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ECA6" w14:textId="77777777" w:rsidR="009D70FC" w:rsidRDefault="009D70FC"/>
    <w:p w14:paraId="0FF98A87" w14:textId="77777777" w:rsidR="009D70FC" w:rsidRDefault="009D70FC"/>
    <w:tbl>
      <w:tblPr>
        <w:tblW w:w="138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635"/>
        <w:gridCol w:w="450"/>
        <w:gridCol w:w="630"/>
        <w:gridCol w:w="630"/>
        <w:gridCol w:w="630"/>
        <w:gridCol w:w="720"/>
        <w:gridCol w:w="720"/>
        <w:gridCol w:w="630"/>
        <w:gridCol w:w="630"/>
        <w:gridCol w:w="720"/>
        <w:gridCol w:w="720"/>
        <w:gridCol w:w="720"/>
        <w:gridCol w:w="630"/>
        <w:gridCol w:w="720"/>
        <w:gridCol w:w="720"/>
        <w:gridCol w:w="720"/>
        <w:gridCol w:w="720"/>
        <w:gridCol w:w="720"/>
        <w:gridCol w:w="720"/>
      </w:tblGrid>
      <w:tr w:rsidR="009D70FC" w:rsidRPr="00A8014E" w14:paraId="16572330" w14:textId="77777777" w:rsidTr="00EB6C1B">
        <w:trPr>
          <w:trHeight w:val="1218"/>
        </w:trPr>
        <w:tc>
          <w:tcPr>
            <w:tcW w:w="138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34417EF" w14:textId="5E01126B" w:rsidR="009D70FC" w:rsidRPr="00A8014E" w:rsidRDefault="00D67F15" w:rsidP="00EB6C1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Supplemental Table 16</w:t>
            </w:r>
            <w:bookmarkStart w:id="0" w:name="_GoBack"/>
            <w:bookmarkEnd w:id="0"/>
            <w:r w:rsidR="009D70FC" w:rsidRPr="00A8014E">
              <w:rPr>
                <w:rFonts w:asciiTheme="minorHAnsi" w:hAnsiTheme="minorHAnsi" w:cs="Calibri"/>
                <w:b/>
                <w:bCs/>
                <w:color w:val="000000"/>
              </w:rPr>
              <w:t>. Intercorrelations between changes in food intake 1986-1990: results from the Nurses' Health Study II.</w:t>
            </w:r>
          </w:p>
        </w:tc>
      </w:tr>
      <w:tr w:rsidR="009D70FC" w:rsidRPr="00A8014E" w14:paraId="4886C03C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8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98D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14:paraId="638E5A24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Fruit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72501B3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Vegetables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14:paraId="11BF1C14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Juice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BA4DBE4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Whole-fat dairy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14:paraId="2E94B59C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Low-fat dairy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07FE36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Fried potatoes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14:paraId="3FB01D9B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Whole grains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26CA1CB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Refined grains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14:paraId="7C87C474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Nuts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7F88A2ED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 xml:space="preserve">Sugar sweetened </w:t>
            </w:r>
            <w:r w:rsidRPr="00A8014E">
              <w:rPr>
                <w:rFonts w:asciiTheme="minorHAnsi" w:eastAsia="Times New Roman" w:hAnsiTheme="minorHAnsi" w:cs="Times New Roman"/>
                <w:color w:val="000000"/>
              </w:rPr>
              <w:br/>
              <w:t>beverages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14:paraId="37DF69FD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Diet beverages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0F1ED8C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Sweets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14:paraId="2C32D726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Processed meats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357484A1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 xml:space="preserve">Non-processed </w:t>
            </w:r>
            <w:r w:rsidRPr="00A8014E">
              <w:rPr>
                <w:rFonts w:asciiTheme="minorHAnsi" w:eastAsia="Times New Roman" w:hAnsiTheme="minorHAnsi" w:cs="Times New Roman"/>
                <w:color w:val="000000"/>
              </w:rPr>
              <w:br/>
              <w:t>meats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210D454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Frequency fried 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AE6B10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 xml:space="preserve">% </w:t>
            </w:r>
            <w:proofErr w:type="gramStart"/>
            <w:r w:rsidRPr="00A8014E">
              <w:rPr>
                <w:rFonts w:asciiTheme="minorHAnsi" w:eastAsia="Times New Roman" w:hAnsiTheme="minorHAnsi" w:cs="Times New Roman"/>
                <w:i/>
                <w:iCs/>
                <w:color w:val="000000"/>
              </w:rPr>
              <w:t>trans</w:t>
            </w:r>
            <w:proofErr w:type="gramEnd"/>
            <w:r w:rsidRPr="00A8014E">
              <w:rPr>
                <w:rFonts w:asciiTheme="minorHAnsi" w:eastAsia="Times New Roman" w:hAnsiTheme="minorHAnsi" w:cs="Times New Roman"/>
                <w:color w:val="000000"/>
              </w:rPr>
              <w:t xml:space="preserve"> fat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bottom"/>
            <w:hideMark/>
          </w:tcPr>
          <w:p w14:paraId="404E28C4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Seafood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17ECCE2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Alcohol</w:t>
            </w:r>
          </w:p>
        </w:tc>
      </w:tr>
      <w:tr w:rsidR="009D70FC" w:rsidRPr="00A8014E" w14:paraId="112BA7A4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83C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Fruit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A218D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422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5CB2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3E8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ADC29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F72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CED7F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8A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94E4E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95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ECA6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2F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75A3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348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6496C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10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-0.18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6D5D7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59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-0.02</w:t>
            </w:r>
          </w:p>
        </w:tc>
      </w:tr>
      <w:tr w:rsidR="009D70FC" w:rsidRPr="00A8014E" w14:paraId="345035E0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F5E0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Vegetables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76E2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084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CE03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75F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E3BF3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CBC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D8CA1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52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B4D80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D42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85BF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DF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E224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AC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2226A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29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-0.16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6A049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EA3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</w:tr>
      <w:tr w:rsidR="009D70FC" w:rsidRPr="00A8014E" w14:paraId="3B99ADB5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94D7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Juice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6DB40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12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F9D16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8D7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B73D1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99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6946A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DD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FA7F9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73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4C72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0E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2162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0A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00C72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8D1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4889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4C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0.00</w:t>
            </w:r>
          </w:p>
        </w:tc>
      </w:tr>
      <w:tr w:rsidR="009D70FC" w:rsidRPr="00A8014E" w14:paraId="6E751F17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CA0E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Whole-fat dairy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B931A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F6A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1617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7CB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01C06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-0.12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877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E05AB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00F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01C4B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06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B1007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73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CCA1A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04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72973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A44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EBB9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A03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0.02</w:t>
            </w:r>
          </w:p>
        </w:tc>
      </w:tr>
      <w:tr w:rsidR="009D70FC" w:rsidRPr="00A8014E" w14:paraId="58525320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FA4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Low-fat dairy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FCEAD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FC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66BF5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9B4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A68C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A70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1DD63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B15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32C9F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080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91FCF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20B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CED56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CC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68D65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823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-0.14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34E01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615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-0.03</w:t>
            </w:r>
          </w:p>
        </w:tc>
      </w:tr>
      <w:tr w:rsidR="009D70FC" w:rsidRPr="00A8014E" w14:paraId="28031EE6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5C1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Fried potatoes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5432D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BC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710B1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E9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A0B9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30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586EA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123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BDDB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96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528E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921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6447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64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53218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5D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2E949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C01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0.04</w:t>
            </w:r>
          </w:p>
        </w:tc>
      </w:tr>
      <w:tr w:rsidR="009D70FC" w:rsidRPr="00A8014E" w14:paraId="21521108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256A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Whole grains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390E6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66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0207E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429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65AFF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C0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03C62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37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55A6E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70C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23C7C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C2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3B627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BA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5D21B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C90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47458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E4D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-0.02</w:t>
            </w:r>
          </w:p>
        </w:tc>
      </w:tr>
      <w:tr w:rsidR="009D70FC" w:rsidRPr="00A8014E" w14:paraId="5AC0E9E5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C39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Refined grains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9BA76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D51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088F8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DC0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E4A66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D4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BAC6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56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4834D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D0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A278E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4F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D9FF3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16D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5BD3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75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32149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BB7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</w:tr>
      <w:tr w:rsidR="009D70FC" w:rsidRPr="00A8014E" w14:paraId="26D5C49C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756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Nuts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8C8C5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F2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41FAD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0F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2B45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491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0BC92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49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5B109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16D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139D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04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EEF4C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BCA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C2F88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88B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1BCD3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C24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0.02</w:t>
            </w:r>
          </w:p>
        </w:tc>
      </w:tr>
      <w:tr w:rsidR="009D70FC" w:rsidRPr="00A8014E" w14:paraId="186B52CA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B97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Sugar sweetened beverages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34E58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47A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08BDA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2B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E2ADE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B1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BEE4F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F0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0CDD1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-0.16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F2B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8DCF8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B28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F49C8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774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EAED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79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0.00</w:t>
            </w:r>
          </w:p>
        </w:tc>
      </w:tr>
      <w:tr w:rsidR="009D70FC" w:rsidRPr="00A8014E" w14:paraId="08C27D75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E10D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Diet beverages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EDAF7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98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822B9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F20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43E1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0DB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B193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51B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FAC6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E6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CEB42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637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A9CE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BE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95FF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C5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6D28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FDC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0.01</w:t>
            </w:r>
          </w:p>
        </w:tc>
      </w:tr>
      <w:tr w:rsidR="009D70FC" w:rsidRPr="00A8014E" w14:paraId="77E0FA2F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3E4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Sweets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29091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53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6E4D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71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0EE7A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D8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B7A6A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9B3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CEC12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D5E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1EC59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D4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8132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D37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21F49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08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FDABA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70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0.00</w:t>
            </w:r>
          </w:p>
        </w:tc>
      </w:tr>
      <w:tr w:rsidR="009D70FC" w:rsidRPr="00A8014E" w14:paraId="2458D459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E1B3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Processed meat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156F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BE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B55B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9D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600DF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231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C3982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E5B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6A47C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2EC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1E61F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E3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E17B6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910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92BFE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53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6D575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06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</w:tr>
      <w:tr w:rsidR="009D70FC" w:rsidRPr="00A8014E" w14:paraId="34A188A9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1E83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Non-processed meat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A9309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9A77519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F5B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36E2D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59F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ACB6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D4E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75DC7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661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348EA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75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5DD3B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1C4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5C99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C03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3191F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5D7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</w:tr>
      <w:tr w:rsidR="009D70FC" w:rsidRPr="00A8014E" w14:paraId="480E5145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5B9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Frequency fried food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AEB3E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86F659D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2BC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8F234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13E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EAFB3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FC1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BEFE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51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594FF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098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F71F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750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6AC5B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E97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BD72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FC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0.03</w:t>
            </w:r>
          </w:p>
        </w:tc>
      </w:tr>
      <w:tr w:rsidR="009D70FC" w:rsidRPr="00A8014E" w14:paraId="396CF009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DF0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 xml:space="preserve">% </w:t>
            </w:r>
            <w:proofErr w:type="gramStart"/>
            <w:r w:rsidRPr="00A8014E">
              <w:rPr>
                <w:rFonts w:asciiTheme="minorHAnsi" w:eastAsia="Times New Roman" w:hAnsiTheme="minorHAnsi" w:cs="Times New Roman"/>
                <w:i/>
                <w:iCs/>
                <w:color w:val="000000"/>
              </w:rPr>
              <w:t>trans</w:t>
            </w:r>
            <w:proofErr w:type="gramEnd"/>
            <w:r w:rsidRPr="00A8014E">
              <w:rPr>
                <w:rFonts w:asciiTheme="minorHAnsi" w:eastAsia="Times New Roman" w:hAnsiTheme="minorHAnsi" w:cs="Times New Roman"/>
                <w:color w:val="000000"/>
              </w:rPr>
              <w:t xml:space="preserve"> fat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2DC34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4A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09C9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79F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6DCA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52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031E5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EF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06DCD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B3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DFBD9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93C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94DE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56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0AFC5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959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A584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C1B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-0.04</w:t>
            </w:r>
          </w:p>
        </w:tc>
      </w:tr>
      <w:tr w:rsidR="009D70FC" w:rsidRPr="00A8014E" w14:paraId="3F201426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F97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Seafood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CE0E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900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F3519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F23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EEFD5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3A3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BB6F7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06D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0435E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F00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2562E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50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FD1A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E5E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F21F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4C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325F7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A7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0.04</w:t>
            </w:r>
          </w:p>
        </w:tc>
      </w:tr>
      <w:tr w:rsidR="009D70FC" w:rsidRPr="00A8014E" w14:paraId="063C7E3F" w14:textId="77777777" w:rsidTr="009D70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C20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Alcohol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F0B314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DCBC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AAE34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D3F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79B01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4623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C97F3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13EF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37F15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188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BD878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31A2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A8FCFA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D696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1E3B8B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17E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AF1259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A8014E">
              <w:rPr>
                <w:rFonts w:asciiTheme="minorHAnsi" w:eastAsia="Times New Roman" w:hAnsiTheme="minorHAnsi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B8AD" w14:textId="77777777" w:rsidR="009D70FC" w:rsidRPr="00A8014E" w:rsidRDefault="009D70FC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>--</w:t>
            </w:r>
          </w:p>
        </w:tc>
      </w:tr>
      <w:tr w:rsidR="009D70FC" w:rsidRPr="00A8014E" w14:paraId="139E659D" w14:textId="77777777" w:rsidTr="00EB6C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0"/>
        </w:trPr>
        <w:tc>
          <w:tcPr>
            <w:tcW w:w="123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EF9B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8014E">
              <w:rPr>
                <w:rFonts w:asciiTheme="minorHAnsi" w:eastAsia="Times New Roman" w:hAnsiTheme="minorHAnsi" w:cs="Times New Roman"/>
                <w:color w:val="000000"/>
              </w:rPr>
              <w:t xml:space="preserve">Correlations ≥ |0.10| (what we considered biologically relevant) are shown in bold. All values shown in bold had a p-value &lt; 0.0001.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FA67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2D3D" w14:textId="77777777" w:rsidR="009D70FC" w:rsidRPr="00A8014E" w:rsidRDefault="009D70FC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</w:tbl>
    <w:p w14:paraId="3EACF374" w14:textId="77777777" w:rsidR="009D70FC" w:rsidRDefault="009D70FC"/>
    <w:sectPr w:rsidR="009D70FC" w:rsidSect="009D70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FC"/>
    <w:rsid w:val="00586457"/>
    <w:rsid w:val="007E77C9"/>
    <w:rsid w:val="009248CC"/>
    <w:rsid w:val="009D70FC"/>
    <w:rsid w:val="00AE46D7"/>
    <w:rsid w:val="00D67F15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E0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FC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FC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Macintosh Word</Application>
  <DocSecurity>0</DocSecurity>
  <Lines>12</Lines>
  <Paragraphs>3</Paragraphs>
  <ScaleCrop>false</ScaleCrop>
  <Company>HSPH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Bertoia</dc:creator>
  <cp:keywords/>
  <dc:description/>
  <cp:lastModifiedBy>Monica Bertoia</cp:lastModifiedBy>
  <cp:revision>4</cp:revision>
  <dcterms:created xsi:type="dcterms:W3CDTF">2015-08-10T17:05:00Z</dcterms:created>
  <dcterms:modified xsi:type="dcterms:W3CDTF">2015-08-10T17:18:00Z</dcterms:modified>
</cp:coreProperties>
</file>