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0D6C" w14:textId="3587B457" w:rsidR="0072450D" w:rsidRDefault="0072450D" w:rsidP="0072450D">
      <w:pPr>
        <w:rPr>
          <w:rFonts w:ascii="Times New Roman" w:hAnsi="Times New Roman"/>
          <w:b/>
          <w:i/>
        </w:rPr>
      </w:pPr>
      <w:r w:rsidRPr="00646FBC">
        <w:rPr>
          <w:rFonts w:ascii="Times New Roman" w:hAnsi="Times New Roman"/>
          <w:b/>
        </w:rPr>
        <w:t xml:space="preserve">S3 Table. Repeat annotation in </w:t>
      </w:r>
      <w:r w:rsidRPr="00646FBC">
        <w:rPr>
          <w:rFonts w:ascii="Times New Roman" w:hAnsi="Times New Roman"/>
          <w:b/>
          <w:i/>
        </w:rPr>
        <w:t>Spodoptera exigua.</w:t>
      </w:r>
    </w:p>
    <w:p w14:paraId="7F84C810" w14:textId="77777777" w:rsidR="0072450D" w:rsidRDefault="0072450D" w:rsidP="0072450D">
      <w:pPr>
        <w:rPr>
          <w:rFonts w:ascii="Times New Roman" w:hAnsi="Times New Roman"/>
          <w:b/>
          <w:i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2592"/>
        <w:gridCol w:w="1519"/>
        <w:gridCol w:w="2268"/>
        <w:gridCol w:w="2410"/>
      </w:tblGrid>
      <w:tr w:rsidR="00164FCB" w:rsidRPr="00370B95" w14:paraId="4C411D97" w14:textId="77777777" w:rsidTr="004F3E41">
        <w:trPr>
          <w:trHeight w:val="609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C1A3B" w14:textId="77777777" w:rsidR="0072450D" w:rsidRPr="00370B95" w:rsidRDefault="0072450D" w:rsidP="00AA79FD">
            <w:pPr>
              <w:widowControl/>
              <w:adjustRightInd w:val="0"/>
              <w:snapToGrid w:val="0"/>
              <w:jc w:val="center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70C33" w14:textId="77777777" w:rsidR="0072450D" w:rsidRPr="00370B95" w:rsidRDefault="0072450D" w:rsidP="00023178">
            <w:pPr>
              <w:widowControl/>
              <w:adjustRightInd w:val="0"/>
              <w:snapToGrid w:val="0"/>
              <w:jc w:val="righ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Copies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ADEE" w14:textId="77777777" w:rsidR="0072450D" w:rsidRPr="00370B95" w:rsidRDefault="0072450D" w:rsidP="00023178">
            <w:pPr>
              <w:widowControl/>
              <w:adjustRightInd w:val="0"/>
              <w:snapToGrid w:val="0"/>
              <w:jc w:val="righ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Length (bp)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C8683" w14:textId="77777777" w:rsidR="0072450D" w:rsidRPr="00370B95" w:rsidRDefault="0072450D" w:rsidP="00023178">
            <w:pPr>
              <w:widowControl/>
              <w:adjustRightInd w:val="0"/>
              <w:snapToGrid w:val="0"/>
              <w:jc w:val="righ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Percentage of the genome (bp)</w:t>
            </w:r>
          </w:p>
        </w:tc>
      </w:tr>
      <w:tr w:rsidR="00164FCB" w:rsidRPr="00370B95" w14:paraId="26093684" w14:textId="77777777" w:rsidTr="00D9182F">
        <w:trPr>
          <w:trHeight w:val="276"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071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ARTEFACT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EF8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AC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71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B00F7C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A2C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DNA</w:t>
            </w: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8A1E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7C77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935C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0F47EEED" w14:textId="77777777" w:rsidTr="00D9182F">
        <w:trPr>
          <w:trHeight w:val="276"/>
        </w:trPr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7DF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Academ-1</w:t>
            </w:r>
          </w:p>
        </w:tc>
        <w:tc>
          <w:tcPr>
            <w:tcW w:w="15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77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604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64F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121,008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80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0.03%</w:t>
            </w:r>
          </w:p>
        </w:tc>
      </w:tr>
      <w:tr w:rsidR="00164FCB" w:rsidRPr="00370B95" w14:paraId="5D2A92A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30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Academ-2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88A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8E5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4,938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64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751AC28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E4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Academ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-H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6E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16D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7D1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D56785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669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CMC-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Chapaev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2E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31A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3,511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E8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23FD22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5F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CMC-Chapaev-3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60D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ED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46,889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6E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0.01%</w:t>
            </w:r>
          </w:p>
        </w:tc>
      </w:tr>
      <w:tr w:rsidR="00164FCB" w:rsidRPr="00370B95" w14:paraId="46EFB94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285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CMC-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EnSpm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A41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E3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102,021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45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0.02%</w:t>
            </w:r>
          </w:p>
        </w:tc>
      </w:tr>
      <w:tr w:rsidR="00164FCB" w:rsidRPr="00370B95" w14:paraId="41894CF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3BDE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CMC-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Transib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F8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CB7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66,522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973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0.01%</w:t>
            </w:r>
          </w:p>
        </w:tc>
      </w:tr>
      <w:tr w:rsidR="00164FCB" w:rsidRPr="00370B95" w14:paraId="5766448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E8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Crypton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1C7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C6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71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A194DD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6B4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Crypton-A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5F8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96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9F6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53123F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40A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Crypton-C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94C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FE1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9ED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0F4C93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27A7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Crypton-F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18D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F4E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07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995793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C18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Crypton-H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9B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636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3,103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96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B74B42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FC7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Crypton-I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4C4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0D9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1C1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640713C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A67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Crypton-R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30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BA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409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0E2A22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07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Crypton-S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83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ED6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5C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1E2DF1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BB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Crypton-V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4AB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ABB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A8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24AC737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140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Crypton-X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91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BF6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C14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7C5965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D9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Dada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AD0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96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6,408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4B8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9F1A80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5DF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Ginger-1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CF7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A3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4,587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32C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294174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1DC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Ginger-2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5F5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823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24,867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F1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0.01%</w:t>
            </w:r>
          </w:p>
        </w:tc>
      </w:tr>
      <w:tr w:rsidR="00164FCB" w:rsidRPr="00370B95" w14:paraId="61C2FF2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C17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IS3EU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920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46E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3,904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95D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EEB337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2DC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Kolobok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000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495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47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C95E3C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73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Kolobok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30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C55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19,949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8B3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595367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E32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Kolobok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-H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F7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FDF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EE1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2A21418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012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Kolobok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-Hydra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67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514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3,705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A43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DF80107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8ED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Kolobok-T2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E22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3C1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6,019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78E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F6669B7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36C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MULE-F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EE0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513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A7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9D53BA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667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MULE-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MuDR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2D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75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45,686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070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0.01%</w:t>
            </w:r>
          </w:p>
        </w:tc>
      </w:tr>
      <w:tr w:rsidR="00164FCB" w:rsidRPr="00370B95" w14:paraId="336C80D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B0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MULE-NOF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93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12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2,198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1A2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534485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C1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MULE-Ricksha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669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60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30C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016167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FD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Maverick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D7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2,456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B4B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1,746,853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C1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0.39%</w:t>
            </w:r>
          </w:p>
        </w:tc>
      </w:tr>
      <w:tr w:rsidR="00164FCB" w:rsidRPr="00370B95" w14:paraId="3449028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7C5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Maverick-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Mavirus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F14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DD1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092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B77A33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857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Merlin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A9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DF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3,223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41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33F78D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195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Novosib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C4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23D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5,372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24E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B15B80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49F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04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DEF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103,754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1E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0.02%</w:t>
            </w:r>
          </w:p>
        </w:tc>
      </w:tr>
      <w:tr w:rsidR="00164FCB" w:rsidRPr="00370B95" w14:paraId="3B90323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652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P-Fungi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014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BE0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20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C64305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82A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lastRenderedPageBreak/>
              <w:t xml:space="preserve">      PIF-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HarbS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47D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A0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16D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6C157A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50B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PIF-Harbinger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6CA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1,422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F2E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483,870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0A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0.11%</w:t>
            </w:r>
          </w:p>
        </w:tc>
      </w:tr>
      <w:tr w:rsidR="00164FCB" w:rsidRPr="00370B95" w14:paraId="4926BDB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799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PIF-ISL2EU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F90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C44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6,695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DB3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E3F6E2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307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PIF-Spy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42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5A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127,517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BD4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0.03%</w:t>
            </w:r>
          </w:p>
        </w:tc>
      </w:tr>
      <w:tr w:rsidR="00164FCB" w:rsidRPr="00370B95" w14:paraId="37C33D5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E4E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PiggyBac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D4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98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232,007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C87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0.05%</w:t>
            </w:r>
          </w:p>
        </w:tc>
      </w:tr>
      <w:tr w:rsidR="00164FCB" w:rsidRPr="00370B95" w14:paraId="07FCEC2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1C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PiggyBac-A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4E0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BE0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E75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829834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C3A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PiggyBac-X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79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BC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389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3F6788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78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Sola-1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50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B6F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144,591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228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0.03%</w:t>
            </w:r>
          </w:p>
        </w:tc>
      </w:tr>
      <w:tr w:rsidR="00164FCB" w:rsidRPr="00370B95" w14:paraId="23AFF71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4F1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Sola-2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DB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453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83,520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E3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0.02%</w:t>
            </w:r>
          </w:p>
        </w:tc>
      </w:tr>
      <w:tr w:rsidR="00164FCB" w:rsidRPr="00370B95" w14:paraId="6301ABF7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D4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Sola-3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192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D9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3,623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69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AC249A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AC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TcMar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AA9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577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1,459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7C2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A357E8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335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TcMar-Ant1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3AA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7B9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42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2EC761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63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TcMar-Cweed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42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7B0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93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1714F7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070E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TcMar-Fot1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6E7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96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631,629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F7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0.14%</w:t>
            </w:r>
          </w:p>
        </w:tc>
      </w:tr>
      <w:tr w:rsidR="00164FCB" w:rsidRPr="00370B95" w14:paraId="5894545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2A2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TcMar-IS885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BEC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47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E89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0A6D27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D6D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TcMar-ISRm11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8BA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E6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2,979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A99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ACA99D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20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TcMar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-Mariner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687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2,668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018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985,961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D04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0.22%</w:t>
            </w:r>
          </w:p>
        </w:tc>
      </w:tr>
      <w:tr w:rsidR="00164FCB" w:rsidRPr="00370B95" w14:paraId="65EC8A1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FF8E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TcMar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-Mogwai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47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3B2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95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4567F7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1DCC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TcMar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-Pogo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FC1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F3A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5,492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25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34FE03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640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TcMar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-Sagan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524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8A0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0F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6825CE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57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TcMar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-Stowaway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8C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6F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001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1078ABE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151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TcMar-Tc1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C2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2AA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1,678,720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E8A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0.38%</w:t>
            </w:r>
          </w:p>
        </w:tc>
      </w:tr>
      <w:tr w:rsidR="00164FCB" w:rsidRPr="00370B95" w14:paraId="00055DB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4B5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TcMar-Tc2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9B9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5B7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D7D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A92F2E8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5D6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TcMar-Tc4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C7B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E3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2,370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D38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59677F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A5F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TcMar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-Tigger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B8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0A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11,832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16A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8F5ABD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A0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TcMar-m44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5B0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C36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118,786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88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0.03%</w:t>
            </w:r>
          </w:p>
        </w:tc>
      </w:tr>
      <w:tr w:rsidR="00164FCB" w:rsidRPr="00370B95" w14:paraId="27AF43A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7F2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Zator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587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165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79,689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CF2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0.02%</w:t>
            </w:r>
          </w:p>
        </w:tc>
      </w:tr>
      <w:tr w:rsidR="00164FCB" w:rsidRPr="00370B95" w14:paraId="645386B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CC1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Zisupton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415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4B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8,240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9E5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628AA74E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88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hAT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B67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356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15,280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02F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98A5B7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498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hAT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-Ac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ADD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1,788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089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289,101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647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0.06%</w:t>
            </w:r>
          </w:p>
        </w:tc>
      </w:tr>
      <w:tr w:rsidR="00164FCB" w:rsidRPr="00370B95" w14:paraId="6BF45EF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5C8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hAT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-Blackjack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29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55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9,892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19F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F90E07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DB7C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hAT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-Charlie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EEE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1,403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D90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171,605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C0F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0.04%</w:t>
            </w:r>
          </w:p>
        </w:tc>
      </w:tr>
      <w:tr w:rsidR="00164FCB" w:rsidRPr="00370B95" w14:paraId="537B2AB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A83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hAT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-Pegasus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6EF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047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F2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2BF8EEE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7D0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hAT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-Restless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76F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A9C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69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FF4841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EA0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hAT-Tag1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0E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C1B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7,129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0D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C516BD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FC0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hAT-Tip100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BB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150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113,282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5E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0.03%</w:t>
            </w:r>
          </w:p>
        </w:tc>
      </w:tr>
      <w:tr w:rsidR="00164FCB" w:rsidRPr="00370B95" w14:paraId="3D71B93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4F9F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hAT-hAT19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7C2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960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1,254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4F8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DD2CAE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BA37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hAT-hAT5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92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01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3B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2DFAD5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DED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hAT-hATm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0A4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7C5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23,558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D55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0.01%</w:t>
            </w:r>
          </w:p>
        </w:tc>
      </w:tr>
      <w:tr w:rsidR="00164FCB" w:rsidRPr="00370B95" w14:paraId="1305E44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FF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hAT-hATw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26E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8D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2E8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63B7C7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FD7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hAT-hATx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9DD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EA3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7,079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1D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BDC29CE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34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hAT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-hobo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8AC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F02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1,074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C56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F3CFF7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7837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lastRenderedPageBreak/>
              <w:t xml:space="preserve">      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82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416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410,757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D29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0.09%</w:t>
            </w:r>
          </w:p>
        </w:tc>
      </w:tr>
      <w:tr w:rsidR="00164FCB" w:rsidRPr="00370B95" w14:paraId="08AC24E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4CF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B0EA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C20B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A4F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21854F4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2F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LINE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39F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BA72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F87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54F84B0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26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53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2,847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24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1,028,934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575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0.23%</w:t>
            </w:r>
          </w:p>
        </w:tc>
      </w:tr>
      <w:tr w:rsidR="00164FCB" w:rsidRPr="00370B95" w14:paraId="65B972B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C5C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CR1-Zenon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3D6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156,703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D8B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25,881,945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48A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5.79%</w:t>
            </w:r>
          </w:p>
        </w:tc>
      </w:tr>
      <w:tr w:rsidR="00164FCB" w:rsidRPr="00370B95" w14:paraId="1CACDB6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76C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598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B0D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20,571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D43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D402AE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82F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CRE-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Ambal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B4C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685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01C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D0BA23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DB1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CRE-Odin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198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D4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118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076D97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05E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Deceiver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C5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4E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EF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00AAE9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F80F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Dong-R4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00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1,761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D7C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513,981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9D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0.12%</w:t>
            </w:r>
          </w:p>
        </w:tc>
      </w:tr>
      <w:tr w:rsidR="00164FCB" w:rsidRPr="00370B95" w14:paraId="6117D8C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04E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Dualen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D0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7F9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4D0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F24661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FBA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I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C44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1,570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0B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982,185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232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0.22%</w:t>
            </w:r>
          </w:p>
        </w:tc>
      </w:tr>
      <w:tr w:rsidR="00164FCB" w:rsidRPr="00370B95" w14:paraId="48FC7DD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4E8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I-Jockey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BC1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259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454,363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B3C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0.10%</w:t>
            </w:r>
          </w:p>
        </w:tc>
      </w:tr>
      <w:tr w:rsidR="00164FCB" w:rsidRPr="00370B95" w14:paraId="2995995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33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L1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EC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FB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32,699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8A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0.01%</w:t>
            </w:r>
          </w:p>
        </w:tc>
      </w:tr>
      <w:tr w:rsidR="00164FCB" w:rsidRPr="00370B95" w14:paraId="4869F05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22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L1-DRE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44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679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86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629B561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55C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L1-Tx1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BBA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0C9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11,281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F06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57AE48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CD8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L1-Zorro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77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6F7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200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12ECFD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469E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L2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F5F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50,039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B58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12,847,712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45A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2.88%</w:t>
            </w:r>
          </w:p>
        </w:tc>
      </w:tr>
      <w:tr w:rsidR="00164FCB" w:rsidRPr="00370B95" w14:paraId="2719C1F8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7A3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Penelope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79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6,868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EC9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1,054,848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98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0.24%</w:t>
            </w:r>
          </w:p>
        </w:tc>
      </w:tr>
      <w:tr w:rsidR="00164FCB" w:rsidRPr="00370B95" w14:paraId="2463365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F9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Proto1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84D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697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49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C8076B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01B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Proto2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C09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19C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258,295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A91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0.06%</w:t>
            </w:r>
          </w:p>
        </w:tc>
      </w:tr>
      <w:tr w:rsidR="00164FCB" w:rsidRPr="00370B95" w14:paraId="24A8A5A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C7F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EE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87,593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981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17,001,747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73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3.81%</w:t>
            </w:r>
          </w:p>
        </w:tc>
      </w:tr>
      <w:tr w:rsidR="00164FCB" w:rsidRPr="00370B95" w14:paraId="33EC4D4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8D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R1-LOA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61E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B4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9,883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FE3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A8F5167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F5A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3B5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68B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2,214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247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9F64B9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F6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R2-Hero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3D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D75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93A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D2DF4E7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0AB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R2-NeSL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078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E77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74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EC91E8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CA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RTE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19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88E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18D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798488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27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RTE-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BovB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603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2,946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D2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924,669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2C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0.21%</w:t>
            </w:r>
          </w:p>
        </w:tc>
      </w:tr>
      <w:tr w:rsidR="00164FCB" w:rsidRPr="00370B95" w14:paraId="2399028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AE3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RTE-ORTE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720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48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7A0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503360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164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RTE-RTE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C46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28,421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3B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4,657,170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26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1.04%</w:t>
            </w:r>
          </w:p>
        </w:tc>
      </w:tr>
      <w:tr w:rsidR="00164FCB" w:rsidRPr="00370B95" w14:paraId="55F9759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AC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RTE-X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5FB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16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7,192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2B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248A73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C6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Rex-Babar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24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B30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2,615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8CC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55D1F1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64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Tad1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DC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F39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2,636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96E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13C2AA7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77AA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B7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37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448,789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B7E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0.10%</w:t>
            </w:r>
          </w:p>
        </w:tc>
      </w:tr>
      <w:tr w:rsidR="00164FCB" w:rsidRPr="00370B95" w14:paraId="73FD22C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2DA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F3A1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40A8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65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14.81%</w:t>
            </w:r>
          </w:p>
        </w:tc>
      </w:tr>
      <w:tr w:rsidR="00164FCB" w:rsidRPr="00370B95" w14:paraId="45C5B13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506A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LTR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DE07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57C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1F3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6C3D38A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7D7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Cassandra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D5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716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D19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6B74638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45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Caulimovirus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A3F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1DD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6,515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409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18449B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6B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Copia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7DD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2,305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753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988,450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37A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0.22%</w:t>
            </w:r>
          </w:p>
        </w:tc>
      </w:tr>
      <w:tr w:rsidR="00164FCB" w:rsidRPr="00370B95" w14:paraId="16163AA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179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DIRS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7B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2D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106,056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AA3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0.02%</w:t>
            </w:r>
          </w:p>
        </w:tc>
      </w:tr>
      <w:tr w:rsidR="00164FCB" w:rsidRPr="00370B95" w14:paraId="35092108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B1A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DIRS-Q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CF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1E1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9D4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C7E42D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F5E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ERV-Foamy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85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99D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9E9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BCEE89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74FF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lastRenderedPageBreak/>
              <w:t xml:space="preserve">      ERV-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Lenti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1F4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829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C39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B23F62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26DF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ERV1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B6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C8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20,019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D81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7996A7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3C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ERV4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61B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4C7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1,638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912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292534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478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ERVK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845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10C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11,438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8E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0B936B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72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ERVL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9D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7FF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1,092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324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EC3B72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C8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ERVL-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MaLR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03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752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129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9D8910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E4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Gypsy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EE3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7,604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A61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9,553,236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B2F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2.14%</w:t>
            </w:r>
          </w:p>
        </w:tc>
      </w:tr>
      <w:tr w:rsidR="00164FCB" w:rsidRPr="00370B95" w14:paraId="67F19D7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D6A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Ngaro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E6B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AF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10,439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BB6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F7E8D7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8D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Pao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E09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2,399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A1F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1,941,066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B23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0.43%</w:t>
            </w:r>
          </w:p>
        </w:tc>
      </w:tr>
      <w:tr w:rsidR="00164FCB" w:rsidRPr="00370B95" w14:paraId="6B9AB7D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477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Viper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079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9BD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A63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582EF4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8D5A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71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6,352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69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1,206,185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8C1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0.27%</w:t>
            </w:r>
          </w:p>
        </w:tc>
      </w:tr>
      <w:tr w:rsidR="00164FCB" w:rsidRPr="00370B95" w14:paraId="2DB2426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3A1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A93B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FA79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D16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69D600A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FBE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Other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89F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0585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BC8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3D8DC28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F7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DNA_virus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707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E24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44C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542C48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BA0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181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1DA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5675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334CD11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8EB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RC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DF3E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226A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4FE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0784861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FB0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Helitron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564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131,317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724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17,655,663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E62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3.95%</w:t>
            </w:r>
          </w:p>
        </w:tc>
      </w:tr>
      <w:tr w:rsidR="00164FCB" w:rsidRPr="00370B95" w14:paraId="1BBB6B0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BF6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Helitron-2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CD7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85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DB4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848A9D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2B7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BE8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4567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33E5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1274D9C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73A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proofErr w:type="spellStart"/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Retroposon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F5E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C2A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3A22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1B00A51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A6AC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SVA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63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45C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470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3C9B51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3D6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25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5C6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32,693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005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0.01%</w:t>
            </w:r>
          </w:p>
        </w:tc>
      </w:tr>
      <w:tr w:rsidR="00164FCB" w:rsidRPr="00370B95" w14:paraId="09132A1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0E2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10F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CF78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DB2E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2F12ADC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491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SINE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E34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B773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C47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3F49E6CE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21F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5S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8C5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BC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FD8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1E1780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09C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5S-Deu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56F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429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48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DA48B6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43E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5S-RTE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725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99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1A0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A4E199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DB1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5S-Sauria-RTE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96F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AD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030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D6A9D8E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36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7SL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55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15D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BB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248D10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00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B2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441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55E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BE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E845F8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B48A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B4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3A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84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5DD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7BACC1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C97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ID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DCF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945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39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AC6300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54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MIR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070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12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41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F10030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1DE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U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A3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58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339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3DF3802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72E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595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51,555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2B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7,644,572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31B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1.71%</w:t>
            </w:r>
          </w:p>
        </w:tc>
      </w:tr>
      <w:tr w:rsidR="00164FCB" w:rsidRPr="00370B95" w14:paraId="590FE88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5CFF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tRNA-5S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C4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AAD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15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53B95B5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27A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tRNA-CR1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DD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A07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60B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639814D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232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tRNA-Core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C2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CDC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37A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ABE769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FF2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tRNA-Core-RTE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29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EF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632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0880B21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208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Deu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BD6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C50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6,971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3D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016C8B8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D14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Deu</w:t>
            </w:r>
            <w:proofErr w:type="spellEnd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-I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2D9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3E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32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621A3859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E53A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tRNA-Deu-L2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A43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5FA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329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257469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8D5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tRNA-I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8B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7DE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27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DD0A568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9A6F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lastRenderedPageBreak/>
              <w:t xml:space="preserve">      tRNA-L2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5D8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EFA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3A2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4FEE35D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6112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tRNA-Meta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C4A8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80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7E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03B601F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D63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tRNA-R2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C7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D96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D7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16124598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55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tRNA-RTE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F3B6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22,176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43D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3,636,607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35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0.81%</w:t>
            </w:r>
          </w:p>
        </w:tc>
      </w:tr>
      <w:tr w:rsidR="00164FCB" w:rsidRPr="00370B95" w14:paraId="239FB07A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728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tRNA-V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C98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EE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F51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7CB6F5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FD7B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tRNA-V-RTE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244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A3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267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27B4177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BEC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F39F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2FE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0803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38D7071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B2F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2B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1490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A6FD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1547470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96CA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centromeric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802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178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960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E3773B7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2E0F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F71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174,622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76E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26,326,272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3E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5.89%</w:t>
            </w:r>
          </w:p>
        </w:tc>
      </w:tr>
      <w:tr w:rsidR="00164FCB" w:rsidRPr="00370B95" w14:paraId="45BA389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090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FBD6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87D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B2A6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6B21EDA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C4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total interspersed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37E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769,378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DEB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143,300,294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73C9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32.07%</w:t>
            </w:r>
          </w:p>
        </w:tc>
      </w:tr>
      <w:tr w:rsidR="00164FCB" w:rsidRPr="00370B95" w14:paraId="74A7DE1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7DB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17A0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A70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860F" w14:textId="77777777" w:rsidR="0072450D" w:rsidRPr="00370B95" w:rsidRDefault="0072450D" w:rsidP="00FF0967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64FCB" w:rsidRPr="00370B95" w14:paraId="54B267A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0C5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proofErr w:type="spellStart"/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Low_complexity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6A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14,784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777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699,285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426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0.16%</w:t>
            </w:r>
          </w:p>
        </w:tc>
      </w:tr>
      <w:tr w:rsidR="00164FCB" w:rsidRPr="00370B95" w14:paraId="7AC1AA53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E7B4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Satellite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82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1,941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D99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150,474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F70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0.03%</w:t>
            </w:r>
          </w:p>
        </w:tc>
      </w:tr>
      <w:tr w:rsidR="00164FCB" w:rsidRPr="00370B95" w14:paraId="042F641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34F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Y-chromosome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A5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7F50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FA3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B21206C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F5CF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</w:t>
            </w:r>
            <w:proofErr w:type="spellStart"/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acro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D5E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A2C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F7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385C36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A20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 xml:space="preserve">      macro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4DC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1E4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C3C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5DBB599B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184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proofErr w:type="spellStart"/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Simple_repeat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D4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80,347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DE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3,720,653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B28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0.83%</w:t>
            </w:r>
          </w:p>
        </w:tc>
      </w:tr>
      <w:tr w:rsidR="00164FCB" w:rsidRPr="00370B95" w14:paraId="447729D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8AB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rRNA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E8A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8E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60,536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13E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0.01%</w:t>
            </w:r>
          </w:p>
        </w:tc>
      </w:tr>
      <w:tr w:rsidR="00164FCB" w:rsidRPr="00370B95" w14:paraId="40EC6B1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BAD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proofErr w:type="spellStart"/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scRNA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0E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AAE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9B0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37E2850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0BC5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snRNA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5EE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AC8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11,837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59C4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60F42C7D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1D31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proofErr w:type="spellStart"/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srpRNA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8FA1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017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BE67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0.00%</w:t>
            </w:r>
          </w:p>
        </w:tc>
      </w:tr>
      <w:tr w:rsidR="00164FCB" w:rsidRPr="00370B95" w14:paraId="71408884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A4A9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  <w:t>tRNA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946D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F9CF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29,176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365E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0.01%</w:t>
            </w:r>
          </w:p>
        </w:tc>
      </w:tr>
      <w:tr w:rsidR="00164FCB" w:rsidRPr="00370B95" w14:paraId="3B7E7056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21E06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9F93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AA9C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20535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</w:p>
        </w:tc>
      </w:tr>
      <w:tr w:rsidR="00164FCB" w:rsidRPr="00370B95" w14:paraId="6181DFC0" w14:textId="77777777" w:rsidTr="00D9182F">
        <w:trPr>
          <w:trHeight w:val="276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861EA" w14:textId="77777777" w:rsidR="0072450D" w:rsidRPr="00370B95" w:rsidRDefault="0072450D" w:rsidP="00FF096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14392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867,102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11B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147,973,055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F6AB" w14:textId="77777777" w:rsidR="0072450D" w:rsidRPr="00370B95" w:rsidRDefault="0072450D" w:rsidP="00FF0967">
            <w:pPr>
              <w:widowControl/>
              <w:jc w:val="right"/>
              <w:rPr>
                <w:rFonts w:ascii="Times New Roman" w:eastAsia="DengXian" w:hAnsi="Times New Roman"/>
                <w:color w:val="000000"/>
                <w:kern w:val="0"/>
                <w:sz w:val="22"/>
              </w:rPr>
            </w:pPr>
            <w:r w:rsidRPr="00370B95">
              <w:rPr>
                <w:rFonts w:ascii="Times New Roman" w:eastAsia="DengXian" w:hAnsi="Times New Roman"/>
                <w:color w:val="000000"/>
                <w:kern w:val="0"/>
                <w:sz w:val="22"/>
              </w:rPr>
              <w:t>33.12%</w:t>
            </w:r>
          </w:p>
        </w:tc>
      </w:tr>
    </w:tbl>
    <w:p w14:paraId="4E71BC97" w14:textId="7453D719" w:rsidR="0072450D" w:rsidRDefault="0072450D" w:rsidP="0072450D">
      <w:pPr>
        <w:rPr>
          <w:rFonts w:ascii="Times New Roman" w:hAnsi="Times New Roman"/>
          <w:b/>
        </w:rPr>
      </w:pPr>
    </w:p>
    <w:p w14:paraId="0960FA97" w14:textId="4549B1A8" w:rsidR="00006F52" w:rsidRPr="006F49BF" w:rsidRDefault="00006F52" w:rsidP="00846A90">
      <w:pPr>
        <w:widowControl/>
        <w:rPr>
          <w:rFonts w:ascii="Times New Roman" w:hAnsi="Times New Roman"/>
        </w:rPr>
      </w:pPr>
    </w:p>
    <w:sectPr w:rsidR="00006F52" w:rsidRPr="006F49BF" w:rsidSect="009029B4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CD59" w14:textId="77777777" w:rsidR="001E4AFB" w:rsidRDefault="001E4AFB" w:rsidP="00006F52">
      <w:r>
        <w:separator/>
      </w:r>
    </w:p>
  </w:endnote>
  <w:endnote w:type="continuationSeparator" w:id="0">
    <w:p w14:paraId="22F10687" w14:textId="77777777" w:rsidR="001E4AFB" w:rsidRDefault="001E4AFB" w:rsidP="0000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AA1B" w14:textId="77777777" w:rsidR="001E4AFB" w:rsidRDefault="001E4AFB" w:rsidP="00006F52">
      <w:r>
        <w:separator/>
      </w:r>
    </w:p>
  </w:footnote>
  <w:footnote w:type="continuationSeparator" w:id="0">
    <w:p w14:paraId="16E5F442" w14:textId="77777777" w:rsidR="001E4AFB" w:rsidRDefault="001E4AFB" w:rsidP="0000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hideSpellingErrors/>
  <w:hideGrammaticalErrors/>
  <w:proofState w:spelling="clean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F52"/>
    <w:rsid w:val="00006F52"/>
    <w:rsid w:val="00023178"/>
    <w:rsid w:val="0003472D"/>
    <w:rsid w:val="00053296"/>
    <w:rsid w:val="000A0301"/>
    <w:rsid w:val="000F4FAD"/>
    <w:rsid w:val="00164FCB"/>
    <w:rsid w:val="001E4AFB"/>
    <w:rsid w:val="00255B4B"/>
    <w:rsid w:val="00257740"/>
    <w:rsid w:val="00352E73"/>
    <w:rsid w:val="00390567"/>
    <w:rsid w:val="0048369D"/>
    <w:rsid w:val="004D49C1"/>
    <w:rsid w:val="004F3E41"/>
    <w:rsid w:val="00501FB5"/>
    <w:rsid w:val="00503A2E"/>
    <w:rsid w:val="0052024E"/>
    <w:rsid w:val="00545FA0"/>
    <w:rsid w:val="0057544A"/>
    <w:rsid w:val="005762F7"/>
    <w:rsid w:val="005B6A8C"/>
    <w:rsid w:val="006301AD"/>
    <w:rsid w:val="006C5B03"/>
    <w:rsid w:val="006F49BF"/>
    <w:rsid w:val="0072450D"/>
    <w:rsid w:val="00726EC9"/>
    <w:rsid w:val="00751305"/>
    <w:rsid w:val="00790474"/>
    <w:rsid w:val="007910CE"/>
    <w:rsid w:val="007A1E44"/>
    <w:rsid w:val="007C4318"/>
    <w:rsid w:val="007E7E56"/>
    <w:rsid w:val="00835CA6"/>
    <w:rsid w:val="00846A90"/>
    <w:rsid w:val="008701EF"/>
    <w:rsid w:val="008955DC"/>
    <w:rsid w:val="008C6441"/>
    <w:rsid w:val="009029B4"/>
    <w:rsid w:val="00916312"/>
    <w:rsid w:val="00974F75"/>
    <w:rsid w:val="00976FC2"/>
    <w:rsid w:val="00983B2F"/>
    <w:rsid w:val="009A484D"/>
    <w:rsid w:val="00A07E2E"/>
    <w:rsid w:val="00A10707"/>
    <w:rsid w:val="00A320D6"/>
    <w:rsid w:val="00A43E3F"/>
    <w:rsid w:val="00A63F70"/>
    <w:rsid w:val="00A661DF"/>
    <w:rsid w:val="00AA7131"/>
    <w:rsid w:val="00AA79FD"/>
    <w:rsid w:val="00AF51B6"/>
    <w:rsid w:val="00BB2E35"/>
    <w:rsid w:val="00C27F8D"/>
    <w:rsid w:val="00CA2188"/>
    <w:rsid w:val="00CB2582"/>
    <w:rsid w:val="00D04D6F"/>
    <w:rsid w:val="00D10B2E"/>
    <w:rsid w:val="00D4527F"/>
    <w:rsid w:val="00D9182F"/>
    <w:rsid w:val="00DC64C1"/>
    <w:rsid w:val="00E039C8"/>
    <w:rsid w:val="00E3670D"/>
    <w:rsid w:val="00E447F1"/>
    <w:rsid w:val="00E57E89"/>
    <w:rsid w:val="00EF7113"/>
    <w:rsid w:val="00F1730A"/>
    <w:rsid w:val="00F316E1"/>
    <w:rsid w:val="00F51920"/>
    <w:rsid w:val="00F95699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92CC3"/>
  <w15:chartTrackingRefBased/>
  <w15:docId w15:val="{C50991A1-CA64-674E-914C-F3F86BB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474"/>
    <w:pPr>
      <w:widowControl w:val="0"/>
      <w:jc w:val="both"/>
    </w:pPr>
    <w:rPr>
      <w:rFonts w:eastAsia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06F52"/>
    <w:rPr>
      <w:rFonts w:eastAsia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06F52"/>
    <w:rPr>
      <w:rFonts w:eastAsia="Times New Roman"/>
      <w:sz w:val="18"/>
      <w:szCs w:val="18"/>
    </w:rPr>
  </w:style>
  <w:style w:type="table" w:customStyle="1" w:styleId="TableNormal">
    <w:name w:val="Table Normal"/>
    <w:rsid w:val="006F49BF"/>
    <w:rPr>
      <w:rFonts w:ascii="Times New Roman" w:eastAsia="宋体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4673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Manager/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Wu Yi-Dong</cp:lastModifiedBy>
  <cp:revision>3</cp:revision>
  <dcterms:created xsi:type="dcterms:W3CDTF">2021-06-28T21:13:00Z</dcterms:created>
  <dcterms:modified xsi:type="dcterms:W3CDTF">2021-06-28T21:16:00Z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