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0388" w14:textId="182B6B6D" w:rsidR="0084355B" w:rsidRPr="00876DCF" w:rsidRDefault="0084355B" w:rsidP="0084355B">
      <w:pPr>
        <w:pStyle w:val="Heading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710" w:type="dxa"/>
        <w:jc w:val="center"/>
        <w:tblLook w:val="04A0" w:firstRow="1" w:lastRow="0" w:firstColumn="1" w:lastColumn="0" w:noHBand="0" w:noVBand="1"/>
      </w:tblPr>
      <w:tblGrid>
        <w:gridCol w:w="689"/>
        <w:gridCol w:w="642"/>
        <w:gridCol w:w="2241"/>
        <w:gridCol w:w="1023"/>
        <w:gridCol w:w="642"/>
        <w:gridCol w:w="2393"/>
        <w:gridCol w:w="1080"/>
      </w:tblGrid>
      <w:tr w:rsidR="0084355B" w:rsidRPr="00876DCF" w14:paraId="7B3A8CBD" w14:textId="77777777" w:rsidTr="00973DA3">
        <w:trPr>
          <w:trHeight w:val="295"/>
          <w:jc w:val="center"/>
        </w:trPr>
        <w:tc>
          <w:tcPr>
            <w:tcW w:w="689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34729D" w14:textId="77777777" w:rsidR="0084355B" w:rsidRPr="00876DCF" w:rsidRDefault="0084355B" w:rsidP="00973DA3">
            <w:pPr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 </w:t>
            </w:r>
          </w:p>
        </w:tc>
        <w:tc>
          <w:tcPr>
            <w:tcW w:w="39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1DD4C3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Boys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833F9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ED052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Girls</w:t>
            </w:r>
          </w:p>
        </w:tc>
      </w:tr>
      <w:tr w:rsidR="0084355B" w:rsidRPr="00876DCF" w14:paraId="7E3D73C2" w14:textId="77777777" w:rsidTr="00973DA3">
        <w:trPr>
          <w:trHeight w:val="295"/>
          <w:jc w:val="center"/>
        </w:trPr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361C49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GRS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C61C" w14:textId="77777777" w:rsidR="0084355B" w:rsidRPr="00876DCF" w:rsidRDefault="0084355B" w:rsidP="00973DA3">
            <w:pPr>
              <w:jc w:val="center"/>
              <w:rPr>
                <w:b/>
                <w:bCs/>
                <w:color w:val="000000" w:themeColor="text1"/>
              </w:rPr>
            </w:pPr>
            <w:r w:rsidRPr="00876DCF">
              <w:rPr>
                <w:b/>
                <w:bCs/>
                <w:color w:val="000000" w:themeColor="text1"/>
              </w:rPr>
              <w:t>AP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CC62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Effect (95%CI)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588586" w14:textId="77777777" w:rsidR="0084355B" w:rsidRPr="00876DCF" w:rsidRDefault="0084355B" w:rsidP="00973DA3">
            <w:pPr>
              <w:jc w:val="center"/>
              <w:rPr>
                <w:i/>
                <w:iCs/>
                <w:color w:val="000000" w:themeColor="text1"/>
              </w:rPr>
            </w:pPr>
            <w:r w:rsidRPr="00876DCF">
              <w:rPr>
                <w:i/>
                <w:iCs/>
                <w:color w:val="000000" w:themeColor="text1"/>
              </w:rPr>
              <w:t>p</w:t>
            </w:r>
            <w:r w:rsidRPr="00876DCF">
              <w:rPr>
                <w:color w:val="000000" w:themeColor="text1"/>
              </w:rPr>
              <w:t>-value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728D1" w14:textId="77777777" w:rsidR="0084355B" w:rsidRPr="00876DCF" w:rsidRDefault="0084355B" w:rsidP="00973DA3">
            <w:pPr>
              <w:jc w:val="center"/>
              <w:rPr>
                <w:b/>
                <w:bCs/>
                <w:color w:val="000000" w:themeColor="text1"/>
              </w:rPr>
            </w:pPr>
            <w:r w:rsidRPr="00876DCF">
              <w:rPr>
                <w:b/>
                <w:bCs/>
                <w:color w:val="000000" w:themeColor="text1"/>
              </w:rPr>
              <w:t>AP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AA2E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Effect (95%CI)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E486E" w14:textId="77777777" w:rsidR="0084355B" w:rsidRPr="00876DCF" w:rsidRDefault="0084355B" w:rsidP="00973DA3">
            <w:pPr>
              <w:jc w:val="center"/>
              <w:rPr>
                <w:i/>
                <w:iCs/>
                <w:color w:val="000000" w:themeColor="text1"/>
              </w:rPr>
            </w:pPr>
            <w:r w:rsidRPr="00876DCF">
              <w:rPr>
                <w:i/>
                <w:iCs/>
                <w:color w:val="000000" w:themeColor="text1"/>
              </w:rPr>
              <w:t>p</w:t>
            </w:r>
            <w:r w:rsidRPr="00876DCF">
              <w:rPr>
                <w:color w:val="000000" w:themeColor="text1"/>
              </w:rPr>
              <w:t>-value</w:t>
            </w:r>
          </w:p>
        </w:tc>
      </w:tr>
      <w:tr w:rsidR="0084355B" w:rsidRPr="00876DCF" w14:paraId="10C2402F" w14:textId="77777777" w:rsidTr="00973DA3">
        <w:trPr>
          <w:trHeight w:val="278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8EC47A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2.5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43E7B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0.77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DD6E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14C2C4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B212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0.75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05A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DEEF" w14:textId="77777777" w:rsidR="0084355B" w:rsidRPr="00876DCF" w:rsidRDefault="0084355B" w:rsidP="00973DA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355B" w:rsidRPr="00876DCF" w14:paraId="1D9373D2" w14:textId="77777777" w:rsidTr="00973DA3">
        <w:trPr>
          <w:trHeight w:val="278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24F7E3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66468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0.79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B251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0.02</w:t>
            </w:r>
            <w:r>
              <w:rPr>
                <w:color w:val="000000" w:themeColor="text1"/>
              </w:rPr>
              <w:t xml:space="preserve"> </w:t>
            </w:r>
            <w:r w:rsidRPr="00876DCF">
              <w:rPr>
                <w:color w:val="000000" w:themeColor="text1"/>
              </w:rPr>
              <w:t>(-0.05, 0.07)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737A4F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0.7121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FAF8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0.78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E6DE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0.03</w:t>
            </w:r>
            <w:r>
              <w:rPr>
                <w:color w:val="000000" w:themeColor="text1"/>
              </w:rPr>
              <w:t xml:space="preserve"> </w:t>
            </w:r>
            <w:r w:rsidRPr="00876DCF">
              <w:rPr>
                <w:color w:val="000000" w:themeColor="text1"/>
              </w:rPr>
              <w:t>(-0.01, 0.06)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A645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0.1593</w:t>
            </w:r>
          </w:p>
        </w:tc>
      </w:tr>
      <w:tr w:rsidR="0084355B" w:rsidRPr="00876DCF" w14:paraId="1BD47A41" w14:textId="77777777" w:rsidTr="00973DA3">
        <w:trPr>
          <w:trHeight w:val="295"/>
          <w:jc w:val="center"/>
        </w:trPr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CEEF18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7.5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74136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0.80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D981F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0.03</w:t>
            </w:r>
            <w:r>
              <w:rPr>
                <w:color w:val="000000" w:themeColor="text1"/>
              </w:rPr>
              <w:t xml:space="preserve"> </w:t>
            </w:r>
            <w:r w:rsidRPr="00876DCF">
              <w:rPr>
                <w:color w:val="000000" w:themeColor="text1"/>
              </w:rPr>
              <w:t>(-0.09, 0.13)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D1BF7E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0.7334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C23A2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FD60C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0.05</w:t>
            </w:r>
            <w:r>
              <w:rPr>
                <w:color w:val="000000" w:themeColor="text1"/>
              </w:rPr>
              <w:t xml:space="preserve"> </w:t>
            </w:r>
            <w:r w:rsidRPr="00876DCF">
              <w:rPr>
                <w:color w:val="000000" w:themeColor="text1"/>
              </w:rPr>
              <w:t>(-0.02, 0.0.12)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35D2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0.1381</w:t>
            </w:r>
          </w:p>
        </w:tc>
      </w:tr>
      <w:tr w:rsidR="0084355B" w:rsidRPr="00876DCF" w14:paraId="10F90CF0" w14:textId="77777777" w:rsidTr="00973DA3">
        <w:trPr>
          <w:trHeight w:val="295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62D599" w14:textId="77777777" w:rsidR="0084355B" w:rsidRPr="00876DCF" w:rsidRDefault="0084355B" w:rsidP="00973DA3">
            <w:pPr>
              <w:rPr>
                <w:rFonts w:ascii="Calibri" w:hAnsi="Calibri" w:cs="Calibri"/>
                <w:color w:val="000000" w:themeColor="text1"/>
              </w:rPr>
            </w:pPr>
            <w:r w:rsidRPr="00876DC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3217" w14:textId="77777777" w:rsidR="0084355B" w:rsidRPr="00876DCF" w:rsidRDefault="0084355B" w:rsidP="00973DA3">
            <w:pPr>
              <w:rPr>
                <w:rFonts w:ascii="Calibri" w:hAnsi="Calibri" w:cs="Calibri"/>
                <w:color w:val="000000" w:themeColor="text1"/>
              </w:rPr>
            </w:pPr>
            <w:r w:rsidRPr="00876DC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583A" w14:textId="77777777" w:rsidR="0084355B" w:rsidRPr="00876DCF" w:rsidRDefault="0084355B" w:rsidP="00973DA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8C6192" w14:textId="77777777" w:rsidR="0084355B" w:rsidRPr="00876DCF" w:rsidRDefault="0084355B" w:rsidP="00973DA3">
            <w:pPr>
              <w:rPr>
                <w:rFonts w:ascii="Calibri" w:hAnsi="Calibri" w:cs="Calibri"/>
                <w:color w:val="000000" w:themeColor="text1"/>
              </w:rPr>
            </w:pPr>
            <w:r w:rsidRPr="00876DCF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CFDE" w14:textId="77777777" w:rsidR="0084355B" w:rsidRPr="00876DCF" w:rsidRDefault="0084355B" w:rsidP="00973DA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54F9" w14:textId="77777777" w:rsidR="0084355B" w:rsidRPr="00876DCF" w:rsidRDefault="0084355B" w:rsidP="00973DA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A412" w14:textId="77777777" w:rsidR="0084355B" w:rsidRPr="00876DCF" w:rsidRDefault="0084355B" w:rsidP="00973DA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355B" w:rsidRPr="00876DCF" w14:paraId="7BB137A3" w14:textId="77777777" w:rsidTr="00973DA3">
        <w:trPr>
          <w:trHeight w:val="295"/>
          <w:jc w:val="center"/>
        </w:trPr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720C78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GRS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53F68" w14:textId="77777777" w:rsidR="0084355B" w:rsidRPr="00876DCF" w:rsidRDefault="0084355B" w:rsidP="00973DA3">
            <w:pPr>
              <w:jc w:val="center"/>
              <w:rPr>
                <w:b/>
                <w:bCs/>
                <w:color w:val="000000" w:themeColor="text1"/>
              </w:rPr>
            </w:pPr>
            <w:r w:rsidRPr="00876DCF">
              <w:rPr>
                <w:b/>
                <w:bCs/>
                <w:color w:val="000000" w:themeColor="text1"/>
              </w:rPr>
              <w:t>AR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E58D6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Effect (95%CI)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5304B3" w14:textId="77777777" w:rsidR="0084355B" w:rsidRPr="00876DCF" w:rsidRDefault="0084355B" w:rsidP="00973DA3">
            <w:pPr>
              <w:jc w:val="center"/>
              <w:rPr>
                <w:i/>
                <w:iCs/>
                <w:color w:val="000000" w:themeColor="text1"/>
              </w:rPr>
            </w:pPr>
            <w:r w:rsidRPr="00876DCF">
              <w:rPr>
                <w:i/>
                <w:iCs/>
                <w:color w:val="000000" w:themeColor="text1"/>
              </w:rPr>
              <w:t>p</w:t>
            </w:r>
            <w:r w:rsidRPr="00876DCF">
              <w:rPr>
                <w:color w:val="000000" w:themeColor="text1"/>
              </w:rPr>
              <w:t>-value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823B8" w14:textId="77777777" w:rsidR="0084355B" w:rsidRPr="00876DCF" w:rsidRDefault="0084355B" w:rsidP="00973DA3">
            <w:pPr>
              <w:jc w:val="center"/>
              <w:rPr>
                <w:b/>
                <w:bCs/>
                <w:color w:val="000000" w:themeColor="text1"/>
              </w:rPr>
            </w:pPr>
            <w:r w:rsidRPr="00876DCF">
              <w:rPr>
                <w:b/>
                <w:bCs/>
                <w:color w:val="000000" w:themeColor="text1"/>
              </w:rPr>
              <w:t>AR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F168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Effect (95%CI)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FF905" w14:textId="77777777" w:rsidR="0084355B" w:rsidRPr="00876DCF" w:rsidRDefault="0084355B" w:rsidP="00973DA3">
            <w:pPr>
              <w:jc w:val="center"/>
              <w:rPr>
                <w:i/>
                <w:iCs/>
                <w:color w:val="000000" w:themeColor="text1"/>
              </w:rPr>
            </w:pPr>
            <w:r w:rsidRPr="00876DCF">
              <w:rPr>
                <w:i/>
                <w:iCs/>
                <w:color w:val="000000" w:themeColor="text1"/>
              </w:rPr>
              <w:t>p</w:t>
            </w:r>
            <w:r w:rsidRPr="00876DCF">
              <w:rPr>
                <w:color w:val="000000" w:themeColor="text1"/>
              </w:rPr>
              <w:t>-value</w:t>
            </w:r>
          </w:p>
        </w:tc>
      </w:tr>
      <w:tr w:rsidR="0084355B" w:rsidRPr="00876DCF" w14:paraId="302A29B3" w14:textId="77777777" w:rsidTr="00973DA3">
        <w:trPr>
          <w:trHeight w:val="278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8B06E1C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2.5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18CB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5.43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D772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5216FD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DB60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5.09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C832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E33A" w14:textId="77777777" w:rsidR="0084355B" w:rsidRPr="00876DCF" w:rsidRDefault="0084355B" w:rsidP="00973DA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4355B" w:rsidRPr="00876DCF" w14:paraId="29E95032" w14:textId="77777777" w:rsidTr="00973DA3">
        <w:trPr>
          <w:trHeight w:val="278"/>
          <w:jc w:val="center"/>
        </w:trPr>
        <w:tc>
          <w:tcPr>
            <w:tcW w:w="68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8E74CB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757F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5.07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7C9A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-0.36</w:t>
            </w:r>
            <w:r>
              <w:rPr>
                <w:color w:val="000000" w:themeColor="text1"/>
              </w:rPr>
              <w:t xml:space="preserve"> </w:t>
            </w:r>
            <w:r w:rsidRPr="00876DCF">
              <w:rPr>
                <w:color w:val="000000" w:themeColor="text1"/>
              </w:rPr>
              <w:t>(-0.46, -0.27)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3BF644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&lt;0.0001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4BC4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4.78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9FD5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-0.31</w:t>
            </w:r>
            <w:r>
              <w:rPr>
                <w:color w:val="000000" w:themeColor="text1"/>
              </w:rPr>
              <w:t xml:space="preserve"> </w:t>
            </w:r>
            <w:r w:rsidRPr="00876DCF">
              <w:rPr>
                <w:color w:val="000000" w:themeColor="text1"/>
              </w:rPr>
              <w:t>(-0.41, -0.21)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6B26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&lt;0.0001</w:t>
            </w:r>
          </w:p>
        </w:tc>
      </w:tr>
      <w:tr w:rsidR="0084355B" w:rsidRPr="00876DCF" w14:paraId="32162F90" w14:textId="77777777" w:rsidTr="00973DA3">
        <w:trPr>
          <w:trHeight w:val="295"/>
          <w:jc w:val="center"/>
        </w:trPr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B65B43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7.5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81605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4.78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1A140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-0.65</w:t>
            </w:r>
            <w:r>
              <w:rPr>
                <w:color w:val="000000" w:themeColor="text1"/>
              </w:rPr>
              <w:t xml:space="preserve"> </w:t>
            </w:r>
            <w:r w:rsidRPr="00876DCF">
              <w:rPr>
                <w:color w:val="000000" w:themeColor="text1"/>
              </w:rPr>
              <w:t>(-0.80, -0.49)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23C926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&lt;0.0001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899CA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4.52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08BD7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-0.57</w:t>
            </w:r>
            <w:r>
              <w:rPr>
                <w:color w:val="000000" w:themeColor="text1"/>
              </w:rPr>
              <w:t xml:space="preserve"> </w:t>
            </w:r>
            <w:r w:rsidRPr="00876DCF">
              <w:rPr>
                <w:color w:val="000000" w:themeColor="text1"/>
              </w:rPr>
              <w:t>(-0.74, -0.39)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16617" w14:textId="77777777" w:rsidR="0084355B" w:rsidRPr="00876DCF" w:rsidRDefault="0084355B" w:rsidP="00973DA3">
            <w:pPr>
              <w:jc w:val="center"/>
              <w:rPr>
                <w:color w:val="000000" w:themeColor="text1"/>
              </w:rPr>
            </w:pPr>
            <w:r w:rsidRPr="00876DCF">
              <w:rPr>
                <w:color w:val="000000" w:themeColor="text1"/>
              </w:rPr>
              <w:t>&lt;0.0001</w:t>
            </w:r>
          </w:p>
        </w:tc>
      </w:tr>
    </w:tbl>
    <w:p w14:paraId="278BC75A" w14:textId="77777777" w:rsidR="0084355B" w:rsidRDefault="0084355B"/>
    <w:sectPr w:rsidR="0084355B" w:rsidSect="006B7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5B"/>
    <w:rsid w:val="006B769E"/>
    <w:rsid w:val="0084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5B422"/>
  <w15:chartTrackingRefBased/>
  <w15:docId w15:val="{20A0F51D-63D0-D341-AAED-040F804E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5B"/>
    <w:rPr>
      <w:rFonts w:ascii="Times New Roman" w:eastAsia="Times New Roman" w:hAnsi="Times New Roman" w:cs="Times New Roman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355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Times" w:hAnsi="Times" w:cs="Times"/>
      <w:b/>
      <w:bCs/>
      <w:noProof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4355B"/>
    <w:rPr>
      <w:rFonts w:ascii="Times" w:eastAsia="Times New Roman" w:hAnsi="Times" w:cs="Times"/>
      <w:b/>
      <w:bCs/>
      <w:noProof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Briollais</dc:creator>
  <cp:keywords/>
  <dc:description/>
  <cp:lastModifiedBy>Laurent Briollais</cp:lastModifiedBy>
  <cp:revision>1</cp:revision>
  <dcterms:created xsi:type="dcterms:W3CDTF">2020-05-04T14:13:00Z</dcterms:created>
  <dcterms:modified xsi:type="dcterms:W3CDTF">2020-05-04T14:14:00Z</dcterms:modified>
</cp:coreProperties>
</file>