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9A" w:rsidRDefault="0005509A" w:rsidP="0005509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6C5619">
        <w:rPr>
          <w:rFonts w:ascii="Times New Roman" w:hAnsi="Times New Roman" w:cs="Times New Roman"/>
          <w:b/>
          <w:sz w:val="24"/>
          <w:szCs w:val="24"/>
        </w:rPr>
        <w:t xml:space="preserve"> Figure</w:t>
      </w:r>
      <w:r w:rsidRPr="006C5619">
        <w:rPr>
          <w:rFonts w:ascii="Times New Roman" w:hAnsi="Times New Roman" w:cs="Times New Roman"/>
          <w:sz w:val="24"/>
          <w:szCs w:val="24"/>
        </w:rPr>
        <w:t>. Quanti</w:t>
      </w:r>
      <w:r>
        <w:rPr>
          <w:rFonts w:ascii="Times New Roman" w:hAnsi="Times New Roman" w:cs="Times New Roman"/>
          <w:sz w:val="24"/>
          <w:szCs w:val="24"/>
        </w:rPr>
        <w:t>tative MS to compare chromosome-</w:t>
      </w:r>
      <w:r w:rsidRPr="006C5619">
        <w:rPr>
          <w:rFonts w:ascii="Times New Roman" w:hAnsi="Times New Roman" w:cs="Times New Roman"/>
          <w:sz w:val="24"/>
          <w:szCs w:val="24"/>
        </w:rPr>
        <w:t>sp</w:t>
      </w:r>
      <w:r>
        <w:rPr>
          <w:rFonts w:ascii="Times New Roman" w:hAnsi="Times New Roman" w:cs="Times New Roman"/>
          <w:sz w:val="24"/>
          <w:szCs w:val="24"/>
        </w:rPr>
        <w:t xml:space="preserve">ecific protein expression between wild </w:t>
      </w:r>
      <w:r w:rsidRPr="006C5619">
        <w:rPr>
          <w:rFonts w:ascii="Times New Roman" w:hAnsi="Times New Roman" w:cs="Times New Roman"/>
          <w:sz w:val="24"/>
          <w:szCs w:val="24"/>
        </w:rPr>
        <w:t xml:space="preserve">type and </w:t>
      </w:r>
      <w:r>
        <w:rPr>
          <w:rFonts w:ascii="Times New Roman" w:hAnsi="Times New Roman" w:cs="Times New Roman"/>
          <w:sz w:val="24"/>
          <w:szCs w:val="24"/>
        </w:rPr>
        <w:t>various</w:t>
      </w:r>
      <w:r w:rsidRPr="006C5619">
        <w:rPr>
          <w:rFonts w:ascii="Times New Roman" w:hAnsi="Times New Roman" w:cs="Times New Roman"/>
          <w:sz w:val="24"/>
          <w:szCs w:val="24"/>
        </w:rPr>
        <w:t xml:space="preserve"> </w:t>
      </w:r>
      <w:r w:rsidRPr="006C5619">
        <w:rPr>
          <w:rFonts w:ascii="Times New Roman" w:hAnsi="Times New Roman" w:cs="Times New Roman"/>
          <w:i/>
          <w:sz w:val="24"/>
          <w:szCs w:val="24"/>
        </w:rPr>
        <w:t>ulp2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C5619">
        <w:rPr>
          <w:rFonts w:ascii="Times New Roman" w:hAnsi="Times New Roman" w:cs="Times New Roman"/>
          <w:sz w:val="24"/>
          <w:szCs w:val="24"/>
        </w:rPr>
        <w:t>mutants. Expression of chromosome specific proteins were quantified by averaging</w:t>
      </w:r>
      <w:r w:rsidRPr="000200F9">
        <w:rPr>
          <w:rFonts w:ascii="Times New Roman" w:hAnsi="Times New Roman" w:cs="Times New Roman"/>
          <w:sz w:val="24"/>
          <w:szCs w:val="24"/>
        </w:rPr>
        <w:t xml:space="preserve"> the contributing signal of each TMT reporter ion that originates from proteins </w:t>
      </w:r>
      <w:r>
        <w:rPr>
          <w:rFonts w:ascii="Times New Roman" w:hAnsi="Times New Roman" w:cs="Times New Roman"/>
          <w:sz w:val="24"/>
          <w:szCs w:val="24"/>
        </w:rPr>
        <w:t xml:space="preserve">encoded by genes on </w:t>
      </w:r>
      <w:r w:rsidRPr="000200F9">
        <w:rPr>
          <w:rFonts w:ascii="Times New Roman" w:hAnsi="Times New Roman" w:cs="Times New Roman"/>
          <w:sz w:val="24"/>
          <w:szCs w:val="24"/>
        </w:rPr>
        <w:t>ea</w:t>
      </w:r>
      <w:r>
        <w:rPr>
          <w:rFonts w:ascii="Times New Roman" w:hAnsi="Times New Roman" w:cs="Times New Roman"/>
          <w:sz w:val="24"/>
          <w:szCs w:val="24"/>
        </w:rPr>
        <w:t xml:space="preserve">ch of the 16 yeast chromosomes. A) Comparison of chromosome-specific expression of proteins between WT and </w:t>
      </w:r>
      <w:r w:rsidRPr="009F66CE">
        <w:rPr>
          <w:rFonts w:ascii="Times New Roman" w:hAnsi="Times New Roman" w:cs="Times New Roman"/>
          <w:i/>
          <w:sz w:val="24"/>
          <w:szCs w:val="24"/>
        </w:rPr>
        <w:t>ulp2-SIM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3A</w:t>
      </w:r>
      <w:r w:rsidRPr="009F66CE">
        <w:rPr>
          <w:rFonts w:ascii="Times New Roman" w:hAnsi="Times New Roman" w:cs="Times New Roman"/>
          <w:i/>
          <w:sz w:val="24"/>
          <w:szCs w:val="24"/>
        </w:rPr>
        <w:t>CCR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3A</w:t>
      </w:r>
      <w:r>
        <w:rPr>
          <w:rFonts w:ascii="Times New Roman" w:hAnsi="Times New Roman" w:cs="Times New Roman"/>
          <w:sz w:val="24"/>
          <w:szCs w:val="24"/>
        </w:rPr>
        <w:t xml:space="preserve"> mutant. B) Comparison of chromosome-specific expression of proteins between WT and four independent </w:t>
      </w:r>
      <w:r w:rsidRPr="006C5619">
        <w:rPr>
          <w:rFonts w:ascii="Times New Roman" w:hAnsi="Times New Roman" w:cs="Times New Roman"/>
          <w:i/>
          <w:sz w:val="24"/>
          <w:szCs w:val="24"/>
        </w:rPr>
        <w:t>ulp2</w:t>
      </w:r>
      <w:r w:rsidRPr="006C5619">
        <w:rPr>
          <w:rFonts w:ascii="Times New Roman" w:hAnsi="Times New Roman" w:cs="Times New Roman"/>
          <w:i/>
          <w:sz w:val="24"/>
          <w:szCs w:val="24"/>
        </w:rPr>
        <w:sym w:font="Symbol" w:char="F044"/>
      </w:r>
      <w:r>
        <w:rPr>
          <w:rFonts w:ascii="Times New Roman" w:hAnsi="Times New Roman" w:cs="Times New Roman"/>
          <w:sz w:val="24"/>
          <w:szCs w:val="24"/>
        </w:rPr>
        <w:t xml:space="preserve"> strains. </w:t>
      </w:r>
    </w:p>
    <w:p w:rsidR="0005509A" w:rsidRDefault="0005509A" w:rsidP="0005509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5509A" w:rsidRDefault="0005509A" w:rsidP="000550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509A" w:rsidRDefault="0005509A" w:rsidP="000550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660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26A714EE" wp14:editId="72DAB8C9">
            <wp:extent cx="3176016" cy="4437888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2 v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16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1F" w:rsidRPr="0005509A" w:rsidRDefault="008B0E1F">
      <w:pPr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</w:p>
    <w:sectPr w:rsidR="008B0E1F" w:rsidRPr="0005509A" w:rsidSect="00AA1D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9A"/>
    <w:rsid w:val="0005509A"/>
    <w:rsid w:val="008B0E1F"/>
    <w:rsid w:val="00AA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10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09A"/>
    <w:pPr>
      <w:spacing w:after="160" w:line="259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0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09A"/>
    <w:rPr>
      <w:rFonts w:ascii="Lucida Grande" w:hAnsi="Lucida Grande" w:cs="Lucida Grande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09A"/>
    <w:pPr>
      <w:spacing w:after="160" w:line="259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0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09A"/>
    <w:rPr>
      <w:rFonts w:ascii="Lucida Grande" w:hAnsi="Lucida Grande" w:cs="Lucida Grande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458</Characters>
  <Application>Microsoft Macintosh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Huilin Zhou</dc:creator>
  <cp:keywords/>
  <dc:description/>
  <cp:lastModifiedBy>Huilin Zhou</cp:lastModifiedBy>
  <cp:revision>1</cp:revision>
  <dcterms:created xsi:type="dcterms:W3CDTF">2019-11-02T04:52:00Z</dcterms:created>
  <dcterms:modified xsi:type="dcterms:W3CDTF">2019-11-02T04:52:00Z</dcterms:modified>
</cp:coreProperties>
</file>