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BB" w:rsidRDefault="002F7054" w:rsidP="004635BB">
      <w:pPr>
        <w:spacing w:after="0" w:line="360" w:lineRule="auto"/>
        <w:jc w:val="both"/>
        <w:rPr>
          <w:sz w:val="24"/>
          <w:szCs w:val="24"/>
          <w:lang w:val="en-US"/>
        </w:rPr>
      </w:pPr>
      <w:bookmarkStart w:id="0" w:name="_GoBack"/>
      <w:bookmarkEnd w:id="0"/>
      <w:r w:rsidRPr="004635BB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  <w:lang w:val="en-US"/>
        </w:rPr>
        <w:t xml:space="preserve">1 </w:t>
      </w:r>
      <w:r w:rsidR="004635BB" w:rsidRPr="004635BB">
        <w:rPr>
          <w:b/>
          <w:sz w:val="24"/>
          <w:szCs w:val="24"/>
          <w:lang w:val="en-US"/>
        </w:rPr>
        <w:t>Table</w:t>
      </w:r>
      <w:r w:rsidR="004635BB" w:rsidRPr="004835D1">
        <w:rPr>
          <w:sz w:val="24"/>
          <w:szCs w:val="24"/>
          <w:lang w:val="en-US"/>
        </w:rPr>
        <w:t xml:space="preserve">. </w:t>
      </w:r>
      <w:r w:rsidR="005B27F9">
        <w:rPr>
          <w:sz w:val="24"/>
          <w:szCs w:val="24"/>
          <w:lang w:val="en-US"/>
        </w:rPr>
        <w:t xml:space="preserve">Strains </w:t>
      </w:r>
      <w:r w:rsidR="004635BB">
        <w:rPr>
          <w:sz w:val="24"/>
          <w:szCs w:val="24"/>
          <w:lang w:val="en-US"/>
        </w:rPr>
        <w:t>used in this study</w:t>
      </w:r>
    </w:p>
    <w:tbl>
      <w:tblPr>
        <w:tblW w:w="9315" w:type="dxa"/>
        <w:tblBorders>
          <w:top w:val="single" w:sz="4" w:space="0" w:color="auto"/>
          <w:bottom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3253"/>
      </w:tblGrid>
      <w:tr w:rsidR="004635BB" w:rsidRPr="00641645" w:rsidTr="009E2AA3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35BB" w:rsidRPr="00641645" w:rsidRDefault="004635BB" w:rsidP="002F47C4">
            <w:pPr>
              <w:spacing w:after="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641645">
              <w:rPr>
                <w:rFonts w:eastAsia="Calibri"/>
                <w:sz w:val="18"/>
                <w:szCs w:val="18"/>
                <w:lang w:val="en-US" w:eastAsia="en-US"/>
              </w:rPr>
              <w:t>Name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35BB" w:rsidRPr="00641645" w:rsidRDefault="004635BB" w:rsidP="007401E7">
            <w:pPr>
              <w:spacing w:after="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641645">
              <w:rPr>
                <w:rFonts w:eastAsia="Calibri"/>
                <w:sz w:val="18"/>
                <w:szCs w:val="18"/>
                <w:lang w:val="en-US" w:eastAsia="en-US"/>
              </w:rPr>
              <w:t xml:space="preserve">Genotype 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35BB" w:rsidRPr="00641645" w:rsidRDefault="004635BB" w:rsidP="002F47C4">
            <w:pPr>
              <w:spacing w:after="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641645">
              <w:rPr>
                <w:rFonts w:eastAsia="Calibri"/>
                <w:sz w:val="18"/>
                <w:szCs w:val="18"/>
                <w:lang w:val="en-US" w:eastAsia="en-US"/>
              </w:rPr>
              <w:t>Reference</w:t>
            </w:r>
          </w:p>
        </w:tc>
      </w:tr>
      <w:tr w:rsidR="007401E7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401E7" w:rsidRDefault="007401E7" w:rsidP="0081449E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BTH101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401E7" w:rsidRDefault="007401E7" w:rsidP="0081449E">
            <w:pPr>
              <w:spacing w:after="0" w:line="240" w:lineRule="auto"/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</w:pPr>
            <w:r w:rsidRPr="000B6CAB">
              <w:rPr>
                <w:rFonts w:asciiTheme="minorHAnsi" w:hAnsiTheme="minorHAnsi"/>
                <w:sz w:val="18"/>
                <w:szCs w:val="18"/>
              </w:rPr>
              <w:t>F</w:t>
            </w:r>
            <w:r w:rsidRPr="000B6CAB">
              <w:rPr>
                <w:rFonts w:asciiTheme="minorHAnsi" w:hAnsiTheme="minorHAnsi"/>
                <w:sz w:val="18"/>
                <w:szCs w:val="18"/>
                <w:vertAlign w:val="superscript"/>
              </w:rPr>
              <w:t>-</w:t>
            </w:r>
            <w:r w:rsidRPr="000B6CA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B6CAB">
              <w:rPr>
                <w:rFonts w:asciiTheme="minorHAnsi" w:hAnsiTheme="minorHAnsi"/>
                <w:i/>
                <w:iCs/>
                <w:sz w:val="18"/>
                <w:szCs w:val="18"/>
              </w:rPr>
              <w:t>cya-99</w:t>
            </w:r>
            <w:r w:rsidRPr="000B6CA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B6CAB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araD139 galE15 galK16 rpsL1 </w:t>
            </w:r>
            <w:r w:rsidRPr="000B6CAB">
              <w:rPr>
                <w:rFonts w:asciiTheme="minorHAnsi" w:hAnsiTheme="minorHAnsi"/>
                <w:iCs/>
                <w:sz w:val="18"/>
                <w:szCs w:val="18"/>
              </w:rPr>
              <w:t>(Str</w:t>
            </w:r>
            <w:r w:rsidRPr="000B6CAB">
              <w:rPr>
                <w:rFonts w:asciiTheme="minorHAnsi" w:hAnsiTheme="minorHAnsi"/>
                <w:iCs/>
                <w:sz w:val="18"/>
                <w:szCs w:val="18"/>
                <w:vertAlign w:val="superscript"/>
              </w:rPr>
              <w:t>R</w:t>
            </w:r>
            <w:r w:rsidRPr="000B6CAB">
              <w:rPr>
                <w:rFonts w:asciiTheme="minorHAnsi" w:hAnsiTheme="minorHAnsi"/>
                <w:iCs/>
                <w:sz w:val="18"/>
                <w:szCs w:val="18"/>
              </w:rPr>
              <w:t>)</w:t>
            </w:r>
            <w:r w:rsidRPr="000B6CA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B6CAB">
              <w:rPr>
                <w:rFonts w:asciiTheme="minorHAnsi" w:hAnsiTheme="minorHAnsi"/>
                <w:i/>
                <w:iCs/>
                <w:sz w:val="18"/>
                <w:szCs w:val="18"/>
              </w:rPr>
              <w:t>hsdR2 mcrA1 mcrB1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7401E7" w:rsidRDefault="007401E7" w:rsidP="00A157B2">
            <w:pPr>
              <w:spacing w:after="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begin"/>
            </w:r>
            <w:r w:rsidR="00E75863">
              <w:rPr>
                <w:rFonts w:eastAsia="Calibri"/>
                <w:sz w:val="18"/>
                <w:szCs w:val="18"/>
                <w:lang w:val="en-US" w:eastAsia="en-US"/>
              </w:rPr>
              <w:instrText xml:space="preserve"> ADDIN EN.CITE &lt;EndNote&gt;&lt;Cite&gt;&lt;Author&gt;Karimova&lt;/Author&gt;&lt;Year&gt;1998&lt;/Year&gt;&lt;RecNum&gt;492&lt;/RecNum&gt;&lt;DisplayText&gt;[1]&lt;/DisplayText&gt;&lt;record&gt;&lt;rec-number&gt;492&lt;/rec-number&gt;&lt;foreign-keys&gt;&lt;key app="EN" db-id="0vwzpa2rdswtv4ef0zlvz5asa2av2assarxd" timestamp="1377610288"&gt;492&lt;/key&gt;&lt;/foreign-keys&gt;&lt;ref-type name="Journal Article"&gt;17&lt;/ref-type&gt;&lt;contributors&gt;&lt;authors&gt;&lt;author&gt;Karimova, G.&lt;/author&gt;&lt;author&gt;Pidoux, J.&lt;/author&gt;&lt;author&gt;Ullmann, A.&lt;/author&gt;&lt;author&gt;Ladant, D.&lt;/author&gt;&lt;/authors&gt;&lt;/contributors&gt;&lt;auth-address&gt;Unite de Biochimie Cellulaire (Centre National de la Recherche Scientifique, Unite de Recherche Associee 1129), Institut Pasteur, 75724 Paris Cedex 15, France.&lt;/auth-address&gt;&lt;titles&gt;&lt;title&gt;A bacterial two-hybrid system based on a reconstituted signal transduction pathway&lt;/title&gt;&lt;secondary-title&gt;Proc. Natl. Acad. Sci. U S A&lt;/secondary-title&gt;&lt;/titles&gt;&lt;periodical&gt;&lt;full-title&gt;Proc. Natl. Acad. Sci. U S A&lt;/full-title&gt;&lt;/periodical&gt;&lt;pages&gt;5752-5756&lt;/pages&gt;&lt;volume&gt;95&lt;/volume&gt;&lt;number&gt;10&lt;/number&gt;&lt;keywords&gt;&lt;keyword&gt;Adenylate Cyclase/genetics/*metabolism&lt;/keyword&gt;&lt;keyword&gt;Binding Sites&lt;/keyword&gt;&lt;keyword&gt;Bordetella pertussis/*enzymology&lt;/keyword&gt;&lt;keyword&gt;Catalysis&lt;/keyword&gt;&lt;keyword&gt;Cyclic AMP/biosynthesis&lt;/keyword&gt;&lt;keyword&gt;Drug Evaluation, Preclinical/*methods&lt;/keyword&gt;&lt;keyword&gt;Escherichia coli&lt;/keyword&gt;&lt;keyword&gt;Genetic Techniques&lt;/keyword&gt;&lt;keyword&gt;Peptide Fragments/genetics/*metabolism&lt;/keyword&gt;&lt;keyword&gt;Protein Binding&lt;/keyword&gt;&lt;keyword&gt;Recombinant Fusion Proteins/metabolism&lt;/keyword&gt;&lt;keyword&gt;*Signal Transduction&lt;/keyword&gt;&lt;/keywords&gt;&lt;dates&gt;&lt;year&gt;1998&lt;/year&gt;&lt;pub-dates&gt;&lt;date&gt;May 12&lt;/date&gt;&lt;/pub-dates&gt;&lt;/dates&gt;&lt;accession-num&gt;9576956&lt;/accession-num&gt;&lt;urls&gt;&lt;related-urls&gt;&lt;url&gt;http://www.ncbi.nlm.nih.gov/entrez/query.fcgi?cmd=Retrieve&amp;amp;db=PubMed&amp;amp;dopt=Citation&amp;amp;list_uids=9576956&lt;/url&gt;&lt;/related-urls&gt;&lt;/urls&gt;&lt;/record&gt;&lt;/Cite&gt;&lt;/EndNote&gt;</w:instrTex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separate"/>
            </w:r>
            <w:r w:rsidR="00E75863">
              <w:rPr>
                <w:rFonts w:eastAsia="Calibri"/>
                <w:noProof/>
                <w:sz w:val="18"/>
                <w:szCs w:val="18"/>
                <w:lang w:val="en-US" w:eastAsia="en-US"/>
              </w:rPr>
              <w:t>[</w:t>
            </w:r>
            <w:hyperlink w:anchor="_ENREF_1" w:tooltip="Karimova, 1998 #492" w:history="1">
              <w:r w:rsidR="00A157B2">
                <w:rPr>
                  <w:rFonts w:eastAsia="Calibri"/>
                  <w:noProof/>
                  <w:sz w:val="18"/>
                  <w:szCs w:val="18"/>
                  <w:lang w:val="en-US" w:eastAsia="en-US"/>
                </w:rPr>
                <w:t>1</w:t>
              </w:r>
            </w:hyperlink>
            <w:r w:rsidR="00E75863">
              <w:rPr>
                <w:rFonts w:eastAsia="Calibri"/>
                <w:noProof/>
                <w:sz w:val="18"/>
                <w:szCs w:val="18"/>
                <w:lang w:val="en-US" w:eastAsia="en-US"/>
              </w:rPr>
              <w:t>]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end"/>
            </w:r>
          </w:p>
        </w:tc>
      </w:tr>
      <w:tr w:rsidR="00FC0BC9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C0BC9" w:rsidRDefault="00FC0BC9" w:rsidP="002F47C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JW1772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C0BC9" w:rsidRPr="003D7816" w:rsidRDefault="00FC0BC9" w:rsidP="00493B9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D7816">
              <w:rPr>
                <w:rFonts w:asciiTheme="minorHAnsi" w:hAnsiTheme="minorHAnsi"/>
                <w:sz w:val="18"/>
                <w:szCs w:val="18"/>
                <w:lang w:val="en-US"/>
              </w:rPr>
              <w:t>F</w:t>
            </w:r>
            <w:r w:rsidRPr="003D7816">
              <w:rPr>
                <w:rFonts w:asciiTheme="minorHAnsi" w:hAnsiTheme="minorHAnsi"/>
                <w:sz w:val="18"/>
                <w:szCs w:val="18"/>
                <w:vertAlign w:val="superscript"/>
                <w:lang w:val="en-US"/>
              </w:rPr>
              <w:t>-</w:t>
            </w: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, </w:t>
            </w:r>
            <w:r w:rsidRPr="003D7816">
              <w:rPr>
                <w:rFonts w:ascii="Symbol" w:hAnsi="Symbol"/>
                <w:sz w:val="18"/>
                <w:szCs w:val="18"/>
                <w:lang w:val="en-US"/>
              </w:rPr>
              <w:t></w:t>
            </w:r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araD-araB</w:t>
            </w:r>
            <w:proofErr w:type="spellEnd"/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)567, </w:t>
            </w:r>
            <w:r w:rsidRPr="003D7816">
              <w:rPr>
                <w:rFonts w:ascii="Symbol" w:hAnsi="Symbol"/>
                <w:sz w:val="18"/>
                <w:szCs w:val="18"/>
                <w:lang w:val="en-US"/>
              </w:rPr>
              <w:t></w:t>
            </w:r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lacZ4787(::rrnB-3), λ</w:t>
            </w:r>
            <w:r w:rsidRPr="003D7816">
              <w:rPr>
                <w:rFonts w:asciiTheme="minorHAnsi" w:hAnsiTheme="minorHAnsi"/>
                <w:i/>
                <w:sz w:val="18"/>
                <w:szCs w:val="18"/>
                <w:vertAlign w:val="superscript"/>
                <w:lang w:val="en-US"/>
              </w:rPr>
              <w:t>-</w:t>
            </w: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, </w:t>
            </w:r>
            <w:r w:rsidRPr="003D7816">
              <w:rPr>
                <w:rFonts w:ascii="Symbol" w:hAnsi="Symbol"/>
                <w:sz w:val="18"/>
                <w:szCs w:val="18"/>
                <w:lang w:val="en-US"/>
              </w:rPr>
              <w:t></w:t>
            </w:r>
            <w:proofErr w:type="spellStart"/>
            <w:r w:rsidRPr="00FC0BC9">
              <w:rPr>
                <w:rFonts w:asciiTheme="minorHAnsi" w:hAnsiTheme="minorHAnsi"/>
                <w:i/>
                <w:sz w:val="18"/>
                <w:szCs w:val="18"/>
              </w:rPr>
              <w:t>yeaG</w:t>
            </w:r>
            <w:proofErr w:type="spellEnd"/>
            <w:r w:rsidRPr="00FC0BC9">
              <w:rPr>
                <w:rFonts w:asciiTheme="minorHAnsi" w:hAnsiTheme="minorHAnsi"/>
                <w:i/>
                <w:sz w:val="18"/>
                <w:szCs w:val="18"/>
              </w:rPr>
              <w:t>::</w:t>
            </w:r>
            <w:proofErr w:type="spellStart"/>
            <w:r w:rsidRPr="00FC0BC9">
              <w:rPr>
                <w:rFonts w:asciiTheme="minorHAnsi" w:hAnsiTheme="minorHAnsi"/>
                <w:i/>
                <w:sz w:val="18"/>
                <w:szCs w:val="18"/>
              </w:rPr>
              <w:t>kan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, rph-1, </w:t>
            </w:r>
            <w:r w:rsidRPr="003D7816">
              <w:rPr>
                <w:rFonts w:ascii="Symbol" w:hAnsi="Symbol"/>
                <w:sz w:val="18"/>
                <w:szCs w:val="18"/>
                <w:lang w:val="en-US"/>
              </w:rPr>
              <w:t></w:t>
            </w:r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rhaD-rhaB</w:t>
            </w:r>
            <w:proofErr w:type="spellEnd"/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)568, hsdR51</w:t>
            </w:r>
            <w:r w:rsidRPr="003D7816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FC0BC9" w:rsidRDefault="00FC0BC9" w:rsidP="00A157B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fldChar w:fldCharType="begin"/>
            </w:r>
            <w:r w:rsidR="00E75863">
              <w:rPr>
                <w:rFonts w:eastAsia="Calibri"/>
                <w:sz w:val="18"/>
                <w:szCs w:val="18"/>
                <w:lang w:eastAsia="en-US"/>
              </w:rPr>
              <w:instrText xml:space="preserve"> ADDIN EN.CITE &lt;EndNote&gt;&lt;Cite&gt;&lt;Author&gt;Baba&lt;/Author&gt;&lt;Year&gt;2006&lt;/Year&gt;&lt;RecNum&gt;574&lt;/RecNum&gt;&lt;DisplayText&gt;[2]&lt;/DisplayText&gt;&lt;record&gt;&lt;rec-number&gt;574&lt;/rec-number&gt;&lt;foreign-keys&gt;&lt;key app="EN" db-id="0vwzpa2rdswtv4ef0zlvz5asa2av2assarxd" timestamp="1377610289"&gt;574&lt;/key&gt;&lt;/foreign-keys&gt;&lt;ref-type name="Journal Article"&gt;17&lt;/ref-type&gt;&lt;contributors&gt;&lt;authors&gt;&lt;author&gt;Baba, T.&lt;/author&gt;&lt;author&gt;Ara, T.&lt;/author&gt;&lt;author&gt;Hasegawa, M.&lt;/author&gt;&lt;author&gt;Takai, Y.&lt;/author&gt;&lt;author&gt;Okumura, Y.&lt;/author&gt;&lt;author&gt;Baba, M.&lt;/author&gt;&lt;author&gt;Datsenko, K. A.&lt;/author&gt;&lt;author&gt;Tomita, M.&lt;/author&gt;&lt;author&gt;Wanner, B. L.&lt;/author&gt;&lt;author&gt;Mori, H.&lt;/author&gt;&lt;/authors&gt;&lt;/contributors&gt;&lt;auth-address&gt;Institute for Advanced Biosciences, Keio University, Tsuruoka City, Yamagata, Japan.&lt;/auth-address&gt;&lt;titles&gt;&lt;title&gt;&lt;style face="normal" font="default" size="100%"&gt;Construction of &lt;/style&gt;&lt;style face="italic" font="default" size="100%"&gt;Escherichia coli&lt;/style&gt;&lt;style face="normal" font="default" size="100%"&gt; K-12 in-frame, single-gene knockout mutants: the Keio collection&lt;/style&gt;&lt;/title&gt;&lt;secondary-title&gt;Mol. Syst. Biol.&lt;/secondary-title&gt;&lt;/titles&gt;&lt;periodical&gt;&lt;full-title&gt;Mol. Syst. Biol.&lt;/full-title&gt;&lt;/periodical&gt;&lt;pages&gt;1-11&lt;/pages&gt;&lt;volume&gt;2&lt;/volume&gt;&lt;keywords&gt;&lt;keyword&gt;Escherichia coli/*genetics&lt;/keyword&gt;&lt;keyword&gt;Gene Deletion&lt;/keyword&gt;&lt;keyword&gt;Internet&lt;/keyword&gt;&lt;keyword&gt;Mutation&lt;/keyword&gt;&lt;keyword&gt;*Organisms, Genetically Modified&lt;/keyword&gt;&lt;/keywords&gt;&lt;dates&gt;&lt;year&gt;2006&lt;/year&gt;&lt;/dates&gt;&lt;accession-num&gt;16738554&lt;/accession-num&gt;&lt;urls&gt;&lt;related-urls&gt;&lt;url&gt;http://www.ncbi.nlm.nih.gov/entrez/query.fcgi?cmd=Retrieve&amp;amp;db=PubMed&amp;amp;dopt=Citation&amp;amp;list_uids=16738554&lt;/url&gt;&lt;/related-urls&gt;&lt;/urls&gt;&lt;/record&gt;&lt;/Cite&gt;&lt;/EndNote&gt;</w:instrText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="00E75863">
              <w:rPr>
                <w:rFonts w:eastAsia="Calibri"/>
                <w:noProof/>
                <w:sz w:val="18"/>
                <w:szCs w:val="18"/>
                <w:lang w:eastAsia="en-US"/>
              </w:rPr>
              <w:t>[</w:t>
            </w:r>
            <w:hyperlink w:anchor="_ENREF_2" w:tooltip="Baba, 2006 #574" w:history="1">
              <w:r w:rsidR="00A157B2">
                <w:rPr>
                  <w:rFonts w:eastAsia="Calibri"/>
                  <w:noProof/>
                  <w:sz w:val="18"/>
                  <w:szCs w:val="18"/>
                  <w:lang w:eastAsia="en-US"/>
                </w:rPr>
                <w:t>2</w:t>
              </w:r>
            </w:hyperlink>
            <w:r w:rsidR="00E75863">
              <w:rPr>
                <w:rFonts w:eastAsia="Calibri"/>
                <w:noProof/>
                <w:sz w:val="18"/>
                <w:szCs w:val="18"/>
                <w:lang w:eastAsia="en-US"/>
              </w:rPr>
              <w:t>]</w:t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2B95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22B95" w:rsidRDefault="00822B95" w:rsidP="002F47C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JW2993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2B95" w:rsidRPr="003D7816" w:rsidRDefault="00FF1D6C" w:rsidP="00493B9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D7816">
              <w:rPr>
                <w:rFonts w:asciiTheme="minorHAnsi" w:hAnsiTheme="minorHAnsi"/>
                <w:sz w:val="18"/>
                <w:szCs w:val="18"/>
                <w:lang w:val="en-US"/>
              </w:rPr>
              <w:t>F</w:t>
            </w:r>
            <w:r w:rsidRPr="003D7816">
              <w:rPr>
                <w:rFonts w:asciiTheme="minorHAnsi" w:hAnsiTheme="minorHAnsi"/>
                <w:sz w:val="18"/>
                <w:szCs w:val="18"/>
                <w:vertAlign w:val="superscript"/>
                <w:lang w:val="en-US"/>
              </w:rPr>
              <w:t>-</w:t>
            </w: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, </w:t>
            </w:r>
            <w:r w:rsidRPr="003D7816">
              <w:rPr>
                <w:rFonts w:ascii="Symbol" w:hAnsi="Symbol"/>
                <w:sz w:val="18"/>
                <w:szCs w:val="18"/>
                <w:lang w:val="en-US"/>
              </w:rPr>
              <w:t></w:t>
            </w:r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araD-araB</w:t>
            </w:r>
            <w:proofErr w:type="spellEnd"/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)567, </w:t>
            </w:r>
            <w:r w:rsidRPr="003D7816">
              <w:rPr>
                <w:rFonts w:ascii="Symbol" w:hAnsi="Symbol"/>
                <w:sz w:val="18"/>
                <w:szCs w:val="18"/>
                <w:lang w:val="en-US"/>
              </w:rPr>
              <w:t></w:t>
            </w:r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lacZ4787(::rrnB-3), λ</w:t>
            </w:r>
            <w:r w:rsidRPr="003D7816">
              <w:rPr>
                <w:rFonts w:asciiTheme="minorHAnsi" w:hAnsiTheme="minorHAnsi"/>
                <w:i/>
                <w:sz w:val="18"/>
                <w:szCs w:val="18"/>
                <w:vertAlign w:val="superscript"/>
                <w:lang w:val="en-US"/>
              </w:rPr>
              <w:t>-</w:t>
            </w: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, </w:t>
            </w:r>
            <w:r w:rsidRPr="003D7816">
              <w:rPr>
                <w:rFonts w:ascii="Symbol" w:hAnsi="Symbol"/>
                <w:sz w:val="18"/>
                <w:szCs w:val="18"/>
                <w:lang w:val="en-US"/>
              </w:rPr>
              <w:t></w:t>
            </w:r>
            <w:r w:rsidRPr="00FF1D6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val="en-US" w:eastAsia="en-US"/>
              </w:rPr>
              <w:t>qseB723</w:t>
            </w:r>
            <w:r w:rsidRPr="00FC0BC9">
              <w:rPr>
                <w:rFonts w:asciiTheme="minorHAnsi" w:hAnsiTheme="minorHAnsi"/>
                <w:i/>
                <w:sz w:val="18"/>
                <w:szCs w:val="18"/>
              </w:rPr>
              <w:t>::</w:t>
            </w:r>
            <w:proofErr w:type="spellStart"/>
            <w:r w:rsidRPr="00FC0BC9">
              <w:rPr>
                <w:rFonts w:asciiTheme="minorHAnsi" w:hAnsiTheme="minorHAnsi"/>
                <w:i/>
                <w:sz w:val="18"/>
                <w:szCs w:val="18"/>
              </w:rPr>
              <w:t>kan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, rph-1, </w:t>
            </w:r>
            <w:r w:rsidRPr="003D7816">
              <w:rPr>
                <w:rFonts w:ascii="Symbol" w:hAnsi="Symbol"/>
                <w:sz w:val="18"/>
                <w:szCs w:val="18"/>
                <w:lang w:val="en-US"/>
              </w:rPr>
              <w:t></w:t>
            </w:r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rhaD-rhaB</w:t>
            </w:r>
            <w:proofErr w:type="spellEnd"/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)568, hsdR51</w:t>
            </w:r>
            <w:r w:rsidRPr="003D7816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822B95" w:rsidRDefault="00FF1D6C" w:rsidP="00A157B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fldChar w:fldCharType="begin"/>
            </w:r>
            <w:r w:rsidR="00E75863">
              <w:rPr>
                <w:rFonts w:eastAsia="Calibri"/>
                <w:sz w:val="18"/>
                <w:szCs w:val="18"/>
                <w:lang w:eastAsia="en-US"/>
              </w:rPr>
              <w:instrText xml:space="preserve"> ADDIN EN.CITE &lt;EndNote&gt;&lt;Cite&gt;&lt;Author&gt;Baba&lt;/Author&gt;&lt;Year&gt;2006&lt;/Year&gt;&lt;RecNum&gt;574&lt;/RecNum&gt;&lt;DisplayText&gt;[2]&lt;/DisplayText&gt;&lt;record&gt;&lt;rec-number&gt;574&lt;/rec-number&gt;&lt;foreign-keys&gt;&lt;key app="EN" db-id="0vwzpa2rdswtv4ef0zlvz5asa2av2assarxd" timestamp="1377610289"&gt;574&lt;/key&gt;&lt;/foreign-keys&gt;&lt;ref-type name="Journal Article"&gt;17&lt;/ref-type&gt;&lt;contributors&gt;&lt;authors&gt;&lt;author&gt;Baba, T.&lt;/author&gt;&lt;author&gt;Ara, T.&lt;/author&gt;&lt;author&gt;Hasegawa, M.&lt;/author&gt;&lt;author&gt;Takai, Y.&lt;/author&gt;&lt;author&gt;Okumura, Y.&lt;/author&gt;&lt;author&gt;Baba, M.&lt;/author&gt;&lt;author&gt;Datsenko, K. A.&lt;/author&gt;&lt;author&gt;Tomita, M.&lt;/author&gt;&lt;author&gt;Wanner, B. L.&lt;/author&gt;&lt;author&gt;Mori, H.&lt;/author&gt;&lt;/authors&gt;&lt;/contributors&gt;&lt;auth-address&gt;Institute for Advanced Biosciences, Keio University, Tsuruoka City, Yamagata, Japan.&lt;/auth-address&gt;&lt;titles&gt;&lt;title&gt;&lt;style face="normal" font="default" size="100%"&gt;Construction of &lt;/style&gt;&lt;style face="italic" font="default" size="100%"&gt;Escherichia coli&lt;/style&gt;&lt;style face="normal" font="default" size="100%"&gt; K-12 in-frame, single-gene knockout mutants: the Keio collection&lt;/style&gt;&lt;/title&gt;&lt;secondary-title&gt;Mol. Syst. Biol.&lt;/secondary-title&gt;&lt;/titles&gt;&lt;periodical&gt;&lt;full-title&gt;Mol. Syst. Biol.&lt;/full-title&gt;&lt;/periodical&gt;&lt;pages&gt;1-11&lt;/pages&gt;&lt;volume&gt;2&lt;/volume&gt;&lt;keywords&gt;&lt;keyword&gt;Escherichia coli/*genetics&lt;/keyword&gt;&lt;keyword&gt;Gene Deletion&lt;/keyword&gt;&lt;keyword&gt;Internet&lt;/keyword&gt;&lt;keyword&gt;Mutation&lt;/keyword&gt;&lt;keyword&gt;*Organisms, Genetically Modified&lt;/keyword&gt;&lt;/keywords&gt;&lt;dates&gt;&lt;year&gt;2006&lt;/year&gt;&lt;/dates&gt;&lt;accession-num&gt;16738554&lt;/accession-num&gt;&lt;urls&gt;&lt;related-urls&gt;&lt;url&gt;http://www.ncbi.nlm.nih.gov/entrez/query.fcgi?cmd=Retrieve&amp;amp;db=PubMed&amp;amp;dopt=Citation&amp;amp;list_uids=16738554&lt;/url&gt;&lt;/related-urls&gt;&lt;/urls&gt;&lt;/record&gt;&lt;/Cite&gt;&lt;/EndNote&gt;</w:instrText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="00E75863">
              <w:rPr>
                <w:rFonts w:eastAsia="Calibri"/>
                <w:noProof/>
                <w:sz w:val="18"/>
                <w:szCs w:val="18"/>
                <w:lang w:eastAsia="en-US"/>
              </w:rPr>
              <w:t>[</w:t>
            </w:r>
            <w:hyperlink w:anchor="_ENREF_2" w:tooltip="Baba, 2006 #574" w:history="1">
              <w:r w:rsidR="00A157B2">
                <w:rPr>
                  <w:rFonts w:eastAsia="Calibri"/>
                  <w:noProof/>
                  <w:sz w:val="18"/>
                  <w:szCs w:val="18"/>
                  <w:lang w:eastAsia="en-US"/>
                </w:rPr>
                <w:t>2</w:t>
              </w:r>
            </w:hyperlink>
            <w:r w:rsidR="00E75863">
              <w:rPr>
                <w:rFonts w:eastAsia="Calibri"/>
                <w:noProof/>
                <w:sz w:val="18"/>
                <w:szCs w:val="18"/>
                <w:lang w:eastAsia="en-US"/>
              </w:rPr>
              <w:t>]</w:t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493B94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93B94" w:rsidRDefault="00493B94" w:rsidP="002F47C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JW2994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3B94" w:rsidRPr="003D7816" w:rsidRDefault="00493B94" w:rsidP="00493B9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D7816">
              <w:rPr>
                <w:rFonts w:asciiTheme="minorHAnsi" w:hAnsiTheme="minorHAnsi"/>
                <w:sz w:val="18"/>
                <w:szCs w:val="18"/>
                <w:lang w:val="en-US"/>
              </w:rPr>
              <w:t>F</w:t>
            </w:r>
            <w:r w:rsidRPr="003D7816">
              <w:rPr>
                <w:rFonts w:asciiTheme="minorHAnsi" w:hAnsiTheme="minorHAnsi"/>
                <w:sz w:val="18"/>
                <w:szCs w:val="18"/>
                <w:vertAlign w:val="superscript"/>
                <w:lang w:val="en-US"/>
              </w:rPr>
              <w:t>-</w:t>
            </w: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, </w:t>
            </w:r>
            <w:r w:rsidRPr="003D7816">
              <w:rPr>
                <w:rFonts w:ascii="Symbol" w:hAnsi="Symbol"/>
                <w:sz w:val="18"/>
                <w:szCs w:val="18"/>
                <w:lang w:val="en-US"/>
              </w:rPr>
              <w:t></w:t>
            </w:r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araD-araB</w:t>
            </w:r>
            <w:proofErr w:type="spellEnd"/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)567, </w:t>
            </w:r>
            <w:r w:rsidRPr="003D7816">
              <w:rPr>
                <w:rFonts w:ascii="Symbol" w:hAnsi="Symbol"/>
                <w:sz w:val="18"/>
                <w:szCs w:val="18"/>
                <w:lang w:val="en-US"/>
              </w:rPr>
              <w:t></w:t>
            </w:r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lacZ4787(::rrnB-3), λ</w:t>
            </w:r>
            <w:r w:rsidRPr="003D7816">
              <w:rPr>
                <w:rFonts w:asciiTheme="minorHAnsi" w:hAnsiTheme="minorHAnsi"/>
                <w:i/>
                <w:sz w:val="18"/>
                <w:szCs w:val="18"/>
                <w:vertAlign w:val="superscript"/>
                <w:lang w:val="en-US"/>
              </w:rPr>
              <w:t>-</w:t>
            </w: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, </w:t>
            </w:r>
            <w:r w:rsidRPr="003D7816">
              <w:rPr>
                <w:rFonts w:ascii="Symbol" w:hAnsi="Symbol"/>
                <w:sz w:val="18"/>
                <w:szCs w:val="18"/>
                <w:lang w:val="en-US"/>
              </w:rPr>
              <w:t></w:t>
            </w:r>
            <w:r w:rsidRPr="00FF1D6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val="en-US" w:eastAsia="en-US"/>
              </w:rPr>
              <w:t>qse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val="en-US" w:eastAsia="en-US"/>
              </w:rPr>
              <w:t>C</w:t>
            </w:r>
            <w:r w:rsidRPr="00FF1D6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val="en-US" w:eastAsia="en-US"/>
              </w:rPr>
              <w:t>72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8"/>
                <w:szCs w:val="18"/>
                <w:lang w:val="en-US" w:eastAsia="en-US"/>
              </w:rPr>
              <w:t>4</w:t>
            </w:r>
            <w:r w:rsidRPr="00FC0BC9">
              <w:rPr>
                <w:rFonts w:asciiTheme="minorHAnsi" w:hAnsiTheme="minorHAnsi"/>
                <w:i/>
                <w:sz w:val="18"/>
                <w:szCs w:val="18"/>
              </w:rPr>
              <w:t>::</w:t>
            </w:r>
            <w:proofErr w:type="spellStart"/>
            <w:r w:rsidRPr="00FC0BC9">
              <w:rPr>
                <w:rFonts w:asciiTheme="minorHAnsi" w:hAnsiTheme="minorHAnsi"/>
                <w:i/>
                <w:sz w:val="18"/>
                <w:szCs w:val="18"/>
              </w:rPr>
              <w:t>kan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, rph-1, </w:t>
            </w:r>
            <w:r w:rsidRPr="003D7816">
              <w:rPr>
                <w:rFonts w:ascii="Symbol" w:hAnsi="Symbol"/>
                <w:sz w:val="18"/>
                <w:szCs w:val="18"/>
                <w:lang w:val="en-US"/>
              </w:rPr>
              <w:t></w:t>
            </w:r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rhaD-rhaB</w:t>
            </w:r>
            <w:proofErr w:type="spellEnd"/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)568, hsdR51</w:t>
            </w:r>
            <w:r w:rsidRPr="003D7816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493B94" w:rsidRPr="00493B94" w:rsidRDefault="00493B94" w:rsidP="00A157B2">
            <w:pPr>
              <w:spacing w:after="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begin"/>
            </w:r>
            <w:r w:rsidR="00E75863">
              <w:rPr>
                <w:rFonts w:eastAsia="Calibri"/>
                <w:sz w:val="18"/>
                <w:szCs w:val="18"/>
                <w:lang w:val="en-US" w:eastAsia="en-US"/>
              </w:rPr>
              <w:instrText xml:space="preserve"> ADDIN EN.CITE &lt;EndNote&gt;&lt;Cite&gt;&lt;Author&gt;Baba&lt;/Author&gt;&lt;Year&gt;2006&lt;/Year&gt;&lt;RecNum&gt;574&lt;/RecNum&gt;&lt;DisplayText&gt;[2]&lt;/DisplayText&gt;&lt;record&gt;&lt;rec-number&gt;574&lt;/rec-number&gt;&lt;foreign-keys&gt;&lt;key app="EN" db-id="0vwzpa2rdswtv4ef0zlvz5asa2av2assarxd" timestamp="1377610289"&gt;574&lt;/key&gt;&lt;/foreign-keys&gt;&lt;ref-type name="Journal Article"&gt;17&lt;/ref-type&gt;&lt;contributors&gt;&lt;authors&gt;&lt;author&gt;Baba, T.&lt;/author&gt;&lt;author&gt;Ara, T.&lt;/author&gt;&lt;author&gt;Hasegawa, M.&lt;/author&gt;&lt;author&gt;Takai, Y.&lt;/author&gt;&lt;author&gt;Okumura, Y.&lt;/author&gt;&lt;author&gt;Baba, M.&lt;/author&gt;&lt;author&gt;Datsenko, K. A.&lt;/author&gt;&lt;author&gt;Tomita, M.&lt;/author&gt;&lt;author&gt;Wanner, B. L.&lt;/author&gt;&lt;author&gt;Mori, H.&lt;/author&gt;&lt;/authors&gt;&lt;/contributors&gt;&lt;auth-address&gt;Institute for Advanced Biosciences, Keio University, Tsuruoka City, Yamagata, Japan.&lt;/auth-address&gt;&lt;titles&gt;&lt;title&gt;&lt;style face="normal" font="default" size="100%"&gt;Construction of &lt;/style&gt;&lt;style face="italic" font="default" size="100%"&gt;Escherichia coli&lt;/style&gt;&lt;style face="normal" font="default" size="100%"&gt; K-12 in-frame, single-gene knockout mutants: the Keio collection&lt;/style&gt;&lt;/title&gt;&lt;secondary-title&gt;Mol. Syst. Biol.&lt;/secondary-title&gt;&lt;/titles&gt;&lt;periodical&gt;&lt;full-title&gt;Mol. Syst. Biol.&lt;/full-title&gt;&lt;/periodical&gt;&lt;pages&gt;1-11&lt;/pages&gt;&lt;volume&gt;2&lt;/volume&gt;&lt;keywords&gt;&lt;keyword&gt;Escherichia coli/*genetics&lt;/keyword&gt;&lt;keyword&gt;Gene Deletion&lt;/keyword&gt;&lt;keyword&gt;Internet&lt;/keyword&gt;&lt;keyword&gt;Mutation&lt;/keyword&gt;&lt;keyword&gt;*Organisms, Genetically Modified&lt;/keyword&gt;&lt;/keywords&gt;&lt;dates&gt;&lt;year&gt;2006&lt;/year&gt;&lt;/dates&gt;&lt;accession-num&gt;16738554&lt;/accession-num&gt;&lt;urls&gt;&lt;related-urls&gt;&lt;url&gt;http://www.ncbi.nlm.nih.gov/entrez/query.fcgi?cmd=Retrieve&amp;amp;db=PubMed&amp;amp;dopt=Citation&amp;amp;list_uids=16738554&lt;/url&gt;&lt;/related-urls&gt;&lt;/urls&gt;&lt;/record&gt;&lt;/Cite&gt;&lt;/EndNote&gt;</w:instrTex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separate"/>
            </w:r>
            <w:r w:rsidR="00E75863">
              <w:rPr>
                <w:rFonts w:eastAsia="Calibri"/>
                <w:noProof/>
                <w:sz w:val="18"/>
                <w:szCs w:val="18"/>
                <w:lang w:val="en-US" w:eastAsia="en-US"/>
              </w:rPr>
              <w:t>[</w:t>
            </w:r>
            <w:hyperlink w:anchor="_ENREF_2" w:tooltip="Baba, 2006 #574" w:history="1">
              <w:r w:rsidR="00A157B2">
                <w:rPr>
                  <w:rFonts w:eastAsia="Calibri"/>
                  <w:noProof/>
                  <w:sz w:val="18"/>
                  <w:szCs w:val="18"/>
                  <w:lang w:val="en-US" w:eastAsia="en-US"/>
                </w:rPr>
                <w:t>2</w:t>
              </w:r>
            </w:hyperlink>
            <w:r w:rsidR="00E75863">
              <w:rPr>
                <w:rFonts w:eastAsia="Calibri"/>
                <w:noProof/>
                <w:sz w:val="18"/>
                <w:szCs w:val="18"/>
                <w:lang w:val="en-US" w:eastAsia="en-US"/>
              </w:rPr>
              <w:t>]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end"/>
            </w:r>
          </w:p>
        </w:tc>
      </w:tr>
      <w:tr w:rsidR="003D7816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7816" w:rsidRDefault="003D7816" w:rsidP="002F47C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JW</w:t>
            </w:r>
            <w:r w:rsidRPr="003D7816">
              <w:rPr>
                <w:rFonts w:eastAsia="Calibri"/>
                <w:sz w:val="18"/>
                <w:szCs w:val="18"/>
                <w:lang w:val="en-US" w:eastAsia="en-US"/>
              </w:rPr>
              <w:t>3350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D7816" w:rsidRPr="003B1FB8" w:rsidRDefault="003D7816" w:rsidP="00493B9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D7816">
              <w:rPr>
                <w:rFonts w:asciiTheme="minorHAnsi" w:hAnsiTheme="minorHAnsi"/>
                <w:sz w:val="18"/>
                <w:szCs w:val="18"/>
                <w:lang w:val="en-US"/>
              </w:rPr>
              <w:t>F</w:t>
            </w:r>
            <w:r w:rsidRPr="003D7816">
              <w:rPr>
                <w:rFonts w:asciiTheme="minorHAnsi" w:hAnsiTheme="minorHAnsi"/>
                <w:sz w:val="18"/>
                <w:szCs w:val="18"/>
                <w:vertAlign w:val="superscript"/>
                <w:lang w:val="en-US"/>
              </w:rPr>
              <w:t>-</w:t>
            </w: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, </w:t>
            </w:r>
            <w:r w:rsidRPr="003D7816">
              <w:rPr>
                <w:rFonts w:ascii="Symbol" w:hAnsi="Symbol"/>
                <w:sz w:val="18"/>
                <w:szCs w:val="18"/>
                <w:lang w:val="en-US"/>
              </w:rPr>
              <w:t></w:t>
            </w:r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araD-araB</w:t>
            </w:r>
            <w:proofErr w:type="spellEnd"/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)567, </w:t>
            </w:r>
            <w:r w:rsidRPr="003D7816">
              <w:rPr>
                <w:rFonts w:ascii="Symbol" w:hAnsi="Symbol"/>
                <w:sz w:val="18"/>
                <w:szCs w:val="18"/>
                <w:lang w:val="en-US"/>
              </w:rPr>
              <w:t></w:t>
            </w:r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lacZ4787(::rrnB-3), λ</w:t>
            </w:r>
            <w:r w:rsidRPr="003D7816">
              <w:rPr>
                <w:rFonts w:asciiTheme="minorHAnsi" w:hAnsiTheme="minorHAnsi"/>
                <w:i/>
                <w:sz w:val="18"/>
                <w:szCs w:val="18"/>
                <w:vertAlign w:val="superscript"/>
                <w:lang w:val="en-US"/>
              </w:rPr>
              <w:t>-</w:t>
            </w: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, </w:t>
            </w:r>
            <w:r w:rsidRPr="003D7816">
              <w:rPr>
                <w:rFonts w:ascii="Symbol" w:hAnsi="Symbol"/>
                <w:sz w:val="18"/>
                <w:szCs w:val="18"/>
                <w:lang w:val="en-US"/>
              </w:rPr>
              <w:t></w:t>
            </w: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dam-722::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kan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, rph-1, </w:t>
            </w:r>
            <w:r w:rsidRPr="003D7816">
              <w:rPr>
                <w:rFonts w:ascii="Symbol" w:hAnsi="Symbol"/>
                <w:sz w:val="18"/>
                <w:szCs w:val="18"/>
                <w:lang w:val="en-US"/>
              </w:rPr>
              <w:t></w:t>
            </w:r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rhaD-rhaB</w:t>
            </w:r>
            <w:proofErr w:type="spellEnd"/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)568, hsdR51</w:t>
            </w:r>
            <w:r w:rsidRPr="003D7816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3D7816" w:rsidRPr="003D7816" w:rsidRDefault="003D7816" w:rsidP="00A157B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fldChar w:fldCharType="begin"/>
            </w:r>
            <w:r w:rsidR="00E75863">
              <w:rPr>
                <w:rFonts w:eastAsia="Calibri"/>
                <w:sz w:val="18"/>
                <w:szCs w:val="18"/>
                <w:lang w:eastAsia="en-US"/>
              </w:rPr>
              <w:instrText xml:space="preserve"> ADDIN EN.CITE &lt;EndNote&gt;&lt;Cite&gt;&lt;Author&gt;Baba&lt;/Author&gt;&lt;Year&gt;2006&lt;/Year&gt;&lt;RecNum&gt;574&lt;/RecNum&gt;&lt;DisplayText&gt;[2]&lt;/DisplayText&gt;&lt;record&gt;&lt;rec-number&gt;574&lt;/rec-number&gt;&lt;foreign-keys&gt;&lt;key app="EN" db-id="0vwzpa2rdswtv4ef0zlvz5asa2av2assarxd" timestamp="1377610289"&gt;574&lt;/key&gt;&lt;/foreign-keys&gt;&lt;ref-type name="Journal Article"&gt;17&lt;/ref-type&gt;&lt;contributors&gt;&lt;authors&gt;&lt;author&gt;Baba, T.&lt;/author&gt;&lt;author&gt;Ara, T.&lt;/author&gt;&lt;author&gt;Hasegawa, M.&lt;/author&gt;&lt;author&gt;Takai, Y.&lt;/author&gt;&lt;author&gt;Okumura, Y.&lt;/author&gt;&lt;author&gt;Baba, M.&lt;/author&gt;&lt;author&gt;Datsenko, K. A.&lt;/author&gt;&lt;author&gt;Tomita, M.&lt;/author&gt;&lt;author&gt;Wanner, B. L.&lt;/author&gt;&lt;author&gt;Mori, H.&lt;/author&gt;&lt;/authors&gt;&lt;/contributors&gt;&lt;auth-address&gt;Institute for Advanced Biosciences, Keio University, Tsuruoka City, Yamagata, Japan.&lt;/auth-address&gt;&lt;titles&gt;&lt;title&gt;&lt;style face="normal" font="default" size="100%"&gt;Construction of &lt;/style&gt;&lt;style face="italic" font="default" size="100%"&gt;Escherichia coli&lt;/style&gt;&lt;style face="normal" font="default" size="100%"&gt; K-12 in-frame, single-gene knockout mutants: the Keio collection&lt;/style&gt;&lt;/title&gt;&lt;secondary-title&gt;Mol. Syst. Biol.&lt;/secondary-title&gt;&lt;/titles&gt;&lt;periodical&gt;&lt;full-title&gt;Mol. Syst. Biol.&lt;/full-title&gt;&lt;/periodical&gt;&lt;pages&gt;1-11&lt;/pages&gt;&lt;volume&gt;2&lt;/volume&gt;&lt;keywords&gt;&lt;keyword&gt;Escherichia coli/*genetics&lt;/keyword&gt;&lt;keyword&gt;Gene Deletion&lt;/keyword&gt;&lt;keyword&gt;Internet&lt;/keyword&gt;&lt;keyword&gt;Mutation&lt;/keyword&gt;&lt;keyword&gt;*Organisms, Genetically Modified&lt;/keyword&gt;&lt;/keywords&gt;&lt;dates&gt;&lt;year&gt;2006&lt;/year&gt;&lt;/dates&gt;&lt;accession-num&gt;16738554&lt;/accession-num&gt;&lt;urls&gt;&lt;related-urls&gt;&lt;url&gt;http://www.ncbi.nlm.nih.gov/entrez/query.fcgi?cmd=Retrieve&amp;amp;db=PubMed&amp;amp;dopt=Citation&amp;amp;list_uids=16738554&lt;/url&gt;&lt;/related-urls&gt;&lt;/urls&gt;&lt;/record&gt;&lt;/Cite&gt;&lt;/EndNote&gt;</w:instrText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="00E75863">
              <w:rPr>
                <w:rFonts w:eastAsia="Calibri"/>
                <w:noProof/>
                <w:sz w:val="18"/>
                <w:szCs w:val="18"/>
                <w:lang w:eastAsia="en-US"/>
              </w:rPr>
              <w:t>[</w:t>
            </w:r>
            <w:hyperlink w:anchor="_ENREF_2" w:tooltip="Baba, 2006 #574" w:history="1">
              <w:r w:rsidR="00A157B2">
                <w:rPr>
                  <w:rFonts w:eastAsia="Calibri"/>
                  <w:noProof/>
                  <w:sz w:val="18"/>
                  <w:szCs w:val="18"/>
                  <w:lang w:eastAsia="en-US"/>
                </w:rPr>
                <w:t>2</w:t>
              </w:r>
            </w:hyperlink>
            <w:r w:rsidR="00E75863">
              <w:rPr>
                <w:rFonts w:eastAsia="Calibri"/>
                <w:noProof/>
                <w:sz w:val="18"/>
                <w:szCs w:val="18"/>
                <w:lang w:eastAsia="en-US"/>
              </w:rPr>
              <w:t>]</w:t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FC0BC9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C0BC9" w:rsidRDefault="00FC0BC9" w:rsidP="002F47C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JW3831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C0BC9" w:rsidRPr="003D7816" w:rsidRDefault="00FC0BC9" w:rsidP="00493B9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D7816">
              <w:rPr>
                <w:rFonts w:asciiTheme="minorHAnsi" w:hAnsiTheme="minorHAnsi"/>
                <w:sz w:val="18"/>
                <w:szCs w:val="18"/>
                <w:lang w:val="en-US"/>
              </w:rPr>
              <w:t>F</w:t>
            </w:r>
            <w:r w:rsidRPr="003D7816">
              <w:rPr>
                <w:rFonts w:asciiTheme="minorHAnsi" w:hAnsiTheme="minorHAnsi"/>
                <w:sz w:val="18"/>
                <w:szCs w:val="18"/>
                <w:vertAlign w:val="superscript"/>
                <w:lang w:val="en-US"/>
              </w:rPr>
              <w:t>-</w:t>
            </w: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, </w:t>
            </w:r>
            <w:r w:rsidRPr="003D7816">
              <w:rPr>
                <w:rFonts w:ascii="Symbol" w:hAnsi="Symbol"/>
                <w:sz w:val="18"/>
                <w:szCs w:val="18"/>
                <w:lang w:val="en-US"/>
              </w:rPr>
              <w:t></w:t>
            </w:r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araD-araB</w:t>
            </w:r>
            <w:proofErr w:type="spellEnd"/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)567, </w:t>
            </w:r>
            <w:r w:rsidRPr="003D7816">
              <w:rPr>
                <w:rFonts w:ascii="Symbol" w:hAnsi="Symbol"/>
                <w:sz w:val="18"/>
                <w:szCs w:val="18"/>
                <w:lang w:val="en-US"/>
              </w:rPr>
              <w:t></w:t>
            </w:r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lacZ4787(::rrnB-3), λ</w:t>
            </w:r>
            <w:r w:rsidRPr="003D7816">
              <w:rPr>
                <w:rFonts w:asciiTheme="minorHAnsi" w:hAnsiTheme="minorHAnsi"/>
                <w:i/>
                <w:sz w:val="18"/>
                <w:szCs w:val="18"/>
                <w:vertAlign w:val="superscript"/>
                <w:lang w:val="en-US"/>
              </w:rPr>
              <w:t>-</w:t>
            </w:r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, </w:t>
            </w:r>
            <w:r w:rsidRPr="003D7816">
              <w:rPr>
                <w:rFonts w:ascii="Symbol" w:hAnsi="Symbol"/>
                <w:sz w:val="18"/>
                <w:szCs w:val="18"/>
                <w:lang w:val="en-US"/>
              </w:rPr>
              <w:t></w:t>
            </w:r>
            <w:proofErr w:type="spellStart"/>
            <w:r w:rsidRPr="00FC0BC9">
              <w:rPr>
                <w:rFonts w:asciiTheme="minorHAnsi" w:hAnsiTheme="minorHAnsi"/>
                <w:i/>
                <w:sz w:val="18"/>
                <w:szCs w:val="18"/>
              </w:rPr>
              <w:t>srkA</w:t>
            </w:r>
            <w:proofErr w:type="spellEnd"/>
            <w:r w:rsidRPr="00FC0BC9">
              <w:rPr>
                <w:rFonts w:asciiTheme="minorHAnsi" w:hAnsiTheme="minorHAnsi"/>
                <w:i/>
                <w:sz w:val="18"/>
                <w:szCs w:val="18"/>
              </w:rPr>
              <w:t>::</w:t>
            </w:r>
            <w:proofErr w:type="spellStart"/>
            <w:r w:rsidRPr="00FC0BC9">
              <w:rPr>
                <w:rFonts w:asciiTheme="minorHAnsi" w:hAnsiTheme="minorHAnsi"/>
                <w:i/>
                <w:sz w:val="18"/>
                <w:szCs w:val="18"/>
              </w:rPr>
              <w:t>kan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, rph-1, </w:t>
            </w:r>
            <w:r w:rsidRPr="003D7816">
              <w:rPr>
                <w:rFonts w:ascii="Symbol" w:hAnsi="Symbol"/>
                <w:sz w:val="18"/>
                <w:szCs w:val="18"/>
                <w:lang w:val="en-US"/>
              </w:rPr>
              <w:t></w:t>
            </w:r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rhaD-rhaB</w:t>
            </w:r>
            <w:proofErr w:type="spellEnd"/>
            <w:r w:rsidRPr="003D78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)568, hsdR51</w:t>
            </w:r>
            <w:r w:rsidRPr="003D7816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FC0BC9" w:rsidRDefault="00FC0BC9" w:rsidP="00A157B2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fldChar w:fldCharType="begin"/>
            </w:r>
            <w:r w:rsidR="00E75863">
              <w:rPr>
                <w:rFonts w:eastAsia="Calibri"/>
                <w:sz w:val="18"/>
                <w:szCs w:val="18"/>
                <w:lang w:eastAsia="en-US"/>
              </w:rPr>
              <w:instrText xml:space="preserve"> ADDIN EN.CITE &lt;EndNote&gt;&lt;Cite&gt;&lt;Author&gt;Baba&lt;/Author&gt;&lt;Year&gt;2006&lt;/Year&gt;&lt;RecNum&gt;574&lt;/RecNum&gt;&lt;DisplayText&gt;[2]&lt;/DisplayText&gt;&lt;record&gt;&lt;rec-number&gt;574&lt;/rec-number&gt;&lt;foreign-keys&gt;&lt;key app="EN" db-id="0vwzpa2rdswtv4ef0zlvz5asa2av2assarxd" timestamp="1377610289"&gt;574&lt;/key&gt;&lt;/foreign-keys&gt;&lt;ref-type name="Journal Article"&gt;17&lt;/ref-type&gt;&lt;contributors&gt;&lt;authors&gt;&lt;author&gt;Baba, T.&lt;/author&gt;&lt;author&gt;Ara, T.&lt;/author&gt;&lt;author&gt;Hasegawa, M.&lt;/author&gt;&lt;author&gt;Takai, Y.&lt;/author&gt;&lt;author&gt;Okumura, Y.&lt;/author&gt;&lt;author&gt;Baba, M.&lt;/author&gt;&lt;author&gt;Datsenko, K. A.&lt;/author&gt;&lt;author&gt;Tomita, M.&lt;/author&gt;&lt;author&gt;Wanner, B. L.&lt;/author&gt;&lt;author&gt;Mori, H.&lt;/author&gt;&lt;/authors&gt;&lt;/contributors&gt;&lt;auth-address&gt;Institute for Advanced Biosciences, Keio University, Tsuruoka City, Yamagata, Japan.&lt;/auth-address&gt;&lt;titles&gt;&lt;title&gt;&lt;style face="normal" font="default" size="100%"&gt;Construction of &lt;/style&gt;&lt;style face="italic" font="default" size="100%"&gt;Escherichia coli&lt;/style&gt;&lt;style face="normal" font="default" size="100%"&gt; K-12 in-frame, single-gene knockout mutants: the Keio collection&lt;/style&gt;&lt;/title&gt;&lt;secondary-title&gt;Mol. Syst. Biol.&lt;/secondary-title&gt;&lt;/titles&gt;&lt;periodical&gt;&lt;full-title&gt;Mol. Syst. Biol.&lt;/full-title&gt;&lt;/periodical&gt;&lt;pages&gt;1-11&lt;/pages&gt;&lt;volume&gt;2&lt;/volume&gt;&lt;keywords&gt;&lt;keyword&gt;Escherichia coli/*genetics&lt;/keyword&gt;&lt;keyword&gt;Gene Deletion&lt;/keyword&gt;&lt;keyword&gt;Internet&lt;/keyword&gt;&lt;keyword&gt;Mutation&lt;/keyword&gt;&lt;keyword&gt;*Organisms, Genetically Modified&lt;/keyword&gt;&lt;/keywords&gt;&lt;dates&gt;&lt;year&gt;2006&lt;/year&gt;&lt;/dates&gt;&lt;accession-num&gt;16738554&lt;/accession-num&gt;&lt;urls&gt;&lt;related-urls&gt;&lt;url&gt;http://www.ncbi.nlm.nih.gov/entrez/query.fcgi?cmd=Retrieve&amp;amp;db=PubMed&amp;amp;dopt=Citation&amp;amp;list_uids=16738554&lt;/url&gt;&lt;/related-urls&gt;&lt;/urls&gt;&lt;/record&gt;&lt;/Cite&gt;&lt;/EndNote&gt;</w:instrText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="00E75863">
              <w:rPr>
                <w:rFonts w:eastAsia="Calibri"/>
                <w:noProof/>
                <w:sz w:val="18"/>
                <w:szCs w:val="18"/>
                <w:lang w:eastAsia="en-US"/>
              </w:rPr>
              <w:t>[</w:t>
            </w:r>
            <w:hyperlink w:anchor="_ENREF_2" w:tooltip="Baba, 2006 #574" w:history="1">
              <w:r w:rsidR="00A157B2">
                <w:rPr>
                  <w:rFonts w:eastAsia="Calibri"/>
                  <w:noProof/>
                  <w:sz w:val="18"/>
                  <w:szCs w:val="18"/>
                  <w:lang w:eastAsia="en-US"/>
                </w:rPr>
                <w:t>2</w:t>
              </w:r>
            </w:hyperlink>
            <w:r w:rsidR="00E75863">
              <w:rPr>
                <w:rFonts w:eastAsia="Calibri"/>
                <w:noProof/>
                <w:sz w:val="18"/>
                <w:szCs w:val="18"/>
                <w:lang w:eastAsia="en-US"/>
              </w:rPr>
              <w:t>]</w:t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3B1FB8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B1FB8" w:rsidRDefault="003B1FB8" w:rsidP="002F47C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R1279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1FB8" w:rsidRPr="00B91FFC" w:rsidRDefault="003B1FB8" w:rsidP="003B1FB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B1FB8">
              <w:rPr>
                <w:rFonts w:asciiTheme="minorHAnsi" w:hAnsiTheme="minorHAnsi"/>
                <w:sz w:val="18"/>
                <w:szCs w:val="18"/>
              </w:rPr>
              <w:t xml:space="preserve">CSH50 </w:t>
            </w:r>
            <w:r w:rsidRPr="003B1FB8">
              <w:rPr>
                <w:rFonts w:ascii="Symbol" w:hAnsi="Symbol"/>
                <w:sz w:val="18"/>
                <w:szCs w:val="18"/>
              </w:rPr>
              <w:t></w:t>
            </w:r>
            <w:r w:rsidRPr="003B1FB8">
              <w:rPr>
                <w:rFonts w:asciiTheme="minorHAnsi" w:hAnsiTheme="minorHAnsi"/>
                <w:sz w:val="18"/>
                <w:szCs w:val="18"/>
              </w:rPr>
              <w:t>(</w:t>
            </w:r>
            <w:r w:rsidRPr="003B1FB8">
              <w:rPr>
                <w:rFonts w:asciiTheme="minorHAnsi" w:hAnsiTheme="minorHAnsi"/>
                <w:i/>
                <w:iCs/>
                <w:sz w:val="18"/>
                <w:szCs w:val="18"/>
              </w:rPr>
              <w:t>pho-bgl</w:t>
            </w:r>
            <w:r w:rsidRPr="003B1FB8">
              <w:rPr>
                <w:rFonts w:asciiTheme="minorHAnsi" w:hAnsiTheme="minorHAnsi"/>
                <w:sz w:val="18"/>
                <w:szCs w:val="18"/>
              </w:rPr>
              <w:t xml:space="preserve">)201 </w:t>
            </w:r>
            <w:r w:rsidRPr="003B1FB8">
              <w:rPr>
                <w:rFonts w:ascii="Symbol" w:hAnsi="Symbol"/>
                <w:sz w:val="18"/>
                <w:szCs w:val="18"/>
              </w:rPr>
              <w:t></w:t>
            </w:r>
            <w:r w:rsidRPr="003B1FB8">
              <w:rPr>
                <w:rFonts w:asciiTheme="minorHAnsi" w:hAnsiTheme="minorHAnsi"/>
                <w:sz w:val="18"/>
                <w:szCs w:val="18"/>
              </w:rPr>
              <w:t>(</w:t>
            </w:r>
            <w:r w:rsidRPr="003B1FB8">
              <w:rPr>
                <w:rFonts w:asciiTheme="minorHAnsi" w:hAnsiTheme="minorHAnsi"/>
                <w:i/>
                <w:iCs/>
                <w:sz w:val="18"/>
                <w:szCs w:val="18"/>
              </w:rPr>
              <w:t>lac-pro</w:t>
            </w:r>
            <w:r w:rsidRPr="003B1FB8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 w:rsidRPr="003B1FB8">
              <w:rPr>
                <w:rFonts w:asciiTheme="minorHAnsi" w:hAnsiTheme="minorHAnsi"/>
                <w:i/>
                <w:iCs/>
                <w:sz w:val="18"/>
                <w:szCs w:val="18"/>
              </w:rPr>
              <w:t>ara thi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3B1FB8" w:rsidRDefault="003B1FB8" w:rsidP="00A157B2">
            <w:pPr>
              <w:spacing w:after="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begin">
                <w:fldData xml:space="preserve">PEVuZE5vdGU+PENpdGU+PEF1dGhvcj5Hw7Zya2U8L0F1dGhvcj48WWVhcj4xOTk5PC9ZZWFyPjxS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</w:fldData>
              </w:fldChar>
            </w:r>
            <w:r w:rsidR="00E75863">
              <w:rPr>
                <w:rFonts w:eastAsia="Calibri"/>
                <w:sz w:val="18"/>
                <w:szCs w:val="18"/>
                <w:lang w:val="en-US" w:eastAsia="en-US"/>
              </w:rPr>
              <w:instrText xml:space="preserve"> ADDIN EN.CITE </w:instrText>
            </w:r>
            <w:r w:rsidR="00E75863">
              <w:rPr>
                <w:rFonts w:eastAsia="Calibri"/>
                <w:sz w:val="18"/>
                <w:szCs w:val="18"/>
                <w:lang w:val="en-US" w:eastAsia="en-US"/>
              </w:rPr>
              <w:fldChar w:fldCharType="begin">
                <w:fldData xml:space="preserve">PEVuZE5vdGU+PENpdGU+PEF1dGhvcj5Hw7Zya2U8L0F1dGhvcj48WWVhcj4xOTk5PC9ZZWFyPjxS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</w:fldData>
              </w:fldChar>
            </w:r>
            <w:r w:rsidR="00E75863">
              <w:rPr>
                <w:rFonts w:eastAsia="Calibri"/>
                <w:sz w:val="18"/>
                <w:szCs w:val="18"/>
                <w:lang w:val="en-US" w:eastAsia="en-US"/>
              </w:rPr>
              <w:instrText xml:space="preserve"> ADDIN EN.CITE.DATA </w:instrText>
            </w:r>
            <w:r w:rsidR="00E75863">
              <w:rPr>
                <w:rFonts w:eastAsia="Calibri"/>
                <w:sz w:val="18"/>
                <w:szCs w:val="18"/>
                <w:lang w:val="en-US" w:eastAsia="en-US"/>
              </w:rPr>
            </w:r>
            <w:r w:rsidR="00E75863">
              <w:rPr>
                <w:rFonts w:eastAsia="Calibri"/>
                <w:sz w:val="18"/>
                <w:szCs w:val="18"/>
                <w:lang w:val="en-US" w:eastAsia="en-US"/>
              </w:rPr>
              <w:fldChar w:fldCharType="end"/>
            </w:r>
            <w:r>
              <w:rPr>
                <w:rFonts w:eastAsia="Calibri"/>
                <w:sz w:val="18"/>
                <w:szCs w:val="18"/>
                <w:lang w:val="en-US" w:eastAsia="en-US"/>
              </w:rPr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separate"/>
            </w:r>
            <w:r w:rsidR="00E75863">
              <w:rPr>
                <w:rFonts w:eastAsia="Calibri"/>
                <w:noProof/>
                <w:sz w:val="18"/>
                <w:szCs w:val="18"/>
                <w:lang w:val="en-US" w:eastAsia="en-US"/>
              </w:rPr>
              <w:t>[</w:t>
            </w:r>
            <w:hyperlink w:anchor="_ENREF_3" w:tooltip="Görke, 1999 #44" w:history="1">
              <w:r w:rsidR="00A157B2">
                <w:rPr>
                  <w:rFonts w:eastAsia="Calibri"/>
                  <w:noProof/>
                  <w:sz w:val="18"/>
                  <w:szCs w:val="18"/>
                  <w:lang w:val="en-US" w:eastAsia="en-US"/>
                </w:rPr>
                <w:t>3</w:t>
              </w:r>
            </w:hyperlink>
            <w:r w:rsidR="00E75863">
              <w:rPr>
                <w:rFonts w:eastAsia="Calibri"/>
                <w:noProof/>
                <w:sz w:val="18"/>
                <w:szCs w:val="18"/>
                <w:lang w:val="en-US" w:eastAsia="en-US"/>
              </w:rPr>
              <w:t>]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end"/>
            </w:r>
          </w:p>
        </w:tc>
      </w:tr>
      <w:tr w:rsidR="00476E4A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6E4A" w:rsidRDefault="00476E4A" w:rsidP="002F47C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S4197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76E4A" w:rsidRPr="003B1FB8" w:rsidRDefault="002B397A" w:rsidP="002B397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B397A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MG1655 </w:t>
            </w:r>
            <w:proofErr w:type="spellStart"/>
            <w:r w:rsidRPr="002B397A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rph</w:t>
            </w:r>
            <w:proofErr w:type="spellEnd"/>
            <w:r w:rsidRPr="002B397A">
              <w:rPr>
                <w:rFonts w:asciiTheme="minorHAnsi" w:hAnsiTheme="minorHAnsi"/>
                <w:i/>
                <w:sz w:val="18"/>
                <w:szCs w:val="18"/>
                <w:vertAlign w:val="superscript"/>
                <w:lang w:val="en-US"/>
              </w:rPr>
              <w:t>+</w:t>
            </w:r>
            <w:r w:rsidRPr="002B397A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397A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ilvG</w:t>
            </w:r>
            <w:proofErr w:type="spellEnd"/>
            <w:r w:rsidRPr="002B397A">
              <w:rPr>
                <w:rFonts w:asciiTheme="minorHAnsi" w:hAnsiTheme="minorHAnsi"/>
                <w:i/>
                <w:sz w:val="18"/>
                <w:szCs w:val="18"/>
                <w:vertAlign w:val="superscript"/>
                <w:lang w:val="en-US"/>
              </w:rPr>
              <w:t>+</w:t>
            </w:r>
            <w:r w:rsidRPr="002B397A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</w:t>
            </w:r>
            <w:r w:rsidRPr="002B397A">
              <w:rPr>
                <w:rFonts w:ascii="Symbol" w:hAnsi="Symbol"/>
                <w:i/>
                <w:sz w:val="18"/>
                <w:szCs w:val="18"/>
                <w:lang w:val="en-US"/>
              </w:rPr>
              <w:t></w:t>
            </w:r>
            <w:r w:rsidRPr="002B397A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lacZ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476E4A" w:rsidRDefault="002B397A" w:rsidP="00A157B2">
            <w:pPr>
              <w:spacing w:after="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begin"/>
            </w:r>
            <w:r w:rsidR="00E75863">
              <w:rPr>
                <w:rFonts w:eastAsia="Calibri"/>
                <w:sz w:val="18"/>
                <w:szCs w:val="18"/>
                <w:lang w:val="en-US" w:eastAsia="en-US"/>
              </w:rPr>
              <w:instrText xml:space="preserve"> ADDIN EN.CITE &lt;EndNote&gt;&lt;Cite&gt;&lt;Author&gt;Venkatesh&lt;/Author&gt;&lt;Year&gt;2010&lt;/Year&gt;&lt;RecNum&gt;908&lt;/RecNum&gt;&lt;DisplayText&gt;[4]&lt;/DisplayText&gt;&lt;record&gt;&lt;rec-number&gt;908&lt;/rec-number&gt;&lt;foreign-keys&gt;&lt;key app="EN" db-id="0vwzpa2rdswtv4ef0zlvz5asa2av2assarxd" timestamp="1377610293"&gt;908&lt;/key&gt;&lt;/foreign-keys&gt;&lt;ref-type name="Journal Article"&gt;17&lt;/ref-type&gt;&lt;contributors&gt;&lt;authors&gt;&lt;author&gt;Venkatesh, G. R.&lt;/author&gt;&lt;author&gt;Kembou Koungni, F. C.&lt;/author&gt;&lt;author&gt;Paukner, A.&lt;/author&gt;&lt;author&gt;Stratmann, T.&lt;/author&gt;&lt;author&gt;Blissenbach, B.&lt;/author&gt;&lt;author&gt;Schnetz, K.&lt;/author&gt;&lt;/authors&gt;&lt;/contributors&gt;&lt;auth-address&gt;Institute for Genetics, University of Cologne, Zulpicher Str 47a, 50674 Cologne, Germany.&lt;/auth-address&gt;&lt;titles&gt;&lt;title&gt;&lt;style face="normal" font="default" size="100%"&gt;BglJ-RcsB heterodimers relieve repression of the &lt;/style&gt;&lt;style face="italic" font="default" size="100%"&gt;Escherichia coli bgl&lt;/style&gt;&lt;style face="normal" font="default" size="100%"&gt; operon by H-NS&lt;/style&gt;&lt;/title&gt;&lt;secondary-title&gt;J. Bacteriol.&lt;/secondary-title&gt;&lt;/titles&gt;&lt;periodical&gt;&lt;full-title&gt;J. Bacteriol.&lt;/full-title&gt;&lt;/periodical&gt;&lt;pages&gt;6456-6464&lt;/pages&gt;&lt;volume&gt;192&lt;/volume&gt;&lt;number&gt;24&lt;/number&gt;&lt;keywords&gt;&lt;keyword&gt;Base Sequence&lt;/keyword&gt;&lt;keyword&gt;Chromosome Mapping&lt;/keyword&gt;&lt;keyword&gt;Chromosomes, Bacterial&lt;/keyword&gt;&lt;keyword&gt;Escherichia coli/*metabolism&lt;/keyword&gt;&lt;keyword&gt;Escherichia coli Proteins/genetics/*metabolism&lt;/keyword&gt;&lt;keyword&gt;Fimbriae Proteins/genetics/*metabolism&lt;/keyword&gt;&lt;keyword&gt;Gene Expression Regulation, Bacterial/physiology&lt;/keyword&gt;&lt;keyword&gt;Molecular Sequence Data&lt;/keyword&gt;&lt;keyword&gt;Operon&lt;/keyword&gt;&lt;keyword&gt;Protein Binding&lt;/keyword&gt;&lt;keyword&gt;Trans-Activators/genetics/*metabolism&lt;/keyword&gt;&lt;keyword&gt;Transcription Factors/genetics/*metabolism&lt;/keyword&gt;&lt;/keywords&gt;&lt;dates&gt;&lt;year&gt;2010&lt;/year&gt;&lt;pub-dates&gt;&lt;date&gt;Dec&lt;/date&gt;&lt;/pub-dates&gt;&lt;/dates&gt;&lt;accession-num&gt;20952573&lt;/accession-num&gt;&lt;urls&gt;&lt;related-urls&gt;&lt;url&gt;http://www.ncbi.nlm.nih.gov/entrez/query.fcgi?cmd=Retrieve&amp;amp;db=PubMed&amp;amp;dopt=Citation&amp;amp;list_uids=20952573&lt;/url&gt;&lt;/related-urls&gt;&lt;/urls&gt;&lt;/record&gt;&lt;/Cite&gt;&lt;/EndNote&gt;</w:instrTex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separate"/>
            </w:r>
            <w:r w:rsidR="00E75863">
              <w:rPr>
                <w:rFonts w:eastAsia="Calibri"/>
                <w:noProof/>
                <w:sz w:val="18"/>
                <w:szCs w:val="18"/>
                <w:lang w:val="en-US" w:eastAsia="en-US"/>
              </w:rPr>
              <w:t>[</w:t>
            </w:r>
            <w:hyperlink w:anchor="_ENREF_4" w:tooltip="Venkatesh, 2010 #908" w:history="1">
              <w:r w:rsidR="00A157B2">
                <w:rPr>
                  <w:rFonts w:eastAsia="Calibri"/>
                  <w:noProof/>
                  <w:sz w:val="18"/>
                  <w:szCs w:val="18"/>
                  <w:lang w:val="en-US" w:eastAsia="en-US"/>
                </w:rPr>
                <w:t>4</w:t>
              </w:r>
            </w:hyperlink>
            <w:r w:rsidR="00E75863">
              <w:rPr>
                <w:rFonts w:eastAsia="Calibri"/>
                <w:noProof/>
                <w:sz w:val="18"/>
                <w:szCs w:val="18"/>
                <w:lang w:val="en-US" w:eastAsia="en-US"/>
              </w:rPr>
              <w:t>]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end"/>
            </w:r>
          </w:p>
        </w:tc>
      </w:tr>
      <w:tr w:rsidR="00A157B2" w:rsidRPr="008D6650" w:rsidTr="00EF747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57B2" w:rsidRDefault="00A157B2" w:rsidP="002F47C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Z179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57B2" w:rsidRDefault="00A157B2" w:rsidP="003B1FB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1FF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as R1279, but </w:t>
            </w:r>
            <w:r w:rsidRPr="00304877">
              <w:rPr>
                <w:rFonts w:ascii="Symbol" w:eastAsia="Calibri" w:hAnsi="Symbol"/>
                <w:iCs/>
                <w:sz w:val="18"/>
                <w:szCs w:val="18"/>
                <w:lang w:val="en-US" w:eastAsia="en-US"/>
              </w:rPr>
              <w:t>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</w:t>
            </w:r>
            <w:r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E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A157B2" w:rsidRDefault="00A157B2" w:rsidP="00A157B2">
            <w:pPr>
              <w:spacing w:after="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begin"/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instrText xml:space="preserve"> ADDIN EN.CITE &lt;EndNote&gt;&lt;Cite&gt;&lt;Author&gt;Reichenbach&lt;/Author&gt;&lt;Year&gt;2009&lt;/Year&gt;&lt;RecNum&gt;682&lt;/RecNum&gt;&lt;DisplayText&gt;[5]&lt;/DisplayText&gt;&lt;record&gt;&lt;rec-number&gt;682&lt;/rec-number&gt;&lt;foreign-keys&gt;&lt;key app="EN" db-id="0vwzpa2rdswtv4ef0zlvz5asa2av2assarxd" timestamp="1377610291"&gt;682&lt;/key&gt;&lt;/foreign-keys&gt;&lt;ref-type name="Journal Article"&gt;17&lt;/ref-type&gt;&lt;contributors&gt;&lt;authors&gt;&lt;author&gt;Reichenbach, B.&lt;/author&gt;&lt;author&gt;Göpel, Y.&lt;/author&gt;&lt;author&gt;Görke, B.&lt;/author&gt;&lt;/authors&gt;&lt;/contributors&gt;&lt;auth-address&gt;Georg-August - Universitat Gottingen, Abteilung fur Allgemeine Mikrobiologie, Institut fur Mikrobiologie und Genetik, Grisebachstrasse 8, D-37077 Gottingen, Germany.&lt;/auth-address&gt;&lt;titles&gt;&lt;title&gt;Dual control by perfectly overlapping sigma 54- and sigma 70- promoters adjusts small RNA GlmY expression to different environmental signals&lt;/title&gt;&lt;secondary-title&gt;Mol. Microbiol.&lt;/secondary-title&gt;&lt;/titles&gt;&lt;periodical&gt;&lt;full-title&gt;Mol. Microbiol.&lt;/full-title&gt;&lt;/periodical&gt;&lt;pages&gt;1054-1070&lt;/pages&gt;&lt;volume&gt;74&lt;/volume&gt;&lt;number&gt;5&lt;/number&gt;&lt;dates&gt;&lt;year&gt;2009&lt;/year&gt;&lt;pub-dates&gt;&lt;date&gt;Dec&lt;/date&gt;&lt;/pub-dates&gt;&lt;/dates&gt;&lt;accession-num&gt;19843219&lt;/accession-num&gt;&lt;urls&gt;&lt;related-urls&gt;&lt;url&gt;http://www.ncbi.nlm.nih.gov/entrez/query.fcgi?cmd=Retrieve&amp;amp;db=PubMed&amp;amp;dopt=Citation&amp;amp;list_uids=19843219&lt;/url&gt;&lt;/related-urls&gt;&lt;/urls&gt;&lt;/record&gt;&lt;/Cite&gt;&lt;/EndNote&gt;</w:instrTex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separate"/>
            </w:r>
            <w:r>
              <w:rPr>
                <w:rFonts w:eastAsia="Calibri"/>
                <w:noProof/>
                <w:sz w:val="18"/>
                <w:szCs w:val="18"/>
                <w:lang w:val="en-US" w:eastAsia="en-US"/>
              </w:rPr>
              <w:t>[</w:t>
            </w:r>
            <w:hyperlink w:anchor="_ENREF_5" w:tooltip="Reichenbach, 2009 #682" w:history="1">
              <w:r>
                <w:rPr>
                  <w:rFonts w:eastAsia="Calibri"/>
                  <w:noProof/>
                  <w:sz w:val="18"/>
                  <w:szCs w:val="18"/>
                  <w:lang w:val="en-US" w:eastAsia="en-US"/>
                </w:rPr>
                <w:t>5</w:t>
              </w:r>
            </w:hyperlink>
            <w:r>
              <w:rPr>
                <w:rFonts w:eastAsia="Calibri"/>
                <w:noProof/>
                <w:sz w:val="18"/>
                <w:szCs w:val="18"/>
                <w:lang w:val="en-US" w:eastAsia="en-US"/>
              </w:rPr>
              <w:t>]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end"/>
            </w:r>
          </w:p>
        </w:tc>
      </w:tr>
      <w:tr w:rsidR="003F7E63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7E63" w:rsidRDefault="003F7E63" w:rsidP="002F47C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Z190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7E63" w:rsidRPr="00B91FFC" w:rsidRDefault="003F7E63" w:rsidP="003B1FB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 xml:space="preserve">s R1279, but </w:t>
            </w:r>
            <w:r w:rsidRPr="003F7E63">
              <w:rPr>
                <w:rFonts w:asciiTheme="minorHAnsi" w:hAnsiTheme="minorHAnsi"/>
                <w:i/>
                <w:iCs/>
                <w:sz w:val="18"/>
                <w:szCs w:val="18"/>
              </w:rPr>
              <w:t>attB::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>[</w:t>
            </w:r>
            <w:r w:rsidRPr="003F7E63">
              <w:rPr>
                <w:rFonts w:asciiTheme="minorHAnsi" w:hAnsiTheme="minorHAnsi"/>
                <w:i/>
                <w:iCs/>
                <w:sz w:val="18"/>
                <w:szCs w:val="18"/>
              </w:rPr>
              <w:t>glmY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>′(−238 to +22)-</w:t>
            </w:r>
            <w:r w:rsidRPr="003F7E63">
              <w:rPr>
                <w:rFonts w:asciiTheme="minorHAnsi" w:hAnsiTheme="minorHAnsi"/>
                <w:i/>
                <w:iCs/>
                <w:sz w:val="18"/>
                <w:szCs w:val="18"/>
              </w:rPr>
              <w:t>lacZ,</w:t>
            </w:r>
            <w:r w:rsidR="009C2594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>−10 mutated]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3F7E63" w:rsidRDefault="003F7E63" w:rsidP="00A157B2">
            <w:pPr>
              <w:spacing w:after="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begin"/>
            </w:r>
            <w:r w:rsidR="00E75863">
              <w:rPr>
                <w:rFonts w:eastAsia="Calibri"/>
                <w:sz w:val="18"/>
                <w:szCs w:val="18"/>
                <w:lang w:val="en-US" w:eastAsia="en-US"/>
              </w:rPr>
              <w:instrText xml:space="preserve"> ADDIN EN.CITE &lt;EndNote&gt;&lt;Cite&gt;&lt;Author&gt;Reichenbach&lt;/Author&gt;&lt;Year&gt;2009&lt;/Year&gt;&lt;RecNum&gt;682&lt;/RecNum&gt;&lt;DisplayText&gt;[5]&lt;/DisplayText&gt;&lt;record&gt;&lt;rec-number&gt;682&lt;/rec-number&gt;&lt;foreign-keys&gt;&lt;key app="EN" db-id="0vwzpa2rdswtv4ef0zlvz5asa2av2assarxd" timestamp="1377610291"&gt;682&lt;/key&gt;&lt;/foreign-keys&gt;&lt;ref-type name="Journal Article"&gt;17&lt;/ref-type&gt;&lt;contributors&gt;&lt;authors&gt;&lt;author&gt;Reichenbach, B.&lt;/author&gt;&lt;author&gt;Göpel, Y.&lt;/author&gt;&lt;author&gt;Görke, B.&lt;/author&gt;&lt;/authors&gt;&lt;/contributors&gt;&lt;auth-address&gt;Georg-August - Universitat Gottingen, Abteilung fur Allgemeine Mikrobiologie, Institut fur Mikrobiologie und Genetik, Grisebachstrasse 8, D-37077 Gottingen, Germany.&lt;/auth-address&gt;&lt;titles&gt;&lt;title&gt;Dual control by perfectly overlapping sigma 54- and sigma 70- promoters adjusts small RNA GlmY expression to different environmental signals&lt;/title&gt;&lt;secondary-title&gt;Mol. Microbiol.&lt;/secondary-title&gt;&lt;/titles&gt;&lt;periodical&gt;&lt;full-title&gt;Mol. Microbiol.&lt;/full-title&gt;&lt;/periodical&gt;&lt;pages&gt;1054-1070&lt;/pages&gt;&lt;volume&gt;74&lt;/volume&gt;&lt;number&gt;5&lt;/number&gt;&lt;dates&gt;&lt;year&gt;2009&lt;/year&gt;&lt;pub-dates&gt;&lt;date&gt;Dec&lt;/date&gt;&lt;/pub-dates&gt;&lt;/dates&gt;&lt;accession-num&gt;19843219&lt;/accession-num&gt;&lt;urls&gt;&lt;related-urls&gt;&lt;url&gt;http://www.ncbi.nlm.nih.gov/entrez/query.fcgi?cmd=Retrieve&amp;amp;db=PubMed&amp;amp;dopt=Citation&amp;amp;list_uids=19843219&lt;/url&gt;&lt;/related-urls&gt;&lt;/urls&gt;&lt;/record&gt;&lt;/Cite&gt;&lt;/EndNote&gt;</w:instrTex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separate"/>
            </w:r>
            <w:r w:rsidR="00E75863">
              <w:rPr>
                <w:rFonts w:eastAsia="Calibri"/>
                <w:noProof/>
                <w:sz w:val="18"/>
                <w:szCs w:val="18"/>
                <w:lang w:val="en-US" w:eastAsia="en-US"/>
              </w:rPr>
              <w:t>[</w:t>
            </w:r>
            <w:hyperlink w:anchor="_ENREF_5" w:tooltip="Reichenbach, 2009 #682" w:history="1">
              <w:r w:rsidR="00A157B2">
                <w:rPr>
                  <w:rFonts w:eastAsia="Calibri"/>
                  <w:noProof/>
                  <w:sz w:val="18"/>
                  <w:szCs w:val="18"/>
                  <w:lang w:val="en-US" w:eastAsia="en-US"/>
                </w:rPr>
                <w:t>5</w:t>
              </w:r>
            </w:hyperlink>
            <w:r w:rsidR="00E75863">
              <w:rPr>
                <w:rFonts w:eastAsia="Calibri"/>
                <w:noProof/>
                <w:sz w:val="18"/>
                <w:szCs w:val="18"/>
                <w:lang w:val="en-US" w:eastAsia="en-US"/>
              </w:rPr>
              <w:t>]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end"/>
            </w:r>
          </w:p>
        </w:tc>
      </w:tr>
      <w:tr w:rsidR="005B7758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B7758" w:rsidRDefault="005B7758" w:rsidP="002F47C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Z196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B7758" w:rsidRPr="00B91FFC" w:rsidRDefault="005B7758" w:rsidP="003B1FB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 xml:space="preserve">s R1279, but </w:t>
            </w:r>
            <w:r w:rsidRPr="00304877">
              <w:rPr>
                <w:rFonts w:ascii="Symbol" w:eastAsia="Calibri" w:hAnsi="Symbol"/>
                <w:iCs/>
                <w:sz w:val="18"/>
                <w:szCs w:val="18"/>
                <w:lang w:val="en-US" w:eastAsia="en-US"/>
              </w:rPr>
              <w:t>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</w:t>
            </w:r>
            <w:r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F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>,</w:t>
            </w:r>
            <w:r w:rsidRPr="003B1FB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r w:rsidRPr="003F7E63">
              <w:rPr>
                <w:rFonts w:asciiTheme="minorHAnsi" w:hAnsiTheme="minorHAnsi"/>
                <w:i/>
                <w:iCs/>
                <w:sz w:val="18"/>
                <w:szCs w:val="18"/>
              </w:rPr>
              <w:t>attB::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>[</w:t>
            </w:r>
            <w:r w:rsidRPr="003F7E63">
              <w:rPr>
                <w:rFonts w:asciiTheme="minorHAnsi" w:hAnsiTheme="minorHAnsi"/>
                <w:i/>
                <w:iCs/>
                <w:sz w:val="18"/>
                <w:szCs w:val="18"/>
              </w:rPr>
              <w:t>glmY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>′(−238 to +22)-</w:t>
            </w:r>
            <w:r w:rsidRPr="003F7E63">
              <w:rPr>
                <w:rFonts w:asciiTheme="minorHAnsi" w:hAnsiTheme="minorHAnsi"/>
                <w:i/>
                <w:iCs/>
                <w:sz w:val="18"/>
                <w:szCs w:val="18"/>
              </w:rPr>
              <w:t>lacZ,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>−10 mutated]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B7758" w:rsidRDefault="005B7758" w:rsidP="00A157B2">
            <w:pPr>
              <w:spacing w:after="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begin"/>
            </w:r>
            <w:r w:rsidR="00E75863">
              <w:rPr>
                <w:rFonts w:eastAsia="Calibri"/>
                <w:sz w:val="18"/>
                <w:szCs w:val="18"/>
                <w:lang w:val="en-US" w:eastAsia="en-US"/>
              </w:rPr>
              <w:instrText xml:space="preserve"> ADDIN EN.CITE &lt;EndNote&gt;&lt;Cite&gt;&lt;Author&gt;Reichenbach&lt;/Author&gt;&lt;Year&gt;2009&lt;/Year&gt;&lt;RecNum&gt;682&lt;/RecNum&gt;&lt;DisplayText&gt;[5]&lt;/DisplayText&gt;&lt;record&gt;&lt;rec-number&gt;682&lt;/rec-number&gt;&lt;foreign-keys&gt;&lt;key app="EN" db-id="0vwzpa2rdswtv4ef0zlvz5asa2av2assarxd" timestamp="1377610291"&gt;682&lt;/key&gt;&lt;/foreign-keys&gt;&lt;ref-type name="Journal Article"&gt;17&lt;/ref-type&gt;&lt;contributors&gt;&lt;authors&gt;&lt;author&gt;Reichenbach, B.&lt;/author&gt;&lt;author&gt;Göpel, Y.&lt;/author&gt;&lt;author&gt;Görke, B.&lt;/author&gt;&lt;/authors&gt;&lt;/contributors&gt;&lt;auth-address&gt;Georg-August - Universitat Gottingen, Abteilung fur Allgemeine Mikrobiologie, Institut fur Mikrobiologie und Genetik, Grisebachstrasse 8, D-37077 Gottingen, Germany.&lt;/auth-address&gt;&lt;titles&gt;&lt;title&gt;Dual control by perfectly overlapping sigma 54- and sigma 70- promoters adjusts small RNA GlmY expression to different environmental signals&lt;/title&gt;&lt;secondary-title&gt;Mol. Microbiol.&lt;/secondary-title&gt;&lt;/titles&gt;&lt;periodical&gt;&lt;full-title&gt;Mol. Microbiol.&lt;/full-title&gt;&lt;/periodical&gt;&lt;pages&gt;1054-1070&lt;/pages&gt;&lt;volume&gt;74&lt;/volume&gt;&lt;number&gt;5&lt;/number&gt;&lt;dates&gt;&lt;year&gt;2009&lt;/year&gt;&lt;pub-dates&gt;&lt;date&gt;Dec&lt;/date&gt;&lt;/pub-dates&gt;&lt;/dates&gt;&lt;accession-num&gt;19843219&lt;/accession-num&gt;&lt;urls&gt;&lt;related-urls&gt;&lt;url&gt;http://www.ncbi.nlm.nih.gov/entrez/query.fcgi?cmd=Retrieve&amp;amp;db=PubMed&amp;amp;dopt=Citation&amp;amp;list_uids=19843219&lt;/url&gt;&lt;/related-urls&gt;&lt;/urls&gt;&lt;/record&gt;&lt;/Cite&gt;&lt;/EndNote&gt;</w:instrTex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separate"/>
            </w:r>
            <w:r w:rsidR="00E75863">
              <w:rPr>
                <w:rFonts w:eastAsia="Calibri"/>
                <w:noProof/>
                <w:sz w:val="18"/>
                <w:szCs w:val="18"/>
                <w:lang w:val="en-US" w:eastAsia="en-US"/>
              </w:rPr>
              <w:t>[</w:t>
            </w:r>
            <w:hyperlink w:anchor="_ENREF_5" w:tooltip="Reichenbach, 2009 #682" w:history="1">
              <w:r w:rsidR="00A157B2">
                <w:rPr>
                  <w:rFonts w:eastAsia="Calibri"/>
                  <w:noProof/>
                  <w:sz w:val="18"/>
                  <w:szCs w:val="18"/>
                  <w:lang w:val="en-US" w:eastAsia="en-US"/>
                </w:rPr>
                <w:t>5</w:t>
              </w:r>
            </w:hyperlink>
            <w:r w:rsidR="00E75863">
              <w:rPr>
                <w:rFonts w:eastAsia="Calibri"/>
                <w:noProof/>
                <w:sz w:val="18"/>
                <w:szCs w:val="18"/>
                <w:lang w:val="en-US" w:eastAsia="en-US"/>
              </w:rPr>
              <w:t>]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end"/>
            </w:r>
          </w:p>
        </w:tc>
      </w:tr>
      <w:tr w:rsidR="003C14C8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14C8" w:rsidRDefault="003C14C8" w:rsidP="002F47C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Z197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C14C8" w:rsidRPr="00F1633F" w:rsidRDefault="00B91FFC" w:rsidP="003B1FB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91FF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as R1279, but </w:t>
            </w:r>
            <w:r w:rsidR="003B1FB8" w:rsidRPr="003B1FB8">
              <w:rPr>
                <w:rFonts w:asciiTheme="minorHAnsi" w:hAnsiTheme="minorHAnsi"/>
                <w:i/>
                <w:iCs/>
                <w:sz w:val="18"/>
                <w:szCs w:val="18"/>
              </w:rPr>
              <w:t>attB::</w:t>
            </w:r>
            <w:r w:rsidR="003B1FB8" w:rsidRPr="003B1FB8">
              <w:rPr>
                <w:rFonts w:asciiTheme="minorHAnsi" w:hAnsiTheme="minorHAnsi"/>
                <w:sz w:val="18"/>
                <w:szCs w:val="18"/>
              </w:rPr>
              <w:t>[</w:t>
            </w:r>
            <w:r w:rsidR="003B1FB8" w:rsidRPr="003B1FB8">
              <w:rPr>
                <w:rFonts w:asciiTheme="minorHAnsi" w:hAnsiTheme="minorHAnsi"/>
                <w:i/>
                <w:iCs/>
                <w:sz w:val="18"/>
                <w:szCs w:val="18"/>
              </w:rPr>
              <w:t>glmY</w:t>
            </w:r>
            <w:r w:rsidR="003B1FB8" w:rsidRPr="003B1FB8">
              <w:rPr>
                <w:rFonts w:asciiTheme="minorHAnsi" w:hAnsiTheme="minorHAnsi"/>
                <w:sz w:val="18"/>
                <w:szCs w:val="18"/>
              </w:rPr>
              <w:t>′(−238 to +22)-</w:t>
            </w:r>
            <w:r w:rsidR="003B1FB8" w:rsidRPr="003B1FB8">
              <w:rPr>
                <w:rFonts w:asciiTheme="minorHAnsi" w:hAnsiTheme="minorHAnsi"/>
                <w:i/>
                <w:iCs/>
                <w:sz w:val="18"/>
                <w:szCs w:val="18"/>
              </w:rPr>
              <w:t>lacZ</w:t>
            </w:r>
            <w:r w:rsidR="003B1FB8" w:rsidRPr="003B1FB8">
              <w:rPr>
                <w:rFonts w:asciiTheme="minorHAnsi" w:hAnsiTheme="minorHAnsi"/>
                <w:sz w:val="18"/>
                <w:szCs w:val="18"/>
              </w:rPr>
              <w:t>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3C14C8" w:rsidRDefault="007401E7" w:rsidP="00A157B2">
            <w:pPr>
              <w:spacing w:after="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begin"/>
            </w:r>
            <w:r w:rsidR="00E75863">
              <w:rPr>
                <w:rFonts w:eastAsia="Calibri"/>
                <w:sz w:val="18"/>
                <w:szCs w:val="18"/>
                <w:lang w:val="en-US" w:eastAsia="en-US"/>
              </w:rPr>
              <w:instrText xml:space="preserve"> ADDIN EN.CITE &lt;EndNote&gt;&lt;Cite&gt;&lt;Author&gt;Reichenbach&lt;/Author&gt;&lt;Year&gt;2009&lt;/Year&gt;&lt;RecNum&gt;682&lt;/RecNum&gt;&lt;DisplayText&gt;[5]&lt;/DisplayText&gt;&lt;record&gt;&lt;rec-number&gt;682&lt;/rec-number&gt;&lt;foreign-keys&gt;&lt;key app="EN" db-id="0vwzpa2rdswtv4ef0zlvz5asa2av2assarxd" timestamp="1377610291"&gt;682&lt;/key&gt;&lt;/foreign-keys&gt;&lt;ref-type name="Journal Article"&gt;17&lt;/ref-type&gt;&lt;contributors&gt;&lt;authors&gt;&lt;author&gt;Reichenbach, B.&lt;/author&gt;&lt;author&gt;Göpel, Y.&lt;/author&gt;&lt;author&gt;Görke, B.&lt;/author&gt;&lt;/authors&gt;&lt;/contributors&gt;&lt;auth-address&gt;Georg-August - Universitat Gottingen, Abteilung fur Allgemeine Mikrobiologie, Institut fur Mikrobiologie und Genetik, Grisebachstrasse 8, D-37077 Gottingen, Germany.&lt;/auth-address&gt;&lt;titles&gt;&lt;title&gt;Dual control by perfectly overlapping sigma 54- and sigma 70- promoters adjusts small RNA GlmY expression to different environmental signals&lt;/title&gt;&lt;secondary-title&gt;Mol. Microbiol.&lt;/secondary-title&gt;&lt;/titles&gt;&lt;periodical&gt;&lt;full-title&gt;Mol. Microbiol.&lt;/full-title&gt;&lt;/periodical&gt;&lt;pages&gt;1054-1070&lt;/pages&gt;&lt;volume&gt;74&lt;/volume&gt;&lt;number&gt;5&lt;/number&gt;&lt;dates&gt;&lt;year&gt;2009&lt;/year&gt;&lt;pub-dates&gt;&lt;date&gt;Dec&lt;/date&gt;&lt;/pub-dates&gt;&lt;/dates&gt;&lt;accession-num&gt;19843219&lt;/accession-num&gt;&lt;urls&gt;&lt;related-urls&gt;&lt;url&gt;http://www.ncbi.nlm.nih.gov/entrez/query.fcgi?cmd=Retrieve&amp;amp;db=PubMed&amp;amp;dopt=Citation&amp;amp;list_uids=19843219&lt;/url&gt;&lt;/related-urls&gt;&lt;/urls&gt;&lt;/record&gt;&lt;/Cite&gt;&lt;/EndNote&gt;</w:instrTex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separate"/>
            </w:r>
            <w:r w:rsidR="00E75863">
              <w:rPr>
                <w:rFonts w:eastAsia="Calibri"/>
                <w:noProof/>
                <w:sz w:val="18"/>
                <w:szCs w:val="18"/>
                <w:lang w:val="en-US" w:eastAsia="en-US"/>
              </w:rPr>
              <w:t>[</w:t>
            </w:r>
            <w:hyperlink w:anchor="_ENREF_5" w:tooltip="Reichenbach, 2009 #682" w:history="1">
              <w:r w:rsidR="00A157B2">
                <w:rPr>
                  <w:rFonts w:eastAsia="Calibri"/>
                  <w:noProof/>
                  <w:sz w:val="18"/>
                  <w:szCs w:val="18"/>
                  <w:lang w:val="en-US" w:eastAsia="en-US"/>
                </w:rPr>
                <w:t>5</w:t>
              </w:r>
            </w:hyperlink>
            <w:r w:rsidR="00E75863">
              <w:rPr>
                <w:rFonts w:eastAsia="Calibri"/>
                <w:noProof/>
                <w:sz w:val="18"/>
                <w:szCs w:val="18"/>
                <w:lang w:val="en-US" w:eastAsia="en-US"/>
              </w:rPr>
              <w:t>]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end"/>
            </w:r>
          </w:p>
        </w:tc>
      </w:tr>
      <w:tr w:rsidR="00194D94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4D94" w:rsidRDefault="00194D94" w:rsidP="002F47C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Z201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94D94" w:rsidRPr="00B91FFC" w:rsidRDefault="000E0CE1" w:rsidP="000E0C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 xml:space="preserve">s R1279, but </w:t>
            </w:r>
            <w:r w:rsidRPr="003F7E63">
              <w:rPr>
                <w:rFonts w:asciiTheme="minorHAnsi" w:hAnsiTheme="minorHAnsi"/>
                <w:i/>
                <w:iCs/>
                <w:sz w:val="18"/>
                <w:szCs w:val="18"/>
              </w:rPr>
              <w:t>attB::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>[</w:t>
            </w:r>
            <w:r w:rsidRPr="003F7E63">
              <w:rPr>
                <w:rFonts w:asciiTheme="minorHAnsi" w:hAnsiTheme="minorHAnsi"/>
                <w:i/>
                <w:iCs/>
                <w:sz w:val="18"/>
                <w:szCs w:val="18"/>
              </w:rPr>
              <w:t>glmY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>′(−238 to +22)-</w:t>
            </w:r>
            <w:r w:rsidRPr="003F7E63">
              <w:rPr>
                <w:rFonts w:asciiTheme="minorHAnsi" w:hAnsiTheme="minorHAnsi"/>
                <w:i/>
                <w:iCs/>
                <w:sz w:val="18"/>
                <w:szCs w:val="18"/>
              </w:rPr>
              <w:t>lacZ,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>−</w:t>
            </w:r>
            <w:r>
              <w:rPr>
                <w:rFonts w:asciiTheme="minorHAnsi" w:hAnsiTheme="minorHAnsi"/>
                <w:sz w:val="18"/>
                <w:szCs w:val="18"/>
              </w:rPr>
              <w:t>24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 xml:space="preserve"> mutated]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194D94" w:rsidRDefault="009D1D35" w:rsidP="00A157B2">
            <w:pPr>
              <w:spacing w:after="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begin"/>
            </w:r>
            <w:r w:rsidR="00E75863">
              <w:rPr>
                <w:rFonts w:eastAsia="Calibri"/>
                <w:sz w:val="18"/>
                <w:szCs w:val="18"/>
                <w:lang w:val="en-US" w:eastAsia="en-US"/>
              </w:rPr>
              <w:instrText xml:space="preserve"> ADDIN EN.CITE &lt;EndNote&gt;&lt;Cite&gt;&lt;Author&gt;Reichenbach&lt;/Author&gt;&lt;Year&gt;2009&lt;/Year&gt;&lt;RecNum&gt;682&lt;/RecNum&gt;&lt;DisplayText&gt;[5]&lt;/DisplayText&gt;&lt;record&gt;&lt;rec-number&gt;682&lt;/rec-number&gt;&lt;foreign-keys&gt;&lt;key app="EN" db-id="0vwzpa2rdswtv4ef0zlvz5asa2av2assarxd" timestamp="1377610291"&gt;682&lt;/key&gt;&lt;/foreign-keys&gt;&lt;ref-type name="Journal Article"&gt;17&lt;/ref-type&gt;&lt;contributors&gt;&lt;authors&gt;&lt;author&gt;Reichenbach, B.&lt;/author&gt;&lt;author&gt;Göpel, Y.&lt;/author&gt;&lt;author&gt;Görke, B.&lt;/author&gt;&lt;/authors&gt;&lt;/contributors&gt;&lt;auth-address&gt;Georg-August - Universitat Gottingen, Abteilung fur Allgemeine Mikrobiologie, Institut fur Mikrobiologie und Genetik, Grisebachstrasse 8, D-37077 Gottingen, Germany.&lt;/auth-address&gt;&lt;titles&gt;&lt;title&gt;Dual control by perfectly overlapping sigma 54- and sigma 70- promoters adjusts small RNA GlmY expression to different environmental signals&lt;/title&gt;&lt;secondary-title&gt;Mol. Microbiol.&lt;/secondary-title&gt;&lt;/titles&gt;&lt;periodical&gt;&lt;full-title&gt;Mol. Microbiol.&lt;/full-title&gt;&lt;/periodical&gt;&lt;pages&gt;1054-1070&lt;/pages&gt;&lt;volume&gt;74&lt;/volume&gt;&lt;number&gt;5&lt;/number&gt;&lt;dates&gt;&lt;year&gt;2009&lt;/year&gt;&lt;pub-dates&gt;&lt;date&gt;Dec&lt;/date&gt;&lt;/pub-dates&gt;&lt;/dates&gt;&lt;accession-num&gt;19843219&lt;/accession-num&gt;&lt;urls&gt;&lt;related-urls&gt;&lt;url&gt;http://www.ncbi.nlm.nih.gov/entrez/query.fcgi?cmd=Retrieve&amp;amp;db=PubMed&amp;amp;dopt=Citation&amp;amp;list_uids=19843219&lt;/url&gt;&lt;/related-urls&gt;&lt;/urls&gt;&lt;/record&gt;&lt;/Cite&gt;&lt;/EndNote&gt;</w:instrTex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separate"/>
            </w:r>
            <w:r w:rsidR="00E75863">
              <w:rPr>
                <w:rFonts w:eastAsia="Calibri"/>
                <w:noProof/>
                <w:sz w:val="18"/>
                <w:szCs w:val="18"/>
                <w:lang w:val="en-US" w:eastAsia="en-US"/>
              </w:rPr>
              <w:t>[</w:t>
            </w:r>
            <w:hyperlink w:anchor="_ENREF_5" w:tooltip="Reichenbach, 2009 #682" w:history="1">
              <w:r w:rsidR="00A157B2">
                <w:rPr>
                  <w:rFonts w:eastAsia="Calibri"/>
                  <w:noProof/>
                  <w:sz w:val="18"/>
                  <w:szCs w:val="18"/>
                  <w:lang w:val="en-US" w:eastAsia="en-US"/>
                </w:rPr>
                <w:t>5</w:t>
              </w:r>
            </w:hyperlink>
            <w:r w:rsidR="00E75863">
              <w:rPr>
                <w:rFonts w:eastAsia="Calibri"/>
                <w:noProof/>
                <w:sz w:val="18"/>
                <w:szCs w:val="18"/>
                <w:lang w:val="en-US" w:eastAsia="en-US"/>
              </w:rPr>
              <w:t>]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end"/>
            </w:r>
          </w:p>
        </w:tc>
      </w:tr>
      <w:tr w:rsidR="00347CB6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7CB6" w:rsidRDefault="00347CB6" w:rsidP="002F47C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Z206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7CB6" w:rsidRDefault="00B62D6F" w:rsidP="00B62D6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1FF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as R1279, but </w:t>
            </w:r>
            <w:r w:rsidRPr="00304877">
              <w:rPr>
                <w:rFonts w:ascii="Symbol" w:eastAsia="Calibri" w:hAnsi="Symbol"/>
                <w:iCs/>
                <w:sz w:val="18"/>
                <w:szCs w:val="18"/>
                <w:lang w:val="en-US" w:eastAsia="en-US"/>
              </w:rPr>
              <w:t>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</w:t>
            </w:r>
            <w:r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F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>,</w:t>
            </w:r>
            <w:r w:rsidRPr="003B1FB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attB::</w:t>
            </w:r>
            <w:r w:rsidRPr="003B1FB8">
              <w:rPr>
                <w:rFonts w:asciiTheme="minorHAnsi" w:hAnsiTheme="minorHAnsi"/>
                <w:sz w:val="18"/>
                <w:szCs w:val="18"/>
              </w:rPr>
              <w:t>[</w:t>
            </w:r>
            <w:r w:rsidRPr="003B1FB8">
              <w:rPr>
                <w:rFonts w:asciiTheme="minorHAnsi" w:hAnsiTheme="minorHAnsi"/>
                <w:i/>
                <w:iCs/>
                <w:sz w:val="18"/>
                <w:szCs w:val="18"/>
              </w:rPr>
              <w:t>glmY</w:t>
            </w:r>
            <w:r w:rsidRPr="003B1FB8">
              <w:rPr>
                <w:rFonts w:asciiTheme="minorHAnsi" w:hAnsiTheme="minorHAnsi"/>
                <w:sz w:val="18"/>
                <w:szCs w:val="18"/>
              </w:rPr>
              <w:t>′(−238 to +22)-</w:t>
            </w:r>
            <w:r w:rsidRPr="003B1FB8">
              <w:rPr>
                <w:rFonts w:asciiTheme="minorHAnsi" w:hAnsiTheme="minorHAnsi"/>
                <w:i/>
                <w:iCs/>
                <w:sz w:val="18"/>
                <w:szCs w:val="18"/>
              </w:rPr>
              <w:t>lacZ</w:t>
            </w:r>
            <w:r w:rsidRPr="003B1FB8">
              <w:rPr>
                <w:rFonts w:asciiTheme="minorHAnsi" w:hAnsiTheme="minorHAnsi"/>
                <w:sz w:val="18"/>
                <w:szCs w:val="18"/>
              </w:rPr>
              <w:t>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347CB6" w:rsidRDefault="00B62D6F" w:rsidP="00A157B2">
            <w:pPr>
              <w:spacing w:after="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begin"/>
            </w:r>
            <w:r w:rsidR="00E75863">
              <w:rPr>
                <w:rFonts w:eastAsia="Calibri"/>
                <w:sz w:val="18"/>
                <w:szCs w:val="18"/>
                <w:lang w:val="en-US" w:eastAsia="en-US"/>
              </w:rPr>
              <w:instrText xml:space="preserve"> ADDIN EN.CITE &lt;EndNote&gt;&lt;Cite&gt;&lt;Author&gt;Reichenbach&lt;/Author&gt;&lt;Year&gt;2009&lt;/Year&gt;&lt;RecNum&gt;682&lt;/RecNum&gt;&lt;DisplayText&gt;[5]&lt;/DisplayText&gt;&lt;record&gt;&lt;rec-number&gt;682&lt;/rec-number&gt;&lt;foreign-keys&gt;&lt;key app="EN" db-id="0vwzpa2rdswtv4ef0zlvz5asa2av2assarxd" timestamp="1377610291"&gt;682&lt;/key&gt;&lt;/foreign-keys&gt;&lt;ref-type name="Journal Article"&gt;17&lt;/ref-type&gt;&lt;contributors&gt;&lt;authors&gt;&lt;author&gt;Reichenbach, B.&lt;/author&gt;&lt;author&gt;Göpel, Y.&lt;/author&gt;&lt;author&gt;Görke, B.&lt;/author&gt;&lt;/authors&gt;&lt;/contributors&gt;&lt;auth-address&gt;Georg-August - Universitat Gottingen, Abteilung fur Allgemeine Mikrobiologie, Institut fur Mikrobiologie und Genetik, Grisebachstrasse 8, D-37077 Gottingen, Germany.&lt;/auth-address&gt;&lt;titles&gt;&lt;title&gt;Dual control by perfectly overlapping sigma 54- and sigma 70- promoters adjusts small RNA GlmY expression to different environmental signals&lt;/title&gt;&lt;secondary-title&gt;Mol. Microbiol.&lt;/secondary-title&gt;&lt;/titles&gt;&lt;periodical&gt;&lt;full-title&gt;Mol. Microbiol.&lt;/full-title&gt;&lt;/periodical&gt;&lt;pages&gt;1054-1070&lt;/pages&gt;&lt;volume&gt;74&lt;/volume&gt;&lt;number&gt;5&lt;/number&gt;&lt;dates&gt;&lt;year&gt;2009&lt;/year&gt;&lt;pub-dates&gt;&lt;date&gt;Dec&lt;/date&gt;&lt;/pub-dates&gt;&lt;/dates&gt;&lt;accession-num&gt;19843219&lt;/accession-num&gt;&lt;urls&gt;&lt;related-urls&gt;&lt;url&gt;http://www.ncbi.nlm.nih.gov/entrez/query.fcgi?cmd=Retrieve&amp;amp;db=PubMed&amp;amp;dopt=Citation&amp;amp;list_uids=19843219&lt;/url&gt;&lt;/related-urls&gt;&lt;/urls&gt;&lt;/record&gt;&lt;/Cite&gt;&lt;/EndNote&gt;</w:instrTex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separate"/>
            </w:r>
            <w:r w:rsidR="00E75863">
              <w:rPr>
                <w:rFonts w:eastAsia="Calibri"/>
                <w:noProof/>
                <w:sz w:val="18"/>
                <w:szCs w:val="18"/>
                <w:lang w:val="en-US" w:eastAsia="en-US"/>
              </w:rPr>
              <w:t>[</w:t>
            </w:r>
            <w:hyperlink w:anchor="_ENREF_5" w:tooltip="Reichenbach, 2009 #682" w:history="1">
              <w:r w:rsidR="00A157B2">
                <w:rPr>
                  <w:rFonts w:eastAsia="Calibri"/>
                  <w:noProof/>
                  <w:sz w:val="18"/>
                  <w:szCs w:val="18"/>
                  <w:lang w:val="en-US" w:eastAsia="en-US"/>
                </w:rPr>
                <w:t>5</w:t>
              </w:r>
            </w:hyperlink>
            <w:r w:rsidR="00E75863">
              <w:rPr>
                <w:rFonts w:eastAsia="Calibri"/>
                <w:noProof/>
                <w:sz w:val="18"/>
                <w:szCs w:val="18"/>
                <w:lang w:val="en-US" w:eastAsia="en-US"/>
              </w:rPr>
              <w:t>]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fldChar w:fldCharType="end"/>
            </w:r>
          </w:p>
        </w:tc>
      </w:tr>
      <w:tr w:rsidR="00B0092C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0092C" w:rsidRDefault="00B0092C" w:rsidP="002F47C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Z401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092C" w:rsidRPr="00E33945" w:rsidRDefault="00B0092C" w:rsidP="00E3394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 xml:space="preserve">s R1279, but </w:t>
            </w:r>
            <w:r w:rsidRPr="00304877">
              <w:rPr>
                <w:rFonts w:ascii="Symbol" w:eastAsia="Calibri" w:hAnsi="Symbol"/>
                <w:iCs/>
                <w:sz w:val="18"/>
                <w:szCs w:val="18"/>
                <w:lang w:val="en-US" w:eastAsia="en-US"/>
              </w:rPr>
              <w:t>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qseC</w:t>
            </w:r>
            <w:proofErr w:type="spellEnd"/>
            <w:r w:rsidR="00D86137" w:rsidRPr="00D8613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::</w:t>
            </w:r>
            <w:proofErr w:type="spellStart"/>
            <w:r w:rsidR="00D86137" w:rsidRPr="00D8613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kan</w:t>
            </w:r>
            <w:proofErr w:type="spellEnd"/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>,</w:t>
            </w:r>
            <w:r w:rsidRPr="003F7E6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attB::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>[</w:t>
            </w:r>
            <w:r w:rsidRPr="003F7E63">
              <w:rPr>
                <w:rFonts w:asciiTheme="minorHAnsi" w:hAnsiTheme="minorHAnsi"/>
                <w:i/>
                <w:iCs/>
                <w:sz w:val="18"/>
                <w:szCs w:val="18"/>
              </w:rPr>
              <w:t>glmY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>′(−238 to +22)-</w:t>
            </w:r>
            <w:r w:rsidRPr="003F7E63">
              <w:rPr>
                <w:rFonts w:asciiTheme="minorHAnsi" w:hAnsiTheme="minorHAnsi"/>
                <w:i/>
                <w:iCs/>
                <w:sz w:val="18"/>
                <w:szCs w:val="18"/>
              </w:rPr>
              <w:t>lacZ,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>−10 mutated]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B0092C" w:rsidRPr="007C5949" w:rsidRDefault="00D86137" w:rsidP="00D86137">
            <w:pPr>
              <w:spacing w:after="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T4GT7 (JW2994)</w:t>
            </w:r>
            <w:r w:rsidRPr="001B2A2B">
              <w:rPr>
                <w:rFonts w:eastAsia="Calibri"/>
                <w:sz w:val="18"/>
                <w:szCs w:val="18"/>
                <w:lang w:val="en-US" w:eastAsia="en-US"/>
              </w:rPr>
              <w:sym w:font="Symbol" w:char="F0AE"/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Z190; this work</w:t>
            </w:r>
          </w:p>
        </w:tc>
      </w:tr>
      <w:tr w:rsidR="00304877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04877" w:rsidRDefault="00304877" w:rsidP="002F47C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Z448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04877" w:rsidRPr="00B91FFC" w:rsidRDefault="00E33945" w:rsidP="00E3394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3394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as R1279, 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but </w:t>
            </w:r>
            <w:r w:rsidRPr="00304877">
              <w:rPr>
                <w:rFonts w:ascii="Symbol" w:eastAsia="Calibri" w:hAnsi="Symbol"/>
                <w:iCs/>
                <w:sz w:val="18"/>
                <w:szCs w:val="18"/>
                <w:lang w:val="en-US" w:eastAsia="en-US"/>
              </w:rPr>
              <w:t>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qseG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>::</w:t>
            </w:r>
            <w:r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cat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, 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attB::</w:t>
            </w:r>
            <w:r w:rsidRPr="00885EE7">
              <w:rPr>
                <w:rFonts w:eastAsia="Calibri"/>
                <w:iCs/>
                <w:sz w:val="18"/>
                <w:szCs w:val="18"/>
                <w:lang w:eastAsia="en-US"/>
              </w:rPr>
              <w:t>[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glmY</w:t>
            </w:r>
            <w:r w:rsidRPr="00885EE7">
              <w:rPr>
                <w:rFonts w:eastAsia="Calibri"/>
                <w:iCs/>
                <w:sz w:val="18"/>
                <w:szCs w:val="18"/>
                <w:lang w:eastAsia="en-US"/>
              </w:rPr>
              <w:t>′(−238 to +22)-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lacZ</w:t>
            </w:r>
            <w:r w:rsidRPr="00885EE7">
              <w:rPr>
                <w:rFonts w:eastAsia="Calibri"/>
                <w:iCs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304877" w:rsidRDefault="007C5949" w:rsidP="00057B63">
            <w:pPr>
              <w:spacing w:after="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7C5949">
              <w:rPr>
                <w:rFonts w:eastAsia="Calibri"/>
                <w:sz w:val="18"/>
                <w:szCs w:val="18"/>
                <w:lang w:val="en-US" w:eastAsia="en-US"/>
              </w:rPr>
              <w:t>PCR BG767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+</w:t>
            </w:r>
            <w:r w:rsidRPr="007C5949">
              <w:rPr>
                <w:rFonts w:eastAsia="Calibri"/>
                <w:sz w:val="18"/>
                <w:szCs w:val="18"/>
                <w:lang w:val="en-US" w:eastAsia="en-US"/>
              </w:rPr>
              <w:t>BG768</w:t>
            </w:r>
            <w:r w:rsidR="00BB090C">
              <w:rPr>
                <w:rFonts w:eastAsia="Calibri" w:cs="Calibri"/>
                <w:sz w:val="18"/>
                <w:szCs w:val="18"/>
                <w:lang w:val="en-US" w:eastAsia="en-US"/>
              </w:rPr>
              <w:sym w:font="Symbol" w:char="F0AE"/>
            </w:r>
            <w:r w:rsidRPr="007C5949">
              <w:rPr>
                <w:rFonts w:eastAsia="Calibri"/>
                <w:sz w:val="18"/>
                <w:szCs w:val="18"/>
                <w:lang w:val="en-US" w:eastAsia="en-US"/>
              </w:rPr>
              <w:t>Z197</w:t>
            </w:r>
            <w:r w:rsidR="00057B63">
              <w:rPr>
                <w:rFonts w:eastAsia="Calibri"/>
                <w:sz w:val="18"/>
                <w:szCs w:val="18"/>
                <w:lang w:val="en-US" w:eastAsia="en-US"/>
              </w:rPr>
              <w:t>;</w:t>
            </w:r>
            <w:r w:rsidRPr="007C5949">
              <w:rPr>
                <w:rFonts w:eastAsia="Calibri"/>
                <w:sz w:val="18"/>
                <w:szCs w:val="18"/>
                <w:lang w:val="en-US" w:eastAsia="en-US"/>
              </w:rPr>
              <w:t xml:space="preserve"> this work</w:t>
            </w:r>
          </w:p>
        </w:tc>
      </w:tr>
      <w:tr w:rsidR="009C2594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C2594" w:rsidRDefault="009C2594" w:rsidP="002F47C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Z449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2594" w:rsidRPr="00E33945" w:rsidRDefault="009C2594" w:rsidP="001B2A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C25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as R1279, </w:t>
            </w:r>
            <w:r w:rsidRPr="009C2594">
              <w:rPr>
                <w:rFonts w:asciiTheme="minorHAnsi" w:hAnsiTheme="minorHAnsi"/>
                <w:iCs/>
                <w:sz w:val="18"/>
                <w:szCs w:val="18"/>
                <w:lang w:val="en-US"/>
              </w:rPr>
              <w:t xml:space="preserve">but </w:t>
            </w:r>
            <w:r w:rsidRPr="009C2594">
              <w:rPr>
                <w:rFonts w:ascii="Symbol" w:hAnsi="Symbol"/>
                <w:iCs/>
                <w:sz w:val="18"/>
                <w:szCs w:val="18"/>
                <w:lang w:val="en-US"/>
              </w:rPr>
              <w:t></w:t>
            </w:r>
            <w:r w:rsidRPr="009C2594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qseG</w:t>
            </w:r>
            <w:r w:rsidRPr="009C2594">
              <w:rPr>
                <w:rFonts w:asciiTheme="minorHAnsi" w:hAnsiTheme="minorHAnsi"/>
                <w:iCs/>
                <w:sz w:val="18"/>
                <w:szCs w:val="18"/>
                <w:lang w:val="en-US"/>
              </w:rPr>
              <w:t xml:space="preserve">, </w:t>
            </w:r>
            <w:r w:rsidRPr="009C2594">
              <w:rPr>
                <w:rFonts w:asciiTheme="minorHAnsi" w:hAnsiTheme="minorHAnsi"/>
                <w:i/>
                <w:iCs/>
                <w:sz w:val="18"/>
                <w:szCs w:val="18"/>
              </w:rPr>
              <w:t>attB::</w:t>
            </w:r>
            <w:r w:rsidRPr="009C2594">
              <w:rPr>
                <w:rFonts w:asciiTheme="minorHAnsi" w:hAnsiTheme="minorHAnsi"/>
                <w:iCs/>
                <w:sz w:val="18"/>
                <w:szCs w:val="18"/>
              </w:rPr>
              <w:t>[</w:t>
            </w:r>
            <w:r w:rsidRPr="009C2594">
              <w:rPr>
                <w:rFonts w:asciiTheme="minorHAnsi" w:hAnsiTheme="minorHAnsi"/>
                <w:i/>
                <w:iCs/>
                <w:sz w:val="18"/>
                <w:szCs w:val="18"/>
              </w:rPr>
              <w:t>glmY</w:t>
            </w:r>
            <w:r w:rsidRPr="009C2594">
              <w:rPr>
                <w:rFonts w:asciiTheme="minorHAnsi" w:hAnsiTheme="minorHAnsi"/>
                <w:iCs/>
                <w:sz w:val="18"/>
                <w:szCs w:val="18"/>
              </w:rPr>
              <w:t>′(−238 to +22)-</w:t>
            </w:r>
            <w:r w:rsidRPr="009C2594">
              <w:rPr>
                <w:rFonts w:asciiTheme="minorHAnsi" w:hAnsiTheme="minorHAnsi"/>
                <w:i/>
                <w:iCs/>
                <w:sz w:val="18"/>
                <w:szCs w:val="18"/>
              </w:rPr>
              <w:t>lacZ</w:t>
            </w:r>
            <w:r w:rsidRPr="003F7E63">
              <w:rPr>
                <w:rFonts w:asciiTheme="minorHAnsi" w:hAnsiTheme="minorHAnsi"/>
                <w:i/>
                <w:iCs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>−10 mutated</w:t>
            </w:r>
            <w:r w:rsidRPr="009C2594">
              <w:rPr>
                <w:rFonts w:asciiTheme="minorHAnsi" w:hAnsiTheme="minorHAnsi"/>
                <w:iCs/>
                <w:sz w:val="18"/>
                <w:szCs w:val="18"/>
              </w:rPr>
              <w:t>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9C2594" w:rsidRPr="007C5949" w:rsidRDefault="001B2A2B" w:rsidP="007C5949">
            <w:pPr>
              <w:spacing w:after="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1B2A2B">
              <w:rPr>
                <w:rFonts w:eastAsia="Calibri"/>
                <w:sz w:val="18"/>
                <w:szCs w:val="18"/>
                <w:lang w:val="en-US" w:eastAsia="en-US"/>
              </w:rPr>
              <w:t xml:space="preserve">Z463 cured from </w:t>
            </w:r>
            <w:r w:rsidRPr="001B2A2B">
              <w:rPr>
                <w:rFonts w:eastAsia="Calibri"/>
                <w:i/>
                <w:sz w:val="18"/>
                <w:szCs w:val="18"/>
                <w:lang w:val="en-US" w:eastAsia="en-US"/>
              </w:rPr>
              <w:t>cat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;</w:t>
            </w:r>
            <w:r w:rsidRPr="001B2A2B">
              <w:rPr>
                <w:rFonts w:eastAsia="Calibri"/>
                <w:sz w:val="18"/>
                <w:szCs w:val="18"/>
                <w:lang w:val="en-US" w:eastAsia="en-US"/>
              </w:rPr>
              <w:t xml:space="preserve"> this work</w:t>
            </w:r>
          </w:p>
        </w:tc>
      </w:tr>
      <w:tr w:rsidR="001B2A2B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B2A2B" w:rsidRDefault="001B2A2B" w:rsidP="002F47C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Z463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2A2B" w:rsidRPr="009C2594" w:rsidRDefault="001B2A2B" w:rsidP="00E3394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C25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as R1279, </w:t>
            </w:r>
            <w:r w:rsidRPr="009C2594">
              <w:rPr>
                <w:rFonts w:asciiTheme="minorHAnsi" w:hAnsiTheme="minorHAnsi"/>
                <w:iCs/>
                <w:sz w:val="18"/>
                <w:szCs w:val="18"/>
                <w:lang w:val="en-US"/>
              </w:rPr>
              <w:t xml:space="preserve">but </w:t>
            </w:r>
            <w:r w:rsidRPr="009C2594">
              <w:rPr>
                <w:rFonts w:ascii="Symbol" w:hAnsi="Symbol"/>
                <w:iCs/>
                <w:sz w:val="18"/>
                <w:szCs w:val="18"/>
                <w:lang w:val="en-US"/>
              </w:rPr>
              <w:t></w:t>
            </w:r>
            <w:r w:rsidRPr="009C2594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qseG</w:t>
            </w:r>
            <w:r w:rsidRPr="009C2594">
              <w:rPr>
                <w:rFonts w:asciiTheme="minorHAnsi" w:hAnsiTheme="minorHAnsi"/>
                <w:iCs/>
                <w:sz w:val="18"/>
                <w:szCs w:val="18"/>
                <w:lang w:val="en-US"/>
              </w:rPr>
              <w:t>::</w:t>
            </w:r>
            <w:r w:rsidRPr="009C2594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cat</w:t>
            </w:r>
            <w:r w:rsidRPr="009C2594">
              <w:rPr>
                <w:rFonts w:asciiTheme="minorHAnsi" w:hAnsiTheme="minorHAnsi"/>
                <w:iCs/>
                <w:sz w:val="18"/>
                <w:szCs w:val="18"/>
                <w:lang w:val="en-US"/>
              </w:rPr>
              <w:t xml:space="preserve">, </w:t>
            </w:r>
            <w:r w:rsidRPr="009C2594">
              <w:rPr>
                <w:rFonts w:asciiTheme="minorHAnsi" w:hAnsiTheme="minorHAnsi"/>
                <w:i/>
                <w:iCs/>
                <w:sz w:val="18"/>
                <w:szCs w:val="18"/>
              </w:rPr>
              <w:t>attB::</w:t>
            </w:r>
            <w:r w:rsidRPr="009C2594">
              <w:rPr>
                <w:rFonts w:asciiTheme="minorHAnsi" w:hAnsiTheme="minorHAnsi"/>
                <w:iCs/>
                <w:sz w:val="18"/>
                <w:szCs w:val="18"/>
              </w:rPr>
              <w:t>[</w:t>
            </w:r>
            <w:r w:rsidRPr="009C2594">
              <w:rPr>
                <w:rFonts w:asciiTheme="minorHAnsi" w:hAnsiTheme="minorHAnsi"/>
                <w:i/>
                <w:iCs/>
                <w:sz w:val="18"/>
                <w:szCs w:val="18"/>
              </w:rPr>
              <w:t>glmY</w:t>
            </w:r>
            <w:r w:rsidRPr="009C2594">
              <w:rPr>
                <w:rFonts w:asciiTheme="minorHAnsi" w:hAnsiTheme="minorHAnsi"/>
                <w:iCs/>
                <w:sz w:val="18"/>
                <w:szCs w:val="18"/>
              </w:rPr>
              <w:t>′(−238 to +22)-</w:t>
            </w:r>
            <w:r w:rsidRPr="009C2594">
              <w:rPr>
                <w:rFonts w:asciiTheme="minorHAnsi" w:hAnsiTheme="minorHAnsi"/>
                <w:i/>
                <w:iCs/>
                <w:sz w:val="18"/>
                <w:szCs w:val="18"/>
              </w:rPr>
              <w:t>lacZ</w:t>
            </w:r>
            <w:r w:rsidRPr="003F7E63">
              <w:rPr>
                <w:rFonts w:asciiTheme="minorHAnsi" w:hAnsiTheme="minorHAnsi"/>
                <w:i/>
                <w:iCs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>−10 mutated</w:t>
            </w:r>
            <w:r w:rsidRPr="009C2594">
              <w:rPr>
                <w:rFonts w:asciiTheme="minorHAnsi" w:hAnsiTheme="minorHAnsi"/>
                <w:iCs/>
                <w:sz w:val="18"/>
                <w:szCs w:val="18"/>
              </w:rPr>
              <w:t>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1B2A2B" w:rsidRPr="001B2A2B" w:rsidRDefault="00426DC0" w:rsidP="007C5949">
            <w:pPr>
              <w:spacing w:after="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T4GT7 (Z448)</w:t>
            </w:r>
            <w:r w:rsidR="001B2A2B" w:rsidRPr="001B2A2B">
              <w:rPr>
                <w:rFonts w:eastAsia="Calibri"/>
                <w:sz w:val="18"/>
                <w:szCs w:val="18"/>
                <w:lang w:val="en-US" w:eastAsia="en-US"/>
              </w:rPr>
              <w:sym w:font="Symbol" w:char="F0AE"/>
            </w:r>
            <w:r w:rsidR="001B2A2B">
              <w:rPr>
                <w:rFonts w:eastAsia="Calibri"/>
                <w:sz w:val="18"/>
                <w:szCs w:val="18"/>
                <w:lang w:val="en-US" w:eastAsia="en-US"/>
              </w:rPr>
              <w:t>Z190; this work</w:t>
            </w:r>
          </w:p>
        </w:tc>
      </w:tr>
      <w:tr w:rsidR="00FA70A4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A70A4" w:rsidRDefault="00FA70A4" w:rsidP="002F47C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Z464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A70A4" w:rsidRPr="009C2594" w:rsidRDefault="00FA70A4" w:rsidP="00E3394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D1D3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as R1279, but </w:t>
            </w:r>
            <w:r w:rsidRPr="00304877">
              <w:rPr>
                <w:rFonts w:ascii="Symbol" w:eastAsia="Calibri" w:hAnsi="Symbol"/>
                <w:iCs/>
                <w:sz w:val="18"/>
                <w:szCs w:val="18"/>
                <w:lang w:val="en-US" w:eastAsia="en-US"/>
              </w:rPr>
              <w:t>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qseG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>::</w:t>
            </w:r>
            <w:r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cat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, </w:t>
            </w:r>
            <w:r w:rsidRPr="009D1D3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attB::</w:t>
            </w:r>
            <w:r w:rsidRPr="009D1D35">
              <w:rPr>
                <w:rFonts w:eastAsia="Calibri"/>
                <w:iCs/>
                <w:sz w:val="18"/>
                <w:szCs w:val="18"/>
                <w:lang w:eastAsia="en-US"/>
              </w:rPr>
              <w:t>[</w:t>
            </w:r>
            <w:r w:rsidRPr="009D1D3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glmY</w:t>
            </w:r>
            <w:r w:rsidRPr="009D1D35">
              <w:rPr>
                <w:rFonts w:eastAsia="Calibri"/>
                <w:iCs/>
                <w:sz w:val="18"/>
                <w:szCs w:val="18"/>
                <w:lang w:eastAsia="en-US"/>
              </w:rPr>
              <w:t>′(−238 to +22)-</w:t>
            </w:r>
            <w:r w:rsidRPr="009D1D3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lacZ,</w:t>
            </w:r>
            <w:r w:rsidRPr="009D1D3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−24 mutated]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FA70A4" w:rsidRDefault="00CF05F3" w:rsidP="00057B63">
            <w:pPr>
              <w:spacing w:after="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CF05F3">
              <w:rPr>
                <w:rFonts w:eastAsia="Calibri"/>
                <w:sz w:val="18"/>
                <w:szCs w:val="18"/>
                <w:lang w:val="en-US" w:eastAsia="en-US"/>
              </w:rPr>
              <w:t xml:space="preserve">T4GT7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(Z448)</w:t>
            </w:r>
            <w:r w:rsidRPr="00CF05F3">
              <w:rPr>
                <w:rFonts w:eastAsia="Calibri"/>
                <w:sz w:val="18"/>
                <w:szCs w:val="18"/>
                <w:lang w:val="en-US" w:eastAsia="en-US"/>
              </w:rPr>
              <w:sym w:font="Symbol" w:char="F0AE"/>
            </w:r>
            <w:r w:rsidRPr="00CF05F3">
              <w:rPr>
                <w:rFonts w:eastAsia="Calibri"/>
                <w:sz w:val="18"/>
                <w:szCs w:val="18"/>
                <w:lang w:val="en-US" w:eastAsia="en-US"/>
              </w:rPr>
              <w:t>Z201</w:t>
            </w:r>
            <w:r w:rsidR="00057B63">
              <w:rPr>
                <w:rFonts w:eastAsia="Calibri"/>
                <w:sz w:val="18"/>
                <w:szCs w:val="18"/>
                <w:lang w:val="en-US" w:eastAsia="en-US"/>
              </w:rPr>
              <w:t>;</w:t>
            </w:r>
            <w:r w:rsidRPr="00CF05F3">
              <w:rPr>
                <w:rFonts w:eastAsia="Calibri"/>
                <w:sz w:val="18"/>
                <w:szCs w:val="18"/>
                <w:lang w:val="en-US" w:eastAsia="en-US"/>
              </w:rPr>
              <w:t xml:space="preserve"> this work</w:t>
            </w:r>
          </w:p>
        </w:tc>
      </w:tr>
      <w:tr w:rsidR="00194D94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4D94" w:rsidRDefault="00194D94" w:rsidP="002F47C4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Z477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94D94" w:rsidRPr="009C2594" w:rsidRDefault="00194D94" w:rsidP="00E3394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85EE7"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as R1279, 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but </w:t>
            </w:r>
            <w:r w:rsidRPr="00304877">
              <w:rPr>
                <w:rFonts w:ascii="Symbol" w:eastAsia="Calibri" w:hAnsi="Symbol"/>
                <w:iCs/>
                <w:sz w:val="18"/>
                <w:szCs w:val="18"/>
                <w:lang w:val="en-US" w:eastAsia="en-US"/>
              </w:rPr>
              <w:t>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qseG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, 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attB::</w:t>
            </w:r>
            <w:r w:rsidRPr="00885EE7">
              <w:rPr>
                <w:rFonts w:eastAsia="Calibri"/>
                <w:iCs/>
                <w:sz w:val="18"/>
                <w:szCs w:val="18"/>
                <w:lang w:eastAsia="en-US"/>
              </w:rPr>
              <w:t>[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glmY</w:t>
            </w:r>
            <w:r w:rsidRPr="00885EE7">
              <w:rPr>
                <w:rFonts w:eastAsia="Calibri"/>
                <w:iCs/>
                <w:sz w:val="18"/>
                <w:szCs w:val="18"/>
                <w:lang w:eastAsia="en-US"/>
              </w:rPr>
              <w:t>′(−238 to +22)-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lacZ</w:t>
            </w:r>
            <w:r w:rsidRPr="00885EE7">
              <w:rPr>
                <w:rFonts w:eastAsia="Calibri"/>
                <w:iCs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194D94" w:rsidRDefault="00194D94" w:rsidP="007C5949">
            <w:pPr>
              <w:spacing w:after="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885EE7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Z448 cured from </w:t>
            </w:r>
            <w:r w:rsidRPr="00885EE7">
              <w:rPr>
                <w:rFonts w:asciiTheme="minorHAnsi" w:eastAsia="Calibri" w:hAnsiTheme="minorHAnsi"/>
                <w:i/>
                <w:sz w:val="18"/>
                <w:szCs w:val="18"/>
                <w:lang w:val="en-US" w:eastAsia="en-US"/>
              </w:rPr>
              <w:t>cat</w:t>
            </w: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;</w:t>
            </w:r>
            <w:r w:rsidRPr="00885EE7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this work</w:t>
            </w:r>
          </w:p>
        </w:tc>
      </w:tr>
      <w:tr w:rsidR="0054160E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4160E" w:rsidRDefault="0054160E" w:rsidP="0054160E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Z492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60E" w:rsidRPr="00885EE7" w:rsidRDefault="0054160E" w:rsidP="0054160E">
            <w:pPr>
              <w:spacing w:after="0" w:line="240" w:lineRule="auto"/>
              <w:rPr>
                <w:rFonts w:eastAsia="Calibri"/>
                <w:iCs/>
                <w:sz w:val="18"/>
                <w:szCs w:val="18"/>
                <w:lang w:val="en-US" w:eastAsia="en-US"/>
              </w:rPr>
            </w:pPr>
            <w:r w:rsidRPr="009D1D3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as R1279, but </w:t>
            </w:r>
            <w:r w:rsidRPr="00304877">
              <w:rPr>
                <w:rFonts w:ascii="Symbol" w:eastAsia="Calibri" w:hAnsi="Symbol"/>
                <w:iCs/>
                <w:sz w:val="18"/>
                <w:szCs w:val="18"/>
                <w:lang w:val="en-US" w:eastAsia="en-US"/>
              </w:rPr>
              <w:t>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qseG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, </w:t>
            </w:r>
            <w:r w:rsidRPr="009D1D3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attB::</w:t>
            </w:r>
            <w:r w:rsidRPr="009D1D35">
              <w:rPr>
                <w:rFonts w:eastAsia="Calibri"/>
                <w:iCs/>
                <w:sz w:val="18"/>
                <w:szCs w:val="18"/>
                <w:lang w:eastAsia="en-US"/>
              </w:rPr>
              <w:t>[</w:t>
            </w:r>
            <w:r w:rsidRPr="009D1D3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glmY</w:t>
            </w:r>
            <w:r w:rsidRPr="009D1D35">
              <w:rPr>
                <w:rFonts w:eastAsia="Calibri"/>
                <w:iCs/>
                <w:sz w:val="18"/>
                <w:szCs w:val="18"/>
                <w:lang w:eastAsia="en-US"/>
              </w:rPr>
              <w:t>′(−238 to +22)-</w:t>
            </w:r>
            <w:r w:rsidRPr="009D1D3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lacZ,</w:t>
            </w:r>
            <w:r w:rsidRPr="009D1D3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−24 mutated]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54160E" w:rsidRDefault="0054160E" w:rsidP="0054160E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 w:rsidRPr="009D1D35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Z464 cured from </w:t>
            </w:r>
            <w:r w:rsidRPr="009D1D35">
              <w:rPr>
                <w:rFonts w:asciiTheme="minorHAnsi" w:eastAsia="Calibri" w:hAnsiTheme="minorHAnsi"/>
                <w:i/>
                <w:sz w:val="18"/>
                <w:szCs w:val="18"/>
                <w:lang w:val="en-US" w:eastAsia="en-US"/>
              </w:rPr>
              <w:t>cat</w:t>
            </w: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;</w:t>
            </w:r>
            <w:r w:rsidRPr="009D1D35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this work</w:t>
            </w:r>
          </w:p>
        </w:tc>
      </w:tr>
      <w:tr w:rsidR="00340325" w:rsidRPr="00E81296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0325" w:rsidRDefault="00340325" w:rsidP="0054160E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Z638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325" w:rsidRDefault="00057B63" w:rsidP="00057B63">
            <w:pPr>
              <w:spacing w:after="0" w:line="240" w:lineRule="auto"/>
              <w:rPr>
                <w:rFonts w:eastAsia="Calibri"/>
                <w:iCs/>
                <w:sz w:val="18"/>
                <w:szCs w:val="18"/>
                <w:lang w:val="en-US" w:eastAsia="en-US"/>
              </w:rPr>
            </w:pPr>
            <w:r w:rsidRPr="00057B63"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as 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>S4197</w:t>
            </w:r>
            <w:r w:rsidRPr="00057B63"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, but </w:t>
            </w:r>
            <w:r w:rsidRPr="00057B63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phoQ-3xFLAG::</w:t>
            </w:r>
            <w:proofErr w:type="spellStart"/>
            <w:r w:rsidRPr="00057B63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kan</w:t>
            </w:r>
            <w:proofErr w:type="spellEnd"/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340325" w:rsidRPr="002B397A" w:rsidRDefault="00057B63" w:rsidP="00057B63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PCR </w:t>
            </w:r>
            <w:r w:rsidRPr="00057B63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BG902</w:t>
            </w: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+</w:t>
            </w:r>
            <w:r w:rsidRPr="00057B63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BG903</w:t>
            </w:r>
            <w:r w:rsidRPr="00057B63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sym w:font="Symbol" w:char="F0AE"/>
            </w:r>
            <w:r w:rsidRPr="00057B63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S4197</w:t>
            </w: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;</w:t>
            </w:r>
            <w:r w:rsidRPr="00057B63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this work</w:t>
            </w:r>
          </w:p>
        </w:tc>
      </w:tr>
      <w:tr w:rsidR="00E81296" w:rsidRPr="00E81296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1296" w:rsidRDefault="00E81296" w:rsidP="0054160E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Z725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296" w:rsidRPr="00E81296" w:rsidRDefault="00476E4A" w:rsidP="0054160E">
            <w:pPr>
              <w:spacing w:after="0" w:line="240" w:lineRule="auto"/>
              <w:rPr>
                <w:rFonts w:eastAsia="Calibri"/>
                <w:iCs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as S4197, but </w:t>
            </w:r>
            <w:r w:rsidRPr="00476E4A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qseE-3xFLAG</w:t>
            </w:r>
            <w:r w:rsidRPr="00476E4A">
              <w:rPr>
                <w:rFonts w:eastAsia="Calibri"/>
                <w:iCs/>
                <w:sz w:val="18"/>
                <w:szCs w:val="18"/>
                <w:lang w:val="en-US" w:eastAsia="en-US"/>
              </w:rPr>
              <w:t>::</w:t>
            </w:r>
            <w:proofErr w:type="spellStart"/>
            <w:r w:rsidRPr="00476E4A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kan</w:t>
            </w:r>
            <w:proofErr w:type="spellEnd"/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E81296" w:rsidRPr="00E81296" w:rsidRDefault="002B397A" w:rsidP="00057B63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 w:rsidRPr="002B397A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PCR BG968</w:t>
            </w: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+</w:t>
            </w:r>
            <w:r w:rsidRPr="002B397A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BG969</w:t>
            </w:r>
            <w:r w:rsidRPr="002B397A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sym w:font="Symbol" w:char="F0AE"/>
            </w:r>
            <w:r w:rsidRPr="002B397A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S4197</w:t>
            </w:r>
            <w:r w:rsidR="00057B63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;</w:t>
            </w:r>
            <w:r w:rsidRPr="002B397A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this work</w:t>
            </w:r>
          </w:p>
        </w:tc>
      </w:tr>
      <w:tr w:rsidR="009C16AA" w:rsidRPr="00E81296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C16AA" w:rsidRDefault="009C16AA" w:rsidP="0054160E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Z741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6AA" w:rsidRDefault="009C01B2" w:rsidP="0054160E">
            <w:pPr>
              <w:spacing w:after="0" w:line="240" w:lineRule="auto"/>
              <w:rPr>
                <w:rFonts w:eastAsia="Calibri"/>
                <w:iCs/>
                <w:sz w:val="18"/>
                <w:szCs w:val="18"/>
                <w:lang w:val="en-US" w:eastAsia="en-US"/>
              </w:rPr>
            </w:pPr>
            <w:r w:rsidRPr="00057B63"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as 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>S4197</w:t>
            </w:r>
            <w:r w:rsidRPr="00057B63">
              <w:rPr>
                <w:rFonts w:eastAsia="Calibri"/>
                <w:iCs/>
                <w:sz w:val="18"/>
                <w:szCs w:val="18"/>
                <w:lang w:val="en-US" w:eastAsia="en-US"/>
              </w:rPr>
              <w:t>, but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 </w:t>
            </w:r>
            <w:r w:rsidRPr="009C01B2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attB::</w:t>
            </w:r>
            <w:r w:rsidRPr="009C01B2">
              <w:rPr>
                <w:rFonts w:eastAsia="Calibri"/>
                <w:iCs/>
                <w:sz w:val="18"/>
                <w:szCs w:val="18"/>
                <w:lang w:eastAsia="en-US"/>
              </w:rPr>
              <w:t>[</w:t>
            </w:r>
            <w:r w:rsidRPr="009C01B2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glmY</w:t>
            </w:r>
            <w:r w:rsidRPr="009C01B2">
              <w:rPr>
                <w:rFonts w:eastAsia="Calibri"/>
                <w:iCs/>
                <w:sz w:val="18"/>
                <w:szCs w:val="18"/>
                <w:lang w:eastAsia="en-US"/>
              </w:rPr>
              <w:t>′(−238 to +22)-</w:t>
            </w:r>
            <w:r w:rsidRPr="009C01B2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lacZ</w:t>
            </w:r>
            <w:r w:rsidRPr="009C01B2">
              <w:rPr>
                <w:rFonts w:eastAsia="Calibri"/>
                <w:iCs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9C16AA" w:rsidRPr="002B397A" w:rsidRDefault="009C01B2" w:rsidP="009C01B2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pBGG201/</w:t>
            </w:r>
            <w:proofErr w:type="spellStart"/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BamHI</w:t>
            </w:r>
            <w:proofErr w:type="spellEnd"/>
            <w:r w:rsidRPr="009C01B2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sym w:font="Symbol" w:char="F0AE"/>
            </w: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S4197; this work</w:t>
            </w:r>
          </w:p>
        </w:tc>
      </w:tr>
      <w:tr w:rsidR="007D4157" w:rsidRPr="00E81296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4157" w:rsidRDefault="007D4157" w:rsidP="0054160E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Z890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157" w:rsidRPr="00B91FFC" w:rsidRDefault="007D4157" w:rsidP="007D415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 xml:space="preserve">s R1279, but </w:t>
            </w:r>
            <w:r w:rsidRPr="00304877">
              <w:rPr>
                <w:rFonts w:ascii="Symbol" w:eastAsia="Calibri" w:hAnsi="Symbol"/>
                <w:iCs/>
                <w:sz w:val="18"/>
                <w:szCs w:val="18"/>
                <w:lang w:val="en-US" w:eastAsia="en-US"/>
              </w:rPr>
              <w:t>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qseB</w:t>
            </w:r>
            <w:proofErr w:type="spellEnd"/>
            <w:r w:rsidRPr="00D8613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::</w:t>
            </w:r>
            <w:proofErr w:type="spellStart"/>
            <w:r w:rsidRPr="00D8613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kan</w:t>
            </w:r>
            <w:proofErr w:type="spellEnd"/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>,</w:t>
            </w:r>
            <w:r w:rsidRPr="003F7E6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attB::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>[</w:t>
            </w:r>
            <w:r w:rsidRPr="003F7E63">
              <w:rPr>
                <w:rFonts w:asciiTheme="minorHAnsi" w:hAnsiTheme="minorHAnsi"/>
                <w:i/>
                <w:iCs/>
                <w:sz w:val="18"/>
                <w:szCs w:val="18"/>
              </w:rPr>
              <w:t>glmY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>′(−238 to +22)-</w:t>
            </w:r>
            <w:r w:rsidRPr="003F7E63">
              <w:rPr>
                <w:rFonts w:asciiTheme="minorHAnsi" w:hAnsiTheme="minorHAnsi"/>
                <w:i/>
                <w:iCs/>
                <w:sz w:val="18"/>
                <w:szCs w:val="18"/>
              </w:rPr>
              <w:t>lacZ,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>−10 mutated]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7D4157" w:rsidRPr="00E81296" w:rsidRDefault="007D4157" w:rsidP="007D4157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 w:rsidRPr="00E81296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T4GT7 (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JW2993</w:t>
            </w:r>
            <w:r w:rsidRPr="00E81296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)</w:t>
            </w:r>
            <w:r w:rsidRPr="00E81296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sym w:font="Symbol" w:char="F0AE"/>
            </w:r>
            <w:r w:rsidRPr="00E81296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Z19</w:t>
            </w: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0</w:t>
            </w:r>
            <w:r w:rsidRPr="00E81296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; this work</w:t>
            </w:r>
          </w:p>
        </w:tc>
      </w:tr>
      <w:tr w:rsidR="0048135A" w:rsidRPr="00E81296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8135A" w:rsidRDefault="0048135A" w:rsidP="0054160E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Z891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A" w:rsidRPr="00E81296" w:rsidRDefault="00822B95" w:rsidP="00822B95">
            <w:pPr>
              <w:spacing w:after="0" w:line="240" w:lineRule="auto"/>
              <w:rPr>
                <w:rFonts w:eastAsia="Calibri"/>
                <w:iCs/>
                <w:sz w:val="18"/>
                <w:szCs w:val="18"/>
                <w:lang w:val="en-US" w:eastAsia="en-US"/>
              </w:rPr>
            </w:pPr>
            <w:r w:rsidRPr="00B91FFC">
              <w:rPr>
                <w:rFonts w:asciiTheme="minorHAnsi" w:hAnsiTheme="minorHAnsi"/>
                <w:sz w:val="18"/>
                <w:szCs w:val="18"/>
                <w:lang w:val="en-US"/>
              </w:rPr>
              <w:t>as R1279, but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04877">
              <w:rPr>
                <w:rFonts w:ascii="Symbol" w:eastAsia="Calibri" w:hAnsi="Symbol"/>
                <w:iCs/>
                <w:sz w:val="18"/>
                <w:szCs w:val="18"/>
                <w:lang w:val="en-US" w:eastAsia="en-US"/>
              </w:rPr>
              <w:t></w:t>
            </w:r>
            <w:proofErr w:type="spellStart"/>
            <w:r w:rsidRPr="00885EE7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</w:t>
            </w:r>
            <w:r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B</w:t>
            </w:r>
            <w:proofErr w:type="spellEnd"/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>::</w:t>
            </w:r>
            <w:proofErr w:type="spellStart"/>
            <w:r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kan</w:t>
            </w:r>
            <w:proofErr w:type="spellEnd"/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>,</w:t>
            </w:r>
            <w:r w:rsidRPr="00B91FF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B1FB8">
              <w:rPr>
                <w:rFonts w:asciiTheme="minorHAnsi" w:hAnsiTheme="minorHAnsi"/>
                <w:i/>
                <w:iCs/>
                <w:sz w:val="18"/>
                <w:szCs w:val="18"/>
              </w:rPr>
              <w:t>attB::</w:t>
            </w:r>
            <w:r w:rsidRPr="003B1FB8">
              <w:rPr>
                <w:rFonts w:asciiTheme="minorHAnsi" w:hAnsiTheme="minorHAnsi"/>
                <w:sz w:val="18"/>
                <w:szCs w:val="18"/>
              </w:rPr>
              <w:t>[</w:t>
            </w:r>
            <w:r w:rsidRPr="003B1FB8">
              <w:rPr>
                <w:rFonts w:asciiTheme="minorHAnsi" w:hAnsiTheme="minorHAnsi"/>
                <w:i/>
                <w:iCs/>
                <w:sz w:val="18"/>
                <w:szCs w:val="18"/>
              </w:rPr>
              <w:t>glmY</w:t>
            </w:r>
            <w:r w:rsidRPr="003B1FB8">
              <w:rPr>
                <w:rFonts w:asciiTheme="minorHAnsi" w:hAnsiTheme="minorHAnsi"/>
                <w:sz w:val="18"/>
                <w:szCs w:val="18"/>
              </w:rPr>
              <w:t>′(−238 to +22)-</w:t>
            </w:r>
            <w:r w:rsidRPr="003B1FB8">
              <w:rPr>
                <w:rFonts w:asciiTheme="minorHAnsi" w:hAnsiTheme="minorHAnsi"/>
                <w:i/>
                <w:iCs/>
                <w:sz w:val="18"/>
                <w:szCs w:val="18"/>
              </w:rPr>
              <w:t>lacZ</w:t>
            </w:r>
            <w:r w:rsidRPr="003B1FB8">
              <w:rPr>
                <w:rFonts w:asciiTheme="minorHAnsi" w:hAnsiTheme="minorHAnsi"/>
                <w:sz w:val="18"/>
                <w:szCs w:val="18"/>
              </w:rPr>
              <w:t>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48135A" w:rsidRPr="00E81296" w:rsidRDefault="00822B95" w:rsidP="00822B95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 w:rsidRPr="00E81296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T4GT7 (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JW2993</w:t>
            </w:r>
            <w:r w:rsidRPr="00E81296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)</w:t>
            </w:r>
            <w:r w:rsidRPr="00E81296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sym w:font="Symbol" w:char="F0AE"/>
            </w:r>
            <w:r w:rsidRPr="00E81296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Z197; this work</w:t>
            </w:r>
          </w:p>
        </w:tc>
      </w:tr>
      <w:tr w:rsidR="00132A60" w:rsidRPr="00E81296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32A60" w:rsidRDefault="00132A60" w:rsidP="0054160E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Z918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A60" w:rsidRPr="00885EE7" w:rsidRDefault="00E81296" w:rsidP="0054160E">
            <w:pPr>
              <w:spacing w:after="0" w:line="240" w:lineRule="auto"/>
              <w:rPr>
                <w:rFonts w:eastAsia="Calibri"/>
                <w:iCs/>
                <w:sz w:val="18"/>
                <w:szCs w:val="18"/>
                <w:lang w:val="en-US" w:eastAsia="en-US"/>
              </w:rPr>
            </w:pPr>
            <w:r w:rsidRPr="00E81296"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as R1279, but </w:t>
            </w:r>
            <w:r w:rsidRPr="00E81296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qseE-3xFLAG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>::</w:t>
            </w:r>
            <w:proofErr w:type="spellStart"/>
            <w:r w:rsidRPr="00E81296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kan</w:t>
            </w:r>
            <w:proofErr w:type="spellEnd"/>
            <w:r w:rsidRPr="00E81296"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, </w:t>
            </w:r>
            <w:r w:rsidRPr="00E8129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attB::</w:t>
            </w:r>
            <w:r w:rsidRPr="00E81296">
              <w:rPr>
                <w:rFonts w:eastAsia="Calibri"/>
                <w:iCs/>
                <w:sz w:val="18"/>
                <w:szCs w:val="18"/>
                <w:lang w:eastAsia="en-US"/>
              </w:rPr>
              <w:t>[</w:t>
            </w:r>
            <w:r w:rsidRPr="00E8129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glmY</w:t>
            </w:r>
            <w:r w:rsidRPr="00E81296">
              <w:rPr>
                <w:rFonts w:eastAsia="Calibri"/>
                <w:iCs/>
                <w:sz w:val="18"/>
                <w:szCs w:val="18"/>
                <w:lang w:eastAsia="en-US"/>
              </w:rPr>
              <w:t>′(−238 to +22)-</w:t>
            </w:r>
            <w:r w:rsidRPr="00E8129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lacZ</w:t>
            </w:r>
            <w:r w:rsidRPr="00E81296">
              <w:rPr>
                <w:rFonts w:eastAsia="Calibri"/>
                <w:iCs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132A60" w:rsidRPr="00E81296" w:rsidRDefault="00E81296" w:rsidP="00E81296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 w:rsidRPr="00E81296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T4GT7 (Z725)</w:t>
            </w:r>
            <w:r w:rsidRPr="00E81296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sym w:font="Symbol" w:char="F0AE"/>
            </w:r>
            <w:r w:rsidRPr="00E81296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Z197; this work</w:t>
            </w:r>
          </w:p>
        </w:tc>
      </w:tr>
      <w:tr w:rsidR="001F57BC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F57BC" w:rsidRDefault="001F57BC" w:rsidP="0054160E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Z919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7BC" w:rsidRPr="00885EE7" w:rsidRDefault="001F57BC" w:rsidP="0048558E">
            <w:pPr>
              <w:spacing w:after="0" w:line="240" w:lineRule="auto"/>
              <w:rPr>
                <w:rFonts w:eastAsia="Calibri"/>
                <w:iCs/>
                <w:sz w:val="18"/>
                <w:szCs w:val="18"/>
                <w:lang w:val="en-US" w:eastAsia="en-US"/>
              </w:rPr>
            </w:pPr>
            <w:r w:rsidRPr="00885EE7"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as R1279, 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but </w:t>
            </w:r>
            <w:r w:rsidRPr="00304877">
              <w:rPr>
                <w:rFonts w:ascii="Symbol" w:eastAsia="Calibri" w:hAnsi="Symbol"/>
                <w:iCs/>
                <w:sz w:val="18"/>
                <w:szCs w:val="18"/>
                <w:lang w:val="en-US" w:eastAsia="en-US"/>
              </w:rPr>
              <w:t></w:t>
            </w:r>
            <w:r>
              <w:rPr>
                <w:rFonts w:asciiTheme="minorHAnsi" w:eastAsia="Calibri" w:hAnsiTheme="minorHAnsi" w:cstheme="minorHAnsi"/>
                <w:iCs/>
                <w:sz w:val="18"/>
                <w:szCs w:val="18"/>
                <w:lang w:val="en-US" w:eastAsia="en-US"/>
              </w:rPr>
              <w:t>[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qseG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, </w:t>
            </w:r>
            <w:r w:rsidRPr="005E3B5A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qseF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>]::</w:t>
            </w:r>
            <w:r w:rsidRPr="00D20CB2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cat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1F57BC" w:rsidRPr="001F57BC" w:rsidRDefault="00F55F31" w:rsidP="00057B63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 w:rsidRPr="00D20CB2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PCR BG767</w:t>
            </w: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+</w:t>
            </w:r>
            <w:r w:rsidRPr="00D20CB2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BG1301</w:t>
            </w:r>
            <w:r w:rsidRPr="00D20CB2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sym w:font="Symbol" w:char="F0AE"/>
            </w: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R1279</w:t>
            </w:r>
            <w:r w:rsidR="00057B63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;</w:t>
            </w:r>
            <w:r w:rsidRPr="00D20CB2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this work</w:t>
            </w:r>
          </w:p>
        </w:tc>
      </w:tr>
      <w:tr w:rsidR="00AC16DE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16DE" w:rsidRDefault="00AC16DE" w:rsidP="0054160E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Z920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6DE" w:rsidRPr="00885EE7" w:rsidRDefault="003D514C" w:rsidP="0054160E">
            <w:pPr>
              <w:spacing w:after="0" w:line="240" w:lineRule="auto"/>
              <w:rPr>
                <w:rFonts w:eastAsia="Calibri"/>
                <w:iCs/>
                <w:sz w:val="18"/>
                <w:szCs w:val="18"/>
                <w:lang w:val="en-US" w:eastAsia="en-US"/>
              </w:rPr>
            </w:pPr>
            <w:r w:rsidRPr="00885EE7"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as R1279, 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but </w:t>
            </w:r>
            <w:r w:rsidRPr="00304877">
              <w:rPr>
                <w:rFonts w:ascii="Symbol" w:eastAsia="Calibri" w:hAnsi="Symbol"/>
                <w:iCs/>
                <w:sz w:val="18"/>
                <w:szCs w:val="18"/>
                <w:lang w:val="en-US" w:eastAsia="en-US"/>
              </w:rPr>
              <w:t></w:t>
            </w:r>
            <w:r>
              <w:rPr>
                <w:rFonts w:asciiTheme="minorHAnsi" w:eastAsia="Calibri" w:hAnsiTheme="minorHAnsi" w:cstheme="minorHAnsi"/>
                <w:iCs/>
                <w:sz w:val="18"/>
                <w:szCs w:val="18"/>
                <w:lang w:val="en-US" w:eastAsia="en-US"/>
              </w:rPr>
              <w:t>[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qseG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, </w:t>
            </w:r>
            <w:r w:rsidRPr="005E3B5A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qseF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>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AC16DE" w:rsidRPr="00D20CB2" w:rsidRDefault="001F57BC" w:rsidP="00D20CB2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 w:rsidRPr="001F57BC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Z919 cured from </w:t>
            </w:r>
            <w:r w:rsidRPr="001F57BC">
              <w:rPr>
                <w:rFonts w:asciiTheme="minorHAnsi" w:eastAsia="Calibri" w:hAnsiTheme="minorHAnsi"/>
                <w:i/>
                <w:sz w:val="18"/>
                <w:szCs w:val="18"/>
                <w:lang w:val="en-US" w:eastAsia="en-US"/>
              </w:rPr>
              <w:t>cat</w:t>
            </w: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;</w:t>
            </w:r>
            <w:r w:rsidRPr="001F57BC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this work</w:t>
            </w:r>
          </w:p>
        </w:tc>
      </w:tr>
      <w:tr w:rsidR="00D20CB2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20CB2" w:rsidRDefault="00D20CB2" w:rsidP="0054160E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Z921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CB2" w:rsidRPr="009D1D35" w:rsidRDefault="00D20CB2" w:rsidP="0054160E">
            <w:pPr>
              <w:spacing w:after="0" w:line="240" w:lineRule="auto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885EE7"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as R1279, 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but </w:t>
            </w:r>
            <w:r w:rsidRPr="00304877">
              <w:rPr>
                <w:rFonts w:ascii="Symbol" w:eastAsia="Calibri" w:hAnsi="Symbol"/>
                <w:iCs/>
                <w:sz w:val="18"/>
                <w:szCs w:val="18"/>
                <w:lang w:val="en-US" w:eastAsia="en-US"/>
              </w:rPr>
              <w:t></w:t>
            </w:r>
            <w:r>
              <w:rPr>
                <w:rFonts w:asciiTheme="minorHAnsi" w:eastAsia="Calibri" w:hAnsiTheme="minorHAnsi" w:cstheme="minorHAnsi"/>
                <w:iCs/>
                <w:sz w:val="18"/>
                <w:szCs w:val="18"/>
                <w:lang w:val="en-US" w:eastAsia="en-US"/>
              </w:rPr>
              <w:t>[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qseG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, </w:t>
            </w:r>
            <w:r w:rsidRPr="005E3B5A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qseF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>]::</w:t>
            </w:r>
            <w:r w:rsidRPr="00D20CB2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cat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, 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attB::</w:t>
            </w:r>
            <w:r w:rsidRPr="00885EE7">
              <w:rPr>
                <w:rFonts w:eastAsia="Calibri"/>
                <w:iCs/>
                <w:sz w:val="18"/>
                <w:szCs w:val="18"/>
                <w:lang w:eastAsia="en-US"/>
              </w:rPr>
              <w:t>[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glmY</w:t>
            </w:r>
            <w:r w:rsidRPr="00885EE7">
              <w:rPr>
                <w:rFonts w:eastAsia="Calibri"/>
                <w:iCs/>
                <w:sz w:val="18"/>
                <w:szCs w:val="18"/>
                <w:lang w:eastAsia="en-US"/>
              </w:rPr>
              <w:t>′(−238 to +22)-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lacZ</w:t>
            </w:r>
            <w:r w:rsidRPr="00885EE7">
              <w:rPr>
                <w:rFonts w:eastAsia="Calibri"/>
                <w:iCs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D20CB2" w:rsidRPr="009D1D35" w:rsidRDefault="00D20CB2" w:rsidP="00057B63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 w:rsidRPr="00D20CB2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PCR BG767</w:t>
            </w: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+</w:t>
            </w:r>
            <w:r w:rsidRPr="00D20CB2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BG1301</w:t>
            </w:r>
            <w:r w:rsidRPr="00D20CB2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sym w:font="Symbol" w:char="F0AE"/>
            </w:r>
            <w:r w:rsidRPr="00D20CB2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Z197</w:t>
            </w:r>
            <w:r w:rsidR="00057B63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;</w:t>
            </w:r>
            <w:r w:rsidRPr="00D20CB2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this work</w:t>
            </w:r>
          </w:p>
        </w:tc>
      </w:tr>
      <w:tr w:rsidR="001003ED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003ED" w:rsidRDefault="001003ED" w:rsidP="001003ED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Z922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3ED" w:rsidRPr="00885EE7" w:rsidRDefault="001003ED" w:rsidP="001003ED">
            <w:pPr>
              <w:spacing w:after="0" w:line="240" w:lineRule="auto"/>
              <w:rPr>
                <w:rFonts w:eastAsia="Calibri"/>
                <w:iCs/>
                <w:sz w:val="18"/>
                <w:szCs w:val="18"/>
                <w:lang w:val="en-US" w:eastAsia="en-US"/>
              </w:rPr>
            </w:pPr>
            <w:r w:rsidRPr="00885EE7"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as R1279, 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but </w:t>
            </w:r>
            <w:r w:rsidRPr="00304877">
              <w:rPr>
                <w:rFonts w:ascii="Symbol" w:eastAsia="Calibri" w:hAnsi="Symbol"/>
                <w:iCs/>
                <w:sz w:val="18"/>
                <w:szCs w:val="18"/>
                <w:lang w:val="en-US" w:eastAsia="en-US"/>
              </w:rPr>
              <w:t></w:t>
            </w:r>
            <w:r>
              <w:rPr>
                <w:rFonts w:asciiTheme="minorHAnsi" w:eastAsia="Calibri" w:hAnsiTheme="minorHAnsi" w:cstheme="minorHAnsi"/>
                <w:iCs/>
                <w:sz w:val="18"/>
                <w:szCs w:val="18"/>
                <w:lang w:val="en-US" w:eastAsia="en-US"/>
              </w:rPr>
              <w:t>[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qseG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, </w:t>
            </w:r>
            <w:r w:rsidRPr="005E3B5A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qseF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], 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attB::</w:t>
            </w:r>
            <w:r w:rsidRPr="00885EE7">
              <w:rPr>
                <w:rFonts w:eastAsia="Calibri"/>
                <w:iCs/>
                <w:sz w:val="18"/>
                <w:szCs w:val="18"/>
                <w:lang w:eastAsia="en-US"/>
              </w:rPr>
              <w:t>[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glmY</w:t>
            </w:r>
            <w:r w:rsidRPr="00885EE7">
              <w:rPr>
                <w:rFonts w:eastAsia="Calibri"/>
                <w:iCs/>
                <w:sz w:val="18"/>
                <w:szCs w:val="18"/>
                <w:lang w:eastAsia="en-US"/>
              </w:rPr>
              <w:t>′(−238 to +22)-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lacZ</w:t>
            </w:r>
            <w:r w:rsidRPr="00885EE7">
              <w:rPr>
                <w:rFonts w:eastAsia="Calibri"/>
                <w:iCs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1003ED" w:rsidRDefault="001003ED" w:rsidP="001003ED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 w:rsidRPr="00D20CB2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Z921 cured from </w:t>
            </w:r>
            <w:r w:rsidRPr="00D20CB2">
              <w:rPr>
                <w:rFonts w:asciiTheme="minorHAnsi" w:eastAsia="Calibri" w:hAnsiTheme="minorHAnsi"/>
                <w:i/>
                <w:sz w:val="18"/>
                <w:szCs w:val="18"/>
                <w:lang w:val="en-US" w:eastAsia="en-US"/>
              </w:rPr>
              <w:t>cat</w:t>
            </w: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;</w:t>
            </w:r>
            <w:r w:rsidRPr="00D20CB2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this work</w:t>
            </w:r>
          </w:p>
        </w:tc>
      </w:tr>
      <w:tr w:rsidR="00EF747A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F747A" w:rsidRDefault="00EF747A" w:rsidP="001003ED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Z923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47A" w:rsidRPr="00132A60" w:rsidRDefault="00EF747A" w:rsidP="001003ED">
            <w:pPr>
              <w:spacing w:after="0" w:line="240" w:lineRule="auto"/>
              <w:rPr>
                <w:rFonts w:eastAsia="Calibri"/>
                <w:iCs/>
                <w:sz w:val="18"/>
                <w:szCs w:val="18"/>
                <w:lang w:val="en-US" w:eastAsia="en-US"/>
              </w:rPr>
            </w:pPr>
            <w:r w:rsidRPr="00132A60"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as R1279, but </w:t>
            </w:r>
            <w:r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qseG</w:t>
            </w:r>
            <w:r w:rsidRPr="00132A60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-3xFLAG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>::</w:t>
            </w:r>
            <w:proofErr w:type="spellStart"/>
            <w:r w:rsidRPr="00E81296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kan</w:t>
            </w:r>
            <w:proofErr w:type="spellEnd"/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EF747A" w:rsidRPr="00132A60" w:rsidRDefault="00EF747A" w:rsidP="00EF747A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 w:rsidRPr="00D20CB2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PCR BG</w:t>
            </w: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1305+</w:t>
            </w:r>
            <w:r w:rsidRPr="00D20CB2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BG130</w:t>
            </w: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6</w:t>
            </w:r>
            <w:r w:rsidRPr="00D20CB2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sym w:font="Symbol" w:char="F0AE"/>
            </w: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R1279;</w:t>
            </w:r>
            <w:r w:rsidRPr="00D20CB2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this work</w:t>
            </w:r>
          </w:p>
        </w:tc>
      </w:tr>
      <w:tr w:rsidR="00027542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27542" w:rsidRDefault="00027542" w:rsidP="001003ED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Z924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542" w:rsidRPr="00885EE7" w:rsidRDefault="00E1227B" w:rsidP="001003ED">
            <w:pPr>
              <w:spacing w:after="0" w:line="240" w:lineRule="auto"/>
              <w:rPr>
                <w:rFonts w:eastAsia="Calibri"/>
                <w:iCs/>
                <w:sz w:val="18"/>
                <w:szCs w:val="18"/>
                <w:lang w:val="en-US" w:eastAsia="en-US"/>
              </w:rPr>
            </w:pPr>
            <w:r w:rsidRPr="00132A60"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as R1279, but </w:t>
            </w:r>
            <w:r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qseG</w:t>
            </w:r>
            <w:r w:rsidRPr="00132A60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-3xFLAG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027542" w:rsidRPr="00D20CB2" w:rsidRDefault="00E1227B" w:rsidP="00E1227B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 w:rsidRPr="00132A60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Z9</w:t>
            </w: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23</w:t>
            </w:r>
            <w:r w:rsidRPr="00132A60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cured from </w:t>
            </w:r>
            <w:proofErr w:type="spellStart"/>
            <w:r w:rsidRPr="00132A60">
              <w:rPr>
                <w:rFonts w:asciiTheme="minorHAnsi" w:eastAsia="Calibri" w:hAnsiTheme="minorHAnsi"/>
                <w:i/>
                <w:sz w:val="18"/>
                <w:szCs w:val="18"/>
                <w:lang w:val="en-US" w:eastAsia="en-US"/>
              </w:rPr>
              <w:t>kan</w:t>
            </w:r>
            <w:proofErr w:type="spellEnd"/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;</w:t>
            </w:r>
            <w:r w:rsidRPr="00132A60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this work</w:t>
            </w:r>
          </w:p>
        </w:tc>
      </w:tr>
      <w:tr w:rsidR="00027542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27542" w:rsidRDefault="00027542" w:rsidP="001003ED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Z951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542" w:rsidRPr="00132A60" w:rsidRDefault="00027542" w:rsidP="00027542">
            <w:pPr>
              <w:spacing w:after="0" w:line="240" w:lineRule="auto"/>
              <w:rPr>
                <w:rFonts w:eastAsia="Calibri"/>
                <w:iCs/>
                <w:sz w:val="18"/>
                <w:szCs w:val="18"/>
                <w:lang w:val="en-US" w:eastAsia="en-US"/>
              </w:rPr>
            </w:pPr>
            <w:r w:rsidRPr="00132A60"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as R1279, but </w:t>
            </w:r>
            <w:r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qseG</w:t>
            </w:r>
            <w:r w:rsidRPr="00132A60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-3xFLAG</w:t>
            </w:r>
            <w:r w:rsidRPr="00132A60"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, </w:t>
            </w:r>
            <w:r w:rsidRPr="00132A6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attB::</w:t>
            </w:r>
            <w:r w:rsidRPr="00132A60">
              <w:rPr>
                <w:rFonts w:eastAsia="Calibri"/>
                <w:iCs/>
                <w:sz w:val="18"/>
                <w:szCs w:val="18"/>
                <w:lang w:eastAsia="en-US"/>
              </w:rPr>
              <w:t>[</w:t>
            </w:r>
            <w:r w:rsidRPr="00132A6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glmY</w:t>
            </w:r>
            <w:r w:rsidRPr="00132A60">
              <w:rPr>
                <w:rFonts w:eastAsia="Calibri"/>
                <w:iCs/>
                <w:sz w:val="18"/>
                <w:szCs w:val="18"/>
                <w:lang w:eastAsia="en-US"/>
              </w:rPr>
              <w:t>′(−238 to +22)-</w:t>
            </w:r>
            <w:r w:rsidRPr="00132A6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lacZ</w:t>
            </w:r>
            <w:r w:rsidRPr="00132A60">
              <w:rPr>
                <w:rFonts w:eastAsia="Calibri"/>
                <w:iCs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027542" w:rsidRPr="00132A60" w:rsidRDefault="00027542" w:rsidP="00027542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pBGG201</w:t>
            </w:r>
            <w:r w:rsidRPr="001003ED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1003ED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BamHI</w:t>
            </w:r>
            <w:proofErr w:type="spellEnd"/>
            <w:r w:rsidRPr="001B2A2B">
              <w:rPr>
                <w:rFonts w:eastAsia="Calibri"/>
                <w:sz w:val="18"/>
                <w:szCs w:val="18"/>
                <w:lang w:val="en-US" w:eastAsia="en-US"/>
              </w:rPr>
              <w:sym w:font="Symbol" w:char="F0AE"/>
            </w:r>
            <w:r w:rsidRPr="001003ED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Z92</w:t>
            </w: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4;</w:t>
            </w:r>
            <w:r w:rsidRPr="001003ED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this work</w:t>
            </w:r>
          </w:p>
        </w:tc>
      </w:tr>
      <w:tr w:rsidR="00DD33E6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D33E6" w:rsidRDefault="00DD33E6" w:rsidP="001003ED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Z952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3E6" w:rsidRPr="00885EE7" w:rsidRDefault="00132A60" w:rsidP="00132A60">
            <w:pPr>
              <w:spacing w:after="0" w:line="240" w:lineRule="auto"/>
              <w:rPr>
                <w:rFonts w:eastAsia="Calibri"/>
                <w:iCs/>
                <w:sz w:val="18"/>
                <w:szCs w:val="18"/>
                <w:lang w:val="en-US" w:eastAsia="en-US"/>
              </w:rPr>
            </w:pPr>
            <w:r w:rsidRPr="00132A60"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as R1279, but </w:t>
            </w:r>
            <w:r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qseE</w:t>
            </w:r>
            <w:r w:rsidRPr="00132A60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-3xFLAG</w:t>
            </w:r>
            <w:r w:rsidRPr="00132A60"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, </w:t>
            </w:r>
            <w:r w:rsidRPr="00132A6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attB::</w:t>
            </w:r>
            <w:r w:rsidRPr="00132A60">
              <w:rPr>
                <w:rFonts w:eastAsia="Calibri"/>
                <w:iCs/>
                <w:sz w:val="18"/>
                <w:szCs w:val="18"/>
                <w:lang w:eastAsia="en-US"/>
              </w:rPr>
              <w:t>[</w:t>
            </w:r>
            <w:r w:rsidRPr="00132A6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glmY</w:t>
            </w:r>
            <w:r w:rsidRPr="00132A60">
              <w:rPr>
                <w:rFonts w:eastAsia="Calibri"/>
                <w:iCs/>
                <w:sz w:val="18"/>
                <w:szCs w:val="18"/>
                <w:lang w:eastAsia="en-US"/>
              </w:rPr>
              <w:t>′(−238 to +22)-</w:t>
            </w:r>
            <w:r w:rsidRPr="00132A60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lacZ</w:t>
            </w:r>
            <w:r w:rsidRPr="00132A60">
              <w:rPr>
                <w:rFonts w:eastAsia="Calibri"/>
                <w:iCs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DD33E6" w:rsidRPr="00D20CB2" w:rsidRDefault="00132A60" w:rsidP="001003ED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 w:rsidRPr="00132A60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Z918 cured from </w:t>
            </w:r>
            <w:proofErr w:type="spellStart"/>
            <w:r w:rsidRPr="00132A60">
              <w:rPr>
                <w:rFonts w:asciiTheme="minorHAnsi" w:eastAsia="Calibri" w:hAnsiTheme="minorHAnsi"/>
                <w:i/>
                <w:sz w:val="18"/>
                <w:szCs w:val="18"/>
                <w:lang w:val="en-US" w:eastAsia="en-US"/>
              </w:rPr>
              <w:t>kan</w:t>
            </w:r>
            <w:proofErr w:type="spellEnd"/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;</w:t>
            </w:r>
            <w:r w:rsidRPr="00132A60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this work</w:t>
            </w:r>
          </w:p>
        </w:tc>
      </w:tr>
      <w:tr w:rsidR="006E4D8C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E4D8C" w:rsidRDefault="006E4D8C" w:rsidP="006E4D8C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Z955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D8C" w:rsidRPr="00885EE7" w:rsidRDefault="006E4D8C" w:rsidP="006E4D8C">
            <w:pPr>
              <w:spacing w:after="0" w:line="240" w:lineRule="auto"/>
              <w:rPr>
                <w:rFonts w:eastAsia="Calibri"/>
                <w:iCs/>
                <w:sz w:val="18"/>
                <w:szCs w:val="18"/>
                <w:lang w:val="en-US" w:eastAsia="en-US"/>
              </w:rPr>
            </w:pPr>
            <w:r w:rsidRPr="00885EE7"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as R1279, 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but </w:t>
            </w:r>
            <w:r w:rsidRPr="00304877">
              <w:rPr>
                <w:rFonts w:ascii="Symbol" w:eastAsia="Calibri" w:hAnsi="Symbol"/>
                <w:iCs/>
                <w:sz w:val="18"/>
                <w:szCs w:val="18"/>
                <w:lang w:val="en-US" w:eastAsia="en-US"/>
              </w:rPr>
              <w:t></w:t>
            </w:r>
            <w:r>
              <w:rPr>
                <w:rFonts w:asciiTheme="minorHAnsi" w:eastAsia="Calibri" w:hAnsiTheme="minorHAnsi" w:cstheme="minorHAnsi"/>
                <w:iCs/>
                <w:sz w:val="18"/>
                <w:szCs w:val="18"/>
                <w:lang w:val="en-US" w:eastAsia="en-US"/>
              </w:rPr>
              <w:t>[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qseG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, </w:t>
            </w:r>
            <w:r w:rsidRPr="005E3B5A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qseF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], 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attB::</w:t>
            </w:r>
            <w:r w:rsidRPr="00885EE7">
              <w:rPr>
                <w:rFonts w:eastAsia="Calibri"/>
                <w:iCs/>
                <w:sz w:val="18"/>
                <w:szCs w:val="18"/>
                <w:lang w:eastAsia="en-US"/>
              </w:rPr>
              <w:t>[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glmY</w:t>
            </w:r>
            <w:r w:rsidRPr="00885EE7">
              <w:rPr>
                <w:rFonts w:eastAsia="Calibri"/>
                <w:iCs/>
                <w:sz w:val="18"/>
                <w:szCs w:val="18"/>
                <w:lang w:eastAsia="en-US"/>
              </w:rPr>
              <w:t>′(−238 to +22)-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lacZ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 xml:space="preserve">, </w:t>
            </w:r>
            <w:r w:rsidRPr="001003ED">
              <w:rPr>
                <w:rFonts w:eastAsia="Calibri"/>
                <w:iCs/>
                <w:sz w:val="18"/>
                <w:szCs w:val="18"/>
                <w:lang w:eastAsia="en-US"/>
              </w:rPr>
              <w:t>−10 mutated</w:t>
            </w:r>
            <w:r w:rsidRPr="00885EE7">
              <w:rPr>
                <w:rFonts w:eastAsia="Calibri"/>
                <w:iCs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6E4D8C" w:rsidRDefault="006E4D8C" w:rsidP="00426DC0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 w:rsidRPr="001003ED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pBGG209/</w:t>
            </w:r>
            <w:proofErr w:type="spellStart"/>
            <w:r w:rsidRPr="001003ED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BamHI</w:t>
            </w:r>
            <w:proofErr w:type="spellEnd"/>
            <w:r w:rsidRPr="001B2A2B">
              <w:rPr>
                <w:rFonts w:eastAsia="Calibri"/>
                <w:sz w:val="18"/>
                <w:szCs w:val="18"/>
                <w:lang w:val="en-US" w:eastAsia="en-US"/>
              </w:rPr>
              <w:sym w:font="Symbol" w:char="F0AE"/>
            </w:r>
            <w:r w:rsidRPr="001003ED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Z920</w:t>
            </w: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;</w:t>
            </w:r>
            <w:r w:rsidRPr="001003ED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this work</w:t>
            </w:r>
          </w:p>
        </w:tc>
      </w:tr>
      <w:tr w:rsidR="000B2EEB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B2EEB" w:rsidRDefault="000B2EEB" w:rsidP="006E4D8C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Z966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EEB" w:rsidRPr="00885EE7" w:rsidRDefault="000B2EEB" w:rsidP="006E4D8C">
            <w:pPr>
              <w:spacing w:after="0" w:line="240" w:lineRule="auto"/>
              <w:rPr>
                <w:rFonts w:eastAsia="Calibri"/>
                <w:iCs/>
                <w:sz w:val="18"/>
                <w:szCs w:val="18"/>
                <w:lang w:val="en-US" w:eastAsia="en-US"/>
              </w:rPr>
            </w:pPr>
            <w:r w:rsidRPr="00B91FF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as R1279, but </w:t>
            </w:r>
            <w:r w:rsidRPr="00304877">
              <w:rPr>
                <w:rFonts w:ascii="Symbol" w:eastAsia="Calibri" w:hAnsi="Symbol"/>
                <w:iCs/>
                <w:sz w:val="18"/>
                <w:szCs w:val="18"/>
                <w:lang w:val="en-US" w:eastAsia="en-US"/>
              </w:rPr>
              <w:t>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</w:t>
            </w:r>
            <w:r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E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>::</w:t>
            </w:r>
            <w:r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cat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>,</w:t>
            </w:r>
            <w:r w:rsidRPr="003B1FB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attB::</w:t>
            </w:r>
            <w:r w:rsidRPr="003B1FB8">
              <w:rPr>
                <w:rFonts w:asciiTheme="minorHAnsi" w:hAnsiTheme="minorHAnsi"/>
                <w:sz w:val="18"/>
                <w:szCs w:val="18"/>
              </w:rPr>
              <w:t>[</w:t>
            </w:r>
            <w:r w:rsidRPr="003B1FB8">
              <w:rPr>
                <w:rFonts w:asciiTheme="minorHAnsi" w:hAnsiTheme="minorHAnsi"/>
                <w:i/>
                <w:iCs/>
                <w:sz w:val="18"/>
                <w:szCs w:val="18"/>
              </w:rPr>
              <w:t>glmY</w:t>
            </w:r>
            <w:r w:rsidRPr="003B1FB8">
              <w:rPr>
                <w:rFonts w:asciiTheme="minorHAnsi" w:hAnsiTheme="minorHAnsi"/>
                <w:sz w:val="18"/>
                <w:szCs w:val="18"/>
              </w:rPr>
              <w:t>′(−238 to +22)-</w:t>
            </w:r>
            <w:r w:rsidRPr="003B1FB8">
              <w:rPr>
                <w:rFonts w:asciiTheme="minorHAnsi" w:hAnsiTheme="minorHAnsi"/>
                <w:i/>
                <w:iCs/>
                <w:sz w:val="18"/>
                <w:szCs w:val="18"/>
              </w:rPr>
              <w:t>lacZ</w:t>
            </w:r>
            <w:r w:rsidRPr="003B1FB8">
              <w:rPr>
                <w:rFonts w:asciiTheme="minorHAnsi" w:hAnsiTheme="minorHAnsi"/>
                <w:sz w:val="18"/>
                <w:szCs w:val="18"/>
              </w:rPr>
              <w:t>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0B2EEB" w:rsidRPr="001003ED" w:rsidRDefault="00426DC0" w:rsidP="00057B63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 w:rsidRPr="00426DC0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PCR BG969</w:t>
            </w: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+BG1390</w:t>
            </w:r>
            <w:r w:rsidRPr="00426DC0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sym w:font="Symbol" w:char="F0AE"/>
            </w:r>
            <w:r w:rsidRPr="00426DC0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Z197</w:t>
            </w:r>
            <w:r w:rsidR="00057B63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;</w:t>
            </w:r>
            <w:r w:rsidRPr="00426DC0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this work</w:t>
            </w:r>
          </w:p>
        </w:tc>
      </w:tr>
      <w:tr w:rsidR="009D7D43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D7D43" w:rsidRDefault="009D7D43" w:rsidP="009D7D43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Z970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43" w:rsidRPr="00885EE7" w:rsidRDefault="009D7D43" w:rsidP="009D7D43">
            <w:pPr>
              <w:spacing w:after="0" w:line="240" w:lineRule="auto"/>
              <w:rPr>
                <w:rFonts w:eastAsia="Calibri"/>
                <w:iCs/>
                <w:sz w:val="18"/>
                <w:szCs w:val="18"/>
                <w:lang w:val="en-US" w:eastAsia="en-US"/>
              </w:rPr>
            </w:pPr>
            <w:r w:rsidRPr="00B91FF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as R1279, but </w:t>
            </w:r>
            <w:r w:rsidRPr="00304877">
              <w:rPr>
                <w:rFonts w:ascii="Symbol" w:eastAsia="Calibri" w:hAnsi="Symbol"/>
                <w:iCs/>
                <w:sz w:val="18"/>
                <w:szCs w:val="18"/>
                <w:lang w:val="en-US" w:eastAsia="en-US"/>
              </w:rPr>
              <w:t>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</w:t>
            </w:r>
            <w:r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E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>,</w:t>
            </w:r>
            <w:r w:rsidRPr="003B1FB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attB::</w:t>
            </w:r>
            <w:r w:rsidRPr="003B1FB8">
              <w:rPr>
                <w:rFonts w:asciiTheme="minorHAnsi" w:hAnsiTheme="minorHAnsi"/>
                <w:sz w:val="18"/>
                <w:szCs w:val="18"/>
              </w:rPr>
              <w:t>[</w:t>
            </w:r>
            <w:r w:rsidRPr="003B1FB8">
              <w:rPr>
                <w:rFonts w:asciiTheme="minorHAnsi" w:hAnsiTheme="minorHAnsi"/>
                <w:i/>
                <w:iCs/>
                <w:sz w:val="18"/>
                <w:szCs w:val="18"/>
              </w:rPr>
              <w:t>glmY</w:t>
            </w:r>
            <w:r w:rsidRPr="003B1FB8">
              <w:rPr>
                <w:rFonts w:asciiTheme="minorHAnsi" w:hAnsiTheme="minorHAnsi"/>
                <w:sz w:val="18"/>
                <w:szCs w:val="18"/>
              </w:rPr>
              <w:t>′(−238 to +22)-</w:t>
            </w:r>
            <w:r w:rsidRPr="003B1FB8">
              <w:rPr>
                <w:rFonts w:asciiTheme="minorHAnsi" w:hAnsiTheme="minorHAnsi"/>
                <w:i/>
                <w:iCs/>
                <w:sz w:val="18"/>
                <w:szCs w:val="18"/>
              </w:rPr>
              <w:t>lacZ</w:t>
            </w:r>
            <w:r w:rsidRPr="003B1FB8">
              <w:rPr>
                <w:rFonts w:asciiTheme="minorHAnsi" w:hAnsiTheme="minorHAnsi"/>
                <w:sz w:val="18"/>
                <w:szCs w:val="18"/>
              </w:rPr>
              <w:t>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9D7D43" w:rsidRDefault="009D7D43" w:rsidP="009D7D43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 w:rsidRPr="006E4D8C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Z966 cured from </w:t>
            </w:r>
            <w:r w:rsidRPr="006E4D8C">
              <w:rPr>
                <w:rFonts w:asciiTheme="minorHAnsi" w:eastAsia="Calibri" w:hAnsiTheme="minorHAnsi"/>
                <w:i/>
                <w:sz w:val="18"/>
                <w:szCs w:val="18"/>
                <w:lang w:val="en-US" w:eastAsia="en-US"/>
              </w:rPr>
              <w:t>cat</w:t>
            </w:r>
            <w:r w:rsidRPr="0048558E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;</w:t>
            </w:r>
            <w:r w:rsidRPr="006E4D8C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this work</w:t>
            </w:r>
          </w:p>
        </w:tc>
      </w:tr>
      <w:tr w:rsidR="007207B6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07B6" w:rsidRDefault="007207B6" w:rsidP="009D7D43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Z980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7B6" w:rsidRPr="00331236" w:rsidRDefault="0048558E" w:rsidP="009D7D43">
            <w:pPr>
              <w:spacing w:after="0" w:line="240" w:lineRule="auto"/>
              <w:rPr>
                <w:rFonts w:asciiTheme="minorHAnsi" w:hAnsiTheme="minorHAnsi"/>
                <w:iCs/>
                <w:sz w:val="18"/>
                <w:szCs w:val="18"/>
                <w:lang w:val="en-US"/>
              </w:rPr>
            </w:pPr>
            <w:r w:rsidRPr="00331236">
              <w:rPr>
                <w:rFonts w:asciiTheme="minorHAnsi" w:hAnsiTheme="minorHAnsi"/>
                <w:iCs/>
                <w:sz w:val="18"/>
                <w:szCs w:val="18"/>
                <w:lang w:val="en-US"/>
              </w:rPr>
              <w:t xml:space="preserve">as S4197, but </w:t>
            </w:r>
            <w:r w:rsidRPr="009C2594">
              <w:rPr>
                <w:rFonts w:ascii="Symbol" w:hAnsi="Symbol"/>
                <w:iCs/>
                <w:sz w:val="18"/>
                <w:szCs w:val="18"/>
                <w:lang w:val="en-US"/>
              </w:rPr>
              <w:t></w:t>
            </w:r>
            <w:r w:rsidRPr="009C2594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qseG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>::</w:t>
            </w:r>
            <w:r w:rsidRPr="00D20CB2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cat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,</w:t>
            </w:r>
            <w:r w:rsidRPr="00331236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attB::</w:t>
            </w:r>
            <w:r w:rsidRPr="00331236">
              <w:rPr>
                <w:rFonts w:asciiTheme="minorHAnsi" w:hAnsiTheme="minorHAnsi"/>
                <w:iCs/>
                <w:sz w:val="18"/>
                <w:szCs w:val="18"/>
              </w:rPr>
              <w:t>[</w:t>
            </w:r>
            <w:r w:rsidRPr="00331236">
              <w:rPr>
                <w:rFonts w:asciiTheme="minorHAnsi" w:hAnsiTheme="minorHAnsi"/>
                <w:i/>
                <w:iCs/>
                <w:sz w:val="18"/>
                <w:szCs w:val="18"/>
              </w:rPr>
              <w:t>glmY</w:t>
            </w:r>
            <w:r w:rsidRPr="00331236">
              <w:rPr>
                <w:rFonts w:asciiTheme="minorHAnsi" w:hAnsiTheme="minorHAnsi"/>
                <w:iCs/>
                <w:sz w:val="18"/>
                <w:szCs w:val="18"/>
              </w:rPr>
              <w:t>′(−238 to +22)-</w:t>
            </w:r>
            <w:r w:rsidRPr="00331236">
              <w:rPr>
                <w:rFonts w:asciiTheme="minorHAnsi" w:hAnsiTheme="minorHAnsi"/>
                <w:i/>
                <w:iCs/>
                <w:sz w:val="18"/>
                <w:szCs w:val="18"/>
              </w:rPr>
              <w:t>lacZ</w:t>
            </w:r>
            <w:r w:rsidRPr="00331236">
              <w:rPr>
                <w:rFonts w:asciiTheme="minorHAnsi" w:hAnsiTheme="minorHAnsi"/>
                <w:iCs/>
                <w:sz w:val="18"/>
                <w:szCs w:val="18"/>
              </w:rPr>
              <w:t>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7207B6" w:rsidRPr="00B8084B" w:rsidRDefault="0048558E" w:rsidP="00B8084B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 w:rsidRPr="0048558E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T4GT7</w:t>
            </w: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(Z448)</w:t>
            </w:r>
            <w:r w:rsidRPr="0048558E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sym w:font="Symbol" w:char="F0AE"/>
            </w: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Z741; this work</w:t>
            </w:r>
          </w:p>
        </w:tc>
      </w:tr>
      <w:tr w:rsidR="009C16AA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C16AA" w:rsidRDefault="009C16AA" w:rsidP="009D7D43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Z981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6AA" w:rsidRPr="00B8084B" w:rsidRDefault="00331236" w:rsidP="009D7D43">
            <w:pPr>
              <w:spacing w:after="0" w:line="240" w:lineRule="auto"/>
              <w:rPr>
                <w:rFonts w:asciiTheme="minorHAnsi" w:hAnsiTheme="minorHAnsi"/>
                <w:iCs/>
                <w:sz w:val="18"/>
                <w:szCs w:val="18"/>
                <w:lang w:val="en-US"/>
              </w:rPr>
            </w:pPr>
            <w:r w:rsidRPr="00331236">
              <w:rPr>
                <w:rFonts w:asciiTheme="minorHAnsi" w:hAnsiTheme="minorHAnsi"/>
                <w:iCs/>
                <w:sz w:val="18"/>
                <w:szCs w:val="18"/>
                <w:lang w:val="en-US"/>
              </w:rPr>
              <w:t xml:space="preserve">as S4197, but </w:t>
            </w:r>
            <w:r w:rsidRPr="009C2594">
              <w:rPr>
                <w:rFonts w:ascii="Symbol" w:hAnsi="Symbol"/>
                <w:iCs/>
                <w:sz w:val="18"/>
                <w:szCs w:val="18"/>
                <w:lang w:val="en-US"/>
              </w:rPr>
              <w:t></w:t>
            </w:r>
            <w:r w:rsidRPr="009C2594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qseG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,</w:t>
            </w:r>
            <w:r w:rsidRPr="00331236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attB::</w:t>
            </w:r>
            <w:r w:rsidRPr="00331236">
              <w:rPr>
                <w:rFonts w:asciiTheme="minorHAnsi" w:hAnsiTheme="minorHAnsi"/>
                <w:iCs/>
                <w:sz w:val="18"/>
                <w:szCs w:val="18"/>
              </w:rPr>
              <w:t>[</w:t>
            </w:r>
            <w:r w:rsidRPr="00331236">
              <w:rPr>
                <w:rFonts w:asciiTheme="minorHAnsi" w:hAnsiTheme="minorHAnsi"/>
                <w:i/>
                <w:iCs/>
                <w:sz w:val="18"/>
                <w:szCs w:val="18"/>
              </w:rPr>
              <w:t>glmY</w:t>
            </w:r>
            <w:r w:rsidRPr="00331236">
              <w:rPr>
                <w:rFonts w:asciiTheme="minorHAnsi" w:hAnsiTheme="minorHAnsi"/>
                <w:iCs/>
                <w:sz w:val="18"/>
                <w:szCs w:val="18"/>
              </w:rPr>
              <w:t>′(−238 to +22)-</w:t>
            </w:r>
            <w:r w:rsidRPr="00331236">
              <w:rPr>
                <w:rFonts w:asciiTheme="minorHAnsi" w:hAnsiTheme="minorHAnsi"/>
                <w:i/>
                <w:iCs/>
                <w:sz w:val="18"/>
                <w:szCs w:val="18"/>
              </w:rPr>
              <w:t>lacZ</w:t>
            </w:r>
            <w:r w:rsidRPr="00331236">
              <w:rPr>
                <w:rFonts w:asciiTheme="minorHAnsi" w:hAnsiTheme="minorHAnsi"/>
                <w:iCs/>
                <w:sz w:val="18"/>
                <w:szCs w:val="18"/>
              </w:rPr>
              <w:t>]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9C16AA" w:rsidRPr="00B8084B" w:rsidRDefault="007207B6" w:rsidP="007207B6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Z980</w:t>
            </w:r>
            <w:r w:rsidRPr="007207B6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cured from </w:t>
            </w:r>
            <w:r w:rsidRPr="007207B6">
              <w:rPr>
                <w:rFonts w:asciiTheme="minorHAnsi" w:eastAsia="Calibri" w:hAnsiTheme="minorHAnsi"/>
                <w:i/>
                <w:sz w:val="18"/>
                <w:szCs w:val="18"/>
                <w:lang w:val="en-US" w:eastAsia="en-US"/>
              </w:rPr>
              <w:t>cat</w:t>
            </w:r>
            <w:r w:rsidRPr="0048558E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;</w:t>
            </w:r>
            <w:r w:rsidRPr="007207B6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this work</w:t>
            </w:r>
          </w:p>
        </w:tc>
      </w:tr>
      <w:tr w:rsidR="009D7D43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D7D43" w:rsidRDefault="009D7D43" w:rsidP="009D7D43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Z984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43" w:rsidRPr="00B91FFC" w:rsidRDefault="00B8084B" w:rsidP="009D7D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8084B">
              <w:rPr>
                <w:rFonts w:asciiTheme="minorHAnsi" w:hAnsiTheme="minorHAnsi"/>
                <w:iCs/>
                <w:sz w:val="18"/>
                <w:szCs w:val="18"/>
                <w:lang w:val="en-US"/>
              </w:rPr>
              <w:t xml:space="preserve">as R1279, but </w:t>
            </w:r>
            <w:r w:rsidRPr="00B8084B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phoQ-3xFLAG::</w:t>
            </w:r>
            <w:proofErr w:type="spellStart"/>
            <w:r w:rsidRPr="00B8084B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kan</w:t>
            </w:r>
            <w:proofErr w:type="spellEnd"/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9D7D43" w:rsidRPr="006E4D8C" w:rsidRDefault="00B8084B" w:rsidP="00B8084B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 w:rsidRPr="00B8084B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T4GT7 (</w:t>
            </w:r>
            <w:r w:rsidRPr="00B8084B">
              <w:rPr>
                <w:rFonts w:asciiTheme="minorHAnsi" w:eastAsia="Calibri" w:hAnsiTheme="minorHAnsi"/>
                <w:iCs/>
                <w:sz w:val="18"/>
                <w:szCs w:val="18"/>
                <w:lang w:eastAsia="en-US"/>
              </w:rPr>
              <w:t>Z638</w:t>
            </w:r>
            <w:r w:rsidRPr="00B8084B">
              <w:rPr>
                <w:rFonts w:asciiTheme="minorHAnsi" w:eastAsia="Calibri" w:hAnsiTheme="minorHAnsi"/>
                <w:i/>
                <w:sz w:val="18"/>
                <w:szCs w:val="18"/>
                <w:lang w:val="en-US" w:eastAsia="en-US"/>
              </w:rPr>
              <w:t>)</w:t>
            </w:r>
            <w:r w:rsidRPr="00B8084B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sym w:font="Symbol" w:char="F0AE"/>
            </w:r>
            <w:r w:rsidRPr="00B8084B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R1279</w:t>
            </w: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;</w:t>
            </w:r>
            <w:r w:rsidRPr="00B8084B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this work</w:t>
            </w:r>
          </w:p>
        </w:tc>
      </w:tr>
      <w:tr w:rsidR="00632B2A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32B2A" w:rsidRDefault="00632B2A" w:rsidP="00632B2A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Z986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B2A" w:rsidRPr="00885EE7" w:rsidRDefault="00632B2A" w:rsidP="00632B2A">
            <w:pPr>
              <w:spacing w:after="0" w:line="240" w:lineRule="auto"/>
              <w:rPr>
                <w:rFonts w:eastAsia="Calibri"/>
                <w:iCs/>
                <w:sz w:val="18"/>
                <w:szCs w:val="18"/>
                <w:lang w:val="en-US" w:eastAsia="en-US"/>
              </w:rPr>
            </w:pPr>
            <w:r w:rsidRPr="009D7D43">
              <w:rPr>
                <w:rFonts w:eastAsia="Calibri"/>
                <w:iCs/>
                <w:sz w:val="18"/>
                <w:szCs w:val="18"/>
                <w:lang w:val="en-US" w:eastAsia="en-US"/>
              </w:rPr>
              <w:t xml:space="preserve">as R1279, but </w:t>
            </w:r>
            <w:r w:rsidRPr="009D7D43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phoQ-3xFLAG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632B2A" w:rsidRDefault="00632B2A" w:rsidP="00632B2A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 w:rsidRPr="009D7D43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Z984 cured from </w:t>
            </w:r>
            <w:proofErr w:type="spellStart"/>
            <w:r w:rsidRPr="009D7D43">
              <w:rPr>
                <w:rFonts w:asciiTheme="minorHAnsi" w:eastAsia="Calibri" w:hAnsiTheme="minorHAnsi"/>
                <w:i/>
                <w:sz w:val="18"/>
                <w:szCs w:val="18"/>
                <w:lang w:val="en-US" w:eastAsia="en-US"/>
              </w:rPr>
              <w:t>kan</w:t>
            </w:r>
            <w:proofErr w:type="spellEnd"/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;</w:t>
            </w:r>
            <w:r w:rsidRPr="009D7D43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this work</w:t>
            </w:r>
          </w:p>
        </w:tc>
      </w:tr>
      <w:tr w:rsidR="00632B2A" w:rsidRPr="008D6650" w:rsidTr="009E2A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32B2A" w:rsidRDefault="00632B2A" w:rsidP="00632B2A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Z1044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B2A" w:rsidRPr="00B8084B" w:rsidRDefault="00632B2A" w:rsidP="00632B2A">
            <w:pPr>
              <w:spacing w:after="0" w:line="240" w:lineRule="auto"/>
              <w:rPr>
                <w:rFonts w:asciiTheme="minorHAnsi" w:hAnsiTheme="minorHAnsi"/>
                <w:i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 xml:space="preserve">s R1279, but </w:t>
            </w:r>
            <w:r w:rsidRPr="00304877">
              <w:rPr>
                <w:rFonts w:ascii="Symbol" w:eastAsia="Calibri" w:hAnsi="Symbol"/>
                <w:iCs/>
                <w:sz w:val="18"/>
                <w:szCs w:val="18"/>
                <w:lang w:val="en-US" w:eastAsia="en-US"/>
              </w:rPr>
              <w:t>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</w:t>
            </w:r>
            <w:r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F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>,</w:t>
            </w:r>
            <w:r w:rsidRPr="003B1FB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r w:rsidRPr="003F7E63">
              <w:rPr>
                <w:rFonts w:asciiTheme="minorHAnsi" w:hAnsiTheme="minorHAnsi"/>
                <w:i/>
                <w:iCs/>
                <w:sz w:val="18"/>
                <w:szCs w:val="18"/>
              </w:rPr>
              <w:t>attB::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>[</w:t>
            </w:r>
            <w:r w:rsidRPr="003F7E63">
              <w:rPr>
                <w:rFonts w:asciiTheme="minorHAnsi" w:hAnsiTheme="minorHAnsi"/>
                <w:i/>
                <w:iCs/>
                <w:sz w:val="18"/>
                <w:szCs w:val="18"/>
              </w:rPr>
              <w:t>glmY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>′(−238 to +22)-</w:t>
            </w:r>
            <w:r w:rsidRPr="003F7E63">
              <w:rPr>
                <w:rFonts w:asciiTheme="minorHAnsi" w:hAnsiTheme="minorHAnsi"/>
                <w:i/>
                <w:iCs/>
                <w:sz w:val="18"/>
                <w:szCs w:val="18"/>
              </w:rPr>
              <w:t>lacZ,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>−10 mutated]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304877">
              <w:rPr>
                <w:rFonts w:ascii="Symbol" w:eastAsia="Calibri" w:hAnsi="Symbol"/>
                <w:iCs/>
                <w:sz w:val="18"/>
                <w:szCs w:val="18"/>
                <w:lang w:val="en-US" w:eastAsia="en-US"/>
              </w:rPr>
              <w:t></w:t>
            </w:r>
            <w:proofErr w:type="spellStart"/>
            <w:r w:rsidRPr="00632B2A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srkA</w:t>
            </w:r>
            <w:proofErr w:type="spellEnd"/>
            <w:r w:rsidRPr="00632B2A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::</w:t>
            </w:r>
            <w:proofErr w:type="spellStart"/>
            <w:r w:rsidRPr="00632B2A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kan</w:t>
            </w:r>
            <w:proofErr w:type="spellEnd"/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632B2A" w:rsidRPr="00B8084B" w:rsidRDefault="00632B2A" w:rsidP="00632B2A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 w:rsidRPr="00632B2A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T4GT7 (</w:t>
            </w:r>
            <w:r w:rsidRPr="00632B2A">
              <w:rPr>
                <w:rFonts w:asciiTheme="minorHAnsi" w:eastAsia="Calibri" w:hAnsiTheme="minorHAnsi"/>
                <w:iCs/>
                <w:sz w:val="18"/>
                <w:szCs w:val="18"/>
                <w:lang w:eastAsia="en-US"/>
              </w:rPr>
              <w:t>JW3831</w:t>
            </w:r>
            <w:r w:rsidRPr="00632B2A">
              <w:rPr>
                <w:rFonts w:asciiTheme="minorHAnsi" w:eastAsia="Calibri" w:hAnsiTheme="minorHAnsi"/>
                <w:i/>
                <w:sz w:val="18"/>
                <w:szCs w:val="18"/>
                <w:lang w:val="en-US" w:eastAsia="en-US"/>
              </w:rPr>
              <w:t>)</w:t>
            </w:r>
            <w:r w:rsidRPr="00632B2A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sym w:font="Symbol" w:char="F0AE"/>
            </w:r>
            <w:r w:rsidRPr="00632B2A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Z196; this work</w:t>
            </w:r>
          </w:p>
        </w:tc>
      </w:tr>
      <w:tr w:rsidR="00A157B2" w:rsidRPr="008D6650" w:rsidTr="00EF747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57B2" w:rsidRDefault="00A157B2" w:rsidP="00632B2A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Z1045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7B2" w:rsidRDefault="00A157B2" w:rsidP="00632B2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 xml:space="preserve">s R1279, but </w:t>
            </w:r>
            <w:r w:rsidRPr="00304877">
              <w:rPr>
                <w:rFonts w:ascii="Symbol" w:eastAsia="Calibri" w:hAnsi="Symbol"/>
                <w:iCs/>
                <w:sz w:val="18"/>
                <w:szCs w:val="18"/>
                <w:lang w:val="en-US" w:eastAsia="en-US"/>
              </w:rPr>
              <w:t>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</w:t>
            </w:r>
            <w:r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F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>,</w:t>
            </w:r>
            <w:r w:rsidRPr="003B1FB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r w:rsidRPr="003F7E63">
              <w:rPr>
                <w:rFonts w:asciiTheme="minorHAnsi" w:hAnsiTheme="minorHAnsi"/>
                <w:i/>
                <w:iCs/>
                <w:sz w:val="18"/>
                <w:szCs w:val="18"/>
              </w:rPr>
              <w:t>attB::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>[</w:t>
            </w:r>
            <w:r w:rsidRPr="003F7E63">
              <w:rPr>
                <w:rFonts w:asciiTheme="minorHAnsi" w:hAnsiTheme="minorHAnsi"/>
                <w:i/>
                <w:iCs/>
                <w:sz w:val="18"/>
                <w:szCs w:val="18"/>
              </w:rPr>
              <w:t>glmY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>′(−238 to +22)-</w:t>
            </w:r>
            <w:r w:rsidRPr="003F7E63">
              <w:rPr>
                <w:rFonts w:asciiTheme="minorHAnsi" w:hAnsiTheme="minorHAnsi"/>
                <w:i/>
                <w:iCs/>
                <w:sz w:val="18"/>
                <w:szCs w:val="18"/>
              </w:rPr>
              <w:t>lacZ,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Pr="003F7E63">
              <w:rPr>
                <w:rFonts w:asciiTheme="minorHAnsi" w:hAnsiTheme="minorHAnsi"/>
                <w:sz w:val="18"/>
                <w:szCs w:val="18"/>
              </w:rPr>
              <w:t>−10 mutated]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3D7816">
              <w:rPr>
                <w:rFonts w:ascii="Symbol" w:hAnsi="Symbol"/>
                <w:sz w:val="18"/>
                <w:szCs w:val="18"/>
                <w:lang w:val="en-US"/>
              </w:rPr>
              <w:lastRenderedPageBreak/>
              <w:t></w:t>
            </w:r>
            <w:proofErr w:type="spellStart"/>
            <w:r w:rsidRPr="00FC0BC9">
              <w:rPr>
                <w:rFonts w:asciiTheme="minorHAnsi" w:hAnsiTheme="minorHAnsi"/>
                <w:i/>
                <w:sz w:val="18"/>
                <w:szCs w:val="18"/>
              </w:rPr>
              <w:t>yeaG</w:t>
            </w:r>
            <w:proofErr w:type="spellEnd"/>
            <w:r w:rsidRPr="00FC0BC9">
              <w:rPr>
                <w:rFonts w:asciiTheme="minorHAnsi" w:hAnsiTheme="minorHAnsi"/>
                <w:i/>
                <w:sz w:val="18"/>
                <w:szCs w:val="18"/>
              </w:rPr>
              <w:t>::</w:t>
            </w:r>
            <w:proofErr w:type="spellStart"/>
            <w:r w:rsidRPr="00FC0BC9">
              <w:rPr>
                <w:rFonts w:asciiTheme="minorHAnsi" w:hAnsiTheme="minorHAnsi"/>
                <w:i/>
                <w:sz w:val="18"/>
                <w:szCs w:val="18"/>
              </w:rPr>
              <w:t>kan</w:t>
            </w:r>
            <w:proofErr w:type="spellEnd"/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A157B2" w:rsidRPr="00632B2A" w:rsidRDefault="00A157B2" w:rsidP="00632B2A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 w:rsidRPr="00632B2A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lastRenderedPageBreak/>
              <w:t>T4GT7 (</w:t>
            </w:r>
            <w:r w:rsidRPr="00632B2A">
              <w:rPr>
                <w:rFonts w:asciiTheme="minorHAnsi" w:eastAsia="Calibri" w:hAnsiTheme="minorHAnsi"/>
                <w:iCs/>
                <w:sz w:val="18"/>
                <w:szCs w:val="18"/>
                <w:lang w:eastAsia="en-US"/>
              </w:rPr>
              <w:t>JW1772</w:t>
            </w:r>
            <w:r w:rsidRPr="00632B2A">
              <w:rPr>
                <w:rFonts w:asciiTheme="minorHAnsi" w:eastAsia="Calibri" w:hAnsiTheme="minorHAnsi"/>
                <w:i/>
                <w:sz w:val="18"/>
                <w:szCs w:val="18"/>
                <w:lang w:val="en-US" w:eastAsia="en-US"/>
              </w:rPr>
              <w:t>)</w:t>
            </w:r>
            <w:r w:rsidRPr="00632B2A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sym w:font="Symbol" w:char="F0AE"/>
            </w:r>
            <w:r w:rsidRPr="00632B2A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Z196; this work</w:t>
            </w:r>
          </w:p>
        </w:tc>
      </w:tr>
      <w:tr w:rsidR="00780134" w:rsidRPr="008D6650" w:rsidTr="00EF747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0134" w:rsidRDefault="00780134" w:rsidP="00632B2A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Z1116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34" w:rsidRDefault="00780134" w:rsidP="00632B2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D1D3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as R1279, but </w:t>
            </w:r>
            <w:r w:rsidRPr="00304877">
              <w:rPr>
                <w:rFonts w:ascii="Symbol" w:eastAsia="Calibri" w:hAnsi="Symbol"/>
                <w:iCs/>
                <w:sz w:val="18"/>
                <w:szCs w:val="18"/>
                <w:lang w:val="en-US" w:eastAsia="en-US"/>
              </w:rPr>
              <w:t>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qseG</w:t>
            </w:r>
            <w:r>
              <w:rPr>
                <w:rFonts w:eastAsia="Calibri"/>
                <w:iCs/>
                <w:sz w:val="18"/>
                <w:szCs w:val="18"/>
                <w:lang w:val="en-US" w:eastAsia="en-US"/>
              </w:rPr>
              <w:t>::</w:t>
            </w:r>
            <w:r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cat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780134" w:rsidRPr="00632B2A" w:rsidRDefault="00780134" w:rsidP="00780134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 w:rsidRPr="00B8084B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T4GT7 (</w:t>
            </w:r>
            <w:r w:rsidRPr="00B8084B">
              <w:rPr>
                <w:rFonts w:asciiTheme="minorHAnsi" w:eastAsia="Calibri" w:hAnsiTheme="minorHAnsi"/>
                <w:iCs/>
                <w:sz w:val="18"/>
                <w:szCs w:val="18"/>
                <w:lang w:eastAsia="en-US"/>
              </w:rPr>
              <w:t>Z</w:t>
            </w:r>
            <w:r>
              <w:rPr>
                <w:rFonts w:asciiTheme="minorHAnsi" w:eastAsia="Calibri" w:hAnsiTheme="minorHAnsi"/>
                <w:iCs/>
                <w:sz w:val="18"/>
                <w:szCs w:val="18"/>
                <w:lang w:eastAsia="en-US"/>
              </w:rPr>
              <w:t>448</w:t>
            </w:r>
            <w:r w:rsidRPr="00B8084B">
              <w:rPr>
                <w:rFonts w:asciiTheme="minorHAnsi" w:eastAsia="Calibri" w:hAnsiTheme="minorHAnsi"/>
                <w:i/>
                <w:sz w:val="18"/>
                <w:szCs w:val="18"/>
                <w:lang w:val="en-US" w:eastAsia="en-US"/>
              </w:rPr>
              <w:t>)</w:t>
            </w:r>
            <w:r w:rsidRPr="00B8084B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sym w:font="Symbol" w:char="F0AE"/>
            </w:r>
            <w:r w:rsidRPr="00B8084B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R1279</w:t>
            </w: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;</w:t>
            </w:r>
            <w:r w:rsidRPr="00B8084B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this work</w:t>
            </w:r>
          </w:p>
        </w:tc>
      </w:tr>
      <w:tr w:rsidR="00632B2A" w:rsidRPr="00641645" w:rsidTr="009E2AA3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B2A" w:rsidRDefault="00A157B2" w:rsidP="00632B2A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Z1117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B2A" w:rsidRPr="00885EE7" w:rsidRDefault="00780134" w:rsidP="00632B2A">
            <w:pPr>
              <w:spacing w:after="0" w:line="240" w:lineRule="auto"/>
              <w:rPr>
                <w:rFonts w:eastAsia="Calibri"/>
                <w:iCs/>
                <w:sz w:val="18"/>
                <w:szCs w:val="18"/>
                <w:lang w:val="en-US" w:eastAsia="en-US"/>
              </w:rPr>
            </w:pPr>
            <w:r w:rsidRPr="009D1D3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as R1279, but </w:t>
            </w:r>
            <w:r w:rsidRPr="00304877">
              <w:rPr>
                <w:rFonts w:ascii="Symbol" w:eastAsia="Calibri" w:hAnsi="Symbol"/>
                <w:iCs/>
                <w:sz w:val="18"/>
                <w:szCs w:val="18"/>
                <w:lang w:val="en-US" w:eastAsia="en-US"/>
              </w:rPr>
              <w:t></w:t>
            </w:r>
            <w:r w:rsidRPr="00885EE7">
              <w:rPr>
                <w:rFonts w:eastAsia="Calibri"/>
                <w:i/>
                <w:iCs/>
                <w:sz w:val="18"/>
                <w:szCs w:val="18"/>
                <w:lang w:val="en-US" w:eastAsia="en-US"/>
              </w:rPr>
              <w:t>qseG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B2A" w:rsidRDefault="00780134" w:rsidP="00780134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Z1116</w:t>
            </w:r>
            <w:r w:rsidRPr="007207B6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cured from </w:t>
            </w:r>
            <w:r w:rsidRPr="007207B6">
              <w:rPr>
                <w:rFonts w:asciiTheme="minorHAnsi" w:eastAsia="Calibri" w:hAnsiTheme="minorHAnsi"/>
                <w:i/>
                <w:sz w:val="18"/>
                <w:szCs w:val="18"/>
                <w:lang w:val="en-US" w:eastAsia="en-US"/>
              </w:rPr>
              <w:t>cat</w:t>
            </w:r>
            <w:r w:rsidRPr="0048558E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>;</w:t>
            </w:r>
            <w:r w:rsidRPr="007207B6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this work</w:t>
            </w:r>
            <w:r w:rsidRPr="00632B2A" w:rsidDel="00A157B2">
              <w:rPr>
                <w:rFonts w:asciiTheme="minorHAnsi" w:eastAsia="Calibri" w:hAnsiTheme="minorHAnsi"/>
                <w:sz w:val="18"/>
                <w:szCs w:val="18"/>
                <w:lang w:val="en-US" w:eastAsia="en-US"/>
              </w:rPr>
              <w:t xml:space="preserve"> </w:t>
            </w:r>
          </w:p>
        </w:tc>
      </w:tr>
    </w:tbl>
    <w:p w:rsidR="002F7054" w:rsidRDefault="002F7054" w:rsidP="00F45B18">
      <w:pPr>
        <w:spacing w:after="0" w:line="360" w:lineRule="auto"/>
        <w:rPr>
          <w:b/>
          <w:sz w:val="24"/>
          <w:szCs w:val="24"/>
          <w:lang w:val="en-US"/>
        </w:rPr>
      </w:pPr>
    </w:p>
    <w:p w:rsidR="003C14C8" w:rsidRPr="003F7E63" w:rsidRDefault="00E75863" w:rsidP="003F7E63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</w:t>
      </w:r>
      <w:r w:rsidR="003D47A1">
        <w:rPr>
          <w:b/>
          <w:sz w:val="24"/>
          <w:szCs w:val="24"/>
          <w:lang w:val="en-US"/>
        </w:rPr>
        <w:t>eferences</w:t>
      </w:r>
    </w:p>
    <w:p w:rsidR="00A157B2" w:rsidRPr="00A157B2" w:rsidRDefault="003C14C8" w:rsidP="00A157B2">
      <w:pPr>
        <w:pStyle w:val="EndNoteBibliography"/>
        <w:spacing w:after="0"/>
      </w:pPr>
      <w:r>
        <w:rPr>
          <w:szCs w:val="24"/>
          <w:lang w:val="en-US"/>
        </w:rPr>
        <w:fldChar w:fldCharType="begin"/>
      </w:r>
      <w:r>
        <w:rPr>
          <w:szCs w:val="24"/>
          <w:lang w:val="en-US"/>
        </w:rPr>
        <w:instrText xml:space="preserve"> ADDIN EN.REFLIST </w:instrText>
      </w:r>
      <w:r>
        <w:rPr>
          <w:szCs w:val="24"/>
          <w:lang w:val="en-US"/>
        </w:rPr>
        <w:fldChar w:fldCharType="separate"/>
      </w:r>
      <w:bookmarkStart w:id="1" w:name="_ENREF_1"/>
      <w:r w:rsidR="00A157B2" w:rsidRPr="00A157B2">
        <w:t>1.</w:t>
      </w:r>
      <w:r w:rsidR="00A157B2" w:rsidRPr="00A157B2">
        <w:tab/>
        <w:t>Karimova G, Pidoux J, Ullmann A, Ladant D. A bacterial two-hybrid system based on a reconstituted signal transduction pathway. Proc Natl Acad Sci U S A. 1998;95(10):5752-6. PubMed PMID: 9576956.</w:t>
      </w:r>
      <w:bookmarkEnd w:id="1"/>
    </w:p>
    <w:p w:rsidR="00A157B2" w:rsidRPr="00A157B2" w:rsidRDefault="00A157B2" w:rsidP="00A157B2">
      <w:pPr>
        <w:pStyle w:val="EndNoteBibliography"/>
        <w:spacing w:after="0"/>
      </w:pPr>
      <w:bookmarkStart w:id="2" w:name="_ENREF_2"/>
      <w:r w:rsidRPr="00A157B2">
        <w:t>2.</w:t>
      </w:r>
      <w:r w:rsidRPr="00A157B2">
        <w:tab/>
        <w:t xml:space="preserve">Baba T, Ara T, Hasegawa M, Takai Y, Okumura Y, Baba M, et al. Construction of </w:t>
      </w:r>
      <w:r w:rsidRPr="00A157B2">
        <w:rPr>
          <w:i/>
        </w:rPr>
        <w:t>Escherichia coli</w:t>
      </w:r>
      <w:r w:rsidRPr="00A157B2">
        <w:t xml:space="preserve"> K-12 in-frame, single-gene knockout mutants: the Keio collection. Mol Syst Biol. 2006;2:1-11. PubMed PMID: 16738554.</w:t>
      </w:r>
      <w:bookmarkEnd w:id="2"/>
    </w:p>
    <w:p w:rsidR="00A157B2" w:rsidRPr="00A157B2" w:rsidRDefault="00A157B2" w:rsidP="00A157B2">
      <w:pPr>
        <w:pStyle w:val="EndNoteBibliography"/>
        <w:spacing w:after="0"/>
      </w:pPr>
      <w:bookmarkStart w:id="3" w:name="_ENREF_3"/>
      <w:r w:rsidRPr="00A157B2">
        <w:t>3.</w:t>
      </w:r>
      <w:r w:rsidRPr="00A157B2">
        <w:tab/>
        <w:t xml:space="preserve">Görke B, Rak B. Catabolite control of </w:t>
      </w:r>
      <w:r w:rsidRPr="00A157B2">
        <w:rPr>
          <w:i/>
        </w:rPr>
        <w:t>Escherichia coli</w:t>
      </w:r>
      <w:r w:rsidRPr="00A157B2">
        <w:t xml:space="preserve"> regulatory protein BglG activity by antagonistically acting phosphorylations. Embo J. 1999;18(12):3370-9. PubMed PMID: 10369677.</w:t>
      </w:r>
      <w:bookmarkEnd w:id="3"/>
    </w:p>
    <w:p w:rsidR="00A157B2" w:rsidRPr="00A157B2" w:rsidRDefault="00A157B2" w:rsidP="00A157B2">
      <w:pPr>
        <w:pStyle w:val="EndNoteBibliography"/>
        <w:spacing w:after="0"/>
      </w:pPr>
      <w:bookmarkStart w:id="4" w:name="_ENREF_4"/>
      <w:r w:rsidRPr="00A157B2">
        <w:t>4.</w:t>
      </w:r>
      <w:r w:rsidRPr="00A157B2">
        <w:tab/>
        <w:t xml:space="preserve">Venkatesh GR, Kembou Koungni FC, Paukner A, Stratmann T, Blissenbach B, Schnetz K. BglJ-RcsB heterodimers relieve repression of the </w:t>
      </w:r>
      <w:r w:rsidRPr="00A157B2">
        <w:rPr>
          <w:i/>
        </w:rPr>
        <w:t>Escherichia coli bgl</w:t>
      </w:r>
      <w:r w:rsidRPr="00A157B2">
        <w:t xml:space="preserve"> operon by H-NS. J Bacteriol. 2010;192(24):6456-64. PubMed PMID: 20952573.</w:t>
      </w:r>
      <w:bookmarkEnd w:id="4"/>
    </w:p>
    <w:p w:rsidR="00A157B2" w:rsidRPr="00A157B2" w:rsidRDefault="00A157B2" w:rsidP="00A157B2">
      <w:pPr>
        <w:pStyle w:val="EndNoteBibliography"/>
      </w:pPr>
      <w:bookmarkStart w:id="5" w:name="_ENREF_5"/>
      <w:r w:rsidRPr="00A157B2">
        <w:t>5.</w:t>
      </w:r>
      <w:r w:rsidRPr="00A157B2">
        <w:tab/>
        <w:t>Reichenbach B, Göpel Y, Görke B. Dual control by perfectly overlapping sigma 54- and sigma 70- promoters adjusts small RNA GlmY expression to different environmental signals. Mol Microbiol. 2009;74(5):1054-70. PubMed PMID: 19843219.</w:t>
      </w:r>
      <w:bookmarkEnd w:id="5"/>
    </w:p>
    <w:p w:rsidR="0031482C" w:rsidRPr="004835D1" w:rsidRDefault="003C14C8" w:rsidP="0031482C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end"/>
      </w:r>
    </w:p>
    <w:sectPr w:rsidR="0031482C" w:rsidRPr="004835D1" w:rsidSect="004E39CD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06" w:rsidRDefault="007E6206" w:rsidP="00004E83">
      <w:pPr>
        <w:spacing w:after="0" w:line="240" w:lineRule="auto"/>
      </w:pPr>
      <w:r>
        <w:separator/>
      </w:r>
    </w:p>
  </w:endnote>
  <w:endnote w:type="continuationSeparator" w:id="0">
    <w:p w:rsidR="007E6206" w:rsidRDefault="007E6206" w:rsidP="0000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290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206" w:rsidRDefault="007E62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A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206" w:rsidRDefault="007E6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06" w:rsidRDefault="007E6206" w:rsidP="00004E83">
      <w:pPr>
        <w:spacing w:after="0" w:line="240" w:lineRule="auto"/>
      </w:pPr>
      <w:r>
        <w:separator/>
      </w:r>
    </w:p>
  </w:footnote>
  <w:footnote w:type="continuationSeparator" w:id="0">
    <w:p w:rsidR="007E6206" w:rsidRDefault="007E6206" w:rsidP="0000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06" w:rsidRDefault="007E6206">
    <w:pPr>
      <w:pStyle w:val="Header"/>
    </w:pPr>
    <w:r>
      <w:t xml:space="preserve">Supporting Information </w:t>
    </w:r>
    <w:r>
      <w:tab/>
    </w:r>
    <w:r>
      <w:tab/>
      <w:t>Göpel and Görke, 2018</w:t>
    </w:r>
  </w:p>
  <w:p w:rsidR="007E6206" w:rsidRDefault="007E62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48AD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A6CC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224B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087B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704B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02ED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62E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3C53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C605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4B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468A8"/>
    <w:multiLevelType w:val="hybridMultilevel"/>
    <w:tmpl w:val="7FC05B40"/>
    <w:lvl w:ilvl="0" w:tplc="78CCA182">
      <w:start w:val="9"/>
      <w:numFmt w:val="bullet"/>
      <w:lvlText w:val="-"/>
      <w:lvlJc w:val="left"/>
      <w:pPr>
        <w:ind w:left="587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27CC65A3"/>
    <w:multiLevelType w:val="hybridMultilevel"/>
    <w:tmpl w:val="751E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57F19"/>
    <w:multiLevelType w:val="hybridMultilevel"/>
    <w:tmpl w:val="296E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E4C72"/>
    <w:multiLevelType w:val="multilevel"/>
    <w:tmpl w:val="1C287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9AB2F50"/>
    <w:multiLevelType w:val="hybridMultilevel"/>
    <w:tmpl w:val="7B782C46"/>
    <w:lvl w:ilvl="0" w:tplc="9180426C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61C7D"/>
    <w:multiLevelType w:val="hybridMultilevel"/>
    <w:tmpl w:val="F9E0B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8523E"/>
    <w:multiLevelType w:val="hybridMultilevel"/>
    <w:tmpl w:val="372C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vwzpa2rdswtv4ef0zlvz5asa2av2assarxd&quot;&gt;References Library-Converted-recovered&lt;record-ids&gt;&lt;item&gt;44&lt;/item&gt;&lt;item&gt;492&lt;/item&gt;&lt;item&gt;574&lt;/item&gt;&lt;item&gt;682&lt;/item&gt;&lt;item&gt;908&lt;/item&gt;&lt;/record-ids&gt;&lt;/item&gt;&lt;/Libraries&gt;"/>
  </w:docVars>
  <w:rsids>
    <w:rsidRoot w:val="00004E83"/>
    <w:rsid w:val="000037C5"/>
    <w:rsid w:val="00004E83"/>
    <w:rsid w:val="00005DB0"/>
    <w:rsid w:val="00013A73"/>
    <w:rsid w:val="00017802"/>
    <w:rsid w:val="000222E4"/>
    <w:rsid w:val="000225F3"/>
    <w:rsid w:val="00026D14"/>
    <w:rsid w:val="00027086"/>
    <w:rsid w:val="00027542"/>
    <w:rsid w:val="00030F57"/>
    <w:rsid w:val="0003278A"/>
    <w:rsid w:val="000349B2"/>
    <w:rsid w:val="00036310"/>
    <w:rsid w:val="000430FF"/>
    <w:rsid w:val="00047204"/>
    <w:rsid w:val="00051BF9"/>
    <w:rsid w:val="00051F37"/>
    <w:rsid w:val="00052195"/>
    <w:rsid w:val="000530A6"/>
    <w:rsid w:val="00054DAA"/>
    <w:rsid w:val="00057B63"/>
    <w:rsid w:val="000650DC"/>
    <w:rsid w:val="00073955"/>
    <w:rsid w:val="00080433"/>
    <w:rsid w:val="00092E2F"/>
    <w:rsid w:val="00093C27"/>
    <w:rsid w:val="000A1CC0"/>
    <w:rsid w:val="000B0175"/>
    <w:rsid w:val="000B2EEB"/>
    <w:rsid w:val="000B5BCA"/>
    <w:rsid w:val="000C0069"/>
    <w:rsid w:val="000C2249"/>
    <w:rsid w:val="000C2BFA"/>
    <w:rsid w:val="000C3D7E"/>
    <w:rsid w:val="000C58AC"/>
    <w:rsid w:val="000C6592"/>
    <w:rsid w:val="000C67C3"/>
    <w:rsid w:val="000C6945"/>
    <w:rsid w:val="000C7E0D"/>
    <w:rsid w:val="000D0443"/>
    <w:rsid w:val="000D05FA"/>
    <w:rsid w:val="000D1B03"/>
    <w:rsid w:val="000E0B86"/>
    <w:rsid w:val="000E0CE1"/>
    <w:rsid w:val="000E1544"/>
    <w:rsid w:val="000E617B"/>
    <w:rsid w:val="000E7BFB"/>
    <w:rsid w:val="000F02DB"/>
    <w:rsid w:val="001003ED"/>
    <w:rsid w:val="00101A09"/>
    <w:rsid w:val="0010270D"/>
    <w:rsid w:val="0010495A"/>
    <w:rsid w:val="00106E59"/>
    <w:rsid w:val="001074F2"/>
    <w:rsid w:val="00107B88"/>
    <w:rsid w:val="001147DB"/>
    <w:rsid w:val="001152B8"/>
    <w:rsid w:val="00115855"/>
    <w:rsid w:val="00116773"/>
    <w:rsid w:val="00117576"/>
    <w:rsid w:val="00117C2B"/>
    <w:rsid w:val="001276A9"/>
    <w:rsid w:val="00127A46"/>
    <w:rsid w:val="00132A60"/>
    <w:rsid w:val="0013301B"/>
    <w:rsid w:val="00133D7D"/>
    <w:rsid w:val="00141327"/>
    <w:rsid w:val="00142111"/>
    <w:rsid w:val="00142151"/>
    <w:rsid w:val="001467AC"/>
    <w:rsid w:val="00152B63"/>
    <w:rsid w:val="00153504"/>
    <w:rsid w:val="001559D4"/>
    <w:rsid w:val="001639FD"/>
    <w:rsid w:val="0016662C"/>
    <w:rsid w:val="00167DDA"/>
    <w:rsid w:val="00172BBC"/>
    <w:rsid w:val="001730FA"/>
    <w:rsid w:val="00174424"/>
    <w:rsid w:val="0017467C"/>
    <w:rsid w:val="00174C22"/>
    <w:rsid w:val="00181939"/>
    <w:rsid w:val="00182CE0"/>
    <w:rsid w:val="00184121"/>
    <w:rsid w:val="00184457"/>
    <w:rsid w:val="0019060B"/>
    <w:rsid w:val="00194D94"/>
    <w:rsid w:val="0019796C"/>
    <w:rsid w:val="001A2356"/>
    <w:rsid w:val="001A43E0"/>
    <w:rsid w:val="001B0418"/>
    <w:rsid w:val="001B0673"/>
    <w:rsid w:val="001B1D5E"/>
    <w:rsid w:val="001B290A"/>
    <w:rsid w:val="001B2A2B"/>
    <w:rsid w:val="001B3EFE"/>
    <w:rsid w:val="001B6A43"/>
    <w:rsid w:val="001C1390"/>
    <w:rsid w:val="001C1B0A"/>
    <w:rsid w:val="001C47C4"/>
    <w:rsid w:val="001D1377"/>
    <w:rsid w:val="001E020E"/>
    <w:rsid w:val="001E0529"/>
    <w:rsid w:val="001E053B"/>
    <w:rsid w:val="001E0C10"/>
    <w:rsid w:val="001E111E"/>
    <w:rsid w:val="001E260C"/>
    <w:rsid w:val="001E2619"/>
    <w:rsid w:val="001E3AF0"/>
    <w:rsid w:val="001E5C47"/>
    <w:rsid w:val="001F1C53"/>
    <w:rsid w:val="001F5217"/>
    <w:rsid w:val="001F57BC"/>
    <w:rsid w:val="001F7E0C"/>
    <w:rsid w:val="00205450"/>
    <w:rsid w:val="00214D98"/>
    <w:rsid w:val="00216850"/>
    <w:rsid w:val="00222243"/>
    <w:rsid w:val="002249AD"/>
    <w:rsid w:val="0022521B"/>
    <w:rsid w:val="0023189A"/>
    <w:rsid w:val="002336E2"/>
    <w:rsid w:val="002339A4"/>
    <w:rsid w:val="002341BA"/>
    <w:rsid w:val="00235B71"/>
    <w:rsid w:val="00237583"/>
    <w:rsid w:val="0024277E"/>
    <w:rsid w:val="002465E4"/>
    <w:rsid w:val="00247767"/>
    <w:rsid w:val="00247791"/>
    <w:rsid w:val="00250466"/>
    <w:rsid w:val="00252E9C"/>
    <w:rsid w:val="00253CD9"/>
    <w:rsid w:val="00253E13"/>
    <w:rsid w:val="002542E8"/>
    <w:rsid w:val="00257AFB"/>
    <w:rsid w:val="002631C0"/>
    <w:rsid w:val="00263A80"/>
    <w:rsid w:val="002642CB"/>
    <w:rsid w:val="00267671"/>
    <w:rsid w:val="00272DFC"/>
    <w:rsid w:val="0027417B"/>
    <w:rsid w:val="00275E6F"/>
    <w:rsid w:val="00280B3D"/>
    <w:rsid w:val="00281209"/>
    <w:rsid w:val="00281487"/>
    <w:rsid w:val="0028223A"/>
    <w:rsid w:val="002826C6"/>
    <w:rsid w:val="0028532D"/>
    <w:rsid w:val="002914C0"/>
    <w:rsid w:val="0029165F"/>
    <w:rsid w:val="00291715"/>
    <w:rsid w:val="00292C4E"/>
    <w:rsid w:val="002935E8"/>
    <w:rsid w:val="002939F8"/>
    <w:rsid w:val="0029534D"/>
    <w:rsid w:val="00296AFD"/>
    <w:rsid w:val="002A28FC"/>
    <w:rsid w:val="002A5142"/>
    <w:rsid w:val="002A553F"/>
    <w:rsid w:val="002A663E"/>
    <w:rsid w:val="002A69CC"/>
    <w:rsid w:val="002A7280"/>
    <w:rsid w:val="002B397A"/>
    <w:rsid w:val="002B74C2"/>
    <w:rsid w:val="002C24B1"/>
    <w:rsid w:val="002C4ABA"/>
    <w:rsid w:val="002C54C4"/>
    <w:rsid w:val="002D21A0"/>
    <w:rsid w:val="002D24F1"/>
    <w:rsid w:val="002D7B95"/>
    <w:rsid w:val="002E061C"/>
    <w:rsid w:val="002E06D2"/>
    <w:rsid w:val="002E0E31"/>
    <w:rsid w:val="002E16A7"/>
    <w:rsid w:val="002E22E6"/>
    <w:rsid w:val="002E282E"/>
    <w:rsid w:val="002E297D"/>
    <w:rsid w:val="002E3F81"/>
    <w:rsid w:val="002E4398"/>
    <w:rsid w:val="002E4899"/>
    <w:rsid w:val="002F062A"/>
    <w:rsid w:val="002F2BFB"/>
    <w:rsid w:val="002F4639"/>
    <w:rsid w:val="002F47C4"/>
    <w:rsid w:val="002F5799"/>
    <w:rsid w:val="002F661C"/>
    <w:rsid w:val="002F7054"/>
    <w:rsid w:val="00302F59"/>
    <w:rsid w:val="00304877"/>
    <w:rsid w:val="00304CA5"/>
    <w:rsid w:val="00306D04"/>
    <w:rsid w:val="0031482C"/>
    <w:rsid w:val="003156B9"/>
    <w:rsid w:val="00317AE1"/>
    <w:rsid w:val="003247D3"/>
    <w:rsid w:val="00325DB3"/>
    <w:rsid w:val="00326AD9"/>
    <w:rsid w:val="00327ACE"/>
    <w:rsid w:val="00330409"/>
    <w:rsid w:val="00330C94"/>
    <w:rsid w:val="00330E05"/>
    <w:rsid w:val="00331236"/>
    <w:rsid w:val="0033123F"/>
    <w:rsid w:val="00331295"/>
    <w:rsid w:val="0033234B"/>
    <w:rsid w:val="00333194"/>
    <w:rsid w:val="00333700"/>
    <w:rsid w:val="00334B68"/>
    <w:rsid w:val="00340325"/>
    <w:rsid w:val="00341409"/>
    <w:rsid w:val="00341549"/>
    <w:rsid w:val="00343349"/>
    <w:rsid w:val="00345C19"/>
    <w:rsid w:val="00346C27"/>
    <w:rsid w:val="00347CB6"/>
    <w:rsid w:val="00353A16"/>
    <w:rsid w:val="003558EB"/>
    <w:rsid w:val="003634FE"/>
    <w:rsid w:val="00366441"/>
    <w:rsid w:val="003678C6"/>
    <w:rsid w:val="00367A57"/>
    <w:rsid w:val="00367EC2"/>
    <w:rsid w:val="00367F96"/>
    <w:rsid w:val="00372580"/>
    <w:rsid w:val="00372907"/>
    <w:rsid w:val="00373D88"/>
    <w:rsid w:val="00382D39"/>
    <w:rsid w:val="00385846"/>
    <w:rsid w:val="00391D0B"/>
    <w:rsid w:val="00393701"/>
    <w:rsid w:val="00397847"/>
    <w:rsid w:val="0039793D"/>
    <w:rsid w:val="00397FBA"/>
    <w:rsid w:val="003A187A"/>
    <w:rsid w:val="003A1D9F"/>
    <w:rsid w:val="003A2237"/>
    <w:rsid w:val="003A2E22"/>
    <w:rsid w:val="003A3569"/>
    <w:rsid w:val="003A38D9"/>
    <w:rsid w:val="003A4B3D"/>
    <w:rsid w:val="003A5756"/>
    <w:rsid w:val="003A642D"/>
    <w:rsid w:val="003B1FB8"/>
    <w:rsid w:val="003B7A9A"/>
    <w:rsid w:val="003B7B7C"/>
    <w:rsid w:val="003C14C8"/>
    <w:rsid w:val="003C18C2"/>
    <w:rsid w:val="003C3DB1"/>
    <w:rsid w:val="003C3F1A"/>
    <w:rsid w:val="003C4309"/>
    <w:rsid w:val="003C5227"/>
    <w:rsid w:val="003C57A2"/>
    <w:rsid w:val="003C6F39"/>
    <w:rsid w:val="003D1CDC"/>
    <w:rsid w:val="003D23BD"/>
    <w:rsid w:val="003D47A1"/>
    <w:rsid w:val="003D514C"/>
    <w:rsid w:val="003D5C40"/>
    <w:rsid w:val="003D7816"/>
    <w:rsid w:val="003E0233"/>
    <w:rsid w:val="003E1527"/>
    <w:rsid w:val="003E23D1"/>
    <w:rsid w:val="003E5DD3"/>
    <w:rsid w:val="003E6FEC"/>
    <w:rsid w:val="003F30D3"/>
    <w:rsid w:val="003F511E"/>
    <w:rsid w:val="003F5C2E"/>
    <w:rsid w:val="003F7141"/>
    <w:rsid w:val="003F73A2"/>
    <w:rsid w:val="003F7E63"/>
    <w:rsid w:val="004043AF"/>
    <w:rsid w:val="004048C0"/>
    <w:rsid w:val="00404F6F"/>
    <w:rsid w:val="0040526E"/>
    <w:rsid w:val="004109E6"/>
    <w:rsid w:val="00410A17"/>
    <w:rsid w:val="004163F3"/>
    <w:rsid w:val="00417D83"/>
    <w:rsid w:val="004209C0"/>
    <w:rsid w:val="00421151"/>
    <w:rsid w:val="00423216"/>
    <w:rsid w:val="00426DC0"/>
    <w:rsid w:val="00440F82"/>
    <w:rsid w:val="0044165B"/>
    <w:rsid w:val="004439D5"/>
    <w:rsid w:val="00443F20"/>
    <w:rsid w:val="00445589"/>
    <w:rsid w:val="00445BB7"/>
    <w:rsid w:val="00445BE5"/>
    <w:rsid w:val="004464A5"/>
    <w:rsid w:val="004524D7"/>
    <w:rsid w:val="004560E7"/>
    <w:rsid w:val="00456132"/>
    <w:rsid w:val="004632BA"/>
    <w:rsid w:val="004635BB"/>
    <w:rsid w:val="00467930"/>
    <w:rsid w:val="00467F01"/>
    <w:rsid w:val="004701E9"/>
    <w:rsid w:val="004712D8"/>
    <w:rsid w:val="0047441F"/>
    <w:rsid w:val="00476E4A"/>
    <w:rsid w:val="00477AB6"/>
    <w:rsid w:val="004810EF"/>
    <w:rsid w:val="0048135A"/>
    <w:rsid w:val="004813CD"/>
    <w:rsid w:val="00481E07"/>
    <w:rsid w:val="004835D1"/>
    <w:rsid w:val="004837CA"/>
    <w:rsid w:val="0048558E"/>
    <w:rsid w:val="00490005"/>
    <w:rsid w:val="004908B4"/>
    <w:rsid w:val="0049343B"/>
    <w:rsid w:val="00493B94"/>
    <w:rsid w:val="004A0FAD"/>
    <w:rsid w:val="004A15C7"/>
    <w:rsid w:val="004A1850"/>
    <w:rsid w:val="004A46A8"/>
    <w:rsid w:val="004A6D2D"/>
    <w:rsid w:val="004B1A0D"/>
    <w:rsid w:val="004B2FE0"/>
    <w:rsid w:val="004B32BD"/>
    <w:rsid w:val="004B57E0"/>
    <w:rsid w:val="004B6683"/>
    <w:rsid w:val="004C0E66"/>
    <w:rsid w:val="004D0B65"/>
    <w:rsid w:val="004D22EE"/>
    <w:rsid w:val="004D273A"/>
    <w:rsid w:val="004E07E9"/>
    <w:rsid w:val="004E335D"/>
    <w:rsid w:val="004E39CD"/>
    <w:rsid w:val="004E3E5B"/>
    <w:rsid w:val="004E7CC8"/>
    <w:rsid w:val="004F04E4"/>
    <w:rsid w:val="004F0523"/>
    <w:rsid w:val="004F1B55"/>
    <w:rsid w:val="004F1D33"/>
    <w:rsid w:val="004F4D9D"/>
    <w:rsid w:val="004F55BD"/>
    <w:rsid w:val="00501CA1"/>
    <w:rsid w:val="00502D08"/>
    <w:rsid w:val="00503B34"/>
    <w:rsid w:val="00510730"/>
    <w:rsid w:val="005113D6"/>
    <w:rsid w:val="005137A3"/>
    <w:rsid w:val="00513B93"/>
    <w:rsid w:val="005209F3"/>
    <w:rsid w:val="00522588"/>
    <w:rsid w:val="00523906"/>
    <w:rsid w:val="005241C2"/>
    <w:rsid w:val="00525187"/>
    <w:rsid w:val="00527AB6"/>
    <w:rsid w:val="00527CD5"/>
    <w:rsid w:val="00531604"/>
    <w:rsid w:val="005318FB"/>
    <w:rsid w:val="005328BB"/>
    <w:rsid w:val="00532CCB"/>
    <w:rsid w:val="00536754"/>
    <w:rsid w:val="00537C2D"/>
    <w:rsid w:val="005404DD"/>
    <w:rsid w:val="0054160E"/>
    <w:rsid w:val="00541636"/>
    <w:rsid w:val="0054493E"/>
    <w:rsid w:val="00547A4F"/>
    <w:rsid w:val="00557329"/>
    <w:rsid w:val="005639EE"/>
    <w:rsid w:val="005645BC"/>
    <w:rsid w:val="005657A1"/>
    <w:rsid w:val="00566470"/>
    <w:rsid w:val="00566958"/>
    <w:rsid w:val="00570A08"/>
    <w:rsid w:val="005739E3"/>
    <w:rsid w:val="00574F00"/>
    <w:rsid w:val="00583E94"/>
    <w:rsid w:val="00584EF3"/>
    <w:rsid w:val="00585711"/>
    <w:rsid w:val="00587B91"/>
    <w:rsid w:val="005911E1"/>
    <w:rsid w:val="005939B4"/>
    <w:rsid w:val="00594E8F"/>
    <w:rsid w:val="0059545A"/>
    <w:rsid w:val="00596ED6"/>
    <w:rsid w:val="00597DA7"/>
    <w:rsid w:val="005A0B38"/>
    <w:rsid w:val="005B27F9"/>
    <w:rsid w:val="005B432E"/>
    <w:rsid w:val="005B47C8"/>
    <w:rsid w:val="005B7758"/>
    <w:rsid w:val="005C0573"/>
    <w:rsid w:val="005C0CAA"/>
    <w:rsid w:val="005C20B1"/>
    <w:rsid w:val="005C3B5D"/>
    <w:rsid w:val="005C3CE9"/>
    <w:rsid w:val="005E1617"/>
    <w:rsid w:val="005E3B5A"/>
    <w:rsid w:val="005F4F9C"/>
    <w:rsid w:val="005F5CCF"/>
    <w:rsid w:val="005F721A"/>
    <w:rsid w:val="0060352B"/>
    <w:rsid w:val="006044F0"/>
    <w:rsid w:val="00605BBD"/>
    <w:rsid w:val="006105D6"/>
    <w:rsid w:val="00622972"/>
    <w:rsid w:val="00623A8E"/>
    <w:rsid w:val="006248AD"/>
    <w:rsid w:val="00624E73"/>
    <w:rsid w:val="006257FF"/>
    <w:rsid w:val="00627823"/>
    <w:rsid w:val="006278E6"/>
    <w:rsid w:val="006301E1"/>
    <w:rsid w:val="00631139"/>
    <w:rsid w:val="00631B60"/>
    <w:rsid w:val="00632B2A"/>
    <w:rsid w:val="0063670D"/>
    <w:rsid w:val="00640A0C"/>
    <w:rsid w:val="00640C07"/>
    <w:rsid w:val="006438D8"/>
    <w:rsid w:val="00643BD8"/>
    <w:rsid w:val="006539B5"/>
    <w:rsid w:val="00654D8C"/>
    <w:rsid w:val="0065675C"/>
    <w:rsid w:val="0066483A"/>
    <w:rsid w:val="00665A9C"/>
    <w:rsid w:val="006724E2"/>
    <w:rsid w:val="00676BE2"/>
    <w:rsid w:val="00681F2B"/>
    <w:rsid w:val="00681FAE"/>
    <w:rsid w:val="006837E6"/>
    <w:rsid w:val="00684449"/>
    <w:rsid w:val="00684A85"/>
    <w:rsid w:val="00690D16"/>
    <w:rsid w:val="006920A0"/>
    <w:rsid w:val="006A1E3A"/>
    <w:rsid w:val="006A3A46"/>
    <w:rsid w:val="006A582C"/>
    <w:rsid w:val="006B0D5C"/>
    <w:rsid w:val="006B0F48"/>
    <w:rsid w:val="006B60DC"/>
    <w:rsid w:val="006C23E5"/>
    <w:rsid w:val="006C40BA"/>
    <w:rsid w:val="006C443E"/>
    <w:rsid w:val="006C4A37"/>
    <w:rsid w:val="006C7363"/>
    <w:rsid w:val="006D0150"/>
    <w:rsid w:val="006D1FF6"/>
    <w:rsid w:val="006D40FA"/>
    <w:rsid w:val="006D7CA0"/>
    <w:rsid w:val="006E09A6"/>
    <w:rsid w:val="006E378F"/>
    <w:rsid w:val="006E4C15"/>
    <w:rsid w:val="006E4D8C"/>
    <w:rsid w:val="006E52F0"/>
    <w:rsid w:val="006E53BB"/>
    <w:rsid w:val="006E5BE2"/>
    <w:rsid w:val="006E6F78"/>
    <w:rsid w:val="006F1EDC"/>
    <w:rsid w:val="006F26CC"/>
    <w:rsid w:val="006F4293"/>
    <w:rsid w:val="00704ADA"/>
    <w:rsid w:val="0070523A"/>
    <w:rsid w:val="0070733B"/>
    <w:rsid w:val="00710818"/>
    <w:rsid w:val="007111F3"/>
    <w:rsid w:val="00713290"/>
    <w:rsid w:val="007152F3"/>
    <w:rsid w:val="00715EB2"/>
    <w:rsid w:val="007164FD"/>
    <w:rsid w:val="007207B6"/>
    <w:rsid w:val="0072101A"/>
    <w:rsid w:val="007236B8"/>
    <w:rsid w:val="00723CDA"/>
    <w:rsid w:val="00723F72"/>
    <w:rsid w:val="0072644A"/>
    <w:rsid w:val="007272D7"/>
    <w:rsid w:val="00727C7D"/>
    <w:rsid w:val="00731E74"/>
    <w:rsid w:val="00734654"/>
    <w:rsid w:val="007350CC"/>
    <w:rsid w:val="007351E9"/>
    <w:rsid w:val="00735550"/>
    <w:rsid w:val="007401E7"/>
    <w:rsid w:val="00742C98"/>
    <w:rsid w:val="00746185"/>
    <w:rsid w:val="00746D9E"/>
    <w:rsid w:val="00751A6C"/>
    <w:rsid w:val="00756ED6"/>
    <w:rsid w:val="00756F66"/>
    <w:rsid w:val="007579D0"/>
    <w:rsid w:val="00760B15"/>
    <w:rsid w:val="00760BD7"/>
    <w:rsid w:val="00760F68"/>
    <w:rsid w:val="00763BEE"/>
    <w:rsid w:val="007701ED"/>
    <w:rsid w:val="00774C1E"/>
    <w:rsid w:val="00776844"/>
    <w:rsid w:val="0077742E"/>
    <w:rsid w:val="007775E1"/>
    <w:rsid w:val="0077781F"/>
    <w:rsid w:val="00777AAE"/>
    <w:rsid w:val="00780134"/>
    <w:rsid w:val="00781072"/>
    <w:rsid w:val="007832DA"/>
    <w:rsid w:val="007921E0"/>
    <w:rsid w:val="00795E27"/>
    <w:rsid w:val="007A0194"/>
    <w:rsid w:val="007A05F6"/>
    <w:rsid w:val="007A0722"/>
    <w:rsid w:val="007A0FB8"/>
    <w:rsid w:val="007A18CD"/>
    <w:rsid w:val="007A23A1"/>
    <w:rsid w:val="007A243F"/>
    <w:rsid w:val="007A54C8"/>
    <w:rsid w:val="007A7B5D"/>
    <w:rsid w:val="007B425B"/>
    <w:rsid w:val="007B6F2F"/>
    <w:rsid w:val="007B77FF"/>
    <w:rsid w:val="007C3B3B"/>
    <w:rsid w:val="007C407F"/>
    <w:rsid w:val="007C4371"/>
    <w:rsid w:val="007C5949"/>
    <w:rsid w:val="007C5ACD"/>
    <w:rsid w:val="007D1EEA"/>
    <w:rsid w:val="007D349C"/>
    <w:rsid w:val="007D34A2"/>
    <w:rsid w:val="007D35B4"/>
    <w:rsid w:val="007D3C1F"/>
    <w:rsid w:val="007D4157"/>
    <w:rsid w:val="007D4F55"/>
    <w:rsid w:val="007D6318"/>
    <w:rsid w:val="007D7AAD"/>
    <w:rsid w:val="007D7C10"/>
    <w:rsid w:val="007E23F6"/>
    <w:rsid w:val="007E6206"/>
    <w:rsid w:val="007F2D3B"/>
    <w:rsid w:val="007F336C"/>
    <w:rsid w:val="0080288E"/>
    <w:rsid w:val="0080686D"/>
    <w:rsid w:val="0080752F"/>
    <w:rsid w:val="00810A70"/>
    <w:rsid w:val="0081449E"/>
    <w:rsid w:val="00815704"/>
    <w:rsid w:val="00820294"/>
    <w:rsid w:val="00820C40"/>
    <w:rsid w:val="0082165B"/>
    <w:rsid w:val="008216E6"/>
    <w:rsid w:val="00822B95"/>
    <w:rsid w:val="00822BA7"/>
    <w:rsid w:val="00823577"/>
    <w:rsid w:val="008262AE"/>
    <w:rsid w:val="00827397"/>
    <w:rsid w:val="00832634"/>
    <w:rsid w:val="00833B49"/>
    <w:rsid w:val="008358FB"/>
    <w:rsid w:val="00836951"/>
    <w:rsid w:val="008371E7"/>
    <w:rsid w:val="00841BCE"/>
    <w:rsid w:val="0084294D"/>
    <w:rsid w:val="008454AA"/>
    <w:rsid w:val="00852782"/>
    <w:rsid w:val="00852B4B"/>
    <w:rsid w:val="0085351F"/>
    <w:rsid w:val="00872C22"/>
    <w:rsid w:val="008766F1"/>
    <w:rsid w:val="008773C4"/>
    <w:rsid w:val="00881A18"/>
    <w:rsid w:val="008845A2"/>
    <w:rsid w:val="0088462D"/>
    <w:rsid w:val="00885D2F"/>
    <w:rsid w:val="00885EE7"/>
    <w:rsid w:val="00887810"/>
    <w:rsid w:val="00887F5A"/>
    <w:rsid w:val="00890292"/>
    <w:rsid w:val="00890980"/>
    <w:rsid w:val="008950FE"/>
    <w:rsid w:val="008952D3"/>
    <w:rsid w:val="00895841"/>
    <w:rsid w:val="008A0661"/>
    <w:rsid w:val="008A2B2E"/>
    <w:rsid w:val="008A3E99"/>
    <w:rsid w:val="008A53F6"/>
    <w:rsid w:val="008A6394"/>
    <w:rsid w:val="008A6CBF"/>
    <w:rsid w:val="008A7E83"/>
    <w:rsid w:val="008B0836"/>
    <w:rsid w:val="008B4FDB"/>
    <w:rsid w:val="008C4B87"/>
    <w:rsid w:val="008C5F3C"/>
    <w:rsid w:val="008C6A14"/>
    <w:rsid w:val="008D0D7C"/>
    <w:rsid w:val="008D34C7"/>
    <w:rsid w:val="008D35D7"/>
    <w:rsid w:val="008D662C"/>
    <w:rsid w:val="008E114E"/>
    <w:rsid w:val="008E1DB3"/>
    <w:rsid w:val="008E2354"/>
    <w:rsid w:val="008E29A1"/>
    <w:rsid w:val="008E3585"/>
    <w:rsid w:val="008E5516"/>
    <w:rsid w:val="008E6405"/>
    <w:rsid w:val="008F02FE"/>
    <w:rsid w:val="008F1C67"/>
    <w:rsid w:val="00900B29"/>
    <w:rsid w:val="00901645"/>
    <w:rsid w:val="00901AE3"/>
    <w:rsid w:val="00902E2D"/>
    <w:rsid w:val="00903BEF"/>
    <w:rsid w:val="009054B4"/>
    <w:rsid w:val="00906D85"/>
    <w:rsid w:val="00910CD5"/>
    <w:rsid w:val="00912C41"/>
    <w:rsid w:val="009130C3"/>
    <w:rsid w:val="00913C9F"/>
    <w:rsid w:val="00916633"/>
    <w:rsid w:val="00920EA4"/>
    <w:rsid w:val="00922650"/>
    <w:rsid w:val="00925059"/>
    <w:rsid w:val="00926975"/>
    <w:rsid w:val="009274C3"/>
    <w:rsid w:val="009302FD"/>
    <w:rsid w:val="00930F87"/>
    <w:rsid w:val="00931EFE"/>
    <w:rsid w:val="00933579"/>
    <w:rsid w:val="009355B3"/>
    <w:rsid w:val="00943E62"/>
    <w:rsid w:val="009546BB"/>
    <w:rsid w:val="00961EB9"/>
    <w:rsid w:val="00964260"/>
    <w:rsid w:val="009703B8"/>
    <w:rsid w:val="00973647"/>
    <w:rsid w:val="00974114"/>
    <w:rsid w:val="00974260"/>
    <w:rsid w:val="009743FE"/>
    <w:rsid w:val="00974E10"/>
    <w:rsid w:val="00975671"/>
    <w:rsid w:val="00975E2F"/>
    <w:rsid w:val="00976C58"/>
    <w:rsid w:val="0098271E"/>
    <w:rsid w:val="00985B7E"/>
    <w:rsid w:val="009901EA"/>
    <w:rsid w:val="00996248"/>
    <w:rsid w:val="009964CA"/>
    <w:rsid w:val="009A3B75"/>
    <w:rsid w:val="009A48D3"/>
    <w:rsid w:val="009A6983"/>
    <w:rsid w:val="009B121C"/>
    <w:rsid w:val="009B12D1"/>
    <w:rsid w:val="009B1493"/>
    <w:rsid w:val="009B74A8"/>
    <w:rsid w:val="009C01B2"/>
    <w:rsid w:val="009C0435"/>
    <w:rsid w:val="009C12DF"/>
    <w:rsid w:val="009C16AA"/>
    <w:rsid w:val="009C2594"/>
    <w:rsid w:val="009C3218"/>
    <w:rsid w:val="009C36D5"/>
    <w:rsid w:val="009C3825"/>
    <w:rsid w:val="009C4804"/>
    <w:rsid w:val="009C56A9"/>
    <w:rsid w:val="009C6A53"/>
    <w:rsid w:val="009D1D35"/>
    <w:rsid w:val="009D2299"/>
    <w:rsid w:val="009D2358"/>
    <w:rsid w:val="009D378C"/>
    <w:rsid w:val="009D5C84"/>
    <w:rsid w:val="009D7D43"/>
    <w:rsid w:val="009E2116"/>
    <w:rsid w:val="009E255E"/>
    <w:rsid w:val="009E2AA3"/>
    <w:rsid w:val="009E2C48"/>
    <w:rsid w:val="009E7361"/>
    <w:rsid w:val="009F0637"/>
    <w:rsid w:val="009F09C2"/>
    <w:rsid w:val="009F335B"/>
    <w:rsid w:val="00A02194"/>
    <w:rsid w:val="00A043B1"/>
    <w:rsid w:val="00A157B2"/>
    <w:rsid w:val="00A206B8"/>
    <w:rsid w:val="00A23475"/>
    <w:rsid w:val="00A249B7"/>
    <w:rsid w:val="00A33AF1"/>
    <w:rsid w:val="00A33C5C"/>
    <w:rsid w:val="00A35D91"/>
    <w:rsid w:val="00A37557"/>
    <w:rsid w:val="00A47BD3"/>
    <w:rsid w:val="00A54E0A"/>
    <w:rsid w:val="00A5738B"/>
    <w:rsid w:val="00A633CF"/>
    <w:rsid w:val="00A65788"/>
    <w:rsid w:val="00A65FE7"/>
    <w:rsid w:val="00A70C36"/>
    <w:rsid w:val="00A712D5"/>
    <w:rsid w:val="00A72F61"/>
    <w:rsid w:val="00A748FA"/>
    <w:rsid w:val="00A753E3"/>
    <w:rsid w:val="00A7576A"/>
    <w:rsid w:val="00A75AED"/>
    <w:rsid w:val="00A80B8D"/>
    <w:rsid w:val="00A80BC7"/>
    <w:rsid w:val="00A85C52"/>
    <w:rsid w:val="00A90A87"/>
    <w:rsid w:val="00A90F0D"/>
    <w:rsid w:val="00A9171C"/>
    <w:rsid w:val="00A91ED4"/>
    <w:rsid w:val="00A9295D"/>
    <w:rsid w:val="00A95CB5"/>
    <w:rsid w:val="00A96ADE"/>
    <w:rsid w:val="00A97890"/>
    <w:rsid w:val="00AA0965"/>
    <w:rsid w:val="00AA2809"/>
    <w:rsid w:val="00AA38D2"/>
    <w:rsid w:val="00AB1494"/>
    <w:rsid w:val="00AB27CB"/>
    <w:rsid w:val="00AB5C91"/>
    <w:rsid w:val="00AB7617"/>
    <w:rsid w:val="00AC13E2"/>
    <w:rsid w:val="00AC16DE"/>
    <w:rsid w:val="00AC33E1"/>
    <w:rsid w:val="00AC59B4"/>
    <w:rsid w:val="00AC6896"/>
    <w:rsid w:val="00AC70C6"/>
    <w:rsid w:val="00AC7B78"/>
    <w:rsid w:val="00AD1DDB"/>
    <w:rsid w:val="00AD2A2F"/>
    <w:rsid w:val="00AD42F1"/>
    <w:rsid w:val="00AE305D"/>
    <w:rsid w:val="00AE51DD"/>
    <w:rsid w:val="00AE650F"/>
    <w:rsid w:val="00AF067C"/>
    <w:rsid w:val="00AF08B5"/>
    <w:rsid w:val="00AF1181"/>
    <w:rsid w:val="00AF1EA5"/>
    <w:rsid w:val="00AF5678"/>
    <w:rsid w:val="00AF765B"/>
    <w:rsid w:val="00B0092C"/>
    <w:rsid w:val="00B01402"/>
    <w:rsid w:val="00B039AD"/>
    <w:rsid w:val="00B0511D"/>
    <w:rsid w:val="00B055D9"/>
    <w:rsid w:val="00B05607"/>
    <w:rsid w:val="00B10EC0"/>
    <w:rsid w:val="00B14208"/>
    <w:rsid w:val="00B1723E"/>
    <w:rsid w:val="00B20ED3"/>
    <w:rsid w:val="00B212DB"/>
    <w:rsid w:val="00B30CC3"/>
    <w:rsid w:val="00B337B3"/>
    <w:rsid w:val="00B366DE"/>
    <w:rsid w:val="00B376C2"/>
    <w:rsid w:val="00B405B7"/>
    <w:rsid w:val="00B41880"/>
    <w:rsid w:val="00B42674"/>
    <w:rsid w:val="00B431FD"/>
    <w:rsid w:val="00B447B6"/>
    <w:rsid w:val="00B45D2C"/>
    <w:rsid w:val="00B466D0"/>
    <w:rsid w:val="00B46DEE"/>
    <w:rsid w:val="00B5097D"/>
    <w:rsid w:val="00B55060"/>
    <w:rsid w:val="00B55764"/>
    <w:rsid w:val="00B566F2"/>
    <w:rsid w:val="00B6018B"/>
    <w:rsid w:val="00B60E28"/>
    <w:rsid w:val="00B62CDC"/>
    <w:rsid w:val="00B62D6F"/>
    <w:rsid w:val="00B67560"/>
    <w:rsid w:val="00B70C84"/>
    <w:rsid w:val="00B75489"/>
    <w:rsid w:val="00B762DD"/>
    <w:rsid w:val="00B76DD1"/>
    <w:rsid w:val="00B8084B"/>
    <w:rsid w:val="00B82BFB"/>
    <w:rsid w:val="00B82E1F"/>
    <w:rsid w:val="00B904C2"/>
    <w:rsid w:val="00B91FFC"/>
    <w:rsid w:val="00B92348"/>
    <w:rsid w:val="00B92958"/>
    <w:rsid w:val="00B93144"/>
    <w:rsid w:val="00B96A19"/>
    <w:rsid w:val="00BA066C"/>
    <w:rsid w:val="00BA3391"/>
    <w:rsid w:val="00BA602C"/>
    <w:rsid w:val="00BA76BA"/>
    <w:rsid w:val="00BB090C"/>
    <w:rsid w:val="00BB1A35"/>
    <w:rsid w:val="00BB6D92"/>
    <w:rsid w:val="00BC2ED9"/>
    <w:rsid w:val="00BC3356"/>
    <w:rsid w:val="00BC4EA5"/>
    <w:rsid w:val="00BC6CB4"/>
    <w:rsid w:val="00BC70D4"/>
    <w:rsid w:val="00BC75E3"/>
    <w:rsid w:val="00BC7F12"/>
    <w:rsid w:val="00BD2B57"/>
    <w:rsid w:val="00BD3A90"/>
    <w:rsid w:val="00BD59BE"/>
    <w:rsid w:val="00BD648E"/>
    <w:rsid w:val="00BD7ABD"/>
    <w:rsid w:val="00BE2B3A"/>
    <w:rsid w:val="00BE2DB2"/>
    <w:rsid w:val="00BE33D0"/>
    <w:rsid w:val="00BE39A4"/>
    <w:rsid w:val="00BE4B7F"/>
    <w:rsid w:val="00BE79A9"/>
    <w:rsid w:val="00BF7CFA"/>
    <w:rsid w:val="00C015A0"/>
    <w:rsid w:val="00C0301E"/>
    <w:rsid w:val="00C03E4A"/>
    <w:rsid w:val="00C03FAB"/>
    <w:rsid w:val="00C04C9F"/>
    <w:rsid w:val="00C0750A"/>
    <w:rsid w:val="00C1051C"/>
    <w:rsid w:val="00C10753"/>
    <w:rsid w:val="00C11791"/>
    <w:rsid w:val="00C134FB"/>
    <w:rsid w:val="00C152C3"/>
    <w:rsid w:val="00C20EEB"/>
    <w:rsid w:val="00C22B6A"/>
    <w:rsid w:val="00C24B5A"/>
    <w:rsid w:val="00C25039"/>
    <w:rsid w:val="00C26562"/>
    <w:rsid w:val="00C31143"/>
    <w:rsid w:val="00C34E49"/>
    <w:rsid w:val="00C34E6F"/>
    <w:rsid w:val="00C37AB9"/>
    <w:rsid w:val="00C37C51"/>
    <w:rsid w:val="00C4016C"/>
    <w:rsid w:val="00C41547"/>
    <w:rsid w:val="00C478A3"/>
    <w:rsid w:val="00C51E76"/>
    <w:rsid w:val="00C528C2"/>
    <w:rsid w:val="00C535E2"/>
    <w:rsid w:val="00C57BAA"/>
    <w:rsid w:val="00C61C92"/>
    <w:rsid w:val="00C623BA"/>
    <w:rsid w:val="00C62C9A"/>
    <w:rsid w:val="00C6480F"/>
    <w:rsid w:val="00C66F49"/>
    <w:rsid w:val="00C70060"/>
    <w:rsid w:val="00C70854"/>
    <w:rsid w:val="00C70AE3"/>
    <w:rsid w:val="00C725BE"/>
    <w:rsid w:val="00C73BD1"/>
    <w:rsid w:val="00C74F32"/>
    <w:rsid w:val="00C7682D"/>
    <w:rsid w:val="00C77A60"/>
    <w:rsid w:val="00C80F52"/>
    <w:rsid w:val="00C85C3F"/>
    <w:rsid w:val="00C866F8"/>
    <w:rsid w:val="00C95FEF"/>
    <w:rsid w:val="00C968CD"/>
    <w:rsid w:val="00C97671"/>
    <w:rsid w:val="00CA0514"/>
    <w:rsid w:val="00CA0620"/>
    <w:rsid w:val="00CA2CDB"/>
    <w:rsid w:val="00CB1FD7"/>
    <w:rsid w:val="00CB3503"/>
    <w:rsid w:val="00CB6079"/>
    <w:rsid w:val="00CD32DB"/>
    <w:rsid w:val="00CD36B0"/>
    <w:rsid w:val="00CD3F48"/>
    <w:rsid w:val="00CD68EB"/>
    <w:rsid w:val="00CE0E25"/>
    <w:rsid w:val="00CE454A"/>
    <w:rsid w:val="00CF05F3"/>
    <w:rsid w:val="00CF19F6"/>
    <w:rsid w:val="00CF58DF"/>
    <w:rsid w:val="00CF6DCA"/>
    <w:rsid w:val="00CF756B"/>
    <w:rsid w:val="00D0180C"/>
    <w:rsid w:val="00D02D2F"/>
    <w:rsid w:val="00D064E4"/>
    <w:rsid w:val="00D11F13"/>
    <w:rsid w:val="00D1220B"/>
    <w:rsid w:val="00D12DB1"/>
    <w:rsid w:val="00D1310B"/>
    <w:rsid w:val="00D20728"/>
    <w:rsid w:val="00D20CB2"/>
    <w:rsid w:val="00D21546"/>
    <w:rsid w:val="00D21EC8"/>
    <w:rsid w:val="00D345FB"/>
    <w:rsid w:val="00D40C54"/>
    <w:rsid w:val="00D43D9A"/>
    <w:rsid w:val="00D47A2D"/>
    <w:rsid w:val="00D50BF1"/>
    <w:rsid w:val="00D5288C"/>
    <w:rsid w:val="00D5383C"/>
    <w:rsid w:val="00D54658"/>
    <w:rsid w:val="00D617D0"/>
    <w:rsid w:val="00D61937"/>
    <w:rsid w:val="00D6517D"/>
    <w:rsid w:val="00D70A0B"/>
    <w:rsid w:val="00D724F1"/>
    <w:rsid w:val="00D742FA"/>
    <w:rsid w:val="00D747B7"/>
    <w:rsid w:val="00D80CF1"/>
    <w:rsid w:val="00D850DF"/>
    <w:rsid w:val="00D851E3"/>
    <w:rsid w:val="00D85DB9"/>
    <w:rsid w:val="00D86137"/>
    <w:rsid w:val="00D9093F"/>
    <w:rsid w:val="00D92C50"/>
    <w:rsid w:val="00DA056F"/>
    <w:rsid w:val="00DA177F"/>
    <w:rsid w:val="00DA3E40"/>
    <w:rsid w:val="00DA40D8"/>
    <w:rsid w:val="00DA4AC5"/>
    <w:rsid w:val="00DA582E"/>
    <w:rsid w:val="00DA65FE"/>
    <w:rsid w:val="00DB1A89"/>
    <w:rsid w:val="00DB1AE2"/>
    <w:rsid w:val="00DB5F8B"/>
    <w:rsid w:val="00DB6DCD"/>
    <w:rsid w:val="00DC1A60"/>
    <w:rsid w:val="00DC4678"/>
    <w:rsid w:val="00DC5B89"/>
    <w:rsid w:val="00DD33E6"/>
    <w:rsid w:val="00DD4100"/>
    <w:rsid w:val="00DE06F3"/>
    <w:rsid w:val="00DE3AEA"/>
    <w:rsid w:val="00DE5E06"/>
    <w:rsid w:val="00DE7B52"/>
    <w:rsid w:val="00DF4065"/>
    <w:rsid w:val="00DF665B"/>
    <w:rsid w:val="00DF6ADF"/>
    <w:rsid w:val="00E00E47"/>
    <w:rsid w:val="00E011EA"/>
    <w:rsid w:val="00E02D9A"/>
    <w:rsid w:val="00E03137"/>
    <w:rsid w:val="00E04773"/>
    <w:rsid w:val="00E04F56"/>
    <w:rsid w:val="00E057C6"/>
    <w:rsid w:val="00E107C8"/>
    <w:rsid w:val="00E1227B"/>
    <w:rsid w:val="00E13467"/>
    <w:rsid w:val="00E15ADD"/>
    <w:rsid w:val="00E21DB5"/>
    <w:rsid w:val="00E23064"/>
    <w:rsid w:val="00E23E65"/>
    <w:rsid w:val="00E25410"/>
    <w:rsid w:val="00E25711"/>
    <w:rsid w:val="00E27C67"/>
    <w:rsid w:val="00E31C31"/>
    <w:rsid w:val="00E33945"/>
    <w:rsid w:val="00E3769E"/>
    <w:rsid w:val="00E41517"/>
    <w:rsid w:val="00E422A4"/>
    <w:rsid w:val="00E441D0"/>
    <w:rsid w:val="00E44418"/>
    <w:rsid w:val="00E453AA"/>
    <w:rsid w:val="00E46ED8"/>
    <w:rsid w:val="00E517F1"/>
    <w:rsid w:val="00E605AF"/>
    <w:rsid w:val="00E63BE6"/>
    <w:rsid w:val="00E70B2C"/>
    <w:rsid w:val="00E70EE4"/>
    <w:rsid w:val="00E716B5"/>
    <w:rsid w:val="00E71736"/>
    <w:rsid w:val="00E7472D"/>
    <w:rsid w:val="00E75863"/>
    <w:rsid w:val="00E76DB7"/>
    <w:rsid w:val="00E80D3C"/>
    <w:rsid w:val="00E81296"/>
    <w:rsid w:val="00E84575"/>
    <w:rsid w:val="00E84D0C"/>
    <w:rsid w:val="00E917CB"/>
    <w:rsid w:val="00E9528B"/>
    <w:rsid w:val="00E962BC"/>
    <w:rsid w:val="00EA2D3E"/>
    <w:rsid w:val="00EA35AF"/>
    <w:rsid w:val="00EA37C6"/>
    <w:rsid w:val="00EA75B2"/>
    <w:rsid w:val="00EA770E"/>
    <w:rsid w:val="00EB2A34"/>
    <w:rsid w:val="00EB3C4E"/>
    <w:rsid w:val="00EB4406"/>
    <w:rsid w:val="00EC19AC"/>
    <w:rsid w:val="00EC2FF7"/>
    <w:rsid w:val="00EC34D2"/>
    <w:rsid w:val="00EC6858"/>
    <w:rsid w:val="00EC72DC"/>
    <w:rsid w:val="00ED0757"/>
    <w:rsid w:val="00ED2697"/>
    <w:rsid w:val="00ED41F3"/>
    <w:rsid w:val="00ED46F5"/>
    <w:rsid w:val="00EE0A4D"/>
    <w:rsid w:val="00EE5D94"/>
    <w:rsid w:val="00EE6444"/>
    <w:rsid w:val="00EE71A1"/>
    <w:rsid w:val="00EF4024"/>
    <w:rsid w:val="00EF47DB"/>
    <w:rsid w:val="00EF747A"/>
    <w:rsid w:val="00EF77D5"/>
    <w:rsid w:val="00F01CDC"/>
    <w:rsid w:val="00F109C5"/>
    <w:rsid w:val="00F11C51"/>
    <w:rsid w:val="00F2042D"/>
    <w:rsid w:val="00F233D1"/>
    <w:rsid w:val="00F339C8"/>
    <w:rsid w:val="00F41010"/>
    <w:rsid w:val="00F441DA"/>
    <w:rsid w:val="00F44F7F"/>
    <w:rsid w:val="00F45B18"/>
    <w:rsid w:val="00F53D07"/>
    <w:rsid w:val="00F55F31"/>
    <w:rsid w:val="00F564BF"/>
    <w:rsid w:val="00F60773"/>
    <w:rsid w:val="00F62150"/>
    <w:rsid w:val="00F66E83"/>
    <w:rsid w:val="00F714C3"/>
    <w:rsid w:val="00F72287"/>
    <w:rsid w:val="00F75DD7"/>
    <w:rsid w:val="00F824C6"/>
    <w:rsid w:val="00F909B0"/>
    <w:rsid w:val="00F916A8"/>
    <w:rsid w:val="00F948B2"/>
    <w:rsid w:val="00F96358"/>
    <w:rsid w:val="00F9788B"/>
    <w:rsid w:val="00FA1659"/>
    <w:rsid w:val="00FA2DDA"/>
    <w:rsid w:val="00FA70A4"/>
    <w:rsid w:val="00FA7EB8"/>
    <w:rsid w:val="00FB1275"/>
    <w:rsid w:val="00FB156C"/>
    <w:rsid w:val="00FB21A7"/>
    <w:rsid w:val="00FB3A61"/>
    <w:rsid w:val="00FB4582"/>
    <w:rsid w:val="00FB66F2"/>
    <w:rsid w:val="00FB7CFF"/>
    <w:rsid w:val="00FC0BC9"/>
    <w:rsid w:val="00FC1421"/>
    <w:rsid w:val="00FC3C74"/>
    <w:rsid w:val="00FC4609"/>
    <w:rsid w:val="00FD02CC"/>
    <w:rsid w:val="00FD112A"/>
    <w:rsid w:val="00FD1F55"/>
    <w:rsid w:val="00FD4247"/>
    <w:rsid w:val="00FD6702"/>
    <w:rsid w:val="00FD6CAA"/>
    <w:rsid w:val="00FD748B"/>
    <w:rsid w:val="00FE478C"/>
    <w:rsid w:val="00FF03DA"/>
    <w:rsid w:val="00FF05AB"/>
    <w:rsid w:val="00FF14B0"/>
    <w:rsid w:val="00FF1D6C"/>
    <w:rsid w:val="00FF200A"/>
    <w:rsid w:val="00FF2092"/>
    <w:rsid w:val="00FF3A25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5:docId w15:val="{22B774B4-D56C-4A31-B3E7-BA447A6E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C0"/>
    <w:rPr>
      <w:rFonts w:ascii="Calibri" w:eastAsia="SimSun" w:hAnsi="Calibri" w:cs="Arial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1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1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1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1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1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1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1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1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4E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4E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E83"/>
    <w:rPr>
      <w:rFonts w:ascii="Calibri" w:eastAsia="SimSun" w:hAnsi="Calibri" w:cs="Arial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004E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83"/>
    <w:rPr>
      <w:rFonts w:ascii="Calibri" w:eastAsia="SimSun" w:hAnsi="Calibri" w:cs="Arial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AE"/>
    <w:rPr>
      <w:rFonts w:ascii="Tahoma" w:eastAsia="SimSun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4F052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62CDC"/>
    <w:pPr>
      <w:spacing w:after="0"/>
      <w:jc w:val="center"/>
    </w:pPr>
    <w:rPr>
      <w:rFonts w:cs="Calibri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62CDC"/>
    <w:rPr>
      <w:rFonts w:ascii="Calibri" w:eastAsia="SimSun" w:hAnsi="Calibri" w:cs="Calibri"/>
      <w:noProof/>
      <w:sz w:val="24"/>
      <w:lang w:val="en-GB" w:eastAsia="zh-CN"/>
    </w:rPr>
  </w:style>
  <w:style w:type="paragraph" w:customStyle="1" w:styleId="EndNoteBibliography">
    <w:name w:val="EndNote Bibliography"/>
    <w:basedOn w:val="Normal"/>
    <w:link w:val="EndNoteBibliographyChar"/>
    <w:rsid w:val="00B62CDC"/>
    <w:pPr>
      <w:spacing w:line="240" w:lineRule="auto"/>
      <w:jc w:val="both"/>
    </w:pPr>
    <w:rPr>
      <w:rFonts w:cs="Calibri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62CDC"/>
    <w:rPr>
      <w:rFonts w:ascii="Calibri" w:eastAsia="SimSun" w:hAnsi="Calibri" w:cs="Calibri"/>
      <w:noProof/>
      <w:sz w:val="24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1E111E"/>
  </w:style>
  <w:style w:type="paragraph" w:styleId="BlockText">
    <w:name w:val="Block Text"/>
    <w:basedOn w:val="Normal"/>
    <w:uiPriority w:val="99"/>
    <w:semiHidden/>
    <w:unhideWhenUsed/>
    <w:rsid w:val="001E111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E11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111E"/>
    <w:rPr>
      <w:rFonts w:ascii="Calibri" w:eastAsia="SimSun" w:hAnsi="Calibri" w:cs="Arial"/>
      <w:lang w:val="en-GB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E11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111E"/>
    <w:rPr>
      <w:rFonts w:ascii="Calibri" w:eastAsia="SimSun" w:hAnsi="Calibri" w:cs="Arial"/>
      <w:lang w:val="en-GB"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E11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111E"/>
    <w:rPr>
      <w:rFonts w:ascii="Calibri" w:eastAsia="SimSun" w:hAnsi="Calibri" w:cs="Arial"/>
      <w:sz w:val="16"/>
      <w:szCs w:val="16"/>
      <w:lang w:val="en-GB" w:eastAsia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111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111E"/>
    <w:rPr>
      <w:rFonts w:ascii="Calibri" w:eastAsia="SimSun" w:hAnsi="Calibri" w:cs="Arial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11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111E"/>
    <w:rPr>
      <w:rFonts w:ascii="Calibri" w:eastAsia="SimSun" w:hAnsi="Calibri" w:cs="Arial"/>
      <w:lang w:val="en-GB"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111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111E"/>
    <w:rPr>
      <w:rFonts w:ascii="Calibri" w:eastAsia="SimSun" w:hAnsi="Calibri" w:cs="Arial"/>
      <w:lang w:val="en-GB"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11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111E"/>
    <w:rPr>
      <w:rFonts w:ascii="Calibri" w:eastAsia="SimSun" w:hAnsi="Calibri" w:cs="Arial"/>
      <w:lang w:val="en-GB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11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111E"/>
    <w:rPr>
      <w:rFonts w:ascii="Calibri" w:eastAsia="SimSun" w:hAnsi="Calibri" w:cs="Arial"/>
      <w:sz w:val="16"/>
      <w:szCs w:val="16"/>
      <w:lang w:val="en-GB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111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E111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111E"/>
    <w:rPr>
      <w:rFonts w:ascii="Calibri" w:eastAsia="SimSun" w:hAnsi="Calibri" w:cs="Arial"/>
      <w:lang w:val="en-GB"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11E"/>
    <w:rPr>
      <w:rFonts w:ascii="Calibri" w:eastAsia="SimSun" w:hAnsi="Calibri" w:cs="Arial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11E"/>
    <w:rPr>
      <w:rFonts w:ascii="Calibri" w:eastAsia="SimSun" w:hAnsi="Calibri" w:cs="Arial"/>
      <w:b/>
      <w:bCs/>
      <w:sz w:val="20"/>
      <w:szCs w:val="20"/>
      <w:lang w:val="en-GB"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111E"/>
  </w:style>
  <w:style w:type="character" w:customStyle="1" w:styleId="DateChar">
    <w:name w:val="Date Char"/>
    <w:basedOn w:val="DefaultParagraphFont"/>
    <w:link w:val="Date"/>
    <w:uiPriority w:val="99"/>
    <w:semiHidden/>
    <w:rsid w:val="001E111E"/>
    <w:rPr>
      <w:rFonts w:ascii="Calibri" w:eastAsia="SimSun" w:hAnsi="Calibri" w:cs="Arial"/>
      <w:lang w:val="en-GB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111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111E"/>
    <w:rPr>
      <w:rFonts w:ascii="Segoe UI" w:eastAsia="SimSun" w:hAnsi="Segoe UI" w:cs="Segoe UI"/>
      <w:sz w:val="16"/>
      <w:szCs w:val="16"/>
      <w:lang w:val="en-GB" w:eastAsia="zh-C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111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111E"/>
    <w:rPr>
      <w:rFonts w:ascii="Calibri" w:eastAsia="SimSun" w:hAnsi="Calibri" w:cs="Arial"/>
      <w:lang w:val="en-GB"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1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11E"/>
    <w:rPr>
      <w:rFonts w:ascii="Calibri" w:eastAsia="SimSun" w:hAnsi="Calibri" w:cs="Arial"/>
      <w:sz w:val="20"/>
      <w:szCs w:val="20"/>
      <w:lang w:val="en-GB" w:eastAsia="zh-CN"/>
    </w:rPr>
  </w:style>
  <w:style w:type="paragraph" w:styleId="EnvelopeAddress">
    <w:name w:val="envelope address"/>
    <w:basedOn w:val="Normal"/>
    <w:uiPriority w:val="99"/>
    <w:semiHidden/>
    <w:unhideWhenUsed/>
    <w:rsid w:val="001E11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111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1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11E"/>
    <w:rPr>
      <w:rFonts w:ascii="Calibri" w:eastAsia="SimSun" w:hAnsi="Calibri" w:cs="Arial"/>
      <w:sz w:val="20"/>
      <w:szCs w:val="2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E11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1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1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11E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11E"/>
    <w:rPr>
      <w:rFonts w:asciiTheme="majorHAnsi" w:eastAsiaTheme="majorEastAsia" w:hAnsiTheme="majorHAnsi" w:cstheme="majorBidi"/>
      <w:color w:val="365F91" w:themeColor="accent1" w:themeShade="BF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11E"/>
    <w:rPr>
      <w:rFonts w:asciiTheme="majorHAnsi" w:eastAsiaTheme="majorEastAsia" w:hAnsiTheme="majorHAnsi" w:cstheme="majorBidi"/>
      <w:color w:val="243F60" w:themeColor="accent1" w:themeShade="7F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11E"/>
    <w:rPr>
      <w:rFonts w:asciiTheme="majorHAnsi" w:eastAsiaTheme="majorEastAsia" w:hAnsiTheme="majorHAnsi" w:cstheme="majorBidi"/>
      <w:i/>
      <w:iCs/>
      <w:color w:val="243F60" w:themeColor="accent1" w:themeShade="7F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1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1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111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111E"/>
    <w:rPr>
      <w:rFonts w:ascii="Calibri" w:eastAsia="SimSun" w:hAnsi="Calibri" w:cs="Arial"/>
      <w:i/>
      <w:iCs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111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111E"/>
    <w:rPr>
      <w:rFonts w:ascii="Consolas" w:eastAsia="SimSun" w:hAnsi="Consolas" w:cs="Arial"/>
      <w:sz w:val="20"/>
      <w:szCs w:val="20"/>
      <w:lang w:val="en-GB" w:eastAsia="zh-C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E111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E111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E111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E111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E111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E111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E111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E111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E111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111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11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11E"/>
    <w:rPr>
      <w:rFonts w:ascii="Calibri" w:eastAsia="SimSun" w:hAnsi="Calibri" w:cs="Arial"/>
      <w:i/>
      <w:iCs/>
      <w:color w:val="4F81BD" w:themeColor="accent1"/>
      <w:lang w:val="en-GB" w:eastAsia="zh-CN"/>
    </w:rPr>
  </w:style>
  <w:style w:type="paragraph" w:styleId="List">
    <w:name w:val="List"/>
    <w:basedOn w:val="Normal"/>
    <w:uiPriority w:val="99"/>
    <w:semiHidden/>
    <w:unhideWhenUsed/>
    <w:rsid w:val="001E11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E11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E11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E11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E111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E111E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E111E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E111E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E111E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E111E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E111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111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111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111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111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E111E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E111E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E111E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E111E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E111E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E11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SimSun" w:hAnsi="Consolas" w:cs="Arial"/>
      <w:sz w:val="20"/>
      <w:szCs w:val="20"/>
      <w:lang w:val="en-GB"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111E"/>
    <w:rPr>
      <w:rFonts w:ascii="Consolas" w:eastAsia="SimSun" w:hAnsi="Consolas" w:cs="Arial"/>
      <w:sz w:val="20"/>
      <w:szCs w:val="20"/>
      <w:lang w:val="en-GB" w:eastAsia="zh-C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11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111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zh-CN"/>
    </w:rPr>
  </w:style>
  <w:style w:type="paragraph" w:styleId="NoSpacing">
    <w:name w:val="No Spacing"/>
    <w:uiPriority w:val="1"/>
    <w:qFormat/>
    <w:rsid w:val="001E111E"/>
    <w:pPr>
      <w:spacing w:after="0" w:line="240" w:lineRule="auto"/>
    </w:pPr>
    <w:rPr>
      <w:rFonts w:ascii="Calibri" w:eastAsia="SimSun" w:hAnsi="Calibri" w:cs="Arial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1E111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E11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111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111E"/>
    <w:rPr>
      <w:rFonts w:ascii="Calibri" w:eastAsia="SimSun" w:hAnsi="Calibri" w:cs="Arial"/>
      <w:lang w:val="en-GB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11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111E"/>
    <w:rPr>
      <w:rFonts w:ascii="Consolas" w:eastAsia="SimSun" w:hAnsi="Consolas" w:cs="Arial"/>
      <w:sz w:val="21"/>
      <w:szCs w:val="21"/>
      <w:lang w:val="en-GB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1E11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111E"/>
    <w:rPr>
      <w:rFonts w:ascii="Calibri" w:eastAsia="SimSun" w:hAnsi="Calibri" w:cs="Arial"/>
      <w:i/>
      <w:iCs/>
      <w:color w:val="404040" w:themeColor="text1" w:themeTint="BF"/>
      <w:lang w:val="en-GB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111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111E"/>
    <w:rPr>
      <w:rFonts w:ascii="Calibri" w:eastAsia="SimSun" w:hAnsi="Calibri" w:cs="Arial"/>
      <w:lang w:val="en-GB" w:eastAsia="zh-C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111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111E"/>
    <w:rPr>
      <w:rFonts w:ascii="Calibri" w:eastAsia="SimSun" w:hAnsi="Calibri" w:cs="Arial"/>
      <w:lang w:val="en-GB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1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111E"/>
    <w:rPr>
      <w:rFonts w:eastAsiaTheme="minorEastAsia"/>
      <w:color w:val="5A5A5A" w:themeColor="text1" w:themeTint="A5"/>
      <w:spacing w:val="15"/>
      <w:lang w:val="en-GB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E111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E111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1E11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11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1E11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E111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E11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E11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E111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E111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E111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E111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E111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E111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1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5DA9-394C-45C1-9B58-EAF92FD6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Görke</dc:creator>
  <cp:lastModifiedBy>Boris Görke</cp:lastModifiedBy>
  <cp:revision>3</cp:revision>
  <cp:lastPrinted>2018-01-18T10:19:00Z</cp:lastPrinted>
  <dcterms:created xsi:type="dcterms:W3CDTF">2018-06-21T10:22:00Z</dcterms:created>
  <dcterms:modified xsi:type="dcterms:W3CDTF">2018-06-21T10:22:00Z</dcterms:modified>
</cp:coreProperties>
</file>