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D" w:rsidRPr="0094482D" w:rsidRDefault="0094482D" w:rsidP="009448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hd w:val="clear" w:color="auto" w:fill="FFFFFF"/>
          <w:lang w:val="en-US"/>
        </w:rPr>
      </w:pPr>
      <w:r w:rsidRPr="0094482D">
        <w:rPr>
          <w:rFonts w:ascii="Calibri" w:eastAsia="Calibri" w:hAnsi="Calibri" w:cs="Arial"/>
          <w:b/>
          <w:shd w:val="clear" w:color="auto" w:fill="FFFFFF"/>
          <w:lang w:val="en-US"/>
        </w:rPr>
        <w:t>S4 Source Code (SAS).</w:t>
      </w:r>
      <w:r w:rsidRPr="0094482D">
        <w:rPr>
          <w:rFonts w:ascii="Calibri" w:eastAsia="Calibri" w:hAnsi="Calibri" w:cs="Arial"/>
          <w:shd w:val="clear" w:color="auto" w:fill="FFFFFF"/>
          <w:lang w:val="en-US"/>
        </w:rPr>
        <w:t xml:space="preserve"> </w:t>
      </w:r>
      <w:proofErr w:type="gramStart"/>
      <w:r w:rsidRPr="0094482D">
        <w:rPr>
          <w:rFonts w:ascii="Calibri" w:eastAsia="Calibri" w:hAnsi="Calibri" w:cs="Arial"/>
          <w:b/>
          <w:shd w:val="clear" w:color="auto" w:fill="FFFFFF"/>
          <w:lang w:val="en-US"/>
        </w:rPr>
        <w:t>Estimation of hazard ratios of being diagnosed with gallbladder cancer in the validation study (Table 4).</w:t>
      </w:r>
      <w:proofErr w:type="gramEnd"/>
      <w:r w:rsidRPr="0094482D">
        <w:rPr>
          <w:rFonts w:ascii="Calibri" w:eastAsia="Calibri" w:hAnsi="Calibri" w:cs="Arial"/>
          <w:shd w:val="clear" w:color="auto" w:fill="FFFFFF"/>
          <w:lang w:val="en-US"/>
        </w:rPr>
        <w:t xml:space="preserve"> </w:t>
      </w:r>
    </w:p>
    <w:p w:rsidR="001707AC" w:rsidRPr="001707AC" w:rsidRDefault="0094482D" w:rsidP="009448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hd w:val="clear" w:color="auto" w:fill="FFFFFF"/>
          <w:lang w:val="en-US"/>
        </w:rPr>
      </w:pPr>
      <w:r w:rsidRPr="0094482D">
        <w:rPr>
          <w:rFonts w:ascii="Calibri" w:eastAsia="Calibri" w:hAnsi="Calibri" w:cs="Arial"/>
          <w:shd w:val="clear" w:color="auto" w:fill="FFFFFF"/>
          <w:lang w:val="en-US"/>
        </w:rPr>
        <w:t xml:space="preserve">Univariate Cox regression is used. The time interval between birth and diagnosis with gallbladder cancer defines the gallbladder-cancer-free survival time. Every unaffected subject at the time of interview is censored. Explanatory variable is gender, educational level, region and individual </w:t>
      </w:r>
      <w:proofErr w:type="spellStart"/>
      <w:r w:rsidRPr="0094482D">
        <w:rPr>
          <w:rFonts w:ascii="Calibri" w:eastAsia="Calibri" w:hAnsi="Calibri" w:cs="Arial"/>
          <w:shd w:val="clear" w:color="auto" w:fill="FFFFFF"/>
          <w:lang w:val="en-US"/>
        </w:rPr>
        <w:t>Mapuche</w:t>
      </w:r>
      <w:proofErr w:type="spellEnd"/>
      <w:r w:rsidRPr="0094482D">
        <w:rPr>
          <w:rFonts w:ascii="Calibri" w:eastAsia="Calibri" w:hAnsi="Calibri" w:cs="Arial"/>
          <w:shd w:val="clear" w:color="auto" w:fill="FFFFFF"/>
          <w:lang w:val="en-US"/>
        </w:rPr>
        <w:t xml:space="preserve"> proportion (complete validation study and subgroups defined in sensitivity analyses)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/*************************************************************************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program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name: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validation_study_01_univCox.sas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program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title: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Univariate Cox regression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author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: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 xml:space="preserve">Felix </w:t>
      </w:r>
      <w:proofErr w:type="spell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Boekstegers</w:t>
      </w:r>
      <w:proofErr w:type="spellEnd"/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version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: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1.0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date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: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2016-06-20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description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: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 xml:space="preserve">survival time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= age at diagnosis with gallbladder cancer for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 xml:space="preserve">  affected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= age at interview for unaffected subjects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unaffected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subjects are censored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explanatory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variables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= gender/educational level/region/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 xml:space="preserve">  </w:t>
      </w:r>
      <w:proofErr w:type="spellStart"/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invidual</w:t>
      </w:r>
      <w:proofErr w:type="spellEnd"/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proportion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input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files: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validation_study_ancestry.txt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output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files:</w:t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ab/>
        <w:t>validation_univCox..sas7bdat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**************************************************************************/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 validation_study_ancestry.txt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in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the first row the variable names are placed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all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columns are tab-separated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 the file consists of 639.789 observations with entries for the following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variables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(respective elements are displayed in brackets):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pedigree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(pedigree1, pedigree2, ...)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individual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(id1, id2, ...)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mothercode</w:t>
      </w:r>
      <w:proofErr w:type="spellEnd"/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(individual id from mother if applicable)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fathercode</w:t>
      </w:r>
      <w:proofErr w:type="spellEnd"/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(individual id from father if applicable)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C3BD1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>
        <w:rPr>
          <w:rFonts w:ascii="Courier New" w:eastAsia="Calibri" w:hAnsi="Courier New" w:cs="Courier New"/>
          <w:sz w:val="20"/>
          <w:szCs w:val="20"/>
          <w:lang w:val="en-US"/>
        </w:rPr>
        <w:t># gender</w:t>
      </w:r>
      <w:r w:rsidR="001707AC"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(male, female)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response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(GBC, HEALTHY) where GBC = Gallbladder cases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proband</w:t>
      </w:r>
      <w:proofErr w:type="spellEnd"/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nonpro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,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Proband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age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(integer)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haz</w:t>
      </w:r>
      <w:proofErr w:type="spellEnd"/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(numeric value from 0 to 1): based upon incidence rates from GLOBOCAN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 (globocan.iarc.fr)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cumhaz</w:t>
      </w:r>
      <w:proofErr w:type="spellEnd"/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(numeric value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form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0 to 1): cumulative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inidence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rates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CEU (numeric value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form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0 to 1): CEU ancestry estimates from supervised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ADMXITURE with 4 references (CEU, YRI,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,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Aymara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lastRenderedPageBreak/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YRI (numeric value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form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0 to 1): YRI ancestry estimates from supervised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ADMXITURE with 4 references (CEU, YRI,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,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Aymara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MAP (numeric value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form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0 to 1):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ancestry estimates from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supervised ADMXITURE with 4 references (CEU, YRI,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,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Aymara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AYM (numeric value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form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0 to 1): Aymara ancestry estimates from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supervised ADMXITURE with 4 references (CEU, YRI, 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,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Aymara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s-ES"/>
        </w:rPr>
      </w:pPr>
      <w:r w:rsidRPr="001707AC">
        <w:rPr>
          <w:rFonts w:ascii="Courier New" w:eastAsia="Calibri" w:hAnsi="Courier New" w:cs="Courier New"/>
          <w:sz w:val="20"/>
          <w:szCs w:val="20"/>
          <w:lang w:val="es-ES"/>
        </w:rPr>
        <w:t>#</w:t>
      </w:r>
    </w:p>
    <w:p w:rsidR="001707AC" w:rsidRPr="001707AC" w:rsidRDefault="001C3BD1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s-ES"/>
        </w:rPr>
      </w:pPr>
      <w:r>
        <w:rPr>
          <w:rFonts w:ascii="Courier New" w:eastAsia="Calibri" w:hAnsi="Courier New" w:cs="Courier New"/>
          <w:sz w:val="20"/>
          <w:szCs w:val="20"/>
          <w:lang w:val="es-ES"/>
        </w:rPr>
        <w:t># region</w:t>
      </w:r>
      <w:r w:rsidR="001707AC" w:rsidRPr="001707AC">
        <w:rPr>
          <w:rFonts w:ascii="Courier New" w:eastAsia="Calibri" w:hAnsi="Courier New" w:cs="Courier New"/>
          <w:sz w:val="20"/>
          <w:szCs w:val="20"/>
          <w:lang w:val="es-ES"/>
        </w:rPr>
        <w:t xml:space="preserve"> (Arica, Tarapaca, Antofagasta, Atacama, Coquimbo, Valparaiso,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s-ES"/>
        </w:rPr>
      </w:pPr>
      <w:r w:rsidRPr="001707AC">
        <w:rPr>
          <w:rFonts w:ascii="Courier New" w:eastAsia="Calibri" w:hAnsi="Courier New" w:cs="Courier New"/>
          <w:sz w:val="20"/>
          <w:szCs w:val="20"/>
          <w:lang w:val="es-ES"/>
        </w:rPr>
        <w:t xml:space="preserve"># ZMetropolitana, OHiggins, Maule, Biobio, Araucania, Rios, Lagos, Aisen,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Magallanes)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#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val="en-US"/>
        </w:rPr>
      </w:pPr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# </w:t>
      </w:r>
      <w:proofErr w:type="gram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educ</w:t>
      </w:r>
      <w:r w:rsidR="001C3BD1">
        <w:rPr>
          <w:rFonts w:ascii="Courier New" w:eastAsia="Calibri" w:hAnsi="Courier New" w:cs="Courier New"/>
          <w:sz w:val="20"/>
          <w:szCs w:val="20"/>
          <w:lang w:val="en-US"/>
        </w:rPr>
        <w:t>ation</w:t>
      </w:r>
      <w:proofErr w:type="gram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 xml:space="preserve"> (Primary/Secondary school, Technical, University/</w:t>
      </w:r>
      <w:proofErr w:type="spellStart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postgrade</w:t>
      </w:r>
      <w:proofErr w:type="spellEnd"/>
      <w:r w:rsidRPr="001707AC">
        <w:rPr>
          <w:rFonts w:ascii="Courier New" w:eastAsia="Calibri" w:hAnsi="Courier New" w:cs="Courier New"/>
          <w:sz w:val="20"/>
          <w:szCs w:val="20"/>
          <w:lang w:val="en-US"/>
        </w:rPr>
        <w:t>)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define directory and output library 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%let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dir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*Path</w:t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:\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*;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libname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tables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"&amp;dir."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import ancestry estimates and phenotype info 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import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datafile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"&amp;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dir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\validation_study_ancestry.txt"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survdata</w:t>
      </w:r>
      <w:proofErr w:type="spellEnd"/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dbms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dlm</w:t>
      </w:r>
      <w:proofErr w:type="spellEnd"/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replace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GUESSINGROWS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1000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delimiter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'09'x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adjust labels for variables 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surv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keep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responsez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censor age);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length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responsez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$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100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censor age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8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survdata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where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=(map ne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 censoring;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 Note: censor = 1 indicates right-censoring for healthy patients;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response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'HEALTHY'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censor =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response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'GBC'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censor =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spellStart"/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mapuche</w:t>
      </w:r>
      <w:proofErr w:type="spellEnd"/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ancestry in percent;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100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*map;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adjust label ****************************************************/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response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response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'HEALTHY'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responsez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'01-healthy'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response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'GBC'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responsez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'02-GBC'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gender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="001C3BD1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gender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'female'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'01-female'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gender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'male'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'02-male'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educational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level;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educ</w:t>
      </w:r>
      <w:r w:rsidR="001C3BD1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ation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'Primary/secondary school'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lastRenderedPageBreak/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'01-Primary/secondary school'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educ</w:t>
      </w:r>
      <w:r w:rsidR="001C3BD1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ation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'Technical'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'02-Technical'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educ</w:t>
      </w:r>
      <w:r w:rsidR="001C3BD1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ation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'University/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postgrade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'03-University/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postgrade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educ</w:t>
      </w:r>
      <w:r w:rsidR="001C3BD1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ation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'Missing'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'04-Missing'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region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region in (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'Antofagasta'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'Atacama'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'Coquimbo'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'Valparaiso'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)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'01-NC1'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region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Metropolitana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'02-RM'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region in (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OHiggins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'Maule'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'03-C2'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region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'Biobio'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'04-Biobio'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region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Araucania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'05-Araucania'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region in (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'Rios'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'Lagos'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'06-S'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region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'Other country'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'07-Other country'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region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'Missing'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'08-Missing'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/*************************************************************************/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Count frequencies *****************************************************/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/*************************************************************************/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count and save frequencies for (categorical) variables 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tabulate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surv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=freq1;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responsez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;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table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(all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), all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responsez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freq2;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freq1;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responsez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responsez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'00-n'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 xml:space="preserve">'xx-1% 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 xml:space="preserve"> ancestry'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html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close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%macro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sort data=freq2(where=(&amp;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ne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 out=&amp;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by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transpose data=&amp;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out=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_&amp;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>by 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s-E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ab/>
        <w:t>id responsez;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ab/>
        <w:t>var N;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_&amp;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length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$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20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set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_&amp;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"&amp;var."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rename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&amp;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var.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level;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%mend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%</w:t>
      </w:r>
      <w:proofErr w:type="spellStart"/>
      <w:r w:rsidRPr="001707AC">
        <w:rPr>
          <w:rFonts w:ascii="Courier New" w:eastAsia="Calibri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%</w:t>
      </w:r>
      <w:proofErr w:type="spellStart"/>
      <w:r w:rsidRPr="001707AC">
        <w:rPr>
          <w:rFonts w:ascii="Courier New" w:eastAsia="Calibri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%</w:t>
      </w:r>
      <w:proofErr w:type="spellStart"/>
      <w:r w:rsidRPr="001707AC">
        <w:rPr>
          <w:rFonts w:ascii="Courier New" w:eastAsia="Calibri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lastRenderedPageBreak/>
        <w:t>%</w:t>
      </w:r>
      <w:proofErr w:type="spellStart"/>
      <w:r w:rsidRPr="001707AC">
        <w:rPr>
          <w:rFonts w:ascii="Courier New" w:eastAsia="Calibri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freq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* combine;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freq3;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freq_genderz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freq_educz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freq_regionclz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freq_mapx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order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_n_;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/*************************************************************************/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Univariate Cox regression 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/*************************************************************************/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/* </w:t>
      </w:r>
      <w:proofErr w:type="gram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Computed</w:t>
      </w:r>
      <w:proofErr w:type="gram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statistics are based on the asymptotic chi-square 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distribution of the Wald statistic 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html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close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listing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close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variable = gender, reference = 01-female 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type3=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genderz_globalp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contrastestimate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phreg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surv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param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ref;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age*censor(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'02-male'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;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variable = educational level, reference = 01-Primary/secondary school 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type3=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educz_globalp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contrastestimate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phreg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surv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param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ref;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age*censor(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'02-Technical'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'03-University/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postgrade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'04-Missing'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variable = region, reference = 02-RM 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type3=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regionclz_globalp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contrastestimate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phreg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surv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param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ref;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age*censor(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'01-NC1'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'03-C2'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'04-Biobio'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s-ES"/>
        </w:rPr>
        <w:t>contrast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s-ES"/>
        </w:rPr>
        <w:t>'05-Araucania'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regionclz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ab/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s-E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s-E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s-E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s-E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s-E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s-E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s-E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>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s-E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= exp;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'06-S'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'07-Other country'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'08-Missing'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/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estimate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/* variable = </w:t>
      </w:r>
      <w:proofErr w:type="spellStart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ancestry (continuous) 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Globaltests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mapx_globalp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parameterestimates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phreg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surv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age*censor(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rl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=WALD 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mapx_globalp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mapx_globalp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where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=(test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'Wald'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effect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mapx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drop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=estimate);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contrast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 xml:space="preserve">'xx-1% 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 xml:space="preserve"> ancestry'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rename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parameter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hazardratio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estimate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HRLowerCL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lowerlimit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HRupperCL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upperlimit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collect global p values 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length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effect $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40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genderz_globalp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educz_globalp</w:t>
      </w:r>
      <w:proofErr w:type="spellEnd"/>
      <w:r w:rsidR="00C2797D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2797D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regionclz_globalp</w:t>
      </w:r>
      <w:proofErr w:type="spellEnd"/>
      <w:r w:rsidR="00C2797D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2797D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mapx_globalp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collect estimates *****************************************************/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%macro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&amp;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._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length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$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100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>set &amp;var._est;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ab/>
        <w:t xml:space="preserve">var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s-ES"/>
        </w:rPr>
        <w:t>"&amp;var."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s-E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run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</w:pP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</w:rPr>
        <w:t>%</w:t>
      </w:r>
      <w:proofErr w:type="spell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</w:rPr>
        <w:t>mend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%</w:t>
      </w:r>
      <w:proofErr w:type="spellStart"/>
      <w:r w:rsidRPr="001707AC">
        <w:rPr>
          <w:rFonts w:ascii="Courier New" w:eastAsia="Calibri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%</w:t>
      </w:r>
      <w:proofErr w:type="spellStart"/>
      <w:proofErr w:type="gramStart"/>
      <w:r w:rsidRPr="001707AC">
        <w:rPr>
          <w:rFonts w:ascii="Courier New" w:eastAsia="Calibri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%</w:t>
      </w:r>
      <w:proofErr w:type="spellStart"/>
      <w:proofErr w:type="gramStart"/>
      <w:r w:rsidRPr="001707AC">
        <w:rPr>
          <w:rFonts w:ascii="Courier New" w:eastAsia="Calibri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length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contrast $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100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genderz_est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educz_est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regionclz_est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mapx_est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8000"/>
          <w:sz w:val="20"/>
          <w:szCs w:val="20"/>
          <w:shd w:val="clear" w:color="auto" w:fill="FFFFFF"/>
          <w:lang w:val="en-US"/>
        </w:rPr>
        <w:t>/* all combine results in one table **************************************/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sort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=freq3;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by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level;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sort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by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contrast;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sort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(rename=(effect=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ProbChiSq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by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results1;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merge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freq3 (keep=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level _00_n _02_GBC order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=a)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(keep=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contrast estimate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lowerlimit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upperlimit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lastRenderedPageBreak/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rename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=(contrast = level)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=b);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by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level;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a or b;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results2;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length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level $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100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N event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8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CI 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Pval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$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40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merge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results1 (rename = (level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levelz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_00_n = N _02_GBC = event)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=a)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globalp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(keep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globalp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=b);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by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a or b;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estimate ne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and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levelz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ne</w:t>
      </w:r>
      <w:bookmarkStart w:id="0" w:name="_GoBack"/>
      <w:bookmarkEnd w:id="0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'07-Other country'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do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compress(put(round(estimate,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0.001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),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best.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  <w:t xml:space="preserve">CI = </w:t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compress(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put(round(lowerlimit,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0.001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),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best.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))||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 to 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||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compress(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put(round(upperlimit,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0.001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),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best.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end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levelz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'07-Other country'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do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compress(put(round(estimate,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0.01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),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best.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  <w:t xml:space="preserve">CI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'0 to infinity'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end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estimate = 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do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'Reference'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end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level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compbl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substr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(levelz,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4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,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50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first.var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do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educz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'Education'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genderz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'Gender'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regionclz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'Region'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else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mapx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Mapuche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 xml:space="preserve"> ancestry'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pval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compress(put(round(globalp,</w:t>
      </w:r>
      <w:r w:rsidRPr="001707AC">
        <w:rPr>
          <w:rFonts w:ascii="Courier New" w:eastAsia="Calibri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0.01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),</w:t>
      </w:r>
      <w:r w:rsidRPr="001707AC">
        <w:rPr>
          <w:rFonts w:ascii="Courier New" w:eastAsia="Calibri" w:hAnsi="Courier New" w:cs="Courier New"/>
          <w:color w:val="008080"/>
          <w:sz w:val="20"/>
          <w:szCs w:val="20"/>
          <w:shd w:val="clear" w:color="auto" w:fill="FFFFFF"/>
          <w:lang w:val="en-US"/>
        </w:rPr>
        <w:t>best.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end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label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'Variable'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level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'Level'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'HR'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CI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'95% CI'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pval</w:t>
      </w:r>
      <w:proofErr w:type="spellEnd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 xml:space="preserve">'Global </w:t>
      </w:r>
      <w:proofErr w:type="spellStart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Pval</w:t>
      </w:r>
      <w:proofErr w:type="spellEnd"/>
      <w:r w:rsidRPr="001707AC">
        <w:rPr>
          <w:rFonts w:ascii="Courier New" w:eastAsia="Calibri" w:hAnsi="Courier New" w:cs="Courier New"/>
          <w:color w:val="800080"/>
          <w:sz w:val="20"/>
          <w:szCs w:val="20"/>
          <w:shd w:val="clear" w:color="auto" w:fill="FFFFFF"/>
          <w:lang w:val="en-US"/>
        </w:rPr>
        <w:t>'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sort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results2 </w:t>
      </w:r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out</w:t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=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tables.validation_univCox</w:t>
      </w:r>
      <w:proofErr w:type="spellEnd"/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  <w:t>(</w:t>
      </w:r>
      <w:proofErr w:type="gram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keep=</w:t>
      </w:r>
      <w:proofErr w:type="spellStart"/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varx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level N event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est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CI </w:t>
      </w:r>
      <w:proofErr w:type="spellStart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pval</w:t>
      </w:r>
      <w:proofErr w:type="spell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);</w:t>
      </w:r>
    </w:p>
    <w:p w:rsidR="001707AC" w:rsidRPr="001707AC" w:rsidRDefault="001707AC" w:rsidP="001707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1707AC">
        <w:rPr>
          <w:rFonts w:ascii="Courier New" w:eastAsia="Calibri" w:hAnsi="Courier New" w:cs="Courier New"/>
          <w:color w:val="0000FF"/>
          <w:sz w:val="20"/>
          <w:szCs w:val="20"/>
          <w:shd w:val="clear" w:color="auto" w:fill="FFFFFF"/>
          <w:lang w:val="en-US"/>
        </w:rPr>
        <w:t>by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order;</w:t>
      </w:r>
    </w:p>
    <w:p w:rsidR="004F6634" w:rsidRDefault="001707AC" w:rsidP="001707AC">
      <w:proofErr w:type="gramStart"/>
      <w:r w:rsidRPr="001707AC">
        <w:rPr>
          <w:rFonts w:ascii="Courier New" w:eastAsia="Calibri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707AC">
        <w:rPr>
          <w:rFonts w:ascii="Courier New" w:eastAsia="Calibri" w:hAnsi="Courier New" w:cs="Courier New"/>
          <w:color w:val="000000"/>
          <w:sz w:val="20"/>
          <w:szCs w:val="20"/>
          <w:shd w:val="clear" w:color="auto" w:fill="FFFFFF"/>
          <w:lang w:val="en-US"/>
        </w:rPr>
        <w:t>;</w:t>
      </w:r>
    </w:p>
    <w:sectPr w:rsidR="004F6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33"/>
    <w:multiLevelType w:val="hybridMultilevel"/>
    <w:tmpl w:val="1610D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5555"/>
    <w:multiLevelType w:val="hybridMultilevel"/>
    <w:tmpl w:val="F5601504"/>
    <w:lvl w:ilvl="0" w:tplc="180627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43C7"/>
    <w:multiLevelType w:val="hybridMultilevel"/>
    <w:tmpl w:val="BBAAFD0E"/>
    <w:lvl w:ilvl="0" w:tplc="43661A14">
      <w:start w:val="27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C"/>
    <w:rsid w:val="00046EB0"/>
    <w:rsid w:val="001707AC"/>
    <w:rsid w:val="001C3BD1"/>
    <w:rsid w:val="0094482D"/>
    <w:rsid w:val="00AC2193"/>
    <w:rsid w:val="00B7658B"/>
    <w:rsid w:val="00C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1707AC"/>
  </w:style>
  <w:style w:type="paragraph" w:styleId="Sprechblasentext">
    <w:name w:val="Balloon Text"/>
    <w:basedOn w:val="Standard"/>
    <w:link w:val="SprechblasentextZchn"/>
    <w:uiPriority w:val="99"/>
    <w:semiHidden/>
    <w:rsid w:val="00170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A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707A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07AC"/>
    <w:pPr>
      <w:ind w:left="720"/>
      <w:contextualSpacing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7A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7AC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7AC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707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7A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07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707AC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1707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1707AC"/>
  </w:style>
  <w:style w:type="paragraph" w:styleId="Sprechblasentext">
    <w:name w:val="Balloon Text"/>
    <w:basedOn w:val="Standard"/>
    <w:link w:val="SprechblasentextZchn"/>
    <w:uiPriority w:val="99"/>
    <w:semiHidden/>
    <w:rsid w:val="00170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A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707A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07AC"/>
    <w:pPr>
      <w:ind w:left="720"/>
      <w:contextualSpacing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7A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7AC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7AC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707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7A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07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707AC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170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Boekstegers</dc:creator>
  <cp:lastModifiedBy>Felix Boekstegers</cp:lastModifiedBy>
  <cp:revision>6</cp:revision>
  <dcterms:created xsi:type="dcterms:W3CDTF">2017-05-01T17:26:00Z</dcterms:created>
  <dcterms:modified xsi:type="dcterms:W3CDTF">2017-05-01T17:39:00Z</dcterms:modified>
</cp:coreProperties>
</file>