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FE" w:rsidRPr="000727FE" w:rsidRDefault="00E80E6F" w:rsidP="000727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S2 </w:t>
      </w:r>
      <w:r>
        <w:rPr>
          <w:rFonts w:ascii="Times New Roman" w:hAnsi="Times New Roman" w:cs="Times New Roman"/>
          <w:b/>
          <w:sz w:val="24"/>
          <w:szCs w:val="24"/>
        </w:rPr>
        <w:t>Table</w:t>
      </w:r>
      <w:r w:rsidR="00B34AE5" w:rsidRPr="000727F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0727FE" w:rsidRPr="000727FE">
        <w:rPr>
          <w:rFonts w:ascii="Times New Roman" w:hAnsi="Times New Roman" w:cs="Times New Roman"/>
          <w:b/>
          <w:sz w:val="24"/>
          <w:szCs w:val="24"/>
        </w:rPr>
        <w:t>Conditional</w:t>
      </w:r>
      <w:r w:rsidR="004C437D">
        <w:rPr>
          <w:rFonts w:ascii="Times New Roman" w:hAnsi="Times New Roman" w:cs="Times New Roman" w:hint="eastAsia"/>
          <w:b/>
          <w:sz w:val="24"/>
          <w:szCs w:val="24"/>
        </w:rPr>
        <w:t xml:space="preserve"> association</w:t>
      </w:r>
      <w:r w:rsidR="000727FE" w:rsidRPr="000727FE">
        <w:rPr>
          <w:rFonts w:ascii="Times New Roman" w:hAnsi="Times New Roman" w:cs="Times New Roman"/>
          <w:b/>
          <w:sz w:val="24"/>
          <w:szCs w:val="24"/>
        </w:rPr>
        <w:t xml:space="preserve"> analysis of </w:t>
      </w:r>
      <w:r w:rsidR="004C437D">
        <w:rPr>
          <w:rFonts w:ascii="Times New Roman" w:hAnsi="Times New Roman" w:cs="Times New Roman" w:hint="eastAsia"/>
          <w:b/>
          <w:sz w:val="24"/>
          <w:szCs w:val="24"/>
        </w:rPr>
        <w:t xml:space="preserve">the four associated sites in </w:t>
      </w:r>
      <w:r w:rsidR="004C437D" w:rsidRPr="004C437D">
        <w:rPr>
          <w:rFonts w:ascii="Times New Roman" w:hAnsi="Times New Roman" w:cs="Times New Roman" w:hint="eastAsia"/>
          <w:b/>
          <w:i/>
          <w:sz w:val="24"/>
          <w:szCs w:val="24"/>
        </w:rPr>
        <w:t>KNR4</w:t>
      </w:r>
      <w:r w:rsidR="004C437D">
        <w:rPr>
          <w:rFonts w:ascii="Times New Roman" w:hAnsi="Times New Roman" w:cs="Times New Roman" w:hint="eastAsia"/>
          <w:b/>
          <w:sz w:val="24"/>
          <w:szCs w:val="24"/>
        </w:rPr>
        <w:t xml:space="preserve"> and </w:t>
      </w:r>
      <w:r w:rsidR="004C437D" w:rsidRPr="004C437D">
        <w:rPr>
          <w:rFonts w:ascii="Times New Roman" w:hAnsi="Times New Roman" w:cs="Times New Roman" w:hint="eastAsia"/>
          <w:b/>
          <w:i/>
          <w:sz w:val="24"/>
          <w:szCs w:val="24"/>
        </w:rPr>
        <w:t>UB3</w:t>
      </w:r>
      <w:r w:rsidR="004C437D">
        <w:rPr>
          <w:rFonts w:ascii="Times New Roman" w:hAnsi="Times New Roman" w:cs="Times New Roman" w:hint="eastAsia"/>
          <w:b/>
          <w:sz w:val="24"/>
          <w:szCs w:val="24"/>
        </w:rPr>
        <w:t>.</w:t>
      </w:r>
      <w:proofErr w:type="gramEnd"/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329"/>
        <w:gridCol w:w="1029"/>
        <w:gridCol w:w="1029"/>
        <w:gridCol w:w="1029"/>
        <w:gridCol w:w="1329"/>
      </w:tblGrid>
      <w:tr w:rsidR="00C7781C" w:rsidRPr="00C7781C" w:rsidTr="00C7781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81C" w:rsidRPr="00C7781C" w:rsidRDefault="00C7781C" w:rsidP="00C778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778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Condition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81C" w:rsidRPr="00C7781C" w:rsidRDefault="00C7781C" w:rsidP="00C778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778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81C" w:rsidRPr="00C7781C" w:rsidRDefault="00C7781C" w:rsidP="00C778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778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781C" w:rsidRPr="00C7781C" w:rsidRDefault="00C7781C" w:rsidP="00C778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778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81C" w:rsidRPr="00C7781C" w:rsidRDefault="00C7781C" w:rsidP="00C778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778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1.2-Kb PAV</w:t>
            </w:r>
          </w:p>
        </w:tc>
      </w:tr>
      <w:tr w:rsidR="00C7781C" w:rsidRPr="00C7781C" w:rsidTr="00C778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81C" w:rsidRPr="00C7781C" w:rsidRDefault="00C7781C" w:rsidP="00C778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bookmarkStart w:id="0" w:name="_GoBack" w:colFirst="1" w:colLast="4"/>
            <w:r w:rsidRPr="00C778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81C" w:rsidRPr="00C7781C" w:rsidRDefault="00C7781C" w:rsidP="00C778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778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81C" w:rsidRPr="00C7781C" w:rsidRDefault="00C7781C" w:rsidP="00C778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778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1C" w:rsidRPr="00C7781C" w:rsidRDefault="00C7781C" w:rsidP="00C778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778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81C" w:rsidRPr="00C7781C" w:rsidRDefault="00C7781C" w:rsidP="00C778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778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C7781C" w:rsidRPr="00C7781C" w:rsidTr="00C778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81C" w:rsidRPr="00C7781C" w:rsidRDefault="00C7781C" w:rsidP="00C778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778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81C" w:rsidRPr="00C7781C" w:rsidRDefault="00C7781C" w:rsidP="00C778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778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4.44E-07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81C" w:rsidRPr="00C7781C" w:rsidRDefault="00C7781C" w:rsidP="00C778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778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1C" w:rsidRPr="00C7781C" w:rsidRDefault="00C7781C" w:rsidP="00C778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778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81C" w:rsidRPr="00C7781C" w:rsidRDefault="00C7781C" w:rsidP="00C778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778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2.85E-05</w:t>
            </w:r>
          </w:p>
        </w:tc>
      </w:tr>
      <w:bookmarkEnd w:id="0"/>
      <w:tr w:rsidR="00C7781C" w:rsidRPr="00C7781C" w:rsidTr="00C778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81C" w:rsidRPr="00C7781C" w:rsidRDefault="00C7781C" w:rsidP="00C778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778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81C" w:rsidRPr="00C7781C" w:rsidRDefault="00C7781C" w:rsidP="00C778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778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4.82E-05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81C" w:rsidRPr="00C7781C" w:rsidRDefault="00C7781C" w:rsidP="00C778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778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1.52E-03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1C" w:rsidRPr="00C7781C" w:rsidRDefault="00C7781C" w:rsidP="00C778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778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81C" w:rsidRPr="00C7781C" w:rsidRDefault="00C7781C" w:rsidP="00C778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778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2.18E-05</w:t>
            </w:r>
          </w:p>
        </w:tc>
      </w:tr>
      <w:tr w:rsidR="00C7781C" w:rsidRPr="00C7781C" w:rsidTr="00C778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81C" w:rsidRPr="00C7781C" w:rsidRDefault="00C7781C" w:rsidP="00C778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778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1.2-Kb PAV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81C" w:rsidRPr="00C7781C" w:rsidRDefault="00C7781C" w:rsidP="00C778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778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5.76E-05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81C" w:rsidRPr="00C7781C" w:rsidRDefault="00C7781C" w:rsidP="00C778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778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4.02E-03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781C" w:rsidRPr="00C7781C" w:rsidRDefault="00C7781C" w:rsidP="00C778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778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3.39E-03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81C" w:rsidRPr="00C7781C" w:rsidRDefault="00C7781C" w:rsidP="00C778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778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</w:tbl>
    <w:p w:rsidR="000727FE" w:rsidRPr="000727FE" w:rsidRDefault="000727FE" w:rsidP="000727FE">
      <w:pPr>
        <w:rPr>
          <w:rFonts w:ascii="Times New Roman" w:hAnsi="Times New Roman" w:cs="Times New Roman"/>
        </w:rPr>
      </w:pPr>
      <w:r w:rsidRPr="000727FE">
        <w:rPr>
          <w:rFonts w:ascii="Times New Roman" w:hAnsi="Times New Roman" w:cs="Times New Roman"/>
        </w:rPr>
        <w:t>The observed P-value was estimated by MLM+Q model with the condition site as covariate.</w:t>
      </w:r>
    </w:p>
    <w:p w:rsidR="00B34AE5" w:rsidRPr="000727FE" w:rsidRDefault="00B34AE5" w:rsidP="000727FE">
      <w:pPr>
        <w:rPr>
          <w:rFonts w:ascii="Times New Roman" w:hAnsi="Times New Roman" w:cs="Times New Roman"/>
        </w:rPr>
      </w:pPr>
    </w:p>
    <w:p w:rsidR="00B34AE5" w:rsidRPr="000727FE" w:rsidRDefault="00B34AE5">
      <w:pPr>
        <w:rPr>
          <w:rFonts w:ascii="Times New Roman" w:hAnsi="Times New Roman" w:cs="Times New Roman"/>
        </w:rPr>
      </w:pPr>
    </w:p>
    <w:sectPr w:rsidR="00B34AE5" w:rsidRPr="000727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118" w:rsidRDefault="005C0118" w:rsidP="00CD31C6">
      <w:r>
        <w:separator/>
      </w:r>
    </w:p>
  </w:endnote>
  <w:endnote w:type="continuationSeparator" w:id="0">
    <w:p w:rsidR="005C0118" w:rsidRDefault="005C0118" w:rsidP="00CD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118" w:rsidRDefault="005C0118" w:rsidP="00CD31C6">
      <w:r>
        <w:separator/>
      </w:r>
    </w:p>
  </w:footnote>
  <w:footnote w:type="continuationSeparator" w:id="0">
    <w:p w:rsidR="005C0118" w:rsidRDefault="005C0118" w:rsidP="00CD3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E5"/>
    <w:rsid w:val="000727FE"/>
    <w:rsid w:val="001747E2"/>
    <w:rsid w:val="003F7B05"/>
    <w:rsid w:val="00461133"/>
    <w:rsid w:val="004C437D"/>
    <w:rsid w:val="00551DF1"/>
    <w:rsid w:val="005C0118"/>
    <w:rsid w:val="007D3D8F"/>
    <w:rsid w:val="00AB2308"/>
    <w:rsid w:val="00B34AE5"/>
    <w:rsid w:val="00C7781C"/>
    <w:rsid w:val="00CB0544"/>
    <w:rsid w:val="00CD31C6"/>
    <w:rsid w:val="00E8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3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31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31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31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3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31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31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31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293</Characters>
  <Application>Microsoft Office Word</Application>
  <DocSecurity>0</DocSecurity>
  <Lines>2</Lines>
  <Paragraphs>1</Paragraphs>
  <ScaleCrop>false</ScaleCrop>
  <Company>CHINA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2015-01-12T17:26:00Z</dcterms:created>
  <dcterms:modified xsi:type="dcterms:W3CDTF">2015-03-22T14:46:00Z</dcterms:modified>
</cp:coreProperties>
</file>