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D0" w:rsidRPr="00961A66" w:rsidRDefault="00D75187" w:rsidP="00217E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Supplemental Table 1.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</w:t>
      </w:r>
      <w:r w:rsidR="00217ED0" w:rsidRPr="00961A6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st of ovarian </w:t>
      </w:r>
      <w:proofErr w:type="spellStart"/>
      <w:r>
        <w:rPr>
          <w:rFonts w:ascii="Arial" w:hAnsi="Arial" w:cs="Arial"/>
          <w:b/>
          <w:sz w:val="24"/>
          <w:szCs w:val="24"/>
        </w:rPr>
        <w:t>teratoma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(OT) mouse</w:t>
      </w:r>
      <w:r w:rsidR="00217ED0" w:rsidRPr="00961A66">
        <w:rPr>
          <w:rFonts w:ascii="Arial" w:hAnsi="Arial" w:cs="Arial"/>
          <w:b/>
          <w:sz w:val="24"/>
          <w:szCs w:val="24"/>
        </w:rPr>
        <w:t xml:space="preserve"> models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LightShading"/>
        <w:tblW w:w="964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1170"/>
        <w:gridCol w:w="1530"/>
        <w:gridCol w:w="1170"/>
        <w:gridCol w:w="1350"/>
        <w:gridCol w:w="1260"/>
      </w:tblGrid>
      <w:tr w:rsidR="00217ED0" w:rsidRPr="00DC314E" w:rsidTr="00842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44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FVB Progenitor</w:t>
            </w: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OT Incidence</w:t>
            </w:r>
          </w:p>
        </w:tc>
        <w:tc>
          <w:tcPr>
            <w:tcW w:w="153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Meiotic abnormalities</w:t>
            </w: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14E">
              <w:rPr>
                <w:rFonts w:ascii="Arial" w:hAnsi="Arial" w:cs="Arial"/>
                <w:sz w:val="20"/>
                <w:szCs w:val="20"/>
              </w:rPr>
              <w:t>Patherno</w:t>
            </w:r>
            <w:proofErr w:type="spellEnd"/>
            <w:r w:rsidRPr="00DC314E">
              <w:rPr>
                <w:rFonts w:ascii="Arial" w:hAnsi="Arial" w:cs="Arial"/>
                <w:sz w:val="20"/>
                <w:szCs w:val="20"/>
              </w:rPr>
              <w:t>-genetic activation</w:t>
            </w:r>
          </w:p>
        </w:tc>
        <w:tc>
          <w:tcPr>
            <w:tcW w:w="135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Follicle defects</w:t>
            </w:r>
          </w:p>
        </w:tc>
        <w:tc>
          <w:tcPr>
            <w:tcW w:w="126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Refere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C314E">
              <w:rPr>
                <w:rFonts w:ascii="Arial" w:hAnsi="Arial" w:cs="Arial"/>
                <w:sz w:val="20"/>
                <w:szCs w:val="20"/>
              </w:rPr>
              <w:t>ce</w:t>
            </w:r>
          </w:p>
        </w:tc>
      </w:tr>
      <w:tr w:rsidR="00217ED0" w:rsidRPr="00DC314E" w:rsidTr="0084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</w:tcPr>
          <w:p w:rsidR="00217ED0" w:rsidRPr="00DC314E" w:rsidRDefault="00217ED0" w:rsidP="00842C2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C314E">
              <w:rPr>
                <w:rFonts w:ascii="Arial" w:hAnsi="Arial" w:cs="Arial"/>
                <w:b w:val="0"/>
                <w:sz w:val="20"/>
                <w:szCs w:val="20"/>
              </w:rPr>
              <w:t>LT/</w:t>
            </w:r>
            <w:proofErr w:type="spellStart"/>
            <w:r w:rsidRPr="00DC314E">
              <w:rPr>
                <w:rFonts w:ascii="Arial" w:hAnsi="Arial" w:cs="Arial"/>
                <w:b w:val="0"/>
                <w:sz w:val="20"/>
                <w:szCs w:val="20"/>
              </w:rPr>
              <w:t>Sv</w:t>
            </w:r>
            <w:proofErr w:type="spellEnd"/>
            <w:r w:rsidRPr="00DC314E">
              <w:rPr>
                <w:rFonts w:ascii="Arial" w:hAnsi="Arial" w:cs="Arial"/>
                <w:b w:val="0"/>
                <w:sz w:val="20"/>
                <w:szCs w:val="20"/>
              </w:rPr>
              <w:t xml:space="preserve"> stain</w:t>
            </w:r>
          </w:p>
        </w:tc>
        <w:tc>
          <w:tcPr>
            <w:tcW w:w="144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153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MI  arrest</w:t>
            </w: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5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Growth asynchrony</w:t>
            </w:r>
          </w:p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17ED0" w:rsidRDefault="00074E0C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PEVuZE5vdGU+PENpdGU+PEF1dGhvcj5FcHBpZzwvQXV0aG9yPjxZZWFyPjE5Nzg8L1llYXI+PFJl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</w:fldData>
              </w:fldChar>
            </w:r>
            <w:r w:rsidR="00217ED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PEVuZE5vdGU+PENpdGU+PEF1dGhvcj5FcHBpZzwvQXV0aG9yPjxZZWFyPjE5Nzg8L1llYXI+PFJl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</w:fldData>
              </w:fldChar>
            </w:r>
            <w:r w:rsidR="00217ED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D0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1" w:tooltip="Eppig, 1978 #13025" w:history="1">
              <w:r w:rsidR="00217ED0">
                <w:rPr>
                  <w:rFonts w:ascii="Arial" w:hAnsi="Arial" w:cs="Arial"/>
                  <w:noProof/>
                  <w:sz w:val="20"/>
                  <w:szCs w:val="20"/>
                </w:rPr>
                <w:t>1</w:t>
              </w:r>
            </w:hyperlink>
            <w:r w:rsidR="00217ED0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hyperlink w:anchor="_ENREF_2" w:tooltip="Eppig, 1996 #12197" w:history="1">
              <w:r w:rsidR="00217ED0">
                <w:rPr>
                  <w:rFonts w:ascii="Arial" w:hAnsi="Arial" w:cs="Arial"/>
                  <w:noProof/>
                  <w:sz w:val="20"/>
                  <w:szCs w:val="20"/>
                </w:rPr>
                <w:t>2</w:t>
              </w:r>
            </w:hyperlink>
            <w:r w:rsidR="00217ED0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7ED0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D0" w:rsidRPr="00DC314E" w:rsidTr="00842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</w:tcPr>
          <w:p w:rsidR="00217ED0" w:rsidRPr="00DC314E" w:rsidRDefault="00217ED0" w:rsidP="00842C2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C314E">
              <w:rPr>
                <w:rFonts w:ascii="Arial" w:hAnsi="Arial" w:cs="Arial"/>
                <w:b w:val="0"/>
                <w:i/>
                <w:sz w:val="20"/>
                <w:szCs w:val="20"/>
              </w:rPr>
              <w:t>Mos</w:t>
            </w:r>
            <w:proofErr w:type="spellEnd"/>
            <w:r w:rsidRPr="00DC314E">
              <w:rPr>
                <w:rFonts w:ascii="Arial" w:hAnsi="Arial" w:cs="Arial"/>
                <w:b w:val="0"/>
                <w:sz w:val="20"/>
                <w:szCs w:val="20"/>
              </w:rPr>
              <w:t xml:space="preserve"> knockout</w:t>
            </w:r>
          </w:p>
          <w:p w:rsidR="00217ED0" w:rsidRPr="00DC314E" w:rsidRDefault="00217ED0" w:rsidP="00842C2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53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MII arrest</w:t>
            </w: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217ED0" w:rsidRPr="00DC314E" w:rsidRDefault="00217ED0" w:rsidP="00842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17ED0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Oocyte activation in secondary follicles </w:t>
            </w:r>
          </w:p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17ED0" w:rsidRPr="00DC314E" w:rsidRDefault="00074E0C" w:rsidP="00217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17ED0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&lt;EndNote&gt;&lt;Cite&gt;&lt;Author&gt;Hirao&lt;/Author&gt;&lt;Year&gt;1997&lt;/Year&gt;&lt;RecNum&gt;12194&lt;/RecNum&gt;&lt;DisplayText&gt;(3)&lt;/DisplayText&gt;&lt;record&gt;&lt;rec-number&gt;12194&lt;/rec-number&gt;&lt;foreign-keys&gt;&lt;key app="EN" db-id="p2wtv2wdmssfwtefewrx0p9955sr5efvw20r"&gt;12194&lt;/key&gt;&lt;/foreign-keys&gt;&lt;ref-type name="Journal Article"&gt;17&lt;/ref-type&gt;&lt;contributors&gt;&lt;authors&gt;&lt;author&gt;Hirao, Y.&lt;/author&gt;&lt;author&gt;Eppig, J. J.&lt;/author&gt;&lt;/authors&gt;&lt;/contributors&gt;&lt;auth-address&gt;Jackson Laboratory, Bar Harbor, ME 04609, USA.&lt;/auth-address&gt;&lt;titles&gt;&lt;title&gt;Parthenogenetic development of Mos-deficient mouse oocytes&lt;/title&gt;&lt;secondary-title&gt;Mol Reprod Dev&lt;/secondary-title&gt;&lt;/titles&gt;&lt;periodical&gt;&lt;full-title&gt;Mol Reprod Dev&lt;/full-title&gt;&lt;/periodical&gt;&lt;pages&gt;391-6&lt;/pages&gt;&lt;volume&gt;48&lt;/volume&gt;&lt;number&gt;3&lt;/number&gt;&lt;edition&gt;1997/10/10&lt;/edition&gt;&lt;keywords&gt;&lt;keyword&gt;Animals&lt;/keyword&gt;&lt;keyword&gt;Blastocyst/*cytology/ultrastructure&lt;/keyword&gt;&lt;keyword&gt;Cell Division&lt;/keyword&gt;&lt;keyword&gt;Female&lt;/keyword&gt;&lt;keyword&gt;Metaphase&lt;/keyword&gt;&lt;keyword&gt;Mice&lt;/keyword&gt;&lt;keyword&gt;Oocytes/cytology/*growth &amp;amp; development/ultrastructure&lt;/keyword&gt;&lt;keyword&gt;Phenotype&lt;/keyword&gt;&lt;keyword&gt;Photogrammetry&lt;/keyword&gt;&lt;keyword&gt;Proto-Oncogene Proteins c-mos/*physiology&lt;/keyword&gt;&lt;keyword&gt;Teratoma/etiology/pathology&lt;/keyword&gt;&lt;/keywords&gt;&lt;dates&gt;&lt;year&gt;1997&lt;/year&gt;&lt;pub-dates&gt;&lt;date&gt;Nov&lt;/date&gt;&lt;/pub-dates&gt;&lt;/dates&gt;&lt;isbn&gt;1040-452X (Print)&amp;#xD;1040-452X (Linking)&lt;/isbn&gt;&lt;accession-num&gt;9322252&lt;/accession-num&gt;&lt;urls&gt;&lt;related-urls&gt;&lt;url&gt;http://www.ncbi.nlm.nih.gov/pubmed/9322252&lt;/url&gt;&lt;/related-urls&gt;&lt;/urls&gt;&lt;electronic-resource-num&gt;10.1002/(SICI)1098-2795(199711)48:3&amp;lt;391::AID-MRD13&amp;gt;3.0.CO;2-Z [pii]&amp;#xD;10.1002/(SICI)1098-2795(199711)48:3&amp;lt;391::AID-MRD13&amp;gt;3.0.CO;2-Z&lt;/electronic-resource-num&gt;&lt;language&gt;eng&lt;/language&gt;&lt;/record&gt;&lt;/Cite&gt;&lt;/EndNote&gt;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D0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3" w:tooltip="Hirao, 1997 #12194" w:history="1">
              <w:r w:rsidR="00217ED0">
                <w:rPr>
                  <w:rFonts w:ascii="Arial" w:hAnsi="Arial" w:cs="Arial"/>
                  <w:noProof/>
                  <w:sz w:val="20"/>
                  <w:szCs w:val="20"/>
                </w:rPr>
                <w:t>3</w:t>
              </w:r>
            </w:hyperlink>
            <w:r w:rsidR="00217ED0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ED0" w:rsidRPr="00DC314E" w:rsidTr="0084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</w:tcPr>
          <w:p w:rsidR="00217ED0" w:rsidRPr="00DC314E" w:rsidRDefault="00217ED0" w:rsidP="00842C2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C314E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Bcl-2 </w:t>
            </w:r>
            <w:r w:rsidRPr="00DC314E">
              <w:rPr>
                <w:rFonts w:ascii="Arial" w:hAnsi="Arial" w:cs="Arial"/>
                <w:b w:val="0"/>
                <w:sz w:val="20"/>
                <w:szCs w:val="20"/>
              </w:rPr>
              <w:t>overexpression in the ovary</w:t>
            </w:r>
          </w:p>
          <w:p w:rsidR="00217ED0" w:rsidRPr="00DC314E" w:rsidRDefault="00217ED0" w:rsidP="00842C2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3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5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g</w:t>
            </w:r>
            <w:r w:rsidRPr="00DC314E">
              <w:rPr>
                <w:rFonts w:ascii="Arial" w:hAnsi="Arial" w:cs="Arial"/>
                <w:sz w:val="20"/>
                <w:szCs w:val="20"/>
              </w:rPr>
              <w:t>ranulosa cell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1260" w:type="dxa"/>
            <w:shd w:val="clear" w:color="auto" w:fill="FFFFFF" w:themeFill="background1"/>
          </w:tcPr>
          <w:p w:rsidR="00217ED0" w:rsidRPr="00DC314E" w:rsidRDefault="00074E0C" w:rsidP="00217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PEVuZE5vdGU+PENpdGU+PEF1dGhvcj5Ic3U8L0F1dGhvcj48WWVhcj4xOTk2PC9ZZWFyPjxSZWNO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</w:fldData>
              </w:fldChar>
            </w:r>
            <w:r w:rsidR="00217ED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PEVuZE5vdGU+PENpdGU+PEF1dGhvcj5Ic3U8L0F1dGhvcj48WWVhcj4xOTk2PC9ZZWFyPjxSZWNO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</w:fldData>
              </w:fldChar>
            </w:r>
            <w:r w:rsidR="00217ED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D0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4" w:tooltip="Hsu, 1996 #12262" w:history="1">
              <w:r w:rsidR="00217ED0">
                <w:rPr>
                  <w:rFonts w:ascii="Arial" w:hAnsi="Arial" w:cs="Arial"/>
                  <w:noProof/>
                  <w:sz w:val="20"/>
                  <w:szCs w:val="20"/>
                </w:rPr>
                <w:t>4</w:t>
              </w:r>
            </w:hyperlink>
            <w:r w:rsidR="00217ED0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ED0" w:rsidRPr="00DC314E" w:rsidTr="00842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</w:tcPr>
          <w:p w:rsidR="00217ED0" w:rsidRPr="00DC314E" w:rsidRDefault="00217ED0" w:rsidP="00842C2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C314E">
              <w:rPr>
                <w:rFonts w:ascii="Arial" w:hAnsi="Arial" w:cs="Arial"/>
                <w:b w:val="0"/>
                <w:i/>
                <w:sz w:val="20"/>
                <w:szCs w:val="20"/>
              </w:rPr>
              <w:t>Gata4</w:t>
            </w:r>
            <w:r w:rsidRPr="00DC314E">
              <w:rPr>
                <w:rFonts w:ascii="Arial" w:hAnsi="Arial" w:cs="Arial"/>
                <w:b w:val="0"/>
                <w:sz w:val="20"/>
                <w:szCs w:val="20"/>
              </w:rPr>
              <w:t xml:space="preserve"> global knockdown</w:t>
            </w:r>
          </w:p>
          <w:p w:rsidR="00217ED0" w:rsidRPr="00DC314E" w:rsidRDefault="00217ED0" w:rsidP="00842C2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53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35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260" w:type="dxa"/>
            <w:shd w:val="clear" w:color="auto" w:fill="FFFFFF" w:themeFill="background1"/>
          </w:tcPr>
          <w:p w:rsidR="00217ED0" w:rsidRPr="00DC314E" w:rsidRDefault="00074E0C" w:rsidP="00217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PEVuZE5vdGU+PENpdGU+PEF1dGhvcj5UaHVyaXNjaDwvQXV0aG9yPjxZZWFyPjIwMDk8L1llYXI+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</w:fldData>
              </w:fldChar>
            </w:r>
            <w:r w:rsidR="00217ED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PEVuZE5vdGU+PENpdGU+PEF1dGhvcj5UaHVyaXNjaDwvQXV0aG9yPjxZZWFyPjIwMDk8L1llYXI+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</w:fldData>
              </w:fldChar>
            </w:r>
            <w:r w:rsidR="00217ED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D0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5" w:tooltip="Thurisch, 2009 #12199" w:history="1">
              <w:r w:rsidR="00217ED0">
                <w:rPr>
                  <w:rFonts w:ascii="Arial" w:hAnsi="Arial" w:cs="Arial"/>
                  <w:noProof/>
                  <w:sz w:val="20"/>
                  <w:szCs w:val="20"/>
                </w:rPr>
                <w:t>5</w:t>
              </w:r>
            </w:hyperlink>
            <w:r w:rsidR="00217ED0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ED0" w:rsidRPr="00DC314E" w:rsidTr="0084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</w:tcPr>
          <w:p w:rsidR="00217ED0" w:rsidRPr="00DC314E" w:rsidRDefault="00217ED0" w:rsidP="00842C21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C314E">
              <w:rPr>
                <w:rFonts w:ascii="Arial" w:hAnsi="Arial" w:cs="Arial"/>
                <w:b w:val="0"/>
                <w:i/>
                <w:sz w:val="20"/>
                <w:szCs w:val="20"/>
              </w:rPr>
              <w:t>Fshr</w:t>
            </w:r>
            <w:proofErr w:type="spellEnd"/>
            <w:r w:rsidRPr="00DC314E">
              <w:rPr>
                <w:rFonts w:ascii="Arial" w:hAnsi="Arial" w:cs="Arial"/>
                <w:b w:val="0"/>
                <w:sz w:val="20"/>
                <w:szCs w:val="20"/>
              </w:rPr>
              <w:t xml:space="preserve"> constitutive activation</w:t>
            </w:r>
          </w:p>
          <w:p w:rsidR="00217ED0" w:rsidRPr="00DC314E" w:rsidRDefault="00217ED0" w:rsidP="00842C21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3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350" w:type="dxa"/>
            <w:shd w:val="clear" w:color="auto" w:fill="FFFFFF" w:themeFill="background1"/>
          </w:tcPr>
          <w:p w:rsidR="00217ED0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follicle recruitment</w:t>
            </w:r>
          </w:p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17ED0" w:rsidRPr="00DC314E" w:rsidRDefault="00074E0C" w:rsidP="00217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PEVuZE5vdGU+PENpdGU+PEF1dGhvcj5QZWx0b2tldG88L0F1dGhvcj48WWVhcj4yMDEwPC9ZZWFy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</w:fldData>
              </w:fldChar>
            </w:r>
            <w:r w:rsidR="00217ED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PEVuZE5vdGU+PENpdGU+PEF1dGhvcj5QZWx0b2tldG88L0F1dGhvcj48WWVhcj4yMDEwPC9ZZWFy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</w:fldData>
              </w:fldChar>
            </w:r>
            <w:r w:rsidR="00217ED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D0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6" w:tooltip="Peltoketo, 2010 #13027" w:history="1">
              <w:r w:rsidR="00217ED0">
                <w:rPr>
                  <w:rFonts w:ascii="Arial" w:hAnsi="Arial" w:cs="Arial"/>
                  <w:noProof/>
                  <w:sz w:val="20"/>
                  <w:szCs w:val="20"/>
                </w:rPr>
                <w:t>6</w:t>
              </w:r>
            </w:hyperlink>
            <w:r w:rsidR="00217ED0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ED0" w:rsidRPr="00DC314E" w:rsidTr="00842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</w:tcPr>
          <w:p w:rsidR="00217ED0" w:rsidRPr="00DC314E" w:rsidRDefault="00217ED0" w:rsidP="00842C2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C314E">
              <w:rPr>
                <w:rFonts w:ascii="Arial" w:hAnsi="Arial" w:cs="Arial"/>
                <w:b w:val="0"/>
                <w:i/>
                <w:sz w:val="20"/>
                <w:szCs w:val="20"/>
              </w:rPr>
              <w:t>Foxo3a</w:t>
            </w:r>
            <w:r w:rsidRPr="00DC314E">
              <w:rPr>
                <w:rFonts w:ascii="Arial" w:hAnsi="Arial" w:cs="Arial"/>
                <w:b w:val="0"/>
                <w:sz w:val="20"/>
                <w:szCs w:val="20"/>
              </w:rPr>
              <w:t xml:space="preserve"> missense mutation</w:t>
            </w:r>
          </w:p>
          <w:p w:rsidR="00217ED0" w:rsidRPr="00DC314E" w:rsidRDefault="00217ED0" w:rsidP="00842C2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217ED0" w:rsidRPr="00DC314E" w:rsidRDefault="00217ED0" w:rsidP="00842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  <w:tc>
          <w:tcPr>
            <w:tcW w:w="153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MI arrest</w:t>
            </w: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Growth asynchrony</w:t>
            </w:r>
          </w:p>
        </w:tc>
        <w:tc>
          <w:tcPr>
            <w:tcW w:w="1260" w:type="dxa"/>
            <w:shd w:val="clear" w:color="auto" w:fill="FFFFFF" w:themeFill="background1"/>
          </w:tcPr>
          <w:p w:rsidR="00217ED0" w:rsidRPr="00DC314E" w:rsidRDefault="00074E0C" w:rsidP="00217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PEVuZE5vdGU+PENpdGU+PEF1dGhvcj5Zb3VuZ3NvbjwvQXV0aG9yPjxZZWFyPjIwMTE8L1llYXI+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</w:fldData>
              </w:fldChar>
            </w:r>
            <w:r w:rsidR="00217ED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PEVuZE5vdGU+PENpdGU+PEF1dGhvcj5Zb3VuZ3NvbjwvQXV0aG9yPjxZZWFyPjIwMTE8L1llYXI+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</w:fldData>
              </w:fldChar>
            </w:r>
            <w:r w:rsidR="00217ED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D0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7" w:tooltip="Youngson, 2011 #12122" w:history="1">
              <w:r w:rsidR="00217ED0">
                <w:rPr>
                  <w:rFonts w:ascii="Arial" w:hAnsi="Arial" w:cs="Arial"/>
                  <w:noProof/>
                  <w:sz w:val="20"/>
                  <w:szCs w:val="20"/>
                </w:rPr>
                <w:t>7</w:t>
              </w:r>
            </w:hyperlink>
            <w:r w:rsidR="00217ED0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ED0" w:rsidRPr="00DC314E" w:rsidTr="0084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</w:tcPr>
          <w:p w:rsidR="00217ED0" w:rsidRPr="00DC314E" w:rsidRDefault="00217ED0" w:rsidP="00842C2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C314E">
              <w:rPr>
                <w:rFonts w:ascii="Arial" w:hAnsi="Arial" w:cs="Arial"/>
                <w:b w:val="0"/>
                <w:i/>
                <w:sz w:val="20"/>
                <w:szCs w:val="20"/>
              </w:rPr>
              <w:t>Tgkd</w:t>
            </w:r>
            <w:proofErr w:type="spellEnd"/>
            <w:r w:rsidRPr="00DC314E">
              <w:rPr>
                <w:rFonts w:ascii="Arial" w:hAnsi="Arial" w:cs="Arial"/>
                <w:b w:val="0"/>
                <w:sz w:val="20"/>
                <w:szCs w:val="20"/>
              </w:rPr>
              <w:t xml:space="preserve"> transgenic insertion</w:t>
            </w:r>
          </w:p>
          <w:p w:rsidR="00217ED0" w:rsidRPr="00DC314E" w:rsidRDefault="00217ED0" w:rsidP="00842C2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15-20%</w:t>
            </w:r>
          </w:p>
        </w:tc>
        <w:tc>
          <w:tcPr>
            <w:tcW w:w="153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Growth asynchrony</w:t>
            </w:r>
          </w:p>
        </w:tc>
        <w:tc>
          <w:tcPr>
            <w:tcW w:w="1260" w:type="dxa"/>
            <w:shd w:val="clear" w:color="auto" w:fill="FFFFFF" w:themeFill="background1"/>
          </w:tcPr>
          <w:p w:rsidR="00217ED0" w:rsidRPr="00DC314E" w:rsidRDefault="00074E0C" w:rsidP="00217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PEVuZE5vdGU+PENpdGU+PEF1dGhvcj5CYWxha3Jpc2huYW48L0F1dGhvcj48WWVhcj4yMDEzPC9Z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</w:fldData>
              </w:fldChar>
            </w:r>
            <w:r w:rsidR="00217ED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PEVuZE5vdGU+PENpdGU+PEF1dGhvcj5CYWxha3Jpc2huYW48L0F1dGhvcj48WWVhcj4yMDEzPC9Z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</w:fldData>
              </w:fldChar>
            </w:r>
            <w:r w:rsidR="00217ED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D0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8" w:tooltip="Balakrishnan, 2013 #12120" w:history="1">
              <w:r w:rsidR="00217ED0">
                <w:rPr>
                  <w:rFonts w:ascii="Arial" w:hAnsi="Arial" w:cs="Arial"/>
                  <w:noProof/>
                  <w:sz w:val="20"/>
                  <w:szCs w:val="20"/>
                </w:rPr>
                <w:t>8</w:t>
              </w:r>
            </w:hyperlink>
            <w:r w:rsidR="00217ED0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ED0" w:rsidRPr="00DC314E" w:rsidTr="00842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</w:tcPr>
          <w:p w:rsidR="00217ED0" w:rsidRPr="00DC314E" w:rsidRDefault="00217ED0" w:rsidP="00842C2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C314E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Rb1 </w:t>
            </w:r>
            <w:r w:rsidRPr="00DC314E">
              <w:rPr>
                <w:rFonts w:ascii="Arial" w:hAnsi="Arial" w:cs="Arial"/>
                <w:b w:val="0"/>
                <w:sz w:val="20"/>
                <w:szCs w:val="20"/>
              </w:rPr>
              <w:t>germline conditional knockout</w:t>
            </w:r>
          </w:p>
        </w:tc>
        <w:tc>
          <w:tcPr>
            <w:tcW w:w="144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153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314E">
              <w:rPr>
                <w:rFonts w:ascii="Arial" w:hAnsi="Arial" w:cs="Arial"/>
                <w:sz w:val="20"/>
                <w:szCs w:val="20"/>
              </w:rPr>
              <w:t>Growth asynchrony</w:t>
            </w:r>
          </w:p>
        </w:tc>
        <w:tc>
          <w:tcPr>
            <w:tcW w:w="1260" w:type="dxa"/>
            <w:shd w:val="clear" w:color="auto" w:fill="FFFFFF" w:themeFill="background1"/>
          </w:tcPr>
          <w:p w:rsidR="00217ED0" w:rsidRPr="00DC314E" w:rsidRDefault="00217ED0" w:rsidP="00842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ED0" w:rsidRDefault="00217ED0" w:rsidP="005C5252">
      <w:pPr>
        <w:spacing w:line="240" w:lineRule="auto"/>
        <w:rPr>
          <w:rFonts w:ascii="Arial" w:hAnsi="Arial" w:cs="Arial"/>
        </w:rPr>
      </w:pPr>
    </w:p>
    <w:p w:rsidR="005C5252" w:rsidRPr="007D44F8" w:rsidRDefault="001F6B22" w:rsidP="005C5252">
      <w:pPr>
        <w:spacing w:line="240" w:lineRule="auto"/>
        <w:rPr>
          <w:rFonts w:ascii="Arial" w:hAnsi="Arial" w:cs="Arial"/>
        </w:rPr>
      </w:pPr>
      <w:r w:rsidRPr="007D44F8">
        <w:rPr>
          <w:rFonts w:ascii="Arial" w:hAnsi="Arial" w:cs="Arial"/>
        </w:rPr>
        <w:t xml:space="preserve">Abbreviations: </w:t>
      </w:r>
    </w:p>
    <w:p w:rsidR="005C5252" w:rsidRPr="007D44F8" w:rsidRDefault="001F6B22" w:rsidP="005C5252">
      <w:pPr>
        <w:spacing w:line="240" w:lineRule="auto"/>
        <w:rPr>
          <w:rFonts w:ascii="Arial" w:hAnsi="Arial" w:cs="Arial"/>
        </w:rPr>
      </w:pPr>
      <w:r w:rsidRPr="007D44F8">
        <w:rPr>
          <w:rFonts w:ascii="Arial" w:hAnsi="Arial" w:cs="Arial"/>
        </w:rPr>
        <w:t xml:space="preserve">ND: not determined; </w:t>
      </w:r>
    </w:p>
    <w:p w:rsidR="001F6B22" w:rsidRPr="007D44F8" w:rsidRDefault="001F6B22" w:rsidP="005C5252">
      <w:pPr>
        <w:spacing w:line="240" w:lineRule="auto"/>
        <w:rPr>
          <w:rFonts w:ascii="Arial" w:hAnsi="Arial" w:cs="Arial"/>
        </w:rPr>
      </w:pPr>
      <w:r w:rsidRPr="007D44F8">
        <w:rPr>
          <w:rFonts w:ascii="Arial" w:hAnsi="Arial" w:cs="Arial"/>
        </w:rPr>
        <w:t xml:space="preserve">OT: </w:t>
      </w:r>
      <w:r w:rsidR="009C7801">
        <w:rPr>
          <w:rFonts w:ascii="Arial" w:hAnsi="Arial" w:cs="Arial"/>
        </w:rPr>
        <w:t>o</w:t>
      </w:r>
      <w:r w:rsidRPr="007D44F8">
        <w:rPr>
          <w:rFonts w:ascii="Arial" w:hAnsi="Arial" w:cs="Arial"/>
        </w:rPr>
        <w:t xml:space="preserve">varian </w:t>
      </w:r>
      <w:proofErr w:type="spellStart"/>
      <w:r w:rsidRPr="007D44F8">
        <w:rPr>
          <w:rFonts w:ascii="Arial" w:hAnsi="Arial" w:cs="Arial"/>
        </w:rPr>
        <w:t>teratoma</w:t>
      </w:r>
      <w:proofErr w:type="spellEnd"/>
      <w:r w:rsidR="005C5252" w:rsidRPr="007D44F8">
        <w:rPr>
          <w:rFonts w:ascii="Arial" w:hAnsi="Arial" w:cs="Arial"/>
        </w:rPr>
        <w:t>;</w:t>
      </w:r>
    </w:p>
    <w:p w:rsidR="00217ED0" w:rsidRDefault="009C7801" w:rsidP="00217E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M: metaphase</w:t>
      </w:r>
    </w:p>
    <w:p w:rsidR="00217ED0" w:rsidRPr="00217ED0" w:rsidRDefault="00074E0C" w:rsidP="00217ED0">
      <w:pPr>
        <w:spacing w:after="0" w:line="240" w:lineRule="auto"/>
        <w:ind w:left="720" w:hanging="720"/>
        <w:rPr>
          <w:rFonts w:ascii="Calibri" w:hAnsi="Calibri" w:cs="Arial"/>
          <w:noProof/>
        </w:rPr>
      </w:pPr>
      <w:r>
        <w:rPr>
          <w:rFonts w:ascii="Arial" w:hAnsi="Arial" w:cs="Arial"/>
        </w:rPr>
        <w:fldChar w:fldCharType="begin"/>
      </w:r>
      <w:r w:rsidR="00217ED0">
        <w:rPr>
          <w:rFonts w:ascii="Arial" w:hAnsi="Arial" w:cs="Arial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bookmarkStart w:id="1" w:name="_ENREF_1"/>
      <w:r w:rsidR="00217ED0" w:rsidRPr="00217ED0">
        <w:rPr>
          <w:rFonts w:ascii="Calibri" w:hAnsi="Calibri" w:cs="Arial"/>
          <w:noProof/>
        </w:rPr>
        <w:t>1.</w:t>
      </w:r>
      <w:r w:rsidR="00217ED0" w:rsidRPr="00217ED0">
        <w:rPr>
          <w:rFonts w:ascii="Calibri" w:hAnsi="Calibri" w:cs="Arial"/>
          <w:noProof/>
        </w:rPr>
        <w:tab/>
        <w:t xml:space="preserve">Eppig JJ (1978) Granulosa cell deficient follicles: occurrence, structure, and relationship to ovarian teratocarcinogenesis in strain LT/Sv mice. (Translated from eng) </w:t>
      </w:r>
      <w:r w:rsidR="00217ED0" w:rsidRPr="00217ED0">
        <w:rPr>
          <w:rFonts w:ascii="Calibri" w:hAnsi="Calibri" w:cs="Arial"/>
          <w:i/>
          <w:noProof/>
        </w:rPr>
        <w:t>Differentiation</w:t>
      </w:r>
      <w:r w:rsidR="00217ED0" w:rsidRPr="00217ED0">
        <w:rPr>
          <w:rFonts w:ascii="Calibri" w:hAnsi="Calibri" w:cs="Arial"/>
          <w:noProof/>
        </w:rPr>
        <w:t xml:space="preserve"> 12(2):111-120 (in eng).</w:t>
      </w:r>
      <w:bookmarkEnd w:id="1"/>
    </w:p>
    <w:p w:rsidR="00217ED0" w:rsidRPr="00217ED0" w:rsidRDefault="00217ED0" w:rsidP="00217ED0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2" w:name="_ENREF_2"/>
      <w:r w:rsidRPr="00217ED0">
        <w:rPr>
          <w:rFonts w:ascii="Calibri" w:hAnsi="Calibri" w:cs="Arial"/>
          <w:noProof/>
        </w:rPr>
        <w:t>2.</w:t>
      </w:r>
      <w:r w:rsidRPr="00217ED0">
        <w:rPr>
          <w:rFonts w:ascii="Calibri" w:hAnsi="Calibri" w:cs="Arial"/>
          <w:noProof/>
        </w:rPr>
        <w:tab/>
        <w:t xml:space="preserve">Eppig JJ, Wigglesworth K, Varnum DS, &amp; Nadeau JH (1996) Genetic regulation of traits essential for spontaneous ovarian teratocarcinogenesis in strain LT/Sv mice: aberrant meiotic cell cycle, oocyte activation, and parthenogenetic development. (Translated from eng) </w:t>
      </w:r>
      <w:r w:rsidRPr="00217ED0">
        <w:rPr>
          <w:rFonts w:ascii="Calibri" w:hAnsi="Calibri" w:cs="Arial"/>
          <w:i/>
          <w:noProof/>
        </w:rPr>
        <w:t>Cancer Res</w:t>
      </w:r>
      <w:r w:rsidRPr="00217ED0">
        <w:rPr>
          <w:rFonts w:ascii="Calibri" w:hAnsi="Calibri" w:cs="Arial"/>
          <w:noProof/>
        </w:rPr>
        <w:t xml:space="preserve"> 56(21):5047-5054 (in eng).</w:t>
      </w:r>
      <w:bookmarkEnd w:id="2"/>
    </w:p>
    <w:p w:rsidR="00217ED0" w:rsidRPr="00217ED0" w:rsidRDefault="00217ED0" w:rsidP="00217ED0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3" w:name="_ENREF_3"/>
      <w:r w:rsidRPr="00217ED0">
        <w:rPr>
          <w:rFonts w:ascii="Calibri" w:hAnsi="Calibri" w:cs="Arial"/>
          <w:noProof/>
        </w:rPr>
        <w:t>3.</w:t>
      </w:r>
      <w:r w:rsidRPr="00217ED0">
        <w:rPr>
          <w:rFonts w:ascii="Calibri" w:hAnsi="Calibri" w:cs="Arial"/>
          <w:noProof/>
        </w:rPr>
        <w:tab/>
        <w:t xml:space="preserve">Hirao Y &amp; Eppig JJ (1997) Parthenogenetic development of Mos-deficient mouse oocytes. (Translated from eng) </w:t>
      </w:r>
      <w:r w:rsidRPr="00217ED0">
        <w:rPr>
          <w:rFonts w:ascii="Calibri" w:hAnsi="Calibri" w:cs="Arial"/>
          <w:i/>
          <w:noProof/>
        </w:rPr>
        <w:t>Mol Reprod Dev</w:t>
      </w:r>
      <w:r w:rsidRPr="00217ED0">
        <w:rPr>
          <w:rFonts w:ascii="Calibri" w:hAnsi="Calibri" w:cs="Arial"/>
          <w:noProof/>
        </w:rPr>
        <w:t xml:space="preserve"> 48(3):391-396 (in eng).</w:t>
      </w:r>
      <w:bookmarkEnd w:id="3"/>
    </w:p>
    <w:p w:rsidR="00217ED0" w:rsidRPr="00217ED0" w:rsidRDefault="00217ED0" w:rsidP="00217ED0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4" w:name="_ENREF_4"/>
      <w:r w:rsidRPr="00217ED0">
        <w:rPr>
          <w:rFonts w:ascii="Calibri" w:hAnsi="Calibri" w:cs="Arial"/>
          <w:noProof/>
        </w:rPr>
        <w:t>4.</w:t>
      </w:r>
      <w:r w:rsidRPr="00217ED0">
        <w:rPr>
          <w:rFonts w:ascii="Calibri" w:hAnsi="Calibri" w:cs="Arial"/>
          <w:noProof/>
        </w:rPr>
        <w:tab/>
        <w:t xml:space="preserve">Hsu SY, Lai RJ, Finegold M, &amp; Hsueh AJ (1996) Targeted overexpression of Bcl-2 in ovaries of transgenic mice leads to decreased follicle apoptosis, enhanced folliculogenesis, and increased germ cell tumorigenesis. (Translated from eng) </w:t>
      </w:r>
      <w:r w:rsidRPr="00217ED0">
        <w:rPr>
          <w:rFonts w:ascii="Calibri" w:hAnsi="Calibri" w:cs="Arial"/>
          <w:i/>
          <w:noProof/>
        </w:rPr>
        <w:t>Endocrinology</w:t>
      </w:r>
      <w:r w:rsidRPr="00217ED0">
        <w:rPr>
          <w:rFonts w:ascii="Calibri" w:hAnsi="Calibri" w:cs="Arial"/>
          <w:noProof/>
        </w:rPr>
        <w:t xml:space="preserve"> 137(11):4837-4843 (in eng).</w:t>
      </w:r>
      <w:bookmarkEnd w:id="4"/>
    </w:p>
    <w:p w:rsidR="00217ED0" w:rsidRPr="00217ED0" w:rsidRDefault="00217ED0" w:rsidP="00217ED0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5" w:name="_ENREF_5"/>
      <w:r w:rsidRPr="00217ED0">
        <w:rPr>
          <w:rFonts w:ascii="Calibri" w:hAnsi="Calibri" w:cs="Arial"/>
          <w:noProof/>
        </w:rPr>
        <w:t>5.</w:t>
      </w:r>
      <w:r w:rsidRPr="00217ED0">
        <w:rPr>
          <w:rFonts w:ascii="Calibri" w:hAnsi="Calibri" w:cs="Arial"/>
          <w:noProof/>
        </w:rPr>
        <w:tab/>
        <w:t>Thurisch B</w:t>
      </w:r>
      <w:r w:rsidRPr="00217ED0">
        <w:rPr>
          <w:rFonts w:ascii="Calibri" w:hAnsi="Calibri" w:cs="Arial"/>
          <w:i/>
          <w:noProof/>
        </w:rPr>
        <w:t>, et al.</w:t>
      </w:r>
      <w:r w:rsidRPr="00217ED0">
        <w:rPr>
          <w:rFonts w:ascii="Calibri" w:hAnsi="Calibri" w:cs="Arial"/>
          <w:noProof/>
        </w:rPr>
        <w:t xml:space="preserve"> (2009) Transgenic mice expressing small interfering RNA against Gata4 point to a crucial role of Gata4 in the heart and gonads. (Translated from eng) </w:t>
      </w:r>
      <w:r w:rsidRPr="00217ED0">
        <w:rPr>
          <w:rFonts w:ascii="Calibri" w:hAnsi="Calibri" w:cs="Arial"/>
          <w:i/>
          <w:noProof/>
        </w:rPr>
        <w:t>J Mol Endocrinol</w:t>
      </w:r>
      <w:r w:rsidRPr="00217ED0">
        <w:rPr>
          <w:rFonts w:ascii="Calibri" w:hAnsi="Calibri" w:cs="Arial"/>
          <w:noProof/>
        </w:rPr>
        <w:t xml:space="preserve"> 43(4):157-169 (in eng).</w:t>
      </w:r>
      <w:bookmarkEnd w:id="5"/>
    </w:p>
    <w:p w:rsidR="00217ED0" w:rsidRPr="00217ED0" w:rsidRDefault="00217ED0" w:rsidP="00217ED0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6" w:name="_ENREF_6"/>
      <w:r w:rsidRPr="00217ED0">
        <w:rPr>
          <w:rFonts w:ascii="Calibri" w:hAnsi="Calibri" w:cs="Arial"/>
          <w:noProof/>
        </w:rPr>
        <w:t>6.</w:t>
      </w:r>
      <w:r w:rsidRPr="00217ED0">
        <w:rPr>
          <w:rFonts w:ascii="Calibri" w:hAnsi="Calibri" w:cs="Arial"/>
          <w:noProof/>
        </w:rPr>
        <w:tab/>
        <w:t>Peltoketo H</w:t>
      </w:r>
      <w:r w:rsidRPr="00217ED0">
        <w:rPr>
          <w:rFonts w:ascii="Calibri" w:hAnsi="Calibri" w:cs="Arial"/>
          <w:i/>
          <w:noProof/>
        </w:rPr>
        <w:t>, et al.</w:t>
      </w:r>
      <w:r w:rsidRPr="00217ED0">
        <w:rPr>
          <w:rFonts w:ascii="Calibri" w:hAnsi="Calibri" w:cs="Arial"/>
          <w:noProof/>
        </w:rPr>
        <w:t xml:space="preserve"> (2010) Female mice expressing constitutively active mutants of FSH receptor present with a phenotype of premature follicle depletion and estrogen excess. (Translated from eng) </w:t>
      </w:r>
      <w:r w:rsidRPr="00217ED0">
        <w:rPr>
          <w:rFonts w:ascii="Calibri" w:hAnsi="Calibri" w:cs="Arial"/>
          <w:i/>
          <w:noProof/>
        </w:rPr>
        <w:t>Endocrinology</w:t>
      </w:r>
      <w:r w:rsidRPr="00217ED0">
        <w:rPr>
          <w:rFonts w:ascii="Calibri" w:hAnsi="Calibri" w:cs="Arial"/>
          <w:noProof/>
        </w:rPr>
        <w:t xml:space="preserve"> 151(4):1872-1883 (in eng).</w:t>
      </w:r>
      <w:bookmarkEnd w:id="6"/>
    </w:p>
    <w:p w:rsidR="00217ED0" w:rsidRPr="00217ED0" w:rsidRDefault="00217ED0" w:rsidP="00217ED0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7" w:name="_ENREF_7"/>
      <w:r w:rsidRPr="00217ED0">
        <w:rPr>
          <w:rFonts w:ascii="Calibri" w:hAnsi="Calibri" w:cs="Arial"/>
          <w:noProof/>
        </w:rPr>
        <w:lastRenderedPageBreak/>
        <w:t>7.</w:t>
      </w:r>
      <w:r w:rsidRPr="00217ED0">
        <w:rPr>
          <w:rFonts w:ascii="Calibri" w:hAnsi="Calibri" w:cs="Arial"/>
          <w:noProof/>
        </w:rPr>
        <w:tab/>
        <w:t>Youngson NA</w:t>
      </w:r>
      <w:r w:rsidRPr="00217ED0">
        <w:rPr>
          <w:rFonts w:ascii="Calibri" w:hAnsi="Calibri" w:cs="Arial"/>
          <w:i/>
          <w:noProof/>
        </w:rPr>
        <w:t>, et al.</w:t>
      </w:r>
      <w:r w:rsidRPr="00217ED0">
        <w:rPr>
          <w:rFonts w:ascii="Calibri" w:hAnsi="Calibri" w:cs="Arial"/>
          <w:noProof/>
        </w:rPr>
        <w:t xml:space="preserve"> (2011) A missense mutation in the transcription factor Foxo3a causes teratomas and oocyte abnormalities in mice. (Translated from eng) </w:t>
      </w:r>
      <w:r w:rsidRPr="00217ED0">
        <w:rPr>
          <w:rFonts w:ascii="Calibri" w:hAnsi="Calibri" w:cs="Arial"/>
          <w:i/>
          <w:noProof/>
        </w:rPr>
        <w:t>Mamm Genome</w:t>
      </w:r>
      <w:r w:rsidRPr="00217ED0">
        <w:rPr>
          <w:rFonts w:ascii="Calibri" w:hAnsi="Calibri" w:cs="Arial"/>
          <w:noProof/>
        </w:rPr>
        <w:t xml:space="preserve"> 22(3-4):235-248 (in eng).</w:t>
      </w:r>
      <w:bookmarkEnd w:id="7"/>
    </w:p>
    <w:p w:rsidR="00217ED0" w:rsidRPr="00217ED0" w:rsidRDefault="00217ED0" w:rsidP="00217ED0">
      <w:pPr>
        <w:spacing w:line="240" w:lineRule="auto"/>
        <w:ind w:left="720" w:hanging="720"/>
        <w:rPr>
          <w:rFonts w:ascii="Calibri" w:hAnsi="Calibri" w:cs="Arial"/>
          <w:noProof/>
        </w:rPr>
      </w:pPr>
      <w:bookmarkStart w:id="8" w:name="_ENREF_8"/>
      <w:r w:rsidRPr="00217ED0">
        <w:rPr>
          <w:rFonts w:ascii="Calibri" w:hAnsi="Calibri" w:cs="Arial"/>
          <w:noProof/>
        </w:rPr>
        <w:t>8.</w:t>
      </w:r>
      <w:r w:rsidRPr="00217ED0">
        <w:rPr>
          <w:rFonts w:ascii="Calibri" w:hAnsi="Calibri" w:cs="Arial"/>
          <w:noProof/>
        </w:rPr>
        <w:tab/>
        <w:t xml:space="preserve">Balakrishnan A &amp; Chaillet JR (2013) Role of the inositol polyphosphate-4-phosphatase type II Inpp4b in the generation of ovarian teratomas. (Translated from eng) </w:t>
      </w:r>
      <w:r w:rsidRPr="00217ED0">
        <w:rPr>
          <w:rFonts w:ascii="Calibri" w:hAnsi="Calibri" w:cs="Arial"/>
          <w:i/>
          <w:noProof/>
        </w:rPr>
        <w:t>Dev Biol</w:t>
      </w:r>
      <w:r w:rsidRPr="00217ED0">
        <w:rPr>
          <w:rFonts w:ascii="Calibri" w:hAnsi="Calibri" w:cs="Arial"/>
          <w:noProof/>
        </w:rPr>
        <w:t xml:space="preserve"> 373(1):118-129 (in eng).</w:t>
      </w:r>
      <w:bookmarkEnd w:id="8"/>
    </w:p>
    <w:p w:rsidR="00217ED0" w:rsidRDefault="00217ED0" w:rsidP="00217ED0">
      <w:pPr>
        <w:spacing w:line="240" w:lineRule="auto"/>
        <w:rPr>
          <w:rFonts w:ascii="Calibri" w:hAnsi="Calibri" w:cs="Arial"/>
          <w:noProof/>
        </w:rPr>
      </w:pPr>
    </w:p>
    <w:p w:rsidR="006E1412" w:rsidRPr="007D44F8" w:rsidRDefault="00074E0C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6E1412" w:rsidRPr="007D44F8" w:rsidSect="007D4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2wtv2wdmssfwtefewrx0p9955sr5efvw20r&quot;&gt;Spermatogenesis&lt;record-ids&gt;&lt;item&gt;12120&lt;/item&gt;&lt;item&gt;12122&lt;/item&gt;&lt;item&gt;12194&lt;/item&gt;&lt;item&gt;12197&lt;/item&gt;&lt;item&gt;12199&lt;/item&gt;&lt;item&gt;12262&lt;/item&gt;&lt;item&gt;13025&lt;/item&gt;&lt;item&gt;13027&lt;/item&gt;&lt;/record-ids&gt;&lt;/item&gt;&lt;/Libraries&gt;"/>
  </w:docVars>
  <w:rsids>
    <w:rsidRoot w:val="006E1412"/>
    <w:rsid w:val="00022F22"/>
    <w:rsid w:val="0005059F"/>
    <w:rsid w:val="00074E0C"/>
    <w:rsid w:val="000C7B28"/>
    <w:rsid w:val="00114023"/>
    <w:rsid w:val="001F6B22"/>
    <w:rsid w:val="00217ED0"/>
    <w:rsid w:val="003477C4"/>
    <w:rsid w:val="003F181E"/>
    <w:rsid w:val="003F30AD"/>
    <w:rsid w:val="004C634C"/>
    <w:rsid w:val="004F1D3C"/>
    <w:rsid w:val="005335E1"/>
    <w:rsid w:val="00546F40"/>
    <w:rsid w:val="005C5252"/>
    <w:rsid w:val="00683F8B"/>
    <w:rsid w:val="006B5D27"/>
    <w:rsid w:val="006C6B65"/>
    <w:rsid w:val="006E0335"/>
    <w:rsid w:val="006E0E21"/>
    <w:rsid w:val="006E1412"/>
    <w:rsid w:val="007D44F8"/>
    <w:rsid w:val="007F7779"/>
    <w:rsid w:val="00800CDC"/>
    <w:rsid w:val="00826502"/>
    <w:rsid w:val="008872BE"/>
    <w:rsid w:val="008E28E8"/>
    <w:rsid w:val="00942C10"/>
    <w:rsid w:val="0095652F"/>
    <w:rsid w:val="0096204C"/>
    <w:rsid w:val="009C7801"/>
    <w:rsid w:val="009F1E11"/>
    <w:rsid w:val="00A15BFF"/>
    <w:rsid w:val="00A574D9"/>
    <w:rsid w:val="00A93F17"/>
    <w:rsid w:val="00B142F7"/>
    <w:rsid w:val="00B36414"/>
    <w:rsid w:val="00B60696"/>
    <w:rsid w:val="00C44155"/>
    <w:rsid w:val="00C94704"/>
    <w:rsid w:val="00CF14E6"/>
    <w:rsid w:val="00D131FB"/>
    <w:rsid w:val="00D75187"/>
    <w:rsid w:val="00D856E0"/>
    <w:rsid w:val="00D85C4A"/>
    <w:rsid w:val="00E0129F"/>
    <w:rsid w:val="00E0452F"/>
    <w:rsid w:val="00E43E20"/>
    <w:rsid w:val="00ED33C9"/>
    <w:rsid w:val="00F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FD2CF-DAF3-4D96-991D-99BC256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012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C63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131FB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B606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C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Oatley, Jon</cp:lastModifiedBy>
  <cp:revision>40</cp:revision>
  <dcterms:created xsi:type="dcterms:W3CDTF">2014-06-15T17:59:00Z</dcterms:created>
  <dcterms:modified xsi:type="dcterms:W3CDTF">2015-03-18T21:33:00Z</dcterms:modified>
</cp:coreProperties>
</file>