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6E5E" w14:textId="77777777" w:rsidR="002D3520" w:rsidRPr="002D3520" w:rsidRDefault="002D3520" w:rsidP="002D3520">
      <w:pPr>
        <w:spacing w:line="600" w:lineRule="auto"/>
        <w:outlineLvl w:val="0"/>
        <w:rPr>
          <w:rFonts w:ascii="Arial" w:eastAsia="Times New Roman" w:hAnsi="Arial" w:cs="Arial"/>
          <w:b/>
        </w:rPr>
      </w:pPr>
      <w:bookmarkStart w:id="0" w:name="_GoBack"/>
      <w:bookmarkEnd w:id="0"/>
      <w:r w:rsidRPr="002D3520">
        <w:rPr>
          <w:rFonts w:ascii="Arial" w:eastAsia="Times New Roman" w:hAnsi="Arial" w:cs="Arial"/>
          <w:b/>
        </w:rPr>
        <w:t xml:space="preserve">Supplemental information S1 Text </w:t>
      </w:r>
    </w:p>
    <w:p w14:paraId="1520D3C8" w14:textId="77777777" w:rsidR="002D3520" w:rsidRPr="002D3520" w:rsidRDefault="002D3520" w:rsidP="002D3520">
      <w:pPr>
        <w:spacing w:line="600" w:lineRule="auto"/>
        <w:outlineLvl w:val="0"/>
        <w:rPr>
          <w:rFonts w:ascii="Arial" w:eastAsia="Times New Roman" w:hAnsi="Arial" w:cs="Arial"/>
          <w:b/>
        </w:rPr>
      </w:pPr>
      <w:r w:rsidRPr="002D3520">
        <w:rPr>
          <w:rFonts w:ascii="Arial" w:eastAsia="Times New Roman" w:hAnsi="Arial" w:cs="Arial"/>
          <w:b/>
        </w:rPr>
        <w:t>Plasmid construction</w:t>
      </w:r>
    </w:p>
    <w:p w14:paraId="27696C03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</w:rPr>
      </w:pPr>
      <w:r w:rsidRPr="002D3520">
        <w:rPr>
          <w:rFonts w:ascii="Arial" w:eastAsia="Times New Roman" w:hAnsi="Arial" w:cs="Arial"/>
          <w:b/>
          <w:u w:val="single"/>
        </w:rPr>
        <w:t>pT81-URA3</w:t>
      </w:r>
    </w:p>
    <w:p w14:paraId="12616617" w14:textId="06B01DE7" w:rsidR="002D3520" w:rsidRPr="002D3520" w:rsidRDefault="002D3520" w:rsidP="002D3520">
      <w:pPr>
        <w:spacing w:line="480" w:lineRule="auto"/>
        <w:rPr>
          <w:rFonts w:ascii="Arial" w:eastAsia="Times New Roman" w:hAnsi="Arial" w:cs="Arial"/>
        </w:rPr>
      </w:pPr>
      <w:r w:rsidRPr="002D3520">
        <w:rPr>
          <w:rFonts w:ascii="Arial" w:eastAsia="Times New Roman" w:hAnsi="Arial" w:cs="Arial"/>
        </w:rPr>
        <w:t xml:space="preserve">To construct the pT81-URA3 plasmid, we first prepared an </w:t>
      </w:r>
      <w:r w:rsidRPr="002D3520">
        <w:rPr>
          <w:rFonts w:ascii="Arial" w:eastAsia="Times New Roman" w:hAnsi="Arial" w:cs="Arial"/>
          <w:i/>
        </w:rPr>
        <w:t>ADH1</w:t>
      </w:r>
      <w:r w:rsidRPr="002D3520">
        <w:rPr>
          <w:rFonts w:ascii="Arial" w:eastAsia="Times New Roman" w:hAnsi="Arial" w:cs="Arial"/>
        </w:rPr>
        <w:t xml:space="preserve"> fusion to </w:t>
      </w:r>
      <w:r w:rsidRPr="002D3520">
        <w:rPr>
          <w:rFonts w:ascii="Arial" w:eastAsia="Times New Roman" w:hAnsi="Arial" w:cs="Arial"/>
          <w:i/>
        </w:rPr>
        <w:t>the K. lactis URA3</w:t>
      </w:r>
      <w:r w:rsidRPr="002D3520">
        <w:rPr>
          <w:rFonts w:ascii="Arial" w:eastAsia="Times New Roman" w:hAnsi="Arial" w:cs="Arial"/>
        </w:rPr>
        <w:t xml:space="preserve"> gene. The </w:t>
      </w:r>
      <w:r w:rsidRPr="002D3520">
        <w:rPr>
          <w:rFonts w:ascii="Arial" w:eastAsia="Times New Roman" w:hAnsi="Arial" w:cs="Arial"/>
          <w:i/>
        </w:rPr>
        <w:t>ADH1</w:t>
      </w:r>
      <w:r w:rsidRPr="002D3520">
        <w:rPr>
          <w:rFonts w:ascii="Arial" w:eastAsia="Times New Roman" w:hAnsi="Arial" w:cs="Arial"/>
        </w:rPr>
        <w:t xml:space="preserve"> promoter was amplified from budding yeast genomic DNA with the primer pair (KS1120/1868) and cleaved with BamHI and EcoRI. The </w:t>
      </w:r>
      <w:r w:rsidRPr="002D3520">
        <w:rPr>
          <w:rFonts w:ascii="Arial" w:eastAsia="Times New Roman" w:hAnsi="Arial" w:cs="Arial"/>
          <w:i/>
        </w:rPr>
        <w:t>K. lactis URA3</w:t>
      </w:r>
      <w:r w:rsidRPr="002D3520">
        <w:rPr>
          <w:rFonts w:ascii="Arial" w:eastAsia="Times New Roman" w:hAnsi="Arial" w:cs="Arial"/>
        </w:rPr>
        <w:t xml:space="preserve"> was amplified by PCR using pWJ1076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&lt;EndNote&gt;&lt;Cite&gt;&lt;Author&gt;Reid&lt;/Author&gt;&lt;Year&gt;2002&lt;/Year&gt;&lt;RecNum&gt;351&lt;/RecNum&gt;&lt;DisplayText&gt;[1]&lt;/DisplayText&gt;&lt;record&gt;&lt;rec-number&gt;351&lt;/rec-number&gt;&lt;foreign-keys&gt;&lt;key app="EN" db-id="ttptz202k95frae92ws5tdrqeawxpaxrr2vt"&gt;351&lt;/key&gt;&lt;/foreign-keys&gt;&lt;ref-type name="Journal Article"&gt;17&lt;/ref-type&gt;&lt;contributors&gt;&lt;authors&gt;&lt;author&gt;R.J. Reid &lt;/author&gt;&lt;author&gt;M. Lisby &lt;/author&gt;&lt;author&gt;R. Rothstein&lt;/author&gt;&lt;/authors&gt;&lt;/contributors&gt;&lt;titles&gt;&lt;title&gt;Cloning-free genome alterations in Saccharomyces cerevisiae using adaptamer-mediated PCR&lt;/title&gt;&lt;secondary-title&gt;Methods Enzymol.&lt;/secondary-title&gt;&lt;/titles&gt;&lt;periodical&gt;&lt;full-title&gt;Methods Enzymol.&lt;/full-title&gt;&lt;/periodical&gt;&lt;pages&gt;258-277&lt;/pages&gt;&lt;volume&gt;350&lt;/volume&gt;&lt;dates&gt;&lt;year&gt;2002&lt;/year&gt;&lt;/dates&gt;&lt;urls&gt;&lt;/urls&gt;&lt;/record&gt;&lt;/Cite&gt;&lt;/EndNote&gt;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1" w:tooltip="Reid, 2002 #351" w:history="1">
        <w:r w:rsidRPr="002D3520">
          <w:rPr>
            <w:rFonts w:ascii="Arial" w:hAnsi="Arial" w:cs="Arial"/>
            <w:noProof/>
          </w:rPr>
          <w:t>1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 as a template with the primer pair (KS2130/2131) and digested with BamHI and XbaI. The resulting two fragments were cloned into EcoRI-XbaI treated YCplac22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&lt;EndNote&gt;&lt;Cite&gt;&lt;Author&gt;Gietz&lt;/Author&gt;&lt;Year&gt;1988&lt;/Year&gt;&lt;RecNum&gt;120&lt;/RecNum&gt;&lt;DisplayText&gt;[2]&lt;/DisplayText&gt;&lt;record&gt;&lt;rec-number&gt;120&lt;/rec-number&gt;&lt;foreign-keys&gt;&lt;key app="EN" db-id="ttptz202k95frae92ws5tdrqeawxpaxrr2vt"&gt;120&lt;/key&gt;&lt;/foreign-keys&gt;&lt;ref-type name="Journal Article"&gt;17&lt;/ref-type&gt;&lt;contributors&gt;&lt;authors&gt;&lt;author&gt;R.D. Gietz&lt;/author&gt;&lt;author&gt;A. Sugino&lt;/author&gt;&lt;/authors&gt;&lt;/contributors&gt;&lt;titles&gt;&lt;title&gt;&lt;style face="normal" font="default" size="100%"&gt;New yeast-&lt;/style&gt;&lt;style face="italic" font="default" size="100%"&gt;Escherichia coli&lt;/style&gt;&lt;style face="normal" font="default" size="100%"&gt; shuttle vectors constructed with in vitro mutagenized yeast genes lacking six-base pair restriction sites&lt;/style&gt;&lt;/title&gt;&lt;secondary-title&gt;&lt;style face="normal" font="Helvetica" size="100%"&gt;Gene&lt;/style&gt;&lt;/secondary-title&gt;&lt;/titles&gt;&lt;periodical&gt;&lt;full-title&gt;Gene&lt;/full-title&gt;&lt;/periodical&gt;&lt;pages&gt;&lt;style face="normal" font="Helvetica" size="100%"&gt;527-534&lt;/style&gt;&lt;/pages&gt;&lt;volume&gt;&lt;style face="normal" font="Helvetica" size="100%"&gt;74&lt;/style&gt;&lt;/volume&gt;&lt;dates&gt;&lt;year&gt;1988&lt;/year&gt;&lt;/dates&gt;&lt;urls&gt;&lt;/urls&gt;&lt;/record&gt;&lt;/Cite&gt;&lt;/EndNote&gt;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2" w:tooltip="Gietz, 1988 #120" w:history="1">
        <w:r w:rsidRPr="002D3520">
          <w:rPr>
            <w:rFonts w:ascii="Arial" w:hAnsi="Arial" w:cs="Arial"/>
            <w:noProof/>
          </w:rPr>
          <w:t>2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, generating YCp22A-URA3. The BglII-EcoRI fragment containing the </w:t>
      </w:r>
      <w:r w:rsidRPr="002D3520">
        <w:rPr>
          <w:rFonts w:ascii="Arial" w:eastAsia="Times New Roman" w:hAnsi="Arial" w:cs="Arial"/>
          <w:i/>
        </w:rPr>
        <w:t>ADH1-URA3</w:t>
      </w:r>
      <w:r w:rsidRPr="002D3520">
        <w:rPr>
          <w:rFonts w:ascii="Arial" w:eastAsia="Times New Roman" w:hAnsi="Arial" w:cs="Arial"/>
        </w:rPr>
        <w:t xml:space="preserve"> fusion was cloned into BamHI-EcoRI-treated pTG</w:t>
      </w:r>
      <w:r w:rsidRPr="002D3520">
        <w:rPr>
          <w:rFonts w:ascii="Arial" w:eastAsia="Times New Roman" w:hAnsi="Arial" w:cs="Arial"/>
          <w:vertAlign w:val="subscript"/>
        </w:rPr>
        <w:t>81</w:t>
      </w:r>
      <w:r w:rsidRPr="002D3520">
        <w:rPr>
          <w:rFonts w:ascii="Arial" w:eastAsia="Times New Roman" w:hAnsi="Arial" w:cs="Arial"/>
        </w:rPr>
        <w:t xml:space="preserve">-HO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&lt;EndNote&gt;&lt;Cite&gt;&lt;Author&gt;Hirano&lt;/Author&gt;&lt;Year&gt;2009&lt;/Year&gt;&lt;RecNum&gt;156&lt;/RecNum&gt;&lt;DisplayText&gt;[3]&lt;/DisplayText&gt;&lt;record&gt;&lt;rec-number&gt;156&lt;/rec-number&gt;&lt;foreign-keys&gt;&lt;key app="EN" db-id="ttptz202k95frae92ws5tdrqeawxpaxrr2vt"&gt;156&lt;/key&gt;&lt;/foreign-keys&gt;&lt;ref-type name="Journal Article"&gt;17&lt;/ref-type&gt;&lt;contributors&gt;&lt;authors&gt;&lt;author&gt;Hirano, Y.&lt;/author&gt;&lt;author&gt;Fukunaga, K.&lt;/author&gt;&lt;author&gt;Sugimoto, K.&lt;/author&gt;&lt;/authors&gt;&lt;/contributors&gt;&lt;titles&gt;&lt;title&gt;Rif1 and Rif2 inhibit localization of Tel1 to DNA ends&lt;/title&gt;&lt;secondary-title&gt;Mol. Cell&lt;/secondary-title&gt;&lt;/titles&gt;&lt;periodical&gt;&lt;full-title&gt;Mol. Cell&lt;/full-title&gt;&lt;/periodical&gt;&lt;pages&gt;312-322&lt;/pages&gt;&lt;volume&gt;33&lt;/volume&gt;&lt;dates&gt;&lt;year&gt;2009&lt;/year&gt;&lt;/dates&gt;&lt;urls&gt;&lt;/urls&gt;&lt;/record&gt;&lt;/Cite&gt;&lt;/EndNote&gt;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3" w:tooltip="Hirano, 2009 #156" w:history="1">
        <w:r w:rsidRPr="002D3520">
          <w:rPr>
            <w:rFonts w:ascii="Arial" w:hAnsi="Arial" w:cs="Arial"/>
            <w:noProof/>
          </w:rPr>
          <w:t>3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, generating pT81-URA3. </w:t>
      </w:r>
    </w:p>
    <w:p w14:paraId="3D964045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  <w:u w:val="single"/>
        </w:rPr>
      </w:pPr>
    </w:p>
    <w:p w14:paraId="482C6E95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</w:rPr>
      </w:pPr>
      <w:r w:rsidRPr="002D3520">
        <w:rPr>
          <w:rFonts w:ascii="Arial" w:eastAsia="Times New Roman" w:hAnsi="Arial" w:cs="Arial"/>
          <w:b/>
          <w:u w:val="single"/>
        </w:rPr>
        <w:t>pT250-URA3</w:t>
      </w:r>
      <w:r w:rsidRPr="002D3520">
        <w:rPr>
          <w:rFonts w:ascii="Arial" w:eastAsia="Times New Roman" w:hAnsi="Arial" w:cs="Arial"/>
          <w:b/>
        </w:rPr>
        <w:t xml:space="preserve"> </w:t>
      </w:r>
    </w:p>
    <w:p w14:paraId="6B9B29F6" w14:textId="16C3AC6D" w:rsidR="002D3520" w:rsidRPr="002D3520" w:rsidRDefault="002D3520" w:rsidP="002D3520">
      <w:pPr>
        <w:spacing w:line="480" w:lineRule="auto"/>
        <w:rPr>
          <w:rFonts w:ascii="Arial" w:eastAsia="Times New Roman" w:hAnsi="Arial" w:cs="Arial"/>
        </w:rPr>
      </w:pPr>
      <w:r w:rsidRPr="002D3520">
        <w:rPr>
          <w:rFonts w:ascii="Arial" w:eastAsia="Times New Roman" w:hAnsi="Arial" w:cs="Arial"/>
        </w:rPr>
        <w:t>The pT250-URA3 plasmid was constructed as follows. A DNA fragment containing TG</w:t>
      </w:r>
      <w:r w:rsidRPr="002D3520">
        <w:rPr>
          <w:rFonts w:ascii="Arial" w:eastAsia="Times New Roman" w:hAnsi="Arial" w:cs="Arial"/>
          <w:vertAlign w:val="subscript"/>
        </w:rPr>
        <w:t>250</w:t>
      </w:r>
      <w:r w:rsidRPr="002D3520">
        <w:rPr>
          <w:rFonts w:ascii="Arial" w:eastAsia="Times New Roman" w:hAnsi="Arial" w:cs="Arial"/>
        </w:rPr>
        <w:t xml:space="preserve"> was amplified from the ADE2-TG</w:t>
      </w:r>
      <w:r w:rsidRPr="002D3520">
        <w:rPr>
          <w:rFonts w:ascii="Arial" w:eastAsia="Times New Roman" w:hAnsi="Arial" w:cs="Arial"/>
          <w:vertAlign w:val="subscript"/>
        </w:rPr>
        <w:t>250</w:t>
      </w:r>
      <w:r w:rsidRPr="002D3520">
        <w:rPr>
          <w:rFonts w:ascii="Arial" w:eastAsia="Times New Roman" w:hAnsi="Arial" w:cs="Arial"/>
        </w:rPr>
        <w:t xml:space="preserve"> plasmid </w:t>
      </w:r>
      <w:r w:rsidRPr="002D3520">
        <w:rPr>
          <w:rFonts w:ascii="Arial" w:hAnsi="Arial" w:cs="Arial"/>
        </w:rPr>
        <w:fldChar w:fldCharType="begin">
          <w:fldData xml:space="preserve">PEVuZE5vdGU+PENpdGU+PEF1dGhvcj5OZWdyaW5pPC9BdXRob3I+PFllYXI+MjAwNzwvWWVhcj48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</w:fldData>
        </w:fldChar>
      </w:r>
      <w:r w:rsidRPr="002D3520">
        <w:rPr>
          <w:rFonts w:ascii="Arial" w:hAnsi="Arial" w:cs="Arial"/>
        </w:rPr>
        <w:instrText xml:space="preserve"> ADDIN EN.CITE </w:instrText>
      </w:r>
      <w:r w:rsidRPr="002D3520">
        <w:rPr>
          <w:rFonts w:ascii="Arial" w:hAnsi="Arial" w:cs="Arial"/>
        </w:rPr>
        <w:fldChar w:fldCharType="begin">
          <w:fldData xml:space="preserve">PEVuZE5vdGU+PENpdGU+PEF1dGhvcj5OZWdyaW5pPC9BdXRob3I+PFllYXI+MjAwNzwvWWVhcj48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</w:fldData>
        </w:fldChar>
      </w:r>
      <w:r w:rsidRPr="002D3520">
        <w:rPr>
          <w:rFonts w:ascii="Arial" w:hAnsi="Arial" w:cs="Arial"/>
        </w:rPr>
        <w:instrText xml:space="preserve"> ADDIN EN.CITE.DATA </w:instrText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4" w:tooltip="Negrini, 2007 #298" w:history="1">
        <w:r w:rsidRPr="002D3520">
          <w:rPr>
            <w:rFonts w:ascii="Arial" w:hAnsi="Arial" w:cs="Arial"/>
            <w:noProof/>
          </w:rPr>
          <w:t>4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 with the primer pair (KS2082/2083). The resulting PCR fragment was digested with EcoRI and XhoI, and cloned into EcoRI/XhoI-treated pT81-URA3, generating pT250-URA3.  </w:t>
      </w:r>
    </w:p>
    <w:p w14:paraId="3AA5A86C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  <w:u w:val="single"/>
        </w:rPr>
      </w:pPr>
    </w:p>
    <w:p w14:paraId="003AFA00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</w:rPr>
      </w:pPr>
      <w:r w:rsidRPr="002D3520">
        <w:rPr>
          <w:rFonts w:ascii="Arial" w:eastAsia="Times New Roman" w:hAnsi="Arial" w:cs="Arial"/>
          <w:b/>
          <w:u w:val="single"/>
        </w:rPr>
        <w:t>pNO-URA3</w:t>
      </w:r>
    </w:p>
    <w:p w14:paraId="71957F67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</w:rPr>
      </w:pPr>
      <w:r w:rsidRPr="002D3520">
        <w:rPr>
          <w:rFonts w:ascii="Arial" w:eastAsia="Times New Roman" w:hAnsi="Arial" w:cs="Arial"/>
        </w:rPr>
        <w:t xml:space="preserve">To construct the pNO-URA3 plasmid, an </w:t>
      </w:r>
      <w:r w:rsidRPr="002D3520">
        <w:rPr>
          <w:rFonts w:ascii="Arial" w:eastAsia="Times New Roman" w:hAnsi="Arial" w:cs="Arial"/>
          <w:i/>
        </w:rPr>
        <w:t>ADH1-URA3</w:t>
      </w:r>
      <w:r w:rsidRPr="002D3520">
        <w:rPr>
          <w:rFonts w:ascii="Arial" w:eastAsia="Times New Roman" w:hAnsi="Arial" w:cs="Arial"/>
        </w:rPr>
        <w:t xml:space="preserve"> fragment was amplified from YCp22A-URA3 with the prime pair (KS2131/2181). The resulting fragment was digested with BglII and XhoI, and cloned into BamHI-XhoI-treated pTG</w:t>
      </w:r>
      <w:r w:rsidRPr="002D3520">
        <w:rPr>
          <w:rFonts w:ascii="Arial" w:eastAsia="Times New Roman" w:hAnsi="Arial" w:cs="Arial"/>
          <w:vertAlign w:val="subscript"/>
        </w:rPr>
        <w:t>81</w:t>
      </w:r>
      <w:r w:rsidRPr="002D3520">
        <w:rPr>
          <w:rFonts w:ascii="Arial" w:eastAsia="Times New Roman" w:hAnsi="Arial" w:cs="Arial"/>
        </w:rPr>
        <w:t xml:space="preserve">-HO, removing the 81 bp TG sequence and introducing the URA3 fragment. </w:t>
      </w:r>
    </w:p>
    <w:p w14:paraId="0F459579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  <w:u w:val="single"/>
        </w:rPr>
      </w:pPr>
    </w:p>
    <w:p w14:paraId="7B83F8FA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</w:rPr>
      </w:pPr>
      <w:r w:rsidRPr="002D3520">
        <w:rPr>
          <w:rFonts w:ascii="Arial" w:eastAsia="Times New Roman" w:hAnsi="Arial" w:cs="Arial"/>
          <w:b/>
          <w:u w:val="single"/>
        </w:rPr>
        <w:t>pO16-URA3</w:t>
      </w:r>
      <w:r w:rsidRPr="002D3520">
        <w:rPr>
          <w:rFonts w:ascii="Arial" w:eastAsia="Times New Roman" w:hAnsi="Arial" w:cs="Arial"/>
          <w:b/>
        </w:rPr>
        <w:t xml:space="preserve"> </w:t>
      </w:r>
    </w:p>
    <w:p w14:paraId="10F38D9A" w14:textId="76507B88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</w:rPr>
      </w:pPr>
      <w:r w:rsidRPr="002D3520">
        <w:rPr>
          <w:rFonts w:ascii="Arial" w:eastAsia="Times New Roman" w:hAnsi="Arial" w:cs="Arial"/>
        </w:rPr>
        <w:t>To construct the pO16-URA3 plasmid, we first duplicated the lacO</w:t>
      </w:r>
      <w:r w:rsidRPr="002D3520">
        <w:rPr>
          <w:rFonts w:ascii="Arial" w:eastAsia="Times New Roman" w:hAnsi="Arial" w:cs="Arial"/>
          <w:vertAlign w:val="subscript"/>
        </w:rPr>
        <w:t>8</w:t>
      </w:r>
      <w:r w:rsidRPr="002D3520">
        <w:rPr>
          <w:rFonts w:ascii="Arial" w:eastAsia="Times New Roman" w:hAnsi="Arial" w:cs="Arial"/>
        </w:rPr>
        <w:t xml:space="preserve"> sequence on placO</w:t>
      </w:r>
      <w:r w:rsidRPr="002D3520">
        <w:rPr>
          <w:rFonts w:ascii="Arial" w:eastAsia="Times New Roman" w:hAnsi="Arial" w:cs="Arial"/>
          <w:vertAlign w:val="subscript"/>
        </w:rPr>
        <w:t>8</w:t>
      </w:r>
      <w:r w:rsidRPr="002D3520">
        <w:rPr>
          <w:rFonts w:ascii="Arial" w:eastAsia="Times New Roman" w:hAnsi="Arial" w:cs="Arial"/>
        </w:rPr>
        <w:t xml:space="preserve">-HO </w:t>
      </w:r>
      <w:r w:rsidRPr="002D3520">
        <w:rPr>
          <w:rFonts w:ascii="Arial" w:hAnsi="Arial" w:cs="Arial"/>
        </w:rPr>
        <w:fldChar w:fldCharType="begin">
          <w:fldData xml:space="preserve">PEVuZE5vdGU+PENpdGU+PEF1dGhvcj5GdWt1bmFnYTwvQXV0aG9yPjxZZWFyPjIwMTI8L1llYXI+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</w:fldData>
        </w:fldChar>
      </w:r>
      <w:r w:rsidRPr="002D3520">
        <w:rPr>
          <w:rFonts w:ascii="Arial" w:hAnsi="Arial" w:cs="Arial"/>
        </w:rPr>
        <w:instrText xml:space="preserve"> ADDIN EN.CITE </w:instrText>
      </w:r>
      <w:r w:rsidRPr="002D3520">
        <w:rPr>
          <w:rFonts w:ascii="Arial" w:hAnsi="Arial" w:cs="Arial"/>
        </w:rPr>
        <w:fldChar w:fldCharType="begin">
          <w:fldData xml:space="preserve">PEVuZE5vdGU+PENpdGU+PEF1dGhvcj5GdWt1bmFnYTwvQXV0aG9yPjxZZWFyPjIwMTI8L1llYXI+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</w:fldData>
        </w:fldChar>
      </w:r>
      <w:r w:rsidRPr="002D3520">
        <w:rPr>
          <w:rFonts w:ascii="Arial" w:hAnsi="Arial" w:cs="Arial"/>
        </w:rPr>
        <w:instrText xml:space="preserve"> ADDIN EN.CITE.DATA </w:instrText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5" w:tooltip="Fukunaga, 2012 #526" w:history="1">
        <w:r w:rsidRPr="002D3520">
          <w:rPr>
            <w:rFonts w:ascii="Arial" w:hAnsi="Arial" w:cs="Arial"/>
            <w:noProof/>
          </w:rPr>
          <w:t>5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>, generating the placO16-HO plasmid. The EcoRI-XhoI fragment containing the lacO</w:t>
      </w:r>
      <w:r w:rsidRPr="002D3520">
        <w:rPr>
          <w:rFonts w:ascii="Arial" w:eastAsia="Times New Roman" w:hAnsi="Arial" w:cs="Arial"/>
          <w:vertAlign w:val="subscript"/>
        </w:rPr>
        <w:t xml:space="preserve">16 </w:t>
      </w:r>
      <w:r w:rsidRPr="002D3520">
        <w:rPr>
          <w:rFonts w:ascii="Arial" w:eastAsia="Times New Roman" w:hAnsi="Arial" w:cs="Arial"/>
        </w:rPr>
        <w:t xml:space="preserve">repeat replaced the EcoRI-XhoI fragment of pT81-URA3, resulting in pO16-URA3. </w:t>
      </w:r>
    </w:p>
    <w:p w14:paraId="6A8C0D4E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  <w:u w:val="single"/>
        </w:rPr>
      </w:pPr>
    </w:p>
    <w:p w14:paraId="19E76AAA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</w:rPr>
      </w:pPr>
      <w:r w:rsidRPr="002D3520">
        <w:rPr>
          <w:rFonts w:ascii="Arial" w:eastAsia="Times New Roman" w:hAnsi="Arial" w:cs="Arial"/>
          <w:b/>
          <w:u w:val="single"/>
        </w:rPr>
        <w:lastRenderedPageBreak/>
        <w:t>pO4-TG81-HO</w:t>
      </w:r>
    </w:p>
    <w:p w14:paraId="5DF3C2DD" w14:textId="7665ACD7" w:rsidR="002D3520" w:rsidRPr="002D3520" w:rsidRDefault="002D3520" w:rsidP="002D3520">
      <w:pPr>
        <w:spacing w:line="480" w:lineRule="auto"/>
        <w:rPr>
          <w:rFonts w:ascii="Arial" w:eastAsia="Times New Roman" w:hAnsi="Arial" w:cs="Arial"/>
        </w:rPr>
      </w:pPr>
      <w:r w:rsidRPr="002D3520">
        <w:rPr>
          <w:rFonts w:ascii="Arial" w:eastAsia="Times New Roman" w:hAnsi="Arial" w:cs="Arial"/>
        </w:rPr>
        <w:t>An MfeI-EcoRI fragment containing the LacO</w:t>
      </w:r>
      <w:r w:rsidRPr="002D3520">
        <w:rPr>
          <w:rFonts w:ascii="Arial" w:eastAsia="Times New Roman" w:hAnsi="Arial" w:cs="Arial"/>
          <w:vertAlign w:val="subscript"/>
        </w:rPr>
        <w:t>4</w:t>
      </w:r>
      <w:r w:rsidRPr="002D3520">
        <w:rPr>
          <w:rFonts w:ascii="Arial" w:eastAsia="Times New Roman" w:hAnsi="Arial" w:cs="Arial"/>
        </w:rPr>
        <w:t xml:space="preserve"> sequence from the placO4-HO plasmid </w:t>
      </w:r>
      <w:r w:rsidRPr="002D3520">
        <w:rPr>
          <w:rFonts w:ascii="Arial" w:hAnsi="Arial" w:cs="Arial"/>
        </w:rPr>
        <w:fldChar w:fldCharType="begin">
          <w:fldData xml:space="preserve">PEVuZE5vdGU+PENpdGU+PEF1dGhvcj5GdWt1bmFnYTwvQXV0aG9yPjxZZWFyPjIwMTI8L1llYXI+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</w:fldData>
        </w:fldChar>
      </w:r>
      <w:r w:rsidRPr="002D3520">
        <w:rPr>
          <w:rFonts w:ascii="Arial" w:hAnsi="Arial" w:cs="Arial"/>
        </w:rPr>
        <w:instrText xml:space="preserve"> ADDIN EN.CITE </w:instrText>
      </w:r>
      <w:r w:rsidRPr="002D3520">
        <w:rPr>
          <w:rFonts w:ascii="Arial" w:hAnsi="Arial" w:cs="Arial"/>
        </w:rPr>
        <w:fldChar w:fldCharType="begin">
          <w:fldData xml:space="preserve">PEVuZE5vdGU+PENpdGU+PEF1dGhvcj5GdWt1bmFnYTwvQXV0aG9yPjxZZWFyPjIwMTI8L1llYXI+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</w:fldData>
        </w:fldChar>
      </w:r>
      <w:r w:rsidRPr="002D3520">
        <w:rPr>
          <w:rFonts w:ascii="Arial" w:hAnsi="Arial" w:cs="Arial"/>
        </w:rPr>
        <w:instrText xml:space="preserve"> ADDIN EN.CITE.DATA </w:instrText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5" w:tooltip="Fukunaga, 2012 #526" w:history="1">
        <w:r w:rsidRPr="002D3520">
          <w:rPr>
            <w:rFonts w:ascii="Arial" w:hAnsi="Arial" w:cs="Arial"/>
            <w:noProof/>
          </w:rPr>
          <w:t>5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 was cloned into MfeI-EcoRI digested pTG</w:t>
      </w:r>
      <w:r w:rsidRPr="002D3520">
        <w:rPr>
          <w:rFonts w:ascii="Arial" w:eastAsia="Times New Roman" w:hAnsi="Arial" w:cs="Arial"/>
          <w:vertAlign w:val="subscript"/>
        </w:rPr>
        <w:t>81</w:t>
      </w:r>
      <w:r w:rsidRPr="002D3520">
        <w:rPr>
          <w:rFonts w:ascii="Arial" w:eastAsia="Times New Roman" w:hAnsi="Arial" w:cs="Arial"/>
        </w:rPr>
        <w:t xml:space="preserve">-HO, generating pO4-TG81-HO. </w:t>
      </w:r>
      <w:r w:rsidRPr="002D3520">
        <w:rPr>
          <w:rFonts w:ascii="Arial" w:hAnsi="Arial" w:cs="Arial"/>
        </w:rPr>
        <w:t xml:space="preserve">The LacO4 repeat contains four natural lactose operators (LacI-binding sites) from the lactose operon of </w:t>
      </w:r>
      <w:r w:rsidRPr="002D3520">
        <w:rPr>
          <w:rFonts w:ascii="Arial" w:hAnsi="Arial" w:cs="Arial"/>
          <w:i/>
        </w:rPr>
        <w:t>E. coli</w:t>
      </w:r>
      <w:r w:rsidRPr="002D3520">
        <w:rPr>
          <w:rFonts w:ascii="Arial" w:hAnsi="Arial" w:cs="Arial"/>
        </w:rPr>
        <w:t xml:space="preserve">. The lactose operon has one primary operator and two ancillary operators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&lt;EndNote&gt;&lt;Cite&gt;&lt;Author&gt;Lewis&lt;/Author&gt;&lt;Year&gt;2005&lt;/Year&gt;&lt;RecNum&gt;214&lt;/RecNum&gt;&lt;DisplayText&gt;[6]&lt;/DisplayText&gt;&lt;record&gt;&lt;rec-number&gt;214&lt;/rec-number&gt;&lt;foreign-keys&gt;&lt;key app="EN" db-id="ttptz202k95frae92ws5tdrqeawxpaxrr2vt"&gt;214&lt;/key&gt;&lt;/foreign-keys&gt;&lt;ref-type name="Journal Article"&gt;17&lt;/ref-type&gt;&lt;contributors&gt;&lt;authors&gt;&lt;author&gt;Lewis, M.&lt;/author&gt;&lt;/authors&gt;&lt;/contributors&gt;&lt;auth-address&gt;School of Medicine, University of Pennsylvania, 813 Stellar-Chance Building, Philadelphia, PA 19104-6059, USA.&lt;/auth-address&gt;&lt;titles&gt;&lt;title&gt;The lac repressor&lt;/title&gt;&lt;secondary-title&gt;C R Biol&lt;/secondary-title&gt;&lt;/titles&gt;&lt;periodical&gt;&lt;full-title&gt;C R Biol&lt;/full-title&gt;&lt;/periodical&gt;&lt;pages&gt;521-48&lt;/pages&gt;&lt;volume&gt;328&lt;/volume&gt;&lt;number&gt;6&lt;/number&gt;&lt;keywords&gt;&lt;keyword&gt;Allosteric Site&lt;/keyword&gt;&lt;keyword&gt;Animals&lt;/keyword&gt;&lt;keyword&gt;*Bacterial Proteins/chemistry/genetics/history/metabolism&lt;/keyword&gt;&lt;keyword&gt;Binding Sites&lt;/keyword&gt;&lt;keyword&gt;DNA/metabolism&lt;/keyword&gt;&lt;keyword&gt;Dimerization&lt;/keyword&gt;&lt;keyword&gt;Escherichia coli/genetics&lt;/keyword&gt;&lt;keyword&gt;History, 20th Century&lt;/keyword&gt;&lt;keyword&gt;Lac Operon&lt;/keyword&gt;&lt;keyword&gt;Mice&lt;/keyword&gt;&lt;keyword&gt;Models, Molecular&lt;/keyword&gt;&lt;keyword&gt;Molecular Structure&lt;/keyword&gt;&lt;keyword&gt;Mutagenesis&lt;/keyword&gt;&lt;keyword&gt;*Repressor Proteins/chemistry/genetics/history/metabolism&lt;/keyword&gt;&lt;keyword&gt;Structure-Activity Relationship&lt;/keyword&gt;&lt;/keywords&gt;&lt;dates&gt;&lt;year&gt;2005&lt;/year&gt;&lt;pub-dates&gt;&lt;date&gt;Jun&lt;/date&gt;&lt;/pub-dates&gt;&lt;/dates&gt;&lt;accession-num&gt;15950160&lt;/accession-num&gt;&lt;urls&gt;&lt;related-urls&gt;&lt;url&gt;http://www.ncbi.nlm.nih.gov/entrez/query.fcgi?cmd=Retrieve&amp;amp;db=PubMed&amp;amp;dopt=Citation&amp;amp;list_uids=15950160&lt;/url&gt;&lt;/related-urls&gt;&lt;/urls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6" w:tooltip="Lewis, 2005 #214" w:history="1">
        <w:r w:rsidRPr="002D3520">
          <w:rPr>
            <w:rFonts w:ascii="Arial" w:hAnsi="Arial" w:cs="Arial"/>
            <w:noProof/>
          </w:rPr>
          <w:t>6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hAnsi="Arial" w:cs="Arial"/>
        </w:rPr>
        <w:t>. We combined these three operator sequences, generating the LacO</w:t>
      </w:r>
      <w:r w:rsidRPr="002D3520">
        <w:rPr>
          <w:rFonts w:ascii="Arial" w:hAnsi="Arial" w:cs="Arial"/>
          <w:vertAlign w:val="subscript"/>
        </w:rPr>
        <w:t>4</w:t>
      </w:r>
      <w:r w:rsidRPr="002D3520">
        <w:rPr>
          <w:rFonts w:ascii="Arial" w:hAnsi="Arial" w:cs="Arial"/>
        </w:rPr>
        <w:t xml:space="preserve"> repeat </w:t>
      </w:r>
      <w:r w:rsidRPr="002D3520">
        <w:rPr>
          <w:rFonts w:ascii="Arial" w:hAnsi="Arial" w:cs="Arial"/>
        </w:rPr>
        <w:fldChar w:fldCharType="begin">
          <w:fldData xml:space="preserve">PEVuZE5vdGU+PENpdGU+PEF1dGhvcj5GdWt1bmFnYTwvQXV0aG9yPjxZZWFyPjIwMTI8L1llYXI+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</w:fldData>
        </w:fldChar>
      </w:r>
      <w:r w:rsidRPr="002D3520">
        <w:rPr>
          <w:rFonts w:ascii="Arial" w:hAnsi="Arial" w:cs="Arial"/>
        </w:rPr>
        <w:instrText xml:space="preserve"> ADDIN EN.CITE </w:instrText>
      </w:r>
      <w:r w:rsidRPr="002D3520">
        <w:rPr>
          <w:rFonts w:ascii="Arial" w:hAnsi="Arial" w:cs="Arial"/>
        </w:rPr>
        <w:fldChar w:fldCharType="begin">
          <w:fldData xml:space="preserve">PEVuZE5vdGU+PENpdGU+PEF1dGhvcj5GdWt1bmFnYTwvQXV0aG9yPjxZZWFyPjIwMTI8L1llYXI+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</w:fldData>
        </w:fldChar>
      </w:r>
      <w:r w:rsidRPr="002D3520">
        <w:rPr>
          <w:rFonts w:ascii="Arial" w:hAnsi="Arial" w:cs="Arial"/>
        </w:rPr>
        <w:instrText xml:space="preserve"> ADDIN EN.CITE.DATA </w:instrText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5" w:tooltip="Fukunaga, 2012 #526" w:history="1">
        <w:r w:rsidRPr="002D3520">
          <w:rPr>
            <w:rFonts w:ascii="Arial" w:hAnsi="Arial" w:cs="Arial"/>
            <w:noProof/>
          </w:rPr>
          <w:t>5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. </w:t>
      </w:r>
      <w:r w:rsidRPr="002D3520">
        <w:rPr>
          <w:rFonts w:ascii="Arial" w:hAnsi="Arial" w:cs="Arial"/>
        </w:rPr>
        <w:t>The LacO</w:t>
      </w:r>
      <w:r w:rsidRPr="002D3520">
        <w:rPr>
          <w:rFonts w:ascii="Arial" w:hAnsi="Arial" w:cs="Arial"/>
          <w:vertAlign w:val="subscript"/>
        </w:rPr>
        <w:t>8</w:t>
      </w:r>
      <w:r w:rsidRPr="002D3520">
        <w:rPr>
          <w:rFonts w:ascii="Arial" w:hAnsi="Arial" w:cs="Arial"/>
        </w:rPr>
        <w:t xml:space="preserve"> and LacO</w:t>
      </w:r>
      <w:r w:rsidRPr="002D3520">
        <w:rPr>
          <w:rFonts w:ascii="Arial" w:hAnsi="Arial" w:cs="Arial"/>
          <w:vertAlign w:val="subscript"/>
        </w:rPr>
        <w:t>16</w:t>
      </w:r>
      <w:r w:rsidRPr="002D3520">
        <w:rPr>
          <w:rFonts w:ascii="Arial" w:hAnsi="Arial" w:cs="Arial"/>
        </w:rPr>
        <w:t xml:space="preserve"> repeat sequences were generated from the LacO</w:t>
      </w:r>
      <w:r w:rsidRPr="002D3520">
        <w:rPr>
          <w:rFonts w:ascii="Arial" w:hAnsi="Arial" w:cs="Arial"/>
          <w:vertAlign w:val="subscript"/>
        </w:rPr>
        <w:t>4</w:t>
      </w:r>
      <w:r w:rsidRPr="002D3520">
        <w:rPr>
          <w:rFonts w:ascii="Arial" w:hAnsi="Arial" w:cs="Arial"/>
        </w:rPr>
        <w:t xml:space="preserve"> repeat.</w:t>
      </w:r>
    </w:p>
    <w:p w14:paraId="6B878095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  <w:u w:val="single"/>
        </w:rPr>
      </w:pPr>
    </w:p>
    <w:p w14:paraId="485CCE56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  <w:u w:val="single"/>
        </w:rPr>
      </w:pPr>
      <w:r w:rsidRPr="002D3520">
        <w:rPr>
          <w:rFonts w:ascii="Arial" w:eastAsia="Times New Roman" w:hAnsi="Arial" w:cs="Arial"/>
          <w:b/>
          <w:u w:val="single"/>
        </w:rPr>
        <w:t xml:space="preserve">pTG33-O16-TG81-HO </w:t>
      </w:r>
    </w:p>
    <w:p w14:paraId="2B649CF9" w14:textId="7E9ADE1B" w:rsidR="002D3520" w:rsidRPr="002D3520" w:rsidRDefault="002D3520" w:rsidP="002D3520">
      <w:pPr>
        <w:spacing w:line="480" w:lineRule="auto"/>
        <w:rPr>
          <w:rFonts w:ascii="Arial" w:eastAsia="Times New Roman" w:hAnsi="Arial" w:cs="Arial"/>
        </w:rPr>
      </w:pPr>
      <w:r w:rsidRPr="002D3520">
        <w:rPr>
          <w:rFonts w:ascii="Arial" w:eastAsia="Times New Roman" w:hAnsi="Arial" w:cs="Arial"/>
        </w:rPr>
        <w:t>The pTG33-O16-TG81-HO plasmid was constructed in two steps. First, we prepared the placO16-TG81-HO plasmid containing the LacO</w:t>
      </w:r>
      <w:r w:rsidRPr="002D3520">
        <w:rPr>
          <w:rFonts w:ascii="Arial" w:eastAsia="Times New Roman" w:hAnsi="Arial" w:cs="Arial"/>
          <w:vertAlign w:val="subscript"/>
        </w:rPr>
        <w:t>16</w:t>
      </w:r>
      <w:r w:rsidRPr="002D3520">
        <w:rPr>
          <w:rFonts w:ascii="Arial" w:eastAsia="Times New Roman" w:hAnsi="Arial" w:cs="Arial"/>
        </w:rPr>
        <w:t xml:space="preserve"> repeat from placO8-TG-HO by fusing the lacO</w:t>
      </w:r>
      <w:r w:rsidRPr="002D3520">
        <w:rPr>
          <w:rFonts w:ascii="Arial" w:eastAsia="Times New Roman" w:hAnsi="Arial" w:cs="Arial"/>
          <w:vertAlign w:val="subscript"/>
        </w:rPr>
        <w:t>8</w:t>
      </w:r>
      <w:r w:rsidRPr="002D3520">
        <w:rPr>
          <w:rFonts w:ascii="Arial" w:eastAsia="Times New Roman" w:hAnsi="Arial" w:cs="Arial"/>
        </w:rPr>
        <w:t xml:space="preserve"> sequence in tandem as described </w:t>
      </w:r>
      <w:r w:rsidRPr="002D3520">
        <w:rPr>
          <w:rFonts w:ascii="Arial" w:hAnsi="Arial" w:cs="Arial"/>
        </w:rPr>
        <w:fldChar w:fldCharType="begin">
          <w:fldData xml:space="preserve">PEVuZE5vdGU+PENpdGU+PEF1dGhvcj5GdWt1bmFnYTwvQXV0aG9yPjxZZWFyPjIwMTI8L1llYXI+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</w:fldData>
        </w:fldChar>
      </w:r>
      <w:r w:rsidRPr="002D3520">
        <w:rPr>
          <w:rFonts w:ascii="Arial" w:hAnsi="Arial" w:cs="Arial"/>
        </w:rPr>
        <w:instrText xml:space="preserve"> ADDIN EN.CITE </w:instrText>
      </w:r>
      <w:r w:rsidRPr="002D3520">
        <w:rPr>
          <w:rFonts w:ascii="Arial" w:hAnsi="Arial" w:cs="Arial"/>
        </w:rPr>
        <w:fldChar w:fldCharType="begin">
          <w:fldData xml:space="preserve">PEVuZE5vdGU+PENpdGU+PEF1dGhvcj5GdWt1bmFnYTwvQXV0aG9yPjxZZWFyPjIwMTI8L1llYXI+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</w:fldData>
        </w:fldChar>
      </w:r>
      <w:r w:rsidRPr="002D3520">
        <w:rPr>
          <w:rFonts w:ascii="Arial" w:hAnsi="Arial" w:cs="Arial"/>
        </w:rPr>
        <w:instrText xml:space="preserve"> ADDIN EN.CITE.DATA </w:instrText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5" w:tooltip="Fukunaga, 2012 #526" w:history="1">
        <w:r w:rsidRPr="002D3520">
          <w:rPr>
            <w:rFonts w:ascii="Arial" w:hAnsi="Arial" w:cs="Arial"/>
            <w:noProof/>
          </w:rPr>
          <w:t>5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>. Second, a DNA fragment containing both the KanMX marker and a 33 bp TG sequence was amplified from pTG</w:t>
      </w:r>
      <w:r w:rsidRPr="002D3520">
        <w:rPr>
          <w:rFonts w:ascii="Arial" w:eastAsia="Times New Roman" w:hAnsi="Arial" w:cs="Arial"/>
          <w:vertAlign w:val="subscript"/>
        </w:rPr>
        <w:t>81</w:t>
      </w:r>
      <w:r w:rsidRPr="002D3520">
        <w:rPr>
          <w:rFonts w:ascii="Arial" w:eastAsia="Times New Roman" w:hAnsi="Arial" w:cs="Arial"/>
        </w:rPr>
        <w:t xml:space="preserve">-HO using the primer pair (KSX006/KS1781). The resulting KanMX-TG33 fragment was digested with EcoRI and SalI, and cloned into MfeI-SalI-treated placO16-TG81-HO plasmid, generating pTG33-O16-TG81-HO plasmid. </w:t>
      </w:r>
    </w:p>
    <w:p w14:paraId="4DE6CD3B" w14:textId="77777777" w:rsidR="002D3520" w:rsidRPr="002D3520" w:rsidRDefault="002D3520" w:rsidP="002D3520">
      <w:pPr>
        <w:spacing w:line="480" w:lineRule="auto"/>
        <w:outlineLvl w:val="0"/>
        <w:rPr>
          <w:rFonts w:ascii="Arial" w:eastAsia="Times New Roman" w:hAnsi="Arial" w:cs="Arial"/>
          <w:b/>
          <w:u w:val="single"/>
        </w:rPr>
      </w:pPr>
    </w:p>
    <w:p w14:paraId="2A5C22EE" w14:textId="77777777" w:rsidR="002D3520" w:rsidRPr="002D3520" w:rsidRDefault="002D3520" w:rsidP="002D3520">
      <w:pPr>
        <w:spacing w:line="480" w:lineRule="auto"/>
        <w:outlineLvl w:val="0"/>
        <w:rPr>
          <w:rFonts w:ascii="Arial" w:eastAsia="Times New Roman" w:hAnsi="Arial" w:cs="Arial"/>
          <w:b/>
        </w:rPr>
      </w:pPr>
      <w:r w:rsidRPr="002D3520">
        <w:rPr>
          <w:rFonts w:ascii="Arial" w:eastAsia="Times New Roman" w:hAnsi="Arial" w:cs="Arial"/>
          <w:b/>
          <w:u w:val="single"/>
        </w:rPr>
        <w:t>pUN-O0, pUN-O4, pUN-O8, pUN-O16 or pUN-tetO8 plasmid</w:t>
      </w:r>
      <w:r w:rsidRPr="002D3520">
        <w:rPr>
          <w:rFonts w:ascii="Arial" w:eastAsia="Times New Roman" w:hAnsi="Arial" w:cs="Arial"/>
          <w:b/>
        </w:rPr>
        <w:t xml:space="preserve">  </w:t>
      </w:r>
    </w:p>
    <w:p w14:paraId="2BB4DDC7" w14:textId="11E7AD59" w:rsidR="002D3520" w:rsidRPr="002D3520" w:rsidRDefault="002D3520" w:rsidP="002D3520">
      <w:pPr>
        <w:spacing w:line="480" w:lineRule="auto"/>
        <w:rPr>
          <w:rFonts w:ascii="Arial" w:eastAsia="Times New Roman" w:hAnsi="Arial" w:cs="Arial"/>
        </w:rPr>
      </w:pPr>
      <w:r w:rsidRPr="002D3520">
        <w:rPr>
          <w:rFonts w:ascii="Arial" w:eastAsia="Times New Roman" w:hAnsi="Arial" w:cs="Arial"/>
        </w:rPr>
        <w:t xml:space="preserve">The pUN-O0, pUN-O4, pUN-O8 or pUN-O16 plasmid was prepared as follows. A DNA fragment distal to the </w:t>
      </w:r>
      <w:r w:rsidRPr="002D3520">
        <w:rPr>
          <w:rFonts w:ascii="Arial" w:eastAsia="Times New Roman" w:hAnsi="Arial" w:cs="Arial"/>
          <w:i/>
        </w:rPr>
        <w:t>ADH4</w:t>
      </w:r>
      <w:r w:rsidRPr="002D3520">
        <w:rPr>
          <w:rFonts w:ascii="Arial" w:eastAsia="Times New Roman" w:hAnsi="Arial" w:cs="Arial"/>
        </w:rPr>
        <w:t xml:space="preserve"> locus (</w:t>
      </w:r>
      <w:r w:rsidRPr="002D3520">
        <w:rPr>
          <w:rFonts w:ascii="Arial" w:eastAsia="Times New Roman" w:hAnsi="Arial" w:cs="Arial"/>
          <w:i/>
        </w:rPr>
        <w:t>ADH4</w:t>
      </w:r>
      <w:r w:rsidRPr="002D3520">
        <w:rPr>
          <w:rFonts w:ascii="Arial" w:eastAsia="Times New Roman" w:hAnsi="Arial" w:cs="Arial"/>
        </w:rPr>
        <w:t xml:space="preserve">-distal fragment) was amplified by PCR from the pSD155 plasmid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&lt;EndNote&gt;&lt;Cite&gt;&lt;Author&gt;Diede&lt;/Author&gt;&lt;Year&gt;1999&lt;/Year&gt;&lt;RecNum&gt;88&lt;/RecNum&gt;&lt;DisplayText&gt;[7]&lt;/DisplayText&gt;&lt;record&gt;&lt;rec-number&gt;88&lt;/rec-number&gt;&lt;foreign-keys&gt;&lt;key app="EN" db-id="ttptz202k95frae92ws5tdrqeawxpaxrr2vt"&gt;88&lt;/key&gt;&lt;/foreign-keys&gt;&lt;ref-type name="Journal Article"&gt;17&lt;/ref-type&gt;&lt;contributors&gt;&lt;authors&gt;&lt;author&gt;Diede, S. J.&lt;/author&gt;&lt;author&gt;Gottschling, D. E.&lt;/author&gt;&lt;/authors&gt;&lt;/contributors&gt;&lt;auth-address&gt;Department of Pathology, The University of Chicago, Illinois 60637, USA.&lt;/auth-address&gt;&lt;titles&gt;&lt;title&gt;Telomerase-mediated telomere addition in vivo requires DNA primase and DNA polymerases alpha and delta&lt;/title&gt;&lt;secondary-title&gt;Cell&lt;/secondary-title&gt;&lt;/titles&gt;&lt;periodical&gt;&lt;full-title&gt;Cell&lt;/full-title&gt;&lt;/periodical&gt;&lt;pages&gt;723-33&lt;/pages&gt;&lt;volume&gt;99&lt;/volume&gt;&lt;number&gt;7&lt;/number&gt;&lt;keywords&gt;&lt;keyword&gt;Carrier Proteins/metabolism&lt;/keyword&gt;&lt;keyword&gt;Cell Cycle/physiology&lt;/keyword&gt;&lt;keyword&gt;Cyclin B/metabolism&lt;/keyword&gt;&lt;keyword&gt;DNA Polymerase I/*metabolism&lt;/keyword&gt;&lt;keyword&gt;DNA Polymerase III/*metabolism&lt;/keyword&gt;&lt;keyword&gt;DNA Primase/*metabolism&lt;/keyword&gt;&lt;keyword&gt;Nocodazole/pharmacology&lt;/keyword&gt;&lt;keyword&gt;Research Support, U.S. Gov&amp;apos;t, P.H.S.&lt;/keyword&gt;&lt;keyword&gt;Saccharomyces cerevisiae/*metabolism&lt;/keyword&gt;&lt;keyword&gt;*Saccharomyces cerevisiae Proteins&lt;/keyword&gt;&lt;keyword&gt;Tandem Repeat Sequences&lt;/keyword&gt;&lt;keyword&gt;Telomerase/*metabolism&lt;/keyword&gt;&lt;keyword&gt;Telomere/metabolism&lt;/keyword&gt;&lt;/keywords&gt;&lt;dates&gt;&lt;year&gt;1999&lt;/year&gt;&lt;pub-dates&gt;&lt;date&gt;Dec 23&lt;/date&gt;&lt;/pub-dates&gt;&lt;/dates&gt;&lt;accession-num&gt;10619426&lt;/accession-num&gt;&lt;urls&gt;&lt;related-urls&gt;&lt;url&gt;http://www.ncbi.nlm.nih.gov/entrez/query.fcgi?cmd=Retrieve&amp;amp;db=PubMed&amp;amp;dopt=Citation&amp;amp;list_uids=10619426&lt;/url&gt;&lt;/related-urls&gt;&lt;/urls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7" w:tooltip="Diede, 1999 #88" w:history="1">
        <w:r w:rsidRPr="002D3520">
          <w:rPr>
            <w:rFonts w:ascii="Arial" w:hAnsi="Arial" w:cs="Arial"/>
            <w:noProof/>
          </w:rPr>
          <w:t>7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 with the primer pair (KSX007/KS2183), and digested with MfeI and NotI. An </w:t>
      </w:r>
      <w:r w:rsidRPr="002D3520">
        <w:rPr>
          <w:rFonts w:ascii="Arial" w:eastAsia="Times New Roman" w:hAnsi="Arial" w:cs="Arial"/>
          <w:i/>
        </w:rPr>
        <w:t>URA3</w:t>
      </w:r>
      <w:r w:rsidRPr="002D3520">
        <w:rPr>
          <w:rFonts w:ascii="Arial" w:eastAsia="Times New Roman" w:hAnsi="Arial" w:cs="Arial"/>
        </w:rPr>
        <w:t xml:space="preserve"> fragment lacking the C-terminal region (ura3-ΔC) was amplified from YCp22A-URA3 with the primer pair (KS2181/2812) and digested with MfeI and XhoI. These fragments were cloned into NotI-XhoI treated pHO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&lt;EndNote&gt;&lt;Cite&gt;&lt;Author&gt;Hirano&lt;/Author&gt;&lt;Year&gt;2009&lt;/Year&gt;&lt;RecNum&gt;156&lt;/RecNum&gt;&lt;DisplayText&gt;[3]&lt;/DisplayText&gt;&lt;record&gt;&lt;rec-number&gt;156&lt;/rec-number&gt;&lt;foreign-keys&gt;&lt;key app="EN" db-id="ttptz202k95frae92ws5tdrqeawxpaxrr2vt"&gt;156&lt;/key&gt;&lt;/foreign-keys&gt;&lt;ref-type name="Journal Article"&gt;17&lt;/ref-type&gt;&lt;contributors&gt;&lt;authors&gt;&lt;author&gt;Hirano, Y.&lt;/author&gt;&lt;author&gt;Fukunaga, K.&lt;/author&gt;&lt;author&gt;Sugimoto, K.&lt;/author&gt;&lt;/authors&gt;&lt;/contributors&gt;&lt;titles&gt;&lt;title&gt;Rif1 and Rif2 inhibit localization of Tel1 to DNA ends&lt;/title&gt;&lt;secondary-title&gt;Mol. Cell&lt;/secondary-title&gt;&lt;/titles&gt;&lt;periodical&gt;&lt;full-title&gt;Mol. Cell&lt;/full-title&gt;&lt;/periodical&gt;&lt;pages&gt;312-322&lt;/pages&gt;&lt;volume&gt;33&lt;/volume&gt;&lt;dates&gt;&lt;year&gt;2009&lt;/year&gt;&lt;/dates&gt;&lt;urls&gt;&lt;/urls&gt;&lt;/record&gt;&lt;/Cite&gt;&lt;/EndNote&gt;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3" w:tooltip="Hirano, 2009 #156" w:history="1">
        <w:r w:rsidRPr="002D3520">
          <w:rPr>
            <w:rFonts w:ascii="Arial" w:hAnsi="Arial" w:cs="Arial"/>
            <w:noProof/>
          </w:rPr>
          <w:t>3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, generating pUN-O0. The MfeI-XhoI ura3-ΔC fragment and the MfeI-BglII lacO repeat fragment from placO4-HO, placO8-HO and placO16-HO were cloned into XhoI-BamHI-treated pHO, generating pUN-O4, pUN-O8 and pUN-O16, respectively. The MfeI-XhoI ura3-ΔC fragment and the MfeI-BglII tetO repeat fragment from ptetO8-HO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&lt;EndNote&gt;&lt;Cite&gt;&lt;Author&gt;Hirano&lt;/Author&gt;&lt;Year&gt;2009&lt;/Year&gt;&lt;RecNum&gt;156&lt;/RecNum&gt;&lt;DisplayText&gt;[3]&lt;/DisplayText&gt;&lt;record&gt;&lt;rec-number&gt;156&lt;/rec-number&gt;&lt;foreign-keys&gt;&lt;key app="EN" db-id="ttptz202k95frae92ws5tdrqeawxpaxrr2vt"&gt;156&lt;/key&gt;&lt;/foreign-keys&gt;&lt;ref-type name="Journal Article"&gt;17&lt;/ref-type&gt;&lt;contributors&gt;&lt;authors&gt;&lt;author&gt;Hirano, Y.&lt;/author&gt;&lt;author&gt;Fukunaga, K.&lt;/author&gt;&lt;author&gt;Sugimoto, K.&lt;/author&gt;&lt;/authors&gt;&lt;/contributors&gt;&lt;titles&gt;&lt;title&gt;Rif1 and Rif2 inhibit localization of Tel1 to DNA ends&lt;/title&gt;&lt;secondary-title&gt;Mol. Cell&lt;/secondary-title&gt;&lt;/titles&gt;&lt;periodical&gt;&lt;full-title&gt;Mol. Cell&lt;/full-title&gt;&lt;/periodical&gt;&lt;pages&gt;312-322&lt;/pages&gt;&lt;volume&gt;33&lt;/volume&gt;&lt;dates&gt;&lt;year&gt;2009&lt;/year&gt;&lt;/dates&gt;&lt;urls&gt;&lt;/urls&gt;&lt;/record&gt;&lt;/Cite&gt;&lt;/EndNote&gt;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3" w:tooltip="Hirano, 2009 #156" w:history="1">
        <w:r w:rsidRPr="002D3520">
          <w:rPr>
            <w:rFonts w:ascii="Arial" w:hAnsi="Arial" w:cs="Arial"/>
            <w:noProof/>
          </w:rPr>
          <w:t>3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 were cloned into XhoI-BamHI-treated pHO, generating pUN-tetO8.</w:t>
      </w:r>
    </w:p>
    <w:p w14:paraId="54ACE28D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  <w:u w:val="single"/>
        </w:rPr>
      </w:pPr>
    </w:p>
    <w:p w14:paraId="077C0B1A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</w:rPr>
      </w:pPr>
      <w:r w:rsidRPr="002D3520">
        <w:rPr>
          <w:rFonts w:ascii="Arial" w:eastAsia="Times New Roman" w:hAnsi="Arial" w:cs="Arial"/>
          <w:b/>
          <w:u w:val="single"/>
        </w:rPr>
        <w:lastRenderedPageBreak/>
        <w:t>pUC18 containing the ura3-</w:t>
      </w:r>
      <w:r w:rsidRPr="002D3520">
        <w:rPr>
          <w:rFonts w:ascii="Arial" w:eastAsia="Times New Roman" w:hAnsi="Arial" w:cs="Arial"/>
          <w:u w:val="single"/>
        </w:rPr>
        <w:t>Δ</w:t>
      </w:r>
      <w:r w:rsidRPr="002D3520">
        <w:rPr>
          <w:rFonts w:ascii="Arial" w:eastAsia="Times New Roman" w:hAnsi="Arial" w:cs="Arial"/>
          <w:b/>
          <w:u w:val="single"/>
        </w:rPr>
        <w:t>N-Hph cassette</w:t>
      </w:r>
      <w:r w:rsidRPr="002D3520">
        <w:rPr>
          <w:rFonts w:ascii="Arial" w:eastAsia="Times New Roman" w:hAnsi="Arial" w:cs="Arial"/>
        </w:rPr>
        <w:t xml:space="preserve">  </w:t>
      </w:r>
    </w:p>
    <w:p w14:paraId="3CC289AF" w14:textId="5D6017B9" w:rsidR="002D3520" w:rsidRPr="002D3520" w:rsidRDefault="002D3520" w:rsidP="002D3520">
      <w:pPr>
        <w:spacing w:line="480" w:lineRule="auto"/>
        <w:rPr>
          <w:rFonts w:ascii="Arial" w:eastAsia="Times New Roman" w:hAnsi="Arial" w:cs="Arial"/>
        </w:rPr>
      </w:pPr>
      <w:r w:rsidRPr="002D3520">
        <w:rPr>
          <w:rFonts w:ascii="Arial" w:eastAsia="Times New Roman" w:hAnsi="Arial" w:cs="Arial"/>
        </w:rPr>
        <w:t xml:space="preserve">An URA3 fragment lacking the N-terminal region (ura3-ΔN) was amplified from YCp22A-URA3 with the primer pair (KSX001/KS2184), and digested with HindIII and XhoI. The HindIII-XhoI ura3-ΔN fragment and a SacI-SalI fragment containing HphMX from pAG32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&lt;EndNote&gt;&lt;Cite&gt;&lt;Author&gt;Goldstein&lt;/Author&gt;&lt;Year&gt;1999&lt;/Year&gt;&lt;RecNum&gt;123&lt;/RecNum&gt;&lt;DisplayText&gt;[8]&lt;/DisplayText&gt;&lt;record&gt;&lt;rec-number&gt;123&lt;/rec-number&gt;&lt;foreign-keys&gt;&lt;key app="EN" db-id="ttptz202k95frae92ws5tdrqeawxpaxrr2vt"&gt;123&lt;/key&gt;&lt;/foreign-keys&gt;&lt;ref-type name="Journal Article"&gt;17&lt;/ref-type&gt;&lt;contributors&gt;&lt;authors&gt;&lt;author&gt;Goldstein, A. L.&lt;/author&gt;&lt;author&gt;McCusker, J. H.&lt;/author&gt;&lt;/authors&gt;&lt;/contributors&gt;&lt;auth-address&gt;Department of Microbiology, 3020 Duke University Medical Center, Durham, NC 27710, USA.&lt;/auth-address&gt;&lt;titles&gt;&lt;title&gt;Three new dominant drug resistance cassettes for gene disruption in Saccharomyces cerevisiae&lt;/title&gt;&lt;secondary-title&gt;Yeast&lt;/secondary-title&gt;&lt;/titles&gt;&lt;periodical&gt;&lt;full-title&gt;Yeast&lt;/full-title&gt;&lt;/periodical&gt;&lt;pages&gt;1541-53&lt;/pages&gt;&lt;volume&gt;15&lt;/volume&gt;&lt;number&gt;14&lt;/number&gt;&lt;edition&gt;1999/10/09&lt;/edition&gt;&lt;keywords&gt;&lt;keyword&gt;Drug Resistance, Microbial/*genetics&lt;/keyword&gt;&lt;keyword&gt;Gene Deletion&lt;/keyword&gt;&lt;keyword&gt;*Genes, Dominant&lt;/keyword&gt;&lt;keyword&gt;Hygromycin B/*pharmacology&lt;/keyword&gt;&lt;keyword&gt;Mutation&lt;/keyword&gt;&lt;keyword&gt;Organophosphorus Compounds/*pharmacology&lt;/keyword&gt;&lt;keyword&gt;Saccharomyces cerevisiae/drug effects/*genetics&lt;/keyword&gt;&lt;keyword&gt;Streptothricins/*pharmacology&lt;/keyword&gt;&lt;keyword&gt;Transformation, Genetic&lt;/keyword&gt;&lt;/keywords&gt;&lt;dates&gt;&lt;year&gt;1999&lt;/year&gt;&lt;pub-dates&gt;&lt;date&gt;Oct&lt;/date&gt;&lt;/pub-dates&gt;&lt;/dates&gt;&lt;isbn&gt;0749-503X (Print)&lt;/isbn&gt;&lt;accession-num&gt;10514571&lt;/accession-num&gt;&lt;urls&gt;&lt;related-urls&gt;&lt;url&gt;http://www.ncbi.nlm.nih.gov/entrez/query.fcgi?cmd=Retrieve&amp;amp;db=PubMed&amp;amp;dopt=Citation&amp;amp;list_uids=10514571&lt;/url&gt;&lt;/related-urls&gt;&lt;/urls&gt;&lt;electronic-resource-num&gt;10.1002/(SICI)1097-0061(199910)15:14&amp;lt;1541::AID-YEA476&amp;gt;3.0.CO;2-K [pii]&amp;#xD;10.1002/(SICI)1097-0061(199910)15:14&amp;lt;1541::AID-YEA476&amp;gt;3.0.CO;2-K&lt;/electronic-resource-num&gt;&lt;language&gt;eng&lt;/language&gt;&lt;/record&gt;&lt;/Cite&gt;&lt;/EndNote&gt;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8" w:tooltip="Goldstein, 1999 #123" w:history="1">
        <w:r w:rsidRPr="002D3520">
          <w:rPr>
            <w:rFonts w:ascii="Arial" w:hAnsi="Arial" w:cs="Arial"/>
            <w:noProof/>
          </w:rPr>
          <w:t>8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 were cloned into pUC18, generating pUC18-ura3-ΔN-Hph. The ura3-ΔN-Hph cassette was amplified with the primer pair (KS2186/2187), and introduced at the </w:t>
      </w:r>
      <w:r w:rsidRPr="002D3520">
        <w:rPr>
          <w:rFonts w:ascii="Arial" w:eastAsia="Times New Roman" w:hAnsi="Arial" w:cs="Arial"/>
          <w:i/>
        </w:rPr>
        <w:t>YER186</w:t>
      </w:r>
      <w:r w:rsidRPr="002D3520">
        <w:rPr>
          <w:rFonts w:ascii="Arial" w:eastAsia="Times New Roman" w:hAnsi="Arial" w:cs="Arial"/>
        </w:rPr>
        <w:t xml:space="preserve"> locus on chromosome V. </w:t>
      </w:r>
    </w:p>
    <w:p w14:paraId="0E28E2FB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</w:rPr>
      </w:pPr>
    </w:p>
    <w:p w14:paraId="519879F2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  <w:b/>
          <w:u w:val="single"/>
        </w:rPr>
      </w:pPr>
      <w:r w:rsidRPr="002D3520">
        <w:rPr>
          <w:rFonts w:ascii="Arial" w:eastAsia="Times New Roman" w:hAnsi="Arial" w:cs="Arial"/>
          <w:b/>
        </w:rPr>
        <w:t xml:space="preserve"> </w:t>
      </w:r>
      <w:r w:rsidRPr="002D3520">
        <w:rPr>
          <w:rFonts w:ascii="Arial" w:eastAsia="Times New Roman" w:hAnsi="Arial" w:cs="Arial"/>
          <w:b/>
          <w:u w:val="single"/>
        </w:rPr>
        <w:t xml:space="preserve">pGAL-LacI-RAP1, pGAL-LacI**-RAP1, pGAL-LacI-GAL4, pGAL-LacI-RAP1 (224-663) and pGAL-LacI </w:t>
      </w:r>
    </w:p>
    <w:p w14:paraId="618B0CAF" w14:textId="09BA6B80" w:rsidR="002D3520" w:rsidRPr="002D3520" w:rsidRDefault="002D3520" w:rsidP="002D3520">
      <w:pPr>
        <w:spacing w:line="480" w:lineRule="auto"/>
        <w:rPr>
          <w:rFonts w:ascii="Arial" w:eastAsia="Times New Roman" w:hAnsi="Arial" w:cs="Arial"/>
        </w:rPr>
      </w:pPr>
      <w:r w:rsidRPr="002D3520">
        <w:rPr>
          <w:rFonts w:ascii="Arial" w:eastAsia="Times New Roman" w:hAnsi="Arial" w:cs="Arial"/>
        </w:rPr>
        <w:t xml:space="preserve">The plasmids containing LacI or LacI-fusion genes were constructed as follows. The SacI-SalI DNA fragment containing the lacI coding sequence </w:t>
      </w:r>
      <w:r w:rsidRPr="002D3520">
        <w:rPr>
          <w:rFonts w:ascii="Arial" w:hAnsi="Arial" w:cs="Arial"/>
        </w:rPr>
        <w:fldChar w:fldCharType="begin">
          <w:fldData xml:space="preserve">PEVuZE5vdGU+PENpdGU+PEF1dGhvcj5GdWt1bmFnYTwvQXV0aG9yPjxZZWFyPjIwMTI8L1llYXI+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</w:fldData>
        </w:fldChar>
      </w:r>
      <w:r w:rsidRPr="002D3520">
        <w:rPr>
          <w:rFonts w:ascii="Arial" w:hAnsi="Arial" w:cs="Arial"/>
        </w:rPr>
        <w:instrText xml:space="preserve"> ADDIN EN.CITE </w:instrText>
      </w:r>
      <w:r w:rsidRPr="002D3520">
        <w:rPr>
          <w:rFonts w:ascii="Arial" w:hAnsi="Arial" w:cs="Arial"/>
        </w:rPr>
        <w:fldChar w:fldCharType="begin">
          <w:fldData xml:space="preserve">PEVuZE5vdGU+PENpdGU+PEF1dGhvcj5GdWt1bmFnYTwvQXV0aG9yPjxZZWFyPjIwMTI8L1llYXI+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</w:fldData>
        </w:fldChar>
      </w:r>
      <w:r w:rsidRPr="002D3520">
        <w:rPr>
          <w:rFonts w:ascii="Arial" w:hAnsi="Arial" w:cs="Arial"/>
        </w:rPr>
        <w:instrText xml:space="preserve"> ADDIN EN.CITE.DATA </w:instrText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5" w:tooltip="Fukunaga, 2012 #526" w:history="1">
        <w:r w:rsidRPr="002D3520">
          <w:rPr>
            <w:rFonts w:ascii="Arial" w:hAnsi="Arial" w:cs="Arial"/>
            <w:noProof/>
          </w:rPr>
          <w:t>5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 was transferred from placI to YCpG22, resulting in pGAL-LacI. YCpG22 is a YCplac22 plasmid containing the </w:t>
      </w:r>
      <w:r w:rsidRPr="002D3520">
        <w:rPr>
          <w:rFonts w:ascii="Arial" w:eastAsia="Times New Roman" w:hAnsi="Arial" w:cs="Arial"/>
          <w:i/>
        </w:rPr>
        <w:t>GAL1</w:t>
      </w:r>
      <w:r w:rsidRPr="002D3520">
        <w:rPr>
          <w:rFonts w:ascii="Arial" w:eastAsia="Times New Roman" w:hAnsi="Arial" w:cs="Arial"/>
        </w:rPr>
        <w:t xml:space="preserve"> promoter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&lt;EndNote&gt;&lt;Cite&gt;&lt;Author&gt;Kondo&lt;/Author&gt;&lt;Year&gt;1999&lt;/Year&gt;&lt;RecNum&gt;193&lt;/RecNum&gt;&lt;DisplayText&gt;[9]&lt;/DisplayText&gt;&lt;record&gt;&lt;rec-number&gt;193&lt;/rec-number&gt;&lt;foreign-keys&gt;&lt;key app="EN" db-id="ttptz202k95frae92ws5tdrqeawxpaxrr2vt"&gt;193&lt;/key&gt;&lt;/foreign-keys&gt;&lt;ref-type name="Journal Article"&gt;17&lt;/ref-type&gt;&lt;contributors&gt;&lt;authors&gt;&lt;author&gt;T. Kondo&lt;/author&gt;&lt;author&gt;K. Matsumoto&lt;/author&gt;&lt;author&gt;&lt;style face="normal" font="default" size="100%"&gt;K.&lt;/style&gt;&lt;style face="normal" font="Osaka" size="100%"&gt; Sugimoto&lt;/style&gt;&lt;/author&gt;&lt;/authors&gt;&lt;/contributors&gt;&lt;titles&gt;&lt;title&gt;Role of a complex containing Rad17, Mec3, and Ddc1 in the yeast DNA damage checkpoint pathway.&lt;/title&gt;&lt;secondary-title&gt; Mol Cell Biol.&lt;/secondary-title&gt;&lt;/titles&gt;&lt;pages&gt;1136-1143&lt;/pages&gt;&lt;volume&gt;19&lt;/volume&gt;&lt;dates&gt;&lt;year&gt;1999&lt;/year&gt;&lt;/dates&gt;&lt;urls&gt;&lt;/urls&gt;&lt;/record&gt;&lt;/Cite&gt;&lt;/EndNote&gt;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9" w:tooltip="Kondo, 1999 #193" w:history="1">
        <w:r w:rsidRPr="002D3520">
          <w:rPr>
            <w:rFonts w:ascii="Arial" w:hAnsi="Arial" w:cs="Arial"/>
            <w:noProof/>
          </w:rPr>
          <w:t>9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. The coding sequence of </w:t>
      </w:r>
      <w:r w:rsidRPr="002D3520">
        <w:rPr>
          <w:rFonts w:ascii="Arial" w:eastAsia="Times New Roman" w:hAnsi="Arial" w:cs="Arial"/>
          <w:i/>
        </w:rPr>
        <w:t>RAP1</w:t>
      </w:r>
      <w:r w:rsidRPr="002D3520">
        <w:rPr>
          <w:rFonts w:ascii="Arial" w:eastAsia="Times New Roman" w:hAnsi="Arial" w:cs="Arial"/>
        </w:rPr>
        <w:t xml:space="preserve"> from ptetR-RAP1 was cloned into SacI/SacII-treated pGAL-LacI, generating pGAL-LacI-RAP1. The expression of LacI-Rap1 complements </w:t>
      </w:r>
      <w:r w:rsidRPr="002D3520">
        <w:rPr>
          <w:rFonts w:ascii="Arial" w:eastAsia="Times New Roman" w:hAnsi="Arial" w:cs="Arial"/>
          <w:i/>
        </w:rPr>
        <w:t>rap1</w:t>
      </w:r>
      <w:r w:rsidRPr="002D3520">
        <w:rPr>
          <w:rFonts w:ascii="Arial" w:eastAsia="Times New Roman" w:hAnsi="Arial" w:cs="Arial"/>
        </w:rPr>
        <w:t xml:space="preserve"> deletion mutations as found for that of TetR-Rap1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&lt;EndNote&gt;&lt;Cite&gt;&lt;Author&gt;Hirano&lt;/Author&gt;&lt;Year&gt;2009&lt;/Year&gt;&lt;RecNum&gt;156&lt;/RecNum&gt;&lt;DisplayText&gt;[3]&lt;/DisplayText&gt;&lt;record&gt;&lt;rec-number&gt;156&lt;/rec-number&gt;&lt;foreign-keys&gt;&lt;key app="EN" db-id="ttptz202k95frae92ws5tdrqeawxpaxrr2vt"&gt;156&lt;/key&gt;&lt;/foreign-keys&gt;&lt;ref-type name="Journal Article"&gt;17&lt;/ref-type&gt;&lt;contributors&gt;&lt;authors&gt;&lt;author&gt;Hirano, Y.&lt;/author&gt;&lt;author&gt;Fukunaga, K.&lt;/author&gt;&lt;author&gt;Sugimoto, K.&lt;/author&gt;&lt;/authors&gt;&lt;/contributors&gt;&lt;titles&gt;&lt;title&gt;Rif1 and Rif2 inhibit localization of Tel1 to DNA ends&lt;/title&gt;&lt;secondary-title&gt;Mol. Cell&lt;/secondary-title&gt;&lt;/titles&gt;&lt;periodical&gt;&lt;full-title&gt;Mol. Cell&lt;/full-title&gt;&lt;/periodical&gt;&lt;pages&gt;312-322&lt;/pages&gt;&lt;volume&gt;33&lt;/volume&gt;&lt;dates&gt;&lt;year&gt;2009&lt;/year&gt;&lt;/dates&gt;&lt;urls&gt;&lt;/urls&gt;&lt;/record&gt;&lt;/Cite&gt;&lt;/EndNote&gt;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3" w:tooltip="Hirano, 2009 #156" w:history="1">
        <w:r w:rsidRPr="002D3520">
          <w:rPr>
            <w:rFonts w:ascii="Arial" w:hAnsi="Arial" w:cs="Arial"/>
            <w:noProof/>
          </w:rPr>
          <w:t>3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. The pGAL-LacI**-RAP1 plasmid was constructed using two PCR fragments as follows. The first DNA fragment was amplified by PCR with the primer pair (KSX002/3261) and digested with EcoRI and BamHI. The second DNA fragment was amplified by PCR with the primer pair (KS3260/2043) and digested with BamHI and SacII. The LacI** mutation generates a BamHI restriction site. These two fragments were cloned into EcoRI-SacII-treated pGAL-LacI-RAP1. The </w:t>
      </w:r>
      <w:r w:rsidRPr="002D3520">
        <w:rPr>
          <w:rFonts w:ascii="Arial" w:eastAsia="Times New Roman" w:hAnsi="Arial" w:cs="Arial"/>
          <w:i/>
        </w:rPr>
        <w:t xml:space="preserve">GAL4 </w:t>
      </w:r>
      <w:r w:rsidRPr="002D3520">
        <w:rPr>
          <w:rFonts w:ascii="Arial" w:eastAsia="Times New Roman" w:hAnsi="Arial" w:cs="Arial"/>
        </w:rPr>
        <w:t xml:space="preserve">coding sequence was amplified with the primer pair (KS2165/2166) and cloned into SacI/SacII-treated pGAL-LacI, creating pGAL-LacI-GAL4. A DNA fragment containing the Rap1 middle domain (224-663) was amplified by PCR with the primer pair (KS2799/1876) and similarly cloned into pGAL-LacI, generating pGAL-LacI-RAP1 (224-663).  </w:t>
      </w:r>
    </w:p>
    <w:p w14:paraId="2E727243" w14:textId="77777777" w:rsidR="002D3520" w:rsidRPr="002D3520" w:rsidRDefault="002D3520" w:rsidP="002D3520">
      <w:pPr>
        <w:spacing w:line="480" w:lineRule="auto"/>
        <w:rPr>
          <w:rFonts w:ascii="Arial" w:eastAsia="Times New Roman" w:hAnsi="Arial" w:cs="Arial"/>
        </w:rPr>
      </w:pPr>
    </w:p>
    <w:p w14:paraId="77964243" w14:textId="77777777" w:rsidR="002D3520" w:rsidRPr="002D3520" w:rsidRDefault="002D3520" w:rsidP="002D3520">
      <w:pPr>
        <w:spacing w:line="600" w:lineRule="auto"/>
        <w:outlineLvl w:val="0"/>
        <w:rPr>
          <w:rFonts w:ascii="Arial" w:eastAsia="Times New Roman" w:hAnsi="Arial" w:cs="Arial"/>
          <w:b/>
          <w:u w:val="single"/>
        </w:rPr>
      </w:pPr>
      <w:r w:rsidRPr="002D3520">
        <w:rPr>
          <w:rFonts w:ascii="Arial" w:eastAsia="Times New Roman" w:hAnsi="Arial" w:cs="Arial"/>
          <w:b/>
          <w:u w:val="single"/>
        </w:rPr>
        <w:t>Deletion constructs of the Rap1 central region in pGAL-LacI-RAP1</w:t>
      </w:r>
    </w:p>
    <w:p w14:paraId="5A7900F2" w14:textId="77777777" w:rsidR="002D3520" w:rsidRPr="002D3520" w:rsidRDefault="002D3520" w:rsidP="002D3520">
      <w:pPr>
        <w:spacing w:line="600" w:lineRule="auto"/>
        <w:rPr>
          <w:rFonts w:ascii="Arial" w:hAnsi="Arial" w:cs="Arial"/>
        </w:rPr>
      </w:pPr>
      <w:r w:rsidRPr="002D3520">
        <w:rPr>
          <w:rFonts w:ascii="Arial" w:eastAsia="Times New Roman" w:hAnsi="Arial" w:cs="Arial"/>
        </w:rPr>
        <w:lastRenderedPageBreak/>
        <w:t>DNA fragments were amplified with the following primer pairs using pGAL-LacI-Rap1. Amplified DNA fragments were digested with XhoI and self-ligated. Primer pair:  KS</w:t>
      </w:r>
      <w:r w:rsidRPr="002D3520">
        <w:rPr>
          <w:rFonts w:ascii="Arial" w:hAnsi="Arial" w:cs="Arial"/>
        </w:rPr>
        <w:t xml:space="preserve">2043/2996 </w:t>
      </w:r>
      <w:r w:rsidRPr="002D3520">
        <w:rPr>
          <w:rFonts w:ascii="Arial" w:eastAsia="Times New Roman" w:hAnsi="Arial" w:cs="Arial"/>
        </w:rPr>
        <w:t>for ΔM1, KS</w:t>
      </w:r>
      <w:r w:rsidRPr="002D3520">
        <w:rPr>
          <w:rFonts w:ascii="Arial" w:hAnsi="Arial" w:cs="Arial"/>
        </w:rPr>
        <w:t>2997/2045 for Δ</w:t>
      </w:r>
      <w:r w:rsidRPr="002D3520">
        <w:rPr>
          <w:rFonts w:ascii="Arial" w:eastAsia="Times New Roman" w:hAnsi="Arial" w:cs="Arial"/>
        </w:rPr>
        <w:t>M2, KS</w:t>
      </w:r>
      <w:r w:rsidRPr="002D3520">
        <w:rPr>
          <w:rFonts w:ascii="Arial" w:hAnsi="Arial" w:cs="Arial"/>
        </w:rPr>
        <w:t xml:space="preserve">2043/2045 </w:t>
      </w:r>
      <w:r w:rsidRPr="002D3520">
        <w:rPr>
          <w:rFonts w:ascii="Arial" w:eastAsia="Times New Roman" w:hAnsi="Arial" w:cs="Arial"/>
        </w:rPr>
        <w:t>for ΔM1-M2, KS</w:t>
      </w:r>
      <w:r w:rsidRPr="002D3520">
        <w:rPr>
          <w:rFonts w:ascii="Arial" w:hAnsi="Arial" w:cs="Arial"/>
        </w:rPr>
        <w:t xml:space="preserve">3059/2995 </w:t>
      </w:r>
      <w:r w:rsidRPr="002D3520">
        <w:rPr>
          <w:rFonts w:ascii="Arial" w:eastAsia="Times New Roman" w:hAnsi="Arial" w:cs="Arial"/>
        </w:rPr>
        <w:t>for ΔTA and KS</w:t>
      </w:r>
      <w:r w:rsidRPr="002D3520">
        <w:rPr>
          <w:rFonts w:ascii="Arial" w:hAnsi="Arial" w:cs="Arial"/>
        </w:rPr>
        <w:t>2043/2995</w:t>
      </w:r>
      <w:r w:rsidRPr="002D3520">
        <w:rPr>
          <w:rFonts w:ascii="Arial" w:eastAsia="Times New Roman" w:hAnsi="Arial" w:cs="Arial"/>
        </w:rPr>
        <w:t xml:space="preserve"> for ΔM1-M2-TA.</w:t>
      </w:r>
    </w:p>
    <w:p w14:paraId="6F262073" w14:textId="77777777" w:rsidR="002D3520" w:rsidRPr="002D3520" w:rsidRDefault="002D3520" w:rsidP="002D3520">
      <w:pPr>
        <w:spacing w:line="600" w:lineRule="auto"/>
        <w:outlineLvl w:val="0"/>
        <w:rPr>
          <w:rFonts w:ascii="Arial" w:eastAsia="Times New Roman" w:hAnsi="Arial" w:cs="Arial"/>
          <w:b/>
        </w:rPr>
      </w:pPr>
    </w:p>
    <w:p w14:paraId="24B7C222" w14:textId="77777777" w:rsidR="002D3520" w:rsidRPr="002D3520" w:rsidRDefault="002D3520" w:rsidP="002D3520">
      <w:pPr>
        <w:spacing w:line="600" w:lineRule="auto"/>
        <w:outlineLvl w:val="0"/>
        <w:rPr>
          <w:rFonts w:ascii="Arial" w:eastAsia="Times New Roman" w:hAnsi="Arial" w:cs="Arial"/>
          <w:b/>
          <w:u w:val="single"/>
        </w:rPr>
      </w:pPr>
      <w:r w:rsidRPr="002D3520">
        <w:rPr>
          <w:rFonts w:ascii="Arial" w:eastAsia="Times New Roman" w:hAnsi="Arial" w:cs="Arial"/>
          <w:b/>
          <w:u w:val="single"/>
        </w:rPr>
        <w:t>Other plasmids</w:t>
      </w:r>
    </w:p>
    <w:p w14:paraId="389F4AA0" w14:textId="759EEABA" w:rsidR="002D3520" w:rsidRPr="002D3520" w:rsidRDefault="002D3520" w:rsidP="002D3520">
      <w:pPr>
        <w:spacing w:line="600" w:lineRule="auto"/>
        <w:rPr>
          <w:rFonts w:ascii="Arial" w:eastAsia="Times New Roman" w:hAnsi="Arial" w:cs="Arial"/>
        </w:rPr>
      </w:pPr>
      <w:r w:rsidRPr="002D3520">
        <w:rPr>
          <w:rFonts w:ascii="Arial" w:eastAsia="Times New Roman" w:hAnsi="Arial" w:cs="Arial"/>
        </w:rPr>
        <w:t xml:space="preserve">YEp-RAP1 or YCp-RAP1 is a </w:t>
      </w:r>
      <w:r w:rsidRPr="002D3520">
        <w:rPr>
          <w:rFonts w:ascii="Arial" w:eastAsia="Times New Roman" w:hAnsi="Arial" w:cs="Arial"/>
          <w:i/>
        </w:rPr>
        <w:t>TRP1</w:t>
      </w:r>
      <w:r w:rsidRPr="002D3520">
        <w:rPr>
          <w:rFonts w:ascii="Arial" w:eastAsia="Times New Roman" w:hAnsi="Arial" w:cs="Arial"/>
        </w:rPr>
        <w:t>-marked Y</w:t>
      </w:r>
      <w:r w:rsidRPr="002D3520">
        <w:rPr>
          <w:rFonts w:ascii="Arial" w:eastAsiaTheme="minorEastAsia" w:hAnsi="Arial" w:cs="Arial"/>
        </w:rPr>
        <w:t>E</w:t>
      </w:r>
      <w:r w:rsidRPr="002D3520">
        <w:rPr>
          <w:rFonts w:ascii="Arial" w:eastAsia="Times New Roman" w:hAnsi="Arial" w:cs="Arial"/>
        </w:rPr>
        <w:t>p</w:t>
      </w:r>
      <w:r w:rsidRPr="002D3520">
        <w:rPr>
          <w:rFonts w:ascii="Arial" w:eastAsiaTheme="minorEastAsia" w:hAnsi="Arial" w:cs="Arial"/>
        </w:rPr>
        <w:t>lac112</w:t>
      </w:r>
      <w:r w:rsidRPr="002D3520">
        <w:rPr>
          <w:rFonts w:ascii="Arial" w:eastAsia="Times New Roman" w:hAnsi="Arial" w:cs="Arial"/>
        </w:rPr>
        <w:t xml:space="preserve"> high copy plasmid or pRS316 </w:t>
      </w:r>
      <w:r w:rsidRPr="002D3520">
        <w:rPr>
          <w:rFonts w:ascii="Arial" w:eastAsiaTheme="minorEastAsia" w:hAnsi="Arial" w:cs="Arial"/>
        </w:rPr>
        <w:t xml:space="preserve">carrying the </w:t>
      </w:r>
      <w:r w:rsidRPr="002D3520">
        <w:rPr>
          <w:rFonts w:ascii="Arial" w:eastAsiaTheme="minorEastAsia" w:hAnsi="Arial" w:cs="Arial"/>
          <w:i/>
        </w:rPr>
        <w:t>RAP1</w:t>
      </w:r>
      <w:r w:rsidRPr="002D3520">
        <w:rPr>
          <w:rFonts w:ascii="Arial" w:eastAsiaTheme="minorEastAsia" w:hAnsi="Arial" w:cs="Arial"/>
        </w:rPr>
        <w:t xml:space="preserve"> gene, respectively. The </w:t>
      </w:r>
      <w:r w:rsidRPr="002D3520">
        <w:rPr>
          <w:rFonts w:ascii="Arial" w:eastAsiaTheme="minorEastAsia" w:hAnsi="Arial" w:cs="Arial"/>
          <w:i/>
        </w:rPr>
        <w:t>RAP1</w:t>
      </w:r>
      <w:r w:rsidRPr="002D3520">
        <w:rPr>
          <w:rFonts w:ascii="Arial" w:eastAsiaTheme="minorEastAsia" w:hAnsi="Arial" w:cs="Arial"/>
        </w:rPr>
        <w:t xml:space="preserve"> gene, amplified by the primer pair (KS1876/2030), was digested with EcoRI and SacI, and cloned into either YEplac112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&lt;EndNote&gt;&lt;Cite&gt;&lt;Author&gt;Gietz&lt;/Author&gt;&lt;Year&gt;1988&lt;/Year&gt;&lt;RecNum&gt;120&lt;/RecNum&gt;&lt;DisplayText&gt;[2]&lt;/DisplayText&gt;&lt;record&gt;&lt;rec-number&gt;120&lt;/rec-number&gt;&lt;foreign-keys&gt;&lt;key app="EN" db-id="ttptz202k95frae92ws5tdrqeawxpaxrr2vt"&gt;120&lt;/key&gt;&lt;/foreign-keys&gt;&lt;ref-type name="Journal Article"&gt;17&lt;/ref-type&gt;&lt;contributors&gt;&lt;authors&gt;&lt;author&gt;R.D. Gietz&lt;/author&gt;&lt;author&gt;A. Sugino&lt;/author&gt;&lt;/authors&gt;&lt;/contributors&gt;&lt;titles&gt;&lt;title&gt;&lt;style face="normal" font="default" size="100%"&gt;New yeast-&lt;/style&gt;&lt;style face="italic" font="default" size="100%"&gt;Escherichia coli&lt;/style&gt;&lt;style face="normal" font="default" size="100%"&gt; shuttle vectors constructed with in vitro mutagenized yeast genes lacking six-base pair restriction sites&lt;/style&gt;&lt;/title&gt;&lt;secondary-title&gt;&lt;style face="normal" font="Helvetica" size="100%"&gt;Gene&lt;/style&gt;&lt;/secondary-title&gt;&lt;/titles&gt;&lt;periodical&gt;&lt;full-title&gt;Gene&lt;/full-title&gt;&lt;/periodical&gt;&lt;pages&gt;&lt;style face="normal" font="Helvetica" size="100%"&gt;527-534&lt;/style&gt;&lt;/pages&gt;&lt;volume&gt;&lt;style face="normal" font="Helvetica" size="100%"&gt;74&lt;/style&gt;&lt;/volume&gt;&lt;dates&gt;&lt;year&gt;1988&lt;/year&gt;&lt;/dates&gt;&lt;urls&gt;&lt;/urls&gt;&lt;/record&gt;&lt;/Cite&gt;&lt;/EndNote&gt;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2" w:tooltip="Gietz, 1988 #120" w:history="1">
        <w:r w:rsidRPr="002D3520">
          <w:rPr>
            <w:rFonts w:ascii="Arial" w:hAnsi="Arial" w:cs="Arial"/>
            <w:noProof/>
          </w:rPr>
          <w:t>2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hAnsi="Arial" w:cs="Arial"/>
        </w:rPr>
        <w:t xml:space="preserve"> or pRS316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&lt;EndNote&gt;&lt;Cite&gt;&lt;Author&gt;Sikorski&lt;/Author&gt;&lt;Year&gt;1989&lt;/Year&gt;&lt;RecNum&gt;385&lt;/RecNum&gt;&lt;DisplayText&gt;[10]&lt;/DisplayText&gt;&lt;record&gt;&lt;rec-number&gt;385&lt;/rec-number&gt;&lt;foreign-keys&gt;&lt;key app="EN" db-id="ttptz202k95frae92ws5tdrqeawxpaxrr2vt"&gt;385&lt;/key&gt;&lt;/foreign-keys&gt;&lt;ref-type name="Journal Article"&gt;17&lt;/ref-type&gt;&lt;contributors&gt;&lt;authors&gt;&lt;author&gt;R.S. Sikorski&lt;/author&gt;&lt;author&gt;P. Hieter&lt;/author&gt;&lt;/authors&gt;&lt;/contributors&gt;&lt;titles&gt;&lt;title&gt;A system of shuttle vectors and yeast host strains designed for efficient manipulation of DNA in Saccharomyces cerevisiae.&lt;/title&gt;&lt;secondary-title&gt;Genetics&lt;/secondary-title&gt;&lt;/titles&gt;&lt;periodical&gt;&lt;full-title&gt;Genetics&lt;/full-title&gt;&lt;/periodical&gt;&lt;pages&gt;19-27&lt;/pages&gt;&lt;volume&gt;122&lt;/volume&gt;&lt;dates&gt;&lt;year&gt;1989&lt;/year&gt;&lt;/dates&gt;&lt;urls&gt;&lt;/urls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10" w:tooltip="Sikorski, 1989 #385" w:history="1">
        <w:r w:rsidRPr="002D3520">
          <w:rPr>
            <w:rFonts w:ascii="Arial" w:hAnsi="Arial" w:cs="Arial"/>
            <w:noProof/>
          </w:rPr>
          <w:t>10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Theme="minorEastAsia" w:hAnsi="Arial" w:cs="Arial"/>
        </w:rPr>
        <w:t xml:space="preserve">. </w:t>
      </w:r>
      <w:r w:rsidRPr="002D3520">
        <w:rPr>
          <w:rFonts w:ascii="Arial" w:eastAsia="Times New Roman" w:hAnsi="Arial" w:cs="Arial"/>
        </w:rPr>
        <w:t xml:space="preserve">The pTG81-HO, ptetO8-HO or ptetR-RAP1 plasmid has been described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&lt;EndNote&gt;&lt;Cite&gt;&lt;Author&gt;Hirano&lt;/Author&gt;&lt;Year&gt;2009&lt;/Year&gt;&lt;RecNum&gt;156&lt;/RecNum&gt;&lt;DisplayText&gt;[3]&lt;/DisplayText&gt;&lt;record&gt;&lt;rec-number&gt;156&lt;/rec-number&gt;&lt;foreign-keys&gt;&lt;key app="EN" db-id="ttptz202k95frae92ws5tdrqeawxpaxrr2vt"&gt;156&lt;/key&gt;&lt;/foreign-keys&gt;&lt;ref-type name="Journal Article"&gt;17&lt;/ref-type&gt;&lt;contributors&gt;&lt;authors&gt;&lt;author&gt;Hirano, Y.&lt;/author&gt;&lt;author&gt;Fukunaga, K.&lt;/author&gt;&lt;author&gt;Sugimoto, K.&lt;/author&gt;&lt;/authors&gt;&lt;/contributors&gt;&lt;titles&gt;&lt;title&gt;Rif1 and Rif2 inhibit localization of Tel1 to DNA ends&lt;/title&gt;&lt;secondary-title&gt;Mol. Cell&lt;/secondary-title&gt;&lt;/titles&gt;&lt;periodical&gt;&lt;full-title&gt;Mol. Cell&lt;/full-title&gt;&lt;/periodical&gt;&lt;pages&gt;312-322&lt;/pages&gt;&lt;volume&gt;33&lt;/volume&gt;&lt;dates&gt;&lt;year&gt;2009&lt;/year&gt;&lt;/dates&gt;&lt;urls&gt;&lt;/urls&gt;&lt;/record&gt;&lt;/Cite&gt;&lt;/EndNote&gt;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3" w:tooltip="Hirano, 2009 #156" w:history="1">
        <w:r w:rsidRPr="002D3520">
          <w:rPr>
            <w:rFonts w:ascii="Arial" w:hAnsi="Arial" w:cs="Arial"/>
            <w:noProof/>
          </w:rPr>
          <w:t>3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. YCpT-TetR and YCpT-TetR-Rap1 are a </w:t>
      </w:r>
      <w:r w:rsidRPr="002D3520">
        <w:rPr>
          <w:rFonts w:ascii="Arial" w:eastAsia="Times New Roman" w:hAnsi="Arial" w:cs="Arial"/>
          <w:i/>
        </w:rPr>
        <w:t>TRP1</w:t>
      </w:r>
      <w:r w:rsidRPr="002D3520">
        <w:rPr>
          <w:rFonts w:ascii="Arial" w:eastAsia="Times New Roman" w:hAnsi="Arial" w:cs="Arial"/>
        </w:rPr>
        <w:t xml:space="preserve">-marked YCplac22 version of ptetR and ptetR-RAP1, respectively </w:t>
      </w: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EN.CITE &lt;EndNote&gt;&lt;Cite&gt;&lt;Author&gt;Hirano&lt;/Author&gt;&lt;Year&gt;2009&lt;/Year&gt;&lt;RecNum&gt;156&lt;/RecNum&gt;&lt;DisplayText&gt;[3]&lt;/DisplayText&gt;&lt;record&gt;&lt;rec-number&gt;156&lt;/rec-number&gt;&lt;foreign-keys&gt;&lt;key app="EN" db-id="ttptz202k95frae92ws5tdrqeawxpaxrr2vt"&gt;156&lt;/key&gt;&lt;/foreign-keys&gt;&lt;ref-type name="Journal Article"&gt;17&lt;/ref-type&gt;&lt;contributors&gt;&lt;authors&gt;&lt;author&gt;Hirano, Y.&lt;/author&gt;&lt;author&gt;Fukunaga, K.&lt;/author&gt;&lt;author&gt;Sugimoto, K.&lt;/author&gt;&lt;/authors&gt;&lt;/contributors&gt;&lt;titles&gt;&lt;title&gt;Rif1 and Rif2 inhibit localization of Tel1 to DNA ends&lt;/title&gt;&lt;secondary-title&gt;Mol. Cell&lt;/secondary-title&gt;&lt;/titles&gt;&lt;periodical&gt;&lt;full-title&gt;Mol. Cell&lt;/full-title&gt;&lt;/periodical&gt;&lt;pages&gt;312-322&lt;/pages&gt;&lt;volume&gt;33&lt;/volume&gt;&lt;dates&gt;&lt;year&gt;2009&lt;/year&gt;&lt;/dates&gt;&lt;urls&gt;&lt;/urls&gt;&lt;/record&gt;&lt;/Cite&gt;&lt;/EndNote&gt;</w:instrText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3" w:tooltip="Hirano, 2009 #156" w:history="1">
        <w:r w:rsidRPr="002D3520">
          <w:rPr>
            <w:rFonts w:ascii="Arial" w:hAnsi="Arial" w:cs="Arial"/>
            <w:noProof/>
          </w:rPr>
          <w:t>3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>. The placO4-HO, placO8-HO, placO8-TG-HO</w:t>
      </w:r>
      <w:r w:rsidRPr="002D3520">
        <w:rPr>
          <w:rFonts w:ascii="Arial" w:eastAsiaTheme="minorEastAsia" w:hAnsi="Arial" w:cs="Arial"/>
        </w:rPr>
        <w:t>, pGAL-HO</w:t>
      </w:r>
      <w:r w:rsidRPr="002D3520">
        <w:rPr>
          <w:rFonts w:ascii="Arial" w:eastAsia="Times New Roman" w:hAnsi="Arial" w:cs="Arial"/>
        </w:rPr>
        <w:t xml:space="preserve"> or YCpU-EST1 plasmid was described </w:t>
      </w:r>
      <w:r w:rsidRPr="002D3520">
        <w:rPr>
          <w:rFonts w:ascii="Arial" w:hAnsi="Arial" w:cs="Arial"/>
        </w:rPr>
        <w:fldChar w:fldCharType="begin">
          <w:fldData xml:space="preserve">PEVuZE5vdGU+PENpdGU+PEF1dGhvcj5GdWt1bmFnYTwvQXV0aG9yPjxZZWFyPjIwMTI8L1llYXI+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</w:fldData>
        </w:fldChar>
      </w:r>
      <w:r w:rsidRPr="002D3520">
        <w:rPr>
          <w:rFonts w:ascii="Arial" w:hAnsi="Arial" w:cs="Arial"/>
        </w:rPr>
        <w:instrText xml:space="preserve"> ADDIN EN.CITE </w:instrText>
      </w:r>
      <w:r w:rsidRPr="002D3520">
        <w:rPr>
          <w:rFonts w:ascii="Arial" w:hAnsi="Arial" w:cs="Arial"/>
        </w:rPr>
        <w:fldChar w:fldCharType="begin">
          <w:fldData xml:space="preserve">PEVuZE5vdGU+PENpdGU+PEF1dGhvcj5GdWt1bmFnYTwvQXV0aG9yPjxZZWFyPjIwMTI8L1llYXI+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</w:fldData>
        </w:fldChar>
      </w:r>
      <w:r w:rsidRPr="002D3520">
        <w:rPr>
          <w:rFonts w:ascii="Arial" w:hAnsi="Arial" w:cs="Arial"/>
        </w:rPr>
        <w:instrText xml:space="preserve"> ADDIN EN.CITE.DATA </w:instrText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hAnsi="Arial" w:cs="Arial"/>
        </w:rPr>
      </w:r>
      <w:r w:rsidRPr="002D3520">
        <w:rPr>
          <w:rFonts w:ascii="Arial" w:hAnsi="Arial" w:cs="Arial"/>
        </w:rPr>
        <w:fldChar w:fldCharType="separate"/>
      </w:r>
      <w:r w:rsidRPr="002D3520">
        <w:rPr>
          <w:rFonts w:ascii="Arial" w:hAnsi="Arial" w:cs="Arial"/>
          <w:noProof/>
        </w:rPr>
        <w:t>[</w:t>
      </w:r>
      <w:hyperlink w:anchor="_ENREF_5" w:tooltip="Fukunaga, 2012 #526" w:history="1">
        <w:r w:rsidRPr="002D3520">
          <w:rPr>
            <w:rFonts w:ascii="Arial" w:hAnsi="Arial" w:cs="Arial"/>
            <w:noProof/>
          </w:rPr>
          <w:t>5</w:t>
        </w:r>
      </w:hyperlink>
      <w:r w:rsidRPr="002D3520">
        <w:rPr>
          <w:rFonts w:ascii="Arial" w:hAnsi="Arial" w:cs="Arial"/>
          <w:noProof/>
        </w:rPr>
        <w:t>]</w:t>
      </w:r>
      <w:r w:rsidRPr="002D3520">
        <w:rPr>
          <w:rFonts w:ascii="Arial" w:hAnsi="Arial" w:cs="Arial"/>
        </w:rPr>
        <w:fldChar w:fldCharType="end"/>
      </w:r>
      <w:r w:rsidRPr="002D3520">
        <w:rPr>
          <w:rFonts w:ascii="Arial" w:eastAsia="Times New Roman" w:hAnsi="Arial" w:cs="Arial"/>
        </w:rPr>
        <w:t xml:space="preserve">. The oligonucleotides used in this study are listed in Support information Table 2.  </w:t>
      </w:r>
    </w:p>
    <w:p w14:paraId="30365D55" w14:textId="77777777" w:rsidR="002D3520" w:rsidRDefault="002D3520" w:rsidP="002D3520">
      <w:pPr>
        <w:spacing w:line="600" w:lineRule="auto"/>
        <w:outlineLvl w:val="0"/>
        <w:rPr>
          <w:rFonts w:ascii="Arial" w:hAnsi="Arial" w:cs="Arial"/>
          <w:b/>
        </w:rPr>
      </w:pPr>
    </w:p>
    <w:p w14:paraId="61310B23" w14:textId="7C4E34BF" w:rsidR="002D3520" w:rsidRPr="002D3520" w:rsidRDefault="002D3520" w:rsidP="002D3520">
      <w:pPr>
        <w:spacing w:line="60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38439F9B" w14:textId="77777777" w:rsidR="002D3520" w:rsidRPr="002D3520" w:rsidRDefault="002D3520" w:rsidP="002D3520">
      <w:pPr>
        <w:ind w:left="720" w:hanging="720"/>
        <w:rPr>
          <w:rFonts w:ascii="Arial" w:hAnsi="Arial" w:cs="Arial"/>
          <w:noProof/>
        </w:rPr>
      </w:pPr>
      <w:r w:rsidRPr="002D3520">
        <w:rPr>
          <w:rFonts w:ascii="Arial" w:hAnsi="Arial" w:cs="Arial"/>
        </w:rPr>
        <w:fldChar w:fldCharType="begin"/>
      </w:r>
      <w:r w:rsidRPr="002D3520">
        <w:rPr>
          <w:rFonts w:ascii="Arial" w:hAnsi="Arial" w:cs="Arial"/>
        </w:rPr>
        <w:instrText xml:space="preserve"> ADDIN EN.REFLIST </w:instrText>
      </w:r>
      <w:r w:rsidRPr="002D3520">
        <w:rPr>
          <w:rFonts w:ascii="Arial" w:hAnsi="Arial" w:cs="Arial"/>
        </w:rPr>
        <w:fldChar w:fldCharType="separate"/>
      </w:r>
      <w:bookmarkStart w:id="1" w:name="_ENREF_1"/>
      <w:r w:rsidRPr="002D3520">
        <w:rPr>
          <w:rFonts w:ascii="Arial" w:hAnsi="Arial" w:cs="Arial"/>
          <w:noProof/>
        </w:rPr>
        <w:t>1. Reid RJ, Lisby M, Rothstein R (2002) Cloning-free genome alterations in Saccharomyces cerevisiae using adaptamer-mediated PCR. Methods Enzymol 350: 258-277.</w:t>
      </w:r>
      <w:bookmarkEnd w:id="1"/>
    </w:p>
    <w:p w14:paraId="69855DD5" w14:textId="77777777" w:rsidR="002D3520" w:rsidRPr="002D3520" w:rsidRDefault="002D3520" w:rsidP="002D3520">
      <w:pPr>
        <w:ind w:left="720" w:hanging="720"/>
        <w:rPr>
          <w:rFonts w:ascii="Arial" w:hAnsi="Arial" w:cs="Arial"/>
          <w:noProof/>
        </w:rPr>
      </w:pPr>
      <w:bookmarkStart w:id="2" w:name="_ENREF_2"/>
      <w:r w:rsidRPr="002D3520">
        <w:rPr>
          <w:rFonts w:ascii="Arial" w:hAnsi="Arial" w:cs="Arial"/>
          <w:noProof/>
        </w:rPr>
        <w:t>2. Gietz RD, Sugino A (1988) New yeast-</w:t>
      </w:r>
      <w:r w:rsidRPr="002D3520">
        <w:rPr>
          <w:rFonts w:ascii="Arial" w:hAnsi="Arial" w:cs="Arial"/>
          <w:i/>
          <w:noProof/>
        </w:rPr>
        <w:t>Escherichia coli</w:t>
      </w:r>
      <w:r w:rsidRPr="002D3520">
        <w:rPr>
          <w:rFonts w:ascii="Arial" w:hAnsi="Arial" w:cs="Arial"/>
          <w:noProof/>
        </w:rPr>
        <w:t xml:space="preserve"> shuttle vectors constructed with in vitro mutagenized yeast genes lacking six-base pair restriction sites. Gene 74: 527-534.</w:t>
      </w:r>
      <w:bookmarkEnd w:id="2"/>
    </w:p>
    <w:p w14:paraId="52D3220F" w14:textId="77777777" w:rsidR="002D3520" w:rsidRPr="002D3520" w:rsidRDefault="002D3520" w:rsidP="002D3520">
      <w:pPr>
        <w:ind w:left="720" w:hanging="720"/>
        <w:rPr>
          <w:rFonts w:ascii="Arial" w:hAnsi="Arial" w:cs="Arial"/>
          <w:noProof/>
        </w:rPr>
      </w:pPr>
      <w:bookmarkStart w:id="3" w:name="_ENREF_3"/>
      <w:r w:rsidRPr="002D3520">
        <w:rPr>
          <w:rFonts w:ascii="Arial" w:hAnsi="Arial" w:cs="Arial"/>
          <w:noProof/>
        </w:rPr>
        <w:t>3. Hirano Y, Fukunaga K, Sugimoto K (2009) Rif1 and Rif2 inhibit localization of Tel1 to DNA ends. Mol Cell 33: 312-322.</w:t>
      </w:r>
      <w:bookmarkEnd w:id="3"/>
    </w:p>
    <w:p w14:paraId="2B5EB9D5" w14:textId="77777777" w:rsidR="002D3520" w:rsidRPr="002D3520" w:rsidRDefault="002D3520" w:rsidP="002D3520">
      <w:pPr>
        <w:ind w:left="720" w:hanging="720"/>
        <w:rPr>
          <w:rFonts w:ascii="Arial" w:hAnsi="Arial" w:cs="Arial"/>
          <w:noProof/>
        </w:rPr>
      </w:pPr>
      <w:bookmarkStart w:id="4" w:name="_ENREF_4"/>
      <w:r w:rsidRPr="002D3520">
        <w:rPr>
          <w:rFonts w:ascii="Arial" w:hAnsi="Arial" w:cs="Arial"/>
          <w:noProof/>
        </w:rPr>
        <w:t>4. Negrini S, Ribaud V, Bianchi A, Shore D (2007) DNA breaks are masked by multiple Rap1 binding in yeast: implications for telomere capping and telomerase regulation. Genes Dev 21: 292-302.</w:t>
      </w:r>
      <w:bookmarkEnd w:id="4"/>
    </w:p>
    <w:p w14:paraId="4587233A" w14:textId="77777777" w:rsidR="002D3520" w:rsidRPr="002D3520" w:rsidRDefault="002D3520" w:rsidP="002D3520">
      <w:pPr>
        <w:ind w:left="720" w:hanging="720"/>
        <w:rPr>
          <w:rFonts w:ascii="Arial" w:hAnsi="Arial" w:cs="Arial"/>
          <w:noProof/>
        </w:rPr>
      </w:pPr>
      <w:bookmarkStart w:id="5" w:name="_ENREF_5"/>
      <w:r w:rsidRPr="002D3520">
        <w:rPr>
          <w:rFonts w:ascii="Arial" w:hAnsi="Arial" w:cs="Arial"/>
          <w:noProof/>
        </w:rPr>
        <w:t>5. Fukunaga K, Hirano Y, Sugimoto K (2012) Subtelomere-binding protein Tbf1 and telomere-binding protein Rap1 collaborate to inhibit localization of the Mre11 complex to DNA ends in budding yeast. Mol Biol Cell 23: 347-359.</w:t>
      </w:r>
      <w:bookmarkEnd w:id="5"/>
    </w:p>
    <w:p w14:paraId="201F5A69" w14:textId="77777777" w:rsidR="002D3520" w:rsidRPr="002D3520" w:rsidRDefault="002D3520" w:rsidP="002D3520">
      <w:pPr>
        <w:ind w:left="720" w:hanging="720"/>
        <w:rPr>
          <w:rFonts w:ascii="Arial" w:hAnsi="Arial" w:cs="Arial"/>
          <w:noProof/>
        </w:rPr>
      </w:pPr>
      <w:bookmarkStart w:id="6" w:name="_ENREF_6"/>
      <w:r w:rsidRPr="002D3520">
        <w:rPr>
          <w:rFonts w:ascii="Arial" w:hAnsi="Arial" w:cs="Arial"/>
          <w:noProof/>
        </w:rPr>
        <w:t>6. Lewis M (2005) The lac repressor. C R Biol 328: 521-548.</w:t>
      </w:r>
      <w:bookmarkEnd w:id="6"/>
    </w:p>
    <w:p w14:paraId="15AD5801" w14:textId="77777777" w:rsidR="002D3520" w:rsidRPr="002D3520" w:rsidRDefault="002D3520" w:rsidP="002D3520">
      <w:pPr>
        <w:ind w:left="720" w:hanging="720"/>
        <w:rPr>
          <w:rFonts w:ascii="Arial" w:hAnsi="Arial" w:cs="Arial"/>
          <w:noProof/>
        </w:rPr>
      </w:pPr>
      <w:bookmarkStart w:id="7" w:name="_ENREF_7"/>
      <w:r w:rsidRPr="002D3520">
        <w:rPr>
          <w:rFonts w:ascii="Arial" w:hAnsi="Arial" w:cs="Arial"/>
          <w:noProof/>
        </w:rPr>
        <w:t>7. Diede SJ, Gottschling DE (1999) Telomerase-mediated telomere addition in vivo requires DNA primase and DNA polymerases alpha and delta. Cell 99: 723-733.</w:t>
      </w:r>
      <w:bookmarkEnd w:id="7"/>
    </w:p>
    <w:p w14:paraId="7FBB0448" w14:textId="77777777" w:rsidR="002D3520" w:rsidRPr="002D3520" w:rsidRDefault="002D3520" w:rsidP="002D3520">
      <w:pPr>
        <w:ind w:left="720" w:hanging="720"/>
        <w:rPr>
          <w:rFonts w:ascii="Arial" w:hAnsi="Arial" w:cs="Arial"/>
          <w:noProof/>
        </w:rPr>
      </w:pPr>
      <w:bookmarkStart w:id="8" w:name="_ENREF_8"/>
      <w:r w:rsidRPr="002D3520">
        <w:rPr>
          <w:rFonts w:ascii="Arial" w:hAnsi="Arial" w:cs="Arial"/>
          <w:noProof/>
        </w:rPr>
        <w:t>8. Goldstein AL, McCusker JH (1999) Three new dominant drug resistance cassettes for gene disruption in Saccharomyces cerevisiae. Yeast 15: 1541-1553.</w:t>
      </w:r>
      <w:bookmarkEnd w:id="8"/>
    </w:p>
    <w:p w14:paraId="11CA6DFF" w14:textId="77777777" w:rsidR="002D3520" w:rsidRPr="002D3520" w:rsidRDefault="002D3520" w:rsidP="002D3520">
      <w:pPr>
        <w:ind w:left="720" w:hanging="720"/>
        <w:rPr>
          <w:rFonts w:ascii="Arial" w:hAnsi="Arial" w:cs="Arial"/>
          <w:noProof/>
        </w:rPr>
      </w:pPr>
      <w:bookmarkStart w:id="9" w:name="_ENREF_9"/>
      <w:r w:rsidRPr="002D3520">
        <w:rPr>
          <w:rFonts w:ascii="Arial" w:hAnsi="Arial" w:cs="Arial"/>
          <w:noProof/>
        </w:rPr>
        <w:t xml:space="preserve">9. Kondo T, Matsumoto K, </w:t>
      </w:r>
      <w:r w:rsidRPr="002D3520">
        <w:rPr>
          <w:rFonts w:ascii="Arial" w:eastAsia="Osaka" w:hAnsi="Arial" w:cs="Arial"/>
          <w:noProof/>
        </w:rPr>
        <w:t xml:space="preserve">Sugimoto </w:t>
      </w:r>
      <w:r w:rsidRPr="002D3520">
        <w:rPr>
          <w:rFonts w:ascii="Arial" w:hAnsi="Arial" w:cs="Arial"/>
          <w:noProof/>
        </w:rPr>
        <w:t>K (1999) Role of a complex containing Rad17, Mec3, and Ddc1 in the yeast DNA damage checkpoint pathway. Mol Cell Biol 19: 1136-1143.</w:t>
      </w:r>
      <w:bookmarkEnd w:id="9"/>
    </w:p>
    <w:p w14:paraId="4DBD550C" w14:textId="77777777" w:rsidR="002D3520" w:rsidRPr="002D3520" w:rsidRDefault="002D3520" w:rsidP="002D3520">
      <w:pPr>
        <w:ind w:left="720" w:hanging="720"/>
        <w:rPr>
          <w:rFonts w:ascii="Arial" w:hAnsi="Arial" w:cs="Arial"/>
          <w:noProof/>
        </w:rPr>
      </w:pPr>
      <w:bookmarkStart w:id="10" w:name="_ENREF_10"/>
      <w:r w:rsidRPr="002D3520">
        <w:rPr>
          <w:rFonts w:ascii="Arial" w:hAnsi="Arial" w:cs="Arial"/>
          <w:noProof/>
        </w:rPr>
        <w:lastRenderedPageBreak/>
        <w:t>10. Sikorski RS, Hieter P (1989) A system of shuttle vectors and yeast host strains designed for efficient manipulation of DNA in Saccharomyces cerevisiae. Genetics 122: 19-27.</w:t>
      </w:r>
      <w:bookmarkEnd w:id="10"/>
    </w:p>
    <w:p w14:paraId="1E41F31D" w14:textId="47BD8C54" w:rsidR="002D3520" w:rsidRPr="002D3520" w:rsidRDefault="002D3520" w:rsidP="002D3520">
      <w:pPr>
        <w:rPr>
          <w:rFonts w:ascii="Arial" w:hAnsi="Arial" w:cs="Arial"/>
          <w:noProof/>
        </w:rPr>
      </w:pPr>
    </w:p>
    <w:p w14:paraId="51DD791E" w14:textId="5F88CD89" w:rsidR="00DE4847" w:rsidRPr="00EE4BE0" w:rsidRDefault="002D3520">
      <w:pPr>
        <w:rPr>
          <w:rFonts w:ascii="Arial" w:hAnsi="Arial" w:cs="Arial"/>
          <w:sz w:val="18"/>
          <w:szCs w:val="18"/>
        </w:rPr>
      </w:pPr>
      <w:r w:rsidRPr="002D3520">
        <w:rPr>
          <w:rFonts w:ascii="Arial" w:hAnsi="Arial" w:cs="Arial"/>
        </w:rPr>
        <w:fldChar w:fldCharType="end"/>
      </w:r>
    </w:p>
    <w:sectPr w:rsidR="00DE4847" w:rsidRPr="00EE4BE0" w:rsidSect="005963DD">
      <w:headerReference w:type="default" r:id="rId8"/>
      <w:footerReference w:type="even" r:id="rId9"/>
      <w:footerReference w:type="default" r:id="rId10"/>
      <w:pgSz w:w="12240" w:h="15840"/>
      <w:pgMar w:top="1008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287A3" w14:textId="77777777" w:rsidR="00904BA0" w:rsidRDefault="00904BA0">
      <w:r>
        <w:separator/>
      </w:r>
    </w:p>
  </w:endnote>
  <w:endnote w:type="continuationSeparator" w:id="0">
    <w:p w14:paraId="6B3E61F3" w14:textId="77777777" w:rsidR="00904BA0" w:rsidRDefault="0090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Optima ExtraBlack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B797" w14:textId="77777777" w:rsidR="00DE4847" w:rsidRDefault="00DE4847" w:rsidP="006034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AF10C" w14:textId="77777777" w:rsidR="00DE4847" w:rsidRDefault="00DE4847" w:rsidP="00603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CDF16" w14:textId="77777777" w:rsidR="00DE4847" w:rsidRDefault="00DE4847" w:rsidP="00962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1E6">
      <w:rPr>
        <w:rStyle w:val="PageNumber"/>
        <w:noProof/>
      </w:rPr>
      <w:t>5</w:t>
    </w:r>
    <w:r>
      <w:rPr>
        <w:rStyle w:val="PageNumber"/>
      </w:rPr>
      <w:fldChar w:fldCharType="end"/>
    </w:r>
  </w:p>
  <w:p w14:paraId="5A36E688" w14:textId="77777777" w:rsidR="00DE4847" w:rsidRDefault="00DE4847" w:rsidP="006034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7AEE" w14:textId="77777777" w:rsidR="00904BA0" w:rsidRDefault="00904BA0">
      <w:r>
        <w:separator/>
      </w:r>
    </w:p>
  </w:footnote>
  <w:footnote w:type="continuationSeparator" w:id="0">
    <w:p w14:paraId="54929E30" w14:textId="77777777" w:rsidR="00904BA0" w:rsidRDefault="0090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04992" w14:textId="1947B2A9" w:rsidR="00DE4847" w:rsidRPr="007A2380" w:rsidRDefault="00DE4847">
    <w:pPr>
      <w:pStyle w:val="Header"/>
      <w:rPr>
        <w:rFonts w:ascii="Arial" w:hAnsi="Arial" w:cs="Arial"/>
        <w:i/>
        <w:sz w:val="18"/>
        <w:szCs w:val="18"/>
      </w:rPr>
    </w:pPr>
    <w:r>
      <w:tab/>
    </w:r>
    <w:r>
      <w:tab/>
    </w:r>
    <w:r w:rsidRPr="007A2380">
      <w:rPr>
        <w:i/>
      </w:rPr>
      <w:tab/>
    </w:r>
    <w:r w:rsidRPr="007A2380">
      <w:rPr>
        <w:rFonts w:ascii="Arial" w:hAnsi="Arial" w:cs="Arial"/>
        <w:i/>
        <w:sz w:val="18"/>
        <w:szCs w:val="18"/>
      </w:rPr>
      <w:t>Goto et 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354D"/>
    <w:multiLevelType w:val="hybridMultilevel"/>
    <w:tmpl w:val="44863AB2"/>
    <w:lvl w:ilvl="0" w:tplc="C4C09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0AC"/>
    <w:multiLevelType w:val="hybridMultilevel"/>
    <w:tmpl w:val="75EE9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4D5"/>
    <w:multiLevelType w:val="multilevel"/>
    <w:tmpl w:val="16087B68"/>
    <w:lvl w:ilvl="0">
      <w:start w:val="4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5C0C7A"/>
    <w:multiLevelType w:val="hybridMultilevel"/>
    <w:tmpl w:val="7BFE46C2"/>
    <w:lvl w:ilvl="0" w:tplc="0CD20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47F6"/>
    <w:multiLevelType w:val="multilevel"/>
    <w:tmpl w:val="C09E237E"/>
    <w:lvl w:ilvl="0">
      <w:start w:val="3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267F1DE6"/>
    <w:multiLevelType w:val="hybridMultilevel"/>
    <w:tmpl w:val="5F2A2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510" w:hanging="360"/>
      </w:pPr>
    </w:lvl>
    <w:lvl w:ilvl="2" w:tplc="0409001B" w:tentative="1">
      <w:start w:val="1"/>
      <w:numFmt w:val="lowerRoman"/>
      <w:lvlText w:val="%3."/>
      <w:lvlJc w:val="right"/>
      <w:pPr>
        <w:ind w:left="-2790" w:hanging="180"/>
      </w:pPr>
    </w:lvl>
    <w:lvl w:ilvl="3" w:tplc="0409000F" w:tentative="1">
      <w:start w:val="1"/>
      <w:numFmt w:val="decimal"/>
      <w:lvlText w:val="%4."/>
      <w:lvlJc w:val="left"/>
      <w:pPr>
        <w:ind w:left="-2070" w:hanging="360"/>
      </w:pPr>
    </w:lvl>
    <w:lvl w:ilvl="4" w:tplc="04090019" w:tentative="1">
      <w:start w:val="1"/>
      <w:numFmt w:val="lowerLetter"/>
      <w:lvlText w:val="%5."/>
      <w:lvlJc w:val="left"/>
      <w:pPr>
        <w:ind w:left="-1350" w:hanging="360"/>
      </w:pPr>
    </w:lvl>
    <w:lvl w:ilvl="5" w:tplc="0409001B" w:tentative="1">
      <w:start w:val="1"/>
      <w:numFmt w:val="lowerRoman"/>
      <w:lvlText w:val="%6."/>
      <w:lvlJc w:val="right"/>
      <w:pPr>
        <w:ind w:left="-630" w:hanging="180"/>
      </w:pPr>
    </w:lvl>
    <w:lvl w:ilvl="6" w:tplc="0409000F" w:tentative="1">
      <w:start w:val="1"/>
      <w:numFmt w:val="decimal"/>
      <w:lvlText w:val="%7."/>
      <w:lvlJc w:val="left"/>
      <w:pPr>
        <w:ind w:left="90" w:hanging="360"/>
      </w:pPr>
    </w:lvl>
    <w:lvl w:ilvl="7" w:tplc="04090019" w:tentative="1">
      <w:start w:val="1"/>
      <w:numFmt w:val="lowerLetter"/>
      <w:lvlText w:val="%8."/>
      <w:lvlJc w:val="left"/>
      <w:pPr>
        <w:ind w:left="810" w:hanging="360"/>
      </w:pPr>
    </w:lvl>
    <w:lvl w:ilvl="8" w:tplc="04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6" w15:restartNumberingAfterBreak="0">
    <w:nsid w:val="2EB46FD6"/>
    <w:multiLevelType w:val="hybridMultilevel"/>
    <w:tmpl w:val="5F6C4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112D1"/>
    <w:multiLevelType w:val="multilevel"/>
    <w:tmpl w:val="2C28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D4523"/>
    <w:multiLevelType w:val="multilevel"/>
    <w:tmpl w:val="C09E237E"/>
    <w:lvl w:ilvl="0">
      <w:start w:val="3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3EA87392"/>
    <w:multiLevelType w:val="hybridMultilevel"/>
    <w:tmpl w:val="75EE9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93DC6"/>
    <w:multiLevelType w:val="hybridMultilevel"/>
    <w:tmpl w:val="1C78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E656E"/>
    <w:multiLevelType w:val="hybridMultilevel"/>
    <w:tmpl w:val="2200BB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A1E06"/>
    <w:multiLevelType w:val="hybridMultilevel"/>
    <w:tmpl w:val="BB8A54C6"/>
    <w:lvl w:ilvl="0" w:tplc="8C6812FE">
      <w:start w:val="1"/>
      <w:numFmt w:val="upperLetter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804DA"/>
    <w:multiLevelType w:val="hybridMultilevel"/>
    <w:tmpl w:val="E1086B08"/>
    <w:lvl w:ilvl="0" w:tplc="D01675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9350E"/>
    <w:multiLevelType w:val="hybridMultilevel"/>
    <w:tmpl w:val="0E9A7EC2"/>
    <w:lvl w:ilvl="0" w:tplc="0CD20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1167A"/>
    <w:multiLevelType w:val="hybridMultilevel"/>
    <w:tmpl w:val="F3EEB686"/>
    <w:lvl w:ilvl="0" w:tplc="C0DEA5A2">
      <w:start w:val="1"/>
      <w:numFmt w:val="upperLetter"/>
      <w:lvlText w:val="(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645E3"/>
    <w:multiLevelType w:val="hybridMultilevel"/>
    <w:tmpl w:val="4016E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81147"/>
    <w:multiLevelType w:val="hybridMultilevel"/>
    <w:tmpl w:val="91FE4A08"/>
    <w:lvl w:ilvl="0" w:tplc="D01675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tptz202k95frae92ws5tdrqeawxpaxrr2vt&quot;&gt;My EndNote Library&lt;record-ids&gt;&lt;item&gt;88&lt;/item&gt;&lt;item&gt;120&lt;/item&gt;&lt;item&gt;123&lt;/item&gt;&lt;item&gt;156&lt;/item&gt;&lt;item&gt;193&lt;/item&gt;&lt;item&gt;214&lt;/item&gt;&lt;item&gt;298&lt;/item&gt;&lt;item&gt;351&lt;/item&gt;&lt;item&gt;385&lt;/item&gt;&lt;item&gt;526&lt;/item&gt;&lt;/record-ids&gt;&lt;/item&gt;&lt;/Libraries&gt;"/>
  </w:docVars>
  <w:rsids>
    <w:rsidRoot w:val="00E3000D"/>
    <w:rsid w:val="000002BD"/>
    <w:rsid w:val="000004F0"/>
    <w:rsid w:val="00001377"/>
    <w:rsid w:val="00006BB5"/>
    <w:rsid w:val="000113F3"/>
    <w:rsid w:val="0001170A"/>
    <w:rsid w:val="00011D56"/>
    <w:rsid w:val="00014188"/>
    <w:rsid w:val="000155E7"/>
    <w:rsid w:val="0001790B"/>
    <w:rsid w:val="000202B8"/>
    <w:rsid w:val="00021C9F"/>
    <w:rsid w:val="0002253D"/>
    <w:rsid w:val="00023685"/>
    <w:rsid w:val="000243F9"/>
    <w:rsid w:val="0002541B"/>
    <w:rsid w:val="00030E53"/>
    <w:rsid w:val="000319C5"/>
    <w:rsid w:val="00032AAA"/>
    <w:rsid w:val="00033B99"/>
    <w:rsid w:val="00033C5A"/>
    <w:rsid w:val="00035C96"/>
    <w:rsid w:val="00036190"/>
    <w:rsid w:val="000369EA"/>
    <w:rsid w:val="00036AC3"/>
    <w:rsid w:val="00036F84"/>
    <w:rsid w:val="00037A59"/>
    <w:rsid w:val="00040056"/>
    <w:rsid w:val="0004211A"/>
    <w:rsid w:val="00045092"/>
    <w:rsid w:val="00046705"/>
    <w:rsid w:val="0005677F"/>
    <w:rsid w:val="00056E51"/>
    <w:rsid w:val="00057AC7"/>
    <w:rsid w:val="00057C4F"/>
    <w:rsid w:val="0006071F"/>
    <w:rsid w:val="00061429"/>
    <w:rsid w:val="00061E76"/>
    <w:rsid w:val="00065D34"/>
    <w:rsid w:val="000708D8"/>
    <w:rsid w:val="00070EA5"/>
    <w:rsid w:val="000711D4"/>
    <w:rsid w:val="00071318"/>
    <w:rsid w:val="000727D3"/>
    <w:rsid w:val="0007401F"/>
    <w:rsid w:val="00074EEE"/>
    <w:rsid w:val="000756A5"/>
    <w:rsid w:val="00080183"/>
    <w:rsid w:val="00082471"/>
    <w:rsid w:val="00083436"/>
    <w:rsid w:val="00083791"/>
    <w:rsid w:val="0008387C"/>
    <w:rsid w:val="0008419B"/>
    <w:rsid w:val="00084269"/>
    <w:rsid w:val="00084351"/>
    <w:rsid w:val="000854C2"/>
    <w:rsid w:val="00090E10"/>
    <w:rsid w:val="000920B7"/>
    <w:rsid w:val="00093EF7"/>
    <w:rsid w:val="00094358"/>
    <w:rsid w:val="0009455F"/>
    <w:rsid w:val="0009553B"/>
    <w:rsid w:val="000A153D"/>
    <w:rsid w:val="000A234F"/>
    <w:rsid w:val="000A3E36"/>
    <w:rsid w:val="000A435B"/>
    <w:rsid w:val="000A62E5"/>
    <w:rsid w:val="000B0FC0"/>
    <w:rsid w:val="000B1643"/>
    <w:rsid w:val="000B2372"/>
    <w:rsid w:val="000B239A"/>
    <w:rsid w:val="000B25BD"/>
    <w:rsid w:val="000B3520"/>
    <w:rsid w:val="000B43BB"/>
    <w:rsid w:val="000B468C"/>
    <w:rsid w:val="000B47D3"/>
    <w:rsid w:val="000B52BC"/>
    <w:rsid w:val="000B7140"/>
    <w:rsid w:val="000C0775"/>
    <w:rsid w:val="000C0854"/>
    <w:rsid w:val="000C0A08"/>
    <w:rsid w:val="000C2109"/>
    <w:rsid w:val="000C26A9"/>
    <w:rsid w:val="000C31E6"/>
    <w:rsid w:val="000C4B27"/>
    <w:rsid w:val="000C544C"/>
    <w:rsid w:val="000C6123"/>
    <w:rsid w:val="000D119D"/>
    <w:rsid w:val="000D271D"/>
    <w:rsid w:val="000D3452"/>
    <w:rsid w:val="000D3825"/>
    <w:rsid w:val="000D3B8B"/>
    <w:rsid w:val="000D42D3"/>
    <w:rsid w:val="000D5A9F"/>
    <w:rsid w:val="000D636A"/>
    <w:rsid w:val="000D7176"/>
    <w:rsid w:val="000D7ABA"/>
    <w:rsid w:val="000E04AE"/>
    <w:rsid w:val="000E1341"/>
    <w:rsid w:val="000E18A9"/>
    <w:rsid w:val="000E2B75"/>
    <w:rsid w:val="000E30A1"/>
    <w:rsid w:val="000E38F2"/>
    <w:rsid w:val="000E56C6"/>
    <w:rsid w:val="000E5F53"/>
    <w:rsid w:val="000E69AB"/>
    <w:rsid w:val="000E707E"/>
    <w:rsid w:val="000F0B7B"/>
    <w:rsid w:val="000F14EC"/>
    <w:rsid w:val="000F18A0"/>
    <w:rsid w:val="000F1ADC"/>
    <w:rsid w:val="000F1FB4"/>
    <w:rsid w:val="000F3814"/>
    <w:rsid w:val="000F55E8"/>
    <w:rsid w:val="000F69B8"/>
    <w:rsid w:val="000F6ED8"/>
    <w:rsid w:val="000F78FA"/>
    <w:rsid w:val="00100A64"/>
    <w:rsid w:val="0010292C"/>
    <w:rsid w:val="001058D2"/>
    <w:rsid w:val="001072CA"/>
    <w:rsid w:val="00110922"/>
    <w:rsid w:val="00111DBC"/>
    <w:rsid w:val="00112965"/>
    <w:rsid w:val="001135F1"/>
    <w:rsid w:val="00113F97"/>
    <w:rsid w:val="00114781"/>
    <w:rsid w:val="001148D9"/>
    <w:rsid w:val="001151ED"/>
    <w:rsid w:val="001156E8"/>
    <w:rsid w:val="00116950"/>
    <w:rsid w:val="00117225"/>
    <w:rsid w:val="00120178"/>
    <w:rsid w:val="00121D20"/>
    <w:rsid w:val="0012249C"/>
    <w:rsid w:val="001225C0"/>
    <w:rsid w:val="001265E5"/>
    <w:rsid w:val="001268FC"/>
    <w:rsid w:val="00127A70"/>
    <w:rsid w:val="00127B8B"/>
    <w:rsid w:val="0013049B"/>
    <w:rsid w:val="00130CBA"/>
    <w:rsid w:val="00134387"/>
    <w:rsid w:val="00134817"/>
    <w:rsid w:val="001412B8"/>
    <w:rsid w:val="00142A3F"/>
    <w:rsid w:val="00143352"/>
    <w:rsid w:val="0014385D"/>
    <w:rsid w:val="00145F5A"/>
    <w:rsid w:val="001462E6"/>
    <w:rsid w:val="00147000"/>
    <w:rsid w:val="00147FC1"/>
    <w:rsid w:val="001526E6"/>
    <w:rsid w:val="00152A58"/>
    <w:rsid w:val="00152EAE"/>
    <w:rsid w:val="001534AB"/>
    <w:rsid w:val="00153AE2"/>
    <w:rsid w:val="00154745"/>
    <w:rsid w:val="001554F1"/>
    <w:rsid w:val="00156CAA"/>
    <w:rsid w:val="00156D28"/>
    <w:rsid w:val="00161C13"/>
    <w:rsid w:val="00161F54"/>
    <w:rsid w:val="00162179"/>
    <w:rsid w:val="001631E2"/>
    <w:rsid w:val="00163A94"/>
    <w:rsid w:val="00163B28"/>
    <w:rsid w:val="001643FE"/>
    <w:rsid w:val="00164707"/>
    <w:rsid w:val="00164E57"/>
    <w:rsid w:val="00164EFE"/>
    <w:rsid w:val="00167098"/>
    <w:rsid w:val="00167203"/>
    <w:rsid w:val="00167E44"/>
    <w:rsid w:val="00170B73"/>
    <w:rsid w:val="001714FD"/>
    <w:rsid w:val="0017172F"/>
    <w:rsid w:val="00172113"/>
    <w:rsid w:val="0017223B"/>
    <w:rsid w:val="00175464"/>
    <w:rsid w:val="00175549"/>
    <w:rsid w:val="00176BB2"/>
    <w:rsid w:val="00180F7C"/>
    <w:rsid w:val="001828C2"/>
    <w:rsid w:val="00183266"/>
    <w:rsid w:val="00184A9E"/>
    <w:rsid w:val="001861BC"/>
    <w:rsid w:val="00186318"/>
    <w:rsid w:val="001868C5"/>
    <w:rsid w:val="00187126"/>
    <w:rsid w:val="00187E80"/>
    <w:rsid w:val="001902FA"/>
    <w:rsid w:val="00191C84"/>
    <w:rsid w:val="00194249"/>
    <w:rsid w:val="0019462E"/>
    <w:rsid w:val="00195FE2"/>
    <w:rsid w:val="00196E02"/>
    <w:rsid w:val="0019714E"/>
    <w:rsid w:val="001A12AB"/>
    <w:rsid w:val="001A1710"/>
    <w:rsid w:val="001A2575"/>
    <w:rsid w:val="001A2BB1"/>
    <w:rsid w:val="001A3F8C"/>
    <w:rsid w:val="001A4EC9"/>
    <w:rsid w:val="001A52F0"/>
    <w:rsid w:val="001A686F"/>
    <w:rsid w:val="001A72E2"/>
    <w:rsid w:val="001A7301"/>
    <w:rsid w:val="001B0545"/>
    <w:rsid w:val="001B067E"/>
    <w:rsid w:val="001B49CA"/>
    <w:rsid w:val="001B6583"/>
    <w:rsid w:val="001B67C6"/>
    <w:rsid w:val="001B7195"/>
    <w:rsid w:val="001B7CE1"/>
    <w:rsid w:val="001C08DC"/>
    <w:rsid w:val="001C0F18"/>
    <w:rsid w:val="001C1493"/>
    <w:rsid w:val="001C2614"/>
    <w:rsid w:val="001C399C"/>
    <w:rsid w:val="001C3C7C"/>
    <w:rsid w:val="001C5B69"/>
    <w:rsid w:val="001C5EA4"/>
    <w:rsid w:val="001C657D"/>
    <w:rsid w:val="001D0437"/>
    <w:rsid w:val="001D13D9"/>
    <w:rsid w:val="001D19DB"/>
    <w:rsid w:val="001D1A6D"/>
    <w:rsid w:val="001D217B"/>
    <w:rsid w:val="001D4D21"/>
    <w:rsid w:val="001D524D"/>
    <w:rsid w:val="001D6B69"/>
    <w:rsid w:val="001D6DFB"/>
    <w:rsid w:val="001D7450"/>
    <w:rsid w:val="001E0F0E"/>
    <w:rsid w:val="001E12FB"/>
    <w:rsid w:val="001E13BE"/>
    <w:rsid w:val="001E4FF7"/>
    <w:rsid w:val="001F0564"/>
    <w:rsid w:val="001F0908"/>
    <w:rsid w:val="001F12D3"/>
    <w:rsid w:val="001F13E8"/>
    <w:rsid w:val="001F25F5"/>
    <w:rsid w:val="001F2B8E"/>
    <w:rsid w:val="001F4849"/>
    <w:rsid w:val="00200B30"/>
    <w:rsid w:val="002016EB"/>
    <w:rsid w:val="00204F7C"/>
    <w:rsid w:val="00205892"/>
    <w:rsid w:val="00210A07"/>
    <w:rsid w:val="00211DA4"/>
    <w:rsid w:val="00211E30"/>
    <w:rsid w:val="002127BB"/>
    <w:rsid w:val="00213AF0"/>
    <w:rsid w:val="00213E0D"/>
    <w:rsid w:val="0021408C"/>
    <w:rsid w:val="00214D34"/>
    <w:rsid w:val="00215800"/>
    <w:rsid w:val="00215E05"/>
    <w:rsid w:val="00217041"/>
    <w:rsid w:val="0021717A"/>
    <w:rsid w:val="002208A4"/>
    <w:rsid w:val="00220E98"/>
    <w:rsid w:val="00221811"/>
    <w:rsid w:val="00222B63"/>
    <w:rsid w:val="00222D5A"/>
    <w:rsid w:val="00222E2F"/>
    <w:rsid w:val="00223995"/>
    <w:rsid w:val="00224183"/>
    <w:rsid w:val="00224EB7"/>
    <w:rsid w:val="00225A51"/>
    <w:rsid w:val="00226E96"/>
    <w:rsid w:val="002301DB"/>
    <w:rsid w:val="00230B91"/>
    <w:rsid w:val="00231270"/>
    <w:rsid w:val="00235A9C"/>
    <w:rsid w:val="00235C99"/>
    <w:rsid w:val="00235DA1"/>
    <w:rsid w:val="00236C62"/>
    <w:rsid w:val="00236D5B"/>
    <w:rsid w:val="00237151"/>
    <w:rsid w:val="00237606"/>
    <w:rsid w:val="00241EC2"/>
    <w:rsid w:val="00242CF8"/>
    <w:rsid w:val="00242F63"/>
    <w:rsid w:val="00246723"/>
    <w:rsid w:val="002511D9"/>
    <w:rsid w:val="002534D5"/>
    <w:rsid w:val="00254A2D"/>
    <w:rsid w:val="00261680"/>
    <w:rsid w:val="00261FBD"/>
    <w:rsid w:val="00262931"/>
    <w:rsid w:val="002637DF"/>
    <w:rsid w:val="00264514"/>
    <w:rsid w:val="00264BF0"/>
    <w:rsid w:val="002674D7"/>
    <w:rsid w:val="00271AF2"/>
    <w:rsid w:val="00272F0D"/>
    <w:rsid w:val="00273938"/>
    <w:rsid w:val="00273C91"/>
    <w:rsid w:val="00275B18"/>
    <w:rsid w:val="00276368"/>
    <w:rsid w:val="002773B1"/>
    <w:rsid w:val="0027774A"/>
    <w:rsid w:val="00277FC8"/>
    <w:rsid w:val="00281CC0"/>
    <w:rsid w:val="00282260"/>
    <w:rsid w:val="00283BBF"/>
    <w:rsid w:val="00284047"/>
    <w:rsid w:val="0028428E"/>
    <w:rsid w:val="00284E0F"/>
    <w:rsid w:val="002862D2"/>
    <w:rsid w:val="0029173B"/>
    <w:rsid w:val="002939D5"/>
    <w:rsid w:val="00293C7E"/>
    <w:rsid w:val="0029747A"/>
    <w:rsid w:val="002A070C"/>
    <w:rsid w:val="002A0AD3"/>
    <w:rsid w:val="002A588D"/>
    <w:rsid w:val="002A713E"/>
    <w:rsid w:val="002B0B28"/>
    <w:rsid w:val="002B0F69"/>
    <w:rsid w:val="002B283F"/>
    <w:rsid w:val="002B5384"/>
    <w:rsid w:val="002B5925"/>
    <w:rsid w:val="002B5BEE"/>
    <w:rsid w:val="002B5C7A"/>
    <w:rsid w:val="002B6276"/>
    <w:rsid w:val="002B77A5"/>
    <w:rsid w:val="002C31CF"/>
    <w:rsid w:val="002C4891"/>
    <w:rsid w:val="002C52FD"/>
    <w:rsid w:val="002C7CDA"/>
    <w:rsid w:val="002D070C"/>
    <w:rsid w:val="002D2EEE"/>
    <w:rsid w:val="002D3520"/>
    <w:rsid w:val="002D3D37"/>
    <w:rsid w:val="002D3F99"/>
    <w:rsid w:val="002D4961"/>
    <w:rsid w:val="002D63A4"/>
    <w:rsid w:val="002D6A9F"/>
    <w:rsid w:val="002D7CA7"/>
    <w:rsid w:val="002E0A25"/>
    <w:rsid w:val="002E0F40"/>
    <w:rsid w:val="002E12C7"/>
    <w:rsid w:val="002E1585"/>
    <w:rsid w:val="002E224B"/>
    <w:rsid w:val="002E4932"/>
    <w:rsid w:val="002E6505"/>
    <w:rsid w:val="002E6D3B"/>
    <w:rsid w:val="002F217C"/>
    <w:rsid w:val="002F2B83"/>
    <w:rsid w:val="002F2BD0"/>
    <w:rsid w:val="002F44EA"/>
    <w:rsid w:val="002F5B5B"/>
    <w:rsid w:val="0030262B"/>
    <w:rsid w:val="00302B8C"/>
    <w:rsid w:val="00302B95"/>
    <w:rsid w:val="00302BAD"/>
    <w:rsid w:val="00304976"/>
    <w:rsid w:val="0030519F"/>
    <w:rsid w:val="003060BE"/>
    <w:rsid w:val="00306DDE"/>
    <w:rsid w:val="00307455"/>
    <w:rsid w:val="00311A97"/>
    <w:rsid w:val="003159AA"/>
    <w:rsid w:val="003161C5"/>
    <w:rsid w:val="00316ADB"/>
    <w:rsid w:val="00321D00"/>
    <w:rsid w:val="00322346"/>
    <w:rsid w:val="00322BAA"/>
    <w:rsid w:val="00322CE4"/>
    <w:rsid w:val="003237F4"/>
    <w:rsid w:val="00323804"/>
    <w:rsid w:val="003239B4"/>
    <w:rsid w:val="00324E31"/>
    <w:rsid w:val="003253B0"/>
    <w:rsid w:val="00331646"/>
    <w:rsid w:val="00332343"/>
    <w:rsid w:val="00332843"/>
    <w:rsid w:val="00332BCC"/>
    <w:rsid w:val="00332DA9"/>
    <w:rsid w:val="00333ED5"/>
    <w:rsid w:val="00334732"/>
    <w:rsid w:val="00335307"/>
    <w:rsid w:val="00335346"/>
    <w:rsid w:val="00335856"/>
    <w:rsid w:val="00335A34"/>
    <w:rsid w:val="00335B36"/>
    <w:rsid w:val="0033680E"/>
    <w:rsid w:val="003376B7"/>
    <w:rsid w:val="00337E5A"/>
    <w:rsid w:val="00340D57"/>
    <w:rsid w:val="0034110F"/>
    <w:rsid w:val="003413BA"/>
    <w:rsid w:val="003434C1"/>
    <w:rsid w:val="003456ED"/>
    <w:rsid w:val="00345E33"/>
    <w:rsid w:val="00345EBA"/>
    <w:rsid w:val="00351E58"/>
    <w:rsid w:val="00352851"/>
    <w:rsid w:val="00353568"/>
    <w:rsid w:val="00353B1C"/>
    <w:rsid w:val="0035569C"/>
    <w:rsid w:val="0035599A"/>
    <w:rsid w:val="00355E89"/>
    <w:rsid w:val="00356FDB"/>
    <w:rsid w:val="003571E8"/>
    <w:rsid w:val="0035725D"/>
    <w:rsid w:val="003601B8"/>
    <w:rsid w:val="003607F0"/>
    <w:rsid w:val="00361765"/>
    <w:rsid w:val="003621E1"/>
    <w:rsid w:val="00366034"/>
    <w:rsid w:val="00367289"/>
    <w:rsid w:val="00367C3F"/>
    <w:rsid w:val="00367EB5"/>
    <w:rsid w:val="00370B32"/>
    <w:rsid w:val="00370C5E"/>
    <w:rsid w:val="00370F66"/>
    <w:rsid w:val="003714F7"/>
    <w:rsid w:val="00371534"/>
    <w:rsid w:val="00371FCD"/>
    <w:rsid w:val="0037435B"/>
    <w:rsid w:val="00375BBD"/>
    <w:rsid w:val="003770F1"/>
    <w:rsid w:val="00385757"/>
    <w:rsid w:val="00385A3E"/>
    <w:rsid w:val="00386965"/>
    <w:rsid w:val="003924A4"/>
    <w:rsid w:val="00393981"/>
    <w:rsid w:val="00394DE9"/>
    <w:rsid w:val="00394FE1"/>
    <w:rsid w:val="00395106"/>
    <w:rsid w:val="00395819"/>
    <w:rsid w:val="003970E2"/>
    <w:rsid w:val="00397786"/>
    <w:rsid w:val="003A027D"/>
    <w:rsid w:val="003A1729"/>
    <w:rsid w:val="003A19F4"/>
    <w:rsid w:val="003A1B42"/>
    <w:rsid w:val="003A2061"/>
    <w:rsid w:val="003A244C"/>
    <w:rsid w:val="003A7A64"/>
    <w:rsid w:val="003A7DEE"/>
    <w:rsid w:val="003B1C69"/>
    <w:rsid w:val="003B2487"/>
    <w:rsid w:val="003B3A4A"/>
    <w:rsid w:val="003B3CD0"/>
    <w:rsid w:val="003B3F72"/>
    <w:rsid w:val="003B4FF7"/>
    <w:rsid w:val="003B613A"/>
    <w:rsid w:val="003B6B36"/>
    <w:rsid w:val="003B757E"/>
    <w:rsid w:val="003C0FE9"/>
    <w:rsid w:val="003C1FDD"/>
    <w:rsid w:val="003C4ED7"/>
    <w:rsid w:val="003C662F"/>
    <w:rsid w:val="003D0D10"/>
    <w:rsid w:val="003D17F6"/>
    <w:rsid w:val="003D4EB5"/>
    <w:rsid w:val="003D73E7"/>
    <w:rsid w:val="003D7F43"/>
    <w:rsid w:val="003E1D35"/>
    <w:rsid w:val="003E2045"/>
    <w:rsid w:val="003E228E"/>
    <w:rsid w:val="003E37BF"/>
    <w:rsid w:val="003E4C11"/>
    <w:rsid w:val="003E5F20"/>
    <w:rsid w:val="003E6828"/>
    <w:rsid w:val="003F09CF"/>
    <w:rsid w:val="003F09D0"/>
    <w:rsid w:val="003F190B"/>
    <w:rsid w:val="003F42E2"/>
    <w:rsid w:val="003F4DF1"/>
    <w:rsid w:val="00402DA5"/>
    <w:rsid w:val="004037D6"/>
    <w:rsid w:val="00404D15"/>
    <w:rsid w:val="00405795"/>
    <w:rsid w:val="00411166"/>
    <w:rsid w:val="004128B9"/>
    <w:rsid w:val="0041346B"/>
    <w:rsid w:val="004151AA"/>
    <w:rsid w:val="00415C98"/>
    <w:rsid w:val="00417A6A"/>
    <w:rsid w:val="00420C0E"/>
    <w:rsid w:val="00422B46"/>
    <w:rsid w:val="00423900"/>
    <w:rsid w:val="00424971"/>
    <w:rsid w:val="00424C16"/>
    <w:rsid w:val="004253DB"/>
    <w:rsid w:val="0042642F"/>
    <w:rsid w:val="00426E04"/>
    <w:rsid w:val="00427360"/>
    <w:rsid w:val="00427B6D"/>
    <w:rsid w:val="00430EAB"/>
    <w:rsid w:val="0043210B"/>
    <w:rsid w:val="00433579"/>
    <w:rsid w:val="0043594B"/>
    <w:rsid w:val="00437076"/>
    <w:rsid w:val="00440BA4"/>
    <w:rsid w:val="00440E1C"/>
    <w:rsid w:val="00442608"/>
    <w:rsid w:val="00442967"/>
    <w:rsid w:val="004438BD"/>
    <w:rsid w:val="00443E70"/>
    <w:rsid w:val="00445315"/>
    <w:rsid w:val="0044581D"/>
    <w:rsid w:val="00452918"/>
    <w:rsid w:val="00452CF1"/>
    <w:rsid w:val="00453A8A"/>
    <w:rsid w:val="00454DDD"/>
    <w:rsid w:val="00456961"/>
    <w:rsid w:val="00457A05"/>
    <w:rsid w:val="00460376"/>
    <w:rsid w:val="00460E01"/>
    <w:rsid w:val="00461CA5"/>
    <w:rsid w:val="00461E22"/>
    <w:rsid w:val="0046721A"/>
    <w:rsid w:val="00472217"/>
    <w:rsid w:val="004732D4"/>
    <w:rsid w:val="0047366F"/>
    <w:rsid w:val="00473A1D"/>
    <w:rsid w:val="00474946"/>
    <w:rsid w:val="0047498E"/>
    <w:rsid w:val="00477FF5"/>
    <w:rsid w:val="00480596"/>
    <w:rsid w:val="00480EF1"/>
    <w:rsid w:val="00481785"/>
    <w:rsid w:val="00481E35"/>
    <w:rsid w:val="004833C1"/>
    <w:rsid w:val="00483538"/>
    <w:rsid w:val="004839D5"/>
    <w:rsid w:val="004846A7"/>
    <w:rsid w:val="00484C47"/>
    <w:rsid w:val="0048541B"/>
    <w:rsid w:val="00487FA9"/>
    <w:rsid w:val="0049006A"/>
    <w:rsid w:val="00490611"/>
    <w:rsid w:val="00490E6B"/>
    <w:rsid w:val="004956DA"/>
    <w:rsid w:val="004960BD"/>
    <w:rsid w:val="00496372"/>
    <w:rsid w:val="00497990"/>
    <w:rsid w:val="004A0124"/>
    <w:rsid w:val="004A13F5"/>
    <w:rsid w:val="004A3331"/>
    <w:rsid w:val="004A3803"/>
    <w:rsid w:val="004A4144"/>
    <w:rsid w:val="004A431C"/>
    <w:rsid w:val="004A7356"/>
    <w:rsid w:val="004A784A"/>
    <w:rsid w:val="004A7B0F"/>
    <w:rsid w:val="004B27CE"/>
    <w:rsid w:val="004B298D"/>
    <w:rsid w:val="004B376A"/>
    <w:rsid w:val="004C15D7"/>
    <w:rsid w:val="004C1E7A"/>
    <w:rsid w:val="004C23D2"/>
    <w:rsid w:val="004C746C"/>
    <w:rsid w:val="004C7C0A"/>
    <w:rsid w:val="004D2E3C"/>
    <w:rsid w:val="004D324E"/>
    <w:rsid w:val="004D38E9"/>
    <w:rsid w:val="004D4BAF"/>
    <w:rsid w:val="004D764F"/>
    <w:rsid w:val="004E0C70"/>
    <w:rsid w:val="004E0DF1"/>
    <w:rsid w:val="004E3E26"/>
    <w:rsid w:val="004E3E93"/>
    <w:rsid w:val="004E5866"/>
    <w:rsid w:val="004E5871"/>
    <w:rsid w:val="004E5EC8"/>
    <w:rsid w:val="004E6669"/>
    <w:rsid w:val="004F3117"/>
    <w:rsid w:val="004F3430"/>
    <w:rsid w:val="004F44ED"/>
    <w:rsid w:val="004F46E2"/>
    <w:rsid w:val="004F5F4B"/>
    <w:rsid w:val="00500092"/>
    <w:rsid w:val="00500E0D"/>
    <w:rsid w:val="00502C7B"/>
    <w:rsid w:val="00502DAB"/>
    <w:rsid w:val="00503FFB"/>
    <w:rsid w:val="00504869"/>
    <w:rsid w:val="00506981"/>
    <w:rsid w:val="00506EB9"/>
    <w:rsid w:val="00510569"/>
    <w:rsid w:val="00510B17"/>
    <w:rsid w:val="00511A88"/>
    <w:rsid w:val="00517760"/>
    <w:rsid w:val="0052231E"/>
    <w:rsid w:val="00522798"/>
    <w:rsid w:val="0052280F"/>
    <w:rsid w:val="00522BF5"/>
    <w:rsid w:val="00522DA5"/>
    <w:rsid w:val="00523A4B"/>
    <w:rsid w:val="00523ADB"/>
    <w:rsid w:val="00523DC2"/>
    <w:rsid w:val="005246B8"/>
    <w:rsid w:val="00525665"/>
    <w:rsid w:val="005318E7"/>
    <w:rsid w:val="00533CDD"/>
    <w:rsid w:val="005350E8"/>
    <w:rsid w:val="00536CB8"/>
    <w:rsid w:val="00540C64"/>
    <w:rsid w:val="00541782"/>
    <w:rsid w:val="0054185B"/>
    <w:rsid w:val="0054188A"/>
    <w:rsid w:val="00541AA2"/>
    <w:rsid w:val="005439DF"/>
    <w:rsid w:val="00546E47"/>
    <w:rsid w:val="0054792D"/>
    <w:rsid w:val="00547E4F"/>
    <w:rsid w:val="0055194D"/>
    <w:rsid w:val="00551BFE"/>
    <w:rsid w:val="00552E54"/>
    <w:rsid w:val="005530D9"/>
    <w:rsid w:val="0055467C"/>
    <w:rsid w:val="00556005"/>
    <w:rsid w:val="005565BF"/>
    <w:rsid w:val="005568D9"/>
    <w:rsid w:val="00561CF6"/>
    <w:rsid w:val="00562933"/>
    <w:rsid w:val="005646D3"/>
    <w:rsid w:val="00564A26"/>
    <w:rsid w:val="00564BC9"/>
    <w:rsid w:val="005663C0"/>
    <w:rsid w:val="00566851"/>
    <w:rsid w:val="00567D06"/>
    <w:rsid w:val="00567EBA"/>
    <w:rsid w:val="00567F0E"/>
    <w:rsid w:val="00570CF8"/>
    <w:rsid w:val="00571DB4"/>
    <w:rsid w:val="00574226"/>
    <w:rsid w:val="0057444D"/>
    <w:rsid w:val="00577B55"/>
    <w:rsid w:val="0058101D"/>
    <w:rsid w:val="005828C9"/>
    <w:rsid w:val="005829FB"/>
    <w:rsid w:val="00585584"/>
    <w:rsid w:val="00586CA8"/>
    <w:rsid w:val="0058740A"/>
    <w:rsid w:val="00590A38"/>
    <w:rsid w:val="00593198"/>
    <w:rsid w:val="005931E0"/>
    <w:rsid w:val="00593F2D"/>
    <w:rsid w:val="005948BB"/>
    <w:rsid w:val="005963DD"/>
    <w:rsid w:val="00596619"/>
    <w:rsid w:val="0059724F"/>
    <w:rsid w:val="00597916"/>
    <w:rsid w:val="005A02FC"/>
    <w:rsid w:val="005A0A58"/>
    <w:rsid w:val="005A0F81"/>
    <w:rsid w:val="005A25F9"/>
    <w:rsid w:val="005A304B"/>
    <w:rsid w:val="005A7F5F"/>
    <w:rsid w:val="005B1383"/>
    <w:rsid w:val="005B383F"/>
    <w:rsid w:val="005B3A78"/>
    <w:rsid w:val="005B526B"/>
    <w:rsid w:val="005B6647"/>
    <w:rsid w:val="005B7434"/>
    <w:rsid w:val="005C1356"/>
    <w:rsid w:val="005C14AF"/>
    <w:rsid w:val="005C16C1"/>
    <w:rsid w:val="005C2C9C"/>
    <w:rsid w:val="005C3C5F"/>
    <w:rsid w:val="005C4EEC"/>
    <w:rsid w:val="005C5179"/>
    <w:rsid w:val="005C6051"/>
    <w:rsid w:val="005C6EBF"/>
    <w:rsid w:val="005C73FE"/>
    <w:rsid w:val="005C7C81"/>
    <w:rsid w:val="005D5C58"/>
    <w:rsid w:val="005D5E0D"/>
    <w:rsid w:val="005D63E0"/>
    <w:rsid w:val="005D66DD"/>
    <w:rsid w:val="005D673B"/>
    <w:rsid w:val="005D7B58"/>
    <w:rsid w:val="005E01FC"/>
    <w:rsid w:val="005E30EE"/>
    <w:rsid w:val="005E430B"/>
    <w:rsid w:val="005E4C60"/>
    <w:rsid w:val="005E526F"/>
    <w:rsid w:val="005E66EA"/>
    <w:rsid w:val="005E6E7F"/>
    <w:rsid w:val="005F11D0"/>
    <w:rsid w:val="005F1902"/>
    <w:rsid w:val="005F26DD"/>
    <w:rsid w:val="005F36BD"/>
    <w:rsid w:val="005F7617"/>
    <w:rsid w:val="005F79BB"/>
    <w:rsid w:val="00600791"/>
    <w:rsid w:val="00603425"/>
    <w:rsid w:val="006036C4"/>
    <w:rsid w:val="00603D2F"/>
    <w:rsid w:val="006044BB"/>
    <w:rsid w:val="00606075"/>
    <w:rsid w:val="00606121"/>
    <w:rsid w:val="006068D3"/>
    <w:rsid w:val="00606AF7"/>
    <w:rsid w:val="00607E32"/>
    <w:rsid w:val="006139B9"/>
    <w:rsid w:val="006143F7"/>
    <w:rsid w:val="00614790"/>
    <w:rsid w:val="00615125"/>
    <w:rsid w:val="00615D45"/>
    <w:rsid w:val="00617161"/>
    <w:rsid w:val="006176F0"/>
    <w:rsid w:val="00617A43"/>
    <w:rsid w:val="006205C7"/>
    <w:rsid w:val="006214AD"/>
    <w:rsid w:val="00622031"/>
    <w:rsid w:val="00623F67"/>
    <w:rsid w:val="006243FD"/>
    <w:rsid w:val="0062440C"/>
    <w:rsid w:val="006249AA"/>
    <w:rsid w:val="00625AB6"/>
    <w:rsid w:val="006262DF"/>
    <w:rsid w:val="00627054"/>
    <w:rsid w:val="00627E7A"/>
    <w:rsid w:val="0063081A"/>
    <w:rsid w:val="00631C6E"/>
    <w:rsid w:val="00632027"/>
    <w:rsid w:val="006332EB"/>
    <w:rsid w:val="00633480"/>
    <w:rsid w:val="00635F71"/>
    <w:rsid w:val="00640249"/>
    <w:rsid w:val="00640400"/>
    <w:rsid w:val="00640489"/>
    <w:rsid w:val="006414A4"/>
    <w:rsid w:val="00641C99"/>
    <w:rsid w:val="00642596"/>
    <w:rsid w:val="00647830"/>
    <w:rsid w:val="00650028"/>
    <w:rsid w:val="0065130A"/>
    <w:rsid w:val="00652236"/>
    <w:rsid w:val="006538D2"/>
    <w:rsid w:val="00653B69"/>
    <w:rsid w:val="00654E26"/>
    <w:rsid w:val="00654F1D"/>
    <w:rsid w:val="00655541"/>
    <w:rsid w:val="0065569C"/>
    <w:rsid w:val="00656A19"/>
    <w:rsid w:val="00660647"/>
    <w:rsid w:val="00660D1A"/>
    <w:rsid w:val="00661211"/>
    <w:rsid w:val="00662803"/>
    <w:rsid w:val="00665E65"/>
    <w:rsid w:val="00670866"/>
    <w:rsid w:val="00670FE5"/>
    <w:rsid w:val="00671189"/>
    <w:rsid w:val="00671666"/>
    <w:rsid w:val="00672153"/>
    <w:rsid w:val="00672937"/>
    <w:rsid w:val="00673781"/>
    <w:rsid w:val="00674298"/>
    <w:rsid w:val="00674EEC"/>
    <w:rsid w:val="00676821"/>
    <w:rsid w:val="00680A9D"/>
    <w:rsid w:val="00680E16"/>
    <w:rsid w:val="00683291"/>
    <w:rsid w:val="0068336E"/>
    <w:rsid w:val="00685083"/>
    <w:rsid w:val="00685A79"/>
    <w:rsid w:val="006862A3"/>
    <w:rsid w:val="006877A9"/>
    <w:rsid w:val="00690358"/>
    <w:rsid w:val="00690AE8"/>
    <w:rsid w:val="00690EB0"/>
    <w:rsid w:val="0069333F"/>
    <w:rsid w:val="006936F1"/>
    <w:rsid w:val="006960F1"/>
    <w:rsid w:val="0069792B"/>
    <w:rsid w:val="006A2F49"/>
    <w:rsid w:val="006A3249"/>
    <w:rsid w:val="006A3964"/>
    <w:rsid w:val="006A4786"/>
    <w:rsid w:val="006A4F25"/>
    <w:rsid w:val="006A785A"/>
    <w:rsid w:val="006B0534"/>
    <w:rsid w:val="006B35DC"/>
    <w:rsid w:val="006B3DD2"/>
    <w:rsid w:val="006B6811"/>
    <w:rsid w:val="006B76CF"/>
    <w:rsid w:val="006C0563"/>
    <w:rsid w:val="006C058B"/>
    <w:rsid w:val="006C1286"/>
    <w:rsid w:val="006C18CD"/>
    <w:rsid w:val="006C2E64"/>
    <w:rsid w:val="006C35F5"/>
    <w:rsid w:val="006C4262"/>
    <w:rsid w:val="006C4748"/>
    <w:rsid w:val="006C6D29"/>
    <w:rsid w:val="006C709C"/>
    <w:rsid w:val="006C723F"/>
    <w:rsid w:val="006D1343"/>
    <w:rsid w:val="006D285F"/>
    <w:rsid w:val="006D3152"/>
    <w:rsid w:val="006D5E46"/>
    <w:rsid w:val="006D5E9C"/>
    <w:rsid w:val="006D7F55"/>
    <w:rsid w:val="006E015D"/>
    <w:rsid w:val="006E1747"/>
    <w:rsid w:val="006E17AC"/>
    <w:rsid w:val="006E182E"/>
    <w:rsid w:val="006E5EFD"/>
    <w:rsid w:val="006E71E2"/>
    <w:rsid w:val="006F0690"/>
    <w:rsid w:val="006F0694"/>
    <w:rsid w:val="006F1BC3"/>
    <w:rsid w:val="006F369B"/>
    <w:rsid w:val="006F3B98"/>
    <w:rsid w:val="006F694D"/>
    <w:rsid w:val="006F72A4"/>
    <w:rsid w:val="007003E3"/>
    <w:rsid w:val="00700BF3"/>
    <w:rsid w:val="00700E2E"/>
    <w:rsid w:val="00701970"/>
    <w:rsid w:val="00701B40"/>
    <w:rsid w:val="00702183"/>
    <w:rsid w:val="0070403E"/>
    <w:rsid w:val="00704392"/>
    <w:rsid w:val="007043DD"/>
    <w:rsid w:val="00706608"/>
    <w:rsid w:val="00707655"/>
    <w:rsid w:val="007108B8"/>
    <w:rsid w:val="00710D14"/>
    <w:rsid w:val="00711CEF"/>
    <w:rsid w:val="0071501E"/>
    <w:rsid w:val="0071540E"/>
    <w:rsid w:val="007161F3"/>
    <w:rsid w:val="00722404"/>
    <w:rsid w:val="007229FC"/>
    <w:rsid w:val="00723349"/>
    <w:rsid w:val="00724147"/>
    <w:rsid w:val="0072493A"/>
    <w:rsid w:val="00725B49"/>
    <w:rsid w:val="00725E94"/>
    <w:rsid w:val="00727463"/>
    <w:rsid w:val="007319A9"/>
    <w:rsid w:val="00732D8B"/>
    <w:rsid w:val="007357F3"/>
    <w:rsid w:val="007359E7"/>
    <w:rsid w:val="00737E6B"/>
    <w:rsid w:val="00740750"/>
    <w:rsid w:val="0074123E"/>
    <w:rsid w:val="00741274"/>
    <w:rsid w:val="00742671"/>
    <w:rsid w:val="0074422C"/>
    <w:rsid w:val="00744429"/>
    <w:rsid w:val="0074594F"/>
    <w:rsid w:val="00745B7F"/>
    <w:rsid w:val="00745F73"/>
    <w:rsid w:val="0074644A"/>
    <w:rsid w:val="0074797B"/>
    <w:rsid w:val="007503F4"/>
    <w:rsid w:val="00750BC2"/>
    <w:rsid w:val="00751224"/>
    <w:rsid w:val="007570A0"/>
    <w:rsid w:val="00760BD6"/>
    <w:rsid w:val="00760F45"/>
    <w:rsid w:val="00761C2D"/>
    <w:rsid w:val="00763A26"/>
    <w:rsid w:val="00763DD0"/>
    <w:rsid w:val="00764095"/>
    <w:rsid w:val="00764933"/>
    <w:rsid w:val="0076595B"/>
    <w:rsid w:val="00766433"/>
    <w:rsid w:val="007723E3"/>
    <w:rsid w:val="00773145"/>
    <w:rsid w:val="00773F86"/>
    <w:rsid w:val="00775183"/>
    <w:rsid w:val="00776740"/>
    <w:rsid w:val="00776DBC"/>
    <w:rsid w:val="00777D1F"/>
    <w:rsid w:val="007801C8"/>
    <w:rsid w:val="00780837"/>
    <w:rsid w:val="00782469"/>
    <w:rsid w:val="0078284E"/>
    <w:rsid w:val="00784CF4"/>
    <w:rsid w:val="00784ED1"/>
    <w:rsid w:val="00785A62"/>
    <w:rsid w:val="0078620F"/>
    <w:rsid w:val="00787569"/>
    <w:rsid w:val="00791B02"/>
    <w:rsid w:val="007928B6"/>
    <w:rsid w:val="007943C2"/>
    <w:rsid w:val="007974D2"/>
    <w:rsid w:val="00797B0E"/>
    <w:rsid w:val="007A0575"/>
    <w:rsid w:val="007A2380"/>
    <w:rsid w:val="007A2963"/>
    <w:rsid w:val="007A33A3"/>
    <w:rsid w:val="007A40CA"/>
    <w:rsid w:val="007B21B5"/>
    <w:rsid w:val="007B3BD7"/>
    <w:rsid w:val="007B3E7C"/>
    <w:rsid w:val="007B401C"/>
    <w:rsid w:val="007B46B7"/>
    <w:rsid w:val="007B48EB"/>
    <w:rsid w:val="007B6956"/>
    <w:rsid w:val="007B7510"/>
    <w:rsid w:val="007B766B"/>
    <w:rsid w:val="007B7F92"/>
    <w:rsid w:val="007C0334"/>
    <w:rsid w:val="007C05D7"/>
    <w:rsid w:val="007C0AEC"/>
    <w:rsid w:val="007C22F9"/>
    <w:rsid w:val="007C25B8"/>
    <w:rsid w:val="007C6AF0"/>
    <w:rsid w:val="007D1151"/>
    <w:rsid w:val="007D42C8"/>
    <w:rsid w:val="007D4909"/>
    <w:rsid w:val="007D4AC4"/>
    <w:rsid w:val="007D4E30"/>
    <w:rsid w:val="007D5894"/>
    <w:rsid w:val="007E1473"/>
    <w:rsid w:val="007E2E96"/>
    <w:rsid w:val="007E2EB2"/>
    <w:rsid w:val="007E31B8"/>
    <w:rsid w:val="007E45D7"/>
    <w:rsid w:val="007E52B0"/>
    <w:rsid w:val="007E6587"/>
    <w:rsid w:val="007E6F07"/>
    <w:rsid w:val="007F3047"/>
    <w:rsid w:val="007F32EC"/>
    <w:rsid w:val="007F4C25"/>
    <w:rsid w:val="007F7A1F"/>
    <w:rsid w:val="007F7A43"/>
    <w:rsid w:val="0080025E"/>
    <w:rsid w:val="00800A7A"/>
    <w:rsid w:val="00800EBB"/>
    <w:rsid w:val="00810A52"/>
    <w:rsid w:val="00811EF9"/>
    <w:rsid w:val="00813674"/>
    <w:rsid w:val="00815459"/>
    <w:rsid w:val="00820071"/>
    <w:rsid w:val="00820A5F"/>
    <w:rsid w:val="00823DAD"/>
    <w:rsid w:val="008244FC"/>
    <w:rsid w:val="008247FE"/>
    <w:rsid w:val="008265A2"/>
    <w:rsid w:val="00826C47"/>
    <w:rsid w:val="00831886"/>
    <w:rsid w:val="00833B09"/>
    <w:rsid w:val="00833D82"/>
    <w:rsid w:val="00834C51"/>
    <w:rsid w:val="00835626"/>
    <w:rsid w:val="00836333"/>
    <w:rsid w:val="00836B43"/>
    <w:rsid w:val="00837771"/>
    <w:rsid w:val="00837C3A"/>
    <w:rsid w:val="00837F12"/>
    <w:rsid w:val="008439A5"/>
    <w:rsid w:val="00843B1C"/>
    <w:rsid w:val="0084493A"/>
    <w:rsid w:val="00844DE9"/>
    <w:rsid w:val="00844F8E"/>
    <w:rsid w:val="0084549E"/>
    <w:rsid w:val="008455D9"/>
    <w:rsid w:val="00847B66"/>
    <w:rsid w:val="00850129"/>
    <w:rsid w:val="008513A2"/>
    <w:rsid w:val="00852B5D"/>
    <w:rsid w:val="008551D7"/>
    <w:rsid w:val="00855B8B"/>
    <w:rsid w:val="00856B5A"/>
    <w:rsid w:val="00856E52"/>
    <w:rsid w:val="008619C5"/>
    <w:rsid w:val="00862928"/>
    <w:rsid w:val="00862A52"/>
    <w:rsid w:val="008637B8"/>
    <w:rsid w:val="00863DD4"/>
    <w:rsid w:val="00867FD4"/>
    <w:rsid w:val="00872566"/>
    <w:rsid w:val="00872A7E"/>
    <w:rsid w:val="00873379"/>
    <w:rsid w:val="00873E8B"/>
    <w:rsid w:val="00874EB8"/>
    <w:rsid w:val="00884015"/>
    <w:rsid w:val="00887297"/>
    <w:rsid w:val="00891A04"/>
    <w:rsid w:val="00892818"/>
    <w:rsid w:val="00892ECC"/>
    <w:rsid w:val="0089495F"/>
    <w:rsid w:val="008959B9"/>
    <w:rsid w:val="0089650D"/>
    <w:rsid w:val="00896D6F"/>
    <w:rsid w:val="00897314"/>
    <w:rsid w:val="00897458"/>
    <w:rsid w:val="00897FE7"/>
    <w:rsid w:val="008A1F56"/>
    <w:rsid w:val="008A282D"/>
    <w:rsid w:val="008A360B"/>
    <w:rsid w:val="008A4246"/>
    <w:rsid w:val="008A6510"/>
    <w:rsid w:val="008A6663"/>
    <w:rsid w:val="008B21F1"/>
    <w:rsid w:val="008B3488"/>
    <w:rsid w:val="008B5005"/>
    <w:rsid w:val="008B690D"/>
    <w:rsid w:val="008B71EA"/>
    <w:rsid w:val="008B7986"/>
    <w:rsid w:val="008C07B8"/>
    <w:rsid w:val="008C09EC"/>
    <w:rsid w:val="008C0F9A"/>
    <w:rsid w:val="008C1403"/>
    <w:rsid w:val="008C3EBA"/>
    <w:rsid w:val="008C4097"/>
    <w:rsid w:val="008C5735"/>
    <w:rsid w:val="008C61F7"/>
    <w:rsid w:val="008C70AF"/>
    <w:rsid w:val="008C71D7"/>
    <w:rsid w:val="008D046A"/>
    <w:rsid w:val="008D0969"/>
    <w:rsid w:val="008D139A"/>
    <w:rsid w:val="008D227B"/>
    <w:rsid w:val="008D2418"/>
    <w:rsid w:val="008D2A4C"/>
    <w:rsid w:val="008D332E"/>
    <w:rsid w:val="008D7079"/>
    <w:rsid w:val="008E2198"/>
    <w:rsid w:val="008E21B1"/>
    <w:rsid w:val="008E2928"/>
    <w:rsid w:val="008E3736"/>
    <w:rsid w:val="008E42C9"/>
    <w:rsid w:val="008E47F9"/>
    <w:rsid w:val="008E549C"/>
    <w:rsid w:val="008E567C"/>
    <w:rsid w:val="008E6532"/>
    <w:rsid w:val="008F4850"/>
    <w:rsid w:val="008F5498"/>
    <w:rsid w:val="008F594D"/>
    <w:rsid w:val="00901096"/>
    <w:rsid w:val="00903557"/>
    <w:rsid w:val="009043EC"/>
    <w:rsid w:val="00904BA0"/>
    <w:rsid w:val="00905823"/>
    <w:rsid w:val="0091057E"/>
    <w:rsid w:val="00910C71"/>
    <w:rsid w:val="00911455"/>
    <w:rsid w:val="00914446"/>
    <w:rsid w:val="00914E52"/>
    <w:rsid w:val="00915CD2"/>
    <w:rsid w:val="00916EDF"/>
    <w:rsid w:val="009174A4"/>
    <w:rsid w:val="00921C42"/>
    <w:rsid w:val="00921F6E"/>
    <w:rsid w:val="00922362"/>
    <w:rsid w:val="00922A6C"/>
    <w:rsid w:val="00922C33"/>
    <w:rsid w:val="00922F40"/>
    <w:rsid w:val="00924C28"/>
    <w:rsid w:val="00924F46"/>
    <w:rsid w:val="0092508F"/>
    <w:rsid w:val="009277CF"/>
    <w:rsid w:val="0093017A"/>
    <w:rsid w:val="00930D7A"/>
    <w:rsid w:val="009321BB"/>
    <w:rsid w:val="0093363C"/>
    <w:rsid w:val="009340AC"/>
    <w:rsid w:val="00941F1A"/>
    <w:rsid w:val="009420AD"/>
    <w:rsid w:val="009427FE"/>
    <w:rsid w:val="00943265"/>
    <w:rsid w:val="009434BC"/>
    <w:rsid w:val="009440FA"/>
    <w:rsid w:val="009442B0"/>
    <w:rsid w:val="00944A5B"/>
    <w:rsid w:val="00944B3B"/>
    <w:rsid w:val="0094551E"/>
    <w:rsid w:val="00946515"/>
    <w:rsid w:val="009467C2"/>
    <w:rsid w:val="00951120"/>
    <w:rsid w:val="00952C0F"/>
    <w:rsid w:val="00952CF3"/>
    <w:rsid w:val="00952E59"/>
    <w:rsid w:val="00955541"/>
    <w:rsid w:val="009559B9"/>
    <w:rsid w:val="009567E6"/>
    <w:rsid w:val="00957057"/>
    <w:rsid w:val="00961CFC"/>
    <w:rsid w:val="00962988"/>
    <w:rsid w:val="009646A4"/>
    <w:rsid w:val="009654A2"/>
    <w:rsid w:val="00970428"/>
    <w:rsid w:val="009719AC"/>
    <w:rsid w:val="0098197E"/>
    <w:rsid w:val="0098251C"/>
    <w:rsid w:val="00982B18"/>
    <w:rsid w:val="00983645"/>
    <w:rsid w:val="00984108"/>
    <w:rsid w:val="00985680"/>
    <w:rsid w:val="00986CC9"/>
    <w:rsid w:val="009871D7"/>
    <w:rsid w:val="00987BC3"/>
    <w:rsid w:val="0099055B"/>
    <w:rsid w:val="00990CC9"/>
    <w:rsid w:val="00991DB6"/>
    <w:rsid w:val="00992AB5"/>
    <w:rsid w:val="009932C5"/>
    <w:rsid w:val="0099372F"/>
    <w:rsid w:val="00994163"/>
    <w:rsid w:val="00994621"/>
    <w:rsid w:val="0099528C"/>
    <w:rsid w:val="00997201"/>
    <w:rsid w:val="0099771A"/>
    <w:rsid w:val="00997C1E"/>
    <w:rsid w:val="009A03F8"/>
    <w:rsid w:val="009A052E"/>
    <w:rsid w:val="009A28A4"/>
    <w:rsid w:val="009A2A07"/>
    <w:rsid w:val="009A32BA"/>
    <w:rsid w:val="009A37CE"/>
    <w:rsid w:val="009A4FF2"/>
    <w:rsid w:val="009A5435"/>
    <w:rsid w:val="009A5C02"/>
    <w:rsid w:val="009B02C2"/>
    <w:rsid w:val="009B16FC"/>
    <w:rsid w:val="009B257F"/>
    <w:rsid w:val="009B2C2E"/>
    <w:rsid w:val="009B327E"/>
    <w:rsid w:val="009B582A"/>
    <w:rsid w:val="009B5FB1"/>
    <w:rsid w:val="009B657A"/>
    <w:rsid w:val="009B68EA"/>
    <w:rsid w:val="009B711E"/>
    <w:rsid w:val="009B73F6"/>
    <w:rsid w:val="009C2F04"/>
    <w:rsid w:val="009C3587"/>
    <w:rsid w:val="009C3AAA"/>
    <w:rsid w:val="009C5434"/>
    <w:rsid w:val="009C5D3B"/>
    <w:rsid w:val="009C6580"/>
    <w:rsid w:val="009C69BE"/>
    <w:rsid w:val="009C6EFD"/>
    <w:rsid w:val="009D1501"/>
    <w:rsid w:val="009D21D6"/>
    <w:rsid w:val="009D3832"/>
    <w:rsid w:val="009D4EFA"/>
    <w:rsid w:val="009D718B"/>
    <w:rsid w:val="009E1305"/>
    <w:rsid w:val="009E1E52"/>
    <w:rsid w:val="009E55F9"/>
    <w:rsid w:val="009E6398"/>
    <w:rsid w:val="009E6A38"/>
    <w:rsid w:val="009E6D2E"/>
    <w:rsid w:val="009E79AE"/>
    <w:rsid w:val="009E7AF5"/>
    <w:rsid w:val="009F017B"/>
    <w:rsid w:val="009F05D6"/>
    <w:rsid w:val="009F605D"/>
    <w:rsid w:val="009F662B"/>
    <w:rsid w:val="009F685A"/>
    <w:rsid w:val="009F7C9A"/>
    <w:rsid w:val="00A00687"/>
    <w:rsid w:val="00A01579"/>
    <w:rsid w:val="00A01AEF"/>
    <w:rsid w:val="00A026B5"/>
    <w:rsid w:val="00A03A7F"/>
    <w:rsid w:val="00A0691B"/>
    <w:rsid w:val="00A073D6"/>
    <w:rsid w:val="00A10E0E"/>
    <w:rsid w:val="00A11F02"/>
    <w:rsid w:val="00A12A06"/>
    <w:rsid w:val="00A12DBD"/>
    <w:rsid w:val="00A15888"/>
    <w:rsid w:val="00A15FA8"/>
    <w:rsid w:val="00A1745E"/>
    <w:rsid w:val="00A20A5F"/>
    <w:rsid w:val="00A21B84"/>
    <w:rsid w:val="00A21BD6"/>
    <w:rsid w:val="00A21C35"/>
    <w:rsid w:val="00A252B7"/>
    <w:rsid w:val="00A25EBE"/>
    <w:rsid w:val="00A270FC"/>
    <w:rsid w:val="00A27420"/>
    <w:rsid w:val="00A27776"/>
    <w:rsid w:val="00A27D4F"/>
    <w:rsid w:val="00A303CA"/>
    <w:rsid w:val="00A30705"/>
    <w:rsid w:val="00A3105D"/>
    <w:rsid w:val="00A3580B"/>
    <w:rsid w:val="00A35E56"/>
    <w:rsid w:val="00A36662"/>
    <w:rsid w:val="00A4021A"/>
    <w:rsid w:val="00A40CB1"/>
    <w:rsid w:val="00A41352"/>
    <w:rsid w:val="00A41734"/>
    <w:rsid w:val="00A43F6D"/>
    <w:rsid w:val="00A44C8C"/>
    <w:rsid w:val="00A44ED9"/>
    <w:rsid w:val="00A454A6"/>
    <w:rsid w:val="00A45F86"/>
    <w:rsid w:val="00A467E6"/>
    <w:rsid w:val="00A47519"/>
    <w:rsid w:val="00A47E2F"/>
    <w:rsid w:val="00A50FAF"/>
    <w:rsid w:val="00A51694"/>
    <w:rsid w:val="00A51B77"/>
    <w:rsid w:val="00A56FF4"/>
    <w:rsid w:val="00A5717E"/>
    <w:rsid w:val="00A60155"/>
    <w:rsid w:val="00A60E8A"/>
    <w:rsid w:val="00A64871"/>
    <w:rsid w:val="00A64B7D"/>
    <w:rsid w:val="00A65110"/>
    <w:rsid w:val="00A65EE8"/>
    <w:rsid w:val="00A6616D"/>
    <w:rsid w:val="00A66944"/>
    <w:rsid w:val="00A708BA"/>
    <w:rsid w:val="00A70B4F"/>
    <w:rsid w:val="00A712DA"/>
    <w:rsid w:val="00A7298A"/>
    <w:rsid w:val="00A75B01"/>
    <w:rsid w:val="00A76CBA"/>
    <w:rsid w:val="00A77833"/>
    <w:rsid w:val="00A77995"/>
    <w:rsid w:val="00A81A25"/>
    <w:rsid w:val="00A82E7F"/>
    <w:rsid w:val="00A84A42"/>
    <w:rsid w:val="00A86871"/>
    <w:rsid w:val="00A870E4"/>
    <w:rsid w:val="00A90B77"/>
    <w:rsid w:val="00A9169A"/>
    <w:rsid w:val="00A91AD0"/>
    <w:rsid w:val="00A9270D"/>
    <w:rsid w:val="00A92728"/>
    <w:rsid w:val="00A93F2D"/>
    <w:rsid w:val="00A957BA"/>
    <w:rsid w:val="00A95922"/>
    <w:rsid w:val="00A96975"/>
    <w:rsid w:val="00A96A8D"/>
    <w:rsid w:val="00A96AED"/>
    <w:rsid w:val="00A97178"/>
    <w:rsid w:val="00AA07E7"/>
    <w:rsid w:val="00AA08AA"/>
    <w:rsid w:val="00AA1C90"/>
    <w:rsid w:val="00AA28EA"/>
    <w:rsid w:val="00AA306F"/>
    <w:rsid w:val="00AA3258"/>
    <w:rsid w:val="00AA5341"/>
    <w:rsid w:val="00AB071F"/>
    <w:rsid w:val="00AB0FB4"/>
    <w:rsid w:val="00AB1ABD"/>
    <w:rsid w:val="00AB2576"/>
    <w:rsid w:val="00AB2FE1"/>
    <w:rsid w:val="00AB33A2"/>
    <w:rsid w:val="00AB36E3"/>
    <w:rsid w:val="00AB5443"/>
    <w:rsid w:val="00AB557C"/>
    <w:rsid w:val="00AB6674"/>
    <w:rsid w:val="00AB7480"/>
    <w:rsid w:val="00AB7665"/>
    <w:rsid w:val="00AB7B9C"/>
    <w:rsid w:val="00AC13BF"/>
    <w:rsid w:val="00AC1605"/>
    <w:rsid w:val="00AC35B5"/>
    <w:rsid w:val="00AC46FA"/>
    <w:rsid w:val="00AC5560"/>
    <w:rsid w:val="00AC57FE"/>
    <w:rsid w:val="00AC5F7C"/>
    <w:rsid w:val="00AC6346"/>
    <w:rsid w:val="00AC6896"/>
    <w:rsid w:val="00AC782D"/>
    <w:rsid w:val="00AD0225"/>
    <w:rsid w:val="00AD030D"/>
    <w:rsid w:val="00AD3ACC"/>
    <w:rsid w:val="00AD4101"/>
    <w:rsid w:val="00AD5504"/>
    <w:rsid w:val="00AD72F5"/>
    <w:rsid w:val="00AE0F1B"/>
    <w:rsid w:val="00AE1DAE"/>
    <w:rsid w:val="00AE242A"/>
    <w:rsid w:val="00AE298D"/>
    <w:rsid w:val="00AE2F27"/>
    <w:rsid w:val="00AE5875"/>
    <w:rsid w:val="00AE70CD"/>
    <w:rsid w:val="00AE7A6D"/>
    <w:rsid w:val="00AF041C"/>
    <w:rsid w:val="00AF0FF4"/>
    <w:rsid w:val="00AF28C5"/>
    <w:rsid w:val="00AF298A"/>
    <w:rsid w:val="00AF37A5"/>
    <w:rsid w:val="00AF419C"/>
    <w:rsid w:val="00AF4711"/>
    <w:rsid w:val="00AF65DC"/>
    <w:rsid w:val="00AF6D9F"/>
    <w:rsid w:val="00B00332"/>
    <w:rsid w:val="00B02B22"/>
    <w:rsid w:val="00B03B89"/>
    <w:rsid w:val="00B03C17"/>
    <w:rsid w:val="00B052A5"/>
    <w:rsid w:val="00B07499"/>
    <w:rsid w:val="00B1029E"/>
    <w:rsid w:val="00B103BC"/>
    <w:rsid w:val="00B108D0"/>
    <w:rsid w:val="00B12427"/>
    <w:rsid w:val="00B14D0F"/>
    <w:rsid w:val="00B1520A"/>
    <w:rsid w:val="00B17029"/>
    <w:rsid w:val="00B17C7B"/>
    <w:rsid w:val="00B22088"/>
    <w:rsid w:val="00B22C6C"/>
    <w:rsid w:val="00B22CB1"/>
    <w:rsid w:val="00B238F6"/>
    <w:rsid w:val="00B23B4C"/>
    <w:rsid w:val="00B26276"/>
    <w:rsid w:val="00B27DC1"/>
    <w:rsid w:val="00B31199"/>
    <w:rsid w:val="00B31B8A"/>
    <w:rsid w:val="00B321AC"/>
    <w:rsid w:val="00B33650"/>
    <w:rsid w:val="00B341FD"/>
    <w:rsid w:val="00B3470C"/>
    <w:rsid w:val="00B35338"/>
    <w:rsid w:val="00B35522"/>
    <w:rsid w:val="00B360FA"/>
    <w:rsid w:val="00B417C1"/>
    <w:rsid w:val="00B4182F"/>
    <w:rsid w:val="00B41B52"/>
    <w:rsid w:val="00B4305D"/>
    <w:rsid w:val="00B45A63"/>
    <w:rsid w:val="00B51382"/>
    <w:rsid w:val="00B5415E"/>
    <w:rsid w:val="00B545E3"/>
    <w:rsid w:val="00B552A6"/>
    <w:rsid w:val="00B55448"/>
    <w:rsid w:val="00B56961"/>
    <w:rsid w:val="00B56D96"/>
    <w:rsid w:val="00B57733"/>
    <w:rsid w:val="00B62B27"/>
    <w:rsid w:val="00B6304B"/>
    <w:rsid w:val="00B64AE0"/>
    <w:rsid w:val="00B64B34"/>
    <w:rsid w:val="00B654F6"/>
    <w:rsid w:val="00B66080"/>
    <w:rsid w:val="00B66E5D"/>
    <w:rsid w:val="00B7062E"/>
    <w:rsid w:val="00B709CA"/>
    <w:rsid w:val="00B71D32"/>
    <w:rsid w:val="00B726A3"/>
    <w:rsid w:val="00B72812"/>
    <w:rsid w:val="00B73B2F"/>
    <w:rsid w:val="00B74D31"/>
    <w:rsid w:val="00B74ECA"/>
    <w:rsid w:val="00B74FFC"/>
    <w:rsid w:val="00B7514D"/>
    <w:rsid w:val="00B7538B"/>
    <w:rsid w:val="00B7623B"/>
    <w:rsid w:val="00B76664"/>
    <w:rsid w:val="00B7780A"/>
    <w:rsid w:val="00B8018A"/>
    <w:rsid w:val="00B81116"/>
    <w:rsid w:val="00B81184"/>
    <w:rsid w:val="00B813C6"/>
    <w:rsid w:val="00B8177B"/>
    <w:rsid w:val="00B82175"/>
    <w:rsid w:val="00B84202"/>
    <w:rsid w:val="00B861D9"/>
    <w:rsid w:val="00B862E7"/>
    <w:rsid w:val="00B87D66"/>
    <w:rsid w:val="00B90125"/>
    <w:rsid w:val="00B91246"/>
    <w:rsid w:val="00B9421F"/>
    <w:rsid w:val="00B94C00"/>
    <w:rsid w:val="00B975F4"/>
    <w:rsid w:val="00B97772"/>
    <w:rsid w:val="00B978CF"/>
    <w:rsid w:val="00BA0503"/>
    <w:rsid w:val="00BA17EF"/>
    <w:rsid w:val="00BA276D"/>
    <w:rsid w:val="00BA2ABA"/>
    <w:rsid w:val="00BA2DCE"/>
    <w:rsid w:val="00BA421E"/>
    <w:rsid w:val="00BA4693"/>
    <w:rsid w:val="00BA5142"/>
    <w:rsid w:val="00BA5749"/>
    <w:rsid w:val="00BA6036"/>
    <w:rsid w:val="00BA610D"/>
    <w:rsid w:val="00BA62E7"/>
    <w:rsid w:val="00BA6765"/>
    <w:rsid w:val="00BA6B90"/>
    <w:rsid w:val="00BA76AC"/>
    <w:rsid w:val="00BA780B"/>
    <w:rsid w:val="00BB0455"/>
    <w:rsid w:val="00BB098B"/>
    <w:rsid w:val="00BB13C3"/>
    <w:rsid w:val="00BB13FD"/>
    <w:rsid w:val="00BB2944"/>
    <w:rsid w:val="00BB355F"/>
    <w:rsid w:val="00BB36A2"/>
    <w:rsid w:val="00BB37A2"/>
    <w:rsid w:val="00BB680A"/>
    <w:rsid w:val="00BB6CFF"/>
    <w:rsid w:val="00BB6F94"/>
    <w:rsid w:val="00BC1DBE"/>
    <w:rsid w:val="00BC37F8"/>
    <w:rsid w:val="00BC4FA8"/>
    <w:rsid w:val="00BC5C4A"/>
    <w:rsid w:val="00BC666F"/>
    <w:rsid w:val="00BC6FDB"/>
    <w:rsid w:val="00BD0A91"/>
    <w:rsid w:val="00BD26A2"/>
    <w:rsid w:val="00BD38BE"/>
    <w:rsid w:val="00BD5792"/>
    <w:rsid w:val="00BE02A8"/>
    <w:rsid w:val="00BE1E49"/>
    <w:rsid w:val="00BE2905"/>
    <w:rsid w:val="00BE4D6D"/>
    <w:rsid w:val="00BE4E49"/>
    <w:rsid w:val="00BE5E6F"/>
    <w:rsid w:val="00BE714E"/>
    <w:rsid w:val="00BF0D5C"/>
    <w:rsid w:val="00BF1899"/>
    <w:rsid w:val="00BF1981"/>
    <w:rsid w:val="00BF3C39"/>
    <w:rsid w:val="00BF5A44"/>
    <w:rsid w:val="00BF6602"/>
    <w:rsid w:val="00C00843"/>
    <w:rsid w:val="00C02BE6"/>
    <w:rsid w:val="00C03077"/>
    <w:rsid w:val="00C061AF"/>
    <w:rsid w:val="00C0626E"/>
    <w:rsid w:val="00C07825"/>
    <w:rsid w:val="00C07A2E"/>
    <w:rsid w:val="00C07D27"/>
    <w:rsid w:val="00C110F3"/>
    <w:rsid w:val="00C1237A"/>
    <w:rsid w:val="00C13DC1"/>
    <w:rsid w:val="00C15E49"/>
    <w:rsid w:val="00C17A44"/>
    <w:rsid w:val="00C20844"/>
    <w:rsid w:val="00C2086F"/>
    <w:rsid w:val="00C20EBE"/>
    <w:rsid w:val="00C21790"/>
    <w:rsid w:val="00C218CD"/>
    <w:rsid w:val="00C21CE4"/>
    <w:rsid w:val="00C230AB"/>
    <w:rsid w:val="00C23205"/>
    <w:rsid w:val="00C23601"/>
    <w:rsid w:val="00C236CB"/>
    <w:rsid w:val="00C23F1B"/>
    <w:rsid w:val="00C26FF8"/>
    <w:rsid w:val="00C30E22"/>
    <w:rsid w:val="00C310D3"/>
    <w:rsid w:val="00C3116A"/>
    <w:rsid w:val="00C3212D"/>
    <w:rsid w:val="00C32B9C"/>
    <w:rsid w:val="00C32F7C"/>
    <w:rsid w:val="00C33CF6"/>
    <w:rsid w:val="00C33DB3"/>
    <w:rsid w:val="00C33EF8"/>
    <w:rsid w:val="00C341D1"/>
    <w:rsid w:val="00C345B4"/>
    <w:rsid w:val="00C35A2C"/>
    <w:rsid w:val="00C41515"/>
    <w:rsid w:val="00C41AA7"/>
    <w:rsid w:val="00C424F5"/>
    <w:rsid w:val="00C444C5"/>
    <w:rsid w:val="00C52199"/>
    <w:rsid w:val="00C52599"/>
    <w:rsid w:val="00C52793"/>
    <w:rsid w:val="00C53A02"/>
    <w:rsid w:val="00C549E7"/>
    <w:rsid w:val="00C54A0F"/>
    <w:rsid w:val="00C57BC8"/>
    <w:rsid w:val="00C6005E"/>
    <w:rsid w:val="00C60A8A"/>
    <w:rsid w:val="00C61C38"/>
    <w:rsid w:val="00C62BE2"/>
    <w:rsid w:val="00C62E29"/>
    <w:rsid w:val="00C63CBB"/>
    <w:rsid w:val="00C643D0"/>
    <w:rsid w:val="00C67913"/>
    <w:rsid w:val="00C6791E"/>
    <w:rsid w:val="00C702BC"/>
    <w:rsid w:val="00C717BC"/>
    <w:rsid w:val="00C72C96"/>
    <w:rsid w:val="00C7377C"/>
    <w:rsid w:val="00C757B7"/>
    <w:rsid w:val="00C81026"/>
    <w:rsid w:val="00C822EB"/>
    <w:rsid w:val="00C829F9"/>
    <w:rsid w:val="00C82C71"/>
    <w:rsid w:val="00C8382E"/>
    <w:rsid w:val="00C84B27"/>
    <w:rsid w:val="00C8514A"/>
    <w:rsid w:val="00C85ACE"/>
    <w:rsid w:val="00C85E76"/>
    <w:rsid w:val="00C862C7"/>
    <w:rsid w:val="00C87B10"/>
    <w:rsid w:val="00C928BE"/>
    <w:rsid w:val="00C928E4"/>
    <w:rsid w:val="00C934CA"/>
    <w:rsid w:val="00C9512E"/>
    <w:rsid w:val="00C95F13"/>
    <w:rsid w:val="00C96A8E"/>
    <w:rsid w:val="00C976C9"/>
    <w:rsid w:val="00CA05AC"/>
    <w:rsid w:val="00CA1819"/>
    <w:rsid w:val="00CA1D5D"/>
    <w:rsid w:val="00CA4A3A"/>
    <w:rsid w:val="00CA520B"/>
    <w:rsid w:val="00CA578B"/>
    <w:rsid w:val="00CA631F"/>
    <w:rsid w:val="00CA6B20"/>
    <w:rsid w:val="00CB0869"/>
    <w:rsid w:val="00CB1022"/>
    <w:rsid w:val="00CB1D96"/>
    <w:rsid w:val="00CB388C"/>
    <w:rsid w:val="00CB4C2F"/>
    <w:rsid w:val="00CB73FC"/>
    <w:rsid w:val="00CC0706"/>
    <w:rsid w:val="00CC0EAF"/>
    <w:rsid w:val="00CC1E0B"/>
    <w:rsid w:val="00CC23C3"/>
    <w:rsid w:val="00CC2857"/>
    <w:rsid w:val="00CC3B7E"/>
    <w:rsid w:val="00CC551F"/>
    <w:rsid w:val="00CC56A7"/>
    <w:rsid w:val="00CD12E2"/>
    <w:rsid w:val="00CD162F"/>
    <w:rsid w:val="00CD27DE"/>
    <w:rsid w:val="00CD33B7"/>
    <w:rsid w:val="00CD379F"/>
    <w:rsid w:val="00CD4A73"/>
    <w:rsid w:val="00CD6114"/>
    <w:rsid w:val="00CE0F89"/>
    <w:rsid w:val="00CE1DC5"/>
    <w:rsid w:val="00CE2541"/>
    <w:rsid w:val="00CE2C34"/>
    <w:rsid w:val="00CE36CD"/>
    <w:rsid w:val="00CE3A59"/>
    <w:rsid w:val="00CE6284"/>
    <w:rsid w:val="00CF03A2"/>
    <w:rsid w:val="00CF1EA6"/>
    <w:rsid w:val="00CF5B62"/>
    <w:rsid w:val="00CF6B0B"/>
    <w:rsid w:val="00CF6E85"/>
    <w:rsid w:val="00D0129A"/>
    <w:rsid w:val="00D018BB"/>
    <w:rsid w:val="00D0230F"/>
    <w:rsid w:val="00D02637"/>
    <w:rsid w:val="00D02F45"/>
    <w:rsid w:val="00D03C9F"/>
    <w:rsid w:val="00D048F5"/>
    <w:rsid w:val="00D0675F"/>
    <w:rsid w:val="00D10CA1"/>
    <w:rsid w:val="00D129F9"/>
    <w:rsid w:val="00D12CC2"/>
    <w:rsid w:val="00D13C26"/>
    <w:rsid w:val="00D13D32"/>
    <w:rsid w:val="00D142B4"/>
    <w:rsid w:val="00D154E3"/>
    <w:rsid w:val="00D155A1"/>
    <w:rsid w:val="00D16978"/>
    <w:rsid w:val="00D16A44"/>
    <w:rsid w:val="00D21294"/>
    <w:rsid w:val="00D22928"/>
    <w:rsid w:val="00D252AA"/>
    <w:rsid w:val="00D25EC8"/>
    <w:rsid w:val="00D26293"/>
    <w:rsid w:val="00D26DB5"/>
    <w:rsid w:val="00D30143"/>
    <w:rsid w:val="00D31E3C"/>
    <w:rsid w:val="00D342FA"/>
    <w:rsid w:val="00D36FB2"/>
    <w:rsid w:val="00D37874"/>
    <w:rsid w:val="00D414DB"/>
    <w:rsid w:val="00D41718"/>
    <w:rsid w:val="00D43509"/>
    <w:rsid w:val="00D449F5"/>
    <w:rsid w:val="00D44D44"/>
    <w:rsid w:val="00D45491"/>
    <w:rsid w:val="00D4552A"/>
    <w:rsid w:val="00D46338"/>
    <w:rsid w:val="00D5136C"/>
    <w:rsid w:val="00D514A6"/>
    <w:rsid w:val="00D52BEF"/>
    <w:rsid w:val="00D5446E"/>
    <w:rsid w:val="00D5462C"/>
    <w:rsid w:val="00D55AD2"/>
    <w:rsid w:val="00D570CD"/>
    <w:rsid w:val="00D5733B"/>
    <w:rsid w:val="00D57EAF"/>
    <w:rsid w:val="00D605E7"/>
    <w:rsid w:val="00D60B82"/>
    <w:rsid w:val="00D6248D"/>
    <w:rsid w:val="00D6329B"/>
    <w:rsid w:val="00D6497A"/>
    <w:rsid w:val="00D65FA1"/>
    <w:rsid w:val="00D703C1"/>
    <w:rsid w:val="00D7040A"/>
    <w:rsid w:val="00D7066B"/>
    <w:rsid w:val="00D70D9A"/>
    <w:rsid w:val="00D71ED1"/>
    <w:rsid w:val="00D726F4"/>
    <w:rsid w:val="00D731B3"/>
    <w:rsid w:val="00D739F0"/>
    <w:rsid w:val="00D73A24"/>
    <w:rsid w:val="00D7483F"/>
    <w:rsid w:val="00D7670D"/>
    <w:rsid w:val="00D81411"/>
    <w:rsid w:val="00D81C35"/>
    <w:rsid w:val="00D82505"/>
    <w:rsid w:val="00D82DFE"/>
    <w:rsid w:val="00D85D5B"/>
    <w:rsid w:val="00D860FF"/>
    <w:rsid w:val="00D86124"/>
    <w:rsid w:val="00D864AF"/>
    <w:rsid w:val="00D86A3E"/>
    <w:rsid w:val="00D90DBD"/>
    <w:rsid w:val="00D95B67"/>
    <w:rsid w:val="00D96E6C"/>
    <w:rsid w:val="00D9742D"/>
    <w:rsid w:val="00D97DD2"/>
    <w:rsid w:val="00DA0ABF"/>
    <w:rsid w:val="00DA0D9C"/>
    <w:rsid w:val="00DA15B0"/>
    <w:rsid w:val="00DA38F7"/>
    <w:rsid w:val="00DA444D"/>
    <w:rsid w:val="00DA6DDC"/>
    <w:rsid w:val="00DB1480"/>
    <w:rsid w:val="00DB316A"/>
    <w:rsid w:val="00DB4169"/>
    <w:rsid w:val="00DB5899"/>
    <w:rsid w:val="00DB7387"/>
    <w:rsid w:val="00DC00CF"/>
    <w:rsid w:val="00DC0434"/>
    <w:rsid w:val="00DC3844"/>
    <w:rsid w:val="00DC4FF7"/>
    <w:rsid w:val="00DC7AE4"/>
    <w:rsid w:val="00DD1F3C"/>
    <w:rsid w:val="00DD48C8"/>
    <w:rsid w:val="00DD542C"/>
    <w:rsid w:val="00DD59B5"/>
    <w:rsid w:val="00DE11D5"/>
    <w:rsid w:val="00DE16AD"/>
    <w:rsid w:val="00DE174E"/>
    <w:rsid w:val="00DE2D8F"/>
    <w:rsid w:val="00DE4847"/>
    <w:rsid w:val="00DE7957"/>
    <w:rsid w:val="00DF0DFB"/>
    <w:rsid w:val="00DF1632"/>
    <w:rsid w:val="00DF170C"/>
    <w:rsid w:val="00DF2EB3"/>
    <w:rsid w:val="00DF3F72"/>
    <w:rsid w:val="00DF45E7"/>
    <w:rsid w:val="00DF4981"/>
    <w:rsid w:val="00DF6208"/>
    <w:rsid w:val="00E001D6"/>
    <w:rsid w:val="00E00553"/>
    <w:rsid w:val="00E01A78"/>
    <w:rsid w:val="00E02C1D"/>
    <w:rsid w:val="00E033A5"/>
    <w:rsid w:val="00E042BA"/>
    <w:rsid w:val="00E04824"/>
    <w:rsid w:val="00E05140"/>
    <w:rsid w:val="00E05888"/>
    <w:rsid w:val="00E05BDB"/>
    <w:rsid w:val="00E0638E"/>
    <w:rsid w:val="00E071BB"/>
    <w:rsid w:val="00E110B6"/>
    <w:rsid w:val="00E112FB"/>
    <w:rsid w:val="00E13064"/>
    <w:rsid w:val="00E13639"/>
    <w:rsid w:val="00E13A2A"/>
    <w:rsid w:val="00E14845"/>
    <w:rsid w:val="00E155DE"/>
    <w:rsid w:val="00E1636B"/>
    <w:rsid w:val="00E16F6B"/>
    <w:rsid w:val="00E17A58"/>
    <w:rsid w:val="00E17AEA"/>
    <w:rsid w:val="00E201D5"/>
    <w:rsid w:val="00E216C4"/>
    <w:rsid w:val="00E216F2"/>
    <w:rsid w:val="00E231D2"/>
    <w:rsid w:val="00E236B5"/>
    <w:rsid w:val="00E239A9"/>
    <w:rsid w:val="00E24BB3"/>
    <w:rsid w:val="00E253A1"/>
    <w:rsid w:val="00E27A3E"/>
    <w:rsid w:val="00E3000D"/>
    <w:rsid w:val="00E305F4"/>
    <w:rsid w:val="00E30A25"/>
    <w:rsid w:val="00E336ED"/>
    <w:rsid w:val="00E343F6"/>
    <w:rsid w:val="00E37001"/>
    <w:rsid w:val="00E37B43"/>
    <w:rsid w:val="00E4083A"/>
    <w:rsid w:val="00E41BFB"/>
    <w:rsid w:val="00E51310"/>
    <w:rsid w:val="00E517CC"/>
    <w:rsid w:val="00E519E5"/>
    <w:rsid w:val="00E51CEA"/>
    <w:rsid w:val="00E51E4E"/>
    <w:rsid w:val="00E55E9C"/>
    <w:rsid w:val="00E56B1B"/>
    <w:rsid w:val="00E57523"/>
    <w:rsid w:val="00E57852"/>
    <w:rsid w:val="00E57ADA"/>
    <w:rsid w:val="00E57D0B"/>
    <w:rsid w:val="00E6189A"/>
    <w:rsid w:val="00E62767"/>
    <w:rsid w:val="00E62A97"/>
    <w:rsid w:val="00E63AF3"/>
    <w:rsid w:val="00E63B74"/>
    <w:rsid w:val="00E63B85"/>
    <w:rsid w:val="00E6495E"/>
    <w:rsid w:val="00E67156"/>
    <w:rsid w:val="00E67472"/>
    <w:rsid w:val="00E6763B"/>
    <w:rsid w:val="00E703AF"/>
    <w:rsid w:val="00E71070"/>
    <w:rsid w:val="00E7316C"/>
    <w:rsid w:val="00E73DBA"/>
    <w:rsid w:val="00E75038"/>
    <w:rsid w:val="00E7504F"/>
    <w:rsid w:val="00E77587"/>
    <w:rsid w:val="00E807F3"/>
    <w:rsid w:val="00E81A08"/>
    <w:rsid w:val="00E82771"/>
    <w:rsid w:val="00E86C95"/>
    <w:rsid w:val="00E87253"/>
    <w:rsid w:val="00E94746"/>
    <w:rsid w:val="00E95F32"/>
    <w:rsid w:val="00E978FE"/>
    <w:rsid w:val="00EA1931"/>
    <w:rsid w:val="00EA1C08"/>
    <w:rsid w:val="00EA37EF"/>
    <w:rsid w:val="00EA52FB"/>
    <w:rsid w:val="00EA561B"/>
    <w:rsid w:val="00EA58F2"/>
    <w:rsid w:val="00EA74C3"/>
    <w:rsid w:val="00EB009E"/>
    <w:rsid w:val="00EB1054"/>
    <w:rsid w:val="00EB3512"/>
    <w:rsid w:val="00EB3793"/>
    <w:rsid w:val="00EB3C6A"/>
    <w:rsid w:val="00EB3E62"/>
    <w:rsid w:val="00EB41CA"/>
    <w:rsid w:val="00EB6E00"/>
    <w:rsid w:val="00EC2D8E"/>
    <w:rsid w:val="00EC33BA"/>
    <w:rsid w:val="00EC3529"/>
    <w:rsid w:val="00EC3B9F"/>
    <w:rsid w:val="00EC3D20"/>
    <w:rsid w:val="00EC4E9D"/>
    <w:rsid w:val="00EC6009"/>
    <w:rsid w:val="00ED0393"/>
    <w:rsid w:val="00ED14CF"/>
    <w:rsid w:val="00ED19D6"/>
    <w:rsid w:val="00ED23E5"/>
    <w:rsid w:val="00ED243F"/>
    <w:rsid w:val="00ED3F84"/>
    <w:rsid w:val="00ED4006"/>
    <w:rsid w:val="00ED5DBC"/>
    <w:rsid w:val="00ED662A"/>
    <w:rsid w:val="00ED678B"/>
    <w:rsid w:val="00EE01C8"/>
    <w:rsid w:val="00EE193F"/>
    <w:rsid w:val="00EE29A7"/>
    <w:rsid w:val="00EE2F7B"/>
    <w:rsid w:val="00EE3015"/>
    <w:rsid w:val="00EE32C6"/>
    <w:rsid w:val="00EE32E3"/>
    <w:rsid w:val="00EE4A12"/>
    <w:rsid w:val="00EE4BE0"/>
    <w:rsid w:val="00EE527C"/>
    <w:rsid w:val="00EE63B2"/>
    <w:rsid w:val="00EE7171"/>
    <w:rsid w:val="00EE773D"/>
    <w:rsid w:val="00EF00F9"/>
    <w:rsid w:val="00EF04E0"/>
    <w:rsid w:val="00EF2C22"/>
    <w:rsid w:val="00EF345E"/>
    <w:rsid w:val="00EF407F"/>
    <w:rsid w:val="00EF439A"/>
    <w:rsid w:val="00EF49C0"/>
    <w:rsid w:val="00EF7BF9"/>
    <w:rsid w:val="00F0034D"/>
    <w:rsid w:val="00F04007"/>
    <w:rsid w:val="00F042C3"/>
    <w:rsid w:val="00F051D2"/>
    <w:rsid w:val="00F05CE4"/>
    <w:rsid w:val="00F06EB5"/>
    <w:rsid w:val="00F104EA"/>
    <w:rsid w:val="00F1173C"/>
    <w:rsid w:val="00F1207A"/>
    <w:rsid w:val="00F13744"/>
    <w:rsid w:val="00F149FD"/>
    <w:rsid w:val="00F205DB"/>
    <w:rsid w:val="00F20D2D"/>
    <w:rsid w:val="00F22108"/>
    <w:rsid w:val="00F243A0"/>
    <w:rsid w:val="00F24C27"/>
    <w:rsid w:val="00F26269"/>
    <w:rsid w:val="00F30D0C"/>
    <w:rsid w:val="00F316E0"/>
    <w:rsid w:val="00F31728"/>
    <w:rsid w:val="00F350D9"/>
    <w:rsid w:val="00F3573B"/>
    <w:rsid w:val="00F35E58"/>
    <w:rsid w:val="00F36EF4"/>
    <w:rsid w:val="00F37507"/>
    <w:rsid w:val="00F40FCF"/>
    <w:rsid w:val="00F41081"/>
    <w:rsid w:val="00F41382"/>
    <w:rsid w:val="00F41CFB"/>
    <w:rsid w:val="00F42216"/>
    <w:rsid w:val="00F42EAF"/>
    <w:rsid w:val="00F45EA1"/>
    <w:rsid w:val="00F47971"/>
    <w:rsid w:val="00F50C03"/>
    <w:rsid w:val="00F513D1"/>
    <w:rsid w:val="00F51B0C"/>
    <w:rsid w:val="00F52408"/>
    <w:rsid w:val="00F52F54"/>
    <w:rsid w:val="00F53E21"/>
    <w:rsid w:val="00F53E53"/>
    <w:rsid w:val="00F54AC1"/>
    <w:rsid w:val="00F5567C"/>
    <w:rsid w:val="00F606B8"/>
    <w:rsid w:val="00F6103C"/>
    <w:rsid w:val="00F61D14"/>
    <w:rsid w:val="00F6257E"/>
    <w:rsid w:val="00F64CAF"/>
    <w:rsid w:val="00F667FD"/>
    <w:rsid w:val="00F67A09"/>
    <w:rsid w:val="00F716B7"/>
    <w:rsid w:val="00F717BF"/>
    <w:rsid w:val="00F74865"/>
    <w:rsid w:val="00F75411"/>
    <w:rsid w:val="00F75B9B"/>
    <w:rsid w:val="00F76F9A"/>
    <w:rsid w:val="00F7713D"/>
    <w:rsid w:val="00F81610"/>
    <w:rsid w:val="00F81B7A"/>
    <w:rsid w:val="00F84897"/>
    <w:rsid w:val="00F84D67"/>
    <w:rsid w:val="00F85617"/>
    <w:rsid w:val="00F8563F"/>
    <w:rsid w:val="00F865C8"/>
    <w:rsid w:val="00F86E6F"/>
    <w:rsid w:val="00F87340"/>
    <w:rsid w:val="00F91DF3"/>
    <w:rsid w:val="00F925EB"/>
    <w:rsid w:val="00F93AA9"/>
    <w:rsid w:val="00F9479F"/>
    <w:rsid w:val="00FA0EE2"/>
    <w:rsid w:val="00FA29DE"/>
    <w:rsid w:val="00FA39DF"/>
    <w:rsid w:val="00FA414A"/>
    <w:rsid w:val="00FA4265"/>
    <w:rsid w:val="00FA5D6F"/>
    <w:rsid w:val="00FA78B6"/>
    <w:rsid w:val="00FA7ADA"/>
    <w:rsid w:val="00FB0865"/>
    <w:rsid w:val="00FB21BD"/>
    <w:rsid w:val="00FB2204"/>
    <w:rsid w:val="00FB4B21"/>
    <w:rsid w:val="00FB4DCD"/>
    <w:rsid w:val="00FB55B9"/>
    <w:rsid w:val="00FB5A7C"/>
    <w:rsid w:val="00FB5C51"/>
    <w:rsid w:val="00FB6323"/>
    <w:rsid w:val="00FB6491"/>
    <w:rsid w:val="00FB7697"/>
    <w:rsid w:val="00FB78ED"/>
    <w:rsid w:val="00FC0D6B"/>
    <w:rsid w:val="00FC327D"/>
    <w:rsid w:val="00FC5AA2"/>
    <w:rsid w:val="00FC6567"/>
    <w:rsid w:val="00FC7FA1"/>
    <w:rsid w:val="00FD0D50"/>
    <w:rsid w:val="00FD2EB6"/>
    <w:rsid w:val="00FD4644"/>
    <w:rsid w:val="00FD4B60"/>
    <w:rsid w:val="00FD574E"/>
    <w:rsid w:val="00FD613F"/>
    <w:rsid w:val="00FD7522"/>
    <w:rsid w:val="00FE40C5"/>
    <w:rsid w:val="00FE57EC"/>
    <w:rsid w:val="00FE5934"/>
    <w:rsid w:val="00FE5ADE"/>
    <w:rsid w:val="00FE67C6"/>
    <w:rsid w:val="00FE695A"/>
    <w:rsid w:val="00FF05DF"/>
    <w:rsid w:val="00FF17DE"/>
    <w:rsid w:val="00FF40DA"/>
    <w:rsid w:val="00FF5DA7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F6EBED"/>
  <w14:defaultImageDpi w14:val="300"/>
  <w15:docId w15:val="{59400B7C-9B7B-4028-9CED-DF3E8DAD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05"/>
  </w:style>
  <w:style w:type="paragraph" w:styleId="Heading1">
    <w:name w:val="heading 1"/>
    <w:basedOn w:val="Normal"/>
    <w:next w:val="Normal"/>
    <w:link w:val="Heading1Char"/>
    <w:uiPriority w:val="9"/>
    <w:qFormat/>
    <w:rsid w:val="00215E0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E0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E0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E0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5E05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5E0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5E0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5E0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E0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611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1B3"/>
  </w:style>
  <w:style w:type="paragraph" w:styleId="BodyText2">
    <w:name w:val="Body Text 2"/>
    <w:basedOn w:val="Normal"/>
    <w:rsid w:val="00496B9C"/>
    <w:pPr>
      <w:widowControl w:val="0"/>
    </w:pPr>
    <w:rPr>
      <w:rFonts w:ascii="Times" w:eastAsia="平成明朝" w:hAnsi="Times"/>
      <w:b/>
      <w:kern w:val="2"/>
      <w:szCs w:val="20"/>
      <w:lang w:eastAsia="ja-JP"/>
    </w:rPr>
  </w:style>
  <w:style w:type="paragraph" w:styleId="BodyText3">
    <w:name w:val="Body Text 3"/>
    <w:basedOn w:val="Normal"/>
    <w:rsid w:val="004B4840"/>
    <w:pPr>
      <w:spacing w:after="120"/>
    </w:pPr>
    <w:rPr>
      <w:sz w:val="16"/>
      <w:szCs w:val="16"/>
    </w:rPr>
  </w:style>
  <w:style w:type="paragraph" w:styleId="NormalIndent">
    <w:name w:val="Normal Indent"/>
    <w:basedOn w:val="Normal"/>
    <w:rsid w:val="0004480F"/>
    <w:pPr>
      <w:widowControl w:val="0"/>
      <w:ind w:left="851"/>
      <w:jc w:val="both"/>
    </w:pPr>
    <w:rPr>
      <w:rFonts w:ascii="Times" w:eastAsia="平成明朝" w:hAnsi="Times"/>
      <w:kern w:val="2"/>
      <w:szCs w:val="20"/>
      <w:lang w:eastAsia="ja-JP"/>
    </w:rPr>
  </w:style>
  <w:style w:type="paragraph" w:styleId="BodyText">
    <w:name w:val="Body Text"/>
    <w:basedOn w:val="Normal"/>
    <w:rsid w:val="0004480F"/>
    <w:pPr>
      <w:widowControl w:val="0"/>
      <w:jc w:val="both"/>
    </w:pPr>
    <w:rPr>
      <w:rFonts w:ascii="Times" w:eastAsia="平成明朝" w:hAnsi="Times"/>
      <w:b/>
      <w:kern w:val="2"/>
      <w:szCs w:val="20"/>
      <w:lang w:eastAsia="ja-JP"/>
    </w:rPr>
  </w:style>
  <w:style w:type="paragraph" w:styleId="DocumentMap">
    <w:name w:val="Document Map"/>
    <w:basedOn w:val="Normal"/>
    <w:semiHidden/>
    <w:rsid w:val="0004480F"/>
    <w:pPr>
      <w:widowControl w:val="0"/>
      <w:shd w:val="clear" w:color="auto" w:fill="000080"/>
      <w:jc w:val="both"/>
    </w:pPr>
    <w:rPr>
      <w:rFonts w:ascii="Helvetica" w:eastAsia="MS Gothic" w:hAnsi="Helvetica"/>
      <w:kern w:val="2"/>
      <w:szCs w:val="20"/>
      <w:lang w:eastAsia="ja-JP"/>
    </w:rPr>
  </w:style>
  <w:style w:type="paragraph" w:styleId="Header">
    <w:name w:val="header"/>
    <w:basedOn w:val="Normal"/>
    <w:rsid w:val="0004480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hAnsi="Times"/>
      <w:kern w:val="2"/>
      <w:szCs w:val="20"/>
      <w:lang w:eastAsia="ja-JP"/>
    </w:rPr>
  </w:style>
  <w:style w:type="character" w:styleId="Hyperlink">
    <w:name w:val="Hyperlink"/>
    <w:basedOn w:val="DefaultParagraphFont"/>
    <w:rsid w:val="0004480F"/>
    <w:rPr>
      <w:color w:val="0000FF"/>
      <w:u w:val="single"/>
    </w:rPr>
  </w:style>
  <w:style w:type="character" w:styleId="FollowedHyperlink">
    <w:name w:val="FollowedHyperlink"/>
    <w:basedOn w:val="DefaultParagraphFont"/>
    <w:rsid w:val="0004480F"/>
    <w:rPr>
      <w:color w:val="800080"/>
      <w:u w:val="single"/>
    </w:rPr>
  </w:style>
  <w:style w:type="paragraph" w:customStyle="1" w:styleId="a">
    <w:name w:val="吹き出し"/>
    <w:basedOn w:val="Normal"/>
    <w:semiHidden/>
    <w:rsid w:val="0004480F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character" w:customStyle="1" w:styleId="l1">
    <w:name w:val="l1"/>
    <w:basedOn w:val="DefaultParagraphFont"/>
    <w:rsid w:val="0004480F"/>
    <w:rPr>
      <w:sz w:val="21"/>
      <w:szCs w:val="21"/>
    </w:rPr>
  </w:style>
  <w:style w:type="paragraph" w:styleId="BodyTextIndent2">
    <w:name w:val="Body Text Indent 2"/>
    <w:basedOn w:val="Normal"/>
    <w:rsid w:val="0004480F"/>
    <w:pPr>
      <w:widowControl w:val="0"/>
      <w:spacing w:line="360" w:lineRule="auto"/>
      <w:ind w:leftChars="100" w:left="240"/>
    </w:pPr>
    <w:rPr>
      <w:rFonts w:ascii="Times" w:hAnsi="Times"/>
      <w:kern w:val="2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15E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5E0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15E0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5E0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5E0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5E0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15E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215E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15E0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E0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5E05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E0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E0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5E0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15E05"/>
    <w:rPr>
      <w:b/>
      <w:bCs/>
    </w:rPr>
  </w:style>
  <w:style w:type="character" w:styleId="Emphasis">
    <w:name w:val="Emphasis"/>
    <w:uiPriority w:val="20"/>
    <w:qFormat/>
    <w:rsid w:val="00215E0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15E05"/>
  </w:style>
  <w:style w:type="paragraph" w:styleId="Quote">
    <w:name w:val="Quote"/>
    <w:basedOn w:val="Normal"/>
    <w:next w:val="Normal"/>
    <w:link w:val="QuoteChar"/>
    <w:uiPriority w:val="29"/>
    <w:qFormat/>
    <w:rsid w:val="00215E0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5E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E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E05"/>
    <w:rPr>
      <w:i/>
      <w:iCs/>
    </w:rPr>
  </w:style>
  <w:style w:type="character" w:styleId="SubtleEmphasis">
    <w:name w:val="Subtle Emphasis"/>
    <w:uiPriority w:val="19"/>
    <w:qFormat/>
    <w:rsid w:val="00215E05"/>
    <w:rPr>
      <w:i/>
      <w:iCs/>
    </w:rPr>
  </w:style>
  <w:style w:type="character" w:styleId="IntenseEmphasis">
    <w:name w:val="Intense Emphasis"/>
    <w:uiPriority w:val="21"/>
    <w:qFormat/>
    <w:rsid w:val="00215E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5E05"/>
    <w:rPr>
      <w:smallCaps/>
    </w:rPr>
  </w:style>
  <w:style w:type="character" w:styleId="IntenseReference">
    <w:name w:val="Intense Reference"/>
    <w:uiPriority w:val="32"/>
    <w:qFormat/>
    <w:rsid w:val="00215E0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15E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E0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4960BD"/>
  </w:style>
  <w:style w:type="paragraph" w:styleId="BalloonText">
    <w:name w:val="Balloon Text"/>
    <w:basedOn w:val="Normal"/>
    <w:link w:val="BalloonTextChar"/>
    <w:uiPriority w:val="99"/>
    <w:semiHidden/>
    <w:unhideWhenUsed/>
    <w:rsid w:val="00AD7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6C193-3508-45C0-8AD2-BD42F495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domain important for Mec1-Ddc2 interaction and Ddc2 function</vt:lpstr>
    </vt:vector>
  </TitlesOfParts>
  <Company/>
  <LinksUpToDate>false</LinksUpToDate>
  <CharactersWithSpaces>23481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domain important for Mec1-Ddc2 interaction and Ddc2 function</dc:title>
  <dc:subject/>
  <dc:creator>nori sugimoto</dc:creator>
  <cp:keywords/>
  <dc:description/>
  <cp:lastModifiedBy>Jessica Dellapenta</cp:lastModifiedBy>
  <cp:revision>2</cp:revision>
  <cp:lastPrinted>2015-03-20T18:58:00Z</cp:lastPrinted>
  <dcterms:created xsi:type="dcterms:W3CDTF">2015-07-06T13:09:00Z</dcterms:created>
  <dcterms:modified xsi:type="dcterms:W3CDTF">2015-07-06T13:09:00Z</dcterms:modified>
</cp:coreProperties>
</file>