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2F" w:rsidRDefault="00A83E2F" w:rsidP="00A83E2F">
      <w:pPr>
        <w:tabs>
          <w:tab w:val="left" w:pos="450"/>
        </w:tabs>
        <w:spacing w:after="0" w:line="240" w:lineRule="auto"/>
      </w:pPr>
      <w:r>
        <w:rPr>
          <w:b/>
        </w:rPr>
        <w:t xml:space="preserve">Table S3. </w:t>
      </w:r>
      <w:r>
        <w:t xml:space="preserve">The effect of population size on the probability of </w:t>
      </w:r>
    </w:p>
    <w:p w:rsidR="00A83E2F" w:rsidRPr="00F96372" w:rsidRDefault="00A83E2F" w:rsidP="00A83E2F">
      <w:pPr>
        <w:tabs>
          <w:tab w:val="left" w:pos="450"/>
        </w:tabs>
        <w:spacing w:after="0" w:line="240" w:lineRule="auto"/>
      </w:pPr>
      <w:proofErr w:type="gramStart"/>
      <w:r>
        <w:t>and</w:t>
      </w:r>
      <w:proofErr w:type="gramEnd"/>
      <w:r>
        <w:t xml:space="preserve"> time to isolation.</w:t>
      </w:r>
    </w:p>
    <w:tbl>
      <w:tblPr>
        <w:tblStyle w:val="TableSimple1"/>
        <w:tblW w:w="5876" w:type="dxa"/>
        <w:tblLook w:val="04A0" w:firstRow="1" w:lastRow="0" w:firstColumn="1" w:lastColumn="0" w:noHBand="0" w:noVBand="1"/>
      </w:tblPr>
      <w:tblGrid>
        <w:gridCol w:w="2114"/>
        <w:gridCol w:w="1616"/>
        <w:gridCol w:w="2146"/>
      </w:tblGrid>
      <w:tr w:rsidR="00A83E2F" w:rsidTr="0022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tcW w:w="0" w:type="auto"/>
          </w:tcPr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Diploid population size</w:t>
            </w:r>
          </w:p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(N)</w:t>
            </w:r>
          </w:p>
        </w:tc>
        <w:tc>
          <w:tcPr>
            <w:tcW w:w="0" w:type="auto"/>
          </w:tcPr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BFE">
              <w:rPr>
                <w:b/>
              </w:rPr>
              <w:t xml:space="preserve">Percent isolating </w:t>
            </w:r>
          </w:p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BFE">
              <w:rPr>
                <w:b/>
              </w:rPr>
              <w:sym w:font="Symbol" w:char="F0B1"/>
            </w:r>
            <w:r w:rsidRPr="009C4BFE">
              <w:rPr>
                <w:b/>
              </w:rPr>
              <w:t xml:space="preserve"> SE</w:t>
            </w:r>
          </w:p>
        </w:tc>
        <w:tc>
          <w:tcPr>
            <w:tcW w:w="0" w:type="auto"/>
          </w:tcPr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Average time to isolation </w:t>
            </w:r>
          </w:p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2D24">
              <w:sym w:font="Symbol" w:char="F0B1"/>
            </w:r>
            <w:r>
              <w:t xml:space="preserve"> </w:t>
            </w:r>
            <w:r w:rsidRPr="009C4BFE">
              <w:rPr>
                <w:b/>
              </w:rPr>
              <w:t>SD</w:t>
            </w:r>
          </w:p>
        </w:tc>
      </w:tr>
      <w:tr w:rsidR="00A83E2F" w:rsidTr="0022367E">
        <w:trPr>
          <w:trHeight w:val="197"/>
        </w:trPr>
        <w:tc>
          <w:tcPr>
            <w:tcW w:w="0" w:type="auto"/>
          </w:tcPr>
          <w:p w:rsidR="00A83E2F" w:rsidRPr="00380F5A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100</w:t>
            </w:r>
          </w:p>
        </w:tc>
        <w:tc>
          <w:tcPr>
            <w:tcW w:w="0" w:type="auto"/>
          </w:tcPr>
          <w:p w:rsidR="00A83E2F" w:rsidRPr="00380F5A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 xml:space="preserve">39 </w:t>
            </w:r>
            <w:r w:rsidRPr="00692D24">
              <w:sym w:font="Symbol" w:char="F0B1"/>
            </w:r>
            <w:r>
              <w:t xml:space="preserve"> 2</w:t>
            </w:r>
          </w:p>
        </w:tc>
        <w:tc>
          <w:tcPr>
            <w:tcW w:w="0" w:type="auto"/>
          </w:tcPr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 xml:space="preserve">121 </w:t>
            </w:r>
            <w:r w:rsidRPr="00692D24">
              <w:sym w:font="Symbol" w:char="F0B1"/>
            </w:r>
            <w:r>
              <w:t xml:space="preserve"> 39</w:t>
            </w:r>
          </w:p>
        </w:tc>
      </w:tr>
      <w:tr w:rsidR="00A83E2F" w:rsidTr="0022367E">
        <w:trPr>
          <w:trHeight w:val="333"/>
        </w:trPr>
        <w:tc>
          <w:tcPr>
            <w:tcW w:w="0" w:type="auto"/>
          </w:tcPr>
          <w:p w:rsidR="00A83E2F" w:rsidRPr="00380F5A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1000</w:t>
            </w:r>
          </w:p>
        </w:tc>
        <w:tc>
          <w:tcPr>
            <w:tcW w:w="0" w:type="auto"/>
          </w:tcPr>
          <w:p w:rsidR="00A83E2F" w:rsidRPr="00380F5A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 xml:space="preserve">47 </w:t>
            </w:r>
            <w:r w:rsidRPr="00692D24">
              <w:sym w:font="Symbol" w:char="F0B1"/>
            </w:r>
            <w:r>
              <w:t xml:space="preserve"> 2</w:t>
            </w:r>
          </w:p>
        </w:tc>
        <w:tc>
          <w:tcPr>
            <w:tcW w:w="0" w:type="auto"/>
          </w:tcPr>
          <w:p w:rsidR="00A83E2F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 xml:space="preserve">203 </w:t>
            </w:r>
            <w:r w:rsidRPr="00692D24">
              <w:sym w:font="Symbol" w:char="F0B1"/>
            </w:r>
            <w:r>
              <w:t xml:space="preserve"> 41</w:t>
            </w:r>
          </w:p>
        </w:tc>
      </w:tr>
      <w:tr w:rsidR="00A83E2F" w:rsidTr="0022367E">
        <w:trPr>
          <w:trHeight w:val="333"/>
        </w:trPr>
        <w:tc>
          <w:tcPr>
            <w:tcW w:w="0" w:type="auto"/>
          </w:tcPr>
          <w:p w:rsidR="00A83E2F" w:rsidRPr="00380F5A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10000</w:t>
            </w:r>
          </w:p>
        </w:tc>
        <w:tc>
          <w:tcPr>
            <w:tcW w:w="0" w:type="auto"/>
          </w:tcPr>
          <w:p w:rsidR="00A83E2F" w:rsidRPr="00A95F18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5F18">
              <w:t>4</w:t>
            </w:r>
            <w:r>
              <w:t>3</w:t>
            </w:r>
            <w:r w:rsidRPr="00A95F18">
              <w:t xml:space="preserve"> </w:t>
            </w:r>
            <w:r w:rsidRPr="00A95F18">
              <w:sym w:font="Symbol" w:char="F0B1"/>
            </w:r>
            <w:r w:rsidRPr="00A95F18">
              <w:t xml:space="preserve"> 2</w:t>
            </w:r>
          </w:p>
        </w:tc>
        <w:tc>
          <w:tcPr>
            <w:tcW w:w="0" w:type="auto"/>
          </w:tcPr>
          <w:p w:rsidR="00A83E2F" w:rsidRPr="00A95F18" w:rsidRDefault="00A83E2F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258</w:t>
            </w:r>
            <w:r w:rsidRPr="00A95F18">
              <w:t xml:space="preserve"> </w:t>
            </w:r>
            <w:r w:rsidRPr="00A95F18">
              <w:sym w:font="Symbol" w:char="F0B1"/>
            </w:r>
            <w:r w:rsidRPr="00A95F18">
              <w:t xml:space="preserve"> </w:t>
            </w:r>
            <w:r>
              <w:t>38</w:t>
            </w:r>
          </w:p>
        </w:tc>
      </w:tr>
    </w:tbl>
    <w:p w:rsidR="00A83E2F" w:rsidRDefault="00A83E2F" w:rsidP="00A83E2F">
      <w:pPr>
        <w:spacing w:after="0" w:line="240" w:lineRule="auto"/>
      </w:pPr>
      <w:r>
        <w:t>Note – Two hybrid incompatibility pairs (Figure S2)</w:t>
      </w:r>
      <w:r w:rsidRPr="00245377">
        <w:t xml:space="preserve">, </w:t>
      </w:r>
      <w:r w:rsidRPr="006E28AC">
        <w:rPr>
          <w:i/>
        </w:rPr>
        <w:t>s</w:t>
      </w:r>
      <w:r w:rsidRPr="004E09C9">
        <w:rPr>
          <w:vertAlign w:val="subscript"/>
        </w:rPr>
        <w:t>1</w:t>
      </w:r>
      <w:r>
        <w:t>=</w:t>
      </w:r>
      <w:r w:rsidRPr="006E28AC">
        <w:rPr>
          <w:i/>
        </w:rPr>
        <w:t>s</w:t>
      </w:r>
      <w:r w:rsidRPr="004E09C9">
        <w:rPr>
          <w:vertAlign w:val="subscript"/>
        </w:rPr>
        <w:t>2</w:t>
      </w:r>
      <w:r>
        <w:t xml:space="preserve">=0.1, </w:t>
      </w:r>
    </w:p>
    <w:p w:rsidR="00A83E2F" w:rsidRPr="009F5E32" w:rsidRDefault="00A83E2F" w:rsidP="00A83E2F">
      <w:pPr>
        <w:spacing w:after="0" w:line="240" w:lineRule="auto"/>
      </w:pPr>
      <w:proofErr w:type="gramStart"/>
      <w:r>
        <w:rPr>
          <w:i/>
        </w:rPr>
        <w:t>f</w:t>
      </w:r>
      <w:proofErr w:type="gramEnd"/>
      <w:r>
        <w:t xml:space="preserve">=0.5, </w:t>
      </w:r>
      <w:r>
        <w:rPr>
          <w:i/>
        </w:rPr>
        <w:t>h</w:t>
      </w:r>
      <w:r>
        <w:t>=0.5 for 500 replicate simulations.</w:t>
      </w:r>
    </w:p>
    <w:p w:rsidR="00496963" w:rsidRDefault="00496963">
      <w:bookmarkStart w:id="0" w:name="_GoBack"/>
      <w:bookmarkEnd w:id="0"/>
    </w:p>
    <w:sectPr w:rsidR="00496963" w:rsidSect="00B57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2F"/>
    <w:rsid w:val="00496963"/>
    <w:rsid w:val="00A83E2F"/>
    <w:rsid w:val="00B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2B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83E2F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83E2F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</cp:lastModifiedBy>
  <cp:revision>1</cp:revision>
  <dcterms:created xsi:type="dcterms:W3CDTF">2014-12-16T14:25:00Z</dcterms:created>
  <dcterms:modified xsi:type="dcterms:W3CDTF">2014-12-16T14:25:00Z</dcterms:modified>
</cp:coreProperties>
</file>