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2D" w:rsidRDefault="00201F2D" w:rsidP="00201F2D">
      <w:pPr>
        <w:jc w:val="both"/>
        <w:rPr>
          <w:rFonts w:ascii="Times New Roman" w:hAnsi="Times New Roman"/>
          <w:iCs/>
        </w:rPr>
      </w:pPr>
    </w:p>
    <w:p w:rsidR="00201F2D" w:rsidRPr="00882CCC" w:rsidRDefault="00201F2D" w:rsidP="00201F2D">
      <w:pPr>
        <w:jc w:val="center"/>
        <w:rPr>
          <w:rFonts w:ascii="Times New Roman" w:hAnsi="Times New Roman"/>
          <w:b/>
        </w:rPr>
      </w:pPr>
    </w:p>
    <w:p w:rsidR="00201F2D" w:rsidRDefault="00201F2D" w:rsidP="00201F2D">
      <w:pPr>
        <w:jc w:val="center"/>
        <w:rPr>
          <w:rFonts w:ascii="Times New Roman" w:hAnsi="Times New Roman"/>
          <w:b/>
        </w:rPr>
      </w:pPr>
      <w:r>
        <w:rPr>
          <w:rFonts w:ascii="Times New Roman" w:hAnsi="Times New Roman"/>
          <w:b/>
        </w:rPr>
        <w:t>Supporting</w:t>
      </w:r>
      <w:r w:rsidRPr="00882CCC">
        <w:rPr>
          <w:rFonts w:ascii="Times New Roman" w:hAnsi="Times New Roman"/>
          <w:b/>
        </w:rPr>
        <w:t xml:space="preserve"> Information</w:t>
      </w:r>
    </w:p>
    <w:p w:rsidR="00201F2D" w:rsidRPr="00882CCC" w:rsidRDefault="00201F2D" w:rsidP="00201F2D">
      <w:pPr>
        <w:jc w:val="center"/>
        <w:rPr>
          <w:rFonts w:ascii="Times New Roman" w:hAnsi="Times New Roman"/>
          <w:b/>
        </w:rPr>
      </w:pPr>
      <w:r>
        <w:rPr>
          <w:rFonts w:ascii="Times New Roman" w:hAnsi="Times New Roman"/>
          <w:b/>
        </w:rPr>
        <w:t>Appendix</w:t>
      </w:r>
    </w:p>
    <w:p w:rsidR="00201F2D" w:rsidRPr="00882CCC" w:rsidRDefault="00201F2D" w:rsidP="00201F2D">
      <w:pPr>
        <w:spacing w:line="240" w:lineRule="auto"/>
        <w:rPr>
          <w:rFonts w:ascii="Times New Roman" w:hAnsi="Times New Roman"/>
          <w:b/>
        </w:rPr>
      </w:pPr>
      <w:r w:rsidRPr="00882CCC">
        <w:rPr>
          <w:rFonts w:ascii="Times New Roman" w:hAnsi="Times New Roman"/>
          <w:b/>
        </w:rPr>
        <w:t>1. Supplemental Information Text</w:t>
      </w:r>
    </w:p>
    <w:p w:rsidR="00201F2D" w:rsidRPr="00882CCC" w:rsidRDefault="00201F2D" w:rsidP="00201F2D">
      <w:pPr>
        <w:spacing w:line="240" w:lineRule="auto"/>
        <w:rPr>
          <w:rFonts w:ascii="Times New Roman" w:hAnsi="Times New Roman"/>
        </w:rPr>
      </w:pPr>
      <w:r w:rsidRPr="00882CCC">
        <w:rPr>
          <w:rFonts w:ascii="Times New Roman" w:hAnsi="Times New Roman"/>
          <w:b/>
        </w:rPr>
        <w:tab/>
      </w:r>
      <w:r w:rsidRPr="00882CCC">
        <w:rPr>
          <w:rFonts w:ascii="Times New Roman" w:hAnsi="Times New Roman"/>
        </w:rPr>
        <w:t>1.1 Strain selection, assembly and annotation</w:t>
      </w:r>
      <w:r>
        <w:rPr>
          <w:rFonts w:ascii="Times New Roman" w:hAnsi="Times New Roman"/>
        </w:rPr>
        <w:t>, principal component analyses</w:t>
      </w:r>
    </w:p>
    <w:p w:rsidR="00201F2D" w:rsidRPr="00882CCC" w:rsidRDefault="00201F2D" w:rsidP="00201F2D">
      <w:pPr>
        <w:spacing w:line="240" w:lineRule="auto"/>
        <w:rPr>
          <w:rFonts w:ascii="Times New Roman" w:hAnsi="Times New Roman"/>
        </w:rPr>
      </w:pPr>
      <w:r w:rsidRPr="00882CCC">
        <w:rPr>
          <w:rFonts w:ascii="Times New Roman" w:hAnsi="Times New Roman"/>
        </w:rPr>
        <w:tab/>
        <w:t>1.2 Environmental signaling</w:t>
      </w:r>
    </w:p>
    <w:p w:rsidR="00201F2D" w:rsidRPr="00882CCC" w:rsidRDefault="00201F2D" w:rsidP="00201F2D">
      <w:pPr>
        <w:spacing w:line="240" w:lineRule="auto"/>
        <w:rPr>
          <w:rFonts w:ascii="Times New Roman" w:hAnsi="Times New Roman"/>
        </w:rPr>
      </w:pPr>
      <w:r w:rsidRPr="00882CCC">
        <w:rPr>
          <w:rFonts w:ascii="Times New Roman" w:hAnsi="Times New Roman"/>
        </w:rPr>
        <w:tab/>
        <w:t>1.3 Genes involved in ligninolysis</w:t>
      </w:r>
    </w:p>
    <w:p w:rsidR="00201F2D" w:rsidRPr="00882CCC" w:rsidRDefault="00201F2D" w:rsidP="00201F2D">
      <w:pPr>
        <w:spacing w:line="240" w:lineRule="auto"/>
        <w:ind w:left="720" w:firstLine="720"/>
        <w:rPr>
          <w:rFonts w:ascii="Times New Roman" w:hAnsi="Times New Roman"/>
          <w:bCs/>
        </w:rPr>
      </w:pPr>
      <w:r w:rsidRPr="00882CCC">
        <w:rPr>
          <w:rFonts w:ascii="Times New Roman" w:hAnsi="Times New Roman"/>
          <w:bCs/>
        </w:rPr>
        <w:t xml:space="preserve">1.3.1 Heme peroxidases </w:t>
      </w:r>
    </w:p>
    <w:p w:rsidR="00201F2D" w:rsidRPr="00882CCC" w:rsidRDefault="00201F2D" w:rsidP="00201F2D">
      <w:pPr>
        <w:spacing w:line="240" w:lineRule="auto"/>
        <w:rPr>
          <w:rFonts w:ascii="Times New Roman" w:hAnsi="Times New Roman"/>
          <w:bCs/>
        </w:rPr>
      </w:pPr>
      <w:r w:rsidRPr="00882CCC">
        <w:rPr>
          <w:rFonts w:ascii="Times New Roman" w:hAnsi="Times New Roman"/>
          <w:bCs/>
        </w:rPr>
        <w:tab/>
      </w:r>
      <w:r w:rsidRPr="00882CCC">
        <w:rPr>
          <w:rFonts w:ascii="Times New Roman" w:hAnsi="Times New Roman"/>
          <w:bCs/>
        </w:rPr>
        <w:tab/>
        <w:t>1.3.2 Copper radical oxidases</w:t>
      </w:r>
    </w:p>
    <w:p w:rsidR="00201F2D" w:rsidRPr="00882CCC" w:rsidRDefault="00201F2D" w:rsidP="00201F2D">
      <w:pPr>
        <w:spacing w:line="240" w:lineRule="auto"/>
        <w:rPr>
          <w:rFonts w:ascii="Times New Roman" w:hAnsi="Times New Roman"/>
          <w:bCs/>
        </w:rPr>
      </w:pPr>
      <w:r w:rsidRPr="00882CCC">
        <w:rPr>
          <w:rFonts w:ascii="Times New Roman" w:hAnsi="Times New Roman"/>
          <w:bCs/>
        </w:rPr>
        <w:tab/>
      </w:r>
      <w:r w:rsidRPr="00882CCC">
        <w:rPr>
          <w:rFonts w:ascii="Times New Roman" w:hAnsi="Times New Roman"/>
          <w:bCs/>
        </w:rPr>
        <w:tab/>
        <w:t>1.3.3 GMC oxidoreductases</w:t>
      </w:r>
    </w:p>
    <w:p w:rsidR="00201F2D" w:rsidRPr="00882CCC" w:rsidRDefault="00201F2D" w:rsidP="00201F2D">
      <w:pPr>
        <w:spacing w:line="240" w:lineRule="auto"/>
        <w:rPr>
          <w:rFonts w:ascii="Times New Roman" w:hAnsi="Times New Roman"/>
          <w:bCs/>
        </w:rPr>
      </w:pPr>
      <w:r w:rsidRPr="00882CCC">
        <w:rPr>
          <w:rFonts w:ascii="Times New Roman" w:hAnsi="Times New Roman"/>
          <w:bCs/>
        </w:rPr>
        <w:tab/>
        <w:t>1.4 Iron homeostasis and MCOs</w:t>
      </w:r>
    </w:p>
    <w:p w:rsidR="00201F2D" w:rsidRPr="00882CCC" w:rsidRDefault="00201F2D" w:rsidP="00201F2D">
      <w:pPr>
        <w:spacing w:line="240" w:lineRule="auto"/>
        <w:rPr>
          <w:rFonts w:ascii="Times New Roman" w:hAnsi="Times New Roman"/>
          <w:bCs/>
        </w:rPr>
      </w:pPr>
      <w:r w:rsidRPr="00882CCC">
        <w:rPr>
          <w:rFonts w:ascii="Times New Roman" w:hAnsi="Times New Roman"/>
          <w:bCs/>
        </w:rPr>
        <w:tab/>
        <w:t>1.5 Monosaccharide catabolism</w:t>
      </w:r>
    </w:p>
    <w:p w:rsidR="00201F2D" w:rsidRPr="00882CCC" w:rsidRDefault="00201F2D" w:rsidP="00201F2D">
      <w:pPr>
        <w:spacing w:line="240" w:lineRule="auto"/>
        <w:rPr>
          <w:rFonts w:ascii="Times New Roman" w:hAnsi="Times New Roman"/>
          <w:bCs/>
        </w:rPr>
      </w:pPr>
      <w:r w:rsidRPr="00882CCC">
        <w:rPr>
          <w:rFonts w:ascii="Times New Roman" w:hAnsi="Times New Roman"/>
          <w:bCs/>
        </w:rPr>
        <w:tab/>
        <w:t>1.6 Carbohydrate active enzymes (CAZys)</w:t>
      </w:r>
    </w:p>
    <w:p w:rsidR="00201F2D" w:rsidRPr="00882CCC" w:rsidRDefault="00201F2D" w:rsidP="00201F2D">
      <w:pPr>
        <w:spacing w:line="240" w:lineRule="auto"/>
        <w:rPr>
          <w:rFonts w:ascii="Times New Roman" w:hAnsi="Times New Roman"/>
          <w:bCs/>
        </w:rPr>
      </w:pPr>
      <w:r w:rsidRPr="00882CCC">
        <w:rPr>
          <w:rFonts w:ascii="Times New Roman" w:hAnsi="Times New Roman"/>
          <w:bCs/>
        </w:rPr>
        <w:tab/>
        <w:t>1.7 Cytochrome P450s and secondary metabolism</w:t>
      </w:r>
    </w:p>
    <w:p w:rsidR="00201F2D" w:rsidRPr="00882CCC" w:rsidRDefault="00201F2D" w:rsidP="00201F2D">
      <w:pPr>
        <w:spacing w:line="240" w:lineRule="auto"/>
        <w:rPr>
          <w:rFonts w:ascii="Times New Roman" w:hAnsi="Times New Roman"/>
          <w:bCs/>
        </w:rPr>
      </w:pPr>
      <w:r w:rsidRPr="00882CCC">
        <w:rPr>
          <w:rFonts w:ascii="Times New Roman" w:hAnsi="Times New Roman"/>
          <w:bCs/>
        </w:rPr>
        <w:tab/>
        <w:t>1.8 Hydrophobins and ABC proteins</w:t>
      </w:r>
    </w:p>
    <w:p w:rsidR="00201F2D" w:rsidRDefault="00201F2D" w:rsidP="00201F2D">
      <w:pPr>
        <w:spacing w:line="240" w:lineRule="auto"/>
        <w:rPr>
          <w:rFonts w:ascii="Times New Roman" w:hAnsi="Times New Roman"/>
          <w:bCs/>
        </w:rPr>
      </w:pPr>
      <w:r w:rsidRPr="00882CCC">
        <w:rPr>
          <w:rFonts w:ascii="Times New Roman" w:hAnsi="Times New Roman"/>
          <w:bCs/>
        </w:rPr>
        <w:tab/>
        <w:t>1.9 RNAseq and LC/MS methods</w:t>
      </w:r>
    </w:p>
    <w:p w:rsidR="00201F2D" w:rsidRPr="00882CCC" w:rsidRDefault="00201F2D" w:rsidP="00201F2D">
      <w:pPr>
        <w:spacing w:line="240" w:lineRule="auto"/>
        <w:rPr>
          <w:rFonts w:ascii="Times New Roman" w:hAnsi="Times New Roman"/>
          <w:bCs/>
        </w:rPr>
      </w:pPr>
      <w:r>
        <w:rPr>
          <w:rFonts w:ascii="Times New Roman" w:hAnsi="Times New Roman"/>
          <w:bCs/>
        </w:rPr>
        <w:tab/>
        <w:t>1.10 Analysis of loblolly pine extract</w:t>
      </w:r>
    </w:p>
    <w:p w:rsidR="00201F2D" w:rsidRPr="00882CCC" w:rsidRDefault="00201F2D" w:rsidP="00201F2D">
      <w:pPr>
        <w:spacing w:line="240" w:lineRule="auto"/>
        <w:rPr>
          <w:rFonts w:ascii="Times New Roman" w:hAnsi="Times New Roman"/>
          <w:bCs/>
        </w:rPr>
      </w:pPr>
    </w:p>
    <w:p w:rsidR="00201F2D" w:rsidRPr="00882CCC" w:rsidRDefault="00201F2D" w:rsidP="00201F2D">
      <w:pPr>
        <w:spacing w:line="240" w:lineRule="auto"/>
        <w:rPr>
          <w:rFonts w:ascii="Times New Roman" w:hAnsi="Times New Roman"/>
          <w:b/>
          <w:bCs/>
        </w:rPr>
      </w:pPr>
      <w:r w:rsidRPr="00882CCC">
        <w:rPr>
          <w:rFonts w:ascii="Times New Roman" w:hAnsi="Times New Roman"/>
          <w:b/>
          <w:bCs/>
        </w:rPr>
        <w:t>2. References</w:t>
      </w:r>
    </w:p>
    <w:p w:rsidR="00201F2D" w:rsidRPr="00882CCC" w:rsidRDefault="00201F2D" w:rsidP="00201F2D">
      <w:pPr>
        <w:spacing w:line="240" w:lineRule="auto"/>
        <w:rPr>
          <w:rFonts w:ascii="Times New Roman" w:hAnsi="Times New Roman"/>
          <w:bCs/>
        </w:rPr>
      </w:pPr>
    </w:p>
    <w:p w:rsidR="00201F2D" w:rsidRPr="00882CCC" w:rsidRDefault="00201F2D" w:rsidP="00201F2D">
      <w:pPr>
        <w:spacing w:line="240" w:lineRule="auto"/>
        <w:rPr>
          <w:rFonts w:ascii="Times New Roman" w:hAnsi="Times New Roman"/>
          <w:b/>
          <w:bCs/>
        </w:rPr>
      </w:pPr>
    </w:p>
    <w:p w:rsidR="00201F2D" w:rsidRPr="00882CCC" w:rsidRDefault="00201F2D" w:rsidP="00201F2D">
      <w:pPr>
        <w:spacing w:line="240" w:lineRule="auto"/>
        <w:rPr>
          <w:rFonts w:ascii="Times New Roman" w:hAnsi="Times New Roman"/>
          <w:b/>
          <w:bCs/>
        </w:rPr>
      </w:pPr>
    </w:p>
    <w:p w:rsidR="00201F2D" w:rsidRPr="00882CCC" w:rsidRDefault="00201F2D" w:rsidP="00201F2D">
      <w:pPr>
        <w:rPr>
          <w:rFonts w:ascii="Times New Roman" w:hAnsi="Times New Roman"/>
          <w:b/>
        </w:rPr>
      </w:pPr>
      <w:r w:rsidRPr="00882CCC">
        <w:rPr>
          <w:rFonts w:ascii="Times New Roman" w:hAnsi="Times New Roman"/>
          <w:b/>
        </w:rPr>
        <w:br w:type="page"/>
      </w:r>
    </w:p>
    <w:p w:rsidR="00201F2D" w:rsidRPr="00882CCC" w:rsidRDefault="00201F2D" w:rsidP="00201F2D">
      <w:pPr>
        <w:jc w:val="center"/>
        <w:rPr>
          <w:rFonts w:ascii="Times New Roman" w:hAnsi="Times New Roman"/>
          <w:b/>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 xml:space="preserve">S.1. </w:t>
      </w:r>
      <w:r w:rsidRPr="00484EAF">
        <w:rPr>
          <w:rFonts w:ascii="Times New Roman" w:hAnsi="Times New Roman"/>
          <w:b/>
          <w:i/>
        </w:rPr>
        <w:t>Phlebiopsis gigantea</w:t>
      </w:r>
      <w:r w:rsidRPr="00484EAF">
        <w:rPr>
          <w:rFonts w:ascii="Times New Roman" w:hAnsi="Times New Roman"/>
          <w:b/>
        </w:rPr>
        <w:t xml:space="preserve"> strain selection, genome assembly and annotation</w:t>
      </w:r>
    </w:p>
    <w:p w:rsidR="00201F2D" w:rsidRDefault="00201F2D" w:rsidP="00201F2D">
      <w:pPr>
        <w:spacing w:after="0" w:line="240" w:lineRule="auto"/>
        <w:jc w:val="both"/>
        <w:rPr>
          <w:rFonts w:ascii="Times New Roman" w:hAnsi="Times New Roman" w:cs="Arial"/>
        </w:rPr>
      </w:pPr>
      <w:r w:rsidRPr="00484EAF">
        <w:rPr>
          <w:rFonts w:ascii="Times New Roman" w:hAnsi="Times New Roman" w:cs="Arial"/>
        </w:rPr>
        <w:t xml:space="preserve">Aerial spore capture was used to collect </w:t>
      </w:r>
      <w:r w:rsidRPr="00484EAF">
        <w:rPr>
          <w:rFonts w:ascii="Times New Roman" w:hAnsi="Times New Roman" w:cs="Arial"/>
          <w:i/>
        </w:rPr>
        <w:t>P. gigantea</w:t>
      </w:r>
      <w:r w:rsidRPr="00484EAF">
        <w:rPr>
          <w:rFonts w:ascii="Times New Roman" w:hAnsi="Times New Roman" w:cs="Arial"/>
        </w:rPr>
        <w:t xml:space="preserve"> isolate 11061-1 in Macon County, Alabama.  It was confirmed as a </w:t>
      </w:r>
      <w:r w:rsidRPr="00484EAF">
        <w:rPr>
          <w:rFonts w:ascii="Times New Roman" w:hAnsi="Times New Roman" w:cs="Arial"/>
          <w:i/>
        </w:rPr>
        <w:t>P. gigantea</w:t>
      </w:r>
      <w:r w:rsidRPr="00484EAF">
        <w:rPr>
          <w:rFonts w:ascii="Times New Roman" w:hAnsi="Times New Roman" w:cs="Arial"/>
        </w:rPr>
        <w:t xml:space="preserve"> isolate by sequencing its ribosomal RNA internal transcribed spacer region. Isolate 11061-1 was cultured on 2% Bacto malt extract agar, wrapped in parafilm, and incubated upside down at room temperature (23ºC) until basidiospores collected on the lid of the petri dish (after 3-4 weeks). Single basidiospore isolates 5-1 to 5-10 were is</w:t>
      </w:r>
      <w:r>
        <w:rPr>
          <w:rFonts w:ascii="Times New Roman" w:hAnsi="Times New Roman" w:cs="Arial"/>
        </w:rPr>
        <w:t xml:space="preserve">olated from progeny of 11061-1. </w:t>
      </w:r>
    </w:p>
    <w:p w:rsidR="00201F2D" w:rsidRPr="00484EAF" w:rsidRDefault="00201F2D" w:rsidP="00201F2D">
      <w:pPr>
        <w:spacing w:after="0" w:line="240" w:lineRule="auto"/>
        <w:ind w:firstLine="360"/>
        <w:jc w:val="both"/>
        <w:rPr>
          <w:rFonts w:ascii="Times New Roman" w:hAnsi="Times New Roman" w:cs="Arial"/>
        </w:rPr>
      </w:pPr>
      <w:r w:rsidRPr="00484EAF">
        <w:rPr>
          <w:rFonts w:ascii="Times New Roman" w:hAnsi="Times New Roman" w:cs="Times New Roman"/>
          <w:color w:val="030404"/>
          <w:szCs w:val="32"/>
        </w:rPr>
        <w:t>Aspen (</w:t>
      </w:r>
      <w:r w:rsidRPr="00484EAF">
        <w:rPr>
          <w:rFonts w:ascii="Times New Roman" w:hAnsi="Times New Roman" w:cs="Times New Roman"/>
          <w:i/>
          <w:iCs/>
          <w:color w:val="030404"/>
          <w:szCs w:val="32"/>
        </w:rPr>
        <w:t>Populus tremuloides</w:t>
      </w:r>
      <w:r w:rsidRPr="00484EAF">
        <w:rPr>
          <w:rFonts w:ascii="Times New Roman" w:hAnsi="Times New Roman" w:cs="Times New Roman"/>
          <w:color w:val="030404"/>
          <w:szCs w:val="32"/>
        </w:rPr>
        <w:t>), pine (</w:t>
      </w:r>
      <w:r w:rsidRPr="00484EAF">
        <w:rPr>
          <w:rFonts w:ascii="Times New Roman" w:hAnsi="Times New Roman" w:cs="Times New Roman"/>
          <w:i/>
          <w:iCs/>
          <w:color w:val="030404"/>
          <w:szCs w:val="32"/>
        </w:rPr>
        <w:t>Pinus taeda</w:t>
      </w:r>
      <w:r w:rsidRPr="00484EAF">
        <w:rPr>
          <w:rFonts w:ascii="Times New Roman" w:hAnsi="Times New Roman" w:cs="Times New Roman"/>
          <w:color w:val="030404"/>
          <w:szCs w:val="32"/>
        </w:rPr>
        <w:t>) and spruce (</w:t>
      </w:r>
      <w:r w:rsidRPr="00484EAF">
        <w:rPr>
          <w:rFonts w:ascii="Times New Roman" w:hAnsi="Times New Roman" w:cs="Times New Roman"/>
          <w:i/>
          <w:iCs/>
          <w:color w:val="030404"/>
          <w:szCs w:val="32"/>
        </w:rPr>
        <w:t>Picea glauca</w:t>
      </w:r>
      <w:r w:rsidRPr="00484EAF">
        <w:rPr>
          <w:rFonts w:ascii="Times New Roman" w:hAnsi="Times New Roman" w:cs="Times New Roman"/>
          <w:color w:val="030404"/>
          <w:szCs w:val="32"/>
        </w:rPr>
        <w:t>) wood block decay studies were conducted as indicated in the methods section of the paper. Based on these experiments (Figure 1), single spore isolate 5-6 was selected for genome sequencing.</w:t>
      </w:r>
    </w:p>
    <w:p w:rsidR="00201F2D" w:rsidRPr="00484EAF" w:rsidRDefault="00201F2D" w:rsidP="00201F2D">
      <w:pPr>
        <w:spacing w:line="240" w:lineRule="auto"/>
        <w:ind w:firstLine="360"/>
        <w:rPr>
          <w:rFonts w:ascii="Times New Roman" w:hAnsi="Times New Roman"/>
        </w:rPr>
      </w:pPr>
    </w:p>
    <w:p w:rsidR="00201F2D" w:rsidRPr="00484EAF" w:rsidRDefault="00201F2D" w:rsidP="00201F2D">
      <w:pPr>
        <w:spacing w:line="240" w:lineRule="auto"/>
        <w:jc w:val="both"/>
        <w:rPr>
          <w:rFonts w:ascii="Times New Roman" w:hAnsi="Times New Roman" w:cs="Times New Roman"/>
          <w:b/>
          <w:szCs w:val="32"/>
        </w:rPr>
      </w:pPr>
      <w:r w:rsidRPr="00484EAF">
        <w:rPr>
          <w:rFonts w:ascii="Times New Roman" w:hAnsi="Times New Roman" w:cs="Times New Roman"/>
          <w:b/>
          <w:szCs w:val="32"/>
        </w:rPr>
        <w:t>Genome assembly and annotation</w:t>
      </w:r>
    </w:p>
    <w:p w:rsidR="00201F2D" w:rsidRPr="00484EAF" w:rsidRDefault="00201F2D" w:rsidP="00201F2D">
      <w:pPr>
        <w:widowControl w:val="0"/>
        <w:autoSpaceDE w:val="0"/>
        <w:autoSpaceDN w:val="0"/>
        <w:adjustRightInd w:val="0"/>
        <w:spacing w:after="0" w:line="240" w:lineRule="auto"/>
        <w:jc w:val="both"/>
        <w:rPr>
          <w:rFonts w:ascii="Times New Roman" w:hAnsi="Times New Roman" w:cs="Monaco"/>
        </w:rPr>
      </w:pPr>
      <w:r w:rsidRPr="00484EAF">
        <w:rPr>
          <w:rFonts w:ascii="Times New Roman" w:hAnsi="Times New Roman"/>
        </w:rPr>
        <w:t>T</w:t>
      </w:r>
      <w:r w:rsidRPr="00484EAF">
        <w:rPr>
          <w:rFonts w:ascii="Times New Roman" w:hAnsi="Times New Roman" w:cs="Monaco"/>
        </w:rPr>
        <w:t xml:space="preserve">he genome of </w:t>
      </w:r>
      <w:r w:rsidRPr="00484EAF">
        <w:rPr>
          <w:rFonts w:ascii="Times New Roman" w:hAnsi="Times New Roman" w:cs="Monaco"/>
          <w:i/>
        </w:rPr>
        <w:t>Phlebiopsis gigantea</w:t>
      </w:r>
      <w:r w:rsidRPr="00484EAF">
        <w:rPr>
          <w:rFonts w:ascii="Times New Roman" w:hAnsi="Times New Roman" w:cs="Monaco"/>
        </w:rPr>
        <w:t xml:space="preserve"> 5-6 was sequenced using Illumina. A standard paired-end library with 200bp insert size was sequenced in 2x76 bp read format. General aspects of library construction and sequencing can be found at the JGI website </w:t>
      </w:r>
      <w:r w:rsidR="00132E56">
        <w:fldChar w:fldCharType="begin"/>
      </w:r>
      <w:r w:rsidR="00132E56">
        <w:instrText>HYPERLINK "http://www.jgi.doe.gov/"</w:instrText>
      </w:r>
      <w:r w:rsidR="00132E56">
        <w:fldChar w:fldCharType="separate"/>
      </w:r>
      <w:r w:rsidRPr="00484EAF">
        <w:rPr>
          <w:rFonts w:ascii="Times New Roman" w:hAnsi="Times New Roman" w:cs="Monaco"/>
          <w:u w:val="single" w:color="003D9E"/>
        </w:rPr>
        <w:t>http://www.jgi.doe.gov/</w:t>
      </w:r>
      <w:r w:rsidR="00132E56">
        <w:fldChar w:fldCharType="end"/>
      </w:r>
      <w:r w:rsidRPr="00484EAF">
        <w:rPr>
          <w:rFonts w:ascii="Times New Roman" w:hAnsi="Times New Roman" w:cs="Monaco"/>
        </w:rPr>
        <w:t xml:space="preserve">.  No contaminants were detected. </w:t>
      </w:r>
      <w:r w:rsidRPr="00484EAF">
        <w:rPr>
          <w:rFonts w:ascii="Times New Roman" w:hAnsi="Times New Roman" w:cs="Courier New"/>
        </w:rPr>
        <w:t>Following steps were then performed for assembly: (1) Illumina reads were assembled using Velvet (velvet 1.1.01) (2) Velvet contigs and 454 reads were assembled using Newbler (version 2.5-internal-10Apr08-1) (3) 3 kb simulated paired end reads were built from Newbler contigs, and (4) Illumina reads were assembled with simulated read pairs using Allpaths–LG (version R36892</w:t>
      </w:r>
      <w:r w:rsidRPr="00484EAF">
        <w:rPr>
          <w:rFonts w:ascii="Times New Roman" w:hAnsi="Times New Roman" w:cs="Monaco"/>
        </w:rPr>
        <w:t xml:space="preserve">). This resulted in a 30.1Mbp genome assembly with 573 scaffolds (N50=120Kbp), 1245 contigs (N50=57.0Kb) and 144x read depth coverage. 94% RNA-Seq reads were aligned to the genome assembly. </w:t>
      </w:r>
      <w:r w:rsidRPr="00484EAF">
        <w:rPr>
          <w:rFonts w:ascii="Times New Roman" w:hAnsi="Times New Roman" w:cs="Courier New"/>
        </w:rPr>
        <w:t xml:space="preserve">Unaligned reads may reflect missing regions in the assembly or contaminant RNA. </w:t>
      </w:r>
      <w:r w:rsidRPr="00484EAF">
        <w:rPr>
          <w:rFonts w:ascii="Times New Roman" w:hAnsi="Times New Roman" w:cs="Monaco"/>
        </w:rPr>
        <w:t>Mito was assembled separately with AllPathsLG to produce one 86.6Kbp scaffold.</w:t>
      </w:r>
    </w:p>
    <w:p w:rsidR="00201F2D" w:rsidRPr="00484EAF" w:rsidRDefault="00201F2D" w:rsidP="00201F2D">
      <w:pPr>
        <w:widowControl w:val="0"/>
        <w:autoSpaceDE w:val="0"/>
        <w:autoSpaceDN w:val="0"/>
        <w:adjustRightInd w:val="0"/>
        <w:spacing w:after="0" w:line="240" w:lineRule="auto"/>
        <w:ind w:firstLine="360"/>
        <w:jc w:val="both"/>
        <w:rPr>
          <w:rFonts w:ascii="Times New Roman" w:hAnsi="Times New Roman" w:cs="Monaco"/>
        </w:rPr>
      </w:pPr>
      <w:r w:rsidRPr="00484EAF">
        <w:rPr>
          <w:rFonts w:ascii="Times New Roman" w:hAnsi="Times New Roman" w:cs="Monaco"/>
        </w:rPr>
        <w:t xml:space="preserve">Total RNA from two </w:t>
      </w:r>
      <w:r w:rsidRPr="00484EAF">
        <w:rPr>
          <w:rFonts w:ascii="Times New Roman" w:hAnsi="Times New Roman" w:cs="Monaco"/>
          <w:i/>
        </w:rPr>
        <w:t>Phlebiopsis</w:t>
      </w:r>
      <w:r w:rsidRPr="00484EAF">
        <w:rPr>
          <w:rFonts w:ascii="Times New Roman" w:hAnsi="Times New Roman" w:cs="Monaco"/>
        </w:rPr>
        <w:t xml:space="preserve"> samples (avicel- and loblolly pine-containing cultures) were used to generate two stranded RNASeq libraries. mRNA was purified from total RNA using the Absolutely mRNA™ purification kit (Stratagene). The isolation procedure was performed twice to ensure the sample is free of rRNA. Subsequently, the mRNA samples were chemically fragmented to the size range 200-250 bp using 1x fragmentation solution for 5 minutes at 70 C (RNA Fragmentation Reagents, AM8740 – Zn, Ambion). First strand cDNA was synthesized using Superscript II Reverse Transcriptase (Invitrogen) and random hexamers. cDNA was purified with Ampure SPRI beads. Then the second strand was synthesized using a dNTP mix (with dTTP replaced with dUTP) </w:t>
      </w:r>
      <w:r w:rsidRPr="00484EAF">
        <w:rPr>
          <w:rFonts w:ascii="Times New Roman" w:hAnsi="Times New Roman" w:cs="Monaco"/>
          <w:i/>
        </w:rPr>
        <w:t>E.coli</w:t>
      </w:r>
      <w:r w:rsidRPr="00484EAF">
        <w:rPr>
          <w:rFonts w:ascii="Times New Roman" w:hAnsi="Times New Roman" w:cs="Monaco"/>
        </w:rPr>
        <w:t xml:space="preserve"> RnaseH, DNA Ligase, and DNA polymerase I for nick translation. The dscDNA were purified and selected for fragments in the range 200-300bp using a double Ampure SPRI bead selection. The dscDNA fragments were then blunt-ended, poly A tailed, and ligated with Truseq adaptors using Illumina DNA Sample Prep Kit (Illumina). Adaptor-ligated DNA was purified using Ampure SPRI beads. Then the second strand was removed by </w:t>
      </w:r>
      <w:r w:rsidRPr="00484EAF">
        <w:rPr>
          <w:rFonts w:ascii="Times New Roman" w:hAnsi="Times New Roman" w:cs="Monaco"/>
          <w:spacing w:val="2"/>
          <w:kern w:val="1"/>
          <w:szCs w:val="30"/>
        </w:rPr>
        <w:t>AmpErase UNG (</w:t>
      </w:r>
      <w:r w:rsidRPr="00484EAF">
        <w:rPr>
          <w:rFonts w:ascii="Times New Roman" w:hAnsi="Times New Roman" w:cs="Monaco"/>
          <w:kern w:val="1"/>
          <w:szCs w:val="30"/>
        </w:rPr>
        <w:t>Applied Biosystems</w:t>
      </w:r>
      <w:r w:rsidRPr="00484EAF">
        <w:rPr>
          <w:rFonts w:ascii="Times New Roman" w:hAnsi="Times New Roman" w:cs="Monaco"/>
          <w:spacing w:val="2"/>
          <w:kern w:val="1"/>
          <w:szCs w:val="30"/>
        </w:rPr>
        <w:t xml:space="preserve">) similar to </w:t>
      </w:r>
      <w:r w:rsidRPr="00484EAF">
        <w:rPr>
          <w:rFonts w:ascii="Times New Roman" w:hAnsi="Times New Roman" w:cs="Monaco"/>
          <w:kern w:val="1"/>
        </w:rPr>
        <w:t xml:space="preserve">the method described by Parkhomchuk et al. </w:t>
      </w:r>
      <w:r w:rsidR="000B7E08">
        <w:rPr>
          <w:rFonts w:ascii="Times New Roman" w:hAnsi="Times New Roman"/>
        </w:rPr>
        <w:fldChar w:fldCharType="begin">
          <w:fldData xml:space="preserve">PEVuZE5vdGU+PENpdGU+PEF1dGhvcj5QYXJraG9tY2h1azwvQXV0aG9yPjxZZWFyPjIwMDk8L1ll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PEVuZE5vdGU+PENpdGU+PEF1dGhvcj5QYXJraG9tY2h1azwvQXV0aG9yPjxZZWFyPjIwMDk8L1ll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[1]</w:t>
      </w:r>
      <w:r w:rsidR="000B7E08">
        <w:rPr>
          <w:rFonts w:ascii="Times New Roman" w:hAnsi="Times New Roman"/>
        </w:rPr>
        <w:fldChar w:fldCharType="end"/>
      </w:r>
      <w:r w:rsidRPr="00484EAF">
        <w:rPr>
          <w:rFonts w:ascii="Times New Roman" w:hAnsi="Times New Roman"/>
        </w:rPr>
        <w:t>.</w:t>
      </w:r>
      <w:r w:rsidRPr="00484EAF">
        <w:rPr>
          <w:rFonts w:ascii="Times New Roman" w:hAnsi="Times New Roman" w:cs="Monaco"/>
          <w:kern w:val="1"/>
        </w:rPr>
        <w:t xml:space="preserve"> Digested cDNA was again cleaned up with Ampure SPRI beads. Paired end 76 bp reads were generated by sequencing using the Illumina HiSeq instrument.</w:t>
      </w:r>
    </w:p>
    <w:p w:rsidR="00201F2D" w:rsidRPr="00484EAF" w:rsidRDefault="00201F2D" w:rsidP="00201F2D">
      <w:pPr>
        <w:widowControl w:val="0"/>
        <w:autoSpaceDE w:val="0"/>
        <w:autoSpaceDN w:val="0"/>
        <w:adjustRightInd w:val="0"/>
        <w:spacing w:after="0" w:line="240" w:lineRule="auto"/>
        <w:ind w:firstLine="360"/>
        <w:jc w:val="both"/>
        <w:rPr>
          <w:rFonts w:ascii="Times New Roman" w:hAnsi="Times New Roman" w:cs="Monaco"/>
          <w:kern w:val="1"/>
        </w:rPr>
      </w:pPr>
      <w:r w:rsidRPr="00484EAF">
        <w:rPr>
          <w:rFonts w:ascii="Times New Roman" w:hAnsi="Times New Roman" w:cs="Monaco"/>
          <w:i/>
          <w:kern w:val="1"/>
        </w:rPr>
        <w:t>De novo</w:t>
      </w:r>
      <w:r w:rsidRPr="00484EAF">
        <w:rPr>
          <w:rFonts w:ascii="Times New Roman" w:hAnsi="Times New Roman" w:cs="Monaco"/>
          <w:kern w:val="1"/>
        </w:rPr>
        <w:t xml:space="preserve"> transcript contig assembly was done using Rnnotator </w:t>
      </w:r>
      <w:r w:rsidR="000B7E08">
        <w:rPr>
          <w:rFonts w:ascii="Times New Roman" w:hAnsi="Times New Roman"/>
        </w:rPr>
        <w:fldChar w:fldCharType="begin">
          <w:fldData xml:space="preserve">PEVuZE5vdGU+PENpdGU+PEF1dGhvcj5NYXJ0aW48L0F1dGhvcj48WWVhcj4yMDEwPC9ZZWFyPjxS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PEVuZE5vdGU+PENpdGU+PEF1dGhvcj5NYXJ0aW48L0F1dGhvcj48WWVhcj4yMDEwPC9ZZWFyPjxS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[2]</w:t>
      </w:r>
      <w:r w:rsidR="000B7E08">
        <w:rPr>
          <w:rFonts w:ascii="Times New Roman" w:hAnsi="Times New Roman"/>
        </w:rPr>
        <w:fldChar w:fldCharType="end"/>
      </w:r>
      <w:r w:rsidRPr="00484EAF">
        <w:rPr>
          <w:rFonts w:ascii="Times New Roman" w:hAnsi="Times New Roman" w:cs="Monaco"/>
          <w:kern w:val="1"/>
        </w:rPr>
        <w:t xml:space="preserve">. The Rnnotator assembly pipeline consists of three major components: preprocessing of reads, assembly, and postprocessing of contigs. 325 million of paired-end 100 bp Illumina reads of stranded RNA-seq data were used as input. Preprocessing consisted of removal of low-quality reads, low-complexity reads, adapter-containing and duplicate reads. Assembly was completed with Velvet (eight runs of velvet were performed with hash lengths of 53, 59, 65, 71, 77, 89, 83, 95). Minimum contig length was set at 100. Duplicate contigs were removed using Vmatch (v. 2.1.4). Contig postprocessing included merging, splitting misassembled contigs, contig extension and polishing using the strand information of the reads. Post-processed contigs were clustered into loci and putative transcript precursors were identified. </w:t>
      </w:r>
    </w:p>
    <w:p w:rsidR="00201F2D" w:rsidRPr="00484EAF" w:rsidRDefault="00201F2D" w:rsidP="00201F2D">
      <w:pPr>
        <w:widowControl w:val="0"/>
        <w:autoSpaceDE w:val="0"/>
        <w:autoSpaceDN w:val="0"/>
        <w:adjustRightInd w:val="0"/>
        <w:spacing w:after="0" w:line="240" w:lineRule="auto"/>
        <w:ind w:firstLine="360"/>
        <w:jc w:val="both"/>
        <w:rPr>
          <w:rFonts w:ascii="Times New Roman" w:hAnsi="Times New Roman" w:cs="Monaco"/>
          <w:kern w:val="1"/>
        </w:rPr>
      </w:pPr>
      <w:r w:rsidRPr="00484EAF">
        <w:rPr>
          <w:rFonts w:ascii="Times New Roman" w:hAnsi="Times New Roman" w:cs="Times New Roman"/>
          <w:szCs w:val="32"/>
        </w:rPr>
        <w:t>Assembly and annotation statistics are listed in Tables S1 and S2, respectively.</w:t>
      </w:r>
      <w:r w:rsidRPr="00484EAF">
        <w:rPr>
          <w:rFonts w:ascii="Times New Roman" w:hAnsi="Times New Roman"/>
        </w:rPr>
        <w:t xml:space="preserve"> Proteins were assigned to 6412, 5615, 6932 and 2253 KOG categories, GO terms, pfam domains, and EC numbers, respectively. In addition to these assignments, detailed functional annotation includes Signal P, TMHMM, BLASTp against NCBI NR and manual curation. All are available via the JGI Genome portal.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We used the MCL analysis tool implemented in the </w:t>
      </w:r>
      <w:r w:rsidRPr="00484EAF">
        <w:rPr>
          <w:rFonts w:ascii="Times New Roman" w:hAnsi="Times New Roman"/>
          <w:i/>
        </w:rPr>
        <w:t>P. gigantea</w:t>
      </w:r>
      <w:r w:rsidRPr="00484EAF">
        <w:rPr>
          <w:rFonts w:ascii="Times New Roman" w:hAnsi="Times New Roman"/>
        </w:rPr>
        <w:t xml:space="preserve"> website (http://genome.jgi.doe.gov/Phlgi1/Phlgi1.home.html) to search for PFAM clusters in Agaricomycotina. The most abundant clusters in </w:t>
      </w:r>
      <w:r w:rsidRPr="00484EAF">
        <w:rPr>
          <w:rFonts w:ascii="Times New Roman" w:hAnsi="Times New Roman"/>
          <w:i/>
        </w:rPr>
        <w:t>P. gigantea</w:t>
      </w:r>
      <w:r w:rsidRPr="00484EAF">
        <w:rPr>
          <w:rFonts w:ascii="Times New Roman" w:hAnsi="Times New Roman"/>
        </w:rPr>
        <w:t xml:space="preserve"> included a domain for which no PFAM domain had yet been defined. Also prevalent were WD-40, NmrA and amidohydrolase_1 domains. (The NmrA domain includes short chain dehydrogenases/reductases </w:t>
      </w:r>
      <w:r w:rsidR="000B7E08">
        <w:rPr>
          <w:rFonts w:ascii="Times New Roman" w:hAnsi="Times New Roman"/>
        </w:rPr>
        <w:fldChar w:fldCharType="begin">
          <w:fldData xml:space="preserve">PEVuZE5vdGU+PENpdGU+PEF1dGhvcj5TdGFtbWVyczwvQXV0aG9yPjxZZWFyPjIwMDE8L1llYXI+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PEVuZE5vdGU+PENpdGU+PEF1dGhvcj5TdGFtbWVyczwvQXV0aG9yPjxZZWFyPjIwMDE8L1llYXI+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w:t>
      </w:r>
      <w:r w:rsidR="000B7E08">
        <w:rPr>
          <w:rFonts w:ascii="Times New Roman" w:hAnsi="Times New Roman"/>
        </w:rPr>
        <w:fldChar w:fldCharType="end"/>
      </w:r>
      <w:r w:rsidRPr="00484EAF">
        <w:rPr>
          <w:rFonts w:ascii="Times New Roman" w:hAnsi="Times New Roman"/>
        </w:rPr>
        <w:t>). Several PFAM families involved in oxidative reactions, e.g. cytochrome P450; N-terminal alcohol dehydrogenases, and MFS/sugar permeases were widespread. The most abundant transcriptional regulator family comprises proteins with BTB/POZ domains, which typically mediate transcriptional repression and interact with components of histone deacetylase co-repressor complexes. No PFAM cluster exceeded those found in other basidiomycetes.</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Individual proteins from these clusters exhibited highest similarity to </w:t>
      </w:r>
      <w:r w:rsidRPr="00484EAF">
        <w:rPr>
          <w:rFonts w:ascii="Times New Roman" w:hAnsi="Times New Roman"/>
          <w:i/>
        </w:rPr>
        <w:t>Phanerochaete carnosa</w:t>
      </w:r>
      <w:r w:rsidRPr="00484EAF">
        <w:rPr>
          <w:rFonts w:ascii="Times New Roman" w:hAnsi="Times New Roman"/>
        </w:rPr>
        <w:t xml:space="preserve"> or </w:t>
      </w:r>
      <w:r w:rsidRPr="00484EAF">
        <w:rPr>
          <w:rFonts w:ascii="Times New Roman" w:hAnsi="Times New Roman"/>
          <w:i/>
        </w:rPr>
        <w:t>P. chrysosporium</w:t>
      </w:r>
      <w:r w:rsidRPr="00484EAF">
        <w:rPr>
          <w:rFonts w:ascii="Times New Roman" w:hAnsi="Times New Roman"/>
        </w:rPr>
        <w:t xml:space="preserve">. This similarity was reflected in a high level of synteny between </w:t>
      </w:r>
      <w:r w:rsidRPr="00484EAF">
        <w:rPr>
          <w:rFonts w:ascii="Times New Roman" w:hAnsi="Times New Roman"/>
          <w:i/>
        </w:rPr>
        <w:t>Phlebiopsis</w:t>
      </w:r>
      <w:r w:rsidRPr="00484EAF">
        <w:rPr>
          <w:rFonts w:ascii="Times New Roman" w:hAnsi="Times New Roman"/>
        </w:rPr>
        <w:t xml:space="preserve"> and </w:t>
      </w:r>
      <w:r w:rsidRPr="00484EAF">
        <w:rPr>
          <w:rFonts w:ascii="Times New Roman" w:hAnsi="Times New Roman"/>
          <w:i/>
        </w:rPr>
        <w:t>Phanerochaete</w:t>
      </w:r>
      <w:r w:rsidRPr="00484EAF">
        <w:rPr>
          <w:rFonts w:ascii="Times New Roman" w:hAnsi="Times New Roman"/>
        </w:rPr>
        <w:t xml:space="preserve"> (Figure S1). Focusing on genes likely involved in lignocellulose degradation (73 CAZy families and 12 AAs; Dataset S1), principal component analysis (PCA) firmly grouped </w:t>
      </w:r>
      <w:r w:rsidRPr="00484EAF">
        <w:rPr>
          <w:rFonts w:ascii="Times New Roman" w:hAnsi="Times New Roman"/>
          <w:i/>
        </w:rPr>
        <w:t>P. gigantea</w:t>
      </w:r>
      <w:r w:rsidRPr="00484EAF">
        <w:rPr>
          <w:rFonts w:ascii="Times New Roman" w:hAnsi="Times New Roman"/>
        </w:rPr>
        <w:t xml:space="preserve"> among white rot fungi (Figures 2, S2, S3).</w:t>
      </w:r>
    </w:p>
    <w:p w:rsidR="00201F2D" w:rsidRPr="00484EAF" w:rsidRDefault="00201F2D" w:rsidP="00201F2D">
      <w:pPr>
        <w:spacing w:line="240" w:lineRule="auto"/>
        <w:rPr>
          <w:rFonts w:ascii="Times New Roman" w:hAnsi="Times New Roman"/>
        </w:rPr>
      </w:pPr>
    </w:p>
    <w:p w:rsidR="00201F2D" w:rsidRPr="00484EAF" w:rsidRDefault="00201F2D" w:rsidP="00201F2D">
      <w:pPr>
        <w:spacing w:line="240" w:lineRule="auto"/>
        <w:rPr>
          <w:rFonts w:ascii="Times New Roman" w:hAnsi="Times New Roman"/>
        </w:rPr>
      </w:pPr>
    </w:p>
    <w:p w:rsidR="00201F2D" w:rsidRPr="00484EAF" w:rsidRDefault="00201F2D" w:rsidP="00201F2D">
      <w:pPr>
        <w:spacing w:line="240" w:lineRule="auto"/>
        <w:rPr>
          <w:rFonts w:ascii="Times New Roman" w:hAnsi="Times New Roman"/>
          <w:b/>
        </w:rPr>
      </w:pPr>
      <w:r w:rsidRPr="00484EAF">
        <w:rPr>
          <w:rFonts w:ascii="Times New Roman" w:hAnsi="Times New Roman"/>
          <w:b/>
        </w:rPr>
        <w:t>S.1.2. Environmental signalling</w:t>
      </w:r>
    </w:p>
    <w:p w:rsidR="00201F2D" w:rsidRPr="00484EAF" w:rsidRDefault="00201F2D" w:rsidP="00201F2D">
      <w:pPr>
        <w:spacing w:line="240" w:lineRule="auto"/>
        <w:rPr>
          <w:rFonts w:ascii="Times New Roman" w:hAnsi="Times New Roman"/>
          <w:b/>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Heterotrimeric G-protein signaling</w:t>
      </w:r>
    </w:p>
    <w:p w:rsidR="00201F2D" w:rsidRPr="00484EAF" w:rsidRDefault="00201F2D" w:rsidP="00201F2D">
      <w:pPr>
        <w:spacing w:line="240" w:lineRule="auto"/>
        <w:jc w:val="both"/>
        <w:rPr>
          <w:rFonts w:ascii="Times New Roman" w:hAnsi="Times New Roman"/>
        </w:rPr>
      </w:pPr>
      <w:r w:rsidRPr="00484EAF">
        <w:rPr>
          <w:rFonts w:ascii="Times New Roman" w:hAnsi="Times New Roman"/>
        </w:rPr>
        <w:t xml:space="preserve">Heterotrimeric G-protein signaling represents one of the most important pathways for reception and transmission of environmental signals. </w:t>
      </w:r>
      <w:r w:rsidRPr="00484EAF">
        <w:rPr>
          <w:rFonts w:ascii="Times New Roman" w:hAnsi="Times New Roman"/>
          <w:i/>
        </w:rPr>
        <w:t>P. gigantea</w:t>
      </w:r>
      <w:r w:rsidRPr="00484EAF">
        <w:rPr>
          <w:rFonts w:ascii="Times New Roman" w:hAnsi="Times New Roman"/>
        </w:rPr>
        <w:t xml:space="preserve"> has three G-protein alpha subunits related to </w:t>
      </w:r>
      <w:r w:rsidRPr="00484EAF">
        <w:rPr>
          <w:rFonts w:ascii="Times New Roman" w:hAnsi="Times New Roman"/>
          <w:i/>
        </w:rPr>
        <w:t>N. crassa</w:t>
      </w:r>
      <w:r w:rsidRPr="00484EAF">
        <w:rPr>
          <w:rFonts w:ascii="Times New Roman" w:hAnsi="Times New Roman"/>
        </w:rPr>
        <w:t xml:space="preserve"> GNA1, GNA2 and GNA3 (Phlgi1_107343, Phlgi1_29521 and Phlgi_78174). Additionally, as also observed for </w:t>
      </w:r>
      <w:r w:rsidRPr="00484EAF">
        <w:rPr>
          <w:rFonts w:ascii="Times New Roman" w:hAnsi="Times New Roman"/>
          <w:i/>
        </w:rPr>
        <w:t>Postia placenta</w:t>
      </w:r>
      <w:r w:rsidRPr="00484EAF">
        <w:rPr>
          <w:rFonts w:ascii="Times New Roman" w:hAnsi="Times New Roman"/>
        </w:rPr>
        <w:t xml:space="preserve"> </w:t>
      </w:r>
      <w:r w:rsidR="000B7E08">
        <w:rPr>
          <w:rFonts w:ascii="Times New Roman" w:hAnsi="Times New Roman"/>
        </w:rPr>
        <w:fldChar w:fldCharType="begin">
          <w:fldData xml:space="preserve">PEVuZE5vdGU+PENpdGU+PEF1dGhvcj5NYXJ0aW5lejwvQXV0aG9yPjxZZWFyPjIwMDk8L1llYXI+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QTwvZnVsbC10aXRsZT48L3BlcmlvZGljYWw+PHBhZ2VzPjE5NTQtOTwvcGFnZXM+PHZvbHVtZT4x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bWVkLzE5MTkzODYwPC91cmw+PC9yZWxhdGVkLXVybHM+PC91cmxzPjxjdXN0b20yPjI2NDQxNDU8
L2N1c3RvbTI+PGVsZWN0cm9uaWMtcmVzb3VyY2UtbnVtPjEwLjEwNzMvcG5hcy4wODA5NTc1MTA2
PC9lbGVjdHJvbmljLXJlc291cmNlLW51bT48L3JlY29yZD48L0NpdGU+PC9FbmROb3RlPgB=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PEVuZE5vdGU+PENpdGU+PEF1dGhvcj5NYXJ0aW5lejwvQXV0aG9yPjxZZWFyPjIwMDk8L1llYXI+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QTwvZnVsbC10aXRsZT48L3BlcmlvZGljYWw+PHBhZ2VzPjE5NTQtOTwvcGFnZXM+PHZvbHVtZT4x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bWVkLzE5MTkzODYwPC91cmw+PC9yZWxhdGVkLXVybHM+PC91cmxzPjxjdXN0b20yPjI2NDQxNDU8
L2N1c3RvbTI+PGVsZWN0cm9uaWMtcmVzb3VyY2UtbnVtPjEwLjEwNzMvcG5hcy4wODA5NTc1MTA2
PC9lbGVjdHJvbmljLXJlc291cmNlLW51bT48L3JlY29yZD48L0NpdGU+PC9FbmROb3RlPgB=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[4]</w:t>
      </w:r>
      <w:r w:rsidR="000B7E08">
        <w:rPr>
          <w:rFonts w:ascii="Times New Roman" w:hAnsi="Times New Roman"/>
        </w:rPr>
        <w:fldChar w:fldCharType="end"/>
      </w:r>
      <w:r w:rsidRPr="00484EAF">
        <w:rPr>
          <w:rFonts w:ascii="Times New Roman" w:hAnsi="Times New Roman"/>
        </w:rPr>
        <w:t xml:space="preserve"> and </w:t>
      </w:r>
      <w:r w:rsidRPr="00484EAF">
        <w:rPr>
          <w:rFonts w:ascii="Times New Roman" w:hAnsi="Times New Roman"/>
          <w:i/>
        </w:rPr>
        <w:t>Ceriporiopsis subvermispora</w:t>
      </w:r>
      <w:r w:rsidRPr="00484EAF">
        <w:rPr>
          <w:rFonts w:ascii="Times New Roman" w:hAnsi="Times New Roman"/>
        </w:rPr>
        <w:t xml:space="preserve"> </w:t>
      </w:r>
      <w:r w:rsidR="000B7E08">
        <w:rPr>
          <w:rFonts w:ascii="Times New Roman" w:hAnsi="Times New Roman"/>
        </w:rPr>
        <w:fldChar w:fldCharType="begin">
          <w:fldData xml:space="preserve">PEVuZE5vdGU+PENpdGU+PEF1dGhvcj5GZXJuYW5kZXotRnVleW88L0F1dGhvcj48WWVhcj4yMDEy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PEVuZE5vdGU+PENpdGU+PEF1dGhvcj5GZXJuYW5kZXotRnVleW88L0F1dGhvcj48WWVhcj4yMDEy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[5]</w:t>
      </w:r>
      <w:r w:rsidR="000B7E08">
        <w:rPr>
          <w:rFonts w:ascii="Times New Roman" w:hAnsi="Times New Roman"/>
        </w:rPr>
        <w:fldChar w:fldCharType="end"/>
      </w:r>
      <w:r w:rsidRPr="00484EAF">
        <w:rPr>
          <w:rFonts w:ascii="Times New Roman" w:hAnsi="Times New Roman"/>
        </w:rPr>
        <w:t xml:space="preserve">, </w:t>
      </w:r>
      <w:r w:rsidRPr="00484EAF">
        <w:rPr>
          <w:rFonts w:ascii="Times New Roman" w:hAnsi="Times New Roman"/>
          <w:i/>
        </w:rPr>
        <w:t>P. gigantea</w:t>
      </w:r>
      <w:r w:rsidRPr="00484EAF">
        <w:rPr>
          <w:rFonts w:ascii="Times New Roman" w:hAnsi="Times New Roman"/>
        </w:rPr>
        <w:t xml:space="preserve"> has several homologues of </w:t>
      </w:r>
      <w:r w:rsidRPr="00484EAF">
        <w:rPr>
          <w:rFonts w:ascii="Times New Roman" w:hAnsi="Times New Roman"/>
          <w:i/>
        </w:rPr>
        <w:t>U. maydis</w:t>
      </w:r>
      <w:r w:rsidRPr="00484EAF">
        <w:rPr>
          <w:rFonts w:ascii="Times New Roman" w:hAnsi="Times New Roman"/>
        </w:rPr>
        <w:t xml:space="preserve"> GBA4 (Phlgi1_16052, Phlgi1_28734, Phlgi1_100177, 106742, Phlgi1_109311, Phlgi1_110379, Phlgi1_111453, Phlgi1_124535, Phlgi1_125945 and Phlgi1_128468). As in </w:t>
      </w:r>
      <w:r w:rsidRPr="00484EAF">
        <w:rPr>
          <w:rFonts w:ascii="Times New Roman" w:hAnsi="Times New Roman"/>
          <w:i/>
        </w:rPr>
        <w:t>P. placenta</w:t>
      </w:r>
      <w:r w:rsidRPr="00484EAF">
        <w:rPr>
          <w:rFonts w:ascii="Times New Roman" w:hAnsi="Times New Roman"/>
        </w:rPr>
        <w:t xml:space="preserve"> and </w:t>
      </w:r>
      <w:r w:rsidRPr="00484EAF">
        <w:rPr>
          <w:rFonts w:ascii="Times New Roman" w:hAnsi="Times New Roman"/>
          <w:i/>
        </w:rPr>
        <w:t>C. subvermispora,</w:t>
      </w:r>
      <w:r w:rsidRPr="00484EAF">
        <w:rPr>
          <w:rFonts w:ascii="Times New Roman" w:hAnsi="Times New Roman"/>
        </w:rPr>
        <w:t xml:space="preserve"> a putative G-protein beta subunit (Phlgi_17891) and two G-protein gamma subunits (Phlgi1_23297 and Phlgi1_68598) were detected.</w:t>
      </w:r>
    </w:p>
    <w:p w:rsidR="00201F2D" w:rsidRPr="00484EAF" w:rsidRDefault="00201F2D" w:rsidP="00201F2D">
      <w:pPr>
        <w:spacing w:line="240" w:lineRule="auto"/>
        <w:jc w:val="both"/>
        <w:rPr>
          <w:rFonts w:ascii="Times New Roman" w:hAnsi="Times New Roman"/>
        </w:rPr>
      </w:pPr>
    </w:p>
    <w:p w:rsidR="00201F2D" w:rsidRPr="00484EAF" w:rsidRDefault="00201F2D" w:rsidP="00201F2D">
      <w:pPr>
        <w:spacing w:line="240" w:lineRule="auto"/>
        <w:jc w:val="both"/>
        <w:rPr>
          <w:rFonts w:ascii="Times New Roman" w:hAnsi="Times New Roman"/>
          <w:b/>
          <w:i/>
        </w:rPr>
      </w:pPr>
      <w:r w:rsidRPr="00484EAF">
        <w:rPr>
          <w:rFonts w:ascii="Times New Roman" w:hAnsi="Times New Roman"/>
          <w:b/>
          <w:i/>
        </w:rPr>
        <w:t>G-protein coupled receptors</w:t>
      </w:r>
    </w:p>
    <w:p w:rsidR="00201F2D" w:rsidRPr="00484EAF" w:rsidRDefault="00201F2D" w:rsidP="00201F2D">
      <w:pPr>
        <w:spacing w:after="0" w:line="240" w:lineRule="auto"/>
        <w:jc w:val="both"/>
        <w:rPr>
          <w:rFonts w:ascii="Times New Roman" w:hAnsi="Times New Roman"/>
        </w:rPr>
      </w:pPr>
      <w:r w:rsidRPr="00484EAF">
        <w:rPr>
          <w:rFonts w:ascii="Times New Roman" w:hAnsi="Times New Roman"/>
          <w:i/>
        </w:rPr>
        <w:t>P. gigantea</w:t>
      </w:r>
      <w:r w:rsidRPr="00484EAF">
        <w:rPr>
          <w:rFonts w:ascii="Times New Roman" w:hAnsi="Times New Roman"/>
        </w:rPr>
        <w:t xml:space="preserve"> has 3 GprC type GPCRs, 3 mPR type GPCRs and 2 Stm1 type GPCRS. Also the group of STE3-type G-protein coupled pheromone receptors is enlarged with 7 genes. However, in contrast to </w:t>
      </w:r>
      <w:r w:rsidRPr="00484EAF">
        <w:rPr>
          <w:rFonts w:ascii="Times New Roman" w:hAnsi="Times New Roman"/>
          <w:i/>
        </w:rPr>
        <w:t>P. placenta</w:t>
      </w:r>
      <w:r w:rsidRPr="00484EAF">
        <w:rPr>
          <w:rFonts w:ascii="Times New Roman" w:hAnsi="Times New Roman"/>
        </w:rPr>
        <w:t xml:space="preserve">, where a comparable number of genes for STE3-type GPCRs was detected, these genes are not clustered in one locus in </w:t>
      </w:r>
      <w:r w:rsidRPr="00484EAF">
        <w:rPr>
          <w:rFonts w:ascii="Times New Roman" w:hAnsi="Times New Roman"/>
          <w:i/>
        </w:rPr>
        <w:t>P. gigantea</w:t>
      </w:r>
      <w:r w:rsidRPr="00484EAF">
        <w:rPr>
          <w:rFonts w:ascii="Times New Roman" w:hAnsi="Times New Roman"/>
        </w:rPr>
        <w:t xml:space="preserve">. Only two pairs of STE3-type pheromone GPCR encoding genes were found in close vicinity to each other in the genome (Phlgi1_97054 and Phlgi1_60412 on the end of scaffold 377; Phlgi1_106595 and Phlgi1_128080 on scaffold 74). </w:t>
      </w:r>
      <w:r w:rsidRPr="00484EAF">
        <w:rPr>
          <w:rFonts w:ascii="Times New Roman" w:eastAsia="Calibri" w:hAnsi="Times New Roman" w:cs="Consolas"/>
        </w:rPr>
        <w:t xml:space="preserve">In tetrapolar species, STE3-type GPCRs are encoded in the </w:t>
      </w:r>
      <w:r w:rsidRPr="00484EAF">
        <w:rPr>
          <w:rFonts w:ascii="Times New Roman" w:eastAsia="Calibri" w:hAnsi="Times New Roman" w:cs="Consolas"/>
          <w:i/>
        </w:rPr>
        <w:t>B</w:t>
      </w:r>
      <w:r w:rsidRPr="00484EAF">
        <w:rPr>
          <w:rFonts w:ascii="Times New Roman" w:eastAsia="Calibri" w:hAnsi="Times New Roman" w:cs="Consolas"/>
        </w:rPr>
        <w:t xml:space="preserve"> mating type loci and </w:t>
      </w:r>
      <w:r w:rsidRPr="00484EAF">
        <w:rPr>
          <w:rFonts w:ascii="Times New Roman" w:hAnsi="Times New Roman"/>
        </w:rPr>
        <w:t xml:space="preserve">are shown to interact with </w:t>
      </w:r>
      <w:r w:rsidRPr="00484EAF">
        <w:rPr>
          <w:rFonts w:ascii="Times New Roman" w:eastAsia="Calibri" w:hAnsi="Times New Roman" w:cs="Consolas"/>
          <w:i/>
        </w:rPr>
        <w:t>B</w:t>
      </w:r>
      <w:r w:rsidRPr="00484EAF">
        <w:rPr>
          <w:rFonts w:ascii="Times New Roman" w:hAnsi="Times New Roman"/>
        </w:rPr>
        <w:t xml:space="preserve"> mating-type-specific pheromones </w:t>
      </w:r>
      <w:r w:rsidR="000B7E08">
        <w:rPr>
          <w:rFonts w:ascii="Times New Roman" w:hAnsi="Times New Roman"/>
        </w:rPr>
        <w:fldChar w:fldCharType="begin">
          <w:fldData xml:space="preserve">PEVuZE5vdGU+PENpdGU+PEF1dGhvcj5DYXNzZWx0b248L0F1dGhvcj48WWVhcj4xOTk4PC9ZZWFy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PEVuZE5vdGU+PENpdGU+PEF1dGhvcj5DYXNzZWx0b248L0F1dGhvcj48WWVhcj4xOTk4PC9ZZWFy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[6,7]</w:t>
      </w:r>
      <w:r w:rsidR="000B7E08">
        <w:rPr>
          <w:rFonts w:ascii="Times New Roman" w:hAnsi="Times New Roman"/>
        </w:rPr>
        <w:fldChar w:fldCharType="end"/>
      </w:r>
      <w:r w:rsidRPr="00484EAF">
        <w:rPr>
          <w:rFonts w:ascii="Times New Roman" w:eastAsia="Calibri" w:hAnsi="Times New Roman" w:cs="Consolas"/>
        </w:rPr>
        <w:t>. Between the expressed genes Phlgi1_97054 and Phlgi1_60412 on scaffold 377 there is an also expressed gene for a pheromone precursor (</w:t>
      </w:r>
      <w:r w:rsidRPr="00484EAF">
        <w:rPr>
          <w:rFonts w:ascii="Times New Roman" w:hAnsi="Times New Roman"/>
        </w:rPr>
        <w:t>Phlgi1_</w:t>
      </w:r>
      <w:r w:rsidRPr="00484EAF">
        <w:rPr>
          <w:rFonts w:ascii="Times New Roman" w:eastAsia="Calibri" w:hAnsi="Times New Roman" w:cs="Consolas"/>
        </w:rPr>
        <w:t>534820)</w:t>
      </w:r>
      <w:r w:rsidRPr="00484EAF">
        <w:rPr>
          <w:rFonts w:ascii="Times New Roman" w:hAnsi="Times New Roman"/>
        </w:rPr>
        <w:t xml:space="preserve"> as would be indicative for </w:t>
      </w:r>
      <w:r w:rsidRPr="00484EAF">
        <w:rPr>
          <w:rFonts w:ascii="Times New Roman" w:eastAsia="Calibri" w:hAnsi="Times New Roman" w:cs="Consolas"/>
          <w:i/>
        </w:rPr>
        <w:t>B</w:t>
      </w:r>
      <w:r w:rsidRPr="00484EAF">
        <w:rPr>
          <w:rFonts w:ascii="Times New Roman" w:hAnsi="Times New Roman"/>
        </w:rPr>
        <w:t xml:space="preserve"> mating type loci in tetrapolar species</w:t>
      </w:r>
      <w:r w:rsidRPr="00484EAF">
        <w:rPr>
          <w:rFonts w:ascii="Times New Roman" w:eastAsia="Calibri" w:hAnsi="Times New Roman" w:cs="Consolas"/>
        </w:rPr>
        <w:t>. Other putative pheromone precursors are encoded by four genes located on scaffold 66 (</w:t>
      </w:r>
      <w:r w:rsidRPr="00484EAF">
        <w:rPr>
          <w:rFonts w:ascii="Times New Roman" w:hAnsi="Times New Roman"/>
        </w:rPr>
        <w:t>Phlgi1_</w:t>
      </w:r>
      <w:r w:rsidRPr="00484EAF">
        <w:rPr>
          <w:rFonts w:ascii="Times New Roman" w:eastAsia="Calibri" w:hAnsi="Times New Roman" w:cs="Consolas"/>
        </w:rPr>
        <w:t xml:space="preserve">534792, </w:t>
      </w:r>
      <w:r w:rsidRPr="00484EAF">
        <w:rPr>
          <w:rFonts w:ascii="Times New Roman" w:hAnsi="Times New Roman"/>
        </w:rPr>
        <w:t>Phlgi1_</w:t>
      </w:r>
      <w:r w:rsidRPr="00484EAF">
        <w:rPr>
          <w:rFonts w:ascii="Times New Roman" w:eastAsia="Calibri" w:hAnsi="Times New Roman" w:cs="Consolas"/>
        </w:rPr>
        <w:t xml:space="preserve">534790, </w:t>
      </w:r>
      <w:r w:rsidRPr="00484EAF">
        <w:rPr>
          <w:rFonts w:ascii="Times New Roman" w:hAnsi="Times New Roman"/>
        </w:rPr>
        <w:t>Phlgi1_</w:t>
      </w:r>
      <w:r w:rsidRPr="00484EAF">
        <w:rPr>
          <w:rFonts w:ascii="Times New Roman" w:eastAsia="Calibri" w:hAnsi="Times New Roman" w:cs="Consolas"/>
        </w:rPr>
        <w:t xml:space="preserve">534826, </w:t>
      </w:r>
      <w:r w:rsidRPr="00484EAF">
        <w:rPr>
          <w:rFonts w:ascii="Times New Roman" w:hAnsi="Times New Roman"/>
        </w:rPr>
        <w:t>Phlgi1_</w:t>
      </w:r>
      <w:r w:rsidRPr="00484EAF">
        <w:rPr>
          <w:rFonts w:ascii="Times New Roman" w:eastAsia="Calibri" w:hAnsi="Times New Roman" w:cs="Consolas"/>
        </w:rPr>
        <w:t xml:space="preserve">534997). As in </w:t>
      </w:r>
      <w:r w:rsidRPr="00484EAF">
        <w:rPr>
          <w:rFonts w:ascii="Times New Roman" w:eastAsia="Calibri" w:hAnsi="Times New Roman" w:cs="Consolas"/>
          <w:i/>
        </w:rPr>
        <w:t>P. placenta</w:t>
      </w:r>
      <w:r w:rsidRPr="00484EAF">
        <w:rPr>
          <w:rFonts w:ascii="Times New Roman" w:hAnsi="Times New Roman"/>
          <w:i/>
        </w:rPr>
        <w:t xml:space="preserve"> </w:t>
      </w:r>
      <w:r w:rsidR="000B7E08">
        <w:rPr>
          <w:rFonts w:ascii="Times New Roman" w:hAnsi="Times New Roman"/>
        </w:rPr>
        <w:fldChar w:fldCharType="begin">
          <w:fldData xml:space="preserve">PEVuZE5vdGU+PENpdGU+PEF1dGhvcj5NYXJ0aW5lejwvQXV0aG9yPjxZZWFyPjIwMDk8L1llYXI+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QTwvZnVsbC10aXRsZT48L3BlcmlvZGljYWw+PHBhZ2VzPjE5NTQtOTwvcGFnZXM+PHZvbHVtZT4x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bWVkLzE5MTkzODYwPC91cmw+PC9yZWxhdGVkLXVybHM+PC91cmxzPjxjdXN0b20yPjI2NDQxNDU8
L2N1c3RvbTI+PGVsZWN0cm9uaWMtcmVzb3VyY2UtbnVtPjEwLjEwNzMvcG5hcy4wODA5NTc1MTA2
PC9lbGVjdHJvbmljLXJlc291cmNlLW51bT48L3JlY29yZD48L0NpdGU+PC9FbmROb3RlPgB=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PEVuZE5vdGU+PENpdGU+PEF1dGhvcj5NYXJ0aW5lejwvQXV0aG9yPjxZZWFyPjIwMDk8L1llYXI+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QTwvZnVsbC10aXRsZT48L3BlcmlvZGljYWw+PHBhZ2VzPjE5NTQtOTwvcGFnZXM+PHZvbHVtZT4x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bWVkLzE5MTkzODYwPC91cmw+PC9yZWxhdGVkLXVybHM+PC91cmxzPjxjdXN0b20yPjI2NDQxNDU8
L2N1c3RvbTI+PGVsZWN0cm9uaWMtcmVzb3VyY2UtbnVtPjEwLjEwNzMvcG5hcy4wODA5NTc1MTA2
PC9lbGVjdHJvbmljLXJlc291cmNlLW51bT48L3JlY29yZD48L0NpdGU+PC9FbmROb3RlPgB=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[4]</w:t>
      </w:r>
      <w:r w:rsidR="000B7E08">
        <w:rPr>
          <w:rFonts w:ascii="Times New Roman" w:hAnsi="Times New Roman"/>
        </w:rPr>
        <w:fldChar w:fldCharType="end"/>
      </w:r>
      <w:r w:rsidRPr="00484EAF">
        <w:rPr>
          <w:rFonts w:ascii="Times New Roman" w:hAnsi="Times New Roman"/>
        </w:rPr>
        <w:t xml:space="preserve">, </w:t>
      </w:r>
      <w:r w:rsidRPr="00484EAF">
        <w:rPr>
          <w:rFonts w:ascii="Times New Roman" w:eastAsia="Calibri" w:hAnsi="Times New Roman" w:cs="Consolas"/>
          <w:i/>
        </w:rPr>
        <w:t>P. gigantea</w:t>
      </w:r>
      <w:r w:rsidRPr="00484EAF">
        <w:rPr>
          <w:rFonts w:ascii="Times New Roman" w:eastAsia="Calibri" w:hAnsi="Times New Roman" w:cs="Consolas"/>
        </w:rPr>
        <w:t xml:space="preserve"> is heterothallic bipolar </w:t>
      </w:r>
      <w:r w:rsidR="000B7E08">
        <w:rPr>
          <w:rFonts w:ascii="Times New Roman" w:hAnsi="Times New Roman"/>
        </w:rPr>
        <w:fldChar w:fldCharType="begin"/>
      </w:r>
      <w:r w:rsidR="000B7E08">
        <w:rPr>
          <w:rFonts w:ascii="Times New Roman" w:hAnsi="Times New Roman"/>
        </w:rPr>
        <w:instrText xml:space="preserve"> ADDIN EN.CITE &lt;EndNote&gt;&lt;Cite&gt;&lt;Author&gt;Korhonen&lt;/Author&gt;&lt;Year&gt;1988&lt;/Year&gt;&lt;RecNum&gt;2357&lt;/RecNum&gt;&lt;DisplayText&gt;[8,9]&lt;/DisplayText&gt;&lt;record&gt;&lt;rec-number&gt;2357&lt;/rec-number&gt;&lt;foreign-keys&gt;&lt;key app="EN" db-id="es009fwwbwfrwre9zeppvx23200ap0e2tasx" timestamp="0"&gt;2357&lt;/key&gt;&lt;/foreign-keys&gt;&lt;ref-type name="Journal Article"&gt;17&lt;/ref-type&gt;&lt;contributors&gt;&lt;authors&gt;&lt;author&gt;Korhonen, K.&lt;/author&gt;&lt;author&gt;Kauppila, P.&lt;/author&gt;&lt;/authors&gt;&lt;/contributors&gt;&lt;titles&gt;&lt;title&gt;&lt;style face="normal" font="default" size="100%"&gt;The sexuality of &lt;/style&gt;&lt;style face="italic" font="default" size="100%"&gt;Phlebiopsis gigantea&lt;/style&gt;&lt;/title&gt;&lt;secondary-title&gt;Karstenia&lt;/secondary-title&gt;&lt;/titles&gt;&lt;periodical&gt;&lt;full-title&gt;Karstenia&lt;/full-title&gt;&lt;/periodical&gt;&lt;pages&gt;23-30&lt;/pages&gt;&lt;volume&gt;27&lt;/volume&gt;&lt;dates&gt;&lt;year&gt;1988&lt;/year&gt;&lt;/dates&gt;&lt;urls&gt;&lt;/urls&gt;&lt;/record&gt;&lt;/Cite&gt;&lt;Cite&gt;&lt;Author&gt;Grillo&lt;/Author&gt;&lt;Year&gt;2005&lt;/Year&gt;&lt;RecNum&gt;2882&lt;/RecNum&gt;&lt;record&gt;&lt;rec-number&gt;2882&lt;/rec-number&gt;&lt;foreign-keys&gt;&lt;key app="EN" db-id="es009fwwbwfrwre9zeppvx23200ap0e2tasx" timestamp="1382642199"&gt;2882&lt;/key&gt;&lt;/foreign-keys&gt;&lt;ref-type name="Journal Article"&gt;17&lt;/ref-type&gt;&lt;contributors&gt;&lt;authors&gt;&lt;author&gt;Grillo, R.&lt;/author&gt;&lt;author&gt;Hantula, J.&lt;/author&gt;&lt;author&gt;Korhonen, K.&lt;/author&gt;&lt;/authors&gt;&lt;/contributors&gt;&lt;titles&gt;&lt;title&gt;&lt;style face="normal" font="default" size="100%"&gt;Interfertility between North American and European strains of &lt;/style&gt;&lt;style face="italic" font="default" size="100%"&gt;Phlebiopsis gigantea&lt;/style&gt;&lt;/title&gt;&lt;secondary-title&gt;For Pathol&lt;/secondary-title&gt;&lt;/titles&gt;&lt;periodical&gt;&lt;full-title&gt;For Pathol&lt;/full-title&gt;&lt;/periodical&gt;&lt;pages&gt;173-182&lt;/pages&gt;&lt;volume&gt;35&lt;/volume&gt;&lt;dates&gt;&lt;year&gt;2005&lt;/year&gt;&lt;/dates&gt;&lt;urls&gt;&lt;/urls&gt;&lt;/record&gt;&lt;/Cite&gt;&lt;/EndNote&gt;</w:instrText>
      </w:r>
      <w:r w:rsidR="000B7E08">
        <w:rPr>
          <w:rFonts w:ascii="Times New Roman" w:hAnsi="Times New Roman"/>
        </w:rPr>
        <w:fldChar w:fldCharType="separate"/>
      </w:r>
      <w:r w:rsidR="000B7E08">
        <w:rPr>
          <w:rFonts w:ascii="Times New Roman" w:hAnsi="Times New Roman"/>
          <w:noProof/>
        </w:rPr>
        <w:t>[8,9]</w:t>
      </w:r>
      <w:r w:rsidR="000B7E08">
        <w:rPr>
          <w:rFonts w:ascii="Times New Roman" w:hAnsi="Times New Roman"/>
        </w:rPr>
        <w:fldChar w:fldCharType="end"/>
      </w:r>
      <w:r w:rsidRPr="00484EAF">
        <w:rPr>
          <w:rFonts w:ascii="Times New Roman" w:eastAsia="Calibri" w:hAnsi="Times New Roman" w:cs="Consolas"/>
        </w:rPr>
        <w:t xml:space="preserve"> with a divergently transcribed </w:t>
      </w:r>
      <w:r w:rsidRPr="00484EAF">
        <w:rPr>
          <w:rFonts w:ascii="Times New Roman" w:eastAsia="Calibri" w:hAnsi="Times New Roman" w:cs="Consolas"/>
          <w:i/>
        </w:rPr>
        <w:t>HD1</w:t>
      </w:r>
      <w:r w:rsidRPr="00484EAF">
        <w:rPr>
          <w:rFonts w:ascii="Times New Roman" w:eastAsia="Calibri" w:hAnsi="Times New Roman" w:cs="Consolas"/>
        </w:rPr>
        <w:t xml:space="preserve"> and </w:t>
      </w:r>
      <w:r w:rsidRPr="00484EAF">
        <w:rPr>
          <w:rFonts w:ascii="Times New Roman" w:eastAsia="Calibri" w:hAnsi="Times New Roman" w:cs="Consolas"/>
          <w:i/>
        </w:rPr>
        <w:t>HD2</w:t>
      </w:r>
      <w:r w:rsidRPr="00484EAF">
        <w:rPr>
          <w:rFonts w:ascii="Times New Roman" w:eastAsia="Calibri" w:hAnsi="Times New Roman" w:cs="Consolas"/>
        </w:rPr>
        <w:t xml:space="preserve"> gene pair for homeodomain transcription factors (</w:t>
      </w:r>
      <w:r w:rsidRPr="00484EAF">
        <w:rPr>
          <w:rFonts w:ascii="Times New Roman" w:hAnsi="Times New Roman"/>
        </w:rPr>
        <w:t>Phlgi1_</w:t>
      </w:r>
      <w:r w:rsidRPr="00484EAF">
        <w:rPr>
          <w:rFonts w:ascii="Times New Roman" w:eastAsia="Calibri" w:hAnsi="Times New Roman" w:cs="Consolas"/>
        </w:rPr>
        <w:t xml:space="preserve">534802 and </w:t>
      </w:r>
      <w:r w:rsidRPr="00484EAF">
        <w:rPr>
          <w:rFonts w:ascii="Times New Roman" w:hAnsi="Times New Roman"/>
        </w:rPr>
        <w:t>Phlgi1_</w:t>
      </w:r>
      <w:r w:rsidRPr="00484EAF">
        <w:rPr>
          <w:rFonts w:ascii="Times New Roman" w:eastAsia="Calibri" w:hAnsi="Times New Roman" w:cs="Consolas"/>
        </w:rPr>
        <w:t>434801</w:t>
      </w:r>
      <w:r w:rsidRPr="00484EAF">
        <w:rPr>
          <w:rFonts w:ascii="Times New Roman" w:eastAsia="Calibri" w:hAnsi="Times New Roman" w:cs="Times New Roman"/>
        </w:rPr>
        <w:t>).</w:t>
      </w:r>
      <w:r w:rsidRPr="00484EAF">
        <w:rPr>
          <w:rFonts w:ascii="Times New Roman" w:hAnsi="Times New Roman" w:cs="Times New Roman"/>
        </w:rPr>
        <w:t xml:space="preserve"> In tetrapolar species, the </w:t>
      </w:r>
      <w:r w:rsidRPr="00484EAF">
        <w:rPr>
          <w:rFonts w:ascii="Times New Roman" w:eastAsia="Calibri" w:hAnsi="Times New Roman" w:cs="Times New Roman"/>
          <w:i/>
        </w:rPr>
        <w:t>HD</w:t>
      </w:r>
      <w:r w:rsidRPr="00484EAF">
        <w:rPr>
          <w:rFonts w:ascii="Times New Roman" w:hAnsi="Times New Roman" w:cs="Times New Roman"/>
        </w:rPr>
        <w:t xml:space="preserve"> genes are found in the </w:t>
      </w:r>
      <w:r w:rsidRPr="00484EAF">
        <w:rPr>
          <w:rFonts w:ascii="Times New Roman" w:hAnsi="Times New Roman" w:cs="Times New Roman"/>
          <w:i/>
        </w:rPr>
        <w:t>A</w:t>
      </w:r>
      <w:r w:rsidRPr="00484EAF">
        <w:rPr>
          <w:rFonts w:ascii="Times New Roman" w:hAnsi="Times New Roman" w:cs="Times New Roman"/>
        </w:rPr>
        <w:t xml:space="preserve"> mating type locus </w:t>
      </w:r>
      <w:r w:rsidR="000B7E08">
        <w:rPr>
          <w:rFonts w:ascii="Times New Roman" w:hAnsi="Times New Roman"/>
        </w:rPr>
        <w:fldChar w:fldCharType="begin">
          <w:fldData xml:space="preserve">PEVuZE5vdGU+PENpdGU+PEF1dGhvcj5DYXNzZWx0b248L0F1dGhvcj48WWVhcj4xOTk4PC9ZZWFy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PEVuZE5vdGU+PENpdGU+PEF1dGhvcj5DYXNzZWx0b248L0F1dGhvcj48WWVhcj4xOTk4PC9ZZWFy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[6,7]</w:t>
      </w:r>
      <w:r w:rsidR="000B7E08">
        <w:rPr>
          <w:rFonts w:ascii="Times New Roman" w:hAnsi="Times New Roman"/>
        </w:rPr>
        <w:fldChar w:fldCharType="end"/>
      </w:r>
      <w:r w:rsidRPr="00484EAF">
        <w:rPr>
          <w:rFonts w:ascii="Times New Roman" w:hAnsi="Times New Roman" w:cs="Times New Roman"/>
        </w:rPr>
        <w:t>.</w:t>
      </w:r>
      <w:r w:rsidRPr="00484EAF">
        <w:rPr>
          <w:rFonts w:ascii="Times New Roman" w:eastAsia="Calibri" w:hAnsi="Times New Roman" w:cs="Times New Roman"/>
        </w:rPr>
        <w:t xml:space="preserve"> In all other bipolar cases analyzed so far, the </w:t>
      </w:r>
      <w:r w:rsidRPr="00484EAF">
        <w:rPr>
          <w:rFonts w:ascii="Times New Roman" w:eastAsia="Calibri" w:hAnsi="Times New Roman" w:cs="Times New Roman"/>
          <w:i/>
        </w:rPr>
        <w:t>HD</w:t>
      </w:r>
      <w:r w:rsidRPr="00484EAF">
        <w:rPr>
          <w:rFonts w:ascii="Times New Roman" w:eastAsia="Calibri" w:hAnsi="Times New Roman" w:cs="Times New Roman"/>
        </w:rPr>
        <w:t xml:space="preserve"> locus has been shown to confer mating type activity and the pheromone receptor genes and pheromone p</w:t>
      </w:r>
      <w:r w:rsidRPr="00484EAF">
        <w:rPr>
          <w:rFonts w:ascii="Times New Roman" w:hAnsi="Times New Roman" w:cs="Times New Roman"/>
        </w:rPr>
        <w:t>recursor genes are without matin</w:t>
      </w:r>
      <w:r w:rsidRPr="00484EAF">
        <w:rPr>
          <w:rFonts w:ascii="Times New Roman" w:eastAsia="Calibri" w:hAnsi="Times New Roman" w:cs="Times New Roman"/>
        </w:rPr>
        <w:t>g type activity</w:t>
      </w:r>
      <w:r w:rsidRPr="00484EAF">
        <w:rPr>
          <w:rFonts w:ascii="Times New Roman" w:hAnsi="Times New Roman" w:cs="Times New Roman"/>
        </w:rPr>
        <w:t xml:space="preserve">. Data suggest that loss of </w:t>
      </w:r>
      <w:r w:rsidRPr="00484EAF">
        <w:rPr>
          <w:rFonts w:ascii="Times New Roman" w:eastAsia="Calibri" w:hAnsi="Times New Roman" w:cs="Times New Roman"/>
          <w:i/>
        </w:rPr>
        <w:t>B</w:t>
      </w:r>
      <w:r w:rsidRPr="00484EAF">
        <w:rPr>
          <w:rFonts w:ascii="Times New Roman" w:hAnsi="Times New Roman" w:cs="Times New Roman"/>
        </w:rPr>
        <w:t xml:space="preserve"> mating type control by the pheromone-pheromone receptor system is the derived situation</w:t>
      </w:r>
      <w:r w:rsidRPr="00484EAF">
        <w:rPr>
          <w:rFonts w:ascii="Times New Roman" w:eastAsia="Calibri" w:hAnsi="Times New Roman" w:cs="Times New Roman"/>
        </w:rPr>
        <w:t xml:space="preserve"> </w:t>
      </w:r>
      <w:r w:rsidR="000B7E08">
        <w:rPr>
          <w:rFonts w:ascii="Times New Roman" w:hAnsi="Times New Roman"/>
        </w:rPr>
        <w:fldChar w:fldCharType="begin">
          <w:fldData xml:space="preserve">PEVuZE5vdGU+PENpdGU+PEF1dGhvcj5LdWVzPC9BdXRob3I+PFllYXI+MjAxMTwvWWVhcj48UmVj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PEVuZE5vdGU+PENpdGU+PEF1dGhvcj5LdWVzPC9BdXRob3I+PFllYXI+MjAxMTwvWWVhcj48UmVj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[7,10,11]</w:t>
      </w:r>
      <w:r w:rsidR="000B7E08">
        <w:rPr>
          <w:rFonts w:ascii="Times New Roman" w:hAnsi="Times New Roman"/>
        </w:rPr>
        <w:fldChar w:fldCharType="end"/>
      </w:r>
      <w:r w:rsidRPr="00484EAF">
        <w:rPr>
          <w:rFonts w:ascii="Times New Roman" w:eastAsia="Calibri" w:hAnsi="Times New Roman" w:cs="Times New Roman"/>
        </w:rPr>
        <w:t>.</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Strikingly, </w:t>
      </w:r>
      <w:r w:rsidRPr="00484EAF">
        <w:rPr>
          <w:rFonts w:ascii="Times New Roman" w:hAnsi="Times New Roman"/>
          <w:i/>
        </w:rPr>
        <w:t>P. gigantea</w:t>
      </w:r>
      <w:r w:rsidRPr="00484EAF">
        <w:rPr>
          <w:rFonts w:ascii="Times New Roman" w:hAnsi="Times New Roman"/>
        </w:rPr>
        <w:t xml:space="preserve"> encodes 10 predicted microbial opsins (Figure S4). While some homologues to </w:t>
      </w:r>
      <w:r w:rsidRPr="00484EAF">
        <w:rPr>
          <w:rFonts w:ascii="Times New Roman" w:hAnsi="Times New Roman"/>
          <w:i/>
        </w:rPr>
        <w:t>C. subvermispora</w:t>
      </w:r>
      <w:r w:rsidRPr="00484EAF">
        <w:rPr>
          <w:rFonts w:ascii="Times New Roman" w:hAnsi="Times New Roman"/>
        </w:rPr>
        <w:t xml:space="preserve"> were found as well, the number of opsin genes in </w:t>
      </w:r>
      <w:r w:rsidRPr="00484EAF">
        <w:rPr>
          <w:rFonts w:ascii="Times New Roman" w:hAnsi="Times New Roman"/>
          <w:i/>
        </w:rPr>
        <w:t>P. gigantea</w:t>
      </w:r>
      <w:r w:rsidRPr="00484EAF">
        <w:rPr>
          <w:rFonts w:ascii="Times New Roman" w:hAnsi="Times New Roman"/>
        </w:rPr>
        <w:t xml:space="preserve"> still exceeds that of </w:t>
      </w:r>
      <w:r w:rsidRPr="00484EAF">
        <w:rPr>
          <w:rFonts w:ascii="Times New Roman" w:hAnsi="Times New Roman"/>
          <w:i/>
        </w:rPr>
        <w:t>C. subvermispora</w:t>
      </w:r>
      <w:r w:rsidRPr="00484EAF">
        <w:rPr>
          <w:rFonts w:ascii="Times New Roman" w:hAnsi="Times New Roman"/>
        </w:rPr>
        <w:t xml:space="preserve">. Besides opsins related to those detected in ascomycetes such as </w:t>
      </w:r>
      <w:r w:rsidRPr="00484EAF">
        <w:rPr>
          <w:rFonts w:ascii="Times New Roman" w:hAnsi="Times New Roman"/>
          <w:i/>
        </w:rPr>
        <w:t>N. crassa</w:t>
      </w:r>
      <w:r w:rsidRPr="00484EAF">
        <w:rPr>
          <w:rFonts w:ascii="Times New Roman" w:hAnsi="Times New Roman"/>
        </w:rPr>
        <w:t xml:space="preserve"> or </w:t>
      </w:r>
      <w:r w:rsidRPr="00484EAF">
        <w:rPr>
          <w:rFonts w:ascii="Times New Roman" w:hAnsi="Times New Roman"/>
          <w:i/>
        </w:rPr>
        <w:t>A. nidulans</w:t>
      </w:r>
      <w:r w:rsidRPr="00484EAF">
        <w:rPr>
          <w:rFonts w:ascii="Times New Roman" w:hAnsi="Times New Roman"/>
        </w:rPr>
        <w:t xml:space="preserve">, opsin related genes of </w:t>
      </w:r>
      <w:r w:rsidRPr="00484EAF">
        <w:rPr>
          <w:rFonts w:ascii="Times New Roman" w:hAnsi="Times New Roman"/>
          <w:i/>
        </w:rPr>
        <w:t>P. gigantea</w:t>
      </w:r>
      <w:r w:rsidRPr="00484EAF">
        <w:rPr>
          <w:rFonts w:ascii="Times New Roman" w:hAnsi="Times New Roman"/>
        </w:rPr>
        <w:t xml:space="preserve"> and </w:t>
      </w:r>
      <w:r w:rsidRPr="00484EAF">
        <w:rPr>
          <w:rFonts w:ascii="Times New Roman" w:hAnsi="Times New Roman"/>
          <w:i/>
        </w:rPr>
        <w:t>C. subvermispora</w:t>
      </w:r>
      <w:r w:rsidRPr="00484EAF">
        <w:rPr>
          <w:rFonts w:ascii="Times New Roman" w:hAnsi="Times New Roman"/>
        </w:rPr>
        <w:t xml:space="preserve"> form an individual clade also comprising the single opsin related gene of </w:t>
      </w:r>
      <w:r w:rsidRPr="00484EAF">
        <w:rPr>
          <w:rFonts w:ascii="Times New Roman" w:hAnsi="Times New Roman"/>
          <w:i/>
        </w:rPr>
        <w:t>P. placenta</w:t>
      </w:r>
      <w:r w:rsidRPr="00484EAF">
        <w:rPr>
          <w:rFonts w:ascii="Times New Roman" w:hAnsi="Times New Roman"/>
        </w:rPr>
        <w:t>.</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The physiological function of opsins in fungi has not yet been described in detail. They are assumed to serve as sensory receptors for light dependent events </w:t>
      </w:r>
      <w:r w:rsidR="000B7E08">
        <w:rPr>
          <w:rFonts w:ascii="Times New Roman" w:hAnsi="Times New Roman"/>
        </w:rPr>
        <w:fldChar w:fldCharType="begin"/>
      </w:r>
      <w:r w:rsidR="000B7E08">
        <w:rPr>
          <w:rFonts w:ascii="Times New Roman" w:hAnsi="Times New Roman"/>
        </w:rPr>
        <w:instrText xml:space="preserve"> ADDIN EN.CITE &lt;EndNote&gt;&lt;Cite&gt;&lt;Author&gt;Spudich&lt;/Author&gt;&lt;Year&gt;2005&lt;/Year&gt;&lt;RecNum&gt;2811&lt;/RecNum&gt;&lt;DisplayText&gt;[12]&lt;/DisplayText&gt;&lt;record&gt;&lt;rec-number&gt;2811&lt;/rec-number&gt;&lt;foreign-keys&gt;&lt;key app="EN" db-id="es009fwwbwfrwre9zeppvx23200ap0e2tasx" timestamp="1374852955"&gt;2811&lt;/key&gt;&lt;/foreign-keys&gt;&lt;ref-type name="Book Section"&gt;5&lt;/ref-type&gt;&lt;contributors&gt;&lt;authors&gt;&lt;author&gt;Spudich, E. N.&lt;/author&gt;&lt;author&gt;Jung, T.&lt;/author&gt;&lt;/authors&gt;&lt;secondary-authors&gt;&lt;author&gt;Briggs&lt;/author&gt;&lt;author&gt;Spudich, E. N.&lt;/author&gt;&lt;/secondary-authors&gt;&lt;/contributors&gt;&lt;titles&gt;&lt;title&gt;Microbial Rhodopsins&lt;/title&gt;&lt;secondary-title&gt;Handbook of Photosensory receptors&lt;/secondary-title&gt;&lt;/titles&gt;&lt;dates&gt;&lt;year&gt;2005&lt;/year&gt;&lt;/dates&gt;&lt;pub-location&gt;Weinheim&lt;/pub-location&gt;&lt;publisher&gt;Wiley-VCH&lt;/publisher&gt;&lt;urls&gt;&lt;/urls&gt;&lt;/record&gt;&lt;/Cite&gt;&lt;/EndNote&gt;</w:instrText>
      </w:r>
      <w:r w:rsidR="000B7E08">
        <w:rPr>
          <w:rFonts w:ascii="Times New Roman" w:hAnsi="Times New Roman"/>
        </w:rPr>
        <w:fldChar w:fldCharType="separate"/>
      </w:r>
      <w:r w:rsidR="000B7E08">
        <w:rPr>
          <w:rFonts w:ascii="Times New Roman" w:hAnsi="Times New Roman"/>
          <w:noProof/>
        </w:rPr>
        <w:t>[12]</w:t>
      </w:r>
      <w:r w:rsidR="000B7E08">
        <w:rPr>
          <w:rFonts w:ascii="Times New Roman" w:hAnsi="Times New Roman"/>
        </w:rPr>
        <w:fldChar w:fldCharType="end"/>
      </w:r>
      <w:r w:rsidRPr="00484EAF">
        <w:rPr>
          <w:rFonts w:ascii="Times New Roman" w:hAnsi="Times New Roman"/>
        </w:rPr>
        <w:t xml:space="preserve">. </w:t>
      </w:r>
      <w:r w:rsidRPr="00484EAF">
        <w:rPr>
          <w:rFonts w:ascii="Times New Roman" w:hAnsi="Times New Roman"/>
          <w:i/>
        </w:rPr>
        <w:t>N. crassa</w:t>
      </w:r>
      <w:r w:rsidRPr="00484EAF">
        <w:rPr>
          <w:rFonts w:ascii="Times New Roman" w:hAnsi="Times New Roman"/>
        </w:rPr>
        <w:t xml:space="preserve"> NOP1 was shown to form a green light absorbing pigment with retinal and to undergo a photocycle </w:t>
      </w:r>
      <w:r w:rsidR="000B7E08">
        <w:rPr>
          <w:rFonts w:ascii="Times New Roman" w:hAnsi="Times New Roman"/>
        </w:rPr>
        <w:fldChar w:fldCharType="begin">
          <w:fldData xml:space="preserve">PEVuZE5vdGU+PENpdGU+PEF1dGhvcj5CaWVzemtlPC9BdXRob3I+PFllYXI+MTk5OTwvWWVhcj48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PEVuZE5vdGU+PENpdGU+PEF1dGhvcj5CaWVzemtlPC9BdXRob3I+PFllYXI+MTk5OTwvWWVhcj48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[13]</w:t>
      </w:r>
      <w:r w:rsidR="000B7E08">
        <w:rPr>
          <w:rFonts w:ascii="Times New Roman" w:hAnsi="Times New Roman"/>
        </w:rPr>
        <w:fldChar w:fldCharType="end"/>
      </w:r>
      <w:r w:rsidRPr="00484EAF">
        <w:rPr>
          <w:rFonts w:ascii="Times New Roman" w:hAnsi="Times New Roman"/>
        </w:rPr>
        <w:t xml:space="preserve">). Along with the well-equipped toolbox of </w:t>
      </w:r>
      <w:r w:rsidRPr="00484EAF">
        <w:rPr>
          <w:rFonts w:ascii="Times New Roman" w:hAnsi="Times New Roman"/>
          <w:i/>
        </w:rPr>
        <w:t>P. gigantea</w:t>
      </w:r>
      <w:r w:rsidRPr="00484EAF">
        <w:rPr>
          <w:rFonts w:ascii="Times New Roman" w:hAnsi="Times New Roman"/>
        </w:rPr>
        <w:t xml:space="preserve"> for light signal perception as discussed below, these findings indicate an intriguing relevance of light for the physiology of this fungus.</w:t>
      </w:r>
    </w:p>
    <w:p w:rsidR="00201F2D" w:rsidRPr="00484EAF" w:rsidRDefault="00201F2D" w:rsidP="00201F2D">
      <w:pPr>
        <w:spacing w:line="240" w:lineRule="auto"/>
        <w:jc w:val="both"/>
        <w:rPr>
          <w:rFonts w:ascii="Times New Roman" w:hAnsi="Times New Roman"/>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Light response</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The genes of three putative photoreceptors related to </w:t>
      </w:r>
      <w:r w:rsidRPr="00484EAF">
        <w:rPr>
          <w:rFonts w:ascii="Times New Roman" w:hAnsi="Times New Roman"/>
          <w:i/>
        </w:rPr>
        <w:t>N. crassa</w:t>
      </w:r>
      <w:r w:rsidRPr="00484EAF">
        <w:rPr>
          <w:rFonts w:ascii="Times New Roman" w:hAnsi="Times New Roman"/>
        </w:rPr>
        <w:t xml:space="preserve"> White collar-1 (Phlgi1_72862 and Phlgi1_92699) and White collar-2 (Phlgi1_62123) were detected in the genome of </w:t>
      </w:r>
      <w:r w:rsidRPr="00484EAF">
        <w:rPr>
          <w:rFonts w:ascii="Times New Roman" w:hAnsi="Times New Roman"/>
          <w:i/>
        </w:rPr>
        <w:t>P. gigantea</w:t>
      </w:r>
      <w:r w:rsidRPr="00484EAF">
        <w:rPr>
          <w:rFonts w:ascii="Times New Roman" w:hAnsi="Times New Roman"/>
        </w:rPr>
        <w:t xml:space="preserve">. While RNAseq analysis clearly showed transcription of these genes, no significant regulation was observed. Multiple photoreceptors related to WC1 and WC-2 were also detected in </w:t>
      </w:r>
      <w:r w:rsidRPr="00484EAF">
        <w:rPr>
          <w:rFonts w:ascii="Times New Roman" w:hAnsi="Times New Roman"/>
          <w:i/>
        </w:rPr>
        <w:t>Phycomyces blakesleeanus</w:t>
      </w:r>
      <w:r w:rsidRPr="00484EAF">
        <w:rPr>
          <w:rFonts w:ascii="Times New Roman" w:hAnsi="Times New Roman"/>
        </w:rPr>
        <w:t xml:space="preserve"> </w:t>
      </w:r>
      <w:r w:rsidR="000B7E08">
        <w:rPr>
          <w:rFonts w:ascii="Times New Roman" w:hAnsi="Times New Roman"/>
        </w:rPr>
        <w:fldChar w:fldCharType="begin"/>
      </w:r>
      <w:r w:rsidR="000B7E08">
        <w:rPr>
          <w:rFonts w:ascii="Times New Roman" w:hAnsi="Times New Roman"/>
        </w:rPr>
        <w:instrText xml:space="preserve"> ADDIN EN.CITE &lt;EndNote&gt;&lt;Cite&gt;&lt;Author&gt;Corrochano&lt;/Author&gt;&lt;Year&gt;2010&lt;/Year&gt;&lt;RecNum&gt;2795&lt;/RecNum&gt;&lt;DisplayText&gt;[14]&lt;/DisplayText&gt;&lt;record&gt;&lt;rec-number&gt;2795&lt;/rec-number&gt;&lt;foreign-keys&gt;&lt;key app="EN" db-id="es009fwwbwfrwre9zeppvx23200ap0e2tasx" timestamp="1374771235"&gt;2795&lt;/key&gt;&lt;/foreign-keys&gt;&lt;ref-type name="Journal Article"&gt;17&lt;/ref-type&gt;&lt;contributors&gt;&lt;authors&gt;&lt;author&gt;Corrochano, L. M.&lt;/author&gt;&lt;author&gt;Garre, V.&lt;/author&gt;&lt;/authors&gt;&lt;/contributors&gt;&lt;auth-address&gt;Departamento de Genetica, Facultad de Biologia, Universidad de Sevilla, Apartado 1095, 41080 Sevilla, Spain. corrochano@us.es&lt;/auth-address&gt;&lt;titles&gt;&lt;title&gt;Photobiology in the Zygomycota: multiple photoreceptor genes for complex responses to light&lt;/title&gt;&lt;secondary-title&gt;Fungal Genet Biol&lt;/secondary-title&gt;&lt;/titles&gt;&lt;periodical&gt;&lt;full-title&gt;Fungal Genet Biol&lt;/full-title&gt;&lt;/periodical&gt;&lt;pages&gt;893-9&lt;/pages&gt;&lt;volume&gt;47&lt;/volume&gt;&lt;number&gt;11&lt;/number&gt;&lt;edition&gt;2010/05/15&lt;/edition&gt;&lt;keywords&gt;&lt;keyword&gt;Fruiting Bodies, Fungal/growth &amp;amp; development&lt;/keyword&gt;&lt;keyword&gt;Fungal Proteins/metabolism&lt;/keyword&gt;&lt;keyword&gt;*Gene Expression Regulation, Fungal&lt;/keyword&gt;&lt;keyword&gt;*Light&lt;/keyword&gt;&lt;keyword&gt;Mucorales/genetics/growth &amp;amp; development/metabolism/*physiology&lt;/keyword&gt;&lt;keyword&gt;*Photobiology&lt;/keyword&gt;&lt;keyword&gt;*Signal Transduction&lt;/keyword&gt;&lt;keyword&gt;Transcription Factors/metabolism&lt;/keyword&gt;&lt;keyword&gt;beta Carotene/metabolism&lt;/keyword&gt;&lt;/keywords&gt;&lt;dates&gt;&lt;year&gt;2010&lt;/year&gt;&lt;pub-dates&gt;&lt;date&gt;Nov&lt;/date&gt;&lt;/pub-dates&gt;&lt;/dates&gt;&lt;isbn&gt;1096-0937 (Electronic)&amp;#xD;1087-1845 (Linking)&lt;/isbn&gt;&lt;accession-num&gt;20466063&lt;/accession-num&gt;&lt;urls&gt;&lt;related-urls&gt;&lt;url&gt;http://www.ncbi.nlm.nih.gov/pubmed/20466063&lt;/url&gt;&lt;/related-urls&gt;&lt;/urls&gt;&lt;electronic-resource-num&gt;10.1016/j.fgb.2010.04.007&amp;#xD;S1087-1845(10)00080-0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[14]</w:t>
      </w:r>
      <w:r w:rsidR="000B7E08">
        <w:rPr>
          <w:rFonts w:ascii="Times New Roman" w:hAnsi="Times New Roman"/>
        </w:rPr>
        <w:fldChar w:fldCharType="end"/>
      </w:r>
      <w:r w:rsidRPr="00484EAF">
        <w:rPr>
          <w:rFonts w:ascii="Times New Roman" w:hAnsi="Times New Roman"/>
        </w:rPr>
        <w:t xml:space="preserve">. In order to evaluate whether the two WC-1 related genes might be related to these genes, we did a phylogenetic analysis (Figure S5). For </w:t>
      </w:r>
      <w:r w:rsidRPr="00484EAF">
        <w:rPr>
          <w:rFonts w:ascii="Times New Roman" w:hAnsi="Times New Roman"/>
          <w:i/>
        </w:rPr>
        <w:t>P. blakesleeanus</w:t>
      </w:r>
      <w:r w:rsidRPr="00484EAF">
        <w:rPr>
          <w:rFonts w:ascii="Times New Roman" w:hAnsi="Times New Roman"/>
        </w:rPr>
        <w:t xml:space="preserve"> only an involvement of MADA and MADB, which are related to WC-1 and WC-2, respectively, in phototropism was shown. The remaining five homologues to these photoreceptors are assumed to have additional sensing functions for light dependent events, which are not studied in detail so far.</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While photoreceptors related to </w:t>
      </w:r>
      <w:r w:rsidRPr="00484EAF">
        <w:rPr>
          <w:rFonts w:ascii="Times New Roman" w:hAnsi="Times New Roman"/>
          <w:i/>
        </w:rPr>
        <w:t>N. crassa</w:t>
      </w:r>
      <w:r w:rsidRPr="00484EAF">
        <w:rPr>
          <w:rFonts w:ascii="Times New Roman" w:hAnsi="Times New Roman"/>
        </w:rPr>
        <w:t xml:space="preserve"> WC-1 or WC-2 could clearly be distinguished, a specific relationship to one of the </w:t>
      </w:r>
      <w:r w:rsidRPr="00484EAF">
        <w:rPr>
          <w:rFonts w:ascii="Times New Roman" w:hAnsi="Times New Roman"/>
          <w:i/>
        </w:rPr>
        <w:t>P. blakesleeanus</w:t>
      </w:r>
      <w:r w:rsidRPr="00484EAF">
        <w:rPr>
          <w:rFonts w:ascii="Times New Roman" w:hAnsi="Times New Roman"/>
        </w:rPr>
        <w:t xml:space="preserve"> proteins was not observed. Due to its close relationship with </w:t>
      </w:r>
      <w:r w:rsidRPr="00484EAF">
        <w:rPr>
          <w:rFonts w:ascii="Times New Roman" w:hAnsi="Times New Roman"/>
          <w:i/>
        </w:rPr>
        <w:t>N. crassa</w:t>
      </w:r>
      <w:r w:rsidRPr="00484EAF">
        <w:rPr>
          <w:rFonts w:ascii="Times New Roman" w:hAnsi="Times New Roman"/>
        </w:rPr>
        <w:t xml:space="preserve"> WC-1, Phlgi1_72862 appears to be the major photoreceptor of </w:t>
      </w:r>
      <w:r w:rsidRPr="00484EAF">
        <w:rPr>
          <w:rFonts w:ascii="Times New Roman" w:hAnsi="Times New Roman"/>
          <w:i/>
        </w:rPr>
        <w:t>P. gigantea</w:t>
      </w:r>
      <w:r w:rsidRPr="00484EAF">
        <w:rPr>
          <w:rFonts w:ascii="Times New Roman" w:hAnsi="Times New Roman"/>
        </w:rPr>
        <w:t xml:space="preserve">. Albeit more distantly related and lacking the characteristic LOV domain (Figures S5 and S6), a function in light signal reception is also likely for Phlgi1_92699, which however might also have assumed novel functions. Orthologues of </w:t>
      </w:r>
      <w:r w:rsidRPr="00484EAF">
        <w:rPr>
          <w:rFonts w:ascii="Times New Roman" w:hAnsi="Times New Roman"/>
          <w:i/>
        </w:rPr>
        <w:t>N. crassa</w:t>
      </w:r>
      <w:r w:rsidRPr="00484EAF">
        <w:rPr>
          <w:rFonts w:ascii="Times New Roman" w:hAnsi="Times New Roman"/>
        </w:rPr>
        <w:t xml:space="preserve"> VVD or </w:t>
      </w:r>
      <w:r w:rsidRPr="00484EAF">
        <w:rPr>
          <w:rFonts w:ascii="Times New Roman" w:hAnsi="Times New Roman"/>
          <w:i/>
        </w:rPr>
        <w:t>Trichoderma reesei</w:t>
      </w:r>
      <w:r w:rsidRPr="00484EAF">
        <w:rPr>
          <w:rFonts w:ascii="Times New Roman" w:hAnsi="Times New Roman"/>
        </w:rPr>
        <w:t xml:space="preserve"> ENV1 could not be identified. Phlgi1_62123 represents the putative WC-2 related photoreceptor of </w:t>
      </w:r>
      <w:r w:rsidRPr="00484EAF">
        <w:rPr>
          <w:rFonts w:ascii="Times New Roman" w:hAnsi="Times New Roman"/>
          <w:i/>
        </w:rPr>
        <w:t>P. gigantea</w:t>
      </w:r>
      <w:r w:rsidRPr="00484EAF">
        <w:rPr>
          <w:rFonts w:ascii="Times New Roman" w:hAnsi="Times New Roman"/>
        </w:rPr>
        <w:t xml:space="preserve"> and appears to be conserved in several basidiomycetes.</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The </w:t>
      </w:r>
      <w:r w:rsidRPr="00484EAF">
        <w:rPr>
          <w:rFonts w:ascii="Times New Roman" w:hAnsi="Times New Roman"/>
          <w:i/>
        </w:rPr>
        <w:t>P. gigantea</w:t>
      </w:r>
      <w:r w:rsidRPr="00484EAF">
        <w:rPr>
          <w:rFonts w:ascii="Times New Roman" w:hAnsi="Times New Roman"/>
        </w:rPr>
        <w:t xml:space="preserve"> genome also contained one class I photolyase (Phlgi1_32310), a protein related to fungal VELVET proteins (Phlgi1_35880), one related to the blue light inducible protein BLI-3 (Phlgi1_124744) and two proteins related to an RNA helicase involved in regulation of the circadian clock in </w:t>
      </w:r>
      <w:r w:rsidRPr="00484EAF">
        <w:rPr>
          <w:rFonts w:ascii="Times New Roman" w:hAnsi="Times New Roman"/>
          <w:i/>
        </w:rPr>
        <w:t>N.</w:t>
      </w:r>
      <w:r w:rsidRPr="00484EAF">
        <w:rPr>
          <w:rFonts w:ascii="Times New Roman" w:hAnsi="Times New Roman"/>
        </w:rPr>
        <w:t xml:space="preserve"> </w:t>
      </w:r>
      <w:r w:rsidRPr="00484EAF">
        <w:rPr>
          <w:rFonts w:ascii="Times New Roman" w:hAnsi="Times New Roman"/>
          <w:i/>
        </w:rPr>
        <w:t>crassa</w:t>
      </w:r>
      <w:r w:rsidRPr="00484EAF">
        <w:rPr>
          <w:rFonts w:ascii="Times New Roman" w:hAnsi="Times New Roman"/>
        </w:rPr>
        <w:t xml:space="preserve"> (Phlgi1_99229 and Phlgi1_489254). However, no homologue encoding the major regulator of circadian rhythmicity in </w:t>
      </w:r>
      <w:r w:rsidRPr="00484EAF">
        <w:rPr>
          <w:rFonts w:ascii="Times New Roman" w:hAnsi="Times New Roman"/>
          <w:i/>
        </w:rPr>
        <w:t>N. crassa</w:t>
      </w:r>
      <w:r w:rsidRPr="00484EAF">
        <w:rPr>
          <w:rFonts w:ascii="Times New Roman" w:hAnsi="Times New Roman"/>
        </w:rPr>
        <w:t>, FRQ could be detected.</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In summary, the light signaling machinery in </w:t>
      </w:r>
      <w:r w:rsidRPr="00484EAF">
        <w:rPr>
          <w:rFonts w:ascii="Times New Roman" w:hAnsi="Times New Roman"/>
          <w:i/>
        </w:rPr>
        <w:t>P. gigantea</w:t>
      </w:r>
      <w:r w:rsidRPr="00484EAF">
        <w:rPr>
          <w:rFonts w:ascii="Times New Roman" w:hAnsi="Times New Roman"/>
        </w:rPr>
        <w:t xml:space="preserve"> comprises a striking enrichment in opsins, suggesting an increased relevance of green-light related phenomena. Nevertheless, the presence of two WC-1 related blue light photoreceptors as well as at least one putative phytochrome (Phlgi1_507654) indicate sensitivity to blue and red light as well. With respect to circadian rhythmicity, the lack of a FRQ homologue is consistent to FRQ being absent in basidiomycetes. Nevertheless, the extensive toolset for light perception it is unlikely that circadian rhythms are not present in </w:t>
      </w:r>
      <w:r w:rsidRPr="00484EAF">
        <w:rPr>
          <w:rFonts w:ascii="Times New Roman" w:hAnsi="Times New Roman"/>
          <w:i/>
        </w:rPr>
        <w:t xml:space="preserve">P. gigantea </w:t>
      </w:r>
      <w:r w:rsidRPr="00484EAF">
        <w:rPr>
          <w:rFonts w:ascii="Times New Roman" w:hAnsi="Times New Roman"/>
        </w:rPr>
        <w:t>or in other basidiomycetes.</w:t>
      </w:r>
    </w:p>
    <w:p w:rsidR="00201F2D" w:rsidRPr="00484EAF" w:rsidRDefault="00201F2D" w:rsidP="00201F2D">
      <w:pPr>
        <w:spacing w:line="240" w:lineRule="auto"/>
        <w:jc w:val="both"/>
        <w:rPr>
          <w:rFonts w:ascii="Times New Roman" w:hAnsi="Times New Roman"/>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Calcium signalling</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Although most signal transduction components are considered intracellular proteins, several of these proteins were found in the secretome of </w:t>
      </w:r>
      <w:r w:rsidRPr="00484EAF">
        <w:rPr>
          <w:rFonts w:ascii="Times New Roman" w:hAnsi="Times New Roman"/>
          <w:i/>
        </w:rPr>
        <w:t>Phlebiopsis gigantea</w:t>
      </w:r>
      <w:r w:rsidRPr="00484EAF">
        <w:rPr>
          <w:rFonts w:ascii="Times New Roman" w:hAnsi="Times New Roman"/>
        </w:rPr>
        <w:t>. Interestingly, two candidate calmodulin proteins as well as a putative calnexin (Phlgi1_123186, Phlgi1_20072 and Phlgi1_17911), which are acting in the calcium signaling pathway were among the proteins found to be secreted. Since detection of the peptides shows significant values also at early timepoints, it is unlikely that autolysis has caused these proteins to be released into the culture filtrate.</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While secretion of calmodulin into the culture filtrate has not been reported so far, translocation of small secretory proteins by the aid of calmodulin, which binds to their signal peptides, was reported. Thereby, calmodulin prevented degradation and aggregation of these proteins and minimized their interactions with other polypeptide-binding proteins </w:t>
      </w:r>
      <w:r w:rsidR="000B7E08">
        <w:rPr>
          <w:rFonts w:ascii="Times New Roman" w:hAnsi="Times New Roman"/>
        </w:rPr>
        <w:fldChar w:fldCharType="begin"/>
      </w:r>
      <w:r w:rsidR="000B7E08">
        <w:rPr>
          <w:rFonts w:ascii="Times New Roman" w:hAnsi="Times New Roman"/>
        </w:rPr>
        <w:instrText xml:space="preserve"> ADDIN EN.CITE &lt;EndNote&gt;&lt;Cite&gt;&lt;Author&gt;Shao&lt;/Author&gt;&lt;Year&gt;2011&lt;/Year&gt;&lt;RecNum&gt;2796&lt;/RecNum&gt;&lt;DisplayText&gt;[15]&lt;/DisplayText&gt;&lt;record&gt;&lt;rec-number&gt;2796&lt;/rec-number&gt;&lt;foreign-keys&gt;&lt;key app="EN" db-id="es009fwwbwfrwre9zeppvx23200ap0e2tasx" timestamp="1374771443"&gt;2796&lt;/key&gt;&lt;/foreign-keys&gt;&lt;ref-type name="Journal Article"&gt;17&lt;/ref-type&gt;&lt;contributors&gt;&lt;authors&gt;&lt;author&gt;Shao, S.&lt;/author&gt;&lt;author&gt;Hegde, R. S.&lt;/author&gt;&lt;/authors&gt;&lt;/contributors&gt;&lt;auth-address&gt;Cell Biology and Metabolism Program, National Institute of Child Health and Human Development, National Institutes of Health, Bethesda, MD 20892, USA.&lt;/auth-address&gt;&lt;titles&gt;&lt;title&gt;A calmodulin-dependent translocation pathway for small secretory proteins&lt;/title&gt;&lt;secondary-title&gt;Cell&lt;/secondary-title&gt;&lt;/titles&gt;&lt;periodical&gt;&lt;full-title&gt;Cell&lt;/full-title&gt;&lt;/periodical&gt;&lt;pages&gt;1576-88&lt;/pages&gt;&lt;volume&gt;147&lt;/volume&gt;&lt;number&gt;7&lt;/number&gt;&lt;edition&gt;2011/12/27&lt;/edition&gt;&lt;keywords&gt;&lt;keyword&gt;Antimicrobial Cationic Peptides/chemistry/metabolism/secretion&lt;/keyword&gt;&lt;keyword&gt;Calmodulin/*metabolism&lt;/keyword&gt;&lt;keyword&gt;Endoplasmic Reticulum/metabolism&lt;/keyword&gt;&lt;keyword&gt;HEK293 Cells&lt;/keyword&gt;&lt;keyword&gt;HeLa Cells&lt;/keyword&gt;&lt;keyword&gt;Humans&lt;/keyword&gt;&lt;keyword&gt;Metabolic Networks and Pathways&lt;/keyword&gt;&lt;keyword&gt;Prolactin/chemistry/metabolism/secretion&lt;/keyword&gt;&lt;keyword&gt;Protein Processing, Post-Translational&lt;/keyword&gt;&lt;keyword&gt;Protein Sorting Signals&lt;/keyword&gt;&lt;keyword&gt;Protein Transport&lt;/keyword&gt;&lt;keyword&gt;Proteins/chemistry/metabolism/*secretion&lt;/keyword&gt;&lt;keyword&gt;Yeasts/metabolism&lt;/keyword&gt;&lt;/keywords&gt;&lt;dates&gt;&lt;year&gt;2011&lt;/year&gt;&lt;pub-dates&gt;&lt;date&gt;Dec 23&lt;/date&gt;&lt;/pub-dates&gt;&lt;/dates&gt;&lt;isbn&gt;1097-4172 (Electronic)&amp;#xD;0092-8674 (Linking)&lt;/isbn&gt;&lt;accession-num&gt;22196732&lt;/accession-num&gt;&lt;urls&gt;&lt;related-urls&gt;&lt;url&gt;http://www.ncbi.nlm.nih.gov/pubmed/22196732&lt;/url&gt;&lt;/related-urls&gt;&lt;/urls&gt;&lt;custom2&gt;3277827&lt;/custom2&gt;&lt;electronic-resource-num&gt;10.1016/j.cell.2011.11.048&amp;#xD;S0092-8674(11)01442-5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[15]</w:t>
      </w:r>
      <w:r w:rsidR="000B7E08">
        <w:rPr>
          <w:rFonts w:ascii="Times New Roman" w:hAnsi="Times New Roman"/>
        </w:rPr>
        <w:fldChar w:fldCharType="end"/>
      </w:r>
      <w:r w:rsidRPr="00484EAF">
        <w:rPr>
          <w:rFonts w:ascii="Times New Roman" w:hAnsi="Times New Roman"/>
        </w:rPr>
        <w:t>. However, this function was shown for chaperoning precursors through the cytosol in mammalians. Search of the Database of Interacting Proteins (DIP) (</w:t>
      </w:r>
      <w:r w:rsidR="00132E56">
        <w:fldChar w:fldCharType="begin"/>
      </w:r>
      <w:r w:rsidR="00132E56">
        <w:instrText>HYPERLINK "http://dip.doe-mbi.ucla.edu/dip/"</w:instrText>
      </w:r>
      <w:r w:rsidR="00132E56">
        <w:fldChar w:fldCharType="separate"/>
      </w:r>
      <w:r w:rsidRPr="00484EAF">
        <w:rPr>
          <w:rStyle w:val="Hyperlink"/>
          <w:rFonts w:ascii="Times New Roman" w:hAnsi="Times New Roman"/>
        </w:rPr>
        <w:t>http://dip.doe-mbi.ucla.edu/dip/</w:t>
      </w:r>
      <w:r w:rsidR="00132E56">
        <w:fldChar w:fldCharType="end"/>
      </w:r>
      <w:r w:rsidRPr="00484EAF">
        <w:rPr>
          <w:rFonts w:ascii="Times New Roman" w:hAnsi="Times New Roman"/>
        </w:rPr>
        <w:t>) in yeast for interactors of these proteins did not hint at a chaperoning function for extracellular proteins. Whether a comparable role for calmodulin in protection of secreted proteins outside the fungal cell is possible, remains to be confirmed.</w:t>
      </w:r>
    </w:p>
    <w:p w:rsidR="00201F2D" w:rsidRPr="00484EAF" w:rsidRDefault="00201F2D" w:rsidP="00201F2D">
      <w:pPr>
        <w:spacing w:line="240" w:lineRule="auto"/>
        <w:jc w:val="both"/>
        <w:rPr>
          <w:rFonts w:ascii="Times New Roman" w:hAnsi="Times New Roman"/>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Two component phosphorelay systems</w:t>
      </w:r>
    </w:p>
    <w:p w:rsidR="00201F2D" w:rsidRPr="00484EAF" w:rsidRDefault="00201F2D" w:rsidP="00201F2D">
      <w:pPr>
        <w:spacing w:line="240" w:lineRule="auto"/>
        <w:jc w:val="both"/>
        <w:rPr>
          <w:rFonts w:ascii="Times New Roman" w:hAnsi="Times New Roman"/>
        </w:rPr>
      </w:pPr>
      <w:r w:rsidRPr="00484EAF">
        <w:rPr>
          <w:rFonts w:ascii="Times New Roman" w:hAnsi="Times New Roman"/>
        </w:rPr>
        <w:t xml:space="preserve">Two component phosphorelay systems represent important signal transmission tools. Upon reception of the signal, a phosphorylation cascade is initiated that involves a histidine kinase, a histidine phosphotransferase and a response regulator receiver. Interestingly, in </w:t>
      </w:r>
      <w:r w:rsidRPr="00484EAF">
        <w:rPr>
          <w:rFonts w:ascii="Times New Roman" w:hAnsi="Times New Roman"/>
          <w:i/>
        </w:rPr>
        <w:t>P. gigantea</w:t>
      </w:r>
      <w:r w:rsidRPr="00484EAF">
        <w:rPr>
          <w:rFonts w:ascii="Times New Roman" w:hAnsi="Times New Roman"/>
        </w:rPr>
        <w:t xml:space="preserve"> there is a striking cluster of response regulator receivers on scaffold 107 (Figure S7). Screening of the genes surrounding this cluster revealed a remarkable enrichment of transcription factor genes. In </w:t>
      </w:r>
      <w:r w:rsidRPr="00484EAF">
        <w:rPr>
          <w:rFonts w:ascii="Times New Roman" w:hAnsi="Times New Roman"/>
          <w:i/>
        </w:rPr>
        <w:t>P. chrysosporium</w:t>
      </w:r>
      <w:r w:rsidRPr="00484EAF">
        <w:rPr>
          <w:rFonts w:ascii="Times New Roman" w:hAnsi="Times New Roman"/>
        </w:rPr>
        <w:t xml:space="preserve">, but not </w:t>
      </w:r>
      <w:r w:rsidRPr="00484EAF">
        <w:rPr>
          <w:rFonts w:ascii="Times New Roman" w:hAnsi="Times New Roman"/>
          <w:i/>
        </w:rPr>
        <w:t>C. subvermispora</w:t>
      </w:r>
      <w:r w:rsidRPr="00484EAF">
        <w:rPr>
          <w:rFonts w:ascii="Times New Roman" w:hAnsi="Times New Roman"/>
        </w:rPr>
        <w:t xml:space="preserve"> or </w:t>
      </w:r>
      <w:r w:rsidRPr="00484EAF">
        <w:rPr>
          <w:rFonts w:ascii="Times New Roman" w:hAnsi="Times New Roman"/>
          <w:i/>
        </w:rPr>
        <w:t>P. placenta,</w:t>
      </w:r>
      <w:r w:rsidRPr="00484EAF">
        <w:rPr>
          <w:rFonts w:ascii="Times New Roman" w:hAnsi="Times New Roman"/>
        </w:rPr>
        <w:t xml:space="preserve"> a comparable cluster appears to be present. Transcript levels of several transcription factors are significantly (P&lt;0.01) regulated &gt;2-fold with RPKM values exceeding 10. Significant regulation of a putative aldose epimerase or mutarotase (Phlgi1_128902) as well as a transcriptional regulator (Phlgi1_36458) (Table S3) strongly suggests a physiological relevance of this locus in response to extractives. Since this transcriptional regulator is assumed to be involved in chromatin rearrangement, the whole cluster might be subject to epigenetic regulation.</w:t>
      </w:r>
    </w:p>
    <w:p w:rsidR="00201F2D" w:rsidRDefault="00201F2D" w:rsidP="00201F2D">
      <w:pPr>
        <w:spacing w:line="240" w:lineRule="auto"/>
        <w:rPr>
          <w:rFonts w:ascii="Times New Roman" w:hAnsi="Times New Roman"/>
        </w:rPr>
      </w:pPr>
    </w:p>
    <w:p w:rsidR="00201F2D" w:rsidRDefault="00201F2D" w:rsidP="00201F2D">
      <w:pPr>
        <w:spacing w:line="240" w:lineRule="auto"/>
        <w:rPr>
          <w:rFonts w:ascii="Times New Roman" w:hAnsi="Times New Roman"/>
        </w:rPr>
      </w:pPr>
    </w:p>
    <w:p w:rsidR="00201F2D" w:rsidRPr="00484EAF" w:rsidRDefault="00201F2D" w:rsidP="00201F2D">
      <w:pPr>
        <w:spacing w:line="240" w:lineRule="auto"/>
        <w:rPr>
          <w:rFonts w:ascii="Times New Roman" w:hAnsi="Times New Roman"/>
        </w:rPr>
      </w:pPr>
    </w:p>
    <w:p w:rsidR="00201F2D" w:rsidRPr="00484EAF" w:rsidRDefault="00201F2D" w:rsidP="00201F2D">
      <w:pPr>
        <w:spacing w:line="240" w:lineRule="auto"/>
        <w:rPr>
          <w:rFonts w:ascii="Times New Roman" w:hAnsi="Times New Roman"/>
          <w:b/>
          <w:bCs/>
        </w:rPr>
      </w:pPr>
      <w:r w:rsidRPr="00484EAF">
        <w:rPr>
          <w:rFonts w:ascii="Times New Roman" w:hAnsi="Times New Roman"/>
          <w:b/>
        </w:rPr>
        <w:t xml:space="preserve">S1.3 </w:t>
      </w:r>
      <w:r w:rsidRPr="00484EAF">
        <w:rPr>
          <w:rFonts w:ascii="Times New Roman" w:hAnsi="Times New Roman"/>
          <w:b/>
          <w:bCs/>
          <w:i/>
        </w:rPr>
        <w:t>Phlebiopsis gigantea</w:t>
      </w:r>
      <w:r w:rsidRPr="00484EAF">
        <w:rPr>
          <w:rFonts w:ascii="Times New Roman" w:hAnsi="Times New Roman"/>
          <w:b/>
          <w:bCs/>
        </w:rPr>
        <w:t xml:space="preserve"> genes involved in ligninolysis</w:t>
      </w:r>
    </w:p>
    <w:p w:rsidR="00201F2D" w:rsidRPr="00484EAF" w:rsidRDefault="00201F2D" w:rsidP="00201F2D">
      <w:pPr>
        <w:spacing w:line="240" w:lineRule="auto"/>
        <w:ind w:firstLine="720"/>
        <w:rPr>
          <w:rFonts w:ascii="Times New Roman" w:hAnsi="Times New Roman"/>
          <w:b/>
          <w:bCs/>
        </w:rPr>
      </w:pPr>
      <w:r w:rsidRPr="00484EAF">
        <w:rPr>
          <w:rFonts w:ascii="Times New Roman" w:hAnsi="Times New Roman"/>
          <w:b/>
        </w:rPr>
        <w:t xml:space="preserve">S.1.3.1 </w:t>
      </w:r>
      <w:r w:rsidRPr="00484EAF">
        <w:rPr>
          <w:rFonts w:ascii="Times New Roman" w:hAnsi="Times New Roman"/>
          <w:b/>
          <w:bCs/>
        </w:rPr>
        <w:t xml:space="preserve">Heme peroxidase genes in the </w:t>
      </w:r>
      <w:r w:rsidRPr="00484EAF">
        <w:rPr>
          <w:rFonts w:ascii="Times New Roman" w:hAnsi="Times New Roman"/>
          <w:b/>
          <w:bCs/>
          <w:i/>
        </w:rPr>
        <w:t>Phlebiopsis gigantea</w:t>
      </w:r>
      <w:r w:rsidRPr="00484EAF">
        <w:rPr>
          <w:rFonts w:ascii="Times New Roman" w:hAnsi="Times New Roman"/>
          <w:b/>
          <w:bCs/>
        </w:rPr>
        <w:t xml:space="preserve"> genome</w:t>
      </w:r>
    </w:p>
    <w:p w:rsidR="00201F2D" w:rsidRPr="00484EAF" w:rsidRDefault="00201F2D" w:rsidP="00201F2D">
      <w:pPr>
        <w:spacing w:line="240" w:lineRule="auto"/>
        <w:rPr>
          <w:rFonts w:ascii="Times New Roman" w:hAnsi="Times New Roman"/>
        </w:rPr>
      </w:pPr>
    </w:p>
    <w:p w:rsidR="00201F2D" w:rsidRPr="00484EAF" w:rsidRDefault="00201F2D" w:rsidP="00201F2D">
      <w:pPr>
        <w:spacing w:after="0" w:line="240" w:lineRule="auto"/>
        <w:jc w:val="both"/>
        <w:rPr>
          <w:rFonts w:ascii="Times New Roman" w:hAnsi="Times New Roman"/>
        </w:rPr>
      </w:pPr>
      <w:r w:rsidRPr="00484EAF">
        <w:rPr>
          <w:rFonts w:ascii="Times New Roman" w:hAnsi="Times New Roman"/>
        </w:rPr>
        <w:t xml:space="preserve">A preliminary screening of the automatically-annotated genome of </w:t>
      </w:r>
      <w:r w:rsidRPr="00484EAF">
        <w:rPr>
          <w:rFonts w:ascii="Times New Roman" w:hAnsi="Times New Roman"/>
          <w:i/>
        </w:rPr>
        <w:t xml:space="preserve">P. gigantea </w:t>
      </w:r>
      <w:r w:rsidRPr="00484EAF">
        <w:rPr>
          <w:rFonts w:ascii="Times New Roman" w:hAnsi="Times New Roman"/>
        </w:rPr>
        <w:t xml:space="preserve">was performed using “peroxidase” as the search term (http://genome.jgi.doe.gov/Phlgi1/Phlgi1.home.html), and twenty gene models were initially identified. A sequence-by-sequence exhaustive analysis revealed that only 18 of the above gene models encode heme peroxidases. Manual annotation of these gene models was based on multiple alignments with 460 basidiomycete heme peroxidase protein sequences, and examination of theoretical molecular structures obtained by homology modeling using crystal structures of related peroxidases as templates and programs implemented by the automated protein homology modeling server “SWISS-MODEL” </w:t>
      </w:r>
      <w:r w:rsidR="00132E56" w:rsidRPr="00484EAF">
        <w:rPr>
          <w:rFonts w:ascii="Times New Roman" w:hAnsi="Times New Roman"/>
        </w:rPr>
        <w:fldChar w:fldCharType="begin"/>
      </w:r>
      <w:r w:rsidRPr="00484EAF">
        <w:rPr>
          <w:rFonts w:ascii="Times New Roman" w:hAnsi="Times New Roman"/>
        </w:rPr>
        <w:instrText xml:space="preserve"> ADDIN REFMGR.CITE &lt;Refman&gt;&lt;Cite&gt;&lt;Author&gt;Bordoli&lt;/Author&gt;&lt;Year&gt;2009&lt;/Year&gt;&lt;RecNum&gt;19478&lt;/RecNum&gt;&lt;IDText&gt;Protein structure homology modeling using SWISS-MODEL workspace&lt;/IDText&gt;&lt;MDL Ref_Type="Journal"&gt;&lt;Ref_Type&gt;Journal&lt;/Ref_Type&gt;&lt;Ref_ID&gt;19478&lt;/Ref_ID&gt;&lt;Title_Primary&gt;Protein structure homology modeling using SWISS-MODEL workspace&lt;/Title_Primary&gt;&lt;Authors_Primary&gt;Bordoli,L.&lt;/Authors_Primary&gt;&lt;Authors_Primary&gt;Kiefer,F.&lt;/Authors_Primary&gt;&lt;Authors_Primary&gt;Arnold,K.&lt;/Authors_Primary&gt;&lt;Authors_Primary&gt;Benkert,P.&lt;/Authors_Primary&gt;&lt;Authors_Primary&gt;Battey,J.&lt;/Authors_Primary&gt;&lt;Authors_Primary&gt;Schwede,T.&lt;/Authors_Primary&gt;&lt;Date_Primary&gt;2009&lt;/Date_Primary&gt;&lt;Keywords&gt;ALIGNMENT&lt;/Keywords&gt;&lt;Keywords&gt;Amino Acid Sequence&lt;/Keywords&gt;&lt;Keywords&gt;applications&lt;/Keywords&gt;&lt;Keywords&gt;assessment&lt;/Keywords&gt;&lt;Keywords&gt;chemistry&lt;/Keywords&gt;&lt;Keywords&gt;computational&lt;/Keywords&gt;&lt;Keywords&gt;Computational Biology&lt;/Keywords&gt;&lt;Keywords&gt;Databases,Genetic&lt;/Keywords&gt;&lt;Keywords&gt;family&lt;/Keywords&gt;&lt;Keywords&gt;homology&lt;/Keywords&gt;&lt;Keywords&gt;homology modeling&lt;/Keywords&gt;&lt;Keywords&gt;INTERNET&lt;/Keywords&gt;&lt;Keywords&gt;LIBRARIES&lt;/Keywords&gt;&lt;Keywords&gt;library&lt;/Keywords&gt;&lt;Keywords&gt;methods&lt;/Keywords&gt;&lt;Keywords&gt;modeling&lt;/Keywords&gt;&lt;Keywords&gt;models&lt;/Keywords&gt;&lt;Keywords&gt;Models,Molecular&lt;/Keywords&gt;&lt;Keywords&gt;protein&lt;/Keywords&gt;&lt;Keywords&gt;Protein Conformation&lt;/Keywords&gt;&lt;Keywords&gt;protein structure&lt;/Keywords&gt;&lt;Keywords&gt;protein-structure&lt;/Keywords&gt;&lt;Keywords&gt;Proteins&lt;/Keywords&gt;&lt;Keywords&gt;QUALITY&lt;/Keywords&gt;&lt;Keywords&gt;RELIABILITY&lt;/Keywords&gt;&lt;Keywords&gt;research&lt;/Keywords&gt;&lt;Keywords&gt;sequence&lt;/Keywords&gt;&lt;Keywords&gt;sequence alignment&lt;/Keywords&gt;&lt;Keywords&gt;Sequence Homology&lt;/Keywords&gt;&lt;Keywords&gt;Software&lt;/Keywords&gt;&lt;Keywords&gt;structure&lt;/Keywords&gt;&lt;Keywords&gt;Switzerland&lt;/Keywords&gt;&lt;Keywords&gt;TARGET&lt;/Keywords&gt;&lt;Keywords&gt;TEMPLATE&lt;/Keywords&gt;&lt;Keywords&gt;VISUALIZATION&lt;/Keywords&gt;&lt;Reprint&gt;Not in File&lt;/Reprint&gt;&lt;Start_Page&gt;1&lt;/Start_Page&gt;&lt;End_Page&gt;13&lt;/End_Page&gt;&lt;Periodical&gt;Nat.Protoc.&lt;/Periodical&gt;&lt;Volume&gt;4&lt;/Volume&gt;&lt;Issue&gt;1&lt;/Issue&gt;&lt;Web_URL&gt;PM:19131951&lt;/Web_URL&gt;&lt;ZZ_JournalStdAbbrev&gt;&lt;f name="System"&gt;Nat.Protoc.&lt;/f&gt;&lt;/ZZ_JournalStdAbbrev&gt;&lt;ZZ_WorkformID&gt;1&lt;/ZZ_WorkformID&gt;&lt;/MDL&gt;&lt;/Cite&gt;&lt;/Refman&gt;</w:instrText>
      </w:r>
      <w:r w:rsidR="00132E56" w:rsidRPr="00484EAF">
        <w:rPr>
          <w:rFonts w:ascii="Times New Roman" w:hAnsi="Times New Roman"/>
        </w:rPr>
        <w:fldChar w:fldCharType="separate"/>
      </w:r>
      <w:r w:rsidRPr="00484EAF">
        <w:rPr>
          <w:rFonts w:ascii="Times New Roman" w:hAnsi="Times New Roman"/>
        </w:rPr>
        <w:t>(1)</w:t>
      </w:r>
      <w:r w:rsidR="00132E56" w:rsidRPr="00484EAF">
        <w:rPr>
          <w:rFonts w:ascii="Times New Roman" w:hAnsi="Times New Roman"/>
        </w:rPr>
        <w:fldChar w:fldCharType="end"/>
      </w:r>
      <w:r w:rsidRPr="00484EAF">
        <w:rPr>
          <w:rFonts w:ascii="Times New Roman" w:hAnsi="Times New Roman"/>
        </w:rPr>
        <w:t xml:space="preserve"> (see Dataset S2 for detailed information about the 18 heme peroxidases identified in </w:t>
      </w:r>
      <w:r w:rsidRPr="00484EAF">
        <w:rPr>
          <w:rFonts w:ascii="Times New Roman" w:hAnsi="Times New Roman"/>
          <w:i/>
        </w:rPr>
        <w:t>P. gigantea</w:t>
      </w:r>
      <w:r w:rsidRPr="00484EAF">
        <w:rPr>
          <w:rFonts w:ascii="Times New Roman" w:hAnsi="Times New Roman"/>
        </w:rPr>
        <w:t xml:space="preserve">).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The heme peroxidases finally identified could be classified into five different groups as follows: i) Cytochrome </w:t>
      </w:r>
      <w:r w:rsidRPr="00484EAF">
        <w:rPr>
          <w:rFonts w:ascii="Times New Roman" w:hAnsi="Times New Roman"/>
          <w:i/>
          <w:iCs/>
        </w:rPr>
        <w:t xml:space="preserve">c </w:t>
      </w:r>
      <w:r w:rsidRPr="00484EAF">
        <w:rPr>
          <w:rFonts w:ascii="Times New Roman" w:hAnsi="Times New Roman"/>
        </w:rPr>
        <w:t>peroxidase (CCP) (1 model, Phlgi1_127931); ii) Ligninolytic peroxidases (8 models), including five typical “long” manganese peroxidases (MnP) (Phlgi1_117668, Phlgi1_115592, Phlgi1_115591, Phlgi1_75566, Phlgi1_75572) specific for Mn</w:t>
      </w:r>
      <w:r w:rsidRPr="00484EAF">
        <w:rPr>
          <w:rFonts w:ascii="Times New Roman" w:hAnsi="Times New Roman"/>
          <w:vertAlign w:val="superscript"/>
        </w:rPr>
        <w:t>2+</w:t>
      </w:r>
      <w:r w:rsidRPr="00484EAF">
        <w:rPr>
          <w:rFonts w:ascii="Times New Roman" w:hAnsi="Times New Roman"/>
        </w:rPr>
        <w:t xml:space="preserve"> and three lignin peroxidases (LiP) (Phlgi1_30372, Phlgi1_121662, Phlgi1_150531); iii) Low redox-potential generic peroxidases (GP) (1 model, Phlgi1_32509); iv) Heme-thiolate peroxidases (HTP) including chloroperoxidases (CPO) and unspecific peroxygenases (UPO) with a proximal cysteine acting as the fifth heme iron ligand (4 models, Phlgi1_18201, Phlgi1_19534, Phlgi1_104428, Phlgi1_131735); and v) Dye decolorizing peroxidases (DyP) (4 models, Phlgi1_71660, Phlgi1_122124, Phlgi1_85295, Phlgi1_125681) (note that protein model Phlgi1_122124 is the curated version of model Phlgi1_78526 as described below).</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Ligninolytic peroxidases could be annotated as LiP and MnP on the basis of the presence or absence of only a few amino acid residues at the active center and substrate oxidation sites </w:t>
      </w:r>
      <w:r w:rsidR="000B7E08">
        <w:rPr>
          <w:rFonts w:ascii="Times New Roman" w:hAnsi="Times New Roman"/>
        </w:rPr>
        <w:fldChar w:fldCharType="begin"/>
      </w:r>
      <w:r w:rsidR="000B7E08">
        <w:rPr>
          <w:rFonts w:ascii="Times New Roman" w:hAnsi="Times New Roman"/>
        </w:rPr>
        <w:instrText xml:space="preserve"> ADDIN EN.CITE &lt;EndNote&gt;&lt;Cite&gt;&lt;Author&gt;Ruiz-Duenas&lt;/Author&gt;&lt;Year&gt;2009&lt;/Year&gt;&lt;RecNum&gt;2459&lt;/RecNum&gt;&lt;DisplayText&gt;[16]&lt;/DisplayText&gt;&lt;record&gt;&lt;rec-number&gt;2459&lt;/rec-number&gt;&lt;foreign-keys&gt;&lt;key app="EN" db-id="es009fwwbwfrwre9zeppvx23200ap0e2tasx" timestamp="1341086438"&gt;2459&lt;/key&gt;&lt;/foreign-keys&gt;&lt;ref-type name="Journal Article"&gt;17&lt;/ref-type&gt;&lt;contributors&gt;&lt;authors&gt;&lt;author&gt;Ruiz-Duenas, F. J.&lt;/author&gt;&lt;author&gt;Morales, M.&lt;/author&gt;&lt;author&gt;Garcia, E.&lt;/author&gt;&lt;author&gt;Miki, Y.&lt;/author&gt;&lt;author&gt;Martinez, M. J.&lt;/author&gt;&lt;author&gt;Martinez, A. T.&lt;/author&gt;&lt;/authors&gt;&lt;/contributors&gt;&lt;auth-address&gt;CIB, CSIC, Ramiro de Maeztu 9, 28040 E-Madrid, Spain. FJRuiz@cib.csic.es&lt;/auth-address&gt;&lt;titles&gt;&lt;title&gt;Substrate oxidation sites in versatile peroxidase and other basidiomycete peroxidases&lt;/title&gt;&lt;secondary-title&gt;J Exp Bot&lt;/secondary-title&gt;&lt;/titles&gt;&lt;periodical&gt;&lt;full-title&gt;J Exp Bot&lt;/full-title&gt;&lt;/periodical&gt;&lt;pages&gt;441-52&lt;/pages&gt;&lt;volume&gt;60&lt;/volume&gt;&lt;number&gt;2&lt;/number&gt;&lt;edition&gt;2008/11/07&lt;/edition&gt;&lt;keywords&gt;&lt;keyword&gt;Basidiomycota/*enzymology&lt;/keyword&gt;&lt;keyword&gt;Biocatalysis&lt;/keyword&gt;&lt;keyword&gt;Lignin/metabolism&lt;/keyword&gt;&lt;keyword&gt;Oxidation-Reduction&lt;/keyword&gt;&lt;keyword&gt;Peroxidase/*metabolism&lt;/keyword&gt;&lt;keyword&gt;Substrate Specificity&lt;/keyword&gt;&lt;/keywords&gt;&lt;dates&gt;&lt;year&gt;2009&lt;/year&gt;&lt;/dates&gt;&lt;isbn&gt;1460-2431 (Electronic)&amp;#xD;0022-0957 (Linking)&lt;/isbn&gt;&lt;accession-num&gt;18987391&lt;/accession-num&gt;&lt;urls&gt;&lt;related-urls&gt;&lt;url&gt;http://www.ncbi.nlm.nih.gov/pubmed/18987391&lt;/url&gt;&lt;/related-urls&gt;&lt;/urls&gt;&lt;electronic-resource-num&gt;ern261 [pii]&amp;#xD;10.1093/jxb/ern261&lt;/electronic-resource-num&gt;&lt;language&gt;eng&lt;/language&gt;&lt;/record&gt;&lt;/Cite&gt;&lt;/EndNote&gt;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[16]</w:t>
      </w:r>
      <w:r w:rsidR="000B7E08">
        <w:rPr>
          <w:rFonts w:ascii="Times New Roman" w:hAnsi="Times New Roman"/>
        </w:rPr>
        <w:fldChar w:fldCharType="end"/>
      </w:r>
      <w:r w:rsidRPr="00484EAF">
        <w:rPr>
          <w:rFonts w:ascii="Times New Roman" w:hAnsi="Times New Roman"/>
        </w:rPr>
        <w:t xml:space="preserve"> after homology modeling. A representation of the homology models obtained for these enzymes, including key amino acid residues of the heme environments, is presented in </w:t>
      </w:r>
      <w:r w:rsidRPr="00484EAF">
        <w:rPr>
          <w:rFonts w:ascii="Times New Roman" w:hAnsi="Times New Roman"/>
          <w:bCs/>
        </w:rPr>
        <w:t xml:space="preserve">Figure S8. </w:t>
      </w:r>
      <w:r w:rsidRPr="00484EAF">
        <w:rPr>
          <w:rFonts w:ascii="Times New Roman" w:hAnsi="Times New Roman"/>
        </w:rPr>
        <w:t xml:space="preserve">LiP and MnP models were obtained using the </w:t>
      </w:r>
      <w:r w:rsidRPr="00484EAF">
        <w:rPr>
          <w:rFonts w:ascii="Times New Roman" w:hAnsi="Times New Roman"/>
          <w:i/>
        </w:rPr>
        <w:t>P. chrysosporium</w:t>
      </w:r>
      <w:r w:rsidRPr="00484EAF">
        <w:rPr>
          <w:rFonts w:ascii="Times New Roman" w:hAnsi="Times New Roman"/>
        </w:rPr>
        <w:t xml:space="preserve"> LiP (PDB entry 1LLP) and MnP (PDB entry 3M5Q) crystal structures as templates. By contrast, the </w:t>
      </w:r>
      <w:r w:rsidRPr="00484EAF">
        <w:rPr>
          <w:rFonts w:ascii="Times New Roman" w:hAnsi="Times New Roman"/>
          <w:i/>
        </w:rPr>
        <w:t>Trametes cervina</w:t>
      </w:r>
      <w:r w:rsidRPr="00484EAF">
        <w:rPr>
          <w:rFonts w:ascii="Times New Roman" w:hAnsi="Times New Roman"/>
        </w:rPr>
        <w:t xml:space="preserve"> LiP and not the </w:t>
      </w:r>
      <w:r w:rsidRPr="00484EAF">
        <w:rPr>
          <w:rFonts w:ascii="Times New Roman" w:hAnsi="Times New Roman"/>
          <w:i/>
        </w:rPr>
        <w:t>Coprinopsis cinera</w:t>
      </w:r>
      <w:r w:rsidRPr="00484EAF">
        <w:rPr>
          <w:rFonts w:ascii="Times New Roman" w:hAnsi="Times New Roman"/>
        </w:rPr>
        <w:t xml:space="preserve"> GP (CiP) crystal structure was automatically selected by the SWISS MODEL server as the most appropriate template for modeling the putative GP (protein model Phlgi1_32509). This protein seems to be structurally more closely related to the </w:t>
      </w:r>
      <w:r w:rsidRPr="00484EAF">
        <w:rPr>
          <w:rFonts w:ascii="Times New Roman" w:hAnsi="Times New Roman"/>
          <w:i/>
        </w:rPr>
        <w:t>T. cervina</w:t>
      </w:r>
      <w:r w:rsidRPr="00484EAF">
        <w:rPr>
          <w:rFonts w:ascii="Times New Roman" w:hAnsi="Times New Roman"/>
        </w:rPr>
        <w:t xml:space="preserve"> LiP (the only LiP </w:t>
      </w:r>
      <w:r w:rsidRPr="00484EAF">
        <w:rPr>
          <w:rFonts w:ascii="Times New Roman" w:hAnsi="Times New Roman"/>
          <w:bCs/>
        </w:rPr>
        <w:t xml:space="preserve">described to date containing a catalytic tyrosine </w:t>
      </w:r>
      <w:r w:rsidR="000B7E08">
        <w:rPr>
          <w:rFonts w:ascii="Times New Roman" w:hAnsi="Times New Roman"/>
        </w:rPr>
        <w:fldChar w:fldCharType="begin"/>
      </w:r>
      <w:r w:rsidR="000B7E08">
        <w:rPr>
          <w:rFonts w:ascii="Times New Roman" w:hAnsi="Times New Roman"/>
        </w:rPr>
        <w:instrText xml:space="preserve"> ADDIN EN.CITE &lt;EndNote&gt;&lt;Cite&gt;&lt;Author&gt;Miki&lt;/Author&gt;&lt;Year&gt;2011&lt;/Year&gt;&lt;RecNum&gt;2408&lt;/RecNum&gt;&lt;DisplayText&gt;[17]&lt;/DisplayText&gt;&lt;record&gt;&lt;rec-number&gt;2408&lt;/rec-number&gt;&lt;foreign-keys&gt;&lt;key app="EN" db-id="es009fwwbwfrwre9zeppvx23200ap0e2tasx" timestamp="1340311901"&gt;2408&lt;/key&gt;&lt;/foreign-keys&gt;&lt;ref-type name="Journal Article"&gt;17&lt;/ref-type&gt;&lt;contributors&gt;&lt;authors&gt;&lt;author&gt;Miki, Y.&lt;/author&gt;&lt;author&gt;Calvino, F. R.&lt;/author&gt;&lt;author&gt;Pogni, R.&lt;/author&gt;&lt;author&gt;Giansanti, S.&lt;/author&gt;&lt;author&gt;Ruiz-Duenas, F. J.&lt;/author&gt;&lt;author&gt;Martinez, M. J.&lt;/author&gt;&lt;author&gt;Basosi, R.&lt;/author&gt;&lt;author&gt;Romero, A.&lt;/author&gt;&lt;author&gt;Martinez, A. T.&lt;/author&gt;&lt;/authors&gt;&lt;/contributors&gt;&lt;auth-address&gt;Centro de Investigaciones Biologicas, Consejo Superior de Investigaciones Cientificas, Ramiro de Maeztu 9, E-28040 Madrid, Spain.&lt;/auth-address&gt;&lt;titles&gt;&lt;title&gt;Crystallographic, kinetic, and spectroscopic study of the first ligninolytic peroxidase presenting a catalytic tyrosine&lt;/title&gt;&lt;secondary-title&gt;J Biol Chem&lt;/secondary-title&gt;&lt;/titles&gt;&lt;periodical&gt;&lt;full-title&gt;J Biol Chem&lt;/full-title&gt;&lt;/periodical&gt;&lt;pages&gt;15525-34&lt;/pages&gt;&lt;volume&gt;286&lt;/volume&gt;&lt;number&gt;17&lt;/number&gt;&lt;edition&gt;2011/03/04&lt;/edition&gt;&lt;keywords&gt;&lt;keyword&gt;*Biocatalysis&lt;/keyword&gt;&lt;keyword&gt;Crystallography, X-Ray&lt;/keyword&gt;&lt;keyword&gt;Electrons&lt;/keyword&gt;&lt;keyword&gt;Kinetics&lt;/keyword&gt;&lt;keyword&gt;Oxidation-Reduction&lt;/keyword&gt;&lt;keyword&gt;Peroxidases/*chemistry&lt;/keyword&gt;&lt;keyword&gt;Spectrum Analysis&lt;/keyword&gt;&lt;keyword&gt;Trametes/enzymology&lt;/keyword&gt;&lt;keyword&gt;Tyrosine/metabolism&lt;/keyword&gt;&lt;/keywords&gt;&lt;dates&gt;&lt;year&gt;2011&lt;/year&gt;&lt;pub-dates&gt;&lt;date&gt;Apr 29&lt;/date&gt;&lt;/pub-dates&gt;&lt;/dates&gt;&lt;isbn&gt;1083-351X (Electronic)&amp;#xD;0021-9258 (Linking)&lt;/isbn&gt;&lt;accession-num&gt;21367853&lt;/accession-num&gt;&lt;urls&gt;&lt;related-urls&gt;&lt;url&gt;http://www.ncbi.nlm.nih.gov/pubmed/21367853&lt;/url&gt;&lt;/related-urls&gt;&lt;/urls&gt;&lt;custom2&gt;3083212&lt;/custom2&gt;&lt;electronic-resource-num&gt;M111.220996 [pii]&amp;#xD;10.1074/jbc.M111.220996&lt;/electronic-resource-num&gt;&lt;language&gt;eng&lt;/language&gt;&lt;/record&gt;&lt;/Cite&gt;&lt;/EndNote&gt;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[17]</w:t>
      </w:r>
      <w:r w:rsidR="000B7E08">
        <w:rPr>
          <w:rFonts w:ascii="Times New Roman" w:hAnsi="Times New Roman"/>
        </w:rPr>
        <w:fldChar w:fldCharType="end"/>
      </w:r>
      <w:r w:rsidRPr="00484EAF">
        <w:rPr>
          <w:rFonts w:ascii="Times New Roman" w:hAnsi="Times New Roman"/>
          <w:bCs/>
        </w:rPr>
        <w:t>) than to CiP</w:t>
      </w:r>
      <w:r w:rsidRPr="00484EAF">
        <w:rPr>
          <w:rFonts w:ascii="Times New Roman" w:hAnsi="Times New Roman"/>
        </w:rPr>
        <w:t xml:space="preserve">. However, the absence of a putative catalytic Tyr exposed to the solvent in the homology model and its position in the dendrogram of Figure S8I (it is grouped together with ten GPs from seven different basidiomycete species) strongly support that protein Phlgi1_32509 is a GP. Analysis of this GP model also revealed the presence of two β-strands not observed in other GPs. This structural feature was finally removed (Figure S6.I) by manual curation of its coding DNA sequence after identification and removal of an extra intron previously not identified by the gene structure prediction.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Regarding the putative HTPs, the four members of this new superfamily identified in the </w:t>
      </w:r>
      <w:r w:rsidRPr="00484EAF">
        <w:rPr>
          <w:rFonts w:ascii="Times New Roman" w:hAnsi="Times New Roman"/>
          <w:i/>
        </w:rPr>
        <w:t>P. gigantea</w:t>
      </w:r>
      <w:r w:rsidRPr="00484EAF">
        <w:rPr>
          <w:rFonts w:ascii="Times New Roman" w:hAnsi="Times New Roman"/>
        </w:rPr>
        <w:t xml:space="preserve"> genome sequence were modeled with the crystal structure of CPO (PDB entry 2CIW) from the ascomycete </w:t>
      </w:r>
      <w:r w:rsidRPr="00484EAF">
        <w:rPr>
          <w:rFonts w:ascii="Times New Roman" w:hAnsi="Times New Roman"/>
          <w:i/>
        </w:rPr>
        <w:t>Leptoxyphium fumago</w:t>
      </w:r>
      <w:r w:rsidRPr="00484EAF">
        <w:rPr>
          <w:rFonts w:ascii="Times New Roman" w:hAnsi="Times New Roman"/>
        </w:rPr>
        <w:t xml:space="preserve">, this being the only fungal HTP crystallized to date. The </w:t>
      </w:r>
      <w:r w:rsidRPr="00484EAF">
        <w:rPr>
          <w:rFonts w:ascii="Times New Roman" w:hAnsi="Times New Roman"/>
          <w:i/>
        </w:rPr>
        <w:t>Agrocybe aegerita</w:t>
      </w:r>
      <w:r w:rsidRPr="00484EAF">
        <w:rPr>
          <w:rFonts w:ascii="Times New Roman" w:hAnsi="Times New Roman"/>
        </w:rPr>
        <w:t xml:space="preserve"> UPO has been recently crystallized </w:t>
      </w:r>
      <w:r w:rsidR="000B7E08">
        <w:rPr>
          <w:rFonts w:ascii="Times New Roman" w:hAnsi="Times New Roman"/>
        </w:rPr>
        <w:fldChar w:fldCharType="begin">
          <w:fldData xml:space="preserve">PEVuZE5vdGU+PENpdGU+PEF1dGhvcj5QaW9udGVrPC9BdXRob3I+PFllYXI+MjAxMDwvWWVhcj48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==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PEVuZE5vdGU+PENpdGU+PEF1dGhvcj5QaW9udGVrPC9BdXRob3I+PFllYXI+MjAxMDwvWWVhcj48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==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[18]</w:t>
      </w:r>
      <w:r w:rsidR="000B7E08">
        <w:rPr>
          <w:rFonts w:ascii="Times New Roman" w:hAnsi="Times New Roman"/>
        </w:rPr>
        <w:fldChar w:fldCharType="end"/>
      </w:r>
      <w:r w:rsidRPr="00484EAF">
        <w:rPr>
          <w:rFonts w:ascii="Times New Roman" w:hAnsi="Times New Roman"/>
        </w:rPr>
        <w:t xml:space="preserve"> but its molecular structure is not yet available in PDB. Differences in the amino acid residues of the heme environment were observed among the four HTP models (Figure S10), suggesting putative differences in their catalytic properties.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Finally, DyP models were obtained using the</w:t>
      </w:r>
      <w:r w:rsidRPr="00484EAF">
        <w:rPr>
          <w:rFonts w:ascii="Times New Roman" w:hAnsi="Times New Roman"/>
          <w:i/>
        </w:rPr>
        <w:t xml:space="preserve"> B. adusta</w:t>
      </w:r>
      <w:r w:rsidRPr="00484EAF">
        <w:rPr>
          <w:rFonts w:ascii="Times New Roman" w:hAnsi="Times New Roman"/>
        </w:rPr>
        <w:t xml:space="preserve"> DyP crystal structure (PDB entry 3MM3) as template. Although one of the four DyPs identified in </w:t>
      </w:r>
      <w:r w:rsidRPr="00484EAF">
        <w:rPr>
          <w:rFonts w:ascii="Times New Roman" w:hAnsi="Times New Roman"/>
          <w:i/>
        </w:rPr>
        <w:t xml:space="preserve">P. gigantea </w:t>
      </w:r>
      <w:r w:rsidRPr="00484EAF">
        <w:rPr>
          <w:rFonts w:ascii="Times New Roman" w:hAnsi="Times New Roman"/>
        </w:rPr>
        <w:t xml:space="preserve">(protein model Phlgi1_78526) had to be curated, the curation process only affected the signal peptide and a few amino acids of the N-terminal sequence of the mature protein (yielding the curated model Phlgi1_122124). In consequence, the homology model for this protein was the same before and after curation. Unlike HTP, the four DyP models present the same residues at the proximal and distal sides of the heme active site (Figure S11). Putative variations in biochemical properties among these proteins should be sought in other protein regions, as observed in the case of the ligninolytic peroxidases.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An additional MnP-like protein (Phlgi1_65973) encoded by </w:t>
      </w:r>
      <w:r w:rsidRPr="00484EAF">
        <w:rPr>
          <w:rFonts w:ascii="Times New Roman" w:hAnsi="Times New Roman"/>
          <w:i/>
        </w:rPr>
        <w:t>P. gigantea</w:t>
      </w:r>
      <w:r w:rsidRPr="00484EAF">
        <w:rPr>
          <w:rFonts w:ascii="Times New Roman" w:hAnsi="Times New Roman"/>
        </w:rPr>
        <w:t xml:space="preserve"> was not considered further as the predicted 157-amino acid polypeptide sequence lacks a C-terminal  (around 200 amino acids). This region typically contains the histidine coordinating the heme-iron and one of the three acidic residues forming the Mn-binding site. The gene encoding this protein appears truncated by a gap at the end of contig 3 on scaffold 19. On the other hand, model Phlgi1_65951 was annotated as a putative non-functional MnP. Its amino acid sequence converted into a structural homology model presents the general folding of a typical manganese peroxidase (MnP). However it lacks key residues involved in the heme group coordination and contains only two of the three acidic residues forming the Mn-binding site. These two models could be natural pseudogenes or the result of an error in the sequencing/ assembling processes.</w:t>
      </w:r>
    </w:p>
    <w:p w:rsidR="00201F2D" w:rsidRPr="00484EAF" w:rsidRDefault="00201F2D" w:rsidP="00201F2D">
      <w:pPr>
        <w:spacing w:line="240" w:lineRule="auto"/>
        <w:ind w:firstLine="360"/>
        <w:rPr>
          <w:rFonts w:ascii="Times New Roman" w:hAnsi="Times New Roman"/>
        </w:rPr>
      </w:pPr>
    </w:p>
    <w:p w:rsidR="00201F2D" w:rsidRPr="00484EAF" w:rsidRDefault="00201F2D" w:rsidP="00201F2D">
      <w:pPr>
        <w:autoSpaceDE w:val="0"/>
        <w:autoSpaceDN w:val="0"/>
        <w:adjustRightInd w:val="0"/>
        <w:spacing w:line="240" w:lineRule="auto"/>
        <w:ind w:firstLine="360"/>
        <w:jc w:val="both"/>
        <w:rPr>
          <w:rFonts w:ascii="Times New Roman" w:hAnsi="Times New Roman"/>
          <w:b/>
          <w:bCs/>
        </w:rPr>
      </w:pPr>
      <w:r w:rsidRPr="00484EAF">
        <w:rPr>
          <w:rFonts w:ascii="Times New Roman" w:hAnsi="Times New Roman"/>
          <w:b/>
          <w:bCs/>
        </w:rPr>
        <w:t>Comparison with other basidiomycete peroxidases</w:t>
      </w:r>
    </w:p>
    <w:p w:rsidR="00201F2D" w:rsidRPr="00484EAF" w:rsidRDefault="00201F2D" w:rsidP="00201F2D">
      <w:pPr>
        <w:autoSpaceDE w:val="0"/>
        <w:autoSpaceDN w:val="0"/>
        <w:adjustRightInd w:val="0"/>
        <w:spacing w:after="0" w:line="240" w:lineRule="auto"/>
        <w:jc w:val="both"/>
        <w:rPr>
          <w:rFonts w:ascii="Times New Roman" w:hAnsi="Times New Roman"/>
        </w:rPr>
      </w:pPr>
      <w:r w:rsidRPr="00484EAF">
        <w:rPr>
          <w:rFonts w:ascii="Times New Roman" w:hAnsi="Times New Roman"/>
        </w:rPr>
        <w:t xml:space="preserve">Manual annotation of the heme peroxidase gene models was followed by an analysis of the evolutionary relationships among all basidiomycete heme peroxidases in addition to the 18 gene models from the </w:t>
      </w:r>
      <w:r w:rsidRPr="00484EAF">
        <w:rPr>
          <w:rFonts w:ascii="Times New Roman" w:hAnsi="Times New Roman"/>
          <w:i/>
        </w:rPr>
        <w:t>P. gigantea</w:t>
      </w:r>
      <w:r w:rsidRPr="00484EAF">
        <w:rPr>
          <w:rFonts w:ascii="Times New Roman" w:hAnsi="Times New Roman"/>
          <w:i/>
          <w:iCs/>
        </w:rPr>
        <w:t xml:space="preserve"> </w:t>
      </w:r>
      <w:r w:rsidRPr="00484EAF">
        <w:rPr>
          <w:rFonts w:ascii="Times New Roman" w:hAnsi="Times New Roman"/>
        </w:rPr>
        <w:t>genome. The deduced amino-acid sequences of a total of 478 basidiomycete peroxidases were included in this comparison and a dendrogram showing their evolutionary relationships was obtained (</w:t>
      </w:r>
      <w:r w:rsidRPr="00484EAF">
        <w:rPr>
          <w:rFonts w:ascii="Times New Roman" w:hAnsi="Times New Roman"/>
          <w:bCs/>
        </w:rPr>
        <w:t>Figure S9</w:t>
      </w:r>
      <w:r w:rsidRPr="00484EAF">
        <w:rPr>
          <w:rFonts w:ascii="Times New Roman" w:hAnsi="Times New Roman"/>
        </w:rPr>
        <w:t>)</w:t>
      </w:r>
      <w:r w:rsidRPr="00484EAF">
        <w:rPr>
          <w:rFonts w:ascii="Times New Roman" w:hAnsi="Times New Roman" w:cs="TimesNewRomanPSMT"/>
        </w:rPr>
        <w:t xml:space="preserve"> (c</w:t>
      </w:r>
      <w:r w:rsidRPr="00484EAF">
        <w:rPr>
          <w:rFonts w:ascii="Times New Roman" w:hAnsi="Times New Roman"/>
        </w:rPr>
        <w:t xml:space="preserve">ompressed sub-trees are shown to facilitate the </w:t>
      </w:r>
      <w:r w:rsidRPr="00484EAF">
        <w:rPr>
          <w:rFonts w:ascii="Times New Roman" w:hAnsi="Times New Roman"/>
          <w:i/>
          <w:iCs/>
        </w:rPr>
        <w:t xml:space="preserve">P. gigantea </w:t>
      </w:r>
      <w:r w:rsidRPr="00484EAF">
        <w:rPr>
          <w:rFonts w:ascii="Times New Roman" w:hAnsi="Times New Roman"/>
        </w:rPr>
        <w:t xml:space="preserve">peroxidases analysis). Sequence comparison was computed as Poisson distances, and clustering was based on the UPGMA method using the "pairwise deletion option" of the MEGA5 program </w:t>
      </w:r>
      <w:r w:rsidR="000B7E08">
        <w:rPr>
          <w:rFonts w:ascii="Times New Roman" w:hAnsi="Times New Roman"/>
        </w:rPr>
        <w:fldChar w:fldCharType="begin"/>
      </w:r>
      <w:r w:rsidR="000B7E08">
        <w:rPr>
          <w:rFonts w:ascii="Times New Roman" w:hAnsi="Times New Roman"/>
        </w:rPr>
        <w:instrText xml:space="preserve"> ADDIN EN.CITE &lt;EndNote&gt;&lt;Cite&gt;&lt;Author&gt;Bordoli&lt;/Author&gt;&lt;Year&gt;2009&lt;/Year&gt;&lt;RecNum&gt;2824&lt;/RecNum&gt;&lt;DisplayText&gt;[19]&lt;/DisplayText&gt;&lt;record&gt;&lt;rec-number&gt;2824&lt;/rec-number&gt;&lt;foreign-keys&gt;&lt;key app="EN" db-id="es009fwwbwfrwre9zeppvx23200ap0e2tasx" timestamp="1375107324"&gt;2824&lt;/key&gt;&lt;/foreign-keys&gt;&lt;ref-type name="Journal Article"&gt;17&lt;/ref-type&gt;&lt;contributors&gt;&lt;authors&gt;&lt;author&gt;Bordoli, L.&lt;/author&gt;&lt;author&gt;Kiefer, F.&lt;/author&gt;&lt;author&gt;Arnold, K.&lt;/author&gt;&lt;author&gt;Benkert, P.&lt;/author&gt;&lt;author&gt;Battey, J.&lt;/author&gt;&lt;author&gt;Schwede, T.&lt;/author&gt;&lt;/authors&gt;&lt;/contributors&gt;&lt;auth-address&gt;Biozentrum, University of Basel, Klingelbergstrasse 50-70, CH 4056 Basel, Switzerland.&lt;/auth-address&gt;&lt;titles&gt;&lt;title&gt;Protein structure homology modeling using SWISS-MODEL workspace&lt;/title&gt;&lt;secondary-title&gt;Nat Protoc&lt;/secondary-title&gt;&lt;/titles&gt;&lt;periodical&gt;&lt;full-title&gt;Nat Protoc&lt;/full-title&gt;&lt;/periodical&gt;&lt;pages&gt;1-13&lt;/pages&gt;&lt;volume&gt;4&lt;/volume&gt;&lt;number&gt;1&lt;/number&gt;&lt;edition&gt;2009/01/10&lt;/edition&gt;&lt;keywords&gt;&lt;keyword&gt;Amino Acid Sequence&lt;/keyword&gt;&lt;keyword&gt;Computational Biology/*methods&lt;/keyword&gt;&lt;keyword&gt;Databases, Genetic&lt;/keyword&gt;&lt;keyword&gt;Internet&lt;/keyword&gt;&lt;keyword&gt;*Models, Molecular&lt;/keyword&gt;&lt;keyword&gt;*Protein Conformation&lt;/keyword&gt;&lt;keyword&gt;Proteins/*chemistry&lt;/keyword&gt;&lt;keyword&gt;Sequence Homology&lt;/keyword&gt;&lt;keyword&gt;*Software&lt;/keyword&gt;&lt;/keywords&gt;&lt;dates&gt;&lt;year&gt;2009&lt;/year&gt;&lt;/dates&gt;&lt;isbn&gt;1750-2799 (Electronic)&amp;#xD;1750-2799 (Linking)&lt;/isbn&gt;&lt;accession-num&gt;19131951&lt;/accession-num&gt;&lt;urls&gt;&lt;related-urls&gt;&lt;url&gt;http://www.ncbi.nlm.nih.gov/pubmed/19131951&lt;/url&gt;&lt;/related-urls&gt;&lt;/urls&gt;&lt;electronic-resource-num&gt;10.1038/nprot.2008.197&amp;#xD;nprot.2008.197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[19]</w:t>
      </w:r>
      <w:r w:rsidR="000B7E08">
        <w:rPr>
          <w:rFonts w:ascii="Times New Roman" w:hAnsi="Times New Roman"/>
        </w:rPr>
        <w:fldChar w:fldCharType="end"/>
      </w:r>
      <w:r w:rsidRPr="00484EAF">
        <w:rPr>
          <w:rFonts w:ascii="Times New Roman" w:hAnsi="Times New Roman"/>
        </w:rPr>
        <w:t xml:space="preserve">. </w:t>
      </w:r>
      <w:r w:rsidRPr="00484EAF">
        <w:rPr>
          <w:rFonts w:ascii="Times New Roman" w:hAnsi="Times New Roman" w:cs="TimesNewRomanPSMT"/>
        </w:rPr>
        <w:t xml:space="preserve">The heme peroxidase dendrogram of </w:t>
      </w:r>
      <w:r w:rsidRPr="00484EAF">
        <w:rPr>
          <w:rFonts w:ascii="Times New Roman" w:hAnsi="Times New Roman"/>
          <w:bCs/>
        </w:rPr>
        <w:t xml:space="preserve">Figure S9 </w:t>
      </w:r>
      <w:r w:rsidRPr="00484EAF">
        <w:rPr>
          <w:rFonts w:ascii="Times New Roman" w:hAnsi="Times New Roman" w:cs="TimesNewRomanPSMT"/>
        </w:rPr>
        <w:t>shows clearly differentiated groups</w:t>
      </w:r>
      <w:r w:rsidRPr="00484EAF">
        <w:rPr>
          <w:rFonts w:ascii="Times New Roman" w:hAnsi="Times New Roman"/>
        </w:rPr>
        <w:t xml:space="preserve"> corresponding to the superfamily of plant-fungal-bacterial peroxidases, dye-decolorizing peroxidases (DyPs) and HTPs.   </w:t>
      </w:r>
    </w:p>
    <w:p w:rsidR="00201F2D" w:rsidRPr="00484EAF" w:rsidRDefault="00201F2D" w:rsidP="00201F2D">
      <w:pPr>
        <w:autoSpaceDE w:val="0"/>
        <w:autoSpaceDN w:val="0"/>
        <w:adjustRightInd w:val="0"/>
        <w:spacing w:after="0" w:line="240" w:lineRule="auto"/>
        <w:ind w:firstLine="360"/>
        <w:jc w:val="both"/>
        <w:rPr>
          <w:rFonts w:ascii="Times New Roman" w:hAnsi="Times New Roman"/>
          <w:color w:val="000000"/>
        </w:rPr>
      </w:pPr>
      <w:r w:rsidRPr="00484EAF">
        <w:rPr>
          <w:rFonts w:ascii="Times New Roman" w:hAnsi="Times New Roman"/>
        </w:rPr>
        <w:t xml:space="preserve">The group of the superfamily of plant-fungal-bacterial peroxidases contains: </w:t>
      </w:r>
      <w:r w:rsidRPr="00484EAF">
        <w:rPr>
          <w:rFonts w:ascii="Times New Roman" w:hAnsi="Times New Roman"/>
          <w:bCs/>
        </w:rPr>
        <w:t xml:space="preserve">i) Two small </w:t>
      </w:r>
      <w:r w:rsidRPr="00484EAF">
        <w:rPr>
          <w:rFonts w:ascii="Times New Roman" w:hAnsi="Times New Roman" w:cs="TimesNewRomanPSMT"/>
        </w:rPr>
        <w:t xml:space="preserve">clusters accommodating Class I peroxidases (a total of 48 sequences including CCPs from 30 different fungal species, with 1-2 members per genome, that of </w:t>
      </w:r>
      <w:r w:rsidRPr="00484EAF">
        <w:rPr>
          <w:rFonts w:ascii="Times New Roman" w:hAnsi="Times New Roman" w:cs="TimesNewRomanPSMT"/>
          <w:i/>
        </w:rPr>
        <w:t>P. gigantea</w:t>
      </w:r>
      <w:r w:rsidRPr="00484EAF">
        <w:rPr>
          <w:rFonts w:ascii="Times New Roman" w:hAnsi="Times New Roman" w:cs="TimesNewRomanPSMT"/>
        </w:rPr>
        <w:t xml:space="preserve"> containing only one; and hybrid ascorbate-</w:t>
      </w:r>
      <w:r w:rsidRPr="00484EAF">
        <w:rPr>
          <w:rFonts w:ascii="Times New Roman" w:hAnsi="Times New Roman"/>
        </w:rPr>
        <w:t xml:space="preserve">cytochrome </w:t>
      </w:r>
      <w:r w:rsidRPr="00484EAF">
        <w:rPr>
          <w:rFonts w:ascii="Times New Roman" w:hAnsi="Times New Roman"/>
          <w:i/>
          <w:iCs/>
        </w:rPr>
        <w:t xml:space="preserve">c </w:t>
      </w:r>
      <w:r w:rsidRPr="00484EAF">
        <w:rPr>
          <w:rFonts w:ascii="Times New Roman" w:hAnsi="Times New Roman"/>
        </w:rPr>
        <w:t xml:space="preserve">peroxidases (APX-CCP)); and ii) a large cluster comprising class II peroxidases </w:t>
      </w:r>
      <w:r w:rsidRPr="00484EAF">
        <w:rPr>
          <w:rFonts w:ascii="Times New Roman" w:hAnsi="Times New Roman" w:cs="TimesNewRomanPSMT"/>
        </w:rPr>
        <w:t xml:space="preserve">(221 sequences among which there are 30 low redox-potential GPs, one of them from </w:t>
      </w:r>
      <w:r w:rsidRPr="00484EAF">
        <w:rPr>
          <w:rFonts w:ascii="Times New Roman" w:hAnsi="Times New Roman" w:cs="TimesNewRomanPSMT"/>
          <w:i/>
        </w:rPr>
        <w:t>P. gigantea</w:t>
      </w:r>
      <w:r w:rsidRPr="00484EAF">
        <w:rPr>
          <w:rFonts w:ascii="Times New Roman" w:hAnsi="Times New Roman" w:cs="TimesNewRomanPSMT"/>
        </w:rPr>
        <w:t>, and 191 members of the different families and subfamilies of high redox potential ligninolytic peroxidases described to date. The latter includes short, long, and extralong MnPs, LiPs, VPs, VP-LiP intermediate states, and atypical MnPs and VPs)</w:t>
      </w:r>
      <w:r w:rsidRPr="00484EAF">
        <w:rPr>
          <w:rFonts w:ascii="Times New Roman" w:hAnsi="Times New Roman"/>
          <w:color w:val="000000"/>
        </w:rPr>
        <w:t>. GenBank accession numbers for sequences from fungal genomes sequenced at JGI are included in the expanded dendrogram of Figure S12, which provides a detailed</w:t>
      </w:r>
      <w:r w:rsidRPr="00484EAF">
        <w:rPr>
          <w:rFonts w:ascii="Times New Roman" w:hAnsi="Times New Roman"/>
          <w:b/>
          <w:color w:val="000000"/>
        </w:rPr>
        <w:t xml:space="preserve"> </w:t>
      </w:r>
      <w:r w:rsidRPr="00484EAF">
        <w:rPr>
          <w:rFonts w:ascii="Times New Roman" w:hAnsi="Times New Roman"/>
          <w:color w:val="000000"/>
        </w:rPr>
        <w:t xml:space="preserve">analysis of the class II peroxidases identified in </w:t>
      </w:r>
      <w:r w:rsidRPr="00484EAF">
        <w:rPr>
          <w:rFonts w:ascii="Times New Roman" w:hAnsi="Times New Roman"/>
          <w:i/>
          <w:color w:val="000000"/>
        </w:rPr>
        <w:t>P. gigantea</w:t>
      </w:r>
      <w:r w:rsidRPr="00484EAF">
        <w:rPr>
          <w:rFonts w:ascii="Times New Roman" w:hAnsi="Times New Roman"/>
          <w:color w:val="000000"/>
        </w:rPr>
        <w:t xml:space="preserve">. </w:t>
      </w:r>
    </w:p>
    <w:p w:rsidR="00201F2D" w:rsidRPr="00484EAF" w:rsidRDefault="00201F2D" w:rsidP="00201F2D">
      <w:pPr>
        <w:autoSpaceDE w:val="0"/>
        <w:autoSpaceDN w:val="0"/>
        <w:adjustRightInd w:val="0"/>
        <w:spacing w:after="0" w:line="240" w:lineRule="auto"/>
        <w:ind w:firstLine="360"/>
        <w:jc w:val="both"/>
        <w:rPr>
          <w:rFonts w:ascii="Times New Roman" w:hAnsi="Times New Roman"/>
          <w:color w:val="000000"/>
        </w:rPr>
      </w:pPr>
      <w:r w:rsidRPr="00484EAF">
        <w:rPr>
          <w:rFonts w:ascii="Times New Roman" w:hAnsi="Times New Roman"/>
          <w:color w:val="000000"/>
        </w:rPr>
        <w:t xml:space="preserve">With only 64 members, the DyPs are distributed in two clusters (H and I)(Figure S9). The </w:t>
      </w:r>
      <w:r w:rsidRPr="00484EAF">
        <w:rPr>
          <w:rFonts w:ascii="Times New Roman" w:hAnsi="Times New Roman"/>
          <w:i/>
          <w:color w:val="000000"/>
        </w:rPr>
        <w:t>P. gigantea</w:t>
      </w:r>
      <w:r w:rsidRPr="00484EAF">
        <w:rPr>
          <w:rFonts w:ascii="Times New Roman" w:hAnsi="Times New Roman"/>
          <w:color w:val="000000"/>
        </w:rPr>
        <w:t xml:space="preserve"> genome has four representatives: i) Three of them (protein models </w:t>
      </w:r>
      <w:r w:rsidRPr="00484EAF">
        <w:rPr>
          <w:rFonts w:ascii="Times New Roman" w:hAnsi="Times New Roman"/>
        </w:rPr>
        <w:t>Phlgi1_</w:t>
      </w:r>
      <w:r w:rsidRPr="00484EAF">
        <w:rPr>
          <w:rFonts w:ascii="Times New Roman" w:hAnsi="Times New Roman"/>
          <w:color w:val="000000"/>
        </w:rPr>
        <w:t xml:space="preserve">85295, </w:t>
      </w:r>
      <w:r w:rsidRPr="00484EAF">
        <w:rPr>
          <w:rFonts w:ascii="Times New Roman" w:hAnsi="Times New Roman"/>
        </w:rPr>
        <w:t>Phlgi1_</w:t>
      </w:r>
      <w:r w:rsidRPr="00484EAF">
        <w:rPr>
          <w:rFonts w:ascii="Times New Roman" w:hAnsi="Times New Roman"/>
          <w:color w:val="000000"/>
        </w:rPr>
        <w:t xml:space="preserve">125681 and </w:t>
      </w:r>
      <w:r w:rsidRPr="00484EAF">
        <w:rPr>
          <w:rFonts w:ascii="Times New Roman" w:hAnsi="Times New Roman"/>
        </w:rPr>
        <w:t>Phlgi1_</w:t>
      </w:r>
      <w:r w:rsidRPr="00484EAF">
        <w:rPr>
          <w:rFonts w:ascii="Times New Roman" w:hAnsi="Times New Roman"/>
          <w:color w:val="000000"/>
        </w:rPr>
        <w:t xml:space="preserve">71660) are found in cluster H (formed by only seven sequences) grouped together with DyPs identified in the non-ligninolytic basidiomycetes </w:t>
      </w:r>
      <w:r w:rsidRPr="00484EAF">
        <w:rPr>
          <w:rFonts w:ascii="Times New Roman" w:hAnsi="Times New Roman"/>
          <w:i/>
          <w:color w:val="000000"/>
        </w:rPr>
        <w:t>P. placenta</w:t>
      </w:r>
      <w:r w:rsidRPr="00484EAF">
        <w:rPr>
          <w:rFonts w:ascii="Times New Roman" w:hAnsi="Times New Roman"/>
          <w:color w:val="000000"/>
        </w:rPr>
        <w:t xml:space="preserve">, </w:t>
      </w:r>
      <w:r w:rsidRPr="00484EAF">
        <w:rPr>
          <w:rFonts w:ascii="Times New Roman" w:hAnsi="Times New Roman"/>
          <w:i/>
          <w:color w:val="000000"/>
        </w:rPr>
        <w:t>C. cinerea</w:t>
      </w:r>
      <w:r w:rsidRPr="00484EAF">
        <w:rPr>
          <w:rFonts w:ascii="Times New Roman" w:hAnsi="Times New Roman"/>
          <w:color w:val="000000"/>
        </w:rPr>
        <w:t xml:space="preserve"> and </w:t>
      </w:r>
      <w:r w:rsidRPr="00484EAF">
        <w:rPr>
          <w:rFonts w:ascii="Times New Roman" w:hAnsi="Times New Roman"/>
          <w:i/>
          <w:color w:val="000000"/>
        </w:rPr>
        <w:t>Laccaria bicolor</w:t>
      </w:r>
      <w:r w:rsidRPr="00484EAF">
        <w:rPr>
          <w:rFonts w:ascii="Times New Roman" w:hAnsi="Times New Roman"/>
          <w:color w:val="000000"/>
        </w:rPr>
        <w:t xml:space="preserve">; and ii) the fourth one (protein model </w:t>
      </w:r>
      <w:r w:rsidRPr="00484EAF">
        <w:rPr>
          <w:rFonts w:ascii="Times New Roman" w:hAnsi="Times New Roman"/>
        </w:rPr>
        <w:t>Phlgi1_</w:t>
      </w:r>
      <w:r w:rsidRPr="00484EAF">
        <w:rPr>
          <w:rFonts w:ascii="Times New Roman" w:hAnsi="Times New Roman"/>
          <w:color w:val="000000"/>
        </w:rPr>
        <w:t xml:space="preserve">122124) is located in cluster I (expanded Figure S13) closely related to DyP sequences from </w:t>
      </w:r>
      <w:r w:rsidRPr="00484EAF">
        <w:rPr>
          <w:rFonts w:ascii="Times New Roman" w:hAnsi="Times New Roman"/>
          <w:i/>
          <w:color w:val="000000"/>
        </w:rPr>
        <w:t>B. adusta</w:t>
      </w:r>
      <w:r w:rsidRPr="00484EAF">
        <w:rPr>
          <w:rFonts w:ascii="Times New Roman" w:hAnsi="Times New Roman"/>
          <w:color w:val="000000"/>
        </w:rPr>
        <w:t xml:space="preserve"> and </w:t>
      </w:r>
      <w:r w:rsidRPr="00484EAF">
        <w:rPr>
          <w:rFonts w:ascii="Times New Roman" w:hAnsi="Times New Roman"/>
          <w:i/>
          <w:color w:val="000000"/>
        </w:rPr>
        <w:t>P. brevispora</w:t>
      </w:r>
      <w:r w:rsidRPr="00484EAF">
        <w:rPr>
          <w:rFonts w:ascii="Times New Roman" w:hAnsi="Times New Roman"/>
          <w:color w:val="000000"/>
        </w:rPr>
        <w:t xml:space="preserve">. </w:t>
      </w:r>
    </w:p>
    <w:p w:rsidR="00201F2D" w:rsidRPr="00484EAF" w:rsidRDefault="00201F2D" w:rsidP="00201F2D">
      <w:pPr>
        <w:autoSpaceDE w:val="0"/>
        <w:autoSpaceDN w:val="0"/>
        <w:adjustRightInd w:val="0"/>
        <w:spacing w:after="0" w:line="240" w:lineRule="auto"/>
        <w:ind w:firstLine="360"/>
        <w:jc w:val="both"/>
        <w:rPr>
          <w:rFonts w:ascii="Times New Roman" w:hAnsi="Times New Roman"/>
          <w:color w:val="000000"/>
        </w:rPr>
      </w:pPr>
      <w:r w:rsidRPr="00484EAF">
        <w:rPr>
          <w:rFonts w:ascii="Times New Roman" w:hAnsi="Times New Roman"/>
          <w:color w:val="000000"/>
        </w:rPr>
        <w:t xml:space="preserve">With few exceptions, HTPs have not been biochemically characterized. Distinct from members of the superfamily of plant-fungal-bacterial peroxidases and DyPs (Figure S9), the 141 sequences are organized in four well defined clusters (J-M in Figure S9) with the four </w:t>
      </w:r>
      <w:r w:rsidRPr="00484EAF">
        <w:rPr>
          <w:rFonts w:ascii="Times New Roman" w:hAnsi="Times New Roman"/>
          <w:i/>
          <w:color w:val="000000"/>
        </w:rPr>
        <w:t>P. gigantea</w:t>
      </w:r>
      <w:r w:rsidRPr="00484EAF">
        <w:rPr>
          <w:rFonts w:ascii="Times New Roman" w:hAnsi="Times New Roman"/>
          <w:color w:val="000000"/>
        </w:rPr>
        <w:t xml:space="preserve"> members located in clusters J, L and M. Cluster K contains the </w:t>
      </w:r>
      <w:r w:rsidRPr="00484EAF">
        <w:rPr>
          <w:rFonts w:ascii="Times New Roman" w:hAnsi="Times New Roman"/>
          <w:i/>
          <w:color w:val="000000"/>
        </w:rPr>
        <w:t>A. aegerita</w:t>
      </w:r>
      <w:r w:rsidRPr="00484EAF">
        <w:rPr>
          <w:rFonts w:ascii="Times New Roman" w:hAnsi="Times New Roman"/>
          <w:color w:val="000000"/>
        </w:rPr>
        <w:t xml:space="preserve"> ‘unspecific peroxygenase’ (UPO), the most thoroughly studied representative enzyme </w:t>
      </w:r>
      <w:r w:rsidR="000B7E08">
        <w:rPr>
          <w:rFonts w:ascii="Times New Roman" w:hAnsi="Times New Roman"/>
        </w:rPr>
        <w:fldChar w:fldCharType="begin">
          <w:fldData xml:space="preserve">PEVuZE5vdGU+PENpdGU+PEF1dGhvcj5BcmFuZGE8L0F1dGhvcj48WWVhcj4yMDEwPC9ZZWFyPjxS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PEVuZE5vdGU+PENpdGU+PEF1dGhvcj5BcmFuZGE8L0F1dGhvcj48WWVhcj4yMDEwPC9ZZWFyPjxS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[20-24]</w:t>
      </w:r>
      <w:r w:rsidR="000B7E08">
        <w:rPr>
          <w:rFonts w:ascii="Times New Roman" w:hAnsi="Times New Roman"/>
        </w:rPr>
        <w:fldChar w:fldCharType="end"/>
      </w:r>
      <w:r w:rsidRPr="00484EAF">
        <w:rPr>
          <w:rFonts w:ascii="Times New Roman" w:hAnsi="Times New Roman"/>
          <w:color w:val="000000"/>
        </w:rPr>
        <w:t>.</w:t>
      </w:r>
    </w:p>
    <w:p w:rsidR="00201F2D" w:rsidRPr="00484EAF" w:rsidRDefault="00201F2D" w:rsidP="00201F2D">
      <w:pPr>
        <w:autoSpaceDE w:val="0"/>
        <w:autoSpaceDN w:val="0"/>
        <w:adjustRightInd w:val="0"/>
        <w:spacing w:after="0" w:line="240" w:lineRule="auto"/>
        <w:ind w:firstLine="360"/>
        <w:jc w:val="both"/>
        <w:rPr>
          <w:rFonts w:ascii="Times New Roman" w:hAnsi="Times New Roman"/>
          <w:color w:val="000000"/>
        </w:rPr>
      </w:pPr>
      <w:r w:rsidRPr="00484EAF">
        <w:rPr>
          <w:rFonts w:ascii="Times New Roman" w:hAnsi="Times New Roman"/>
          <w:color w:val="000000"/>
        </w:rPr>
        <w:t xml:space="preserve">The class II peroxidase cluster, containing low redox-potential GPs and high redox-potential ligninolytic peroxidases, is shown expanded in Figure S12. As observed, the three LiP gene models identified in </w:t>
      </w:r>
      <w:r w:rsidRPr="00484EAF">
        <w:rPr>
          <w:rFonts w:ascii="Times New Roman" w:hAnsi="Times New Roman"/>
          <w:i/>
          <w:color w:val="000000"/>
        </w:rPr>
        <w:t>P. gigantea</w:t>
      </w:r>
      <w:r w:rsidRPr="00484EAF">
        <w:rPr>
          <w:rFonts w:ascii="Times New Roman" w:hAnsi="Times New Roman"/>
          <w:color w:val="000000"/>
        </w:rPr>
        <w:t xml:space="preserve"> are located in cluster B together with all LiP sequences identified to date, with the only exception being the </w:t>
      </w:r>
      <w:r w:rsidRPr="00484EAF">
        <w:rPr>
          <w:rFonts w:ascii="Times New Roman" w:hAnsi="Times New Roman"/>
          <w:i/>
          <w:color w:val="000000"/>
        </w:rPr>
        <w:t>T. cervina</w:t>
      </w:r>
      <w:r w:rsidRPr="00484EAF">
        <w:rPr>
          <w:rFonts w:ascii="Times New Roman" w:hAnsi="Times New Roman"/>
          <w:color w:val="000000"/>
        </w:rPr>
        <w:t xml:space="preserve"> LiP that, as previously indicated, exhibits a catalytic tyrosine </w:t>
      </w:r>
      <w:r w:rsidR="000B7E08">
        <w:rPr>
          <w:rFonts w:ascii="Times New Roman" w:hAnsi="Times New Roman"/>
        </w:rPr>
        <w:fldChar w:fldCharType="begin"/>
      </w:r>
      <w:r w:rsidR="000B7E08">
        <w:rPr>
          <w:rFonts w:ascii="Times New Roman" w:hAnsi="Times New Roman"/>
        </w:rPr>
        <w:instrText xml:space="preserve"> ADDIN EN.CITE &lt;EndNote&gt;&lt;Cite&gt;&lt;Author&gt;Miki&lt;/Author&gt;&lt;Year&gt;2011&lt;/Year&gt;&lt;RecNum&gt;2408&lt;/RecNum&gt;&lt;DisplayText&gt;[17]&lt;/DisplayText&gt;&lt;record&gt;&lt;rec-number&gt;2408&lt;/rec-number&gt;&lt;foreign-keys&gt;&lt;key app="EN" db-id="es009fwwbwfrwre9zeppvx23200ap0e2tasx" timestamp="1340311901"&gt;2408&lt;/key&gt;&lt;/foreign-keys&gt;&lt;ref-type name="Journal Article"&gt;17&lt;/ref-type&gt;&lt;contributors&gt;&lt;authors&gt;&lt;author&gt;Miki, Y.&lt;/author&gt;&lt;author&gt;Calvino, F. R.&lt;/author&gt;&lt;author&gt;Pogni, R.&lt;/author&gt;&lt;author&gt;Giansanti, S.&lt;/author&gt;&lt;author&gt;Ruiz-Duenas, F. J.&lt;/author&gt;&lt;author&gt;Martinez, M. J.&lt;/author&gt;&lt;author&gt;Basosi, R.&lt;/author&gt;&lt;author&gt;Romero, A.&lt;/author&gt;&lt;author&gt;Martinez, A. T.&lt;/author&gt;&lt;/authors&gt;&lt;/contributors&gt;&lt;auth-address&gt;Centro de Investigaciones Biologicas, Consejo Superior de Investigaciones Cientificas, Ramiro de Maeztu 9, E-28040 Madrid, Spain.&lt;/auth-address&gt;&lt;titles&gt;&lt;title&gt;Crystallographic, kinetic, and spectroscopic study of the first ligninolytic peroxidase presenting a catalytic tyrosine&lt;/title&gt;&lt;secondary-title&gt;J Biol Chem&lt;/secondary-title&gt;&lt;/titles&gt;&lt;periodical&gt;&lt;full-title&gt;J Biol Chem&lt;/full-title&gt;&lt;/periodical&gt;&lt;pages&gt;15525-34&lt;/pages&gt;&lt;volume&gt;286&lt;/volume&gt;&lt;number&gt;17&lt;/number&gt;&lt;edition&gt;2011/03/04&lt;/edition&gt;&lt;keywords&gt;&lt;keyword&gt;*Biocatalysis&lt;/keyword&gt;&lt;keyword&gt;Crystallography, X-Ray&lt;/keyword&gt;&lt;keyword&gt;Electrons&lt;/keyword&gt;&lt;keyword&gt;Kinetics&lt;/keyword&gt;&lt;keyword&gt;Oxidation-Reduction&lt;/keyword&gt;&lt;keyword&gt;Peroxidases/*chemistry&lt;/keyword&gt;&lt;keyword&gt;Spectrum Analysis&lt;/keyword&gt;&lt;keyword&gt;Trametes/enzymology&lt;/keyword&gt;&lt;keyword&gt;Tyrosine/metabolism&lt;/keyword&gt;&lt;/keywords&gt;&lt;dates&gt;&lt;year&gt;2011&lt;/year&gt;&lt;pub-dates&gt;&lt;date&gt;Apr 29&lt;/date&gt;&lt;/pub-dates&gt;&lt;/dates&gt;&lt;isbn&gt;1083-351X (Electronic)&amp;#xD;0021-9258 (Linking)&lt;/isbn&gt;&lt;accession-num&gt;21367853&lt;/accession-num&gt;&lt;urls&gt;&lt;related-urls&gt;&lt;url&gt;http://www.ncbi.nlm.nih.gov/pubmed/21367853&lt;/url&gt;&lt;/related-urls&gt;&lt;/urls&gt;&lt;custom2&gt;3083212&lt;/custom2&gt;&lt;electronic-resource-num&gt;M111.220996 [pii]&amp;#xD;10.1074/jbc.M111.220996&lt;/electronic-resource-num&gt;&lt;language&gt;eng&lt;/language&gt;&lt;/record&gt;&lt;/Cite&gt;&lt;/EndNote&gt;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[17]</w:t>
      </w:r>
      <w:r w:rsidR="000B7E08">
        <w:rPr>
          <w:rFonts w:ascii="Times New Roman" w:hAnsi="Times New Roman"/>
        </w:rPr>
        <w:fldChar w:fldCharType="end"/>
      </w:r>
      <w:r w:rsidRPr="00484EAF">
        <w:rPr>
          <w:rFonts w:ascii="Times New Roman" w:hAnsi="Times New Roman"/>
          <w:color w:val="000000"/>
        </w:rPr>
        <w:t xml:space="preserve"> instead of the typical catalytic tryptophan </w:t>
      </w:r>
      <w:r w:rsidR="000B7E08">
        <w:rPr>
          <w:rFonts w:ascii="Times New Roman" w:hAnsi="Times New Roman"/>
        </w:rPr>
        <w:fldChar w:fldCharType="begin">
          <w:fldData xml:space="preserve">PEVuZE5vdGU+PENpdGU+PEF1dGhvcj5CbG9kaWc8L0F1dGhvcj48WWVhcj4yMDAxPC9ZZWFyPjxS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PEVuZE5vdGU+PENpdGU+PEF1dGhvcj5CbG9kaWc8L0F1dGhvcj48WWVhcj4yMDAxPC9ZZWFyPjxS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[25]</w:t>
      </w:r>
      <w:r w:rsidR="000B7E08">
        <w:rPr>
          <w:rFonts w:ascii="Times New Roman" w:hAnsi="Times New Roman"/>
        </w:rPr>
        <w:fldChar w:fldCharType="end"/>
      </w:r>
      <w:r w:rsidRPr="00484EAF">
        <w:rPr>
          <w:rFonts w:ascii="Times New Roman" w:hAnsi="Times New Roman"/>
          <w:color w:val="000000"/>
        </w:rPr>
        <w:t xml:space="preserve">. These three LiPs are closely related to both the </w:t>
      </w:r>
      <w:r w:rsidRPr="00484EAF">
        <w:rPr>
          <w:rFonts w:ascii="Times New Roman" w:hAnsi="Times New Roman"/>
          <w:i/>
          <w:color w:val="000000"/>
        </w:rPr>
        <w:t xml:space="preserve">P. chrysosporium </w:t>
      </w:r>
      <w:r w:rsidRPr="00484EAF">
        <w:rPr>
          <w:rFonts w:ascii="Times New Roman" w:hAnsi="Times New Roman"/>
          <w:color w:val="000000"/>
        </w:rPr>
        <w:t xml:space="preserve">and </w:t>
      </w:r>
      <w:r w:rsidRPr="00484EAF">
        <w:rPr>
          <w:rFonts w:ascii="Times New Roman" w:hAnsi="Times New Roman"/>
          <w:i/>
          <w:color w:val="000000"/>
        </w:rPr>
        <w:t>T. versicolor</w:t>
      </w:r>
      <w:r w:rsidRPr="00484EAF">
        <w:rPr>
          <w:rFonts w:ascii="Times New Roman" w:hAnsi="Times New Roman"/>
          <w:color w:val="000000"/>
        </w:rPr>
        <w:t xml:space="preserve"> LiPs and the three VPs identified in the </w:t>
      </w:r>
      <w:r w:rsidRPr="00484EAF">
        <w:rPr>
          <w:rFonts w:ascii="Times New Roman" w:hAnsi="Times New Roman"/>
          <w:i/>
          <w:color w:val="000000"/>
        </w:rPr>
        <w:t>T. versicolor</w:t>
      </w:r>
      <w:r w:rsidRPr="00484EAF">
        <w:rPr>
          <w:rFonts w:ascii="Times New Roman" w:hAnsi="Times New Roman"/>
          <w:color w:val="000000"/>
        </w:rPr>
        <w:t xml:space="preserve"> genome sequence. Cluster B is embedded in cluster A, where short MnPs and VPs are grouped with different atypical MnP and VP forms lacking one of the three acidic residues forming the typical Mn-binding site. The five </w:t>
      </w:r>
      <w:r w:rsidRPr="00484EAF">
        <w:rPr>
          <w:rFonts w:ascii="Times New Roman" w:hAnsi="Times New Roman"/>
          <w:i/>
          <w:color w:val="000000"/>
        </w:rPr>
        <w:t>P. gigantea</w:t>
      </w:r>
      <w:r w:rsidRPr="00484EAF">
        <w:rPr>
          <w:rFonts w:ascii="Times New Roman" w:hAnsi="Times New Roman"/>
          <w:color w:val="000000"/>
        </w:rPr>
        <w:t xml:space="preserve"> MnP gene models (corresponding to long MnPs) appear in the same sub-cluster of cluster C where all the long and extralong MnPs are grouped separately from cluster A. Finally, the only GP model identified in </w:t>
      </w:r>
      <w:r w:rsidRPr="00484EAF">
        <w:rPr>
          <w:rFonts w:ascii="Times New Roman" w:hAnsi="Times New Roman"/>
          <w:i/>
          <w:color w:val="000000"/>
        </w:rPr>
        <w:t xml:space="preserve">P. gigantea </w:t>
      </w:r>
      <w:r w:rsidRPr="00484EAF">
        <w:rPr>
          <w:rFonts w:ascii="Times New Roman" w:hAnsi="Times New Roman"/>
          <w:color w:val="000000"/>
        </w:rPr>
        <w:t>(</w:t>
      </w:r>
      <w:r w:rsidRPr="00484EAF">
        <w:rPr>
          <w:rFonts w:ascii="Times New Roman" w:hAnsi="Times New Roman"/>
        </w:rPr>
        <w:t>Phlgi1_</w:t>
      </w:r>
      <w:r w:rsidRPr="00484EAF">
        <w:rPr>
          <w:rFonts w:ascii="Times New Roman" w:hAnsi="Times New Roman"/>
          <w:color w:val="000000"/>
        </w:rPr>
        <w:t xml:space="preserve">32509) is clustered together with other GPs from 8 different fungal species in cluster D. These are more closely related with the ligninolytic peroxidases than with GPs and atypical MnPs from </w:t>
      </w:r>
      <w:r w:rsidRPr="00484EAF">
        <w:rPr>
          <w:rFonts w:ascii="Times New Roman" w:hAnsi="Times New Roman"/>
          <w:i/>
          <w:color w:val="000000"/>
        </w:rPr>
        <w:t>A. delicata</w:t>
      </w:r>
      <w:r w:rsidRPr="00484EAF">
        <w:rPr>
          <w:rFonts w:ascii="Times New Roman" w:hAnsi="Times New Roman"/>
          <w:color w:val="000000"/>
        </w:rPr>
        <w:t xml:space="preserve"> appearing in the more distant group E.</w:t>
      </w:r>
    </w:p>
    <w:p w:rsidR="00201F2D" w:rsidRPr="00484EAF" w:rsidRDefault="00201F2D" w:rsidP="00201F2D">
      <w:pPr>
        <w:spacing w:line="240" w:lineRule="auto"/>
        <w:ind w:firstLine="360"/>
        <w:rPr>
          <w:rFonts w:ascii="Times New Roman" w:hAnsi="Times New Roman"/>
        </w:rPr>
      </w:pPr>
    </w:p>
    <w:p w:rsidR="00201F2D" w:rsidRPr="00484EAF" w:rsidRDefault="00201F2D" w:rsidP="00201F2D">
      <w:pPr>
        <w:spacing w:line="240" w:lineRule="auto"/>
        <w:ind w:firstLine="360"/>
        <w:rPr>
          <w:rFonts w:ascii="Times New Roman" w:hAnsi="Times New Roman"/>
          <w:b/>
        </w:rPr>
      </w:pPr>
      <w:r w:rsidRPr="00484EAF">
        <w:rPr>
          <w:rFonts w:ascii="Times New Roman" w:hAnsi="Times New Roman"/>
          <w:b/>
        </w:rPr>
        <w:t>Peroxidase gene expression analysis</w:t>
      </w:r>
    </w:p>
    <w:p w:rsidR="00201F2D" w:rsidRPr="00484EAF" w:rsidRDefault="00201F2D" w:rsidP="00201F2D">
      <w:pPr>
        <w:spacing w:after="0" w:line="240" w:lineRule="auto"/>
        <w:jc w:val="both"/>
        <w:rPr>
          <w:rFonts w:ascii="Times New Roman" w:hAnsi="Times New Roman"/>
        </w:rPr>
      </w:pPr>
      <w:r w:rsidRPr="00484EAF">
        <w:rPr>
          <w:rFonts w:ascii="Times New Roman" w:hAnsi="Times New Roman"/>
        </w:rPr>
        <w:t>Analysis of peroxidase gene expression levels (Table 1; Dataset S2) revealed significant transcript accumulation (12.8-fold up-regulation) of DyP 85295 in acetone extracted loblolly pine (ELP) relative to media containing glucose (Glu) as sole carbon source. However, peptides corresponding to DyP Phlgi1_85295 were not detected in any media filtrates. No other peroxidase exhibited significant (P&lt;0.01) transcript accumulation under the conditions examined, but a second DyP (Phlgi1_122124) showed a modest increase (&gt;5-fold; P=0.04)) in loblolly pine (LP) relative to Glu medium (Dataset S2). Further, emPAI values for this DyP were extremely high, ranking fifth among all the proteins identified in the secretome analysis of LP medium.  Also, the Phlgi1_122124 protein model is the only peroxidase of this super-family with a signal peptide predicted by SignalP.</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A recent study of 31 fungal genomes has revealed that DyP-encoding genes are widespread among the white rot fungal genomes </w:t>
      </w:r>
      <w:r w:rsidR="000B7E08">
        <w:rPr>
          <w:rFonts w:ascii="Times New Roman" w:hAnsi="Times New Roman"/>
        </w:rPr>
        <w:fldChar w:fldCharType="begin">
          <w:fldData xml:space="preserve">PEVuZE5vdGU+PENpdGU+PEF1dGhvcj5GbG91ZGFzPC9BdXRob3I+PFllYXI+MjAxMjwvWWVhcj48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==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PEVuZE5vdGU+PENpdGU+PEF1dGhvcj5GbG91ZGFzPC9BdXRob3I+PFllYXI+MjAxMjwvWWVhcj48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==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[26]</w:t>
      </w:r>
      <w:r w:rsidR="000B7E08">
        <w:rPr>
          <w:rFonts w:ascii="Times New Roman" w:hAnsi="Times New Roman"/>
        </w:rPr>
        <w:fldChar w:fldCharType="end"/>
      </w:r>
      <w:r w:rsidRPr="00484EAF">
        <w:rPr>
          <w:rFonts w:ascii="Times New Roman" w:hAnsi="Times New Roman"/>
        </w:rPr>
        <w:t xml:space="preserve">, ranging from only one gene identified in the genome sequences of </w:t>
      </w:r>
      <w:r w:rsidRPr="00484EAF">
        <w:rPr>
          <w:rFonts w:ascii="Times New Roman" w:hAnsi="Times New Roman"/>
          <w:i/>
        </w:rPr>
        <w:t>H. annosum</w:t>
      </w:r>
      <w:r w:rsidRPr="00484EAF">
        <w:rPr>
          <w:rFonts w:ascii="Times New Roman" w:hAnsi="Times New Roman"/>
        </w:rPr>
        <w:t xml:space="preserve"> and </w:t>
      </w:r>
      <w:r w:rsidRPr="00484EAF">
        <w:rPr>
          <w:rFonts w:ascii="Times New Roman" w:hAnsi="Times New Roman"/>
          <w:i/>
        </w:rPr>
        <w:t>D. squalens</w:t>
      </w:r>
      <w:r w:rsidRPr="00484EAF">
        <w:rPr>
          <w:rFonts w:ascii="Times New Roman" w:hAnsi="Times New Roman"/>
        </w:rPr>
        <w:t xml:space="preserve"> to the eleven genes from </w:t>
      </w:r>
      <w:r w:rsidRPr="00484EAF">
        <w:rPr>
          <w:rFonts w:ascii="Times New Roman" w:hAnsi="Times New Roman"/>
          <w:i/>
        </w:rPr>
        <w:t>A. delicata</w:t>
      </w:r>
      <w:r w:rsidRPr="00484EAF">
        <w:rPr>
          <w:rFonts w:ascii="Times New Roman" w:hAnsi="Times New Roman"/>
        </w:rPr>
        <w:t xml:space="preserve">. </w:t>
      </w:r>
      <w:r w:rsidRPr="00484EAF">
        <w:rPr>
          <w:rFonts w:ascii="Times New Roman" w:hAnsi="Times New Roman"/>
          <w:i/>
        </w:rPr>
        <w:t>P. gigantea</w:t>
      </w:r>
      <w:r w:rsidRPr="00484EAF">
        <w:rPr>
          <w:rFonts w:ascii="Times New Roman" w:hAnsi="Times New Roman"/>
        </w:rPr>
        <w:t xml:space="preserve"> presents an intermediate number (four genes) like </w:t>
      </w:r>
      <w:r w:rsidRPr="00484EAF">
        <w:rPr>
          <w:rFonts w:ascii="Times New Roman" w:hAnsi="Times New Roman"/>
          <w:i/>
        </w:rPr>
        <w:t>Fomitiporia mediterranea</w:t>
      </w:r>
      <w:r w:rsidRPr="00484EAF">
        <w:rPr>
          <w:rFonts w:ascii="Times New Roman" w:hAnsi="Times New Roman"/>
        </w:rPr>
        <w:t xml:space="preserve"> (three genes) and </w:t>
      </w:r>
      <w:r w:rsidRPr="00484EAF">
        <w:rPr>
          <w:rFonts w:ascii="Times New Roman" w:hAnsi="Times New Roman"/>
          <w:i/>
        </w:rPr>
        <w:t>Punctularia strigosozonata</w:t>
      </w:r>
      <w:r w:rsidRPr="00484EAF">
        <w:rPr>
          <w:rFonts w:ascii="Times New Roman" w:hAnsi="Times New Roman"/>
        </w:rPr>
        <w:t xml:space="preserve"> (five genes). However, this type of peroxidase is not unique to white-rot fungi. The brown-rot model fungus </w:t>
      </w:r>
      <w:r w:rsidRPr="00484EAF">
        <w:rPr>
          <w:rFonts w:ascii="Times New Roman" w:hAnsi="Times New Roman"/>
          <w:i/>
        </w:rPr>
        <w:t>P. placenta</w:t>
      </w:r>
      <w:r w:rsidRPr="00484EAF">
        <w:rPr>
          <w:rFonts w:ascii="Times New Roman" w:hAnsi="Times New Roman"/>
        </w:rPr>
        <w:t xml:space="preserve"> contains two DyP genes in its genome sequence, and genes for these peroxidases have been also identified in other fungi, including the ectomycorrizhal </w:t>
      </w:r>
      <w:r w:rsidRPr="00484EAF">
        <w:rPr>
          <w:rFonts w:ascii="Times New Roman" w:hAnsi="Times New Roman"/>
          <w:i/>
        </w:rPr>
        <w:t>L. bicolor</w:t>
      </w:r>
      <w:r w:rsidRPr="00484EAF">
        <w:rPr>
          <w:rFonts w:ascii="Times New Roman" w:hAnsi="Times New Roman"/>
        </w:rPr>
        <w:t xml:space="preserve"> (two genes) and the coprophilic </w:t>
      </w:r>
      <w:r w:rsidRPr="00484EAF">
        <w:rPr>
          <w:rFonts w:ascii="Times New Roman" w:hAnsi="Times New Roman"/>
          <w:i/>
        </w:rPr>
        <w:t xml:space="preserve">C. cinerea </w:t>
      </w:r>
      <w:r w:rsidRPr="00484EAF">
        <w:rPr>
          <w:rFonts w:ascii="Times New Roman" w:hAnsi="Times New Roman"/>
        </w:rPr>
        <w:t xml:space="preserve">(four genes), among others. The presence of DyP-coding genes in these fungal strains, as well as their absence in the white-rot model fungus </w:t>
      </w:r>
      <w:r w:rsidRPr="00484EAF">
        <w:rPr>
          <w:rFonts w:ascii="Times New Roman" w:hAnsi="Times New Roman"/>
          <w:i/>
        </w:rPr>
        <w:t>P. chrysosporium</w:t>
      </w:r>
      <w:r w:rsidRPr="00484EAF">
        <w:rPr>
          <w:rFonts w:ascii="Times New Roman" w:hAnsi="Times New Roman"/>
        </w:rPr>
        <w:t xml:space="preserve">, suggest that DyPs are not ligninolytic enzymes. However, Liers </w:t>
      </w:r>
      <w:r w:rsidRPr="00484EAF">
        <w:rPr>
          <w:rFonts w:ascii="Times New Roman" w:hAnsi="Times New Roman"/>
          <w:i/>
        </w:rPr>
        <w:t>et al.</w:t>
      </w:r>
      <w:r w:rsidRPr="00484EAF">
        <w:rPr>
          <w:rFonts w:ascii="Times New Roman" w:hAnsi="Times New Roman"/>
        </w:rPr>
        <w:t xml:space="preserve"> </w:t>
      </w:r>
      <w:r w:rsidR="000B7E08">
        <w:rPr>
          <w:rFonts w:ascii="Times New Roman" w:hAnsi="Times New Roman"/>
        </w:rPr>
        <w:fldChar w:fldCharType="begin"/>
      </w:r>
      <w:r w:rsidR="000B7E08">
        <w:rPr>
          <w:rFonts w:ascii="Times New Roman" w:hAnsi="Times New Roman"/>
        </w:rPr>
        <w:instrText xml:space="preserve"> ADDIN EN.CITE &lt;EndNote&gt;&lt;Cite&gt;&lt;Author&gt;Liers&lt;/Author&gt;&lt;Year&gt;2010&lt;/Year&gt;&lt;RecNum&gt;2415&lt;/RecNum&gt;&lt;DisplayText&gt;[27]&lt;/DisplayText&gt;&lt;record&gt;&lt;rec-number&gt;2415&lt;/rec-number&gt;&lt;foreign-keys&gt;&lt;key app="EN" db-id="es009fwwbwfrwre9zeppvx23200ap0e2tasx" timestamp="1340398031"&gt;2415&lt;/key&gt;&lt;/foreign-keys&gt;&lt;ref-type name="Journal Article"&gt;17&lt;/ref-type&gt;&lt;contributors&gt;&lt;authors&gt;&lt;author&gt;Liers, C.&lt;/author&gt;&lt;author&gt;Bobeth, C.&lt;/author&gt;&lt;author&gt;Pecyna, M.&lt;/author&gt;&lt;author&gt;Ullrich, R.&lt;/author&gt;&lt;author&gt;Hofrichter, M.&lt;/author&gt;&lt;/authors&gt;&lt;/contributors&gt;&lt;auth-address&gt;Unit of Environmental Biotechnology, International Graduate School of Zittau, Markt 23, 02763 Zittau, Germany. liers@ihi-zittau.de&lt;/auth-address&gt;&lt;titles&gt;&lt;title&gt;&lt;style face="normal" font="default" size="100%"&gt;DyP-like peroxidases of the jelly fungus &lt;/style&gt;&lt;style face="italic" font="default" size="100%"&gt;Auricularia auricula-judae&lt;/style&gt;&lt;style face="normal" font="default" size="100%"&gt; oxidize nonphenolic lignin model compounds and high-redox potential dyes&lt;/style&gt;&lt;/title&gt;&lt;secondary-title&gt;Appl Microbiol Biotechnol&lt;/secondary-title&gt;&lt;/titles&gt;&lt;periodical&gt;&lt;full-title&gt;Appl Microbiol Biotechnol&lt;/full-title&gt;&lt;/periodical&gt;&lt;pages&gt;1869-79&lt;/pages&gt;&lt;volume&gt;85&lt;/volume&gt;&lt;number&gt;6&lt;/number&gt;&lt;edition&gt;2009/09/17&lt;/edition&gt;&lt;keywords&gt;&lt;keyword&gt;Basidiomycota/*enzymology&lt;/keyword&gt;&lt;keyword&gt;Coloring Agents/*chemistry&lt;/keyword&gt;&lt;keyword&gt;Fungal Proteins/*chemistry&lt;/keyword&gt;&lt;keyword&gt;Lignin/*chemistry&lt;/keyword&gt;&lt;keyword&gt;*Models, Chemical&lt;/keyword&gt;&lt;keyword&gt;Oxidation-Reduction&lt;/keyword&gt;&lt;keyword&gt;Peroxidase/*chemistry&lt;/keyword&gt;&lt;keyword&gt;Sequence Homology, Amino Acid&lt;/keyword&gt;&lt;/keywords&gt;&lt;dates&gt;&lt;year&gt;2010&lt;/year&gt;&lt;pub-dates&gt;&lt;date&gt;Feb&lt;/date&gt;&lt;/pub-dates&gt;&lt;/dates&gt;&lt;isbn&gt;1432-0614 (Electronic)&amp;#xD;0175-7598 (Linking)&lt;/isbn&gt;&lt;accession-num&gt;19756587&lt;/accession-num&gt;&lt;urls&gt;&lt;related-urls&gt;&lt;url&gt;http://www.ncbi.nlm.nih.gov/pubmed/19756587&lt;/url&gt;&lt;/related-urls&gt;&lt;/urls&gt;&lt;electronic-resource-num&gt;10.1007/s00253-009-2173-7&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[27]</w:t>
      </w:r>
      <w:r w:rsidR="000B7E08">
        <w:rPr>
          <w:rFonts w:ascii="Times New Roman" w:hAnsi="Times New Roman"/>
        </w:rPr>
        <w:fldChar w:fldCharType="end"/>
      </w:r>
      <w:r w:rsidRPr="00484EAF">
        <w:rPr>
          <w:rFonts w:ascii="Times New Roman" w:hAnsi="Times New Roman"/>
        </w:rPr>
        <w:t xml:space="preserve"> have demonstrated that a DyP-type peroxidase isolated from cultures of the white-rot fungus </w:t>
      </w:r>
      <w:r w:rsidRPr="00484EAF">
        <w:rPr>
          <w:rFonts w:ascii="Times New Roman" w:hAnsi="Times New Roman"/>
          <w:i/>
        </w:rPr>
        <w:t>A. auricula-judae</w:t>
      </w:r>
      <w:r w:rsidRPr="00484EAF">
        <w:rPr>
          <w:rFonts w:ascii="Times New Roman" w:hAnsi="Times New Roman"/>
        </w:rPr>
        <w:t xml:space="preserve"> growing on beech wood catalyzes the oxidative breakdown of a nonphenolic β-O-4 lignin model dimer in a similar extent to that observed with the ligninolytic VP from </w:t>
      </w:r>
      <w:r w:rsidRPr="00484EAF">
        <w:rPr>
          <w:rFonts w:ascii="Times New Roman" w:hAnsi="Times New Roman"/>
          <w:i/>
        </w:rPr>
        <w:t>B. adusta</w:t>
      </w:r>
      <w:r w:rsidRPr="00484EAF">
        <w:rPr>
          <w:rFonts w:ascii="Times New Roman" w:hAnsi="Times New Roman"/>
        </w:rPr>
        <w:t xml:space="preserve">. All the above suggest that fungal DyPs could be involved in different processes including ligninolysis, acting directly on lignin (still to be demonstrated) or on metabolites generated from its depolymerization. </w:t>
      </w:r>
    </w:p>
    <w:p w:rsidR="00201F2D" w:rsidRPr="00484EAF" w:rsidRDefault="00201F2D" w:rsidP="00201F2D">
      <w:pPr>
        <w:spacing w:line="240" w:lineRule="auto"/>
        <w:ind w:firstLine="360"/>
        <w:jc w:val="both"/>
        <w:rPr>
          <w:rFonts w:ascii="Times New Roman" w:hAnsi="Times New Roman"/>
        </w:rPr>
      </w:pPr>
    </w:p>
    <w:p w:rsidR="00201F2D" w:rsidRPr="00484EAF" w:rsidRDefault="00201F2D" w:rsidP="00201F2D">
      <w:pPr>
        <w:spacing w:line="240" w:lineRule="auto"/>
        <w:ind w:firstLine="720"/>
        <w:jc w:val="both"/>
        <w:rPr>
          <w:rFonts w:ascii="Times New Roman" w:hAnsi="Times New Roman"/>
        </w:rPr>
      </w:pPr>
    </w:p>
    <w:p w:rsidR="00201F2D" w:rsidRPr="00484EAF" w:rsidRDefault="00201F2D" w:rsidP="00201F2D">
      <w:pPr>
        <w:spacing w:line="240" w:lineRule="auto"/>
        <w:ind w:firstLine="720"/>
        <w:jc w:val="both"/>
        <w:rPr>
          <w:rFonts w:ascii="Times New Roman" w:hAnsi="Times New Roman"/>
        </w:rPr>
      </w:pPr>
      <w:r w:rsidRPr="00484EAF">
        <w:rPr>
          <w:rFonts w:ascii="Times New Roman" w:hAnsi="Times New Roman"/>
          <w:b/>
        </w:rPr>
        <w:t>S1.3.2 Copper radical oxidases (CROs)</w:t>
      </w:r>
    </w:p>
    <w:p w:rsidR="00201F2D" w:rsidRPr="00484EAF" w:rsidRDefault="00201F2D" w:rsidP="00201F2D">
      <w:pPr>
        <w:spacing w:line="240" w:lineRule="auto"/>
        <w:jc w:val="both"/>
        <w:rPr>
          <w:rFonts w:ascii="Times New Roman" w:hAnsi="Times New Roman"/>
        </w:rPr>
      </w:pPr>
    </w:p>
    <w:p w:rsidR="00201F2D" w:rsidRPr="00484EAF" w:rsidRDefault="00201F2D" w:rsidP="00201F2D">
      <w:pPr>
        <w:spacing w:line="240" w:lineRule="auto"/>
        <w:jc w:val="both"/>
        <w:rPr>
          <w:rFonts w:ascii="Times New Roman" w:hAnsi="Times New Roman"/>
          <w:iCs/>
        </w:rPr>
      </w:pPr>
      <w:r w:rsidRPr="00484EAF">
        <w:rPr>
          <w:rFonts w:ascii="Times New Roman" w:hAnsi="Times New Roman"/>
        </w:rPr>
        <w:t xml:space="preserve">A blastp search of the </w:t>
      </w:r>
      <w:r w:rsidRPr="00484EAF">
        <w:rPr>
          <w:rFonts w:ascii="Times New Roman" w:hAnsi="Times New Roman"/>
          <w:i/>
          <w:iCs/>
        </w:rPr>
        <w:t>P. gigantea</w:t>
      </w:r>
      <w:r w:rsidRPr="00484EAF">
        <w:rPr>
          <w:rFonts w:ascii="Times New Roman" w:hAnsi="Times New Roman"/>
          <w:iCs/>
        </w:rPr>
        <w:t xml:space="preserve"> genome with mature </w:t>
      </w:r>
      <w:r w:rsidRPr="00484EAF">
        <w:rPr>
          <w:rFonts w:ascii="Times New Roman" w:hAnsi="Times New Roman"/>
          <w:i/>
          <w:iCs/>
        </w:rPr>
        <w:t>P. chrysosporium</w:t>
      </w:r>
      <w:r w:rsidRPr="00484EAF">
        <w:rPr>
          <w:rFonts w:ascii="Times New Roman" w:hAnsi="Times New Roman"/>
          <w:iCs/>
        </w:rPr>
        <w:t xml:space="preserve"> glyoxal oxidases  (PcGLX) indicated six CROs in the genome sequence (Table S4).  Alignments identified conservation of C70, Y135, YH377-378 and H471 active site amino acids </w:t>
      </w:r>
      <w:r w:rsidR="000B7E08">
        <w:rPr>
          <w:rFonts w:ascii="Times New Roman" w:hAnsi="Times New Roman"/>
          <w:iCs/>
        </w:rPr>
        <w:fldChar w:fldCharType="begin"/>
      </w:r>
      <w:r w:rsidR="000B7E08">
        <w:rPr>
          <w:rFonts w:ascii="Times New Roman" w:hAnsi="Times New Roman"/>
          <w:iCs/>
        </w:rPr>
        <w:instrText xml:space="preserve"> ADDIN EN.CITE &lt;EndNote&gt;&lt;Cite&gt;&lt;Author&gt;Whittaker&lt;/Author&gt;&lt;Year&gt;1999&lt;/Year&gt;&lt;RecNum&gt;2086&lt;/RecNum&gt;&lt;DisplayText&gt;[28]&lt;/DisplayText&gt;&lt;record&gt;&lt;rec-number&gt;2086&lt;/rec-number&gt;&lt;foreign-keys&gt;&lt;key app="EN" db-id="es009fwwbwfrwre9zeppvx23200ap0e2tasx" timestamp="0"&gt;2086&lt;/key&gt;&lt;/foreign-keys&gt;&lt;ref-type name="Journal Article"&gt;17&lt;/ref-type&gt;&lt;contributors&gt;&lt;authors&gt;&lt;author&gt;Whittaker, M. M.&lt;/author&gt;&lt;author&gt;Kersten, P. J.&lt;/author&gt;&lt;author&gt;Cullen, D.&lt;/author&gt;&lt;author&gt;Whittaker, J. W.&lt;/author&gt;&lt;/authors&gt;&lt;/contributors&gt;&lt;auth-address&gt;Department of Biochemistry and Molecular Biology, Oregon Graduate Institute of Science and Technology, Portland, Oregon 97291-1000, USA.&lt;/auth-address&gt;&lt;titles&gt;&lt;title&gt;Identification of catalytic residues in glyoxal oxidase by targeted mutagenesis&lt;/title&gt;&lt;secondary-title&gt;J Biol Chem&lt;/secondary-title&gt;&lt;/titles&gt;&lt;periodical&gt;&lt;full-title&gt;J Biol Chem&lt;/full-title&gt;&lt;/periodical&gt;&lt;pages&gt;36226-32&lt;/pages&gt;&lt;volume&gt;274&lt;/volume&gt;&lt;number&gt;51&lt;/number&gt;&lt;keywords&gt;&lt;keyword&gt;Alcohol Oxidoreductases/chemistry/*genetics/*metabolism&lt;/keyword&gt;&lt;keyword&gt;Amino Acid Sequence&lt;/keyword&gt;&lt;keyword&gt;Aspergillus nidulans&lt;/keyword&gt;&lt;keyword&gt;Binding Sites/genetics&lt;/keyword&gt;&lt;keyword&gt;Catalysis&lt;/keyword&gt;&lt;keyword&gt;Gene Targeting&lt;/keyword&gt;&lt;keyword&gt;Molecular Sequence Data&lt;/keyword&gt;&lt;keyword&gt;Mutagenesis, Site-Directed&lt;/keyword&gt;&lt;keyword&gt;Phanerochaete&lt;/keyword&gt;&lt;keyword&gt;Pichia&lt;/keyword&gt;&lt;keyword&gt;Point Mutation&lt;/keyword&gt;&lt;keyword&gt;Research Support, U.S. Gov&amp;apos;t, Non-P.H.S.&lt;/keyword&gt;&lt;keyword&gt;Research Support, U.S. Gov&amp;apos;t, P.H.S.&lt;/keyword&gt;&lt;keyword&gt;Sequence Alignment&lt;/keyword&gt;&lt;keyword&gt;Substrate Specificity&lt;/keyword&gt;&lt;/keywords&gt;&lt;dates&gt;&lt;year&gt;1999&lt;/year&gt;&lt;pub-dates&gt;&lt;date&gt;Dec 17&lt;/date&gt;&lt;/pub-dates&gt;&lt;/dates&gt;&lt;accession-num&gt;10593910&lt;/accession-num&gt;&lt;urls&gt;&lt;related-urls&gt;&lt;url&gt;http://www.ncbi.nlm.nih.gov/entrez/query.fcgi?cmd=Retrieve&amp;amp;db=PubMed&amp;amp;dopt=Citation&amp;amp;list_uids=10593910 &lt;/url&gt;&lt;/related-urls&gt;&lt;/urls&gt;&lt;/record&gt;&lt;/Cite&gt;&lt;/EndNote&gt;</w:instrText>
      </w:r>
      <w:r w:rsidR="000B7E08">
        <w:rPr>
          <w:rFonts w:ascii="Times New Roman" w:hAnsi="Times New Roman"/>
          <w:iCs/>
        </w:rPr>
        <w:fldChar w:fldCharType="separate"/>
      </w:r>
      <w:r w:rsidR="000B7E08">
        <w:rPr>
          <w:rFonts w:ascii="Times New Roman" w:hAnsi="Times New Roman"/>
          <w:iCs/>
          <w:noProof/>
        </w:rPr>
        <w:t>[28]</w:t>
      </w:r>
      <w:r w:rsidR="000B7E08">
        <w:rPr>
          <w:rFonts w:ascii="Times New Roman" w:hAnsi="Times New Roman"/>
          <w:iCs/>
        </w:rPr>
        <w:fldChar w:fldCharType="end"/>
      </w:r>
      <w:r w:rsidRPr="00484EAF">
        <w:rPr>
          <w:rFonts w:ascii="Times New Roman" w:hAnsi="Times New Roman"/>
          <w:iCs/>
        </w:rPr>
        <w:t xml:space="preserve">. These putative </w:t>
      </w:r>
      <w:r w:rsidRPr="00484EAF">
        <w:rPr>
          <w:rFonts w:ascii="Times New Roman" w:hAnsi="Times New Roman"/>
          <w:i/>
          <w:iCs/>
        </w:rPr>
        <w:t>P. gigantea</w:t>
      </w:r>
      <w:r w:rsidRPr="00484EAF">
        <w:rPr>
          <w:rFonts w:ascii="Times New Roman" w:hAnsi="Times New Roman"/>
          <w:iCs/>
        </w:rPr>
        <w:t xml:space="preserve"> genes correspond to </w:t>
      </w:r>
      <w:r w:rsidRPr="00484EAF">
        <w:rPr>
          <w:rFonts w:ascii="Times New Roman" w:hAnsi="Times New Roman"/>
          <w:i/>
          <w:iCs/>
        </w:rPr>
        <w:t>P. chrysosporium</w:t>
      </w:r>
      <w:r w:rsidRPr="00484EAF">
        <w:rPr>
          <w:rFonts w:ascii="Times New Roman" w:hAnsi="Times New Roman"/>
          <w:iCs/>
        </w:rPr>
        <w:t xml:space="preserve"> GLX, CRO1, two CRO2s, CRO5 and CRO6 </w:t>
      </w:r>
      <w:r w:rsidR="000B7E08">
        <w:rPr>
          <w:rFonts w:ascii="Times New Roman" w:hAnsi="Times New Roman"/>
          <w:iCs/>
        </w:rPr>
        <w:fldChar w:fldCharType="begin"/>
      </w:r>
      <w:r w:rsidR="000B7E08">
        <w:rPr>
          <w:rFonts w:ascii="Times New Roman" w:hAnsi="Times New Roman"/>
          <w:iCs/>
        </w:rPr>
        <w:instrText xml:space="preserve"> ADDIN EN.CITE &lt;EndNote&gt;&lt;Cite&gt;&lt;Author&gt;Vanden Wymelenberg&lt;/Author&gt;&lt;Year&gt;2006&lt;/Year&gt;&lt;RecNum&gt;2068&lt;/RecNum&gt;&lt;DisplayText&gt;[29]&lt;/DisplayText&gt;&lt;record&gt;&lt;rec-number&gt;2068&lt;/rec-number&gt;&lt;foreign-keys&gt;&lt;key app="EN" db-id="es009fwwbwfrwre9zeppvx23200ap0e2tasx" timestamp="0"&gt;2068&lt;/key&gt;&lt;/foreign-keys&gt;&lt;ref-type name="Journal Article"&gt;17&lt;/ref-type&gt;&lt;contributors&gt;&lt;authors&gt;&lt;author&gt;Vanden Wymelenberg, A.&lt;/author&gt;&lt;author&gt;Sabat, G.&lt;/author&gt;&lt;author&gt;Mozuch, M. D.&lt;/author&gt;&lt;author&gt;Kersten, P.&lt;/author&gt;&lt;author&gt;Cullen, D.&lt;/author&gt;&lt;author&gt;Blanchette, R. A.&lt;/author&gt;&lt;/authors&gt;&lt;/contributors&gt;&lt;titles&gt;&lt;title&gt;&lt;style face="normal" font="default" size="100%"&gt;Structure, organization, and transcriptional regulation of a family of copper radical oxidase genes in the lignin-degrading basidiomycete &lt;/style&gt;&lt;style face="italic" font="default" size="100%"&gt;Phanerochaete chrysosporium&lt;/style&gt;&lt;/title&gt;&lt;secondary-title&gt;Appl. Environ. Microbiol.&lt;/secondary-title&gt;&lt;/titles&gt;&lt;pages&gt;4871-4877&lt;/pages&gt;&lt;volume&gt;72&lt;/volume&gt;&lt;dates&gt;&lt;year&gt;2006&lt;/year&gt;&lt;/dates&gt;&lt;urls&gt;&lt;/urls&gt;&lt;/record&gt;&lt;/Cite&gt;&lt;/EndNote&gt;</w:instrText>
      </w:r>
      <w:r w:rsidR="000B7E08">
        <w:rPr>
          <w:rFonts w:ascii="Times New Roman" w:hAnsi="Times New Roman"/>
          <w:iCs/>
        </w:rPr>
        <w:fldChar w:fldCharType="separate"/>
      </w:r>
      <w:r w:rsidR="000B7E08">
        <w:rPr>
          <w:rFonts w:ascii="Times New Roman" w:hAnsi="Times New Roman"/>
          <w:iCs/>
          <w:noProof/>
        </w:rPr>
        <w:t>[29]</w:t>
      </w:r>
      <w:r w:rsidR="000B7E08">
        <w:rPr>
          <w:rFonts w:ascii="Times New Roman" w:hAnsi="Times New Roman"/>
          <w:iCs/>
        </w:rPr>
        <w:fldChar w:fldCharType="end"/>
      </w:r>
      <w:r w:rsidRPr="00484EAF">
        <w:rPr>
          <w:rFonts w:ascii="Times New Roman" w:hAnsi="Times New Roman"/>
          <w:iCs/>
        </w:rPr>
        <w:t xml:space="preserve">.  The protein ID </w:t>
      </w:r>
      <w:r w:rsidRPr="00484EAF">
        <w:rPr>
          <w:rFonts w:ascii="Times New Roman" w:hAnsi="Times New Roman"/>
        </w:rPr>
        <w:t>Phlgi1_</w:t>
      </w:r>
      <w:r w:rsidRPr="00484EAF">
        <w:rPr>
          <w:rFonts w:ascii="Times New Roman" w:hAnsi="Times New Roman"/>
          <w:iCs/>
        </w:rPr>
        <w:t xml:space="preserve">327975 (CRO6) has a probable transmembrane region. Peptides for the CRO5 and CRO2-like proteins were detected in filtrates from ELP and NELP cultures. Partial sequence for another CRO3/4/5 was identified on scaffold 65.  The N-terminal has been assigned protein ID </w:t>
      </w:r>
      <w:r w:rsidRPr="00484EAF">
        <w:rPr>
          <w:rFonts w:ascii="Times New Roman" w:hAnsi="Times New Roman"/>
        </w:rPr>
        <w:t>Phlgi1_</w:t>
      </w:r>
      <w:r w:rsidRPr="00484EAF">
        <w:rPr>
          <w:rFonts w:ascii="Times New Roman" w:hAnsi="Times New Roman"/>
          <w:iCs/>
        </w:rPr>
        <w:t xml:space="preserve">118353, the C-terminal has protein ID </w:t>
      </w:r>
      <w:r w:rsidRPr="00484EAF">
        <w:rPr>
          <w:rFonts w:ascii="Times New Roman" w:hAnsi="Times New Roman"/>
        </w:rPr>
        <w:t>Phlgi1_</w:t>
      </w:r>
      <w:r w:rsidRPr="00484EAF">
        <w:rPr>
          <w:rFonts w:ascii="Times New Roman" w:hAnsi="Times New Roman"/>
          <w:iCs/>
        </w:rPr>
        <w:t>71528, and there is a considerable sequence gap between these regions. Alignments did not allow verification of active site due to lack of sequence in those regions.</w:t>
      </w:r>
    </w:p>
    <w:p w:rsidR="00201F2D" w:rsidRPr="00484EAF" w:rsidRDefault="00201F2D" w:rsidP="00201F2D">
      <w:pPr>
        <w:spacing w:line="240" w:lineRule="auto"/>
        <w:rPr>
          <w:rFonts w:ascii="Times New Roman" w:hAnsi="Times New Roman"/>
          <w:iCs/>
        </w:rPr>
      </w:pPr>
    </w:p>
    <w:p w:rsidR="00201F2D" w:rsidRPr="00484EAF" w:rsidRDefault="00201F2D" w:rsidP="00201F2D">
      <w:pPr>
        <w:spacing w:line="240" w:lineRule="auto"/>
        <w:rPr>
          <w:rFonts w:ascii="Times New Roman" w:hAnsi="Times New Roman"/>
          <w:iCs/>
        </w:rPr>
      </w:pPr>
    </w:p>
    <w:p w:rsidR="00201F2D" w:rsidRPr="00484EAF" w:rsidRDefault="00201F2D" w:rsidP="00201F2D">
      <w:pPr>
        <w:spacing w:line="240" w:lineRule="auto"/>
        <w:ind w:firstLine="720"/>
        <w:jc w:val="both"/>
        <w:rPr>
          <w:rFonts w:ascii="Times New Roman" w:hAnsi="Times New Roman"/>
          <w:b/>
        </w:rPr>
      </w:pPr>
      <w:r w:rsidRPr="00484EAF">
        <w:rPr>
          <w:rFonts w:ascii="Times New Roman" w:hAnsi="Times New Roman"/>
          <w:b/>
        </w:rPr>
        <w:t>S1.3.3</w:t>
      </w:r>
      <w:r w:rsidRPr="00484EAF">
        <w:rPr>
          <w:rFonts w:ascii="Times New Roman" w:hAnsi="Times New Roman"/>
        </w:rPr>
        <w:t xml:space="preserve"> </w:t>
      </w:r>
      <w:r w:rsidRPr="00484EAF">
        <w:rPr>
          <w:rFonts w:ascii="Times New Roman" w:hAnsi="Times New Roman"/>
          <w:b/>
        </w:rPr>
        <w:t>GMC oxidoreductases and alcohol dehydrogenases</w:t>
      </w:r>
    </w:p>
    <w:p w:rsidR="00201F2D" w:rsidRPr="00484EAF" w:rsidRDefault="00201F2D" w:rsidP="00201F2D">
      <w:pPr>
        <w:spacing w:line="240" w:lineRule="auto"/>
        <w:ind w:firstLine="720"/>
        <w:jc w:val="both"/>
        <w:rPr>
          <w:rFonts w:ascii="Times New Roman" w:hAnsi="Times New Roman"/>
          <w:b/>
        </w:rPr>
      </w:pPr>
    </w:p>
    <w:p w:rsidR="00201F2D" w:rsidRPr="00484EAF" w:rsidRDefault="00201F2D" w:rsidP="00201F2D">
      <w:pPr>
        <w:spacing w:line="240" w:lineRule="auto"/>
        <w:jc w:val="both"/>
        <w:rPr>
          <w:rFonts w:ascii="Times New Roman" w:eastAsia="Times New Roman" w:hAnsi="Times New Roman" w:cs="Times New Roman"/>
        </w:rPr>
      </w:pPr>
      <w:r w:rsidRPr="00484EAF">
        <w:rPr>
          <w:rFonts w:ascii="Times New Roman" w:eastAsia="Times New Roman" w:hAnsi="Times New Roman" w:cs="Times New Roman"/>
        </w:rPr>
        <w:t xml:space="preserve">No pyranose dehydrogenase (PDH) and glucose dehydrogenase (GDH) gene models were localized in the genome of </w:t>
      </w:r>
      <w:r w:rsidRPr="00484EAF">
        <w:rPr>
          <w:rFonts w:ascii="Times New Roman" w:eastAsia="Times New Roman" w:hAnsi="Times New Roman" w:cs="Times New Roman"/>
          <w:i/>
        </w:rPr>
        <w:t>P. gigantea</w:t>
      </w:r>
      <w:r w:rsidRPr="00484EAF">
        <w:rPr>
          <w:rFonts w:ascii="Times New Roman" w:eastAsia="Times New Roman" w:hAnsi="Times New Roman" w:cs="Times New Roman"/>
        </w:rPr>
        <w:t xml:space="preserve">. Multiple sequence alignments of localized GMC models from </w:t>
      </w:r>
      <w:r w:rsidRPr="00484EAF">
        <w:rPr>
          <w:rFonts w:ascii="Times New Roman" w:eastAsia="Times New Roman" w:hAnsi="Times New Roman" w:cs="Times New Roman"/>
          <w:i/>
        </w:rPr>
        <w:t xml:space="preserve">P. gigantea </w:t>
      </w:r>
      <w:r w:rsidRPr="00484EAF">
        <w:rPr>
          <w:rFonts w:ascii="Times New Roman" w:eastAsia="Times New Roman" w:hAnsi="Times New Roman" w:cs="Times New Roman"/>
        </w:rPr>
        <w:t>with well-known GMC proteins identified conserved regions and catalytic active site residues for the following:</w:t>
      </w:r>
    </w:p>
    <w:p w:rsidR="00201F2D" w:rsidRPr="00484EAF" w:rsidRDefault="00201F2D" w:rsidP="00201F2D">
      <w:pPr>
        <w:numPr>
          <w:ilvl w:val="0"/>
          <w:numId w:val="1"/>
        </w:numPr>
        <w:spacing w:after="0" w:line="240" w:lineRule="auto"/>
        <w:jc w:val="both"/>
        <w:rPr>
          <w:rFonts w:ascii="Times New Roman" w:eastAsia="Times New Roman" w:hAnsi="Times New Roman" w:cs="Times New Roman"/>
          <w:color w:val="000000"/>
        </w:rPr>
      </w:pPr>
      <w:r w:rsidRPr="00484EAF">
        <w:rPr>
          <w:rFonts w:ascii="Times New Roman" w:eastAsia="Times New Roman" w:hAnsi="Times New Roman" w:cs="Times New Roman"/>
        </w:rPr>
        <w:t xml:space="preserve">Aryl-alcohol oxidase (AAO) models:  </w:t>
      </w:r>
      <w:r w:rsidRPr="00484EAF">
        <w:rPr>
          <w:rFonts w:ascii="Times New Roman" w:hAnsi="Times New Roman"/>
        </w:rPr>
        <w:t>Phlgi1_</w:t>
      </w:r>
      <w:r w:rsidRPr="00484EAF">
        <w:rPr>
          <w:rFonts w:ascii="Times New Roman" w:eastAsia="Times New Roman" w:hAnsi="Times New Roman" w:cs="Courier New"/>
          <w:color w:val="000000"/>
        </w:rPr>
        <w:t xml:space="preserve">121514 and </w:t>
      </w:r>
      <w:r w:rsidRPr="00484EAF">
        <w:rPr>
          <w:rFonts w:ascii="Times New Roman" w:hAnsi="Times New Roman"/>
        </w:rPr>
        <w:t>Phlgi1_</w:t>
      </w:r>
      <w:r w:rsidRPr="00484EAF">
        <w:rPr>
          <w:rFonts w:ascii="Times New Roman" w:eastAsia="Times New Roman" w:hAnsi="Times New Roman" w:cs="Courier New"/>
          <w:color w:val="000000"/>
        </w:rPr>
        <w:t>128071 (Figure S14)</w:t>
      </w:r>
    </w:p>
    <w:p w:rsidR="00201F2D" w:rsidRPr="00484EAF" w:rsidRDefault="00201F2D" w:rsidP="00201F2D">
      <w:pPr>
        <w:numPr>
          <w:ilvl w:val="0"/>
          <w:numId w:val="1"/>
        </w:numPr>
        <w:spacing w:after="0" w:line="240" w:lineRule="auto"/>
        <w:jc w:val="both"/>
        <w:rPr>
          <w:rFonts w:ascii="Times New Roman" w:eastAsia="Times New Roman" w:hAnsi="Times New Roman" w:cs="Times New Roman"/>
        </w:rPr>
      </w:pPr>
      <w:r w:rsidRPr="00484EAF">
        <w:rPr>
          <w:rFonts w:ascii="Times New Roman" w:eastAsia="Times New Roman" w:hAnsi="Times New Roman" w:cs="Times New Roman"/>
          <w:color w:val="000000"/>
        </w:rPr>
        <w:t xml:space="preserve">Methanol oxidase (MOX) models:  </w:t>
      </w:r>
      <w:r w:rsidRPr="00484EAF">
        <w:rPr>
          <w:rFonts w:ascii="Times New Roman" w:hAnsi="Times New Roman"/>
        </w:rPr>
        <w:t>Phlgi1_</w:t>
      </w:r>
      <w:r w:rsidRPr="00484EAF">
        <w:rPr>
          <w:rFonts w:ascii="Times New Roman" w:eastAsia="Times New Roman" w:hAnsi="Times New Roman" w:cs="Courier New"/>
          <w:color w:val="000000"/>
        </w:rPr>
        <w:t xml:space="preserve">120749, </w:t>
      </w:r>
      <w:r w:rsidRPr="00484EAF">
        <w:rPr>
          <w:rFonts w:ascii="Times New Roman" w:hAnsi="Times New Roman"/>
        </w:rPr>
        <w:t>Phlgi1_</w:t>
      </w:r>
      <w:r w:rsidRPr="00484EAF">
        <w:rPr>
          <w:rFonts w:ascii="Times New Roman" w:eastAsia="Times New Roman" w:hAnsi="Times New Roman" w:cs="Courier New"/>
          <w:color w:val="000000"/>
        </w:rPr>
        <w:t xml:space="preserve">108516 and </w:t>
      </w:r>
      <w:r w:rsidRPr="00484EAF">
        <w:rPr>
          <w:rFonts w:ascii="Times New Roman" w:hAnsi="Times New Roman"/>
        </w:rPr>
        <w:t>Phlgi1_</w:t>
      </w:r>
      <w:r w:rsidRPr="00484EAF">
        <w:rPr>
          <w:rFonts w:ascii="Times New Roman" w:eastAsia="Times New Roman" w:hAnsi="Times New Roman" w:cs="Courier New"/>
          <w:color w:val="000000"/>
        </w:rPr>
        <w:t>72751 (Figure S15)</w:t>
      </w:r>
    </w:p>
    <w:p w:rsidR="00201F2D" w:rsidRPr="00484EAF" w:rsidRDefault="00201F2D" w:rsidP="00201F2D">
      <w:pPr>
        <w:numPr>
          <w:ilvl w:val="0"/>
          <w:numId w:val="1"/>
        </w:numPr>
        <w:spacing w:after="0" w:line="240" w:lineRule="auto"/>
        <w:jc w:val="both"/>
        <w:rPr>
          <w:rFonts w:ascii="Times New Roman" w:eastAsia="Times New Roman" w:hAnsi="Times New Roman" w:cs="Times New Roman"/>
        </w:rPr>
      </w:pPr>
      <w:r w:rsidRPr="00484EAF">
        <w:rPr>
          <w:rFonts w:ascii="Times New Roman" w:eastAsia="Times New Roman" w:hAnsi="Times New Roman" w:cs="Courier New"/>
          <w:color w:val="000000"/>
        </w:rPr>
        <w:t xml:space="preserve">Cellobiose dehydrogenase (CDH) model: </w:t>
      </w:r>
      <w:r w:rsidRPr="00484EAF">
        <w:rPr>
          <w:rFonts w:ascii="Times New Roman" w:hAnsi="Times New Roman"/>
        </w:rPr>
        <w:t>Phlgi1_</w:t>
      </w:r>
      <w:r w:rsidRPr="00484EAF">
        <w:rPr>
          <w:rFonts w:ascii="Times New Roman" w:eastAsia="Times New Roman" w:hAnsi="Times New Roman" w:cs="Courier New"/>
          <w:color w:val="000000"/>
        </w:rPr>
        <w:t>99876 (Figure S16)</w:t>
      </w:r>
      <w:r w:rsidRPr="00484EAF">
        <w:rPr>
          <w:rFonts w:ascii="Times New Roman" w:eastAsia="Times New Roman" w:hAnsi="Times New Roman" w:cs="Times New Roman"/>
        </w:rPr>
        <w:t xml:space="preserve"> </w:t>
      </w:r>
    </w:p>
    <w:p w:rsidR="00201F2D" w:rsidRPr="00484EAF" w:rsidRDefault="00201F2D" w:rsidP="00201F2D">
      <w:pPr>
        <w:numPr>
          <w:ilvl w:val="0"/>
          <w:numId w:val="1"/>
        </w:numPr>
        <w:spacing w:after="0" w:line="240" w:lineRule="auto"/>
        <w:jc w:val="both"/>
        <w:rPr>
          <w:rFonts w:ascii="Times New Roman" w:eastAsia="Times New Roman" w:hAnsi="Times New Roman" w:cs="Times New Roman"/>
        </w:rPr>
      </w:pPr>
      <w:r w:rsidRPr="00484EAF">
        <w:rPr>
          <w:rFonts w:ascii="Times New Roman" w:eastAsia="Times New Roman" w:hAnsi="Times New Roman" w:cs="Courier New"/>
          <w:color w:val="000000"/>
        </w:rPr>
        <w:t xml:space="preserve">Pyranose oxidase (POX) model: </w:t>
      </w:r>
      <w:r w:rsidRPr="00484EAF">
        <w:rPr>
          <w:rFonts w:ascii="Times New Roman" w:hAnsi="Times New Roman"/>
        </w:rPr>
        <w:t>Phlgi1_</w:t>
      </w:r>
      <w:r w:rsidRPr="00484EAF">
        <w:rPr>
          <w:rFonts w:ascii="Times New Roman" w:eastAsia="Times New Roman" w:hAnsi="Times New Roman" w:cs="Courier New"/>
          <w:color w:val="000000"/>
        </w:rPr>
        <w:t>130349 (Figure S17)</w:t>
      </w:r>
    </w:p>
    <w:p w:rsidR="00201F2D" w:rsidRPr="00484EAF" w:rsidRDefault="00201F2D" w:rsidP="00201F2D">
      <w:pPr>
        <w:numPr>
          <w:ilvl w:val="0"/>
          <w:numId w:val="1"/>
        </w:numPr>
        <w:spacing w:after="0" w:line="240" w:lineRule="auto"/>
        <w:jc w:val="both"/>
        <w:rPr>
          <w:rFonts w:ascii="Times New Roman" w:eastAsia="Times New Roman" w:hAnsi="Times New Roman" w:cs="Times New Roman"/>
        </w:rPr>
      </w:pPr>
      <w:r w:rsidRPr="00484EAF">
        <w:rPr>
          <w:rFonts w:ascii="Times New Roman" w:eastAsia="Times New Roman" w:hAnsi="Times New Roman" w:cs="Times New Roman"/>
        </w:rPr>
        <w:t>Glucose oxidase (GOX) model:</w:t>
      </w:r>
      <w:r w:rsidRPr="00484EAF">
        <w:rPr>
          <w:rFonts w:ascii="Times New Roman" w:eastAsia="Times New Roman" w:hAnsi="Times New Roman" w:cs="Courier New"/>
          <w:color w:val="000000"/>
        </w:rPr>
        <w:t xml:space="preserve"> </w:t>
      </w:r>
      <w:r w:rsidRPr="00484EAF">
        <w:rPr>
          <w:rFonts w:ascii="Times New Roman" w:hAnsi="Times New Roman"/>
        </w:rPr>
        <w:t>Phlgi1_</w:t>
      </w:r>
      <w:r w:rsidRPr="00484EAF">
        <w:rPr>
          <w:rFonts w:ascii="Times New Roman" w:eastAsia="Times New Roman" w:hAnsi="Times New Roman" w:cs="Courier New"/>
          <w:color w:val="000000"/>
        </w:rPr>
        <w:t>128108 and Phlgi_123211 (Figure S18)</w:t>
      </w:r>
      <w:r w:rsidRPr="00484EAF">
        <w:rPr>
          <w:rFonts w:ascii="Times New Roman" w:eastAsia="Times New Roman" w:hAnsi="Times New Roman" w:cs="Times New Roman"/>
        </w:rPr>
        <w:t xml:space="preserve"> </w:t>
      </w:r>
    </w:p>
    <w:p w:rsidR="00201F2D" w:rsidRPr="00484EAF" w:rsidRDefault="00201F2D" w:rsidP="00201F2D">
      <w:pPr>
        <w:spacing w:line="240" w:lineRule="auto"/>
        <w:ind w:firstLine="540"/>
        <w:jc w:val="both"/>
        <w:rPr>
          <w:rFonts w:ascii="Times New Roman" w:eastAsia="Times New Roman" w:hAnsi="Times New Roman" w:cs="Times New Roman"/>
        </w:rPr>
      </w:pPr>
      <w:r w:rsidRPr="00484EAF">
        <w:rPr>
          <w:rFonts w:ascii="Times New Roman" w:eastAsia="Times New Roman" w:hAnsi="Times New Roman" w:cs="Times New Roman"/>
        </w:rPr>
        <w:t>Physiologically related to GMCs, but belonging to the zinc-type alcohol dehydrogenase superfamily, are aryl-alcohol dehydrogenases (AADs) with 8 models (</w:t>
      </w:r>
      <w:r w:rsidRPr="00484EAF">
        <w:rPr>
          <w:rFonts w:ascii="Times New Roman" w:hAnsi="Times New Roman"/>
        </w:rPr>
        <w:t>Phlgi1_</w:t>
      </w:r>
      <w:r w:rsidRPr="00484EAF">
        <w:rPr>
          <w:rFonts w:ascii="Times New Roman" w:eastAsia="Times New Roman" w:hAnsi="Times New Roman" w:cs="Times New Roman"/>
        </w:rPr>
        <w:t xml:space="preserve">148078, </w:t>
      </w:r>
      <w:r w:rsidRPr="00484EAF">
        <w:rPr>
          <w:rFonts w:ascii="Times New Roman" w:hAnsi="Times New Roman"/>
        </w:rPr>
        <w:t>Phlgi1_</w:t>
      </w:r>
      <w:r w:rsidRPr="00484EAF">
        <w:rPr>
          <w:rFonts w:ascii="Times New Roman" w:eastAsia="Times New Roman" w:hAnsi="Times New Roman" w:cs="Times New Roman"/>
        </w:rPr>
        <w:t xml:space="preserve">127405, </w:t>
      </w:r>
      <w:r w:rsidRPr="00484EAF">
        <w:rPr>
          <w:rFonts w:ascii="Times New Roman" w:hAnsi="Times New Roman"/>
        </w:rPr>
        <w:t>Phlgi1_</w:t>
      </w:r>
      <w:r w:rsidRPr="00484EAF">
        <w:rPr>
          <w:rFonts w:ascii="Times New Roman" w:eastAsia="Times New Roman" w:hAnsi="Times New Roman" w:cs="Times New Roman"/>
        </w:rPr>
        <w:t xml:space="preserve">89048, </w:t>
      </w:r>
      <w:r w:rsidRPr="00484EAF">
        <w:rPr>
          <w:rFonts w:ascii="Times New Roman" w:hAnsi="Times New Roman"/>
        </w:rPr>
        <w:t>Phlgi1_</w:t>
      </w:r>
      <w:r w:rsidRPr="00484EAF">
        <w:rPr>
          <w:rFonts w:ascii="Times New Roman" w:eastAsia="Times New Roman" w:hAnsi="Times New Roman" w:cs="Times New Roman"/>
        </w:rPr>
        <w:t xml:space="preserve">101518, </w:t>
      </w:r>
      <w:r w:rsidRPr="00484EAF">
        <w:rPr>
          <w:rFonts w:ascii="Times New Roman" w:hAnsi="Times New Roman"/>
        </w:rPr>
        <w:t>Phlgi1_</w:t>
      </w:r>
      <w:r w:rsidRPr="00484EAF">
        <w:rPr>
          <w:rFonts w:ascii="Times New Roman" w:eastAsia="Times New Roman" w:hAnsi="Times New Roman" w:cs="Times New Roman"/>
        </w:rPr>
        <w:t xml:space="preserve">115124, </w:t>
      </w:r>
      <w:r w:rsidRPr="00484EAF">
        <w:rPr>
          <w:rFonts w:ascii="Times New Roman" w:hAnsi="Times New Roman"/>
        </w:rPr>
        <w:t>Phlgi1_</w:t>
      </w:r>
      <w:r w:rsidRPr="00484EAF">
        <w:rPr>
          <w:rFonts w:ascii="Times New Roman" w:eastAsia="Times New Roman" w:hAnsi="Times New Roman" w:cs="Times New Roman"/>
        </w:rPr>
        <w:t xml:space="preserve">406426, </w:t>
      </w:r>
      <w:r w:rsidRPr="00484EAF">
        <w:rPr>
          <w:rFonts w:ascii="Times New Roman" w:hAnsi="Times New Roman"/>
        </w:rPr>
        <w:t>Phlgi1_</w:t>
      </w:r>
      <w:r w:rsidRPr="00484EAF">
        <w:rPr>
          <w:rFonts w:ascii="Times New Roman" w:eastAsia="Times New Roman" w:hAnsi="Times New Roman" w:cs="Times New Roman"/>
        </w:rPr>
        <w:t xml:space="preserve">147847 and </w:t>
      </w:r>
      <w:r w:rsidRPr="00484EAF">
        <w:rPr>
          <w:rFonts w:ascii="Times New Roman" w:hAnsi="Times New Roman"/>
        </w:rPr>
        <w:t>Phlgi1_</w:t>
      </w:r>
      <w:r w:rsidRPr="00484EAF">
        <w:rPr>
          <w:rFonts w:ascii="Times New Roman" w:eastAsia="Times New Roman" w:hAnsi="Times New Roman" w:cs="Times New Roman"/>
        </w:rPr>
        <w:t xml:space="preserve">105456) in the </w:t>
      </w:r>
      <w:r w:rsidRPr="00484EAF">
        <w:rPr>
          <w:rFonts w:ascii="Times New Roman" w:eastAsia="Times New Roman" w:hAnsi="Times New Roman" w:cs="Times New Roman"/>
          <w:i/>
        </w:rPr>
        <w:t>P. gigantea</w:t>
      </w:r>
      <w:r w:rsidRPr="00484EAF">
        <w:rPr>
          <w:rFonts w:ascii="Times New Roman" w:eastAsia="Times New Roman" w:hAnsi="Times New Roman" w:cs="Times New Roman"/>
        </w:rPr>
        <w:t xml:space="preserve"> genome (Figure S19).</w:t>
      </w:r>
    </w:p>
    <w:p w:rsidR="00201F2D" w:rsidRPr="00484EAF" w:rsidRDefault="00201F2D" w:rsidP="00201F2D">
      <w:pPr>
        <w:spacing w:line="240" w:lineRule="auto"/>
        <w:ind w:firstLine="360"/>
        <w:jc w:val="both"/>
        <w:rPr>
          <w:rFonts w:ascii="Times New Roman" w:eastAsia="Times New Roman" w:hAnsi="Times New Roman" w:cs="Times New Roman"/>
          <w:b/>
          <w:bCs/>
          <w:szCs w:val="28"/>
        </w:rPr>
      </w:pPr>
      <w:r w:rsidRPr="00484EAF">
        <w:rPr>
          <w:rFonts w:ascii="Times New Roman" w:eastAsia="Times New Roman" w:hAnsi="Times New Roman" w:cs="Times New Roman"/>
        </w:rPr>
        <w:t xml:space="preserve">Protein and transcript expression of these genes are summarized in Table S5. CDH </w:t>
      </w:r>
      <w:r w:rsidRPr="00484EAF">
        <w:rPr>
          <w:rFonts w:ascii="Times New Roman" w:hAnsi="Times New Roman"/>
        </w:rPr>
        <w:t>Phlgi1_</w:t>
      </w:r>
      <w:r w:rsidRPr="00484EAF">
        <w:rPr>
          <w:rFonts w:ascii="Times New Roman" w:eastAsia="Times New Roman" w:hAnsi="Times New Roman" w:cs="Courier New"/>
          <w:color w:val="000000"/>
        </w:rPr>
        <w:t xml:space="preserve">99876 and MOX </w:t>
      </w:r>
      <w:r w:rsidRPr="00484EAF">
        <w:rPr>
          <w:rFonts w:ascii="Times New Roman" w:hAnsi="Times New Roman"/>
        </w:rPr>
        <w:t>Phlgi1_</w:t>
      </w:r>
      <w:r w:rsidRPr="00484EAF">
        <w:rPr>
          <w:rFonts w:ascii="Times New Roman" w:eastAsia="Times New Roman" w:hAnsi="Times New Roman" w:cs="Courier New"/>
          <w:color w:val="000000"/>
        </w:rPr>
        <w:t xml:space="preserve">120749 models are highly </w:t>
      </w:r>
      <w:r w:rsidRPr="00484EAF">
        <w:rPr>
          <w:rFonts w:ascii="Times New Roman" w:eastAsia="Times New Roman" w:hAnsi="Times New Roman" w:cs="Times New Roman"/>
        </w:rPr>
        <w:t xml:space="preserve">expressed. In addition to CDH, significant regulation was observed for MOX </w:t>
      </w:r>
      <w:r w:rsidRPr="00484EAF">
        <w:rPr>
          <w:rFonts w:ascii="Times New Roman" w:hAnsi="Times New Roman"/>
        </w:rPr>
        <w:t xml:space="preserve">Phlgi1_108516 and GOX Phlgi1_128108. Transcipt levels corresponding to AAD proteins Phlgi1_89048 and Phlgi1_105456 were high in NELP- and ELP-media. Similar to a more distantly related AAD-like gene (Phlgi1_30343; Table 1; Dataset S2) the Phlgi1_89048 levels were significantly higher in the non-extracted medium (NELP). These results are consistent with a role for these dehydrogenases in the metabolism of host extractives. </w:t>
      </w:r>
    </w:p>
    <w:p w:rsidR="00201F2D"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nl-NL"/>
        </w:rPr>
      </w:pP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nl-NL"/>
        </w:rPr>
      </w:pPr>
    </w:p>
    <w:p w:rsidR="00201F2D" w:rsidRPr="00484EAF" w:rsidRDefault="00201F2D" w:rsidP="00201F2D">
      <w:pPr>
        <w:spacing w:line="240" w:lineRule="auto"/>
        <w:ind w:firstLine="360"/>
        <w:jc w:val="both"/>
        <w:rPr>
          <w:rFonts w:ascii="Times New Roman" w:hAnsi="Times New Roman"/>
          <w:b/>
        </w:rPr>
      </w:pPr>
      <w:r w:rsidRPr="00484EAF">
        <w:rPr>
          <w:rFonts w:ascii="Times New Roman" w:hAnsi="Times New Roman"/>
          <w:b/>
        </w:rPr>
        <w:t>S.1.4</w:t>
      </w:r>
      <w:r w:rsidRPr="00484EAF">
        <w:rPr>
          <w:rFonts w:ascii="Times New Roman" w:hAnsi="Times New Roman"/>
          <w:b/>
          <w:i/>
        </w:rPr>
        <w:t xml:space="preserve"> </w:t>
      </w:r>
      <w:r w:rsidRPr="00484EAF">
        <w:rPr>
          <w:rFonts w:ascii="Times New Roman" w:hAnsi="Times New Roman"/>
          <w:b/>
        </w:rPr>
        <w:t>Iron homeostasis and MCOs.</w:t>
      </w:r>
    </w:p>
    <w:p w:rsidR="00201F2D" w:rsidRPr="00484EAF" w:rsidRDefault="00201F2D" w:rsidP="00201F2D">
      <w:pPr>
        <w:spacing w:line="240" w:lineRule="auto"/>
        <w:ind w:firstLine="360"/>
        <w:jc w:val="both"/>
        <w:rPr>
          <w:rFonts w:ascii="Times New Roman" w:hAnsi="Times New Roman"/>
          <w:b/>
        </w:rPr>
      </w:pPr>
    </w:p>
    <w:p w:rsidR="00201F2D" w:rsidRPr="00484EAF" w:rsidRDefault="00201F2D" w:rsidP="00201F2D">
      <w:pPr>
        <w:spacing w:after="0" w:line="240" w:lineRule="auto"/>
        <w:jc w:val="both"/>
        <w:rPr>
          <w:rFonts w:ascii="Times New Roman" w:hAnsi="Times New Roman"/>
        </w:rPr>
      </w:pPr>
      <w:r w:rsidRPr="00484EAF">
        <w:rPr>
          <w:rFonts w:ascii="Times New Roman" w:hAnsi="Times New Roman"/>
        </w:rPr>
        <w:t xml:space="preserve">Due to their close connection to iron metabolism we carefully annotated the multicopper oxidases (MCOs) of </w:t>
      </w:r>
      <w:r w:rsidRPr="00484EAF">
        <w:rPr>
          <w:rFonts w:ascii="Times New Roman" w:hAnsi="Times New Roman"/>
          <w:i/>
        </w:rPr>
        <w:t>P. gigantea</w:t>
      </w:r>
      <w:r w:rsidRPr="00484EAF">
        <w:rPr>
          <w:rFonts w:ascii="Times New Roman" w:hAnsi="Times New Roman"/>
        </w:rPr>
        <w:t xml:space="preserve"> (Table S6). The </w:t>
      </w:r>
      <w:r w:rsidRPr="00484EAF">
        <w:rPr>
          <w:rFonts w:ascii="Times New Roman" w:hAnsi="Times New Roman"/>
          <w:i/>
        </w:rPr>
        <w:t>P. chrysosporium</w:t>
      </w:r>
      <w:r w:rsidRPr="00484EAF">
        <w:rPr>
          <w:rFonts w:ascii="Times New Roman" w:hAnsi="Times New Roman"/>
        </w:rPr>
        <w:t xml:space="preserve"> MCO1 and Fet3 protein sequences, as well as the </w:t>
      </w:r>
      <w:r w:rsidRPr="00484EAF">
        <w:rPr>
          <w:rFonts w:ascii="Times New Roman" w:hAnsi="Times New Roman"/>
          <w:i/>
        </w:rPr>
        <w:t>C. subvermispora</w:t>
      </w:r>
      <w:r w:rsidRPr="00484EAF">
        <w:rPr>
          <w:rFonts w:ascii="Times New Roman" w:hAnsi="Times New Roman"/>
        </w:rPr>
        <w:t xml:space="preserve"> Lcs-1 (laccase) were BLASTed against the </w:t>
      </w:r>
      <w:r w:rsidRPr="00484EAF">
        <w:rPr>
          <w:rFonts w:ascii="Times New Roman" w:hAnsi="Times New Roman"/>
          <w:i/>
        </w:rPr>
        <w:t>P. gigantea</w:t>
      </w:r>
      <w:r w:rsidRPr="00484EAF">
        <w:rPr>
          <w:rFonts w:ascii="Times New Roman" w:hAnsi="Times New Roman"/>
        </w:rPr>
        <w:t xml:space="preserve"> genome database. In addition, we searched the </w:t>
      </w:r>
      <w:r w:rsidRPr="00484EAF">
        <w:rPr>
          <w:rFonts w:ascii="Times New Roman" w:hAnsi="Times New Roman"/>
          <w:i/>
        </w:rPr>
        <w:t>P. gigantea</w:t>
      </w:r>
      <w:r w:rsidRPr="00484EAF">
        <w:rPr>
          <w:rFonts w:ascii="Times New Roman" w:hAnsi="Times New Roman"/>
        </w:rPr>
        <w:t xml:space="preserve"> automated annotations with the keywords “laccase” and “multicopper oxidase”. These protein models are summarized in Table S6, while phylogenetic comparisons are shown in Figure S20. </w:t>
      </w:r>
      <w:r w:rsidRPr="00484EAF">
        <w:rPr>
          <w:rFonts w:ascii="Times New Roman" w:hAnsi="Times New Roman" w:cs="Arial"/>
          <w:iCs/>
          <w:szCs w:val="20"/>
        </w:rPr>
        <w:t>Close inspection of the enzyme signature regions suggested variation in enzyme function (Figure S21).</w:t>
      </w:r>
    </w:p>
    <w:p w:rsidR="00201F2D" w:rsidRPr="00484EAF" w:rsidRDefault="00201F2D" w:rsidP="00201F2D">
      <w:pPr>
        <w:autoSpaceDE w:val="0"/>
        <w:autoSpaceDN w:val="0"/>
        <w:adjustRightInd w:val="0"/>
        <w:spacing w:after="0" w:line="240" w:lineRule="auto"/>
        <w:ind w:firstLine="360"/>
        <w:jc w:val="both"/>
        <w:rPr>
          <w:rFonts w:ascii="Times New Roman" w:hAnsi="Times New Roman" w:cs="Arial"/>
        </w:rPr>
      </w:pPr>
      <w:r w:rsidRPr="00484EAF">
        <w:rPr>
          <w:rFonts w:ascii="Times New Roman" w:hAnsi="Times New Roman" w:cs="Arial"/>
        </w:rPr>
        <w:t>Thus</w:t>
      </w:r>
      <w:r w:rsidRPr="00484EAF">
        <w:rPr>
          <w:rFonts w:ascii="Times New Roman" w:hAnsi="Times New Roman" w:cs="Arial"/>
          <w:i/>
        </w:rPr>
        <w:t>, P. gigantea</w:t>
      </w:r>
      <w:r w:rsidRPr="00484EAF">
        <w:rPr>
          <w:rFonts w:ascii="Times New Roman" w:hAnsi="Times New Roman" w:cs="Arial"/>
        </w:rPr>
        <w:t xml:space="preserve"> has five different genes for complete MCOs with three typical Cu-oxidase motifs (there is an additional partial gene sequence; Phlgi1_ 38701) but, similar to </w:t>
      </w:r>
      <w:r w:rsidRPr="00484EAF">
        <w:rPr>
          <w:rFonts w:ascii="Times New Roman" w:hAnsi="Times New Roman" w:cs="Arial"/>
          <w:i/>
        </w:rPr>
        <w:t>P. chrysosporium</w:t>
      </w:r>
      <w:r w:rsidRPr="00484EAF">
        <w:rPr>
          <w:rFonts w:ascii="Times New Roman" w:hAnsi="Times New Roman" w:cs="Arial"/>
        </w:rPr>
        <w:t xml:space="preserve"> and </w:t>
      </w:r>
      <w:r w:rsidRPr="00484EAF">
        <w:rPr>
          <w:rFonts w:ascii="Times New Roman" w:hAnsi="Times New Roman" w:cs="Arial"/>
          <w:i/>
        </w:rPr>
        <w:t>P. carnosa</w:t>
      </w:r>
      <w:r w:rsidRPr="00484EAF">
        <w:rPr>
          <w:rFonts w:ascii="Times New Roman" w:hAnsi="Times New Roman" w:cs="Arial"/>
        </w:rPr>
        <w:t xml:space="preserve">, no gene for a </w:t>
      </w:r>
      <w:r w:rsidRPr="00484EAF">
        <w:rPr>
          <w:rFonts w:ascii="Times New Roman" w:hAnsi="Times New Roman" w:cs="Arial"/>
          <w:i/>
        </w:rPr>
        <w:t>sensu stricto</w:t>
      </w:r>
      <w:r w:rsidRPr="00484EAF">
        <w:rPr>
          <w:rFonts w:ascii="Times New Roman" w:hAnsi="Times New Roman" w:cs="Arial"/>
        </w:rPr>
        <w:t xml:space="preserve"> laccase </w:t>
      </w:r>
      <w:r w:rsidR="000B7E08">
        <w:rPr>
          <w:rFonts w:ascii="Times New Roman" w:hAnsi="Times New Roman"/>
        </w:rPr>
        <w:fldChar w:fldCharType="begin">
          <w:fldData xml:space="preserve">PEVuZE5vdGU+PENpdGU+PEF1dGhvcj5Ib2VnZ2VyPC9BdXRob3I+PFllYXI+MjAwNjwvWWVhcj48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PEVuZE5vdGU+PENpdGU+PEF1dGhvcj5Ib2VnZ2VyPC9BdXRob3I+PFllYXI+MjAwNjwvWWVhcj48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[30-32]</w:t>
      </w:r>
      <w:r w:rsidR="000B7E08">
        <w:rPr>
          <w:rFonts w:ascii="Times New Roman" w:hAnsi="Times New Roman"/>
        </w:rPr>
        <w:fldChar w:fldCharType="end"/>
      </w:r>
      <w:r w:rsidRPr="00484EAF">
        <w:rPr>
          <w:rFonts w:ascii="Times New Roman" w:hAnsi="Times New Roman" w:cs="Arial"/>
        </w:rPr>
        <w:t xml:space="preserve"> (Figure S20).</w:t>
      </w:r>
    </w:p>
    <w:p w:rsidR="00201F2D" w:rsidRPr="00484EAF" w:rsidRDefault="00201F2D" w:rsidP="00201F2D">
      <w:pPr>
        <w:autoSpaceDE w:val="0"/>
        <w:autoSpaceDN w:val="0"/>
        <w:adjustRightInd w:val="0"/>
        <w:spacing w:after="0" w:line="240" w:lineRule="auto"/>
        <w:ind w:firstLine="360"/>
        <w:jc w:val="both"/>
        <w:rPr>
          <w:rFonts w:ascii="Times New Roman" w:hAnsi="Times New Roman" w:cs="Arial"/>
        </w:rPr>
      </w:pPr>
      <w:r w:rsidRPr="00484EAF">
        <w:rPr>
          <w:rFonts w:ascii="Times New Roman" w:hAnsi="Times New Roman" w:cs="Arial"/>
        </w:rPr>
        <w:t xml:space="preserve">One gene in </w:t>
      </w:r>
      <w:r w:rsidRPr="00484EAF">
        <w:rPr>
          <w:rFonts w:ascii="Times New Roman" w:hAnsi="Times New Roman" w:cs="Arial"/>
          <w:i/>
        </w:rPr>
        <w:t>P. gigantea</w:t>
      </w:r>
      <w:r w:rsidRPr="00484EAF">
        <w:rPr>
          <w:rFonts w:ascii="Times New Roman" w:hAnsi="Times New Roman" w:cs="Arial"/>
        </w:rPr>
        <w:t xml:space="preserve"> encodes a sequence for a typical Fet3-type ferroxidase (Phlgi1_77659), whereas the other four [Phlgi1_534793; Phlgi1_534795; Phlgi1_534796; Phlgi1_534797] group within a cluster of MCOs (Figure S20) that contain enzymes of (dual) ferroxidase and laccase activities </w:t>
      </w:r>
      <w:r w:rsidR="000B7E08">
        <w:rPr>
          <w:rFonts w:ascii="Times New Roman" w:hAnsi="Times New Roman"/>
        </w:rPr>
        <w:fldChar w:fldCharType="begin">
          <w:fldData xml:space="preserve">PEVuZE5vdGU+PENpdGU+PEF1dGhvcj5MYXJyb25kbzwvQXV0aG9yPjxZZWFyPjIwMDM8L1llYXI+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PEVuZE5vdGU+PENpdGU+PEF1dGhvcj5MYXJyb25kbzwvQXV0aG9yPjxZZWFyPjIwMDM8L1llYXI+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[33,34]</w:t>
      </w:r>
      <w:r w:rsidR="000B7E08">
        <w:rPr>
          <w:rFonts w:ascii="Times New Roman" w:hAnsi="Times New Roman"/>
        </w:rPr>
        <w:fldChar w:fldCharType="end"/>
      </w:r>
      <w:r w:rsidRPr="00484EAF">
        <w:rPr>
          <w:rFonts w:ascii="Times New Roman" w:hAnsi="Times New Roman" w:cs="Arial"/>
        </w:rPr>
        <w:t xml:space="preserve">. SignalP analysis predicts signal peptides for Phlgi1_77659, Phlgi1_534796 and Phlgi1_534797 but not for Phlgi1_534793 and Phlgi1_534795. As typical for ferroxidases, Phlgi1_77659 is longer in sequence than the other MCOs due to the presence of a C-terminal transmembrane (TM) domain distinctive for the plasma-membrane-localized ferroxidases </w:t>
      </w:r>
      <w:r w:rsidR="000B7E08">
        <w:rPr>
          <w:rFonts w:ascii="Times New Roman" w:hAnsi="Times New Roman"/>
        </w:rPr>
        <w:fldChar w:fldCharType="begin">
          <w:fldData xml:space="preserve">PEVuZE5vdGU+PENpdGU+PEF1dGhvcj5MYXJyb25kbzwvQXV0aG9yPjxZZWFyPjIwMDc8L1llYXI+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PEVuZE5vdGU+PENpdGU+PEF1dGhvcj5MYXJyb25kbzwvQXV0aG9yPjxZZWFyPjIwMDc8L1llYXI+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[35,36]</w:t>
      </w:r>
      <w:r w:rsidR="000B7E08">
        <w:rPr>
          <w:rFonts w:ascii="Times New Roman" w:hAnsi="Times New Roman"/>
        </w:rPr>
        <w:fldChar w:fldCharType="end"/>
      </w:r>
      <w:r w:rsidRPr="00484EAF">
        <w:rPr>
          <w:rFonts w:ascii="Times New Roman" w:hAnsi="Times New Roman"/>
        </w:rPr>
        <w:t>.</w:t>
      </w:r>
      <w:r w:rsidRPr="00484EAF">
        <w:rPr>
          <w:rFonts w:ascii="Times New Roman" w:hAnsi="Times New Roman" w:cs="Arial"/>
        </w:rPr>
        <w:t xml:space="preserve"> Also typical for </w:t>
      </w:r>
      <w:r w:rsidRPr="00484EAF">
        <w:rPr>
          <w:rFonts w:ascii="Times New Roman" w:hAnsi="Times New Roman" w:cs="Arial"/>
          <w:i/>
        </w:rPr>
        <w:t>fet3</w:t>
      </w:r>
      <w:r w:rsidRPr="00484EAF">
        <w:rPr>
          <w:rFonts w:ascii="Times New Roman" w:hAnsi="Times New Roman" w:cs="Arial"/>
        </w:rPr>
        <w:t xml:space="preserve">-type genes </w:t>
      </w:r>
      <w:r w:rsidR="000B7E08">
        <w:rPr>
          <w:rFonts w:ascii="Times New Roman" w:hAnsi="Times New Roman"/>
        </w:rPr>
        <w:fldChar w:fldCharType="begin">
          <w:fldData xml:space="preserve">PEVuZE5vdGU+PENpdGU+PEF1dGhvcj5Ib2VnZ2VyPC9BdXRob3I+PFllYXI+MjAwNjwvWWVhcj48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PEVuZE5vdGU+PENpdGU+PEF1dGhvcj5Ib2VnZ2VyPC9BdXRob3I+PFllYXI+MjAwNjwvWWVhcj48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[30,37]</w:t>
      </w:r>
      <w:r w:rsidR="000B7E08">
        <w:rPr>
          <w:rFonts w:ascii="Times New Roman" w:hAnsi="Times New Roman"/>
        </w:rPr>
        <w:fldChar w:fldCharType="end"/>
      </w:r>
      <w:r w:rsidRPr="00484EAF">
        <w:rPr>
          <w:rFonts w:ascii="Times New Roman" w:hAnsi="Times New Roman" w:cs="Arial"/>
        </w:rPr>
        <w:t xml:space="preserve">, the gene for the putative ferroxidase Phlgi1_77659 is directly linked in divergently transcribed orientation to a gene </w:t>
      </w:r>
      <w:r w:rsidRPr="00484EAF">
        <w:rPr>
          <w:rFonts w:ascii="Times New Roman" w:hAnsi="Times New Roman" w:cs="Arial"/>
          <w:i/>
        </w:rPr>
        <w:t>ftr1</w:t>
      </w:r>
      <w:r w:rsidRPr="00484EAF">
        <w:rPr>
          <w:rFonts w:ascii="Times New Roman" w:hAnsi="Times New Roman" w:cs="Arial"/>
        </w:rPr>
        <w:t xml:space="preserve"> for an iron permease FTR1 (Phlgi1_77664) that in analogy to characterized systems will be required for uptake of Fe</w:t>
      </w:r>
      <w:r w:rsidRPr="00484EAF">
        <w:rPr>
          <w:rFonts w:ascii="Times New Roman" w:hAnsi="Times New Roman" w:cs="Arial"/>
          <w:vertAlign w:val="superscript"/>
        </w:rPr>
        <w:t>3+</w:t>
      </w:r>
      <w:r w:rsidRPr="00484EAF">
        <w:rPr>
          <w:rFonts w:ascii="Times New Roman" w:hAnsi="Times New Roman" w:cs="Arial"/>
        </w:rPr>
        <w:t xml:space="preserve"> after Fet3-mediated oxidation of Fe</w:t>
      </w:r>
      <w:r w:rsidRPr="00484EAF">
        <w:rPr>
          <w:rFonts w:ascii="Times New Roman" w:hAnsi="Times New Roman" w:cs="Arial"/>
          <w:vertAlign w:val="superscript"/>
        </w:rPr>
        <w:t>2+</w:t>
      </w:r>
      <w:r w:rsidRPr="00484EAF">
        <w:rPr>
          <w:rFonts w:ascii="Times New Roman" w:hAnsi="Times New Roman" w:cs="Arial"/>
        </w:rPr>
        <w:t xml:space="preserve"> </w:t>
      </w:r>
      <w:r w:rsidR="000B7E08">
        <w:rPr>
          <w:rFonts w:ascii="Times New Roman" w:hAnsi="Times New Roman"/>
        </w:rPr>
        <w:fldChar w:fldCharType="begin"/>
      </w:r>
      <w:r w:rsidR="000B7E08">
        <w:rPr>
          <w:rFonts w:ascii="Times New Roman" w:hAnsi="Times New Roman"/>
        </w:rPr>
        <w:instrText xml:space="preserve"> ADDIN EN.CITE &lt;EndNote&gt;&lt;Cite&gt;&lt;Author&gt;Canessa&lt;/Author&gt;&lt;Year&gt;2013&lt;/Year&gt;&lt;RecNum&gt;2827&lt;/RecNum&gt;&lt;DisplayText&gt;[38]&lt;/DisplayText&gt;&lt;record&gt;&lt;rec-number&gt;2827&lt;/rec-number&gt;&lt;foreign-keys&gt;&lt;key app="EN" db-id="es009fwwbwfrwre9zeppvx23200ap0e2tasx" timestamp="1375125315"&gt;2827&lt;/key&gt;&lt;/foreign-keys&gt;&lt;ref-type name="Journal Article"&gt;17&lt;/ref-type&gt;&lt;contributors&gt;&lt;authors&gt;&lt;author&gt;Canessa, P.&lt;/author&gt;&lt;author&gt;Larrondo, L. F.&lt;/author&gt;&lt;/authors&gt;&lt;/contributors&gt;&lt;auth-address&gt;Departamento de Genetica Molecular y Microbiologia, Facultad de Ciencias Biologicas, Pontificia Universidad Catolica de Chile, Casilla 114-D, Santiago, Chile.&lt;/auth-address&gt;&lt;titles&gt;&lt;title&gt;Environmental responses and the control of iron homeostasis in fungal systems&lt;/title&gt;&lt;secondary-title&gt;Appl Microbiol Biotechnol&lt;/secondary-title&gt;&lt;/titles&gt;&lt;periodical&gt;&lt;full-title&gt;Appl Microbiol Biotechnol&lt;/full-title&gt;&lt;/periodical&gt;&lt;pages&gt;939-55&lt;/pages&gt;&lt;volume&gt;97&lt;/volume&gt;&lt;number&gt;3&lt;/number&gt;&lt;edition&gt;2012/12/13&lt;/edition&gt;&lt;keywords&gt;&lt;keyword&gt;*Environmental Microbiology&lt;/keyword&gt;&lt;keyword&gt;Ferritins/metabolism&lt;/keyword&gt;&lt;keyword&gt;Fungi/*metabolism&lt;/keyword&gt;&lt;keyword&gt;Gene Expression Regulation, Fungal&lt;/keyword&gt;&lt;keyword&gt;*Homeostasis&lt;/keyword&gt;&lt;keyword&gt;Iron/*metabolism&lt;/keyword&gt;&lt;/keywords&gt;&lt;dates&gt;&lt;year&gt;2013&lt;/year&gt;&lt;pub-dates&gt;&lt;date&gt;Feb&lt;/date&gt;&lt;/pub-dates&gt;&lt;/dates&gt;&lt;isbn&gt;1432-0614 (Electronic)&amp;#xD;0175-7598 (Linking)&lt;/isbn&gt;&lt;accession-num&gt;23233206&lt;/accession-num&gt;&lt;urls&gt;&lt;related-urls&gt;&lt;url&gt;http://www.ncbi.nlm.nih.gov/pubmed/23233206&lt;/url&gt;&lt;/related-urls&gt;&lt;/urls&gt;&lt;electronic-resource-num&gt;10.1007/s00253-012-4615-x&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[38]</w:t>
      </w:r>
      <w:r w:rsidR="000B7E08">
        <w:rPr>
          <w:rFonts w:ascii="Times New Roman" w:hAnsi="Times New Roman"/>
        </w:rPr>
        <w:fldChar w:fldCharType="end"/>
      </w:r>
      <w:r w:rsidRPr="00484EAF">
        <w:rPr>
          <w:rFonts w:ascii="Times New Roman" w:hAnsi="Times New Roman" w:cs="Arial"/>
        </w:rPr>
        <w:t>.</w:t>
      </w:r>
    </w:p>
    <w:p w:rsidR="00201F2D" w:rsidRPr="00484EAF" w:rsidRDefault="00201F2D" w:rsidP="00201F2D">
      <w:pPr>
        <w:autoSpaceDE w:val="0"/>
        <w:autoSpaceDN w:val="0"/>
        <w:adjustRightInd w:val="0"/>
        <w:spacing w:after="0" w:line="240" w:lineRule="auto"/>
        <w:ind w:firstLine="360"/>
        <w:jc w:val="both"/>
        <w:rPr>
          <w:rFonts w:ascii="Times New Roman" w:hAnsi="Times New Roman" w:cs="Arial"/>
        </w:rPr>
      </w:pPr>
      <w:r w:rsidRPr="00484EAF">
        <w:rPr>
          <w:rFonts w:ascii="Times New Roman" w:hAnsi="Times New Roman" w:cs="Arial"/>
        </w:rPr>
        <w:t xml:space="preserve">Closest relatives of </w:t>
      </w:r>
      <w:r w:rsidRPr="00484EAF">
        <w:rPr>
          <w:rFonts w:ascii="Times New Roman" w:hAnsi="Times New Roman" w:cs="Arial"/>
          <w:i/>
        </w:rPr>
        <w:t>P. chrysosporium</w:t>
      </w:r>
      <w:r w:rsidRPr="00484EAF">
        <w:rPr>
          <w:rFonts w:ascii="Times New Roman" w:hAnsi="Times New Roman" w:cs="Arial"/>
        </w:rPr>
        <w:t xml:space="preserve"> are Fet3 (to Phlgi1_77659), MCO2 and MCO3 (to Phlgi1_534793) and MCO1 and MCO4 (to Phlgi1_534795; Phlgi1_534796; Phlgi1_534797), respectively. The closest relative of Phlgi1_534797 in GenBank is PfaL (Figure S20), an enzyme of </w:t>
      </w:r>
      <w:r w:rsidRPr="00484EAF">
        <w:rPr>
          <w:rFonts w:ascii="Times New Roman" w:hAnsi="Times New Roman" w:cs="Arial"/>
          <w:i/>
        </w:rPr>
        <w:t>Phanerochaete flavido-alba</w:t>
      </w:r>
      <w:r w:rsidRPr="00484EAF">
        <w:rPr>
          <w:rFonts w:ascii="Times New Roman" w:hAnsi="Times New Roman" w:cs="Arial"/>
        </w:rPr>
        <w:t xml:space="preserve"> (</w:t>
      </w:r>
      <w:r w:rsidRPr="00484EAF">
        <w:rPr>
          <w:rFonts w:ascii="Times New Roman" w:hAnsi="Times New Roman"/>
        </w:rPr>
        <w:t>ABR15762)</w:t>
      </w:r>
      <w:r w:rsidRPr="00484EAF">
        <w:rPr>
          <w:rFonts w:ascii="Times New Roman" w:hAnsi="Times New Roman" w:cs="Arial"/>
        </w:rPr>
        <w:t xml:space="preserve"> that has reasonable laccase activity and low ferroxidase activity </w:t>
      </w:r>
      <w:r w:rsidR="000B7E08">
        <w:rPr>
          <w:rFonts w:ascii="Times New Roman" w:hAnsi="Times New Roman"/>
        </w:rPr>
        <w:fldChar w:fldCharType="begin">
          <w:fldData xml:space="preserve">PEVuZE5vdGU+PENpdGU+PEF1dGhvcj5Sb2RyaWd1ZXotUmluY29uPC9BdXRob3I+PFllYXI+MjAx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PEVuZE5vdGU+PENpdGU+PEF1dGhvcj5Sb2RyaWd1ZXotUmluY29uPC9BdXRob3I+PFllYXI+MjAx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[34]</w:t>
      </w:r>
      <w:r w:rsidR="000B7E08">
        <w:rPr>
          <w:rFonts w:ascii="Times New Roman" w:hAnsi="Times New Roman"/>
        </w:rPr>
        <w:fldChar w:fldCharType="end"/>
      </w:r>
      <w:r w:rsidRPr="00484EAF">
        <w:rPr>
          <w:rFonts w:ascii="Times New Roman" w:hAnsi="Times New Roman" w:cs="Arial"/>
        </w:rPr>
        <w:t xml:space="preserve">. The extracellular MCO1 of </w:t>
      </w:r>
      <w:r w:rsidRPr="00484EAF">
        <w:rPr>
          <w:rFonts w:ascii="Times New Roman" w:hAnsi="Times New Roman" w:cs="Arial"/>
          <w:i/>
        </w:rPr>
        <w:t>P. chrysosporium</w:t>
      </w:r>
      <w:r w:rsidRPr="00484EAF">
        <w:rPr>
          <w:rFonts w:ascii="Times New Roman" w:hAnsi="Times New Roman" w:cs="Arial"/>
        </w:rPr>
        <w:t xml:space="preserve"> in contrast has strong ferroxidase activity and low laccase activities (</w:t>
      </w:r>
      <w:r w:rsidR="000B7E08">
        <w:rPr>
          <w:rFonts w:ascii="Times New Roman" w:hAnsi="Times New Roman"/>
        </w:rPr>
        <w:fldChar w:fldCharType="begin">
          <w:fldData xml:space="preserve">PEVuZE5vdGU+PENpdGU+PEF1dGhvcj5MYXJyb25kbzwvQXV0aG9yPjxZZWFyPjIwMDM8L1llYXI+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PEVuZE5vdGU+PENpdGU+PEF1dGhvcj5MYXJyb25kbzwvQXV0aG9yPjxZZWFyPjIwMDM8L1llYXI+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[33,34]</w:t>
      </w:r>
      <w:r w:rsidR="000B7E08">
        <w:rPr>
          <w:rFonts w:ascii="Times New Roman" w:hAnsi="Times New Roman"/>
        </w:rPr>
        <w:fldChar w:fldCharType="end"/>
      </w:r>
      <w:r w:rsidRPr="00484EAF">
        <w:rPr>
          <w:rFonts w:ascii="Times New Roman" w:hAnsi="Times New Roman" w:cs="Arial"/>
        </w:rPr>
        <w:t>).</w:t>
      </w:r>
    </w:p>
    <w:p w:rsidR="00201F2D" w:rsidRPr="00484EAF" w:rsidRDefault="00201F2D" w:rsidP="00201F2D">
      <w:pPr>
        <w:autoSpaceDE w:val="0"/>
        <w:autoSpaceDN w:val="0"/>
        <w:adjustRightInd w:val="0"/>
        <w:spacing w:after="0" w:line="240" w:lineRule="auto"/>
        <w:ind w:firstLine="360"/>
        <w:jc w:val="both"/>
        <w:rPr>
          <w:rFonts w:ascii="Times New Roman" w:hAnsi="Times New Roman" w:cs="Arial"/>
        </w:rPr>
      </w:pPr>
      <w:r w:rsidRPr="00484EAF">
        <w:rPr>
          <w:rFonts w:ascii="Times New Roman" w:hAnsi="Times New Roman" w:cs="Arial"/>
        </w:rPr>
        <w:t xml:space="preserve">In contrast to all enzymes with considerable ferroxidase activity, the </w:t>
      </w:r>
      <w:r w:rsidRPr="00484EAF">
        <w:rPr>
          <w:rFonts w:ascii="Times New Roman" w:hAnsi="Times New Roman" w:cs="Arial"/>
          <w:i/>
        </w:rPr>
        <w:t>bona fide</w:t>
      </w:r>
      <w:r w:rsidRPr="00484EAF">
        <w:rPr>
          <w:rFonts w:ascii="Times New Roman" w:hAnsi="Times New Roman" w:cs="Arial"/>
        </w:rPr>
        <w:t xml:space="preserve"> laccase PfaL and </w:t>
      </w:r>
      <w:r w:rsidRPr="00484EAF">
        <w:rPr>
          <w:rFonts w:ascii="Times New Roman" w:hAnsi="Times New Roman" w:cs="Arial"/>
          <w:i/>
        </w:rPr>
        <w:t>P. chrysosporium</w:t>
      </w:r>
      <w:r w:rsidRPr="00484EAF">
        <w:rPr>
          <w:rFonts w:ascii="Times New Roman" w:hAnsi="Times New Roman" w:cs="Arial"/>
        </w:rPr>
        <w:t xml:space="preserve"> MCO4 were seen before to differ from all other enzymes in the ferroxidase/laccase cluster much in length and sequence of two of the four loops expected in ferroxidases to form the substrate pocket for Fe</w:t>
      </w:r>
      <w:r w:rsidRPr="00484EAF">
        <w:rPr>
          <w:rFonts w:ascii="Times New Roman" w:hAnsi="Times New Roman" w:cs="Arial"/>
          <w:vertAlign w:val="superscript"/>
        </w:rPr>
        <w:t>2+</w:t>
      </w:r>
      <w:r w:rsidRPr="00484EAF">
        <w:rPr>
          <w:rFonts w:ascii="Times New Roman" w:hAnsi="Times New Roman" w:cs="Arial"/>
        </w:rPr>
        <w:t xml:space="preserve"> binding and oxidation </w:t>
      </w:r>
      <w:r w:rsidR="000B7E08">
        <w:rPr>
          <w:rFonts w:ascii="Times New Roman" w:hAnsi="Times New Roman"/>
        </w:rPr>
        <w:fldChar w:fldCharType="begin"/>
      </w:r>
      <w:r w:rsidR="000B7E08">
        <w:rPr>
          <w:rFonts w:ascii="Times New Roman" w:hAnsi="Times New Roman"/>
        </w:rPr>
        <w:instrText xml:space="preserve"> ADDIN EN.CITE &lt;EndNote&gt;&lt;Cite&gt;&lt;Author&gt;Kues&lt;/Author&gt;&lt;Year&gt;2011&lt;/Year&gt;&lt;RecNum&gt;2831&lt;/RecNum&gt;&lt;DisplayText&gt;[37]&lt;/DisplayText&gt;&lt;record&gt;&lt;rec-number&gt;2831&lt;/rec-number&gt;&lt;foreign-keys&gt;&lt;key app="EN" db-id="es009fwwbwfrwre9zeppvx23200ap0e2tasx" timestamp="1375129338"&gt;2831&lt;/key&gt;&lt;/foreign-keys&gt;&lt;ref-type name="Journal Article"&gt;17&lt;/ref-type&gt;&lt;contributors&gt;&lt;authors&gt;&lt;author&gt;Kües, U.&lt;/author&gt;&lt;author&gt;Rühl, M.&lt;/author&gt;&lt;/authors&gt;&lt;/contributors&gt;&lt;auth-address&gt;University of Goettingen, Busgen-Institute, Division of Molecular Wood Biotechnology and Technical Mycology, Busgenweg 2, 37077 Goettingen, Germany.&lt;/auth-address&gt;&lt;titles&gt;&lt;title&gt;Multiple multi-copper oxidase gene families in basidiomycetes - what for?&lt;/title&gt;&lt;secondary-title&gt;Curr Genomics&lt;/secondary-title&gt;&lt;/titles&gt;&lt;periodical&gt;&lt;full-title&gt;Curr Genomics&lt;/full-title&gt;&lt;/periodical&gt;&lt;pages&gt;72-94&lt;/pages&gt;&lt;volume&gt;12&lt;/volume&gt;&lt;number&gt;2&lt;/number&gt;&lt;edition&gt;2011/10/04&lt;/edition&gt;&lt;dates&gt;&lt;year&gt;2011&lt;/year&gt;&lt;pub-dates&gt;&lt;date&gt;Apr&lt;/date&gt;&lt;/pub-dates&gt;&lt;/dates&gt;&lt;isbn&gt;1875-5488 (Electronic)&amp;#xD;1389-2029 (Linking)&lt;/isbn&gt;&lt;accession-num&gt;21966246&lt;/accession-num&gt;&lt;urls&gt;&lt;related-urls&gt;&lt;url&gt;http://www.ncbi.nlm.nih.gov/pubmed/21966246&lt;/url&gt;&lt;/related-urls&gt;&lt;/urls&gt;&lt;custom2&gt;3129051&lt;/custom2&gt;&lt;electronic-resource-num&gt;10.2174/138920211795564377&amp;#xD;CG-12-72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[37]</w:t>
      </w:r>
      <w:r w:rsidR="000B7E08">
        <w:rPr>
          <w:rFonts w:ascii="Times New Roman" w:hAnsi="Times New Roman"/>
        </w:rPr>
        <w:fldChar w:fldCharType="end"/>
      </w:r>
      <w:r w:rsidRPr="00484EAF">
        <w:rPr>
          <w:rFonts w:ascii="Times New Roman" w:hAnsi="Times New Roman" w:cs="Arial"/>
        </w:rPr>
        <w:t xml:space="preserve">. Phlgi1_534795, Phlgi1_534796, and Phlgi1_534797 resemble in sequence PfaL and </w:t>
      </w:r>
      <w:r w:rsidRPr="00484EAF">
        <w:rPr>
          <w:rFonts w:ascii="Times New Roman" w:hAnsi="Times New Roman" w:cs="Arial"/>
          <w:i/>
        </w:rPr>
        <w:t>P. chrysosporium</w:t>
      </w:r>
      <w:r w:rsidRPr="00484EAF">
        <w:rPr>
          <w:rFonts w:ascii="Times New Roman" w:hAnsi="Times New Roman" w:cs="Arial"/>
        </w:rPr>
        <w:t xml:space="preserve"> Mco4 whereas Phlgi1_534793 is more similar in sequence to </w:t>
      </w:r>
      <w:r w:rsidRPr="00484EAF">
        <w:rPr>
          <w:rFonts w:ascii="Times New Roman" w:hAnsi="Times New Roman" w:cs="Arial"/>
          <w:i/>
        </w:rPr>
        <w:t>P. chrysosporium</w:t>
      </w:r>
      <w:r w:rsidRPr="00484EAF">
        <w:rPr>
          <w:rFonts w:ascii="Times New Roman" w:hAnsi="Times New Roman" w:cs="Arial"/>
        </w:rPr>
        <w:t xml:space="preserve"> MCO1 (Figure S19) showing the stronger ferroxidase activity </w:t>
      </w:r>
      <w:r w:rsidR="000B7E08">
        <w:rPr>
          <w:rFonts w:ascii="Times New Roman" w:hAnsi="Times New Roman"/>
        </w:rPr>
        <w:fldChar w:fldCharType="begin"/>
      </w:r>
      <w:r w:rsidR="000B7E08">
        <w:rPr>
          <w:rFonts w:ascii="Times New Roman" w:hAnsi="Times New Roman"/>
        </w:rPr>
        <w:instrText xml:space="preserve"> ADDIN EN.CITE &lt;EndNote&gt;&lt;Cite&gt;&lt;Author&gt;Larrondo&lt;/Author&gt;&lt;Year&gt;2003&lt;/Year&gt;&lt;RecNum&gt;1895&lt;/RecNum&gt;&lt;DisplayText&gt;[33]&lt;/DisplayText&gt;&lt;record&gt;&lt;rec-number&gt;1895&lt;/rec-number&gt;&lt;foreign-keys&gt;&lt;key app="EN" db-id="es009fwwbwfrwre9zeppvx23200ap0e2tasx" timestamp="0"&gt;1895&lt;/key&gt;&lt;/foreign-keys&gt;&lt;ref-type name="Journal Article"&gt;17&lt;/ref-type&gt;&lt;contributors&gt;&lt;authors&gt;&lt;author&gt;Larrondo, L.&lt;/author&gt;&lt;author&gt;Salas, L&lt;/author&gt;&lt;author&gt;Melo, F.&lt;/author&gt;&lt;author&gt;Vicuna, R.&lt;/author&gt;&lt;author&gt;Cullen, D.&lt;/author&gt;&lt;/authors&gt;&lt;/contributors&gt;&lt;titles&gt;&lt;title&gt;&lt;style face="normal" font="default" size="100%"&gt;A novel extracellular multicopper oxidase from &lt;/style&gt;&lt;style face="italic" font="default" size="100%"&gt;Phanerochaete chrysosporium&lt;/style&gt;&lt;style face="normal" font="default" size="100%"&gt; with ferroxidase activity&lt;/style&gt;&lt;/title&gt;&lt;secondary-title&gt;Appl Environ Microbiol&lt;/secondary-title&gt;&lt;/titles&gt;&lt;periodical&gt;&lt;full-title&gt;Appl Environ Microbiol&lt;/full-title&gt;&lt;/periodical&gt;&lt;pages&gt;6257-6263&lt;/pages&gt;&lt;volume&gt;69&lt;/volume&gt;&lt;dates&gt;&lt;year&gt;2003&lt;/year&gt;&lt;/dates&gt;&lt;urls&gt;&lt;/urls&gt;&lt;/record&gt;&lt;/Cite&gt;&lt;/EndNote&gt;</w:instrText>
      </w:r>
      <w:r w:rsidR="000B7E08">
        <w:rPr>
          <w:rFonts w:ascii="Times New Roman" w:hAnsi="Times New Roman"/>
        </w:rPr>
        <w:fldChar w:fldCharType="separate"/>
      </w:r>
      <w:r w:rsidR="000B7E08">
        <w:rPr>
          <w:rFonts w:ascii="Times New Roman" w:hAnsi="Times New Roman"/>
          <w:noProof/>
        </w:rPr>
        <w:t>[33]</w:t>
      </w:r>
      <w:r w:rsidR="000B7E08">
        <w:rPr>
          <w:rFonts w:ascii="Times New Roman" w:hAnsi="Times New Roman"/>
        </w:rPr>
        <w:fldChar w:fldCharType="end"/>
      </w:r>
      <w:r w:rsidRPr="00484EAF">
        <w:rPr>
          <w:rFonts w:ascii="Times New Roman" w:hAnsi="Times New Roman" w:cs="Arial"/>
        </w:rPr>
        <w:t xml:space="preserve">. In the Fet3 protein of the ascomycete </w:t>
      </w:r>
      <w:r w:rsidRPr="00484EAF">
        <w:rPr>
          <w:rFonts w:ascii="Times New Roman" w:hAnsi="Times New Roman" w:cs="Arial"/>
          <w:i/>
        </w:rPr>
        <w:t>S. cerevisiae,</w:t>
      </w:r>
      <w:r w:rsidRPr="00484EAF">
        <w:rPr>
          <w:rFonts w:ascii="Times New Roman" w:hAnsi="Times New Roman" w:cs="Arial"/>
        </w:rPr>
        <w:t xml:space="preserve"> the corresponding loops contain amino acids critical to contact Fe</w:t>
      </w:r>
      <w:r w:rsidRPr="00484EAF">
        <w:rPr>
          <w:rFonts w:ascii="Times New Roman" w:hAnsi="Times New Roman" w:cs="Arial"/>
          <w:vertAlign w:val="superscript"/>
        </w:rPr>
        <w:t>2+</w:t>
      </w:r>
      <w:r w:rsidRPr="00484EAF">
        <w:rPr>
          <w:rFonts w:ascii="Times New Roman" w:hAnsi="Times New Roman" w:cs="Arial"/>
        </w:rPr>
        <w:t xml:space="preserve"> </w:t>
      </w:r>
      <w:r w:rsidRPr="00484EAF">
        <w:rPr>
          <w:rFonts w:ascii="Times New Roman" w:hAnsi="Times New Roman"/>
        </w:rPr>
        <w:t>and for the electron transfer pathway</w:t>
      </w:r>
      <w:r w:rsidRPr="00484EAF">
        <w:rPr>
          <w:rFonts w:ascii="Times New Roman" w:hAnsi="Times New Roman" w:cs="Arial"/>
        </w:rPr>
        <w:t xml:space="preserve"> </w:t>
      </w:r>
      <w:r w:rsidR="000B7E08">
        <w:rPr>
          <w:rFonts w:ascii="Times New Roman" w:hAnsi="Times New Roman"/>
        </w:rPr>
        <w:fldChar w:fldCharType="begin">
          <w:fldData xml:space="preserve">PEVuZE5vdGU+PENpdGU+PEF1dGhvcj5Cb25hY2NvcnNpIGRpIFBhdHRpPC9BdXRob3I+PFllYXI+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PEVuZE5vdGU+PENpdGU+PEF1dGhvcj5Cb25hY2NvcnNpIGRpIFBhdHRpPC9BdXRob3I+PFllYXI+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[39-42]</w:t>
      </w:r>
      <w:r w:rsidR="000B7E08">
        <w:rPr>
          <w:rFonts w:ascii="Times New Roman" w:hAnsi="Times New Roman"/>
        </w:rPr>
        <w:fldChar w:fldCharType="end"/>
      </w:r>
      <w:r w:rsidRPr="00484EAF">
        <w:rPr>
          <w:rFonts w:ascii="Times New Roman" w:hAnsi="Times New Roman" w:cs="Arial"/>
        </w:rPr>
        <w:t xml:space="preserve">. All critical amino acids are missing in PfalL, </w:t>
      </w:r>
      <w:r w:rsidRPr="00484EAF">
        <w:rPr>
          <w:rFonts w:ascii="Times New Roman" w:hAnsi="Times New Roman" w:cs="Arial"/>
          <w:i/>
        </w:rPr>
        <w:t>P. chrysosporium</w:t>
      </w:r>
      <w:r w:rsidRPr="00484EAF">
        <w:rPr>
          <w:rFonts w:ascii="Times New Roman" w:hAnsi="Times New Roman" w:cs="Arial"/>
        </w:rPr>
        <w:t xml:space="preserve"> MCO4, the three related enzymes of </w:t>
      </w:r>
      <w:r w:rsidRPr="00484EAF">
        <w:rPr>
          <w:rFonts w:ascii="Times New Roman" w:hAnsi="Times New Roman" w:cs="Arial"/>
          <w:i/>
        </w:rPr>
        <w:t>P. gigantea</w:t>
      </w:r>
      <w:r w:rsidRPr="00484EAF">
        <w:rPr>
          <w:rFonts w:ascii="Times New Roman" w:hAnsi="Times New Roman" w:cs="Arial"/>
        </w:rPr>
        <w:t xml:space="preserve"> and also seven putative MCOs of </w:t>
      </w:r>
      <w:r w:rsidRPr="00484EAF">
        <w:rPr>
          <w:rFonts w:ascii="Times New Roman" w:hAnsi="Times New Roman" w:cs="Arial"/>
          <w:i/>
        </w:rPr>
        <w:t>P. carnosa</w:t>
      </w:r>
      <w:r w:rsidRPr="00484EAF">
        <w:rPr>
          <w:rFonts w:ascii="Times New Roman" w:hAnsi="Times New Roman" w:cs="Arial"/>
        </w:rPr>
        <w:t>. As</w:t>
      </w:r>
      <w:r w:rsidRPr="00484EAF">
        <w:rPr>
          <w:rFonts w:ascii="Times New Roman" w:hAnsi="Times New Roman" w:cs="Arial"/>
          <w:i/>
        </w:rPr>
        <w:t xml:space="preserve"> P. chrysosporium</w:t>
      </w:r>
      <w:r w:rsidRPr="00484EAF">
        <w:rPr>
          <w:rFonts w:ascii="Times New Roman" w:hAnsi="Times New Roman" w:cs="Arial"/>
        </w:rPr>
        <w:t xml:space="preserve"> MCO1 and </w:t>
      </w:r>
      <w:r w:rsidRPr="00484EAF">
        <w:rPr>
          <w:rFonts w:ascii="Times New Roman" w:hAnsi="Times New Roman" w:cs="Arial"/>
          <w:i/>
        </w:rPr>
        <w:t>P. gigantea</w:t>
      </w:r>
      <w:r w:rsidRPr="00484EAF">
        <w:rPr>
          <w:rFonts w:ascii="Times New Roman" w:hAnsi="Times New Roman" w:cs="Arial"/>
        </w:rPr>
        <w:t xml:space="preserve"> Phlgi1_534793, two other MCOs of </w:t>
      </w:r>
      <w:r w:rsidRPr="00484EAF">
        <w:rPr>
          <w:rFonts w:ascii="Times New Roman" w:hAnsi="Times New Roman" w:cs="Arial"/>
          <w:i/>
        </w:rPr>
        <w:t>P. carnosa</w:t>
      </w:r>
      <w:r w:rsidRPr="00484EAF">
        <w:rPr>
          <w:rFonts w:ascii="Times New Roman" w:hAnsi="Times New Roman" w:cs="Arial"/>
        </w:rPr>
        <w:t xml:space="preserve"> resemble in sequence the four loops of canonical Fet3 ferroxidases. In addition, </w:t>
      </w:r>
      <w:r w:rsidRPr="00484EAF">
        <w:rPr>
          <w:rFonts w:ascii="Times New Roman" w:hAnsi="Times New Roman" w:cs="Arial"/>
          <w:i/>
        </w:rPr>
        <w:t>P. carnosa</w:t>
      </w:r>
      <w:r w:rsidRPr="00484EAF">
        <w:rPr>
          <w:rFonts w:ascii="Times New Roman" w:hAnsi="Times New Roman" w:cs="Arial"/>
        </w:rPr>
        <w:t xml:space="preserve"> has one gene for a Fet3-type ferroxidase.</w:t>
      </w:r>
    </w:p>
    <w:p w:rsidR="00201F2D" w:rsidRPr="00484EAF" w:rsidRDefault="00201F2D" w:rsidP="00201F2D">
      <w:pPr>
        <w:autoSpaceDE w:val="0"/>
        <w:autoSpaceDN w:val="0"/>
        <w:adjustRightInd w:val="0"/>
        <w:spacing w:line="240" w:lineRule="auto"/>
        <w:ind w:firstLine="360"/>
        <w:jc w:val="both"/>
        <w:rPr>
          <w:rFonts w:ascii="Times New Roman" w:hAnsi="Times New Roman"/>
        </w:rPr>
      </w:pPr>
      <w:r w:rsidRPr="00484EAF">
        <w:rPr>
          <w:rFonts w:ascii="Times New Roman" w:hAnsi="Times New Roman" w:cs="Arial"/>
          <w:i/>
        </w:rPr>
        <w:t>P. carnosa</w:t>
      </w:r>
      <w:r w:rsidRPr="00484EAF">
        <w:rPr>
          <w:rFonts w:ascii="Times New Roman" w:hAnsi="Times New Roman" w:cs="Arial"/>
        </w:rPr>
        <w:t xml:space="preserve"> and </w:t>
      </w:r>
      <w:r w:rsidRPr="00484EAF">
        <w:rPr>
          <w:rFonts w:ascii="Times New Roman" w:hAnsi="Times New Roman" w:cs="Arial"/>
          <w:i/>
        </w:rPr>
        <w:t>P. chrysosporium</w:t>
      </w:r>
      <w:r w:rsidRPr="00484EAF">
        <w:rPr>
          <w:rFonts w:ascii="Times New Roman" w:hAnsi="Times New Roman" w:cs="Arial"/>
        </w:rPr>
        <w:t xml:space="preserve"> are reported to not exhibit laccase activity </w:t>
      </w:r>
      <w:r w:rsidR="000B7E08">
        <w:rPr>
          <w:rFonts w:ascii="Times New Roman" w:hAnsi="Times New Roman"/>
        </w:rPr>
        <w:fldChar w:fldCharType="begin">
          <w:fldData xml:space="preserve">PEVuZE5vdGU+PENpdGU+PEF1dGhvcj5NYWNEb25hbGQ8L0F1dGhvcj48WWVhcj4yMDEyPC9ZZWFy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PEVuZE5vdGU+PENpdGU+PEF1dGhvcj5NYWNEb25hbGQ8L0F1dGhvcj48WWVhcj4yMDEyPC9ZZWFy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[32,43]</w:t>
      </w:r>
      <w:r w:rsidR="000B7E08">
        <w:rPr>
          <w:rFonts w:ascii="Times New Roman" w:hAnsi="Times New Roman"/>
        </w:rPr>
        <w:fldChar w:fldCharType="end"/>
      </w:r>
      <w:r w:rsidRPr="00484EAF">
        <w:rPr>
          <w:rFonts w:ascii="Times New Roman" w:hAnsi="Times New Roman" w:cs="Arial"/>
        </w:rPr>
        <w:t xml:space="preserve">, whereas for </w:t>
      </w:r>
      <w:r w:rsidRPr="00484EAF">
        <w:rPr>
          <w:rFonts w:ascii="Times New Roman" w:hAnsi="Times New Roman" w:cs="Arial"/>
          <w:i/>
        </w:rPr>
        <w:t>P. gigantea</w:t>
      </w:r>
      <w:r w:rsidRPr="00484EAF">
        <w:rPr>
          <w:rFonts w:ascii="Times New Roman" w:hAnsi="Times New Roman" w:cs="Arial"/>
        </w:rPr>
        <w:t xml:space="preserve"> there are contradictory reports and strains seem to widely differ in strength of laccase activities </w:t>
      </w:r>
      <w:r w:rsidR="000B7E08">
        <w:rPr>
          <w:rFonts w:ascii="Times New Roman" w:hAnsi="Times New Roman"/>
        </w:rPr>
        <w:fldChar w:fldCharType="begin">
          <w:fldData xml:space="preserve">PEVuZE5vdGU+PENpdGU+PEF1dGhvcj5ab2xjaWFrPC9BdXRob3I+PFllYXI+MjAwODwvWWVhcj48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PEVuZE5vdGU+PENpdGU+PEF1dGhvcj5ab2xjaWFrPC9BdXRob3I+PFllYXI+MjAwODwvWWVhcj48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[44,45]</w:t>
      </w:r>
      <w:r w:rsidR="000B7E08">
        <w:rPr>
          <w:rFonts w:ascii="Times New Roman" w:hAnsi="Times New Roman"/>
        </w:rPr>
        <w:fldChar w:fldCharType="end"/>
      </w:r>
      <w:r w:rsidRPr="00484EAF">
        <w:rPr>
          <w:rFonts w:ascii="Times New Roman" w:hAnsi="Times New Roman" w:cs="Arial"/>
        </w:rPr>
        <w:t xml:space="preserve">. By similarity in their loops for the substrate pockets to </w:t>
      </w:r>
      <w:r w:rsidRPr="00484EAF">
        <w:rPr>
          <w:rFonts w:ascii="Times New Roman" w:hAnsi="Times New Roman" w:cs="Arial"/>
          <w:i/>
        </w:rPr>
        <w:t>P. carnosa</w:t>
      </w:r>
      <w:r w:rsidRPr="00484EAF">
        <w:rPr>
          <w:rFonts w:ascii="Times New Roman" w:hAnsi="Times New Roman" w:cs="Arial"/>
        </w:rPr>
        <w:t xml:space="preserve"> PfaL, Phlgi1_534795, Phlgi1_534796, and Phlgi1_534797 are prime candidates to look for laccase-like enzymatic activity, but as mentioned, our analysis does not support the presence of </w:t>
      </w:r>
      <w:r w:rsidRPr="00484EAF">
        <w:rPr>
          <w:rFonts w:ascii="Times New Roman" w:hAnsi="Times New Roman" w:cs="Arial"/>
          <w:i/>
        </w:rPr>
        <w:t>sensu stricto</w:t>
      </w:r>
      <w:r w:rsidRPr="00484EAF">
        <w:rPr>
          <w:rFonts w:ascii="Times New Roman" w:hAnsi="Times New Roman" w:cs="Arial"/>
        </w:rPr>
        <w:t xml:space="preserve"> laccase proteins. Consistent with this possibility, peptides corresponding to Phlgi1_534795 and Phlgi1_534796 were easily detected in LP media. Interestingly, the gene encoding Phlgi1_534795 was the only gene significantly upregulated in ELP relative to NELP media (Dataset S2; Table 3). </w:t>
      </w:r>
    </w:p>
    <w:p w:rsidR="00201F2D" w:rsidRPr="00484EAF" w:rsidRDefault="00201F2D" w:rsidP="00201F2D">
      <w:pPr>
        <w:spacing w:line="240" w:lineRule="auto"/>
        <w:ind w:firstLine="708"/>
        <w:jc w:val="both"/>
        <w:rPr>
          <w:rFonts w:ascii="Times New Roman" w:hAnsi="Times New Roman"/>
        </w:rPr>
      </w:pPr>
    </w:p>
    <w:p w:rsidR="00201F2D" w:rsidRPr="00484EAF" w:rsidRDefault="00201F2D" w:rsidP="00201F2D">
      <w:pPr>
        <w:tabs>
          <w:tab w:val="left" w:pos="520"/>
        </w:tabs>
        <w:spacing w:line="240" w:lineRule="auto"/>
        <w:jc w:val="both"/>
        <w:rPr>
          <w:rFonts w:ascii="Times New Roman" w:hAnsi="Times New Roman"/>
        </w:rPr>
      </w:pPr>
    </w:p>
    <w:p w:rsidR="00201F2D" w:rsidRPr="00484EAF" w:rsidRDefault="00201F2D" w:rsidP="00201F2D">
      <w:pPr>
        <w:tabs>
          <w:tab w:val="left" w:pos="520"/>
        </w:tabs>
        <w:spacing w:line="240" w:lineRule="auto"/>
        <w:jc w:val="both"/>
        <w:rPr>
          <w:rFonts w:ascii="Times New Roman" w:hAnsi="Times New Roman"/>
          <w:b/>
        </w:rPr>
      </w:pPr>
      <w:r w:rsidRPr="00484EAF">
        <w:rPr>
          <w:rFonts w:ascii="Times New Roman" w:hAnsi="Times New Roman"/>
          <w:b/>
        </w:rPr>
        <w:t>Ferric reductases.</w:t>
      </w:r>
    </w:p>
    <w:p w:rsidR="00201F2D" w:rsidRPr="00484EAF" w:rsidRDefault="00201F2D" w:rsidP="00201F2D">
      <w:pPr>
        <w:tabs>
          <w:tab w:val="left" w:pos="520"/>
        </w:tabs>
        <w:spacing w:line="240" w:lineRule="auto"/>
        <w:jc w:val="both"/>
        <w:rPr>
          <w:rFonts w:ascii="Times New Roman" w:hAnsi="Times New Roman"/>
        </w:rPr>
      </w:pPr>
      <w:r w:rsidRPr="00484EAF">
        <w:rPr>
          <w:rFonts w:ascii="Times New Roman" w:hAnsi="Times New Roman"/>
        </w:rPr>
        <w:t xml:space="preserve">Using a similar strategy as mentioned above, we also looked for proteins with potential iron reductase activity. Gene models are listed below. No clustering or significant gene regulation was observed. </w:t>
      </w:r>
    </w:p>
    <w:tbl>
      <w:tblPr>
        <w:tblW w:w="7500" w:type="dxa"/>
        <w:jc w:val="center"/>
        <w:tblInd w:w="57" w:type="dxa"/>
        <w:tblCellMar>
          <w:left w:w="70" w:type="dxa"/>
          <w:right w:w="70" w:type="dxa"/>
        </w:tblCellMar>
        <w:tblLook w:val="0000"/>
      </w:tblPr>
      <w:tblGrid>
        <w:gridCol w:w="1780"/>
        <w:gridCol w:w="3220"/>
        <w:gridCol w:w="2500"/>
      </w:tblGrid>
      <w:tr w:rsidR="00201F2D" w:rsidRPr="00484EAF">
        <w:trPr>
          <w:trHeight w:val="260"/>
          <w:jc w:val="center"/>
        </w:trPr>
        <w:tc>
          <w:tcPr>
            <w:tcW w:w="1780" w:type="dxa"/>
            <w:tcBorders>
              <w:top w:val="nil"/>
              <w:left w:val="nil"/>
              <w:bottom w:val="nil"/>
              <w:right w:val="nil"/>
            </w:tcBorders>
            <w:shd w:val="clear" w:color="auto" w:fill="auto"/>
            <w:noWrap/>
          </w:tcPr>
          <w:p w:rsidR="00201F2D" w:rsidRPr="00484EAF" w:rsidRDefault="00201F2D" w:rsidP="00110AA0">
            <w:pPr>
              <w:tabs>
                <w:tab w:val="left" w:pos="520"/>
              </w:tabs>
              <w:spacing w:before="2" w:after="2" w:line="240" w:lineRule="auto"/>
              <w:jc w:val="both"/>
              <w:rPr>
                <w:rFonts w:ascii="Times New Roman" w:hAnsi="Times New Roman"/>
                <w:b/>
                <w:bCs/>
              </w:rPr>
            </w:pPr>
            <w:r w:rsidRPr="00484EAF">
              <w:rPr>
                <w:rFonts w:ascii="Times New Roman" w:hAnsi="Times New Roman"/>
                <w:b/>
                <w:bCs/>
                <w:i/>
              </w:rPr>
              <w:t>P. gigantea</w:t>
            </w:r>
            <w:r w:rsidRPr="00484EAF">
              <w:rPr>
                <w:rFonts w:ascii="Times New Roman" w:hAnsi="Times New Roman"/>
                <w:b/>
                <w:bCs/>
              </w:rPr>
              <w:t xml:space="preserve"> ID</w:t>
            </w:r>
          </w:p>
        </w:tc>
        <w:tc>
          <w:tcPr>
            <w:tcW w:w="3220" w:type="dxa"/>
            <w:tcBorders>
              <w:top w:val="nil"/>
              <w:left w:val="nil"/>
              <w:bottom w:val="nil"/>
              <w:right w:val="nil"/>
            </w:tcBorders>
            <w:shd w:val="clear" w:color="auto" w:fill="auto"/>
            <w:noWrap/>
          </w:tcPr>
          <w:p w:rsidR="00201F2D" w:rsidRPr="00484EAF" w:rsidRDefault="00201F2D" w:rsidP="00110AA0">
            <w:pPr>
              <w:tabs>
                <w:tab w:val="left" w:pos="520"/>
              </w:tabs>
              <w:spacing w:before="2" w:after="2" w:line="240" w:lineRule="auto"/>
              <w:jc w:val="both"/>
              <w:rPr>
                <w:rFonts w:ascii="Times New Roman" w:hAnsi="Times New Roman"/>
                <w:b/>
                <w:bCs/>
              </w:rPr>
            </w:pPr>
            <w:r w:rsidRPr="00484EAF">
              <w:rPr>
                <w:rFonts w:ascii="Times New Roman" w:hAnsi="Times New Roman"/>
                <w:b/>
                <w:bCs/>
              </w:rPr>
              <w:t>Position</w:t>
            </w:r>
          </w:p>
        </w:tc>
        <w:tc>
          <w:tcPr>
            <w:tcW w:w="2500" w:type="dxa"/>
            <w:tcBorders>
              <w:top w:val="nil"/>
              <w:left w:val="nil"/>
              <w:bottom w:val="nil"/>
              <w:right w:val="nil"/>
            </w:tcBorders>
            <w:shd w:val="clear" w:color="auto" w:fill="auto"/>
            <w:noWrap/>
          </w:tcPr>
          <w:p w:rsidR="00201F2D" w:rsidRPr="00484EAF" w:rsidRDefault="00201F2D" w:rsidP="00110AA0">
            <w:pPr>
              <w:tabs>
                <w:tab w:val="left" w:pos="520"/>
              </w:tabs>
              <w:spacing w:before="2" w:after="2" w:line="240" w:lineRule="auto"/>
              <w:jc w:val="both"/>
              <w:rPr>
                <w:rFonts w:ascii="Times New Roman" w:hAnsi="Times New Roman"/>
                <w:b/>
                <w:bCs/>
              </w:rPr>
            </w:pPr>
            <w:r w:rsidRPr="00484EAF">
              <w:rPr>
                <w:rFonts w:ascii="Times New Roman" w:hAnsi="Times New Roman"/>
                <w:b/>
                <w:bCs/>
              </w:rPr>
              <w:t>Description, notes</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77256</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scaffold_169:55780-57536</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123760</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scaffold_1:54688-57138</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125089</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scaffold_11:264401-266693</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96160</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scaffold_250:15115-17510</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78922</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scaffold_227:35786-37381</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126175</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scaffold_27:76097-80483</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309956</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scaffold_265:4418-6731</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83405</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scaffold_9:69153-71527</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r w:rsidR="00201F2D" w:rsidRPr="00484EAF">
        <w:trPr>
          <w:trHeight w:val="260"/>
          <w:jc w:val="center"/>
        </w:trPr>
        <w:tc>
          <w:tcPr>
            <w:tcW w:w="178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130253</w:t>
            </w:r>
          </w:p>
        </w:tc>
        <w:tc>
          <w:tcPr>
            <w:tcW w:w="322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scaffold_187:44081-46548</w:t>
            </w:r>
          </w:p>
        </w:tc>
        <w:tc>
          <w:tcPr>
            <w:tcW w:w="2500" w:type="dxa"/>
            <w:tcBorders>
              <w:top w:val="nil"/>
              <w:left w:val="nil"/>
              <w:bottom w:val="nil"/>
              <w:right w:val="nil"/>
            </w:tcBorders>
            <w:shd w:val="clear" w:color="auto" w:fill="auto"/>
            <w:noWrap/>
            <w:vAlign w:val="bottom"/>
          </w:tcPr>
          <w:p w:rsidR="00201F2D" w:rsidRPr="00484EAF" w:rsidRDefault="00201F2D" w:rsidP="00110AA0">
            <w:pPr>
              <w:spacing w:line="240" w:lineRule="auto"/>
              <w:jc w:val="both"/>
              <w:rPr>
                <w:rFonts w:ascii="Times New Roman" w:hAnsi="Times New Roman"/>
                <w:szCs w:val="20"/>
                <w:lang w:eastAsia="es-ES_tradnl"/>
              </w:rPr>
            </w:pPr>
            <w:r w:rsidRPr="00484EAF">
              <w:rPr>
                <w:rFonts w:ascii="Times New Roman" w:hAnsi="Times New Roman"/>
                <w:szCs w:val="20"/>
                <w:lang w:eastAsia="es-ES_tradnl"/>
              </w:rPr>
              <w:t>Ferric reductase activity</w:t>
            </w:r>
          </w:p>
        </w:tc>
      </w:tr>
    </w:tbl>
    <w:p w:rsidR="00201F2D" w:rsidRPr="00484EAF" w:rsidRDefault="00201F2D" w:rsidP="00201F2D">
      <w:pPr>
        <w:tabs>
          <w:tab w:val="left" w:pos="520"/>
        </w:tabs>
        <w:spacing w:line="240" w:lineRule="auto"/>
        <w:jc w:val="both"/>
        <w:rPr>
          <w:rFonts w:ascii="Times New Roman" w:hAnsi="Times New Roman"/>
        </w:rPr>
      </w:pPr>
    </w:p>
    <w:p w:rsidR="00201F2D" w:rsidRPr="00484EAF" w:rsidRDefault="00201F2D" w:rsidP="00201F2D">
      <w:pPr>
        <w:tabs>
          <w:tab w:val="left" w:pos="520"/>
        </w:tabs>
        <w:spacing w:line="240" w:lineRule="auto"/>
        <w:jc w:val="both"/>
        <w:rPr>
          <w:rFonts w:ascii="Times New Roman" w:hAnsi="Times New Roman"/>
          <w:b/>
        </w:rPr>
      </w:pPr>
      <w:r w:rsidRPr="00484EAF">
        <w:rPr>
          <w:rFonts w:ascii="Times New Roman" w:hAnsi="Times New Roman"/>
          <w:b/>
        </w:rPr>
        <w:t>Iron regulatory proteins.</w:t>
      </w:r>
    </w:p>
    <w:p w:rsidR="00201F2D" w:rsidRPr="00484EAF" w:rsidRDefault="00201F2D" w:rsidP="00201F2D">
      <w:pPr>
        <w:tabs>
          <w:tab w:val="left" w:pos="520"/>
        </w:tabs>
        <w:spacing w:line="240" w:lineRule="auto"/>
        <w:jc w:val="both"/>
        <w:rPr>
          <w:rFonts w:ascii="Times New Roman" w:hAnsi="Times New Roman"/>
        </w:rPr>
      </w:pPr>
      <w:r w:rsidRPr="00484EAF">
        <w:rPr>
          <w:rFonts w:ascii="Times New Roman" w:hAnsi="Times New Roman"/>
        </w:rPr>
        <w:t>Phlgi1_77373</w:t>
      </w:r>
      <w:r w:rsidRPr="00484EAF">
        <w:rPr>
          <w:rFonts w:ascii="Times New Roman" w:hAnsi="Times New Roman"/>
          <w:b/>
        </w:rPr>
        <w:t xml:space="preserve"> </w:t>
      </w:r>
      <w:r w:rsidRPr="00484EAF">
        <w:rPr>
          <w:rFonts w:ascii="Times New Roman" w:hAnsi="Times New Roman"/>
        </w:rPr>
        <w:t xml:space="preserve">is similar to the URBS1 iron regulator, from </w:t>
      </w:r>
      <w:r w:rsidRPr="00484EAF">
        <w:rPr>
          <w:rFonts w:ascii="Times New Roman" w:hAnsi="Times New Roman"/>
          <w:i/>
        </w:rPr>
        <w:t>Ustilago maydis</w:t>
      </w:r>
      <w:r w:rsidRPr="00484EAF">
        <w:rPr>
          <w:rFonts w:ascii="Times New Roman" w:hAnsi="Times New Roman"/>
        </w:rPr>
        <w:t>.</w:t>
      </w:r>
      <w:r w:rsidRPr="00484EAF">
        <w:rPr>
          <w:rFonts w:ascii="Times New Roman" w:hAnsi="Times New Roman"/>
          <w:b/>
        </w:rPr>
        <w:t xml:space="preserve"> </w:t>
      </w:r>
      <w:r w:rsidRPr="00484EAF">
        <w:rPr>
          <w:rFonts w:ascii="Times New Roman" w:hAnsi="Times New Roman"/>
        </w:rPr>
        <w:t xml:space="preserve">Close examination of the sequence revealed the absence of the CRR region (Cys rich region) between the two-zinc finger domains, commonly found in this group of transcriptional regulators (recently reviewed by </w:t>
      </w:r>
      <w:r w:rsidR="000B7E08">
        <w:rPr>
          <w:rFonts w:ascii="Times New Roman" w:hAnsi="Times New Roman"/>
        </w:rPr>
        <w:fldChar w:fldCharType="begin"/>
      </w:r>
      <w:r w:rsidR="000B7E08">
        <w:rPr>
          <w:rFonts w:ascii="Times New Roman" w:hAnsi="Times New Roman"/>
        </w:rPr>
        <w:instrText xml:space="preserve"> ADDIN EN.CITE &lt;EndNote&gt;&lt;Cite&gt;&lt;Author&gt;Canessa&lt;/Author&gt;&lt;Year&gt;2012&lt;/Year&gt;&lt;RecNum&gt;2828&lt;/RecNum&gt;&lt;DisplayText&gt;[46]&lt;/DisplayText&gt;&lt;record&gt;&lt;rec-number&gt;2828&lt;/rec-number&gt;&lt;foreign-keys&gt;&lt;key app="EN" db-id="es009fwwbwfrwre9zeppvx23200ap0e2tasx" timestamp="1375125315"&gt;2828&lt;/key&gt;&lt;/foreign-keys&gt;&lt;ref-type name="Journal Article"&gt;17&lt;/ref-type&gt;&lt;contributors&gt;&lt;authors&gt;&lt;author&gt;Canessa, P.&lt;/author&gt;&lt;author&gt;Munoz-Guzman, F.&lt;/author&gt;&lt;author&gt;Vicuna, R.&lt;/author&gt;&lt;author&gt;Larrondo, L. F.&lt;/author&gt;&lt;/authors&gt;&lt;/contributors&gt;&lt;auth-address&gt;Departamento de Genetica Molecular y Microbiologia, Pontificia Universidad Catolica de Chile, Santiago, Chile.&lt;/auth-address&gt;&lt;titles&gt;&lt;title&gt;&lt;style face="normal" font="default" size="100%"&gt;Characterization of PIR1, a GATA family transcription factor involved in iron responses in the white-rot fungus &lt;/style&gt;&lt;style face="italic" font="default" size="100%"&gt;Phanerochaete chrysosporium&lt;/style&gt;&lt;/title&gt;&lt;secondary-title&gt;Fungal Genet Biol&lt;/secondary-title&gt;&lt;/titles&gt;&lt;periodical&gt;&lt;full-title&gt;Fungal Genet Biol&lt;/full-title&gt;&lt;/periodical&gt;&lt;pages&gt;626-34&lt;/pages&gt;&lt;volume&gt;49&lt;/volume&gt;&lt;number&gt;8&lt;/number&gt;&lt;edition&gt;2012/06/19&lt;/edition&gt;&lt;keywords&gt;&lt;keyword&gt;Base Sequence&lt;/keyword&gt;&lt;keyword&gt;Consensus Sequence&lt;/keyword&gt;&lt;keyword&gt;Fungal Proteins/genetics/metabolism&lt;/keyword&gt;&lt;keyword&gt;GATA Transcription Factors/*genetics/*metabolism&lt;/keyword&gt;&lt;keyword&gt;Gene Order&lt;/keyword&gt;&lt;keyword&gt;Iron/*metabolism&lt;/keyword&gt;&lt;keyword&gt;Oxidoreductases/genetics&lt;/keyword&gt;&lt;keyword&gt;Phanerochaete/*genetics/*metabolism&lt;/keyword&gt;&lt;keyword&gt;Response Elements&lt;/keyword&gt;&lt;keyword&gt;Transcription, Genetic&lt;/keyword&gt;&lt;/keywords&gt;&lt;dates&gt;&lt;year&gt;2012&lt;/year&gt;&lt;pub-dates&gt;&lt;date&gt;Aug&lt;/date&gt;&lt;/pub-dates&gt;&lt;/dates&gt;&lt;isbn&gt;1096-0937 (Electronic)&amp;#xD;1087-1845 (Linking)&lt;/isbn&gt;&lt;accession-num&gt;22705879&lt;/accession-num&gt;&lt;urls&gt;&lt;related-urls&gt;&lt;url&gt;http://www.ncbi.nlm.nih.gov/pubmed/22705879&lt;/url&gt;&lt;/related-urls&gt;&lt;/urls&gt;&lt;electronic-resource-num&gt;10.1016/j.fgb.2012.05.013&amp;#xD;S1087-1845(12)00101-6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[46]</w:t>
      </w:r>
      <w:r w:rsidR="000B7E08">
        <w:rPr>
          <w:rFonts w:ascii="Times New Roman" w:hAnsi="Times New Roman"/>
        </w:rPr>
        <w:fldChar w:fldCharType="end"/>
      </w:r>
      <w:r w:rsidRPr="00484EAF">
        <w:rPr>
          <w:rFonts w:ascii="Times New Roman" w:hAnsi="Times New Roman"/>
        </w:rPr>
        <w:t xml:space="preserve">. BLAST analysis revealed close similarity to PIR1, the </w:t>
      </w:r>
      <w:r w:rsidRPr="00484EAF">
        <w:rPr>
          <w:rFonts w:ascii="Times New Roman" w:hAnsi="Times New Roman"/>
          <w:i/>
        </w:rPr>
        <w:t>P. chrysosporium</w:t>
      </w:r>
      <w:r w:rsidRPr="00484EAF">
        <w:rPr>
          <w:rFonts w:ascii="Times New Roman" w:hAnsi="Times New Roman"/>
        </w:rPr>
        <w:t xml:space="preserve"> iron regulator recently described </w:t>
      </w:r>
      <w:r w:rsidR="000B7E08">
        <w:rPr>
          <w:rFonts w:ascii="Times New Roman" w:hAnsi="Times New Roman"/>
        </w:rPr>
        <w:fldChar w:fldCharType="begin"/>
      </w:r>
      <w:r w:rsidR="000B7E08">
        <w:rPr>
          <w:rFonts w:ascii="Times New Roman" w:hAnsi="Times New Roman"/>
        </w:rPr>
        <w:instrText xml:space="preserve"> ADDIN EN.CITE &lt;EndNote&gt;&lt;Cite&gt;&lt;Author&gt;Canessa&lt;/Author&gt;&lt;Year&gt;2012&lt;/Year&gt;&lt;RecNum&gt;2828&lt;/RecNum&gt;&lt;DisplayText&gt;[46]&lt;/DisplayText&gt;&lt;record&gt;&lt;rec-number&gt;2828&lt;/rec-number&gt;&lt;foreign-keys&gt;&lt;key app="EN" db-id="es009fwwbwfrwre9zeppvx23200ap0e2tasx" timestamp="1375125315"&gt;2828&lt;/key&gt;&lt;/foreign-keys&gt;&lt;ref-type name="Journal Article"&gt;17&lt;/ref-type&gt;&lt;contributors&gt;&lt;authors&gt;&lt;author&gt;Canessa, P.&lt;/author&gt;&lt;author&gt;Munoz-Guzman, F.&lt;/author&gt;&lt;author&gt;Vicuna, R.&lt;/author&gt;&lt;author&gt;Larrondo, L. F.&lt;/author&gt;&lt;/authors&gt;&lt;/contributors&gt;&lt;auth-address&gt;Departamento de Genetica Molecular y Microbiologia, Pontificia Universidad Catolica de Chile, Santiago, Chile.&lt;/auth-address&gt;&lt;titles&gt;&lt;title&gt;&lt;style face="normal" font="default" size="100%"&gt;Characterization of PIR1, a GATA family transcription factor involved in iron responses in the white-rot fungus &lt;/style&gt;&lt;style face="italic" font="default" size="100%"&gt;Phanerochaete chrysosporium&lt;/style&gt;&lt;/title&gt;&lt;secondary-title&gt;Fungal Genet Biol&lt;/secondary-title&gt;&lt;/titles&gt;&lt;periodical&gt;&lt;full-title&gt;Fungal Genet Biol&lt;/full-title&gt;&lt;/periodical&gt;&lt;pages&gt;626-34&lt;/pages&gt;&lt;volume&gt;49&lt;/volume&gt;&lt;number&gt;8&lt;/number&gt;&lt;edition&gt;2012/06/19&lt;/edition&gt;&lt;keywords&gt;&lt;keyword&gt;Base Sequence&lt;/keyword&gt;&lt;keyword&gt;Consensus Sequence&lt;/keyword&gt;&lt;keyword&gt;Fungal Proteins/genetics/metabolism&lt;/keyword&gt;&lt;keyword&gt;GATA Transcription Factors/*genetics/*metabolism&lt;/keyword&gt;&lt;keyword&gt;Gene Order&lt;/keyword&gt;&lt;keyword&gt;Iron/*metabolism&lt;/keyword&gt;&lt;keyword&gt;Oxidoreductases/genetics&lt;/keyword&gt;&lt;keyword&gt;Phanerochaete/*genetics/*metabolism&lt;/keyword&gt;&lt;keyword&gt;Response Elements&lt;/keyword&gt;&lt;keyword&gt;Transcription, Genetic&lt;/keyword&gt;&lt;/keywords&gt;&lt;dates&gt;&lt;year&gt;2012&lt;/year&gt;&lt;pub-dates&gt;&lt;date&gt;Aug&lt;/date&gt;&lt;/pub-dates&gt;&lt;/dates&gt;&lt;isbn&gt;1096-0937 (Electronic)&amp;#xD;1087-1845 (Linking)&lt;/isbn&gt;&lt;accession-num&gt;22705879&lt;/accession-num&gt;&lt;urls&gt;&lt;related-urls&gt;&lt;url&gt;http://www.ncbi.nlm.nih.gov/pubmed/22705879&lt;/url&gt;&lt;/related-urls&gt;&lt;/urls&gt;&lt;electronic-resource-num&gt;10.1016/j.fgb.2012.05.013&amp;#xD;S1087-1845(12)00101-6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[46]</w:t>
      </w:r>
      <w:r w:rsidR="000B7E08">
        <w:rPr>
          <w:rFonts w:ascii="Times New Roman" w:hAnsi="Times New Roman"/>
        </w:rPr>
        <w:fldChar w:fldCharType="end"/>
      </w:r>
      <w:r w:rsidRPr="00484EAF">
        <w:rPr>
          <w:rFonts w:ascii="Times New Roman" w:hAnsi="Times New Roman"/>
        </w:rPr>
        <w:t xml:space="preserve">. No significant transcript regulation was observed. URBS1 is known as SRE in </w:t>
      </w:r>
      <w:r w:rsidRPr="00484EAF">
        <w:rPr>
          <w:rFonts w:ascii="Times New Roman" w:hAnsi="Times New Roman"/>
          <w:i/>
        </w:rPr>
        <w:t xml:space="preserve">Neurospora crassa </w:t>
      </w:r>
      <w:r w:rsidRPr="00484EAF">
        <w:rPr>
          <w:rFonts w:ascii="Times New Roman" w:hAnsi="Times New Roman"/>
        </w:rPr>
        <w:t xml:space="preserve">and </w:t>
      </w:r>
      <w:r w:rsidRPr="00484EAF">
        <w:rPr>
          <w:rFonts w:ascii="Times New Roman" w:hAnsi="Times New Roman"/>
          <w:i/>
        </w:rPr>
        <w:t>Aspergillus</w:t>
      </w:r>
      <w:r w:rsidRPr="00484EAF">
        <w:rPr>
          <w:rFonts w:ascii="Times New Roman" w:hAnsi="Times New Roman"/>
        </w:rPr>
        <w:t>, which acts in conjunction with HapX in a complex regulatory circuit. Nevertheless, no HapX sequence was identified. This regulatory protein plays an important role in the control of iron homeostasis when this metal is in high concentrations.</w:t>
      </w:r>
    </w:p>
    <w:p w:rsidR="00201F2D" w:rsidRPr="00484EAF" w:rsidRDefault="00201F2D" w:rsidP="00201F2D">
      <w:pPr>
        <w:tabs>
          <w:tab w:val="left" w:pos="520"/>
        </w:tabs>
        <w:spacing w:line="240" w:lineRule="auto"/>
        <w:jc w:val="both"/>
        <w:rPr>
          <w:rFonts w:ascii="Times New Roman" w:hAnsi="Times New Roman"/>
        </w:rPr>
      </w:pPr>
    </w:p>
    <w:p w:rsidR="00201F2D" w:rsidRPr="00484EAF" w:rsidRDefault="00201F2D" w:rsidP="00201F2D">
      <w:pPr>
        <w:tabs>
          <w:tab w:val="left" w:pos="520"/>
        </w:tabs>
        <w:spacing w:line="240" w:lineRule="auto"/>
        <w:jc w:val="both"/>
        <w:rPr>
          <w:rFonts w:ascii="Times New Roman" w:hAnsi="Times New Roman"/>
          <w:b/>
        </w:rPr>
      </w:pPr>
      <w:r w:rsidRPr="00484EAF">
        <w:rPr>
          <w:rFonts w:ascii="Times New Roman" w:hAnsi="Times New Roman"/>
          <w:b/>
        </w:rPr>
        <w:t>Siderophores.</w:t>
      </w:r>
    </w:p>
    <w:p w:rsidR="00201F2D" w:rsidRPr="00484EAF" w:rsidRDefault="00201F2D" w:rsidP="00201F2D">
      <w:pPr>
        <w:pStyle w:val="NormalWeb"/>
        <w:spacing w:before="2" w:after="2"/>
        <w:jc w:val="both"/>
        <w:rPr>
          <w:rFonts w:ascii="Times New Roman" w:hAnsi="Times New Roman"/>
          <w:sz w:val="22"/>
          <w:lang w:val="en-US"/>
        </w:rPr>
      </w:pPr>
      <w:proofErr w:type="spellStart"/>
      <w:r w:rsidRPr="00484EAF">
        <w:rPr>
          <w:rFonts w:ascii="Times New Roman" w:hAnsi="Times New Roman"/>
          <w:color w:val="111111"/>
          <w:sz w:val="22"/>
          <w:lang w:val="en-US"/>
        </w:rPr>
        <w:t>Siderophore</w:t>
      </w:r>
      <w:proofErr w:type="spellEnd"/>
      <w:r w:rsidRPr="00484EAF">
        <w:rPr>
          <w:rFonts w:ascii="Times New Roman" w:hAnsi="Times New Roman"/>
          <w:color w:val="111111"/>
          <w:sz w:val="22"/>
          <w:lang w:val="en-US"/>
        </w:rPr>
        <w:t xml:space="preserve"> biosynthesis shares a first common and committed step for the hydroxylation of </w:t>
      </w:r>
      <w:proofErr w:type="spellStart"/>
      <w:r w:rsidRPr="00484EAF">
        <w:rPr>
          <w:rFonts w:ascii="Times New Roman" w:hAnsi="Times New Roman"/>
          <w:color w:val="111111"/>
          <w:sz w:val="22"/>
          <w:lang w:val="en-US"/>
        </w:rPr>
        <w:t>ornithine</w:t>
      </w:r>
      <w:proofErr w:type="spellEnd"/>
      <w:r w:rsidRPr="00484EAF">
        <w:rPr>
          <w:rFonts w:ascii="Times New Roman" w:hAnsi="Times New Roman"/>
          <w:color w:val="111111"/>
          <w:sz w:val="22"/>
          <w:lang w:val="en-US"/>
        </w:rPr>
        <w:t xml:space="preserve">, which is catalyzed by the </w:t>
      </w:r>
      <w:proofErr w:type="spellStart"/>
      <w:r w:rsidRPr="00484EAF">
        <w:rPr>
          <w:rFonts w:ascii="Times New Roman" w:hAnsi="Times New Roman"/>
          <w:color w:val="111111"/>
          <w:sz w:val="22"/>
          <w:lang w:val="en-US"/>
        </w:rPr>
        <w:t>ornithine</w:t>
      </w:r>
      <w:proofErr w:type="spellEnd"/>
      <w:r w:rsidRPr="00484EAF">
        <w:rPr>
          <w:rFonts w:ascii="Times New Roman" w:hAnsi="Times New Roman"/>
          <w:color w:val="111111"/>
          <w:sz w:val="22"/>
          <w:lang w:val="en-US"/>
        </w:rPr>
        <w:t xml:space="preserve"> mono-</w:t>
      </w:r>
      <w:proofErr w:type="spellStart"/>
      <w:r w:rsidRPr="00484EAF">
        <w:rPr>
          <w:rFonts w:ascii="Times New Roman" w:hAnsi="Times New Roman"/>
          <w:color w:val="111111"/>
          <w:sz w:val="22"/>
          <w:lang w:val="en-US"/>
        </w:rPr>
        <w:t>oxygenase</w:t>
      </w:r>
      <w:proofErr w:type="spellEnd"/>
      <w:r w:rsidRPr="00484EAF">
        <w:rPr>
          <w:rFonts w:ascii="Times New Roman" w:hAnsi="Times New Roman"/>
          <w:color w:val="111111"/>
          <w:sz w:val="22"/>
          <w:lang w:val="en-US"/>
        </w:rPr>
        <w:t xml:space="preserve"> </w:t>
      </w:r>
      <w:r w:rsidRPr="00484EAF">
        <w:rPr>
          <w:rFonts w:ascii="Times New Roman" w:hAnsi="Times New Roman"/>
          <w:sz w:val="22"/>
          <w:lang w:val="en-US"/>
        </w:rPr>
        <w:t xml:space="preserve">Sid1/SidA, first described in </w:t>
      </w:r>
      <w:r w:rsidRPr="00484EAF">
        <w:rPr>
          <w:rFonts w:ascii="Times New Roman" w:hAnsi="Times New Roman"/>
          <w:i/>
          <w:sz w:val="22"/>
          <w:lang w:val="en-US"/>
        </w:rPr>
        <w:t xml:space="preserve">U. </w:t>
      </w:r>
      <w:proofErr w:type="spellStart"/>
      <w:r w:rsidRPr="00484EAF">
        <w:rPr>
          <w:rFonts w:ascii="Times New Roman" w:hAnsi="Times New Roman"/>
          <w:i/>
          <w:sz w:val="22"/>
          <w:lang w:val="en-US"/>
        </w:rPr>
        <w:t>maydis</w:t>
      </w:r>
      <w:proofErr w:type="spellEnd"/>
      <w:r w:rsidRPr="00484EAF">
        <w:rPr>
          <w:rFonts w:ascii="Times New Roman" w:hAnsi="Times New Roman"/>
          <w:sz w:val="22"/>
          <w:lang w:val="en-US"/>
        </w:rPr>
        <w:t xml:space="preserve"> </w:t>
      </w:r>
      <w:r w:rsidR="000B7E08">
        <w:rPr>
          <w:rFonts w:ascii="Times New Roman" w:hAnsi="Times New Roman"/>
          <w:sz w:val="22"/>
          <w:lang w:val="en-US"/>
        </w:rPr>
        <w:fldChar w:fldCharType="begin">
          <w:fldData xml:space="preserve">PEVuZE5vdGU+PENpdGU+PEF1dGhvcj5NZWk8L0F1dGhvcj48WWVhcj4xOTkzPC9ZZWFyPjxSZWNO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</w:fldData>
        </w:fldChar>
      </w:r>
      <w:r w:rsidR="000B7E08">
        <w:rPr>
          <w:rFonts w:ascii="Times New Roman" w:hAnsi="Times New Roman"/>
          <w:sz w:val="22"/>
          <w:lang w:val="en-US"/>
        </w:rPr>
        <w:instrText xml:space="preserve"> ADDIN EN.CITE </w:instrText>
      </w:r>
      <w:r w:rsidR="000B7E08">
        <w:rPr>
          <w:rFonts w:ascii="Times New Roman" w:hAnsi="Times New Roman"/>
          <w:sz w:val="22"/>
          <w:lang w:val="en-US"/>
        </w:rPr>
        <w:fldChar w:fldCharType="begin">
          <w:fldData xml:space="preserve">PEVuZE5vdGU+PENpdGU+PEF1dGhvcj5NZWk8L0F1dGhvcj48WWVhcj4xOTkzPC9ZZWFyPjxSZWNO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</w:fldData>
        </w:fldChar>
      </w:r>
      <w:r w:rsidR="000B7E08">
        <w:rPr>
          <w:rFonts w:ascii="Times New Roman" w:hAnsi="Times New Roman"/>
          <w:sz w:val="22"/>
          <w:lang w:val="en-US"/>
        </w:rPr>
        <w:instrText xml:space="preserve"> ADDIN EN.CITE.DATA </w:instrText>
      </w:r>
      <w:r w:rsidR="000B7E08">
        <w:rPr>
          <w:rFonts w:ascii="Times New Roman" w:hAnsi="Times New Roman"/>
          <w:sz w:val="22"/>
          <w:lang w:val="en-US"/>
        </w:rPr>
      </w:r>
      <w:r w:rsidR="000B7E08">
        <w:rPr>
          <w:rFonts w:ascii="Times New Roman" w:hAnsi="Times New Roman"/>
          <w:sz w:val="22"/>
          <w:lang w:val="en-US"/>
        </w:rPr>
        <w:fldChar w:fldCharType="end"/>
      </w:r>
      <w:r w:rsidR="000B7E08">
        <w:rPr>
          <w:rFonts w:ascii="Times New Roman" w:hAnsi="Times New Roman"/>
          <w:sz w:val="22"/>
          <w:lang w:val="en-US"/>
        </w:rPr>
        <w:fldChar w:fldCharType="separate"/>
      </w:r>
      <w:r w:rsidR="000B7E08">
        <w:rPr>
          <w:rFonts w:ascii="Times New Roman" w:hAnsi="Times New Roman"/>
          <w:noProof/>
          <w:sz w:val="22"/>
          <w:lang w:val="en-US"/>
        </w:rPr>
        <w:t>[47]</w:t>
      </w:r>
      <w:r w:rsidR="000B7E08">
        <w:rPr>
          <w:rFonts w:ascii="Times New Roman" w:hAnsi="Times New Roman"/>
          <w:sz w:val="22"/>
          <w:lang w:val="en-US"/>
        </w:rPr>
        <w:fldChar w:fldCharType="end"/>
      </w:r>
      <w:r w:rsidRPr="00484EAF">
        <w:rPr>
          <w:rFonts w:ascii="Times New Roman" w:hAnsi="Times New Roman"/>
          <w:sz w:val="22"/>
          <w:lang w:val="en-US"/>
        </w:rPr>
        <w:t>.</w:t>
      </w:r>
      <w:r w:rsidRPr="00484EAF">
        <w:rPr>
          <w:rFonts w:ascii="Times New Roman" w:hAnsi="Times New Roman"/>
          <w:color w:val="382896"/>
          <w:sz w:val="22"/>
          <w:lang w:val="en-US"/>
        </w:rPr>
        <w:t xml:space="preserve"> </w:t>
      </w:r>
      <w:r w:rsidRPr="00484EAF">
        <w:rPr>
          <w:rFonts w:ascii="Times New Roman" w:hAnsi="Times New Roman"/>
          <w:sz w:val="22"/>
          <w:lang w:val="en-US"/>
        </w:rPr>
        <w:t xml:space="preserve">No putative Sid1 gene was identified. Accordingly, a gene encoding a </w:t>
      </w:r>
      <w:proofErr w:type="spellStart"/>
      <w:r w:rsidRPr="00484EAF">
        <w:rPr>
          <w:rFonts w:ascii="Times New Roman" w:hAnsi="Times New Roman"/>
          <w:sz w:val="22"/>
          <w:lang w:val="en-US"/>
        </w:rPr>
        <w:t>siderophore</w:t>
      </w:r>
      <w:proofErr w:type="spellEnd"/>
      <w:r w:rsidRPr="00484EAF">
        <w:rPr>
          <w:rFonts w:ascii="Times New Roman" w:hAnsi="Times New Roman"/>
          <w:sz w:val="22"/>
          <w:lang w:val="en-US"/>
        </w:rPr>
        <w:t xml:space="preserve"> peptide </w:t>
      </w:r>
      <w:proofErr w:type="spellStart"/>
      <w:r w:rsidRPr="00484EAF">
        <w:rPr>
          <w:rFonts w:ascii="Times New Roman" w:hAnsi="Times New Roman"/>
          <w:sz w:val="22"/>
          <w:lang w:val="en-US"/>
        </w:rPr>
        <w:t>synthetase</w:t>
      </w:r>
      <w:proofErr w:type="spellEnd"/>
      <w:r w:rsidRPr="00484EAF">
        <w:rPr>
          <w:rFonts w:ascii="Times New Roman" w:hAnsi="Times New Roman"/>
          <w:sz w:val="22"/>
          <w:lang w:val="en-US"/>
        </w:rPr>
        <w:t xml:space="preserve"> was not found. Importantly, </w:t>
      </w:r>
      <w:r w:rsidRPr="00484EAF">
        <w:rPr>
          <w:rFonts w:ascii="Times New Roman" w:hAnsi="Times New Roman"/>
          <w:i/>
          <w:sz w:val="22"/>
          <w:lang w:val="en-US"/>
        </w:rPr>
        <w:t xml:space="preserve">in </w:t>
      </w:r>
      <w:proofErr w:type="spellStart"/>
      <w:r w:rsidRPr="00484EAF">
        <w:rPr>
          <w:rFonts w:ascii="Times New Roman" w:hAnsi="Times New Roman"/>
          <w:i/>
          <w:sz w:val="22"/>
          <w:lang w:val="en-US"/>
        </w:rPr>
        <w:t>silico</w:t>
      </w:r>
      <w:proofErr w:type="spellEnd"/>
      <w:r w:rsidRPr="00484EAF">
        <w:rPr>
          <w:rFonts w:ascii="Times New Roman" w:hAnsi="Times New Roman"/>
          <w:sz w:val="22"/>
          <w:lang w:val="en-US"/>
        </w:rPr>
        <w:t xml:space="preserve"> analysis of several white and brown-rot fungi has revealed that putative </w:t>
      </w:r>
      <w:proofErr w:type="spellStart"/>
      <w:r w:rsidRPr="00484EAF">
        <w:rPr>
          <w:rFonts w:ascii="Times New Roman" w:hAnsi="Times New Roman"/>
          <w:i/>
          <w:sz w:val="22"/>
          <w:lang w:val="en-US"/>
        </w:rPr>
        <w:t>sidA</w:t>
      </w:r>
      <w:proofErr w:type="spellEnd"/>
      <w:r w:rsidRPr="00484EAF">
        <w:rPr>
          <w:rFonts w:ascii="Times New Roman" w:hAnsi="Times New Roman"/>
          <w:sz w:val="22"/>
          <w:lang w:val="en-US"/>
        </w:rPr>
        <w:t xml:space="preserve"> encoding genes are present in most (but not all) white-</w:t>
      </w:r>
      <w:proofErr w:type="spellStart"/>
      <w:r w:rsidRPr="00484EAF">
        <w:rPr>
          <w:rFonts w:ascii="Times New Roman" w:hAnsi="Times New Roman"/>
          <w:sz w:val="22"/>
          <w:lang w:val="en-US"/>
        </w:rPr>
        <w:t>rotters</w:t>
      </w:r>
      <w:proofErr w:type="spellEnd"/>
      <w:r w:rsidRPr="00484EAF">
        <w:rPr>
          <w:rFonts w:ascii="Times New Roman" w:hAnsi="Times New Roman"/>
          <w:sz w:val="22"/>
          <w:lang w:val="en-US"/>
        </w:rPr>
        <w:t xml:space="preserve">, while they are rarely found in the genomes of brown-rot </w:t>
      </w:r>
      <w:proofErr w:type="spellStart"/>
      <w:r w:rsidRPr="00484EAF">
        <w:rPr>
          <w:rFonts w:ascii="Times New Roman" w:hAnsi="Times New Roman"/>
          <w:sz w:val="22"/>
          <w:lang w:val="en-US"/>
        </w:rPr>
        <w:t>basidiomycetes</w:t>
      </w:r>
      <w:proofErr w:type="spellEnd"/>
      <w:r w:rsidRPr="00484EAF">
        <w:rPr>
          <w:rFonts w:ascii="Times New Roman" w:hAnsi="Times New Roman"/>
          <w:sz w:val="22"/>
          <w:lang w:val="en-US"/>
        </w:rPr>
        <w:t xml:space="preserve"> </w:t>
      </w:r>
      <w:r w:rsidR="000B7E08">
        <w:rPr>
          <w:rFonts w:ascii="Times New Roman" w:hAnsi="Times New Roman"/>
          <w:sz w:val="22"/>
          <w:lang w:val="en-US"/>
        </w:rPr>
        <w:fldChar w:fldCharType="begin"/>
      </w:r>
      <w:r w:rsidR="000B7E08">
        <w:rPr>
          <w:rFonts w:ascii="Times New Roman" w:hAnsi="Times New Roman"/>
          <w:sz w:val="22"/>
          <w:lang w:val="en-US"/>
        </w:rPr>
        <w:instrText xml:space="preserve"> ADDIN EN.CITE &lt;EndNote&gt;&lt;Cite&gt;&lt;Author&gt;Canessa&lt;/Author&gt;&lt;Year&gt;2013&lt;/Year&gt;&lt;RecNum&gt;2827&lt;/RecNum&gt;&lt;DisplayText&gt;[38]&lt;/DisplayText&gt;&lt;record&gt;&lt;rec-number&gt;2827&lt;/rec-number&gt;&lt;foreign-keys&gt;&lt;key app="EN" db-id="es009fwwbwfrwre9zeppvx23200ap0e2tasx" timestamp="1375125315"&gt;2827&lt;/key&gt;&lt;/foreign-keys&gt;&lt;ref-type name="Journal Article"&gt;17&lt;/ref-type&gt;&lt;contributors&gt;&lt;authors&gt;&lt;author&gt;Canessa, P.&lt;/author&gt;&lt;author&gt;Larrondo, L. F.&lt;/author&gt;&lt;/authors&gt;&lt;/contributors&gt;&lt;auth-address&gt;Departamento de Genetica Molecular y Microbiologia, Facultad de Ciencias Biologicas, Pontificia Universidad Catolica de Chile, Casilla 114-D, Santiago, Chile.&lt;/auth-address&gt;&lt;titles&gt;&lt;title&gt;Environmental responses and the control of iron homeostasis in fungal systems&lt;/title&gt;&lt;secondary-title&gt;Appl Microbiol Biotechnol&lt;/secondary-title&gt;&lt;/titles&gt;&lt;periodical&gt;&lt;full-title&gt;Appl Microbiol Biotechnol&lt;/full-title&gt;&lt;/periodical&gt;&lt;pages&gt;939-55&lt;/pages&gt;&lt;volume&gt;97&lt;/volume&gt;&lt;number&gt;3&lt;/number&gt;&lt;edition&gt;2012/12/13&lt;/edition&gt;&lt;keywords&gt;&lt;keyword&gt;*Environmental Microbiology&lt;/keyword&gt;&lt;keyword&gt;Ferritins/metabolism&lt;/keyword&gt;&lt;keyword&gt;Fungi/*metabolism&lt;/keyword&gt;&lt;keyword&gt;Gene Expression Regulation, Fungal&lt;/keyword&gt;&lt;keyword&gt;*Homeostasis&lt;/keyword&gt;&lt;keyword&gt;Iron/*metabolism&lt;/keyword&gt;&lt;/keywords&gt;&lt;dates&gt;&lt;year&gt;2013&lt;/year&gt;&lt;pub-dates&gt;&lt;date&gt;Feb&lt;/date&gt;&lt;/pub-dates&gt;&lt;/dates&gt;&lt;isbn&gt;1432-0614 (Electronic)&amp;#xD;0175-7598 (Linking)&lt;/isbn&gt;&lt;accession-num&gt;23233206&lt;/accession-num&gt;&lt;urls&gt;&lt;related-urls&gt;&lt;url&gt;http://www.ncbi.nlm.nih.gov/pubmed/23233206&lt;/url&gt;&lt;/related-urls&gt;&lt;/urls&gt;&lt;electronic-resource-num&gt;10.1007/s00253-012-4615-x&lt;/electronic-resource-num&gt;&lt;language&gt;eng&lt;/language&gt;&lt;/record&gt;&lt;/Cite&gt;&lt;/EndNote&gt;</w:instrText>
      </w:r>
      <w:r w:rsidR="000B7E08">
        <w:rPr>
          <w:rFonts w:ascii="Times New Roman" w:hAnsi="Times New Roman"/>
          <w:sz w:val="22"/>
          <w:lang w:val="en-US"/>
        </w:rPr>
        <w:fldChar w:fldCharType="separate"/>
      </w:r>
      <w:r w:rsidR="000B7E08">
        <w:rPr>
          <w:rFonts w:ascii="Times New Roman" w:hAnsi="Times New Roman"/>
          <w:noProof/>
          <w:sz w:val="22"/>
          <w:lang w:val="en-US"/>
        </w:rPr>
        <w:t>[38]</w:t>
      </w:r>
      <w:r w:rsidR="000B7E08">
        <w:rPr>
          <w:rFonts w:ascii="Times New Roman" w:hAnsi="Times New Roman"/>
          <w:sz w:val="22"/>
          <w:lang w:val="en-US"/>
        </w:rPr>
        <w:fldChar w:fldCharType="end"/>
      </w:r>
      <w:r w:rsidRPr="00484EAF">
        <w:rPr>
          <w:rFonts w:ascii="Times New Roman" w:hAnsi="Times New Roman"/>
          <w:sz w:val="22"/>
          <w:lang w:val="en-US"/>
        </w:rPr>
        <w:t>.</w:t>
      </w:r>
    </w:p>
    <w:p w:rsidR="00201F2D" w:rsidRPr="00484EAF" w:rsidRDefault="00201F2D" w:rsidP="00201F2D">
      <w:pPr>
        <w:pStyle w:val="NormalWeb"/>
        <w:spacing w:before="2" w:after="2"/>
        <w:ind w:firstLine="708"/>
        <w:jc w:val="both"/>
        <w:rPr>
          <w:rFonts w:ascii="Times New Roman" w:hAnsi="Times New Roman"/>
          <w:sz w:val="22"/>
          <w:lang w:val="en-US"/>
        </w:rPr>
      </w:pPr>
      <w:r w:rsidRPr="00484EAF">
        <w:rPr>
          <w:rFonts w:ascii="Times New Roman" w:hAnsi="Times New Roman"/>
          <w:sz w:val="22"/>
          <w:lang w:val="en-US"/>
        </w:rPr>
        <w:t xml:space="preserve"> </w:t>
      </w:r>
    </w:p>
    <w:p w:rsidR="00201F2D" w:rsidRPr="00484EAF" w:rsidRDefault="00201F2D" w:rsidP="00201F2D">
      <w:pPr>
        <w:pStyle w:val="NormalWeb"/>
        <w:spacing w:before="2" w:after="2"/>
        <w:jc w:val="both"/>
        <w:rPr>
          <w:rFonts w:ascii="Times New Roman" w:hAnsi="Times New Roman"/>
          <w:b/>
          <w:sz w:val="22"/>
          <w:lang w:val="en-US"/>
        </w:rPr>
      </w:pPr>
      <w:proofErr w:type="spellStart"/>
      <w:r w:rsidRPr="00484EAF">
        <w:rPr>
          <w:rFonts w:ascii="Times New Roman" w:hAnsi="Times New Roman"/>
          <w:b/>
          <w:sz w:val="22"/>
          <w:lang w:val="en-US"/>
        </w:rPr>
        <w:t>Quinone</w:t>
      </w:r>
      <w:proofErr w:type="spellEnd"/>
      <w:r w:rsidRPr="00484EAF">
        <w:rPr>
          <w:rFonts w:ascii="Times New Roman" w:hAnsi="Times New Roman"/>
          <w:b/>
          <w:sz w:val="22"/>
          <w:lang w:val="en-US"/>
        </w:rPr>
        <w:t xml:space="preserve"> </w:t>
      </w:r>
      <w:proofErr w:type="spellStart"/>
      <w:r w:rsidRPr="00484EAF">
        <w:rPr>
          <w:rFonts w:ascii="Times New Roman" w:hAnsi="Times New Roman"/>
          <w:b/>
          <w:sz w:val="22"/>
          <w:lang w:val="en-US"/>
        </w:rPr>
        <w:t>reductases</w:t>
      </w:r>
      <w:proofErr w:type="spellEnd"/>
      <w:r w:rsidRPr="00484EAF">
        <w:rPr>
          <w:rFonts w:ascii="Times New Roman" w:hAnsi="Times New Roman"/>
          <w:b/>
          <w:sz w:val="22"/>
          <w:lang w:val="en-US"/>
        </w:rPr>
        <w:t>.</w:t>
      </w:r>
    </w:p>
    <w:p w:rsidR="00201F2D" w:rsidRPr="00484EAF" w:rsidRDefault="00201F2D" w:rsidP="00201F2D">
      <w:pPr>
        <w:pStyle w:val="NormalWeb"/>
        <w:spacing w:before="2" w:after="2"/>
        <w:jc w:val="both"/>
        <w:rPr>
          <w:rFonts w:ascii="Times New Roman" w:hAnsi="Times New Roman"/>
          <w:sz w:val="22"/>
          <w:lang w:val="en-US"/>
        </w:rPr>
      </w:pPr>
      <w:r w:rsidRPr="00484EAF">
        <w:rPr>
          <w:rFonts w:ascii="Times New Roman" w:hAnsi="Times New Roman"/>
          <w:sz w:val="22"/>
          <w:lang w:val="en-US"/>
        </w:rPr>
        <w:t xml:space="preserve">These enzymes are associated with </w:t>
      </w:r>
      <w:proofErr w:type="spellStart"/>
      <w:r w:rsidRPr="00484EAF">
        <w:rPr>
          <w:rFonts w:ascii="Times New Roman" w:hAnsi="Times New Roman"/>
          <w:sz w:val="22"/>
          <w:lang w:val="en-US"/>
        </w:rPr>
        <w:t>quinone</w:t>
      </w:r>
      <w:proofErr w:type="spellEnd"/>
      <w:r w:rsidRPr="00484EAF">
        <w:rPr>
          <w:rFonts w:ascii="Times New Roman" w:hAnsi="Times New Roman"/>
          <w:sz w:val="22"/>
          <w:lang w:val="en-US"/>
        </w:rPr>
        <w:t xml:space="preserve"> </w:t>
      </w:r>
      <w:proofErr w:type="spellStart"/>
      <w:r w:rsidRPr="00484EAF">
        <w:rPr>
          <w:rFonts w:ascii="Times New Roman" w:hAnsi="Times New Roman"/>
          <w:sz w:val="22"/>
          <w:lang w:val="en-US"/>
        </w:rPr>
        <w:t>redox</w:t>
      </w:r>
      <w:proofErr w:type="spellEnd"/>
      <w:r w:rsidRPr="00484EAF">
        <w:rPr>
          <w:rFonts w:ascii="Times New Roman" w:hAnsi="Times New Roman"/>
          <w:sz w:val="22"/>
          <w:lang w:val="en-US"/>
        </w:rPr>
        <w:t xml:space="preserve"> cycling, thus thought to be connected to the Fenton reaction </w:t>
      </w:r>
      <w:r w:rsidR="000B7E08">
        <w:rPr>
          <w:rFonts w:ascii="Times New Roman" w:hAnsi="Times New Roman"/>
          <w:sz w:val="22"/>
          <w:lang w:val="en-US"/>
        </w:rPr>
        <w:fldChar w:fldCharType="begin"/>
      </w:r>
      <w:r w:rsidR="000B7E08">
        <w:rPr>
          <w:rFonts w:ascii="Times New Roman" w:hAnsi="Times New Roman"/>
          <w:sz w:val="22"/>
          <w:lang w:val="en-US"/>
        </w:rPr>
        <w:instrText xml:space="preserve"> ADDIN EN.CITE &lt;EndNote&gt;&lt;Cite&gt;&lt;Author&gt;Akileswaran&lt;/Author&gt;&lt;Year&gt;1999&lt;/Year&gt;&lt;RecNum&gt;1363&lt;/RecNum&gt;&lt;IDText&gt;99124568&lt;/IDText&gt;&lt;DisplayText&gt;[48]&lt;/DisplayText&gt;&lt;record&gt;&lt;rec-number&gt;1363&lt;/rec-number&gt;&lt;foreign-keys&gt;&lt;key app="EN" db-id="es009fwwbwfrwre9zeppvx23200ap0e2tasx" timestamp="0"&gt;1363&lt;/key&gt;&lt;/foreign-keys&gt;&lt;ref-type name="Journal Article"&gt;17&lt;/ref-type&gt;&lt;contributors&gt;&lt;authors&gt;&lt;author&gt;Akileswaran, L.&lt;/author&gt;&lt;author&gt;Brock, B. J.&lt;/author&gt;&lt;author&gt;Cereghino, J. L.&lt;/author&gt;&lt;author&gt;Gold, M. H.&lt;/author&gt;&lt;/authors&gt;&lt;/contributors&gt;&lt;titles&gt;&lt;title&gt;&lt;style face="normal" font="default" size="100%"&gt;1,4-benzoquinone reductase from &lt;/style&gt;&lt;style face="italic" font="default" size="100%"&gt;Phanerochaete chrysosporium&lt;/style&gt;&lt;style face="normal" font="default" size="100%"&gt;: cDNA cloning and regulation of expression&lt;/style&gt;&lt;/title&gt;&lt;secondary-title&gt;Appl. Environ. Microbiol.&lt;/secondary-title&gt;&lt;/titles&gt;&lt;pages&gt;415-21&lt;/pages&gt;&lt;volume&gt;65&lt;/volume&gt;&lt;number&gt;2&lt;/number&gt;&lt;keywords&gt;&lt;keyword&gt;Amino Acid Sequence&lt;/keyword&gt;&lt;keyword&gt;Base Sequence&lt;/keyword&gt;&lt;keyword&gt;Blotting, Northern&lt;/keyword&gt;&lt;keyword&gt;Cloning, Molecular&lt;/keyword&gt;&lt;keyword&gt;DNA, Complementary/analysis&lt;/keyword&gt;&lt;keyword&gt;Enzyme Induction&lt;/keyword&gt;&lt;keyword&gt;Gene Expression Regulation, Fungal&lt;/keyword&gt;&lt;keyword&gt;Immunoblotting&lt;/keyword&gt;&lt;keyword&gt;Molecular Sequence Data&lt;/keyword&gt;&lt;keyword&gt;Phanerochaete/*enzymology/genetics&lt;/keyword&gt;&lt;keyword&gt;Quinone Reductases/chemistry/*genetics/metabolism&lt;/keyword&gt;&lt;keyword&gt;Sequence Analysis, DNA&lt;/keyword&gt;&lt;keyword&gt;Support, Non-U.S. Gov&amp;apos;t&lt;/keyword&gt;&lt;keyword&gt;Support, U.S. Gov&amp;apos;t, Non-P.H.S.&lt;/keyword&gt;&lt;keyword&gt;Transcription, Genetic&lt;/keyword&gt;&lt;keyword&gt;Translation, Genetic&lt;/keyword&gt;&lt;/keywords&gt;&lt;dates&gt;&lt;year&gt;1999&lt;/year&gt;&lt;/dates&gt;&lt;label&gt;99124568&lt;/label&gt;&lt;urls&gt;&lt;related-urls&gt;&lt;url&gt;http://aem.asm.org/cgi/content/full/65/2/415&lt;/url&gt;&lt;/related-urls&gt;&lt;/urls&gt;&lt;/record&gt;&lt;/Cite&gt;&lt;/EndNote&gt;</w:instrText>
      </w:r>
      <w:r w:rsidR="000B7E08">
        <w:rPr>
          <w:rFonts w:ascii="Times New Roman" w:hAnsi="Times New Roman"/>
          <w:sz w:val="22"/>
          <w:lang w:val="en-US"/>
        </w:rPr>
        <w:fldChar w:fldCharType="separate"/>
      </w:r>
      <w:r w:rsidR="000B7E08">
        <w:rPr>
          <w:rFonts w:ascii="Times New Roman" w:hAnsi="Times New Roman"/>
          <w:noProof/>
          <w:sz w:val="22"/>
          <w:lang w:val="en-US"/>
        </w:rPr>
        <w:t>[48]</w:t>
      </w:r>
      <w:r w:rsidR="000B7E08">
        <w:rPr>
          <w:rFonts w:ascii="Times New Roman" w:hAnsi="Times New Roman"/>
          <w:sz w:val="22"/>
          <w:lang w:val="en-US"/>
        </w:rPr>
        <w:fldChar w:fldCharType="end"/>
      </w:r>
      <w:r w:rsidRPr="00484EAF">
        <w:rPr>
          <w:rFonts w:ascii="Times New Roman" w:hAnsi="Times New Roman"/>
          <w:sz w:val="22"/>
          <w:lang w:val="en-US"/>
        </w:rPr>
        <w:t>. Tentative protein models include Phlgi1_18080, Phlgi1_124588, Phlgi1_81089, Phlgi1_309021 and Phlgi1_</w:t>
      </w:r>
      <w:r w:rsidRPr="00484EAF">
        <w:rPr>
          <w:rFonts w:ascii="Times New Roman" w:hAnsi="Times New Roman" w:cs="Arial"/>
          <w:sz w:val="22"/>
          <w:szCs w:val="26"/>
          <w:lang w:val="en-US"/>
        </w:rPr>
        <w:t>14295</w:t>
      </w:r>
      <w:r w:rsidRPr="00484EAF">
        <w:rPr>
          <w:rFonts w:ascii="Times New Roman" w:hAnsi="Times New Roman"/>
          <w:sz w:val="22"/>
          <w:lang w:val="en-US"/>
        </w:rPr>
        <w:t xml:space="preserve">. Peptides and relatively high transcripts corresponding to Phlgi1_11626, another putative 1,4 </w:t>
      </w:r>
      <w:proofErr w:type="spellStart"/>
      <w:r w:rsidRPr="00484EAF">
        <w:rPr>
          <w:rFonts w:ascii="Times New Roman" w:hAnsi="Times New Roman"/>
          <w:sz w:val="22"/>
          <w:lang w:val="en-US"/>
        </w:rPr>
        <w:t>benzoquinone</w:t>
      </w:r>
      <w:proofErr w:type="spellEnd"/>
      <w:r w:rsidRPr="00484EAF">
        <w:rPr>
          <w:rFonts w:ascii="Times New Roman" w:hAnsi="Times New Roman"/>
          <w:sz w:val="22"/>
          <w:lang w:val="en-US"/>
        </w:rPr>
        <w:t xml:space="preserve"> </w:t>
      </w:r>
      <w:proofErr w:type="spellStart"/>
      <w:r w:rsidRPr="00484EAF">
        <w:rPr>
          <w:rFonts w:ascii="Times New Roman" w:hAnsi="Times New Roman"/>
          <w:sz w:val="22"/>
          <w:lang w:val="en-US"/>
        </w:rPr>
        <w:t>reductase</w:t>
      </w:r>
      <w:proofErr w:type="spellEnd"/>
      <w:r w:rsidRPr="00484EAF">
        <w:rPr>
          <w:rFonts w:ascii="Times New Roman" w:hAnsi="Times New Roman"/>
          <w:sz w:val="22"/>
          <w:lang w:val="en-US"/>
        </w:rPr>
        <w:t xml:space="preserve">, were detected (Dataset S2). Two potential phenylalanine ammonia </w:t>
      </w:r>
      <w:proofErr w:type="spellStart"/>
      <w:r w:rsidRPr="00484EAF">
        <w:rPr>
          <w:rFonts w:ascii="Times New Roman" w:hAnsi="Times New Roman"/>
          <w:sz w:val="22"/>
          <w:lang w:val="en-US"/>
        </w:rPr>
        <w:t>lyases</w:t>
      </w:r>
      <w:proofErr w:type="spellEnd"/>
      <w:r w:rsidRPr="00484EAF">
        <w:rPr>
          <w:rFonts w:ascii="Times New Roman" w:hAnsi="Times New Roman"/>
          <w:sz w:val="22"/>
          <w:lang w:val="en-US"/>
        </w:rPr>
        <w:t xml:space="preserve"> (PAL; Phlgi1_83658, Phlgi1_352235), likely involved in biogenesis of aromatic substrates, were detected. Phlgi1_83658 showed 2-fold transcript regulation in NELP relative to ELP (p&lt;0.05). </w:t>
      </w:r>
    </w:p>
    <w:p w:rsidR="00201F2D" w:rsidRPr="00484EAF" w:rsidRDefault="00201F2D" w:rsidP="00201F2D">
      <w:pPr>
        <w:pStyle w:val="NormalWeb"/>
        <w:spacing w:before="2" w:after="2"/>
        <w:ind w:firstLine="708"/>
        <w:jc w:val="both"/>
        <w:rPr>
          <w:rFonts w:ascii="Times New Roman" w:hAnsi="Times New Roman"/>
          <w:sz w:val="22"/>
          <w:lang w:val="en-US"/>
        </w:rPr>
      </w:pPr>
    </w:p>
    <w:p w:rsidR="00201F2D" w:rsidRPr="00484EAF" w:rsidRDefault="00201F2D" w:rsidP="00201F2D">
      <w:pPr>
        <w:pStyle w:val="NormalWeb"/>
        <w:spacing w:before="2" w:after="2"/>
        <w:jc w:val="both"/>
        <w:rPr>
          <w:rFonts w:ascii="Times New Roman" w:hAnsi="Times New Roman"/>
          <w:sz w:val="22"/>
          <w:lang w:val="en-US"/>
        </w:rPr>
      </w:pPr>
    </w:p>
    <w:p w:rsidR="00201F2D" w:rsidRPr="00484EAF" w:rsidRDefault="00201F2D" w:rsidP="00201F2D">
      <w:pPr>
        <w:pStyle w:val="NormalWeb"/>
        <w:spacing w:before="2" w:after="2"/>
        <w:jc w:val="both"/>
        <w:rPr>
          <w:rFonts w:ascii="Times New Roman" w:hAnsi="Times New Roman"/>
          <w:b/>
          <w:sz w:val="22"/>
          <w:lang w:val="en-US"/>
        </w:rPr>
      </w:pPr>
      <w:proofErr w:type="gramStart"/>
      <w:r w:rsidRPr="00484EAF">
        <w:rPr>
          <w:rFonts w:ascii="Times New Roman" w:hAnsi="Times New Roman"/>
          <w:b/>
          <w:sz w:val="22"/>
          <w:lang w:val="en-US"/>
        </w:rPr>
        <w:t>Glycopeptides (potentially involved in iron reduction).</w:t>
      </w:r>
      <w:proofErr w:type="gramEnd"/>
    </w:p>
    <w:p w:rsidR="00201F2D" w:rsidRPr="00484EAF" w:rsidRDefault="00201F2D" w:rsidP="00201F2D">
      <w:pPr>
        <w:pStyle w:val="NormalWeb"/>
        <w:spacing w:before="2" w:after="2"/>
        <w:jc w:val="both"/>
        <w:rPr>
          <w:rFonts w:ascii="Times New Roman" w:hAnsi="Times New Roman"/>
          <w:sz w:val="22"/>
          <w:lang w:val="en-US"/>
        </w:rPr>
      </w:pPr>
      <w:r w:rsidRPr="00484EAF">
        <w:rPr>
          <w:rFonts w:ascii="Times New Roman" w:hAnsi="Times New Roman"/>
          <w:sz w:val="22"/>
          <w:lang w:val="en-US"/>
        </w:rPr>
        <w:t xml:space="preserve">Small molecular weight glycopeptides have also been implicated in Fenton chemistry via extracellular iron reduction </w:t>
      </w:r>
      <w:r w:rsidR="000B7E08">
        <w:rPr>
          <w:rFonts w:ascii="Times New Roman" w:hAnsi="Times New Roman"/>
          <w:sz w:val="22"/>
          <w:lang w:val="en-US"/>
        </w:rPr>
        <w:fldChar w:fldCharType="begin"/>
      </w:r>
      <w:r w:rsidR="000B7E08">
        <w:rPr>
          <w:rFonts w:ascii="Times New Roman" w:hAnsi="Times New Roman"/>
          <w:sz w:val="22"/>
          <w:lang w:val="en-US"/>
        </w:rPr>
        <w:instrText xml:space="preserve"> ADDIN EN.CITE &lt;EndNote&gt;&lt;Cite&gt;&lt;Author&gt;Tanaka&lt;/Author&gt;&lt;Year&gt;1999&lt;/Year&gt;&lt;RecNum&gt;2042&lt;/RecNum&gt;&lt;DisplayText&gt;[49]&lt;/DisplayText&gt;&lt;record&gt;&lt;rec-number&gt;2042&lt;/rec-number&gt;&lt;foreign-keys&gt;&lt;key app="EN" db-id="es009fwwbwfrwre9zeppvx23200ap0e2tasx" timestamp="0"&gt;2042&lt;/key&gt;&lt;/foreign-keys&gt;&lt;ref-type name="Journal Article"&gt;17&lt;/ref-type&gt;&lt;contributors&gt;&lt;authors&gt;&lt;author&gt;Tanaka, H.&lt;/author&gt;&lt;author&gt;Itakura, S.&lt;/author&gt;&lt;author&gt;Enoki, A.&lt;/author&gt;&lt;/authors&gt;&lt;/contributors&gt;&lt;titles&gt;&lt;title&gt;&lt;style face="normal" font="default" size="100%"&gt;Hydroxyl radical generation by an extracellular low-molecular weight substance and phenol oxidase activity during wood degradation by the white-rot basidiomycete &lt;/style&gt;&lt;style face="italic" font="default" size="100%"&gt;Phanerochaete chrysosporium&lt;/style&gt;&lt;/title&gt;&lt;secondary-title&gt;Holzforschung&lt;/secondary-title&gt;&lt;/titles&gt;&lt;periodical&gt;&lt;full-title&gt;Holzforschung&lt;/full-title&gt;&lt;/periodical&gt;&lt;pages&gt;21-28&lt;/pages&gt;&lt;volume&gt;52&lt;/volume&gt;&lt;dates&gt;&lt;year&gt;1999&lt;/year&gt;&lt;/dates&gt;&lt;urls&gt;&lt;/urls&gt;&lt;/record&gt;&lt;/Cite&gt;&lt;/EndNote&gt;</w:instrText>
      </w:r>
      <w:r w:rsidR="000B7E08">
        <w:rPr>
          <w:rFonts w:ascii="Times New Roman" w:hAnsi="Times New Roman"/>
          <w:sz w:val="22"/>
          <w:lang w:val="en-US"/>
        </w:rPr>
        <w:fldChar w:fldCharType="separate"/>
      </w:r>
      <w:r w:rsidR="000B7E08">
        <w:rPr>
          <w:rFonts w:ascii="Times New Roman" w:hAnsi="Times New Roman"/>
          <w:noProof/>
          <w:sz w:val="22"/>
          <w:lang w:val="en-US"/>
        </w:rPr>
        <w:t>[49]</w:t>
      </w:r>
      <w:r w:rsidR="000B7E08">
        <w:rPr>
          <w:rFonts w:ascii="Times New Roman" w:hAnsi="Times New Roman"/>
          <w:sz w:val="22"/>
          <w:lang w:val="en-US"/>
        </w:rPr>
        <w:fldChar w:fldCharType="end"/>
      </w:r>
      <w:r w:rsidRPr="00484EAF">
        <w:rPr>
          <w:rFonts w:ascii="Times New Roman" w:hAnsi="Times New Roman"/>
          <w:sz w:val="22"/>
          <w:lang w:val="en-US"/>
        </w:rPr>
        <w:t>. Several GLP-like proteins were identified including Phlgi1_99429, Phlgi1_65475, Phlgi1_220080, Phlgi1_219719 and Phlgi1_219699. Most, if not all, featured predicted N-terminal signal peptides. Nevertheless, no peptides were detected and none of the corresponding transcripts exhibited significant regulation.</w:t>
      </w:r>
    </w:p>
    <w:p w:rsidR="00201F2D" w:rsidRPr="00484EAF" w:rsidRDefault="00201F2D" w:rsidP="00201F2D">
      <w:pPr>
        <w:pStyle w:val="NormalWeb"/>
        <w:spacing w:before="2" w:after="2"/>
        <w:ind w:firstLine="708"/>
        <w:jc w:val="both"/>
        <w:rPr>
          <w:rFonts w:ascii="Times New Roman" w:hAnsi="Times New Roman"/>
          <w:sz w:val="22"/>
          <w:lang w:val="en-US"/>
        </w:rPr>
      </w:pPr>
    </w:p>
    <w:p w:rsidR="00201F2D" w:rsidRPr="00484EAF" w:rsidRDefault="00201F2D" w:rsidP="00201F2D">
      <w:pPr>
        <w:autoSpaceDE w:val="0"/>
        <w:autoSpaceDN w:val="0"/>
        <w:adjustRightInd w:val="0"/>
        <w:spacing w:line="240" w:lineRule="auto"/>
        <w:jc w:val="both"/>
        <w:rPr>
          <w:rFonts w:ascii="Times New Roman" w:hAnsi="Times New Roman" w:cs="AdvMinionNormal_It"/>
        </w:rPr>
      </w:pP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rPr>
      </w:pPr>
      <w:r w:rsidRPr="00484EAF">
        <w:rPr>
          <w:rFonts w:ascii="Times New Roman" w:eastAsia="Times New Roman" w:hAnsi="Times New Roman" w:cs="Times New Roman"/>
          <w:b/>
        </w:rPr>
        <w:t>S.1.5 Monosaccharide catabolic gene annotation and regulation</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rPr>
      </w:pP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GB"/>
        </w:rPr>
      </w:pPr>
      <w:r w:rsidRPr="00484EAF">
        <w:rPr>
          <w:rFonts w:ascii="Times New Roman" w:eastAsia="Times New Roman" w:hAnsi="Times New Roman" w:cs="Times New Roman"/>
          <w:lang w:val="en-GB"/>
        </w:rPr>
        <w:t xml:space="preserve">Based on KOG categories, seventy-three gene models were verified in </w:t>
      </w:r>
      <w:r w:rsidRPr="00484EAF">
        <w:rPr>
          <w:rFonts w:ascii="Times New Roman" w:eastAsia="Times New Roman" w:hAnsi="Times New Roman" w:cs="Times New Roman"/>
          <w:i/>
          <w:lang w:val="en-GB"/>
        </w:rPr>
        <w:t xml:space="preserve">P. </w:t>
      </w:r>
      <w:proofErr w:type="spellStart"/>
      <w:r w:rsidRPr="00484EAF">
        <w:rPr>
          <w:rFonts w:ascii="Times New Roman" w:eastAsia="Times New Roman" w:hAnsi="Times New Roman" w:cs="Times New Roman"/>
          <w:i/>
          <w:lang w:val="en-GB"/>
        </w:rPr>
        <w:t>gigantea</w:t>
      </w:r>
      <w:proofErr w:type="spellEnd"/>
      <w:r w:rsidRPr="00484EAF">
        <w:rPr>
          <w:rFonts w:ascii="Times New Roman" w:eastAsia="Times New Roman" w:hAnsi="Times New Roman" w:cs="Times New Roman"/>
          <w:lang w:val="en-GB"/>
        </w:rPr>
        <w:t xml:space="preserve">. The genes encoding enzymes of </w:t>
      </w:r>
      <w:proofErr w:type="spellStart"/>
      <w:r w:rsidRPr="00484EAF">
        <w:rPr>
          <w:rFonts w:ascii="Times New Roman" w:eastAsia="Times New Roman" w:hAnsi="Times New Roman" w:cs="Times New Roman"/>
          <w:lang w:val="en-GB"/>
        </w:rPr>
        <w:t>glycolysis</w:t>
      </w:r>
      <w:proofErr w:type="spellEnd"/>
      <w:r w:rsidRPr="00484EAF">
        <w:rPr>
          <w:rFonts w:ascii="Times New Roman" w:eastAsia="Times New Roman" w:hAnsi="Times New Roman" w:cs="Times New Roman"/>
          <w:lang w:val="en-GB"/>
        </w:rPr>
        <w:t xml:space="preserve"> were all identified. </w:t>
      </w:r>
      <w:r w:rsidRPr="00484EAF">
        <w:rPr>
          <w:rFonts w:ascii="Times New Roman" w:eastAsia="Times New Roman" w:hAnsi="Times New Roman" w:cs="Times New Roman"/>
          <w:i/>
          <w:lang w:val="en-GB"/>
        </w:rPr>
        <w:t xml:space="preserve">P. </w:t>
      </w:r>
      <w:proofErr w:type="spellStart"/>
      <w:proofErr w:type="gramStart"/>
      <w:r w:rsidRPr="00484EAF">
        <w:rPr>
          <w:rFonts w:ascii="Times New Roman" w:eastAsia="Times New Roman" w:hAnsi="Times New Roman" w:cs="Times New Roman"/>
          <w:i/>
          <w:lang w:val="en-GB"/>
        </w:rPr>
        <w:t>gigantea</w:t>
      </w:r>
      <w:proofErr w:type="spellEnd"/>
      <w:proofErr w:type="gramEnd"/>
      <w:r w:rsidRPr="00484EAF">
        <w:rPr>
          <w:rFonts w:ascii="Times New Roman" w:eastAsia="Times New Roman" w:hAnsi="Times New Roman" w:cs="Times New Roman"/>
          <w:i/>
          <w:lang w:val="en-GB"/>
        </w:rPr>
        <w:t xml:space="preserve"> </w:t>
      </w:r>
      <w:r w:rsidRPr="00484EAF">
        <w:rPr>
          <w:rFonts w:ascii="Times New Roman" w:eastAsia="Times New Roman" w:hAnsi="Times New Roman" w:cs="Times New Roman"/>
          <w:lang w:val="en-GB"/>
        </w:rPr>
        <w:t xml:space="preserve">contains a single </w:t>
      </w:r>
      <w:proofErr w:type="spellStart"/>
      <w:r w:rsidRPr="00484EAF">
        <w:rPr>
          <w:rFonts w:ascii="Times New Roman" w:eastAsia="Times New Roman" w:hAnsi="Times New Roman" w:cs="Times New Roman"/>
          <w:lang w:val="en-GB"/>
        </w:rPr>
        <w:t>hexo</w:t>
      </w:r>
      <w:proofErr w:type="spellEnd"/>
      <w:r w:rsidRPr="00484EAF">
        <w:rPr>
          <w:rFonts w:ascii="Times New Roman" w:eastAsia="Times New Roman" w:hAnsi="Times New Roman" w:cs="Times New Roman"/>
          <w:lang w:val="en-GB"/>
        </w:rPr>
        <w:t xml:space="preserve">- and a single </w:t>
      </w:r>
      <w:proofErr w:type="spellStart"/>
      <w:r w:rsidRPr="00484EAF">
        <w:rPr>
          <w:rFonts w:ascii="Times New Roman" w:eastAsia="Times New Roman" w:hAnsi="Times New Roman" w:cs="Times New Roman"/>
          <w:lang w:val="en-GB"/>
        </w:rPr>
        <w:t>glucokinase</w:t>
      </w:r>
      <w:proofErr w:type="spellEnd"/>
      <w:r w:rsidRPr="00484EAF">
        <w:rPr>
          <w:rFonts w:ascii="Times New Roman" w:eastAsia="Times New Roman" w:hAnsi="Times New Roman" w:cs="Times New Roman"/>
          <w:lang w:val="en-GB"/>
        </w:rPr>
        <w:t xml:space="preserve">, which were identified by </w:t>
      </w:r>
      <w:proofErr w:type="spellStart"/>
      <w:r w:rsidRPr="00484EAF">
        <w:rPr>
          <w:rFonts w:ascii="Times New Roman" w:eastAsia="Times New Roman" w:hAnsi="Times New Roman" w:cs="Times New Roman"/>
          <w:lang w:val="en-GB"/>
        </w:rPr>
        <w:t>phylogenetic</w:t>
      </w:r>
      <w:proofErr w:type="spellEnd"/>
      <w:r w:rsidRPr="00484EAF">
        <w:rPr>
          <w:rFonts w:ascii="Times New Roman" w:eastAsia="Times New Roman" w:hAnsi="Times New Roman" w:cs="Times New Roman"/>
          <w:lang w:val="en-GB"/>
        </w:rPr>
        <w:t xml:space="preserve"> analysis together with known members from other fungi. As in </w:t>
      </w:r>
      <w:proofErr w:type="spellStart"/>
      <w:r w:rsidRPr="00484EAF">
        <w:rPr>
          <w:rFonts w:ascii="Times New Roman" w:eastAsia="Times New Roman" w:hAnsi="Times New Roman" w:cs="Times New Roman"/>
          <w:i/>
          <w:lang w:val="en-GB"/>
        </w:rPr>
        <w:t>Pleurotus</w:t>
      </w:r>
      <w:proofErr w:type="spellEnd"/>
      <w:r w:rsidRPr="00484EAF">
        <w:rPr>
          <w:rFonts w:ascii="Times New Roman" w:eastAsia="Times New Roman" w:hAnsi="Times New Roman" w:cs="Times New Roman"/>
          <w:i/>
          <w:lang w:val="en-GB"/>
        </w:rPr>
        <w:t xml:space="preserve"> </w:t>
      </w:r>
      <w:proofErr w:type="spellStart"/>
      <w:r w:rsidRPr="00484EAF">
        <w:rPr>
          <w:rFonts w:ascii="Times New Roman" w:eastAsia="Times New Roman" w:hAnsi="Times New Roman" w:cs="Times New Roman"/>
          <w:i/>
          <w:lang w:val="en-GB"/>
        </w:rPr>
        <w:t>ostreatus</w:t>
      </w:r>
      <w:proofErr w:type="spellEnd"/>
      <w:r w:rsidRPr="00484EAF">
        <w:rPr>
          <w:rFonts w:ascii="Times New Roman" w:eastAsia="Times New Roman" w:hAnsi="Times New Roman" w:cs="Times New Roman"/>
          <w:i/>
          <w:lang w:val="en-GB"/>
        </w:rPr>
        <w:t xml:space="preserve"> </w:t>
      </w:r>
      <w:r w:rsidRPr="00484EAF">
        <w:rPr>
          <w:rFonts w:ascii="Times New Roman" w:eastAsia="Times New Roman" w:hAnsi="Times New Roman" w:cs="Times New Roman"/>
          <w:lang w:val="en-GB"/>
        </w:rPr>
        <w:t xml:space="preserve">and </w:t>
      </w:r>
      <w:r w:rsidRPr="00484EAF">
        <w:rPr>
          <w:rFonts w:ascii="Times New Roman" w:eastAsia="Times New Roman" w:hAnsi="Times New Roman" w:cs="Times New Roman"/>
          <w:i/>
          <w:lang w:val="en-GB"/>
        </w:rPr>
        <w:t xml:space="preserve">C. </w:t>
      </w:r>
      <w:proofErr w:type="spellStart"/>
      <w:r w:rsidRPr="00484EAF">
        <w:rPr>
          <w:rFonts w:ascii="Times New Roman" w:eastAsia="Times New Roman" w:hAnsi="Times New Roman" w:cs="Times New Roman"/>
          <w:i/>
          <w:lang w:val="en-GB"/>
        </w:rPr>
        <w:t>subvermispora</w:t>
      </w:r>
      <w:proofErr w:type="spellEnd"/>
      <w:r w:rsidRPr="00484EAF">
        <w:rPr>
          <w:rFonts w:ascii="Times New Roman" w:eastAsia="Times New Roman" w:hAnsi="Times New Roman" w:cs="Times New Roman"/>
          <w:lang w:val="en-GB"/>
        </w:rPr>
        <w:t xml:space="preserve"> </w:t>
      </w:r>
      <w:proofErr w:type="spellStart"/>
      <w:r w:rsidRPr="00484EAF">
        <w:rPr>
          <w:rFonts w:ascii="Times New Roman" w:eastAsia="Times New Roman" w:hAnsi="Times New Roman" w:cs="Times New Roman"/>
          <w:lang w:val="en-GB"/>
        </w:rPr>
        <w:t>phosphoglycerate</w:t>
      </w:r>
      <w:proofErr w:type="spellEnd"/>
      <w:r w:rsidRPr="00484EAF">
        <w:rPr>
          <w:rFonts w:ascii="Times New Roman" w:eastAsia="Times New Roman" w:hAnsi="Times New Roman" w:cs="Times New Roman"/>
          <w:lang w:val="en-GB"/>
        </w:rPr>
        <w:t xml:space="preserve"> </w:t>
      </w:r>
      <w:proofErr w:type="spellStart"/>
      <w:r w:rsidRPr="00484EAF">
        <w:rPr>
          <w:rFonts w:ascii="Times New Roman" w:eastAsia="Times New Roman" w:hAnsi="Times New Roman" w:cs="Times New Roman"/>
          <w:lang w:val="en-GB"/>
        </w:rPr>
        <w:t>mutases</w:t>
      </w:r>
      <w:proofErr w:type="spellEnd"/>
      <w:r w:rsidRPr="00484EAF">
        <w:rPr>
          <w:rFonts w:ascii="Times New Roman" w:eastAsia="Times New Roman" w:hAnsi="Times New Roman" w:cs="Times New Roman"/>
          <w:lang w:val="en-GB"/>
        </w:rPr>
        <w:t xml:space="preserve"> were strongly amplified, and some genes were reminiscent of ancient duplications and horizontal gene transfer events or deletion in other fungi. </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lang w:val="en-GB"/>
        </w:rPr>
      </w:pPr>
      <w:r w:rsidRPr="00484EAF">
        <w:rPr>
          <w:rFonts w:ascii="Times New Roman" w:eastAsia="Times New Roman" w:hAnsi="Times New Roman" w:cs="Times New Roman"/>
          <w:lang w:val="en-GB"/>
        </w:rPr>
        <w:t xml:space="preserve">With the exception of glucose-6-phosphate </w:t>
      </w:r>
      <w:proofErr w:type="spellStart"/>
      <w:r w:rsidRPr="00484EAF">
        <w:rPr>
          <w:rFonts w:ascii="Times New Roman" w:eastAsia="Times New Roman" w:hAnsi="Times New Roman" w:cs="Times New Roman"/>
          <w:lang w:val="en-GB"/>
        </w:rPr>
        <w:t>dehydrogenase</w:t>
      </w:r>
      <w:proofErr w:type="spellEnd"/>
      <w:r w:rsidRPr="00484EAF">
        <w:rPr>
          <w:rFonts w:ascii="Times New Roman" w:eastAsia="Times New Roman" w:hAnsi="Times New Roman" w:cs="Times New Roman"/>
          <w:lang w:val="en-GB"/>
        </w:rPr>
        <w:t xml:space="preserve">, the genes encoding enzymes of the pentose phosphate pathway were also partially amplified: two 6-phosphogluconate </w:t>
      </w:r>
      <w:proofErr w:type="spellStart"/>
      <w:r w:rsidRPr="00484EAF">
        <w:rPr>
          <w:rFonts w:ascii="Times New Roman" w:eastAsia="Times New Roman" w:hAnsi="Times New Roman" w:cs="Times New Roman"/>
          <w:lang w:val="en-GB"/>
        </w:rPr>
        <w:t>dehydrogenases</w:t>
      </w:r>
      <w:proofErr w:type="spellEnd"/>
      <w:r w:rsidRPr="00484EAF">
        <w:rPr>
          <w:rFonts w:ascii="Times New Roman" w:eastAsia="Times New Roman" w:hAnsi="Times New Roman" w:cs="Times New Roman"/>
          <w:lang w:val="en-GB"/>
        </w:rPr>
        <w:t xml:space="preserve">, </w:t>
      </w:r>
      <w:proofErr w:type="spellStart"/>
      <w:r w:rsidRPr="00484EAF">
        <w:rPr>
          <w:rFonts w:ascii="Times New Roman" w:eastAsia="Times New Roman" w:hAnsi="Times New Roman" w:cs="Times New Roman"/>
          <w:lang w:val="en-GB"/>
        </w:rPr>
        <w:t>transketolases</w:t>
      </w:r>
      <w:proofErr w:type="spellEnd"/>
      <w:r w:rsidRPr="00484EAF">
        <w:rPr>
          <w:rFonts w:ascii="Times New Roman" w:eastAsia="Times New Roman" w:hAnsi="Times New Roman" w:cs="Times New Roman"/>
          <w:lang w:val="en-GB"/>
        </w:rPr>
        <w:t xml:space="preserve"> and </w:t>
      </w:r>
      <w:proofErr w:type="spellStart"/>
      <w:r w:rsidRPr="00484EAF">
        <w:rPr>
          <w:rFonts w:ascii="Times New Roman" w:eastAsia="Times New Roman" w:hAnsi="Times New Roman" w:cs="Times New Roman"/>
          <w:lang w:val="en-GB"/>
        </w:rPr>
        <w:t>transaldolases</w:t>
      </w:r>
      <w:proofErr w:type="spellEnd"/>
      <w:r w:rsidRPr="00484EAF">
        <w:rPr>
          <w:rFonts w:ascii="Times New Roman" w:eastAsia="Times New Roman" w:hAnsi="Times New Roman" w:cs="Times New Roman"/>
          <w:lang w:val="en-GB"/>
        </w:rPr>
        <w:t xml:space="preserve"> were found. A </w:t>
      </w:r>
      <w:proofErr w:type="spellStart"/>
      <w:r w:rsidRPr="00484EAF">
        <w:rPr>
          <w:rFonts w:ascii="Times New Roman" w:eastAsia="Times New Roman" w:hAnsi="Times New Roman" w:cs="Times New Roman"/>
          <w:lang w:val="en-GB"/>
        </w:rPr>
        <w:t>gluconate</w:t>
      </w:r>
      <w:proofErr w:type="spellEnd"/>
      <w:r w:rsidRPr="00484EAF">
        <w:rPr>
          <w:rFonts w:ascii="Times New Roman" w:eastAsia="Times New Roman" w:hAnsi="Times New Roman" w:cs="Times New Roman"/>
          <w:lang w:val="en-GB"/>
        </w:rPr>
        <w:t xml:space="preserve"> </w:t>
      </w:r>
      <w:proofErr w:type="spellStart"/>
      <w:r w:rsidRPr="00484EAF">
        <w:rPr>
          <w:rFonts w:ascii="Times New Roman" w:eastAsia="Times New Roman" w:hAnsi="Times New Roman" w:cs="Times New Roman"/>
          <w:lang w:val="en-GB"/>
        </w:rPr>
        <w:t>kinase</w:t>
      </w:r>
      <w:proofErr w:type="spellEnd"/>
      <w:r w:rsidRPr="00484EAF">
        <w:rPr>
          <w:rFonts w:ascii="Times New Roman" w:eastAsia="Times New Roman" w:hAnsi="Times New Roman" w:cs="Times New Roman"/>
          <w:lang w:val="en-GB"/>
        </w:rPr>
        <w:t xml:space="preserve"> was identified but, as in </w:t>
      </w:r>
      <w:r w:rsidRPr="00484EAF">
        <w:rPr>
          <w:rFonts w:ascii="Times New Roman" w:eastAsia="Times New Roman" w:hAnsi="Times New Roman" w:cs="Times New Roman"/>
          <w:i/>
          <w:lang w:val="en-GB"/>
        </w:rPr>
        <w:t xml:space="preserve">C. </w:t>
      </w:r>
      <w:proofErr w:type="spellStart"/>
      <w:r w:rsidRPr="00484EAF">
        <w:rPr>
          <w:rFonts w:ascii="Times New Roman" w:eastAsia="Times New Roman" w:hAnsi="Times New Roman" w:cs="Times New Roman"/>
          <w:i/>
          <w:lang w:val="en-GB"/>
        </w:rPr>
        <w:t>subvermispora</w:t>
      </w:r>
      <w:proofErr w:type="spellEnd"/>
      <w:r w:rsidRPr="00484EAF">
        <w:rPr>
          <w:rFonts w:ascii="Times New Roman" w:eastAsia="Times New Roman" w:hAnsi="Times New Roman" w:cs="Times New Roman"/>
          <w:lang w:val="en-GB"/>
        </w:rPr>
        <w:t xml:space="preserve">, a glucose </w:t>
      </w:r>
      <w:proofErr w:type="spellStart"/>
      <w:r w:rsidRPr="00484EAF">
        <w:rPr>
          <w:rFonts w:ascii="Times New Roman" w:eastAsia="Times New Roman" w:hAnsi="Times New Roman" w:cs="Times New Roman"/>
          <w:lang w:val="en-GB"/>
        </w:rPr>
        <w:t>oxidase</w:t>
      </w:r>
      <w:proofErr w:type="spellEnd"/>
      <w:r w:rsidRPr="00484EAF">
        <w:rPr>
          <w:rFonts w:ascii="Times New Roman" w:eastAsia="Times New Roman" w:hAnsi="Times New Roman" w:cs="Times New Roman"/>
          <w:lang w:val="en-GB"/>
        </w:rPr>
        <w:t xml:space="preserve"> was not assigned by KOG. Nevertheless, close examination and alignments classified Phlgi1_128108 (Table S5) as a likely glucose </w:t>
      </w:r>
      <w:proofErr w:type="spellStart"/>
      <w:r w:rsidRPr="00484EAF">
        <w:rPr>
          <w:rFonts w:ascii="Times New Roman" w:eastAsia="Times New Roman" w:hAnsi="Times New Roman" w:cs="Times New Roman"/>
          <w:lang w:val="en-GB"/>
        </w:rPr>
        <w:t>oxidase</w:t>
      </w:r>
      <w:proofErr w:type="spellEnd"/>
      <w:r w:rsidRPr="00484EAF">
        <w:rPr>
          <w:rFonts w:ascii="Times New Roman" w:eastAsia="Times New Roman" w:hAnsi="Times New Roman" w:cs="Times New Roman"/>
          <w:lang w:val="en-GB"/>
        </w:rPr>
        <w:t xml:space="preserve">. As mentioned above (GMC section), this </w:t>
      </w:r>
      <w:proofErr w:type="spellStart"/>
      <w:r w:rsidRPr="00484EAF">
        <w:rPr>
          <w:rFonts w:ascii="Times New Roman" w:eastAsia="Times New Roman" w:hAnsi="Times New Roman" w:cs="Times New Roman"/>
          <w:lang w:val="en-GB"/>
        </w:rPr>
        <w:t>oxidase</w:t>
      </w:r>
      <w:proofErr w:type="spellEnd"/>
      <w:r w:rsidRPr="00484EAF">
        <w:rPr>
          <w:rFonts w:ascii="Times New Roman" w:eastAsia="Times New Roman" w:hAnsi="Times New Roman" w:cs="Times New Roman"/>
          <w:lang w:val="en-GB"/>
        </w:rPr>
        <w:t xml:space="preserve"> was significantly (P&lt;0.03) </w:t>
      </w:r>
      <w:proofErr w:type="spellStart"/>
      <w:r w:rsidRPr="00484EAF">
        <w:rPr>
          <w:rFonts w:ascii="Times New Roman" w:eastAsia="Times New Roman" w:hAnsi="Times New Roman" w:cs="Times New Roman"/>
          <w:lang w:val="en-GB"/>
        </w:rPr>
        <w:t>upregulated</w:t>
      </w:r>
      <w:proofErr w:type="spellEnd"/>
      <w:r w:rsidRPr="00484EAF">
        <w:rPr>
          <w:rFonts w:ascii="Times New Roman" w:eastAsia="Times New Roman" w:hAnsi="Times New Roman" w:cs="Times New Roman"/>
          <w:lang w:val="en-GB"/>
        </w:rPr>
        <w:t xml:space="preserve"> (&gt;6-fold) in LP media relative to </w:t>
      </w:r>
      <w:proofErr w:type="spellStart"/>
      <w:r w:rsidRPr="00484EAF">
        <w:rPr>
          <w:rFonts w:ascii="Times New Roman" w:eastAsia="Times New Roman" w:hAnsi="Times New Roman" w:cs="Times New Roman"/>
          <w:lang w:val="en-GB"/>
        </w:rPr>
        <w:t>Glu</w:t>
      </w:r>
      <w:proofErr w:type="spellEnd"/>
      <w:r w:rsidRPr="00484EAF">
        <w:rPr>
          <w:rFonts w:ascii="Times New Roman" w:eastAsia="Times New Roman" w:hAnsi="Times New Roman" w:cs="Times New Roman"/>
          <w:lang w:val="en-GB"/>
        </w:rPr>
        <w:t xml:space="preserve"> medium, and the corresponding peptides identified by mass spectrometry.</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lang w:val="en-GB"/>
        </w:rPr>
      </w:pPr>
      <w:r w:rsidRPr="00484EAF">
        <w:rPr>
          <w:rFonts w:ascii="Times New Roman" w:eastAsia="Times New Roman" w:hAnsi="Times New Roman" w:cs="Times New Roman"/>
          <w:lang w:val="en-GB"/>
        </w:rPr>
        <w:t xml:space="preserve">The genes required for catabolism of other </w:t>
      </w:r>
      <w:proofErr w:type="spellStart"/>
      <w:r w:rsidRPr="00484EAF">
        <w:rPr>
          <w:rFonts w:ascii="Times New Roman" w:eastAsia="Times New Roman" w:hAnsi="Times New Roman" w:cs="Times New Roman"/>
          <w:lang w:val="en-GB"/>
        </w:rPr>
        <w:t>monosaccharides</w:t>
      </w:r>
      <w:proofErr w:type="spellEnd"/>
      <w:r w:rsidRPr="00484EAF">
        <w:rPr>
          <w:rFonts w:ascii="Times New Roman" w:eastAsia="Times New Roman" w:hAnsi="Times New Roman" w:cs="Times New Roman"/>
          <w:lang w:val="en-GB"/>
        </w:rPr>
        <w:t xml:space="preserve"> arising from hemicelluloses were also found: the Leloir pathway for D-</w:t>
      </w:r>
      <w:proofErr w:type="spellStart"/>
      <w:r w:rsidRPr="00484EAF">
        <w:rPr>
          <w:rFonts w:ascii="Times New Roman" w:eastAsia="Times New Roman" w:hAnsi="Times New Roman" w:cs="Times New Roman"/>
          <w:lang w:val="en-GB"/>
        </w:rPr>
        <w:t>galactose</w:t>
      </w:r>
      <w:proofErr w:type="spellEnd"/>
      <w:r w:rsidRPr="00484EAF">
        <w:rPr>
          <w:rFonts w:ascii="Times New Roman" w:eastAsia="Times New Roman" w:hAnsi="Times New Roman" w:cs="Times New Roman"/>
          <w:lang w:val="en-GB"/>
        </w:rPr>
        <w:t xml:space="preserve"> catabolism is present. Since this pathway exclusively requires the α-</w:t>
      </w:r>
      <w:proofErr w:type="spellStart"/>
      <w:r w:rsidRPr="00484EAF">
        <w:rPr>
          <w:rFonts w:ascii="Times New Roman" w:eastAsia="Times New Roman" w:hAnsi="Times New Roman" w:cs="Times New Roman"/>
          <w:lang w:val="en-GB"/>
        </w:rPr>
        <w:t>anomer</w:t>
      </w:r>
      <w:proofErr w:type="spellEnd"/>
      <w:r w:rsidRPr="00484EAF">
        <w:rPr>
          <w:rFonts w:ascii="Times New Roman" w:eastAsia="Times New Roman" w:hAnsi="Times New Roman" w:cs="Times New Roman"/>
          <w:lang w:val="en-GB"/>
        </w:rPr>
        <w:t xml:space="preserve">, two intracellular and one putative extracellular </w:t>
      </w:r>
      <w:proofErr w:type="spellStart"/>
      <w:r w:rsidRPr="00484EAF">
        <w:rPr>
          <w:rFonts w:ascii="Times New Roman" w:eastAsia="Times New Roman" w:hAnsi="Times New Roman" w:cs="Times New Roman"/>
          <w:lang w:val="en-GB"/>
        </w:rPr>
        <w:t>mutarotases</w:t>
      </w:r>
      <w:proofErr w:type="spellEnd"/>
      <w:r w:rsidRPr="00484EAF">
        <w:rPr>
          <w:rFonts w:ascii="Times New Roman" w:eastAsia="Times New Roman" w:hAnsi="Times New Roman" w:cs="Times New Roman"/>
          <w:lang w:val="en-GB"/>
        </w:rPr>
        <w:t xml:space="preserve"> are also present.  As in </w:t>
      </w:r>
      <w:r w:rsidRPr="00484EAF">
        <w:rPr>
          <w:rFonts w:ascii="Times New Roman" w:eastAsia="Times New Roman" w:hAnsi="Times New Roman" w:cs="Times New Roman"/>
          <w:i/>
          <w:lang w:val="en-GB"/>
        </w:rPr>
        <w:t xml:space="preserve">C. </w:t>
      </w:r>
      <w:proofErr w:type="spellStart"/>
      <w:r w:rsidRPr="00484EAF">
        <w:rPr>
          <w:rFonts w:ascii="Times New Roman" w:eastAsia="Times New Roman" w:hAnsi="Times New Roman" w:cs="Times New Roman"/>
          <w:i/>
          <w:lang w:val="en-GB"/>
        </w:rPr>
        <w:t>subvermispora</w:t>
      </w:r>
      <w:proofErr w:type="spellEnd"/>
      <w:r w:rsidRPr="00484EAF">
        <w:rPr>
          <w:rFonts w:ascii="Times New Roman" w:eastAsia="Times New Roman" w:hAnsi="Times New Roman" w:cs="Times New Roman"/>
          <w:lang w:val="en-GB"/>
        </w:rPr>
        <w:t xml:space="preserve"> and </w:t>
      </w:r>
      <w:r w:rsidRPr="00484EAF">
        <w:rPr>
          <w:rFonts w:ascii="Times New Roman" w:eastAsia="Times New Roman" w:hAnsi="Times New Roman" w:cs="Times New Roman"/>
          <w:i/>
          <w:lang w:val="en-GB"/>
        </w:rPr>
        <w:t xml:space="preserve">P. </w:t>
      </w:r>
      <w:proofErr w:type="spellStart"/>
      <w:r w:rsidRPr="00484EAF">
        <w:rPr>
          <w:rFonts w:ascii="Times New Roman" w:eastAsia="Times New Roman" w:hAnsi="Times New Roman" w:cs="Times New Roman"/>
          <w:i/>
          <w:lang w:val="en-GB"/>
        </w:rPr>
        <w:t>ostreatus</w:t>
      </w:r>
      <w:proofErr w:type="spellEnd"/>
      <w:r w:rsidRPr="00484EAF">
        <w:rPr>
          <w:rFonts w:ascii="Times New Roman" w:eastAsia="Times New Roman" w:hAnsi="Times New Roman" w:cs="Times New Roman"/>
          <w:i/>
          <w:lang w:val="en-GB"/>
        </w:rPr>
        <w:t xml:space="preserve">, P. </w:t>
      </w:r>
      <w:proofErr w:type="spellStart"/>
      <w:r w:rsidRPr="00484EAF">
        <w:rPr>
          <w:rFonts w:ascii="Times New Roman" w:eastAsia="Times New Roman" w:hAnsi="Times New Roman" w:cs="Times New Roman"/>
          <w:i/>
          <w:lang w:val="en-GB"/>
        </w:rPr>
        <w:t>gigantea</w:t>
      </w:r>
      <w:proofErr w:type="spellEnd"/>
      <w:r w:rsidRPr="00484EAF">
        <w:rPr>
          <w:rFonts w:ascii="Times New Roman" w:eastAsia="Times New Roman" w:hAnsi="Times New Roman" w:cs="Times New Roman"/>
          <w:lang w:val="en-GB"/>
        </w:rPr>
        <w:t xml:space="preserve"> has two </w:t>
      </w:r>
      <w:proofErr w:type="spellStart"/>
      <w:r w:rsidRPr="00484EAF">
        <w:rPr>
          <w:rFonts w:ascii="Times New Roman" w:eastAsia="Times New Roman" w:hAnsi="Times New Roman" w:cs="Times New Roman"/>
          <w:lang w:val="en-GB"/>
        </w:rPr>
        <w:t>galactokinases</w:t>
      </w:r>
      <w:proofErr w:type="spellEnd"/>
      <w:r w:rsidRPr="00484EAF">
        <w:rPr>
          <w:rFonts w:ascii="Times New Roman" w:eastAsia="Times New Roman" w:hAnsi="Times New Roman" w:cs="Times New Roman"/>
          <w:lang w:val="en-GB"/>
        </w:rPr>
        <w:t xml:space="preserve">, one </w:t>
      </w:r>
      <w:proofErr w:type="gramStart"/>
      <w:r w:rsidRPr="00484EAF">
        <w:rPr>
          <w:rFonts w:ascii="Times New Roman" w:eastAsia="Times New Roman" w:hAnsi="Times New Roman" w:cs="Times New Roman"/>
          <w:lang w:val="en-GB"/>
        </w:rPr>
        <w:t>which</w:t>
      </w:r>
      <w:proofErr w:type="gramEnd"/>
      <w:r w:rsidRPr="00484EAF">
        <w:rPr>
          <w:rFonts w:ascii="Times New Roman" w:eastAsia="Times New Roman" w:hAnsi="Times New Roman" w:cs="Times New Roman"/>
          <w:lang w:val="en-GB"/>
        </w:rPr>
        <w:t xml:space="preserve"> appears to be an </w:t>
      </w:r>
      <w:proofErr w:type="spellStart"/>
      <w:r w:rsidRPr="00484EAF">
        <w:rPr>
          <w:rFonts w:ascii="Times New Roman" w:eastAsia="Times New Roman" w:hAnsi="Times New Roman" w:cs="Times New Roman"/>
          <w:lang w:val="en-GB"/>
        </w:rPr>
        <w:t>orthologue</w:t>
      </w:r>
      <w:proofErr w:type="spellEnd"/>
      <w:r w:rsidRPr="00484EAF">
        <w:rPr>
          <w:rFonts w:ascii="Times New Roman" w:eastAsia="Times New Roman" w:hAnsi="Times New Roman" w:cs="Times New Roman"/>
          <w:lang w:val="en-GB"/>
        </w:rPr>
        <w:t xml:space="preserve"> to other </w:t>
      </w:r>
      <w:proofErr w:type="spellStart"/>
      <w:r w:rsidRPr="00484EAF">
        <w:rPr>
          <w:rFonts w:ascii="Times New Roman" w:eastAsia="Times New Roman" w:hAnsi="Times New Roman" w:cs="Times New Roman"/>
          <w:lang w:val="en-GB"/>
        </w:rPr>
        <w:t>basidiomycete</w:t>
      </w:r>
      <w:proofErr w:type="spellEnd"/>
      <w:r w:rsidRPr="00484EAF">
        <w:rPr>
          <w:rFonts w:ascii="Times New Roman" w:eastAsia="Times New Roman" w:hAnsi="Times New Roman" w:cs="Times New Roman"/>
          <w:lang w:val="en-GB"/>
        </w:rPr>
        <w:t xml:space="preserve"> </w:t>
      </w:r>
      <w:proofErr w:type="spellStart"/>
      <w:r w:rsidRPr="00484EAF">
        <w:rPr>
          <w:rFonts w:ascii="Times New Roman" w:eastAsia="Times New Roman" w:hAnsi="Times New Roman" w:cs="Times New Roman"/>
          <w:lang w:val="en-GB"/>
        </w:rPr>
        <w:t>galactokinases</w:t>
      </w:r>
      <w:proofErr w:type="spellEnd"/>
      <w:r w:rsidRPr="00484EAF">
        <w:rPr>
          <w:rFonts w:ascii="Times New Roman" w:eastAsia="Times New Roman" w:hAnsi="Times New Roman" w:cs="Times New Roman"/>
          <w:lang w:val="en-GB"/>
        </w:rPr>
        <w:t xml:space="preserve">, and the other </w:t>
      </w:r>
      <w:proofErr w:type="spellStart"/>
      <w:r w:rsidRPr="00484EAF">
        <w:rPr>
          <w:rFonts w:ascii="Times New Roman" w:eastAsia="Times New Roman" w:hAnsi="Times New Roman" w:cs="Times New Roman"/>
          <w:lang w:val="en-GB"/>
        </w:rPr>
        <w:t>orthologous</w:t>
      </w:r>
      <w:proofErr w:type="spellEnd"/>
      <w:r w:rsidRPr="00484EAF">
        <w:rPr>
          <w:rFonts w:ascii="Times New Roman" w:eastAsia="Times New Roman" w:hAnsi="Times New Roman" w:cs="Times New Roman"/>
          <w:lang w:val="en-GB"/>
        </w:rPr>
        <w:t xml:space="preserve"> to </w:t>
      </w:r>
      <w:proofErr w:type="spellStart"/>
      <w:r w:rsidRPr="00484EAF">
        <w:rPr>
          <w:rFonts w:ascii="Times New Roman" w:eastAsia="Times New Roman" w:hAnsi="Times New Roman" w:cs="Times New Roman"/>
          <w:lang w:val="en-GB"/>
        </w:rPr>
        <w:t>ascomycetes</w:t>
      </w:r>
      <w:proofErr w:type="spellEnd"/>
      <w:r w:rsidRPr="00484EAF">
        <w:rPr>
          <w:rFonts w:ascii="Times New Roman" w:eastAsia="Times New Roman" w:hAnsi="Times New Roman" w:cs="Times New Roman"/>
          <w:lang w:val="en-GB"/>
        </w:rPr>
        <w:t>.</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lang w:val="en-GB"/>
        </w:rPr>
      </w:pPr>
      <w:r w:rsidRPr="00484EAF">
        <w:rPr>
          <w:rFonts w:ascii="Times New Roman" w:eastAsia="Times New Roman" w:hAnsi="Times New Roman" w:cs="Times New Roman"/>
          <w:lang w:val="en-GB"/>
        </w:rPr>
        <w:t>We also detected two of the genes encoding the enzymes necessary for degradation of D-</w:t>
      </w:r>
      <w:proofErr w:type="spellStart"/>
      <w:r w:rsidRPr="00484EAF">
        <w:rPr>
          <w:rFonts w:ascii="Times New Roman" w:eastAsia="Times New Roman" w:hAnsi="Times New Roman" w:cs="Times New Roman"/>
          <w:lang w:val="en-GB"/>
        </w:rPr>
        <w:t>xylose</w:t>
      </w:r>
      <w:proofErr w:type="spellEnd"/>
      <w:r w:rsidRPr="00484EAF">
        <w:rPr>
          <w:rFonts w:ascii="Times New Roman" w:eastAsia="Times New Roman" w:hAnsi="Times New Roman" w:cs="Times New Roman"/>
          <w:lang w:val="en-GB"/>
        </w:rPr>
        <w:t xml:space="preserve"> and L-</w:t>
      </w:r>
      <w:proofErr w:type="spellStart"/>
      <w:r w:rsidRPr="00484EAF">
        <w:rPr>
          <w:rFonts w:ascii="Times New Roman" w:eastAsia="Times New Roman" w:hAnsi="Times New Roman" w:cs="Times New Roman"/>
          <w:lang w:val="en-GB"/>
        </w:rPr>
        <w:t>arabinose</w:t>
      </w:r>
      <w:proofErr w:type="spellEnd"/>
      <w:r w:rsidRPr="00484EAF">
        <w:rPr>
          <w:rFonts w:ascii="Times New Roman" w:eastAsia="Times New Roman" w:hAnsi="Times New Roman" w:cs="Times New Roman"/>
          <w:lang w:val="en-GB"/>
        </w:rPr>
        <w:t xml:space="preserve">, i.e. </w:t>
      </w:r>
      <w:proofErr w:type="spellStart"/>
      <w:r w:rsidRPr="00484EAF">
        <w:rPr>
          <w:rFonts w:ascii="Times New Roman" w:eastAsia="Times New Roman" w:hAnsi="Times New Roman" w:cs="Times New Roman"/>
          <w:lang w:val="en-GB"/>
        </w:rPr>
        <w:t>aldose</w:t>
      </w:r>
      <w:proofErr w:type="spellEnd"/>
      <w:r w:rsidRPr="00484EAF">
        <w:rPr>
          <w:rFonts w:ascii="Times New Roman" w:eastAsia="Times New Roman" w:hAnsi="Times New Roman" w:cs="Times New Roman"/>
          <w:lang w:val="en-GB"/>
        </w:rPr>
        <w:t xml:space="preserve"> </w:t>
      </w:r>
      <w:proofErr w:type="spellStart"/>
      <w:r w:rsidRPr="00484EAF">
        <w:rPr>
          <w:rFonts w:ascii="Times New Roman" w:eastAsia="Times New Roman" w:hAnsi="Times New Roman" w:cs="Times New Roman"/>
          <w:lang w:val="en-GB"/>
        </w:rPr>
        <w:t>reductase</w:t>
      </w:r>
      <w:proofErr w:type="spellEnd"/>
      <w:r w:rsidRPr="00484EAF">
        <w:rPr>
          <w:rFonts w:ascii="Times New Roman" w:eastAsia="Times New Roman" w:hAnsi="Times New Roman" w:cs="Times New Roman"/>
          <w:lang w:val="en-GB"/>
        </w:rPr>
        <w:t xml:space="preserve">, and </w:t>
      </w:r>
      <w:proofErr w:type="spellStart"/>
      <w:r w:rsidRPr="00484EAF">
        <w:rPr>
          <w:rFonts w:ascii="Times New Roman" w:eastAsia="Times New Roman" w:hAnsi="Times New Roman" w:cs="Times New Roman"/>
          <w:lang w:val="en-GB"/>
        </w:rPr>
        <w:t>xylitol</w:t>
      </w:r>
      <w:proofErr w:type="spellEnd"/>
      <w:r w:rsidRPr="00484EAF">
        <w:rPr>
          <w:rFonts w:ascii="Times New Roman" w:eastAsia="Times New Roman" w:hAnsi="Times New Roman" w:cs="Times New Roman"/>
          <w:lang w:val="en-GB"/>
        </w:rPr>
        <w:t xml:space="preserve"> </w:t>
      </w:r>
      <w:proofErr w:type="spellStart"/>
      <w:r w:rsidRPr="00484EAF">
        <w:rPr>
          <w:rFonts w:ascii="Times New Roman" w:eastAsia="Times New Roman" w:hAnsi="Times New Roman" w:cs="Times New Roman"/>
          <w:lang w:val="en-GB"/>
        </w:rPr>
        <w:t>dehydrogenase</w:t>
      </w:r>
      <w:proofErr w:type="spellEnd"/>
      <w:r w:rsidRPr="00484EAF">
        <w:rPr>
          <w:rFonts w:ascii="Times New Roman" w:eastAsia="Times New Roman" w:hAnsi="Times New Roman" w:cs="Times New Roman"/>
          <w:lang w:val="en-GB"/>
        </w:rPr>
        <w:t xml:space="preserve">. Tests for other genes resulted in several hits with only small differences in Blast E values. Since only </w:t>
      </w:r>
      <w:proofErr w:type="spellStart"/>
      <w:r w:rsidRPr="00484EAF">
        <w:rPr>
          <w:rFonts w:ascii="Times New Roman" w:eastAsia="Times New Roman" w:hAnsi="Times New Roman" w:cs="Times New Roman"/>
          <w:lang w:val="en-GB"/>
        </w:rPr>
        <w:t>ascomycetous</w:t>
      </w:r>
      <w:proofErr w:type="spellEnd"/>
      <w:r w:rsidRPr="00484EAF">
        <w:rPr>
          <w:rFonts w:ascii="Times New Roman" w:eastAsia="Times New Roman" w:hAnsi="Times New Roman" w:cs="Times New Roman"/>
          <w:lang w:val="en-GB"/>
        </w:rPr>
        <w:t xml:space="preserve"> queries were available, these were only in the range of e-40 and higher, and we therefore cannot decide if these findings reflect a multiplicity of pentose catabolism genes, as in </w:t>
      </w:r>
      <w:r w:rsidRPr="00484EAF">
        <w:rPr>
          <w:rFonts w:ascii="Times New Roman" w:eastAsia="Times New Roman" w:hAnsi="Times New Roman" w:cs="Times New Roman"/>
          <w:i/>
          <w:lang w:val="en-GB"/>
        </w:rPr>
        <w:t xml:space="preserve">P. </w:t>
      </w:r>
      <w:proofErr w:type="spellStart"/>
      <w:r w:rsidRPr="00484EAF">
        <w:rPr>
          <w:rFonts w:ascii="Times New Roman" w:eastAsia="Times New Roman" w:hAnsi="Times New Roman" w:cs="Times New Roman"/>
          <w:i/>
          <w:lang w:val="en-GB"/>
        </w:rPr>
        <w:t>ostreatus</w:t>
      </w:r>
      <w:proofErr w:type="spellEnd"/>
      <w:r w:rsidRPr="00484EAF">
        <w:rPr>
          <w:rFonts w:ascii="Times New Roman" w:eastAsia="Times New Roman" w:hAnsi="Times New Roman" w:cs="Times New Roman"/>
          <w:i/>
          <w:lang w:val="en-GB"/>
        </w:rPr>
        <w:t xml:space="preserve"> </w:t>
      </w:r>
      <w:r w:rsidRPr="00484EAF">
        <w:rPr>
          <w:rFonts w:ascii="Times New Roman" w:eastAsia="Times New Roman" w:hAnsi="Times New Roman" w:cs="Times New Roman"/>
          <w:lang w:val="en-GB"/>
        </w:rPr>
        <w:t xml:space="preserve">and </w:t>
      </w:r>
      <w:proofErr w:type="spellStart"/>
      <w:r w:rsidRPr="00484EAF">
        <w:rPr>
          <w:rFonts w:ascii="Times New Roman" w:eastAsia="Times New Roman" w:hAnsi="Times New Roman" w:cs="Times New Roman"/>
          <w:lang w:val="en-GB"/>
        </w:rPr>
        <w:t>ascomycetes</w:t>
      </w:r>
      <w:proofErr w:type="spellEnd"/>
      <w:r w:rsidRPr="00484EAF">
        <w:rPr>
          <w:rFonts w:ascii="Times New Roman" w:eastAsia="Times New Roman" w:hAnsi="Times New Roman" w:cs="Times New Roman"/>
          <w:lang w:val="en-GB"/>
        </w:rPr>
        <w:t xml:space="preserve">. </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lang w:val="en-GB"/>
        </w:rPr>
      </w:pPr>
      <w:r w:rsidRPr="00484EAF">
        <w:rPr>
          <w:rFonts w:ascii="Times New Roman" w:eastAsia="Times New Roman" w:hAnsi="Times New Roman" w:cs="Times New Roman"/>
          <w:lang w:val="en-GB"/>
        </w:rPr>
        <w:t xml:space="preserve">Thirteen of the 27 </w:t>
      </w:r>
      <w:proofErr w:type="spellStart"/>
      <w:r w:rsidRPr="00484EAF">
        <w:rPr>
          <w:rFonts w:ascii="Times New Roman" w:eastAsia="Times New Roman" w:hAnsi="Times New Roman" w:cs="Times New Roman"/>
          <w:lang w:val="en-GB"/>
        </w:rPr>
        <w:t>glycolytic</w:t>
      </w:r>
      <w:proofErr w:type="spellEnd"/>
      <w:r w:rsidRPr="00484EAF">
        <w:rPr>
          <w:rFonts w:ascii="Times New Roman" w:eastAsia="Times New Roman" w:hAnsi="Times New Roman" w:cs="Times New Roman"/>
          <w:lang w:val="en-GB"/>
        </w:rPr>
        <w:t xml:space="preserve"> genes acted at the C3 level of carbohydrate breakdown. Together with the finding of seven </w:t>
      </w:r>
      <w:proofErr w:type="spellStart"/>
      <w:r w:rsidRPr="00484EAF">
        <w:rPr>
          <w:rFonts w:ascii="Times New Roman" w:eastAsia="Times New Roman" w:hAnsi="Times New Roman" w:cs="Times New Roman"/>
          <w:lang w:val="en-GB"/>
        </w:rPr>
        <w:t>aquaporin</w:t>
      </w:r>
      <w:proofErr w:type="spellEnd"/>
      <w:r w:rsidRPr="00484EAF">
        <w:rPr>
          <w:rFonts w:ascii="Times New Roman" w:eastAsia="Times New Roman" w:hAnsi="Times New Roman" w:cs="Times New Roman"/>
          <w:lang w:val="en-GB"/>
        </w:rPr>
        <w:t xml:space="preserve"> genes this may indicate that the rapid formation and </w:t>
      </w:r>
      <w:proofErr w:type="gramStart"/>
      <w:r w:rsidRPr="00484EAF">
        <w:rPr>
          <w:rFonts w:ascii="Times New Roman" w:eastAsia="Times New Roman" w:hAnsi="Times New Roman" w:cs="Times New Roman"/>
          <w:lang w:val="en-GB"/>
        </w:rPr>
        <w:t>turn-over</w:t>
      </w:r>
      <w:proofErr w:type="gramEnd"/>
      <w:r w:rsidRPr="00484EAF">
        <w:rPr>
          <w:rFonts w:ascii="Times New Roman" w:eastAsia="Times New Roman" w:hAnsi="Times New Roman" w:cs="Times New Roman"/>
          <w:lang w:val="en-GB"/>
        </w:rPr>
        <w:t xml:space="preserve"> of glycerol as an osmotic stabilizer has an important function in </w:t>
      </w:r>
      <w:r w:rsidRPr="00484EAF">
        <w:rPr>
          <w:rFonts w:ascii="Times New Roman" w:eastAsia="Times New Roman" w:hAnsi="Times New Roman" w:cs="Times New Roman"/>
          <w:i/>
          <w:lang w:val="en-GB"/>
        </w:rPr>
        <w:t xml:space="preserve">P. </w:t>
      </w:r>
      <w:proofErr w:type="spellStart"/>
      <w:r w:rsidRPr="00484EAF">
        <w:rPr>
          <w:rFonts w:ascii="Times New Roman" w:eastAsia="Times New Roman" w:hAnsi="Times New Roman" w:cs="Times New Roman"/>
          <w:i/>
          <w:lang w:val="en-GB"/>
        </w:rPr>
        <w:t>gigantea</w:t>
      </w:r>
      <w:proofErr w:type="spellEnd"/>
      <w:r w:rsidRPr="00484EAF">
        <w:rPr>
          <w:rFonts w:ascii="Times New Roman" w:eastAsia="Times New Roman" w:hAnsi="Times New Roman" w:cs="Times New Roman"/>
          <w:lang w:val="en-GB"/>
        </w:rPr>
        <w:t xml:space="preserve">, as also shown in </w:t>
      </w:r>
      <w:r w:rsidRPr="00484EAF">
        <w:rPr>
          <w:rFonts w:ascii="Times New Roman" w:eastAsia="Times New Roman" w:hAnsi="Times New Roman" w:cs="Times New Roman"/>
          <w:i/>
          <w:lang w:val="en-GB"/>
        </w:rPr>
        <w:t xml:space="preserve">C. </w:t>
      </w:r>
      <w:proofErr w:type="spellStart"/>
      <w:r w:rsidRPr="00484EAF">
        <w:rPr>
          <w:rFonts w:ascii="Times New Roman" w:eastAsia="Times New Roman" w:hAnsi="Times New Roman" w:cs="Times New Roman"/>
          <w:i/>
          <w:lang w:val="en-GB"/>
        </w:rPr>
        <w:t>subvermispora</w:t>
      </w:r>
      <w:proofErr w:type="spellEnd"/>
      <w:r w:rsidRPr="00484EAF">
        <w:rPr>
          <w:rFonts w:ascii="Times New Roman" w:eastAsia="Times New Roman" w:hAnsi="Times New Roman" w:cs="Times New Roman"/>
          <w:lang w:val="en-GB"/>
        </w:rPr>
        <w:t xml:space="preserve">. </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eastAsia="Times New Roman" w:hAnsi="Times New Roman" w:cs="Times New Roman"/>
          <w:lang w:val="en-GB"/>
        </w:rPr>
      </w:pPr>
      <w:r w:rsidRPr="00484EAF">
        <w:rPr>
          <w:rFonts w:ascii="Times New Roman" w:eastAsia="Times New Roman" w:hAnsi="Times New Roman" w:cs="Times New Roman"/>
          <w:lang w:val="en-GB"/>
        </w:rPr>
        <w:t xml:space="preserve">Beyond glucose </w:t>
      </w:r>
      <w:proofErr w:type="spellStart"/>
      <w:r w:rsidRPr="00484EAF">
        <w:rPr>
          <w:rFonts w:ascii="Times New Roman" w:eastAsia="Times New Roman" w:hAnsi="Times New Roman" w:cs="Times New Roman"/>
          <w:lang w:val="en-GB"/>
        </w:rPr>
        <w:t>oxidase</w:t>
      </w:r>
      <w:proofErr w:type="spellEnd"/>
      <w:r w:rsidRPr="00484EAF">
        <w:rPr>
          <w:rFonts w:ascii="Times New Roman" w:eastAsia="Times New Roman" w:hAnsi="Times New Roman" w:cs="Times New Roman"/>
          <w:lang w:val="en-GB"/>
        </w:rPr>
        <w:t xml:space="preserve">, few genes </w:t>
      </w:r>
      <w:proofErr w:type="gramStart"/>
      <w:r w:rsidRPr="00484EAF">
        <w:rPr>
          <w:rFonts w:ascii="Times New Roman" w:eastAsia="Times New Roman" w:hAnsi="Times New Roman" w:cs="Times New Roman"/>
          <w:lang w:val="en-GB"/>
        </w:rPr>
        <w:t>were found to be significantly regulated</w:t>
      </w:r>
      <w:proofErr w:type="gramEnd"/>
      <w:r w:rsidRPr="00484EAF">
        <w:rPr>
          <w:rFonts w:ascii="Times New Roman" w:eastAsia="Times New Roman" w:hAnsi="Times New Roman" w:cs="Times New Roman"/>
          <w:lang w:val="en-GB"/>
        </w:rPr>
        <w:t xml:space="preserve">. However, glycerol </w:t>
      </w:r>
      <w:proofErr w:type="spellStart"/>
      <w:r w:rsidRPr="00484EAF">
        <w:rPr>
          <w:rFonts w:ascii="Times New Roman" w:eastAsia="Times New Roman" w:hAnsi="Times New Roman" w:cs="Times New Roman"/>
          <w:lang w:val="en-GB"/>
        </w:rPr>
        <w:t>kinase</w:t>
      </w:r>
      <w:proofErr w:type="spellEnd"/>
      <w:r w:rsidRPr="00484EAF">
        <w:rPr>
          <w:rFonts w:ascii="Times New Roman" w:eastAsia="Times New Roman" w:hAnsi="Times New Roman" w:cs="Times New Roman"/>
          <w:lang w:val="en-GB"/>
        </w:rPr>
        <w:t xml:space="preserve"> Phlgi1_106139 was </w:t>
      </w:r>
      <w:proofErr w:type="spellStart"/>
      <w:r w:rsidRPr="00484EAF">
        <w:rPr>
          <w:rFonts w:ascii="Times New Roman" w:eastAsia="Times New Roman" w:hAnsi="Times New Roman" w:cs="Times New Roman"/>
          <w:lang w:val="en-GB"/>
        </w:rPr>
        <w:t>upregulated</w:t>
      </w:r>
      <w:proofErr w:type="spellEnd"/>
      <w:r w:rsidRPr="00484EAF">
        <w:rPr>
          <w:rFonts w:ascii="Times New Roman" w:eastAsia="Times New Roman" w:hAnsi="Times New Roman" w:cs="Times New Roman"/>
          <w:lang w:val="en-GB"/>
        </w:rPr>
        <w:t xml:space="preserve"> 1.9-fold (P&lt;0.01) in NELP relative to ELP and this pattern was accompanied by glycerol </w:t>
      </w:r>
      <w:proofErr w:type="spellStart"/>
      <w:r w:rsidRPr="00484EAF">
        <w:rPr>
          <w:rFonts w:ascii="Times New Roman" w:eastAsia="Times New Roman" w:hAnsi="Times New Roman" w:cs="Times New Roman"/>
          <w:lang w:val="en-GB"/>
        </w:rPr>
        <w:t>permease</w:t>
      </w:r>
      <w:proofErr w:type="spellEnd"/>
      <w:r w:rsidRPr="00484EAF">
        <w:rPr>
          <w:rFonts w:ascii="Times New Roman" w:eastAsia="Times New Roman" w:hAnsi="Times New Roman" w:cs="Times New Roman"/>
          <w:lang w:val="en-GB"/>
        </w:rPr>
        <w:t xml:space="preserve"> Phlgi1_99331 (2.1-fold; P&lt;0.014).  </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360"/>
        <w:jc w:val="both"/>
        <w:rPr>
          <w:rFonts w:ascii="Times New Roman" w:eastAsia="Times New Roman" w:hAnsi="Times New Roman" w:cs="Times New Roman"/>
          <w:b/>
        </w:rPr>
      </w:pP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360"/>
        <w:jc w:val="both"/>
        <w:rPr>
          <w:rFonts w:ascii="Times New Roman" w:eastAsia="Times New Roman" w:hAnsi="Times New Roman" w:cs="Times New Roman"/>
        </w:rPr>
      </w:pP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rPr>
      </w:pPr>
      <w:r w:rsidRPr="00484EAF">
        <w:rPr>
          <w:rFonts w:ascii="Times New Roman" w:eastAsia="Times New Roman" w:hAnsi="Times New Roman" w:cs="Times New Roman"/>
          <w:b/>
        </w:rPr>
        <w:t>S.1.6 Carbohydrate Active Enzymes (CAZys)</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eastAsia="Times New Roman" w:hAnsi="Times New Roman" w:cs="Times New Roman"/>
          <w:b/>
        </w:rPr>
      </w:pP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484EAF">
        <w:rPr>
          <w:rFonts w:ascii="Times New Roman" w:eastAsia="Times New Roman" w:hAnsi="Times New Roman" w:cs="Times New Roman"/>
        </w:rPr>
        <w:t xml:space="preserve">A total of 306 CAZy protein modules were identified which included 197 glycoside hydrolases (GHs), 19 carbohydrate esterases (CEs) and 6 polysaccharide lyases (PLs). Classifications are tabulated in Tables S7-S9 and GH5s are further subdivided as recently recommended (Figure S22; </w:t>
      </w:r>
      <w:r w:rsidR="000B7E08">
        <w:rPr>
          <w:rFonts w:ascii="Times New Roman" w:hAnsi="Times New Roman"/>
        </w:rPr>
        <w:fldChar w:fldCharType="begin"/>
      </w:r>
      <w:r w:rsidR="000B7E08">
        <w:rPr>
          <w:rFonts w:ascii="Times New Roman" w:hAnsi="Times New Roman"/>
        </w:rPr>
        <w:instrText xml:space="preserve"> ADDIN EN.CITE &lt;EndNote&gt;&lt;Cite&gt;&lt;Author&gt;Aspeborg&lt;/Author&gt;&lt;Year&gt;2012&lt;/Year&gt;&lt;RecNum&gt;2784&lt;/RecNum&gt;&lt;DisplayText&gt;[50]&lt;/DisplayText&gt;&lt;record&gt;&lt;rec-number&gt;2784&lt;/rec-number&gt;&lt;foreign-keys&gt;&lt;key app="EN" db-id="es009fwwbwfrwre9zeppvx23200ap0e2tasx" timestamp="1374004091"&gt;2784&lt;/key&gt;&lt;/foreign-keys&gt;&lt;ref-type name="Journal Article"&gt;17&lt;/ref-type&gt;&lt;contributors&gt;&lt;authors&gt;&lt;author&gt;Aspeborg, H.&lt;/author&gt;&lt;author&gt;Coutinho, P. M.&lt;/author&gt;&lt;author&gt;Wang, Y.&lt;/author&gt;&lt;author&gt;Brumer, H., 3rd&lt;/author&gt;&lt;author&gt;Henrissat, B.&lt;/author&gt;&lt;/authors&gt;&lt;/contributors&gt;&lt;auth-address&gt;Division of Glycoscience, School of Biotechnology, KTH - Royal Institute of Technology, AlbaNova University Center, Stockholm SE-106 91, Sweden.&lt;/auth-address&gt;&lt;titles&gt;&lt;title&gt;Evolution, substrate specificity and subfamily classification of glycoside hydrolase family 5 (GH5)&lt;/title&gt;&lt;secondary-title&gt;BMC Evol Biol&lt;/secondary-title&gt;&lt;/titles&gt;&lt;periodical&gt;&lt;full-title&gt;BMC Evol Biol&lt;/full-title&gt;&lt;/periodical&gt;&lt;pages&gt;186&lt;/pages&gt;&lt;volume&gt;12&lt;/volume&gt;&lt;edition&gt;2012/09/21&lt;/edition&gt;&lt;keywords&gt;&lt;keyword&gt;Animals&lt;/keyword&gt;&lt;keyword&gt;Cell Wall/chemistry/metabolism&lt;/keyword&gt;&lt;keyword&gt;Eukaryota/*enzymology&lt;/keyword&gt;&lt;keyword&gt;*Evolution, Molecular&lt;/keyword&gt;&lt;keyword&gt;Glycoside Hydrolases/chemistry/classification/*genetics/metabolism&lt;/keyword&gt;&lt;keyword&gt;Phylogeny&lt;/keyword&gt;&lt;keyword&gt;Polysaccharides/metabolism&lt;/keyword&gt;&lt;keyword&gt;Substrate Specificity&lt;/keyword&gt;&lt;/keywords&gt;&lt;dates&gt;&lt;year&gt;2012&lt;/year&gt;&lt;/dates&gt;&lt;isbn&gt;1471-2148 (Electronic)&amp;#xD;1471-2148 (Linking)&lt;/isbn&gt;&lt;accession-num&gt;22992189&lt;/accession-num&gt;&lt;urls&gt;&lt;related-urls&gt;&lt;url&gt;http://www.ncbi.nlm.nih.gov/pubmed/22992189&lt;/url&gt;&lt;/related-urls&gt;&lt;/urls&gt;&lt;custom2&gt;3526467&lt;/custom2&gt;&lt;electronic-resource-num&gt;10.1186/1471-2148-12-186&amp;#xD;1471-2148-12-186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[50]</w:t>
      </w:r>
      <w:r w:rsidR="000B7E08">
        <w:rPr>
          <w:rFonts w:ascii="Times New Roman" w:hAnsi="Times New Roman"/>
        </w:rPr>
        <w:fldChar w:fldCharType="end"/>
      </w:r>
      <w:r w:rsidRPr="00484EAF">
        <w:rPr>
          <w:rFonts w:ascii="Times New Roman" w:hAnsi="Times New Roman"/>
        </w:rPr>
        <w:t>.</w:t>
      </w:r>
      <w:r w:rsidRPr="00484EAF">
        <w:rPr>
          <w:rFonts w:ascii="Times New Roman" w:eastAsia="Times New Roman" w:hAnsi="Times New Roman" w:cs="Times New Roman"/>
        </w:rPr>
        <w:t xml:space="preserve"> </w:t>
      </w:r>
    </w:p>
    <w:p w:rsidR="00201F2D" w:rsidRPr="00484EAF" w:rsidRDefault="00201F2D" w:rsidP="00201F2D">
      <w:pPr>
        <w:spacing w:line="240" w:lineRule="auto"/>
        <w:contextualSpacing/>
        <w:jc w:val="both"/>
        <w:rPr>
          <w:rFonts w:ascii="Times New Roman" w:hAnsi="Times New Roman"/>
          <w:b/>
        </w:rPr>
      </w:pPr>
    </w:p>
    <w:p w:rsidR="00201F2D" w:rsidRPr="00484EAF" w:rsidRDefault="00201F2D" w:rsidP="00201F2D">
      <w:pPr>
        <w:spacing w:line="240" w:lineRule="auto"/>
        <w:contextualSpacing/>
        <w:jc w:val="both"/>
        <w:rPr>
          <w:rFonts w:ascii="Times New Roman" w:hAnsi="Times New Roman"/>
          <w:b/>
        </w:rPr>
      </w:pPr>
    </w:p>
    <w:p w:rsidR="00201F2D" w:rsidRPr="00484EAF" w:rsidRDefault="00201F2D" w:rsidP="00201F2D">
      <w:pPr>
        <w:spacing w:line="240" w:lineRule="auto"/>
        <w:contextualSpacing/>
        <w:jc w:val="both"/>
        <w:rPr>
          <w:rFonts w:ascii="Times New Roman" w:hAnsi="Times New Roman"/>
          <w:b/>
        </w:rPr>
      </w:pPr>
      <w:r w:rsidRPr="00484EAF">
        <w:rPr>
          <w:rFonts w:ascii="Times New Roman" w:hAnsi="Times New Roman"/>
          <w:b/>
        </w:rPr>
        <w:t>Lytic polysaccharide monoxygenases (LPMOs; formerly GH61s)</w:t>
      </w:r>
    </w:p>
    <w:p w:rsidR="00201F2D" w:rsidRPr="00484EAF" w:rsidRDefault="00201F2D" w:rsidP="00201F2D">
      <w:pPr>
        <w:spacing w:line="240" w:lineRule="auto"/>
        <w:contextualSpacing/>
        <w:jc w:val="both"/>
        <w:rPr>
          <w:rFonts w:ascii="Times New Roman" w:hAnsi="Times New Roman"/>
        </w:rPr>
      </w:pPr>
      <w:r w:rsidRPr="00484EAF">
        <w:rPr>
          <w:rFonts w:ascii="Times New Roman" w:hAnsi="Times New Roman"/>
        </w:rPr>
        <w:t xml:space="preserve">Analysis of the </w:t>
      </w:r>
      <w:r w:rsidRPr="00484EAF">
        <w:rPr>
          <w:rFonts w:ascii="Times New Roman" w:hAnsi="Times New Roman"/>
          <w:i/>
        </w:rPr>
        <w:t>P. gigantea</w:t>
      </w:r>
      <w:r w:rsidRPr="00484EAF">
        <w:rPr>
          <w:rFonts w:ascii="Times New Roman" w:hAnsi="Times New Roman"/>
        </w:rPr>
        <w:t xml:space="preserve"> genome revealed fifteen gene models annotated as lytic polysaccharide monoxygenases (previously classified as CAZy GH61)</w:t>
      </w:r>
      <w:r w:rsidR="000B7E08">
        <w:rPr>
          <w:rFonts w:ascii="Times New Roman" w:hAnsi="Times New Roman"/>
        </w:rPr>
        <w:fldChar w:fldCharType="begin">
          <w:fldData xml:space="preserve">PEVuZE5vdGU+PENpdGU+PEF1dGhvcj5RdWlubGFuPC9BdXRob3I+PFllYXI+MjAxMTwvWWVhcj48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PEVuZE5vdGU+PENpdGU+PEF1dGhvcj5RdWlubGFuPC9BdXRob3I+PFllYXI+MjAxMTwvWWVhcj48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[51,52]</w:t>
      </w:r>
      <w:r w:rsidR="000B7E08">
        <w:rPr>
          <w:rFonts w:ascii="Times New Roman" w:hAnsi="Times New Roman"/>
        </w:rPr>
        <w:fldChar w:fldCharType="end"/>
      </w:r>
      <w:r w:rsidRPr="00484EAF">
        <w:rPr>
          <w:rFonts w:ascii="Times New Roman" w:hAnsi="Times New Roman"/>
        </w:rPr>
        <w:t xml:space="preserve"> (Table S10; Figure S23). Proteins Phlgi1_64774, Phlgi1_125213 and Phlgi1_79143 are represented by fragments translated from incomplete gene models. Twelve gene models are predicted to contain N-terminal secretion signal sequences that, when cleaved would yield the family conserved N-terminal histidine considered to be important for metal coordination </w:t>
      </w:r>
      <w:r w:rsidR="000B7E08">
        <w:rPr>
          <w:rFonts w:ascii="Times New Roman" w:hAnsi="Times New Roman"/>
        </w:rPr>
        <w:fldChar w:fldCharType="begin">
          <w:fldData xml:space="preserve">PEVuZE5vdGU+PENpdGU+PEF1dGhvcj5XZXN0ZXJlbmc8L0F1dGhvcj48WWVhcj4yMDExPC9ZZWFy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PEVuZE5vdGU+PENpdGU+PEF1dGhvcj5XZXN0ZXJlbmc8L0F1dGhvcj48WWVhcj4yMDExPC9ZZWFy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[52,53]</w:t>
      </w:r>
      <w:r w:rsidR="000B7E08">
        <w:rPr>
          <w:rFonts w:ascii="Times New Roman" w:hAnsi="Times New Roman"/>
        </w:rPr>
        <w:fldChar w:fldCharType="end"/>
      </w:r>
      <w:r w:rsidRPr="00484EAF">
        <w:rPr>
          <w:rFonts w:ascii="Times New Roman" w:hAnsi="Times New Roman"/>
        </w:rPr>
        <w:t>. One additional gene model (Phlgi1_79150) was verified through sequence alignments to have the conserved N-terminal histidine although the signal sequence prediction indicated a shifted cleavage position which would effectively remove this amino acid (Table S10). In addition to the uncertain interpretation of the N-terminus of this model the C-terminus codes a truncated CBM1 domain. While not identified using the protein domain prediction tools available through the NCBI, it was readily verified using the Pfam server directly. Amino acid alignments indicate that the last of four conserved cysteine residues is missing along with the last five amino acids. Including this model, a total of four models have C-terminal annotated CBM1 domains.</w:t>
      </w:r>
    </w:p>
    <w:p w:rsidR="00201F2D" w:rsidRPr="00484EAF" w:rsidRDefault="00201F2D" w:rsidP="00201F2D">
      <w:pPr>
        <w:spacing w:line="240" w:lineRule="auto"/>
        <w:ind w:firstLine="360"/>
        <w:contextualSpacing/>
        <w:jc w:val="both"/>
        <w:rPr>
          <w:rFonts w:ascii="Times New Roman" w:hAnsi="Times New Roman"/>
        </w:rPr>
      </w:pPr>
      <w:r w:rsidRPr="00484EAF">
        <w:rPr>
          <w:rFonts w:ascii="Times New Roman" w:hAnsi="Times New Roman"/>
        </w:rPr>
        <w:t>Peptides representing four LPMO gene models were detected by nano LC-MS/MS. Notably, for three of these LPMO enzymes (Phlgi1_227588, Phlgi1_227560 and Phlgi1_118444) the peptides were detected on loblolly pine (LP) for all three sampling days but only on the first sampling day for the ELP cultures (Dataset S2). Peptides corresponding to the fourth detected LPMO (Phlgi1_37310) were only observed on the first sampling of NELP cultures.  This partially supports transcriptome findings for this gene model that show this transcript expressed constitutively at comparably high levels (RPKM values &gt;1200). Two of the LPMOs detected through secretome analysis corresponded to increased transcript levels growing on ELP and NELP relative to growth on glucose. Overall, five transcripts increased significantly (p</w:t>
      </w:r>
      <w:r w:rsidRPr="00484EAF">
        <w:rPr>
          <w:rFonts w:ascii="Times New Roman" w:hAnsi="Times New Roman" w:cstheme="minorHAnsi"/>
        </w:rPr>
        <w:t>≤</w:t>
      </w:r>
      <w:r w:rsidRPr="00484EAF">
        <w:rPr>
          <w:rFonts w:ascii="Times New Roman" w:hAnsi="Times New Roman"/>
        </w:rPr>
        <w:t xml:space="preserve">0.01) during growth on NELP while only four increased with growth on ELP suggesting that the extractives removed by acetone may be involved in gene regulation. Additionally, three GH61 models were expressed at significantly greater levels on NELP relative to ELP. </w:t>
      </w:r>
    </w:p>
    <w:p w:rsidR="00201F2D" w:rsidRPr="00484EAF" w:rsidRDefault="00201F2D" w:rsidP="00201F2D">
      <w:pPr>
        <w:spacing w:line="240" w:lineRule="auto"/>
        <w:ind w:firstLine="720"/>
        <w:contextualSpacing/>
        <w:jc w:val="both"/>
        <w:rPr>
          <w:rFonts w:ascii="Times New Roman" w:hAnsi="Times New Roman"/>
        </w:rPr>
      </w:pPr>
    </w:p>
    <w:p w:rsidR="00201F2D" w:rsidRPr="00484EAF" w:rsidRDefault="00201F2D" w:rsidP="00201F2D">
      <w:pPr>
        <w:spacing w:line="240" w:lineRule="auto"/>
        <w:contextualSpacing/>
        <w:jc w:val="both"/>
        <w:rPr>
          <w:rFonts w:ascii="Times New Roman" w:hAnsi="Times New Roman"/>
        </w:rPr>
      </w:pPr>
    </w:p>
    <w:p w:rsidR="00201F2D" w:rsidRPr="00484EAF" w:rsidRDefault="00201F2D" w:rsidP="00201F2D">
      <w:pPr>
        <w:spacing w:line="240" w:lineRule="auto"/>
        <w:contextualSpacing/>
        <w:jc w:val="both"/>
        <w:rPr>
          <w:rFonts w:ascii="Times New Roman" w:hAnsi="Times New Roman"/>
          <w:b/>
        </w:rPr>
      </w:pPr>
      <w:r w:rsidRPr="00484EAF">
        <w:rPr>
          <w:rFonts w:ascii="Times New Roman" w:hAnsi="Times New Roman"/>
          <w:b/>
        </w:rPr>
        <w:t>Carbohydrate esterases (CEs)</w:t>
      </w:r>
    </w:p>
    <w:p w:rsidR="00201F2D" w:rsidRPr="00484EAF" w:rsidRDefault="00201F2D" w:rsidP="00201F2D">
      <w:pPr>
        <w:spacing w:after="0" w:line="240" w:lineRule="auto"/>
        <w:jc w:val="both"/>
        <w:rPr>
          <w:rFonts w:ascii="Times New Roman" w:eastAsia="Cambria" w:hAnsi="Times New Roman" w:cs="Times New Roman"/>
          <w:lang w:bidi="en-US"/>
        </w:rPr>
      </w:pPr>
      <w:r w:rsidRPr="00484EAF">
        <w:rPr>
          <w:rFonts w:ascii="Times New Roman" w:eastAsia="Cambria" w:hAnsi="Times New Roman" w:cs="Times New Roman"/>
          <w:lang w:bidi="en-US"/>
        </w:rPr>
        <w:t xml:space="preserve">Nineteen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proteins were classified into 7 CE families (CE1, 4, 8, 9, 12, 15 and 16). Phylogenetic analysis was performed for each CE family by using CE gene sequences encoded by other Agaricomycete fungi. CE family 1 includes acetyl xylan esterases, and the two CE1s in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clustered with CE1 protein sequences from </w:t>
      </w:r>
      <w:r w:rsidRPr="00484EAF">
        <w:rPr>
          <w:rFonts w:ascii="Times New Roman" w:eastAsia="Cambria" w:hAnsi="Times New Roman" w:cs="Times New Roman"/>
          <w:i/>
          <w:lang w:bidi="en-US"/>
        </w:rPr>
        <w:t>P. carnosa</w:t>
      </w:r>
      <w:r w:rsidRPr="00484EAF">
        <w:rPr>
          <w:rFonts w:ascii="Times New Roman" w:eastAsia="Cambria" w:hAnsi="Times New Roman" w:cs="Times New Roman"/>
          <w:lang w:bidi="en-US"/>
        </w:rPr>
        <w:t xml:space="preserve"> and </w:t>
      </w:r>
      <w:r w:rsidRPr="00484EAF">
        <w:rPr>
          <w:rFonts w:ascii="Times New Roman" w:eastAsia="Cambria" w:hAnsi="Times New Roman" w:cs="Times New Roman"/>
          <w:i/>
          <w:lang w:bidi="en-US"/>
        </w:rPr>
        <w:t xml:space="preserve">P. chrysosporium </w:t>
      </w:r>
      <w:r w:rsidRPr="00484EAF">
        <w:rPr>
          <w:rFonts w:ascii="Times New Roman" w:eastAsia="Cambria" w:hAnsi="Times New Roman" w:cs="Times New Roman"/>
          <w:lang w:bidi="en-US"/>
        </w:rPr>
        <w:t xml:space="preserve">(Figures S24 to S30). While two CE1s encoded by </w:t>
      </w:r>
      <w:r w:rsidRPr="00484EAF">
        <w:rPr>
          <w:rFonts w:ascii="Times New Roman" w:eastAsia="Cambria" w:hAnsi="Times New Roman" w:cs="Times New Roman"/>
          <w:i/>
          <w:lang w:bidi="en-US"/>
        </w:rPr>
        <w:t>P. carnosa</w:t>
      </w:r>
      <w:r w:rsidRPr="00484EAF">
        <w:rPr>
          <w:rFonts w:ascii="Times New Roman" w:eastAsia="Cambria" w:hAnsi="Times New Roman" w:cs="Times New Roman"/>
          <w:lang w:bidi="en-US"/>
        </w:rPr>
        <w:t xml:space="preserve"> comprise an N-terminal CBM1, those encoded by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and </w:t>
      </w:r>
      <w:r w:rsidRPr="00484EAF">
        <w:rPr>
          <w:rFonts w:ascii="Times New Roman" w:eastAsia="Cambria" w:hAnsi="Times New Roman" w:cs="Times New Roman"/>
          <w:i/>
          <w:lang w:bidi="en-US"/>
        </w:rPr>
        <w:t>P. chrysosporium</w:t>
      </w:r>
      <w:r w:rsidRPr="00484EAF">
        <w:rPr>
          <w:rFonts w:ascii="Times New Roman" w:eastAsia="Cambria" w:hAnsi="Times New Roman" w:cs="Times New Roman"/>
          <w:lang w:bidi="en-US"/>
        </w:rPr>
        <w:t xml:space="preserve"> appear to lack CBMs. Similar trends were observed for the other six CE families identified in the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genome sequence, where most CEs lacked a CBM and were clustered with corresponding CE families in </w:t>
      </w:r>
      <w:r w:rsidRPr="00484EAF">
        <w:rPr>
          <w:rFonts w:ascii="Times New Roman" w:eastAsia="Cambria" w:hAnsi="Times New Roman" w:cs="Times New Roman"/>
          <w:i/>
          <w:lang w:bidi="en-US"/>
        </w:rPr>
        <w:t>P. carnosa</w:t>
      </w:r>
      <w:r w:rsidRPr="00484EAF">
        <w:rPr>
          <w:rFonts w:ascii="Times New Roman" w:eastAsia="Cambria" w:hAnsi="Times New Roman" w:cs="Times New Roman"/>
          <w:lang w:bidi="en-US"/>
        </w:rPr>
        <w:t xml:space="preserve"> and </w:t>
      </w:r>
      <w:r w:rsidRPr="00484EAF">
        <w:rPr>
          <w:rFonts w:ascii="Times New Roman" w:eastAsia="Cambria" w:hAnsi="Times New Roman" w:cs="Times New Roman"/>
          <w:i/>
          <w:lang w:bidi="en-US"/>
        </w:rPr>
        <w:t>P. chrysosporium</w:t>
      </w:r>
      <w:r w:rsidRPr="00484EAF">
        <w:rPr>
          <w:rFonts w:ascii="Times New Roman" w:eastAsia="Cambria" w:hAnsi="Times New Roman" w:cs="Times New Roman"/>
          <w:lang w:bidi="en-US"/>
        </w:rPr>
        <w:t xml:space="preserve">. Notable exceptions were the prediction of a CE12 in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which has not been identified in </w:t>
      </w:r>
      <w:r w:rsidRPr="00484EAF">
        <w:rPr>
          <w:rFonts w:ascii="Times New Roman" w:eastAsia="Cambria" w:hAnsi="Times New Roman" w:cs="Times New Roman"/>
          <w:i/>
          <w:lang w:bidi="en-US"/>
        </w:rPr>
        <w:t>P. carnosa</w:t>
      </w:r>
      <w:r w:rsidRPr="00484EAF">
        <w:rPr>
          <w:rFonts w:ascii="Times New Roman" w:eastAsia="Cambria" w:hAnsi="Times New Roman" w:cs="Times New Roman"/>
          <w:lang w:bidi="en-US"/>
        </w:rPr>
        <w:t xml:space="preserve"> or </w:t>
      </w:r>
      <w:r w:rsidRPr="00484EAF">
        <w:rPr>
          <w:rFonts w:ascii="Times New Roman" w:eastAsia="Cambria" w:hAnsi="Times New Roman" w:cs="Times New Roman"/>
          <w:i/>
          <w:lang w:bidi="en-US"/>
        </w:rPr>
        <w:t>P. chrysosporium</w:t>
      </w:r>
      <w:r w:rsidRPr="00484EAF">
        <w:rPr>
          <w:rFonts w:ascii="Times New Roman" w:eastAsia="Cambria" w:hAnsi="Times New Roman" w:cs="Times New Roman"/>
          <w:lang w:bidi="en-US"/>
        </w:rPr>
        <w:t>, and the presence of an N-terminal CBM on one of the seven CE16 enzymes.</w:t>
      </w:r>
    </w:p>
    <w:p w:rsidR="00201F2D" w:rsidRPr="00484EAF" w:rsidRDefault="00201F2D" w:rsidP="00201F2D">
      <w:pPr>
        <w:spacing w:after="0" w:line="240" w:lineRule="auto"/>
        <w:ind w:firstLine="360"/>
        <w:jc w:val="both"/>
        <w:rPr>
          <w:rFonts w:ascii="Times New Roman" w:eastAsia="Cambria" w:hAnsi="Times New Roman" w:cs="Times New Roman"/>
        </w:rPr>
      </w:pPr>
      <w:r w:rsidRPr="00484EAF">
        <w:rPr>
          <w:rFonts w:ascii="Times New Roman" w:eastAsia="Cambria" w:hAnsi="Times New Roman" w:cs="Times New Roman"/>
          <w:lang w:bidi="en-US"/>
        </w:rPr>
        <w:t xml:space="preserve">Differential expression of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CEs between cultures was deemed insignificant when applying pre-set criteria to estimate up/down-regulated genes (RPKM values &gt;10, ratios exceeding 2-fold up or down, and FDR probabilities &lt;0.01). When relaxing criteria to FDR probabilities p&lt;0.05, and ratios &gt;2-fold regardless of RPKM values, Phlgi1_30798 and Phlgi1_487938 (both from CE family 8) were classified as up-regulated in NELP or ELP cultures (Figure S26).  BLASTp analyses predict that both of these genes likely encode pectin esterase activity. Relatively few agaricomycete species encode CE12 proteins.  Notably, the one CE12 predicted in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is 65 % identical to a lipase from</w:t>
      </w:r>
      <w:r w:rsidRPr="00484EAF">
        <w:rPr>
          <w:rFonts w:ascii="Times New Roman" w:eastAsia="Cambria" w:hAnsi="Times New Roman" w:cs="Times New Roman"/>
          <w:i/>
          <w:lang w:bidi="en-US"/>
        </w:rPr>
        <w:t xml:space="preserve"> F. mediterranea</w:t>
      </w:r>
      <w:r w:rsidRPr="00484EAF">
        <w:rPr>
          <w:rFonts w:ascii="Times New Roman" w:eastAsia="Cambria" w:hAnsi="Times New Roman" w:cs="Times New Roman"/>
          <w:lang w:bidi="en-US"/>
        </w:rPr>
        <w:t xml:space="preserve"> (Fomme1_31947) and was up-regulated in control and extracted cultures compared to the glucose culture (Figure S27). Among the seven </w:t>
      </w:r>
      <w:r w:rsidRPr="00484EAF">
        <w:rPr>
          <w:rFonts w:ascii="Times New Roman" w:eastAsia="Cambria" w:hAnsi="Times New Roman" w:cs="Times New Roman"/>
          <w:i/>
          <w:lang w:bidi="en-US"/>
        </w:rPr>
        <w:t>P. gigantea</w:t>
      </w:r>
      <w:r w:rsidRPr="00484EAF">
        <w:rPr>
          <w:rFonts w:ascii="Times New Roman" w:eastAsia="Cambria" w:hAnsi="Times New Roman" w:cs="Times New Roman"/>
          <w:lang w:bidi="en-US"/>
        </w:rPr>
        <w:t xml:space="preserve"> CE16 proteins, Phlgi1_103464 was up-regulated in test cultures compared to controls, and like orthologous proteins in </w:t>
      </w:r>
      <w:r w:rsidRPr="00484EAF">
        <w:rPr>
          <w:rFonts w:ascii="Times New Roman" w:eastAsia="Cambria" w:hAnsi="Times New Roman" w:cs="Times New Roman"/>
          <w:i/>
          <w:lang w:bidi="en-US"/>
        </w:rPr>
        <w:t>P. chrysosporium</w:t>
      </w:r>
      <w:r w:rsidRPr="00484EAF">
        <w:rPr>
          <w:rFonts w:ascii="Times New Roman" w:eastAsia="Cambria" w:hAnsi="Times New Roman" w:cs="Times New Roman"/>
          <w:lang w:bidi="en-US"/>
        </w:rPr>
        <w:t xml:space="preserve">, </w:t>
      </w:r>
      <w:r w:rsidRPr="00484EAF">
        <w:rPr>
          <w:rFonts w:ascii="Times New Roman" w:eastAsia="Cambria" w:hAnsi="Times New Roman" w:cs="Times New Roman"/>
          <w:i/>
          <w:lang w:bidi="en-US"/>
        </w:rPr>
        <w:t>T. versicolor</w:t>
      </w:r>
      <w:r w:rsidRPr="00484EAF">
        <w:rPr>
          <w:rFonts w:ascii="Times New Roman" w:eastAsia="Cambria" w:hAnsi="Times New Roman" w:cs="Times New Roman"/>
          <w:lang w:bidi="en-US"/>
        </w:rPr>
        <w:t xml:space="preserve"> and </w:t>
      </w:r>
      <w:r w:rsidRPr="00484EAF">
        <w:rPr>
          <w:rFonts w:ascii="Times New Roman" w:eastAsia="Cambria" w:hAnsi="Times New Roman" w:cs="Times New Roman"/>
          <w:i/>
          <w:lang w:bidi="en-US"/>
        </w:rPr>
        <w:t>H. annosum,</w:t>
      </w:r>
      <w:r w:rsidRPr="00484EAF">
        <w:rPr>
          <w:rFonts w:ascii="Times New Roman" w:eastAsia="Cambria" w:hAnsi="Times New Roman" w:cs="Times New Roman"/>
          <w:lang w:bidi="en-US"/>
        </w:rPr>
        <w:t xml:space="preserve"> was the only CE16 with a CBM1 domain  (Figure S30). </w:t>
      </w:r>
    </w:p>
    <w:p w:rsidR="00201F2D" w:rsidRPr="00484EAF" w:rsidRDefault="00201F2D" w:rsidP="00201F2D">
      <w:pPr>
        <w:spacing w:line="240" w:lineRule="auto"/>
        <w:jc w:val="both"/>
        <w:rPr>
          <w:rFonts w:ascii="Times New Roman" w:eastAsia="Cambria" w:hAnsi="Times New Roman" w:cs="Times New Roman"/>
          <w:b/>
        </w:rPr>
      </w:pPr>
    </w:p>
    <w:p w:rsidR="00201F2D" w:rsidRPr="00484EAF" w:rsidRDefault="00201F2D" w:rsidP="00201F2D">
      <w:pPr>
        <w:spacing w:line="240" w:lineRule="auto"/>
        <w:contextualSpacing/>
        <w:jc w:val="both"/>
        <w:rPr>
          <w:rFonts w:ascii="Times New Roman" w:hAnsi="Times New Roman"/>
        </w:rPr>
      </w:pP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rPr>
      </w:pPr>
      <w:r w:rsidRPr="00484EAF">
        <w:rPr>
          <w:rFonts w:ascii="Times New Roman" w:eastAsia="Times New Roman" w:hAnsi="Times New Roman" w:cs="Times New Roman"/>
          <w:b/>
        </w:rPr>
        <w:t>Regulation of CAZy gene expression</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484EAF">
        <w:rPr>
          <w:rFonts w:ascii="Times New Roman" w:eastAsia="Times New Roman" w:hAnsi="Times New Roman" w:cs="Times New Roman"/>
        </w:rPr>
        <w:t xml:space="preserve">For identification of binding sites for proteins regulating cellulase and hemicellulase induction in </w:t>
      </w:r>
      <w:r w:rsidRPr="00484EAF">
        <w:rPr>
          <w:rFonts w:ascii="Times New Roman" w:eastAsia="Times New Roman" w:hAnsi="Times New Roman" w:cs="Times New Roman"/>
          <w:i/>
        </w:rPr>
        <w:t>P. gigantea</w:t>
      </w:r>
      <w:r w:rsidRPr="00484EAF">
        <w:rPr>
          <w:rFonts w:ascii="Times New Roman" w:eastAsia="Times New Roman" w:hAnsi="Times New Roman" w:cs="Times New Roman"/>
        </w:rPr>
        <w:t>, all glycosyl hydrolases with transcripts accumulating &gt;2-fold under the both conditions (</w:t>
      </w:r>
      <w:r w:rsidRPr="00484EAF">
        <w:rPr>
          <w:rFonts w:ascii="Times New Roman" w:eastAsia="Times New Roman" w:hAnsi="Times New Roman" w:cs="Times New Roman"/>
          <w:i/>
        </w:rPr>
        <w:t>vide supra</w:t>
      </w:r>
      <w:r w:rsidRPr="00484EAF">
        <w:rPr>
          <w:rFonts w:ascii="Times New Roman" w:eastAsia="Times New Roman" w:hAnsi="Times New Roman" w:cs="Times New Roman"/>
        </w:rPr>
        <w:t xml:space="preserve">) relative to glucose were selected, which resulted in retrieval of 10 genes.  The RSA tool </w:t>
      </w:r>
      <w:r w:rsidR="000B7E08">
        <w:rPr>
          <w:rFonts w:ascii="Times New Roman" w:hAnsi="Times New Roman"/>
        </w:rPr>
        <w:fldChar w:fldCharType="begin"/>
      </w:r>
      <w:r w:rsidR="000B7E08">
        <w:rPr>
          <w:rFonts w:ascii="Times New Roman" w:hAnsi="Times New Roman"/>
        </w:rPr>
        <w:instrText xml:space="preserve"> ADDIN EN.CITE &lt;EndNote&gt;&lt;Cite&gt;&lt;Author&gt;van Helden&lt;/Author&gt;&lt;Year&gt;2000&lt;/Year&gt;&lt;RecNum&gt;2840&lt;/RecNum&gt;&lt;DisplayText&gt;[54]&lt;/DisplayText&gt;&lt;record&gt;&lt;rec-number&gt;2840&lt;/rec-number&gt;&lt;foreign-keys&gt;&lt;key app="EN" db-id="es009fwwbwfrwre9zeppvx23200ap0e2tasx" timestamp="1375212651"&gt;2840&lt;/key&gt;&lt;/foreign-keys&gt;&lt;ref-type name="Journal Article"&gt;17&lt;/ref-type&gt;&lt;contributors&gt;&lt;authors&gt;&lt;author&gt;van Helden, J.&lt;/author&gt;&lt;author&gt;Rios, A. F.&lt;/author&gt;&lt;author&gt;Collado-Vides, J.&lt;/author&gt;&lt;/authors&gt;&lt;/contributors&gt;&lt;auth-address&gt;Unite de Conformation des Macromolecules Biologiques, Universite Libre de Bruxelles, CP 160/16, 50 av. F. D. Roosevelt, B-1050 Bruxelles, Belgium. jvanheld@ucmb.ulb.ac.be&lt;/auth-address&gt;&lt;titles&gt;&lt;title&gt;Discovering regulatory elements in non-coding sequences by analysis of spaced dyads&lt;/title&gt;&lt;secondary-title&gt;Nucleic Acids Res&lt;/secondary-title&gt;&lt;/titles&gt;&lt;periodical&gt;&lt;full-title&gt;Nucleic Acids Res&lt;/full-title&gt;&lt;/periodical&gt;&lt;pages&gt;1808-18&lt;/pages&gt;&lt;volume&gt;28&lt;/volume&gt;&lt;number&gt;8&lt;/number&gt;&lt;edition&gt;2000/03/29&lt;/edition&gt;&lt;keywords&gt;&lt;keyword&gt;Base Sequence&lt;/keyword&gt;&lt;keyword&gt;Dna&lt;/keyword&gt;&lt;keyword&gt;Database Management Systems&lt;/keyword&gt;&lt;keyword&gt;Gene Expression Regulation&lt;/keyword&gt;&lt;keyword&gt;*Regulatory Sequences, Nucleic Acid&lt;/keyword&gt;&lt;keyword&gt;Transcription Factors/genetics&lt;/keyword&gt;&lt;/keywords&gt;&lt;dates&gt;&lt;year&gt;2000&lt;/year&gt;&lt;pub-dates&gt;&lt;date&gt;Apr 15&lt;/date&gt;&lt;/pub-dates&gt;&lt;/dates&gt;&lt;isbn&gt;1362-4962 (Electronic)&amp;#xD;0305-1048 (Linking)&lt;/isbn&gt;&lt;accession-num&gt;10734201&lt;/accession-num&gt;&lt;urls&gt;&lt;related-urls&gt;&lt;url&gt;http://www.ncbi.nlm.nih.gov/pubmed/10734201&lt;/url&gt;&lt;/related-urls&gt;&lt;/urls&gt;&lt;custom2&gt;102821&lt;/custom2&gt;&lt;electronic-resource-num&gt;gkd293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[54]</w:t>
      </w:r>
      <w:r w:rsidR="000B7E08">
        <w:rPr>
          <w:rFonts w:ascii="Times New Roman" w:hAnsi="Times New Roman"/>
        </w:rPr>
        <w:fldChar w:fldCharType="end"/>
      </w:r>
      <w:r w:rsidRPr="00484EAF">
        <w:rPr>
          <w:rFonts w:ascii="Times New Roman" w:hAnsi="Times New Roman"/>
        </w:rPr>
        <w:t xml:space="preserve"> </w:t>
      </w:r>
      <w:r w:rsidRPr="00484EAF">
        <w:rPr>
          <w:rFonts w:ascii="Times New Roman" w:eastAsia="Times New Roman" w:hAnsi="Times New Roman" w:cs="Times New Roman"/>
        </w:rPr>
        <w:t>was used to search for motifs that were abundant in 1000 5’-sequences (relative to the first coding ATG). Searches were conducted for direct motifs with a maximum of 8 nts and dyadic 3-4 nt long. Three motifs were detected (GACAGC, GTTNNNNNCGA, TGGCCA). A search of the YEASTRAC database, however, did not identify any known protein that binds to these sequences.</w:t>
      </w:r>
    </w:p>
    <w:p w:rsidR="00201F2D" w:rsidRPr="00484EAF" w:rsidRDefault="00201F2D" w:rsidP="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rPr>
      </w:pPr>
      <w:r w:rsidRPr="00484EAF">
        <w:rPr>
          <w:rFonts w:ascii="Times New Roman" w:eastAsia="Times New Roman" w:hAnsi="Times New Roman" w:cs="Times New Roman"/>
        </w:rPr>
        <w:t xml:space="preserve">To identify potential binding sites for known transcription factors, the ten promoters were subjected to an analysis by YEASTRAC, which resulted in the detection of a considerable number of binding sites. We consequently selected those 10 proteins, for which binding sites were present in all or at a minimum 8 of the 10 promoters. Their properties are listed in Table S11. Although unclear in basidiomycetes, the roles of these transcription factors in yeast center on regulation in response to carbohydrate breakdown, oxygen and general stress, and unfolding protein stress (commonly occurring during phases of massive protein secretion). We therefore tested whether corresponding orthologues for these transcription factors would be present in the </w:t>
      </w:r>
      <w:r w:rsidRPr="00484EAF">
        <w:rPr>
          <w:rFonts w:ascii="Times New Roman" w:eastAsia="Times New Roman" w:hAnsi="Times New Roman" w:cs="Times New Roman"/>
          <w:i/>
        </w:rPr>
        <w:t>P. gigantea</w:t>
      </w:r>
      <w:r w:rsidRPr="00484EAF">
        <w:rPr>
          <w:rFonts w:ascii="Times New Roman" w:eastAsia="Times New Roman" w:hAnsi="Times New Roman" w:cs="Times New Roman"/>
        </w:rPr>
        <w:t xml:space="preserve"> genome.  Blast e-values were between e</w:t>
      </w:r>
      <w:r w:rsidRPr="00484EAF">
        <w:rPr>
          <w:rFonts w:ascii="Times New Roman" w:eastAsia="Times New Roman" w:hAnsi="Times New Roman" w:cs="Times New Roman"/>
          <w:vertAlign w:val="superscript"/>
        </w:rPr>
        <w:t>-40</w:t>
      </w:r>
      <w:r w:rsidRPr="00484EAF">
        <w:rPr>
          <w:rFonts w:ascii="Times New Roman" w:eastAsia="Times New Roman" w:hAnsi="Times New Roman" w:cs="Times New Roman"/>
        </w:rPr>
        <w:t xml:space="preserve"> and e</w:t>
      </w:r>
      <w:r w:rsidRPr="00484EAF">
        <w:rPr>
          <w:rFonts w:ascii="Times New Roman" w:eastAsia="Times New Roman" w:hAnsi="Times New Roman" w:cs="Times New Roman"/>
          <w:vertAlign w:val="superscript"/>
        </w:rPr>
        <w:t>-25</w:t>
      </w:r>
      <w:r w:rsidRPr="00484EAF">
        <w:rPr>
          <w:rFonts w:ascii="Times New Roman" w:eastAsia="Times New Roman" w:hAnsi="Times New Roman" w:cs="Times New Roman"/>
        </w:rPr>
        <w:t xml:space="preserve"> for most hits, which is in the range of positives between yeast and basidiomycetes because of the large evolutionary distance.</w:t>
      </w:r>
    </w:p>
    <w:p w:rsidR="00201F2D" w:rsidRPr="00484EAF" w:rsidRDefault="00201F2D" w:rsidP="00201F2D">
      <w:pPr>
        <w:spacing w:after="0" w:line="240" w:lineRule="auto"/>
        <w:ind w:firstLine="360"/>
        <w:contextualSpacing/>
        <w:jc w:val="both"/>
        <w:rPr>
          <w:rFonts w:ascii="Times New Roman" w:hAnsi="Times New Roman"/>
        </w:rPr>
      </w:pPr>
      <w:r w:rsidRPr="00484EAF">
        <w:rPr>
          <w:rFonts w:ascii="Times New Roman" w:eastAsia="Times New Roman" w:hAnsi="Times New Roman" w:cs="Times New Roman"/>
        </w:rPr>
        <w:t xml:space="preserve">No orthologues were detected for GCR1, ASH1 and HAC1. Nevertheless, for the latter, if the </w:t>
      </w:r>
      <w:r w:rsidRPr="00484EAF">
        <w:rPr>
          <w:rFonts w:ascii="Times New Roman" w:eastAsia="Times New Roman" w:hAnsi="Times New Roman" w:cs="Times New Roman"/>
          <w:i/>
        </w:rPr>
        <w:t>C. neoformans</w:t>
      </w:r>
      <w:r w:rsidRPr="00484EAF">
        <w:rPr>
          <w:rFonts w:ascii="Times New Roman" w:eastAsia="Times New Roman" w:hAnsi="Times New Roman" w:cs="Times New Roman"/>
        </w:rPr>
        <w:t xml:space="preserve"> HAC1/XBP1 orthologue is used as bait, gene model</w:t>
      </w:r>
      <w:r w:rsidRPr="00484EAF">
        <w:rPr>
          <w:rFonts w:ascii="Times New Roman" w:hAnsi="Times New Roman"/>
        </w:rPr>
        <w:t xml:space="preserve"> </w:t>
      </w:r>
      <w:r w:rsidRPr="00484EAF">
        <w:rPr>
          <w:rFonts w:ascii="Times New Roman" w:eastAsia="Times New Roman" w:hAnsi="Times New Roman" w:cs="Times New Roman"/>
        </w:rPr>
        <w:t xml:space="preserve">Phlgi1_19422 is retrieved. The </w:t>
      </w:r>
      <w:r w:rsidRPr="00484EAF">
        <w:rPr>
          <w:rFonts w:ascii="Times New Roman" w:eastAsia="Times New Roman" w:hAnsi="Times New Roman" w:cs="Times New Roman"/>
          <w:i/>
        </w:rPr>
        <w:t>C. neoformans</w:t>
      </w:r>
      <w:r w:rsidRPr="00484EAF">
        <w:rPr>
          <w:rFonts w:ascii="Times New Roman" w:eastAsia="Times New Roman" w:hAnsi="Times New Roman" w:cs="Times New Roman"/>
        </w:rPr>
        <w:t xml:space="preserve"> HXL1  (</w:t>
      </w:r>
      <w:r w:rsidRPr="00484EAF">
        <w:rPr>
          <w:rFonts w:ascii="Times New Roman" w:hAnsi="Times New Roman"/>
          <w:i/>
        </w:rPr>
        <w:t>HAC1</w:t>
      </w:r>
      <w:r w:rsidRPr="00484EAF">
        <w:rPr>
          <w:rFonts w:ascii="Times New Roman" w:hAnsi="Times New Roman"/>
        </w:rPr>
        <w:t xml:space="preserve"> and </w:t>
      </w:r>
      <w:r w:rsidRPr="00484EAF">
        <w:rPr>
          <w:rFonts w:ascii="Times New Roman" w:hAnsi="Times New Roman"/>
          <w:i/>
        </w:rPr>
        <w:t>XBP1</w:t>
      </w:r>
      <w:r w:rsidRPr="00484EAF">
        <w:rPr>
          <w:rFonts w:ascii="Times New Roman" w:hAnsi="Times New Roman"/>
        </w:rPr>
        <w:t>-</w:t>
      </w:r>
      <w:r w:rsidRPr="00484EAF">
        <w:rPr>
          <w:rFonts w:ascii="Times New Roman" w:hAnsi="Times New Roman"/>
          <w:i/>
        </w:rPr>
        <w:t>L</w:t>
      </w:r>
      <w:r w:rsidRPr="00484EAF">
        <w:rPr>
          <w:rFonts w:ascii="Times New Roman" w:hAnsi="Times New Roman"/>
        </w:rPr>
        <w:t xml:space="preserve">ike gene </w:t>
      </w:r>
      <w:r w:rsidRPr="00484EAF">
        <w:rPr>
          <w:rFonts w:ascii="Times New Roman" w:hAnsi="Times New Roman"/>
          <w:i/>
        </w:rPr>
        <w:t>1</w:t>
      </w:r>
      <w:r w:rsidRPr="00484EAF">
        <w:rPr>
          <w:rFonts w:ascii="Times New Roman" w:hAnsi="Times New Roman"/>
        </w:rPr>
        <w:t xml:space="preserve">) </w:t>
      </w:r>
      <w:r w:rsidRPr="00484EAF">
        <w:rPr>
          <w:rFonts w:ascii="Times New Roman" w:eastAsia="Times New Roman" w:hAnsi="Times New Roman" w:cs="Times New Roman"/>
        </w:rPr>
        <w:t xml:space="preserve">is the transcription factor involved in the UPR response in this organism, presenting unique structural features. Clearly, these data are preliminary but it may be interesting to test whether they are functional in this way in </w:t>
      </w:r>
      <w:r w:rsidRPr="00484EAF">
        <w:rPr>
          <w:rFonts w:ascii="Times New Roman" w:eastAsia="Times New Roman" w:hAnsi="Times New Roman" w:cs="Times New Roman"/>
          <w:i/>
        </w:rPr>
        <w:t xml:space="preserve">P. gigantea. </w:t>
      </w:r>
      <w:r w:rsidRPr="00484EAF">
        <w:rPr>
          <w:rFonts w:ascii="Times New Roman" w:eastAsia="Times New Roman" w:hAnsi="Times New Roman" w:cs="Times New Roman"/>
        </w:rPr>
        <w:t xml:space="preserve">Also, no binding sites for the ascomycete cellulase and xylanase regulator XYR1/XlnR (5’-GGSGAAT/AA) were found in this study, and we also could not detect a potential orthologue in the </w:t>
      </w:r>
      <w:r w:rsidRPr="00484EAF">
        <w:rPr>
          <w:rFonts w:ascii="Times New Roman" w:eastAsia="Times New Roman" w:hAnsi="Times New Roman" w:cs="Times New Roman"/>
          <w:i/>
        </w:rPr>
        <w:t>Phlebiopsis</w:t>
      </w:r>
      <w:r w:rsidRPr="00484EAF">
        <w:rPr>
          <w:rFonts w:ascii="Times New Roman" w:eastAsia="Times New Roman" w:hAnsi="Times New Roman" w:cs="Times New Roman"/>
        </w:rPr>
        <w:t xml:space="preserve"> genome. Regulation by XYR1/XlnR seems therefore to be absent from </w:t>
      </w:r>
      <w:r w:rsidRPr="00484EAF">
        <w:rPr>
          <w:rFonts w:ascii="Times New Roman" w:eastAsia="Times New Roman" w:hAnsi="Times New Roman" w:cs="Times New Roman"/>
          <w:i/>
        </w:rPr>
        <w:t>P. gigantea</w:t>
      </w:r>
      <w:r w:rsidRPr="00484EAF">
        <w:rPr>
          <w:rFonts w:ascii="Times New Roman" w:eastAsia="Times New Roman" w:hAnsi="Times New Roman" w:cs="Times New Roman"/>
        </w:rPr>
        <w:t>.</w:t>
      </w:r>
      <w:r w:rsidRPr="00484EAF">
        <w:rPr>
          <w:rFonts w:ascii="Times New Roman" w:eastAsia="Times New Roman" w:hAnsi="Times New Roman" w:cs="Times New Roman"/>
          <w:i/>
        </w:rPr>
        <w:t xml:space="preserve"> </w:t>
      </w:r>
      <w:r w:rsidRPr="00484EAF">
        <w:rPr>
          <w:rFonts w:ascii="Times New Roman" w:eastAsia="Times New Roman" w:hAnsi="Times New Roman" w:cs="Times New Roman"/>
        </w:rPr>
        <w:t xml:space="preserve">Finally, no binding sites for the CreA/CRE1/Mig1/2/3 carbon catabolite repressor were detected by YEASTRAC. In order to specifically test whether </w:t>
      </w:r>
      <w:r w:rsidRPr="00484EAF">
        <w:rPr>
          <w:rFonts w:ascii="Times New Roman" w:eastAsia="Times New Roman" w:hAnsi="Times New Roman" w:cs="Times New Roman"/>
          <w:i/>
        </w:rPr>
        <w:t>Phlebiopsis</w:t>
      </w:r>
      <w:r w:rsidRPr="00484EAF">
        <w:rPr>
          <w:rFonts w:ascii="Times New Roman" w:eastAsia="Times New Roman" w:hAnsi="Times New Roman" w:cs="Times New Roman"/>
        </w:rPr>
        <w:t xml:space="preserve"> indeed contains an orthologue of MIG1/CreA/Cre1, we used orthologue of </w:t>
      </w:r>
      <w:r w:rsidRPr="00484EAF">
        <w:rPr>
          <w:rFonts w:ascii="Times New Roman" w:eastAsia="Times New Roman" w:hAnsi="Times New Roman" w:cs="Times New Roman"/>
          <w:i/>
        </w:rPr>
        <w:t>C. subvermispora</w:t>
      </w:r>
      <w:r w:rsidRPr="00484EAF">
        <w:rPr>
          <w:rFonts w:ascii="Times New Roman" w:eastAsia="Times New Roman" w:hAnsi="Times New Roman" w:cs="Times New Roman"/>
        </w:rPr>
        <w:t xml:space="preserve"> in a BLAST search. Phlgi1_69101 was obtained as ‘best hit’ (79 % similarity a third of the whole sequence; 3.6e</w:t>
      </w:r>
      <w:r w:rsidRPr="00484EAF">
        <w:rPr>
          <w:rFonts w:ascii="Times New Roman" w:eastAsia="Times New Roman" w:hAnsi="Times New Roman" w:cs="Times New Roman"/>
          <w:vertAlign w:val="superscript"/>
        </w:rPr>
        <w:t>-43</w:t>
      </w:r>
      <w:r w:rsidRPr="00484EAF">
        <w:rPr>
          <w:rFonts w:ascii="Times New Roman" w:eastAsia="Times New Roman" w:hAnsi="Times New Roman" w:cs="Times New Roman"/>
        </w:rPr>
        <w:t xml:space="preserve">). A closer inspection shows, however, that this protein in </w:t>
      </w:r>
      <w:r w:rsidRPr="00484EAF">
        <w:rPr>
          <w:rFonts w:ascii="Times New Roman" w:eastAsia="Times New Roman" w:hAnsi="Times New Roman" w:cs="Times New Roman"/>
          <w:i/>
        </w:rPr>
        <w:t>P. gigantea</w:t>
      </w:r>
      <w:r w:rsidRPr="00484EAF">
        <w:rPr>
          <w:rFonts w:ascii="Times New Roman" w:eastAsia="Times New Roman" w:hAnsi="Times New Roman" w:cs="Times New Roman"/>
        </w:rPr>
        <w:t xml:space="preserve"> was incorrectly annotated. Using a longer version of its nt sequence that theoretically should contain a full-length CRE1 orthologue, in blastx identified this gene to encode a DEAD_2 box containing DNA-repair helicase which is conserved in close phylogenetic neighbors of </w:t>
      </w:r>
      <w:r w:rsidRPr="00484EAF">
        <w:rPr>
          <w:rFonts w:ascii="Times New Roman" w:eastAsia="Times New Roman" w:hAnsi="Times New Roman" w:cs="Times New Roman"/>
          <w:i/>
        </w:rPr>
        <w:t>P. gigantea</w:t>
      </w:r>
      <w:r w:rsidRPr="00484EAF">
        <w:rPr>
          <w:rFonts w:ascii="Times New Roman" w:eastAsia="Times New Roman" w:hAnsi="Times New Roman" w:cs="Times New Roman"/>
        </w:rPr>
        <w:t>. Transcript levels are listed in Table S12.</w:t>
      </w:r>
    </w:p>
    <w:p w:rsidR="00201F2D" w:rsidRPr="00484EAF" w:rsidRDefault="00201F2D" w:rsidP="00201F2D">
      <w:pPr>
        <w:spacing w:line="240" w:lineRule="auto"/>
        <w:contextualSpacing/>
        <w:jc w:val="both"/>
        <w:rPr>
          <w:rFonts w:ascii="Times New Roman" w:hAnsi="Times New Roman"/>
        </w:rPr>
      </w:pPr>
    </w:p>
    <w:p w:rsidR="00201F2D" w:rsidRPr="00484EAF" w:rsidRDefault="00201F2D" w:rsidP="00201F2D">
      <w:pPr>
        <w:spacing w:line="240" w:lineRule="auto"/>
        <w:jc w:val="both"/>
        <w:rPr>
          <w:rFonts w:ascii="Times New Roman" w:hAnsi="Times New Roman"/>
          <w:b/>
          <w:szCs w:val="32"/>
        </w:rPr>
      </w:pPr>
      <w:r w:rsidRPr="00484EAF">
        <w:rPr>
          <w:rFonts w:ascii="Times New Roman" w:hAnsi="Times New Roman"/>
          <w:b/>
          <w:szCs w:val="32"/>
        </w:rPr>
        <w:t>S.1.7 P450s and secondary metabolism</w:t>
      </w:r>
    </w:p>
    <w:p w:rsidR="00201F2D" w:rsidRPr="00484EAF" w:rsidRDefault="00201F2D" w:rsidP="00201F2D">
      <w:pPr>
        <w:spacing w:line="240" w:lineRule="auto"/>
        <w:jc w:val="both"/>
        <w:rPr>
          <w:rFonts w:ascii="Times New Roman" w:hAnsi="Times New Roman" w:cs="Dutch801BT-Roman"/>
          <w:b/>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 xml:space="preserve">P450 annotation </w:t>
      </w:r>
    </w:p>
    <w:p w:rsidR="00201F2D" w:rsidRPr="00484EAF" w:rsidRDefault="00201F2D" w:rsidP="00201F2D">
      <w:pPr>
        <w:spacing w:line="240" w:lineRule="auto"/>
        <w:jc w:val="both"/>
        <w:rPr>
          <w:rFonts w:ascii="Times New Roman" w:hAnsi="Times New Roman"/>
        </w:rPr>
      </w:pPr>
      <w:r w:rsidRPr="00484EAF">
        <w:rPr>
          <w:rFonts w:ascii="Times New Roman" w:hAnsi="Times New Roman"/>
        </w:rPr>
        <w:t xml:space="preserve">Putative P450 hits in the JGI whole genome database were subjected to annotation based on the presence of the conserved P450 signature domains namely, the oxygen-binding motif and the heme-binding motif. Sequences that showed these characteristics P450 signatures were considered as “authentic P450s” and the remaining sequences that showed one or both of the conserved domains or exhibited sequence homology to P450 proteins in general were grouped as “tentative P450s”. The remaining sequences that showed no conserved P450 domains or a convincing homology to the P450 proteins were grouped as “non-P450s” and dropped from further analyses.  The authentic P450s were grouped into CYP families and subfamilies based on the existing nomenclature criteria of &gt; 40% homology for assigning a family and &gt; 55% for a subfamily. The families were then grouped into clans. P450 superfamily nomenclature rules set by the International P450 Nomenclature Committee were followed for assigning the clan, family and subfamily classification.  </w:t>
      </w:r>
    </w:p>
    <w:p w:rsidR="00201F2D" w:rsidRPr="00484EAF" w:rsidRDefault="00201F2D" w:rsidP="00201F2D">
      <w:pPr>
        <w:spacing w:line="240" w:lineRule="auto"/>
        <w:jc w:val="both"/>
        <w:rPr>
          <w:rFonts w:ascii="Times New Roman" w:hAnsi="Times New Roman"/>
        </w:rPr>
      </w:pPr>
    </w:p>
    <w:p w:rsidR="00201F2D" w:rsidRPr="00484EAF" w:rsidRDefault="00201F2D" w:rsidP="00201F2D">
      <w:pPr>
        <w:spacing w:line="240" w:lineRule="auto"/>
        <w:jc w:val="both"/>
        <w:rPr>
          <w:rFonts w:ascii="Times New Roman" w:hAnsi="Times New Roman" w:cs="Dutch801BT-Roman"/>
          <w:b/>
        </w:rPr>
      </w:pPr>
      <w:r w:rsidRPr="00484EAF">
        <w:rPr>
          <w:rFonts w:ascii="Times New Roman" w:hAnsi="Times New Roman" w:cs="Dutch801BT-Roman"/>
          <w:b/>
        </w:rPr>
        <w:t xml:space="preserve">P450ome annotation and classification. </w:t>
      </w:r>
    </w:p>
    <w:p w:rsidR="00201F2D" w:rsidRPr="00484EAF" w:rsidRDefault="00201F2D" w:rsidP="00201F2D">
      <w:pPr>
        <w:spacing w:line="240" w:lineRule="auto"/>
        <w:jc w:val="both"/>
        <w:rPr>
          <w:rFonts w:ascii="Times New Roman" w:hAnsi="Times New Roman" w:cs="Dutch801BT-Roman"/>
          <w:b/>
        </w:rPr>
      </w:pPr>
      <w:proofErr w:type="spellStart"/>
      <w:r w:rsidRPr="00484EAF">
        <w:rPr>
          <w:rFonts w:ascii="Times New Roman" w:hAnsi="Times New Roman"/>
          <w:lang w:val="sv-SE"/>
        </w:rPr>
        <w:t>Cytochrome</w:t>
      </w:r>
      <w:proofErr w:type="spellEnd"/>
      <w:r w:rsidRPr="00484EAF">
        <w:rPr>
          <w:rFonts w:ascii="Times New Roman" w:hAnsi="Times New Roman"/>
          <w:lang w:val="sv-SE"/>
        </w:rPr>
        <w:t xml:space="preserve"> P450 </w:t>
      </w:r>
      <w:proofErr w:type="spellStart"/>
      <w:r w:rsidRPr="00484EAF">
        <w:rPr>
          <w:rFonts w:ascii="Times New Roman" w:hAnsi="Times New Roman"/>
          <w:lang w:val="sv-SE"/>
        </w:rPr>
        <w:t>monooxygnases</w:t>
      </w:r>
      <w:proofErr w:type="spellEnd"/>
      <w:r w:rsidRPr="00484EAF">
        <w:rPr>
          <w:rFonts w:ascii="Times New Roman" w:hAnsi="Times New Roman"/>
          <w:lang w:val="sv-SE"/>
        </w:rPr>
        <w:t xml:space="preserve"> (P450s) are </w:t>
      </w:r>
      <w:proofErr w:type="spellStart"/>
      <w:r w:rsidRPr="00484EAF">
        <w:rPr>
          <w:rFonts w:ascii="Times New Roman" w:hAnsi="Times New Roman"/>
          <w:lang w:val="sv-SE"/>
        </w:rPr>
        <w:t>heme-thiolate</w:t>
      </w:r>
      <w:proofErr w:type="spellEnd"/>
      <w:r w:rsidRPr="00484EAF">
        <w:rPr>
          <w:rFonts w:ascii="Times New Roman" w:hAnsi="Times New Roman"/>
          <w:lang w:val="sv-SE"/>
        </w:rPr>
        <w:t xml:space="preserve"> proteins </w:t>
      </w:r>
      <w:proofErr w:type="spellStart"/>
      <w:r w:rsidRPr="00484EAF">
        <w:rPr>
          <w:rFonts w:ascii="Times New Roman" w:hAnsi="Times New Roman"/>
          <w:lang w:val="sv-SE"/>
        </w:rPr>
        <w:t>found</w:t>
      </w:r>
      <w:proofErr w:type="spellEnd"/>
      <w:r w:rsidRPr="00484EAF">
        <w:rPr>
          <w:rFonts w:ascii="Times New Roman" w:hAnsi="Times New Roman"/>
          <w:lang w:val="sv-SE"/>
        </w:rPr>
        <w:t xml:space="preserve"> </w:t>
      </w:r>
      <w:proofErr w:type="spellStart"/>
      <w:r w:rsidRPr="00484EAF">
        <w:rPr>
          <w:rFonts w:ascii="Times New Roman" w:hAnsi="Times New Roman"/>
          <w:lang w:val="sv-SE"/>
        </w:rPr>
        <w:t>across</w:t>
      </w:r>
      <w:proofErr w:type="spellEnd"/>
      <w:r w:rsidRPr="00484EAF">
        <w:rPr>
          <w:rFonts w:ascii="Times New Roman" w:hAnsi="Times New Roman"/>
          <w:lang w:val="sv-SE"/>
        </w:rPr>
        <w:t xml:space="preserve"> the </w:t>
      </w:r>
      <w:proofErr w:type="spellStart"/>
      <w:r w:rsidRPr="00484EAF">
        <w:rPr>
          <w:rFonts w:ascii="Times New Roman" w:hAnsi="Times New Roman"/>
          <w:lang w:val="sv-SE"/>
        </w:rPr>
        <w:t>biological</w:t>
      </w:r>
      <w:proofErr w:type="spellEnd"/>
      <w:r w:rsidRPr="00484EAF">
        <w:rPr>
          <w:rFonts w:ascii="Times New Roman" w:hAnsi="Times New Roman"/>
          <w:lang w:val="sv-SE"/>
        </w:rPr>
        <w:t xml:space="preserve"> </w:t>
      </w:r>
      <w:proofErr w:type="spellStart"/>
      <w:r w:rsidRPr="00484EAF">
        <w:rPr>
          <w:rFonts w:ascii="Times New Roman" w:hAnsi="Times New Roman"/>
          <w:lang w:val="sv-SE"/>
        </w:rPr>
        <w:t>kingdoms</w:t>
      </w:r>
      <w:proofErr w:type="spellEnd"/>
      <w:r w:rsidRPr="00484EAF">
        <w:rPr>
          <w:rFonts w:ascii="Times New Roman" w:hAnsi="Times New Roman"/>
          <w:lang w:val="sv-SE"/>
        </w:rPr>
        <w:t xml:space="preserve">.  </w:t>
      </w:r>
      <w:r w:rsidRPr="00484EAF">
        <w:rPr>
          <w:rFonts w:ascii="Times New Roman" w:hAnsi="Times New Roman"/>
        </w:rPr>
        <w:t>These enzymes perform a wide-variety of reactions such as hydroxylation, epoxidation, dealkylation,</w:t>
      </w:r>
      <w:r w:rsidRPr="00484EAF">
        <w:rPr>
          <w:rFonts w:ascii="Times New Roman" w:hAnsi="Times New Roman"/>
          <w:color w:val="231F20"/>
        </w:rPr>
        <w:t xml:space="preserve"> </w:t>
      </w:r>
      <w:r w:rsidRPr="00484EAF">
        <w:rPr>
          <w:rFonts w:ascii="Times New Roman" w:hAnsi="Times New Roman"/>
        </w:rPr>
        <w:t xml:space="preserve">sulfoxydation, deamination, desulphuration, dehalogenation, and nitro reduction </w:t>
      </w:r>
      <w:r w:rsidR="000B7E08">
        <w:rPr>
          <w:rFonts w:ascii="Times New Roman" w:hAnsi="Times New Roman"/>
        </w:rPr>
        <w:fldChar w:fldCharType="begin"/>
      </w:r>
      <w:r w:rsidR="000B7E08">
        <w:rPr>
          <w:rFonts w:ascii="Times New Roman" w:hAnsi="Times New Roman"/>
        </w:rPr>
        <w:instrText xml:space="preserve"> ADDIN EN.CITE &lt;EndNote&gt;&lt;Cite&gt;&lt;Author&gt;Sono&lt;/Author&gt;&lt;Year&gt;1996&lt;/Year&gt;&lt;RecNum&gt;2841&lt;/RecNum&gt;&lt;DisplayText&gt;[55]&lt;/DisplayText&gt;&lt;record&gt;&lt;rec-number&gt;2841&lt;/rec-number&gt;&lt;foreign-keys&gt;&lt;key app="EN" db-id="es009fwwbwfrwre9zeppvx23200ap0e2tasx" timestamp="1375301848"&gt;2841&lt;/key&gt;&lt;/foreign-keys&gt;&lt;ref-type name="Journal Article"&gt;17&lt;/ref-type&gt;&lt;contributors&gt;&lt;authors&gt;&lt;author&gt;Sono, M.&lt;/author&gt;&lt;author&gt;Roach, M. P.&lt;/author&gt;&lt;author&gt;Coulter, E. D.&lt;/author&gt;&lt;author&gt;Dawson, J. H.&lt;/author&gt;&lt;/authors&gt;&lt;/contributors&gt;&lt;auth-address&gt;Department of Chemistry and Biochemistry, University of South Carolina, Columbia, South Carolina 29208.&lt;/auth-address&gt;&lt;titles&gt;&lt;title&gt;Heme-containing oxygenases&lt;/title&gt;&lt;secondary-title&gt;Chem Rev&lt;/secondary-title&gt;&lt;/titles&gt;&lt;periodical&gt;&lt;full-title&gt;Chem Rev&lt;/full-title&gt;&lt;/periodical&gt;&lt;pages&gt;2841-2888&lt;/pages&gt;&lt;volume&gt;96&lt;/volume&gt;&lt;number&gt;7&lt;/number&gt;&lt;edition&gt;1996/11/07&lt;/edition&gt;&lt;dates&gt;&lt;year&gt;1996&lt;/year&gt;&lt;pub-dates&gt;&lt;date&gt;Nov 7&lt;/date&gt;&lt;/pub-dates&gt;&lt;/dates&gt;&lt;isbn&gt;1520-6890 (Electronic)&amp;#xD;0009-2665 (Linking)&lt;/isbn&gt;&lt;accession-num&gt;11848843&lt;/accession-num&gt;&lt;urls&gt;&lt;related-urls&gt;&lt;url&gt;http://www.ncbi.nlm.nih.gov/pubmed/11848843&lt;/url&gt;&lt;/related-urls&gt;&lt;/urls&gt;&lt;electronic-resource-num&gt;cr9500500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[55]</w:t>
      </w:r>
      <w:r w:rsidR="000B7E08">
        <w:rPr>
          <w:rFonts w:ascii="Times New Roman" w:hAnsi="Times New Roman"/>
        </w:rPr>
        <w:fldChar w:fldCharType="end"/>
      </w:r>
      <w:r w:rsidRPr="00484EAF">
        <w:rPr>
          <w:rFonts w:ascii="Times New Roman" w:hAnsi="Times New Roman"/>
        </w:rPr>
        <w:t xml:space="preserve">.  </w:t>
      </w:r>
      <w:r w:rsidRPr="00484EAF">
        <w:rPr>
          <w:rFonts w:ascii="Times New Roman" w:hAnsi="Times New Roman"/>
          <w:i/>
        </w:rPr>
        <w:t xml:space="preserve">Phlebiopsis gigantea </w:t>
      </w:r>
      <w:r w:rsidRPr="00484EAF">
        <w:rPr>
          <w:rFonts w:ascii="Times New Roman" w:hAnsi="Times New Roman"/>
        </w:rPr>
        <w:t xml:space="preserve">genome features 127 P450 genes (P450ome) and 9 pseudo-P450 genes (Table S13 and Figure 31S).  Using the P450 nomenclature criteria, </w:t>
      </w:r>
      <w:r w:rsidRPr="00484EAF">
        <w:rPr>
          <w:rFonts w:ascii="Times New Roman" w:hAnsi="Times New Roman"/>
          <w:i/>
        </w:rPr>
        <w:t>P. gigantea</w:t>
      </w:r>
      <w:r w:rsidRPr="00484EAF">
        <w:rPr>
          <w:rFonts w:ascii="Times New Roman" w:hAnsi="Times New Roman"/>
        </w:rPr>
        <w:t xml:space="preserve"> P450ome was classified into 11 clans (10 named clans and one un-named clan), 34 families and 62 subfamilies (Tables S13 and S14). Among clans, CYP64 includes highest number of member P450s (50 P450s) followed by CYP52 (21 P450s), CYP53 (12 P450s), CYP534 (10 P450s), CYP67 (8 P450s), CYP547 (7 P450s), CYP503 (6 P450s), CYP51 (5 P450s), CYP505 (4 P450s) and CYP61 (1 P450) (Table S14).  Three P450s belonging to families CYP6001 (2 P450s) and CYP5108 (1 P450) were grouped under the hitherto un-named (UN) clan in the overall classification scheme for this protein superfamily. Among the 34 families, CYP5144 includes the highest number of member P450s (24 P450s) followed by CYP5150 (11 P450s) and CYP5141/CYP5037 (7 P450s each) (Table S14 and Figure S31).</w:t>
      </w:r>
    </w:p>
    <w:p w:rsidR="00201F2D" w:rsidRPr="00484EAF" w:rsidRDefault="00201F2D" w:rsidP="00201F2D">
      <w:pPr>
        <w:spacing w:line="240" w:lineRule="auto"/>
        <w:jc w:val="both"/>
        <w:rPr>
          <w:rFonts w:ascii="Times New Roman" w:hAnsi="Times New Roman"/>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Comparative P450omics with other wood rots</w:t>
      </w:r>
    </w:p>
    <w:p w:rsidR="00201F2D" w:rsidRPr="00484EAF" w:rsidRDefault="00201F2D" w:rsidP="00201F2D">
      <w:pPr>
        <w:spacing w:after="0" w:line="240" w:lineRule="auto"/>
        <w:jc w:val="both"/>
        <w:rPr>
          <w:rFonts w:ascii="Times New Roman" w:hAnsi="Times New Roman"/>
        </w:rPr>
      </w:pPr>
      <w:r w:rsidRPr="00484EAF">
        <w:rPr>
          <w:rFonts w:ascii="Times New Roman" w:hAnsi="Times New Roman"/>
        </w:rPr>
        <w:t xml:space="preserve">The </w:t>
      </w:r>
      <w:r w:rsidRPr="00484EAF">
        <w:rPr>
          <w:rFonts w:ascii="Times New Roman" w:hAnsi="Times New Roman"/>
          <w:i/>
        </w:rPr>
        <w:t>P. gigantea</w:t>
      </w:r>
      <w:r w:rsidRPr="00484EAF">
        <w:rPr>
          <w:rFonts w:ascii="Times New Roman" w:hAnsi="Times New Roman"/>
        </w:rPr>
        <w:t xml:space="preserve"> P450ome features a P450 count somewhat lower than that reported for the model white-rot basidiomycete </w:t>
      </w:r>
      <w:r w:rsidRPr="00484EAF">
        <w:rPr>
          <w:rFonts w:ascii="Times New Roman" w:hAnsi="Times New Roman"/>
          <w:i/>
        </w:rPr>
        <w:t>P. chrysosporium</w:t>
      </w:r>
      <w:r w:rsidRPr="00484EAF">
        <w:rPr>
          <w:rFonts w:ascii="Times New Roman" w:hAnsi="Times New Roman"/>
        </w:rPr>
        <w:t xml:space="preserve"> (149 P450s) </w:t>
      </w:r>
      <w:r w:rsidR="000B7E08">
        <w:rPr>
          <w:rFonts w:ascii="Times New Roman" w:hAnsi="Times New Roman"/>
        </w:rPr>
        <w:fldChar w:fldCharType="begin">
          <w:fldData xml:space="preserve">PEVuZE5vdGU+PENpdGU+PEF1dGhvcj5NYXJ0aW5lejwvQXV0aG9yPjxZZWFyPjIwMDQ8L1llYXI+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PEVuZE5vdGU+PENpdGU+PEF1dGhvcj5NYXJ0aW5lejwvQXV0aG9yPjxZZWFyPjIwMDQ8L1llYXI+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[31,56]</w:t>
      </w:r>
      <w:r w:rsidR="000B7E08">
        <w:rPr>
          <w:rFonts w:ascii="Times New Roman" w:hAnsi="Times New Roman"/>
        </w:rPr>
        <w:fldChar w:fldCharType="end"/>
      </w:r>
      <w:r w:rsidRPr="00484EAF">
        <w:rPr>
          <w:rFonts w:ascii="Times New Roman" w:hAnsi="Times New Roman"/>
        </w:rPr>
        <w:t xml:space="preserve"> and much lower as compared to the model brown rot basidiomycete </w:t>
      </w:r>
      <w:r w:rsidRPr="00484EAF">
        <w:rPr>
          <w:rFonts w:ascii="Times New Roman" w:hAnsi="Times New Roman"/>
          <w:i/>
        </w:rPr>
        <w:t>Postia placenta</w:t>
      </w:r>
      <w:r w:rsidRPr="00484EAF">
        <w:rPr>
          <w:rFonts w:ascii="Times New Roman" w:hAnsi="Times New Roman"/>
        </w:rPr>
        <w:t xml:space="preserve"> (250 P450s) </w:t>
      </w:r>
      <w:r w:rsidR="000B7E08">
        <w:rPr>
          <w:rFonts w:ascii="Times New Roman" w:hAnsi="Times New Roman"/>
        </w:rPr>
        <w:fldChar w:fldCharType="begin">
          <w:fldData xml:space="preserve">PEVuZE5vdGU+PENpdGU+PEF1dGhvcj5NYXJ0aW5lejwvQXV0aG9yPjxZZWFyPjIwMDk8L1llYXI+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QTwvZnVsbC10aXRsZT48L3BlcmlvZGljYWw+PHBhZ2VzPjE5NTQtOTwvcGFnZXM+PHZvbHVtZT4x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bWVkLzE5MTkzODYwPC91cmw+PC9yZWxhdGVkLXVybHM+PC91cmxzPjxjdXN0b20yPjI2NDQxNDU8
L2N1c3RvbTI+PGVsZWN0cm9uaWMtcmVzb3VyY2UtbnVtPjEwLjEwNzMvcG5hcy4wODA5NTc1MTA2
PC9lbGVjdHJvbmljLXJlc291cmNlLW51bT48L3JlY29yZD48L0NpdGU+PC9FbmROb3RlPgB=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PEVuZE5vdGU+PENpdGU+PEF1dGhvcj5NYXJ0aW5lejwvQXV0aG9yPjxZZWFyPjIwMDk8L1llYXI+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QTwvZnVsbC10aXRsZT48L3BlcmlvZGljYWw+PHBhZ2VzPjE5NTQtOTwvcGFnZXM+PHZvbHVtZT4x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bWVkLzE5MTkzODYwPC91cmw+PC9yZWxhdGVkLXVybHM+PC91cmxzPjxjdXN0b20yPjI2NDQxNDU8
L2N1c3RvbTI+PGVsZWN0cm9uaWMtcmVzb3VyY2UtbnVtPjEwLjEwNzMvcG5hcy4wODA5NTc1MTA2
PC9lbGVjdHJvbmljLXJlc291cmNlLW51bT48L3JlY29yZD48L0NpdGU+PC9FbmROb3RlPgB=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[4]</w:t>
      </w:r>
      <w:r w:rsidR="000B7E08">
        <w:rPr>
          <w:rFonts w:ascii="Times New Roman" w:hAnsi="Times New Roman"/>
        </w:rPr>
        <w:fldChar w:fldCharType="end"/>
      </w:r>
      <w:r w:rsidRPr="00484EAF">
        <w:rPr>
          <w:rFonts w:ascii="Times New Roman" w:hAnsi="Times New Roman"/>
        </w:rPr>
        <w:t xml:space="preserve">. Clan-level P450ome comparison between the two white rot species </w:t>
      </w:r>
      <w:r w:rsidRPr="00484EAF">
        <w:rPr>
          <w:rFonts w:ascii="Times New Roman" w:hAnsi="Times New Roman"/>
          <w:i/>
        </w:rPr>
        <w:t>P. gigantea</w:t>
      </w:r>
      <w:r w:rsidRPr="00484EAF">
        <w:rPr>
          <w:rFonts w:ascii="Times New Roman" w:hAnsi="Times New Roman"/>
        </w:rPr>
        <w:t xml:space="preserve"> and </w:t>
      </w:r>
      <w:r w:rsidRPr="00484EAF">
        <w:rPr>
          <w:rFonts w:ascii="Times New Roman" w:hAnsi="Times New Roman"/>
          <w:i/>
        </w:rPr>
        <w:t>P. chrysosporium</w:t>
      </w:r>
      <w:r w:rsidRPr="00484EAF">
        <w:rPr>
          <w:rFonts w:ascii="Times New Roman" w:hAnsi="Times New Roman"/>
        </w:rPr>
        <w:t xml:space="preserve"> showed the presence of a novel (hitherto un-named) clan in </w:t>
      </w:r>
      <w:r w:rsidRPr="00484EAF">
        <w:rPr>
          <w:rFonts w:ascii="Times New Roman" w:hAnsi="Times New Roman"/>
          <w:i/>
        </w:rPr>
        <w:t>P. gigantea</w:t>
      </w:r>
      <w:r w:rsidRPr="00484EAF">
        <w:rPr>
          <w:rFonts w:ascii="Times New Roman" w:hAnsi="Times New Roman"/>
        </w:rPr>
        <w:t xml:space="preserve"> (Figure 32). In comparison to </w:t>
      </w:r>
      <w:r w:rsidRPr="00484EAF">
        <w:rPr>
          <w:rFonts w:ascii="Times New Roman" w:hAnsi="Times New Roman"/>
          <w:i/>
        </w:rPr>
        <w:t>P. chrysosporium</w:t>
      </w:r>
      <w:r w:rsidRPr="00484EAF">
        <w:rPr>
          <w:rFonts w:ascii="Times New Roman" w:hAnsi="Times New Roman"/>
        </w:rPr>
        <w:t xml:space="preserve"> which colonizes dead wood, this fresh wood-degrading species showed large reduction in P450 count across the clans CYP64, CYP67 and CYP503 (Table S14). For clans CYP51, CYP61, CYP505 and CYP547, </w:t>
      </w:r>
      <w:r w:rsidRPr="00484EAF">
        <w:rPr>
          <w:rFonts w:ascii="Times New Roman" w:hAnsi="Times New Roman"/>
          <w:i/>
        </w:rPr>
        <w:t>P. gigantea</w:t>
      </w:r>
      <w:r w:rsidRPr="00484EAF">
        <w:rPr>
          <w:rFonts w:ascii="Times New Roman" w:hAnsi="Times New Roman"/>
        </w:rPr>
        <w:t xml:space="preserve"> has the same number of P450s as </w:t>
      </w:r>
      <w:r w:rsidRPr="00484EAF">
        <w:rPr>
          <w:rFonts w:ascii="Times New Roman" w:hAnsi="Times New Roman"/>
          <w:i/>
        </w:rPr>
        <w:t>P. chrysosporium</w:t>
      </w:r>
      <w:r w:rsidRPr="00484EAF">
        <w:rPr>
          <w:rFonts w:ascii="Times New Roman" w:hAnsi="Times New Roman"/>
        </w:rPr>
        <w:t xml:space="preserve">. For clans CYP52, CYP53 and CYP534, </w:t>
      </w:r>
      <w:r w:rsidRPr="00484EAF">
        <w:rPr>
          <w:rFonts w:ascii="Times New Roman" w:hAnsi="Times New Roman"/>
          <w:i/>
        </w:rPr>
        <w:t>P. gigantea</w:t>
      </w:r>
      <w:r w:rsidRPr="00484EAF">
        <w:rPr>
          <w:rFonts w:ascii="Times New Roman" w:hAnsi="Times New Roman"/>
        </w:rPr>
        <w:t xml:space="preserve"> has somewhat higher number of member P450s as compared to </w:t>
      </w:r>
      <w:r w:rsidRPr="00484EAF">
        <w:rPr>
          <w:rFonts w:ascii="Times New Roman" w:hAnsi="Times New Roman"/>
          <w:i/>
        </w:rPr>
        <w:t>P. chrysosporium</w:t>
      </w:r>
      <w:r w:rsidRPr="00484EAF">
        <w:rPr>
          <w:rFonts w:ascii="Times New Roman" w:hAnsi="Times New Roman"/>
        </w:rPr>
        <w:t xml:space="preserve"> (Table S14). Family-level P450ome comparison between </w:t>
      </w:r>
      <w:r w:rsidRPr="00484EAF">
        <w:rPr>
          <w:rFonts w:ascii="Times New Roman" w:hAnsi="Times New Roman"/>
          <w:i/>
        </w:rPr>
        <w:t>P. gigantea</w:t>
      </w:r>
      <w:r w:rsidRPr="00484EAF">
        <w:rPr>
          <w:rFonts w:ascii="Times New Roman" w:hAnsi="Times New Roman"/>
        </w:rPr>
        <w:t xml:space="preserve"> and </w:t>
      </w:r>
      <w:r w:rsidRPr="00484EAF">
        <w:rPr>
          <w:rFonts w:ascii="Times New Roman" w:hAnsi="Times New Roman"/>
          <w:i/>
        </w:rPr>
        <w:t>P. chrysosporium</w:t>
      </w:r>
      <w:r w:rsidRPr="00484EAF">
        <w:rPr>
          <w:rFonts w:ascii="Times New Roman" w:hAnsi="Times New Roman"/>
        </w:rPr>
        <w:t xml:space="preserve"> revealed four new P450 families, namely CYP5093, CYP509, CYP6001 and CYP5108 and absence of two families viz. CYP5137 and CYP5149 in </w:t>
      </w:r>
      <w:r w:rsidRPr="00484EAF">
        <w:rPr>
          <w:rFonts w:ascii="Times New Roman" w:hAnsi="Times New Roman"/>
          <w:i/>
        </w:rPr>
        <w:t>P. gigantea</w:t>
      </w:r>
      <w:r w:rsidRPr="00484EAF">
        <w:rPr>
          <w:rFonts w:ascii="Times New Roman" w:hAnsi="Times New Roman"/>
        </w:rPr>
        <w:t xml:space="preserve"> (Table S14). Interestingly, the </w:t>
      </w:r>
      <w:r w:rsidRPr="00484EAF">
        <w:rPr>
          <w:rFonts w:ascii="Times New Roman" w:hAnsi="Times New Roman"/>
          <w:i/>
        </w:rPr>
        <w:t>P. gigantea</w:t>
      </w:r>
      <w:r w:rsidRPr="00484EAF">
        <w:rPr>
          <w:rFonts w:ascii="Times New Roman" w:hAnsi="Times New Roman"/>
        </w:rPr>
        <w:t xml:space="preserve"> P450ome showed 13 new subfamilies when compared to </w:t>
      </w:r>
      <w:r w:rsidRPr="00484EAF">
        <w:rPr>
          <w:rFonts w:ascii="Times New Roman" w:hAnsi="Times New Roman"/>
          <w:i/>
        </w:rPr>
        <w:t>P. chrysosporium</w:t>
      </w:r>
      <w:r w:rsidRPr="00484EAF">
        <w:rPr>
          <w:rFonts w:ascii="Times New Roman" w:hAnsi="Times New Roman"/>
        </w:rPr>
        <w:t xml:space="preserve">. However, </w:t>
      </w:r>
      <w:r w:rsidRPr="00484EAF">
        <w:rPr>
          <w:rFonts w:ascii="Times New Roman" w:hAnsi="Times New Roman"/>
          <w:i/>
        </w:rPr>
        <w:t>P. gigantea</w:t>
      </w:r>
      <w:r w:rsidRPr="00484EAF">
        <w:rPr>
          <w:rFonts w:ascii="Times New Roman" w:hAnsi="Times New Roman"/>
        </w:rPr>
        <w:t xml:space="preserve"> showed a reduction in the number of subfamilies (7) when compared to </w:t>
      </w:r>
      <w:r w:rsidRPr="00484EAF">
        <w:rPr>
          <w:rFonts w:ascii="Times New Roman" w:hAnsi="Times New Roman"/>
          <w:i/>
        </w:rPr>
        <w:t>P. chrysosporium</w:t>
      </w:r>
      <w:r w:rsidRPr="00484EAF">
        <w:rPr>
          <w:rFonts w:ascii="Times New Roman" w:hAnsi="Times New Roman"/>
        </w:rPr>
        <w:t xml:space="preserve"> (Table S14).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i/>
        </w:rPr>
        <w:t>P. gigantea</w:t>
      </w:r>
      <w:r w:rsidRPr="00484EAF">
        <w:rPr>
          <w:rFonts w:ascii="Times New Roman" w:hAnsi="Times New Roman"/>
        </w:rPr>
        <w:t xml:space="preserve"> however showed a somewhat differing pattern when compared to the other recently sequenced species of </w:t>
      </w:r>
      <w:r w:rsidRPr="00484EAF">
        <w:rPr>
          <w:rFonts w:ascii="Times New Roman" w:hAnsi="Times New Roman"/>
          <w:i/>
        </w:rPr>
        <w:t>Phanerochaete</w:t>
      </w:r>
      <w:r w:rsidRPr="00484EAF">
        <w:rPr>
          <w:rFonts w:ascii="Times New Roman" w:hAnsi="Times New Roman"/>
        </w:rPr>
        <w:t xml:space="preserve">. Specifically, </w:t>
      </w:r>
      <w:r w:rsidRPr="00484EAF">
        <w:rPr>
          <w:rFonts w:ascii="Times New Roman" w:hAnsi="Times New Roman"/>
          <w:i/>
        </w:rPr>
        <w:t>P. carnosa</w:t>
      </w:r>
      <w:r w:rsidRPr="00484EAF">
        <w:rPr>
          <w:rFonts w:ascii="Times New Roman" w:hAnsi="Times New Roman"/>
        </w:rPr>
        <w:t xml:space="preserve"> </w:t>
      </w:r>
      <w:r w:rsidR="000B7E08">
        <w:rPr>
          <w:rFonts w:ascii="Times New Roman" w:hAnsi="Times New Roman"/>
        </w:rPr>
        <w:fldChar w:fldCharType="begin">
          <w:fldData xml:space="preserve">PEVuZE5vdGU+PENpdGU+PEF1dGhvcj5TdXp1a2k8L0F1dGhvcj48WWVhcj4yMDEyPC9ZZWFyPjxS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PEVuZE5vdGU+PENpdGU+PEF1dGhvcj5TdXp1a2k8L0F1dGhvcj48WWVhcj4yMDEyPC9ZZWFyPjxS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[32]</w:t>
      </w:r>
      <w:r w:rsidR="000B7E08">
        <w:rPr>
          <w:rFonts w:ascii="Times New Roman" w:hAnsi="Times New Roman"/>
        </w:rPr>
        <w:fldChar w:fldCharType="end"/>
      </w:r>
      <w:r w:rsidRPr="00484EAF">
        <w:rPr>
          <w:rFonts w:ascii="Times New Roman" w:hAnsi="Times New Roman"/>
        </w:rPr>
        <w:t xml:space="preserve"> encodes a larger contingent of P450s (266 P450s) as compared to other sequenced wood-degrading basidiomycetes. Like </w:t>
      </w:r>
      <w:r w:rsidRPr="00484EAF">
        <w:rPr>
          <w:rFonts w:ascii="Times New Roman" w:hAnsi="Times New Roman"/>
          <w:i/>
        </w:rPr>
        <w:t>P. chrysosporium</w:t>
      </w:r>
      <w:r w:rsidRPr="00484EAF">
        <w:rPr>
          <w:rFonts w:ascii="Times New Roman" w:hAnsi="Times New Roman"/>
        </w:rPr>
        <w:t xml:space="preserve">, the </w:t>
      </w:r>
      <w:r w:rsidRPr="00484EAF">
        <w:rPr>
          <w:rFonts w:ascii="Times New Roman" w:hAnsi="Times New Roman"/>
          <w:i/>
        </w:rPr>
        <w:t>P.carnosa</w:t>
      </w:r>
      <w:r w:rsidRPr="00484EAF">
        <w:rPr>
          <w:rFonts w:ascii="Times New Roman" w:hAnsi="Times New Roman"/>
        </w:rPr>
        <w:t xml:space="preserve"> genome sequence did not include P450 families CYP5108, CYP5093 or CYP509, but did include family CYP6001 as well as families CYP5137 and CYP5149 (Table S14). Notably, </w:t>
      </w:r>
      <w:r w:rsidRPr="00484EAF">
        <w:rPr>
          <w:rFonts w:ascii="Times New Roman" w:hAnsi="Times New Roman"/>
          <w:i/>
        </w:rPr>
        <w:t>P. gigantea</w:t>
      </w:r>
      <w:r w:rsidRPr="00484EAF">
        <w:rPr>
          <w:rFonts w:ascii="Times New Roman" w:hAnsi="Times New Roman"/>
        </w:rPr>
        <w:t xml:space="preserve"> and </w:t>
      </w:r>
      <w:r w:rsidRPr="00484EAF">
        <w:rPr>
          <w:rFonts w:ascii="Times New Roman" w:hAnsi="Times New Roman"/>
          <w:i/>
        </w:rPr>
        <w:t>P. chrysosporium</w:t>
      </w:r>
      <w:r w:rsidRPr="00484EAF">
        <w:rPr>
          <w:rFonts w:ascii="Times New Roman" w:hAnsi="Times New Roman"/>
        </w:rPr>
        <w:t xml:space="preserve"> genome sequences could be distinguished from the </w:t>
      </w:r>
      <w:r w:rsidRPr="00484EAF">
        <w:rPr>
          <w:rFonts w:ascii="Times New Roman" w:hAnsi="Times New Roman"/>
          <w:i/>
        </w:rPr>
        <w:t>P. carnosa</w:t>
      </w:r>
      <w:r w:rsidRPr="00484EAF">
        <w:rPr>
          <w:rFonts w:ascii="Times New Roman" w:hAnsi="Times New Roman"/>
        </w:rPr>
        <w:t xml:space="preserve"> genome sequence by the presence of the CYP503 P450 family (Figure S32). By contrast, the CYP54 family was uniquely absent from the </w:t>
      </w:r>
      <w:r w:rsidRPr="00484EAF">
        <w:rPr>
          <w:rFonts w:ascii="Times New Roman" w:hAnsi="Times New Roman"/>
          <w:i/>
        </w:rPr>
        <w:t xml:space="preserve">P. gigantea </w:t>
      </w:r>
      <w:r w:rsidRPr="00484EAF">
        <w:rPr>
          <w:rFonts w:ascii="Times New Roman" w:hAnsi="Times New Roman"/>
        </w:rPr>
        <w:t xml:space="preserve">genome (Figure S32). </w:t>
      </w:r>
    </w:p>
    <w:p w:rsidR="00201F2D" w:rsidRPr="00484EAF" w:rsidRDefault="00201F2D" w:rsidP="00201F2D">
      <w:pPr>
        <w:spacing w:line="240" w:lineRule="auto"/>
        <w:jc w:val="both"/>
        <w:rPr>
          <w:rFonts w:ascii="Times New Roman" w:hAnsi="Times New Roman"/>
          <w:b/>
        </w:rPr>
      </w:pPr>
    </w:p>
    <w:p w:rsidR="00201F2D" w:rsidRPr="00484EAF" w:rsidRDefault="00201F2D" w:rsidP="00201F2D">
      <w:pPr>
        <w:spacing w:line="240" w:lineRule="auto"/>
        <w:jc w:val="both"/>
        <w:rPr>
          <w:rFonts w:ascii="Times New Roman" w:hAnsi="Times New Roman"/>
          <w:b/>
        </w:rPr>
      </w:pPr>
      <w:r w:rsidRPr="00484EAF">
        <w:rPr>
          <w:rFonts w:ascii="Times New Roman" w:hAnsi="Times New Roman"/>
          <w:b/>
        </w:rPr>
        <w:t xml:space="preserve">Functional significance of the P450ome in </w:t>
      </w:r>
      <w:r w:rsidRPr="00484EAF">
        <w:rPr>
          <w:rFonts w:ascii="Times New Roman" w:hAnsi="Times New Roman"/>
          <w:b/>
          <w:i/>
        </w:rPr>
        <w:t>P. gigantea</w:t>
      </w:r>
      <w:r w:rsidRPr="00484EAF">
        <w:rPr>
          <w:rFonts w:ascii="Times New Roman" w:hAnsi="Times New Roman"/>
          <w:b/>
        </w:rPr>
        <w:t xml:space="preserve"> </w:t>
      </w:r>
    </w:p>
    <w:p w:rsidR="00201F2D" w:rsidRPr="00484EAF" w:rsidRDefault="00201F2D" w:rsidP="00201F2D">
      <w:pPr>
        <w:spacing w:line="240" w:lineRule="auto"/>
        <w:jc w:val="both"/>
        <w:rPr>
          <w:rFonts w:ascii="Times New Roman" w:hAnsi="Times New Roman"/>
          <w:b/>
        </w:rPr>
      </w:pPr>
      <w:r w:rsidRPr="00484EAF">
        <w:rPr>
          <w:rFonts w:ascii="Times New Roman" w:hAnsi="Times New Roman"/>
        </w:rPr>
        <w:t xml:space="preserve">The presence of a large repertoire of P450 monooxygenase genes when compared to other oxidoreductase genes in </w:t>
      </w:r>
      <w:r w:rsidRPr="00484EAF">
        <w:rPr>
          <w:rFonts w:ascii="Times New Roman" w:hAnsi="Times New Roman"/>
          <w:i/>
        </w:rPr>
        <w:t>P. gigantea</w:t>
      </w:r>
      <w:r w:rsidRPr="00484EAF">
        <w:rPr>
          <w:rFonts w:ascii="Times New Roman" w:hAnsi="Times New Roman"/>
        </w:rPr>
        <w:t xml:space="preserve"> genome suggests a potential role of these P450s in various endogenous and xenobiotic metabolic processes. However, except for the conserved fungal P450s such as CYP51, CYP61, CYP52, and CYP505, the majority of the P450s identified in the </w:t>
      </w:r>
      <w:r w:rsidRPr="00484EAF">
        <w:rPr>
          <w:rFonts w:ascii="Times New Roman" w:hAnsi="Times New Roman"/>
          <w:i/>
        </w:rPr>
        <w:t>P. gigantea</w:t>
      </w:r>
      <w:r w:rsidRPr="00484EAF">
        <w:rPr>
          <w:rFonts w:ascii="Times New Roman" w:hAnsi="Times New Roman"/>
        </w:rPr>
        <w:t xml:space="preserve"> genome are orphan with no known function. Functional analysis of the available basidiomycete P450omes has suggested that the highly conserved P450s that are common across different fungal phyla viz. CYP51 and CYP61 play roles in basic cell wall development process </w:t>
      </w:r>
      <w:r w:rsidR="000B7E08">
        <w:rPr>
          <w:rFonts w:ascii="Times New Roman" w:hAnsi="Times New Roman"/>
        </w:rPr>
        <w:fldChar w:fldCharType="begin"/>
      </w:r>
      <w:r w:rsidR="000B7E08">
        <w:rPr>
          <w:rFonts w:ascii="Times New Roman" w:hAnsi="Times New Roman"/>
        </w:rPr>
        <w:instrText xml:space="preserve"> ADDIN EN.CITE &lt;EndNote&gt;&lt;Cite&gt;&lt;Author&gt;Cresnar&lt;/Author&gt;&lt;Year&gt;2011&lt;/Year&gt;&lt;RecNum&gt;2842&lt;/RecNum&gt;&lt;DisplayText&gt;[57]&lt;/DisplayText&gt;&lt;record&gt;&lt;rec-number&gt;2842&lt;/rec-number&gt;&lt;foreign-keys&gt;&lt;key app="EN" db-id="es009fwwbwfrwre9zeppvx23200ap0e2tasx" timestamp="1375302308"&gt;2842&lt;/key&gt;&lt;/foreign-keys&gt;&lt;ref-type name="Journal Article"&gt;17&lt;/ref-type&gt;&lt;contributors&gt;&lt;authors&gt;&lt;author&gt;Cresnar, B.&lt;/author&gt;&lt;author&gt;Petric, S.&lt;/author&gt;&lt;/authors&gt;&lt;/contributors&gt;&lt;auth-address&gt;Institute of Biochemistry, Faculty of Medicine, University of Ljubljana, Ljubljana, Slovenia. cresnar@mf.uni-lj.si&lt;/auth-address&gt;&lt;titles&gt;&lt;title&gt;Cytochrome P450 enzymes in the fungal kingdom&lt;/title&gt;&lt;secondary-title&gt;Biochim Biophys Acta&lt;/secondary-title&gt;&lt;/titles&gt;&lt;periodical&gt;&lt;full-title&gt;Biochim Biophys Acta&lt;/full-title&gt;&lt;/periodical&gt;&lt;pages&gt;29-35&lt;/pages&gt;&lt;volume&gt;1814&lt;/volume&gt;&lt;number&gt;1&lt;/number&gt;&lt;edition&gt;2010/07/14&lt;/edition&gt;&lt;keywords&gt;&lt;keyword&gt;Biodegradation, Environmental&lt;/keyword&gt;&lt;keyword&gt;Cytochrome P-450 Enzyme System/classification/genetics/*metabolism&lt;/keyword&gt;&lt;keyword&gt;Ergosterol/*biosynthesis&lt;/keyword&gt;&lt;keyword&gt;Fungal Proteins/genetics/*metabolism&lt;/keyword&gt;&lt;keyword&gt;Fungi/*enzymology/genetics/metabolism&lt;/keyword&gt;&lt;keyword&gt;Isoenzymes/genetics/metabolism&lt;/keyword&gt;&lt;keyword&gt;Models, Biological&lt;/keyword&gt;&lt;keyword&gt;Multigene Family&lt;/keyword&gt;&lt;keyword&gt;Xenobiotics/metabolism&lt;/keyword&gt;&lt;/keywords&gt;&lt;dates&gt;&lt;year&gt;2011&lt;/year&gt;&lt;pub-dates&gt;&lt;date&gt;Jan&lt;/date&gt;&lt;/pub-dates&gt;&lt;/dates&gt;&lt;isbn&gt;0006-3002 (Print)&amp;#xD;0006-3002 (Linking)&lt;/isbn&gt;&lt;accession-num&gt;20619366&lt;/accession-num&gt;&lt;urls&gt;&lt;related-urls&gt;&lt;url&gt;http://www.ncbi.nlm.nih.gov/pubmed/20619366&lt;/url&gt;&lt;/related-urls&gt;&lt;/urls&gt;&lt;electronic-resource-num&gt;10.1016/j.bbapap.2010.06.020&amp;#xD;S1570-9639(10)00179-2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[57]</w:t>
      </w:r>
      <w:r w:rsidR="000B7E08">
        <w:rPr>
          <w:rFonts w:ascii="Times New Roman" w:hAnsi="Times New Roman"/>
        </w:rPr>
        <w:fldChar w:fldCharType="end"/>
      </w:r>
      <w:r w:rsidRPr="00484EAF">
        <w:rPr>
          <w:rFonts w:ascii="Times New Roman" w:hAnsi="Times New Roman"/>
        </w:rPr>
        <w:t xml:space="preserve">. Other P450s which are fairly conserved across the fungal phyla viz. CYP52 and CYP505 participate in cellular metabolism of aliphatic compounds (fatty acids and alkanes). Functional genomic studies on various orphan P450s of the model white rot basidiomycete </w:t>
      </w:r>
      <w:r w:rsidRPr="00484EAF">
        <w:rPr>
          <w:rFonts w:ascii="Times New Roman" w:hAnsi="Times New Roman"/>
          <w:i/>
        </w:rPr>
        <w:t>P. chrysosporium</w:t>
      </w:r>
      <w:r w:rsidRPr="00484EAF">
        <w:rPr>
          <w:rFonts w:ascii="Times New Roman" w:hAnsi="Times New Roman"/>
        </w:rPr>
        <w:t xml:space="preserve"> showed that P450s belonging to CYP families CYP63, CYP5136 and CYP5142 to CYP5145 catalyze oxidation of a range of xenobiotic structures including carcinogenic and/or mutagenic polycyclic aromatic hydrocarbons and endocrine-disrupting alkylphenols </w:t>
      </w:r>
      <w:r w:rsidR="000B7E08">
        <w:rPr>
          <w:rFonts w:ascii="Times New Roman" w:hAnsi="Times New Roman"/>
        </w:rPr>
        <w:fldChar w:fldCharType="begin">
          <w:fldData xml:space="preserve">PEVuZE5vdGU+PENpdGU+PEF1dGhvcj5TeWVkPC9BdXRob3I+PFllYXI+MjAxMDwvWWVhcj48UmVj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PEVuZE5vdGU+PENpdGU+PEF1dGhvcj5TeWVkPC9BdXRob3I+PFllYXI+MjAxMDwvWWVhcj48UmVj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[56,58-60]</w:t>
      </w:r>
      <w:r w:rsidR="000B7E08">
        <w:rPr>
          <w:rFonts w:ascii="Times New Roman" w:hAnsi="Times New Roman"/>
        </w:rPr>
        <w:fldChar w:fldCharType="end"/>
      </w:r>
      <w:r w:rsidRPr="00484EAF">
        <w:rPr>
          <w:rFonts w:ascii="Times New Roman" w:hAnsi="Times New Roman"/>
        </w:rPr>
        <w:t xml:space="preserve">. Several P450s with predicted roles in secondary metabolite biosynthesis and oxidation of xenobiotic compounds (based on known P450 homologs in other organisms) were found to be up-regulated in </w:t>
      </w:r>
      <w:r w:rsidRPr="00484EAF">
        <w:rPr>
          <w:rFonts w:ascii="Times New Roman" w:hAnsi="Times New Roman"/>
          <w:i/>
        </w:rPr>
        <w:t>P. gigantea</w:t>
      </w:r>
      <w:r w:rsidRPr="00484EAF">
        <w:rPr>
          <w:rFonts w:ascii="Times New Roman" w:hAnsi="Times New Roman"/>
        </w:rPr>
        <w:t xml:space="preserve"> (Table S15). Functional analysis of the up-regulated P450s using experimental approaches will authenticate their predicted functions and role in this organism.  Considering that this basidiomycete is capable of colonizing the fresh wood and up-regulation of P450s in response to a solvent extract of the wood, several of the P450s may be expected to be involved in the colonization process via degradation or assimilation of plant defense chemicals and wood extractives</w:t>
      </w:r>
      <w:r w:rsidRPr="00484EAF">
        <w:rPr>
          <w:rFonts w:ascii="Times New Roman" w:hAnsi="Times New Roman"/>
          <w:i/>
        </w:rPr>
        <w:t xml:space="preserve">. </w:t>
      </w:r>
    </w:p>
    <w:p w:rsidR="00201F2D" w:rsidRPr="00484EAF" w:rsidRDefault="00201F2D" w:rsidP="00201F2D">
      <w:pPr>
        <w:spacing w:line="240" w:lineRule="auto"/>
        <w:jc w:val="both"/>
        <w:rPr>
          <w:rFonts w:ascii="Times New Roman" w:hAnsi="Times New Roman"/>
          <w:b/>
        </w:rPr>
      </w:pPr>
    </w:p>
    <w:p w:rsidR="00201F2D" w:rsidRPr="00484EAF" w:rsidRDefault="00201F2D" w:rsidP="00201F2D">
      <w:pPr>
        <w:spacing w:line="240" w:lineRule="auto"/>
        <w:jc w:val="both"/>
        <w:rPr>
          <w:rFonts w:ascii="Times New Roman" w:hAnsi="Times New Roman"/>
        </w:rPr>
      </w:pPr>
      <w:r w:rsidRPr="00484EAF">
        <w:rPr>
          <w:rFonts w:ascii="Times New Roman" w:hAnsi="Times New Roman"/>
          <w:b/>
          <w:i/>
        </w:rPr>
        <w:t>Phlebiopsis gigantea</w:t>
      </w:r>
      <w:r w:rsidRPr="00484EAF">
        <w:rPr>
          <w:rFonts w:ascii="Times New Roman" w:hAnsi="Times New Roman"/>
          <w:b/>
        </w:rPr>
        <w:t xml:space="preserve"> secondary metabolism</w:t>
      </w:r>
      <w:r w:rsidRPr="00484EAF">
        <w:rPr>
          <w:rFonts w:ascii="Times New Roman" w:hAnsi="Times New Roman"/>
        </w:rPr>
        <w:t xml:space="preserve"> </w:t>
      </w:r>
    </w:p>
    <w:p w:rsidR="00201F2D" w:rsidRPr="00484EAF" w:rsidRDefault="00201F2D" w:rsidP="00201F2D">
      <w:pPr>
        <w:spacing w:after="0" w:line="240" w:lineRule="auto"/>
        <w:jc w:val="both"/>
        <w:rPr>
          <w:rFonts w:ascii="Times New Roman" w:hAnsi="Times New Roman"/>
        </w:rPr>
      </w:pPr>
      <w:r w:rsidRPr="00484EAF">
        <w:rPr>
          <w:rFonts w:ascii="Times New Roman" w:hAnsi="Times New Roman"/>
        </w:rPr>
        <w:t xml:space="preserve">The </w:t>
      </w:r>
      <w:r w:rsidRPr="00484EAF">
        <w:rPr>
          <w:rFonts w:ascii="Times New Roman" w:hAnsi="Times New Roman"/>
          <w:i/>
        </w:rPr>
        <w:t>Phlebiopsis gigantea</w:t>
      </w:r>
      <w:r w:rsidRPr="00484EAF">
        <w:rPr>
          <w:rFonts w:ascii="Times New Roman" w:hAnsi="Times New Roman"/>
        </w:rPr>
        <w:t xml:space="preserve"> genome harbors a small but intriguing set of genes (Table S16) putatively coding for natural product biosynthesis enzymes. Two loci coding for nonribosomal peptide synthetase (NRPS)-like proteins were identified. Protein Phlgi1_66945, now referred to as Lys2, is a putative α-aminoadipate reductase and thus very likely involved in L-lysine biosynthesis, i.e., primary metabolism. This hypothesis is supported by its typical domain structure consisting of a single adenylation (A) domain, thiolation (T) and a reductase (R) domain (A-T-R). Bioinformatic analysis of its adenylation domain to extract key amino acid positions which line the active site yielded a substrate specificity code (D-P-R-Y-F-V-M-A-V) very similar to Lys2p </w:t>
      </w:r>
      <w:r w:rsidR="000B7E08">
        <w:rPr>
          <w:rFonts w:ascii="Times New Roman" w:hAnsi="Times New Roman"/>
        </w:rPr>
        <w:fldChar w:fldCharType="begin"/>
      </w:r>
      <w:r w:rsidR="000B7E08">
        <w:rPr>
          <w:rFonts w:ascii="Times New Roman" w:hAnsi="Times New Roman"/>
        </w:rPr>
        <w:instrText xml:space="preserve"> ADDIN EN.CITE &lt;EndNote&gt;&lt;Cite&gt;&lt;Author&gt;Guo&lt;/Author&gt;&lt;Year&gt;2003&lt;/Year&gt;&lt;RecNum&gt;2894&lt;/RecNum&gt;&lt;DisplayText&gt;[61]&lt;/DisplayText&gt;&lt;record&gt;&lt;rec-number&gt;2894&lt;/rec-number&gt;&lt;foreign-keys&gt;&lt;key app="EN" db-id="es009fwwbwfrwre9zeppvx23200ap0e2tasx" timestamp="1382719938"&gt;2894&lt;/key&gt;&lt;/foreign-keys&gt;&lt;ref-type name="Journal Article"&gt;17&lt;/ref-type&gt;&lt;contributors&gt;&lt;authors&gt;&lt;author&gt;Guo, S.&lt;/author&gt;&lt;author&gt;Bhattacharjee, J. K.&lt;/author&gt;&lt;/authors&gt;&lt;/contributors&gt;&lt;auth-address&gt;Department of Microbiology, Miami University, Oxford, OH 45056, USA.&lt;/auth-address&gt;&lt;titles&gt;&lt;title&gt;&lt;style face="normal" font="default" size="100%"&gt;Molecular characterization of the &lt;/style&gt;&lt;style face="italic" font="default" size="100%"&gt;Candida albicans&lt;/style&gt;&lt;style face="normal" font="default" size="100%"&gt; LYS5 gene and site-directed mutational analysis of the PPTase (Lys5p) domains for lysine biosynthesis&lt;/style&gt;&lt;/title&gt;&lt;secondary-title&gt;FEMS Microbiol Lett&lt;/secondary-title&gt;&lt;alt-title&gt;FEMS microbiology letters&lt;/alt-title&gt;&lt;/titles&gt;&lt;periodical&gt;&lt;full-title&gt;FEMS Microbiol Lett&lt;/full-title&gt;&lt;/periodical&gt;&lt;pages&gt;261-7&lt;/pages&gt;&lt;volume&gt;224&lt;/volume&gt;&lt;number&gt;2&lt;/number&gt;&lt;keywords&gt;&lt;keyword&gt;Aldehyde Oxidoreductases/genetics&lt;/keyword&gt;&lt;keyword&gt;Amino Acid Sequence&lt;/keyword&gt;&lt;keyword&gt;Candida albicans/*enzymology/*genetics&lt;/keyword&gt;&lt;keyword&gt;Cloning, Molecular&lt;/keyword&gt;&lt;keyword&gt;Fungal Proteins/chemistry/genetics/metabolism&lt;/keyword&gt;&lt;keyword&gt;L-Aminoadipate-Semialdehyde Dehydrogenase&lt;/keyword&gt;&lt;keyword&gt;Lysine/*biosynthesis&lt;/keyword&gt;&lt;keyword&gt;Molecular Sequence Data&lt;/keyword&gt;&lt;keyword&gt;Mutagenesis, Site-Directed&lt;/keyword&gt;&lt;keyword&gt;Plasmids&lt;/keyword&gt;&lt;keyword&gt;Protein Structure, Tertiary&lt;/keyword&gt;&lt;keyword&gt;Transferases (Other Substituted Phosphate Groups)/chemistry/*genetics/metabolism&lt;/keyword&gt;&lt;/keywords&gt;&lt;dates&gt;&lt;year&gt;2003&lt;/year&gt;&lt;pub-dates&gt;&lt;date&gt;Jul 29&lt;/date&gt;&lt;/pub-dates&gt;&lt;/dates&gt;&lt;isbn&gt;0378-1097 (Print)&amp;#xD;0378-1097 (Linking)&lt;/isbn&gt;&lt;accession-num&gt;12892891&lt;/accession-num&gt;&lt;urls&gt;&lt;related-urls&gt;&lt;url&gt;http://www.ncbi.nlm.nih.gov/pubmed/12892891&lt;/url&gt;&lt;/related-urls&gt;&lt;/urls&gt;&lt;/record&gt;&lt;/Cite&gt;&lt;/EndNote&gt;</w:instrText>
      </w:r>
      <w:r w:rsidR="000B7E08">
        <w:rPr>
          <w:rFonts w:ascii="Times New Roman" w:hAnsi="Times New Roman"/>
        </w:rPr>
        <w:fldChar w:fldCharType="separate"/>
      </w:r>
      <w:r w:rsidR="000B7E08">
        <w:rPr>
          <w:rFonts w:ascii="Times New Roman" w:hAnsi="Times New Roman"/>
          <w:noProof/>
        </w:rPr>
        <w:t>[61]</w:t>
      </w:r>
      <w:r w:rsidR="000B7E08">
        <w:rPr>
          <w:rFonts w:ascii="Times New Roman" w:hAnsi="Times New Roman"/>
        </w:rPr>
        <w:fldChar w:fldCharType="end"/>
      </w:r>
      <w:r w:rsidRPr="00484EAF">
        <w:rPr>
          <w:rFonts w:ascii="Times New Roman" w:hAnsi="Times New Roman"/>
        </w:rPr>
        <w:t xml:space="preserve"> of </w:t>
      </w:r>
      <w:r w:rsidRPr="00484EAF">
        <w:rPr>
          <w:rFonts w:ascii="Times New Roman" w:hAnsi="Times New Roman"/>
          <w:i/>
        </w:rPr>
        <w:t>Candida albicans</w:t>
      </w:r>
      <w:r w:rsidRPr="00484EAF">
        <w:rPr>
          <w:rFonts w:ascii="Times New Roman" w:hAnsi="Times New Roman"/>
        </w:rPr>
        <w:t xml:space="preserve"> (D-P-R-L-F-V-M-S-V). Protein Phlgi1_35145 (NPS1) exhibits a similar domain architecture (A-T-R), however, deviates in its specificity code (D-M-W-C-A-A-S-I-V), which determines an unknown amino acid substrate. Recently published data for Aspergilli show that enzymes with A-T-R domain layout do play a role in secondary metabolism </w:t>
      </w:r>
      <w:r w:rsidR="000B7E08">
        <w:rPr>
          <w:rFonts w:ascii="Times New Roman" w:hAnsi="Times New Roman"/>
        </w:rPr>
        <w:fldChar w:fldCharType="begin"/>
      </w:r>
      <w:r w:rsidR="000B7E08">
        <w:rPr>
          <w:rFonts w:ascii="Times New Roman" w:hAnsi="Times New Roman"/>
        </w:rPr>
        <w:instrText xml:space="preserve"> ADDIN EN.CITE &lt;EndNote&gt;&lt;Cite&gt;&lt;Author&gt;Forseth&lt;/Author&gt;&lt;Year&gt;2013&lt;/Year&gt;&lt;RecNum&gt;2845&lt;/RecNum&gt;&lt;DisplayText&gt;[62]&lt;/DisplayText&gt;&lt;record&gt;&lt;rec-number&gt;2845&lt;/rec-number&gt;&lt;foreign-keys&gt;&lt;key app="EN" db-id="es009fwwbwfrwre9zeppvx23200ap0e2tasx" timestamp="1375302909"&gt;2845&lt;/key&gt;&lt;/foreign-keys&gt;&lt;ref-type name="Journal Article"&gt;17&lt;/ref-type&gt;&lt;contributors&gt;&lt;authors&gt;&lt;author&gt;Forseth, R. R.&lt;/author&gt;&lt;author&gt;Amaike, S.&lt;/author&gt;&lt;author&gt;Schwenk, D.&lt;/author&gt;&lt;author&gt;Affeldt, K. J.&lt;/author&gt;&lt;author&gt;Hoffmeister, D.&lt;/author&gt;&lt;author&gt;Schroeder, F. C.&lt;/author&gt;&lt;author&gt;Keller, N. P.&lt;/author&gt;&lt;/authors&gt;&lt;/contributors&gt;&lt;auth-address&gt;Boyce Thompson Institute and Department of Chemistry and Chemical Biology, Cornell University, 1 Tower Road, Ithaca, NY 14850, USA.&lt;/auth-address&gt;&lt;titles&gt;&lt;title&gt;&lt;style face="normal" font="default" size="100%"&gt;Homologous NRPS-like gene clusters mediate redundant small-molecule biosynthesis in &lt;/style&gt;&lt;style face="italic" font="default" size="100%"&gt;Aspergillus flavus&lt;/style&gt;&lt;/title&gt;&lt;secondary-title&gt;Angew Chem Int Ed Engl&lt;/secondary-title&gt;&lt;/titles&gt;&lt;periodical&gt;&lt;full-title&gt;Angew Chem Int Ed Engl&lt;/full-title&gt;&lt;/periodical&gt;&lt;pages&gt;1590-4&lt;/pages&gt;&lt;volume&gt;52&lt;/volume&gt;&lt;number&gt;5&lt;/number&gt;&lt;edition&gt;2013/01/03&lt;/edition&gt;&lt;keywords&gt;&lt;keyword&gt;Aflatoxins/*biosynthesis&lt;/keyword&gt;&lt;keyword&gt;Aspergillus flavus/enzymology/*genetics&lt;/keyword&gt;&lt;keyword&gt;Metabolomics&lt;/keyword&gt;&lt;keyword&gt;Multigene Family&lt;/keyword&gt;&lt;keyword&gt;Piperazines/chemistry/metabolism&lt;/keyword&gt;&lt;keyword&gt;Polyketide Synthases/metabolism&lt;/keyword&gt;&lt;/keywords&gt;&lt;dates&gt;&lt;year&gt;2013&lt;/year&gt;&lt;pub-dates&gt;&lt;date&gt;Jan 28&lt;/date&gt;&lt;/pub-dates&gt;&lt;/dates&gt;&lt;isbn&gt;1521-3773 (Electronic)&amp;#xD;1433-7851 (Linking)&lt;/isbn&gt;&lt;accession-num&gt;23281040&lt;/accession-num&gt;&lt;urls&gt;&lt;related-urls&gt;&lt;url&gt;http://www.ncbi.nlm.nih.gov/pubmed/23281040&lt;/url&gt;&lt;/related-urls&gt;&lt;/urls&gt;&lt;electronic-resource-num&gt;10.1002/anie.201207456&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[62]</w:t>
      </w:r>
      <w:r w:rsidR="000B7E08">
        <w:rPr>
          <w:rFonts w:ascii="Times New Roman" w:hAnsi="Times New Roman"/>
        </w:rPr>
        <w:fldChar w:fldCharType="end"/>
      </w:r>
      <w:r w:rsidRPr="00484EAF">
        <w:rPr>
          <w:rFonts w:ascii="Times New Roman" w:hAnsi="Times New Roman"/>
        </w:rPr>
        <w:t xml:space="preserve">. We assume NPS1 contributes to natural product formation, too. Related genes coding for NPS1-like enzymes with an identical substrate specificity code are present in various lignocellulose-degrading fungi including </w:t>
      </w:r>
      <w:r w:rsidRPr="00484EAF">
        <w:rPr>
          <w:rFonts w:ascii="Times New Roman" w:hAnsi="Times New Roman"/>
          <w:i/>
        </w:rPr>
        <w:t xml:space="preserve">Ceriporiopsis subvermispora, Phlebia brevispora, Heterobasidion annosum </w:t>
      </w:r>
      <w:r w:rsidRPr="00484EAF">
        <w:rPr>
          <w:rFonts w:ascii="Times New Roman" w:hAnsi="Times New Roman"/>
        </w:rPr>
        <w:t>and</w:t>
      </w:r>
      <w:r w:rsidRPr="00484EAF">
        <w:rPr>
          <w:rFonts w:ascii="Times New Roman" w:hAnsi="Times New Roman"/>
          <w:i/>
        </w:rPr>
        <w:t xml:space="preserve"> Trametes versicolor</w:t>
      </w:r>
      <w:r w:rsidRPr="00484EAF">
        <w:rPr>
          <w:rFonts w:ascii="Times New Roman" w:hAnsi="Times New Roman"/>
        </w:rPr>
        <w:t xml:space="preserve">. Thus, the presence of these genes and the capacity to produce structurally still unidentified small molecules seems to correlate with a lignocellulose-degrading lifestyle or may even enhance the fitness of wood degrading fungi in their natural environment.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Apart from NRPS genes, </w:t>
      </w:r>
      <w:r w:rsidRPr="00484EAF">
        <w:rPr>
          <w:rFonts w:ascii="Times New Roman" w:hAnsi="Times New Roman"/>
          <w:i/>
        </w:rPr>
        <w:t>P. gigantea</w:t>
      </w:r>
      <w:r w:rsidRPr="00484EAF">
        <w:rPr>
          <w:rFonts w:ascii="Times New Roman" w:hAnsi="Times New Roman"/>
        </w:rPr>
        <w:t xml:space="preserve"> contains a locus coding for one polyketide synthase (PKS1, protein 36582). Though it is disrupted by two sequence gaps, it is reasonable to assume it has a typical domain of non-reducing PKS, including starter unit acyl transferase (SAT) and product template (PT) domains, canonical keto synthase (KS) and acyl transferase (AT) domains, along with a tandem acyl carrier protein (ACP) domain and a terminal thioesterase (TE) (SAT-KS-AT-PT-ACP-ACP-TE). Typically, such multi-domain enzymes produce aromatic compounds like orsellinic acid </w:t>
      </w:r>
      <w:r w:rsidR="000B7E08">
        <w:rPr>
          <w:rFonts w:ascii="Times New Roman" w:hAnsi="Times New Roman"/>
        </w:rPr>
        <w:fldChar w:fldCharType="begin"/>
      </w:r>
      <w:r w:rsidR="000B7E08">
        <w:rPr>
          <w:rFonts w:ascii="Times New Roman" w:hAnsi="Times New Roman"/>
        </w:rPr>
        <w:instrText xml:space="preserve"> ADDIN EN.CITE &lt;EndNote&gt;&lt;Cite&gt;&lt;Author&gt;Lackner&lt;/Author&gt;&lt;Year&gt;2012&lt;/Year&gt;&lt;RecNum&gt;2843&lt;/RecNum&gt;&lt;DisplayText&gt;[63]&lt;/DisplayText&gt;&lt;record&gt;&lt;rec-number&gt;2843&lt;/rec-number&gt;&lt;foreign-keys&gt;&lt;key app="EN" db-id="es009fwwbwfrwre9zeppvx23200ap0e2tasx" timestamp="1375302815"&gt;2843&lt;/key&gt;&lt;/foreign-keys&gt;&lt;ref-type name="Journal Article"&gt;17&lt;/ref-type&gt;&lt;contributors&gt;&lt;authors&gt;&lt;author&gt;Lackner, G.&lt;/author&gt;&lt;author&gt;Misiek, M.&lt;/author&gt;&lt;author&gt;Braesel, J.&lt;/author&gt;&lt;author&gt;Hoffmeister, D.&lt;/author&gt;&lt;/authors&gt;&lt;/contributors&gt;&lt;auth-address&gt;Friedrich-Schiller-Universitat Jena, Department Pharmaceutical Biology at the Hans-Knoll-Institute, Beutenbergstrasse 11a, 07745 Jena, Germany.&lt;/auth-address&gt;&lt;titles&gt;&lt;title&gt;Genome mining reveals the evolutionary origin and biosynthetic potential of basidiomycete polyketide synthases&lt;/title&gt;&lt;secondary-title&gt;Fungal Genet Biol&lt;/secondary-title&gt;&lt;/titles&gt;&lt;periodical&gt;&lt;full-title&gt;Fungal Genet Biol&lt;/full-title&gt;&lt;/periodical&gt;&lt;pages&gt;996-1003&lt;/pages&gt;&lt;volume&gt;49&lt;/volume&gt;&lt;number&gt;12&lt;/number&gt;&lt;edition&gt;2012/10/20&lt;/edition&gt;&lt;keywords&gt;&lt;keyword&gt;Basidiomycota/*enzymology/*genetics&lt;/keyword&gt;&lt;keyword&gt;Cloning, Molecular&lt;/keyword&gt;&lt;keyword&gt;Cluster Analysis&lt;/keyword&gt;&lt;keyword&gt;*Computational Biology&lt;/keyword&gt;&lt;keyword&gt;DNA Primers/genetics&lt;/keyword&gt;&lt;keyword&gt;*Evolution, Molecular&lt;/keyword&gt;&lt;keyword&gt;*Genome, Fungal&lt;/keyword&gt;&lt;keyword&gt;Molecular Sequence Data&lt;/keyword&gt;&lt;keyword&gt;Phylogeny&lt;/keyword&gt;&lt;keyword&gt;Polyketide Synthases/*genetics/*isolation &amp;amp; purification&lt;/keyword&gt;&lt;keyword&gt;Sequence Analysis, DNA&lt;/keyword&gt;&lt;/keywords&gt;&lt;dates&gt;&lt;year&gt;2012&lt;/year&gt;&lt;pub-dates&gt;&lt;date&gt;Dec&lt;/date&gt;&lt;/pub-dates&gt;&lt;/dates&gt;&lt;isbn&gt;1096-0937 (Electronic)&amp;#xD;1087-1845 (Linking)&lt;/isbn&gt;&lt;accession-num&gt;23078836&lt;/accession-num&gt;&lt;urls&gt;&lt;related-urls&gt;&lt;url&gt;http://www.ncbi.nlm.nih.gov/pubmed/23078836&lt;/url&gt;&lt;/related-urls&gt;&lt;/urls&gt;&lt;electronic-resource-num&gt;10.1016/j.fgb.2012.09.009&amp;#xD;S1087-1845(12)00182-X [pii]&lt;/electronic-resource-num&gt;&lt;language&gt;eng&lt;/language&gt;&lt;/record&gt;&lt;/Cite&gt;&lt;/EndNote&gt;</w:instrText>
      </w:r>
      <w:r w:rsidR="000B7E08">
        <w:rPr>
          <w:rFonts w:ascii="Times New Roman" w:hAnsi="Times New Roman"/>
        </w:rPr>
        <w:fldChar w:fldCharType="separate"/>
      </w:r>
      <w:r w:rsidR="000B7E08">
        <w:rPr>
          <w:rFonts w:ascii="Times New Roman" w:hAnsi="Times New Roman"/>
          <w:noProof/>
        </w:rPr>
        <w:t>[63]</w:t>
      </w:r>
      <w:r w:rsidR="000B7E08">
        <w:rPr>
          <w:rFonts w:ascii="Times New Roman" w:hAnsi="Times New Roman"/>
        </w:rPr>
        <w:fldChar w:fldCharType="end"/>
      </w:r>
      <w:r w:rsidRPr="00484EAF">
        <w:rPr>
          <w:rFonts w:ascii="Times New Roman" w:hAnsi="Times New Roman"/>
        </w:rPr>
        <w:t>. Intriguingly, we also identified genes for halogenases, i.e., tailoring enzymes of polyketide products (Phlgi1_534844 and Phlgi1_30804, respectively).</w:t>
      </w:r>
    </w:p>
    <w:p w:rsidR="00201F2D" w:rsidRPr="00484EAF" w:rsidRDefault="00201F2D" w:rsidP="00201F2D">
      <w:pPr>
        <w:spacing w:line="240" w:lineRule="auto"/>
        <w:ind w:firstLine="360"/>
        <w:jc w:val="both"/>
        <w:rPr>
          <w:rFonts w:ascii="Times New Roman" w:hAnsi="Times New Roman"/>
        </w:rPr>
      </w:pPr>
      <w:r w:rsidRPr="00484EAF">
        <w:rPr>
          <w:rFonts w:ascii="Times New Roman" w:hAnsi="Times New Roman"/>
        </w:rPr>
        <w:t>Four genes encode putative metal-dependent terpenoid synthases/prenyltransferases (Phlgi1_126738, Phlgi1_114823, Phlgi1_359064, Phlgi1_367715) and one squalene cyclase (Phlgi1_87649).</w:t>
      </w:r>
    </w:p>
    <w:p w:rsidR="00201F2D" w:rsidRPr="00484EAF" w:rsidRDefault="00201F2D" w:rsidP="00201F2D">
      <w:pPr>
        <w:spacing w:line="240" w:lineRule="auto"/>
        <w:ind w:firstLine="720"/>
        <w:jc w:val="both"/>
        <w:rPr>
          <w:rFonts w:ascii="Times New Roman" w:hAnsi="Times New Roman"/>
        </w:rPr>
      </w:pPr>
    </w:p>
    <w:p w:rsidR="00201F2D" w:rsidRPr="00484EAF" w:rsidRDefault="00201F2D" w:rsidP="00201F2D">
      <w:pPr>
        <w:spacing w:line="240" w:lineRule="auto"/>
        <w:ind w:firstLine="720"/>
        <w:jc w:val="both"/>
        <w:rPr>
          <w:rFonts w:ascii="Times New Roman" w:hAnsi="Times New Roman"/>
          <w:b/>
          <w:lang w:val="en-GB"/>
        </w:rPr>
      </w:pPr>
    </w:p>
    <w:p w:rsidR="00201F2D" w:rsidRPr="00484EAF" w:rsidRDefault="00201F2D" w:rsidP="00201F2D">
      <w:pPr>
        <w:spacing w:line="240" w:lineRule="auto"/>
        <w:jc w:val="both"/>
        <w:rPr>
          <w:rFonts w:ascii="Times New Roman" w:hAnsi="Times New Roman"/>
          <w:b/>
          <w:lang w:val="en-GB"/>
        </w:rPr>
      </w:pPr>
      <w:r w:rsidRPr="00484EAF">
        <w:rPr>
          <w:rFonts w:ascii="Times New Roman" w:hAnsi="Times New Roman"/>
          <w:b/>
          <w:lang w:val="en-GB"/>
        </w:rPr>
        <w:t xml:space="preserve">S.1.8 Comparative analysis of </w:t>
      </w:r>
      <w:proofErr w:type="spellStart"/>
      <w:r w:rsidRPr="00484EAF">
        <w:rPr>
          <w:rFonts w:ascii="Times New Roman" w:hAnsi="Times New Roman"/>
          <w:b/>
          <w:lang w:val="en-GB"/>
        </w:rPr>
        <w:t>hydrophobins</w:t>
      </w:r>
      <w:proofErr w:type="spellEnd"/>
      <w:r w:rsidRPr="00484EAF">
        <w:rPr>
          <w:rFonts w:ascii="Times New Roman" w:hAnsi="Times New Roman"/>
          <w:b/>
          <w:lang w:val="en-GB"/>
        </w:rPr>
        <w:t xml:space="preserve"> and ABC proteins</w:t>
      </w:r>
    </w:p>
    <w:p w:rsidR="00201F2D" w:rsidRPr="00484EAF" w:rsidRDefault="00201F2D" w:rsidP="00201F2D">
      <w:pPr>
        <w:spacing w:line="240" w:lineRule="auto"/>
        <w:jc w:val="both"/>
        <w:rPr>
          <w:rFonts w:ascii="Times New Roman" w:hAnsi="Times New Roman"/>
          <w:b/>
          <w:lang w:val="en-GB"/>
        </w:rPr>
      </w:pPr>
    </w:p>
    <w:p w:rsidR="00201F2D" w:rsidRPr="00484EAF" w:rsidRDefault="00201F2D" w:rsidP="00201F2D">
      <w:pPr>
        <w:pStyle w:val="HTMLPreformatted"/>
        <w:jc w:val="both"/>
        <w:rPr>
          <w:rFonts w:ascii="Times New Roman" w:hAnsi="Times New Roman" w:cs="Times New Roman"/>
          <w:b/>
          <w:bCs/>
          <w:sz w:val="22"/>
          <w:szCs w:val="22"/>
          <w:lang w:val="en-US"/>
        </w:rPr>
      </w:pPr>
      <w:proofErr w:type="spellStart"/>
      <w:r w:rsidRPr="00484EAF">
        <w:rPr>
          <w:rFonts w:ascii="Times New Roman" w:hAnsi="Times New Roman" w:cs="Times New Roman"/>
          <w:b/>
          <w:bCs/>
          <w:sz w:val="22"/>
          <w:szCs w:val="22"/>
          <w:lang w:val="en-US"/>
        </w:rPr>
        <w:t>Hydrophobins</w:t>
      </w:r>
      <w:proofErr w:type="spellEnd"/>
    </w:p>
    <w:p w:rsidR="00201F2D" w:rsidRPr="00484EAF" w:rsidRDefault="00201F2D" w:rsidP="00201F2D">
      <w:pPr>
        <w:pStyle w:val="HTMLPreformatted"/>
        <w:jc w:val="both"/>
        <w:rPr>
          <w:rFonts w:ascii="Times New Roman" w:hAnsi="Times New Roman" w:cs="Times New Roman"/>
          <w:sz w:val="22"/>
          <w:szCs w:val="24"/>
          <w:lang w:val="en-US"/>
        </w:rPr>
      </w:pPr>
      <w:proofErr w:type="spellStart"/>
      <w:r w:rsidRPr="00484EAF">
        <w:rPr>
          <w:rFonts w:ascii="Times New Roman" w:hAnsi="Times New Roman" w:cs="Times New Roman"/>
          <w:bCs/>
          <w:sz w:val="22"/>
          <w:szCs w:val="22"/>
          <w:lang w:val="en-US"/>
        </w:rPr>
        <w:t>Hydrophobins</w:t>
      </w:r>
      <w:proofErr w:type="spellEnd"/>
      <w:r w:rsidRPr="00484EAF">
        <w:rPr>
          <w:rFonts w:ascii="Times New Roman" w:hAnsi="Times New Roman" w:cs="Times New Roman"/>
          <w:sz w:val="22"/>
          <w:szCs w:val="22"/>
          <w:lang w:val="en-US"/>
        </w:rPr>
        <w:t xml:space="preserve"> are </w:t>
      </w:r>
      <w:proofErr w:type="gramStart"/>
      <w:r w:rsidRPr="00484EAF">
        <w:rPr>
          <w:rFonts w:ascii="Times New Roman" w:hAnsi="Times New Roman" w:cs="Times New Roman"/>
          <w:sz w:val="22"/>
          <w:szCs w:val="22"/>
          <w:lang w:val="en-US"/>
        </w:rPr>
        <w:t>small secreted</w:t>
      </w:r>
      <w:proofErr w:type="gramEnd"/>
      <w:r w:rsidRPr="00484EAF">
        <w:rPr>
          <w:rFonts w:ascii="Times New Roman" w:hAnsi="Times New Roman" w:cs="Times New Roman"/>
          <w:sz w:val="22"/>
          <w:szCs w:val="22"/>
          <w:lang w:val="en-US"/>
        </w:rPr>
        <w:t xml:space="preserve"> proteins approximately 100-120 </w:t>
      </w:r>
      <w:proofErr w:type="spellStart"/>
      <w:r w:rsidRPr="00484EAF">
        <w:rPr>
          <w:rFonts w:ascii="Times New Roman" w:hAnsi="Times New Roman" w:cs="Times New Roman"/>
          <w:sz w:val="22"/>
          <w:szCs w:val="22"/>
          <w:lang w:val="en-US"/>
        </w:rPr>
        <w:t>aa</w:t>
      </w:r>
      <w:proofErr w:type="spellEnd"/>
      <w:r w:rsidRPr="00484EAF">
        <w:rPr>
          <w:rFonts w:ascii="Times New Roman" w:hAnsi="Times New Roman" w:cs="Times New Roman"/>
          <w:sz w:val="22"/>
          <w:szCs w:val="22"/>
          <w:lang w:val="en-US"/>
        </w:rPr>
        <w:t xml:space="preserve"> in length with 8 conserved </w:t>
      </w:r>
      <w:proofErr w:type="spellStart"/>
      <w:r w:rsidRPr="00484EAF">
        <w:rPr>
          <w:rFonts w:ascii="Times New Roman" w:hAnsi="Times New Roman" w:cs="Times New Roman"/>
          <w:sz w:val="22"/>
          <w:szCs w:val="22"/>
          <w:lang w:val="en-US"/>
        </w:rPr>
        <w:t>cysteine</w:t>
      </w:r>
      <w:proofErr w:type="spellEnd"/>
      <w:r w:rsidRPr="00484EAF">
        <w:rPr>
          <w:rFonts w:ascii="Times New Roman" w:hAnsi="Times New Roman" w:cs="Times New Roman"/>
          <w:sz w:val="22"/>
          <w:szCs w:val="22"/>
          <w:lang w:val="en-US"/>
        </w:rPr>
        <w:t xml:space="preserve"> residues strictly arranged in a conserved motif. </w:t>
      </w:r>
      <w:proofErr w:type="spellStart"/>
      <w:r w:rsidRPr="00484EAF">
        <w:rPr>
          <w:rFonts w:ascii="Times New Roman" w:hAnsi="Times New Roman" w:cs="Times New Roman"/>
          <w:sz w:val="22"/>
          <w:szCs w:val="22"/>
          <w:lang w:val="en-US"/>
        </w:rPr>
        <w:t>Hydrophobins</w:t>
      </w:r>
      <w:proofErr w:type="spellEnd"/>
      <w:r w:rsidRPr="00484EAF">
        <w:rPr>
          <w:rFonts w:ascii="Times New Roman" w:hAnsi="Times New Roman" w:cs="Times New Roman"/>
          <w:sz w:val="22"/>
          <w:szCs w:val="22"/>
          <w:lang w:val="en-US"/>
        </w:rPr>
        <w:t xml:space="preserve"> have only been reported in filamentous fungi. They are often secreted extra-</w:t>
      </w:r>
      <w:proofErr w:type="spellStart"/>
      <w:r w:rsidRPr="00484EAF">
        <w:rPr>
          <w:rFonts w:ascii="Times New Roman" w:hAnsi="Times New Roman" w:cs="Times New Roman"/>
          <w:sz w:val="22"/>
          <w:szCs w:val="22"/>
          <w:lang w:val="en-US"/>
        </w:rPr>
        <w:t>cellularly</w:t>
      </w:r>
      <w:proofErr w:type="spellEnd"/>
      <w:r w:rsidRPr="00484EAF">
        <w:rPr>
          <w:rFonts w:ascii="Times New Roman" w:hAnsi="Times New Roman" w:cs="Times New Roman"/>
          <w:sz w:val="22"/>
          <w:szCs w:val="22"/>
          <w:lang w:val="en-US"/>
        </w:rPr>
        <w:t xml:space="preserve"> but can also be found inside fungal structures such as fruit bodies and mycelium </w:t>
      </w:r>
      <w:r w:rsidR="000B7E08">
        <w:rPr>
          <w:rFonts w:ascii="Times New Roman" w:hAnsi="Times New Roman"/>
          <w:sz w:val="22"/>
        </w:rPr>
        <w:fldChar w:fldCharType="begin"/>
      </w:r>
      <w:r w:rsidR="000B7E08">
        <w:rPr>
          <w:rFonts w:ascii="Times New Roman" w:hAnsi="Times New Roman"/>
          <w:sz w:val="22"/>
        </w:rPr>
        <w:instrText xml:space="preserve"> ADDIN EN.CITE &lt;EndNote&gt;&lt;Cite&gt;&lt;Author&gt;Linder&lt;/Author&gt;&lt;Year&gt;2005&lt;/Year&gt;&lt;RecNum&gt;2895&lt;/RecNum&gt;&lt;DisplayText&gt;[64]&lt;/DisplayText&gt;&lt;record&gt;&lt;rec-number&gt;2895&lt;/rec-number&gt;&lt;foreign-keys&gt;&lt;key app="EN" db-id="es009fwwbwfrwre9zeppvx23200ap0e2tasx" timestamp="1382725703"&gt;2895&lt;/key&gt;&lt;/foreign-keys&gt;&lt;ref-type name="Journal Article"&gt;17&lt;/ref-type&gt;&lt;contributors&gt;&lt;authors&gt;&lt;author&gt;Linder, M. B.&lt;/author&gt;&lt;author&gt;Szilvay, G. R.&lt;/author&gt;&lt;author&gt;Nakari-Setälä, T.&lt;/author&gt;&lt;author&gt;Penttilä, M. E.&lt;/author&gt;&lt;/authors&gt;&lt;/contributors&gt;&lt;auth-address&gt;VTT Biotechnology, Tietotie 2, P.O.Box 1500, FIN-02044 VTT, Finland. markus.linder@vtt.fi&lt;/auth-address&gt;&lt;titles&gt;&lt;title&gt;Hydrophobins: the protein-amphiphiles of filamentous fungi&lt;/title&gt;&lt;secondary-title&gt;FEMS Microbiol Rev&lt;/secondary-title&gt;&lt;alt-title&gt;FEMS microbiology reviews&lt;/alt-title&gt;&lt;/titles&gt;&lt;periodical&gt;&lt;full-title&gt;FEMS Microbiol Rev&lt;/full-title&gt;&lt;/periodical&gt;&lt;pages&gt;877-96&lt;/pages&gt;&lt;volume&gt;29&lt;/volume&gt;&lt;number&gt;5&lt;/number&gt;&lt;keywords&gt;&lt;keyword&gt;Amino Acid Sequence&lt;/keyword&gt;&lt;keyword&gt;Fungal Proteins/chemistry/*metabolism&lt;/keyword&gt;&lt;keyword&gt;Fungi/*metabolism&lt;/keyword&gt;&lt;keyword&gt;Industrial Microbiology&lt;/keyword&gt;&lt;keyword&gt;Models, Molecular&lt;/keyword&gt;&lt;keyword&gt;Molecular Sequence Data&lt;/keyword&gt;&lt;keyword&gt;Sequence Alignment&lt;/keyword&gt;&lt;keyword&gt;Trichoderma/*metabolism&lt;/keyword&gt;&lt;/keywords&gt;&lt;dates&gt;&lt;year&gt;2005&lt;/year&gt;&lt;pub-dates&gt;&lt;date&gt;Nov&lt;/date&gt;&lt;/pub-dates&gt;&lt;/dates&gt;&lt;isbn&gt;0168-6445 (Print)&amp;#xD;0168-6445 (Linking)&lt;/isbn&gt;&lt;accession-num&gt;16219510&lt;/accession-num&gt;&lt;urls&gt;&lt;related-urls&gt;&lt;url&gt;http://www.ncbi.nlm.nih.gov/pubmed/16219510&lt;/url&gt;&lt;/related-urls&gt;&lt;/urls&gt;&lt;electronic-resource-num&gt;10.1016/j.femsre.2005.01.004&lt;/electronic-resource-num&gt;&lt;/record&gt;&lt;/Cite&gt;&lt;/EndNote&gt;</w:instrText>
      </w:r>
      <w:r w:rsidR="000B7E08">
        <w:rPr>
          <w:rFonts w:ascii="Times New Roman" w:hAnsi="Times New Roman"/>
          <w:sz w:val="22"/>
        </w:rPr>
        <w:fldChar w:fldCharType="separate"/>
      </w:r>
      <w:r w:rsidR="000B7E08">
        <w:rPr>
          <w:rFonts w:ascii="Times New Roman" w:hAnsi="Times New Roman"/>
          <w:noProof/>
          <w:sz w:val="22"/>
        </w:rPr>
        <w:t>[64]</w:t>
      </w:r>
      <w:r w:rsidR="000B7E08">
        <w:rPr>
          <w:rFonts w:ascii="Times New Roman" w:hAnsi="Times New Roman"/>
          <w:sz w:val="22"/>
        </w:rPr>
        <w:fldChar w:fldCharType="end"/>
      </w:r>
      <w:r w:rsidRPr="00484EAF">
        <w:rPr>
          <w:rFonts w:ascii="Times New Roman" w:hAnsi="Times New Roman" w:cs="Times New Roman"/>
          <w:sz w:val="22"/>
          <w:szCs w:val="22"/>
          <w:lang w:val="en-US"/>
        </w:rPr>
        <w:t xml:space="preserve">. Sequences of </w:t>
      </w:r>
      <w:r w:rsidRPr="00484EAF">
        <w:rPr>
          <w:rFonts w:ascii="Times New Roman" w:hAnsi="Times New Roman" w:cs="Times New Roman"/>
          <w:i/>
          <w:sz w:val="22"/>
          <w:szCs w:val="22"/>
          <w:lang w:val="en-US"/>
        </w:rPr>
        <w:t xml:space="preserve">P. </w:t>
      </w:r>
      <w:proofErr w:type="spellStart"/>
      <w:r w:rsidRPr="00484EAF">
        <w:rPr>
          <w:rFonts w:ascii="Times New Roman" w:hAnsi="Times New Roman" w:cs="Times New Roman"/>
          <w:i/>
          <w:sz w:val="22"/>
          <w:szCs w:val="22"/>
          <w:lang w:val="en-US"/>
        </w:rPr>
        <w:t>gigantea</w:t>
      </w:r>
      <w:proofErr w:type="spellEnd"/>
      <w:r w:rsidRPr="00484EAF">
        <w:rPr>
          <w:rFonts w:ascii="Times New Roman" w:hAnsi="Times New Roman" w:cs="Times New Roman"/>
          <w:sz w:val="22"/>
          <w:szCs w:val="22"/>
          <w:lang w:val="en-US"/>
        </w:rPr>
        <w:t xml:space="preserve">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from published data </w:t>
      </w:r>
      <w:r w:rsidR="000B7E08">
        <w:rPr>
          <w:rFonts w:ascii="Times New Roman" w:hAnsi="Times New Roman"/>
          <w:sz w:val="22"/>
        </w:rPr>
        <w:fldChar w:fldCharType="begin">
          <w:fldData xml:space="preserve">PEVuZE5vdGU+PENpdGU+PEF1dGhvcj5NZ2JlYWh1cnVpa2U8L0F1dGhvcj48WWVhcj4yMDEyPC9Z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</w:fldData>
        </w:fldChar>
      </w:r>
      <w:r w:rsidR="000B7E08">
        <w:rPr>
          <w:rFonts w:ascii="Times New Roman" w:hAnsi="Times New Roman"/>
          <w:sz w:val="22"/>
        </w:rPr>
        <w:instrText xml:space="preserve"> ADDIN EN.CITE </w:instrText>
      </w:r>
      <w:r w:rsidR="000B7E08">
        <w:rPr>
          <w:rFonts w:ascii="Times New Roman" w:hAnsi="Times New Roman"/>
          <w:sz w:val="22"/>
        </w:rPr>
        <w:fldChar w:fldCharType="begin">
          <w:fldData xml:space="preserve">PEVuZE5vdGU+PENpdGU+PEF1dGhvcj5NZ2JlYWh1cnVpa2U8L0F1dGhvcj48WWVhcj4yMDEyPC9Z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</w:fldData>
        </w:fldChar>
      </w:r>
      <w:r w:rsidR="000B7E08">
        <w:rPr>
          <w:rFonts w:ascii="Times New Roman" w:hAnsi="Times New Roman"/>
          <w:sz w:val="22"/>
        </w:rPr>
        <w:instrText xml:space="preserve"> ADDIN EN.CITE.DATA </w:instrText>
      </w:r>
      <w:r w:rsidR="000B7E08">
        <w:rPr>
          <w:rFonts w:ascii="Times New Roman" w:hAnsi="Times New Roman"/>
          <w:sz w:val="22"/>
        </w:rPr>
      </w:r>
      <w:r w:rsidR="000B7E08">
        <w:rPr>
          <w:rFonts w:ascii="Times New Roman" w:hAnsi="Times New Roman"/>
          <w:sz w:val="22"/>
        </w:rPr>
        <w:fldChar w:fldCharType="end"/>
      </w:r>
      <w:r w:rsidR="000B7E08">
        <w:rPr>
          <w:rFonts w:ascii="Times New Roman" w:hAnsi="Times New Roman"/>
          <w:sz w:val="22"/>
        </w:rPr>
        <w:fldChar w:fldCharType="separate"/>
      </w:r>
      <w:r w:rsidR="000B7E08">
        <w:rPr>
          <w:rFonts w:ascii="Times New Roman" w:hAnsi="Times New Roman"/>
          <w:noProof/>
          <w:sz w:val="22"/>
        </w:rPr>
        <w:t>[65]</w:t>
      </w:r>
      <w:r w:rsidR="000B7E08">
        <w:rPr>
          <w:rFonts w:ascii="Times New Roman" w:hAnsi="Times New Roman"/>
          <w:sz w:val="22"/>
        </w:rPr>
        <w:fldChar w:fldCharType="end"/>
      </w:r>
      <w:r w:rsidRPr="00484EAF">
        <w:rPr>
          <w:rFonts w:ascii="Times New Roman" w:hAnsi="Times New Roman"/>
          <w:sz w:val="22"/>
        </w:rPr>
        <w:t xml:space="preserve"> </w:t>
      </w:r>
      <w:r w:rsidRPr="00484EAF">
        <w:rPr>
          <w:rFonts w:ascii="Times New Roman" w:hAnsi="Times New Roman" w:cs="Times New Roman"/>
          <w:sz w:val="22"/>
          <w:szCs w:val="24"/>
          <w:lang w:val="en-US"/>
        </w:rPr>
        <w:t xml:space="preserve">were used as queries to identify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in the gene catalogue of </w:t>
      </w:r>
      <w:r w:rsidRPr="00484EAF">
        <w:rPr>
          <w:rFonts w:ascii="Times New Roman" w:hAnsi="Times New Roman" w:cs="Times New Roman"/>
          <w:i/>
          <w:sz w:val="22"/>
          <w:szCs w:val="24"/>
          <w:lang w:val="en-US"/>
        </w:rPr>
        <w:t xml:space="preserve">P. </w:t>
      </w:r>
      <w:proofErr w:type="spellStart"/>
      <w:r w:rsidRPr="00484EAF">
        <w:rPr>
          <w:rFonts w:ascii="Times New Roman" w:hAnsi="Times New Roman" w:cs="Times New Roman"/>
          <w:i/>
          <w:sz w:val="22"/>
          <w:szCs w:val="24"/>
          <w:lang w:val="en-US"/>
        </w:rPr>
        <w:t>gigantea</w:t>
      </w:r>
      <w:proofErr w:type="spellEnd"/>
      <w:r w:rsidRPr="00484EAF">
        <w:rPr>
          <w:rFonts w:ascii="Times New Roman" w:hAnsi="Times New Roman" w:cs="Times New Roman"/>
          <w:sz w:val="22"/>
          <w:szCs w:val="24"/>
          <w:lang w:val="en-US"/>
        </w:rPr>
        <w:t xml:space="preserve"> genome v 1.0, using </w:t>
      </w:r>
      <w:proofErr w:type="spellStart"/>
      <w:r w:rsidRPr="00484EAF">
        <w:rPr>
          <w:rFonts w:ascii="Times New Roman" w:hAnsi="Times New Roman" w:cs="Times New Roman"/>
          <w:sz w:val="22"/>
          <w:szCs w:val="24"/>
          <w:lang w:val="en-US"/>
        </w:rPr>
        <w:t>tBlastn</w:t>
      </w:r>
      <w:proofErr w:type="spellEnd"/>
      <w:r w:rsidRPr="00484EAF">
        <w:rPr>
          <w:rFonts w:ascii="Times New Roman" w:hAnsi="Times New Roman" w:cs="Times New Roman"/>
          <w:sz w:val="22"/>
          <w:szCs w:val="24"/>
          <w:lang w:val="en-US"/>
        </w:rPr>
        <w:t xml:space="preserve"> and </w:t>
      </w:r>
      <w:proofErr w:type="spellStart"/>
      <w:r w:rsidRPr="00484EAF">
        <w:rPr>
          <w:rFonts w:ascii="Times New Roman" w:hAnsi="Times New Roman" w:cs="Times New Roman"/>
          <w:sz w:val="22"/>
          <w:szCs w:val="24"/>
          <w:lang w:val="en-US"/>
        </w:rPr>
        <w:t>BlastP</w:t>
      </w:r>
      <w:proofErr w:type="spellEnd"/>
      <w:r w:rsidRPr="00484EAF">
        <w:rPr>
          <w:rFonts w:ascii="Times New Roman" w:hAnsi="Times New Roman" w:cs="Times New Roman"/>
          <w:sz w:val="22"/>
          <w:szCs w:val="24"/>
          <w:lang w:val="en-US"/>
        </w:rPr>
        <w:t xml:space="preserve">. </w:t>
      </w:r>
      <w:proofErr w:type="spellStart"/>
      <w:r w:rsidRPr="00484EAF">
        <w:rPr>
          <w:rFonts w:ascii="Times New Roman" w:hAnsi="Times New Roman" w:cs="Times New Roman"/>
          <w:sz w:val="22"/>
          <w:szCs w:val="24"/>
          <w:lang w:val="en-US"/>
        </w:rPr>
        <w:t>ORFs</w:t>
      </w:r>
      <w:proofErr w:type="spellEnd"/>
      <w:r w:rsidRPr="00484EAF">
        <w:rPr>
          <w:rFonts w:ascii="Times New Roman" w:hAnsi="Times New Roman" w:cs="Times New Roman"/>
          <w:sz w:val="22"/>
          <w:szCs w:val="24"/>
          <w:lang w:val="en-US"/>
        </w:rPr>
        <w:t xml:space="preserve"> found were used as queries for further searches to identify all possible </w:t>
      </w:r>
      <w:proofErr w:type="spellStart"/>
      <w:r w:rsidRPr="00484EAF">
        <w:rPr>
          <w:rFonts w:ascii="Times New Roman" w:hAnsi="Times New Roman" w:cs="Times New Roman"/>
          <w:sz w:val="22"/>
          <w:szCs w:val="24"/>
          <w:lang w:val="en-US"/>
        </w:rPr>
        <w:t>hydrophobin</w:t>
      </w:r>
      <w:proofErr w:type="spellEnd"/>
      <w:r w:rsidRPr="00484EAF">
        <w:rPr>
          <w:rFonts w:ascii="Times New Roman" w:hAnsi="Times New Roman" w:cs="Times New Roman"/>
          <w:sz w:val="22"/>
          <w:szCs w:val="24"/>
          <w:lang w:val="en-US"/>
        </w:rPr>
        <w:t xml:space="preserve"> proteins in </w:t>
      </w:r>
      <w:r w:rsidRPr="00484EAF">
        <w:rPr>
          <w:rFonts w:ascii="Times New Roman" w:hAnsi="Times New Roman" w:cs="Times New Roman"/>
          <w:i/>
          <w:sz w:val="22"/>
          <w:szCs w:val="24"/>
          <w:lang w:val="en-US"/>
        </w:rPr>
        <w:t xml:space="preserve">P. </w:t>
      </w:r>
      <w:proofErr w:type="spellStart"/>
      <w:r w:rsidRPr="00484EAF">
        <w:rPr>
          <w:rFonts w:ascii="Times New Roman" w:hAnsi="Times New Roman" w:cs="Times New Roman"/>
          <w:i/>
          <w:sz w:val="22"/>
          <w:szCs w:val="24"/>
          <w:lang w:val="en-US"/>
        </w:rPr>
        <w:t>gigantea</w:t>
      </w:r>
      <w:proofErr w:type="spellEnd"/>
      <w:r w:rsidRPr="00484EAF">
        <w:rPr>
          <w:rFonts w:ascii="Times New Roman" w:hAnsi="Times New Roman" w:cs="Times New Roman"/>
          <w:sz w:val="22"/>
          <w:szCs w:val="24"/>
          <w:lang w:val="en-US"/>
        </w:rPr>
        <w:t xml:space="preserve">. This process was repeated until no new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were found. The blast searches identified 20 genes with </w:t>
      </w:r>
      <w:proofErr w:type="spellStart"/>
      <w:r w:rsidRPr="00484EAF">
        <w:rPr>
          <w:rFonts w:ascii="Times New Roman" w:hAnsi="Times New Roman" w:cs="Times New Roman"/>
          <w:sz w:val="22"/>
          <w:szCs w:val="24"/>
          <w:lang w:val="en-US"/>
        </w:rPr>
        <w:t>hydrophobin</w:t>
      </w:r>
      <w:proofErr w:type="spellEnd"/>
      <w:r w:rsidRPr="00484EAF">
        <w:rPr>
          <w:rFonts w:ascii="Times New Roman" w:hAnsi="Times New Roman" w:cs="Times New Roman"/>
          <w:sz w:val="22"/>
          <w:szCs w:val="24"/>
          <w:lang w:val="en-US"/>
        </w:rPr>
        <w:t xml:space="preserve"> domains. Out of the 20 proteins found, proteins Phlgi1_18178 and Phlgi1_18177 presented abnormally long C-termini. The protein sequence for Phlgi1_18177 has very long C-terminal repeats. Whether these two proteins (Phlgi1_18178 and Phlgi1_18177) are still functional is not clear, however the proteins still retain the 8 </w:t>
      </w:r>
      <w:proofErr w:type="spellStart"/>
      <w:r w:rsidRPr="00484EAF">
        <w:rPr>
          <w:rFonts w:ascii="Times New Roman" w:hAnsi="Times New Roman" w:cs="Times New Roman"/>
          <w:sz w:val="22"/>
          <w:szCs w:val="24"/>
          <w:lang w:val="en-US"/>
        </w:rPr>
        <w:t>cysteine</w:t>
      </w:r>
      <w:proofErr w:type="spellEnd"/>
      <w:r w:rsidRPr="00484EAF">
        <w:rPr>
          <w:rFonts w:ascii="Times New Roman" w:hAnsi="Times New Roman" w:cs="Times New Roman"/>
          <w:sz w:val="22"/>
          <w:szCs w:val="24"/>
          <w:lang w:val="en-US"/>
        </w:rPr>
        <w:t xml:space="preserve"> residues, a common feature for most fungal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Protein Phlgi1_39115 had no signal peptide while proteins Phlgi1_80816, Phlgi1_39999, Phlgi1_53256 and Phlgi1_39115 had incomplete N-termini, but alternative models containing proper N-termini were available (Table S17). Proteins Phlgi1_114166, Phlgi1_17842, Phlgi1_80088 and Phlgi1_270986 have 6 </w:t>
      </w:r>
      <w:proofErr w:type="spellStart"/>
      <w:r w:rsidRPr="00484EAF">
        <w:rPr>
          <w:rFonts w:ascii="Times New Roman" w:hAnsi="Times New Roman" w:cs="Times New Roman"/>
          <w:sz w:val="22"/>
          <w:szCs w:val="24"/>
          <w:lang w:val="en-US"/>
        </w:rPr>
        <w:t>cysteine</w:t>
      </w:r>
      <w:proofErr w:type="spellEnd"/>
      <w:r w:rsidRPr="00484EAF">
        <w:rPr>
          <w:rFonts w:ascii="Times New Roman" w:hAnsi="Times New Roman" w:cs="Times New Roman"/>
          <w:sz w:val="22"/>
          <w:szCs w:val="24"/>
          <w:lang w:val="en-US"/>
        </w:rPr>
        <w:t xml:space="preserve"> residues, a deviation from the conventional number of </w:t>
      </w:r>
      <w:proofErr w:type="spellStart"/>
      <w:r w:rsidRPr="00484EAF">
        <w:rPr>
          <w:rFonts w:ascii="Times New Roman" w:hAnsi="Times New Roman" w:cs="Times New Roman"/>
          <w:sz w:val="22"/>
          <w:szCs w:val="24"/>
          <w:lang w:val="en-US"/>
        </w:rPr>
        <w:t>cysteine</w:t>
      </w:r>
      <w:proofErr w:type="spellEnd"/>
      <w:r w:rsidRPr="00484EAF">
        <w:rPr>
          <w:rFonts w:ascii="Times New Roman" w:hAnsi="Times New Roman" w:cs="Times New Roman"/>
          <w:sz w:val="22"/>
          <w:szCs w:val="24"/>
          <w:lang w:val="en-US"/>
        </w:rPr>
        <w:t xml:space="preserve"> residues present in most fungal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Another protein, Phlgi1_80816 has an extra </w:t>
      </w:r>
      <w:proofErr w:type="spellStart"/>
      <w:r w:rsidRPr="00484EAF">
        <w:rPr>
          <w:rFonts w:ascii="Times New Roman" w:hAnsi="Times New Roman" w:cs="Times New Roman"/>
          <w:sz w:val="22"/>
          <w:szCs w:val="24"/>
          <w:lang w:val="en-US"/>
        </w:rPr>
        <w:t>cysteine</w:t>
      </w:r>
      <w:proofErr w:type="spellEnd"/>
      <w:r w:rsidRPr="00484EAF">
        <w:rPr>
          <w:rFonts w:ascii="Times New Roman" w:hAnsi="Times New Roman" w:cs="Times New Roman"/>
          <w:sz w:val="22"/>
          <w:szCs w:val="24"/>
          <w:lang w:val="en-US"/>
        </w:rPr>
        <w:t xml:space="preserve"> residue making it a total of 9 </w:t>
      </w:r>
      <w:proofErr w:type="spellStart"/>
      <w:r w:rsidRPr="00484EAF">
        <w:rPr>
          <w:rFonts w:ascii="Times New Roman" w:hAnsi="Times New Roman" w:cs="Times New Roman"/>
          <w:sz w:val="22"/>
          <w:szCs w:val="24"/>
          <w:lang w:val="en-US"/>
        </w:rPr>
        <w:t>cysteines</w:t>
      </w:r>
      <w:proofErr w:type="spellEnd"/>
      <w:r w:rsidRPr="00484EAF">
        <w:rPr>
          <w:rFonts w:ascii="Times New Roman" w:hAnsi="Times New Roman" w:cs="Times New Roman"/>
          <w:sz w:val="22"/>
          <w:szCs w:val="24"/>
          <w:lang w:val="en-US"/>
        </w:rPr>
        <w:t xml:space="preserve"> for this protein. Another interesting observation is the location of the </w:t>
      </w:r>
      <w:proofErr w:type="spellStart"/>
      <w:r w:rsidRPr="00484EAF">
        <w:rPr>
          <w:rFonts w:ascii="Times New Roman" w:hAnsi="Times New Roman" w:cs="Times New Roman"/>
          <w:sz w:val="22"/>
          <w:szCs w:val="24"/>
          <w:lang w:val="en-US"/>
        </w:rPr>
        <w:t>hydrophobin</w:t>
      </w:r>
      <w:proofErr w:type="spellEnd"/>
      <w:r w:rsidRPr="00484EAF">
        <w:rPr>
          <w:rFonts w:ascii="Times New Roman" w:hAnsi="Times New Roman" w:cs="Times New Roman"/>
          <w:sz w:val="22"/>
          <w:szCs w:val="24"/>
          <w:lang w:val="en-US"/>
        </w:rPr>
        <w:t xml:space="preserve"> encoding genes in the </w:t>
      </w:r>
      <w:r w:rsidRPr="00484EAF">
        <w:rPr>
          <w:rFonts w:ascii="Times New Roman" w:hAnsi="Times New Roman" w:cs="Times New Roman"/>
          <w:i/>
          <w:sz w:val="22"/>
          <w:szCs w:val="24"/>
          <w:lang w:val="en-US"/>
        </w:rPr>
        <w:t xml:space="preserve">P. </w:t>
      </w:r>
      <w:proofErr w:type="spellStart"/>
      <w:r w:rsidRPr="00484EAF">
        <w:rPr>
          <w:rFonts w:ascii="Times New Roman" w:hAnsi="Times New Roman" w:cs="Times New Roman"/>
          <w:i/>
          <w:sz w:val="22"/>
          <w:szCs w:val="24"/>
          <w:lang w:val="en-US"/>
        </w:rPr>
        <w:t>gigantea</w:t>
      </w:r>
      <w:proofErr w:type="spellEnd"/>
      <w:r w:rsidRPr="00484EAF">
        <w:rPr>
          <w:rFonts w:ascii="Times New Roman" w:hAnsi="Times New Roman" w:cs="Times New Roman"/>
          <w:sz w:val="22"/>
          <w:szCs w:val="24"/>
          <w:lang w:val="en-US"/>
        </w:rPr>
        <w:t xml:space="preserve"> genome. Most of the genes clustered together in the genome. For example, 5 of the genes were located on scaffold 8, 4 genes on scaffold 46, and 2 genes on scaffolds 6, 13 and 407 respectively. The biological relevance of such clustering is not known, however it is possible that the arrangement could be evidence of duplication events. All the protein sequences identified in this inventory have been manually </w:t>
      </w:r>
      <w:proofErr w:type="spellStart"/>
      <w:r w:rsidRPr="00484EAF">
        <w:rPr>
          <w:rFonts w:ascii="Times New Roman" w:hAnsi="Times New Roman" w:cs="Times New Roman"/>
          <w:sz w:val="22"/>
          <w:szCs w:val="24"/>
          <w:lang w:val="en-US"/>
        </w:rPr>
        <w:t>curated</w:t>
      </w:r>
      <w:proofErr w:type="spellEnd"/>
      <w:r w:rsidRPr="00484EAF">
        <w:rPr>
          <w:rFonts w:ascii="Times New Roman" w:hAnsi="Times New Roman" w:cs="Times New Roman"/>
          <w:sz w:val="22"/>
          <w:szCs w:val="24"/>
          <w:lang w:val="en-US"/>
        </w:rPr>
        <w:t xml:space="preserve">, more specific details about each protein can be found in Table S17. Multiple alignments of the protein sequences identified the conserved </w:t>
      </w:r>
      <w:proofErr w:type="spellStart"/>
      <w:r w:rsidRPr="00484EAF">
        <w:rPr>
          <w:rFonts w:ascii="Times New Roman" w:hAnsi="Times New Roman" w:cs="Times New Roman"/>
          <w:sz w:val="22"/>
          <w:szCs w:val="24"/>
          <w:lang w:val="en-US"/>
        </w:rPr>
        <w:t>cysteine</w:t>
      </w:r>
      <w:proofErr w:type="spellEnd"/>
      <w:r w:rsidRPr="00484EAF">
        <w:rPr>
          <w:rFonts w:ascii="Times New Roman" w:hAnsi="Times New Roman" w:cs="Times New Roman"/>
          <w:sz w:val="22"/>
          <w:szCs w:val="24"/>
          <w:lang w:val="en-US"/>
        </w:rPr>
        <w:t xml:space="preserve"> residues specific for fungal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(Figure S33). Comparison of the protein sequences with other published consensus sequences of class I C-X</w:t>
      </w:r>
      <w:r w:rsidRPr="00484EAF">
        <w:rPr>
          <w:rFonts w:ascii="Times New Roman" w:hAnsi="Times New Roman" w:cs="Times New Roman"/>
          <w:sz w:val="22"/>
          <w:szCs w:val="24"/>
          <w:vertAlign w:val="subscript"/>
          <w:lang w:val="en-US"/>
        </w:rPr>
        <w:t>5-7</w:t>
      </w:r>
      <w:r w:rsidRPr="00484EAF">
        <w:rPr>
          <w:rFonts w:ascii="Times New Roman" w:hAnsi="Times New Roman" w:cs="Times New Roman"/>
          <w:sz w:val="22"/>
          <w:szCs w:val="24"/>
          <w:lang w:val="en-US"/>
        </w:rPr>
        <w:t>-C-C-X</w:t>
      </w:r>
      <w:r w:rsidRPr="00484EAF">
        <w:rPr>
          <w:rFonts w:ascii="Times New Roman" w:hAnsi="Times New Roman" w:cs="Times New Roman"/>
          <w:sz w:val="22"/>
          <w:szCs w:val="24"/>
          <w:vertAlign w:val="subscript"/>
          <w:lang w:val="en-US"/>
        </w:rPr>
        <w:t>19-39</w:t>
      </w:r>
      <w:r w:rsidRPr="00484EAF">
        <w:rPr>
          <w:rFonts w:ascii="Times New Roman" w:hAnsi="Times New Roman" w:cs="Times New Roman"/>
          <w:sz w:val="22"/>
          <w:szCs w:val="24"/>
          <w:lang w:val="en-US"/>
        </w:rPr>
        <w:t>-C-X-</w:t>
      </w:r>
      <w:r w:rsidRPr="00484EAF">
        <w:rPr>
          <w:rFonts w:ascii="Times New Roman" w:hAnsi="Times New Roman" w:cs="Times New Roman"/>
          <w:sz w:val="22"/>
          <w:szCs w:val="24"/>
          <w:vertAlign w:val="subscript"/>
          <w:lang w:val="en-US"/>
        </w:rPr>
        <w:t>8-23</w:t>
      </w:r>
      <w:r w:rsidRPr="00484EAF">
        <w:rPr>
          <w:rFonts w:ascii="Times New Roman" w:hAnsi="Times New Roman" w:cs="Times New Roman"/>
          <w:sz w:val="22"/>
          <w:szCs w:val="24"/>
          <w:lang w:val="en-US"/>
        </w:rPr>
        <w:t>-C-X</w:t>
      </w:r>
      <w:r w:rsidRPr="00484EAF">
        <w:rPr>
          <w:rFonts w:ascii="Times New Roman" w:hAnsi="Times New Roman" w:cs="Times New Roman"/>
          <w:sz w:val="22"/>
          <w:szCs w:val="24"/>
          <w:vertAlign w:val="subscript"/>
          <w:lang w:val="en-US"/>
        </w:rPr>
        <w:t>5</w:t>
      </w:r>
      <w:r w:rsidRPr="00484EAF">
        <w:rPr>
          <w:rFonts w:ascii="Times New Roman" w:hAnsi="Times New Roman" w:cs="Times New Roman"/>
          <w:sz w:val="22"/>
          <w:szCs w:val="24"/>
          <w:lang w:val="en-US"/>
        </w:rPr>
        <w:t>-C-C-X</w:t>
      </w:r>
      <w:r w:rsidRPr="00484EAF">
        <w:rPr>
          <w:rFonts w:ascii="Times New Roman" w:hAnsi="Times New Roman" w:cs="Times New Roman"/>
          <w:sz w:val="22"/>
          <w:szCs w:val="24"/>
          <w:vertAlign w:val="subscript"/>
          <w:lang w:val="en-US"/>
        </w:rPr>
        <w:t>6-18</w:t>
      </w:r>
      <w:r w:rsidRPr="00484EAF">
        <w:rPr>
          <w:rFonts w:ascii="Times New Roman" w:hAnsi="Times New Roman" w:cs="Times New Roman"/>
          <w:sz w:val="22"/>
          <w:szCs w:val="24"/>
          <w:lang w:val="en-US"/>
        </w:rPr>
        <w:t>-C-x-</w:t>
      </w:r>
      <w:r w:rsidRPr="00484EAF">
        <w:rPr>
          <w:rFonts w:ascii="Times New Roman" w:hAnsi="Times New Roman" w:cs="Times New Roman"/>
          <w:sz w:val="22"/>
          <w:szCs w:val="24"/>
          <w:vertAlign w:val="subscript"/>
          <w:lang w:val="en-US"/>
        </w:rPr>
        <w:t>2-13</w:t>
      </w:r>
      <w:r w:rsidRPr="00484EAF">
        <w:rPr>
          <w:rFonts w:ascii="Times New Roman" w:hAnsi="Times New Roman" w:cs="Times New Roman"/>
          <w:sz w:val="22"/>
          <w:szCs w:val="24"/>
          <w:lang w:val="en-US"/>
        </w:rPr>
        <w:t xml:space="preserve"> </w:t>
      </w:r>
      <w:r w:rsidR="000B7E08">
        <w:rPr>
          <w:rFonts w:ascii="Times New Roman" w:hAnsi="Times New Roman"/>
          <w:sz w:val="22"/>
        </w:rPr>
        <w:fldChar w:fldCharType="begin">
          <w:fldData xml:space="preserve">PEVuZE5vdGU+PENpdGU+PEF1dGhvcj5NZ2JlYWh1cnVpa2U8L0F1dGhvcj48WWVhcj4yMDEyPC9Z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</w:fldData>
        </w:fldChar>
      </w:r>
      <w:r w:rsidR="000B7E08">
        <w:rPr>
          <w:rFonts w:ascii="Times New Roman" w:hAnsi="Times New Roman"/>
          <w:sz w:val="22"/>
        </w:rPr>
        <w:instrText xml:space="preserve"> ADDIN EN.CITE </w:instrText>
      </w:r>
      <w:r w:rsidR="000B7E08">
        <w:rPr>
          <w:rFonts w:ascii="Times New Roman" w:hAnsi="Times New Roman"/>
          <w:sz w:val="22"/>
        </w:rPr>
        <w:fldChar w:fldCharType="begin">
          <w:fldData xml:space="preserve">PEVuZE5vdGU+PENpdGU+PEF1dGhvcj5NZ2JlYWh1cnVpa2U8L0F1dGhvcj48WWVhcj4yMDEyPC9Z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</w:fldData>
        </w:fldChar>
      </w:r>
      <w:r w:rsidR="000B7E08">
        <w:rPr>
          <w:rFonts w:ascii="Times New Roman" w:hAnsi="Times New Roman"/>
          <w:sz w:val="22"/>
        </w:rPr>
        <w:instrText xml:space="preserve"> ADDIN EN.CITE.DATA </w:instrText>
      </w:r>
      <w:r w:rsidR="000B7E08">
        <w:rPr>
          <w:rFonts w:ascii="Times New Roman" w:hAnsi="Times New Roman"/>
          <w:sz w:val="22"/>
        </w:rPr>
      </w:r>
      <w:r w:rsidR="000B7E08">
        <w:rPr>
          <w:rFonts w:ascii="Times New Roman" w:hAnsi="Times New Roman"/>
          <w:sz w:val="22"/>
        </w:rPr>
        <w:fldChar w:fldCharType="end"/>
      </w:r>
      <w:r w:rsidR="000B7E08">
        <w:rPr>
          <w:rFonts w:ascii="Times New Roman" w:hAnsi="Times New Roman"/>
          <w:sz w:val="22"/>
        </w:rPr>
        <w:fldChar w:fldCharType="separate"/>
      </w:r>
      <w:r w:rsidR="000B7E08">
        <w:rPr>
          <w:rFonts w:ascii="Times New Roman" w:hAnsi="Times New Roman"/>
          <w:noProof/>
          <w:sz w:val="22"/>
        </w:rPr>
        <w:t>[65,66]</w:t>
      </w:r>
      <w:r w:rsidR="000B7E08">
        <w:rPr>
          <w:rFonts w:ascii="Times New Roman" w:hAnsi="Times New Roman"/>
          <w:sz w:val="22"/>
        </w:rPr>
        <w:fldChar w:fldCharType="end"/>
      </w:r>
      <w:r w:rsidRPr="00484EAF">
        <w:rPr>
          <w:rFonts w:ascii="Times New Roman" w:hAnsi="Times New Roman"/>
          <w:sz w:val="22"/>
        </w:rPr>
        <w:t xml:space="preserve"> </w:t>
      </w:r>
      <w:r w:rsidRPr="00484EAF">
        <w:rPr>
          <w:rFonts w:ascii="Times New Roman" w:hAnsi="Times New Roman" w:cs="Times New Roman"/>
          <w:sz w:val="22"/>
          <w:szCs w:val="24"/>
          <w:lang w:val="en-US"/>
        </w:rPr>
        <w:t>and class II C-X</w:t>
      </w:r>
      <w:r w:rsidRPr="00484EAF">
        <w:rPr>
          <w:rFonts w:ascii="Times New Roman" w:hAnsi="Times New Roman" w:cs="Times New Roman"/>
          <w:sz w:val="22"/>
          <w:szCs w:val="24"/>
          <w:vertAlign w:val="subscript"/>
          <w:lang w:val="en-US"/>
        </w:rPr>
        <w:t>9</w:t>
      </w:r>
      <w:r w:rsidRPr="00484EAF">
        <w:rPr>
          <w:rFonts w:ascii="Times New Roman" w:hAnsi="Times New Roman" w:cs="Times New Roman"/>
          <w:sz w:val="22"/>
          <w:szCs w:val="24"/>
          <w:lang w:val="en-US"/>
        </w:rPr>
        <w:t>-C-C-X</w:t>
      </w:r>
      <w:r w:rsidRPr="00484EAF">
        <w:rPr>
          <w:rFonts w:ascii="Times New Roman" w:hAnsi="Times New Roman" w:cs="Times New Roman"/>
          <w:sz w:val="22"/>
          <w:szCs w:val="24"/>
          <w:vertAlign w:val="subscript"/>
          <w:lang w:val="en-US"/>
        </w:rPr>
        <w:t>11</w:t>
      </w:r>
      <w:r w:rsidRPr="00484EAF">
        <w:rPr>
          <w:rFonts w:ascii="Times New Roman" w:hAnsi="Times New Roman" w:cs="Times New Roman"/>
          <w:sz w:val="22"/>
          <w:szCs w:val="24"/>
          <w:lang w:val="en-US"/>
        </w:rPr>
        <w:t>-C-X</w:t>
      </w:r>
      <w:r w:rsidRPr="00484EAF">
        <w:rPr>
          <w:rFonts w:ascii="Times New Roman" w:hAnsi="Times New Roman" w:cs="Times New Roman"/>
          <w:sz w:val="22"/>
          <w:szCs w:val="24"/>
          <w:vertAlign w:val="subscript"/>
          <w:lang w:val="en-US"/>
        </w:rPr>
        <w:t>14</w:t>
      </w:r>
      <w:r w:rsidRPr="00484EAF">
        <w:rPr>
          <w:rFonts w:ascii="Times New Roman" w:hAnsi="Times New Roman" w:cs="Times New Roman"/>
          <w:sz w:val="22"/>
          <w:szCs w:val="24"/>
          <w:lang w:val="en-US"/>
        </w:rPr>
        <w:t>-</w:t>
      </w:r>
      <w:r w:rsidRPr="00484EAF">
        <w:rPr>
          <w:rFonts w:ascii="Times New Roman" w:hAnsi="Times New Roman" w:cs="Times New Roman"/>
          <w:sz w:val="22"/>
          <w:szCs w:val="24"/>
          <w:vertAlign w:val="subscript"/>
          <w:lang w:val="en-US"/>
        </w:rPr>
        <w:t>16</w:t>
      </w:r>
      <w:r w:rsidRPr="00484EAF">
        <w:rPr>
          <w:rFonts w:ascii="Times New Roman" w:hAnsi="Times New Roman" w:cs="Times New Roman"/>
          <w:sz w:val="22"/>
          <w:szCs w:val="24"/>
          <w:lang w:val="en-US"/>
        </w:rPr>
        <w:t>-C-X</w:t>
      </w:r>
      <w:r w:rsidRPr="00484EAF">
        <w:rPr>
          <w:rFonts w:ascii="Times New Roman" w:hAnsi="Times New Roman" w:cs="Times New Roman"/>
          <w:sz w:val="22"/>
          <w:szCs w:val="24"/>
          <w:vertAlign w:val="subscript"/>
          <w:lang w:val="en-US"/>
        </w:rPr>
        <w:t>8</w:t>
      </w:r>
      <w:r w:rsidRPr="00484EAF">
        <w:rPr>
          <w:rFonts w:ascii="Times New Roman" w:hAnsi="Times New Roman" w:cs="Times New Roman"/>
          <w:sz w:val="22"/>
          <w:szCs w:val="24"/>
          <w:lang w:val="en-US"/>
        </w:rPr>
        <w:t>-C-C-X</w:t>
      </w:r>
      <w:r w:rsidRPr="00484EAF">
        <w:rPr>
          <w:rFonts w:ascii="Times New Roman" w:hAnsi="Times New Roman" w:cs="Times New Roman"/>
          <w:sz w:val="22"/>
          <w:szCs w:val="24"/>
          <w:vertAlign w:val="subscript"/>
          <w:lang w:val="en-US"/>
        </w:rPr>
        <w:t>10</w:t>
      </w:r>
      <w:r w:rsidRPr="00484EAF">
        <w:rPr>
          <w:rFonts w:ascii="Times New Roman" w:hAnsi="Times New Roman" w:cs="Times New Roman"/>
          <w:sz w:val="22"/>
          <w:szCs w:val="24"/>
          <w:lang w:val="en-US"/>
        </w:rPr>
        <w:t>-C-x-</w:t>
      </w:r>
      <w:r w:rsidRPr="00484EAF">
        <w:rPr>
          <w:rFonts w:ascii="Times New Roman" w:hAnsi="Times New Roman" w:cs="Times New Roman"/>
          <w:sz w:val="22"/>
          <w:szCs w:val="24"/>
          <w:vertAlign w:val="subscript"/>
          <w:lang w:val="en-US"/>
        </w:rPr>
        <w:t xml:space="preserve">6-7 </w:t>
      </w:r>
      <w:r w:rsidR="000B7E08">
        <w:rPr>
          <w:rFonts w:ascii="Times New Roman" w:hAnsi="Times New Roman" w:cs="Times New Roman"/>
          <w:sz w:val="22"/>
          <w:szCs w:val="24"/>
          <w:lang w:val="en-US"/>
        </w:rPr>
        <w:fldChar w:fldCharType="begin">
          <w:fldData xml:space="preserve">PEVuZE5vdGU+PENpdGU+PEF1dGhvcj5NZ2JlYWh1cnVpa2U8L0F1dGhvcj48WWVhcj4yMDEyPC9Z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</w:fldData>
        </w:fldChar>
      </w:r>
      <w:r w:rsidR="000B7E08">
        <w:rPr>
          <w:rFonts w:ascii="Times New Roman" w:hAnsi="Times New Roman" w:cs="Times New Roman"/>
          <w:sz w:val="22"/>
          <w:szCs w:val="24"/>
          <w:lang w:val="en-US"/>
        </w:rPr>
        <w:instrText xml:space="preserve"> ADDIN EN.CITE </w:instrText>
      </w:r>
      <w:r w:rsidR="000B7E08">
        <w:rPr>
          <w:rFonts w:ascii="Times New Roman" w:hAnsi="Times New Roman" w:cs="Times New Roman"/>
          <w:sz w:val="22"/>
          <w:szCs w:val="24"/>
          <w:lang w:val="en-US"/>
        </w:rPr>
        <w:fldChar w:fldCharType="begin">
          <w:fldData xml:space="preserve">PEVuZE5vdGU+PENpdGU+PEF1dGhvcj5NZ2JlYWh1cnVpa2U8L0F1dGhvcj48WWVhcj4yMDEyPC9Z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</w:fldData>
        </w:fldChar>
      </w:r>
      <w:r w:rsidR="000B7E08">
        <w:rPr>
          <w:rFonts w:ascii="Times New Roman" w:hAnsi="Times New Roman" w:cs="Times New Roman"/>
          <w:sz w:val="22"/>
          <w:szCs w:val="24"/>
          <w:lang w:val="en-US"/>
        </w:rPr>
        <w:instrText xml:space="preserve"> ADDIN EN.CITE.DATA </w:instrText>
      </w:r>
      <w:r w:rsidR="000B7E08">
        <w:rPr>
          <w:rFonts w:ascii="Times New Roman" w:hAnsi="Times New Roman" w:cs="Times New Roman"/>
          <w:sz w:val="22"/>
          <w:szCs w:val="24"/>
          <w:lang w:val="en-US"/>
        </w:rPr>
      </w:r>
      <w:r w:rsidR="000B7E08">
        <w:rPr>
          <w:rFonts w:ascii="Times New Roman" w:hAnsi="Times New Roman" w:cs="Times New Roman"/>
          <w:sz w:val="22"/>
          <w:szCs w:val="24"/>
          <w:lang w:val="en-US"/>
        </w:rPr>
        <w:fldChar w:fldCharType="end"/>
      </w:r>
      <w:r w:rsidR="000B7E08">
        <w:rPr>
          <w:rFonts w:ascii="Times New Roman" w:hAnsi="Times New Roman" w:cs="Times New Roman"/>
          <w:sz w:val="22"/>
          <w:szCs w:val="24"/>
          <w:lang w:val="en-US"/>
        </w:rPr>
        <w:fldChar w:fldCharType="separate"/>
      </w:r>
      <w:r w:rsidR="000B7E08">
        <w:rPr>
          <w:rFonts w:ascii="Times New Roman" w:hAnsi="Times New Roman" w:cs="Times New Roman"/>
          <w:noProof/>
          <w:sz w:val="22"/>
          <w:szCs w:val="24"/>
          <w:lang w:val="en-US"/>
        </w:rPr>
        <w:t>[65,67]</w:t>
      </w:r>
      <w:r w:rsidR="000B7E08">
        <w:rPr>
          <w:rFonts w:ascii="Times New Roman" w:hAnsi="Times New Roman" w:cs="Times New Roman"/>
          <w:sz w:val="22"/>
          <w:szCs w:val="24"/>
          <w:lang w:val="en-US"/>
        </w:rPr>
        <w:fldChar w:fldCharType="end"/>
      </w:r>
      <w:r w:rsidRPr="00484EAF">
        <w:rPr>
          <w:rFonts w:ascii="Times New Roman" w:hAnsi="Times New Roman" w:cs="Times New Roman"/>
          <w:sz w:val="22"/>
          <w:szCs w:val="24"/>
          <w:lang w:val="en-US"/>
        </w:rPr>
        <w:t xml:space="preserve"> proteins showed that all the identified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in </w:t>
      </w:r>
      <w:r w:rsidRPr="00484EAF">
        <w:rPr>
          <w:rFonts w:ascii="Times New Roman" w:hAnsi="Times New Roman" w:cs="Times New Roman"/>
          <w:i/>
          <w:sz w:val="22"/>
          <w:szCs w:val="24"/>
          <w:lang w:val="en-US"/>
        </w:rPr>
        <w:t xml:space="preserve">P. </w:t>
      </w:r>
      <w:proofErr w:type="spellStart"/>
      <w:r w:rsidRPr="00484EAF">
        <w:rPr>
          <w:rFonts w:ascii="Times New Roman" w:hAnsi="Times New Roman" w:cs="Times New Roman"/>
          <w:i/>
          <w:sz w:val="22"/>
          <w:szCs w:val="24"/>
          <w:lang w:val="en-US"/>
        </w:rPr>
        <w:t>gigantea</w:t>
      </w:r>
      <w:proofErr w:type="spellEnd"/>
      <w:r w:rsidRPr="00484EAF">
        <w:rPr>
          <w:rFonts w:ascii="Times New Roman" w:hAnsi="Times New Roman" w:cs="Times New Roman"/>
          <w:sz w:val="22"/>
          <w:szCs w:val="24"/>
          <w:lang w:val="en-US"/>
        </w:rPr>
        <w:t xml:space="preserve"> are class I proteins. </w:t>
      </w:r>
    </w:p>
    <w:p w:rsidR="00201F2D" w:rsidRPr="00484EAF" w:rsidRDefault="00201F2D" w:rsidP="00201F2D">
      <w:pPr>
        <w:pStyle w:val="HTMLPreformatted"/>
        <w:jc w:val="both"/>
        <w:rPr>
          <w:rFonts w:ascii="Times New Roman" w:hAnsi="Times New Roman" w:cs="Times New Roman"/>
          <w:sz w:val="22"/>
          <w:szCs w:val="22"/>
          <w:lang w:val="en-US"/>
        </w:rPr>
      </w:pPr>
      <w:r w:rsidRPr="00484EAF">
        <w:rPr>
          <w:rFonts w:ascii="Times New Roman" w:hAnsi="Times New Roman" w:cs="Times New Roman"/>
          <w:sz w:val="22"/>
          <w:szCs w:val="24"/>
          <w:lang w:val="en-US"/>
        </w:rPr>
        <w:tab/>
      </w:r>
      <w:proofErr w:type="spellStart"/>
      <w:r w:rsidRPr="00484EAF">
        <w:rPr>
          <w:rFonts w:ascii="Times New Roman" w:hAnsi="Times New Roman" w:cs="Times New Roman"/>
          <w:sz w:val="22"/>
          <w:szCs w:val="24"/>
          <w:lang w:val="en-US"/>
        </w:rPr>
        <w:t>Phylogenetic</w:t>
      </w:r>
      <w:proofErr w:type="spellEnd"/>
      <w:r w:rsidRPr="00484EAF">
        <w:rPr>
          <w:rFonts w:ascii="Times New Roman" w:hAnsi="Times New Roman" w:cs="Times New Roman"/>
          <w:sz w:val="22"/>
          <w:szCs w:val="24"/>
          <w:lang w:val="en-US"/>
        </w:rPr>
        <w:t xml:space="preserve"> analysis of 14 </w:t>
      </w:r>
      <w:proofErr w:type="spellStart"/>
      <w:r w:rsidRPr="00484EAF">
        <w:rPr>
          <w:rFonts w:ascii="Times New Roman" w:hAnsi="Times New Roman" w:cs="Times New Roman"/>
          <w:sz w:val="22"/>
          <w:szCs w:val="24"/>
          <w:lang w:val="en-US"/>
        </w:rPr>
        <w:t>hydrophobin</w:t>
      </w:r>
      <w:proofErr w:type="spellEnd"/>
      <w:r w:rsidRPr="00484EAF">
        <w:rPr>
          <w:rFonts w:ascii="Times New Roman" w:hAnsi="Times New Roman" w:cs="Times New Roman"/>
          <w:sz w:val="22"/>
          <w:szCs w:val="24"/>
          <w:lang w:val="en-US"/>
        </w:rPr>
        <w:t xml:space="preserve"> sequences from </w:t>
      </w:r>
      <w:r w:rsidRPr="00484EAF">
        <w:rPr>
          <w:rFonts w:ascii="Times New Roman" w:hAnsi="Times New Roman" w:cs="Times New Roman"/>
          <w:i/>
          <w:sz w:val="22"/>
          <w:szCs w:val="24"/>
          <w:lang w:val="en-US"/>
        </w:rPr>
        <w:t xml:space="preserve">P. </w:t>
      </w:r>
      <w:proofErr w:type="spellStart"/>
      <w:r w:rsidRPr="00484EAF">
        <w:rPr>
          <w:rFonts w:ascii="Times New Roman" w:hAnsi="Times New Roman" w:cs="Times New Roman"/>
          <w:i/>
          <w:sz w:val="22"/>
          <w:szCs w:val="24"/>
          <w:lang w:val="en-US"/>
        </w:rPr>
        <w:t>gigantea</w:t>
      </w:r>
      <w:proofErr w:type="spellEnd"/>
      <w:r w:rsidRPr="00484EAF">
        <w:rPr>
          <w:rFonts w:ascii="Times New Roman" w:hAnsi="Times New Roman" w:cs="Times New Roman"/>
          <w:sz w:val="22"/>
          <w:szCs w:val="24"/>
          <w:lang w:val="en-US"/>
        </w:rPr>
        <w:t xml:space="preserve"> and 160 </w:t>
      </w:r>
      <w:proofErr w:type="spellStart"/>
      <w:r w:rsidRPr="00484EAF">
        <w:rPr>
          <w:rFonts w:ascii="Times New Roman" w:hAnsi="Times New Roman" w:cs="Times New Roman"/>
          <w:sz w:val="22"/>
          <w:szCs w:val="24"/>
          <w:lang w:val="en-US"/>
        </w:rPr>
        <w:t>hydrophobin</w:t>
      </w:r>
      <w:proofErr w:type="spellEnd"/>
      <w:r w:rsidRPr="00484EAF">
        <w:rPr>
          <w:rFonts w:ascii="Times New Roman" w:hAnsi="Times New Roman" w:cs="Times New Roman"/>
          <w:sz w:val="22"/>
          <w:szCs w:val="24"/>
          <w:lang w:val="en-US"/>
        </w:rPr>
        <w:t xml:space="preserve"> sequences from 10 closely related </w:t>
      </w:r>
      <w:proofErr w:type="spellStart"/>
      <w:r w:rsidRPr="00484EAF">
        <w:rPr>
          <w:rFonts w:ascii="Times New Roman" w:hAnsi="Times New Roman" w:cs="Times New Roman"/>
          <w:sz w:val="22"/>
          <w:szCs w:val="24"/>
          <w:lang w:val="en-US"/>
        </w:rPr>
        <w:t>basidiomycetes</w:t>
      </w:r>
      <w:proofErr w:type="spellEnd"/>
      <w:r w:rsidRPr="00484EAF">
        <w:rPr>
          <w:rFonts w:ascii="Times New Roman" w:hAnsi="Times New Roman" w:cs="Times New Roman"/>
          <w:sz w:val="22"/>
          <w:szCs w:val="24"/>
          <w:lang w:val="en-US"/>
        </w:rPr>
        <w:t xml:space="preserve"> and one </w:t>
      </w:r>
      <w:proofErr w:type="spellStart"/>
      <w:r w:rsidRPr="00484EAF">
        <w:rPr>
          <w:rFonts w:ascii="Times New Roman" w:hAnsi="Times New Roman" w:cs="Times New Roman"/>
          <w:sz w:val="22"/>
          <w:szCs w:val="24"/>
          <w:lang w:val="en-US"/>
        </w:rPr>
        <w:t>ascomycete</w:t>
      </w:r>
      <w:proofErr w:type="spellEnd"/>
      <w:r w:rsidRPr="00484EAF">
        <w:rPr>
          <w:rFonts w:ascii="Times New Roman" w:hAnsi="Times New Roman" w:cs="Times New Roman"/>
          <w:sz w:val="22"/>
          <w:szCs w:val="24"/>
          <w:lang w:val="en-US"/>
        </w:rPr>
        <w:t xml:space="preserve"> (Table S18) showed 5 distinct clusters (Figure S34), although with very low support. The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from </w:t>
      </w:r>
      <w:r w:rsidRPr="00484EAF">
        <w:rPr>
          <w:rFonts w:ascii="Times New Roman" w:hAnsi="Times New Roman" w:cs="Times New Roman"/>
          <w:i/>
          <w:sz w:val="22"/>
          <w:szCs w:val="24"/>
          <w:lang w:val="en-US"/>
        </w:rPr>
        <w:t xml:space="preserve">P. </w:t>
      </w:r>
      <w:proofErr w:type="spellStart"/>
      <w:r w:rsidRPr="00484EAF">
        <w:rPr>
          <w:rFonts w:ascii="Times New Roman" w:hAnsi="Times New Roman" w:cs="Times New Roman"/>
          <w:i/>
          <w:sz w:val="22"/>
          <w:szCs w:val="24"/>
          <w:lang w:val="en-US"/>
        </w:rPr>
        <w:t>gigantea</w:t>
      </w:r>
      <w:proofErr w:type="spellEnd"/>
      <w:r w:rsidRPr="00484EAF">
        <w:rPr>
          <w:rFonts w:ascii="Times New Roman" w:hAnsi="Times New Roman" w:cs="Times New Roman"/>
          <w:sz w:val="22"/>
          <w:szCs w:val="24"/>
          <w:lang w:val="en-US"/>
        </w:rPr>
        <w:t xml:space="preserve"> shared the first two clusters with </w:t>
      </w:r>
      <w:proofErr w:type="spellStart"/>
      <w:r w:rsidRPr="00484EAF">
        <w:rPr>
          <w:rFonts w:ascii="Times New Roman" w:hAnsi="Times New Roman" w:cs="Times New Roman"/>
          <w:sz w:val="22"/>
          <w:szCs w:val="24"/>
          <w:lang w:val="en-US"/>
        </w:rPr>
        <w:t>hydrophobins</w:t>
      </w:r>
      <w:proofErr w:type="spellEnd"/>
      <w:r w:rsidRPr="00484EAF">
        <w:rPr>
          <w:rFonts w:ascii="Times New Roman" w:hAnsi="Times New Roman" w:cs="Times New Roman"/>
          <w:sz w:val="22"/>
          <w:szCs w:val="24"/>
          <w:lang w:val="en-US"/>
        </w:rPr>
        <w:t xml:space="preserve"> from </w:t>
      </w:r>
      <w:r w:rsidRPr="00484EAF">
        <w:rPr>
          <w:rFonts w:ascii="Times New Roman" w:hAnsi="Times New Roman" w:cs="Times New Roman"/>
          <w:i/>
          <w:sz w:val="22"/>
          <w:szCs w:val="24"/>
          <w:lang w:val="en-US"/>
        </w:rPr>
        <w:t xml:space="preserve">P. </w:t>
      </w:r>
      <w:proofErr w:type="spellStart"/>
      <w:r w:rsidRPr="00484EAF">
        <w:rPr>
          <w:rFonts w:ascii="Times New Roman" w:hAnsi="Times New Roman" w:cs="Times New Roman"/>
          <w:i/>
          <w:sz w:val="22"/>
          <w:szCs w:val="24"/>
          <w:lang w:val="en-US"/>
        </w:rPr>
        <w:t>chrysosporium</w:t>
      </w:r>
      <w:proofErr w:type="spellEnd"/>
      <w:r w:rsidRPr="00484EAF">
        <w:rPr>
          <w:rFonts w:ascii="Times New Roman" w:hAnsi="Times New Roman" w:cs="Times New Roman"/>
          <w:sz w:val="22"/>
          <w:szCs w:val="24"/>
          <w:lang w:val="en-US"/>
        </w:rPr>
        <w:t xml:space="preserve">, </w:t>
      </w:r>
      <w:r w:rsidRPr="00484EAF">
        <w:rPr>
          <w:rFonts w:ascii="Times New Roman" w:hAnsi="Times New Roman" w:cs="Times New Roman"/>
          <w:i/>
          <w:sz w:val="22"/>
          <w:szCs w:val="24"/>
          <w:lang w:val="en-US"/>
        </w:rPr>
        <w:t xml:space="preserve">C. </w:t>
      </w:r>
      <w:proofErr w:type="spellStart"/>
      <w:r w:rsidRPr="00484EAF">
        <w:rPr>
          <w:rFonts w:ascii="Times New Roman" w:hAnsi="Times New Roman" w:cs="Times New Roman"/>
          <w:i/>
          <w:sz w:val="22"/>
          <w:szCs w:val="24"/>
          <w:lang w:val="en-US"/>
        </w:rPr>
        <w:t>subvermispora</w:t>
      </w:r>
      <w:proofErr w:type="spellEnd"/>
      <w:r w:rsidRPr="00484EAF">
        <w:rPr>
          <w:rFonts w:ascii="Times New Roman" w:hAnsi="Times New Roman" w:cs="Times New Roman"/>
          <w:sz w:val="22"/>
          <w:szCs w:val="24"/>
          <w:lang w:val="en-US"/>
        </w:rPr>
        <w:t xml:space="preserve">, </w:t>
      </w:r>
      <w:proofErr w:type="spellStart"/>
      <w:r w:rsidRPr="00484EAF">
        <w:rPr>
          <w:rFonts w:ascii="Times New Roman" w:hAnsi="Times New Roman" w:cs="Times New Roman"/>
          <w:i/>
          <w:sz w:val="22"/>
          <w:szCs w:val="24"/>
          <w:lang w:val="en-US"/>
        </w:rPr>
        <w:t>Ganoderma</w:t>
      </w:r>
      <w:proofErr w:type="spellEnd"/>
      <w:r w:rsidRPr="00484EAF">
        <w:rPr>
          <w:rFonts w:ascii="Times New Roman" w:hAnsi="Times New Roman" w:cs="Times New Roman"/>
          <w:i/>
          <w:sz w:val="22"/>
          <w:szCs w:val="24"/>
          <w:lang w:val="en-US"/>
        </w:rPr>
        <w:t xml:space="preserve"> sp., </w:t>
      </w:r>
      <w:proofErr w:type="spellStart"/>
      <w:r w:rsidRPr="00484EAF">
        <w:rPr>
          <w:rFonts w:ascii="Times New Roman" w:hAnsi="Times New Roman" w:cs="Times New Roman"/>
          <w:i/>
          <w:sz w:val="22"/>
          <w:szCs w:val="24"/>
          <w:lang w:val="en-US"/>
        </w:rPr>
        <w:t>Phlebia</w:t>
      </w:r>
      <w:proofErr w:type="spellEnd"/>
      <w:r w:rsidRPr="00484EAF">
        <w:rPr>
          <w:rFonts w:ascii="Times New Roman" w:hAnsi="Times New Roman" w:cs="Times New Roman"/>
          <w:i/>
          <w:sz w:val="22"/>
          <w:szCs w:val="24"/>
          <w:lang w:val="en-US"/>
        </w:rPr>
        <w:t xml:space="preserve"> </w:t>
      </w:r>
      <w:proofErr w:type="spellStart"/>
      <w:r w:rsidRPr="00484EAF">
        <w:rPr>
          <w:rFonts w:ascii="Times New Roman" w:hAnsi="Times New Roman" w:cs="Times New Roman"/>
          <w:i/>
          <w:sz w:val="22"/>
          <w:szCs w:val="24"/>
          <w:lang w:val="en-US"/>
        </w:rPr>
        <w:t>brevispora</w:t>
      </w:r>
      <w:proofErr w:type="spellEnd"/>
      <w:r w:rsidRPr="00484EAF">
        <w:rPr>
          <w:rFonts w:ascii="Times New Roman" w:hAnsi="Times New Roman" w:cs="Times New Roman"/>
          <w:i/>
          <w:sz w:val="22"/>
          <w:szCs w:val="24"/>
          <w:lang w:val="en-US"/>
        </w:rPr>
        <w:t xml:space="preserve">, </w:t>
      </w:r>
      <w:proofErr w:type="spellStart"/>
      <w:r w:rsidRPr="00484EAF">
        <w:rPr>
          <w:rFonts w:ascii="Times New Roman" w:hAnsi="Times New Roman" w:cs="Times New Roman"/>
          <w:i/>
          <w:sz w:val="22"/>
          <w:szCs w:val="24"/>
          <w:lang w:val="en-US"/>
        </w:rPr>
        <w:t>Serpula</w:t>
      </w:r>
      <w:proofErr w:type="spellEnd"/>
      <w:r w:rsidRPr="00484EAF">
        <w:rPr>
          <w:rFonts w:ascii="Times New Roman" w:hAnsi="Times New Roman" w:cs="Times New Roman"/>
          <w:i/>
          <w:sz w:val="22"/>
          <w:szCs w:val="24"/>
          <w:lang w:val="en-US"/>
        </w:rPr>
        <w:t xml:space="preserve"> </w:t>
      </w:r>
      <w:proofErr w:type="spellStart"/>
      <w:r w:rsidRPr="00484EAF">
        <w:rPr>
          <w:rFonts w:ascii="Times New Roman" w:hAnsi="Times New Roman" w:cs="Times New Roman"/>
          <w:i/>
          <w:sz w:val="22"/>
          <w:szCs w:val="24"/>
          <w:lang w:val="en-US"/>
        </w:rPr>
        <w:t>lacrymans</w:t>
      </w:r>
      <w:proofErr w:type="spellEnd"/>
      <w:r w:rsidRPr="00484EAF">
        <w:rPr>
          <w:rFonts w:ascii="Times New Roman" w:hAnsi="Times New Roman" w:cs="Times New Roman"/>
          <w:i/>
          <w:sz w:val="22"/>
          <w:szCs w:val="24"/>
          <w:lang w:val="en-US"/>
        </w:rPr>
        <w:t xml:space="preserve"> </w:t>
      </w:r>
      <w:r w:rsidRPr="00484EAF">
        <w:rPr>
          <w:rFonts w:ascii="Times New Roman" w:hAnsi="Times New Roman" w:cs="Times New Roman"/>
          <w:sz w:val="22"/>
          <w:szCs w:val="24"/>
          <w:lang w:val="en-US"/>
        </w:rPr>
        <w:t xml:space="preserve">and </w:t>
      </w:r>
      <w:proofErr w:type="spellStart"/>
      <w:r w:rsidRPr="00484EAF">
        <w:rPr>
          <w:rFonts w:ascii="Times New Roman" w:hAnsi="Times New Roman" w:cs="Times New Roman"/>
          <w:i/>
          <w:sz w:val="22"/>
          <w:szCs w:val="24"/>
          <w:lang w:val="en-US"/>
        </w:rPr>
        <w:t>Wolfiporia</w:t>
      </w:r>
      <w:proofErr w:type="spellEnd"/>
      <w:r w:rsidRPr="00484EAF">
        <w:rPr>
          <w:rFonts w:ascii="Times New Roman" w:hAnsi="Times New Roman" w:cs="Times New Roman"/>
          <w:i/>
          <w:sz w:val="22"/>
          <w:szCs w:val="24"/>
          <w:lang w:val="en-US"/>
        </w:rPr>
        <w:t xml:space="preserve"> </w:t>
      </w:r>
      <w:proofErr w:type="spellStart"/>
      <w:r w:rsidRPr="00484EAF">
        <w:rPr>
          <w:rFonts w:ascii="Times New Roman" w:hAnsi="Times New Roman" w:cs="Times New Roman"/>
          <w:i/>
          <w:sz w:val="22"/>
          <w:szCs w:val="24"/>
          <w:lang w:val="en-US"/>
        </w:rPr>
        <w:t>cocos</w:t>
      </w:r>
      <w:proofErr w:type="spellEnd"/>
      <w:r w:rsidRPr="00484EAF">
        <w:rPr>
          <w:rFonts w:ascii="Times New Roman" w:hAnsi="Times New Roman" w:cs="Times New Roman"/>
          <w:i/>
          <w:sz w:val="22"/>
          <w:szCs w:val="24"/>
          <w:lang w:val="en-US"/>
        </w:rPr>
        <w:t xml:space="preserve"> </w:t>
      </w:r>
      <w:r w:rsidRPr="00484EAF">
        <w:rPr>
          <w:rFonts w:ascii="Times New Roman" w:hAnsi="Times New Roman" w:cs="Times New Roman"/>
          <w:sz w:val="22"/>
          <w:szCs w:val="24"/>
          <w:lang w:val="en-US"/>
        </w:rPr>
        <w:t>(Figure S33). Notably, most of</w:t>
      </w:r>
      <w:r w:rsidRPr="00484EAF">
        <w:rPr>
          <w:rFonts w:ascii="Times New Roman" w:hAnsi="Times New Roman" w:cs="Times New Roman"/>
          <w:sz w:val="22"/>
          <w:szCs w:val="22"/>
          <w:lang w:val="en-US"/>
        </w:rPr>
        <w:t xml:space="preserve"> those species belong to the order </w:t>
      </w:r>
      <w:proofErr w:type="spellStart"/>
      <w:r w:rsidRPr="00484EAF">
        <w:rPr>
          <w:rFonts w:ascii="Times New Roman" w:hAnsi="Times New Roman" w:cs="Times New Roman"/>
          <w:sz w:val="22"/>
          <w:szCs w:val="22"/>
          <w:lang w:val="en-US"/>
        </w:rPr>
        <w:t>Polyporales</w:t>
      </w:r>
      <w:proofErr w:type="spellEnd"/>
      <w:r w:rsidRPr="00484EAF">
        <w:rPr>
          <w:rFonts w:ascii="Times New Roman" w:hAnsi="Times New Roman" w:cs="Times New Roman"/>
          <w:i/>
          <w:sz w:val="22"/>
          <w:szCs w:val="22"/>
          <w:lang w:val="en-US"/>
        </w:rPr>
        <w:t xml:space="preserve"> </w:t>
      </w:r>
      <w:r w:rsidRPr="00484EAF">
        <w:rPr>
          <w:rFonts w:ascii="Times New Roman" w:hAnsi="Times New Roman" w:cs="Times New Roman"/>
          <w:sz w:val="22"/>
          <w:szCs w:val="22"/>
          <w:lang w:val="en-US"/>
        </w:rPr>
        <w:t xml:space="preserve">(except for </w:t>
      </w:r>
      <w:r w:rsidRPr="00484EAF">
        <w:rPr>
          <w:rFonts w:ascii="Times New Roman" w:hAnsi="Times New Roman" w:cs="Times New Roman"/>
          <w:i/>
          <w:sz w:val="22"/>
          <w:szCs w:val="22"/>
          <w:lang w:val="en-US"/>
        </w:rPr>
        <w:t xml:space="preserve">S. </w:t>
      </w:r>
      <w:proofErr w:type="spellStart"/>
      <w:r w:rsidRPr="00484EAF">
        <w:rPr>
          <w:rFonts w:ascii="Times New Roman" w:hAnsi="Times New Roman" w:cs="Times New Roman"/>
          <w:i/>
          <w:sz w:val="22"/>
          <w:szCs w:val="22"/>
          <w:lang w:val="en-US"/>
        </w:rPr>
        <w:t>lacrymans</w:t>
      </w:r>
      <w:proofErr w:type="spellEnd"/>
      <w:r w:rsidRPr="00484EAF">
        <w:rPr>
          <w:rFonts w:ascii="Times New Roman" w:hAnsi="Times New Roman" w:cs="Times New Roman"/>
          <w:sz w:val="22"/>
          <w:szCs w:val="22"/>
          <w:lang w:val="en-US"/>
        </w:rPr>
        <w:t xml:space="preserve">). This trend indicates a close evolutionary relationship between members of </w:t>
      </w:r>
      <w:proofErr w:type="spellStart"/>
      <w:r w:rsidRPr="00484EAF">
        <w:rPr>
          <w:rFonts w:ascii="Times New Roman" w:hAnsi="Times New Roman" w:cs="Times New Roman"/>
          <w:sz w:val="22"/>
          <w:szCs w:val="22"/>
          <w:lang w:val="en-US"/>
        </w:rPr>
        <w:t>hydrophobin</w:t>
      </w:r>
      <w:proofErr w:type="spellEnd"/>
      <w:r w:rsidRPr="00484EAF">
        <w:rPr>
          <w:rFonts w:ascii="Times New Roman" w:hAnsi="Times New Roman" w:cs="Times New Roman"/>
          <w:sz w:val="22"/>
          <w:szCs w:val="22"/>
          <w:lang w:val="en-US"/>
        </w:rPr>
        <w:t xml:space="preserve"> gene families from these fungal species. It is also evident from the </w:t>
      </w:r>
      <w:proofErr w:type="spellStart"/>
      <w:r w:rsidRPr="00484EAF">
        <w:rPr>
          <w:rFonts w:ascii="Times New Roman" w:hAnsi="Times New Roman" w:cs="Times New Roman"/>
          <w:sz w:val="22"/>
          <w:szCs w:val="22"/>
          <w:lang w:val="en-US"/>
        </w:rPr>
        <w:t>phylogenetic</w:t>
      </w:r>
      <w:proofErr w:type="spellEnd"/>
      <w:r w:rsidRPr="00484EAF">
        <w:rPr>
          <w:rFonts w:ascii="Times New Roman" w:hAnsi="Times New Roman" w:cs="Times New Roman"/>
          <w:sz w:val="22"/>
          <w:szCs w:val="22"/>
          <w:lang w:val="en-US"/>
        </w:rPr>
        <w:t xml:space="preserve"> tree that different </w:t>
      </w:r>
      <w:proofErr w:type="spellStart"/>
      <w:r w:rsidRPr="00484EAF">
        <w:rPr>
          <w:rFonts w:ascii="Times New Roman" w:hAnsi="Times New Roman" w:cs="Times New Roman"/>
          <w:sz w:val="22"/>
          <w:szCs w:val="22"/>
          <w:lang w:val="en-US"/>
        </w:rPr>
        <w:t>hydrophobins</w:t>
      </w:r>
      <w:proofErr w:type="spellEnd"/>
      <w:r w:rsidRPr="00484EAF">
        <w:rPr>
          <w:rFonts w:ascii="Times New Roman" w:hAnsi="Times New Roman" w:cs="Times New Roman"/>
          <w:sz w:val="22"/>
          <w:szCs w:val="22"/>
          <w:lang w:val="en-US"/>
        </w:rPr>
        <w:t xml:space="preserve"> from </w:t>
      </w:r>
      <w:proofErr w:type="spellStart"/>
      <w:r w:rsidRPr="00484EAF">
        <w:rPr>
          <w:rFonts w:ascii="Times New Roman" w:hAnsi="Times New Roman" w:cs="Times New Roman"/>
          <w:i/>
          <w:sz w:val="22"/>
          <w:szCs w:val="22"/>
          <w:lang w:val="en-US"/>
        </w:rPr>
        <w:t>P.gigantea</w:t>
      </w:r>
      <w:proofErr w:type="spellEnd"/>
      <w:r w:rsidRPr="00484EAF">
        <w:rPr>
          <w:rFonts w:ascii="Times New Roman" w:hAnsi="Times New Roman" w:cs="Times New Roman"/>
          <w:sz w:val="22"/>
          <w:szCs w:val="22"/>
          <w:lang w:val="en-US"/>
        </w:rPr>
        <w:t xml:space="preserve"> evolved differently from other members of the gene family with some members sharing closer evolutionary relationship with </w:t>
      </w:r>
      <w:proofErr w:type="spellStart"/>
      <w:r w:rsidRPr="00484EAF">
        <w:rPr>
          <w:rFonts w:ascii="Times New Roman" w:hAnsi="Times New Roman" w:cs="Times New Roman"/>
          <w:sz w:val="22"/>
          <w:szCs w:val="22"/>
          <w:lang w:val="en-US"/>
        </w:rPr>
        <w:t>orthologues</w:t>
      </w:r>
      <w:proofErr w:type="spellEnd"/>
      <w:r w:rsidRPr="00484EAF">
        <w:rPr>
          <w:rFonts w:ascii="Times New Roman" w:hAnsi="Times New Roman" w:cs="Times New Roman"/>
          <w:sz w:val="22"/>
          <w:szCs w:val="22"/>
          <w:lang w:val="en-US"/>
        </w:rPr>
        <w:t xml:space="preserve"> from other fungal species than with the members from the same gene family. </w:t>
      </w:r>
      <w:proofErr w:type="spellStart"/>
      <w:r w:rsidRPr="00484EAF">
        <w:rPr>
          <w:rFonts w:ascii="Times New Roman" w:hAnsi="Times New Roman" w:cs="Times New Roman"/>
          <w:sz w:val="22"/>
          <w:szCs w:val="22"/>
          <w:lang w:val="en-US"/>
        </w:rPr>
        <w:t>Transcriptome</w:t>
      </w:r>
      <w:proofErr w:type="spellEnd"/>
      <w:r w:rsidRPr="00484EAF">
        <w:rPr>
          <w:rFonts w:ascii="Times New Roman" w:hAnsi="Times New Roman" w:cs="Times New Roman"/>
          <w:sz w:val="22"/>
          <w:szCs w:val="22"/>
          <w:lang w:val="en-US"/>
        </w:rPr>
        <w:t xml:space="preserve"> analysis of the </w:t>
      </w:r>
      <w:proofErr w:type="spellStart"/>
      <w:r w:rsidRPr="00484EAF">
        <w:rPr>
          <w:rFonts w:ascii="Times New Roman" w:hAnsi="Times New Roman" w:cs="Times New Roman"/>
          <w:sz w:val="22"/>
          <w:szCs w:val="22"/>
          <w:lang w:val="en-US"/>
        </w:rPr>
        <w:t>hydrophobins</w:t>
      </w:r>
      <w:proofErr w:type="spellEnd"/>
      <w:r w:rsidRPr="00484EAF">
        <w:rPr>
          <w:rFonts w:ascii="Times New Roman" w:hAnsi="Times New Roman" w:cs="Times New Roman"/>
          <w:sz w:val="22"/>
          <w:szCs w:val="22"/>
          <w:lang w:val="en-US"/>
        </w:rPr>
        <w:t xml:space="preserve"> from </w:t>
      </w:r>
      <w:r w:rsidRPr="00484EAF">
        <w:rPr>
          <w:rFonts w:ascii="Times New Roman" w:hAnsi="Times New Roman" w:cs="Times New Roman"/>
          <w:i/>
          <w:sz w:val="22"/>
          <w:szCs w:val="22"/>
          <w:lang w:val="en-US"/>
        </w:rPr>
        <w:t xml:space="preserve">P. </w:t>
      </w:r>
      <w:proofErr w:type="spellStart"/>
      <w:r w:rsidRPr="00484EAF">
        <w:rPr>
          <w:rFonts w:ascii="Times New Roman" w:hAnsi="Times New Roman" w:cs="Times New Roman"/>
          <w:i/>
          <w:sz w:val="22"/>
          <w:szCs w:val="22"/>
          <w:lang w:val="en-US"/>
        </w:rPr>
        <w:t>gigantea</w:t>
      </w:r>
      <w:proofErr w:type="spellEnd"/>
      <w:r w:rsidRPr="00484EAF">
        <w:rPr>
          <w:rFonts w:ascii="Times New Roman" w:hAnsi="Times New Roman" w:cs="Times New Roman"/>
          <w:sz w:val="22"/>
          <w:szCs w:val="22"/>
          <w:lang w:val="en-US"/>
        </w:rPr>
        <w:t xml:space="preserve"> revealed differential expression but generally low transcript levels under the conditions tested (Table S19; Dataset S2).</w:t>
      </w:r>
    </w:p>
    <w:p w:rsidR="00201F2D" w:rsidRPr="00484EAF" w:rsidRDefault="00201F2D" w:rsidP="00201F2D">
      <w:pPr>
        <w:pStyle w:val="ListParagraph"/>
        <w:ind w:left="0"/>
        <w:jc w:val="both"/>
        <w:rPr>
          <w:rFonts w:ascii="Times New Roman" w:eastAsia="Times New Roman" w:hAnsi="Times New Roman"/>
          <w:sz w:val="22"/>
          <w:szCs w:val="22"/>
          <w:lang w:eastAsia="de-DE"/>
        </w:rPr>
      </w:pPr>
    </w:p>
    <w:p w:rsidR="00201F2D" w:rsidRPr="00484EAF" w:rsidRDefault="00201F2D" w:rsidP="00201F2D">
      <w:pPr>
        <w:spacing w:line="240" w:lineRule="auto"/>
        <w:jc w:val="both"/>
        <w:rPr>
          <w:rFonts w:ascii="Times New Roman" w:hAnsi="Times New Roman"/>
          <w:b/>
          <w:szCs w:val="28"/>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bCs/>
          <w:sz w:val="22"/>
          <w:szCs w:val="24"/>
          <w:lang w:val="en-GB"/>
        </w:rPr>
        <w:t xml:space="preserve">Comparative analysis of </w:t>
      </w:r>
      <w:r w:rsidRPr="00484EAF">
        <w:rPr>
          <w:rFonts w:ascii="Times New Roman" w:hAnsi="Times New Roman"/>
          <w:b/>
          <w:bCs/>
          <w:i/>
          <w:sz w:val="22"/>
          <w:szCs w:val="24"/>
          <w:lang w:val="en-GB"/>
        </w:rPr>
        <w:t xml:space="preserve">P. </w:t>
      </w:r>
      <w:proofErr w:type="spellStart"/>
      <w:r w:rsidRPr="00484EAF">
        <w:rPr>
          <w:rFonts w:ascii="Times New Roman" w:hAnsi="Times New Roman"/>
          <w:b/>
          <w:bCs/>
          <w:i/>
          <w:sz w:val="22"/>
          <w:szCs w:val="24"/>
          <w:lang w:val="en-GB"/>
        </w:rPr>
        <w:t>gigantea</w:t>
      </w:r>
      <w:proofErr w:type="spellEnd"/>
      <w:r w:rsidRPr="00484EAF">
        <w:rPr>
          <w:rFonts w:ascii="Times New Roman" w:hAnsi="Times New Roman"/>
          <w:b/>
          <w:bCs/>
          <w:i/>
          <w:sz w:val="22"/>
          <w:szCs w:val="24"/>
          <w:lang w:val="en-GB"/>
        </w:rPr>
        <w:t xml:space="preserve"> </w:t>
      </w:r>
      <w:r w:rsidRPr="00484EAF">
        <w:rPr>
          <w:rFonts w:ascii="Times New Roman" w:hAnsi="Times New Roman"/>
          <w:b/>
          <w:bCs/>
          <w:sz w:val="22"/>
          <w:szCs w:val="24"/>
          <w:lang w:val="en-GB"/>
        </w:rPr>
        <w:t>ABC proteins</w:t>
      </w: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sz w:val="22"/>
          <w:szCs w:val="24"/>
          <w:lang w:val="en-GB"/>
        </w:rPr>
        <w:t xml:space="preserve">Based on the comparison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 proteins with homologues from other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a total of 48 genes encoding putative ABC proteins were detected in the genome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(Table S20; Dataset S2). </w:t>
      </w:r>
      <w:proofErr w:type="gramStart"/>
      <w:r w:rsidRPr="00484EAF">
        <w:rPr>
          <w:rFonts w:ascii="Times New Roman" w:hAnsi="Times New Roman"/>
          <w:sz w:val="22"/>
          <w:szCs w:val="24"/>
          <w:lang w:val="en-GB"/>
        </w:rPr>
        <w:t xml:space="preserve">A large fraction of the identified proteins (39 out of 48) feature predicted </w:t>
      </w:r>
      <w:proofErr w:type="spellStart"/>
      <w:r w:rsidRPr="00484EAF">
        <w:rPr>
          <w:rFonts w:ascii="Times New Roman" w:hAnsi="Times New Roman"/>
          <w:sz w:val="22"/>
          <w:szCs w:val="24"/>
          <w:lang w:val="en-GB"/>
        </w:rPr>
        <w:t>transmembrane</w:t>
      </w:r>
      <w:proofErr w:type="spellEnd"/>
      <w:r w:rsidRPr="00484EAF">
        <w:rPr>
          <w:rFonts w:ascii="Times New Roman" w:hAnsi="Times New Roman"/>
          <w:sz w:val="22"/>
          <w:szCs w:val="24"/>
          <w:lang w:val="en-GB"/>
        </w:rPr>
        <w:t xml:space="preserve"> domain(s), and are</w:t>
      </w:r>
      <w:proofErr w:type="gramEnd"/>
      <w:r w:rsidRPr="00484EAF">
        <w:rPr>
          <w:rFonts w:ascii="Times New Roman" w:hAnsi="Times New Roman"/>
          <w:sz w:val="22"/>
          <w:szCs w:val="24"/>
          <w:lang w:val="en-GB"/>
        </w:rPr>
        <w:t xml:space="preserve"> therefore likely to be involved in the transport of certain substrates across the membrane. The remaining 9 ABC proteins apparently lack </w:t>
      </w:r>
      <w:proofErr w:type="spellStart"/>
      <w:r w:rsidRPr="00484EAF">
        <w:rPr>
          <w:rFonts w:ascii="Times New Roman" w:hAnsi="Times New Roman"/>
          <w:sz w:val="22"/>
          <w:szCs w:val="24"/>
          <w:lang w:val="en-GB"/>
        </w:rPr>
        <w:t>transmembrane</w:t>
      </w:r>
      <w:proofErr w:type="spellEnd"/>
      <w:r w:rsidRPr="00484EAF">
        <w:rPr>
          <w:rFonts w:ascii="Times New Roman" w:hAnsi="Times New Roman"/>
          <w:sz w:val="22"/>
          <w:szCs w:val="24"/>
          <w:lang w:val="en-GB"/>
        </w:rPr>
        <w:t xml:space="preserve"> domains, and for 7 of them cellular functions not related to the transport can be predicted based on homology with known proteins from other fungi, mainly </w:t>
      </w:r>
      <w:proofErr w:type="spellStart"/>
      <w:r w:rsidRPr="00484EAF">
        <w:rPr>
          <w:rFonts w:ascii="Times New Roman" w:hAnsi="Times New Roman"/>
          <w:i/>
          <w:sz w:val="22"/>
          <w:szCs w:val="24"/>
          <w:lang w:val="en-GB"/>
        </w:rPr>
        <w:t>Saccharomyces</w:t>
      </w:r>
      <w:proofErr w:type="spellEnd"/>
      <w:r w:rsidRPr="00484EAF">
        <w:rPr>
          <w:rFonts w:ascii="Times New Roman" w:hAnsi="Times New Roman"/>
          <w:i/>
          <w:sz w:val="22"/>
          <w:szCs w:val="24"/>
          <w:lang w:val="en-GB"/>
        </w:rPr>
        <w:t xml:space="preserve"> </w:t>
      </w:r>
      <w:proofErr w:type="spellStart"/>
      <w:r w:rsidRPr="00484EAF">
        <w:rPr>
          <w:rFonts w:ascii="Times New Roman" w:hAnsi="Times New Roman"/>
          <w:i/>
          <w:sz w:val="22"/>
          <w:szCs w:val="24"/>
          <w:lang w:val="en-GB"/>
        </w:rPr>
        <w:t>cerevisiae</w:t>
      </w:r>
      <w:proofErr w:type="spellEnd"/>
      <w:r w:rsidRPr="00484EAF">
        <w:rPr>
          <w:rFonts w:ascii="Times New Roman" w:hAnsi="Times New Roman"/>
          <w:sz w:val="22"/>
          <w:szCs w:val="24"/>
          <w:lang w:val="en-GB"/>
        </w:rPr>
        <w:t xml:space="preserve">. Two ABC proteins without </w:t>
      </w:r>
      <w:proofErr w:type="spellStart"/>
      <w:r w:rsidRPr="00484EAF">
        <w:rPr>
          <w:rFonts w:ascii="Times New Roman" w:hAnsi="Times New Roman"/>
          <w:sz w:val="22"/>
          <w:szCs w:val="24"/>
          <w:lang w:val="en-GB"/>
        </w:rPr>
        <w:t>transmembrane</w:t>
      </w:r>
      <w:proofErr w:type="spellEnd"/>
      <w:r w:rsidRPr="00484EAF">
        <w:rPr>
          <w:rFonts w:ascii="Times New Roman" w:hAnsi="Times New Roman"/>
          <w:sz w:val="22"/>
          <w:szCs w:val="24"/>
          <w:lang w:val="en-GB"/>
        </w:rPr>
        <w:t xml:space="preserve"> domains show some similarity to the components of bacterial </w:t>
      </w:r>
      <w:proofErr w:type="spellStart"/>
      <w:r w:rsidRPr="00484EAF">
        <w:rPr>
          <w:rFonts w:ascii="Times New Roman" w:hAnsi="Times New Roman"/>
          <w:sz w:val="22"/>
          <w:szCs w:val="24"/>
          <w:lang w:val="en-GB"/>
        </w:rPr>
        <w:t>multisubunit</w:t>
      </w:r>
      <w:proofErr w:type="spellEnd"/>
      <w:r w:rsidRPr="00484EAF">
        <w:rPr>
          <w:rFonts w:ascii="Times New Roman" w:hAnsi="Times New Roman"/>
          <w:sz w:val="22"/>
          <w:szCs w:val="24"/>
          <w:lang w:val="en-GB"/>
        </w:rPr>
        <w:t xml:space="preserve"> ABC transporters; however no corresponding </w:t>
      </w:r>
      <w:proofErr w:type="spellStart"/>
      <w:r w:rsidRPr="00484EAF">
        <w:rPr>
          <w:rFonts w:ascii="Times New Roman" w:hAnsi="Times New Roman"/>
          <w:sz w:val="22"/>
          <w:szCs w:val="24"/>
          <w:lang w:val="en-GB"/>
        </w:rPr>
        <w:t>transmembrane</w:t>
      </w:r>
      <w:proofErr w:type="spellEnd"/>
      <w:r w:rsidRPr="00484EAF">
        <w:rPr>
          <w:rFonts w:ascii="Times New Roman" w:hAnsi="Times New Roman"/>
          <w:sz w:val="22"/>
          <w:szCs w:val="24"/>
          <w:lang w:val="en-GB"/>
        </w:rPr>
        <w:t xml:space="preserve"> components could be identified so far, and their biological role in the fungi remains unclear. </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Overall, the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set of ABC proteins shows high similarity to the one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sz w:val="22"/>
          <w:szCs w:val="24"/>
          <w:lang w:val="en-GB"/>
        </w:rPr>
        <w:t xml:space="preserve">. A total of 50 predicted ABC proteins were identified in the genome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sz w:val="22"/>
          <w:szCs w:val="24"/>
          <w:lang w:val="en-GB"/>
        </w:rPr>
        <w:t xml:space="preserve">. The two sets are different in 6 proteins. Two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proteins were not found in the genome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sz w:val="22"/>
          <w:szCs w:val="24"/>
          <w:lang w:val="en-GB"/>
        </w:rPr>
        <w:t xml:space="preserve">, while 4 of </w:t>
      </w:r>
      <w:proofErr w:type="spellStart"/>
      <w:r w:rsidRPr="00484EAF">
        <w:rPr>
          <w:rFonts w:ascii="Times New Roman" w:hAnsi="Times New Roman"/>
          <w:i/>
          <w:sz w:val="22"/>
          <w:szCs w:val="24"/>
          <w:lang w:val="en-GB"/>
        </w:rPr>
        <w:t>Phanerochaete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 transporters are apparently missing from the genome of </w:t>
      </w:r>
      <w:proofErr w:type="spellStart"/>
      <w:r w:rsidRPr="00484EAF">
        <w:rPr>
          <w:rFonts w:ascii="Times New Roman" w:hAnsi="Times New Roman"/>
          <w:i/>
          <w:sz w:val="22"/>
          <w:szCs w:val="24"/>
          <w:lang w:val="en-GB"/>
        </w:rPr>
        <w:t>Phlebiopsis</w:t>
      </w:r>
      <w:proofErr w:type="spellEnd"/>
      <w:r w:rsidRPr="00484EAF">
        <w:rPr>
          <w:rFonts w:ascii="Times New Roman" w:hAnsi="Times New Roman"/>
          <w:sz w:val="22"/>
          <w:szCs w:val="24"/>
          <w:lang w:val="en-GB"/>
        </w:rPr>
        <w:t>. These numbers are rather low, taking into account the rapid evolution of the members of this protein family within fungi.</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Here, we briefly discuss the distinctive features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 proteins set, following the accepted subfamily classification. Most of the data on ABC transporters in other fungal species, particularly in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were taken from a previous publication </w:t>
      </w:r>
      <w:r w:rsidR="000B7E08">
        <w:rPr>
          <w:rFonts w:ascii="Times New Roman" w:hAnsi="Times New Roman"/>
          <w:sz w:val="22"/>
          <w:szCs w:val="24"/>
          <w:lang w:val="en-GB"/>
        </w:rPr>
        <w:fldChar w:fldCharType="begin"/>
      </w:r>
      <w:r w:rsidR="000B7E08">
        <w:rPr>
          <w:rFonts w:ascii="Times New Roman" w:hAnsi="Times New Roman"/>
          <w:sz w:val="22"/>
          <w:szCs w:val="24"/>
          <w:lang w:val="en-GB"/>
        </w:rPr>
        <w:instrText xml:space="preserve"> ADDIN EN.CITE &lt;EndNote&gt;&lt;Cite&gt;&lt;Author&gt;Kovalchuk&lt;/Author&gt;&lt;Year&gt;2010&lt;/Year&gt;&lt;RecNum&gt;2943&lt;/RecNum&gt;&lt;DisplayText&gt;[68]&lt;/DisplayText&gt;&lt;record&gt;&lt;rec-number&gt;2943&lt;/rec-number&gt;&lt;foreign-keys&gt;&lt;key app="EN" db-id="es009fwwbwfrwre9zeppvx23200ap0e2tasx" timestamp="1386105475"&gt;2943&lt;/key&gt;&lt;/foreign-keys&gt;&lt;ref-type name="Journal Article"&gt;17&lt;/ref-type&gt;&lt;contributors&gt;&lt;authors&gt;&lt;author&gt;Kovalchuk, A.&lt;/author&gt;&lt;author&gt;Driessen, A. J.&lt;/author&gt;&lt;/authors&gt;&lt;/contributors&gt;&lt;auth-address&gt;Department of Microbiology, Groningen Biomolecular Sciences and Biotechnology Institute and Zernike Institute for Advanced Materials, University of Groningen, Kerklaan 30, 9751 NN Haren, The Netherlands. a.kovalchuk@rug.nl&lt;/auth-address&gt;&lt;titles&gt;&lt;title&gt;Phylogenetic analysis of fungal ABC transporters&lt;/title&gt;&lt;secondary-title&gt;BMC Genomics&lt;/secondary-title&gt;&lt;alt-title&gt;BMC genomics&lt;/alt-title&gt;&lt;/titles&gt;&lt;periodical&gt;&lt;full-title&gt;BMC Genomics&lt;/full-title&gt;&lt;/periodical&gt;&lt;alt-periodical&gt;&lt;full-title&gt;BMC Genomics&lt;/full-title&gt;&lt;/alt-periodical&gt;&lt;pages&gt;177&lt;/pages&gt;&lt;volume&gt;11&lt;/volume&gt;&lt;edition&gt;2010/03/18&lt;/edition&gt;&lt;keywords&gt;&lt;keyword&gt;ATP-Binding Cassette Transporters/*genetics&lt;/keyword&gt;&lt;keyword&gt;Algorithms&lt;/keyword&gt;&lt;keyword&gt;DNA, Fungal/genetics&lt;/keyword&gt;&lt;keyword&gt;Evolution, Molecular&lt;/keyword&gt;&lt;keyword&gt;Fungal Proteins/*genetics&lt;/keyword&gt;&lt;keyword&gt;Fungi/*genetics&lt;/keyword&gt;&lt;keyword&gt;*Genome, Fungal&lt;/keyword&gt;&lt;keyword&gt;Multigene Family&lt;/keyword&gt;&lt;keyword&gt;*Phylogeny&lt;/keyword&gt;&lt;/keywords&gt;&lt;dates&gt;&lt;year&gt;2010&lt;/year&gt;&lt;/dates&gt;&lt;isbn&gt;1471-2164 (Electronic)&amp;#xD;1471-2164 (Linking)&lt;/isbn&gt;&lt;accession-num&gt;20233411&lt;/accession-num&gt;&lt;work-type&gt;Research Support, Non-U.S. Gov&amp;apos;t&lt;/work-type&gt;&lt;urls&gt;&lt;related-urls&gt;&lt;url&gt;http://www.ncbi.nlm.nih.gov/pubmed/20233411&lt;/url&gt;&lt;/related-urls&gt;&lt;/urls&gt;&lt;custom2&gt;2848647&lt;/custom2&gt;&lt;electronic-resource-num&gt;10.1186/1471-2164-11-177&lt;/electronic-resource-num&gt;&lt;/record&gt;&lt;/Cite&gt;&lt;/EndNote&gt;</w:instrText>
      </w:r>
      <w:r w:rsidR="000B7E08">
        <w:rPr>
          <w:rFonts w:ascii="Times New Roman" w:hAnsi="Times New Roman"/>
          <w:sz w:val="22"/>
          <w:szCs w:val="24"/>
          <w:lang w:val="en-GB"/>
        </w:rPr>
        <w:fldChar w:fldCharType="separate"/>
      </w:r>
      <w:r w:rsidR="000B7E08">
        <w:rPr>
          <w:rFonts w:ascii="Times New Roman" w:hAnsi="Times New Roman"/>
          <w:noProof/>
          <w:sz w:val="22"/>
          <w:szCs w:val="24"/>
          <w:lang w:val="en-GB"/>
        </w:rPr>
        <w:t>[68]</w:t>
      </w:r>
      <w:r w:rsidR="000B7E08">
        <w:rPr>
          <w:rFonts w:ascii="Times New Roman" w:hAnsi="Times New Roman"/>
          <w:sz w:val="22"/>
          <w:szCs w:val="24"/>
          <w:lang w:val="en-GB"/>
        </w:rPr>
        <w:fldChar w:fldCharType="end"/>
      </w:r>
      <w:r w:rsidRPr="00484EAF">
        <w:rPr>
          <w:rFonts w:ascii="Times New Roman" w:hAnsi="Times New Roman"/>
          <w:sz w:val="22"/>
          <w:szCs w:val="24"/>
          <w:lang w:val="en-GB"/>
        </w:rPr>
        <w:t>.</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bCs/>
          <w:sz w:val="22"/>
          <w:szCs w:val="24"/>
          <w:u w:val="single"/>
          <w:lang w:val="en-GB"/>
        </w:rPr>
        <w:t>Subfamily A</w:t>
      </w:r>
      <w:r w:rsidRPr="00484EAF">
        <w:rPr>
          <w:rFonts w:ascii="Times New Roman" w:hAnsi="Times New Roman"/>
          <w:sz w:val="22"/>
          <w:szCs w:val="24"/>
          <w:u w:val="single"/>
          <w:lang w:val="en-GB"/>
        </w:rPr>
        <w:t>.</w:t>
      </w:r>
      <w:r w:rsidRPr="00484EAF">
        <w:rPr>
          <w:rFonts w:ascii="Times New Roman" w:hAnsi="Times New Roman"/>
          <w:sz w:val="22"/>
          <w:szCs w:val="24"/>
          <w:lang w:val="en-GB"/>
        </w:rPr>
        <w:t xml:space="preserve"> We could not identify any genes coding for ABC-A transporters in the genome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sz w:val="22"/>
          <w:szCs w:val="24"/>
          <w:lang w:val="en-GB"/>
        </w:rPr>
        <w:t xml:space="preserve">. This is rather unusual, as the corresponding genes were found in most of the analyzed species of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sz w:val="22"/>
          <w:szCs w:val="24"/>
          <w:lang w:val="en-GB"/>
        </w:rPr>
        <w:t>, in</w:t>
      </w:r>
      <w:r w:rsidRPr="00484EAF">
        <w:rPr>
          <w:rFonts w:ascii="Times New Roman" w:hAnsi="Times New Roman"/>
          <w:i/>
          <w:sz w:val="22"/>
          <w:szCs w:val="24"/>
          <w:lang w:val="en-GB"/>
        </w:rPr>
        <w:t xml:space="preserve"> </w:t>
      </w:r>
      <w:proofErr w:type="spellStart"/>
      <w:r w:rsidRPr="00484EAF">
        <w:rPr>
          <w:rFonts w:ascii="Times New Roman" w:hAnsi="Times New Roman"/>
          <w:i/>
          <w:sz w:val="22"/>
          <w:szCs w:val="24"/>
          <w:lang w:val="en-GB"/>
        </w:rPr>
        <w:t>Ustilago</w:t>
      </w:r>
      <w:proofErr w:type="spellEnd"/>
      <w:r w:rsidRPr="00484EAF">
        <w:rPr>
          <w:rFonts w:ascii="Times New Roman" w:hAnsi="Times New Roman"/>
          <w:i/>
          <w:sz w:val="22"/>
          <w:szCs w:val="24"/>
          <w:lang w:val="en-GB"/>
        </w:rPr>
        <w:t xml:space="preserve"> </w:t>
      </w:r>
      <w:proofErr w:type="spellStart"/>
      <w:r w:rsidRPr="00484EAF">
        <w:rPr>
          <w:rFonts w:ascii="Times New Roman" w:hAnsi="Times New Roman"/>
          <w:i/>
          <w:sz w:val="22"/>
          <w:szCs w:val="24"/>
          <w:lang w:val="en-GB"/>
        </w:rPr>
        <w:t>maydis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in most of </w:t>
      </w:r>
      <w:proofErr w:type="spellStart"/>
      <w:r w:rsidRPr="00484EAF">
        <w:rPr>
          <w:rFonts w:ascii="Times New Roman" w:hAnsi="Times New Roman"/>
          <w:i/>
          <w:sz w:val="22"/>
          <w:szCs w:val="24"/>
          <w:lang w:val="en-GB"/>
        </w:rPr>
        <w:t>Pezizomycotina</w:t>
      </w:r>
      <w:proofErr w:type="spellEnd"/>
      <w:r w:rsidRPr="00484EAF">
        <w:rPr>
          <w:rFonts w:ascii="Times New Roman" w:hAnsi="Times New Roman"/>
          <w:sz w:val="22"/>
          <w:szCs w:val="24"/>
          <w:lang w:val="en-GB"/>
        </w:rPr>
        <w:t xml:space="preserve">. On the other hand, those genes are missing from the genomes of many yeast-like fungi, e.g. </w:t>
      </w:r>
      <w:proofErr w:type="spellStart"/>
      <w:r w:rsidRPr="00484EAF">
        <w:rPr>
          <w:rFonts w:ascii="Times New Roman" w:hAnsi="Times New Roman"/>
          <w:i/>
          <w:sz w:val="22"/>
          <w:szCs w:val="24"/>
          <w:lang w:val="en-GB"/>
        </w:rPr>
        <w:t>Saccharomyces</w:t>
      </w:r>
      <w:proofErr w:type="spellEnd"/>
      <w:r w:rsidRPr="00484EAF">
        <w:rPr>
          <w:rFonts w:ascii="Times New Roman" w:hAnsi="Times New Roman"/>
          <w:i/>
          <w:sz w:val="22"/>
          <w:szCs w:val="24"/>
          <w:lang w:val="en-GB"/>
        </w:rPr>
        <w:t xml:space="preserve"> </w:t>
      </w:r>
      <w:proofErr w:type="spellStart"/>
      <w:r w:rsidRPr="00484EAF">
        <w:rPr>
          <w:rFonts w:ascii="Times New Roman" w:hAnsi="Times New Roman"/>
          <w:i/>
          <w:sz w:val="22"/>
          <w:szCs w:val="24"/>
          <w:lang w:val="en-GB"/>
        </w:rPr>
        <w:t>cerevisiae</w:t>
      </w:r>
      <w:proofErr w:type="spellEnd"/>
      <w:r w:rsidRPr="00484EAF">
        <w:rPr>
          <w:rFonts w:ascii="Times New Roman" w:hAnsi="Times New Roman"/>
          <w:sz w:val="22"/>
          <w:szCs w:val="24"/>
          <w:lang w:val="en-GB"/>
        </w:rPr>
        <w:t xml:space="preserve">, </w:t>
      </w:r>
      <w:r w:rsidRPr="00484EAF">
        <w:rPr>
          <w:rFonts w:ascii="Times New Roman" w:hAnsi="Times New Roman"/>
          <w:i/>
          <w:sz w:val="22"/>
          <w:szCs w:val="24"/>
          <w:lang w:val="en-GB"/>
        </w:rPr>
        <w:t xml:space="preserve">Candida </w:t>
      </w:r>
      <w:proofErr w:type="spellStart"/>
      <w:r w:rsidRPr="00484EAF">
        <w:rPr>
          <w:rFonts w:ascii="Times New Roman" w:hAnsi="Times New Roman"/>
          <w:i/>
          <w:sz w:val="22"/>
          <w:szCs w:val="24"/>
          <w:lang w:val="en-GB"/>
        </w:rPr>
        <w:t>albicans</w:t>
      </w:r>
      <w:proofErr w:type="spellEnd"/>
      <w:r w:rsidRPr="00484EAF">
        <w:rPr>
          <w:rFonts w:ascii="Times New Roman" w:hAnsi="Times New Roman"/>
          <w:sz w:val="22"/>
          <w:szCs w:val="24"/>
          <w:lang w:val="en-GB"/>
        </w:rPr>
        <w:t>,</w:t>
      </w:r>
      <w:r w:rsidRPr="00484EAF">
        <w:rPr>
          <w:rFonts w:ascii="Times New Roman" w:hAnsi="Times New Roman"/>
          <w:i/>
          <w:sz w:val="22"/>
          <w:szCs w:val="24"/>
          <w:lang w:val="en-GB"/>
        </w:rPr>
        <w:t xml:space="preserve"> </w:t>
      </w:r>
      <w:proofErr w:type="spellStart"/>
      <w:r w:rsidRPr="00484EAF">
        <w:rPr>
          <w:rFonts w:ascii="Times New Roman" w:hAnsi="Times New Roman"/>
          <w:i/>
          <w:sz w:val="22"/>
          <w:szCs w:val="24"/>
          <w:lang w:val="en-GB"/>
        </w:rPr>
        <w:t>Schizosaccharomyces</w:t>
      </w:r>
      <w:proofErr w:type="spellEnd"/>
      <w:r w:rsidRPr="00484EAF">
        <w:rPr>
          <w:rFonts w:ascii="Times New Roman" w:hAnsi="Times New Roman"/>
          <w:i/>
          <w:sz w:val="22"/>
          <w:szCs w:val="24"/>
          <w:lang w:val="en-GB"/>
        </w:rPr>
        <w:t xml:space="preserve"> </w:t>
      </w:r>
      <w:proofErr w:type="spellStart"/>
      <w:r w:rsidRPr="00484EAF">
        <w:rPr>
          <w:rFonts w:ascii="Times New Roman" w:hAnsi="Times New Roman"/>
          <w:i/>
          <w:sz w:val="22"/>
          <w:szCs w:val="24"/>
          <w:lang w:val="en-GB"/>
        </w:rPr>
        <w:t>pombe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r w:rsidRPr="00484EAF">
        <w:rPr>
          <w:rFonts w:ascii="Times New Roman" w:hAnsi="Times New Roman"/>
          <w:i/>
          <w:sz w:val="22"/>
          <w:szCs w:val="24"/>
          <w:lang w:val="en-GB"/>
        </w:rPr>
        <w:t xml:space="preserve">Cryptococcus </w:t>
      </w:r>
      <w:proofErr w:type="spellStart"/>
      <w:r w:rsidRPr="00484EAF">
        <w:rPr>
          <w:rFonts w:ascii="Times New Roman" w:hAnsi="Times New Roman"/>
          <w:i/>
          <w:sz w:val="22"/>
          <w:szCs w:val="24"/>
          <w:lang w:val="en-GB"/>
        </w:rPr>
        <w:t>neoformans</w:t>
      </w:r>
      <w:proofErr w:type="spellEnd"/>
      <w:r w:rsidRPr="00484EAF">
        <w:rPr>
          <w:rFonts w:ascii="Times New Roman" w:hAnsi="Times New Roman"/>
          <w:sz w:val="22"/>
          <w:szCs w:val="24"/>
          <w:lang w:val="en-GB"/>
        </w:rPr>
        <w:t xml:space="preserve">, to name just a few. As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also lacks the corresponding gene, we assume that it was lost in the </w:t>
      </w:r>
      <w:proofErr w:type="spellStart"/>
      <w:r w:rsidRPr="00484EAF">
        <w:rPr>
          <w:rFonts w:ascii="Times New Roman" w:hAnsi="Times New Roman"/>
          <w:i/>
          <w:sz w:val="22"/>
          <w:szCs w:val="24"/>
          <w:lang w:val="en-GB"/>
        </w:rPr>
        <w:t>Phlebiopsis</w:t>
      </w:r>
      <w:r w:rsidRPr="00484EAF">
        <w:rPr>
          <w:rFonts w:ascii="Times New Roman" w:hAnsi="Times New Roman"/>
          <w:sz w:val="22"/>
          <w:szCs w:val="24"/>
          <w:lang w:val="en-GB"/>
        </w:rPr>
        <w:t>/</w:t>
      </w:r>
      <w:r w:rsidRPr="00484EAF">
        <w:rPr>
          <w:rFonts w:ascii="Times New Roman" w:hAnsi="Times New Roman"/>
          <w:i/>
          <w:sz w:val="22"/>
          <w:szCs w:val="24"/>
          <w:lang w:val="en-GB"/>
        </w:rPr>
        <w:t>Phanerochaete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lineage. Interestingly, ABC-A transporter of rice pathogen </w:t>
      </w:r>
      <w:proofErr w:type="spellStart"/>
      <w:r w:rsidRPr="00484EAF">
        <w:rPr>
          <w:rFonts w:ascii="Times New Roman" w:hAnsi="Times New Roman"/>
          <w:i/>
          <w:sz w:val="22"/>
          <w:szCs w:val="24"/>
          <w:lang w:val="en-GB"/>
        </w:rPr>
        <w:t>Magnaporthe</w:t>
      </w:r>
      <w:proofErr w:type="spellEnd"/>
      <w:r w:rsidRPr="00484EAF">
        <w:rPr>
          <w:rFonts w:ascii="Times New Roman" w:hAnsi="Times New Roman"/>
          <w:i/>
          <w:sz w:val="22"/>
          <w:szCs w:val="24"/>
          <w:lang w:val="en-GB"/>
        </w:rPr>
        <w:t xml:space="preserve"> </w:t>
      </w:r>
      <w:proofErr w:type="spellStart"/>
      <w:r w:rsidRPr="00484EAF">
        <w:rPr>
          <w:rFonts w:ascii="Times New Roman" w:hAnsi="Times New Roman"/>
          <w:i/>
          <w:sz w:val="22"/>
          <w:szCs w:val="24"/>
          <w:lang w:val="en-GB"/>
        </w:rPr>
        <w:t>grisea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is required for pathogenesis and </w:t>
      </w:r>
      <w:proofErr w:type="spellStart"/>
      <w:r w:rsidRPr="00484EAF">
        <w:rPr>
          <w:rFonts w:ascii="Times New Roman" w:hAnsi="Times New Roman"/>
          <w:sz w:val="22"/>
          <w:szCs w:val="24"/>
          <w:lang w:val="en-GB"/>
        </w:rPr>
        <w:t>appresoria</w:t>
      </w:r>
      <w:proofErr w:type="spellEnd"/>
      <w:r w:rsidRPr="00484EAF">
        <w:rPr>
          <w:rFonts w:ascii="Times New Roman" w:hAnsi="Times New Roman"/>
          <w:sz w:val="22"/>
          <w:szCs w:val="24"/>
          <w:lang w:val="en-GB"/>
        </w:rPr>
        <w:t xml:space="preserve"> formation </w:t>
      </w:r>
      <w:r w:rsidR="000B7E08">
        <w:rPr>
          <w:rFonts w:ascii="Times New Roman" w:hAnsi="Times New Roman"/>
          <w:sz w:val="22"/>
          <w:szCs w:val="24"/>
          <w:lang w:val="en-GB"/>
        </w:rPr>
        <w:fldChar w:fldCharType="begin">
          <w:fldData xml:space="preserve">PEVuZE5vdGU+PENpdGU+PEF1dGhvcj5HdXB0YTwvQXV0aG9yPjxZZWFyPjIwMDg8L1llYXI+PFJl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</w:fldData>
        </w:fldChar>
      </w:r>
      <w:r w:rsidR="000B7E08">
        <w:rPr>
          <w:rFonts w:ascii="Times New Roman" w:hAnsi="Times New Roman"/>
          <w:sz w:val="22"/>
          <w:szCs w:val="24"/>
          <w:lang w:val="en-GB"/>
        </w:rPr>
        <w:instrText xml:space="preserve"> ADDIN EN.CITE </w:instrText>
      </w:r>
      <w:r w:rsidR="000B7E08">
        <w:rPr>
          <w:rFonts w:ascii="Times New Roman" w:hAnsi="Times New Roman"/>
          <w:sz w:val="22"/>
          <w:szCs w:val="24"/>
          <w:lang w:val="en-GB"/>
        </w:rPr>
        <w:fldChar w:fldCharType="begin">
          <w:fldData xml:space="preserve">PEVuZE5vdGU+PENpdGU+PEF1dGhvcj5HdXB0YTwvQXV0aG9yPjxZZWFyPjIwMDg8L1llYXI+PFJl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</w:fldData>
        </w:fldChar>
      </w:r>
      <w:r w:rsidR="000B7E08">
        <w:rPr>
          <w:rFonts w:ascii="Times New Roman" w:hAnsi="Times New Roman"/>
          <w:sz w:val="22"/>
          <w:szCs w:val="24"/>
          <w:lang w:val="en-GB"/>
        </w:rPr>
        <w:instrText xml:space="preserve"> ADDIN EN.CITE.DATA </w:instrText>
      </w:r>
      <w:r w:rsidR="000B7E08">
        <w:rPr>
          <w:rFonts w:ascii="Times New Roman" w:hAnsi="Times New Roman"/>
          <w:sz w:val="22"/>
          <w:szCs w:val="24"/>
          <w:lang w:val="en-GB"/>
        </w:rPr>
      </w:r>
      <w:r w:rsidR="000B7E08">
        <w:rPr>
          <w:rFonts w:ascii="Times New Roman" w:hAnsi="Times New Roman"/>
          <w:sz w:val="22"/>
          <w:szCs w:val="24"/>
          <w:lang w:val="en-GB"/>
        </w:rPr>
        <w:fldChar w:fldCharType="end"/>
      </w:r>
      <w:r w:rsidR="000B7E08">
        <w:rPr>
          <w:rFonts w:ascii="Times New Roman" w:hAnsi="Times New Roman"/>
          <w:sz w:val="22"/>
          <w:szCs w:val="24"/>
          <w:lang w:val="en-GB"/>
        </w:rPr>
        <w:fldChar w:fldCharType="separate"/>
      </w:r>
      <w:r w:rsidR="000B7E08">
        <w:rPr>
          <w:rFonts w:ascii="Times New Roman" w:hAnsi="Times New Roman"/>
          <w:noProof/>
          <w:sz w:val="22"/>
          <w:szCs w:val="24"/>
          <w:lang w:val="en-GB"/>
        </w:rPr>
        <w:t>[69]</w:t>
      </w:r>
      <w:r w:rsidR="000B7E08">
        <w:rPr>
          <w:rFonts w:ascii="Times New Roman" w:hAnsi="Times New Roman"/>
          <w:sz w:val="22"/>
          <w:szCs w:val="24"/>
          <w:lang w:val="en-GB"/>
        </w:rPr>
        <w:fldChar w:fldCharType="end"/>
      </w:r>
      <w:r w:rsidRPr="00484EAF">
        <w:rPr>
          <w:rFonts w:ascii="Times New Roman" w:hAnsi="Times New Roman"/>
          <w:sz w:val="22"/>
          <w:szCs w:val="24"/>
          <w:lang w:val="en-GB"/>
        </w:rPr>
        <w:t xml:space="preserve">, but no data are available on the function of its homologues in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bCs/>
          <w:sz w:val="22"/>
          <w:szCs w:val="24"/>
          <w:u w:val="single"/>
          <w:lang w:val="en-GB"/>
        </w:rPr>
        <w:t>Subfamily B.</w:t>
      </w:r>
      <w:r w:rsidRPr="00484EAF">
        <w:rPr>
          <w:rFonts w:ascii="Times New Roman" w:hAnsi="Times New Roman"/>
          <w:sz w:val="22"/>
          <w:szCs w:val="24"/>
          <w:lang w:val="en-GB"/>
        </w:rPr>
        <w:t xml:space="preserve"> The set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ABC-B proteins has much in common with other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sz w:val="22"/>
          <w:szCs w:val="24"/>
          <w:lang w:val="en-GB"/>
        </w:rPr>
        <w:t xml:space="preserve">. It includes 3 full-length transporters and 9 so-called half-transporters. They can be readily assigned to the groups identified in previous analysis. So, the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full-length ABC-B transporter (Phlgi1_34158) is homologous to the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cerevisiae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a-factor exporter Ste6p, while two others (Phlgi1_127165 and Phlgi1_129050) belong to the group of proteins related to the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pombe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multidrug-resistance transporter Pmd1. Three of the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half-transporters also belong to the highly conserved groups widely distributed among fungi: mitochondrial Fe/S cluster precursor transporters homologous to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cerevisiae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Atm1p (Phlgi1_91112),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pombe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hmt1-related transporters with a predicted role in heavy metal resistance (Phlgi1_90887) and mitochondrial peptide exporters exemplified by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cerevisiae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Mdl1p (Phlgi1_87882). The remaining 6 half-transporters (Phlgi1_21134, Phlgi1_25601, Phlgi1_27132, Phlgi1_32454, Phlgi1_98346 and Phlgi1_111230), however, were placed into a peculiar group of ABC proteins that appears to be specific for the members of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sz w:val="22"/>
          <w:szCs w:val="24"/>
          <w:lang w:val="en-GB"/>
        </w:rPr>
        <w:t xml:space="preserve">. To our knowledge, nothing is currently known about their biological function. The only difference between sets of ABC-B proteins in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is the number of the transporters belonging to the last described group, as </w:t>
      </w:r>
      <w:proofErr w:type="spellStart"/>
      <w:r w:rsidRPr="00484EAF">
        <w:rPr>
          <w:rFonts w:ascii="Times New Roman" w:hAnsi="Times New Roman"/>
          <w:i/>
          <w:sz w:val="22"/>
          <w:szCs w:val="24"/>
          <w:lang w:val="en-GB"/>
        </w:rPr>
        <w:t>Phanerochaete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has only 5 members.</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bCs/>
          <w:sz w:val="22"/>
          <w:szCs w:val="24"/>
          <w:u w:val="single"/>
          <w:lang w:val="en-GB"/>
        </w:rPr>
        <w:t>Subfamily C.</w:t>
      </w:r>
      <w:r w:rsidRPr="00484EAF">
        <w:rPr>
          <w:rFonts w:ascii="Times New Roman" w:hAnsi="Times New Roman"/>
          <w:sz w:val="22"/>
          <w:szCs w:val="24"/>
          <w:lang w:val="en-GB"/>
        </w:rPr>
        <w:t xml:space="preserve"> This subfamily is by far the largest one among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 proteins as it includes 19 predicted proteins. They can be further subdivided into 5 smaller groups defined in previous study. Unfortunately, the information available for three of those groups is rather scarce. Members of groups </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 xml:space="preserve">II) and C(III) are widely distributed among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and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but at the same time they are missing from the genomes of </w:t>
      </w:r>
      <w:proofErr w:type="spellStart"/>
      <w:r w:rsidRPr="00484EAF">
        <w:rPr>
          <w:rFonts w:ascii="Times New Roman" w:hAnsi="Times New Roman"/>
          <w:sz w:val="22"/>
          <w:szCs w:val="24"/>
          <w:lang w:val="en-GB"/>
        </w:rPr>
        <w:t>hemiascomycetous</w:t>
      </w:r>
      <w:proofErr w:type="spellEnd"/>
      <w:r w:rsidRPr="00484EAF">
        <w:rPr>
          <w:rFonts w:ascii="Times New Roman" w:hAnsi="Times New Roman"/>
          <w:sz w:val="22"/>
          <w:szCs w:val="24"/>
          <w:lang w:val="en-GB"/>
        </w:rPr>
        <w:t xml:space="preserve"> yeasts (including </w:t>
      </w:r>
      <w:r w:rsidRPr="00484EAF">
        <w:rPr>
          <w:rFonts w:ascii="Times New Roman" w:hAnsi="Times New Roman"/>
          <w:i/>
          <w:sz w:val="22"/>
          <w:szCs w:val="24"/>
          <w:lang w:val="en-GB"/>
        </w:rPr>
        <w:t>S. </w:t>
      </w:r>
      <w:proofErr w:type="spellStart"/>
      <w:r w:rsidRPr="00484EAF">
        <w:rPr>
          <w:rFonts w:ascii="Times New Roman" w:hAnsi="Times New Roman"/>
          <w:i/>
          <w:sz w:val="22"/>
          <w:szCs w:val="24"/>
          <w:lang w:val="en-GB"/>
        </w:rPr>
        <w:t>cerevisiae</w:t>
      </w:r>
      <w:proofErr w:type="spellEnd"/>
      <w:r w:rsidRPr="00484EAF">
        <w:rPr>
          <w:rFonts w:ascii="Times New Roman" w:hAnsi="Times New Roman"/>
          <w:sz w:val="22"/>
          <w:szCs w:val="24"/>
          <w:lang w:val="en-GB"/>
        </w:rPr>
        <w:t xml:space="preserve">) and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pombe</w:t>
      </w:r>
      <w:proofErr w:type="spellEnd"/>
      <w:r w:rsidRPr="00484EAF">
        <w:rPr>
          <w:rFonts w:ascii="Times New Roman" w:hAnsi="Times New Roman"/>
          <w:sz w:val="22"/>
          <w:szCs w:val="24"/>
          <w:lang w:val="en-GB"/>
        </w:rPr>
        <w:t xml:space="preserve">. Owing mainly to this fact, none of the fungal proteins belonging to these groups was functionally characterized yet, and even their intracellular localization remains obscure. Interestingly, one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 xml:space="preserve">II) transporters (Phlgi1_106557) does not have direct counterparts in the analyzed genomes of other </w:t>
      </w:r>
      <w:proofErr w:type="spellStart"/>
      <w:r w:rsidRPr="00484EAF">
        <w:rPr>
          <w:rFonts w:ascii="Times New Roman" w:hAnsi="Times New Roman"/>
          <w:sz w:val="22"/>
          <w:szCs w:val="24"/>
          <w:lang w:val="en-GB"/>
        </w:rPr>
        <w:t>polyporoid</w:t>
      </w:r>
      <w:proofErr w:type="spellEnd"/>
      <w:r w:rsidRPr="00484EAF">
        <w:rPr>
          <w:rFonts w:ascii="Times New Roman" w:hAnsi="Times New Roman"/>
          <w:sz w:val="22"/>
          <w:szCs w:val="24"/>
          <w:lang w:val="en-GB"/>
        </w:rPr>
        <w:t xml:space="preserve"> fungi, and its next relatives were found in </w:t>
      </w:r>
      <w:r w:rsidRPr="00484EAF">
        <w:rPr>
          <w:rFonts w:ascii="Times New Roman" w:hAnsi="Times New Roman"/>
          <w:i/>
          <w:sz w:val="22"/>
          <w:szCs w:val="24"/>
          <w:lang w:val="en-GB"/>
        </w:rPr>
        <w:t xml:space="preserve">Cryptococcus </w:t>
      </w:r>
      <w:proofErr w:type="spellStart"/>
      <w:r w:rsidRPr="00484EAF">
        <w:rPr>
          <w:rFonts w:ascii="Times New Roman" w:hAnsi="Times New Roman"/>
          <w:i/>
          <w:sz w:val="22"/>
          <w:szCs w:val="24"/>
          <w:lang w:val="en-GB"/>
        </w:rPr>
        <w:t>neoformans</w:t>
      </w:r>
      <w:proofErr w:type="spellEnd"/>
      <w:r w:rsidRPr="00484EAF">
        <w:rPr>
          <w:rFonts w:ascii="Times New Roman" w:hAnsi="Times New Roman"/>
          <w:sz w:val="22"/>
          <w:szCs w:val="24"/>
          <w:lang w:val="en-GB"/>
        </w:rPr>
        <w:t xml:space="preserve">. </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The group </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 xml:space="preserve">IV) definitely deserves special attention. Our study revealed that its members are universally present in all analyzed species of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sz w:val="22"/>
          <w:szCs w:val="24"/>
          <w:lang w:val="en-GB"/>
        </w:rPr>
        <w:t xml:space="preserve">. They were found also in a few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including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pombe</w:t>
      </w:r>
      <w:proofErr w:type="spellEnd"/>
      <w:r w:rsidRPr="00484EAF">
        <w:rPr>
          <w:rFonts w:ascii="Times New Roman" w:hAnsi="Times New Roman"/>
          <w:sz w:val="22"/>
          <w:szCs w:val="24"/>
          <w:lang w:val="en-GB"/>
        </w:rPr>
        <w:t xml:space="preserve">. Based on the data obtained on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pombe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transporters, localization to the </w:t>
      </w:r>
      <w:proofErr w:type="spellStart"/>
      <w:r w:rsidRPr="00484EAF">
        <w:rPr>
          <w:rFonts w:ascii="Times New Roman" w:hAnsi="Times New Roman"/>
          <w:sz w:val="22"/>
          <w:szCs w:val="24"/>
          <w:lang w:val="en-GB"/>
        </w:rPr>
        <w:t>vacuolar</w:t>
      </w:r>
      <w:proofErr w:type="spellEnd"/>
      <w:r w:rsidRPr="00484EAF">
        <w:rPr>
          <w:rFonts w:ascii="Times New Roman" w:hAnsi="Times New Roman"/>
          <w:sz w:val="22"/>
          <w:szCs w:val="24"/>
          <w:lang w:val="en-GB"/>
        </w:rPr>
        <w:t xml:space="preserve"> membrane can be suggested for other proteins. While genomes of most fungi encode only 1 or 2 transporters belonging to this group, it has undergone a remarkable amplification in </w:t>
      </w:r>
      <w:proofErr w:type="spellStart"/>
      <w:r w:rsidRPr="00484EAF">
        <w:rPr>
          <w:rFonts w:ascii="Times New Roman" w:hAnsi="Times New Roman"/>
          <w:sz w:val="22"/>
          <w:szCs w:val="24"/>
          <w:lang w:val="en-GB"/>
        </w:rPr>
        <w:t>polypores</w:t>
      </w:r>
      <w:proofErr w:type="spellEnd"/>
      <w:r w:rsidRPr="00484EAF">
        <w:rPr>
          <w:rFonts w:ascii="Times New Roman" w:hAnsi="Times New Roman"/>
          <w:sz w:val="22"/>
          <w:szCs w:val="24"/>
          <w:lang w:val="en-GB"/>
        </w:rPr>
        <w:t xml:space="preserve">: </w:t>
      </w:r>
      <w:r w:rsidRPr="00484EAF">
        <w:rPr>
          <w:rFonts w:ascii="Times New Roman" w:hAnsi="Times New Roman"/>
          <w:i/>
          <w:sz w:val="22"/>
          <w:szCs w:val="24"/>
          <w:lang w:val="en-GB"/>
        </w:rPr>
        <w:t xml:space="preserve">P. placenta </w:t>
      </w:r>
      <w:r w:rsidRPr="00484EAF">
        <w:rPr>
          <w:rFonts w:ascii="Times New Roman" w:hAnsi="Times New Roman"/>
          <w:sz w:val="22"/>
          <w:szCs w:val="24"/>
          <w:lang w:val="en-GB"/>
        </w:rPr>
        <w:t xml:space="preserve">has 8 members and both </w:t>
      </w:r>
      <w:proofErr w:type="spellStart"/>
      <w:r w:rsidRPr="00484EAF">
        <w:rPr>
          <w:rFonts w:ascii="Times New Roman" w:hAnsi="Times New Roman"/>
          <w:i/>
          <w:sz w:val="22"/>
          <w:szCs w:val="24"/>
          <w:lang w:val="en-GB"/>
        </w:rPr>
        <w:t>Phanerochaete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proofErr w:type="spellStart"/>
      <w:r w:rsidRPr="00484EAF">
        <w:rPr>
          <w:rFonts w:ascii="Times New Roman" w:hAnsi="Times New Roman"/>
          <w:i/>
          <w:sz w:val="22"/>
          <w:szCs w:val="24"/>
          <w:lang w:val="en-GB"/>
        </w:rPr>
        <w:t>Phlebiopsis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 as many as </w:t>
      </w:r>
      <w:r w:rsidRPr="00484EAF">
        <w:rPr>
          <w:rFonts w:ascii="Times New Roman" w:hAnsi="Times New Roman"/>
          <w:i/>
          <w:sz w:val="22"/>
          <w:szCs w:val="24"/>
          <w:lang w:val="en-GB"/>
        </w:rPr>
        <w:softHyphen/>
      </w:r>
      <w:r w:rsidRPr="00484EAF">
        <w:rPr>
          <w:rFonts w:ascii="Times New Roman" w:hAnsi="Times New Roman"/>
          <w:sz w:val="22"/>
          <w:szCs w:val="24"/>
          <w:lang w:val="en-GB"/>
        </w:rPr>
        <w:t xml:space="preserve">11 corresponding genes. </w:t>
      </w:r>
      <w:proofErr w:type="spellStart"/>
      <w:r w:rsidRPr="00484EAF">
        <w:rPr>
          <w:rFonts w:ascii="Times New Roman" w:hAnsi="Times New Roman"/>
          <w:sz w:val="22"/>
          <w:szCs w:val="24"/>
          <w:lang w:val="en-GB"/>
        </w:rPr>
        <w:t>Phylogenetic</w:t>
      </w:r>
      <w:proofErr w:type="spellEnd"/>
      <w:r w:rsidRPr="00484EAF">
        <w:rPr>
          <w:rFonts w:ascii="Times New Roman" w:hAnsi="Times New Roman"/>
          <w:sz w:val="22"/>
          <w:szCs w:val="24"/>
          <w:lang w:val="en-GB"/>
        </w:rPr>
        <w:t xml:space="preserve"> analysis indicates that gene amplification within this group continued even after separation of lineages leading to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sz w:val="22"/>
          <w:szCs w:val="24"/>
          <w:lang w:val="en-GB"/>
        </w:rPr>
        <w:t xml:space="preserve">. The significance of this extensive amplification for the </w:t>
      </w:r>
      <w:proofErr w:type="spellStart"/>
      <w:r w:rsidRPr="00484EAF">
        <w:rPr>
          <w:rFonts w:ascii="Times New Roman" w:hAnsi="Times New Roman"/>
          <w:sz w:val="22"/>
          <w:szCs w:val="24"/>
          <w:lang w:val="en-GB"/>
        </w:rPr>
        <w:t>polyporoid</w:t>
      </w:r>
      <w:proofErr w:type="spellEnd"/>
      <w:r w:rsidRPr="00484EAF">
        <w:rPr>
          <w:rFonts w:ascii="Times New Roman" w:hAnsi="Times New Roman"/>
          <w:sz w:val="22"/>
          <w:szCs w:val="24"/>
          <w:lang w:val="en-GB"/>
        </w:rPr>
        <w:t xml:space="preserve"> fungi is not entirely clear.</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Similar to most other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w:t>
      </w:r>
      <w:proofErr w:type="spellStart"/>
      <w:r w:rsidRPr="00484EAF">
        <w:rPr>
          <w:rFonts w:ascii="Times New Roman" w:hAnsi="Times New Roman"/>
          <w:i/>
          <w:sz w:val="22"/>
          <w:szCs w:val="24"/>
          <w:lang w:val="en-GB"/>
        </w:rPr>
        <w:t>Phlebiopsis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has a single protein homologous to </w:t>
      </w:r>
      <w:r w:rsidRPr="00484EAF">
        <w:rPr>
          <w:rFonts w:ascii="Times New Roman" w:hAnsi="Times New Roman"/>
          <w:i/>
          <w:sz w:val="22"/>
          <w:szCs w:val="24"/>
          <w:lang w:val="en-GB"/>
        </w:rPr>
        <w:t>S. </w:t>
      </w:r>
      <w:proofErr w:type="spellStart"/>
      <w:r w:rsidRPr="00484EAF">
        <w:rPr>
          <w:rFonts w:ascii="Times New Roman" w:hAnsi="Times New Roman"/>
          <w:i/>
          <w:sz w:val="22"/>
          <w:szCs w:val="24"/>
          <w:lang w:val="en-GB"/>
        </w:rPr>
        <w:t>cerevisiae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Ycf1p (group </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 xml:space="preserve">VI)) (Phlgi1_128871). Characterized members of this group are </w:t>
      </w:r>
      <w:proofErr w:type="spellStart"/>
      <w:r w:rsidRPr="00484EAF">
        <w:rPr>
          <w:rFonts w:ascii="Times New Roman" w:hAnsi="Times New Roman"/>
          <w:sz w:val="22"/>
          <w:szCs w:val="24"/>
          <w:lang w:val="en-GB"/>
        </w:rPr>
        <w:t>vacuolar</w:t>
      </w:r>
      <w:proofErr w:type="spellEnd"/>
      <w:r w:rsidRPr="00484EAF">
        <w:rPr>
          <w:rFonts w:ascii="Times New Roman" w:hAnsi="Times New Roman"/>
          <w:sz w:val="22"/>
          <w:szCs w:val="24"/>
          <w:lang w:val="en-GB"/>
        </w:rPr>
        <w:t xml:space="preserve"> transporters involved in the detoxification of heavy metals by mediating the accumulation of </w:t>
      </w:r>
      <w:proofErr w:type="spellStart"/>
      <w:r w:rsidRPr="00484EAF">
        <w:rPr>
          <w:rFonts w:ascii="Times New Roman" w:hAnsi="Times New Roman"/>
          <w:sz w:val="22"/>
          <w:szCs w:val="24"/>
          <w:lang w:val="en-GB"/>
        </w:rPr>
        <w:t>phytochelatin</w:t>
      </w:r>
      <w:proofErr w:type="spellEnd"/>
      <w:r w:rsidRPr="00484EAF">
        <w:rPr>
          <w:rFonts w:ascii="Times New Roman" w:hAnsi="Times New Roman"/>
          <w:sz w:val="22"/>
          <w:szCs w:val="24"/>
          <w:lang w:val="en-GB"/>
        </w:rPr>
        <w:t xml:space="preserve"> and glutathione in vacuoles </w:t>
      </w:r>
      <w:r w:rsidR="000B7E08">
        <w:rPr>
          <w:rFonts w:ascii="Times New Roman" w:hAnsi="Times New Roman"/>
          <w:sz w:val="22"/>
          <w:szCs w:val="24"/>
          <w:lang w:val="en-GB"/>
        </w:rPr>
        <w:fldChar w:fldCharType="begin">
          <w:fldData xml:space="preserve">PEVuZE5vdGU+PENpdGU+PEF1dGhvcj5NZW5kb3phLUNvemF0bDwvQXV0aG9yPjxZZWFyPjIwMTA8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</w:fldData>
        </w:fldChar>
      </w:r>
      <w:r w:rsidR="000B7E08">
        <w:rPr>
          <w:rFonts w:ascii="Times New Roman" w:hAnsi="Times New Roman"/>
          <w:sz w:val="22"/>
          <w:szCs w:val="24"/>
          <w:lang w:val="en-GB"/>
        </w:rPr>
        <w:instrText xml:space="preserve"> ADDIN EN.CITE </w:instrText>
      </w:r>
      <w:r w:rsidR="000B7E08">
        <w:rPr>
          <w:rFonts w:ascii="Times New Roman" w:hAnsi="Times New Roman"/>
          <w:sz w:val="22"/>
          <w:szCs w:val="24"/>
          <w:lang w:val="en-GB"/>
        </w:rPr>
        <w:fldChar w:fldCharType="begin">
          <w:fldData xml:space="preserve">PEVuZE5vdGU+PENpdGU+PEF1dGhvcj5NZW5kb3phLUNvemF0bDwvQXV0aG9yPjxZZWFyPjIwMTA8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</w:fldData>
        </w:fldChar>
      </w:r>
      <w:r w:rsidR="000B7E08">
        <w:rPr>
          <w:rFonts w:ascii="Times New Roman" w:hAnsi="Times New Roman"/>
          <w:sz w:val="22"/>
          <w:szCs w:val="24"/>
          <w:lang w:val="en-GB"/>
        </w:rPr>
        <w:instrText xml:space="preserve"> ADDIN EN.CITE.DATA </w:instrText>
      </w:r>
      <w:r w:rsidR="000B7E08">
        <w:rPr>
          <w:rFonts w:ascii="Times New Roman" w:hAnsi="Times New Roman"/>
          <w:sz w:val="22"/>
          <w:szCs w:val="24"/>
          <w:lang w:val="en-GB"/>
        </w:rPr>
      </w:r>
      <w:r w:rsidR="000B7E08">
        <w:rPr>
          <w:rFonts w:ascii="Times New Roman" w:hAnsi="Times New Roman"/>
          <w:sz w:val="22"/>
          <w:szCs w:val="24"/>
          <w:lang w:val="en-GB"/>
        </w:rPr>
        <w:fldChar w:fldCharType="end"/>
      </w:r>
      <w:r w:rsidR="000B7E08">
        <w:rPr>
          <w:rFonts w:ascii="Times New Roman" w:hAnsi="Times New Roman"/>
          <w:sz w:val="22"/>
          <w:szCs w:val="24"/>
          <w:lang w:val="en-GB"/>
        </w:rPr>
        <w:fldChar w:fldCharType="separate"/>
      </w:r>
      <w:r w:rsidR="000B7E08">
        <w:rPr>
          <w:rFonts w:ascii="Times New Roman" w:hAnsi="Times New Roman"/>
          <w:noProof/>
          <w:sz w:val="22"/>
          <w:szCs w:val="24"/>
          <w:lang w:val="en-GB"/>
        </w:rPr>
        <w:t>[70]</w:t>
      </w:r>
      <w:r w:rsidR="000B7E08">
        <w:rPr>
          <w:rFonts w:ascii="Times New Roman" w:hAnsi="Times New Roman"/>
          <w:sz w:val="22"/>
          <w:szCs w:val="24"/>
          <w:lang w:val="en-GB"/>
        </w:rPr>
        <w:fldChar w:fldCharType="end"/>
      </w:r>
      <w:r w:rsidRPr="00484EAF">
        <w:rPr>
          <w:rFonts w:ascii="Times New Roman" w:hAnsi="Times New Roman"/>
          <w:sz w:val="22"/>
          <w:szCs w:val="24"/>
          <w:lang w:val="en-GB"/>
        </w:rPr>
        <w:t xml:space="preserve">. Finally, there are three transporters (Phlgi1_14797, Phlgi1_22983 and Phlgi1_114868) related to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cerevisiae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Yor1p (group </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 xml:space="preserve">VII)), a plasma membrane-localized transporter. The last group of proteins is distinctly more abundant in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where their numbers vary between 2 and 5 per genome than in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with a single gene in most of the analyzed species.</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Direct comparison of sets of ABC-C transporters from </w:t>
      </w:r>
      <w:proofErr w:type="spellStart"/>
      <w:r w:rsidRPr="00484EAF">
        <w:rPr>
          <w:rFonts w:ascii="Times New Roman" w:hAnsi="Times New Roman"/>
          <w:i/>
          <w:sz w:val="22"/>
          <w:szCs w:val="24"/>
          <w:lang w:val="en-GB"/>
        </w:rPr>
        <w:t>Phlebiopsis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proofErr w:type="spellStart"/>
      <w:r w:rsidRPr="00484EAF">
        <w:rPr>
          <w:rFonts w:ascii="Times New Roman" w:hAnsi="Times New Roman"/>
          <w:i/>
          <w:sz w:val="22"/>
          <w:szCs w:val="24"/>
          <w:lang w:val="en-GB"/>
        </w:rPr>
        <w:t>Phanerochaete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shows their high similarity. The only noteworthy difference is an existence of the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protein Phlgi1_106557, which does not seem to have a direct counterpart in </w:t>
      </w:r>
      <w:proofErr w:type="spellStart"/>
      <w:r w:rsidRPr="00484EAF">
        <w:rPr>
          <w:rFonts w:ascii="Times New Roman" w:hAnsi="Times New Roman"/>
          <w:i/>
          <w:sz w:val="22"/>
          <w:szCs w:val="24"/>
          <w:lang w:val="en-GB"/>
        </w:rPr>
        <w:t>Phanerochaete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genome. The other thing that should be taken into account is the fact that even if the number of the transporters belonging to the group </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 xml:space="preserve">IV) in both species is equal, not all of them can be assigned to </w:t>
      </w:r>
      <w:proofErr w:type="spellStart"/>
      <w:r w:rsidRPr="00484EAF">
        <w:rPr>
          <w:rFonts w:ascii="Times New Roman" w:hAnsi="Times New Roman"/>
          <w:sz w:val="22"/>
          <w:szCs w:val="24"/>
          <w:lang w:val="en-GB"/>
        </w:rPr>
        <w:t>orthologous</w:t>
      </w:r>
      <w:proofErr w:type="spellEnd"/>
      <w:r w:rsidRPr="00484EAF">
        <w:rPr>
          <w:rFonts w:ascii="Times New Roman" w:hAnsi="Times New Roman"/>
          <w:sz w:val="22"/>
          <w:szCs w:val="24"/>
          <w:lang w:val="en-GB"/>
        </w:rPr>
        <w:t xml:space="preserve"> pairs due to the fact that gene amplification within this group apparently continued after the divergence of lineages leading to those two species.</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sz w:val="22"/>
          <w:szCs w:val="24"/>
          <w:u w:val="single"/>
          <w:lang w:val="en-GB"/>
        </w:rPr>
        <w:t>Subfamily D</w:t>
      </w:r>
      <w:r w:rsidRPr="00484EAF">
        <w:rPr>
          <w:rFonts w:ascii="Times New Roman" w:hAnsi="Times New Roman"/>
          <w:sz w:val="22"/>
          <w:szCs w:val="24"/>
          <w:u w:val="single"/>
          <w:lang w:val="en-GB"/>
        </w:rPr>
        <w:t>.</w:t>
      </w:r>
      <w:r w:rsidRPr="00484EAF">
        <w:rPr>
          <w:rFonts w:ascii="Times New Roman" w:hAnsi="Times New Roman"/>
          <w:sz w:val="22"/>
          <w:szCs w:val="24"/>
          <w:lang w:val="en-GB"/>
        </w:rPr>
        <w:t xml:space="preserve"> This group includes ABC transporters localized to the membranes of </w:t>
      </w:r>
      <w:proofErr w:type="spellStart"/>
      <w:r w:rsidRPr="00484EAF">
        <w:rPr>
          <w:rFonts w:ascii="Times New Roman" w:hAnsi="Times New Roman"/>
          <w:sz w:val="22"/>
          <w:szCs w:val="24"/>
          <w:lang w:val="en-GB"/>
        </w:rPr>
        <w:t>microbodies</w:t>
      </w:r>
      <w:proofErr w:type="spellEnd"/>
      <w:r w:rsidRPr="00484EAF">
        <w:rPr>
          <w:rFonts w:ascii="Times New Roman" w:hAnsi="Times New Roman"/>
          <w:sz w:val="22"/>
          <w:szCs w:val="24"/>
          <w:lang w:val="en-GB"/>
        </w:rPr>
        <w:t xml:space="preserve"> (</w:t>
      </w:r>
      <w:proofErr w:type="spellStart"/>
      <w:r w:rsidRPr="00484EAF">
        <w:rPr>
          <w:rFonts w:ascii="Times New Roman" w:hAnsi="Times New Roman"/>
          <w:sz w:val="22"/>
          <w:szCs w:val="24"/>
          <w:lang w:val="en-GB"/>
        </w:rPr>
        <w:t>peroxisomes</w:t>
      </w:r>
      <w:proofErr w:type="spellEnd"/>
      <w:r w:rsidRPr="00484EAF">
        <w:rPr>
          <w:rFonts w:ascii="Times New Roman" w:hAnsi="Times New Roman"/>
          <w:sz w:val="22"/>
          <w:szCs w:val="24"/>
          <w:lang w:val="en-GB"/>
        </w:rPr>
        <w:t xml:space="preserve">). Its organization in fungi is highly conserved, and genomes of all analyzed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encode two half-transporters belonging to this subfamily. The same situation is observed in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(Phlgi1_24318 and Phlgi1_28761).</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sz w:val="22"/>
          <w:szCs w:val="24"/>
          <w:u w:val="single"/>
          <w:lang w:val="en-GB"/>
        </w:rPr>
        <w:t>Subfamily E.</w:t>
      </w:r>
      <w:r w:rsidRPr="00484EAF">
        <w:rPr>
          <w:rFonts w:ascii="Times New Roman" w:hAnsi="Times New Roman"/>
          <w:sz w:val="22"/>
          <w:szCs w:val="24"/>
          <w:lang w:val="en-GB"/>
        </w:rPr>
        <w:t xml:space="preserve"> Again, this family of proteins is highly conserved. In the genomes of all analyzed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and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there is a single gene encoding an essential protein involved in ribosome biogenesis and translation initiation. In the case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sz w:val="22"/>
          <w:szCs w:val="24"/>
          <w:lang w:val="en-GB"/>
        </w:rPr>
        <w:t>, that is protein Phlgi1_192020.</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sz w:val="22"/>
          <w:szCs w:val="24"/>
          <w:u w:val="single"/>
          <w:lang w:val="en-GB"/>
        </w:rPr>
        <w:t>Subfamily F.</w:t>
      </w:r>
      <w:r w:rsidRPr="00484EAF">
        <w:rPr>
          <w:rFonts w:ascii="Times New Roman" w:hAnsi="Times New Roman"/>
          <w:sz w:val="22"/>
          <w:szCs w:val="24"/>
          <w:lang w:val="en-GB"/>
        </w:rPr>
        <w:t xml:space="preserve"> Like the members of the previous subfamily, ABC-F proteins are not involved in the </w:t>
      </w:r>
      <w:proofErr w:type="spellStart"/>
      <w:r w:rsidRPr="00484EAF">
        <w:rPr>
          <w:rFonts w:ascii="Times New Roman" w:hAnsi="Times New Roman"/>
          <w:sz w:val="22"/>
          <w:szCs w:val="24"/>
          <w:lang w:val="en-GB"/>
        </w:rPr>
        <w:t>transmembrane</w:t>
      </w:r>
      <w:proofErr w:type="spellEnd"/>
      <w:r w:rsidRPr="00484EAF">
        <w:rPr>
          <w:rFonts w:ascii="Times New Roman" w:hAnsi="Times New Roman"/>
          <w:sz w:val="22"/>
          <w:szCs w:val="24"/>
          <w:lang w:val="en-GB"/>
        </w:rPr>
        <w:t xml:space="preserve"> transport. Instead, they act as translational elongation factors or play important roles in ribosome biogenesis, translational control and mRNA export. Most of the analyzed fungal genomes carry either 4 or 5 genes encoding ABC-F proteins that can be further subdivided into 5 homology groups. Likewise,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has 5 ABC-F proteins but, interestingly, we could not find a protein belonging to the subgroup </w:t>
      </w:r>
      <w:proofErr w:type="gramStart"/>
      <w:r w:rsidRPr="00484EAF">
        <w:rPr>
          <w:rFonts w:ascii="Times New Roman" w:hAnsi="Times New Roman"/>
          <w:sz w:val="22"/>
          <w:szCs w:val="24"/>
          <w:lang w:val="en-GB"/>
        </w:rPr>
        <w:t>F(</w:t>
      </w:r>
      <w:proofErr w:type="gramEnd"/>
      <w:r w:rsidRPr="00484EAF">
        <w:rPr>
          <w:rFonts w:ascii="Times New Roman" w:hAnsi="Times New Roman"/>
          <w:sz w:val="22"/>
          <w:szCs w:val="24"/>
          <w:lang w:val="en-GB"/>
        </w:rPr>
        <w:t xml:space="preserve">III). At the same time, there are two proteins of the subgroup </w:t>
      </w:r>
      <w:proofErr w:type="gramStart"/>
      <w:r w:rsidRPr="00484EAF">
        <w:rPr>
          <w:rFonts w:ascii="Times New Roman" w:hAnsi="Times New Roman"/>
          <w:sz w:val="22"/>
          <w:szCs w:val="24"/>
          <w:lang w:val="en-GB"/>
        </w:rPr>
        <w:t>F(</w:t>
      </w:r>
      <w:proofErr w:type="gramEnd"/>
      <w:r w:rsidRPr="00484EAF">
        <w:rPr>
          <w:rFonts w:ascii="Times New Roman" w:hAnsi="Times New Roman"/>
          <w:sz w:val="22"/>
          <w:szCs w:val="24"/>
          <w:lang w:val="en-GB"/>
        </w:rPr>
        <w:t xml:space="preserve">V). The same pattern is observed in </w:t>
      </w:r>
      <w:r w:rsidRPr="00484EAF">
        <w:rPr>
          <w:rFonts w:ascii="Times New Roman" w:hAnsi="Times New Roman"/>
          <w:i/>
          <w:sz w:val="22"/>
          <w:szCs w:val="24"/>
          <w:lang w:val="en-GB"/>
        </w:rPr>
        <w:t>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r w:rsidRPr="00484EAF">
        <w:rPr>
          <w:rFonts w:ascii="Times New Roman" w:hAnsi="Times New Roman"/>
          <w:i/>
          <w:sz w:val="22"/>
          <w:szCs w:val="24"/>
          <w:lang w:val="en-GB"/>
        </w:rPr>
        <w:t xml:space="preserve">H. </w:t>
      </w:r>
      <w:proofErr w:type="spellStart"/>
      <w:r w:rsidRPr="00484EAF">
        <w:rPr>
          <w:rFonts w:ascii="Times New Roman" w:hAnsi="Times New Roman"/>
          <w:i/>
          <w:sz w:val="22"/>
          <w:szCs w:val="24"/>
          <w:lang w:val="en-GB"/>
        </w:rPr>
        <w:t>annosum</w:t>
      </w:r>
      <w:proofErr w:type="spellEnd"/>
      <w:r w:rsidRPr="00484EAF">
        <w:rPr>
          <w:rFonts w:ascii="Times New Roman" w:hAnsi="Times New Roman"/>
          <w:sz w:val="22"/>
          <w:szCs w:val="24"/>
          <w:lang w:val="en-GB"/>
        </w:rPr>
        <w:t xml:space="preserve">, but our preliminary </w:t>
      </w:r>
      <w:proofErr w:type="spellStart"/>
      <w:r w:rsidRPr="00484EAF">
        <w:rPr>
          <w:rFonts w:ascii="Times New Roman" w:hAnsi="Times New Roman"/>
          <w:sz w:val="22"/>
          <w:szCs w:val="24"/>
          <w:lang w:val="en-GB"/>
        </w:rPr>
        <w:t>phylogenetic</w:t>
      </w:r>
      <w:proofErr w:type="spellEnd"/>
      <w:r w:rsidRPr="00484EAF">
        <w:rPr>
          <w:rFonts w:ascii="Times New Roman" w:hAnsi="Times New Roman"/>
          <w:sz w:val="22"/>
          <w:szCs w:val="24"/>
          <w:lang w:val="en-GB"/>
        </w:rPr>
        <w:t xml:space="preserve"> analysis indicates that those duplications probably occurred independently in all three species. The loss of the single member of the subgroup </w:t>
      </w:r>
      <w:proofErr w:type="gramStart"/>
      <w:r w:rsidRPr="00484EAF">
        <w:rPr>
          <w:rFonts w:ascii="Times New Roman" w:hAnsi="Times New Roman"/>
          <w:sz w:val="22"/>
          <w:szCs w:val="24"/>
          <w:lang w:val="en-GB"/>
        </w:rPr>
        <w:t>F(</w:t>
      </w:r>
      <w:proofErr w:type="gramEnd"/>
      <w:r w:rsidRPr="00484EAF">
        <w:rPr>
          <w:rFonts w:ascii="Times New Roman" w:hAnsi="Times New Roman"/>
          <w:sz w:val="22"/>
          <w:szCs w:val="24"/>
          <w:lang w:val="en-GB"/>
        </w:rPr>
        <w:t xml:space="preserve">III), however, seems to be common for </w:t>
      </w:r>
      <w:proofErr w:type="spellStart"/>
      <w:r w:rsidRPr="00484EAF">
        <w:rPr>
          <w:rFonts w:ascii="Times New Roman" w:hAnsi="Times New Roman"/>
          <w:sz w:val="22"/>
          <w:szCs w:val="24"/>
          <w:lang w:val="en-GB"/>
        </w:rPr>
        <w:t>polyporoid</w:t>
      </w:r>
      <w:proofErr w:type="spellEnd"/>
      <w:r w:rsidRPr="00484EAF">
        <w:rPr>
          <w:rFonts w:ascii="Times New Roman" w:hAnsi="Times New Roman"/>
          <w:sz w:val="22"/>
          <w:szCs w:val="24"/>
          <w:lang w:val="en-GB"/>
        </w:rPr>
        <w:t xml:space="preserve"> fungi, as it is also missing from the genome of </w:t>
      </w:r>
      <w:proofErr w:type="spellStart"/>
      <w:r w:rsidRPr="00484EAF">
        <w:rPr>
          <w:rFonts w:ascii="Times New Roman" w:hAnsi="Times New Roman"/>
          <w:i/>
          <w:sz w:val="22"/>
          <w:szCs w:val="24"/>
          <w:lang w:val="en-GB"/>
        </w:rPr>
        <w:t>Postia</w:t>
      </w:r>
      <w:proofErr w:type="spellEnd"/>
      <w:r w:rsidRPr="00484EAF">
        <w:rPr>
          <w:rFonts w:ascii="Times New Roman" w:hAnsi="Times New Roman"/>
          <w:i/>
          <w:sz w:val="22"/>
          <w:szCs w:val="24"/>
          <w:lang w:val="en-GB"/>
        </w:rPr>
        <w:t xml:space="preserve"> placenta</w:t>
      </w:r>
      <w:r w:rsidRPr="00484EAF">
        <w:rPr>
          <w:rFonts w:ascii="Times New Roman" w:hAnsi="Times New Roman"/>
          <w:sz w:val="22"/>
          <w:szCs w:val="24"/>
          <w:lang w:val="en-GB"/>
        </w:rPr>
        <w:t xml:space="preserve">, while </w:t>
      </w:r>
      <w:r w:rsidRPr="00484EAF">
        <w:rPr>
          <w:rFonts w:ascii="Times New Roman" w:hAnsi="Times New Roman"/>
          <w:i/>
          <w:sz w:val="22"/>
          <w:szCs w:val="24"/>
          <w:lang w:val="en-GB"/>
        </w:rPr>
        <w:t xml:space="preserve">C. </w:t>
      </w:r>
      <w:proofErr w:type="spellStart"/>
      <w:r w:rsidRPr="00484EAF">
        <w:rPr>
          <w:rFonts w:ascii="Times New Roman" w:hAnsi="Times New Roman"/>
          <w:i/>
          <w:sz w:val="22"/>
          <w:szCs w:val="24"/>
          <w:lang w:val="en-GB"/>
        </w:rPr>
        <w:t>cinerea</w:t>
      </w:r>
      <w:proofErr w:type="spellEnd"/>
      <w:r w:rsidRPr="00484EAF">
        <w:rPr>
          <w:rFonts w:ascii="Times New Roman" w:hAnsi="Times New Roman"/>
          <w:sz w:val="22"/>
          <w:szCs w:val="24"/>
          <w:lang w:val="en-GB"/>
        </w:rPr>
        <w:t xml:space="preserve">, </w:t>
      </w:r>
      <w:r w:rsidRPr="00484EAF">
        <w:rPr>
          <w:rFonts w:ascii="Times New Roman" w:hAnsi="Times New Roman"/>
          <w:i/>
          <w:sz w:val="22"/>
          <w:szCs w:val="24"/>
          <w:lang w:val="en-GB"/>
        </w:rPr>
        <w:t xml:space="preserve">L. </w:t>
      </w:r>
      <w:proofErr w:type="spellStart"/>
      <w:r w:rsidRPr="00484EAF">
        <w:rPr>
          <w:rFonts w:ascii="Times New Roman" w:hAnsi="Times New Roman"/>
          <w:i/>
          <w:sz w:val="22"/>
          <w:szCs w:val="24"/>
          <w:lang w:val="en-GB"/>
        </w:rPr>
        <w:t>bicolor</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lacrymans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retained it.</w:t>
      </w:r>
    </w:p>
    <w:p w:rsidR="00201F2D" w:rsidRPr="00484EAF" w:rsidRDefault="00201F2D" w:rsidP="00201F2D">
      <w:pPr>
        <w:pStyle w:val="ListParagraph"/>
        <w:ind w:left="0"/>
        <w:jc w:val="both"/>
        <w:rPr>
          <w:rFonts w:ascii="Times New Roman" w:hAnsi="Times New Roman"/>
          <w:sz w:val="22"/>
          <w:szCs w:val="24"/>
          <w:u w:val="single"/>
          <w:lang w:val="en-GB"/>
        </w:rPr>
      </w:pP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b/>
          <w:sz w:val="22"/>
          <w:szCs w:val="24"/>
          <w:u w:val="single"/>
          <w:lang w:val="en-GB"/>
        </w:rPr>
        <w:t>Subfamily G.</w:t>
      </w:r>
      <w:r w:rsidRPr="00484EAF">
        <w:rPr>
          <w:rFonts w:ascii="Times New Roman" w:hAnsi="Times New Roman"/>
          <w:sz w:val="22"/>
          <w:szCs w:val="24"/>
          <w:lang w:val="en-GB"/>
        </w:rPr>
        <w:t xml:space="preserve"> Members of this group are also known as PDR (</w:t>
      </w:r>
      <w:proofErr w:type="spellStart"/>
      <w:r w:rsidRPr="00484EAF">
        <w:rPr>
          <w:rFonts w:ascii="Times New Roman" w:hAnsi="Times New Roman"/>
          <w:sz w:val="22"/>
          <w:szCs w:val="24"/>
          <w:lang w:val="en-GB"/>
        </w:rPr>
        <w:t>pleiotropic</w:t>
      </w:r>
      <w:proofErr w:type="spellEnd"/>
      <w:r w:rsidRPr="00484EAF">
        <w:rPr>
          <w:rFonts w:ascii="Times New Roman" w:hAnsi="Times New Roman"/>
          <w:sz w:val="22"/>
          <w:szCs w:val="24"/>
          <w:lang w:val="en-GB"/>
        </w:rPr>
        <w:t xml:space="preserve"> drug resistance) transporters. Six ABC-G proteins were identified in the genome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sz w:val="22"/>
          <w:szCs w:val="24"/>
          <w:lang w:val="en-GB"/>
        </w:rPr>
        <w:t xml:space="preserve">. Two of them (Phlgi1_102023 and Phlgi1_130987) belong to the group </w:t>
      </w:r>
      <w:proofErr w:type="gramStart"/>
      <w:r w:rsidRPr="00484EAF">
        <w:rPr>
          <w:rFonts w:ascii="Times New Roman" w:hAnsi="Times New Roman"/>
          <w:sz w:val="22"/>
          <w:szCs w:val="24"/>
          <w:lang w:val="en-GB"/>
        </w:rPr>
        <w:t>G(</w:t>
      </w:r>
      <w:proofErr w:type="gramEnd"/>
      <w:r w:rsidRPr="00484EAF">
        <w:rPr>
          <w:rFonts w:ascii="Times New Roman" w:hAnsi="Times New Roman"/>
          <w:sz w:val="22"/>
          <w:szCs w:val="24"/>
          <w:lang w:val="en-GB"/>
        </w:rPr>
        <w:t xml:space="preserve">II) encompassing proteins related to the intensively studied yeast PDR transporters (Snq2p, Pdr11p, Pdr12p, Pdr18p and Aus1p). Remaining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ABC-G proteins belong to the widely distributed but less-understood subgroups </w:t>
      </w:r>
      <w:proofErr w:type="gramStart"/>
      <w:r w:rsidRPr="00484EAF">
        <w:rPr>
          <w:rFonts w:ascii="Times New Roman" w:hAnsi="Times New Roman"/>
          <w:sz w:val="22"/>
          <w:szCs w:val="24"/>
          <w:lang w:val="en-GB"/>
        </w:rPr>
        <w:t>G(</w:t>
      </w:r>
      <w:proofErr w:type="gramEnd"/>
      <w:r w:rsidRPr="00484EAF">
        <w:rPr>
          <w:rFonts w:ascii="Times New Roman" w:hAnsi="Times New Roman"/>
          <w:sz w:val="22"/>
          <w:szCs w:val="24"/>
          <w:lang w:val="en-GB"/>
        </w:rPr>
        <w:t>IV) (ID 114337), G(VI) (ID 95544) and G(VII) (</w:t>
      </w:r>
      <w:proofErr w:type="spellStart"/>
      <w:r w:rsidRPr="00484EAF">
        <w:rPr>
          <w:rFonts w:ascii="Times New Roman" w:hAnsi="Times New Roman"/>
          <w:sz w:val="22"/>
          <w:szCs w:val="24"/>
          <w:lang w:val="en-GB"/>
        </w:rPr>
        <w:t>ID’s</w:t>
      </w:r>
      <w:proofErr w:type="spellEnd"/>
      <w:r w:rsidRPr="00484EAF">
        <w:rPr>
          <w:rFonts w:ascii="Times New Roman" w:hAnsi="Times New Roman"/>
          <w:sz w:val="22"/>
          <w:szCs w:val="24"/>
          <w:lang w:val="en-GB"/>
        </w:rPr>
        <w:t xml:space="preserve"> 101348 and 493857). This situation reflects the general trend towards the lower number of ABC-G proteins in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compared with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The sets of ABC-G transporters in the genomes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and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differ by 4 proteins. </w:t>
      </w:r>
      <w:proofErr w:type="spellStart"/>
      <w:r w:rsidRPr="00484EAF">
        <w:rPr>
          <w:rFonts w:ascii="Times New Roman" w:hAnsi="Times New Roman"/>
          <w:i/>
          <w:sz w:val="22"/>
          <w:szCs w:val="24"/>
          <w:lang w:val="en-GB"/>
        </w:rPr>
        <w:t>Phanerochaete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carries one additional </w:t>
      </w:r>
      <w:proofErr w:type="gramStart"/>
      <w:r w:rsidRPr="00484EAF">
        <w:rPr>
          <w:rFonts w:ascii="Times New Roman" w:hAnsi="Times New Roman"/>
          <w:sz w:val="22"/>
          <w:szCs w:val="24"/>
          <w:lang w:val="en-GB"/>
        </w:rPr>
        <w:t>G(</w:t>
      </w:r>
      <w:proofErr w:type="gramEnd"/>
      <w:r w:rsidRPr="00484EAF">
        <w:rPr>
          <w:rFonts w:ascii="Times New Roman" w:hAnsi="Times New Roman"/>
          <w:sz w:val="22"/>
          <w:szCs w:val="24"/>
          <w:lang w:val="en-GB"/>
        </w:rPr>
        <w:t xml:space="preserve">II) protein and three G(VI) proteins without counterparts in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genome. </w:t>
      </w:r>
      <w:r w:rsidRPr="00484EAF">
        <w:rPr>
          <w:rFonts w:ascii="Times New Roman" w:hAnsi="Times New Roman"/>
          <w:sz w:val="22"/>
        </w:rPr>
        <w:t>Of particular interest, an abovementioned ABC efflux transporter (</w:t>
      </w:r>
      <w:r w:rsidRPr="00484EAF">
        <w:rPr>
          <w:rFonts w:ascii="Times New Roman" w:hAnsi="Times New Roman"/>
          <w:sz w:val="22"/>
          <w:szCs w:val="24"/>
          <w:lang w:val="en-GB"/>
        </w:rPr>
        <w:t>Phlgi1_</w:t>
      </w:r>
      <w:r w:rsidRPr="00484EAF">
        <w:rPr>
          <w:rFonts w:ascii="Times New Roman" w:hAnsi="Times New Roman"/>
          <w:sz w:val="22"/>
        </w:rPr>
        <w:t xml:space="preserve">130987) is most closely related to the </w:t>
      </w:r>
      <w:r w:rsidRPr="00484EAF">
        <w:rPr>
          <w:rFonts w:ascii="Times New Roman" w:hAnsi="Times New Roman"/>
          <w:i/>
          <w:sz w:val="22"/>
        </w:rPr>
        <w:t>GcABC-G1</w:t>
      </w:r>
      <w:r w:rsidRPr="00484EAF">
        <w:rPr>
          <w:rFonts w:ascii="Times New Roman" w:hAnsi="Times New Roman"/>
          <w:sz w:val="22"/>
        </w:rPr>
        <w:t xml:space="preserve"> gene of the </w:t>
      </w:r>
      <w:proofErr w:type="spellStart"/>
      <w:r w:rsidRPr="00484EAF">
        <w:rPr>
          <w:rFonts w:ascii="Times New Roman" w:hAnsi="Times New Roman"/>
          <w:sz w:val="22"/>
        </w:rPr>
        <w:t>ascomycete</w:t>
      </w:r>
      <w:proofErr w:type="spellEnd"/>
      <w:r w:rsidRPr="00484EAF">
        <w:rPr>
          <w:rFonts w:ascii="Times New Roman" w:hAnsi="Times New Roman"/>
          <w:sz w:val="22"/>
        </w:rPr>
        <w:t xml:space="preserve"> </w:t>
      </w:r>
      <w:proofErr w:type="spellStart"/>
      <w:r w:rsidRPr="00484EAF">
        <w:rPr>
          <w:rFonts w:ascii="Times New Roman" w:hAnsi="Times New Roman"/>
          <w:i/>
          <w:sz w:val="22"/>
        </w:rPr>
        <w:t>Grosmannia</w:t>
      </w:r>
      <w:proofErr w:type="spellEnd"/>
      <w:r w:rsidRPr="00484EAF">
        <w:rPr>
          <w:rFonts w:ascii="Times New Roman" w:hAnsi="Times New Roman"/>
          <w:i/>
          <w:sz w:val="22"/>
        </w:rPr>
        <w:t xml:space="preserve"> </w:t>
      </w:r>
      <w:proofErr w:type="spellStart"/>
      <w:r w:rsidRPr="00484EAF">
        <w:rPr>
          <w:rFonts w:ascii="Times New Roman" w:hAnsi="Times New Roman"/>
          <w:i/>
          <w:sz w:val="22"/>
        </w:rPr>
        <w:t>clavigera</w:t>
      </w:r>
      <w:proofErr w:type="spellEnd"/>
      <w:r w:rsidRPr="00484EAF">
        <w:rPr>
          <w:rFonts w:ascii="Times New Roman" w:hAnsi="Times New Roman"/>
          <w:sz w:val="22"/>
        </w:rPr>
        <w:t xml:space="preserve">, a pathogen of </w:t>
      </w:r>
      <w:proofErr w:type="spellStart"/>
      <w:r w:rsidRPr="00484EAF">
        <w:rPr>
          <w:rFonts w:ascii="Times New Roman" w:hAnsi="Times New Roman"/>
          <w:sz w:val="22"/>
        </w:rPr>
        <w:t>lodgepole</w:t>
      </w:r>
      <w:proofErr w:type="spellEnd"/>
      <w:r w:rsidRPr="00484EAF">
        <w:rPr>
          <w:rFonts w:ascii="Times New Roman" w:hAnsi="Times New Roman"/>
          <w:sz w:val="22"/>
        </w:rPr>
        <w:t xml:space="preserve"> pine </w:t>
      </w:r>
      <w:r w:rsidR="000B7E08">
        <w:rPr>
          <w:rFonts w:ascii="Times New Roman" w:hAnsi="Times New Roman"/>
          <w:sz w:val="22"/>
        </w:rPr>
        <w:fldChar w:fldCharType="begin"/>
      </w:r>
      <w:r w:rsidR="000B7E08">
        <w:rPr>
          <w:rFonts w:ascii="Times New Roman" w:hAnsi="Times New Roman"/>
          <w:sz w:val="22"/>
        </w:rPr>
        <w:instrText xml:space="preserve"> ADDIN EN.CITE &lt;EndNote&gt;&lt;Cite&gt;&lt;Author&gt;Wang&lt;/Author&gt;&lt;Year&gt;2013&lt;/Year&gt;&lt;RecNum&gt;2768&lt;/RecNum&gt;&lt;DisplayText&gt;[71]&lt;/DisplayText&gt;&lt;record&gt;&lt;rec-number&gt;2768&lt;/rec-number&gt;&lt;foreign-keys&gt;&lt;key app="EN" db-id="es009fwwbwfrwre9zeppvx23200ap0e2tasx" timestamp="1371239911"&gt;2768&lt;/key&gt;&lt;/foreign-keys&gt;&lt;ref-type name="Journal Article"&gt;17&lt;/ref-type&gt;&lt;contributors&gt;&lt;authors&gt;&lt;author&gt;Wang, Y.&lt;/author&gt;&lt;author&gt;Lim, L.&lt;/author&gt;&lt;author&gt;DiGuistini, S.&lt;/author&gt;&lt;author&gt;Robertson, G.&lt;/author&gt;&lt;author&gt;Bohlmann, J.&lt;/author&gt;&lt;author&gt;Breuil, C.&lt;/author&gt;&lt;/authors&gt;&lt;/contributors&gt;&lt;auth-address&gt;Department of Wood Sciences, University of British Columbia, Vancouver, BC, Canada, V6T1Z4.&lt;/auth-address&gt;&lt;titles&gt;&lt;title&gt;&lt;style face="normal" font="default" size="100%"&gt;A specialized ABC efflux transporter GcABC-G1 confers monoterpene resistance to &lt;/style&gt;&lt;style face="italic" font="default" size="100%"&gt;Grosmannia clavigera&lt;/style&gt;&lt;style face="normal" font="default" size="100%"&gt;, a bark beetle-associated fungal pathogen of pine trees&lt;/style&gt;&lt;/title&gt;&lt;secondary-title&gt;New Phytol&lt;/secondary-title&gt;&lt;/titles&gt;&lt;periodical&gt;&lt;full-title&gt;New Phytol&lt;/full-title&gt;&lt;/periodical&gt;&lt;pages&gt;886-98&lt;/pages&gt;&lt;volume&gt;197&lt;/volume&gt;&lt;number&gt;3&lt;/number&gt;&lt;edition&gt;2012/12/21&lt;/edition&gt;&lt;dates&gt;&lt;year&gt;2013&lt;/year&gt;&lt;pub-dates&gt;&lt;date&gt;Feb&lt;/date&gt;&lt;/pub-dates&gt;&lt;/dates&gt;&lt;isbn&gt;1469-8137 (Electronic)&amp;#xD;0028-646X (Linking)&lt;/isbn&gt;&lt;accession-num&gt;23252416&lt;/accession-num&gt;&lt;urls&gt;&lt;related-urls&gt;&lt;url&gt;http://www.ncbi.nlm.nih.gov/pubmed/23252416&lt;/url&gt;&lt;/related-urls&gt;&lt;/urls&gt;&lt;electronic-resource-num&gt;10.1111/nph.12063&lt;/electronic-resource-num&gt;&lt;language&gt;eng&lt;/language&gt;&lt;/record&gt;&lt;/Cite&gt;&lt;/EndNote&gt;</w:instrText>
      </w:r>
      <w:r w:rsidR="000B7E08">
        <w:rPr>
          <w:rFonts w:ascii="Times New Roman" w:hAnsi="Times New Roman"/>
          <w:sz w:val="22"/>
        </w:rPr>
        <w:fldChar w:fldCharType="separate"/>
      </w:r>
      <w:r w:rsidR="000B7E08">
        <w:rPr>
          <w:rFonts w:ascii="Times New Roman" w:hAnsi="Times New Roman"/>
          <w:noProof/>
          <w:sz w:val="22"/>
        </w:rPr>
        <w:t>[71]</w:t>
      </w:r>
      <w:r w:rsidR="000B7E08">
        <w:rPr>
          <w:rFonts w:ascii="Times New Roman" w:hAnsi="Times New Roman"/>
          <w:sz w:val="22"/>
        </w:rPr>
        <w:fldChar w:fldCharType="end"/>
      </w:r>
      <w:r w:rsidRPr="00484EAF">
        <w:rPr>
          <w:rFonts w:ascii="Times New Roman" w:hAnsi="Times New Roman"/>
          <w:sz w:val="22"/>
        </w:rPr>
        <w:t xml:space="preserve">. The </w:t>
      </w:r>
      <w:r w:rsidRPr="00484EAF">
        <w:rPr>
          <w:rFonts w:ascii="Times New Roman" w:hAnsi="Times New Roman"/>
          <w:i/>
          <w:sz w:val="22"/>
        </w:rPr>
        <w:t>GcACC-G1</w:t>
      </w:r>
      <w:r w:rsidRPr="00484EAF">
        <w:rPr>
          <w:rFonts w:ascii="Times New Roman" w:hAnsi="Times New Roman"/>
          <w:sz w:val="22"/>
        </w:rPr>
        <w:t xml:space="preserve"> gene appears to be a key element against the host defenses. The </w:t>
      </w:r>
      <w:r w:rsidRPr="00484EAF">
        <w:rPr>
          <w:rFonts w:ascii="Times New Roman" w:hAnsi="Times New Roman"/>
          <w:i/>
          <w:sz w:val="22"/>
        </w:rPr>
        <w:t xml:space="preserve">P. </w:t>
      </w:r>
      <w:proofErr w:type="spellStart"/>
      <w:r w:rsidRPr="00484EAF">
        <w:rPr>
          <w:rFonts w:ascii="Times New Roman" w:hAnsi="Times New Roman"/>
          <w:i/>
          <w:sz w:val="22"/>
        </w:rPr>
        <w:t>gigantea</w:t>
      </w:r>
      <w:proofErr w:type="spellEnd"/>
      <w:r w:rsidRPr="00484EAF">
        <w:rPr>
          <w:rFonts w:ascii="Times New Roman" w:hAnsi="Times New Roman"/>
          <w:sz w:val="22"/>
        </w:rPr>
        <w:t xml:space="preserve"> homolog is </w:t>
      </w:r>
      <w:proofErr w:type="spellStart"/>
      <w:r w:rsidRPr="00484EAF">
        <w:rPr>
          <w:rFonts w:ascii="Times New Roman" w:hAnsi="Times New Roman"/>
          <w:sz w:val="22"/>
        </w:rPr>
        <w:t>upregulated</w:t>
      </w:r>
      <w:proofErr w:type="spellEnd"/>
      <w:r w:rsidRPr="00484EAF">
        <w:rPr>
          <w:rFonts w:ascii="Times New Roman" w:hAnsi="Times New Roman"/>
          <w:sz w:val="22"/>
        </w:rPr>
        <w:t xml:space="preserve"> &gt;4.9-fold (P=0.02) in NELF relative to ELF media (Dataset S2). </w:t>
      </w:r>
      <w:r w:rsidRPr="00484EAF">
        <w:rPr>
          <w:rFonts w:ascii="Times New Roman" w:hAnsi="Times New Roman"/>
          <w:sz w:val="22"/>
          <w:szCs w:val="24"/>
          <w:lang w:val="en-GB"/>
        </w:rPr>
        <w:t xml:space="preserve"> </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proofErr w:type="gramStart"/>
      <w:r w:rsidRPr="00484EAF">
        <w:rPr>
          <w:rFonts w:ascii="Times New Roman" w:hAnsi="Times New Roman"/>
          <w:b/>
          <w:sz w:val="22"/>
          <w:szCs w:val="24"/>
          <w:u w:val="single"/>
          <w:lang w:val="en-GB"/>
        </w:rPr>
        <w:t>Unclassified ABC proteins.</w:t>
      </w:r>
      <w:proofErr w:type="gramEnd"/>
      <w:r w:rsidRPr="00484EAF">
        <w:rPr>
          <w:rFonts w:ascii="Times New Roman" w:hAnsi="Times New Roman"/>
          <w:sz w:val="22"/>
          <w:szCs w:val="24"/>
          <w:lang w:val="en-GB"/>
        </w:rPr>
        <w:t xml:space="preserve"> A small number of ABC proteins that do not fall into any of the above groups are also present in fungal genomes. One of them is homologous to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cerevisiae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Caf16p. The corresponding gene is present in a single copy in the genomes of all analyzed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and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In the case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it is Phlgi1_101292. It is a part of CCR4-NOT transcriptional regulatory complex. Two remaining </w:t>
      </w:r>
      <w:r w:rsidRPr="00484EAF">
        <w:rPr>
          <w:rFonts w:ascii="Times New Roman" w:hAnsi="Times New Roman"/>
          <w:i/>
          <w:sz w:val="22"/>
          <w:szCs w:val="24"/>
          <w:lang w:val="en-GB"/>
        </w:rPr>
        <w:t>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 proteins show some similarity to the components of bacterial </w:t>
      </w:r>
      <w:proofErr w:type="spellStart"/>
      <w:r w:rsidRPr="00484EAF">
        <w:rPr>
          <w:rFonts w:ascii="Times New Roman" w:hAnsi="Times New Roman"/>
          <w:sz w:val="22"/>
          <w:szCs w:val="24"/>
          <w:lang w:val="en-GB"/>
        </w:rPr>
        <w:t>multisubunit</w:t>
      </w:r>
      <w:proofErr w:type="spellEnd"/>
      <w:r w:rsidRPr="00484EAF">
        <w:rPr>
          <w:rFonts w:ascii="Times New Roman" w:hAnsi="Times New Roman"/>
          <w:sz w:val="22"/>
          <w:szCs w:val="24"/>
          <w:lang w:val="en-GB"/>
        </w:rPr>
        <w:t xml:space="preserve"> ABC transporters. One of these, Phlgi1_103495, is homologous to </w:t>
      </w:r>
      <w:r w:rsidRPr="00484EAF">
        <w:rPr>
          <w:rFonts w:ascii="Times New Roman" w:hAnsi="Times New Roman"/>
          <w:i/>
          <w:sz w:val="22"/>
          <w:szCs w:val="24"/>
          <w:lang w:val="en-GB"/>
        </w:rPr>
        <w:t xml:space="preserve">S. </w:t>
      </w:r>
      <w:proofErr w:type="spellStart"/>
      <w:r w:rsidRPr="00484EAF">
        <w:rPr>
          <w:rFonts w:ascii="Times New Roman" w:hAnsi="Times New Roman"/>
          <w:i/>
          <w:sz w:val="22"/>
          <w:szCs w:val="24"/>
          <w:lang w:val="en-GB"/>
        </w:rPr>
        <w:t>cerevisiae</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YDR061W. This protein with unknown function is present in virtually all analyzed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and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A second Phlgi1_102729 belongs to the group specific for the species of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sz w:val="22"/>
          <w:szCs w:val="24"/>
          <w:lang w:val="en-GB"/>
        </w:rPr>
        <w:t>. Its function also remains unknown.</w:t>
      </w:r>
    </w:p>
    <w:p w:rsidR="00201F2D" w:rsidRPr="00484EAF" w:rsidRDefault="00201F2D" w:rsidP="00201F2D">
      <w:pPr>
        <w:pStyle w:val="ListParagraph"/>
        <w:ind w:left="0"/>
        <w:jc w:val="both"/>
        <w:rPr>
          <w:rFonts w:ascii="Times New Roman" w:hAnsi="Times New Roman"/>
          <w:sz w:val="22"/>
          <w:szCs w:val="24"/>
          <w:u w:val="single"/>
          <w:lang w:val="en-GB"/>
        </w:rPr>
      </w:pPr>
    </w:p>
    <w:p w:rsidR="00201F2D" w:rsidRPr="00484EAF" w:rsidRDefault="00201F2D" w:rsidP="00201F2D">
      <w:pPr>
        <w:spacing w:line="240" w:lineRule="auto"/>
        <w:jc w:val="both"/>
        <w:rPr>
          <w:rFonts w:ascii="Times New Roman" w:hAnsi="Times New Roman"/>
          <w:b/>
          <w:lang w:val="en-GB"/>
        </w:rPr>
      </w:pPr>
      <w:r w:rsidRPr="00484EAF">
        <w:rPr>
          <w:rFonts w:ascii="Times New Roman" w:hAnsi="Times New Roman"/>
          <w:b/>
          <w:lang w:val="en-GB"/>
        </w:rPr>
        <w:t>Summary of ABC proteins</w:t>
      </w:r>
    </w:p>
    <w:p w:rsidR="00201F2D" w:rsidRPr="00484EAF" w:rsidRDefault="00201F2D" w:rsidP="00201F2D">
      <w:pPr>
        <w:pStyle w:val="ListParagraph"/>
        <w:ind w:left="0"/>
        <w:jc w:val="both"/>
        <w:rPr>
          <w:rFonts w:ascii="Times New Roman" w:hAnsi="Times New Roman"/>
          <w:sz w:val="22"/>
          <w:szCs w:val="24"/>
          <w:lang w:val="en-GB"/>
        </w:rPr>
      </w:pPr>
      <w:r w:rsidRPr="00484EAF">
        <w:rPr>
          <w:rFonts w:ascii="Times New Roman" w:hAnsi="Times New Roman"/>
          <w:sz w:val="22"/>
          <w:szCs w:val="24"/>
          <w:lang w:val="en-GB"/>
        </w:rPr>
        <w:t xml:space="preserve">With 48 identified members, the number of ABC genes in </w:t>
      </w:r>
      <w:proofErr w:type="spellStart"/>
      <w:r w:rsidRPr="00484EAF">
        <w:rPr>
          <w:rFonts w:ascii="Times New Roman" w:hAnsi="Times New Roman"/>
          <w:i/>
          <w:sz w:val="22"/>
          <w:szCs w:val="24"/>
          <w:lang w:val="en-GB"/>
        </w:rPr>
        <w:t>Phlebiopsis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stands on the higher end compared to other analyzed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as it exceeds the numbers observed in </w:t>
      </w:r>
      <w:r w:rsidRPr="00484EAF">
        <w:rPr>
          <w:rFonts w:ascii="Times New Roman" w:hAnsi="Times New Roman"/>
          <w:i/>
          <w:sz w:val="22"/>
          <w:szCs w:val="24"/>
          <w:lang w:val="en-GB"/>
        </w:rPr>
        <w:t xml:space="preserve">C. </w:t>
      </w:r>
      <w:proofErr w:type="spellStart"/>
      <w:r w:rsidRPr="00484EAF">
        <w:rPr>
          <w:rFonts w:ascii="Times New Roman" w:hAnsi="Times New Roman"/>
          <w:i/>
          <w:sz w:val="22"/>
          <w:szCs w:val="24"/>
          <w:lang w:val="en-GB"/>
        </w:rPr>
        <w:t>cinerea</w:t>
      </w:r>
      <w:proofErr w:type="spellEnd"/>
      <w:r w:rsidRPr="00484EAF">
        <w:rPr>
          <w:rFonts w:ascii="Times New Roman" w:hAnsi="Times New Roman"/>
          <w:sz w:val="22"/>
          <w:szCs w:val="24"/>
          <w:lang w:val="en-GB"/>
        </w:rPr>
        <w:t>,</w:t>
      </w:r>
      <w:r w:rsidRPr="00484EAF">
        <w:rPr>
          <w:rFonts w:ascii="Times New Roman" w:hAnsi="Times New Roman"/>
          <w:i/>
          <w:sz w:val="22"/>
          <w:szCs w:val="24"/>
          <w:lang w:val="en-GB"/>
        </w:rPr>
        <w:t xml:space="preserve"> S. </w:t>
      </w:r>
      <w:proofErr w:type="spellStart"/>
      <w:r w:rsidRPr="00484EAF">
        <w:rPr>
          <w:rFonts w:ascii="Times New Roman" w:hAnsi="Times New Roman"/>
          <w:i/>
          <w:sz w:val="22"/>
          <w:szCs w:val="24"/>
          <w:lang w:val="en-GB"/>
        </w:rPr>
        <w:t>lacrymans</w:t>
      </w:r>
      <w:proofErr w:type="spellEnd"/>
      <w:r w:rsidRPr="00484EAF">
        <w:rPr>
          <w:rFonts w:ascii="Times New Roman" w:hAnsi="Times New Roman"/>
          <w:sz w:val="22"/>
          <w:szCs w:val="24"/>
          <w:lang w:val="en-GB"/>
        </w:rPr>
        <w:t>,</w:t>
      </w:r>
      <w:r w:rsidRPr="00484EAF">
        <w:rPr>
          <w:rFonts w:ascii="Times New Roman" w:hAnsi="Times New Roman"/>
          <w:i/>
          <w:sz w:val="22"/>
          <w:szCs w:val="24"/>
          <w:lang w:val="en-GB"/>
        </w:rPr>
        <w:t xml:space="preserve"> P. placenta</w:t>
      </w:r>
      <w:r w:rsidRPr="00484EAF">
        <w:rPr>
          <w:rFonts w:ascii="Times New Roman" w:hAnsi="Times New Roman"/>
          <w:sz w:val="22"/>
          <w:szCs w:val="24"/>
          <w:lang w:val="en-GB"/>
        </w:rPr>
        <w:t>,</w:t>
      </w:r>
      <w:r w:rsidRPr="00484EAF">
        <w:rPr>
          <w:rFonts w:ascii="Times New Roman" w:hAnsi="Times New Roman"/>
          <w:i/>
          <w:sz w:val="22"/>
          <w:szCs w:val="24"/>
          <w:lang w:val="en-GB"/>
        </w:rPr>
        <w:t xml:space="preserve"> H. </w:t>
      </w:r>
      <w:proofErr w:type="spellStart"/>
      <w:r w:rsidRPr="00484EAF">
        <w:rPr>
          <w:rFonts w:ascii="Times New Roman" w:hAnsi="Times New Roman"/>
          <w:i/>
          <w:sz w:val="22"/>
          <w:szCs w:val="24"/>
          <w:lang w:val="en-GB"/>
        </w:rPr>
        <w:t>annosum</w:t>
      </w:r>
      <w:proofErr w:type="spellEnd"/>
      <w:r w:rsidRPr="00484EAF">
        <w:rPr>
          <w:rFonts w:ascii="Times New Roman" w:hAnsi="Times New Roman"/>
          <w:sz w:val="22"/>
          <w:szCs w:val="24"/>
          <w:lang w:val="en-GB"/>
        </w:rPr>
        <w:t>,</w:t>
      </w:r>
      <w:r w:rsidRPr="00484EAF">
        <w:rPr>
          <w:rFonts w:ascii="Times New Roman" w:hAnsi="Times New Roman"/>
          <w:i/>
          <w:sz w:val="22"/>
          <w:szCs w:val="24"/>
          <w:lang w:val="en-GB"/>
        </w:rPr>
        <w:t xml:space="preserve"> C. </w:t>
      </w:r>
      <w:proofErr w:type="spellStart"/>
      <w:r w:rsidRPr="00484EAF">
        <w:rPr>
          <w:rFonts w:ascii="Times New Roman" w:hAnsi="Times New Roman"/>
          <w:i/>
          <w:sz w:val="22"/>
          <w:szCs w:val="24"/>
          <w:lang w:val="en-GB"/>
        </w:rPr>
        <w:t>neoformans</w:t>
      </w:r>
      <w:proofErr w:type="spellEnd"/>
      <w:r w:rsidRPr="00484EAF">
        <w:rPr>
          <w:rFonts w:ascii="Times New Roman" w:hAnsi="Times New Roman"/>
          <w:sz w:val="22"/>
          <w:szCs w:val="24"/>
          <w:lang w:val="en-GB"/>
        </w:rPr>
        <w:t>,</w:t>
      </w:r>
      <w:r w:rsidRPr="00484EAF">
        <w:rPr>
          <w:rFonts w:ascii="Times New Roman" w:hAnsi="Times New Roman"/>
          <w:i/>
          <w:sz w:val="22"/>
          <w:szCs w:val="24"/>
          <w:lang w:val="en-GB"/>
        </w:rPr>
        <w:t xml:space="preserve"> U. </w:t>
      </w:r>
      <w:proofErr w:type="spellStart"/>
      <w:r w:rsidRPr="00484EAF">
        <w:rPr>
          <w:rFonts w:ascii="Times New Roman" w:hAnsi="Times New Roman"/>
          <w:i/>
          <w:sz w:val="22"/>
          <w:szCs w:val="24"/>
          <w:lang w:val="en-GB"/>
        </w:rPr>
        <w:t>maydis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and</w:t>
      </w:r>
      <w:r w:rsidRPr="00484EAF">
        <w:rPr>
          <w:rFonts w:ascii="Times New Roman" w:hAnsi="Times New Roman"/>
          <w:i/>
          <w:sz w:val="22"/>
          <w:szCs w:val="24"/>
          <w:lang w:val="en-GB"/>
        </w:rPr>
        <w:t xml:space="preserve"> P. </w:t>
      </w:r>
      <w:proofErr w:type="spellStart"/>
      <w:r w:rsidRPr="00484EAF">
        <w:rPr>
          <w:rFonts w:ascii="Times New Roman" w:hAnsi="Times New Roman"/>
          <w:i/>
          <w:sz w:val="22"/>
          <w:szCs w:val="24"/>
          <w:lang w:val="en-GB"/>
        </w:rPr>
        <w:t>graminis</w:t>
      </w:r>
      <w:proofErr w:type="spellEnd"/>
      <w:r w:rsidRPr="00484EAF">
        <w:rPr>
          <w:rFonts w:ascii="Times New Roman" w:hAnsi="Times New Roman"/>
          <w:sz w:val="22"/>
          <w:szCs w:val="24"/>
          <w:lang w:val="en-GB"/>
        </w:rPr>
        <w:t xml:space="preserve">. The relatively high number of </w:t>
      </w:r>
      <w:proofErr w:type="spellStart"/>
      <w:r w:rsidRPr="00484EAF">
        <w:rPr>
          <w:rFonts w:ascii="Times New Roman" w:hAnsi="Times New Roman"/>
          <w:i/>
          <w:sz w:val="22"/>
          <w:szCs w:val="24"/>
          <w:lang w:val="en-GB"/>
        </w:rPr>
        <w:t>Phlebiopsis</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 proteins owes to the amplification of the single group of ABC transporters, namely </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IV), as number of proteins belonging to the remaining groups does not differ significantly from other species.</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The set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gigantea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ABC proteins shows high similarity to those of </w:t>
      </w:r>
      <w:r w:rsidRPr="00484EAF">
        <w:rPr>
          <w:rFonts w:ascii="Times New Roman" w:hAnsi="Times New Roman"/>
          <w:i/>
          <w:sz w:val="22"/>
          <w:szCs w:val="24"/>
          <w:lang w:val="en-GB"/>
        </w:rPr>
        <w:t xml:space="preserve">P. </w:t>
      </w:r>
      <w:proofErr w:type="spellStart"/>
      <w:r w:rsidRPr="00484EAF">
        <w:rPr>
          <w:rFonts w:ascii="Times New Roman" w:hAnsi="Times New Roman"/>
          <w:i/>
          <w:sz w:val="22"/>
          <w:szCs w:val="24"/>
          <w:lang w:val="en-GB"/>
        </w:rPr>
        <w:t>chrysosporium</w:t>
      </w:r>
      <w:proofErr w:type="spellEnd"/>
      <w:r w:rsidRPr="00484EAF">
        <w:rPr>
          <w:rFonts w:ascii="Times New Roman" w:hAnsi="Times New Roman"/>
          <w:sz w:val="22"/>
          <w:szCs w:val="24"/>
          <w:lang w:val="en-GB"/>
        </w:rPr>
        <w:t>. Their common features include the loss of ABC-A and ABC-</w:t>
      </w:r>
      <w:proofErr w:type="gramStart"/>
      <w:r w:rsidRPr="00484EAF">
        <w:rPr>
          <w:rFonts w:ascii="Times New Roman" w:hAnsi="Times New Roman"/>
          <w:sz w:val="22"/>
          <w:szCs w:val="24"/>
          <w:lang w:val="en-GB"/>
        </w:rPr>
        <w:t>F(</w:t>
      </w:r>
      <w:proofErr w:type="gramEnd"/>
      <w:r w:rsidRPr="00484EAF">
        <w:rPr>
          <w:rFonts w:ascii="Times New Roman" w:hAnsi="Times New Roman"/>
          <w:sz w:val="22"/>
          <w:szCs w:val="24"/>
          <w:lang w:val="en-GB"/>
        </w:rPr>
        <w:t xml:space="preserve">III) genes and the proliferation of ABC-C(IV) group. </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Another feature that seems to be common for the broad range of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is the relatively low number of ABC-G and full-length ABC-B transporters combined with the higher number of ABC-C proteins as compared with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Members of those three subfamilies seem to take different evolutionary routes in the large fungal phyla. Some of the groups that are abundant in the genomes of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are totally missing from higher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e.g. ABC-</w:t>
      </w:r>
      <w:proofErr w:type="gramStart"/>
      <w:r w:rsidRPr="00484EAF">
        <w:rPr>
          <w:rFonts w:ascii="Times New Roman" w:hAnsi="Times New Roman"/>
          <w:sz w:val="22"/>
          <w:szCs w:val="24"/>
          <w:lang w:val="en-GB"/>
        </w:rPr>
        <w:t>B(</w:t>
      </w:r>
      <w:proofErr w:type="gramEnd"/>
      <w:r w:rsidRPr="00484EAF">
        <w:rPr>
          <w:rFonts w:ascii="Times New Roman" w:hAnsi="Times New Roman"/>
          <w:sz w:val="22"/>
          <w:szCs w:val="24"/>
          <w:lang w:val="en-GB"/>
        </w:rPr>
        <w:t xml:space="preserve">II), ABC-B(III), ABC-C(I), ABC-G(III) and ABC-G(V), while the group ABC-G(I) is represented only by a single gene in </w:t>
      </w:r>
      <w:r w:rsidRPr="00484EAF">
        <w:rPr>
          <w:rFonts w:ascii="Times New Roman" w:hAnsi="Times New Roman"/>
          <w:i/>
          <w:sz w:val="22"/>
          <w:szCs w:val="24"/>
          <w:lang w:val="en-GB"/>
        </w:rPr>
        <w:t>H. </w:t>
      </w:r>
      <w:proofErr w:type="spellStart"/>
      <w:r w:rsidRPr="00484EAF">
        <w:rPr>
          <w:rFonts w:ascii="Times New Roman" w:hAnsi="Times New Roman"/>
          <w:i/>
          <w:sz w:val="22"/>
          <w:szCs w:val="24"/>
          <w:lang w:val="en-GB"/>
        </w:rPr>
        <w:t>annosum</w:t>
      </w:r>
      <w:proofErr w:type="spellEnd"/>
      <w:r w:rsidRPr="00484EAF">
        <w:rPr>
          <w:rFonts w:ascii="Times New Roman" w:hAnsi="Times New Roman"/>
          <w:sz w:val="22"/>
          <w:szCs w:val="24"/>
          <w:lang w:val="en-GB"/>
        </w:rPr>
        <w:t xml:space="preserve">. Interestingly, at least some of those groups are still present in the genome of </w:t>
      </w:r>
      <w:r w:rsidRPr="00484EAF">
        <w:rPr>
          <w:rFonts w:ascii="Times New Roman" w:hAnsi="Times New Roman"/>
          <w:i/>
          <w:sz w:val="22"/>
          <w:szCs w:val="24"/>
          <w:lang w:val="en-GB"/>
        </w:rPr>
        <w:t>C. </w:t>
      </w:r>
      <w:proofErr w:type="spellStart"/>
      <w:r w:rsidRPr="00484EAF">
        <w:rPr>
          <w:rFonts w:ascii="Times New Roman" w:hAnsi="Times New Roman"/>
          <w:i/>
          <w:sz w:val="22"/>
          <w:szCs w:val="24"/>
          <w:lang w:val="en-GB"/>
        </w:rPr>
        <w:t>neoformans</w:t>
      </w:r>
      <w:proofErr w:type="spellEnd"/>
      <w:r w:rsidRPr="00484EAF">
        <w:rPr>
          <w:rFonts w:ascii="Times New Roman" w:hAnsi="Times New Roman"/>
          <w:sz w:val="22"/>
          <w:szCs w:val="24"/>
          <w:lang w:val="en-GB"/>
        </w:rPr>
        <w:t xml:space="preserve">, belonging to the lineage that separated early in the evolution of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sz w:val="22"/>
          <w:szCs w:val="24"/>
          <w:lang w:val="en-GB"/>
        </w:rPr>
        <w:t>. On the other hand, members of the group ABC-</w:t>
      </w:r>
      <w:proofErr w:type="gramStart"/>
      <w:r w:rsidRPr="00484EAF">
        <w:rPr>
          <w:rFonts w:ascii="Times New Roman" w:hAnsi="Times New Roman"/>
          <w:sz w:val="22"/>
          <w:szCs w:val="24"/>
          <w:lang w:val="en-GB"/>
        </w:rPr>
        <w:t>C(</w:t>
      </w:r>
      <w:proofErr w:type="gramEnd"/>
      <w:r w:rsidRPr="00484EAF">
        <w:rPr>
          <w:rFonts w:ascii="Times New Roman" w:hAnsi="Times New Roman"/>
          <w:sz w:val="22"/>
          <w:szCs w:val="24"/>
          <w:lang w:val="en-GB"/>
        </w:rPr>
        <w:t xml:space="preserve">IV) were found only in few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while it is common (and sometimes very abundant) in all analyzed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sz w:val="22"/>
          <w:szCs w:val="24"/>
          <w:lang w:val="en-GB"/>
        </w:rPr>
        <w:t xml:space="preserve">. Finally, two groups of ABC proteins seem to be specific either for mushroom-forming fungi (a group of ABC-B half-transporters related to </w:t>
      </w:r>
      <w:r w:rsidRPr="00484EAF">
        <w:rPr>
          <w:rFonts w:ascii="Times New Roman" w:hAnsi="Times New Roman"/>
          <w:i/>
          <w:sz w:val="22"/>
          <w:szCs w:val="24"/>
          <w:lang w:val="en-GB"/>
        </w:rPr>
        <w:t xml:space="preserve">C. </w:t>
      </w:r>
      <w:proofErr w:type="spellStart"/>
      <w:r w:rsidRPr="00484EAF">
        <w:rPr>
          <w:rFonts w:ascii="Times New Roman" w:hAnsi="Times New Roman"/>
          <w:i/>
          <w:sz w:val="22"/>
          <w:szCs w:val="24"/>
          <w:lang w:val="en-GB"/>
        </w:rPr>
        <w:t>cinerea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CC1G_00632) or for </w:t>
      </w:r>
      <w:proofErr w:type="spellStart"/>
      <w:r w:rsidRPr="00484EAF">
        <w:rPr>
          <w:rFonts w:ascii="Times New Roman" w:hAnsi="Times New Roman"/>
          <w:i/>
          <w:sz w:val="22"/>
          <w:szCs w:val="24"/>
          <w:lang w:val="en-GB"/>
        </w:rPr>
        <w:t>Agaricomycotina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 xml:space="preserve">(proteins related to </w:t>
      </w:r>
      <w:r w:rsidRPr="00484EAF">
        <w:rPr>
          <w:rFonts w:ascii="Times New Roman" w:hAnsi="Times New Roman"/>
          <w:i/>
          <w:sz w:val="22"/>
          <w:szCs w:val="24"/>
          <w:lang w:val="en-GB"/>
        </w:rPr>
        <w:t xml:space="preserve">C. </w:t>
      </w:r>
      <w:proofErr w:type="spellStart"/>
      <w:r w:rsidRPr="00484EAF">
        <w:rPr>
          <w:rFonts w:ascii="Times New Roman" w:hAnsi="Times New Roman"/>
          <w:i/>
          <w:sz w:val="22"/>
          <w:szCs w:val="24"/>
          <w:lang w:val="en-GB"/>
        </w:rPr>
        <w:t>cinerea</w:t>
      </w:r>
      <w:proofErr w:type="spellEnd"/>
      <w:r w:rsidRPr="00484EAF">
        <w:rPr>
          <w:rFonts w:ascii="Times New Roman" w:hAnsi="Times New Roman"/>
          <w:i/>
          <w:sz w:val="22"/>
          <w:szCs w:val="24"/>
          <w:lang w:val="en-GB"/>
        </w:rPr>
        <w:t xml:space="preserve"> </w:t>
      </w:r>
      <w:r w:rsidRPr="00484EAF">
        <w:rPr>
          <w:rFonts w:ascii="Times New Roman" w:hAnsi="Times New Roman"/>
          <w:sz w:val="22"/>
          <w:szCs w:val="24"/>
          <w:lang w:val="en-GB"/>
        </w:rPr>
        <w:t>CC1G_04237).</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It is tempting to speculate that the evolution of fungal ABC proteins within the discussed phyla was driven by the fundamental differences in their life style and life forms. Most of the </w:t>
      </w:r>
      <w:proofErr w:type="spellStart"/>
      <w:r w:rsidRPr="00484EAF">
        <w:rPr>
          <w:rFonts w:ascii="Times New Roman" w:hAnsi="Times New Roman"/>
          <w:sz w:val="22"/>
          <w:szCs w:val="24"/>
          <w:lang w:val="en-GB"/>
        </w:rPr>
        <w:t>ascomycetes</w:t>
      </w:r>
      <w:proofErr w:type="spellEnd"/>
      <w:r w:rsidRPr="00484EAF">
        <w:rPr>
          <w:rFonts w:ascii="Times New Roman" w:hAnsi="Times New Roman"/>
          <w:sz w:val="22"/>
          <w:szCs w:val="24"/>
          <w:lang w:val="en-GB"/>
        </w:rPr>
        <w:t xml:space="preserve"> included in our analysis generally exist as simple </w:t>
      </w:r>
      <w:proofErr w:type="spellStart"/>
      <w:r w:rsidRPr="00484EAF">
        <w:rPr>
          <w:rFonts w:ascii="Times New Roman" w:hAnsi="Times New Roman"/>
          <w:sz w:val="22"/>
          <w:szCs w:val="24"/>
          <w:lang w:val="en-GB"/>
        </w:rPr>
        <w:t>hyphae</w:t>
      </w:r>
      <w:proofErr w:type="spellEnd"/>
      <w:r w:rsidRPr="00484EAF">
        <w:rPr>
          <w:rFonts w:ascii="Times New Roman" w:hAnsi="Times New Roman"/>
          <w:sz w:val="22"/>
          <w:szCs w:val="24"/>
          <w:lang w:val="en-GB"/>
        </w:rPr>
        <w:t xml:space="preserve"> and do not form massive multi-layered structures. Therefore, they can rely on the extracellular export of toxic compounds as a principle way of their utilization.</w:t>
      </w:r>
    </w:p>
    <w:p w:rsidR="00201F2D" w:rsidRPr="00484EAF" w:rsidRDefault="00201F2D" w:rsidP="00201F2D">
      <w:pPr>
        <w:pStyle w:val="ListParagraph"/>
        <w:ind w:left="0" w:firstLine="360"/>
        <w:jc w:val="both"/>
        <w:rPr>
          <w:rFonts w:ascii="Times New Roman" w:hAnsi="Times New Roman"/>
          <w:sz w:val="22"/>
          <w:szCs w:val="24"/>
          <w:lang w:val="en-GB"/>
        </w:rPr>
      </w:pPr>
      <w:r w:rsidRPr="00484EAF">
        <w:rPr>
          <w:rFonts w:ascii="Times New Roman" w:hAnsi="Times New Roman"/>
          <w:sz w:val="22"/>
          <w:szCs w:val="24"/>
          <w:lang w:val="en-GB"/>
        </w:rPr>
        <w:t xml:space="preserve">On the other hand, mushroom-forming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develop massive fruiting bodies consisting of numerous cell layers. In case of </w:t>
      </w:r>
      <w:proofErr w:type="spellStart"/>
      <w:r w:rsidRPr="00484EAF">
        <w:rPr>
          <w:rFonts w:ascii="Times New Roman" w:hAnsi="Times New Roman"/>
          <w:sz w:val="22"/>
          <w:szCs w:val="24"/>
          <w:lang w:val="en-GB"/>
        </w:rPr>
        <w:t>polyporoid</w:t>
      </w:r>
      <w:proofErr w:type="spellEnd"/>
      <w:r w:rsidRPr="00484EAF">
        <w:rPr>
          <w:rFonts w:ascii="Times New Roman" w:hAnsi="Times New Roman"/>
          <w:sz w:val="22"/>
          <w:szCs w:val="24"/>
          <w:lang w:val="en-GB"/>
        </w:rPr>
        <w:t xml:space="preserve"> fungi, those fruit bodies are often long-lived and continue to grow for several years. Within the fruiting body, the excretion of toxic compounds outside of the cell, the function generally attributed to many of the ABC transporters, would not help to get rid of them, as they will remain and eventually accumulate in the intercellular space. In such situation, the sequestration within a vacuole might become a preferred way for the detoxification of unwanted compounds. This eventually could lead to the decrease in number of plasma membrane transporters accompanied by the simultaneous expansion and diversification of </w:t>
      </w:r>
      <w:proofErr w:type="spellStart"/>
      <w:r w:rsidRPr="00484EAF">
        <w:rPr>
          <w:rFonts w:ascii="Times New Roman" w:hAnsi="Times New Roman"/>
          <w:sz w:val="22"/>
          <w:szCs w:val="24"/>
          <w:lang w:val="en-GB"/>
        </w:rPr>
        <w:t>vacuolar</w:t>
      </w:r>
      <w:proofErr w:type="spellEnd"/>
      <w:r w:rsidRPr="00484EAF">
        <w:rPr>
          <w:rFonts w:ascii="Times New Roman" w:hAnsi="Times New Roman"/>
          <w:sz w:val="22"/>
          <w:szCs w:val="24"/>
          <w:lang w:val="en-GB"/>
        </w:rPr>
        <w:t xml:space="preserve"> transporters. All known </w:t>
      </w:r>
      <w:proofErr w:type="spellStart"/>
      <w:r w:rsidRPr="00484EAF">
        <w:rPr>
          <w:rFonts w:ascii="Times New Roman" w:hAnsi="Times New Roman"/>
          <w:sz w:val="22"/>
          <w:szCs w:val="24"/>
          <w:lang w:val="en-GB"/>
        </w:rPr>
        <w:t>vacuolar</w:t>
      </w:r>
      <w:proofErr w:type="spellEnd"/>
      <w:r w:rsidRPr="00484EAF">
        <w:rPr>
          <w:rFonts w:ascii="Times New Roman" w:hAnsi="Times New Roman"/>
          <w:sz w:val="22"/>
          <w:szCs w:val="24"/>
          <w:lang w:val="en-GB"/>
        </w:rPr>
        <w:t xml:space="preserve"> ABC transporters in fungi belong to the subfamily ABC-C, while ABC-G and full-length ABC-B transporters usually localize to plasma membrane. Therefore, we reasoned that development of massive fruiting bodies in </w:t>
      </w:r>
      <w:proofErr w:type="spellStart"/>
      <w:r w:rsidRPr="00484EAF">
        <w:rPr>
          <w:rFonts w:ascii="Times New Roman" w:hAnsi="Times New Roman"/>
          <w:sz w:val="22"/>
          <w:szCs w:val="24"/>
          <w:lang w:val="en-GB"/>
        </w:rPr>
        <w:t>basidiomycetes</w:t>
      </w:r>
      <w:proofErr w:type="spellEnd"/>
      <w:r w:rsidRPr="00484EAF">
        <w:rPr>
          <w:rFonts w:ascii="Times New Roman" w:hAnsi="Times New Roman"/>
          <w:sz w:val="22"/>
          <w:szCs w:val="24"/>
          <w:lang w:val="en-GB"/>
        </w:rPr>
        <w:t xml:space="preserve"> could be one of the driving forces for the evolution of ABC transporters within this group.</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b/>
          <w:sz w:val="22"/>
          <w:szCs w:val="24"/>
          <w:lang w:val="en-GB"/>
        </w:rPr>
      </w:pPr>
      <w:r w:rsidRPr="00484EAF">
        <w:rPr>
          <w:rFonts w:ascii="Times New Roman" w:hAnsi="Times New Roman"/>
          <w:b/>
          <w:sz w:val="22"/>
          <w:szCs w:val="24"/>
          <w:lang w:val="en-GB"/>
        </w:rPr>
        <w:t xml:space="preserve">S.1.9 </w:t>
      </w:r>
      <w:proofErr w:type="spellStart"/>
      <w:r w:rsidRPr="00484EAF">
        <w:rPr>
          <w:rFonts w:ascii="Times New Roman" w:hAnsi="Times New Roman"/>
          <w:b/>
          <w:sz w:val="22"/>
          <w:szCs w:val="24"/>
          <w:lang w:val="en-GB"/>
        </w:rPr>
        <w:t>RNAseq</w:t>
      </w:r>
      <w:proofErr w:type="spellEnd"/>
      <w:r w:rsidRPr="00484EAF">
        <w:rPr>
          <w:rFonts w:ascii="Times New Roman" w:hAnsi="Times New Roman"/>
          <w:b/>
          <w:sz w:val="22"/>
          <w:szCs w:val="24"/>
          <w:lang w:val="en-GB"/>
        </w:rPr>
        <w:t xml:space="preserve"> and LC-MS/MS methods</w:t>
      </w:r>
    </w:p>
    <w:p w:rsidR="00201F2D" w:rsidRPr="00484EAF" w:rsidRDefault="00201F2D" w:rsidP="00201F2D">
      <w:pPr>
        <w:pStyle w:val="ListParagraph"/>
        <w:ind w:left="0"/>
        <w:jc w:val="both"/>
        <w:rPr>
          <w:rFonts w:ascii="Times New Roman" w:hAnsi="Times New Roman"/>
          <w:b/>
          <w:sz w:val="22"/>
          <w:szCs w:val="24"/>
          <w:lang w:val="en-GB"/>
        </w:rPr>
      </w:pPr>
    </w:p>
    <w:p w:rsidR="00201F2D" w:rsidRPr="00484EAF" w:rsidRDefault="00201F2D" w:rsidP="00201F2D">
      <w:pPr>
        <w:spacing w:line="240" w:lineRule="auto"/>
        <w:jc w:val="both"/>
        <w:rPr>
          <w:rFonts w:ascii="Times New Roman" w:hAnsi="Times New Roman"/>
        </w:rPr>
      </w:pPr>
      <w:r w:rsidRPr="00484EAF">
        <w:rPr>
          <w:rFonts w:ascii="Times New Roman" w:hAnsi="Times New Roman"/>
          <w:b/>
        </w:rPr>
        <w:t>RNAseq.</w:t>
      </w:r>
      <w:r w:rsidRPr="00484EAF">
        <w:rPr>
          <w:rFonts w:ascii="Times New Roman" w:hAnsi="Times New Roman"/>
          <w:i/>
          <w:iCs/>
        </w:rPr>
        <w:t xml:space="preserve"> </w:t>
      </w:r>
      <w:r w:rsidRPr="00484EAF">
        <w:rPr>
          <w:rFonts w:ascii="Times New Roman" w:hAnsi="Times New Roman" w:cs="Arial"/>
        </w:rPr>
        <w:t xml:space="preserve">Mycelium was derived from triplicate cultures of 250 ml basal salts containing: 1. 1.25 g freshly-harvested, ground (1mm mesh) loblolly pine that had been ‘spiked’ with acetone and thoroughly dried (NELP); or 2. The same material following extended soxhlet extraction and drying (ELP).  Duplicate cultures of basal salts medium with glucose as sole carbon source also served as a reference. After 5 days incubation, total RNA was purified from frozen mycelium as described </w:t>
      </w:r>
      <w:r w:rsidR="000B7E08">
        <w:rPr>
          <w:rFonts w:ascii="Times New Roman" w:eastAsia="MS Mincho" w:hAnsi="Times New Roman" w:cs="Arial"/>
        </w:rPr>
        <w:fldChar w:fldCharType="begin">
          <w:fldData xml:space="preserve">PEVuZE5vdGU+PENpdGU+PEF1dGhvcj5WYW5kZW4gV3ltZWxlbmJlcmc8L0F1dGhvcj48WWVhcj4y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=
</w:fldData>
        </w:fldChar>
      </w:r>
      <w:r w:rsidR="000B7E08">
        <w:rPr>
          <w:rFonts w:ascii="Times New Roman" w:eastAsia="MS Mincho" w:hAnsi="Times New Roman" w:cs="Arial"/>
        </w:rPr>
        <w:instrText xml:space="preserve"> ADDIN EN.CITE </w:instrText>
      </w:r>
      <w:r w:rsidR="000B7E08">
        <w:rPr>
          <w:rFonts w:ascii="Times New Roman" w:eastAsia="MS Mincho" w:hAnsi="Times New Roman" w:cs="Arial"/>
        </w:rPr>
        <w:fldChar w:fldCharType="begin">
          <w:fldData xml:space="preserve">PEVuZE5vdGU+PENpdGU+PEF1dGhvcj5WYW5kZW4gV3ltZWxlbmJlcmc8L0F1dGhvcj48WWVhcj4y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=
</w:fldData>
        </w:fldChar>
      </w:r>
      <w:r w:rsidR="000B7E08">
        <w:rPr>
          <w:rFonts w:ascii="Times New Roman" w:eastAsia="MS Mincho" w:hAnsi="Times New Roman" w:cs="Arial"/>
        </w:rPr>
        <w:instrText xml:space="preserve"> ADDIN EN.CITE.DATA </w:instrText>
      </w:r>
      <w:r w:rsidR="000B7E08">
        <w:rPr>
          <w:rFonts w:ascii="Times New Roman" w:eastAsia="MS Mincho" w:hAnsi="Times New Roman" w:cs="Arial"/>
        </w:rPr>
      </w:r>
      <w:r w:rsidR="000B7E08">
        <w:rPr>
          <w:rFonts w:ascii="Times New Roman" w:eastAsia="MS Mincho" w:hAnsi="Times New Roman" w:cs="Arial"/>
        </w:rPr>
        <w:fldChar w:fldCharType="end"/>
      </w:r>
      <w:r w:rsidR="000B7E08">
        <w:rPr>
          <w:rFonts w:ascii="Times New Roman" w:eastAsia="MS Mincho" w:hAnsi="Times New Roman" w:cs="Arial"/>
        </w:rPr>
        <w:fldChar w:fldCharType="separate"/>
      </w:r>
      <w:r w:rsidR="000B7E08">
        <w:rPr>
          <w:rFonts w:ascii="Times New Roman" w:eastAsia="MS Mincho" w:hAnsi="Times New Roman" w:cs="Arial"/>
          <w:noProof/>
        </w:rPr>
        <w:t>[5,72]</w:t>
      </w:r>
      <w:r w:rsidR="000B7E08">
        <w:rPr>
          <w:rFonts w:ascii="Times New Roman" w:eastAsia="MS Mincho" w:hAnsi="Times New Roman" w:cs="Arial"/>
        </w:rPr>
        <w:fldChar w:fldCharType="end"/>
      </w:r>
      <w:r w:rsidRPr="00484EAF">
        <w:rPr>
          <w:rFonts w:ascii="Times New Roman" w:eastAsia="MS Mincho" w:hAnsi="Times New Roman" w:cs="Arial"/>
        </w:rPr>
        <w:t xml:space="preserve">. </w:t>
      </w:r>
      <w:r w:rsidRPr="00484EAF">
        <w:rPr>
          <w:rFonts w:ascii="Times New Roman" w:hAnsi="Times New Roman" w:cs="Arial"/>
        </w:rPr>
        <w:t>The Illumina TruSeq protocol was used to prepare samples for multiplexed HiSeq2000 sequencing. Briefly,</w:t>
      </w:r>
      <w:r w:rsidRPr="00484EAF">
        <w:rPr>
          <w:rFonts w:ascii="Times New Roman" w:hAnsi="Times New Roman" w:cs="Arial"/>
          <w:b/>
        </w:rPr>
        <w:t xml:space="preserve"> </w:t>
      </w:r>
      <w:r w:rsidRPr="00484EAF">
        <w:rPr>
          <w:rFonts w:ascii="Times New Roman" w:hAnsi="Times New Roman"/>
        </w:rPr>
        <w:t>total RNA samples were tested at the University of Wisconsin-Madison Biotechnology Center for quality control (NanoDrop Spectrophotometer and Agilent 2100 BioAnalyzer for purity and integrity verification, respectively). For RNA-Seq library preparation, e</w:t>
      </w:r>
      <w:r w:rsidRPr="00484EAF">
        <w:rPr>
          <w:rFonts w:ascii="Times New Roman" w:hAnsi="Times New Roman"/>
          <w:color w:val="000000"/>
        </w:rPr>
        <w:t xml:space="preserve">ach library was generated using Illumina’s “TruSeq RNA Sample Preparation Guide” (Illumina </w:t>
      </w:r>
      <w:r w:rsidRPr="00484EAF">
        <w:rPr>
          <w:rFonts w:ascii="Times New Roman" w:hAnsi="Times New Roman"/>
        </w:rPr>
        <w:t>Part # 15008136,</w:t>
      </w:r>
      <w:r w:rsidRPr="00484EAF">
        <w:rPr>
          <w:rFonts w:ascii="Times New Roman" w:hAnsi="Times New Roman"/>
          <w:szCs w:val="16"/>
        </w:rPr>
        <w:t xml:space="preserve"> </w:t>
      </w:r>
      <w:r w:rsidRPr="00484EAF">
        <w:rPr>
          <w:rFonts w:ascii="Times New Roman" w:hAnsi="Times New Roman"/>
          <w:color w:val="000000"/>
        </w:rPr>
        <w:t>Rev. A, August 2011) and the Illumina TruSeq RNA Sample Preparation Kit (Illumina Inc., San Diego, California, USA). Messenger RNA was purified from 1</w:t>
      </w:r>
      <w:r w:rsidRPr="00484EAF">
        <w:rPr>
          <w:rFonts w:ascii="Times New Roman" w:hAnsi="Times New Roman" w:cs="Times New Roman"/>
          <w:color w:val="000000"/>
        </w:rPr>
        <w:t>μ</w:t>
      </w:r>
      <w:r w:rsidRPr="00484EAF">
        <w:rPr>
          <w:rFonts w:ascii="Times New Roman" w:hAnsi="Times New Roman"/>
          <w:color w:val="000000"/>
        </w:rPr>
        <w:t>g total RNA using poly-T oligo-attached magnetic beads. Double-stranded cDNAs were synthesized using SuperScript II (Invitrogen, Carlsbad, California, USA) and random primers for first strand cDNA synthesis followed by second strand synthesis using DNA polymerase I and RNAse H for removal of mRNA. Double-stranded cDNA was purified using Agencourt AMPure XP beads (Qiagen, Valencia, California, USA) as recommended in the TruSeq RNA Sample Prep Guide. cDNAs were end-repaired by T4 DNA polymerase and Klenow DNA polymerase and phosphorylated with T4 polynucleotide kinase. The blunt ended cDNA was purified using Agencourt AMPure XP beads. The cDNA products were incubated with Klenow DNA polymerase to add an ‘A’ base (Adenine) to the 3’ end of the blunt phosphorylated DNA fragments and then purified using Agencourt AMPure XP beads. DNA fragments were ligated to Illumina adapters having a single ‘T’ base (Thymine) overhang at their 3’end. The adapter-ligated products were purified using Agencourt AMPure XP beads.  Adapter ligated DNA was amplified in a Linker Mediated PCR reaction (LM-PCR) for 15 cycles using Phusion</w:t>
      </w:r>
      <w:r w:rsidRPr="00484EAF">
        <w:rPr>
          <w:rFonts w:ascii="Times New Roman" w:hAnsi="Times New Roman"/>
          <w:color w:val="000000"/>
          <w:vertAlign w:val="superscript"/>
        </w:rPr>
        <w:t>TM</w:t>
      </w:r>
      <w:r w:rsidRPr="00484EAF">
        <w:rPr>
          <w:rFonts w:ascii="Times New Roman" w:hAnsi="Times New Roman"/>
          <w:color w:val="000000"/>
        </w:rPr>
        <w:t xml:space="preserve"> DNA polymerase and Illumina's PE genomic DNA primer set, then purified using Agencourt AMPure XP beads. Quality and quantity of the finished libraries were assessed using an Agilent DNA1000 series chip assay (Agilent Technologies, Santa Clara, CA) and Invitrogen Qubit HS Kit (Invitrogen, Carlsbad, California, USA), respectively, and libraries standardized to 2 μM.  Cluster generation was performed using a TruSeq Single Read Cluster Kit (v3) and the Illumina cBot, with libraries multiplexed in a single HiSeq2000 lane. Images were analyzed using CASAVA version 1.8.2 and FASTQ files generated. DNAStar Inc (Madison, WI) modules SeqNGen and Qseq were used for mapping reads and statistical analysis. </w:t>
      </w:r>
      <w:r w:rsidRPr="00484EAF">
        <w:rPr>
          <w:rFonts w:ascii="Times New Roman" w:hAnsi="Times New Roman" w:cs="Arial"/>
        </w:rPr>
        <w:t>Transcriptome data was deposited to the NCBI Gene Expression Omnibus (GEO) database (</w:t>
      </w:r>
      <w:r w:rsidR="00132E56">
        <w:fldChar w:fldCharType="begin"/>
      </w:r>
      <w:r w:rsidR="00132E56">
        <w:instrText>HYPERLINK "http://www.ncbi.nlm.nih.gov/geo/"</w:instrText>
      </w:r>
      <w:r w:rsidR="00132E56">
        <w:fldChar w:fldCharType="separate"/>
      </w:r>
      <w:r w:rsidRPr="00484EAF">
        <w:rPr>
          <w:rStyle w:val="Hyperlink"/>
          <w:rFonts w:ascii="Times New Roman" w:hAnsi="Times New Roman" w:cs="Arial"/>
        </w:rPr>
        <w:t>http://www.ncbi.nlm.nih.gov/geo/</w:t>
      </w:r>
      <w:r w:rsidR="00132E56">
        <w:fldChar w:fldCharType="end"/>
      </w:r>
      <w:r w:rsidRPr="00484EAF">
        <w:rPr>
          <w:rFonts w:ascii="Times New Roman" w:hAnsi="Times New Roman" w:cs="Arial"/>
        </w:rPr>
        <w:t>) and assigned accession GSE53112.</w:t>
      </w:r>
    </w:p>
    <w:p w:rsidR="00201F2D" w:rsidRPr="00484EAF" w:rsidRDefault="00201F2D" w:rsidP="00201F2D">
      <w:pPr>
        <w:pStyle w:val="ListParagraph"/>
        <w:ind w:left="0"/>
        <w:jc w:val="both"/>
        <w:rPr>
          <w:rFonts w:ascii="Times New Roman" w:hAnsi="Times New Roman"/>
          <w:sz w:val="22"/>
          <w:szCs w:val="24"/>
          <w:lang w:val="en-GB"/>
        </w:rPr>
      </w:pPr>
    </w:p>
    <w:p w:rsidR="00201F2D" w:rsidRPr="00484EAF" w:rsidRDefault="00201F2D" w:rsidP="00201F2D">
      <w:pPr>
        <w:pStyle w:val="ListParagraph"/>
        <w:ind w:left="0"/>
        <w:jc w:val="both"/>
        <w:rPr>
          <w:rFonts w:ascii="Times New Roman" w:hAnsi="Times New Roman"/>
          <w:b/>
          <w:sz w:val="22"/>
          <w:szCs w:val="24"/>
          <w:lang w:val="en-GB"/>
        </w:rPr>
      </w:pPr>
      <w:r w:rsidRPr="00484EAF">
        <w:rPr>
          <w:rFonts w:ascii="Times New Roman" w:hAnsi="Times New Roman"/>
          <w:b/>
          <w:sz w:val="22"/>
          <w:szCs w:val="24"/>
          <w:lang w:val="en-GB"/>
        </w:rPr>
        <w:t xml:space="preserve">LC-MS/MS </w:t>
      </w:r>
      <w:proofErr w:type="spellStart"/>
      <w:r w:rsidRPr="00484EAF">
        <w:rPr>
          <w:rFonts w:ascii="Times New Roman" w:hAnsi="Times New Roman"/>
          <w:b/>
          <w:sz w:val="22"/>
          <w:szCs w:val="24"/>
          <w:lang w:val="en-GB"/>
        </w:rPr>
        <w:t>secretome</w:t>
      </w:r>
      <w:proofErr w:type="spellEnd"/>
      <w:r w:rsidRPr="00484EAF">
        <w:rPr>
          <w:rFonts w:ascii="Times New Roman" w:hAnsi="Times New Roman"/>
          <w:b/>
          <w:sz w:val="22"/>
          <w:szCs w:val="24"/>
          <w:lang w:val="en-GB"/>
        </w:rPr>
        <w:t xml:space="preserve"> analysis</w:t>
      </w:r>
    </w:p>
    <w:p w:rsidR="00201F2D" w:rsidRPr="00484EAF" w:rsidRDefault="00201F2D" w:rsidP="00201F2D">
      <w:pPr>
        <w:spacing w:after="0" w:line="240" w:lineRule="auto"/>
        <w:jc w:val="both"/>
        <w:rPr>
          <w:rFonts w:ascii="Times New Roman" w:hAnsi="Times New Roman"/>
          <w:i/>
          <w:iCs/>
        </w:rPr>
      </w:pPr>
      <w:r w:rsidRPr="00484EAF">
        <w:rPr>
          <w:rFonts w:ascii="Times New Roman" w:hAnsi="Times New Roman" w:cs="Arial"/>
        </w:rPr>
        <w:t xml:space="preserve">With minor modification, NanoLC-MS/MS analysis identified extracellular proteins in culture filtrates as described </w:t>
      </w:r>
      <w:r w:rsidR="000B7E08">
        <w:rPr>
          <w:rFonts w:ascii="Times New Roman" w:hAnsi="Times New Roman" w:cs="Arial"/>
        </w:rPr>
        <w:fldChar w:fldCharType="begin">
          <w:fldData xml:space="preserve">PEVuZE5vdGU+PENpdGU+PEF1dGhvcj5GZXJuYW5kZXotRnVleW88L0F1dGhvcj48WWVhcj4yMDEy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</w:fldData>
        </w:fldChar>
      </w:r>
      <w:r w:rsidR="000B7E08">
        <w:rPr>
          <w:rFonts w:ascii="Times New Roman" w:hAnsi="Times New Roman" w:cs="Arial"/>
        </w:rPr>
        <w:instrText xml:space="preserve"> ADDIN EN.CITE </w:instrText>
      </w:r>
      <w:r w:rsidR="000B7E08">
        <w:rPr>
          <w:rFonts w:ascii="Times New Roman" w:hAnsi="Times New Roman" w:cs="Arial"/>
        </w:rPr>
        <w:fldChar w:fldCharType="begin">
          <w:fldData xml:space="preserve">PEVuZE5vdGU+PENpdGU+PEF1dGhvcj5GZXJuYW5kZXotRnVleW88L0F1dGhvcj48WWVhcj4yMDEy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</w:fldData>
        </w:fldChar>
      </w:r>
      <w:r w:rsidR="000B7E08">
        <w:rPr>
          <w:rFonts w:ascii="Times New Roman" w:hAnsi="Times New Roman" w:cs="Arial"/>
        </w:rPr>
        <w:instrText xml:space="preserve"> ADDIN EN.CITE.DATA </w:instrText>
      </w:r>
      <w:r w:rsidR="000B7E08">
        <w:rPr>
          <w:rFonts w:ascii="Times New Roman" w:hAnsi="Times New Roman" w:cs="Arial"/>
        </w:rPr>
      </w:r>
      <w:r w:rsidR="000B7E08">
        <w:rPr>
          <w:rFonts w:ascii="Times New Roman" w:hAnsi="Times New Roman" w:cs="Arial"/>
        </w:rPr>
        <w:fldChar w:fldCharType="end"/>
      </w:r>
      <w:r w:rsidR="000B7E08">
        <w:rPr>
          <w:rFonts w:ascii="Times New Roman" w:hAnsi="Times New Roman" w:cs="Arial"/>
        </w:rPr>
        <w:fldChar w:fldCharType="separate"/>
      </w:r>
      <w:r w:rsidR="000B7E08">
        <w:rPr>
          <w:rFonts w:ascii="Times New Roman" w:hAnsi="Times New Roman" w:cs="Arial"/>
          <w:noProof/>
        </w:rPr>
        <w:t>[5,73]</w:t>
      </w:r>
      <w:r w:rsidR="000B7E08">
        <w:rPr>
          <w:rFonts w:ascii="Times New Roman" w:hAnsi="Times New Roman" w:cs="Arial"/>
        </w:rPr>
        <w:fldChar w:fldCharType="end"/>
      </w:r>
      <w:r w:rsidRPr="00484EAF">
        <w:rPr>
          <w:rFonts w:ascii="Times New Roman" w:hAnsi="Times New Roman" w:cs="Arial"/>
        </w:rPr>
        <w:t xml:space="preserve">. For each of the two woody substrates (e.g NELP and ELP), cultures were harvested after 5, 7, and 9 days. Cultures containing microcrystalline cellulose (Avicel) were prepared as previously described </w:t>
      </w:r>
      <w:r w:rsidR="000B7E08">
        <w:rPr>
          <w:rFonts w:ascii="Times New Roman" w:hAnsi="Times New Roman"/>
        </w:rPr>
        <w:fldChar w:fldCharType="begin">
          <w:fldData xml:space="preserve">PEVuZE5vdGU+PENpdGU+PEF1dGhvcj5WYW5kZW4gV3ltZWxlbmJlcmc8L0F1dGhvcj48WWVhcj4y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PEVuZE5vdGU+PENpdGU+PEF1dGhvcj5WYW5kZW4gV3ltZWxlbmJlcmc8L0F1dGhvcj48WWVhcj4y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[74,75]</w:t>
      </w:r>
      <w:r w:rsidR="000B7E08">
        <w:rPr>
          <w:rFonts w:ascii="Times New Roman" w:hAnsi="Times New Roman"/>
        </w:rPr>
        <w:fldChar w:fldCharType="end"/>
      </w:r>
      <w:r w:rsidRPr="00484EAF">
        <w:rPr>
          <w:rFonts w:ascii="Times New Roman" w:hAnsi="Times New Roman" w:cs="Arial"/>
        </w:rPr>
        <w:t xml:space="preserve">, except that the cellulose was first suspended in acetone or in the pine acetone extract and then thoroughly dried under vacuum in a Rotovap apparatus. The volume of pine extract was adjusted to approximate compositional analysis (~56 mg per g dry weight; see below) </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“In Liquid” digestion and mass spectrometric analysis was done at the Mass Spectrometry Facility [Biotechnology Center, University of Wisconsin-Madison]. In short, ~300µg of TCA/acetone precipitated extracellular protein lysates were re-solubilized and denatured in 30μl of 8M Urea / 50mM NH</w:t>
      </w:r>
      <w:r w:rsidRPr="00484EAF">
        <w:rPr>
          <w:rFonts w:ascii="Times New Roman" w:hAnsi="Times New Roman"/>
          <w:vertAlign w:val="subscript"/>
        </w:rPr>
        <w:t>4</w:t>
      </w:r>
      <w:r w:rsidRPr="00484EAF">
        <w:rPr>
          <w:rFonts w:ascii="Times New Roman" w:hAnsi="Times New Roman"/>
        </w:rPr>
        <w:t>HCO</w:t>
      </w:r>
      <w:r w:rsidRPr="00484EAF">
        <w:rPr>
          <w:rFonts w:ascii="Times New Roman" w:hAnsi="Times New Roman"/>
          <w:vertAlign w:val="subscript"/>
        </w:rPr>
        <w:t>3</w:t>
      </w:r>
      <w:r w:rsidRPr="00484EAF">
        <w:rPr>
          <w:rFonts w:ascii="Times New Roman" w:hAnsi="Times New Roman"/>
        </w:rPr>
        <w:t xml:space="preserve"> (pH8.5) for 10 min then diluted to 200μl for tryptic digestion with: 10μl of 25mM DTT, 14μl MeOH, 1μl 1M Tris-HCl (pH7.5), 115μl 25mM NH</w:t>
      </w:r>
      <w:r w:rsidRPr="00484EAF">
        <w:rPr>
          <w:rFonts w:ascii="Times New Roman" w:hAnsi="Times New Roman"/>
          <w:vertAlign w:val="subscript"/>
        </w:rPr>
        <w:t>4</w:t>
      </w:r>
      <w:r w:rsidRPr="00484EAF">
        <w:rPr>
          <w:rFonts w:ascii="Times New Roman" w:hAnsi="Times New Roman"/>
        </w:rPr>
        <w:t>HCO</w:t>
      </w:r>
      <w:r w:rsidRPr="00484EAF">
        <w:rPr>
          <w:rFonts w:ascii="Times New Roman" w:hAnsi="Times New Roman"/>
          <w:vertAlign w:val="subscript"/>
        </w:rPr>
        <w:t>3</w:t>
      </w:r>
      <w:r w:rsidRPr="00484EAF">
        <w:rPr>
          <w:rFonts w:ascii="Times New Roman" w:hAnsi="Times New Roman"/>
        </w:rPr>
        <w:t xml:space="preserve"> (pH8.5) and 30μl of trypsin solution [100ng/μl </w:t>
      </w:r>
      <w:r w:rsidRPr="00484EAF">
        <w:rPr>
          <w:rFonts w:ascii="Times New Roman" w:hAnsi="Times New Roman"/>
          <w:i/>
          <w:iCs/>
        </w:rPr>
        <w:t>Trypsin Gold</w:t>
      </w:r>
      <w:r w:rsidRPr="00484EAF">
        <w:rPr>
          <w:rFonts w:ascii="Times New Roman" w:hAnsi="Times New Roman"/>
        </w:rPr>
        <w:t xml:space="preserve"> from PROMEGA Corp. in 25mM NH</w:t>
      </w:r>
      <w:r w:rsidRPr="00484EAF">
        <w:rPr>
          <w:rFonts w:ascii="Times New Roman" w:hAnsi="Times New Roman"/>
          <w:vertAlign w:val="subscript"/>
        </w:rPr>
        <w:t>4</w:t>
      </w:r>
      <w:r w:rsidRPr="00484EAF">
        <w:rPr>
          <w:rFonts w:ascii="Times New Roman" w:hAnsi="Times New Roman"/>
        </w:rPr>
        <w:t>HCO</w:t>
      </w:r>
      <w:r w:rsidRPr="00484EAF">
        <w:rPr>
          <w:rFonts w:ascii="Times New Roman" w:hAnsi="Times New Roman"/>
          <w:vertAlign w:val="subscript"/>
        </w:rPr>
        <w:t>3</w:t>
      </w:r>
      <w:r w:rsidRPr="00484EAF">
        <w:rPr>
          <w:rFonts w:ascii="Times New Roman" w:hAnsi="Times New Roman"/>
        </w:rPr>
        <w:t>]. Digestion was conducted for 2 h at 42°C then additional 15µl of trypsin solution added [final enzyme:substrate 1:67] and digestion proceeded overnight at 37°C. Reactions were terminated by acidification with 2.5% TFA [Trifluoroacetic Acid] to 0.3% final and 6μl (~7.5µg) loaded for nanoLC-MS/MS analysis.</w:t>
      </w:r>
    </w:p>
    <w:p w:rsidR="00201F2D" w:rsidRPr="00484EAF" w:rsidRDefault="00201F2D" w:rsidP="00201F2D">
      <w:pPr>
        <w:spacing w:after="0" w:line="240" w:lineRule="auto"/>
        <w:ind w:firstLine="360"/>
        <w:jc w:val="both"/>
        <w:rPr>
          <w:rFonts w:ascii="Times New Roman" w:hAnsi="Times New Roman"/>
        </w:rPr>
      </w:pPr>
      <w:r w:rsidRPr="00484EAF">
        <w:rPr>
          <w:rFonts w:ascii="Times New Roman" w:hAnsi="Times New Roman"/>
        </w:rPr>
        <w:t xml:space="preserve">Peptides were analyzed by nanoLC-MS/MS using the Agilent 1100 nanoflow system (Agilent Technologies) connected to a hybrid linear ion trap-orbitrap mass spectrometer (LTQ-Orbitrap XL, Thermo Fisher Scientific) equipped with a nanoelectrospray ion source.  HPLC was performed using an in-house fabricated 15-cm C18 column packed with MAGIC C18AQ 3µm particles (MICHROM Bioresources Inc., Auburn, CA) and laser pulled tip (P-2000, Sutter Instrument) using 360µm x 75µm fused silica tubing. Sample loading (6µl) and desalting were done at 10µL/min using a trapping column in line with the autosampler (Zorbax 300SB-C18, 5µM, 5x0.3mm, Agilent Technologies). Peptide elution used solvents comprised of 0.1% formic acid in water (solvent A) and 0.1% formic acid, 95% acetonitrile in water (solvent B). The gradient consisted of a 20 min loading and desalting period with column equilibration at 1% solvent B, an increase to 40% B over 195 min, ramp to 60% B over 20 min, increase to 100% B in 5 min and hold for 3 min. The column was then re-equilibrated at 1% B for 30 min. The flow rate for peptide elution and re-equilibration was at 200 nl/min. The LTQ-Orbitrap was set to acquire MS/MS spectra in data-dependent mode as follows:  MS survey scans from m/z 300 to 2000 were collected in centroid mode at a resolving power of 100,000.  MS/MS spectra were collected on the five most-abundant signals in each survey scan. Dynamic exclusion was employed to increase dynamic range and maximize peptide identifications. This feature excluded precursors up to 0.55 m/z below and 1.05 m/z above previously selected precursors.  Precursors remained on the exclusion list for 40 sec. Singly-charged ions and ions for which the charge state could not be assigned were rejected from consideration for MS/MS. Raw MS/MS data was searched against </w:t>
      </w:r>
      <w:r w:rsidRPr="00484EAF">
        <w:rPr>
          <w:rFonts w:ascii="Times New Roman" w:hAnsi="Times New Roman"/>
          <w:i/>
        </w:rPr>
        <w:t>P. gigantea</w:t>
      </w:r>
      <w:r w:rsidRPr="00484EAF">
        <w:rPr>
          <w:rFonts w:ascii="Times New Roman" w:hAnsi="Times New Roman"/>
        </w:rPr>
        <w:t xml:space="preserve"> CR5-6 amino acid sequence database (11,891 protein entries) using in-house </w:t>
      </w:r>
      <w:r w:rsidRPr="00484EAF">
        <w:rPr>
          <w:rFonts w:ascii="Times New Roman" w:hAnsi="Times New Roman"/>
          <w:i/>
        </w:rPr>
        <w:t>Mascot</w:t>
      </w:r>
      <w:r w:rsidRPr="00484EAF">
        <w:rPr>
          <w:rFonts w:ascii="Times New Roman" w:hAnsi="Times New Roman"/>
        </w:rPr>
        <w:t xml:space="preserve"> search engine 2.2.07 [Matrix Science] with variable methionine oxidation with asparagine and glutamine deamidation. Peptide mass tolerance was set at 15 ppm and fragment mass at 0.6 Da. Protein annotations, significance of identification and spectral based quantification was done with help of Scaffold software (version 3.6.3, Proteome Software Inc., Portland, OR). Protein identifications were accepted if they could be established at greater than 95.0% probability within 0.9% False Discovery Rate and contained at least two identified peptides. Protein probabilities were assigned by the Protein Prophet algorithm </w:t>
      </w:r>
      <w:r w:rsidR="000B7E08">
        <w:rPr>
          <w:rFonts w:ascii="Times New Roman" w:hAnsi="Times New Roman"/>
        </w:rPr>
        <w:fldChar w:fldCharType="begin"/>
      </w:r>
      <w:r w:rsidR="000B7E08">
        <w:rPr>
          <w:rFonts w:ascii="Times New Roman" w:hAnsi="Times New Roman"/>
        </w:rPr>
        <w:instrText xml:space="preserve"> ADDIN EN.CITE &lt;EndNote&gt;&lt;Cite&gt;&lt;Author&gt;Nesvizhskii&lt;/Author&gt;&lt;Year&gt;2003&lt;/Year&gt;&lt;RecNum&gt;2372&lt;/RecNum&gt;&lt;DisplayText&gt;[76]&lt;/DisplayText&gt;&lt;record&gt;&lt;rec-number&gt;2372&lt;/rec-number&gt;&lt;foreign-keys&gt;&lt;key app="EN" db-id="es009fwwbwfrwre9zeppvx23200ap0e2tasx" timestamp="0"&gt;2372&lt;/key&gt;&lt;/foreign-keys&gt;&lt;ref-type name="Journal Article"&gt;17&lt;/ref-type&gt;&lt;contributors&gt;&lt;authors&gt;&lt;author&gt;Nesvizhskii, A. I.&lt;/author&gt;&lt;author&gt;Keller, A.&lt;/author&gt;&lt;author&gt;Kolker, E.&lt;/author&gt;&lt;author&gt;Aebersold, R.&lt;/author&gt;&lt;/authors&gt;&lt;/contributors&gt;&lt;auth-address&gt;Institute for Systems Biology, 1441 North 34th Street, Seattle, Washington 98103, USA. nesvi@systemsbiology.org&lt;/auth-address&gt;&lt;titles&gt;&lt;title&gt;A statistical model for identifying proteins by tandem mass spectrometry&lt;/title&gt;&lt;secondary-title&gt;Anal Chem&lt;/secondary-title&gt;&lt;/titles&gt;&lt;pages&gt;4646-58&lt;/pages&gt;&lt;volume&gt;75&lt;/volume&gt;&lt;number&gt;17&lt;/number&gt;&lt;keywords&gt;&lt;keyword&gt;Amino Acid Sequence&lt;/keyword&gt;&lt;keyword&gt;Humans&lt;/keyword&gt;&lt;keyword&gt;Mass Spectrometry/*methods&lt;/keyword&gt;&lt;keyword&gt;*Models, Statistical&lt;/keyword&gt;&lt;keyword&gt;Molecular Sequence Data&lt;/keyword&gt;&lt;keyword&gt;Peptides/analysis/chemistry&lt;/keyword&gt;&lt;keyword&gt;Proteins/*analysis/*chemistry&lt;/keyword&gt;&lt;/keywords&gt;&lt;dates&gt;&lt;year&gt;2003&lt;/year&gt;&lt;pub-dates&gt;&lt;date&gt;Sep 1&lt;/date&gt;&lt;/pub-dates&gt;&lt;/dates&gt;&lt;accession-num&gt;14632076&lt;/accession-num&gt;&lt;urls&gt;&lt;related-urls&gt;&lt;url&gt;http://www.ncbi.nlm.nih.gov/entrez/query.fcgi?cmd=Retrieve&amp;amp;db=PubMed&amp;amp;dopt=Citation&amp;amp;list_uids=14632076 &lt;/url&gt;&lt;/related-urls&gt;&lt;/urls&gt;&lt;/record&gt;&lt;/Cite&gt;&lt;/EndNote&gt;</w:instrText>
      </w:r>
      <w:r w:rsidR="000B7E08">
        <w:rPr>
          <w:rFonts w:ascii="Times New Roman" w:hAnsi="Times New Roman"/>
        </w:rPr>
        <w:fldChar w:fldCharType="separate"/>
      </w:r>
      <w:r w:rsidR="000B7E08">
        <w:rPr>
          <w:rFonts w:ascii="Times New Roman" w:hAnsi="Times New Roman"/>
          <w:noProof/>
        </w:rPr>
        <w:t>[76]</w:t>
      </w:r>
      <w:r w:rsidR="000B7E08">
        <w:rPr>
          <w:rFonts w:ascii="Times New Roman" w:hAnsi="Times New Roman"/>
        </w:rPr>
        <w:fldChar w:fldCharType="end"/>
      </w:r>
      <w:r w:rsidRPr="00484EAF">
        <w:rPr>
          <w:rFonts w:ascii="Times New Roman" w:hAnsi="Times New Roman"/>
        </w:rPr>
        <w:t xml:space="preserve">. Proteins that contained similar peptides and could not be differentiated based on MS/MS analysis alone were grouped to satisfy the principles of parsimony. Approximate protein abundance in each of the cultures was expressed as the number of unique peptide and the exponentially modified protein abundance index (emPAI) value </w:t>
      </w:r>
      <w:r w:rsidR="000B7E08">
        <w:rPr>
          <w:rFonts w:ascii="Times New Roman" w:hAnsi="Times New Roman"/>
        </w:rPr>
        <w:fldChar w:fldCharType="begin">
          <w:fldData xml:space="preserve">PEVuZE5vdGU+PENpdGU+PEF1dGhvcj5Jc2hpaGFtYTwvQXV0aG9yPjxZZWFyPjIwMDU8L1llYXI+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</w:fldData>
        </w:fldChar>
      </w:r>
      <w:r w:rsidR="000B7E08">
        <w:rPr>
          <w:rFonts w:ascii="Times New Roman" w:hAnsi="Times New Roman"/>
        </w:rPr>
        <w:instrText xml:space="preserve"> ADDIN EN.CITE </w:instrText>
      </w:r>
      <w:r w:rsidR="000B7E08">
        <w:rPr>
          <w:rFonts w:ascii="Times New Roman" w:hAnsi="Times New Roman"/>
        </w:rPr>
        <w:fldChar w:fldCharType="begin">
          <w:fldData xml:space="preserve">PEVuZE5vdGU+PENpdGU+PEF1dGhvcj5Jc2hpaGFtYTwvQXV0aG9yPjxZZWFyPjIwMDU8L1llYXI+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</w:fldData>
        </w:fldChar>
      </w:r>
      <w:r w:rsidR="000B7E08">
        <w:rPr>
          <w:rFonts w:ascii="Times New Roman" w:hAnsi="Times New Roman"/>
        </w:rPr>
        <w:instrText xml:space="preserve"> ADDIN EN.CITE.DATA </w:instrText>
      </w:r>
      <w:r w:rsidR="000B7E08">
        <w:rPr>
          <w:rFonts w:ascii="Times New Roman" w:hAnsi="Times New Roman"/>
        </w:rPr>
      </w:r>
      <w:r w:rsidR="000B7E08">
        <w:rPr>
          <w:rFonts w:ascii="Times New Roman" w:hAnsi="Times New Roman"/>
        </w:rPr>
        <w:fldChar w:fldCharType="end"/>
      </w:r>
      <w:r w:rsidR="000B7E08">
        <w:rPr>
          <w:rFonts w:ascii="Times New Roman" w:hAnsi="Times New Roman"/>
        </w:rPr>
        <w:fldChar w:fldCharType="separate"/>
      </w:r>
      <w:r w:rsidR="000B7E08">
        <w:rPr>
          <w:rFonts w:ascii="Times New Roman" w:hAnsi="Times New Roman"/>
          <w:noProof/>
        </w:rPr>
        <w:t>[77]</w:t>
      </w:r>
      <w:r w:rsidR="000B7E08">
        <w:rPr>
          <w:rFonts w:ascii="Times New Roman" w:hAnsi="Times New Roman"/>
        </w:rPr>
        <w:fldChar w:fldCharType="end"/>
      </w:r>
      <w:r w:rsidRPr="00484EAF">
        <w:rPr>
          <w:rFonts w:ascii="Times New Roman" w:hAnsi="Times New Roman"/>
        </w:rPr>
        <w:t>.</w:t>
      </w:r>
    </w:p>
    <w:p w:rsidR="00201F2D" w:rsidRPr="00484EAF" w:rsidRDefault="00201F2D" w:rsidP="00201F2D">
      <w:pPr>
        <w:spacing w:after="0" w:line="240" w:lineRule="auto"/>
        <w:ind w:firstLine="360"/>
        <w:jc w:val="both"/>
        <w:rPr>
          <w:rFonts w:ascii="Times New Roman" w:hAnsi="Times New Roman" w:cs="Times New Roman"/>
        </w:rPr>
      </w:pPr>
      <w:r w:rsidRPr="00484EAF">
        <w:rPr>
          <w:rFonts w:ascii="Times New Roman" w:hAnsi="Times New Roman" w:cs="Times New Roman"/>
        </w:rPr>
        <w:t>Avicel samples were prepared in a similar manner with a slight augmentation to digestion conditions and upgraded instrumental acquisition. In short, ~200µg of TCA/acetone precipitated extracellular protein lysates were re-solubilized and denatured in 30 μl of 8M Urea / 50mM NH</w:t>
      </w:r>
      <w:r w:rsidRPr="00484EAF">
        <w:rPr>
          <w:rFonts w:ascii="Times New Roman" w:hAnsi="Times New Roman" w:cs="Times New Roman"/>
          <w:vertAlign w:val="subscript"/>
        </w:rPr>
        <w:t>4</w:t>
      </w:r>
      <w:r w:rsidRPr="00484EAF">
        <w:rPr>
          <w:rFonts w:ascii="Times New Roman" w:hAnsi="Times New Roman" w:cs="Times New Roman"/>
        </w:rPr>
        <w:t>HCO</w:t>
      </w:r>
      <w:r w:rsidRPr="00484EAF">
        <w:rPr>
          <w:rFonts w:ascii="Times New Roman" w:hAnsi="Times New Roman" w:cs="Times New Roman"/>
          <w:vertAlign w:val="subscript"/>
        </w:rPr>
        <w:t>3</w:t>
      </w:r>
      <w:r w:rsidRPr="00484EAF">
        <w:rPr>
          <w:rFonts w:ascii="Times New Roman" w:hAnsi="Times New Roman" w:cs="Times New Roman"/>
        </w:rPr>
        <w:t xml:space="preserve"> (pH8.5) / 1mM TrisHCl for 5 minutes then diluted to 120μl for reduction/alkylation step with: 5μl of 25mM DTT, 10μl MeOH, 75μl 25mM NH</w:t>
      </w:r>
      <w:r w:rsidRPr="00484EAF">
        <w:rPr>
          <w:rFonts w:ascii="Times New Roman" w:hAnsi="Times New Roman" w:cs="Times New Roman"/>
          <w:vertAlign w:val="subscript"/>
        </w:rPr>
        <w:t>4</w:t>
      </w:r>
      <w:r w:rsidRPr="00484EAF">
        <w:rPr>
          <w:rFonts w:ascii="Times New Roman" w:hAnsi="Times New Roman" w:cs="Times New Roman"/>
        </w:rPr>
        <w:t>HCO</w:t>
      </w:r>
      <w:r w:rsidRPr="00484EAF">
        <w:rPr>
          <w:rFonts w:ascii="Times New Roman" w:hAnsi="Times New Roman" w:cs="Times New Roman"/>
          <w:vertAlign w:val="subscript"/>
        </w:rPr>
        <w:t>3</w:t>
      </w:r>
      <w:r w:rsidRPr="00484EAF">
        <w:rPr>
          <w:rFonts w:ascii="Times New Roman" w:hAnsi="Times New Roman" w:cs="Times New Roman"/>
        </w:rPr>
        <w:t xml:space="preserve"> (pH8.5). Incubated at 56°C for 15 minutes, cooled on ice to room temperature then 6μl of 55mM IAA was added and incubated in darkness at room temperature for 15 minutes, reaction was quenched by adding 16μl of 25mM DTT. Subsequently 30μl of trypsin/LysC solution mix [100ng/μl </w:t>
      </w:r>
      <w:r w:rsidRPr="00484EAF">
        <w:rPr>
          <w:rFonts w:ascii="Times New Roman" w:hAnsi="Times New Roman" w:cs="Times New Roman"/>
          <w:i/>
          <w:iCs/>
        </w:rPr>
        <w:t>Trypsin/LysC Mix</w:t>
      </w:r>
      <w:r w:rsidRPr="00484EAF">
        <w:rPr>
          <w:rFonts w:ascii="Times New Roman" w:hAnsi="Times New Roman" w:cs="Times New Roman"/>
        </w:rPr>
        <w:t xml:space="preserve"> from PROMEGA Corp. in 25mM NH</w:t>
      </w:r>
      <w:r w:rsidRPr="00484EAF">
        <w:rPr>
          <w:rFonts w:ascii="Times New Roman" w:hAnsi="Times New Roman" w:cs="Times New Roman"/>
          <w:vertAlign w:val="subscript"/>
        </w:rPr>
        <w:t>4</w:t>
      </w:r>
      <w:r w:rsidRPr="00484EAF">
        <w:rPr>
          <w:rFonts w:ascii="Times New Roman" w:hAnsi="Times New Roman" w:cs="Times New Roman"/>
        </w:rPr>
        <w:t>HCO</w:t>
      </w:r>
      <w:r w:rsidRPr="00484EAF">
        <w:rPr>
          <w:rFonts w:ascii="Times New Roman" w:hAnsi="Times New Roman" w:cs="Times New Roman"/>
          <w:vertAlign w:val="subscript"/>
        </w:rPr>
        <w:t>3</w:t>
      </w:r>
      <w:r w:rsidRPr="00484EAF">
        <w:rPr>
          <w:rFonts w:ascii="Times New Roman" w:hAnsi="Times New Roman" w:cs="Times New Roman"/>
        </w:rPr>
        <w:t>] and 28μl of 25mM NH</w:t>
      </w:r>
      <w:r w:rsidRPr="00484EAF">
        <w:rPr>
          <w:rFonts w:ascii="Times New Roman" w:hAnsi="Times New Roman" w:cs="Times New Roman"/>
          <w:vertAlign w:val="subscript"/>
        </w:rPr>
        <w:t>4</w:t>
      </w:r>
      <w:r w:rsidRPr="00484EAF">
        <w:rPr>
          <w:rFonts w:ascii="Times New Roman" w:hAnsi="Times New Roman" w:cs="Times New Roman"/>
        </w:rPr>
        <w:t>HCO</w:t>
      </w:r>
      <w:r w:rsidRPr="00484EAF">
        <w:rPr>
          <w:rFonts w:ascii="Times New Roman" w:hAnsi="Times New Roman" w:cs="Times New Roman"/>
          <w:vertAlign w:val="subscript"/>
        </w:rPr>
        <w:t>3</w:t>
      </w:r>
      <w:r w:rsidRPr="00484EAF">
        <w:rPr>
          <w:rFonts w:ascii="Times New Roman" w:hAnsi="Times New Roman" w:cs="Times New Roman"/>
        </w:rPr>
        <w:t xml:space="preserve"> (pH8.5) was added to 200µl final volume. Digestion was conducted for 2 hours at 42°C then additional 15µl of trypsin/LysC solution was added [final enzyme:substrate ~1:44 with estimated ~200µg substrate] and digestion proceeded o/n at 37°C. Reaction was terminated by acidification with 2.5% TFA [Trifluoroacetic Acid] to 0.3% final. 50µg of resulted peptide digests were cleaned up using OMIX C18 SPE cartridges (Agilent, Palo Alto, CA) per manufacturer protocol and eluted in 20µl of 60/40/0.1% ACN/H</w:t>
      </w:r>
      <w:r w:rsidRPr="00484EAF">
        <w:rPr>
          <w:rFonts w:ascii="Times New Roman" w:hAnsi="Times New Roman" w:cs="Times New Roman"/>
          <w:vertAlign w:val="subscript"/>
        </w:rPr>
        <w:t>2</w:t>
      </w:r>
      <w:r w:rsidRPr="00484EAF">
        <w:rPr>
          <w:rFonts w:ascii="Times New Roman" w:hAnsi="Times New Roman" w:cs="Times New Roman"/>
        </w:rPr>
        <w:t>O/TFA, dried to completion in the speed-vac and finally reconstituted in 100µl of 0.1% formic acid, 4µl (~2µg) was loaded onto the instrument.</w:t>
      </w:r>
    </w:p>
    <w:p w:rsidR="00201F2D" w:rsidRPr="00484EAF" w:rsidRDefault="00201F2D" w:rsidP="00201F2D">
      <w:pPr>
        <w:spacing w:after="0" w:line="240" w:lineRule="auto"/>
        <w:ind w:firstLine="360"/>
        <w:jc w:val="both"/>
        <w:rPr>
          <w:rFonts w:ascii="Times New Roman" w:hAnsi="Times New Roman" w:cs="Times New Roman"/>
        </w:rPr>
      </w:pPr>
      <w:r w:rsidRPr="00484EAF">
        <w:rPr>
          <w:rFonts w:ascii="Times New Roman" w:hAnsi="Times New Roman" w:cs="Times New Roman"/>
        </w:rPr>
        <w:t>Peptides were analyzed by nanoLC-MS/MS using the</w:t>
      </w:r>
      <w:r w:rsidRPr="00484EAF">
        <w:rPr>
          <w:rFonts w:ascii="Times New Roman" w:hAnsi="Times New Roman" w:cs="Times New Roman"/>
          <w:color w:val="403838"/>
        </w:rPr>
        <w:t xml:space="preserve"> nanoAcquity UPLC (Waters) </w:t>
      </w:r>
      <w:r w:rsidRPr="00484EAF">
        <w:rPr>
          <w:rFonts w:ascii="Times New Roman" w:hAnsi="Times New Roman" w:cs="Times New Roman"/>
        </w:rPr>
        <w:t>connected to a tribrid quadropole / linear ion trap / Orbitrap mass spectrometer</w:t>
      </w:r>
      <w:r w:rsidRPr="00484EAF">
        <w:rPr>
          <w:rFonts w:ascii="Times New Roman" w:hAnsi="Times New Roman" w:cs="Times New Roman"/>
          <w:color w:val="403838"/>
        </w:rPr>
        <w:t xml:space="preserve"> (Orbitrap Fusion, Thermo).</w:t>
      </w:r>
      <w:r w:rsidRPr="00484EAF">
        <w:rPr>
          <w:rFonts w:ascii="Times New Roman" w:hAnsi="Times New Roman" w:cs="Times New Roman"/>
        </w:rPr>
        <w:t xml:space="preserve">  HPLC was performed at 60°C using an ‘in-house’ fabricated 35-cm C18 column packed with </w:t>
      </w:r>
      <w:r w:rsidRPr="00484EAF">
        <w:rPr>
          <w:rFonts w:ascii="Times New Roman" w:hAnsi="Times New Roman" w:cs="Times New Roman"/>
          <w:color w:val="403838"/>
        </w:rPr>
        <w:t xml:space="preserve">1.7 μm diameter, 130 Å pore size, Bridged Ethylene Hybrid C18 particles (Waters) </w:t>
      </w:r>
      <w:r w:rsidRPr="00484EAF">
        <w:rPr>
          <w:rFonts w:ascii="Times New Roman" w:hAnsi="Times New Roman" w:cs="Times New Roman"/>
        </w:rPr>
        <w:t xml:space="preserve">and laser pulled tip (P-2000, Sutter Instrument) using 360µm x 75µm fused silica tubing. NanoHPLC  system delivered solvents A: 0.2% (v/v) formic acid and 5% (v/v) DMSO in water, and B: 0.2% (v/v) formic acid and 5% (v/v) DMSO in acetonitrile. </w:t>
      </w:r>
      <w:r w:rsidRPr="00484EAF">
        <w:rPr>
          <w:rFonts w:ascii="Times New Roman" w:hAnsi="Times New Roman" w:cs="Times New Roman"/>
          <w:color w:val="403838"/>
        </w:rPr>
        <w:t>Samples were loaded onto the column for 12 min at 0.35 μl/min. Mobile phase B increases to 4% in the first 0.1 min then to 12% B at 32 min, 22% B at 60 min, and 30% B at 70 min, followed by a 5 min wash at 70% B and a 20 min re-equilibration at 0%B.</w:t>
      </w:r>
      <w:r w:rsidRPr="00484EAF">
        <w:rPr>
          <w:rFonts w:ascii="Times New Roman" w:hAnsi="Times New Roman" w:cs="Times New Roman"/>
        </w:rPr>
        <w:t xml:space="preserve"> The Fusion Orbitrap was set to acquire MS/MS spectra in data-dependent mode as follows:  MS survey scans from m/z 300 to 1500 were collected in profile mode at a resolving power of 60,000 </w:t>
      </w:r>
      <w:r w:rsidRPr="00484EAF">
        <w:rPr>
          <w:rFonts w:ascii="Times New Roman" w:hAnsi="Times New Roman" w:cs="Times New Roman"/>
          <w:color w:val="403838"/>
        </w:rPr>
        <w:t>(at 200 </w:t>
      </w:r>
      <w:r w:rsidRPr="00484EAF">
        <w:rPr>
          <w:rFonts w:ascii="Times New Roman" w:hAnsi="Times New Roman" w:cs="Times New Roman"/>
          <w:i/>
          <w:iCs/>
          <w:color w:val="403838"/>
          <w:bdr w:val="none" w:sz="0" w:space="0" w:color="auto" w:frame="1"/>
        </w:rPr>
        <w:t>m</w:t>
      </w:r>
      <w:r w:rsidRPr="00484EAF">
        <w:rPr>
          <w:rFonts w:ascii="Times New Roman" w:hAnsi="Times New Roman" w:cs="Times New Roman"/>
          <w:color w:val="403838"/>
        </w:rPr>
        <w:t>/</w:t>
      </w:r>
      <w:r w:rsidRPr="00484EAF">
        <w:rPr>
          <w:rFonts w:ascii="Times New Roman" w:hAnsi="Times New Roman" w:cs="Times New Roman"/>
          <w:i/>
          <w:iCs/>
          <w:color w:val="403838"/>
          <w:bdr w:val="none" w:sz="0" w:space="0" w:color="auto" w:frame="1"/>
        </w:rPr>
        <w:t>z</w:t>
      </w:r>
      <w:r w:rsidRPr="00484EAF">
        <w:rPr>
          <w:rFonts w:ascii="Times New Roman" w:hAnsi="Times New Roman" w:cs="Times New Roman"/>
          <w:color w:val="403838"/>
        </w:rPr>
        <w:t>) with a 5 × 10</w:t>
      </w:r>
      <w:r w:rsidRPr="00484EAF">
        <w:rPr>
          <w:rFonts w:ascii="Times New Roman" w:hAnsi="Times New Roman" w:cs="Times New Roman"/>
          <w:color w:val="403838"/>
          <w:bdr w:val="none" w:sz="0" w:space="0" w:color="auto" w:frame="1"/>
          <w:vertAlign w:val="superscript"/>
        </w:rPr>
        <w:t>5</w:t>
      </w:r>
      <w:r w:rsidRPr="00484EAF">
        <w:rPr>
          <w:rFonts w:ascii="Times New Roman" w:hAnsi="Times New Roman" w:cs="Times New Roman"/>
          <w:color w:val="403838"/>
        </w:rPr>
        <w:t> ion count target</w:t>
      </w:r>
      <w:r w:rsidRPr="00484EAF">
        <w:rPr>
          <w:rFonts w:ascii="Times New Roman" w:hAnsi="Times New Roman" w:cs="Times New Roman"/>
        </w:rPr>
        <w:t xml:space="preserve">.  </w:t>
      </w:r>
      <w:r w:rsidRPr="00484EAF">
        <w:rPr>
          <w:rFonts w:ascii="Times New Roman" w:hAnsi="Times New Roman" w:cs="Times New Roman"/>
          <w:color w:val="403838"/>
        </w:rPr>
        <w:t>Tandem MS was performed by isolation at 0.7 Th with the quadrupole, HCD fragmentation with normalized collision energy of 30, and rapid scan MS analysis in the ion trap. The MS</w:t>
      </w:r>
      <w:r w:rsidRPr="00484EAF">
        <w:rPr>
          <w:rFonts w:ascii="Times New Roman" w:hAnsi="Times New Roman" w:cs="Times New Roman"/>
          <w:color w:val="403838"/>
          <w:bdr w:val="none" w:sz="0" w:space="0" w:color="auto" w:frame="1"/>
          <w:vertAlign w:val="superscript"/>
        </w:rPr>
        <w:t>2</w:t>
      </w:r>
      <w:r w:rsidRPr="00484EAF">
        <w:rPr>
          <w:rFonts w:ascii="Times New Roman" w:hAnsi="Times New Roman" w:cs="Times New Roman"/>
          <w:color w:val="403838"/>
        </w:rPr>
        <w:t> ion count target was set to 10</w:t>
      </w:r>
      <w:r w:rsidRPr="00484EAF">
        <w:rPr>
          <w:rFonts w:ascii="Times New Roman" w:hAnsi="Times New Roman" w:cs="Times New Roman"/>
          <w:color w:val="403838"/>
          <w:bdr w:val="none" w:sz="0" w:space="0" w:color="auto" w:frame="1"/>
          <w:vertAlign w:val="superscript"/>
        </w:rPr>
        <w:t>4</w:t>
      </w:r>
      <w:r w:rsidRPr="00484EAF">
        <w:rPr>
          <w:rFonts w:ascii="Times New Roman" w:hAnsi="Times New Roman" w:cs="Times New Roman"/>
          <w:color w:val="403838"/>
        </w:rPr>
        <w:t> and the max injection time was 35 ms. Only those precursors with charge state 2–6 were sampled for MS</w:t>
      </w:r>
      <w:r w:rsidRPr="00484EAF">
        <w:rPr>
          <w:rFonts w:ascii="Times New Roman" w:hAnsi="Times New Roman" w:cs="Times New Roman"/>
          <w:color w:val="403838"/>
          <w:bdr w:val="none" w:sz="0" w:space="0" w:color="auto" w:frame="1"/>
          <w:vertAlign w:val="superscript"/>
        </w:rPr>
        <w:t>2</w:t>
      </w:r>
      <w:r w:rsidRPr="00484EAF">
        <w:rPr>
          <w:rFonts w:ascii="Times New Roman" w:hAnsi="Times New Roman" w:cs="Times New Roman"/>
          <w:color w:val="403838"/>
        </w:rPr>
        <w:t xml:space="preserve">. </w:t>
      </w:r>
      <w:r w:rsidRPr="00484EAF">
        <w:rPr>
          <w:rFonts w:ascii="Times New Roman" w:hAnsi="Times New Roman" w:cs="Times New Roman"/>
        </w:rPr>
        <w:t xml:space="preserve">Dynamic exclusion was employed to increase dynamic range and maximize peptide identifications. This feature excluded precursors </w:t>
      </w:r>
      <w:r w:rsidRPr="00484EAF">
        <w:rPr>
          <w:rFonts w:ascii="Times New Roman" w:hAnsi="Times New Roman" w:cs="Times New Roman"/>
          <w:color w:val="403838"/>
        </w:rPr>
        <w:t>within a 10 ppm tolerance around the selected precursor and its isotopes.</w:t>
      </w:r>
      <w:r w:rsidRPr="00484EAF">
        <w:rPr>
          <w:rFonts w:ascii="Times New Roman" w:hAnsi="Times New Roman" w:cs="Times New Roman"/>
        </w:rPr>
        <w:t xml:space="preserve">  Precursors remained on the exclusion list for 45 sec.  Singly-charged ions and ions for which the charge state could not be assigned were rejected from consideration for MS/MS. Raw data files were converted to the Mascot generic format (mgf) through open source format MS Convert tool using the Proteome Wizard software suite. Generated mgf files were searched using ‘in-house’ </w:t>
      </w:r>
      <w:r w:rsidRPr="00484EAF">
        <w:rPr>
          <w:rFonts w:ascii="Times New Roman" w:hAnsi="Times New Roman" w:cs="Times New Roman"/>
          <w:i/>
        </w:rPr>
        <w:t>Mascot</w:t>
      </w:r>
      <w:r w:rsidRPr="00484EAF">
        <w:rPr>
          <w:rFonts w:ascii="Times New Roman" w:hAnsi="Times New Roman" w:cs="Times New Roman"/>
        </w:rPr>
        <w:t xml:space="preserve"> search engine 2.2.07 [Matrix Science] against </w:t>
      </w:r>
      <w:r w:rsidRPr="00484EAF">
        <w:rPr>
          <w:rFonts w:ascii="Times New Roman" w:hAnsi="Times New Roman"/>
          <w:i/>
        </w:rPr>
        <w:t>P. gigantea</w:t>
      </w:r>
      <w:r w:rsidRPr="00484EAF">
        <w:rPr>
          <w:rFonts w:ascii="Times New Roman" w:hAnsi="Times New Roman"/>
        </w:rPr>
        <w:t xml:space="preserve"> CR5-6 amino acid sequence database (11,891 protein entries) with fixed </w:t>
      </w:r>
      <w:r w:rsidRPr="00484EAF">
        <w:rPr>
          <w:rFonts w:ascii="Times New Roman" w:hAnsi="Times New Roman" w:cs="Times New Roman"/>
        </w:rPr>
        <w:t>carbamidomethylation</w:t>
      </w:r>
      <w:r w:rsidRPr="00484EAF">
        <w:rPr>
          <w:rFonts w:ascii="Times New Roman" w:hAnsi="Times New Roman"/>
        </w:rPr>
        <w:t xml:space="preserve"> and variable methionine oxidation plus asparagine and glutamine deamidation. Peptide mass tolerance was set at 15 ppm and fragment mass at 0.6 Da.</w:t>
      </w:r>
      <w:r w:rsidRPr="00484EAF">
        <w:rPr>
          <w:rFonts w:ascii="Times New Roman" w:hAnsi="Times New Roman" w:cs="Times New Roman"/>
        </w:rPr>
        <w:t>. The entire downstream Scaffold-based analysis was conducted the same as for the previous samples.</w:t>
      </w:r>
    </w:p>
    <w:p w:rsidR="00201F2D" w:rsidRPr="00484EAF" w:rsidRDefault="00201F2D" w:rsidP="00201F2D">
      <w:pPr>
        <w:spacing w:line="240" w:lineRule="auto"/>
        <w:ind w:firstLine="360"/>
        <w:jc w:val="both"/>
        <w:rPr>
          <w:rFonts w:ascii="Times New Roman" w:hAnsi="Times New Roman"/>
        </w:rPr>
      </w:pPr>
    </w:p>
    <w:p w:rsidR="00201F2D" w:rsidRDefault="00201F2D" w:rsidP="00201F2D">
      <w:pPr>
        <w:spacing w:line="240" w:lineRule="auto"/>
        <w:ind w:firstLine="360"/>
        <w:jc w:val="both"/>
        <w:rPr>
          <w:rFonts w:ascii="Times New Roman" w:hAnsi="Times New Roman"/>
        </w:rPr>
      </w:pPr>
    </w:p>
    <w:p w:rsidR="00201F2D" w:rsidRPr="00484EAF" w:rsidRDefault="00201F2D" w:rsidP="00201F2D">
      <w:pPr>
        <w:spacing w:line="240" w:lineRule="auto"/>
        <w:ind w:firstLine="360"/>
        <w:jc w:val="both"/>
        <w:rPr>
          <w:rFonts w:ascii="Times New Roman" w:hAnsi="Times New Roman"/>
        </w:rPr>
      </w:pPr>
    </w:p>
    <w:p w:rsidR="00201F2D" w:rsidRPr="00484EAF" w:rsidRDefault="00201F2D" w:rsidP="00201F2D">
      <w:pPr>
        <w:pStyle w:val="ListParagraph"/>
        <w:ind w:left="0"/>
        <w:jc w:val="both"/>
        <w:rPr>
          <w:rFonts w:ascii="Times New Roman" w:hAnsi="Times New Roman"/>
          <w:b/>
          <w:sz w:val="22"/>
          <w:szCs w:val="24"/>
          <w:lang w:val="en-GB"/>
        </w:rPr>
      </w:pPr>
      <w:r w:rsidRPr="00484EAF">
        <w:rPr>
          <w:rFonts w:ascii="Times New Roman" w:hAnsi="Times New Roman"/>
          <w:b/>
          <w:sz w:val="22"/>
          <w:szCs w:val="24"/>
          <w:lang w:val="en-GB"/>
        </w:rPr>
        <w:t>S.1.10 Analysis of pine acetone extract</w:t>
      </w:r>
    </w:p>
    <w:p w:rsidR="00201F2D" w:rsidRPr="00484EAF" w:rsidRDefault="00201F2D" w:rsidP="00201F2D">
      <w:pPr>
        <w:pStyle w:val="ListParagraph"/>
        <w:ind w:left="0"/>
        <w:jc w:val="both"/>
        <w:rPr>
          <w:rFonts w:ascii="Times New Roman" w:hAnsi="Times New Roman"/>
          <w:b/>
          <w:sz w:val="22"/>
          <w:szCs w:val="24"/>
          <w:lang w:val="en-GB"/>
        </w:rPr>
      </w:pPr>
    </w:p>
    <w:p w:rsidR="00110AA0" w:rsidRDefault="00201F2D" w:rsidP="00201F2D">
      <w:pPr>
        <w:pStyle w:val="ListParagraph"/>
        <w:ind w:left="0"/>
        <w:jc w:val="both"/>
        <w:rPr>
          <w:rFonts w:ascii="Times New Roman" w:hAnsi="Times New Roman"/>
          <w:sz w:val="22"/>
        </w:rPr>
      </w:pPr>
      <w:r w:rsidRPr="00484EAF">
        <w:rPr>
          <w:rFonts w:ascii="Times New Roman" w:hAnsi="Times New Roman"/>
          <w:sz w:val="22"/>
        </w:rPr>
        <w:t xml:space="preserve">The acetone extract from Loblolly pine (5.6 % </w:t>
      </w:r>
      <w:proofErr w:type="spellStart"/>
      <w:r w:rsidRPr="00484EAF">
        <w:rPr>
          <w:rFonts w:ascii="Times New Roman" w:hAnsi="Times New Roman"/>
          <w:sz w:val="22"/>
        </w:rPr>
        <w:t>o.d</w:t>
      </w:r>
      <w:proofErr w:type="spellEnd"/>
      <w:r w:rsidRPr="00484EAF">
        <w:rPr>
          <w:rFonts w:ascii="Times New Roman" w:hAnsi="Times New Roman"/>
          <w:sz w:val="22"/>
        </w:rPr>
        <w:t xml:space="preserve">. wood) was analyzed by GC-MS after </w:t>
      </w:r>
      <w:proofErr w:type="spellStart"/>
      <w:r w:rsidRPr="00484EAF">
        <w:rPr>
          <w:rFonts w:ascii="Times New Roman" w:hAnsi="Times New Roman"/>
          <w:sz w:val="22"/>
        </w:rPr>
        <w:t>silylation</w:t>
      </w:r>
      <w:proofErr w:type="spellEnd"/>
      <w:r w:rsidRPr="00484EAF">
        <w:rPr>
          <w:rFonts w:ascii="Times New Roman" w:hAnsi="Times New Roman"/>
          <w:sz w:val="22"/>
        </w:rPr>
        <w:t xml:space="preserve"> with </w:t>
      </w:r>
      <w:proofErr w:type="spellStart"/>
      <w:proofErr w:type="gramStart"/>
      <w:r w:rsidRPr="00484EAF">
        <w:rPr>
          <w:rFonts w:ascii="Times New Roman" w:hAnsi="Times New Roman"/>
          <w:sz w:val="22"/>
        </w:rPr>
        <w:t>bis</w:t>
      </w:r>
      <w:proofErr w:type="spellEnd"/>
      <w:r w:rsidRPr="00484EAF">
        <w:rPr>
          <w:rFonts w:ascii="Times New Roman" w:hAnsi="Times New Roman"/>
          <w:sz w:val="22"/>
        </w:rPr>
        <w:t>(</w:t>
      </w:r>
      <w:proofErr w:type="spellStart"/>
      <w:proofErr w:type="gramEnd"/>
      <w:r w:rsidRPr="00484EAF">
        <w:rPr>
          <w:rFonts w:ascii="Times New Roman" w:hAnsi="Times New Roman"/>
          <w:sz w:val="22"/>
        </w:rPr>
        <w:t>trimethylsilyl</w:t>
      </w:r>
      <w:proofErr w:type="spellEnd"/>
      <w:r w:rsidRPr="00484EAF">
        <w:rPr>
          <w:rFonts w:ascii="Times New Roman" w:hAnsi="Times New Roman"/>
          <w:sz w:val="22"/>
        </w:rPr>
        <w:t>)</w:t>
      </w:r>
      <w:proofErr w:type="spellStart"/>
      <w:r w:rsidRPr="00484EAF">
        <w:rPr>
          <w:rFonts w:ascii="Times New Roman" w:hAnsi="Times New Roman"/>
          <w:sz w:val="22"/>
        </w:rPr>
        <w:t>trifluoroacetamide</w:t>
      </w:r>
      <w:proofErr w:type="spellEnd"/>
      <w:r w:rsidRPr="00484EAF">
        <w:rPr>
          <w:rFonts w:ascii="Times New Roman" w:hAnsi="Times New Roman"/>
          <w:sz w:val="22"/>
        </w:rPr>
        <w:t xml:space="preserve"> (BSTFA). The GC–MS analyses were performed with a Varian 3800 chromatograph coupled to an ion-trap detector (Varian 4000) using a medium-length fused-silica DB-5HT capillary column (12 m x 0.25 mm internal diameter, 0.1 µm film thickness) from J&amp;W Scientific, enabling simultaneous elution of the different lipid classes </w:t>
      </w:r>
      <w:r w:rsidR="000B7E08">
        <w:rPr>
          <w:rFonts w:ascii="Times New Roman" w:hAnsi="Times New Roman"/>
          <w:sz w:val="22"/>
        </w:rPr>
        <w:fldChar w:fldCharType="begin"/>
      </w:r>
      <w:r w:rsidR="000B7E08">
        <w:rPr>
          <w:rFonts w:ascii="Times New Roman" w:hAnsi="Times New Roman"/>
          <w:sz w:val="22"/>
        </w:rPr>
        <w:instrText xml:space="preserve"> ADDIN EN.CITE &lt;EndNote&gt;&lt;Cite&gt;&lt;Author&gt;Gutierrez&lt;/Author&gt;&lt;Year&gt;1998&lt;/Year&gt;&lt;RecNum&gt;3019&lt;/RecNum&gt;&lt;DisplayText&gt;[78]&lt;/DisplayText&gt;&lt;record&gt;&lt;rec-number&gt;3019&lt;/rec-number&gt;&lt;foreign-keys&gt;&lt;key app="EN" db-id="es009fwwbwfrwre9zeppvx23200ap0e2tasx" timestamp="1407249729"&gt;3019&lt;/key&gt;&lt;/foreign-keys&gt;&lt;ref-type name="Journal Article"&gt;17&lt;/ref-type&gt;&lt;contributors&gt;&lt;authors&gt;&lt;author&gt;Gutierrez, A.&lt;/author&gt;&lt;author&gt;del Rio, J. C.&lt;/author&gt;&lt;author&gt;Gonzalez-Vila, F. J.&lt;/author&gt;&lt;author&gt;Martin, F.&lt;/author&gt;&lt;/authors&gt;&lt;/contributors&gt;&lt;titles&gt;&lt;title&gt;Analysis of lipophilic extractives from wood and pitch deposits by solid-phase extraction and gas chromatography&lt;/title&gt;&lt;secondary-title&gt;J Chromatogr&lt;/secondary-title&gt;&lt;/titles&gt;&lt;periodical&gt;&lt;full-title&gt;J Chromatogr&lt;/full-title&gt;&lt;/periodical&gt;&lt;pages&gt;449-455&lt;/pages&gt;&lt;volume&gt;823&lt;/volume&gt;&lt;dates&gt;&lt;year&gt;1998&lt;/year&gt;&lt;/dates&gt;&lt;urls&gt;&lt;/urls&gt;&lt;/record&gt;&lt;/Cite&gt;&lt;/EndNote&gt;</w:instrText>
      </w:r>
      <w:r w:rsidR="000B7E08">
        <w:rPr>
          <w:rFonts w:ascii="Times New Roman" w:hAnsi="Times New Roman"/>
          <w:sz w:val="22"/>
        </w:rPr>
        <w:fldChar w:fldCharType="separate"/>
      </w:r>
      <w:r w:rsidR="000B7E08">
        <w:rPr>
          <w:rFonts w:ascii="Times New Roman" w:hAnsi="Times New Roman"/>
          <w:noProof/>
          <w:sz w:val="22"/>
        </w:rPr>
        <w:t>[78]</w:t>
      </w:r>
      <w:r w:rsidR="000B7E08">
        <w:rPr>
          <w:rFonts w:ascii="Times New Roman" w:hAnsi="Times New Roman"/>
          <w:sz w:val="22"/>
        </w:rPr>
        <w:fldChar w:fldCharType="end"/>
      </w:r>
      <w:r w:rsidRPr="00484EAF">
        <w:rPr>
          <w:rFonts w:ascii="Times New Roman" w:hAnsi="Times New Roman"/>
          <w:sz w:val="22"/>
        </w:rPr>
        <w:t>. The temperature program started at 120 °C (1 min), raised to 250 °C at 5 °C min</w:t>
      </w:r>
      <w:r w:rsidRPr="00484EAF">
        <w:rPr>
          <w:rFonts w:ascii="Times New Roman" w:hAnsi="Times New Roman"/>
          <w:sz w:val="22"/>
          <w:vertAlign w:val="superscript"/>
        </w:rPr>
        <w:t>-1</w:t>
      </w:r>
      <w:r w:rsidRPr="00484EAF">
        <w:rPr>
          <w:rFonts w:ascii="Times New Roman" w:hAnsi="Times New Roman"/>
          <w:sz w:val="22"/>
        </w:rPr>
        <w:t xml:space="preserve"> and then </w:t>
      </w:r>
      <w:proofErr w:type="gramStart"/>
      <w:r w:rsidRPr="00484EAF">
        <w:rPr>
          <w:rFonts w:ascii="Times New Roman" w:hAnsi="Times New Roman"/>
          <w:sz w:val="22"/>
        </w:rPr>
        <w:t>raised</w:t>
      </w:r>
      <w:proofErr w:type="gramEnd"/>
      <w:r w:rsidRPr="00484EAF">
        <w:rPr>
          <w:rFonts w:ascii="Times New Roman" w:hAnsi="Times New Roman"/>
          <w:sz w:val="22"/>
        </w:rPr>
        <w:t xml:space="preserve"> to 380 °C at 15 °C min</w:t>
      </w:r>
      <w:r w:rsidRPr="00484EAF">
        <w:rPr>
          <w:rFonts w:ascii="Times New Roman" w:hAnsi="Times New Roman"/>
          <w:sz w:val="22"/>
          <w:vertAlign w:val="superscript"/>
        </w:rPr>
        <w:t>-1</w:t>
      </w:r>
      <w:r w:rsidRPr="00484EAF">
        <w:rPr>
          <w:rFonts w:ascii="Times New Roman" w:hAnsi="Times New Roman"/>
          <w:sz w:val="22"/>
        </w:rPr>
        <w:t>, and held for 5 min. The transfer line was kept at 300 °C, the injector was programmed from 120 °C (0.1 min) to 380 °C at 200 °C min</w:t>
      </w:r>
      <w:r w:rsidRPr="00484EAF">
        <w:rPr>
          <w:rFonts w:ascii="Times New Roman" w:hAnsi="Times New Roman"/>
          <w:sz w:val="22"/>
          <w:vertAlign w:val="superscript"/>
        </w:rPr>
        <w:t>-1</w:t>
      </w:r>
      <w:r w:rsidRPr="00484EAF">
        <w:rPr>
          <w:rFonts w:ascii="Times New Roman" w:hAnsi="Times New Roman"/>
          <w:sz w:val="22"/>
        </w:rPr>
        <w:t xml:space="preserve">, and helium was used as carrier gas at a rate of 2 </w:t>
      </w:r>
      <w:proofErr w:type="spellStart"/>
      <w:r w:rsidRPr="00484EAF">
        <w:rPr>
          <w:rFonts w:ascii="Times New Roman" w:hAnsi="Times New Roman"/>
          <w:sz w:val="22"/>
        </w:rPr>
        <w:t>mL</w:t>
      </w:r>
      <w:proofErr w:type="spellEnd"/>
      <w:r w:rsidRPr="00484EAF">
        <w:rPr>
          <w:rFonts w:ascii="Times New Roman" w:hAnsi="Times New Roman"/>
          <w:sz w:val="22"/>
        </w:rPr>
        <w:t xml:space="preserve"> min</w:t>
      </w:r>
      <w:r w:rsidRPr="00484EAF">
        <w:rPr>
          <w:rFonts w:ascii="Times New Roman" w:hAnsi="Times New Roman"/>
          <w:sz w:val="22"/>
          <w:vertAlign w:val="superscript"/>
        </w:rPr>
        <w:t>-1</w:t>
      </w:r>
      <w:r w:rsidRPr="00484EAF">
        <w:rPr>
          <w:rFonts w:ascii="Times New Roman" w:hAnsi="Times New Roman"/>
          <w:sz w:val="22"/>
        </w:rPr>
        <w:t xml:space="preserve">. Compounds were identified by mass </w:t>
      </w:r>
      <w:proofErr w:type="spellStart"/>
      <w:r w:rsidRPr="00484EAF">
        <w:rPr>
          <w:rFonts w:ascii="Times New Roman" w:hAnsi="Times New Roman"/>
          <w:sz w:val="22"/>
        </w:rPr>
        <w:t>fragmentography</w:t>
      </w:r>
      <w:proofErr w:type="spellEnd"/>
      <w:r w:rsidRPr="00484EAF">
        <w:rPr>
          <w:rFonts w:ascii="Times New Roman" w:hAnsi="Times New Roman"/>
          <w:sz w:val="22"/>
        </w:rPr>
        <w:t>, and by comparing their mass spectra with those of the Wiley and NIST libraries and standards,</w:t>
      </w:r>
      <w:r w:rsidRPr="00484EAF">
        <w:rPr>
          <w:rFonts w:ascii="Times New Roman" w:hAnsi="Times New Roman" w:cs="AdvOT77db9845"/>
          <w:sz w:val="22"/>
        </w:rPr>
        <w:t xml:space="preserve"> </w:t>
      </w:r>
      <w:r w:rsidRPr="00484EAF">
        <w:rPr>
          <w:rFonts w:ascii="Times New Roman" w:hAnsi="Times New Roman"/>
          <w:sz w:val="22"/>
        </w:rPr>
        <w:t>and quantification was obtained from total-ion peak area, using response factors of the same or similar compounds (</w:t>
      </w:r>
      <w:proofErr w:type="spellStart"/>
      <w:r w:rsidRPr="00484EAF">
        <w:rPr>
          <w:rFonts w:ascii="Times New Roman" w:hAnsi="Times New Roman"/>
          <w:sz w:val="22"/>
        </w:rPr>
        <w:t>palmitic</w:t>
      </w:r>
      <w:proofErr w:type="spellEnd"/>
      <w:r w:rsidRPr="00484EAF">
        <w:rPr>
          <w:rFonts w:ascii="Times New Roman" w:hAnsi="Times New Roman"/>
          <w:sz w:val="22"/>
        </w:rPr>
        <w:t xml:space="preserve"> acid, </w:t>
      </w:r>
      <w:proofErr w:type="spellStart"/>
      <w:r w:rsidRPr="00484EAF">
        <w:rPr>
          <w:rFonts w:ascii="Times New Roman" w:hAnsi="Times New Roman"/>
          <w:sz w:val="22"/>
        </w:rPr>
        <w:t>abietic</w:t>
      </w:r>
      <w:proofErr w:type="spellEnd"/>
      <w:r w:rsidRPr="00484EAF">
        <w:rPr>
          <w:rFonts w:ascii="Times New Roman" w:hAnsi="Times New Roman"/>
          <w:sz w:val="22"/>
        </w:rPr>
        <w:t xml:space="preserve"> acid, 1-monomyristin, </w:t>
      </w:r>
      <w:proofErr w:type="spellStart"/>
      <w:r w:rsidRPr="00484EAF">
        <w:rPr>
          <w:rFonts w:ascii="Times New Roman" w:hAnsi="Times New Roman"/>
          <w:sz w:val="22"/>
        </w:rPr>
        <w:t>sitosterol</w:t>
      </w:r>
      <w:proofErr w:type="spellEnd"/>
      <w:r w:rsidRPr="00484EAF">
        <w:rPr>
          <w:rFonts w:ascii="Times New Roman" w:hAnsi="Times New Roman"/>
          <w:sz w:val="22"/>
        </w:rPr>
        <w:t>, 1,3-dip</w:t>
      </w:r>
      <w:r w:rsidR="00110AA0">
        <w:rPr>
          <w:rFonts w:ascii="Times New Roman" w:hAnsi="Times New Roman"/>
          <w:sz w:val="22"/>
        </w:rPr>
        <w:t xml:space="preserve">almitin, </w:t>
      </w:r>
      <w:proofErr w:type="spellStart"/>
      <w:r w:rsidR="00110AA0">
        <w:rPr>
          <w:rFonts w:ascii="Times New Roman" w:hAnsi="Times New Roman"/>
          <w:sz w:val="22"/>
        </w:rPr>
        <w:t>cholesteryl</w:t>
      </w:r>
      <w:proofErr w:type="spellEnd"/>
      <w:r w:rsidR="00110AA0">
        <w:rPr>
          <w:rFonts w:ascii="Times New Roman" w:hAnsi="Times New Roman"/>
          <w:sz w:val="22"/>
        </w:rPr>
        <w:t xml:space="preserve"> </w:t>
      </w:r>
      <w:proofErr w:type="spellStart"/>
      <w:r w:rsidR="00110AA0">
        <w:rPr>
          <w:rFonts w:ascii="Times New Roman" w:hAnsi="Times New Roman"/>
          <w:sz w:val="22"/>
        </w:rPr>
        <w:t>palmitate</w:t>
      </w:r>
      <w:proofErr w:type="spellEnd"/>
      <w:r w:rsidR="00110AA0">
        <w:rPr>
          <w:rFonts w:ascii="Times New Roman" w:hAnsi="Times New Roman"/>
          <w:sz w:val="22"/>
        </w:rPr>
        <w:t xml:space="preserve"> </w:t>
      </w:r>
      <w:r w:rsidRPr="00484EAF">
        <w:rPr>
          <w:rFonts w:ascii="Times New Roman" w:hAnsi="Times New Roman"/>
          <w:sz w:val="22"/>
        </w:rPr>
        <w:t xml:space="preserve">and </w:t>
      </w:r>
      <w:proofErr w:type="spellStart"/>
      <w:r w:rsidRPr="00484EAF">
        <w:rPr>
          <w:rFonts w:ascii="Times New Roman" w:hAnsi="Times New Roman"/>
          <w:sz w:val="22"/>
        </w:rPr>
        <w:t>tripalmitin</w:t>
      </w:r>
      <w:proofErr w:type="spellEnd"/>
      <w:r w:rsidRPr="00484EAF">
        <w:rPr>
          <w:rFonts w:ascii="Times New Roman" w:hAnsi="Times New Roman"/>
          <w:sz w:val="22"/>
        </w:rPr>
        <w:t>)(Table S21 and Figure S35).</w:t>
      </w:r>
    </w:p>
    <w:p w:rsidR="00201F2D" w:rsidRPr="00484EAF" w:rsidRDefault="00110AA0" w:rsidP="00321768">
      <w:pPr>
        <w:spacing w:after="0" w:line="240" w:lineRule="auto"/>
        <w:rPr>
          <w:rFonts w:ascii="Times New Roman" w:hAnsi="Times New Roman"/>
        </w:rPr>
      </w:pPr>
      <w:r>
        <w:rPr>
          <w:rFonts w:ascii="Times New Roman" w:hAnsi="Times New Roman"/>
        </w:rPr>
        <w:br w:type="page"/>
      </w:r>
      <w:bookmarkStart w:id="0" w:name="_GoBack"/>
      <w:bookmarkEnd w:id="0"/>
    </w:p>
    <w:p w:rsidR="00201F2D" w:rsidRDefault="00201F2D" w:rsidP="00201F2D">
      <w:pPr>
        <w:spacing w:after="0" w:line="240" w:lineRule="auto"/>
        <w:jc w:val="center"/>
        <w:rPr>
          <w:rFonts w:ascii="Times New Roman" w:hAnsi="Times New Roman"/>
          <w:b/>
          <w:lang w:val="en-US"/>
        </w:rPr>
      </w:pPr>
      <w:r>
        <w:rPr>
          <w:rFonts w:ascii="Times New Roman" w:hAnsi="Times New Roman"/>
          <w:b/>
          <w:lang w:val="en-US"/>
        </w:rPr>
        <w:t>Additional References for Supplemental Information</w:t>
      </w:r>
    </w:p>
    <w:p w:rsidR="000B7E08" w:rsidRDefault="000B7E08"/>
    <w:p w:rsidR="000B7E08" w:rsidRDefault="000B7E08"/>
    <w:p w:rsidR="000B7E08" w:rsidRPr="000B7E08" w:rsidRDefault="000B7E08" w:rsidP="000B7E08">
      <w:pPr>
        <w:pStyle w:val="EndNoteBibliography"/>
        <w:spacing w:after="0"/>
        <w:ind w:left="720" w:hanging="720"/>
        <w:rPr>
          <w:noProof/>
        </w:rPr>
      </w:pPr>
      <w:r>
        <w:fldChar w:fldCharType="begin"/>
      </w:r>
      <w:r>
        <w:instrText xml:space="preserve"> ADDIN EN.REFLIST </w:instrText>
      </w:r>
      <w:r>
        <w:fldChar w:fldCharType="separate"/>
      </w:r>
      <w:r w:rsidRPr="000B7E08">
        <w:rPr>
          <w:noProof/>
        </w:rPr>
        <w:t>1. Parkhomchuk D, Borodina T, Amstislavskiy V, Banaru M, Hallen L, et al. (2009) Transcriptome analysis by strand-specific sequencing of complementary DNA. Nucleic Acids Res 37: e123.</w:t>
      </w:r>
    </w:p>
    <w:p w:rsidR="000B7E08" w:rsidRPr="000B7E08" w:rsidRDefault="000B7E08" w:rsidP="000B7E08">
      <w:pPr>
        <w:pStyle w:val="EndNoteBibliography"/>
        <w:spacing w:after="0"/>
        <w:ind w:left="720" w:hanging="720"/>
        <w:rPr>
          <w:noProof/>
        </w:rPr>
      </w:pPr>
      <w:r w:rsidRPr="000B7E08">
        <w:rPr>
          <w:noProof/>
        </w:rPr>
        <w:t xml:space="preserve">2. Martin J, Bruno VM, Fang Z, Meng X, Blow M, et al. (2010) Rnnotator: an automated </w:t>
      </w:r>
      <w:r w:rsidRPr="000B7E08">
        <w:rPr>
          <w:i/>
          <w:noProof/>
        </w:rPr>
        <w:t>de novo</w:t>
      </w:r>
      <w:r w:rsidRPr="000B7E08">
        <w:rPr>
          <w:noProof/>
        </w:rPr>
        <w:t xml:space="preserve"> transcriptome assembly pipeline from stranded RNA-Seq reads. BMC Genomics 11: 663.</w:t>
      </w:r>
    </w:p>
    <w:p w:rsidR="000B7E08" w:rsidRPr="000B7E08" w:rsidRDefault="000B7E08" w:rsidP="000B7E08">
      <w:pPr>
        <w:pStyle w:val="EndNoteBibliography"/>
        <w:spacing w:after="0"/>
        <w:ind w:left="720" w:hanging="720"/>
        <w:rPr>
          <w:noProof/>
        </w:rPr>
      </w:pPr>
      <w:r w:rsidRPr="000B7E08">
        <w:rPr>
          <w:noProof/>
        </w:rPr>
        <w:t>3. Stammers DK, Ren J, Leslie K, Nichols CE, Lamb HK, et al. (2001) The structure of the negative transcriptional regulator NmrA reveals a structural superfamily which includes the short-chain dehydrogenase/reductases. EMBO J 20: 6619-6626.</w:t>
      </w:r>
    </w:p>
    <w:p w:rsidR="000B7E08" w:rsidRPr="000B7E08" w:rsidRDefault="000B7E08" w:rsidP="000B7E08">
      <w:pPr>
        <w:pStyle w:val="EndNoteBibliography"/>
        <w:spacing w:after="0"/>
        <w:ind w:left="720" w:hanging="720"/>
        <w:rPr>
          <w:noProof/>
        </w:rPr>
      </w:pPr>
      <w:r w:rsidRPr="000B7E08">
        <w:rPr>
          <w:noProof/>
        </w:rPr>
        <w:t xml:space="preserve">4. Martinez D, Challacombe J, Morgenstern I, Hibbett D, Schmoll M, et al. (2009) Genome, transcriptome, and secretome analysis of wood decay fungus </w:t>
      </w:r>
      <w:r w:rsidRPr="000B7E08">
        <w:rPr>
          <w:i/>
          <w:noProof/>
        </w:rPr>
        <w:t>Postia placenta</w:t>
      </w:r>
      <w:r w:rsidRPr="000B7E08">
        <w:rPr>
          <w:noProof/>
        </w:rPr>
        <w:t xml:space="preserve"> supports unique mechanisms of lignocellulose conversion. Proc Natl Acad Sci U S A 106: 1954-1959.</w:t>
      </w:r>
    </w:p>
    <w:p w:rsidR="000B7E08" w:rsidRPr="000B7E08" w:rsidRDefault="000B7E08" w:rsidP="000B7E08">
      <w:pPr>
        <w:pStyle w:val="EndNoteBibliography"/>
        <w:spacing w:after="0"/>
        <w:ind w:left="720" w:hanging="720"/>
        <w:rPr>
          <w:noProof/>
        </w:rPr>
      </w:pPr>
      <w:r w:rsidRPr="000B7E08">
        <w:rPr>
          <w:noProof/>
        </w:rPr>
        <w:t xml:space="preserve">5. Fernandez-Fueyo E, Ruiz-Duenas FJ, Ferreira P, Floudas D, Hibbett DS, et al. (2012) Comparative genomics of </w:t>
      </w:r>
      <w:r w:rsidRPr="000B7E08">
        <w:rPr>
          <w:i/>
          <w:noProof/>
        </w:rPr>
        <w:t>Ceriporiopsis subvermispora</w:t>
      </w:r>
      <w:r w:rsidRPr="000B7E08">
        <w:rPr>
          <w:noProof/>
        </w:rPr>
        <w:t xml:space="preserve"> and </w:t>
      </w:r>
      <w:r w:rsidRPr="000B7E08">
        <w:rPr>
          <w:i/>
          <w:noProof/>
        </w:rPr>
        <w:t>Phanerochaete chrysosporium</w:t>
      </w:r>
      <w:r w:rsidRPr="000B7E08">
        <w:rPr>
          <w:noProof/>
        </w:rPr>
        <w:t xml:space="preserve"> provide insight into selective ligninolysis. Proc Natl Acad Sci U S A 109: 5458-5463.</w:t>
      </w:r>
    </w:p>
    <w:p w:rsidR="000B7E08" w:rsidRPr="000B7E08" w:rsidRDefault="000B7E08" w:rsidP="000B7E08">
      <w:pPr>
        <w:pStyle w:val="EndNoteBibliography"/>
        <w:spacing w:after="0"/>
        <w:ind w:left="720" w:hanging="720"/>
        <w:rPr>
          <w:noProof/>
        </w:rPr>
      </w:pPr>
      <w:r w:rsidRPr="000B7E08">
        <w:rPr>
          <w:noProof/>
        </w:rPr>
        <w:t>6. Casselton LA, Olesnicky NS (1998) Molecular genetics of mating recognition in basidiomycete fungi. Microbiol Mol Biol Rev 62: 55-70.</w:t>
      </w:r>
    </w:p>
    <w:p w:rsidR="000B7E08" w:rsidRPr="000B7E08" w:rsidRDefault="000B7E08" w:rsidP="000B7E08">
      <w:pPr>
        <w:pStyle w:val="EndNoteBibliography"/>
        <w:spacing w:after="0"/>
        <w:ind w:left="720" w:hanging="720"/>
        <w:rPr>
          <w:noProof/>
        </w:rPr>
      </w:pPr>
      <w:r w:rsidRPr="000B7E08">
        <w:rPr>
          <w:noProof/>
        </w:rPr>
        <w:t>7. Kües U, James T, Heitman J (2011) Mating type in Basidiomycetes: Unipolar, bipolar and tetrapolar patterns of sexuality. In: Pöggeler S, Wöstemeyer J, editors. Evolutions of fungi and fungal-like organisms. Berlin: Springer Verlag. pp. 97-160.</w:t>
      </w:r>
    </w:p>
    <w:p w:rsidR="000B7E08" w:rsidRPr="000B7E08" w:rsidRDefault="000B7E08" w:rsidP="000B7E08">
      <w:pPr>
        <w:pStyle w:val="EndNoteBibliography"/>
        <w:spacing w:after="0"/>
        <w:ind w:left="720" w:hanging="720"/>
        <w:rPr>
          <w:noProof/>
        </w:rPr>
      </w:pPr>
      <w:r w:rsidRPr="000B7E08">
        <w:rPr>
          <w:noProof/>
        </w:rPr>
        <w:t xml:space="preserve">8. Korhonen K, Kauppila P (1988) The sexuality of </w:t>
      </w:r>
      <w:r w:rsidRPr="000B7E08">
        <w:rPr>
          <w:i/>
          <w:noProof/>
        </w:rPr>
        <w:t>Phlebiopsis gigantea</w:t>
      </w:r>
      <w:r w:rsidRPr="000B7E08">
        <w:rPr>
          <w:noProof/>
        </w:rPr>
        <w:t>. Karstenia 27: 23-30.</w:t>
      </w:r>
    </w:p>
    <w:p w:rsidR="000B7E08" w:rsidRPr="000B7E08" w:rsidRDefault="000B7E08" w:rsidP="000B7E08">
      <w:pPr>
        <w:pStyle w:val="EndNoteBibliography"/>
        <w:spacing w:after="0"/>
        <w:ind w:left="720" w:hanging="720"/>
        <w:rPr>
          <w:noProof/>
        </w:rPr>
      </w:pPr>
      <w:r w:rsidRPr="000B7E08">
        <w:rPr>
          <w:noProof/>
        </w:rPr>
        <w:t xml:space="preserve">9. Grillo R, Hantula J, Korhonen K (2005) Interfertility between North American and European strains of </w:t>
      </w:r>
      <w:r w:rsidRPr="000B7E08">
        <w:rPr>
          <w:i/>
          <w:noProof/>
        </w:rPr>
        <w:t>Phlebiopsis gigantea</w:t>
      </w:r>
      <w:r w:rsidRPr="000B7E08">
        <w:rPr>
          <w:noProof/>
        </w:rPr>
        <w:t>. For Pathol 35: 173-182.</w:t>
      </w:r>
    </w:p>
    <w:p w:rsidR="000B7E08" w:rsidRPr="000B7E08" w:rsidRDefault="000B7E08" w:rsidP="000B7E08">
      <w:pPr>
        <w:pStyle w:val="EndNoteBibliography"/>
        <w:spacing w:after="0"/>
        <w:ind w:left="720" w:hanging="720"/>
        <w:rPr>
          <w:noProof/>
        </w:rPr>
      </w:pPr>
      <w:r w:rsidRPr="000B7E08">
        <w:rPr>
          <w:noProof/>
        </w:rPr>
        <w:t>10. James TY, Sun S, Li W, Heitman J, Kuo HC, et al. (2013) Polyporales genomes reveal the genetic architecture underlying tetrapolar and bipolar mating systems. Mycologia 105: 1374-1390.</w:t>
      </w:r>
    </w:p>
    <w:p w:rsidR="000B7E08" w:rsidRPr="000B7E08" w:rsidRDefault="000B7E08" w:rsidP="000B7E08">
      <w:pPr>
        <w:pStyle w:val="EndNoteBibliography"/>
        <w:spacing w:after="0"/>
        <w:ind w:left="720" w:hanging="720"/>
        <w:rPr>
          <w:noProof/>
        </w:rPr>
      </w:pPr>
      <w:r w:rsidRPr="000B7E08">
        <w:rPr>
          <w:noProof/>
        </w:rPr>
        <w:t>11. Kües U. Mating type genes as master regulators of mushroom development; 2013 August 26-29; Bejing. pp. 33-59.</w:t>
      </w:r>
    </w:p>
    <w:p w:rsidR="000B7E08" w:rsidRPr="000B7E08" w:rsidRDefault="000B7E08" w:rsidP="000B7E08">
      <w:pPr>
        <w:pStyle w:val="EndNoteBibliography"/>
        <w:spacing w:after="0"/>
        <w:ind w:left="720" w:hanging="720"/>
        <w:rPr>
          <w:noProof/>
        </w:rPr>
      </w:pPr>
      <w:r w:rsidRPr="000B7E08">
        <w:rPr>
          <w:noProof/>
        </w:rPr>
        <w:t>12. Spudich EN, Jung T (2005) Microbial Rhodopsins. In: Briggs, Spudich EN, editors. Handbook of Photosensory receptors. Weinheim: Wiley-VCH.</w:t>
      </w:r>
    </w:p>
    <w:p w:rsidR="000B7E08" w:rsidRPr="000B7E08" w:rsidRDefault="000B7E08" w:rsidP="000B7E08">
      <w:pPr>
        <w:pStyle w:val="EndNoteBibliography"/>
        <w:spacing w:after="0"/>
        <w:ind w:left="720" w:hanging="720"/>
        <w:rPr>
          <w:noProof/>
        </w:rPr>
      </w:pPr>
      <w:r w:rsidRPr="000B7E08">
        <w:rPr>
          <w:noProof/>
        </w:rPr>
        <w:t>13. Bieszke JA, Spudich EN, Scott KL, Borkovich KA, Spudich JL (1999) A eukaryotic protein, NOP-1, binds retinal to form an archaeal rhodopsin-like photochemically reactive pigment. Biochemistry 38: 14138-14145.</w:t>
      </w:r>
    </w:p>
    <w:p w:rsidR="000B7E08" w:rsidRPr="000B7E08" w:rsidRDefault="000B7E08" w:rsidP="000B7E08">
      <w:pPr>
        <w:pStyle w:val="EndNoteBibliography"/>
        <w:spacing w:after="0"/>
        <w:ind w:left="720" w:hanging="720"/>
        <w:rPr>
          <w:noProof/>
        </w:rPr>
      </w:pPr>
      <w:r w:rsidRPr="000B7E08">
        <w:rPr>
          <w:noProof/>
        </w:rPr>
        <w:t>14. Corrochano LM, Garre V (2010) Photobiology in the Zygomycota: multiple photoreceptor genes for complex responses to light. Fungal Genet Biol 47: 893-899.</w:t>
      </w:r>
    </w:p>
    <w:p w:rsidR="000B7E08" w:rsidRPr="000B7E08" w:rsidRDefault="000B7E08" w:rsidP="000B7E08">
      <w:pPr>
        <w:pStyle w:val="EndNoteBibliography"/>
        <w:spacing w:after="0"/>
        <w:ind w:left="720" w:hanging="720"/>
        <w:rPr>
          <w:noProof/>
        </w:rPr>
      </w:pPr>
      <w:r w:rsidRPr="000B7E08">
        <w:rPr>
          <w:noProof/>
        </w:rPr>
        <w:t>15. Shao S, Hegde RS (2011) A calmodulin-dependent translocation pathway for small secretory proteins. Cell 147: 1576-1588.</w:t>
      </w:r>
    </w:p>
    <w:p w:rsidR="000B7E08" w:rsidRPr="000B7E08" w:rsidRDefault="000B7E08" w:rsidP="000B7E08">
      <w:pPr>
        <w:pStyle w:val="EndNoteBibliography"/>
        <w:spacing w:after="0"/>
        <w:ind w:left="720" w:hanging="720"/>
        <w:rPr>
          <w:noProof/>
        </w:rPr>
      </w:pPr>
      <w:r w:rsidRPr="000B7E08">
        <w:rPr>
          <w:noProof/>
        </w:rPr>
        <w:t>16. Ruiz-Duenas FJ, Morales M, Garcia E, Miki Y, Martinez MJ, et al. (2009) Substrate oxidation sites in versatile peroxidase and other basidiomycete peroxidases. J Exp Bot 60: 441-452.</w:t>
      </w:r>
    </w:p>
    <w:p w:rsidR="000B7E08" w:rsidRPr="000B7E08" w:rsidRDefault="000B7E08" w:rsidP="000B7E08">
      <w:pPr>
        <w:pStyle w:val="EndNoteBibliography"/>
        <w:spacing w:after="0"/>
        <w:ind w:left="720" w:hanging="720"/>
        <w:rPr>
          <w:noProof/>
        </w:rPr>
      </w:pPr>
      <w:r w:rsidRPr="000B7E08">
        <w:rPr>
          <w:noProof/>
        </w:rPr>
        <w:t>17. Miki Y, Calvino FR, Pogni R, Giansanti S, Ruiz-Duenas FJ, et al. (2011) Crystallographic, kinetic, and spectroscopic study of the first ligninolytic peroxidase presenting a catalytic tyrosine. J Biol Chem 286: 15525-15534.</w:t>
      </w:r>
    </w:p>
    <w:p w:rsidR="000B7E08" w:rsidRPr="000B7E08" w:rsidRDefault="000B7E08" w:rsidP="000B7E08">
      <w:pPr>
        <w:pStyle w:val="EndNoteBibliography"/>
        <w:spacing w:after="0"/>
        <w:ind w:left="720" w:hanging="720"/>
        <w:rPr>
          <w:noProof/>
        </w:rPr>
      </w:pPr>
      <w:r w:rsidRPr="000B7E08">
        <w:rPr>
          <w:noProof/>
        </w:rPr>
        <w:t xml:space="preserve">18. Piontek K, Ullrich R, Liers C, Diederichs K, Plattner DA, et al. (2010) Crystallization of a 45 kDa peroxygenase/peroxidase from the mushroom </w:t>
      </w:r>
      <w:r w:rsidRPr="000B7E08">
        <w:rPr>
          <w:i/>
          <w:noProof/>
        </w:rPr>
        <w:t>Agrocybe aegerita</w:t>
      </w:r>
      <w:r w:rsidRPr="000B7E08">
        <w:rPr>
          <w:noProof/>
        </w:rPr>
        <w:t xml:space="preserve"> and structure determination by SAD utilizing only the haem iron. Acta Crystallogr Sect F Struct Biol Cryst Commun 66: 693-698.</w:t>
      </w:r>
    </w:p>
    <w:p w:rsidR="000B7E08" w:rsidRPr="000B7E08" w:rsidRDefault="000B7E08" w:rsidP="000B7E08">
      <w:pPr>
        <w:pStyle w:val="EndNoteBibliography"/>
        <w:spacing w:after="0"/>
        <w:ind w:left="720" w:hanging="720"/>
        <w:rPr>
          <w:noProof/>
        </w:rPr>
      </w:pPr>
      <w:r w:rsidRPr="000B7E08">
        <w:rPr>
          <w:noProof/>
        </w:rPr>
        <w:t>19. Bordoli L, Kiefer F, Arnold K, Benkert P, Battey J, et al. (2009) Protein structure homology modeling using SWISS-MODEL workspace. Nat Protoc 4: 1-13.</w:t>
      </w:r>
    </w:p>
    <w:p w:rsidR="000B7E08" w:rsidRPr="000B7E08" w:rsidRDefault="000B7E08" w:rsidP="000B7E08">
      <w:pPr>
        <w:pStyle w:val="EndNoteBibliography"/>
        <w:spacing w:after="0"/>
        <w:ind w:left="720" w:hanging="720"/>
        <w:rPr>
          <w:noProof/>
        </w:rPr>
      </w:pPr>
      <w:r w:rsidRPr="000B7E08">
        <w:rPr>
          <w:noProof/>
        </w:rPr>
        <w:t>20. Aranda E, Ullrich R, Hofrichter M (2010) Conversion of polycyclic aromatic hydrocarbons, methyl naphthalenes and dibenzofuran by two fungal peroxygenases. Biodegradation 21: 267-281.</w:t>
      </w:r>
    </w:p>
    <w:p w:rsidR="000B7E08" w:rsidRPr="000B7E08" w:rsidRDefault="000B7E08" w:rsidP="000B7E08">
      <w:pPr>
        <w:pStyle w:val="EndNoteBibliography"/>
        <w:spacing w:after="0"/>
        <w:ind w:left="720" w:hanging="720"/>
        <w:rPr>
          <w:noProof/>
        </w:rPr>
      </w:pPr>
      <w:r w:rsidRPr="000B7E08">
        <w:rPr>
          <w:noProof/>
        </w:rPr>
        <w:t>21. Gutierrez A, Babot ED, Ullrich R, Hofrichter M, Martinez AT, et al. (2011) Regioselective oxygenation of fatty acids, fatty alcohols and other aliphatic compounds by a basidiomycete heme-thiolate peroxidase. Arch Biochem Biophys 514: 33-43.</w:t>
      </w:r>
    </w:p>
    <w:p w:rsidR="000B7E08" w:rsidRPr="000B7E08" w:rsidRDefault="000B7E08" w:rsidP="000B7E08">
      <w:pPr>
        <w:pStyle w:val="EndNoteBibliography"/>
        <w:spacing w:after="0"/>
        <w:ind w:left="720" w:hanging="720"/>
        <w:rPr>
          <w:noProof/>
        </w:rPr>
      </w:pPr>
      <w:r w:rsidRPr="000B7E08">
        <w:rPr>
          <w:noProof/>
        </w:rPr>
        <w:t>22. Strittmatter E, Liers C, Ullrich R, Wachter S, Hofrichter M, et al. (2013) First crystal structure of a fungal high-redox potential dye-decolorizing peroxidase: substrate interaction sites and long-range electron transfer. J Biol Chem 288: 4095-4102.</w:t>
      </w:r>
    </w:p>
    <w:p w:rsidR="000B7E08" w:rsidRPr="000B7E08" w:rsidRDefault="000B7E08" w:rsidP="000B7E08">
      <w:pPr>
        <w:pStyle w:val="EndNoteBibliography"/>
        <w:spacing w:after="0"/>
        <w:ind w:left="720" w:hanging="720"/>
        <w:rPr>
          <w:noProof/>
        </w:rPr>
      </w:pPr>
      <w:r w:rsidRPr="000B7E08">
        <w:rPr>
          <w:noProof/>
        </w:rPr>
        <w:t xml:space="preserve">23. Ullrich R, Hofrichter M (2005) The haloperoxidase of the agaric fungus </w:t>
      </w:r>
      <w:r w:rsidRPr="000B7E08">
        <w:rPr>
          <w:i/>
          <w:noProof/>
        </w:rPr>
        <w:t>Agrocybe aegerita</w:t>
      </w:r>
      <w:r w:rsidRPr="000B7E08">
        <w:rPr>
          <w:noProof/>
        </w:rPr>
        <w:t xml:space="preserve"> hydroxylates toluene and naphthalene. FEBS Lett 579: 6247-6250.</w:t>
      </w:r>
    </w:p>
    <w:p w:rsidR="000B7E08" w:rsidRPr="000B7E08" w:rsidRDefault="000B7E08" w:rsidP="000B7E08">
      <w:pPr>
        <w:pStyle w:val="EndNoteBibliography"/>
        <w:spacing w:after="0"/>
        <w:ind w:left="720" w:hanging="720"/>
        <w:rPr>
          <w:noProof/>
        </w:rPr>
      </w:pPr>
      <w:r w:rsidRPr="000B7E08">
        <w:rPr>
          <w:noProof/>
        </w:rPr>
        <w:t xml:space="preserve">24. Ullrich R, Nüske J, Scheibner K, Spantzel J, Hofrichter M (2004) Novel haloperoxidase from the agaric basidiomycete </w:t>
      </w:r>
      <w:r w:rsidRPr="000B7E08">
        <w:rPr>
          <w:i/>
          <w:noProof/>
        </w:rPr>
        <w:t>Agrocybe aegerita</w:t>
      </w:r>
      <w:r w:rsidRPr="000B7E08">
        <w:rPr>
          <w:noProof/>
        </w:rPr>
        <w:t xml:space="preserve"> oxidizes aryl alcohols and aldehydes. Appl Environ Microbiol 70: 4575-4581.</w:t>
      </w:r>
    </w:p>
    <w:p w:rsidR="000B7E08" w:rsidRPr="000B7E08" w:rsidRDefault="000B7E08" w:rsidP="000B7E08">
      <w:pPr>
        <w:pStyle w:val="EndNoteBibliography"/>
        <w:spacing w:after="0"/>
        <w:ind w:left="720" w:hanging="720"/>
        <w:rPr>
          <w:noProof/>
        </w:rPr>
      </w:pPr>
      <w:r w:rsidRPr="000B7E08">
        <w:rPr>
          <w:noProof/>
        </w:rPr>
        <w:t xml:space="preserve">25. Blodig W, Smith AT, Doyle WA, Piontek K (2001) Crystal structures of pristine and oxidatively processed lignin peroxidase expressed in </w:t>
      </w:r>
      <w:r w:rsidRPr="000B7E08">
        <w:rPr>
          <w:i/>
          <w:noProof/>
        </w:rPr>
        <w:t>Escherichia coli</w:t>
      </w:r>
      <w:r w:rsidRPr="000B7E08">
        <w:rPr>
          <w:noProof/>
        </w:rPr>
        <w:t xml:space="preserve"> and of the W171F variant that eliminates the redox active tryptophan 171. Implications for the reaction mechanism. J Mol Biol 305: 851-861.</w:t>
      </w:r>
    </w:p>
    <w:p w:rsidR="000B7E08" w:rsidRPr="000B7E08" w:rsidRDefault="000B7E08" w:rsidP="000B7E08">
      <w:pPr>
        <w:pStyle w:val="EndNoteBibliography"/>
        <w:spacing w:after="0"/>
        <w:ind w:left="720" w:hanging="720"/>
        <w:rPr>
          <w:noProof/>
        </w:rPr>
      </w:pPr>
      <w:r w:rsidRPr="000B7E08">
        <w:rPr>
          <w:noProof/>
        </w:rPr>
        <w:t>26. Floudas D, Binder M, Riley R, Barry K, Blanchette RA, et al. (2012) The Paleozoic origin of enzymatic lignin decomposition reconstructed from 31 fungal genomes. Science 336: 1715-1719.</w:t>
      </w:r>
    </w:p>
    <w:p w:rsidR="000B7E08" w:rsidRPr="000B7E08" w:rsidRDefault="000B7E08" w:rsidP="000B7E08">
      <w:pPr>
        <w:pStyle w:val="EndNoteBibliography"/>
        <w:spacing w:after="0"/>
        <w:ind w:left="720" w:hanging="720"/>
        <w:rPr>
          <w:noProof/>
        </w:rPr>
      </w:pPr>
      <w:r w:rsidRPr="000B7E08">
        <w:rPr>
          <w:noProof/>
        </w:rPr>
        <w:t xml:space="preserve">27. Liers C, Bobeth C, Pecyna M, Ullrich R, Hofrichter M (2010) DyP-like peroxidases of the jelly fungus </w:t>
      </w:r>
      <w:r w:rsidRPr="000B7E08">
        <w:rPr>
          <w:i/>
          <w:noProof/>
        </w:rPr>
        <w:t>Auricularia auricula-judae</w:t>
      </w:r>
      <w:r w:rsidRPr="000B7E08">
        <w:rPr>
          <w:noProof/>
        </w:rPr>
        <w:t xml:space="preserve"> oxidize nonphenolic lignin model compounds and high-redox potential dyes. Appl Microbiol Biotechnol 85: 1869-1879.</w:t>
      </w:r>
    </w:p>
    <w:p w:rsidR="000B7E08" w:rsidRPr="000B7E08" w:rsidRDefault="000B7E08" w:rsidP="000B7E08">
      <w:pPr>
        <w:pStyle w:val="EndNoteBibliography"/>
        <w:spacing w:after="0"/>
        <w:ind w:left="720" w:hanging="720"/>
        <w:rPr>
          <w:noProof/>
        </w:rPr>
      </w:pPr>
      <w:r w:rsidRPr="000B7E08">
        <w:rPr>
          <w:noProof/>
        </w:rPr>
        <w:t>28. Whittaker MM, Kersten PJ, Cullen D, Whittaker JW (1999) Identification of catalytic residues in glyoxal oxidase by targeted mutagenesis. J Biol Chem 274: 36226-36232.</w:t>
      </w:r>
    </w:p>
    <w:p w:rsidR="000B7E08" w:rsidRPr="000B7E08" w:rsidRDefault="000B7E08" w:rsidP="000B7E08">
      <w:pPr>
        <w:pStyle w:val="EndNoteBibliography"/>
        <w:spacing w:after="0"/>
        <w:ind w:left="720" w:hanging="720"/>
        <w:rPr>
          <w:noProof/>
        </w:rPr>
      </w:pPr>
      <w:r w:rsidRPr="000B7E08">
        <w:rPr>
          <w:noProof/>
        </w:rPr>
        <w:t xml:space="preserve">29. Vanden Wymelenberg A, Sabat G, Mozuch MD, Kersten P, Cullen D, et al. (2006) Structure, organization, and transcriptional regulation of a family of copper radical oxidase genes in the lignin-degrading basidiomycete </w:t>
      </w:r>
      <w:r w:rsidRPr="000B7E08">
        <w:rPr>
          <w:i/>
          <w:noProof/>
        </w:rPr>
        <w:t>Phanerochaete chrysosporium</w:t>
      </w:r>
      <w:r w:rsidRPr="000B7E08">
        <w:rPr>
          <w:noProof/>
        </w:rPr>
        <w:t>. Appl Environ Microbiol 72: 4871-4877.</w:t>
      </w:r>
    </w:p>
    <w:p w:rsidR="000B7E08" w:rsidRPr="000B7E08" w:rsidRDefault="000B7E08" w:rsidP="000B7E08">
      <w:pPr>
        <w:pStyle w:val="EndNoteBibliography"/>
        <w:spacing w:after="0"/>
        <w:ind w:left="720" w:hanging="720"/>
        <w:rPr>
          <w:noProof/>
        </w:rPr>
      </w:pPr>
      <w:r w:rsidRPr="000B7E08">
        <w:rPr>
          <w:noProof/>
        </w:rPr>
        <w:t>30. Hoegger PJ, Kilaru S, James TY, Thacker JR, Kües U (2006) Phylogenetic comparison and classification of laccase and related multicopper oxidase protein sequences. FEBS  J 273: 2308-2326.</w:t>
      </w:r>
    </w:p>
    <w:p w:rsidR="000B7E08" w:rsidRPr="000B7E08" w:rsidRDefault="000B7E08" w:rsidP="000B7E08">
      <w:pPr>
        <w:pStyle w:val="EndNoteBibliography"/>
        <w:spacing w:after="0"/>
        <w:ind w:left="720" w:hanging="720"/>
        <w:rPr>
          <w:noProof/>
        </w:rPr>
      </w:pPr>
      <w:r w:rsidRPr="000B7E08">
        <w:rPr>
          <w:noProof/>
        </w:rPr>
        <w:t xml:space="preserve">31. Martinez D, Larrondo LF, Putnam N, Sollewijn Gelpke MD, Huang K, et al. (2004) Genome sequence of the lignocellulose degrading fungus </w:t>
      </w:r>
      <w:r w:rsidRPr="000B7E08">
        <w:rPr>
          <w:i/>
          <w:noProof/>
        </w:rPr>
        <w:t>Phanerochaete chrysosporium</w:t>
      </w:r>
      <w:r w:rsidRPr="000B7E08">
        <w:rPr>
          <w:noProof/>
        </w:rPr>
        <w:t xml:space="preserve"> strain RP78. Nat Biotechnol 22: 695-700.</w:t>
      </w:r>
    </w:p>
    <w:p w:rsidR="000B7E08" w:rsidRPr="000B7E08" w:rsidRDefault="000B7E08" w:rsidP="000B7E08">
      <w:pPr>
        <w:pStyle w:val="EndNoteBibliography"/>
        <w:spacing w:after="0"/>
        <w:ind w:left="720" w:hanging="720"/>
        <w:rPr>
          <w:noProof/>
        </w:rPr>
      </w:pPr>
      <w:r w:rsidRPr="000B7E08">
        <w:rPr>
          <w:noProof/>
        </w:rPr>
        <w:t xml:space="preserve">32. Suzuki H, MacDonald J, Syed K, Salamov A, Hori C, et al. (2012) Comparative genomics of the white-rot fungi, </w:t>
      </w:r>
      <w:r w:rsidRPr="000B7E08">
        <w:rPr>
          <w:i/>
          <w:noProof/>
        </w:rPr>
        <w:t>Phanerochaete carnosa</w:t>
      </w:r>
      <w:r w:rsidRPr="000B7E08">
        <w:rPr>
          <w:noProof/>
        </w:rPr>
        <w:t xml:space="preserve"> and</w:t>
      </w:r>
      <w:r w:rsidRPr="000B7E08">
        <w:rPr>
          <w:i/>
          <w:noProof/>
        </w:rPr>
        <w:t xml:space="preserve"> P. chrysosporium</w:t>
      </w:r>
      <w:r w:rsidRPr="000B7E08">
        <w:rPr>
          <w:noProof/>
        </w:rPr>
        <w:t>, to elucidate the genetic basis of the distinct wood types they colonize. BMC Genomics 13: 444.</w:t>
      </w:r>
    </w:p>
    <w:p w:rsidR="000B7E08" w:rsidRPr="000B7E08" w:rsidRDefault="000B7E08" w:rsidP="000B7E08">
      <w:pPr>
        <w:pStyle w:val="EndNoteBibliography"/>
        <w:spacing w:after="0"/>
        <w:ind w:left="720" w:hanging="720"/>
        <w:rPr>
          <w:noProof/>
        </w:rPr>
      </w:pPr>
      <w:r w:rsidRPr="000B7E08">
        <w:rPr>
          <w:noProof/>
        </w:rPr>
        <w:t xml:space="preserve">33. Larrondo L, Salas L, Melo F, Vicuna R, Cullen D (2003) A novel extracellular multicopper oxidase from </w:t>
      </w:r>
      <w:r w:rsidRPr="000B7E08">
        <w:rPr>
          <w:i/>
          <w:noProof/>
        </w:rPr>
        <w:t>Phanerochaete chrysosporium</w:t>
      </w:r>
      <w:r w:rsidRPr="000B7E08">
        <w:rPr>
          <w:noProof/>
        </w:rPr>
        <w:t xml:space="preserve"> with ferroxidase activity. Appl Environ Microbiol 69: 6257-6263.</w:t>
      </w:r>
    </w:p>
    <w:p w:rsidR="000B7E08" w:rsidRPr="000B7E08" w:rsidRDefault="000B7E08" w:rsidP="000B7E08">
      <w:pPr>
        <w:pStyle w:val="EndNoteBibliography"/>
        <w:spacing w:after="0"/>
        <w:ind w:left="720" w:hanging="720"/>
        <w:rPr>
          <w:noProof/>
        </w:rPr>
      </w:pPr>
      <w:r w:rsidRPr="000B7E08">
        <w:rPr>
          <w:noProof/>
        </w:rPr>
        <w:t xml:space="preserve">34. Rodriguez-Rincon F, Suarez A, Lucas M, Larrondo LF, de la Rubia T, et al. (2010) Molecular and structural modeling of the </w:t>
      </w:r>
      <w:r w:rsidRPr="000B7E08">
        <w:rPr>
          <w:i/>
          <w:noProof/>
        </w:rPr>
        <w:t>Phanerochaete flavido-alba</w:t>
      </w:r>
      <w:r w:rsidRPr="000B7E08">
        <w:rPr>
          <w:noProof/>
        </w:rPr>
        <w:t xml:space="preserve"> extracellular laccase reveals its ferroxidase structure. Arch Microbiol 192: 883-892.</w:t>
      </w:r>
    </w:p>
    <w:p w:rsidR="000B7E08" w:rsidRPr="000B7E08" w:rsidRDefault="000B7E08" w:rsidP="000B7E08">
      <w:pPr>
        <w:pStyle w:val="EndNoteBibliography"/>
        <w:spacing w:after="0"/>
        <w:ind w:left="720" w:hanging="720"/>
        <w:rPr>
          <w:noProof/>
        </w:rPr>
      </w:pPr>
      <w:r w:rsidRPr="000B7E08">
        <w:rPr>
          <w:noProof/>
        </w:rPr>
        <w:t xml:space="preserve">35. Larrondo LF, Canessa P, Melo F, Polanco R, Vicuna R (2007) Cloning and characterization of the genes encoding the high-affinity iron-uptake protein complex Fet3/Ftr1 in the basidiomycete </w:t>
      </w:r>
      <w:r w:rsidRPr="000B7E08">
        <w:rPr>
          <w:i/>
          <w:noProof/>
        </w:rPr>
        <w:t>Phanerochaete chrysosporium</w:t>
      </w:r>
      <w:r w:rsidRPr="000B7E08">
        <w:rPr>
          <w:noProof/>
        </w:rPr>
        <w:t>. Microbiology 153: 1772-1780.</w:t>
      </w:r>
    </w:p>
    <w:p w:rsidR="000B7E08" w:rsidRPr="000B7E08" w:rsidRDefault="000B7E08" w:rsidP="000B7E08">
      <w:pPr>
        <w:pStyle w:val="EndNoteBibliography"/>
        <w:spacing w:after="0"/>
        <w:ind w:left="720" w:hanging="720"/>
        <w:rPr>
          <w:noProof/>
        </w:rPr>
      </w:pPr>
      <w:r w:rsidRPr="000B7E08">
        <w:rPr>
          <w:noProof/>
        </w:rPr>
        <w:t>36. De Silva DM, Askwith CC, Eide D, Kaplan J (1995) The FET3 gene product required for high affinity iron transport in yeast is a cell surface ferroxidase. J Biol Chem 270: 1098-1101.</w:t>
      </w:r>
    </w:p>
    <w:p w:rsidR="000B7E08" w:rsidRPr="000B7E08" w:rsidRDefault="000B7E08" w:rsidP="000B7E08">
      <w:pPr>
        <w:pStyle w:val="EndNoteBibliography"/>
        <w:spacing w:after="0"/>
        <w:ind w:left="720" w:hanging="720"/>
        <w:rPr>
          <w:noProof/>
        </w:rPr>
      </w:pPr>
      <w:r w:rsidRPr="000B7E08">
        <w:rPr>
          <w:noProof/>
        </w:rPr>
        <w:t>37. Kües U, Rühl M (2011) Multiple multi-copper oxidase gene families in basidiomycetes - what for? Curr Genomics 12: 72-94.</w:t>
      </w:r>
    </w:p>
    <w:p w:rsidR="000B7E08" w:rsidRPr="000B7E08" w:rsidRDefault="000B7E08" w:rsidP="000B7E08">
      <w:pPr>
        <w:pStyle w:val="EndNoteBibliography"/>
        <w:spacing w:after="0"/>
        <w:ind w:left="720" w:hanging="720"/>
        <w:rPr>
          <w:noProof/>
        </w:rPr>
      </w:pPr>
      <w:r w:rsidRPr="000B7E08">
        <w:rPr>
          <w:noProof/>
        </w:rPr>
        <w:t>38. Canessa P, Larrondo LF (2013) Environmental responses and the control of iron homeostasis in fungal systems. Appl Microbiol Biotechnol 97: 939-955.</w:t>
      </w:r>
    </w:p>
    <w:p w:rsidR="000B7E08" w:rsidRPr="000B7E08" w:rsidRDefault="000B7E08" w:rsidP="000B7E08">
      <w:pPr>
        <w:pStyle w:val="EndNoteBibliography"/>
        <w:spacing w:after="0"/>
        <w:ind w:left="720" w:hanging="720"/>
        <w:rPr>
          <w:noProof/>
        </w:rPr>
      </w:pPr>
      <w:r w:rsidRPr="000B7E08">
        <w:rPr>
          <w:noProof/>
        </w:rPr>
        <w:t xml:space="preserve">39. Bonaccorsi di Patti MC, Felice MR, Camuti AP, Lania A, Musci G (2000) The essential role of Glu-185 and Tyr-354 residues in the ferroxidase activity of </w:t>
      </w:r>
      <w:r w:rsidRPr="000B7E08">
        <w:rPr>
          <w:i/>
          <w:noProof/>
        </w:rPr>
        <w:t>Saccharomyces cerevisiae</w:t>
      </w:r>
      <w:r w:rsidRPr="000B7E08">
        <w:rPr>
          <w:noProof/>
        </w:rPr>
        <w:t xml:space="preserve"> Fet3. FEBS Lett 472: 283-286.</w:t>
      </w:r>
    </w:p>
    <w:p w:rsidR="000B7E08" w:rsidRPr="000B7E08" w:rsidRDefault="000B7E08" w:rsidP="000B7E08">
      <w:pPr>
        <w:pStyle w:val="EndNoteBibliography"/>
        <w:spacing w:after="0"/>
        <w:ind w:left="720" w:hanging="720"/>
        <w:rPr>
          <w:noProof/>
        </w:rPr>
      </w:pPr>
      <w:r w:rsidRPr="000B7E08">
        <w:rPr>
          <w:noProof/>
        </w:rPr>
        <w:t xml:space="preserve">40. Wang TP, Quintanar L, Severance S, Solomon EI, Kosman DJ (2003) Targeted suppression of the ferroxidase and iron trafficking activities of the multicopper oxidase Fet3p from </w:t>
      </w:r>
      <w:r w:rsidRPr="000B7E08">
        <w:rPr>
          <w:i/>
          <w:noProof/>
        </w:rPr>
        <w:t>Saccharomyces cerevisiae</w:t>
      </w:r>
      <w:r w:rsidRPr="000B7E08">
        <w:rPr>
          <w:noProof/>
        </w:rPr>
        <w:t>. J Biol Inorg Chem 8: 611-620.</w:t>
      </w:r>
    </w:p>
    <w:p w:rsidR="000B7E08" w:rsidRPr="000B7E08" w:rsidRDefault="000B7E08" w:rsidP="000B7E08">
      <w:pPr>
        <w:pStyle w:val="EndNoteBibliography"/>
        <w:spacing w:after="0"/>
        <w:ind w:left="720" w:hanging="720"/>
        <w:rPr>
          <w:noProof/>
        </w:rPr>
      </w:pPr>
      <w:r w:rsidRPr="000B7E08">
        <w:rPr>
          <w:noProof/>
        </w:rPr>
        <w:t>41. Taylor AB, Stoj CS, Ziegler L, Kosman DJ, Hart PJ (2005) The copper-iron connection in biology: structure of the metallo-oxidase Fet3p. Proc Natl Acad Sci U S A 102: 15459-15464.</w:t>
      </w:r>
    </w:p>
    <w:p w:rsidR="000B7E08" w:rsidRPr="000B7E08" w:rsidRDefault="000B7E08" w:rsidP="000B7E08">
      <w:pPr>
        <w:pStyle w:val="EndNoteBibliography"/>
        <w:spacing w:after="0"/>
        <w:ind w:left="720" w:hanging="720"/>
        <w:rPr>
          <w:noProof/>
        </w:rPr>
      </w:pPr>
      <w:r w:rsidRPr="000B7E08">
        <w:rPr>
          <w:noProof/>
        </w:rPr>
        <w:t>42. Stoj CS, Augustine AJ, Zeigler L, Solomon EI, Kosman DJ (2006) Structural basis of the ferrous iron specificity of the yeast ferroxidase, Fet3p. Biochemistry 45: 12741-12749.</w:t>
      </w:r>
    </w:p>
    <w:p w:rsidR="000B7E08" w:rsidRPr="000B7E08" w:rsidRDefault="000B7E08" w:rsidP="000B7E08">
      <w:pPr>
        <w:pStyle w:val="EndNoteBibliography"/>
        <w:spacing w:after="0"/>
        <w:ind w:left="720" w:hanging="720"/>
        <w:rPr>
          <w:noProof/>
        </w:rPr>
      </w:pPr>
      <w:r w:rsidRPr="000B7E08">
        <w:rPr>
          <w:noProof/>
        </w:rPr>
        <w:t xml:space="preserve">43. MacDonald J, Suzuki H, Master ER (2012) Expression and regulation of genes encoding lignocellulose-degrading activity in the genus </w:t>
      </w:r>
      <w:r w:rsidRPr="000B7E08">
        <w:rPr>
          <w:i/>
          <w:noProof/>
        </w:rPr>
        <w:t>Phanerochaete</w:t>
      </w:r>
      <w:r w:rsidRPr="000B7E08">
        <w:rPr>
          <w:noProof/>
        </w:rPr>
        <w:t>. Appl Microbiol Biotechnol 94: 339-351.</w:t>
      </w:r>
    </w:p>
    <w:p w:rsidR="000B7E08" w:rsidRPr="000B7E08" w:rsidRDefault="000B7E08" w:rsidP="000B7E08">
      <w:pPr>
        <w:pStyle w:val="EndNoteBibliography"/>
        <w:spacing w:after="0"/>
        <w:ind w:left="720" w:hanging="720"/>
        <w:rPr>
          <w:noProof/>
        </w:rPr>
      </w:pPr>
      <w:r w:rsidRPr="000B7E08">
        <w:rPr>
          <w:noProof/>
        </w:rPr>
        <w:t xml:space="preserve">44. Zolciak A, Kornillowicz-Kowalska T, Sierota Z, Iglik H (2008) Enzymatic activity of </w:t>
      </w:r>
      <w:r w:rsidRPr="000B7E08">
        <w:rPr>
          <w:i/>
          <w:noProof/>
        </w:rPr>
        <w:t>Phlebiopsis gigantea</w:t>
      </w:r>
      <w:r w:rsidRPr="000B7E08">
        <w:rPr>
          <w:noProof/>
        </w:rPr>
        <w:t xml:space="preserve"> isolates. Acta Mycol 4: 41-48.</w:t>
      </w:r>
    </w:p>
    <w:p w:rsidR="000B7E08" w:rsidRPr="000B7E08" w:rsidRDefault="000B7E08" w:rsidP="000B7E08">
      <w:pPr>
        <w:pStyle w:val="EndNoteBibliography"/>
        <w:spacing w:after="0"/>
        <w:ind w:left="720" w:hanging="720"/>
        <w:rPr>
          <w:noProof/>
        </w:rPr>
      </w:pPr>
      <w:r w:rsidRPr="000B7E08">
        <w:rPr>
          <w:noProof/>
        </w:rPr>
        <w:t xml:space="preserve">45. Mgbeahuruke AC, Sun H, Fransson P, Kasanen R, Daniel G, et al. (2011) Screening of </w:t>
      </w:r>
      <w:r w:rsidRPr="000B7E08">
        <w:rPr>
          <w:i/>
          <w:noProof/>
        </w:rPr>
        <w:t>Phlebiopsis gigantea</w:t>
      </w:r>
      <w:r w:rsidRPr="000B7E08">
        <w:rPr>
          <w:noProof/>
        </w:rPr>
        <w:t xml:space="preserve"> isolates for traits associated with biocontrol of the conifer pathogen </w:t>
      </w:r>
      <w:r w:rsidRPr="000B7E08">
        <w:rPr>
          <w:i/>
          <w:noProof/>
        </w:rPr>
        <w:t>Heterobasidion annosum</w:t>
      </w:r>
      <w:r w:rsidRPr="000B7E08">
        <w:rPr>
          <w:noProof/>
        </w:rPr>
        <w:t>. Biol Control 57: 118-129.</w:t>
      </w:r>
    </w:p>
    <w:p w:rsidR="000B7E08" w:rsidRPr="000B7E08" w:rsidRDefault="000B7E08" w:rsidP="000B7E08">
      <w:pPr>
        <w:pStyle w:val="EndNoteBibliography"/>
        <w:spacing w:after="0"/>
        <w:ind w:left="720" w:hanging="720"/>
        <w:rPr>
          <w:noProof/>
        </w:rPr>
      </w:pPr>
      <w:r w:rsidRPr="000B7E08">
        <w:rPr>
          <w:noProof/>
        </w:rPr>
        <w:t xml:space="preserve">46. Canessa P, Munoz-Guzman F, Vicuna R, Larrondo LF (2012) Characterization of PIR1, a GATA family transcription factor involved in iron responses in the white-rot fungus </w:t>
      </w:r>
      <w:r w:rsidRPr="000B7E08">
        <w:rPr>
          <w:i/>
          <w:noProof/>
        </w:rPr>
        <w:t>Phanerochaete chrysosporium</w:t>
      </w:r>
      <w:r w:rsidRPr="000B7E08">
        <w:rPr>
          <w:noProof/>
        </w:rPr>
        <w:t>. Fungal Genet Biol 49: 626-634.</w:t>
      </w:r>
    </w:p>
    <w:p w:rsidR="000B7E08" w:rsidRPr="000B7E08" w:rsidRDefault="000B7E08" w:rsidP="000B7E08">
      <w:pPr>
        <w:pStyle w:val="EndNoteBibliography"/>
        <w:spacing w:after="0"/>
        <w:ind w:left="720" w:hanging="720"/>
        <w:rPr>
          <w:noProof/>
        </w:rPr>
      </w:pPr>
      <w:r w:rsidRPr="000B7E08">
        <w:rPr>
          <w:noProof/>
        </w:rPr>
        <w:t xml:space="preserve">47. Mei B, Budde AD, Leong SA (1993) </w:t>
      </w:r>
      <w:r w:rsidRPr="000B7E08">
        <w:rPr>
          <w:i/>
          <w:noProof/>
        </w:rPr>
        <w:t>sid1</w:t>
      </w:r>
      <w:r w:rsidRPr="000B7E08">
        <w:rPr>
          <w:noProof/>
        </w:rPr>
        <w:t xml:space="preserve">, a gene initiating siderophore biosynthesis in </w:t>
      </w:r>
      <w:r w:rsidRPr="000B7E08">
        <w:rPr>
          <w:i/>
          <w:noProof/>
        </w:rPr>
        <w:t>Ustilago maydis</w:t>
      </w:r>
      <w:r w:rsidRPr="000B7E08">
        <w:rPr>
          <w:noProof/>
        </w:rPr>
        <w:t>: molecular characterization, regulation by iron, and role in phytopathogenicity. Proc Natl Acad Sci U S A 90: 903-907.</w:t>
      </w:r>
    </w:p>
    <w:p w:rsidR="000B7E08" w:rsidRPr="000B7E08" w:rsidRDefault="000B7E08" w:rsidP="000B7E08">
      <w:pPr>
        <w:pStyle w:val="EndNoteBibliography"/>
        <w:spacing w:after="0"/>
        <w:ind w:left="720" w:hanging="720"/>
        <w:rPr>
          <w:noProof/>
        </w:rPr>
      </w:pPr>
      <w:r w:rsidRPr="000B7E08">
        <w:rPr>
          <w:noProof/>
        </w:rPr>
        <w:t xml:space="preserve">48. Akileswaran L, Brock BJ, Cereghino JL, Gold MH (1999) 1,4-benzoquinone reductase from </w:t>
      </w:r>
      <w:r w:rsidRPr="000B7E08">
        <w:rPr>
          <w:i/>
          <w:noProof/>
        </w:rPr>
        <w:t>Phanerochaete chrysosporium</w:t>
      </w:r>
      <w:r w:rsidRPr="000B7E08">
        <w:rPr>
          <w:noProof/>
        </w:rPr>
        <w:t>: cDNA cloning and regulation of expression. Appl Environ Microbiol 65: 415-421.</w:t>
      </w:r>
    </w:p>
    <w:p w:rsidR="000B7E08" w:rsidRPr="000B7E08" w:rsidRDefault="000B7E08" w:rsidP="000B7E08">
      <w:pPr>
        <w:pStyle w:val="EndNoteBibliography"/>
        <w:spacing w:after="0"/>
        <w:ind w:left="720" w:hanging="720"/>
        <w:rPr>
          <w:noProof/>
        </w:rPr>
      </w:pPr>
      <w:r w:rsidRPr="000B7E08">
        <w:rPr>
          <w:noProof/>
        </w:rPr>
        <w:t xml:space="preserve">49. Tanaka H, Itakura S, Enoki A (1999) Hydroxyl radical generation by an extracellular low-molecular weight substance and phenol oxidase activity during wood degradation by the white-rot basidiomycete </w:t>
      </w:r>
      <w:r w:rsidRPr="000B7E08">
        <w:rPr>
          <w:i/>
          <w:noProof/>
        </w:rPr>
        <w:t>Phanerochaete chrysosporium</w:t>
      </w:r>
      <w:r w:rsidRPr="000B7E08">
        <w:rPr>
          <w:noProof/>
        </w:rPr>
        <w:t>. Holzforschung 52: 21-28.</w:t>
      </w:r>
    </w:p>
    <w:p w:rsidR="000B7E08" w:rsidRPr="000B7E08" w:rsidRDefault="000B7E08" w:rsidP="000B7E08">
      <w:pPr>
        <w:pStyle w:val="EndNoteBibliography"/>
        <w:spacing w:after="0"/>
        <w:ind w:left="720" w:hanging="720"/>
        <w:rPr>
          <w:noProof/>
        </w:rPr>
      </w:pPr>
      <w:r w:rsidRPr="000B7E08">
        <w:rPr>
          <w:noProof/>
        </w:rPr>
        <w:t>50. Aspeborg H, Coutinho PM, Wang Y, Brumer H, 3rd, Henrissat B (2012) Evolution, substrate specificity and subfamily classification of glycoside hydrolase family 5 (GH5). BMC Evol Biol 12: 186.</w:t>
      </w:r>
    </w:p>
    <w:p w:rsidR="000B7E08" w:rsidRPr="000B7E08" w:rsidRDefault="000B7E08" w:rsidP="000B7E08">
      <w:pPr>
        <w:pStyle w:val="EndNoteBibliography"/>
        <w:spacing w:after="0"/>
        <w:ind w:left="720" w:hanging="720"/>
        <w:rPr>
          <w:noProof/>
        </w:rPr>
      </w:pPr>
      <w:r w:rsidRPr="000B7E08">
        <w:rPr>
          <w:noProof/>
        </w:rPr>
        <w:t>51. Quinlan RJ, Sweeney MD, Lo Leggio L, Otten H, Poulsen JC, et al. (2011) Insights into the oxidative degradation of cellulose by a copper metalloenzyme that exploits biomass components. Proc Natl Acad Sci U S A 108: 15079-15084.</w:t>
      </w:r>
    </w:p>
    <w:p w:rsidR="000B7E08" w:rsidRPr="000B7E08" w:rsidRDefault="000B7E08" w:rsidP="000B7E08">
      <w:pPr>
        <w:pStyle w:val="EndNoteBibliography"/>
        <w:spacing w:after="0"/>
        <w:ind w:left="720" w:hanging="720"/>
        <w:rPr>
          <w:noProof/>
        </w:rPr>
      </w:pPr>
      <w:r w:rsidRPr="000B7E08">
        <w:rPr>
          <w:noProof/>
        </w:rPr>
        <w:t xml:space="preserve">52. Westereng B, Ishida T, Vaaje-Kolstad G, Wu M, Eijsink VG, et al. (2011) The putative endoglucanase PcGH61D from </w:t>
      </w:r>
      <w:r w:rsidRPr="000B7E08">
        <w:rPr>
          <w:i/>
          <w:noProof/>
        </w:rPr>
        <w:t>Phanerochaete chrysosporium</w:t>
      </w:r>
      <w:r w:rsidRPr="000B7E08">
        <w:rPr>
          <w:noProof/>
        </w:rPr>
        <w:t xml:space="preserve"> is a metal-dependent oxidative enzyme that cleaves cellulose. PLoS ONE 6: e27807.</w:t>
      </w:r>
    </w:p>
    <w:p w:rsidR="000B7E08" w:rsidRPr="000B7E08" w:rsidRDefault="000B7E08" w:rsidP="000B7E08">
      <w:pPr>
        <w:pStyle w:val="EndNoteBibliography"/>
        <w:spacing w:after="0"/>
        <w:ind w:left="720" w:hanging="720"/>
        <w:rPr>
          <w:noProof/>
        </w:rPr>
      </w:pPr>
      <w:r w:rsidRPr="000B7E08">
        <w:rPr>
          <w:noProof/>
        </w:rPr>
        <w:t>53. Li X, Beeson WTt, Phillips CM, Marletta MA, Cate JH (2012) Structural basis for substrate targeting and catalysis by fungal polysaccharide monooxygenases. Structure 20: 1051-1061.</w:t>
      </w:r>
    </w:p>
    <w:p w:rsidR="000B7E08" w:rsidRPr="000B7E08" w:rsidRDefault="000B7E08" w:rsidP="000B7E08">
      <w:pPr>
        <w:pStyle w:val="EndNoteBibliography"/>
        <w:spacing w:after="0"/>
        <w:ind w:left="720" w:hanging="720"/>
        <w:rPr>
          <w:noProof/>
        </w:rPr>
      </w:pPr>
      <w:r w:rsidRPr="000B7E08">
        <w:rPr>
          <w:noProof/>
        </w:rPr>
        <w:t>54. van Helden J, Rios AF, Collado-Vides J (2000) Discovering regulatory elements in non-coding sequences by analysis of spaced dyads. Nucleic Acids Res 28: 1808-1818.</w:t>
      </w:r>
    </w:p>
    <w:p w:rsidR="000B7E08" w:rsidRPr="000B7E08" w:rsidRDefault="000B7E08" w:rsidP="000B7E08">
      <w:pPr>
        <w:pStyle w:val="EndNoteBibliography"/>
        <w:spacing w:after="0"/>
        <w:ind w:left="720" w:hanging="720"/>
        <w:rPr>
          <w:noProof/>
        </w:rPr>
      </w:pPr>
      <w:r w:rsidRPr="000B7E08">
        <w:rPr>
          <w:noProof/>
        </w:rPr>
        <w:t>55. Sono M, Roach MP, Coulter ED, Dawson JH (1996) Heme-containing oxygenases. Chem Rev 96: 2841-2888.</w:t>
      </w:r>
    </w:p>
    <w:p w:rsidR="000B7E08" w:rsidRPr="000B7E08" w:rsidRDefault="000B7E08" w:rsidP="000B7E08">
      <w:pPr>
        <w:pStyle w:val="EndNoteBibliography"/>
        <w:spacing w:after="0"/>
        <w:ind w:left="720" w:hanging="720"/>
        <w:rPr>
          <w:noProof/>
        </w:rPr>
      </w:pPr>
      <w:r w:rsidRPr="000B7E08">
        <w:rPr>
          <w:noProof/>
        </w:rPr>
        <w:t xml:space="preserve">56. Syed K, Yadav JS (2012) P450 monooxygenases (P450ome) of the model white rot fungus </w:t>
      </w:r>
      <w:r w:rsidRPr="000B7E08">
        <w:rPr>
          <w:i/>
          <w:noProof/>
        </w:rPr>
        <w:t>Phanerochaete chrysosporium</w:t>
      </w:r>
      <w:r w:rsidRPr="000B7E08">
        <w:rPr>
          <w:noProof/>
        </w:rPr>
        <w:t>. Crit Rev Microbiol 38: 339-363.</w:t>
      </w:r>
    </w:p>
    <w:p w:rsidR="000B7E08" w:rsidRPr="000B7E08" w:rsidRDefault="000B7E08" w:rsidP="000B7E08">
      <w:pPr>
        <w:pStyle w:val="EndNoteBibliography"/>
        <w:spacing w:after="0"/>
        <w:ind w:left="720" w:hanging="720"/>
        <w:rPr>
          <w:noProof/>
        </w:rPr>
      </w:pPr>
      <w:r w:rsidRPr="000B7E08">
        <w:rPr>
          <w:noProof/>
        </w:rPr>
        <w:t>57. Cresnar B, Petric S (2011) Cytochrome P450 enzymes in the fungal kingdom. Biochim Biophys Acta 1814: 29-35.</w:t>
      </w:r>
    </w:p>
    <w:p w:rsidR="000B7E08" w:rsidRPr="000B7E08" w:rsidRDefault="000B7E08" w:rsidP="000B7E08">
      <w:pPr>
        <w:pStyle w:val="EndNoteBibliography"/>
        <w:spacing w:after="0"/>
        <w:ind w:left="720" w:hanging="720"/>
        <w:rPr>
          <w:noProof/>
        </w:rPr>
      </w:pPr>
      <w:r w:rsidRPr="000B7E08">
        <w:rPr>
          <w:noProof/>
        </w:rPr>
        <w:t>58. Syed K, Doddapaneni H, Subramanian V, Lam YW, Yadav JS (2010) Genome-to-function characterization of novel fungal P450 monooxygenases oxidizing polycyclic aromatic hydrocarbons (PAHs). Biochem Biophys Res Commun 399: 492-497.</w:t>
      </w:r>
    </w:p>
    <w:p w:rsidR="000B7E08" w:rsidRPr="000B7E08" w:rsidRDefault="000B7E08" w:rsidP="000B7E08">
      <w:pPr>
        <w:pStyle w:val="EndNoteBibliography"/>
        <w:spacing w:after="0"/>
        <w:ind w:left="720" w:hanging="720"/>
        <w:rPr>
          <w:noProof/>
        </w:rPr>
      </w:pPr>
      <w:r w:rsidRPr="000B7E08">
        <w:rPr>
          <w:noProof/>
        </w:rPr>
        <w:t xml:space="preserve">59. Syed K, Kattamuri C, Thompson TB, Yadav JS (2011) Cytochrome b(5) reductase-cytochrome b(5) as an active P450 redox enzyme system in </w:t>
      </w:r>
      <w:r w:rsidRPr="000B7E08">
        <w:rPr>
          <w:i/>
          <w:noProof/>
        </w:rPr>
        <w:t>Phanerochaete chrysosporium</w:t>
      </w:r>
      <w:r w:rsidRPr="000B7E08">
        <w:rPr>
          <w:noProof/>
        </w:rPr>
        <w:t>: atypical properties and in vivo evidence of electron transfer capability to CYP63A2. Arch Biochem Biophys 509: 26-32.</w:t>
      </w:r>
    </w:p>
    <w:p w:rsidR="000B7E08" w:rsidRPr="000B7E08" w:rsidRDefault="000B7E08" w:rsidP="000B7E08">
      <w:pPr>
        <w:pStyle w:val="EndNoteBibliography"/>
        <w:spacing w:after="0"/>
        <w:ind w:left="720" w:hanging="720"/>
        <w:rPr>
          <w:noProof/>
        </w:rPr>
      </w:pPr>
      <w:r w:rsidRPr="000B7E08">
        <w:rPr>
          <w:noProof/>
        </w:rPr>
        <w:t>60. Syed K, Porollo A, Lam YW, Yadav JS (2011) A fungal P450 (CYP5136A3) capable of oxidizing polycyclic aromatic hydrocarbons and endocrine disrupting alkylphenols: role of Trp(129) and Leu(324). PLoS One 6: e28286.</w:t>
      </w:r>
    </w:p>
    <w:p w:rsidR="000B7E08" w:rsidRPr="000B7E08" w:rsidRDefault="000B7E08" w:rsidP="000B7E08">
      <w:pPr>
        <w:pStyle w:val="EndNoteBibliography"/>
        <w:spacing w:after="0"/>
        <w:ind w:left="720" w:hanging="720"/>
        <w:rPr>
          <w:noProof/>
        </w:rPr>
      </w:pPr>
      <w:r w:rsidRPr="000B7E08">
        <w:rPr>
          <w:noProof/>
        </w:rPr>
        <w:t xml:space="preserve">61. Guo S, Bhattacharjee JK (2003) Molecular characterization of the </w:t>
      </w:r>
      <w:r w:rsidRPr="000B7E08">
        <w:rPr>
          <w:i/>
          <w:noProof/>
        </w:rPr>
        <w:t>Candida albicans</w:t>
      </w:r>
      <w:r w:rsidRPr="000B7E08">
        <w:rPr>
          <w:noProof/>
        </w:rPr>
        <w:t xml:space="preserve"> LYS5 gene and site-directed mutational analysis of the PPTase (Lys5p) domains for lysine biosynthesis. FEMS Microbiol Lett 224: 261-267.</w:t>
      </w:r>
    </w:p>
    <w:p w:rsidR="000B7E08" w:rsidRPr="000B7E08" w:rsidRDefault="000B7E08" w:rsidP="000B7E08">
      <w:pPr>
        <w:pStyle w:val="EndNoteBibliography"/>
        <w:spacing w:after="0"/>
        <w:ind w:left="720" w:hanging="720"/>
        <w:rPr>
          <w:noProof/>
        </w:rPr>
      </w:pPr>
      <w:r w:rsidRPr="000B7E08">
        <w:rPr>
          <w:noProof/>
        </w:rPr>
        <w:t xml:space="preserve">62. Forseth RR, Amaike S, Schwenk D, Affeldt KJ, Hoffmeister D, et al. (2013) Homologous NRPS-like gene clusters mediate redundant small-molecule biosynthesis in </w:t>
      </w:r>
      <w:r w:rsidRPr="000B7E08">
        <w:rPr>
          <w:i/>
          <w:noProof/>
        </w:rPr>
        <w:t>Aspergillus flavus</w:t>
      </w:r>
      <w:r w:rsidRPr="000B7E08">
        <w:rPr>
          <w:noProof/>
        </w:rPr>
        <w:t>. Angew Chem Int Ed Engl 52: 1590-1594.</w:t>
      </w:r>
    </w:p>
    <w:p w:rsidR="000B7E08" w:rsidRPr="000B7E08" w:rsidRDefault="000B7E08" w:rsidP="000B7E08">
      <w:pPr>
        <w:pStyle w:val="EndNoteBibliography"/>
        <w:spacing w:after="0"/>
        <w:ind w:left="720" w:hanging="720"/>
        <w:rPr>
          <w:noProof/>
        </w:rPr>
      </w:pPr>
      <w:r w:rsidRPr="000B7E08">
        <w:rPr>
          <w:noProof/>
        </w:rPr>
        <w:t>63. Lackner G, Misiek M, Braesel J, Hoffmeister D (2012) Genome mining reveals the evolutionary origin and biosynthetic potential of basidiomycete polyketide synthases. Fungal Genet Biol 49: 996-1003.</w:t>
      </w:r>
    </w:p>
    <w:p w:rsidR="000B7E08" w:rsidRPr="000B7E08" w:rsidRDefault="000B7E08" w:rsidP="000B7E08">
      <w:pPr>
        <w:pStyle w:val="EndNoteBibliography"/>
        <w:spacing w:after="0"/>
        <w:ind w:left="720" w:hanging="720"/>
        <w:rPr>
          <w:noProof/>
        </w:rPr>
      </w:pPr>
      <w:r w:rsidRPr="000B7E08">
        <w:rPr>
          <w:noProof/>
        </w:rPr>
        <w:t>64. Linder MB, Szilvay GR, Nakari-Setälä T, Penttilä ME (2005) Hydrophobins: the protein-amphiphiles of filamentous fungi. FEMS Microbiol Rev 29: 877-896.</w:t>
      </w:r>
    </w:p>
    <w:p w:rsidR="000B7E08" w:rsidRPr="000B7E08" w:rsidRDefault="000B7E08" w:rsidP="000B7E08">
      <w:pPr>
        <w:pStyle w:val="EndNoteBibliography"/>
        <w:spacing w:after="0"/>
        <w:ind w:left="720" w:hanging="720"/>
        <w:rPr>
          <w:noProof/>
        </w:rPr>
      </w:pPr>
      <w:r w:rsidRPr="000B7E08">
        <w:rPr>
          <w:noProof/>
        </w:rPr>
        <w:t>65. Mgbeahuruike AC, Karlsson M, Asiegbu FO (2012) Differential expression of two hydrophobin genes (</w:t>
      </w:r>
      <w:r w:rsidRPr="000B7E08">
        <w:rPr>
          <w:i/>
          <w:noProof/>
        </w:rPr>
        <w:t>Pgh1</w:t>
      </w:r>
      <w:r w:rsidRPr="000B7E08">
        <w:rPr>
          <w:noProof/>
        </w:rPr>
        <w:t xml:space="preserve"> and </w:t>
      </w:r>
      <w:r w:rsidRPr="000B7E08">
        <w:rPr>
          <w:i/>
          <w:noProof/>
        </w:rPr>
        <w:t>Pgh2</w:t>
      </w:r>
      <w:r w:rsidRPr="000B7E08">
        <w:rPr>
          <w:noProof/>
        </w:rPr>
        <w:t xml:space="preserve">) from the biological control agent </w:t>
      </w:r>
      <w:r w:rsidRPr="000B7E08">
        <w:rPr>
          <w:i/>
          <w:noProof/>
        </w:rPr>
        <w:t>Phlebiopsis gigantea</w:t>
      </w:r>
      <w:r w:rsidRPr="000B7E08">
        <w:rPr>
          <w:noProof/>
        </w:rPr>
        <w:t>. Fungal Biol 116: 620-629.</w:t>
      </w:r>
    </w:p>
    <w:p w:rsidR="000B7E08" w:rsidRPr="000B7E08" w:rsidRDefault="000B7E08" w:rsidP="000B7E08">
      <w:pPr>
        <w:pStyle w:val="EndNoteBibliography"/>
        <w:spacing w:after="0"/>
        <w:ind w:left="720" w:hanging="720"/>
        <w:rPr>
          <w:noProof/>
        </w:rPr>
      </w:pPr>
      <w:r w:rsidRPr="000B7E08">
        <w:rPr>
          <w:noProof/>
        </w:rPr>
        <w:t>66. Kershaw MJ, Talbot NJ (1998) Hydrophobins and repellents: proteins with fundamental roles in fungal morphogenesis. Fungal Genet Biol 23: 18-33.</w:t>
      </w:r>
    </w:p>
    <w:p w:rsidR="000B7E08" w:rsidRPr="000B7E08" w:rsidRDefault="000B7E08" w:rsidP="000B7E08">
      <w:pPr>
        <w:pStyle w:val="EndNoteBibliography"/>
        <w:spacing w:after="0"/>
        <w:ind w:left="720" w:hanging="720"/>
        <w:rPr>
          <w:noProof/>
        </w:rPr>
      </w:pPr>
      <w:r w:rsidRPr="000B7E08">
        <w:rPr>
          <w:noProof/>
        </w:rPr>
        <w:t xml:space="preserve">67. Kubicek CP, Baker S, Gamauf C, Kenerley CM, Druzhinina IS (2008) Purifying selection and birth-and-death evolution in the class II hydrophobin gene families of the ascomycete </w:t>
      </w:r>
      <w:r w:rsidRPr="000B7E08">
        <w:rPr>
          <w:i/>
          <w:noProof/>
        </w:rPr>
        <w:t>Trichoderma/Hypocrea</w:t>
      </w:r>
      <w:r w:rsidRPr="000B7E08">
        <w:rPr>
          <w:noProof/>
        </w:rPr>
        <w:t>. BMC Evol Biol 8: 4.</w:t>
      </w:r>
    </w:p>
    <w:p w:rsidR="000B7E08" w:rsidRPr="000B7E08" w:rsidRDefault="000B7E08" w:rsidP="000B7E08">
      <w:pPr>
        <w:pStyle w:val="EndNoteBibliography"/>
        <w:spacing w:after="0"/>
        <w:ind w:left="720" w:hanging="720"/>
        <w:rPr>
          <w:noProof/>
        </w:rPr>
      </w:pPr>
      <w:r w:rsidRPr="000B7E08">
        <w:rPr>
          <w:noProof/>
        </w:rPr>
        <w:t>68. Kovalchuk A, Driessen AJ (2010) Phylogenetic analysis of fungal ABC transporters. BMC Genomics 11: 177.</w:t>
      </w:r>
    </w:p>
    <w:p w:rsidR="000B7E08" w:rsidRPr="000B7E08" w:rsidRDefault="000B7E08" w:rsidP="000B7E08">
      <w:pPr>
        <w:pStyle w:val="EndNoteBibliography"/>
        <w:spacing w:after="0"/>
        <w:ind w:left="720" w:hanging="720"/>
        <w:rPr>
          <w:noProof/>
        </w:rPr>
      </w:pPr>
      <w:r w:rsidRPr="000B7E08">
        <w:rPr>
          <w:noProof/>
        </w:rPr>
        <w:t xml:space="preserve">69. Gupta A, Chattoo BB (2008) Functional analysis of a novel ABC transporter ABC4 from </w:t>
      </w:r>
      <w:r w:rsidRPr="000B7E08">
        <w:rPr>
          <w:i/>
          <w:noProof/>
        </w:rPr>
        <w:t>Magnaporthe grisea</w:t>
      </w:r>
      <w:r w:rsidRPr="000B7E08">
        <w:rPr>
          <w:noProof/>
        </w:rPr>
        <w:t>. FEMS Microbiol Lett 278: 22-28.</w:t>
      </w:r>
    </w:p>
    <w:p w:rsidR="000B7E08" w:rsidRPr="000B7E08" w:rsidRDefault="000B7E08" w:rsidP="000B7E08">
      <w:pPr>
        <w:pStyle w:val="EndNoteBibliography"/>
        <w:spacing w:after="0"/>
        <w:ind w:left="720" w:hanging="720"/>
        <w:rPr>
          <w:noProof/>
        </w:rPr>
      </w:pPr>
      <w:r w:rsidRPr="000B7E08">
        <w:rPr>
          <w:noProof/>
        </w:rPr>
        <w:t>70. Mendoza-Cozatl DG, Zhai Z, Jobe TO, Akmakjian GZ, Song WY, et al. (2010) Tonoplast-localized Abc2 transporter mediates phytochelatin accumulation in vacuoles and confers cadmium tolerance. J Biol Chem 285: 40416-40426.</w:t>
      </w:r>
    </w:p>
    <w:p w:rsidR="000B7E08" w:rsidRPr="000B7E08" w:rsidRDefault="000B7E08" w:rsidP="000B7E08">
      <w:pPr>
        <w:pStyle w:val="EndNoteBibliography"/>
        <w:spacing w:after="0"/>
        <w:ind w:left="720" w:hanging="720"/>
        <w:rPr>
          <w:noProof/>
        </w:rPr>
      </w:pPr>
      <w:r w:rsidRPr="000B7E08">
        <w:rPr>
          <w:noProof/>
        </w:rPr>
        <w:t xml:space="preserve">71. Wang Y, Lim L, DiGuistini S, Robertson G, Bohlmann J, et al. (2013) A specialized ABC efflux transporter GcABC-G1 confers monoterpene resistance to </w:t>
      </w:r>
      <w:r w:rsidRPr="000B7E08">
        <w:rPr>
          <w:i/>
          <w:noProof/>
        </w:rPr>
        <w:t>Grosmannia clavigera</w:t>
      </w:r>
      <w:r w:rsidRPr="000B7E08">
        <w:rPr>
          <w:noProof/>
        </w:rPr>
        <w:t>, a bark beetle-associated fungal pathogen of pine trees. New Phytol 197: 886-898.</w:t>
      </w:r>
    </w:p>
    <w:p w:rsidR="000B7E08" w:rsidRPr="000B7E08" w:rsidRDefault="000B7E08" w:rsidP="000B7E08">
      <w:pPr>
        <w:pStyle w:val="EndNoteBibliography"/>
        <w:spacing w:after="0"/>
        <w:ind w:left="720" w:hanging="720"/>
        <w:rPr>
          <w:noProof/>
        </w:rPr>
      </w:pPr>
      <w:r w:rsidRPr="000B7E08">
        <w:rPr>
          <w:noProof/>
        </w:rPr>
        <w:t xml:space="preserve">72. Vanden Wymelenberg A, Gaskell J, Mozuch MD, Sabat G, Ralph J, et al. (2010) Comparative transcriptome and secretome analysis of wood decay fungi </w:t>
      </w:r>
      <w:r w:rsidRPr="000B7E08">
        <w:rPr>
          <w:i/>
          <w:noProof/>
        </w:rPr>
        <w:t xml:space="preserve">Postia placenta </w:t>
      </w:r>
      <w:r w:rsidRPr="000B7E08">
        <w:rPr>
          <w:noProof/>
        </w:rPr>
        <w:t>and</w:t>
      </w:r>
      <w:r w:rsidRPr="000B7E08">
        <w:rPr>
          <w:i/>
          <w:noProof/>
        </w:rPr>
        <w:t xml:space="preserve"> Phanerochaete chrysosporium</w:t>
      </w:r>
      <w:r w:rsidRPr="000B7E08">
        <w:rPr>
          <w:noProof/>
        </w:rPr>
        <w:t>. Appl Environ Microbiol 76: 3599-3610.</w:t>
      </w:r>
    </w:p>
    <w:p w:rsidR="000B7E08" w:rsidRPr="000B7E08" w:rsidRDefault="000B7E08" w:rsidP="000B7E08">
      <w:pPr>
        <w:pStyle w:val="EndNoteBibliography"/>
        <w:spacing w:after="0"/>
        <w:ind w:left="720" w:hanging="720"/>
        <w:rPr>
          <w:noProof/>
        </w:rPr>
      </w:pPr>
      <w:r w:rsidRPr="000B7E08">
        <w:rPr>
          <w:noProof/>
        </w:rPr>
        <w:t xml:space="preserve">73. Ryu JS, Shary S, Houtman CJ, Panisko EA, Korripally P, et al. (2011) Proteomic and functional analysis of the cellulase system expressed by </w:t>
      </w:r>
      <w:r w:rsidRPr="000B7E08">
        <w:rPr>
          <w:i/>
          <w:noProof/>
        </w:rPr>
        <w:t>Postia placenta</w:t>
      </w:r>
      <w:r w:rsidRPr="000B7E08">
        <w:rPr>
          <w:noProof/>
        </w:rPr>
        <w:t xml:space="preserve"> during brown rot of solid wood. Appl Environ Microbiol 77: 7933-7941.</w:t>
      </w:r>
    </w:p>
    <w:p w:rsidR="000B7E08" w:rsidRPr="000B7E08" w:rsidRDefault="000B7E08" w:rsidP="000B7E08">
      <w:pPr>
        <w:pStyle w:val="EndNoteBibliography"/>
        <w:spacing w:after="0"/>
        <w:ind w:left="720" w:hanging="720"/>
        <w:rPr>
          <w:noProof/>
        </w:rPr>
      </w:pPr>
      <w:r w:rsidRPr="000B7E08">
        <w:rPr>
          <w:noProof/>
        </w:rPr>
        <w:t xml:space="preserve">74. Vanden Wymelenberg A, Gaskell J, Mozuch MD, Kersten P, Sabat G, et al. (2009) Transcriptome and secretome analysis of </w:t>
      </w:r>
      <w:r w:rsidRPr="000B7E08">
        <w:rPr>
          <w:i/>
          <w:noProof/>
        </w:rPr>
        <w:t>Phanerochaete chrysosporium</w:t>
      </w:r>
      <w:r w:rsidRPr="000B7E08">
        <w:rPr>
          <w:noProof/>
        </w:rPr>
        <w:t xml:space="preserve"> reveal complex patterns of gene expression. Appl Environ Microbiol 75: 4058-4068.</w:t>
      </w:r>
    </w:p>
    <w:p w:rsidR="000B7E08" w:rsidRPr="000B7E08" w:rsidRDefault="000B7E08" w:rsidP="000B7E08">
      <w:pPr>
        <w:pStyle w:val="EndNoteBibliography"/>
        <w:spacing w:after="0"/>
        <w:ind w:left="720" w:hanging="720"/>
        <w:rPr>
          <w:noProof/>
        </w:rPr>
      </w:pPr>
      <w:r w:rsidRPr="000B7E08">
        <w:rPr>
          <w:noProof/>
        </w:rPr>
        <w:t xml:space="preserve">75. Vanden Wymelenberg A, Sabat G, Martinez D, Rajangam AS, Teeri TT, et al. (2005) The </w:t>
      </w:r>
      <w:r w:rsidRPr="000B7E08">
        <w:rPr>
          <w:i/>
          <w:noProof/>
        </w:rPr>
        <w:t>Phanerochaete chrysosporium</w:t>
      </w:r>
      <w:r w:rsidRPr="000B7E08">
        <w:rPr>
          <w:noProof/>
        </w:rPr>
        <w:t xml:space="preserve"> secretome: database predictions and initial mass spectrometry peptide identifications in cellulose-grown medium. J Biotechnol 118: 17-34.</w:t>
      </w:r>
    </w:p>
    <w:p w:rsidR="000B7E08" w:rsidRPr="000B7E08" w:rsidRDefault="000B7E08" w:rsidP="000B7E08">
      <w:pPr>
        <w:pStyle w:val="EndNoteBibliography"/>
        <w:spacing w:after="0"/>
        <w:ind w:left="720" w:hanging="720"/>
        <w:rPr>
          <w:noProof/>
        </w:rPr>
      </w:pPr>
      <w:r w:rsidRPr="000B7E08">
        <w:rPr>
          <w:noProof/>
        </w:rPr>
        <w:t>76. Nesvizhskii AI, Keller A, Kolker E, Aebersold R (2003) A statistical model for identifying proteins by tandem mass spectrometry. Anal Chem 75: 4646-4658.</w:t>
      </w:r>
    </w:p>
    <w:p w:rsidR="000B7E08" w:rsidRPr="000B7E08" w:rsidRDefault="000B7E08" w:rsidP="000B7E08">
      <w:pPr>
        <w:pStyle w:val="EndNoteBibliography"/>
        <w:spacing w:after="0"/>
        <w:ind w:left="720" w:hanging="720"/>
        <w:rPr>
          <w:noProof/>
        </w:rPr>
      </w:pPr>
      <w:r w:rsidRPr="000B7E08">
        <w:rPr>
          <w:noProof/>
        </w:rPr>
        <w:t>77. Ishihama Y, Oda Y, Tabata T, Sato T, Nagasu T, et al. (2005) Exponentially modified protein abundance index (emPAI) for estimation of absolute protein amount in proteomics by the number of sequenced peptides per protein. Mol Cell Proteomics 4: 1265-1272.</w:t>
      </w:r>
    </w:p>
    <w:p w:rsidR="000B7E08" w:rsidRPr="000B7E08" w:rsidRDefault="000B7E08" w:rsidP="000B7E08">
      <w:pPr>
        <w:pStyle w:val="EndNoteBibliography"/>
        <w:ind w:left="720" w:hanging="720"/>
        <w:rPr>
          <w:noProof/>
        </w:rPr>
      </w:pPr>
      <w:r w:rsidRPr="000B7E08">
        <w:rPr>
          <w:noProof/>
        </w:rPr>
        <w:t>78. Gutierrez A, del Rio JC, Gonzalez-Vila FJ, Martin F (1998) Analysis of lipophilic extractives from wood and pitch deposits by solid-phase extraction and gas chromatography. J Chromatogr 823: 449-455.</w:t>
      </w:r>
    </w:p>
    <w:p w:rsidR="00112DA6" w:rsidRDefault="000B7E08">
      <w:r>
        <w:fldChar w:fldCharType="end"/>
      </w:r>
    </w:p>
    <w:sectPr w:rsidR="00112DA6" w:rsidSect="00051B5D">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PGothic">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dvMinionNormal_It">
    <w:panose1 w:val="00000000000000000000"/>
    <w:charset w:val="00"/>
    <w:family w:val="swiss"/>
    <w:notTrueType/>
    <w:pitch w:val="default"/>
    <w:sig w:usb0="00000003" w:usb1="00000000" w:usb2="00000000" w:usb3="00000000" w:csb0="00000001" w:csb1="00000000"/>
  </w:font>
  <w:font w:name="Dutch801BT-Roman">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vOT77db9845">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0C66"/>
    <w:multiLevelType w:val="hybridMultilevel"/>
    <w:tmpl w:val="A22C05C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82B0463"/>
    <w:multiLevelType w:val="hybridMultilevel"/>
    <w:tmpl w:val="F656F4C8"/>
    <w:lvl w:ilvl="0" w:tplc="8C54E104">
      <w:start w:val="1"/>
      <w:numFmt w:val="low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8833A6B"/>
    <w:multiLevelType w:val="hybridMultilevel"/>
    <w:tmpl w:val="11B468AC"/>
    <w:lvl w:ilvl="0" w:tplc="6C7A24B8">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39B4A63"/>
    <w:multiLevelType w:val="hybridMultilevel"/>
    <w:tmpl w:val="D6A2BA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oNotTrackMoves/>
  <w:defaultTabStop w:val="720"/>
  <w:characterSpacingControl w:val="doNotCompress"/>
  <w:savePreviewPicture/>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 Genetic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009fwwbwfrwre9zeppvx23200ap0e2tasx&quot;&gt;Endnote Array paper copy-Converted Copy&lt;record-ids&gt;&lt;item&gt;1363&lt;/item&gt;&lt;item&gt;1839&lt;/item&gt;&lt;item&gt;1895&lt;/item&gt;&lt;item&gt;1928&lt;/item&gt;&lt;item&gt;1976&lt;/item&gt;&lt;item&gt;2042&lt;/item&gt;&lt;item&gt;2057&lt;/item&gt;&lt;item&gt;2068&lt;/item&gt;&lt;item&gt;2086&lt;/item&gt;&lt;item&gt;2156&lt;/item&gt;&lt;item&gt;2309&lt;/item&gt;&lt;item&gt;2353&lt;/item&gt;&lt;item&gt;2357&lt;/item&gt;&lt;item&gt;2371&lt;/item&gt;&lt;item&gt;2372&lt;/item&gt;&lt;item&gt;2383&lt;/item&gt;&lt;item&gt;2401&lt;/item&gt;&lt;item&gt;2408&lt;/item&gt;&lt;item&gt;2412&lt;/item&gt;&lt;item&gt;2413&lt;/item&gt;&lt;item&gt;2415&lt;/item&gt;&lt;item&gt;2417&lt;/item&gt;&lt;item&gt;2429&lt;/item&gt;&lt;item&gt;2430&lt;/item&gt;&lt;item&gt;2459&lt;/item&gt;&lt;item&gt;2470&lt;/item&gt;&lt;item&gt;2473&lt;/item&gt;&lt;item&gt;2495&lt;/item&gt;&lt;item&gt;2577&lt;/item&gt;&lt;item&gt;2604&lt;/item&gt;&lt;item&gt;2648&lt;/item&gt;&lt;item&gt;2764&lt;/item&gt;&lt;item&gt;2768&lt;/item&gt;&lt;item&gt;2784&lt;/item&gt;&lt;item&gt;2793&lt;/item&gt;&lt;item&gt;2795&lt;/item&gt;&lt;item&gt;2796&lt;/item&gt;&lt;item&gt;2803&lt;/item&gt;&lt;item&gt;2804&lt;/item&gt;&lt;item&gt;2809&lt;/item&gt;&lt;item&gt;2810&lt;/item&gt;&lt;item&gt;2811&lt;/item&gt;&lt;item&gt;2824&lt;/item&gt;&lt;item&gt;2827&lt;/item&gt;&lt;item&gt;2828&lt;/item&gt;&lt;item&gt;2829&lt;/item&gt;&lt;item&gt;2831&lt;/item&gt;&lt;item&gt;2832&lt;/item&gt;&lt;item&gt;2840&lt;/item&gt;&lt;item&gt;2841&lt;/item&gt;&lt;item&gt;2842&lt;/item&gt;&lt;item&gt;2843&lt;/item&gt;&lt;item&gt;2845&lt;/item&gt;&lt;item&gt;2857&lt;/item&gt;&lt;item&gt;2879&lt;/item&gt;&lt;item&gt;2880&lt;/item&gt;&lt;item&gt;2882&lt;/item&gt;&lt;item&gt;2883&lt;/item&gt;&lt;item&gt;2884&lt;/item&gt;&lt;item&gt;2887&lt;/item&gt;&lt;item&gt;2888&lt;/item&gt;&lt;item&gt;2889&lt;/item&gt;&lt;item&gt;2890&lt;/item&gt;&lt;item&gt;2892&lt;/item&gt;&lt;item&gt;2893&lt;/item&gt;&lt;item&gt;2894&lt;/item&gt;&lt;item&gt;2895&lt;/item&gt;&lt;item&gt;2896&lt;/item&gt;&lt;item&gt;2898&lt;/item&gt;&lt;item&gt;2912&lt;/item&gt;&lt;item&gt;2939&lt;/item&gt;&lt;item&gt;2940&lt;/item&gt;&lt;item&gt;2942&lt;/item&gt;&lt;item&gt;2943&lt;/item&gt;&lt;item&gt;2945&lt;/item&gt;&lt;item&gt;2946&lt;/item&gt;&lt;item&gt;2996&lt;/item&gt;&lt;item&gt;3019&lt;/item&gt;&lt;/record-ids&gt;&lt;/item&gt;&lt;/Libraries&gt;"/>
  </w:docVars>
  <w:rsids>
    <w:rsidRoot w:val="00201F2D"/>
    <w:rsid w:val="00051B5D"/>
    <w:rsid w:val="000B7E08"/>
    <w:rsid w:val="00110AA0"/>
    <w:rsid w:val="00111D15"/>
    <w:rsid w:val="00112DA6"/>
    <w:rsid w:val="00132E56"/>
    <w:rsid w:val="00187457"/>
    <w:rsid w:val="00201F2D"/>
    <w:rsid w:val="0020537B"/>
    <w:rsid w:val="00321768"/>
    <w:rsid w:val="00717C63"/>
    <w:rsid w:val="007C44DE"/>
    <w:rsid w:val="007F5BC0"/>
    <w:rsid w:val="008B5E35"/>
    <w:rsid w:val="009336F3"/>
    <w:rsid w:val="00BB1825"/>
    <w:rsid w:val="00C07774"/>
    <w:rsid w:val="00C335D6"/>
    <w:rsid w:val="00DF3DCF"/>
    <w:rsid w:val="00FE1EC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2D"/>
    <w:pPr>
      <w:spacing w:after="200" w:line="276" w:lineRule="auto"/>
    </w:pPr>
    <w:rPr>
      <w:sz w:val="22"/>
      <w:szCs w:val="22"/>
      <w:lang w:val="es-ES" w:eastAsia="es-ES"/>
    </w:rPr>
  </w:style>
  <w:style w:type="paragraph" w:styleId="Heading1">
    <w:name w:val="heading 1"/>
    <w:aliases w:val=" Char"/>
    <w:basedOn w:val="Normal"/>
    <w:next w:val="Normal"/>
    <w:link w:val="Heading1Char"/>
    <w:qFormat/>
    <w:rsid w:val="00201F2D"/>
    <w:pPr>
      <w:keepNext/>
      <w:keepLines/>
      <w:spacing w:before="480" w:after="0"/>
      <w:outlineLvl w:val="0"/>
    </w:pPr>
    <w:rPr>
      <w:rFonts w:ascii="Cambria" w:eastAsia="Times New Roman" w:hAnsi="Cambria" w:cs="Times New Roman"/>
      <w:b/>
      <w:bCs/>
      <w:color w:val="365F91"/>
      <w:sz w:val="28"/>
      <w:szCs w:val="28"/>
      <w:lang w:val="de-AT" w:eastAsia="en-US"/>
    </w:rPr>
  </w:style>
  <w:style w:type="paragraph" w:styleId="Heading2">
    <w:name w:val="heading 2"/>
    <w:basedOn w:val="Normal"/>
    <w:link w:val="Heading2Char"/>
    <w:qFormat/>
    <w:rsid w:val="00201F2D"/>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paragraph" w:styleId="Heading3">
    <w:name w:val="heading 3"/>
    <w:basedOn w:val="Normal"/>
    <w:link w:val="Heading3Char"/>
    <w:qFormat/>
    <w:rsid w:val="00201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201F2D"/>
    <w:pPr>
      <w:keepNext/>
      <w:spacing w:after="0" w:line="240" w:lineRule="auto"/>
      <w:outlineLvl w:val="3"/>
    </w:pPr>
    <w:rPr>
      <w:rFonts w:ascii="Times" w:eastAsia="Times" w:hAnsi="Times" w:cs="Times New Roman"/>
      <w:sz w:val="24"/>
      <w:szCs w:val="20"/>
      <w:lang w:val="en-US" w:eastAsia="ja-JP"/>
    </w:rPr>
  </w:style>
  <w:style w:type="paragraph" w:styleId="Heading5">
    <w:name w:val="heading 5"/>
    <w:basedOn w:val="Normal"/>
    <w:next w:val="Normal"/>
    <w:link w:val="Heading5Char"/>
    <w:qFormat/>
    <w:rsid w:val="00201F2D"/>
    <w:pPr>
      <w:keepNext/>
      <w:spacing w:after="0" w:line="240" w:lineRule="auto"/>
      <w:jc w:val="center"/>
      <w:outlineLvl w:val="4"/>
    </w:pPr>
    <w:rPr>
      <w:rFonts w:ascii="Times" w:eastAsia="Times" w:hAnsi="Times" w:cs="Times New Roman"/>
      <w:b/>
      <w:sz w:val="24"/>
      <w:szCs w:val="20"/>
      <w:lang w:val="en-US" w:eastAsia="ja-JP"/>
    </w:rPr>
  </w:style>
  <w:style w:type="paragraph" w:styleId="Heading9">
    <w:name w:val="heading 9"/>
    <w:basedOn w:val="Normal"/>
    <w:next w:val="Normal"/>
    <w:link w:val="Heading9Char"/>
    <w:qFormat/>
    <w:rsid w:val="00201F2D"/>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Char Char"/>
    <w:basedOn w:val="DefaultParagraphFont"/>
    <w:link w:val="Heading1"/>
    <w:rsid w:val="00201F2D"/>
    <w:rPr>
      <w:rFonts w:ascii="Cambria" w:eastAsia="Times New Roman" w:hAnsi="Cambria" w:cs="Times New Roman"/>
      <w:b/>
      <w:bCs/>
      <w:color w:val="365F91"/>
      <w:sz w:val="28"/>
      <w:szCs w:val="28"/>
      <w:lang w:val="de-AT"/>
    </w:rPr>
  </w:style>
  <w:style w:type="character" w:customStyle="1" w:styleId="Heading2Char">
    <w:name w:val="Heading 2 Char"/>
    <w:basedOn w:val="DefaultParagraphFont"/>
    <w:link w:val="Heading2"/>
    <w:rsid w:val="00201F2D"/>
    <w:rPr>
      <w:rFonts w:ascii="Times New Roman" w:eastAsia="Times New Roman" w:hAnsi="Times New Roman" w:cs="Times New Roman"/>
      <w:b/>
      <w:bCs/>
      <w:sz w:val="36"/>
      <w:szCs w:val="36"/>
      <w:lang w:val="de-AT" w:eastAsia="de-AT"/>
    </w:rPr>
  </w:style>
  <w:style w:type="character" w:customStyle="1" w:styleId="Heading3Char">
    <w:name w:val="Heading 3 Char"/>
    <w:basedOn w:val="DefaultParagraphFont"/>
    <w:link w:val="Heading3"/>
    <w:rsid w:val="00201F2D"/>
    <w:rPr>
      <w:rFonts w:ascii="Times New Roman" w:eastAsia="Times New Roman" w:hAnsi="Times New Roman" w:cs="Times New Roman"/>
      <w:b/>
      <w:bCs/>
      <w:sz w:val="27"/>
      <w:szCs w:val="27"/>
      <w:lang w:val="es-ES" w:eastAsia="es-ES"/>
    </w:rPr>
  </w:style>
  <w:style w:type="character" w:customStyle="1" w:styleId="Heading4Char">
    <w:name w:val="Heading 4 Char"/>
    <w:basedOn w:val="DefaultParagraphFont"/>
    <w:link w:val="Heading4"/>
    <w:rsid w:val="00201F2D"/>
    <w:rPr>
      <w:rFonts w:ascii="Times" w:eastAsia="Times" w:hAnsi="Times" w:cs="Times New Roman"/>
      <w:szCs w:val="20"/>
      <w:lang w:eastAsia="ja-JP"/>
    </w:rPr>
  </w:style>
  <w:style w:type="character" w:customStyle="1" w:styleId="Heading5Char">
    <w:name w:val="Heading 5 Char"/>
    <w:basedOn w:val="DefaultParagraphFont"/>
    <w:link w:val="Heading5"/>
    <w:rsid w:val="00201F2D"/>
    <w:rPr>
      <w:rFonts w:ascii="Times" w:eastAsia="Times" w:hAnsi="Times" w:cs="Times New Roman"/>
      <w:b/>
      <w:szCs w:val="20"/>
      <w:lang w:eastAsia="ja-JP"/>
    </w:rPr>
  </w:style>
  <w:style w:type="character" w:customStyle="1" w:styleId="Heading9Char">
    <w:name w:val="Heading 9 Char"/>
    <w:basedOn w:val="DefaultParagraphFont"/>
    <w:link w:val="Heading9"/>
    <w:rsid w:val="00201F2D"/>
    <w:rPr>
      <w:rFonts w:ascii="Times New Roman" w:eastAsia="Times New Roman" w:hAnsi="Times New Roman" w:cs="Times New Roman"/>
      <w:szCs w:val="20"/>
      <w:lang w:val="es-ES" w:eastAsia="es-ES"/>
    </w:rPr>
  </w:style>
  <w:style w:type="character" w:styleId="CommentReference">
    <w:name w:val="annotation reference"/>
    <w:basedOn w:val="DefaultParagraphFont"/>
    <w:unhideWhenUsed/>
    <w:rsid w:val="00201F2D"/>
    <w:rPr>
      <w:sz w:val="16"/>
      <w:szCs w:val="16"/>
    </w:rPr>
  </w:style>
  <w:style w:type="paragraph" w:styleId="CommentText">
    <w:name w:val="annotation text"/>
    <w:basedOn w:val="Normal"/>
    <w:link w:val="CommentTextChar"/>
    <w:unhideWhenUsed/>
    <w:rsid w:val="00201F2D"/>
    <w:pPr>
      <w:spacing w:line="240" w:lineRule="auto"/>
    </w:pPr>
    <w:rPr>
      <w:sz w:val="20"/>
      <w:szCs w:val="20"/>
    </w:rPr>
  </w:style>
  <w:style w:type="character" w:customStyle="1" w:styleId="CommentTextChar">
    <w:name w:val="Comment Text Char"/>
    <w:basedOn w:val="DefaultParagraphFont"/>
    <w:link w:val="CommentText"/>
    <w:rsid w:val="00201F2D"/>
    <w:rPr>
      <w:sz w:val="20"/>
      <w:szCs w:val="20"/>
      <w:lang w:val="es-ES" w:eastAsia="es-ES"/>
    </w:rPr>
  </w:style>
  <w:style w:type="paragraph" w:styleId="CommentSubject">
    <w:name w:val="annotation subject"/>
    <w:basedOn w:val="CommentText"/>
    <w:next w:val="CommentText"/>
    <w:link w:val="CommentSubjectChar"/>
    <w:unhideWhenUsed/>
    <w:rsid w:val="00201F2D"/>
    <w:rPr>
      <w:b/>
      <w:bCs/>
    </w:rPr>
  </w:style>
  <w:style w:type="character" w:customStyle="1" w:styleId="CommentSubjectChar">
    <w:name w:val="Comment Subject Char"/>
    <w:basedOn w:val="CommentTextChar"/>
    <w:link w:val="CommentSubject"/>
    <w:rsid w:val="00201F2D"/>
    <w:rPr>
      <w:b/>
      <w:bCs/>
      <w:sz w:val="20"/>
      <w:szCs w:val="20"/>
      <w:lang w:val="es-ES" w:eastAsia="es-ES"/>
    </w:rPr>
  </w:style>
  <w:style w:type="paragraph" w:styleId="BalloonText">
    <w:name w:val="Balloon Text"/>
    <w:basedOn w:val="Normal"/>
    <w:link w:val="BalloonTextChar"/>
    <w:unhideWhenUsed/>
    <w:rsid w:val="0020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1F2D"/>
    <w:rPr>
      <w:rFonts w:ascii="Tahoma" w:hAnsi="Tahoma" w:cs="Tahoma"/>
      <w:sz w:val="16"/>
      <w:szCs w:val="16"/>
      <w:lang w:val="es-ES" w:eastAsia="es-ES"/>
    </w:rPr>
  </w:style>
  <w:style w:type="paragraph" w:customStyle="1" w:styleId="EndNoteBibliographyTitle">
    <w:name w:val="EndNote Bibliography Title"/>
    <w:basedOn w:val="Normal"/>
    <w:rsid w:val="00201F2D"/>
    <w:pPr>
      <w:spacing w:after="0"/>
      <w:jc w:val="center"/>
    </w:pPr>
    <w:rPr>
      <w:rFonts w:ascii="Cambria" w:hAnsi="Cambria"/>
    </w:rPr>
  </w:style>
  <w:style w:type="paragraph" w:customStyle="1" w:styleId="EndNoteBibliography">
    <w:name w:val="EndNote Bibliography"/>
    <w:basedOn w:val="Normal"/>
    <w:rsid w:val="00201F2D"/>
    <w:pPr>
      <w:spacing w:line="240" w:lineRule="auto"/>
    </w:pPr>
    <w:rPr>
      <w:rFonts w:ascii="Cambria" w:hAnsi="Cambria"/>
    </w:rPr>
  </w:style>
  <w:style w:type="character" w:styleId="Hyperlink">
    <w:name w:val="Hyperlink"/>
    <w:basedOn w:val="DefaultParagraphFont"/>
    <w:unhideWhenUsed/>
    <w:rsid w:val="00201F2D"/>
    <w:rPr>
      <w:color w:val="0000FF" w:themeColor="hyperlink"/>
      <w:u w:val="single"/>
    </w:rPr>
  </w:style>
  <w:style w:type="character" w:styleId="FollowedHyperlink">
    <w:name w:val="FollowedHyperlink"/>
    <w:basedOn w:val="DefaultParagraphFont"/>
    <w:unhideWhenUsed/>
    <w:rsid w:val="00201F2D"/>
    <w:rPr>
      <w:color w:val="800080" w:themeColor="followedHyperlink"/>
      <w:u w:val="single"/>
    </w:rPr>
  </w:style>
  <w:style w:type="paragraph" w:styleId="NormalWeb">
    <w:name w:val="Normal (Web)"/>
    <w:basedOn w:val="Normal"/>
    <w:uiPriority w:val="99"/>
    <w:rsid w:val="00201F2D"/>
    <w:pPr>
      <w:spacing w:beforeLines="1" w:afterLines="1" w:line="240" w:lineRule="auto"/>
    </w:pPr>
    <w:rPr>
      <w:rFonts w:ascii="Times" w:hAnsi="Times" w:cs="Times New Roman"/>
      <w:sz w:val="20"/>
      <w:szCs w:val="20"/>
    </w:rPr>
  </w:style>
  <w:style w:type="paragraph" w:styleId="Header">
    <w:name w:val="header"/>
    <w:basedOn w:val="Normal"/>
    <w:link w:val="HeaderChar"/>
    <w:rsid w:val="00201F2D"/>
    <w:pPr>
      <w:tabs>
        <w:tab w:val="center" w:pos="4320"/>
        <w:tab w:val="right" w:pos="8640"/>
      </w:tabs>
      <w:spacing w:after="0" w:line="240" w:lineRule="auto"/>
    </w:pPr>
  </w:style>
  <w:style w:type="character" w:customStyle="1" w:styleId="HeaderChar">
    <w:name w:val="Header Char"/>
    <w:basedOn w:val="DefaultParagraphFont"/>
    <w:link w:val="Header"/>
    <w:rsid w:val="00201F2D"/>
    <w:rPr>
      <w:sz w:val="22"/>
      <w:szCs w:val="22"/>
      <w:lang w:val="es-ES" w:eastAsia="es-ES"/>
    </w:rPr>
  </w:style>
  <w:style w:type="paragraph" w:styleId="Footer">
    <w:name w:val="footer"/>
    <w:basedOn w:val="Normal"/>
    <w:link w:val="FooterChar"/>
    <w:rsid w:val="00201F2D"/>
    <w:pPr>
      <w:tabs>
        <w:tab w:val="center" w:pos="4320"/>
        <w:tab w:val="right" w:pos="8640"/>
      </w:tabs>
      <w:spacing w:after="0" w:line="240" w:lineRule="auto"/>
    </w:pPr>
  </w:style>
  <w:style w:type="character" w:customStyle="1" w:styleId="FooterChar">
    <w:name w:val="Footer Char"/>
    <w:basedOn w:val="DefaultParagraphFont"/>
    <w:link w:val="Footer"/>
    <w:rsid w:val="00201F2D"/>
    <w:rPr>
      <w:sz w:val="22"/>
      <w:szCs w:val="22"/>
      <w:lang w:val="es-ES" w:eastAsia="es-ES"/>
    </w:rPr>
  </w:style>
  <w:style w:type="character" w:styleId="Emphasis">
    <w:name w:val="Emphasis"/>
    <w:basedOn w:val="DefaultParagraphFont"/>
    <w:qFormat/>
    <w:rsid w:val="00201F2D"/>
    <w:rPr>
      <w:i/>
      <w:iCs/>
    </w:rPr>
  </w:style>
  <w:style w:type="paragraph" w:styleId="ListParagraph">
    <w:name w:val="List Paragraph"/>
    <w:basedOn w:val="Normal"/>
    <w:uiPriority w:val="34"/>
    <w:qFormat/>
    <w:rsid w:val="00201F2D"/>
    <w:pPr>
      <w:spacing w:after="0" w:line="240" w:lineRule="auto"/>
      <w:ind w:left="720"/>
      <w:contextualSpacing/>
    </w:pPr>
    <w:rPr>
      <w:rFonts w:ascii="Cambria" w:eastAsia="Cambria" w:hAnsi="Cambria" w:cs="Times New Roman"/>
      <w:sz w:val="24"/>
      <w:szCs w:val="20"/>
      <w:lang w:val="en-US" w:eastAsia="en-US"/>
    </w:rPr>
  </w:style>
  <w:style w:type="paragraph" w:styleId="HTMLPreformatted">
    <w:name w:val="HTML Preformatted"/>
    <w:basedOn w:val="Normal"/>
    <w:link w:val="HTMLPreformattedChar"/>
    <w:uiPriority w:val="99"/>
    <w:rsid w:val="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Lucida Sans Unicode"/>
      <w:sz w:val="20"/>
      <w:szCs w:val="20"/>
      <w:lang w:val="de-DE" w:eastAsia="de-DE"/>
    </w:rPr>
  </w:style>
  <w:style w:type="character" w:customStyle="1" w:styleId="HTMLPreformattedChar">
    <w:name w:val="HTML Preformatted Char"/>
    <w:basedOn w:val="DefaultParagraphFont"/>
    <w:link w:val="HTMLPreformatted"/>
    <w:uiPriority w:val="99"/>
    <w:rsid w:val="00201F2D"/>
    <w:rPr>
      <w:rFonts w:ascii="Courier New" w:eastAsia="Times New Roman" w:hAnsi="Courier New" w:cs="Lucida Sans Unicode"/>
      <w:sz w:val="20"/>
      <w:szCs w:val="20"/>
      <w:lang w:val="de-DE" w:eastAsia="de-DE"/>
    </w:rPr>
  </w:style>
  <w:style w:type="paragraph" w:styleId="PlainText">
    <w:name w:val="Plain Text"/>
    <w:basedOn w:val="Normal"/>
    <w:link w:val="PlainTextChar"/>
    <w:uiPriority w:val="99"/>
    <w:unhideWhenUsed/>
    <w:rsid w:val="00201F2D"/>
    <w:pPr>
      <w:spacing w:after="0" w:line="240" w:lineRule="auto"/>
    </w:pPr>
    <w:rPr>
      <w:rFonts w:ascii="Consolas" w:eastAsia="Calibri" w:hAnsi="Consolas" w:cs="Consolas"/>
      <w:sz w:val="21"/>
      <w:szCs w:val="21"/>
      <w:lang w:val="de-AT" w:eastAsia="en-US"/>
    </w:rPr>
  </w:style>
  <w:style w:type="character" w:customStyle="1" w:styleId="PlainTextChar">
    <w:name w:val="Plain Text Char"/>
    <w:basedOn w:val="DefaultParagraphFont"/>
    <w:link w:val="PlainText"/>
    <w:uiPriority w:val="99"/>
    <w:rsid w:val="00201F2D"/>
    <w:rPr>
      <w:rFonts w:ascii="Consolas" w:eastAsia="Calibri" w:hAnsi="Consolas" w:cs="Consolas"/>
      <w:sz w:val="21"/>
      <w:szCs w:val="21"/>
      <w:lang w:val="de-AT"/>
    </w:rPr>
  </w:style>
  <w:style w:type="character" w:customStyle="1" w:styleId="ffline">
    <w:name w:val="ff_line"/>
    <w:basedOn w:val="DefaultParagraphFont"/>
    <w:rsid w:val="00201F2D"/>
  </w:style>
  <w:style w:type="character" w:customStyle="1" w:styleId="sequence-data1">
    <w:name w:val="sequence-data1"/>
    <w:rsid w:val="00201F2D"/>
    <w:rPr>
      <w:rFonts w:ascii="Courier" w:hAnsi="Courier" w:hint="default"/>
    </w:rPr>
  </w:style>
  <w:style w:type="character" w:customStyle="1" w:styleId="highlight">
    <w:name w:val="highlight"/>
    <w:basedOn w:val="DefaultParagraphFont"/>
    <w:rsid w:val="00201F2D"/>
  </w:style>
  <w:style w:type="character" w:customStyle="1" w:styleId="z-TopofFormChar">
    <w:name w:val="z-Top of Form Char"/>
    <w:basedOn w:val="DefaultParagraphFont"/>
    <w:link w:val="z-TopofForm"/>
    <w:uiPriority w:val="99"/>
    <w:rsid w:val="00201F2D"/>
    <w:rPr>
      <w:rFonts w:ascii="Arial" w:eastAsia="Times New Roman" w:hAnsi="Arial" w:cs="Arial"/>
      <w:vanish/>
      <w:sz w:val="16"/>
      <w:szCs w:val="16"/>
      <w:lang w:val="de-AT" w:eastAsia="de-AT"/>
    </w:rPr>
  </w:style>
  <w:style w:type="paragraph" w:styleId="z-TopofForm">
    <w:name w:val="HTML Top of Form"/>
    <w:basedOn w:val="Normal"/>
    <w:next w:val="Normal"/>
    <w:link w:val="z-TopofFormChar"/>
    <w:hidden/>
    <w:uiPriority w:val="99"/>
    <w:unhideWhenUsed/>
    <w:rsid w:val="00201F2D"/>
    <w:pPr>
      <w:pBdr>
        <w:bottom w:val="single" w:sz="6" w:space="1" w:color="auto"/>
      </w:pBdr>
      <w:spacing w:after="0" w:line="240" w:lineRule="auto"/>
      <w:jc w:val="center"/>
    </w:pPr>
    <w:rPr>
      <w:rFonts w:ascii="Arial" w:eastAsia="Times New Roman" w:hAnsi="Arial" w:cs="Arial"/>
      <w:vanish/>
      <w:sz w:val="16"/>
      <w:szCs w:val="16"/>
      <w:lang w:val="de-AT" w:eastAsia="de-AT"/>
    </w:rPr>
  </w:style>
  <w:style w:type="character" w:customStyle="1" w:styleId="z-TopofFormChar1">
    <w:name w:val="z-Top of Form Char1"/>
    <w:basedOn w:val="DefaultParagraphFont"/>
    <w:rsid w:val="00201F2D"/>
    <w:rPr>
      <w:rFonts w:ascii="Arial" w:hAnsi="Arial" w:cs="Arial"/>
      <w:vanish/>
      <w:sz w:val="16"/>
      <w:szCs w:val="16"/>
      <w:lang w:val="es-ES" w:eastAsia="es-ES"/>
    </w:rPr>
  </w:style>
  <w:style w:type="character" w:customStyle="1" w:styleId="z-BottomofFormChar">
    <w:name w:val="z-Bottom of Form Char"/>
    <w:basedOn w:val="DefaultParagraphFont"/>
    <w:link w:val="z-BottomofForm"/>
    <w:uiPriority w:val="99"/>
    <w:rsid w:val="00201F2D"/>
    <w:rPr>
      <w:rFonts w:ascii="Arial" w:eastAsia="Times New Roman" w:hAnsi="Arial" w:cs="Arial"/>
      <w:vanish/>
      <w:sz w:val="16"/>
      <w:szCs w:val="16"/>
      <w:lang w:val="de-AT" w:eastAsia="de-AT"/>
    </w:rPr>
  </w:style>
  <w:style w:type="paragraph" w:styleId="z-BottomofForm">
    <w:name w:val="HTML Bottom of Form"/>
    <w:basedOn w:val="Normal"/>
    <w:next w:val="Normal"/>
    <w:link w:val="z-BottomofFormChar"/>
    <w:hidden/>
    <w:uiPriority w:val="99"/>
    <w:unhideWhenUsed/>
    <w:rsid w:val="00201F2D"/>
    <w:pPr>
      <w:pBdr>
        <w:top w:val="single" w:sz="6" w:space="1" w:color="auto"/>
      </w:pBdr>
      <w:spacing w:after="0" w:line="240" w:lineRule="auto"/>
      <w:jc w:val="center"/>
    </w:pPr>
    <w:rPr>
      <w:rFonts w:ascii="Arial" w:eastAsia="Times New Roman" w:hAnsi="Arial" w:cs="Arial"/>
      <w:vanish/>
      <w:sz w:val="16"/>
      <w:szCs w:val="16"/>
      <w:lang w:val="de-AT" w:eastAsia="de-AT"/>
    </w:rPr>
  </w:style>
  <w:style w:type="character" w:customStyle="1" w:styleId="z-BottomofFormChar1">
    <w:name w:val="z-Bottom of Form Char1"/>
    <w:basedOn w:val="DefaultParagraphFont"/>
    <w:rsid w:val="00201F2D"/>
    <w:rPr>
      <w:rFonts w:ascii="Arial" w:hAnsi="Arial" w:cs="Arial"/>
      <w:vanish/>
      <w:sz w:val="16"/>
      <w:szCs w:val="16"/>
      <w:lang w:val="es-ES" w:eastAsia="es-ES"/>
    </w:rPr>
  </w:style>
  <w:style w:type="paragraph" w:customStyle="1" w:styleId="reference">
    <w:name w:val="reference"/>
    <w:basedOn w:val="Normal"/>
    <w:rsid w:val="00201F2D"/>
    <w:pPr>
      <w:spacing w:before="30" w:after="30" w:line="240" w:lineRule="auto"/>
      <w:ind w:hanging="240"/>
    </w:pPr>
    <w:rPr>
      <w:rFonts w:ascii="Times New Roman" w:eastAsia="Times New Roman" w:hAnsi="Times New Roman" w:cs="Times New Roman"/>
      <w:sz w:val="18"/>
      <w:szCs w:val="18"/>
      <w:lang w:val="de-AT" w:eastAsia="de-AT"/>
    </w:rPr>
  </w:style>
  <w:style w:type="table" w:styleId="TableGrid">
    <w:name w:val="Table Grid"/>
    <w:basedOn w:val="TableNormal"/>
    <w:uiPriority w:val="59"/>
    <w:rsid w:val="00201F2D"/>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rlabel1">
    <w:name w:val="fr_label1"/>
    <w:rsid w:val="00201F2D"/>
    <w:rPr>
      <w:b/>
      <w:bCs/>
    </w:rPr>
  </w:style>
  <w:style w:type="numbering" w:customStyle="1" w:styleId="NoList1">
    <w:name w:val="No List1"/>
    <w:next w:val="NoList"/>
    <w:semiHidden/>
    <w:unhideWhenUsed/>
    <w:rsid w:val="00201F2D"/>
  </w:style>
  <w:style w:type="character" w:styleId="Strong">
    <w:name w:val="Strong"/>
    <w:basedOn w:val="DefaultParagraphFont"/>
    <w:uiPriority w:val="22"/>
    <w:qFormat/>
    <w:rsid w:val="00201F2D"/>
    <w:rPr>
      <w:b/>
      <w:bCs/>
    </w:rPr>
  </w:style>
  <w:style w:type="paragraph" w:styleId="BodyText2">
    <w:name w:val="Body Text 2"/>
    <w:basedOn w:val="Normal"/>
    <w:link w:val="BodyText2Char"/>
    <w:rsid w:val="00201F2D"/>
    <w:pPr>
      <w:spacing w:after="120" w:line="480" w:lineRule="auto"/>
    </w:pPr>
    <w:rPr>
      <w:rFonts w:ascii="Times New Roman" w:eastAsia="SimSun" w:hAnsi="Times New Roman" w:cs="Times New Roman"/>
      <w:sz w:val="24"/>
      <w:szCs w:val="24"/>
      <w:lang w:val="en-US" w:eastAsia="zh-CN"/>
    </w:rPr>
  </w:style>
  <w:style w:type="character" w:customStyle="1" w:styleId="BodyText2Char">
    <w:name w:val="Body Text 2 Char"/>
    <w:basedOn w:val="DefaultParagraphFont"/>
    <w:link w:val="BodyText2"/>
    <w:rsid w:val="00201F2D"/>
    <w:rPr>
      <w:rFonts w:ascii="Times New Roman" w:eastAsia="SimSun" w:hAnsi="Times New Roman" w:cs="Times New Roman"/>
      <w:lang w:eastAsia="zh-CN"/>
    </w:rPr>
  </w:style>
  <w:style w:type="character" w:customStyle="1" w:styleId="name">
    <w:name w:val="name"/>
    <w:basedOn w:val="DefaultParagraphFont"/>
    <w:rsid w:val="00201F2D"/>
  </w:style>
  <w:style w:type="paragraph" w:styleId="NoSpacing">
    <w:name w:val="No Spacing"/>
    <w:uiPriority w:val="1"/>
    <w:qFormat/>
    <w:rsid w:val="00201F2D"/>
    <w:rPr>
      <w:rFonts w:ascii="Calibri" w:eastAsia="Times New Roman" w:hAnsi="Calibri" w:cs="Calibri"/>
      <w:sz w:val="22"/>
      <w:szCs w:val="22"/>
    </w:rPr>
  </w:style>
  <w:style w:type="paragraph" w:styleId="Revision">
    <w:name w:val="Revision"/>
    <w:hidden/>
    <w:rsid w:val="00201F2D"/>
    <w:rPr>
      <w:rFonts w:ascii="Calibri" w:eastAsia="Calibri" w:hAnsi="Calibri" w:cs="Times New Roman"/>
      <w:sz w:val="22"/>
      <w:szCs w:val="22"/>
      <w:lang w:val="fi-FI"/>
    </w:rPr>
  </w:style>
  <w:style w:type="character" w:styleId="PageNumber">
    <w:name w:val="page number"/>
    <w:basedOn w:val="DefaultParagraphFont"/>
    <w:rsid w:val="00201F2D"/>
  </w:style>
  <w:style w:type="character" w:customStyle="1" w:styleId="slug-doi">
    <w:name w:val="slug-doi"/>
    <w:basedOn w:val="DefaultParagraphFont"/>
    <w:rsid w:val="00201F2D"/>
  </w:style>
  <w:style w:type="paragraph" w:customStyle="1" w:styleId="font0">
    <w:name w:val="font0"/>
    <w:basedOn w:val="Normal"/>
    <w:rsid w:val="00201F2D"/>
    <w:pPr>
      <w:spacing w:before="100" w:beforeAutospacing="1" w:after="100" w:afterAutospacing="1" w:line="240" w:lineRule="auto"/>
    </w:pPr>
    <w:rPr>
      <w:rFonts w:ascii="MS PGothic" w:eastAsia="MS PGothic" w:hAnsi="MS PGothic"/>
      <w:color w:val="000000"/>
      <w:sz w:val="24"/>
      <w:szCs w:val="24"/>
      <w:lang w:val="en-US" w:eastAsia="ja-JP"/>
    </w:rPr>
  </w:style>
  <w:style w:type="paragraph" w:customStyle="1" w:styleId="font5">
    <w:name w:val="font5"/>
    <w:basedOn w:val="Normal"/>
    <w:rsid w:val="00201F2D"/>
    <w:pPr>
      <w:spacing w:before="100" w:beforeAutospacing="1" w:after="100" w:afterAutospacing="1" w:line="240" w:lineRule="auto"/>
    </w:pPr>
    <w:rPr>
      <w:rFonts w:ascii="MS PGothic" w:eastAsia="MS PGothic" w:hAnsi="MS PGothic"/>
      <w:sz w:val="12"/>
      <w:szCs w:val="12"/>
      <w:lang w:val="en-US" w:eastAsia="ja-JP"/>
    </w:rPr>
  </w:style>
  <w:style w:type="paragraph" w:customStyle="1" w:styleId="font6">
    <w:name w:val="font6"/>
    <w:basedOn w:val="Normal"/>
    <w:rsid w:val="00201F2D"/>
    <w:pPr>
      <w:spacing w:before="100" w:beforeAutospacing="1" w:after="100" w:afterAutospacing="1" w:line="240" w:lineRule="auto"/>
    </w:pPr>
    <w:rPr>
      <w:rFonts w:ascii="MS PGothic" w:eastAsia="MS PGothic" w:hAnsi="MS PGothic"/>
      <w:i/>
      <w:iCs/>
      <w:color w:val="000000"/>
      <w:sz w:val="24"/>
      <w:szCs w:val="24"/>
      <w:lang w:val="en-US" w:eastAsia="ja-JP"/>
    </w:rPr>
  </w:style>
  <w:style w:type="paragraph" w:customStyle="1" w:styleId="xl63">
    <w:name w:val="xl63"/>
    <w:basedOn w:val="Normal"/>
    <w:rsid w:val="00201F2D"/>
    <w:pPr>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64">
    <w:name w:val="xl64"/>
    <w:basedOn w:val="Normal"/>
    <w:rsid w:val="00201F2D"/>
    <w:pP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65">
    <w:name w:val="xl65"/>
    <w:basedOn w:val="Normal"/>
    <w:rsid w:val="00201F2D"/>
    <w:pP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66">
    <w:name w:val="xl66"/>
    <w:basedOn w:val="Normal"/>
    <w:rsid w:val="00201F2D"/>
    <w:pPr>
      <w:pBdr>
        <w:top w:val="single" w:sz="4" w:space="0" w:color="auto"/>
        <w:bottom w:val="single" w:sz="4" w:space="0" w:color="auto"/>
      </w:pBd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67">
    <w:name w:val="xl67"/>
    <w:basedOn w:val="Normal"/>
    <w:rsid w:val="00201F2D"/>
    <w:pPr>
      <w:pBdr>
        <w:top w:val="single" w:sz="4" w:space="0" w:color="auto"/>
        <w:bottom w:val="single" w:sz="4" w:space="0" w:color="auto"/>
      </w:pBd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68">
    <w:name w:val="xl68"/>
    <w:basedOn w:val="Normal"/>
    <w:rsid w:val="00201F2D"/>
    <w:pPr>
      <w:pBdr>
        <w:bottom w:val="single" w:sz="4" w:space="0" w:color="auto"/>
      </w:pBd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69">
    <w:name w:val="xl69"/>
    <w:basedOn w:val="Normal"/>
    <w:rsid w:val="00201F2D"/>
    <w:pPr>
      <w:pBdr>
        <w:bottom w:val="single" w:sz="4" w:space="0" w:color="auto"/>
      </w:pBdr>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70">
    <w:name w:val="xl70"/>
    <w:basedOn w:val="Normal"/>
    <w:rsid w:val="00201F2D"/>
    <w:pPr>
      <w:pBdr>
        <w:bottom w:val="single" w:sz="4" w:space="0" w:color="auto"/>
      </w:pBd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71">
    <w:name w:val="xl71"/>
    <w:basedOn w:val="Normal"/>
    <w:rsid w:val="00201F2D"/>
    <w:pPr>
      <w:pBdr>
        <w:bottom w:val="single" w:sz="4" w:space="0" w:color="auto"/>
      </w:pBdr>
      <w:spacing w:before="100" w:beforeAutospacing="1" w:after="100" w:afterAutospacing="1" w:line="240" w:lineRule="auto"/>
    </w:pPr>
    <w:rPr>
      <w:rFonts w:ascii="Times" w:hAnsi="Times"/>
      <w:sz w:val="20"/>
      <w:szCs w:val="20"/>
      <w:lang w:val="en-US" w:eastAsia="ja-JP"/>
    </w:rPr>
  </w:style>
  <w:style w:type="paragraph" w:customStyle="1" w:styleId="xl72">
    <w:name w:val="xl72"/>
    <w:basedOn w:val="Normal"/>
    <w:rsid w:val="00201F2D"/>
    <w:pPr>
      <w:spacing w:before="100" w:beforeAutospacing="1" w:after="100" w:afterAutospacing="1" w:line="240" w:lineRule="auto"/>
      <w:jc w:val="center"/>
      <w:textAlignment w:val="top"/>
    </w:pPr>
    <w:rPr>
      <w:rFonts w:ascii="Cambria" w:hAnsi="Cambria"/>
      <w:b/>
      <w:bCs/>
      <w:i/>
      <w:iCs/>
      <w:sz w:val="20"/>
      <w:szCs w:val="20"/>
      <w:lang w:val="en-US" w:eastAsia="ja-JP"/>
    </w:rPr>
  </w:style>
  <w:style w:type="paragraph" w:customStyle="1" w:styleId="xl73">
    <w:name w:val="xl73"/>
    <w:basedOn w:val="Normal"/>
    <w:rsid w:val="00201F2D"/>
    <w:pPr>
      <w:pBdr>
        <w:bottom w:val="single" w:sz="4" w:space="0" w:color="auto"/>
      </w:pBd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74">
    <w:name w:val="xl74"/>
    <w:basedOn w:val="Normal"/>
    <w:rsid w:val="00201F2D"/>
    <w:pP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75">
    <w:name w:val="xl75"/>
    <w:basedOn w:val="Normal"/>
    <w:rsid w:val="00201F2D"/>
    <w:pPr>
      <w:pBdr>
        <w:bottom w:val="single" w:sz="4" w:space="0" w:color="auto"/>
      </w:pBd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76">
    <w:name w:val="xl76"/>
    <w:basedOn w:val="Normal"/>
    <w:rsid w:val="00201F2D"/>
    <w:pPr>
      <w:spacing w:before="100" w:beforeAutospacing="1" w:after="100" w:afterAutospacing="1" w:line="240" w:lineRule="auto"/>
      <w:jc w:val="center"/>
      <w:textAlignment w:val="center"/>
    </w:pPr>
    <w:rPr>
      <w:rFonts w:ascii="Cambria" w:hAnsi="Cambria"/>
      <w:b/>
      <w:bCs/>
      <w:i/>
      <w:iCs/>
      <w:sz w:val="20"/>
      <w:szCs w:val="20"/>
      <w:lang w:val="en-US" w:eastAsia="ja-JP"/>
    </w:rPr>
  </w:style>
  <w:style w:type="paragraph" w:customStyle="1" w:styleId="xl77">
    <w:name w:val="xl77"/>
    <w:basedOn w:val="Normal"/>
    <w:rsid w:val="00201F2D"/>
    <w:pPr>
      <w:shd w:val="clear" w:color="000000" w:fill="E6B8B7"/>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78">
    <w:name w:val="xl78"/>
    <w:basedOn w:val="Normal"/>
    <w:rsid w:val="00201F2D"/>
    <w:pPr>
      <w:shd w:val="clear" w:color="000000" w:fill="E6B8B7"/>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79">
    <w:name w:val="xl79"/>
    <w:basedOn w:val="Normal"/>
    <w:rsid w:val="00201F2D"/>
    <w:pPr>
      <w:shd w:val="clear" w:color="000000" w:fill="E6B8B7"/>
      <w:spacing w:before="100" w:beforeAutospacing="1" w:after="100" w:afterAutospacing="1" w:line="240" w:lineRule="auto"/>
    </w:pPr>
    <w:rPr>
      <w:rFonts w:ascii="Times" w:hAnsi="Times"/>
      <w:sz w:val="20"/>
      <w:szCs w:val="20"/>
      <w:lang w:val="en-US" w:eastAsia="ja-JP"/>
    </w:rPr>
  </w:style>
  <w:style w:type="paragraph" w:customStyle="1" w:styleId="xl80">
    <w:name w:val="xl80"/>
    <w:basedOn w:val="Normal"/>
    <w:rsid w:val="00201F2D"/>
    <w:pPr>
      <w:shd w:val="clear" w:color="000000" w:fill="C4D79B"/>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81">
    <w:name w:val="xl81"/>
    <w:basedOn w:val="Normal"/>
    <w:rsid w:val="00201F2D"/>
    <w:pPr>
      <w:pBdr>
        <w:bottom w:val="single" w:sz="4" w:space="0" w:color="auto"/>
      </w:pBdr>
      <w:shd w:val="clear" w:color="000000" w:fill="C4D79B"/>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82">
    <w:name w:val="xl82"/>
    <w:basedOn w:val="Normal"/>
    <w:rsid w:val="00201F2D"/>
    <w:pPr>
      <w:pBdr>
        <w:bottom w:val="single" w:sz="4" w:space="0" w:color="auto"/>
      </w:pBdr>
      <w:shd w:val="clear" w:color="000000" w:fill="C4D79B"/>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83">
    <w:name w:val="xl83"/>
    <w:basedOn w:val="Normal"/>
    <w:rsid w:val="00201F2D"/>
    <w:pPr>
      <w:shd w:val="clear" w:color="000000" w:fill="C4D79B"/>
      <w:spacing w:before="100" w:beforeAutospacing="1" w:after="100" w:afterAutospacing="1" w:line="240" w:lineRule="auto"/>
    </w:pPr>
    <w:rPr>
      <w:rFonts w:ascii="Times" w:hAnsi="Times"/>
      <w:sz w:val="20"/>
      <w:szCs w:val="20"/>
      <w:lang w:val="en-US" w:eastAsia="ja-JP"/>
    </w:rPr>
  </w:style>
  <w:style w:type="paragraph" w:customStyle="1" w:styleId="ColorfulList-Accent11">
    <w:name w:val="Colorful List - Accent 11"/>
    <w:basedOn w:val="Normal"/>
    <w:qFormat/>
    <w:rsid w:val="00201F2D"/>
    <w:pPr>
      <w:spacing w:after="0" w:line="240" w:lineRule="auto"/>
      <w:ind w:left="720"/>
      <w:contextualSpacing/>
    </w:pPr>
    <w:rPr>
      <w:rFonts w:ascii="Cambria" w:eastAsia="Cambria" w:hAnsi="Cambria" w:cs="Times New Roman"/>
      <w:sz w:val="24"/>
      <w:szCs w:val="24"/>
      <w:lang w:val="en-US" w:eastAsia="ja-JP"/>
    </w:rPr>
  </w:style>
  <w:style w:type="table" w:customStyle="1" w:styleId="TableNormal1">
    <w:name w:val="Table Normal1"/>
    <w:next w:val="TableNormal"/>
    <w:semiHidden/>
    <w:rsid w:val="00201F2D"/>
    <w:rPr>
      <w:rFonts w:ascii="Times" w:eastAsia="Times" w:hAnsi="Times" w:cs="Times New Roman"/>
      <w:lang w:eastAsia="ja-JP"/>
    </w:rPr>
    <w:tblPr>
      <w:tblInd w:w="0" w:type="dxa"/>
      <w:tblCellMar>
        <w:top w:w="0" w:type="dxa"/>
        <w:left w:w="108" w:type="dxa"/>
        <w:bottom w:w="0" w:type="dxa"/>
        <w:right w:w="108" w:type="dxa"/>
      </w:tblCellMar>
    </w:tblPr>
  </w:style>
  <w:style w:type="paragraph" w:styleId="Title">
    <w:name w:val="Title"/>
    <w:basedOn w:val="Normal"/>
    <w:link w:val="TitleChar"/>
    <w:qFormat/>
    <w:rsid w:val="00201F2D"/>
    <w:pPr>
      <w:tabs>
        <w:tab w:val="left" w:pos="540"/>
        <w:tab w:val="left" w:pos="9539"/>
      </w:tabs>
      <w:autoSpaceDE w:val="0"/>
      <w:autoSpaceDN w:val="0"/>
      <w:adjustRightInd w:val="0"/>
      <w:spacing w:after="0" w:line="360" w:lineRule="auto"/>
      <w:ind w:right="-810"/>
      <w:jc w:val="center"/>
    </w:pPr>
    <w:rPr>
      <w:rFonts w:ascii="Times" w:eastAsia="Times" w:hAnsi="Times" w:cs="Times New Roman"/>
      <w:b/>
      <w:sz w:val="24"/>
      <w:szCs w:val="20"/>
      <w:lang w:val="en-US" w:eastAsia="ja-JP"/>
    </w:rPr>
  </w:style>
  <w:style w:type="character" w:customStyle="1" w:styleId="TitleChar">
    <w:name w:val="Title Char"/>
    <w:basedOn w:val="DefaultParagraphFont"/>
    <w:link w:val="Title"/>
    <w:rsid w:val="00201F2D"/>
    <w:rPr>
      <w:rFonts w:ascii="Times" w:eastAsia="Times" w:hAnsi="Times" w:cs="Times New Roman"/>
      <w:b/>
      <w:szCs w:val="20"/>
      <w:lang w:eastAsia="ja-JP"/>
    </w:rPr>
  </w:style>
  <w:style w:type="paragraph" w:customStyle="1" w:styleId="Standard">
    <w:name w:val="Standard"/>
    <w:basedOn w:val="Normal"/>
    <w:rsid w:val="00201F2D"/>
    <w:pPr>
      <w:spacing w:after="0" w:line="480" w:lineRule="atLeast"/>
      <w:ind w:right="-720" w:firstLine="720"/>
    </w:pPr>
    <w:rPr>
      <w:rFonts w:ascii="Times" w:eastAsia="Times New Roman" w:hAnsi="Times" w:cs="Times New Roman"/>
      <w:sz w:val="24"/>
      <w:szCs w:val="20"/>
      <w:lang w:val="en-US" w:eastAsia="ja-JP"/>
    </w:rPr>
  </w:style>
  <w:style w:type="paragraph" w:styleId="BodyTextIndent">
    <w:name w:val="Body Text Indent"/>
    <w:basedOn w:val="Normal"/>
    <w:link w:val="BodyTextIndentChar"/>
    <w:rsid w:val="00201F2D"/>
    <w:pPr>
      <w:spacing w:after="0" w:line="240" w:lineRule="auto"/>
      <w:ind w:firstLine="360"/>
    </w:pPr>
    <w:rPr>
      <w:rFonts w:ascii="Times" w:eastAsia="Times" w:hAnsi="Times" w:cs="Times New Roman"/>
      <w:szCs w:val="20"/>
      <w:lang w:val="en-US" w:eastAsia="ja-JP"/>
    </w:rPr>
  </w:style>
  <w:style w:type="character" w:customStyle="1" w:styleId="BodyTextIndentChar">
    <w:name w:val="Body Text Indent Char"/>
    <w:basedOn w:val="DefaultParagraphFont"/>
    <w:link w:val="BodyTextIndent"/>
    <w:rsid w:val="00201F2D"/>
    <w:rPr>
      <w:rFonts w:ascii="Times" w:eastAsia="Times" w:hAnsi="Times" w:cs="Times New Roman"/>
      <w:sz w:val="22"/>
      <w:szCs w:val="20"/>
      <w:lang w:eastAsia="ja-JP"/>
    </w:rPr>
  </w:style>
  <w:style w:type="paragraph" w:styleId="BodyTextIndent2">
    <w:name w:val="Body Text Indent 2"/>
    <w:basedOn w:val="Normal"/>
    <w:link w:val="BodyTextIndent2Char"/>
    <w:rsid w:val="00201F2D"/>
    <w:pPr>
      <w:spacing w:after="0" w:line="240" w:lineRule="auto"/>
      <w:ind w:firstLine="720"/>
      <w:jc w:val="both"/>
    </w:pPr>
    <w:rPr>
      <w:rFonts w:ascii="Times" w:eastAsia="Times" w:hAnsi="Times" w:cs="Times New Roman"/>
      <w:szCs w:val="20"/>
      <w:lang w:val="en-US" w:eastAsia="ja-JP"/>
    </w:rPr>
  </w:style>
  <w:style w:type="character" w:customStyle="1" w:styleId="BodyTextIndent2Char">
    <w:name w:val="Body Text Indent 2 Char"/>
    <w:basedOn w:val="DefaultParagraphFont"/>
    <w:link w:val="BodyTextIndent2"/>
    <w:rsid w:val="00201F2D"/>
    <w:rPr>
      <w:rFonts w:ascii="Times" w:eastAsia="Times" w:hAnsi="Times" w:cs="Times New Roman"/>
      <w:sz w:val="22"/>
      <w:szCs w:val="20"/>
      <w:lang w:eastAsia="ja-JP"/>
    </w:rPr>
  </w:style>
  <w:style w:type="paragraph" w:styleId="BodyText">
    <w:name w:val="Body Text"/>
    <w:basedOn w:val="Normal"/>
    <w:link w:val="BodyTextChar"/>
    <w:rsid w:val="00201F2D"/>
    <w:pPr>
      <w:tabs>
        <w:tab w:val="left" w:pos="540"/>
        <w:tab w:val="left" w:pos="9270"/>
      </w:tabs>
      <w:spacing w:after="0" w:line="240" w:lineRule="auto"/>
      <w:ind w:right="-720"/>
      <w:jc w:val="both"/>
    </w:pPr>
    <w:rPr>
      <w:rFonts w:ascii="Times" w:eastAsia="Times" w:hAnsi="Times" w:cs="Times New Roman"/>
      <w:szCs w:val="20"/>
      <w:lang w:val="en-US" w:eastAsia="ja-JP"/>
    </w:rPr>
  </w:style>
  <w:style w:type="character" w:customStyle="1" w:styleId="BodyTextChar">
    <w:name w:val="Body Text Char"/>
    <w:basedOn w:val="DefaultParagraphFont"/>
    <w:link w:val="BodyText"/>
    <w:rsid w:val="00201F2D"/>
    <w:rPr>
      <w:rFonts w:ascii="Times" w:eastAsia="Times" w:hAnsi="Times" w:cs="Times New Roman"/>
      <w:sz w:val="22"/>
      <w:szCs w:val="20"/>
      <w:lang w:eastAsia="ja-JP"/>
    </w:rPr>
  </w:style>
  <w:style w:type="paragraph" w:styleId="EnvelopeReturn">
    <w:name w:val="envelope return"/>
    <w:basedOn w:val="Normal"/>
    <w:rsid w:val="00201F2D"/>
    <w:pPr>
      <w:autoSpaceDE w:val="0"/>
      <w:autoSpaceDN w:val="0"/>
      <w:spacing w:after="0" w:line="240" w:lineRule="auto"/>
    </w:pPr>
    <w:rPr>
      <w:rFonts w:ascii="Arial" w:eastAsia="Times New Roman" w:hAnsi="Arial" w:cs="Arial"/>
      <w:sz w:val="20"/>
      <w:szCs w:val="20"/>
      <w:lang w:val="en-US" w:eastAsia="ja-JP"/>
    </w:rPr>
  </w:style>
  <w:style w:type="table" w:customStyle="1" w:styleId="TableGrid1">
    <w:name w:val="Table Grid1"/>
    <w:basedOn w:val="TableNormal"/>
    <w:next w:val="TableGrid"/>
    <w:rsid w:val="00201F2D"/>
    <w:rPr>
      <w:rFonts w:ascii="Times" w:eastAsia="Times" w:hAnsi="Times"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201F2D"/>
    <w:pPr>
      <w:spacing w:after="0" w:line="240" w:lineRule="auto"/>
      <w:ind w:firstLine="288"/>
      <w:jc w:val="both"/>
    </w:pPr>
    <w:rPr>
      <w:rFonts w:ascii="Book Antiqua" w:eastAsia="Times New Roman" w:hAnsi="Book Antiqua" w:cs="Times New Roman"/>
      <w:sz w:val="24"/>
      <w:szCs w:val="24"/>
      <w:lang w:val="en-US" w:eastAsia="ja-JP"/>
    </w:rPr>
  </w:style>
  <w:style w:type="character" w:customStyle="1" w:styleId="BodyTextIndent3Char">
    <w:name w:val="Body Text Indent 3 Char"/>
    <w:basedOn w:val="DefaultParagraphFont"/>
    <w:link w:val="BodyTextIndent3"/>
    <w:rsid w:val="00201F2D"/>
    <w:rPr>
      <w:rFonts w:ascii="Book Antiqua" w:eastAsia="Times New Roman" w:hAnsi="Book Antiqua" w:cs="Times New Roman"/>
      <w:lang w:eastAsia="ja-JP"/>
    </w:rPr>
  </w:style>
  <w:style w:type="table" w:customStyle="1" w:styleId="TableNormal2">
    <w:name w:val="Table Normal2"/>
    <w:next w:val="TableNormal"/>
    <w:semiHidden/>
    <w:rsid w:val="00201F2D"/>
    <w:rPr>
      <w:rFonts w:ascii="Times" w:eastAsia="Times" w:hAnsi="Times" w:cs="Times New Roman"/>
      <w:lang w:eastAsia="ja-JP"/>
    </w:rPr>
    <w:tblPr>
      <w:tblInd w:w="0" w:type="dxa"/>
      <w:tblCellMar>
        <w:top w:w="0" w:type="dxa"/>
        <w:left w:w="108" w:type="dxa"/>
        <w:bottom w:w="0" w:type="dxa"/>
        <w:right w:w="108" w:type="dxa"/>
      </w:tblCellMar>
    </w:tblPr>
  </w:style>
  <w:style w:type="numbering" w:customStyle="1" w:styleId="NoList2">
    <w:name w:val="No List2"/>
    <w:next w:val="NoList"/>
    <w:semiHidden/>
    <w:rsid w:val="00201F2D"/>
  </w:style>
  <w:style w:type="table" w:customStyle="1" w:styleId="TableGrid2">
    <w:name w:val="Table Grid2"/>
    <w:basedOn w:val="TableNormal"/>
    <w:next w:val="TableGrid"/>
    <w:rsid w:val="00201F2D"/>
    <w:rPr>
      <w:rFonts w:ascii="Times" w:eastAsia="Times" w:hAnsi="Times"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201F2D"/>
    <w:rPr>
      <w:rFonts w:ascii="Cambria" w:eastAsia="Cambria" w:hAnsi="Cambria" w:cs="Times New Roman"/>
      <w:lang w:eastAsia="ja-JP"/>
    </w:rPr>
  </w:style>
  <w:style w:type="character" w:customStyle="1" w:styleId="Heading1Char1">
    <w:name w:val="Heading 1 Char1"/>
    <w:basedOn w:val="DefaultParagraphFont"/>
    <w:rsid w:val="00201F2D"/>
    <w:rPr>
      <w:rFonts w:ascii="Geneva" w:eastAsia="Times" w:hAnsi="Geneva"/>
      <w:b/>
      <w:sz w:val="24"/>
    </w:rPr>
  </w:style>
  <w:style w:type="character" w:customStyle="1" w:styleId="BodyText2Char1">
    <w:name w:val="Body Text 2 Char1"/>
    <w:basedOn w:val="DefaultParagraphFont"/>
    <w:rsid w:val="00201F2D"/>
    <w:rPr>
      <w:rFonts w:ascii="Palatino" w:hAnsi="Palatino" w:cs="Palatino"/>
      <w:lang w:val="fr-FR" w:eastAsia="fr-FR"/>
    </w:rPr>
  </w:style>
  <w:style w:type="paragraph" w:customStyle="1" w:styleId="FormFieldCaption">
    <w:name w:val="Form Field Caption"/>
    <w:basedOn w:val="Normal"/>
    <w:rsid w:val="00201F2D"/>
    <w:pPr>
      <w:tabs>
        <w:tab w:val="left" w:pos="270"/>
      </w:tabs>
      <w:autoSpaceDE w:val="0"/>
      <w:autoSpaceDN w:val="0"/>
      <w:spacing w:after="0" w:line="240" w:lineRule="auto"/>
    </w:pPr>
    <w:rPr>
      <w:rFonts w:ascii="Arial" w:eastAsia="Times New Roman" w:hAnsi="Arial" w:cs="Arial"/>
      <w:sz w:val="16"/>
      <w:szCs w:val="16"/>
      <w:lang w:val="en-US" w:eastAsia="ja-JP"/>
    </w:rPr>
  </w:style>
  <w:style w:type="paragraph" w:customStyle="1" w:styleId="HeadNoteNotItalics">
    <w:name w:val="HeadNoteNotItalics"/>
    <w:basedOn w:val="Normal"/>
    <w:rsid w:val="00201F2D"/>
    <w:pPr>
      <w:autoSpaceDE w:val="0"/>
      <w:autoSpaceDN w:val="0"/>
      <w:spacing w:before="40" w:after="40" w:line="240" w:lineRule="auto"/>
      <w:jc w:val="center"/>
    </w:pPr>
    <w:rPr>
      <w:rFonts w:ascii="Arial" w:eastAsia="Times New Roman" w:hAnsi="Arial" w:cs="Arial"/>
      <w:sz w:val="16"/>
      <w:szCs w:val="16"/>
      <w:lang w:val="en-US" w:eastAsia="ja-JP"/>
    </w:rPr>
  </w:style>
  <w:style w:type="character" w:customStyle="1" w:styleId="BodyTextIndentChar1">
    <w:name w:val="Body Text Indent Char1"/>
    <w:basedOn w:val="DefaultParagraphFont"/>
    <w:rsid w:val="00201F2D"/>
    <w:rPr>
      <w:rFonts w:ascii="Times New Roman" w:eastAsia="Times" w:hAnsi="Times New Roman" w:cs="Times New Roman"/>
      <w:sz w:val="24"/>
    </w:rPr>
  </w:style>
  <w:style w:type="paragraph" w:customStyle="1" w:styleId="DataField11pt-Single">
    <w:name w:val="Data Field 11pt-Single"/>
    <w:basedOn w:val="Normal"/>
    <w:link w:val="DataField11pt-SingleChar"/>
    <w:rsid w:val="00201F2D"/>
    <w:pPr>
      <w:autoSpaceDE w:val="0"/>
      <w:autoSpaceDN w:val="0"/>
      <w:spacing w:after="0" w:line="240" w:lineRule="auto"/>
    </w:pPr>
    <w:rPr>
      <w:rFonts w:ascii="Arial" w:eastAsia="Times New Roman" w:hAnsi="Arial" w:cs="Arial"/>
      <w:szCs w:val="20"/>
      <w:lang w:val="en-US" w:eastAsia="ja-JP"/>
    </w:rPr>
  </w:style>
  <w:style w:type="character" w:customStyle="1" w:styleId="DataField11pt-SingleChar">
    <w:name w:val="Data Field 11pt-Single Char"/>
    <w:basedOn w:val="DefaultParagraphFont"/>
    <w:link w:val="DataField11pt-Single"/>
    <w:rsid w:val="00201F2D"/>
    <w:rPr>
      <w:rFonts w:ascii="Arial" w:eastAsia="Times New Roman" w:hAnsi="Arial" w:cs="Arial"/>
      <w:sz w:val="22"/>
      <w:szCs w:val="20"/>
      <w:lang w:eastAsia="ja-JP"/>
    </w:rPr>
  </w:style>
  <w:style w:type="paragraph" w:styleId="Subtitle">
    <w:name w:val="Subtitle"/>
    <w:basedOn w:val="Normal"/>
    <w:next w:val="Normal"/>
    <w:link w:val="SubtitleChar1"/>
    <w:qFormat/>
    <w:rsid w:val="00201F2D"/>
    <w:pPr>
      <w:keepNext/>
      <w:autoSpaceDE w:val="0"/>
      <w:autoSpaceDN w:val="0"/>
      <w:spacing w:before="360" w:after="120" w:line="240" w:lineRule="auto"/>
      <w:outlineLvl w:val="1"/>
    </w:pPr>
    <w:rPr>
      <w:rFonts w:ascii="Arial" w:eastAsia="Times New Roman" w:hAnsi="Arial" w:cs="Times New Roman"/>
      <w:b/>
      <w:szCs w:val="24"/>
      <w:lang w:val="en-US" w:eastAsia="ja-JP"/>
    </w:rPr>
  </w:style>
  <w:style w:type="character" w:customStyle="1" w:styleId="SubtitleChar">
    <w:name w:val="Subtitle Char"/>
    <w:basedOn w:val="DefaultParagraphFont"/>
    <w:rsid w:val="00201F2D"/>
    <w:rPr>
      <w:rFonts w:asciiTheme="majorHAnsi" w:eastAsiaTheme="majorEastAsia" w:hAnsiTheme="majorHAnsi" w:cstheme="majorBidi"/>
      <w:i/>
      <w:iCs/>
      <w:color w:val="4F81BD" w:themeColor="accent1"/>
      <w:spacing w:val="15"/>
      <w:lang w:val="es-ES" w:eastAsia="es-ES"/>
    </w:rPr>
  </w:style>
  <w:style w:type="character" w:customStyle="1" w:styleId="SubtitleChar1">
    <w:name w:val="Subtitle Char1"/>
    <w:basedOn w:val="DefaultParagraphFont"/>
    <w:link w:val="Subtitle"/>
    <w:rsid w:val="00201F2D"/>
    <w:rPr>
      <w:rFonts w:ascii="Arial" w:eastAsia="Times New Roman" w:hAnsi="Arial" w:cs="Times New Roman"/>
      <w:b/>
      <w:sz w:val="22"/>
      <w:lang w:eastAsia="ja-JP"/>
    </w:rPr>
  </w:style>
  <w:style w:type="paragraph" w:customStyle="1" w:styleId="Subtitle2">
    <w:name w:val="Subtitle 2"/>
    <w:basedOn w:val="Subtitle"/>
    <w:rsid w:val="00201F2D"/>
    <w:pPr>
      <w:spacing w:before="240" w:after="0"/>
    </w:pPr>
    <w:rPr>
      <w:bCs/>
      <w:szCs w:val="20"/>
      <w:u w:val="single"/>
    </w:rPr>
  </w:style>
  <w:style w:type="paragraph" w:customStyle="1" w:styleId="cv">
    <w:name w:val="cv"/>
    <w:basedOn w:val="Normal"/>
    <w:rsid w:val="00201F2D"/>
    <w:pPr>
      <w:tabs>
        <w:tab w:val="left" w:pos="620"/>
        <w:tab w:val="left" w:pos="900"/>
        <w:tab w:val="left" w:pos="3680"/>
      </w:tabs>
      <w:spacing w:before="240" w:after="0" w:line="240" w:lineRule="auto"/>
      <w:ind w:left="3900" w:hanging="3900"/>
      <w:jc w:val="both"/>
    </w:pPr>
    <w:rPr>
      <w:rFonts w:ascii="Times" w:eastAsia="Times New Roman" w:hAnsi="Times" w:cs="Times New Roman"/>
      <w:sz w:val="24"/>
      <w:szCs w:val="24"/>
      <w:lang w:val="en-US" w:eastAsia="he-IL" w:bidi="he-IL"/>
    </w:rPr>
  </w:style>
  <w:style w:type="character" w:customStyle="1" w:styleId="apple-style-span">
    <w:name w:val="apple-style-span"/>
    <w:basedOn w:val="DefaultParagraphFont"/>
    <w:rsid w:val="00201F2D"/>
  </w:style>
  <w:style w:type="character" w:customStyle="1" w:styleId="apple-converted-space">
    <w:name w:val="apple-converted-space"/>
    <w:basedOn w:val="DefaultParagraphFont"/>
    <w:rsid w:val="00201F2D"/>
  </w:style>
  <w:style w:type="character" w:customStyle="1" w:styleId="databold1">
    <w:name w:val="data_bold1"/>
    <w:basedOn w:val="DefaultParagraphFont"/>
    <w:rsid w:val="00201F2D"/>
    <w:rPr>
      <w:b/>
      <w:bCs/>
    </w:rPr>
  </w:style>
  <w:style w:type="paragraph" w:customStyle="1" w:styleId="Default">
    <w:name w:val="Default"/>
    <w:rsid w:val="00201F2D"/>
    <w:pPr>
      <w:autoSpaceDE w:val="0"/>
      <w:autoSpaceDN w:val="0"/>
      <w:adjustRightInd w:val="0"/>
    </w:pPr>
    <w:rPr>
      <w:rFonts w:ascii="Georgia" w:eastAsia="Times New Roman" w:hAnsi="Georgia" w:cs="Georgia"/>
      <w:color w:val="000000"/>
      <w:lang w:val="cs-CZ" w:eastAsia="cs-CZ"/>
    </w:rPr>
  </w:style>
  <w:style w:type="character" w:customStyle="1" w:styleId="citationauthor">
    <w:name w:val="citation_author"/>
    <w:basedOn w:val="DefaultParagraphFont"/>
    <w:rsid w:val="00201F2D"/>
  </w:style>
  <w:style w:type="character" w:customStyle="1" w:styleId="citationdate">
    <w:name w:val="citation_date"/>
    <w:basedOn w:val="DefaultParagraphFont"/>
    <w:rsid w:val="00201F2D"/>
  </w:style>
  <w:style w:type="character" w:customStyle="1" w:styleId="citationarticletitle">
    <w:name w:val="citation_article_title"/>
    <w:basedOn w:val="DefaultParagraphFont"/>
    <w:rsid w:val="00201F2D"/>
  </w:style>
  <w:style w:type="character" w:customStyle="1" w:styleId="citationjournaltitle">
    <w:name w:val="citation_journal_title"/>
    <w:basedOn w:val="DefaultParagraphFont"/>
    <w:rsid w:val="00201F2D"/>
  </w:style>
  <w:style w:type="character" w:customStyle="1" w:styleId="citationissue">
    <w:name w:val="citation_issue"/>
    <w:basedOn w:val="DefaultParagraphFont"/>
    <w:rsid w:val="00201F2D"/>
  </w:style>
  <w:style w:type="character" w:customStyle="1" w:styleId="citationstartpage">
    <w:name w:val="citation_start_page"/>
    <w:basedOn w:val="DefaultParagraphFont"/>
    <w:rsid w:val="00201F2D"/>
  </w:style>
  <w:style w:type="character" w:customStyle="1" w:styleId="citationdoi">
    <w:name w:val="citation_doi"/>
    <w:basedOn w:val="DefaultParagraphFont"/>
    <w:rsid w:val="00201F2D"/>
  </w:style>
  <w:style w:type="character" w:customStyle="1" w:styleId="authors">
    <w:name w:val="authors"/>
    <w:basedOn w:val="DefaultParagraphFont"/>
    <w:rsid w:val="00201F2D"/>
  </w:style>
  <w:style w:type="character" w:customStyle="1" w:styleId="label">
    <w:name w:val="label"/>
    <w:basedOn w:val="DefaultParagraphFont"/>
    <w:rsid w:val="00201F2D"/>
  </w:style>
  <w:style w:type="character" w:customStyle="1" w:styleId="reference-title">
    <w:name w:val="reference-title"/>
    <w:basedOn w:val="DefaultParagraphFont"/>
    <w:rsid w:val="00201F2D"/>
  </w:style>
  <w:style w:type="character" w:customStyle="1" w:styleId="databold">
    <w:name w:val="data_bold"/>
    <w:basedOn w:val="DefaultParagraphFont"/>
    <w:rsid w:val="00201F2D"/>
  </w:style>
  <w:style w:type="character" w:customStyle="1" w:styleId="author">
    <w:name w:val="author"/>
    <w:basedOn w:val="DefaultParagraphFont"/>
    <w:rsid w:val="00201F2D"/>
  </w:style>
  <w:style w:type="character" w:customStyle="1" w:styleId="pubyear">
    <w:name w:val="pubyear"/>
    <w:basedOn w:val="DefaultParagraphFont"/>
    <w:rsid w:val="00201F2D"/>
  </w:style>
  <w:style w:type="character" w:customStyle="1" w:styleId="articletitle">
    <w:name w:val="articletitle"/>
    <w:basedOn w:val="DefaultParagraphFont"/>
    <w:rsid w:val="00201F2D"/>
  </w:style>
  <w:style w:type="character" w:customStyle="1" w:styleId="journaltitle">
    <w:name w:val="journaltitle"/>
    <w:basedOn w:val="DefaultParagraphFont"/>
    <w:rsid w:val="00201F2D"/>
  </w:style>
  <w:style w:type="character" w:customStyle="1" w:styleId="vol">
    <w:name w:val="vol"/>
    <w:basedOn w:val="DefaultParagraphFont"/>
    <w:rsid w:val="00201F2D"/>
  </w:style>
  <w:style w:type="character" w:customStyle="1" w:styleId="pagefirst">
    <w:name w:val="pagefirst"/>
    <w:basedOn w:val="DefaultParagraphFont"/>
    <w:rsid w:val="00201F2D"/>
  </w:style>
  <w:style w:type="character" w:customStyle="1" w:styleId="pagelast">
    <w:name w:val="pagelast"/>
    <w:basedOn w:val="DefaultParagraphFont"/>
    <w:rsid w:val="00201F2D"/>
  </w:style>
  <w:style w:type="character" w:customStyle="1" w:styleId="hithilite">
    <w:name w:val="hithilite"/>
    <w:basedOn w:val="DefaultParagraphFont"/>
    <w:rsid w:val="00201F2D"/>
  </w:style>
  <w:style w:type="character" w:customStyle="1" w:styleId="nlmyear">
    <w:name w:val="nlm_year"/>
    <w:basedOn w:val="DefaultParagraphFont"/>
    <w:rsid w:val="00201F2D"/>
  </w:style>
  <w:style w:type="paragraph" w:customStyle="1" w:styleId="Standard1">
    <w:name w:val="Standard1"/>
    <w:basedOn w:val="Normal"/>
    <w:rsid w:val="00201F2D"/>
    <w:pPr>
      <w:spacing w:after="0" w:line="480" w:lineRule="atLeast"/>
      <w:ind w:right="-720" w:firstLine="720"/>
    </w:pPr>
    <w:rPr>
      <w:rFonts w:ascii="Times" w:eastAsia="Times New Roman" w:hAnsi="Times" w:cs="Times New Roman"/>
      <w:sz w:val="24"/>
      <w:szCs w:val="20"/>
      <w:lang w:val="en-US" w:eastAsia="ja-JP"/>
    </w:rPr>
  </w:style>
  <w:style w:type="paragraph" w:customStyle="1" w:styleId="xl24">
    <w:name w:val="xl24"/>
    <w:basedOn w:val="Normal"/>
    <w:rsid w:val="00201F2D"/>
    <w:pPr>
      <w:spacing w:beforeLines="1" w:afterLines="1" w:line="240" w:lineRule="auto"/>
    </w:pPr>
    <w:rPr>
      <w:rFonts w:ascii="Times New Roman" w:hAnsi="Times New Roman"/>
      <w:sz w:val="24"/>
      <w:szCs w:val="24"/>
      <w:lang w:val="en-US" w:eastAsia="ja-JP"/>
    </w:rPr>
  </w:style>
  <w:style w:type="paragraph" w:customStyle="1" w:styleId="xl25">
    <w:name w:val="xl25"/>
    <w:basedOn w:val="Normal"/>
    <w:rsid w:val="00201F2D"/>
    <w:pPr>
      <w:shd w:val="clear" w:color="auto" w:fill="000000"/>
      <w:spacing w:beforeLines="1" w:afterLines="1" w:line="240" w:lineRule="auto"/>
    </w:pPr>
    <w:rPr>
      <w:rFonts w:ascii="Times New Roman" w:hAnsi="Times New Roman"/>
      <w:sz w:val="24"/>
      <w:szCs w:val="24"/>
      <w:lang w:val="en-US" w:eastAsia="ja-JP"/>
    </w:rPr>
  </w:style>
  <w:style w:type="paragraph" w:customStyle="1" w:styleId="xl26">
    <w:name w:val="xl26"/>
    <w:basedOn w:val="Normal"/>
    <w:rsid w:val="00201F2D"/>
    <w:pPr>
      <w:spacing w:beforeLines="1" w:afterLines="1" w:line="240" w:lineRule="auto"/>
    </w:pPr>
    <w:rPr>
      <w:rFonts w:ascii="Times New Roman" w:hAnsi="Times New Roman"/>
      <w:sz w:val="24"/>
      <w:szCs w:val="24"/>
      <w:lang w:val="en-US" w:eastAsia="ja-JP"/>
    </w:rPr>
  </w:style>
  <w:style w:type="paragraph" w:customStyle="1" w:styleId="xl27">
    <w:name w:val="xl27"/>
    <w:basedOn w:val="Normal"/>
    <w:rsid w:val="00201F2D"/>
    <w:pPr>
      <w:spacing w:beforeLines="1" w:afterLines="1" w:line="240" w:lineRule="auto"/>
    </w:pPr>
    <w:rPr>
      <w:rFonts w:ascii="Times New Roman" w:hAnsi="Times New Roman"/>
      <w:sz w:val="24"/>
      <w:szCs w:val="24"/>
      <w:lang w:val="en-US" w:eastAsia="ja-JP"/>
    </w:rPr>
  </w:style>
  <w:style w:type="paragraph" w:customStyle="1" w:styleId="xl28">
    <w:name w:val="xl28"/>
    <w:basedOn w:val="Normal"/>
    <w:rsid w:val="00201F2D"/>
    <w:pPr>
      <w:spacing w:beforeLines="1" w:afterLines="1" w:line="240" w:lineRule="auto"/>
    </w:pPr>
    <w:rPr>
      <w:rFonts w:ascii="Times New Roman" w:hAnsi="Times New Roman"/>
      <w:sz w:val="24"/>
      <w:szCs w:val="24"/>
      <w:lang w:val="en-US" w:eastAsia="ja-JP"/>
    </w:rPr>
  </w:style>
  <w:style w:type="paragraph" w:customStyle="1" w:styleId="xl29">
    <w:name w:val="xl29"/>
    <w:basedOn w:val="Normal"/>
    <w:rsid w:val="00201F2D"/>
    <w:pPr>
      <w:spacing w:beforeLines="1" w:afterLines="1" w:line="240" w:lineRule="auto"/>
      <w:jc w:val="center"/>
    </w:pPr>
    <w:rPr>
      <w:rFonts w:ascii="Times New Roman" w:hAnsi="Times New Roman"/>
      <w:sz w:val="24"/>
      <w:szCs w:val="24"/>
      <w:lang w:val="en-US" w:eastAsia="ja-JP"/>
    </w:rPr>
  </w:style>
  <w:style w:type="paragraph" w:customStyle="1" w:styleId="xl30">
    <w:name w:val="xl30"/>
    <w:basedOn w:val="Normal"/>
    <w:rsid w:val="00201F2D"/>
    <w:pPr>
      <w:pBdr>
        <w:bottom w:val="single" w:sz="4" w:space="0" w:color="auto"/>
      </w:pBdr>
      <w:spacing w:beforeLines="1" w:afterLines="1" w:line="240" w:lineRule="auto"/>
    </w:pPr>
    <w:rPr>
      <w:rFonts w:ascii="Times New Roman" w:hAnsi="Times New Roman"/>
      <w:b/>
      <w:bCs/>
      <w:sz w:val="24"/>
      <w:szCs w:val="24"/>
      <w:lang w:val="en-US" w:eastAsia="ja-JP"/>
    </w:rPr>
  </w:style>
  <w:style w:type="paragraph" w:customStyle="1" w:styleId="xl31">
    <w:name w:val="xl31"/>
    <w:basedOn w:val="Normal"/>
    <w:rsid w:val="00201F2D"/>
    <w:pPr>
      <w:pBdr>
        <w:bottom w:val="single" w:sz="4" w:space="0" w:color="auto"/>
      </w:pBdr>
      <w:spacing w:beforeLines="1" w:afterLines="1" w:line="240" w:lineRule="auto"/>
    </w:pPr>
    <w:rPr>
      <w:rFonts w:ascii="Times" w:hAnsi="Times"/>
      <w:b/>
      <w:bCs/>
      <w:sz w:val="20"/>
      <w:szCs w:val="20"/>
      <w:lang w:val="en-US" w:eastAsia="ja-JP"/>
    </w:rPr>
  </w:style>
  <w:style w:type="paragraph" w:customStyle="1" w:styleId="xl32">
    <w:name w:val="xl32"/>
    <w:basedOn w:val="Normal"/>
    <w:rsid w:val="00201F2D"/>
    <w:pPr>
      <w:shd w:val="clear" w:color="000000" w:fill="C0C0C0"/>
      <w:spacing w:beforeLines="1" w:afterLines="1" w:line="240" w:lineRule="auto"/>
    </w:pPr>
    <w:rPr>
      <w:rFonts w:ascii="Times New Roman" w:hAnsi="Times New Roman"/>
      <w:sz w:val="24"/>
      <w:szCs w:val="24"/>
      <w:lang w:val="en-US" w:eastAsia="ja-JP"/>
    </w:rPr>
  </w:style>
  <w:style w:type="paragraph" w:customStyle="1" w:styleId="xl33">
    <w:name w:val="xl33"/>
    <w:basedOn w:val="Normal"/>
    <w:rsid w:val="00201F2D"/>
    <w:pPr>
      <w:shd w:val="clear" w:color="auto" w:fill="C0C0C0"/>
      <w:spacing w:beforeLines="1" w:afterLines="1" w:line="240" w:lineRule="auto"/>
    </w:pPr>
    <w:rPr>
      <w:rFonts w:ascii="Times New Roman" w:hAnsi="Times New Roman"/>
      <w:sz w:val="24"/>
      <w:szCs w:val="24"/>
      <w:lang w:val="en-US" w:eastAsia="ja-JP"/>
    </w:rPr>
  </w:style>
  <w:style w:type="character" w:customStyle="1" w:styleId="t1">
    <w:name w:val="t1"/>
    <w:basedOn w:val="DefaultParagraphFont"/>
    <w:rsid w:val="00201F2D"/>
    <w:rPr>
      <w:b/>
      <w:bCs/>
    </w:rPr>
  </w:style>
  <w:style w:type="character" w:customStyle="1" w:styleId="d">
    <w:name w:val="d"/>
    <w:basedOn w:val="DefaultParagraphFont"/>
    <w:rsid w:val="00201F2D"/>
  </w:style>
  <w:style w:type="character" w:customStyle="1" w:styleId="sumn">
    <w:name w:val="sumn"/>
    <w:basedOn w:val="DefaultParagraphFont"/>
    <w:rsid w:val="00201F2D"/>
  </w:style>
  <w:style w:type="character" w:customStyle="1" w:styleId="alnrn">
    <w:name w:val="alnrn"/>
    <w:basedOn w:val="DefaultParagraphFont"/>
    <w:rsid w:val="00201F2D"/>
  </w:style>
  <w:style w:type="character" w:customStyle="1" w:styleId="alnparlinks">
    <w:name w:val="alnparlinks"/>
    <w:basedOn w:val="DefaultParagraphFont"/>
    <w:rsid w:val="00201F2D"/>
  </w:style>
  <w:style w:type="table" w:styleId="TableSimple1">
    <w:name w:val="Table Simple 1"/>
    <w:basedOn w:val="TableNormal"/>
    <w:rsid w:val="00201F2D"/>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TMLconformatoprevio1">
    <w:name w:val="HTML con formato previo1"/>
    <w:basedOn w:val="Normal"/>
    <w:rsid w:val="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ui-ncbitoggler-master-text">
    <w:name w:val="ui-ncbitoggler-master-text"/>
    <w:basedOn w:val="DefaultParagraphFont"/>
    <w:rsid w:val="00201F2D"/>
  </w:style>
  <w:style w:type="character" w:customStyle="1" w:styleId="hidden">
    <w:name w:val="hidden"/>
    <w:basedOn w:val="DefaultParagraphFont"/>
    <w:rsid w:val="00201F2D"/>
  </w:style>
  <w:style w:type="character" w:customStyle="1" w:styleId="rllink">
    <w:name w:val="rllink"/>
    <w:basedOn w:val="DefaultParagraphFont"/>
    <w:rsid w:val="00201F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2D"/>
    <w:pPr>
      <w:spacing w:after="200" w:line="276" w:lineRule="auto"/>
    </w:pPr>
    <w:rPr>
      <w:sz w:val="22"/>
      <w:szCs w:val="22"/>
      <w:lang w:val="es-ES" w:eastAsia="es-ES"/>
    </w:rPr>
  </w:style>
  <w:style w:type="paragraph" w:styleId="Heading1">
    <w:name w:val="heading 1"/>
    <w:aliases w:val=" Char"/>
    <w:basedOn w:val="Normal"/>
    <w:next w:val="Normal"/>
    <w:link w:val="Heading1Char"/>
    <w:qFormat/>
    <w:rsid w:val="00201F2D"/>
    <w:pPr>
      <w:keepNext/>
      <w:keepLines/>
      <w:spacing w:before="480" w:after="0"/>
      <w:outlineLvl w:val="0"/>
    </w:pPr>
    <w:rPr>
      <w:rFonts w:ascii="Cambria" w:eastAsia="Times New Roman" w:hAnsi="Cambria" w:cs="Times New Roman"/>
      <w:b/>
      <w:bCs/>
      <w:color w:val="365F91"/>
      <w:sz w:val="28"/>
      <w:szCs w:val="28"/>
      <w:lang w:val="de-AT" w:eastAsia="en-US"/>
    </w:rPr>
  </w:style>
  <w:style w:type="paragraph" w:styleId="Heading2">
    <w:name w:val="heading 2"/>
    <w:basedOn w:val="Normal"/>
    <w:link w:val="Heading2Char"/>
    <w:qFormat/>
    <w:rsid w:val="00201F2D"/>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paragraph" w:styleId="Heading3">
    <w:name w:val="heading 3"/>
    <w:basedOn w:val="Normal"/>
    <w:link w:val="Heading3Char"/>
    <w:qFormat/>
    <w:rsid w:val="00201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201F2D"/>
    <w:pPr>
      <w:keepNext/>
      <w:spacing w:after="0" w:line="240" w:lineRule="auto"/>
      <w:outlineLvl w:val="3"/>
    </w:pPr>
    <w:rPr>
      <w:rFonts w:ascii="Times" w:eastAsia="Times" w:hAnsi="Times" w:cs="Times New Roman"/>
      <w:sz w:val="24"/>
      <w:szCs w:val="20"/>
      <w:lang w:val="en-US" w:eastAsia="ja-JP"/>
    </w:rPr>
  </w:style>
  <w:style w:type="paragraph" w:styleId="Heading5">
    <w:name w:val="heading 5"/>
    <w:basedOn w:val="Normal"/>
    <w:next w:val="Normal"/>
    <w:link w:val="Heading5Char"/>
    <w:qFormat/>
    <w:rsid w:val="00201F2D"/>
    <w:pPr>
      <w:keepNext/>
      <w:spacing w:after="0" w:line="240" w:lineRule="auto"/>
      <w:jc w:val="center"/>
      <w:outlineLvl w:val="4"/>
    </w:pPr>
    <w:rPr>
      <w:rFonts w:ascii="Times" w:eastAsia="Times" w:hAnsi="Times" w:cs="Times New Roman"/>
      <w:b/>
      <w:sz w:val="24"/>
      <w:szCs w:val="20"/>
      <w:lang w:val="en-US" w:eastAsia="ja-JP"/>
    </w:rPr>
  </w:style>
  <w:style w:type="paragraph" w:styleId="Heading9">
    <w:name w:val="heading 9"/>
    <w:basedOn w:val="Normal"/>
    <w:next w:val="Normal"/>
    <w:link w:val="Heading9Char"/>
    <w:qFormat/>
    <w:rsid w:val="00201F2D"/>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201F2D"/>
    <w:rPr>
      <w:rFonts w:ascii="Cambria" w:eastAsia="Times New Roman" w:hAnsi="Cambria" w:cs="Times New Roman"/>
      <w:b/>
      <w:bCs/>
      <w:color w:val="365F91"/>
      <w:sz w:val="28"/>
      <w:szCs w:val="28"/>
      <w:lang w:val="de-AT"/>
    </w:rPr>
  </w:style>
  <w:style w:type="character" w:customStyle="1" w:styleId="Heading2Char">
    <w:name w:val="Heading 2 Char"/>
    <w:basedOn w:val="DefaultParagraphFont"/>
    <w:link w:val="Heading2"/>
    <w:rsid w:val="00201F2D"/>
    <w:rPr>
      <w:rFonts w:ascii="Times New Roman" w:eastAsia="Times New Roman" w:hAnsi="Times New Roman" w:cs="Times New Roman"/>
      <w:b/>
      <w:bCs/>
      <w:sz w:val="36"/>
      <w:szCs w:val="36"/>
      <w:lang w:val="de-AT" w:eastAsia="de-AT"/>
    </w:rPr>
  </w:style>
  <w:style w:type="character" w:customStyle="1" w:styleId="Heading3Char">
    <w:name w:val="Heading 3 Char"/>
    <w:basedOn w:val="DefaultParagraphFont"/>
    <w:link w:val="Heading3"/>
    <w:rsid w:val="00201F2D"/>
    <w:rPr>
      <w:rFonts w:ascii="Times New Roman" w:eastAsia="Times New Roman" w:hAnsi="Times New Roman" w:cs="Times New Roman"/>
      <w:b/>
      <w:bCs/>
      <w:sz w:val="27"/>
      <w:szCs w:val="27"/>
      <w:lang w:val="es-ES" w:eastAsia="es-ES"/>
    </w:rPr>
  </w:style>
  <w:style w:type="character" w:customStyle="1" w:styleId="Heading4Char">
    <w:name w:val="Heading 4 Char"/>
    <w:basedOn w:val="DefaultParagraphFont"/>
    <w:link w:val="Heading4"/>
    <w:rsid w:val="00201F2D"/>
    <w:rPr>
      <w:rFonts w:ascii="Times" w:eastAsia="Times" w:hAnsi="Times" w:cs="Times New Roman"/>
      <w:szCs w:val="20"/>
      <w:lang w:eastAsia="ja-JP"/>
    </w:rPr>
  </w:style>
  <w:style w:type="character" w:customStyle="1" w:styleId="Heading5Char">
    <w:name w:val="Heading 5 Char"/>
    <w:basedOn w:val="DefaultParagraphFont"/>
    <w:link w:val="Heading5"/>
    <w:rsid w:val="00201F2D"/>
    <w:rPr>
      <w:rFonts w:ascii="Times" w:eastAsia="Times" w:hAnsi="Times" w:cs="Times New Roman"/>
      <w:b/>
      <w:szCs w:val="20"/>
      <w:lang w:eastAsia="ja-JP"/>
    </w:rPr>
  </w:style>
  <w:style w:type="character" w:customStyle="1" w:styleId="Heading9Char">
    <w:name w:val="Heading 9 Char"/>
    <w:basedOn w:val="DefaultParagraphFont"/>
    <w:link w:val="Heading9"/>
    <w:rsid w:val="00201F2D"/>
    <w:rPr>
      <w:rFonts w:ascii="Times New Roman" w:eastAsia="Times New Roman" w:hAnsi="Times New Roman" w:cs="Times New Roman"/>
      <w:szCs w:val="20"/>
      <w:lang w:val="es-ES" w:eastAsia="es-ES"/>
    </w:rPr>
  </w:style>
  <w:style w:type="character" w:styleId="CommentReference">
    <w:name w:val="annotation reference"/>
    <w:basedOn w:val="DefaultParagraphFont"/>
    <w:unhideWhenUsed/>
    <w:rsid w:val="00201F2D"/>
    <w:rPr>
      <w:sz w:val="16"/>
      <w:szCs w:val="16"/>
    </w:rPr>
  </w:style>
  <w:style w:type="paragraph" w:styleId="CommentText">
    <w:name w:val="annotation text"/>
    <w:basedOn w:val="Normal"/>
    <w:link w:val="CommentTextChar"/>
    <w:unhideWhenUsed/>
    <w:rsid w:val="00201F2D"/>
    <w:pPr>
      <w:spacing w:line="240" w:lineRule="auto"/>
    </w:pPr>
    <w:rPr>
      <w:sz w:val="20"/>
      <w:szCs w:val="20"/>
    </w:rPr>
  </w:style>
  <w:style w:type="character" w:customStyle="1" w:styleId="CommentTextChar">
    <w:name w:val="Comment Text Char"/>
    <w:basedOn w:val="DefaultParagraphFont"/>
    <w:link w:val="CommentText"/>
    <w:rsid w:val="00201F2D"/>
    <w:rPr>
      <w:sz w:val="20"/>
      <w:szCs w:val="20"/>
      <w:lang w:val="es-ES" w:eastAsia="es-ES"/>
    </w:rPr>
  </w:style>
  <w:style w:type="paragraph" w:styleId="CommentSubject">
    <w:name w:val="annotation subject"/>
    <w:basedOn w:val="CommentText"/>
    <w:next w:val="CommentText"/>
    <w:link w:val="CommentSubjectChar"/>
    <w:unhideWhenUsed/>
    <w:rsid w:val="00201F2D"/>
    <w:rPr>
      <w:b/>
      <w:bCs/>
    </w:rPr>
  </w:style>
  <w:style w:type="character" w:customStyle="1" w:styleId="CommentSubjectChar">
    <w:name w:val="Comment Subject Char"/>
    <w:basedOn w:val="CommentTextChar"/>
    <w:link w:val="CommentSubject"/>
    <w:rsid w:val="00201F2D"/>
    <w:rPr>
      <w:b/>
      <w:bCs/>
      <w:sz w:val="20"/>
      <w:szCs w:val="20"/>
      <w:lang w:val="es-ES" w:eastAsia="es-ES"/>
    </w:rPr>
  </w:style>
  <w:style w:type="paragraph" w:styleId="BalloonText">
    <w:name w:val="Balloon Text"/>
    <w:basedOn w:val="Normal"/>
    <w:link w:val="BalloonTextChar"/>
    <w:unhideWhenUsed/>
    <w:rsid w:val="0020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1F2D"/>
    <w:rPr>
      <w:rFonts w:ascii="Tahoma" w:hAnsi="Tahoma" w:cs="Tahoma"/>
      <w:sz w:val="16"/>
      <w:szCs w:val="16"/>
      <w:lang w:val="es-ES" w:eastAsia="es-ES"/>
    </w:rPr>
  </w:style>
  <w:style w:type="paragraph" w:customStyle="1" w:styleId="EndNoteBibliographyTitle">
    <w:name w:val="EndNote Bibliography Title"/>
    <w:basedOn w:val="Normal"/>
    <w:rsid w:val="00201F2D"/>
    <w:pPr>
      <w:spacing w:after="0"/>
      <w:jc w:val="center"/>
    </w:pPr>
    <w:rPr>
      <w:rFonts w:ascii="Cambria" w:hAnsi="Cambria"/>
    </w:rPr>
  </w:style>
  <w:style w:type="paragraph" w:customStyle="1" w:styleId="EndNoteBibliography">
    <w:name w:val="EndNote Bibliography"/>
    <w:basedOn w:val="Normal"/>
    <w:rsid w:val="00201F2D"/>
    <w:pPr>
      <w:spacing w:line="240" w:lineRule="auto"/>
    </w:pPr>
    <w:rPr>
      <w:rFonts w:ascii="Cambria" w:hAnsi="Cambria"/>
    </w:rPr>
  </w:style>
  <w:style w:type="character" w:styleId="Hyperlink">
    <w:name w:val="Hyperlink"/>
    <w:basedOn w:val="DefaultParagraphFont"/>
    <w:unhideWhenUsed/>
    <w:rsid w:val="00201F2D"/>
    <w:rPr>
      <w:color w:val="0000FF" w:themeColor="hyperlink"/>
      <w:u w:val="single"/>
    </w:rPr>
  </w:style>
  <w:style w:type="character" w:styleId="FollowedHyperlink">
    <w:name w:val="FollowedHyperlink"/>
    <w:basedOn w:val="DefaultParagraphFont"/>
    <w:unhideWhenUsed/>
    <w:rsid w:val="00201F2D"/>
    <w:rPr>
      <w:color w:val="800080" w:themeColor="followedHyperlink"/>
      <w:u w:val="single"/>
    </w:rPr>
  </w:style>
  <w:style w:type="paragraph" w:styleId="NormalWeb">
    <w:name w:val="Normal (Web)"/>
    <w:basedOn w:val="Normal"/>
    <w:uiPriority w:val="99"/>
    <w:rsid w:val="00201F2D"/>
    <w:pPr>
      <w:spacing w:beforeLines="1" w:afterLines="1" w:line="240" w:lineRule="auto"/>
    </w:pPr>
    <w:rPr>
      <w:rFonts w:ascii="Times" w:hAnsi="Times" w:cs="Times New Roman"/>
      <w:sz w:val="20"/>
      <w:szCs w:val="20"/>
    </w:rPr>
  </w:style>
  <w:style w:type="paragraph" w:styleId="Header">
    <w:name w:val="header"/>
    <w:basedOn w:val="Normal"/>
    <w:link w:val="HeaderChar"/>
    <w:rsid w:val="00201F2D"/>
    <w:pPr>
      <w:tabs>
        <w:tab w:val="center" w:pos="4320"/>
        <w:tab w:val="right" w:pos="8640"/>
      </w:tabs>
      <w:spacing w:after="0" w:line="240" w:lineRule="auto"/>
    </w:pPr>
  </w:style>
  <w:style w:type="character" w:customStyle="1" w:styleId="HeaderChar">
    <w:name w:val="Header Char"/>
    <w:basedOn w:val="DefaultParagraphFont"/>
    <w:link w:val="Header"/>
    <w:rsid w:val="00201F2D"/>
    <w:rPr>
      <w:sz w:val="22"/>
      <w:szCs w:val="22"/>
      <w:lang w:val="es-ES" w:eastAsia="es-ES"/>
    </w:rPr>
  </w:style>
  <w:style w:type="paragraph" w:styleId="Footer">
    <w:name w:val="footer"/>
    <w:basedOn w:val="Normal"/>
    <w:link w:val="FooterChar"/>
    <w:rsid w:val="00201F2D"/>
    <w:pPr>
      <w:tabs>
        <w:tab w:val="center" w:pos="4320"/>
        <w:tab w:val="right" w:pos="8640"/>
      </w:tabs>
      <w:spacing w:after="0" w:line="240" w:lineRule="auto"/>
    </w:pPr>
  </w:style>
  <w:style w:type="character" w:customStyle="1" w:styleId="FooterChar">
    <w:name w:val="Footer Char"/>
    <w:basedOn w:val="DefaultParagraphFont"/>
    <w:link w:val="Footer"/>
    <w:rsid w:val="00201F2D"/>
    <w:rPr>
      <w:sz w:val="22"/>
      <w:szCs w:val="22"/>
      <w:lang w:val="es-ES" w:eastAsia="es-ES"/>
    </w:rPr>
  </w:style>
  <w:style w:type="character" w:styleId="Emphasis">
    <w:name w:val="Emphasis"/>
    <w:basedOn w:val="DefaultParagraphFont"/>
    <w:qFormat/>
    <w:rsid w:val="00201F2D"/>
    <w:rPr>
      <w:i/>
      <w:iCs/>
    </w:rPr>
  </w:style>
  <w:style w:type="paragraph" w:styleId="ListParagraph">
    <w:name w:val="List Paragraph"/>
    <w:basedOn w:val="Normal"/>
    <w:uiPriority w:val="34"/>
    <w:qFormat/>
    <w:rsid w:val="00201F2D"/>
    <w:pPr>
      <w:spacing w:after="0" w:line="240" w:lineRule="auto"/>
      <w:ind w:left="720"/>
      <w:contextualSpacing/>
    </w:pPr>
    <w:rPr>
      <w:rFonts w:ascii="Cambria" w:eastAsia="Cambria" w:hAnsi="Cambria" w:cs="Times New Roman"/>
      <w:sz w:val="24"/>
      <w:szCs w:val="20"/>
      <w:lang w:val="en-US" w:eastAsia="en-US"/>
    </w:rPr>
  </w:style>
  <w:style w:type="paragraph" w:styleId="HTMLPreformatted">
    <w:name w:val="HTML Preformatted"/>
    <w:basedOn w:val="Normal"/>
    <w:link w:val="HTMLPreformattedChar"/>
    <w:uiPriority w:val="99"/>
    <w:rsid w:val="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Lucida Sans Unicode"/>
      <w:sz w:val="20"/>
      <w:szCs w:val="20"/>
      <w:lang w:val="de-DE" w:eastAsia="de-DE"/>
    </w:rPr>
  </w:style>
  <w:style w:type="character" w:customStyle="1" w:styleId="HTMLPreformattedChar">
    <w:name w:val="HTML Preformatted Char"/>
    <w:basedOn w:val="DefaultParagraphFont"/>
    <w:link w:val="HTMLPreformatted"/>
    <w:uiPriority w:val="99"/>
    <w:rsid w:val="00201F2D"/>
    <w:rPr>
      <w:rFonts w:ascii="Courier New" w:eastAsia="Times New Roman" w:hAnsi="Courier New" w:cs="Lucida Sans Unicode"/>
      <w:sz w:val="20"/>
      <w:szCs w:val="20"/>
      <w:lang w:val="de-DE" w:eastAsia="de-DE"/>
    </w:rPr>
  </w:style>
  <w:style w:type="paragraph" w:styleId="PlainText">
    <w:name w:val="Plain Text"/>
    <w:basedOn w:val="Normal"/>
    <w:link w:val="PlainTextChar"/>
    <w:uiPriority w:val="99"/>
    <w:unhideWhenUsed/>
    <w:rsid w:val="00201F2D"/>
    <w:pPr>
      <w:spacing w:after="0" w:line="240" w:lineRule="auto"/>
    </w:pPr>
    <w:rPr>
      <w:rFonts w:ascii="Consolas" w:eastAsia="Calibri" w:hAnsi="Consolas" w:cs="Consolas"/>
      <w:sz w:val="21"/>
      <w:szCs w:val="21"/>
      <w:lang w:val="de-AT" w:eastAsia="en-US"/>
    </w:rPr>
  </w:style>
  <w:style w:type="character" w:customStyle="1" w:styleId="PlainTextChar">
    <w:name w:val="Plain Text Char"/>
    <w:basedOn w:val="DefaultParagraphFont"/>
    <w:link w:val="PlainText"/>
    <w:uiPriority w:val="99"/>
    <w:rsid w:val="00201F2D"/>
    <w:rPr>
      <w:rFonts w:ascii="Consolas" w:eastAsia="Calibri" w:hAnsi="Consolas" w:cs="Consolas"/>
      <w:sz w:val="21"/>
      <w:szCs w:val="21"/>
      <w:lang w:val="de-AT"/>
    </w:rPr>
  </w:style>
  <w:style w:type="character" w:customStyle="1" w:styleId="ffline">
    <w:name w:val="ff_line"/>
    <w:basedOn w:val="DefaultParagraphFont"/>
    <w:rsid w:val="00201F2D"/>
  </w:style>
  <w:style w:type="character" w:customStyle="1" w:styleId="sequence-data1">
    <w:name w:val="sequence-data1"/>
    <w:rsid w:val="00201F2D"/>
    <w:rPr>
      <w:rFonts w:ascii="Courier" w:hAnsi="Courier" w:hint="default"/>
    </w:rPr>
  </w:style>
  <w:style w:type="character" w:customStyle="1" w:styleId="highlight">
    <w:name w:val="highlight"/>
    <w:basedOn w:val="DefaultParagraphFont"/>
    <w:rsid w:val="00201F2D"/>
  </w:style>
  <w:style w:type="character" w:customStyle="1" w:styleId="z-TopofFormChar">
    <w:name w:val="z-Top of Form Char"/>
    <w:basedOn w:val="DefaultParagraphFont"/>
    <w:link w:val="z-TopofForm"/>
    <w:uiPriority w:val="99"/>
    <w:rsid w:val="00201F2D"/>
    <w:rPr>
      <w:rFonts w:ascii="Arial" w:eastAsia="Times New Roman" w:hAnsi="Arial" w:cs="Arial"/>
      <w:vanish/>
      <w:sz w:val="16"/>
      <w:szCs w:val="16"/>
      <w:lang w:val="de-AT" w:eastAsia="de-AT"/>
    </w:rPr>
  </w:style>
  <w:style w:type="paragraph" w:styleId="z-TopofForm">
    <w:name w:val="HTML Top of Form"/>
    <w:basedOn w:val="Normal"/>
    <w:next w:val="Normal"/>
    <w:link w:val="z-TopofFormChar"/>
    <w:hidden/>
    <w:uiPriority w:val="99"/>
    <w:unhideWhenUsed/>
    <w:rsid w:val="00201F2D"/>
    <w:pPr>
      <w:pBdr>
        <w:bottom w:val="single" w:sz="6" w:space="1" w:color="auto"/>
      </w:pBdr>
      <w:spacing w:after="0" w:line="240" w:lineRule="auto"/>
      <w:jc w:val="center"/>
    </w:pPr>
    <w:rPr>
      <w:rFonts w:ascii="Arial" w:eastAsia="Times New Roman" w:hAnsi="Arial" w:cs="Arial"/>
      <w:vanish/>
      <w:sz w:val="16"/>
      <w:szCs w:val="16"/>
      <w:lang w:val="de-AT" w:eastAsia="de-AT"/>
    </w:rPr>
  </w:style>
  <w:style w:type="character" w:customStyle="1" w:styleId="z-TopofFormChar1">
    <w:name w:val="z-Top of Form Char1"/>
    <w:basedOn w:val="DefaultParagraphFont"/>
    <w:rsid w:val="00201F2D"/>
    <w:rPr>
      <w:rFonts w:ascii="Arial" w:hAnsi="Arial" w:cs="Arial"/>
      <w:vanish/>
      <w:sz w:val="16"/>
      <w:szCs w:val="16"/>
      <w:lang w:val="es-ES" w:eastAsia="es-ES"/>
    </w:rPr>
  </w:style>
  <w:style w:type="character" w:customStyle="1" w:styleId="z-BottomofFormChar">
    <w:name w:val="z-Bottom of Form Char"/>
    <w:basedOn w:val="DefaultParagraphFont"/>
    <w:link w:val="z-BottomofForm"/>
    <w:uiPriority w:val="99"/>
    <w:rsid w:val="00201F2D"/>
    <w:rPr>
      <w:rFonts w:ascii="Arial" w:eastAsia="Times New Roman" w:hAnsi="Arial" w:cs="Arial"/>
      <w:vanish/>
      <w:sz w:val="16"/>
      <w:szCs w:val="16"/>
      <w:lang w:val="de-AT" w:eastAsia="de-AT"/>
    </w:rPr>
  </w:style>
  <w:style w:type="paragraph" w:styleId="z-BottomofForm">
    <w:name w:val="HTML Bottom of Form"/>
    <w:basedOn w:val="Normal"/>
    <w:next w:val="Normal"/>
    <w:link w:val="z-BottomofFormChar"/>
    <w:hidden/>
    <w:uiPriority w:val="99"/>
    <w:unhideWhenUsed/>
    <w:rsid w:val="00201F2D"/>
    <w:pPr>
      <w:pBdr>
        <w:top w:val="single" w:sz="6" w:space="1" w:color="auto"/>
      </w:pBdr>
      <w:spacing w:after="0" w:line="240" w:lineRule="auto"/>
      <w:jc w:val="center"/>
    </w:pPr>
    <w:rPr>
      <w:rFonts w:ascii="Arial" w:eastAsia="Times New Roman" w:hAnsi="Arial" w:cs="Arial"/>
      <w:vanish/>
      <w:sz w:val="16"/>
      <w:szCs w:val="16"/>
      <w:lang w:val="de-AT" w:eastAsia="de-AT"/>
    </w:rPr>
  </w:style>
  <w:style w:type="character" w:customStyle="1" w:styleId="z-BottomofFormChar1">
    <w:name w:val="z-Bottom of Form Char1"/>
    <w:basedOn w:val="DefaultParagraphFont"/>
    <w:rsid w:val="00201F2D"/>
    <w:rPr>
      <w:rFonts w:ascii="Arial" w:hAnsi="Arial" w:cs="Arial"/>
      <w:vanish/>
      <w:sz w:val="16"/>
      <w:szCs w:val="16"/>
      <w:lang w:val="es-ES" w:eastAsia="es-ES"/>
    </w:rPr>
  </w:style>
  <w:style w:type="paragraph" w:customStyle="1" w:styleId="reference">
    <w:name w:val="reference"/>
    <w:basedOn w:val="Normal"/>
    <w:rsid w:val="00201F2D"/>
    <w:pPr>
      <w:spacing w:before="30" w:after="30" w:line="240" w:lineRule="auto"/>
      <w:ind w:hanging="240"/>
    </w:pPr>
    <w:rPr>
      <w:rFonts w:ascii="Times New Roman" w:eastAsia="Times New Roman" w:hAnsi="Times New Roman" w:cs="Times New Roman"/>
      <w:sz w:val="18"/>
      <w:szCs w:val="18"/>
      <w:lang w:val="de-AT" w:eastAsia="de-AT"/>
    </w:rPr>
  </w:style>
  <w:style w:type="table" w:styleId="TableGrid">
    <w:name w:val="Table Grid"/>
    <w:basedOn w:val="TableNormal"/>
    <w:uiPriority w:val="59"/>
    <w:rsid w:val="00201F2D"/>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rlabel1">
    <w:name w:val="fr_label1"/>
    <w:rsid w:val="00201F2D"/>
    <w:rPr>
      <w:b/>
      <w:bCs/>
    </w:rPr>
  </w:style>
  <w:style w:type="numbering" w:customStyle="1" w:styleId="NoList1">
    <w:name w:val="No List1"/>
    <w:next w:val="NoList"/>
    <w:semiHidden/>
    <w:unhideWhenUsed/>
    <w:rsid w:val="00201F2D"/>
  </w:style>
  <w:style w:type="character" w:styleId="Strong">
    <w:name w:val="Strong"/>
    <w:basedOn w:val="DefaultParagraphFont"/>
    <w:uiPriority w:val="22"/>
    <w:qFormat/>
    <w:rsid w:val="00201F2D"/>
    <w:rPr>
      <w:b/>
      <w:bCs/>
    </w:rPr>
  </w:style>
  <w:style w:type="paragraph" w:styleId="BodyText2">
    <w:name w:val="Body Text 2"/>
    <w:basedOn w:val="Normal"/>
    <w:link w:val="BodyText2Char"/>
    <w:rsid w:val="00201F2D"/>
    <w:pPr>
      <w:spacing w:after="120" w:line="480" w:lineRule="auto"/>
    </w:pPr>
    <w:rPr>
      <w:rFonts w:ascii="Times New Roman" w:eastAsia="SimSun" w:hAnsi="Times New Roman" w:cs="Times New Roman"/>
      <w:sz w:val="24"/>
      <w:szCs w:val="24"/>
      <w:lang w:val="en-US" w:eastAsia="zh-CN"/>
    </w:rPr>
  </w:style>
  <w:style w:type="character" w:customStyle="1" w:styleId="BodyText2Char">
    <w:name w:val="Body Text 2 Char"/>
    <w:basedOn w:val="DefaultParagraphFont"/>
    <w:link w:val="BodyText2"/>
    <w:rsid w:val="00201F2D"/>
    <w:rPr>
      <w:rFonts w:ascii="Times New Roman" w:eastAsia="SimSun" w:hAnsi="Times New Roman" w:cs="Times New Roman"/>
      <w:lang w:eastAsia="zh-CN"/>
    </w:rPr>
  </w:style>
  <w:style w:type="character" w:customStyle="1" w:styleId="name">
    <w:name w:val="name"/>
    <w:basedOn w:val="DefaultParagraphFont"/>
    <w:rsid w:val="00201F2D"/>
  </w:style>
  <w:style w:type="paragraph" w:styleId="NoSpacing">
    <w:name w:val="No Spacing"/>
    <w:uiPriority w:val="1"/>
    <w:qFormat/>
    <w:rsid w:val="00201F2D"/>
    <w:rPr>
      <w:rFonts w:ascii="Calibri" w:eastAsia="Times New Roman" w:hAnsi="Calibri" w:cs="Calibri"/>
      <w:sz w:val="22"/>
      <w:szCs w:val="22"/>
    </w:rPr>
  </w:style>
  <w:style w:type="paragraph" w:styleId="Revision">
    <w:name w:val="Revision"/>
    <w:hidden/>
    <w:rsid w:val="00201F2D"/>
    <w:rPr>
      <w:rFonts w:ascii="Calibri" w:eastAsia="Calibri" w:hAnsi="Calibri" w:cs="Times New Roman"/>
      <w:sz w:val="22"/>
      <w:szCs w:val="22"/>
      <w:lang w:val="fi-FI"/>
    </w:rPr>
  </w:style>
  <w:style w:type="character" w:styleId="PageNumber">
    <w:name w:val="page number"/>
    <w:basedOn w:val="DefaultParagraphFont"/>
    <w:rsid w:val="00201F2D"/>
  </w:style>
  <w:style w:type="character" w:customStyle="1" w:styleId="slug-doi">
    <w:name w:val="slug-doi"/>
    <w:basedOn w:val="DefaultParagraphFont"/>
    <w:rsid w:val="00201F2D"/>
  </w:style>
  <w:style w:type="paragraph" w:customStyle="1" w:styleId="font0">
    <w:name w:val="font0"/>
    <w:basedOn w:val="Normal"/>
    <w:rsid w:val="00201F2D"/>
    <w:pPr>
      <w:spacing w:before="100" w:beforeAutospacing="1" w:after="100" w:afterAutospacing="1" w:line="240" w:lineRule="auto"/>
    </w:pPr>
    <w:rPr>
      <w:rFonts w:ascii="MS PGothic" w:eastAsia="MS PGothic" w:hAnsi="MS PGothic"/>
      <w:color w:val="000000"/>
      <w:sz w:val="24"/>
      <w:szCs w:val="24"/>
      <w:lang w:val="en-US" w:eastAsia="ja-JP"/>
    </w:rPr>
  </w:style>
  <w:style w:type="paragraph" w:customStyle="1" w:styleId="font5">
    <w:name w:val="font5"/>
    <w:basedOn w:val="Normal"/>
    <w:rsid w:val="00201F2D"/>
    <w:pPr>
      <w:spacing w:before="100" w:beforeAutospacing="1" w:after="100" w:afterAutospacing="1" w:line="240" w:lineRule="auto"/>
    </w:pPr>
    <w:rPr>
      <w:rFonts w:ascii="MS PGothic" w:eastAsia="MS PGothic" w:hAnsi="MS PGothic"/>
      <w:sz w:val="12"/>
      <w:szCs w:val="12"/>
      <w:lang w:val="en-US" w:eastAsia="ja-JP"/>
    </w:rPr>
  </w:style>
  <w:style w:type="paragraph" w:customStyle="1" w:styleId="font6">
    <w:name w:val="font6"/>
    <w:basedOn w:val="Normal"/>
    <w:rsid w:val="00201F2D"/>
    <w:pPr>
      <w:spacing w:before="100" w:beforeAutospacing="1" w:after="100" w:afterAutospacing="1" w:line="240" w:lineRule="auto"/>
    </w:pPr>
    <w:rPr>
      <w:rFonts w:ascii="MS PGothic" w:eastAsia="MS PGothic" w:hAnsi="MS PGothic"/>
      <w:i/>
      <w:iCs/>
      <w:color w:val="000000"/>
      <w:sz w:val="24"/>
      <w:szCs w:val="24"/>
      <w:lang w:val="en-US" w:eastAsia="ja-JP"/>
    </w:rPr>
  </w:style>
  <w:style w:type="paragraph" w:customStyle="1" w:styleId="xl63">
    <w:name w:val="xl63"/>
    <w:basedOn w:val="Normal"/>
    <w:rsid w:val="00201F2D"/>
    <w:pPr>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64">
    <w:name w:val="xl64"/>
    <w:basedOn w:val="Normal"/>
    <w:rsid w:val="00201F2D"/>
    <w:pP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65">
    <w:name w:val="xl65"/>
    <w:basedOn w:val="Normal"/>
    <w:rsid w:val="00201F2D"/>
    <w:pP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66">
    <w:name w:val="xl66"/>
    <w:basedOn w:val="Normal"/>
    <w:rsid w:val="00201F2D"/>
    <w:pPr>
      <w:pBdr>
        <w:top w:val="single" w:sz="4" w:space="0" w:color="auto"/>
        <w:bottom w:val="single" w:sz="4" w:space="0" w:color="auto"/>
      </w:pBd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67">
    <w:name w:val="xl67"/>
    <w:basedOn w:val="Normal"/>
    <w:rsid w:val="00201F2D"/>
    <w:pPr>
      <w:pBdr>
        <w:top w:val="single" w:sz="4" w:space="0" w:color="auto"/>
        <w:bottom w:val="single" w:sz="4" w:space="0" w:color="auto"/>
      </w:pBd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68">
    <w:name w:val="xl68"/>
    <w:basedOn w:val="Normal"/>
    <w:rsid w:val="00201F2D"/>
    <w:pPr>
      <w:pBdr>
        <w:bottom w:val="single" w:sz="4" w:space="0" w:color="auto"/>
      </w:pBd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69">
    <w:name w:val="xl69"/>
    <w:basedOn w:val="Normal"/>
    <w:rsid w:val="00201F2D"/>
    <w:pPr>
      <w:pBdr>
        <w:bottom w:val="single" w:sz="4" w:space="0" w:color="auto"/>
      </w:pBdr>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70">
    <w:name w:val="xl70"/>
    <w:basedOn w:val="Normal"/>
    <w:rsid w:val="00201F2D"/>
    <w:pPr>
      <w:pBdr>
        <w:bottom w:val="single" w:sz="4" w:space="0" w:color="auto"/>
      </w:pBd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71">
    <w:name w:val="xl71"/>
    <w:basedOn w:val="Normal"/>
    <w:rsid w:val="00201F2D"/>
    <w:pPr>
      <w:pBdr>
        <w:bottom w:val="single" w:sz="4" w:space="0" w:color="auto"/>
      </w:pBdr>
      <w:spacing w:before="100" w:beforeAutospacing="1" w:after="100" w:afterAutospacing="1" w:line="240" w:lineRule="auto"/>
    </w:pPr>
    <w:rPr>
      <w:rFonts w:ascii="Times" w:hAnsi="Times"/>
      <w:sz w:val="20"/>
      <w:szCs w:val="20"/>
      <w:lang w:val="en-US" w:eastAsia="ja-JP"/>
    </w:rPr>
  </w:style>
  <w:style w:type="paragraph" w:customStyle="1" w:styleId="xl72">
    <w:name w:val="xl72"/>
    <w:basedOn w:val="Normal"/>
    <w:rsid w:val="00201F2D"/>
    <w:pPr>
      <w:spacing w:before="100" w:beforeAutospacing="1" w:after="100" w:afterAutospacing="1" w:line="240" w:lineRule="auto"/>
      <w:jc w:val="center"/>
      <w:textAlignment w:val="top"/>
    </w:pPr>
    <w:rPr>
      <w:rFonts w:ascii="Cambria" w:hAnsi="Cambria"/>
      <w:b/>
      <w:bCs/>
      <w:i/>
      <w:iCs/>
      <w:sz w:val="20"/>
      <w:szCs w:val="20"/>
      <w:lang w:val="en-US" w:eastAsia="ja-JP"/>
    </w:rPr>
  </w:style>
  <w:style w:type="paragraph" w:customStyle="1" w:styleId="xl73">
    <w:name w:val="xl73"/>
    <w:basedOn w:val="Normal"/>
    <w:rsid w:val="00201F2D"/>
    <w:pPr>
      <w:pBdr>
        <w:bottom w:val="single" w:sz="4" w:space="0" w:color="auto"/>
      </w:pBdr>
      <w:spacing w:before="100" w:beforeAutospacing="1" w:after="100" w:afterAutospacing="1" w:line="240" w:lineRule="auto"/>
      <w:jc w:val="center"/>
      <w:textAlignment w:val="top"/>
    </w:pPr>
    <w:rPr>
      <w:rFonts w:ascii="Cambria" w:hAnsi="Cambria"/>
      <w:b/>
      <w:bCs/>
      <w:sz w:val="20"/>
      <w:szCs w:val="20"/>
      <w:lang w:val="en-US" w:eastAsia="ja-JP"/>
    </w:rPr>
  </w:style>
  <w:style w:type="paragraph" w:customStyle="1" w:styleId="xl74">
    <w:name w:val="xl74"/>
    <w:basedOn w:val="Normal"/>
    <w:rsid w:val="00201F2D"/>
    <w:pP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75">
    <w:name w:val="xl75"/>
    <w:basedOn w:val="Normal"/>
    <w:rsid w:val="00201F2D"/>
    <w:pPr>
      <w:pBdr>
        <w:bottom w:val="single" w:sz="4" w:space="0" w:color="auto"/>
      </w:pBdr>
      <w:spacing w:before="100" w:beforeAutospacing="1" w:after="100" w:afterAutospacing="1" w:line="240" w:lineRule="auto"/>
      <w:jc w:val="center"/>
      <w:textAlignment w:val="center"/>
    </w:pPr>
    <w:rPr>
      <w:rFonts w:ascii="Cambria" w:hAnsi="Cambria"/>
      <w:b/>
      <w:bCs/>
      <w:sz w:val="20"/>
      <w:szCs w:val="20"/>
      <w:lang w:val="en-US" w:eastAsia="ja-JP"/>
    </w:rPr>
  </w:style>
  <w:style w:type="paragraph" w:customStyle="1" w:styleId="xl76">
    <w:name w:val="xl76"/>
    <w:basedOn w:val="Normal"/>
    <w:rsid w:val="00201F2D"/>
    <w:pPr>
      <w:spacing w:before="100" w:beforeAutospacing="1" w:after="100" w:afterAutospacing="1" w:line="240" w:lineRule="auto"/>
      <w:jc w:val="center"/>
      <w:textAlignment w:val="center"/>
    </w:pPr>
    <w:rPr>
      <w:rFonts w:ascii="Cambria" w:hAnsi="Cambria"/>
      <w:b/>
      <w:bCs/>
      <w:i/>
      <w:iCs/>
      <w:sz w:val="20"/>
      <w:szCs w:val="20"/>
      <w:lang w:val="en-US" w:eastAsia="ja-JP"/>
    </w:rPr>
  </w:style>
  <w:style w:type="paragraph" w:customStyle="1" w:styleId="xl77">
    <w:name w:val="xl77"/>
    <w:basedOn w:val="Normal"/>
    <w:rsid w:val="00201F2D"/>
    <w:pPr>
      <w:shd w:val="clear" w:color="000000" w:fill="E6B8B7"/>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78">
    <w:name w:val="xl78"/>
    <w:basedOn w:val="Normal"/>
    <w:rsid w:val="00201F2D"/>
    <w:pPr>
      <w:shd w:val="clear" w:color="000000" w:fill="E6B8B7"/>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79">
    <w:name w:val="xl79"/>
    <w:basedOn w:val="Normal"/>
    <w:rsid w:val="00201F2D"/>
    <w:pPr>
      <w:shd w:val="clear" w:color="000000" w:fill="E6B8B7"/>
      <w:spacing w:before="100" w:beforeAutospacing="1" w:after="100" w:afterAutospacing="1" w:line="240" w:lineRule="auto"/>
    </w:pPr>
    <w:rPr>
      <w:rFonts w:ascii="Times" w:hAnsi="Times"/>
      <w:sz w:val="20"/>
      <w:szCs w:val="20"/>
      <w:lang w:val="en-US" w:eastAsia="ja-JP"/>
    </w:rPr>
  </w:style>
  <w:style w:type="paragraph" w:customStyle="1" w:styleId="xl80">
    <w:name w:val="xl80"/>
    <w:basedOn w:val="Normal"/>
    <w:rsid w:val="00201F2D"/>
    <w:pPr>
      <w:shd w:val="clear" w:color="000000" w:fill="C4D79B"/>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81">
    <w:name w:val="xl81"/>
    <w:basedOn w:val="Normal"/>
    <w:rsid w:val="00201F2D"/>
    <w:pPr>
      <w:pBdr>
        <w:bottom w:val="single" w:sz="4" w:space="0" w:color="auto"/>
      </w:pBdr>
      <w:shd w:val="clear" w:color="000000" w:fill="C4D79B"/>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82">
    <w:name w:val="xl82"/>
    <w:basedOn w:val="Normal"/>
    <w:rsid w:val="00201F2D"/>
    <w:pPr>
      <w:pBdr>
        <w:bottom w:val="single" w:sz="4" w:space="0" w:color="auto"/>
      </w:pBdr>
      <w:shd w:val="clear" w:color="000000" w:fill="C4D79B"/>
      <w:spacing w:before="100" w:beforeAutospacing="1" w:after="100" w:afterAutospacing="1" w:line="240" w:lineRule="auto"/>
      <w:jc w:val="center"/>
      <w:textAlignment w:val="center"/>
    </w:pPr>
    <w:rPr>
      <w:rFonts w:ascii="Cambria" w:hAnsi="Cambria"/>
      <w:sz w:val="20"/>
      <w:szCs w:val="20"/>
      <w:lang w:val="en-US" w:eastAsia="ja-JP"/>
    </w:rPr>
  </w:style>
  <w:style w:type="paragraph" w:customStyle="1" w:styleId="xl83">
    <w:name w:val="xl83"/>
    <w:basedOn w:val="Normal"/>
    <w:rsid w:val="00201F2D"/>
    <w:pPr>
      <w:shd w:val="clear" w:color="000000" w:fill="C4D79B"/>
      <w:spacing w:before="100" w:beforeAutospacing="1" w:after="100" w:afterAutospacing="1" w:line="240" w:lineRule="auto"/>
    </w:pPr>
    <w:rPr>
      <w:rFonts w:ascii="Times" w:hAnsi="Times"/>
      <w:sz w:val="20"/>
      <w:szCs w:val="20"/>
      <w:lang w:val="en-US" w:eastAsia="ja-JP"/>
    </w:rPr>
  </w:style>
  <w:style w:type="paragraph" w:customStyle="1" w:styleId="ColorfulList-Accent11">
    <w:name w:val="Colorful List - Accent 11"/>
    <w:basedOn w:val="Normal"/>
    <w:qFormat/>
    <w:rsid w:val="00201F2D"/>
    <w:pPr>
      <w:spacing w:after="0" w:line="240" w:lineRule="auto"/>
      <w:ind w:left="720"/>
      <w:contextualSpacing/>
    </w:pPr>
    <w:rPr>
      <w:rFonts w:ascii="Cambria" w:eastAsia="Cambria" w:hAnsi="Cambria" w:cs="Times New Roman"/>
      <w:sz w:val="24"/>
      <w:szCs w:val="24"/>
      <w:lang w:val="en-US" w:eastAsia="ja-JP"/>
    </w:rPr>
  </w:style>
  <w:style w:type="table" w:customStyle="1" w:styleId="TableNormal1">
    <w:name w:val="Table Normal1"/>
    <w:next w:val="TableNormal"/>
    <w:semiHidden/>
    <w:rsid w:val="00201F2D"/>
    <w:rPr>
      <w:rFonts w:ascii="Times" w:eastAsia="Times" w:hAnsi="Times" w:cs="Times New Roman"/>
      <w:lang w:eastAsia="ja-JP"/>
    </w:rPr>
    <w:tblPr>
      <w:tblInd w:w="0" w:type="dxa"/>
      <w:tblCellMar>
        <w:top w:w="0" w:type="dxa"/>
        <w:left w:w="108" w:type="dxa"/>
        <w:bottom w:w="0" w:type="dxa"/>
        <w:right w:w="108" w:type="dxa"/>
      </w:tblCellMar>
    </w:tblPr>
  </w:style>
  <w:style w:type="paragraph" w:styleId="Title">
    <w:name w:val="Title"/>
    <w:basedOn w:val="Normal"/>
    <w:link w:val="TitleChar"/>
    <w:qFormat/>
    <w:rsid w:val="00201F2D"/>
    <w:pPr>
      <w:tabs>
        <w:tab w:val="left" w:pos="540"/>
        <w:tab w:val="left" w:pos="9539"/>
      </w:tabs>
      <w:autoSpaceDE w:val="0"/>
      <w:autoSpaceDN w:val="0"/>
      <w:adjustRightInd w:val="0"/>
      <w:spacing w:after="0" w:line="360" w:lineRule="auto"/>
      <w:ind w:right="-810"/>
      <w:jc w:val="center"/>
    </w:pPr>
    <w:rPr>
      <w:rFonts w:ascii="Times" w:eastAsia="Times" w:hAnsi="Times" w:cs="Times New Roman"/>
      <w:b/>
      <w:sz w:val="24"/>
      <w:szCs w:val="20"/>
      <w:lang w:val="en-US" w:eastAsia="ja-JP"/>
    </w:rPr>
  </w:style>
  <w:style w:type="character" w:customStyle="1" w:styleId="TitleChar">
    <w:name w:val="Title Char"/>
    <w:basedOn w:val="DefaultParagraphFont"/>
    <w:link w:val="Title"/>
    <w:rsid w:val="00201F2D"/>
    <w:rPr>
      <w:rFonts w:ascii="Times" w:eastAsia="Times" w:hAnsi="Times" w:cs="Times New Roman"/>
      <w:b/>
      <w:szCs w:val="20"/>
      <w:lang w:eastAsia="ja-JP"/>
    </w:rPr>
  </w:style>
  <w:style w:type="paragraph" w:customStyle="1" w:styleId="Standard">
    <w:name w:val="Standard"/>
    <w:basedOn w:val="Normal"/>
    <w:rsid w:val="00201F2D"/>
    <w:pPr>
      <w:spacing w:after="0" w:line="480" w:lineRule="atLeast"/>
      <w:ind w:right="-720" w:firstLine="720"/>
    </w:pPr>
    <w:rPr>
      <w:rFonts w:ascii="Times" w:eastAsia="Times New Roman" w:hAnsi="Times" w:cs="Times New Roman"/>
      <w:sz w:val="24"/>
      <w:szCs w:val="20"/>
      <w:lang w:val="en-US" w:eastAsia="ja-JP"/>
    </w:rPr>
  </w:style>
  <w:style w:type="paragraph" w:styleId="BodyTextIndent">
    <w:name w:val="Body Text Indent"/>
    <w:basedOn w:val="Normal"/>
    <w:link w:val="BodyTextIndentChar"/>
    <w:rsid w:val="00201F2D"/>
    <w:pPr>
      <w:spacing w:after="0" w:line="240" w:lineRule="auto"/>
      <w:ind w:firstLine="360"/>
    </w:pPr>
    <w:rPr>
      <w:rFonts w:ascii="Times" w:eastAsia="Times" w:hAnsi="Times" w:cs="Times New Roman"/>
      <w:szCs w:val="20"/>
      <w:lang w:val="en-US" w:eastAsia="ja-JP"/>
    </w:rPr>
  </w:style>
  <w:style w:type="character" w:customStyle="1" w:styleId="BodyTextIndentChar">
    <w:name w:val="Body Text Indent Char"/>
    <w:basedOn w:val="DefaultParagraphFont"/>
    <w:link w:val="BodyTextIndent"/>
    <w:rsid w:val="00201F2D"/>
    <w:rPr>
      <w:rFonts w:ascii="Times" w:eastAsia="Times" w:hAnsi="Times" w:cs="Times New Roman"/>
      <w:sz w:val="22"/>
      <w:szCs w:val="20"/>
      <w:lang w:eastAsia="ja-JP"/>
    </w:rPr>
  </w:style>
  <w:style w:type="paragraph" w:styleId="BodyTextIndent2">
    <w:name w:val="Body Text Indent 2"/>
    <w:basedOn w:val="Normal"/>
    <w:link w:val="BodyTextIndent2Char"/>
    <w:rsid w:val="00201F2D"/>
    <w:pPr>
      <w:spacing w:after="0" w:line="240" w:lineRule="auto"/>
      <w:ind w:firstLine="720"/>
      <w:jc w:val="both"/>
    </w:pPr>
    <w:rPr>
      <w:rFonts w:ascii="Times" w:eastAsia="Times" w:hAnsi="Times" w:cs="Times New Roman"/>
      <w:szCs w:val="20"/>
      <w:lang w:val="en-US" w:eastAsia="ja-JP"/>
    </w:rPr>
  </w:style>
  <w:style w:type="character" w:customStyle="1" w:styleId="BodyTextIndent2Char">
    <w:name w:val="Body Text Indent 2 Char"/>
    <w:basedOn w:val="DefaultParagraphFont"/>
    <w:link w:val="BodyTextIndent2"/>
    <w:rsid w:val="00201F2D"/>
    <w:rPr>
      <w:rFonts w:ascii="Times" w:eastAsia="Times" w:hAnsi="Times" w:cs="Times New Roman"/>
      <w:sz w:val="22"/>
      <w:szCs w:val="20"/>
      <w:lang w:eastAsia="ja-JP"/>
    </w:rPr>
  </w:style>
  <w:style w:type="paragraph" w:styleId="BodyText">
    <w:name w:val="Body Text"/>
    <w:basedOn w:val="Normal"/>
    <w:link w:val="BodyTextChar"/>
    <w:rsid w:val="00201F2D"/>
    <w:pPr>
      <w:tabs>
        <w:tab w:val="left" w:pos="540"/>
        <w:tab w:val="left" w:pos="9270"/>
      </w:tabs>
      <w:spacing w:after="0" w:line="240" w:lineRule="auto"/>
      <w:ind w:right="-720"/>
      <w:jc w:val="both"/>
    </w:pPr>
    <w:rPr>
      <w:rFonts w:ascii="Times" w:eastAsia="Times" w:hAnsi="Times" w:cs="Times New Roman"/>
      <w:szCs w:val="20"/>
      <w:lang w:val="en-US" w:eastAsia="ja-JP"/>
    </w:rPr>
  </w:style>
  <w:style w:type="character" w:customStyle="1" w:styleId="BodyTextChar">
    <w:name w:val="Body Text Char"/>
    <w:basedOn w:val="DefaultParagraphFont"/>
    <w:link w:val="BodyText"/>
    <w:rsid w:val="00201F2D"/>
    <w:rPr>
      <w:rFonts w:ascii="Times" w:eastAsia="Times" w:hAnsi="Times" w:cs="Times New Roman"/>
      <w:sz w:val="22"/>
      <w:szCs w:val="20"/>
      <w:lang w:eastAsia="ja-JP"/>
    </w:rPr>
  </w:style>
  <w:style w:type="paragraph" w:styleId="EnvelopeReturn">
    <w:name w:val="envelope return"/>
    <w:basedOn w:val="Normal"/>
    <w:rsid w:val="00201F2D"/>
    <w:pPr>
      <w:autoSpaceDE w:val="0"/>
      <w:autoSpaceDN w:val="0"/>
      <w:spacing w:after="0" w:line="240" w:lineRule="auto"/>
    </w:pPr>
    <w:rPr>
      <w:rFonts w:ascii="Arial" w:eastAsia="Times New Roman" w:hAnsi="Arial" w:cs="Arial"/>
      <w:sz w:val="20"/>
      <w:szCs w:val="20"/>
      <w:lang w:val="en-US" w:eastAsia="ja-JP"/>
    </w:rPr>
  </w:style>
  <w:style w:type="table" w:customStyle="1" w:styleId="TableGrid1">
    <w:name w:val="Table Grid1"/>
    <w:basedOn w:val="TableNormal"/>
    <w:next w:val="TableGrid"/>
    <w:rsid w:val="00201F2D"/>
    <w:rPr>
      <w:rFonts w:ascii="Times" w:eastAsia="Times" w:hAnsi="Times"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201F2D"/>
    <w:pPr>
      <w:spacing w:after="0" w:line="240" w:lineRule="auto"/>
      <w:ind w:firstLine="288"/>
      <w:jc w:val="both"/>
    </w:pPr>
    <w:rPr>
      <w:rFonts w:ascii="Book Antiqua" w:eastAsia="Times New Roman" w:hAnsi="Book Antiqua" w:cs="Times New Roman"/>
      <w:sz w:val="24"/>
      <w:szCs w:val="24"/>
      <w:lang w:val="en-US" w:eastAsia="ja-JP"/>
    </w:rPr>
  </w:style>
  <w:style w:type="character" w:customStyle="1" w:styleId="BodyTextIndent3Char">
    <w:name w:val="Body Text Indent 3 Char"/>
    <w:basedOn w:val="DefaultParagraphFont"/>
    <w:link w:val="BodyTextIndent3"/>
    <w:rsid w:val="00201F2D"/>
    <w:rPr>
      <w:rFonts w:ascii="Book Antiqua" w:eastAsia="Times New Roman" w:hAnsi="Book Antiqua" w:cs="Times New Roman"/>
      <w:lang w:eastAsia="ja-JP"/>
    </w:rPr>
  </w:style>
  <w:style w:type="table" w:customStyle="1" w:styleId="TableNormal2">
    <w:name w:val="Table Normal2"/>
    <w:next w:val="TableNormal"/>
    <w:semiHidden/>
    <w:rsid w:val="00201F2D"/>
    <w:rPr>
      <w:rFonts w:ascii="Times" w:eastAsia="Times" w:hAnsi="Times" w:cs="Times New Roman"/>
      <w:lang w:eastAsia="ja-JP"/>
    </w:rPr>
    <w:tblPr>
      <w:tblInd w:w="0" w:type="dxa"/>
      <w:tblCellMar>
        <w:top w:w="0" w:type="dxa"/>
        <w:left w:w="108" w:type="dxa"/>
        <w:bottom w:w="0" w:type="dxa"/>
        <w:right w:w="108" w:type="dxa"/>
      </w:tblCellMar>
    </w:tblPr>
  </w:style>
  <w:style w:type="numbering" w:customStyle="1" w:styleId="NoList2">
    <w:name w:val="No List2"/>
    <w:next w:val="NoList"/>
    <w:semiHidden/>
    <w:rsid w:val="00201F2D"/>
  </w:style>
  <w:style w:type="table" w:customStyle="1" w:styleId="TableGrid2">
    <w:name w:val="Table Grid2"/>
    <w:basedOn w:val="TableNormal"/>
    <w:next w:val="TableGrid"/>
    <w:rsid w:val="00201F2D"/>
    <w:rPr>
      <w:rFonts w:ascii="Times" w:eastAsia="Times" w:hAnsi="Times"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201F2D"/>
    <w:rPr>
      <w:rFonts w:ascii="Cambria" w:eastAsia="Cambria" w:hAnsi="Cambria" w:cs="Times New Roman"/>
      <w:lang w:eastAsia="ja-JP"/>
    </w:rPr>
  </w:style>
  <w:style w:type="character" w:customStyle="1" w:styleId="Heading1Char1">
    <w:name w:val="Heading 1 Char1"/>
    <w:basedOn w:val="DefaultParagraphFont"/>
    <w:rsid w:val="00201F2D"/>
    <w:rPr>
      <w:rFonts w:ascii="Geneva" w:eastAsia="Times" w:hAnsi="Geneva"/>
      <w:b/>
      <w:sz w:val="24"/>
    </w:rPr>
  </w:style>
  <w:style w:type="character" w:customStyle="1" w:styleId="BodyText2Char1">
    <w:name w:val="Body Text 2 Char1"/>
    <w:basedOn w:val="DefaultParagraphFont"/>
    <w:rsid w:val="00201F2D"/>
    <w:rPr>
      <w:rFonts w:ascii="Palatino" w:hAnsi="Palatino" w:cs="Palatino"/>
      <w:lang w:val="fr-FR" w:eastAsia="fr-FR"/>
    </w:rPr>
  </w:style>
  <w:style w:type="paragraph" w:customStyle="1" w:styleId="FormFieldCaption">
    <w:name w:val="Form Field Caption"/>
    <w:basedOn w:val="Normal"/>
    <w:rsid w:val="00201F2D"/>
    <w:pPr>
      <w:tabs>
        <w:tab w:val="left" w:pos="270"/>
      </w:tabs>
      <w:autoSpaceDE w:val="0"/>
      <w:autoSpaceDN w:val="0"/>
      <w:spacing w:after="0" w:line="240" w:lineRule="auto"/>
    </w:pPr>
    <w:rPr>
      <w:rFonts w:ascii="Arial" w:eastAsia="Times New Roman" w:hAnsi="Arial" w:cs="Arial"/>
      <w:sz w:val="16"/>
      <w:szCs w:val="16"/>
      <w:lang w:val="en-US" w:eastAsia="ja-JP"/>
    </w:rPr>
  </w:style>
  <w:style w:type="paragraph" w:customStyle="1" w:styleId="HeadNoteNotItalics">
    <w:name w:val="HeadNoteNotItalics"/>
    <w:basedOn w:val="Normal"/>
    <w:rsid w:val="00201F2D"/>
    <w:pPr>
      <w:autoSpaceDE w:val="0"/>
      <w:autoSpaceDN w:val="0"/>
      <w:spacing w:before="40" w:after="40" w:line="240" w:lineRule="auto"/>
      <w:jc w:val="center"/>
    </w:pPr>
    <w:rPr>
      <w:rFonts w:ascii="Arial" w:eastAsia="Times New Roman" w:hAnsi="Arial" w:cs="Arial"/>
      <w:sz w:val="16"/>
      <w:szCs w:val="16"/>
      <w:lang w:val="en-US" w:eastAsia="ja-JP"/>
    </w:rPr>
  </w:style>
  <w:style w:type="character" w:customStyle="1" w:styleId="BodyTextIndentChar1">
    <w:name w:val="Body Text Indent Char1"/>
    <w:basedOn w:val="DefaultParagraphFont"/>
    <w:rsid w:val="00201F2D"/>
    <w:rPr>
      <w:rFonts w:ascii="Times New Roman" w:eastAsia="Times" w:hAnsi="Times New Roman" w:cs="Times New Roman"/>
      <w:sz w:val="24"/>
    </w:rPr>
  </w:style>
  <w:style w:type="paragraph" w:customStyle="1" w:styleId="DataField11pt-Single">
    <w:name w:val="Data Field 11pt-Single"/>
    <w:basedOn w:val="Normal"/>
    <w:link w:val="DataField11pt-SingleChar"/>
    <w:rsid w:val="00201F2D"/>
    <w:pPr>
      <w:autoSpaceDE w:val="0"/>
      <w:autoSpaceDN w:val="0"/>
      <w:spacing w:after="0" w:line="240" w:lineRule="auto"/>
    </w:pPr>
    <w:rPr>
      <w:rFonts w:ascii="Arial" w:eastAsia="Times New Roman" w:hAnsi="Arial" w:cs="Arial"/>
      <w:szCs w:val="20"/>
      <w:lang w:val="en-US" w:eastAsia="ja-JP"/>
    </w:rPr>
  </w:style>
  <w:style w:type="character" w:customStyle="1" w:styleId="DataField11pt-SingleChar">
    <w:name w:val="Data Field 11pt-Single Char"/>
    <w:basedOn w:val="DefaultParagraphFont"/>
    <w:link w:val="DataField11pt-Single"/>
    <w:rsid w:val="00201F2D"/>
    <w:rPr>
      <w:rFonts w:ascii="Arial" w:eastAsia="Times New Roman" w:hAnsi="Arial" w:cs="Arial"/>
      <w:sz w:val="22"/>
      <w:szCs w:val="20"/>
      <w:lang w:eastAsia="ja-JP"/>
    </w:rPr>
  </w:style>
  <w:style w:type="paragraph" w:styleId="Subtitle">
    <w:name w:val="Subtitle"/>
    <w:basedOn w:val="Normal"/>
    <w:next w:val="Normal"/>
    <w:link w:val="SubtitleChar1"/>
    <w:qFormat/>
    <w:rsid w:val="00201F2D"/>
    <w:pPr>
      <w:keepNext/>
      <w:autoSpaceDE w:val="0"/>
      <w:autoSpaceDN w:val="0"/>
      <w:spacing w:before="360" w:after="120" w:line="240" w:lineRule="auto"/>
      <w:outlineLvl w:val="1"/>
    </w:pPr>
    <w:rPr>
      <w:rFonts w:ascii="Arial" w:eastAsia="Times New Roman" w:hAnsi="Arial" w:cs="Times New Roman"/>
      <w:b/>
      <w:szCs w:val="24"/>
      <w:lang w:val="en-US" w:eastAsia="ja-JP"/>
    </w:rPr>
  </w:style>
  <w:style w:type="character" w:customStyle="1" w:styleId="SubtitleChar">
    <w:name w:val="Subtitle Char"/>
    <w:basedOn w:val="DefaultParagraphFont"/>
    <w:rsid w:val="00201F2D"/>
    <w:rPr>
      <w:rFonts w:asciiTheme="majorHAnsi" w:eastAsiaTheme="majorEastAsia" w:hAnsiTheme="majorHAnsi" w:cstheme="majorBidi"/>
      <w:i/>
      <w:iCs/>
      <w:color w:val="4F81BD" w:themeColor="accent1"/>
      <w:spacing w:val="15"/>
      <w:lang w:val="es-ES" w:eastAsia="es-ES"/>
    </w:rPr>
  </w:style>
  <w:style w:type="character" w:customStyle="1" w:styleId="SubtitleChar1">
    <w:name w:val="Subtitle Char1"/>
    <w:basedOn w:val="DefaultParagraphFont"/>
    <w:link w:val="Subtitle"/>
    <w:rsid w:val="00201F2D"/>
    <w:rPr>
      <w:rFonts w:ascii="Arial" w:eastAsia="Times New Roman" w:hAnsi="Arial" w:cs="Times New Roman"/>
      <w:b/>
      <w:sz w:val="22"/>
      <w:lang w:eastAsia="ja-JP"/>
    </w:rPr>
  </w:style>
  <w:style w:type="paragraph" w:customStyle="1" w:styleId="Subtitle2">
    <w:name w:val="Subtitle 2"/>
    <w:basedOn w:val="Subtitle"/>
    <w:rsid w:val="00201F2D"/>
    <w:pPr>
      <w:spacing w:before="240" w:after="0"/>
    </w:pPr>
    <w:rPr>
      <w:bCs/>
      <w:szCs w:val="20"/>
      <w:u w:val="single"/>
    </w:rPr>
  </w:style>
  <w:style w:type="paragraph" w:customStyle="1" w:styleId="cv">
    <w:name w:val="cv"/>
    <w:basedOn w:val="Normal"/>
    <w:rsid w:val="00201F2D"/>
    <w:pPr>
      <w:tabs>
        <w:tab w:val="left" w:pos="620"/>
        <w:tab w:val="left" w:pos="900"/>
        <w:tab w:val="left" w:pos="3680"/>
      </w:tabs>
      <w:spacing w:before="240" w:after="0" w:line="240" w:lineRule="auto"/>
      <w:ind w:left="3900" w:hanging="3900"/>
      <w:jc w:val="both"/>
    </w:pPr>
    <w:rPr>
      <w:rFonts w:ascii="Times" w:eastAsia="Times New Roman" w:hAnsi="Times" w:cs="Times New Roman"/>
      <w:sz w:val="24"/>
      <w:szCs w:val="24"/>
      <w:lang w:val="en-US" w:eastAsia="he-IL" w:bidi="he-IL"/>
    </w:rPr>
  </w:style>
  <w:style w:type="character" w:customStyle="1" w:styleId="apple-style-span">
    <w:name w:val="apple-style-span"/>
    <w:basedOn w:val="DefaultParagraphFont"/>
    <w:rsid w:val="00201F2D"/>
  </w:style>
  <w:style w:type="character" w:customStyle="1" w:styleId="apple-converted-space">
    <w:name w:val="apple-converted-space"/>
    <w:basedOn w:val="DefaultParagraphFont"/>
    <w:rsid w:val="00201F2D"/>
  </w:style>
  <w:style w:type="character" w:customStyle="1" w:styleId="databold1">
    <w:name w:val="data_bold1"/>
    <w:basedOn w:val="DefaultParagraphFont"/>
    <w:rsid w:val="00201F2D"/>
    <w:rPr>
      <w:b/>
      <w:bCs/>
    </w:rPr>
  </w:style>
  <w:style w:type="paragraph" w:customStyle="1" w:styleId="Default">
    <w:name w:val="Default"/>
    <w:rsid w:val="00201F2D"/>
    <w:pPr>
      <w:autoSpaceDE w:val="0"/>
      <w:autoSpaceDN w:val="0"/>
      <w:adjustRightInd w:val="0"/>
    </w:pPr>
    <w:rPr>
      <w:rFonts w:ascii="Georgia" w:eastAsia="Times New Roman" w:hAnsi="Georgia" w:cs="Georgia"/>
      <w:color w:val="000000"/>
      <w:lang w:val="cs-CZ" w:eastAsia="cs-CZ"/>
    </w:rPr>
  </w:style>
  <w:style w:type="character" w:customStyle="1" w:styleId="citationauthor">
    <w:name w:val="citation_author"/>
    <w:basedOn w:val="DefaultParagraphFont"/>
    <w:rsid w:val="00201F2D"/>
  </w:style>
  <w:style w:type="character" w:customStyle="1" w:styleId="citationdate">
    <w:name w:val="citation_date"/>
    <w:basedOn w:val="DefaultParagraphFont"/>
    <w:rsid w:val="00201F2D"/>
  </w:style>
  <w:style w:type="character" w:customStyle="1" w:styleId="citationarticletitle">
    <w:name w:val="citation_article_title"/>
    <w:basedOn w:val="DefaultParagraphFont"/>
    <w:rsid w:val="00201F2D"/>
  </w:style>
  <w:style w:type="character" w:customStyle="1" w:styleId="citationjournaltitle">
    <w:name w:val="citation_journal_title"/>
    <w:basedOn w:val="DefaultParagraphFont"/>
    <w:rsid w:val="00201F2D"/>
  </w:style>
  <w:style w:type="character" w:customStyle="1" w:styleId="citationissue">
    <w:name w:val="citation_issue"/>
    <w:basedOn w:val="DefaultParagraphFont"/>
    <w:rsid w:val="00201F2D"/>
  </w:style>
  <w:style w:type="character" w:customStyle="1" w:styleId="citationstartpage">
    <w:name w:val="citation_start_page"/>
    <w:basedOn w:val="DefaultParagraphFont"/>
    <w:rsid w:val="00201F2D"/>
  </w:style>
  <w:style w:type="character" w:customStyle="1" w:styleId="citationdoi">
    <w:name w:val="citation_doi"/>
    <w:basedOn w:val="DefaultParagraphFont"/>
    <w:rsid w:val="00201F2D"/>
  </w:style>
  <w:style w:type="character" w:customStyle="1" w:styleId="authors">
    <w:name w:val="authors"/>
    <w:basedOn w:val="DefaultParagraphFont"/>
    <w:rsid w:val="00201F2D"/>
  </w:style>
  <w:style w:type="character" w:customStyle="1" w:styleId="label">
    <w:name w:val="label"/>
    <w:basedOn w:val="DefaultParagraphFont"/>
    <w:rsid w:val="00201F2D"/>
  </w:style>
  <w:style w:type="character" w:customStyle="1" w:styleId="reference-title">
    <w:name w:val="reference-title"/>
    <w:basedOn w:val="DefaultParagraphFont"/>
    <w:rsid w:val="00201F2D"/>
  </w:style>
  <w:style w:type="character" w:customStyle="1" w:styleId="databold">
    <w:name w:val="data_bold"/>
    <w:basedOn w:val="DefaultParagraphFont"/>
    <w:rsid w:val="00201F2D"/>
  </w:style>
  <w:style w:type="character" w:customStyle="1" w:styleId="author">
    <w:name w:val="author"/>
    <w:basedOn w:val="DefaultParagraphFont"/>
    <w:rsid w:val="00201F2D"/>
  </w:style>
  <w:style w:type="character" w:customStyle="1" w:styleId="pubyear">
    <w:name w:val="pubyear"/>
    <w:basedOn w:val="DefaultParagraphFont"/>
    <w:rsid w:val="00201F2D"/>
  </w:style>
  <w:style w:type="character" w:customStyle="1" w:styleId="articletitle">
    <w:name w:val="articletitle"/>
    <w:basedOn w:val="DefaultParagraphFont"/>
    <w:rsid w:val="00201F2D"/>
  </w:style>
  <w:style w:type="character" w:customStyle="1" w:styleId="journaltitle">
    <w:name w:val="journaltitle"/>
    <w:basedOn w:val="DefaultParagraphFont"/>
    <w:rsid w:val="00201F2D"/>
  </w:style>
  <w:style w:type="character" w:customStyle="1" w:styleId="vol">
    <w:name w:val="vol"/>
    <w:basedOn w:val="DefaultParagraphFont"/>
    <w:rsid w:val="00201F2D"/>
  </w:style>
  <w:style w:type="character" w:customStyle="1" w:styleId="pagefirst">
    <w:name w:val="pagefirst"/>
    <w:basedOn w:val="DefaultParagraphFont"/>
    <w:rsid w:val="00201F2D"/>
  </w:style>
  <w:style w:type="character" w:customStyle="1" w:styleId="pagelast">
    <w:name w:val="pagelast"/>
    <w:basedOn w:val="DefaultParagraphFont"/>
    <w:rsid w:val="00201F2D"/>
  </w:style>
  <w:style w:type="character" w:customStyle="1" w:styleId="hithilite">
    <w:name w:val="hithilite"/>
    <w:basedOn w:val="DefaultParagraphFont"/>
    <w:rsid w:val="00201F2D"/>
  </w:style>
  <w:style w:type="character" w:customStyle="1" w:styleId="nlmyear">
    <w:name w:val="nlm_year"/>
    <w:basedOn w:val="DefaultParagraphFont"/>
    <w:rsid w:val="00201F2D"/>
  </w:style>
  <w:style w:type="paragraph" w:customStyle="1" w:styleId="Standard1">
    <w:name w:val="Standard1"/>
    <w:basedOn w:val="Normal"/>
    <w:rsid w:val="00201F2D"/>
    <w:pPr>
      <w:spacing w:after="0" w:line="480" w:lineRule="atLeast"/>
      <w:ind w:right="-720" w:firstLine="720"/>
    </w:pPr>
    <w:rPr>
      <w:rFonts w:ascii="Times" w:eastAsia="Times New Roman" w:hAnsi="Times" w:cs="Times New Roman"/>
      <w:sz w:val="24"/>
      <w:szCs w:val="20"/>
      <w:lang w:val="en-US" w:eastAsia="ja-JP"/>
    </w:rPr>
  </w:style>
  <w:style w:type="paragraph" w:customStyle="1" w:styleId="xl24">
    <w:name w:val="xl24"/>
    <w:basedOn w:val="Normal"/>
    <w:rsid w:val="00201F2D"/>
    <w:pPr>
      <w:spacing w:beforeLines="1" w:afterLines="1" w:line="240" w:lineRule="auto"/>
    </w:pPr>
    <w:rPr>
      <w:rFonts w:ascii="Times New Roman" w:hAnsi="Times New Roman"/>
      <w:sz w:val="24"/>
      <w:szCs w:val="24"/>
      <w:lang w:val="en-US" w:eastAsia="ja-JP"/>
    </w:rPr>
  </w:style>
  <w:style w:type="paragraph" w:customStyle="1" w:styleId="xl25">
    <w:name w:val="xl25"/>
    <w:basedOn w:val="Normal"/>
    <w:rsid w:val="00201F2D"/>
    <w:pPr>
      <w:shd w:val="clear" w:color="auto" w:fill="000000"/>
      <w:spacing w:beforeLines="1" w:afterLines="1" w:line="240" w:lineRule="auto"/>
    </w:pPr>
    <w:rPr>
      <w:rFonts w:ascii="Times New Roman" w:hAnsi="Times New Roman"/>
      <w:sz w:val="24"/>
      <w:szCs w:val="24"/>
      <w:lang w:val="en-US" w:eastAsia="ja-JP"/>
    </w:rPr>
  </w:style>
  <w:style w:type="paragraph" w:customStyle="1" w:styleId="xl26">
    <w:name w:val="xl26"/>
    <w:basedOn w:val="Normal"/>
    <w:rsid w:val="00201F2D"/>
    <w:pPr>
      <w:spacing w:beforeLines="1" w:afterLines="1" w:line="240" w:lineRule="auto"/>
    </w:pPr>
    <w:rPr>
      <w:rFonts w:ascii="Times New Roman" w:hAnsi="Times New Roman"/>
      <w:sz w:val="24"/>
      <w:szCs w:val="24"/>
      <w:lang w:val="en-US" w:eastAsia="ja-JP"/>
    </w:rPr>
  </w:style>
  <w:style w:type="paragraph" w:customStyle="1" w:styleId="xl27">
    <w:name w:val="xl27"/>
    <w:basedOn w:val="Normal"/>
    <w:rsid w:val="00201F2D"/>
    <w:pPr>
      <w:spacing w:beforeLines="1" w:afterLines="1" w:line="240" w:lineRule="auto"/>
    </w:pPr>
    <w:rPr>
      <w:rFonts w:ascii="Times New Roman" w:hAnsi="Times New Roman"/>
      <w:sz w:val="24"/>
      <w:szCs w:val="24"/>
      <w:lang w:val="en-US" w:eastAsia="ja-JP"/>
    </w:rPr>
  </w:style>
  <w:style w:type="paragraph" w:customStyle="1" w:styleId="xl28">
    <w:name w:val="xl28"/>
    <w:basedOn w:val="Normal"/>
    <w:rsid w:val="00201F2D"/>
    <w:pPr>
      <w:spacing w:beforeLines="1" w:afterLines="1" w:line="240" w:lineRule="auto"/>
    </w:pPr>
    <w:rPr>
      <w:rFonts w:ascii="Times New Roman" w:hAnsi="Times New Roman"/>
      <w:sz w:val="24"/>
      <w:szCs w:val="24"/>
      <w:lang w:val="en-US" w:eastAsia="ja-JP"/>
    </w:rPr>
  </w:style>
  <w:style w:type="paragraph" w:customStyle="1" w:styleId="xl29">
    <w:name w:val="xl29"/>
    <w:basedOn w:val="Normal"/>
    <w:rsid w:val="00201F2D"/>
    <w:pPr>
      <w:spacing w:beforeLines="1" w:afterLines="1" w:line="240" w:lineRule="auto"/>
      <w:jc w:val="center"/>
    </w:pPr>
    <w:rPr>
      <w:rFonts w:ascii="Times New Roman" w:hAnsi="Times New Roman"/>
      <w:sz w:val="24"/>
      <w:szCs w:val="24"/>
      <w:lang w:val="en-US" w:eastAsia="ja-JP"/>
    </w:rPr>
  </w:style>
  <w:style w:type="paragraph" w:customStyle="1" w:styleId="xl30">
    <w:name w:val="xl30"/>
    <w:basedOn w:val="Normal"/>
    <w:rsid w:val="00201F2D"/>
    <w:pPr>
      <w:pBdr>
        <w:bottom w:val="single" w:sz="4" w:space="0" w:color="auto"/>
      </w:pBdr>
      <w:spacing w:beforeLines="1" w:afterLines="1" w:line="240" w:lineRule="auto"/>
    </w:pPr>
    <w:rPr>
      <w:rFonts w:ascii="Times New Roman" w:hAnsi="Times New Roman"/>
      <w:b/>
      <w:bCs/>
      <w:sz w:val="24"/>
      <w:szCs w:val="24"/>
      <w:lang w:val="en-US" w:eastAsia="ja-JP"/>
    </w:rPr>
  </w:style>
  <w:style w:type="paragraph" w:customStyle="1" w:styleId="xl31">
    <w:name w:val="xl31"/>
    <w:basedOn w:val="Normal"/>
    <w:rsid w:val="00201F2D"/>
    <w:pPr>
      <w:pBdr>
        <w:bottom w:val="single" w:sz="4" w:space="0" w:color="auto"/>
      </w:pBdr>
      <w:spacing w:beforeLines="1" w:afterLines="1" w:line="240" w:lineRule="auto"/>
    </w:pPr>
    <w:rPr>
      <w:rFonts w:ascii="Times" w:hAnsi="Times"/>
      <w:b/>
      <w:bCs/>
      <w:sz w:val="20"/>
      <w:szCs w:val="20"/>
      <w:lang w:val="en-US" w:eastAsia="ja-JP"/>
    </w:rPr>
  </w:style>
  <w:style w:type="paragraph" w:customStyle="1" w:styleId="xl32">
    <w:name w:val="xl32"/>
    <w:basedOn w:val="Normal"/>
    <w:rsid w:val="00201F2D"/>
    <w:pPr>
      <w:shd w:val="clear" w:color="000000" w:fill="C0C0C0"/>
      <w:spacing w:beforeLines="1" w:afterLines="1" w:line="240" w:lineRule="auto"/>
    </w:pPr>
    <w:rPr>
      <w:rFonts w:ascii="Times New Roman" w:hAnsi="Times New Roman"/>
      <w:sz w:val="24"/>
      <w:szCs w:val="24"/>
      <w:lang w:val="en-US" w:eastAsia="ja-JP"/>
    </w:rPr>
  </w:style>
  <w:style w:type="paragraph" w:customStyle="1" w:styleId="xl33">
    <w:name w:val="xl33"/>
    <w:basedOn w:val="Normal"/>
    <w:rsid w:val="00201F2D"/>
    <w:pPr>
      <w:shd w:val="clear" w:color="auto" w:fill="C0C0C0"/>
      <w:spacing w:beforeLines="1" w:afterLines="1" w:line="240" w:lineRule="auto"/>
    </w:pPr>
    <w:rPr>
      <w:rFonts w:ascii="Times New Roman" w:hAnsi="Times New Roman"/>
      <w:sz w:val="24"/>
      <w:szCs w:val="24"/>
      <w:lang w:val="en-US" w:eastAsia="ja-JP"/>
    </w:rPr>
  </w:style>
  <w:style w:type="character" w:customStyle="1" w:styleId="t1">
    <w:name w:val="t1"/>
    <w:basedOn w:val="DefaultParagraphFont"/>
    <w:rsid w:val="00201F2D"/>
    <w:rPr>
      <w:b/>
      <w:bCs/>
    </w:rPr>
  </w:style>
  <w:style w:type="character" w:customStyle="1" w:styleId="d">
    <w:name w:val="d"/>
    <w:basedOn w:val="DefaultParagraphFont"/>
    <w:rsid w:val="00201F2D"/>
  </w:style>
  <w:style w:type="character" w:customStyle="1" w:styleId="sumn">
    <w:name w:val="sumn"/>
    <w:basedOn w:val="DefaultParagraphFont"/>
    <w:rsid w:val="00201F2D"/>
  </w:style>
  <w:style w:type="character" w:customStyle="1" w:styleId="alnrn">
    <w:name w:val="alnrn"/>
    <w:basedOn w:val="DefaultParagraphFont"/>
    <w:rsid w:val="00201F2D"/>
  </w:style>
  <w:style w:type="character" w:customStyle="1" w:styleId="alnparlinks">
    <w:name w:val="alnparlinks"/>
    <w:basedOn w:val="DefaultParagraphFont"/>
    <w:rsid w:val="00201F2D"/>
  </w:style>
  <w:style w:type="table" w:styleId="TableSimple1">
    <w:name w:val="Table Simple 1"/>
    <w:basedOn w:val="TableNormal"/>
    <w:rsid w:val="00201F2D"/>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TMLconformatoprevio1">
    <w:name w:val="HTML con formato previo1"/>
    <w:basedOn w:val="Normal"/>
    <w:rsid w:val="0020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ui-ncbitoggler-master-text">
    <w:name w:val="ui-ncbitoggler-master-text"/>
    <w:basedOn w:val="DefaultParagraphFont"/>
    <w:rsid w:val="00201F2D"/>
  </w:style>
  <w:style w:type="character" w:customStyle="1" w:styleId="hidden">
    <w:name w:val="hidden"/>
    <w:basedOn w:val="DefaultParagraphFont"/>
    <w:rsid w:val="00201F2D"/>
  </w:style>
  <w:style w:type="character" w:customStyle="1" w:styleId="rllink">
    <w:name w:val="rllink"/>
    <w:basedOn w:val="DefaultParagraphFont"/>
    <w:rsid w:val="00201F2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22807</Words>
  <Characters>130005</Characters>
  <Application>Microsoft Macintosh Word</Application>
  <DocSecurity>0</DocSecurity>
  <Lines>1083</Lines>
  <Paragraphs>260</Paragraphs>
  <ScaleCrop>false</ScaleCrop>
  <Company>FPL</Company>
  <LinksUpToDate>false</LinksUpToDate>
  <CharactersWithSpaces>159655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Cullen</dc:creator>
  <cp:keywords/>
  <dc:description/>
  <cp:lastModifiedBy>Daniel Cullen</cp:lastModifiedBy>
  <cp:revision>2</cp:revision>
  <dcterms:created xsi:type="dcterms:W3CDTF">2014-10-13T18:01:00Z</dcterms:created>
  <dcterms:modified xsi:type="dcterms:W3CDTF">2014-10-13T18:01:00Z</dcterms:modified>
</cp:coreProperties>
</file>