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56" w:rsidRDefault="001D5656" w:rsidP="001D5656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C1240">
        <w:rPr>
          <w:rFonts w:ascii="Times New Roman" w:eastAsia="MS Mincho" w:hAnsi="Times New Roman"/>
          <w:sz w:val="24"/>
          <w:szCs w:val="24"/>
        </w:rPr>
        <w:t xml:space="preserve">Table S1. Scenarios and models investigated in the study.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035"/>
        <w:gridCol w:w="1270"/>
        <w:gridCol w:w="636"/>
        <w:gridCol w:w="830"/>
      </w:tblGrid>
      <w:tr w:rsidR="001D5656" w:rsidRPr="00F2335A" w:rsidTr="00C86715">
        <w:trPr>
          <w:trHeight w:val="4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Scenario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Power</w:t>
            </w: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Isolation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IRSC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IASC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Constant migration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CMCS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0.91</w:t>
            </w: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CMRSC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0.85</w:t>
            </w: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CMASC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Recent migration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RMCS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0.53</w:t>
            </w: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RMRSC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0.68</w:t>
            </w: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RMASC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0.73</w:t>
            </w: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Ancient migration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AMCS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AMRSC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AMASC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Recent and ancient migration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RAMCS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0.87</w:t>
            </w: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RAMRSC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0.82</w:t>
            </w:r>
          </w:p>
        </w:tc>
      </w:tr>
      <w:tr w:rsidR="001D5656" w:rsidRPr="00F2335A" w:rsidTr="00C8671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3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RAMASC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5656" w:rsidRPr="00F2335A" w:rsidRDefault="001D5656" w:rsidP="00C8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5656" w:rsidRDefault="001D5656" w:rsidP="001D5656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1D5656" w:rsidRDefault="001D5656" w:rsidP="001D5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240">
        <w:rPr>
          <w:rFonts w:ascii="Times New Roman" w:eastAsia="MS Mincho" w:hAnsi="Times New Roman"/>
          <w:sz w:val="24"/>
          <w:szCs w:val="24"/>
        </w:rPr>
        <w:t>PP</w:t>
      </w:r>
      <w:proofErr w:type="spellEnd"/>
      <w:r w:rsidRPr="00EC1240">
        <w:rPr>
          <w:rFonts w:ascii="Times New Roman" w:eastAsia="MS Mincho" w:hAnsi="Times New Roman"/>
          <w:sz w:val="24"/>
          <w:szCs w:val="24"/>
        </w:rPr>
        <w:t xml:space="preserve"> - </w:t>
      </w:r>
      <w:r>
        <w:rPr>
          <w:rFonts w:ascii="Times New Roman" w:eastAsia="MS Mincho" w:hAnsi="Times New Roman"/>
          <w:sz w:val="24"/>
          <w:szCs w:val="24"/>
        </w:rPr>
        <w:t>p</w:t>
      </w:r>
      <w:r w:rsidRPr="00EC1240">
        <w:rPr>
          <w:rFonts w:ascii="Times New Roman" w:eastAsia="MS Mincho" w:hAnsi="Times New Roman"/>
          <w:sz w:val="24"/>
          <w:szCs w:val="24"/>
        </w:rPr>
        <w:t xml:space="preserve">osterior probabilities of the </w:t>
      </w:r>
      <w:r>
        <w:rPr>
          <w:rFonts w:ascii="Times New Roman" w:hAnsi="Times New Roman"/>
          <w:sz w:val="24"/>
          <w:szCs w:val="24"/>
        </w:rPr>
        <w:t xml:space="preserve">models for </w:t>
      </w:r>
      <w:r w:rsidRPr="00C94DB2">
        <w:rPr>
          <w:rFonts w:ascii="Times New Roman" w:hAnsi="Times New Roman"/>
          <w:sz w:val="24"/>
          <w:szCs w:val="24"/>
        </w:rPr>
        <w:t>which the likelihood of observed data fell within the distribution of simulated data</w:t>
      </w:r>
      <w:r>
        <w:rPr>
          <w:rFonts w:ascii="Times New Roman" w:hAnsi="Times New Roman"/>
          <w:sz w:val="24"/>
          <w:szCs w:val="24"/>
        </w:rPr>
        <w:t xml:space="preserve"> (bold)</w:t>
      </w:r>
      <w:r w:rsidRPr="00C94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Power – a </w:t>
      </w:r>
      <w:r w:rsidRPr="00775336">
        <w:rPr>
          <w:rFonts w:ascii="Times New Roman" w:hAnsi="Times New Roman"/>
          <w:sz w:val="24"/>
          <w:szCs w:val="24"/>
        </w:rPr>
        <w:t xml:space="preserve">power of </w:t>
      </w:r>
      <w:r>
        <w:rPr>
          <w:rFonts w:ascii="Times New Roman" w:hAnsi="Times New Roman"/>
          <w:sz w:val="24"/>
          <w:szCs w:val="24"/>
        </w:rPr>
        <w:t>model choice</w:t>
      </w:r>
      <w:r w:rsidRPr="00775336">
        <w:rPr>
          <w:rFonts w:ascii="Times New Roman" w:hAnsi="Times New Roman"/>
          <w:sz w:val="24"/>
          <w:szCs w:val="24"/>
        </w:rPr>
        <w:t xml:space="preserve"> procedure to distinguish between </w:t>
      </w:r>
      <w:r>
        <w:rPr>
          <w:rFonts w:ascii="Times New Roman" w:hAnsi="Times New Roman"/>
          <w:sz w:val="24"/>
          <w:szCs w:val="24"/>
        </w:rPr>
        <w:t xml:space="preserve">compared </w:t>
      </w:r>
      <w:r w:rsidRPr="00775336">
        <w:rPr>
          <w:rFonts w:ascii="Times New Roman" w:hAnsi="Times New Roman"/>
          <w:sz w:val="24"/>
          <w:szCs w:val="24"/>
        </w:rPr>
        <w:t>models</w:t>
      </w:r>
      <w:r>
        <w:rPr>
          <w:rFonts w:ascii="Times New Roman" w:hAnsi="Times New Roman"/>
          <w:sz w:val="24"/>
          <w:szCs w:val="24"/>
        </w:rPr>
        <w:t>. The value represents a fraction of properly predicted models computed based on 1000 pseudo-observed dataset. Model abbreviations as described in the main text and in Figure 2.</w:t>
      </w:r>
    </w:p>
    <w:p w:rsidR="00230904" w:rsidRDefault="00230904">
      <w:bookmarkStart w:id="0" w:name="_GoBack"/>
      <w:bookmarkEnd w:id="0"/>
    </w:p>
    <w:sectPr w:rsidR="00230904" w:rsidSect="009829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56"/>
    <w:rsid w:val="001D5656"/>
    <w:rsid w:val="00230904"/>
    <w:rsid w:val="009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168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5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5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672</Characters>
  <Application>Microsoft Macintosh Word</Application>
  <DocSecurity>0</DocSecurity>
  <Lines>5</Lines>
  <Paragraphs>1</Paragraphs>
  <ScaleCrop>false</ScaleCrop>
  <Company>EBC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Ellegren</dc:creator>
  <cp:keywords/>
  <dc:description/>
  <cp:lastModifiedBy>Hans Ellegren</cp:lastModifiedBy>
  <cp:revision>1</cp:revision>
  <dcterms:created xsi:type="dcterms:W3CDTF">2013-10-03T15:01:00Z</dcterms:created>
  <dcterms:modified xsi:type="dcterms:W3CDTF">2013-10-03T15:01:00Z</dcterms:modified>
</cp:coreProperties>
</file>