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4A" w:rsidRPr="00E10DC6" w:rsidRDefault="006D6D4A" w:rsidP="006D6D4A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Table S2</w:t>
      </w:r>
      <w:r w:rsidRPr="00B144C3">
        <w:rPr>
          <w:rFonts w:cs="Times New Roman"/>
          <w:b/>
          <w:sz w:val="24"/>
          <w:szCs w:val="24"/>
          <w:lang w:val="en-US"/>
        </w:rPr>
        <w:t>: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184CCD">
        <w:rPr>
          <w:rFonts w:cs="Times New Roman"/>
          <w:sz w:val="24"/>
          <w:szCs w:val="24"/>
          <w:lang w:val="en-US"/>
        </w:rPr>
        <w:t>Transposases</w:t>
      </w:r>
      <w:proofErr w:type="spellEnd"/>
      <w:r w:rsidRPr="00184CCD">
        <w:rPr>
          <w:rFonts w:cs="Times New Roman"/>
          <w:sz w:val="24"/>
          <w:szCs w:val="24"/>
          <w:lang w:val="en-US"/>
        </w:rPr>
        <w:t xml:space="preserve"> in the genome of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Cardinium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hertigii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4"/>
        <w:gridCol w:w="3251"/>
        <w:gridCol w:w="1569"/>
        <w:gridCol w:w="593"/>
        <w:gridCol w:w="940"/>
        <w:gridCol w:w="904"/>
        <w:gridCol w:w="757"/>
      </w:tblGrid>
      <w:tr w:rsidR="006D6D4A" w:rsidRPr="00013FC3" w:rsidTr="007F767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b/>
                <w:i/>
                <w:sz w:val="14"/>
                <w:szCs w:val="14"/>
                <w:lang w:val="en-US"/>
              </w:rPr>
              <w:t>Cardinium</w:t>
            </w:r>
            <w:proofErr w:type="spellEnd"/>
            <w:r w:rsidRPr="00E359E2">
              <w:rPr>
                <w:rFonts w:cs="Times New Roman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b/>
                <w:sz w:val="14"/>
                <w:szCs w:val="14"/>
                <w:lang w:val="en-US"/>
              </w:rPr>
              <w:t>locus_tag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proofErr w:type="gramStart"/>
            <w:r w:rsidRPr="00E359E2">
              <w:rPr>
                <w:rFonts w:cs="Times New Roman"/>
                <w:b/>
                <w:bCs/>
                <w:sz w:val="14"/>
                <w:szCs w:val="14"/>
                <w:lang w:val="en-US"/>
              </w:rPr>
              <w:t>best</w:t>
            </w:r>
            <w:proofErr w:type="gramEnd"/>
            <w:r w:rsidRPr="00E359E2"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 blast hit (</w:t>
            </w:r>
            <w:proofErr w:type="spellStart"/>
            <w:r w:rsidRPr="00E359E2">
              <w:rPr>
                <w:rFonts w:cs="Times New Roman"/>
                <w:b/>
                <w:bCs/>
                <w:sz w:val="14"/>
                <w:szCs w:val="14"/>
                <w:lang w:val="en-US"/>
              </w:rPr>
              <w:t>GenBank</w:t>
            </w:r>
            <w:proofErr w:type="spellEnd"/>
            <w:r w:rsidRPr="00E359E2"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 accession no.)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b/>
                <w:bCs/>
                <w:sz w:val="14"/>
                <w:szCs w:val="14"/>
                <w:lang w:val="en-US"/>
              </w:rPr>
              <w:t>amino acid identities to best blast hit in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b/>
                <w:bCs/>
                <w:sz w:val="14"/>
                <w:szCs w:val="14"/>
                <w:lang w:val="en-US"/>
              </w:rPr>
              <w:t>E-value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b/>
                <w:bCs/>
                <w:sz w:val="14"/>
                <w:szCs w:val="14"/>
                <w:lang w:val="en-US"/>
              </w:rPr>
              <w:t>length (amino acid)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b/>
                <w:bCs/>
                <w:sz w:val="14"/>
                <w:szCs w:val="14"/>
                <w:lang w:val="en-US"/>
              </w:rPr>
              <w:t>G+C content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b/>
                <w:bCs/>
                <w:sz w:val="14"/>
                <w:szCs w:val="14"/>
                <w:lang w:val="en-US"/>
              </w:rPr>
              <w:t>remarks</w:t>
            </w:r>
          </w:p>
        </w:tc>
      </w:tr>
      <w:tr w:rsidR="006D6D4A" w:rsidRPr="00013FC3" w:rsidTr="007F767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b/>
                <w:bCs/>
                <w:i/>
                <w:sz w:val="14"/>
                <w:szCs w:val="14"/>
                <w:lang w:val="en-US"/>
              </w:rPr>
              <w:t>Cardinium</w:t>
            </w:r>
            <w:proofErr w:type="spellEnd"/>
            <w:r w:rsidRPr="00E359E2">
              <w:rPr>
                <w:rFonts w:cs="Times New Roman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b/>
                <w:bCs/>
                <w:sz w:val="14"/>
                <w:szCs w:val="14"/>
                <w:lang w:val="en-US"/>
              </w:rPr>
              <w:t>chromosome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CAHE_0001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6e-87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2e-38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CAHE_0021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4e-73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154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9e-109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211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CAHE_0033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11687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Wolinella</w:t>
            </w:r>
            <w:proofErr w:type="spellEnd"/>
            <w:r w:rsidRPr="00D11687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11687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succinogenes</w:t>
            </w:r>
            <w:proofErr w:type="spellEnd"/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4e-10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CAHE_0041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massiliae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MTU5 (YP_001499279)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363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59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0.042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CAHE_0054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3e-125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250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CAHE_0085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ISRpe1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peacockii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str. </w:t>
            </w: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Rustic (YP_002916567)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363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CAHE_0086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mutator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type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Spirochaeta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smaragdinae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DSM 11293 (YP_003803913)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69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2e-75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169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013FC3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CAHE_0089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11687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Wolinella</w:t>
            </w:r>
            <w:proofErr w:type="spellEnd"/>
            <w:r w:rsidRPr="00D11687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11687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succinogenes</w:t>
            </w:r>
            <w:proofErr w:type="spellEnd"/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D11687">
              <w:rPr>
                <w:rFonts w:eastAsia="Times New Roman" w:cs="Times New Roman"/>
                <w:sz w:val="14"/>
                <w:szCs w:val="14"/>
                <w:lang w:val="en-US"/>
              </w:rPr>
              <w:t>9e-148</w:t>
            </w:r>
          </w:p>
        </w:tc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9B17FF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sz w:val="14"/>
                <w:szCs w:val="14"/>
                <w:lang w:val="en-US"/>
              </w:rPr>
              <w:t>CAHE_0090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CAHE_0093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(YP_001975185)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CAHE_0179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ISRpe1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peacockii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str.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Rustic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(YP_002922010)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CAHE_0204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integrase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(ADD74146)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1e-05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CAHE_0264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1e-05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CAHE_0265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1e-84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CAHE_0284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CAHE_0285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3e-123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CAHE_0306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IS4 family protein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Burkholderia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phymatum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STM815 (YP_001863424)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2e-86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CAHE_0343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IS256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, partial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Aeromonas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subsp.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01-B526 (EHI50055)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CAHE_0344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IS256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Marinobacter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manganoxydans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MnI7-9 (ZP_09159722)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2e-21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CAHE_0345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mutator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type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Spirochaeta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smaragdinae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DSM 11293 (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YP_003803913)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131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CAHE_0370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7e-149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CAHE_0447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hypothetical protein HMPREF0666_00098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sp. C561 (</w:t>
            </w:r>
            <w:r w:rsidRPr="00E359E2">
              <w:rPr>
                <w:rFonts w:cs="Times New Roman"/>
                <w:sz w:val="14"/>
                <w:szCs w:val="14"/>
              </w:rPr>
              <w:t>ZP_08833922)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CAHE_0471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(YP_001967401)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5e-144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CAHE_0500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massiliae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MTU5 (YP_001499279)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CAHE_0515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ISPg1,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buccalis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ATCC 35310 (ZP_06285825)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 xml:space="preserve">ISRSO18-transposase </w:t>
            </w:r>
            <w:proofErr w:type="spellStart"/>
            <w:r w:rsidRPr="00E359E2">
              <w:rPr>
                <w:rFonts w:cs="Times New Roman"/>
                <w:sz w:val="14"/>
                <w:szCs w:val="14"/>
              </w:rPr>
              <w:t>protein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Methylibium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petroleiphilum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PM1 (YP_001023604)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6e-04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CAHE_0517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, IS4 family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buccalis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ATCC 35310 (ZP_06286857)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CAHE_0526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Aasi_0552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5a2 (YP_001957682)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4e-22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Cardinium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(ACZ36949)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8e-142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CAHE_0528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peacockii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(AAY56396)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203013">
              <w:rPr>
                <w:rFonts w:cs="Times New Roman"/>
                <w:i/>
                <w:sz w:val="14"/>
                <w:szCs w:val="14"/>
              </w:rPr>
              <w:t>Piscirickettsia</w:t>
            </w:r>
            <w:proofErr w:type="spellEnd"/>
            <w:r w:rsidRPr="00203013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203013">
              <w:rPr>
                <w:rFonts w:cs="Times New Roman"/>
                <w:i/>
                <w:sz w:val="14"/>
                <w:szCs w:val="14"/>
              </w:rPr>
              <w:t>salmonis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(AAG16999)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181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CAHE_0540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Yersinia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pseudotuberculosis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(CAF28495)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CAHE_0541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Aasi_0894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5a2 (YP_001957990)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lastRenderedPageBreak/>
              <w:t>CAHE_0548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rhipicephali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str. 3-7-female6-CWPP (AFC72473)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7e-74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(ADD74152)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3e-129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CAHE_0551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(ADD74152)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eastAsia="Arial Unicode MS" w:cs="Times New Roman"/>
                <w:color w:val="000000"/>
                <w:sz w:val="14"/>
                <w:szCs w:val="14"/>
              </w:rPr>
            </w:pPr>
            <w:r w:rsidRPr="00E359E2">
              <w:rPr>
                <w:rFonts w:eastAsia="Arial Unicode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(YP_001967401)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7e-139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CAHE_0554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hypothetical protein LDG_5520</w:t>
            </w:r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Legionella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LLAP12 (EHL32375)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5e-100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CAHE_0577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8e-10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CAHE_0592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6e-26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CAHE_0593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CAHE_0594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(YP_001967401)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CAHE_0595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CAHE_0597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CAHE_0598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87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6e-26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CAHE_0600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ISPg1,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buccalis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ATCC 35310 (ZP_06285825)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CAHE_0601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IS4 family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Deferribacter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desulfuricans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SSM1 (YP_003495544)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CAHE_0602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hypothetical protein HMPREF0666_00098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sp. C561 (</w:t>
            </w:r>
            <w:r w:rsidRPr="00E359E2">
              <w:rPr>
                <w:rFonts w:cs="Times New Roman"/>
                <w:sz w:val="14"/>
                <w:szCs w:val="14"/>
              </w:rPr>
              <w:t>ZP_08833922)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CAHE_0609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hypothetical protein RPR_p14</w:t>
            </w:r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peacockii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str.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Rustic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(YP_002922010)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CAHE_0610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hypothetical protein HMPREF0666_00098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sp. C561 (</w:t>
            </w:r>
            <w:r w:rsidRPr="00E359E2">
              <w:rPr>
                <w:rFonts w:cs="Times New Roman"/>
                <w:sz w:val="14"/>
                <w:szCs w:val="14"/>
              </w:rPr>
              <w:t>ZP_08833922)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IS4 family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Deferribacter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desulfuricans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SSM1 (YP_003495544)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CAHE_0612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ISPg1,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buccalis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ATCC 35310 (ZP_06285825)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91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(ZP_04698516)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4e-129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CAHE_0629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(ADD74152)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1e-152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rhipicephali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str. 3-7-female6-CWPP (AFC72473)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massiliae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MTU5 (YP_001499279)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eastAsia="Arial Unicode MS" w:cs="Times New Roman"/>
                <w:color w:val="000000"/>
                <w:sz w:val="14"/>
                <w:szCs w:val="14"/>
              </w:rPr>
            </w:pPr>
            <w:r w:rsidRPr="00E359E2">
              <w:rPr>
                <w:rFonts w:eastAsia="Arial Unicode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Amoebophilus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asiaticus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(ADL32106)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</w:rPr>
              <w:t>unnamed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</w:rPr>
              <w:t>protein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</w:rPr>
              <w:t>product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Rhizobium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leguminosarum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(CAA58901)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2e-45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Aasi_1273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5a2 8YP_001958323)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3e-09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unnamed protein product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felis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URRWXCal2 (YP_246337)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0.078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OTT_0880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Orientia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tsutsugamushi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str.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Ikeda (YP_001937572)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4e-128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CAHE_0689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ISPg1,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Prevotella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buccalis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ATCC 35310 (ZP_06285825)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8e-19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CAHE_0707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unnamed protein product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bellii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OSU 85-389 (YP_001496109)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CAHE_0708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parkeri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str. Portsmouth (AFC74898)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CAHE_0737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mutator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type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Spirochaeta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smaragdinae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DSM 11293 (YP_003803913)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CAHE_0738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IS110 family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fragilis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YCH46 (YP_099055)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2e-102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CAHE_0739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IS256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, partial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Aeromonas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subsp.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01-B526 (EHI50055)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CAHE_0787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6e-109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CAHE_0808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(ZP_04700133)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3e-44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CAHE_0809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(ZP_04700133)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6e-45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CAHE_0810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7e-149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2e-82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CAHE_0812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pipientis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wAlbB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(ZP_09542015)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CAHE_0813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IS4 family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</w:t>
            </w:r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Drosophila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melanogaster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(NP_965935)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2e-152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(ADD74152)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eastAsia="Arial Unicode MS" w:cs="Times New Roman"/>
                <w:color w:val="000000"/>
                <w:sz w:val="14"/>
                <w:szCs w:val="14"/>
              </w:rPr>
            </w:pPr>
            <w:r w:rsidRPr="00E359E2">
              <w:rPr>
                <w:rFonts w:eastAsia="Arial Unicode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lastRenderedPageBreak/>
              <w:t>CAHE_0818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resolvase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domain-containing protein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Acidithiobacillus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ferrivorans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SS3 (YP_004783228)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1e-82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CAHE_0819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Legionella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LLAP12 (ZP_09620192)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3e-69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Legionella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LLAP12 (ZP_09620192)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1e-93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hypothetical protein LDG_7507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Legionella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LLAP12 (ZP_09621089)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Legionella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LLAP12 (ZP_09620192)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9e-77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IS110 family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fragilis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YCH46 (YP_099055)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2e-102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resolvase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domain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protein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Klebsiella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pneumoniae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342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for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transposon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Escherichia coli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M605 (ZP_08348011)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9e-17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pVM01_p078 </w:t>
            </w:r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Escherichia coli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(YP_001711927)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eastAsia="Arial Unicode MS" w:cs="Times New Roman"/>
                <w:color w:val="000000"/>
                <w:sz w:val="14"/>
                <w:szCs w:val="14"/>
              </w:rPr>
            </w:pPr>
            <w:r w:rsidRPr="00E359E2">
              <w:rPr>
                <w:rFonts w:eastAsia="Arial Unicode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IS110 family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fragilis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YCH46 (YP_099055)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2e-102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CAHE_0828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LDG_5520 </w:t>
            </w:r>
            <w:proofErr w:type="spellStart"/>
            <w:r w:rsidRPr="00203013">
              <w:rPr>
                <w:rFonts w:cs="Times New Roman"/>
                <w:i/>
                <w:color w:val="000000"/>
                <w:sz w:val="14"/>
                <w:szCs w:val="14"/>
                <w:lang w:val="en-US"/>
              </w:rPr>
              <w:t>Legionella</w:t>
            </w:r>
            <w:proofErr w:type="spellEnd"/>
            <w:r w:rsidRPr="00203013">
              <w:rPr>
                <w:rFonts w:cs="Times New Roman"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3013">
              <w:rPr>
                <w:rFonts w:cs="Times New Roman"/>
                <w:i/>
                <w:color w:val="000000"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LLAP12 (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ZP_09619179.1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(YP_001967401)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5e-136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5e-126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4e-149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CAHE_0840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S256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, partial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Aeromonas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subsp.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01-B526 (EHI50055)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CAHE_0841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IS256 family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Marinobacter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sp.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MnI7-9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2e-21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mutator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type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Spirochaeta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smaragdinae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 DSM 11293 (YP_003803913)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CAHE_0843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massiliae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MTU5 (YP_001499279)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2e-20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CAHE_0844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 xml:space="preserve">hypothetical protein LDG_7509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Legionella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>drancourtii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LLAP12 (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ZP_09620471)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5e-08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7F767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CAHE_0845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color w:val="000000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359E2">
              <w:rPr>
                <w:rFonts w:cs="Times New Roman"/>
                <w:color w:val="000000"/>
                <w:sz w:val="14"/>
                <w:szCs w:val="14"/>
              </w:rPr>
              <w:t>(ADD74152)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7F767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b/>
                <w:i/>
                <w:sz w:val="14"/>
                <w:szCs w:val="14"/>
                <w:lang w:val="en-US"/>
              </w:rPr>
              <w:t>Cardinium</w:t>
            </w:r>
            <w:proofErr w:type="spellEnd"/>
            <w:r w:rsidRPr="00E359E2">
              <w:rPr>
                <w:rFonts w:cs="Times New Roman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b/>
                <w:sz w:val="14"/>
                <w:szCs w:val="14"/>
                <w:lang w:val="en-US"/>
              </w:rPr>
              <w:t>plasmid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eastAsia="Arial Unicode MS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IS110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fragilis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YCH46 (YP_099055)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CAHE_p0002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(ZP_04698354)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1e-140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315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CAHE_p0003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Cardinium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(ACZ36949)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9e-81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153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CAHE_p0004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integrase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family protein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Candidatus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Odyssella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thessalonicensis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L13 (ZP_08778839)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1e-96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CAHE_p0005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(YP_001967401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328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4e-128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236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CAHE_p0010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IS110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fragilis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YCH46 (YP_099055)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CAHE_p0011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unnamed protein product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salanitronis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DSM 18170 (YP_004258626)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171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CAHE_p0012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E359E2">
              <w:rPr>
                <w:rFonts w:eastAsia="Times New Roman" w:cs="Times New Roman"/>
                <w:sz w:val="14"/>
                <w:szCs w:val="14"/>
              </w:rPr>
              <w:t>hypothetical</w:t>
            </w:r>
            <w:proofErr w:type="spellEnd"/>
            <w:r w:rsidRPr="00E359E2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eastAsia="Times New Roman" w:cs="Times New Roman"/>
                <w:sz w:val="14"/>
                <w:szCs w:val="14"/>
              </w:rPr>
              <w:t>protein</w:t>
            </w:r>
            <w:proofErr w:type="spellEnd"/>
            <w:r w:rsidRPr="00E359E2">
              <w:rPr>
                <w:rFonts w:eastAsia="Times New Roman" w:cs="Times New Roman"/>
                <w:sz w:val="14"/>
                <w:szCs w:val="14"/>
              </w:rPr>
              <w:t xml:space="preserve"> HMPREF9689_05537 </w:t>
            </w:r>
            <w:proofErr w:type="spellStart"/>
            <w:r w:rsidRPr="00E359E2">
              <w:rPr>
                <w:rFonts w:eastAsia="Times New Roman" w:cs="Times New Roman"/>
                <w:i/>
                <w:sz w:val="14"/>
                <w:szCs w:val="14"/>
              </w:rPr>
              <w:t>Klebsiella</w:t>
            </w:r>
            <w:proofErr w:type="spellEnd"/>
            <w:r w:rsidRPr="00E359E2">
              <w:rPr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eastAsia="Times New Roman" w:cs="Times New Roman"/>
                <w:i/>
                <w:sz w:val="14"/>
                <w:szCs w:val="14"/>
              </w:rPr>
              <w:t>oxytoca</w:t>
            </w:r>
            <w:proofErr w:type="spellEnd"/>
            <w:r w:rsidRPr="00E359E2">
              <w:rPr>
                <w:rFonts w:eastAsia="Times New Roman" w:cs="Times New Roman"/>
                <w:sz w:val="14"/>
                <w:szCs w:val="14"/>
              </w:rPr>
              <w:t xml:space="preserve"> 10-5245 (</w:t>
            </w:r>
            <w:r w:rsidRPr="00E359E2">
              <w:rPr>
                <w:rFonts w:cs="Times New Roman"/>
                <w:sz w:val="14"/>
                <w:szCs w:val="14"/>
              </w:rPr>
              <w:t>EHS88024.1</w:t>
            </w:r>
            <w:r w:rsidRPr="00E359E2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2e-116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220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CAHE_p0013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hypothetical protein plu1643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Photorhabdus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luminescens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subsp.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laumondii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TTO1 (NP_928931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8e-59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Treponema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vincentii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ATCC 35580 (ZP_05622685)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0.019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91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CAHE_p0039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(YP_001967401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3e-132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323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CAHE_p0040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IS256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, partial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Aeromonas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subsp. </w:t>
            </w:r>
            <w:proofErr w:type="spellStart"/>
            <w:r w:rsidRPr="00203013">
              <w:rPr>
                <w:rFonts w:cs="Times New Roman"/>
                <w:sz w:val="14"/>
                <w:szCs w:val="14"/>
                <w:lang w:val="en-US"/>
              </w:rPr>
              <w:t>salmonicida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01-B526 (EHI50055)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8e-33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123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CAHE_p0041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felis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URRWXCal2 (YP_247470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9e-116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220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CAHE_p0042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(ADD74152)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2e-61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159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CAHE_p0046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Ixodes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scapularis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(ZP_04698353)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1e-123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236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IS110 family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Bacteroides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fragilis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YCH46 (YP_099055)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4e-103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325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CAHE_p0056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226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CAHE_p0057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putative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Wolinella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succinogenes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(CAA05034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2e-47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188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CAHE_p0058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2e-43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CAHE_p0061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5e-15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CAHE_p0062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chromosome segregation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ATPase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monacensis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E359E2">
              <w:rPr>
                <w:rFonts w:cs="Times New Roman"/>
                <w:sz w:val="14"/>
                <w:szCs w:val="14"/>
                <w:lang w:val="en-US"/>
              </w:rPr>
              <w:t>(YP_001967401</w:t>
            </w: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9e-138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312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CAHE_p0063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(fragment)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Wolbachia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endosymbiont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Culex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  <w:lang w:val="en-US"/>
              </w:rPr>
              <w:t>quinquefasciatus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359E2">
              <w:rPr>
                <w:rFonts w:cs="Times New Roman"/>
                <w:sz w:val="14"/>
                <w:szCs w:val="14"/>
                <w:lang w:val="en-US"/>
              </w:rPr>
              <w:t>Pel</w:t>
            </w:r>
            <w:proofErr w:type="spellEnd"/>
            <w:r w:rsidRPr="00E359E2">
              <w:rPr>
                <w:rFonts w:cs="Times New Roman"/>
                <w:sz w:val="14"/>
                <w:szCs w:val="14"/>
                <w:lang w:val="en-US"/>
              </w:rPr>
              <w:t xml:space="preserve"> (YP_001975160)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1e-45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114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lastRenderedPageBreak/>
              <w:t>CAHE_p0064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Wolinella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succinogenes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DSM 1740 (NP_907532)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5e-149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full-length</w:t>
            </w:r>
          </w:p>
        </w:tc>
      </w:tr>
      <w:tr w:rsidR="006D6D4A" w:rsidRPr="00E359E2" w:rsidTr="000B512D">
        <w:trPr>
          <w:jc w:val="center"/>
        </w:trPr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</w:rPr>
              <w:t>CAHE_p0065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359E2">
              <w:rPr>
                <w:rFonts w:cs="Times New Roman"/>
                <w:sz w:val="14"/>
                <w:szCs w:val="14"/>
              </w:rPr>
              <w:t>transposase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Rickettsia</w:t>
            </w:r>
            <w:proofErr w:type="spellEnd"/>
            <w:r w:rsidRPr="00E359E2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E359E2">
              <w:rPr>
                <w:rFonts w:cs="Times New Roman"/>
                <w:i/>
                <w:sz w:val="14"/>
                <w:szCs w:val="14"/>
              </w:rPr>
              <w:t>felis</w:t>
            </w:r>
            <w:proofErr w:type="spellEnd"/>
            <w:r w:rsidRPr="00E359E2">
              <w:rPr>
                <w:rFonts w:cs="Times New Roman"/>
                <w:sz w:val="14"/>
                <w:szCs w:val="14"/>
              </w:rPr>
              <w:t xml:space="preserve"> (ADD74152)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359E2">
              <w:rPr>
                <w:rFonts w:eastAsia="Times New Roman" w:cs="Times New Roman"/>
                <w:sz w:val="14"/>
                <w:szCs w:val="14"/>
              </w:rPr>
              <w:t>1e-160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6D6D4A" w:rsidRPr="00E359E2" w:rsidRDefault="006D6D4A" w:rsidP="000B512D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59E2">
              <w:rPr>
                <w:rFonts w:cs="Times New Roman"/>
                <w:sz w:val="14"/>
                <w:szCs w:val="14"/>
                <w:lang w:val="en-US"/>
              </w:rPr>
              <w:t>partial</w:t>
            </w:r>
          </w:p>
        </w:tc>
      </w:tr>
    </w:tbl>
    <w:p w:rsidR="00EA1B62" w:rsidRDefault="00EA1B62"/>
    <w:sectPr w:rsidR="00EA1B62" w:rsidSect="007F7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1EF"/>
    <w:multiLevelType w:val="hybridMultilevel"/>
    <w:tmpl w:val="9856803C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D4A"/>
    <w:rsid w:val="006D6D4A"/>
    <w:rsid w:val="007F7674"/>
    <w:rsid w:val="00A42330"/>
    <w:rsid w:val="00E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D4A"/>
    <w:rPr>
      <w:rFonts w:ascii="Times New Roman" w:eastAsiaTheme="minorEastAsia" w:hAnsi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6D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6D4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6D6D4A"/>
    <w:rPr>
      <w:color w:val="0000FF" w:themeColor="hyperlink"/>
      <w:u w:val="single"/>
    </w:rPr>
  </w:style>
  <w:style w:type="character" w:customStyle="1" w:styleId="b">
    <w:name w:val="b"/>
    <w:basedOn w:val="Absatz-Standardschriftart"/>
    <w:rsid w:val="006D6D4A"/>
  </w:style>
  <w:style w:type="character" w:styleId="Hervorhebung">
    <w:name w:val="Emphasis"/>
    <w:basedOn w:val="Absatz-Standardschriftart"/>
    <w:uiPriority w:val="20"/>
    <w:qFormat/>
    <w:rsid w:val="006D6D4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D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D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D4A"/>
    <w:rPr>
      <w:rFonts w:ascii="Times New Roman" w:eastAsiaTheme="minorEastAsia" w:hAnsi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6D6D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D4A"/>
    <w:rPr>
      <w:rFonts w:ascii="Tahoma" w:eastAsiaTheme="minorEastAsi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6D6D4A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6D6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D6D4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D4A"/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D4A"/>
    <w:rPr>
      <w:b/>
      <w:bCs/>
    </w:rPr>
  </w:style>
  <w:style w:type="character" w:customStyle="1" w:styleId="named-content">
    <w:name w:val="named-content"/>
    <w:basedOn w:val="Absatz-Standardschriftart"/>
    <w:rsid w:val="006D6D4A"/>
  </w:style>
  <w:style w:type="character" w:customStyle="1" w:styleId="st">
    <w:name w:val="st"/>
    <w:basedOn w:val="Absatz-Standardschriftart"/>
    <w:rsid w:val="006D6D4A"/>
  </w:style>
  <w:style w:type="character" w:customStyle="1" w:styleId="feature">
    <w:name w:val="feature"/>
    <w:basedOn w:val="Absatz-Standardschriftart"/>
    <w:rsid w:val="006D6D4A"/>
  </w:style>
  <w:style w:type="character" w:styleId="Fett">
    <w:name w:val="Strong"/>
    <w:basedOn w:val="Absatz-Standardschriftart"/>
    <w:uiPriority w:val="22"/>
    <w:qFormat/>
    <w:rsid w:val="006D6D4A"/>
    <w:rPr>
      <w:b/>
      <w:bCs/>
    </w:rPr>
  </w:style>
  <w:style w:type="character" w:customStyle="1" w:styleId="full">
    <w:name w:val="full"/>
    <w:basedOn w:val="Absatz-Standardschriftart"/>
    <w:rsid w:val="006D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1867</Words>
  <Characters>11769</Characters>
  <Application>Microsoft Office Word</Application>
  <DocSecurity>0</DocSecurity>
  <Lines>98</Lines>
  <Paragraphs>27</Paragraphs>
  <ScaleCrop>false</ScaleCrop>
  <Company>Universitaet Wien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penzt2</dc:creator>
  <cp:keywords/>
  <dc:description/>
  <cp:lastModifiedBy>penzt2</cp:lastModifiedBy>
  <cp:revision>3</cp:revision>
  <dcterms:created xsi:type="dcterms:W3CDTF">2012-05-31T07:09:00Z</dcterms:created>
  <dcterms:modified xsi:type="dcterms:W3CDTF">2012-05-31T07:21:00Z</dcterms:modified>
</cp:coreProperties>
</file>