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92" w:rsidRPr="008D2924" w:rsidRDefault="006A4392" w:rsidP="006A4392">
      <w:pPr>
        <w:rPr>
          <w:rFonts w:ascii="Times New Roman" w:hAnsi="Times New Roman" w:cs="Times New Roman"/>
          <w:sz w:val="28"/>
          <w:szCs w:val="28"/>
        </w:rPr>
      </w:pPr>
      <w:r w:rsidRPr="008D2924">
        <w:rPr>
          <w:rFonts w:ascii="Times New Roman" w:hAnsi="Times New Roman" w:cs="Times New Roman"/>
          <w:b/>
          <w:sz w:val="28"/>
          <w:szCs w:val="28"/>
        </w:rPr>
        <w:t>Table S</w:t>
      </w:r>
      <w:r w:rsidR="00D04295" w:rsidRPr="008D2924">
        <w:rPr>
          <w:rFonts w:ascii="Times New Roman" w:hAnsi="Times New Roman" w:cs="Times New Roman"/>
          <w:b/>
          <w:sz w:val="28"/>
          <w:szCs w:val="28"/>
        </w:rPr>
        <w:t>6</w:t>
      </w:r>
      <w:r w:rsidRPr="008D2924">
        <w:rPr>
          <w:rFonts w:ascii="Times New Roman" w:hAnsi="Times New Roman" w:cs="Times New Roman"/>
          <w:b/>
          <w:sz w:val="28"/>
          <w:szCs w:val="28"/>
        </w:rPr>
        <w:t>.</w:t>
      </w:r>
      <w:r w:rsidRPr="008D2924">
        <w:rPr>
          <w:rFonts w:ascii="Times New Roman" w:hAnsi="Times New Roman" w:cs="Times New Roman"/>
          <w:sz w:val="28"/>
          <w:szCs w:val="28"/>
        </w:rPr>
        <w:t xml:space="preserve">  </w:t>
      </w:r>
      <w:r w:rsidR="00D04295" w:rsidRPr="008D2924">
        <w:rPr>
          <w:rFonts w:ascii="Times New Roman" w:hAnsi="Times New Roman" w:cs="Times New Roman"/>
          <w:sz w:val="28"/>
          <w:szCs w:val="28"/>
        </w:rPr>
        <w:t>Gene Ontology (GO) Terms Overrepresented Among the Genes Significantly Affected by Mutations in Downstream Genes</w:t>
      </w:r>
      <w:r w:rsidR="00BD6158">
        <w:rPr>
          <w:rFonts w:ascii="Times New Roman" w:hAnsi="Times New Roman" w:cs="Times New Roman"/>
          <w:sz w:val="28"/>
          <w:szCs w:val="28"/>
        </w:rPr>
        <w:t>*.</w:t>
      </w:r>
    </w:p>
    <w:tbl>
      <w:tblPr>
        <w:tblStyle w:val="TableGrid"/>
        <w:tblW w:w="0" w:type="auto"/>
        <w:tblLook w:val="04A0"/>
      </w:tblPr>
      <w:tblGrid>
        <w:gridCol w:w="1060"/>
        <w:gridCol w:w="1118"/>
        <w:gridCol w:w="4500"/>
        <w:gridCol w:w="2898"/>
      </w:tblGrid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Mutant</w:t>
            </w: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D04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 Ontology (GO) Class 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bhlh66</w:t>
            </w: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0.0052  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AT5G47550, AT3G54400, AT4G28850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cobl9 </w:t>
            </w: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6.20E-07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3.90E-06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0.0239  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D04295" w:rsidRPr="008D2924" w:rsidRDefault="00D04295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AT5G57540,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cow1</w:t>
            </w: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6.60E-04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0007242 intracellular signaling cascade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AT1G65180, AT4G14980, AT2G42060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csld3</w:t>
            </w: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4.50E-09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AT1G65310, AT4G28850, AT5G57540, AT4G25820,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1.10E-07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D04295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AT1G65310, AT4G28850, AT5G57540, AT4G25820, AT1G10550</w:t>
            </w:r>
          </w:p>
        </w:tc>
      </w:tr>
      <w:tr w:rsidR="00D04295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1.10E-05</w:t>
            </w:r>
          </w:p>
        </w:tc>
        <w:tc>
          <w:tcPr>
            <w:tcW w:w="4500" w:type="dxa"/>
            <w:noWrap/>
            <w:hideMark/>
          </w:tcPr>
          <w:p w:rsidR="00D04295" w:rsidRPr="008D2924" w:rsidRDefault="00D04295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0012505 endomembrane system</w:t>
            </w:r>
          </w:p>
        </w:tc>
        <w:tc>
          <w:tcPr>
            <w:tcW w:w="2898" w:type="dxa"/>
          </w:tcPr>
          <w:p w:rsidR="00D04295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AT4G02270, AT1G34510, AT1G10550, AT4G40090, AT5G61350, AT5G57540, AT4G18640, AT1G18250, AT1G22500, AT1G30870, AT3G54040, AT3G54580, AT1G12560, AT4G13390, AT1G62980, AT4G19680, AT4G29180, AT5G10520, AT5G22410, AT4G28850, AT5G19800, AT3G49960, AT5G67400, AT4G31250, AT4G25820, AT3G15760, AT1G35330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8.20E-05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0004601 peroxidase activity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AT1G34510, AT1G30870, AT5G67400, AT3G49960,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2.80E-04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0006468 protein amino acid phosphorylation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AT5G61350, AT4G18640, AT3G46760, AT1G04700, AT1G71530, AT3G07070, AT5G61550, AT4G31250, </w:t>
            </w:r>
            <w:r w:rsidRPr="008D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AT4G29180, AT1G16440, AT5G11020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0016301 kinase activity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AT5G61350, AT5G62310, AT3G46760, AT1G71530, AT3G07070, AT5G61550, AT4G31250, AT4G29180, AT5G10520, AT1G16440, AT5G11020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3.70E-04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0048765 root hair cell differentiation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AT2G03720, AT4G18640, AT3G54870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0.0025  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0005576 extracellular region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AT4G25790, AT1G12560, AT1G62980, AT4G33730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0.0036  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0006979 response to oxidative stress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AT1G34510, AT1G30870, AT5G67400, AT3G49960,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0.0039  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AT1G65310, AT4G28850, AT5G57540, AT4G25820,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0.0192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AT4G25820,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0.0257  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0048768 root hair cell tip growth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AT3G54870, AT4G34580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0.034  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0009826 unidimensional cell growth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AT5G62310, AT1G12560, AT1G62980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0.0377  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0005215 transporter activity</w:t>
            </w:r>
          </w:p>
        </w:tc>
        <w:tc>
          <w:tcPr>
            <w:tcW w:w="2898" w:type="dxa"/>
          </w:tcPr>
          <w:p w:rsidR="00F22AFA" w:rsidRPr="008D2924" w:rsidRDefault="00DF055E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2AFA" w:rsidRPr="008D292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AT1G12950, AT3G54140, AT4G25220, AT4G34580</w:t>
              </w:r>
            </w:hyperlink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0.0397  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0005089 Rho guanyl-nucleotide exchange factor activity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AT1G79860, AT2G45890, 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ire1</w:t>
            </w: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1.10E-07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3.40E-07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AT5G47550, AT4G28850, AT5G57540, AT3G54400,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7.30E-07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F22AFA" w:rsidRPr="008D2924" w:rsidRDefault="00DF055E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2AFA" w:rsidRPr="008D292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AT5G57530, AT4G28850, AT5G57540, AT1G10550</w:t>
              </w:r>
            </w:hyperlink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3.40E-04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AT3G54400,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5.20E-04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0.0356  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0004601 peroxidase activity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AT1G34510,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lrx1</w:t>
            </w: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1.80E-07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1.20E-06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7.80E-04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8.10E-04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0.0114  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0.0409  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0004601 peroxidase activity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AT1G34510,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0.048  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0005576 extracellular region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AT5G66590, AT4G25790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mrh1</w:t>
            </w: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0.0015  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0.0028  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0.0218  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0.0247  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0.0251  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0.2466  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0012505 endomembrane system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mrh3</w:t>
            </w: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3.10E-06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1.90E-05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9.10E-05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AT5G47550, AT4G28850, AT5G57540, AT3G54400,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0.0048  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0004601 peroxidase activity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AT1G34510, AT3G49960,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0.0066  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0005576 extracellular region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AT4G25790, AT1G62980, AT4G33730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0.0077  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AT3G54400,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0.0113  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AT5G57530, AT4G28850, AT5G57540, AT1G10550 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0.0189  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0012505 endomembrane system</w:t>
            </w:r>
          </w:p>
        </w:tc>
        <w:tc>
          <w:tcPr>
            <w:tcW w:w="2898" w:type="dxa"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AT4G13390, AT3G49960, AT4G02270, AT1G62980, AT1G34510, AT3G54040, AT1G10550, AT5G57540, AT5G61350,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0.0325  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0006979 response to oxidative stress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AT1G34510, AT3G49960, AT5G22410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0.0379  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0031225 anchored to membrane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AT2G20520, AT4G22640, AT5G40960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t>myc1</w:t>
            </w: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0.0114  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AT3G54400, 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0.0116  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0.0145  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AT3G54400, 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0.0209  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rhd2</w:t>
            </w: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4.60E-07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0006073 cellular glucan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2.90E-06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0016798 hydrolase activity, acting on glycosyl bonds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9.70E-05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0005618 cell wall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AT5G47550,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0.0019  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0005975 carbohydrate metabolic process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AT4G28850, AT5G57540, AT1G10550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0.0199  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0048046 apoplast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 xml:space="preserve">AT4G28850, AT5G57540, AT1G10550 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0.0395  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0012505 endomembrane system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AT4G28850, AT4G13390, AT1G34510, AT1G10550, AT4G40090, AT5G22410, AT5G57540</w:t>
            </w:r>
          </w:p>
        </w:tc>
      </w:tr>
      <w:tr w:rsidR="00F22AFA" w:rsidRPr="008D2924" w:rsidTr="00D04295">
        <w:trPr>
          <w:trHeight w:val="300"/>
        </w:trPr>
        <w:tc>
          <w:tcPr>
            <w:tcW w:w="106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0.0467  </w:t>
            </w:r>
          </w:p>
        </w:tc>
        <w:tc>
          <w:tcPr>
            <w:tcW w:w="4500" w:type="dxa"/>
            <w:noWrap/>
            <w:hideMark/>
          </w:tcPr>
          <w:p w:rsidR="00F22AFA" w:rsidRPr="008D2924" w:rsidRDefault="00F22AFA" w:rsidP="0099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0005737 cytoplasm</w:t>
            </w:r>
          </w:p>
        </w:tc>
        <w:tc>
          <w:tcPr>
            <w:tcW w:w="2898" w:type="dxa"/>
          </w:tcPr>
          <w:p w:rsidR="00F22AFA" w:rsidRPr="008D2924" w:rsidRDefault="00F22AFA" w:rsidP="008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4">
              <w:rPr>
                <w:rFonts w:ascii="Times New Roman" w:hAnsi="Times New Roman" w:cs="Times New Roman"/>
                <w:sz w:val="24"/>
                <w:szCs w:val="24"/>
              </w:rPr>
              <w:t>AT5G57530, AT1G69930, AT3G16800</w:t>
            </w:r>
          </w:p>
        </w:tc>
      </w:tr>
    </w:tbl>
    <w:p w:rsidR="006A4392" w:rsidRPr="008D2924" w:rsidRDefault="006A4392">
      <w:pPr>
        <w:rPr>
          <w:rFonts w:ascii="Times New Roman" w:hAnsi="Times New Roman" w:cs="Times New Roman"/>
        </w:rPr>
      </w:pPr>
      <w:r w:rsidRPr="008D2924">
        <w:rPr>
          <w:rFonts w:ascii="Times New Roman" w:hAnsi="Times New Roman" w:cs="Times New Roman"/>
        </w:rPr>
        <w:t>*Mutants not shown did not yield gene sets with significant overrepresentation of any GO classes.</w:t>
      </w:r>
    </w:p>
    <w:sectPr w:rsidR="006A4392" w:rsidRPr="008D2924" w:rsidSect="0091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A4392"/>
    <w:rsid w:val="003E6735"/>
    <w:rsid w:val="006A2BE4"/>
    <w:rsid w:val="006A4392"/>
    <w:rsid w:val="008D2924"/>
    <w:rsid w:val="00913F94"/>
    <w:rsid w:val="00BD6158"/>
    <w:rsid w:val="00BF047D"/>
    <w:rsid w:val="00C90B81"/>
    <w:rsid w:val="00D04295"/>
    <w:rsid w:val="00DF055E"/>
    <w:rsid w:val="00EB2825"/>
    <w:rsid w:val="00EF3A41"/>
    <w:rsid w:val="00F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392"/>
    <w:rPr>
      <w:color w:val="0000FF"/>
      <w:u w:val="single"/>
    </w:rPr>
  </w:style>
  <w:style w:type="table" w:styleId="TableGrid">
    <w:name w:val="Table Grid"/>
    <w:basedOn w:val="TableNormal"/>
    <w:uiPriority w:val="59"/>
    <w:rsid w:val="006A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abidopsis.org/servlets/TairObject?type=locus&amp;name=AT5G57530" TargetMode="External"/><Relationship Id="rId4" Type="http://schemas.openxmlformats.org/officeDocument/2006/relationships/hyperlink" Target="http://www.arabidopsis.org/servlets/TairObject?type=locus&amp;name=AT1G12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schiefel</dc:creator>
  <cp:lastModifiedBy>schiefel</cp:lastModifiedBy>
  <cp:revision>6</cp:revision>
  <cp:lastPrinted>2011-07-19T17:51:00Z</cp:lastPrinted>
  <dcterms:created xsi:type="dcterms:W3CDTF">2011-07-18T19:36:00Z</dcterms:created>
  <dcterms:modified xsi:type="dcterms:W3CDTF">2011-07-19T17:57:00Z</dcterms:modified>
</cp:coreProperties>
</file>