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02" w:rsidRPr="00070152" w:rsidRDefault="00C62302" w:rsidP="00C62302">
      <w:pPr>
        <w:spacing w:line="24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Supplementary </w:t>
      </w:r>
      <w:r w:rsidRPr="00070152">
        <w:rPr>
          <w:rFonts w:cs="Arial"/>
          <w:szCs w:val="24"/>
          <w:lang w:val="en-US"/>
        </w:rPr>
        <w:t xml:space="preserve">Table </w:t>
      </w:r>
      <w:r>
        <w:rPr>
          <w:rFonts w:cs="Arial"/>
          <w:szCs w:val="24"/>
          <w:lang w:val="en-US"/>
        </w:rPr>
        <w:t>S</w:t>
      </w:r>
      <w:r w:rsidRPr="00070152">
        <w:rPr>
          <w:rFonts w:cs="Arial"/>
          <w:szCs w:val="24"/>
          <w:lang w:val="en-US"/>
        </w:rPr>
        <w:t>1</w:t>
      </w:r>
      <w:r>
        <w:rPr>
          <w:rFonts w:cs="Arial"/>
          <w:szCs w:val="24"/>
          <w:lang w:val="en-US"/>
        </w:rPr>
        <w:t>0</w:t>
      </w:r>
      <w:r w:rsidRPr="00070152">
        <w:rPr>
          <w:rFonts w:cs="Arial"/>
          <w:szCs w:val="24"/>
          <w:lang w:val="en-US"/>
        </w:rPr>
        <w:t xml:space="preserve"> – </w:t>
      </w:r>
      <w:proofErr w:type="spellStart"/>
      <w:r w:rsidRPr="00070152">
        <w:rPr>
          <w:rFonts w:cs="Arial"/>
          <w:i/>
          <w:szCs w:val="24"/>
          <w:lang w:val="en-US"/>
        </w:rPr>
        <w:t>Aspergillus</w:t>
      </w:r>
      <w:proofErr w:type="spellEnd"/>
      <w:r w:rsidRPr="00070152">
        <w:rPr>
          <w:rFonts w:cs="Arial"/>
          <w:i/>
          <w:szCs w:val="24"/>
          <w:lang w:val="en-US"/>
        </w:rPr>
        <w:t xml:space="preserve"> </w:t>
      </w:r>
      <w:proofErr w:type="spellStart"/>
      <w:r w:rsidRPr="00070152">
        <w:rPr>
          <w:rFonts w:cs="Arial"/>
          <w:i/>
          <w:szCs w:val="24"/>
          <w:lang w:val="en-US"/>
        </w:rPr>
        <w:t>fumigatus</w:t>
      </w:r>
      <w:proofErr w:type="spellEnd"/>
      <w:r w:rsidRPr="00070152">
        <w:rPr>
          <w:rFonts w:cs="Arial"/>
          <w:i/>
          <w:szCs w:val="24"/>
          <w:lang w:val="en-US"/>
        </w:rPr>
        <w:t xml:space="preserve"> </w:t>
      </w:r>
      <w:proofErr w:type="spellStart"/>
      <w:r w:rsidRPr="00070152">
        <w:rPr>
          <w:rFonts w:cs="Arial"/>
          <w:szCs w:val="24"/>
          <w:lang w:val="en-US"/>
        </w:rPr>
        <w:t>phosphatase</w:t>
      </w:r>
      <w:proofErr w:type="spellEnd"/>
      <w:r w:rsidRPr="00070152">
        <w:rPr>
          <w:rFonts w:cs="Arial"/>
          <w:szCs w:val="24"/>
          <w:lang w:val="en-US"/>
        </w:rPr>
        <w:t xml:space="preserve"> </w:t>
      </w:r>
      <w:r w:rsidR="009851A1">
        <w:rPr>
          <w:rFonts w:cs="Arial"/>
          <w:szCs w:val="24"/>
          <w:lang w:val="en-US"/>
        </w:rPr>
        <w:t>mutants</w:t>
      </w:r>
      <w:r w:rsidRPr="00070152">
        <w:rPr>
          <w:rFonts w:cs="Arial"/>
          <w:szCs w:val="24"/>
          <w:lang w:val="en-US"/>
        </w:rPr>
        <w:t>.</w:t>
      </w:r>
    </w:p>
    <w:tbl>
      <w:tblPr>
        <w:tblStyle w:val="Tabelacomgrade"/>
        <w:tblW w:w="9372" w:type="dxa"/>
        <w:tblLayout w:type="fixed"/>
        <w:tblLook w:val="04A0"/>
      </w:tblPr>
      <w:tblGrid>
        <w:gridCol w:w="1242"/>
        <w:gridCol w:w="1610"/>
        <w:gridCol w:w="1842"/>
        <w:gridCol w:w="1418"/>
        <w:gridCol w:w="1843"/>
        <w:gridCol w:w="1417"/>
      </w:tblGrid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Family</w:t>
            </w:r>
            <w:r w:rsidRPr="00070152">
              <w:rPr>
                <w:rFonts w:cs="Arial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Subfamily</w:t>
            </w:r>
            <w:r w:rsidRPr="00070152">
              <w:rPr>
                <w:rFonts w:cs="Arial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8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i/>
                <w:sz w:val="16"/>
                <w:szCs w:val="16"/>
              </w:rPr>
              <w:t xml:space="preserve">A. </w:t>
            </w:r>
            <w:proofErr w:type="spellStart"/>
            <w:r w:rsidRPr="00070152">
              <w:rPr>
                <w:rFonts w:cs="Arial"/>
                <w:i/>
                <w:sz w:val="16"/>
                <w:szCs w:val="16"/>
              </w:rPr>
              <w:t>fumigatus</w:t>
            </w:r>
            <w:proofErr w:type="spellEnd"/>
            <w:r w:rsidRPr="00070152">
              <w:rPr>
                <w:rFonts w:cs="Arial"/>
                <w:sz w:val="16"/>
                <w:szCs w:val="16"/>
              </w:rPr>
              <w:t xml:space="preserve"> </w:t>
            </w: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ID genes</w:t>
            </w:r>
          </w:p>
        </w:tc>
        <w:tc>
          <w:tcPr>
            <w:tcW w:w="1418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i/>
                <w:sz w:val="16"/>
                <w:szCs w:val="16"/>
              </w:rPr>
              <w:t xml:space="preserve">A. </w:t>
            </w:r>
            <w:proofErr w:type="spellStart"/>
            <w:r w:rsidRPr="00070152">
              <w:rPr>
                <w:rFonts w:cs="Arial"/>
                <w:i/>
                <w:sz w:val="16"/>
                <w:szCs w:val="16"/>
              </w:rPr>
              <w:t>fumigatus</w:t>
            </w:r>
            <w:proofErr w:type="spellEnd"/>
            <w:r w:rsidRPr="00070152">
              <w:rPr>
                <w:rFonts w:cs="Arial"/>
                <w:sz w:val="16"/>
                <w:szCs w:val="16"/>
              </w:rPr>
              <w:t xml:space="preserve"> </w:t>
            </w: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Proteins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Effect of the deletion</w:t>
            </w: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 xml:space="preserve">on </w:t>
            </w:r>
            <w:r w:rsidRPr="00070152">
              <w:rPr>
                <w:rFonts w:cs="Arial"/>
                <w:i/>
                <w:sz w:val="16"/>
                <w:szCs w:val="16"/>
                <w:lang w:val="en-US"/>
              </w:rPr>
              <w:t xml:space="preserve">A. </w:t>
            </w:r>
            <w:proofErr w:type="spellStart"/>
            <w:r w:rsidRPr="00070152">
              <w:rPr>
                <w:rFonts w:cs="Arial"/>
                <w:i/>
                <w:sz w:val="16"/>
                <w:szCs w:val="16"/>
                <w:lang w:val="en-US"/>
              </w:rPr>
              <w:t>fumigatus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eastAsia="Times New Roman" w:cs="Arial"/>
                <w:i/>
                <w:iCs/>
                <w:sz w:val="16"/>
                <w:szCs w:val="16"/>
              </w:rPr>
              <w:t xml:space="preserve">S. </w:t>
            </w:r>
            <w:proofErr w:type="spellStart"/>
            <w:r w:rsidRPr="00070152">
              <w:rPr>
                <w:rFonts w:eastAsia="Times New Roman" w:cs="Arial"/>
                <w:i/>
                <w:iCs/>
                <w:sz w:val="16"/>
                <w:szCs w:val="16"/>
              </w:rPr>
              <w:t>cerevisiae</w:t>
            </w:r>
            <w:proofErr w:type="spellEnd"/>
            <w:r w:rsidRPr="00070152">
              <w:rPr>
                <w:rFonts w:eastAsia="Times New Roman" w:cs="Arial"/>
                <w:sz w:val="16"/>
                <w:szCs w:val="16"/>
              </w:rPr>
              <w:t xml:space="preserve"> </w:t>
            </w: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protein</w:t>
            </w:r>
            <w:proofErr w:type="spellEnd"/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4" w:history="1">
              <w:r w:rsidRPr="00070152">
                <w:rPr>
                  <w:rFonts w:cs="Arial"/>
                  <w:sz w:val="16"/>
                  <w:szCs w:val="16"/>
                  <w:lang w:val="en-US"/>
                </w:rPr>
                <w:t>Afu5g12010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pphA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Viable</w:t>
            </w:r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Pph3p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5" w:history="1">
              <w:r w:rsidRPr="00070152">
                <w:rPr>
                  <w:rFonts w:cs="Arial"/>
                  <w:sz w:val="16"/>
                  <w:szCs w:val="16"/>
                </w:rPr>
                <w:t>Afu1g04950</w:t>
              </w:r>
            </w:hyperlink>
          </w:p>
        </w:tc>
        <w:tc>
          <w:tcPr>
            <w:tcW w:w="1418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eastAsia="Times New Roman" w:cs="Arial"/>
                <w:i/>
                <w:sz w:val="16"/>
                <w:szCs w:val="16"/>
              </w:rPr>
              <w:t>niiA</w:t>
            </w:r>
            <w:proofErr w:type="spellEnd"/>
            <w:proofErr w:type="gramEnd"/>
            <w:r>
              <w:rPr>
                <w:rFonts w:eastAsia="Times New Roman" w:cs="Arial"/>
                <w:i/>
                <w:sz w:val="16"/>
                <w:szCs w:val="16"/>
              </w:rPr>
              <w:t>::</w:t>
            </w:r>
            <w:proofErr w:type="spellStart"/>
            <w:r w:rsidRPr="00DA5DC6">
              <w:rPr>
                <w:rFonts w:eastAsia="Times New Roman" w:cs="Arial"/>
                <w:i/>
                <w:sz w:val="16"/>
                <w:szCs w:val="16"/>
              </w:rPr>
              <w:t>glcA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Lethal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Glc7p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  <w:lang w:val="en-US"/>
              </w:rPr>
            </w:pPr>
            <w:hyperlink r:id="rId6" w:history="1">
              <w:r w:rsidRPr="00070152">
                <w:rPr>
                  <w:rFonts w:cs="Arial"/>
                  <w:sz w:val="16"/>
                  <w:szCs w:val="16"/>
                  <w:lang w:val="en-US"/>
                </w:rPr>
                <w:t>Afu6g11470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spellStart"/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  <w:lang w:val="en-US"/>
              </w:rPr>
              <w:t>sitA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Viable</w:t>
            </w:r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  <w:lang w:val="en-US"/>
              </w:rPr>
              <w:t>Sit4P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7" w:history="1">
              <w:r w:rsidRPr="00070152">
                <w:rPr>
                  <w:rFonts w:cs="Arial"/>
                  <w:sz w:val="16"/>
                  <w:szCs w:val="16"/>
                </w:rPr>
                <w:t>Afu2g03950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ppzA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Ppz1p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8" w:history="1">
              <w:r w:rsidRPr="00070152">
                <w:rPr>
                  <w:rFonts w:cs="Arial"/>
                  <w:sz w:val="16"/>
                  <w:szCs w:val="16"/>
                </w:rPr>
                <w:t>Afu6g10830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niiA</w:t>
            </w:r>
            <w:proofErr w:type="spellEnd"/>
            <w:proofErr w:type="gramEnd"/>
            <w:r w:rsidRPr="00DA5DC6">
              <w:rPr>
                <w:rFonts w:eastAsia="Times New Roman" w:cs="Arial"/>
                <w:i/>
                <w:sz w:val="16"/>
                <w:szCs w:val="16"/>
              </w:rPr>
              <w:t>::</w:t>
            </w:r>
            <w:proofErr w:type="spellStart"/>
            <w:r w:rsidRPr="00DA5DC6">
              <w:rPr>
                <w:rFonts w:eastAsia="Times New Roman" w:cs="Arial"/>
                <w:i/>
                <w:sz w:val="16"/>
                <w:szCs w:val="16"/>
              </w:rPr>
              <w:t>pphB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Lethal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Pph21p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Pr="00070152">
                <w:rPr>
                  <w:rFonts w:cs="Arial"/>
                  <w:sz w:val="16"/>
                  <w:szCs w:val="16"/>
                </w:rPr>
                <w:t>Afu5g06700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pptA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Ppt1p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0" w:history="1">
              <w:r w:rsidRPr="00070152">
                <w:rPr>
                  <w:rFonts w:cs="Arial"/>
                  <w:sz w:val="16"/>
                  <w:szCs w:val="16"/>
                </w:rPr>
                <w:t>Afu5g09360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calA</w:t>
            </w:r>
            <w:proofErr w:type="spellEnd"/>
            <w:proofErr w:type="gramEnd"/>
            <w:r w:rsidRPr="00DA5DC6">
              <w:rPr>
                <w:rFonts w:eastAsia="Times New Roman" w:cs="Arial"/>
                <w:sz w:val="16"/>
                <w:szCs w:val="16"/>
              </w:rPr>
              <w:t>/</w:t>
            </w: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r w:rsidRPr="00DA5DC6">
              <w:rPr>
                <w:rFonts w:eastAsia="Times New Roman" w:cs="Arial"/>
                <w:i/>
                <w:sz w:val="16"/>
                <w:szCs w:val="16"/>
              </w:rPr>
              <w:t>cnaA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Cmp2p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1" w:history="1">
              <w:r w:rsidRPr="00070152">
                <w:rPr>
                  <w:rFonts w:cs="Arial"/>
                  <w:sz w:val="16"/>
                  <w:szCs w:val="16"/>
                </w:rPr>
                <w:t>Afu1g15800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Ptc6p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2" w:history="1">
              <w:r w:rsidRPr="00070152">
                <w:rPr>
                  <w:rFonts w:cs="Arial"/>
                  <w:sz w:val="16"/>
                  <w:szCs w:val="16"/>
                </w:rPr>
                <w:t>Afu1g09280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ptcB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Ptc2p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3" w:history="1">
              <w:r w:rsidRPr="00070152">
                <w:rPr>
                  <w:rFonts w:cs="Arial"/>
                  <w:sz w:val="16"/>
                  <w:szCs w:val="16"/>
                </w:rPr>
                <w:t>Afu8g04580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ppmA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 xml:space="preserve">Afu5g13740, </w:t>
            </w:r>
          </w:p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Afu2g03890</w:t>
            </w:r>
          </w:p>
        </w:tc>
        <w:tc>
          <w:tcPr>
            <w:tcW w:w="1418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ptcD</w:t>
            </w:r>
            <w:proofErr w:type="spellEnd"/>
            <w:proofErr w:type="gramEnd"/>
            <w:r w:rsidRPr="00070152">
              <w:rPr>
                <w:rFonts w:eastAsia="Times New Roman" w:cs="Arial"/>
                <w:sz w:val="16"/>
                <w:szCs w:val="16"/>
              </w:rPr>
              <w:t xml:space="preserve">, </w:t>
            </w:r>
          </w:p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ptcE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Both</w:t>
            </w:r>
            <w:proofErr w:type="spellEnd"/>
            <w:r w:rsidRPr="0007015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Ptc2p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4" w:history="1">
              <w:r w:rsidRPr="00070152">
                <w:rPr>
                  <w:rFonts w:cs="Arial"/>
                  <w:sz w:val="16"/>
                  <w:szCs w:val="16"/>
                </w:rPr>
                <w:t>Afu1g06860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ptcF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Ptc5p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  <w:lang w:val="en-US"/>
              </w:rPr>
              <w:t>PPM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5" w:history="1">
              <w:r w:rsidRPr="00070152">
                <w:rPr>
                  <w:rFonts w:cs="Arial"/>
                  <w:sz w:val="16"/>
                  <w:szCs w:val="16"/>
                </w:rPr>
                <w:t>Afu5g13340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ptcG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PPM</w:t>
            </w:r>
          </w:p>
        </w:tc>
        <w:tc>
          <w:tcPr>
            <w:tcW w:w="18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Afu4g00720</w:t>
            </w:r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cs="Arial"/>
                <w:i/>
                <w:sz w:val="16"/>
                <w:szCs w:val="16"/>
              </w:rPr>
              <w:t>ptcH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Ptc1p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Asp-based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6" w:history="1">
              <w:r w:rsidRPr="00070152">
                <w:rPr>
                  <w:rFonts w:cs="Arial"/>
                  <w:sz w:val="16"/>
                  <w:szCs w:val="16"/>
                </w:rPr>
                <w:t>Afu1g09460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nemA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Nem1p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Asp-based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7" w:history="1">
              <w:r w:rsidRPr="00070152">
                <w:rPr>
                  <w:rFonts w:cs="Arial"/>
                  <w:sz w:val="16"/>
                  <w:szCs w:val="16"/>
                </w:rPr>
                <w:t>Afu3g11410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niiA</w:t>
            </w:r>
            <w:proofErr w:type="spellEnd"/>
            <w:proofErr w:type="gramEnd"/>
            <w:r w:rsidRPr="00DA5DC6">
              <w:rPr>
                <w:rFonts w:eastAsia="Times New Roman" w:cs="Arial"/>
                <w:i/>
                <w:sz w:val="16"/>
                <w:szCs w:val="16"/>
              </w:rPr>
              <w:t>:</w:t>
            </w:r>
            <w:proofErr w:type="spellStart"/>
            <w:r w:rsidRPr="00DA5DC6">
              <w:rPr>
                <w:rFonts w:eastAsia="Times New Roman" w:cs="Arial"/>
                <w:i/>
                <w:sz w:val="16"/>
                <w:szCs w:val="16"/>
              </w:rPr>
              <w:t>fcpA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Lethal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Fcp1p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S/T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Asp-based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8" w:history="1">
              <w:r w:rsidRPr="00070152">
                <w:rPr>
                  <w:rFonts w:cs="Arial"/>
                  <w:sz w:val="16"/>
                  <w:szCs w:val="16"/>
                </w:rPr>
                <w:t>Afu1g04790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psrA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Psr1p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19" w:history="1">
              <w:r w:rsidRPr="00070152">
                <w:rPr>
                  <w:rFonts w:cs="Arial"/>
                  <w:sz w:val="16"/>
                  <w:szCs w:val="16"/>
                </w:rPr>
                <w:t>Afu5g11690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ppsA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  <w:vAlign w:val="center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Afu4g07080</w:t>
            </w:r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dspC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Lethal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0" w:history="1">
              <w:r w:rsidRPr="00070152">
                <w:rPr>
                  <w:rFonts w:cs="Arial"/>
                  <w:sz w:val="16"/>
                  <w:szCs w:val="16"/>
                </w:rPr>
                <w:t>Afu2g02760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dspD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1" w:history="1">
              <w:r w:rsidRPr="00070152">
                <w:rPr>
                  <w:rFonts w:cs="Arial"/>
                  <w:sz w:val="16"/>
                  <w:szCs w:val="16"/>
                </w:rPr>
                <w:t>Afu3g12250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cdcA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Cdc14p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2" w:history="1">
              <w:r w:rsidRPr="00070152">
                <w:rPr>
                  <w:rFonts w:cs="Arial"/>
                  <w:sz w:val="16"/>
                  <w:szCs w:val="16"/>
                </w:rPr>
                <w:t>Afu1g13040</w:t>
              </w:r>
            </w:hyperlink>
          </w:p>
        </w:tc>
        <w:tc>
          <w:tcPr>
            <w:tcW w:w="1418" w:type="dxa"/>
          </w:tcPr>
          <w:p w:rsidR="00DA5DC6" w:rsidRPr="00DA5DC6" w:rsidRDefault="00DA5DC6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proofErr w:type="gramStart"/>
            <w:r w:rsidRPr="00DA5DC6">
              <w:rPr>
                <w:rFonts w:eastAsia="Times New Roman" w:cs="Arial"/>
                <w:i/>
                <w:sz w:val="16"/>
                <w:szCs w:val="16"/>
              </w:rPr>
              <w:t>niiA</w:t>
            </w:r>
            <w:proofErr w:type="spellEnd"/>
            <w:proofErr w:type="gramEnd"/>
            <w:r w:rsidRPr="00DA5DC6">
              <w:rPr>
                <w:rFonts w:eastAsia="Times New Roman" w:cs="Arial"/>
                <w:i/>
                <w:sz w:val="16"/>
                <w:szCs w:val="16"/>
              </w:rPr>
              <w:t>::</w:t>
            </w:r>
            <w:proofErr w:type="spellStart"/>
            <w:r w:rsidRPr="00DA5DC6">
              <w:rPr>
                <w:rFonts w:eastAsia="Times New Roman" w:cs="Arial"/>
                <w:i/>
                <w:sz w:val="16"/>
                <w:szCs w:val="16"/>
              </w:rPr>
              <w:t>dspA</w:t>
            </w:r>
            <w:proofErr w:type="spell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eastAsia="Times New Roman" w:cs="Arial"/>
                <w:sz w:val="16"/>
                <w:szCs w:val="16"/>
              </w:rPr>
              <w:t>Dual-specificity</w:t>
            </w:r>
            <w:proofErr w:type="spellEnd"/>
          </w:p>
        </w:tc>
        <w:tc>
          <w:tcPr>
            <w:tcW w:w="18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Afu1g03540</w:t>
            </w:r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cs="Arial"/>
                <w:i/>
                <w:sz w:val="16"/>
                <w:szCs w:val="16"/>
              </w:rPr>
              <w:t>dspB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Classical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3" w:history="1">
              <w:r w:rsidRPr="00070152">
                <w:rPr>
                  <w:rFonts w:cs="Arial"/>
                  <w:sz w:val="16"/>
                  <w:szCs w:val="16"/>
                </w:rPr>
                <w:t>Afu3g10970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ptpB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Ptp1p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Classical</w:t>
            </w:r>
            <w:proofErr w:type="spellEnd"/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4" w:history="1">
              <w:r w:rsidRPr="00070152">
                <w:rPr>
                  <w:rFonts w:cs="Arial"/>
                  <w:sz w:val="16"/>
                  <w:szCs w:val="16"/>
                </w:rPr>
                <w:t>Afu4g04710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pypA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Ptp2p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LMW-PTP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5" w:history="1">
              <w:r w:rsidRPr="00070152">
                <w:rPr>
                  <w:rFonts w:cs="Arial"/>
                  <w:sz w:val="16"/>
                  <w:szCs w:val="16"/>
                </w:rPr>
                <w:t>Afu2g01880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eastAsia="Times New Roman"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ltpA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Ltp1p/Yvh1p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vAlign w:val="bottom"/>
          </w:tcPr>
          <w:p w:rsidR="00DA5DC6" w:rsidRPr="00070152" w:rsidRDefault="00DA5DC6" w:rsidP="00261239">
            <w:pPr>
              <w:spacing w:line="240" w:lineRule="auto"/>
              <w:ind w:right="-1"/>
              <w:jc w:val="center"/>
              <w:rPr>
                <w:rFonts w:cs="Arial"/>
                <w:sz w:val="16"/>
                <w:szCs w:val="16"/>
              </w:rPr>
            </w:pPr>
            <w:hyperlink r:id="rId26" w:history="1">
              <w:r w:rsidRPr="00070152">
                <w:rPr>
                  <w:rFonts w:cs="Arial"/>
                  <w:sz w:val="16"/>
                  <w:szCs w:val="16"/>
                </w:rPr>
                <w:t>Afu4g07000</w:t>
              </w:r>
            </w:hyperlink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eastAsia="Times New Roman" w:cs="Arial"/>
                <w:i/>
                <w:sz w:val="16"/>
                <w:szCs w:val="16"/>
              </w:rPr>
              <w:t>yphA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-/-</w:t>
            </w:r>
          </w:p>
        </w:tc>
      </w:tr>
      <w:tr w:rsidR="00DA5DC6" w:rsidRPr="00070152" w:rsidTr="00DA5DC6">
        <w:tc>
          <w:tcPr>
            <w:tcW w:w="12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PTP</w:t>
            </w:r>
          </w:p>
        </w:tc>
        <w:tc>
          <w:tcPr>
            <w:tcW w:w="1610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842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cs="Arial"/>
                <w:sz w:val="16"/>
                <w:szCs w:val="16"/>
              </w:rPr>
              <w:t>Afu6g06650</w:t>
            </w:r>
          </w:p>
        </w:tc>
        <w:tc>
          <w:tcPr>
            <w:tcW w:w="1418" w:type="dxa"/>
          </w:tcPr>
          <w:p w:rsidR="00DA5DC6" w:rsidRPr="00DA5DC6" w:rsidRDefault="00AD7070" w:rsidP="00261239">
            <w:pPr>
              <w:spacing w:line="240" w:lineRule="auto"/>
              <w:jc w:val="center"/>
              <w:rPr>
                <w:rFonts w:cs="Arial"/>
                <w:i/>
                <w:sz w:val="16"/>
                <w:szCs w:val="16"/>
              </w:rPr>
            </w:pPr>
            <w:proofErr w:type="spellStart"/>
            <w:r w:rsidRPr="00DA5DC6">
              <w:rPr>
                <w:rFonts w:eastAsia="Times New Roman" w:cs="Arial"/>
                <w:sz w:val="16"/>
                <w:szCs w:val="16"/>
              </w:rPr>
              <w:t>Δ</w:t>
            </w:r>
            <w:proofErr w:type="gramStart"/>
            <w:r w:rsidR="00DA5DC6" w:rsidRPr="00DA5DC6">
              <w:rPr>
                <w:rFonts w:cs="Arial"/>
                <w:i/>
                <w:sz w:val="16"/>
                <w:szCs w:val="16"/>
              </w:rPr>
              <w:t>ptyA</w:t>
            </w:r>
            <w:proofErr w:type="spellEnd"/>
            <w:proofErr w:type="gramEnd"/>
          </w:p>
        </w:tc>
        <w:tc>
          <w:tcPr>
            <w:tcW w:w="1843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070152">
              <w:rPr>
                <w:rFonts w:cs="Arial"/>
                <w:sz w:val="16"/>
                <w:szCs w:val="16"/>
              </w:rPr>
              <w:t>Viable</w:t>
            </w:r>
            <w:proofErr w:type="spellEnd"/>
          </w:p>
        </w:tc>
        <w:tc>
          <w:tcPr>
            <w:tcW w:w="1417" w:type="dxa"/>
          </w:tcPr>
          <w:p w:rsidR="00DA5DC6" w:rsidRPr="00070152" w:rsidRDefault="00DA5DC6" w:rsidP="00261239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70152">
              <w:rPr>
                <w:rFonts w:eastAsia="Times New Roman" w:cs="Arial"/>
                <w:sz w:val="16"/>
                <w:szCs w:val="16"/>
              </w:rPr>
              <w:t>Ptc7p</w:t>
            </w:r>
          </w:p>
        </w:tc>
      </w:tr>
    </w:tbl>
    <w:p w:rsidR="00DA5DC6" w:rsidRPr="00070152" w:rsidRDefault="00DA5DC6" w:rsidP="00DA5DC6">
      <w:pPr>
        <w:spacing w:after="0" w:line="240" w:lineRule="auto"/>
        <w:rPr>
          <w:rFonts w:eastAsia="Times New Roman" w:cs="Arial"/>
          <w:sz w:val="16"/>
          <w:szCs w:val="16"/>
          <w:lang w:val="en-US"/>
        </w:rPr>
      </w:pPr>
      <w:proofErr w:type="spellStart"/>
      <w:proofErr w:type="gramStart"/>
      <w:r w:rsidRPr="00070152">
        <w:rPr>
          <w:rFonts w:eastAsia="Times New Roman" w:cs="Arial"/>
          <w:sz w:val="16"/>
          <w:szCs w:val="16"/>
          <w:vertAlign w:val="superscript"/>
          <w:lang w:val="en-US"/>
        </w:rPr>
        <w:t>a</w:t>
      </w:r>
      <w:r w:rsidRPr="00070152">
        <w:rPr>
          <w:rFonts w:eastAsia="Times New Roman" w:cs="Arial"/>
          <w:sz w:val="16"/>
          <w:szCs w:val="16"/>
          <w:lang w:val="en-US"/>
        </w:rPr>
        <w:t>Family</w:t>
      </w:r>
      <w:proofErr w:type="spellEnd"/>
      <w:proofErr w:type="gramEnd"/>
      <w:r w:rsidRPr="00070152">
        <w:rPr>
          <w:rFonts w:eastAsia="Times New Roman" w:cs="Arial"/>
          <w:sz w:val="16"/>
          <w:szCs w:val="16"/>
          <w:lang w:val="en-US"/>
        </w:rPr>
        <w:t xml:space="preserve"> abbreviations: S/T, serine/</w:t>
      </w:r>
      <w:proofErr w:type="spellStart"/>
      <w:r w:rsidRPr="00070152">
        <w:rPr>
          <w:rFonts w:eastAsia="Times New Roman" w:cs="Arial"/>
          <w:sz w:val="16"/>
          <w:szCs w:val="16"/>
          <w:lang w:val="en-US"/>
        </w:rPr>
        <w:t>threonine</w:t>
      </w:r>
      <w:proofErr w:type="spellEnd"/>
      <w:r w:rsidRPr="00070152">
        <w:rPr>
          <w:rFonts w:eastAsia="Times New Roman" w:cs="Arial"/>
          <w:sz w:val="16"/>
          <w:szCs w:val="16"/>
          <w:lang w:val="en-US"/>
        </w:rPr>
        <w:t xml:space="preserve">; PTP, protein tyrosine </w:t>
      </w:r>
      <w:proofErr w:type="spellStart"/>
      <w:r w:rsidRPr="00070152">
        <w:rPr>
          <w:rFonts w:eastAsia="Times New Roman" w:cs="Arial"/>
          <w:sz w:val="16"/>
          <w:szCs w:val="16"/>
          <w:lang w:val="en-US"/>
        </w:rPr>
        <w:t>phosphatase</w:t>
      </w:r>
      <w:proofErr w:type="spellEnd"/>
      <w:r w:rsidRPr="00070152">
        <w:rPr>
          <w:rFonts w:eastAsia="Times New Roman" w:cs="Arial"/>
          <w:sz w:val="16"/>
          <w:szCs w:val="16"/>
          <w:lang w:val="en-US"/>
        </w:rPr>
        <w:t>.</w:t>
      </w:r>
    </w:p>
    <w:p w:rsidR="00DA5DC6" w:rsidRDefault="00DA5DC6" w:rsidP="00DA5D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n-US"/>
        </w:rPr>
      </w:pPr>
      <w:proofErr w:type="spellStart"/>
      <w:proofErr w:type="gramStart"/>
      <w:r w:rsidRPr="00070152">
        <w:rPr>
          <w:rFonts w:cs="Arial"/>
          <w:sz w:val="16"/>
          <w:szCs w:val="16"/>
          <w:vertAlign w:val="superscript"/>
          <w:lang w:val="en-US"/>
        </w:rPr>
        <w:t>b</w:t>
      </w:r>
      <w:r w:rsidRPr="00070152">
        <w:rPr>
          <w:rFonts w:cs="Arial"/>
          <w:sz w:val="16"/>
          <w:szCs w:val="16"/>
          <w:lang w:val="en-US"/>
        </w:rPr>
        <w:t>Subfamily</w:t>
      </w:r>
      <w:proofErr w:type="spellEnd"/>
      <w:proofErr w:type="gramEnd"/>
      <w:r w:rsidRPr="00070152">
        <w:rPr>
          <w:rFonts w:cs="Arial"/>
          <w:sz w:val="16"/>
          <w:szCs w:val="16"/>
          <w:lang w:val="en-US"/>
        </w:rPr>
        <w:t xml:space="preserve"> abbreviations: PPP, </w:t>
      </w:r>
      <w:proofErr w:type="spellStart"/>
      <w:r w:rsidRPr="00070152">
        <w:rPr>
          <w:rFonts w:cs="Arial"/>
          <w:sz w:val="16"/>
          <w:szCs w:val="16"/>
          <w:lang w:val="en-US"/>
        </w:rPr>
        <w:t>phosphoprotein</w:t>
      </w:r>
      <w:proofErr w:type="spellEnd"/>
      <w:r w:rsidRPr="00070152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70152">
        <w:rPr>
          <w:rFonts w:cs="Arial"/>
          <w:sz w:val="16"/>
          <w:szCs w:val="16"/>
          <w:lang w:val="en-US"/>
        </w:rPr>
        <w:t>phosphatase</w:t>
      </w:r>
      <w:proofErr w:type="spellEnd"/>
      <w:r w:rsidRPr="00070152">
        <w:rPr>
          <w:rFonts w:cs="Arial"/>
          <w:sz w:val="16"/>
          <w:szCs w:val="16"/>
          <w:lang w:val="en-US"/>
        </w:rPr>
        <w:t xml:space="preserve">; PPM, Mg2+ or Mn2+-dependent protein </w:t>
      </w:r>
      <w:proofErr w:type="spellStart"/>
      <w:r w:rsidRPr="00070152">
        <w:rPr>
          <w:rFonts w:cs="Arial"/>
          <w:sz w:val="16"/>
          <w:szCs w:val="16"/>
          <w:lang w:val="en-US"/>
        </w:rPr>
        <w:t>phosphatase</w:t>
      </w:r>
      <w:proofErr w:type="spellEnd"/>
      <w:r w:rsidRPr="00070152">
        <w:rPr>
          <w:rFonts w:cs="Arial"/>
          <w:sz w:val="16"/>
          <w:szCs w:val="16"/>
          <w:lang w:val="en-US"/>
        </w:rPr>
        <w:t xml:space="preserve">; Asp-based, </w:t>
      </w:r>
    </w:p>
    <w:p w:rsidR="00DA5DC6" w:rsidRPr="00070152" w:rsidRDefault="00DA5DC6" w:rsidP="00DA5DC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 w:val="en-US"/>
        </w:rPr>
      </w:pPr>
      <w:proofErr w:type="spellStart"/>
      <w:proofErr w:type="gramStart"/>
      <w:r w:rsidRPr="00070152">
        <w:rPr>
          <w:rFonts w:cs="Arial"/>
          <w:sz w:val="16"/>
          <w:szCs w:val="16"/>
          <w:lang w:val="en-US"/>
        </w:rPr>
        <w:t>aspartate</w:t>
      </w:r>
      <w:proofErr w:type="spellEnd"/>
      <w:r w:rsidRPr="00070152">
        <w:rPr>
          <w:rFonts w:cs="Arial"/>
          <w:sz w:val="16"/>
          <w:szCs w:val="16"/>
          <w:lang w:val="en-US"/>
        </w:rPr>
        <w:t>-based</w:t>
      </w:r>
      <w:proofErr w:type="gramEnd"/>
      <w:r w:rsidRPr="00070152">
        <w:rPr>
          <w:rFonts w:cs="Arial"/>
          <w:sz w:val="16"/>
          <w:szCs w:val="16"/>
          <w:lang w:val="en-US"/>
        </w:rPr>
        <w:t xml:space="preserve"> </w:t>
      </w:r>
      <w:proofErr w:type="spellStart"/>
      <w:r w:rsidRPr="00070152">
        <w:rPr>
          <w:rFonts w:cs="Arial"/>
          <w:sz w:val="16"/>
          <w:szCs w:val="16"/>
          <w:lang w:val="en-US"/>
        </w:rPr>
        <w:t>phosphatase</w:t>
      </w:r>
      <w:proofErr w:type="spellEnd"/>
      <w:r w:rsidRPr="00070152">
        <w:rPr>
          <w:rFonts w:cs="Arial"/>
          <w:sz w:val="16"/>
          <w:szCs w:val="16"/>
          <w:lang w:val="en-US"/>
        </w:rPr>
        <w:t xml:space="preserve">; LMW-PTP, low-molecular-weight protein tyrosine </w:t>
      </w:r>
      <w:proofErr w:type="spellStart"/>
      <w:r w:rsidRPr="00070152">
        <w:rPr>
          <w:rFonts w:cs="Arial"/>
          <w:sz w:val="16"/>
          <w:szCs w:val="16"/>
          <w:lang w:val="en-US"/>
        </w:rPr>
        <w:t>phosph</w:t>
      </w:r>
      <w:r>
        <w:rPr>
          <w:rFonts w:cs="Arial"/>
          <w:sz w:val="16"/>
          <w:szCs w:val="16"/>
          <w:lang w:val="en-US"/>
        </w:rPr>
        <w:t>atase</w:t>
      </w:r>
      <w:proofErr w:type="spellEnd"/>
    </w:p>
    <w:sectPr w:rsidR="00DA5DC6" w:rsidRPr="00070152" w:rsidSect="00C6230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2302"/>
    <w:rsid w:val="006442B9"/>
    <w:rsid w:val="009851A1"/>
    <w:rsid w:val="00AD7070"/>
    <w:rsid w:val="00C62302"/>
    <w:rsid w:val="00DA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302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C62302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ergillusgenome.org/cgi-bin/locus.pl?locus=Afu6g10830" TargetMode="External"/><Relationship Id="rId13" Type="http://schemas.openxmlformats.org/officeDocument/2006/relationships/hyperlink" Target="http://www.aspergillusgenome.org/cgi-bin/locus.pl?locus=Afu8g04580" TargetMode="External"/><Relationship Id="rId18" Type="http://schemas.openxmlformats.org/officeDocument/2006/relationships/hyperlink" Target="http://www.aspergillusgenome.org/cgi-bin/locus.pl?locus=Afu1g04790" TargetMode="External"/><Relationship Id="rId26" Type="http://schemas.openxmlformats.org/officeDocument/2006/relationships/hyperlink" Target="http://www.aspergillusgenome.org/cgi-bin/locus.pl?locus=Afu4g07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spergillusgenome.org/cgi-bin/locus.pl?locus=Afu3g12250" TargetMode="External"/><Relationship Id="rId7" Type="http://schemas.openxmlformats.org/officeDocument/2006/relationships/hyperlink" Target="http://www.aspergillusgenome.org/cgi-bin/locus.pl?locus=Afu2g03950" TargetMode="External"/><Relationship Id="rId12" Type="http://schemas.openxmlformats.org/officeDocument/2006/relationships/hyperlink" Target="http://www.aspergillusgenome.org/cgi-bin/locus.pl?locus=Afu1g09280" TargetMode="External"/><Relationship Id="rId17" Type="http://schemas.openxmlformats.org/officeDocument/2006/relationships/hyperlink" Target="http://www.aspergillusgenome.org/cgi-bin/locus.pl?locus=Afu3g11410" TargetMode="External"/><Relationship Id="rId25" Type="http://schemas.openxmlformats.org/officeDocument/2006/relationships/hyperlink" Target="http://www.aspergillusgenome.org/cgi-bin/locus.pl?locus=Afu2g0188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spergillusgenome.org/cgi-bin/locus.pl?locus=Afu1g09460" TargetMode="External"/><Relationship Id="rId20" Type="http://schemas.openxmlformats.org/officeDocument/2006/relationships/hyperlink" Target="http://www.aspergillusgenome.org/cgi-bin/locus.pl?locus=Afu2g0276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spergillusgenome.org/cgi-bin/locus.pl?locus=Afu6g11470" TargetMode="External"/><Relationship Id="rId11" Type="http://schemas.openxmlformats.org/officeDocument/2006/relationships/hyperlink" Target="http://www.aspergillusgenome.org/cgi-bin/locus.pl?locus=Afu1g15800" TargetMode="External"/><Relationship Id="rId24" Type="http://schemas.openxmlformats.org/officeDocument/2006/relationships/hyperlink" Target="http://www.aspergillusgenome.org/cgi-bin/locus.pl?locus=Afu4g04710" TargetMode="External"/><Relationship Id="rId5" Type="http://schemas.openxmlformats.org/officeDocument/2006/relationships/hyperlink" Target="http://www.aspergillusgenome.org/cgi-bin/locus.pl?locus=Afu1g04950" TargetMode="External"/><Relationship Id="rId15" Type="http://schemas.openxmlformats.org/officeDocument/2006/relationships/hyperlink" Target="http://www.aspergillusgenome.org/cgi-bin/locus.pl?locus=Afu5g13340" TargetMode="External"/><Relationship Id="rId23" Type="http://schemas.openxmlformats.org/officeDocument/2006/relationships/hyperlink" Target="http://www.aspergillusgenome.org/cgi-bin/locus.pl?locus=Afu3g1097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aspergillusgenome.org/cgi-bin/locus.pl?locus=Afu5g09360" TargetMode="External"/><Relationship Id="rId19" Type="http://schemas.openxmlformats.org/officeDocument/2006/relationships/hyperlink" Target="http://www.aspergillusgenome.org/cgi-bin/locus.pl?locus=Afu5g11690" TargetMode="External"/><Relationship Id="rId4" Type="http://schemas.openxmlformats.org/officeDocument/2006/relationships/hyperlink" Target="http://www.aspergillusgenome.org/cgi-bin/locus.pl?locus=Afu5g12010" TargetMode="External"/><Relationship Id="rId9" Type="http://schemas.openxmlformats.org/officeDocument/2006/relationships/hyperlink" Target="http://www.aspergillusgenome.org/cgi-bin/locus.pl?locus=Afu5g06700" TargetMode="External"/><Relationship Id="rId14" Type="http://schemas.openxmlformats.org/officeDocument/2006/relationships/hyperlink" Target="http://www.aspergillusgenome.org/cgi-bin/locus.pl?locus=Afu1g06860" TargetMode="External"/><Relationship Id="rId22" Type="http://schemas.openxmlformats.org/officeDocument/2006/relationships/hyperlink" Target="http://www.aspergillusgenome.org/cgi-bin/locus.pl?locus=Afu1g1304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ggoldman</dc:creator>
  <cp:lastModifiedBy>ggoldman</cp:lastModifiedBy>
  <cp:revision>3</cp:revision>
  <dcterms:created xsi:type="dcterms:W3CDTF">2019-09-10T22:36:00Z</dcterms:created>
  <dcterms:modified xsi:type="dcterms:W3CDTF">2019-09-10T22:51:00Z</dcterms:modified>
</cp:coreProperties>
</file>