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774CF" w14:textId="38BC7084" w:rsidR="00362F42" w:rsidRPr="00362F42" w:rsidRDefault="00193B8E" w:rsidP="00193B8E">
      <w:pPr>
        <w:pStyle w:val="BodyText"/>
        <w:spacing w:line="480" w:lineRule="auto"/>
        <w:ind w:right="36"/>
        <w:rPr>
          <w:color w:val="000000" w:themeColor="text1"/>
          <w:spacing w:val="-3"/>
        </w:rPr>
      </w:pPr>
      <w:bookmarkStart w:id="0" w:name="_Hlk525118272"/>
      <w:r>
        <w:rPr>
          <w:b/>
        </w:rPr>
        <w:t>Smod</w:t>
      </w:r>
      <w:bookmarkEnd w:id="0"/>
      <w:r w:rsidR="0029466B">
        <w:rPr>
          <w:b/>
        </w:rPr>
        <w:t>: Model design, parameters and fitting to cage data.</w:t>
      </w:r>
    </w:p>
    <w:p w14:paraId="709B63C7" w14:textId="77777777" w:rsidR="008E5FC8" w:rsidRDefault="008E5FC8" w:rsidP="002C2365">
      <w:pPr>
        <w:spacing w:line="360" w:lineRule="auto"/>
        <w:rPr>
          <w:rFonts w:ascii="Times New Roman" w:hAnsi="Times New Roman" w:cs="Times New Roman"/>
          <w:b/>
          <w:color w:val="000000"/>
        </w:rPr>
      </w:pPr>
    </w:p>
    <w:p w14:paraId="08D3AE2C" w14:textId="4E215A8B" w:rsidR="00283306" w:rsidRPr="00362F42" w:rsidRDefault="00283306" w:rsidP="002C2365">
      <w:pPr>
        <w:spacing w:line="360" w:lineRule="auto"/>
        <w:rPr>
          <w:rFonts w:ascii="Times New Roman" w:hAnsi="Times New Roman" w:cs="Times New Roman"/>
          <w:b/>
          <w:color w:val="000000"/>
        </w:rPr>
      </w:pPr>
      <w:r w:rsidRPr="00362F42">
        <w:rPr>
          <w:rFonts w:ascii="Times New Roman" w:hAnsi="Times New Roman" w:cs="Times New Roman"/>
          <w:b/>
          <w:color w:val="000000"/>
        </w:rPr>
        <w:t>Model Fitting</w:t>
      </w:r>
      <w:r w:rsidR="00BE058E" w:rsidRPr="00362F42">
        <w:rPr>
          <w:rFonts w:ascii="Times New Roman" w:hAnsi="Times New Roman" w:cs="Times New Roman"/>
          <w:b/>
          <w:color w:val="000000"/>
        </w:rPr>
        <w:t>.</w:t>
      </w:r>
    </w:p>
    <w:p w14:paraId="055C641D" w14:textId="77777777" w:rsidR="00362F42" w:rsidRPr="00362F42" w:rsidRDefault="00362F42" w:rsidP="002C2365">
      <w:pPr>
        <w:spacing w:line="360" w:lineRule="auto"/>
        <w:rPr>
          <w:rFonts w:ascii="Times New Roman" w:hAnsi="Times New Roman" w:cs="Times New Roman"/>
          <w:color w:val="000000"/>
        </w:rPr>
      </w:pPr>
    </w:p>
    <w:p w14:paraId="1818F411" w14:textId="17C13520" w:rsidR="00341AA1" w:rsidRPr="00362F42" w:rsidRDefault="00283306" w:rsidP="002C2365">
      <w:pPr>
        <w:spacing w:line="360" w:lineRule="auto"/>
        <w:rPr>
          <w:rFonts w:ascii="Times New Roman" w:hAnsi="Times New Roman" w:cs="Times New Roman"/>
          <w:color w:val="000000"/>
        </w:rPr>
      </w:pPr>
      <w:r w:rsidRPr="00362F42">
        <w:rPr>
          <w:rFonts w:ascii="Times New Roman" w:hAnsi="Times New Roman" w:cs="Times New Roman"/>
          <w:color w:val="000000"/>
        </w:rPr>
        <w:t xml:space="preserve">We modeled the population dynamics of </w:t>
      </w:r>
      <w:r w:rsidR="00341AA1" w:rsidRPr="00362F42">
        <w:rPr>
          <w:rFonts w:ascii="Times New Roman" w:hAnsi="Times New Roman" w:cs="Times New Roman"/>
          <w:color w:val="000000"/>
        </w:rPr>
        <w:t xml:space="preserve">the </w:t>
      </w:r>
      <w:r w:rsidR="007337A3">
        <w:rPr>
          <w:rFonts w:ascii="Times New Roman" w:hAnsi="Times New Roman" w:cs="Times New Roman"/>
          <w:color w:val="000000"/>
        </w:rPr>
        <w:t xml:space="preserve">AsMCRkh2 gene drive system </w:t>
      </w:r>
      <w:r w:rsidRPr="00362F42">
        <w:rPr>
          <w:rFonts w:ascii="Times New Roman" w:hAnsi="Times New Roman" w:cs="Times New Roman"/>
          <w:color w:val="000000"/>
        </w:rPr>
        <w:t>under laboratory cage conditions</w:t>
      </w:r>
      <w:r w:rsidR="007337A3">
        <w:rPr>
          <w:rFonts w:ascii="Times New Roman" w:hAnsi="Times New Roman" w:cs="Times New Roman"/>
          <w:color w:val="000000"/>
        </w:rPr>
        <w:t xml:space="preserve"> (non-overlapping generations)</w:t>
      </w:r>
      <w:r w:rsidRPr="00362F42">
        <w:rPr>
          <w:rFonts w:ascii="Times New Roman" w:hAnsi="Times New Roman" w:cs="Times New Roman"/>
          <w:color w:val="000000"/>
        </w:rPr>
        <w:t xml:space="preserve"> assuming discrete generations</w:t>
      </w:r>
      <w:r w:rsidR="00530310" w:rsidRPr="00362F42">
        <w:rPr>
          <w:rFonts w:ascii="Times New Roman" w:hAnsi="Times New Roman" w:cs="Times New Roman"/>
          <w:color w:val="000000"/>
        </w:rPr>
        <w:t xml:space="preserve"> and</w:t>
      </w:r>
      <w:r w:rsidR="007337A3">
        <w:rPr>
          <w:rFonts w:ascii="Times New Roman" w:hAnsi="Times New Roman" w:cs="Times New Roman"/>
          <w:color w:val="000000"/>
        </w:rPr>
        <w:t xml:space="preserve"> a</w:t>
      </w:r>
      <w:r w:rsidR="00931DDC" w:rsidRPr="00362F42">
        <w:rPr>
          <w:rFonts w:ascii="Times New Roman" w:hAnsi="Times New Roman" w:cs="Times New Roman"/>
          <w:color w:val="000000"/>
        </w:rPr>
        <w:t xml:space="preserve"> randomly mixing </w:t>
      </w:r>
      <w:r w:rsidR="007337A3">
        <w:rPr>
          <w:rFonts w:ascii="Times New Roman" w:hAnsi="Times New Roman" w:cs="Times New Roman"/>
          <w:color w:val="000000"/>
        </w:rPr>
        <w:t>population</w:t>
      </w:r>
      <w:r w:rsidRPr="00362F42">
        <w:rPr>
          <w:rFonts w:ascii="Times New Roman" w:hAnsi="Times New Roman" w:cs="Times New Roman"/>
          <w:color w:val="000000"/>
        </w:rPr>
        <w:t xml:space="preserve">. </w:t>
      </w:r>
      <w:r w:rsidR="0046738E" w:rsidRPr="00362F42">
        <w:rPr>
          <w:rFonts w:ascii="Times New Roman" w:hAnsi="Times New Roman" w:cs="Times New Roman"/>
          <w:color w:val="000000"/>
        </w:rPr>
        <w:t xml:space="preserve">Here, we </w:t>
      </w:r>
      <w:r w:rsidR="00341AA1" w:rsidRPr="00362F42">
        <w:rPr>
          <w:rFonts w:ascii="Times New Roman" w:hAnsi="Times New Roman" w:cs="Times New Roman"/>
          <w:color w:val="000000"/>
        </w:rPr>
        <w:t xml:space="preserve">first </w:t>
      </w:r>
      <w:r w:rsidR="0046738E" w:rsidRPr="00362F42">
        <w:rPr>
          <w:rFonts w:ascii="Times New Roman" w:hAnsi="Times New Roman" w:cs="Times New Roman"/>
          <w:color w:val="000000"/>
        </w:rPr>
        <w:t xml:space="preserve">describe the model fitting </w:t>
      </w:r>
      <w:r w:rsidR="007337A3">
        <w:rPr>
          <w:rFonts w:ascii="Times New Roman" w:hAnsi="Times New Roman" w:cs="Times New Roman"/>
          <w:color w:val="000000"/>
        </w:rPr>
        <w:t>process</w:t>
      </w:r>
      <w:r w:rsidR="00655915" w:rsidRPr="00362F42">
        <w:rPr>
          <w:rFonts w:ascii="Times New Roman" w:hAnsi="Times New Roman" w:cs="Times New Roman"/>
          <w:color w:val="000000"/>
        </w:rPr>
        <w:t>.</w:t>
      </w:r>
      <w:r w:rsidR="00530310" w:rsidRPr="00362F42">
        <w:rPr>
          <w:rFonts w:ascii="Times New Roman" w:hAnsi="Times New Roman" w:cs="Times New Roman"/>
          <w:color w:val="000000"/>
        </w:rPr>
        <w:t xml:space="preserve"> </w:t>
      </w:r>
      <w:r w:rsidR="00341AA1" w:rsidRPr="00362F42">
        <w:rPr>
          <w:rFonts w:ascii="Times New Roman" w:hAnsi="Times New Roman" w:cs="Times New Roman"/>
          <w:color w:val="000000"/>
        </w:rPr>
        <w:t xml:space="preserve">We then describe </w:t>
      </w:r>
      <w:r w:rsidR="007337A3">
        <w:rPr>
          <w:rFonts w:ascii="Times New Roman" w:hAnsi="Times New Roman" w:cs="Times New Roman"/>
          <w:color w:val="000000"/>
        </w:rPr>
        <w:t>a stochastic implementation of the model allowing us to calculate the expected frequency of gene drive-induced population extinctions for different introduction frequencies</w:t>
      </w:r>
      <w:r w:rsidR="00341AA1" w:rsidRPr="00362F42">
        <w:rPr>
          <w:rFonts w:ascii="Times New Roman" w:hAnsi="Times New Roman" w:cs="Times New Roman"/>
          <w:color w:val="000000"/>
        </w:rPr>
        <w:t>.</w:t>
      </w:r>
    </w:p>
    <w:p w14:paraId="187D98C2" w14:textId="7B1EF720" w:rsidR="00283306" w:rsidRPr="00362F42" w:rsidRDefault="00283306" w:rsidP="00530310">
      <w:pPr>
        <w:spacing w:line="360" w:lineRule="auto"/>
        <w:ind w:firstLine="720"/>
        <w:rPr>
          <w:rFonts w:ascii="Times New Roman" w:hAnsi="Times New Roman" w:cs="Times New Roman"/>
          <w:color w:val="000000"/>
        </w:rPr>
      </w:pPr>
      <w:r w:rsidRPr="00362F42">
        <w:rPr>
          <w:rFonts w:ascii="Times New Roman" w:hAnsi="Times New Roman" w:cs="Times New Roman"/>
          <w:color w:val="000000"/>
        </w:rPr>
        <w:t xml:space="preserve">To model </w:t>
      </w:r>
      <w:r w:rsidR="00530310" w:rsidRPr="00362F42">
        <w:rPr>
          <w:rFonts w:ascii="Times New Roman" w:hAnsi="Times New Roman" w:cs="Times New Roman"/>
          <w:color w:val="000000"/>
        </w:rPr>
        <w:t>the</w:t>
      </w:r>
      <w:r w:rsidR="00A17233" w:rsidRPr="00362F42">
        <w:rPr>
          <w:rFonts w:ascii="Times New Roman" w:hAnsi="Times New Roman" w:cs="Times New Roman"/>
          <w:color w:val="000000"/>
        </w:rPr>
        <w:t xml:space="preserve"> </w:t>
      </w:r>
      <w:r w:rsidR="007337A3">
        <w:rPr>
          <w:rFonts w:ascii="Times New Roman" w:hAnsi="Times New Roman" w:cs="Times New Roman"/>
          <w:color w:val="000000"/>
        </w:rPr>
        <w:t>AsMCRkh2</w:t>
      </w:r>
      <w:r w:rsidRPr="00362F42">
        <w:rPr>
          <w:rFonts w:ascii="Times New Roman" w:hAnsi="Times New Roman" w:cs="Times New Roman"/>
          <w:color w:val="000000"/>
        </w:rPr>
        <w:t xml:space="preserve"> system, we consider a</w:t>
      </w:r>
      <w:r w:rsidR="00A17233" w:rsidRPr="00362F42">
        <w:rPr>
          <w:rFonts w:ascii="Times New Roman" w:hAnsi="Times New Roman" w:cs="Times New Roman"/>
          <w:color w:val="000000"/>
        </w:rPr>
        <w:t xml:space="preserve">n </w:t>
      </w:r>
      <w:r w:rsidR="007337A3">
        <w:rPr>
          <w:rFonts w:ascii="Times New Roman" w:hAnsi="Times New Roman" w:cs="Times New Roman"/>
          <w:color w:val="000000"/>
        </w:rPr>
        <w:t>autosomal homing</w:t>
      </w:r>
      <w:r w:rsidRPr="00362F42">
        <w:rPr>
          <w:rFonts w:ascii="Times New Roman" w:hAnsi="Times New Roman" w:cs="Times New Roman"/>
          <w:color w:val="000000"/>
        </w:rPr>
        <w:t xml:space="preserve"> allele </w:t>
      </w:r>
      <w:r w:rsidR="007337A3">
        <w:rPr>
          <w:rFonts w:ascii="Times New Roman" w:hAnsi="Times New Roman" w:cs="Times New Roman"/>
          <w:color w:val="000000"/>
        </w:rPr>
        <w:t xml:space="preserve">(denoted by </w:t>
      </w:r>
      <w:r w:rsidRPr="00362F42">
        <w:rPr>
          <w:rFonts w:ascii="Times New Roman" w:hAnsi="Times New Roman" w:cs="Times New Roman"/>
          <w:color w:val="000000"/>
        </w:rPr>
        <w:t>“</w:t>
      </w:r>
      <w:r w:rsidR="007337A3">
        <w:rPr>
          <w:rFonts w:ascii="Times New Roman" w:hAnsi="Times New Roman" w:cs="Times New Roman"/>
          <w:color w:val="000000"/>
        </w:rPr>
        <w:t>H</w:t>
      </w:r>
      <w:r w:rsidRPr="00362F42">
        <w:rPr>
          <w:rFonts w:ascii="Times New Roman" w:hAnsi="Times New Roman" w:cs="Times New Roman"/>
          <w:color w:val="000000"/>
        </w:rPr>
        <w:t>”</w:t>
      </w:r>
      <w:r w:rsidR="007337A3">
        <w:rPr>
          <w:rFonts w:ascii="Times New Roman" w:hAnsi="Times New Roman" w:cs="Times New Roman"/>
          <w:color w:val="000000"/>
        </w:rPr>
        <w:t>),</w:t>
      </w:r>
      <w:r w:rsidRPr="00362F42">
        <w:rPr>
          <w:rFonts w:ascii="Times New Roman" w:hAnsi="Times New Roman" w:cs="Times New Roman"/>
          <w:color w:val="000000"/>
        </w:rPr>
        <w:t xml:space="preserve"> a</w:t>
      </w:r>
      <w:r w:rsidR="00530310" w:rsidRPr="00362F42">
        <w:rPr>
          <w:rFonts w:ascii="Times New Roman" w:hAnsi="Times New Roman" w:cs="Times New Roman"/>
          <w:color w:val="000000"/>
        </w:rPr>
        <w:t xml:space="preserve"> </w:t>
      </w:r>
      <w:r w:rsidR="007337A3">
        <w:rPr>
          <w:rFonts w:ascii="Times New Roman" w:hAnsi="Times New Roman" w:cs="Times New Roman"/>
          <w:color w:val="000000"/>
        </w:rPr>
        <w:t>wild-type</w:t>
      </w:r>
      <w:r w:rsidRPr="00362F42">
        <w:rPr>
          <w:rFonts w:ascii="Times New Roman" w:hAnsi="Times New Roman" w:cs="Times New Roman"/>
          <w:color w:val="000000"/>
        </w:rPr>
        <w:t xml:space="preserve"> allele </w:t>
      </w:r>
      <w:r w:rsidR="007337A3">
        <w:rPr>
          <w:rFonts w:ascii="Times New Roman" w:hAnsi="Times New Roman" w:cs="Times New Roman"/>
          <w:color w:val="000000"/>
        </w:rPr>
        <w:t xml:space="preserve">(denoted by </w:t>
      </w:r>
      <w:r w:rsidRPr="00362F42">
        <w:rPr>
          <w:rFonts w:ascii="Times New Roman" w:hAnsi="Times New Roman" w:cs="Times New Roman"/>
          <w:color w:val="000000"/>
        </w:rPr>
        <w:t>“</w:t>
      </w:r>
      <w:r w:rsidR="007337A3">
        <w:rPr>
          <w:rFonts w:ascii="Times New Roman" w:hAnsi="Times New Roman" w:cs="Times New Roman"/>
          <w:color w:val="000000"/>
        </w:rPr>
        <w:t>W</w:t>
      </w:r>
      <w:r w:rsidRPr="00362F42">
        <w:rPr>
          <w:rFonts w:ascii="Times New Roman" w:hAnsi="Times New Roman" w:cs="Times New Roman"/>
          <w:color w:val="000000"/>
        </w:rPr>
        <w:t>”</w:t>
      </w:r>
      <w:r w:rsidR="007337A3">
        <w:rPr>
          <w:rFonts w:ascii="Times New Roman" w:hAnsi="Times New Roman" w:cs="Times New Roman"/>
          <w:color w:val="000000"/>
        </w:rPr>
        <w:t>),</w:t>
      </w:r>
      <w:r w:rsidRPr="00362F42">
        <w:rPr>
          <w:rFonts w:ascii="Times New Roman" w:hAnsi="Times New Roman" w:cs="Times New Roman"/>
          <w:color w:val="000000"/>
        </w:rPr>
        <w:t xml:space="preserve"> an in-frame</w:t>
      </w:r>
      <w:r w:rsidR="003F7756" w:rsidRPr="00362F42">
        <w:rPr>
          <w:rFonts w:ascii="Times New Roman" w:hAnsi="Times New Roman" w:cs="Times New Roman"/>
          <w:color w:val="000000"/>
        </w:rPr>
        <w:t xml:space="preserve">, </w:t>
      </w:r>
      <w:r w:rsidRPr="00362F42">
        <w:rPr>
          <w:rFonts w:ascii="Times New Roman" w:hAnsi="Times New Roman" w:cs="Times New Roman"/>
          <w:color w:val="000000"/>
        </w:rPr>
        <w:t>cost-free resistant allele</w:t>
      </w:r>
      <w:r w:rsidR="00530310" w:rsidRPr="00362F42">
        <w:rPr>
          <w:rFonts w:ascii="Times New Roman" w:hAnsi="Times New Roman" w:cs="Times New Roman"/>
          <w:color w:val="000000"/>
        </w:rPr>
        <w:t xml:space="preserve"> (</w:t>
      </w:r>
      <w:r w:rsidR="007337A3">
        <w:rPr>
          <w:rFonts w:ascii="Times New Roman" w:hAnsi="Times New Roman" w:cs="Times New Roman"/>
          <w:color w:val="000000"/>
        </w:rPr>
        <w:t>denoted by “R”</w:t>
      </w:r>
      <w:r w:rsidR="00530310" w:rsidRPr="00362F42">
        <w:rPr>
          <w:rFonts w:ascii="Times New Roman" w:hAnsi="Times New Roman" w:cs="Times New Roman"/>
          <w:color w:val="000000"/>
        </w:rPr>
        <w:t>)</w:t>
      </w:r>
      <w:r w:rsidRPr="00362F42">
        <w:rPr>
          <w:rFonts w:ascii="Times New Roman" w:hAnsi="Times New Roman" w:cs="Times New Roman"/>
          <w:color w:val="000000"/>
        </w:rPr>
        <w:t xml:space="preserve">, and an out-of-frame or otherwise costly resistant </w:t>
      </w:r>
      <w:r w:rsidR="007337A3">
        <w:rPr>
          <w:rFonts w:ascii="Times New Roman" w:hAnsi="Times New Roman" w:cs="Times New Roman"/>
          <w:color w:val="000000"/>
        </w:rPr>
        <w:t>“</w:t>
      </w:r>
      <w:r w:rsidR="00A17233" w:rsidRPr="00362F42">
        <w:rPr>
          <w:rFonts w:ascii="Times New Roman" w:hAnsi="Times New Roman" w:cs="Times New Roman"/>
          <w:color w:val="000000"/>
        </w:rPr>
        <w:t>broken</w:t>
      </w:r>
      <w:r w:rsidR="007337A3">
        <w:rPr>
          <w:rFonts w:ascii="Times New Roman" w:hAnsi="Times New Roman" w:cs="Times New Roman"/>
          <w:color w:val="000000"/>
        </w:rPr>
        <w:t>”</w:t>
      </w:r>
      <w:r w:rsidR="00A17233" w:rsidRPr="00362F42">
        <w:rPr>
          <w:rFonts w:ascii="Times New Roman" w:hAnsi="Times New Roman" w:cs="Times New Roman"/>
          <w:color w:val="000000"/>
        </w:rPr>
        <w:t xml:space="preserve"> </w:t>
      </w:r>
      <w:r w:rsidRPr="00362F42">
        <w:rPr>
          <w:rFonts w:ascii="Times New Roman" w:hAnsi="Times New Roman" w:cs="Times New Roman"/>
          <w:color w:val="000000"/>
        </w:rPr>
        <w:t xml:space="preserve">allele </w:t>
      </w:r>
      <w:r w:rsidR="007337A3">
        <w:rPr>
          <w:rFonts w:ascii="Times New Roman" w:hAnsi="Times New Roman" w:cs="Times New Roman"/>
          <w:color w:val="000000"/>
        </w:rPr>
        <w:t xml:space="preserve">(denoted by </w:t>
      </w:r>
      <w:r w:rsidRPr="00362F42">
        <w:rPr>
          <w:rFonts w:ascii="Times New Roman" w:hAnsi="Times New Roman" w:cs="Times New Roman"/>
          <w:color w:val="000000"/>
        </w:rPr>
        <w:t>“B”</w:t>
      </w:r>
      <w:r w:rsidR="007337A3">
        <w:rPr>
          <w:rFonts w:ascii="Times New Roman" w:hAnsi="Times New Roman" w:cs="Times New Roman"/>
          <w:color w:val="000000"/>
        </w:rPr>
        <w:t xml:space="preserve">). </w:t>
      </w:r>
      <w:r w:rsidR="00B34D6D">
        <w:rPr>
          <w:rFonts w:ascii="Times New Roman" w:hAnsi="Times New Roman" w:cs="Times New Roman"/>
          <w:color w:val="000000"/>
        </w:rPr>
        <w:t>This leads to</w:t>
      </w:r>
      <w:r w:rsidRPr="00362F42">
        <w:rPr>
          <w:rFonts w:ascii="Times New Roman" w:hAnsi="Times New Roman" w:cs="Times New Roman"/>
          <w:color w:val="000000"/>
        </w:rPr>
        <w:t xml:space="preserve"> 10 possible </w:t>
      </w:r>
      <w:r w:rsidR="00A17233" w:rsidRPr="00362F42">
        <w:rPr>
          <w:rFonts w:ascii="Times New Roman" w:hAnsi="Times New Roman" w:cs="Times New Roman"/>
          <w:color w:val="000000"/>
        </w:rPr>
        <w:t>female</w:t>
      </w:r>
      <w:r w:rsidR="007337A3">
        <w:rPr>
          <w:rFonts w:ascii="Times New Roman" w:hAnsi="Times New Roman" w:cs="Times New Roman"/>
          <w:color w:val="000000"/>
        </w:rPr>
        <w:t xml:space="preserve"> and male</w:t>
      </w:r>
      <w:r w:rsidR="00A17233" w:rsidRPr="00362F42">
        <w:rPr>
          <w:rFonts w:ascii="Times New Roman" w:hAnsi="Times New Roman" w:cs="Times New Roman"/>
          <w:color w:val="000000"/>
        </w:rPr>
        <w:t xml:space="preserve"> </w:t>
      </w:r>
      <w:r w:rsidRPr="00362F42">
        <w:rPr>
          <w:rFonts w:ascii="Times New Roman" w:hAnsi="Times New Roman" w:cs="Times New Roman"/>
          <w:color w:val="000000"/>
        </w:rPr>
        <w:t>genotypes</w:t>
      </w:r>
      <w:r w:rsidR="00A17233" w:rsidRPr="00362F42">
        <w:rPr>
          <w:rFonts w:ascii="Times New Roman" w:hAnsi="Times New Roman" w:cs="Times New Roman"/>
          <w:color w:val="000000"/>
        </w:rPr>
        <w:t xml:space="preserve"> (</w:t>
      </w:r>
      <w:r w:rsidR="007337A3">
        <w:rPr>
          <w:rFonts w:ascii="Times New Roman" w:hAnsi="Times New Roman" w:cs="Times New Roman"/>
          <w:color w:val="000000"/>
        </w:rPr>
        <w:t>HH</w:t>
      </w:r>
      <w:r w:rsidRPr="00362F42">
        <w:rPr>
          <w:rFonts w:ascii="Times New Roman" w:hAnsi="Times New Roman" w:cs="Times New Roman"/>
          <w:color w:val="000000"/>
        </w:rPr>
        <w:t xml:space="preserve">, </w:t>
      </w:r>
      <w:r w:rsidR="007337A3">
        <w:rPr>
          <w:rFonts w:ascii="Times New Roman" w:hAnsi="Times New Roman" w:cs="Times New Roman"/>
          <w:color w:val="000000"/>
        </w:rPr>
        <w:t>H</w:t>
      </w:r>
      <w:r w:rsidRPr="00362F42">
        <w:rPr>
          <w:rFonts w:ascii="Times New Roman" w:hAnsi="Times New Roman" w:cs="Times New Roman"/>
          <w:color w:val="000000"/>
        </w:rPr>
        <w:t xml:space="preserve">R, </w:t>
      </w:r>
      <w:r w:rsidR="007337A3">
        <w:rPr>
          <w:rFonts w:ascii="Times New Roman" w:hAnsi="Times New Roman" w:cs="Times New Roman"/>
          <w:color w:val="000000"/>
        </w:rPr>
        <w:t>H</w:t>
      </w:r>
      <w:r w:rsidRPr="00362F42">
        <w:rPr>
          <w:rFonts w:ascii="Times New Roman" w:hAnsi="Times New Roman" w:cs="Times New Roman"/>
          <w:color w:val="000000"/>
        </w:rPr>
        <w:t xml:space="preserve">B, </w:t>
      </w:r>
      <w:r w:rsidR="007337A3">
        <w:rPr>
          <w:rFonts w:ascii="Times New Roman" w:hAnsi="Times New Roman" w:cs="Times New Roman"/>
          <w:color w:val="000000"/>
        </w:rPr>
        <w:t>HW</w:t>
      </w:r>
      <w:r w:rsidRPr="00362F42">
        <w:rPr>
          <w:rFonts w:ascii="Times New Roman" w:hAnsi="Times New Roman" w:cs="Times New Roman"/>
          <w:color w:val="000000"/>
        </w:rPr>
        <w:t xml:space="preserve">, RR, RB, </w:t>
      </w:r>
      <w:r w:rsidR="007337A3">
        <w:rPr>
          <w:rFonts w:ascii="Times New Roman" w:hAnsi="Times New Roman" w:cs="Times New Roman"/>
          <w:color w:val="000000"/>
        </w:rPr>
        <w:t>RW</w:t>
      </w:r>
      <w:r w:rsidRPr="00362F42">
        <w:rPr>
          <w:rFonts w:ascii="Times New Roman" w:hAnsi="Times New Roman" w:cs="Times New Roman"/>
          <w:color w:val="000000"/>
        </w:rPr>
        <w:t xml:space="preserve">, BB, </w:t>
      </w:r>
      <w:r w:rsidR="007337A3">
        <w:rPr>
          <w:rFonts w:ascii="Times New Roman" w:hAnsi="Times New Roman" w:cs="Times New Roman"/>
          <w:color w:val="000000"/>
        </w:rPr>
        <w:t>BW</w:t>
      </w:r>
      <w:r w:rsidR="00A17233" w:rsidRPr="00362F42">
        <w:rPr>
          <w:rFonts w:ascii="Times New Roman" w:hAnsi="Times New Roman" w:cs="Times New Roman"/>
          <w:color w:val="000000"/>
        </w:rPr>
        <w:t>,</w:t>
      </w:r>
      <w:r w:rsidRPr="00362F42">
        <w:rPr>
          <w:rFonts w:ascii="Times New Roman" w:hAnsi="Times New Roman" w:cs="Times New Roman"/>
          <w:color w:val="000000"/>
        </w:rPr>
        <w:t xml:space="preserve"> and </w:t>
      </w:r>
      <w:r w:rsidR="007337A3">
        <w:rPr>
          <w:rFonts w:ascii="Times New Roman" w:hAnsi="Times New Roman" w:cs="Times New Roman"/>
          <w:color w:val="000000"/>
        </w:rPr>
        <w:t>WW)</w:t>
      </w:r>
      <w:r w:rsidRPr="00362F42">
        <w:rPr>
          <w:rFonts w:ascii="Times New Roman" w:hAnsi="Times New Roman" w:cs="Times New Roman"/>
          <w:color w:val="000000"/>
        </w:rPr>
        <w:t xml:space="preserve">. We denote the proportion of organisms having each genotype at the </w:t>
      </w:r>
      <m:oMath>
        <m:r>
          <w:rPr>
            <w:rFonts w:ascii="Cambria Math" w:hAnsi="Cambria Math" w:cs="Times New Roman"/>
            <w:color w:val="000000"/>
          </w:rPr>
          <m:t>k</m:t>
        </m:r>
      </m:oMath>
      <w:r w:rsidRPr="00362F42">
        <w:rPr>
          <w:rFonts w:ascii="Times New Roman" w:hAnsi="Times New Roman" w:cs="Times New Roman"/>
          <w:color w:val="000000"/>
        </w:rPr>
        <w:t xml:space="preserve">th generation by </w:t>
      </w:r>
      <m:oMath>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sub>
          <m:sup>
            <m:r>
              <w:rPr>
                <w:rFonts w:ascii="Cambria Math" w:hAnsi="Cambria Math" w:cs="Times New Roman"/>
                <w:color w:val="000000"/>
              </w:rPr>
              <m:t>x</m:t>
            </m:r>
            <m:r>
              <w:rPr>
                <w:rFonts w:ascii="Cambria Math" w:eastAsiaTheme="minorEastAsia" w:hAnsi="Cambria Math" w:cs="Times New Roman"/>
                <w:color w:val="000000"/>
              </w:rPr>
              <m:t>,y</m:t>
            </m:r>
          </m:sup>
        </m:sSubSup>
      </m:oMath>
      <w:r w:rsidR="007854E5" w:rsidRPr="00362F42">
        <w:rPr>
          <w:rFonts w:ascii="Times New Roman" w:hAnsi="Times New Roman" w:cs="Times New Roman"/>
          <w:color w:val="000000"/>
        </w:rPr>
        <w:t xml:space="preserve">, where </w:t>
      </w:r>
      <m:oMath>
        <m:r>
          <w:rPr>
            <w:rFonts w:ascii="Cambria Math" w:hAnsi="Cambria Math" w:cs="Times New Roman"/>
            <w:color w:val="000000"/>
          </w:rPr>
          <m:t>x</m:t>
        </m:r>
      </m:oMath>
      <w:r w:rsidR="007854E5" w:rsidRPr="00362F42">
        <w:rPr>
          <w:rFonts w:ascii="Times New Roman" w:hAnsi="Times New Roman" w:cs="Times New Roman"/>
          <w:color w:val="000000"/>
        </w:rPr>
        <w:t xml:space="preserve"> denotes one of the </w:t>
      </w:r>
      <w:r w:rsidR="00A17233" w:rsidRPr="00362F42">
        <w:rPr>
          <w:rFonts w:ascii="Times New Roman" w:hAnsi="Times New Roman" w:cs="Times New Roman"/>
          <w:color w:val="000000"/>
        </w:rPr>
        <w:t>1</w:t>
      </w:r>
      <w:r w:rsidR="007337A3">
        <w:rPr>
          <w:rFonts w:ascii="Times New Roman" w:hAnsi="Times New Roman" w:cs="Times New Roman"/>
          <w:color w:val="000000"/>
        </w:rPr>
        <w:t>0</w:t>
      </w:r>
      <w:r w:rsidR="007854E5" w:rsidRPr="00362F42">
        <w:rPr>
          <w:rFonts w:ascii="Times New Roman" w:hAnsi="Times New Roman" w:cs="Times New Roman"/>
          <w:color w:val="000000"/>
        </w:rPr>
        <w:t xml:space="preserve"> genotypes</w:t>
      </w:r>
      <w:r w:rsidR="007337A3">
        <w:rPr>
          <w:rFonts w:ascii="Times New Roman" w:hAnsi="Times New Roman" w:cs="Times New Roman"/>
          <w:color w:val="000000"/>
        </w:rPr>
        <w:t xml:space="preserve">, and </w:t>
      </w:r>
      <m:oMath>
        <m:r>
          <w:rPr>
            <w:rFonts w:ascii="Cambria Math" w:hAnsi="Cambria Math" w:cs="Times New Roman"/>
            <w:color w:val="000000"/>
          </w:rPr>
          <m:t>y</m:t>
        </m:r>
      </m:oMath>
      <w:r w:rsidR="007337A3">
        <w:rPr>
          <w:rFonts w:ascii="Times New Roman" w:hAnsi="Times New Roman" w:cs="Times New Roman"/>
          <w:i/>
          <w:color w:val="000000"/>
        </w:rPr>
        <w:t xml:space="preserve"> </w:t>
      </w:r>
      <w:r w:rsidR="007337A3">
        <w:rPr>
          <w:rFonts w:ascii="Times New Roman" w:hAnsi="Times New Roman" w:cs="Times New Roman"/>
          <w:color w:val="000000"/>
        </w:rPr>
        <w:t>denotes the sex (“F” for female, and “M” for male)</w:t>
      </w:r>
      <w:r w:rsidR="007854E5" w:rsidRPr="00362F42">
        <w:rPr>
          <w:rFonts w:ascii="Times New Roman" w:hAnsi="Times New Roman" w:cs="Times New Roman"/>
          <w:color w:val="000000"/>
        </w:rPr>
        <w:t>.</w:t>
      </w:r>
    </w:p>
    <w:p w14:paraId="13304314" w14:textId="5F4F78C9" w:rsidR="007854E5" w:rsidRDefault="007854E5" w:rsidP="002C2365">
      <w:pPr>
        <w:spacing w:line="360" w:lineRule="auto"/>
        <w:rPr>
          <w:rFonts w:ascii="Times New Roman" w:hAnsi="Times New Roman" w:cs="Times New Roman"/>
          <w:color w:val="000000"/>
        </w:rPr>
      </w:pPr>
      <w:r w:rsidRPr="00362F42">
        <w:rPr>
          <w:rFonts w:ascii="Times New Roman" w:hAnsi="Times New Roman" w:cs="Times New Roman"/>
          <w:color w:val="000000"/>
        </w:rPr>
        <w:tab/>
        <w:t>Given the large number of possible mating pairs (</w:t>
      </w:r>
      <w:r w:rsidR="00D16549">
        <w:rPr>
          <w:rFonts w:ascii="Times New Roman" w:hAnsi="Times New Roman" w:cs="Times New Roman"/>
          <w:color w:val="000000"/>
        </w:rPr>
        <w:t>10</w:t>
      </w:r>
      <w:r w:rsidRPr="00362F42">
        <w:rPr>
          <w:rFonts w:ascii="Times New Roman" w:hAnsi="Times New Roman" w:cs="Times New Roman"/>
          <w:color w:val="000000"/>
        </w:rPr>
        <w:t>0), it is not feasible to show the complete equations for the next generation genotype frequencies here, so we instead</w:t>
      </w:r>
      <w:r w:rsidR="002E57A9" w:rsidRPr="00362F42">
        <w:rPr>
          <w:rFonts w:ascii="Times New Roman" w:hAnsi="Times New Roman" w:cs="Times New Roman"/>
          <w:color w:val="000000"/>
        </w:rPr>
        <w:t xml:space="preserve"> depict them in Fig.</w:t>
      </w:r>
      <w:r w:rsidR="008F1C4D">
        <w:rPr>
          <w:rFonts w:ascii="Times New Roman" w:hAnsi="Times New Roman" w:cs="Times New Roman"/>
          <w:color w:val="000000"/>
        </w:rPr>
        <w:t xml:space="preserve"> </w:t>
      </w:r>
      <w:proofErr w:type="spellStart"/>
      <w:r w:rsidR="008F1C4D">
        <w:rPr>
          <w:rFonts w:ascii="Times New Roman" w:hAnsi="Times New Roman" w:cs="Times New Roman"/>
          <w:color w:val="000000"/>
        </w:rPr>
        <w:t>Smod</w:t>
      </w:r>
      <w:proofErr w:type="spellEnd"/>
      <w:r w:rsidR="002E57A9" w:rsidRPr="00362F42">
        <w:rPr>
          <w:rFonts w:ascii="Times New Roman" w:hAnsi="Times New Roman" w:cs="Times New Roman"/>
          <w:color w:val="000000"/>
        </w:rPr>
        <w:t xml:space="preserve"> S</w:t>
      </w:r>
      <w:r w:rsidR="00F4382B">
        <w:rPr>
          <w:rFonts w:ascii="Times New Roman" w:hAnsi="Times New Roman" w:cs="Times New Roman"/>
          <w:color w:val="000000"/>
        </w:rPr>
        <w:t>1</w:t>
      </w:r>
      <w:r w:rsidR="00B833A3" w:rsidRPr="00362F42">
        <w:rPr>
          <w:rFonts w:ascii="Times New Roman" w:hAnsi="Times New Roman" w:cs="Times New Roman"/>
          <w:color w:val="000000"/>
        </w:rPr>
        <w:t xml:space="preserve">, </w:t>
      </w:r>
      <w:r w:rsidR="002E57A9" w:rsidRPr="00362F42">
        <w:rPr>
          <w:rFonts w:ascii="Times New Roman" w:hAnsi="Times New Roman" w:cs="Times New Roman"/>
          <w:color w:val="000000"/>
        </w:rPr>
        <w:t>and</w:t>
      </w:r>
      <w:r w:rsidRPr="00362F42">
        <w:rPr>
          <w:rFonts w:ascii="Times New Roman" w:hAnsi="Times New Roman" w:cs="Times New Roman"/>
          <w:color w:val="000000"/>
        </w:rPr>
        <w:t xml:space="preserve"> describe them</w:t>
      </w:r>
      <w:r w:rsidR="002E57A9" w:rsidRPr="00362F42">
        <w:rPr>
          <w:rFonts w:ascii="Times New Roman" w:hAnsi="Times New Roman" w:cs="Times New Roman"/>
          <w:color w:val="000000"/>
        </w:rPr>
        <w:t xml:space="preserve"> here</w:t>
      </w:r>
      <w:r w:rsidRPr="00362F42">
        <w:rPr>
          <w:rFonts w:ascii="Times New Roman" w:hAnsi="Times New Roman" w:cs="Times New Roman"/>
          <w:color w:val="000000"/>
        </w:rPr>
        <w:t xml:space="preserve"> in brief. We conside</w:t>
      </w:r>
      <w:r w:rsidR="001B79D8" w:rsidRPr="00362F42">
        <w:rPr>
          <w:rFonts w:ascii="Times New Roman" w:hAnsi="Times New Roman" w:cs="Times New Roman"/>
          <w:color w:val="000000"/>
        </w:rPr>
        <w:t>r Mendelian inheritance rules at the gene drive locus, with the exception that</w:t>
      </w:r>
      <w:r w:rsidR="007F29E6" w:rsidRPr="00362F42">
        <w:rPr>
          <w:rFonts w:ascii="Times New Roman" w:hAnsi="Times New Roman" w:cs="Times New Roman"/>
          <w:color w:val="000000"/>
        </w:rPr>
        <w:t xml:space="preserve">, for </w:t>
      </w:r>
      <w:r w:rsidR="00D16549">
        <w:rPr>
          <w:rFonts w:ascii="Times New Roman" w:hAnsi="Times New Roman" w:cs="Times New Roman"/>
          <w:color w:val="000000"/>
        </w:rPr>
        <w:t>HW</w:t>
      </w:r>
      <w:r w:rsidR="007F29E6" w:rsidRPr="00362F42">
        <w:rPr>
          <w:rFonts w:ascii="Times New Roman" w:hAnsi="Times New Roman" w:cs="Times New Roman"/>
          <w:color w:val="000000"/>
        </w:rPr>
        <w:t xml:space="preserve"> heterozygotes, a proportion, </w:t>
      </w:r>
      <m:oMath>
        <m:r>
          <w:rPr>
            <w:rFonts w:ascii="Cambria Math" w:hAnsi="Cambria Math" w:cs="Times New Roman"/>
            <w:color w:val="000000"/>
          </w:rPr>
          <m:t>c</m:t>
        </m:r>
      </m:oMath>
      <w:r w:rsidR="007F29E6" w:rsidRPr="00362F42">
        <w:rPr>
          <w:rFonts w:ascii="Times New Roman" w:hAnsi="Times New Roman" w:cs="Times New Roman"/>
          <w:color w:val="000000"/>
        </w:rPr>
        <w:t xml:space="preserve">, of the </w:t>
      </w:r>
      <w:r w:rsidR="00D16549">
        <w:rPr>
          <w:rFonts w:ascii="Times New Roman" w:hAnsi="Times New Roman" w:cs="Times New Roman"/>
          <w:color w:val="000000"/>
        </w:rPr>
        <w:t>W</w:t>
      </w:r>
      <w:r w:rsidR="007F29E6" w:rsidRPr="00362F42">
        <w:rPr>
          <w:rFonts w:ascii="Times New Roman" w:hAnsi="Times New Roman" w:cs="Times New Roman"/>
          <w:color w:val="000000"/>
        </w:rPr>
        <w:t xml:space="preserve"> alleles are cleaved, while a proportion, </w:t>
      </w:r>
      <m:oMath>
        <m:r>
          <w:rPr>
            <w:rFonts w:ascii="Cambria Math" w:hAnsi="Cambria Math" w:cs="Times New Roman"/>
            <w:color w:val="000000"/>
          </w:rPr>
          <m:t>1-c</m:t>
        </m:r>
      </m:oMath>
      <w:r w:rsidR="007F29E6" w:rsidRPr="00362F42">
        <w:rPr>
          <w:rFonts w:ascii="Times New Roman" w:hAnsi="Times New Roman" w:cs="Times New Roman"/>
          <w:color w:val="000000"/>
        </w:rPr>
        <w:t xml:space="preserve">, remain as </w:t>
      </w:r>
      <w:r w:rsidR="00D16549">
        <w:rPr>
          <w:rFonts w:ascii="Times New Roman" w:hAnsi="Times New Roman" w:cs="Times New Roman"/>
          <w:color w:val="000000"/>
        </w:rPr>
        <w:t>W</w:t>
      </w:r>
      <w:r w:rsidR="007F29E6" w:rsidRPr="00362F42">
        <w:rPr>
          <w:rFonts w:ascii="Times New Roman" w:hAnsi="Times New Roman" w:cs="Times New Roman"/>
          <w:color w:val="000000"/>
        </w:rPr>
        <w:t xml:space="preserve"> alleles. Of those that are cleaved, a proportion, </w:t>
      </w:r>
      <m:oMath>
        <m:sSub>
          <m:sSubPr>
            <m:ctrlPr>
              <w:rPr>
                <w:rFonts w:ascii="Cambria Math" w:hAnsi="Cambria Math" w:cs="Times New Roman"/>
                <w:i/>
                <w:color w:val="000000"/>
              </w:rPr>
            </m:ctrlPr>
          </m:sSubPr>
          <m:e>
            <m:r>
              <w:rPr>
                <w:rFonts w:ascii="Cambria Math" w:hAnsi="Cambria Math" w:cs="Times New Roman"/>
                <w:color w:val="000000"/>
              </w:rPr>
              <m:t>p</m:t>
            </m:r>
          </m:e>
          <m:sub>
            <m:r>
              <w:rPr>
                <w:rFonts w:ascii="Cambria Math" w:hAnsi="Cambria Math" w:cs="Times New Roman"/>
                <w:color w:val="000000"/>
              </w:rPr>
              <m:t>HDR</m:t>
            </m:r>
          </m:sub>
        </m:sSub>
      </m:oMath>
      <w:r w:rsidR="007F29E6" w:rsidRPr="00362F42">
        <w:rPr>
          <w:rFonts w:ascii="Times New Roman" w:hAnsi="Times New Roman" w:cs="Times New Roman"/>
          <w:color w:val="000000"/>
        </w:rPr>
        <w:t>, are subject to accurate homology-directed repair (HDR)</w:t>
      </w:r>
      <w:r w:rsidR="00530310" w:rsidRPr="00362F42">
        <w:rPr>
          <w:rFonts w:ascii="Times New Roman" w:hAnsi="Times New Roman" w:cs="Times New Roman"/>
          <w:color w:val="000000"/>
        </w:rPr>
        <w:t xml:space="preserve"> and become </w:t>
      </w:r>
      <w:r w:rsidR="00D16549">
        <w:rPr>
          <w:rFonts w:ascii="Times New Roman" w:hAnsi="Times New Roman" w:cs="Times New Roman"/>
          <w:color w:val="000000"/>
        </w:rPr>
        <w:t>H</w:t>
      </w:r>
      <w:r w:rsidR="00530310" w:rsidRPr="00362F42">
        <w:rPr>
          <w:rFonts w:ascii="Times New Roman" w:hAnsi="Times New Roman" w:cs="Times New Roman"/>
          <w:color w:val="000000"/>
        </w:rPr>
        <w:t xml:space="preserve"> alleles</w:t>
      </w:r>
      <w:r w:rsidR="007F29E6" w:rsidRPr="00362F42">
        <w:rPr>
          <w:rFonts w:ascii="Times New Roman" w:hAnsi="Times New Roman" w:cs="Times New Roman"/>
          <w:color w:val="000000"/>
        </w:rPr>
        <w:t xml:space="preserve">, while a proportion, </w:t>
      </w:r>
      <m:oMath>
        <m:sSub>
          <m:sSubPr>
            <m:ctrlPr>
              <w:rPr>
                <w:rFonts w:ascii="Cambria Math" w:hAnsi="Cambria Math" w:cs="Times New Roman"/>
                <w:i/>
                <w:color w:val="000000"/>
              </w:rPr>
            </m:ctrlPr>
          </m:sSubPr>
          <m:e>
            <m:r>
              <w:rPr>
                <w:rFonts w:ascii="Cambria Math" w:hAnsi="Cambria Math" w:cs="Times New Roman"/>
                <w:color w:val="000000"/>
              </w:rPr>
              <m:t>1-p</m:t>
            </m:r>
          </m:e>
          <m:sub>
            <m:r>
              <w:rPr>
                <w:rFonts w:ascii="Cambria Math" w:hAnsi="Cambria Math" w:cs="Times New Roman"/>
                <w:color w:val="000000"/>
              </w:rPr>
              <m:t>HDR</m:t>
            </m:r>
          </m:sub>
        </m:sSub>
      </m:oMath>
      <w:r w:rsidR="007F29E6" w:rsidRPr="00362F42">
        <w:rPr>
          <w:rFonts w:ascii="Times New Roman" w:hAnsi="Times New Roman" w:cs="Times New Roman"/>
          <w:color w:val="000000"/>
        </w:rPr>
        <w:t xml:space="preserve">, </w:t>
      </w:r>
      <w:r w:rsidR="00E41A7D" w:rsidRPr="00362F42">
        <w:rPr>
          <w:rFonts w:ascii="Times New Roman" w:hAnsi="Times New Roman" w:cs="Times New Roman"/>
          <w:color w:val="000000"/>
        </w:rPr>
        <w:t xml:space="preserve">become resistant alleles. Of those that become resistant alleles, a proportion, </w:t>
      </w:r>
      <m:oMath>
        <m:sSub>
          <m:sSubPr>
            <m:ctrlPr>
              <w:rPr>
                <w:rFonts w:ascii="Cambria Math" w:hAnsi="Cambria Math" w:cs="Times New Roman"/>
                <w:i/>
                <w:color w:val="000000"/>
              </w:rPr>
            </m:ctrlPr>
          </m:sSubPr>
          <m:e>
            <m:r>
              <w:rPr>
                <w:rFonts w:ascii="Cambria Math" w:hAnsi="Cambria Math" w:cs="Times New Roman"/>
                <w:color w:val="000000"/>
              </w:rPr>
              <m:t>p</m:t>
            </m:r>
          </m:e>
          <m:sub>
            <m:r>
              <w:rPr>
                <w:rFonts w:ascii="Cambria Math" w:hAnsi="Cambria Math" w:cs="Times New Roman"/>
                <w:color w:val="000000"/>
              </w:rPr>
              <m:t>RES</m:t>
            </m:r>
          </m:sub>
        </m:sSub>
      </m:oMath>
      <w:r w:rsidR="00E41A7D" w:rsidRPr="00362F42">
        <w:rPr>
          <w:rFonts w:ascii="Times New Roman" w:hAnsi="Times New Roman" w:cs="Times New Roman"/>
          <w:color w:val="000000"/>
        </w:rPr>
        <w:t xml:space="preserve">, of these become in-frame, cost-free resistant </w:t>
      </w:r>
      <w:r w:rsidR="00530310" w:rsidRPr="00362F42">
        <w:rPr>
          <w:rFonts w:ascii="Times New Roman" w:hAnsi="Times New Roman" w:cs="Times New Roman"/>
          <w:color w:val="000000"/>
        </w:rPr>
        <w:t xml:space="preserve">(R) </w:t>
      </w:r>
      <w:r w:rsidR="00E41A7D" w:rsidRPr="00362F42">
        <w:rPr>
          <w:rFonts w:ascii="Times New Roman" w:hAnsi="Times New Roman" w:cs="Times New Roman"/>
          <w:color w:val="000000"/>
        </w:rPr>
        <w:t xml:space="preserve">alleles, while the remainder, </w:t>
      </w:r>
      <m:oMath>
        <m:sSub>
          <m:sSubPr>
            <m:ctrlPr>
              <w:rPr>
                <w:rFonts w:ascii="Cambria Math" w:hAnsi="Cambria Math" w:cs="Times New Roman"/>
                <w:i/>
                <w:color w:val="000000"/>
              </w:rPr>
            </m:ctrlPr>
          </m:sSubPr>
          <m:e>
            <m:r>
              <w:rPr>
                <w:rFonts w:ascii="Cambria Math" w:hAnsi="Cambria Math" w:cs="Times New Roman"/>
                <w:color w:val="000000"/>
              </w:rPr>
              <m:t>1-p</m:t>
            </m:r>
          </m:e>
          <m:sub>
            <m:r>
              <w:rPr>
                <w:rFonts w:ascii="Cambria Math" w:hAnsi="Cambria Math" w:cs="Times New Roman"/>
                <w:color w:val="000000"/>
              </w:rPr>
              <m:t>RES</m:t>
            </m:r>
          </m:sub>
        </m:sSub>
      </m:oMath>
      <w:r w:rsidR="00E41A7D" w:rsidRPr="00362F42">
        <w:rPr>
          <w:rFonts w:ascii="Times New Roman" w:hAnsi="Times New Roman" w:cs="Times New Roman"/>
          <w:color w:val="000000"/>
        </w:rPr>
        <w:t>, become out-of-frame or otherwise costly resistant (broken</w:t>
      </w:r>
      <w:r w:rsidR="00530310" w:rsidRPr="00362F42">
        <w:rPr>
          <w:rFonts w:ascii="Times New Roman" w:hAnsi="Times New Roman" w:cs="Times New Roman"/>
          <w:color w:val="000000"/>
        </w:rPr>
        <w:t>, B</w:t>
      </w:r>
      <w:r w:rsidR="00E41A7D" w:rsidRPr="00362F42">
        <w:rPr>
          <w:rFonts w:ascii="Times New Roman" w:hAnsi="Times New Roman" w:cs="Times New Roman"/>
          <w:color w:val="000000"/>
        </w:rPr>
        <w:t>) alleles.</w:t>
      </w:r>
      <w:r w:rsidR="002E57A9" w:rsidRPr="00362F42">
        <w:rPr>
          <w:rFonts w:ascii="Times New Roman" w:hAnsi="Times New Roman" w:cs="Times New Roman"/>
          <w:color w:val="000000"/>
        </w:rPr>
        <w:t xml:space="preserve"> The resulting alleles segregate in a Mendelian fashion.</w:t>
      </w:r>
    </w:p>
    <w:p w14:paraId="1412D886" w14:textId="5E83A75F" w:rsidR="00D16549" w:rsidRPr="00D16549" w:rsidRDefault="00D16549" w:rsidP="002C2365">
      <w:pPr>
        <w:spacing w:line="360" w:lineRule="auto"/>
        <w:rPr>
          <w:rFonts w:ascii="Times New Roman" w:hAnsi="Times New Roman" w:cs="Times New Roman"/>
          <w:color w:val="000000"/>
        </w:rPr>
      </w:pPr>
      <w:r>
        <w:rPr>
          <w:rFonts w:ascii="Times New Roman" w:hAnsi="Times New Roman" w:cs="Times New Roman"/>
          <w:color w:val="000000"/>
        </w:rPr>
        <w:tab/>
      </w:r>
      <w:r w:rsidRPr="00D16549">
        <w:rPr>
          <w:rFonts w:ascii="Times New Roman" w:hAnsi="Times New Roman" w:cs="Times New Roman"/>
        </w:rPr>
        <w:t xml:space="preserve">The effects of maternal deposition of Cas were accommodated after computing the gene drive-modified Mendelian inheritance rules. If offspring having a W allele had a mother having the H allele, then this would lead to Cas being deposited in the embryo by the mother, possibly resulting in cleavage of the W allele. We considered cleavage to occur in a proportion, </w:t>
      </w:r>
      <m:oMath>
        <m:sSub>
          <m:sSubPr>
            <m:ctrlPr>
              <w:rPr>
                <w:rFonts w:ascii="Cambria Math" w:hAnsi="Cambria Math" w:cs="Times New Roman"/>
                <w:i/>
                <w:color w:val="000000"/>
              </w:rPr>
            </m:ctrlPr>
          </m:sSubPr>
          <m:e>
            <m:r>
              <w:rPr>
                <w:rFonts w:ascii="Cambria Math" w:hAnsi="Cambria Math" w:cs="Times New Roman"/>
                <w:color w:val="000000"/>
              </w:rPr>
              <m:t>p</m:t>
            </m:r>
          </m:e>
          <m:sub>
            <m:r>
              <w:rPr>
                <w:rFonts w:ascii="Cambria Math" w:hAnsi="Cambria Math" w:cs="Times New Roman"/>
                <w:color w:val="000000"/>
              </w:rPr>
              <m:t>MC</m:t>
            </m:r>
          </m:sub>
        </m:sSub>
      </m:oMath>
      <w:r w:rsidRPr="00D16549">
        <w:rPr>
          <w:rFonts w:ascii="Times New Roman" w:hAnsi="Times New Roman" w:cs="Times New Roman"/>
        </w:rPr>
        <w:t xml:space="preserve">, of </w:t>
      </w:r>
      <w:r w:rsidRPr="00D16549">
        <w:rPr>
          <w:rFonts w:ascii="Times New Roman" w:hAnsi="Times New Roman" w:cs="Times New Roman"/>
        </w:rPr>
        <w:lastRenderedPageBreak/>
        <w:t xml:space="preserve">these embryos, with a proportion, </w:t>
      </w:r>
      <m:oMath>
        <m:sSub>
          <m:sSubPr>
            <m:ctrlPr>
              <w:rPr>
                <w:rFonts w:ascii="Cambria Math" w:hAnsi="Cambria Math" w:cs="Times New Roman"/>
                <w:i/>
                <w:color w:val="000000"/>
              </w:rPr>
            </m:ctrlPr>
          </m:sSubPr>
          <m:e>
            <m:r>
              <w:rPr>
                <w:rFonts w:ascii="Cambria Math" w:hAnsi="Cambria Math" w:cs="Times New Roman"/>
                <w:color w:val="000000"/>
              </w:rPr>
              <m:t>p</m:t>
            </m:r>
          </m:e>
          <m:sub>
            <m:r>
              <w:rPr>
                <w:rFonts w:ascii="Cambria Math" w:hAnsi="Cambria Math" w:cs="Times New Roman"/>
                <w:color w:val="000000"/>
              </w:rPr>
              <m:t>MR</m:t>
            </m:r>
          </m:sub>
        </m:sSub>
      </m:oMath>
      <w:r w:rsidRPr="00D16549">
        <w:rPr>
          <w:rFonts w:ascii="Times New Roman" w:hAnsi="Times New Roman" w:cs="Times New Roman"/>
          <w:color w:val="000000"/>
        </w:rPr>
        <w:t xml:space="preserve">, of the cleaved W alleles become R alleles, and the remainder, </w:t>
      </w:r>
      <m:oMath>
        <m:sSub>
          <m:sSubPr>
            <m:ctrlPr>
              <w:rPr>
                <w:rFonts w:ascii="Cambria Math" w:hAnsi="Cambria Math" w:cs="Times New Roman"/>
                <w:i/>
                <w:color w:val="000000"/>
              </w:rPr>
            </m:ctrlPr>
          </m:sSubPr>
          <m:e>
            <m:r>
              <w:rPr>
                <w:rFonts w:ascii="Cambria Math" w:hAnsi="Cambria Math" w:cs="Times New Roman"/>
                <w:color w:val="000000"/>
              </w:rPr>
              <m:t>1-p</m:t>
            </m:r>
          </m:e>
          <m:sub>
            <m:r>
              <w:rPr>
                <w:rFonts w:ascii="Cambria Math" w:hAnsi="Cambria Math" w:cs="Times New Roman"/>
                <w:color w:val="000000"/>
              </w:rPr>
              <m:t>MR</m:t>
            </m:r>
          </m:sub>
        </m:sSub>
      </m:oMath>
      <w:r w:rsidRPr="00D16549">
        <w:rPr>
          <w:rFonts w:ascii="Times New Roman" w:hAnsi="Times New Roman" w:cs="Times New Roman"/>
          <w:color w:val="000000"/>
        </w:rPr>
        <w:t>, becoming B alleles.</w:t>
      </w:r>
    </w:p>
    <w:p w14:paraId="3DD38C48" w14:textId="16C7FA5C" w:rsidR="000635FB" w:rsidRPr="00362F42" w:rsidRDefault="002E57A9" w:rsidP="002C2365">
      <w:pPr>
        <w:spacing w:line="360" w:lineRule="auto"/>
        <w:rPr>
          <w:rFonts w:ascii="Times New Roman" w:hAnsi="Times New Roman" w:cs="Times New Roman"/>
          <w:color w:val="000000"/>
        </w:rPr>
      </w:pPr>
      <w:r w:rsidRPr="00362F42">
        <w:rPr>
          <w:rFonts w:ascii="Times New Roman" w:hAnsi="Times New Roman" w:cs="Times New Roman"/>
          <w:b/>
          <w:color w:val="000000"/>
        </w:rPr>
        <w:tab/>
      </w:r>
      <w:r w:rsidRPr="00362F42">
        <w:rPr>
          <w:rFonts w:ascii="Times New Roman" w:hAnsi="Times New Roman" w:cs="Times New Roman"/>
          <w:color w:val="000000"/>
        </w:rPr>
        <w:t xml:space="preserve">These considerations allow us to calculate the expected genotype frequencies in the next generation before accounting for fitness costs. Let us denote these frequencies by </w:t>
      </w:r>
      <m:oMath>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k+1</m:t>
            </m:r>
          </m:sub>
          <m:sup>
            <m:r>
              <w:rPr>
                <w:rFonts w:ascii="Cambria Math" w:hAnsi="Cambria Math" w:cs="Times New Roman"/>
                <w:color w:val="000000"/>
              </w:rPr>
              <m:t>x,y</m:t>
            </m:r>
          </m:sup>
        </m:sSubSup>
      </m:oMath>
      <w:r w:rsidRPr="00362F42">
        <w:rPr>
          <w:rFonts w:ascii="Times New Roman" w:hAnsi="Times New Roman" w:cs="Times New Roman"/>
          <w:color w:val="000000"/>
        </w:rPr>
        <w:t xml:space="preserve">, where </w:t>
      </w:r>
      <m:oMath>
        <m:r>
          <w:rPr>
            <w:rFonts w:ascii="Cambria Math" w:hAnsi="Cambria Math" w:cs="Times New Roman"/>
            <w:color w:val="000000"/>
          </w:rPr>
          <m:t>x</m:t>
        </m:r>
      </m:oMath>
      <w:r w:rsidRPr="00362F42">
        <w:rPr>
          <w:rFonts w:ascii="Times New Roman" w:hAnsi="Times New Roman" w:cs="Times New Roman"/>
          <w:color w:val="000000"/>
        </w:rPr>
        <w:t xml:space="preserve"> denotes the genotype</w:t>
      </w:r>
      <w:r w:rsidR="00D16549">
        <w:rPr>
          <w:rFonts w:ascii="Times New Roman" w:hAnsi="Times New Roman" w:cs="Times New Roman"/>
          <w:color w:val="000000"/>
        </w:rPr>
        <w:t xml:space="preserve">, </w:t>
      </w:r>
      <m:oMath>
        <m:r>
          <w:rPr>
            <w:rFonts w:ascii="Cambria Math" w:hAnsi="Cambria Math" w:cs="Times New Roman"/>
            <w:color w:val="000000"/>
          </w:rPr>
          <m:t>y</m:t>
        </m:r>
      </m:oMath>
      <w:r w:rsidR="00D16549">
        <w:rPr>
          <w:rFonts w:ascii="Times New Roman" w:hAnsi="Times New Roman" w:cs="Times New Roman"/>
          <w:i/>
          <w:color w:val="000000"/>
        </w:rPr>
        <w:t xml:space="preserve"> </w:t>
      </w:r>
      <w:r w:rsidR="00D16549">
        <w:rPr>
          <w:rFonts w:ascii="Times New Roman" w:hAnsi="Times New Roman" w:cs="Times New Roman"/>
          <w:color w:val="000000"/>
        </w:rPr>
        <w:t>denotes the sex,</w:t>
      </w:r>
      <w:r w:rsidRPr="00362F42">
        <w:rPr>
          <w:rFonts w:ascii="Times New Roman" w:hAnsi="Times New Roman" w:cs="Times New Roman"/>
          <w:color w:val="000000"/>
        </w:rPr>
        <w:t xml:space="preserve"> and </w:t>
      </w:r>
      <m:oMath>
        <m:r>
          <w:rPr>
            <w:rFonts w:ascii="Cambria Math" w:hAnsi="Cambria Math" w:cs="Times New Roman"/>
            <w:color w:val="000000"/>
          </w:rPr>
          <m:t>k+1</m:t>
        </m:r>
      </m:oMath>
      <w:r w:rsidRPr="00362F42">
        <w:rPr>
          <w:rFonts w:ascii="Times New Roman" w:hAnsi="Times New Roman" w:cs="Times New Roman"/>
          <w:color w:val="000000"/>
        </w:rPr>
        <w:t xml:space="preserve"> denotes the next generation.</w:t>
      </w:r>
      <w:r w:rsidR="009A7E1A" w:rsidRPr="00362F42">
        <w:rPr>
          <w:rFonts w:ascii="Times New Roman" w:hAnsi="Times New Roman" w:cs="Times New Roman"/>
          <w:color w:val="000000"/>
        </w:rPr>
        <w:t xml:space="preserve"> </w:t>
      </w:r>
      <w:r w:rsidRPr="00362F42">
        <w:rPr>
          <w:rFonts w:ascii="Times New Roman" w:hAnsi="Times New Roman" w:cs="Times New Roman"/>
          <w:color w:val="000000"/>
        </w:rPr>
        <w:t>Normalizing these ratios to account for fitness cost</w:t>
      </w:r>
      <w:r w:rsidR="00456E9F" w:rsidRPr="00362F42">
        <w:rPr>
          <w:rFonts w:ascii="Times New Roman" w:hAnsi="Times New Roman" w:cs="Times New Roman"/>
          <w:color w:val="000000"/>
        </w:rPr>
        <w:t>s –</w:t>
      </w:r>
      <w:r w:rsidR="0014732B">
        <w:rPr>
          <w:rFonts w:ascii="Times New Roman" w:hAnsi="Times New Roman" w:cs="Times New Roman"/>
          <w:color w:val="000000"/>
        </w:rPr>
        <w:t xml:space="preserve"> multiplicative costs</w:t>
      </w:r>
      <w:r w:rsidR="00456E9F" w:rsidRPr="00362F42">
        <w:rPr>
          <w:rFonts w:ascii="Times New Roman" w:hAnsi="Times New Roman" w:cs="Times New Roman"/>
          <w:color w:val="000000"/>
        </w:rPr>
        <w:t xml:space="preserve"> </w:t>
      </w:r>
      <m:oMath>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H</m:t>
            </m:r>
          </m:sub>
        </m:sSub>
      </m:oMath>
      <w:r w:rsidR="00D16549">
        <w:rPr>
          <w:rFonts w:ascii="Times New Roman" w:eastAsiaTheme="minorEastAsia" w:hAnsi="Times New Roman" w:cs="Times New Roman"/>
          <w:color w:val="000000"/>
        </w:rPr>
        <w:t xml:space="preserve">, </w:t>
      </w:r>
      <m:oMath>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R</m:t>
            </m:r>
          </m:sub>
        </m:sSub>
      </m:oMath>
      <w:r w:rsidR="00456E9F" w:rsidRPr="00362F42">
        <w:rPr>
          <w:rFonts w:ascii="Times New Roman" w:hAnsi="Times New Roman" w:cs="Times New Roman"/>
          <w:color w:val="000000"/>
        </w:rPr>
        <w:t xml:space="preserve"> and </w:t>
      </w:r>
      <m:oMath>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B</m:t>
            </m:r>
          </m:sub>
        </m:sSub>
      </m:oMath>
      <w:r w:rsidR="00456E9F" w:rsidRPr="00362F42">
        <w:rPr>
          <w:rFonts w:ascii="Times New Roman" w:hAnsi="Times New Roman" w:cs="Times New Roman"/>
          <w:color w:val="000000"/>
        </w:rPr>
        <w:t xml:space="preserve"> associated with </w:t>
      </w:r>
      <w:r w:rsidR="003C7E66">
        <w:rPr>
          <w:rFonts w:ascii="Times New Roman" w:hAnsi="Times New Roman" w:cs="Times New Roman"/>
          <w:color w:val="000000"/>
        </w:rPr>
        <w:t>each copy of the H, R and B</w:t>
      </w:r>
      <w:r w:rsidR="00456E9F" w:rsidRPr="00362F42">
        <w:rPr>
          <w:rFonts w:ascii="Times New Roman" w:hAnsi="Times New Roman" w:cs="Times New Roman"/>
          <w:color w:val="000000"/>
        </w:rPr>
        <w:t xml:space="preserve"> allele, respectively,</w:t>
      </w:r>
      <w:r w:rsidR="003C7E66">
        <w:rPr>
          <w:rFonts w:ascii="Times New Roman" w:hAnsi="Times New Roman" w:cs="Times New Roman"/>
          <w:color w:val="000000"/>
        </w:rPr>
        <w:t xml:space="preserve"> and infertility of females h</w:t>
      </w:r>
      <w:r w:rsidR="00F4382B">
        <w:rPr>
          <w:rFonts w:ascii="Times New Roman" w:hAnsi="Times New Roman" w:cs="Times New Roman"/>
          <w:color w:val="000000"/>
        </w:rPr>
        <w:t>aving two copies of the</w:t>
      </w:r>
      <w:r w:rsidR="003C7E66">
        <w:rPr>
          <w:rFonts w:ascii="Times New Roman" w:hAnsi="Times New Roman" w:cs="Times New Roman"/>
          <w:color w:val="000000"/>
        </w:rPr>
        <w:t xml:space="preserve"> H and/or B allele,</w:t>
      </w:r>
      <w:r w:rsidR="003330FF" w:rsidRPr="00362F42">
        <w:rPr>
          <w:rFonts w:ascii="Times New Roman" w:hAnsi="Times New Roman" w:cs="Times New Roman"/>
          <w:color w:val="000000"/>
        </w:rPr>
        <w:t xml:space="preserve"> </w:t>
      </w:r>
      <m:oMath>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HH,F</m:t>
            </m:r>
          </m:sub>
        </m:sSub>
        <m:r>
          <w:rPr>
            <w:rFonts w:ascii="Cambria Math" w:hAnsi="Cambria Math" w:cs="Times New Roman"/>
            <w:color w:val="000000"/>
          </w:rPr>
          <m:t>=1</m:t>
        </m:r>
      </m:oMath>
      <w:r w:rsidR="00F4382B">
        <w:rPr>
          <w:rFonts w:ascii="Times New Roman" w:hAnsi="Times New Roman" w:cs="Times New Roman"/>
          <w:color w:val="000000"/>
        </w:rPr>
        <w:t>,</w:t>
      </w:r>
      <w:r w:rsidR="00456E9F" w:rsidRPr="00362F42">
        <w:rPr>
          <w:rFonts w:ascii="Times New Roman" w:hAnsi="Times New Roman" w:cs="Times New Roman"/>
          <w:color w:val="000000"/>
        </w:rPr>
        <w:t xml:space="preserve"> the genotype frequencies in the next generation are given by,</w:t>
      </w:r>
    </w:p>
    <w:p w14:paraId="1A08C4B4" w14:textId="77777777" w:rsidR="00456E9F" w:rsidRPr="00362F42" w:rsidRDefault="00456E9F" w:rsidP="002C2365">
      <w:pPr>
        <w:spacing w:line="360" w:lineRule="auto"/>
        <w:rPr>
          <w:rFonts w:ascii="Times New Roman" w:hAnsi="Times New Roman" w:cs="Times New Roman"/>
          <w:b/>
          <w:color w:val="000000"/>
        </w:rPr>
      </w:pPr>
    </w:p>
    <w:p w14:paraId="5BD9A2E7" w14:textId="3FEC565F" w:rsidR="00790FCE" w:rsidRPr="00362F42" w:rsidRDefault="00790FCE" w:rsidP="00790FCE">
      <w:pPr>
        <w:spacing w:line="360" w:lineRule="auto"/>
        <w:rPr>
          <w:rFonts w:ascii="Times New Roman" w:eastAsiaTheme="minorEastAsia" w:hAnsi="Times New Roman" w:cs="Times New Roman"/>
          <w:color w:val="000000"/>
        </w:rPr>
      </w:pPr>
      <w:r w:rsidRPr="00362F42">
        <w:rPr>
          <w:rFonts w:ascii="Times New Roman" w:hAnsi="Times New Roman" w:cs="Times New Roman"/>
          <w:color w:val="000000"/>
        </w:rPr>
        <w:tab/>
      </w:r>
      <w:r w:rsidRPr="00362F42">
        <w:rPr>
          <w:rFonts w:ascii="Times New Roman" w:eastAsiaTheme="minorEastAsia" w:hAnsi="Times New Roman" w:cs="Times New Roman"/>
          <w:color w:val="000000"/>
        </w:rPr>
        <w:t>(</w:t>
      </w:r>
      <m:oMath>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HH,F</m:t>
            </m:r>
          </m:sup>
        </m:sSubSup>
        <m:r>
          <w:rPr>
            <w:rFonts w:ascii="Cambria Math" w:eastAsiaTheme="minorEastAsia"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HB,F</m:t>
            </m:r>
          </m:sup>
        </m:sSubSup>
        <m:r>
          <w:rPr>
            <w:rFonts w:ascii="Cambria Math" w:eastAsiaTheme="minorEastAsia"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BB,F</m:t>
            </m:r>
          </m:sup>
        </m:sSubSup>
        <m:r>
          <w:rPr>
            <w:rFonts w:ascii="Cambria Math" w:eastAsiaTheme="minorEastAsia"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HH</m:t>
            </m:r>
          </m:sup>
        </m:sSubSup>
        <m:r>
          <w:rPr>
            <w:rFonts w:ascii="Cambria Math"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HB</m:t>
            </m:r>
          </m:sup>
        </m:sSubSup>
        <m:r>
          <w:rPr>
            <w:rFonts w:ascii="Cambria Math"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BB</m:t>
            </m:r>
          </m:sup>
        </m:sSubSup>
        <m:r>
          <w:rPr>
            <w:rFonts w:ascii="Cambria Math" w:hAnsi="Cambria Math" w:cs="Times New Roman"/>
            <w:color w:val="000000"/>
          </w:rPr>
          <m:t>)(1-</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HH,F</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W</m:t>
            </m:r>
          </m:e>
          <m:sub>
            <m:r>
              <w:rPr>
                <w:rFonts w:ascii="Cambria Math" w:hAnsi="Cambria Math" w:cs="Times New Roman"/>
                <w:color w:val="000000"/>
              </w:rPr>
              <m:t>k+1</m:t>
            </m:r>
          </m:sub>
        </m:sSub>
      </m:oMath>
    </w:p>
    <w:p w14:paraId="7686A7D2" w14:textId="3FEEC8E3" w:rsidR="00A236ED" w:rsidRPr="00362F42" w:rsidRDefault="00A236ED" w:rsidP="00A236ED">
      <w:pPr>
        <w:spacing w:line="360" w:lineRule="auto"/>
        <w:rPr>
          <w:rFonts w:ascii="Times New Roman" w:eastAsiaTheme="minorEastAsia" w:hAnsi="Times New Roman" w:cs="Times New Roman"/>
          <w:color w:val="000000"/>
        </w:rPr>
      </w:pPr>
      <w:r w:rsidRPr="00362F42">
        <w:rPr>
          <w:rFonts w:ascii="Times New Roman" w:hAnsi="Times New Roman" w:cs="Times New Roman"/>
          <w:color w:val="000000"/>
        </w:rPr>
        <w:tab/>
      </w:r>
      <m:oMath>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HH,M</m:t>
            </m:r>
          </m:sup>
        </m:sSubSup>
        <m:r>
          <w:rPr>
            <w:rFonts w:ascii="Cambria Math" w:eastAsiaTheme="minorEastAsia"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HH,M</m:t>
            </m:r>
          </m:sup>
        </m:sSubSup>
        <m:sSup>
          <m:sSupPr>
            <m:ctrlPr>
              <w:rPr>
                <w:rFonts w:ascii="Cambria Math" w:hAnsi="Cambria Math" w:cs="Times New Roman"/>
                <w:i/>
                <w:color w:val="000000"/>
              </w:rPr>
            </m:ctrlPr>
          </m:sSupPr>
          <m:e>
            <m:r>
              <w:rPr>
                <w:rFonts w:ascii="Cambria Math" w:hAnsi="Cambria Math" w:cs="Times New Roman"/>
                <w:color w:val="000000"/>
              </w:rPr>
              <m:t>(1-</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H</m:t>
                </m:r>
              </m:sub>
            </m:sSub>
            <m:r>
              <w:rPr>
                <w:rFonts w:ascii="Cambria Math" w:hAnsi="Cambria Math" w:cs="Times New Roman"/>
                <w:color w:val="000000"/>
              </w:rPr>
              <m:t>)</m:t>
            </m:r>
          </m:e>
          <m:sup>
            <m:r>
              <w:rPr>
                <w:rFonts w:ascii="Cambria Math" w:hAnsi="Cambria Math" w:cs="Times New Roman"/>
                <w:color w:val="000000"/>
              </w:rPr>
              <m:t>2</m:t>
            </m:r>
          </m:sup>
        </m:sSup>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W</m:t>
            </m:r>
          </m:e>
          <m:sub>
            <m:r>
              <w:rPr>
                <w:rFonts w:ascii="Cambria Math" w:hAnsi="Cambria Math" w:cs="Times New Roman"/>
                <w:color w:val="000000"/>
              </w:rPr>
              <m:t>k+1</m:t>
            </m:r>
          </m:sub>
        </m:sSub>
      </m:oMath>
    </w:p>
    <w:p w14:paraId="76DD5A5C" w14:textId="03E08964" w:rsidR="00B0422E" w:rsidRPr="00362F42" w:rsidRDefault="00B0422E" w:rsidP="00B0422E">
      <w:pPr>
        <w:spacing w:line="360" w:lineRule="auto"/>
        <w:rPr>
          <w:rFonts w:ascii="Times New Roman" w:eastAsiaTheme="minorEastAsia" w:hAnsi="Times New Roman" w:cs="Times New Roman"/>
          <w:color w:val="000000"/>
        </w:rPr>
      </w:pPr>
      <w:r w:rsidRPr="00362F42">
        <w:rPr>
          <w:rFonts w:ascii="Times New Roman" w:hAnsi="Times New Roman" w:cs="Times New Roman"/>
          <w:color w:val="000000"/>
        </w:rPr>
        <w:tab/>
      </w:r>
      <m:oMath>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HB,M</m:t>
            </m:r>
          </m:sup>
        </m:sSubSup>
        <m:r>
          <w:rPr>
            <w:rFonts w:ascii="Cambria Math" w:eastAsiaTheme="minorEastAsia"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HB,M</m:t>
            </m:r>
          </m:sup>
        </m:sSubSup>
        <m:r>
          <w:rPr>
            <w:rFonts w:ascii="Cambria Math" w:hAnsi="Cambria Math" w:cs="Times New Roman"/>
            <w:color w:val="000000"/>
          </w:rPr>
          <m:t>(1-</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H</m:t>
            </m:r>
          </m:sub>
        </m:sSub>
        <m:r>
          <w:rPr>
            <w:rFonts w:ascii="Cambria Math" w:hAnsi="Cambria Math" w:cs="Times New Roman"/>
            <w:color w:val="000000"/>
          </w:rPr>
          <m:t>)(1-</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B</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W</m:t>
            </m:r>
          </m:e>
          <m:sub>
            <m:r>
              <w:rPr>
                <w:rFonts w:ascii="Cambria Math" w:hAnsi="Cambria Math" w:cs="Times New Roman"/>
                <w:color w:val="000000"/>
              </w:rPr>
              <m:t>k+1</m:t>
            </m:r>
          </m:sub>
        </m:sSub>
      </m:oMath>
    </w:p>
    <w:p w14:paraId="52750090" w14:textId="40417FD9" w:rsidR="00B0422E" w:rsidRPr="00362F42" w:rsidRDefault="00B0422E" w:rsidP="00B0422E">
      <w:pPr>
        <w:spacing w:line="360" w:lineRule="auto"/>
        <w:rPr>
          <w:rFonts w:ascii="Times New Roman" w:eastAsiaTheme="minorEastAsia" w:hAnsi="Times New Roman" w:cs="Times New Roman"/>
          <w:color w:val="000000"/>
        </w:rPr>
      </w:pPr>
      <w:r w:rsidRPr="00362F42">
        <w:rPr>
          <w:rFonts w:ascii="Times New Roman" w:hAnsi="Times New Roman" w:cs="Times New Roman"/>
          <w:color w:val="000000"/>
        </w:rPr>
        <w:tab/>
      </w:r>
      <m:oMath>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BB,M</m:t>
            </m:r>
          </m:sup>
        </m:sSubSup>
        <m:r>
          <w:rPr>
            <w:rFonts w:ascii="Cambria Math" w:eastAsiaTheme="minorEastAsia"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BB,M</m:t>
            </m:r>
          </m:sup>
        </m:sSubSup>
        <m:sSup>
          <m:sSupPr>
            <m:ctrlPr>
              <w:rPr>
                <w:rFonts w:ascii="Cambria Math" w:hAnsi="Cambria Math" w:cs="Times New Roman"/>
                <w:i/>
                <w:color w:val="000000"/>
              </w:rPr>
            </m:ctrlPr>
          </m:sSupPr>
          <m:e>
            <m:r>
              <w:rPr>
                <w:rFonts w:ascii="Cambria Math" w:hAnsi="Cambria Math" w:cs="Times New Roman"/>
                <w:color w:val="000000"/>
              </w:rPr>
              <m:t>(1-</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B</m:t>
                </m:r>
              </m:sub>
            </m:sSub>
            <m:r>
              <w:rPr>
                <w:rFonts w:ascii="Cambria Math" w:hAnsi="Cambria Math" w:cs="Times New Roman"/>
                <w:color w:val="000000"/>
              </w:rPr>
              <m:t>)</m:t>
            </m:r>
          </m:e>
          <m:sup>
            <m:r>
              <w:rPr>
                <w:rFonts w:ascii="Cambria Math" w:hAnsi="Cambria Math" w:cs="Times New Roman"/>
                <w:color w:val="000000"/>
              </w:rPr>
              <m:t>2</m:t>
            </m:r>
          </m:sup>
        </m:sSup>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W</m:t>
            </m:r>
          </m:e>
          <m:sub>
            <m:r>
              <w:rPr>
                <w:rFonts w:ascii="Cambria Math" w:hAnsi="Cambria Math" w:cs="Times New Roman"/>
                <w:color w:val="000000"/>
              </w:rPr>
              <m:t>k+1</m:t>
            </m:r>
          </m:sub>
        </m:sSub>
      </m:oMath>
    </w:p>
    <w:p w14:paraId="36EBB6F0" w14:textId="751223FC" w:rsidR="00790FCE" w:rsidRPr="00362F42" w:rsidRDefault="00790FCE" w:rsidP="00790FCE">
      <w:pPr>
        <w:spacing w:line="360" w:lineRule="auto"/>
        <w:rPr>
          <w:rFonts w:ascii="Times New Roman" w:eastAsiaTheme="minorEastAsia" w:hAnsi="Times New Roman" w:cs="Times New Roman"/>
          <w:color w:val="000000"/>
        </w:rPr>
      </w:pPr>
      <w:r w:rsidRPr="00362F42">
        <w:rPr>
          <w:rFonts w:ascii="Times New Roman" w:hAnsi="Times New Roman" w:cs="Times New Roman"/>
          <w:color w:val="000000"/>
        </w:rPr>
        <w:tab/>
      </w:r>
      <m:oMath>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HR,F</m:t>
            </m:r>
          </m:sup>
        </m:sSubSup>
        <m:r>
          <w:rPr>
            <w:rFonts w:ascii="Cambria Math" w:eastAsiaTheme="minorEastAsia"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HR,M</m:t>
            </m:r>
          </m:sup>
        </m:sSubSup>
        <m:r>
          <w:rPr>
            <w:rFonts w:ascii="Cambria Math" w:eastAsiaTheme="minorEastAsia"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HR,F</m:t>
            </m:r>
          </m:sup>
        </m:sSubSup>
        <m:r>
          <w:rPr>
            <w:rFonts w:ascii="Cambria Math"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HR,M</m:t>
            </m:r>
          </m:sup>
        </m:sSubSup>
        <m:r>
          <w:rPr>
            <w:rFonts w:ascii="Cambria Math" w:hAnsi="Cambria Math" w:cs="Times New Roman"/>
            <w:color w:val="000000"/>
          </w:rPr>
          <m:t>)(1-</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H</m:t>
            </m:r>
          </m:sub>
        </m:sSub>
        <m:r>
          <w:rPr>
            <w:rFonts w:ascii="Cambria Math" w:hAnsi="Cambria Math" w:cs="Times New Roman"/>
            <w:color w:val="000000"/>
          </w:rPr>
          <m:t>)(1-</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R</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W</m:t>
            </m:r>
          </m:e>
          <m:sub>
            <m:r>
              <w:rPr>
                <w:rFonts w:ascii="Cambria Math" w:hAnsi="Cambria Math" w:cs="Times New Roman"/>
                <w:color w:val="000000"/>
              </w:rPr>
              <m:t>k+1</m:t>
            </m:r>
          </m:sub>
        </m:sSub>
      </m:oMath>
    </w:p>
    <w:p w14:paraId="390E1099" w14:textId="3FF60B43" w:rsidR="00B0422E" w:rsidRPr="00362F42" w:rsidRDefault="00B0422E" w:rsidP="00B0422E">
      <w:pPr>
        <w:spacing w:line="360" w:lineRule="auto"/>
        <w:rPr>
          <w:rFonts w:ascii="Times New Roman" w:eastAsiaTheme="minorEastAsia" w:hAnsi="Times New Roman" w:cs="Times New Roman"/>
          <w:color w:val="000000"/>
        </w:rPr>
      </w:pPr>
      <w:r w:rsidRPr="00362F42">
        <w:rPr>
          <w:rFonts w:ascii="Times New Roman" w:hAnsi="Times New Roman" w:cs="Times New Roman"/>
          <w:color w:val="000000"/>
        </w:rPr>
        <w:tab/>
      </w:r>
      <m:oMath>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HW,F</m:t>
            </m:r>
          </m:sup>
        </m:sSubSup>
        <m:r>
          <w:rPr>
            <w:rFonts w:ascii="Cambria Math" w:eastAsiaTheme="minorEastAsia"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HW,M</m:t>
            </m:r>
          </m:sup>
        </m:sSubSup>
        <m:r>
          <w:rPr>
            <w:rFonts w:ascii="Cambria Math" w:eastAsiaTheme="minorEastAsia"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HW,F</m:t>
            </m:r>
          </m:sup>
        </m:sSubSup>
        <m:r>
          <w:rPr>
            <w:rFonts w:ascii="Cambria Math"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HW,M</m:t>
            </m:r>
          </m:sup>
        </m:sSubSup>
        <m:r>
          <w:rPr>
            <w:rFonts w:ascii="Cambria Math" w:hAnsi="Cambria Math" w:cs="Times New Roman"/>
            <w:color w:val="000000"/>
          </w:rPr>
          <m:t>)(1-</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H</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W</m:t>
            </m:r>
          </m:e>
          <m:sub>
            <m:r>
              <w:rPr>
                <w:rFonts w:ascii="Cambria Math" w:hAnsi="Cambria Math" w:cs="Times New Roman"/>
                <w:color w:val="000000"/>
              </w:rPr>
              <m:t>k+1</m:t>
            </m:r>
          </m:sub>
        </m:sSub>
      </m:oMath>
    </w:p>
    <w:p w14:paraId="6B3C90DF" w14:textId="5BE0475C" w:rsidR="00B0422E" w:rsidRPr="00362F42" w:rsidRDefault="00790FCE" w:rsidP="00B0422E">
      <w:pPr>
        <w:spacing w:line="360" w:lineRule="auto"/>
        <w:rPr>
          <w:rFonts w:ascii="Times New Roman" w:eastAsiaTheme="minorEastAsia" w:hAnsi="Times New Roman" w:cs="Times New Roman"/>
          <w:color w:val="000000"/>
        </w:rPr>
      </w:pPr>
      <w:r w:rsidRPr="00362F42">
        <w:rPr>
          <w:rFonts w:ascii="Times New Roman" w:hAnsi="Times New Roman" w:cs="Times New Roman"/>
          <w:color w:val="000000"/>
        </w:rPr>
        <w:tab/>
      </w:r>
      <m:oMath>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RR,F</m:t>
            </m:r>
          </m:sup>
        </m:sSubSup>
        <m:r>
          <w:rPr>
            <w:rFonts w:ascii="Cambria Math" w:eastAsiaTheme="minorEastAsia"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RR,M</m:t>
            </m:r>
          </m:sup>
        </m:sSubSup>
        <m:r>
          <w:rPr>
            <w:rFonts w:ascii="Cambria Math" w:eastAsiaTheme="minorEastAsia"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RR,F</m:t>
            </m:r>
          </m:sup>
        </m:sSubSup>
        <m:r>
          <w:rPr>
            <w:rFonts w:ascii="Cambria Math"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RR,M</m:t>
            </m:r>
          </m:sup>
        </m:sSub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(1-</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R</m:t>
                </m:r>
              </m:sub>
            </m:sSub>
            <m:r>
              <w:rPr>
                <w:rFonts w:ascii="Cambria Math" w:hAnsi="Cambria Math" w:cs="Times New Roman"/>
                <w:color w:val="000000"/>
              </w:rPr>
              <m:t>)</m:t>
            </m:r>
          </m:e>
          <m:sup>
            <m:r>
              <w:rPr>
                <w:rFonts w:ascii="Cambria Math" w:hAnsi="Cambria Math" w:cs="Times New Roman"/>
                <w:color w:val="000000"/>
              </w:rPr>
              <m:t>2</m:t>
            </m:r>
          </m:sup>
        </m:sSup>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W</m:t>
            </m:r>
          </m:e>
          <m:sub>
            <m:r>
              <w:rPr>
                <w:rFonts w:ascii="Cambria Math" w:hAnsi="Cambria Math" w:cs="Times New Roman"/>
                <w:color w:val="000000"/>
              </w:rPr>
              <m:t>k+1</m:t>
            </m:r>
          </m:sub>
        </m:sSub>
      </m:oMath>
    </w:p>
    <w:p w14:paraId="21061D6D" w14:textId="7B4C5C0A" w:rsidR="00A02C97" w:rsidRPr="00362F42" w:rsidRDefault="00A02C97" w:rsidP="00A02C97">
      <w:pPr>
        <w:spacing w:line="360" w:lineRule="auto"/>
        <w:rPr>
          <w:rFonts w:ascii="Times New Roman" w:eastAsiaTheme="minorEastAsia" w:hAnsi="Times New Roman" w:cs="Times New Roman"/>
          <w:color w:val="000000"/>
        </w:rPr>
      </w:pPr>
      <w:r w:rsidRPr="00362F42">
        <w:rPr>
          <w:rFonts w:ascii="Times New Roman" w:hAnsi="Times New Roman" w:cs="Times New Roman"/>
          <w:color w:val="000000"/>
        </w:rPr>
        <w:tab/>
      </w:r>
      <m:oMath>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RB,F</m:t>
            </m:r>
          </m:sup>
        </m:sSubSup>
        <m:r>
          <w:rPr>
            <w:rFonts w:ascii="Cambria Math" w:eastAsiaTheme="minorEastAsia"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RB,M</m:t>
            </m:r>
          </m:sup>
        </m:sSubSup>
        <m:r>
          <w:rPr>
            <w:rFonts w:ascii="Cambria Math" w:eastAsiaTheme="minorEastAsia"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RB,F</m:t>
            </m:r>
          </m:sup>
        </m:sSubSup>
        <m:r>
          <w:rPr>
            <w:rFonts w:ascii="Cambria Math"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RB,M</m:t>
            </m:r>
          </m:sup>
        </m:sSubSup>
        <m:r>
          <w:rPr>
            <w:rFonts w:ascii="Cambria Math" w:hAnsi="Cambria Math" w:cs="Times New Roman"/>
            <w:color w:val="000000"/>
          </w:rPr>
          <m:t>)(1-</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R</m:t>
            </m:r>
          </m:sub>
        </m:sSub>
        <m:r>
          <w:rPr>
            <w:rFonts w:ascii="Cambria Math" w:hAnsi="Cambria Math" w:cs="Times New Roman"/>
            <w:color w:val="000000"/>
          </w:rPr>
          <m:t>)(1-</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B</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W</m:t>
            </m:r>
          </m:e>
          <m:sub>
            <m:r>
              <w:rPr>
                <w:rFonts w:ascii="Cambria Math" w:hAnsi="Cambria Math" w:cs="Times New Roman"/>
                <w:color w:val="000000"/>
              </w:rPr>
              <m:t>k+1</m:t>
            </m:r>
          </m:sub>
        </m:sSub>
      </m:oMath>
    </w:p>
    <w:p w14:paraId="695380AD" w14:textId="5D85AD6C" w:rsidR="00A02C97" w:rsidRPr="00362F42" w:rsidRDefault="00A02C97" w:rsidP="00A02C97">
      <w:pPr>
        <w:spacing w:line="360" w:lineRule="auto"/>
        <w:rPr>
          <w:rFonts w:ascii="Times New Roman" w:eastAsiaTheme="minorEastAsia" w:hAnsi="Times New Roman" w:cs="Times New Roman"/>
          <w:color w:val="000000"/>
        </w:rPr>
      </w:pPr>
      <w:r w:rsidRPr="00362F42">
        <w:rPr>
          <w:rFonts w:ascii="Times New Roman" w:hAnsi="Times New Roman" w:cs="Times New Roman"/>
          <w:color w:val="000000"/>
        </w:rPr>
        <w:tab/>
      </w:r>
      <m:oMath>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RW,F</m:t>
            </m:r>
          </m:sup>
        </m:sSubSup>
        <m:r>
          <w:rPr>
            <w:rFonts w:ascii="Cambria Math" w:eastAsiaTheme="minorEastAsia"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RW,M</m:t>
            </m:r>
          </m:sup>
        </m:sSubSup>
        <m:r>
          <w:rPr>
            <w:rFonts w:ascii="Cambria Math" w:eastAsiaTheme="minorEastAsia"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RW,F</m:t>
            </m:r>
          </m:sup>
        </m:sSubSup>
        <m:r>
          <w:rPr>
            <w:rFonts w:ascii="Cambria Math"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RW,M</m:t>
            </m:r>
          </m:sup>
        </m:sSubSup>
        <m:r>
          <w:rPr>
            <w:rFonts w:ascii="Cambria Math" w:hAnsi="Cambria Math" w:cs="Times New Roman"/>
            <w:color w:val="000000"/>
          </w:rPr>
          <m:t>)(1-</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R</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W</m:t>
            </m:r>
          </m:e>
          <m:sub>
            <m:r>
              <w:rPr>
                <w:rFonts w:ascii="Cambria Math" w:hAnsi="Cambria Math" w:cs="Times New Roman"/>
                <w:color w:val="000000"/>
              </w:rPr>
              <m:t>k+1</m:t>
            </m:r>
          </m:sub>
        </m:sSub>
      </m:oMath>
    </w:p>
    <w:p w14:paraId="2A65FEA4" w14:textId="1B47BB6F" w:rsidR="00456E9F" w:rsidRPr="00362F42" w:rsidRDefault="00A02C97" w:rsidP="00B0422E">
      <w:pPr>
        <w:spacing w:line="360" w:lineRule="auto"/>
        <w:rPr>
          <w:rFonts w:ascii="Times New Roman" w:eastAsiaTheme="minorEastAsia" w:hAnsi="Times New Roman" w:cs="Times New Roman"/>
          <w:color w:val="000000"/>
        </w:rPr>
      </w:pPr>
      <w:r w:rsidRPr="00362F42">
        <w:rPr>
          <w:rFonts w:ascii="Times New Roman" w:hAnsi="Times New Roman" w:cs="Times New Roman"/>
          <w:color w:val="000000"/>
        </w:rPr>
        <w:tab/>
      </w:r>
      <m:oMath>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BW,F</m:t>
            </m:r>
          </m:sup>
        </m:sSubSup>
        <m:r>
          <w:rPr>
            <w:rFonts w:ascii="Cambria Math" w:eastAsiaTheme="minorEastAsia"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BW,M</m:t>
            </m:r>
          </m:sup>
        </m:sSubSup>
        <m:r>
          <w:rPr>
            <w:rFonts w:ascii="Cambria Math" w:eastAsiaTheme="minorEastAsia"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BW,F</m:t>
            </m:r>
          </m:sup>
        </m:sSubSup>
        <m:r>
          <w:rPr>
            <w:rFonts w:ascii="Cambria Math"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BW,M</m:t>
            </m:r>
          </m:sup>
        </m:sSubSup>
        <m:r>
          <w:rPr>
            <w:rFonts w:ascii="Cambria Math" w:hAnsi="Cambria Math" w:cs="Times New Roman"/>
            <w:color w:val="000000"/>
          </w:rPr>
          <m:t>)(1-</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B</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W</m:t>
            </m:r>
          </m:e>
          <m:sub>
            <m:r>
              <w:rPr>
                <w:rFonts w:ascii="Cambria Math" w:hAnsi="Cambria Math" w:cs="Times New Roman"/>
                <w:color w:val="000000"/>
              </w:rPr>
              <m:t>k+1</m:t>
            </m:r>
          </m:sub>
        </m:sSub>
      </m:oMath>
    </w:p>
    <w:p w14:paraId="26CD3DDE" w14:textId="5CDA6BDF" w:rsidR="00A73EBC" w:rsidRPr="00362F42" w:rsidRDefault="00A73EBC" w:rsidP="00A73EBC">
      <w:pPr>
        <w:spacing w:line="360" w:lineRule="auto"/>
        <w:rPr>
          <w:rFonts w:ascii="Times New Roman" w:eastAsiaTheme="minorEastAsia" w:hAnsi="Times New Roman" w:cs="Times New Roman"/>
          <w:color w:val="000000"/>
        </w:rPr>
      </w:pPr>
      <w:r w:rsidRPr="00362F42">
        <w:rPr>
          <w:rFonts w:ascii="Times New Roman" w:hAnsi="Times New Roman" w:cs="Times New Roman"/>
          <w:color w:val="000000"/>
        </w:rPr>
        <w:tab/>
      </w:r>
      <m:oMath>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k+1</m:t>
            </m:r>
          </m:sub>
          <m:sup>
            <m:r>
              <w:rPr>
                <w:rFonts w:ascii="Cambria Math" w:hAnsi="Cambria Math" w:cs="Times New Roman"/>
                <w:color w:val="000000"/>
              </w:rPr>
              <m:t>WW,F</m:t>
            </m:r>
          </m:sup>
        </m:sSubSup>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k+1</m:t>
            </m:r>
          </m:sub>
          <m:sup>
            <m:r>
              <w:rPr>
                <w:rFonts w:ascii="Cambria Math" w:hAnsi="Cambria Math" w:cs="Times New Roman"/>
                <w:color w:val="000000"/>
              </w:rPr>
              <m:t>WW,M</m:t>
            </m:r>
          </m:sup>
        </m:sSubSup>
        <m:r>
          <w:rPr>
            <w:rFonts w:ascii="Cambria Math" w:eastAsiaTheme="minorEastAsia"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k+1</m:t>
            </m:r>
          </m:sub>
          <m:sup>
            <m:r>
              <w:rPr>
                <w:rFonts w:ascii="Cambria Math" w:hAnsi="Cambria Math" w:cs="Times New Roman"/>
                <w:color w:val="000000"/>
              </w:rPr>
              <m:t>WW,F</m:t>
            </m:r>
          </m:sup>
        </m:sSubSup>
        <m:r>
          <w:rPr>
            <w:rFonts w:ascii="Cambria Math"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k+1</m:t>
            </m:r>
          </m:sub>
          <m:sup>
            <m:r>
              <w:rPr>
                <w:rFonts w:ascii="Cambria Math" w:hAnsi="Cambria Math" w:cs="Times New Roman"/>
                <w:color w:val="000000"/>
              </w:rPr>
              <m:t>WW,M</m:t>
            </m:r>
          </m:sup>
        </m:sSubSup>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W</m:t>
            </m:r>
          </m:e>
          <m:sub>
            <m:r>
              <w:rPr>
                <w:rFonts w:ascii="Cambria Math" w:hAnsi="Cambria Math" w:cs="Times New Roman"/>
                <w:color w:val="000000"/>
              </w:rPr>
              <m:t>k+1</m:t>
            </m:r>
          </m:sub>
        </m:sSub>
      </m:oMath>
    </w:p>
    <w:p w14:paraId="1DD4492D" w14:textId="77777777" w:rsidR="00456E9F" w:rsidRPr="00362F42" w:rsidRDefault="00456E9F" w:rsidP="002C2365">
      <w:pPr>
        <w:spacing w:line="360" w:lineRule="auto"/>
        <w:rPr>
          <w:rFonts w:ascii="Times New Roman" w:hAnsi="Times New Roman" w:cs="Times New Roman"/>
          <w:color w:val="000000"/>
        </w:rPr>
      </w:pPr>
    </w:p>
    <w:p w14:paraId="0CD8A366" w14:textId="21593C3F" w:rsidR="00456E9F" w:rsidRPr="00362F42" w:rsidRDefault="00456E9F" w:rsidP="002C2365">
      <w:pPr>
        <w:spacing w:line="360" w:lineRule="auto"/>
        <w:rPr>
          <w:rFonts w:ascii="Times New Roman" w:hAnsi="Times New Roman" w:cs="Times New Roman"/>
          <w:color w:val="000000"/>
        </w:rPr>
      </w:pPr>
      <w:r w:rsidRPr="00362F42">
        <w:rPr>
          <w:rFonts w:ascii="Times New Roman" w:hAnsi="Times New Roman" w:cs="Times New Roman"/>
          <w:color w:val="000000"/>
        </w:rPr>
        <w:t xml:space="preserve">Here, </w:t>
      </w:r>
      <m:oMath>
        <m:sSub>
          <m:sSubPr>
            <m:ctrlPr>
              <w:rPr>
                <w:rFonts w:ascii="Cambria Math" w:hAnsi="Cambria Math" w:cs="Times New Roman"/>
                <w:i/>
                <w:color w:val="000000"/>
              </w:rPr>
            </m:ctrlPr>
          </m:sSubPr>
          <m:e>
            <m:r>
              <w:rPr>
                <w:rFonts w:ascii="Cambria Math" w:hAnsi="Cambria Math" w:cs="Times New Roman"/>
                <w:color w:val="000000"/>
              </w:rPr>
              <m:t>W</m:t>
            </m:r>
          </m:e>
          <m:sub>
            <m:r>
              <w:rPr>
                <w:rFonts w:ascii="Cambria Math" w:hAnsi="Cambria Math" w:cs="Times New Roman"/>
                <w:color w:val="000000"/>
              </w:rPr>
              <m:t>k+1</m:t>
            </m:r>
          </m:sub>
        </m:sSub>
      </m:oMath>
      <w:r w:rsidRPr="00362F42">
        <w:rPr>
          <w:rFonts w:ascii="Times New Roman" w:hAnsi="Times New Roman" w:cs="Times New Roman"/>
          <w:color w:val="000000"/>
        </w:rPr>
        <w:t xml:space="preserve"> is a normalizing term given by,</w:t>
      </w:r>
    </w:p>
    <w:p w14:paraId="40142F37" w14:textId="77777777" w:rsidR="00456E9F" w:rsidRPr="00362F42" w:rsidRDefault="00456E9F" w:rsidP="002C2365">
      <w:pPr>
        <w:spacing w:line="360" w:lineRule="auto"/>
        <w:rPr>
          <w:rFonts w:ascii="Times New Roman" w:hAnsi="Times New Roman" w:cs="Times New Roman"/>
          <w:color w:val="000000"/>
        </w:rPr>
      </w:pPr>
    </w:p>
    <w:p w14:paraId="50315EF7" w14:textId="3C74B71A" w:rsidR="00B901D2" w:rsidRPr="00362F42" w:rsidRDefault="003535AE" w:rsidP="00B901D2">
      <w:pPr>
        <w:spacing w:line="360" w:lineRule="auto"/>
        <w:rPr>
          <w:rFonts w:ascii="Times New Roman" w:eastAsiaTheme="minorEastAsia" w:hAnsi="Times New Roman" w:cs="Times New Roman"/>
          <w:color w:val="000000"/>
        </w:rPr>
      </w:pPr>
      <m:oMathPara>
        <m:oMath>
          <m:sSub>
            <m:sSubPr>
              <m:ctrlPr>
                <w:rPr>
                  <w:rFonts w:ascii="Cambria Math" w:hAnsi="Cambria Math" w:cs="Times New Roman"/>
                  <w:i/>
                  <w:color w:val="000000"/>
                </w:rPr>
              </m:ctrlPr>
            </m:sSubPr>
            <m:e>
              <m:r>
                <w:rPr>
                  <w:rFonts w:ascii="Cambria Math" w:hAnsi="Cambria Math" w:cs="Times New Roman"/>
                  <w:color w:val="000000"/>
                </w:rPr>
                <m:t>W</m:t>
              </m:r>
            </m:e>
            <m:sub>
              <m:r>
                <w:rPr>
                  <w:rFonts w:ascii="Cambria Math" w:hAnsi="Cambria Math" w:cs="Times New Roman"/>
                  <w:color w:val="000000"/>
                </w:rPr>
                <m:t>k+1</m:t>
              </m:r>
            </m:sub>
          </m:sSub>
          <m:r>
            <w:rPr>
              <w:rFonts w:ascii="Cambria Math" w:hAnsi="Cambria Math" w:cs="Times New Roman"/>
              <w:color w:val="000000"/>
            </w:rPr>
            <m:t>=</m:t>
          </m:r>
          <m:d>
            <m:dPr>
              <m:ctrlPr>
                <w:rPr>
                  <w:rFonts w:ascii="Cambria Math" w:hAnsi="Cambria Math" w:cs="Times New Roman"/>
                  <w:i/>
                  <w:color w:val="000000"/>
                </w:rPr>
              </m:ctrlPr>
            </m:dPr>
            <m:e>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k+1</m:t>
                  </m:r>
                </m:sub>
                <m:sup>
                  <m:r>
                    <w:rPr>
                      <w:rFonts w:ascii="Cambria Math" w:hAnsi="Cambria Math" w:cs="Times New Roman"/>
                      <w:color w:val="000000"/>
                    </w:rPr>
                    <m:t>HH,F</m:t>
                  </m:r>
                </m:sup>
              </m:sSubSup>
              <m:r>
                <w:rPr>
                  <w:rFonts w:ascii="Cambria Math"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k+1</m:t>
                  </m:r>
                </m:sub>
                <m:sup>
                  <m:r>
                    <w:rPr>
                      <w:rFonts w:ascii="Cambria Math" w:hAnsi="Cambria Math" w:cs="Times New Roman"/>
                      <w:color w:val="000000"/>
                    </w:rPr>
                    <m:t>HB,F</m:t>
                  </m:r>
                </m:sup>
              </m:sSubSup>
              <m:r>
                <w:rPr>
                  <w:rFonts w:ascii="Cambria Math"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k+1</m:t>
                  </m:r>
                </m:sub>
                <m:sup>
                  <m:r>
                    <w:rPr>
                      <w:rFonts w:ascii="Cambria Math" w:hAnsi="Cambria Math" w:cs="Times New Roman"/>
                      <w:color w:val="000000"/>
                    </w:rPr>
                    <m:t>BB,F</m:t>
                  </m:r>
                </m:sup>
              </m:sSubSup>
            </m:e>
          </m:d>
          <m:d>
            <m:dPr>
              <m:ctrlPr>
                <w:rPr>
                  <w:rFonts w:ascii="Cambria Math" w:hAnsi="Cambria Math" w:cs="Times New Roman"/>
                  <w:i/>
                  <w:color w:val="000000"/>
                </w:rPr>
              </m:ctrlPr>
            </m:dPr>
            <m:e>
              <m:r>
                <w:rPr>
                  <w:rFonts w:ascii="Cambria Math" w:hAnsi="Cambria Math" w:cs="Times New Roman"/>
                  <w:color w:val="000000"/>
                </w:rPr>
                <m:t>1-</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HH,F</m:t>
                  </m:r>
                </m:sub>
              </m:sSub>
            </m:e>
          </m:d>
          <m:r>
            <w:rPr>
              <w:rFonts w:ascii="Cambria Math"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sub>
            <m:sup>
              <m:r>
                <w:rPr>
                  <w:rFonts w:ascii="Cambria Math" w:hAnsi="Cambria Math" w:cs="Times New Roman"/>
                  <w:color w:val="000000"/>
                </w:rPr>
                <m:t>HH,M</m:t>
              </m:r>
            </m:sup>
          </m:sSubSup>
          <m:sSup>
            <m:sSupPr>
              <m:ctrlPr>
                <w:rPr>
                  <w:rFonts w:ascii="Cambria Math" w:hAnsi="Cambria Math" w:cs="Times New Roman"/>
                  <w:i/>
                  <w:color w:val="000000"/>
                </w:rPr>
              </m:ctrlPr>
            </m:sSupPr>
            <m:e>
              <m:d>
                <m:dPr>
                  <m:ctrlPr>
                    <w:rPr>
                      <w:rFonts w:ascii="Cambria Math" w:hAnsi="Cambria Math" w:cs="Times New Roman"/>
                      <w:i/>
                      <w:color w:val="000000"/>
                    </w:rPr>
                  </m:ctrlPr>
                </m:dPr>
                <m:e>
                  <m:r>
                    <w:rPr>
                      <w:rFonts w:ascii="Cambria Math" w:hAnsi="Cambria Math" w:cs="Times New Roman"/>
                      <w:color w:val="000000"/>
                    </w:rPr>
                    <m:t>1-</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H</m:t>
                      </m:r>
                    </m:sub>
                  </m:sSub>
                </m:e>
              </m:d>
            </m:e>
            <m:sup>
              <m:r>
                <w:rPr>
                  <w:rFonts w:ascii="Cambria Math" w:hAnsi="Cambria Math" w:cs="Times New Roman"/>
                  <w:color w:val="000000"/>
                </w:rPr>
                <m:t>2</m:t>
              </m:r>
            </m:sup>
          </m:sSup>
          <m:r>
            <w:rPr>
              <w:rFonts w:ascii="Cambria Math"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HB,M</m:t>
              </m:r>
            </m:sup>
          </m:sSubSup>
          <m:d>
            <m:dPr>
              <m:ctrlPr>
                <w:rPr>
                  <w:rFonts w:ascii="Cambria Math" w:hAnsi="Cambria Math" w:cs="Times New Roman"/>
                  <w:i/>
                  <w:color w:val="000000"/>
                </w:rPr>
              </m:ctrlPr>
            </m:dPr>
            <m:e>
              <m:r>
                <w:rPr>
                  <w:rFonts w:ascii="Cambria Math" w:hAnsi="Cambria Math" w:cs="Times New Roman"/>
                  <w:color w:val="000000"/>
                </w:rPr>
                <m:t>1-</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H</m:t>
                  </m:r>
                </m:sub>
              </m:sSub>
            </m:e>
          </m:d>
          <m:d>
            <m:dPr>
              <m:ctrlPr>
                <w:rPr>
                  <w:rFonts w:ascii="Cambria Math" w:hAnsi="Cambria Math" w:cs="Times New Roman"/>
                  <w:i/>
                  <w:color w:val="000000"/>
                </w:rPr>
              </m:ctrlPr>
            </m:dPr>
            <m:e>
              <m:r>
                <w:rPr>
                  <w:rFonts w:ascii="Cambria Math" w:hAnsi="Cambria Math" w:cs="Times New Roman"/>
                  <w:color w:val="000000"/>
                </w:rPr>
                <m:t>1-</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B</m:t>
                  </m:r>
                </m:sub>
              </m:sSub>
            </m:e>
          </m:d>
          <m:r>
            <w:rPr>
              <w:rFonts w:ascii="Cambria Math"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BB,M</m:t>
              </m:r>
            </m:sup>
          </m:sSubSup>
          <m:sSup>
            <m:sSupPr>
              <m:ctrlPr>
                <w:rPr>
                  <w:rFonts w:ascii="Cambria Math" w:hAnsi="Cambria Math" w:cs="Times New Roman"/>
                  <w:i/>
                  <w:color w:val="000000"/>
                </w:rPr>
              </m:ctrlPr>
            </m:sSupPr>
            <m:e>
              <m:r>
                <w:rPr>
                  <w:rFonts w:ascii="Cambria Math" w:hAnsi="Cambria Math" w:cs="Times New Roman"/>
                  <w:color w:val="000000"/>
                </w:rPr>
                <m:t>(1-</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B</m:t>
                  </m:r>
                </m:sub>
              </m:sSub>
              <m:r>
                <w:rPr>
                  <w:rFonts w:ascii="Cambria Math" w:hAnsi="Cambria Math" w:cs="Times New Roman"/>
                  <w:color w:val="000000"/>
                </w:rPr>
                <m:t>)</m:t>
              </m:r>
            </m:e>
            <m:sup>
              <m:r>
                <w:rPr>
                  <w:rFonts w:ascii="Cambria Math" w:hAnsi="Cambria Math" w:cs="Times New Roman"/>
                  <w:color w:val="000000"/>
                </w:rPr>
                <m:t>2</m:t>
              </m:r>
            </m:sup>
          </m:sSup>
          <m:r>
            <w:rPr>
              <w:rFonts w:ascii="Cambria Math" w:hAnsi="Cambria Math" w:cs="Times New Roman"/>
              <w:color w:val="000000"/>
            </w:rPr>
            <m:t>+</m:t>
          </m:r>
          <m:d>
            <m:dPr>
              <m:ctrlPr>
                <w:rPr>
                  <w:rFonts w:ascii="Cambria Math" w:eastAsiaTheme="minorEastAsia" w:hAnsi="Cambria Math" w:cs="Times New Roman"/>
                  <w:i/>
                  <w:color w:val="000000"/>
                </w:rPr>
              </m:ctrlPr>
            </m:dPr>
            <m:e>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HR,F</m:t>
                  </m:r>
                </m:sup>
              </m:sSubSup>
              <m:r>
                <w:rPr>
                  <w:rFonts w:ascii="Cambria Math"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HR,M</m:t>
                  </m:r>
                </m:sup>
              </m:sSubSup>
              <m:ctrlPr>
                <w:rPr>
                  <w:rFonts w:ascii="Cambria Math" w:hAnsi="Cambria Math" w:cs="Times New Roman"/>
                  <w:i/>
                  <w:color w:val="000000"/>
                </w:rPr>
              </m:ctrlPr>
            </m:e>
          </m:d>
          <m:d>
            <m:dPr>
              <m:ctrlPr>
                <w:rPr>
                  <w:rFonts w:ascii="Cambria Math" w:hAnsi="Cambria Math" w:cs="Times New Roman"/>
                  <w:i/>
                  <w:color w:val="000000"/>
                </w:rPr>
              </m:ctrlPr>
            </m:dPr>
            <m:e>
              <m:r>
                <w:rPr>
                  <w:rFonts w:ascii="Cambria Math" w:hAnsi="Cambria Math" w:cs="Times New Roman"/>
                  <w:color w:val="000000"/>
                </w:rPr>
                <m:t>1-</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H</m:t>
                  </m:r>
                </m:sub>
              </m:sSub>
            </m:e>
          </m:d>
          <m:d>
            <m:dPr>
              <m:ctrlPr>
                <w:rPr>
                  <w:rFonts w:ascii="Cambria Math" w:hAnsi="Cambria Math" w:cs="Times New Roman"/>
                  <w:i/>
                  <w:color w:val="000000"/>
                </w:rPr>
              </m:ctrlPr>
            </m:dPr>
            <m:e>
              <m:r>
                <w:rPr>
                  <w:rFonts w:ascii="Cambria Math" w:hAnsi="Cambria Math" w:cs="Times New Roman"/>
                  <w:color w:val="000000"/>
                </w:rPr>
                <m:t>1-</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R</m:t>
                  </m:r>
                </m:sub>
              </m:sSub>
            </m:e>
          </m:d>
          <m:r>
            <w:rPr>
              <w:rFonts w:ascii="Cambria Math" w:hAnsi="Cambria Math" w:cs="Times New Roman"/>
              <w:color w:val="000000"/>
            </w:rPr>
            <m:t>+</m:t>
          </m:r>
          <m:d>
            <m:dPr>
              <m:ctrlPr>
                <w:rPr>
                  <w:rFonts w:ascii="Cambria Math" w:hAnsi="Cambria Math" w:cs="Times New Roman"/>
                  <w:i/>
                  <w:color w:val="000000"/>
                </w:rPr>
              </m:ctrlPr>
            </m:dPr>
            <m:e>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HW,F</m:t>
                  </m:r>
                </m:sup>
              </m:sSubSup>
              <m:r>
                <w:rPr>
                  <w:rFonts w:ascii="Cambria Math"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HW,M</m:t>
                  </m:r>
                </m:sup>
              </m:sSubSup>
            </m:e>
          </m:d>
          <m:d>
            <m:dPr>
              <m:ctrlPr>
                <w:rPr>
                  <w:rFonts w:ascii="Cambria Math" w:hAnsi="Cambria Math" w:cs="Times New Roman"/>
                  <w:i/>
                  <w:color w:val="000000"/>
                </w:rPr>
              </m:ctrlPr>
            </m:dPr>
            <m:e>
              <m:r>
                <w:rPr>
                  <w:rFonts w:ascii="Cambria Math" w:hAnsi="Cambria Math" w:cs="Times New Roman"/>
                  <w:color w:val="000000"/>
                </w:rPr>
                <m:t>1-</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H</m:t>
                  </m:r>
                </m:sub>
              </m:sSub>
            </m:e>
          </m:d>
          <m:r>
            <w:rPr>
              <w:rFonts w:ascii="Cambria Math" w:hAnsi="Cambria Math" w:cs="Times New Roman"/>
              <w:color w:val="000000"/>
            </w:rPr>
            <m:t>+</m:t>
          </m:r>
          <m:d>
            <m:dPr>
              <m:ctrlPr>
                <w:rPr>
                  <w:rFonts w:ascii="Cambria Math" w:eastAsiaTheme="minorEastAsia" w:hAnsi="Cambria Math" w:cs="Times New Roman"/>
                  <w:i/>
                  <w:color w:val="000000"/>
                </w:rPr>
              </m:ctrlPr>
            </m:dPr>
            <m:e>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RR,F</m:t>
                  </m:r>
                </m:sup>
              </m:sSubSup>
              <m:r>
                <w:rPr>
                  <w:rFonts w:ascii="Cambria Math"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RR,M</m:t>
                  </m:r>
                </m:sup>
              </m:sSubSup>
              <m:ctrlPr>
                <w:rPr>
                  <w:rFonts w:ascii="Cambria Math" w:hAnsi="Cambria Math" w:cs="Times New Roman"/>
                  <w:i/>
                  <w:color w:val="000000"/>
                </w:rPr>
              </m:ctrlPr>
            </m:e>
          </m:d>
          <m:sSup>
            <m:sSupPr>
              <m:ctrlPr>
                <w:rPr>
                  <w:rFonts w:ascii="Cambria Math" w:hAnsi="Cambria Math" w:cs="Times New Roman"/>
                  <w:i/>
                  <w:color w:val="000000"/>
                </w:rPr>
              </m:ctrlPr>
            </m:sSupPr>
            <m:e>
              <m:d>
                <m:dPr>
                  <m:ctrlPr>
                    <w:rPr>
                      <w:rFonts w:ascii="Cambria Math" w:hAnsi="Cambria Math" w:cs="Times New Roman"/>
                      <w:i/>
                      <w:color w:val="000000"/>
                    </w:rPr>
                  </m:ctrlPr>
                </m:dPr>
                <m:e>
                  <m:r>
                    <w:rPr>
                      <w:rFonts w:ascii="Cambria Math" w:hAnsi="Cambria Math" w:cs="Times New Roman"/>
                      <w:color w:val="000000"/>
                    </w:rPr>
                    <m:t>1-</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R</m:t>
                      </m:r>
                    </m:sub>
                  </m:sSub>
                </m:e>
              </m:d>
            </m:e>
            <m:sup>
              <m:r>
                <w:rPr>
                  <w:rFonts w:ascii="Cambria Math" w:hAnsi="Cambria Math" w:cs="Times New Roman"/>
                  <w:color w:val="000000"/>
                </w:rPr>
                <m:t>2</m:t>
              </m:r>
            </m:sup>
          </m:sSup>
          <m:r>
            <w:rPr>
              <w:rFonts w:ascii="Cambria Math" w:hAnsi="Cambria Math" w:cs="Times New Roman"/>
              <w:color w:val="000000"/>
            </w:rPr>
            <m:t>+</m:t>
          </m:r>
          <m:d>
            <m:dPr>
              <m:ctrlPr>
                <w:rPr>
                  <w:rFonts w:ascii="Cambria Math" w:hAnsi="Cambria Math" w:cs="Times New Roman"/>
                  <w:i/>
                  <w:color w:val="000000"/>
                </w:rPr>
              </m:ctrlPr>
            </m:dPr>
            <m:e>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RB,F</m:t>
                  </m:r>
                </m:sup>
              </m:sSubSup>
              <m:r>
                <w:rPr>
                  <w:rFonts w:ascii="Cambria Math"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RB,M</m:t>
                  </m:r>
                </m:sup>
              </m:sSubSup>
            </m:e>
          </m:d>
          <m:d>
            <m:dPr>
              <m:ctrlPr>
                <w:rPr>
                  <w:rFonts w:ascii="Cambria Math" w:hAnsi="Cambria Math" w:cs="Times New Roman"/>
                  <w:i/>
                  <w:color w:val="000000"/>
                </w:rPr>
              </m:ctrlPr>
            </m:dPr>
            <m:e>
              <m:r>
                <w:rPr>
                  <w:rFonts w:ascii="Cambria Math" w:hAnsi="Cambria Math" w:cs="Times New Roman"/>
                  <w:color w:val="000000"/>
                </w:rPr>
                <m:t>1-</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R</m:t>
                  </m:r>
                </m:sub>
              </m:sSub>
            </m:e>
          </m:d>
          <m:d>
            <m:dPr>
              <m:ctrlPr>
                <w:rPr>
                  <w:rFonts w:ascii="Cambria Math" w:hAnsi="Cambria Math" w:cs="Times New Roman"/>
                  <w:i/>
                  <w:color w:val="000000"/>
                </w:rPr>
              </m:ctrlPr>
            </m:dPr>
            <m:e>
              <m:r>
                <w:rPr>
                  <w:rFonts w:ascii="Cambria Math" w:hAnsi="Cambria Math" w:cs="Times New Roman"/>
                  <w:color w:val="000000"/>
                </w:rPr>
                <m:t>1-</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B</m:t>
                  </m:r>
                </m:sub>
              </m:sSub>
            </m:e>
          </m:d>
          <m:r>
            <w:rPr>
              <w:rFonts w:ascii="Cambria Math" w:hAnsi="Cambria Math" w:cs="Times New Roman"/>
              <w:color w:val="000000"/>
            </w:rPr>
            <m:t>+</m:t>
          </m:r>
          <m:d>
            <m:dPr>
              <m:ctrlPr>
                <w:rPr>
                  <w:rFonts w:ascii="Cambria Math" w:eastAsiaTheme="minorEastAsia" w:hAnsi="Cambria Math" w:cs="Times New Roman"/>
                  <w:i/>
                  <w:color w:val="000000"/>
                </w:rPr>
              </m:ctrlPr>
            </m:dPr>
            <m:e>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RW,F</m:t>
                  </m:r>
                </m:sup>
              </m:sSubSup>
              <m:r>
                <w:rPr>
                  <w:rFonts w:ascii="Cambria Math"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RW,M</m:t>
                  </m:r>
                </m:sup>
              </m:sSubSup>
              <m:ctrlPr>
                <w:rPr>
                  <w:rFonts w:ascii="Cambria Math" w:hAnsi="Cambria Math" w:cs="Times New Roman"/>
                  <w:i/>
                  <w:color w:val="000000"/>
                </w:rPr>
              </m:ctrlPr>
            </m:e>
          </m:d>
          <m:d>
            <m:dPr>
              <m:ctrlPr>
                <w:rPr>
                  <w:rFonts w:ascii="Cambria Math" w:hAnsi="Cambria Math" w:cs="Times New Roman"/>
                  <w:i/>
                  <w:color w:val="000000"/>
                </w:rPr>
              </m:ctrlPr>
            </m:dPr>
            <m:e>
              <m:r>
                <w:rPr>
                  <w:rFonts w:ascii="Cambria Math" w:hAnsi="Cambria Math" w:cs="Times New Roman"/>
                  <w:color w:val="000000"/>
                </w:rPr>
                <m:t>1-</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R</m:t>
                  </m:r>
                </m:sub>
              </m:sSub>
            </m:e>
          </m:d>
          <m:r>
            <w:rPr>
              <w:rFonts w:ascii="Cambria Math" w:hAnsi="Cambria Math" w:cs="Times New Roman"/>
              <w:color w:val="000000"/>
            </w:rPr>
            <m:t>+</m:t>
          </m:r>
          <m:d>
            <m:dPr>
              <m:ctrlPr>
                <w:rPr>
                  <w:rFonts w:ascii="Cambria Math" w:eastAsiaTheme="minorEastAsia" w:hAnsi="Cambria Math" w:cs="Times New Roman"/>
                  <w:i/>
                  <w:color w:val="000000"/>
                </w:rPr>
              </m:ctrlPr>
            </m:dPr>
            <m:e>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BW,F</m:t>
                  </m:r>
                </m:sup>
              </m:sSubSup>
              <m:r>
                <w:rPr>
                  <w:rFonts w:ascii="Cambria Math"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m:t>
                  </m:r>
                  <m:r>
                    <w:rPr>
                      <w:rFonts w:ascii="Cambria Math" w:hAnsi="Cambria Math" w:cs="Arial"/>
                      <w:color w:val="000000"/>
                    </w:rPr>
                    <m:t>+1</m:t>
                  </m:r>
                </m:sub>
                <m:sup>
                  <m:r>
                    <w:rPr>
                      <w:rFonts w:ascii="Cambria Math" w:hAnsi="Cambria Math" w:cs="Times New Roman"/>
                      <w:color w:val="000000"/>
                    </w:rPr>
                    <m:t>BW,M</m:t>
                  </m:r>
                </m:sup>
              </m:sSubSup>
              <m:ctrlPr>
                <w:rPr>
                  <w:rFonts w:ascii="Cambria Math" w:hAnsi="Cambria Math" w:cs="Times New Roman"/>
                  <w:i/>
                  <w:color w:val="000000"/>
                </w:rPr>
              </m:ctrlPr>
            </m:e>
          </m:d>
          <m:d>
            <m:dPr>
              <m:ctrlPr>
                <w:rPr>
                  <w:rFonts w:ascii="Cambria Math" w:hAnsi="Cambria Math" w:cs="Times New Roman"/>
                  <w:i/>
                  <w:color w:val="000000"/>
                </w:rPr>
              </m:ctrlPr>
            </m:dPr>
            <m:e>
              <m:r>
                <w:rPr>
                  <w:rFonts w:ascii="Cambria Math" w:hAnsi="Cambria Math" w:cs="Times New Roman"/>
                  <w:color w:val="000000"/>
                </w:rPr>
                <m:t>1-</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B</m:t>
                  </m:r>
                </m:sub>
              </m:sSub>
            </m:e>
          </m:d>
          <m:r>
            <w:rPr>
              <w:rFonts w:ascii="Cambria Math"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k+1</m:t>
              </m:r>
            </m:sub>
            <m:sup>
              <m:r>
                <w:rPr>
                  <w:rFonts w:ascii="Cambria Math" w:hAnsi="Cambria Math" w:cs="Times New Roman"/>
                  <w:color w:val="000000"/>
                </w:rPr>
                <m:t>WW,F</m:t>
              </m:r>
            </m:sup>
          </m:sSubSup>
          <m:r>
            <w:rPr>
              <w:rFonts w:ascii="Cambria Math" w:hAnsi="Cambria Math" w:cs="Times New Roman"/>
              <w:color w:val="000000"/>
            </w:rPr>
            <m:t>+</m:t>
          </m:r>
          <m:sSubSup>
            <m:sSubSupPr>
              <m:ctrlPr>
                <w:rPr>
                  <w:rFonts w:ascii="Cambria Math" w:hAnsi="Cambria Math" w:cs="Times New Roman"/>
                  <w:i/>
                  <w:color w:val="000000"/>
                </w:rPr>
              </m:ctrlPr>
            </m:sSubSupPr>
            <m:e>
              <m:acc>
                <m:accPr>
                  <m:ctrlPr>
                    <w:rPr>
                      <w:rFonts w:ascii="Cambria Math" w:hAnsi="Cambria Math" w:cs="Times New Roman"/>
                      <w:i/>
                      <w:color w:val="000000"/>
                    </w:rPr>
                  </m:ctrlPr>
                </m:accPr>
                <m:e>
                  <m:r>
                    <w:rPr>
                      <w:rFonts w:ascii="Cambria Math" w:hAnsi="Cambria Math" w:cs="Times New Roman"/>
                      <w:color w:val="000000"/>
                    </w:rPr>
                    <m:t>p</m:t>
                  </m:r>
                </m:e>
              </m:acc>
            </m:e>
            <m:sub>
              <m:r>
                <w:rPr>
                  <w:rFonts w:ascii="Cambria Math" w:hAnsi="Cambria Math" w:cs="Times New Roman"/>
                  <w:color w:val="000000"/>
                </w:rPr>
                <m:t>k+1</m:t>
              </m:r>
            </m:sub>
            <m:sup>
              <m:r>
                <w:rPr>
                  <w:rFonts w:ascii="Cambria Math" w:hAnsi="Cambria Math" w:cs="Times New Roman"/>
                  <w:color w:val="000000"/>
                </w:rPr>
                <m:t>WW,M</m:t>
              </m:r>
            </m:sup>
          </m:sSubSup>
        </m:oMath>
      </m:oMathPara>
    </w:p>
    <w:p w14:paraId="267396F1" w14:textId="77777777" w:rsidR="00456E9F" w:rsidRPr="00362F42" w:rsidRDefault="00456E9F" w:rsidP="002C2365">
      <w:pPr>
        <w:spacing w:line="360" w:lineRule="auto"/>
        <w:rPr>
          <w:rFonts w:ascii="Times New Roman" w:hAnsi="Times New Roman" w:cs="Times New Roman"/>
          <w:color w:val="000000"/>
        </w:rPr>
      </w:pPr>
    </w:p>
    <w:p w14:paraId="6A310B71" w14:textId="234F6050" w:rsidR="004F19F2" w:rsidRPr="00362F42" w:rsidRDefault="00456E9F" w:rsidP="00F12A3F">
      <w:pPr>
        <w:spacing w:line="360" w:lineRule="auto"/>
        <w:rPr>
          <w:rFonts w:ascii="Times New Roman" w:hAnsi="Times New Roman" w:cs="Times New Roman"/>
          <w:color w:val="000000"/>
        </w:rPr>
      </w:pPr>
      <w:r w:rsidRPr="00362F42">
        <w:rPr>
          <w:rFonts w:ascii="Times New Roman" w:hAnsi="Times New Roman" w:cs="Times New Roman"/>
          <w:color w:val="000000"/>
        </w:rPr>
        <w:lastRenderedPageBreak/>
        <w:t>Note that here</w:t>
      </w:r>
      <w:r w:rsidR="008406DB" w:rsidRPr="00362F42">
        <w:rPr>
          <w:rFonts w:ascii="Times New Roman" w:hAnsi="Times New Roman" w:cs="Times New Roman"/>
          <w:color w:val="000000"/>
        </w:rPr>
        <w:t xml:space="preserve">, fitness costs are relative to the </w:t>
      </w:r>
      <w:r w:rsidR="00F12A3F">
        <w:rPr>
          <w:rFonts w:ascii="Times New Roman" w:hAnsi="Times New Roman" w:cs="Times New Roman"/>
          <w:color w:val="000000"/>
        </w:rPr>
        <w:t>WW</w:t>
      </w:r>
      <w:r w:rsidR="008406DB" w:rsidRPr="00362F42">
        <w:rPr>
          <w:rFonts w:ascii="Times New Roman" w:hAnsi="Times New Roman" w:cs="Times New Roman"/>
          <w:color w:val="000000"/>
        </w:rPr>
        <w:t xml:space="preserve"> </w:t>
      </w:r>
      <w:r w:rsidR="00F12A3F">
        <w:rPr>
          <w:rFonts w:ascii="Times New Roman" w:hAnsi="Times New Roman" w:cs="Times New Roman"/>
          <w:color w:val="000000"/>
        </w:rPr>
        <w:t>female and male</w:t>
      </w:r>
      <w:r w:rsidR="008406DB" w:rsidRPr="00362F42">
        <w:rPr>
          <w:rFonts w:ascii="Times New Roman" w:hAnsi="Times New Roman" w:cs="Times New Roman"/>
          <w:color w:val="000000"/>
        </w:rPr>
        <w:t xml:space="preserve"> genotypes</w:t>
      </w:r>
      <w:r w:rsidR="00B326F4" w:rsidRPr="00362F42">
        <w:rPr>
          <w:rFonts w:ascii="Times New Roman" w:hAnsi="Times New Roman" w:cs="Times New Roman"/>
          <w:color w:val="000000"/>
        </w:rPr>
        <w:t>.</w:t>
      </w:r>
    </w:p>
    <w:p w14:paraId="556B92C4" w14:textId="0FEAC4F4" w:rsidR="00355F84" w:rsidRPr="00362F42" w:rsidRDefault="00B326F4" w:rsidP="002C2365">
      <w:pPr>
        <w:spacing w:line="360" w:lineRule="auto"/>
        <w:rPr>
          <w:rFonts w:ascii="Times New Roman" w:hAnsi="Times New Roman" w:cs="Times New Roman"/>
          <w:color w:val="000000"/>
        </w:rPr>
      </w:pPr>
      <w:r w:rsidRPr="00362F42">
        <w:rPr>
          <w:rFonts w:ascii="Times New Roman" w:hAnsi="Times New Roman" w:cs="Times New Roman"/>
          <w:color w:val="000000"/>
        </w:rPr>
        <w:tab/>
        <w:t>The likelihood of the population cage data was calculated by assuming a multinomial distribution of individuals having each sex and marker phenotype</w:t>
      </w:r>
      <w:r w:rsidR="00355F84" w:rsidRPr="00362F42">
        <w:rPr>
          <w:rFonts w:ascii="Times New Roman" w:hAnsi="Times New Roman" w:cs="Times New Roman"/>
          <w:color w:val="000000"/>
        </w:rPr>
        <w:t>, and by using the model predictions to generate expected proportions for each set of parameter values. I.e., by calculating the log likelihood,</w:t>
      </w:r>
    </w:p>
    <w:p w14:paraId="392D2FF1" w14:textId="4907DD4E" w:rsidR="00355F84" w:rsidRPr="00362F42" w:rsidRDefault="00355F84" w:rsidP="00355F84">
      <w:pPr>
        <w:spacing w:line="360" w:lineRule="auto"/>
        <w:rPr>
          <w:rFonts w:ascii="Times New Roman" w:eastAsiaTheme="minorEastAsia" w:hAnsi="Times New Roman" w:cs="Times New Roman"/>
          <w:color w:val="000000"/>
        </w:rPr>
      </w:pPr>
      <w:r w:rsidRPr="00362F42">
        <w:rPr>
          <w:rFonts w:ascii="Times New Roman" w:hAnsi="Times New Roman" w:cs="Times New Roman"/>
          <w:color w:val="000000"/>
        </w:rPr>
        <w:tab/>
      </w:r>
      <m:oMath>
        <m:r>
          <m:rPr>
            <m:sty m:val="p"/>
          </m:rPr>
          <w:rPr>
            <w:rFonts w:ascii="Cambria Math" w:hAnsi="Cambria Math" w:cs="Times New Roman"/>
            <w:color w:val="000000"/>
          </w:rPr>
          <w:br/>
        </m:r>
      </m:oMath>
      <m:oMathPara>
        <m:oMath>
          <m:r>
            <m:rPr>
              <m:sty m:val="p"/>
            </m:rPr>
            <w:rPr>
              <w:rFonts w:ascii="Cambria Math" w:hAnsi="Cambria Math" w:cs="Times New Roman"/>
              <w:color w:val="000000"/>
            </w:rPr>
            <m:t>log</m:t>
          </m:r>
          <m:r>
            <w:rPr>
              <w:rFonts w:ascii="Cambria Math" w:hAnsi="Cambria Math" w:cs="Times New Roman"/>
              <w:color w:val="000000"/>
            </w:rPr>
            <m:t>L(θ)∝</m:t>
          </m:r>
          <m:nary>
            <m:naryPr>
              <m:chr m:val="∑"/>
              <m:limLoc m:val="undOvr"/>
              <m:ctrlPr>
                <w:rPr>
                  <w:rFonts w:ascii="Cambria Math" w:hAnsi="Cambria Math" w:cs="Times New Roman"/>
                  <w:i/>
                  <w:color w:val="000000"/>
                </w:rPr>
              </m:ctrlPr>
            </m:naryPr>
            <m:sub>
              <m:r>
                <w:rPr>
                  <w:rFonts w:ascii="Cambria Math" w:hAnsi="Cambria Math" w:cs="Times New Roman"/>
                  <w:color w:val="000000"/>
                </w:rPr>
                <m:t>i=1</m:t>
              </m:r>
            </m:sub>
            <m:sup>
              <m:r>
                <w:rPr>
                  <w:rFonts w:ascii="Cambria Math" w:hAnsi="Cambria Math" w:cs="Times New Roman"/>
                  <w:color w:val="000000"/>
                </w:rPr>
                <m:t>9</m:t>
              </m:r>
            </m:sup>
            <m:e>
              <m:nary>
                <m:naryPr>
                  <m:chr m:val="∑"/>
                  <m:limLoc m:val="undOvr"/>
                  <m:ctrlPr>
                    <w:rPr>
                      <w:rFonts w:ascii="Cambria Math" w:hAnsi="Cambria Math" w:cs="Times New Roman"/>
                      <w:i/>
                      <w:color w:val="000000"/>
                    </w:rPr>
                  </m:ctrlPr>
                </m:naryPr>
                <m:sub>
                  <m:r>
                    <w:rPr>
                      <w:rFonts w:ascii="Cambria Math" w:hAnsi="Cambria Math" w:cs="Times New Roman"/>
                      <w:color w:val="000000"/>
                    </w:rPr>
                    <m:t>k=1</m:t>
                  </m:r>
                </m:sub>
                <m:sup>
                  <m:sSub>
                    <m:sSubPr>
                      <m:ctrlPr>
                        <w:rPr>
                          <w:rFonts w:ascii="Cambria Math" w:hAnsi="Cambria Math" w:cs="Times New Roman"/>
                          <w:i/>
                          <w:color w:val="000000"/>
                        </w:rPr>
                      </m:ctrlPr>
                    </m:sSubPr>
                    <m:e>
                      <m:r>
                        <w:rPr>
                          <w:rFonts w:ascii="Cambria Math" w:hAnsi="Cambria Math" w:cs="Times New Roman"/>
                          <w:color w:val="000000"/>
                        </w:rPr>
                        <m:t>n</m:t>
                      </m:r>
                    </m:e>
                    <m:sub>
                      <m:r>
                        <w:rPr>
                          <w:rFonts w:ascii="Cambria Math" w:hAnsi="Cambria Math" w:cs="Times New Roman"/>
                          <w:color w:val="000000"/>
                        </w:rPr>
                        <m:t>i</m:t>
                      </m:r>
                    </m:sub>
                  </m:sSub>
                </m:sup>
                <m:e>
                  <m:sSub>
                    <m:sSubPr>
                      <m:ctrlPr>
                        <w:rPr>
                          <w:rFonts w:ascii="Cambria Math" w:hAnsi="Cambria Math" w:cs="Times New Roman"/>
                          <w:i/>
                          <w:color w:val="000000"/>
                        </w:rPr>
                      </m:ctrlPr>
                    </m:sSubPr>
                    <m:e>
                      <m:r>
                        <w:rPr>
                          <w:rFonts w:ascii="Cambria Math" w:hAnsi="Cambria Math" w:cs="Times New Roman"/>
                          <w:color w:val="000000"/>
                        </w:rPr>
                        <m:t>A</m:t>
                      </m:r>
                    </m:e>
                    <m:sub>
                      <m:r>
                        <w:rPr>
                          <w:rFonts w:ascii="Cambria Math" w:hAnsi="Cambria Math" w:cs="Times New Roman"/>
                          <w:color w:val="000000"/>
                        </w:rPr>
                        <m:t>f,i,k</m:t>
                      </m:r>
                    </m:sub>
                  </m:sSub>
                  <m:func>
                    <m:funcPr>
                      <m:ctrlPr>
                        <w:rPr>
                          <w:rFonts w:ascii="Cambria Math" w:hAnsi="Cambria Math" w:cs="Times New Roman"/>
                          <w:color w:val="000000"/>
                        </w:rPr>
                      </m:ctrlPr>
                    </m:funcPr>
                    <m:fName>
                      <m:r>
                        <m:rPr>
                          <m:sty m:val="p"/>
                        </m:rPr>
                        <w:rPr>
                          <w:rFonts w:ascii="Cambria Math" w:hAnsi="Cambria Math" w:cs="Times New Roman"/>
                          <w:color w:val="000000"/>
                        </w:rPr>
                        <m:t>log</m:t>
                      </m:r>
                    </m:fName>
                    <m:e>
                      <m:d>
                        <m:dPr>
                          <m:ctrlPr>
                            <w:rPr>
                              <w:rFonts w:ascii="Cambria Math" w:hAnsi="Cambria Math" w:cs="Times New Roman"/>
                              <w:i/>
                              <w:color w:val="000000"/>
                            </w:rPr>
                          </m:ctrlPr>
                        </m:dPr>
                        <m:e>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sub>
                            <m:sup>
                              <m:r>
                                <w:rPr>
                                  <w:rFonts w:ascii="Cambria Math" w:hAnsi="Cambria Math" w:cs="Times New Roman"/>
                                  <w:color w:val="000000"/>
                                </w:rPr>
                                <m:t>HW,F</m:t>
                              </m:r>
                            </m:sup>
                          </m:sSubSup>
                          <m:d>
                            <m:dPr>
                              <m:ctrlPr>
                                <w:rPr>
                                  <w:rFonts w:ascii="Cambria Math" w:hAnsi="Cambria Math" w:cs="Times New Roman"/>
                                  <w:i/>
                                  <w:color w:val="000000"/>
                                </w:rPr>
                              </m:ctrlPr>
                            </m:dPr>
                            <m:e>
                              <m:r>
                                <w:rPr>
                                  <w:rFonts w:ascii="Cambria Math" w:hAnsi="Cambria Math" w:cs="Times New Roman"/>
                                  <w:color w:val="000000"/>
                                </w:rPr>
                                <m:t>θ</m:t>
                              </m:r>
                            </m:e>
                          </m:d>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sub>
                            <m:sup>
                              <m:r>
                                <w:rPr>
                                  <w:rFonts w:ascii="Cambria Math" w:hAnsi="Cambria Math" w:cs="Times New Roman"/>
                                  <w:color w:val="000000"/>
                                </w:rPr>
                                <m:t>HR,F</m:t>
                              </m:r>
                            </m:sup>
                          </m:sSubSup>
                          <m:d>
                            <m:dPr>
                              <m:ctrlPr>
                                <w:rPr>
                                  <w:rFonts w:ascii="Cambria Math" w:hAnsi="Cambria Math" w:cs="Times New Roman"/>
                                  <w:i/>
                                  <w:color w:val="000000"/>
                                </w:rPr>
                              </m:ctrlPr>
                            </m:dPr>
                            <m:e>
                              <m:r>
                                <w:rPr>
                                  <w:rFonts w:ascii="Cambria Math" w:hAnsi="Cambria Math" w:cs="Times New Roman"/>
                                  <w:color w:val="000000"/>
                                </w:rPr>
                                <m:t>θ</m:t>
                              </m:r>
                            </m:e>
                          </m:d>
                        </m:e>
                      </m:d>
                    </m:e>
                  </m:func>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A</m:t>
                      </m:r>
                    </m:e>
                    <m:sub>
                      <m:r>
                        <w:rPr>
                          <w:rFonts w:ascii="Cambria Math" w:hAnsi="Cambria Math" w:cs="Times New Roman"/>
                          <w:color w:val="000000"/>
                        </w:rPr>
                        <m:t>m,i,k</m:t>
                      </m:r>
                    </m:sub>
                  </m:sSub>
                  <m:func>
                    <m:funcPr>
                      <m:ctrlPr>
                        <w:rPr>
                          <w:rFonts w:ascii="Cambria Math" w:hAnsi="Cambria Math" w:cs="Times New Roman"/>
                          <w:color w:val="000000"/>
                        </w:rPr>
                      </m:ctrlPr>
                    </m:funcPr>
                    <m:fName>
                      <m:r>
                        <m:rPr>
                          <m:sty m:val="p"/>
                        </m:rPr>
                        <w:rPr>
                          <w:rFonts w:ascii="Cambria Math" w:hAnsi="Cambria Math" w:cs="Times New Roman"/>
                          <w:color w:val="000000"/>
                        </w:rPr>
                        <m:t>log</m:t>
                      </m:r>
                    </m:fName>
                    <m:e>
                      <m:d>
                        <m:dPr>
                          <m:ctrlPr>
                            <w:rPr>
                              <w:rFonts w:ascii="Cambria Math" w:hAnsi="Cambria Math" w:cs="Times New Roman"/>
                              <w:i/>
                              <w:color w:val="000000"/>
                            </w:rPr>
                          </m:ctrlPr>
                        </m:dPr>
                        <m:e>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sub>
                            <m:sup>
                              <m:r>
                                <w:rPr>
                                  <w:rFonts w:ascii="Cambria Math" w:hAnsi="Cambria Math" w:cs="Times New Roman"/>
                                  <w:color w:val="000000"/>
                                </w:rPr>
                                <m:t>HW,M</m:t>
                              </m:r>
                            </m:sup>
                          </m:sSubSup>
                          <m:d>
                            <m:dPr>
                              <m:ctrlPr>
                                <w:rPr>
                                  <w:rFonts w:ascii="Cambria Math" w:hAnsi="Cambria Math" w:cs="Times New Roman"/>
                                  <w:i/>
                                  <w:color w:val="000000"/>
                                </w:rPr>
                              </m:ctrlPr>
                            </m:dPr>
                            <m:e>
                              <m:r>
                                <w:rPr>
                                  <w:rFonts w:ascii="Cambria Math" w:hAnsi="Cambria Math" w:cs="Times New Roman"/>
                                  <w:color w:val="000000"/>
                                </w:rPr>
                                <m:t>θ</m:t>
                              </m:r>
                            </m:e>
                          </m:d>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sub>
                            <m:sup>
                              <m:r>
                                <w:rPr>
                                  <w:rFonts w:ascii="Cambria Math" w:hAnsi="Cambria Math" w:cs="Times New Roman"/>
                                  <w:color w:val="000000"/>
                                </w:rPr>
                                <m:t>HR,M</m:t>
                              </m:r>
                            </m:sup>
                          </m:sSubSup>
                          <m:d>
                            <m:dPr>
                              <m:ctrlPr>
                                <w:rPr>
                                  <w:rFonts w:ascii="Cambria Math" w:hAnsi="Cambria Math" w:cs="Times New Roman"/>
                                  <w:i/>
                                  <w:color w:val="000000"/>
                                </w:rPr>
                              </m:ctrlPr>
                            </m:dPr>
                            <m:e>
                              <m:r>
                                <w:rPr>
                                  <w:rFonts w:ascii="Cambria Math" w:hAnsi="Cambria Math" w:cs="Times New Roman"/>
                                  <w:color w:val="000000"/>
                                </w:rPr>
                                <m:t>θ</m:t>
                              </m:r>
                            </m:e>
                          </m:d>
                        </m:e>
                      </m:d>
                    </m:e>
                  </m:func>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B</m:t>
                      </m:r>
                    </m:e>
                    <m:sub>
                      <m:r>
                        <w:rPr>
                          <w:rFonts w:ascii="Cambria Math" w:hAnsi="Cambria Math" w:cs="Times New Roman"/>
                          <w:color w:val="000000"/>
                        </w:rPr>
                        <m:t>f,i,k</m:t>
                      </m:r>
                    </m:sub>
                  </m:sSub>
                  <m:func>
                    <m:funcPr>
                      <m:ctrlPr>
                        <w:rPr>
                          <w:rFonts w:ascii="Cambria Math" w:hAnsi="Cambria Math" w:cs="Times New Roman"/>
                          <w:color w:val="000000"/>
                        </w:rPr>
                      </m:ctrlPr>
                    </m:funcPr>
                    <m:fName>
                      <m:r>
                        <m:rPr>
                          <m:sty m:val="p"/>
                        </m:rPr>
                        <w:rPr>
                          <w:rFonts w:ascii="Cambria Math" w:hAnsi="Cambria Math" w:cs="Times New Roman"/>
                          <w:color w:val="000000"/>
                        </w:rPr>
                        <m:t>log</m:t>
                      </m:r>
                    </m:fName>
                    <m:e>
                      <m:d>
                        <m:dPr>
                          <m:ctrlPr>
                            <w:rPr>
                              <w:rFonts w:ascii="Cambria Math" w:hAnsi="Cambria Math" w:cs="Times New Roman"/>
                              <w:i/>
                              <w:color w:val="000000"/>
                            </w:rPr>
                          </m:ctrlPr>
                        </m:dPr>
                        <m:e>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sub>
                            <m:sup>
                              <m:r>
                                <w:rPr>
                                  <w:rFonts w:ascii="Cambria Math" w:hAnsi="Cambria Math" w:cs="Times New Roman"/>
                                  <w:color w:val="000000"/>
                                </w:rPr>
                                <m:t>HH,F</m:t>
                              </m:r>
                            </m:sup>
                          </m:sSubSup>
                          <m:d>
                            <m:dPr>
                              <m:ctrlPr>
                                <w:rPr>
                                  <w:rFonts w:ascii="Cambria Math" w:hAnsi="Cambria Math" w:cs="Times New Roman"/>
                                  <w:i/>
                                  <w:color w:val="000000"/>
                                </w:rPr>
                              </m:ctrlPr>
                            </m:dPr>
                            <m:e>
                              <m:r>
                                <w:rPr>
                                  <w:rFonts w:ascii="Cambria Math" w:hAnsi="Cambria Math" w:cs="Times New Roman"/>
                                  <w:color w:val="000000"/>
                                </w:rPr>
                                <m:t>θ</m:t>
                              </m:r>
                            </m:e>
                          </m:d>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sub>
                            <m:sup>
                              <m:r>
                                <w:rPr>
                                  <w:rFonts w:ascii="Cambria Math" w:hAnsi="Cambria Math" w:cs="Times New Roman"/>
                                  <w:color w:val="000000"/>
                                </w:rPr>
                                <m:t>HB,F</m:t>
                              </m:r>
                            </m:sup>
                          </m:sSubSup>
                          <m:d>
                            <m:dPr>
                              <m:ctrlPr>
                                <w:rPr>
                                  <w:rFonts w:ascii="Cambria Math" w:hAnsi="Cambria Math" w:cs="Times New Roman"/>
                                  <w:i/>
                                  <w:color w:val="000000"/>
                                </w:rPr>
                              </m:ctrlPr>
                            </m:dPr>
                            <m:e>
                              <m:r>
                                <w:rPr>
                                  <w:rFonts w:ascii="Cambria Math" w:hAnsi="Cambria Math" w:cs="Times New Roman"/>
                                  <w:color w:val="000000"/>
                                </w:rPr>
                                <m:t>θ</m:t>
                              </m:r>
                            </m:e>
                          </m:d>
                        </m:e>
                      </m:d>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B</m:t>
                          </m:r>
                        </m:e>
                        <m:sub>
                          <m:r>
                            <w:rPr>
                              <w:rFonts w:ascii="Cambria Math" w:hAnsi="Cambria Math" w:cs="Times New Roman"/>
                              <w:color w:val="000000"/>
                            </w:rPr>
                            <m:t>m,i,k</m:t>
                          </m:r>
                        </m:sub>
                      </m:sSub>
                      <m:func>
                        <m:funcPr>
                          <m:ctrlPr>
                            <w:rPr>
                              <w:rFonts w:ascii="Cambria Math" w:hAnsi="Cambria Math" w:cs="Times New Roman"/>
                              <w:color w:val="000000"/>
                            </w:rPr>
                          </m:ctrlPr>
                        </m:funcPr>
                        <m:fName>
                          <m:r>
                            <m:rPr>
                              <m:sty m:val="p"/>
                            </m:rPr>
                            <w:rPr>
                              <w:rFonts w:ascii="Cambria Math" w:hAnsi="Cambria Math" w:cs="Times New Roman"/>
                              <w:color w:val="000000"/>
                            </w:rPr>
                            <m:t>log</m:t>
                          </m:r>
                        </m:fName>
                        <m:e>
                          <m:d>
                            <m:dPr>
                              <m:ctrlPr>
                                <w:rPr>
                                  <w:rFonts w:ascii="Cambria Math" w:hAnsi="Cambria Math" w:cs="Times New Roman"/>
                                  <w:i/>
                                  <w:color w:val="000000"/>
                                </w:rPr>
                              </m:ctrlPr>
                            </m:dPr>
                            <m:e>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sub>
                                <m:sup>
                                  <m:r>
                                    <w:rPr>
                                      <w:rFonts w:ascii="Cambria Math" w:hAnsi="Cambria Math" w:cs="Times New Roman"/>
                                      <w:color w:val="000000"/>
                                    </w:rPr>
                                    <m:t>HH,M</m:t>
                                  </m:r>
                                </m:sup>
                              </m:sSubSup>
                              <m:d>
                                <m:dPr>
                                  <m:ctrlPr>
                                    <w:rPr>
                                      <w:rFonts w:ascii="Cambria Math" w:hAnsi="Cambria Math" w:cs="Times New Roman"/>
                                      <w:i/>
                                      <w:color w:val="000000"/>
                                    </w:rPr>
                                  </m:ctrlPr>
                                </m:dPr>
                                <m:e>
                                  <m:r>
                                    <w:rPr>
                                      <w:rFonts w:ascii="Cambria Math" w:hAnsi="Cambria Math" w:cs="Times New Roman"/>
                                      <w:color w:val="000000"/>
                                    </w:rPr>
                                    <m:t>θ</m:t>
                                  </m:r>
                                </m:e>
                              </m:d>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sub>
                                <m:sup>
                                  <m:r>
                                    <w:rPr>
                                      <w:rFonts w:ascii="Cambria Math" w:hAnsi="Cambria Math" w:cs="Times New Roman"/>
                                      <w:color w:val="000000"/>
                                    </w:rPr>
                                    <m:t>HB,M</m:t>
                                  </m:r>
                                </m:sup>
                              </m:sSubSup>
                              <m:d>
                                <m:dPr>
                                  <m:ctrlPr>
                                    <w:rPr>
                                      <w:rFonts w:ascii="Cambria Math" w:hAnsi="Cambria Math" w:cs="Times New Roman"/>
                                      <w:i/>
                                      <w:color w:val="000000"/>
                                    </w:rPr>
                                  </m:ctrlPr>
                                </m:dPr>
                                <m:e>
                                  <m:r>
                                    <w:rPr>
                                      <w:rFonts w:ascii="Cambria Math" w:hAnsi="Cambria Math" w:cs="Times New Roman"/>
                                      <w:color w:val="000000"/>
                                    </w:rPr>
                                    <m:t>θ</m:t>
                                  </m:r>
                                </m:e>
                              </m:d>
                            </m:e>
                          </m:d>
                        </m:e>
                      </m:func>
                    </m:e>
                  </m:func>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C</m:t>
                      </m:r>
                    </m:e>
                    <m:sub>
                      <m:r>
                        <w:rPr>
                          <w:rFonts w:ascii="Cambria Math" w:hAnsi="Cambria Math" w:cs="Times New Roman"/>
                          <w:color w:val="000000"/>
                        </w:rPr>
                        <m:t>f,i,k</m:t>
                      </m:r>
                    </m:sub>
                  </m:sSub>
                  <m:func>
                    <m:funcPr>
                      <m:ctrlPr>
                        <w:rPr>
                          <w:rFonts w:ascii="Cambria Math" w:hAnsi="Cambria Math" w:cs="Times New Roman"/>
                          <w:color w:val="000000"/>
                        </w:rPr>
                      </m:ctrlPr>
                    </m:funcPr>
                    <m:fName>
                      <m:r>
                        <m:rPr>
                          <m:sty m:val="p"/>
                        </m:rPr>
                        <w:rPr>
                          <w:rFonts w:ascii="Cambria Math" w:hAnsi="Cambria Math" w:cs="Times New Roman"/>
                          <w:color w:val="000000"/>
                        </w:rPr>
                        <m:t>log</m:t>
                      </m:r>
                    </m:fName>
                    <m:e>
                      <m:d>
                        <m:dPr>
                          <m:ctrlPr>
                            <w:rPr>
                              <w:rFonts w:ascii="Cambria Math" w:hAnsi="Cambria Math" w:cs="Times New Roman"/>
                              <w:i/>
                              <w:color w:val="000000"/>
                            </w:rPr>
                          </m:ctrlPr>
                        </m:dPr>
                        <m:e>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sub>
                            <m:sup>
                              <m:r>
                                <w:rPr>
                                  <w:rFonts w:ascii="Cambria Math" w:hAnsi="Cambria Math" w:cs="Times New Roman"/>
                                  <w:color w:val="000000"/>
                                </w:rPr>
                                <m:t>WW,F</m:t>
                              </m:r>
                            </m:sup>
                          </m:sSubSup>
                          <m:d>
                            <m:dPr>
                              <m:ctrlPr>
                                <w:rPr>
                                  <w:rFonts w:ascii="Cambria Math" w:hAnsi="Cambria Math" w:cs="Times New Roman"/>
                                  <w:i/>
                                  <w:color w:val="000000"/>
                                </w:rPr>
                              </m:ctrlPr>
                            </m:dPr>
                            <m:e>
                              <m:r>
                                <w:rPr>
                                  <w:rFonts w:ascii="Cambria Math" w:hAnsi="Cambria Math" w:cs="Times New Roman"/>
                                  <w:color w:val="000000"/>
                                </w:rPr>
                                <m:t>θ</m:t>
                              </m:r>
                            </m:e>
                          </m:d>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sub>
                            <m:sup>
                              <m:r>
                                <w:rPr>
                                  <w:rFonts w:ascii="Cambria Math" w:hAnsi="Cambria Math" w:cs="Times New Roman"/>
                                  <w:color w:val="000000"/>
                                </w:rPr>
                                <m:t>RW,F</m:t>
                              </m:r>
                            </m:sup>
                          </m:sSubSup>
                          <m:d>
                            <m:dPr>
                              <m:ctrlPr>
                                <w:rPr>
                                  <w:rFonts w:ascii="Cambria Math" w:hAnsi="Cambria Math" w:cs="Times New Roman"/>
                                  <w:i/>
                                  <w:color w:val="000000"/>
                                </w:rPr>
                              </m:ctrlPr>
                            </m:dPr>
                            <m:e>
                              <m:r>
                                <w:rPr>
                                  <w:rFonts w:ascii="Cambria Math" w:hAnsi="Cambria Math" w:cs="Times New Roman"/>
                                  <w:color w:val="000000"/>
                                </w:rPr>
                                <m:t>θ</m:t>
                              </m:r>
                            </m:e>
                          </m:d>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sub>
                            <m:sup>
                              <m:r>
                                <w:rPr>
                                  <w:rFonts w:ascii="Cambria Math" w:hAnsi="Cambria Math" w:cs="Times New Roman"/>
                                  <w:color w:val="000000"/>
                                </w:rPr>
                                <m:t>BW,F</m:t>
                              </m:r>
                            </m:sup>
                          </m:sSubSup>
                          <m:d>
                            <m:dPr>
                              <m:ctrlPr>
                                <w:rPr>
                                  <w:rFonts w:ascii="Cambria Math" w:hAnsi="Cambria Math" w:cs="Times New Roman"/>
                                  <w:i/>
                                  <w:color w:val="000000"/>
                                </w:rPr>
                              </m:ctrlPr>
                            </m:dPr>
                            <m:e>
                              <m:r>
                                <w:rPr>
                                  <w:rFonts w:ascii="Cambria Math" w:hAnsi="Cambria Math" w:cs="Times New Roman"/>
                                  <w:color w:val="000000"/>
                                </w:rPr>
                                <m:t>θ</m:t>
                              </m:r>
                            </m:e>
                          </m:d>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sub>
                            <m:sup>
                              <m:r>
                                <w:rPr>
                                  <w:rFonts w:ascii="Cambria Math" w:hAnsi="Cambria Math" w:cs="Times New Roman"/>
                                  <w:color w:val="000000"/>
                                </w:rPr>
                                <m:t>RR,F</m:t>
                              </m:r>
                            </m:sup>
                          </m:sSubSup>
                          <m:d>
                            <m:dPr>
                              <m:ctrlPr>
                                <w:rPr>
                                  <w:rFonts w:ascii="Cambria Math" w:hAnsi="Cambria Math" w:cs="Times New Roman"/>
                                  <w:i/>
                                  <w:color w:val="000000"/>
                                </w:rPr>
                              </m:ctrlPr>
                            </m:dPr>
                            <m:e>
                              <m:r>
                                <w:rPr>
                                  <w:rFonts w:ascii="Cambria Math" w:hAnsi="Cambria Math" w:cs="Times New Roman"/>
                                  <w:color w:val="000000"/>
                                </w:rPr>
                                <m:t>θ</m:t>
                              </m:r>
                            </m:e>
                          </m:d>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sub>
                            <m:sup>
                              <m:r>
                                <w:rPr>
                                  <w:rFonts w:ascii="Cambria Math" w:hAnsi="Cambria Math" w:cs="Times New Roman"/>
                                  <w:color w:val="000000"/>
                                </w:rPr>
                                <m:t>RB,F</m:t>
                              </m:r>
                            </m:sup>
                          </m:sSubSup>
                          <m:d>
                            <m:dPr>
                              <m:ctrlPr>
                                <w:rPr>
                                  <w:rFonts w:ascii="Cambria Math" w:hAnsi="Cambria Math" w:cs="Times New Roman"/>
                                  <w:i/>
                                  <w:color w:val="000000"/>
                                </w:rPr>
                              </m:ctrlPr>
                            </m:dPr>
                            <m:e>
                              <m:r>
                                <w:rPr>
                                  <w:rFonts w:ascii="Cambria Math" w:hAnsi="Cambria Math" w:cs="Times New Roman"/>
                                  <w:color w:val="000000"/>
                                </w:rPr>
                                <m:t>θ</m:t>
                              </m:r>
                            </m:e>
                          </m:d>
                        </m:e>
                      </m:d>
                    </m:e>
                  </m:func>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C</m:t>
                      </m:r>
                    </m:e>
                    <m:sub>
                      <m:r>
                        <w:rPr>
                          <w:rFonts w:ascii="Cambria Math" w:hAnsi="Cambria Math" w:cs="Times New Roman"/>
                          <w:color w:val="000000"/>
                        </w:rPr>
                        <m:t>m,i,k</m:t>
                      </m:r>
                    </m:sub>
                  </m:sSub>
                  <m:func>
                    <m:funcPr>
                      <m:ctrlPr>
                        <w:rPr>
                          <w:rFonts w:ascii="Cambria Math" w:hAnsi="Cambria Math" w:cs="Times New Roman"/>
                          <w:color w:val="000000"/>
                        </w:rPr>
                      </m:ctrlPr>
                    </m:funcPr>
                    <m:fName>
                      <m:r>
                        <m:rPr>
                          <m:sty m:val="p"/>
                        </m:rPr>
                        <w:rPr>
                          <w:rFonts w:ascii="Cambria Math" w:hAnsi="Cambria Math" w:cs="Times New Roman"/>
                          <w:color w:val="000000"/>
                        </w:rPr>
                        <m:t>log</m:t>
                      </m:r>
                    </m:fName>
                    <m:e>
                      <m:d>
                        <m:dPr>
                          <m:ctrlPr>
                            <w:rPr>
                              <w:rFonts w:ascii="Cambria Math" w:hAnsi="Cambria Math" w:cs="Times New Roman"/>
                              <w:i/>
                              <w:color w:val="000000"/>
                            </w:rPr>
                          </m:ctrlPr>
                        </m:dPr>
                        <m:e>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sub>
                            <m:sup>
                              <m:r>
                                <w:rPr>
                                  <w:rFonts w:ascii="Cambria Math" w:hAnsi="Cambria Math" w:cs="Times New Roman"/>
                                  <w:color w:val="000000"/>
                                </w:rPr>
                                <m:t>WW,M</m:t>
                              </m:r>
                            </m:sup>
                          </m:sSubSup>
                          <m:d>
                            <m:dPr>
                              <m:ctrlPr>
                                <w:rPr>
                                  <w:rFonts w:ascii="Cambria Math" w:hAnsi="Cambria Math" w:cs="Times New Roman"/>
                                  <w:i/>
                                  <w:color w:val="000000"/>
                                </w:rPr>
                              </m:ctrlPr>
                            </m:dPr>
                            <m:e>
                              <m:r>
                                <w:rPr>
                                  <w:rFonts w:ascii="Cambria Math" w:hAnsi="Cambria Math" w:cs="Times New Roman"/>
                                  <w:color w:val="000000"/>
                                </w:rPr>
                                <m:t>θ</m:t>
                              </m:r>
                            </m:e>
                          </m:d>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sub>
                            <m:sup>
                              <m:r>
                                <w:rPr>
                                  <w:rFonts w:ascii="Cambria Math" w:hAnsi="Cambria Math" w:cs="Times New Roman"/>
                                  <w:color w:val="000000"/>
                                </w:rPr>
                                <m:t>RW,M</m:t>
                              </m:r>
                            </m:sup>
                          </m:sSubSup>
                          <m:d>
                            <m:dPr>
                              <m:ctrlPr>
                                <w:rPr>
                                  <w:rFonts w:ascii="Cambria Math" w:hAnsi="Cambria Math" w:cs="Times New Roman"/>
                                  <w:i/>
                                  <w:color w:val="000000"/>
                                </w:rPr>
                              </m:ctrlPr>
                            </m:dPr>
                            <m:e>
                              <m:r>
                                <w:rPr>
                                  <w:rFonts w:ascii="Cambria Math" w:hAnsi="Cambria Math" w:cs="Times New Roman"/>
                                  <w:color w:val="000000"/>
                                </w:rPr>
                                <m:t>θ</m:t>
                              </m:r>
                            </m:e>
                          </m:d>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sub>
                            <m:sup>
                              <m:r>
                                <w:rPr>
                                  <w:rFonts w:ascii="Cambria Math" w:hAnsi="Cambria Math" w:cs="Times New Roman"/>
                                  <w:color w:val="000000"/>
                                </w:rPr>
                                <m:t>BW,M</m:t>
                              </m:r>
                            </m:sup>
                          </m:sSubSup>
                          <m:d>
                            <m:dPr>
                              <m:ctrlPr>
                                <w:rPr>
                                  <w:rFonts w:ascii="Cambria Math" w:hAnsi="Cambria Math" w:cs="Times New Roman"/>
                                  <w:i/>
                                  <w:color w:val="000000"/>
                                </w:rPr>
                              </m:ctrlPr>
                            </m:dPr>
                            <m:e>
                              <m:r>
                                <w:rPr>
                                  <w:rFonts w:ascii="Cambria Math" w:hAnsi="Cambria Math" w:cs="Times New Roman"/>
                                  <w:color w:val="000000"/>
                                </w:rPr>
                                <m:t>θ</m:t>
                              </m:r>
                            </m:e>
                          </m:d>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sub>
                            <m:sup>
                              <m:r>
                                <w:rPr>
                                  <w:rFonts w:ascii="Cambria Math" w:hAnsi="Cambria Math" w:cs="Times New Roman"/>
                                  <w:color w:val="000000"/>
                                </w:rPr>
                                <m:t>RR,M</m:t>
                              </m:r>
                            </m:sup>
                          </m:sSubSup>
                          <m:d>
                            <m:dPr>
                              <m:ctrlPr>
                                <w:rPr>
                                  <w:rFonts w:ascii="Cambria Math" w:hAnsi="Cambria Math" w:cs="Times New Roman"/>
                                  <w:i/>
                                  <w:color w:val="000000"/>
                                </w:rPr>
                              </m:ctrlPr>
                            </m:dPr>
                            <m:e>
                              <m:r>
                                <w:rPr>
                                  <w:rFonts w:ascii="Cambria Math" w:hAnsi="Cambria Math" w:cs="Times New Roman"/>
                                  <w:color w:val="000000"/>
                                </w:rPr>
                                <m:t>θ</m:t>
                              </m:r>
                            </m:e>
                          </m:d>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sub>
                            <m:sup>
                              <m:r>
                                <w:rPr>
                                  <w:rFonts w:ascii="Cambria Math" w:hAnsi="Cambria Math" w:cs="Times New Roman"/>
                                  <w:color w:val="000000"/>
                                </w:rPr>
                                <m:t>RB,M</m:t>
                              </m:r>
                            </m:sup>
                          </m:sSubSup>
                          <m:d>
                            <m:dPr>
                              <m:ctrlPr>
                                <w:rPr>
                                  <w:rFonts w:ascii="Cambria Math" w:hAnsi="Cambria Math" w:cs="Times New Roman"/>
                                  <w:i/>
                                  <w:color w:val="000000"/>
                                </w:rPr>
                              </m:ctrlPr>
                            </m:dPr>
                            <m:e>
                              <m:r>
                                <w:rPr>
                                  <w:rFonts w:ascii="Cambria Math" w:hAnsi="Cambria Math" w:cs="Times New Roman"/>
                                  <w:color w:val="000000"/>
                                </w:rPr>
                                <m:t>θ</m:t>
                              </m:r>
                            </m:e>
                          </m:d>
                        </m:e>
                      </m:d>
                    </m:e>
                  </m:func>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D</m:t>
                      </m:r>
                    </m:e>
                    <m:sub>
                      <m:r>
                        <w:rPr>
                          <w:rFonts w:ascii="Cambria Math" w:hAnsi="Cambria Math" w:cs="Times New Roman"/>
                          <w:color w:val="000000"/>
                        </w:rPr>
                        <m:t>f,i,k</m:t>
                      </m:r>
                    </m:sub>
                  </m:sSub>
                  <m:func>
                    <m:funcPr>
                      <m:ctrlPr>
                        <w:rPr>
                          <w:rFonts w:ascii="Cambria Math" w:hAnsi="Cambria Math" w:cs="Times New Roman"/>
                          <w:color w:val="000000"/>
                        </w:rPr>
                      </m:ctrlPr>
                    </m:funcPr>
                    <m:fName>
                      <m:r>
                        <m:rPr>
                          <m:sty m:val="p"/>
                        </m:rPr>
                        <w:rPr>
                          <w:rFonts w:ascii="Cambria Math" w:hAnsi="Cambria Math" w:cs="Times New Roman"/>
                          <w:color w:val="000000"/>
                        </w:rPr>
                        <m:t>log</m:t>
                      </m:r>
                    </m:fName>
                    <m:e>
                      <m:d>
                        <m:dPr>
                          <m:ctrlPr>
                            <w:rPr>
                              <w:rFonts w:ascii="Cambria Math" w:hAnsi="Cambria Math" w:cs="Times New Roman"/>
                              <w:i/>
                              <w:color w:val="000000"/>
                            </w:rPr>
                          </m:ctrlPr>
                        </m:dPr>
                        <m:e>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sub>
                            <m:sup>
                              <m:r>
                                <w:rPr>
                                  <w:rFonts w:ascii="Cambria Math" w:hAnsi="Cambria Math" w:cs="Times New Roman"/>
                                  <w:color w:val="000000"/>
                                </w:rPr>
                                <m:t>BB,F</m:t>
                              </m:r>
                            </m:sup>
                          </m:sSubSup>
                          <m:d>
                            <m:dPr>
                              <m:ctrlPr>
                                <w:rPr>
                                  <w:rFonts w:ascii="Cambria Math" w:hAnsi="Cambria Math" w:cs="Times New Roman"/>
                                  <w:i/>
                                  <w:color w:val="000000"/>
                                </w:rPr>
                              </m:ctrlPr>
                            </m:dPr>
                            <m:e>
                              <m:r>
                                <w:rPr>
                                  <w:rFonts w:ascii="Cambria Math" w:hAnsi="Cambria Math" w:cs="Times New Roman"/>
                                  <w:color w:val="000000"/>
                                </w:rPr>
                                <m:t>θ</m:t>
                              </m:r>
                            </m:e>
                          </m:d>
                        </m:e>
                      </m:d>
                    </m:e>
                  </m:func>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D</m:t>
                      </m:r>
                    </m:e>
                    <m:sub>
                      <m:r>
                        <w:rPr>
                          <w:rFonts w:ascii="Cambria Math" w:hAnsi="Cambria Math" w:cs="Times New Roman"/>
                          <w:color w:val="000000"/>
                        </w:rPr>
                        <m:t>m,i,k</m:t>
                      </m:r>
                    </m:sub>
                  </m:sSub>
                  <m:func>
                    <m:funcPr>
                      <m:ctrlPr>
                        <w:rPr>
                          <w:rFonts w:ascii="Cambria Math" w:hAnsi="Cambria Math" w:cs="Times New Roman"/>
                          <w:color w:val="000000"/>
                        </w:rPr>
                      </m:ctrlPr>
                    </m:funcPr>
                    <m:fName>
                      <m:r>
                        <m:rPr>
                          <m:sty m:val="p"/>
                        </m:rPr>
                        <w:rPr>
                          <w:rFonts w:ascii="Cambria Math" w:hAnsi="Cambria Math" w:cs="Times New Roman"/>
                          <w:color w:val="000000"/>
                        </w:rPr>
                        <m:t>log</m:t>
                      </m:r>
                    </m:fName>
                    <m:e>
                      <m:d>
                        <m:dPr>
                          <m:ctrlPr>
                            <w:rPr>
                              <w:rFonts w:ascii="Cambria Math" w:hAnsi="Cambria Math" w:cs="Times New Roman"/>
                              <w:i/>
                              <w:color w:val="000000"/>
                            </w:rPr>
                          </m:ctrlPr>
                        </m:dPr>
                        <m:e>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k</m:t>
                              </m:r>
                            </m:sub>
                            <m:sup>
                              <m:r>
                                <w:rPr>
                                  <w:rFonts w:ascii="Cambria Math" w:hAnsi="Cambria Math" w:cs="Times New Roman"/>
                                  <w:color w:val="000000"/>
                                </w:rPr>
                                <m:t>BB,M</m:t>
                              </m:r>
                            </m:sup>
                          </m:sSubSup>
                          <m:d>
                            <m:dPr>
                              <m:ctrlPr>
                                <w:rPr>
                                  <w:rFonts w:ascii="Cambria Math" w:hAnsi="Cambria Math" w:cs="Times New Roman"/>
                                  <w:i/>
                                  <w:color w:val="000000"/>
                                </w:rPr>
                              </m:ctrlPr>
                            </m:dPr>
                            <m:e>
                              <m:r>
                                <w:rPr>
                                  <w:rFonts w:ascii="Cambria Math" w:hAnsi="Cambria Math" w:cs="Times New Roman"/>
                                  <w:color w:val="000000"/>
                                </w:rPr>
                                <m:t>θ</m:t>
                              </m:r>
                            </m:e>
                          </m:d>
                        </m:e>
                      </m:d>
                    </m:e>
                  </m:func>
                </m:e>
              </m:nary>
            </m:e>
          </m:nary>
        </m:oMath>
      </m:oMathPara>
    </w:p>
    <w:p w14:paraId="7ADDAF31" w14:textId="703BB47F" w:rsidR="00355F84" w:rsidRPr="00362F42" w:rsidRDefault="00355F84" w:rsidP="002C2365">
      <w:pPr>
        <w:spacing w:line="360" w:lineRule="auto"/>
        <w:rPr>
          <w:rFonts w:ascii="Times New Roman" w:hAnsi="Times New Roman" w:cs="Times New Roman"/>
          <w:color w:val="000000"/>
        </w:rPr>
      </w:pPr>
    </w:p>
    <w:p w14:paraId="3EBFE2B0" w14:textId="3EDF145F" w:rsidR="00A45B21" w:rsidRPr="00362F42" w:rsidRDefault="0090051D" w:rsidP="002C2365">
      <w:pPr>
        <w:spacing w:line="360" w:lineRule="auto"/>
        <w:rPr>
          <w:rFonts w:ascii="Times New Roman" w:hAnsi="Times New Roman" w:cs="Times New Roman"/>
          <w:color w:val="000000"/>
        </w:rPr>
      </w:pPr>
      <w:r w:rsidRPr="00362F42">
        <w:rPr>
          <w:rFonts w:ascii="Times New Roman" w:hAnsi="Times New Roman" w:cs="Times New Roman"/>
          <w:color w:val="000000"/>
        </w:rPr>
        <w:t xml:space="preserve">Here, </w:t>
      </w:r>
      <m:oMath>
        <m:sSub>
          <m:sSubPr>
            <m:ctrlPr>
              <w:rPr>
                <w:rFonts w:ascii="Cambria Math" w:hAnsi="Cambria Math" w:cs="Times New Roman"/>
                <w:i/>
                <w:color w:val="000000"/>
              </w:rPr>
            </m:ctrlPr>
          </m:sSubPr>
          <m:e>
            <m:r>
              <w:rPr>
                <w:rFonts w:ascii="Cambria Math" w:hAnsi="Cambria Math" w:cs="Times New Roman"/>
                <w:color w:val="000000"/>
              </w:rPr>
              <m:t>A</m:t>
            </m:r>
          </m:e>
          <m:sub>
            <m:r>
              <w:rPr>
                <w:rFonts w:ascii="Cambria Math" w:hAnsi="Cambria Math" w:cs="Times New Roman"/>
                <w:color w:val="000000"/>
              </w:rPr>
              <m:t>f,i,k</m:t>
            </m:r>
          </m:sub>
        </m:sSub>
      </m:oMath>
      <w:r w:rsidRPr="00362F42">
        <w:rPr>
          <w:rFonts w:ascii="Times New Roman" w:hAnsi="Times New Roman" w:cs="Times New Roman"/>
          <w:color w:val="000000"/>
        </w:rPr>
        <w:t xml:space="preserve"> </w:t>
      </w:r>
      <w:r w:rsidR="00407606" w:rsidRPr="00362F42">
        <w:rPr>
          <w:rFonts w:ascii="Times New Roman" w:hAnsi="Times New Roman" w:cs="Times New Roman"/>
          <w:color w:val="000000"/>
        </w:rPr>
        <w:t xml:space="preserve">and </w:t>
      </w:r>
      <m:oMath>
        <m:sSub>
          <m:sSubPr>
            <m:ctrlPr>
              <w:rPr>
                <w:rFonts w:ascii="Cambria Math" w:hAnsi="Cambria Math" w:cs="Times New Roman"/>
                <w:i/>
                <w:color w:val="000000"/>
              </w:rPr>
            </m:ctrlPr>
          </m:sSubPr>
          <m:e>
            <m:r>
              <w:rPr>
                <w:rFonts w:ascii="Cambria Math" w:hAnsi="Cambria Math" w:cs="Times New Roman"/>
                <w:color w:val="000000"/>
              </w:rPr>
              <m:t>A</m:t>
            </m:r>
          </m:e>
          <m:sub>
            <m:r>
              <w:rPr>
                <w:rFonts w:ascii="Cambria Math" w:hAnsi="Cambria Math" w:cs="Times New Roman"/>
                <w:color w:val="000000"/>
              </w:rPr>
              <m:t>m,i,k</m:t>
            </m:r>
          </m:sub>
        </m:sSub>
      </m:oMath>
      <w:r w:rsidR="00407606" w:rsidRPr="00362F42">
        <w:rPr>
          <w:rFonts w:ascii="Times New Roman" w:hAnsi="Times New Roman" w:cs="Times New Roman"/>
          <w:color w:val="000000"/>
        </w:rPr>
        <w:t xml:space="preserve"> are</w:t>
      </w:r>
      <w:r w:rsidRPr="00362F42">
        <w:rPr>
          <w:rFonts w:ascii="Times New Roman" w:hAnsi="Times New Roman" w:cs="Times New Roman"/>
          <w:color w:val="000000"/>
        </w:rPr>
        <w:t xml:space="preserve"> the number of </w:t>
      </w:r>
      <w:r w:rsidR="00AD0A48" w:rsidRPr="00362F42">
        <w:rPr>
          <w:rFonts w:ascii="Times New Roman" w:hAnsi="Times New Roman" w:cs="Times New Roman"/>
          <w:color w:val="000000"/>
        </w:rPr>
        <w:t>DsRed</w:t>
      </w:r>
      <w:r w:rsidRPr="00362F42">
        <w:rPr>
          <w:rFonts w:ascii="Times New Roman" w:hAnsi="Times New Roman" w:cs="Times New Roman"/>
          <w:color w:val="000000"/>
        </w:rPr>
        <w:t>+</w:t>
      </w:r>
      <w:r w:rsidR="00407606">
        <w:rPr>
          <w:rFonts w:ascii="Times New Roman" w:hAnsi="Times New Roman" w:cs="Times New Roman"/>
          <w:color w:val="000000"/>
        </w:rPr>
        <w:t>, kh+</w:t>
      </w:r>
      <w:r w:rsidRPr="00362F42">
        <w:rPr>
          <w:rFonts w:ascii="Times New Roman" w:hAnsi="Times New Roman" w:cs="Times New Roman"/>
          <w:color w:val="000000"/>
        </w:rPr>
        <w:t xml:space="preserve"> females</w:t>
      </w:r>
      <w:r w:rsidR="00407606">
        <w:rPr>
          <w:rFonts w:ascii="Times New Roman" w:hAnsi="Times New Roman" w:cs="Times New Roman"/>
          <w:color w:val="000000"/>
        </w:rPr>
        <w:t xml:space="preserve"> and males (</w:t>
      </w:r>
      <w:r w:rsidR="00407606" w:rsidRPr="00362F42">
        <w:rPr>
          <w:rFonts w:ascii="Times New Roman" w:hAnsi="Times New Roman" w:cs="Times New Roman"/>
          <w:color w:val="000000"/>
        </w:rPr>
        <w:t xml:space="preserve">genotypes </w:t>
      </w:r>
      <w:r w:rsidR="00407606">
        <w:rPr>
          <w:rFonts w:ascii="Times New Roman" w:hAnsi="Times New Roman" w:cs="Times New Roman"/>
          <w:color w:val="000000"/>
        </w:rPr>
        <w:t>HW</w:t>
      </w:r>
      <w:r w:rsidR="00407606" w:rsidRPr="00362F42">
        <w:rPr>
          <w:rFonts w:ascii="Times New Roman" w:hAnsi="Times New Roman" w:cs="Times New Roman"/>
          <w:color w:val="000000"/>
        </w:rPr>
        <w:t xml:space="preserve"> and </w:t>
      </w:r>
      <w:r w:rsidR="00407606">
        <w:rPr>
          <w:rFonts w:ascii="Times New Roman" w:hAnsi="Times New Roman" w:cs="Times New Roman"/>
          <w:color w:val="000000"/>
        </w:rPr>
        <w:t>HR)</w:t>
      </w:r>
      <w:r w:rsidR="00AD0A48" w:rsidRPr="00362F42">
        <w:rPr>
          <w:rFonts w:ascii="Times New Roman" w:hAnsi="Times New Roman" w:cs="Times New Roman"/>
          <w:color w:val="000000"/>
        </w:rPr>
        <w:t xml:space="preserve"> </w:t>
      </w:r>
      <w:r w:rsidR="009D79C8" w:rsidRPr="00362F42">
        <w:rPr>
          <w:rFonts w:ascii="Times New Roman" w:hAnsi="Times New Roman" w:cs="Times New Roman"/>
          <w:color w:val="000000"/>
        </w:rPr>
        <w:t xml:space="preserve">at generation </w:t>
      </w:r>
      <m:oMath>
        <m:r>
          <w:rPr>
            <w:rFonts w:ascii="Cambria Math" w:hAnsi="Cambria Math" w:cs="Times New Roman"/>
            <w:color w:val="000000"/>
          </w:rPr>
          <m:t>k</m:t>
        </m:r>
      </m:oMath>
      <w:r w:rsidR="009D79C8" w:rsidRPr="00362F42">
        <w:rPr>
          <w:rFonts w:ascii="Times New Roman" w:hAnsi="Times New Roman" w:cs="Times New Roman"/>
          <w:color w:val="000000"/>
        </w:rPr>
        <w:t xml:space="preserve"> in experiment </w:t>
      </w:r>
      <m:oMath>
        <m:r>
          <w:rPr>
            <w:rFonts w:ascii="Cambria Math" w:hAnsi="Cambria Math" w:cs="Times New Roman"/>
            <w:color w:val="000000"/>
          </w:rPr>
          <m:t>i</m:t>
        </m:r>
      </m:oMath>
      <w:r w:rsidR="009F469E" w:rsidRPr="00362F42">
        <w:rPr>
          <w:rFonts w:ascii="Times New Roman" w:hAnsi="Times New Roman" w:cs="Times New Roman"/>
          <w:color w:val="000000"/>
        </w:rPr>
        <w:t>,</w:t>
      </w:r>
      <w:r w:rsidR="00407606" w:rsidRPr="00407606">
        <w:rPr>
          <w:rFonts w:ascii="Times New Roman" w:hAnsi="Times New Roman" w:cs="Times New Roman"/>
          <w:color w:val="000000"/>
        </w:rPr>
        <w:t xml:space="preserve"> </w:t>
      </w:r>
      <w:r w:rsidR="00407606" w:rsidRPr="00362F42">
        <w:rPr>
          <w:rFonts w:ascii="Times New Roman" w:hAnsi="Times New Roman" w:cs="Times New Roman"/>
          <w:color w:val="000000"/>
        </w:rPr>
        <w:t>respectively</w:t>
      </w:r>
      <w:r w:rsidR="00407606">
        <w:rPr>
          <w:rFonts w:ascii="Times New Roman" w:hAnsi="Times New Roman" w:cs="Times New Roman"/>
          <w:color w:val="000000"/>
        </w:rPr>
        <w:t>,</w:t>
      </w:r>
      <w:r w:rsidR="009D79C8" w:rsidRPr="00362F42">
        <w:rPr>
          <w:rFonts w:ascii="Times New Roman" w:hAnsi="Times New Roman" w:cs="Times New Roman"/>
          <w:color w:val="000000"/>
        </w:rPr>
        <w:t xml:space="preserve"> </w:t>
      </w:r>
      <m:oMath>
        <m:sSub>
          <m:sSubPr>
            <m:ctrlPr>
              <w:rPr>
                <w:rFonts w:ascii="Cambria Math" w:hAnsi="Cambria Math" w:cs="Times New Roman"/>
                <w:i/>
                <w:color w:val="000000"/>
              </w:rPr>
            </m:ctrlPr>
          </m:sSubPr>
          <m:e>
            <m:r>
              <w:rPr>
                <w:rFonts w:ascii="Cambria Math" w:hAnsi="Cambria Math" w:cs="Times New Roman"/>
                <w:color w:val="000000"/>
              </w:rPr>
              <m:t>B</m:t>
            </m:r>
          </m:e>
          <m:sub>
            <m:r>
              <w:rPr>
                <w:rFonts w:ascii="Cambria Math" w:hAnsi="Cambria Math" w:cs="Times New Roman"/>
                <w:color w:val="000000"/>
              </w:rPr>
              <m:t>f,i,k</m:t>
            </m:r>
          </m:sub>
        </m:sSub>
      </m:oMath>
      <w:r w:rsidR="009D79C8" w:rsidRPr="00362F42">
        <w:rPr>
          <w:rFonts w:ascii="Times New Roman" w:hAnsi="Times New Roman" w:cs="Times New Roman"/>
          <w:color w:val="000000"/>
        </w:rPr>
        <w:t xml:space="preserve"> and </w:t>
      </w:r>
      <m:oMath>
        <m:sSub>
          <m:sSubPr>
            <m:ctrlPr>
              <w:rPr>
                <w:rFonts w:ascii="Cambria Math" w:hAnsi="Cambria Math" w:cs="Times New Roman"/>
                <w:i/>
                <w:color w:val="000000"/>
              </w:rPr>
            </m:ctrlPr>
          </m:sSubPr>
          <m:e>
            <m:r>
              <w:rPr>
                <w:rFonts w:ascii="Cambria Math" w:hAnsi="Cambria Math" w:cs="Times New Roman"/>
                <w:color w:val="000000"/>
              </w:rPr>
              <m:t>B</m:t>
            </m:r>
          </m:e>
          <m:sub>
            <m:r>
              <w:rPr>
                <w:rFonts w:ascii="Cambria Math" w:hAnsi="Cambria Math" w:cs="Times New Roman"/>
                <w:color w:val="000000"/>
              </w:rPr>
              <m:t>m,i,k</m:t>
            </m:r>
          </m:sub>
        </m:sSub>
      </m:oMath>
      <w:r w:rsidR="009D79C8" w:rsidRPr="00362F42">
        <w:rPr>
          <w:rFonts w:ascii="Times New Roman" w:hAnsi="Times New Roman" w:cs="Times New Roman"/>
          <w:color w:val="000000"/>
        </w:rPr>
        <w:t xml:space="preserve"> are the</w:t>
      </w:r>
      <w:r w:rsidR="009F469E" w:rsidRPr="00362F42">
        <w:rPr>
          <w:rFonts w:ascii="Times New Roman" w:hAnsi="Times New Roman" w:cs="Times New Roman"/>
          <w:color w:val="000000"/>
        </w:rPr>
        <w:t xml:space="preserve"> corresponding</w:t>
      </w:r>
      <w:r w:rsidR="009D79C8" w:rsidRPr="00362F42">
        <w:rPr>
          <w:rFonts w:ascii="Times New Roman" w:hAnsi="Times New Roman" w:cs="Times New Roman"/>
          <w:color w:val="000000"/>
        </w:rPr>
        <w:t xml:space="preserve"> number of </w:t>
      </w:r>
      <w:r w:rsidR="003C5F3E" w:rsidRPr="00362F42">
        <w:rPr>
          <w:rFonts w:ascii="Times New Roman" w:hAnsi="Times New Roman" w:cs="Times New Roman"/>
          <w:color w:val="000000"/>
        </w:rPr>
        <w:t>DsRed</w:t>
      </w:r>
      <w:r w:rsidR="00407606">
        <w:rPr>
          <w:rFonts w:ascii="Times New Roman" w:hAnsi="Times New Roman" w:cs="Times New Roman"/>
          <w:color w:val="000000"/>
        </w:rPr>
        <w:t>+, kh-</w:t>
      </w:r>
      <w:r w:rsidR="009D79C8" w:rsidRPr="00362F42">
        <w:rPr>
          <w:rFonts w:ascii="Times New Roman" w:hAnsi="Times New Roman" w:cs="Times New Roman"/>
          <w:color w:val="000000"/>
        </w:rPr>
        <w:t xml:space="preserve"> females</w:t>
      </w:r>
      <w:r w:rsidR="00AC0D7F" w:rsidRPr="00362F42">
        <w:rPr>
          <w:rFonts w:ascii="Times New Roman" w:hAnsi="Times New Roman" w:cs="Times New Roman"/>
          <w:color w:val="000000"/>
        </w:rPr>
        <w:t xml:space="preserve"> </w:t>
      </w:r>
      <w:r w:rsidR="009D79C8" w:rsidRPr="00362F42">
        <w:rPr>
          <w:rFonts w:ascii="Times New Roman" w:hAnsi="Times New Roman" w:cs="Times New Roman"/>
          <w:color w:val="000000"/>
        </w:rPr>
        <w:t>and males</w:t>
      </w:r>
      <w:r w:rsidR="00AC0D7F" w:rsidRPr="00362F42">
        <w:rPr>
          <w:rFonts w:ascii="Times New Roman" w:hAnsi="Times New Roman" w:cs="Times New Roman"/>
          <w:color w:val="000000"/>
        </w:rPr>
        <w:t xml:space="preserve"> (genotypes </w:t>
      </w:r>
      <w:r w:rsidR="00407606">
        <w:rPr>
          <w:rFonts w:ascii="Times New Roman" w:hAnsi="Times New Roman" w:cs="Times New Roman"/>
          <w:color w:val="000000"/>
        </w:rPr>
        <w:t>HH and HB</w:t>
      </w:r>
      <w:r w:rsidR="00AC0D7F" w:rsidRPr="00362F42">
        <w:rPr>
          <w:rFonts w:ascii="Times New Roman" w:hAnsi="Times New Roman" w:cs="Times New Roman"/>
          <w:color w:val="000000"/>
        </w:rPr>
        <w:t>)</w:t>
      </w:r>
      <w:r w:rsidR="009F469E" w:rsidRPr="00362F42">
        <w:rPr>
          <w:rFonts w:ascii="Times New Roman" w:hAnsi="Times New Roman" w:cs="Times New Roman"/>
          <w:color w:val="000000"/>
        </w:rPr>
        <w:t>, respectively</w:t>
      </w:r>
      <w:r w:rsidR="009D79C8" w:rsidRPr="00362F42">
        <w:rPr>
          <w:rFonts w:ascii="Times New Roman" w:hAnsi="Times New Roman" w:cs="Times New Roman"/>
          <w:color w:val="000000"/>
        </w:rPr>
        <w:t xml:space="preserve">, </w:t>
      </w:r>
      <m:oMath>
        <m:sSub>
          <m:sSubPr>
            <m:ctrlPr>
              <w:rPr>
                <w:rFonts w:ascii="Cambria Math" w:hAnsi="Cambria Math" w:cs="Times New Roman"/>
                <w:i/>
                <w:color w:val="000000"/>
              </w:rPr>
            </m:ctrlPr>
          </m:sSubPr>
          <m:e>
            <m:r>
              <w:rPr>
                <w:rFonts w:ascii="Cambria Math" w:hAnsi="Cambria Math" w:cs="Times New Roman"/>
                <w:color w:val="000000"/>
              </w:rPr>
              <m:t>C</m:t>
            </m:r>
          </m:e>
          <m:sub>
            <m:r>
              <w:rPr>
                <w:rFonts w:ascii="Cambria Math" w:hAnsi="Cambria Math" w:cs="Times New Roman"/>
                <w:color w:val="000000"/>
              </w:rPr>
              <m:t>f,i,k</m:t>
            </m:r>
          </m:sub>
        </m:sSub>
      </m:oMath>
      <w:r w:rsidR="009D79C8" w:rsidRPr="00362F42">
        <w:rPr>
          <w:rFonts w:ascii="Times New Roman" w:hAnsi="Times New Roman" w:cs="Times New Roman"/>
          <w:color w:val="000000"/>
        </w:rPr>
        <w:t xml:space="preserve"> and </w:t>
      </w:r>
      <m:oMath>
        <m:sSub>
          <m:sSubPr>
            <m:ctrlPr>
              <w:rPr>
                <w:rFonts w:ascii="Cambria Math" w:hAnsi="Cambria Math" w:cs="Times New Roman"/>
                <w:i/>
                <w:color w:val="000000"/>
              </w:rPr>
            </m:ctrlPr>
          </m:sSubPr>
          <m:e>
            <m:r>
              <w:rPr>
                <w:rFonts w:ascii="Cambria Math" w:hAnsi="Cambria Math" w:cs="Times New Roman"/>
                <w:color w:val="000000"/>
              </w:rPr>
              <m:t>C</m:t>
            </m:r>
          </m:e>
          <m:sub>
            <m:r>
              <w:rPr>
                <w:rFonts w:ascii="Cambria Math" w:hAnsi="Cambria Math" w:cs="Times New Roman"/>
                <w:color w:val="000000"/>
              </w:rPr>
              <m:t>m,i,k</m:t>
            </m:r>
          </m:sub>
        </m:sSub>
      </m:oMath>
      <w:r w:rsidR="009D79C8" w:rsidRPr="00362F42">
        <w:rPr>
          <w:rFonts w:ascii="Times New Roman" w:hAnsi="Times New Roman" w:cs="Times New Roman"/>
          <w:color w:val="000000"/>
        </w:rPr>
        <w:t xml:space="preserve"> are the</w:t>
      </w:r>
      <w:r w:rsidR="009F469E" w:rsidRPr="00362F42">
        <w:rPr>
          <w:rFonts w:ascii="Times New Roman" w:hAnsi="Times New Roman" w:cs="Times New Roman"/>
          <w:color w:val="000000"/>
        </w:rPr>
        <w:t xml:space="preserve"> corresponding</w:t>
      </w:r>
      <w:r w:rsidR="009D79C8" w:rsidRPr="00362F42">
        <w:rPr>
          <w:rFonts w:ascii="Times New Roman" w:hAnsi="Times New Roman" w:cs="Times New Roman"/>
          <w:color w:val="000000"/>
        </w:rPr>
        <w:t xml:space="preserve"> number of </w:t>
      </w:r>
      <w:r w:rsidR="00AD0A48" w:rsidRPr="00362F42">
        <w:rPr>
          <w:rFonts w:ascii="Times New Roman" w:hAnsi="Times New Roman" w:cs="Times New Roman"/>
          <w:color w:val="000000"/>
        </w:rPr>
        <w:t>DsRed</w:t>
      </w:r>
      <w:r w:rsidR="00407606">
        <w:rPr>
          <w:rFonts w:ascii="Times New Roman" w:hAnsi="Times New Roman" w:cs="Times New Roman"/>
          <w:color w:val="000000"/>
        </w:rPr>
        <w:t>-, kh+</w:t>
      </w:r>
      <w:r w:rsidR="009D79C8" w:rsidRPr="00362F42">
        <w:rPr>
          <w:rFonts w:ascii="Times New Roman" w:hAnsi="Times New Roman" w:cs="Times New Roman"/>
          <w:color w:val="000000"/>
        </w:rPr>
        <w:t xml:space="preserve"> females</w:t>
      </w:r>
      <w:r w:rsidR="00AC0D7F" w:rsidRPr="00362F42">
        <w:rPr>
          <w:rFonts w:ascii="Times New Roman" w:hAnsi="Times New Roman" w:cs="Times New Roman"/>
          <w:color w:val="000000"/>
        </w:rPr>
        <w:t xml:space="preserve"> </w:t>
      </w:r>
      <w:r w:rsidR="009D79C8" w:rsidRPr="00362F42">
        <w:rPr>
          <w:rFonts w:ascii="Times New Roman" w:hAnsi="Times New Roman" w:cs="Times New Roman"/>
          <w:color w:val="000000"/>
        </w:rPr>
        <w:t>and males</w:t>
      </w:r>
      <w:r w:rsidR="00AC0D7F" w:rsidRPr="00362F42">
        <w:rPr>
          <w:rFonts w:ascii="Times New Roman" w:hAnsi="Times New Roman" w:cs="Times New Roman"/>
          <w:color w:val="000000"/>
        </w:rPr>
        <w:t xml:space="preserve"> (genotype</w:t>
      </w:r>
      <w:r w:rsidR="00407606">
        <w:rPr>
          <w:rFonts w:ascii="Times New Roman" w:hAnsi="Times New Roman" w:cs="Times New Roman"/>
          <w:color w:val="000000"/>
        </w:rPr>
        <w:t>s</w:t>
      </w:r>
      <w:r w:rsidR="00AC0D7F" w:rsidRPr="00362F42">
        <w:rPr>
          <w:rFonts w:ascii="Times New Roman" w:hAnsi="Times New Roman" w:cs="Times New Roman"/>
          <w:color w:val="000000"/>
        </w:rPr>
        <w:t xml:space="preserve"> </w:t>
      </w:r>
      <w:r w:rsidR="00407606">
        <w:rPr>
          <w:rFonts w:ascii="Times New Roman" w:hAnsi="Times New Roman" w:cs="Times New Roman"/>
          <w:color w:val="000000"/>
        </w:rPr>
        <w:t>WW, RW, BW, RR and RB</w:t>
      </w:r>
      <w:r w:rsidR="00AC0D7F" w:rsidRPr="00362F42">
        <w:rPr>
          <w:rFonts w:ascii="Times New Roman" w:hAnsi="Times New Roman" w:cs="Times New Roman"/>
          <w:color w:val="000000"/>
        </w:rPr>
        <w:t>)</w:t>
      </w:r>
      <w:r w:rsidR="009D79C8" w:rsidRPr="00362F42">
        <w:rPr>
          <w:rFonts w:ascii="Times New Roman" w:hAnsi="Times New Roman" w:cs="Times New Roman"/>
          <w:color w:val="000000"/>
        </w:rPr>
        <w:t xml:space="preserve">, </w:t>
      </w:r>
      <w:r w:rsidR="00211177" w:rsidRPr="00362F42">
        <w:rPr>
          <w:rFonts w:ascii="Times New Roman" w:hAnsi="Times New Roman" w:cs="Times New Roman"/>
          <w:color w:val="000000"/>
        </w:rPr>
        <w:t xml:space="preserve">respectively, </w:t>
      </w:r>
      <w:r w:rsidR="009F469E" w:rsidRPr="00362F42">
        <w:rPr>
          <w:rFonts w:ascii="Times New Roman" w:hAnsi="Times New Roman" w:cs="Times New Roman"/>
          <w:color w:val="000000"/>
        </w:rPr>
        <w:t xml:space="preserve">and </w:t>
      </w:r>
      <m:oMath>
        <m:sSub>
          <m:sSubPr>
            <m:ctrlPr>
              <w:rPr>
                <w:rFonts w:ascii="Cambria Math" w:hAnsi="Cambria Math" w:cs="Times New Roman"/>
                <w:i/>
                <w:color w:val="000000"/>
              </w:rPr>
            </m:ctrlPr>
          </m:sSubPr>
          <m:e>
            <m:r>
              <w:rPr>
                <w:rFonts w:ascii="Cambria Math" w:hAnsi="Cambria Math" w:cs="Times New Roman"/>
                <w:color w:val="000000"/>
              </w:rPr>
              <m:t>D</m:t>
            </m:r>
          </m:e>
          <m:sub>
            <m:r>
              <w:rPr>
                <w:rFonts w:ascii="Cambria Math" w:hAnsi="Cambria Math" w:cs="Times New Roman"/>
                <w:color w:val="000000"/>
              </w:rPr>
              <m:t>f,i,k</m:t>
            </m:r>
          </m:sub>
        </m:sSub>
      </m:oMath>
      <w:r w:rsidR="009D79C8" w:rsidRPr="00362F42">
        <w:rPr>
          <w:rFonts w:ascii="Times New Roman" w:hAnsi="Times New Roman" w:cs="Times New Roman"/>
          <w:color w:val="000000"/>
        </w:rPr>
        <w:t xml:space="preserve"> and </w:t>
      </w:r>
      <m:oMath>
        <m:sSub>
          <m:sSubPr>
            <m:ctrlPr>
              <w:rPr>
                <w:rFonts w:ascii="Cambria Math" w:hAnsi="Cambria Math" w:cs="Times New Roman"/>
                <w:i/>
                <w:color w:val="000000"/>
              </w:rPr>
            </m:ctrlPr>
          </m:sSubPr>
          <m:e>
            <m:r>
              <w:rPr>
                <w:rFonts w:ascii="Cambria Math" w:hAnsi="Cambria Math" w:cs="Times New Roman"/>
                <w:color w:val="000000"/>
              </w:rPr>
              <m:t>D</m:t>
            </m:r>
          </m:e>
          <m:sub>
            <m:r>
              <w:rPr>
                <w:rFonts w:ascii="Cambria Math" w:hAnsi="Cambria Math" w:cs="Times New Roman"/>
                <w:color w:val="000000"/>
              </w:rPr>
              <m:t>m,i,k</m:t>
            </m:r>
          </m:sub>
        </m:sSub>
      </m:oMath>
      <w:r w:rsidR="009D79C8" w:rsidRPr="00362F42">
        <w:rPr>
          <w:rFonts w:ascii="Times New Roman" w:hAnsi="Times New Roman" w:cs="Times New Roman"/>
          <w:color w:val="000000"/>
        </w:rPr>
        <w:t xml:space="preserve"> are the </w:t>
      </w:r>
      <w:r w:rsidR="009F469E" w:rsidRPr="00362F42">
        <w:rPr>
          <w:rFonts w:ascii="Times New Roman" w:hAnsi="Times New Roman" w:cs="Times New Roman"/>
          <w:color w:val="000000"/>
        </w:rPr>
        <w:t xml:space="preserve">corresponding </w:t>
      </w:r>
      <w:r w:rsidR="009D79C8" w:rsidRPr="00362F42">
        <w:rPr>
          <w:rFonts w:ascii="Times New Roman" w:hAnsi="Times New Roman" w:cs="Times New Roman"/>
          <w:color w:val="000000"/>
        </w:rPr>
        <w:t xml:space="preserve">number of </w:t>
      </w:r>
      <w:r w:rsidR="00AD0A48" w:rsidRPr="00362F42">
        <w:rPr>
          <w:rFonts w:ascii="Times New Roman" w:hAnsi="Times New Roman" w:cs="Times New Roman"/>
          <w:color w:val="000000"/>
        </w:rPr>
        <w:t>DsRed</w:t>
      </w:r>
      <w:r w:rsidR="009F469E" w:rsidRPr="00362F42">
        <w:rPr>
          <w:rFonts w:ascii="Times New Roman" w:hAnsi="Times New Roman" w:cs="Times New Roman"/>
          <w:color w:val="000000"/>
        </w:rPr>
        <w:t>-</w:t>
      </w:r>
      <w:r w:rsidR="00407606">
        <w:rPr>
          <w:rFonts w:ascii="Times New Roman" w:hAnsi="Times New Roman" w:cs="Times New Roman"/>
          <w:color w:val="000000"/>
        </w:rPr>
        <w:t>, kh-</w:t>
      </w:r>
      <w:r w:rsidR="009D79C8" w:rsidRPr="00362F42">
        <w:rPr>
          <w:rFonts w:ascii="Times New Roman" w:hAnsi="Times New Roman" w:cs="Times New Roman"/>
          <w:color w:val="000000"/>
        </w:rPr>
        <w:t xml:space="preserve"> females and males</w:t>
      </w:r>
      <w:r w:rsidR="00AC0D7F" w:rsidRPr="00362F42">
        <w:rPr>
          <w:rFonts w:ascii="Times New Roman" w:hAnsi="Times New Roman" w:cs="Times New Roman"/>
          <w:color w:val="000000"/>
        </w:rPr>
        <w:t xml:space="preserve"> (genotype B</w:t>
      </w:r>
      <w:r w:rsidR="00407606">
        <w:rPr>
          <w:rFonts w:ascii="Times New Roman" w:hAnsi="Times New Roman" w:cs="Times New Roman"/>
          <w:color w:val="000000"/>
        </w:rPr>
        <w:t>B</w:t>
      </w:r>
      <w:r w:rsidR="00AC0D7F" w:rsidRPr="00362F42">
        <w:rPr>
          <w:rFonts w:ascii="Times New Roman" w:hAnsi="Times New Roman" w:cs="Times New Roman"/>
          <w:color w:val="000000"/>
        </w:rPr>
        <w:t>)</w:t>
      </w:r>
      <w:r w:rsidR="00211177" w:rsidRPr="00362F42">
        <w:rPr>
          <w:rFonts w:ascii="Times New Roman" w:hAnsi="Times New Roman" w:cs="Times New Roman"/>
          <w:color w:val="000000"/>
        </w:rPr>
        <w:t>, respectively</w:t>
      </w:r>
      <w:r w:rsidR="009D79C8" w:rsidRPr="00362F42">
        <w:rPr>
          <w:rFonts w:ascii="Times New Roman" w:hAnsi="Times New Roman" w:cs="Times New Roman"/>
          <w:color w:val="000000"/>
        </w:rPr>
        <w:t>.</w:t>
      </w:r>
      <w:r w:rsidR="00211177" w:rsidRPr="00362F42">
        <w:rPr>
          <w:rFonts w:ascii="Times New Roman" w:hAnsi="Times New Roman" w:cs="Times New Roman"/>
          <w:color w:val="000000"/>
        </w:rPr>
        <w:t xml:space="preserve"> The </w:t>
      </w:r>
      <m:oMath>
        <m:r>
          <w:rPr>
            <w:rFonts w:ascii="Cambria Math" w:hAnsi="Cambria Math" w:cs="Times New Roman"/>
            <w:color w:val="000000"/>
          </w:rPr>
          <m:t>i</m:t>
        </m:r>
      </m:oMath>
      <w:r w:rsidR="00211177" w:rsidRPr="00362F42">
        <w:rPr>
          <w:rFonts w:ascii="Times New Roman" w:hAnsi="Times New Roman" w:cs="Times New Roman"/>
          <w:color w:val="000000"/>
        </w:rPr>
        <w:t xml:space="preserve">th experiment is run for </w:t>
      </w:r>
      <m:oMath>
        <m:sSub>
          <m:sSubPr>
            <m:ctrlPr>
              <w:rPr>
                <w:rFonts w:ascii="Cambria Math" w:hAnsi="Cambria Math" w:cs="Times New Roman"/>
                <w:i/>
                <w:color w:val="000000"/>
              </w:rPr>
            </m:ctrlPr>
          </m:sSubPr>
          <m:e>
            <m:r>
              <w:rPr>
                <w:rFonts w:ascii="Cambria Math" w:hAnsi="Cambria Math" w:cs="Times New Roman"/>
                <w:color w:val="000000"/>
              </w:rPr>
              <m:t>n</m:t>
            </m:r>
          </m:e>
          <m:sub>
            <m:r>
              <w:rPr>
                <w:rFonts w:ascii="Cambria Math" w:hAnsi="Cambria Math" w:cs="Times New Roman"/>
                <w:color w:val="000000"/>
              </w:rPr>
              <m:t>i</m:t>
            </m:r>
          </m:sub>
        </m:sSub>
      </m:oMath>
      <w:r w:rsidR="00211177" w:rsidRPr="00362F42">
        <w:rPr>
          <w:rFonts w:ascii="Times New Roman" w:hAnsi="Times New Roman" w:cs="Times New Roman"/>
          <w:color w:val="000000"/>
        </w:rPr>
        <w:t xml:space="preserve"> generations, and the expected genotype frequencies are dependent on the model parameters, </w:t>
      </w:r>
      <m:oMath>
        <m:r>
          <w:rPr>
            <w:rFonts w:ascii="Cambria Math" w:hAnsi="Cambria Math" w:cs="Times New Roman"/>
            <w:color w:val="000000"/>
          </w:rPr>
          <m:t>θ={c,</m:t>
        </m:r>
        <m:sSub>
          <m:sSubPr>
            <m:ctrlPr>
              <w:rPr>
                <w:rFonts w:ascii="Cambria Math" w:hAnsi="Cambria Math" w:cs="Times New Roman"/>
                <w:i/>
                <w:color w:val="000000"/>
              </w:rPr>
            </m:ctrlPr>
          </m:sSubPr>
          <m:e>
            <m:r>
              <w:rPr>
                <w:rFonts w:ascii="Cambria Math" w:hAnsi="Cambria Math" w:cs="Times New Roman"/>
                <w:color w:val="000000"/>
              </w:rPr>
              <m:t>p</m:t>
            </m:r>
          </m:e>
          <m:sub>
            <m:r>
              <w:rPr>
                <w:rFonts w:ascii="Cambria Math" w:hAnsi="Cambria Math" w:cs="Times New Roman"/>
                <w:color w:val="000000"/>
              </w:rPr>
              <m:t>HDR</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p</m:t>
            </m:r>
          </m:e>
          <m:sub>
            <m:r>
              <w:rPr>
                <w:rFonts w:ascii="Cambria Math" w:hAnsi="Cambria Math" w:cs="Times New Roman"/>
                <w:color w:val="000000"/>
              </w:rPr>
              <m:t>RES</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H</m:t>
            </m:r>
          </m:sub>
        </m:sSub>
        <m:r>
          <w:rPr>
            <w:rFonts w:ascii="Cambria Math" w:hAnsi="Cambria Math" w:cs="Times New Roman"/>
            <w:color w:val="000000"/>
          </w:rPr>
          <m:t xml:space="preserve">, </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R</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B</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HH,F</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p</m:t>
            </m:r>
          </m:e>
          <m:sub>
            <m:r>
              <w:rPr>
                <w:rFonts w:ascii="Cambria Math" w:hAnsi="Cambria Math" w:cs="Times New Roman"/>
                <w:color w:val="000000"/>
              </w:rPr>
              <m:t>MC</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p</m:t>
            </m:r>
          </m:e>
          <m:sub>
            <m:r>
              <w:rPr>
                <w:rFonts w:ascii="Cambria Math" w:hAnsi="Cambria Math" w:cs="Times New Roman"/>
                <w:color w:val="000000"/>
              </w:rPr>
              <m:t>MR</m:t>
            </m:r>
          </m:sub>
        </m:sSub>
        <m:r>
          <w:rPr>
            <w:rFonts w:ascii="Cambria Math" w:hAnsi="Cambria Math" w:cs="Times New Roman"/>
            <w:color w:val="000000"/>
          </w:rPr>
          <m:t>}</m:t>
        </m:r>
      </m:oMath>
      <w:r w:rsidR="003641F3" w:rsidRPr="00362F42">
        <w:rPr>
          <w:rFonts w:ascii="Times New Roman" w:hAnsi="Times New Roman" w:cs="Times New Roman"/>
          <w:color w:val="000000"/>
        </w:rPr>
        <w:t xml:space="preserve">, as defined earlier. </w:t>
      </w:r>
    </w:p>
    <w:p w14:paraId="3D886DD7" w14:textId="43EAEDE6" w:rsidR="00355F84" w:rsidRPr="00362F42" w:rsidRDefault="00847438" w:rsidP="00A45B21">
      <w:pPr>
        <w:spacing w:line="360" w:lineRule="auto"/>
        <w:ind w:firstLine="720"/>
        <w:rPr>
          <w:rFonts w:ascii="Times New Roman" w:hAnsi="Times New Roman" w:cs="Times New Roman"/>
          <w:color w:val="000000"/>
        </w:rPr>
      </w:pPr>
      <w:r w:rsidRPr="00362F42">
        <w:rPr>
          <w:rFonts w:ascii="Times New Roman" w:hAnsi="Times New Roman" w:cs="Times New Roman"/>
          <w:color w:val="000000"/>
        </w:rPr>
        <w:t xml:space="preserve">Given prior knowledge that the </w:t>
      </w:r>
      <w:r w:rsidR="0093501C">
        <w:rPr>
          <w:rFonts w:ascii="Times New Roman" w:hAnsi="Times New Roman" w:cs="Times New Roman"/>
          <w:color w:val="000000"/>
        </w:rPr>
        <w:t>HH, HB</w:t>
      </w:r>
      <w:r w:rsidRPr="00362F42">
        <w:rPr>
          <w:rFonts w:ascii="Times New Roman" w:hAnsi="Times New Roman" w:cs="Times New Roman"/>
          <w:color w:val="000000"/>
        </w:rPr>
        <w:t xml:space="preserve"> and BB genotypes confer </w:t>
      </w:r>
      <w:r w:rsidR="0093501C">
        <w:rPr>
          <w:rFonts w:ascii="Times New Roman" w:hAnsi="Times New Roman" w:cs="Times New Roman"/>
          <w:color w:val="000000"/>
        </w:rPr>
        <w:t>infertility in females</w:t>
      </w:r>
      <w:r w:rsidRPr="00362F42">
        <w:rPr>
          <w:rFonts w:ascii="Times New Roman" w:hAnsi="Times New Roman" w:cs="Times New Roman"/>
          <w:color w:val="000000"/>
        </w:rPr>
        <w:t xml:space="preserve">, we assumed that </w:t>
      </w:r>
      <m:oMath>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HH,F</m:t>
            </m:r>
          </m:sub>
        </m:sSub>
        <m:r>
          <w:rPr>
            <w:rFonts w:ascii="Cambria Math" w:hAnsi="Cambria Math" w:cs="Times New Roman"/>
            <w:color w:val="000000"/>
          </w:rPr>
          <m:t>=1</m:t>
        </m:r>
      </m:oMath>
      <w:r w:rsidR="004C5786">
        <w:rPr>
          <w:rFonts w:ascii="Times New Roman" w:hAnsi="Times New Roman" w:cs="Times New Roman"/>
          <w:color w:val="000000"/>
        </w:rPr>
        <w:t>.</w:t>
      </w:r>
      <w:r w:rsidRPr="00362F42">
        <w:rPr>
          <w:rFonts w:ascii="Times New Roman" w:hAnsi="Times New Roman" w:cs="Times New Roman"/>
          <w:color w:val="000000"/>
        </w:rPr>
        <w:t xml:space="preserve"> </w:t>
      </w:r>
      <w:r w:rsidR="004C5786">
        <w:rPr>
          <w:rFonts w:ascii="Times New Roman" w:hAnsi="Times New Roman" w:cs="Times New Roman"/>
          <w:color w:val="000000"/>
        </w:rPr>
        <w:t>All fitness costs were manifest after</w:t>
      </w:r>
      <w:r w:rsidR="005545E1" w:rsidRPr="00362F42">
        <w:rPr>
          <w:rFonts w:ascii="Times New Roman" w:hAnsi="Times New Roman" w:cs="Times New Roman"/>
          <w:color w:val="000000"/>
        </w:rPr>
        <w:t xml:space="preserve"> phenotype scoring, i.e. in the contribution of gametes to the next generation. </w:t>
      </w:r>
      <w:r w:rsidR="003641F3" w:rsidRPr="00362F42">
        <w:rPr>
          <w:rFonts w:ascii="Times New Roman" w:hAnsi="Times New Roman" w:cs="Times New Roman"/>
          <w:color w:val="000000"/>
        </w:rPr>
        <w:t xml:space="preserve">The initial condition for </w:t>
      </w:r>
      <w:r w:rsidR="00307D8C">
        <w:rPr>
          <w:rFonts w:ascii="Times New Roman" w:hAnsi="Times New Roman" w:cs="Times New Roman"/>
          <w:color w:val="000000"/>
        </w:rPr>
        <w:t>the three 1:1 experiments was 50</w:t>
      </w:r>
      <w:r w:rsidR="005B060F" w:rsidRPr="00362F42">
        <w:rPr>
          <w:rFonts w:ascii="Times New Roman" w:hAnsi="Times New Roman" w:cs="Times New Roman"/>
          <w:color w:val="000000"/>
        </w:rPr>
        <w:t xml:space="preserve"> </w:t>
      </w:r>
      <w:r w:rsidR="00307D8C">
        <w:rPr>
          <w:rFonts w:ascii="Times New Roman" w:hAnsi="Times New Roman" w:cs="Times New Roman"/>
          <w:color w:val="000000"/>
        </w:rPr>
        <w:t>HW</w:t>
      </w:r>
      <w:r w:rsidR="005B060F" w:rsidRPr="00362F42">
        <w:rPr>
          <w:rFonts w:ascii="Times New Roman" w:hAnsi="Times New Roman" w:cs="Times New Roman"/>
          <w:color w:val="000000"/>
        </w:rPr>
        <w:t xml:space="preserve"> males, </w:t>
      </w:r>
      <w:r w:rsidR="00307D8C">
        <w:rPr>
          <w:rFonts w:ascii="Times New Roman" w:hAnsi="Times New Roman" w:cs="Times New Roman"/>
          <w:color w:val="000000"/>
        </w:rPr>
        <w:t>50 WW males, and 100 WW females</w:t>
      </w:r>
      <w:r w:rsidR="00487F16" w:rsidRPr="00362F42">
        <w:rPr>
          <w:rFonts w:ascii="Times New Roman" w:hAnsi="Times New Roman" w:cs="Times New Roman"/>
          <w:color w:val="000000"/>
        </w:rPr>
        <w:t xml:space="preserve"> (i.e. </w:t>
      </w:r>
      <w:r w:rsidR="00307D8C">
        <w:rPr>
          <w:rFonts w:ascii="Times New Roman" w:hAnsi="Times New Roman" w:cs="Times New Roman"/>
          <w:color w:val="000000"/>
        </w:rPr>
        <w:t>the drive system was introduced only in males</w:t>
      </w:r>
      <w:r w:rsidR="00487F16" w:rsidRPr="00362F42">
        <w:rPr>
          <w:rFonts w:ascii="Times New Roman" w:hAnsi="Times New Roman" w:cs="Times New Roman"/>
          <w:color w:val="000000"/>
        </w:rPr>
        <w:t>).</w:t>
      </w:r>
      <w:r w:rsidR="001E41A2" w:rsidRPr="00362F42">
        <w:rPr>
          <w:rFonts w:ascii="Times New Roman" w:hAnsi="Times New Roman" w:cs="Times New Roman"/>
          <w:color w:val="000000"/>
        </w:rPr>
        <w:t xml:space="preserve"> </w:t>
      </w:r>
      <w:r w:rsidR="00307D8C">
        <w:rPr>
          <w:rFonts w:ascii="Times New Roman" w:hAnsi="Times New Roman" w:cs="Times New Roman"/>
          <w:color w:val="000000"/>
        </w:rPr>
        <w:t xml:space="preserve">For the three </w:t>
      </w:r>
      <w:r w:rsidR="00A07579">
        <w:rPr>
          <w:rFonts w:ascii="Times New Roman" w:hAnsi="Times New Roman" w:cs="Times New Roman"/>
          <w:color w:val="000000"/>
        </w:rPr>
        <w:t>0.33</w:t>
      </w:r>
      <w:r w:rsidR="00307D8C">
        <w:rPr>
          <w:rFonts w:ascii="Times New Roman" w:hAnsi="Times New Roman" w:cs="Times New Roman"/>
          <w:color w:val="000000"/>
        </w:rPr>
        <w:t>:</w:t>
      </w:r>
      <w:r w:rsidR="00A07579">
        <w:rPr>
          <w:rFonts w:ascii="Times New Roman" w:hAnsi="Times New Roman" w:cs="Times New Roman"/>
          <w:color w:val="000000"/>
        </w:rPr>
        <w:t>1</w:t>
      </w:r>
      <w:r w:rsidR="00307D8C">
        <w:rPr>
          <w:rFonts w:ascii="Times New Roman" w:hAnsi="Times New Roman" w:cs="Times New Roman"/>
          <w:color w:val="000000"/>
        </w:rPr>
        <w:t xml:space="preserve"> experiments, the initial condition was </w:t>
      </w:r>
      <w:r w:rsidR="00690E6F">
        <w:rPr>
          <w:rFonts w:ascii="Times New Roman" w:hAnsi="Times New Roman" w:cs="Times New Roman"/>
          <w:color w:val="000000"/>
        </w:rPr>
        <w:t>25</w:t>
      </w:r>
      <w:r w:rsidR="00307D8C" w:rsidRPr="00362F42">
        <w:rPr>
          <w:rFonts w:ascii="Times New Roman" w:hAnsi="Times New Roman" w:cs="Times New Roman"/>
          <w:color w:val="000000"/>
        </w:rPr>
        <w:t xml:space="preserve"> </w:t>
      </w:r>
      <w:r w:rsidR="00307D8C">
        <w:rPr>
          <w:rFonts w:ascii="Times New Roman" w:hAnsi="Times New Roman" w:cs="Times New Roman"/>
          <w:color w:val="000000"/>
        </w:rPr>
        <w:t>HW</w:t>
      </w:r>
      <w:r w:rsidR="00307D8C" w:rsidRPr="00362F42">
        <w:rPr>
          <w:rFonts w:ascii="Times New Roman" w:hAnsi="Times New Roman" w:cs="Times New Roman"/>
          <w:color w:val="000000"/>
        </w:rPr>
        <w:t xml:space="preserve"> males, </w:t>
      </w:r>
      <w:r w:rsidR="00690E6F">
        <w:rPr>
          <w:rFonts w:ascii="Times New Roman" w:hAnsi="Times New Roman" w:cs="Times New Roman"/>
          <w:color w:val="000000"/>
        </w:rPr>
        <w:t>75</w:t>
      </w:r>
      <w:r w:rsidR="00307D8C">
        <w:rPr>
          <w:rFonts w:ascii="Times New Roman" w:hAnsi="Times New Roman" w:cs="Times New Roman"/>
          <w:color w:val="000000"/>
        </w:rPr>
        <w:t xml:space="preserve"> WW males, and 100 WW females, and for the three </w:t>
      </w:r>
      <w:r w:rsidR="008E200D">
        <w:rPr>
          <w:rFonts w:ascii="Times New Roman" w:hAnsi="Times New Roman" w:cs="Times New Roman"/>
          <w:color w:val="000000"/>
        </w:rPr>
        <w:t>0.1</w:t>
      </w:r>
      <w:r w:rsidR="00307D8C">
        <w:rPr>
          <w:rFonts w:ascii="Times New Roman" w:hAnsi="Times New Roman" w:cs="Times New Roman"/>
          <w:color w:val="000000"/>
        </w:rPr>
        <w:t xml:space="preserve">:1 experiments, the initial condition was </w:t>
      </w:r>
      <w:r w:rsidR="00690E6F">
        <w:rPr>
          <w:rFonts w:ascii="Times New Roman" w:hAnsi="Times New Roman" w:cs="Times New Roman"/>
          <w:color w:val="000000"/>
        </w:rPr>
        <w:t>9</w:t>
      </w:r>
      <w:r w:rsidR="00307D8C" w:rsidRPr="00362F42">
        <w:rPr>
          <w:rFonts w:ascii="Times New Roman" w:hAnsi="Times New Roman" w:cs="Times New Roman"/>
          <w:color w:val="000000"/>
        </w:rPr>
        <w:t xml:space="preserve"> </w:t>
      </w:r>
      <w:r w:rsidR="00307D8C">
        <w:rPr>
          <w:rFonts w:ascii="Times New Roman" w:hAnsi="Times New Roman" w:cs="Times New Roman"/>
          <w:color w:val="000000"/>
        </w:rPr>
        <w:t>HW</w:t>
      </w:r>
      <w:r w:rsidR="00307D8C" w:rsidRPr="00362F42">
        <w:rPr>
          <w:rFonts w:ascii="Times New Roman" w:hAnsi="Times New Roman" w:cs="Times New Roman"/>
          <w:color w:val="000000"/>
        </w:rPr>
        <w:t xml:space="preserve"> males</w:t>
      </w:r>
      <w:r w:rsidR="00690E6F">
        <w:rPr>
          <w:rFonts w:ascii="Times New Roman" w:hAnsi="Times New Roman" w:cs="Times New Roman"/>
          <w:color w:val="000000"/>
        </w:rPr>
        <w:t>, 90</w:t>
      </w:r>
      <w:r w:rsidR="00307D8C">
        <w:rPr>
          <w:rFonts w:ascii="Times New Roman" w:hAnsi="Times New Roman" w:cs="Times New Roman"/>
          <w:color w:val="000000"/>
        </w:rPr>
        <w:t xml:space="preserve"> WW males, and 100 WW females.</w:t>
      </w:r>
    </w:p>
    <w:p w14:paraId="07238D5A" w14:textId="3276EA2F" w:rsidR="00530310" w:rsidRPr="00362F42" w:rsidRDefault="005776B9" w:rsidP="002C2365">
      <w:pPr>
        <w:spacing w:line="360" w:lineRule="auto"/>
        <w:rPr>
          <w:rFonts w:ascii="Times New Roman" w:hAnsi="Times New Roman" w:cs="Times New Roman"/>
          <w:color w:val="000000"/>
        </w:rPr>
      </w:pPr>
      <w:r w:rsidRPr="00362F42">
        <w:rPr>
          <w:rFonts w:ascii="Times New Roman" w:hAnsi="Times New Roman" w:cs="Times New Roman"/>
          <w:color w:val="000000"/>
        </w:rPr>
        <w:lastRenderedPageBreak/>
        <w:tab/>
      </w:r>
      <w:r w:rsidR="008E200D" w:rsidRPr="00FF4217">
        <w:rPr>
          <w:rFonts w:ascii="Times New Roman" w:hAnsi="Times New Roman" w:cs="Times New Roman"/>
          <w:color w:val="000000"/>
        </w:rPr>
        <w:t xml:space="preserve">The value of </w:t>
      </w:r>
      <m:oMath>
        <m:sSub>
          <m:sSubPr>
            <m:ctrlPr>
              <w:rPr>
                <w:rFonts w:ascii="Cambria Math" w:hAnsi="Cambria Math" w:cs="Times New Roman"/>
                <w:i/>
                <w:color w:val="000000"/>
              </w:rPr>
            </m:ctrlPr>
          </m:sSubPr>
          <m:e>
            <m:r>
              <w:rPr>
                <w:rFonts w:ascii="Cambria Math" w:hAnsi="Cambria Math" w:cs="Times New Roman"/>
                <w:color w:val="000000"/>
              </w:rPr>
              <m:t>p</m:t>
            </m:r>
          </m:e>
          <m:sub>
            <m:r>
              <w:rPr>
                <w:rFonts w:ascii="Cambria Math" w:hAnsi="Cambria Math" w:cs="Times New Roman"/>
                <w:color w:val="000000"/>
              </w:rPr>
              <m:t>HDR</m:t>
            </m:r>
          </m:sub>
        </m:sSub>
      </m:oMath>
      <w:r w:rsidR="008E200D" w:rsidRPr="00FF4217">
        <w:rPr>
          <w:rFonts w:ascii="Times New Roman" w:hAnsi="Times New Roman" w:cs="Times New Roman"/>
          <w:color w:val="000000"/>
        </w:rPr>
        <w:t xml:space="preserve"> </w:t>
      </w:r>
      <w:r w:rsidR="008E200D">
        <w:rPr>
          <w:rFonts w:ascii="Times New Roman" w:hAnsi="Times New Roman" w:cs="Times New Roman"/>
          <w:color w:val="000000"/>
        </w:rPr>
        <w:t>was</w:t>
      </w:r>
      <w:r w:rsidR="008E200D" w:rsidRPr="00FF4217">
        <w:rPr>
          <w:rFonts w:ascii="Times New Roman" w:hAnsi="Times New Roman" w:cs="Times New Roman"/>
          <w:color w:val="000000"/>
        </w:rPr>
        <w:t xml:space="preserve"> allowed to vary depending on whether the HW individual </w:t>
      </w:r>
      <w:r w:rsidR="008E200D">
        <w:rPr>
          <w:rFonts w:ascii="Times New Roman" w:hAnsi="Times New Roman" w:cs="Times New Roman"/>
          <w:color w:val="000000"/>
        </w:rPr>
        <w:t>wa</w:t>
      </w:r>
      <w:r w:rsidR="008E200D" w:rsidRPr="00FF4217">
        <w:rPr>
          <w:rFonts w:ascii="Times New Roman" w:hAnsi="Times New Roman" w:cs="Times New Roman"/>
          <w:color w:val="000000"/>
        </w:rPr>
        <w:t>s female or male</w:t>
      </w:r>
      <w:r w:rsidR="008E200D">
        <w:rPr>
          <w:rFonts w:ascii="Times New Roman" w:hAnsi="Times New Roman" w:cs="Times New Roman"/>
          <w:color w:val="000000"/>
        </w:rPr>
        <w:t xml:space="preserve"> (</w:t>
      </w:r>
      <m:oMath>
        <m:sSub>
          <m:sSubPr>
            <m:ctrlPr>
              <w:rPr>
                <w:rFonts w:ascii="Cambria Math" w:hAnsi="Cambria Math" w:cs="Times New Roman"/>
                <w:i/>
                <w:color w:val="000000"/>
              </w:rPr>
            </m:ctrlPr>
          </m:sSubPr>
          <m:e>
            <m:r>
              <w:rPr>
                <w:rFonts w:ascii="Cambria Math" w:hAnsi="Cambria Math" w:cs="Times New Roman"/>
                <w:color w:val="000000"/>
              </w:rPr>
              <m:t>p</m:t>
            </m:r>
          </m:e>
          <m:sub>
            <m:r>
              <w:rPr>
                <w:rFonts w:ascii="Cambria Math" w:hAnsi="Cambria Math" w:cs="Times New Roman"/>
                <w:color w:val="000000"/>
              </w:rPr>
              <m:t>HDR,F</m:t>
            </m:r>
          </m:sub>
        </m:sSub>
      </m:oMath>
      <w:r w:rsidR="008E200D" w:rsidRPr="00362F42">
        <w:rPr>
          <w:rFonts w:ascii="Times New Roman" w:hAnsi="Times New Roman" w:cs="Times New Roman"/>
          <w:color w:val="000000"/>
        </w:rPr>
        <w:t xml:space="preserve"> </w:t>
      </w:r>
      <w:r w:rsidR="008E200D">
        <w:rPr>
          <w:rFonts w:ascii="Times New Roman" w:hAnsi="Times New Roman" w:cs="Times New Roman"/>
          <w:color w:val="000000"/>
        </w:rPr>
        <w:t xml:space="preserve">in females, </w:t>
      </w:r>
      <w:r w:rsidR="008E200D" w:rsidRPr="00362F42">
        <w:rPr>
          <w:rFonts w:ascii="Times New Roman" w:hAnsi="Times New Roman" w:cs="Times New Roman"/>
          <w:color w:val="000000"/>
        </w:rPr>
        <w:t xml:space="preserve">and </w:t>
      </w:r>
      <m:oMath>
        <m:sSub>
          <m:sSubPr>
            <m:ctrlPr>
              <w:rPr>
                <w:rFonts w:ascii="Cambria Math" w:hAnsi="Cambria Math" w:cs="Times New Roman"/>
                <w:i/>
                <w:color w:val="000000"/>
              </w:rPr>
            </m:ctrlPr>
          </m:sSubPr>
          <m:e>
            <m:r>
              <w:rPr>
                <w:rFonts w:ascii="Cambria Math" w:hAnsi="Cambria Math" w:cs="Times New Roman"/>
                <w:color w:val="000000"/>
              </w:rPr>
              <m:t>p</m:t>
            </m:r>
          </m:e>
          <m:sub>
            <m:r>
              <w:rPr>
                <w:rFonts w:ascii="Cambria Math" w:hAnsi="Cambria Math" w:cs="Times New Roman"/>
                <w:color w:val="000000"/>
              </w:rPr>
              <m:t>HDR,M</m:t>
            </m:r>
          </m:sub>
        </m:sSub>
      </m:oMath>
      <w:r w:rsidR="008E200D">
        <w:rPr>
          <w:rFonts w:ascii="Times New Roman" w:hAnsi="Times New Roman" w:cs="Times New Roman"/>
          <w:color w:val="000000"/>
        </w:rPr>
        <w:t xml:space="preserve"> in males), as suggested by the G0 cross data.</w:t>
      </w:r>
      <w:r w:rsidR="008E200D" w:rsidRPr="00FF4217">
        <w:rPr>
          <w:rFonts w:ascii="Times New Roman" w:hAnsi="Times New Roman" w:cs="Times New Roman"/>
          <w:color w:val="000000"/>
        </w:rPr>
        <w:t xml:space="preserve"> </w:t>
      </w:r>
      <w:r w:rsidRPr="00362F42">
        <w:rPr>
          <w:rFonts w:ascii="Times New Roman" w:hAnsi="Times New Roman" w:cs="Times New Roman"/>
          <w:color w:val="000000"/>
        </w:rPr>
        <w:t>As</w:t>
      </w:r>
      <w:r w:rsidR="009133EF" w:rsidRPr="00362F42">
        <w:rPr>
          <w:rFonts w:ascii="Times New Roman" w:hAnsi="Times New Roman" w:cs="Times New Roman"/>
          <w:color w:val="000000"/>
        </w:rPr>
        <w:t xml:space="preserve"> identifiability was an issue with estimating parameter values, we fixed the values of </w:t>
      </w:r>
      <m:oMath>
        <m:r>
          <w:rPr>
            <w:rFonts w:ascii="Cambria Math" w:hAnsi="Cambria Math" w:cs="Times New Roman"/>
            <w:color w:val="000000"/>
          </w:rPr>
          <m:t>c</m:t>
        </m:r>
      </m:oMath>
      <w:r w:rsidR="00FF4217">
        <w:rPr>
          <w:rFonts w:ascii="Times New Roman" w:hAnsi="Times New Roman" w:cs="Times New Roman"/>
          <w:color w:val="000000"/>
        </w:rPr>
        <w:t xml:space="preserve">, </w:t>
      </w:r>
      <w:r w:rsidR="009133EF" w:rsidRPr="00362F42">
        <w:rPr>
          <w:rFonts w:ascii="Times New Roman" w:hAnsi="Times New Roman" w:cs="Times New Roman"/>
          <w:color w:val="000000"/>
        </w:rPr>
        <w:t xml:space="preserve"> </w:t>
      </w:r>
      <m:oMath>
        <m:sSub>
          <m:sSubPr>
            <m:ctrlPr>
              <w:rPr>
                <w:rFonts w:ascii="Cambria Math" w:hAnsi="Cambria Math" w:cs="Times New Roman"/>
                <w:i/>
                <w:color w:val="000000"/>
              </w:rPr>
            </m:ctrlPr>
          </m:sSubPr>
          <m:e>
            <m:r>
              <w:rPr>
                <w:rFonts w:ascii="Cambria Math" w:hAnsi="Cambria Math" w:cs="Times New Roman"/>
                <w:color w:val="000000"/>
              </w:rPr>
              <m:t>p</m:t>
            </m:r>
          </m:e>
          <m:sub>
            <m:r>
              <w:rPr>
                <w:rFonts w:ascii="Cambria Math" w:hAnsi="Cambria Math" w:cs="Times New Roman"/>
                <w:color w:val="000000"/>
              </w:rPr>
              <m:t>HDR,F</m:t>
            </m:r>
          </m:sub>
        </m:sSub>
      </m:oMath>
      <w:r w:rsidR="009133EF" w:rsidRPr="00362F42">
        <w:rPr>
          <w:rFonts w:ascii="Times New Roman" w:hAnsi="Times New Roman" w:cs="Times New Roman"/>
          <w:color w:val="000000"/>
        </w:rPr>
        <w:t xml:space="preserve"> and </w:t>
      </w:r>
      <m:oMath>
        <m:sSub>
          <m:sSubPr>
            <m:ctrlPr>
              <w:rPr>
                <w:rFonts w:ascii="Cambria Math" w:hAnsi="Cambria Math" w:cs="Times New Roman"/>
                <w:i/>
                <w:color w:val="000000"/>
              </w:rPr>
            </m:ctrlPr>
          </m:sSubPr>
          <m:e>
            <m:r>
              <w:rPr>
                <w:rFonts w:ascii="Cambria Math" w:hAnsi="Cambria Math" w:cs="Times New Roman"/>
                <w:color w:val="000000"/>
              </w:rPr>
              <m:t>p</m:t>
            </m:r>
          </m:e>
          <m:sub>
            <m:r>
              <w:rPr>
                <w:rFonts w:ascii="Cambria Math" w:hAnsi="Cambria Math" w:cs="Times New Roman"/>
                <w:color w:val="000000"/>
              </w:rPr>
              <m:t>HDR,M</m:t>
            </m:r>
          </m:sub>
        </m:sSub>
      </m:oMath>
      <w:r w:rsidR="009133EF" w:rsidRPr="00362F42">
        <w:rPr>
          <w:rFonts w:ascii="Times New Roman" w:hAnsi="Times New Roman" w:cs="Times New Roman"/>
          <w:color w:val="000000"/>
        </w:rPr>
        <w:t xml:space="preserve">, based on </w:t>
      </w:r>
      <w:r w:rsidR="00FF4217">
        <w:rPr>
          <w:rFonts w:ascii="Times New Roman" w:hAnsi="Times New Roman" w:cs="Times New Roman"/>
          <w:color w:val="000000"/>
        </w:rPr>
        <w:t>G0 crosses that provided direct information on them</w:t>
      </w:r>
      <w:r w:rsidR="003330FF" w:rsidRPr="00362F42">
        <w:rPr>
          <w:rFonts w:ascii="Times New Roman" w:hAnsi="Times New Roman" w:cs="Times New Roman"/>
          <w:color w:val="000000"/>
        </w:rPr>
        <w:t xml:space="preserve">, and fixed the value of </w:t>
      </w:r>
      <m:oMath>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HH,F</m:t>
            </m:r>
          </m:sub>
        </m:sSub>
      </m:oMath>
      <w:r w:rsidR="003330FF" w:rsidRPr="00362F42">
        <w:rPr>
          <w:rFonts w:ascii="Times New Roman" w:hAnsi="Times New Roman" w:cs="Times New Roman"/>
          <w:color w:val="000000"/>
        </w:rPr>
        <w:t xml:space="preserve"> as </w:t>
      </w:r>
      <w:r w:rsidR="00007D12" w:rsidRPr="00362F42">
        <w:rPr>
          <w:rFonts w:ascii="Times New Roman" w:hAnsi="Times New Roman" w:cs="Times New Roman"/>
          <w:color w:val="000000"/>
        </w:rPr>
        <w:t xml:space="preserve">mentioned </w:t>
      </w:r>
      <w:r w:rsidR="00521AB8" w:rsidRPr="00362F42">
        <w:rPr>
          <w:rFonts w:ascii="Times New Roman" w:hAnsi="Times New Roman" w:cs="Times New Roman"/>
          <w:color w:val="000000"/>
        </w:rPr>
        <w:t>previously</w:t>
      </w:r>
      <w:r w:rsidR="003330FF" w:rsidRPr="00362F42">
        <w:rPr>
          <w:rFonts w:ascii="Times New Roman" w:hAnsi="Times New Roman" w:cs="Times New Roman"/>
          <w:color w:val="000000"/>
        </w:rPr>
        <w:t xml:space="preserve">. </w:t>
      </w:r>
      <w:r w:rsidR="003641F3" w:rsidRPr="00362F42">
        <w:rPr>
          <w:rFonts w:ascii="Times New Roman" w:hAnsi="Times New Roman" w:cs="Times New Roman"/>
          <w:color w:val="000000"/>
        </w:rPr>
        <w:t xml:space="preserve">We used a Markov chain Monte Carlo (MCMC) sampling procedure to estimate </w:t>
      </w:r>
      <w:r w:rsidR="003330FF" w:rsidRPr="00362F42">
        <w:rPr>
          <w:rFonts w:ascii="Times New Roman" w:hAnsi="Times New Roman" w:cs="Times New Roman"/>
          <w:color w:val="000000"/>
        </w:rPr>
        <w:t xml:space="preserve">the remaining </w:t>
      </w:r>
      <w:r w:rsidR="003641F3" w:rsidRPr="00362F42">
        <w:rPr>
          <w:rFonts w:ascii="Times New Roman" w:hAnsi="Times New Roman" w:cs="Times New Roman"/>
          <w:color w:val="000000"/>
        </w:rPr>
        <w:t>parameters</w:t>
      </w:r>
      <w:r w:rsidR="003330FF" w:rsidRPr="00362F42">
        <w:rPr>
          <w:rFonts w:ascii="Times New Roman" w:hAnsi="Times New Roman" w:cs="Times New Roman"/>
          <w:color w:val="000000"/>
        </w:rPr>
        <w:t xml:space="preserve">, </w:t>
      </w:r>
      <m:oMath>
        <m:sSub>
          <m:sSubPr>
            <m:ctrlPr>
              <w:rPr>
                <w:rFonts w:ascii="Cambria Math" w:hAnsi="Cambria Math" w:cs="Times New Roman"/>
                <w:i/>
                <w:color w:val="000000"/>
              </w:rPr>
            </m:ctrlPr>
          </m:sSubPr>
          <m:e>
            <m:r>
              <w:rPr>
                <w:rFonts w:ascii="Cambria Math" w:hAnsi="Cambria Math" w:cs="Times New Roman"/>
                <w:color w:val="000000"/>
              </w:rPr>
              <m:t>p</m:t>
            </m:r>
          </m:e>
          <m:sub>
            <m:r>
              <w:rPr>
                <w:rFonts w:ascii="Cambria Math" w:hAnsi="Cambria Math" w:cs="Times New Roman"/>
                <w:color w:val="000000"/>
              </w:rPr>
              <m:t>RES</m:t>
            </m:r>
          </m:sub>
        </m:sSub>
      </m:oMath>
      <w:r w:rsidR="00FF4217">
        <w:rPr>
          <w:rFonts w:ascii="Times New Roman" w:eastAsiaTheme="minorEastAsia" w:hAnsi="Times New Roman" w:cs="Times New Roman"/>
          <w:color w:val="000000"/>
        </w:rPr>
        <w:t xml:space="preserve">, </w:t>
      </w:r>
      <m:oMath>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H</m:t>
            </m:r>
          </m:sub>
        </m:sSub>
      </m:oMath>
      <w:r w:rsidR="003330FF" w:rsidRPr="00362F42">
        <w:rPr>
          <w:rFonts w:ascii="Times New Roman" w:eastAsiaTheme="minorEastAsia" w:hAnsi="Times New Roman" w:cs="Times New Roman"/>
          <w:color w:val="000000"/>
        </w:rPr>
        <w:t xml:space="preserve">, </w:t>
      </w:r>
      <m:oMath>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R</m:t>
            </m:r>
          </m:sub>
        </m:sSub>
      </m:oMath>
      <w:r w:rsidR="003330FF" w:rsidRPr="00362F42">
        <w:rPr>
          <w:rFonts w:ascii="Times New Roman" w:eastAsiaTheme="minorEastAsia" w:hAnsi="Times New Roman" w:cs="Times New Roman"/>
          <w:color w:val="000000"/>
        </w:rPr>
        <w:t xml:space="preserve">, </w:t>
      </w:r>
      <m:oMath>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B</m:t>
            </m:r>
          </m:sub>
        </m:sSub>
      </m:oMath>
      <w:r w:rsidR="00FF4217">
        <w:rPr>
          <w:rFonts w:ascii="Times New Roman" w:hAnsi="Times New Roman" w:cs="Times New Roman"/>
          <w:color w:val="000000"/>
        </w:rPr>
        <w:t xml:space="preserve">, </w:t>
      </w:r>
      <m:oMath>
        <m:sSub>
          <m:sSubPr>
            <m:ctrlPr>
              <w:rPr>
                <w:rFonts w:ascii="Cambria Math" w:hAnsi="Cambria Math" w:cs="Times New Roman"/>
                <w:i/>
                <w:color w:val="000000"/>
              </w:rPr>
            </m:ctrlPr>
          </m:sSubPr>
          <m:e>
            <m:r>
              <w:rPr>
                <w:rFonts w:ascii="Cambria Math" w:hAnsi="Cambria Math" w:cs="Times New Roman"/>
                <w:color w:val="000000"/>
              </w:rPr>
              <m:t>p</m:t>
            </m:r>
          </m:e>
          <m:sub>
            <m:r>
              <w:rPr>
                <w:rFonts w:ascii="Cambria Math" w:hAnsi="Cambria Math" w:cs="Times New Roman"/>
                <w:color w:val="000000"/>
              </w:rPr>
              <m:t>MC</m:t>
            </m:r>
          </m:sub>
        </m:sSub>
      </m:oMath>
      <w:r w:rsidR="00FF4217">
        <w:rPr>
          <w:rFonts w:ascii="Times New Roman" w:hAnsi="Times New Roman" w:cs="Times New Roman"/>
          <w:color w:val="000000"/>
        </w:rPr>
        <w:t xml:space="preserve"> and </w:t>
      </w:r>
      <m:oMath>
        <m:sSub>
          <m:sSubPr>
            <m:ctrlPr>
              <w:rPr>
                <w:rFonts w:ascii="Cambria Math" w:hAnsi="Cambria Math" w:cs="Times New Roman"/>
                <w:i/>
                <w:color w:val="000000"/>
              </w:rPr>
            </m:ctrlPr>
          </m:sSubPr>
          <m:e>
            <m:r>
              <w:rPr>
                <w:rFonts w:ascii="Cambria Math" w:hAnsi="Cambria Math" w:cs="Times New Roman"/>
                <w:color w:val="000000"/>
              </w:rPr>
              <m:t>p</m:t>
            </m:r>
          </m:e>
          <m:sub>
            <m:r>
              <w:rPr>
                <w:rFonts w:ascii="Cambria Math" w:hAnsi="Cambria Math" w:cs="Times New Roman"/>
                <w:color w:val="000000"/>
              </w:rPr>
              <m:t>MR</m:t>
            </m:r>
          </m:sub>
        </m:sSub>
      </m:oMath>
      <w:r w:rsidR="00FF4217">
        <w:rPr>
          <w:rFonts w:ascii="Times New Roman" w:hAnsi="Times New Roman" w:cs="Times New Roman"/>
          <w:color w:val="000000"/>
        </w:rPr>
        <w:t>, i</w:t>
      </w:r>
      <w:r w:rsidR="003641F3" w:rsidRPr="00362F42">
        <w:rPr>
          <w:rFonts w:ascii="Times New Roman" w:hAnsi="Times New Roman" w:cs="Times New Roman"/>
          <w:color w:val="000000"/>
        </w:rPr>
        <w:t>ncluding 95% credible intervals</w:t>
      </w:r>
      <w:r w:rsidR="008E200D">
        <w:rPr>
          <w:rFonts w:ascii="Times New Roman" w:hAnsi="Times New Roman" w:cs="Times New Roman"/>
          <w:color w:val="000000"/>
        </w:rPr>
        <w:t xml:space="preserve"> for them</w:t>
      </w:r>
      <w:r w:rsidR="003330FF" w:rsidRPr="00362F42">
        <w:rPr>
          <w:rFonts w:ascii="Times New Roman" w:hAnsi="Times New Roman" w:cs="Times New Roman"/>
          <w:color w:val="000000"/>
        </w:rPr>
        <w:t>. The resulting model fits are depicted in Fig</w:t>
      </w:r>
      <w:r w:rsidR="004A0200">
        <w:rPr>
          <w:rFonts w:ascii="Times New Roman" w:hAnsi="Times New Roman" w:cs="Times New Roman"/>
          <w:color w:val="000000"/>
        </w:rPr>
        <w:t>s</w:t>
      </w:r>
      <w:r w:rsidR="003330FF" w:rsidRPr="00362F42">
        <w:rPr>
          <w:rFonts w:ascii="Times New Roman" w:hAnsi="Times New Roman" w:cs="Times New Roman"/>
          <w:color w:val="000000"/>
        </w:rPr>
        <w:t>.</w:t>
      </w:r>
      <w:r w:rsidR="008F1C4D">
        <w:rPr>
          <w:rFonts w:ascii="Times New Roman" w:hAnsi="Times New Roman" w:cs="Times New Roman"/>
          <w:color w:val="000000"/>
        </w:rPr>
        <w:t xml:space="preserve"> </w:t>
      </w:r>
      <w:proofErr w:type="spellStart"/>
      <w:r w:rsidR="008F1C4D">
        <w:rPr>
          <w:rFonts w:ascii="Times New Roman" w:hAnsi="Times New Roman" w:cs="Times New Roman"/>
          <w:color w:val="000000"/>
        </w:rPr>
        <w:t>Smod</w:t>
      </w:r>
      <w:proofErr w:type="spellEnd"/>
      <w:r w:rsidR="003330FF" w:rsidRPr="00362F42">
        <w:rPr>
          <w:rFonts w:ascii="Times New Roman" w:hAnsi="Times New Roman" w:cs="Times New Roman"/>
          <w:color w:val="000000"/>
        </w:rPr>
        <w:t xml:space="preserve"> </w:t>
      </w:r>
      <w:r w:rsidR="004A0200">
        <w:rPr>
          <w:rFonts w:ascii="Times New Roman" w:hAnsi="Times New Roman" w:cs="Times New Roman"/>
          <w:color w:val="000000"/>
        </w:rPr>
        <w:t>S</w:t>
      </w:r>
      <w:r w:rsidR="008E200D">
        <w:rPr>
          <w:rFonts w:ascii="Times New Roman" w:hAnsi="Times New Roman" w:cs="Times New Roman"/>
          <w:color w:val="000000"/>
        </w:rPr>
        <w:t>2</w:t>
      </w:r>
      <w:r w:rsidR="004A0200">
        <w:rPr>
          <w:rFonts w:ascii="Times New Roman" w:hAnsi="Times New Roman" w:cs="Times New Roman"/>
          <w:color w:val="000000"/>
        </w:rPr>
        <w:t>-</w:t>
      </w:r>
      <w:r w:rsidR="008E200D">
        <w:rPr>
          <w:rFonts w:ascii="Times New Roman" w:hAnsi="Times New Roman" w:cs="Times New Roman"/>
          <w:color w:val="000000"/>
        </w:rPr>
        <w:t>S5</w:t>
      </w:r>
      <w:r w:rsidR="003641F3" w:rsidRPr="00362F42">
        <w:rPr>
          <w:rFonts w:ascii="Times New Roman" w:hAnsi="Times New Roman" w:cs="Times New Roman"/>
          <w:color w:val="000000"/>
        </w:rPr>
        <w:t>.</w:t>
      </w:r>
    </w:p>
    <w:p w14:paraId="5CA8AE3D" w14:textId="0CE204ED" w:rsidR="00BA46EE" w:rsidRDefault="00BA46EE" w:rsidP="00521AB8">
      <w:pPr>
        <w:spacing w:line="360" w:lineRule="auto"/>
        <w:rPr>
          <w:rFonts w:ascii="Times New Roman" w:eastAsiaTheme="minorEastAsia" w:hAnsi="Times New Roman" w:cs="Times New Roman"/>
          <w:color w:val="000000"/>
        </w:rPr>
      </w:pPr>
    </w:p>
    <w:p w14:paraId="55E3C20D" w14:textId="5A625469" w:rsidR="00BA46EE" w:rsidRPr="00BA46EE" w:rsidRDefault="00BA46EE" w:rsidP="00521AB8">
      <w:pPr>
        <w:spacing w:line="360" w:lineRule="auto"/>
        <w:rPr>
          <w:rFonts w:ascii="Times New Roman" w:eastAsiaTheme="minorEastAsia" w:hAnsi="Times New Roman" w:cs="Times New Roman"/>
          <w:b/>
          <w:color w:val="000000"/>
        </w:rPr>
      </w:pPr>
      <w:r w:rsidRPr="00BA46EE">
        <w:rPr>
          <w:rFonts w:ascii="Times New Roman" w:eastAsiaTheme="minorEastAsia" w:hAnsi="Times New Roman" w:cs="Times New Roman"/>
          <w:b/>
          <w:color w:val="000000"/>
        </w:rPr>
        <w:t>Stochastic Model Implementation.</w:t>
      </w:r>
    </w:p>
    <w:p w14:paraId="51AA49E7" w14:textId="77777777" w:rsidR="00BA46EE" w:rsidRDefault="00BA46EE" w:rsidP="00521AB8">
      <w:pPr>
        <w:spacing w:line="360" w:lineRule="auto"/>
        <w:rPr>
          <w:rFonts w:ascii="Times New Roman" w:eastAsiaTheme="minorEastAsia" w:hAnsi="Times New Roman" w:cs="Times New Roman"/>
          <w:color w:val="000000"/>
        </w:rPr>
      </w:pPr>
    </w:p>
    <w:p w14:paraId="60B3CB34" w14:textId="1C63FBCA" w:rsidR="004C4826" w:rsidRDefault="008A5D33" w:rsidP="003535AE">
      <w:pPr>
        <w:spacing w:line="360" w:lineRule="auto"/>
        <w:rPr>
          <w:rFonts w:ascii="Times New Roman" w:hAnsi="Times New Roman" w:cs="Times New Roman"/>
          <w:color w:val="000000"/>
        </w:rPr>
      </w:pPr>
      <w:r w:rsidRPr="008A5D33">
        <w:rPr>
          <w:rFonts w:ascii="Times New Roman" w:eastAsiaTheme="minorEastAsia" w:hAnsi="Times New Roman" w:cs="Times New Roman"/>
          <w:color w:val="000000"/>
        </w:rPr>
        <w:t xml:space="preserve">A stochastic version of the fitted model was implemented </w:t>
      </w:r>
      <w:r w:rsidR="00BA46EE" w:rsidRPr="00BA46EE">
        <w:rPr>
          <w:rFonts w:ascii="Times New Roman" w:eastAsiaTheme="minorEastAsia" w:hAnsi="Times New Roman" w:cs="Times New Roman"/>
          <w:color w:val="000000"/>
        </w:rPr>
        <w:t xml:space="preserve">using a discrete generation version of the Mosquito Gene Drive Explorer model (MGDrivE) </w:t>
      </w:r>
      <w:r w:rsidR="0033383E">
        <w:rPr>
          <w:rFonts w:ascii="Times New Roman" w:eastAsiaTheme="minorEastAsia" w:hAnsi="Times New Roman" w:cs="Times New Roman"/>
          <w:color w:val="000000"/>
        </w:rPr>
        <w:t>[36]</w:t>
      </w:r>
      <w:r w:rsidR="00BA46EE" w:rsidRPr="00BA46EE">
        <w:rPr>
          <w:rFonts w:ascii="Times New Roman" w:eastAsiaTheme="minorEastAsia" w:hAnsi="Times New Roman" w:cs="Times New Roman"/>
          <w:color w:val="000000"/>
        </w:rPr>
        <w:t xml:space="preserve">) with an adult population size of </w:t>
      </w:r>
      <w:r w:rsidR="00364DD2">
        <w:rPr>
          <w:rFonts w:ascii="Times New Roman" w:eastAsiaTheme="minorEastAsia" w:hAnsi="Times New Roman" w:cs="Times New Roman"/>
          <w:color w:val="000000"/>
        </w:rPr>
        <w:t>6</w:t>
      </w:r>
      <w:r w:rsidR="00BA46EE" w:rsidRPr="00BA46EE">
        <w:rPr>
          <w:rFonts w:ascii="Times New Roman" w:eastAsiaTheme="minorEastAsia" w:hAnsi="Times New Roman" w:cs="Times New Roman"/>
          <w:color w:val="000000"/>
        </w:rPr>
        <w:t>00</w:t>
      </w:r>
      <w:r w:rsidR="00BA46EE">
        <w:rPr>
          <w:rFonts w:ascii="Times New Roman" w:eastAsiaTheme="minorEastAsia" w:hAnsi="Times New Roman" w:cs="Times New Roman"/>
          <w:color w:val="000000"/>
        </w:rPr>
        <w:t xml:space="preserve">. </w:t>
      </w:r>
      <w:r w:rsidR="000C6BE9">
        <w:rPr>
          <w:rFonts w:ascii="Times New Roman" w:eastAsiaTheme="minorEastAsia" w:hAnsi="Times New Roman" w:cs="Times New Roman"/>
          <w:color w:val="000000"/>
        </w:rPr>
        <w:t xml:space="preserve">At each generation, for a given adult population, adult females mate with males, </w:t>
      </w:r>
      <w:r w:rsidR="00E46372">
        <w:rPr>
          <w:rFonts w:ascii="Times New Roman" w:eastAsiaTheme="minorEastAsia" w:hAnsi="Times New Roman" w:cs="Times New Roman"/>
          <w:color w:val="000000"/>
        </w:rPr>
        <w:t>thereby obtaining a composite mated genotype (their own, and that of their mate) with mate choice following a multinomial distribution determined by adult male genotype frequencies multiplied by their</w:t>
      </w:r>
      <w:r w:rsidR="00C0454F">
        <w:rPr>
          <w:rFonts w:ascii="Times New Roman" w:eastAsiaTheme="minorEastAsia" w:hAnsi="Times New Roman" w:cs="Times New Roman"/>
          <w:color w:val="000000"/>
        </w:rPr>
        <w:t xml:space="preserve"> lifetime</w:t>
      </w:r>
      <w:r w:rsidR="00E46372">
        <w:rPr>
          <w:rFonts w:ascii="Times New Roman" w:eastAsiaTheme="minorEastAsia" w:hAnsi="Times New Roman" w:cs="Times New Roman"/>
          <w:color w:val="000000"/>
        </w:rPr>
        <w:t xml:space="preserve"> relative mating competitiveness</w:t>
      </w:r>
      <w:r w:rsidR="00C0454F">
        <w:rPr>
          <w:rFonts w:ascii="Times New Roman" w:eastAsiaTheme="minorEastAsia" w:hAnsi="Times New Roman" w:cs="Times New Roman"/>
          <w:color w:val="000000"/>
        </w:rPr>
        <w:t xml:space="preserve"> (informed by model fitting)</w:t>
      </w:r>
      <w:r w:rsidR="00E46372">
        <w:rPr>
          <w:rFonts w:ascii="Times New Roman" w:eastAsiaTheme="minorEastAsia" w:hAnsi="Times New Roman" w:cs="Times New Roman"/>
          <w:color w:val="000000"/>
        </w:rPr>
        <w:t>. Egg production by mated adult females then follows a Poisson distribution, proportional to the genotype-specific lifetime fecundity of the adult female</w:t>
      </w:r>
      <w:r w:rsidR="00C0454F">
        <w:rPr>
          <w:rFonts w:ascii="Times New Roman" w:eastAsiaTheme="minorEastAsia" w:hAnsi="Times New Roman" w:cs="Times New Roman"/>
          <w:color w:val="000000"/>
        </w:rPr>
        <w:t xml:space="preserve"> (informed by model fitting)</w:t>
      </w:r>
      <w:r w:rsidR="00E46372">
        <w:rPr>
          <w:rFonts w:ascii="Times New Roman" w:eastAsiaTheme="minorEastAsia" w:hAnsi="Times New Roman" w:cs="Times New Roman"/>
          <w:color w:val="000000"/>
        </w:rPr>
        <w:t xml:space="preserve">. Offspring genotype follows a multinomial distribution informed by the composite mated female genotype and the inheritance pattern of the gene drive system. The inheritance pattern is captured by the “inheritance cube” module of MGDrivE for an autosomal CRISPR-based homing system with two varieties of resistant allele and maternal deposition of Cas, and parameterized based on the results of the model fitting described above. </w:t>
      </w:r>
      <w:r w:rsidR="00C0454F">
        <w:rPr>
          <w:rFonts w:ascii="Times New Roman" w:eastAsiaTheme="minorEastAsia" w:hAnsi="Times New Roman" w:cs="Times New Roman"/>
          <w:color w:val="000000"/>
        </w:rPr>
        <w:t>Progeny are then sampled for marker phenotype scoring and to seed the next generation, with sampling based on a multivariate hypergeometric distribution. 100 simulations were run for each initial condition, with the resulting marker phenotype time-series recorded and compared to those observed. From this, the proportion of simulations for which the AsMCRkh2 system spreads to fixation leading to population collapse was recorded and compared to that observed.</w:t>
      </w:r>
      <w:bookmarkStart w:id="1" w:name="_Hlk15982724"/>
      <w:bookmarkStart w:id="2" w:name="_GoBack"/>
      <w:bookmarkEnd w:id="2"/>
    </w:p>
    <w:bookmarkEnd w:id="1"/>
    <w:p w14:paraId="32BFE89F" w14:textId="77777777" w:rsidR="00B337B1" w:rsidRPr="00362F42" w:rsidRDefault="00B337B1" w:rsidP="00B337B1">
      <w:pPr>
        <w:spacing w:line="360" w:lineRule="auto"/>
        <w:rPr>
          <w:rFonts w:ascii="Times New Roman" w:hAnsi="Times New Roman" w:cs="Times New Roman"/>
          <w:color w:val="000000"/>
        </w:rPr>
      </w:pPr>
    </w:p>
    <w:sectPr w:rsidR="00B337B1" w:rsidRPr="00362F42" w:rsidSect="005661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98725" w14:textId="77777777" w:rsidR="0084340F" w:rsidRDefault="0084340F" w:rsidP="00BF5905">
      <w:r>
        <w:separator/>
      </w:r>
    </w:p>
  </w:endnote>
  <w:endnote w:type="continuationSeparator" w:id="0">
    <w:p w14:paraId="37886F1E" w14:textId="77777777" w:rsidR="0084340F" w:rsidRDefault="0084340F" w:rsidP="00BF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730209"/>
      <w:docPartObj>
        <w:docPartGallery w:val="Page Numbers (Bottom of Page)"/>
        <w:docPartUnique/>
      </w:docPartObj>
    </w:sdtPr>
    <w:sdtEndPr>
      <w:rPr>
        <w:noProof/>
      </w:rPr>
    </w:sdtEndPr>
    <w:sdtContent>
      <w:p w14:paraId="0DE54EDA" w14:textId="1E3B64E1" w:rsidR="00364DD2" w:rsidRDefault="00364D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2FAABA" w14:textId="77777777" w:rsidR="00364DD2" w:rsidRDefault="00364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6889E" w14:textId="77777777" w:rsidR="0084340F" w:rsidRDefault="0084340F" w:rsidP="00BF5905">
      <w:r>
        <w:separator/>
      </w:r>
    </w:p>
  </w:footnote>
  <w:footnote w:type="continuationSeparator" w:id="0">
    <w:p w14:paraId="2E43EE40" w14:textId="77777777" w:rsidR="0084340F" w:rsidRDefault="0084340F" w:rsidP="00BF5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ell&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22zwat8ttt2wefvp6xafw8evarsz5vse0x&quot;&gt;MCR&lt;record-ids&gt;&lt;item&gt;329&lt;/item&gt;&lt;item&gt;347&lt;/item&gt;&lt;item&gt;370&lt;/item&gt;&lt;item&gt;371&lt;/item&gt;&lt;item&gt;698&lt;/item&gt;&lt;item&gt;841&lt;/item&gt;&lt;item&gt;851&lt;/item&gt;&lt;item&gt;933&lt;/item&gt;&lt;item&gt;2568&lt;/item&gt;&lt;item&gt;2711&lt;/item&gt;&lt;item&gt;2712&lt;/item&gt;&lt;item&gt;2942&lt;/item&gt;&lt;item&gt;2947&lt;/item&gt;&lt;item&gt;2954&lt;/item&gt;&lt;item&gt;3038&lt;/item&gt;&lt;item&gt;3047&lt;/item&gt;&lt;item&gt;3129&lt;/item&gt;&lt;item&gt;3182&lt;/item&gt;&lt;item&gt;3185&lt;/item&gt;&lt;item&gt;3186&lt;/item&gt;&lt;item&gt;3187&lt;/item&gt;&lt;item&gt;3188&lt;/item&gt;&lt;item&gt;3189&lt;/item&gt;&lt;item&gt;3190&lt;/item&gt;&lt;item&gt;3191&lt;/item&gt;&lt;item&gt;3192&lt;/item&gt;&lt;item&gt;3193&lt;/item&gt;&lt;item&gt;3194&lt;/item&gt;&lt;item&gt;3197&lt;/item&gt;&lt;/record-ids&gt;&lt;/item&gt;&lt;/Libraries&gt;"/>
  </w:docVars>
  <w:rsids>
    <w:rsidRoot w:val="00A464F2"/>
    <w:rsid w:val="00000094"/>
    <w:rsid w:val="000012AD"/>
    <w:rsid w:val="0000155E"/>
    <w:rsid w:val="0000173C"/>
    <w:rsid w:val="00001C57"/>
    <w:rsid w:val="00006A3D"/>
    <w:rsid w:val="00006ED2"/>
    <w:rsid w:val="0000735B"/>
    <w:rsid w:val="00007D12"/>
    <w:rsid w:val="000131D6"/>
    <w:rsid w:val="000141B3"/>
    <w:rsid w:val="00014211"/>
    <w:rsid w:val="0001443E"/>
    <w:rsid w:val="00015D0B"/>
    <w:rsid w:val="00016430"/>
    <w:rsid w:val="000227B8"/>
    <w:rsid w:val="00023D1A"/>
    <w:rsid w:val="00023D1F"/>
    <w:rsid w:val="00024899"/>
    <w:rsid w:val="00026600"/>
    <w:rsid w:val="000274FF"/>
    <w:rsid w:val="00030C47"/>
    <w:rsid w:val="000313F5"/>
    <w:rsid w:val="0003260B"/>
    <w:rsid w:val="00033BE2"/>
    <w:rsid w:val="00035C3E"/>
    <w:rsid w:val="000361E9"/>
    <w:rsid w:val="00037E7D"/>
    <w:rsid w:val="000403FD"/>
    <w:rsid w:val="0004110A"/>
    <w:rsid w:val="00043A24"/>
    <w:rsid w:val="00044578"/>
    <w:rsid w:val="0004746D"/>
    <w:rsid w:val="000556B0"/>
    <w:rsid w:val="00055914"/>
    <w:rsid w:val="00056170"/>
    <w:rsid w:val="000569E3"/>
    <w:rsid w:val="000635FB"/>
    <w:rsid w:val="00063954"/>
    <w:rsid w:val="000639D6"/>
    <w:rsid w:val="00063EA0"/>
    <w:rsid w:val="000654EE"/>
    <w:rsid w:val="00066A2F"/>
    <w:rsid w:val="00066E5F"/>
    <w:rsid w:val="00071B97"/>
    <w:rsid w:val="00072A8C"/>
    <w:rsid w:val="00072FD5"/>
    <w:rsid w:val="0007308F"/>
    <w:rsid w:val="000747B5"/>
    <w:rsid w:val="00074927"/>
    <w:rsid w:val="000754BB"/>
    <w:rsid w:val="000757A6"/>
    <w:rsid w:val="0007580E"/>
    <w:rsid w:val="00080178"/>
    <w:rsid w:val="000817AD"/>
    <w:rsid w:val="00082179"/>
    <w:rsid w:val="00083008"/>
    <w:rsid w:val="00083332"/>
    <w:rsid w:val="00084E59"/>
    <w:rsid w:val="00085E71"/>
    <w:rsid w:val="00086BD9"/>
    <w:rsid w:val="00086C2C"/>
    <w:rsid w:val="00086E74"/>
    <w:rsid w:val="00087B98"/>
    <w:rsid w:val="000913B3"/>
    <w:rsid w:val="0009573E"/>
    <w:rsid w:val="00095951"/>
    <w:rsid w:val="00097E8F"/>
    <w:rsid w:val="000A02DB"/>
    <w:rsid w:val="000A0A38"/>
    <w:rsid w:val="000A357E"/>
    <w:rsid w:val="000A55B5"/>
    <w:rsid w:val="000A57D0"/>
    <w:rsid w:val="000A64C4"/>
    <w:rsid w:val="000A675C"/>
    <w:rsid w:val="000A69DA"/>
    <w:rsid w:val="000A6EBF"/>
    <w:rsid w:val="000B0AAC"/>
    <w:rsid w:val="000B0E58"/>
    <w:rsid w:val="000B2E1C"/>
    <w:rsid w:val="000B2F68"/>
    <w:rsid w:val="000B3DA9"/>
    <w:rsid w:val="000B4046"/>
    <w:rsid w:val="000B4340"/>
    <w:rsid w:val="000B5D0B"/>
    <w:rsid w:val="000B6ACF"/>
    <w:rsid w:val="000B6E9B"/>
    <w:rsid w:val="000C1F2B"/>
    <w:rsid w:val="000C2D4A"/>
    <w:rsid w:val="000C35C7"/>
    <w:rsid w:val="000C4A2B"/>
    <w:rsid w:val="000C5B59"/>
    <w:rsid w:val="000C5CE1"/>
    <w:rsid w:val="000C65F1"/>
    <w:rsid w:val="000C6BE9"/>
    <w:rsid w:val="000D21E1"/>
    <w:rsid w:val="000D24D6"/>
    <w:rsid w:val="000D4EB3"/>
    <w:rsid w:val="000D52FD"/>
    <w:rsid w:val="000D6020"/>
    <w:rsid w:val="000D65B8"/>
    <w:rsid w:val="000D7A34"/>
    <w:rsid w:val="000E0A6B"/>
    <w:rsid w:val="000E0C34"/>
    <w:rsid w:val="000E3BB7"/>
    <w:rsid w:val="000E496D"/>
    <w:rsid w:val="000F0ECB"/>
    <w:rsid w:val="000F59A3"/>
    <w:rsid w:val="000F59D9"/>
    <w:rsid w:val="000F5F15"/>
    <w:rsid w:val="000F638A"/>
    <w:rsid w:val="000F6E43"/>
    <w:rsid w:val="00100CB3"/>
    <w:rsid w:val="0010162D"/>
    <w:rsid w:val="00101D70"/>
    <w:rsid w:val="0010228E"/>
    <w:rsid w:val="001023A4"/>
    <w:rsid w:val="00102543"/>
    <w:rsid w:val="0010361D"/>
    <w:rsid w:val="00104324"/>
    <w:rsid w:val="001046DA"/>
    <w:rsid w:val="00105C64"/>
    <w:rsid w:val="0011290A"/>
    <w:rsid w:val="00112A53"/>
    <w:rsid w:val="00112B59"/>
    <w:rsid w:val="00115A06"/>
    <w:rsid w:val="001163A3"/>
    <w:rsid w:val="00121EDB"/>
    <w:rsid w:val="00123AA8"/>
    <w:rsid w:val="00123E51"/>
    <w:rsid w:val="001240A9"/>
    <w:rsid w:val="0012424F"/>
    <w:rsid w:val="00125E62"/>
    <w:rsid w:val="001273EF"/>
    <w:rsid w:val="00130A6F"/>
    <w:rsid w:val="0013487A"/>
    <w:rsid w:val="00134DA0"/>
    <w:rsid w:val="0013706E"/>
    <w:rsid w:val="00137851"/>
    <w:rsid w:val="00141773"/>
    <w:rsid w:val="00141DEB"/>
    <w:rsid w:val="00142210"/>
    <w:rsid w:val="00142B8A"/>
    <w:rsid w:val="00143759"/>
    <w:rsid w:val="00144BF2"/>
    <w:rsid w:val="0014732B"/>
    <w:rsid w:val="00147C86"/>
    <w:rsid w:val="00150676"/>
    <w:rsid w:val="00151CD1"/>
    <w:rsid w:val="0015324A"/>
    <w:rsid w:val="0015465C"/>
    <w:rsid w:val="00155992"/>
    <w:rsid w:val="00155C62"/>
    <w:rsid w:val="001563E5"/>
    <w:rsid w:val="00157A98"/>
    <w:rsid w:val="001606A0"/>
    <w:rsid w:val="00162368"/>
    <w:rsid w:val="00167612"/>
    <w:rsid w:val="0017342B"/>
    <w:rsid w:val="001773F4"/>
    <w:rsid w:val="0017768D"/>
    <w:rsid w:val="0018150F"/>
    <w:rsid w:val="00187EFE"/>
    <w:rsid w:val="00190ED9"/>
    <w:rsid w:val="001928F0"/>
    <w:rsid w:val="00193B8E"/>
    <w:rsid w:val="00193EC8"/>
    <w:rsid w:val="00196467"/>
    <w:rsid w:val="00196BFC"/>
    <w:rsid w:val="00197EC9"/>
    <w:rsid w:val="001A1055"/>
    <w:rsid w:val="001A23E1"/>
    <w:rsid w:val="001A44CC"/>
    <w:rsid w:val="001A4E12"/>
    <w:rsid w:val="001A5E3D"/>
    <w:rsid w:val="001A7E84"/>
    <w:rsid w:val="001B3E3F"/>
    <w:rsid w:val="001B7784"/>
    <w:rsid w:val="001B79D8"/>
    <w:rsid w:val="001B7B53"/>
    <w:rsid w:val="001C0B6F"/>
    <w:rsid w:val="001C1355"/>
    <w:rsid w:val="001C5F20"/>
    <w:rsid w:val="001C5F9D"/>
    <w:rsid w:val="001C71AD"/>
    <w:rsid w:val="001C7F14"/>
    <w:rsid w:val="001D0F9A"/>
    <w:rsid w:val="001D2DA7"/>
    <w:rsid w:val="001D42A8"/>
    <w:rsid w:val="001D5A77"/>
    <w:rsid w:val="001D6FDA"/>
    <w:rsid w:val="001E033E"/>
    <w:rsid w:val="001E0415"/>
    <w:rsid w:val="001E07BD"/>
    <w:rsid w:val="001E1687"/>
    <w:rsid w:val="001E208B"/>
    <w:rsid w:val="001E2633"/>
    <w:rsid w:val="001E41A2"/>
    <w:rsid w:val="001E6810"/>
    <w:rsid w:val="001F04FA"/>
    <w:rsid w:val="001F1CF8"/>
    <w:rsid w:val="001F1F47"/>
    <w:rsid w:val="001F33D8"/>
    <w:rsid w:val="001F3DD2"/>
    <w:rsid w:val="001F5B03"/>
    <w:rsid w:val="001F6A16"/>
    <w:rsid w:val="001F734B"/>
    <w:rsid w:val="002006FB"/>
    <w:rsid w:val="002033E2"/>
    <w:rsid w:val="00203858"/>
    <w:rsid w:val="00204E09"/>
    <w:rsid w:val="0020508B"/>
    <w:rsid w:val="00206BB8"/>
    <w:rsid w:val="00206FB7"/>
    <w:rsid w:val="00207798"/>
    <w:rsid w:val="002077BB"/>
    <w:rsid w:val="0021052A"/>
    <w:rsid w:val="00211177"/>
    <w:rsid w:val="002127BE"/>
    <w:rsid w:val="00213AF0"/>
    <w:rsid w:val="00213C8E"/>
    <w:rsid w:val="002148AE"/>
    <w:rsid w:val="0022024D"/>
    <w:rsid w:val="0022183E"/>
    <w:rsid w:val="00221C11"/>
    <w:rsid w:val="002234DA"/>
    <w:rsid w:val="00223D75"/>
    <w:rsid w:val="00225CC2"/>
    <w:rsid w:val="00226282"/>
    <w:rsid w:val="0022799D"/>
    <w:rsid w:val="00232822"/>
    <w:rsid w:val="002334DC"/>
    <w:rsid w:val="00233CBD"/>
    <w:rsid w:val="0023735C"/>
    <w:rsid w:val="002409B0"/>
    <w:rsid w:val="00242D79"/>
    <w:rsid w:val="00242E6F"/>
    <w:rsid w:val="00242F86"/>
    <w:rsid w:val="00246179"/>
    <w:rsid w:val="0024748C"/>
    <w:rsid w:val="002475BA"/>
    <w:rsid w:val="00250505"/>
    <w:rsid w:val="00251B71"/>
    <w:rsid w:val="002536D7"/>
    <w:rsid w:val="002543FF"/>
    <w:rsid w:val="0025465B"/>
    <w:rsid w:val="00255CA9"/>
    <w:rsid w:val="002565EC"/>
    <w:rsid w:val="00256DDE"/>
    <w:rsid w:val="002576F2"/>
    <w:rsid w:val="002623D3"/>
    <w:rsid w:val="002625F8"/>
    <w:rsid w:val="00263685"/>
    <w:rsid w:val="0026374D"/>
    <w:rsid w:val="00263BC5"/>
    <w:rsid w:val="00267CEE"/>
    <w:rsid w:val="00271C1E"/>
    <w:rsid w:val="00271DFE"/>
    <w:rsid w:val="00273CD0"/>
    <w:rsid w:val="00274DAA"/>
    <w:rsid w:val="00276396"/>
    <w:rsid w:val="002767E5"/>
    <w:rsid w:val="00282626"/>
    <w:rsid w:val="00282D21"/>
    <w:rsid w:val="00283306"/>
    <w:rsid w:val="00283B5E"/>
    <w:rsid w:val="00283C07"/>
    <w:rsid w:val="002866E5"/>
    <w:rsid w:val="00286E6D"/>
    <w:rsid w:val="002903CD"/>
    <w:rsid w:val="00291687"/>
    <w:rsid w:val="002917BD"/>
    <w:rsid w:val="0029192D"/>
    <w:rsid w:val="002924EA"/>
    <w:rsid w:val="00293162"/>
    <w:rsid w:val="00293933"/>
    <w:rsid w:val="0029466B"/>
    <w:rsid w:val="00297A25"/>
    <w:rsid w:val="002A0445"/>
    <w:rsid w:val="002A3365"/>
    <w:rsid w:val="002A4DC6"/>
    <w:rsid w:val="002A5AF2"/>
    <w:rsid w:val="002B23AE"/>
    <w:rsid w:val="002B3220"/>
    <w:rsid w:val="002B3D11"/>
    <w:rsid w:val="002B420A"/>
    <w:rsid w:val="002B4B89"/>
    <w:rsid w:val="002B4BB0"/>
    <w:rsid w:val="002B4F4D"/>
    <w:rsid w:val="002B52C5"/>
    <w:rsid w:val="002B6F4B"/>
    <w:rsid w:val="002B76C8"/>
    <w:rsid w:val="002C1ED0"/>
    <w:rsid w:val="002C2365"/>
    <w:rsid w:val="002C2DF3"/>
    <w:rsid w:val="002C2FAA"/>
    <w:rsid w:val="002C4521"/>
    <w:rsid w:val="002C4765"/>
    <w:rsid w:val="002C4BB9"/>
    <w:rsid w:val="002C5290"/>
    <w:rsid w:val="002C70A4"/>
    <w:rsid w:val="002D02EC"/>
    <w:rsid w:val="002D1C6A"/>
    <w:rsid w:val="002D1CB0"/>
    <w:rsid w:val="002D3693"/>
    <w:rsid w:val="002D53FF"/>
    <w:rsid w:val="002D586E"/>
    <w:rsid w:val="002D66CA"/>
    <w:rsid w:val="002D7775"/>
    <w:rsid w:val="002D7849"/>
    <w:rsid w:val="002E13A5"/>
    <w:rsid w:val="002E255B"/>
    <w:rsid w:val="002E3AE0"/>
    <w:rsid w:val="002E57A9"/>
    <w:rsid w:val="002E5FA0"/>
    <w:rsid w:val="002F0743"/>
    <w:rsid w:val="002F1710"/>
    <w:rsid w:val="002F1F3E"/>
    <w:rsid w:val="002F2391"/>
    <w:rsid w:val="002F254C"/>
    <w:rsid w:val="002F6455"/>
    <w:rsid w:val="00301491"/>
    <w:rsid w:val="00301844"/>
    <w:rsid w:val="00302833"/>
    <w:rsid w:val="003029FC"/>
    <w:rsid w:val="00302ACB"/>
    <w:rsid w:val="00302F91"/>
    <w:rsid w:val="00303543"/>
    <w:rsid w:val="00303E9A"/>
    <w:rsid w:val="00304076"/>
    <w:rsid w:val="003061BE"/>
    <w:rsid w:val="00307048"/>
    <w:rsid w:val="0030744F"/>
    <w:rsid w:val="003074B3"/>
    <w:rsid w:val="00307D8C"/>
    <w:rsid w:val="00310DB1"/>
    <w:rsid w:val="00310DC2"/>
    <w:rsid w:val="00311BBF"/>
    <w:rsid w:val="00313F14"/>
    <w:rsid w:val="00315147"/>
    <w:rsid w:val="003158C8"/>
    <w:rsid w:val="00321947"/>
    <w:rsid w:val="00322ACB"/>
    <w:rsid w:val="00324229"/>
    <w:rsid w:val="0032750E"/>
    <w:rsid w:val="003329BD"/>
    <w:rsid w:val="00332B44"/>
    <w:rsid w:val="003330FF"/>
    <w:rsid w:val="0033383E"/>
    <w:rsid w:val="00333F76"/>
    <w:rsid w:val="00334485"/>
    <w:rsid w:val="003345EB"/>
    <w:rsid w:val="003403A7"/>
    <w:rsid w:val="003404BD"/>
    <w:rsid w:val="00341467"/>
    <w:rsid w:val="0034146B"/>
    <w:rsid w:val="0034162F"/>
    <w:rsid w:val="00341993"/>
    <w:rsid w:val="00341AA1"/>
    <w:rsid w:val="00342273"/>
    <w:rsid w:val="003441AF"/>
    <w:rsid w:val="00344857"/>
    <w:rsid w:val="00345020"/>
    <w:rsid w:val="003500CC"/>
    <w:rsid w:val="00350B5A"/>
    <w:rsid w:val="00351B55"/>
    <w:rsid w:val="00352D37"/>
    <w:rsid w:val="0035326A"/>
    <w:rsid w:val="003535AE"/>
    <w:rsid w:val="00354792"/>
    <w:rsid w:val="0035502B"/>
    <w:rsid w:val="003559A4"/>
    <w:rsid w:val="00355F84"/>
    <w:rsid w:val="00355FF5"/>
    <w:rsid w:val="00357B11"/>
    <w:rsid w:val="00362F42"/>
    <w:rsid w:val="003641F3"/>
    <w:rsid w:val="00364DD2"/>
    <w:rsid w:val="003650B1"/>
    <w:rsid w:val="00366002"/>
    <w:rsid w:val="003663C0"/>
    <w:rsid w:val="00366498"/>
    <w:rsid w:val="00367AC0"/>
    <w:rsid w:val="0037017C"/>
    <w:rsid w:val="00373699"/>
    <w:rsid w:val="00374204"/>
    <w:rsid w:val="00374291"/>
    <w:rsid w:val="003750F8"/>
    <w:rsid w:val="003751DC"/>
    <w:rsid w:val="00376CE7"/>
    <w:rsid w:val="00380B29"/>
    <w:rsid w:val="00380E75"/>
    <w:rsid w:val="00382BB7"/>
    <w:rsid w:val="003839EC"/>
    <w:rsid w:val="0038594B"/>
    <w:rsid w:val="00385DD8"/>
    <w:rsid w:val="0038717F"/>
    <w:rsid w:val="003874DC"/>
    <w:rsid w:val="003875C9"/>
    <w:rsid w:val="003921EB"/>
    <w:rsid w:val="0039253F"/>
    <w:rsid w:val="00392903"/>
    <w:rsid w:val="00394E65"/>
    <w:rsid w:val="0039558D"/>
    <w:rsid w:val="00395B92"/>
    <w:rsid w:val="00396308"/>
    <w:rsid w:val="00397464"/>
    <w:rsid w:val="003A0BD8"/>
    <w:rsid w:val="003A6E20"/>
    <w:rsid w:val="003B0142"/>
    <w:rsid w:val="003B169D"/>
    <w:rsid w:val="003B1B3F"/>
    <w:rsid w:val="003B243B"/>
    <w:rsid w:val="003B33CB"/>
    <w:rsid w:val="003B33CC"/>
    <w:rsid w:val="003B40F3"/>
    <w:rsid w:val="003B5F13"/>
    <w:rsid w:val="003B6403"/>
    <w:rsid w:val="003B6653"/>
    <w:rsid w:val="003C0531"/>
    <w:rsid w:val="003C18AC"/>
    <w:rsid w:val="003C3B92"/>
    <w:rsid w:val="003C4344"/>
    <w:rsid w:val="003C5F3E"/>
    <w:rsid w:val="003C7E66"/>
    <w:rsid w:val="003D02F5"/>
    <w:rsid w:val="003D1481"/>
    <w:rsid w:val="003D188E"/>
    <w:rsid w:val="003D2237"/>
    <w:rsid w:val="003D24BA"/>
    <w:rsid w:val="003D41FC"/>
    <w:rsid w:val="003D58D5"/>
    <w:rsid w:val="003D71C4"/>
    <w:rsid w:val="003E028D"/>
    <w:rsid w:val="003E0739"/>
    <w:rsid w:val="003E07A8"/>
    <w:rsid w:val="003E3439"/>
    <w:rsid w:val="003E6AA8"/>
    <w:rsid w:val="003E77BC"/>
    <w:rsid w:val="003F0230"/>
    <w:rsid w:val="003F04F5"/>
    <w:rsid w:val="003F1345"/>
    <w:rsid w:val="003F34FF"/>
    <w:rsid w:val="003F6AD9"/>
    <w:rsid w:val="003F7756"/>
    <w:rsid w:val="00401E20"/>
    <w:rsid w:val="00402D1C"/>
    <w:rsid w:val="0040319E"/>
    <w:rsid w:val="00404D6B"/>
    <w:rsid w:val="00405740"/>
    <w:rsid w:val="00406622"/>
    <w:rsid w:val="00406950"/>
    <w:rsid w:val="00407606"/>
    <w:rsid w:val="0041037A"/>
    <w:rsid w:val="00410EC2"/>
    <w:rsid w:val="00411BE0"/>
    <w:rsid w:val="00412D1D"/>
    <w:rsid w:val="00413304"/>
    <w:rsid w:val="00416A10"/>
    <w:rsid w:val="00417AEE"/>
    <w:rsid w:val="00417E13"/>
    <w:rsid w:val="00420031"/>
    <w:rsid w:val="00420975"/>
    <w:rsid w:val="00421837"/>
    <w:rsid w:val="00422480"/>
    <w:rsid w:val="00422EDC"/>
    <w:rsid w:val="0042305B"/>
    <w:rsid w:val="00423319"/>
    <w:rsid w:val="0042394D"/>
    <w:rsid w:val="00425B32"/>
    <w:rsid w:val="004266C5"/>
    <w:rsid w:val="004271DF"/>
    <w:rsid w:val="00427F10"/>
    <w:rsid w:val="00427F46"/>
    <w:rsid w:val="00430729"/>
    <w:rsid w:val="00430A07"/>
    <w:rsid w:val="00434986"/>
    <w:rsid w:val="004360D3"/>
    <w:rsid w:val="004368B7"/>
    <w:rsid w:val="00440390"/>
    <w:rsid w:val="00440846"/>
    <w:rsid w:val="00441F9E"/>
    <w:rsid w:val="0044257F"/>
    <w:rsid w:val="00443DC3"/>
    <w:rsid w:val="0044433B"/>
    <w:rsid w:val="00445807"/>
    <w:rsid w:val="00451CB1"/>
    <w:rsid w:val="00454D1C"/>
    <w:rsid w:val="004557BC"/>
    <w:rsid w:val="00456E9F"/>
    <w:rsid w:val="00457492"/>
    <w:rsid w:val="004604FB"/>
    <w:rsid w:val="0046410C"/>
    <w:rsid w:val="00464C0B"/>
    <w:rsid w:val="00465111"/>
    <w:rsid w:val="0046570C"/>
    <w:rsid w:val="0046738E"/>
    <w:rsid w:val="00471166"/>
    <w:rsid w:val="00471D58"/>
    <w:rsid w:val="00472910"/>
    <w:rsid w:val="00473114"/>
    <w:rsid w:val="00473793"/>
    <w:rsid w:val="00473A69"/>
    <w:rsid w:val="00475181"/>
    <w:rsid w:val="00476BD1"/>
    <w:rsid w:val="0047759D"/>
    <w:rsid w:val="00477A11"/>
    <w:rsid w:val="00477FAA"/>
    <w:rsid w:val="00480304"/>
    <w:rsid w:val="00480CE3"/>
    <w:rsid w:val="00480DC8"/>
    <w:rsid w:val="004818CF"/>
    <w:rsid w:val="00481CEC"/>
    <w:rsid w:val="00483CD4"/>
    <w:rsid w:val="00484111"/>
    <w:rsid w:val="0048488C"/>
    <w:rsid w:val="00486604"/>
    <w:rsid w:val="00486DDE"/>
    <w:rsid w:val="00487F16"/>
    <w:rsid w:val="00491802"/>
    <w:rsid w:val="00493526"/>
    <w:rsid w:val="00493C34"/>
    <w:rsid w:val="00494800"/>
    <w:rsid w:val="00496128"/>
    <w:rsid w:val="00496B2F"/>
    <w:rsid w:val="004974A3"/>
    <w:rsid w:val="004A0200"/>
    <w:rsid w:val="004A050C"/>
    <w:rsid w:val="004A0EB1"/>
    <w:rsid w:val="004A1A45"/>
    <w:rsid w:val="004A330D"/>
    <w:rsid w:val="004A4B09"/>
    <w:rsid w:val="004A4C4E"/>
    <w:rsid w:val="004A4CA2"/>
    <w:rsid w:val="004A4F65"/>
    <w:rsid w:val="004A50E2"/>
    <w:rsid w:val="004A61FB"/>
    <w:rsid w:val="004A6D22"/>
    <w:rsid w:val="004B11A5"/>
    <w:rsid w:val="004B5BA5"/>
    <w:rsid w:val="004B5D9A"/>
    <w:rsid w:val="004B611B"/>
    <w:rsid w:val="004C0E3C"/>
    <w:rsid w:val="004C1613"/>
    <w:rsid w:val="004C1A05"/>
    <w:rsid w:val="004C4826"/>
    <w:rsid w:val="004C5786"/>
    <w:rsid w:val="004C6608"/>
    <w:rsid w:val="004C6B6B"/>
    <w:rsid w:val="004C70A7"/>
    <w:rsid w:val="004D195F"/>
    <w:rsid w:val="004D1E04"/>
    <w:rsid w:val="004D3F63"/>
    <w:rsid w:val="004D3FC6"/>
    <w:rsid w:val="004D6242"/>
    <w:rsid w:val="004D7859"/>
    <w:rsid w:val="004E32C9"/>
    <w:rsid w:val="004E3A39"/>
    <w:rsid w:val="004E7073"/>
    <w:rsid w:val="004F0D69"/>
    <w:rsid w:val="004F19F2"/>
    <w:rsid w:val="004F1D58"/>
    <w:rsid w:val="004F4F7B"/>
    <w:rsid w:val="004F536B"/>
    <w:rsid w:val="004F5F29"/>
    <w:rsid w:val="00500CC9"/>
    <w:rsid w:val="00502AE2"/>
    <w:rsid w:val="00503E2A"/>
    <w:rsid w:val="005042BA"/>
    <w:rsid w:val="005047F2"/>
    <w:rsid w:val="005054C4"/>
    <w:rsid w:val="005129A2"/>
    <w:rsid w:val="00513A4F"/>
    <w:rsid w:val="0051784C"/>
    <w:rsid w:val="00521AB8"/>
    <w:rsid w:val="00521E8F"/>
    <w:rsid w:val="0052251C"/>
    <w:rsid w:val="00524829"/>
    <w:rsid w:val="005278A2"/>
    <w:rsid w:val="00530310"/>
    <w:rsid w:val="00537040"/>
    <w:rsid w:val="005375FA"/>
    <w:rsid w:val="00540107"/>
    <w:rsid w:val="00540B0F"/>
    <w:rsid w:val="00542BD0"/>
    <w:rsid w:val="0054339A"/>
    <w:rsid w:val="00543650"/>
    <w:rsid w:val="00544B9F"/>
    <w:rsid w:val="005450BF"/>
    <w:rsid w:val="0054630D"/>
    <w:rsid w:val="00546B73"/>
    <w:rsid w:val="00550BE8"/>
    <w:rsid w:val="00554451"/>
    <w:rsid w:val="0055445E"/>
    <w:rsid w:val="005545E1"/>
    <w:rsid w:val="00554E69"/>
    <w:rsid w:val="00555D97"/>
    <w:rsid w:val="00556048"/>
    <w:rsid w:val="005569F1"/>
    <w:rsid w:val="00557122"/>
    <w:rsid w:val="0056352F"/>
    <w:rsid w:val="00563534"/>
    <w:rsid w:val="00564384"/>
    <w:rsid w:val="005661F1"/>
    <w:rsid w:val="0056628A"/>
    <w:rsid w:val="00573E09"/>
    <w:rsid w:val="005743B8"/>
    <w:rsid w:val="00576089"/>
    <w:rsid w:val="00576FC1"/>
    <w:rsid w:val="005776B9"/>
    <w:rsid w:val="00580D9B"/>
    <w:rsid w:val="00581B45"/>
    <w:rsid w:val="005821A5"/>
    <w:rsid w:val="0058454C"/>
    <w:rsid w:val="00584A13"/>
    <w:rsid w:val="00586588"/>
    <w:rsid w:val="005874FA"/>
    <w:rsid w:val="00591618"/>
    <w:rsid w:val="00592207"/>
    <w:rsid w:val="00593531"/>
    <w:rsid w:val="00594468"/>
    <w:rsid w:val="005968BE"/>
    <w:rsid w:val="005977D4"/>
    <w:rsid w:val="005A085A"/>
    <w:rsid w:val="005A0C8E"/>
    <w:rsid w:val="005A0D68"/>
    <w:rsid w:val="005A1C1A"/>
    <w:rsid w:val="005A3FA4"/>
    <w:rsid w:val="005A4B33"/>
    <w:rsid w:val="005A67B1"/>
    <w:rsid w:val="005B060F"/>
    <w:rsid w:val="005B2784"/>
    <w:rsid w:val="005B3479"/>
    <w:rsid w:val="005B3C47"/>
    <w:rsid w:val="005C0797"/>
    <w:rsid w:val="005C107F"/>
    <w:rsid w:val="005C1CB2"/>
    <w:rsid w:val="005C3D36"/>
    <w:rsid w:val="005C4070"/>
    <w:rsid w:val="005C4CB4"/>
    <w:rsid w:val="005C694F"/>
    <w:rsid w:val="005C698C"/>
    <w:rsid w:val="005D286F"/>
    <w:rsid w:val="005D2E70"/>
    <w:rsid w:val="005D5AE2"/>
    <w:rsid w:val="005E14D9"/>
    <w:rsid w:val="005E2AF6"/>
    <w:rsid w:val="005E31AA"/>
    <w:rsid w:val="005E3346"/>
    <w:rsid w:val="005E3ADA"/>
    <w:rsid w:val="005E4850"/>
    <w:rsid w:val="005E6544"/>
    <w:rsid w:val="005F07DB"/>
    <w:rsid w:val="005F143D"/>
    <w:rsid w:val="005F5488"/>
    <w:rsid w:val="005F5BDF"/>
    <w:rsid w:val="005F7382"/>
    <w:rsid w:val="005F7B96"/>
    <w:rsid w:val="0060061C"/>
    <w:rsid w:val="006016E0"/>
    <w:rsid w:val="00601A25"/>
    <w:rsid w:val="00601B05"/>
    <w:rsid w:val="00601D87"/>
    <w:rsid w:val="00601E9A"/>
    <w:rsid w:val="0060306C"/>
    <w:rsid w:val="006034B6"/>
    <w:rsid w:val="0060370A"/>
    <w:rsid w:val="00603F94"/>
    <w:rsid w:val="0060520C"/>
    <w:rsid w:val="00606465"/>
    <w:rsid w:val="006105C8"/>
    <w:rsid w:val="00612146"/>
    <w:rsid w:val="00614449"/>
    <w:rsid w:val="00615EB9"/>
    <w:rsid w:val="006161DC"/>
    <w:rsid w:val="00617970"/>
    <w:rsid w:val="00617D65"/>
    <w:rsid w:val="006204CA"/>
    <w:rsid w:val="006205A6"/>
    <w:rsid w:val="00620BF5"/>
    <w:rsid w:val="00620DB8"/>
    <w:rsid w:val="00621499"/>
    <w:rsid w:val="00621B26"/>
    <w:rsid w:val="00622137"/>
    <w:rsid w:val="00624FC2"/>
    <w:rsid w:val="00625C88"/>
    <w:rsid w:val="0063083E"/>
    <w:rsid w:val="0063332C"/>
    <w:rsid w:val="00633F91"/>
    <w:rsid w:val="0063440D"/>
    <w:rsid w:val="00634437"/>
    <w:rsid w:val="0063600A"/>
    <w:rsid w:val="0063654B"/>
    <w:rsid w:val="006456D2"/>
    <w:rsid w:val="0064578D"/>
    <w:rsid w:val="00645B23"/>
    <w:rsid w:val="006463BE"/>
    <w:rsid w:val="006520EE"/>
    <w:rsid w:val="006535F9"/>
    <w:rsid w:val="00655915"/>
    <w:rsid w:val="006564AC"/>
    <w:rsid w:val="006564E1"/>
    <w:rsid w:val="006575FC"/>
    <w:rsid w:val="00660625"/>
    <w:rsid w:val="0066253E"/>
    <w:rsid w:val="00666F66"/>
    <w:rsid w:val="00667830"/>
    <w:rsid w:val="006700DC"/>
    <w:rsid w:val="00670145"/>
    <w:rsid w:val="00671B01"/>
    <w:rsid w:val="0067759A"/>
    <w:rsid w:val="00677831"/>
    <w:rsid w:val="00680FF3"/>
    <w:rsid w:val="0068167E"/>
    <w:rsid w:val="00681D04"/>
    <w:rsid w:val="00683923"/>
    <w:rsid w:val="006854B7"/>
    <w:rsid w:val="0068593B"/>
    <w:rsid w:val="006872AD"/>
    <w:rsid w:val="00687862"/>
    <w:rsid w:val="0069038A"/>
    <w:rsid w:val="00690E6F"/>
    <w:rsid w:val="00693866"/>
    <w:rsid w:val="00693930"/>
    <w:rsid w:val="006943BA"/>
    <w:rsid w:val="00695F75"/>
    <w:rsid w:val="006A01FE"/>
    <w:rsid w:val="006A1B20"/>
    <w:rsid w:val="006A24C8"/>
    <w:rsid w:val="006A3AE0"/>
    <w:rsid w:val="006A3C92"/>
    <w:rsid w:val="006A4C17"/>
    <w:rsid w:val="006A5FEC"/>
    <w:rsid w:val="006A7772"/>
    <w:rsid w:val="006A7E21"/>
    <w:rsid w:val="006B04A8"/>
    <w:rsid w:val="006B074C"/>
    <w:rsid w:val="006B078A"/>
    <w:rsid w:val="006B2AA5"/>
    <w:rsid w:val="006B4278"/>
    <w:rsid w:val="006B4726"/>
    <w:rsid w:val="006C263F"/>
    <w:rsid w:val="006C374A"/>
    <w:rsid w:val="006D106E"/>
    <w:rsid w:val="006D1211"/>
    <w:rsid w:val="006D1489"/>
    <w:rsid w:val="006D2E32"/>
    <w:rsid w:val="006D5490"/>
    <w:rsid w:val="006D6F0E"/>
    <w:rsid w:val="006E1E6A"/>
    <w:rsid w:val="006E2056"/>
    <w:rsid w:val="006E3929"/>
    <w:rsid w:val="006E4682"/>
    <w:rsid w:val="006E7088"/>
    <w:rsid w:val="00701588"/>
    <w:rsid w:val="00701974"/>
    <w:rsid w:val="0071071E"/>
    <w:rsid w:val="007121E8"/>
    <w:rsid w:val="00712427"/>
    <w:rsid w:val="00716C19"/>
    <w:rsid w:val="00716FCF"/>
    <w:rsid w:val="00720458"/>
    <w:rsid w:val="0072058A"/>
    <w:rsid w:val="007212D7"/>
    <w:rsid w:val="0072138F"/>
    <w:rsid w:val="00721806"/>
    <w:rsid w:val="00722599"/>
    <w:rsid w:val="0072405A"/>
    <w:rsid w:val="007245AF"/>
    <w:rsid w:val="00725EC9"/>
    <w:rsid w:val="0072693A"/>
    <w:rsid w:val="00727339"/>
    <w:rsid w:val="007310F0"/>
    <w:rsid w:val="00731354"/>
    <w:rsid w:val="00731752"/>
    <w:rsid w:val="007332B2"/>
    <w:rsid w:val="007337A3"/>
    <w:rsid w:val="00734B09"/>
    <w:rsid w:val="0073648C"/>
    <w:rsid w:val="0073658E"/>
    <w:rsid w:val="00737C2A"/>
    <w:rsid w:val="007429EC"/>
    <w:rsid w:val="00744AFB"/>
    <w:rsid w:val="00744E76"/>
    <w:rsid w:val="00751348"/>
    <w:rsid w:val="0075456F"/>
    <w:rsid w:val="00755345"/>
    <w:rsid w:val="00755F95"/>
    <w:rsid w:val="007566BA"/>
    <w:rsid w:val="00762056"/>
    <w:rsid w:val="00763EE0"/>
    <w:rsid w:val="00764267"/>
    <w:rsid w:val="00764F17"/>
    <w:rsid w:val="007654B7"/>
    <w:rsid w:val="00766841"/>
    <w:rsid w:val="00772591"/>
    <w:rsid w:val="007734B3"/>
    <w:rsid w:val="0077351C"/>
    <w:rsid w:val="00773E97"/>
    <w:rsid w:val="0077442C"/>
    <w:rsid w:val="007746F9"/>
    <w:rsid w:val="00774DD8"/>
    <w:rsid w:val="007750C4"/>
    <w:rsid w:val="007766B3"/>
    <w:rsid w:val="00781D24"/>
    <w:rsid w:val="007823D8"/>
    <w:rsid w:val="007854E5"/>
    <w:rsid w:val="0078599A"/>
    <w:rsid w:val="00785A07"/>
    <w:rsid w:val="00790058"/>
    <w:rsid w:val="00790FCE"/>
    <w:rsid w:val="007914B9"/>
    <w:rsid w:val="00791B63"/>
    <w:rsid w:val="00795835"/>
    <w:rsid w:val="00795A8A"/>
    <w:rsid w:val="007A089E"/>
    <w:rsid w:val="007A21F9"/>
    <w:rsid w:val="007A5191"/>
    <w:rsid w:val="007A6047"/>
    <w:rsid w:val="007A6333"/>
    <w:rsid w:val="007A68A5"/>
    <w:rsid w:val="007A6A51"/>
    <w:rsid w:val="007B05BD"/>
    <w:rsid w:val="007B1221"/>
    <w:rsid w:val="007B1825"/>
    <w:rsid w:val="007B191A"/>
    <w:rsid w:val="007B2F3F"/>
    <w:rsid w:val="007B33DF"/>
    <w:rsid w:val="007B5873"/>
    <w:rsid w:val="007B7580"/>
    <w:rsid w:val="007C4620"/>
    <w:rsid w:val="007C5B7D"/>
    <w:rsid w:val="007C75DB"/>
    <w:rsid w:val="007D18E9"/>
    <w:rsid w:val="007D20D3"/>
    <w:rsid w:val="007D3E87"/>
    <w:rsid w:val="007D4ADA"/>
    <w:rsid w:val="007D4DB4"/>
    <w:rsid w:val="007D4E7A"/>
    <w:rsid w:val="007D7FE5"/>
    <w:rsid w:val="007E26AE"/>
    <w:rsid w:val="007E690C"/>
    <w:rsid w:val="007E7284"/>
    <w:rsid w:val="007E779D"/>
    <w:rsid w:val="007F03DA"/>
    <w:rsid w:val="007F0EEC"/>
    <w:rsid w:val="007F146F"/>
    <w:rsid w:val="007F1914"/>
    <w:rsid w:val="007F29E6"/>
    <w:rsid w:val="007F3BED"/>
    <w:rsid w:val="007F69C9"/>
    <w:rsid w:val="007F7EEF"/>
    <w:rsid w:val="0080425D"/>
    <w:rsid w:val="00807D49"/>
    <w:rsid w:val="00810456"/>
    <w:rsid w:val="008116C9"/>
    <w:rsid w:val="00812E0E"/>
    <w:rsid w:val="0081376C"/>
    <w:rsid w:val="00816D55"/>
    <w:rsid w:val="00820B14"/>
    <w:rsid w:val="00826EB9"/>
    <w:rsid w:val="008275F7"/>
    <w:rsid w:val="0083011B"/>
    <w:rsid w:val="00830832"/>
    <w:rsid w:val="00830B16"/>
    <w:rsid w:val="00831D74"/>
    <w:rsid w:val="00837023"/>
    <w:rsid w:val="008378C4"/>
    <w:rsid w:val="008402F7"/>
    <w:rsid w:val="008406DB"/>
    <w:rsid w:val="00840C87"/>
    <w:rsid w:val="00842D75"/>
    <w:rsid w:val="008432A0"/>
    <w:rsid w:val="0084340F"/>
    <w:rsid w:val="00843722"/>
    <w:rsid w:val="0084437E"/>
    <w:rsid w:val="0084511F"/>
    <w:rsid w:val="008454E7"/>
    <w:rsid w:val="0084667A"/>
    <w:rsid w:val="00847438"/>
    <w:rsid w:val="00847882"/>
    <w:rsid w:val="0085261A"/>
    <w:rsid w:val="0085314D"/>
    <w:rsid w:val="00855544"/>
    <w:rsid w:val="008567DF"/>
    <w:rsid w:val="00857B75"/>
    <w:rsid w:val="0086193F"/>
    <w:rsid w:val="0086483A"/>
    <w:rsid w:val="0086662E"/>
    <w:rsid w:val="00866C75"/>
    <w:rsid w:val="00867665"/>
    <w:rsid w:val="00871E63"/>
    <w:rsid w:val="00873FB0"/>
    <w:rsid w:val="00874009"/>
    <w:rsid w:val="00876657"/>
    <w:rsid w:val="0088048F"/>
    <w:rsid w:val="00880DC7"/>
    <w:rsid w:val="00881EB7"/>
    <w:rsid w:val="00887497"/>
    <w:rsid w:val="00887A5D"/>
    <w:rsid w:val="00887B7B"/>
    <w:rsid w:val="00887C8B"/>
    <w:rsid w:val="00887E67"/>
    <w:rsid w:val="00887FAF"/>
    <w:rsid w:val="00892649"/>
    <w:rsid w:val="008967AD"/>
    <w:rsid w:val="008971CA"/>
    <w:rsid w:val="00897F00"/>
    <w:rsid w:val="008A5057"/>
    <w:rsid w:val="008A5477"/>
    <w:rsid w:val="008A5C25"/>
    <w:rsid w:val="008A5D33"/>
    <w:rsid w:val="008A6EC2"/>
    <w:rsid w:val="008B01E6"/>
    <w:rsid w:val="008B2499"/>
    <w:rsid w:val="008B24E7"/>
    <w:rsid w:val="008B60C2"/>
    <w:rsid w:val="008C1B7B"/>
    <w:rsid w:val="008C1CAB"/>
    <w:rsid w:val="008C2E15"/>
    <w:rsid w:val="008C30C1"/>
    <w:rsid w:val="008C5178"/>
    <w:rsid w:val="008C78E0"/>
    <w:rsid w:val="008C7FFA"/>
    <w:rsid w:val="008D08C7"/>
    <w:rsid w:val="008D4785"/>
    <w:rsid w:val="008D632E"/>
    <w:rsid w:val="008D666E"/>
    <w:rsid w:val="008D7408"/>
    <w:rsid w:val="008E01E8"/>
    <w:rsid w:val="008E200D"/>
    <w:rsid w:val="008E22C6"/>
    <w:rsid w:val="008E4545"/>
    <w:rsid w:val="008E5FC8"/>
    <w:rsid w:val="008E66F3"/>
    <w:rsid w:val="008E6FE5"/>
    <w:rsid w:val="008F0C3D"/>
    <w:rsid w:val="008F1C4D"/>
    <w:rsid w:val="008F2923"/>
    <w:rsid w:val="008F2E0D"/>
    <w:rsid w:val="008F4410"/>
    <w:rsid w:val="008F4AC6"/>
    <w:rsid w:val="008F663A"/>
    <w:rsid w:val="008F6893"/>
    <w:rsid w:val="008F7C9F"/>
    <w:rsid w:val="0090051D"/>
    <w:rsid w:val="00901AE7"/>
    <w:rsid w:val="009029B5"/>
    <w:rsid w:val="00903837"/>
    <w:rsid w:val="0090407A"/>
    <w:rsid w:val="009057CC"/>
    <w:rsid w:val="009067D6"/>
    <w:rsid w:val="00907380"/>
    <w:rsid w:val="009075D2"/>
    <w:rsid w:val="009103BE"/>
    <w:rsid w:val="0091074A"/>
    <w:rsid w:val="009133EF"/>
    <w:rsid w:val="00913BCB"/>
    <w:rsid w:val="009142EF"/>
    <w:rsid w:val="00914B8B"/>
    <w:rsid w:val="009215C6"/>
    <w:rsid w:val="00921B2A"/>
    <w:rsid w:val="00921D81"/>
    <w:rsid w:val="00922F23"/>
    <w:rsid w:val="00923202"/>
    <w:rsid w:val="00923636"/>
    <w:rsid w:val="009260C8"/>
    <w:rsid w:val="00930FB0"/>
    <w:rsid w:val="009313A0"/>
    <w:rsid w:val="00931AEA"/>
    <w:rsid w:val="00931DDC"/>
    <w:rsid w:val="00932C95"/>
    <w:rsid w:val="00932E0B"/>
    <w:rsid w:val="00933445"/>
    <w:rsid w:val="00933B25"/>
    <w:rsid w:val="00933D95"/>
    <w:rsid w:val="00934223"/>
    <w:rsid w:val="0093501C"/>
    <w:rsid w:val="0093529F"/>
    <w:rsid w:val="00936970"/>
    <w:rsid w:val="00941488"/>
    <w:rsid w:val="00942158"/>
    <w:rsid w:val="009427B1"/>
    <w:rsid w:val="00943694"/>
    <w:rsid w:val="009472B2"/>
    <w:rsid w:val="00950F69"/>
    <w:rsid w:val="009510D8"/>
    <w:rsid w:val="00953305"/>
    <w:rsid w:val="00953ED6"/>
    <w:rsid w:val="009545A9"/>
    <w:rsid w:val="00955CAF"/>
    <w:rsid w:val="00955DBF"/>
    <w:rsid w:val="00955E8C"/>
    <w:rsid w:val="00960BC6"/>
    <w:rsid w:val="00960DC7"/>
    <w:rsid w:val="00962EAC"/>
    <w:rsid w:val="009639BF"/>
    <w:rsid w:val="00963A72"/>
    <w:rsid w:val="009647D3"/>
    <w:rsid w:val="00964CCC"/>
    <w:rsid w:val="00965649"/>
    <w:rsid w:val="0096606E"/>
    <w:rsid w:val="00967FCB"/>
    <w:rsid w:val="0097095A"/>
    <w:rsid w:val="0097193B"/>
    <w:rsid w:val="00985117"/>
    <w:rsid w:val="009916D2"/>
    <w:rsid w:val="00991AF7"/>
    <w:rsid w:val="009925B5"/>
    <w:rsid w:val="009936BC"/>
    <w:rsid w:val="00994CF2"/>
    <w:rsid w:val="00995299"/>
    <w:rsid w:val="009969D8"/>
    <w:rsid w:val="009A0452"/>
    <w:rsid w:val="009A152C"/>
    <w:rsid w:val="009A4676"/>
    <w:rsid w:val="009A76DD"/>
    <w:rsid w:val="009A7E1A"/>
    <w:rsid w:val="009B2CF3"/>
    <w:rsid w:val="009B3E78"/>
    <w:rsid w:val="009B49EA"/>
    <w:rsid w:val="009B5E59"/>
    <w:rsid w:val="009B61AE"/>
    <w:rsid w:val="009B7A57"/>
    <w:rsid w:val="009B7FEE"/>
    <w:rsid w:val="009C1272"/>
    <w:rsid w:val="009C181A"/>
    <w:rsid w:val="009C2A3B"/>
    <w:rsid w:val="009C37E6"/>
    <w:rsid w:val="009C4DDB"/>
    <w:rsid w:val="009C5F0A"/>
    <w:rsid w:val="009C614E"/>
    <w:rsid w:val="009C7995"/>
    <w:rsid w:val="009D078F"/>
    <w:rsid w:val="009D098C"/>
    <w:rsid w:val="009D1C4A"/>
    <w:rsid w:val="009D276B"/>
    <w:rsid w:val="009D4308"/>
    <w:rsid w:val="009D52CE"/>
    <w:rsid w:val="009D538C"/>
    <w:rsid w:val="009D79C8"/>
    <w:rsid w:val="009D7A61"/>
    <w:rsid w:val="009E0036"/>
    <w:rsid w:val="009E0248"/>
    <w:rsid w:val="009E0F22"/>
    <w:rsid w:val="009E2161"/>
    <w:rsid w:val="009E24F1"/>
    <w:rsid w:val="009E25E8"/>
    <w:rsid w:val="009E271E"/>
    <w:rsid w:val="009E69EC"/>
    <w:rsid w:val="009F17F7"/>
    <w:rsid w:val="009F469E"/>
    <w:rsid w:val="009F4AE2"/>
    <w:rsid w:val="009F556A"/>
    <w:rsid w:val="009F6B94"/>
    <w:rsid w:val="009F6EFE"/>
    <w:rsid w:val="009F74E6"/>
    <w:rsid w:val="009F796E"/>
    <w:rsid w:val="00A014D5"/>
    <w:rsid w:val="00A01EFB"/>
    <w:rsid w:val="00A0259F"/>
    <w:rsid w:val="00A02696"/>
    <w:rsid w:val="00A02C97"/>
    <w:rsid w:val="00A0668E"/>
    <w:rsid w:val="00A06893"/>
    <w:rsid w:val="00A07579"/>
    <w:rsid w:val="00A11160"/>
    <w:rsid w:val="00A138AF"/>
    <w:rsid w:val="00A15DB7"/>
    <w:rsid w:val="00A163E8"/>
    <w:rsid w:val="00A16BBC"/>
    <w:rsid w:val="00A16D7D"/>
    <w:rsid w:val="00A17233"/>
    <w:rsid w:val="00A20405"/>
    <w:rsid w:val="00A236ED"/>
    <w:rsid w:val="00A24559"/>
    <w:rsid w:val="00A25A9A"/>
    <w:rsid w:val="00A26FF5"/>
    <w:rsid w:val="00A2707B"/>
    <w:rsid w:val="00A3024B"/>
    <w:rsid w:val="00A30E35"/>
    <w:rsid w:val="00A3108A"/>
    <w:rsid w:val="00A31669"/>
    <w:rsid w:val="00A32A1D"/>
    <w:rsid w:val="00A334A0"/>
    <w:rsid w:val="00A33A23"/>
    <w:rsid w:val="00A352E3"/>
    <w:rsid w:val="00A40C31"/>
    <w:rsid w:val="00A41FE4"/>
    <w:rsid w:val="00A43D30"/>
    <w:rsid w:val="00A44AD3"/>
    <w:rsid w:val="00A45B21"/>
    <w:rsid w:val="00A464F2"/>
    <w:rsid w:val="00A46788"/>
    <w:rsid w:val="00A52CC7"/>
    <w:rsid w:val="00A53382"/>
    <w:rsid w:val="00A53F3A"/>
    <w:rsid w:val="00A543EA"/>
    <w:rsid w:val="00A57D8B"/>
    <w:rsid w:val="00A6028A"/>
    <w:rsid w:val="00A60684"/>
    <w:rsid w:val="00A615BC"/>
    <w:rsid w:val="00A628E8"/>
    <w:rsid w:val="00A62C3A"/>
    <w:rsid w:val="00A637F8"/>
    <w:rsid w:val="00A645EE"/>
    <w:rsid w:val="00A6632F"/>
    <w:rsid w:val="00A71AB9"/>
    <w:rsid w:val="00A71F7F"/>
    <w:rsid w:val="00A739D7"/>
    <w:rsid w:val="00A73EBC"/>
    <w:rsid w:val="00A750C1"/>
    <w:rsid w:val="00A750CC"/>
    <w:rsid w:val="00A75FC4"/>
    <w:rsid w:val="00A77E8B"/>
    <w:rsid w:val="00A824DC"/>
    <w:rsid w:val="00A83E49"/>
    <w:rsid w:val="00A84C2C"/>
    <w:rsid w:val="00A86B0F"/>
    <w:rsid w:val="00A90C78"/>
    <w:rsid w:val="00A91BE1"/>
    <w:rsid w:val="00A94F29"/>
    <w:rsid w:val="00A955CC"/>
    <w:rsid w:val="00A95A68"/>
    <w:rsid w:val="00A96DCB"/>
    <w:rsid w:val="00A97496"/>
    <w:rsid w:val="00A97BDC"/>
    <w:rsid w:val="00AA0952"/>
    <w:rsid w:val="00AA1EA4"/>
    <w:rsid w:val="00AA2AA9"/>
    <w:rsid w:val="00AA2B25"/>
    <w:rsid w:val="00AA2C5F"/>
    <w:rsid w:val="00AA3301"/>
    <w:rsid w:val="00AA3E54"/>
    <w:rsid w:val="00AA4F93"/>
    <w:rsid w:val="00AA78F0"/>
    <w:rsid w:val="00AA7C03"/>
    <w:rsid w:val="00AB132A"/>
    <w:rsid w:val="00AB25E9"/>
    <w:rsid w:val="00AB304F"/>
    <w:rsid w:val="00AB3BF4"/>
    <w:rsid w:val="00AB43F7"/>
    <w:rsid w:val="00AB50C8"/>
    <w:rsid w:val="00AB6B3F"/>
    <w:rsid w:val="00AB6F48"/>
    <w:rsid w:val="00AC0D7F"/>
    <w:rsid w:val="00AC145E"/>
    <w:rsid w:val="00AC25D6"/>
    <w:rsid w:val="00AC44C0"/>
    <w:rsid w:val="00AC4C7E"/>
    <w:rsid w:val="00AD0566"/>
    <w:rsid w:val="00AD0A48"/>
    <w:rsid w:val="00AD28E4"/>
    <w:rsid w:val="00AD2B92"/>
    <w:rsid w:val="00AD6516"/>
    <w:rsid w:val="00AE21E7"/>
    <w:rsid w:val="00AE2AE2"/>
    <w:rsid w:val="00AE36EF"/>
    <w:rsid w:val="00AE4B14"/>
    <w:rsid w:val="00AE4C97"/>
    <w:rsid w:val="00AE55A7"/>
    <w:rsid w:val="00AE668B"/>
    <w:rsid w:val="00AE7C4A"/>
    <w:rsid w:val="00AE7C59"/>
    <w:rsid w:val="00AF01D4"/>
    <w:rsid w:val="00AF026A"/>
    <w:rsid w:val="00AF0737"/>
    <w:rsid w:val="00AF1FC0"/>
    <w:rsid w:val="00AF3A30"/>
    <w:rsid w:val="00AF3EBA"/>
    <w:rsid w:val="00AF4040"/>
    <w:rsid w:val="00AF438A"/>
    <w:rsid w:val="00AF7434"/>
    <w:rsid w:val="00B00445"/>
    <w:rsid w:val="00B0176C"/>
    <w:rsid w:val="00B020EA"/>
    <w:rsid w:val="00B020F4"/>
    <w:rsid w:val="00B03E2A"/>
    <w:rsid w:val="00B04214"/>
    <w:rsid w:val="00B0422E"/>
    <w:rsid w:val="00B042BB"/>
    <w:rsid w:val="00B0511C"/>
    <w:rsid w:val="00B05708"/>
    <w:rsid w:val="00B05BB0"/>
    <w:rsid w:val="00B05F79"/>
    <w:rsid w:val="00B07114"/>
    <w:rsid w:val="00B10A55"/>
    <w:rsid w:val="00B10BD0"/>
    <w:rsid w:val="00B1166B"/>
    <w:rsid w:val="00B12368"/>
    <w:rsid w:val="00B16CA4"/>
    <w:rsid w:val="00B17D6E"/>
    <w:rsid w:val="00B20353"/>
    <w:rsid w:val="00B21D1C"/>
    <w:rsid w:val="00B24481"/>
    <w:rsid w:val="00B254B5"/>
    <w:rsid w:val="00B2626B"/>
    <w:rsid w:val="00B26B3A"/>
    <w:rsid w:val="00B26D6C"/>
    <w:rsid w:val="00B317FA"/>
    <w:rsid w:val="00B326F4"/>
    <w:rsid w:val="00B337B1"/>
    <w:rsid w:val="00B34418"/>
    <w:rsid w:val="00B34D6D"/>
    <w:rsid w:val="00B42D7D"/>
    <w:rsid w:val="00B42E70"/>
    <w:rsid w:val="00B43168"/>
    <w:rsid w:val="00B44696"/>
    <w:rsid w:val="00B45118"/>
    <w:rsid w:val="00B45D0A"/>
    <w:rsid w:val="00B472D2"/>
    <w:rsid w:val="00B5059B"/>
    <w:rsid w:val="00B50BBF"/>
    <w:rsid w:val="00B515EC"/>
    <w:rsid w:val="00B51FC1"/>
    <w:rsid w:val="00B5300F"/>
    <w:rsid w:val="00B5406F"/>
    <w:rsid w:val="00B54A0A"/>
    <w:rsid w:val="00B5641D"/>
    <w:rsid w:val="00B5784A"/>
    <w:rsid w:val="00B60CF9"/>
    <w:rsid w:val="00B60F33"/>
    <w:rsid w:val="00B624AC"/>
    <w:rsid w:val="00B63693"/>
    <w:rsid w:val="00B65168"/>
    <w:rsid w:val="00B66B2A"/>
    <w:rsid w:val="00B67874"/>
    <w:rsid w:val="00B67C1D"/>
    <w:rsid w:val="00B70403"/>
    <w:rsid w:val="00B70585"/>
    <w:rsid w:val="00B71B44"/>
    <w:rsid w:val="00B72025"/>
    <w:rsid w:val="00B7301B"/>
    <w:rsid w:val="00B76A0D"/>
    <w:rsid w:val="00B77657"/>
    <w:rsid w:val="00B812ED"/>
    <w:rsid w:val="00B82FE5"/>
    <w:rsid w:val="00B833A3"/>
    <w:rsid w:val="00B901D2"/>
    <w:rsid w:val="00B90360"/>
    <w:rsid w:val="00B90793"/>
    <w:rsid w:val="00B930A8"/>
    <w:rsid w:val="00B9312D"/>
    <w:rsid w:val="00B933EA"/>
    <w:rsid w:val="00B95250"/>
    <w:rsid w:val="00B965F3"/>
    <w:rsid w:val="00B96778"/>
    <w:rsid w:val="00B96A69"/>
    <w:rsid w:val="00B96D33"/>
    <w:rsid w:val="00B97286"/>
    <w:rsid w:val="00B97DE4"/>
    <w:rsid w:val="00BA220F"/>
    <w:rsid w:val="00BA2E9A"/>
    <w:rsid w:val="00BA39EB"/>
    <w:rsid w:val="00BA4249"/>
    <w:rsid w:val="00BA42FA"/>
    <w:rsid w:val="00BA46EE"/>
    <w:rsid w:val="00BA4F1C"/>
    <w:rsid w:val="00BB0068"/>
    <w:rsid w:val="00BB1EB6"/>
    <w:rsid w:val="00BB35D2"/>
    <w:rsid w:val="00BB3722"/>
    <w:rsid w:val="00BB5484"/>
    <w:rsid w:val="00BB5711"/>
    <w:rsid w:val="00BB63AF"/>
    <w:rsid w:val="00BB6C46"/>
    <w:rsid w:val="00BC1DB2"/>
    <w:rsid w:val="00BC2498"/>
    <w:rsid w:val="00BC34B6"/>
    <w:rsid w:val="00BC3D6A"/>
    <w:rsid w:val="00BC539B"/>
    <w:rsid w:val="00BC6494"/>
    <w:rsid w:val="00BC65F3"/>
    <w:rsid w:val="00BC7A33"/>
    <w:rsid w:val="00BD07D3"/>
    <w:rsid w:val="00BD1A28"/>
    <w:rsid w:val="00BD1F4D"/>
    <w:rsid w:val="00BD543A"/>
    <w:rsid w:val="00BE058E"/>
    <w:rsid w:val="00BE170F"/>
    <w:rsid w:val="00BE33C7"/>
    <w:rsid w:val="00BE3C45"/>
    <w:rsid w:val="00BE4577"/>
    <w:rsid w:val="00BE4E54"/>
    <w:rsid w:val="00BE5D1F"/>
    <w:rsid w:val="00BE5FAE"/>
    <w:rsid w:val="00BE6B3B"/>
    <w:rsid w:val="00BE7CE3"/>
    <w:rsid w:val="00BF2D95"/>
    <w:rsid w:val="00BF55DA"/>
    <w:rsid w:val="00BF570C"/>
    <w:rsid w:val="00BF5713"/>
    <w:rsid w:val="00BF5905"/>
    <w:rsid w:val="00BF67DD"/>
    <w:rsid w:val="00C013BE"/>
    <w:rsid w:val="00C020D8"/>
    <w:rsid w:val="00C0228E"/>
    <w:rsid w:val="00C02EAF"/>
    <w:rsid w:val="00C03BAF"/>
    <w:rsid w:val="00C0454F"/>
    <w:rsid w:val="00C0701E"/>
    <w:rsid w:val="00C0789F"/>
    <w:rsid w:val="00C13266"/>
    <w:rsid w:val="00C15674"/>
    <w:rsid w:val="00C15FC1"/>
    <w:rsid w:val="00C165BA"/>
    <w:rsid w:val="00C16F16"/>
    <w:rsid w:val="00C176B4"/>
    <w:rsid w:val="00C20050"/>
    <w:rsid w:val="00C2049D"/>
    <w:rsid w:val="00C219CE"/>
    <w:rsid w:val="00C22D31"/>
    <w:rsid w:val="00C22D9E"/>
    <w:rsid w:val="00C23099"/>
    <w:rsid w:val="00C237A8"/>
    <w:rsid w:val="00C23D5B"/>
    <w:rsid w:val="00C243F1"/>
    <w:rsid w:val="00C24D33"/>
    <w:rsid w:val="00C26E7C"/>
    <w:rsid w:val="00C3036E"/>
    <w:rsid w:val="00C32AF4"/>
    <w:rsid w:val="00C339D8"/>
    <w:rsid w:val="00C33C3A"/>
    <w:rsid w:val="00C375F4"/>
    <w:rsid w:val="00C414B1"/>
    <w:rsid w:val="00C42B81"/>
    <w:rsid w:val="00C42BB7"/>
    <w:rsid w:val="00C43D56"/>
    <w:rsid w:val="00C45B88"/>
    <w:rsid w:val="00C45CA8"/>
    <w:rsid w:val="00C46190"/>
    <w:rsid w:val="00C47287"/>
    <w:rsid w:val="00C476D9"/>
    <w:rsid w:val="00C47D54"/>
    <w:rsid w:val="00C51484"/>
    <w:rsid w:val="00C51E11"/>
    <w:rsid w:val="00C52446"/>
    <w:rsid w:val="00C53C2B"/>
    <w:rsid w:val="00C55538"/>
    <w:rsid w:val="00C56DE6"/>
    <w:rsid w:val="00C60B61"/>
    <w:rsid w:val="00C6110D"/>
    <w:rsid w:val="00C61643"/>
    <w:rsid w:val="00C62A23"/>
    <w:rsid w:val="00C6400D"/>
    <w:rsid w:val="00C64EBD"/>
    <w:rsid w:val="00C66157"/>
    <w:rsid w:val="00C66758"/>
    <w:rsid w:val="00C6756E"/>
    <w:rsid w:val="00C67E4D"/>
    <w:rsid w:val="00C712A3"/>
    <w:rsid w:val="00C73077"/>
    <w:rsid w:val="00C7331A"/>
    <w:rsid w:val="00C75AFD"/>
    <w:rsid w:val="00C7631B"/>
    <w:rsid w:val="00C77506"/>
    <w:rsid w:val="00C80B52"/>
    <w:rsid w:val="00C83E45"/>
    <w:rsid w:val="00C8586E"/>
    <w:rsid w:val="00C858DA"/>
    <w:rsid w:val="00C877FE"/>
    <w:rsid w:val="00C900FD"/>
    <w:rsid w:val="00C90685"/>
    <w:rsid w:val="00C91BDC"/>
    <w:rsid w:val="00C97180"/>
    <w:rsid w:val="00C97766"/>
    <w:rsid w:val="00CA18FB"/>
    <w:rsid w:val="00CA67D2"/>
    <w:rsid w:val="00CB109C"/>
    <w:rsid w:val="00CB2F41"/>
    <w:rsid w:val="00CB2F7D"/>
    <w:rsid w:val="00CB378F"/>
    <w:rsid w:val="00CB6BB8"/>
    <w:rsid w:val="00CC0370"/>
    <w:rsid w:val="00CC11D9"/>
    <w:rsid w:val="00CC2441"/>
    <w:rsid w:val="00CC2A8B"/>
    <w:rsid w:val="00CC2E00"/>
    <w:rsid w:val="00CC302B"/>
    <w:rsid w:val="00CC499A"/>
    <w:rsid w:val="00CC5D4E"/>
    <w:rsid w:val="00CD2C75"/>
    <w:rsid w:val="00CD37ED"/>
    <w:rsid w:val="00CD561C"/>
    <w:rsid w:val="00CD5EF2"/>
    <w:rsid w:val="00CD6CF5"/>
    <w:rsid w:val="00CD7288"/>
    <w:rsid w:val="00CE0ED3"/>
    <w:rsid w:val="00CE162D"/>
    <w:rsid w:val="00CE1C2D"/>
    <w:rsid w:val="00CE238B"/>
    <w:rsid w:val="00CE25A8"/>
    <w:rsid w:val="00CE2875"/>
    <w:rsid w:val="00CE56B6"/>
    <w:rsid w:val="00CE6306"/>
    <w:rsid w:val="00CE64D0"/>
    <w:rsid w:val="00CE67D1"/>
    <w:rsid w:val="00CF1BE1"/>
    <w:rsid w:val="00CF27C1"/>
    <w:rsid w:val="00CF2A12"/>
    <w:rsid w:val="00CF31DB"/>
    <w:rsid w:val="00CF42BD"/>
    <w:rsid w:val="00CF4C28"/>
    <w:rsid w:val="00CF4DB2"/>
    <w:rsid w:val="00CF5566"/>
    <w:rsid w:val="00D00FC2"/>
    <w:rsid w:val="00D02B97"/>
    <w:rsid w:val="00D02F41"/>
    <w:rsid w:val="00D042EB"/>
    <w:rsid w:val="00D04362"/>
    <w:rsid w:val="00D04A7B"/>
    <w:rsid w:val="00D04BE4"/>
    <w:rsid w:val="00D04C05"/>
    <w:rsid w:val="00D0565B"/>
    <w:rsid w:val="00D07A35"/>
    <w:rsid w:val="00D11FB9"/>
    <w:rsid w:val="00D12FB2"/>
    <w:rsid w:val="00D146D0"/>
    <w:rsid w:val="00D15A3E"/>
    <w:rsid w:val="00D1607D"/>
    <w:rsid w:val="00D16549"/>
    <w:rsid w:val="00D16B26"/>
    <w:rsid w:val="00D20E6B"/>
    <w:rsid w:val="00D219F1"/>
    <w:rsid w:val="00D226FF"/>
    <w:rsid w:val="00D23CB9"/>
    <w:rsid w:val="00D24A30"/>
    <w:rsid w:val="00D25BD6"/>
    <w:rsid w:val="00D25E38"/>
    <w:rsid w:val="00D26604"/>
    <w:rsid w:val="00D31871"/>
    <w:rsid w:val="00D32995"/>
    <w:rsid w:val="00D37492"/>
    <w:rsid w:val="00D43338"/>
    <w:rsid w:val="00D43570"/>
    <w:rsid w:val="00D43DE3"/>
    <w:rsid w:val="00D444BD"/>
    <w:rsid w:val="00D47AF5"/>
    <w:rsid w:val="00D50DDF"/>
    <w:rsid w:val="00D512A4"/>
    <w:rsid w:val="00D5222D"/>
    <w:rsid w:val="00D5297F"/>
    <w:rsid w:val="00D52BEC"/>
    <w:rsid w:val="00D52D27"/>
    <w:rsid w:val="00D536D9"/>
    <w:rsid w:val="00D538F7"/>
    <w:rsid w:val="00D53A38"/>
    <w:rsid w:val="00D54A1C"/>
    <w:rsid w:val="00D54C31"/>
    <w:rsid w:val="00D630AE"/>
    <w:rsid w:val="00D65CBB"/>
    <w:rsid w:val="00D661C4"/>
    <w:rsid w:val="00D6649F"/>
    <w:rsid w:val="00D66E82"/>
    <w:rsid w:val="00D70590"/>
    <w:rsid w:val="00D71ABB"/>
    <w:rsid w:val="00D73DFD"/>
    <w:rsid w:val="00D742AE"/>
    <w:rsid w:val="00D74D23"/>
    <w:rsid w:val="00D7683B"/>
    <w:rsid w:val="00D76D86"/>
    <w:rsid w:val="00D77005"/>
    <w:rsid w:val="00D77D98"/>
    <w:rsid w:val="00D804EE"/>
    <w:rsid w:val="00D8091B"/>
    <w:rsid w:val="00D83EC4"/>
    <w:rsid w:val="00D843C7"/>
    <w:rsid w:val="00D85938"/>
    <w:rsid w:val="00D8698F"/>
    <w:rsid w:val="00D87E85"/>
    <w:rsid w:val="00D903D3"/>
    <w:rsid w:val="00D910B6"/>
    <w:rsid w:val="00D91650"/>
    <w:rsid w:val="00D91817"/>
    <w:rsid w:val="00D93406"/>
    <w:rsid w:val="00D9387D"/>
    <w:rsid w:val="00D94B54"/>
    <w:rsid w:val="00D9729B"/>
    <w:rsid w:val="00D9794E"/>
    <w:rsid w:val="00DA0910"/>
    <w:rsid w:val="00DA2477"/>
    <w:rsid w:val="00DA3253"/>
    <w:rsid w:val="00DA3C5F"/>
    <w:rsid w:val="00DA4A5A"/>
    <w:rsid w:val="00DA6069"/>
    <w:rsid w:val="00DA734B"/>
    <w:rsid w:val="00DB07AA"/>
    <w:rsid w:val="00DB36C2"/>
    <w:rsid w:val="00DB4188"/>
    <w:rsid w:val="00DB41AF"/>
    <w:rsid w:val="00DB4D49"/>
    <w:rsid w:val="00DB7F38"/>
    <w:rsid w:val="00DC00E8"/>
    <w:rsid w:val="00DC0E9E"/>
    <w:rsid w:val="00DC4FFD"/>
    <w:rsid w:val="00DC538D"/>
    <w:rsid w:val="00DC5F86"/>
    <w:rsid w:val="00DC60A1"/>
    <w:rsid w:val="00DC6466"/>
    <w:rsid w:val="00DC700B"/>
    <w:rsid w:val="00DC7026"/>
    <w:rsid w:val="00DC74F4"/>
    <w:rsid w:val="00DD0452"/>
    <w:rsid w:val="00DD04F6"/>
    <w:rsid w:val="00DD0CEE"/>
    <w:rsid w:val="00DD0D95"/>
    <w:rsid w:val="00DD3D32"/>
    <w:rsid w:val="00DD3F47"/>
    <w:rsid w:val="00DD4007"/>
    <w:rsid w:val="00DD4C38"/>
    <w:rsid w:val="00DD530C"/>
    <w:rsid w:val="00DE04BA"/>
    <w:rsid w:val="00DE0D85"/>
    <w:rsid w:val="00DE16B4"/>
    <w:rsid w:val="00DE1CFB"/>
    <w:rsid w:val="00DE42B6"/>
    <w:rsid w:val="00DE5987"/>
    <w:rsid w:val="00DF4A1F"/>
    <w:rsid w:val="00DF516D"/>
    <w:rsid w:val="00DF679E"/>
    <w:rsid w:val="00DF766B"/>
    <w:rsid w:val="00E01CBC"/>
    <w:rsid w:val="00E026CA"/>
    <w:rsid w:val="00E04153"/>
    <w:rsid w:val="00E0597F"/>
    <w:rsid w:val="00E06F8F"/>
    <w:rsid w:val="00E118C9"/>
    <w:rsid w:val="00E12275"/>
    <w:rsid w:val="00E12906"/>
    <w:rsid w:val="00E129F6"/>
    <w:rsid w:val="00E13487"/>
    <w:rsid w:val="00E13D08"/>
    <w:rsid w:val="00E13E8B"/>
    <w:rsid w:val="00E146E6"/>
    <w:rsid w:val="00E168E5"/>
    <w:rsid w:val="00E20F95"/>
    <w:rsid w:val="00E21D13"/>
    <w:rsid w:val="00E22961"/>
    <w:rsid w:val="00E2481A"/>
    <w:rsid w:val="00E24CAF"/>
    <w:rsid w:val="00E275D4"/>
    <w:rsid w:val="00E31189"/>
    <w:rsid w:val="00E31541"/>
    <w:rsid w:val="00E31B6C"/>
    <w:rsid w:val="00E341D5"/>
    <w:rsid w:val="00E34DB6"/>
    <w:rsid w:val="00E35049"/>
    <w:rsid w:val="00E40750"/>
    <w:rsid w:val="00E40E9C"/>
    <w:rsid w:val="00E41A7D"/>
    <w:rsid w:val="00E41E19"/>
    <w:rsid w:val="00E428B0"/>
    <w:rsid w:val="00E43412"/>
    <w:rsid w:val="00E43634"/>
    <w:rsid w:val="00E45382"/>
    <w:rsid w:val="00E4573A"/>
    <w:rsid w:val="00E46372"/>
    <w:rsid w:val="00E46543"/>
    <w:rsid w:val="00E4706B"/>
    <w:rsid w:val="00E47C46"/>
    <w:rsid w:val="00E502B1"/>
    <w:rsid w:val="00E50DE1"/>
    <w:rsid w:val="00E51484"/>
    <w:rsid w:val="00E606FC"/>
    <w:rsid w:val="00E608C5"/>
    <w:rsid w:val="00E63217"/>
    <w:rsid w:val="00E6374C"/>
    <w:rsid w:val="00E63AC4"/>
    <w:rsid w:val="00E6563E"/>
    <w:rsid w:val="00E656FE"/>
    <w:rsid w:val="00E66045"/>
    <w:rsid w:val="00E715B3"/>
    <w:rsid w:val="00E724FE"/>
    <w:rsid w:val="00E729D5"/>
    <w:rsid w:val="00E72ABE"/>
    <w:rsid w:val="00E737C9"/>
    <w:rsid w:val="00E74150"/>
    <w:rsid w:val="00E751A1"/>
    <w:rsid w:val="00E752CC"/>
    <w:rsid w:val="00E75B51"/>
    <w:rsid w:val="00E77E6D"/>
    <w:rsid w:val="00E801D4"/>
    <w:rsid w:val="00E83EAF"/>
    <w:rsid w:val="00E91CE3"/>
    <w:rsid w:val="00E91DA2"/>
    <w:rsid w:val="00E9303D"/>
    <w:rsid w:val="00E95FEE"/>
    <w:rsid w:val="00E96E5F"/>
    <w:rsid w:val="00E97772"/>
    <w:rsid w:val="00EA07E4"/>
    <w:rsid w:val="00EA14C8"/>
    <w:rsid w:val="00EA4539"/>
    <w:rsid w:val="00EA6327"/>
    <w:rsid w:val="00EA64E8"/>
    <w:rsid w:val="00EB1018"/>
    <w:rsid w:val="00EB12EF"/>
    <w:rsid w:val="00EB68CB"/>
    <w:rsid w:val="00EB6F39"/>
    <w:rsid w:val="00EB7AAA"/>
    <w:rsid w:val="00EC526B"/>
    <w:rsid w:val="00EC5576"/>
    <w:rsid w:val="00ED1D78"/>
    <w:rsid w:val="00ED2389"/>
    <w:rsid w:val="00ED294A"/>
    <w:rsid w:val="00ED3503"/>
    <w:rsid w:val="00ED4648"/>
    <w:rsid w:val="00ED4930"/>
    <w:rsid w:val="00ED5C09"/>
    <w:rsid w:val="00ED5F5D"/>
    <w:rsid w:val="00ED6F8E"/>
    <w:rsid w:val="00ED7C71"/>
    <w:rsid w:val="00EE2357"/>
    <w:rsid w:val="00EE2887"/>
    <w:rsid w:val="00EE450D"/>
    <w:rsid w:val="00EE4F1F"/>
    <w:rsid w:val="00EE50EB"/>
    <w:rsid w:val="00EE7378"/>
    <w:rsid w:val="00EE79AA"/>
    <w:rsid w:val="00EF0146"/>
    <w:rsid w:val="00EF0EB4"/>
    <w:rsid w:val="00EF1662"/>
    <w:rsid w:val="00EF1B85"/>
    <w:rsid w:val="00EF1E1E"/>
    <w:rsid w:val="00EF3342"/>
    <w:rsid w:val="00EF354A"/>
    <w:rsid w:val="00EF4D81"/>
    <w:rsid w:val="00EF5450"/>
    <w:rsid w:val="00F003F3"/>
    <w:rsid w:val="00F006C7"/>
    <w:rsid w:val="00F01683"/>
    <w:rsid w:val="00F0237C"/>
    <w:rsid w:val="00F03F43"/>
    <w:rsid w:val="00F0516D"/>
    <w:rsid w:val="00F05314"/>
    <w:rsid w:val="00F05BE2"/>
    <w:rsid w:val="00F0711E"/>
    <w:rsid w:val="00F100E2"/>
    <w:rsid w:val="00F115D7"/>
    <w:rsid w:val="00F12A3F"/>
    <w:rsid w:val="00F12D8E"/>
    <w:rsid w:val="00F158CA"/>
    <w:rsid w:val="00F21C31"/>
    <w:rsid w:val="00F25D47"/>
    <w:rsid w:val="00F26939"/>
    <w:rsid w:val="00F27DDF"/>
    <w:rsid w:val="00F30FC3"/>
    <w:rsid w:val="00F3327B"/>
    <w:rsid w:val="00F3396B"/>
    <w:rsid w:val="00F3648E"/>
    <w:rsid w:val="00F42F99"/>
    <w:rsid w:val="00F4382B"/>
    <w:rsid w:val="00F43CCD"/>
    <w:rsid w:val="00F44003"/>
    <w:rsid w:val="00F445DC"/>
    <w:rsid w:val="00F454A3"/>
    <w:rsid w:val="00F50762"/>
    <w:rsid w:val="00F5188C"/>
    <w:rsid w:val="00F52C6C"/>
    <w:rsid w:val="00F5324C"/>
    <w:rsid w:val="00F53761"/>
    <w:rsid w:val="00F551FB"/>
    <w:rsid w:val="00F55834"/>
    <w:rsid w:val="00F55A7E"/>
    <w:rsid w:val="00F57C25"/>
    <w:rsid w:val="00F6165A"/>
    <w:rsid w:val="00F6186D"/>
    <w:rsid w:val="00F63061"/>
    <w:rsid w:val="00F708D3"/>
    <w:rsid w:val="00F7103C"/>
    <w:rsid w:val="00F72908"/>
    <w:rsid w:val="00F75F64"/>
    <w:rsid w:val="00F77DA4"/>
    <w:rsid w:val="00F83B14"/>
    <w:rsid w:val="00F83C4A"/>
    <w:rsid w:val="00F8408F"/>
    <w:rsid w:val="00F84742"/>
    <w:rsid w:val="00F8593F"/>
    <w:rsid w:val="00F85E82"/>
    <w:rsid w:val="00F86194"/>
    <w:rsid w:val="00F8638A"/>
    <w:rsid w:val="00F86D54"/>
    <w:rsid w:val="00F930A7"/>
    <w:rsid w:val="00F93D2B"/>
    <w:rsid w:val="00F94BA5"/>
    <w:rsid w:val="00F94EF8"/>
    <w:rsid w:val="00FA020F"/>
    <w:rsid w:val="00FA1407"/>
    <w:rsid w:val="00FA1564"/>
    <w:rsid w:val="00FA1CB3"/>
    <w:rsid w:val="00FA2468"/>
    <w:rsid w:val="00FA35F2"/>
    <w:rsid w:val="00FA5ECC"/>
    <w:rsid w:val="00FA759C"/>
    <w:rsid w:val="00FA77F8"/>
    <w:rsid w:val="00FB3549"/>
    <w:rsid w:val="00FB3583"/>
    <w:rsid w:val="00FB422A"/>
    <w:rsid w:val="00FB7274"/>
    <w:rsid w:val="00FB7918"/>
    <w:rsid w:val="00FC1D54"/>
    <w:rsid w:val="00FC2209"/>
    <w:rsid w:val="00FC3218"/>
    <w:rsid w:val="00FC41BF"/>
    <w:rsid w:val="00FC423A"/>
    <w:rsid w:val="00FC4AF8"/>
    <w:rsid w:val="00FC5BBF"/>
    <w:rsid w:val="00FC6CE2"/>
    <w:rsid w:val="00FD0B38"/>
    <w:rsid w:val="00FD1616"/>
    <w:rsid w:val="00FD19EE"/>
    <w:rsid w:val="00FD2710"/>
    <w:rsid w:val="00FD3EB2"/>
    <w:rsid w:val="00FD5766"/>
    <w:rsid w:val="00FD6493"/>
    <w:rsid w:val="00FD7260"/>
    <w:rsid w:val="00FE02FD"/>
    <w:rsid w:val="00FE23B7"/>
    <w:rsid w:val="00FE51CE"/>
    <w:rsid w:val="00FE606D"/>
    <w:rsid w:val="00FE6FE3"/>
    <w:rsid w:val="00FE7BC7"/>
    <w:rsid w:val="00FF02B9"/>
    <w:rsid w:val="00FF1DA5"/>
    <w:rsid w:val="00FF2344"/>
    <w:rsid w:val="00FF4217"/>
    <w:rsid w:val="00FF4B7A"/>
    <w:rsid w:val="00FF584F"/>
    <w:rsid w:val="00FF5CA8"/>
    <w:rsid w:val="00FF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0380"/>
  <w15:chartTrackingRefBased/>
  <w15:docId w15:val="{FD8C68AE-5CCC-3647-B8CB-0573E5A1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c741c976msonormal">
    <w:name w:val="ydpc741c976msonormal"/>
    <w:basedOn w:val="Normal"/>
    <w:rsid w:val="00CB2F7D"/>
    <w:pPr>
      <w:spacing w:before="100" w:beforeAutospacing="1" w:after="100" w:afterAutospacing="1"/>
    </w:pPr>
    <w:rPr>
      <w:rFonts w:ascii="Times New Roman" w:hAnsi="Times New Roman" w:cs="Times New Roman"/>
    </w:rPr>
  </w:style>
  <w:style w:type="paragraph" w:customStyle="1" w:styleId="EndNoteBibliographyTitle">
    <w:name w:val="EndNote Bibliography Title"/>
    <w:basedOn w:val="Normal"/>
    <w:rsid w:val="00412D1D"/>
    <w:pPr>
      <w:jc w:val="center"/>
    </w:pPr>
    <w:rPr>
      <w:rFonts w:ascii="Calibri" w:hAnsi="Calibri"/>
    </w:rPr>
  </w:style>
  <w:style w:type="paragraph" w:customStyle="1" w:styleId="EndNoteBibliography">
    <w:name w:val="EndNote Bibliography"/>
    <w:basedOn w:val="Normal"/>
    <w:rsid w:val="00412D1D"/>
    <w:rPr>
      <w:rFonts w:ascii="Calibri" w:hAnsi="Calibri"/>
    </w:rPr>
  </w:style>
  <w:style w:type="character" w:styleId="CommentReference">
    <w:name w:val="annotation reference"/>
    <w:basedOn w:val="DefaultParagraphFont"/>
    <w:uiPriority w:val="99"/>
    <w:semiHidden/>
    <w:unhideWhenUsed/>
    <w:rsid w:val="00D31871"/>
    <w:rPr>
      <w:sz w:val="16"/>
      <w:szCs w:val="16"/>
    </w:rPr>
  </w:style>
  <w:style w:type="paragraph" w:styleId="CommentText">
    <w:name w:val="annotation text"/>
    <w:basedOn w:val="Normal"/>
    <w:link w:val="CommentTextChar"/>
    <w:uiPriority w:val="99"/>
    <w:semiHidden/>
    <w:unhideWhenUsed/>
    <w:rsid w:val="00D31871"/>
    <w:rPr>
      <w:sz w:val="20"/>
      <w:szCs w:val="20"/>
    </w:rPr>
  </w:style>
  <w:style w:type="character" w:customStyle="1" w:styleId="CommentTextChar">
    <w:name w:val="Comment Text Char"/>
    <w:basedOn w:val="DefaultParagraphFont"/>
    <w:link w:val="CommentText"/>
    <w:uiPriority w:val="99"/>
    <w:semiHidden/>
    <w:rsid w:val="00D31871"/>
    <w:rPr>
      <w:sz w:val="20"/>
      <w:szCs w:val="20"/>
    </w:rPr>
  </w:style>
  <w:style w:type="paragraph" w:styleId="BalloonText">
    <w:name w:val="Balloon Text"/>
    <w:basedOn w:val="Normal"/>
    <w:link w:val="BalloonTextChar"/>
    <w:uiPriority w:val="99"/>
    <w:semiHidden/>
    <w:unhideWhenUsed/>
    <w:rsid w:val="00D318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1871"/>
    <w:rPr>
      <w:rFonts w:ascii="Times New Roman" w:hAnsi="Times New Roman" w:cs="Times New Roman"/>
      <w:sz w:val="18"/>
      <w:szCs w:val="18"/>
    </w:rPr>
  </w:style>
  <w:style w:type="character" w:styleId="PlaceholderText">
    <w:name w:val="Placeholder Text"/>
    <w:basedOn w:val="DefaultParagraphFont"/>
    <w:uiPriority w:val="99"/>
    <w:semiHidden/>
    <w:rsid w:val="000635FB"/>
    <w:rPr>
      <w:color w:val="808080"/>
    </w:rPr>
  </w:style>
  <w:style w:type="paragraph" w:styleId="ListParagraph">
    <w:name w:val="List Paragraph"/>
    <w:basedOn w:val="Normal"/>
    <w:uiPriority w:val="34"/>
    <w:qFormat/>
    <w:rsid w:val="004D3F63"/>
    <w:pPr>
      <w:ind w:left="720"/>
      <w:contextualSpacing/>
    </w:pPr>
  </w:style>
  <w:style w:type="paragraph" w:styleId="BodyText">
    <w:name w:val="Body Text"/>
    <w:basedOn w:val="Normal"/>
    <w:link w:val="BodyTextChar"/>
    <w:uiPriority w:val="1"/>
    <w:qFormat/>
    <w:rsid w:val="00362F42"/>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62F42"/>
    <w:rPr>
      <w:rFonts w:ascii="Times New Roman" w:eastAsia="Times New Roman" w:hAnsi="Times New Roman" w:cs="Times New Roman"/>
    </w:rPr>
  </w:style>
  <w:style w:type="character" w:styleId="Hyperlink">
    <w:name w:val="Hyperlink"/>
    <w:basedOn w:val="DefaultParagraphFont"/>
    <w:unhideWhenUsed/>
    <w:rsid w:val="00362F42"/>
    <w:rPr>
      <w:color w:val="0000FF"/>
      <w:u w:val="single"/>
    </w:rPr>
  </w:style>
  <w:style w:type="paragraph" w:styleId="Header">
    <w:name w:val="header"/>
    <w:basedOn w:val="Normal"/>
    <w:link w:val="HeaderChar"/>
    <w:uiPriority w:val="99"/>
    <w:unhideWhenUsed/>
    <w:rsid w:val="00BF5905"/>
    <w:pPr>
      <w:tabs>
        <w:tab w:val="center" w:pos="4680"/>
        <w:tab w:val="right" w:pos="9360"/>
      </w:tabs>
    </w:pPr>
  </w:style>
  <w:style w:type="character" w:customStyle="1" w:styleId="HeaderChar">
    <w:name w:val="Header Char"/>
    <w:basedOn w:val="DefaultParagraphFont"/>
    <w:link w:val="Header"/>
    <w:uiPriority w:val="99"/>
    <w:rsid w:val="00BF5905"/>
  </w:style>
  <w:style w:type="paragraph" w:styleId="Footer">
    <w:name w:val="footer"/>
    <w:basedOn w:val="Normal"/>
    <w:link w:val="FooterChar"/>
    <w:uiPriority w:val="99"/>
    <w:unhideWhenUsed/>
    <w:rsid w:val="00BF5905"/>
    <w:pPr>
      <w:tabs>
        <w:tab w:val="center" w:pos="4680"/>
        <w:tab w:val="right" w:pos="9360"/>
      </w:tabs>
    </w:pPr>
  </w:style>
  <w:style w:type="character" w:customStyle="1" w:styleId="FooterChar">
    <w:name w:val="Footer Char"/>
    <w:basedOn w:val="DefaultParagraphFont"/>
    <w:link w:val="Footer"/>
    <w:uiPriority w:val="99"/>
    <w:rsid w:val="00BF5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93964">
      <w:bodyDiv w:val="1"/>
      <w:marLeft w:val="0"/>
      <w:marRight w:val="0"/>
      <w:marTop w:val="0"/>
      <w:marBottom w:val="0"/>
      <w:divBdr>
        <w:top w:val="none" w:sz="0" w:space="0" w:color="auto"/>
        <w:left w:val="none" w:sz="0" w:space="0" w:color="auto"/>
        <w:bottom w:val="none" w:sz="0" w:space="0" w:color="auto"/>
        <w:right w:val="none" w:sz="0" w:space="0" w:color="auto"/>
      </w:divBdr>
    </w:div>
    <w:div w:id="500395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5A55AFD-BF60-4278-A983-FAFC1C61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Anthony A. James</cp:lastModifiedBy>
  <cp:revision>2</cp:revision>
  <cp:lastPrinted>2019-08-06T16:26:00Z</cp:lastPrinted>
  <dcterms:created xsi:type="dcterms:W3CDTF">2019-08-20T22:31:00Z</dcterms:created>
  <dcterms:modified xsi:type="dcterms:W3CDTF">2019-08-20T22:31:00Z</dcterms:modified>
</cp:coreProperties>
</file>