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ED5B" w14:textId="60DBE427" w:rsidR="002D6866" w:rsidRDefault="002D6866" w:rsidP="002D6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17.  Overlap between genes identified as candidates for envi</w:t>
      </w:r>
      <w:r w:rsidR="003A14FC">
        <w:rPr>
          <w:rFonts w:ascii="Times New Roman" w:hAnsi="Times New Roman" w:cs="Times New Roman"/>
        </w:rPr>
        <w:t>ronmental adaptation in humans [60-62</w:t>
      </w:r>
      <w:bookmarkStart w:id="0" w:name="_GoBack"/>
      <w:bookmarkEnd w:id="0"/>
      <w:r w:rsidR="003A14F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and in our study.  </w:t>
      </w:r>
    </w:p>
    <w:tbl>
      <w:tblPr>
        <w:tblStyle w:val="TableGrid"/>
        <w:tblW w:w="8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260"/>
        <w:gridCol w:w="4140"/>
      </w:tblGrid>
      <w:tr w:rsidR="002D6866" w14:paraId="6E45C0B3" w14:textId="77777777" w:rsidTr="009F5504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19BAB" w14:textId="77777777" w:rsidR="002D6866" w:rsidRPr="00257540" w:rsidRDefault="002D6866" w:rsidP="009F5504">
            <w:pPr>
              <w:rPr>
                <w:rFonts w:ascii="Times New Roman" w:hAnsi="Times New Roman" w:cs="Times New Roman"/>
              </w:rPr>
            </w:pPr>
            <w:r w:rsidRPr="00257540">
              <w:rPr>
                <w:rFonts w:ascii="Times New Roman" w:hAnsi="Times New Roman" w:cs="Times New Roman"/>
              </w:rPr>
              <w:t>Human symbol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DC044" w14:textId="77777777" w:rsidR="002D6866" w:rsidRPr="00257540" w:rsidRDefault="002D6866" w:rsidP="009F5504">
            <w:pPr>
              <w:jc w:val="center"/>
              <w:rPr>
                <w:rFonts w:ascii="Times New Roman" w:hAnsi="Times New Roman" w:cs="Times New Roman"/>
              </w:rPr>
            </w:pPr>
            <w:r w:rsidRPr="00257540">
              <w:rPr>
                <w:rFonts w:ascii="Times New Roman" w:hAnsi="Times New Roman" w:cs="Times New Roman"/>
              </w:rPr>
              <w:t>Mouse orthologue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5E60A" w14:textId="77777777" w:rsidR="002D6866" w:rsidRPr="00257540" w:rsidRDefault="002D6866" w:rsidP="009F5504">
            <w:pPr>
              <w:jc w:val="center"/>
              <w:rPr>
                <w:rFonts w:ascii="Times New Roman" w:hAnsi="Times New Roman" w:cs="Times New Roman"/>
              </w:rPr>
            </w:pPr>
            <w:r w:rsidRPr="00257540">
              <w:rPr>
                <w:rFonts w:ascii="Times New Roman" w:hAnsi="Times New Roman" w:cs="Times New Roman"/>
              </w:rPr>
              <w:t xml:space="preserve">Mouse symbol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6F8DA" w14:textId="77777777" w:rsidR="002D6866" w:rsidRPr="00257540" w:rsidRDefault="002D6866" w:rsidP="009F5504">
            <w:pPr>
              <w:rPr>
                <w:rFonts w:ascii="Times New Roman" w:hAnsi="Times New Roman" w:cs="Times New Roman"/>
              </w:rPr>
            </w:pPr>
            <w:r w:rsidRPr="00257540">
              <w:rPr>
                <w:rFonts w:ascii="Times New Roman" w:hAnsi="Times New Roman" w:cs="Times New Roman"/>
              </w:rPr>
              <w:t>Identified as candidate</w:t>
            </w:r>
          </w:p>
        </w:tc>
      </w:tr>
      <w:tr w:rsidR="002D6866" w:rsidRPr="00257540" w14:paraId="40508160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04FE7676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Ace</w:t>
            </w:r>
          </w:p>
        </w:tc>
        <w:tc>
          <w:tcPr>
            <w:tcW w:w="1620" w:type="dxa"/>
            <w:noWrap/>
            <w:hideMark/>
          </w:tcPr>
          <w:p w14:paraId="311341D8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4AD1BF0E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Ace</w:t>
            </w:r>
          </w:p>
        </w:tc>
        <w:tc>
          <w:tcPr>
            <w:tcW w:w="4140" w:type="dxa"/>
            <w:noWrap/>
            <w:hideMark/>
          </w:tcPr>
          <w:p w14:paraId="6B9B4FC7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584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53D74381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6B8011EB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Adra2b</w:t>
            </w:r>
          </w:p>
        </w:tc>
        <w:tc>
          <w:tcPr>
            <w:tcW w:w="1620" w:type="dxa"/>
            <w:noWrap/>
            <w:hideMark/>
          </w:tcPr>
          <w:p w14:paraId="2B3C609B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4652D414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Adra2b</w:t>
            </w:r>
          </w:p>
        </w:tc>
        <w:tc>
          <w:tcPr>
            <w:tcW w:w="4140" w:type="dxa"/>
            <w:noWrap/>
            <w:hideMark/>
          </w:tcPr>
          <w:p w14:paraId="729EDED3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584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69848AAC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044599A3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Bak1</w:t>
            </w:r>
          </w:p>
        </w:tc>
        <w:tc>
          <w:tcPr>
            <w:tcW w:w="1620" w:type="dxa"/>
            <w:noWrap/>
            <w:hideMark/>
          </w:tcPr>
          <w:p w14:paraId="7D23B9A9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5E96721E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Bak1</w:t>
            </w:r>
          </w:p>
        </w:tc>
        <w:tc>
          <w:tcPr>
            <w:tcW w:w="4140" w:type="dxa"/>
            <w:noWrap/>
            <w:hideMark/>
          </w:tcPr>
          <w:p w14:paraId="4CA4CE20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584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62A6B42E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1CC8DBA7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Cd36</w:t>
            </w:r>
          </w:p>
        </w:tc>
        <w:tc>
          <w:tcPr>
            <w:tcW w:w="1620" w:type="dxa"/>
            <w:noWrap/>
            <w:hideMark/>
          </w:tcPr>
          <w:p w14:paraId="609F501C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5AD13616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Cd36</w:t>
            </w:r>
          </w:p>
        </w:tc>
        <w:tc>
          <w:tcPr>
            <w:tcW w:w="4140" w:type="dxa"/>
            <w:noWrap/>
            <w:hideMark/>
          </w:tcPr>
          <w:p w14:paraId="2714C3C2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2584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5A8B77E4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305B2639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Cd40</w:t>
            </w:r>
          </w:p>
        </w:tc>
        <w:tc>
          <w:tcPr>
            <w:tcW w:w="1620" w:type="dxa"/>
            <w:noWrap/>
            <w:hideMark/>
          </w:tcPr>
          <w:p w14:paraId="33D6268F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39920B39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Cd40</w:t>
            </w:r>
          </w:p>
        </w:tc>
        <w:tc>
          <w:tcPr>
            <w:tcW w:w="4140" w:type="dxa"/>
            <w:noWrap/>
            <w:hideMark/>
          </w:tcPr>
          <w:p w14:paraId="32C56A4A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0F030ED2" w14:textId="77777777" w:rsidTr="009F5504">
        <w:trPr>
          <w:trHeight w:val="300"/>
        </w:trPr>
        <w:tc>
          <w:tcPr>
            <w:tcW w:w="1170" w:type="dxa"/>
            <w:noWrap/>
          </w:tcPr>
          <w:p w14:paraId="33834BF5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Cetp</w:t>
            </w:r>
          </w:p>
        </w:tc>
        <w:tc>
          <w:tcPr>
            <w:tcW w:w="1620" w:type="dxa"/>
            <w:noWrap/>
          </w:tcPr>
          <w:p w14:paraId="4F05BF95" w14:textId="77777777" w:rsidR="002D6866" w:rsidRPr="0053409A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</w:t>
            </w: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orthologue</w:t>
            </w:r>
          </w:p>
        </w:tc>
        <w:tc>
          <w:tcPr>
            <w:tcW w:w="1260" w:type="dxa"/>
            <w:noWrap/>
          </w:tcPr>
          <w:p w14:paraId="2A939F35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noWrap/>
          </w:tcPr>
          <w:p w14:paraId="7C4F7331" w14:textId="77777777" w:rsidR="002D6866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520AC882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035C570C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Clock</w:t>
            </w:r>
          </w:p>
        </w:tc>
        <w:tc>
          <w:tcPr>
            <w:tcW w:w="1620" w:type="dxa"/>
            <w:noWrap/>
            <w:hideMark/>
          </w:tcPr>
          <w:p w14:paraId="08842926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512B5CB6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Clock</w:t>
            </w:r>
          </w:p>
        </w:tc>
        <w:tc>
          <w:tcPr>
            <w:tcW w:w="4140" w:type="dxa"/>
            <w:noWrap/>
            <w:hideMark/>
          </w:tcPr>
          <w:p w14:paraId="07909E05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2EEC20B2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02BB00E4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Ctnnb1</w:t>
            </w:r>
          </w:p>
        </w:tc>
        <w:tc>
          <w:tcPr>
            <w:tcW w:w="1620" w:type="dxa"/>
            <w:noWrap/>
            <w:hideMark/>
          </w:tcPr>
          <w:p w14:paraId="5B1DE040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2430E4A6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Ctnnb1</w:t>
            </w:r>
          </w:p>
        </w:tc>
        <w:tc>
          <w:tcPr>
            <w:tcW w:w="4140" w:type="dxa"/>
            <w:noWrap/>
            <w:hideMark/>
          </w:tcPr>
          <w:p w14:paraId="02C08648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4FF9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325957E4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33AF0A69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Drd2</w:t>
            </w:r>
          </w:p>
        </w:tc>
        <w:tc>
          <w:tcPr>
            <w:tcW w:w="1620" w:type="dxa"/>
            <w:noWrap/>
            <w:hideMark/>
          </w:tcPr>
          <w:p w14:paraId="5D2F1C09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73536074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Drd2</w:t>
            </w:r>
          </w:p>
        </w:tc>
        <w:tc>
          <w:tcPr>
            <w:tcW w:w="4140" w:type="dxa"/>
            <w:noWrap/>
            <w:hideMark/>
          </w:tcPr>
          <w:p w14:paraId="60A84484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4FF9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5B3AC751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288D9ACC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Dscr1</w:t>
            </w:r>
          </w:p>
        </w:tc>
        <w:tc>
          <w:tcPr>
            <w:tcW w:w="1620" w:type="dxa"/>
            <w:noWrap/>
            <w:hideMark/>
          </w:tcPr>
          <w:p w14:paraId="5B785D33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339C463E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Rcan1</w:t>
            </w:r>
          </w:p>
        </w:tc>
        <w:tc>
          <w:tcPr>
            <w:tcW w:w="4140" w:type="dxa"/>
            <w:noWrap/>
            <w:hideMark/>
          </w:tcPr>
          <w:p w14:paraId="0D3F94C3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4FF9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26DCE846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78FD5D64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Egfr</w:t>
            </w:r>
          </w:p>
        </w:tc>
        <w:tc>
          <w:tcPr>
            <w:tcW w:w="1620" w:type="dxa"/>
            <w:noWrap/>
            <w:hideMark/>
          </w:tcPr>
          <w:p w14:paraId="2AF4C5E8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0B59236F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Egfr</w:t>
            </w:r>
          </w:p>
        </w:tc>
        <w:tc>
          <w:tcPr>
            <w:tcW w:w="4140" w:type="dxa"/>
            <w:noWrap/>
            <w:hideMark/>
          </w:tcPr>
          <w:p w14:paraId="75B11E1B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1D5F1351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03C77FA7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Ephx2</w:t>
            </w:r>
          </w:p>
        </w:tc>
        <w:tc>
          <w:tcPr>
            <w:tcW w:w="1620" w:type="dxa"/>
            <w:noWrap/>
            <w:hideMark/>
          </w:tcPr>
          <w:p w14:paraId="1778E251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138EFD31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Ephx2</w:t>
            </w:r>
          </w:p>
        </w:tc>
        <w:tc>
          <w:tcPr>
            <w:tcW w:w="4140" w:type="dxa"/>
            <w:noWrap/>
            <w:hideMark/>
          </w:tcPr>
          <w:p w14:paraId="6F940A61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≥2, Top 2.5% Correlation Coefficient</w:t>
            </w:r>
          </w:p>
        </w:tc>
      </w:tr>
      <w:tr w:rsidR="002D6866" w:rsidRPr="00257540" w14:paraId="202CD81E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6374C970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Fabp2</w:t>
            </w:r>
          </w:p>
        </w:tc>
        <w:tc>
          <w:tcPr>
            <w:tcW w:w="1620" w:type="dxa"/>
            <w:noWrap/>
            <w:hideMark/>
          </w:tcPr>
          <w:p w14:paraId="1260C4AD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2565E569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Fabp2</w:t>
            </w:r>
          </w:p>
        </w:tc>
        <w:tc>
          <w:tcPr>
            <w:tcW w:w="4140" w:type="dxa"/>
            <w:noWrap/>
            <w:hideMark/>
          </w:tcPr>
          <w:p w14:paraId="511EA856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1BAF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148CA193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736BA773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Fgf2</w:t>
            </w:r>
          </w:p>
        </w:tc>
        <w:tc>
          <w:tcPr>
            <w:tcW w:w="1620" w:type="dxa"/>
            <w:noWrap/>
            <w:hideMark/>
          </w:tcPr>
          <w:p w14:paraId="0403DB98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230C1097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Fgf2</w:t>
            </w:r>
          </w:p>
        </w:tc>
        <w:tc>
          <w:tcPr>
            <w:tcW w:w="4140" w:type="dxa"/>
            <w:noWrap/>
            <w:hideMark/>
          </w:tcPr>
          <w:p w14:paraId="20E53771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1BAF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33D375F9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721F4EBA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Herc2</w:t>
            </w:r>
          </w:p>
        </w:tc>
        <w:tc>
          <w:tcPr>
            <w:tcW w:w="1620" w:type="dxa"/>
            <w:noWrap/>
            <w:hideMark/>
          </w:tcPr>
          <w:p w14:paraId="361C3CF7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745BB242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Herc2</w:t>
            </w:r>
          </w:p>
        </w:tc>
        <w:tc>
          <w:tcPr>
            <w:tcW w:w="4140" w:type="dxa"/>
            <w:noWrap/>
            <w:hideMark/>
          </w:tcPr>
          <w:p w14:paraId="7CD288B5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7450DCA4" w14:textId="77777777" w:rsidTr="009F5504">
        <w:trPr>
          <w:trHeight w:val="300"/>
        </w:trPr>
        <w:tc>
          <w:tcPr>
            <w:tcW w:w="1170" w:type="dxa"/>
            <w:noWrap/>
          </w:tcPr>
          <w:p w14:paraId="5261B2CA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Hla-c</w:t>
            </w:r>
          </w:p>
        </w:tc>
        <w:tc>
          <w:tcPr>
            <w:tcW w:w="1620" w:type="dxa"/>
            <w:noWrap/>
          </w:tcPr>
          <w:p w14:paraId="0914C75A" w14:textId="77777777" w:rsidR="002D6866" w:rsidRPr="00084E5C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Many-to-many</w:t>
            </w:r>
          </w:p>
        </w:tc>
        <w:tc>
          <w:tcPr>
            <w:tcW w:w="1260" w:type="dxa"/>
            <w:noWrap/>
          </w:tcPr>
          <w:p w14:paraId="7D30849C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noWrap/>
          </w:tcPr>
          <w:p w14:paraId="495C485C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2F3C98BC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5D2D7D02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Hla-dqa1</w:t>
            </w:r>
          </w:p>
        </w:tc>
        <w:tc>
          <w:tcPr>
            <w:tcW w:w="1620" w:type="dxa"/>
            <w:noWrap/>
            <w:hideMark/>
          </w:tcPr>
          <w:p w14:paraId="35219244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-to-many</w:t>
            </w:r>
          </w:p>
        </w:tc>
        <w:tc>
          <w:tcPr>
            <w:tcW w:w="1260" w:type="dxa"/>
            <w:noWrap/>
            <w:hideMark/>
          </w:tcPr>
          <w:p w14:paraId="63F4FAB1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H2-aa</w:t>
            </w:r>
          </w:p>
        </w:tc>
        <w:tc>
          <w:tcPr>
            <w:tcW w:w="4140" w:type="dxa"/>
            <w:noWrap/>
            <w:hideMark/>
          </w:tcPr>
          <w:p w14:paraId="484236C9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34AD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0EC1B757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42BC245C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Ipf1</w:t>
            </w:r>
          </w:p>
        </w:tc>
        <w:tc>
          <w:tcPr>
            <w:tcW w:w="1620" w:type="dxa"/>
            <w:noWrap/>
            <w:hideMark/>
          </w:tcPr>
          <w:p w14:paraId="46CBC2E0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11FFE2F8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Pdx1</w:t>
            </w:r>
          </w:p>
        </w:tc>
        <w:tc>
          <w:tcPr>
            <w:tcW w:w="4140" w:type="dxa"/>
            <w:noWrap/>
            <w:hideMark/>
          </w:tcPr>
          <w:p w14:paraId="20B30489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34AD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6A53B039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38A34798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Lepr</w:t>
            </w:r>
          </w:p>
        </w:tc>
        <w:tc>
          <w:tcPr>
            <w:tcW w:w="1620" w:type="dxa"/>
            <w:noWrap/>
            <w:hideMark/>
          </w:tcPr>
          <w:p w14:paraId="6AFE5487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39FDB5BB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Lepr</w:t>
            </w:r>
          </w:p>
        </w:tc>
        <w:tc>
          <w:tcPr>
            <w:tcW w:w="4140" w:type="dxa"/>
            <w:noWrap/>
            <w:hideMark/>
          </w:tcPr>
          <w:p w14:paraId="553195FB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637E857D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279C6615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Lpa</w:t>
            </w:r>
          </w:p>
        </w:tc>
        <w:tc>
          <w:tcPr>
            <w:tcW w:w="1620" w:type="dxa"/>
            <w:noWrap/>
            <w:hideMark/>
          </w:tcPr>
          <w:p w14:paraId="3604F245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-to-many</w:t>
            </w:r>
          </w:p>
        </w:tc>
        <w:tc>
          <w:tcPr>
            <w:tcW w:w="1260" w:type="dxa"/>
            <w:noWrap/>
            <w:hideMark/>
          </w:tcPr>
          <w:p w14:paraId="76CF1535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Plg</w:t>
            </w:r>
          </w:p>
        </w:tc>
        <w:tc>
          <w:tcPr>
            <w:tcW w:w="4140" w:type="dxa"/>
            <w:noWrap/>
            <w:hideMark/>
          </w:tcPr>
          <w:p w14:paraId="016D91C9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5EFC191E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07D3F278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Mapk1</w:t>
            </w:r>
          </w:p>
        </w:tc>
        <w:tc>
          <w:tcPr>
            <w:tcW w:w="1620" w:type="dxa"/>
            <w:noWrap/>
            <w:hideMark/>
          </w:tcPr>
          <w:p w14:paraId="69098D4E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2E7ECD84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Mapk1</w:t>
            </w:r>
          </w:p>
        </w:tc>
        <w:tc>
          <w:tcPr>
            <w:tcW w:w="4140" w:type="dxa"/>
            <w:noWrap/>
            <w:hideMark/>
          </w:tcPr>
          <w:p w14:paraId="519F152C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0A844A7D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085C6F77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Mapk14</w:t>
            </w:r>
          </w:p>
        </w:tc>
        <w:tc>
          <w:tcPr>
            <w:tcW w:w="1620" w:type="dxa"/>
            <w:noWrap/>
            <w:hideMark/>
          </w:tcPr>
          <w:p w14:paraId="5D2CDA5B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1CC1C2C2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Mapk14</w:t>
            </w:r>
          </w:p>
        </w:tc>
        <w:tc>
          <w:tcPr>
            <w:tcW w:w="4140" w:type="dxa"/>
            <w:noWrap/>
            <w:hideMark/>
          </w:tcPr>
          <w:p w14:paraId="50593CF4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≥3, Top 2.5% Correlation Coefficient</w:t>
            </w:r>
          </w:p>
        </w:tc>
      </w:tr>
      <w:tr w:rsidR="002D6866" w:rsidRPr="00257540" w14:paraId="7706810B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102A5BD4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Mef2a</w:t>
            </w:r>
          </w:p>
        </w:tc>
        <w:tc>
          <w:tcPr>
            <w:tcW w:w="1620" w:type="dxa"/>
            <w:noWrap/>
            <w:hideMark/>
          </w:tcPr>
          <w:p w14:paraId="44119341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714B0A23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Mef2a</w:t>
            </w:r>
          </w:p>
        </w:tc>
        <w:tc>
          <w:tcPr>
            <w:tcW w:w="4140" w:type="dxa"/>
            <w:noWrap/>
            <w:hideMark/>
          </w:tcPr>
          <w:p w14:paraId="66D0E5A3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27EC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6C8F5F24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4F91733D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Meox2</w:t>
            </w:r>
          </w:p>
        </w:tc>
        <w:tc>
          <w:tcPr>
            <w:tcW w:w="1620" w:type="dxa"/>
            <w:noWrap/>
            <w:hideMark/>
          </w:tcPr>
          <w:p w14:paraId="19FEC8E6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5E6DDBF2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Meox2</w:t>
            </w:r>
          </w:p>
        </w:tc>
        <w:tc>
          <w:tcPr>
            <w:tcW w:w="4140" w:type="dxa"/>
            <w:noWrap/>
            <w:hideMark/>
          </w:tcPr>
          <w:p w14:paraId="379BBC30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27EC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30A7A71E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5341E2E2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Mmrn1</w:t>
            </w:r>
          </w:p>
        </w:tc>
        <w:tc>
          <w:tcPr>
            <w:tcW w:w="1620" w:type="dxa"/>
            <w:noWrap/>
            <w:hideMark/>
          </w:tcPr>
          <w:p w14:paraId="21A9ED37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0EFE2D27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Mmrn1</w:t>
            </w:r>
          </w:p>
        </w:tc>
        <w:tc>
          <w:tcPr>
            <w:tcW w:w="4140" w:type="dxa"/>
            <w:noWrap/>
            <w:hideMark/>
          </w:tcPr>
          <w:p w14:paraId="4816E04C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127EC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32DAE367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2AC2E5C5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Nppa</w:t>
            </w:r>
          </w:p>
        </w:tc>
        <w:tc>
          <w:tcPr>
            <w:tcW w:w="1620" w:type="dxa"/>
            <w:noWrap/>
            <w:hideMark/>
          </w:tcPr>
          <w:p w14:paraId="11F56F11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0FB29102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Nppa</w:t>
            </w:r>
          </w:p>
        </w:tc>
        <w:tc>
          <w:tcPr>
            <w:tcW w:w="4140" w:type="dxa"/>
            <w:noWrap/>
            <w:hideMark/>
          </w:tcPr>
          <w:p w14:paraId="5071A52F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5DFEE1CC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1252AC67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Nudt6</w:t>
            </w:r>
          </w:p>
        </w:tc>
        <w:tc>
          <w:tcPr>
            <w:tcW w:w="1620" w:type="dxa"/>
            <w:noWrap/>
            <w:hideMark/>
          </w:tcPr>
          <w:p w14:paraId="08ACB7EC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65189DAB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Nudt6</w:t>
            </w:r>
          </w:p>
        </w:tc>
        <w:tc>
          <w:tcPr>
            <w:tcW w:w="4140" w:type="dxa"/>
            <w:noWrap/>
            <w:hideMark/>
          </w:tcPr>
          <w:p w14:paraId="7C658727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57BE69A8" w14:textId="77777777" w:rsidTr="009F5504">
        <w:trPr>
          <w:trHeight w:val="300"/>
        </w:trPr>
        <w:tc>
          <w:tcPr>
            <w:tcW w:w="1170" w:type="dxa"/>
            <w:noWrap/>
            <w:hideMark/>
          </w:tcPr>
          <w:p w14:paraId="1629280D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Oca2</w:t>
            </w:r>
          </w:p>
        </w:tc>
        <w:tc>
          <w:tcPr>
            <w:tcW w:w="1620" w:type="dxa"/>
            <w:noWrap/>
            <w:hideMark/>
          </w:tcPr>
          <w:p w14:paraId="43F24580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hideMark/>
          </w:tcPr>
          <w:p w14:paraId="406123FB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Oca2</w:t>
            </w:r>
          </w:p>
        </w:tc>
        <w:tc>
          <w:tcPr>
            <w:tcW w:w="4140" w:type="dxa"/>
            <w:noWrap/>
            <w:hideMark/>
          </w:tcPr>
          <w:p w14:paraId="69AE1DE9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55EB059F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3EE82F18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Pcdh18</w:t>
            </w:r>
          </w:p>
        </w:tc>
        <w:tc>
          <w:tcPr>
            <w:tcW w:w="1620" w:type="dxa"/>
            <w:noWrap/>
          </w:tcPr>
          <w:p w14:paraId="6C63761F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3EB76B43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Pcdh18</w:t>
            </w:r>
          </w:p>
        </w:tc>
        <w:tc>
          <w:tcPr>
            <w:tcW w:w="4140" w:type="dxa"/>
            <w:noWrap/>
            <w:vAlign w:val="bottom"/>
          </w:tcPr>
          <w:p w14:paraId="1D9AC7AD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36488102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3443936F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Pcsk1</w:t>
            </w:r>
          </w:p>
        </w:tc>
        <w:tc>
          <w:tcPr>
            <w:tcW w:w="1620" w:type="dxa"/>
            <w:noWrap/>
          </w:tcPr>
          <w:p w14:paraId="1F7BC7AB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6AA7A364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Pcsk1</w:t>
            </w:r>
          </w:p>
        </w:tc>
        <w:tc>
          <w:tcPr>
            <w:tcW w:w="4140" w:type="dxa"/>
            <w:noWrap/>
            <w:vAlign w:val="bottom"/>
          </w:tcPr>
          <w:p w14:paraId="3C341CFA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650CA21C" w14:textId="77777777" w:rsidTr="009F5504">
        <w:trPr>
          <w:trHeight w:val="300"/>
        </w:trPr>
        <w:tc>
          <w:tcPr>
            <w:tcW w:w="1170" w:type="dxa"/>
            <w:noWrap/>
          </w:tcPr>
          <w:p w14:paraId="1689E991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Pik3cb</w:t>
            </w:r>
          </w:p>
        </w:tc>
        <w:tc>
          <w:tcPr>
            <w:tcW w:w="1620" w:type="dxa"/>
            <w:noWrap/>
          </w:tcPr>
          <w:p w14:paraId="43D23039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</w:tcPr>
          <w:p w14:paraId="7190DEA9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Pik3cb</w:t>
            </w:r>
          </w:p>
        </w:tc>
        <w:tc>
          <w:tcPr>
            <w:tcW w:w="4140" w:type="dxa"/>
            <w:noWrap/>
            <w:vAlign w:val="bottom"/>
          </w:tcPr>
          <w:p w14:paraId="5DBADF12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≥2, Top 2.5% Correlation Coefficient</w:t>
            </w:r>
          </w:p>
        </w:tc>
      </w:tr>
      <w:tr w:rsidR="002D6866" w:rsidRPr="00257540" w14:paraId="6C135B6B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30B3ED94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Pon1</w:t>
            </w:r>
          </w:p>
        </w:tc>
        <w:tc>
          <w:tcPr>
            <w:tcW w:w="1620" w:type="dxa"/>
            <w:noWrap/>
          </w:tcPr>
          <w:p w14:paraId="01AE25B4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10E92331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Pon1</w:t>
            </w:r>
          </w:p>
        </w:tc>
        <w:tc>
          <w:tcPr>
            <w:tcW w:w="4140" w:type="dxa"/>
            <w:noWrap/>
            <w:vAlign w:val="bottom"/>
          </w:tcPr>
          <w:p w14:paraId="5AF7B624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54DAF4EA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3DA6F7A1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Ppargc1a</w:t>
            </w:r>
          </w:p>
        </w:tc>
        <w:tc>
          <w:tcPr>
            <w:tcW w:w="1620" w:type="dxa"/>
            <w:noWrap/>
          </w:tcPr>
          <w:p w14:paraId="4976BAB9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6AE61FE0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Ppargc1a</w:t>
            </w:r>
          </w:p>
        </w:tc>
        <w:tc>
          <w:tcPr>
            <w:tcW w:w="4140" w:type="dxa"/>
            <w:noWrap/>
            <w:vAlign w:val="bottom"/>
          </w:tcPr>
          <w:p w14:paraId="1961B7F5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11B5DC5E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6EF296B6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Ptger4</w:t>
            </w:r>
          </w:p>
        </w:tc>
        <w:tc>
          <w:tcPr>
            <w:tcW w:w="1620" w:type="dxa"/>
            <w:noWrap/>
          </w:tcPr>
          <w:p w14:paraId="6B8CBEEC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118558DA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Ptger4</w:t>
            </w:r>
          </w:p>
        </w:tc>
        <w:tc>
          <w:tcPr>
            <w:tcW w:w="4140" w:type="dxa"/>
            <w:noWrap/>
          </w:tcPr>
          <w:p w14:paraId="43AE5313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77F3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71BD37A0" w14:textId="77777777" w:rsidTr="009F5504">
        <w:trPr>
          <w:trHeight w:val="300"/>
        </w:trPr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</w:tcPr>
          <w:p w14:paraId="08D3BB2C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Ptk2b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</w:tcPr>
          <w:p w14:paraId="3DC0433A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14:paraId="13DFE369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Ptk2b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noWrap/>
          </w:tcPr>
          <w:p w14:paraId="0F23F6BC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77F3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</w:tbl>
    <w:p w14:paraId="030BF136" w14:textId="77777777" w:rsidR="002D6866" w:rsidRPr="005A0876" w:rsidRDefault="002D6866" w:rsidP="002D6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 Table 17, cont’d. Overlap between genes identified as candidates for environmental adaptation in humans (</w:t>
      </w:r>
      <w:r w:rsidRPr="00D94485">
        <w:rPr>
          <w:rFonts w:ascii="Times New Roman" w:hAnsi="Times New Roman" w:cs="Times New Roman"/>
        </w:rPr>
        <w:t>59-61)</w:t>
      </w:r>
      <w:r>
        <w:rPr>
          <w:rFonts w:ascii="Times New Roman" w:hAnsi="Times New Roman" w:cs="Times New Roman"/>
        </w:rPr>
        <w:t xml:space="preserve"> and in our study.  </w:t>
      </w:r>
    </w:p>
    <w:tbl>
      <w:tblPr>
        <w:tblStyle w:val="TableGrid"/>
        <w:tblW w:w="8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260"/>
        <w:gridCol w:w="4140"/>
      </w:tblGrid>
      <w:tr w:rsidR="002D6866" w14:paraId="296ECA3E" w14:textId="77777777" w:rsidTr="009F5504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1504C" w14:textId="77777777" w:rsidR="002D6866" w:rsidRPr="00257540" w:rsidRDefault="002D6866" w:rsidP="009F5504">
            <w:pPr>
              <w:rPr>
                <w:rFonts w:ascii="Times New Roman" w:hAnsi="Times New Roman" w:cs="Times New Roman"/>
              </w:rPr>
            </w:pPr>
            <w:r w:rsidRPr="00257540">
              <w:rPr>
                <w:rFonts w:ascii="Times New Roman" w:hAnsi="Times New Roman" w:cs="Times New Roman"/>
              </w:rPr>
              <w:t>Human symbol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26FD9" w14:textId="77777777" w:rsidR="002D6866" w:rsidRPr="00257540" w:rsidRDefault="002D6866" w:rsidP="009F5504">
            <w:pPr>
              <w:jc w:val="center"/>
              <w:rPr>
                <w:rFonts w:ascii="Times New Roman" w:hAnsi="Times New Roman" w:cs="Times New Roman"/>
              </w:rPr>
            </w:pPr>
            <w:r w:rsidRPr="00257540">
              <w:rPr>
                <w:rFonts w:ascii="Times New Roman" w:hAnsi="Times New Roman" w:cs="Times New Roman"/>
              </w:rPr>
              <w:t>Mouse orthologue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9822B" w14:textId="77777777" w:rsidR="002D6866" w:rsidRPr="00257540" w:rsidRDefault="002D6866" w:rsidP="009F5504">
            <w:pPr>
              <w:jc w:val="center"/>
              <w:rPr>
                <w:rFonts w:ascii="Times New Roman" w:hAnsi="Times New Roman" w:cs="Times New Roman"/>
              </w:rPr>
            </w:pPr>
            <w:r w:rsidRPr="00257540">
              <w:rPr>
                <w:rFonts w:ascii="Times New Roman" w:hAnsi="Times New Roman" w:cs="Times New Roman"/>
              </w:rPr>
              <w:t xml:space="preserve">Mouse symbol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37726" w14:textId="77777777" w:rsidR="002D6866" w:rsidRPr="00257540" w:rsidRDefault="002D6866" w:rsidP="009F5504">
            <w:pPr>
              <w:rPr>
                <w:rFonts w:ascii="Times New Roman" w:hAnsi="Times New Roman" w:cs="Times New Roman"/>
              </w:rPr>
            </w:pPr>
            <w:r w:rsidRPr="00257540">
              <w:rPr>
                <w:rFonts w:ascii="Times New Roman" w:hAnsi="Times New Roman" w:cs="Times New Roman"/>
              </w:rPr>
              <w:t>Identified as candidate</w:t>
            </w:r>
          </w:p>
        </w:tc>
      </w:tr>
      <w:tr w:rsidR="002D6866" w:rsidRPr="00257540" w14:paraId="0F1D9345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1A517369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Rptor</w:t>
            </w:r>
          </w:p>
        </w:tc>
        <w:tc>
          <w:tcPr>
            <w:tcW w:w="1620" w:type="dxa"/>
            <w:noWrap/>
          </w:tcPr>
          <w:p w14:paraId="41C5302D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44D60E8E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Rptor</w:t>
            </w:r>
          </w:p>
        </w:tc>
        <w:tc>
          <w:tcPr>
            <w:tcW w:w="4140" w:type="dxa"/>
            <w:noWrap/>
            <w:vAlign w:val="bottom"/>
          </w:tcPr>
          <w:p w14:paraId="62F9401D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Genome Window</w:t>
            </w:r>
          </w:p>
        </w:tc>
      </w:tr>
      <w:tr w:rsidR="002D6866" w:rsidRPr="00257540" w14:paraId="403A13CF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7CA785C5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Scarb2</w:t>
            </w:r>
          </w:p>
        </w:tc>
        <w:tc>
          <w:tcPr>
            <w:tcW w:w="1620" w:type="dxa"/>
            <w:noWrap/>
          </w:tcPr>
          <w:p w14:paraId="41C3D040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1019007E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Scarb2</w:t>
            </w:r>
          </w:p>
        </w:tc>
        <w:tc>
          <w:tcPr>
            <w:tcW w:w="4140" w:type="dxa"/>
            <w:noWrap/>
            <w:vAlign w:val="bottom"/>
          </w:tcPr>
          <w:p w14:paraId="2A34A210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455BB5B9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0F16B76E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Sdk1</w:t>
            </w:r>
          </w:p>
        </w:tc>
        <w:tc>
          <w:tcPr>
            <w:tcW w:w="1620" w:type="dxa"/>
            <w:noWrap/>
          </w:tcPr>
          <w:p w14:paraId="7587B885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72BEC40B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Sdk1</w:t>
            </w:r>
          </w:p>
        </w:tc>
        <w:tc>
          <w:tcPr>
            <w:tcW w:w="4140" w:type="dxa"/>
            <w:noWrap/>
            <w:vAlign w:val="bottom"/>
          </w:tcPr>
          <w:p w14:paraId="1B73D269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 2.5% Correlation Coefficient</w:t>
            </w:r>
          </w:p>
        </w:tc>
      </w:tr>
      <w:tr w:rsidR="002D6866" w:rsidRPr="00257540" w14:paraId="43E3FA12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6A576128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Slc45a2</w:t>
            </w:r>
          </w:p>
        </w:tc>
        <w:tc>
          <w:tcPr>
            <w:tcW w:w="1620" w:type="dxa"/>
            <w:noWrap/>
          </w:tcPr>
          <w:p w14:paraId="35372B66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2088C92A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Slc45a2</w:t>
            </w:r>
          </w:p>
        </w:tc>
        <w:tc>
          <w:tcPr>
            <w:tcW w:w="4140" w:type="dxa"/>
            <w:noWrap/>
          </w:tcPr>
          <w:p w14:paraId="3A9A1352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496E45BB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1BFD50BE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Soat1</w:t>
            </w:r>
          </w:p>
        </w:tc>
        <w:tc>
          <w:tcPr>
            <w:tcW w:w="1620" w:type="dxa"/>
            <w:noWrap/>
          </w:tcPr>
          <w:p w14:paraId="600F5872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47C0FBEF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Soat1</w:t>
            </w:r>
          </w:p>
        </w:tc>
        <w:tc>
          <w:tcPr>
            <w:tcW w:w="4140" w:type="dxa"/>
            <w:noWrap/>
          </w:tcPr>
          <w:p w14:paraId="518DD697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3A86A384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2675FFD6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Sod1</w:t>
            </w:r>
          </w:p>
        </w:tc>
        <w:tc>
          <w:tcPr>
            <w:tcW w:w="1620" w:type="dxa"/>
            <w:noWrap/>
          </w:tcPr>
          <w:p w14:paraId="17E4739C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3233EA5C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Sod1</w:t>
            </w:r>
          </w:p>
        </w:tc>
        <w:tc>
          <w:tcPr>
            <w:tcW w:w="4140" w:type="dxa"/>
            <w:noWrap/>
          </w:tcPr>
          <w:p w14:paraId="0CB2983A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4B1F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274000EA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5A3BCC81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Tcf1</w:t>
            </w:r>
          </w:p>
        </w:tc>
        <w:tc>
          <w:tcPr>
            <w:tcW w:w="1620" w:type="dxa"/>
            <w:noWrap/>
          </w:tcPr>
          <w:p w14:paraId="43214AA1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6F38CD30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Hnf1a</w:t>
            </w:r>
          </w:p>
        </w:tc>
        <w:tc>
          <w:tcPr>
            <w:tcW w:w="4140" w:type="dxa"/>
            <w:noWrap/>
            <w:vAlign w:val="bottom"/>
          </w:tcPr>
          <w:p w14:paraId="7124AE4F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  <w:tr w:rsidR="002D6866" w:rsidRPr="00257540" w14:paraId="6FDA9132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5D6FE05B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Tcf7l2</w:t>
            </w:r>
          </w:p>
        </w:tc>
        <w:tc>
          <w:tcPr>
            <w:tcW w:w="1620" w:type="dxa"/>
            <w:noWrap/>
          </w:tcPr>
          <w:p w14:paraId="27FEEA9C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797B3D8F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Tcf7l2</w:t>
            </w:r>
          </w:p>
        </w:tc>
        <w:tc>
          <w:tcPr>
            <w:tcW w:w="4140" w:type="dxa"/>
            <w:noWrap/>
            <w:vAlign w:val="bottom"/>
          </w:tcPr>
          <w:p w14:paraId="07F57D74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36ACA67B" w14:textId="77777777" w:rsidTr="00E531DA">
        <w:trPr>
          <w:trHeight w:val="300"/>
        </w:trPr>
        <w:tc>
          <w:tcPr>
            <w:tcW w:w="1170" w:type="dxa"/>
            <w:noWrap/>
          </w:tcPr>
          <w:p w14:paraId="2F012500" w14:textId="77777777" w:rsidR="002D6866" w:rsidRPr="00257540" w:rsidRDefault="002D6866" w:rsidP="00E53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Tnxb</w:t>
            </w:r>
          </w:p>
        </w:tc>
        <w:tc>
          <w:tcPr>
            <w:tcW w:w="1620" w:type="dxa"/>
            <w:noWrap/>
          </w:tcPr>
          <w:p w14:paraId="59F531F6" w14:textId="77777777" w:rsidR="002D6866" w:rsidRPr="00257540" w:rsidRDefault="002D6866" w:rsidP="00E53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</w:tcPr>
          <w:p w14:paraId="2E8A96B7" w14:textId="77777777" w:rsidR="002D6866" w:rsidRPr="00257540" w:rsidRDefault="002D6866" w:rsidP="00E531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Tnxb</w:t>
            </w:r>
          </w:p>
        </w:tc>
        <w:tc>
          <w:tcPr>
            <w:tcW w:w="4140" w:type="dxa"/>
            <w:noWrap/>
          </w:tcPr>
          <w:p w14:paraId="15C4B6FC" w14:textId="77777777" w:rsidR="002D6866" w:rsidRPr="00257540" w:rsidRDefault="002D6866" w:rsidP="00E531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≥2, Top 2.5% Correlation Coefficient</w:t>
            </w:r>
          </w:p>
        </w:tc>
      </w:tr>
      <w:tr w:rsidR="002D6866" w:rsidRPr="00257540" w14:paraId="6DB938C2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187B9AB9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Ucp1</w:t>
            </w:r>
          </w:p>
        </w:tc>
        <w:tc>
          <w:tcPr>
            <w:tcW w:w="1620" w:type="dxa"/>
            <w:noWrap/>
          </w:tcPr>
          <w:p w14:paraId="58EB5D1C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585FD3F6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Ucp1</w:t>
            </w:r>
          </w:p>
        </w:tc>
        <w:tc>
          <w:tcPr>
            <w:tcW w:w="4140" w:type="dxa"/>
            <w:noWrap/>
          </w:tcPr>
          <w:p w14:paraId="6F536792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0255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0660B032" w14:textId="77777777" w:rsidTr="009F5504">
        <w:trPr>
          <w:trHeight w:val="300"/>
        </w:trPr>
        <w:tc>
          <w:tcPr>
            <w:tcW w:w="1170" w:type="dxa"/>
            <w:noWrap/>
            <w:vAlign w:val="bottom"/>
          </w:tcPr>
          <w:p w14:paraId="75C359E4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Ucp2</w:t>
            </w:r>
          </w:p>
        </w:tc>
        <w:tc>
          <w:tcPr>
            <w:tcW w:w="1620" w:type="dxa"/>
            <w:noWrap/>
          </w:tcPr>
          <w:p w14:paraId="625C83ED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noWrap/>
            <w:vAlign w:val="bottom"/>
          </w:tcPr>
          <w:p w14:paraId="123DFDEE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Ucp2</w:t>
            </w:r>
          </w:p>
        </w:tc>
        <w:tc>
          <w:tcPr>
            <w:tcW w:w="4140" w:type="dxa"/>
            <w:noWrap/>
          </w:tcPr>
          <w:p w14:paraId="6F435D56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0255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</w:tr>
      <w:tr w:rsidR="002D6866" w:rsidRPr="00257540" w14:paraId="15953B3D" w14:textId="77777777" w:rsidTr="009F5504">
        <w:trPr>
          <w:trHeight w:val="300"/>
        </w:trPr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</w:tcPr>
          <w:p w14:paraId="46541CB2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Ucp3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</w:tcPr>
          <w:p w14:paraId="23DDAACA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1-to-1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14:paraId="09EDBDDC" w14:textId="77777777" w:rsidR="002D6866" w:rsidRPr="00257540" w:rsidRDefault="002D6866" w:rsidP="009F55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7540">
              <w:rPr>
                <w:rFonts w:ascii="Times New Roman" w:eastAsia="Times New Roman" w:hAnsi="Times New Roman" w:cs="Times New Roman"/>
                <w:color w:val="000000"/>
              </w:rPr>
              <w:t>Ucp3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noWrap/>
            <w:vAlign w:val="bottom"/>
          </w:tcPr>
          <w:p w14:paraId="0099566D" w14:textId="77777777" w:rsidR="002D6866" w:rsidRPr="00257540" w:rsidRDefault="002D6866" w:rsidP="009F55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LFMM Z-score ≥2</w:t>
            </w:r>
          </w:p>
        </w:tc>
      </w:tr>
    </w:tbl>
    <w:p w14:paraId="190E4A03" w14:textId="77777777" w:rsidR="002D6866" w:rsidRDefault="002D6866" w:rsidP="002D6866"/>
    <w:p w14:paraId="543A1291" w14:textId="77777777" w:rsidR="002D6866" w:rsidRDefault="002D6866" w:rsidP="002D6866">
      <w:pPr>
        <w:rPr>
          <w:rFonts w:ascii="Times New Roman" w:hAnsi="Times New Roman" w:cs="Times New Roman"/>
        </w:rPr>
      </w:pPr>
    </w:p>
    <w:p w14:paraId="52E73315" w14:textId="77777777" w:rsidR="002D6866" w:rsidRDefault="002D6866" w:rsidP="002D6866"/>
    <w:p w14:paraId="7C096DE1" w14:textId="25CE1191" w:rsidR="00203697" w:rsidRPr="002D6866" w:rsidRDefault="00203697" w:rsidP="002D6866"/>
    <w:sectPr w:rsidR="00203697" w:rsidRPr="002D6866" w:rsidSect="002D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8"/>
    <w:rsid w:val="00055764"/>
    <w:rsid w:val="0012147B"/>
    <w:rsid w:val="00142078"/>
    <w:rsid w:val="00153E0B"/>
    <w:rsid w:val="001D4756"/>
    <w:rsid w:val="001F0307"/>
    <w:rsid w:val="00203697"/>
    <w:rsid w:val="002D6866"/>
    <w:rsid w:val="003511D6"/>
    <w:rsid w:val="003A14FC"/>
    <w:rsid w:val="003F6829"/>
    <w:rsid w:val="004C46DF"/>
    <w:rsid w:val="00520666"/>
    <w:rsid w:val="00660294"/>
    <w:rsid w:val="008C019D"/>
    <w:rsid w:val="00954745"/>
    <w:rsid w:val="009709F4"/>
    <w:rsid w:val="009B050B"/>
    <w:rsid w:val="009F5504"/>
    <w:rsid w:val="00A7600A"/>
    <w:rsid w:val="00AF1983"/>
    <w:rsid w:val="00C00792"/>
    <w:rsid w:val="00CB3CC7"/>
    <w:rsid w:val="00D06FA6"/>
    <w:rsid w:val="00E024E1"/>
    <w:rsid w:val="00E348E5"/>
    <w:rsid w:val="00E36EFB"/>
    <w:rsid w:val="00E531DA"/>
    <w:rsid w:val="00E77ECB"/>
    <w:rsid w:val="00ED7E3C"/>
    <w:rsid w:val="00F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2B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Phifer-Rixey</dc:creator>
  <cp:keywords/>
  <dc:description/>
  <cp:lastModifiedBy>Megan Phifer-Rixey</cp:lastModifiedBy>
  <cp:revision>5</cp:revision>
  <dcterms:created xsi:type="dcterms:W3CDTF">2018-03-29T22:12:00Z</dcterms:created>
  <dcterms:modified xsi:type="dcterms:W3CDTF">2018-09-09T21:21:00Z</dcterms:modified>
</cp:coreProperties>
</file>