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9590" w14:textId="77777777" w:rsidR="00E0333C" w:rsidRPr="00E0333C" w:rsidRDefault="00E0333C" w:rsidP="00E0333C">
      <w:pPr>
        <w:rPr>
          <w:b/>
          <w:bCs/>
        </w:rPr>
      </w:pPr>
      <w:r w:rsidRPr="00E0333C">
        <w:rPr>
          <w:b/>
          <w:bCs/>
        </w:rPr>
        <w:t>S7 Table. Relative HSPA1L and GR protein levels in cytosolic and nuclear extracts; supplementing the Fig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709"/>
        <w:gridCol w:w="1277"/>
        <w:gridCol w:w="904"/>
        <w:gridCol w:w="709"/>
        <w:gridCol w:w="1277"/>
      </w:tblGrid>
      <w:tr w:rsidR="00E0333C" w:rsidRPr="00E0333C" w14:paraId="1A10EC8D" w14:textId="77777777" w:rsidTr="00E0333C">
        <w:trPr>
          <w:trHeight w:val="288"/>
        </w:trPr>
        <w:tc>
          <w:tcPr>
            <w:tcW w:w="2890" w:type="dxa"/>
            <w:gridSpan w:val="3"/>
            <w:noWrap/>
            <w:hideMark/>
          </w:tcPr>
          <w:p w14:paraId="0D883066" w14:textId="7E95DEC7" w:rsidR="00E0333C" w:rsidRPr="00E0333C" w:rsidRDefault="00E0333C" w:rsidP="00E0333C">
            <w:pPr>
              <w:jc w:val="center"/>
              <w:rPr>
                <w:b/>
                <w:sz w:val="20"/>
                <w:szCs w:val="20"/>
              </w:rPr>
            </w:pPr>
            <w:r w:rsidRPr="00E0333C">
              <w:rPr>
                <w:b/>
                <w:sz w:val="20"/>
                <w:szCs w:val="20"/>
              </w:rPr>
              <w:t>HSPA1L cytosolic</w:t>
            </w:r>
          </w:p>
        </w:tc>
        <w:tc>
          <w:tcPr>
            <w:tcW w:w="2890" w:type="dxa"/>
            <w:gridSpan w:val="3"/>
            <w:noWrap/>
            <w:hideMark/>
          </w:tcPr>
          <w:p w14:paraId="3CB58089" w14:textId="5690623E" w:rsidR="00E0333C" w:rsidRPr="00E0333C" w:rsidRDefault="00E0333C" w:rsidP="00E0333C">
            <w:pPr>
              <w:jc w:val="center"/>
              <w:rPr>
                <w:b/>
                <w:sz w:val="20"/>
                <w:szCs w:val="20"/>
              </w:rPr>
            </w:pPr>
            <w:r w:rsidRPr="00E0333C">
              <w:rPr>
                <w:b/>
                <w:sz w:val="20"/>
                <w:szCs w:val="20"/>
              </w:rPr>
              <w:t>GR cytosolic</w:t>
            </w:r>
          </w:p>
        </w:tc>
      </w:tr>
      <w:tr w:rsidR="00E0333C" w:rsidRPr="00E0333C" w14:paraId="4BE271FA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164F9C7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Control</w:t>
            </w:r>
          </w:p>
        </w:tc>
        <w:tc>
          <w:tcPr>
            <w:tcW w:w="709" w:type="dxa"/>
            <w:noWrap/>
            <w:hideMark/>
          </w:tcPr>
          <w:p w14:paraId="0732406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WT</w:t>
            </w:r>
          </w:p>
        </w:tc>
        <w:tc>
          <w:tcPr>
            <w:tcW w:w="1276" w:type="dxa"/>
            <w:noWrap/>
            <w:hideMark/>
          </w:tcPr>
          <w:p w14:paraId="2DDD4141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Ala268Thr</w:t>
            </w:r>
          </w:p>
        </w:tc>
        <w:tc>
          <w:tcPr>
            <w:tcW w:w="904" w:type="dxa"/>
            <w:noWrap/>
            <w:hideMark/>
          </w:tcPr>
          <w:p w14:paraId="1C1D16E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Control</w:t>
            </w:r>
          </w:p>
        </w:tc>
        <w:tc>
          <w:tcPr>
            <w:tcW w:w="709" w:type="dxa"/>
            <w:noWrap/>
            <w:hideMark/>
          </w:tcPr>
          <w:p w14:paraId="23058AC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WT</w:t>
            </w:r>
          </w:p>
        </w:tc>
        <w:tc>
          <w:tcPr>
            <w:tcW w:w="1276" w:type="dxa"/>
            <w:noWrap/>
            <w:hideMark/>
          </w:tcPr>
          <w:p w14:paraId="26A9670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Ala268Thr</w:t>
            </w:r>
          </w:p>
        </w:tc>
      </w:tr>
      <w:tr w:rsidR="00E0333C" w:rsidRPr="00E0333C" w14:paraId="5943CDDD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493B560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0.762</w:t>
            </w:r>
          </w:p>
        </w:tc>
        <w:tc>
          <w:tcPr>
            <w:tcW w:w="709" w:type="dxa"/>
            <w:noWrap/>
            <w:hideMark/>
          </w:tcPr>
          <w:p w14:paraId="045FBB4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0.869</w:t>
            </w:r>
          </w:p>
        </w:tc>
        <w:tc>
          <w:tcPr>
            <w:tcW w:w="1276" w:type="dxa"/>
            <w:noWrap/>
            <w:hideMark/>
          </w:tcPr>
          <w:p w14:paraId="679FAAB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0.357</w:t>
            </w:r>
          </w:p>
        </w:tc>
        <w:tc>
          <w:tcPr>
            <w:tcW w:w="904" w:type="dxa"/>
            <w:noWrap/>
            <w:hideMark/>
          </w:tcPr>
          <w:p w14:paraId="7365233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0.775</w:t>
            </w:r>
          </w:p>
        </w:tc>
        <w:tc>
          <w:tcPr>
            <w:tcW w:w="709" w:type="dxa"/>
            <w:noWrap/>
            <w:hideMark/>
          </w:tcPr>
          <w:p w14:paraId="0A04F50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0.952</w:t>
            </w:r>
          </w:p>
        </w:tc>
        <w:tc>
          <w:tcPr>
            <w:tcW w:w="1276" w:type="dxa"/>
            <w:noWrap/>
            <w:hideMark/>
          </w:tcPr>
          <w:p w14:paraId="7B391E1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0.517</w:t>
            </w:r>
          </w:p>
        </w:tc>
      </w:tr>
      <w:tr w:rsidR="00E0333C" w:rsidRPr="00E0333C" w14:paraId="38084179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193D870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0.834</w:t>
            </w:r>
          </w:p>
        </w:tc>
        <w:tc>
          <w:tcPr>
            <w:tcW w:w="709" w:type="dxa"/>
            <w:noWrap/>
            <w:hideMark/>
          </w:tcPr>
          <w:p w14:paraId="6871048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0.917</w:t>
            </w:r>
          </w:p>
        </w:tc>
        <w:tc>
          <w:tcPr>
            <w:tcW w:w="1276" w:type="dxa"/>
            <w:noWrap/>
            <w:hideMark/>
          </w:tcPr>
          <w:p w14:paraId="52C7C71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0.396</w:t>
            </w:r>
          </w:p>
        </w:tc>
        <w:tc>
          <w:tcPr>
            <w:tcW w:w="904" w:type="dxa"/>
            <w:noWrap/>
            <w:hideMark/>
          </w:tcPr>
          <w:p w14:paraId="552CEC6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0.825</w:t>
            </w:r>
          </w:p>
        </w:tc>
        <w:tc>
          <w:tcPr>
            <w:tcW w:w="709" w:type="dxa"/>
            <w:noWrap/>
            <w:hideMark/>
          </w:tcPr>
          <w:p w14:paraId="3777319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1.007</w:t>
            </w:r>
          </w:p>
        </w:tc>
        <w:tc>
          <w:tcPr>
            <w:tcW w:w="1276" w:type="dxa"/>
            <w:noWrap/>
            <w:hideMark/>
          </w:tcPr>
          <w:p w14:paraId="72B5804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0.652</w:t>
            </w:r>
          </w:p>
        </w:tc>
      </w:tr>
      <w:tr w:rsidR="00E0333C" w:rsidRPr="00E0333C" w14:paraId="17822781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2FC492A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0.871</w:t>
            </w:r>
          </w:p>
        </w:tc>
        <w:tc>
          <w:tcPr>
            <w:tcW w:w="709" w:type="dxa"/>
            <w:noWrap/>
            <w:hideMark/>
          </w:tcPr>
          <w:p w14:paraId="233AE66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1.058</w:t>
            </w:r>
          </w:p>
        </w:tc>
        <w:tc>
          <w:tcPr>
            <w:tcW w:w="1276" w:type="dxa"/>
            <w:noWrap/>
            <w:hideMark/>
          </w:tcPr>
          <w:p w14:paraId="25A5360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0.596</w:t>
            </w:r>
          </w:p>
        </w:tc>
        <w:tc>
          <w:tcPr>
            <w:tcW w:w="904" w:type="dxa"/>
            <w:noWrap/>
            <w:hideMark/>
          </w:tcPr>
          <w:p w14:paraId="4E15E6F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0.894</w:t>
            </w:r>
          </w:p>
        </w:tc>
        <w:tc>
          <w:tcPr>
            <w:tcW w:w="709" w:type="dxa"/>
            <w:noWrap/>
            <w:hideMark/>
          </w:tcPr>
          <w:p w14:paraId="394A24FD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1.107</w:t>
            </w:r>
          </w:p>
        </w:tc>
        <w:tc>
          <w:tcPr>
            <w:tcW w:w="1276" w:type="dxa"/>
            <w:noWrap/>
            <w:hideMark/>
          </w:tcPr>
          <w:p w14:paraId="6C79CB8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0.903</w:t>
            </w:r>
          </w:p>
        </w:tc>
      </w:tr>
      <w:tr w:rsidR="00E0333C" w:rsidRPr="00E0333C" w14:paraId="3BA59205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7732468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0.920</w:t>
            </w:r>
          </w:p>
        </w:tc>
        <w:tc>
          <w:tcPr>
            <w:tcW w:w="709" w:type="dxa"/>
            <w:noWrap/>
            <w:hideMark/>
          </w:tcPr>
          <w:p w14:paraId="5EC8412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1.078</w:t>
            </w:r>
          </w:p>
        </w:tc>
        <w:tc>
          <w:tcPr>
            <w:tcW w:w="1276" w:type="dxa"/>
            <w:noWrap/>
            <w:hideMark/>
          </w:tcPr>
          <w:p w14:paraId="4378FB5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0.697</w:t>
            </w:r>
          </w:p>
        </w:tc>
        <w:tc>
          <w:tcPr>
            <w:tcW w:w="904" w:type="dxa"/>
            <w:noWrap/>
            <w:hideMark/>
          </w:tcPr>
          <w:p w14:paraId="134F27F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0.903</w:t>
            </w:r>
          </w:p>
        </w:tc>
        <w:tc>
          <w:tcPr>
            <w:tcW w:w="709" w:type="dxa"/>
            <w:noWrap/>
            <w:hideMark/>
          </w:tcPr>
          <w:p w14:paraId="5EBC6BF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1.183</w:t>
            </w:r>
          </w:p>
        </w:tc>
        <w:tc>
          <w:tcPr>
            <w:tcW w:w="1276" w:type="dxa"/>
            <w:noWrap/>
            <w:hideMark/>
          </w:tcPr>
          <w:p w14:paraId="7D86E90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0.916</w:t>
            </w:r>
          </w:p>
        </w:tc>
      </w:tr>
      <w:tr w:rsidR="00E0333C" w:rsidRPr="00E0333C" w14:paraId="3935EAB7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59DFAEB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0.926</w:t>
            </w:r>
          </w:p>
        </w:tc>
        <w:tc>
          <w:tcPr>
            <w:tcW w:w="709" w:type="dxa"/>
            <w:noWrap/>
            <w:hideMark/>
          </w:tcPr>
          <w:p w14:paraId="753FA28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1.093</w:t>
            </w:r>
          </w:p>
        </w:tc>
        <w:tc>
          <w:tcPr>
            <w:tcW w:w="1276" w:type="dxa"/>
            <w:noWrap/>
            <w:hideMark/>
          </w:tcPr>
          <w:p w14:paraId="254C4B9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0.780</w:t>
            </w:r>
          </w:p>
        </w:tc>
        <w:tc>
          <w:tcPr>
            <w:tcW w:w="904" w:type="dxa"/>
            <w:noWrap/>
            <w:hideMark/>
          </w:tcPr>
          <w:p w14:paraId="7AFD0BF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0.978</w:t>
            </w:r>
          </w:p>
        </w:tc>
        <w:tc>
          <w:tcPr>
            <w:tcW w:w="709" w:type="dxa"/>
            <w:noWrap/>
            <w:hideMark/>
          </w:tcPr>
          <w:p w14:paraId="58C0E55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1.202</w:t>
            </w:r>
          </w:p>
        </w:tc>
        <w:tc>
          <w:tcPr>
            <w:tcW w:w="1276" w:type="dxa"/>
            <w:noWrap/>
            <w:hideMark/>
          </w:tcPr>
          <w:p w14:paraId="7B2AEF9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0.946</w:t>
            </w:r>
          </w:p>
        </w:tc>
      </w:tr>
      <w:tr w:rsidR="00E0333C" w:rsidRPr="00E0333C" w14:paraId="4AA4ABE5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647A425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1.049</w:t>
            </w:r>
          </w:p>
        </w:tc>
        <w:tc>
          <w:tcPr>
            <w:tcW w:w="709" w:type="dxa"/>
            <w:noWrap/>
            <w:hideMark/>
          </w:tcPr>
          <w:p w14:paraId="414F4DC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1.170</w:t>
            </w:r>
          </w:p>
        </w:tc>
        <w:tc>
          <w:tcPr>
            <w:tcW w:w="1276" w:type="dxa"/>
            <w:noWrap/>
            <w:hideMark/>
          </w:tcPr>
          <w:p w14:paraId="1A68C80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0.970</w:t>
            </w:r>
          </w:p>
        </w:tc>
        <w:tc>
          <w:tcPr>
            <w:tcW w:w="904" w:type="dxa"/>
            <w:noWrap/>
            <w:hideMark/>
          </w:tcPr>
          <w:p w14:paraId="40CDA4F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1.099</w:t>
            </w:r>
          </w:p>
        </w:tc>
        <w:tc>
          <w:tcPr>
            <w:tcW w:w="709" w:type="dxa"/>
            <w:noWrap/>
            <w:hideMark/>
          </w:tcPr>
          <w:p w14:paraId="2C3F0A2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1.314</w:t>
            </w:r>
          </w:p>
        </w:tc>
        <w:tc>
          <w:tcPr>
            <w:tcW w:w="1276" w:type="dxa"/>
            <w:noWrap/>
            <w:hideMark/>
          </w:tcPr>
          <w:p w14:paraId="0974386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1.108</w:t>
            </w:r>
          </w:p>
        </w:tc>
      </w:tr>
      <w:tr w:rsidR="00E0333C" w:rsidRPr="00E0333C" w14:paraId="1CE6B0E7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2A63604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1.121</w:t>
            </w:r>
          </w:p>
        </w:tc>
        <w:tc>
          <w:tcPr>
            <w:tcW w:w="709" w:type="dxa"/>
            <w:noWrap/>
            <w:hideMark/>
          </w:tcPr>
          <w:p w14:paraId="4171A02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1.280</w:t>
            </w:r>
          </w:p>
        </w:tc>
        <w:tc>
          <w:tcPr>
            <w:tcW w:w="1276" w:type="dxa"/>
            <w:noWrap/>
            <w:hideMark/>
          </w:tcPr>
          <w:p w14:paraId="3F1A6EA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1.263</w:t>
            </w:r>
          </w:p>
        </w:tc>
        <w:tc>
          <w:tcPr>
            <w:tcW w:w="904" w:type="dxa"/>
            <w:noWrap/>
            <w:hideMark/>
          </w:tcPr>
          <w:p w14:paraId="7414F9F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1.137</w:t>
            </w:r>
          </w:p>
        </w:tc>
        <w:tc>
          <w:tcPr>
            <w:tcW w:w="709" w:type="dxa"/>
            <w:noWrap/>
            <w:hideMark/>
          </w:tcPr>
          <w:p w14:paraId="63C6D3D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1.598</w:t>
            </w:r>
          </w:p>
        </w:tc>
        <w:tc>
          <w:tcPr>
            <w:tcW w:w="1276" w:type="dxa"/>
            <w:noWrap/>
            <w:hideMark/>
          </w:tcPr>
          <w:p w14:paraId="5DB8FD9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1.245</w:t>
            </w:r>
          </w:p>
        </w:tc>
      </w:tr>
      <w:tr w:rsidR="00E0333C" w:rsidRPr="00E0333C" w14:paraId="1F5EF9D5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591D563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1.255</w:t>
            </w:r>
          </w:p>
        </w:tc>
        <w:tc>
          <w:tcPr>
            <w:tcW w:w="709" w:type="dxa"/>
            <w:noWrap/>
            <w:hideMark/>
          </w:tcPr>
          <w:p w14:paraId="5581AD6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1.975</w:t>
            </w:r>
          </w:p>
        </w:tc>
        <w:tc>
          <w:tcPr>
            <w:tcW w:w="1276" w:type="dxa"/>
            <w:noWrap/>
            <w:hideMark/>
          </w:tcPr>
          <w:p w14:paraId="6AE673C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1.436</w:t>
            </w:r>
          </w:p>
        </w:tc>
        <w:tc>
          <w:tcPr>
            <w:tcW w:w="904" w:type="dxa"/>
            <w:noWrap/>
            <w:hideMark/>
          </w:tcPr>
          <w:p w14:paraId="25F482F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1.158</w:t>
            </w:r>
          </w:p>
        </w:tc>
        <w:tc>
          <w:tcPr>
            <w:tcW w:w="709" w:type="dxa"/>
            <w:noWrap/>
            <w:hideMark/>
          </w:tcPr>
          <w:p w14:paraId="305035E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1.641</w:t>
            </w:r>
          </w:p>
        </w:tc>
        <w:tc>
          <w:tcPr>
            <w:tcW w:w="1276" w:type="dxa"/>
            <w:noWrap/>
            <w:hideMark/>
          </w:tcPr>
          <w:p w14:paraId="1030133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1.248</w:t>
            </w:r>
          </w:p>
        </w:tc>
      </w:tr>
      <w:tr w:rsidR="00E0333C" w:rsidRPr="00E0333C" w14:paraId="3869BF08" w14:textId="77777777" w:rsidTr="00E0333C">
        <w:trPr>
          <w:trHeight w:val="288"/>
        </w:trPr>
        <w:tc>
          <w:tcPr>
            <w:tcW w:w="904" w:type="dxa"/>
            <w:noWrap/>
            <w:hideMark/>
          </w:tcPr>
          <w:p w14:paraId="19A31EB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1.261</w:t>
            </w:r>
          </w:p>
        </w:tc>
        <w:tc>
          <w:tcPr>
            <w:tcW w:w="709" w:type="dxa"/>
            <w:noWrap/>
            <w:hideMark/>
          </w:tcPr>
          <w:p w14:paraId="21DE577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2.005</w:t>
            </w:r>
          </w:p>
        </w:tc>
        <w:tc>
          <w:tcPr>
            <w:tcW w:w="1276" w:type="dxa"/>
            <w:noWrap/>
            <w:hideMark/>
          </w:tcPr>
          <w:p w14:paraId="69CECCF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1.546</w:t>
            </w:r>
          </w:p>
        </w:tc>
        <w:tc>
          <w:tcPr>
            <w:tcW w:w="904" w:type="dxa"/>
            <w:noWrap/>
            <w:hideMark/>
          </w:tcPr>
          <w:p w14:paraId="3D9A244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1.232</w:t>
            </w:r>
          </w:p>
        </w:tc>
        <w:tc>
          <w:tcPr>
            <w:tcW w:w="709" w:type="dxa"/>
            <w:noWrap/>
            <w:hideMark/>
          </w:tcPr>
          <w:p w14:paraId="5D6E9DF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1.778</w:t>
            </w:r>
          </w:p>
        </w:tc>
        <w:tc>
          <w:tcPr>
            <w:tcW w:w="1276" w:type="dxa"/>
            <w:noWrap/>
            <w:hideMark/>
          </w:tcPr>
          <w:p w14:paraId="77B0102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1.402</w:t>
            </w:r>
          </w:p>
        </w:tc>
      </w:tr>
      <w:tr w:rsidR="00E0333C" w:rsidRPr="00E0333C" w14:paraId="343DB354" w14:textId="77777777" w:rsidTr="00E0333C">
        <w:trPr>
          <w:trHeight w:val="288"/>
        </w:trPr>
        <w:tc>
          <w:tcPr>
            <w:tcW w:w="2890" w:type="dxa"/>
            <w:gridSpan w:val="3"/>
            <w:noWrap/>
            <w:hideMark/>
          </w:tcPr>
          <w:p w14:paraId="4BD2555F" w14:textId="77777777" w:rsidR="00E0333C" w:rsidRPr="00E0333C" w:rsidRDefault="00E0333C" w:rsidP="00E0333C">
            <w:pPr>
              <w:jc w:val="center"/>
              <w:rPr>
                <w:b/>
                <w:sz w:val="20"/>
                <w:szCs w:val="20"/>
              </w:rPr>
            </w:pPr>
            <w:r w:rsidRPr="00E0333C">
              <w:rPr>
                <w:b/>
                <w:sz w:val="20"/>
                <w:szCs w:val="20"/>
              </w:rPr>
              <w:t>HSPA1L nuclear</w:t>
            </w:r>
          </w:p>
        </w:tc>
        <w:tc>
          <w:tcPr>
            <w:tcW w:w="2890" w:type="dxa"/>
            <w:gridSpan w:val="3"/>
            <w:noWrap/>
            <w:hideMark/>
          </w:tcPr>
          <w:p w14:paraId="5F21F194" w14:textId="77777777" w:rsidR="00E0333C" w:rsidRPr="00E0333C" w:rsidRDefault="00E0333C" w:rsidP="00E0333C">
            <w:pPr>
              <w:jc w:val="center"/>
              <w:rPr>
                <w:b/>
                <w:sz w:val="20"/>
                <w:szCs w:val="20"/>
              </w:rPr>
            </w:pPr>
            <w:r w:rsidRPr="00E0333C">
              <w:rPr>
                <w:b/>
                <w:sz w:val="20"/>
                <w:szCs w:val="20"/>
              </w:rPr>
              <w:t>GR nuclear</w:t>
            </w:r>
          </w:p>
        </w:tc>
      </w:tr>
      <w:tr w:rsidR="00E0333C" w:rsidRPr="00E0333C" w14:paraId="69BA8F7B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3E155AF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Control</w:t>
            </w:r>
          </w:p>
        </w:tc>
        <w:tc>
          <w:tcPr>
            <w:tcW w:w="709" w:type="dxa"/>
            <w:noWrap/>
            <w:hideMark/>
          </w:tcPr>
          <w:p w14:paraId="544F40B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WT</w:t>
            </w:r>
          </w:p>
        </w:tc>
        <w:tc>
          <w:tcPr>
            <w:tcW w:w="1276" w:type="dxa"/>
            <w:noWrap/>
            <w:hideMark/>
          </w:tcPr>
          <w:p w14:paraId="7F73ADC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Ala268Thr</w:t>
            </w:r>
          </w:p>
        </w:tc>
        <w:tc>
          <w:tcPr>
            <w:tcW w:w="904" w:type="dxa"/>
            <w:noWrap/>
            <w:hideMark/>
          </w:tcPr>
          <w:p w14:paraId="13DDEB8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Control</w:t>
            </w:r>
          </w:p>
        </w:tc>
        <w:tc>
          <w:tcPr>
            <w:tcW w:w="709" w:type="dxa"/>
            <w:noWrap/>
            <w:hideMark/>
          </w:tcPr>
          <w:p w14:paraId="43A18437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WT</w:t>
            </w:r>
          </w:p>
        </w:tc>
        <w:tc>
          <w:tcPr>
            <w:tcW w:w="1276" w:type="dxa"/>
            <w:noWrap/>
            <w:hideMark/>
          </w:tcPr>
          <w:p w14:paraId="265A1A9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Ala268Thr</w:t>
            </w:r>
          </w:p>
        </w:tc>
      </w:tr>
      <w:tr w:rsidR="00E0333C" w:rsidRPr="00E0333C" w14:paraId="502439AB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351F5B3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0.308</w:t>
            </w:r>
          </w:p>
        </w:tc>
        <w:tc>
          <w:tcPr>
            <w:tcW w:w="709" w:type="dxa"/>
            <w:noWrap/>
            <w:hideMark/>
          </w:tcPr>
          <w:p w14:paraId="0EFB3EA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0.891</w:t>
            </w:r>
          </w:p>
        </w:tc>
        <w:tc>
          <w:tcPr>
            <w:tcW w:w="1276" w:type="dxa"/>
            <w:noWrap/>
            <w:hideMark/>
          </w:tcPr>
          <w:p w14:paraId="579F2ED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0.983</w:t>
            </w:r>
          </w:p>
        </w:tc>
        <w:tc>
          <w:tcPr>
            <w:tcW w:w="904" w:type="dxa"/>
            <w:noWrap/>
            <w:hideMark/>
          </w:tcPr>
          <w:p w14:paraId="10D49AF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0.447</w:t>
            </w:r>
          </w:p>
        </w:tc>
        <w:tc>
          <w:tcPr>
            <w:tcW w:w="709" w:type="dxa"/>
            <w:noWrap/>
            <w:hideMark/>
          </w:tcPr>
          <w:p w14:paraId="474AAE2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0.727</w:t>
            </w:r>
          </w:p>
        </w:tc>
        <w:tc>
          <w:tcPr>
            <w:tcW w:w="1276" w:type="dxa"/>
            <w:noWrap/>
            <w:hideMark/>
          </w:tcPr>
          <w:p w14:paraId="1709057D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0.732</w:t>
            </w:r>
          </w:p>
        </w:tc>
      </w:tr>
      <w:tr w:rsidR="00E0333C" w:rsidRPr="00E0333C" w14:paraId="130B676A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18C523E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0.444</w:t>
            </w:r>
          </w:p>
        </w:tc>
        <w:tc>
          <w:tcPr>
            <w:tcW w:w="709" w:type="dxa"/>
            <w:noWrap/>
            <w:hideMark/>
          </w:tcPr>
          <w:p w14:paraId="5DFDF82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1.041</w:t>
            </w:r>
          </w:p>
        </w:tc>
        <w:tc>
          <w:tcPr>
            <w:tcW w:w="1276" w:type="dxa"/>
            <w:noWrap/>
            <w:hideMark/>
          </w:tcPr>
          <w:p w14:paraId="7326D23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0.990</w:t>
            </w:r>
          </w:p>
        </w:tc>
        <w:tc>
          <w:tcPr>
            <w:tcW w:w="904" w:type="dxa"/>
            <w:noWrap/>
            <w:hideMark/>
          </w:tcPr>
          <w:p w14:paraId="335AF86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0.783</w:t>
            </w:r>
          </w:p>
        </w:tc>
        <w:tc>
          <w:tcPr>
            <w:tcW w:w="709" w:type="dxa"/>
            <w:noWrap/>
            <w:hideMark/>
          </w:tcPr>
          <w:p w14:paraId="43F81CEC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0.761</w:t>
            </w:r>
          </w:p>
        </w:tc>
        <w:tc>
          <w:tcPr>
            <w:tcW w:w="1276" w:type="dxa"/>
            <w:noWrap/>
            <w:hideMark/>
          </w:tcPr>
          <w:p w14:paraId="207A689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0.750</w:t>
            </w:r>
          </w:p>
        </w:tc>
        <w:bookmarkStart w:id="0" w:name="_GoBack"/>
        <w:bookmarkEnd w:id="0"/>
      </w:tr>
      <w:tr w:rsidR="00E0333C" w:rsidRPr="00E0333C" w14:paraId="6A729053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378AF8F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0.863</w:t>
            </w:r>
          </w:p>
        </w:tc>
        <w:tc>
          <w:tcPr>
            <w:tcW w:w="709" w:type="dxa"/>
            <w:noWrap/>
            <w:hideMark/>
          </w:tcPr>
          <w:p w14:paraId="697E030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1.077</w:t>
            </w:r>
          </w:p>
        </w:tc>
        <w:tc>
          <w:tcPr>
            <w:tcW w:w="1276" w:type="dxa"/>
            <w:noWrap/>
            <w:hideMark/>
          </w:tcPr>
          <w:p w14:paraId="22481C6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1.088</w:t>
            </w:r>
          </w:p>
        </w:tc>
        <w:tc>
          <w:tcPr>
            <w:tcW w:w="904" w:type="dxa"/>
            <w:noWrap/>
            <w:hideMark/>
          </w:tcPr>
          <w:p w14:paraId="43779AD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0.807</w:t>
            </w:r>
          </w:p>
        </w:tc>
        <w:tc>
          <w:tcPr>
            <w:tcW w:w="709" w:type="dxa"/>
            <w:noWrap/>
            <w:hideMark/>
          </w:tcPr>
          <w:p w14:paraId="5E7B7BF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0.791</w:t>
            </w:r>
          </w:p>
        </w:tc>
        <w:tc>
          <w:tcPr>
            <w:tcW w:w="1276" w:type="dxa"/>
            <w:noWrap/>
            <w:hideMark/>
          </w:tcPr>
          <w:p w14:paraId="424EF75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0.843</w:t>
            </w:r>
          </w:p>
        </w:tc>
      </w:tr>
      <w:tr w:rsidR="00E0333C" w:rsidRPr="00E0333C" w14:paraId="3A961EEB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4817BF4E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0.937</w:t>
            </w:r>
          </w:p>
        </w:tc>
        <w:tc>
          <w:tcPr>
            <w:tcW w:w="709" w:type="dxa"/>
            <w:noWrap/>
            <w:hideMark/>
          </w:tcPr>
          <w:p w14:paraId="5212F68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1.106</w:t>
            </w:r>
          </w:p>
        </w:tc>
        <w:tc>
          <w:tcPr>
            <w:tcW w:w="1276" w:type="dxa"/>
            <w:noWrap/>
            <w:hideMark/>
          </w:tcPr>
          <w:p w14:paraId="3C88F8D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1.107</w:t>
            </w:r>
          </w:p>
        </w:tc>
        <w:tc>
          <w:tcPr>
            <w:tcW w:w="904" w:type="dxa"/>
            <w:noWrap/>
            <w:hideMark/>
          </w:tcPr>
          <w:p w14:paraId="6DBFB28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0.836</w:t>
            </w:r>
          </w:p>
        </w:tc>
        <w:tc>
          <w:tcPr>
            <w:tcW w:w="709" w:type="dxa"/>
            <w:noWrap/>
            <w:hideMark/>
          </w:tcPr>
          <w:p w14:paraId="6E312ED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0.802</w:t>
            </w:r>
          </w:p>
        </w:tc>
        <w:tc>
          <w:tcPr>
            <w:tcW w:w="1276" w:type="dxa"/>
            <w:noWrap/>
            <w:hideMark/>
          </w:tcPr>
          <w:p w14:paraId="6FDE34A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0.888</w:t>
            </w:r>
          </w:p>
        </w:tc>
      </w:tr>
      <w:tr w:rsidR="00E0333C" w:rsidRPr="00E0333C" w14:paraId="3FB45A2B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2C2CDEC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0.977</w:t>
            </w:r>
          </w:p>
        </w:tc>
        <w:tc>
          <w:tcPr>
            <w:tcW w:w="709" w:type="dxa"/>
            <w:noWrap/>
            <w:hideMark/>
          </w:tcPr>
          <w:p w14:paraId="506B8E73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1.301</w:t>
            </w:r>
          </w:p>
        </w:tc>
        <w:tc>
          <w:tcPr>
            <w:tcW w:w="1276" w:type="dxa"/>
            <w:noWrap/>
            <w:hideMark/>
          </w:tcPr>
          <w:p w14:paraId="4944ABE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1.281</w:t>
            </w:r>
          </w:p>
        </w:tc>
        <w:tc>
          <w:tcPr>
            <w:tcW w:w="904" w:type="dxa"/>
            <w:noWrap/>
            <w:hideMark/>
          </w:tcPr>
          <w:p w14:paraId="6A841D8D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0.855</w:t>
            </w:r>
          </w:p>
        </w:tc>
        <w:tc>
          <w:tcPr>
            <w:tcW w:w="709" w:type="dxa"/>
            <w:noWrap/>
            <w:hideMark/>
          </w:tcPr>
          <w:p w14:paraId="696E997D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1.008</w:t>
            </w:r>
          </w:p>
        </w:tc>
        <w:tc>
          <w:tcPr>
            <w:tcW w:w="1276" w:type="dxa"/>
            <w:noWrap/>
            <w:hideMark/>
          </w:tcPr>
          <w:p w14:paraId="5303467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0.911</w:t>
            </w:r>
          </w:p>
        </w:tc>
      </w:tr>
      <w:tr w:rsidR="00E0333C" w:rsidRPr="00E0333C" w14:paraId="1FBCC075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04F3E9E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1.221</w:t>
            </w:r>
          </w:p>
        </w:tc>
        <w:tc>
          <w:tcPr>
            <w:tcW w:w="709" w:type="dxa"/>
            <w:noWrap/>
            <w:hideMark/>
          </w:tcPr>
          <w:p w14:paraId="1C612B4C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1.607</w:t>
            </w:r>
          </w:p>
        </w:tc>
        <w:tc>
          <w:tcPr>
            <w:tcW w:w="1276" w:type="dxa"/>
            <w:noWrap/>
            <w:hideMark/>
          </w:tcPr>
          <w:p w14:paraId="56C6B70F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1.288</w:t>
            </w:r>
          </w:p>
        </w:tc>
        <w:tc>
          <w:tcPr>
            <w:tcW w:w="904" w:type="dxa"/>
            <w:noWrap/>
            <w:hideMark/>
          </w:tcPr>
          <w:p w14:paraId="206999FC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1.080</w:t>
            </w:r>
          </w:p>
        </w:tc>
        <w:tc>
          <w:tcPr>
            <w:tcW w:w="709" w:type="dxa"/>
            <w:noWrap/>
            <w:hideMark/>
          </w:tcPr>
          <w:p w14:paraId="0E4522B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1.194</w:t>
            </w:r>
          </w:p>
        </w:tc>
        <w:tc>
          <w:tcPr>
            <w:tcW w:w="1276" w:type="dxa"/>
            <w:noWrap/>
            <w:hideMark/>
          </w:tcPr>
          <w:p w14:paraId="0D520CA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1.049</w:t>
            </w:r>
          </w:p>
        </w:tc>
      </w:tr>
      <w:tr w:rsidR="00E0333C" w:rsidRPr="00E0333C" w14:paraId="782E17DB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2730152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1.578</w:t>
            </w:r>
          </w:p>
        </w:tc>
        <w:tc>
          <w:tcPr>
            <w:tcW w:w="709" w:type="dxa"/>
            <w:noWrap/>
            <w:hideMark/>
          </w:tcPr>
          <w:p w14:paraId="7AA8726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1.923</w:t>
            </w:r>
          </w:p>
        </w:tc>
        <w:tc>
          <w:tcPr>
            <w:tcW w:w="1276" w:type="dxa"/>
            <w:noWrap/>
            <w:hideMark/>
          </w:tcPr>
          <w:p w14:paraId="2B39AF36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1.855</w:t>
            </w:r>
          </w:p>
        </w:tc>
        <w:tc>
          <w:tcPr>
            <w:tcW w:w="904" w:type="dxa"/>
            <w:noWrap/>
            <w:hideMark/>
          </w:tcPr>
          <w:p w14:paraId="5F0383B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1.500</w:t>
            </w:r>
          </w:p>
        </w:tc>
        <w:tc>
          <w:tcPr>
            <w:tcW w:w="709" w:type="dxa"/>
            <w:noWrap/>
            <w:hideMark/>
          </w:tcPr>
          <w:p w14:paraId="24E08F79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1.872</w:t>
            </w:r>
          </w:p>
        </w:tc>
        <w:tc>
          <w:tcPr>
            <w:tcW w:w="1276" w:type="dxa"/>
            <w:noWrap/>
            <w:hideMark/>
          </w:tcPr>
          <w:p w14:paraId="55ECCAD4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1.655</w:t>
            </w:r>
          </w:p>
        </w:tc>
      </w:tr>
      <w:tr w:rsidR="00E0333C" w:rsidRPr="00E0333C" w14:paraId="34AC76BF" w14:textId="77777777" w:rsidTr="00E0333C">
        <w:trPr>
          <w:trHeight w:val="271"/>
        </w:trPr>
        <w:tc>
          <w:tcPr>
            <w:tcW w:w="904" w:type="dxa"/>
            <w:noWrap/>
            <w:hideMark/>
          </w:tcPr>
          <w:p w14:paraId="1B561B88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1.672</w:t>
            </w:r>
          </w:p>
        </w:tc>
        <w:tc>
          <w:tcPr>
            <w:tcW w:w="709" w:type="dxa"/>
            <w:noWrap/>
            <w:hideMark/>
          </w:tcPr>
          <w:p w14:paraId="516AE455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2.085</w:t>
            </w:r>
          </w:p>
        </w:tc>
        <w:tc>
          <w:tcPr>
            <w:tcW w:w="1276" w:type="dxa"/>
            <w:noWrap/>
            <w:hideMark/>
          </w:tcPr>
          <w:p w14:paraId="0CC6660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2.059</w:t>
            </w:r>
          </w:p>
        </w:tc>
        <w:tc>
          <w:tcPr>
            <w:tcW w:w="904" w:type="dxa"/>
            <w:noWrap/>
            <w:hideMark/>
          </w:tcPr>
          <w:p w14:paraId="3243CEA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1.691</w:t>
            </w:r>
          </w:p>
        </w:tc>
        <w:tc>
          <w:tcPr>
            <w:tcW w:w="709" w:type="dxa"/>
            <w:noWrap/>
            <w:hideMark/>
          </w:tcPr>
          <w:p w14:paraId="6E5C203A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1.958</w:t>
            </w:r>
          </w:p>
        </w:tc>
        <w:tc>
          <w:tcPr>
            <w:tcW w:w="1276" w:type="dxa"/>
            <w:noWrap/>
            <w:hideMark/>
          </w:tcPr>
          <w:p w14:paraId="5F4D546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1.698</w:t>
            </w:r>
          </w:p>
        </w:tc>
      </w:tr>
      <w:tr w:rsidR="00E0333C" w:rsidRPr="00E0333C" w14:paraId="0E27BBC6" w14:textId="77777777" w:rsidTr="00E0333C">
        <w:trPr>
          <w:trHeight w:val="288"/>
        </w:trPr>
        <w:tc>
          <w:tcPr>
            <w:tcW w:w="904" w:type="dxa"/>
            <w:noWrap/>
            <w:hideMark/>
          </w:tcPr>
          <w:p w14:paraId="57544A1D" w14:textId="77777777" w:rsidR="00E0333C" w:rsidRPr="00E0333C" w:rsidRDefault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AC1460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2.102</w:t>
            </w:r>
          </w:p>
        </w:tc>
        <w:tc>
          <w:tcPr>
            <w:tcW w:w="1276" w:type="dxa"/>
            <w:noWrap/>
            <w:hideMark/>
          </w:tcPr>
          <w:p w14:paraId="7F96788B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2.202</w:t>
            </w:r>
          </w:p>
        </w:tc>
        <w:tc>
          <w:tcPr>
            <w:tcW w:w="904" w:type="dxa"/>
            <w:noWrap/>
            <w:hideMark/>
          </w:tcPr>
          <w:p w14:paraId="4A9B6C40" w14:textId="77777777" w:rsidR="00E0333C" w:rsidRPr="00E0333C" w:rsidRDefault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794A18D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2.008</w:t>
            </w:r>
          </w:p>
        </w:tc>
        <w:tc>
          <w:tcPr>
            <w:tcW w:w="1276" w:type="dxa"/>
            <w:noWrap/>
            <w:hideMark/>
          </w:tcPr>
          <w:p w14:paraId="2C0670F2" w14:textId="77777777" w:rsidR="00E0333C" w:rsidRPr="00E0333C" w:rsidRDefault="00E0333C" w:rsidP="00E0333C">
            <w:pPr>
              <w:rPr>
                <w:sz w:val="20"/>
                <w:szCs w:val="20"/>
              </w:rPr>
            </w:pPr>
            <w:r w:rsidRPr="00E0333C">
              <w:rPr>
                <w:sz w:val="20"/>
                <w:szCs w:val="20"/>
              </w:rPr>
              <w:t>1.742</w:t>
            </w:r>
          </w:p>
        </w:tc>
      </w:tr>
    </w:tbl>
    <w:p w14:paraId="26C40904" w14:textId="77777777" w:rsidR="00E0333C" w:rsidRPr="00E0333C" w:rsidRDefault="00E0333C" w:rsidP="00E0333C"/>
    <w:sectPr w:rsidR="00E0333C" w:rsidRPr="00E0333C" w:rsidSect="00FB47BF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22"/>
    <w:rsid w:val="00336D09"/>
    <w:rsid w:val="003F098D"/>
    <w:rsid w:val="005E787F"/>
    <w:rsid w:val="009C2BAD"/>
    <w:rsid w:val="00E0333C"/>
    <w:rsid w:val="00E16D22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727F2"/>
  <w14:defaultImageDpi w14:val="300"/>
  <w15:docId w15:val="{D9EC45A7-5306-9D40-B2E2-3BB302B5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22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22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16D22"/>
    <w:rPr>
      <w:rFonts w:ascii="Lucida Grande" w:hAnsi="Lucida Grande" w:cs="Lucida Grande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16D22"/>
  </w:style>
  <w:style w:type="table" w:customStyle="1" w:styleId="TableGrid1">
    <w:name w:val="Table Grid1"/>
    <w:basedOn w:val="TableNormal"/>
    <w:next w:val="TableGrid"/>
    <w:uiPriority w:val="59"/>
    <w:rsid w:val="00E16D2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16D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6D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2"/>
    <w:rPr>
      <w:color w:val="800080"/>
      <w:u w:val="single"/>
    </w:rPr>
  </w:style>
  <w:style w:type="paragraph" w:customStyle="1" w:styleId="xl65">
    <w:name w:val="xl65"/>
    <w:basedOn w:val="Normal"/>
    <w:rsid w:val="00E16D22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16D22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16D22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16D22"/>
    <w:pP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16D22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16D22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16D22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16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88">
    <w:name w:val="xl88"/>
    <w:basedOn w:val="Normal"/>
    <w:rsid w:val="00E16D22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1">
    <w:name w:val="xl91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2">
    <w:name w:val="xl92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6">
    <w:name w:val="xl96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E16D22"/>
    <w:pPr>
      <w:shd w:val="clear" w:color="000000" w:fill="CCC0DA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9">
    <w:name w:val="xl99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2">
    <w:name w:val="xl102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4">
    <w:name w:val="xl104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5">
    <w:name w:val="xl105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7">
    <w:name w:val="xl107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9">
    <w:name w:val="xl109"/>
    <w:basedOn w:val="Normal"/>
    <w:rsid w:val="00E16D22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11">
    <w:name w:val="xl111"/>
    <w:basedOn w:val="Normal"/>
    <w:rsid w:val="00E16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E16D22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D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22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22"/>
    <w:rPr>
      <w:rFonts w:eastAsiaTheme="minorHAnsi"/>
    </w:rPr>
  </w:style>
  <w:style w:type="character" w:customStyle="1" w:styleId="st">
    <w:name w:val="st"/>
    <w:basedOn w:val="DefaultParagraphFont"/>
    <w:rsid w:val="00E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CCHMC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Huusko, Johanna Maarit</dc:creator>
  <cp:keywords/>
  <dc:description/>
  <cp:lastModifiedBy>Microsoft Office User</cp:lastModifiedBy>
  <cp:revision>2</cp:revision>
  <dcterms:created xsi:type="dcterms:W3CDTF">2018-05-18T16:49:00Z</dcterms:created>
  <dcterms:modified xsi:type="dcterms:W3CDTF">2018-05-18T16:49:00Z</dcterms:modified>
</cp:coreProperties>
</file>