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13" w:rsidRDefault="00B75E13">
      <w:r>
        <w:rPr>
          <w:rFonts w:ascii="Times New Roman" w:hAnsi="Times New Roman"/>
        </w:rPr>
        <w:t xml:space="preserve">Supplementary </w:t>
      </w:r>
      <w:r w:rsidRPr="00922CFF">
        <w:rPr>
          <w:rFonts w:ascii="Times New Roman" w:hAnsi="Times New Roman"/>
        </w:rPr>
        <w:t xml:space="preserve">Table </w:t>
      </w:r>
      <w:r>
        <w:rPr>
          <w:rFonts w:ascii="Times New Roman" w:hAnsi="Times New Roman"/>
        </w:rPr>
        <w:t>S</w:t>
      </w:r>
      <w:r w:rsidRPr="00922CFF">
        <w:rPr>
          <w:rFonts w:ascii="Times New Roman" w:hAnsi="Times New Roman"/>
        </w:rPr>
        <w:t>1 – Sequencing and alignment statistics</w:t>
      </w:r>
    </w:p>
    <w:tbl>
      <w:tblPr>
        <w:tblStyle w:val="TableGrid"/>
        <w:tblW w:w="10278" w:type="dxa"/>
        <w:tblLook w:val="00BF"/>
      </w:tblPr>
      <w:tblGrid>
        <w:gridCol w:w="2022"/>
        <w:gridCol w:w="1146"/>
        <w:gridCol w:w="900"/>
        <w:gridCol w:w="810"/>
        <w:gridCol w:w="1440"/>
        <w:gridCol w:w="810"/>
        <w:gridCol w:w="810"/>
        <w:gridCol w:w="1080"/>
        <w:gridCol w:w="1260"/>
      </w:tblGrid>
      <w:tr w:rsidR="00760BB6" w:rsidRPr="00922CFF">
        <w:tc>
          <w:tcPr>
            <w:tcW w:w="2022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22CFF">
              <w:rPr>
                <w:rFonts w:ascii="Times New Roman" w:hAnsi="Times New Roman"/>
              </w:rPr>
              <w:t>Strain</w:t>
            </w:r>
          </w:p>
        </w:tc>
        <w:tc>
          <w:tcPr>
            <w:tcW w:w="1146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22CFF">
              <w:rPr>
                <w:rFonts w:ascii="Times New Roman" w:hAnsi="Times New Roman"/>
              </w:rPr>
              <w:t>Data type</w:t>
            </w:r>
          </w:p>
        </w:tc>
        <w:tc>
          <w:tcPr>
            <w:tcW w:w="900" w:type="dxa"/>
          </w:tcPr>
          <w:p w:rsidR="00760BB6" w:rsidRPr="00922CFF" w:rsidRDefault="00760BB6" w:rsidP="00214BC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22CFF">
              <w:rPr>
                <w:rFonts w:ascii="Times New Roman" w:hAnsi="Times New Roman"/>
              </w:rPr>
              <w:t>Raw reads</w:t>
            </w:r>
          </w:p>
        </w:tc>
        <w:tc>
          <w:tcPr>
            <w:tcW w:w="2250" w:type="dxa"/>
            <w:gridSpan w:val="2"/>
          </w:tcPr>
          <w:p w:rsidR="00760BB6" w:rsidRDefault="00760BB6" w:rsidP="008F6D2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Parent comparison:</w:t>
            </w:r>
          </w:p>
          <w:p w:rsidR="00760BB6" w:rsidRPr="00922CFF" w:rsidRDefault="00760BB6" w:rsidP="008F6D26">
            <w:pPr>
              <w:spacing w:line="360" w:lineRule="auto"/>
              <w:rPr>
                <w:rFonts w:ascii="Times New Roman" w:hAnsi="Times New Roman"/>
              </w:rPr>
            </w:pPr>
            <w:proofErr w:type="gramStart"/>
            <w:r w:rsidRPr="00922CFF">
              <w:rPr>
                <w:rFonts w:ascii="Times New Roman" w:hAnsi="Times New Roman"/>
              </w:rPr>
              <w:t>unique</w:t>
            </w:r>
            <w:proofErr w:type="gramEnd"/>
            <w:r w:rsidRPr="00922CFF">
              <w:rPr>
                <w:rFonts w:ascii="Times New Roman" w:hAnsi="Times New Roman"/>
              </w:rPr>
              <w:t xml:space="preserve"> alignments</w:t>
            </w:r>
          </w:p>
        </w:tc>
        <w:tc>
          <w:tcPr>
            <w:tcW w:w="1620" w:type="dxa"/>
            <w:gridSpan w:val="2"/>
          </w:tcPr>
          <w:p w:rsidR="00760BB6" w:rsidRPr="00922CFF" w:rsidRDefault="00760BB6" w:rsidP="008F6D2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ASE</w:t>
            </w:r>
            <w:r w:rsidRPr="00922CFF">
              <w:rPr>
                <w:rFonts w:ascii="Times New Roman" w:hAnsi="Times New Roman"/>
              </w:rPr>
              <w:t xml:space="preserve"> analyses:</w:t>
            </w:r>
          </w:p>
          <w:p w:rsidR="00760BB6" w:rsidRPr="00922CFF" w:rsidRDefault="00760BB6" w:rsidP="008F6D26">
            <w:pPr>
              <w:spacing w:line="360" w:lineRule="auto"/>
              <w:rPr>
                <w:rFonts w:ascii="Times New Roman" w:hAnsi="Times New Roman"/>
              </w:rPr>
            </w:pPr>
            <w:proofErr w:type="gramStart"/>
            <w:r w:rsidRPr="00922CFF">
              <w:rPr>
                <w:rFonts w:ascii="Times New Roman" w:hAnsi="Times New Roman"/>
              </w:rPr>
              <w:t>unique</w:t>
            </w:r>
            <w:proofErr w:type="gramEnd"/>
            <w:r w:rsidRPr="00922CFF">
              <w:rPr>
                <w:rFonts w:ascii="Times New Roman" w:hAnsi="Times New Roman"/>
              </w:rPr>
              <w:t xml:space="preserve"> &amp; no mismatch</w:t>
            </w:r>
          </w:p>
        </w:tc>
        <w:tc>
          <w:tcPr>
            <w:tcW w:w="2340" w:type="dxa"/>
            <w:gridSpan w:val="2"/>
          </w:tcPr>
          <w:p w:rsidR="00760BB6" w:rsidRPr="00922CFF" w:rsidRDefault="00760BB6" w:rsidP="008F6D2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ASE analyses</w:t>
            </w:r>
            <w:r w:rsidRPr="00922CFF">
              <w:rPr>
                <w:rFonts w:ascii="Times New Roman" w:hAnsi="Times New Roman"/>
              </w:rPr>
              <w:t>:</w:t>
            </w:r>
          </w:p>
          <w:p w:rsidR="00760BB6" w:rsidRPr="00922CFF" w:rsidRDefault="00760BB6" w:rsidP="008F6D2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Unique,</w:t>
            </w:r>
            <w:r w:rsidRPr="00922CFF">
              <w:rPr>
                <w:rFonts w:ascii="Times New Roman" w:hAnsi="Times New Roman"/>
              </w:rPr>
              <w:t xml:space="preserve"> no mismatch</w:t>
            </w:r>
            <w:r>
              <w:rPr>
                <w:rFonts w:ascii="Times New Roman" w:hAnsi="Times New Roman"/>
              </w:rPr>
              <w:t xml:space="preserve"> &amp; spans a SNP</w:t>
            </w:r>
          </w:p>
        </w:tc>
      </w:tr>
      <w:tr w:rsidR="00760BB6" w:rsidRPr="00922CFF">
        <w:tc>
          <w:tcPr>
            <w:tcW w:w="2022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22CFF">
              <w:rPr>
                <w:rFonts w:ascii="Times New Roman" w:hAnsi="Times New Roman"/>
              </w:rPr>
              <w:t>Reference genome</w:t>
            </w:r>
          </w:p>
        </w:tc>
        <w:tc>
          <w:tcPr>
            <w:tcW w:w="1146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22CFF">
              <w:rPr>
                <w:rFonts w:ascii="Times New Roman" w:hAnsi="Times New Roman"/>
              </w:rPr>
              <w:t>BY</w:t>
            </w:r>
          </w:p>
        </w:tc>
        <w:tc>
          <w:tcPr>
            <w:tcW w:w="144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22CFF">
              <w:rPr>
                <w:rFonts w:ascii="Times New Roman" w:hAnsi="Times New Roman"/>
              </w:rPr>
              <w:t>Edited BY</w:t>
            </w:r>
            <w:r w:rsidRPr="00922CFF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1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22CFF">
              <w:rPr>
                <w:rFonts w:ascii="Times New Roman" w:hAnsi="Times New Roman"/>
              </w:rPr>
              <w:t>BY</w:t>
            </w:r>
          </w:p>
        </w:tc>
        <w:tc>
          <w:tcPr>
            <w:tcW w:w="81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22CFF">
              <w:rPr>
                <w:rFonts w:ascii="Times New Roman" w:hAnsi="Times New Roman"/>
              </w:rPr>
              <w:t>RM</w:t>
            </w:r>
          </w:p>
        </w:tc>
        <w:tc>
          <w:tcPr>
            <w:tcW w:w="108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</w:t>
            </w:r>
          </w:p>
        </w:tc>
        <w:tc>
          <w:tcPr>
            <w:tcW w:w="126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RM</w:t>
            </w:r>
          </w:p>
        </w:tc>
      </w:tr>
      <w:tr w:rsidR="00760BB6" w:rsidRPr="00922CFF">
        <w:tc>
          <w:tcPr>
            <w:tcW w:w="2022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22CFF">
              <w:rPr>
                <w:rFonts w:ascii="Times New Roman" w:hAnsi="Times New Roman"/>
              </w:rPr>
              <w:t>BY parent</w:t>
            </w:r>
          </w:p>
        </w:tc>
        <w:tc>
          <w:tcPr>
            <w:tcW w:w="1146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22CFF">
              <w:rPr>
                <w:rFonts w:ascii="Times New Roman" w:hAnsi="Times New Roman"/>
              </w:rPr>
              <w:t>Footprint</w:t>
            </w:r>
          </w:p>
        </w:tc>
        <w:tc>
          <w:tcPr>
            <w:tcW w:w="90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22CFF">
              <w:rPr>
                <w:rFonts w:ascii="Times New Roman" w:hAnsi="Times New Roman"/>
              </w:rPr>
              <w:t>189</w:t>
            </w:r>
          </w:p>
        </w:tc>
        <w:tc>
          <w:tcPr>
            <w:tcW w:w="81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22CFF">
              <w:rPr>
                <w:rFonts w:ascii="Times New Roman" w:hAnsi="Times New Roman"/>
              </w:rPr>
              <w:t>82</w:t>
            </w:r>
          </w:p>
        </w:tc>
        <w:tc>
          <w:tcPr>
            <w:tcW w:w="144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22CFF"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22CFF">
              <w:rPr>
                <w:rFonts w:ascii="Times New Roman" w:hAnsi="Times New Roman"/>
              </w:rPr>
              <w:t>74</w:t>
            </w:r>
          </w:p>
        </w:tc>
        <w:tc>
          <w:tcPr>
            <w:tcW w:w="81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</w:t>
            </w:r>
          </w:p>
        </w:tc>
        <w:tc>
          <w:tcPr>
            <w:tcW w:w="126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60BB6" w:rsidRPr="00922CFF">
        <w:tc>
          <w:tcPr>
            <w:tcW w:w="2022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22CFF">
              <w:rPr>
                <w:rFonts w:ascii="Times New Roman" w:hAnsi="Times New Roman"/>
              </w:rPr>
              <w:t>BY parent</w:t>
            </w:r>
          </w:p>
        </w:tc>
        <w:tc>
          <w:tcPr>
            <w:tcW w:w="1146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22CFF">
              <w:rPr>
                <w:rFonts w:ascii="Times New Roman" w:hAnsi="Times New Roman"/>
              </w:rPr>
              <w:t>mRNA</w:t>
            </w:r>
            <w:proofErr w:type="gramEnd"/>
          </w:p>
        </w:tc>
        <w:tc>
          <w:tcPr>
            <w:tcW w:w="90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22CFF">
              <w:rPr>
                <w:rFonts w:ascii="Times New Roman" w:hAnsi="Times New Roman"/>
              </w:rPr>
              <w:t>146</w:t>
            </w:r>
          </w:p>
        </w:tc>
        <w:tc>
          <w:tcPr>
            <w:tcW w:w="81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22CFF">
              <w:rPr>
                <w:rFonts w:ascii="Times New Roman" w:hAnsi="Times New Roman"/>
              </w:rPr>
              <w:t>53</w:t>
            </w:r>
          </w:p>
        </w:tc>
        <w:tc>
          <w:tcPr>
            <w:tcW w:w="144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22CFF"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22CFF">
              <w:rPr>
                <w:rFonts w:ascii="Times New Roman" w:hAnsi="Times New Roman"/>
              </w:rPr>
              <w:t>46</w:t>
            </w:r>
          </w:p>
        </w:tc>
        <w:tc>
          <w:tcPr>
            <w:tcW w:w="81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126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60BB6" w:rsidRPr="00922CFF">
        <w:tc>
          <w:tcPr>
            <w:tcW w:w="2022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22CFF">
              <w:rPr>
                <w:rFonts w:ascii="Times New Roman" w:hAnsi="Times New Roman"/>
              </w:rPr>
              <w:t>RM parent</w:t>
            </w:r>
          </w:p>
        </w:tc>
        <w:tc>
          <w:tcPr>
            <w:tcW w:w="1146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22CFF">
              <w:rPr>
                <w:rFonts w:ascii="Times New Roman" w:hAnsi="Times New Roman"/>
              </w:rPr>
              <w:t>Footprint</w:t>
            </w:r>
          </w:p>
        </w:tc>
        <w:tc>
          <w:tcPr>
            <w:tcW w:w="90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22CFF">
              <w:rPr>
                <w:rFonts w:ascii="Times New Roman" w:hAnsi="Times New Roman"/>
              </w:rPr>
              <w:t>222</w:t>
            </w:r>
          </w:p>
        </w:tc>
        <w:tc>
          <w:tcPr>
            <w:tcW w:w="81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22CFF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22CFF">
              <w:rPr>
                <w:rFonts w:ascii="Times New Roman" w:hAnsi="Times New Roman"/>
              </w:rPr>
              <w:t>151</w:t>
            </w:r>
          </w:p>
        </w:tc>
        <w:tc>
          <w:tcPr>
            <w:tcW w:w="81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22CFF">
              <w:rPr>
                <w:rFonts w:ascii="Times New Roman" w:hAnsi="Times New Roman"/>
              </w:rPr>
              <w:t>129</w:t>
            </w:r>
          </w:p>
        </w:tc>
        <w:tc>
          <w:tcPr>
            <w:tcW w:w="108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</w:tr>
      <w:tr w:rsidR="00760BB6" w:rsidRPr="00922CFF">
        <w:tc>
          <w:tcPr>
            <w:tcW w:w="2022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22CFF">
              <w:rPr>
                <w:rFonts w:ascii="Times New Roman" w:hAnsi="Times New Roman"/>
              </w:rPr>
              <w:t>RM parent</w:t>
            </w:r>
          </w:p>
        </w:tc>
        <w:tc>
          <w:tcPr>
            <w:tcW w:w="1146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22CFF">
              <w:rPr>
                <w:rFonts w:ascii="Times New Roman" w:hAnsi="Times New Roman"/>
              </w:rPr>
              <w:t>mRNA</w:t>
            </w:r>
            <w:proofErr w:type="gramEnd"/>
          </w:p>
        </w:tc>
        <w:tc>
          <w:tcPr>
            <w:tcW w:w="90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22CFF">
              <w:rPr>
                <w:rFonts w:ascii="Times New Roman" w:hAnsi="Times New Roman"/>
              </w:rPr>
              <w:t>129</w:t>
            </w:r>
          </w:p>
        </w:tc>
        <w:tc>
          <w:tcPr>
            <w:tcW w:w="81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22CFF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22CFF">
              <w:rPr>
                <w:rFonts w:ascii="Times New Roman" w:hAnsi="Times New Roman"/>
              </w:rPr>
              <w:t>52</w:t>
            </w:r>
          </w:p>
        </w:tc>
        <w:tc>
          <w:tcPr>
            <w:tcW w:w="81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22CFF">
              <w:rPr>
                <w:rFonts w:ascii="Times New Roman" w:hAnsi="Times New Roman"/>
              </w:rPr>
              <w:t>46</w:t>
            </w:r>
          </w:p>
        </w:tc>
        <w:tc>
          <w:tcPr>
            <w:tcW w:w="108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</w:tr>
      <w:tr w:rsidR="00760BB6" w:rsidRPr="00922CFF">
        <w:tc>
          <w:tcPr>
            <w:tcW w:w="2022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22CFF">
              <w:rPr>
                <w:rFonts w:ascii="Times New Roman" w:hAnsi="Times New Roman"/>
              </w:rPr>
              <w:t>BY/RM diploid 1</w:t>
            </w:r>
          </w:p>
        </w:tc>
        <w:tc>
          <w:tcPr>
            <w:tcW w:w="1146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22CFF">
              <w:rPr>
                <w:rFonts w:ascii="Times New Roman" w:hAnsi="Times New Roman"/>
              </w:rPr>
              <w:t>Footprint</w:t>
            </w:r>
          </w:p>
        </w:tc>
        <w:tc>
          <w:tcPr>
            <w:tcW w:w="90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22CFF">
              <w:rPr>
                <w:rFonts w:ascii="Times New Roman" w:hAnsi="Times New Roman"/>
              </w:rPr>
              <w:t>103</w:t>
            </w:r>
          </w:p>
        </w:tc>
        <w:tc>
          <w:tcPr>
            <w:tcW w:w="81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22CFF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22CFF"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22CFF">
              <w:rPr>
                <w:rFonts w:ascii="Times New Roman" w:hAnsi="Times New Roman"/>
              </w:rPr>
              <w:t>33</w:t>
            </w:r>
          </w:p>
        </w:tc>
        <w:tc>
          <w:tcPr>
            <w:tcW w:w="81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22CFF">
              <w:rPr>
                <w:rFonts w:ascii="Times New Roman" w:hAnsi="Times New Roman"/>
              </w:rPr>
              <w:t>32</w:t>
            </w:r>
          </w:p>
        </w:tc>
        <w:tc>
          <w:tcPr>
            <w:tcW w:w="108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</w:t>
            </w:r>
          </w:p>
        </w:tc>
        <w:tc>
          <w:tcPr>
            <w:tcW w:w="126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</w:t>
            </w:r>
          </w:p>
        </w:tc>
      </w:tr>
      <w:tr w:rsidR="00760BB6" w:rsidRPr="00922CFF">
        <w:tc>
          <w:tcPr>
            <w:tcW w:w="2022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22CFF">
              <w:rPr>
                <w:rFonts w:ascii="Times New Roman" w:hAnsi="Times New Roman"/>
              </w:rPr>
              <w:t>BY/RM diploid 1</w:t>
            </w:r>
          </w:p>
        </w:tc>
        <w:tc>
          <w:tcPr>
            <w:tcW w:w="1146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22CFF">
              <w:rPr>
                <w:rFonts w:ascii="Times New Roman" w:hAnsi="Times New Roman"/>
              </w:rPr>
              <w:t>mRNA</w:t>
            </w:r>
            <w:proofErr w:type="gramEnd"/>
          </w:p>
        </w:tc>
        <w:tc>
          <w:tcPr>
            <w:tcW w:w="90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22CFF">
              <w:rPr>
                <w:rFonts w:ascii="Times New Roman" w:hAnsi="Times New Roman"/>
              </w:rPr>
              <w:t>98</w:t>
            </w:r>
          </w:p>
        </w:tc>
        <w:tc>
          <w:tcPr>
            <w:tcW w:w="81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22CFF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22CFF"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22CFF">
              <w:rPr>
                <w:rFonts w:ascii="Times New Roman" w:hAnsi="Times New Roman"/>
              </w:rPr>
              <w:t>27</w:t>
            </w:r>
          </w:p>
        </w:tc>
        <w:tc>
          <w:tcPr>
            <w:tcW w:w="81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22CFF">
              <w:rPr>
                <w:rFonts w:ascii="Times New Roman" w:hAnsi="Times New Roman"/>
              </w:rPr>
              <w:t>26</w:t>
            </w:r>
          </w:p>
        </w:tc>
        <w:tc>
          <w:tcPr>
            <w:tcW w:w="108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</w:t>
            </w:r>
          </w:p>
        </w:tc>
        <w:tc>
          <w:tcPr>
            <w:tcW w:w="126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</w:t>
            </w:r>
          </w:p>
        </w:tc>
      </w:tr>
      <w:tr w:rsidR="00760BB6" w:rsidRPr="00922CFF">
        <w:tc>
          <w:tcPr>
            <w:tcW w:w="2022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22CFF">
              <w:rPr>
                <w:rFonts w:ascii="Times New Roman" w:hAnsi="Times New Roman"/>
              </w:rPr>
              <w:t>BY/RM diploid 2</w:t>
            </w:r>
          </w:p>
        </w:tc>
        <w:tc>
          <w:tcPr>
            <w:tcW w:w="1146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22CFF">
              <w:rPr>
                <w:rFonts w:ascii="Times New Roman" w:hAnsi="Times New Roman"/>
              </w:rPr>
              <w:t>Footprint</w:t>
            </w:r>
          </w:p>
        </w:tc>
        <w:tc>
          <w:tcPr>
            <w:tcW w:w="90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22CFF">
              <w:rPr>
                <w:rFonts w:ascii="Times New Roman" w:hAnsi="Times New Roman"/>
              </w:rPr>
              <w:t>108</w:t>
            </w:r>
          </w:p>
        </w:tc>
        <w:tc>
          <w:tcPr>
            <w:tcW w:w="81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22CFF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22CFF"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22CFF">
              <w:rPr>
                <w:rFonts w:ascii="Times New Roman" w:hAnsi="Times New Roman"/>
              </w:rPr>
              <w:t>44</w:t>
            </w:r>
          </w:p>
        </w:tc>
        <w:tc>
          <w:tcPr>
            <w:tcW w:w="81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22CFF">
              <w:rPr>
                <w:rFonts w:ascii="Times New Roman" w:hAnsi="Times New Roman"/>
              </w:rPr>
              <w:t>42</w:t>
            </w:r>
          </w:p>
        </w:tc>
        <w:tc>
          <w:tcPr>
            <w:tcW w:w="108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126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760BB6" w:rsidRPr="00922CFF">
        <w:tc>
          <w:tcPr>
            <w:tcW w:w="2022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22CFF">
              <w:rPr>
                <w:rFonts w:ascii="Times New Roman" w:hAnsi="Times New Roman"/>
              </w:rPr>
              <w:t>BY/RM diploid 2</w:t>
            </w:r>
          </w:p>
        </w:tc>
        <w:tc>
          <w:tcPr>
            <w:tcW w:w="1146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22CFF">
              <w:rPr>
                <w:rFonts w:ascii="Times New Roman" w:hAnsi="Times New Roman"/>
              </w:rPr>
              <w:t>mRNA</w:t>
            </w:r>
            <w:proofErr w:type="gramEnd"/>
          </w:p>
        </w:tc>
        <w:tc>
          <w:tcPr>
            <w:tcW w:w="90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22CFF">
              <w:rPr>
                <w:rFonts w:ascii="Times New Roman" w:hAnsi="Times New Roman"/>
              </w:rPr>
              <w:t>113</w:t>
            </w:r>
          </w:p>
        </w:tc>
        <w:tc>
          <w:tcPr>
            <w:tcW w:w="81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22CFF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22CFF"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22CFF">
              <w:rPr>
                <w:rFonts w:ascii="Times New Roman" w:hAnsi="Times New Roman"/>
              </w:rPr>
              <w:t>28</w:t>
            </w:r>
          </w:p>
        </w:tc>
        <w:tc>
          <w:tcPr>
            <w:tcW w:w="81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22CFF">
              <w:rPr>
                <w:rFonts w:ascii="Times New Roman" w:hAnsi="Times New Roman"/>
              </w:rPr>
              <w:t>28</w:t>
            </w:r>
          </w:p>
        </w:tc>
        <w:tc>
          <w:tcPr>
            <w:tcW w:w="108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</w:t>
            </w:r>
          </w:p>
        </w:tc>
        <w:tc>
          <w:tcPr>
            <w:tcW w:w="1260" w:type="dxa"/>
          </w:tcPr>
          <w:p w:rsidR="00760BB6" w:rsidRPr="00922CFF" w:rsidRDefault="00760BB6" w:rsidP="00581E9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</w:t>
            </w:r>
          </w:p>
        </w:tc>
      </w:tr>
    </w:tbl>
    <w:p w:rsidR="00B75E13" w:rsidRDefault="00B75E13"/>
    <w:p w:rsidR="00295728" w:rsidRDefault="00B75E13">
      <w:r>
        <w:rPr>
          <w:rFonts w:ascii="Times New Roman" w:hAnsi="Times New Roman"/>
        </w:rPr>
        <w:t xml:space="preserve">Numbers are given in millions of reads. </w:t>
      </w:r>
      <w:r w:rsidRPr="00922CFF">
        <w:rPr>
          <w:rFonts w:ascii="Times New Roman" w:hAnsi="Times New Roman"/>
          <w:vertAlign w:val="superscript"/>
        </w:rPr>
        <w:t>1</w:t>
      </w:r>
      <w:r w:rsidRPr="00922CFF">
        <w:rPr>
          <w:rFonts w:ascii="Times New Roman" w:hAnsi="Times New Roman"/>
        </w:rPr>
        <w:t>A version of th</w:t>
      </w:r>
      <w:r>
        <w:rPr>
          <w:rFonts w:ascii="Times New Roman" w:hAnsi="Times New Roman"/>
        </w:rPr>
        <w:t xml:space="preserve">e BY reference genome with all </w:t>
      </w:r>
      <w:r w:rsidRPr="00922CFF">
        <w:rPr>
          <w:rFonts w:ascii="Times New Roman" w:hAnsi="Times New Roman"/>
        </w:rPr>
        <w:t>known single nucleotide differences set to the RM allele</w:t>
      </w:r>
      <w:r>
        <w:rPr>
          <w:rFonts w:ascii="Times New Roman" w:hAnsi="Times New Roman"/>
        </w:rPr>
        <w:t>.</w:t>
      </w:r>
    </w:p>
    <w:sectPr w:rsidR="00295728" w:rsidSect="0029572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60BB6"/>
    <w:rsid w:val="00760BB6"/>
    <w:rsid w:val="00B42362"/>
    <w:rsid w:val="00B75E1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BB6"/>
    <w:pPr>
      <w:spacing w:after="20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60B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531</Characters>
  <Application>Microsoft Macintosh Word</Application>
  <DocSecurity>0</DocSecurity>
  <Lines>8</Lines>
  <Paragraphs>4</Paragraphs>
  <ScaleCrop>false</ScaleCrop>
  <Company>Princeton University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Frank Albert</cp:lastModifiedBy>
  <cp:revision>2</cp:revision>
  <dcterms:created xsi:type="dcterms:W3CDTF">2014-07-10T17:06:00Z</dcterms:created>
  <dcterms:modified xsi:type="dcterms:W3CDTF">2014-09-08T18:41:00Z</dcterms:modified>
</cp:coreProperties>
</file>