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A7B4A" w14:textId="0C6D61CB" w:rsidR="007F1C01" w:rsidRDefault="007F1C01" w:rsidP="007F1C01">
      <w:pPr>
        <w:rPr>
          <w:rFonts w:ascii="Times New Roman" w:hAnsi="Times New Roman"/>
        </w:rPr>
      </w:pPr>
      <w:bookmarkStart w:id="0" w:name="_GoBack"/>
      <w:bookmarkEnd w:id="0"/>
      <w:r w:rsidRPr="00DF7F53">
        <w:rPr>
          <w:rFonts w:ascii="Times New Roman" w:hAnsi="Times New Roman"/>
          <w:b/>
        </w:rPr>
        <w:t xml:space="preserve">Table </w:t>
      </w:r>
      <w:r w:rsidR="00CF3EA2">
        <w:rPr>
          <w:rFonts w:ascii="Times New Roman" w:hAnsi="Times New Roman"/>
          <w:b/>
        </w:rPr>
        <w:t>S</w:t>
      </w:r>
      <w:r w:rsidRPr="00DF7F53">
        <w:rPr>
          <w:rFonts w:ascii="Times New Roman" w:hAnsi="Times New Roman"/>
          <w:b/>
        </w:rPr>
        <w:t>10:</w:t>
      </w:r>
      <w:r w:rsidRPr="00DF7F53">
        <w:rPr>
          <w:rFonts w:ascii="Times New Roman" w:hAnsi="Times New Roman"/>
        </w:rPr>
        <w:t xml:space="preserve"> Anti-human antibodies used for flow </w:t>
      </w:r>
      <w:proofErr w:type="spellStart"/>
      <w:r w:rsidRPr="00DF7F53">
        <w:rPr>
          <w:rFonts w:ascii="Times New Roman" w:hAnsi="Times New Roman"/>
        </w:rPr>
        <w:t>cytometry</w:t>
      </w:r>
      <w:proofErr w:type="spellEnd"/>
      <w:r w:rsidRPr="00DF7F53">
        <w:rPr>
          <w:rFonts w:ascii="Times New Roman" w:hAnsi="Times New Roman"/>
        </w:rPr>
        <w:t>.</w:t>
      </w:r>
    </w:p>
    <w:p w14:paraId="5568A065" w14:textId="77777777" w:rsidR="00DF7F53" w:rsidRPr="00DF7F53" w:rsidRDefault="00DF7F53" w:rsidP="007F1C0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1843"/>
        <w:gridCol w:w="1559"/>
        <w:gridCol w:w="1944"/>
      </w:tblGrid>
      <w:tr w:rsidR="007F1C01" w:rsidRPr="00DF7F53" w14:paraId="3FA8B2B4" w14:textId="77777777" w:rsidTr="002147B8">
        <w:tc>
          <w:tcPr>
            <w:tcW w:w="195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DE2CB7" w14:textId="77777777" w:rsidR="007F1C01" w:rsidRPr="00DF7F53" w:rsidRDefault="007F1C01" w:rsidP="00831602">
            <w:pPr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  <w:t>Panel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6" w:space="0" w:color="000000"/>
            </w:tcBorders>
          </w:tcPr>
          <w:p w14:paraId="4B664325" w14:textId="77777777" w:rsidR="007F1C01" w:rsidRPr="00DF7F53" w:rsidRDefault="007F1C01" w:rsidP="00831602">
            <w:pPr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  <w:t>Antibody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14:paraId="2D2AB40A" w14:textId="77777777" w:rsidR="007F1C01" w:rsidRPr="00DF7F53" w:rsidRDefault="007F1C01" w:rsidP="00831602">
            <w:pPr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  <w:t>Fluorochrome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bottom w:val="single" w:sz="6" w:space="0" w:color="000000"/>
            </w:tcBorders>
          </w:tcPr>
          <w:p w14:paraId="5A49B60D" w14:textId="77777777" w:rsidR="007F1C01" w:rsidRPr="00DF7F53" w:rsidRDefault="007F1C01" w:rsidP="00831602">
            <w:pPr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  <w:t>Clone</w:t>
            </w:r>
          </w:p>
        </w:tc>
        <w:tc>
          <w:tcPr>
            <w:tcW w:w="1944" w:type="dxa"/>
            <w:tcBorders>
              <w:top w:val="single" w:sz="12" w:space="0" w:color="000000"/>
              <w:bottom w:val="single" w:sz="6" w:space="0" w:color="000000"/>
            </w:tcBorders>
          </w:tcPr>
          <w:p w14:paraId="58DA096E" w14:textId="77777777" w:rsidR="007F1C01" w:rsidRPr="00DF7F53" w:rsidRDefault="007F1C01" w:rsidP="00831602">
            <w:pPr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i/>
                <w:iCs/>
                <w:sz w:val="20"/>
                <w:szCs w:val="20"/>
                <w:lang w:eastAsia="en-GB"/>
              </w:rPr>
              <w:t>Vendor</w:t>
            </w:r>
          </w:p>
        </w:tc>
      </w:tr>
      <w:tr w:rsidR="007F1C01" w:rsidRPr="00DF7F53" w14:paraId="086D278A" w14:textId="77777777" w:rsidTr="002147B8">
        <w:tc>
          <w:tcPr>
            <w:tcW w:w="1951" w:type="dxa"/>
            <w:vMerge w:val="restart"/>
            <w:tcBorders>
              <w:right w:val="single" w:sz="6" w:space="0" w:color="000000"/>
            </w:tcBorders>
          </w:tcPr>
          <w:p w14:paraId="45DC72E4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Surface Panel 1</w:t>
            </w:r>
          </w:p>
        </w:tc>
        <w:tc>
          <w:tcPr>
            <w:tcW w:w="1559" w:type="dxa"/>
          </w:tcPr>
          <w:p w14:paraId="353063F4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Anti-CD4</w:t>
            </w:r>
          </w:p>
        </w:tc>
        <w:tc>
          <w:tcPr>
            <w:tcW w:w="1843" w:type="dxa"/>
          </w:tcPr>
          <w:p w14:paraId="1C775A4A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AF-700</w:t>
            </w:r>
          </w:p>
        </w:tc>
        <w:tc>
          <w:tcPr>
            <w:tcW w:w="1559" w:type="dxa"/>
          </w:tcPr>
          <w:p w14:paraId="29CF89C6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RPA-T4</w:t>
            </w:r>
          </w:p>
        </w:tc>
        <w:tc>
          <w:tcPr>
            <w:tcW w:w="1944" w:type="dxa"/>
          </w:tcPr>
          <w:p w14:paraId="19E52FF2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33664819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5E929DB1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9B870D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Anti-CD127</w:t>
            </w:r>
          </w:p>
        </w:tc>
        <w:tc>
          <w:tcPr>
            <w:tcW w:w="1843" w:type="dxa"/>
          </w:tcPr>
          <w:p w14:paraId="73CE6E6D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PE-Cy7</w:t>
            </w:r>
          </w:p>
        </w:tc>
        <w:tc>
          <w:tcPr>
            <w:tcW w:w="1559" w:type="dxa"/>
          </w:tcPr>
          <w:p w14:paraId="516F48E1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gram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eBioRDR5</w:t>
            </w:r>
            <w:proofErr w:type="gramEnd"/>
          </w:p>
        </w:tc>
        <w:tc>
          <w:tcPr>
            <w:tcW w:w="1944" w:type="dxa"/>
          </w:tcPr>
          <w:p w14:paraId="354BAE30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eBioscience</w:t>
            </w:r>
            <w:proofErr w:type="spellEnd"/>
            <w:proofErr w:type="gramEnd"/>
          </w:p>
        </w:tc>
      </w:tr>
      <w:tr w:rsidR="007F1C01" w:rsidRPr="00DF7F53" w14:paraId="7262D01F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75E8A6B1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794FDCA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Anti-CD25</w:t>
            </w:r>
          </w:p>
        </w:tc>
        <w:tc>
          <w:tcPr>
            <w:tcW w:w="1843" w:type="dxa"/>
          </w:tcPr>
          <w:p w14:paraId="07D17C71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BV 421</w:t>
            </w:r>
          </w:p>
        </w:tc>
        <w:tc>
          <w:tcPr>
            <w:tcW w:w="1559" w:type="dxa"/>
          </w:tcPr>
          <w:p w14:paraId="0A9FB952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BC96</w:t>
            </w:r>
          </w:p>
        </w:tc>
        <w:tc>
          <w:tcPr>
            <w:tcW w:w="1944" w:type="dxa"/>
          </w:tcPr>
          <w:p w14:paraId="2C953018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155C2A97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53D7396F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2C3410D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Anti-CD45RO</w:t>
            </w:r>
          </w:p>
        </w:tc>
        <w:tc>
          <w:tcPr>
            <w:tcW w:w="1843" w:type="dxa"/>
          </w:tcPr>
          <w:p w14:paraId="17A34E84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PerCP</w:t>
            </w:r>
            <w:proofErr w:type="spellEnd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 xml:space="preserve"> Cy5.5</w:t>
            </w:r>
          </w:p>
        </w:tc>
        <w:tc>
          <w:tcPr>
            <w:tcW w:w="1559" w:type="dxa"/>
          </w:tcPr>
          <w:p w14:paraId="6F07D9A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UCHL1</w:t>
            </w:r>
          </w:p>
        </w:tc>
        <w:tc>
          <w:tcPr>
            <w:tcW w:w="1944" w:type="dxa"/>
          </w:tcPr>
          <w:p w14:paraId="1B36836A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72B427E9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0BDA955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BA0AE3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Anti-CD14</w:t>
            </w:r>
          </w:p>
        </w:tc>
        <w:tc>
          <w:tcPr>
            <w:tcW w:w="1843" w:type="dxa"/>
          </w:tcPr>
          <w:p w14:paraId="3E48F609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APC</w:t>
            </w:r>
          </w:p>
        </w:tc>
        <w:tc>
          <w:tcPr>
            <w:tcW w:w="1559" w:type="dxa"/>
          </w:tcPr>
          <w:p w14:paraId="101380A1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M5E2</w:t>
            </w:r>
          </w:p>
        </w:tc>
        <w:tc>
          <w:tcPr>
            <w:tcW w:w="1944" w:type="dxa"/>
          </w:tcPr>
          <w:p w14:paraId="573A4D4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73AF2B82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046C048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3EF6F561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Anti-HLA-DR</w:t>
            </w:r>
          </w:p>
        </w:tc>
        <w:tc>
          <w:tcPr>
            <w:tcW w:w="1843" w:type="dxa"/>
          </w:tcPr>
          <w:p w14:paraId="23305C83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FITC</w:t>
            </w:r>
          </w:p>
        </w:tc>
        <w:tc>
          <w:tcPr>
            <w:tcW w:w="1559" w:type="dxa"/>
          </w:tcPr>
          <w:p w14:paraId="1159D201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LN3</w:t>
            </w:r>
          </w:p>
        </w:tc>
        <w:tc>
          <w:tcPr>
            <w:tcW w:w="1944" w:type="dxa"/>
          </w:tcPr>
          <w:p w14:paraId="3DDA1D9F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4F91152A" w14:textId="77777777" w:rsidTr="002147B8">
        <w:tc>
          <w:tcPr>
            <w:tcW w:w="1951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14:paraId="222516C2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E6E620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Anti-CD126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16FE57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282999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UV4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04D08BD5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1AA0D0B8" w14:textId="77777777" w:rsidTr="002147B8">
        <w:tc>
          <w:tcPr>
            <w:tcW w:w="19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E5BB3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Surface Panel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CB183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2915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AF-700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F34B0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RPA-T4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</w:tcBorders>
          </w:tcPr>
          <w:p w14:paraId="30251B9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02E570F7" w14:textId="77777777" w:rsidTr="002147B8">
        <w:tc>
          <w:tcPr>
            <w:tcW w:w="1951" w:type="dxa"/>
            <w:vMerge/>
            <w:tcBorders>
              <w:top w:val="nil"/>
              <w:right w:val="single" w:sz="6" w:space="0" w:color="000000"/>
            </w:tcBorders>
          </w:tcPr>
          <w:p w14:paraId="2673DA4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58A329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Anti-CD127</w:t>
            </w:r>
          </w:p>
        </w:tc>
        <w:tc>
          <w:tcPr>
            <w:tcW w:w="1843" w:type="dxa"/>
            <w:tcBorders>
              <w:top w:val="nil"/>
            </w:tcBorders>
          </w:tcPr>
          <w:p w14:paraId="61C44976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PE-Cy7</w:t>
            </w:r>
          </w:p>
        </w:tc>
        <w:tc>
          <w:tcPr>
            <w:tcW w:w="1559" w:type="dxa"/>
            <w:tcBorders>
              <w:top w:val="nil"/>
            </w:tcBorders>
          </w:tcPr>
          <w:p w14:paraId="424315F3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gram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eBioRDR5</w:t>
            </w:r>
            <w:proofErr w:type="gramEnd"/>
          </w:p>
        </w:tc>
        <w:tc>
          <w:tcPr>
            <w:tcW w:w="1944" w:type="dxa"/>
            <w:tcBorders>
              <w:top w:val="nil"/>
            </w:tcBorders>
          </w:tcPr>
          <w:p w14:paraId="22ADDC34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eBioscience</w:t>
            </w:r>
            <w:proofErr w:type="spellEnd"/>
            <w:proofErr w:type="gramEnd"/>
          </w:p>
        </w:tc>
      </w:tr>
      <w:tr w:rsidR="007F1C01" w:rsidRPr="00DF7F53" w14:paraId="49230744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372B5E71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15D2DD10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Anti-CD25</w:t>
            </w:r>
          </w:p>
        </w:tc>
        <w:tc>
          <w:tcPr>
            <w:tcW w:w="1843" w:type="dxa"/>
          </w:tcPr>
          <w:p w14:paraId="55776848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FITC</w:t>
            </w:r>
          </w:p>
        </w:tc>
        <w:tc>
          <w:tcPr>
            <w:tcW w:w="1559" w:type="dxa"/>
          </w:tcPr>
          <w:p w14:paraId="60E87835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2A3</w:t>
            </w:r>
          </w:p>
        </w:tc>
        <w:tc>
          <w:tcPr>
            <w:tcW w:w="1944" w:type="dxa"/>
          </w:tcPr>
          <w:p w14:paraId="5158723A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BD Biosciences</w:t>
            </w:r>
          </w:p>
        </w:tc>
      </w:tr>
      <w:tr w:rsidR="007F1C01" w:rsidRPr="00DF7F53" w14:paraId="6B233FD8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5FDAA0A1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1513407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Anti-CD25</w:t>
            </w:r>
          </w:p>
        </w:tc>
        <w:tc>
          <w:tcPr>
            <w:tcW w:w="1843" w:type="dxa"/>
          </w:tcPr>
          <w:p w14:paraId="0345CDD5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FITC</w:t>
            </w:r>
          </w:p>
        </w:tc>
        <w:tc>
          <w:tcPr>
            <w:tcW w:w="1559" w:type="dxa"/>
          </w:tcPr>
          <w:p w14:paraId="27F61D54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M-A251</w:t>
            </w:r>
          </w:p>
        </w:tc>
        <w:tc>
          <w:tcPr>
            <w:tcW w:w="1944" w:type="dxa"/>
          </w:tcPr>
          <w:p w14:paraId="27CFD4C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BD Biosciences</w:t>
            </w:r>
          </w:p>
        </w:tc>
      </w:tr>
      <w:tr w:rsidR="007F1C01" w:rsidRPr="00DF7F53" w14:paraId="10738F5B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425521FA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57054BD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Anti-CD45RA</w:t>
            </w:r>
          </w:p>
        </w:tc>
        <w:tc>
          <w:tcPr>
            <w:tcW w:w="1843" w:type="dxa"/>
          </w:tcPr>
          <w:p w14:paraId="013C212D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PB</w:t>
            </w:r>
          </w:p>
        </w:tc>
        <w:tc>
          <w:tcPr>
            <w:tcW w:w="1559" w:type="dxa"/>
          </w:tcPr>
          <w:p w14:paraId="7AD15E30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HI100</w:t>
            </w:r>
          </w:p>
        </w:tc>
        <w:tc>
          <w:tcPr>
            <w:tcW w:w="1944" w:type="dxa"/>
          </w:tcPr>
          <w:p w14:paraId="4D174309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5F8DAFA9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3C4F5CC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BA79D34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Anti-CD130</w:t>
            </w:r>
          </w:p>
        </w:tc>
        <w:tc>
          <w:tcPr>
            <w:tcW w:w="1843" w:type="dxa"/>
          </w:tcPr>
          <w:p w14:paraId="7846BC56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1559" w:type="dxa"/>
          </w:tcPr>
          <w:p w14:paraId="4CB43763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AM64</w:t>
            </w:r>
          </w:p>
        </w:tc>
        <w:tc>
          <w:tcPr>
            <w:tcW w:w="1944" w:type="dxa"/>
          </w:tcPr>
          <w:p w14:paraId="38BDAC74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BD Biosciences</w:t>
            </w:r>
          </w:p>
        </w:tc>
      </w:tr>
      <w:tr w:rsidR="007F1C01" w:rsidRPr="00DF7F53" w14:paraId="618D9E9C" w14:textId="77777777" w:rsidTr="002147B8">
        <w:tc>
          <w:tcPr>
            <w:tcW w:w="1951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14:paraId="5998D836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AB6615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Anti-CD126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7824FE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AF647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301DA8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BL-126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49EE99C3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637CF58C" w14:textId="77777777" w:rsidTr="002147B8">
        <w:tc>
          <w:tcPr>
            <w:tcW w:w="19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0ABF89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Intracellular Panel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29DB8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98977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AF-700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B6A1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RPA-T4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</w:tcBorders>
          </w:tcPr>
          <w:p w14:paraId="2292596A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114C90A3" w14:textId="77777777" w:rsidTr="002147B8">
        <w:tc>
          <w:tcPr>
            <w:tcW w:w="1951" w:type="dxa"/>
            <w:vMerge/>
            <w:tcBorders>
              <w:top w:val="nil"/>
              <w:right w:val="single" w:sz="6" w:space="0" w:color="000000"/>
            </w:tcBorders>
          </w:tcPr>
          <w:p w14:paraId="4BE4E4F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7316B52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Anti-CD45RA</w:t>
            </w:r>
          </w:p>
        </w:tc>
        <w:tc>
          <w:tcPr>
            <w:tcW w:w="1843" w:type="dxa"/>
            <w:tcBorders>
              <w:top w:val="nil"/>
            </w:tcBorders>
          </w:tcPr>
          <w:p w14:paraId="2DEEDF1D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PB</w:t>
            </w:r>
          </w:p>
        </w:tc>
        <w:tc>
          <w:tcPr>
            <w:tcW w:w="1559" w:type="dxa"/>
            <w:tcBorders>
              <w:top w:val="nil"/>
            </w:tcBorders>
          </w:tcPr>
          <w:p w14:paraId="3FF22976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HI100</w:t>
            </w:r>
          </w:p>
        </w:tc>
        <w:tc>
          <w:tcPr>
            <w:tcW w:w="1944" w:type="dxa"/>
            <w:tcBorders>
              <w:top w:val="nil"/>
            </w:tcBorders>
          </w:tcPr>
          <w:p w14:paraId="482D6A1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0F149C06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4155763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6A5BE68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Anti-CD14</w:t>
            </w:r>
          </w:p>
        </w:tc>
        <w:tc>
          <w:tcPr>
            <w:tcW w:w="1843" w:type="dxa"/>
          </w:tcPr>
          <w:p w14:paraId="1F8650C2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APC</w:t>
            </w:r>
          </w:p>
        </w:tc>
        <w:tc>
          <w:tcPr>
            <w:tcW w:w="1559" w:type="dxa"/>
          </w:tcPr>
          <w:p w14:paraId="7ED4E60F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M5E2</w:t>
            </w:r>
          </w:p>
        </w:tc>
        <w:tc>
          <w:tcPr>
            <w:tcW w:w="1944" w:type="dxa"/>
          </w:tcPr>
          <w:p w14:paraId="488AC782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  <w:tr w:rsidR="007F1C01" w:rsidRPr="00DF7F53" w14:paraId="2558F191" w14:textId="77777777" w:rsidTr="002147B8">
        <w:tc>
          <w:tcPr>
            <w:tcW w:w="1951" w:type="dxa"/>
            <w:vMerge/>
            <w:tcBorders>
              <w:right w:val="single" w:sz="6" w:space="0" w:color="000000"/>
            </w:tcBorders>
          </w:tcPr>
          <w:p w14:paraId="24B244D5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6077120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Anti-pSTAT3 (pY705)</w:t>
            </w:r>
          </w:p>
        </w:tc>
        <w:tc>
          <w:tcPr>
            <w:tcW w:w="1843" w:type="dxa"/>
          </w:tcPr>
          <w:p w14:paraId="468BB8F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AF488</w:t>
            </w:r>
          </w:p>
        </w:tc>
        <w:tc>
          <w:tcPr>
            <w:tcW w:w="1559" w:type="dxa"/>
          </w:tcPr>
          <w:p w14:paraId="794465A6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4/P-STAT3</w:t>
            </w:r>
          </w:p>
        </w:tc>
        <w:tc>
          <w:tcPr>
            <w:tcW w:w="1944" w:type="dxa"/>
          </w:tcPr>
          <w:p w14:paraId="4FFC83C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BD Biosciences</w:t>
            </w:r>
          </w:p>
        </w:tc>
      </w:tr>
      <w:tr w:rsidR="007F1C01" w:rsidRPr="00DF7F53" w14:paraId="455D7E03" w14:textId="77777777" w:rsidTr="002147B8">
        <w:trPr>
          <w:trHeight w:val="84"/>
        </w:trPr>
        <w:tc>
          <w:tcPr>
            <w:tcW w:w="1951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14:paraId="603813F3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624E08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Anti-pSTAT1 (pY701)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58734D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4C4E7B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4a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666B81C0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BD Biosciences</w:t>
            </w:r>
          </w:p>
        </w:tc>
      </w:tr>
      <w:tr w:rsidR="007F1C01" w:rsidRPr="00DF7F53" w14:paraId="182C25EE" w14:textId="77777777" w:rsidTr="002147B8">
        <w:trPr>
          <w:trHeight w:val="84"/>
        </w:trPr>
        <w:tc>
          <w:tcPr>
            <w:tcW w:w="19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81C12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Isotype</w:t>
            </w:r>
            <w:proofErr w:type="spellEnd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 xml:space="preserve"> Controls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9B65A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Mouse IgG1k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59667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7C2F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MOPC-21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</w:tcBorders>
          </w:tcPr>
          <w:p w14:paraId="21A02806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BD Biosciences</w:t>
            </w:r>
          </w:p>
        </w:tc>
      </w:tr>
      <w:tr w:rsidR="007F1C01" w:rsidRPr="00DF7F53" w14:paraId="2DFA3ADD" w14:textId="77777777" w:rsidTr="002147B8">
        <w:trPr>
          <w:trHeight w:val="84"/>
        </w:trPr>
        <w:tc>
          <w:tcPr>
            <w:tcW w:w="195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0B7D454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</w:tcPr>
          <w:p w14:paraId="5759958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Mouse IgG1k</w:t>
            </w:r>
          </w:p>
        </w:tc>
        <w:tc>
          <w:tcPr>
            <w:tcW w:w="1843" w:type="dxa"/>
            <w:tcBorders>
              <w:top w:val="nil"/>
              <w:bottom w:val="single" w:sz="12" w:space="0" w:color="000000"/>
            </w:tcBorders>
          </w:tcPr>
          <w:p w14:paraId="22CAFF97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AF647</w:t>
            </w: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</w:tcPr>
          <w:p w14:paraId="60BC14A0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MOPC-21</w:t>
            </w:r>
          </w:p>
        </w:tc>
        <w:tc>
          <w:tcPr>
            <w:tcW w:w="1944" w:type="dxa"/>
            <w:tcBorders>
              <w:top w:val="nil"/>
              <w:bottom w:val="single" w:sz="12" w:space="0" w:color="000000"/>
            </w:tcBorders>
          </w:tcPr>
          <w:p w14:paraId="2A7036FC" w14:textId="77777777" w:rsidR="007F1C01" w:rsidRPr="00DF7F53" w:rsidRDefault="007F1C01" w:rsidP="00831602">
            <w:pPr>
              <w:rPr>
                <w:rFonts w:ascii="Times New Roman" w:eastAsia="MS Mincho" w:hAnsi="Times New Roman"/>
                <w:sz w:val="20"/>
                <w:szCs w:val="20"/>
                <w:lang w:eastAsia="en-GB"/>
              </w:rPr>
            </w:pPr>
            <w:proofErr w:type="spellStart"/>
            <w:r w:rsidRPr="00DF7F53">
              <w:rPr>
                <w:rFonts w:ascii="Times New Roman" w:eastAsia="MS Mincho" w:hAnsi="Times New Roman"/>
                <w:sz w:val="20"/>
                <w:szCs w:val="20"/>
                <w:lang w:eastAsia="en-GB"/>
              </w:rPr>
              <w:t>BioLegend</w:t>
            </w:r>
            <w:proofErr w:type="spellEnd"/>
          </w:p>
        </w:tc>
      </w:tr>
    </w:tbl>
    <w:p w14:paraId="73B0F78A" w14:textId="77777777" w:rsidR="007B32E0" w:rsidRPr="00DF7F53" w:rsidRDefault="007B32E0" w:rsidP="008746DA">
      <w:pPr>
        <w:rPr>
          <w:rFonts w:ascii="Times New Roman" w:hAnsi="Times New Roman"/>
        </w:rPr>
      </w:pPr>
    </w:p>
    <w:sectPr w:rsidR="007B32E0" w:rsidRPr="00DF7F53" w:rsidSect="001647A9">
      <w:pgSz w:w="16840" w:h="11901" w:orient="landscape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A9"/>
    <w:rsid w:val="001647A9"/>
    <w:rsid w:val="001E14CC"/>
    <w:rsid w:val="002147B8"/>
    <w:rsid w:val="00411CF3"/>
    <w:rsid w:val="00425C3F"/>
    <w:rsid w:val="005371CB"/>
    <w:rsid w:val="005F7FAD"/>
    <w:rsid w:val="007B32E0"/>
    <w:rsid w:val="007F1C01"/>
    <w:rsid w:val="008746DA"/>
    <w:rsid w:val="00987CE2"/>
    <w:rsid w:val="00B12E7F"/>
    <w:rsid w:val="00CE40BE"/>
    <w:rsid w:val="00CF3EA2"/>
    <w:rsid w:val="00DF7F53"/>
    <w:rsid w:val="00E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88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7A9"/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A9"/>
    <w:rPr>
      <w:rFonts w:ascii="Lucida Grande" w:eastAsia="MS ??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A9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7A9"/>
    <w:rPr>
      <w:rFonts w:ascii="Times New Roman" w:eastAsia="MS Mincho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A9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</dc:creator>
  <cp:keywords/>
  <dc:description/>
  <cp:lastModifiedBy>Ricardo Ferreira</cp:lastModifiedBy>
  <cp:revision>4</cp:revision>
  <dcterms:created xsi:type="dcterms:W3CDTF">2013-03-04T16:17:00Z</dcterms:created>
  <dcterms:modified xsi:type="dcterms:W3CDTF">2013-03-05T17:04:00Z</dcterms:modified>
</cp:coreProperties>
</file>