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64D7A" w:rsidRPr="00D06A86" w:rsidRDefault="00964D7A" w:rsidP="00EC1D4D">
      <w:pPr>
        <w:jc w:val="both"/>
        <w:rPr>
          <w:b/>
          <w:bCs/>
          <w:sz w:val="28"/>
          <w:szCs w:val="28"/>
        </w:rPr>
      </w:pPr>
      <w:r w:rsidRPr="00D06A86">
        <w:rPr>
          <w:b/>
          <w:bCs/>
          <w:sz w:val="28"/>
          <w:szCs w:val="28"/>
        </w:rPr>
        <w:t>S1. Appendix. The ODD Protocol</w:t>
      </w:r>
    </w:p>
    <w:p w:rsidR="00964D7A" w:rsidRPr="00D06A86" w:rsidRDefault="00964D7A" w:rsidP="00EC1D4D">
      <w:pPr>
        <w:pStyle w:val="Heading3"/>
        <w:numPr>
          <w:ilvl w:val="0"/>
          <w:numId w:val="1"/>
        </w:numPr>
        <w:ind w:left="360"/>
        <w:jc w:val="both"/>
        <w:rPr>
          <w:rFonts w:cs="Arial"/>
        </w:rPr>
      </w:pPr>
      <w:r w:rsidRPr="00D06A86">
        <w:rPr>
          <w:rFonts w:cs="Arial"/>
        </w:rPr>
        <w:t>Purpose and Patterns</w:t>
      </w:r>
    </w:p>
    <w:p w:rsidR="00964D7A" w:rsidRPr="00D06A86" w:rsidRDefault="00964D7A" w:rsidP="00EC1D4D">
      <w:pPr>
        <w:jc w:val="both"/>
      </w:pPr>
      <w:r w:rsidRPr="00D06A86">
        <w:t>The purpose of the model is to investigate the impacts of staff working across different care homes as well as interventions to mitigate these impacts. The examined interventions include reducing or halting the use of bank/agency staff, weekly PCR testing of bank/agency staff, and creating bubbles of care homes. Care home bubbles restrict bank/agency staff to work only within a specific group of care homes that are designated as one bubble. We build confidence in our model by its ability to reproduce the following patterns observed in care homes in the UK:</w:t>
      </w:r>
    </w:p>
    <w:p w:rsidR="00964D7A" w:rsidRPr="00D06A86" w:rsidRDefault="00964D7A" w:rsidP="00EC1D4D">
      <w:pPr>
        <w:pStyle w:val="ListParagraph"/>
        <w:numPr>
          <w:ilvl w:val="0"/>
          <w:numId w:val="9"/>
        </w:numPr>
        <w:jc w:val="both"/>
      </w:pPr>
      <w:r w:rsidRPr="00D06A86">
        <w:t xml:space="preserve">Pattern i: The higher risk of infection for residents and staff in care homes using bank/agency staff frequently compared with those care homes not using bank/agency staff </w:t>
      </w:r>
      <w:r w:rsidRPr="00D06A86">
        <w:rPr>
          <w:noProof/>
        </w:rPr>
        <w:t>[1]</w:t>
      </w:r>
      <w:r w:rsidRPr="00D06A86">
        <w:t xml:space="preserve">  </w:t>
      </w:r>
    </w:p>
    <w:p w:rsidR="00964D7A" w:rsidRPr="00D06A86" w:rsidRDefault="00964D7A" w:rsidP="00EC1D4D">
      <w:pPr>
        <w:pStyle w:val="ListParagraph"/>
        <w:numPr>
          <w:ilvl w:val="0"/>
          <w:numId w:val="9"/>
        </w:numPr>
        <w:jc w:val="both"/>
      </w:pPr>
      <w:r w:rsidRPr="00D06A86">
        <w:t xml:space="preserve">Pattern ii: The higher risk of infection for bank/agency staff compared with permanent staff in care homes using bank/agency staff frequently </w:t>
      </w:r>
      <w:r w:rsidRPr="00D06A86">
        <w:rPr>
          <w:noProof/>
        </w:rPr>
        <w:t>[1,2]</w:t>
      </w:r>
    </w:p>
    <w:p w:rsidR="00964D7A" w:rsidRPr="00D06A86" w:rsidRDefault="00964D7A" w:rsidP="00EC1D4D">
      <w:pPr>
        <w:pStyle w:val="ListParagraph"/>
        <w:numPr>
          <w:ilvl w:val="0"/>
          <w:numId w:val="9"/>
        </w:numPr>
        <w:jc w:val="both"/>
      </w:pPr>
      <w:r w:rsidRPr="00D06A86">
        <w:t xml:space="preserve">Pattern iii: The risk of outbreaks in care homes using bank/agency staff frequently compared with those care homes not using bank/agency staff </w:t>
      </w:r>
      <w:r w:rsidRPr="00D06A86">
        <w:rPr>
          <w:noProof/>
        </w:rPr>
        <w:t>[3]</w:t>
      </w:r>
    </w:p>
    <w:p w:rsidR="00964D7A" w:rsidRPr="00D06A86" w:rsidRDefault="00964D7A" w:rsidP="00EC1D4D">
      <w:pPr>
        <w:pStyle w:val="ListParagraph"/>
        <w:numPr>
          <w:ilvl w:val="0"/>
          <w:numId w:val="9"/>
        </w:numPr>
        <w:jc w:val="both"/>
      </w:pPr>
      <w:r w:rsidRPr="00D06A86">
        <w:t xml:space="preserve">Pattern iv: The risk of outbreak occurrence in care homes specified by their resident population size and staff-to-resident ratio </w:t>
      </w:r>
      <w:r w:rsidRPr="00D06A86">
        <w:rPr>
          <w:noProof/>
        </w:rPr>
        <w:t>[4,5]</w:t>
      </w:r>
    </w:p>
    <w:p w:rsidR="00964D7A" w:rsidRPr="00D06A86" w:rsidRDefault="00964D7A" w:rsidP="00EC1D4D">
      <w:pPr>
        <w:jc w:val="both"/>
      </w:pPr>
      <w:r w:rsidRPr="00D06A86">
        <w:t>Pattern i, ii, and iii which reflect the impact of agency/bank staff use upon the spread of COVID-19 across care homes within a network, are important to clarify that our model is useful for its purposes. Pattern i, ii, and iii help validate the behaviours of the overall system. Pattern iv addresses the validity of the sub-systems’ behaviour (care homes) when accounting for their interactions via bank/agency staff.</w:t>
      </w:r>
    </w:p>
    <w:p w:rsidR="00964D7A" w:rsidRPr="00D06A86" w:rsidRDefault="00964D7A" w:rsidP="00EC1D4D">
      <w:pPr>
        <w:pStyle w:val="Heading3"/>
        <w:numPr>
          <w:ilvl w:val="0"/>
          <w:numId w:val="1"/>
        </w:numPr>
        <w:ind w:left="360"/>
        <w:jc w:val="both"/>
        <w:rPr>
          <w:rFonts w:cs="Arial"/>
        </w:rPr>
      </w:pPr>
      <w:bookmarkStart w:id="0" w:name="_Toc45824465"/>
      <w:r w:rsidRPr="00D06A86">
        <w:rPr>
          <w:rFonts w:cs="Arial"/>
        </w:rPr>
        <w:t>Entities, State Variables, and Scales</w:t>
      </w:r>
      <w:bookmarkEnd w:id="0"/>
    </w:p>
    <w:p w:rsidR="00964D7A" w:rsidRPr="00D06A86" w:rsidRDefault="00964D7A" w:rsidP="00EC1D4D">
      <w:pPr>
        <w:jc w:val="both"/>
      </w:pPr>
      <w:r w:rsidRPr="00D06A86">
        <w:t xml:space="preserve">The following entities are included in the model: two types of agents, namely care homes and bank/agency staff agents, respectively representing the care homes and temporary bank/agency staff who work in more than one care home within the network. Each agent entity is characterized by a unique set of state variables which are described in greater detail in Table </w:t>
      </w:r>
      <w:r w:rsidR="00EC1D4D" w:rsidRPr="00D06A86">
        <w:t>A</w:t>
      </w:r>
      <w:r w:rsidRPr="00D06A86">
        <w:t>. A system dynamic (SD) module embedded in each care home agent represents the intra-facility transmission dynamics of COVID-19.</w:t>
      </w:r>
    </w:p>
    <w:p w:rsidR="00964D7A" w:rsidRPr="00D06A86" w:rsidRDefault="00964D7A" w:rsidP="00EC1D4D">
      <w:pPr>
        <w:jc w:val="both"/>
      </w:pPr>
      <w:r w:rsidRPr="00D06A86">
        <w:t xml:space="preserve">The model runs at a daily time step as epidemiological data are collected on a daily basis and the unit of time commonly used to describe clinical characteristics of COVID-19 in the literature is a day. The modules exchange information daily to capture transmission dynamics across care homes. As bank/agency staff are rostered daily, it is important to update their infection state and the state of SD modules in affected care homes on this time scale. Simulations are 90-day time steps long as this covers the period for planning response strategies to contain the spread of COVID-19. </w:t>
      </w:r>
    </w:p>
    <w:p w:rsidR="00964D7A" w:rsidRPr="00D06A86" w:rsidRDefault="00964D7A" w:rsidP="00EC1D4D">
      <w:pPr>
        <w:jc w:val="both"/>
        <w:rPr>
          <w:b/>
          <w:bCs/>
        </w:rPr>
      </w:pPr>
      <w:r w:rsidRPr="00D06A86">
        <w:rPr>
          <w:b/>
          <w:bCs/>
        </w:rPr>
        <w:t xml:space="preserve">Table </w:t>
      </w:r>
      <w:r w:rsidR="00EC1D4D" w:rsidRPr="00D06A86">
        <w:rPr>
          <w:b/>
          <w:bCs/>
        </w:rPr>
        <w:t>A</w:t>
      </w:r>
      <w:r w:rsidRPr="00D06A86">
        <w:rPr>
          <w:b/>
          <w:bCs/>
        </w:rPr>
        <w:t>. The state variables of care homes agents and bank/agency staff agents</w:t>
      </w:r>
    </w:p>
    <w:tbl>
      <w:tblPr>
        <w:tblStyle w:val="TableGrid"/>
        <w:tblW w:w="9348" w:type="dxa"/>
        <w:tblLook w:val="04A0" w:firstRow="1" w:lastRow="0" w:firstColumn="1" w:lastColumn="0" w:noHBand="0" w:noVBand="1"/>
      </w:tblPr>
      <w:tblGrid>
        <w:gridCol w:w="2972"/>
        <w:gridCol w:w="3260"/>
        <w:gridCol w:w="3116"/>
      </w:tblGrid>
      <w:tr w:rsidR="00D06A86" w:rsidRPr="00D06A86" w:rsidTr="00EC1D4D">
        <w:tc>
          <w:tcPr>
            <w:tcW w:w="2972" w:type="dxa"/>
          </w:tcPr>
          <w:p w:rsidR="00964D7A" w:rsidRPr="00D06A86" w:rsidRDefault="00964D7A" w:rsidP="00EC1D4D">
            <w:pPr>
              <w:spacing w:after="0" w:line="240" w:lineRule="auto"/>
              <w:jc w:val="both"/>
              <w:rPr>
                <w:b/>
                <w:bCs/>
                <w:sz w:val="18"/>
                <w:szCs w:val="18"/>
              </w:rPr>
            </w:pPr>
            <w:r w:rsidRPr="00D06A86">
              <w:rPr>
                <w:b/>
                <w:bCs/>
                <w:sz w:val="18"/>
                <w:szCs w:val="18"/>
              </w:rPr>
              <w:t>Variable name</w:t>
            </w:r>
          </w:p>
        </w:tc>
        <w:tc>
          <w:tcPr>
            <w:tcW w:w="3260" w:type="dxa"/>
          </w:tcPr>
          <w:p w:rsidR="00964D7A" w:rsidRPr="00D06A86" w:rsidRDefault="00964D7A" w:rsidP="00EC1D4D">
            <w:pPr>
              <w:spacing w:after="0" w:line="240" w:lineRule="auto"/>
              <w:jc w:val="both"/>
              <w:rPr>
                <w:b/>
                <w:bCs/>
                <w:sz w:val="18"/>
                <w:szCs w:val="18"/>
              </w:rPr>
            </w:pPr>
            <w:r w:rsidRPr="00D06A86">
              <w:rPr>
                <w:b/>
                <w:bCs/>
                <w:sz w:val="18"/>
                <w:szCs w:val="18"/>
              </w:rPr>
              <w:t>Variable type, units and range</w:t>
            </w:r>
          </w:p>
        </w:tc>
        <w:tc>
          <w:tcPr>
            <w:tcW w:w="3116" w:type="dxa"/>
          </w:tcPr>
          <w:p w:rsidR="00964D7A" w:rsidRPr="00D06A86" w:rsidRDefault="00964D7A" w:rsidP="00EC1D4D">
            <w:pPr>
              <w:spacing w:after="0" w:line="240" w:lineRule="auto"/>
              <w:jc w:val="both"/>
              <w:rPr>
                <w:b/>
                <w:bCs/>
                <w:sz w:val="18"/>
                <w:szCs w:val="18"/>
              </w:rPr>
            </w:pPr>
            <w:r w:rsidRPr="00D06A86">
              <w:rPr>
                <w:b/>
                <w:bCs/>
                <w:sz w:val="18"/>
                <w:szCs w:val="18"/>
              </w:rPr>
              <w:t xml:space="preserve">Meaning and rationale </w:t>
            </w:r>
          </w:p>
        </w:tc>
      </w:tr>
      <w:tr w:rsidR="00D06A86" w:rsidRPr="00D06A86" w:rsidTr="00EC1D4D">
        <w:tc>
          <w:tcPr>
            <w:tcW w:w="9348" w:type="dxa"/>
            <w:gridSpan w:val="3"/>
          </w:tcPr>
          <w:p w:rsidR="00964D7A" w:rsidRPr="00D06A86" w:rsidRDefault="00964D7A" w:rsidP="00EC1D4D">
            <w:pPr>
              <w:spacing w:after="0" w:line="240" w:lineRule="auto"/>
              <w:jc w:val="both"/>
              <w:rPr>
                <w:b/>
                <w:bCs/>
                <w:sz w:val="18"/>
                <w:szCs w:val="18"/>
              </w:rPr>
            </w:pPr>
            <w:r w:rsidRPr="00D06A86">
              <w:rPr>
                <w:b/>
                <w:bCs/>
                <w:sz w:val="18"/>
                <w:szCs w:val="18"/>
              </w:rPr>
              <w:t>Care home agent specific state variables</w:t>
            </w:r>
          </w:p>
        </w:tc>
      </w:tr>
      <w:tr w:rsidR="00D06A86" w:rsidRPr="00D06A86" w:rsidTr="00EC1D4D">
        <w:tc>
          <w:tcPr>
            <w:tcW w:w="2972" w:type="dxa"/>
          </w:tcPr>
          <w:p w:rsidR="00964D7A" w:rsidRPr="00D06A86" w:rsidRDefault="00964D7A" w:rsidP="00EC1D4D">
            <w:pPr>
              <w:spacing w:after="0" w:line="240" w:lineRule="auto"/>
              <w:jc w:val="both"/>
              <w:rPr>
                <w:sz w:val="18"/>
                <w:szCs w:val="18"/>
              </w:rPr>
            </w:pPr>
            <w:r w:rsidRPr="00D06A86">
              <w:rPr>
                <w:sz w:val="18"/>
                <w:szCs w:val="18"/>
              </w:rPr>
              <w:t>ID</w:t>
            </w:r>
          </w:p>
        </w:tc>
        <w:tc>
          <w:tcPr>
            <w:tcW w:w="3260" w:type="dxa"/>
          </w:tcPr>
          <w:p w:rsidR="00964D7A" w:rsidRPr="00D06A86" w:rsidRDefault="00964D7A" w:rsidP="00EC1D4D">
            <w:pPr>
              <w:spacing w:after="0" w:line="240" w:lineRule="auto"/>
              <w:jc w:val="both"/>
              <w:rPr>
                <w:sz w:val="18"/>
                <w:szCs w:val="18"/>
              </w:rPr>
            </w:pPr>
            <w:r w:rsidRPr="00D06A86">
              <w:rPr>
                <w:sz w:val="18"/>
                <w:szCs w:val="18"/>
              </w:rPr>
              <w:t>Integer, static; no unit; &gt; 0</w:t>
            </w:r>
          </w:p>
        </w:tc>
        <w:tc>
          <w:tcPr>
            <w:tcW w:w="3116" w:type="dxa"/>
          </w:tcPr>
          <w:p w:rsidR="00964D7A" w:rsidRPr="00D06A86" w:rsidRDefault="00964D7A" w:rsidP="00EC1D4D">
            <w:pPr>
              <w:spacing w:after="0" w:line="240" w:lineRule="auto"/>
              <w:jc w:val="both"/>
              <w:rPr>
                <w:sz w:val="18"/>
                <w:szCs w:val="18"/>
              </w:rPr>
            </w:pPr>
            <w:r w:rsidRPr="00D06A86">
              <w:rPr>
                <w:sz w:val="18"/>
                <w:szCs w:val="18"/>
              </w:rPr>
              <w:t>The identity of the care home</w:t>
            </w:r>
          </w:p>
        </w:tc>
      </w:tr>
      <w:tr w:rsidR="00D06A86" w:rsidRPr="00D06A86" w:rsidTr="00EC1D4D">
        <w:tc>
          <w:tcPr>
            <w:tcW w:w="2972" w:type="dxa"/>
          </w:tcPr>
          <w:p w:rsidR="00964D7A" w:rsidRPr="00D06A86" w:rsidRDefault="00964D7A" w:rsidP="00EC1D4D">
            <w:pPr>
              <w:spacing w:after="0" w:line="240" w:lineRule="auto"/>
              <w:jc w:val="both"/>
              <w:rPr>
                <w:sz w:val="18"/>
                <w:szCs w:val="18"/>
              </w:rPr>
            </w:pPr>
            <w:r w:rsidRPr="00D06A86">
              <w:rPr>
                <w:sz w:val="18"/>
                <w:szCs w:val="18"/>
              </w:rPr>
              <w:t>GroupID</w:t>
            </w:r>
          </w:p>
        </w:tc>
        <w:tc>
          <w:tcPr>
            <w:tcW w:w="3260" w:type="dxa"/>
          </w:tcPr>
          <w:p w:rsidR="00964D7A" w:rsidRPr="00D06A86" w:rsidRDefault="00964D7A" w:rsidP="00EC1D4D">
            <w:pPr>
              <w:spacing w:after="0" w:line="240" w:lineRule="auto"/>
              <w:jc w:val="both"/>
              <w:rPr>
                <w:sz w:val="18"/>
                <w:szCs w:val="18"/>
              </w:rPr>
            </w:pPr>
            <w:r w:rsidRPr="00D06A86">
              <w:rPr>
                <w:sz w:val="18"/>
                <w:szCs w:val="18"/>
              </w:rPr>
              <w:t>Integer, static; no unit; &gt; 0</w:t>
            </w:r>
          </w:p>
        </w:tc>
        <w:tc>
          <w:tcPr>
            <w:tcW w:w="3116" w:type="dxa"/>
          </w:tcPr>
          <w:p w:rsidR="00964D7A" w:rsidRPr="00D06A86" w:rsidRDefault="00964D7A" w:rsidP="00EC1D4D">
            <w:pPr>
              <w:spacing w:after="0" w:line="240" w:lineRule="auto"/>
              <w:jc w:val="both"/>
              <w:rPr>
                <w:sz w:val="18"/>
                <w:szCs w:val="18"/>
              </w:rPr>
            </w:pPr>
            <w:r w:rsidRPr="00D06A86">
              <w:rPr>
                <w:sz w:val="18"/>
                <w:szCs w:val="18"/>
              </w:rPr>
              <w:t>The identity of the care home sub-group to which a care home belongs</w:t>
            </w:r>
          </w:p>
        </w:tc>
      </w:tr>
      <w:tr w:rsidR="00D06A86" w:rsidRPr="00D06A86" w:rsidTr="00EC1D4D">
        <w:tc>
          <w:tcPr>
            <w:tcW w:w="2972" w:type="dxa"/>
          </w:tcPr>
          <w:p w:rsidR="00964D7A" w:rsidRPr="00D06A86" w:rsidRDefault="00964D7A" w:rsidP="00EC1D4D">
            <w:pPr>
              <w:spacing w:after="0" w:line="240" w:lineRule="auto"/>
              <w:jc w:val="both"/>
              <w:rPr>
                <w:sz w:val="18"/>
                <w:szCs w:val="18"/>
                <w:vertAlign w:val="subscript"/>
              </w:rPr>
            </w:pPr>
            <w:r w:rsidRPr="00D06A86">
              <w:rPr>
                <w:sz w:val="18"/>
                <w:szCs w:val="18"/>
              </w:rPr>
              <w:t>N</w:t>
            </w:r>
            <w:r w:rsidRPr="00D06A86">
              <w:rPr>
                <w:sz w:val="18"/>
                <w:szCs w:val="18"/>
                <w:vertAlign w:val="subscript"/>
              </w:rPr>
              <w:t>R</w:t>
            </w:r>
          </w:p>
        </w:tc>
        <w:tc>
          <w:tcPr>
            <w:tcW w:w="3260" w:type="dxa"/>
          </w:tcPr>
          <w:p w:rsidR="00964D7A" w:rsidRPr="00D06A86" w:rsidRDefault="00964D7A" w:rsidP="00EC1D4D">
            <w:pPr>
              <w:spacing w:after="0" w:line="240" w:lineRule="auto"/>
              <w:jc w:val="both"/>
              <w:rPr>
                <w:sz w:val="18"/>
                <w:szCs w:val="18"/>
              </w:rPr>
            </w:pPr>
            <w:r w:rsidRPr="00D06A86">
              <w:rPr>
                <w:sz w:val="18"/>
                <w:szCs w:val="18"/>
              </w:rPr>
              <w:t>Integer, static; residents; &gt; 0</w:t>
            </w:r>
          </w:p>
        </w:tc>
        <w:tc>
          <w:tcPr>
            <w:tcW w:w="3116" w:type="dxa"/>
          </w:tcPr>
          <w:p w:rsidR="00964D7A" w:rsidRPr="00D06A86" w:rsidRDefault="00964D7A" w:rsidP="00EC1D4D">
            <w:pPr>
              <w:spacing w:after="0" w:line="240" w:lineRule="auto"/>
              <w:jc w:val="both"/>
              <w:rPr>
                <w:sz w:val="18"/>
                <w:szCs w:val="18"/>
              </w:rPr>
            </w:pPr>
            <w:r w:rsidRPr="00D06A86">
              <w:rPr>
                <w:sz w:val="18"/>
                <w:szCs w:val="18"/>
              </w:rPr>
              <w:t xml:space="preserve">The capacity of the care home </w:t>
            </w:r>
          </w:p>
        </w:tc>
      </w:tr>
      <w:tr w:rsidR="00D06A86" w:rsidRPr="00D06A86" w:rsidTr="00EC1D4D">
        <w:tc>
          <w:tcPr>
            <w:tcW w:w="2972" w:type="dxa"/>
          </w:tcPr>
          <w:p w:rsidR="00964D7A" w:rsidRPr="00D06A86" w:rsidRDefault="00964D7A" w:rsidP="00EC1D4D">
            <w:pPr>
              <w:spacing w:after="0" w:line="240" w:lineRule="auto"/>
              <w:jc w:val="both"/>
              <w:rPr>
                <w:sz w:val="18"/>
                <w:szCs w:val="18"/>
              </w:rPr>
            </w:pPr>
            <w:r w:rsidRPr="00D06A86">
              <w:rPr>
                <w:sz w:val="18"/>
                <w:szCs w:val="18"/>
              </w:rPr>
              <w:t>N</w:t>
            </w:r>
            <w:r w:rsidRPr="00D06A86">
              <w:rPr>
                <w:sz w:val="18"/>
                <w:szCs w:val="18"/>
                <w:vertAlign w:val="subscript"/>
              </w:rPr>
              <w:t>S</w:t>
            </w:r>
          </w:p>
        </w:tc>
        <w:tc>
          <w:tcPr>
            <w:tcW w:w="3260" w:type="dxa"/>
          </w:tcPr>
          <w:p w:rsidR="00964D7A" w:rsidRPr="00D06A86" w:rsidRDefault="00964D7A" w:rsidP="00EC1D4D">
            <w:pPr>
              <w:spacing w:after="0" w:line="240" w:lineRule="auto"/>
              <w:jc w:val="both"/>
              <w:rPr>
                <w:sz w:val="18"/>
                <w:szCs w:val="18"/>
              </w:rPr>
            </w:pPr>
            <w:r w:rsidRPr="00D06A86">
              <w:rPr>
                <w:sz w:val="18"/>
                <w:szCs w:val="18"/>
              </w:rPr>
              <w:t>Integer, static; staff members; &gt; 0</w:t>
            </w:r>
          </w:p>
        </w:tc>
        <w:tc>
          <w:tcPr>
            <w:tcW w:w="3116" w:type="dxa"/>
          </w:tcPr>
          <w:p w:rsidR="00964D7A" w:rsidRPr="00D06A86" w:rsidRDefault="00964D7A" w:rsidP="00EC1D4D">
            <w:pPr>
              <w:spacing w:after="0" w:line="240" w:lineRule="auto"/>
              <w:jc w:val="both"/>
              <w:rPr>
                <w:sz w:val="18"/>
                <w:szCs w:val="18"/>
              </w:rPr>
            </w:pPr>
            <w:r w:rsidRPr="00D06A86">
              <w:rPr>
                <w:sz w:val="18"/>
                <w:szCs w:val="18"/>
              </w:rPr>
              <w:t>The number of permanent staff members of the care home</w:t>
            </w:r>
          </w:p>
        </w:tc>
      </w:tr>
      <w:tr w:rsidR="00D06A86" w:rsidRPr="00D06A86" w:rsidTr="00EC1D4D">
        <w:tc>
          <w:tcPr>
            <w:tcW w:w="2972" w:type="dxa"/>
          </w:tcPr>
          <w:p w:rsidR="00964D7A" w:rsidRPr="00D06A86" w:rsidRDefault="00964D7A" w:rsidP="00EC1D4D">
            <w:pPr>
              <w:spacing w:after="0" w:line="240" w:lineRule="auto"/>
              <w:jc w:val="both"/>
              <w:rPr>
                <w:sz w:val="18"/>
                <w:szCs w:val="18"/>
              </w:rPr>
            </w:pPr>
            <w:r w:rsidRPr="00D06A86">
              <w:rPr>
                <w:sz w:val="18"/>
                <w:szCs w:val="18"/>
              </w:rPr>
              <w:t>N</w:t>
            </w:r>
            <w:r w:rsidRPr="00D06A86">
              <w:rPr>
                <w:sz w:val="18"/>
                <w:szCs w:val="18"/>
                <w:vertAlign w:val="subscript"/>
              </w:rPr>
              <w:t>W</w:t>
            </w:r>
          </w:p>
        </w:tc>
        <w:tc>
          <w:tcPr>
            <w:tcW w:w="3260" w:type="dxa"/>
          </w:tcPr>
          <w:p w:rsidR="00964D7A" w:rsidRPr="00D06A86" w:rsidRDefault="00964D7A" w:rsidP="00EC1D4D">
            <w:pPr>
              <w:spacing w:after="0" w:line="240" w:lineRule="auto"/>
              <w:jc w:val="both"/>
              <w:rPr>
                <w:sz w:val="18"/>
                <w:szCs w:val="18"/>
              </w:rPr>
            </w:pPr>
            <w:r w:rsidRPr="00D06A86">
              <w:rPr>
                <w:sz w:val="18"/>
                <w:szCs w:val="18"/>
              </w:rPr>
              <w:t>Integer, static; staff members; &gt; 0</w:t>
            </w:r>
          </w:p>
        </w:tc>
        <w:tc>
          <w:tcPr>
            <w:tcW w:w="3116" w:type="dxa"/>
          </w:tcPr>
          <w:p w:rsidR="00964D7A" w:rsidRPr="00D06A86" w:rsidRDefault="00964D7A" w:rsidP="00EC1D4D">
            <w:pPr>
              <w:spacing w:after="0" w:line="240" w:lineRule="auto"/>
              <w:jc w:val="both"/>
              <w:rPr>
                <w:sz w:val="18"/>
                <w:szCs w:val="18"/>
              </w:rPr>
            </w:pPr>
            <w:r w:rsidRPr="00D06A86">
              <w:rPr>
                <w:sz w:val="18"/>
                <w:szCs w:val="18"/>
              </w:rPr>
              <w:t>The desired number of staff members on duty per day when the home operates at full capacity</w:t>
            </w:r>
          </w:p>
        </w:tc>
      </w:tr>
      <w:tr w:rsidR="00D06A86" w:rsidRPr="00D06A86" w:rsidTr="00EC1D4D">
        <w:tc>
          <w:tcPr>
            <w:tcW w:w="2972" w:type="dxa"/>
          </w:tcPr>
          <w:p w:rsidR="00964D7A" w:rsidRPr="00D06A86" w:rsidRDefault="00964D7A" w:rsidP="00EC1D4D">
            <w:pPr>
              <w:spacing w:after="0" w:line="240" w:lineRule="auto"/>
              <w:jc w:val="both"/>
              <w:rPr>
                <w:sz w:val="18"/>
                <w:szCs w:val="18"/>
              </w:rPr>
            </w:pPr>
            <w:r w:rsidRPr="00D06A86">
              <w:rPr>
                <w:sz w:val="18"/>
                <w:szCs w:val="18"/>
              </w:rPr>
              <w:lastRenderedPageBreak/>
              <w:t>N</w:t>
            </w:r>
            <w:r w:rsidRPr="00D06A86">
              <w:rPr>
                <w:sz w:val="18"/>
                <w:szCs w:val="18"/>
                <w:vertAlign w:val="subscript"/>
              </w:rPr>
              <w:t>U</w:t>
            </w:r>
          </w:p>
        </w:tc>
        <w:tc>
          <w:tcPr>
            <w:tcW w:w="3260" w:type="dxa"/>
          </w:tcPr>
          <w:p w:rsidR="00964D7A" w:rsidRPr="00D06A86" w:rsidRDefault="00964D7A" w:rsidP="00EC1D4D">
            <w:pPr>
              <w:spacing w:after="0" w:line="240" w:lineRule="auto"/>
              <w:jc w:val="both"/>
              <w:rPr>
                <w:sz w:val="18"/>
                <w:szCs w:val="18"/>
              </w:rPr>
            </w:pPr>
            <w:r w:rsidRPr="00D06A86">
              <w:rPr>
                <w:sz w:val="18"/>
                <w:szCs w:val="18"/>
              </w:rPr>
              <w:t>Integer, dynamic; staff members; ≥ 0</w:t>
            </w:r>
          </w:p>
        </w:tc>
        <w:tc>
          <w:tcPr>
            <w:tcW w:w="3116" w:type="dxa"/>
          </w:tcPr>
          <w:p w:rsidR="00964D7A" w:rsidRPr="00D06A86" w:rsidRDefault="00964D7A" w:rsidP="00EC1D4D">
            <w:pPr>
              <w:spacing w:after="0" w:line="240" w:lineRule="auto"/>
              <w:jc w:val="both"/>
              <w:rPr>
                <w:sz w:val="18"/>
                <w:szCs w:val="18"/>
              </w:rPr>
            </w:pPr>
            <w:r w:rsidRPr="00D06A86">
              <w:rPr>
                <w:sz w:val="18"/>
                <w:szCs w:val="18"/>
              </w:rPr>
              <w:t>The daily number of unfilled staff positions</w:t>
            </w:r>
          </w:p>
        </w:tc>
      </w:tr>
      <w:tr w:rsidR="00D06A86" w:rsidRPr="00D06A86" w:rsidTr="00EC1D4D">
        <w:tc>
          <w:tcPr>
            <w:tcW w:w="2972" w:type="dxa"/>
          </w:tcPr>
          <w:p w:rsidR="00964D7A" w:rsidRPr="00D06A86" w:rsidRDefault="00964D7A" w:rsidP="00EC1D4D">
            <w:pPr>
              <w:spacing w:after="0" w:line="240" w:lineRule="auto"/>
              <w:jc w:val="both"/>
              <w:rPr>
                <w:sz w:val="18"/>
                <w:szCs w:val="18"/>
                <w:vertAlign w:val="subscript"/>
              </w:rPr>
            </w:pPr>
            <w:r w:rsidRPr="00D06A86">
              <w:rPr>
                <w:sz w:val="18"/>
                <w:szCs w:val="18"/>
              </w:rPr>
              <w:t>N</w:t>
            </w:r>
            <w:r w:rsidRPr="00D06A86">
              <w:rPr>
                <w:sz w:val="18"/>
                <w:szCs w:val="18"/>
                <w:vertAlign w:val="subscript"/>
              </w:rPr>
              <w:t>B</w:t>
            </w:r>
          </w:p>
        </w:tc>
        <w:tc>
          <w:tcPr>
            <w:tcW w:w="3260" w:type="dxa"/>
          </w:tcPr>
          <w:p w:rsidR="00964D7A" w:rsidRPr="00D06A86" w:rsidRDefault="00964D7A" w:rsidP="00EC1D4D">
            <w:pPr>
              <w:spacing w:after="0" w:line="240" w:lineRule="auto"/>
              <w:jc w:val="both"/>
              <w:rPr>
                <w:sz w:val="18"/>
                <w:szCs w:val="18"/>
              </w:rPr>
            </w:pPr>
            <w:r w:rsidRPr="00D06A86">
              <w:rPr>
                <w:sz w:val="18"/>
                <w:szCs w:val="18"/>
              </w:rPr>
              <w:t>Integer, dynamic; staff members; ≥ 0</w:t>
            </w:r>
          </w:p>
        </w:tc>
        <w:tc>
          <w:tcPr>
            <w:tcW w:w="3116" w:type="dxa"/>
          </w:tcPr>
          <w:p w:rsidR="00964D7A" w:rsidRPr="00D06A86" w:rsidRDefault="00964D7A" w:rsidP="00EC1D4D">
            <w:pPr>
              <w:spacing w:after="0" w:line="240" w:lineRule="auto"/>
              <w:jc w:val="both"/>
              <w:rPr>
                <w:sz w:val="18"/>
                <w:szCs w:val="18"/>
              </w:rPr>
            </w:pPr>
            <w:r w:rsidRPr="00D06A86">
              <w:rPr>
                <w:sz w:val="18"/>
                <w:szCs w:val="18"/>
              </w:rPr>
              <w:t>The daily number of bank/agency staff members working in the care home</w:t>
            </w:r>
          </w:p>
        </w:tc>
      </w:tr>
      <w:tr w:rsidR="00D06A86" w:rsidRPr="00D06A86" w:rsidTr="00EC1D4D">
        <w:tc>
          <w:tcPr>
            <w:tcW w:w="2972" w:type="dxa"/>
          </w:tcPr>
          <w:p w:rsidR="00964D7A" w:rsidRPr="00D06A86" w:rsidRDefault="00964D7A" w:rsidP="00EC1D4D">
            <w:pPr>
              <w:spacing w:after="0" w:line="240" w:lineRule="auto"/>
              <w:jc w:val="both"/>
              <w:rPr>
                <w:sz w:val="18"/>
                <w:szCs w:val="18"/>
                <w:vertAlign w:val="subscript"/>
              </w:rPr>
            </w:pPr>
            <w:r w:rsidRPr="00D06A86">
              <w:rPr>
                <w:sz w:val="18"/>
                <w:szCs w:val="18"/>
              </w:rPr>
              <w:t>I</w:t>
            </w:r>
            <w:r w:rsidRPr="00D06A86">
              <w:rPr>
                <w:sz w:val="18"/>
                <w:szCs w:val="18"/>
                <w:vertAlign w:val="subscript"/>
              </w:rPr>
              <w:t>B</w:t>
            </w:r>
          </w:p>
        </w:tc>
        <w:tc>
          <w:tcPr>
            <w:tcW w:w="3260" w:type="dxa"/>
          </w:tcPr>
          <w:p w:rsidR="00964D7A" w:rsidRPr="00D06A86" w:rsidRDefault="00964D7A" w:rsidP="00EC1D4D">
            <w:pPr>
              <w:spacing w:after="0" w:line="240" w:lineRule="auto"/>
              <w:jc w:val="both"/>
              <w:rPr>
                <w:sz w:val="18"/>
                <w:szCs w:val="18"/>
              </w:rPr>
            </w:pPr>
            <w:r w:rsidRPr="00D06A86">
              <w:rPr>
                <w:sz w:val="18"/>
                <w:szCs w:val="18"/>
              </w:rPr>
              <w:t>Integer, dynamic; staff member; ≥ 0</w:t>
            </w:r>
          </w:p>
        </w:tc>
        <w:tc>
          <w:tcPr>
            <w:tcW w:w="3116" w:type="dxa"/>
          </w:tcPr>
          <w:p w:rsidR="00964D7A" w:rsidRPr="00D06A86" w:rsidRDefault="00964D7A" w:rsidP="00EC1D4D">
            <w:pPr>
              <w:spacing w:after="0" w:line="240" w:lineRule="auto"/>
              <w:jc w:val="both"/>
              <w:rPr>
                <w:sz w:val="18"/>
                <w:szCs w:val="18"/>
              </w:rPr>
            </w:pPr>
            <w:r w:rsidRPr="00D06A86">
              <w:rPr>
                <w:sz w:val="18"/>
                <w:szCs w:val="18"/>
              </w:rPr>
              <w:t>The daily number of bank/agency staff member that are infectious working in the care home</w:t>
            </w:r>
          </w:p>
        </w:tc>
      </w:tr>
      <w:tr w:rsidR="00D06A86" w:rsidRPr="00D06A86" w:rsidTr="00EC1D4D">
        <w:tc>
          <w:tcPr>
            <w:tcW w:w="2972" w:type="dxa"/>
          </w:tcPr>
          <w:p w:rsidR="00964D7A" w:rsidRPr="00D06A86" w:rsidRDefault="00964D7A" w:rsidP="00EC1D4D">
            <w:pPr>
              <w:spacing w:after="0" w:line="240" w:lineRule="auto"/>
              <w:jc w:val="both"/>
              <w:rPr>
                <w:sz w:val="18"/>
                <w:szCs w:val="18"/>
                <w:vertAlign w:val="subscript"/>
              </w:rPr>
            </w:pPr>
            <w:r w:rsidRPr="00D06A86">
              <w:rPr>
                <w:sz w:val="18"/>
                <w:szCs w:val="18"/>
              </w:rPr>
              <w:t>S</w:t>
            </w:r>
            <w:r w:rsidRPr="00D06A86">
              <w:rPr>
                <w:sz w:val="18"/>
                <w:szCs w:val="18"/>
                <w:vertAlign w:val="subscript"/>
              </w:rPr>
              <w:t>B</w:t>
            </w:r>
          </w:p>
        </w:tc>
        <w:tc>
          <w:tcPr>
            <w:tcW w:w="3260" w:type="dxa"/>
          </w:tcPr>
          <w:p w:rsidR="00964D7A" w:rsidRPr="00D06A86" w:rsidRDefault="00964D7A" w:rsidP="00EC1D4D">
            <w:pPr>
              <w:spacing w:after="0" w:line="240" w:lineRule="auto"/>
              <w:jc w:val="both"/>
              <w:rPr>
                <w:sz w:val="18"/>
                <w:szCs w:val="18"/>
              </w:rPr>
            </w:pPr>
            <w:r w:rsidRPr="00D06A86">
              <w:rPr>
                <w:sz w:val="18"/>
                <w:szCs w:val="18"/>
              </w:rPr>
              <w:t>Integer, dynamic; staff member; ≥ 0</w:t>
            </w:r>
          </w:p>
        </w:tc>
        <w:tc>
          <w:tcPr>
            <w:tcW w:w="3116" w:type="dxa"/>
          </w:tcPr>
          <w:p w:rsidR="00964D7A" w:rsidRPr="00D06A86" w:rsidRDefault="00964D7A" w:rsidP="00EC1D4D">
            <w:pPr>
              <w:spacing w:after="0" w:line="240" w:lineRule="auto"/>
              <w:jc w:val="both"/>
              <w:rPr>
                <w:sz w:val="18"/>
                <w:szCs w:val="18"/>
              </w:rPr>
            </w:pPr>
            <w:r w:rsidRPr="00D06A86">
              <w:rPr>
                <w:sz w:val="18"/>
                <w:szCs w:val="18"/>
              </w:rPr>
              <w:t>The daily number of bank/agency staff member that are susceptible working in the care home</w:t>
            </w:r>
          </w:p>
        </w:tc>
      </w:tr>
      <w:tr w:rsidR="00D06A86" w:rsidRPr="00D06A86" w:rsidTr="00EC1D4D">
        <w:tc>
          <w:tcPr>
            <w:tcW w:w="2972" w:type="dxa"/>
          </w:tcPr>
          <w:p w:rsidR="00964D7A" w:rsidRPr="00D06A86" w:rsidRDefault="00964D7A" w:rsidP="00EC1D4D">
            <w:pPr>
              <w:spacing w:after="0" w:line="240" w:lineRule="auto"/>
              <w:jc w:val="both"/>
              <w:rPr>
                <w:sz w:val="18"/>
                <w:szCs w:val="18"/>
              </w:rPr>
            </w:pPr>
            <w:r w:rsidRPr="00D06A86">
              <w:rPr>
                <w:sz w:val="18"/>
                <w:szCs w:val="18"/>
              </w:rPr>
              <w:t xml:space="preserve">Intra-Facility Module </w:t>
            </w:r>
          </w:p>
        </w:tc>
        <w:tc>
          <w:tcPr>
            <w:tcW w:w="3260" w:type="dxa"/>
          </w:tcPr>
          <w:p w:rsidR="00964D7A" w:rsidRPr="00D06A86" w:rsidRDefault="00964D7A" w:rsidP="00EC1D4D">
            <w:pPr>
              <w:spacing w:after="0" w:line="240" w:lineRule="auto"/>
              <w:jc w:val="both"/>
              <w:rPr>
                <w:sz w:val="18"/>
                <w:szCs w:val="18"/>
              </w:rPr>
            </w:pPr>
            <w:r w:rsidRPr="00D06A86">
              <w:rPr>
                <w:sz w:val="18"/>
                <w:szCs w:val="18"/>
              </w:rPr>
              <w:t xml:space="preserve">System dynamic module including the following stocks: </w:t>
            </w:r>
          </w:p>
          <w:p w:rsidR="00964D7A" w:rsidRPr="00D06A86" w:rsidRDefault="00964D7A" w:rsidP="00EC1D4D">
            <w:pPr>
              <w:spacing w:after="0" w:line="240" w:lineRule="auto"/>
              <w:jc w:val="both"/>
              <w:rPr>
                <w:sz w:val="18"/>
                <w:szCs w:val="18"/>
              </w:rPr>
            </w:pPr>
            <w:r w:rsidRPr="00D06A86">
              <w:rPr>
                <w:sz w:val="18"/>
                <w:szCs w:val="18"/>
              </w:rPr>
              <w:t>S</w:t>
            </w:r>
            <w:r w:rsidRPr="00D06A86">
              <w:rPr>
                <w:sz w:val="18"/>
                <w:szCs w:val="18"/>
                <w:vertAlign w:val="subscript"/>
              </w:rPr>
              <w:t>R</w:t>
            </w:r>
            <w:r w:rsidRPr="00D06A86">
              <w:rPr>
                <w:sz w:val="18"/>
                <w:szCs w:val="18"/>
              </w:rPr>
              <w:t>, E</w:t>
            </w:r>
            <w:r w:rsidRPr="00D06A86">
              <w:rPr>
                <w:sz w:val="18"/>
                <w:szCs w:val="18"/>
                <w:vertAlign w:val="subscript"/>
              </w:rPr>
              <w:t>R</w:t>
            </w:r>
            <w:r w:rsidRPr="00D06A86">
              <w:rPr>
                <w:sz w:val="18"/>
                <w:szCs w:val="18"/>
              </w:rPr>
              <w:t>, I</w:t>
            </w:r>
            <w:r w:rsidRPr="00D06A86">
              <w:rPr>
                <w:sz w:val="18"/>
                <w:szCs w:val="18"/>
                <w:vertAlign w:val="subscript"/>
              </w:rPr>
              <w:t>R,</w:t>
            </w:r>
            <w:r w:rsidRPr="00D06A86">
              <w:rPr>
                <w:sz w:val="18"/>
                <w:szCs w:val="18"/>
              </w:rPr>
              <w:t xml:space="preserve"> Q</w:t>
            </w:r>
            <w:r w:rsidRPr="00D06A86">
              <w:rPr>
                <w:sz w:val="18"/>
                <w:szCs w:val="18"/>
                <w:vertAlign w:val="subscript"/>
              </w:rPr>
              <w:t>R,</w:t>
            </w:r>
            <w:r w:rsidRPr="00D06A86">
              <w:rPr>
                <w:sz w:val="18"/>
                <w:szCs w:val="18"/>
              </w:rPr>
              <w:t xml:space="preserve"> R</w:t>
            </w:r>
            <w:r w:rsidRPr="00D06A86">
              <w:rPr>
                <w:sz w:val="18"/>
                <w:szCs w:val="18"/>
                <w:vertAlign w:val="subscript"/>
              </w:rPr>
              <w:t>R</w:t>
            </w:r>
            <w:r w:rsidRPr="00D06A86">
              <w:rPr>
                <w:sz w:val="18"/>
                <w:szCs w:val="18"/>
              </w:rPr>
              <w:t>: susceptible, exposed, infectious, isolated, recovered residents</w:t>
            </w:r>
          </w:p>
          <w:p w:rsidR="00964D7A" w:rsidRPr="00D06A86" w:rsidRDefault="00964D7A" w:rsidP="00EC1D4D">
            <w:pPr>
              <w:spacing w:after="0" w:line="240" w:lineRule="auto"/>
              <w:jc w:val="both"/>
              <w:rPr>
                <w:sz w:val="18"/>
                <w:szCs w:val="18"/>
              </w:rPr>
            </w:pPr>
            <w:r w:rsidRPr="00D06A86">
              <w:rPr>
                <w:sz w:val="18"/>
                <w:szCs w:val="18"/>
              </w:rPr>
              <w:t>S</w:t>
            </w:r>
            <w:r w:rsidRPr="00D06A86">
              <w:rPr>
                <w:sz w:val="18"/>
                <w:szCs w:val="18"/>
                <w:vertAlign w:val="subscript"/>
              </w:rPr>
              <w:t>S</w:t>
            </w:r>
            <w:r w:rsidRPr="00D06A86">
              <w:rPr>
                <w:sz w:val="18"/>
                <w:szCs w:val="18"/>
              </w:rPr>
              <w:t>, E</w:t>
            </w:r>
            <w:r w:rsidRPr="00D06A86">
              <w:rPr>
                <w:sz w:val="18"/>
                <w:szCs w:val="18"/>
                <w:vertAlign w:val="subscript"/>
              </w:rPr>
              <w:t>S</w:t>
            </w:r>
            <w:r w:rsidRPr="00D06A86">
              <w:rPr>
                <w:sz w:val="18"/>
                <w:szCs w:val="18"/>
              </w:rPr>
              <w:t>, I</w:t>
            </w:r>
            <w:r w:rsidRPr="00D06A86">
              <w:rPr>
                <w:sz w:val="18"/>
                <w:szCs w:val="18"/>
                <w:vertAlign w:val="subscript"/>
              </w:rPr>
              <w:t>S,</w:t>
            </w:r>
            <w:r w:rsidRPr="00D06A86">
              <w:rPr>
                <w:sz w:val="18"/>
                <w:szCs w:val="18"/>
              </w:rPr>
              <w:t xml:space="preserve"> Q</w:t>
            </w:r>
            <w:r w:rsidRPr="00D06A86">
              <w:rPr>
                <w:sz w:val="18"/>
                <w:szCs w:val="18"/>
                <w:vertAlign w:val="subscript"/>
              </w:rPr>
              <w:t>S,</w:t>
            </w:r>
            <w:r w:rsidRPr="00D06A86">
              <w:rPr>
                <w:sz w:val="18"/>
                <w:szCs w:val="18"/>
              </w:rPr>
              <w:t xml:space="preserve"> R</w:t>
            </w:r>
            <w:r w:rsidRPr="00D06A86">
              <w:rPr>
                <w:sz w:val="18"/>
                <w:szCs w:val="18"/>
                <w:vertAlign w:val="subscript"/>
              </w:rPr>
              <w:t>S</w:t>
            </w:r>
            <w:r w:rsidRPr="00D06A86">
              <w:rPr>
                <w:sz w:val="18"/>
                <w:szCs w:val="18"/>
              </w:rPr>
              <w:t>: susceptible, exposed, infectious, isolated, recovered permanent staff</w:t>
            </w:r>
          </w:p>
          <w:p w:rsidR="00964D7A" w:rsidRPr="00D06A86" w:rsidRDefault="00964D7A" w:rsidP="00EC1D4D">
            <w:pPr>
              <w:spacing w:after="0" w:line="240" w:lineRule="auto"/>
              <w:jc w:val="both"/>
              <w:rPr>
                <w:sz w:val="18"/>
                <w:szCs w:val="18"/>
              </w:rPr>
            </w:pPr>
            <w:r w:rsidRPr="00D06A86">
              <w:rPr>
                <w:sz w:val="18"/>
                <w:szCs w:val="18"/>
              </w:rPr>
              <w:t>E</w:t>
            </w:r>
            <w:r w:rsidRPr="00D06A86">
              <w:rPr>
                <w:sz w:val="18"/>
                <w:szCs w:val="18"/>
                <w:vertAlign w:val="subscript"/>
              </w:rPr>
              <w:t>SD</w:t>
            </w:r>
            <w:r w:rsidRPr="00D06A86">
              <w:rPr>
                <w:sz w:val="18"/>
                <w:szCs w:val="18"/>
              </w:rPr>
              <w:t>, I</w:t>
            </w:r>
            <w:r w:rsidRPr="00D06A86">
              <w:rPr>
                <w:sz w:val="18"/>
                <w:szCs w:val="18"/>
                <w:vertAlign w:val="subscript"/>
              </w:rPr>
              <w:t>SD</w:t>
            </w:r>
            <w:r w:rsidRPr="00D06A86">
              <w:rPr>
                <w:sz w:val="18"/>
                <w:szCs w:val="18"/>
              </w:rPr>
              <w:t xml:space="preserve">: exposed and infectious permanent staff who have been tested and will be detected by PCR testing. They will self-isolate when testing results return. </w:t>
            </w:r>
          </w:p>
        </w:tc>
        <w:tc>
          <w:tcPr>
            <w:tcW w:w="3116" w:type="dxa"/>
          </w:tcPr>
          <w:p w:rsidR="00964D7A" w:rsidRPr="00D06A86" w:rsidRDefault="00964D7A" w:rsidP="00EC1D4D">
            <w:pPr>
              <w:spacing w:after="0" w:line="240" w:lineRule="auto"/>
              <w:jc w:val="both"/>
              <w:rPr>
                <w:sz w:val="18"/>
                <w:szCs w:val="18"/>
              </w:rPr>
            </w:pPr>
            <w:r w:rsidRPr="00D06A86">
              <w:rPr>
                <w:sz w:val="18"/>
                <w:szCs w:val="18"/>
              </w:rPr>
              <w:t>The transmission dynamics within the care home. The levels of stocks in the SD module are the number of residents and permanent staff in different states of health and disease.</w:t>
            </w:r>
          </w:p>
        </w:tc>
      </w:tr>
      <w:tr w:rsidR="00D06A86" w:rsidRPr="00D06A86" w:rsidTr="00EC1D4D">
        <w:tc>
          <w:tcPr>
            <w:tcW w:w="9348" w:type="dxa"/>
            <w:gridSpan w:val="3"/>
          </w:tcPr>
          <w:p w:rsidR="00964D7A" w:rsidRPr="00D06A86" w:rsidRDefault="00964D7A" w:rsidP="00EC1D4D">
            <w:pPr>
              <w:spacing w:after="0" w:line="240" w:lineRule="auto"/>
              <w:jc w:val="both"/>
              <w:rPr>
                <w:b/>
                <w:bCs/>
                <w:sz w:val="18"/>
                <w:szCs w:val="18"/>
              </w:rPr>
            </w:pPr>
            <w:r w:rsidRPr="00D06A86">
              <w:rPr>
                <w:b/>
                <w:bCs/>
                <w:sz w:val="18"/>
                <w:szCs w:val="18"/>
              </w:rPr>
              <w:t>Bank/agency staff agent specific state variables</w:t>
            </w:r>
          </w:p>
        </w:tc>
      </w:tr>
      <w:tr w:rsidR="00D06A86" w:rsidRPr="00D06A86" w:rsidTr="00EC1D4D">
        <w:tc>
          <w:tcPr>
            <w:tcW w:w="2972" w:type="dxa"/>
          </w:tcPr>
          <w:p w:rsidR="00964D7A" w:rsidRPr="00D06A86" w:rsidRDefault="00964D7A" w:rsidP="00EC1D4D">
            <w:pPr>
              <w:spacing w:after="0" w:line="240" w:lineRule="auto"/>
              <w:jc w:val="both"/>
              <w:rPr>
                <w:sz w:val="18"/>
                <w:szCs w:val="18"/>
              </w:rPr>
            </w:pPr>
            <w:r w:rsidRPr="00D06A86">
              <w:rPr>
                <w:sz w:val="18"/>
                <w:szCs w:val="18"/>
              </w:rPr>
              <w:t xml:space="preserve">ID </w:t>
            </w:r>
          </w:p>
        </w:tc>
        <w:tc>
          <w:tcPr>
            <w:tcW w:w="3260" w:type="dxa"/>
          </w:tcPr>
          <w:p w:rsidR="00964D7A" w:rsidRPr="00D06A86" w:rsidRDefault="00964D7A" w:rsidP="00EC1D4D">
            <w:pPr>
              <w:spacing w:after="0" w:line="240" w:lineRule="auto"/>
              <w:jc w:val="both"/>
              <w:rPr>
                <w:sz w:val="18"/>
                <w:szCs w:val="18"/>
              </w:rPr>
            </w:pPr>
            <w:r w:rsidRPr="00D06A86">
              <w:rPr>
                <w:sz w:val="18"/>
                <w:szCs w:val="18"/>
              </w:rPr>
              <w:t>Integer, static; no unit; &gt; 0</w:t>
            </w:r>
          </w:p>
        </w:tc>
        <w:tc>
          <w:tcPr>
            <w:tcW w:w="3116" w:type="dxa"/>
          </w:tcPr>
          <w:p w:rsidR="00964D7A" w:rsidRPr="00D06A86" w:rsidRDefault="00964D7A" w:rsidP="00EC1D4D">
            <w:pPr>
              <w:spacing w:after="0" w:line="240" w:lineRule="auto"/>
              <w:jc w:val="both"/>
              <w:rPr>
                <w:sz w:val="18"/>
                <w:szCs w:val="18"/>
              </w:rPr>
            </w:pPr>
            <w:r w:rsidRPr="00D06A86">
              <w:rPr>
                <w:sz w:val="18"/>
                <w:szCs w:val="18"/>
              </w:rPr>
              <w:t xml:space="preserve">The identity of a staff member in the bank/agency staff pool among care homes </w:t>
            </w:r>
          </w:p>
        </w:tc>
      </w:tr>
      <w:tr w:rsidR="00D06A86" w:rsidRPr="00D06A86" w:rsidTr="00EC1D4D">
        <w:tc>
          <w:tcPr>
            <w:tcW w:w="2972" w:type="dxa"/>
          </w:tcPr>
          <w:p w:rsidR="00964D7A" w:rsidRPr="00D06A86" w:rsidRDefault="00964D7A" w:rsidP="00EC1D4D">
            <w:pPr>
              <w:spacing w:after="0" w:line="240" w:lineRule="auto"/>
              <w:jc w:val="both"/>
              <w:rPr>
                <w:sz w:val="18"/>
                <w:szCs w:val="18"/>
              </w:rPr>
            </w:pPr>
            <w:r w:rsidRPr="00D06A86">
              <w:rPr>
                <w:sz w:val="18"/>
                <w:szCs w:val="18"/>
              </w:rPr>
              <w:t>GroupID</w:t>
            </w:r>
          </w:p>
        </w:tc>
        <w:tc>
          <w:tcPr>
            <w:tcW w:w="3260" w:type="dxa"/>
          </w:tcPr>
          <w:p w:rsidR="00964D7A" w:rsidRPr="00D06A86" w:rsidRDefault="00964D7A" w:rsidP="00EC1D4D">
            <w:pPr>
              <w:spacing w:after="0" w:line="240" w:lineRule="auto"/>
              <w:jc w:val="both"/>
              <w:rPr>
                <w:sz w:val="18"/>
                <w:szCs w:val="18"/>
              </w:rPr>
            </w:pPr>
            <w:r w:rsidRPr="00D06A86">
              <w:rPr>
                <w:sz w:val="18"/>
                <w:szCs w:val="18"/>
              </w:rPr>
              <w:t>Integer, static; no unit; &gt; 0</w:t>
            </w:r>
          </w:p>
        </w:tc>
        <w:tc>
          <w:tcPr>
            <w:tcW w:w="3116" w:type="dxa"/>
          </w:tcPr>
          <w:p w:rsidR="00964D7A" w:rsidRPr="00D06A86" w:rsidRDefault="00964D7A" w:rsidP="00EC1D4D">
            <w:pPr>
              <w:spacing w:after="0" w:line="240" w:lineRule="auto"/>
              <w:jc w:val="both"/>
              <w:rPr>
                <w:sz w:val="18"/>
                <w:szCs w:val="18"/>
              </w:rPr>
            </w:pPr>
            <w:r w:rsidRPr="00D06A86">
              <w:rPr>
                <w:sz w:val="18"/>
                <w:szCs w:val="18"/>
              </w:rPr>
              <w:t>The identity of the care home bubble to which a bank/agency staff member belongs. The staff member can only work at the care homes with the same GroupID.</w:t>
            </w:r>
          </w:p>
        </w:tc>
      </w:tr>
      <w:tr w:rsidR="00D06A86" w:rsidRPr="00D06A86" w:rsidTr="00EC1D4D">
        <w:tc>
          <w:tcPr>
            <w:tcW w:w="2972" w:type="dxa"/>
          </w:tcPr>
          <w:p w:rsidR="00964D7A" w:rsidRPr="00D06A86" w:rsidRDefault="00964D7A" w:rsidP="00EC1D4D">
            <w:pPr>
              <w:spacing w:after="0" w:line="240" w:lineRule="auto"/>
              <w:jc w:val="both"/>
              <w:rPr>
                <w:sz w:val="18"/>
                <w:szCs w:val="18"/>
              </w:rPr>
            </w:pPr>
            <w:r w:rsidRPr="00D06A86">
              <w:rPr>
                <w:sz w:val="18"/>
                <w:szCs w:val="18"/>
              </w:rPr>
              <w:t>WorkID</w:t>
            </w:r>
          </w:p>
        </w:tc>
        <w:tc>
          <w:tcPr>
            <w:tcW w:w="3260" w:type="dxa"/>
          </w:tcPr>
          <w:p w:rsidR="00964D7A" w:rsidRPr="00D06A86" w:rsidRDefault="00964D7A" w:rsidP="00EC1D4D">
            <w:pPr>
              <w:spacing w:after="0" w:line="240" w:lineRule="auto"/>
              <w:jc w:val="both"/>
              <w:rPr>
                <w:sz w:val="18"/>
                <w:szCs w:val="18"/>
              </w:rPr>
            </w:pPr>
            <w:r w:rsidRPr="00D06A86">
              <w:rPr>
                <w:sz w:val="18"/>
                <w:szCs w:val="18"/>
              </w:rPr>
              <w:t xml:space="preserve">Integer, dynamic; no unit; </w:t>
            </w:r>
            <w:r w:rsidRPr="00D06A86">
              <w:rPr>
                <w:sz w:val="18"/>
                <w:szCs w:val="18"/>
              </w:rPr>
              <w:sym w:font="Symbol" w:char="F0B3"/>
            </w:r>
            <w:r w:rsidRPr="00D06A86">
              <w:rPr>
                <w:sz w:val="18"/>
                <w:szCs w:val="18"/>
              </w:rPr>
              <w:t xml:space="preserve">  0</w:t>
            </w:r>
          </w:p>
          <w:p w:rsidR="00964D7A" w:rsidRPr="00D06A86" w:rsidRDefault="00964D7A" w:rsidP="00EC1D4D">
            <w:pPr>
              <w:spacing w:after="0" w:line="240" w:lineRule="auto"/>
              <w:jc w:val="both"/>
              <w:rPr>
                <w:sz w:val="18"/>
                <w:szCs w:val="18"/>
              </w:rPr>
            </w:pPr>
            <w:r w:rsidRPr="00D06A86">
              <w:rPr>
                <w:sz w:val="18"/>
                <w:szCs w:val="18"/>
              </w:rPr>
              <w:t>0 = Not at work yet</w:t>
            </w:r>
          </w:p>
        </w:tc>
        <w:tc>
          <w:tcPr>
            <w:tcW w:w="3116" w:type="dxa"/>
          </w:tcPr>
          <w:p w:rsidR="00964D7A" w:rsidRPr="00D06A86" w:rsidRDefault="00964D7A" w:rsidP="00EC1D4D">
            <w:pPr>
              <w:spacing w:after="0" w:line="240" w:lineRule="auto"/>
              <w:jc w:val="both"/>
              <w:rPr>
                <w:sz w:val="18"/>
                <w:szCs w:val="18"/>
              </w:rPr>
            </w:pPr>
            <w:r w:rsidRPr="00D06A86">
              <w:rPr>
                <w:sz w:val="18"/>
                <w:szCs w:val="18"/>
              </w:rPr>
              <w:t>The identity of the care home where a bank/agency staff member works</w:t>
            </w:r>
          </w:p>
        </w:tc>
      </w:tr>
      <w:tr w:rsidR="00D06A86" w:rsidRPr="00D06A86" w:rsidTr="00EC1D4D">
        <w:tc>
          <w:tcPr>
            <w:tcW w:w="2972" w:type="dxa"/>
          </w:tcPr>
          <w:p w:rsidR="00964D7A" w:rsidRPr="00D06A86" w:rsidRDefault="00964D7A" w:rsidP="00EC1D4D">
            <w:pPr>
              <w:spacing w:after="0" w:line="240" w:lineRule="auto"/>
              <w:jc w:val="both"/>
              <w:rPr>
                <w:sz w:val="18"/>
                <w:szCs w:val="18"/>
              </w:rPr>
            </w:pPr>
            <w:r w:rsidRPr="00D06A86">
              <w:rPr>
                <w:sz w:val="18"/>
                <w:szCs w:val="18"/>
              </w:rPr>
              <w:t>WorkRecord</w:t>
            </w:r>
          </w:p>
        </w:tc>
        <w:tc>
          <w:tcPr>
            <w:tcW w:w="3260" w:type="dxa"/>
          </w:tcPr>
          <w:p w:rsidR="00964D7A" w:rsidRPr="00D06A86" w:rsidRDefault="00964D7A" w:rsidP="00EC1D4D">
            <w:pPr>
              <w:spacing w:after="0" w:line="240" w:lineRule="auto"/>
              <w:jc w:val="both"/>
              <w:rPr>
                <w:sz w:val="18"/>
                <w:szCs w:val="18"/>
              </w:rPr>
            </w:pPr>
            <w:r w:rsidRPr="00D06A86">
              <w:rPr>
                <w:sz w:val="18"/>
                <w:szCs w:val="18"/>
              </w:rPr>
              <w:t xml:space="preserve">Array [i]: integers, dynamic; no unit; </w:t>
            </w:r>
          </w:p>
          <w:p w:rsidR="00964D7A" w:rsidRPr="00D06A86" w:rsidRDefault="00964D7A" w:rsidP="00EC1D4D">
            <w:pPr>
              <w:spacing w:after="0" w:line="240" w:lineRule="auto"/>
              <w:jc w:val="both"/>
              <w:rPr>
                <w:sz w:val="18"/>
                <w:szCs w:val="18"/>
              </w:rPr>
            </w:pPr>
            <w:r w:rsidRPr="00D06A86">
              <w:rPr>
                <w:sz w:val="18"/>
                <w:szCs w:val="18"/>
              </w:rPr>
              <w:t xml:space="preserve">i </w:t>
            </w:r>
            <w:r w:rsidRPr="00D06A86">
              <w:rPr>
                <w:sz w:val="18"/>
                <w:szCs w:val="18"/>
              </w:rPr>
              <w:sym w:font="Symbol" w:char="F0CE"/>
            </w:r>
            <w:r w:rsidRPr="00D06A86">
              <w:rPr>
                <w:sz w:val="18"/>
                <w:szCs w:val="18"/>
              </w:rPr>
              <w:t xml:space="preserve"> [1, 2, …]</w:t>
            </w:r>
          </w:p>
        </w:tc>
        <w:tc>
          <w:tcPr>
            <w:tcW w:w="3116" w:type="dxa"/>
          </w:tcPr>
          <w:p w:rsidR="00964D7A" w:rsidRPr="00D06A86" w:rsidRDefault="00964D7A" w:rsidP="00EC1D4D">
            <w:pPr>
              <w:spacing w:after="0" w:line="240" w:lineRule="auto"/>
              <w:jc w:val="both"/>
              <w:rPr>
                <w:sz w:val="18"/>
                <w:szCs w:val="18"/>
              </w:rPr>
            </w:pPr>
            <w:r w:rsidRPr="00D06A86">
              <w:rPr>
                <w:sz w:val="18"/>
                <w:szCs w:val="18"/>
              </w:rPr>
              <w:t>The work record of a bank/agency staff member across care homes</w:t>
            </w:r>
          </w:p>
          <w:p w:rsidR="00964D7A" w:rsidRPr="00D06A86" w:rsidRDefault="00964D7A" w:rsidP="00EC1D4D">
            <w:pPr>
              <w:spacing w:after="0" w:line="240" w:lineRule="auto"/>
              <w:jc w:val="both"/>
              <w:rPr>
                <w:sz w:val="18"/>
                <w:szCs w:val="18"/>
              </w:rPr>
            </w:pPr>
            <w:r w:rsidRPr="00D06A86">
              <w:rPr>
                <w:sz w:val="18"/>
                <w:szCs w:val="18"/>
              </w:rPr>
              <w:t>i = care homes’ ID</w:t>
            </w:r>
          </w:p>
          <w:p w:rsidR="00964D7A" w:rsidRPr="00D06A86" w:rsidRDefault="00964D7A" w:rsidP="00EC1D4D">
            <w:pPr>
              <w:spacing w:after="0" w:line="240" w:lineRule="auto"/>
              <w:jc w:val="both"/>
              <w:rPr>
                <w:sz w:val="18"/>
                <w:szCs w:val="18"/>
              </w:rPr>
            </w:pPr>
            <w:r w:rsidRPr="00D06A86">
              <w:rPr>
                <w:sz w:val="18"/>
                <w:szCs w:val="18"/>
              </w:rPr>
              <w:t>WorkRecord [i] = the number of times that the staff member works in care home i</w:t>
            </w:r>
          </w:p>
        </w:tc>
      </w:tr>
      <w:tr w:rsidR="00D06A86" w:rsidRPr="00D06A86" w:rsidTr="00EC1D4D">
        <w:tc>
          <w:tcPr>
            <w:tcW w:w="2972" w:type="dxa"/>
          </w:tcPr>
          <w:p w:rsidR="00964D7A" w:rsidRPr="00D06A86" w:rsidRDefault="00964D7A" w:rsidP="00EC1D4D">
            <w:pPr>
              <w:spacing w:after="0" w:line="240" w:lineRule="auto"/>
              <w:jc w:val="both"/>
              <w:rPr>
                <w:sz w:val="18"/>
                <w:szCs w:val="18"/>
              </w:rPr>
            </w:pPr>
            <w:r w:rsidRPr="00D06A86">
              <w:rPr>
                <w:sz w:val="18"/>
                <w:szCs w:val="18"/>
              </w:rPr>
              <w:t>InfectionState</w:t>
            </w:r>
          </w:p>
        </w:tc>
        <w:tc>
          <w:tcPr>
            <w:tcW w:w="3260" w:type="dxa"/>
          </w:tcPr>
          <w:p w:rsidR="00964D7A" w:rsidRPr="00D06A86" w:rsidRDefault="00964D7A" w:rsidP="00EC1D4D">
            <w:pPr>
              <w:spacing w:after="0" w:line="240" w:lineRule="auto"/>
              <w:jc w:val="both"/>
              <w:rPr>
                <w:sz w:val="18"/>
                <w:szCs w:val="18"/>
              </w:rPr>
            </w:pPr>
            <w:r w:rsidRPr="00D06A86">
              <w:rPr>
                <w:sz w:val="18"/>
                <w:szCs w:val="18"/>
              </w:rPr>
              <w:t xml:space="preserve">Integer; dynamic; no unit; </w:t>
            </w:r>
          </w:p>
          <w:p w:rsidR="00964D7A" w:rsidRPr="00D06A86" w:rsidRDefault="00964D7A" w:rsidP="00EC1D4D">
            <w:pPr>
              <w:spacing w:after="0" w:line="240" w:lineRule="auto"/>
              <w:jc w:val="both"/>
              <w:rPr>
                <w:sz w:val="18"/>
                <w:szCs w:val="18"/>
              </w:rPr>
            </w:pPr>
            <w:r w:rsidRPr="00D06A86">
              <w:rPr>
                <w:sz w:val="18"/>
                <w:szCs w:val="18"/>
              </w:rPr>
              <w:t>0 = susceptible</w:t>
            </w:r>
          </w:p>
          <w:p w:rsidR="00964D7A" w:rsidRPr="00D06A86" w:rsidRDefault="00964D7A" w:rsidP="00EC1D4D">
            <w:pPr>
              <w:spacing w:after="0" w:line="240" w:lineRule="auto"/>
              <w:jc w:val="both"/>
              <w:rPr>
                <w:sz w:val="18"/>
                <w:szCs w:val="18"/>
              </w:rPr>
            </w:pPr>
            <w:r w:rsidRPr="00D06A86">
              <w:rPr>
                <w:sz w:val="18"/>
                <w:szCs w:val="18"/>
              </w:rPr>
              <w:t>1 = exposed</w:t>
            </w:r>
          </w:p>
          <w:p w:rsidR="00964D7A" w:rsidRPr="00D06A86" w:rsidRDefault="00964D7A" w:rsidP="00EC1D4D">
            <w:pPr>
              <w:spacing w:after="0" w:line="240" w:lineRule="auto"/>
              <w:jc w:val="both"/>
              <w:rPr>
                <w:sz w:val="18"/>
                <w:szCs w:val="18"/>
              </w:rPr>
            </w:pPr>
            <w:r w:rsidRPr="00D06A86">
              <w:rPr>
                <w:sz w:val="18"/>
                <w:szCs w:val="18"/>
              </w:rPr>
              <w:t>Infectious (</w:t>
            </w:r>
          </w:p>
          <w:p w:rsidR="00964D7A" w:rsidRPr="00D06A86" w:rsidRDefault="00964D7A" w:rsidP="00EC1D4D">
            <w:pPr>
              <w:spacing w:after="0" w:line="240" w:lineRule="auto"/>
              <w:jc w:val="both"/>
              <w:rPr>
                <w:sz w:val="18"/>
                <w:szCs w:val="18"/>
              </w:rPr>
            </w:pPr>
            <w:r w:rsidRPr="00D06A86">
              <w:rPr>
                <w:sz w:val="18"/>
                <w:szCs w:val="18"/>
              </w:rPr>
              <w:t>2 = asymptomatic</w:t>
            </w:r>
          </w:p>
          <w:p w:rsidR="00964D7A" w:rsidRPr="00D06A86" w:rsidRDefault="00964D7A" w:rsidP="00EC1D4D">
            <w:pPr>
              <w:spacing w:after="0" w:line="240" w:lineRule="auto"/>
              <w:jc w:val="both"/>
              <w:rPr>
                <w:sz w:val="18"/>
                <w:szCs w:val="18"/>
              </w:rPr>
            </w:pPr>
            <w:r w:rsidRPr="00D06A86">
              <w:rPr>
                <w:sz w:val="18"/>
                <w:szCs w:val="18"/>
              </w:rPr>
              <w:t>3 = pre-symptomatic</w:t>
            </w:r>
          </w:p>
          <w:p w:rsidR="00964D7A" w:rsidRPr="00D06A86" w:rsidRDefault="00964D7A" w:rsidP="00EC1D4D">
            <w:pPr>
              <w:spacing w:after="0" w:line="240" w:lineRule="auto"/>
              <w:jc w:val="both"/>
              <w:rPr>
                <w:sz w:val="18"/>
                <w:szCs w:val="18"/>
              </w:rPr>
            </w:pPr>
            <w:r w:rsidRPr="00D06A86">
              <w:rPr>
                <w:sz w:val="18"/>
                <w:szCs w:val="18"/>
              </w:rPr>
              <w:t>4 = symptomatic)</w:t>
            </w:r>
          </w:p>
          <w:p w:rsidR="00964D7A" w:rsidRPr="00D06A86" w:rsidRDefault="00964D7A" w:rsidP="00EC1D4D">
            <w:pPr>
              <w:spacing w:after="0" w:line="240" w:lineRule="auto"/>
              <w:jc w:val="both"/>
              <w:rPr>
                <w:sz w:val="18"/>
                <w:szCs w:val="18"/>
              </w:rPr>
            </w:pPr>
            <w:r w:rsidRPr="00D06A86">
              <w:rPr>
                <w:sz w:val="18"/>
                <w:szCs w:val="18"/>
              </w:rPr>
              <w:t>5 = recovered</w:t>
            </w:r>
          </w:p>
        </w:tc>
        <w:tc>
          <w:tcPr>
            <w:tcW w:w="3116" w:type="dxa"/>
          </w:tcPr>
          <w:p w:rsidR="00964D7A" w:rsidRPr="00D06A86" w:rsidRDefault="00964D7A" w:rsidP="00EC1D4D">
            <w:pPr>
              <w:spacing w:after="0" w:line="240" w:lineRule="auto"/>
              <w:jc w:val="both"/>
              <w:rPr>
                <w:sz w:val="18"/>
                <w:szCs w:val="18"/>
              </w:rPr>
            </w:pPr>
            <w:r w:rsidRPr="00D06A86">
              <w:rPr>
                <w:sz w:val="18"/>
                <w:szCs w:val="18"/>
              </w:rPr>
              <w:t>The state of infection of a member of bank/agency staff</w:t>
            </w:r>
          </w:p>
        </w:tc>
      </w:tr>
      <w:tr w:rsidR="00D06A86" w:rsidRPr="00D06A86" w:rsidTr="00EC1D4D">
        <w:tc>
          <w:tcPr>
            <w:tcW w:w="2972" w:type="dxa"/>
          </w:tcPr>
          <w:p w:rsidR="00964D7A" w:rsidRPr="00D06A86" w:rsidRDefault="00964D7A" w:rsidP="00EC1D4D">
            <w:pPr>
              <w:spacing w:after="0" w:line="240" w:lineRule="auto"/>
              <w:jc w:val="both"/>
              <w:rPr>
                <w:sz w:val="18"/>
                <w:szCs w:val="18"/>
              </w:rPr>
            </w:pPr>
            <w:r w:rsidRPr="00D06A86">
              <w:rPr>
                <w:sz w:val="18"/>
                <w:szCs w:val="18"/>
              </w:rPr>
              <w:t>Tested</w:t>
            </w:r>
          </w:p>
        </w:tc>
        <w:tc>
          <w:tcPr>
            <w:tcW w:w="3260" w:type="dxa"/>
          </w:tcPr>
          <w:p w:rsidR="00964D7A" w:rsidRPr="00D06A86" w:rsidRDefault="00964D7A" w:rsidP="00EC1D4D">
            <w:pPr>
              <w:spacing w:after="0" w:line="240" w:lineRule="auto"/>
              <w:jc w:val="both"/>
              <w:rPr>
                <w:sz w:val="18"/>
                <w:szCs w:val="18"/>
              </w:rPr>
            </w:pPr>
            <w:r w:rsidRPr="00D06A86">
              <w:rPr>
                <w:sz w:val="18"/>
                <w:szCs w:val="18"/>
              </w:rPr>
              <w:t>Boolean, dynamic; no unit; true/false</w:t>
            </w:r>
          </w:p>
        </w:tc>
        <w:tc>
          <w:tcPr>
            <w:tcW w:w="3116" w:type="dxa"/>
          </w:tcPr>
          <w:p w:rsidR="00964D7A" w:rsidRPr="00D06A86" w:rsidRDefault="00964D7A" w:rsidP="00EC1D4D">
            <w:pPr>
              <w:spacing w:after="0" w:line="240" w:lineRule="auto"/>
              <w:jc w:val="both"/>
              <w:rPr>
                <w:sz w:val="18"/>
                <w:szCs w:val="18"/>
              </w:rPr>
            </w:pPr>
            <w:r w:rsidRPr="00D06A86">
              <w:rPr>
                <w:sz w:val="18"/>
                <w:szCs w:val="18"/>
              </w:rPr>
              <w:t>Indicates whether a bank/agency staff member has a RT-PCR test in the last 7 days</w:t>
            </w:r>
          </w:p>
        </w:tc>
      </w:tr>
      <w:tr w:rsidR="00964D7A" w:rsidRPr="00D06A86" w:rsidTr="00EC1D4D">
        <w:tc>
          <w:tcPr>
            <w:tcW w:w="2972" w:type="dxa"/>
          </w:tcPr>
          <w:p w:rsidR="00964D7A" w:rsidRPr="00D06A86" w:rsidRDefault="00964D7A" w:rsidP="00EC1D4D">
            <w:pPr>
              <w:spacing w:after="0" w:line="240" w:lineRule="auto"/>
              <w:jc w:val="both"/>
              <w:rPr>
                <w:sz w:val="18"/>
                <w:szCs w:val="18"/>
              </w:rPr>
            </w:pPr>
            <w:r w:rsidRPr="00D06A86">
              <w:rPr>
                <w:sz w:val="18"/>
                <w:szCs w:val="18"/>
              </w:rPr>
              <w:t>Isolation</w:t>
            </w:r>
          </w:p>
        </w:tc>
        <w:tc>
          <w:tcPr>
            <w:tcW w:w="3260" w:type="dxa"/>
          </w:tcPr>
          <w:p w:rsidR="00964D7A" w:rsidRPr="00D06A86" w:rsidRDefault="00964D7A" w:rsidP="00EC1D4D">
            <w:pPr>
              <w:spacing w:after="0" w:line="240" w:lineRule="auto"/>
              <w:jc w:val="both"/>
              <w:rPr>
                <w:sz w:val="18"/>
                <w:szCs w:val="18"/>
              </w:rPr>
            </w:pPr>
            <w:r w:rsidRPr="00D06A86">
              <w:rPr>
                <w:sz w:val="18"/>
                <w:szCs w:val="18"/>
              </w:rPr>
              <w:t>Boolean, dynamic; no unit; true/false</w:t>
            </w:r>
          </w:p>
        </w:tc>
        <w:tc>
          <w:tcPr>
            <w:tcW w:w="3116" w:type="dxa"/>
          </w:tcPr>
          <w:p w:rsidR="00964D7A" w:rsidRPr="00D06A86" w:rsidRDefault="00964D7A" w:rsidP="00EC1D4D">
            <w:pPr>
              <w:spacing w:after="0" w:line="240" w:lineRule="auto"/>
              <w:jc w:val="both"/>
              <w:rPr>
                <w:sz w:val="18"/>
                <w:szCs w:val="18"/>
              </w:rPr>
            </w:pPr>
            <w:r w:rsidRPr="00D06A86">
              <w:rPr>
                <w:sz w:val="18"/>
                <w:szCs w:val="18"/>
              </w:rPr>
              <w:t>Indicates whether a bank/agency staff member is self-isolating because of having COVID-19</w:t>
            </w:r>
          </w:p>
        </w:tc>
      </w:tr>
    </w:tbl>
    <w:p w:rsidR="00964D7A" w:rsidRPr="00D06A86" w:rsidRDefault="00964D7A" w:rsidP="00EC1D4D">
      <w:pPr>
        <w:jc w:val="both"/>
      </w:pPr>
    </w:p>
    <w:p w:rsidR="00964D7A" w:rsidRPr="00D06A86" w:rsidRDefault="00964D7A">
      <w:pPr>
        <w:spacing w:after="0" w:line="240" w:lineRule="auto"/>
      </w:pPr>
      <w:r w:rsidRPr="00D06A86">
        <w:br w:type="page"/>
      </w:r>
    </w:p>
    <w:p w:rsidR="00964D7A" w:rsidRPr="00D06A86" w:rsidRDefault="00964D7A" w:rsidP="00EC1D4D">
      <w:pPr>
        <w:pStyle w:val="Heading3"/>
        <w:numPr>
          <w:ilvl w:val="0"/>
          <w:numId w:val="1"/>
        </w:numPr>
        <w:ind w:left="567" w:hanging="567"/>
        <w:jc w:val="both"/>
        <w:rPr>
          <w:rFonts w:cs="Arial"/>
        </w:rPr>
      </w:pPr>
      <w:r w:rsidRPr="00D06A86">
        <w:rPr>
          <w:rFonts w:cs="Arial"/>
        </w:rPr>
        <w:lastRenderedPageBreak/>
        <w:t>Process Overview and Scheduling</w:t>
      </w:r>
    </w:p>
    <w:p w:rsidR="00964D7A" w:rsidRPr="00D06A86" w:rsidRDefault="00964D7A" w:rsidP="00EC1D4D">
      <w:pPr>
        <w:jc w:val="both"/>
      </w:pPr>
      <w:r w:rsidRPr="00D06A86">
        <w:rPr>
          <w:noProof/>
          <w:lang w:val="en-GB" w:eastAsia="en-GB"/>
        </w:rPr>
        <mc:AlternateContent>
          <mc:Choice Requires="wpg">
            <w:drawing>
              <wp:anchor distT="0" distB="0" distL="114300" distR="114300" simplePos="0" relativeHeight="251664384" behindDoc="0" locked="0" layoutInCell="1" allowOverlap="1" wp14:anchorId="7E2868FE" wp14:editId="0CC41841">
                <wp:simplePos x="0" y="0"/>
                <wp:positionH relativeFrom="column">
                  <wp:posOffset>34925</wp:posOffset>
                </wp:positionH>
                <wp:positionV relativeFrom="paragraph">
                  <wp:posOffset>1064260</wp:posOffset>
                </wp:positionV>
                <wp:extent cx="5699125" cy="4175760"/>
                <wp:effectExtent l="0" t="0" r="3175" b="2540"/>
                <wp:wrapTopAndBottom/>
                <wp:docPr id="6" name="Group 6"/>
                <wp:cNvGraphicFramePr/>
                <a:graphic xmlns:a="http://schemas.openxmlformats.org/drawingml/2006/main">
                  <a:graphicData uri="http://schemas.microsoft.com/office/word/2010/wordprocessingGroup">
                    <wpg:wgp>
                      <wpg:cNvGrpSpPr/>
                      <wpg:grpSpPr>
                        <a:xfrm>
                          <a:off x="0" y="0"/>
                          <a:ext cx="5699125" cy="4175760"/>
                          <a:chOff x="0" y="0"/>
                          <a:chExt cx="5699125" cy="4175858"/>
                        </a:xfrm>
                      </wpg:grpSpPr>
                      <pic:pic xmlns:pic="http://schemas.openxmlformats.org/drawingml/2006/picture">
                        <pic:nvPicPr>
                          <pic:cNvPr id="4" name="Picture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34900" y="0"/>
                            <a:ext cx="5001399" cy="3552092"/>
                          </a:xfrm>
                          <a:prstGeom prst="rect">
                            <a:avLst/>
                          </a:prstGeom>
                        </pic:spPr>
                      </pic:pic>
                      <wps:wsp>
                        <wps:cNvPr id="5" name="Text Box 5"/>
                        <wps:cNvSpPr txBox="1"/>
                        <wps:spPr>
                          <a:xfrm>
                            <a:off x="0" y="3629758"/>
                            <a:ext cx="5699125" cy="546100"/>
                          </a:xfrm>
                          <a:prstGeom prst="rect">
                            <a:avLst/>
                          </a:prstGeom>
                          <a:solidFill>
                            <a:prstClr val="white"/>
                          </a:solidFill>
                          <a:ln>
                            <a:noFill/>
                          </a:ln>
                        </wps:spPr>
                        <wps:txbx>
                          <w:txbxContent>
                            <w:p w:rsidR="00EC1D4D" w:rsidRPr="00D918E5" w:rsidRDefault="00EC1D4D" w:rsidP="00EC1D4D">
                              <w:pPr>
                                <w:pStyle w:val="Caption"/>
                                <w:spacing w:after="0"/>
                                <w:rPr>
                                  <w:b/>
                                  <w:bCs/>
                                  <w:i w:val="0"/>
                                  <w:iCs w:val="0"/>
                                  <w:color w:val="000000" w:themeColor="text1"/>
                                  <w:sz w:val="22"/>
                                  <w:szCs w:val="22"/>
                                </w:rPr>
                              </w:pPr>
                              <w:r w:rsidRPr="00D918E5">
                                <w:rPr>
                                  <w:b/>
                                  <w:bCs/>
                                  <w:i w:val="0"/>
                                  <w:iCs w:val="0"/>
                                  <w:color w:val="000000" w:themeColor="text1"/>
                                  <w:sz w:val="22"/>
                                  <w:szCs w:val="22"/>
                                </w:rPr>
                                <w:t xml:space="preserve">Fig </w:t>
                              </w:r>
                              <w:r>
                                <w:rPr>
                                  <w:b/>
                                  <w:bCs/>
                                  <w:i w:val="0"/>
                                  <w:iCs w:val="0"/>
                                  <w:color w:val="000000" w:themeColor="text1"/>
                                  <w:sz w:val="22"/>
                                  <w:szCs w:val="22"/>
                                </w:rPr>
                                <w:t>A.</w:t>
                              </w:r>
                              <w:r w:rsidRPr="00D918E5">
                                <w:rPr>
                                  <w:b/>
                                  <w:bCs/>
                                  <w:i w:val="0"/>
                                  <w:iCs w:val="0"/>
                                  <w:color w:val="000000" w:themeColor="text1"/>
                                  <w:sz w:val="22"/>
                                  <w:szCs w:val="22"/>
                                </w:rPr>
                                <w:t xml:space="preserve"> The process overview and scheduling of the model at each time step</w:t>
                              </w:r>
                            </w:p>
                            <w:p w:rsidR="00EC1D4D" w:rsidRDefault="00EC1D4D" w:rsidP="00EC1D4D">
                              <w:pPr>
                                <w:spacing w:after="0"/>
                                <w:rPr>
                                  <w:sz w:val="18"/>
                                  <w:szCs w:val="18"/>
                                </w:rPr>
                              </w:pPr>
                              <w:r>
                                <w:rPr>
                                  <w:sz w:val="18"/>
                                  <w:szCs w:val="18"/>
                                </w:rPr>
                                <w:t>(White box:</w:t>
                              </w:r>
                              <w:r w:rsidRPr="00992323">
                                <w:rPr>
                                  <w:sz w:val="18"/>
                                  <w:szCs w:val="18"/>
                                </w:rPr>
                                <w:t xml:space="preserve"> sub-model</w:t>
                              </w:r>
                              <w:r>
                                <w:rPr>
                                  <w:sz w:val="18"/>
                                  <w:szCs w:val="18"/>
                                </w:rPr>
                                <w:t>; sky-blue box: starting at time step 1; green box: starting at time step 91)</w:t>
                              </w:r>
                            </w:p>
                            <w:p w:rsidR="00EC1D4D" w:rsidRPr="00F11C3A" w:rsidRDefault="00EC1D4D" w:rsidP="00EC1D4D">
                              <w:pPr>
                                <w:rPr>
                                  <w:sz w:val="18"/>
                                  <w:szCs w:val="18"/>
                                </w:rPr>
                              </w:pPr>
                              <w:r>
                                <w:rPr>
                                  <w:sz w:val="18"/>
                                  <w:szCs w:val="18"/>
                                </w:rPr>
                                <w:t>Note: FoI – Force of infection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7E2868FE" id="Group 6" o:spid="_x0000_s1026" style="position:absolute;left:0;text-align:left;margin-left:2.75pt;margin-top:83.8pt;width:448.75pt;height:328.8pt;z-index:251664384;mso-height-relative:margin" coordsize="56991,417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0G8cOagMAAPYHAAAOAAAAZHJzL2Uyb0RvYy54bWycVV1v2zYUfR+w/0Dw&#13;&#10;vZHt2E4sxCm8ZAkKBK2xZOgzTVEWUYnkSNpS9ut3rj7sOU6xrg+WL8n7ee655M3HpirZXvmgrVny&#13;&#10;8cWIM2WkzbTZLvmfLw8frjkLUZhMlNaoJX9VgX+8/fWXm9qlamILW2bKMzgxIa3dkhcxujRJgixU&#13;&#10;JcKFdcrgMLe+EhFLv00yL2p4r8pkMhrNk9r6zHkrVQjYve8O+W3rP8+VjF/yPKjIyiVHbrH9+va7&#13;&#10;oW9yeyPSrReu0LJPQ/xEFpXQBkEPru5FFGzn9ZmrSktvg83jhbRVYvNcS9XWgGrGozfVPHq7c20t&#13;&#10;27TeugNMgPYNTj/tVn7erz3T2ZLPOTOiQovaqGxO0NRum0Lj0btnt/b9xrZbUbVN7iv6Rx2saUF9&#13;&#10;PYCqmsgkNmfzxWI8mXEmcTYdX82u5j3sskBvzuxk8fv3LK9n15RVMgROKL9DOk7LFL8eJUhnKP03&#13;&#10;m2AVd17x3kn1Qz4q4b/t3Ac01ImoN7rU8bUlJ1pHSZn9Wsu17xZHwKcD4DiloGxKxZEB6XQWgip6&#13;&#10;svJbYMbeFcJs1So4sBqz1kJxqp7Q8iTcptTuQZcldYnkvjBMwBsGvYNNx857K3eVMrEbN69K1GhN&#13;&#10;KLQLnPlUVRsF9vhP2RgtxqhHUMh5bSLlJ9IQvYqyIDFHHn8g966Fh4M26WOeVEIA28jiDb8up4sR&#13;&#10;hvgdjo1G48vFouPY5Ww2GS0mJ0wBjj7ER2UrRgLyRR5oj0jF/in0GQ0qYNgxiVbEkoYBV1QYEMTq&#13;&#10;DMP/NYXPhXAKKZDbIykwJ90UvtD8/GYbNqNCeiWaQhYbbPf9p/3vgNUBdTmfLK66sRHpuyM5m87H&#13;&#10;QLVrygD4AMUPoYUm21JnA83I9q70bC9w59aFjqp3fqJVGkLfWLLqYtMOJnooiKTYbJq++o3NXlG8&#13;&#10;t2geSgtOPmgEehIhroXHnY1NvEPxCz55aeslt73EWWH93+/tkz6aiFPOarwBSx7+2gka//KTQXvh&#13;&#10;Mg6CH4TNIJhddWdRIniPbFoRBj6Wg5h7W33F87SiKDgSRiLWksdBvIvdS4TnTarVqlXqbpEn8+xw&#13;&#10;94xbihKgL81X4V3fjohGfrYDgc443OkSvMGtdhEQtwQnQDsUe5xB5lZqHxdIJ6/Xv9et1vG5vv0H&#13;&#10;AAD//wMAUEsDBAoAAAAAAAAAIQDYUIzGM9YBADPWAQAUAAAAZHJzL21lZGlhL2ltYWdlMS5wbmeJ&#13;&#10;UE5HDQoaCgAAAA1JSERSAAAEggAAAzQIBgAAAbCmuRwAAAABc1JHQgCuzhzpAAAABGdBTUEAALGP&#13;&#10;C/xhBQAAAAlwSFlzAAAh1QAAIdUBBJy0nQAA/6VJREFUeF7snQeY1FT3xqX3XgQEUbFgZTtsYXvv&#13;&#10;nd57FyuCCogFGyAqogiIdOy9Y6/Ye/vUv/pZPntv4PnnPZM7m5nN7k6fzMz5Pc/7pCc3Nzcnb25u&#13;&#10;koNIELxECpHgNVKIBK+RQiR4TYOFaOHdD1H19lv9phqLyyzN3mjOHQ/oOesbnvtgHw05K5EVtTjJ&#13;&#10;7xp+Xp6+5fqYFqIFr7zvdy181bo62SS9vpIvQMGp2TPJrhE3TfG7avdM5m0dOHBAT0Ud9QrRyXc9&#13;&#10;ZLrzvpbZwbOK/FmIxu2+U89pz6naNSFohQgF2Jl6hQih12znfS37AXv5Xe2gvedwEF0VljUOT73/&#13;&#10;cRq9/RbuX/DSOw7TjJq/7y3u5l94eb1pkD8LEfLXW4wFyFiIcKBH7KlfAJS6HNrNYbhgTSVVbh3v&#13;&#10;MK4hWboQdRlwKB06NJkOOuggGn/rvTRj77NcACbfs5eatWjBSl5wGk1/5FkuNHOeeYUW6IUHy6gC&#13;&#10;OGzGXB7uc+IQHj4qJ5/a9+xJ8194k5c7pqCEmrdqTTO09czf9ybPM3TqLDqhooZmPv4CDyuFaiGC&#13;&#10;iq6qoeQzsjgvWrZrRUcVHU9l14/maTW7JnFhOKE2hso2jKLsi0qp62HdHZZvSJYvRIggBzVrZo8s&#13;&#10;KETIhOixkyhl4Rn2YTW9ecuW3MU4dEftuJXade3mUIjQX3z5lVSzcTsPz9IKCsZBKEToohC1bNuW&#13;&#10;5j3/Os+jFKqFKG5GMhei4mtGUIs2LalP1CEUPWmYfToKEfYb0adfzAB7IVL5ouYzk6ULkRUVypHI&#13;&#10;X5JC5KZCtRB16telyYgCdXPxEmaUFCI3FcqRqGbnRMpZWUbpSws032PzQkfmHeswT+8T+lLrTm3o&#13;&#10;uOooHj6u4iQqvXYkdRnYXfORHRzmVbJkIYpU+bsQ1e6eTFXbxnMhqt4xgcdV3DDWYZ6CNVWUckY2&#13;&#10;VRnuzMo3jaGCK6opb1WFw7xKUogsJH8XIn/J40I0ZMgQfaz3TJw40SEzm9JU7Rb/q6++0pf2jt9+&#13;&#10;+43G3bjHdDsNqby8XF/ae5CPar2+LkS7du3Sx/oPpN+jQjT/pXf1Mb7DmJlN6YcfftCX8h1m2zGT&#13;&#10;L08exbwX3+Z1+7IQRUdH62P8T1JNqvuFqGzpBfoY3+FOIfIHZtsxkz8KUXxqGq/bl4Xo33//1cf4&#13;&#10;H+SJTwvRL7/8wt2//vqLuw3xv//9T++zEa6F6M8//6Sff/5ZHzLH20L0+OOP29MV0oXohRdeoFtu&#13;&#10;uYVXWFlZSY8++ih98803vDMpKSmUlJREO3bssM8bHx/P/YpwKUSnnXYaffnll9xfVlZGycnJtGHD&#13;&#10;Bh5uCFWICi9aRfv27fNISJc6mCFZiD777DPuvv/++5xpUVFRXIjAP//8Q0uXLqXx48fzMCgqKvJp&#13;&#10;IcI2wCmnnMJdM5rKVLPtmKmpQrRlyxbu4gRKTU2l9PR0uummm3hcQ3gbiYxpCtlC5As8LUTKZO/f&#13;&#10;v5/XAaEffPvtt/ZxyNT777+fnn/+eTr11FNp6tSpPI/CbDtmwrp8jXgijWXLltEzzzyjD3kGEmI8&#13;&#10;WM4aMiSKcmfN434jNTU1tG3bNr4bwToSEhI4GoIRI0bQFVdcwdNUIfriiy84KrpbiFT6zArReeed&#13;&#10;R//3f/+nD7lPIAsRjlVDqIiuKCkp0fsaxyeFCODg/Prrr3TZZZfR33//rY8lmjBhAhu/efPm8fC7&#13;&#10;75pXDyAhrsofmG2nITmDcbhkmx04TMMlrTECWYimT5/ucHwU8FWI0mDOnDncVfu6du1aGjNmDG3a&#13;&#10;tImHncF8PilE4Nprr6X33ntPHyJas2YNdz/88EP6+OOP6bbbbqPvvvuOxzkfDAxj3Q0J01HJiP6G&#13;&#10;MK4Tl7KffvpJH2oa5+0ZNevxfRSTmMT9zukGW7du5Ui0d+9eHn7rrbe4q7wQIqBCeUUjgSxESKua&#13;&#10;hggObrjhBu7ihuDVV1+lRx55hNatW8fzugLyxGeFyBuaKkRGNYS6jGFdiHiff/455efn87imMNuO&#13;&#10;mcwKkbeIJzIBK8UlTIFI1NRtri8KkZE//viD5Spm2zGTsRA1ddelQF1RZmamPlQfKUQNALMJRo4c&#13;&#10;Sa+//jqdc845PNwQvi5E7mK2HTMZCxEYNWoUFxLUgV1wgS1fYOiNPgjTESVRV/bpp5/yuKqqKu4C&#13;&#10;KUQ+IlQLkS+QQuQjpBBFWCGCfI07hejNN9/Ul/IdZtsxkz8KkVq3LwuRP9LZEFkLCz0rRDFDh9En&#13;&#10;n3yiT/EcvDXpTgFSuvDCC/U1eMfGjRu5aYvZNhoS0utcMecJuHscEh1jX68vCxGUm5urj/UPqK5B&#13;&#10;XqjtuVSInv7kM4fMFPlWyx95Us9pz8lbX+lQkAKp2CXD9VTUUa8QAWM0EvlOvohCioIN1aYH2Z8y&#13;&#10;i0LAtBAJgjtIIRK8RgqR4DVSiASvkUIkeI0UIsFrpBAJXiOFSPAaKUSC10ghiiDeeecdvc+3SCGK&#13;&#10;MPAw1ddP/6UQRRgoQHhbx5eYFqJ/9v/DD9sCLX9gth1/KxDEnj3cvr2Ys1Nc1xKTcS4IX9Xf9tRO&#13;&#10;feuOmBYisye4gdDQ8zP0FPgGs20EQpU7614n9wcoOMbtmX2UytdS3ye655W6V6MU9QpRwjnpDgkM&#13;&#10;tHyJ2foDJX9SvXuiw7bMDrqv5dZHrpxLeaDlS8zWHyj5E+dtqQN9eNbR1Dd2gMPB95WkEAVB/sR5&#13;&#10;W8aDja/H4sOeOOjlG8dQ/uUV1K5He2rRpoWtMOyyzV+wupI/V3xE9jHU6ZAuDuswkxSiIMifOG/L&#13;&#10;eLDx1fyTxsTxQa+8cRyVbhjFhaRm5yQ6QotUtbtt8yefnk3H18Y4LNuYpBAFQf7EeVtmB93XkkIU&#13;&#10;BPkT522pA43L18CUIyhq4lD7uOrtE6h6x0TqZ/BKBWur7f3OOrroeNPxUoiCIH/ivC3jwe48oCsX&#13;&#10;IvgdHHg1/qiC43hcy7YtqfKGsfxjmBNqo+3TMdy+Z0cpRM6YrT9Q8ifO2zI76L6WFKIgyJ84b8vs&#13;&#10;oPtaUoiCIH+itlGt3c4HgoqKCt8Xos6HdqUa7VbRbJq38iVm6w+U/Inahvq0TyCIzxnK2/RpJCpa&#13;&#10;X8tdGLUuA7vRwNQj7dPwh5uM8wqp+5E9qfugnvbxMHaqvyEpfPHFC7P1B0r+RG3Dsl8FcbUQeSLn&#13;&#10;Zz5m4jRoCb7vvvu43xvM1m9U3uXlNLjsRCq5bgQNLj+RYmck8fiexx7skNZ+CQOp6BrbSeOqgD/a&#13;&#10;7gC1jYgsRK6otLSUE+yLL3KYrd9ZKjqeMDLGPu7gIf2ofa+OlDA/lfrG9OdIi/nyV1dQziVl9vka&#13;&#10;E77Civ1YtWqVnhrfobYREoUoesowSjoji6p2TKCsi4rpyPxjqWzzaMpYUcj/Zq/aPp7nSz0nz77M&#13;&#10;CaNiqGzTaPZMhVfXUPTUYbye6l0T6diqIbxM4im2lgK5l5dR1soSh7NeMXv2bL3Pc9Q6XRX205VL&#13;&#10;bunGUabjjVJ48+3rhlDbcC5EK1asoIwMW3Ma9TFUDKtPQ3uDV4UIBx8Fomqn7Yf+h2cdRRU3juVh&#13;&#10;PJM5qNlB3F+tqfvRvWjIxAQ6svA4LiiFV1fzGd22WzteT4feHaly2zheT9+4Ado8GVwJNjC9zk/5&#13;&#10;ErXOYMifqG04F6IzzzyzwY+b33777TRs2DD+ruaPP/7I41588UX+dpT69iS+fw3UD4CMBO1yVrph&#13;&#10;pOn4xuRLzNYfKPkTtQ3nQoQCAfD/FdWvwMfKMA7LQPgvCcA4NV4tgx/gOBO0QuSJfInZ+gMlf6K2&#13;&#10;4VyI/IkUoiDIn6htuFOInL0ZfsPgzjfApRAFQf5EbcOTSPTBBx/Q0KFDG/yHR0NIIQqC/InahlzO&#13;&#10;GpAvMVt/oORP1DakEDUgX2K2/kDJn6htSCFqQL7EbP2Bkj9R25BC1IB8idn6AyV/oraBAxsoKjaN&#13;&#10;tW1TClHg5E+M20FB8rcS8obVbc+VQvT5d/91SGQgVbFjnJ4K32C2jUDJn8QtSzPdZiA0dYPtt59G&#13;&#10;6hUikLw8mz/9X7pltPvaPMp8fBOKPbf+5/695dG3n6DMtSWm2/OX0lcX0Ydff6SnwH8gIpht318q&#13;&#10;2jjCNAoB00LkDStXrtT7hEhBCpHgNVKIBK+RQiR4jRQiwWukEAleI4VI8BopRILXSCESvMYvhSgx&#13;&#10;0bxmUwhPfFqI1AO7QDZREIKPzyMRCpEQWZgWouorxlHKJXn8MNFtrSgwH9+Eopck61sXQo16hej7&#13;&#10;X743bQIQCJVvG6unQggl6hWicGqUJgQGKUSC1/ikEGWvLDUd74mE0MMnhejE0bFUuK6GEk/NoIwV&#13;&#10;RXR8TTR1O6IH5a2qMJ2/MQmhh88uZ+U3jOFv+0D43pDqN5u3MQmhh3giwWukEAleU68QffrtZ6YH&#13;&#10;NxCq3OHfPxYK/qFeIQJxZ6dS4fU1fFADJX+8MiQEBtNCJAjuIIVI8BopRILXSCESvEYKkeAVUoAE&#13;&#10;r5ACJHiFFCDBK0wL0Euff0nV22/1m2osLrM0e6snP/5Uz13fMPLKCfxICopanOR3XfXAtfqWHalX&#13;&#10;gLCzC155369a+Kq1ZZZmXwh56wucHw2Z/Z/V18J2UFidqVeAzHbc1zI7aFaSWZp9JW+ZtH5m0AoQ&#13;&#10;5ExQC9DJL7/LMh48d+S8bPK8UynrnPNs0155j7uZi5c7zDNm9511w/o8zjJLs6/kLWYtKdRBrt1d&#13;&#10;9697Z+Fnv/i5sBou3zyWana6XvjUtpyxRASa/+LbVL1hK/WLjqV23bvTMfnFVHTpWi4E1dfdSPP3&#13;&#10;vUVDp8+mVu3aa2pHSfNO4WlTH3iCUk9dRNMfftphfYMycri74KV3qEXr1tTr6GNp/gtvUuHFq+nQ&#13;&#10;YcnUPzaeDmrWTCuA79DoHbc6LMvLmaTZV/KWxgpQz8EHU+LCDKreYSsoVdsnUIs2Lbk/a0UxlW0c&#13;&#10;Ta07t6FyrduidQsuQFHjEzgvWndsY1+PmdS2nLFEAeKWjloBGjJyHPWPS6CWbdvS3OffsI3XCtDc&#13;&#10;516jdt26U8zYSfZlajfvoOYtW9lbRzqvL3f5Su4enpJGnfr05f45T79Mbbt01TKvDWcaIpDzspBZ&#13;&#10;mn0lb2msAGFfqraOp0pNvY+37bOxAHXs05kLCo/XC1DORSX25RuT2pYz4oFMZJZmX8lbGitA/pTa&#13;&#10;ljNSgExklmZfyVuaikDJp2U5HPimhGXMxjtLbcsZKUAmMkuzr+QtjRWg7AtL+BKG/k79ulCrDq25&#13;&#10;gAxIPIy7UNuu7fjSBVPdf6htPPpLrxtpX4+Z1LacCUoBimR5S2MFqOIG7c5ql224escEyl9VSXmX&#13;&#10;VVDKGdnczbu8gvJXV9mnJ5+eZRt/abl9HQ1JbcsZKUABlreElAe655579LHek1Rc6rDupuTLz8xg&#13;&#10;XWbbaEi5sxfoS3oPfv1tXLe3GAtQID7F8/XXX1PFBttfgtwqQBMmTNDH+A5jRjampJIyfQnfERUb&#13;&#10;a7otM/maDRs2+GzdqgDhBc9A8fnnn7tfgPyBWndT8seZ5U4U8ge+WrcqQMVravUxgUEKkB8L0M8/&#13;&#10;/9zkb709XbcC6b/iiitCtwBNnTqVu5988gl377//fho+fDj/1vrLL7+kL774gl555RU6//zz6a67&#13;&#10;7uJ5nFHrbkpWLkDqG5L//e9/6b333qNff/2V978p1Lr37dvnkWJiYngfhgyPCs0CBKKjo2nr1q3c&#13;&#10;P2fOHC5A5eXlnIF33303F6DPPvuMampqeB5n1LqbknMB+vjjj/W++uzfv5+7v/zyC73wwgvcb4av&#13;&#10;CtC1117L65o/fz5t375dH9s0rqy7MRYvXsxduYS5IOcClJKSwgfrwIEDPPzpp5/SqlWr6Nlnn6W/&#13;&#10;//6bx/3www+8nBpW8yp8VYA8xVfrDskCtHr1alq2bJk+5Dlq3Q1JHWTnAqSGcdYrMA4FCwUG/aoA&#13;&#10;KYYNG6b32cA05+0ZheljNu/kfjOc9//HH3/k7qhRo7jbFGo73tJUAXrrrbf0PnPS09P1Phu4PJ56&#13;&#10;6qn6UMN4VYCcUT4AmW48aIqMjAy69957601T87siX2O2jYZkBsb/9ttvvO+nnHIKF6CdO3faC9Ab&#13;&#10;b7zB00pLS3nYmUAVIPDTTz9x17g/UVFR9OSTT3I/SEtL4y4K0JQpU7i/MXxSgFAojOTk5HCmrVu3&#13;&#10;Th9D9Mgjj9BNN92kDzmi1t2QsLOqawbGe/pbBrXuhoTp8198h/sb45prrqE1a9bQn3/+Sa+//jpX&#13;&#10;tl5//fX0zTff8PQnnniCu86o7XhLUwUIfhFpA++++y57Vhh+5V3Brl27uItKwq+++ooeeughuuyy&#13;&#10;yyg2NpbHm+GTAuQtat1NqbECBMOuDCX4/fffqbCwkKZPn05xcXGNLmu2LTP5A1+tO2xMNM40lFoF&#13;&#10;IpG6tDWEWndTaqgQKHDHZaSpOhjgSQEaO3YsnXXWWfqQjaeeekrvs5Gamsrd++67z77/Zr7Ied2e&#13;&#10;EjYF6K+//uKDcvLJJ9O8efP0sY2j1t2UmipAnuBJARo9erTeV0dSUhJfRmHggUrrt99+y10UOoyD&#13;&#10;Jk6se9zgvG5PCZsC5Alq3U3JKgXIl/hq3VKAXJAUoIYJmQKUn5+vj/Edat1NqWzpBfoSviNt1FjT&#13;&#10;bZnJ18Dg+2rdqgCZHUx/gTtrtwsQhMcUvuCll16i2iuvc1h3U0LE+P777/U1eA4edLoTfaDpDz5F&#13;&#10;e/fu1dfgHdOmTXNYt7cYC1BsWjz95z//0af4hwsuuMC+PZcK0MxnXnXYYZHvNPv5N/Rc9pwffvvR&#13;&#10;4YAGWs7UK0B/7d9PM59+xTQDRJ5rzgtv0re//qbnsncYo1CghAZs97zygJ6COuoVICG8KSkp0ft8&#13;&#10;gxSgCEMKkOAVUoAEr5ACJHiFFCDBK6QACV4hBUjwCilAgldIARK8AgUIb7X4CilAEQQeKkN79uzR&#13;&#10;x3iPFKAIAwXIl5gWoOjFyfzALpC677X6D+q8JfW8PNNt+VMjrpygb91/7D+w32GbMWenuKwhSVGm&#13;&#10;45sStmNGvQKEGc2exgZC7335gZ4K7wnmfkQvSdZT4R+ct2f2QShfC9sZfln9Rob1CpBz4gKphkq5&#13;&#10;J6SvKjLdRiDky/1wJmlZVr3tmR1wX0tty5mwLUAZa4pNtxEI+bMAmUVWdZD7xg6gzPMKHQ68r6S2&#13;&#10;5YwUID8oWAUIX2lNPiObThobTwnzUqngiiqq0X9vgK+xHl18Ah1bcRJ/yT7zvCIejy+0quUbk9qW&#13;&#10;M1KA/KBgFaCiq2q4e3Tx8ZS/porK+autE+nQ5CO4oOReWs46tnIIFa6t5nlRsNTyjUltyxkpQH5Q&#13;&#10;sAqQP6W25YwUID8oWAWof+JhDge9VfvWmlpxf9mG0dyt3DLO4bI1uGKIvR9q6JKmtuWMFCA/KFgF&#13;&#10;aMQe2y+f4Hs6HdKF2vfsQF0GdncoCBWbx/JX7Lse1p0LS7cjevJlDMOYLgVIRy5hvpXaljNSgPwg&#13;&#10;KUBBkhSgpjEWIF8/12qI4aPT7dt0xu0ClHlhMQ1MHWQ6zUxxM5NpYJpr80sBahpVgPBjlUCi9s0Z&#13;&#10;twsQDBe65TeMocGVJ9nHw4S16dKW/4RXtXMCVe2YwONR2FCAegw+2D5vQwrHAoQvqPkSVYAs+3UO&#13;&#10;NaOv1X/YQNPxRiFz8OEmX4TmpgpQl0O70cD0Iyl9eSG/tpt1gW1+/Fe0VJPz/O4I+4EvyvrjEhOx&#13;&#10;BcgVIXOQ6QEpQAO7OQz3PKZ33fDuSZQwP5X7jy45nrtV28dTpaaW7Vrao3BD8uV+OBMyBah610TK&#13;&#10;OL+IThwTxxkG74Px7Xt15Ewt3TCS+3Mvr+CqcUw7qJktYzH+0OGDqHKr7TdB2ReX0vG10VS6eTSv&#13;&#10;K3ryMOp5rO2AYV50IWSOr/DkEoa0oaCYTVM6puxE6tS/i+k0JeN+jBkzRu/zDY0VIHxeWYF+fLnf&#13;&#10;OM4b1L4502gBipuVwg/nkLEpZ2ZxqMe0/DWVlL+2ivtTl+Rql4EC7k9ZlM3eCP3wQao/6dQM7hav&#13;&#10;r+V1te3SjtdVuWO8fZ1QsAuQr+TL/XCmsQKUkJBgj3yvvfYaj8O3Gzdu3Mj9ivj4eP5EsxF8wnnR&#13;&#10;okX86wizz/2qfXPGr5cwVYBclRSgpmmsABlRv3ow+3ouChDG4UcxCnzx3/n3EEbUvjljOQ/kKyK9&#13;&#10;APkatW/OSAHyg6xWgPCjGnxN3xvUvjkjBcgPsloBAuqOcOnSpdx1F7VvzkgB8oOsWIC8Re2bM1KA&#13;&#10;/CApQEGSFKCmkQLUiKQANY0UoEYkBahpVAGCAsXChQsb3KYUID8oUAWo4oZx9ppnf8q4b87UK0BJ&#13;&#10;F2U7LBBIXXTn5XoqvMeY0YGWPwvQX3//ZbrNQKhy53g9FXXUK0AAGVC6ZXTAVHh9LUX5IdMDvR+Q&#13;&#10;PwuPIu/icsq9ptJ0+/5S3DLbj/WcMS1AguAqUoAEr5ACJHiFFCDBK6QACV4hBUjwCilAgldIARK8&#13;&#10;QgqQ4BU+K0DR0dF6nxBJ+DQCqYdvQuTg8wKE10OEyMG0AOGBYPrqooAp9bJ8ilmSom9dCCXqFaD4&#13;&#10;ZWmmj/IDoesf3aKnQggV6hUgswMbKAWiKYTgW6QACV7hdQHKvqTU4QMJ3kgKUOjhdQFq36sDtWjT&#13;&#10;kkquH8Vf38C46l0TqHLbuHrzNiUpQKGHTwpQ9OSh/NmW0o2jqPeJfbgfUaliq3uFSApQ6CEeSPAK&#13;&#10;KUCCV9QrQMkrc0wPbiB03q0r9VQIoUK9AgQQCfD5uUCpZMsoiT4himkBEgRXkQIkeIUUIMErpAAJ&#13;&#10;XiEFSBCEoCJBSBCEoCJBSBCEoCJBSBCEoOJSEDrw779Uvf1Wmv7YPlrwyvshq4WvijzVySb5aVXN&#13;&#10;evZ1Lq9//bNfL8HWAI0Hsq8qM22VYvbb9VBU7Z7J3LAU+/rmZ2/re944TQahfZ9/QdOfeNH0YIea&#13;&#10;zE4ukWsKpSCkNOvZ12jVky/oJTl4/PT7Tw0GHyWzEzoUhSBk3K/k5Y4/yjSjySCEK4rZAQ5FmZ1c&#13;&#10;ItcUikEIQvkNNnAFxhPTTGYndCjKOQi50nQ0ooPQ7Kdeoo59+nL35FfeqzfdX5rx6HM0YstumnLf&#13;&#10;YzyceuqievPgfSl0ex1zrH1csxYtaM4zr9KY3XfYx0GHp6Q5DDuresNWmr/vTYdxQ6fOooVu7LME&#13;&#10;Ic/xJAjhZO5xdO964/G/fedxzsq+sISqd0w0nQaVbRhN2ReVUs3OSVS+aSwNPyvXdD5PJEGoCZmd&#13;&#10;XF0GHMrdtl27UfGla1k4aU9++V0aMnIcT+sfl0ALXnqHajZu5+Hjy6qpY++Dbct16ULV193I0+c8&#13;&#10;9TIdlpxKiXNO5uVjxk7ieeInTadhs+bzOAwrpSw4jZdDEJqrBZeBiSnasgt5mgpCfU4c4rAM1L57&#13;&#10;D2rWvLl9WAWhTlpAbd6ypX0/jiur5PFV127hINQ/Np6HD2rWjIPQnKdfpqS5C3leBEa1PjNJEPIc&#13;&#10;T51Qz8EHU9FVNVS1dTwVXzOCKrUuygWmde7flZJOyaThi3L4jXGMS19aQCnacNaKYqrZNUkr0+14&#13;&#10;ntYd21DrTm3s623RuoU9CHU9rDtFjU/g8Vh/7qXllHd5hX1edyVBqAmZnVyuCsFi1PabTac1Jjis&#13;&#10;Wi14TbzzQdPpoSIJQp7jaRAKtKq2jafDs44xneaqJAg1IbOTS+SaJAh5TqgEIV9IglATMju5RK5J&#13;&#10;gpDneBqEULdTs3Mi344dmTeY+sUdyrdjEE523GKhP37WcEo6NZP7j6uOts9zwqhY7uZeUk69T+jL&#13;&#10;y6hpmcsLuXtU4fHcrdk9yT4N2+7YtzP356+urJeuxiRBqAmZnVwi1yRByHN8EYSKrqzR9mUi5aws&#13;&#10;o8zzi7lyGXU+mA/BAvMgAPQfdpg9kLRs24q7mA9BqEavrEbwqtgylvv7D7XNj7qlam1bwxak821Z&#13;&#10;9yN78fT2PTtw11VJEBKJnBTKQSgUFfAgVH35lRSflm7/HUuwlZhfSHNfeNM0rb5W+pjxFDN0mGk6&#13;&#10;Aq3o+HhKrR5hmk5/KKmwmIZERZumJdCKSxlO5eetNE0nZPUglL+8nGJT4kz3LRQUnRBNSVWpgQ9C&#13;&#10;2LiVueSSS6ho0dn10u0LWX3fo6KiaM5zb5im3RuN3bKbCgsL9a1YExwb53RbNQghrb/++qs+R3iA&#13;&#10;fQpIEKpZs44+//xzfap1MSuQ3io6Nk5fu7Xxx75jnVbn559/poyxExzSbcUgVHr1SHrvvff0qeEF&#13;&#10;nJFxX/0ShMqWXqBPsTaReiKCSN73+NQ0h3QHOgghn3bu3KkP2XAOQsVraunff//Vp4YX2H/jvgY1&#13;&#10;CDkX2iuvvFLvs/Hoo4/Sf/7zH+7/5ZdfuOvOgYmPj9f7zInkE9Fq+37gwAF65JFH6KabbtLH1Eet&#13;&#10;f+PGjdz1lGAHIRATE8P7Y1eWozuQIOSIX4KQyvyZM2dSSortL7xr1qyhP//8k/sBgtDw4cO5XwWh&#13;&#10;L7/8knJzc7k/NTWVXnnlFe7/7LPPuIuf2q9bt477JQg1jFX3vbS0VO+zXXBGjx5NkyZN4uH09HTu&#13;&#10;NhaoXCHYQei1117jvOJjsGABjxMn1DhyO+aGGjsRR44cqffZQGBF0MUy6IcbAL/99hv9888/3P/7&#13;&#10;77/zP/ohFYjR/eGHH7iQoh/z/vXXX7wcwDCWgxoi0PtuJazghJyRINQ4EoQaUNEZS+qNc+VETEhI&#13;&#10;oPnz5+tDtnQAjH/qqafof//7HwuogoggpOZDVwUh9N9///08/osvvuDuY489xt2pU6dy1wws55x2&#13;&#10;VzXx5rtp0i331Buv0md1JAgFF5QT474GPQjhUfmWLVu4/6233qIpU6bQRx99RDNmzOBxV111FdXU&#13;&#10;1PCVHsydO5eeeeYZ7v/222+pqqqKnn32We7ioJ133nl01lln0emnn87zXHBBw2nx5kRUwjqUUmtH&#13;&#10;cTfYXHvttXTXXXdxPjaEt/s+ZtMOh30fdc0NLu+7mg+3WgB1gWvXruX+k08+mY+ZcnUPPvggrVix&#13;&#10;gkaNGsXDY8aM4QCNp6933nknnXHGGTweAdzV27RwDULTp0+nP/74g1588UWaPXs2j0NeL1++nM8H&#13;&#10;3Nbi6eCIESPsrhosXLiQp//3v//l8wjuHNvGRQzVHZi2b98+nnf9+vVUVlbG41B9AnC+uQPSZNzX&#13;&#10;oAahr7/+Wu+zYVaIVIFFV9UN3HqrrdAoB6Duq999913KyMjgfoAAZ6xjcgbrNKbbE2EdStPufZS7&#13;&#10;oYC3+541abrDvs997nWX913Nl5iYyMdH3YYq4uLi6Mcff+T+6667jrsIQsb1v/HGG3qfDXfaJ4Vz&#13;&#10;EPrpp58c8lPlmXMXbcUUzz//PHfVtDlz5lBWVhb3A4xXQQgmQT1AwnZef/11t9OJ9Rn3NehOqCmM&#13;&#10;meEOuDK+9NJL+pA5yAxjut3VvH1v1xunDqSrqPkzMzO5W1xcTElJSTRx4kQqKipiF1BSUsLTUHDw&#13;&#10;VAXAIebl5fEJW15eTuPHj+fxruLNviPgmI13d9+DhdyO+YbY2Nh6FxBXQDkx7qvlg5A/8eZEbEju&#13;&#10;nojG+RcvXsxdNe6JJ57g7gMPPMAHWw0DdZuJIAQ82a5Z+r2Ru2kIFhKEggvKiXFfLRmEkEh1G4X+&#13;&#10;5557jh5//HG+P0XdwdatW7keaMKECdz1lEg+EQO176jPU7zzzjt0xx132OdDd+/evWzp4VxxLHFr&#13;&#10;gOOMW++3336bdu/ezZX1mFcda1U23n//fdq/fz+df/75dO+99/JJq+aDe3zhhRfst3NGJAgFFxwj&#13;&#10;475aMgideuqp9OSTT3KjNFSioX4ACcd96bx587jQgnPOOYe7noJ1GtPtC2GdoUCg9j05OZm2bdvG&#13;&#10;Fc6oA0TbLzUfAgyAq0MF8/fff8/T3nzzTW47hop1VEzjwQXGq4arKgjhwQQqsPPz87nMfPrppzwf&#13;&#10;2pJVV1fTxx9/zPUkzkgQCi44RsZ9tWQQChTIDGO6fSGsMxSI5H2XIBRcAhKERl23ha9mVscfJ2LM&#13;&#10;0KH62q1NpAYhuKf8Bac6pNuKQahs/Si+GwhHYpJiHfbVL0EIio5P0KdaEzyNmnLnw/XS7QtZ/WRE&#13;&#10;+ua//J5p2r3R7Cdfsvy+R8XG1ku3FYMQhLfNw+1NepQP5/30SRCae8cD9Q6sUeXnX0rpo8YGX6PH&#13;&#10;cSM7szT6Q3iUXXDyaeZpCbByZ82n6Q8+aZpOf2j89lsoY9wk07QEWqXnnm+aRqWxu+7QS3LwGH3V&#13;&#10;ZKraNaHeCaqUfVohJZalhKRSJ2dR9a6JpvsF+SQIATM3JBJZXVZwQQozNxTuilqcRD//Udd6uyFc&#13;&#10;CkKKba+8SdNuuZcPrkhkRU26+W5a/9zLeom1HhsfvZFyV5ZxUAqYEqPMx/tBQ89Np9mbFup76xpu&#13;&#10;BSFBEEIP1SrfqkgQEoQwR4KQIAhBRYKQIAhBRYKQIAhBRYKQIAhBRYKQIAhBRYKQIAhBRYKQIAhB&#13;&#10;RYKQIAgBB//vUy8cIwjhc61WfQFZgpAghCn4hjsCj5JVkSAkCGGMlR2QwqUgdN+rD/LLaWZvyoaj&#13;&#10;Ei/IopLLavW9tyY4Ho19HiKcVL5tLO9vKPPq/73e6Dk04qYpYaHaPZN5f1IuzaPsC12ri2oyCK28&#13;&#10;a3W9DIsUWbXgx5473DS94a5QDUR3vnQPB1KzfVIyO6FDUSoIKblyzJoMQo1F73CXVQt9xppi0/SG&#13;&#10;u0I1CLlyDpmd0KEoCUI+lgQhaynSghBuZ2p2TuT+Xsf1oeOqo7h/6Lw0atOlLcXPTKGuA7vxuMHl&#13;&#10;J9JBBx1ElTeO40DQonULSjwlg2p3T6Ks84t52omjYqlVh9Y8vX/iYTxP/2GH8fKHJh9OI/bUT4O7&#13;&#10;kiDkY0kQspYiNQilLcmj6u0T7OPTzsmn8k1jqHTDKCq4oornaa4FFExr2a4Vte7YhvsPzziaandN&#13;&#10;opQzsnn42PIhVL1tAmWeV0TNWjTjcbW7J2sB6AiH9XsjCUI+lgQhaynSgpA76nZED9PxTQkOKXNF&#13;&#10;sek0TyRByMeSIGQtSRByFJ/wOyexm6nRHI/ZPErVOyby/GbTGhOv143bNAlCPpYEIWspkoJQ+eax&#13;&#10;1DdmAPdnLC+kAUmHU9XW8Vwv1OXQblR89Qjttqs1ZSwrpHbd21PZ9aN53qMKjuMuHE7c9GTq1K8z&#13;&#10;RU8cyko7O4+GjE+g5i2bU8UNY+nwzKN5fe17duT6pUNTjtCWSaKuh/WgOG04asJQOqhZM7eClwQh&#13;&#10;H0uCkLUUSUFo+KIcLTAMp+atWrAT6TKgK9cRDZ2bSs2a2wJD+54deN4uA7vbl+sbeyiVbRjFQQjD&#13;&#10;Ldu2pAotoFVqQQcB64TaGDpCCz7l2vBh6Udq8w+gPtH9afjiPDos7UhKXJhBvY/rw0EI28J6JAgF&#13;&#10;URKErKVICkKhKglCPpYEIWsp3IJQ1c4JDu92hbIKlpVLEPKHJAhZS+EUhHDihhsVFRXWDUK4r1T9&#13;&#10;1bsnUofenaj3iX2pfMsYnnZEzjHcPTzzKIqfM5y6Htad71d5XPbR1LZbO0pfWsBXjozzCqlqxwT7&#13;&#10;cseUnUgDUwdR+opC6ti3Mw07JZ3KNo+mpNMyeT5jOtyVBCFrKVyCUPGaWvrjjz/0qeHFkCjH/9Fb&#13;&#10;JgjFTE+iPjH9aeiCdP5vNWr3jy45nkquH8UVZ5iny8Bu3B2YeiQHIfSjVSi6aNlZtL6Whi1Mp9ad&#13;&#10;23Jw6X5UL57WfVBPDkLob96qORVeVUO9ju9DcbNTeJw3cs7A+Ph4S1zBrByEKreOMx3vCzkfj4su&#13;&#10;uoiPx3XXXaePsSZmQejff//Vp4YXOB7GfbVMEAqk8tZUUummUabT3BUy1IrKOD3PNL2uqvuRPano&#13;&#10;2lq7AzVOG5Q3mJJOz6TUcxy3cfCQflSzexINLj+JKm4cxxeGQfmD2dkWXVNrv4hgfVXbx9OR+cdS&#13;&#10;vnYsCtfV8DhcfJy35a6GJEeZ5kcoyLgfEoQc8SgIDV+cq7matHrjex57MB3UrPGChs9PFGuuxmya&#13;&#10;s9KXF3AhN5tmpqwLSxw+b1G2aTRV7hhvH+7Yp7O93xUZM9D4gahg460TQhBS/aVaHiE4cKDQ8vqE&#13;&#10;kTEcbOAqjcuoIIRbXTU/Aha6x5SfSIdnHW0fjyCUv7qCKrVuziVl1OWwHvZpxnW6K+PxeOSRR+zH&#13;&#10;Y//+/fpYa+J8DkkQcsSjIISrWvSUYRQ3K4UqNPudMHc4F1AUMkyL14ZRWHMvL6eDT9IKr7ZMxY1j&#13;&#10;Kf+KKq7XyV9bZb/VwjssqUtyqXzLWEo+M4uqtem2bUyglMU5/C4MTo6+cQN4fOrZubyunItLqfyG&#13;&#10;MVpg6cTjUW+UdGqGtvxEOizzKB6HYFe5bZy98Lft0o4OTT2C0xg1eSinpefg3rx+uALMY5QrGRgM&#13;&#10;pE4otPAkCJ155pl6H9F3331HaWlp9Omnn/Lwa6+9xl3Ft99+y92FCxdSdXU19+MWNT09nT788EPu&#13;&#10;AkzLz8+ne+65h4erqqpoypQp3H/aaafR8OHDaceOHdz97bffaNWqVTRhwgSaPn06z7N3717uNkbA&#13;&#10;gtAR2cdQJ1QCL7TV8aSerVl3LQhhHKbjqohWnHAhMdMSuR/T2/XowFfHgqurKU+7UmI8Akr6Mlul&#13;&#10;c+YFxfYgZLxa9zq+L7f0bNfDtp4OvTtyhTWC0JEFx1H7Xh2pxzG9afhZ2RyEsB00wCq5dgQHoX7x&#13;&#10;A2hg2pHU42hbwEHF+BG5g3ndx9dG87ijS0+wb09JgpC1FKlBKCoqirvKhTcUhG699VbuglGjRnF3&#13;&#10;7dq13P3xxx+5ThNgPf/73//on3/+offee4/HlZaWcldtA4Fn0aJF3A/y8vLoP//5jz7UMAELQpEi&#13;&#10;CULWUiQFIX+ggpC7IEDdd999+lDjSBDysSQIWUsShLzn66+/Zlf00UcfsRPyNRKEfCwJQtaSBKHG&#13;&#10;efvtt2nFihXc/+uvv7LAzz//zB+8//333+maa65xmOZrJAj5WBKErCUJQo0zY8YMuuyyy+z1OkuW&#13;&#10;LKG7776b1q9fT4mJtrzbtGkTd/2FBCEfS4KQtSRByPpIEPKxJAhZSxKErI8EIR9LgpC1JEHI+kgQ&#13;&#10;8rEkCFlL4RKEyjeOoS1btuhTw4u4zASHfZUg5KUkCFlL4RKEoJIrRtgrkMOBm2++mWKSY+vtp0+C&#13;&#10;0MyNC+qtOFJk1UKfdFG2aXrDXaEahJbfeiFV7ax7hzGS5JMgBLCiiu2N/8Y2nIRXUaxc4PFb4bhl&#13;&#10;9V8gDmfhePz8+y96DoQew87NoJIbfPN1h1CRq+eQS0HIyO9//U6//PFrwLTi/BWm4/2h3/78jfYf&#13;&#10;OKDvaWjw1z9/me5LuOivf/7W9zR8+OOvP0z3NRz0q3YO/XPAva8auB2EAs3KlSv1PkEQwhEJQoIg&#13;&#10;BBUJQoIgBBUJQoIgBBUJQoIgBBUJQoIgBBUJQoIgBBUJQoIgBBUJQoIgBBVLBqHTTz+dX+67/vrr&#13;&#10;afbs2dwfTi/7CYJQh2WdUElJiT34qF+eCIIQflj6dgw/axMHJAjhjUtBCG/Dltww0vRN2XAUfsRo&#13;&#10;5bfoBSGcaDIIzd9yuumJGgmSQCQI/qfJIIQT0ewEjQRJEBIE/yNBqBFJEBIE/2OJINS+VwfuduzT&#13;&#10;ibsZKwop97Jy7o+bnULZK0u4P2riUCq/YQwVrquhuFnJ/AVEjPeXJAgJgv+xVBDqfmQvyrygmCuG&#13;&#10;1TQEmoMOOoh6ndCHqnfbgk7ltnGUe7ktSPlTEoQEwf/I7VgjkiAkCP5HglAjkiAkCP6nySA0fcM8&#13;&#10;0xM0EiRBSBD8T5NBCOBkrNwxzvREDUeh7kkCkCAEBpeCkJEvfviKPvrfJ2Gpz779nH+hIwhC4HA7&#13;&#10;CAmCIPgSCUKCIAQVCUKCIAQVCUKCIAQNCUCCIAQNCUCCIAQNCUCCIAQNCUCCIAQNCUCCIAQNCUCC&#13;&#10;IAQNCUCCIAQNlwPQ3/v301XPvEg122+l6hAU0i3yXGZ5akWtevJ5+u3vv/VSay3+/fdfOu+2lRSz&#13;&#10;JIVfgFaKWpwUNpqxcT6/Y+kqLgWgix59mmp23k4LXnk/ZHXKq+/TQpHHMstTq6p29500cudteum1&#13;&#10;Blc9eC1FLUky/SJD7Z7JNOKmKWEh7E/SxTkuf2GiyQC07eU3aOydD5se6FCSBCDvZJanVta0x/fR&#13;&#10;hXuf0UtxcLn/tYcobllavcCjFG4BCKrcPo5ilwzXc6BhmgxAsLVmBzjUJAHIO5nlqdWFsmsF4AaM&#13;&#10;AcdZ4RiAIFdckAQgkUsyy1Ora8Seu/RSHFwiNQAVbaylT5uoD5IAJHJJZnlqdY286R69FAeXSA1A&#13;&#10;Vbsm0HtffKDngjkRG4BOfuU9Ovnld+0yTvO3sO0FL73DXbPpC7Xx/aJiaP6+t6hj3340/8W3ebxZ&#13;&#10;Wiuv2ewwbKakuQvrjRt+8hn1xjUmszy1ukI5ANXunuxxYMpbVcn/2jObhnVCx1YMoZrdk0zn8UbG&#13;&#10;/ZIAZJBzAFqgndSzn3qJcpZfSHOeetlhmr+Ff6HNffZVmnD7AzRk5Nh600duu5nmvfAGFa+62h5w&#13;&#10;pj/yDFWs20jTHnqKA5SaN+3Us+z9DalTn771xvWPG1pvXGMyy1OrK5QD0JF5g+uNL71uFNXsmOgw&#13;&#10;zkwdencyHQ+pAIR5anba1tVnyCH15vNUxv2SAGRQQ7dghZes0ZzIu3R4agZNuvsRmnjnQxwgEKBa&#13;&#10;tm1L857XAsFlV1Kng/uwE8G0qfc/TjUbt1PBylU097nXeNycZ16haQ8+ya6mozbvEanpNHrn7VR+&#13;&#10;5XWak3mT2vfqZQ8chyam0LEl5dzf54STuIsAg2UPPu4EGnnjbt5+0SVX2F0SAlGzFi1o8j17aYHW&#13;&#10;nzBtNs3Y+xwHoKkPPE6DC0p43oFJKTRZ249Jdz9MrTt2ovkvvMkBKP3Ms3l67vKLeF0IQN0OO4Kd&#13;&#10;GNKPbTQmszy1ukI5AB1VcBx3cWwwHd3cS8o5AOVcXMrBqPugnlS9bQL1OKoXVd44zr5sp35duFt6&#13;&#10;7UiKmZpENbsmaQGno3YuT6CKzWOpfOMYDkApZ2TzfAhA1dp6h85LpYxlhS4FuYZk3C8JQAY1FoDm&#13;&#10;Pvc6JUydRcWXrqXJ9z1K3Q8fxNMGZeRwN/vcFRyAeFx6lhZ4VnOAmPPMqzRm5232ExgnfPGqq6hV&#13;&#10;u/YcgDAO6hcdSz0GHWUfhhAMWrRqZQ9AWAcCXdeBA00DkBK2Pe3hp7Wg8wQPKwdUcOFlmmt6k6JH&#13;&#10;TbDtxz2P0AmVtTzNGICyz1lhD0DNmjfneSG1/oZklqdWVzgEoFYdWnPXGICOrRxCiQszKOmUTA5A&#13;&#10;BdotF9aRsiiHKrRAhABUtXU8HXxiP4qdpgUgbRl1S9ZQAFLbOKjZQdzvqYz7JQHIoMYCELqt2rfn&#13;&#10;AzBj7zMNBiBMb9etO4+zHaxm9n5023btxv3OAah//FB7PY6aH6q6dosWGM6xLdO+A3cbCkAjt95k&#13;&#10;W07fJtwQho0BCIFFrWfWY89T5779uB8BaNbjL3B/m06d7QEIjg/jEIhU2hqSWZ5aXaEcgHBcDks/&#13;&#10;yiEAIbigW7t7EnchFYCMyyIAVW+3/fa8Tee22q3WJGrZrpVtHSYBCEEnanwCZV1QTHEzkx3W5a6M&#13;&#10;+yUByKCGApCrUg7IXc168iU+8GbTQklmeWp1hXIACrRwC4dbObNp7si4XxKADPI2AEW6zPLU6pIA&#13;&#10;FHgZ90sCkEESgLyTWZ5aXRKAAi/jfkkAMkgCkHcyy1OrK9TrgJScp7mtPVPo8KyjTadV3DCOiq+u&#13;&#10;NZ3miYz7JQHIIAlA3sksT62uUHdAqj2PCkTZF5Vyd1DOYCpcW02tO7XhYSyv5qm6cTx1HtDVNtys&#13;&#10;LoAdVxVFhyYfwcN5l1bY50cldvn1o+mowuN5uOz6MRQzJZGatWhmX9YdGfdLApBBEoC8k1meWl3h&#13;&#10;FIB4nOZkehzTm5q3bM4BCBXHBVdU8SP35i2aU6XWRQBCS+h8TWhoGD8rhdePANS6cxuKm2F7yoV1&#13;&#10;VGwZZw9AfWMG8HgEHgQgtB0aOj+Nt8nbdlHG/ZIAZJDZSSVyXWZ5anWFWwDCI3V0VQBCw0IORFrg&#13;&#10;wfjDMo/iAFR0ZQ3lr9YCkBZEEuYMtwcgPL6HUpfk8vyDy0+yByC4KYxr2b4VByAsM2xBugQgkchT&#13;&#10;hXoAgotBN++yCu7i3S0ED4yH68Gw6g4/K5dvnxB0qrSgUrVtPK+3dMMo7pZcM4KK1tVS2jn5vK60&#13;&#10;s/OpTJuG+avxSoYWaFLOtLULKlk/kpcp0wITht2Rcb8kAIkiWqEegEJRxv2SACSKaEkACryM++X3&#13;&#10;AJRUXEpDoqNpyJAhQVdscjIVnrbINJ2+1rR7H6OhObmm6QiGEjKzadIt95qm1dcqW3YhxQ1PNU1H&#13;&#10;wBUVRYmFxabphEIhACXkDaOomCjz/QsBxaUnUOXGuhdhjfvmtwBUes55lJmZqc9hHd59913OFOf0&#13;&#10;+lJY/4oVK/QtWocNGzYEZN+feOIJfYvWoaKigtLHjK+XXisHoJxFxZSQkEAHDhzQ5wpdzj77bBoS&#13;&#10;GxWYADT9gScoIyNDn2pN/HUiJmTm0Ouvv65vxXp89913FJuUbJp2b4U8tTLjx4+nkes3O6TZqgGo&#13;&#10;YtNYSkx07a8RocKrr75KCTnDHPbTLwHI6gURvPDCCzTxprsd0u0LhcK+R2m3JWZp90bzXnyHrrji&#13;&#10;Cn0L1sX5wmPVADQkyvrlyBOQ/8b9jNgAhB/AJRYUOaTbFxoxYoS+BeuyceNG07R7o9xZc+mHH37Q&#13;&#10;t2BdQiYAhcA55AlpaY6/HorYAAScC6MvNHHiRH3t1uWee+4xTbs3Si4t19dubSQABZesrCyH/ZQA&#13;&#10;ZEi3LyQByNoEOwDNmzeP63b++usvfYwNCUANE7AA9Ouvv+p9RN9++63e5z8kAPlOgQhAX3zxhUPX&#13;&#10;E4IdgADSoPTLL7/YxkkAahC/BKC4uDj6888/9SEbK1eu1PuIcnJyuLt//34699xzud/XT5eQTmO6&#13;&#10;fSEJQJ6BY4Hy8PPPP5vWoyHNqLc7/fTTuespzsc8GAEIj9WRDiU8FJAA1DB+CUCPPPIIJScnc396&#13;&#10;ejq9/fbbHIAWLFhA//3vf+3r+OCDDyg3N9dh3HXXXWd/4oJxX375JU2aNIkPrHG+psB8xnT7QhKA&#13;&#10;PAPHAhcb1Y9j+uyzz9LXX39NDz/8MF155ZV8bGtqarjrKc7HvHrTTtq3b1/AhXQ4aFaCw4mJceGI&#13;&#10;JQLQnj177BkPXnzxRe4iAKlxqamp3EUAKi4u5n5M++qrr7gfoFFhfHw892Pagw8+SOeccw5fUVwB&#13;&#10;yxjT7QtJAPKc3377jW644QZ7GSgsLKRVq1Zx8Nm2bRuPmzBhAnc9xfmYB/sW7NNPP7WNEwfUID4P&#13;&#10;QMYGVvfffz/Pv3btWg5Aq1evpltuuYWSkpJ4OgIQXBFOGrXeyspKFjAGoPnz59N9993n8sHDfMZ0&#13;&#10;+0KNBSBUPKoCZ6SpWwqzVtWnnHIK/f333/qQe1gxAM2ZM4cuv/xy+uSTT6ioqIjuuusuPj5wuuEU&#13;&#10;gBYvXszVDwi2RiQANUzAKqEDTaAD0E033aT32YKOajfzzz//cN2H4scff9T7iOcpKCiwByl0IaRd&#13;&#10;NdFH3YmxDQ6Wb6z5vlUdUCAIdgBqCAlADSMByA01FoDwXs/27du5f9iwYdwFt99+OwcRVTkJpk+f&#13;&#10;bu9HF0EKYB4EK4yz23d9PrxqoNxSY+/hSQCqS7cEoMAiAciAc2F0Rzmz5tG8fW/XG99UHRAqWlHB&#13;&#10;euaZZ+pjbEFFdZGm//3vf/T999/b8xHBRAUg5ZYwzTkAlZWV8UuX4KKLLuKuGd4GoNTqEfXGSQDy&#13;&#10;DglADePTALRs2TK7go1zYXRHU+/Zy8tDMx95zj6+sQCEeVX9F5yKyidjANq717ZevLmO+i/0l5fb&#13;&#10;Tm70z5o1q8EAhPngpDCMOpWG8DYAJRaW8DaGZufYx7kTgHDsr776an3IHDztUuCpp69Auo37Ei4B&#13;&#10;CHmKhzuegKfQcM9mqCeOSI+qh/MGSzgg3IoAnCxVVVV84l1yySW0dOlSbusze/ZsdgngzjvvtF/N&#13;&#10;8ah+2rRpXAeyc+dOLsToR+tSnFQAJ+e4cePsLU2N9S7OOBdGdzU02/F7PzMeerpJB+RvkH+vvfZa&#13;&#10;o8fAF7dgxv2GkopK9LU3jTpWeLwOR4cygC6cH1zc77//ThdeeCEfW7QJUsEKn/lQzvHaa6/lIIXj&#13;&#10;feqpp3L7IFdAWo37ES4BCHkJ8BR48uTJ3FgTlffIF5xn77//Pj300EP8sOeMM87geQHyGtv6+OOP&#13;&#10;afny5fZz7bHHHqOxY8faGwRjHiyPukZcRO+9914ej2NkrLNsCksFIDVfdnY2C6inXzExMdxFcFLt&#13;&#10;Q9avX89dXOmNmQjUiY9H8QA7qvobAtv3tYIdgFwBAcAs7d7KVdT8qjId4HircSA/P58vNmDu3Lnc&#13;&#10;xQmA6XiCpJbDccYnRlwFyxnLargFILWccXkEaeWywTfffMPdJ598kvMzJSWFh8FLL73EXUwD//d/&#13;&#10;/8ddrA/BC5SWlnIXTyrx5NkdLBmAgApAeFsWREdHcxfRG/UhQAUdXBVV/8UXX8zdkhLbFVhltLES&#13;&#10;tyEw3Zhud2X80qN6sz5UApDzvrgrtd9Q5UWXu3ULhu2rwo/ljfzxxx/03HPPcQBSt5G47QSbNm3i&#13;&#10;LlDLoX5MAlDDAQjnAwIQgMtE8HnllVd4WIEA9OGHH/K86jYLdx6gsQA0fPhwGjVqFPe7iiUC0I4d&#13;&#10;O/Q+4nY/qOu4+eabeVjdx6qMwHd7br31Vu5Hq1hVH6C+uodCjMZqmE8NK55//nm9zxyk05hud1R6&#13;&#10;7vm8fMa4iQ7j3Q1AWIdye0beeOMN7uJk9DXeBqAo3a3Url1vH+dOAEJbH7B161buoq3PW2+9xSfR&#13;&#10;unXreNxtt93G3TVr1vCtGcDJgPKCY6yWVeUGt/Cu4HzMwyUAIT8Q1FW+qC7aVhlffEUQcQ7Yu3bt&#13;&#10;4i7yFhcA8Oabb/I6fvrpJx5G/8svv8z9yHMEMkjdnbiKJQJQIFAOqjGcC6M7mnTb/abj3Q1AqK8B&#13;&#10;Tz/9NLfgRh0ICgyf4LW1PA6NLtF8H3UeqOOZMWOGPY/Rn6TdthoDb1N4G4Am3nRXvXHyFMw7vA1A&#13;&#10;gQZ1RAgm7hIxAcgVnAujL+RuAMLtKN51A3AGeO3k8ccft+chggvAMF5NQEBC0HFGVdq7gi9uwZwl&#13;&#10;Acg7Qi0AeYoEIAPOhdEX8tQBAfW4HQFI1YWpF3bV43s4HQlAniMBKLhYPgChIuz888/nR4gAjwed&#13;&#10;UesfPXo0dz3FCgHIiPNtFB6RAnVf7vz+kKcEMgDhXb1HH32UHyY0hjttTHDcUG+Bx8TOoJ6wMZyP&#13;&#10;uQSgwBISAUg92UJtvaqARiUYnnThA054mQ/OYcyYMTzNU6wWgAJFoAKQeoyuQH7jZWHUH5x88sl0&#13;&#10;xx138Cspn3/+ub1h6ubNm+0XFtye7t69mx8w4NMcClW+VD0fHCNuTVFxj/YpCOR4sRkN7JxxPuYS&#13;&#10;gAJLyNyCqXqRjz76iAsUHhWqN+DVbcnChQu56ynOhdEXkgBUBxqIGlFtTNDkAgEIqDY++AwHjjPq&#13;&#10;vNRxRsW7GThueFqKJzD4PAseC6sniXBAeKKGxo2QMxKAgovlAxAaD+L7QGod+BQHWmM+88wz9u/8&#13;&#10;SADyjkDegiGPVZMJ9CMI4YmfcwBCBTtuMR944AGKjY3lcZhftVm58cYbuQtU2UAXLXfVqylg0aJF&#13;&#10;3IX7MftBIuYzplsCUGCRSmgDzoXRF5IAZG0kAAUXCUAGJAD5ThKAvEMCUMNIAHJDEoCsjQSg4CIB&#13;&#10;SAcVnmmjxzmk2xdSFahWBk3uzdLujYoXL/XqdzmBQgJQcMHDJON++iUAResvm1oZfPpj2gNPOKTb&#13;&#10;FwqFguN8EvpKzo/drUioBKC4TOufQ56A/Dfup18C0PyX3rX8ieivk7B8+UrTBnJWAQ3+MidOMU27&#13;&#10;t8JLqlYGj+pnPfaCQ5qtGoCqd0+0/DnkLmjflbe0zGE//RKAoFmP2/59hG+GOP+GNljgdQX8TWLI&#13;&#10;kKh66fWl8uct5EZyeKPYKrz33nvcfCGloto0zb5SdFw8NxD97LPP9C0HF3yCAm+JoyxO2HVHvfRa&#13;&#10;NQBBlVvHcbrRGFO1ig9F0EAU50PqxMx6++i3AKQ0cfedfMVNHzU26Co5a6lpGv2lEVddb5qOYKhm&#13;&#10;9dWmafSXypZdaJqOQAufSxm39SbTNEIj9tyll+LgYhaAlIqvqKXkkWmUWJYSkso719H1GFW8aQT9&#13;&#10;3zeNX6y8CkAikZWFsmsFGgtA4Szsd1M0GYDWPr2PJtz7mOkBFomsqlnPvEqn37tXL8XBZdvTu2no&#13;&#10;+fVvUcJZVTvHU9RZts/NNEaTAQiced9eGnXrfaYHWiSymsbc8RCN2GH76qJVOH37EopflmZ6soab&#13;&#10;MteWuOR+gEsBCPz+99901v2Psq0ViayqMzTX8/3vtk+cWA18DWLC+hkUtTiJT9CAaMgQ8/F+Uvmq&#13;&#10;kfTiR47fpW4MlwOQIAihh9Uf90sAEoQwRgKQIAhBQwKQIAhBQwKQIAhBQwKQIAhBQwKQIAhBQwKQ&#13;&#10;IAhBQwKQIAhBQwKQIAhBQwKQIAhBQwKQIAhBQwKQIAhBQwKQIAhBQwKQIAhBQwKQIAhBQwKQIAhB&#13;&#10;QwKQIAhBQwKQIAgBZf/+/fTrr79yvzEAff7553qfdZAAJAhhxr///suBZ968edz94YcfuHvrrdb4&#13;&#10;TZERCUCCEIbgT7kIOkZZEQlAghCG4LfVxuCzevVqfYq1kAAkCGEK/tluZfcDJAAJQhiD4LN8+XJ9&#13;&#10;yHq4HIDGrpti+iOycNPw8/L0PbY2T7/3nGn6w034id/3v/6g73VoM3PTggb3MebsFL8IAchsvL+E&#13;&#10;/UlenqPvcdO4FICw0rIbx5j+hjXcVLVrAu+vlZlwzXRKvCDLNP3hKJyge56z3hMcd0CZKrlhlOn+&#13;&#10;1e6ZTCNumhIWwv5U757o8jnUZADKurCEyrZGRvAxyqpB6Nc/fqW4pammaQ5nRS9J1nMg9Bi7bioV&#13;&#10;bx5pul9QuAUgJVfOoSYDEFZiXGmkKH55mp4D1iJSjwc0b8tpei6EFk0ds3ANQMMuyKSf//hFzwVz&#13;&#10;JAA1oLz1lXoOWItIDkBxS4bruRBaRGoAqtg+jj748kM9F8yRANSA8q+r1nPAWkRyAMK+hyKRGoBQ&#13;&#10;n/reFx/ouWCOBKAGJAHIeoqkANQ3doBdztOsLON+SQDyQhKArKdICkBQh96duFu0rpYOOuggqtk5&#13;&#10;kQ7LOEob35HSzs2nFm1aUP7qKkpfVkBH5h1LA4cP4vmjJw6jlm1b8XqPyDqGehzdi6q2jqfWHdtQ&#13;&#10;3IwkKt0wipJOyaT+iYdR7e7JPF/SqZkO2/ZUxv2SAOSFJABZT5EagBB8CtfWUOcBXanDwbZxzVo0&#13;&#10;426bLm05mIzYM4UK1lZR+aYxlDA3lYe7H9nLPj9Ucs0ILWi1pJL1Iyl/VRXP0/OYg+nYyigORGo+&#13;&#10;b2TcLwlAXkgCkPUUyQHIPs4egJpzVwUgrCP7ohIqv2EsRU8exsO9T+hnn//gE/vyuJZtbQGoQpsP&#13;&#10;49v37OCwfm9l3C8JQF5IApD1FGkBaMj4BO5WardPA5IOp7zLKuzjjq+N4e6Jo+M4AMVOS6KoiUN5&#13;&#10;XOZ5RTQoZzCvN2qCbVzljePo0OQjtFuwFCrfPJaqto3n8bg1y1tVyf2+kHG/JAB5IQlA1lOkBSBX&#13;&#10;xbdgJuObUs7KMp+6H8i4XxKAvJAEIOtJApD1ZdwvCUBeSAKQ9SQByFHV2yfwsuiaTVfieXZMNJ3W&#13;&#10;lGp2TTId35CM+yUByAtJALKeIikANW/ZnBLmDKeTxsRT7IzketML1lRTxeYxlLgwg6p32oILnoD1&#13;&#10;HHxwvXmbNW/Gj/Cdx0PYdsrpWabToD5DDjEd35CM+yUByAtJALKeIikAtWzfiso2jOJH5e26t6c4&#13;&#10;LQgNm59GcdOTqf/QgXRs5RCueB6YOoinqeVQWZ17cRn1ie5P/WIHUMWWcVzPk35uPj+6P2FEDBVd&#13;&#10;VUMt2rakmKlJNHxxLh2ZO5iqbhxPnfp1oX5xh1Lt7km8DOaVABQkSQCyniIpAEFFV9ZQ96N7UZdD&#13;&#10;u/EwgkO3w3tQ2y7tKGdlKbsaY/CBVADCrVPFprFUeYMtACGo4JF918O6cxA7+MR+PL9yQKXXjqJO&#13;&#10;h3Th6Qh8yborkgAUJEkAsp4iKQDhVgoO57D0o6hf/KGaU8njQILbsoYCkO0WrA8HoFqnAITp6KYu&#13;&#10;yaO8S8upeasWHGRqtMDU6/i+VLZxNLXSXBeeqCF4YV60qJYAFCRJALKeIikAhaqM+yUByAtJALKe&#13;&#10;JABZX8b9kgDkhSQAWU8SgKwv435JAPJCEoCsp3ALQMmj0u2/zQllRSdESwDytSQAWU/hFIBw4j76&#13;&#10;6KP6HKEP9gdOzriPEoC8kAQg6ylcAlD26UW0ZcsWfWp4cODAAQ5Cxv20TADCI73jqodQr+P7mE73&#13;&#10;RvgFSNzMFEpbVmA63VNJALKewiUA4UQNRxISEhz20xIBqODKairZUPdLkkOGDqQjso/hoFR4dTV1&#13;&#10;Pbw7f5Okb0x/bqmJedBG4ZCEQ6lVh9bU45jeVLljPHXs25mnYbkTR8Xw/GgPgQB0RO5gbkR1RM4x&#13;&#10;3IIU87Vs19K+TU8kAch6kgBkbTIzMx320xIBKG91BZVvrvuvWPPWLbjb5bDuHIDKbxhDQ09O43GH&#13;&#10;Zx/N3SETh1LFtnEcvEqvH0mlG0fVC0BoQJUwP9UegA7XghovOyGByreM4a/DYdhTNRSAvv/+e70v&#13;&#10;OEgAcuSvv/7S+6xLpASgrCzHn2VaIgAhQCBoDF+SowWKY6j3if2o4IoquwMq3zK2XgCKmlQ/AGH+&#13;&#10;7EtKGwxAgytOpPw1lbzTmAfTjelwV84B6LHHHuOCExUVpY8JDhKA6sCxCIWTWQJQw4RdJTQC0iEJ&#13;&#10;A02nuSMVgK6//nouMErBxtvjMbjyJA7o7Xt1tF8c4EJTFufwe0dokt+6Y2v7/NW7JvK4o0tPoLJN&#13;&#10;ox3WZZ9HWw+WR9Cv2jnBdB5fCPv+66+/OhyPH3/8Uc8Z6yIBqGHCLgDFz0kxHe+u8i8qdyjoVpJZ&#13;&#10;el0VAhACBerMiq8dQSXXjbBPQwCCi8SHy43LQMePiOZu5/5duU4v/bxCDvRwsAhSCEBVOyZQ1gVF&#13;&#10;HNSqtcKHT0rA7eIPDieMjKEyw624JzLLi5DQUMdjhnHhiAQgHwoO6JlnnnEoSLm5uXquBA9fOCAE&#13;&#10;DfRXbB1LWRcV26chACE44fcuapwSAhDczaHJh/Otb86lZRzAbMGmfgDCMm06t6W4mck8Ha7L6wCk&#13;&#10;7fvw4cMdjkkoIA6oYTwKQEMXpFHe5RUO41DIUPAqt413GO8sVZnsio6riTId35B6n9jXYdi4LVzp&#13;&#10;K7c3njajjHVAX3zxhb3A//bbb/rY4OCLAGQcVn9FwC9cOABp4w7PPKpeXikHBHeE+fMuL+cupG7l&#13;&#10;4HacA5AqF/iLgy8CkCIxMZGPR3p6uj7GukgAahiPAlCXgd24m3hapq0uQdvQiaNj6cQxcTwevwJR&#13;&#10;BRiP3ZPOyOJH7Phq/5CJtrYC+KBS4sJ07h+mdW3rmcjDUNE1NdS2R3v7cJ+YAbarrLbeLgO78q9H&#13;&#10;cBXGtPy1VdrVdzzFzU7hqzDWhSdheCI2ZEI8nTQunq/WSFPJdSPt6U+Yn0YnaOlOxGcJ9O0omT0F&#13;&#10;wxOwYBcebwOQq8K3YzjANLMFE09VsXUcFV1dQ32iD/G6fsgYgAAav2VnZ+tD1sWTAJSRkcFyBuN+&#13;&#10;+ukne39D8wWDgAcgFFJ0O/bpxFc+nPz4pghsPL64hispro6YB/8jQheFejgCiVYYC6+qpqL1tdS6&#13;&#10;Uxv7NHR5fm09CBjZF5dwEFPrUfOgm3hqBvdnnl/E83Yb1FNzPZ04HWqe7JUlHNjyr6ikym3jeF2Y&#13;&#10;hjZG+MATph2WfiSPM8osAFmBQAUgK8o5AIUKngSgHTt26H1Eo0ePppqaGu7PycnhriIuLo67CMZp&#13;&#10;aWn0wQcf8BPb8ePH0+TJk6m6uppWrFjB89xyyy1UVFTE/fv27aPU1FT6999/6eWXX6YlS5bQN998&#13;&#10;QxUVFTRixAieZ+/evRzcXn/9dR6eM2cOdxsi4AGok36L07Z7e3sAUo0JIXxISfUbA9CwUzL4xC+9&#13;&#10;fhS310GFqJqGLoINrpgpi7J5XM/jDravR82DbuJpWgDSgl3S6Zn2AIRpaHsEh4V5OABpwU4FIDyy&#13;&#10;xzyoIEUAQv+R+cdy1ygJQNZTJAWgmJgYblmMoKB44YUXGgxAWOedd97J3bvvvpvHjRkzhrsq6CBI&#13;&#10;ARWgAOZ/8sknuR+88cYbtHTpUu4/88wzuYt5/vnnH/rzzz95uCECFoAQeBK1IHLwSf14uMfg3uxU&#13;&#10;EIAQWPANWxWkcDvUVwtEuM3CP6079bMFLQQdfGoS/QdHHWJfL7qoY1KOJ2ryUN4RrOfQ1EHsdtr1&#13;&#10;sNVbqG3FTEvkAISnMhDGIdhgfVgWw/lrbQEofs5wbXnbrR1aZKNrVtckAch6iqQApBwQmh3gxN+/&#13;&#10;fz99/PHHDQag2NhY7sLRqAAEBwRKS0u5+/zzz/P01157jVJSUngc2lKpAITxYMGCBdxdt24dd1H1&#13;&#10;AHfVFAELQFaQckL+kgQg6ymSAhAChQLBBw4EwMUYpylXA/CwxDhdTVNdjFcPUdCPgKb6Fe+88459&#13;&#10;2Dh+06ZNel/DRFQA8rckAFlPkRSArISr6ZUA5ENJALKeJABZGwlAPpQEIOtJApD3oJIZvPvuu9z1&#13;&#10;JRKAfCgJQNaTBKDGiY+Pt9f3JCcnc9fIokWLuFtYWMhdXyMByIeSAGQ9SQBqHKxXBaCkpCSucEZb&#13;&#10;np9//pk+/fRTfvSOp2poPf7777/zfL5EApAPJQHIepIA1DRfffUVP25XDgiuCA0Qn3rqKZoyZQqP&#13;&#10;w4fD/IEEIB9KApD1JAGocebPn89BBu4G27jqqqu4O27cOAlAoSYJQNaTBCBrIwHIh5IAZD1JALI2&#13;&#10;EoB8KAlA1pMEIGsjAciHkgBkPUkAsjYSgHwoCUDWkwQgayMByIeSAGQ9SQCyNhKAfCgJQNaTBCBr&#13;&#10;IwHIh5IAZD1JALI2+E63cT8lAHkhCUDWU7gEoNTJWfTqq6/qU8MHBFbjfkoA8kISgKyncAlAvC/a&#13;&#10;yfrdd9/pc4Q+2J/qnXU/lYAkAHkhCUDWUzgFIN6faNuvpcNBZvsnAcgLpa0q0HPAWkRyAKq5wvYh&#13;&#10;9VAjUo9Z7roK+vrH/+m5YI4EoAaE/bYie567lUq3jDJNczgr9fICevUT2+9hQg05hxqmyQD0428/&#13;&#10;RVwGJl6YTdue3q3ngPXA8YC9NUt7OKp821jLXhBc4be/fo+4cyh9dSGdf9sleg40TJMBCHz/6w+c&#13;&#10;gWmrCqlEu/qWbhkdGK0baT7eT8paW8L7ee0jTf8BINjELEmh6CXJVHB9jem+hIPyr63i45FwTtO/&#13;&#10;hLE6v//1B+/L8EvzqeSGAJ5DAVbWlaW8n2fuPFff88ZxKQAp/v7nb/rlj18DJlRumY33l/78+y99&#13;&#10;T0ODA/8eoN/+/M10X8JBv2vOIdz4e39gz6FA68+/G/95oTNuBaBAgwAkCEL4IgFIEISgIQFIEISg&#13;&#10;IQFIEISgIQFIEISgIQFIEISgIQFIEISgIQFIEISgIQFIEISgIQFIEISgIQFIEISgIQFIEISgIQFI&#13;&#10;EISgIQFIEISgIQFIEISgIQFIEISgIQFIEISgIQFIEISgYbkA9Nxzz9HixYu5XwWgffv20fz587lf&#13;&#10;EITwwZIOCIEnKsr207b09HTu7t+/X58qCEK4YMkAdNppp3HQUYqOjtanCIIQTli2DsgYgH788Ud9&#13;&#10;rCAI4YRlA9CYMWPsAUgQhPDEsgEIIPh8++23+pAgCOGGSwFI/Vp22PmZ/HfU9NVFgdGMHPPxflLi&#13;&#10;Rdm8n4+//aS+54Ig+JMmA9Bf//zFJ6XZ/5/DVbHnDqcXP3pFzwFBEPxFkwEo0oKPEvZbEAT/IgGo&#13;&#10;AaVenq/ngCAI/kICUAPKv65azwFBEPyFBKAGJAFIEPyPBKAGJAFIEPyPBKAGJAFIEPyPJQJQ9spS&#13;&#10;KlhbZTotWJIAJAj+J+gBqHr3RIqakECV28ZR1MShPHzCyBieVrl9PPdX75pI5TeOpSHj43l8m85t&#13;&#10;KH15gcN6fC0JQILgfywRgA4+qR8dkjCQitbX0kEHHcTj23Zrx/2YjuEeg3tT1c4JNGRCPLXp0tZh&#13;&#10;Hf6QBCBB8D+WcUCHZR7FAUYFIKXjR0RT5gVFNCh3sH2cBCBBCA8sE4DQbdaiOeVeVs5BqPcJfbkL&#13;&#10;4VbsuOoo7s++uJROGhdfL1D5WhKABMH/WKIS2oqSACQI/kcCUAOSACQI/kcCUAOSACQI/kcCUAOS&#13;&#10;ACQI/kcCUANKW1Wg54AgCP5CAlADwn4LguBfmgxA3//6Q8QFoeSVOXTd3s16DgiC4C+aDEDg25+/&#13;&#10;4yCUcUUxVWwfR5U7xoelcq4u5/1cde9V+p4LguBPXApAip9+/4k++t8nYavvfvlO31NBEAKBWwFI&#13;&#10;EATBl0gAEgQhaEgAEgQhaEgAEgQhaEgAEgQhaEgAEgQhaEgAEgQhaEgAEgRBEAQhIhETJAiCIAhC&#13;&#10;RCImSBAEQRCEiERMkCAIgiAIEYmYIEEQBEEQIhIxQYIgCIIgRCRiggRBEARBiEjEBAmCIAiCEJH4&#13;&#10;3ATtee1tGr3rdqrefqsoSBqx4zaqFYmCoBqT8ijyjZC/lz/5vB5phca48+V7KWlZFv+A1lVFLU6i&#13;&#10;6CXJIgsJx8R4jIourabvf/1eP8q+wWcmaOlDT/CJOv7uvbTglfdFQdQpr75PC0WiIOhkk/Io8p0m&#13;&#10;3m+LswvuepD2HzigR19Bce5N5/PFctgFWVSzZ5Jbqt0zmUbcNEVkIeGYGI9R8aYRdkP03S++MUNe&#13;&#10;m6C/9++nMbtup5pdd5ietKLAS0yQKFgSExQYjb3jQTZDv/31tx6JI5sD/x6gzAuK+OJovGi6IzFB&#13;&#10;1pOzCVIq2FDDx3rtA9foJcBzvDZBVz69z3ZnYnKiioIjMUGiYElMUOBUq914zrr9Pj0SRzYbH72R&#13;&#10;L4qVO8abXjRdkZgg66khEwRlri3hY/79rz/opcAzvDZBqg2A2UkqCo7EBImCJTFBgdPIm+7m2CuQ&#13;&#10;ve1I9e6JphdMVyQmyHpqzARV7hzPx/y9Lz7QS4FneG2CcBKKCbKWxASJgiUxQYHTyJvuEROkg4sh&#13;&#10;ZHaxdFVigqynxkxQ1a4JYoJE5mrKBI3ZeRsddNBB9dSl/6E0f99bpsuEg4ZOm+2wv8eVVfL4qfc/&#13;&#10;TmN231FvfmfNfPQ5Xu6onHw6oWoETbzjIdt6SispfvIMOvnld3m+k195j4YvPNNhW4cOS7ZPd1ba&#13;&#10;qWfR4SlpptNcVfWGrdSpT1/t+L1pOl1p6NRZ1D9uKC3U0mg23VuJCQqcxATVESgTFDc9yX5ODxw+&#13;&#10;qNFlandPpthpSVS7a5LpdHdUsXmsLY6kDKJBuYN53Wbzmank2pG8bMn6EZR9USl16N2JanZOoqFz&#13;&#10;U6l9r448T+XW8TT8rNx6ywZbYoJEHsmdmqAuAw6lwkvW2IdnPfUStencxX6iJ0yZyRd1XGQ79OpF&#13;&#10;BzVvbp+Wql28VX/bbt1p9pMv0YKX3qFOB/ehXsceb5/WLyqWFrz4Nl94MxadYx8PVV27hbdbfd2N&#13;&#10;1FFbrsego+zjE6bNcpi3Yt1GnveI1HQ6rqScxzVr1pwOiYmn2InT7PtQuHIVdR0wkOa/UGcIpj/8&#13;&#10;NDXT0j75nr32cVDs+MkO25h018M0bMZch3HlV22g2k3bHcYNysh2GMZ0tc6pDzzB2xp38z0O24LG&#13;&#10;7rmTmrdsaV+udM01bIKM64JGbruZ55/73OvUuV9/+/josRNpgWamYHb6njTEYRllgtLPPJv6x8bz&#13;&#10;ccM6cpdfRAc1a8YmzGiCZj6+j1p16GhfPu20xfZlPJWYoMBJTFAdgTJB0FEFx1HPwQdzf9FVNdSy&#13;&#10;bUtq06Wt/Tw6vjaGyjeOsQ9D/RMGUs3uSXRU4XH2cTAgVdsnUPW2CdSiTUs6IutoHt/zWNu6lYad&#13;&#10;nG5fBhq+KJeiJw9zGJcwezjPC3PT7Yie9vG9j+9LFZvGUovWLThNRhOUckY2dT2sO2WeV+SwrkF5&#13;&#10;x3K3Yss4XmeVlr7WHdtQ1vnFDukKhMQEiTySpyZo3vNvUDvNzDRv0YJatGrFwslQfuUGW01D3342&#13;&#10;M6PNe9KIsXTo0CR7jcIh2kU3+9wVdhNUs3GbfRtHpGXSCZW1mjlZTe179qL5L9pqm+Y88yobrjG7&#13;&#10;7mAThG3NMxiXeS+8QamnncXpaKalqVW79nwhhwkaXFRqv2DDKLTp0pWqtHVMue8xXs+0h56yr0cJ&#13;&#10;84/YspunQ8WXX8Xj+pxwkmboFtnng3mCwVPb7TpwII8feaNtWZUHRZdcQX1OHGJqHDAOhgfpwjIw&#13;&#10;OrOfeJH7kUbjvJjGxkQfzr/gUt3QvMWGCWkwHo+yK66hEypq6NiSCvsyOEbumKC5Wt7DqGH9WG9z&#13;&#10;fd1Is1qnJxITFDiJCaojmCYIBqb8hrG24XW1fB6hZiX3EtuNWs2OiTzthJpo7Tw8SDvncN41186/&#13;&#10;ZlpM7cImA+vIuqCE50M6eh5zsHbeN2MVX11LWSuKqVO/LlSj1yqhi1omXo82D0xKzc6J2s1oezpp&#13;&#10;bBzPo4RapMZMEOaJGp9AfYYcYl8mZkqiNq0H1zj1jenP++xq/vhSYoJEHslTE4QahoOPP5GOzi3U&#13;&#10;Lma2RzcwLLgYwwR1P3yQ/ZHOkJHjaFBGjn09/eMSHExQzLjJPH7us6/xBTZ32UU0+d69fEFHF9NG&#13;&#10;3riHL86oQVImCMtj2sQ7HuDhuc++yhfz48urHUxQzNhJ9m1D0x9+hi/qLdu01dJ6o8M0CKZImRcY&#13;&#10;N9R6tO7YkbcHExQ/dSZPm3D7A9SqfXuapRkWbPfE6hFum6AZjz5vN3pQ8aqrtMDTh+Y995oWjFpT&#13;&#10;7nkr7dNgPJ0fhxVceBkbGqTtkJg4OkybtuBlW77M17YNZS5ZRh21dar8wvFQJijvvIup+6AjOZ3I&#13;&#10;LyzvbIKwHGr2oseMt6cfpvNkfX2eSkxQ4CQmqI5gmqBWHVpTlWZ6MFx8zYh6JkhNS19awGan8kZb&#13;&#10;DQtUtnG0vSaoYFWlfbyzjCaoRG1DX89xlUN0EzSJa5O6HdmT+zGtevsEl01Q9yN72bcH9R86ULuJ&#13;&#10;a8dS5ivQEhMk8kjumCA8Hpr95IsO42B6Rm2/mWo37eB2MBg355lXaMo9j9ovmHi8NPWBx+3LoHZj&#13;&#10;1uP7+OIKEzRy6x6u4Rm941a7cWJpy0978EleN4yLGj/n6Vdo8t2POBiKuZppqL1hJ42/9V6unZmi&#13;&#10;pRXT0YYH21fzKR1TUEwnVtY6rMMopBHbRW0Q9sc+TZt//K33sSnDdlCzhHnG3XIPD6tHaKi5MqYR&#13;&#10;+Tbl3ro8Ma5v6gPaPm7GtnbR7Kdedpg+87EXOB3YJvJm5mPP8yM0NR35aFyv/Xhs3kkz9mrHQ43X&#13;&#10;jBbSjNobzMPHR8/r2U+/rOXdLn4kByM6+Z5HbHmv5RvWrbYFEzZCWwfmnfXEPvt4TyUmKHASE1RH&#13;&#10;oExQ+aYxbHyg0mtHavk/kftVG53qHY7DMEOZK4qoeF0tD2MbhVfW8COogiuqacQebZw2L5ZBjZDa&#13;&#10;jrNgeFAjpNKI7cIY5V1WwQalyDANNUI5K0v58VXVtvG26dr60UV6CpE+bd7KLdo69XRBaDOEtJZr&#13;&#10;pgnD+ZopQ80V5lPzBFpIp9mxgsQEiRqUOybI11ImCBdts+m+FozC4akZ3G4mZ9mFpvOIAicxQYGT&#13;&#10;mKA6AmWCIkEZywv5EVufIf2oUjNRZvMESmKCRB4pmCZIFNkSExQ4iQmqQ0xQeEpMkMgjiQkSBUti&#13;&#10;ggInMUF1iAmyCY/WPNkPtEsyGx9siQkSeSQxQaJgSUxQ4CQmqI5AmaDS60axUs7Mpnbd23ObGgyr&#13;&#10;xs/BFtKChtBm0xoS9rvgiirNQAWn8XNjEhMk8khigkTBkpigwElMUB2BMkFK2ReW6G9Z2V5/hwnC&#13;&#10;G1s9ju5lMyI3jNWOzQR+7R21M+g2b9WCGx0Xrq3meYctSONtxs1I5mHM3+mQLvxdIKwTb5phPVU3&#13;&#10;2tZ9ZN6x/K2huJm2+fFxQwz3izuUug3qyevqfUJfOq4qisquH82v4KNBNBpfcwPqnZO0NHek6ElD&#13;&#10;eV407MYbY6gFwvrKtWXQmBpvkhVoaURDanyYsW2PDryfeG0e0/IuLed9Gpg6iHod18chX3wtMUEi&#13;&#10;jyQmSBQsiQkKnMQE1WEVE1R0pWY6tGGYE3yosB2+2zM6jpJPz+Zv+pRtGM0mqG3Xdmx6MK8yRert&#13;&#10;sJyVZfw6PMalnZ1vN0Fq3fmrK6ll21b219YT5gzn9RlNEMbDqMROTeRvB7Vq35rKNMMDQ4RX97sM&#13;&#10;7MbrTDot08EEHVN6Ig1IPMyeF8pMlVwzkk0QXqNX04YtSKf2PTvwOjHsD4kJEolEIpGpxATVYTkT&#13;&#10;pBkUfPkZ45SaMkGVmtlBTZBxmeFn5XhkgmBejOtp3roFlW4YRR161X0hHko8Od3BBFVr+9PlsO4O&#13;&#10;8ySflsVGR0xQA4gJEolEosBLTFAdgTZBosBITJBIJBKJTCUmqA4xQeEpMUEikUgkMpWYoDrEBIWn&#13;&#10;wtIETdxzFw0ZMoQVHx9PaWlplJubS3l5eSJdGRkZlJycbM+nrCnTaf5L75jmZyho7gtv0dDcPPv+&#13;&#10;DB8+nLKyskz3PVKVnZ1NqampFBMTw3kUFRdPMx582jQ/Q0U1q9fZj/nQoUMpPT1dznWDkBfIk2HD&#13;&#10;htnzqezc82n+y++Z5qezxATV4a4JKl03yp7nOOdwHcrJyTE9TiL/CdeBlJQU+7GIz0jgt9jC0gRV&#13;&#10;XryGdxLB8O+//9aXFlzhyiuv5LyLTU4xzVuravbTr1KUflF/99139b0RXOHLL7+0B4YZjzxnmr9W&#13;&#10;Vc70OZzuadOm0f79+/U9EpriwIEDNHfuXM67zElTTfPWKDFBdbhqgoovq7GfV3/++ae+tGAVnnji&#13;&#10;CT42UbFRVLvL9uFHs+MIhZQJSiwooqioKPrmm2/0pQRPiI2N1QpHLM197g3TfLaSpj/0FBfmVatW&#13;&#10;6akXPOHZZ5/lfBxx1QbTfLaaYhITKTo6mi/ogucgD6MThprmsZKYoDpcMUEp4zP4XHr//ff1pQSr&#13;&#10;ctZZZ/GxqtgwxvRYQiFjgibsup13Zu/evfoSgqf8+++/nJf5C083zWsrCbVWhYWFesoFb1iyZAkf&#13;&#10;d7N8tpJqr1gvFxkf8emnn3JeVl2y2jSvITFBdTRlgvBRQOTn9u3b9SUEq5Oo3VDF4fGYyfGEQsYE&#13;&#10;lS29gAuf4BuQl5BZXltJSOPEiRP1VAvecM8994TEMU8uLZdz3YcgL+NT00zzGhITVEdTJqh4TS3n&#13;&#10;J24khdAA7YVwzMyOJyQmKEJBXkJmeW0lIY1ignyDmKDIBHkZySYI7cmee+45l4yLmKDwQ0yQYAry&#13;&#10;EjLLaysJaRQT5BvEBEUmyMtINkG//fYb54ES3qJbs2aNPtURMUHhh5ggE3ACrFy5Uh8yB29SNTQP&#13;&#10;XoF89NFHub+oqIg++MA88/CqMp7J+wN8FsAbVEAwy2srCWkUE+QbxAS5xpNPPslvpI0cOZIWLlxI&#13;&#10;n332mT7FNf744w9Of0lJCZ1++unctgnDY8eOpVtuuUWfK3Bg2/I4jGjBggWcF2Y699xz6eeffxYT&#13;&#10;FIaICXLimWee4e85TJ8+nR544AF9rI1NmzZRaWkpLVq0iA2QMkF4FX/p0qUc1C655BJuqKtM0Bln&#13;&#10;nEGff/453X///RQXF8fBc+bMmfTPP/9w99tvv+X5fvrpJzrnnHP4mwZYF+5OwMcff0xnnnkmXX/9&#13;&#10;9Wyo5s+fb18Gr15effXVNGLECBo1ahQ99dRTPB6ICRLcRUxQ07zxxhtUXFysD9WhPi+Bc/q0007j&#13;&#10;cTgfZ8+ezfEAsQLnPM7nmhrb69OYd+fOnfw5D8QVDAcDpKUxE4S3bjGPqE5mF0tITFDoISbIwC+/&#13;&#10;/MLr+PHHH9mEwLT89ddfPA0fG7v11rq7obPPPpsDGwo7XjM1gnUoE4QP9qmaIARPbEOB+fCdFrzm&#13;&#10;i48WGkGVLNLwyiuv8Cvriv/7v/9z2E8Yof/9739stIzpEBMkuIuYINfAOYxaIHyOY8KECfZvFDmn&#13;&#10;CbHhhx9+oC+++IIuvPBCNkpg27ZtHE8UWMdNN92kDwUepFtqgoiWLVvGeWEmGNfvvvtOaoLCEDFB&#13;&#10;BhDUXnjhBTYl0FdffcVGCODryldccQX3A1SDKxOEV+yczU1DJghBUYH5YIKwDmxbfVQLQVV9AwUm&#13;&#10;yGhoUPWu9jMzM5Neeukl7se8xv0XEyS4i5gg97n88su5dhcY04SPsaHmVl0MUSMsJsi6qC+oK518&#13;&#10;8sn0+++/61PrEBMUfogJ0sFzeRggZzD+nXfe4f7//Oc/tGfPHnr++efp66+/dmjr8+KLL/I0VJdj&#13;&#10;GfXI6umnn6Zff/2V+9EW4O677+YaJRidxx9/3G58YGLwKA7V41iXOolQK4U2CAqcmGoYy+Ix2+23&#13;&#10;307//e9/HeYz9nuCCgZmeW0lIY2emKA333yTEhIS2GwiADrX5jmD7eAYeUNBQUGTXzGHSca2cPyd&#13;&#10;a/38jZigpkG7kEceeYR27NjBj8vVeQ6+//57uvnmm+nee+/lYZQxfC8Gbx6hFuGjjz7i8ai1xbmu&#13;&#10;ePXVV7m2KFggLyPZBL3++uu0YcMGbpLQFGKCwg8xQYIpyEvILK+tJKTRExOEmjw0SjVj3LhxXINX&#13;&#10;VlZG1dXVPA7bGT16NI0fP57/v4V2WCrQXXrppZSUlESTJ0/m+WCQAQwqhlFTgEbw+HcNTBDahmC8&#13;&#10;QtXi4QJrNEHqQ3YA60LbEtQ6TpkyhcfDUANcfJHe2tpays/P5waeU6dO5WnuICYoMkFeyuMw1xAT&#13;&#10;FH6ICRJMQV5CZnltJSGN3jwOQ00djANMDJg3bx6dd9553G8E2zE+8kQtEswLHntiGt4IhNDIFeYJ&#13;&#10;4BGnEZxs3pgg4zKoOVDbQfqNNX94TCsmSHAV5KWYINcQExR+iAkSTEFeQmZ57W/Fp2fat587dwHN&#13;&#10;2/e26XwQ5vHEBMFgwIzAgHCDR209aASPRx2qQTymqYbxmI5hhTJBqELHNPyvDsN4zInHngAm6Lbb&#13;&#10;buOA+Mknn/B86nEYGrtju1gG7bowzVMThKp81Eyp7eNP1aFmgmrXXsvbhvArlOkPPtngX85D1QTh&#13;&#10;2KDMWQ3kpZgg14hkE4T4gnjoTRnGOppqEhBoIt4EvfXWW/Tyyy+zcGFS/ZH+E1bkJWSW14FQ6dnL&#13;&#10;7WkwanhlDc1+8iX7fBjnaU0QTka0qzILWDhZ3TnZsQ6sCxc6IxivjJQzvr4oYjvY3imnnMI/BnSX&#13;&#10;YNcEzX3+DYdjrRSXMpxGXbvFPp8/TBDWt379ej73L774YjawnhwbLNNQe7zrrruOP2XhKShfFRUV&#13;&#10;+pDvwL6LCXKNYJsgnONoN4rH8qqtaWOgZtoXoK2rp/uFND/22GPcv2/fPvu5ixs59f8/vOFcVVXF&#13;&#10;/YFGaoIM4O7eCL77gzfC3n33XT5A+I4PQJsQPD5BQ+r77ruPt5ubm8sFBW+A4K0tBabhD+cwW/hm&#13;&#10;CDIcoDEeahzwFgkaQuOVeDSUBniTBN8LwneJ8HdvsHnzZq4xeO211/jNL3WxxVtreNPkrrvu4mlI&#13;&#10;m/peEC7kaPBrbLzpKkg3lD//lKApa9I0ezoakzePw8IBPKa74447+BVflD+UV09QJsjsWARSMQlD&#13;&#10;6x1jM/kSrA/7D2CO0cYKb26CMWPG0OLFi+m9997jb/nMnTuXx6NB/e7du/kFCXQR7PEiAx5PAsQH&#13;&#10;dWOFiwDOd2WCME3FDLzYgIsVzml1scFxxAsZaN+FtmgAsQBx4e233/ZpQ2psT0yQawTbBIGHH36Y&#13;&#10;v2MHVE00ygmuMTDy6nMrKD+YhvKCsssfe9SG8dge1x2UVZRxvNCDMnz++edzm0Nn8KmWXbt28fUR&#13;&#10;68IwrkUPPvggffjhh/y5CHwfD2Acto+G/w899BC3jzS+4GE0QWvXruX2jTBzuGlTZRtmHzchSC/A&#13;&#10;utQy/kBMkAGjCUKBwvoQ9JTQmBbAaCDoKfD4wYjxTSM0iDWCwIlgWVlZyY9eFHiTRKUfJki9YQJQ&#13;&#10;6GB0EIwxDcZHXejQb7xjRQFCsMU4NNRFofQEpAVagEcSQdLIazbb02GmxELbR9wi3QT5CntNkMmx&#13;&#10;CJTmPvs6Pw4zHmejorUbAGWSfAnWh3NaPY5Ub2+pR5LGODBr1iw+v3CuIXgjYOMihHFGE4S4oD6V&#13;&#10;AdatW2c3QVgnLh7G9aKBuzJBRtRNFR6f4qOKvgbbExPkGlY1QcYaaGP5MfYrE6RAGq+55ho24GgL&#13;&#10;eeqpp9rbMeK7VqhRhrBuvBGNFzsAlsP2cR3ENRHnw5w5c3ga1g8jY6QpE6T6jWUb88FM4RzD/Mb2&#13;&#10;mL5GTJAB55ogvNWDGhq45jvvvNN+oHHwjd/1aMwEoVDhbSM4Z7wijcAH4H4xDa/Qor0H+mGEAIwO&#13;&#10;xinwFhAKIO4o0WgXNUFGE4QaHyOo+UFeqPR6ApaHzPI6EIpNTLKnQWloVjZNu/9xh/kw3p8mCMdJ&#13;&#10;yRhowpFgPw4be+Nuh+MNxQxLpMqLVzvM56/HYaomCCAg460/gJofxAHU5uC1eBgegHMZwRo1uVge&#13;&#10;d9tGE4SqfpzXuBHBIwysQ5kgnKOYtnXrVvuXpWGiGjNBuBBgGtanYoUvwDrFBLlGsE0QPpEC44I2&#13;&#10;gGiyoUyQ8RpgLD8oY3gMi1pEZxOEZXAtwbeu8BkHXMcwvxlGE4QyjvWgvSOuTXgqoq41yuSgdhPT&#13;&#10;YdhcMUG4xuLmHelQhmfFihU8r7FCwB+ICfIz6vFXIEGbBBRMb05E5CVkltf+VlRMLG87feRYmvPM&#13;&#10;q6bzKGE+f5ogrB/fcUFeIuggSDT1KAKPL4yPpFCLh2/DWJ1gmqDyFRfztqPi4mnC7jsabBQNydth&#13;&#10;vgV5KSbINYJtgiIJPMlQHyL1J2KC/EygG1ijyhxViN6CvITM8tpKQhr9bYLQ1gpBDR+5xLB6/Gg8&#13;&#10;thivPraJfqMJgiFVJgi1SXjujmfpAI9d8IgUzJgxg6fhTkuBuyN8gA/gzg3rxmMTfxDsmiBXJSbI&#13;&#10;tyAvxQS5hpgg/4P4ippS5ycc/kJMkGAK8hIyy2srCWkMhAlyBsYEBgXT8KgMDWBVw3Ys05AJQnU2&#13;&#10;pqMhIqqJlQBM0AUXXMD9CmzDCJZVDXZ9jZigyAR5KSbINcQEhR9ignwEagXwjBONy9AAEr+xcAfU&#13;&#10;EOBfQ6gJwGuwaDyN/UGbH9UgO5Bg25BZXltJSGMwTBBMjPrfkDpGygShvRjGq+freNMHwxBALRCW&#13;&#10;UePUa89iglyTOyYIFyPU0KGhJ9raoQ2OPxtZegrO/6uvvpqFNhyoIVQ1jv4GeSkmyDXEBIUfYoJ8&#13;&#10;AP4pZtagDA0jkSYYI3VxQ03A6tWruVHltddey1V+CIB4PRHzouEzGlHjZ6s4OGZfLw4ESAtkltdW&#13;&#10;EtLoTxMUSYSbCUJjTryk0NDH2VDlfuaZZ/KbMfgxsQINOnFO4/zE38PVN07wui9q/HDuqvMSj55h&#13;&#10;XNBQFZ/TMFbh480ynPuTJk3ic1qZYyzrfF6rt2AUqsErxuOCirdVYbTRkBQf3gQwd5hn0aJF9vXB&#13;&#10;OKHhLNKIxqaugHWICXINMUHhh5ggH4F2GnijBEEXH7JSJwHSpH6c6Axaws+fP5/78d0g9X0HgG8S&#13;&#10;BaMGSIF0Q2Z5bSUhjWKCfEO4maCxY8fyDYcZMA74DpcC5yLmB/iDOH49okDjTHxAEeDR5g033MD9&#13;&#10;zuAXLOoNGrwhhhodZxpKtzJBWA5vn6JftTFzBp/dUKYN86l/1eGRq3H9MIH4JkxTYBkxQa4hJij8&#13;&#10;EBPkBxC88B0ggDSpRrAff/wxD6tXrfEnatyFAjFBnglpFBPkG8LNBOGREmpuzF4UQA0Qam4U+GaX&#13;&#10;0QQZvwOGV+RVTS5M0PXXX8/9xtoagGWUCcKH3/B43BnMb9bg07kmCEYHNToAP/o1mjk8MkctE8Ay&#13;&#10;6tG7swlyFSwjJsg1xASFH2KCfADeyMK3FhCszj77bL6rVGAaxuGLswAfT8N8l112GbdNwJc4AQKZ&#13;&#10;+i4JwPcXjN8iCjTIS8gsr60kpFFMkG8I1zZB+LbPueeey+fdVVddpU+x3ZQsWbKEp+H7PAp8QRff&#13;&#10;/lHgHMU6FPh+CdYF8N0T9KPmCOez8RzGIyyc+8uXL7d/1wc3O5h/6dKlPKzAIzs8EjeCGqdbbrmF&#13;&#10;2wciXqjvh+ExHeIKQA00PtiI/VDAPGEb2C9XvieEvBQT5BpigsIPMUGCKchLyCyvrSSkUUyQbwhH&#13;&#10;EyQ0DfJSTJBriAkKP8QECaYgLyGzvLaSkEYxQb5BTFBkgrwUE+QaYoLCj7AxQeXnreQdMXv+L7gH&#13;&#10;TmDkZXRcvGleW0lIJ35LIngP3opCfprls5U0vNp2oQnUK+ThDPIQeTk0O9c0ryExQXW4aoLwv0ch&#13;&#10;NMBvaYZEhYEJmnrXw1z4Nm7cqC8heIoyQWXLLzLNayspPjWdf0sheA8aBuO4m+WzlTTuxj2cTvwP&#13;&#10;SfAO9a+y0Ru3meY1JCaojqZMUMUN4zg/0fBeCA3w/7T43GGmxxMKGRMEFSw8gwsgGhULnqH+op2Q&#13;&#10;mWWax1YU0lteXq7vgeAJ+FQD8nHKnQ+Z5rHVlD5mPKfX+GVuwT3w0U3kYUpFtWkeK4kJqqMpEwTl&#13;&#10;nFXM+Wr2dqBgHVALig8U41iZHUelkDJB0MxHn6Mh0dG8Y3hFVp7NugZ+/YA8gybuucs0b62stFG2&#13;&#10;OzB8o6mhj+MJjuBVbbxxhHyLTkgwzVcra9Kt99rLLN70ElwD3xhS+Tbtnr2meWuUmKA6XDFBSlEx&#13;&#10;UZzHeMwcqP9gCU2Dty1zc3P52KROzjQ9dkaFnAlSmrfvbcqeNst+sosaV1JRCc3c+7xpXoaK8Ofx&#13;&#10;sTfu4T+Rm+2jqL4qL7qc5r/0rml+hormPPMapdaOMt0/UX2ljhhNs5982TQvzSQmqA53TBBUvWsi&#13;&#10;pU6xffxSZA1FD42hostrTI+XmSxjglY9+bxbJkgkEolE3qt21x0087b79Egc2ax7aANfECt3jDe9&#13;&#10;YIrCT1lXlvIx/+6X7/VS4Blem6A//vmHRu68jWp332l6oopEIpHItxp39yN88/ntr/K2E9h/YD8l&#13;&#10;Lct2qzZIFLoq3jySj/UFt9d9BNVTvDZBihnaHQlOyimPPGt60opEIpHIO017zFbzPvGmu+gf/Tc/&#13;&#10;Qh3j1k3ji+Pwy/JNL56i0FbF9rF8fKHPvrX9lsZbfGaCABo7X/b4c3ySikQikci3mn/HA/JSSRMg&#13;&#10;f655+Hr7xTLslRpNQybFm08LQ335w1f6kfYNPjVBgiAIgiAEDjQqLikp0YcEdxETJAiCIAghipgg&#13;&#10;7xATJAiCIAghipgg7xATJAiCIAghipgg7xATJAiCIAghipgg7xATJAiCIAghipgg7xATJAiCIAgh&#13;&#10;ipgg7xATJAiCIAghipgg7xATJAiCIAghipgg7xATJAiCIAghipgg7xATJAiCIAghipgg7xATJAiC&#13;&#10;IAghipgg7xATJAiCIAghipgg7xATJAiCIAghipgg7xATJAiCIAghipgg7xATJAiCIAghipgg7xAT&#13;&#10;JAiCIAghipgg7xATJAiCIAghipgg7xATJAiCIAghipgg7xATJAiCIAgW5+OPP2bDk5CQQM8884w+&#13;&#10;tr4JWrlyJY9LSUnRxwiNISZIEARBEEKAffv2scFRSk9P5258fLzDeAwLriEmSBAEQRBChOeff97B&#13;&#10;8Dhr6NCh9Mcff+hzC00hJkgQBEEQQog77rjD1ABBBw4c0OcSXEFMkCAIgiCEGLfeems9A/Tnn3/q&#13;&#10;UwVX8asJeu3TN+n2F++mqx+6jq5+UBRK2vbULnr6vWfpm5+/1Y+m4Gt++v1nevaDF2jnMzeZHgOR&#13;&#10;tXXrC3fQy5+8ph9Nwaq89fk7dPcr99E1D19vehxDWaNOG2szQFFD6Pw9F5vOE8q64fFt9PjbT9Jn&#13;&#10;336uH03f41MT9PyH+2jIWYms+OVplH9tFZXeOJqqd0+kmj2TRCGkiu3jqGhjLaVckktRi5P4mM7f&#13;&#10;crpUtXrJ5fdeaT9Hki7MpsLra6h8+1jTYyCytspuHEP511XT0BUZ9mN627679CMtBIv/fP0xxZ+T&#13;&#10;yscjblkq5a6roJIto6h6V+PXodo9k2nETVNEFlLVzgnadWgEpV5eQNFnJ/MxrVw9hn7/y3dtnnxi&#13;&#10;gv7vm09tQWBxomnhEoWHMtYU83FetGsp/fvvv/rRF5oCebXqHpv5SdSMj1neisJD6obhUz/euQrm&#13;&#10;fPPLdxR1li3/zY5NUxITZD3hmDgfJ9yc4xgXX1rjk+uQ1ybo3S/e5wSlry6sl1hR+Am1ejjeJ994&#13;&#10;hl4ChKa4XDdAFdukxicSlHVlKR/vR958TC8Bgr/5/a/fOc+TVuaYHhNXJCbIejIzQZC6DtWsHaeX&#13;&#10;AM/x2gRNXD/DlhiThIrCUzC8OOaCayCvkr0IzqLQE455+eWj9BIg+JszdpzNeV61c7zp8XBFYoKs&#13;&#10;p4ZMEJR/bSUf8y9++FIvBZ7htQlCIiCzRIrCU2gHgWMuuAbyCo8SzfJSFJ5ScVEIDCq/zY6FqxIT&#13;&#10;ZD01ZoKqdk3gY/7eFx/opcAzxASJ3JaYIPdAXokJiiypuCgEBpXfZsfCVYkJsp7EBIksKTFB7oG8&#13;&#10;EhMUWVJxUQgMKr/NjoWrcsUEDV+USylnZNOJo2OpVYfWlHRqJg8XXVVjOr/IO4kJEllSYoLcA3kl&#13;&#10;JiiypOKiEBhUfpsdC1flTk1Q9oUl1KF3J6rZOZGHK7aMo+Ytm9Nx1VGUdk4+te3WjgaXn8Tr7HBw&#13;&#10;Jx5OW5LH0w866CDqOfhgSjs3n/onHk7dBvWg2t2TKOmUTJ524qhYnrdd9/bU4+je2rTJFDUhgVp3&#13;&#10;asOGa9iCdN5WxrJCXg7rx3JDxiVQ8mlZVLNjIh1ZcBylnZ1PQ+el0UHNDtJMWi2VrB/J82G9iSen&#13;&#10;U/ZFJdS6YxvKvbiM96H4mpHUrEVzKl43wmFfgykxQSJLSkyQeyCvxARFllRcFAKDym+zY+GqvDFB&#13;&#10;MVMS2WD0Pr4P9T6hL2tA8hF2EwRDgvnKN41ho1G6YRQPF1xRRW26tOX1wAR1GdjNvo2y60frpqSW&#13;&#10;152xtNA+Ddtr27Ud1eyymaDk07Ps0zKWFbBJ6nRIF+o/dKC2jmaUeV4RmyD0l28ea58X28e6S9aP&#13;&#10;4HQY12MFiQkSWVJigtwDeSUmKLKk4qIQGFR+mx0LV+WNCareMYFNRNfDulPMtCSuBRqUO7jOBJ3j&#13;&#10;mgmCITkk/lCKmjiUWrRpSYcm2YxU6tl5bGxOGhNHx1YM4fnyLquw1wShhkil7Yiso6lT/y4UOz2Z&#13;&#10;ehzTm+c1mqCKG+pMEDR8cS7Pg/Qax1tBYoJElpSYIPdAXokJiiypuCgEBpXfZsfCVbljgvwhmKBu&#13;&#10;R/QwneYPYX+huJkp1KV/N65VMpsvmBITJLKkxAS5B/JKTFBkScVFITCo/DY7Fq4q2Caoaut4Krl2&#13;&#10;pOk0fwimB9ur2jbBdLoVJCZIZEmJCXIP5JWYoMiSiotCYFD5bXYsXFWwTZCovsQEiSwpMUHugbwS&#13;&#10;ExRZUnFRCAwqv82Ohaty1QQVrKmiw1KPpD5Rh9DhmUfb2vvsMZ/XTLW7JnGjZbTDadGmBdfGNG/d&#13;&#10;god7HNXLPh/e9BqUM5gVNyPZYR3Owhtkh6UfxetAu5/ia2pN5/O1ji46nvoMOcRvBlJMkMiSEhPk&#13;&#10;HsgrMUGRJRUXhcCg8tvsWLgqVy7kuZeUs9FQDaJZmgHKuqCYx3ce0I2NUel1o9gsHZ51NI8/LOMo&#13;&#10;ftxVumG0ZlaOpOYtmnM38eQMfpMM82C5gtVVDts7quA4GpB0OPcXrK2mozTTkTA3lRtJ9zquD7/O&#13;&#10;jlfiTxwVy+s4NHkQRU1M4H1JO7eA3yDr2Lcz5VxcxuMgfNOob3R/nh8GK2NpAbVo25J6DO7N6S3T&#13;&#10;0lize5J9nTBXFZvHcBpgtuJnDefxhyQMpAHDDhMT5IvCJwotiQlyD+SVmKDIkoqLQmBQ+W12LFyV&#13;&#10;KxdyzFN8zQg2AVC7Hu35zTBM63JoN36ryziv6o+bmUxtu7TjcTkrS6l9zw52I4Vani4Du9vnNcpo&#13;&#10;gvA9H2yz8sZxPIwapFbtW1HllvGaSRlrm3bDWN4GGlgPLjuJDRqGO2tpi5mcSMPmp3E6qw0mzjZ/&#13;&#10;T0rRX4/H+vFtobzLK3gYr+pj3eVat/tRvfgNNbVc35gBYoJ8UfhEoSUxQe6BvBITFFlScVEIDCq/&#13;&#10;zY6Fq/LkQp5yZja17dZeMzSTbCZogs0E5a+uZOOgXkfHeF+ZIDxOw3DFprHUsm1LzfiMczRBuyfz&#13;&#10;q/H4YKJxXVDCnOHUZUBXhzfBkCaYoKRTdRO0xWaCUHuk5lHqcUwvOlE3QRBqg8QE+aDwiUJLYoLc&#13;&#10;A3klJiiypOKiEBhUfpsdC1flyoUcHy48MncwHXxSP+oXO4BiJg/jR0eYVr55DA0cPoj6xvSnkutG&#13;&#10;UsLs4XSwZhAOSzuSvyt0TPHxvA081jqm5ATNiNhMUPq5+XRs1RCH7UBJp2XREVnHsPDNn8Ira7gf&#13;&#10;3wbCdJiVI/OO5cdsqL3BtCq9lgjKXFFE/RMP47QeVXgcf6MI4wuuqKaBWpoOPukQOq4qimuLULuF&#13;&#10;r1djn/ANI6QzWtu3PlH9qU90f4rWTBzGwWBFTxzK+3VE9jGUfHo2f6nalbzzRFiv2bGCxASJgiYx&#13;&#10;Qe6BvBITFFlScVEIDCq/zY6Fq/LXhVzkucQEiSwpMUHugbwSExRZUnFRCAwqv82OhasSE2Q9iQkS&#13;&#10;WVJigtwDeSUmKLKk4qIQGFR+mx2LplR0aTWlz8ylhNyhFJscJwqgkipTKef0Yn7MJiZIFDISE+Qe&#13;&#10;yCsxQZElFReFwKDy2+xYOKtyy1iKSYqlIUOGUElJCT311FP01Vdf0V9//aWvTQgUv/zyC/3f//0f&#13;&#10;bd68mWJiYviYJFUNFxMksrbEBLkH8kpMUGRJxUUhMKj8NjsWStW7JlJUXDRfaD/66CN9ScFqnHLK&#13;&#10;KXyMsk8vEhPkrko3jqLoKcO45fugvMGUek4eVe+eaDqvlYQ0Hj8iho6tGWI63WoSE+QeyCsxQZEl&#13;&#10;FReFwKDy2+xYKMWmxfPFVbA+Tz75JB+rjLn5pscSEhNkUOX2cdS+d0f+AqfZdNwBxM5K5u8oHJo6&#13;&#10;SJt/PI8vvm4EfxUzfXkBfxcBX8vEtJipw3jemGmJdhN1wuhYyr64hPpEH0It27eivFXlVLy+ltr3&#13;&#10;6kBdj+hOZZtG83w5l5bRCdo6q3ZO4OFcbT68/ojhpNMzadjCdIrRjBrWf8LIGB6PbSQsSKP4uSm8&#13;&#10;no79OlObrm3p2MohNLj8RId0lG8ZQ8dVR1HemkoeDobEBLkH8kpMUGRJxUUhMKj8NjsWUOk1I/mi&#13;&#10;+uyzz+pLCFZn+PDhFJ0YY3o8ITFBBmVfXMqmoko3N0aV3zCGpxVcWcXDVTvG83D8nBQqvLqa/7NS&#13;&#10;tK6Wp8XNTqHWHduwacIwvrGAT4ajv+th3enI/MFsRspvHKvN15rSltpcatE1tdSidUs2MOlLC/gz&#13;&#10;5coEZZxXaEvbjgma4Yqh1p3a2KfFTEvij1phnQM1c3ZE7mAef3j2MTQwbRD3Iy2tO7WloZpJwnz4&#13;&#10;5sPgypN4WrAkJsg9kFdigiJLKi4KgUHlt9mxgIrX1LIJ+vfff/UlBKuTlZXFx8zseEJiggyq0ExJ&#13;&#10;my7taMiE+HrTym+wffK76JoaHoYBadGuJcVMT2IThC9ulm8Zy9OGnpxGXQZ2sy97ePbRmjmx1S7B&#13;&#10;BEVNGsr9FdvGadtrqxmrah4uvX6kZoJa8OO4jOWFXCulapsST0l3MEH47Dg+roVpCfNTqfugnuYm&#13;&#10;aLjNBEElG0byv2JQw9RVSx/WpaYFQ66aoIceeoiKiooivgoaeSUmKLKk4mJjoCHu+vXrKTExkc8T&#13;&#10;wXNUfpsdC0hMUOghJsgDpZ2bRz2P60OdB3Tlf6ecNDaOx8O0HDr8CP6sOX46V3CFrVYIj7PwJ2DU&#13;&#10;7GB4+Nm5NNDwSO2EMbHcVgf9+AEeHmWhv2L7OOoXfyjXAGG4bNMoOnhIPyrbbHskdtL4eDZN3TSD&#13;&#10;EzcziXod34eNS/zsFDoi5xi7CRq+JIeOyDqaTdDxI2PoRD29WA+WQXozVhTxuJTFOWymSvXHbsGU&#13;&#10;mQn6+++/6eabb7a38FeKiorS54hckFfBNEGoOUTZUUJtonp8i5sCPK41Tm/XswNVbB1H3Y/u5TD+&#13;&#10;0JQj7LWYRpVqJt04n1KrDq35BsV5/saUv6aSz0v047zFelLOyq43n9Wl4qKR77//ni688EKH8wOq&#13;&#10;qKjQ5xA8ReW32bGAxASFHmKCRKzB5bYLWPNWzal0Y/ANEMQm6IxhtGHDBodg7qzRo0frpSSywfkR&#13;&#10;bBPU/cie9uEhExN4GG3pULaSz8xymF8JJgjt1tAPo47/BqHdnPN8RuFm4PgR0XajX7ljPP+8URkj&#13;&#10;NlJa8CpYW2UfBx18Ul/qoy2rhtVjavRnXVDEj7rRjxscNQ+2hXRBx1ZH2ce369GBu2Wbx9RLX6DE&#13;&#10;cfHUYTRr1izTc0MJtaWC9zR1HRITFHqICRJZVvmXVzgEclHTytDbjwVDzjVBHQ7uRBVbx3JNJobx&#13;&#10;GNdsOeeaoMRTM9lwmM2rZDRB1VqQwrbwqBht4aBmzZvRkAkJlLYsn9eJ2iIYIiyL9m94HI1aTwyj&#13;&#10;9hTzGE1Q9iWlPA21RFhfziVllDB3OE9TtVR44QHDQTVBBbZXsUUBVFqU6bGAxASFHmKCRJaV8+Ow&#13;&#10;d999l6qrtXHGgKTriiuu0OeKXJBXVqoJMgo/UcQfrdUjYQi1N+gaa4LwmApvUOZeVm6fz0wOJkgz&#13;&#10;TAOSj+A/ZCuDAqNTqRkYtHNTyyQvyqb2vTraTRDa5mG8mQnKX13B09Dmrk3ntmyCsi4q4Wml19vM&#13;&#10;XNqyguCbID0uAjwqvuOOO0zPD+jtt9/m+QTPUfltdiwgMUGhR9iZIAQ2vHnVc/DB/Nq42TxKHHC1&#13;&#10;IFZ4VTX/jddsnoaEwIv2NPl6ux+8DYbArNrv+ELIfL5L1i4Kxdf6br1G4a0yNJA2a4MBlWgBH207&#13;&#10;0D4Jd/VtOte91YZ97Rc/gC82zsv5Qk01jP7Pf/7j8Bgg0tsFIa+CaYKKrx3Bf642mwbhnMlbU0Gp&#13;&#10;Z+dxGzTVjgdvVBrPP9S+5GvzFa2r4XZrdRpjryEyO2dRhjMvKOb183moGSSclzAvGFd4dY398RnO&#13;&#10;rcwLi7n8w+ggFuCzEKhVQj/aKqn58q/QhpV505bHW6IwQHjhAfEDy6k0BFoqLjbEI488Yn9pAFq0&#13;&#10;aJE+RfAEld9mxwISExR6hJ0JUnd5+JghhuNmpXCg6jygG/U6oS8bpCPzj+U7TTRqxjSYGVSNo0Fy&#13;&#10;i7YteRhtAjr06WQPiqhex/w9jz2YvxOEt6wwDm9h9Y0dUHcHubaKzQLaC2AdWBfuJAckHc4BPHVJ&#13;&#10;Ls/X6ZAutvR0akP9hw20B2ej0Ii5T8whlLo0jzr26Wx/Eyz3sjJeBxpEIz1HFh7HQRvtG/DaPLaJ&#13;&#10;/cQ8eHU/8dQMbflO9vVmnl9Ebbu14/UladOwnuqdNlOn0oV9xUUCjUexHjTKxnzo73V8X24bgW8I&#13;&#10;te2irQcXrSttF4QeWn4gTWhblHSmraFpv7hD2cihlgDbwBtoSJNKT0Ny9e0wwQbySt4O858qt42n&#13;&#10;HtpNSduu7ahFm5bU9fDu9k9iBEsqLgqBQeW32bGAfGWCzjzzTNq0aRP9+uuvdjVFTk4Ovfbaa/qQ&#13;&#10;jf3799uXj4uL419HoP/PP//U5xAiwgTBGKjai+Qzsqlt9/ZsOlD9jQs3qsNhCNAPY9OsRXO7cMfa&#13;&#10;+8S+/AaXcTu4M8Rr7/aaIO0uFMvDBA0ZF88Xe3XXCpOAabiDhAnq1K+LveaFP6CoTat2qonJvNBW&#13;&#10;9W4UGnvCrOB19+hpjnkROz2JWqOWRt+mepPGZROk5U/hVTXUsl0rXq73Sf14ujJB2IfslbY0qbzE&#13;&#10;HbIyQZ36d7W/dcbb0O7Im2v5B3MGEwTjifFIH/qNb8c1JDFB7oG8EhMUWVJxUQgMKr/NjgXkSxO0&#13;&#10;detWfsQJ/fPPP7xOGB28HQteeOEFNjYwOsDMBBnBvN9++60+RDR//nw6/fTTuf/111/ndIO7776b&#13;&#10;+3/++Wcexpu4KSkp/KmF3377jafhX1wgPj6eZs6cyf34Lxqmfffdd2yy0P/f//6Xpy1dupSio6O5&#13;&#10;X32leePGjTwMYM4Uo0aNooULF3I/ai4xr5p+3XXXUXJyMveDhIQEeuCBB/Qhzwg7E4QLN0wGtxfQ&#13;&#10;hmGCOrlggjDtmPIT+SvNWZoByV9byb/EqNQu4slnZvN8MBMwMqgJQm0P5j1xTBzPa6wJKt00SjMT&#13;&#10;LdkUoNq++1E9+e4R22ETdEjjJgjV/M1aNrc35ISwX6hRwv7gkR+WST4ji7I0Y4J0YhnUtmC/Ue3f&#13;&#10;87iDeR6YoKyVxdyPjy6iFgnfHjKrCTpk6ECeXriuhroe0YOOrTrJwQTlra7g/qyLiilX6zfWBGVo&#13;&#10;xgq1P/iFCL5m3bZrWzqm7ATOZ5igowqO4/0QE+Q/kFdigiJLKi4KgUHlt9mxgHxpgnbs2KEP2fjs&#13;&#10;s8943UbQBGDv3r3c764JwrpQ27R79267AEzQyJEjuR9MnjyZ1q5dqw8RlZaW0o8//sj9MEFGsNw9&#13;&#10;99xDt912GzdVMILtwbDBBOGHsgqYvMzMTN4OHt+uW7eOpk+fztNggq6++mruV+BtYKTnsssuozFj&#13;&#10;xuhjPUcaRoepjDVBZtNDQWKC3AN5JSYosqTiohAYVH6bHQvInyYI3HrrrRQbG8vTcfGeN28ej0et&#13;&#10;CmpF5syZ0+CjLmcThJ+7Iq1z586lU089lTIyMng8TBBqYxRNmaChQ4fSGWecQWVlZSzsO4QflFZW&#13;&#10;VrKRwTxotA9ggrAOBdaF2ibUTCH9U6ZMcTBBMEVGDhw4wGlF2n2BmKAwFcwPPryoGniGosQEuQfy&#13;&#10;SkxQZEnFRSEwqPw2OxZQpDWMdq4JCgTKvKnHdd4iJkhkWYkJcg/klZigyJKKi0JgUPltdiygSDNB&#13;&#10;4YCYIJFlJSbIPZBXYoIiSyouCoFB5bfZsYDEBIUeYoJElpWYIPdAXokJiiypuCgEBpXfZscCCkUT&#13;&#10;dMkll3AbneLiYpo0aRL98MMP+hTX+Pjjj3mfp02bxm2W8N86NNgeO3YsvylmdcQEiSwrMUHugbwS&#13;&#10;ExRZUnFRCAwqv82OBRRqJujSSy/lRtHOzJgxg40M3r5CI2yAt7TwxX58fHPlypU8bvv27dwgOzs7&#13;&#10;m+c977zz+FV49C9fvpznsTpigkSWlZgg90BeiQmKLKm4KAQGld9mxwIKxZogfN8HtTYwPcuWLdPH&#13;&#10;ksP3eABeZf/www/pxRdfpGHDhtFTTz3F4/E2F161V+B191BCTJDIshIT5B7IKzFBkSUVF4XAoPLb&#13;&#10;7FhAoWaCnNOJtO/atYv7YXTUdDziUrU/GIdX3sUEuYeYIJHbEhPkHsgrMUGRJRUXhcCg8tvsWECh&#13;&#10;ZoLwmvnLL79Mjz76KH3wwQf2r0+D77//nj/EiH80Yn/QxXxff/01ffPNN/T777/zfF9++aX9u0Hg&#13;&#10;008/1ftCAzFBIstKTJB7IK/EBEWWVFwUAoPKb7NjAYXi47BIR0yQyLISE+QeyCsxQZElFReFwKDy&#13;&#10;2+xYQGKCQg8xQSLLSkyQeyCvxARFllRcFAKDym+zYwGJCQo9xASJLCsxQe6BvBITFFlScVEIDCq/&#13;&#10;zY4FJCYo9BATJLKsxAS5B/JKTFBkScVFITCo/DY7FpCYoNBDTJDIshIT5B7IKzFBkSUVF4XAoPLb&#13;&#10;7FhAYoJCDzFBIstKTJB7IK/EBEWWVFwUAoPKb7NjAZVePZIvqG+//ba+hGB10tLSKHpotOnxhMQE&#13;&#10;iYImMUHugbwSExRZUnFRCAwqv82OhdKQmCFshATr89FHH/GxSh6ZbnosITFBoqBJTJB7IK/EBEWW&#13;&#10;VFwUAoPKb7NjoVS5dTxfWGNjY+mnn37SlxSsxnPPPcfHKaGw8eMpJkgUNIkJcg/klZigyJKKi0Jg&#13;&#10;UPltdiycVXB+ud0MrVmzhg4cOKCvRQgW+Jo1/naP4xIVF0UVm8eaHjujLGOCUs/Lc7nwicJDOesq&#13;&#10;JMC7AfIq7fJC07wUhadwzBOXZuklQPA3OReVcp5X75poejwaUtElVZRUk0rx2UP54ouLsChwikmK&#13;&#10;paGFSZQ2Pccl42NU2Y1j+Jj/5+uP9VLgGV6boHUPbeCEVO2cYJpQUfgp5pwUijorSS8BQlNEL06i&#13;&#10;6LOTqXq3ewFaFJpSd6hn7DxHLwGCv3ny3Wc4z0u3jDY9JqLwU+zS4XzMf//L9q80T/HaBIFCzU0j&#13;&#10;MUWbRpgmVhQ+ilqSxMf6028/04++0BS///k75xlklqei8FHF9rF8nGOWpOhHXwgUczafwnmfu67C&#13;&#10;9NiIwkdDV2TwsX72/ef1o+85PjFB4MOvPrIH+rz1VaYJF4WmKnaM49ofHNtFu5bqR1xwl8vuvoLz&#13;&#10;EHlZsX2caV6LQlOF19fY498LH76oH3Eh0Pzw24/245B1ZZnpsRKFpqp2jqe4ZWl8bCdfO0s/4t7j&#13;&#10;MxOkQCOz7U/vprQV+fbCGLbCc82yWPNpYaKoxUm09JYL6YOvPtSPsOAtqEVbcetKil6cbJrnotDS&#13;&#10;sKUZtPmJbfT7X3/oR1gINgf+PUB3vXyf/SmFKPR12vYl9Pqnb+hH2Hf43ARFEjBBK1eu1IcEQRAE&#13;&#10;QQglxAR5gZggQRAEQQhdxAR5gZggQRAEQQhdxAR5gZggQRAEQQhdxAR5gZggQRAEQQhdxAR5gZgg&#13;&#10;QRAEQQhdxAR5gZggQRAEQQhdxAR5gZggQRAEQQhdxAR5gZggQRAEQQhdxAR5gZggQRAEQQhdxAR5&#13;&#10;gZggQRAEQQhdxAR5gZggQRAEQQhdxAR5gZggQRAEQQhdxAR5gZggQRAEQQhdxAR5gZggQRAEQQhd&#13;&#10;xAR5gZggQRAEQQhdxAR5gZggQRAEQQhdxAR5gZggQRAEQQhdxAR5gZggQRAEQQhdxAS5wIEDB9jw&#13;&#10;QDExMfTtt9/yeGWC/vnnH1q8eLF9nk2bNvF0QRAEQRCsi5ggF/ntt9/sJqcxXXnllfoSgiAIgiBY&#13;&#10;GTFBbvD555+bGh+lyy67TJ9TEARBEASrIybITb755htTA3TqqafqcwiCIAiCEAqICfKAjz76SAyQ&#13;&#10;IAiCIIQ4PjdB//77L3323WdUeEkVDTkrMXw1I8FmgjKjzaeHiaIXJ9N9rz5If/3zl36EBUEQBCE8&#13;&#10;8JkJ+un3nylxWRZfONNXF1HlzvFUs2eSKMRVvXsiFW8eaTdFmx7bqh9xQRAEQQhtfGKCJl07ky+Q&#13;&#10;OesqTC+kovBQ1c4JNGRxIiWck0bf/vKdfvQFQRAEITTx2gRtf3oPG6DybWNNL5yi8FPUkiSKWZKi&#13;&#10;lwBBEARBCE28NkE5F5ayCTK7WIrCU9lXlfMxFwRBEIRQxmsThIuhmKDIUv511WKCBEEQhJBHTJDI&#13;&#10;bYkJEgRBEMIBMUEityUmSBAEQQgHxASJ3JaYIEEQBCEcEBOkCd/Cad+rAzVv1YJatW9NzVs2p5bt&#13;&#10;W1HZ5tGm83sibGNQzjGUtyr0PyMgJkgQBEEIB8QEaVImKGpCgm1410TqcUwvOmFkDE87NPUIOuig&#13;&#10;g+yKmZZIVTsmUMu2Le3jmrVoRkXX1FLltvHUok3d+BatW1D5jWOp2+E96sZp0yu3h+7HJMUECYIg&#13;&#10;COGAmCBNygR16NOJ+sT0Z6OSsaKQp6UvK7CbFyXUFpXfMIaOq4ni4c4DulLyomyev/ugnvXmH5Qz&#13;&#10;WDNH46hNl7ZSEyQIgiAIFkFMkCbnmqCyzWOoZbtWlLgwnc1Oq05taHDVSVS6aTQVrauh+NkpVK7N&#13;&#10;k3x6Fo8r3TCSWmvzpJyVTcOX5LJJyrygiMq0ZbMuKqH8tVVsgtp2a0dx2rKlG0dT1a4J9dIRKhIT&#13;&#10;JAiCIIQDYoJEbktMkCAIghAOiAkSuS0xQYIgCEI4ICZI5LbEBAmCIAjhgJggkdsSEyQIgiCEA16b&#13;&#10;oJTluWKCIky56yrEBAmCIAghj9cm6Ir7r+ELIr6tY3bBFIWfYs5NERMkCIIghDxemyBQcHElXxSL&#13;&#10;N480vWiKwkfR5yTzsf7km//Tj74gCIIghCY+MUHgzc/e5osjVLCh2vQCKgpNVe4YT7FLU/nYLrjx&#13;&#10;DP2IC4IgCEJo4zMTpNh/YD+te+g6SlmeYzdFotBV1FlJtHDrInrjs7f0IywIgiAI4YHPTZAgCIIg&#13;&#10;CEIoICZIEARBEISIREyQIAiCIAgRiZggQRAEQRAiEjFBgiAIgiBEJGKCBEEQBEGISMQECYIgCIIQ&#13;&#10;kYgJEgRBEAQhIhETJAiCIAhCRCImSBAEQRCEiERMkCAIgiAIEYmYIEEQBEEQIhIxQYIgCIIgRCRi&#13;&#10;ggRBEARBiEjEBAmCIAiCEJGICRIEQRAEISIREyQIgiAIQkQiJkgQBEEQhIhETJAgCIIgCBGJmCBB&#13;&#10;EARBECISMUGCIAiCIEQkYoIEQRAEQYhIxAQJgiAIghCRiAkSBEEQBCEi8YsJ+u9PP9PO196iFY88&#13;&#10;SRNuuouqt98qCpBqRKIgyqxMijzT6F130NkPPk43vPQaffLDj3p0FVzlyx++ohse307ztpxGWRcW&#13;&#10;05CzEhtV1OIkkYUUvTiZKlePprNvWkFPvvsM/fXPX/qR9S0+NUG///03zb79ftMTWhQY4UJUu+M2&#13;&#10;kSjgGrnzdtMyKfKNpt96r5ghF/jz7z9pxJUTTI1OY4o5O4WilySLLCIcD+PxGXZuBq2+7yr9KPsO&#13;&#10;n5mgz378yX6yjrn9AZr/8ru04JX3RQHWyZoWvioSBV6nvmZeJkXea8L9T9jj6+Mf/Z8edQVnvv/1&#13;&#10;B/tFM/68NKrYPpZq9kxySSNvmkojbpoisohwPNSxKdxQQ9FnJ/NxnXTtLNp/4IB+xL3HJyboq19+&#13;&#10;tZ+gs5993fQkFgVGYoJEwZKYIP9qzvNvUo1e2/bS51/q0VdQfPvzd3YDVLix1sHguCIxQdaS0QQp&#13;&#10;JV+cy8d3/pbT9aPuPV6bIDiyETtv4xNzzgtvmZ68osBJTJAoWBITFBgh1uKx9/5//9WjsHBAuw7l&#13;&#10;XFTKF8jizSPrXTxdkZgga8nMBEGpl+bzcV730Ab96HuH1yboptff5pNy2uP7TE9YUWAlJkgULIkJ&#13;&#10;CoxQI4SYe/JdD+lRWHjm/ef5wpi1ttT0wumKxARZSw2ZICjmnBSKPyfNJ42lvTZBE2+2vf1ldrKK&#13;&#10;Ai8xQaJgSUxQ4DTq1vs47go2Ci6pZBNkdsF0VWKCrKXGTFD+tVV8vB9641G9BHiOVybo5z/+5BNx&#13;&#10;0gNPmp6oosBLTJAoWBITFDhNf+JFjr1vfvU/PRpHNrggplySa3rBdFVigqylxkwQhGO+aPdSvQR4&#13;&#10;jlcm6Gu9QfSMJ182PVFFgZeYIFGwJCYocJr93Bsce+9990M9Gkc2uCBmXlFierF0VWKCrCVXTFDF&#13;&#10;qlF6CfAcr0zQpz/YXoufu+9t0xNVFHiJCRIFS2KCAqf5L7/Hsff6F17Vo3Fkgwti3vpK04ulqxIT&#13;&#10;ZC25YoKizkrSS4Dn+MQEzXvxHdMTVRR4iQkSBUtiggIrMUF14IKIdiJmF0tXJSbIWnLFBEHeIiYo&#13;&#10;zCQmSBQsiQkKrMQE1SEmKPwkJkjkkVwxQSe//K65XnnPdP5wEfZvwUtaWdXkyb5imYyzzqE+Jw6h&#13;&#10;UdtupnnPv0GJs0+mo7LzaOKdD9Wb15VtLXjpbRo6fQ5Ne+hJ0+muCMcO6xhx4x7T6UpznnmVokaN&#13;&#10;p6kPPG463VuJCQqsxATVEQgTVLtnMtXuNkgbNpvPH6reNZGGjEugPtH9Ke/yCtN5GlLNzolUrQn9&#13;&#10;x1YMoczzizntlTeOo5rdk+rNbxWJCRJ5JFdMUPfDDqeDDjqonoovv9J0/nDQ1AeeoA69ejvs74xH&#13;&#10;nmEDkbPsAjYrZsvZpRmZqFHjqGOvg+n4sioad/PddERaJvU8erA2XEmT79lrn3fG3mepc99+DtvC&#13;&#10;/A7r07Xgxbd5+sQ7HzSd7oqwD1hH0SVrTKcrzXn6Fa+31ZjEBAVWYoLqCIQJgpFo3bE1n0PNmjej&#13;&#10;kmtHms6nVHx1LeW7aVga0uEZR1HHPp217tGUv7rSdJ6G1FczTv0TD2fj07FvZ0o6JZNqd02mNp3b&#13;&#10;0vDFuTw+/Zx8qtw63nT5YElMkMgjuWKCZj/1sqaXqOq6LdTx4L4049HneHj+C2+azh8OOjI7jw4d&#13;&#10;lkSznnyRZmuquX4b19Bg35u3bKXt+xumyynBaHQ+pD9lLl5mG6ct275nL6rZtKPevMdX1lCPI4+m&#13;&#10;mY+/wPk6cutNXGvkPB8kJkjkqcQE1REIEwSVXT9aixfNqfDKatPpRh2WcSTFTk00neaW9kyh9r06&#13;&#10;UNKpmebTm1DljeOpSjc4dhOkGZ/yjWOoZpe27zsnUadDujRp6gItMUEij+ROmyA80uncrz/N3/cW&#13;&#10;D9se95zLF0qoVfv2NPVB22OaLv0HUK/Bx9mnHZmVSz0GHW0fTj11ES9ffNmV1MmpFmSk/phm7rOv&#13;&#10;UsfeB9vH9z0pmua/+BbXwnQdMJBiJ0zl8c1btmRz0rpDB/u82D7SOU1LT7MWLeiQ2AQef1xpBXfn&#13;&#10;Pvc6b2OBtj4Ml1x+FQ8rHTY8nQYXldICzTCocXOesZkCpcOSU2mOlsaDmjWzj+upmRmkr+dRx9jH&#13;&#10;te3SRbsTbG4fbt+jJxsRXq+WB8cUlGjpi69Xu4RhmDG1XMeD+9jTa1SfE06ik/Vlc5dfZB/fumNH&#13;&#10;mnLfY5zP1Ru3OywDwQQhj9A/7qa7ePl5mrlr27Ubjbhhl4MJwjqGzZhrX7ZDr14067EXHNLrrsQE&#13;&#10;BVZiguoIlAkq3zSGmrdqQcXranm426Ce1OPoXvbzqGXblvyYaVD2YPs4qPS6UVR0dS1PV+MS5qby&#13;&#10;OqImDKXex/fVzu82PB7zqe2h9gk1NmoZqHLLOPu8SlXbJvD8qUvq4guUe1k5HZpyBB1deDybKbsJ&#13;&#10;2j1Zu4nrQFnnF1O77u3t87ft2o469ulEx1dH29MQPWkYderXmZdX4wIhMUEij+SNCZp098N8IozZ&#13;&#10;fQebhaPzC2lQehZfMGFCBmXm8IUcy8EopJx8Bl/8886/lFBLgvXABGEdk7QLLeaNGTeJH0PhYozH&#13;&#10;R4cOTWbDMvvJl6jb4YMoed6pPB9MEEzX5Hv3ahfrl3m9Y3bdztNgiFq2aUujd97GJgjrP6GylmZr&#13;&#10;86GmpfsRgyhvxcW8D2gX00ozT1i/cV+xLiwHI5d/weW8Xowff+u9PF7VBGFfR2tlGm11ZmqmAMZj&#13;&#10;4h2aadDS07nfIdq+XmJbpzZfu27dadT2W+zbUJp4+wO8zm6HHU7Z557PtT0YX371RjYk2Mf52jg8&#13;&#10;olM1QdFjJnCaJt/zCA+Pv/U+mv7w05rZasEmEuk6oaKWBiYN53xGWhLnnMzpGrntFl7GHROEx3Mt&#13;&#10;WrfmfcN2Dx2WTCdWj3TYD3clJiiwEhNURzBNUKd+XdiYVG2fQJ37d6XYqUlc04LaFWNNEMzS4LKT&#13;&#10;eFraufl8LlZsHsMm6KBmB1Hy6Vn8SKrWuZ2OZj5gVIYvyuVhLJ99UQkbJBiuZi2aU+riXO7HOuNn&#13;&#10;D2eTU3rtSK7pacwEZV9QrBmo8WyqVE0Qprfu1Iaqd0zkZTod0pXipic7pikAEhMk8kjemCBV69Ci&#13;&#10;VSsWaly6DDiUL7QwQSWrr+b5Zj72PNfWoFYCwxPueIANAR6nwQR1HXgYmwRMw4UcF1tc8LHu0ivW&#13;&#10;83hMTzttMV/MlQnKXnq+bZquMXvuoIOPP4HTgmVrN223mSDNgE17+Cn7erLPWUEHNW/O6zkiI5uO&#13;&#10;zitk02BcF4bnPvsanVBezevq0Ptgbb/eqWeCsD6YQLT1Udsdqw27Y4Ig5EXMuMm8fPvuPdjYHa9t&#13;&#10;e5CWPqxLzadMkGozxCZG2z+YluJL1/K05vrxaK4djzadOrEpxHi0PeJ1aIYNw+6YoJT5p3K//Vhr&#13;&#10;ZqvnUYPt6fJEYoICKzFBdQTTBB1bFcVmAeYEDZeV0TGaoBrNUOB8g2HB4zQIw3mXlbMJatG2pb2R&#13;&#10;cs5FZdp8zVj94g5lw2I0QVDBmio6eMgh9vUknZJBOReXUYs2LdgMqfkgd01Q1Y4JvM7MFcVcg9VM&#13;&#10;20bZxtEO6wyExASJPJI3JigLZkIr/LiY4gIMla65xm6CKq/ZxPOhrQva0Ux76GkexkXVaIK6Hz7I&#13;&#10;vo1pmgnCvFPvf5zXXbFuo31a2umL+dGZMkGlusmCkuYu1E78HjR84ZlUteFGatWuvd0EwZzNemKf&#13;&#10;fV70Y90jbthNrTt01AyAeSNkJczftktXTouzCUqaewq100zD8FMWUdV1N7KB8cQEKSFPsK2cpRfS&#13;&#10;4MJSTSUOBs25TRAP6yaoYOUq3u/Ci1fbj0fJqqvZ/GAZ1FRhGZg5DJuaoOdfpzba9p1NUOKs+dSm&#13;&#10;cxdtmSvs6y5be609XZ5ITFBgJSaojmCaoCFj47kfxqdvzABTE1S93WYsosYnsAlRQhsjmKCuA7Ub&#13;&#10;Fc2kYF6MS1mUw8rSTArWZTRBMVOTqGW7VnRcTTSln5vPRggmKOvCEjZTqv2PkrsmCDq66HgakHgY&#13;&#10;HVN2IvU+sR/Pb1xnICQmSOSRvDFBY/fcxSfqpLsfsc+DhsS44LtjgnARR+NrTMtaslw7gbvTvOde&#13;&#10;p/6xCXRUTj6bABifftGx/Mq2mQkaED+Mhk6bzf2oRWrWsmWDJgjpQ+0Pajw69O7tUNOipk/Va62g&#13;&#10;OVra2nbrRtUbttpNEAwCpvU85liKnzKT+6c99JS2ny3dMkHYNxg+NQxT07ZrV8q74FJetlOfvjT3&#13;&#10;udd42jwt3xszQTgOaHs0/rZ77euD8UEjaxir0jW2WjVVMwQTpGqFyq++nqdNuO1+riVzNkEYbtGm&#13;&#10;De+jWvcs7biqfk8kJiiwEhNUh1VN0AmjYuzTYEBOGGEbhqp3TKDaXZPqmaB60sYbTdCAYYfRkXnH&#13;&#10;cn/55rH8phpMUJmWNpzfmecV8TRsE4/MXDVBBWvrGnsXXVXLNVFYH4yWGh9IiQkSeSRvTBB0bEk5&#13;&#10;F3wlPD7Chd0dE2RsNAzlawYA8+GtLLT7UePbdOrMhsDMBKWfeY59PjxOgxo0QZom3/soz5t++hKH&#13;&#10;8RAMDNKn1gehbRBqUPDtHNSUYFzfIdFs2tQ8zVu05O26ZYK0+XoMOsq+Dqj7YUdwg2sYnO5H1k3r&#13;&#10;po1vzARhOGasrRpd6biySt52xqK6BuwwanikBROEZfAqv30aP+qqb4Iw36DMbPt8UOLM+TzeU4kJ&#13;&#10;CqzEBNURCBPEr8h3sjVIhkFAzUlDJgjDJ42Js59bRVfVUPZFpdpyjrER7W7cNUHDFqRrMcK2PGqB&#13;&#10;WrRpySYI044fEe2w/qIra5o0QWiD1Os42wsrMEMwRRjX/ahebLC4bZAxPQGSmCCRR3LHBMEA4Ps2&#13;&#10;zjUnqMmA4Rh38z1cs4BxmA/tWtCPRr2T735EM0+2V+pRM4EGvVgPTFBvzWDAKNVu3sFtgtR6eVnN&#13;&#10;cME4jN55K1/wMQ4ma4pmYmY/8aJ9PozDxRrrQANovKWGLraJbatllWbsfY7NER6/GccroTH26F23&#13;&#10;8X5heaxfTYNBwXY4L3i7D/EwTANqStCWSKXRWFuCfVa1OkYhP8buuZO3hfZSxm3BePE0zZTAFGIa&#13;&#10;0qNeoVfDeHNNDcP48fG46S6H/Z764BNaOneyIURtmco/LIMaoNpNWt499TK33cK+wGwiTx22pe0z&#13;&#10;p1Ob37kcuCsxQYGVmKA6AmGCYHJgZpRgDvAmF14153k0k4HGyGhHo4bzV1VS9oUl/Bo6xsFgZK0o&#13;&#10;pqwLSuxtd7C8qllqSEVX13Djax7W1otvEGWuKKKKzWN5exU3jOVpSCPSgNogpBHDJdeMoLINtjY9&#13;&#10;hZopwry8L9o6kB6MxwcVkaa8yyp4GkxSn6hDNEN3om2bQZCYIJFHcscE+UPKBJlN84dwQccFvvfg&#13;&#10;42nA0CSHV+BFgZWYoMBKTFAdgTBBkSAYIJit4UtyubapYpPNXAVDYoJEHinSTBAaQbfu2In6nBTF&#13;&#10;NUVm84gCIzFBgZWYoDrEBPlGtsdgvflbQYkL09kUmc0XCIkJEnmkYJsgUeRKTFBgJSaoDjFB4Scx&#13;&#10;QSKPJCZIFCyJCQqsxATVISYo/CQmSOSRxASJgiUxQYGVmKA6xASFn8QEiTySmCBRsCQmKLASE1SH&#13;&#10;mCCbKrc6fi3aFeFNMPxew2xaMCUmSOSRxASJgiUxQYGVmKA6AmGCclaWOnyDR6ljn872V+CDqfzV&#13;&#10;ldS8RXMq26C/ou+iDks7ig5JGBjURtBmEhMk8khigkTBkpigwEpMUB2BMEH49QW+yQO17daOYqcl&#13;&#10;cT++wWMFA4F/j8EIuZsWfAU7GP8Ga0pigkQeSUyQKFgSExRYiQmqIxAmyKiOB3fiLy+r4eOqomhA&#13;&#10;4uHUqkNrrh0qXjeC/y5vrDEqvc72b64uA7tT7xP62sdjGXysECZLfZEaatasGX+z59jKIdR5QDf7&#13;&#10;+Lbd2/P21HC3I3rwI63ia0ZQi9YteBn0q+lQL217eOTV9VDDl/PxHaDNY+iowuPp8Myj2TwVrx/J&#13;&#10;P2FV8xxTcjyPR/ow3P3InvZp+IGrP82fmCCRRxITJAqWxAQFVmKC6rCCCcIvJhIXZvAXmWE4MpYV&#13;&#10;2Ps79e1s//oyTBD+KwazAuGXGMPmp1HaOflsLmCG8IsOfBEa88MEwZjgC8/V2ydSm85t+BFc1bYJ&#13;&#10;VHhFNZuZgiuqHEzQoamDaEDS4WyOkAb8PiP3knJqrS2L6ag1yr2kjE2M3QRp83Yf1JOO0PqR5gJ9&#13;&#10;3alL8uwmaODwQdyPac1bNW/yS9feSEyQyCOJCRIFS2KCAisxQXVYwQR16N2JzYUaV6GZDfwwFbU4&#13;&#10;rdq3ZnOB8TBBJ46J499fwIR0P7oXz1dy3Uj+F1j7Hh00Q1RgXw9MEP5RBpOCYdQinaT/rwy/7sAy&#13;&#10;+DWH0QQNX5TDpqzHUb2oZL2tBgq/6YCRgemCsVHrVyaoRlsXphdeqf9IVUvfIfGH0mFpR9pNEP5q&#13;&#10;b9vuBF4P2kmp9fhaYoJEHklMkChYEhMUWIkJqsMKJuhgzZzAOGA47/IKNg29jj2Yhs1Pp17H93Ew&#13;&#10;QbHTk7gfJqjHMb3tf5eHuTiy4Dj+KWqH3h3ZfMAEHXxiP/u60R83PZn7Md3MBGFa8foR1Ou4PpwO&#13;&#10;pA/bgmnCIy6YMtROYXvKBGEa5sWjPCwP4eerA5KOsJsg/FtMbbedZtbEBIkJspzEBImCKbMyKfKP&#13;&#10;xATVYTUThEbTnfp15n7UDsHQNGWCKreO52GML90wik0HanE8MUFo7IzpUMqZOdS5f1fbT1b1dWBb&#13;&#10;vH7N8NQ9DptE7bV0xs9O4Xnw6K1V+1a8L2KCGkBMkEgkEgVHYoLqsJoJyr20jE2DUU2ZoNSzbW2C&#13;&#10;7Gp+ELcN8sQEHTp8kMO6jio8TjMsjmmCMTPWBCEt6ecWOMwDoYZITFADiAkSiUSi4EhMUB2BNkH5&#13;&#10;qyqpfGNdbQsaCKOxsHGe0mtHUsrp2dx4uWLzWCq6ytaIGMvav+WjGZvCtdX8CAptfjAt+fQsytJM&#13;&#10;jTI9WDfmUevFdlBThH7UMsGYoJYHDaXRj28WwaRknlfE60KjaLWsWj8aXasPJKLBNaRqoVSbIqRB&#13;&#10;jUMtEdaNGiQ1jHVVbPHfX+bFBIlEIpGoQYkJqiPQJkjkf4kJEolEIlGDEhNUh5ig8JOYIJFIJBI1&#13;&#10;KDFBdYgJCj+JCRKJRCJRgxITVIeYoPCTmCCRSCQSNSgxQXWICQo/hbUJmv7w05QxbiINy8mjmGHD&#13;&#10;aMiQISJd0XFxlJCRSSkV1TR+522m+ReqqrzockoqKqG41DQaEh1tuv8RqagoiktOocSCIipZvIzm&#13;&#10;v/yeaf6Foqbc+RCljRxDQ7NzKDphqPn+R6iiExJoaFY2pY4YTVPvetg0/xqTmKA6PDFBeAsqZUw6&#13;&#10;xWUkUPTQGNNjJPKjoodQTLJ2vcsZRnlnl0eGCZr34tuUVFJqz4SUlBTKysqivLw8ka7sbC0opqZS&#13;&#10;TEzdSTn13kdN8zNUNHrjdvu+JGiBPz09nXJzc033PxKFvMjIyKCkpCR7PhWcfAbNf+ld0/wMBc15&#13;&#10;5jWKT8vgfYnSTN7w4cPlXHcSznXkS7R+QxCTmEQzH3vBND/NJCaoDndMUPUu7Qa8LNl+ruE6lJmZ&#13;&#10;aXqMRP4T4l5aWhrFx8fbj0XRyqrwNUHTH3rafie4ZMkS+vzzz/W1CGb89ddftHXrVnvhGLl+s2m+&#13;&#10;Wl2Fpy3i9BcUFNAjjzyi753QEK+//jqNGDGC82x4Va1pnlpdk2+7z15uL730Uvruu+/0vRPM+Pnn&#13;&#10;n+nKK6+059nEPXeZ5quzxATV4aoJwnduUPODfJ47dy69//77+hqEYPLwww/zjSCOS/q0nPAzQfP2&#13;&#10;vc2PebCDr732mr604Ao//fSTPThOf/BJ0/y1qorOPIfTXVpaSv/884++R4IrLF26lPMuuaTcNG+t&#13;&#10;qpmPPm9/1PnJJ5/oeyO4wocffmg716OiaNYTL5rmr1Figupw1QRFxdvK5mOPPaYvKVgF3PgP05vH&#13;&#10;5C0pDS8TNCyvgHds7969+pKCO+BOEVWG0ZpmP/WKaR5bTZPveJCPeU5Ojr4XgrucdtppnIeVK1eZ&#13;&#10;5rEVFZ+Wzml+77339L0Q3OHrr7/m/EM+4ubRLI+VxATV4YoJSqoZznm7fv16fSnBiuBRGce9DWNN&#13;&#10;j6NSyJigmXu1O0NthxYtWqQvJXjCq6++yvlYtuxC03y2mmKTU7itwy+//KLvgeAJaBsWHRdP811s&#13;&#10;dxdMTbvvcS6j27Zt01MveMJdd93F+Th+R+MvRogJqqMpE1R54zgaEqXFz7IyfQnBqnz77bfcjjAu&#13;&#10;Pd70WCqFjAnKmjKDT+ivvvpKX0rwFBSMIdpF0epvD+GCLcbXN6gLoiuPR4IttPlDGf3tt9/01Aue&#13;&#10;8Oeff3I+RsXFmeazkpigOpoyQTmLivk8wiNHwfqMG6eZVu14oRG72fGEQsYEDcsvpKFDh+pLCN5w&#13;&#10;+eWXc8Gw+ltDYzZu43Tu27dPT7ngKT/++CPnZek5K0zz2kpCOhG8BO+ZNWsW56dZPiuJCaqjKROU&#13;&#10;VJ3K+SmEBo8++igfr6JLq02PJxQyJig2MYlfQRS85/777+eCYfVHIyVnn8fp/N///qenXPAU1Aog&#13;&#10;L1NKK0zz2kpCOhcuXKinXPCGFStWcH6a5bOSmKA6mjJBsam2F3OE0ABvj+N4oQbP7HhCIWOCsCP4&#13;&#10;LozgPW+99Rbnp9VNUM6MORJwfAjyEjLLaysJaVy2bJmeasEbrr766iaPuZigOpoyQeocEkIHHK+M&#13;&#10;OXmmxxMSExSBiAmKTJCXkFleW0lIo5gg3yAmyD3EBIUfOF5iggQHxARFJshLyCyvrSSkUUyQbxAT&#13;&#10;RLRjxw76+++/6d9//9XHNIyYoPADx0tMkOCAmKDIBHkJmeW1lYQ0ignyDZFugmB8VLmfNm1ak192&#13;&#10;FhMUfuB4iQkSHBATFJkgLyGzvLaSkEYxQb5BaoKIli9fbi/7UEVFBX300Uf6VEfEBIUfOF5igtwE&#13;&#10;dw/44qoZmIaPMAUT/EPp119/1YfcR0xQZIK8hMzy2kpCGkPdBH3zzTf8ViPixf79+/n7Zt9//70+&#13;&#10;NXCICbKBH2yq8q+EH8++/fbb+hw2xASFHzheYoKcmDp1aqOvXePfIw0V9AMHDvCfgsF//vMfvqsw&#13;&#10;46GHHqLZs2frQ76lsrKS1q1bpw+5j5igyAR5CZnltZWENAbLBOHcR80Bfj47adIkuuqqq/QproO0&#13;&#10;4wvd5eXl/K87dPGX92B8ZVhMkI3PPvvM/pd9Z+GfhOofYGKCwg8cLzFBBnbu3MnrWr16tT6mPq6a&#13;&#10;IAQ4GCGA3zrg66wKzIcTzx+ICRI8AXkJmeW1lYQ0BssEIcZMnDiRa1pRe3PxxRfz+HfeeYc/POgK&#13;&#10;WMfvv/+uD9nyHbVBwUBMUB3XX3+9/RwwE4zrkKkJYoLCDBwvMUEGCgoK+A/0CQkJDoEJj7/mzp1L&#13;&#10;tbW1dMsttzgUdHyxePz48TRlyhQOhsoEffnll3TuuedyP6ZhmZkzZ9Idd9zB27jssst4GqrE7733&#13;&#10;Xv4KLoRaIgV+CQGzhG2XlJSwSVO8/PLLPB5pxt/AsR4gJkjwBOQlZJbXVhLSGCwThG0/++yz+pAN&#13;&#10;/L4D52ZycjKf32+++SbHjjVr1lBVVRWbJvyTD+cnTAduhjAfpiM+YJ0Yfvzxx/U1Bg5XTBCmi+qU&#13;&#10;v6zc9GIJqXmE0AHHS0yQzscff8zrQbCCsTDW1GD8pk2b6IsvvqAlS5bYCzrMEYIajNCnn37KgdD4&#13;&#10;OAxVqQAmB8v897//pZ9++okefPBBrk4HL730EqWmptIHH3xA7777Ln/5GkET4Lk01oeGelifWgd4&#13;&#10;+umneX7ckaIqHb+7AGKCBE9AXkJmeW0lIY3BMkEXXnghP7p64YUX9DHEhufSSy/l8xnn5h9//MG1&#13;&#10;wPgfG26E8Gl+1CIgrmA6fu+DLh65oxsbG8tdb9rxeYorJqjwolW0fOsujnHhLPX17EZVG0f5V1ea&#13;&#10;XiwhNZ8QOuB4iQnSueCCC2jlypVcVb1+/Xo2QgCf1jb+lwwNj1VBxzcmiouLuR+gUbSZCcJJZjw5&#13;&#10;jCYIpmfPnj3cD7Zv306JibZMhwnCbywUI0eOZJMCEFTxzycYMwRhtFMAYoIET0BeQmZ5bSUhjcEy&#13;&#10;QQA1wbhpQTpef/11Hod44fw4DGYIRgc3MMZympSUpPfZiI+P1/sCjzwOs4FG6fy4S8sLZyEW33jj&#13;&#10;jTwfLobyOCy8wPESE6SjCrBRuKODgUENjwLBDdMAgsgZZ5zB/cC5YbQrJgjj9+7dy/0A1eLKdMEE&#13;&#10;4RGbAo/LYFLwcS9UtePxHB6rTZ06VUyQ4BXIS8gsr60kpDGYJkhx++2328ufswnCTQ3MDR53XXnl&#13;&#10;lQ7lVEyQ9UDMRD4YhZvTW2+9VZ/Dhpig8APHS0yQBtro4JESTIwSqr3x9scPP/zAVdYKVHGrgo6T&#13;&#10;BHcQivfee89tEwQjox5lAbx9ogIlTBDWqVAm6MMPP6S4uDhOJ5gzZ46YIMErkJeQWV5bSUijFUwQ&#13;&#10;bkRU+YMJmjx5MvcDjMc5D/A6vJoPiAmyFmjmgDxQQlx9/vnnTRuriwkKP3C8xARpoCG0sdExeOON&#13;&#10;NygrK4sfO+Xm5tLo0aP57i8vL89e0PGmGIIYgvKuXbs4wJmZIDyywjKoVn3llVccTBDeHMP2r732&#13;&#10;WjYveFUTjS1BQyYI1exY3+bNm9moIZ1igtwD7bnQDgsXqcZAey5cLLwBeXrmmWfqQw2Dx6sIwABp&#13;&#10;Q61joEBeQmZ5bSUhjcEyQTjX8ebotm3buDE0Xm8HaJ+HdOGmCG0Jcd7i0fXdd9/N/cY3Q8UEWQtV&#13;&#10;7ouKiuyvwjeEmKDwA8dLTJAGHkGZOX+Mh9HBNDRwvPPOO7kh8jPPPKPPYTMx9913HxsbPD5T09DQ&#13;&#10;Ud0NApgqmCCYGpgY1fgZ4EKMAIoLLtocKfAmCtavwBthahifeMf6sD1sCw2sAbb5ySefcL8nhLsJ&#13;&#10;Qu3Z9OnTeVnVtuO6667Tp9YHhnLs2LH6kGc88cQTLqUVj09UFTzSaHxM6m+QPsgsr60kpDFYJgjn&#13;&#10;xs0338xm9cUXX7TXxAKch1u3buVzGzEDDaNxPiNeKGMLnnrqKb3PxpNPPqn3BR4xQbaad8Rm3Ow2&#13;&#10;hZig8APHS0yQ4EC4myBViwbDagYuYGhw/vPPP/NFTpmgP//8kx+NOtfOwCBjfue3e7As3gTEeKMJ&#13;&#10;wvJYlwKPVdSw0QRhPmXMUTOIIA0DjG05G3ZMV+MxjysB3RmkDzLLaysJabTC47BwQEyQe4gJCj9w&#13;&#10;vMQECQ6EuwmCkcFyMEPOKLOCRxloB4YaNZggfFYfjznV957UI0o8UsPjSzzaxGOOs88+m8cDPArF&#13;&#10;m4N4TFldXW1P6ymnnMJv8ynwaAVvJgKjCZoxY4a9BgHbnj9/Po0aNYqr7fGIRZk4dSFDGtSjWmeT&#13;&#10;5ApYDjLLaysJaRQT5BvEBLmHmKDwA8dLTJDgQLibINSSwIRgWTRKhylSDBs2zP4IU9WmKBOkjAXa&#13;&#10;bp111lncjzeC1OuzmI51whjddNNNbIJQG4T1GL8t5akJMn7FHOvCq9eoAUK/+u8UvhuFYTFBgiuI&#13;&#10;CXIPMUHhB46XmCDBgXA3QQo8hoLpQE0O2nPgkZTZ+mCCUDOkQFsPfAUYZGRkcK1MTk4OC8vjQ3p4&#13;&#10;U8hYK4RvPal1e2qCjD/YxCcbcJzwXSrjN6wAtiMmSHAFMUHuISYo/MDxEhMkOBBMEzTt3sdoeFUt&#13;&#10;Tdhxm+l0o7w1QQq8IosG0sZXno04N4w2miC8NYgaGTxaU8J68DuT008/necBziYIH+VU4PMIrpgg&#13;&#10;YyNcowlSXyNWYDuhZoIyJ06h0rOXN3qOKyGNYoJ8g5gg9xATFH7geIkJEhwIpgkarx1nFUhihg2j&#13;&#10;KXc9RPNffs90Xk9NkGqYDKMAnXzyyVyLA/BtqBtuuIENB9rcGBtGK4wmCI+58vPzeT2YVzWaxptD&#13;&#10;KI8wRBiP7ziptOLjlvgKrdoGxntqgrAfeP0a366CEXruued4faFmgmKTU+zbLzxtMc3b97bpfBDm&#13;&#10;CUUThAb3RrNqBcQEuUckmyDEMm/LMNZhtXMAxyuiTRCCqbPUBSlSCaYJgtJGjbUHEyg+NY1Grb+h&#13;&#10;3nyemiB8xwVtf9T60aBYmQb8IkU1LsYXYzGvmQlSH8aDiVEGB4IhUuBL4hiHx22rVq3ifgCjhPkw&#13;&#10;DDNzzTXX8D+pgLsmCODTDOqT/1gG3VAzQZNusf1bzy7N2OUvOJVmPf5ivXkxHeepr0BgNp77OL6e&#13;&#10;5B9Aw3Xjpy+MIN2ertdfiAlyj2CbIDxGV2XVGA/8zW233cb7hRc98GkWd8ALHSpW4YPEOAdghBDT&#13;&#10;rAD2K6JNEL67A6EGABcg9OPr0ZFMsE3Q3Bfe5O07KzYpmWrXrrfP583jMAQQmJHGXpN3B5zYZss0&#13;&#10;dOeDcajF8dVdEdaDbQHUDHmyXpXPxmMRSBUsOM2eBqPSx4ynuc+9YZ8P43xpgtC4HIYXf3/Hd5nQ&#13;&#10;CN749Wd3QKN643e9jCDd3pgg/H7D17FJTJB7BNsE4fE31o/rVFPnOMx4Y98/cwe8QILH/p6AjwOr&#13;&#10;c0KZIHDPPfdwF6A5QrBAfsrjMA24Urz1YwQBZ+rUqexk8cVnBdw4Po6Ir8WuWbOGL6T4bD7+5XX9&#13;&#10;9dfrcxFddNFF/LYOHpmMHz+eH5EocMFau3YtVVRU8PrUF6LxbZpzzjmH/xeGQIzHG/jODObFl6Dx&#13;&#10;1WHMA5A+fLQNacE0FHh8oVaBi7wrXyl2JtgmCJp0m60NTUOqXXMNZU22ffAw0lmwYAF/gA8ffEOw&#13;&#10;MtZGuYPKW7PjEQjNf+ldik9Lt6fDWRnjJ9HMR57lfl+bIDRwV7z99tu8DQWC/+zZs/lNQOOFAG8A&#13;&#10;4tMHOE/xxWiAmiT80gbgPEU60ahefXpBXQBwTmNexAz8kFXd1SOe4EKHGIBj+cgjj/B49UVqxCPj&#13;&#10;vwq9RUyQewTbBAGsHzXUAH8wwJflcQ3B9QiP8sGnn37Kn+zAdQFtE3EtQNtHfJQXNdswIwCmXX16&#13;&#10;Ax/2NOOBBx7gr5ovXLjQ/nsntHHE50IgY80nyjzaO+LN2KVLl/I41HSjhh0YTdDixYu5i/KPfUI6&#13;&#10;lf773//yNIBrGv7w7y+wbTFBGs4mCIYF68QBfvjhh/lxgzIfGI8DjW/FoPDgLhIHEn+UxjQVuBBY&#13;&#10;8dgCX3LGOHx3RpkpbG/RokUccNFGBL+9QCBUH/KDM8bXqhEs8co11o/fcCBwqvYrcNJoW4JGuDBL&#13;&#10;qKbE9lRARRqNf7h3FWWC8uYupPz5pwRNqPlBOppSpIPyhcB23nnn8a9bPK1dUvlpdiwCJdT6GI9t&#13;&#10;Q/KnCYK5Uf8KxHeisD08lsQbhKhlQ4DG1+MLCwv5/EWswLkKUIuECwvOQZzT559/Pt8Iod0Z1qMu&#13;&#10;AHgcu3HjRo4huHjhuAH1PSmsQ7Xv+vjjj1nox0UP2/QVYoLcw2omCOc8hlH+cP1BucXjXFxHYL5h&#13;&#10;HlBeUO5g4nGDhOsc/kQA8Nsl1CphWfy6yXizr8DyKNeIM7gGAZgh1JzinFC/ecI2cN3CNNT+bN++&#13;&#10;nefFr55wDgCjCcI/2gBMHM4rbAfCuWJskoJrmPNX1n0J8k9MkIazCYI7NjpjrB9tL1S/Mhp33HEH&#13;&#10;DytQ0GBqAAIrXn9W4I4dhgVf9sUy6mKFdaHw4g5QmaCGLmQohGp7MEFm61FmDa9ue/L7DGWCQkWC&#13;&#10;bzDLW6vK1ybIuG7c8Khf1+AzB8afG+POGt+FQi0s5nM+v5QJwp031qUeUeIcxTAuALgbR6xS5y0u&#13;&#10;YOozBzBBqlYJYDzuugGWb6i9kaeICXIPK5ogGG0Fnjqcdtpp3I9rEZ5QKDCM9o4NgdobXOPw6Aq/&#13;&#10;coFUjQzMk3pa4QzSg5oefG8NFQLO166mTBCAkVKoHw5jPvXPTX+C9YsJ0nA2QTU1NTRmzBiaOXOm&#13;&#10;XepuDwdagUdR6iepwPj6M0wQpivwTF/dPTofWBQOBFRlgozgURhqeObNm8fmTE1XJsjIFVdcwY/e&#13;&#10;jGbJXeyPw/CGDt7MCoLwdlBCRianw0xRMbEUl2L775fgG1Temh2PQKlypa0BeUNKLinjrq9NEMwL&#13;&#10;gjgMjvrIJUBDc/wo1RgH1CNnPCbAvDBDMD5AmSBcSIxxAiDdCOy4q8UFwLhOPG4DMEG4GVJgfepm&#13;&#10;DMuLCQouVjRBaBKhQA1KYyZIPS4DKO+4ZuI6h0eseHwGEwRDg+sYpNrtGE0QHruj5gaPwvDRWKQH&#13;&#10;y+C6pn7ibcRdEwQTVVBQwI+VN2zY4FGTDndA+sUEaTiboFNPPZXf6DEDjagVTZkg/OFdMWHCBH4E&#13;&#10;hkdcSK9yzGhTpO4+zUwQhvFIDKBaXk03M0Fq3WhbYPzCsDtYoU1Q7lzb4wMzlS27kOY886rPvhMk&#13;&#10;2FD5a3Y8AqE5z77Gb4WpdBiVUlZJ0+9/gufDsL8eh+GcxA2HMh7YDt4ebAy094FZAcoE/f7775xO&#13;&#10;1AgB9SkEXADwPzk8DnO+YwYwQcYvmDubIPWTZF8hJsg9rGiC1KNUgFohZYJgrPGYXAETpL5uD2Aw&#13;&#10;0M5HgW+eqacdzhhNECoI8KNgBdIDE4QnHDA2yuQoXDVBxuXwSBrbRFsktay/QPrFBGk4myA0LIPb&#13;&#10;RaMuVE/DvKgqcndMEA4uzAqevWJ9qnocNTr4BxQCJpw4GkECMxMEg3TxxRfzl4jh1tV0MxME0BYB&#13;&#10;41VjNHcJtgkav/tO3r5RMQlDqXz5hQ7z+dsE4SIFUwn58k0uq6Ly2pjHgdQQ7VxRaVAamptPMx95&#13;&#10;xnE+bbw/2wThnMQ2YFxw7HEO4yUHtNFBGwsEZTzmxgUF/XirFOcwUCYI4NHZ6NGj2big3Q/WqQI9&#13;&#10;4g0MD87pnTt3shkBjZkg1EqhlhdtMXyFmCD3CLYJUm3U0CYN8agxE7RlyxZuEoF4jjdXnU0QajKx&#13;&#10;LtQu4nxCUwpXTBBqLnENxHJ4sQfnB641SA+2h2+oobYT10zgiglCeyTUKuEcA6iJxXpxnvgb5IGY&#13;&#10;IA18mwXVfEZgetB4ETUqd955p/116t27d3MXoMEipikee+wx+1tgCKwoaCh4qBFS7l0BE4MaGzR2&#13;&#10;VNXvKGhGlw3wXBSP0mCk8OsE1c4Ib6o4zwvQhgBV+J4STBM05+lXKGZo3Td8orWTo/qytaYfz/O3&#13;&#10;CULtm0oHhDz9f/bOAkyq8v/igqCAKIKCSEiIibLFLst2dxe1dLetgEgoKIiCgAoKiiBp+7O7xe6O&#13;&#10;v93d/f3f8868w93hbt+dnZl7Ps9zHti5MXfeW+ee+4Z56AorsB/NxwfAfgsE9O/0LmdfKGvWqVXK&#13;&#10;Om38ZJl096OW82K6nSYIDyZ48jRz/fXXq8qdAOckzmHUDdq1a5dKd/DKCk/SuDagAihMMsD0L774&#13;&#10;Qv0f68U0nPuo/IlzVZ/nuBGgAivqD+Iaoyuk4jOdHgGsT9c7wnbgQQ3XArugCaofzW2CcJziONLH&#13;&#10;Eio4m5MSmAhdiRjHGObDGw0cO2jgg2u7Bsuj/x+0LEPDHVSQrq4OKebTD/C4D+KYxXENI4R7nG4C&#13;&#10;j2nYRtzXdAMhBAU6QEAdWn0O6IrTAPWAUO3DHESgkjW2ranB/qIJaiJggvSB4EvQYgytyRpKc5qg&#13;&#10;4Vdudl1IjKeAEVfvUM2mreaDfGGC8DSPJxxcUPDeXLcaqg4keVhGg0RRvyrxd1S5G7Iq66aWToFS&#13;&#10;xk2q0ieQlTCfnSbIydAE1Y/mNkFOQfeHpFOjpgTfQxPURPjaBCGWRzngnW1jaE4TNPPpV2X0zlss&#13;&#10;p3nLFyYI/bhoUDEerzQBXpHCEKEiID7TMTPSIsS8MEJ4hYJ4GLEu/r733nvVkxLiYlSQR0sNc0/U&#13;&#10;+C1oQYjjGE9JeOJHtI36I9gOTEflw6YC61fbYFHWTa3Ru251VY62mOYtbCNNkD3QBNUPmqCmB6/G&#13;&#10;UIZ2dfRYG/gumqAmAhGfjsl9ASpj4nVNY+uuNKcJqo98aYLQ7QDqdeiehHU6BPA+HO+6wYcfflgl&#13;&#10;CYJxMidBeFWp638hFsY7b/RSDPBbcFPS+w8mCJ/pGBoRM4xuU4HvgqzK2p+EbaQJsgeaoPpBE9T0&#13;&#10;oE5cdb2uNwXYXzRBpAo0QS50nSC8XoSRQbKjgeFED6xIcvDuWve/UZsJQuU/NJ1GEgSh0rvuWRXf&#13;&#10;pd+XA5ggc2eXeN+PCvVNBb4fsiprfxK2kSbIHmiC6gdNUPCB/UUTRKpAE+TC+3WYGRgZtBxEJVik&#13;&#10;fXU1QejMDJX9MJ8WmpYC798CE4S+ODSoBEkTRBNkJzRB9YMmKPjA/qIJIlWgCXJRnQnSfcDo11Z4&#13;&#10;RaVNEF6NId3R09BSEEmSBqYIfV+Y0fN6/xaaIGthG2mC7IEmqH7QBAUf2F80QTaAeh0YEG7RokWq&#13;&#10;MnR9a7Xj5ojfgD5+0K8I+ntAxVvvXmd9AU2Qi5qSIHREhu9GpWgMraBNEPrjQD0fTMOrLxgcJEH4&#13;&#10;G6/PAI4T/A3BEOkm1fjbDE2QtbCNdTVBqF+AXnLR+SleZ6JfHn8E3WTAkEDoYsG7O42mgiaoftAE&#13;&#10;BR/YXzRBjQQXZHQehf6C0GcCWvigbgcqd6GztLqATtD0oHYAvwcVq5sDmqC6gb43rMwujA9ecemE&#13;&#10;B/+il2D9N8DxgcrW5s+aG5QlZFXW/iRsY11MEMwlUjl0u4/O5dDnDgZnbAzmV5v1BX0BodNTK3D+&#13;&#10;w+BiSA50torfiAGRawLHEDqiaww0QfWDJij4wP6iCWok6E3Tql8eXHzRBT969URHVQCdS2EMMOjz&#13;&#10;zz9Xn6HZMwZKRA+bePrHhRC/B8vpwRN9CU2QM0FZQlZl7U/CNtbFBOE15Pz5891/VQXmFd0aDBs2&#13;&#10;TI2vpM0sTCmMAUZ3R8+4OCd154UbNmxQ3R3gvMRwBJgX5wqGHkBih/pdGqwPCRTqh2E8J7TaRAV6&#13;&#10;tDDE8nilagYmCOe+5vTTT/cMeYA6Z9gmdMeAFoIwP7qrBawT63vjjTfUvDBO2G5Utjd3ulgdNEH1&#13;&#10;gyYo+MD+oglqJKjoCrPjPbghnjwxEBwSHn2BhDFCHzPoORNPqbgYYjqeMNGDNOqQ4G/8HvyLHql9&#13;&#10;DU2QM0FZQlZl7U/CNtZmgmAcMJ+5tZ2ZoUOHqleaTzzxhHptmZ6erkwNhOUmTZqkWuPhVSf+Bhi3&#13;&#10;D68vcV7qcx3DaGDsMJy7eDWqk72YmBiZMWOGSqDQqzRSIPTfhc+wvO59XuNtgtDlgu6JHsNwoNdx&#13;&#10;9GCN4TkwBiFSyOXLl6vWg1gfeuTFv9g+9BiM3qyx3bW9lqcJqh80QcEH9hdNkA3A8GAb8GSmBzlE&#13;&#10;d+YYC6g6MP+nn36q/o+Lma4bAnSnfM0BTZAzQVlCVmXtT8I21maCYDqqOzbwmtl7Gv7G+apNEF5V&#13;&#10;Apgo87zouLI68EocFeNRDwn1+bwNGF6TwzRZAROEBynULcN6YNKsDAxMGwwWgPHCfBr0YYXpGqRW&#13;&#10;GAqhJmiC6gdNUPCB/UUTZCMYYwXbgjoh3iYIaRCm4SkP7/Lxf5qghosmyF5QlpBVWfuTsI21mSBt&#13;&#10;XqyMxLvvvrvXcYMEBYmONkFmA2Oe12yCYLRgSHA+o78oJLuo0Iw0F73eelObCULFbQwXgB7HdQqE&#13;&#10;7UE9InwPXofh9Vp1Jgif4zqCyvxaehyp6qAJqh80QcEH9hdNkI3oiygGooMJwii7GhgixNQazEcT&#13;&#10;1HDRBNkLyhKyKmt/EraxLnWCYArQytKbuiRB+Fdjnhd19zQY0gR1dDQwSDBBqP9j7iZBg0rZaD1q&#13;&#10;hfl1GOojYV145YXGFfh+XYcIg1OaTZDufRwgCTIP5lwXaILqB01Q8IH9RRPUSFCfB01cUcEZLTxg&#13;&#10;YDDUAaJxbBeePNHcGu/zMZ4Y3t+jfgCm0QQ1XDRB9oKyhKzK2p+EbayLCULDA8w7ceJEVa8GYxGh&#13;&#10;EjFA5WGctzj/YEDQuAHUZoLwfzRcQF29pUuXquXw6gyVozFNN23HqyikQ5gP5gbXgy1btqguMPC6&#13;&#10;zDuh8q4ThArbqNSt+6RCAwmcl3jNpk0QRqbH3/gOtD5EnSE9Lz5Dx5y1QRNUP2iCgg/sL5qgRnLP&#13;&#10;PfeoypV4MkRlRXOrjO3bt6sLJJ7a0IcMWm1gXkTv11xzjbogArQEwYVMY/UE6ytogpwJyhKyKmt/&#13;&#10;EraxLiYI4PzCuYVzEJWcYYY0SGXRCmvt2rXuT1wmCOee2QSZz0XUucF5jsYQOJ/x7xlnnKG6xkAr&#13;&#10;M6RAAK/TYGqwfrRCw99YJ+bH8rqXcA1akuGaoMFDk/5ebDPWg6bzMFy4xmjQ9xT6QHrllVfU3zBG&#13;&#10;uMZgm3S/VDVBE1Q/aIKCD+wvmiBSBZogZ4KyhKzK2p+EbayrCSI1QxNUP2iCgg/sL5ogUgWaIGeC&#13;&#10;soSsytqfhG2kCbIHmqD6QRMUfGB/0QSRKtAEOROUJWRV1v4kbCNNkD3QBNUPmqDgA/uLJohUgSbI&#13;&#10;maAsIauy9idhG2mC7IEmqH7QBAUf2F80QaQKNEHOBGUJWZW1PwnbSBNkDzRB9YMmKPjA/goOExQW&#13;&#10;1qjBDcke0MssDgx/N0GZ009S24lWOqRx6M4FwyKjLMvan4TtREsv0njQzxHK06qctWiC9lCrCQqn&#13;&#10;CQok9PA6ybOCwARFJiZ5+s8gjWPbtm3qwJj13JuWZe0vKl3muoC/99577i0nDQUd86EsU8dOtCxr&#13;&#10;fxK2E/38kMaDAWJRnlblrEUTtIfaTFBUZrQqTxIY6LcemQsLLfcnFDAmKLawSHU3TxoPBo/EgeHv&#13;&#10;JmjMrlvVdta3l1yyN+iXBmVZcck6y7L2J2E7c3Nz3VtOGgNGtUd5WpWzFk3QHmozQfGjUlR5ksBg&#13;&#10;48aNan/lrxliuT+hgDFBZRe73m0/+uij7qVIQ0E5xhaVWJazvwnbijGVSONAh3soy+m7X7YsZ39S&#13;&#10;9ilnqG3Vva2ThoGOJFGOqeNqTv9ogvZQmwnKXVGmyhQd4RL/Jz09Xb3CtNqXWgFjgiAcfOjGHl3U&#13;&#10;k4aBsY1QjpXX7LQsY39T6vjJanvNo2eT+qHH0hqck2dZxv4obK958FBSfzDWGMpx6qPPWZaxFk3Q&#13;&#10;HmozQVDYoDA19pt3r+DEv3jggQfU8R83MtlyP2oFlAmqWLVO/SiMnkzqz3333afKDynQrOffsixj&#13;&#10;f9OMp1+T0IgItd2kYaAuHRoWTLrnUcsy9kflnOqqy4LhIUj9wfAdKL+sk06r9VynCdpDXUxQzrJS&#13;&#10;VbaZmZnupYg/gn0UFhUmZTvHWO5HrYAyQVD6lJnqx2FAUrYaqhtoGYRxitRBERlpWa7+rIl3PCgh&#13;&#10;oaFq+/UYSqR2MA4Vygwad/NdlmXrzxqcm6+2ffbs2XsNSEqsQTlNnTpVlVtUWrpluXqLJmgPdTFB&#13;&#10;UMpJ2Z5zC4PgEv8A4/dhnD+1b0JDpGTTSMv9Z1bAmSAo76z56kdiJGcMJogbI0ZuJ3v45Zdf1GCL&#13;&#10;1157raSkuCrz4XXIjN2vWJapv2vy/U8arj5K/Q6M0I8D/cMPP+SrURO4AX722Weye/dumT7d1cdS&#13;&#10;SGiYjLhqm2WZBoLSJk5RvyM8PFwuuugief311z2DEhMXGJj5jTfeUAPJRhoPOSivxGGVluVpJZqg&#13;&#10;PdTVBEFpZ+apsg41HtAwaO6LL76oGiCYB+clTQ/CkA8++EDuuOMOqaiocF33IkKlcN1wy/3mrYA0&#13;&#10;QdCY62+X8Ghj4/GDqVpVMP9cv28NVptmPPWqJI8yDlqL30ftrbjiUpn60DOWZRkowqucYZdfbfn7&#13;&#10;KGtVrLq8Xq+7aYL2UB8TBBVtHCER8QMt9wPVPIobkSSl20ZZ7i8r+YUJ+uKnX9SJOOWxFyxP0po0&#13;&#10;67k3ZOjlV0nOKWdKkvH0Q7mE3pZLV6yWCbc/YFluga5R22+WosUXSMro8Za/35GqHC35Zy+Symt2&#13;&#10;WJZZoAsVfCtWr5esWadY/36HKnPGSVJxyeUy5cGnLMutJk03Hixw7b319bfdV2Nng5th6uoCy5tl&#13;&#10;bcpaXCSJk9JlcGEc5UuVxavXk7kryi33S23CPs+7sMx9BDScRpmgH3//Q52I4+55zPJEpSiKouzX&#13;&#10;JMNY4tr74mdfuK/GzgY3xLgLq+9dmAo+YZ+ftnWe+whoOI0yQWDo9pvUyWh1olIURVH2a/hNd6nr&#13;&#10;LnERvSBF3RStbpZU8Cn3qgq1v297/i73EdBwGm2CNj33kjoZG/JKjKIoiqqf0P0ErrmTb7rDfRUm&#13;&#10;d798v7op1qdeEBW4ijgnXsLnxcnPv//iPgIaTqNN0C9//inlxglZtu0mmfHM65YnLUVRFGWPKnbc&#13;&#10;okzQd7/97r4Kkz/+/kPiFqUrI1S4eYTljZMKDqVckqf288Iblrr3fuNotAkC7337vTopIRohiqIo&#13;&#10;+4VWuOVuA3Tvu++7r75E8+E3H6ubozJCW2iEglHJq/PV/s1dbl/Hy7aYILD7o088RmjM3Y/KrOcD&#13;&#10;u1k3RVGUv2jCA095DNC2F191X3WJNy9++IrHCCVclC0l22rvdI/yf+VvGiZR5yar/Vq8crj88dcf&#13;&#10;7j3eeGwzQUC3FqMoiqLs12tffO2+2pLq+PWPX2XQOa4bZtBrapSERIZaTwtCTd4w0/ZOLW01QZqX&#13;&#10;PvtCljzwuMz+3z0y3P30QlEURdVdQ7bdJNNvuVsW3veIPPkRR+avL69+9Jqccu0cKV01QmIWplre&#13;&#10;VANeha7xGS2nBYFSl+ZJ5WUTZM3d65S5bQqaxAQRQgghpGnRA+6ShkMTRAghhAQgNEGNhyaIEEII&#13;&#10;CUBoghoPTRAhhBASgNAENR6aIEIIISQAoQlqPDRBhBBCSABCE9R4aIIIIYSQAIQmqPHQBBFCCCEB&#13;&#10;CE1Q46EJIoQQQgIQmqDGQxNECCGEBCA0QY2HJogQQggJQGiCGg9NECGEEBKA0AQ1HpogQgghJACh&#13;&#10;CWo8NEGEEEJIAEIT1HhoggghhJAAhCao8dAEEUIIIQEITVDjoQkihBBCAhCaoMZDE0QIIYQEIDRB&#13;&#10;jYcmiBBCCAlAaIIaD00QIYQQEoDQBDUemiBCCCEkAKEJajw0QYQQQkgAQhPUeGiCCCGEkACEJqjx&#13;&#10;0AQRQgghAQhNUOOhCSKEEEICEJqgxkMTRAghhAQgNEGNhyaIEEIICUBoghoPTRAhhBASgNAENR6a&#13;&#10;IEIIISQAoQlqPDRBhBBCSABCE9R4aIIIIYSQAIQmqPHQBBFCCCEBCE1Q46EJIoQQQgIQmqDGQxNE&#13;&#10;CCGEBCA0QY2HJogQQggJQGiCGg9NECGEEBKA0AQ1HpogQgghJAChCWo8NEGEEEKIn/P111/Lu+++&#13;&#10;6/7LhZUJ+uOPP+SVV15x/0VqgyaIEEII8XPGjx+vDM/JJ5+sjA7wNkFvv/22JCcnq8+effZZ96ek&#13;&#10;JmiCCCGEED9n9+7dytxoffbZZ1VM0MUXX1xl+n///ac+JzVDE0QIIYQEADExMVWMTnp6uvq3qKio&#13;&#10;yue33HKLewlSGzRBhBBCSADw5ptvVjE7VoqKipK///7bvQSpDZogQgghJEBITEy0ND9aV1xxhXtO&#13;&#10;UhdoggghhJAA4e6777Y0P9DAgQPl999/d89J6gJNECGEEBIgoMJzUlKSpQlavny5ey5SV2iCCCGE&#13;&#10;kADi+uuvtzRBpP7QBBFCCCEBhrcBYgrUMGiCCCGEkADDnAaFhYXJ999/755C6kOTmaCPv/1UHn79&#13;&#10;Mdn0yFa59J4rqADS5fdtkNuev1Ne++QN994kTcEbn70td754j6y//yrL/UD5rzY+tFkeeO1h+b+v&#13;&#10;PnTvTeKPfPPTt/L4W0/KtY/tsNyPgayVt6+VkHCXCUofkmk5T6Dr5mdvk5c+bNohQGw3Qdc8vFVi&#13;&#10;FqZJyJzBVBBo4NkJMnvLmfL3v+x3wg7+/fdfOXXrXImcn2hZ3lTgKWZhqqy/b6N7DxN/4I4X7pL4&#13;&#10;RRmW+6s6hc2LlfCz4wJKIUUDlQkKn2s9PZCF/aH3Tfi8OBm7fqr8+c9f7j1sH7aZoD///ksqL5vg&#13;&#10;OZjiV2RJ7sYhUrJtlJTvGksFkMp2jJH8a4ZJxuXFErnIdbPGQfjKR6+59zZpCF/9+LVEL0hR5Rmx&#13;&#10;IF7S1hZK/qZhUrpjtOV+oPxXJdtHSd5VQyTp4hwJn2/cjIx9mnxejvz028/uvU2ag3//+0/m7lyo&#13;&#10;9kfI3MESuyzduA9VSPHWkZb70ayh102QIdeNp/xE2B+Fm4dL1vpSiVqc5Nqnhu5/9WH33rYH20xQ&#13;&#10;2tJ8tYGJK3OlbOcYy4OMCkzhRq0PQMb/DePtz9/1lGGOcVG2KmcqMIXrXZJx3cO+TVicKX/+9ad7&#13;&#10;rxNfk7+iQu2H2GUZ9X64oAnyL2F/mPcPDJG+hj7+5pPuPd54Gm2C0GdB+vkuA5SzgRf3YBb2cdjc&#13;&#10;WPnh1x/de5/UhZ9//1ki5rnSAqtypYJDSL2xj1OX5nHwSh+D8j55y5mq/JNW5Vrun9pEE+Rf8jZB&#13;&#10;WqFzY9R+/uL7L9x7v3E02gTd88r9aoPiDOdttcFU8KjA7cSHrhnj3vukLszYdKoqNz4kBL+SL3E9&#13;&#10;EF710Bb33ie+4L0v3lfljtcmVvulLqIJ8i9VZ4KKt1aqV514/WwHjTZBuh4QX4E5Q4OXpKr9/cvv&#13;&#10;v7iPAFIbKK9BS1Isy5MKLuE6iCdVVA8gvkPXA2rMfYgmyL9UnQmCElZkq/398oeNr6faKBP0s3Ej&#13;&#10;xIZE8wLvGCkXbuzzm5/9n/soIDXx2FtPqvLKvYopkFMUd2Gm2uefff+5+yggTQ3KG404rPZHXUUT&#13;&#10;5F+qyQRB2OdLb7nIfQQ0nEaZoC9++FJtSOb6EsuNpIJPpdtHq31++tZ57qOA1MTyW1eq8iq6ttKy&#13;&#10;PKngU86GcrXPn/+/F91HAWlqUN6JF+dY7o+6iibIv1QXEzT68onuI6DhNMoEvfel6z1s8bW1Nz+k&#13;&#10;gkOIm7HP0TcKqZ3ii10t6/i62DnSDwp3vHiP+yggTQ3KO+Pyxj2M0wT5l+pigqLmJ7mPgIbTKBP0&#13;&#10;7hfvqQ0p3c6+gJwk7HOI1E76+QWqrKzKkQpeYZ/f+twd7qOANDUob/QnY7Uv6iqaIP9SXUyQHfch&#13;&#10;miCq3rLr4HMCNEHOFPY5TZDvQHnTBAWXaIIov5VdB58ToAlyprDPaYJ8B8qbJii4RBNE+a3sOvic&#13;&#10;AE2QM4V9ThPkO1DeTW2CsleWyuERPfdSn5SjpXz7WMtlqIaLJojyW9l18DkBmiBnCvucJsh3oLyb&#13;&#10;2gQVXDFM4s5IU2rZuqUcldNf/T9hTqaU76AJsls0QZTfyq6DzwnQBDlT2Oc0Qb4D5e3L12HtDztQ&#13;&#10;Yk5J8fxdsXOchFRGyr777Ssd+x4iGRcWqc/TLyiQo/NOkKNz+8s+++wjveKPlLxLh0jX0O7q7/4V&#13;&#10;YcpAQb0T+0n0SclygLHu/Q9uI7Gnp8mQXa7156wtN5bpoZbpndBPiq6qVJ+nGdeXvmnHSMSEGGmx&#13;&#10;bwvDkGVI6tJ86RHdW83bLaKnFG0coeY9riREBp+c7JrWooX0Tj5K4s40vsOYBmWuKJZeiUdK6bWj&#13;&#10;PZ81p2iCKL+VXQefE6AJcqawz2mCfAfKuzlN0InDI2S/9vtJwrxMCRkZZZihVlJ8daUkLchWZuTE&#13;&#10;IeGSaEzbv0Nbw4DsI5FT45QBwbTkxbnKBLU95ABpc3BbNR/WgWkwUzAl++7fSvplHa/W1z3yCGnX&#13;&#10;ub0yXknnuNZ/UM+OMtjYnsINwyX+zHSJmBSr5u18fFfpckI3ZaYOD++p5j2m4ES17QMM03Zgtw4e&#13;&#10;o3V4eA/plXCkWq/+Xc0pmiDKb2XXwecEaIKcKexzmiDfgfJuLhNUtn2MtOnYVkLHDpKc1eWSvbpM&#13;&#10;WhmmJWlhtjIi+3do43ld1jf9GOnUr7PHeOD/METaBMXPSfd8BxKlY4tONIxVhux/UBsp2zpGfY5k&#13;&#10;B4lT7ppyjwkqvmakZ7mKXeOUAcO2hIyMlFZtWytjAxOEdWI65iu4cph6rZe7tkJKjOWxnvQLCj3r&#13;&#10;aW7RBFF+K7sOPidAE+RMYZ/TBPkOlHdzmSAkNfu13186HNFRupxwuEcp5+UqE3RQ9w6edKVf1nHS&#13;&#10;I6qXZz2dj+sqkVP2mCC8ytLTesb0lt6JRxkmKV7aHepKfvC5+r4D91fj02kTVL7TZbJgyA4Lcb1q&#13;&#10;O+zEbnLIMV2qmKCj8/p71g8z1Ln/4dIv8zgZfFKSSpvKjeX19OYWTRDlt7Lr4HMCNEHOFPY5TZDv&#13;&#10;QHk3lwmCcWjTqZ0MnBy713zKBPU4uM4maNDMRPU5DEq7Qw+QE4aES+p5ecpklV47Sk3LXz9UWrZq&#13;&#10;KXmXD/GYoAq3CcpZXVYlGQobF13FBB2Tf4L6XAt1llq328/Yxg4SNnZQlWnNLZogym9l18HnBGiC&#13;&#10;nCnsc5og34Hybs46QYNmJam6PseVhkr4+MFy6LGHqfo59TVBMDAhowZJ74Qj1f9zL61Q09oZ05Au&#13;&#10;RUyMUevD+vFKzdsEFW4YJvu0bCEnlIfJicMipIXx/5pMUIWx7tYH7Oc2Tq7K1v4imiDKb2XXwecE&#13;&#10;aIKcKexzmiDfgfL2pQkKGRUlGctdLcCUDEOScm6u9Ek5SnrG9pGBk2LVq6nsS8okbEy0xwTFnp4q&#13;&#10;UdMTPMuhAnPqkjyPCYqakSD9Mo+VI9OOkZxLSj3zlW4epVqfHRHbV5ksXT8oe1Wp9DcMjzZBSJAS&#13;&#10;52fJEfFHqgrQWStLDTM0UH1/5LT4Kq3BtI7JO0EZLF1XyF9EE0T5rew6+JwATZAzhX1OE+Q7UN6+&#13;&#10;NEF2S5sgvJ6ymm63YHhgjPCKDSkQWrVZzdecogmi/FZ2HXxOgCbImcI+pwnyHShvmqC6Cyao01Gd&#13;&#10;lQHqMqCbX1WI1qIJovxWdh18ToAmyJnCPqcJ8h0o70A2QTAlqOhcts03ZgTfh2b0aG7vb6/BtGiC&#13;&#10;KL+VXQefE6AJcqawz2mCfAfKO5BNELW3aIIov5VdB58ToAlyprDPaYJ8B8qbJii4RBNE+a3sOvic&#13;&#10;AE2QM4V9ThPkO1DegWKC8PoJo86XbR2tKie7/h6jXoU15tUU6hWVbjHuxca/vnjFpbe7qb6LJojy&#13;&#10;W9l18DkBmiBnCvucJsh3oLx9YYJgXgaMiFADoGJwUjRPL9m8Z8iKuij+rHRVIRlCs/UThkZ4/k5f&#13;&#10;5hq2AgbpyPRjPYK58V6PWegkEUNpYB1q/C8fmKCSa0apvpFy15ZbTm+saIIov5VdB58ToAlyprDP&#13;&#10;aYJ8B8q7qU0QjMXROa7R4DFqe9jYaPV/GBSkOBjKQvfqXJMO7tPJMD7hruTGmL9d5wMkfm6GK8Fx&#13;&#10;9yeEf9HRItaPvoX059XpuOIQOSykh5qvvi290Eli+64H1ts40QQZ0AQ5U3YdfE6AJsiZwj6nCfId&#13;&#10;KG9fmKDOxx2mOi00f46OC4/KPl4Zgl4J/eT4slBlRDDm1/4H7a9GjofJwfIxp6YqY4OBU/ukHK3M&#13;&#10;VIt9W0i3gT3VcmazA3OFeQvWDVWfI3VKOS9PDg/toT5Hp4noJDHNuMYc1PNgNcxGn9SjpfDK4Wp8&#13;&#10;MSRImK9/RZin1RmMFnqoxudtO7VTI9j3Tuyn/u6dfJQaZgPbmbWyRA7sdpD6PO6MNI9Byl83RI1M&#13;&#10;v+/++6req2mCaIIcKbsOPidAE+RMYZ/TBPkOlLcvTNDx5aHSqk0rNWSGHrQUhuPEYRHqdVT4+GiJ&#13;&#10;OytdSreOliPi+iqTg/G/YCZyLxsig2cny37t95O+qceoscZgZDCsBZIhs9lQ6/UyQYcc3UX9PcAw&#13;&#10;YaFjBrkMivFdiedkqYFQ9RAcxZsqDQPTQQ2TgZ6rYZBgzrDu44oHqFHtYXawXXj9dmzRADV+GObF&#13;&#10;MBxoqo91H18aqubD//E5fhNGy+828Ahj3hjDyB1KE0QT5EzZdfA5AZogZwr7nCbId6C8fVInyDA+&#13;&#10;GIkdxgCKOc01fhiGuMAYXObXYdrQoH4PBjxNXZKvhtdAYjP4pGTPtDYHt1V1evRyWlYm6FjDxOjp&#13;&#10;qJcEI4N19ss6XiU/+Dx7ZalarthdVyl9eaFrAFb3+mCa9DogbBdSIb29SKQO7nOIx+QhseoVf6Rk&#13;&#10;rihWqVXpVtdvVGaJJogmyImy6+BzAjRBzhT2OU2Q70B5+8IEaaGCdMjIKGUqMIaYtwnCyO8tW+2r&#13;&#10;DA8GO4VZsMMEmccd6z6ol/Q3DIu3CdJ1iToc0VEO7t1JCb1DF11dqT6HSdLrgLxNUM/BvaWFYdr0&#13;&#10;shAGfsWYZO06t1ev1DAf6wQZ0AQ5U3YdfE6AJsiZwj6nCfIdKG9fmiAISQlMxeBTUvYyQRiQFK+Z&#13;&#10;YCxKt9iXBA2akeiZXp0JwqCpWA6mR88Lwbzg88R5eydB2AZ8B/5GEtT+8IM8f2tlrCiSFvu2VK//&#13;&#10;8Hf++qE0QTRBzpRdB58ToAlyprDPaYJ8B8q7yesEGabggMMOVPV/Yk9LkR7RvTwmpeAKwxAY/w+f&#13;&#10;GGNMS5Ueg3urOjMJZ2cqQ4Rp9TFBME860UFdISRPdTVBMDsHdG4vbQ9pJ/Fnpqlm+D2ie6t1HpN/&#13;&#10;glpnzKkpEjJqkAyanSjZhoHDZzBzicb24rfgtVef5KPU9qNuUPSsRGNbx0ibju2k64BuEj8nQw7o&#13;&#10;ciBNEE2QM2XXwecEaIKcKexzmiDfgfL2RcVoVGTuHtlLDjOMQN+0YyT30grP9IFT4qRrSHc5rjRE&#13;&#10;ijYOl95JR6m/UQEaLbuyV5Uqw3K0YURSzs1Ty6DV1tG5/SXfMFJ6Pepzwxyh8rQW+iJCf0JJC3I8&#13;&#10;86ByNMwM1hk1I0G1RvMsv220HFNwotrO7lG9JHp2ktp+GKTQ0VHq8x6D+0jWRcXK3IWOjTY+665a&#13;&#10;vmG+nDXlqtUY5kOLM23SUA8I/RAdHtZDok9KUmVQcOUwz/faKZogym9l18HnBGiCnCnsc5og34Hy&#13;&#10;9vXrMKppRRNE+a3sOvicAE2QM4V9ThPkO1DeNEHBJZogym9l18HnBGiCnCnsc5og34HypgkKLtEE&#13;&#10;UX4ruw4+J0AT5Exhn9ME+Q6UN01QcIkmiPJb2XXwOQGaIGcK+5wmyHegvGmCgks0QZTfyq6DzwnQ&#13;&#10;BDlT2Oc0Qb4D5d1QE5Q+J19ihiRIROxAyocamBwliRPSJff8qp030gRRfi+7Dj4nQBPkTGGf0wT5&#13;&#10;DpR3fUxQ3qoKCY+JkJCQEMpPFFMarzqWpAmi/F52HXxOgCbImcI+pwnyHSjvupqg5BmZ6qYbGhoq&#13;&#10;y5Ytk//7v/+TH374Qf777z/32ogv+Pvvv+Wrr76S559/XsaNG+cyQ2EhUrjW1e8QTRDlt7Lr4HMC&#13;&#10;NEHOFPY5TZDvQHnXxQQlTs5QN9vBg3n98jeefPJJTypUetVImiDKf2XXwecEaIKcKexzmiDfgfKu&#13;&#10;zQRlLihUN9iysjL3UsQfwT4KHRimesK22o9adt2HaIKoesuug88J0AQ5U9jnNEG+A+VdmwkKjQqT&#13;&#10;mJgY+f33391LEX/kmWeeUUYobkiS5X7Usus+FDQmqGzHGElanCP9co6XXon9JGR0lBRsGGY5r7+p&#13;&#10;8Orhsl/7/aR4c6XldH+TXQefE6AJcqawz2mCfAfKuyYTlLOsVN1Yr7vuOvcSxJ/Jzs6WkPAQy32p&#13;&#10;Zdd9KChMUOn20dLlhK6yT4sW0iftaDmm8ERp16W9pF1YYDm/v6lo0wjpGdtHSq4dqX5Lu87tpWCj&#13;&#10;/xo4uw4+J0AT5Exhn9ME+Q6Ud00mKL4yWZkgEhhs3bpV7a/81UMs9ydk130o8E3QzrEy+NRk2Wef&#13;&#10;fST/iqF7TS/bOUby1g+RDr06yr5tWknSomz1GaYNGBkpKUtypcfg3tKydUtJW5YvBVcOlfaHHyQH&#13;&#10;9uzgMSK56yokZGSUxJ+dob7nqJzjpXTbaBlQOVD9HTkjXq0TOr48VFLPz3N9944xxjyRkjA/U4q3&#13;&#10;jFSjC2evLpW2h7STfffbV7IvKVHLFF41XE1DEjRoVoJaZ7/s4+TY4gFyXIlxIFzpOhAw7+BTU+T4&#13;&#10;ilD1u/FZc8iug88J0AQ5U9jnNEG+A+VdkwmKTB9EExRAvPnmm2p/ZZxTfZBh130o4E0QjEG3yCOk&#13;&#10;e3Rvy+lZq4plnxb7SM+YPtI75ShlPvCqDNMOObqLtGzVUnol9DOm91bmo1XbVtIn9Wjp3L+rtDJM&#13;&#10;U/G1IyVrdYma1umoztI3/Rhpc3Bb9Xe3gT3VOvH/GMOIYVtat99PYs9IVeuHCWrf9SAZODXWMDgj&#13;&#10;1Xe1PmA/tf7uUb2U8Sq4erhhcoaqdeC1WN+MY9X29krqpwxV207tpP/QMGV6SreNUgYtenbN70qb&#13;&#10;WnYdfE6AJsiZwj6nCfIdKO+aTBCaXtMEBQ5//fWX2l/JMzMt9ydk130oKEzQoccdZhiFcMvpR2Yd&#13;&#10;K90HHeH5O+a0FNnvwP2l5NpRygQdEddHraNk6yhlbmJOdxmYvPVDpcW+LVS6BBPUsvW+rqTJMCMD&#13;&#10;RkXK/h3aKJODeQ8b0E2OzutfJxMUPy9DTcP37dd+f8m4uMhjgoquqVT/x3w6hYqbk65ej2H+zIsN&#13;&#10;Q2fMV7JlpJrWXLLr4HMCNEHOFPY5TZDvQHnXaIKMGypNUGChTNB0mqBaBeNxWGh36Z16tOX0w0K6&#13;&#10;q1dN+u+sVSWy7/6tpHDTCGWCji8PU5/j9VbbQw+Q9AsL1d+FhgmBCcKrNJggGCe80sK0sAmDpWO/&#13;&#10;Qz3r7BHTW1XIrosJylpZoqah7k/bju3U99VkgkoN84PEKHVZgRyV21+6Deqlvkd/d3OoPgffzz//&#13;&#10;rFy9U6EJcqawz+tigtBB3/fff8+O+hoJypsmKLigCaqrdhqmZHy0MgpFm0fsNb1vxjHSM66v5++E&#13;&#10;szNUAgNDAxPUv6JuJmj/Opqg/Tq0keiTk9XnSG9Q/6eKCTJMGKbV1QRhnUizekT3UuYtcUGW53ub&#13;&#10;S3U5+H755Rc555xzJCwsTObMmeP+1HnQBDlT2Oe1maCXXnpJRowYoS72OF9Iw0F50wQFFzRB9RDM&#13;&#10;Cery4JVV1IwEiZuXrurq5F5WLhkripTBGHxKiqQuy5dW7fZTpgLmwm4ThP93GXC4HNz3UMleUyrH&#13;&#10;lgxQ310fE1Rw1XD1OyImxxjTXJXCMle6XoOpNOra5n0VBtV08KEPjvHjx3suOtCzzz7rnuo8aIIa&#13;&#10;JzxIWH3u78I+r84Effzxx5KYmFjlHHFyWmoHKG+aoOAC+4smqB6CQYHx6dCrkxzU82BVT6dgg6u1&#13;&#10;GNKfQ47pIgcb044tPNHzOgmVnGFQ8H+YoO6De0vmJS6TUnT1cOly4uGSb6wj57IyVQlaG5DoU5NV&#13;&#10;U3z8Hzq2dICEjHFVts67Yoh0OeFw6dCzoxwRf6Sq6IzXY9g+bFPOpWVqPpigHoN6SZbxfUh9UBEb&#13;&#10;RgnTwicNVq3ZDh/oqsuEedsYhuno/P7q7+aW1cH3wQcfyMyZMz0XG6358+e753AmzW2C8NoXCSJM&#13;&#10;tFaUuzUjpmdcVKS6k6gyfWaCcZyWV/msdfv9JeW83L3WDx0e0bPKvFonjhhoOX91wnGOOnD675BR&#13;&#10;kdL2kAPU5+b5AkHY594m6IknnpDMTNe4VWahczjSOFDeNEHBBfYXTRClBOPUomULybu8wnK6r2U+&#13;&#10;+DD4ILqh1xcZs9LT09UgeU7GX0wQUlBU7MerYxxLucaxBPONaehcFNPQOjHZMDr4FyaoVZvW6t+8&#13;&#10;dUNUtxBIMq2SmcKrR0jhxuGSeXGRan2JZfC3NvV1FdJTpLH6b3yXVbcXgSDsc22C7rrrLnUuWJ0j&#13;&#10;Z511lpqHNA6UN01QcIH9RRPkcBVfU+l5qu6bbl3xuzmkDr6TB0lhoWssnur09ttvu48U5+IvJih7&#13;&#10;rSuBLNsxWh1PqUvzVFLTvuuBnlaOZsHItG63n3pFi7/xGhfLoU8r73m18tcPUcZJLwPFz3f1rQXh&#13;&#10;9TJe7SKF6jG4j+dzKGlhdpW/eyf1k4HT4jzbhxaZ6B5in5Z75sG68B14dW1e9uC+naRf1nGebWgO&#13;&#10;hZwVLWetmmd5XmhFR0e7jxLSWHCO0QQFF9hfNEEOF14DDJqdqG5Y+vWFPygkqurFnKpFg2ru/r0p&#13;&#10;ZTZBSFbwqguJDuq6dQ3rLr0T+1keWzBBSHVSL8hXXTN0H9RLVfKHifKeV8vbBMEwoc+rmDNS1Xcc&#13;&#10;U3SidDzyULVNMCtIfvB5pmGwYHSSFmZVSYIivUwQ6v1lr3bNe0RcX+nSv6v6P14z43U3XjkjOUJf&#13;&#10;XM1ugqyOA6pJlbW0yHJfQHoeEjhgf9EEUX6pkMRQz0WFqoMSQi3L0ReyqhOEOmowH6i71jf16GpN&#13;&#10;kHmZDr07SW1j23mboETD1GBZtMZEpf7W7VqrbUHdugN7dFAm68TKCGX2MX9tJqjT0Z2N/7vmRcMB&#13;&#10;1GVCf19tOrb19L8FwSDRBDlPWStogoIJ7C+aIMovpQ++c889VwYOHOi5wHjrvvvucx8pzsVv6gSd&#13;&#10;n6/MhHna0QUnyCHHwFjU/DosbXmhMjO5l9VcJ83bBMWfnamWg5mJmpWghGQTpgffOWhWohzYrYOx&#13;&#10;TCvJv3JYrSYIjQe0YRs4JXaPCerQVg2Ho5frk3pU85sgY5+vvuEyGT58uOW5ofXHH3+4jxTSGFDe&#13;&#10;fB0WXGB/0QRRfinzwffTTz/J5Zdf7rnImDVo0CDVWaKT8bc6QWZluHsgHzQ7wfMZTAbOZ7MJggnp&#13;&#10;Ht1LDjnKMEwWqZGWtwnCmHt4HYbXuXoeDBYME1SyzXXNwP9hhBIMw5S0KEu9ytLfURcTpJbv3kGO&#13;&#10;zDjW9R07x8pBPTv6hQnSFaPRJN6q5SRUUVGh5iGNA+VNExRcYH8FjQkqvGaEegKEBp+S7LkAVifd&#13;&#10;tw+Ei5/VPHVV7Omp0iu5n+W0hgrbjz6Aso0bhdX0xgoX+oP7HKKG1LCaDh1fGmrcCGL2nmbcBI5I&#13;&#10;6KvqYew1zSZVd/CtX79eIiMjPRccaOjQoe6pzsSfTRCOM4yjp881LdQB8q4YjRZiLfZt6RlWxkpW&#13;&#10;FaMx/p153ai/g+nmz9DRKeoP5V9hfEfLFuqzw8N77lUx2soE4XhHvSW9HIT/+5MJ0ug+tEJDq75O&#13;&#10;vvXWW91zkIaC8qYJCi6wv4LGBBVtrlQjteMC1X9ImHp6s5oPwkUOA5WidQgqOuoOCusqjNLesV9n&#13;&#10;z98YYf6YghOrzNNY4ckWvwXmSl+U7RTqPXQN7S7pF1Zvgk4YFq5uBPg/mj2jk0g1zbgpoP8jjJFm&#13;&#10;nt9O1XTwodO3rVu3SkxMjOfCs2PHDvdU59HcJgjnGvqiKqmhk80i4yEFPZEjjYFZwjGtBg42ljOf&#13;&#10;q5iGfoVgWNCMXkuvGxWvvZeBYI4S5mdKypI8TxN7VMzGZ0mLcqpsW8GGYWo70NFpwZXDJHuNa3sw&#13;&#10;P4yZPt/QvB/fpZdDM32sD/MfEd/XOOdP8ExrDmGfV9dZ4g8//CALFy5Uvanrc4SvxRoHypsmKLjA&#13;&#10;/gqq12HJ5+Yo44CR0EuNmzyeQHGhUz0s9+ooWYZ5wXx6nK6uYT0kdMwgKds+xrhIjpJ+OcepJrIp&#13;&#10;pmgdgsnBAKNHJPRTT6sYW2vf/feVkFFRxhNinrrIoi6Cnj9tWYGaHx284SlZfW4Yh9Cxg4yLbJlq&#13;&#10;BYPtwcVeL2MWLsKoeNmxzyHSqp3x1KvX4dagmYlq/RgpXjcnRgVRfIbfg+2PPStNGZ3wCdGStcZ9&#13;&#10;4rq3Qf0+4//ofBGtZzANyRg6gIRQjtiGwackScK8DNU5Y7tDD1Aj6aNMcRMJnzhY9feCZTEvWgTh&#13;&#10;+48rC/HcoNAzNbYn85JStd6uxpM3PlPbUovqcvD9888/8tBDD6k6Q8uXL3d/6jya2wTZLZhtnbho&#13;&#10;DZwaZzmvrxQ+OVbVCSraNFySF+eopvhxc/d0utgcwj6vzgRpMFTGhRdeqC72v/76q/tT0hBQ3k1t&#13;&#10;gpDkJScnV9EDDzzgnro32L/mec3k5uZWmab1zTffuOcgwW2Ctrn6KkFM3/n4rtKp36Hqb/SL0yfl&#13;&#10;KGm5376q9Ui3qCPUAKLtOh+gelBGHI4WJehVFhE50qX92u+n1tGx7yESZ5iLAw47UFq1ba1avuCJ&#13;&#10;MmRkpDJUMANITtA8+FDTd+pmuvg/hqtQ047qrP6GwfD+HUVbKlV8n7WqWDUZHnyqK3GBWTsspJvs&#13;&#10;f1AbtZ0wSRgOY+C0WBXPY6R7/Z39so9XZgTGBOWilje2Yb+D9peo6a7efDFf8rm56skW34ffCMG8&#13;&#10;YXrP2D5yfGmIek0AM3ZQj4PVb8bo9x2O6KiMEMwUzBFGx+/c/3BV9wKGCeWfh/oaxndgNHxsL8pb&#13;&#10;9c5bQxNoLbsOPicQbCbIH4Wx+g7sdpB6Xdfu0PZydP4J6vpgNa+vhH1emwki9oHy9oUJwjqQ5MHg&#13;&#10;QP/++697qjV6iBRv9PIwUfn5+Z6/OZDuHhxhgvQTZMnWkdL20HaSvqxAXbxgZCINM4BpiQuz1c0Z&#13;&#10;8Txu/kgzkFwgYscTn3ddhxOHR1R5HWY2QahfgFQEn+NvDIvRM66Px3RgXvwf23jAYe1VYqPXoxV9&#13;&#10;cpIcaHw/fkPY2EFy6LFd1Oc5l5XLPqon3j31hGB0DujSXnX/rz4zTAma+dbHBKG+A0wdWvfo9ULa&#13;&#10;BKG80EeK53WYIW2C8MoAFVN1ooQmzuhrJd54StYmKGOFa6w0GD78bTUIrbfsOvicAE2QM4V9ThPk&#13;&#10;O1DevjJBVr3go3FITk6O6hn87LPPdn9avQnSYCiVkpIS918uMNZiUVGRpKSkqBa42mgNGTJEbr75&#13;&#10;ZsnOzlYd1T7//POyYMECSUpKkuLiYvnss8/UfDfddJNs2bJFKisr1XePGzdO/vzzTzUN23766adL&#13;&#10;amqqMl+33367+hwUFBTIm2++qdaFgX0x79SpU9Vvgi655BL3nCJjxoxR1R7w+amnnqqW1eAtALbv&#13;&#10;iy++cH/SMBxhglBHANNgCNSrLuNvbxMEA4F5YXjwpAftf3AbT+VprMv8PdWZIHwH5sdy5nmR+iD9&#13;&#10;wDSYA3yObUCLE1Ti1vPqz9GEF/OahddIup6QeXtQ1wHJkP6dUK+kfvUyQfj/kZnHKjMDJZ/neh1W&#13;&#10;FxOECq6t2+/n6d8FyyEVwqtCZYKM9RVsdL0CQ90OfKfnFWENsuvgcwI0Qc4U9jlNkO9AefvKBP32&#13;&#10;22+q7qMe9PbBBx9Uld01qAKgDUN9TRAMD77jq6++UqkQDM+dd96ppqGH8ZEjR6r/P/LII2q+7du3&#13;&#10;q79XrVqlzA64+uqr1TQkViAvL0/mzJmj/g/TNGHCBPX/77//XiIiIjxmBcvgO/D7NG+88Yb6FyYK&#13;&#10;07Uhw//Ly8vV/0FUVJR8/fXX6v/fffedahnc2FQL3xH0Jkg3na3JBEUbRqR9t4PUcub1IQFSN23j&#13;&#10;5m3+HMYGo7gjdcHfniTIWC86VUuYv6dTNVS+PiykuzHNbYLcHa5VZ4LUaO6GcYg+KUm9eos9M1Vt&#13;&#10;93ElAzzNjVEvQc+PSqBtO7Wrsp7DB/bcY4K6tFcVUvG5NmneJsizLuP365Y2MFfeJkiXF6RNECqT&#13;&#10;4lUaXsup7zDKHR3XoZWeNkG63hJNUNNAE+RMYZ/TBPkOlLevTBBawOKmD4HTTjtNrrvuOvV/gEQG&#13;&#10;SQiorwm67bbbJCMjQ7UYhM444wyVugAYFG28ALZFm5LnnntOBg92XZNhgmJjY9X/AUyJHqIFy5iH&#13;&#10;M0LSg+0HmIZx7sxg2UcffVSlS5iu6yzh/9r0AKRB06dPV/9HYnXRRRep/zcGfEdQmaC4OWmum6xx&#13;&#10;s62PCdLjZ/XLOl4N+hg/L10GjI5UBuOArgequgBoJQJjguQjfFKMuvGjlRgqWZtfh8GsoB8SGJbY&#13;&#10;s1LVeuPPzvCYjhpNkGGq0OoKr78wv/4cJg0pFSpII6HqeOQh6ntRQTrrklI5MuMYVe8m46JiiZ+b&#13;&#10;4Wq+a5ggGK9DjHWhPg5+F1rNYRu8TRAqSg+cHKvmiTk9RX2O14dmE4TXeocNOFxVNIep0SYI68Go&#13;&#10;+t0GHqGm4fdjebSkoQnyDTRBzhT2OU2Q70B5N9frMJgUNALR4HVQWlqa+n99TdC6deskKytLdu7c&#13;&#10;6dH999+vpsHImOsgwYxpXnjhBZW+AJggvOrSoC83bLdOmbBNmvPOO0916Akw7YMPPlD/B5s3b1af&#13;&#10;4dUaTBb+bzZB5m2BOQsPD1dlg2k6hWoMWE/QmCAkEgcaJgc65Ogu6vUM/p++vEBNhwnqMqCbarml&#13;&#10;b+pmA4IEBpV623RspwySfvWDGzfqB7Xp1E6ZKJghNKk/CJV8jc8ip8YZBiJGeqccpeaH8eiderSq&#13;&#10;Y4S6OpHu9cAswEzpXmexDYeFdldpD/6GkL6gd900r7o5aP6P3wKzkr9xmGt7jO3E9uSsLVOGr2to&#13;&#10;N7U9MFa6ThCWRaVnfIbtP2xAd1XRG63d9PagHhB+O9al1mn8drVNhiHrl3O8p65R+opC4/ccqH4X&#13;&#10;WtkdHt7D0yIOzZ9RKVt9v1GGqNCNz1GnCt+hk7TCTcPV70CfTvi7Jtl18DkBmiBnCvucJsh3oLyb&#13;&#10;ywStXLlSJSqaSy+9VMaOHav+X18ThNdPqONj/g79Wqk+Jsj8W/E6DfV8ANIiXQ9Iv27bsGGD+hvL&#13;&#10;fPjhh+r/oLS0VJ555hn1f3ThgOlmE+T9ugv1g1asWFElhWoM+I6gSoIol3SdIKtpgSK7Dj4nQBPk&#13;&#10;TGGf0wT5DpR3c5kgfA6jM2XKFJk9e7aaB+YH9WhOOeUUVUcIFaetsKoYPWrUKFXJ+qyzzlL1fHQz&#13;&#10;/PqYIMyL3sjxqgvb89hjj6lpH330kaq/hM9RvwjN8jWYz2yCFi9eLPHx8aqid0JCgppekwnavXu3&#13;&#10;+hy/yQ6wLpqgIBRNkLOgCXKmsM9pgnwHyrupTRBu+jAh3jd/gM9QwRgmQU/X82tZoecxg89gtF55&#13;&#10;5RU17JBen/d3m5czrwcmCEkUXsu99dZblut/5513VN9U3usz/43/41UaDJ1ev57uPS/48ssvG13G&#13;&#10;ZmiCglQRU2Ilalai5bRAkV0HnxOgCXKmsM9pgnwHyrupTVCgABM0evRo91++AYZr8uTJqkm/XdAE&#13;&#10;UX4ruw4+J0AT5Exhn9ME+Q6UN02QC1+bILz+QtmiMradw7/QBFF+K7sOPidAE+RMYZ/TBPkOlDdN&#13;&#10;UHBBE0T5rew6+JwATZAzhX1OE+Q7UN40QcEFTRDlt7Lr4HMCNEHOFPY5TZDvQHnTBAUXNEGU38qu&#13;&#10;g88J0AQ5U9jnNEG+A+VNE1QVtDBDv0O6A0S0Bnv11Vfl888/V3/7OzRBlN/KroPPCdAEOVPY5zRB&#13;&#10;vgPlHUwmCP31DB06VHVmiE4Lr7jiCveUupOZman6L0JHiejLCOOEYWDWM8880z2Hf0MTRPmt7Dr4&#13;&#10;nABNkDOFfU4T5DtQ3sFigtDcHB0sXnXVVao/nnfffVduuOEGNQ0DpupBU2sDvxfrAhhw1TzIayBA&#13;&#10;E0T5rew6+JwATZAzhX1OE+Q7UN7BYoJ++eUXy23F4Kb4HAOsjhgxQn2GwVAxZAdSH/QAjcFb0cHi&#13;&#10;rFmz1LyYD2OAoVdq/Td6jQ4EsL00QZRfyq6DzwnQBDlT2Oc0Qb4D5R0sJgg9MeNVGMbgeu+999yf&#13;&#10;ihqGA2nOpk2blFECGOX9008/VfV91qxZo8bvQnqE6Xj9hX/xKgyjwMfFxam/MT0QoAmi/FZ2HXxO&#13;&#10;gCbImcI+pwnyHSjvYKsYfdlll6nBVLHdSHhAWFjYXq/DUNH55ZdfVkkRxvjS4JWaxntaIEATRPmt&#13;&#10;7Dr4nABNkDOFfU4T5DtQ3sFmggBSm0suuUS97gJmE4TECK+9YJQ2btwoW7dupQlqADRBVL1l18Hn&#13;&#10;BGiCnCnsc5og34HyDqbXYebBSX/44Qf1agyEh4erYTEA6v7gN+E1GbjnnntoghoATRBVb9l18DkB&#13;&#10;miBnCvucJsh3oLyDxQR98sknqvLz4sWLZcmSJRIZGSkXX3yxmrZu3TqV/Kxfv171AwRjc/rpp8uq&#13;&#10;VaskLy+PJqgB0ARR9ZZdB58ToAlyprDPaYJ8B8o7WEwQXoF9/PHH8tBDD8nu3bvl66+/dk9x8dpr&#13;&#10;r6km7wAVnR977DF566235K+//lL9C2l0J4kA85mnBQI0QZTfyq6DzwnQBDlT2Oc0Qb4D5R2MdYKc&#13;&#10;DE0Q5bey6+BzAjRBzhT2OU2Q70B50wQFFzRBlN/KroPPCdAEOVPY5zRBvgPlTRMUXNAEUX4ruw4+&#13;&#10;J0AT5Exhn9ME+Q6UN01QcEETRPmt7Dr4nABNkDOFfU4T5DtQ3jRBwQVNEOW3suvgcwI0Qc4U9jlN&#13;&#10;kO9AedMEBRc0QZTfyq6DzwnQBDlT2Oc0Qb4D5U0TFFzQBFF+K7sOPidAE+RMYZ/TBPkOlDdNUHBB&#13;&#10;E0T5rew6+JwATZAzhX1OE+Q7UN40QcEFTRDlt7Lr4HMCNEHOFPY5TZDvQHnTBAUXNEGU38qug88J&#13;&#10;0AQ5U9jnNEG+A+VNExRc0ARRfiu7Dj4nQBPkTGGf0wT5DpQ3TVBwQRNE+a3sOvicAE2QM4V9ThPk&#13;&#10;O1DeNEHBBU0Q5bey6+BzAjRBzhT2OU2Q70B512SCIhIjaYICiI8++kjtr/Q5eZb7E7LrPkQTRNVb&#13;&#10;dh18ToAmyJnCPqcJ8h0o75pMUGxFAk1QAHH//fer/ZW7otxyf0J23Ydogqh6y66DzwnQBDlT2Oc0&#13;&#10;Qb4D5V2TCcqYl69uqq+++qp7CeLPDB06VO0vq32pZdd9iCaIqrfsOvicAE2QM4V9ThPkO1DeNZmg&#13;&#10;kmtHSUhYiOTm5rqXIP7K559/LqGhoTIwNcpyX2rZdR+iCaLqLbsOPidAE+RMYZ/TBPkOlHdNJgiK&#13;&#10;HZ6k0oUVK1a4lyL+SExMjNpPJdeMtNyPWnbdh2iCqHrLroPPCdAEOVPY5zRBvgPlXZsJgiISXBWk&#13;&#10;t23b5l6S+Avff/+9DBo0SO2fzEWFlvvPLLvuQzRBVL1l18HnBGiCnCnsc5og34HyrosJKt06WqIy&#13;&#10;o9WNdvjw4fL888+710Cak+3bt0tsbKzaLyknZVvuO2/ZdR+iCaLqLbsOPidAE+RMYZ/TBPkOlHdd&#13;&#10;TJBW7BBXazHKjxQWIvmrh1juLyvZdR9qlAn6v68+VBtReM0Iy42kgk9lO8eofY6bO6mdykvHq/Iq&#13;&#10;3THasjyp4FPx1pFqn9/7ygPuo4A0NeqadGmR5f6oTiVbRknKjCyJzouVGFb72wAA1hdJREFU8LiB&#13;&#10;1jdmqukUHiIDU6JkcEm8ZC8tsdxHNQn7PGFxpvsIaDiNMkFf//i16+C7rH4HHxW4Kt0+Wu3zhTcs&#13;&#10;cR8FpCYuvWe9Kq+iaysty5MKPmVfUab2+SsfveY+CkhTo26IF9XtNQoVHMI+n7xhpvsIaDiNMkG/&#13;&#10;//m72pCBCxMsN5IKPhVsHqb2+cNvPOY+CkhNvPbJG6q8cGO0Kk8q+BS9JFXt829/+c59FJCmJnRu&#13;&#10;jITPj7PcH1TwCVVwcI6tuXu9+whoOI0yQWDa1SerjWG9IGcoYkG82t8wwKRuoLxQblblSQWX8NoT&#13;&#10;+zt/Rbl77xNfcMldl6lyL9lWc7NqKjg0eKnrQQNVchpLo03Q0+89qzYmcmGi5cZSwaPsDeVqX0/Z&#13;&#10;ONu990ldWHTD+arcUi7JtyxXKngUuyxD7es7XrjbvfeJL/jk209VuSMRstovVPCo4BrX24isC4rc&#13;&#10;e79xNNoEgTk7FqiNSrw4x3KjqcBX3tVD1T6OXpAif/z1h3vPk7rw599/Str5+ar8cjfWvfUDFVhK&#13;&#10;W1uo9vFpW+e59zzxJVc+sEmVP1ICNOCw2kdUYKtwywi1j6Ff//jVvecbhy0mCIy7YprasMhFSVLC&#13;&#10;V2NBpdTVrmbe0C82HXhO46fff/aUYdLK6kdGpgJPeAU26NxktW9LV42Qf//9173Xia+Zs2Oh2g8R&#13;&#10;58RLMV+NBZUy15V4rqEf2PAaTGObCQLn3bTcs5EDFyRI6poC9eRbcM3w4NNVw6RgnSGraQGu/E3D&#13;&#10;JOPyEolfkeXZnylLcuWn335272nSEP759x8pvNiVqEGxF6Qb5VxslPdQy/1A+a/yrhqikp+oxUme&#13;&#10;/Tlu/RT3nibNyY4nrpfQOTFqn6CydOrqfMnZUGG5Hyn/Vf41wyTLMD54w6TPsehzkuXT7z5z72l7&#13;&#10;sNUEgRc/eFlmbz7Ds9FBq7hQV18HVtOCSAUrKuSOF++Rf//j060d/Pfff3L3y/dL8crhluVNBZ5m&#13;&#10;bjpNnn2fPQ/7E29//q7M27nIY4aowFbyeTmy88kb1IOk3dhugjTYWNQdweuTn3//JehUUFCgTJDV&#13;&#10;tGDQb3/+Ln/985d7b5Km4K9//lat7H6xKH/Kv/XLH7+o69vfxj4k/ss///5r7Kc/Vf0Rq/1I+bd+&#13;&#10;+/M3+evvpr0PNZkJCnaKioqUCSKEEEJIYEIT1EBoggghhJDAhiaogdAEEUIIIYENTVADoQkihBBC&#13;&#10;AhuaoAZCE0QIIYQENjRBDYQmiBBCCAlsaIIaCE0QIYQQEtjQBDUQmiBCCCEksKEJaiA0QYQQQkhg&#13;&#10;QxPUQGiCCCGEkMCGJqiB0AQRQgghgQ1NUAOhCSKEEEICG5qgBkITRAghhAQ2NEENhCaIEEIICWxo&#13;&#10;ghoITRAhhBAS2NAENRCaIEIIISSwoQlqIDRBhBBCSGBDE9RAaIIIIYSQwIYmqIHQBBFCCCGBDU1Q&#13;&#10;A6EJIoQQQgIbmqAGQhNECCGEBDY0QQ2EJogQQggJbGiCGghNECGEEBLY0AQ1EJogQgghJLChCWog&#13;&#10;NEGEEEJIYEMT1EBoggghhJDAhiaogdAEEUIIIYENTVADoQkihBBCAhuaoAZCE0QIIYQENjRBDYQm&#13;&#10;iBBCCAlsaIIaCE0QIYQQEtjQBDUQmiBCCCEksKEJaiA0QYQQQkhgQxPUQGiCCCGEkMCGJqiB0AQR&#13;&#10;QgghgQ1NUAOhCSKEEEICG5qgBkITRAghhAQ2NEF1ID8/XxITE+Wjjz5yf2JtgsaOHSthYWHy4Ycf&#13;&#10;uj8hhBBCiL9CE1QHTjvtNGV4oNWrV8s///xTxQR9+umnEhoaqv6Ojo6W//77T31OCCGEEP+FJqgO&#13;&#10;/P333x4TBCEZSktLU/9funRplWlr1qxxL0UIIYQQf4YmqI6cddZZVcxOdWIKRAghhAQGNEF15Isv&#13;&#10;vvC88qpOl156qXtuQgghhPg7NEH1YMKECZbmB4JB+vnnn91zEkIIIcTfoQmqB59//rmlAYLmzp3r&#13;&#10;nosQQgghgQBNUD0pLi62NEE//vijew5CCCGEBAI0QfXkhx9+2MsAzZw50z2VEEIIIYECTVADqKys&#13;&#10;rGKCCCGEEBJ40AQ1gJdfftljgE455RT3p4QQQggJJGw3QX/89YdseHCThMwZHNyKcidBswZZTw8S&#13;&#10;Tbhiuvz420/s/4gQQkjQYasJuv2Fuzw3z7CzYyXm/DRJuChbklbmBp/mZ0nSjAzraQGuxItzJHZZ&#13;&#10;hkSdm+zZn+MNMwSDSwghhAQLtpmg825erm6WoXNjJP+aYVK2c4yU7xpLBbhKto1Shgj7Nn5xhntv&#13;&#10;E0IIIYGPLSZo1+4b1U0yclGi5Y2UCnylX1qk9nHiuVnyz7//uPc8IYQQErg02gS99+X76uYYPj9O&#13;&#10;SneMtryBUsGhlNX5al8vuflC994nhBBCApdGm6Aztp2tbowl20Za3jip4FLIXFcdoT//+tN9BBBC&#13;&#10;CCGBSaNM0F///CVhc2NVJWirGyYVfMrdWKFM0OufvOE+CgghhJDApFEm6JufvlU3xLS1hZY3TCr4&#13;&#10;VLJ9lNrny/630n0UEEIIIYFJo0zQh19/rG6I+VcPs7xhUsEntPrDPi+8aIj7KCCEEEICk0aZoHe/&#13;&#10;eE/dEEu3j7K8YVLBKexziBBCCAlkaIKoeosmiBBCSDBAE0TVWzRBhBBCggGaIKreogkihBASDNAE&#13;&#10;UfUWTRAhhJBggCaIqrdoggghhAQDNEFUvUUTRAghJBigCaLqLZogQgghwQBNkKHCq4dL2gUFHhVd&#13;&#10;U2k5H+USTRAhhJBggCbIUPqyAtlnn32kdbvW0qpNa/X/E4aEWc7bUBVcOVQO6tXRclqgiSaIEEJI&#13;&#10;MEATZAgmqFXb1lKyxTUSfvTJScoIlW4brf5GUhQ6ZpAMnBonJVv3/NaMi4rkhKHhEjE5Vgo2uoYO&#13;&#10;wbASacb68HnKkjz1d9mOMXLi8AjZ/6A2krQwW7LXlnnWEYiiCSKEEBIM0AQZ8jZBqefnKRMEw5Nj&#13;&#10;GJaWrfdVf0P7td9PirdUyqCTEj2fQb0SjlRm54Rh4VU+P64sxFhffpXPQkZH7bUNgSSaIEIIIcEA&#13;&#10;TZAhmKAW+7aU48vDpP+QcGnRqqX0STtapTg9onvJEfFHqvlKto0y5mshUTMTpG/aMXLYid0MQ+Qy&#13;&#10;TlDR5kplclIvyFN/Jy/OUX/DTIVPHCwH9TjYM28giyaIEEJIMEATZEjVCWqxjxwe0VPaHNxWOvTq&#13;&#10;ZPym0SrZObh3pyopDoS0J++KoWreloZhwnLF14yQrNWle80LFW4aQRNECCGE+Bk0QYbMr8NQtwfG&#13;&#10;JfncHGWCOh3VWSImxlguB+WsKVNGqOORh0rOZeUqRcrfMHSv+WCCDuzeQcp3Vv08EEUTRAghJBig&#13;&#10;CTLkXSfouLJQaXfoAVK6bZScWDlQ1QNCJWhUkMYrrlzD7ESfkizZa0qlaNMIiZwWLwd266BeeyEd&#13;&#10;wqs0mKm89UNk4PR4tc6oGQmy7/77GgZpmKcSdaCKJogQQkgwQBNkyNsEoZ+g/Tu0Uc3k0UKsT8rR&#13;&#10;VV5vZV5cLEfn9a/yWdKibFWHKPeyCmnToa3n8w69Xc3iYaCQEuGz40pCqnx/oIkmiBBCSDBAE0TV&#13;&#10;WzRBhBBCggGaIKreogkihBASDNAEUfUWTRAhhJBggCaIqrdoggghhAQDNEFUvUUTRAghJBigCaLq&#13;&#10;LZogQgghwQBNEFVv0QQRQggJBmiCqHqLJogQQkgw0CgT9H9ffaBuhoWbR1jeLKngEzqExD5PXZLr&#13;&#10;PgoIIYSQwKRRJuirH79SN8SMy4stb5hU8AkDy2Kfn3Pdue6jgBBCCAlMGmWCfvvjN3VDjFyYaHnD&#13;&#10;pIJPhVuGq31+3ysPuI8CQgghJDBplAkCkzfOUjdF1gtyhgYuTFD7+7c/f3MfAYQQQkhg0mgT9OQ7&#13;&#10;T6mbYtTiJMubJhU8ytlYofb1xCtnuPc+IYQQErg02gSBGZtOUTfHlNX5ljdPKvBVuNn1GmzQOUny&#13;&#10;+5+/u/c8IYQQErjYYoJA5WUT1E0y+rwUKeGrsaBS+qVFat9CP/z6g3uPE0IIIYGNbSYInLn9HM/N&#13;&#10;EnVHMi4rloLNw6Vk2ygqgFR87UjJvrJcEi7O9uzPwQtSDQP0o3tPE0IIIYGPrSYIPPH2bplw5XTP&#13;&#10;zZMKbGUvK5btT1wn//z7j3sPE0IIIcGB7SZI89ufv8vXP30jH37zsbz/1QdUAAmdYH7xw5fy028/&#13;&#10;ufcmIYQQEnw0mQkihBBCCPFnaIIIIYQQ4khoggghhBDiSGiCCCGEEOJIaIIIIYQQ4khoggghhBDi&#13;&#10;SGiCCCGEEOJIaIIIIYQQ4khoggghhBDiSGiCCCGEEOJIaIIIIYQQ4khoggghhBDiSGiCCCGEEOJI&#13;&#10;aIIIIYQQ4khoggghhBDiSGiCCCGEEEIIIYQQQhwCgyBCCCGEEEIIIYQQh8AgiBBCCCGEEEIIIcQh&#13;&#10;MAgihBBCCCGEEEIIcQgMggghhBBCCCGEEEIcAoMgQgghhBBCCCGEEIfAIIgQQgghhBBCCCHEITAI&#13;&#10;IoQQQgghhBBCCHEIDIIIIYQQQgghhBBCHAKDIEIIIYQQQgghhBCHwCCIEEIIIYQQQgghxCEwCCKE&#13;&#10;EEIIIYQQQghxCAyCCCGEEEIIIYQQQhwCgyBCCCGEEEIIIYQQh8AgiBBCCCGEEEIIIcQhBGQQ9Mff&#13;&#10;f8svf/4pP/z+h3zz62/yxc+/yGc//kxRFEVRFEVRTarPf/pFvv7lV/n+t9/l5z/+lN//+lv+++8/&#13;&#10;t0slxDf8+fef8vPvP8t3v3wvX/34lXz63Wfy4Tcfy4dff0RRVBPqk28/lS9++FK+/fk7+fG3n+T3&#13;&#10;P393n5WBhd8HQf/++6+8+NmXsvOl12XhfY/I6F3/k7KtN1KUY1RuqGLbTTKEoijKQcK1z+qaSFH+&#13;&#10;KByzc+56UDY886I8+eEnKiRiOETsAs9Dr3z0mmx9bKfMvuZ0ST+/QELnxEjInMG2KnRujITNi5Xw&#13;&#10;s+MoirIQzg+cJ97nTsLiTJl61Ulyxf1Xy+53n5G///3Hffb6L34bBOEGuurxp2XY9pv2vtnuuk3G&#13;&#10;3P2ojH9gt0x+5DmZtvsVmfH0azLjmdcpKug009DsZ1+XWRRFUQ7RSc+5rn1W10SKam5Nf/pVmfLY&#13;&#10;CzLxwadk7L2Py4hb7tnLq1Zsu1Em33invPHlN25nS0j9+fXP3+Tqh7dK4rlZez14hs+Pk4SLsiX9&#13;&#10;0iLJurJM8jcNk+JrR0rJtlENVum20VK+fayUbR9DUZSFcH4Uba6UnA3lknFZsSRfkieRixL3Oj8j&#13;&#10;5sXL9E2nykfffOI+m/0PvwuC3v3mO5l710NVbqbDb7xLJj3yrMx89g2Z/cLbFOUonWTolBfflpMp&#13;&#10;iqIcolNfcl37rK6JFOWvmvX8WzLtyZdk5G33S/m2PS8yx11/m9zz9nvy5z/+/4aY+Adf/viVnHzt&#13;&#10;WVUeLCMXJkr6ZUUqsCnfNbZJVLFrnAy9boIMuW48RVEWwvmB88Tq/CndPkqyriiTqMXJVc7dyssm&#13;&#10;yDufv+s+u/0HvwmCfvz9d7ngoSerBEBj73lMvXmxutlSlFPEIIiiKKeJQRAV6MLLy8mPPl/F1555&#13;&#10;5wPy0Q8/uJ0vIXvzy++/ypq710nU/CTPQ2TMBWlSuHmElO0cY/nwaacYBFFUzaopCDKr6NpKSVmd&#13;&#10;XyUQOmvHAvn591/cZ3vz4xdB0EuffSFTb77Lc6Mcdv3tMuXxFyxvrBTlNDEIoijKaWIQRAWLUEto&#13;&#10;7F2PVgmErn/lTbcDJmQPH3/ziUy56iTPQyP6Ism8vMTyIbOpxCCIompWXYMgrYJrhkn0eSme8zrj&#13;&#10;gkJ59M0n3Gd989LsQdBnP/0si+9/zHNzrLz1PjYBoyiTGARRFOU0MQiigkmznntTxt//pJRvv1l5&#13;&#10;XXQs/cQH/ttvBPE9f/z1h1x0+2rPw2Lk4qQmbQJWnRgEUVTNqm8QBJVsHyUx56d5zu+x66fIu1+8&#13;&#10;7z77m49mDYIw3Oa2F1/1hEBDr79dZj3/puVNlKKcKgZBFEU5TQyCqGATagaNvnNPH5gn33afGoqe&#13;&#10;EPDAaw97HhIjzomXws3DLR8om1oMgiiqZjUkCIJKd4yWgQsTPOf5qjsvlV//+NV9BWgemjUI+vbX&#13;&#10;32TxfXuqy0548CnLmydFOVkMgiiKcpoYBFHBKHR7ULHzVuV5x99wuzz+wcduR0yczsIblngeEDES&#13;&#10;GDqdtXqYbGoxCKKomtXQIAjKvLzYc55PvHKGfPHDl+4rQPPQrEHQpz/8JKN3/c8TBGEYeKsbJ0U5&#13;&#10;WQyCKIpymhgEUcEoDIAyZNdtyvOiedi2F19zO2LidFKX5nkeEDEcfNmOpu8Y2koMgiiqZjUmCCrc&#13;&#10;MsJznsctypD3vmze5mHNGgR99P2PnhAIYt9AFLW3GARRFOU0MQiiglVDr7vd43s3PP2i2xETp6Mf&#13;&#10;DqGs9aWWD5G+EIMgiqpZjQmC0DzMfK6/9dk77itA88AgiKL8XAyCKIpymhgEUcEqBkHECvPDIYMg&#13;&#10;ivJfMQiyCQZBFFW7GARRFOU0MQiiglUMgogV5odDBkEU5b9iEGQTDIIoqnbZEQRNuOthSZt/niSe&#13;&#10;NqdOSpt/roy84XaZ9ezrluuj/FcnPf+mTHnwKSlZd7XETD9Z+peUS/+iMhlQPkxiZ50iuStWy5hb&#13;&#10;7pFZz7xmubwdmv3cGzJ08y7pcvwJss8++3jUslUrSZ23UKY++qxkLV0hHXocUWX6wb16S+HqKyy3&#13;&#10;7aQX3pLpT7wgFVdvl/hTzjR+z3D1u/oXl8vgqbMk+/yLZcSuW2XGky+peb2Xr06zjWM88dQ56vv7&#13;&#10;xCXKmFvvsZyvqYX9VnblFrUdB3Y9XHKXrzLK4VXLeeui6Y+/IIMmTFXr6zFwkOt31aNcmlsMgqhg&#13;&#10;FYMgYoX54TDQg6DyHWMldUm+hI2LltAxg6oo9vRUKbq6Un2P1bKBKvzmhHmZcnDvTh5PA+134P4S&#13;&#10;NSPeON9HWy7XWJVsHinHl4bKfu33lxOHD5TiTa6yTTu/QNoffpAc0OVAiTklRcq3G/t25zhJOTdX&#13;&#10;OvXrLIedeLhkriiyXCdVsxgE2QSDIIqqXXYEQeNuu1+ip8yUsGGjPDoqPUs9mLdq01aOiI6VkCGV&#13;&#10;nmnRk2fIsK03MAgKMCFASZm3SNocfLAyIF1PDJHQYSMlctxkY/+OUPu5dbt2MsjYvzN2v6yWmfnU&#13;&#10;K5J57jLZ74ADJOHUs2TW06/std766KQX3pRRN94hXY7tr7YBx9XEex6VmcZ6pz78jPHvq1J6xWbD&#13;&#10;LPWRtp0OkbRzzlPhzcynXpapjzxrHHN7h0AzjG3MWnqRtDu0s+zTooV0OrKfnFg2RAaOmSihw0dJ&#13;&#10;v5QMaXfIoXJcfrFMuPthBkGGGARRlH+KQRCxwvxwGOhBEAKH7EvKJGxstBxydGdp0bKFtD2knfQv&#13;&#10;D1NBRClCkV3Wy9am0mtHS8TEGLXOiAmDpXzbGMv5fK3slaVycJ9OhsfaT04YEi5FV42QMmPbiq+u&#13;&#10;VP9aLWOHSjePMsohRnrG9JHIqXFScs3IGoOg9GUFcmTGsXJ03glqH2Ed+DzL2P6uod2V8tcP3et7&#13;&#10;qD1iEGQTDIIoqnbZEQRZadi110uHnkfIQd16SI566LSuIYIH1OHbb5QTS4fI/gceqB4sj0xOk5J1&#13;&#10;m2TG7peqzDvqhjskbuapkrHofBU+5V+8Vg7rf6JaBrU/Ek+bK1Me3K3WOfqmuyS8coy0OaiDmt4r&#13;&#10;JkFKLr/KE1B4vnvrDRI74xTJWrJC1WzKXbZKBRxY5uAjeqkaTJMfeLLKdmjNfu51GXnd/yR81Dhj&#13;&#10;2w9Sy7Q5uKMknXm2WhfWr+fF/0ddf7sKQyCEF5U7b5Vjcwqk1f5t1LKFl6xTtV2wjQjKYmacLAce&#13;&#10;3k1Na9/lMBk4dpKMMn6X+YF7ykNPSeq8RTJ42mwZunmn+l78nv3bG2XZooX0S8uUKOOBPWb6STJ8&#13;&#10;2w2e5cyaePcjEn/yGTJ4ykzJX3mZzHjiRcuH+nG3PyDdQsMNI3KACnsQrJhDEfzfrEn3PqZ+K7Yd&#13;&#10;v6HL8f1VaIQgMGXuQpl8/xPqexAWDd92o8QYv2H/g9zl2OFg4/dOVDXHUCaYb7ZxDI2+8Q4ZNGm6&#13;&#10;p7x7RkZL1Pgpxu8/SUrXb1I1hfoXlKhp+xllcGxuoZo/fvbpal3mfaJkrHfc7fdLn/gkw/i1lP6F&#13;&#10;pTL5wadq/F3mZac9+pxxHF4qvQbHqe+EDj3qGEk9e7FMMMrVHAT1jkuUik07JGPxMjn06GPVZ536&#13;&#10;9FXH2CSUhV6vSfjtlTtvkZChlZ7zo9fgWClcvV7VYPKeH79vwl0PSdxJp0vrtm3V/DhHcozjusDY&#13;&#10;t/jbHARh/cWXbVRBLkK+8Xc+VOU34rwt37hVHYvYPwjh8LtrC4KwT8s2bJGjjONPH9/HG/tlyDU7&#13;&#10;VWin52suMQiiglUMgogV5ofDYGkahjDkqOzjpWXrfeXQYw+TvMsqPNMKrhwmAyojJXTUIMm8sEjS&#13;&#10;zy+QvqlHq3tRi31bymEDukv8WRlSumWU2iaEFfmXD5ETh0UY99r91XyHHN1FjisOUQHTwEmxKnTR&#13;&#10;6y8xlkuYmyFdQ3uoeVsfsJ/0yzpOMozvqtg51jMfQpqEuZkqvBk8O1mKNg6XuDPS5KAerhdqB/c5&#13;&#10;RLJXlVUbXKGmD9Z5TL6rBnSr/VtJ98gj5PhS13alX1Covq98+xjJurhE1Yrq2PdQ1za120+FMunL&#13;&#10;jHl27NkmLfzu/HVDJHzcYGl3aHu1DMqmx6DeRtmkq9o/CH4GTo6T/hVhEnNqivob22oZBBnrw3ed&#13;&#10;aJRh6MgoybmkTG1X8sIc6RrSXa0fNYtQTtj2/hXhqpYR1g1lLMdvqVqTS4VI+F2jo9Qy8XMyVO0o&#13;&#10;8zzBJgZBNsEgiKJqV3MFQaihgeY2+x/UQfbdf3/jYTJKjssrUg+LvWLiVdiAWhjJZ52jHjrxcIoa&#13;&#10;DR169HTf4NpJz6jBcnx+sRICAXyGaQhADuzaTY5MSZfjjQd7hC2H9HMZgG5hA2XYthtltvHAjIfg&#13;&#10;vBVr5MDDunrWeUR0jGs7jHViO/Y7wHVzRA2nsbfdr7YDvwUP/+2N5Vq1aSNdTwhR39G/qNSYL1s6&#13;&#10;9T1SWrTcVz0gj7zhNmMZ13eVoaZKz16ubTTUtlMn4zvi5OjMXBWEjb7lbpm5+2VVg6aH8Xv6JqYY&#13;&#10;5VGswgl8/0HdDcNh/Laj0rJk4r2PqQdvBEp9E5I868T2dguNkKMysuWYrDzJWnKhRIwar7bz8JAw&#13;&#10;1WzL/MA++aHdRhmVqBAEQcXom+7cOyxxC8EcAoN999tfDji0s4RUDJchm3fKtEef3WsZBAEIH/ql&#13;&#10;Zkjbjh3Vth12wgDX7ykqU6EdAjaUZc4FK1XA1DchWZW7LscO3V37Gp9NffhpY9vvVqEO5tP7untE&#13;&#10;pDpmUDMJx8oJxeXqWNh3v/2M7+2kyhDrC6sco5a3+m04vhJOnaOOQyx3fH6RCkcQKuI48Z4fmmRs&#13;&#10;+4CKYYZp2lcdp71j49Vvw7FzZFKahA0frYIzcxAEIShEOWNebDcCKBzrmBY6bJQK9rB/sFzRpRtU&#13;&#10;wNm6bTvjuI1Q68axgOWxnrYdD5Gk089W+wXbiTDmmOx82bd1a7VNRyalqu84NrdAHROooYfvMQdB&#13;&#10;KH8El/i8h1GWCDbNQRBCGwSv+D4ce0M27VBlWF0QNOPJFyV57kJ1HOLcxjmEbYC6R0Sp4xDXBZx3&#13;&#10;VrWzfCUGQVSwikEQscL8cOiEICh3bbl0PNIViKB2z0E9D1a1WvokHyW94o+Ujn0PMe6JLeWALu0l&#13;&#10;9dxcFXBETU9QIUvrdq3VcgiCeicdJX1Sjpbw8YNVMAIhvECg0ebgttJt4BGedXY6qrNx/91XBSRJ&#13;&#10;C7KlfOdYKbt2tISOHmT4C9f9t8W+hj/t3kF9T8/YvmpdRVePqPK7tFQTuKX5clROfzk8vKfhT/ZV&#13;&#10;24YQS29X5oXFKmyKn5Munft3lcPDekqvxH5qm44w1q8DJ2xb9soST+iFcKljv0NV2bTvepB0j+ql&#13;&#10;1nlE3JHSLaKna7uM8kX4dURcX/XdRxvbUbTR2NbqgiBjvQi52h16gGrClnpengqDjso5XjoZ34Xy&#13;&#10;btvJ8O7GdmHbj87tL7GnpUofd0B36LFdJMu9jboMEFT1NLYJ03sbv6tog+E7TWUUjGIQZBMMgiiq&#13;&#10;djVHEISaNKjxgyAFF/e0BUtUcOCZbjwEox8hNCvrcsxxUnHVNvXwqYMg1AZBjRJPMyPjARS1SxAw&#13;&#10;4MEcTXtG7LilykN/5a5bpctx/dUDcvrC89VDsDkIQliRfcFKOcn4TC+D5Ydvv1n1LYOHdYQgUx95&#13;&#10;Rso3blMPtNiOxNPneYIqvQxCmhNLKlSo0HNQjIy/8+G9giDUVEGIY37o9nyv8Zn352jypJpYtW+v&#13;&#10;goGKq7a6vssUBB18RG/Vx425yR3mGXfHAyoYQtkcmZKhaupgGgKExNPnqgf8A7ocpppUoez1slaa&#13;&#10;aZTbUGPf4sFeBxhYvl2nQ1Stq4LV6z01PvAbUIOk6wkD1HyoHWTVNMzy96K51nkXGgblcKP8e6la&#13;&#10;MWpe4/eg5tNB3VxvlzLPW151m4315C6/RIVAqNmFmlXe67YS9s/om++WCNTuctcig9AMrrNx3GQs&#13;&#10;vkAFXlg/ti1m+ilq+uGh4UZ53KCWt1yvsW06COrU50ijjK+psj0IRHEs6/ASZYt1Dd1ynbTp0EEF&#13;&#10;Kig3VfvHvZwKZ4ztQRiHckCNnWmPP69qfmEfI1TVNXf096CWWfJZC9R2NFUQhPXhXMc2oPzzLr60&#13;&#10;ynk/7bHnVJCH8wLLjL31Xs80X4tBEBWsYhBErDA/HDopCEINFwQcCBR0wIB/sy8plcNOdNW4Rk2T&#13;&#10;0mtdNYMylhepoAafezcNQ9CBsAjfd3DvQ1RNF4Q9ep0FG4ZJ37RjjO9soUKN3DXlVYIgLBc+PkZK&#13;&#10;triaV+nliq6qlLQl+ZKyKKeK0i8sUk2zELyknpunQpQDu3VQNZm8a8VgPXqdWpgn8ews9b0IrmJO&#13;&#10;SVaBDcoJffhgO3sl9TPKZuhey2o1JghKW5Kn1oGyDR0VpbYBNYPMTcPwvXmXlkvn47tKi1YtVa0t&#13;&#10;TMfnCLgGjIhU+xD7F7W68B162WAVgyCbYBBEUbWrOYIgPJTi4RfNf3CzxcNuW9RwsBA6BC6+7Cr1&#13;&#10;8KmDoI69+0rxpRvVZ3qdUx5+WkKGjpSWrVrLkcnpMvHexz3TIDyo4gEZD6hp55wrs56uGgR1PuY4&#13;&#10;4yH8uirLQJMf3K1q1rTct5Wq9TP+9gckbcFStd14oC69cvNeIYD6ffMWqXAJ3zfMeKhHIGAOgvIv&#13;&#10;WrvXcqjVMfZ/96lmQDpkQc0XrOOAzl1c5WU8jFsFQXj4Ri0U1JwxrxPCfCN23CyHHNlPrRNNs1Be&#13;&#10;KFcELai95B3G1VVY9+ib75LwkWM924dwZOz/7lXTagqCEDigzx30L6SbD+F3o9z070VNJV8EQd7C&#13;&#10;vkGAFjvzFBUe4ru6HHeClBvljmZcx2Tmqho2CB8nGcdadd9hDoJ6xya4amR5Tc9eusIdBB2ughaE&#13;&#10;flnG71I1eLC/cQxYnBsQzoeitVeobTg2p1B9D8oTzfbM34Nys+ojyM4gaPrjz6ugB/sM86JpntU2&#13;&#10;Q6iZN/L626psoy/FIIgKVjEIIlaYHw6dFASheRTChBIEKu5pKny4fIiqZYN72LGFA1RTL3xeUxCE&#13;&#10;ZlrHFrq6I0CIguZg6Kx5/wPxYrCq0GFy5kXFqs8hHQQd3KujauZkbgamvnNZkXQN6SH7dzCWNQkB&#13;&#10;DH4Two/qgiBMK1g3VI4vD1Pbg21DaINtaNOxrex/kMtbeYIg4/egpk6rNq2lVdvWqv+fmjqabuog&#13;&#10;SMlYX+aKYlU+KE+UV/E1lRI/L1P9fUDn9jL4pKQm7QvJn8QgyCYYBFFU7WqOIAj/R180eNjHDSr7&#13;&#10;gourTK9OOghCzQr094MHUj2tsUEQHnTxf/M68f+R19+umpW1attWBo6ZpPqPQfiDh/M2HTtK+oKl&#13;&#10;qlaHZxnjIRrhUXjlWFVrCM3GEO7gu8xBUMHKS/cKgsbf8aD0TUpR01HjxtxfC0IadHzc+oADqg2C&#13;&#10;8J2osWRep5aqhXX51Ya56KDKAP0N4QEeD+3ot2faY89bLldXIdBAH0e66V7eRa6gyxwExZ18RpWw&#13;&#10;Cb+vZ1S0YeJaC2pIjbnVFR5hGsoUZYtjpDmCILMQWKBZG2qAJZ05XzXfQr9Q+H7U+Bpp/EbzcWOW&#13;&#10;OQiy6izaKghCjS7XMXaAYYIOlNS5i1TtLfNy3kJtpfARY9T39E1KU2Vrno5mWCgXTPcOglLmuGoK&#13;&#10;IcAbvv2mKr8FxwX6l8JxV1sQpI7RBUvUMYXwDGGtv3YIzyCIClYxCCJWmB8OHRUEHbCfhFRGqr6A&#13;&#10;9LS6BkFoDmYOHxC+4DOEQGhqhUClthoq5hpBCDqyvYKgOsmYv7ogqOCKYarGk7qHR/SUnNVlnm3C&#13;&#10;POjrp2XrlqYaQWMka1WJdOzTSTXVQvOsQne4U+U73bI7CDpsQDfLzqJR9nGnpxm+2vUbTxgaodaP&#13;&#10;ckP/QWiSV+9yC1AxCLIJBkEUVbuaIwjCgzkeJGNnnapuXggC0FcK+mUZe9t9qtZEwep1KgwJMx5u&#13;&#10;Jz/whFqmKYMgtR2tWkmk8XCL0GGU8fCPfmzadXLVBkGYUXnd/2T282+oGhtopoXPERCdUFIhQ7fs&#13;&#10;krG3PyBFazfIEYNjpUWLlsZ6D1fNrbCddQmCEOoclZGjpncPN4zLFZtk3B0PCjrYPS6vUDWVw7SG&#13;&#10;BEEQHsqzl16k1qGFvnhUZ9i1hCX4roqrt6n9iX2FpkllV26WUTfcrpr5RYwer8oW68R0bBeWwfaj&#13;&#10;nx6ECB2O6CVFl16pgrHKnTerZfu4m7UdPiBUitZcofrVQRhxfFGp+k2Y1pRBkFrflutUzbMekYNU&#13;&#10;kIHmW/g+1P6JmXWKYYBcHUeinx10ao39huMJfRHhc/TjgzBl1E13qm3HsdG/2DBjm3Y0KAjCNuEY&#13;&#10;Sz9niVoOwUqvwfFSuGa96qcKfUnhODuxbKgKpKY+9JTaJtRoQz9QWObAw7sb27FcNXcbYWwT+onS&#13;&#10;/SqZgyB8V/nGa13laWwD+tWq2LRd7bdyY3+jbypVw8dYrrYgCJ9j6H7UDsPnODdwDuNYxfrQ2Tu+&#13;&#10;t29SqsTNPr1KgOprMQiiglUMgogV5ofDYAiCEDrkXVqh+o1BoIHgASGODkgaGgQhSOlywuHqc6wz&#13;&#10;cX6W5Kwpl/RlRSoUKbxyuPRN29PpNIKUtKUFkntpuep3J3p2ohw24HA1tD1CpKYOggo3YHuOUdtz&#13;&#10;UI8OEndWutoWdNqMbdO1hPYEQcZ+2D5GYk9PU5/v02If6XzcYaqvHvz2lMW5KrQ5tuhEVYa2BEFb&#13;&#10;R0vktHgV8sBHDBgxUDXNQ39A2cZ3YnvUfMY+CBsTJa3bu7YZ6hHdWwrcTcU85RHkYhBkEwyCKKp2&#13;&#10;NVUQhFoU6JcGHRuXrLvausaP8YCOECLhlDPVQzWaZ3Xq208JNWkweljmeReqJid4mB9mnMcILo7N&#13;&#10;zlejQ+HBU68LD6Dxp5xlPJRGq2G/Jz+wu8p3oYYEmsz0SUiW/JWuvkvMQVD7Ll1VkILmOwgF0Iyq&#13;&#10;87HHqyHRUbvFqkbGpPseN77T2PaowZ5txzJ40MXIUOZRtfBdw669QTUpQsiDEMU7CMK8WCdqYCB0&#13;&#10;OOTIo1R/Rwg0wkaMViNFoVNpjFCFkdbw+1F+6NcGIRf6K0I/LOZ1egu/Qz+oH2b8TnT2XFNQ4pEx&#13;&#10;D0ZqG1AxXAUm6G9J76tD+x2tftOA8uEqtJpt6gQY60YoNGjiNBX2oFwxqhbCM4R+CPBQhugMGTWv&#13;&#10;9O9FkJK/6jIZUDZUjs7KUc3P1PqM34z+nhBQ4DtRJt5BEIIp7Gd8hxoprIbfh/WNv/1B1Zk09iNG&#13;&#10;2MI24Hdhe1BLBh1eo3aLeTQ1rBPD0heuuUJ10KyWU8scpX4nQhoEHyroOf8ita0RI8ftVVMH04vW&#13;&#10;Xqmm90vNVAGU+biedP+TKpDsOWjPMYbjAt+HjpgRXE3HdhnzYpvQNBB9YGEaylnPi06mEZDhX/we&#13;&#10;8zmJ70PNrXBj+xAk4Tfge3AOokPwtAXnqVpG6OxZ972FskDzThynAypGGL/rQU/Z4N8x/7tXNRND&#13;&#10;Z97Yjj1lEyZHG9eFwjVXqlpK+nf6WgyCqGAVgyBihfnhMNCDoLLtY2TwyclyWEg36Xxc1yo6tmiA&#13;&#10;FFw5XPUJ1Dv5KOka1kMGzUhQTbT08tgG1KQ5puBEtQxCGz0d0zB6GKah1g86W+7Qq5P0yzxOBRKY&#13;&#10;ByEMmjJhRC7UREJH1Gq+IzrKocd0UZ0tJy/KUfOh2VX0rCRVEwahFfoNakgQhJCre9QRqgNohDU6&#13;&#10;CML2Fl81QiImxhrl0d2zLZ2OPFQFROhE+riSASr0SpyfqQIbvV7UqEINJ/SVhOBG/waUCUY5Qxmh&#13;&#10;E22MUIZ5VJOtq101c9DsrcfgPtJ9UG8VlukgCP0m9RjUS/3WzBVFnu9C+caelqJqLeE78F2d+x8u&#13;&#10;0ScluYb7d/8WBHQ9Y/rKPujg25gH34PP9XqcIAZBNsEgiKJqV1MFQYEgcxDU5djjZdjW6y3nCxbh&#13;&#10;96LWFTpDxrD0GFFsxlOv1BiUUFQwikEQFaxiEESsMD8cBkvTMCq4hNAsakaCtD3kAGnXub0aeU03&#13;&#10;c3OSGATZBIMgiqpdDIKCNwhCwINmQV0HhHqq2UIHde8uORdc3KxNcyiqOcUgiApWMQgiVpgfDhkE&#13;&#10;Uf6gip0Y1SxT2h3afo9HbbGPHNznEPW5E0MgiEGQTTAIoqja5eQgyNUk5k7V9AbD1aMJk9V8gSrV&#13;&#10;VOjRZ1WfN/h9RauvUP0vVWlKRVEOFIMgKljFIIhYYX44ZBBE+YNwLKCPo4SzM1W/QQh/0HTO3HzN&#13;&#10;iWIQZBMMgiiqdjk5CKIoypliEEQFqxgEESvMD4cMgijKf8UgyCYYBFFU7WIQRFGU08QgiApWMQgi&#13;&#10;VpgfDhkEUZT/ikGQTTAIoqjaxSCIoiiniUEQFaxiEESsMD8cMgiiKP8VgyCbYBBEUbWLQRBFUU4T&#13;&#10;gyAqWMUgiFhhfjgM9CCoYP0wiT0jVQafklInxZ2RJjlryjxDrjtauzBsfKUcW3CCtGrbWiKnxknp&#13;&#10;taOs57VBGOo/YmKMHNjtIDlxWIQUX1OpjgGreSmXGATZBIMgiqpdDIIoinKaGARRwSoGQcQK88Nh&#13;&#10;oAdB2atKpV/mcdIjurdHnY/vKi1atpCWrfeVjkceKt2jenmmHZlxnKScm+v4ToiVdo2XgiuHyzF5&#13;&#10;J0iXEw6XiEmxUrK56YKg0q2jJXz8YPVdAyoHStFVIxgE1SIGQTbBIIiiaheDIIqinCYGQVSwikEQ&#13;&#10;scL8cBiMTcPSluZL+8MOlAO6HCgxp6RI+fYxVaYjkEiYlylhY6MlaX6WFG0cLnFnpsmhxx4m7Q8/&#13;&#10;SHonHSV5lw9RQUnx1ZWSOD9ThSWYBvWM7avmL948ssp6C64cJgMnx8qgGYmSs7pM0pcVGsv1V8sc&#13;&#10;1LOjHJl+rKSem2ecj1W3p3znWBVohYyKlE59D1Hzd+zTSY4vC5XU8/KkeJPxPca2uLY7w7PduWsr&#13;&#10;JGJCjHQ68lDPdiUtzFG1esqMebFs39Sj1bROR3WWASMiJfcy1+/S340wJmp6goSPG6x+p7lGUPGm&#13;&#10;Sok5LUW6Rx6h1gH1iO4lg09OljxjPbpWFfZj7tpyCR0T7SnDA7t1kGMLTlTbgzLEPKgRFD/Htf3x&#13;&#10;Z2VIyTUjqwRB+O6URblyZMaxnu/rlXCkJJ2TrX6Png/CdycvzpWwcdGqTLC/sK1d+ndVyx1yTBf1&#13;&#10;m7CdgTz0PIMgm2AQRFG1i0EQRVFOE4MgKljFIIhYYX44dGQQtGWUHF8aKvvss49Si31bSNtDDpCO&#13;&#10;fQ9RgUn/inAVkOReWq5qEyFY6NSvswo5oIN6HCz7tNhHWrfbTwbNTDDOL9f6Ef506NXJtc6WLaTd&#13;&#10;oQfIIcb6Dj3uMPUvvgOfdziio2SuKFYBUOZFxXLo8V3VMvieQ485TDob8+Pfg3t3kvbdDpKkRTlq&#13;&#10;3tLNo+S4khDPdrdu29qY5xDXdh3TRX2fngYdYJTBIUd3UdOxrn3321d9fkz+CSrkwTYjQEENHUxD&#13;&#10;mSCcQSAzoDJSzbtf+/2NcjlUrQPbhfLBuk4YEqYCnoL1Q6XbwCPU7zqgc3vX92H7jfk79jnEWHdX&#13;&#10;iZ+TrvZB2bWj5aic/mq9fVKOlqINw9UxUGSs54Qh4cZ37Set2rQ2yrCj6zcZQnniMyxzbPEAKXTX&#13;&#10;IsL6ULsIn0Ot2rSSDj0PVuWmfy+au2HacSUD1D43HwOBIgZBNsEgiKJqF4MgiqKcJgZBVLCKQRCx&#13;&#10;wvxw6PQgaL8D93c1iTI+w/aY54PwmffnhVcOlx6D+0jLVi1VjRv8jc91ENSydUs5Mv0YKbhimGdZ&#13;&#10;1ErJuLBIhU343pBRUWo7UKsFwRA+OyKmj6SdXyCl146uUmtHyxwEIfRJOifL+G17mrhlLC9UQQym&#13;&#10;I3ApMdVYwjpDRw1SoVebjm0l/YICtW1WQRD6DUKtHIRd+D2R0+KlEKGNd80aYxuzVpaq7W9pLI+m&#13;&#10;d8mqRlLV2jtalkHQjrGq3yB8P74r+ZxsFXrpZTA97bx8ade5vey7fyvpXxGmttEcBLXr0l7VUirb&#13;&#10;tud7UbbhEwbL/h3ayIHdO6jAzapM/V0MgmyCQRBF1S4GQRRFOU0MgqhgFYMgYoX54dDpQRBCkJzV&#13;&#10;5VVCAmwXmjGhL6FO/Q5V8ym1cNX0gfC3CoJS9g6C2nRoq5psmQMRrBPT0WQJy6IGDKbj8/x1Q+Xo&#13;&#10;7ONd6zW+Q39f15DuKhhCMyjMZw6CDjuxm+SuqbrdWStL1OeoQTNwUmyVDrFRBlHT49U2tzm4rSoj&#13;&#10;rNMqCFLzG8uiE26EKPu0cP1eCCFX6NhoKdq4p3+f4qsq5fiyMGndrnWV7UfolXh2pmrShnmtgiD1&#13;&#10;WdZx6rMjYvuqstDr1ULtrN7JR6nyQQ0t1SzNFAShaRxCNvNymB49O0nVwkJohuCLQRCDIAZBFFWD&#13;&#10;GARRFOU0MQiiglUMgogV5odDpwdBh51w+F6BCkKg6JOSVC0UhBuRU+JUjSE9HX0BofZLtUHQwW0l&#13;&#10;YlKMcd7VHgTp6Xqesm1jJPPiEjm28ERXU68W+0i/rONU8OLLIMgs1ARCjaDYU1NVR9wqfDmqs6Qu&#13;&#10;ya9SewfC9+QY2zVgZKQrRDLm7YNaUxuGWQZB2MYQY94W+7ZUzchQcwfb5flud7kdenQXFUL1yzre&#13;&#10;WNeIqkFQv86qqZ15OQZBDIKqwCCIoiiKoiiKcooYBBErzA+HDIIsgqBtY2TwScnG8u1V+HDC0AgV&#13;&#10;buReVqGGnz/kmMNUQNPYIAgjdKFpGJqRRU6Nl6yLS1SfO6jxEndWmidIQTMtXwZBhRuHyzGFA9Sw&#13;&#10;8imLctTvRjM3rP/o3P5qHaiFgxpTGRcWS7fII1QzrIzlRZK/boj6DSnG78K2YFsR+qCMqusjCNuA&#13;&#10;2kD4HJ1MD5qVKDlry1WZR81IUGWKaQif8H0IphgE1S4GQSYYBFEURVEURVFOEYMgYoX54TAYgyCM&#13;&#10;1oWaK4ce11WNTmUVBKEWCjpT7hXXV/IurdgrJEAYhGZNWE/bQ9qp8KRNx3bSvutBKsTBSFsIalBz&#13;&#10;B7VlsAxGzuoa2kMFE4NmoRPpqkEQpqMmEb43dMwgVcsI26o6pDY+Q989aFaG70JtJPT3E39mupS6&#13;&#10;+75BEIROnNV2xx+513Znry5Vn6PPnuhZiXsFQYNPSVZBCwIVfC+2CU2xjjDKAB1gh4yMUkEQdOKI&#13;&#10;gWpehCjqtxvb1bZTO9dvLhogeZdVqEAm19iGnjF91PZjumf7jeUQeqEzbTUkvbGdCIL6l4ep7T/G&#13;&#10;KDeM1qbDm3KjvFPOzZPDBnRTAZ76Tnc5dD7hcDXKG+Yx/x4EW1hXt8heKqTS69LTY09HaNdFCU3H&#13;&#10;GAQxCPKIQRBFURRFURQVrGIQRKwwPxwGYxBEUcEiBkE2wSCIoiiKoiiKcooYBBErzA+HDIIoyn/F&#13;&#10;IMgmGARRFEVRFEVRThGDIGKF+eGQQRBF+a8YBNkEgyCKoiiKoijKKWIQRKwwPxwyCKIo/xWDIJtg&#13;&#10;EERRFEVRFEU5RQyCiBXmh0MGQRTlv2IQZBPNFQTNeu5NmfC/+2XUtptk2PpNUrZitRScc57kzVlA&#13;&#10;UVWUP3ehFJ+3XCouWScjrtomYw0DN/m+JyyPK8r/NOPpV2X8rffKyK03yNDLr5bS5auMc/1cy31N&#13;&#10;OVv5Zy+S4iUXSsWa9VK5aYeMveEOmfrQU5bHFeV/mv7EizLu5rtl5JbrZMhlG6TkgpWSP3+x5b6m&#13;&#10;nK38sxdLyfkXyZC1V0rl5p0y7qa7ZNqjz1seV00hBkHECvPDoS+DoMJ1wyT3onLJOrdIMubkSers&#13;&#10;bEmZkinJFBWkSpmRJeln5kv2omLJu7Bcii4dpkZbswp9rMQgyCZ8EQTNev4tmXTPY5Jz2hyJSk2T&#13;&#10;sIEDJSQkhKIapdCwMAmPGiSJQ0dI+cVrZeYzr1sef5TvhHN93C33SOaMk2VgfKKERkRY7juKqo9C&#13;&#10;w8MlfFC0JI8aJ0Mvv4rnuh8IL3NGb79J0iZMlfDowcY+4rlONV64Z4RHR0vaxKkqDJ7VRC8nGQQR&#13;&#10;K8wPh00VBJXtGCMps7MkKmOQcbyHSUio9blAUU5UaESoDEyKlKTJGVJ8xQgV9jAIakKaMgjC28GK&#13;&#10;VZdLRGzcnh0cGiqpqakyZswYWbt2rTz88MPyyiuvyKeffiq///67e6sI2cM///wj33//vbz//vvy&#13;&#10;7LPPyl133SWLFy+WIUOGSExMzJ4LSGiYJJQPlZHXXm88KL5meUxSTaNpjz2v3u5GDN6zP3CuZ2Rk&#13;&#10;yKRJk2TDhg3y6KOPymuvvSaff/65/PHHH+69S8ge/v77b/n222/lnXfekaeeekpuueUWmTdvnpSW&#13;&#10;lkpUVNSecz0sXFLGjFc1hhA+Wh2TVNNo2iPPSv7ZCyV80KAq53p2drbMnDlTtmzZIo8//ri88cYb&#13;&#10;8uWXX8qff/7p3ruE7OGvv/6Sr7/+Wt566y158sknZdeuXXLaaadJUVGRRJheICAYypw+Wybc8ZDl&#13;&#10;8dhQMQgiVpgfDu0Mgkq3jZbspcUSmbHnugnFx8fL0KFDZenSpXL//ffL888/Lx988IH8/PPP8t9/&#13;&#10;/7m3ipDgA8/8ePZHBoAsYN26dTJ+/Hj13ABP4bkHRIZJ2ik5UrppFIOgpqApgqBpjz4ruWecLWFR&#13;&#10;ey546enpcv3118s333wj//77r/vbCWkcMJPvvfeenHzyyZ5jDYpKSVXNkayOT8o+Tb7vcUmfMqNK&#13;&#10;zR88tN9zzz3y448/uvcSIY0HgcKbb76pgkXzuT4oPVMm3vmg5fFJ2acJtz8gScNHVil7vNB54okn&#13;&#10;5Ndff3XvJUIaD14UIAiurKyscrzFlZbL5Hsfszw+6ysGQcQK88OhXUFQ+tx8CR9ctcbkpZdeKp98&#13;&#10;8ol6+UEI2QMyArwQ3Lx5syQnJ3vOmdCBYZIyPVPKtoxhEGQndgZBeDM7csv1EjYo2rPjUGODEF9x&#13;&#10;4403SmRkpOf4SxgyXKY8+BRrDdgsXCeGXLJeQk1lnZSU5N4LhDQ9q1atkvDwcNfxFxYmGVNnybRH&#13;&#10;n+O5brNmPPmyFC5cWiXsHTVqlHsvENL0nHrqqZ43xKEDBwr6Epv+5EuNOtcZBBErzA+HjQmCynaO&#13;&#10;kYJLh0pYtPseZQi1WlH7gRBSP+Li9rQswjmVd3GFDNk1nkGQHdgZBOXPXeDZUXgo3LRpE5t7EZ+D&#13;&#10;qoYnnXSS51iMzsiSUcaxbXXMUg1T5sw9NbBQjfPmm292lz4hvgPNRc21BuIKS1TNFatjlmqYUsfv&#13;&#10;qYGVl5cnjzzyiLv0CfEdqA2I2qb6WEwcVinTHnvB8pitixgEESvMD4eNCYIy5hdI2GBXCISXkwsW&#13;&#10;LJDPPvvM/S2EkPqAGuE33HCDpKSkeO4ByRMzGATZgV1B0JDLrvL0GZCWliZ3330327eSZgP9CpnD&#13;&#10;oIQhw2SSTVXKna7SZas85Yr+HNBvE8910lygar25uVjquIky46lXLI9dqn4qmH+up1wRuP3f//0f&#13;&#10;z3XSbKBPIXPwi0EJrI7buohBELHC/HDY0CAob1V5lb6A0B8qu8QgpHHgHLrttts8zcXQqXT6WXmW&#13;&#10;52BtYhBkwo4gCG9g44pK1I5BJ39r1qxxr52Q5gMPLMOHD/fcjDEEPUa6sTqGqboJnfNGJiap8kRV&#13;&#10;TXTwSUhzgzetJSWuexA05NINlscvVXeN2nqDpzzRxx86cySkuXnhhRdUx+T62MTIYlbHb21iEESs&#13;&#10;MD8cNiQIKr5mpCSM2VNrYdq0ae41E0LsYPXq1Z4BBSIzolUTTKtzsSYxCDJhRxA0fMMWiUx2XfjQ&#13;&#10;J9BLL73kXjshzQeCIHQ2pm/IySPHMAhqpMpWrFFD+6I8i4uL5e2333aXNiHNxy+//CIrVqzwnOtp&#13;&#10;E6dZHr9U3WWuDTR58mTVsSkhzc1XX30lZ5xxhufYzDn1TMvjtzYxCCJWmB8OGxIEFa4fJoOyjeXd&#13;&#10;x+eDDz7oXjMhxA5efvllT59B4bERkrWoyPJcrEkMgkzYEQQVnbtMddaJnZKYmMh+gYhfgCAIzZb0&#13;&#10;DTksMkpmNaIPLOptVRVfl+fIkSM5DDzxC1BlGB3Fe871QdGWxy9Vd8WXD/WUJ4bwxwiNhDQ3aAq6&#13;&#10;cuVKz7E5KCPL8vitTQyCiBXmh8OGBEF5qyokJNx1bEIYBp4QYh/IGDx9BYWGSPKsTMtzsSYxCDJh&#13;&#10;RxBUuGCJ56LHkYOIP/Haa695jk2IQVDjlD55uqcsMXQ0If7C7bffXuVctzp+qbortqDIU5YLFy50&#13;&#10;lzIhzQ+G3tbHZmRCouXxW5sYBBErzA+HDQ6C3McmxD7VCLGf1NRUzzmWPJ1BUKNgEESCGQZB9opB&#13;&#10;EPFXGATZKwZBxF9hEESaCvPDIYMgQvwTBkE2wiCIBDMMguwVgyDirzAIslcMgoi/wiDI2SBcueCC&#13;&#10;CyQ0NFR1Gjt+/Hj53//+p/oxa2wTVvPDIYMgQvwTBkE2wiCIBDMMguwVgyDirzAIslcMgoi/wiCI&#13;&#10;3HzzzRIeHu45DrSio6Nl1KhRcvnll8sbb7xR72DI/HDIIIgQ/4RBkI0wCCLBDIMge8UgiPgrDILs&#13;&#10;FYMg4q8wCCIAIcvQoXs6ta9OkZGRqoPxjz/+2L1k9ZgfDhkEEeKfMAiykWAOgr7//nv54IMP5Msv&#13;&#10;v1SjyjQEvE245ZZbZPr06WpUmrqC75s7d67SK6+84v5U5LfffpPdu3fLM888o/5fV3766Se5//77&#13;&#10;5cUXX1SjZgQK5513nsyePVs9pDUHDILsFYMg4q8wCLJXTg+C8ACHEX8+/PBDefXVV5Xee+89+eab&#13;&#10;b3x2D/7ss8/kiiuukJNOOklGjx6tfMgll1yivv/PP/+UJ554QpYsWSITJkxQtSDgN+677z730sEL&#13;&#10;gyCi+fXXX1Xtn5iYGM8xUZsKCwtl2bJlyod/99137jW5MD8cMggixD9hEGQjwRoEff7555KcnKy2&#13;&#10;KTMzUx566CH3lPoBs7VmzRq1HrRJrisIgtLT09UQdw8++KD7U5F3331XlVFGRoa8+eab7k9d3Hvv&#13;&#10;vcrIWQ2/j2nYBgzZ/dFHH7k/9X9KSkrU25jLLrvM/YlvYRBkrxgEEX+FQZC9cnIQdPfdd6t7tG56&#13;&#10;EhUVJQkJCZ7ywD3trbfecs/tesGDe9z69evdnzSeF154QbKystT3rVu3Tt555x0VRMHb4OESARGm&#13;&#10;jR07Vh577DEVWMFf/Pjjj+41BC8MgoiZf/75Rx599FHP+VIfoY8hePXTTz9dHnjggSoPhwyCCPFP&#13;&#10;GATZSDAGQb/88otMnDhRbc/ixYuVacPbNJio6i7K+PyPP/5Qb/vQ4RzexKFGEdZVUxCE5WC8vvji&#13;&#10;C7XcV199pZapLgjCm7xvv/1WvYXQbxVR6+i5556T4cOHq+9BLaavv/5aCevCdyCQwt/YJtz0vMG6&#13;&#10;fvjhB7UdCIrwL7bL6s2leRuwbgRP+N2oNovfgP+jLKzA/DC9mAdlhGVgTPFdmOYNg6DgEoMg4q8w&#13;&#10;CLJXTg2CUPMHvxkPlbW9QNL3wx07dqigaNy4cZ57N+6RuG9r4AlQewHTPv30U3XvRG1l1Doy11jW&#13;&#10;9+QNGzbI4MGDZdCgQZ514j6LdeJf+AUEVZhPT69PLeNAxo4gKP3kMzzroKi9FGNcA5YVWT5E1iQG&#13;&#10;QYQ0PQyCbCTYgiAEGKg6PXDgQBUGwVBdddVVatvOPvtsS6OEsOXkk09Wy8TGxnqqYKP6KMxdQUGB&#13;&#10;Wt4cBOHijqZaCDowLS0tTaZOnapGL4Bxq6ysVMt6B0EIo+Lj49U68YYPoO3ykCFD1JsJrGvSpElq&#13;&#10;XdCtt96qgpt77rlHTcPbPwQvGvweVIvF98MUor30jBkzpKysTP0e1IbyfkuJN42YPywsTP1O7DOY&#13;&#10;ypkzZ8qwYcPU98TFxcm1115bpXYSymnBggVqpAZsP7YPVdZzc3PVZzDOCF7MMAgKLjEIIv4KgyB7&#13;&#10;5dQgCC9UcA+HVqxYoV6+VAfmnTVrluTl5alywj1f37tRw0DfD3Efxd+4xxcXF6t7LTyHrsGAayle&#13;&#10;wsBXPP7442r57OxsdV/FdL3O5cuXq/Xg/7i/Yxp8ip7+8MMPq+8LduwIgpInTPGsg6L2UlSIZC1h&#13;&#10;EESIP8IgyEaCKQjCBReBCUYNQDiBfnUAaumcdtppavs2bdqkPtPg7Zo2YzBnCFb0hRv/4u0gjBam&#13;&#10;m4MghED6QHz22WerXOzxdm/jxo1qWl2CIIC2ytpM4g2hN9UFQQhy8Pm8efNULR/ztsPAwhxiOpqU&#13;&#10;aXQQhM/POOMMFTSZl8NIC2hWh203byPAb4PMvxf/R19AMK14I2qGQVBwiUEQ8VcYBNkrJzcNQ20e&#13;&#10;3Bvx23FfQ9Ow0tJSueOOO6q8HNGg6Rbmxf3WCtwjre6dqNmDeyeWxQsrM3gRg35PqvNUeGGFe+t1&#13;&#10;113n/sQ5sGkY8eb1119X56g+LuoreNWtW7dKyBnREnKmIePhkE3DCPFPGATZSDAFQf/3f/8nOTk5&#13;&#10;ajsQ6lx88cWqtg2Ev/GGD9PMwcxLL72kghlUwUbHi96gFgzewmE5HQShKRdq2eAzvA20As23YNKa&#13;&#10;MgjC20h8hlAHfQhZgY4j8X0Ix95//331mQ6C8EYRIZY3eDOJjiexbnMNHxhglBf6JkCwhlpPCNGw&#13;&#10;z3VfCqjZZIZBUHCJQRDxVxgE2SundxatwX0W91fc81DDFuWBFyvwG5ragiC8cMIgEbgPnnLKKarm&#13;&#10;LdaFGkT63okm6GYYBFUPgyCiwbl10003Ka+tj4nahHMK/mX79u17jSRmfjhkEESIf8IgyEaCJQjC&#13;&#10;mzaYK1S9RvOlu+66S3X4aNaFF16owo/ExERPwIEwBn8jCDIHNhqEMueff776bToIQshz9dVXq8/Q&#13;&#10;/MwKhEUweE0ZBKH2ki5zNCGzAiOeobkbfh/6EAA6CIKJNHd4qcGNEUYX69blhL4MdO2j+fPnq+XQ&#13;&#10;xxC2Ab/1oosuUk3NGAQFtxgEEX+FQZC9YhC0N7g3n3vuuapM0CxaU1MQhPsu7tGoVYTaP2+//baq&#13;&#10;rYsXKwiZ4EuwLIOgusMgiGhOPfVUz7FQnfBcgCAXzwXwz1Z9Z2rMD4cMggjxTxgE2UgwBEEIgc46&#13;&#10;6yz1/Wh3j+rW1QFDi/nQhAnhBtDLVlRUqGZRCDYQ9iDkQICEEAXTzU3DMCQ85sfnq1atUjWHsAxu&#13;&#10;MDB3MImYVtcgCE3Q9PpQ/RzbYK5KXl3TMFRlRbiFPoEQJqGPJCyDf5988knVHwGqtpurnTckCMJ2&#13;&#10;6+Zkt912m+d7YGbRTE6/KWUQFNwKtiAIxzGakKIT1+YE1w08ZGJbGmsccV7i2oV14TriFCPKIMhe&#13;&#10;OTUIwiAIGIEL93Hc33AOQTinnn/+eVUTFmVy5ZVXupcQVbMAtW7xOXwFvACEcxE1gfA5vABe2Oh7&#13;&#10;u/YXuqYyg6C6wyCIoAa/7lfTLLyQRE071NbHaHpWTTlrwvxwyCCIEP+EQZCNBEMQdM0116jaNwgj&#13;&#10;ahtaHeYMBgrhCJp86VG58KYAn+sOGCEENhjOHTWCYPLMQRCAYUSzM3OVVGwHQh6YODRHqy4IQr9D&#13;&#10;5iAI24Vt0P0RaeFtIR5SqwuCsO0wrXhLifXq5fD78N3nnHOOCrfM1DUIwm9Bu2uAB1V0RIlaV7oq&#13;&#10;O4SQDJ1Tb9u2TZVddUEQOrRuDhgE2avmCIJwbuAtOt664+0fOmTH8TllyhTVjwceCjDqXkNAQInf&#13;&#10;goc7PJw1F4888ojqHBbbggfFxoDaBjjvsa4bb7zRY0TR5BNvRXEDRUgcbDAIsldODYLwIgb3LbMX&#13;&#10;0MI9FS+Onn76aXVd0uDl09q1a1XtWz0v7nt4SQIQAGGd5nVhQAb4CwRAqJXsHQThJU9NQRC8AIMg&#13;&#10;BkFOBdck+Fz40aKiIuXnEfw09qWO+eGQQRAh/gmDIBsJpj6C7AAXbYQeZpNXG1gGD5FYDv825sKv&#13;&#10;14WHQWxDfdaFebGM3o6moqHb1xwwCLJXvg6CENQiDMVbPjyEbdmyRd59913VmSsC0P/9738qcPUO&#13;&#10;O+uKk4IgnK8I1FBDATWhgg0GQfbKyU3D9H0Y91KtulwfsBzm1bV+zPdH8zqb81oTDDAIIrifIfRB&#13;&#10;H0Hm86yxmB8OGQQR4p8wCLIRBkEkmGEQZK98HQRhxD80e8T3ocZcXR+gdOiBWkSoIo4mkqhth9pE&#13;&#10;6Oj9iy++UPPpIGjo0KHy4osvqrfyqGmE/rrQfBTDR6ODdKtwBn1koZNKvNVHTTi88UfT1B07dnia&#13;&#10;nZqBYUVNnCVLlqjgKT8/X82/efNmuf766/cKgvAb0KQT23/DDTeoz8ygLB599FE1fefOnZ43odUF&#13;&#10;QQjPdHm8+eab6jOA341+v9DvGWpUbtiwQc2DkRfRXHXOnDnywAMP7NV3GdarywC1JDBiC8oRfbSh&#13;&#10;JgRqG2I9KFP8lqaGQZC9Yh9BxF9hEESaCvPDIYMgQvwTBkE2wiCIBDMMguyVr4MghCJo+oB+NNAM&#13;&#10;Ap2zI2Sw6lBdg/AITRhRbRxNyNAPB2oMvfzyy2rZhx56SL2VBzoIgoYPH66aYKLJJkYEwv/Ly8vV&#13;&#10;NAQyOoRCqIGmn2gGgqYbCCDQ5BOj8qH/LGwnthej6+kABP31IOhBzSY0pUT/Bh988IE6PhFM4bqp&#13;&#10;t0MHQdhGjDCEz1AryhtsD7YD0xEu4TtAdUEQQp7Jkyerz5966in1GUDAppu3onnprl27VFCE34Nm&#13;&#10;pJMmTVLTzjzzTE+H8/huNBVFkxb004BmMWhGimUQdiHg0v03TJgwgUFQAIpBEPFXGASRpsL8cMgg&#13;&#10;iBD/hEGQjTAIIsEMgyB71VydRSMUQfCAYAb9dSFQwTagbwCEKjqkgelCjRSEQKh1Uxs6CEJtFvSh&#13;&#10;483NN9+sAg3UDtLfgQ5j8b1YDs3TEMCYdd9996lpqB2ja97gQRqfTZs2zbIPA9Qi0p3NNmcQZK4p&#13;&#10;pPn000/ViEf4zTifAL4DfZRgGYRfumzM6FEGGQQFphgEEX+FQRBpKswPhwyCCPFPGATZCIMgEsw4&#13;&#10;OQiacv+TMuGOB239zc0VBHmDkUDQCTuaZGFb8C+CE4QhGMIZn1100UXuuatHB0EjRozw1BIygz6I&#13;&#10;EILgt+qwA8GJDm0wOiA6sLbSsmXLVH9GAM3b0Kklho+2ArWUsrKy1DrrGgQhXEFNJUy3KwjS320G&#13;&#10;neKj9hOa1ukgCLWuUBsINYiq63haly2DoKbXpLsekYl3Piyzn3/LcnpDxCCI+CsMgkhTYX44ZBBE&#13;&#10;iH/CIMhGGASRYMapQdDwK66RUPfobqERERKZlCyZ00+SMdfdJjOfed1ymbrIX4IgzS233KJGrkMg&#13;&#10;gWZJMF0Y5Q+hC24UOhypDh1WVNdZtFUQ9Oqrr3oCKAQ4dQFBDuZHzSLdP5EG68XIh2hShnl0GIPP&#13;&#10;ESjhM4z25Q3mQ39GmG5XEGRVBlZBEIbW1oEbth39H5lB8IPfiukMgppWRecukxB3DbmwgQNlUFqG&#13;&#10;5Jw2R8b/736Z9dyblsvURQyCiL/CIIg0FeaHQwZBhPgnDIJsJBCDIAzVioedugq1B4gzcWoQNPWR&#13;&#10;ZyX7lDMkNGLvIZCh8GjD5Mw6WUZu2SVTH3q6zuXi6yAI/fUgiEGocMkll6hOkdEUaePGjappEgIf&#13;&#10;DMOMDos1CEgQnKD5GKYtWrRIDd+M0Gj16tWq82OEIqAhQRDA8NG6/6CcnBxVMweBCsIIdLaMTqkX&#13;&#10;L17sntsFOk7GNmVmZqrvxUhhCGoQzqCGkR6u2lwrB30aoeYNmrqhWdmdd94p9957r1x++eWqHyIE&#13;&#10;YFjG10EQQJ9ACMR0X0woY/wmdDqNMkG5YZ0MgppWk+97QlLGTpSQUFcY5K2BcQmSe/pcGb3jZpn2&#13;&#10;6HN1DocCIQjCsY1Q0vueD4+AkfGa4yEMxzr6GENtwPp4DzQpxbUJfYb54nwJZBgEkabC/HDoxCAI&#13;&#10;/sPqmooRXIM11MJvQ9cDeImIJu14AYfr8Oeff+6ew35QzvBkGFTD/CIN9w3UZj/77LOr3AewD+C/&#13;&#10;vF8kOhUGQTYSiEGQHl2nLsID1tatW91LEqfh1CBIa/iGayV8kKsZU02KSkqW5BGjZcjaK2XKA7st&#13;&#10;1wX5OgjCDRKdPN9xxx1qdC2MenXllVfKtm3bVCfQuGlW99CEmzv6D8KIWwhncB3AwxYCDD18OvrE&#13;&#10;QUCEAMPK5OBGjeDp8ccft5z+8ccfq2Bm+/btqnNoBFTobBnf6z1yGEIW3MQxP34L5sV34/fhJv/Y&#13;&#10;Y4+pv73DGPwONL9CCIbvQL9A6Mga2/btt9+q7cM6dICEMkMnz1gX+jDS263LA5/rTp8B+kZCGITP&#13;&#10;rX4j+jRC+WPkMBhEM2i+hjJEYIbfg+H9sS5s28qVK9VxwiDIN6pYs15CQkOrlMFeMqYPSkuXlDHj&#13;&#10;ZdgV18jUh5+1XBcUCEEQjs0qv89LCEoRfr7yyis+e4jBSHoIbyGc03UF5za2GR3dN0cQhOsOajvi&#13;&#10;Wol+wfwZBkGkqTA/HDoxCIKXOOOMM9T1S51fkZFq9FD4J6sXRfUBg3wgYNm9e7f7k+YHL7pmzpyp&#13;&#10;fiteIKKWN170YTTV3377zT2X/eBlAQYowffi+zTPPPOMeumGz/V9AMcQXmLiZSFGp/Vm06ZNqma2&#13;&#10;k2AQZCPB0jQMb7TxBhoXmZrACYWLGU4wPMTg3+oubvgcwjKQ9zL6Am/3OvV6vanue6zmN8+r12le&#13;&#10;Fv/XeE/T69bLmcHf5u/Vf+vl9Hr0dG/wmXmepsbpQZBW0gjjomcqh7oorqhUhl66UZXZLHffI/7W&#13;&#10;NIw0H1bXAi2EbcnJyaqj7dquyXbh9CAImv74ixJf5mq2WB8lDq2Uyqu2yazn9pzrgRQE4VjD/jeD&#13;&#10;Y/P666/39OcF4+0NjlV9P9L3vZruXZCe13t+vQz+1evUn5nxXodevqYgCNPN69XfrT83o+czb5f5&#13;&#10;+/RyZvA3wmj0lZafn686xMd8ENbjbzAIIk2F+eHQyU3D9KAXGDUUL7w0+D36OoT/m//W1xfva4ae&#13;&#10;Z82aNWqdqBGtry9W67Far3md3tOqu67VBuZHKIXKBXh+RE1SrAfrNq8L/8fn+vus5vEG08zbqJfX&#13;&#10;y5inm9djFQQBPS/+BXp5vKRDzXhct/V36Pn0v+b1m9HzQNXN468wCLIRpwRBqAEAU5iRkaFOGowS&#13;&#10;hOYg+mBCfxfeI+akpaWpVBzT0tPT1cmJZbAOLIP/o7YBRgfCMNJoJoHkXPf1gXQZ5soMDCuWxzqx&#13;&#10;7uLiYmX88BmaWOCChCYWZnCSYttxomPb0akskmR9scBvQC0BXMQ06MwVqT6mY+Qj/F40S8FvQrMN&#13;&#10;pP448fGmFL8N/axgVCA0t8FvQLMTlCdSZvMFAmYbvwHzoWYGlsNvz83NVZ/pzmvRd4n55qFB8o35&#13;&#10;sZy3cW8KGAS5NPPp16T0wkskIjauSnnUVWEDI42HxeGq/xH9GYMgZ4NzC03C9PUO0s3BcK3B9RE1&#13;&#10;hXwFgyCXpj32guSfvahONQGtFG5cm5NHjpGImFjPZ4EYBIE33njD89YVnctrYIBRww33RW2icSzj&#13;&#10;3oh5cS831wJEbbq5c+eqezS+C+scPXq0umci7ERzAj3qIGrN4d6O+zRMvQb3Z9Saw/L4DrzZxTmC&#13;&#10;pqLQqFGj1OfeQRD+j5AI93k00cS2YVvhtXAfxSiJqGmotxX3dHROj3Viv+H3FRQUqJAnLy9PnZs4&#13;&#10;T9GEU9ciRKf3uqkr3jrDW+A3Yhl8t7/BIIg0FeaHQwZBewdBuI6h2TumofkSnr3wDIHrFq4heHbA&#13;&#10;NDSFR41lgOcXs1fAcwiuLxBqbKLmjXmgD9Sqhr/EtQvrxnVZ167EMwSuT1gXrqG4DuOZRQf+CJvM&#13;&#10;18/qQG1yfD+uibiuY1lcW/HZmWeeKW+//baaDzVxMC0hIUE962G79H0Cy5pHrQWoEYqa6/o6j3mx&#13;&#10;nVge34OyAKitjTLBPOZnz+qCIF0jCN0OANTenD17tlov5kV56DKFEHDhOo/7BGqNex+HeDbVfUxi&#13;&#10;X5l/QyDAIMhGnBAEwSyis1ZcVGDYYOo0OPjRxATbDlOH6oAaXKzwOfrmMDexgHnCia5/M8IgJL4a&#13;&#10;rB/L4sKEYMSMvjggpDGbN2wHLgAwpJiufwc+nz9/vrqAIGxBm1XzCY2LDowglkH/Aqh6CcxBEISm&#13;&#10;JN4dugKsHxdh8/Zj/c8995y6eGFZrEujgyB8jgswmoCYLyC4SejtQZnrJjgAVTC12UWzEe8LU1Pg&#13;&#10;HQRR9olBEAE4j9EXCh6Acf7jegID44vz24x3EETZJ38PgtAEDNXjP/jgA9WvGEww+hTTZhEj+GlT&#13;&#10;jfsVmj/hgQUvYHB/08cq/n3vvffUMriHoxknQNNPfAaDjekazI/1mu+fVkEQ7r3Lly9X64CfMDe9&#13;&#10;wvbgPqVHDTQHQfgXDzkImzDiILyF3lbcW/EyBsvgWqz7I9JBED7HqIMoIzN4AMI0+Ak8xGjw0IbP&#13;&#10;ERqZfZA/wiCINBXmh0MGQTUHQbi+IgA3/0ZcbxCw45q1YsUK96cudNCD5ydvzEEQnuWuu+46dU3z&#13;&#10;Lj9cL/Ed+hqpQTCCayielcx9INYG5sVy6E/S+1oJcG03X3c12D5sK/oT0t0AYD48Y+LzpUuXqucz&#13;&#10;DZbHNuv1NDYI0uBzhPu4bnvz6KOPqvUgoDN/B55h0c+kfglifk4LFBgE2YgTgiAYQx1AaIPmLUxD&#13;&#10;TZUdO3a4l3IFQTCLeHPmDTptxbqq+70wYDg5L7jgAvcnLhCi4K0eElorYBaxHEwaLngYCQlGENuH&#13;&#10;KoBWwLShJhEuEtpgmoMgmF4rcEFCcIRq4Hjrd/rpp6vvQnnAWOMigeXNFxBzEKTfgHqDbdYjBqGc&#13;&#10;AC7oKAt8hjcAvsI7CIrNK5DY/EJHKjozW9XsMZdHY8QgiPgT3kGQ1TngFKHmXmh4RJXyaIz8PQjC&#13;&#10;PRNvjvHyAoKpx+e4B+qXIxqYdrwBxXTc3729AKR/N5ow6FozCB9w78N34V6LdaM/CdxrzYbdKgjC&#13;&#10;AwLeHuOtLV48WYGwCt9pDoJeeukl9RkebnBP9t5O/TYY0g8j5iAI92IrsH3wTGZPwSCIEAZBmroE&#13;&#10;QXje8g5kAEIQTPce7bSuQRAG+LBCP7PguojvRs0d1FrE8w+u+bhOQnjxDdBEHdddrNMsc62hmoIg&#13;&#10;PIPhhT1qj+L6jJAH9xfca/C8iXWZa4OinPAZWnpgG2vCF0EQAh48/6FM8EyqAy28KEGQgsoKVk2m&#13;&#10;AwEGQTbihCAIb/B0MIFmUqiZYiWc8ObOwRAEwXwh+fVGB0FWJx+oKQhCUm61TgDDjZMWZhAnLE5S&#13;&#10;HQRhBCArnn32WXVS4EKme7k3B0HovNUKVLWEEcayCIJwMUInsrgYIkBBtXUsX10QhItkdaBzW119&#13;&#10;EtXzMfoRAjCUl7mj2qbGOwhyatOwCbc/qPr8MZdFXRWTVyD5cxfI6J23SPIo13kEMQgi/oR3EGR1&#13;&#10;HgS7MCLYqG03yeBs17W3voorLpPCRUtl7A23V1lHoDUNg+GFYca9FE26dBMFgPvPySefrJaDubfy&#13;&#10;AhDupViPGdyTEfSgeQJCIjyA4D6PhwEYe2AVBGE78QCBez+8g9XDoa4xZA6C8CCDz+CrMDKi1XZC&#13;&#10;8C76fmwOgrybpmsYBDEIItaYHw4ZBNUcBOHFudVzAGovYnpDgyAMpuENvgfPLAi/IQQceLbQzyyo&#13;&#10;DaqbeekgCNdRBEfYZrPMNY2qC4Jw7cczFK7vuJ5infgOXFMRsOAlALbVHAThRTw+Qy0bvGCvCV8E&#13;&#10;QQDX9bPOOkutD8952H54d6wL3ZCYa7MGEgyCbMQJQRAOdHyOAx8njG77aQYXBS1NUwVBKCek2Lio&#13;&#10;aPC96E9DT9c1afA5qvDBQKJsvQ2aPqmxzKpVqzxBVl2CIH2x9q6qjnXg4oJpUEOCIGw3giuUOcIm&#13;&#10;tK1Ffwbe7WmbGgZBb0vZCmNfGjdHcznUpIHxCVK0+AKZfP+Tew01zc6iib/CIAj3YryJrfu5Pigj&#13;&#10;S0ovXC3THn1+r3M9kDuLxv0Hhn/JEpc3QWCjm05hGkIVXZumupq2mA8C1d2zcP9FtXvc5zD8MLAK&#13;&#10;glCrCP0D4fswv3dtWrzMwVtmTDcHQfh+fR9HrWYr7wKwfXpbGxoEoRkDPsNyqLHsy/t0fWEQRJoK&#13;&#10;88MhgyB7gyCE8vj8nHPO2evaVFsQhOc4PAthOloVmF8oo+ktaiGhFYM5CKoL1QVBuNbq6yhCfzMI&#13;&#10;ifRzkDkIwvLz5s1Tn+O3mF9AeGNXEIR+XPGsiWbO5mbLZvCsifsK1qlrw2KofPPvDTQYBNlIsARB&#13;&#10;CG0QBNXUsSESWrwJNFen1kJtFXR8BhOnqUsQhBPWCh0E4Y2jGVw88F24kKFPIvM2ICjBxQNvAb3B&#13;&#10;BQUnMMrXe5mJEyeqGjfmdp51CYJwMUP7VmyPeZ343biQ4waAvxsSBGkuuugiNS8uYAjjrPopakqc&#13;&#10;HARhGPjU8ZNrDIHQMWx8+RApOne5TLzjQcv1mBXoQRCOebRbx9t3LRyj6GsDnfjhJuzdlIQEBk4O&#13;&#10;gibd/ajEl1Z9APHWwLh4SRxWKWUXrpbJ9z5uuR6zAi0Isgp08FID/dHpavzmYXpR2xb3fAQwuFfr&#13;&#10;3wphftzD9csavKTBfdE8D4Tl0G8Qahrr+69VEAQQRGEbYch1s2sI34WBFrCd+NscBGnQ1wPux3hY&#13;&#10;0ctBeOjBb8eDk36zW58gSL9wAlgezdYQmmG9+jvgO/wNBkGkqTA/HDoxCEKtG1wDzL8B1ysEB7gu&#13;&#10;1ScIwjOIGbxwRt+ieB7Q68a1CLUvawuCAGo+og9S8zMLrlW4NuNZa8KECQ0KgnTTMu9gBM9V6EBa&#13;&#10;fxeEbcf1FX3SYTlzEASwDrwEx3XcPJAGXuZjO/U1t6FBEH6jGdxX0K2H7ixby7tpGvp9RfcnmIbv&#13;&#10;NYd7gQiDIBsJliCoPuDCjBMMJhHSfQD4Apg2HMC4wABsC7YBJrIuNwzMgzAFy9hVpQ8Xcnw/LmB2&#13;&#10;vgXEunQYhQs8LvS+xqlB0Jjr/ifRWXs3Dwk3HjqSR4+TYVdcI5Pve1xmPvOa5fLVKdCDIPSjgW3H&#13;&#10;DRwdwOLBEO2/t23bpgJV3Kxxs/UOcOsLziU82KFZ51tvveX+dA84N/B9MAbetQNIw3BqEDTsis0S&#13;&#10;megK580Kjx4saZOmSeWmHSoUnvns65bLV6dACILsAucjDDXOW9xfre7F+Az3XO0bqpuvLmC5+tz3&#13;&#10;zWAbsJ3aAzR0G6oD64MnQmhubkLhTzAIIk2F+eHQyTWCmgqUB56/cA2DvEPvuqCv17hGNWT5+qKf&#13;&#10;FxtyvdbPa029ndgufQ/D9dt7OzHwAcIiVG5AKBToMAiyEScGQc2JdxAUbHzzzTfqTSuG6kWzORwT&#13;&#10;qArfHCEQcGoQNO7muyWhYphq5pVcOVqGGw+LGELeat76KFiCoNLSUsvO/PAmCdcwvFVCcw0Nbq6o&#13;&#10;qYeqyahViLdEeOODKs54W4/pGtQ8xBsafA9q7OGNEaoLY17UHMAbHwSjqE2A0AlDN2M6ZK6xAOOA&#13;&#10;kAid1eM78RYK68LfeJvjHdoizEINB2wnlsPfaPaJdvNbtmxR8+C8xEM9tgFv5/A5vh+1E1FLEQ9Y&#13;&#10;eFPlC3NlN04NgkZu3iUx+YXqgTht/GQZuWWXzHymfqGPlZwUBJHAgkEQaSrMD4cMgkiggvAJXg41&#13;&#10;RNH5NrroQBBkrqUayDAIshEGQb4Fhhon5csvv+z+JLi45ZZbVDtgPJCuXbu21p7zmxr2EWSvgjkI&#13;&#10;wlsUdECI8AZBkHk0BTS1RId7V111lTz++ONqqFKENrrGG8pCNyNBB4ao/ovPUfMI4Q/CoRdeeEG1&#13;&#10;4YbQhBVNQlDFGc0xMB3S7d7RAaxuy4129gibcM1Au300EUFVbfQZYm76gSAH86OpC9qLo/o2+vpA&#13;&#10;jScYAoDRMnS1bAREaF8OY4Bt27lzp7q5ojozmsrppi6BgpObhjWFGAQRf4VBEGkqzA+HDIJIoII+&#13;&#10;jnDfhm9Fsz40S0Y4FCwwCLIRBkEkmGEQZK+CJQhC2IF20qgxg1AI1WURzCAAyszM9AzFXBsweWhb&#13;&#10;jmV0Z7EAwQu+ByMFmdt/azAv2mujfbx30zBUJdadtaP/InNtI4Dq0BiVAjWKzH2i6SAIQ5ciSLIy&#13;&#10;oOYgyCroQU1FTJs9e7ZnBMJAgUGQvWIQRPwVBkGkqTA/HDIIIsQ/YRBkIwyCSDDDIMheBUsQhADm&#13;&#10;4osvVqMHoTkYauMg+LBqEoXRdBDMoGothOAInbuiedfMmTNVIGNnEISgR3eaiA5nKysrVWjlLdQI&#13;&#10;Qs0djQ6CUBOoOnQQVN2+e/LJJ9U6UBuJQZCzxSCI+CsMgkhTYX44ZBBEiH/CIMhGGASRYIZBkL0K&#13;&#10;9j6CvEHnexilAssg/PGuWot+djCtuiAI/WRZjQKogyCMYGhuggZQI0g/6Jx55plqlI66oIMgDJld&#13;&#10;HToI8h6CVMMgiNJiEET8FQZBpKkwPxwyCCLEP2EQZCMMghoPLvTouFWPvIU3+nhgxAOdd4euTQVG&#13;&#10;D3nnnXdUHyd4eETHtBgVCcMtAmzTQw89JBdccIHq1+SSSy4J2g6rzTAIsldOC4LAqlWr1GhiWA7n&#13;&#10;F9peowO++fPnq88h7yAIff2g1g6WQUCDfng++ugjTz9C6OwZNzI0RUMog/6G3n33XU+TNNRCQs0e&#13;&#10;Pcw0AhwMc4q+idBfEJqMeY84xiCIQZCdauogCPdN9MulR3+B8H+rEU9I9ehyhN/wVlOMKuYPMAgi&#13;&#10;TYX54ZBBECH+CYMgG2EQ1DjwQIfOuPB2H78fzUTQM7suDzQlufbaaz39cSAYQg0BdNz1ww8/qM8a&#13;&#10;y7fffqtGHML34eEcowWhs1oMF4jOZDFUIKahHxTdgex1110XtB1Wm2EQZK8CPQj6+eefVRhiDklr&#13;&#10;A0YOIc26detUyIJzCE3FEDwg+EVAs2nTpr1q9qAmD8615cuXq9AIHfahGZoGD75omoZwFrWO8C86&#13;&#10;bTaDawS+B8Hteeedpzqax9D26LR69+7d6mFPg06p8dsQ+FYHgp7LLrtMbrzxRvcnVUFYhXXgO1FW&#13;&#10;gQSDIHvVVEEQOkvHsYwgU68f4aTuuwpKSUnZ63zyFTin0XE6On33NfAHGHDBPGJhbcBboJmoLjtv&#13;&#10;wY+gLzQEyAiMGguuO/Av3n2X+RIGQaSpMD8cMggixD9hEGQjDIIaDt6YY+Qd/G48nOHBDn2M4MIP&#13;&#10;4e0mHuTMD2toSjJixAg1FPT777/v/rRxoHYCmqCgA1x0EusNHlyxjTCDTrspMQiyV4EeBJHghUGQ&#13;&#10;vbI7CELtFIyAh/WhbyyEp3iJgc8B7k34/08//VTn5pBNAUa8RHiC7fM1O3bsUOVz7rnnuj+pHXMQ&#13;&#10;hIAa5YhACWWJsAbBDTq0x0uqW2+91bIftLqCcA7rGTp0aJ071G8KGASRpsL8cMggiBD/hEGQjTAI&#13;&#10;ajgIedAZLH43hkw3D+VsRVFRkRraGfOjOQmGeM7JyZHCwsIqpnPFihVqHgxjjekIeVCu+AwBEpq0&#13;&#10;4OaCN6uYrpuYYDqaqOAzGMOTTz5Z/R8BEabhX/wNmUcbCmYYBNkrBkHEX2EQZK/sDIJwv8J9DU0d&#13;&#10;EQKhiWNdQS2WRx55xHOvxb1Q3/cQSqCfLdSiwYsXDb7vpJNOUt+FZtK472K53Nxcdd/V90TUwtMv&#13;&#10;atDsE9NxL4VQg1bfL6dMmaLmQYiydetWdW9GWITO3HF/Rg0mbAuW8a7Vh1DmrrvuUvd5PQ+2AeEM&#13;&#10;vge1/FBDEfd23QQVNYz1d0M11c4zB0GozecNgjVdY3jt2rWe2sn4LfhefBd+C7wDfosuV2wnOtEH&#13;&#10;qBGJ5qL4DOtB7S3tNSCETQBN4lELUpdHdna2elmG8sJyqAlmR01oBkGkqTA/HDIIIsQ/YRBkIwyC&#13;&#10;Ggeal6DPHfx2mEuYOYRCaJbl3bEswAhCmLemGkEwanhT6n0DQXMQLIumaOiDRIMmXjBbsbGxls1d&#13;&#10;0CwFhhPBkNNgEGSvGAQRf4VBkL2yMwjC/Wz0aMN4GevC/bGuINxZv369urciSEHTRTO4D06cOFGF&#13;&#10;DlgvvgfoIAjfV1xcLC+++GKV+yk6c9fB0pYtW9yfutDBSHU1gnRNX3P/f/g/AiI0BUdYgvBFf37q&#13;&#10;qaeq78E9H4GKXg7bgzBG14gCs2fPVvM2tEbQ0qVLVa1gNFlHE3SEMujkHtNwvcb3m8sBy1r9FjQv&#13;&#10;RxnAU+jfAvQ5ZlUjCLW4UDMa+wLBk9n/4HswSiN8CPpnq2uz3OpgEESaCvPDIYMgQvwTBkE2wiDI&#13;&#10;PmCYYLxgMPWbvfLycvWGUN8MaguCMB/eUKJ/AvRJcvrpp8uQIUPUmzWYTCyLIavRxEzDIKh6GATZ&#13;&#10;KwZBxF9hEGSv7AyCcG8cN26cWheaXtUVBD+TJk1Sy5k7YzeDAALTUZsH/XUB3Ed1EISaPlZ948yY&#13;&#10;MUNN9+5cvaYgCOvFutBh/NVXXy1z5syRYcOGqfszavhgffgXQQzAAA4wrFFRUfLAAw+oz2qisUEQ&#13;&#10;alzBJ0Dag6DmjjnM0ejfgm3Eb0WQ5v1bUBbm8K2mIAjr0U3lUeMJ/zdL1yZCLa27777bvVTDYBBE&#13;&#10;mgrzwyGDIEL8EwZBNsIgqGnAxV+398cbOR3c1BQE4U0jTDJCGxgnvGHEWz289URbfxhJLMsgqO4w&#13;&#10;CLJXDIKIv8IgyF7Z3UfQhRde6Gka9tZbb7k/rRmMsqdrtFQXpGCEPUzPz89Xo/MBcxCEjp+tHsbq&#13;&#10;GwThBQ0GfkCog7AENXTRxA33XPQPiFE4EaCYgyD8ThhW1GjyRRBkbhoGzzB16lT1Oa7VZr+B34Ja&#13;&#10;P/gtaN62ceNG1deg/i3YVgQ39Q2C0EwM0xH0oOm6lbBPrWpL1wcGQaSpMD8cMggixD9hEGQjDIIa&#13;&#10;DoKb6gwNLv6oCo0ygeHUpglVs2Gw0MYeptV8k0BIhGrsWAZvMc3A1KH9PqYxCKo7DILsFYMg4q8w&#13;&#10;CLJXdgdBCB9QgwbrQ78+CB+saqqYQY0VBC6o3YKAxfv+hvtiRYXrwQtNpnUn040JgtAEDfdLrM9c&#13;&#10;kwhNqKZPd13/zH3tADRJw/qwnDkIQjOrU045RS2D2jYIQmoCowdiXtyrdTO32qguCAL4fngJTENI&#13;&#10;o2sno9z170cH0+b+lfC9CKTwW7yDINTK0ut6+umn3Z+6QICEsA/TURO6un6NzM3QGgqDINJUmB8O&#13;&#10;GQQR4p8wCLIRBkENBx1YwjTiLaf+/VpoJ48q2eiM8ptvvnEv4QqP8KZRV72GYLjQYSTAsM5Yzrwu&#13;&#10;rB+dXaKzTXTCyCCo7jAIslcMgoi/wiDIXtkdBGkQLKBfPdzLdKfNZuEzhDBmUJsF1xvdPNo8L+59&#13;&#10;qH1r7munPkEQ+tUxg1q4uAfjnqm/B4EI1oGXN2j6bb7n416P34L+cRBwmYMgDTqzxnaah8iH0Iny&#13;&#10;RRdd5OmwWg9A4e0pzGGMN+YgCAGVNyiXm2++2dNh80MPPaR+y3PPPaf669FNyCD8luTkZOVb4OW8&#13;&#10;gyAshyZkel1aN9xwg5qO78J5iBpDqG1kngdCTSvsl8bCIIg0FeaHQwZBhPgnDIJshEFQ48EbLrwN&#13;&#10;g4mDzG/XqgM3B7zNREiEZb3fkuFNJNZlNY3UHQZB9opBEPFXGATZq6YKgrxBCIJaKPreWdP9DvdN&#13;&#10;1MJFzR8s11QPWVivvgfju7yHXEfgoafV5/6M9eI3YllzcGUG8+j1Q+ZaSU1BQ34L5oM3QbO8mmpF&#13;&#10;m8vQzv3FIIg0FeaHQwZBhPgnDIJshEEQCWYYBNkrBkHEX2EQZK98FQQRUl8YBJGmwvxwyCCIEP+E&#13;&#10;QZCNMAgiwQyDIHvFIIj4KwyC7BWDIOKvMAgiTYX54ZBBECH+CYMgG2EQRIIZBkH2ikEQ8VcYBNkr&#13;&#10;BkHEX2EQRJoK88MhgyBC/BMGQTbCIIgEMwyC7BWDIOKvMAiyVwyCiL/CIIg0FeaHQwZBhPgnDIJs&#13;&#10;hEEQCWYYBNkrBkHEX2EQZK8YBBF/hUEQaSrMD4cMggjxTxgE2YgdQVDZxWslfFC02iHx8fHy+eef&#13;&#10;u9dOSPOBG/C9997ruVhEZ2QxCGqk8uYukNBw13DDGCIYo94R0txgRKJNmzZ5zvWYnDzL45equ9Im&#13;&#10;TfWU56mnnqpGfiKkucFoZUuW7Hn5mDhshOXxW5sYBBErzA+HDQmC8tcOkfA4l0eC3n//ffeaCSF2&#13;&#10;gIwBlU5wfoVGhkraGbmW52JNYhBkwo4gaNS2GyU6M1vtlOjoaHn44Yfdayek+UAQdMkll3huyJkz&#13;&#10;T5ZZz71peQxTddPwK66RiNg4VZ65ubny/PPPu0ubkOYDQ1Sfc845nnM9b84Cy+OXqrvKLlrrKc9R&#13;&#10;o0bJO+80r1EiBHz88ccyffqemqnFSy+0PH5rE4MgYoX54bAhQVDRhhESUxrvOT537tzpXjMhxA4e&#13;&#10;eeQRiYmJUedXRFKk5CwrszwXaxKDIBN2BEEzdr8iKaPHey58kydPlm+//db9DYQ0D6+//rpERUW5&#13;&#10;jsuwMBm55XqZ9fxblscwVTdNf+IlGZyTp8o0zCjTRYsWyU8//eQucUKahwceeEAiIyPVcRkaHi6T&#13;&#10;7nnU8vil6q5pj70gYQNdZRoRESFXXHGF/P777+4SJ8T3oObf1q1b1fGoznXj32mPPmd5/NYmBkHE&#13;&#10;CvPDYUOCoLLtYyTt1BwJCXU9D+GB9ZNPPnGvnRDSGL788kuZNGmSOregwSXxUrp1lOW5WJMYBJmw&#13;&#10;IwiCJt39qEQmp7huzqGhct555/EBkTQb//d//ycDBw50XSyM4zFvzjky/cmXLI9dqn6acPsDyoCj&#13;&#10;bBEGbdy4kQ+IpNl4++23PQ+GCHxLV6xmE1CbNO7me1SwhrJFGd9xxx3y77//ukueEN/y+OOPS7j7&#13;&#10;eAw1zvURV22zPG7rIgZBxArzw2FDgiCoeFOlxA5NdN2TDJWXl8sXX3zh/gZCSENApoBsARkDzquw&#13;&#10;mAgpuGyY5TlYmxgEmbArCILG3nC7RCYley5+BQUF8uyzz7q/iZCm59dff1XBhK42iMAic8ZJMuXB&#13;&#10;pyyPWaphGnnt9TIwPsFzrsPoIHwjxFfAFCxfvtxjCsIHDZL8sxfJtMdfsDxmqYZpyNoNEhET6znX&#13;&#10;R44cyTfcxKd8//33cuaZZ3qOQRyPpReulplPv2Z5zNZFDIKIFeaHw4YGQVDhumESXbDnupmcnCw7&#13;&#10;duzgSzNCGgCapg8bNmzPPSAhUvJWVliee3URgyATdgZB0PQnX5Y8w4zrnQXl5+erdt2ENBV4S42b&#13;&#10;bGzsnhsvNO7GO9gvUBMITeymPPi0ZEyfXaW8x48fzzdfpElBZ7Fr165V/dHp4y4qOVXG33Y/m342&#13;&#10;gVCmE+96RJKGj/KUN2plzJ07V7777jv3XiHEfr7++mvV/NhTu9dQfNkQmXTPY40+1xkEESvMD4eN&#13;&#10;CYKgsh1jJGvhntEXocTERDWaLSGkdl599VVVqcR8DqWclCWlW0dbnnN1FYMgE3YHQVrj/3efGmpa&#13;&#10;NyGBcnJyZN26dfLSSy+pNzyENJS///5bBQ7oNAwj2pgvEqiVVnz+RZbHJWW/xuy6VZJHGhdV0z4o&#13;&#10;LS2VLVu2yJtvvsnRhkijQL8gqIFy3333qf7nzMfZoLQMqVi93vK4pOzXyM07Ja6kvMo+QA2hG264&#13;&#10;Qb2xQ0hHSENBbYkPP/xQNUFEB+Xm42xwdq4M37DF8rhsiBgEESvMD4eNDYK0Sq4ZKUlTMyR88J7n&#13;&#10;IbzIQDOXJ598UvV7wmHmCXHV9Eb/ruvXr5esrKw994CwEImtSJD8NUMsz7H6ikGQiaYKgrTQuSyM&#13;&#10;+qCMzD071C0k42VlZcpITpw4UWbNmiUnn3wyRVXRSSedJNOmTZNx48apqoFFRUUyeLBx8nodTwlD&#13;&#10;hqsmSzOeetXyWKSaVtMee15Kzr/I01eYFvoRSk1NVc3HYO7R0RvPdcpKONenTp0qY8eOlaFDh6ra&#13;&#10;pIMGDapyPOHlQuq4STLmuttk5jOvWx6LVNNq8v1PqmZ4EbF7RseBUFMoMzNThgwZIqNHj1bB3ezZ&#13;&#10;sy33NeVs4biYMmWKjBkzRh0veFGoO3zXCjPO/ayZp6gXi3bX7GUQRKwwPxzaFQRpoRZD9tISicra&#13;&#10;U5tVC562pKRERowYoWpWz5gxw/K8oahgEZ4D8OyPDABZAJpPep8XEfEDJe30XCnZNNLynGqoGASZ&#13;&#10;+OSHn2TEjls8N8TpTfwQPeGOByV/3kKJTEyS8KhBalQSVWvIeFj0PgAoyqPQUNVpaWjEQAmLjJLw&#13;&#10;6BhJGjFKhm+4VmY89YrlsUY1r8bdfLfknHqWRCYkSJg+18N5rlO1yH2uhw10nesRsbGSNmGKCnnZ&#13;&#10;9Ms/hVqBmdNPkoi4eONcj1L7Tp3roTzXqRpkPteN4wbHT+bMk1XIa3Wc2aUZz74hQ3bdpjxvxbab&#13;&#10;ZPPzr7gdMXE6cYvTPQ+H6ZcVq+ZdVg+Sdqj4qkpJNx5yo9KjJTQyzPC3OB9CVe0Hy/OFooJNGF3P&#13;&#10;OObVsT8wTMLjBkrK7GwpXN+wTqDrqqJrKz3nefQ5KfLuF++5rwDNQ7MGQd/88qvMv+dhTxA08aGn&#13;&#10;LW+cFEVRFEVRFBXImvrEi1Kx81blecddf5s8/P6HbkdMnM5Z28/xPCAmXpwjpdtHWT5IUhQVuMpa&#13;&#10;V+I5z8esmyyff9+8fZs2axD0659/ydXPvuQJgobfeKfljZOiKIqiKIqiAllj7n5UyrbdpDzv7Fvv&#13;&#10;kQ+++8HtiInTue35Oz0PiJELE1XNAasHSYqiAldR5yZ7zvMLbr1Yfv79Z/cVoHlo1iAIfPj9jzLv&#13;&#10;noc8YdCoOx5iFXyKoiiKoigqKKRGwHvwaalwd4eAZmF3v/W+2wkTIvL7n7/LguvP8zwkDl6aKmU7&#13;&#10;GjdCEUVR/qGynWMk/sIsz/k9dM0YefXjN9xnf/PR7EEQeOqjT2TSjXd4wqDKW+6VabtftryZUhRF&#13;&#10;URRFUVQgCCHQhPt3e0IgaOOzL7kdMCF7eP/LD2T0usmeh0XUDMrdWGH5YElRVGCo6NoRErc8U0Lm&#13;&#10;us7rlCW5cvdL97rP+ubFL4Ig8M2vv8nUm+/y3CShSY88x9pBFEVRFEVRVEAJ/hUy+1r0C/TmV9+4&#13;&#10;nS8he/PDbz/KGdvPlrC5sZ5AKPHibFWjALJ60KQoyv+E8zVnQ7nnPIaKLh4m3//yvftsb378JgjS&#13;&#10;PPXRpzLNKxAadceDMu3Jl2wfwpOiKIqiKIqi7BCCnxlPvyZj73msSg2gyp23yo4XX1N9YxJSF17/&#13;&#10;9E2pWD2qykNkzPlpknvVECndziZjFOWPQnPO/E3DJHZZRpVzN2d5iTz97rPus9t/8LsgCPzz77/y&#13;&#10;ztffyjn3PlIlEEIHe0N2/U81HZvwwFMy6dHnZNoTL8nMZ15nzSGKoiiKoiiqyYUXk9N2vyJTHnte&#13;&#10;jXg7+s6HZej1t0u5KfyBEADd++7/MQAiDeK///6TT777TM69aZlEzU+s8mAZPj9OopekStraQsm+&#13;&#10;skzyNg2Voq2VTTrsPEVRrpo+xVtHSsE1w1SNn4zLi1XwM3BBgoTOi6lyng5ZPVp2v/OM/Pn3n+6z&#13;&#10;2r/wyyDIDEKhu95+T8574HHVj9DQ7TdXuclSFEVRFEVRVHOq3ND4G26Xs+56UHa9/Lp89tPP6kGe&#13;&#10;EDv4599/5P5XH5Qzd5wj2ctKJPqcPaMPUQGqkggJCQlxKT7Ueh4qYBQ5P0EyLyiU2ZvPkBuevln+&#13;&#10;+sf/XwD4fRBkBfoTwpCbr33xlTz90afy4HsfyJ1vvUdRFEVRFEVRTap73/k/eeLDj+Wlz76Ud7/5&#13;&#10;Tr746Wf14pIQX/L9Lz/Iu1++Ly988JI8/MZjagj6XbtvlB1PXE8FgCacPMkTBCWlJVnOQ/mnbn72&#13;&#10;NnngtYfl2feel7c+e0e++P5L91kZWARkEEQIIYQQQgghhAQiF154oScIys/Pd39KiO9gEEQIIYQQ&#13;&#10;QgghhPgIBkGkuWEQRAghhBBCCCGE+AgGQaS5YRBECCGEEEIIIYT4CAZBpLlhEEQIIYQQQgghhPgI&#13;&#10;BkGkuWEQRAghhBBCCCGE+AgGQaS5YRBECCGEEEIIIYT4CAZBpLlhEEQIIYQQQgghhPgIBkGkuWEQ&#13;&#10;RAghhBBCCCGE+AgGQaS5YRBECCGEEEIIIYT4CAZBpLlhEEQIIYQQQgghhPgIBkGkuWEQRAghhBBC&#13;&#10;CCGE+AgGQaS5YRBECCGEEEIIIYT4CAZBpLlhEEQIIYQQQgghhPgIBkGkuWEQRAghhBBCCCGE+AgG&#13;&#10;QaS5YRBECCGEEEIIIYT4CAZBpLlhEEQIIYQQQgghhPgIBkGkuWEQRAghhBBCCCGE+AgGQaS5YRBE&#13;&#10;CCGEEEIIIYT4CAZBpLlhEEQIIYQQQgghhPgIBkGkuWEQRAghhBBCCCGE+AgGQaS5YRBECCGEEEII&#13;&#10;IYT4CAZBpLlhEEQIIYQQQgghhPgIBkGkuWEQRAghhBBCCCGE+AgGQaS5YRBECCGEEEIIIYT4CAZB&#13;&#10;pLlhEEQIIYQQQgghhPgIBkGkuWEQRAghhBBCCCGE+AgGQaS5YRBECCGEEEIIIYT4CAZBpLlhEEQI&#13;&#10;IYQQQgghhPgIBkGkuWEQRAghhBBCCCGE+AgGQaS5YRBECCGEEEIIIYT4CAZBpLlhEEQIIYQQQggh&#13;&#10;hPgIBkGkuWEQRAghhBBCCCGE+AgGQaS5YRBECCGEEEIIIYT4CAZBpLlhEEQIIYQQQgghhPgIBkGk&#13;&#10;uWEQRAghhBBCCCGE+AgGQaS5YRBECCGEEEIIIYT4CAZBpLlhEEQIIYQQQgghhDSCL774Qs4//3yJ&#13;&#10;j4+X3NxcWb16tXz88cfuqVWpSxD0ww8/yK5du2TEiBESFhYmEyZMkE8//dQ9lZDGwSCIEEIIIYQQ&#13;&#10;QghpBH/88YesXLlSIiMjPSFPeHi4ZGZmyoYNG+Sff/5xz1lzEHTXXXdJYWFhlfVAI0eOlF9++cU9&#13;&#10;FyGNg0EQIYQQQgghhBDSSP766y8555xzqgQ4ZuXl5cltt90mCxcu9HyWnZ0tzzzzjEyZMkUiIiKq&#13;&#10;zK81bNgwFTQRYhcMggghhBBCCCGEEBv4888/5ayzzrIMdBqicePGyTfffONeOyH2wCCIEEIIIYQQ&#13;&#10;Qgixif/++6/GmkF11ZgxY+S9995T6yPEThgEEUIIIYQQQgghNvLdd9/JvHnzLAOeumjIkCHy2muv&#13;&#10;uddGiL0wCCKEEEIIIYQQQmzm888/lxkzZlgGPTUpOTmZIRBpUhgEEUIIIYQQQgghTQDCoMrKSsvA&#13;&#10;x0rR0dHyzjvvuJcmpGlgEEQIIYQQQgghhDQRX3/9tWrqZRX8mIURxN5++233UoQ0HQyCCCGEEEII&#13;&#10;IYSQJgRDy48cOdIyAIIwtPzLL7/MjqGJT2AQRAghhBBCCCGENDFffvmljB07dq8QCDWBHnnkEfdc&#13;&#10;hDQ9ARME/fz7z/Lgaw/LohvPl8rLJkjJyuGStaxYEs/Nksj5iRIyZzBFUU2o0DkxMuicZEk+L0dy&#13;&#10;lpdK2SWVMv6K6bL2nvXyykevyT///uM+WwnxT9745C1Zf99GmbJxtpSvHiV5K8okZUmuDF6QImFz&#13;&#10;Yy2Pe4qi7FPEvHiJX5whmRcUStHFw2T42nEyZ8cCue+VB+W7X753n6mEkOr4999/5bn3X5CVd6xV&#13;&#10;HgxeDJ4M3gweDV7N6tyrj0LnxlBNrJAZ0RKSGLYnCIowNDbScl7K/4TsARkEsghkEsgmzr1pmTz+&#13;&#10;1m755fdf3Ger/+O3QRAudB9/+4nM3HSa9UVqXoyEnR2rFD4/jqIoH0mdd/Ni1TnofV5Gnp2gLoSf&#13;&#10;f/+5/Pvfv+6zmRDfg2rVP/32k2x9fKdhkHP3OlZxI8dxrO4hZ1sf6xRF2a8w43zDeRdqnH8hc6ue&#13;&#10;l1D5JSPVy4W///nbfTYT4lxwL/v2529l5Z1rVdDjfb6o5yF9L7M43+qriHPiJXJhogxckEA1sSKm&#13;&#10;GfsseaCEx0RIxLjBlvNQ/iecHzhP1POQupdZh6/j1k+Vdz5/z69flPtdEPT7X7/LLc/eLqWrKqsU&#13;&#10;5uClqZK6tkDyNw2Vsh1jpHzXWIqimlml20dJ3tVDJeWSfIlanFTlnB19+WSVjBPia17+8FWZs2Nh&#13;&#10;leMRN+7Ei3MkZ0O5FG8daXk8UxTlexVuGSEZlxdL7AXpVQx10rnZcsUDVxsPwd+5z2xCnMUT7zwt&#13;&#10;064+ucq9LGpxsiSvypXcjRVSYngwq3OqMarYNU6GXjdBhlw3nqIoC+H8wHliPm/Kdo6RgmuGS/ql&#13;&#10;hRK9JLXKOZu3olyu232T/Pbnb+4z23/wqyDoxQ9fkbhFGVUKL3NdifGwObpKYVMU5Z8q2lIp8Suy&#13;&#10;qpzDeLv75Y9fuc9yQpqOz3/4UmZec5qEzd3zMBl7froUbh6hbtJWxyxFUf4j+L2My0uq3ENiF6Wr&#13;&#10;B2JCnML7X30gJStHVDkP8CKjaGul5XljpxgEUVTNsgqCvIWQNu3Swqrn8LlZ8sFXH7nPcv/AL4Ig&#13;&#10;tAs/Y/vZnnatqLKftDK3SZJuiqKaXiVbR0rssj2hbvyiDLnmka1+mYaTwOeff/6Re16+X1LOy/Ec&#13;&#10;cwMXJqi3M1bHJ0VR/i0Et1nrS1VTFX1Oj1k3hS8VSFADj3TVw1skZmGa57gfvDRN1ZqzOk+aQgyC&#13;&#10;KKpm1SUI0kLLidTV+ar5Js5nZB1zdy6U737xj5quzR4EoUOl82+9SHUgiAJCmzs0/7IqTIqiAks5&#13;&#10;Gyo8ZiZqfpLc+Myt7PeB2M4rH7+mag3oYy3jsmLL45GiqMASHoCjl6R4zu0JV06Xb376xn3mExI8&#13;&#10;oB+R21+8W6IX7Dnec64stzwvmlIMgiiqZtUnCNLK3zRMIha4so7weXGy6Ibz5cfffnKf/c1HswZB&#13;&#10;6ADt9ufvUgWiL3oFRkFZFSBFUYEpNO/U5/fAsxP4RpfYCsxztKkDTbx5Kd3B5sQUFSwquMYw0Oe4&#13;&#10;DDTepl50x2rlHwkJJr75+dsqoyCjRpzV+dDUYhBEUTWrIUEQlHf1EM/5jZFq0Sdyc9/LmjUI+u7n&#13;&#10;7+S0rfM8hZKyJt+y4CiKClyhiWf8hZme83z13evcVwBCGs/2J67zHFvooK9wM5uDUVSwCZ1J6/N8&#13;&#10;1OWT5O3P33VfAQgJDtbes95zjMcZnqlkW/N0j8EgiKJqVkODICh1TYHnPD/12jkqAG5OmjUI+uib&#13;&#10;TyR3eamnQPKuYpMwigo2oXZG6po9HaYNXT3GfQUgpPHM2nSa59iKvzCr2cwzRVFNp4LNwz3necqS&#13;&#10;XHnkzcfdVwBCggN4I32M42GxuWq2MgiiqJrVmCAIIy3r8zxneal88HXzdh7drEHQu1+85ykMCB0q&#13;&#10;WRUaRVGBrawryqqc64TYRfr5e96uJK/Kszz+KIoKfJnvIbc+d4f7CkBIcGA+vpurWRjEIIiialZj&#13;&#10;giAEvOZz/a3P3nFfAZoHBkEURTW5GASRpoJBEEU5Q+Z7CIMgEmyYj28GQRTlv2IQZBMMgijKGWIQ&#13;&#10;RJoKBkEU5QyZ7yEMgkiwYT6+GQRRlP+KQZBNMAiiKGeIQRBpKhgEUZQzZL6HMAgiwYb5+A70IKj0&#13;&#10;2tGSv36o5K+rmwqMeUs2j1TfbbU+ivInMQiyCQZBFOUMMQgiTQWDIIpyhsz3EAZBJNgwH9+BHgSl&#13;&#10;X1AgB3brIPvss0+d1L7rQRJ7WqqUbx9ruT6K8icxCLIJBkEU5QwxCCJNBYMginKGzPcQBkEk2DAf&#13;&#10;38HYNCxtab60P+xAOaDLgRJzSoqUbx9jOR++v2zraClYP0yyV5VK1sUlkn/5ECndMkoqdlatMVS2&#13;&#10;bYwUbRwhxZsq1fpKrhkpuWsr1DI5q8ul6KoRUr7D9Zswb8GVe9aZd9ne68R8pcZ3u9Y5UgVTVda5&#13;&#10;Zs86zdthXr5sa9Xvyb6kTIquxva5tqPKvNh+Y316nfjdqCGVvdK1bMlmY/uM+fR2FRrblbO6zLUt&#13;&#10;xnoLNwxX6xiya882YD3FxvcVbhyuambhe/F71PasNMrSWD+Ww7rwfXo5s9QyxjZhHaqmFsrI9B1O&#13;&#10;F4Mgm2AQRFHOEIMg0lQwCKIoZ8h8D2EQRIIN8/HtxCAIYUPu2nLplXCk7LvfvnvVGmrZqqX0HNxH&#13;&#10;MpYXeYKYpAXZcoCxzlZtW0vbTu32Wgbq8P/tnQeYHWXdt0kP6b2TQnrdmk3Zkmy295pe6SAgIigQ&#13;&#10;eg+B0GtCCyUQfP3svio2LK+iIuqr8KIiKFYUBSkCIfy/+T2nZHb3JCThnN2zZ+77un4XZMoz5czs&#13;&#10;nLnPU8YPtjFZ4633oCPbzOveu7tNrZztmqa5F3uvXO3bkUP7Wo9+Pfdbpo5hwelLnGhx+//YcVZ9&#13;&#10;x0qbVDTd7UusdfoM72eZxy+2xgc3hI/3GFt6UWj/e/TpacNnjbLeA3tHl1c5yy6rchJp9opMt4y/&#13;&#10;vEh69u9lmcd579APhcqV6BmdeZQd0eUIGzx5mNvXyLJdunaxKRWzvPnj3L+PLp7uhJc7hnAknDKO&#13;&#10;WejmD5ww2O0jNbVaBhEUJxBBhAQjiCBIFIggQoIR/zMEEQSphv/6DpoI0jZLr6u3fqMHOAExrXK2&#13;&#10;q42i6YrkyYz6eW7eiLmjrXxbg5seEUFunao5rmaQW2f3sa72zpiso9y87n16WN4ni2z5rk3RMpde&#13;&#10;UunWlexZ8NElTnb4RZDWm92cHqo1FF5H4ifntAI3r9eA3pZ9cq6bpto2gyYOsS7du9rEwqmuttHy&#13;&#10;3aFzqXJLrq6xYdNHuPUknhp2qpbNPhHkyhvY25ZcWO5q+Gj/XcLbbfbOlQSN1onuy4MbLfPYRdat&#13;&#10;Vzfr4R1f0RU1bp2oCPLK7Dmgl6VtXOBqCEXK1DEWXV5tgyYNdcukbciJ1gxS+QUXlDlh1LNfL8s+&#13;&#10;cXFIdlEbqEUQQXECEURIMIIIgkSBCCIkGPE/QxBBkGr4r++giSBJjqwTFzv5IDlxoKg/oYLzS91+&#13;&#10;RkSQys0/15u2e1/TKzVtmlI+07p06+rEiDqvjsxTKm5qsuEzRzkBM//kPLc/fhE04KhBVnRFdYt1&#13;&#10;lNq7V9u4nAlO+kwKS58FYTl05NA+bt8iNZYikUxSLRsdn5YpuabWLeMXQaph1LrmjY5RkqZka52l&#13;&#10;b1xg4/MnW5/hIUnlT6T2kF8ESeaoxo+agfnLVCSbFp1Z6GSWag4tPqvIbUdNzobNHOnKnFo5y53D&#13;&#10;1usSRFDcQAQREowggiBRIIIICUb8zxBEEKQa/us7iCIo++Q818xJEkJiRX3rqJ+f1lF/PZG+cyIi&#13;&#10;aMC4Qa42zf5EkMSN+u2JzFM+SAT1GzPACi+tbLGOUn3nKhuVNtY1VZtcMsMJpkVnLXP7rdpF+eeV&#13;&#10;tBFB2t95a7Nd866+o/pb2XUNtqKVCMr7ZLGrkeNfT7WidAzalpq4ZR670EquqbOqW5Zb9e0rLPP4&#13;&#10;Rdatd/fYIqhbF5teE6ol5S8zEskp1QbStlV2/rklbltqljdizmh3nnWOY60b9CCC4gQiiJBgBBEE&#13;&#10;iQIRREgw4n+GIIIg1fBf30FsGlZ5S7ONnDfGiYlhM0a65kvq90ZSRTVl1ERJffmos2T9f6JFkPZj&#13;&#10;fN7RTrioaZbmS/rMqJvr5vXxlll8tnccu0KdQ49bNDG67xo1TXJL5amz5cVnF9mAsQNdLZ05q7Pc&#13;&#10;cbVuGhZLBLl9nDPazZ9ROzfU6bRXpsqWEBqVMdbV6DkcEaQ03r/e1fxR+ZHoXJZeW09zsAMEERQn&#13;&#10;EEGEBCOIIEgUiCBCghH/MwQRBKmG//oOYmfRivqyyTh2oZMRfjkRiWrGTK2Y5Ua8SrQIUs0YNUOL&#13;&#10;tR8j08Y4UaXlI+Wphs38U/Ji7rv2W30E5Z9THD3ugxFBasKV+4kiG3DU4DZlqvaROn3uPbjPYYsg&#13;&#10;pU4Sa2FIYqlGlmui5jsu0jaIoDiBCCIkGEEEQaJABBESjPifIYggSDX813cqiiBJDokNRaJB24m5&#13;&#10;nDdd0XKSK6pRo6gWUOv1WpTp/X+Led7/S7pE5vvnhdYNbcOtGy5X/42IoMFHD7Xiq2vctMh+6L8q&#13;&#10;s3VZ0TwW2q7r3LnFOm2P123vIM6Jprl9fXijV164TNU2Ch+vtuWOL/xvNy1S5oH2NZzqO1bYiHlj&#13;&#10;rWuPrjajbp6rdfRB6wQ9iKA4gQgiJBhBBEGiQAQREoz4nyGIIEg1/Nd3KoqgzpDWIkhNvGIt11mj&#13;&#10;z1adR2tksNyzltnc1VnesfZxNZbU8XVkGP1Y65J9QQTFCUQQIcEIIggSBSKIkGDE/wxBBEGq4b++&#13;&#10;EUEdkyCIIA11P2nZNOs7sp/r9HpmQ5p3nHWuBlGsdUjbIILiBCKIkGAEEQSJAhFESDDif4YggiDV&#13;&#10;8F/fiCBCkjeIoDiBCCIkGEEEQaJABBESjPifIYggSDX81zciiJDkDSIoTiCCCAlGEEGQKBBBhAQj&#13;&#10;/mcIIghSDf/1jQgiJHmDCIoTiCBCghFEECQKRBAhwYj/GYIIglTDf32nkghSec27NrpOiqtvX+lS&#13;&#10;c8dKN7x788MfPKpVPNL44AYruKDcplXPsQHjBtqQKcNtauUsW3pJhRuBS0PL53wk3yYsnWr9xw60&#13;&#10;EXNG25yVmVZ5U1OLcrSvKkvD3LdO4871bnQv//KHlMdCfRRV3NBoaRtybEzOeDeE/VGLJ1nWSblu&#13;&#10;H9vjXLVHdA6zTlhsE73zPXd1ltXe2bk6qUYExQlEECHBCCIIEgUiiJBgxP8MQQRBquG/vlNBBElq&#13;&#10;qBNiiQyNSnXEEUfEzKTCaW60qsjQ6xU3NLlhzAvOL3MCKVbZhxIJp4lLp7htDZo4xOauyrLM4xbZ&#13;&#10;vHXZruPkoiurbfDkYW7+6MyjLH3TAss4ZoEt/OgSJ3j8ZTU9tMHSNy5osf+RTKuZ42SQf/lDiTpr&#13;&#10;XuBts8+wvtajb0+bUjbTsk7MdftTcH6pGz5f5yjWuh82Gt5+2WVVNmdFhpVeU5twKdO4c4NNq5pt&#13;&#10;R3Q5wnVYXXXrckRQB4EIIoQkPIggSBSIIEKCEf8zBBEEqYb/+u7sIkhllN/QaCPTxjhJMrlkujXe&#13;&#10;30qSPHac1d+z1mp3rHE1abSOag2Nz59s3fv0cLViGh8I1bKJzI+U7eJNk2ySxNB/o8uEZUlkGX1H&#13;&#10;6DOin/Ue0sdyTi1wQiWyrMRO9km51mtQb+s/ZoCVXdcQmhee78rz73M4TQ9usKkVs9yxSXSpRoum&#13;&#10;R9ZpXUZ0PyP7Gp7uygsLMAmrKeUzXZkSV/XeufCX0/q4Yh57eP/8cct7abMP4XWW7z7Gqm5ZbmPm&#13;&#10;j7feg490w8pH53/Qtr1ElnHLHcy2ve01eNeCamQhghBBLU4GIoiQ1AwiCBIFIoiQYMT/DEEEQarh&#13;&#10;v75TQQSpWdWozKNCsmTRJO9lf4WTBm2Wf+w4q9u+2tUM2l/NoeGzRln1HSut7p41Nr1urnXr3T3m&#13;&#10;ckcO6WOLPlZoDQ+st7xzSqzviP4xl1PULCnWdGXo1OFWfFVt7P31sl8R5C1fek2dDZ02wrp072JD&#13;&#10;vHK69Wq7r2ryNa1yttXcudJqvWMft2him2WULl27uPJrvPIlxeafkucdU7+2y3YJnaOlF1VEa1Gt&#13;&#10;2H2MlW1rcGIt1j5Its1bO9/Vgmo9T9G2x+ce7ba9/NFNVuId18h5IbHXOpJsGccstPr71rnPXtHn&#13;&#10;Nb1mjvXwthNrHRdEECLIfzIQQYSkZhBBkCgQQYQEI/5nCCIIUg3/9Z0qTcNUw2bs/PHWpVsX9+Lf&#13;&#10;e9CRTo6krZ9vVbetiNY0iUTyaOD4wa5plJpEqcaOf772rWHneidPXM0e799u2v3rbO7KTLedPsP7&#13;&#10;Ommh6Sq/ZEuta26lSBItf2RTtLzmhze6GkHar4EThljlzc0ttre/HIwI0rxBk4a67yjapvZH56To&#13;&#10;imrrN2ag9RzQyzKOXRhq8uWtq2ZoU8pDZU4umWGN3jFFtld3z1rXlKpLt6422Cuz+Ervu45q43hl&#13;&#10;av3sk3OdcOnvlZt/TrGbV+xtd4B3Lrv37m4zaudatbePkdo7Om41Y3M1f7x/F11ZY4OPHuZEWt4n&#13;&#10;ikLnLrxt7fvis5e5cnr062mZJyzy1g0LH6+8Ym9dJ768fZvVnGGN3mdWc9cqJ6B0LKPmjXHXQWRb&#13;&#10;+kxzvW306NMTEeQFEeQ7GYggQlIziCBIFIggQoIR/zMEEQSphv/6TqXOohWJibJtjTarMd36jx4Q&#13;&#10;kgBHhGqEZJ+42JoeXO+kzYFEkHvx9spRzaKFZyx10qTfqLY1fnoPPNKJDScWOlgEZR6/yO2zf92G&#13;&#10;e9fZ2AUTnFiZ3ZweajLn7ef+RJBq9iy7rNJ1Yh05xv1FNX/mrcl2NXP0X00bPnOUlV5bv1/RoukH&#13;&#10;EkHqpDoidT4o43ImWO32Va4T7r7eZ6OmZvqsJIH829T+TS6djgjyggjynQxEECGpGUQQJApEECHB&#13;&#10;iP8ZggiCVMN/faeaCGqRx45zzZzUlEjyQM2KcsO1WA4kgup2rHHypWuPbq7my8z6eZZ3bomr+VK6&#13;&#10;rcHmrc12zbGSSQQtOG2JrWglQQ5LBF1eZQPGDnLztEzhpZWuJk6bXFXjRmVTLaG5a7Lc8moyViYR&#13;&#10;5O2bfz8i0Xn6IBE0ISyC1Nm2avPE3LYXyT6d08JLKp2k02cbSwSpBpfrDwkRhAjynwxEECGpGUQQ&#13;&#10;JApEECHBiP8ZggiCVMN/fadCH0EaIr7yluVtasQoEgEzG+c5udBneD8rvKTCyYKICJIkmdWU7joV&#13;&#10;jqyjWi3DZox060j6RISOtiWBMzpznBMLKSeCvOOou3eNTa1U07Au1qNvLzeimv843HK7j3EdTjc9&#13;&#10;sMHtR7F33AOOisijmW6ef3l9LjoOlV90VY0bOa37kT0s++Q816FzZLlmbzuSPzq33Xv3sNkrM0Kj&#13;&#10;qXn7HC3P+/9Gb7vahsrTKHCRWkSjs8a5zqgjy+pzXnJBmWtmhghCBLU4GYggQlIziCBIFIggQoIR&#13;&#10;/zMEEQSphv/67vQiaPexVrC51PqNHuBkQKxIKoyYO8YNMR8RD+roOOfUfCdm/MtKDqnfn/kn5zmh&#13;&#10;45+n9BrQ24ZMGeaanCVSBKmGkoadb719RbJFgiveIigS1fJZeMYSdy782/VnxJzRoZHPvGPXZ6DO&#13;&#10;oicUTHGCp/WyPbxpOacVOIHk+lhak209+/VqscxI7/ORzHNlXd/g9jvarK9VXEfdZ3rn1ztebV+d&#13;&#10;RatfI22nzbJD+9qAcYMQQV4QQb6TgQgiJDWDCIJEgQgiJBjxP0MQQZBq+K/vVGga5l6UH9nkJING&#13;&#10;nlLn0IpqCqmPmFg1hSLrNe/a5JqCVXvLSyhIkkgWRcpU58lunhcNOa/lJSBUg0jL6t9aVuWpRou2&#13;&#10;56Y/HOpg2r8tCRbNc9vYzz5FouUbH1TNl3Vtos6XJUxCx7zeTVPZ/u25Mrxl3Hxve65GjvfvyPRQ&#13;&#10;rRqvrPCw+f71InH77K2nDrOj5/SuVdHOn1vU1Akv786nd54iy7vOtsO1gVqU650fzdN51ecUOqZ9&#13;&#10;ZUbLusf7bG5f6crSf1UTyH/O/WVGtu0+L29Zd569/Wx+2DtPOu+R/fatl+xBBMUJRBAhwQgiCBIF&#13;&#10;IoiQYMT/DEEEQarhv75Tuo8gQjp5EEFxAhFESDCCCIJEgQgiJBjxP0MQQZBq+K9vRBAhyRtEUJxA&#13;&#10;BBESjCCCIFEggggJRvzPEEQQpBr+6xsRREjyBhEUJxBBhAQjiCBIFIggQoIR/zMEEQSphv/6RgQR&#13;&#10;krxBBMUJRBAhwQgiCBIFIoiQYMT/DEEEQarhv74RQYQkbxBBcQIRREgwggiCRIEIIiQY8T9DEEGQ&#13;&#10;aviv70SJoObdm9wQ6LW3rbJlp5ZZVl62paWlEUKy0m3piSVWe+NKa35okxu1TbIHEZRAEEGEBCOI&#13;&#10;IEgUiCBCghH/MwQRBKmG//qOtwjSkOclm2sse1lOmxfgJUuW2PHHH29nnnmmXXjhhbZ161a7+eab&#13;&#10;CUnZbNu2zS699FI7++yz7aSTTrKqqqo290XmoixbelKJNd69DhGUKBBBhAQjiCBIFIggQoIR/zME&#13;&#10;EQSphv/6jpcIarhvneWtL7T0rPToC25ubq7dcccd9sILL9ibb75p77//fngPAILLO++8Yy+//LJ9&#13;&#10;9rOftdpa73tlRAqlp9mCqsVWe8NKRFC8QQQREowggiBRIIIICUb8zxBEEKQa/uv7w4qgpl0brfjs&#13;&#10;lrUcVq9ebc8//3x4awBwIH7729/a6aef3uIeWnpiqTU/uBERFC8QQYQEI4ggSBSIIEKCEf8zBBEE&#13;&#10;qYb/+v4wIqjmlpWWU74w+vJaVlZmX/ziF12NBwA4NF566SXXfCxyP2UuzrLqa5YjguIBImj/UYdu&#13;&#10;Lo9ucma/adeGcDZ607yE58dalxxedD4bH9pgNTtWuf9yfuMXRBAkCkQQIcGI/xmCCIJUw399H64I&#13;&#10;qr93rS1qzo++tK5du9ZeffXV8BYA4HB466237LrrrrOMjAx3X6UvyLDam1fFvAc/KIggH4igtpHs&#13;&#10;Kd5SY5OKplmfYX3tiCOOiJl+owdY7jlFThTFKoccWiR9Km9fbuMWTXTnd0zOeCeEIvNq71ltC85Y&#13;&#10;Yvnnl1rDQ+vbrE8OHEQQJApEECHBiP8ZggiCVMN/fR+OCNIPxcs+VuH6NNHLamFhoevzBAA+PP/8&#13;&#10;5z9dU7H09FB/Wwvr8qzxgUN/H0QE+UAE7YtkQ9Udy23C0inWpVsXl8llM6zkmhqru3eNNTy43hoe&#13;&#10;WGe1d6+24q11VnR1DUIiztFnoPOsc6z/RmoENTy4zjKOXWjdj+xhE5ZMdlKo9brkwEEEQaJABBES&#13;&#10;jPifIYggSDX81/fhiKD6HWttUUNetDbQpz/96XDJABAPvv/979vixYvd/ZW1ZL5VbjkMYYsI2gci&#13;&#10;KJRIjZNpdXOsW69u1mtgbyu8rOKgavto3caHN9jSi8tt2MwRdkSX2DWIZjanuRouEblReVuzDZ02&#13;&#10;wrp272oDJw6xngN6tVln4PjBNntlhg2fO7rNPGV87iSrvLU5Wmb5zY02yCurW+/urszufXq0WWfI&#13;&#10;1OE2d22WDZk+vM08ZXLJdKu6Y4UrU1l6cYX16NczVAPqk0XeNbJx37F756fwskrrN2qAWzf7lFz3&#13;&#10;i0jDA+tt7upMd2x9vXkDvONovR1l6IyRVnhFlStT29L5mVAw2c07unSGE3BZJ+d62297bpR+o/rb&#13;&#10;xCWh5fsM72v5F5S22b+yGxpsxJzQ+ZPkq7378KoSdvYggiBRIIIICUb8zxBEEKQa/uv7cERQza0r&#13;&#10;Xf8lERH0+9//PlwyAMQD1bBbunSpu7/Ss9Ot+BNVMe/FAwUR5AMRFIokRMm1dVFhMK1mjquREmvZ&#13;&#10;1lFTsqyTJCt62pFD+1jm8Qut7r61rkzNK7mu3o7KneTKHTRpiGt2JkEREUGa3n/sQFt0dqHVP7Au&#13;&#10;JES2r/L2YbZ169nNzZ9UOMUJH128Eh2Fl1fawPGDrEv3rjaterbV3rvG7UtEBGmdwZOHOTHS+FCo&#13;&#10;Zo3Wn7hsqltH86dWzLKq25eHyty10QouKnNN4VTrRvKp7v7QMXxYEdS1RzdXs6ri5qao8JFoOrp4&#13;&#10;mnXp2sVGZY5z58IddysRVL9znduOpk8qnu7Ka10jSLJI5UvAjcwYa6XXN7j9Unl196626fVzrZu3&#13;&#10;D8NmjXT7sHx3y88vKEEEQaJABBESjPifIYggSDX81/fhiKDqG1dEJZDCsPAA8aeoqCh6jxWeWhbz&#13;&#10;XjxQEEE+EEGhSBoUb611skASYmZTmjU9fHDnQpJibM54t97k8hltmi1JSpRcV2f9Rvd3kmXOqkwn&#13;&#10;OKI1gnp0ddLHrReWFJIpOWcUOLGkWi/LrqxqITDUdGpi0VTXfG1CwRSrvmulmx4RQaoJNFvbuX9t&#13;&#10;dD2JrfTjFlqvAb1swLiBVnpDfYsya3astLGLJjj5NKVyltufeIig/t62dG61bGQ9LTP/9HzrPehI&#13;&#10;GzJ5mJNwhyuCdAw6fvUp5D6DshlWp333trforGV25JA+1mdkP8s7r9jd/NH1AhZEECQKRBAhwYj/&#13;&#10;GYIIglTDf30jggCSE0RQHEEEhSIJUb19pU0smubkyuCjh7omRZoea3l/qneEJITWm1Y7x+ruC9XO&#13;&#10;iWb3MVa6rd76jR1o3Xt3d7VtJGgiIshNW+FNC0sPRaJkwceW2JHD+trACYOdKPGXKdExSTVq9iOC&#13;&#10;evXvZenHLGhRq0n9GWUcv8g1exs8ZZhV3NIcnaeoydS4xRMPSQTp/5dcXG59R/bfrwhSU7TyGxtb&#13;&#10;SCetl/PRAjtycJ8PL4K8aF3JMh1Xj749Leukxe6cD/a2rX+rKVz9zlANJ/96QUq8RZC+4Kjjth/+&#13;&#10;8IeuJ//zzz/ffvSjH4XnQpBABBESjPifIfEQQXv27LFnn33WHn30UbvwwgvtU5/6lL377rvhuQDt&#13;&#10;i//6RgQBJCeIoDiCCNoXXRhFV9W45lsSEaqNI7Hhr1UTiYSCmlxJaEh8ZJywyNXC6TdmoOVtLmmx&#13;&#10;vGrvSBC5Mof0saWXlLv1OoMI0nEUb6l1oqenV2baphxr0H5605248dZxTdh6dW83EaSmZFV3roiW&#13;&#10;5eKVrX6aFp651PqM6OfOaa8BvV0zuIlLp4T6PPLVSApi4iGC3njjDfvqV79qp512mhUXF1tW1r62&#13;&#10;8Mp5550XXhKCBCKIkGDE/ww5HBEk8fPMM8/Y1q1braGhwRYsWNDiGVJVVeWeMwAdgf/6RgQBJCeI&#13;&#10;oDiCCGob9e+TtmmBa7akPmwkJWJl3MIJro8drSMptOisQhsoiRRjHcmV4XNGW+n19dFaKZ1CBHnT&#13;&#10;JW0iI3a1Pi6dn579erp+gPTvRIkg9bWUe84y6zO8X4vtHzm0rze9OFquav3MXZcd7SR7wLhBVtKq&#13;&#10;WVpQc6giSL/K/uMf/7BvfOMbTvxkZ2e3+ILjT05Ojj3yyCPhNSFoBF0E6W/r0ksrXF9xmScsbpH5&#13;&#10;p+XbkovLrPrOFe7vWOTvvz/6+6QRKcuub7Cc0/PdwAKTvb9/ytTq2a7D/GVXVLn+0LSs+oRbcMaS&#13;&#10;NttSFn5sqS27qtpq7lbz2INvCqu/teqnLlaZsRLap2on4GOVl+joGVJwYbnr125k2hj3bA1y09/2&#13;&#10;iv8Z8kEiaO/evfb666/bL37xC7v22mujI73ESmZmpp111ln217/+Nbw2QPvjv74RQQDJCSIojiCC&#13;&#10;9h99YdeX4/Kbm2zZldWug2al+JpaVyMl0glzm3XuW+ualRVeXmVF3noSLhIyrZfVF2iJJHXirJo1&#13;&#10;+mLrL0edNUsWVd62vIXQUbSs5I/W1X/1gqHp2ictr+muaZdPgEReIFyZ3nZbf4FXGao54/ZnR9v9&#13;&#10;aXw4VHaR95KhY1O/P6rtpOmRfam7x3tR8ZbVtnRMmlZ1e+hc+bcVOU/alyodn+bv1j54x7U9tJ7K&#13;&#10;9O+/on3WPH0eejGSYNILVGS+ypn/kTxXe0kjp+WeW9ziOIKcgxFBzz//vD344IN2wgknHPBLuz+r&#13;&#10;V692v/BCcAm6CNLf6hmN81zNSP3dGbdook1aNtWOyjvaddofEdfqS021FqN/77wvI+o/TvI7UqtS&#13;&#10;tS+Pyj3appTPtKNLp7uBBjQiYv9xg5xQ0t8z/R0eMm24E/H6oWDCkik2qWia264GHohsb1T6WCu/&#13;&#10;qbHNsydW1KR53vr5rpxItP+qWamyBhw1KLodZUr5DMv9ZHGbv+3xinsGevuk/vok9F1NW998nYcl&#13;&#10;F1fYmOyj7OiS6QfdlJt8uPifIbFEkH48+PrXv26f/OQnXe2eWM+M1lm4cKHdc8899tZbb4VLAegY&#13;&#10;/Nc3IgggOUEExRFEEOnM0S/ekk96Gam6Y7l7aejRNzTU/KKzlyGBfIklgvSl/a677rKKioo2zbw+&#13;&#10;KPoF94orrrB///vfriwILoigfSJoiGpb3rqvtqXkhP4+zWiY5/4uDZsxMlRL0ZuuWkQSLJou6VJ9&#13;&#10;5/KYMkPTJMUj8yIiqEefntHBB9yyYblUtEVNnIe6clW70zVv9pV3sKm5a6WrbdO9d2gkSbcdX81O&#13;&#10;fyTo56zJtP5jB7jao8NmjrSFZy6JjmgZiY5BP1Koxuuw2aNc7U1l6IwRlnVKnpXfEhpdsuLWJpte&#13;&#10;P8/1T6cRIcctnGhzVma645VM048QOn9zVme6GqtOeHnnSOtqYAD1C5d3TrH7LLK9cvuO7Of2S1Ip&#13;&#10;bUOOVXrPi1jnWj9GFFxU7vr90/KScPO8slTOsisqbd66bFdzyv8DRJDif4ZERNA3v/lNO/HEE23+&#13;&#10;/PmWnp4e83mxv2gY4JdeesmVA9DR+K9vRBBAcoIIiiOIINKZoy/jc9dmu+ZuaqI2aMIQ90t12Q2N&#13;&#10;MZcPcspva7K0E3IsrTHL0nIP7ct66+jL/ubNm11/QYTkn+I9lDfNd9dX4dbKmNdfKudAIkhpeHCd&#13;&#10;Ta+b68TMCDUR3lbvartMLJzipqnfM9VujCUmYmW/IshL464NVnBRmRutUWXPWpFx2NLig0SQpItq&#13;&#10;vQ46eqirnSSppRo6kjYj08a6v8uSKTp21TLVvqmfOTVpVtNrLaNlldFZR9lQ75jmrpvvasrO8bY3&#13;&#10;fPYo7xh7uObKEmiq8aQaUhnHLfTKW23ZH8lzx6iRNYuurAqJoIc32LwN8910RbVDh88aaWMXTLCx&#13;&#10;Cyd4/++V2bdn6Nw0pXnHFJJk+ozUtFnNmbV/A71niY5F64ycN8btb6RM1dZSE/LIeQhS0k72niHe&#13;&#10;MzetOMPSMmM/Hw42a9assS996Usx/6YQ0hFxzzHlxBwrv/XQv0ciggASDyIojiCCCAlGyi+rb/EF&#13;&#10;hZC4J917KJ926A/lzh6/CJL4UO0WyQNJH/WRpkECJBBcE6dzi8PNglc4KSHp4B+lMVb5rRMRQaop&#13;&#10;I9mi5mGqAaT+4dSPWpduXV2TrrT181tIokPNgUSQ9lXNsXR8To64Y1jTYr5q1qipW69BvW3+qXnu&#13;&#10;PM30zpOWV6f+GccsCPVvF6OWkaSOBlbQsamvvDZNw3ZtdM2AVdb+RJBkmGoHRZpOKzqGtA3ZTgZJ&#13;&#10;XEnKqaz8C0qt74jQ6JduUAR/c2xv/9SPnT5Xd6xBFkGx7ntCUjDll9bHvAcOFEQQQOJBBMURRBAh&#13;&#10;wUi0adhJOZZWnmH5+fmH3BwskoyMDLvjjjsY5hccNA3bJ4IkdiRnJH/Umb1qsKgpk+vzzCd6anes&#13;&#10;trE5E5xYGJ83yao1suFhiCDVopm1It3mrslyNWxcv0HjQ33qfNjn+YFEkGoD5W8ujXbgr5o0kmCx&#13;&#10;0mvQkZZ+7AInwJR8b9+GzRrp5mldpdeAXjbbOw7VBtKXtHiIINUoat13kLaffXKuE2WSUSVb61zT&#13;&#10;vawTF4dqlnr7UXiFV1arz0KiTn0jqdxAiyDd5x9faGnNWbawcJEbKCDWM+JgcvLJJ9trr70W/isC&#13;&#10;0PFEnmMKTcMAkhNEUBxBBBESjMTqI+jNN9+0H/3oR3bdddfZihUtv8B8UNQ87CMf+Yi9+OKLriwI&#13;&#10;LoigAzcNixVJC40o1rNvT1c7RR01H2wTrv01DVMtlvRjFzqhoUh4SHy0Xv9gc8AaQd7+F11TYwPG&#13;&#10;D3ZyZNby9EPui0iyRYMGFFxY5pphaQRNiR8NBtBCBA3p4zr+99ccOlgRVH4wImjXBlt89jInnLSe&#13;&#10;xJ3Kj6yjVN6xwjVhQwTte4ZE+gjSIAOPPvqoEzt5eXkxnxf7izqKVpMcgGTAf30jggCSE0RQHOmM&#13;&#10;Iqhm+yrL8b5Aj10w3vWtoP4C9GWuIzsG1hfNRu9LeOsvjyT+cef6oQ0useYfTHSt6PPSi0Os+fuL&#13;&#10;1tPLWutfiztDDmbUsLffftt13KkRXEpLS1t8odlfFi1a5EaJgeCCCDp0EaSoJoqaTEUEhGrIjJk/&#13;&#10;3haescSWXFTmpdyNzDW9fq6NWzwx2o/Q/kRQ5G/jwjOWuk6OVTtoWvVs1x9R620fTD6ojyBJlYUf&#13;&#10;L3S1oFQ7abB37Bq+Xh03ax/VmbNqK2kYfAkZra/zNL5giuVtLrXymxtdDSCNnDa5bIYrR83biq6u&#13;&#10;cX+bi6+pcX0D6dyMzzvaSr3ldG41VLxq6HxQH0EHK4K0Xu09q2xq5Ww7ousRroNq9a1Usq3OdYKd&#13;&#10;f36pDZ0+wp1PRNC+Z0isUcP27NnjBhD41re+5cRQrGdG6+hHhU984hP2yiuvhEsB6Bj81zciCCA5&#13;&#10;QQTFkXiLIA2rrk4Z9WXJn96Dj7Sc0wsO/9dJ78tn3b1rbEa4w039gqoq8SPmjrbR2Ue5L47+L6jx&#13;&#10;jvZbXxg1bHrDAy2Hy9W8mc3pbr8GTx1uxVu8ffHNT5boy7BGWplaNcu69gx1iJnzUX0miRn+NxGR&#13;&#10;iMk+Kded635jBljuOYc+PHz5zU02OnOcK+Po4unRX7H1MqDmG3r5qr6zZTMOXVsaNl/NIPSyNtt7&#13;&#10;STjckXg6KgcjgmIhMXT33XfbunXrDvhr73nnnUc1/4ASeBG0c61r+iRZMD7/aDciVazlYsb726IO&#13;&#10;i/PPL3H9Cqnj5X6jB7i+dRQNBy/BIpkiuaK/S3rOjl8y2Y3MpSZN9a1qEulv4pJLyt3zccjkYTaz&#13;&#10;aV6bpmkHk9odq9wQ9pIxmScuCm0nxnNW07NOXuyOX/0gRffd+389pzWaY/VdK5ykyjolN7TcUd5y&#13;&#10;o8LLjRnopkk2VfmayOk4iq+pdcPrR8rVslMqZrlzoZEhB3vna8z8o7znc21UBEkQabqaclXc0tTi&#13;&#10;uPW8XnRWoTs3+iGp7PqG6DG57XnPbzXnGzh+sNuePovB3jmU/In2EVSBCFJiiaBYvPrqq67Wz2mn&#13;&#10;nWZlZWVuxMlYzxDVSn366adt79694TUB2hf/9Y0IAkhOEEFxJBE1gtyX0IvLo8Pi6te5Fh0vHkb0&#13;&#10;Ba/o6mrr530xU5npxyxwv6bGWjbe0fHoS7r6ORg8ZbiV39Ty4aAvmfqls+LmJvdlW8v75ydLNCpK&#13;&#10;pvfSICmnc6joJWPJJRVJu8+xos+94pZm90uyvtQf6suNrqWau1e5z0u/lGt9RZ/dBO/lSr/65pxW&#13;&#10;4JZrvZ5ewLSePu9D3W5H53BFkB/1CfT73//evvzlL9vpp59uubm5Lb70aAhhCB5BF0HJHNVSLbig&#13;&#10;zNUoUh9C+0362FC/Qr6OlYMUPQMl9/f3LNT3Dwk51fpSM772+v6RbPE/Qw5WBPmR5PnnP/9pP/zh&#13;&#10;D23Lli1ODPmfIaphqhpFAB2B//ru7CJI99qf/vQn+9///d8DRvfj4aBje/bZZ2OWub/+I3Vv/+pX&#13;&#10;v4q5Tqz89re/pS9KaAMiKI4kQgTphbnw8krXtl+yQU23Il8u9aU0+5RQdW51pDl0+nDr0j1U3dof&#13;&#10;/fK2TFW9vZftwsv2ldU6GhpWv/41P7Ip/KvswhaiIxJNyzxhkZMhbj93h774qZbPiDmj2iyvqL+C&#13;&#10;mcvTnSyJOf/IHk4Y6BdIjc6iaaMyxrkaJ+48ePtee+8am+vNU1Xz1usro7PHuaHOI9JB6xScX+rm&#13;&#10;aZ91Hrr16tZmPUk29avQWlbsL7ro1dRA57HXwCNd3xSzwrWY9Cu0mhxomeg64fNTdFWV+2W19faV&#13;&#10;PsP6us9Zy6lpxJzVmbGXG9HPfYHW/+uX3MiXbf0qqxo2qtavcvz7q/Ow7Ioq13Gnq012an5U+iz2&#13;&#10;1lNZ+pVWNbR0DnRdLfjYUvcLrn/b0XTp4oSkrsPqO1e4X3w1XcMH1969yiYVhzoBjZUxOROs8tbl&#13;&#10;VuadI/1K3Ns7f7qWIi8COhb1aaERgGKt38e7zhdEasOFf3nWPozJHu/maz3Vbmq9Xtee3Wxa1Wyr&#13;&#10;2X7ov+THSjxEUCz0ZUNf6h9++OHwFAgaiKDkjf4+6u+ThmWfszpr/1mTZYWXdq4fBeIZ/ViVtiHH&#13;&#10;unbr2uZvcSRde3S1o0umH1btqlSJ/xlyOCIoFnqh/POf/2yf+cxn7C9/+Ut4KkD747++O7sI+s9/&#13;&#10;/mPnnHOO2w916q4f7mLliSeeCK9xaEjQPPbYY66mn5p3Kscff7w9+OCD9s4774SXaom+K6rbAf/2&#13;&#10;1U+Y9lHrL168uMW8U089lSaj0AZEUBzpSBGkUUbUjEy/tEVe8itvX+76CujmvQQPmTrM1fyIlKk+&#13;&#10;ACIv+vNPzXdlRbbpXqznjw+VuWiiqyauL7TqBFIiSdXAj+jaxSYWTnF9C6h5V9ZJodoxEjrq6FJV&#13;&#10;zbV8g/eCr//XaCPahvqE0YgsEkOxagRpO61FkI5F/SSoA0xNH5kx1oq21Ljj1AWo/VWZ3bwy1cxN&#13;&#10;NXUkqbReRASprwLtt6r4a580T19Ap9XOcfssCSZZcjBfSFWLRX096NdMHavEjcoa552rrj262bSa&#13;&#10;2a7ZmFt+9zFO1sxbHxpit3ufHjZvXbarsq9j1X5Wep+Ljk/nS8ersrXPQ7zzo2F49aW62R3nSjdc&#13;&#10;cA+vDM1PiAh6ZJMt9T7j3oP7eNdHP1twxpLo+dJ1p89SQ/9GavG0FkESOrq+1CRAzRM0PVaNIB1v&#13;&#10;axGk6yPzxFzv8+jutp+2Mcc1p9C6OgdqZha59tQcTUIpsg8REdSzXy/vRSzTqu5a4c5Zo3cPStrp&#13;&#10;+DRfzSri0XwvUSIIABFEUiH6e65an3r26DmiZ6Vq/+SdV+K+D7iazWGZH9T4nyHxEkEAyYL/+k4l&#13;&#10;EbRr1y7Xf9fBoOWee+45+973vmdf+tKX7Jvf/KarnaPyYqHuA0pKSmzJkiX285//PDz14Pmf//kf&#13;&#10;y87OtsbGRvvHP/4RntoW/ej4t7/9zX784x+7/VJz05/97Geu6WlrJI+eeuop++Mf/+g+g9/97nf2&#13;&#10;ne98x9Vm1wApmi40TzWitN+ap/zkJz+xf/3rX26+n7/+9a9u25LVOkeqrSSJpn35/ve/by+88MJ+&#13;&#10;P29Nf/nll13T16997Wv2xS9+0Ukx7cd7770XXmofqjn15JNPus9Bx63j0X594QtfsG9/+9tuoJcI&#13;&#10;Omc61m984xtuvv6rWlexPm/to/ZBxyxZp/MSWU+fg8rRdmOtq2PQfun8aRn/PrQ3iKA40pEiSDVF&#13;&#10;9MLr/wVSyy3+RJHrO6D3kD7ul0x98TqQCNI66p9A07t06+rWU7v+aEYNcEJBnVnqv8sur3K1O0Zl&#13;&#10;jnXrTK+ZE/qCF96H1jkcEaSLTKKpW09vnclDQ6Og7G4pFlzHmQ2hPo9U86fs+nonAiIiSFJj0dmF&#13;&#10;TrZE1mn2tiUxFKlBsujjhW6av9zWqb13tU1aNtUtr9o9qg2k5mCKvuRqRBYJNPUBofOslFxbG+0P&#13;&#10;Qf3hSKzEKltyRp9F70GhWlh53r77P09FwyJLOGl+omoE1d271iaXTnfTJbZ0DUj26FzpPPvLjqcI&#13;&#10;qri12YZODTUXmNEwL9rULLKOjlMyqOeA3u4c65rQcfhFkPoUUaeskRcMra/PTEJU8ycsneLEXaTM&#13;&#10;ww0iCBIFIoiQYMT/DEEEQarhv76DJoL0kn/55ZfbggUL3DrHHXecXXXVVXbmmWe6mjoZGRm2YcMG&#13;&#10;J378tIcIknTRy7/2YdWqVW6k26uvvtqWLl3q1lVn8/51JVpU00i1itS3ZUVFhV122WV24YUXWn5+&#13;&#10;vju+8vJy1/elljvllFPs+uuvd7WbNE9l7ty5s0WztPvuu8/mz5/v1lcqKyvtkksusQsuuMAdu9bT&#13;&#10;NP8oiPr8dU6qq6td32g6T9qHK6+80pqamtw6BQUFrmaVn+9+97tuno5Po/NmZWW54z/jjDPs/PPP&#13;&#10;d/ulsvV5qSbVypUrXZm33HKLrV+/3k3TPv6///f/wiWGOPfcc93xbty40YqLi9021q5da2effbbt&#13;&#10;3r3bTjjhBDdNx9UaiSMdq+ZrWx3ZhBcRFEc6UgT1Hz3AdcDrf+HWi7NGSZHAOVgRpBfr9E05brqE&#13;&#10;xLSqWe5FXS/draPhZjUKSOm2+lBNDW+dWSvTXRmRfWidwxVBGccucP3NDJs5ItSRZSsRpJo16hxT&#13;&#10;6w2ZOtzJF60XEUFqkqbRSvxiRedBI7FEmqt9kAhSJ56q9q9lu3Tv6mqtqEnevvRxNYu0n/r/peov&#13;&#10;yDuvqqWlTka1Xpp3bvd3ftT5pxuBZWBvV3NIta9aCxQ1bRpfMNmVdSgiSGWpzIMRQW497zqR0Cu8&#13;&#10;osqOLp7mms+p5lRo2aFOCun8xlMEaZr2o3vfHq5Wjzp99a+jMnQcOj8SQWq6qNHKoiKoyxE21Tsn&#13;&#10;6gg9uo53jBJK6pxU+4IIgmQHEURIMOJ/hiCCINXwX9+pJIL04i8Rohd4f26++Wa37Ouvv27XXnut&#13;&#10;W1b9P8Zi+/bt0bKef/758NTEi6D/+7//c9tVf2Ktm7G98cYbTgpp/sUXXxyeuk8EabpqDflRDZzI&#13;&#10;wCca2VC1jPxIwuhYJI/8A6BERJDWU42b1qimjmSPpI9q3QiVrXW0vccff9zV7vGj86jlVabOb4SI&#13;&#10;CFJ5EkeHOhCLmudpfQku/7oSQZquY1ONpNb78+tf/9p9lvo8JIb81++nP/1pt+6xxx7b4vPvCBBB&#13;&#10;cSQVRJBenIuvrXNyRDUzNCpW9fZVbcSLllefPRIntfessel1c1z/OxIikiu6MFouv8HFiaC12U4E&#13;&#10;qaZSa6kTSwRpvpqCSSyorxdVMfeP7KJtLb200m1b87UvarKm9eIlgiRpcs4ocM271LfBwjOXtBE6&#13;&#10;2p6G4z+6dIarSTNgwiAnyaq3r7RJxVOti7eeZI0+h1jnR02WNE+fl/ZncvlMq9kRbmIWLl99GUVq&#13;&#10;MPlFUN55xdHPLOf0/BbHoc9peu0ct85B1QjyynQSJlyrJrJtNU1TB9BaXn07NOxcd1AiKOO4Ba7v&#13;&#10;p0hZSiwRpGh4ZK2j4ZwLrwj1mRTd/l0r3TmRBOo7yrverw5d74ggSCUQQYQEI/5nCCIIUg3/9Z1K&#13;&#10;Ikg1OdSE6Stf+UqLRMSKmigdc4x3f3vL7q/PIAkUCQK9hKs5UYREi6A77rjD7ZdquUjuqHaSPxE5&#13;&#10;U1dXF15jnwjStFhNryQzVMtm27Zt4Sn7kMSpra11NaP8zc4iImj58uXhKS1RDRnVrtG+qKmVJMtn&#13;&#10;P/tZ92/V6ok0R2vNVVdd5ZZRTZ5Ira2ICFINo2eeecZNa40kmPpV++hHP+pqBKmGk2oX6bh1bFpf&#13;&#10;A7j4z2lEBKn20/76cVLzNy0jQaVmYOKXv/ylm6bPWcKro0EExZF4i6CqcL8zeoH1R1Jn4ceWOKkS&#13;&#10;bxEUidrwj8oINffaX2bUz3U1MrS8Xq5nr8pwMijWsn1H9HOdSau5ljqulpBovUz6xlBtmZidRXv7&#13;&#10;LKkyfHao5lHMdOniatxEhqR34iQOIkjrSMYNGB+ScerjR2Ko9XIu3vlVH0LDwp0dS5KonwTJmGl1&#13;&#10;c5yscPvaKhrmWEPvap/0OUl0xFrOn4gI0jYlP9ScSoIt1rKR7R5KH0Et1vdl4MQhtvSS8rAcaiuC&#13;&#10;tD+SgzpeiSn/uupMW8dZdmNDzM6i9V/JTtX68a/nz6j0sa4mWuScI4IglUAEERKM+J8hiCBINfzX&#13;&#10;d5Cahqn/G9UE0rKf+tSnwlNbomU0v6GhwfVXEyHRIkgCS9ttbm62F198MTz1wERE0OrVq9vUehES&#13;&#10;QZI6kRpRfj5IBO3vc1W/QsuWLXO1fyRyhPol0vJqUqfaNq3X079Va0fLfPKTnwxP3SeCtB8aqbc1&#13;&#10;Og+RZlyq6dUaNWvTvP2JoNtvv/2A16ZElpaTZPrNb37jhJRqJ+3YsSO8RMeCCIoj8RZBelmvuKnJ&#13;&#10;CRB/9CJds2OVExSqgaJpGqlKUkAvvpH1JRUkILR8qZf6+0IvwO7l2FtW62hdlSFBE1kvur63nJpc&#13;&#10;ld/Q4Dp4zP1kkfuvamJo+yq/9Tq6INQRsgRL7jmh5V3nwmFhEV3O2/eKW5os//wyb7li1wTJHZO3&#13;&#10;fvVdK9x+VdzUGBUE/kjCaN/zLwive3mlq3XTupZNSEisDp0f7xgkCPz7HJIEvvOgY/Kdv0hUW0cd&#13;&#10;b0fOc0R+7S/ahsrS8tHPKrxv+q86XFbTKnc+N5e45VrXwInsu86LjlESS4JJ51YyQ1IjKoJ860gO&#13;&#10;lm7T51Xszr8+B32+7lry1m+xP97ykf30Xz+R86Lp2q72U/ugz1375D/P+izUCbmWdR1g++bpmtLy&#13;&#10;6p8ocgzu/HnraD8j16X2z7+eon+rJtq+db3zpGvYW6/1Z+T2wTs27YPObQup6R2j/h35/LSvfhl4&#13;&#10;uEEEQaJABBESjPifIYggSDX813eQRJD2U0Im0kzpnnvucUPPq0NgiQTVHlJtE40+pn5o/LVJ1AGx&#13;&#10;Xsw1X50NH+oxf5AIUn84Z511ltuvNWvW2Ne//nXX5Oqtt95yokbb1zR/jZtEiyAJll/84heuSV2k&#13;&#10;A2XVFFIfRhdddFF0SP63337brrnmGreeRlRTcyw11dJ5VUfQWlbnVM3e/MLng0SQmsupfyMto6Zx&#13;&#10;f//73915kqx75JFHWuzn4Yggfb433nijW1ajvKmGkURhrHPZESCC4kgimoYR4o9G0dqvCCLtFkQQ&#13;&#10;JApEECHBiP8ZggiCVMN/fQets2ihdVQbpL6+vsVx6MVbTbQ0YlbkmCRBIh0v+yOxcSgdCf/gBz9w&#13;&#10;0kU1fmKJICEBoQ6jJVUi/ftEonXV14/ESoSDFUG33npreMo+IiJIHU3HEkGbNm1yHUK3PkeaLhHW&#13;&#10;uslVZN/9HXErOk8nnXSSk0Ot1/kgEaTPQP30SOyoyVykTNXKUl9Pf/jDH1z5hyuChD7rj33sY255&#13;&#10;Sbr9NSXrCBBBcQQRRBIdRFByBBEEiQIRREgw4n+GIIIg1fBf351dBEF8iYggdZad6kheSUZp1DL1&#13;&#10;w6TmYckEIiiOIIIICUYQQZAoEEGEBCP+ZwgiCFIN//WNCAI/qS6Cfve739m9995rV1xxhatJpOtX&#13;&#10;nW0/+eSTSdMkLAIiKI4ggggJRhBBkCgQQYQEI/5nCCIIUg3/9Y0IAj9qeqZRwJJh1KxEoL6L1NfR&#13;&#10;5z73OSd/1Pl1sgmgCIigOIIIIiQYQQRBokAEERKM+J8hiCBINfzXNyIIIDlBBMURRBAhwQgiCBIF&#13;&#10;IoiQYMT/DEEEQarhv74RQQDJCSIojiCCCAlGEEGQKBBBhAQj/mcIIghSDf/1jQgCSE4QQXEEEURI&#13;&#10;MIIIgkSBCCIkGPE/QxBBkGr4r29EUPKivms0rPpPf/pTN7qV+rR55plnDmnY+g/Du+++a48//rh9&#13;&#10;/OMfd0PUNzU1uaHgd+/e7eZr+PbrrrvOjjvuODcs/tq1a+2CCy7Y7/D4cGggguIIIoiQYAQRBIkC&#13;&#10;EURIMOJ/hiCCINXwX9+IoOTjpZdeso985COWmZnpzm96errl5+dbTk5O9JyvWrXK3nzzzfAaZn//&#13;&#10;+99tw4YN9pWvfCU85cNz1113uW1J9PzqV7+y119/3Umod955x375y1/a8uXL3XyNNKZOmDVf+5Ss&#13;&#10;nS93NhBBcQQRREgwggiCRIEIIiQY8T9DEEGQavivb0RQciGZsmXLFndezzzzzPDU/aNaO6o1pNo4&#13;&#10;CxcutBtvvNF+/etfu7z44ovhpUJI4EgyqVbRU089ZU8//bT95je/sbfeeiu8RAiV+ec//9nVAsrI&#13;&#10;yLCrrroqWuYrr7ziZNBDDz1kBQUFbqj5yDzVEHr77bfDpcCHBREURxBBhAQjiCBIFIggQoIR/zME&#13;&#10;EQSphv/6RgQlF3v27LGdO3daVlaWqwX0ta99LTwnNl/4whds8+bN7nNQDSLVFDr33HNdbrjhhvBS&#13;&#10;Zk888YSVlpba4sWL7fTTT7dLL73U/Vf/1roXXnihE0AaTv32229360vyaF5jY2O0zF27drn/RiSR&#13;&#10;5kfm3XnnnfaXv/wlvEX4sCCC4ggiiJBgBBEEiQIRREgw4n+GIIIg1fBf34ig5OQHP/iB1dXVWXZ2&#13;&#10;tjvHkjJnnHGGq8WjGjytz7mkTG5urj3yyCPhKQfHc88952SQavf85Cc/CU8NoSZh2v69994bnrIP&#13;&#10;NUFbtmyZWw8SAyIojiCCCAlGEEGQKBBBhAQj/mcIIghSDf/1jQhKbnRu1Uzrc5/7nJ199tmu+ZfO&#13;&#10;uWrwqPZOhAOJIPXZo6ZbO3bscDJJzcgqKyttyZIl0X6HJHS+973vhdcIgQjqWBBBcQQRREgwggiC&#13;&#10;RIEIIiQY8T9DEEGQavivb0RQ50KdQuucq9nYY489Fp66fxGk5l5qzqVmY5I/zz77rOuHSP0Fvffe&#13;&#10;e66PoEiNIERQcoEIiiOIIEKCEUQQJApEECHBiP8ZggiCVMN/fSOCkos33njDDRf/85//3PW38+qr&#13;&#10;r7qRuNRBszqF1nDtOucVFRX2s5/9LLyWRUfwUo2fl19+2fU19J///Mete/3117t5GzdutD/96U/R&#13;&#10;eWoWdswx3t87bx4iKPlABMURRBAhwQgiCBIFIoiQYMT/DEEEQarhv74RQcmFRuW69dZbrby83A0b&#13;&#10;7z/PqtUjOaOaQP5mYeIf//iHazoWGXJeUa0hoVpEt912m5M2kXnqjHrdunX25S9/2U477bSYIuiE&#13;&#10;E07Yrwj66le/ighKMIigOIIIIiQYQQRBokAEERKM+J8hiCBINfzXNyIIIDlBBMURRBAhwQgiCBIF&#13;&#10;IoiQYMT/DEEEQarhv74RQQDJCSIojiCCCAlGEEGQKBBBhAQj/mcIIghSDf/1jQgCSE4QQXEEEURI&#13;&#10;MIIIgkSBCCIkGPE/QxBBkGr4r29EEEByggiKI4ggQoIRRBAkCkQQIcGI/xmCCIJUw399I4IAkhNE&#13;&#10;UBxBBBESjCCCIFEggggJRvzPEEQQpBr+6xsRBJCcIILiCCKIkGAEEQSJAhFESDDif4YggiDV8F/f&#13;&#10;iCCA5AQRFEcQQYQEI4ggSBSIIEKCEf8zBBEEqYb/+kYEASQniKA4gggiJBhBBEGiQAQREoz4nyGI&#13;&#10;IEg1/Nc3IgggOUEExRFEECHBCCIIEgUiiJBgxP8MQQRBquG/vhFBAMkJIiiOIIIICUYQQZAoEEGE&#13;&#10;BCP+ZwgiCFIN//WNCAJIThBBcQQRREgwggiCRIEIIiQY8T9DEEGQavivb0QQQHKCCIojiCBCghFE&#13;&#10;ECQKRBAhwYj/GYIIglTDf30jggCSE0RQHEEEERKMIIIgUSCCCAlG/M8QRBCkGv7r+3BEUM1NKy09&#13;&#10;Oz36kvrqq6+GSwaAePDmm29aYWFh6B7LSLNlZ5THvBcPFESQD0QQIcEIIggSBSKIkGDE/wxBBEGq&#13;&#10;4b++D0cE1d21xhZULY6KoMcffzxcMgDEg6efftpyc3Pd/ZWZl23llzfEvBcPFESQD0QQIcEIIggS&#13;&#10;BSKIkGDE/wxBBEGq4b++D0cENexcbwXH7Gu2snHjxnDJABAPtm7dapmZme7+ml+20GrvWBXzXjxQ&#13;&#10;EEE+EEGEBCOIIEgUiCBCghH/MwQRBKmG//o+HBGk1Ny8wnLKF0Zl0DXXXGPvvvtueAsAcDi89957&#13;&#10;9l//9V9WUFDg7is1wSy9sDbmPfhBQQT5QAQREowggiBRIIIICUb8zxBEEKQa/uv7cEWQUn5pvWUu&#13;&#10;znIvrFlZWXbmmWfaCy+8EN4KABwKb7/9tt13332Wl5cXFayFp5bGvPcOJoggH4ggQoIRRBAkCkQQ&#13;&#10;IcGI/xmCCIJUw399fxgRpNTvWGtZBfOjL67K97//fduzZ094awBwIHSvvPbaay3uoaz8bKu97dCb&#13;&#10;g/mDCPKBCCIkGEEEQaJABBESjPifIYggSDX81/eHFUGRlF/WYNlLWgqhSy+91J555hl75513wlsG&#13;&#10;ALF371576aWX7MYbb7T8/PzoPZOxINOKPl5hTQ99eE+BCPKBCCIkGEEEQaJABBESjPifIYggSDX8&#13;&#10;13e8RJDS/Ogmq755RYsRxZT58+dbUVGRnXrqqfbpT3/avvvd79pzzz3nhp1///33w3sFkHpoGHg1&#13;&#10;l3zyySft85//vF1yySVWUVFhixe3vEfSczKs7OI6a3poY8x763CCCPIhEZS+2Tvp4ZPRuGt9zJNG&#13;&#10;COm8ad69ycq8LzWR+zxjc274LwDAh6d8S3302lp6Q5W73mJdh4SQzhvd15H7PP28xfaFp/47/BcA&#13;&#10;IDXQd6PINV52Z2NCnmWSQiWba2zx8gLLLphv6ZnpLV58CQls0kNNvxbW5VnRWZVWf/fahNyDjY9s&#13;&#10;2Pcs27w42CLoT6/82ZpuWBs9IZV3L4950gghnTey38turone58fd9ZHwXwCAD895j1wUvbbytpZZ&#13;&#10;w8P8oEBIqqXmvlXR+7xsS7394NdPhv8CAKQGx20/NXqNL7upxn13inUvxDv196x1/Z5UX7/cKq9u&#13;&#10;tPJL6qz0glpCUjZlF9VZxVWNVrVtudXcusr1qdVePyJW3b08ep833rDGXvrHH8N/ATqGDhVBr775&#13;&#10;ml3wqcujJ2TpjVUxTxohpPOmYdd6y72mNHqf3/PtB8N/AQA+PJ//6Zej19aCK5ZZ7c7VMa9DQkjn&#13;&#10;TfFtddH7/Pgdp9kLL/8+/BcAIDW474mHotd47jUl/KhBSAqm8Kbq6H2++bFL7V9vvhr+C9AxdKgI&#13;&#10;Et/9v+/bsiuroielYntzzBNHCOmcWeb7o1extdH++ca/wnc/QHxYefO+NtcF2ypc1dtY1yIhpPNF&#13;&#10;tcUzL8hz9/eCiwq9F2Z+TIDU47W3/m2121ZGn2VFt9TGvB8IIZ0zavIZ/a56eZl945dPhO/+jqPD&#13;&#10;RdCe9/bYPd9+wBZevMydmIwLct2JinUCCSGdK/oiE/mjt/SKCvvecz+wve/vDd/9APHhL6/+zaqv&#13;&#10;29checF1FTGvR0JI50rVvStt/qVLovf2uY9ebO/sYbQjSD3UQfOPnn/Kiq/e15SeARAISY1o0JyM&#13;&#10;C0P9gOVcuNRuf3yHvfvenvDd33F0uAgSe/a+Z3d+/W6bf0FB9I/f4qtLrO6htTFPJiEkuVNz/6oW&#13;&#10;X96rr1tuTzzzPSQQJAR9gf7VH5+1FTfv64QvbbNGXqGGKSGdMeofRZ2/R+7nrPPz7OrPbbP3vO+L&#13;&#10;AKmKviN9/ZfftoprGvZd+xcXWNU9K2PeJ4SQ5E7Dw+ssb+u+7jEkge799oNJ8yxLChEU4a+v/s0+&#13;&#10;+sAnoidLWbylxKq9l8pYJ5cQklwpvaPRci5b2uIevu1r2+2Nt98I3+UAieP1/7xhd39rpy28qDB6&#13;&#10;/WVfUmCltze0W8ebhJDDT/V9qyx3y74vzcop936MPoEgUPzrjVdty+evb3EfLLi80Cp28OMGIZ0h&#13;&#10;lXevsEVXFbW4hzc/eonrHzmZSCoRJPTL7t9efdnOenhzi5On5Fyx1HvRbHDDH8Y66YSQ9k3jrvVW&#13;&#10;clu9e9lufb9u/cKN9ubbb4bvbID2Q7+0PP6/32xzTarp8dIbKq3ugTUxr2dCSPun6p4VrnNcDaXr&#13;&#10;v19rt62yn734C2qSQmD5z7tv233ffrDFfaFkXpzvRmNVbYNY9xQhpH2jUcfUz/HCq0Jd3fhz4t0f&#13;&#10;td/97UXnOJKNpBNBfvQS+dD3dlvzjetsUbgPIZICac6ytMw0S1uYbmmbsmMvQzpd1AfQMXedbF/4&#13;&#10;6X/bW++8Fb6LAToO9UH34+d/amc8cE6LQQkIIckXdQTdcP1qu/7Lt9g//v1K+C4GAPWL9fgvv2XH&#13;&#10;3nWK5V9WFvP+IYQkR3IvKbblN623u791v73awaOCfRBJLYL8vPveu67p2C/+8Et74LuPuCqTZzzw&#13;&#10;STdazJLLy2N+ECRJszjd0tLSQqnNir0MSbpknp9nxVfV2rrbj7dP7Drftn3pFvvMj79gz/35N274&#13;&#10;w2Q03QB+XnvzNfv1X35rX/n51+2mr9xh5+2+2I6582TXH4O/jzpCSGKiL8hNN661U+//uF3+ma2u&#13;&#10;KefTL/7c/vKvv9IJNMBBoO9ar7z+T3v2T8/ZZ3/8Rdv25Vvcd7L1dxxvJVfXuu9qse49Qkj8UnBZ&#13;&#10;uXMQZzzwCbv689ts53d22f/+4Vf28mt/dz9CdhY6jQiC1KG+vj4qgrZs2RKeCgAAAAAAAACJBhEE&#13;&#10;7Q4iCAAAAAAAAKBjQARBu4MIAgAAAAAAAOgYEEHQ7iCCAAAAAAAAADoGRBC0O4ggAAAAAAAAgI4B&#13;&#10;EQTtDiIIAAAAAAAAoGNABEG7gwgCAAAAAAAA6BgQQdDuIIIAAAAAAAAAOgZEELQ7iCAAAAAAAACA&#13;&#10;jgERBO0OIggAAAAAAACgY0AEQbuDCAIAAAAAAADoGBBB0O4gggAAAAAAAAA6BkQQtDuIIAAAAAAA&#13;&#10;AICOAREE7Q4iCAAAAAAAAKBjQARBu4MIAgAAAAAAAOgYEEHQ7iCCAAAAAAAAADoGRBC0O4ggAAAA&#13;&#10;AAAAgI4BEQTtDiIIAAAAAAAAoGNABEG7gwgCAAAAAAAA6BgQQdDuIIIAAAAAAAAAOgZEELQ7iCAA&#13;&#10;AAAAAACAjgERBO0OIggAAAAAAACgY0AEQbuDCAIAAAAAAADoGBBB0O4gggAAAAAAAAA6BkQQtDuI&#13;&#10;IAAAAAAAAICOAREE7Q4iCAAAAAAAAKBjQARBu4MIAgAAAAAAAOgYEEHQ7iCCAAAAAAAAADoGRBC0&#13;&#10;O4ggAAAAAAAAgI4BEQTtDiIIAAAAAAAAoGNABEG7gwgCAAAAAAAA6BgQQdDuIIIAAAAAAAAAOgZE&#13;&#10;ELQ7iCAAAAAAAACAjgERBO0OIggAAAAAAACgY0AEQbuDCAIAAAAAAADoGBBB0O4gggAAAAAAAAA6&#13;&#10;BkQQtDuIIAAAAAAAAICOAREEceGNN96wr33ta3b99dfb5z//efv73/8entOWgxVBf/jDH2znzp2u&#13;&#10;zKeeeio8FQAAAAAAAAAOF0QQxIWf/exnVlBQEBU86enptnz5cvvOd74TXmIfBxJBb775pj388MNW&#13;&#10;WloaXUY58cQT7Y9//GN4KQAAAAAAAAA4HBBBEDeefPJJW7RoUQuBo0gKnXbaaU4KqeZQaxH0yiuv&#13;&#10;uFpEK1eubLFeJM3Nzfbcc8+FtwIAAAAAAAAAhwsiCOLK008/bXl5eTGFjqJ5mZmZ0X8vWLDAcnJy&#13;&#10;WizjT2Fhof3+978Plw4AAAAAAAAAHwZEEMSVvXv32hNPPGFLliyJKXYOJeXl5QfsawgAAAAAAAAA&#13;&#10;Dg1EEMSdPXv22Gc+8xlXmyeW4DmY1NXV2a9+9St7//33w6UCAAAAAAAAwIcFEQQJQTWDHn300Zh9&#13;&#10;Bn1QJIF+9KMfIYEAAAAAAAAA4gwiCBLKrl27Ysqe/aWkpMQ1LQMAAAAAAACA+IMIgoSze/fumNKn&#13;&#10;dTS6GBIIAAAAAAAAIHEggiDhqM+gBx54wDIyMmIKICUrK8t++MMfhtcAAAAAAAAAgESACIJ24a23&#13;&#10;3rLt27fbwoUL20ggjTBGTSAAAAAAAACAxNMpRdDTL/7CPvfUl+zWr91l5z5yka27/XirvLbJKrY2&#13;&#10;kiROyVW1Nn/5QktL94mg+Wm26KQlVr6lPuY6JHlSe90KO+6uj9hF/3Wl7fjm/fbfP3vcnv/bC+G7&#13;&#10;EgAAAAAAADoDSS2C9ry3x57903N2/u5Lrfjqaks7bxFJhSxLD0mgDC/NWbGXIZ0uTTeutRv++xZ7&#13;&#10;/uUX3L0LAAAAAAAAyUdSiqDX//O63fvEg1ZydW2LF82si/Ot4Lpyq9jebLUPrLH6h9ZZw6711vTo&#13;&#10;RmvevcmWP3YMISRB0T3W9MhGa3h4vdU/uNZq7l9tZXc2Wv615ZZ5QV70Pk3fvNhqrlthn/nxFxBC&#13;&#10;AAAAAAAASUZSiaD39r5nd379nhbyRy+VZXc1xXwxJYQkVwq2VbS4f5UfPf+U7X1/b/guBwAAAAAA&#13;&#10;gI4kKUSQXhK/8ctvW/6lpdGXx/mXLHE1DmK9bBJCkjuqKZR5YaiWkGTucds/Ys/9+Tf2/vvvh+96&#13;&#10;AAAAAAAA6AiSQgR9+sefs/zLyqIvjctuqnZNUGK9YBJCOkcaH9lg+deG7mul6tpm+8Uffhm+6wEA&#13;&#10;AAAAAKAj6HAR9NMXfmb116+KviwW31oX86WSENI545dB628/3l5767Xw3Q8AAAAAAADtTYeKoNfe&#13;&#10;+rdd9plroi+Jed4LY6wXSUJI5406dF94ZVH0Pt/1P58K/wUAAAAAAACA9qZDRdBf/vVXW3PrMdEX&#13;&#10;xPLtdApNSKpFzTwLb6yK3uen3XdW+C8AAAAAAAAAtDcdKoKe/9vvLOuC/OgLooaljvUiSQjpvNGw&#13;&#10;8+o8OnKf51y4JPwXAAAAAAAAANqbDhVBv/3r89GXQ6XpkQ0xXyQJIZ075dubW9zrAAAAAAAA0DEg&#13;&#10;ggghCQ8iCAAAAAAAIDlABBFCEh5EEAAAAAAAQHKACCKEJDyIIAAAAAAAgOQAEUQISXgQQQAAAAAA&#13;&#10;AMkBIogQkvAgggAAAAAAAJIDRBAhJOFBBAEAAAAAACQHiCBCSMKDCAIAAAAAAEgOEEHEpXn3JivZ&#13;&#10;WmcDJwy2nv16tUmvAb1t8NFDbf5p+VZ33xq3fKxyCIkVRBAAAAAAAEBygAgiLk4EXVNrfYb3ta49&#13;&#10;u9mU8pm29NIKK7qq2nLPKbIZ9fOs/5iB1qVbF+s7qr8tubg8KWVQ06MbrWRrrZNWA8YNsrLrG2Iu&#13;&#10;R9o3iCAAAAAAAIDkABFEXPwiqPuRPSx9Y441Prh+3/xHvfnX1tnw2aPsiCOOsJmNadH5mld2Y4NN&#13;&#10;Kp7m5EvXHt3cMj369rTBk4dZ+jELrPa+NdGyVKNI0zRPy2hZpXufHjZo4hCbXDbDym9sdOVq+ert&#13;&#10;K2326kwbNGlItOwu3brawPGDvf2YZ5W3L3f7X35To00snGq9B/exI7qEytTxSGAN9MrNOjnXGh/m&#13;&#10;GuuIIIIAAAAAAACSA0QQcfGLoG69u9u8ddlWf99aa9q10aX23tU2Z02W9ejX02XxJ5a5dRoeXGeZ&#13;&#10;Jyyy3gOPdLWF5q2fb3X3rnESp3hrnY2YM9oJmf5HDXIiqeae1U70aNqIeWOsbFu9t+xGW777GKvZ&#13;&#10;scpyzy22JRdXOGGjMgqvqLK+I/tb1x5d7eiS6VZ5e7PbbtWdK9y/u3TtYv1GDXDLaXrjQ+vd/vQa&#13;&#10;2JsaQUkURBAAAAAAAEBygAgiLn4RJEkTKz0H9LYpVbOs5Lp61wTLyZ4ttTZsxkg3f2TaWJu7JstJ&#13;&#10;JGXu2mybXDbTuvXq5mr+zFufbbV3r7bsU/KcbOravau37gib2ZzumqHV3bfW7Udkn6rvWmljso9y&#13;&#10;tXtU+2dGwzxXZqTsaTWzXTM1bXtq5Syr37kWEZSkQQQBAAAAAAAkB4gg4uIXQd16dbfZK9Kt6vbl&#13;&#10;TsZknZIXEkH9ezmZU3//WleDRyJo6cUVNmjCEDd/yLThdnTxNDu6dHqbTKmcaYvOLrT6B9a5bUna&#13;&#10;LL2s0iaXz7SeA3q59ZW+I/pbxrELrM7bRvlNTTZ40lA3Xfs1YcnkmGUrmccv8spGBCVrEEEAAAAA&#13;&#10;AADJASKIuPhFUJs+gnYf4zqHHnDUICdlJpdNt9q7V7l1Km5psjELJrhaO+MLJlvNXStb1OqJlO2a&#13;&#10;mD0SqkXkmn21WqZp1wbX3Ex9APUb1d/7/yKrvWe1TaudE5JMU4e5jqtVhvYnuq73/5rmpnv/9oug&#13;&#10;viP7WfHW2jbbIu0fRBAAAAAAAEBygAgiLpIlB+osWqKl6OoaGzYz1AxMff+U39jkppduq7dxiya6&#13;&#10;PoJUm2jojBE2Zv54G5sz3kbOG+OadQ2cNMQNT6+mYZOWTbMjh/Z1HU+75RZMsNFZR7m+flSG1lPn&#13;&#10;05JGqhk0o36ua0qmsgdPHhpdZ1TGWBs0aagTVMuuqI7up2oa9R8zwO1n/7EDbUz2eLeOOotueGjf&#13;&#10;MZH2CyIIAAAAAAAgOUAEkWjUWXPBBaWWv7nESq9vcFLFP1+ySCJn6SUVln9eiS25sMxqtq+K1tBx&#13;&#10;Uui6ess8abHNXJ5mM5vTXO2cZVdWWcPOddFyGh/aYCXX1Fn2qXk2a3m6Wy5tY44VXlbZYjl/VHbF&#13;&#10;zU02/9R8m9W8b50lF1VY3T1r2tT6ady1wYq21LhltI0sb5/UTKz5EWoHdUQQQQAAAAAAAMkBIogQ&#13;&#10;kvAgggAAAAAAAJIDRBAhJOFBBAEAAAAAACQHiCBCSMKDCAIAAAAAAEgOEEGEkIQHEQQAAAAAAJAc&#13;&#10;IIIIIQkPIggAAAAAACA5QAQRQhIeRBAAAAAAAEBygAgihCQ8iCAAAAAAAIDkoMNFUPp5i6Mvh427&#13;&#10;1sd8iSSEdN40795kZXc1Re/z9M2Lw38BAAAAAAAAoL3pUBH0x1f+bA3Xr46+IFbevSLmiyQhpPOm&#13;&#10;6dGNtuzmmuh9vumOk8N/AQAAAAAAAKC96VAR9K83XrXNj10afUEsvKk65oskIaTzpvGRDZa3tSx6&#13;&#10;n+/45v3hvwAAAAAAAADQ3nSoCBLffuY7VnD5vpfEyh3LY75MEkI6Z4pu2VcbqPiqGvvnG/8M3/0A&#13;&#10;AAAAAADQ3nS4CHp3z7t25zfusQUXFboXxcwL8qx8e1PMF0pCSOdK8W31UQlUcFmZfeuZ79jevXvD&#13;&#10;dz8AAAAAAAC0Nx0ugsSeve/Z9V++xTLPz4u+NOZeU2r1D6+L+XJJCEnu1D2wxnIuWxq9n8u21NvX&#13;&#10;fvFN2/s+EggAAAAAAKAjSQoRFOGlV/5kx+04NfryqORfW261O9fEfNkkhCRXNEz8giuWtbiHr/7c&#13;&#10;Nvv3W/8O3+UAAAAAAADQkSSVCBLv7d1rz//1d3bazrNbvExmXJBri64ucsNQNz+6KeZLKCGkfdO4&#13;&#10;a72V3dFoCy4vtPTzc1vcs5d8+mr7+7//Hr6zAQAAAAAAIBlIOhHk5/X/vG53PH63VW5ttJwL9zUz&#13;&#10;IYQkX3IvLbHlN6233T/4L3vj7TfCdzEAAAAAAAAkE0ktgvy8s+cde+HlF+3bz37XbvnqnXbBpy63&#13;&#10;k+7+qDXesMbyLyuN+WJKCIlfMjfnWuEVVbbi5g122v1n2aWfvtru/faD9qPf/sT+9trL9P8DAAAA&#13;&#10;AADQCeg0IggAAAAAAAAAAD4ciCAAAAAAAAAAgICACAIAAAAAAAAACAiIIAAAAAAAAACAgIAIAgAA&#13;&#10;AAAAAAAICIggAAAAAAAAAICAgAgCAAAAAAAAAAgIiCAAAAAAAAAAgICACAIAAAAAAAAACAiIIAAA&#13;&#10;AAAAAACAgIAIAgAAAAAAAAAICIggAAAAAAAAAICAgAgCAAAAAAAAAAgIiCAAAAAAAAAAgICACAIA&#13;&#10;AAAAAAAACAiIIAAAAAAAAACAQGD2/wGAbkMHpHsGwwAAAABJRU5ErkJgglBLAwQUAAYACAAAACEA&#13;&#10;Zxl7OeUAAAAOAQAADwAAAGRycy9kb3ducmV2LnhtbEyPT2+DMAzF75P2HSJP2m0NUMFaSqiq7s+p&#13;&#10;mrR20tSbCy6gkgSRFOi3n3faLpbsZz+/X7aedCsG6l1jjYJwFoAgU9iyMZWCr8Pb0wKE82hKbK0h&#13;&#10;BTdysM7v7zJMSzuaTxr2vhJsYlyKCmrvu1RKV9Sk0c1sR4a1s+01em77SpY9jmyuWxkFQSI1NoY/&#13;&#10;1NjRtqbisr9qBe8jjpt5+DrsLuft7XiIP753ISn1+DC9rLhsViA8Tf7vAn4ZOD/kHOxkr6Z0olUQ&#13;&#10;x7zI4+Q5AcH6Mpgz4EnBIoojkHkm/2PkPwA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C0G8cOagMAAPYHAAAOAAAAAAAAAAAAAAAAADoCAABkcnMvZTJvRG9jLnht&#13;&#10;bFBLAQItAAoAAAAAAAAAIQDYUIzGM9YBADPWAQAUAAAAAAAAAAAAAAAAANAFAABkcnMvbWVkaWEv&#13;&#10;aW1hZ2UxLnBuZ1BLAQItABQABgAIAAAAIQBnGXs55QAAAA4BAAAPAAAAAAAAAAAAAAAAADXcAQBk&#13;&#10;cnMvZG93bnJldi54bWxQSwECLQAUAAYACAAAACEAqiYOvrwAAAAhAQAAGQAAAAAAAAAAAAAAAABH&#13;&#10;3QEAZHJzL19yZWxzL2Uyb0RvYy54bWwucmVsc1BLBQYAAAAABgAGAHwBAAA63g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49;width:50013;height:355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FmTxgAAAN8AAAAPAAAAZHJzL2Rvd25yZXYueG1sRI9Li8JA&#13;&#10;EITvC/6HoYW96cQnEh3FB7LL4sXHwWOTaZNgpifMjJr8e2dhYS8FRVFfUYtVYyrxJOdLywoG/QQE&#13;&#10;cWZ1ybmCy3nfm4HwAVljZZkUtORhtex8LDDV9sVHep5CLiKEfYoKihDqVEqfFWTQ921NHLObdQZD&#13;&#10;tC6X2uErwk0lh0kylQZLjgsF1rQtKLufHkbBtW0Pm302+Qpm9DDy59i4crBR6rPb7OZR1nMQgZrw&#13;&#10;3/hDfGsFY/j9E7+AXL4BAAD//wMAUEsBAi0AFAAGAAgAAAAhANvh9svuAAAAhQEAABMAAAAAAAAA&#13;&#10;AAAAAAAAAAAAAFtDb250ZW50X1R5cGVzXS54bWxQSwECLQAUAAYACAAAACEAWvQsW78AAAAVAQAA&#13;&#10;CwAAAAAAAAAAAAAAAAAfAQAAX3JlbHMvLnJlbHNQSwECLQAUAAYACAAAACEABuBZk8YAAADfAAAA&#13;&#10;DwAAAAAAAAAAAAAAAAAHAgAAZHJzL2Rvd25yZXYueG1sUEsFBgAAAAADAAMAtwAAAPoCAAAAAA==&#13;&#10;">
                  <v:imagedata r:id="rId8" o:title=""/>
                </v:shape>
                <v:shapetype id="_x0000_t202" coordsize="21600,21600" o:spt="202" path="m,l,21600r21600,l21600,xe">
                  <v:stroke joinstyle="miter"/>
                  <v:path gradientshapeok="t" o:connecttype="rect"/>
                </v:shapetype>
                <v:shape id="Text Box 5" o:spid="_x0000_s1028" type="#_x0000_t202" style="position:absolute;top:36297;width:56991;height:5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gWqyQAAAN8AAAAPAAAAZHJzL2Rvd25yZXYueG1sRI9BawIx&#13;&#10;FITvhf6H8ApeSs22tSKrUcRasF6kqxdvj81zs3bzsiRZXf99Uyj0MjAM8w0zW/S2ERfyoXas4HmY&#13;&#10;gSAuna65UnDYfzxNQISIrLFxTApuFGAxv7+bYa7dlb/oUsRKJAiHHBWYGNtcylAashiGriVO2cl5&#13;&#10;izFZX0nt8ZrgtpEvWTaWFmtOCwZbWhkqv4vOKtiNjjvz2J3W2+Xo1X8eutX4XBVKDR7692mS5RRE&#13;&#10;pD7+N/4QG63gDX7/pC8g5z8AAAD//wMAUEsBAi0AFAAGAAgAAAAhANvh9svuAAAAhQEAABMAAAAA&#13;&#10;AAAAAAAAAAAAAAAAAFtDb250ZW50X1R5cGVzXS54bWxQSwECLQAUAAYACAAAACEAWvQsW78AAAAV&#13;&#10;AQAACwAAAAAAAAAAAAAAAAAfAQAAX3JlbHMvLnJlbHNQSwECLQAUAAYACAAAACEAAT4FqskAAADf&#13;&#10;AAAADwAAAAAAAAAAAAAAAAAHAgAAZHJzL2Rvd25yZXYueG1sUEsFBgAAAAADAAMAtwAAAP0CAAAA&#13;&#10;AA==&#13;&#10;" stroked="f">
                  <v:textbox style="mso-fit-shape-to-text:t" inset="0,0,0,0">
                    <w:txbxContent>
                      <w:p w:rsidR="00EC1D4D" w:rsidRPr="00D918E5" w:rsidRDefault="00EC1D4D" w:rsidP="00EC1D4D">
                        <w:pPr>
                          <w:pStyle w:val="Caption"/>
                          <w:spacing w:after="0"/>
                          <w:rPr>
                            <w:b/>
                            <w:bCs/>
                            <w:i w:val="0"/>
                            <w:iCs w:val="0"/>
                            <w:color w:val="000000" w:themeColor="text1"/>
                            <w:sz w:val="22"/>
                            <w:szCs w:val="22"/>
                          </w:rPr>
                        </w:pPr>
                        <w:r w:rsidRPr="00D918E5">
                          <w:rPr>
                            <w:b/>
                            <w:bCs/>
                            <w:i w:val="0"/>
                            <w:iCs w:val="0"/>
                            <w:color w:val="000000" w:themeColor="text1"/>
                            <w:sz w:val="22"/>
                            <w:szCs w:val="22"/>
                          </w:rPr>
                          <w:t xml:space="preserve">Fig </w:t>
                        </w:r>
                        <w:r>
                          <w:rPr>
                            <w:b/>
                            <w:bCs/>
                            <w:i w:val="0"/>
                            <w:iCs w:val="0"/>
                            <w:color w:val="000000" w:themeColor="text1"/>
                            <w:sz w:val="22"/>
                            <w:szCs w:val="22"/>
                          </w:rPr>
                          <w:t>A.</w:t>
                        </w:r>
                        <w:r w:rsidRPr="00D918E5">
                          <w:rPr>
                            <w:b/>
                            <w:bCs/>
                            <w:i w:val="0"/>
                            <w:iCs w:val="0"/>
                            <w:color w:val="000000" w:themeColor="text1"/>
                            <w:sz w:val="22"/>
                            <w:szCs w:val="22"/>
                          </w:rPr>
                          <w:t xml:space="preserve"> The process overview and scheduling of the model at each time step</w:t>
                        </w:r>
                      </w:p>
                      <w:p w:rsidR="00EC1D4D" w:rsidRDefault="00EC1D4D" w:rsidP="00EC1D4D">
                        <w:pPr>
                          <w:spacing w:after="0"/>
                          <w:rPr>
                            <w:sz w:val="18"/>
                            <w:szCs w:val="18"/>
                          </w:rPr>
                        </w:pPr>
                        <w:r>
                          <w:rPr>
                            <w:sz w:val="18"/>
                            <w:szCs w:val="18"/>
                          </w:rPr>
                          <w:t>(White box:</w:t>
                        </w:r>
                        <w:r w:rsidRPr="00992323">
                          <w:rPr>
                            <w:sz w:val="18"/>
                            <w:szCs w:val="18"/>
                          </w:rPr>
                          <w:t xml:space="preserve"> sub-model</w:t>
                        </w:r>
                        <w:r>
                          <w:rPr>
                            <w:sz w:val="18"/>
                            <w:szCs w:val="18"/>
                          </w:rPr>
                          <w:t>; sky-blue box: starting at time step 1; green box: starting at time step 91)</w:t>
                        </w:r>
                      </w:p>
                      <w:p w:rsidR="00EC1D4D" w:rsidRPr="00F11C3A" w:rsidRDefault="00EC1D4D" w:rsidP="00EC1D4D">
                        <w:pPr>
                          <w:rPr>
                            <w:sz w:val="18"/>
                            <w:szCs w:val="18"/>
                          </w:rPr>
                        </w:pPr>
                        <w:r>
                          <w:rPr>
                            <w:sz w:val="18"/>
                            <w:szCs w:val="18"/>
                          </w:rPr>
                          <w:t>Note: FoI – Force of infection</w:t>
                        </w:r>
                      </w:p>
                    </w:txbxContent>
                  </v:textbox>
                </v:shape>
                <w10:wrap type="topAndBottom"/>
              </v:group>
            </w:pict>
          </mc:Fallback>
        </mc:AlternateContent>
      </w:r>
      <w:r w:rsidRPr="00D06A86">
        <w:rPr>
          <w:noProof/>
          <w:lang w:val="en-GB" w:eastAsia="en-GB"/>
        </w:rPr>
        <mc:AlternateContent>
          <mc:Choice Requires="wps">
            <w:drawing>
              <wp:anchor distT="0" distB="0" distL="114300" distR="114300" simplePos="0" relativeHeight="251663360" behindDoc="0" locked="0" layoutInCell="1" allowOverlap="1" wp14:anchorId="41ECA17C" wp14:editId="0AFD9317">
                <wp:simplePos x="0" y="0"/>
                <wp:positionH relativeFrom="column">
                  <wp:posOffset>154835</wp:posOffset>
                </wp:positionH>
                <wp:positionV relativeFrom="paragraph">
                  <wp:posOffset>3654738</wp:posOffset>
                </wp:positionV>
                <wp:extent cx="4845086" cy="403680"/>
                <wp:effectExtent l="0" t="0" r="6350" b="2540"/>
                <wp:wrapTopAndBottom/>
                <wp:docPr id="78" name="Text Box 78"/>
                <wp:cNvGraphicFramePr/>
                <a:graphic xmlns:a="http://schemas.openxmlformats.org/drawingml/2006/main">
                  <a:graphicData uri="http://schemas.microsoft.com/office/word/2010/wordprocessingShape">
                    <wps:wsp>
                      <wps:cNvSpPr txBox="1"/>
                      <wps:spPr>
                        <a:xfrm>
                          <a:off x="0" y="0"/>
                          <a:ext cx="4845086" cy="403680"/>
                        </a:xfrm>
                        <a:prstGeom prst="rect">
                          <a:avLst/>
                        </a:prstGeom>
                        <a:solidFill>
                          <a:prstClr val="white"/>
                        </a:solidFill>
                        <a:ln>
                          <a:noFill/>
                        </a:ln>
                      </wps:spPr>
                      <wps:txbx>
                        <w:txbxContent>
                          <w:p w:rsidR="00EC1D4D" w:rsidRPr="00992323" w:rsidRDefault="00EC1D4D" w:rsidP="00EC1D4D">
                            <w:pPr>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ECA17C" id="Text Box 78" o:spid="_x0000_s1029" type="#_x0000_t202" style="position:absolute;left:0;text-align:left;margin-left:12.2pt;margin-top:287.75pt;width:381.5pt;height:31.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7Q3RNAIAAGkEAAAOAAAAZHJzL2Uyb0RvYy54bWysVMFu2zAMvQ/YPwi6r066rAuCOkWWosOA&#13;&#10;oi2QDj0rshwbkERNUmJ3X78nOU67bqdhF5kiKUrvPdKXV73R7KB8aMmWfHo24UxZSVVrdyX//njz&#13;&#10;Yc5ZiMJWQpNVJX9WgV8t37+77NxCnVNDulKeoYgNi86VvInRLYoiyEYZEc7IKYtgTd6IiK3fFZUX&#13;&#10;HaobXZxPJhdFR75ynqQKAd7rIciXuX5dKxnv6zqoyHTJ8baYV5/XbVqL5aVY7LxwTSuPzxD/8Aoj&#13;&#10;WotLT6WuRRRs79s/SplWegpUxzNJpqC6bqXKGIBmOnmDZtMIpzIWkBPciabw/8rKu8ODZ21V8s9Q&#13;&#10;ygoDjR5VH9kX6hlc4KdzYYG0jUNi7OGHzqM/wJlg97U36QtADHEw/XxiN1WTcM7ms0+T+QVnErHZ&#13;&#10;5OPFPNNfvJx2PsSvigxLRsk91MukisNtiHgJUseUdFkg3VY3rdZpkwJr7dlBQOmuaaNKb8SJ37K0&#13;&#10;TbmW0qkhnDxFgjhASVbst32m5ARzS9Uz0Hsa+ic4edPivlsR4oPwaBgAxhDEeyy1pq7kdLQ4a8j/&#13;&#10;/Js/5UNHRDnr0IAlDz/2wivO9DcLhVO3joYfje1o2L1ZE5BOMV5OZhMHfNSjWXsyT5iNVboFIWEl&#13;&#10;7ip5HM11HMYAsyXVapWT0JNOxFu7cTKVHnl97J+Ed0dVIvS8o7E1xeKNOENulset9hFMZ+USrwOL&#13;&#10;R7rRz1me4+ylgXm9z1kvf4jlLwAAAP//AwBQSwMEFAAGAAgAAAAhAMXnbx7lAAAADwEAAA8AAABk&#13;&#10;cnMvZG93bnJldi54bWxMTz1PwzAQ3ZH4D9YhsSDqtM1HSXOpqgIDLBWhC5ubuHEgtiPbacO/55hg&#13;&#10;OenuvXsfxWbSPTtL5ztrEOazCJg0tW060yIc3p/vV8B8EKYRvTUS4Vt62JTXV4XIG3sxb/JchZaR&#13;&#10;iPG5QFAhDDnnvlZSCz+zgzSEnazTItDqWt44cSFx3fNFFKVci86QgxKD3ClZf1WjRtjHH3t1N56e&#13;&#10;Xrfx0r0cxl362VaItzfT45rGdg0syCn8fcBvB8oPJQU72tE0nvUIizgmJkKSJQkwImSrjC5HhHT5&#13;&#10;MAdeFvx/j/IHAAD//wMAUEsBAi0AFAAGAAgAAAAhALaDOJL+AAAA4QEAABMAAAAAAAAAAAAAAAAA&#13;&#10;AAAAAFtDb250ZW50X1R5cGVzXS54bWxQSwECLQAUAAYACAAAACEAOP0h/9YAAACUAQAACwAAAAAA&#13;&#10;AAAAAAAAAAAvAQAAX3JlbHMvLnJlbHNQSwECLQAUAAYACAAAACEA2u0N0TQCAABpBAAADgAAAAAA&#13;&#10;AAAAAAAAAAAuAgAAZHJzL2Uyb0RvYy54bWxQSwECLQAUAAYACAAAACEAxedvHuUAAAAPAQAADwAA&#13;&#10;AAAAAAAAAAAAAACOBAAAZHJzL2Rvd25yZXYueG1sUEsFBgAAAAAEAAQA8wAAAKAFAAAAAA==&#13;&#10;" stroked="f">
                <v:textbox style="mso-fit-shape-to-text:t" inset="0,0,0,0">
                  <w:txbxContent>
                    <w:p w:rsidR="00EC1D4D" w:rsidRPr="00992323" w:rsidRDefault="00EC1D4D" w:rsidP="00EC1D4D">
                      <w:pPr>
                        <w:rPr>
                          <w:sz w:val="18"/>
                          <w:szCs w:val="18"/>
                        </w:rPr>
                      </w:pPr>
                    </w:p>
                  </w:txbxContent>
                </v:textbox>
                <w10:wrap type="topAndBottom"/>
              </v:shape>
            </w:pict>
          </mc:Fallback>
        </mc:AlternateContent>
      </w:r>
      <w:r w:rsidRPr="00D06A86">
        <w:t xml:space="preserve">In the warm-up period of 90 days (time step 1 to 90) without infections, the model only executes the process </w:t>
      </w:r>
      <w:r w:rsidRPr="00D06A86">
        <w:rPr>
          <w:i/>
          <w:iCs/>
        </w:rPr>
        <w:t xml:space="preserve">Temporary_Staff_Schedule, </w:t>
      </w:r>
      <w:r w:rsidRPr="00D06A86">
        <w:t xml:space="preserve">excluding the sub-model </w:t>
      </w:r>
      <w:r w:rsidRPr="00D06A86">
        <w:rPr>
          <w:i/>
          <w:iCs/>
        </w:rPr>
        <w:t xml:space="preserve">Staff_Resident_Contact_Rate, </w:t>
      </w:r>
      <w:r w:rsidRPr="00D06A86">
        <w:t>to establish the frequency distribution for bank/agency staff’s work history (i.e.</w:t>
      </w:r>
      <w:r w:rsidRPr="00D06A86">
        <w:rPr>
          <w:i/>
          <w:iCs/>
        </w:rPr>
        <w:t>WorkRecord</w:t>
      </w:r>
      <w:r w:rsidRPr="00D06A86">
        <w:t xml:space="preserve">). From day 91, the model executes six actions in the following order at each time step (Fig </w:t>
      </w:r>
      <w:r w:rsidR="00EC1D4D" w:rsidRPr="00D06A86">
        <w:t>A</w:t>
      </w:r>
      <w:r w:rsidRPr="00D06A86">
        <w:t xml:space="preserve">). </w:t>
      </w:r>
    </w:p>
    <w:p w:rsidR="00964D7A" w:rsidRPr="00D06A86" w:rsidRDefault="00964D7A" w:rsidP="00EC1D4D">
      <w:pPr>
        <w:pStyle w:val="Heading4"/>
        <w:jc w:val="both"/>
        <w:rPr>
          <w:rFonts w:ascii="Arial" w:hAnsi="Arial" w:cs="Arial"/>
        </w:rPr>
      </w:pPr>
      <w:r w:rsidRPr="00D06A86">
        <w:rPr>
          <w:rFonts w:ascii="Arial" w:hAnsi="Arial" w:cs="Arial"/>
        </w:rPr>
        <w:t>Temporary_Staff_Schedule</w:t>
      </w:r>
    </w:p>
    <w:p w:rsidR="00964D7A" w:rsidRPr="00D06A86" w:rsidRDefault="00964D7A" w:rsidP="00EC1D4D">
      <w:pPr>
        <w:jc w:val="both"/>
      </w:pPr>
      <w:r w:rsidRPr="00D06A86">
        <w:t xml:space="preserve">This process is executed for every care home agent in random order. Care home </w:t>
      </w:r>
      <w:r w:rsidRPr="00D06A86">
        <w:rPr>
          <w:i/>
          <w:iCs/>
        </w:rPr>
        <w:t>i</w:t>
      </w:r>
      <w:r w:rsidRPr="00D06A86">
        <w:t xml:space="preserve"> seeks to recruit </w:t>
      </w:r>
      <w:r w:rsidRPr="00D06A86">
        <w:rPr>
          <w:i/>
          <w:iCs/>
        </w:rPr>
        <w:t>N</w:t>
      </w:r>
      <w:r w:rsidRPr="00D06A86">
        <w:rPr>
          <w:i/>
          <w:iCs/>
          <w:vertAlign w:val="subscript"/>
        </w:rPr>
        <w:t>B,i</w:t>
      </w:r>
      <w:r w:rsidRPr="00D06A86">
        <w:rPr>
          <w:i/>
          <w:iCs/>
        </w:rPr>
        <w:t xml:space="preserve"> </w:t>
      </w:r>
      <w:r w:rsidRPr="00D06A86">
        <w:t xml:space="preserve">bank/agency staff each day calculated as in the sub-model </w:t>
      </w:r>
      <w:r w:rsidRPr="00D06A86">
        <w:rPr>
          <w:i/>
          <w:iCs/>
        </w:rPr>
        <w:t>Temporary_Staff_Requirement.</w:t>
      </w:r>
      <w:r w:rsidRPr="00D06A86">
        <w:t xml:space="preserve"> </w:t>
      </w:r>
    </w:p>
    <w:p w:rsidR="00964D7A" w:rsidRPr="00D06A86" w:rsidRDefault="00964D7A" w:rsidP="00EC1D4D">
      <w:pPr>
        <w:jc w:val="both"/>
      </w:pPr>
      <w:r w:rsidRPr="00D06A86">
        <w:t xml:space="preserve">The daily required bank/agency staff members are chosen based on one of the patterns described in the sub-model </w:t>
      </w:r>
      <w:r w:rsidRPr="00D06A86">
        <w:rPr>
          <w:i/>
          <w:iCs/>
        </w:rPr>
        <w:t xml:space="preserve">Scheduling_Pattern. </w:t>
      </w:r>
      <w:r w:rsidRPr="00D06A86">
        <w:t xml:space="preserve">Their </w:t>
      </w:r>
      <w:r w:rsidRPr="00D06A86">
        <w:rPr>
          <w:i/>
          <w:iCs/>
        </w:rPr>
        <w:t>WorkID</w:t>
      </w:r>
      <w:r w:rsidRPr="00D06A86">
        <w:t xml:space="preserve"> changes to the </w:t>
      </w:r>
      <w:r w:rsidRPr="00D06A86">
        <w:rPr>
          <w:i/>
          <w:iCs/>
        </w:rPr>
        <w:t>ID</w:t>
      </w:r>
      <w:r w:rsidRPr="00D06A86">
        <w:t xml:space="preserve"> of the care home. Among these daily bank/agency staff members, the number of susceptible and infectious ones are respectively used to update the state variables </w:t>
      </w:r>
      <w:r w:rsidRPr="00D06A86">
        <w:rPr>
          <w:i/>
          <w:iCs/>
        </w:rPr>
        <w:t>S</w:t>
      </w:r>
      <w:r w:rsidRPr="00D06A86">
        <w:rPr>
          <w:i/>
          <w:iCs/>
          <w:vertAlign w:val="subscript"/>
        </w:rPr>
        <w:t>B</w:t>
      </w:r>
      <w:r w:rsidRPr="00D06A86">
        <w:rPr>
          <w:i/>
          <w:iCs/>
        </w:rPr>
        <w:t xml:space="preserve"> </w:t>
      </w:r>
      <w:r w:rsidRPr="00D06A86">
        <w:t xml:space="preserve">and </w:t>
      </w:r>
      <w:r w:rsidRPr="00D06A86">
        <w:rPr>
          <w:i/>
          <w:iCs/>
        </w:rPr>
        <w:t>I</w:t>
      </w:r>
      <w:r w:rsidRPr="00D06A86">
        <w:rPr>
          <w:i/>
          <w:iCs/>
          <w:vertAlign w:val="subscript"/>
        </w:rPr>
        <w:t>B</w:t>
      </w:r>
      <w:r w:rsidRPr="00D06A86">
        <w:rPr>
          <w:i/>
          <w:iCs/>
        </w:rPr>
        <w:t xml:space="preserve"> </w:t>
      </w:r>
      <w:r w:rsidRPr="00D06A86">
        <w:t xml:space="preserve">of the care home agent. </w:t>
      </w:r>
    </w:p>
    <w:p w:rsidR="00964D7A" w:rsidRPr="00D06A86" w:rsidRDefault="00964D7A" w:rsidP="00EC1D4D">
      <w:pPr>
        <w:jc w:val="both"/>
      </w:pPr>
      <w:r w:rsidRPr="00D06A86">
        <w:t xml:space="preserve">The number of unfilled staff positions determines the state variable </w:t>
      </w:r>
      <w:r w:rsidRPr="00D06A86">
        <w:rPr>
          <w:i/>
          <w:iCs/>
        </w:rPr>
        <w:t>N</w:t>
      </w:r>
      <w:r w:rsidRPr="00D06A86">
        <w:rPr>
          <w:i/>
          <w:iCs/>
          <w:vertAlign w:val="subscript"/>
        </w:rPr>
        <w:t>U</w:t>
      </w:r>
      <w:r w:rsidRPr="00D06A86">
        <w:rPr>
          <w:i/>
          <w:iCs/>
        </w:rPr>
        <w:t xml:space="preserve"> </w:t>
      </w:r>
      <w:r w:rsidRPr="00D06A86">
        <w:t>of the care home. The daily number of contacts with residents per on-duty staff member (</w:t>
      </w:r>
      <w:r w:rsidRPr="00D06A86">
        <w:rPr>
          <w:i/>
          <w:iCs/>
        </w:rPr>
        <w:t>c</w:t>
      </w:r>
      <w:r w:rsidRPr="00D06A86">
        <w:rPr>
          <w:i/>
          <w:iCs/>
          <w:vertAlign w:val="subscript"/>
        </w:rPr>
        <w:t>SR</w:t>
      </w:r>
      <w:r w:rsidRPr="00D06A86">
        <w:rPr>
          <w:i/>
          <w:iCs/>
        </w:rPr>
        <w:t>)</w:t>
      </w:r>
      <w:r w:rsidRPr="00D06A86">
        <w:t xml:space="preserve"> are recalculated as described in the sub-model </w:t>
      </w:r>
      <w:r w:rsidRPr="00D06A86">
        <w:rPr>
          <w:i/>
          <w:iCs/>
        </w:rPr>
        <w:t>Staff-Resident_Contact_Rate</w:t>
      </w:r>
      <w:r w:rsidRPr="00D06A86">
        <w:t xml:space="preserve"> due to changes in the daily staff-per-resident ratio. </w:t>
      </w:r>
    </w:p>
    <w:p w:rsidR="00964D7A" w:rsidRPr="00D06A86" w:rsidRDefault="00964D7A" w:rsidP="00EC1D4D">
      <w:pPr>
        <w:pStyle w:val="Heading4"/>
        <w:jc w:val="both"/>
        <w:rPr>
          <w:rFonts w:ascii="Arial" w:hAnsi="Arial" w:cs="Arial"/>
        </w:rPr>
      </w:pPr>
      <w:r w:rsidRPr="00D06A86">
        <w:rPr>
          <w:rFonts w:ascii="Arial" w:hAnsi="Arial" w:cs="Arial"/>
        </w:rPr>
        <w:t>Intra-facility_Transmission</w:t>
      </w:r>
    </w:p>
    <w:p w:rsidR="00964D7A" w:rsidRPr="00D06A86" w:rsidRDefault="00964D7A" w:rsidP="00EC1D4D">
      <w:pPr>
        <w:jc w:val="both"/>
      </w:pPr>
      <w:r w:rsidRPr="00D06A86">
        <w:t xml:space="preserve">The transmission of COVID-19 occurring within each care home is described in the sub-model </w:t>
      </w:r>
      <w:r w:rsidRPr="00D06A86">
        <w:rPr>
          <w:i/>
          <w:iCs/>
        </w:rPr>
        <w:t>Intra-facility.</w:t>
      </w:r>
    </w:p>
    <w:p w:rsidR="00964D7A" w:rsidRPr="00D06A86" w:rsidRDefault="00964D7A" w:rsidP="00EC1D4D">
      <w:pPr>
        <w:pStyle w:val="Heading4"/>
        <w:jc w:val="both"/>
        <w:rPr>
          <w:rFonts w:ascii="Arial" w:hAnsi="Arial" w:cs="Arial"/>
        </w:rPr>
      </w:pPr>
      <w:r w:rsidRPr="00D06A86">
        <w:rPr>
          <w:rFonts w:ascii="Arial" w:hAnsi="Arial" w:cs="Arial"/>
        </w:rPr>
        <w:lastRenderedPageBreak/>
        <w:t>Temporary_Staff_Infected</w:t>
      </w:r>
    </w:p>
    <w:p w:rsidR="00964D7A" w:rsidRPr="00D06A86" w:rsidRDefault="00964D7A" w:rsidP="00EC1D4D">
      <w:pPr>
        <w:jc w:val="both"/>
      </w:pPr>
      <w:r w:rsidRPr="00D06A86">
        <w:t>The daily rate at which susceptible bank/agency staff agents at work (</w:t>
      </w:r>
      <w:r w:rsidRPr="00D06A86">
        <w:rPr>
          <w:i/>
          <w:iCs/>
        </w:rPr>
        <w:t xml:space="preserve">WorkID </w:t>
      </w:r>
      <m:oMath>
        <m:r>
          <m:rPr>
            <m:sty m:val="p"/>
          </m:rPr>
          <w:rPr>
            <w:rFonts w:ascii="Cambria Math" w:hAnsi="Cambria Math"/>
          </w:rPr>
          <m:t>≠</m:t>
        </m:r>
      </m:oMath>
      <w:r w:rsidRPr="00D06A86">
        <w:t xml:space="preserve"> 0) acquire the infection is calculated as described in the sub-model </w:t>
      </w:r>
      <w:r w:rsidRPr="00D06A86">
        <w:rPr>
          <w:i/>
          <w:iCs/>
        </w:rPr>
        <w:t>FoI_Temporary_Staff</w:t>
      </w:r>
      <w:r w:rsidRPr="00D06A86">
        <w:t xml:space="preserve">. The bank/agency staff members who are infected have their state variable </w:t>
      </w:r>
      <w:r w:rsidRPr="00D06A86">
        <w:rPr>
          <w:i/>
          <w:iCs/>
        </w:rPr>
        <w:t>InfectionState</w:t>
      </w:r>
      <w:r w:rsidRPr="00D06A86">
        <w:t xml:space="preserve"> changed from ‘susceptible’ to ‘exposed’. </w:t>
      </w:r>
    </w:p>
    <w:p w:rsidR="00964D7A" w:rsidRPr="00D06A86" w:rsidRDefault="00964D7A" w:rsidP="00EC1D4D">
      <w:pPr>
        <w:spacing w:after="0"/>
        <w:jc w:val="both"/>
        <w:rPr>
          <w:b/>
          <w:bCs/>
          <w:i/>
          <w:iCs/>
        </w:rPr>
      </w:pPr>
      <w:r w:rsidRPr="00D06A86">
        <w:rPr>
          <w:b/>
          <w:bCs/>
          <w:i/>
          <w:iCs/>
        </w:rPr>
        <w:t>Temporary_Staff_Disease_Progression</w:t>
      </w:r>
    </w:p>
    <w:p w:rsidR="00964D7A" w:rsidRPr="00D06A86" w:rsidRDefault="00964D7A" w:rsidP="00EC1D4D">
      <w:pPr>
        <w:spacing w:after="0"/>
        <w:jc w:val="both"/>
        <w:rPr>
          <w:i/>
          <w:iCs/>
        </w:rPr>
      </w:pPr>
      <w:r w:rsidRPr="00D06A86">
        <w:rPr>
          <w:u w:val="single"/>
        </w:rPr>
        <w:t xml:space="preserve">Exposed </w:t>
      </w:r>
      <w:r w:rsidRPr="00D06A86">
        <w:rPr>
          <w:u w:val="single"/>
        </w:rPr>
        <w:sym w:font="Wingdings" w:char="F0E0"/>
      </w:r>
      <w:r w:rsidRPr="00D06A86">
        <w:rPr>
          <w:u w:val="single"/>
        </w:rPr>
        <w:t xml:space="preserve"> Infectious (Pre/Asymptomatic):</w:t>
      </w:r>
      <w:r w:rsidRPr="00D06A86">
        <w:t xml:space="preserve"> Exposed staff agents transit to either the pre-symptomatic state at the probability </w:t>
      </w:r>
      <w:r w:rsidRPr="00D06A86">
        <w:rPr>
          <w:i/>
          <w:iCs/>
        </w:rPr>
        <w:sym w:font="Symbol" w:char="F064"/>
      </w:r>
      <w:r w:rsidRPr="00D06A86">
        <w:rPr>
          <w:i/>
          <w:iCs/>
          <w:vertAlign w:val="subscript"/>
        </w:rPr>
        <w:t>S</w:t>
      </w:r>
      <w:r w:rsidRPr="00D06A86">
        <w:t xml:space="preserve"> or the asymptomatic state at the end of the exposure period </w:t>
      </w:r>
      <w:r w:rsidRPr="00D06A86">
        <w:rPr>
          <w:i/>
          <w:iCs/>
        </w:rPr>
        <w:sym w:font="Symbol" w:char="F074"/>
      </w:r>
      <w:r w:rsidRPr="00D06A86">
        <w:rPr>
          <w:i/>
          <w:iCs/>
          <w:vertAlign w:val="subscript"/>
        </w:rPr>
        <w:t>e</w:t>
      </w:r>
      <w:r w:rsidRPr="00D06A86">
        <w:rPr>
          <w:i/>
          <w:iCs/>
        </w:rPr>
        <w:t>.</w:t>
      </w:r>
    </w:p>
    <w:p w:rsidR="00964D7A" w:rsidRPr="00D06A86" w:rsidRDefault="00964D7A" w:rsidP="00EC1D4D">
      <w:pPr>
        <w:spacing w:after="0"/>
        <w:jc w:val="both"/>
      </w:pPr>
      <w:r w:rsidRPr="00D06A86">
        <w:rPr>
          <w:u w:val="single"/>
        </w:rPr>
        <w:t>Within Infectious</w:t>
      </w:r>
      <w:r w:rsidRPr="00D06A86">
        <w:rPr>
          <w:i/>
          <w:iCs/>
          <w:u w:val="single"/>
        </w:rPr>
        <w:t xml:space="preserve"> </w:t>
      </w:r>
      <w:r w:rsidRPr="00D06A86">
        <w:rPr>
          <w:u w:val="single"/>
        </w:rPr>
        <w:t xml:space="preserve">(Presymptomatic </w:t>
      </w:r>
      <w:r w:rsidRPr="00D06A86">
        <w:rPr>
          <w:u w:val="single"/>
        </w:rPr>
        <w:sym w:font="Wingdings" w:char="F0E0"/>
      </w:r>
      <w:r w:rsidRPr="00D06A86">
        <w:rPr>
          <w:u w:val="single"/>
        </w:rPr>
        <w:t xml:space="preserve"> Symptomatic):</w:t>
      </w:r>
      <w:r w:rsidRPr="00D06A86">
        <w:t xml:space="preserve"> Pre-symptomatic staff agents transit to the symptomatic state when they develop symptoms at the end of their pre-symptomatic period </w:t>
      </w:r>
      <w:r w:rsidRPr="00D06A86">
        <w:rPr>
          <w:i/>
          <w:iCs/>
        </w:rPr>
        <w:sym w:font="Symbol" w:char="F074"/>
      </w:r>
      <w:r w:rsidRPr="00D06A86">
        <w:rPr>
          <w:i/>
          <w:iCs/>
          <w:vertAlign w:val="subscript"/>
        </w:rPr>
        <w:t>p</w:t>
      </w:r>
      <w:r w:rsidRPr="00D06A86">
        <w:rPr>
          <w:i/>
          <w:iCs/>
        </w:rPr>
        <w:t>.</w:t>
      </w:r>
      <w:r w:rsidRPr="00D06A86">
        <w:t xml:space="preserve"> Symptomatic staff have to self-isolate at home (</w:t>
      </w:r>
      <w:r w:rsidRPr="00D06A86">
        <w:rPr>
          <w:i/>
          <w:iCs/>
        </w:rPr>
        <w:t>Isolation</w:t>
      </w:r>
      <w:r w:rsidRPr="00D06A86">
        <w:t xml:space="preserve"> = ‘true’) in the next time step until they recover.</w:t>
      </w:r>
    </w:p>
    <w:p w:rsidR="00964D7A" w:rsidRPr="00D06A86" w:rsidRDefault="00964D7A" w:rsidP="00EC1D4D">
      <w:pPr>
        <w:jc w:val="both"/>
      </w:pPr>
      <w:r w:rsidRPr="00D06A86">
        <w:rPr>
          <w:u w:val="single"/>
        </w:rPr>
        <w:t>Infectious</w:t>
      </w:r>
      <w:r w:rsidRPr="00D06A86">
        <w:rPr>
          <w:i/>
          <w:iCs/>
          <w:u w:val="single"/>
        </w:rPr>
        <w:t xml:space="preserve"> </w:t>
      </w:r>
      <w:r w:rsidRPr="00D06A86">
        <w:rPr>
          <w:u w:val="single"/>
        </w:rPr>
        <w:sym w:font="Wingdings" w:char="F0E0"/>
      </w:r>
      <w:r w:rsidRPr="00D06A86">
        <w:rPr>
          <w:u w:val="single"/>
        </w:rPr>
        <w:t xml:space="preserve"> Recovered:</w:t>
      </w:r>
      <w:r w:rsidRPr="00D06A86">
        <w:t xml:space="preserve"> Infectious staff agents (</w:t>
      </w:r>
      <w:r w:rsidRPr="00D06A86">
        <w:rPr>
          <w:i/>
          <w:iCs/>
        </w:rPr>
        <w:t xml:space="preserve">InfectionState </w:t>
      </w:r>
      <w:r w:rsidRPr="00D06A86">
        <w:t xml:space="preserve">= 2,3, or 4) recover at the probability (1 – </w:t>
      </w:r>
      <w:r w:rsidRPr="00D06A86">
        <w:rPr>
          <w:i/>
          <w:iCs/>
        </w:rPr>
        <w:t>d</w:t>
      </w:r>
      <w:r w:rsidRPr="00D06A86">
        <w:rPr>
          <w:i/>
          <w:iCs/>
          <w:vertAlign w:val="subscript"/>
        </w:rPr>
        <w:t>S</w:t>
      </w:r>
      <w:r w:rsidRPr="00D06A86">
        <w:t>) at the end of their infectiousness period (</w:t>
      </w:r>
      <w:r w:rsidRPr="00D06A86">
        <w:rPr>
          <w:i/>
          <w:iCs/>
        </w:rPr>
        <w:sym w:font="Symbol" w:char="F074"/>
      </w:r>
      <w:r w:rsidRPr="00D06A86">
        <w:rPr>
          <w:i/>
          <w:iCs/>
          <w:vertAlign w:val="subscript"/>
        </w:rPr>
        <w:t>i</w:t>
      </w:r>
      <w:r w:rsidRPr="00D06A86">
        <w:t xml:space="preserve">). Their infection state changes to ‘recovered’ and the variable </w:t>
      </w:r>
      <w:r w:rsidRPr="00D06A86">
        <w:rPr>
          <w:i/>
          <w:iCs/>
        </w:rPr>
        <w:t>Isolation</w:t>
      </w:r>
      <w:r w:rsidRPr="00D06A86">
        <w:t xml:space="preserve"> is set to ‘false’. Staff that do not recover are deceased, and they are replaced by new susceptible bank/agency staff agents. </w:t>
      </w:r>
    </w:p>
    <w:p w:rsidR="00964D7A" w:rsidRPr="00D06A86" w:rsidRDefault="00964D7A" w:rsidP="00EC1D4D">
      <w:pPr>
        <w:jc w:val="both"/>
        <w:rPr>
          <w:b/>
          <w:bCs/>
          <w:i/>
          <w:iCs/>
        </w:rPr>
      </w:pPr>
      <w:r w:rsidRPr="00D06A86">
        <w:rPr>
          <w:b/>
          <w:bCs/>
          <w:i/>
          <w:iCs/>
        </w:rPr>
        <w:t>PCR_Testing</w:t>
      </w:r>
    </w:p>
    <w:p w:rsidR="00964D7A" w:rsidRPr="00D06A86" w:rsidRDefault="00964D7A" w:rsidP="00EC1D4D">
      <w:pPr>
        <w:jc w:val="both"/>
      </w:pPr>
      <w:r w:rsidRPr="00D06A86">
        <w:t xml:space="preserve">Bank/agency staff have RT-PCR testing at the interval </w:t>
      </w:r>
      <w:r w:rsidRPr="00D06A86">
        <w:rPr>
          <w:i/>
          <w:iCs/>
        </w:rPr>
        <w:sym w:font="Symbol" w:char="F074"/>
      </w:r>
      <w:r w:rsidRPr="00D06A86">
        <w:rPr>
          <w:i/>
          <w:iCs/>
          <w:vertAlign w:val="subscript"/>
        </w:rPr>
        <w:t>pcr</w:t>
      </w:r>
      <w:r w:rsidRPr="00D06A86">
        <w:rPr>
          <w:i/>
          <w:iCs/>
        </w:rPr>
        <w:t>,</w:t>
      </w:r>
      <w:r w:rsidRPr="00D06A86">
        <w:rPr>
          <w:i/>
          <w:iCs/>
          <w:vertAlign w:val="subscript"/>
        </w:rPr>
        <w:t xml:space="preserve"> </w:t>
      </w:r>
      <w:r w:rsidRPr="00D06A86">
        <w:t xml:space="preserve">starting from the time step 95. Those staff members who are tested at the probability determined by their adherence to testing </w:t>
      </w:r>
      <w:r w:rsidRPr="00D06A86">
        <w:rPr>
          <w:i/>
          <w:iCs/>
        </w:rPr>
        <w:sym w:font="Symbol" w:char="F072"/>
      </w:r>
      <w:r w:rsidRPr="00D06A86">
        <w:rPr>
          <w:i/>
          <w:iCs/>
          <w:vertAlign w:val="subscript"/>
        </w:rPr>
        <w:t>B,pcr</w:t>
      </w:r>
      <w:r w:rsidRPr="00D06A86">
        <w:rPr>
          <w:vertAlign w:val="subscript"/>
        </w:rPr>
        <w:t xml:space="preserve"> </w:t>
      </w:r>
      <w:r w:rsidRPr="00D06A86">
        <w:t xml:space="preserve">have their state variable </w:t>
      </w:r>
      <w:r w:rsidRPr="00D06A86">
        <w:rPr>
          <w:i/>
          <w:iCs/>
        </w:rPr>
        <w:t>Tested</w:t>
      </w:r>
      <w:r w:rsidRPr="00D06A86">
        <w:t xml:space="preserve"> set to ‘true’. After the time delay from testing to test result determined by the parameter </w:t>
      </w:r>
      <w:r w:rsidRPr="00D06A86">
        <w:rPr>
          <w:i/>
          <w:iCs/>
        </w:rPr>
        <w:sym w:font="Symbol" w:char="F074"/>
      </w:r>
      <w:r w:rsidRPr="00D06A86">
        <w:rPr>
          <w:i/>
          <w:iCs/>
          <w:vertAlign w:val="subscript"/>
        </w:rPr>
        <w:t>trt</w:t>
      </w:r>
      <w:r w:rsidRPr="00D06A86">
        <w:t xml:space="preserve">, the infected staff members whose </w:t>
      </w:r>
      <w:r w:rsidRPr="00D06A86">
        <w:rPr>
          <w:i/>
          <w:iCs/>
        </w:rPr>
        <w:t xml:space="preserve">Tested </w:t>
      </w:r>
      <w:r w:rsidRPr="00D06A86">
        <w:t xml:space="preserve">is ‘true’ are detected at the probability </w:t>
      </w:r>
      <w:r w:rsidRPr="00D06A86">
        <w:rPr>
          <w:i/>
          <w:iCs/>
        </w:rPr>
        <w:sym w:font="Symbol" w:char="F071"/>
      </w:r>
      <w:r w:rsidRPr="00D06A86">
        <w:rPr>
          <w:i/>
          <w:iCs/>
          <w:vertAlign w:val="subscript"/>
        </w:rPr>
        <w:t>pcr</w:t>
      </w:r>
      <w:r w:rsidRPr="00D06A86">
        <w:t xml:space="preserve"> and have to self-isolate. Their state variable </w:t>
      </w:r>
      <w:r w:rsidRPr="00D06A86">
        <w:rPr>
          <w:i/>
          <w:iCs/>
        </w:rPr>
        <w:t>Tested</w:t>
      </w:r>
      <w:r w:rsidRPr="00D06A86">
        <w:t xml:space="preserve"> is reset to ‘false’.</w:t>
      </w:r>
    </w:p>
    <w:p w:rsidR="00964D7A" w:rsidRPr="00D06A86" w:rsidRDefault="00964D7A" w:rsidP="00EC1D4D">
      <w:pPr>
        <w:pStyle w:val="Heading4"/>
        <w:jc w:val="both"/>
        <w:rPr>
          <w:rFonts w:ascii="Arial" w:hAnsi="Arial" w:cs="Arial"/>
        </w:rPr>
      </w:pPr>
      <w:r w:rsidRPr="00D06A86">
        <w:rPr>
          <w:rFonts w:ascii="Arial" w:hAnsi="Arial" w:cs="Arial"/>
        </w:rPr>
        <w:t>Community_Infection_Acquisition</w:t>
      </w:r>
    </w:p>
    <w:p w:rsidR="00964D7A" w:rsidRPr="00D06A86" w:rsidRDefault="00964D7A" w:rsidP="00EC1D4D">
      <w:pPr>
        <w:jc w:val="both"/>
        <w:rPr>
          <w:i/>
          <w:iCs/>
        </w:rPr>
      </w:pPr>
      <w:r w:rsidRPr="00D06A86">
        <w:t xml:space="preserve">Bank/agency staff members can also acquire COVID-19 from interactions with other infectious people in the community at the probability </w:t>
      </w:r>
      <w:bookmarkStart w:id="1" w:name="_Toc45824467"/>
      <w:r w:rsidRPr="00D06A86">
        <w:rPr>
          <w:rFonts w:ascii="sympbol" w:hAnsi="sympbol"/>
          <w:i/>
          <w:iCs/>
        </w:rPr>
        <w:sym w:font="Symbol" w:char="F062"/>
      </w:r>
      <w:r w:rsidRPr="00D06A86">
        <w:rPr>
          <w:rFonts w:ascii="sympbol" w:hAnsi="sympbol"/>
          <w:i/>
          <w:iCs/>
          <w:vertAlign w:val="subscript"/>
        </w:rPr>
        <w:t>C</w:t>
      </w:r>
      <w:r w:rsidRPr="00D06A86">
        <w:rPr>
          <w:i/>
          <w:iCs/>
        </w:rPr>
        <w:t xml:space="preserve">. </w:t>
      </w:r>
    </w:p>
    <w:p w:rsidR="00964D7A" w:rsidRPr="00D06A86" w:rsidRDefault="00964D7A" w:rsidP="00EC1D4D">
      <w:pPr>
        <w:tabs>
          <w:tab w:val="left" w:pos="7991"/>
        </w:tabs>
        <w:spacing w:after="0"/>
        <w:jc w:val="both"/>
        <w:rPr>
          <w:b/>
          <w:bCs/>
          <w:i/>
          <w:iCs/>
        </w:rPr>
      </w:pPr>
      <w:r w:rsidRPr="00D06A86">
        <w:rPr>
          <w:b/>
          <w:bCs/>
          <w:i/>
          <w:iCs/>
        </w:rPr>
        <w:t>Reset</w:t>
      </w:r>
      <w:r w:rsidRPr="00D06A86">
        <w:rPr>
          <w:b/>
          <w:bCs/>
          <w:i/>
          <w:iCs/>
        </w:rPr>
        <w:tab/>
      </w:r>
    </w:p>
    <w:p w:rsidR="00964D7A" w:rsidRPr="00D06A86" w:rsidRDefault="00964D7A" w:rsidP="00EC1D4D">
      <w:pPr>
        <w:jc w:val="both"/>
      </w:pPr>
      <w:r w:rsidRPr="00D06A86">
        <w:t xml:space="preserve">The variable </w:t>
      </w:r>
      <w:r w:rsidRPr="00D06A86">
        <w:rPr>
          <w:i/>
          <w:iCs/>
        </w:rPr>
        <w:t>WorkID of a</w:t>
      </w:r>
      <w:r w:rsidRPr="00D06A86">
        <w:t xml:space="preserve">ll bank/agency staff agents is reset to zero, indicating that they leave the workplace at the end of the day. Staff agents who leave the workforce at the turnover rate </w:t>
      </w:r>
      <w:r w:rsidRPr="00D06A86">
        <w:rPr>
          <w:i/>
          <w:iCs/>
        </w:rPr>
        <w:t>µ</w:t>
      </w:r>
      <w:r w:rsidRPr="00D06A86">
        <w:rPr>
          <w:i/>
          <w:iCs/>
          <w:vertAlign w:val="subscript"/>
        </w:rPr>
        <w:t>S</w:t>
      </w:r>
      <w:r w:rsidRPr="00D06A86">
        <w:rPr>
          <w:i/>
          <w:iCs/>
        </w:rPr>
        <w:t xml:space="preserve"> </w:t>
      </w:r>
      <w:r w:rsidRPr="00D06A86">
        <w:t xml:space="preserve">will have all of their state variables except </w:t>
      </w:r>
      <w:r w:rsidRPr="00D06A86">
        <w:rPr>
          <w:i/>
          <w:iCs/>
        </w:rPr>
        <w:t>ID</w:t>
      </w:r>
      <w:r w:rsidRPr="00D06A86">
        <w:t xml:space="preserve"> reset as in </w:t>
      </w:r>
      <w:r w:rsidRPr="00D06A86">
        <w:rPr>
          <w:i/>
          <w:iCs/>
        </w:rPr>
        <w:t>Initialization</w:t>
      </w:r>
      <w:r w:rsidRPr="00D06A86">
        <w:t xml:space="preserve">. </w:t>
      </w:r>
    </w:p>
    <w:p w:rsidR="00964D7A" w:rsidRPr="00D06A86" w:rsidRDefault="00964D7A" w:rsidP="00EC1D4D">
      <w:pPr>
        <w:pStyle w:val="ListParagraph"/>
        <w:numPr>
          <w:ilvl w:val="0"/>
          <w:numId w:val="1"/>
        </w:numPr>
        <w:ind w:left="426" w:hanging="426"/>
        <w:jc w:val="both"/>
        <w:rPr>
          <w:b/>
          <w:bCs/>
        </w:rPr>
      </w:pPr>
      <w:r w:rsidRPr="00D06A86">
        <w:rPr>
          <w:b/>
          <w:bCs/>
        </w:rPr>
        <w:t>Design Concepts</w:t>
      </w:r>
      <w:bookmarkEnd w:id="1"/>
    </w:p>
    <w:p w:rsidR="00964D7A" w:rsidRPr="00D06A86" w:rsidRDefault="00964D7A" w:rsidP="00EC1D4D">
      <w:pPr>
        <w:pStyle w:val="Heading4"/>
        <w:jc w:val="both"/>
        <w:rPr>
          <w:rFonts w:ascii="Arial" w:hAnsi="Arial" w:cs="Arial"/>
        </w:rPr>
      </w:pPr>
      <w:r w:rsidRPr="00D06A86">
        <w:rPr>
          <w:rFonts w:ascii="Arial" w:hAnsi="Arial" w:cs="Arial"/>
        </w:rPr>
        <w:t>Basic principles:</w:t>
      </w:r>
    </w:p>
    <w:p w:rsidR="00964D7A" w:rsidRPr="00D06A86" w:rsidRDefault="00964D7A" w:rsidP="00EC1D4D">
      <w:pPr>
        <w:autoSpaceDE w:val="0"/>
        <w:autoSpaceDN w:val="0"/>
        <w:adjustRightInd w:val="0"/>
        <w:spacing w:line="276" w:lineRule="auto"/>
        <w:jc w:val="both"/>
      </w:pPr>
      <w:r w:rsidRPr="00D06A86">
        <w:t>The model simulates the spread of COVID-19 within a network of care homes via staff who work at multiple facilities. Staff members who work across several care homes (bank/agency staff) can acquire COVID-19 via contacts with other individuals, including residents and staff in one care home and spread the virus to other care homes. They can also contract the infection from the community and spread it to the care homes where they work.</w:t>
      </w:r>
    </w:p>
    <w:p w:rsidR="00964D7A" w:rsidRPr="00D06A86" w:rsidRDefault="00964D7A" w:rsidP="00EC1D4D">
      <w:pPr>
        <w:autoSpaceDE w:val="0"/>
        <w:autoSpaceDN w:val="0"/>
        <w:adjustRightInd w:val="0"/>
        <w:spacing w:line="276" w:lineRule="auto"/>
        <w:jc w:val="both"/>
      </w:pPr>
      <w:r w:rsidRPr="00D06A86">
        <w:t xml:space="preserve">The risk at which susceptible bank/agency staff contract COVID-19 in a care home depends on the transmission dynamics within that facility which is modelled using SD. In the SD module, residents and permanent staff who only work in that care home are grouped into stocks based on their state of infection (susceptible, exposed, infectious, and recovered). Individuals (either residents or staff members) within a stock are assumed to be homogenous. Infections can be imported into the care home by asymptomatic staff acquiring the infection somewhere else. The guidance on controlling COVID-19 in care homes in the UK requires </w:t>
      </w:r>
      <w:r w:rsidRPr="00D06A86">
        <w:lastRenderedPageBreak/>
        <w:t>new residents to have two negative tests prior to admission to a care home and compulsory isolation of 14 days upon admission</w:t>
      </w:r>
      <w:r w:rsidR="00EC1D4D" w:rsidRPr="00D06A86">
        <w:t xml:space="preserve"> </w:t>
      </w:r>
      <w:r w:rsidRPr="00D06A86">
        <w:rPr>
          <w:noProof/>
        </w:rPr>
        <w:t>[6,7]</w:t>
      </w:r>
      <w:r w:rsidR="00EC1D4D" w:rsidRPr="00D06A86">
        <w:rPr>
          <w:noProof/>
        </w:rPr>
        <w:t>.</w:t>
      </w:r>
      <w:r w:rsidRPr="00D06A86">
        <w:t xml:space="preserve"> We, therefore, assume that all newly admitted residents are susceptible for simplification.</w:t>
      </w:r>
    </w:p>
    <w:p w:rsidR="00964D7A" w:rsidRPr="00D06A86" w:rsidRDefault="00964D7A" w:rsidP="00EC1D4D">
      <w:pPr>
        <w:autoSpaceDE w:val="0"/>
        <w:autoSpaceDN w:val="0"/>
        <w:adjustRightInd w:val="0"/>
        <w:spacing w:line="276" w:lineRule="auto"/>
        <w:jc w:val="both"/>
      </w:pPr>
      <w:r w:rsidRPr="00D06A86">
        <w:rPr>
          <w:noProof/>
          <w:lang w:val="en-GB" w:eastAsia="en-GB"/>
        </w:rPr>
        <mc:AlternateContent>
          <mc:Choice Requires="wpg">
            <w:drawing>
              <wp:anchor distT="0" distB="0" distL="114300" distR="114300" simplePos="0" relativeHeight="251662336" behindDoc="0" locked="0" layoutInCell="1" allowOverlap="1" wp14:anchorId="0B317371" wp14:editId="489C1DF2">
                <wp:simplePos x="0" y="0"/>
                <wp:positionH relativeFrom="column">
                  <wp:posOffset>-60725</wp:posOffset>
                </wp:positionH>
                <wp:positionV relativeFrom="paragraph">
                  <wp:posOffset>940404</wp:posOffset>
                </wp:positionV>
                <wp:extent cx="5788223" cy="3046652"/>
                <wp:effectExtent l="0" t="0" r="3175" b="1905"/>
                <wp:wrapTopAndBottom/>
                <wp:docPr id="86" name="Group 86"/>
                <wp:cNvGraphicFramePr/>
                <a:graphic xmlns:a="http://schemas.openxmlformats.org/drawingml/2006/main">
                  <a:graphicData uri="http://schemas.microsoft.com/office/word/2010/wordprocessingGroup">
                    <wpg:wgp>
                      <wpg:cNvGrpSpPr/>
                      <wpg:grpSpPr>
                        <a:xfrm>
                          <a:off x="0" y="0"/>
                          <a:ext cx="5788223" cy="3046652"/>
                          <a:chOff x="-68263" y="-35573"/>
                          <a:chExt cx="5788731" cy="2992168"/>
                        </a:xfrm>
                      </wpg:grpSpPr>
                      <wps:wsp>
                        <wps:cNvPr id="80" name="Text Box 80"/>
                        <wps:cNvSpPr txBox="1"/>
                        <wps:spPr>
                          <a:xfrm>
                            <a:off x="0" y="2127285"/>
                            <a:ext cx="5720468" cy="829310"/>
                          </a:xfrm>
                          <a:prstGeom prst="rect">
                            <a:avLst/>
                          </a:prstGeom>
                          <a:solidFill>
                            <a:prstClr val="white"/>
                          </a:solidFill>
                          <a:ln>
                            <a:noFill/>
                          </a:ln>
                        </wps:spPr>
                        <wps:txbx>
                          <w:txbxContent>
                            <w:p w:rsidR="00EC1D4D" w:rsidRPr="00D918E5" w:rsidRDefault="00EC1D4D" w:rsidP="00EC1D4D">
                              <w:pPr>
                                <w:pStyle w:val="Caption"/>
                                <w:spacing w:after="0"/>
                                <w:rPr>
                                  <w:b/>
                                  <w:bCs/>
                                  <w:i w:val="0"/>
                                  <w:iCs w:val="0"/>
                                  <w:color w:val="auto"/>
                                  <w:sz w:val="22"/>
                                  <w:szCs w:val="22"/>
                                </w:rPr>
                              </w:pPr>
                              <w:r w:rsidRPr="00D918E5">
                                <w:rPr>
                                  <w:b/>
                                  <w:bCs/>
                                  <w:i w:val="0"/>
                                  <w:iCs w:val="0"/>
                                  <w:color w:val="auto"/>
                                  <w:sz w:val="22"/>
                                  <w:szCs w:val="22"/>
                                </w:rPr>
                                <w:t xml:space="preserve">Fig </w:t>
                              </w:r>
                              <w:r>
                                <w:rPr>
                                  <w:b/>
                                  <w:bCs/>
                                  <w:i w:val="0"/>
                                  <w:iCs w:val="0"/>
                                  <w:color w:val="auto"/>
                                  <w:sz w:val="22"/>
                                  <w:szCs w:val="22"/>
                                </w:rPr>
                                <w:t>B.</w:t>
                              </w:r>
                              <w:r w:rsidRPr="00D918E5">
                                <w:rPr>
                                  <w:b/>
                                  <w:bCs/>
                                  <w:i w:val="0"/>
                                  <w:iCs w:val="0"/>
                                  <w:color w:val="auto"/>
                                  <w:sz w:val="22"/>
                                  <w:szCs w:val="22"/>
                                </w:rPr>
                                <w:t xml:space="preserve"> The progression of COVID-19 infections </w:t>
                              </w:r>
                            </w:p>
                            <w:p w:rsidR="00EC1D4D" w:rsidRPr="00E306CE" w:rsidRDefault="00EC1D4D" w:rsidP="00EC1D4D">
                              <w:pPr>
                                <w:jc w:val="both"/>
                                <w:rPr>
                                  <w:sz w:val="18"/>
                                  <w:szCs w:val="18"/>
                                </w:rPr>
                              </w:pPr>
                              <w:r w:rsidRPr="00E306CE">
                                <w:rPr>
                                  <w:sz w:val="18"/>
                                  <w:szCs w:val="18"/>
                                </w:rPr>
                                <w:t>Susceptible people may acquire the infection when exposed to infectious sources. They are infected but not yet infectious (exposed state). Once exposed people become infectious, they can either remain asymptomatic for the entire infectious period or develop symptoms after a pre-symptomatic period. Symptoms could be mild or severe and require hospitalizations. Infectious people will eventually recover or die.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5" name="Picture 85"/>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bwMode="auto">
                          <a:xfrm>
                            <a:off x="-68263" y="-35573"/>
                            <a:ext cx="4946072" cy="206570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B317371" id="Group 86" o:spid="_x0000_s1030" style="position:absolute;left:0;text-align:left;margin-left:-4.8pt;margin-top:74.05pt;width:455.75pt;height:239.9pt;z-index:251662336;mso-width-relative:margin;mso-height-relative:margin" coordorigin="-682,-355" coordsize="57887,299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Q4XIjgMAADgIAAAOAAAAZHJzL2Uyb0RvYy54bWykVd9v2zYQfh+w/4Hg&#13;&#10;eyJbjmVFiFx4yRIUyNpgydBnmqIsohLJkbTl9K/fHSnZidugRfZg+Uge78d3dx+vPuy7luyEdVKr&#13;&#10;kk7PJ5QIxXUl1aak/zzdnuWUOM9UxVqtREmfhaMflr//dtWbQqS60W0lLAEjyhW9KWnjvSmSxPFG&#13;&#10;dMydayMUHNbadszD0m6SyrIerHdtkk4mWdJrWxmruXAOdm/iIV0G+3UtuP9c10540pYUYvPha8N3&#13;&#10;jd9kecWKjWWmkXwIg70jio5JBU4Ppm6YZ2Rr5XemOsmtdrr251x3ia5ryUXIAbKZTk6yubN6a0Iu&#13;&#10;m6LfmANMAO0JTu82yz/tHiyRVUnzjBLFOqhRcEtgDeD0ZlOAzp01j+bBDhubuMJ897Xt8B8yIfsA&#13;&#10;6/MBVrH3hMPmfJHnaTqjhMPZbHKRZfM0As8bqA7eO8vyNAMNUDibzeeL2Xj+5wsbi9k02kgvL9Np&#13;&#10;lqNOMoaQYKSHwHoD7eSOiLn/h9hjw4wIhXCIxogYNFRE7AlT/UPvSR46Cr2DGiJG/B72YTIwWNx3&#13;&#10;sPkmcOk0XaT5PCZ/hC8FzGCOEL48vZxNg5ND5qww1vk7oTuCQkktdH1oRra7dz6CNKqga6dbWd3K&#13;&#10;tsUFHly3luwYTEjfSC8GWF9ptQp1lcZb0SDuAOZjQij5/XofWilUF3fWunoGDKyOc+cMv5Xg7545&#13;&#10;/8AsDBogCOThP8OnbnVfUj1IlDTafvvRPupDNeGUkh4Gt6Tu3y2zgpL2o4I645SPgh2F9SiobXet&#13;&#10;IVPoJIgmiHDB+nYUa6u7L8ApK/QCR0xx8FVSP4rXPtIHcBIXq1VQglk2zN+rR8PR9Ijr0/4Ls2ao&#13;&#10;iod6ftJjJ7HipDhRN6K82npdy1C5I4oD3NDVyysjeQG/gRBA+q69f06ccMtvEbZIvt0v2eiY/bo1&#13;&#10;ZzFfuZat9M+BhyFnDErtHiTHBsfFi0mZj5MCx+iVxCYfteIdaEbJ7zX/6ojS1w1TG7FyBpp5GJ/k&#13;&#10;tXpYvnK4bqUZ+xrlITWo1wld/gCdSMU3mm87oXx8W6xomYeHzTXSOOiSQnRrUcGAfayQieBd80CX&#13;&#10;xkrl48g6y/+GeGFCYMq8FZ43OC0Y9zE2XCELkHX/l67AAINyh545IdM3SHHkhYvLi2yySAdKnGTz&#13;&#10;xSTQ5vuJ4TDfrHhj4MfYh6RgGdoyPE8gvXr/Xq6D1vHBX/4HAAD//wMAUEsDBAoAAAAAAAAAIQBD&#13;&#10;v7/A9AoBAPQKAQAUAAAAZHJzL21lZGlhL2ltYWdlMS5wbmeJUE5HDQoaCgAAAA1JSERSAAAEpQAA&#13;&#10;AfoIBgAAANZd/84AAAABc1JHQgCuzhzpAAAAeGVYSWZNTQAqAAAACAAEARoABQAAAAEAAAA+ARsA&#13;&#10;BQAAAAEAAABGASgAAwAAAAEAAgAAh2kABAAAAAEAAABOAAAAAAAAANwAAAABAAAA3AAAAAEAA6AB&#13;&#10;AAMAAAABAAEAAKACAAQAAAABAAAEpaADAAQAAAABAAAB+gAAAACaAv2KAAAACXBIWXMAACHVAAAh&#13;&#10;1QEEnLSdAABAAElEQVR4AezdB0Bc55U+/GdmmKF3BBKooN4sWd2WZcmqlnuLs3Y2PdmN05zyT+xs&#13;&#10;kk3ZL7spG3uzceqm7SZx7MSOu9WsXqxm9V5AhSp6Z2Dqd84LgxFCMohhGOC5NgJmbnnv7w6S5tF5&#13;&#10;z7X4ZQEXClCAAhSgAAUoQAEKUIACFKAABShAAQqEUMAawmPxUBSgAAUoQAEKUIACFKAABShAAQpQ&#13;&#10;gAIUMAIMpfhCoAAFKEABClCAAhSgAAUoQAEKUIACFAi5AEOpkJPzgBSgAAUoQAEKUIACFKAABShA&#13;&#10;AQpQgAIMpfgaoAAFKEABClCAAhSgAAUoQAEKUIACFAi5AEOpkJPzgBSgAAUoQAEKUIACFKAABShA&#13;&#10;AQpQgAIMpfgaoAAFKEABClCAAhSgAAUoQAEKUIACFAi5AEOpkJPzgBSgAAUoQAEKUIACFKAABShA&#13;&#10;AQpQgAIMpfgaoAAFKEABClCAAhSgAAUoQAEKUIACFAi5AEOpkJPzgBSgAAUoQAEKUIACFKAABShA&#13;&#10;AQpQgAIMpfgaoAAFKEABClCAAhSgAAUoQAEKUIACFAi5AEOpkJPzgBSgAAUoQAEKUIACFKAABShA&#13;&#10;AQpQgAIMpfgaoAAFKEABClCAAhSgAAUoQAEKUIACFAi5AEOpkJPzgBSgAAUoQAEKUIACFKAABShA&#13;&#10;AQpQgAIMpfgaoAAFKEABClCAAhSgAAUoQAEKUIACFAi5AEOpkJPzgBSgAAUoQAEKUIACFKAABShA&#13;&#10;AQpQgAIMpfgaoAAFKEABClCAAhSgAAUoQAEKUIACFAi5AEOpkJPzgBSgAAUoQAEKUIACFKAABShA&#13;&#10;AQpQgAIMpfgaoAAFKEABClCAAhSgAAUoQAEKUIACFAi5AEOpkJPzgBSgAAUoQAEKUIACFKAABShA&#13;&#10;AQpQgAIMpfgaoAAFKEABClCAAhSgAAUoQAEKUIACFAi5AEOpkJPzgBSgAAUoQAEKUIACFKAABShA&#13;&#10;AQpQgAIMpfgaoAAFKEABClCAAhSgAAUoQAEKUIACFAi5AEOpkJPzgBSgAAUoQAEKUIACFKAABShA&#13;&#10;AQpQgAIMpfgaoAAFKEABClCAAhSgAAUoQAEKUIACFAi5AEOpkJPzgBSgAAUoQAEKUIACFKAABShA&#13;&#10;AQpQgAIRJKAABShAAQpQoO8FXGXlqNy2A7UHj8BVUoLm4hJ4GhoAS9+PjSOgAAUoQAEKhJWAH4iI&#13;&#10;j0dU1jA4MtKROHMGkhbcDEdaalgNk4OhAAXeW8Dil+W9V+MaFKAABShAAQr0hkDjuQso/N8/oWrn&#13;&#10;HjSeOw+/19sbh+E+KUABClCAAgNWwBIRgZixY5C88BaMeuyTJqgasCfLE6PAABNgKDXALihPhwIU&#13;&#10;oAAF+o+AUwKpk098E9W7dsNi0ZIoCyISE2CLi4UtJgb6l2wuFKAABShAAQpcKeD3uOFtdMJb3wBP&#13;&#10;TQ0ClRYpCxdgwg/+DTGjs6/ciI9QgAJhJ8BQKuwuCQdEAQpQgAKDQaDmnf04/eS/oiH3PCxWK6KG&#13;&#10;ZyLpprlIWbpY/rU3G9EjRsAWGzMYKHiOFKAABShAgW4LeGWKe1N+IRrO5qBiw2ZU790nU98vwe/z&#13;&#10;IWbMaEz+yY+QMPPGbu+XG1CAAqEVYCgVWm8ejQIUoAAFKIC6o8dx5CP/DFdpKaxRUch48D6M/Nyn&#13;&#10;+K+6fG1QgAIUoAAFrlOg/sQp5P7gx9Kf8W343W4znW/Gc/+LqBHDr3OP3IwCFAiFAEOpUCjzGBSg&#13;&#10;AAUoQIFWgabCIhx/7HHUHjkGSIXUiE98BGO+9hVYIx00ogAFKEABClCgBwKe6hqc+sZ3UL7mLdOj&#13;&#10;MW35Ukz84f8HR/qQHuyVm1KAAr0pYO3NnXPfFKAABShAAQq0E5B7i1z475+j9tARM2Uv/c7bMeaJ&#13;&#10;LzOQakfELylAAQpQgALXKxCRlIjJP/4PpN9zp/lztnzdelz85W+ud3fcjgIUCIEAQ6kQIPMQFKAA&#13;&#10;BShAARVw5hdIU/M9BiNu0kSM/eaTsEZHEYcCFKAABShAgSAJ2GJj5R98voSYcWPNHiu37YCrpDRI&#13;&#10;e+duKECBYAswlAq2KPdHAQpQgAIUuIpAxaYtaMorhF8qptLuXCHNzbOusiYfpgAFKEABClDgegW0&#13;&#10;j1Ta8iXmz1vn+YvSZ2rH9e6K21GAAr0swFCql4G5ewpQgAIUoIAK6N2Aat45YHpcRGakI2XxIsJQ&#13;&#10;gAIUoAAFKNAbAhYLUpYsgj0lRZqee8yd+XrjMNwnBSjQcwGGUj035B4oQAEKUIAC7yng93rlbnvl&#13;&#10;gAVwpKUhKivzPbfhChSgAAUoQAEKXJ+A/jmrPab0z13XJZm+J1XKXChAgfATYCgVfteEI6IABShA&#13;&#10;gYEo4PGiuajYnFlEYgLsSUkD8Sx5ThSgAAUoQIGwEHCkpcIeH2/G0nSpxEzlC4uBcRAUoMBlAgyl&#13;&#10;LuPgNxSgAAUoQIHeEdDpe57aWrNza1QkLBG23jkQ90oBClCAAhSgAKxRUW13t/Xqn7+slOKrggJh&#13;&#10;KRARlqPioChAAQpQgAIDUUB6XITz4m10wtvYCG9Dg/nsl+ouhPmYw9kzrMcmb84s9ghEyF2qbLEx&#13;&#10;8hErb94iw3rIHBwFKECB6xbgn2XXTccNKdDbAgyleluY+6cABShAAQqEsYDP5ULllu3mo/H8Bbir&#13;&#10;quCuqIS7sgo+tzuMR86h9VRAQyhHagrs+iHNgOMmTsCQu25HwqwZPd01t6cABShAAQpQgAJdEmAo&#13;&#10;1SUmrkQBClCAAhQYWAJ+CZyKnv87St9YhfrjJ+GurobFKrP6bTbzWb+2OhwD66R5NpcLyJTS5pJS&#13;&#10;NBVdMneFrNi8FZdeeQ0JM6Yj4/67kbZyBaunLhfjdxSgAAUoQAEKBFmAoVSQQbk7ClCAAhSgQLgL&#13;&#10;aCXU+Z/8DMXPvQi/z2tCKFtMTLgPm+MLtoBMZ7FoCCkfgN3s3V1VjYqNW1C5bSeG7d6H7C9/Ho4h&#13;&#10;acE+MvdHAQpQgAIUoAAFjAAbnfOFQAEKUIACFBhEAvVnzuLoP30WhX/8i7lNtiVC/n1KK6S4UEAE&#13;&#10;tELOvCYkrCz8019w4vNfRlN+Pm0oQAEKUIACFKBArwjwb6G9wsqdUoACFKAABcJPoO7YCRz7xKdR&#13;&#10;s+9Ay7QsNn4Nv4sULiOS14beuap6114c/8ITcJWWhcvIOA4KUIACFKAABQaQAEOpAXQxeSoUoAAF&#13;&#10;KECBqwk4L1zEqa98Hc78QvYJuhoSH79CwCJ9xWr3HcSZb3/P3JHxihX4AAUoQAEKUIACFOiBAEOp&#13;&#10;HuBxUwpQgAIUoEB/EPA2NOLsd/9DGpqfgNXe0juoP4ybYwwPAavDjrJV63D+v34GvVsjFwpQgAIU&#13;&#10;oAAFKBAsAYZSwZLkfihAAQpQgAJhKlD83Auo3LKDFVJhen3Cflg6lU+CqaI/PYey1evCfrgcIAUo&#13;&#10;QAEKUIAC/UeAoVT/uVYcKQUoQAEKUKDbAj5nE0peX9WyHXtIdduPG7QKyGvH09CASy+9xmopvigo&#13;&#10;QAEKUIACFAiaAEOpoFFyRxSgAAUoQIHwE6jauQsNZ3JgsfGP/PC7Ov1rRFbpL1V39Bgaz+b2r4Fz&#13;&#10;tBSgAAUoQAEKhK0A/4YatpeGA6MABShAAQr0TMDv86H0zbWmwgWskuoZJreWYNMGd3kFqnbspAYF&#13;&#10;KEABClCAAhQIigBDqaAwcicUoAAFKECB8BPw1NXBee48LFZL+A2OI+qXApaICNQcOAwNPLlQgAIU&#13;&#10;oAAFKECBngowlOqpILenAAUoQAEKhKmAt7oW7ppaKZLiH/dheon637Ck4q6pqAjwevvf2DliClCA&#13;&#10;AhSgAAXCToB/Sw27S8IBUYACFKAABYIj4K6tgbuqCmA/qeCAci9SdWdFc/El+Jpd1KAABShAAQpQ&#13;&#10;gAI9FmAo1WNC7oACFKAABSgQngKe2jp4qmukUorT98LzCvXPUfmamtFcWto/B89RU4ACFKAABSgQ&#13;&#10;VgIMpcLqcnAwFKAABShAgeAJ+N1u+FxusMl58Ey5JxHw++FtbCQFBShAAQpQgAIU6LEAQ6keE3IH&#13;&#10;FKAABShAAQpQgAIUoAAFKEABClCAAt0VYCjVXTGuTwEKUIACFKAABShAAQpQgAIUoAAFKNBjAYZS&#13;&#10;PSbkDihAAQpQgAIUoAAFKEABClCAAhSgAAW6K8BQqrtiXJ8CFKAABShAAQpQgAIUoAAFKEABClCg&#13;&#10;xwIMpXpMyB1QgAIUoAAFKEABClCAAhSgAAUoQAEKdFeAoVR3xbg+BShAAQpQgAIUoAAFKEABClCA&#13;&#10;AhSgQI8FGEr1mJA7oAAFKEABClCAAhSgAAUoQAEKUIACFOiuAEOp7opxfQpQgAIUoAAFKEABClCA&#13;&#10;AhSgAAUoQIEeCzCU6jEhd0ABClCAAhSgAAUoQAEKUIACFKAABSjQXQGGUt0V4/oUoAAFKEABClCA&#13;&#10;AhSgAAUoQAEKUIACPRZgKNVjQu6AAhSgAAUoQAEKUIACFKAABShAAQpQoLsCEd3dgOtTgAIUoAAF&#13;&#10;KDBwBfxeL/RDF0tEBCxW/vtVv7/afj98zc3we7ywRkWa69rvz4knQAEKUIACFKDAgBBgKDUgLiNP&#13;&#10;ggIUoAAFKBAEAQkvokcOR9SoUYDPh8azOWgur4DFYgnCzsN7F345X8j5m3Ptp0Fc2zno+FuvmV/O&#13;&#10;yRYZiYwH70PMuLG49PJraMzJZdgY3i9Hjo4CFKAABSgwaAQYSg2aS80TpQAFKEABClxDQMILq4QX&#13;&#10;o77wWaStWGYCmsI/PYsLP/2V+ToQclxjD/36KXtKMuxJSXBXV8NTXdMvzyUyPR22uFi4ysrhra9v&#13;&#10;Caak6i39vrsx/jvfgDU6CvE3TMHJLz8Jd0Ul0E/Dt355cThoClCAAhSgAAU6FWBNfqcsfJACFKAA&#13;&#10;BSgwuAS0ykYraVIWL0JEQjwiEhOQtnIFojKHmaqpAauhYZzDjnHf+hfM2/Amsj7yjxLCSdVUP1p0&#13;&#10;uqVeryk/f9qcQ9qKpTJVz9MWJsZOHGcCKT0l/VoDOL/P34/OkEOlAAUoQAEKUGCgCjCUGqhXludF&#13;&#10;AQpQgAIU6KpA67S1tDuWw5Ga0rZVrIRUSbfcjIEcX+j0toj4eMSOG9Ny3vJ9v1tkzI7UNERlZV5+&#13;&#10;DjqFT54rX7cBDWdy4K6qRsmrb6IpvxAWm63fnSYHTAEKUIACFKDAwBPg9L2Bd015RhSgAAUoQIFu&#13;&#10;CWiVVGRGBlIW3Wq287vdgM0qfYdsSLt9GUrfXANfY+MV0710O63ICTRG142t2hxdPrSptnlcchFL&#13;&#10;hF1CkCv/HcxsK+vBrCPbaIN1CVF0e/3sd8u+5T+LRcYi1UzadF3X0fFpmKSLxRYBq13WD/S9kgog&#13;&#10;n45ft5Pj6mezn9bqJ92Hxd6yL91ex6BT3iISEvRbs3+zvR5TPyJawxsdjx5bzzdwbDmmaQavAU/g&#13;&#10;+LIPs73X17KtPB4Yr/arMseW9Y2dnof2spKl47jMg/JLZ8Z6THU2x9RxyZgiEuJgi40xm6m9jkE7&#13;&#10;gel+q/fsw8H3/aN5vrm0TDZTcH1WFnNeeh3bmeo4A9cssF7L2vyVAhSgAAUoQAEKBFWAoVRQObkz&#13;&#10;ClCAAhSgQD8UkCAncd5smdo13gxeQyiH9CdKXnAzEmfeiLhJE1D9zn5pQfRusKRBSNSwoch43wNI&#13;&#10;unmuCax8DY0oXbselZu2IHXpbUicMxueujqpznkD9afOmIDEHKA11Em7Y4UcY74EXk6Urd9ovrYn&#13;&#10;JaD09dWwJydh6MMPIiIpEY3nzqPgd3+E88JFJN00F8MefRiOjHQTxlRs3oaSV16Ht7ZO4icgengW&#13;&#10;hj3ysLnLXPELL5vwJvNDj0rz9hHm0HWHjqDo+RelWqhAQppYxE2ehNTlS+BISzPPJ86cgcwPfsCM&#13;&#10;1ZmXj5o975iAxxrpQPKiBciQ/kx6bF2aiy+ZY9eIjc8lIZD4aF+urA8+ipgJ41AhDu7KKmTJ8R1i&#13;&#10;5SopReGzf0XtvgOIleeHyjjjpkwy+6o9eATFf5VxFbRWMZmwyIuo7FFIv3slkuW8IUGUupev3yxG&#13;&#10;b8JTU2t84qdPQ9pdKxERF2f2lbzwFnP+GizWHz8l16AWQ+U6afBWu/8Ayla/1RJ2SSCmFVO67/QH&#13;&#10;722rtHIVl5iG6Oa85Hh6XlwoQAEKUIACFKBAbwgwlOoNVe6TAhSgAAUoEAYCERIm2KTayCbBgk+r&#13;&#10;czqrepHwwyqVQqnSh8gqFUTe+gZceuk1E1AkzZ+HCAmHUm5biNqDh01VjVbYaMVQnDTMnvTD75nP&#13;&#10;7U9V91O5dbuEIScx9B8eMqFH5LBhOP0v/wqfs1nCq5bto0dnY8yTX0bMmNGo2X8QFZu3Ytg/PCjH&#13;&#10;zUL6vXfDLgGKVkfpkixTCOOnTEbV27tNzyftnxRYtLorad5cnPnmd+EqL4c9PQ3D/vFhCbVSkChh&#13;&#10;S1TmUOmh9O6URN1XyuKF0uz7axLweHHDb36GSAmMAkvKkkXQD10qNmwyoZQ9ORljv/5VCeDuvyKg&#13;&#10;ybj/XvF6Beefegau0lJYJOgaIiFS4rw5ch53mvPX8CuwJMnjxS++bO6GFz1qZOBhc46preNqOHMW&#13;&#10;tpho45D9pc9dNj7dQM85ef5cnHryW4ibOAE3/PYXpg9YYGdDH35AAr0HzLf5v/wtKra/jcwPf8CY&#13;&#10;Rsh+y1avB+Qa2iTEGv3FzyJT+mhZHY7A5uZz+v13o+i5F3DxZ78ywVpbZdVla/EbClCAAhSgAAUo&#13;&#10;0DMB/tNXz/y4NQUoQAEKUCBsBHRamUcCqDqpTsrNzcXeoiIcWXkbji2YB6dM7bJ00txap4fFjZcG&#13;&#10;51KxpEv9iVOoO3pcpny9Y6qJ9DGtJIqSCiRtjq3HsEVHY9RnP2UCKZ2apj2Lzj/9U5Rv2Ay/ywXH&#13;&#10;kHRUbN2BuiPHdXNTcaXVPD5va/NteSxFqnlMKCPlTaWvr5IqojIJSlqm5DnSUuFtkuqpNW+ZcegU&#13;&#10;s4RZMzDq8U+bht61+w+ZbdzlFWb/Q6QXVtrK5S0N2WVdDZt00TvNRSQmSpi1Syqa3mg7nzgJuDTs&#13;&#10;8TU3S4C2w1QwmQ3kF61sqj9xUiq7TqMh97wJxvS4Q9//oAmkmktKUPrGapnSuFpCKJkKJ9P7tDJr&#13;&#10;9Fceh0WqpFqmw7UcXyuTdLpepVRzVWzcIsdzIVL6PmV/6fPm3BvPXTCVVo2558zh46ZOlvDoURNk&#13;&#10;aX+o0V/5ggmkfE1NZpxaEea8mGfWHXLnSmTcfw+ai4pRvWs3Ahb6pFZwaSio19IprwGztJqY6YBa&#13;&#10;UyaB5XAJo4Z/8qMmkPLU1prrWCKBpPaf0gqq+BnTYIuKGtiN7lt0+CsFKEABClCAAn0kwEqpPoLn&#13;&#10;YSlAAQpQgAI9EfBJmKThU0NDA+rr63Hp0iWUSqWOfq6pqZFCGC88so5f7rbmlWlfyWXliD19Dl7r&#13;&#10;5X/0a98kDZ30jmwaqFRs2QpPdTW8st/q3e+Y8ESnmukUPZ3OBumVZJfQSAMUXSp37MKJLz5p1rfF&#13;&#10;xJipfp7GBjSezUX5W+uRIMGG7nuITNWr2bvPhFr6vd7ZT4MP58V8CVzelj1JUNLa5kinsJ3+l2/J&#13;&#10;8feaUGnSj74nY1xqjlfy2ps4+51/l+l6tbKP2zHp6e9LVVGMVEvNxqW/v9JSzWXWlIBJGnvn/vuP&#13;&#10;ULpqrenrFCPNzKc885RMU5yApPk3I1KmKJ564hvIfPT9GP+9b5spb0XPv4C8X/yPNmOSKXkuJM6e&#13;&#10;2VZ1VHfsBE595V/QmCMhklSM6XRH3V/M2DHQkKj4xVfQINMUA4uGSTn/9gMUSyWVOo/79tdlauAj&#13;&#10;5um6I8dw8ktPQgMprTq74X+ekeBvOBLnzpFQL01cCpD/mz8gYc4sFP35OVTvO2gCv8S5s3HDr58x&#13;&#10;pimLbzWh1vHP/T8M/8RHMPYbT5hpeRd++kuUvPyaCcR8Eu5pxVjA1hxcXhcxY7Ix7AMPm/NokmDr&#13;&#10;9Fe/juq9+83T9qQkM1VRK7ac8hybogeuKD9TgAIUoAAFKBBsgcv/ZhrsvXN/FKAABShAAQr0WECr&#13;&#10;kzSAKpEqnXKZolZWVobKykrzWCCY0nW055Nppi2BifmsR5YAwiHhiF2mznWcvqf9iSKHDjX9n3RV&#13;&#10;DSfK129q6TfkbJJKpXUyFe0O6VUUC+3/VLZ2A9wSWOl2phm6bKPVSCM++RFoWKRVOzoVr6U5uEWm&#13;&#10;v21B5oc+YKYCJssUwKiRz0qgk4tEqXpKnD1DD2n6LmmvqJixo833+kv9yTOoPXxUpgn6TOWSVm5p&#13;&#10;KKXnWLXtbXgkbGpZ75SpVoqWvkvaA0unvJnGUuZZmCmHJpCScElDpAYNytZtNKGUXaYAxkioVLV7&#13;&#10;jwmfWjcx56ZhkoZSWlWkfbX07nxaJVb8t5dM6BRoxF4vIVXZm2sx8gufMRVciXNmolGCnMDikkou&#13;&#10;rdLSRus+CQlrpZ+VTmnUaZJaiWaqnuSaOS/kmQ8NpRwyXdIufbSapf9UnoRSfg3IZB2rNB7XOjLt&#13;&#10;r9UswaMGe9qcXpubeyWU1Aq1wKJf6zlY5JiBqrHAc2Yn4hgv10CnSupSJj3EqnbtNcfR1427qkqm&#13;&#10;JL5qKsMYSLXJ8QsKUIACFKAABXpBgKFUL6BylxSgAAUoQIGeCFRUVJjQSUMorX7Sj2oJg9wyVU6n&#13;&#10;5+lH+xAqQu/EdrVFQoaMCwVIlebVvsCd5ALrSjiRMHcWYsaNNY94pVF58oJbpOpojgl3bAnxUgHV&#13;&#10;aEKpBGkAnjBzuoRIW03vJu0BpdtpVc/oJ76EEZ/6hFQ27ZFqpVdN9ZSvuQmN5y+iavtO05g8Jnsk&#13;&#10;km+9xUyhG3LXHVKVFGUadZetXifhk0zrk3EGFr1TnwlD9DEZo057M4uERF4TGLWsq9v5xEIXc9c/&#13;&#10;CW/aL9r7Spt0mzBO9yXfO/MLW6qp5HtHaop5vv2xzfatY9Gpd1EjhpuHNOTRQE0DosD6MjTUnz4j&#13;&#10;vbKcploretQoCeTaXQvZj/le9ycfvqbmtqlwXr2boe5An5PzajtHqR6DfugizzlSUxErjebjpk5C&#13;&#10;9OjRpgeX9uMyS+t+zT7068DS/vHAY+0/y/PRI6Wfla4nJjrNT8di7sqn68njGpxxoQAFKEABClCA&#13;&#10;Ar0t0O5vTr19KO6fAhSgAAUoQIH3Ejhy5AhWrVplpuVp8NS+8km31e+vGUK1O4CGMZFyZ7tRcgc2&#13;&#10;iwQf/vahjXyvja7TtMF5a5NrnaY3/rvfaLeHd7/U6h3t21Ql0/Ug/Yku/uI38NY1IOtjH5SqnRRT&#13;&#10;KaRT8lJXLDMNss/96L9kGmCN6b+UdvsyU9mTfsftcJ4713K3Ptl15fa3Tf+mXqvGkfPvuPh9Lf2e&#13;&#10;9HGrXf8adOU6ZptWe6tD+kTJogGYX+6wd9kim2pYFahGMo6dHPOybbr6jVyfNGm4PuLT/9wSEkqD&#13;&#10;+KAtMkYNBXXRajDtrcWFAhSgAAUoQAEK9IUAQ6m+UOcxKUABClCAAp0IaB+os2fPmiqpKAkNbIGK&#13;&#10;mU7W7dJDEj4MPXcRcVU1lwdSsrEGXrHS4FzvRqeLhivN0rjbVO+0BTUSilltcAxNN5UzyTfPM1Px&#13;&#10;nHkFpsrp4s9/jZJX3zA9i9LvuwuJM280QdcwufNbhTQ91+beOmWtes9e03NJG2eP/soXW5p3S/WT&#13;&#10;Tg/USqzQLRbotD2tBNLFJaGZ3+/r/PCyjgY2OjVOF6vdAVu83EVP3NoW+VobqVtb7xLoqas127Q9&#13;&#10;f51faIWX9o6a+KN/hyMj3dwRUftZ1crUSI9UWGkPrKgRLVPvrusQMm6P9B3TRSu59A6L7ac9micC&#13;&#10;59lqZR7jLxSgAAUoQAEKUCDIAgylggzK3VGAAhSgAAWuV0BDqCVLlpjeUGfOnDE9ozpWSnV13z4J&#13;&#10;E6JrapF19pyJmNpFKSZY0Wltabcvh97pTpfCZ/+KvF/9TkKodhU5EkxYpJfRuH/7JoZIlVTUyBFI&#13;&#10;khDLefEFE+xoaNMo/ZAapSdU8QsvSW+pj2Lsv37NVOFEZQ4zU+O80vS85KXXkbJooel/pHfR00Ub&#13;&#10;fVfv3tcSEAUCEPNMEH+R/WoVk4Y8ciA5fjSStOm3LN56acauDculV1T7Rc8psL72zqo7eQpDZQVr&#13;&#10;VCSS589D5ZYdLc/rzDsJdDQ8MlVHsp/6E2dMT6r2++v21zJmq7wO0uXOehpIeSQUO/ON70jPrlWm&#13;&#10;j5eGYKnLbrtmKNV2DhoodbTVyyuPNZw+bXpdWaRaLEWuqTZG90nfMej1l+e1V5XpHaZ37WMw1e3L&#13;&#10;yA0oQAEKUIACFOiaAEOprjlxLQpQgAIUoEBIBFJkKtx9992HKmk2nZubi9MSHhQVFZnpfFpJpVP3&#13;&#10;2nr/XGNEGphMSkxGtFRJ+Tr0B9LQwjFkCFIWLzR7cMs65WvekqbhpS09kNrt1ydNuivWbUCqTCXT&#13;&#10;6Wk63a9i/UZkPHS/NElPlx5Sr8FZUGACqAjpQaVj07vWuaQvlkRC8r0NNQcOoead/W3Hk9TDVFK5&#13;&#10;KyrleLaeBzntxtv+y/jp06RB+3Jz1z/1SL/vbqTIeejSIL2gtJeS9q/ShuqBaCpaekjFjh2HuCkT&#13;&#10;USPN1qvkzoBNUhkWNXI4Mt73IOrl7nrVe/aZ80y65SZpBL/S7K+psFAqmQ7oqfVwkR1IdVpEfJzZ&#13;&#10;j04ZdJdXISI21gRF6ffeLXc4nHjZMfSQgWmJGjZGjxop458kDd0nynRLubOhXO/LFllHm8ergd75&#13;&#10;L3XZEmR95IMolabt0pHdPDbq859G08WLyPn+U3DLnRtNL63LdsJvKEABClCAAhSgQM8FGEr13JB7&#13;&#10;oAAFKEABCgRVQCum0tLSzMdNN92EQgk8cnJycOHCBVySO681apPsayw6NW+IbD9zaBYuuP/vyqbV&#13;&#10;ElLo3e8CDc5rDx5Cg9w1rrOeSNJyHNUSKDnPXTANt+OnTcXQ9z9kGpvbZdpXxoP3ScBxwlQhJcy4&#13;&#10;0VTV1B8/aSqhNCDRkMoldwosk9BL72SnzcN1+l/5ps1XVuAEKnICnwPnGPg+8DnwuH4OPBb43O65&#13;&#10;yIwhmPLMU6a5ukUCtUipPNLF29CAgj8+K3f2q4SkfGgqKJT+WHWwSTXU0AfvNxVkGrCVrV2PU098&#13;&#10;AwV/+CPGfPNJU1U2+Sf/KXe/KzHHDexPQ7jCPz9n7owXkfDu9MC2sbUbU9tjHccb+F4CKb2zoQZm&#13;&#10;GQ/ca3pxTfjBd9GYex5afaZNz9uWwDZyvZsKiqTSqQnW6CiM/NynMOKfPiZTKWNx8Ze/RfWu3bJJ&#13;&#10;awWcbKPXpFka3xf8358x4Xvflm2iMfYbT2D4xz9sGq5HZ480h9BwK+a5v6Na7gSo15ILBShAAQpQ&#13;&#10;gAIUCLYAQ6lgi3J/FKAABShAgSALZGVlQT9Gyd3d3njjDVM1da1qKZ+ETrfccgtSautwvmPpjk7N&#13;&#10;kgbnyYtulVFKbyEJY0pfXyWfG0zVUsehayVRc1GxVNGswUipFtJto0eNQOGfnkPmB/4BjvQ0mZq3&#13;&#10;wGymDbO1Iirn+z+W4EaCjEBPLBlPU6GEJhLe2CSUKpfKK6fcmU/33bbIuLSvle6j7U50rU9qSKN3&#13;&#10;rjPNxs1UvMAT7beRqWeyj/aLhjQ+V3PbHfR0Wl5TfgEu/ORn0Lv+6fgssk29TNErfu4FDP9nCXJi&#13;&#10;YqCBlPaS0mov5Sv8y9/MmEZ8+pMSDGVKhViGOYyOy5mXj/zf/MH01goETi3nIOch59N+THp8HZNO&#13;&#10;GdRt2y96zmY7bZwu/1166VUkSA+u1OVLTeWTBkS6fc2+A+Z6pErFmq6v+9fzqNm7HyVyjTLuv7sl&#13;&#10;XBRnT1W16R2llWBevUOghE9+uQYaUOnrp+TVN024Nurxz7Sc1zCdqCjDk/02SEXYhZ//GjUSWLZd&#13;&#10;R/Msf6EABShAAQpQgALBE2AoFTxL7okCFKAABSjQKwIaMp04cQJr165FTaBBdaBKpsMRPdIHaeTI&#13;&#10;kZg6eTKcu/aYUKXDKiaIKH39TVRt2wG3BBd1R45eHhBdsYH2nHoetYePIEJCKZc0RK+VqW0lr7yG&#13;&#10;5Fvnw56cYqaINZzJkT5Ru1sDrta/YkhootU7qUsXSzVVrLkjX7lM/9N+RTqlziwSqug+z373+2ba&#13;&#10;WrNU5mgIZYI3Oc9yaZjulDAJEq7UHT8B6QBvNnNLo/Lc//ixaV7uKq+ARyqgAsGQrlC1cxcu/OzX&#13;&#10;SJQ+Vlo1pBVOVdt3SpXQpZagRYuHZP8aEF385W9QI43E46ffIDPYpJfUgcNm2mFLzyk/ip5/Qcax&#13;&#10;2VR7RUlAqIsGXHo3Qg2vTMAl1UQa6FyUYxY//6IZT7OMy5yHTFOsPXQYJ//f18x5N56TuNCidWgS&#13;&#10;QUnYlPeb36P0tTdMeOSScbqlH9jpJ7+F5NveQsyYbNNAvTEnF9U795hjXXrlDQm4Gk3Vl1YxacP4&#13;&#10;nH/7Piq3bpP1R8Mrd12slutff/K0XJ9knPn6d0zvq2apCjPN3bXySa7NpRdfkbsg7kTKwgUmbNNp&#13;&#10;gI1n5Dh73oG7ttb0t2pvak6cv1CAAhSgAAUoQIEgCTCUChIkd0MBClCAAhToDYE6qWTatGkTDh06&#13;&#10;BJdUuWjAMXXqVBQXF6O6urol8Gh3YO05pVP+oqRSplHCrCsW2d4nVTMabug0P92fCYfk81UXec5b&#13;&#10;V4/KbdKfSLeRQEO3cV7MN83C/a3NwrU/lFWO2xY2yQ61f1X85KkYcldL76Xqve+g/tjJllCo9YA6&#13;&#10;Bq9MSazcfvn+A2GIUxqpN+aeM2vrvgNTybTqqPrtXa3nISGLCZnePQsZKhpOnDY9pfRJM265U177&#13;&#10;8bXsVKIhaehdsXU7yjfotEJpoaTHkXMx+9Rt5Xu3BEyX/v6q6UGl22ml1xXn21rNpOet49f96Gf9&#13;&#10;T0MxnSrYsq1UaZlwreUuf3UHD6PWXC/ZRpqP63Na3aRVbBpamW1affXrio2bW6+djlEGLP/rdS19&#13;&#10;bXXL+noOrdfCI6+Tis3bZKt3r53uw4xLxqeBoIZoZsz6cOtxzNjNivyFAhSgAAUoQAEK9I4AQ6ne&#13;&#10;ceVeKUABClCAAj0WKJAG4mvWrDG9pHRnsVJptHDhQtx88834wx/+YJqhmyqc1iNpI/Rx48bhhhtu&#13;&#10;uPaxNSTRwOLaa13+rAYsGtK0W0x1UGvVUruH3/1SUiENWDLuudM0Rdfpe9pMW6t69K5vly2d7D/w&#13;&#10;/FWP0+E8tPrKLPJ44LMGLDptzQQ3LY92/mtriIMO53jZyhLGWSMjL3uos29McNbJEy2hmKOTZzQI&#13;&#10;kiCq4zNqEtn5+qb/V1fX1/1IGHe1xYxL+mlxoQAFKEABClCAAqEW6PA3wlAfnsejAAUoQAEKUKCj&#13;&#10;gIZLO3fuxI4dO1AvvY00eMrIyMDdd9+NMWPGdFzdfK9VTw5p5q2hlVZLhcOilTex48ciSaaGaXNx&#13;&#10;nepWtWPnZVVSwR6nHlOP5ZUgyvRvCvYBuD8KUIACFKAABShAgaAJhMffWoN2OtwRBShAAQpQoH8L&#13;&#10;VFVVYePGjThy5Ag0nNI78c2aNQtLly5Fgt7ZrXXRx9svuu6kSZNMM/T2j/fl11rh1CgNzQ+9/0Nm&#13;&#10;GFopZRp8W6+oCQrKMLXaqOH4Key/5/2mMso0FtfG3oHKqaAchTuhAAUoQAEKUIACFAiWAEOpYEly&#13;&#10;PxSgAAUoQIEeCpw8eRLr1q1DeXm52ZOGUEuWLMGcOXNg1cbU7Zb232uVVLRUBs2fPz9sqqQCQ9Vg&#13;&#10;SCuX2pZeDohMpZT0p2pbevl4bcfhFxSgAAUoQAEKUIAC3RZgKNVtMm5AAQpQgAIUCK6AUxpU79mz&#13;&#10;x0zXa2wNVMaOHYs777wTmZmZnR6sfSilVVLaR2r06NGdrtvnD4Y6GAr18focmAOgAAUoQAEKUIAC&#13;&#10;/VOAoVT/vG4cNQUoQAEKDBCBwsJCrF271jQz14qnqKgozJs3D4sWLUJMTMxVzzIQSvmkh1J8fLy5&#13;&#10;495VV+YTFKAABShAAQpQgAIUCEMBhlJheFE4JApQgAIUGNgCGij5JIA6eOAAtm7d2jZdLy0tDStX&#13;&#10;rsTUqVPfEyBw1z0NpXT9YcOGvec2XIECFKAABShAAQpQgALhJMBQKpyuBsdCAQpQgAIDXkA7Q9XJ&#13;&#10;dL03pDpqn9xhT6uj9G552qT89ttvhwZTXVmGDx+OEydOmDDqlltu6comXIcCFKAABShAAQpQgAJh&#13;&#10;JcBQKqwuBwdDAQpQgAIDVUDvN2eVqqayUSNwfmgaqnbvhlY5aYPyhQsXQoMlu93e5dPXpuY6bW/I&#13;&#10;kCFITU3t8nZckQIUoAAFKEABClCAAuEiwFAqXK4Ex0EBClCAAgNawOP1oGDcaJyeNBbN0VGA222q&#13;&#10;nLQ6asKECd0+d+09pXfl40IBClCAAhSgAAUoQIH+KsBQqr9eOY6bAhSgAAX6jUBlZSXeWrcOJ6dP&#13;&#10;gs9mg1Wm7N04c6aZrqfVTlwoQAEKUIACFKAABSgwGAUYSg3Gq85zpgAFKECBkAmcO3fO3F1P77Jn&#13;&#10;dTjgqKnFjKgY3PXgg7BJw/PeXKwyNdAWEw1pXAVYdAIhFwoEQUBet/akpCDsiLugAAUoQAEKUGCw&#13;&#10;CzCUGuyvAJ4/BShAAQr0ioDL5TJ31tstvaOamppglQqppNIKjNu5F6MnT+r1QEpPyp6YAHtyMlwV&#13;&#10;FbDI8blQoKcCpjF/fBwcaexj1lNLbk8BClCAAhSggPRcJQIFKEABClCAAsEVKC0txYsvvmhCKQ2k&#13;&#10;7FIhdbNM15u1e78EU+XwhiggikhIQERSIqSjenBPkHsbvAJSdReZlQmL3DGSCwUoQAEKUIACFOip&#13;&#10;AP9G0VNBbk8BClCAAhRoFdAqkoMHD2LTpk2orq6WWXN+c2e85SuWY9q48dj53R/CFcJpdDatlJJQ&#13;&#10;yi+hFCfv8WUaDAF9LUUPz2LlXTAwuQ8KUIACFKAABcBQii8CClCAAhSgQBAE6urqsGXLFhw4cAA6&#13;&#10;dU+XSZMm4c4770RaWhp8jU7T2ikIh+ryLiJiY5Ew80ZU793f5W24IgWuKSBBa/Kt89mj7JpIfJIC&#13;&#10;FKAABShAga4KMJTqqhTXowAFKEABClxF4MKFC6aZeX5+vlkjJiYGt9xyi/mIjIw0j2nVVF8sGffd&#13;&#10;heK//R3ehkYGCX1xAQbQMf1uN6JGjkDS3NkD6Kx4KhSgAAUoQAEK9KUAQ6m+1OexKUABClCgXwu4&#13;&#10;5U36nj178Pbbb6O2ttZM18vMzMTKlSsxfvz4sDi3uKlTkTBrJio2b4XVbg+LMXEQ/VPA5/WaQCpq&#13;&#10;xPD+eQIcNQUoQAEKUIACYSfAUCrsLgkHRAEKUIAC/UGgqqoK69atw7Fjx0wYFSGNn2fPno1FixYh&#13;&#10;KSkpfE7BakHWBx9B9e698DU3sxdQ+FyZfjUSvwRSUUOHIutDH2DFXb+6chwsBShAAQpQILwFGEqF&#13;&#10;9/Xh6ChAAQpQIAwFTpw4gY0bN6KkpMQEUvHx8Vi6dCnmzp0LSwgbmXeVJnX5EmR9+API+/XvGEp1&#13;&#10;FY3rtQn4vdIoX6rsxnz9K0iYPaPtcX5BAQpQgAIUoAAFeirAUKqngtyeAhSgAAUGjYDT6cTOnTvN&#13;&#10;dL1mrTqSAGrChAlmut5QqSIJ20XGmf3lx+Eqq8Cll16B1eFgtUvYXqwwG5j2QpNbN2Z/4bMY+r4H&#13;&#10;wmxwHA4FKEABClCAAv1dgKFUf7+CHD8FKEABCoRE4NKlS6aZeW5uLnw+H+xSOaKVUcuWLUNUVFRI&#13;&#10;xtCTg9hiojH2W0/CU1uD8rc2wqoN2MOwqqsn58htgywgr3O/fAx75H0Y+elPBnnn3B0FKEABClCA&#13;&#10;AhQAGErxVUABClCAAhS4hoAGUAcPHsTmzZuhfaR0ycjIwJ133hk2zcyvMfzLnnKkpmLKL/8bec/8&#13;&#10;Cvm//T/4PG5O57tMiN8YAamO0jDKKn3SRn72n5H9xc/BIl9zoQAFKEABClCAAsEW4N8wgi3K/VGA&#13;&#10;AhSgwIARaGxsNL2j9u3bB4/HA6vVaoIoDaSGDBnSL8/TJlVd2V/9IqJGDsf5p59B86USUzFlpvT1&#13;&#10;yzPioIMmIGGUz+WCRV7nUSNGYORn/slUSTGQCpowd0QBClCAAhSgQAcBhlIdQPgtBShAAQpQQAWK&#13;&#10;iorM3fV0up5f3qxHynS3W2+9FQsWLDBf92clDR2GPfp+xIwfh/I161GxZRsazuZATtQEEi3T+qSR&#13;&#10;kPzPZQALyPWG/K/X3e+XyiiZkpp001ykLF6ItBXLEDtx/AA+eZ4aBShAAQpQgALhIMBQKhyuAsdA&#13;&#10;AQpQgAJhI+D1erFnzx5s3boV9fX1ppl5ZmYmli9fjokTJ4bNOIMxkMTZM6EfIz71cdSfPoO6w0fR&#13;&#10;XFQMZ36B+exzNrHvVDCgw3EfEkRZY2OlIioL0cOzEDV8OOJnTkPcpEmIiI8LxxFzTBSgAAUoQAEK&#13;&#10;DEABhlID8KLylChAAQpQ4PoEtGfUhg0bcOzYMTNdT++uN23aNNxxxx1ITEy8vp32g60c6UOQoh8L&#13;&#10;F7w7WlNFo2U0XAasgDa6Z7P7AXt5eWIUoAAFKECB/iDAUKo/XCWOkQIUoAAFel3gzJkzWLNmDUpL&#13;&#10;S82xEhIScNttt2HOnDmIGIxNnhlY9PprjgegAAUoQAEKUIACg12AodRgfwXw/ClAAQoMcgGn04m3&#13;&#10;337bTNnTxuZaHTVy5EisXLkSo0aNGuQ6PH0KUIACFKAABShAAQr0ngBDqd6z5Z4pQAEKUCDMBbQq&#13;&#10;SqujTp8+bcIoh8OB+fPnm2bmsdJvhwsFKEABClCAAhSgAAUo0HsCDKV6z5Z7pgAFKECBMBbYv38/&#13;&#10;tmzZAu0jZZW70SUnJ2PFihWYPn16GI+aQ6MABShAAQpQgAIUoMDAEWAoNXCuJc+EAhSgAAW6IKB3&#13;&#10;1Nu2bZuZrufxeEwgNXXqVHN3vbS0tC7sgatQgAIUoAAFKEABClCAAsEQYCgVDEXugwIUoAAF+oVA&#13;&#10;Xl4eVq9ejYKCAvjl7nJRUVFmqt6iRYsGZzPzfnHVOEgKUIACFKAABShAgYEqwFBqoF5ZnhcFKEAB&#13;&#10;CrQJaEXU3r17sX37dtTW1prHhw8fjrvuuovNzNuU+AUFKEABClCAAhSgAAVCK8BQKrTePBoFKEAB&#13;&#10;CoRYoKamBm+99RaOHDkCn89nKqJuuOEG3H777UhMTAzxaHg4ClCAAhSgAAUoQAEKUCAgwFAqIMHP&#13;&#10;FKAABSgw4AQ0iNJm5nqXPZ2uFx8fjzvuuAPTpk2DzWYbcOfLE6IABShAAQpQgAIUoEB/EmAo1Z+u&#13;&#10;FsdKAQpQgAJdEnC5XGaq3o4dO6BfWywWjB49GsuWLTOfu7QTrkQBClCAAhSgAAUoQAEK9KoAQ6le&#13;&#10;5eXOKUABClAg1AJaFbVhwwacPHnSVEdFRERg5syZWLFiBWJjY0M9HB6PAhSgAAUoQAEKUIACFLiK&#13;&#10;AEOpq8DwYQpQgAIU6F8COj3v6NGjpn9UVVWVCaSGDh0KvbPe9OnTYbVa+9cJcbQUoAAFKEABClCA&#13;&#10;AhQY4AIMpQb4BebpUYACFBgMAvX19di6dSv2799vputpADV27Fjce++9SE1NHQwEPEcKUIACFKAA&#13;&#10;BShAAQr0OwGGUv3uknHAFKAABSjQXiA/Px9r167F+fPnTe+omJgYLFy4EDfddBMiIyPbr8qvKUAB&#13;&#10;ClCAAhSgAAUoQIEwEmAoFUYXg0OhAAUoQIGuC3i9XuzZswfbtm2DVkppdVR6erq5u96ECRO6viOu&#13;&#10;SQEKUIACFKAABShAAQr0iQBDqT5h50EpQAEKUKAnAtozavPmzTh48CB8Ph9sNptpZr506VIkJib2&#13;&#10;ZNfclgIUoAAFKEABClCAAhQIkQBDqRBB8zAUoAAFKBAcgZycHKxatQplZWWmmXl8fLxpZj5//nwz&#13;&#10;fS84R+FeKEABClCAAhSgAAUoQIHeFmAo1dvC3D8FKEABCgRFoLGx0UzX27lzJ/RrXcaMGYO77roL&#13;&#10;w4YNC8oxuBMKUIACFKAABShAAQpQIHQCDKVCZ80jUYACFKDAdQpoVdTrr79umpn7/X7TwHzGjBlY&#13;&#10;vnw5tLE5FwpQgAIUoAAFKEABClCg/wkwlOp/14wjpgAFKDBoBDSA2rdvn2lmrn2k9Pvk5GTcfffd&#13;&#10;mDRpEqfrDZpXAk+UAhSgAAUoQAEKUGAgCjCUGohXledEAQpQYAAI6BS9TZs2Ye/evdA77UVEREDv&#13;&#10;qrdkyRJkZmYOgDPkKVCAAhSgAAUoQAEKUGBwCzCUGtzXn2dPAQpQICwFzp07h3Xr1qGwsNCMLzIy&#13;&#10;EitWrMCcOXNgt9vDcswcFAUoQAEKUIACFKAABSjQPQGGUt3z4toUoAAFKNCLAloRpdP1tEKqvr7e&#13;&#10;TNcbOXKkqY6aOHFiLx6Zu6YABShAAQpQgAIUoAAFQi3AUCrU4jweBShAAQp0KlBdXY2NGzfi6NGj&#13;&#10;8Hg8sNlspm+U9o9KTEzsdBs+SAEKUIACFKAABShAAQr0X4GwCqW0gW2jqwKXqo6jurEQdc5LqHEW&#13;&#10;wemqFWF//1Xu5yOPsscjISYTCdEZSIzJQnrCZPl6KBsM9/PrGhi+31UNb81J+OtOw9eYD39jAXzO&#13;&#10;YsDnCazCz6EWsEXCGjPCfFhis2BLmg5L3BhYbAP3LnM5OTlYs2YNioqKzO8tSUlJWLx4MWbNmmV6&#13;&#10;SYX6EvB4FKAABShAAQpQgAIUoEDvC4RFKOX1uVBYeRi5JdvkYysamithkXNviaHkV+ZRvf9KuNYR&#13;&#10;9GKYK6KffYi2p2D8sKUYk74AGUlToKEVl/4n4K05Bq/8vLkLXoev5ricgP6gtf6wSUDMpW8FvJY9&#13;&#10;MgDzwwdYIxAxZBEiht8HW8pcWOOy+3ZwQTy62+3Gjh07sHPnTjidThNAZWVl4Y477kB29sA5zyCS&#13;&#10;cVcUoAAFKEABClCAAhQYMAJ9HkrVOUuw4/QvJIzaDrenETarA1aLzQC3vh1re182YNT79YnY0OSp&#13;&#10;xaELf8Px/DcklJqMWyY+hqzkG/v1WQ2qwfu9aD77K7hzfgO/VCNK+Y2EHh0aR7f98A0qmfA9WQkJ&#13;&#10;PcVvwXNpA6yxo+AY/xjsoz8q184avmPuwshKSkrMdL0TJ06Y3lEOhwPz5s3DbbfdhpiYgVsV1gUa&#13;&#10;rkIBClCAAhSgAAUoQIFBIdCnoVRZXQ7WH/kPlNackiBKKgFsUYMCvb+fpEWqN/Ra+STcKKw8iNUH&#13;&#10;v4UlU76CcUNv6++nNuDH73fXovnY9+C+8Jycq1RD8Weu/1xzmdKn18zXmIemw9+CryEPjilPSqYY&#13;&#10;3X/Ood1Ijx8/bqbraR8pXZKTk7F06VIzXa/davySAhSgAAUoQAEKUIACFBjAAn0WSp29tAnbTv4M&#13;&#10;tVKpESHVUVz6n4DFYoHN4kCjTLfUcLHRVYnpIx/sfycySEbsa7iApoNPypS9TRJGsQqlf152KWGT&#13;&#10;AF/DKVfOr+FvKkXkrKf6VTBVW1trpuvpHfaam5tN/6jJkydj5cqVSEtL65+XhaOmAAUoQAEKUIAC&#13;&#10;FKAABa5LoE9CKe0ftenY09LAvIqB1HVdtvDaSKdbNnsbsOvMb5EWPwaZnMoXXhdIRuOXGwg0H/o6&#13;&#10;vBIGI4KBVNhdoG4PqCWccue/JA3QRyNy8le7vYe+2KCgoACvvfaaaWaux9cpenPnzjUNzXXqHhcK&#13;&#10;UIACFKAABShAAQpQYHAJhDyUqqy/iI3HfmQCKVvHPjaDy35Ana1NqjecrhpsOPpD3D/nablLX+aA&#13;&#10;Or/+fDJ+uZFA8+HvSD+ijQyk+vOFvGLsLcGU6/QzsMaPh334/VesES4PeL1e7N6921RIaaWU3mk1&#13;&#10;IyMD9913H0aPHh0uw+Q4KEABClCAAhSgAAUoQIEQC4S0S67L04Dtp36OyvoL0tC8Q2PlEJ84Dxd8&#13;&#10;AZvcIayi/rypmPJ4m4N/AO6x+wJ+HzwXX4A7/xWZsqc9ibgMKAFtdO5zw3Xih/DVnQnLU6upqcHL&#13;&#10;L7+MtWvXQgMpu91u+kZ98IMfZCAVlleMg6IABShAAQpQgAIUoEDoBEIaSp0r2YH8in0SSIW8QCt0&#13;&#10;ooP8SBo25pRsQVH1kUEuER6n75M+X65zf5LB+ORDKmu4DDwB+ZnzSRjsyv192J3byZMn8cc//hGH&#13;&#10;Dx+Gz+dDbGysqY568MEH2T8q7K4WB0QBClCAAhSgAAUoQIHQC4QsHfLLndrOle6Ay9MIO+/4Ffor&#13;&#10;HaIjWmCF2+PEqcL1GJ4yS+6qaAvRkXmYzgR85bvhqz0OsDKxM56B85j8nHmkgb2v4SKssaP6/Ly0&#13;&#10;gfmuXbuwbds208xcBzR+/HjTOyo7O7vPx8cBUIACFKAABShAAQpQgALhIRCyUKpG7rJXULlfGptz&#13;&#10;2l54XPreG4XN5sC5ku0okzvxZSRN7r0Dcc/vKeDOe0HW8b/nelyhnwvIND5fQz48RWvhGP9Yn55M&#13;&#10;UVER1qxZg4sXL5rqKG1gPm/ePCxZsgRRUVF9OjYenAIUoAAFKEABClCAAhQIL4GQhVLFVUfR2FzN&#13;&#10;XlLhdf17ZTQWmSbW5K7BxfK9DKV6RbhrO9UpXd7qo7JySGfpdm1wXCvIAvJTJ83DvaVb4M/+ICz2&#13;&#10;uCDv/713p83Ljx8/jnXr1qG8vBwWiwXp6elYtmwZpk6dCquVr8P3VuQaFKAABShAAQpQoO8FSuvK&#13;&#10;cKroFM6W5qCwshBFNUUoqSmTWU8u+Tte34+PI+iqgAVJMYkyg2k4spIyMUI+zxo103xv1d60YbKE&#13;&#10;LJSqln/F1zcpXAaHgEVe5NWNBYPjZMP0LH2NefB7m8J0dBxW0AWkV5+3sVCueUPIQ6mGhgbTyPzo&#13;&#10;0aPweDymmfmkSZOwcuVKpKamBv1UuUMKUIACFKAABShAgeAL7MrdjfXHN2JXzm5crLgopQby/t38&#13;&#10;z/fxwdcO3R4P5h0yB9Mer8kxyZg7Zg4WT7oNy6YsRUJUfOgGcpUjhSyUqpXpe2y0fJWrMCAf9qPO&#13;&#10;XPMBeXL94qT8jcWAhlIMg/vF9erxICUI9jfJ77NeZ4931Z0d5OXlYcOGDcjNzTWb6RS9hQsX4pZb&#13;&#10;boFO3eNCAQpQgAIUoAAFKBDeAh6vB7/b9gf8eeezqGiohE36ldptbLsT3lftOkYnxVF1zXVYc3Qt&#13;&#10;tp7ehtWH1+Ard3wZk4ZNvI6dBW+T0IVSTfIGmcugEnC6quCWUISN7fvmsvudhRJQNMrsPQYDfXMF&#13;&#10;Qn1U+RcsT70EU6VAbHavH1yn6+3ZswebN2+GVkppJeyQIUOwfPlyM12v1wfAA1CAAhSgAAUoQAEK&#13;&#10;9Fig1lmHH699Gq/sf9XsKzIissf75A7CV0Cn7UXbo03v1x05byPvL3n4zgPfxi3jbu6zQYcslHI2&#13;&#10;V7WU//XZqfLAoRWwwONzwemqgT2azY1Da99yNJ+rEn6fGxYr/2DpC/++OqavuRy9fc/LyspKbNmy&#13;&#10;BYcOHYLX6zX9ombMmIEVK1YgISGhr06dx6UABShAAQpQgAIU6IZAXkUevv3Kd7FTpu1pUMFl8Ajo&#13;&#10;Pyg75AZl+VUF+Mpfv4qv3fUEHph1f58AhCyU0n9V5zIYBXjd++6q077v7PvyyL173XWa3htvvIHS&#13;&#10;0lJTHaUh1M0334xbb70VNltvx2F96cpjU4ACFKAABShAgYEjUNVQje+9/n3syt3DQGrgXNZun4lO&#13;&#10;06xx1uKptT/BmPQxmD58Wrf30dMNQhZK9XSg3J4CFKAABfpOoLm5Gdu3b8fu3bvhdDpNIDVmzBjc&#13;&#10;cccdyMrK6ruB8cgUoAAFKEABClCAAt0S0B5S/7nmx9h+Zgei7JzV0i28AbiyBlMV9RX415e+jZ9+&#13;&#10;8CcYnZYd0rMMn/sAhvS0eTAKUIACFOiqQHl5OV544QUzZU8DqcjISNPI/NFHH2Ug1VVErkcBClCA&#13;&#10;AhSgAAXCQEBnML168HW8eXg1HBHsPRsGlyQshqCvhbOlufjP1U+ZyqlQDoqVUqHU5rEoQAEK9DOB&#13;&#10;gwcPYuPGjaiqqjIjT0pKwl133YUpU6aYaql+djocLgUoQAEKUIACFBjUAvXN9fjb3hfh9Xl5h71B&#13;&#10;/Uq48uTttgi8nbMT64+tx8Nz33flCr30CEOpXoLlbilAAQr0Z4HGBIWR4AAAQABJREFUxkZs3brV&#13;&#10;TNfzeDymmbkGUYsXL8awYcP686lx7BSgAAUoQAEKUGDQCuy7sB+nik8xkBq0r4Crn7hFbk3X5G7C&#13;&#10;plNbcP+s+0L2GmEodfVrwmcoQAEKDEqB8+fPY+3atSgsLDTnHx0dbRqZL1iwAHa7fVCa8KQpQAEK&#13;&#10;UIACFKDAQBB4/eAb8Pl8sNrYyWcgXM9gn4NO49t/4QAKqgpD1luKoVSwryL3RwEKUKCfCmhFVGC6&#13;&#10;Xm1trTkLbWK+YsUKTJgwoZ+eFYdNAQpQgAIUoAAFKKACZXXlOFF0ii0Y+HK4qoDVYkWt3I3vcN5h&#13;&#10;hlJXVeITFKAABSgQdIGamhqsWrUKp06dMv965nA4MG3aNCxfvhyJiYlBPx53SAEKUIACFKAABSgQ&#13;&#10;WoHy+nI0uhoZSoWWvd8dTYOpvIq8kI2blVIho+aBKEABCoSnwJkzZ0wz8/z8fPOXlPj4eCxZsgRz&#13;&#10;5syBzWYLz0FzVBSgAAUoQAEKUIAC3RKorK+E0+Xs1jZceRAKWICi6uKQnThDqZBR80AUoAAFwkvA&#13;&#10;7XZj/fr1eOedd6BfawCVnZ2NlStXYvjw4eE1WI6GAhSgAAUoQAEKUKBHAhUNlWhoboD2DeJCgasJ&#13;&#10;aMPzvMqCqz0d9McZSgWdlDukQM8F/H4/y2p7zsg9XEOguLjYVEfpdD19vWkD83nz5pkKKW1szoUC&#13;&#10;FKAABShAAQpQYGAJNDQ1wOV1MZQaWJe1V86murG6V/bb2U7DOpSySNlYYJH3TFw6CAR82mzEy6oP&#13;&#10;yv9+n1/eaHbYoJNvrdYWZH1T2pX1O9kFHwqygNPpxLZt20xQMHXqVIwYMSLIRwjO7swrp+Xlc+0d&#13;&#10;yuuwCy/Fa+9jADxrlRucKJdayA1P+nQ5ceKE6R9VVVUFqwwsJSUFeme9m266iWFon14ZHpwCFKAA&#13;&#10;BShAAQpQgALhIBC6d3BhGUrZbPLWTcIVV5MXPq9UjMibOUekTW5baYHX42N4Iq9RNWms88gbSgui&#13;&#10;YiNMgNHc6EV5sVPe8PqRPCQacYnXvrxejx9lpU64m32yrh0JKSzjDIcf/6KiImzevNmEBfv378e4&#13;&#10;ceNMBYuGUxER176moRy/vMwkBH3vI+p6gQD1vdcemGuowYViD6rqfEiIsSJ7aAT64i689fX12LJl&#13;&#10;Cw4cOIDm5mbzGps0aRLuvPNOpKamDkx8nhUFKEABClCAAhSgAAUoELYC4fMOt5VIQ5by4iYc3F6G&#13;&#10;gtx6NEnQEuGwID0zBlPnJiN7cqIJp7SyZ6Av+kY+wm41IZzHfXlpRe6xWrz06xzExdvx4GNjMXxM&#13;&#10;HPIL6vE/3z2G+mo3PvLkJMxZmm5Cvc6cLOJcX+PCX/7rNM4dr8VdH87GHf840oQHg4C2M5KweUzv&#13;&#10;dKYBgd4NTYODo0ePQhtRjx8/HjNmzDAhVV+GU5pDeeXl+PpuJ/acbjbVP1fD05/S+ZMicc9N0SaE&#13;&#10;Gfg/tVdK6M+xBsA/eaUO/7uuHg8uiMEvP5+CuGhLSAN2DTtXr16Nc+fOmWqo2NhYUxl16623IjIy&#13;&#10;8sqB8xEKUIACFKAABShAAQpQgAK9LBBWoZQGJWcPV+OvPzuLkvzGK059+6oiLLhzGG5/dCSiY20h&#13;&#10;fUN3xWB6+QGLvJOtq3ZhzbMX4IiySWA0ClExLXfBckll0571l5B/tt6MYtTWUmSNiW2ZG6SPdKF6&#13;&#10;pZeHz933QCAtLQ233XabCRB8Ms9Lm09rE2oNp06fPo2RI0di9uzZ0AoXh6MPqtv09SUfO4834der&#13;&#10;W16D1zpdl9uPe2+WHkW63WBMpVpxAj+Wgc/XMgvmc/oa2r17t5kSWldXZ6qjhgwZgnvuuQdjx44N&#13;&#10;5qG4LwpQgAIUoAAFKEABClCAAt0SCJtQSgOpqtImvP6/500gFRMfgZET4hEjU9PcLh8uSUhVVujE&#13;&#10;yX2VWHRfJmLiWqasdets+9HKWl1RVuTEzrWXMG5aErwyjVEX/dUm1VNDhrU0Io5wyNdZMabywazA&#13;&#10;XwaEgDaczs/PN9OstCpKQ0r97PV6kZubi/PnzyM7OxuzZs3CxIkT0ReNqe0RLfFKXJQFM8Y6ECuf&#13;&#10;Oy76er1xTB8EZx0HMki/12q7jRs34uDBg2aKrwacWm2noSen6w3SFwVPmwIUoAAFKEABClCAAmEk&#13;&#10;EDahlJrkHK1B3tk60yPpYZmSNnfFUERGWaFT14rzGvHOhpaKoKS0SPMGS3tMaXjjl6lE2kep/aLT&#13;&#10;ALXvkk5F075UbYusb5PnrPKGWt9Ca8Phq/Wp0qBM+1tpg2Ldg0+m4Hj1OO12p/vVMdikQYxVCpnM&#13;&#10;enI8PWb7aXC6L7Of1rHq+Gw6BtnWjEHXb3cOOvaGWreZ9mOX6Yu6vn7oKtqL5ta7MzF0VAzsDhvG&#13;&#10;3pBgPDobl07/M8eV7XQKUUcnHf/VFh2bGpseX7KSBmMdz+tq2/LxngssXrzYBFPl5eWmWkr3qOGU&#13;&#10;Bgu66DSsCxcuYNiwYZgzZw5uuOGGPgmnRmVE4OefS8GEERHy+jBDu+yXwGvWNOGXZzzyQPufDV1Z&#13;&#10;X9OB583PmP5M6etd1tWpgvq8hmCBnxe3vpY7/BwGDqqvd3vrz60+5vbIa7eTY+pzcggJ+8RUttHl&#13;&#10;auvqcXU8dqWXr/Vn9lpjaD9e3W8gVNave3vR3yd0OXnyJNavX4/S0lLzfVxcnAmjtJm5NjfnQgEK&#13;&#10;UIACFKAABShAAQpQoK8FwiaU0h5RpVIJpcFJ6lA7Js5KNiGP9pTSN4QZw2Nwz0ezTfii70U9sp5O&#13;&#10;b/NKYKXT2mIT7G2W+oa3ptJlGqXbIqxISLabcEX3o28oK0qaUHyx0YRRiamRyBwdK9OgrO++cZR1&#13;&#10;NIhpavCi6EKDOY6GO8NGxiA5I6plDPKmVBcNbTQ0K7pQj4pLThMcZch6aVLJZLVoCNSyngZMzgaP&#13;&#10;qfzSpuIN0qS8pWeWR8bnaBmDNHMPhEYa/lRcajIbe2T6k7NRm5q37MsETfLmeOT4eHM+Gsp1DKQ0&#13;&#10;dNN9FOTWoaqsGdFSWZYl5xkTZ287RsveOv9Vz0u3L5EwsKTAaVZKGxaFjBEx5pz1OS69K6CVLCtW&#13;&#10;rMBLL70kr3ePCaTaH1HDKf25KSwsRHFxMfbt22cqpyZPnoyEhIQr1m+/bTC/Nj9XskP9uev4qtAf&#13;&#10;OQ2PCkq95udLf64ykqxw2N/tp6TbV0oD8OoGn/l5SY2Xn0XZpla+T5avUxOsKKv24fA5Fxqb/RiW&#13;&#10;YsO00Q65la2GTe+eiR5L+8DXNvpx7Hwzymt16qMFU0baMTJdbpQgK7RfP0J+hppcwKFzzSgs95qf&#13;&#10;r6mjHBgl6/pl3cDPrv7c6b7zSj04kec2YVRmqg2TZb8xkRKad/hZiJBj1sjYj8oYqup9SIy1YuLw&#13;&#10;0DQ2t8nvOU1NzTj49i5s3rRBvm4yrxGdprd8+XKMGjXqXTB+RQEKUIACFKAABShAAQpQoI8FwiaU&#13;&#10;0gqQSHmDp0tDjRv5OfVIGhIl1UTyRlfeeLYPQbQSoEFCmr89cwaXJDTRPlPL/2FEC6W+mZTA6u3V&#13;&#10;RdgrlVVjpibgIam6ipcgSIOdLa/I4xsvobQ1aImMtmH89CSz/egpCeaNq76xPrqrAhtfKsCFk7Vm&#13;&#10;+qDuXIOxafNTsPShEYiXIEmrmfLO1OGtv+aZKq96GbcuqRJc3bggDcvePwKJckc7fbN+fG+F9IfK&#13;&#10;w8SZSTIdLxHb3yjCuRO1Zn0dw+TZKbj3Y9lS/RQrUxQrsO6v+SiX6Xu6XDhVh9/+23HzBluP+8jn&#13;&#10;x5uw7JX/yZUm8FY8+sUJGCvnqYu+wdeKq7OHqnFMzuHIrnLTLF5DpjFyfnd/NBvj5fjXWnTdssJG&#13;&#10;rH0uH2cOVZlQS9fX8GzynBTp6TXCWAQCtCv2JW+MLRaf+PglJGip6rliHT7QJYGpU6eioKAAO3bs&#13;&#10;6DRkal85pY2s9WPv3r2YMXs+JvsbEK2BikUCIX/vXQcNbMyH/BIIqMzJyetef5Z02XWiGf/xfI0J&#13;&#10;fh6/Lx4fXxln1tX1y2t8+Opvq7DvjAvTsu14+rFkrN3nxE9ersPymVGYM8GBX79Zj4O5kiDJonev&#13;&#10;Wz4rCt//WBJGDLGZoEn3o1VaL25vxK9k3f2yL5f8PqDLuMwI3Dk3Go/fH48sCZM0mNKA6uh5N370&#13;&#10;Qi02HGySIKsl3Ro7LAL3zo/G5+5JwNAUqTKU9UolEPv1qjq88rYTZwpbfsbjBPbWqZF44uEE3DzZ&#13;&#10;0RZ2aYC1+XATfvz3Wmw/2iyPt4xBpzfqnfd6a7HIz5xNrnNRQwa2rDqKCyWHxMNjGpjrFM8lS5ZA&#13;&#10;G5tzoQAFKEABClCAAhSgAAUoEE4CYRRKAcPHxkkD8whTRfTcT85gvgRCU+amyp3lYhEtPaY0bGof&#13;&#10;hGjFk1YTNda1vFFsD6uPlRc7kZYZZR7Wqofd0p9p9bMXTMA1VKqZNAyqLm/GsT0V5i53wyQQiomz&#13;&#10;4dCOcvz9FzmorXKZdYbJNDlTNVQgVUMvNppqI222rmHRs0+dMsFYlOxr+Dh5oy1H0yqsTS8XoF6q&#13;&#10;ox7+7DjT/8rV5DPj0TG9vbpYwjYrhkrVkUv6ZVXKeRzaUSbVMD586P9NhDYyLzxXj8Z6mXckS7PT&#13;&#10;YwIqnQLoam6pOHG7vKb3ll2rq1rffJuV5RcNwba/WWS+1eqmhJRICeEaTXD2ws9zzDGyJ0uVVSeL&#13;&#10;hhwa2D0v/mdlOqVWZel10aBKQzJtsK7n8PFvTIZWmbWfchjYna8pGp5mCQGdcTh/Lg+xkQ2Bp64I&#13;&#10;VvR4geVqX+vz7Z/r+H1Xn9OqosBdGzv7urPHtEm0VilpL6fAh36vj3f8vv16OiadIqWfAx8dvw+s&#13;&#10;o+ejzwWmVLVfT6uhYmJioFOvGhoarnDQbQNLYPuSkhK8tfZN7I+2Y3LSrRiXlIe0qGoJWHonFHFL&#13;&#10;GNTokmq+JplqF0ihdFDytVYNaUXTitlReGOPE6/ubDSBzewJkZg93g6X/Oj+aWMD/i5hUqKETY8u&#13;&#10;jsWItAipNPLj/CUPfremHr9dA0TJFNZJI6TCUH6O8su8eHlHI+Ll7nU/+EQyElrvYveC7EPDLa1S&#13;&#10;SpLqpLESRjXJuHKKPPjZa3U4X+zBf38mBVlpNhRVePD1/63GpkNNJuSaOU6CJTkPrYT6bwnDxmfa&#13;&#10;8fEVsaiSff3L76vwt20tN17QMWgPrQKprNLg7EKJB7/9cipmjbWbAG63hG+P/6IS52Ts0TLm0VL1&#13;&#10;qbnUkfOutsqrwPUK1mepOUOz14Ez1dl4u3gWqpxe+bl0QxvmL1u2DNOnT7/m6yZY4+B+KEABClCA&#13;&#10;AhSgAAUoQAEKdFcgbEIpDTfG3JCIm5bLv/S/VmgCoXXP55lwZ5Q0PB87NREL782U6im5dXnrG1+d&#13;&#10;mqOLhjUdl8BjWlWluYdO9Tu8s8KES7fdn4W7PpwtgZNMC5Kg5cTeSunLlIi4xAgJlBqw5s8XzPH1&#13;&#10;sTs/NFJCsTh5wypvbo/UmCl3M28bItVHHqx77qIJpLQh+wP/NAbZk+Lljb8Fx9+pxPM/PYODW8sw&#13;&#10;dV4K5izJMGPQcWhgpPvVu+mNkBBLp/RtkoosDZFOyHbayH3GrUPwpadmYO1fLuLAtjLZbwLu/+Ro&#13;&#10;MwVPzydRKpbyZT/ak0o/TBLWASAtMxrLHx6BG25OMW9ID2wpxRt/PI9imY74zqYSc7c+HU/boruR&#13;&#10;B9wyFXHzKwUmkEofHo37PzEGk2Ynm+NclBDub3JnxPNS4XVAzm3xg1ltm7f/ov7CWLjKM1AjY3zu&#13;&#10;nZfbntL96xL43JWvA+sGPpsdtNtH+8c7+7r9Y4HQqTufA8fry896DhpOtT+Xa42npeeUH5XOWGxr&#13;&#10;nIM9pdPx0UmvSTBVJQFJSzXitbbv7nMazDz+y0ppdC77bv3Z1E8p8RZ889FETBllR5pMwfv6Iwk4&#13;&#10;JNVOur6GRD/9TDL2n3Xhl6/XybkBX35IKvnmRcsY/aZCSceh+7lteiS+8UiiCaU0JHpaqpCe3dRo&#13;&#10;gqm7pQLq3vkxMgXPhf98scYEUiukiurrsr6GUk6Z7vf3HQ146sU6rHrHibmT6k11k66/41gT0pNt&#13;&#10;+PlnU6QiKxLNEpDtOtmM3CI37pL9apj0ooRRr+x0Ik6Cr3//aBIeXhhrwrAcWeerv602VVH/I5VZ&#13;&#10;P/1skvzsAE9LoKWB1ISsCHznQ0lYNE1+v5Jl+/FmfOdP1Thb2BI0mweD9EuE1Yu3L03F1sK5plrK&#13;&#10;Lr+rjx8/Fbfffjv0LntcKEABClCAAhSgAAX6v0BZWZn5h/GMjIz+fzI8g6AI6PtaXbr6PjEoB+2F&#13;&#10;nYRPKCWe2tRcp5clpDqwe51W5DTBLVVD2gBdP05IYPPgP0tIMiul2xRuqTDSiiNdomNt0iDcYvo7&#13;&#10;aTCUJaGTVkLpNMGzh2vMnf707n8aHE2dm2ICKd1uztJ0zFw0xFQ5nT1cZabfRUhvHA1nJsyQO+RJ&#13;&#10;xZLGLhpEzZL1tukUveM1mLFA3hjKE/qa0Slw9318tJnGp32x9Fx16qFOA7woH6cPV2PW4nTT/ylF&#13;&#10;pgHqEitTD4ePi0esVovpO2V97elHJ4t5Xcqxlj6UhUX3Z8Iv56XH1kBP+2PtEtfcYzUmdNPqp/aL&#13;&#10;TkfUvlin9lWZh2++fSim3ZJqXPR4Or1RDV7/w3lzXvq8Wrb+LLTtyu/VOyNa5UMqZ2SulF9g++MP&#13;&#10;io5fx92+cqnj91d7TjEC4Vfg6/afA18HfiMJfB/4HHg8MAY9rlZndWsxrznpjeaJlGlkwQ+jAmPR&#13;&#10;aiSdetdx0Uqhx+/T3lYtvZymytS8J96fgCekmunv2xswTKbS7ZTKoktVXjywIAYfv116u0lruPan&#13;&#10;OXJIBH748STMnRhppuPpNp+XaXhbZWqc9njan+PG7XP82Hyo2QQ+2n/qmx9IxIIpkXDLa1+bk3/m&#13;&#10;nngcOefGCxIwbTjQhA8tjUW9s6WBuhQampApOtKCpDgL7r05Wl6zEkjJz1mZ9KRa806TOe5Dt8bg&#13;&#10;H5dIxaas55GKKu0n9Zl747BbQqw9p5vNFD+dhnggx2Wapn/qrni8T7bRgE3P/14J29bvb5Ix1ndk&#13;&#10;6vH3OnVPK6V0imaERXuPWTFixAgGUj2W5Q4oQAEKUIACFKBAeAhUVFTg2WefRXNzM7R/7OzZs83N&#13;&#10;jlr+MbrvxuiV/hn60XEx75nk76Q2vRMYl14TMDNl5H26JBm9doxQ7DhsQik9WX0zqk3LdWrc/DuG&#13;&#10;4vzxWpw9Ui39mCpNE3TtM/Xq787jn74dbabVdRVIQ5P4JAfSpSdU3tl6vPW3fBNyaYXTXAlZMkfH&#13;&#10;mUogvQufNh/XcEoblWdmx155xzp9oy9vWPVugDpFUCuXtr5aaO4MGAgSdFyBJuVV5S4J1t79QXVE&#13;&#10;yXQsmSKozcv1ja/uKz7RAW2OrqGUTp1zNUlzd5kOGOijpetoM3X90HPRY15r0edj42XakLwpD+xD&#13;&#10;K6r0PHWpLG02fbsSZPpdx0WDwDqZdqjLfqmu0pAucF765lrPRxdtnt4s04S0gboZlHm05ZfYkefg&#13;&#10;SL2EqIgU3DjqYZnGlCjn2mIQ2Ff7z+2/1j109n3Hx3S99iFN4PnA9oHvA5/18asFSu2DpcDX7T8H&#13;&#10;qpT0Mf1aP7/Xhx4vMD4dQ/sPfa7994Extn+s/ToulwubNm2C/mGkx32vRfejr60YuxvjUgowNjEP&#13;&#10;SZF1csz33va99t3Z82mJVrx/oTT3T7g8oIyVaW46VU5/rvV1q4uud1iqpX4j0/L+++WWnmoTsuz4&#13;&#10;moRVQ6QBuk6h09dZYNFgK0Gm4ml/KA2DtEeTNhm/QaqvNJTKL/eY6qiTeS2vy/mTI00PqSb5+dJj&#13;&#10;ahPyKJmCunh6FF7a4USuTOHT6X9ayaQNyPNlGt7Hnq7ATRMlHJb+VVohNUzGrBWPJRKWnWjd795T&#13;&#10;LnzgB+VmWHoq+iOojdmb5TjakL28xoszBTLNVj6nisM82Z8M1YxZz0fH3/68AucXjM9uCYHnpB83&#13;&#10;1/dg2SRpxC7Vjps3o7q6GkuXLjVTP4NxHO6DAhSgQLAE9M8z7YGof17pHWR7WtWp+zlx4gTOnDlj&#13;&#10;/qzXfozjxo0zXwdrzF3dT25uLl577TUsXrzY3Hykq9txPQpQgALXEtCb1+jf7fT9xTvvvIOjR49C&#13;&#10;b2SjvUPHjx/fpfcI19r/9Tynv/eOSB2BUakjL9tc5inJPw67UVAlN2OqLpY7b3ukmr/rsz4u2xm/&#13;&#10;6VTAK4HF4omL8L45D8obLeD5PX/DztxdxrnTDcL8wbAKpdRK30hqdY+GSLNkmtx0qdRZdF8WNryQ&#13;&#10;b6p8tNrn4uk6U5nUZVvZaaSEXUvfN9xM19PtA9VXezeU4IabUmU63yjpveQwPaZ0v9ojyiGVWzqe&#13;&#10;yxYdn/yn0+70OX3jqUGSxeK8LJ/UqYWJUgWlU+0sHSqSOu5TA2S7NCzXxSeVRVpx1dOl4zF0OqOe&#13;&#10;jy76G4hO0+tsaZZATMM5fQOtPbuqJMBqP5q285I+VWbqYCc7sSfUwJZQjqQYH26aPxNRttRO1uJD&#13;&#10;XRXQxuX6h5CGatda9A8p/dD+U5OmzsT0qNUYUrcekRLKuH1SvaYlc72wDJMpcJ+/NwETRmgl37sH&#13;&#10;0NegVivpz4gu+r32gfrw8lislql02pdJl7tvisJUCZna3xnPPCG/6KYdX8t2+XmKl/5TujQ4fWaK&#13;&#10;XqXc5U6X5Di5s59OaW23aCVRitzFT3vua4VUtay7dEY0npQg7KmXak349PpuJ96Unlc/e70eX7g/&#13;&#10;Dh9aJlNrpQJMgyddSqq9MMdoPRd9TPPBDDn3LOmBFSkVk2USSOk5aP+rODO+divrBr206HVNdNRh&#13;&#10;2fBdSI6swY5L80zvrT179pgg84EHHkBycnIvHZ27pQAFKNB9Ab1b7GOPPWZ6Nj7zzDN46KGHur+T&#13;&#10;1i1qamrwox/9CL///e/N73na7/GrX/2qeey9/ty83oPqm8OLFy8iKSkJ7afRVFZW4otf/CJWrVqF&#13;&#10;OXPmmKqGiRMnXu9huB0FKECBNgEN7ydMmIDjx4/Dbpe+rPKP1seOHYMG4aNHj8a8efOQnZ1tnmvb&#13;&#10;qJe/0GBk2eQl+MySx644kr7fbHQ14kJFHp7d+RdsO7PdvE/prd+XrxjAAH9AfbNTR2HJpMXmTLef&#13;&#10;3QF/jrz3uPxtUL9RCKtQSt9z6wtVqzy0wsclH/qYNgTXqWhH5G5y2huqpvLKqULvJa5vlkeOj8en&#13;&#10;vjsV+zdLBZBMB7xwss7sb/dbl8xd7O772Gg4dD6PLNpDSsdhLmyH95Y6Rg2tdNG7+n3oKxOloXrL&#13;&#10;lB/zYOAX2U6nAZp9dthHYBX9rJVZGgTpolVO+mY32ItWW7mlqbouOn67o2X8HY/jkMe1SiQyOgKP&#13;&#10;PD4O2RMSTHXKZevJuWhFW2yCNHcOJA7tVvDLVDG/XwIKr1S4SCfrqOh2T/LLbgkUFhaaqhf9S/bV&#13;&#10;qqT0N6VAGKX/UqLlvNnyh5LryHY018pd6HydN7Xv1kCusbK+tLUSSKuG2odSHTeRl5WsJ/2VjjWb&#13;&#10;O+4Fnt8od7/7yAoPJkr1klZKvdeiP5tOmdarS6QEQBo2aR8lXXT/HV+SZnyyXw23bPKzpevrx+fk&#13;&#10;LoDzZZrfX6Q/1dELLjMV76zcXU8boA+R/nJjhtlME/S6Rq/pd/WwmY7XcpzAr7rPKAdMMKVN03XR&#13;&#10;x/RnOpSL9goTXsxNP4qUCQ/irYNuVJRdQk5ODl588UXcc889yMzMDOWQeCwKUIACVxXQN1N6Uw63&#13;&#10;NOPTqSjXu+ifjX/+85/x9NNPmzdoU6ZMMX/+9fYNHtatW4dHHnkEX/rSl/DDH/6wbfi1tbWmWksf&#13;&#10;OHnypKkGYyjVxsMvKECBHgg4HA6sWLEC2lcqMHsiIiLC/N6nv9/o3/n09xutnBozZozcAT00b/Md&#13;&#10;EQ65qVXnd3iOi4pDekI6bhw+Dc9s+Dme3fWc/IOz/nOq/q2VS08FtAItsHQ2hTLwXH/4HJpXaxck&#13;&#10;9A2r3q2uWW7Nbu6YJ2/szPQ2+ayLzv7S71umprUMW7fRRd+U65etq5o7xV0xxU2flDekyUOisOLR&#13;&#10;kVj8gA8lckc6bTK+S0KpHJkmWFPZDL0rny61EnzVV7sRJ8FL4H2y7lOrg/RNp07vi5ZgRqfm2SP/&#13;&#10;f/bOAzCqKuvjZ9J7TwiEkIQaSui996ooRZpYVl3X7rquurquun6urmV11XXtrgWUotJRKVKkCqH3&#13;&#10;lpAQEkgP6fU7/zO8MMQAAVJmknPhZWbeu++W3ysz9//OOddOYkCJex3vi7bYcT7kL2YhyHKgjjZb&#13;&#10;xnKCQJSXWyTucKg3MMSVLZoudoMyrlujv8h3pYQ6yvNznRjIY/Y8JP9GzmZBCR2pkHwDnWS2wKx0&#13;&#10;duHjzY0j2IURboPn88FSCmWjr9Vh0VWhev1oQQCz7f3www+EH7mVfbHgxzgSLKPwAxxfQsHBweUl&#13;&#10;IJ5Rbd325bzGiY+lQsK5g1MNgtC63fn0+vwsKmARC65y+04W8cx0RfTWd+fotXt8xJLK8rTkS0j2&#13;&#10;M4pEGels6YSZ+ZAQc8qH45qF8SvS8cQicafzZNGYT3nzNcCvCF5exHUG+zmwdRPylhEsruDuhyX1&#13;&#10;XCn9sjefXpydRftYoFqzO4+6tPCiFo0dKYEtunI5YHqrpo4s2JrdAlEXrm9YZcFFEEugD8eq4zLP&#13;&#10;sfVWMltWIcA76gEStLumEzhD224fGU5B7XrSksULKCYmRp7mz549m4YPH06dO3cWUbqm26LlKwEl&#13;&#10;oAQuRwC/feAOjwcqeH+tKSUlhebNmyeDsltvvVWso/A9iIc411Puldpz+PBhEdMqfjeHhITQHXfc&#13;&#10;QR988IE8DOjSpcuVitLtSkAJKIEqEwgKCpLQDN9++615/Mv3T8v76Z49ewj3J9yLevXqJZZVzs6/&#13;&#10;DddS5QqrkBHjcCOtPvAzrdi/SsYDbo6uNDhyEPVt2Yc9Cpzp94Puod3xe2ln3E5ysLMaCcJour7W&#13;&#10;MYFaGCpVoYf8eySf4xMt/OgE/efpPbTph0Se3c4s9kDwyUgtENe9HBat4BLXmGM9ObBLkm+QORD4&#13;&#10;GXafy+PZ8OAC5+BgxzPimV38Ktacxu5oaWfzqZQHpw5sYYGYUu17+pt/uGDwywPM8LZeIgqlJObJ&#13;&#10;DHOI/YS6sGSlF9K21WdYQMqXeFMBLCDlcTs3LEukNI6xBLFGrJz4BnE6Joc2/ZjEllhFPDvghZbA&#13;&#10;7S8zlYMhc16UicsYs+7FsUsh8rWM8jG78vEG43ca2osBMK75YnYpqmzgf6EGswCQzv1EfqPt8RxL&#13;&#10;C/UgNeeZDL18ecDM2y9K/Nk/mGPqQIhiP6SNyxMJs/UZ/UIbEHMKlmWImVWTP/gualcD/bBlyxaK&#13;&#10;jY39jSCFm39xcbG4DeAL584776SxY8deJEjVJjKIrhB8YC1V2VLE2hlEmdOpJfQmz04HUWlEV1d6&#13;&#10;5wFfDoTuIdfMgo25tHBz3m+snCDwnM0oZUsoFoDYRa60zEQLeTa8Qxy/CTGrurbkpzP82oNjOLlx&#13;&#10;EHLM7rfsV7P4ivxwqzt2uoQWbDS713Zq7kShgfbi8ncwnsVgbgva78/ufaO7uVLn5hCSzNcegqYj&#13;&#10;1hTStxwkfeshvsb5osSCAOrpLGR9tTpHgpvjiU9Lnu0P8bXgHvgTB1Qv4GvVhevHg6rdHGj9Vw6I&#13;&#10;XhupmMXKoEA/eYrfowfPyMcDP7i3IMYJYk3h3NGkBJSAEqgPBODafujQIfk9MmbMGBmIGXEga7J/&#13;&#10;iIeFhLosE1xq/vrXv8qg8P3335fvacvt+l4JKAElcL0EEDOvU6dOIupXLAv3IDy0hnsxBHs8lIRQ&#13;&#10;lZdn/m1cMX91fz5w+iAt2rmYlu5aRnN/nU9PzH2Klu5eLtX4uHlTVNP2bCNiHhjj0TmsewqKCyi/&#13;&#10;KF+WwuJCWYdtFVMpuyEgTpWRF6/4jPWWScZJJcWXLRf1oi6jPsv9jfeWeYw6yssuurjNxnZjX1gw&#13;&#10;FXD5xdwObEM95nYXSP+QT8qSfBeXdSmLJzMroxxMxFT4m74b9dviq1XIlBjkQQQ6xrPCQeyY8/ZR&#13;&#10;WsvBw13dMYsbx41hMeosWzUhdR0UJNZMEHVasLiyl136DvKsfF+9fpja8Ax4Kbz/jvXJYulkHBDE&#13;&#10;U0pOyKXZbx4RYakXzxoXxq58cAVEPXBBa9rCQ2JKeXAsq059A2jbz2do5bw4ij2cxXGtAjioeTGX&#13;&#10;e5Yg7gyZ2JRuuiuC+o1pTPNjjktA8DPxuRTFsak8fBwlWPqhHeli/YSZ9oZPDRUhCaJTdmaRtKPr&#13;&#10;oAAKbOrOgcTT6eC2dBG3Irv5UrvuvtJn5IV7HFLMwSxa9mWs9AlxoSbc2+IiocvoJ14hZKE/y2ed&#13;&#10;pFMcGL5lRzOT6DVnJMA5LLEQqwtiH9iWJ34PSzQ3Dlw+kGfqO7Y3Q+JuffDcPurYJ4B82IIKllb7&#13;&#10;tqZJXC7E+br5nggR0C4qp7xAfXM9BBCsFaKUpcsevmQgBCI+EL6MYPXi71/38bpOsNXS7W+kSiyl&#13;&#10;it8hOMWmD3aje8d40Mcc3HzNnnxq7Gcvs/CFsnXTtMHutOlgIYtGufTPOZnUgWe1635eCAK/BBay&#13;&#10;7uCypwx0oxDOv3l/AS3h2E8QwW7qw269Uc5yUx/cyYXG8Qx383/Jpee+yqQtLCD15Bn7EHj8Ww5w&#13;&#10;Drc8BCDHzHveHO9p9s859NcvMqgtx8G6fbgH+bEAhZn0EFsK1xBm+3N35QDuXO/CTbl09HQx3fZa&#13;&#10;Co3p7kqRvA+EMsTF2hdbRP3bO9OspwLEMmoIt+PrNTn00fJzdIhFr8EdnWVWQAhuaEttJljQ3Xjj&#13;&#10;jTIoghgFNxkEzIdANXLkSHJ3r9zUujbbqHUpASWgBAwCiNO0fPlycXkbPXq03KPgfgyLAHz3TZ48&#13;&#10;maZNmyZB0ZF39+7dhJiLhvsfPiPmCqyvmjVrJrNTYT+4CcLdDmXh/hcVFUUzZsygPn36XPQdi3ZA&#13;&#10;tMd3L/Lu3LlTmjZp0iSaMGGClBkXFyfuedHR0bINsV1+/PFHeY+6O3ToQOvWrRPXvaZNmxKEMjc3&#13;&#10;swU+MsHlBvfhL774QqygEY8KboBDeVIKP78LM0vD0mHVqlXSvlGjRokrjlTCfxC3asmSJZSeni6W&#13;&#10;EOiHkXbs2EFff/21cIF1xPjx42ncuHEX7W/k1VcloARskwDEcLjx4d4GgbyiOI77HhYkxJuCQIUJ&#13;&#10;JRDeo3OnzjxY5HAb/K8mkh0PYGEFZcy4dy4/h3ae3EU3dxkvbfL3DOAxrIm9Gdj4hPP1adWbxnYc&#13;&#10;Q6F+TaU5J5JP0BIWtHbH7eY8pfwgGAYc5jAlTTnP2I6jqXfzXhyGw0EEn43HNtGy3T9QYmai1AsR&#13;&#10;yNPVk4a0HUzD2w0jXzef8+XGsDi2TNoCwQhxmLAUlRbRct5/Z9wuqctgAiFpQOt+NJTjZcHz5Nvt&#13;&#10;39G+hP3k4+rDMbSG0vD2Q8nL1UvG0rvid9PC6IUUkxIr92w8qB7HferTsjftittDW4//SlN7TaZO&#13;&#10;oZ1EmPrqfHwtV7YkgxXZuE5jKZC5IB1MPMRlLaJDSYeFF8qCeIV/HVjQm9pzSnlQ+SNnjpr58Hbj&#13;&#10;eBvtt8VXqxClIIaEhHvQlIda0Q+zT3KspyyxNLIECmudvqOCJVg5rKEghHQZGEiHd7Gosz2d9m5J&#13;&#10;lQX7eAc480xz7lJGyflZuArZjQ7XZzILK0s/j7EsWgSpwTc15dhHCAZNNGZmGBWyW97ujSky8x9m&#13;&#10;/zMSrLQiu/qIBVKPYY1YMCumH79hAYhn7cNimVqxINS6sy+fMFCKLmyBtdaq+acurOB3iHd1w+3h&#13;&#10;bAnmLOIQrJJadfQmbw6+jhha6xYlSH5PFr0GsGiE/hfzwJxM5hn5sBHrjLhRiHm1jWNnYTESrMxu&#13;&#10;uCOCwiO9y2PeGC54OAZIeIE4NuH3LemHWbEEsW1lfJxRhLyG8Cx+7Xv4mi29zLtdtF0/XB+Bc+fO&#13;&#10;0YoVKyg3N1espPADGwk/XvF0BF8q3t7e11dJNewNlzWkfLYIOhhnnrGxsmL7tnWin6Lz6b9LMAMg&#13;&#10;Yjl5iAUSrKogBj3MsZ02sNgUe6aY/jkvkz54xJ+vmQslYf1r7PJnmfqxEPT0VG8JbA6XNQQ4f3aG&#13;&#10;N2XmltGK6Dyauy5XFmOfYA5I/vxMbxrYwVli1Rnxr9buKSAslum+cZ40qpuLuLy2Y5Hsn3f70LOf&#13;&#10;ZxIsqz758eJrHDMBQrjydDPxLJMmevgmL3H/g0viDyxaYUGKCHagEL7+dp/g2Thx3dZSgqg5aNAg&#13;&#10;EaYwKIMrKAZTGMzUpXVdLXVfq1ECSsCGCEA4nzNnjghCw4YNI7jmQWgy0vr168XiE4IORPcXXnih&#13;&#10;XBBCntdff10WvP/b3/5GL774Im3YsEHiPhkiErb98ssv9Nlnn0keBCU3BHrcH1Hmv//9b/6uunCf&#13;&#10;Rn5YPb300kv0/fff0zfffINiJH333XeEBQnug3DbQ5BzBG+HGASxyRClNm7cSE8//bTULzuc/wPR&#13;&#10;Dffpt99+Wx44YfWJEyfo8ccfN09cEhl5kaiEdqJ8CFBvvvmmiGv4nYA+PfHEEzIxilE+hK033niD&#13;&#10;PvzwQ4LQp0kJNEQCJr4+7FlwtsfD3QrWjbbKw8vLS+4xuGci3MelRAm4GON+durUKRGw9u7aS2cc&#13;&#10;k8nHwZfYTohYPqp2BGYJhe+h/B/t8nP3LW9fZo559kDEmnpo2AM0jUUWCExG6hrWhQWdsfTpL5/R&#13;&#10;p+s/F6siCER9WLx5bvwzLF6xoYdF6tm8B93QeRy9tux1nnluC4fzCKOnxz7JglJ/i1xs1MLl3sj5&#13;&#10;vtw4i95f86FYMY3pOIrcnNyoqW8IPTnvL3QuP1tEHlgkBXgE0IND72chqAOdTD1Jn/3yOUUEhNMz&#13;&#10;N/yF+rfqd1HZ3cK7iFj2yrJX6ecDa0SY6hHRgyZ0vVlErbNZZ6lVo1bl+2yL2S4C11Nj/kzjOo9l&#13;&#10;2enCoMfc/zH0r5/+zRZnS+TYgeGkbhPp0REP8SRiZpENhSFvfUoXzoK67hUfj/Y9/Vic8aAD0el0&#13;&#10;6ug5ys02u5n4sMgEt7rILr5imWMIKH6NXGj6o21o14ZkcTODkhnIsZ5g2QS3td0bk1nUwSxxdhTK&#13;&#10;llD3PNeeRaZUimNrp3x2o7PnPAiiHtXHX/Yzyg1ia6IZj7VmCyF/yQuXO2e2UGoc5k7t2RrKn+tF&#13;&#10;XgQwH8FWUOFtPSnmQJZYeWG9h7eTCF1tu/mw5ZRTuQCE3zhePDAdNa0Z5bL1F6zC0LbGLPJE9fYr&#13;&#10;LxeHAuWEtfGkO55uS3tYHAMLiEqRXX25bE/hMP7uCHEDxHrk9/JzpNEzmkmZzZnXCQ7knnAiW2b0&#13;&#10;g1se+Ia29OB7BP/jtsDdsfuQILGmCmNXRqyDKgUrtAE3NKZwrv/QznSxMkNMKle2ogphsS+yqx/H&#13;&#10;5jKLZ3V92tTH+hHAMDExsbxreLoBNywEL8SXUJ0nnCe8wAUviOMzQXO9XGrTFE8ziP440YsDiLOl&#13;&#10;X183EZ34VJNYcV1bOdHb9/vSkXi+ztg4EBZFqAIJ1lRP8Cx5SWnFdPJsibjDdWQXuxt6uVGwrx1/&#13;&#10;WZnz8e8McZ/735/8aCUHTt9+pFBc8xz4XG7NAdSHdnahjhGOIrqiubePdBfXP+RFvClD2OoVydcn&#13;&#10;u/G5sUvgeS1QrKNah7KwxgIThCmIcHAVbMMxpmChFcn9Q3vRx44RDvT10wG0ANZZXC7qahvGYjBb&#13;&#10;cZVwhxexxVSzIHsJtF7eSXMXavQvLOvwFH/p0qXyxAwDnlmzZskPmrZt29Zo3Vq4ElACSqCqBAzr&#13;&#10;4NWrV5Orqyv97ne/k+++zZs3i3UQ1n/++ef05JNP0r333isPbvAQB4HT8cAG8RUh0MAaCoF/H3ro&#13;&#10;IRG2YDl13333iXsfZv775JNPRLQKCAiQcmAhBTHqrbfekqZCFIOghMHcypUrCYISrKRgfYq6YO0E&#13;&#10;cT8iIoIGDx4s+TDbHgYPRh+MVxSIey4EMIhjsIiCxVd4eLish3sNrKvuv/9+mjt3LoWGhpaXgzIq&#13;&#10;DjYrqwMujC+//LIIUpjYAhZSsK5esGCBuO7AskyTEmioBFKaNqaD3gPJ5O1FR3hihCv+cK0GUJbC&#13;&#10;djUUd11F4J5hWFPFxMXI/Wq4w2A6w/8OlnF8PBanLIWR66lM6mLrJlg4oc5+EX1pUvcJUmRWXhbB&#13;&#10;qgjprv530Mw+M+R9HM/O9+O+lfzQtlCshsIDwugPg++l42djeP1P1L5JOxak/irWVOC6i62ojp09&#13;&#10;JsJRr+Y9KcyvGQV4BrJVlC/9ZewT5YJULFsu7WArLVcnV+rTopcIOvcMuotyCnLp61/n0K8x22hw&#13;&#10;m0HUkYOwRzXtSL/w7IB2HG8EdXQJ60ytgs1C0op9qyibBatXJr8kghTG0WjDL4d/IV93PxGkGnsH&#13;&#10;0xOjH6e4lDg6euYYjzd4UMDJ25UNTHgxux0WSB8T0hPoXo6vBTEN6XDiYfr50FqxHBvbaQw18WlC&#13;&#10;j418lE6mnKStJ36lEWzx9ceRj3A5XlLOluNb6URyDEU2jqTu4V3LrdKkMBv+Yz2iFEPEjHuevk7U&#13;&#10;h93rSoYG8UlhJgszP/5elu0QX4wENzW/IGexnsK+SLCowkAQ+46Y2kxc2fAeoooHz5TXm62teg43&#13;&#10;izLIDwEGexr7Yx3qcPesJC/HtUFZRl6ctHydi1DUhi2ijLZhHcQm5MNS/oOC93VmISuyiw8LXB5s&#13;&#10;6WQeUVfWBrQDI/fWnXyoVRRbNvG+lhwgkIU09xBxAPXC4gni3dCJoZxR/kvMLPRbiuKy0C4MjNFh&#13;&#10;rMXMgINuDinnJRn5D+rCBdesjQeFtvYo7y/2B19LBsY++lp9BPCDtUWLFvKDEi56+HHt4mKOn1Z9&#13;&#10;tVx7STh3cD2OYGuiUT1c5Py5XGkQjLCPvb2r5IXYg9MQSdbzeXVzH56ikT0Q5Nzi7XhFgvgzmusJ&#13;&#10;a2TPJq/m8xrxpeScN18+5oz8FwKVD1tMTRvkTpPOz5THRbMAZD73YVl4vlhpR2eOR9WphaOISVjP&#13;&#10;l4jkxTViCFIoHJdpC7Z0evBGT/4yMJfB3efBEEo3Wywa5aINzTnv45M9pVxsx0x/aDlE8z/zeqP/&#13;&#10;xj7YWhsJs+9hIAS3D7icYECFp/54eo7zzPjBUhtt0TqUgBJQApcjgJmj/vvf/xJc15Dgsnb33XfT&#13;&#10;woULxZL4wQcfFJe68PBw2rp1q8xGhe0QdvDbDIIMLKVgadWyZUsRezAZCNLtt99OYWFh9NRTT8nM&#13;&#10;fTfffLO4wUDsQkI5mM3PsEhGXRB9MLMfHgzBqmnmzJkSo2/69On0j3/8Q+rEvhDEUL9lwjpYM0CQ&#13;&#10;gsUzrJZuuumm8iwQwO655x5xG0T/Hn744fJtVX2De3p8fLzMsgphDX1GQl/Pnj0rQldVy9J8SqC+&#13;&#10;EYjtEElJ7OpmxyJJIovV9SnBEqp8nFmFjhliuQdxOAtqRWw/RfmUwr9Szb9pq1DEZbOMaD+cQlhU&#13;&#10;QWrG4lKHkHY8CRA/ceb03fbv2S1vD7UObk3j2Z0Pae+pvfTEvKdZgDou986fWIR6c/ob1DKopQhU&#13;&#10;m45t5rw3iiAFi6mvNs2i91a/T3kcTwpugu1YsPLz8KX1LChNZGsiuMMhrT20jl5c/BKlnEuVz91Y&#13;&#10;vHn1lpdlJsCbu46nH/b8yMtPNKBVf3HDG8rufpuPb5Y2QMQawgHanR2cKT0nndYcWku9WvQsL/vb&#13;&#10;bd/Tq8tfp8y8TMm/4ehGen3Kq9LGwZED6Ri7IFqmxIxEemHR/7FAtlO+I7qyZRXagLT52BZ6cv7T&#13;&#10;lJSZJGWtPrSG3pr2BgWzyDWs3VBx57uJ80KQgmviv1e8Q19vmSNuh84OLiyE/Ymm9ZpiWZ3Nvrcq&#13;&#10;UQoUDSHHkijEJ8MiwnK95DdGt+c3GIJRxXzleXnQaJkM0cZyHd6LwFQxbyVuN/jtYbjAGWVgHWan&#13;&#10;qywZ+Q0BC3ku1QaMoC37U5GD5TajLstyjXV4vdR61MH/f5t4ZWX9qrjutzvqmusl4OPjIzEm8EVT&#13;&#10;0zNmXE9b5Vw2PwioUjEQpypLOP9gZYSEr0SIn0ZCHXDzw/VvrL6c+xvyifCKcs4XYrgZGmXiFeVa&#13;&#10;loO8FddZ5rcsQ/LyRsv9L85r+cnoG3rJ1+HFm2r9EwZUiI8C4RMDObiIQqRCTILB/LTf09Oz1tuk&#13;&#10;FSoBJaAEKhIYOHCgWCoZ63HPgsUnRJukpCTKzs4Wt2TLwZjxHq8QsTB7LRJEd1g3If4UEgZliM0I&#13;&#10;t70DBw5QbGws7d27V2YrhWgECyxDkEJ+fCf37t0bbyWhfKMuY4BnfDbyGK/YjgcAa9eulVVw6UNM&#13;&#10;P8uEuFMQuhYvXiwWU7///e/Lra0s813uPazKMF08+v3uu+9KH1q1aiWugxDuNCmBhkzAP4FjLxVx&#13;&#10;OAWOs2bH10p9SbjvQICH8F3VBGHHxJMGldmVEc87z4JUAf9eNn4xV7WUS+dr1aglu6qZRXEjV/K5&#13;&#10;FPrfhi8kLhPiOXUO7UiNvIJkc2JGErVn4aoju8khoU8ZOZnyvnlgOJfVgiAoIZ1KS6A5HDw9tzBP&#13;&#10;rIPQl91seQV3O8MaCkIVAorP3TafhZ6zLIiZ3RejWRD6af9Kuq3Preyu14TahbQVSylYU7UIakG9&#13;&#10;2A0QYlosWydFNm4j8aBQ5062iIpNjmXBawI/ZHbgh9PFlJWfJdZYENtgEeXu7EHZBdksbnlS2yZt&#13;&#10;yYXFIowpkPCQ4qtNX7MV1gZuMwuIvK57eDfydIGHUhmBDT6jnXh47eTgJG6EwRylpQ1baoFlm+A2&#13;&#10;UhaEu+V7fhBrKcTsymMOJ86ekG314Y/ViVL1AWplfTDEnAKeZRDikiYlcDkCRoyLy+Wpz9sgRCFl&#13;&#10;57PVkl4u1XqoYXWHQRDc+RBvBDHMIFDhaTosBqwheH61dlgLUwJKwOYIYKAFlzrMJGUkS2vOitZI&#13;&#10;Rh7jFbPyISYVEmI2YaksQchB3oSEBNkMCy0EKK+uhAEWRKmYmBgpEm74EJAsE2JOwe0QohTagfxV&#13;&#10;TQYHuA5COINbIeJNffrpp+LOCEspuPNBbNOkBBoqgbADh8lzz15ybtKYuv+wsF7ElcK9BSI0JmXA&#13;&#10;vc4QyC93jHFP9XDzoFynPNqc9Sslm1KohP9VpygVnxZPpzNOs5jSWmJJQTBawEHAP2dRygiCHuzd&#13;&#10;qFzYH9lhBGGpLHmw2NPIK1iCi2N7XFocpWanSjlGfogzYOHq7FoeLDyd41adTj/N+cxiG7ZDDDvG&#13;&#10;bnUYUjiwmISg6SvYZRCWWM2DmlMz/2bUPaIbx4+Ko4FtBnBZgbxPCa3av5pj0RZRCAtZSBCP7h7w&#13;&#10;O3lf2R9fjp/lwG0yEtz2ICaZ2J0RzUFw9ybny0K7xndhd2teKkveHD8qxKcx+bizQsUpgS2usvLP&#13;&#10;lfcf+1fluFdWtjWuU1GqFo4KfjQgFtRtf25Dzm4O5BMEBVVH2rWAXquwMQJyVfAfzKQXwkHEvXim&#13;&#10;vEBv+0taStpY96yquRjEQICC5QHimCHmCWZt0pmarOowaWOUgBK4BgL4jYUf7EiwQurZs+dF1gTG&#13;&#10;NlhEQShCrCokiPawUq6uhHoQwB3CFxJEsIoJeQwXfVh0QZC72hQcHCxB1uG6hxhVCIaOwPBYhgwZ&#13;&#10;IoHa0U9NSqAhEjDx/cChoJAci4rNEw+wBaOtJ9wnMJEDfr9ZCvYV+2W4FOPeg8mS+vbuSytjV9Ps&#13;&#10;ZXPI07n6reO/276A3l39Hk3odjO9ePMLHEjclSb1mEhbTmylLTwLHUJlGPdf3Kf3nNpDZ9iiCYKV&#13;&#10;kTAWwN0bs8ul5aSJ9RC2wQJKxs/mWztWlSd73t9wEyxmIQiCUsVUWMxxQDD+5nuuM1skYQbA1Qd+&#13;&#10;phs6jePYUL7ssjeEtsdEc5ypgbIrRCy0W4QvMrcPbYiO3UE5hbm85kJDjAAhG45u4iDqbH12YVN5&#13;&#10;f432GP2HYIdZ/9LYRfDissz9334ymvI5zpbRr4Kigou+x4zy6str9X3z1hciNdSP4DCO7o8g43wt&#13;&#10;YIY8tZaqIdBarM0TwJdRVIQTdW+NAP7E5ql8q8dKTdVOICIighATBdOw40k+AuzDogAxTrp06VKv&#13;&#10;nsBUOzwtUAkoAaslgNn5jFnv4C73zDPPXLathusyLA7g1lxdCQMotAMTlqDszExzDBJjUIJ6MLhM&#13;&#10;TTXHPYGLNSypZODF2yzzGW3CusrWw13vP//5j8w2uGnTJhGnMGhds2aNTGzx97//Xe/pBkR9bXgE&#13;&#10;zqsEuLYs9AKb5bBt2zaJD3opSxn0E5ZR8LzAvQEPIhFLDwKWayJivNYMBQgoLo4uYmHUPawbTeV4&#13;&#10;R/4cDPzREQ9TXOoTlMAWTOm5ZpEeQs73bEW1aMcScY2zPBhoP8SdMI5LVVhSKJsw85wTlw9xxrL5&#13;&#10;yFvEfc1loQgJrnxujm7y3viD/iIuk3HvNFsc2dOB04co+uQOGs7BxOFWeCcHYIflFBJm0kvOSiYn&#13;&#10;Ryduc5qsQ5D0d1f/lw6ePlguFskG7gs3Q1zrzHX8li/aUMxCWHq2uSy4As7e/DX9fJCDnHO/LBP6&#13;&#10;lM/97x7WVWJJEW92Y2swCGQQs4wEF8b6ki7IkvWlR1baD7jvwXWvMF/d96z0EGmzrIgA4jVl55VR&#13;&#10;boEKUjV9WPCEHcLUgAEDxFUGT9gRZwrxWPDUXpMSUAJKwNYIwAoUwjrSL7/8Im4uFftgaZGEWUhh&#13;&#10;SXDkyBHC7HwVE6ydKkuXGhAaeWGlgBn+4J6HhFkEDbdCIw8+Q0RCwuARMazgtoiBDdyrcU+2TLgv&#13;&#10;5+VxfJxKEtrTunVruvPOO2W21VtuuUVyYebAggIeyGlSAkrA5gmcOnVKxGbcXwyRxegUxAzc2xCT&#13;&#10;tlevXjLZwZQpUwiuyYZFFfLUZBLxhQWXD9d+zNZRW6SqTiz43DfkD+To4EiHEo/wDHg5Yh3VM6KH&#13;&#10;tAuCEmIk4RViFNzkkOCul5B+St635PhKCJIOkQrCDFzy0H93Z3eJ6RTDM9IhweqpY7MOHP6j1JyP&#13;&#10;2wKhqhvHbkJC3TESi4nHGVzfj3tXSJ1+Hn40pedktu5yk1hPCJ6OMgrZWgniFZK3m7eIV2iDZZuL&#13;&#10;mTliTiH/5eji2OxnQQtWWs4sdvVq3kusn3IKc8r7j/pEpOLjBEuxTJ61ECncP4xnHPQX4QtBz9ns&#13;&#10;S2YglI314I+KUvXgIGoXlIASUALXQwBP5keMGCELBmYY9GDwhBgn1Wk1cD1t1H2VgBJQAlUlAHc4&#13;&#10;zHCH+9nKlStlhryjR4+KpdIZnoVr2bJlYhH6/PPPi8CDwVu3bt1EuMFsehCyYNWEmC24D8IFEHGa&#13;&#10;MKCAe58xuIPbMyaKgEUSrE0rilQY/MFSYezYsbIPrJYwsx9EIpSPIOuvvvoqweoB92EjHyyrEPcP&#13;&#10;4hNixhw7dkxiTe3cuZOee+45Onz48EWDUZTz2muv0Y8//ij7YLAK6yvDAgsPH8BCkxJQArZNANZP&#13;&#10;69atk8keLO83uOaxDZaZsIq64447aPz48XU28yYses5mnaX3f/6AY0wlCnTETrqx8w0s8Byg/QkH&#13;&#10;ZB3iSd076B6C4BTKcZ6iOOD5n3lGufkPzqUZvadTfmE+rT+8QfL6uHrTQ8MekMDnjbyDKJIDgD89&#13;&#10;7in65r6vqH+rfuyKt4Yyc7PEmuiOfreRzATI8ZtgbXV735k0KHKAlHMo8bAIY3AZhKgFF7qD50Un&#13;&#10;w4JsF687xrGgwBhC05bjW+kM9wfxou7imFKTuk+kcC431C+Uekb0pDemvUZf/f5zCZBexvkhGFWW&#13;&#10;pD4Oun6I60NdN3YeR7f3m0nNA5tTqH8odWnWmV6c+ALNuX8WjYoaSYlZSXQ46YgUhbhXM/veSq04&#13;&#10;ADr6NJODtt/SY3Jl1djkOnXfs8nDpo1WAkpACVQvAXxR9u/fXwZCGLBhMLZr1y55qj969GgKDw+v&#13;&#10;3gq1NCWgBBosAYg1GERhsXxqj89IxqslICNfxW3GZ2O7sQ8EnkceeYTeeOMNevPNN+nLL7+U+xji&#13;&#10;O0HkQYI1AcQhBDd/4oknxMII9zP78Q0AAEAASURBVD24/EVFRYlAv3v3bsmLWfxmzpwplkyIzwSx&#13;&#10;a86cOTJRxPHjx2UA+NFHH0le/DHahfcYHN5111308ccfiwiFuE8QniBoGUHWMevfqFGjkF2sGmDl&#13;&#10;hLbPmjWL1q5dK/dmCGuYedAyod9fffWViFW4j0NAgxsghKo9e/ZIPZjEwhDSLPfV90pACdgOAdxT&#13;&#10;EP/u4MGD5bHvcP1jPSwscY/Cfau2JzYwhByQtHwPy6EdJ3fRu6veoxdu/hvHcXKmR4c/JLPZvffz&#13;&#10;+yKsYBa+Pwz+Pd3BwkwuC1A+bIlkxJfqFt6FFu5cRIt3LuUZ6rrT4MiBIkh9cc+nlHIulXzdfNna&#13;&#10;yFkOYJewzvT+mg/pq82z6P4h91Ezv2b09ow3CUHPYXXl4eIh+UQo43zpuekiXmHlmawztOrAaurc&#13;&#10;rJPkgRUUrKfyeMZGzOaH++qhxEM8g+Dn9PioxyjIK5BemvB3niXvnFhiwa3QSBDKEDvL8C80+mJs&#13;&#10;x2e4MH6w9iN6edJLMgvfE2MepweH3s/WWoUS1Nxg2LFplLhBzuMZB7s268IWYD4sRM2gySyIIWaW&#13;&#10;B1uIWSZjP8t1tvReRSlbOlraViWgBJRADRPAYAvxVYw4UzATnzdvnjzB79ChQw3XrsUrASXQEAjA&#13;&#10;2sjPz0+CgFvOsIfA47AQgqhSMcECANvgDodBAhKeYgcFBYngYgQLN/ZD/meffVYGax988IEI7Tt2&#13;&#10;7BCLIQhCsKR6/PHHCVZESPgMUemVV16RiR+io6Nl4Ie8EKMee+wxEbGQF1YImOnu5MmTIv7AXTAy&#13;&#10;MlK2I54V2olBotFOrHv55ZdFIILFFSyYIEhBFAtnwf+ee+4RAc2YmQ/rH330URl8wmoVs6PCwqtZ&#13;&#10;s2b0wgsvECymIIqhz6gD7jloC1yvEdwcg1Rsw/0cll+YmU+TElACtk0ADwtxD0My3I99fX1FiIK7&#13;&#10;Mu47dZEMVzYIMXhvmSCUrOQZ7Lqw4DO201iO6+RNd/W/k55b+AI9/e1fRaSC5Q9c5lwcXUXkSc1J&#13;&#10;pfVHNtB/2coKllK5HMfpleWvcqDzPOrbqg95uXhRsHewWDClnEuhBTsW0VebZnNcqSL6YuNX4p53&#13;&#10;G1tGBfEMehBykOBqB8un/6z6L2098Wu5IIVtiPO86dgWjnkVJ7PuHWD3OsSZsjOZZ9EzxJ55276l&#13;&#10;wqJCunPAHRTs1UgEJeyP2fkQe2r+tvk0f/u3KFFc/uCOCFdEyxhQyI/vLVh/vbDwRfr94HvELc/N&#13;&#10;2Y1jRrmJS2Iax5xavGspfblpljy0gZXWv356k90f76UmPk0kZhestxAI/ucDa+mGzmNlpsOi0srd&#13;&#10;zFGnLSSekIAl1lpIX6ybxiZ1CfzlqR6DtYC7zqsoZV9Zb7cmNLHnO+Tlav7BV+eNamANyN/9DBUe&#13;&#10;/YBMDuanAw2s+w2zu2XF5NLrY3JsMu66+2/Eljpw4IAMejDAwVN8uLhYmoxfd0UNqICSnFza3GcI&#13;&#10;FfEPS78hA6nTV582oN5rV5XABQIQWeD6hoTguxB+4HoSHx8vLsNweQsNDS237sFP1aSkJBGWIGJB&#13;&#10;nME9CTGXIO5ggAaxCgJVZQl5cC/LyckRd7qWLVuKGFRZ3vT0dLEwggUV6kCMJghHFRME+3379km7&#13;&#10;Ea8FohQEIqzH/RMCE/pgKbqhDLRl//794mYH4axdu3bUpEmTisXLZ7jv7d27VwQpCFXIC6suiFrg&#13;&#10;ATHMENXACDGxYLUFlni40KlTJxH/Ki1cVyqBBkJgx81TKTN6J7mENKHeG1eTiYN922LCNQ+BHTHu&#13;&#10;cK/D/QDX+KXue5fq4zdb5tKzC55jS5vrHx/gvtPUL4Rd2cLFSio29STFp8bLvdCoH3k8XNypfUg7&#13;&#10;tpZyYZGmmF34DkrcJk9XT7ECasHBxWGVlMIxpHbF76aTKSdld8PSCDGYsL1jaBR1COkgAc8xa90O&#13;&#10;Fo9iOS/uvciLupC3iU9jsa6CVRNE+uPJJ8yz5nE8KbgWWibsY2/vQO2btGXrKx9KYHfD4yxgVUxS&#13;&#10;NlsoBXs3Eoutxt6NWX4qo8TMJNoWs12EKZmpj9sSERBBIew6CEHqIFtZpXNb0UYjYT98b/mwaNYj&#13;&#10;ohu7ATaTGfjOZidTNM8ACGsq/NaWPnFe9KEpuzf2bQlRzlPYbTy2ScrtENJeYl0dO3uMkjLOXFSP&#13;&#10;Ud+1vKLtzdilcPljS65l96veR0Wpq0amO1SFgIpSVaFUs3lUlKpZvlZZejWKUugfYkshBgqe1ONH&#13;&#10;EAZXiFUwdOjQ8pmtrJKDlTZKRSkrPTDaLCWgBJSAEqi3BOqLKAWxGZZSEEcwOUNlFqVVOYjVKUqh&#13;&#10;PogXhjUQRJmKog/yoM0ITI5XVk1EYLLjV3wuYksjY38Yr8DdrrIyUA7ymoN8oxiTBASvLC8siWA5&#13;&#10;hVck5EHwcEthSDZY/MFseIgHBTEIAtilkpTN7YBQhIT8KNsQ0LCunAnrUCjLchu2G6li/5FPyuIy&#13;&#10;KyaUif5jH8nHQePxCh5oE9wlL1VPxbKq8hn11aYodWniVWmt5lECSsCKCdSKEaQV97+hNq36jjsC&#13;&#10;48I6ChYIcBVBLJMtW7bIU/px48bJ+oZKWfutBJSAElACSkAJKIHaIgC35549e9ZWdVWuB4JPZcKQ&#13;&#10;ZQGGgGS5Du+x3smh6pMwQLDBcqUEccaIN3WlvMZ2Y8Y/4/OlXqVsjo91uVQVJtj/avp/qTIhRtWH&#13;&#10;9FsZroZ65WDvLCZuNVS8FmuFBKB229tV/UZjhV2w6SaZ7Fz4bldrl7hNs6o/jS/jQ87HvZoTXPam&#13;&#10;T58u8QrwZAgzP3399dfialPNVWlxSkAJKAEloASUgBJQAkpACTQgArU2YvV0rdzPvwGxbmBdLWN/&#13;&#10;X3cOXHdhRoIGBqDOu2viWF4mewgU1Wc5U+ed0gZcnoCJZwlxrTw2yeV3vPJWxH2BMNWiRQsxVUbQ&#13;&#10;3blz5xKCARsBN69ciuZQAkpACSgBJaAElIASUAJKQAlcIFBropSXDJR0cHwBfX1/ZyJP10Zsllhr&#13;&#10;p1h9B3rV/bNzacqOzq5w5L7qfXUHGyQAP3jnQLJz8q6xxiOY5owZM6hXr14yKxUCAi9evFhm6kP8&#13;&#10;KU1KQAkoASWgBJSAElACSkAJKIGrIVBrioEnZmDTsfHVHBubz+vp0sjm+2DLHTC5NWZLqcv7PNty&#13;&#10;/7TtFQiwKAXrOKoB9z3LmjCj1A033CCxpjAbFAJvbt26lRYuXCgzYVnm1fdKQAkoASWgBJSAElAC&#13;&#10;SkAJKIHLEag1USrYu+35+DaqTF3ugNSnbcHekfWpOzbXFzuv1mRy8ud26zVncwfvGhpcVlZEdl7t&#13;&#10;yOTodQ17X90uCMzYt29fmjBhAvn6+srOe/bskThTcXFxV1eY5lYCSkAJKAEloASUgBJQAkqgwRKo&#13;&#10;NVEqwKslBfEgubi0qMHCbigdL+UpP4O8IikssHdD6bJV9tPk4EEOIWNZkyqxyvZpo6qRAKykWIxy&#13;&#10;bDqeLaWuPCtJddUcFRUl7nyIM4UpauPj42nOnDm0e/fu6qpCy1ECSkAJKAEloASUgBJQAkqgHhOo&#13;&#10;NVHKmQfI4YF9yMT/1HKj/p5RZTLHYim1azqaXGowtk39JVi9PXMIuZHIOYAvudLqLVhLsy4CLDw6&#13;&#10;+HYme/8etd6uJk2a0NSpUwkz9CFlZWWJK9/69esJM/VpUgJKQAkoASWgBJSAElACSkAJXIpArYlS&#13;&#10;aECLRv3J0yWIn6jrQOVSB8TW1+PY+riHspVUH1vvSr1ov51Hc3JoNJioVINQ14sDeqlOsHWUQ7PJ&#13;&#10;RPYc2L4OkpubG40fP56GDBlCjo6OhKDnq1evpqVLl1JOTk4dtEirVAJKQAkoASWgBJSAElACSsAW&#13;&#10;CNSqKBXEMYZ6tLxDZmSDRY2m+kmgd8u7ycctpH52zsZ6ZbJ3Iec2fyQ793C2liq2sdZrc6tCoKw4&#13;&#10;lxxDJ/EysSrZayyPg4MDDRs2jCZNmkR+fn4SAH3btm00a9YsOn36dI3VqwUrASWgBJSAElACSkAJ&#13;&#10;KAElYLsEalWUAqYOoeOpU9gkKimB5YYKU7Z76vy25SVsjdM1Yjq1aTLitxt1TZ0RsPNsSc4d/ma2&#13;&#10;otH4UnV2HGqkYr7m7P26knO7JzmWlHXMtNihQweaMmUKNW7cmO/zJXTy5EmaN28excbG1ggCLVQJ&#13;&#10;KAEloASUgBJQAkqgagScHJ3I3mRftcyaq0ETcHVyq7X+17ooZccXQa+Wd7Er3wAOeq4uRbV2pGu4&#13;&#10;IhzLUL9u1KPFbWIJV8PVafFXScCh6Y0sXPyF9+KYbipMXSU9K83Ox9Hk5EcuHV8kk2tjq2pkaGio&#13;&#10;CFMIgG5vb0/Jyck0f/582rlzp8aZsqojpY1RAkpACSgBJaAEGhIBPzdfcnN2kwlqGlK/ta9XTyDE&#13;&#10;p/bGF7UuSgGHs6Mnjer0HHUNn04lPBtfmQ6Sr/4ssZI9yqhUrN6aB/ajkXxMXWphOnor6brNNcOp&#13;&#10;xV3k0u1tIp50gHQWTJs7fhc1uCRfhCiX7u+SfYB1znIZFBREt956K/Xu3VviTGVkZNCiRYtoxYoV&#13;&#10;EnPqov7oByWgBJSAElACSkAJKIEaJ+Dn4UdubAGjoXRqHLVNV4BZtUN8ay8cT52IUjhCEKYGtn2Y&#13;&#10;+rb+Azk6uJnFKXXns5mTFzey0tISaW/bpmNZkHqWPF2DbKb9DbKhbKXo2GwSufb6lODSR6UFOiuf&#13;&#10;TZ0I7O4MAZ+tEu18O5Frj/fJIXiYVffAxcWFxo0bR6NGjSK8Lyoqog0bNtCCBQsIIpUmJaAElIAS&#13;&#10;UAJKQAkogdoj4OfuS65OrmopVXvIbbImjPWb1KKllENdUjKZ7KgnBz4P8m5NO2PnUVLGfiooOifS&#13;&#10;lB2xXmYyiSsY/63LZjb4ukVJ51n1oJiyXRQfDZOIikG+bSgyZDRFcgwpezunBs/JVgA4BPUnu76z&#13;&#10;qPDIf6g4aTWV5Z+hMhY6TPAv52uSgxOdf7WVHtXTdmKWUpmpFNceX3f27iwmtiCHxqPIKeJ2MtnQ&#13;&#10;ZAJ9+vQhb29vWr58uYhRe/bsobS0NBo7diyFhYXV0wOo3VICSkAJKAEloASUgHURCPZuTE14ScpI&#13;&#10;sq6GaWushgDG/vZ2DtSxaVSttalORSmjl+GBfSgssDclpe+jo0k/05nMw5RfmEn5RVmUV5RJRcV5&#13;&#10;RlZ9rQMCDg7O5OLkLa55cM8L9GzNYtRICvZpr/Gj6uB4VEeVdu5h5NLldSrNjaPiU0upJHkDG06d&#13;&#10;pbLCDF7SqYyvPbMgUh21aRlXTYAFQjuOF0VOPhw3ypvs3ELJoclYFqRGkgnulzaY2rVrRz4+PrRs&#13;&#10;2TIJfp6QkEBz5syhkSNHUpcuXWywR9pkJaAElIASUAJKQAnYFgFHewca03E0RZ/caVsN19bWGoHC&#13;&#10;4kIWpDpS86DmtVanVYhS6C2sbxr7RslSVJInolRBUbYIU8Wl+bUGRCv6LQEHntUL7pZYXBy9yYnd&#13;&#10;LTXVDwJ2bs3IqfUDRK3uo7KCZBajMlmU4qX4nIpSdXmITQ4sRrEgxSKwLM4Bddmaaqu7SZMmNH36&#13;&#10;dIkrhaDnWVlZEmcKrwMHDmSRW61iqw22FqQElIASUAJKQAkogUoIDI4cRJ/98j9KyjzDFjE6E18l&#13;&#10;iBrsKnhGQZcZFDmAPF08a42D1YhSlj12tHclR1dXjlFkuVbfKwElUGME2G3P5NJIlhqrQwtWAkzA&#13;&#10;w8ODbrrpJrGaWr9+PRUXF9Pq1avFnQ9WU+7u7spJCSgBJaAElIASUAJKoIYINPIOouHthtPnG79Q&#13;&#10;UaqGGNtqsaUcOiQiMJxGth9Rq11AABlNSkAJKAEloARqjYC9vT0NHTqUJk2aRL6+vjyDZwlFR0fT&#13;&#10;7Nmz6fTp07XWDq1ICSgBJaAElIASUAINjYA9h4m4a8Cd1D6kPRUWFzW07mt/L0GghCcxw8yMj496&#13;&#10;jFo1anmJXDWzWkWpmuGqpSoBJaAElMAVCERFRdGMGTMIbn2lpaUUGxsrcaaOHz9+hT11sxJQAkpA&#13;&#10;CSgBJaAElMC1EgjyCqS/3fgM4bW4tPhai9H96gkBuO3h3yMjHqJh7YbWeq9UlKp15FqhElACSkAJ&#13;&#10;GAQaN25Mt956K7Vv357s7OzEjW/evHm0ZcsWEaqMfPqqBJSAElACSkAJKAElUH0EOjfrRH+f8Bx5&#13;&#10;uXpRYYlaTFUfWdsqCYJUUWkRTe85lWb0nlYnjVdRqk6wa6VKQAkoASVgEMCsfJMnT6b+/fuTg4MD&#13;&#10;ZWdn0w8//EDLly+n/Hyd6MLgpK9KQAkoASWgBJSAEqhOAoPbDKJ3b/03hfmHsitfYXUWrWXZAAG4&#13;&#10;7JWyKHXPwLvoz2P+RHYcZ7guUt3UWhc91TqVgBJQAkrAagk4OzvT6NGj6eabb5Zg5wiAvnnzZpo7&#13;&#10;dy5lZmZabbu1YUpACSgBJaAElIASsGUC3cO70cd3fkgD2wygopJiglAB6xlN9ZMA3PRwjIvYOs7f&#13;&#10;w59euPlv9NjIR8nF0aXOOqyiVJ2h14qVgBJQAkqgIoHOnTvTxIkTyc/PTzYdOXJEhKm4uLiKWfWz&#13;&#10;ElACSkAJKAEloASUQDUQCPVrSq9P+Sc9PPwBahPcmjApTW5hLhUUF1AxC1WYlU2TbRKAwIi4YbCE&#13;&#10;yyvMkwmGGvsE08RuE9hK7i2a3H1inVlIGUQdjDf6qgSUgBJQAkrAGghERkaSl5cXLVu2jE6ePEkQ&#13;&#10;pGAxNWbMGOrQoYM1NFHboASUgBJQAkpACSiBekUAsaXuH/IHiSu09tB62nxsCyVmJlJaThov6ZSV&#13;&#10;m0XFZRoU3bYOuonceUY9fw8/8nX3I39euoR1puHth1O4fzOr6YqKUlZzKLQhSkAJKAElYBDAjHwz&#13;&#10;Z86kn376ibZv304ZGRn03XffUXJyMg0cOFCe4Bl59VUJKAEloASUgBJQAkqgegh4u3rTTV1ulCWn&#13;&#10;IJctpnJ4yaP8onxx+zJVTzVaSq0QMJGTgxO5O7uRG4tT7s7uZG9nXys1X00lKkpdDS3NqwSUgBJQ&#13;&#10;ArVGwNXVlW688UbCK+JLFRUV0Zo1a0SgGj58OHl6etZaW7QiJaAElIASUAJKQAk0NAIQM7BoUgI1&#13;&#10;SUBjStUkXS1bCSgBJaAErosAYhqMHDlS4kx5e3uLH3x0dDR98803lJCQcF1l685KQAkoASWgBJSA&#13;&#10;ElACSkAJ1C0BFaXqlr/WrgSUgBJQAlcgYDKZqGPHjjRlyhRq2rSpzAiDWFMQpo4ePXqFvXWzElAC&#13;&#10;SkAJKAEloASUgBJQAtZKQEUpaz0y2i4loASUgBK4iEBYWBjNmDGjPNh5eno6zZ8/n7Zu3UqlpTor&#13;&#10;zEWw9IMSUAJKQAkoASWgBJSAErABAipK2cBB0iYqASWgBJSAmQBc+CZOnEgDBgwgZ2dnysnJoeXL&#13;&#10;l9PSpUspLy9PMSkBJaAElIASUAJKQAkoASVgQwRUlLKhg6VNVQJKQAkoARIxatSoUTR+/Hhyd3en&#13;&#10;4uJi2rJlC82bN0+CoCsjJaAElIASUAJKQAkoASWgBGyDgIpStnGctJVKQAkoASVgQQBxpjp37ky3&#13;&#10;3HIL+fv7k52dHR05ckTiTMXFxVnk1LdKQAkoASWgBJSAElACSkAJWCsBFaWs9chou5SAElACSuCK&#13;&#10;BFq1akW33XYb4RVCFWbkmz17NmGGPk1KQAkoASWgBJSAElACSkAJWDcBFaWs+/ho65SAElACSuAK&#13;&#10;BAIDA2natGnUq1cvEaays7NpyZIltGrVKiopKbnC3rpZCSgBJaAElIASUAJKQAkogboioKJUXZHX&#13;&#10;epWAElACSqDaCCDo+dixY2nkyJEScwpxptatW0eLFi2izMzMaqtHC1ICSkAJKAEloASUgBJQAkqg&#13;&#10;+gioKFV9LLUkJaAElIASqEMC9vb2MivfhAkTyNfXl0pLS2nHjh00Z84c0jhTdXhgtGoloASUgBJQ&#13;&#10;AkpACSgBJXAJAipKXQKMrlYCSkAJKAHbJBAVFUW33nortWjRgsrKykSQ+vrrr2nPnj222SFttRJQ&#13;&#10;AkpACSgBJaAElIASqKcEVJSqpwdWu6UElIASaMgEgoODafLkydSmTRuJM3Xu3DmJM7Vp0yaxoGrI&#13;&#10;bLTvSkAJKAEloASUgBJQAkrAWgioKGUtR0LboQSUgBJQAtVKwMvLS4Spfv36SZypvLw8WrFiBS1f&#13;&#10;vpxyc3OrtS4tTAkoASWgBJSAElACSkAJKIGrJ6Ci1NUz0z2UgBJQAkrARgi4ubnR6NGjCXGm3N3d&#13;&#10;qaioiDZv3kxz586ltLQ0G+mFNlMJKAEloASUgBJQAkpACdRPAipK1c/jqr1SAkpACSiB8wRMJhMh&#13;&#10;ztQtt9xCAQEBsvbYsWMaAF3PECWgBJSAElACSkAJKAElUMcEVJSq4wOg1SsBJaAElEDtEGjZsiXN&#13;&#10;nDmTWrduLXGmEhISCAHQt2/fXjsN0FqUgBJQAkpACSgBJaAElIASuIiAilIX4dAPSkAJKAElUJ8J&#13;&#10;BAYG0tSpU6lPnz5kb29P2dnZtHjxYlq5ciUVFxfX565r35SAElACSkAJKAEloASUgNURUFHK6g6J&#13;&#10;NkgJKAEloARqkoCLiwuNGTOGRowYQY6OjjIb3/r162nhwoWUlZVVk1Vr2UpACSgBJaAElIASUAJK&#13;&#10;QAlYEFBRygKGvlUCSkAJKIGGQcDOzo4GDBhAkyZNIj8/PxGmdu3aJe58cOvTpASUgBJQAkpACSgB&#13;&#10;JaAElEDNE1BRquYZaw1KQAkoASVgpQQ6dOggcaaaN29OZWVlFB8fL8LUvn37rLTF2iwloASUgBJQ&#13;&#10;AkpACSgBJVB/CKgoVX+OpfZECSgBJaAEroFAUFAQTZkyhdq3by8B0DMyMsSVDy59GmfqGoDqLkpA&#13;&#10;CSgBJaAElIASUAJKoIoEVJSqIijNpgSUgBJQAvWXgKenp7jyDRkyhBBzKi8vj1avXk2LFi3SOFP1&#13;&#10;97Brz5SAElACSkAJKAEloATqmIBDHdev1SsBJaAElIASsAoCzs7ONHToUPL19ZXZ+DIzMyk6OprS&#13;&#10;0tJowoQJFBAQYBXtrKlGFJ/LppLcXCrJyaHS/AJif8aaqkrLVQLVQKCMTA6OZO/uRvZuvHi4k52T&#13;&#10;UzWUq0WUFhbyfYDvBefvB2VFOjOpnhXXT8DkhOvVnRz4mrVzddXr9fqRaglKoN4QUFGq3hxK7YgS&#13;&#10;UAJKQAlcLwGTyURdu3alwMBAWrp0KZ06dYpOnjxJs2fPprFjx1KrVq2utwqr2r8gMYlSVv1MGVu2&#13;&#10;UeGZs1SUmkaFvBTzLIRlpaXcVpNVtVcbowQuECgjOxdncvL3J0c/X178yL1NKwoaN4q8unS+kE3f&#13;&#10;VZlAxtZtlLZmHWUfPEJFLMbjXoB7Qglbjuq9oMoYNWOlBMpEkHLy95Nr1t7bi7x7dKOAEUPII7JN&#13;&#10;pXvoSiWgBBoOARMHdtVHoQ3neGtPlYASUAJKoIoEUlNTadmyZXT06FGZnc/Dw4OGDRtG3bt3J8ze&#13;&#10;d7UJlgeb+wyRwZ7fkIHU6atPr7aIasuffyqBTn0xi1JXraX8uHgZdJrs7QkLd45M19C/amucFqQE&#13;&#10;qkqAf8JCPC0rwVIs561TUCB5RnWgoPFjqdH4cWxNpc9fr4Qz+adVlDTve8rcsZOKklPYSpL3sMd9&#13;&#10;APcEvtexWK9JCVw3AVyvJSXl16wdW045Nwoi3359KXjyTeTTp9d1V1FZATtunkqZ0TvJJaQJ9d64&#13;&#10;2vw9V1lGXacElECdEdBv6jpDrxUrASWgBJSANRPwZwuMyZMn09q1a2nr1q2Uw25tS5YsIbj1DR48&#13;&#10;mBwdHa25+ZdsG6whjr34Tzq3b78M4iFAwf1JkxKwOQIslpSLqWS+HovSMyht7XpKW/cLZe/dRxGP&#13;&#10;/1Fc+2yub7XQ4LLCIor/7As6+Z8P2DoymwU8e7Y+c6mFmrWKBkkA1yuLxOUSJ4tUBWyhmzjvO0pZ&#13;&#10;vYZaPPMENZ4ysUGi0U4rgYZO4Oof9TZ0Ytp/JaAElIASaDAE3FisGTNmDI0cOZKcOF5NKVtlYFa+&#13;&#10;BQsW2FwAdFiUnFm0lPbe/QBlsyBlx6KaWEapFUSDOZ8bQkchssrAl1/jP/2K9j/4GBWmpDaErl9V&#13;&#10;H4tZXD/05LN0/OXXOXZUHsf34fsBM9OkBGqNwHlR2c7ZiXA+Hn76OTr63P9RaUFhrTVBK1ICSsA6&#13;&#10;COi3j3UcB22FElACSkAJWCkBxJnq16+fzM4H6ykIU3v27KFvvvmGEhISrLTVFZrFT6TjP/yMDj3+&#13;&#10;tAQyN9molVeFXulHJXBpAnzd2jk6sIvqGhZi75f4SJfO3LC2IE7U/gf/REnfLTCL0ypGNawTwAp7&#13;&#10;KxaP3K74T76gg396ijS4vhUeJG2SEqhBAipK1SBcLVoJKAEloATqD4H27dvTzJkzqUWLFjwxXRnF&#13;&#10;xcVJAPS9e/dafSfPLFxKMW+9I/E8xDrK6lusDVQC1UAAwpSrC8dK2kXHX3mdLTB4VskGnhC0/Mhf&#13;&#10;XxAXRzuecVTjRTXwE8Kaus/Xq727K51duITiP6q7mIvWhETbogQaCgEVpRrKkdZ+KgEloASUwHUT&#13;&#10;CAoKoilTplBUVBSP5Uziwrdw4UKJOVVcbJ3Tpmfu2E3H/vGqPHlWQeq6TwEtwAYJ2LP4cubbhRT7&#13;&#10;7/eotLABuwbBYvL9T+jsDytIBCkbPJba5HpOgIPsm/h6jePzNGXlz/W8s9o9JaAEDAIqShkk9FUJ&#13;&#10;KAEloASUQBUIYBa+iRMn0pAhQyTOVH5+Pi1fvpwWL14swdCrUEStZSnOzKKY19+iwjPJOuNQrVHX&#13;&#10;iqyRAOIlxX/0GaVv3GKNzauVNqVt3Mxxtr4gO8xIyKK6JiVgjQRwrRafO0fH//Ea5ScmWmMTtU1K&#13;&#10;QAlUMwEVpaoZqBanBJSAElAC9Z8Agp4PGzaMbrrpJvL29iZYSUVHR9O8efMoOTnZagBkHzhEWWwp&#13;&#10;ZeLYOpqUQIMmwANduO+d+X4RlRYVNTwUbCWVvHi5DPZVkGp4h9/Weoy4h3kxsZS89Edba7q2Vwko&#13;&#10;gWsgoKLUNUDTXZSAElACSkAJgECnTp1o2rRpBLc+pGPHjtHXX39NR44ckc91/Sd5+U88s1aOzqpV&#13;&#10;1wdC67cKAnBZS1v7C+WfjLeK9tRmI/JPJVD65q16L6hN6FrX9RFga74zi5fxzHxZ11eO7q0ElIDV&#13;&#10;E1BRyuoPkTZQCSgBJaAErJlAs2bNaMaMGdS2bVuyY2uMs2fP0rfffktbtmyhkpKSOmt6YVo6Jf+0&#13;&#10;kmfXcqqzNmjFSsCqCPAgtzgri6+LVVbVrNpoTMbW7ZQbc5JMcN3TpARsgADc+HIOHaHM7TtsoLXa&#13;&#10;RCWgBK6HgIpS10NP91UCSkAJKAElwAQCAwNp8uTJ1K9fP3LgQV9ubq7EmVq2bBkV1NGMX+f27Dc/&#13;&#10;YdbQMXqOKoELBDBBwfboC58bwLuy0lLK2rWHTMRRpDUpAVshwKJUyblsytpt/TPc2gpSbacSsFYC&#13;&#10;KkpZ65HRdikBJaAElIBNEXBxcaGRI0fSmDFjyNXVVaykfv31V1qwYAGdy84me3v7Wu1PYeJpKitl&#13;&#10;Sy0NaFyr3LUyKyfAukxBcgoRCzUNJZVxDK2CxCRiU86G0mXtZ30hwN+bhWx9XGals9vWF8zaDyVQ&#13;&#10;1wTUhreuj4DWrwSUgBJQAvWGANz3evfuTQEBAWIpBVe+ffv2UUpqKo0aOIhqc0iYxzFkyoqK1V2n&#13;&#10;3pxd2pFqIWBnopKcXCpKTydHf/9qKdLaCyktLKT8hNM6A6e1Hyht328ImOztWFA9w7ER88jBy/M3&#13;&#10;23WFElAC9YNAbf4+rh/EtBdKQAkoASWgBK5AoGXLljR16lTCaxnPepXE01p/u3gRnWocRHb82cRL&#13;&#10;TaeChEQqq8OYVjXdPy1fCVwrgRJ2r0XMtYaSSgsKeWCfqEHOG8oBr0f9RFypgjNnqTQ/rx71Srui&#13;&#10;BJRARQIqSlUkop+VgBJQAkpACVQDgUaNGkmcqaioKBGmcgsL6GCPTnSybSsqqwU3mpI8/hFfWvPi&#13;&#10;VzWg0iKUQO0RYHdWuAKVsVDTYBK7Kpbm5asrb4M54PWoo3y9lubn8zVbd5OG1COa2hUlYLUE1H3P&#13;&#10;ag+NNkwJKAEloARsnYCHhwdNmjSJgoKCaOPGjVRgKqGjPbtQmZs7tcjJIQ93d1vvorZfCSgBJaAE&#13;&#10;lIASUAJKQAlcMwG1lLpmdLqjElACSkAJKIErE3B0dKShQ4fSjePGkRusM5yd6UhBPs2bO5eSk5Ov&#13;&#10;XIDmUAJKQAkoASWgBJSAElAC9ZSAilL19MBqt5SAElACSsC6CHRu1446/7qTPNIzyMRC1fFjx2j2&#13;&#10;7NkUGxtrXQ3V1igBJaAElIASUAJKQAkogVoioKJULYHWapSAElACSqBhEygpKSWfMykUtW4LBSWe&#13;&#10;JQcXF7GUmjNnDm3dupWKdcrrhn2CaO+VgBJQAkpACSgBJdAACago1QAPunZZCSgBJaAE6oZAKQc4&#13;&#10;d09OpT7p56jfoIEE177s7GxatmwZLVmyhAoKCqrcsHXr1tH3339PKSkpVd5HMyoBJaAElIASUAJK&#13;&#10;QAkoAWsioIHOreloaFuUgBJQAkqg3hMopTJydnKkkYMGk7eLK61YsYLyeXah6OhoyuMZ88aOHUs+&#13;&#10;Pj6X5ZCRkUFbtmyh9PR0yuXp7adNm0YODvqVflloulEJKAEloASUgBJQAkrA6giopZTVHRJtkBJQ&#13;&#10;AkpACdR3AmVlZdLFXr16yex8gYGBhHX79++nWbNmUUxMzGURwLqqlKd5h6XViRMn6BjHp9KkBJSA&#13;&#10;ElACSkAJKAEloARsjYCKUrZ2xLS9SkAJKAElUK8ItOMA6NOnT6e2bdtKv5KSkuibb76hHTt2XLKf&#13;&#10;sKyCKGUymcqtrPBZkxJQAkpACSgBJaAElIASsCUCKkrZ0tHStioBJaAElEC9JNCoUSOaPHky9ejR&#13;&#10;Q/oHlzzEmFqzZo2ITxU7DTe/kpISWQ23PVhWnTp1qmI2/awElIASUAJKQAkoASWgBKyagIpSVn14&#13;&#10;tHFKQAkoASXQUAi48Gx8N954I40YMYKcnZ2psLBQRCkEMz937txFGHJycspFKVhLQaTauXPnRXn0&#13;&#10;gxJQAkpACSgBJaAElIASsHYCKkpZ+xHS9ikBJaAElECDIWBvb0+DBg2iW265hQICAkR42rVrl8SZ&#13;&#10;SkhIKOcAkaq4uFjc97AS+x08eJBOnz5dnkffKAEloASUgBJQAkpACSgBayegopS1HyFtnxJQAkpA&#13;&#10;CTQ4ApGRkTR16lQKCQkR9734+HiaO3cuHT9+XFgUFBSUW0phBaylEPx89+7dEjC9wQHTDisBJaAE&#13;&#10;lIASUAJKQAnYJAEVpWzysGmjlYASUAJKoL4TaNKkiVhMtWnThhA3KjU1lebPn0979+6loqKicisp&#13;&#10;Sw6HDh2irKwsy1X6XgkoASWgBJSAElACSkAJWC0BFaWs9tBow5SAElACSqChEwgMDJSZ+fr3709O&#13;&#10;Tk4SWwoxpg4cOECOjo4X4YELH4QrWEtpUgJKoH4QyMjIoG3btlFaWlr96JD2QgkoASWgBJRABQIO&#13;&#10;FT7rRyWgBJSAElACSsCKCECMGjlyJPn5+dHKlSsJM/Nh5j247FVMWAdRqkfv3pVur5j/mj+XlVFZ&#13;&#10;MWb/K/ttEWiXnZ25/kra+NsddE19JlBWWkplRcXSRZOjA5n43NBUdQKYhRPx4nx9faljx47UqVMn&#13;&#10;Cg4OrnoBdZQTx519j0lez7fBZGdPJns+/npfqKOjUnm1eo1WzkXXKgElUHsEVJSqPdZakxJQAkpA&#13;&#10;CSiBqyaAWfhgLYHA5oZ1VGWCFAq24wH/2bNnac+hg+RjXzNf8WUsiLk0bUL+gwaQiQUzDmJ1UZ/y&#13;&#10;E5Mo59ARKkg4TaVwM2TXQ02XIcD8SjlGWFlJKdm5OPOg3f4yma100yX6gMGuW8vmFP7gfXxymij2&#13;&#10;3Q8o99hxFaau4jDiWseCyQ3Wr19PmPigdevW1KNHD4KLL655q0oQrPke4dw4mHz79yGvLp3Jju8T&#13;&#10;RWnplL5xM2Xt3kPFGZnm89xWxKlLnN9Wxf1KjeFrsSS/QHLZ830GDw6QcI16RLamZg/cK+Jx7H8+&#13;&#10;oLyYWL1GhY7+UQJKoLYI6C/F2iKt9SgBJaAElIASqCKBzMxMSklJoZMnT9KJEycoMTGRIE5hAHql&#13;&#10;QWgZD6B288C1c2YG2cEqoZoTBpxuLZpTi2efYhHFpdLSS9ia6+yiZRT/yeeUeyLGNoWWSntWzSv5&#13;&#10;WJmcHMm/X29yCgqkjC3bqICPNY8Iq7mimi3OxK6k/v37klOAP2VsRR+SpEKIEeEP/oGCbhp3vgEm&#13;&#10;OvTkM1RWWKTWMlU8JHDdxUQHsJBEbDlMaBAdHS0uvO3ataMuXbpQs2bNrnhfqGJ115eNz2dI1AEj&#13;&#10;h1HzJx4jt1YtLiov9N7fUcav0RT75juUuX3HRdus9gOuUWdn8h/Qlxz9/Shj869UmHSmXNSx2nZb&#13;&#10;Noz7YO/lSQFjRsp1l8HiYHHWOckBgSr80QcpYNRw+VxWWkJHnn5ehEW1aLOEqO+VgBKoSQIqStUk&#13;&#10;XS1bCSgBJaAElMBVEICV07p16yghIYEgTOXn5xNiRWG5khhlVIO8p3l/H7auCub3F9sxGbmu85UL&#13;&#10;NdxyIFJBZDAPR4nsWaiyd3OjxtNvIY8O7ejgI3+m3NiTKkxVghwMXXmGxTavv0zOjYJo/4N/pPxT&#13;&#10;p9i6zHZEKRx/17BmFMl9cAoKoP33cx/YSk7c9GDl4+pa3nOxBGNhFcKpDnjLsVz2TXh4uLjvLly4&#13;&#10;ULgZ9wHMwLl9+3bav38/NW/enHr27EkRERFyr7hsgTW4sZTPBd8+Pan1Ky+SEws4SCU5uezqWyxW&#13;&#10;gHYs7vj07EYRf3qY9j/wGBVynCxrd+fENeoeEUaR//qn9GnvPQ9QqnF+1yDL6iwa16hX1y7U/r23&#13;&#10;RIzaNfU2KsrMEgs8/mIhO9cLDxdw/8Y69hGvziZoWUpACSiByxJQUeqyeHSjElACSkAJKIHaI7B6&#13;&#10;9Wras2dPuQiFeFLXkkoKCulU08YUcOwE2Uvsp2sppWr7ZGzZSrFvvEOl561fPKPaUdN77hRrKs+o&#13;&#10;9tRo0s0U+/Z75kEO3HUMlx0IE0Yy1hmfL7fNyINXy3z4bFlOVYQPyzyW7y3LtizTcn3F+vAZyWiT&#13;&#10;sZ/xGduMdXh/PjkF+JGDh7vww+D9ssmyLGSspDzZ37IvlvtY5r/U+soacLm8PGh3CgyQgS3aX94H&#13;&#10;rgtuiQn/+1KESgzuT336BZXk5f9WiLAs/3L9qqxtDWAdYklBfDpy5Ei56ASXPlhOQZzCxAfY1qpV&#13;&#10;K+revbuIU9d677hmnHwMHSBG3zJJxJtStuxMmvsdxX/6ORUmp5FH+0hqeudt5NWtMyX/tIqKWDS/&#13;&#10;lBvyRW3AuWGct5bvkck4b4ztxo7GenyuuA3rLlXOJfI7BQSQg7s7n7t5Zgsi5LtUulLd2M/IY7TN&#13;&#10;+IxtxjrLfBXX47Nlstwf6y3L4I/Y7NKksexRkpNT/kAB+dAnWLRCiCrjYxb/v6/4ui3khwgVhPGL&#13;&#10;6sB9XIrTP0pACSiBaiGgolS1YNRClIASUAJKQAlcPwFntiRA3ChYkhjBzGEZUaXBm0X1drx/Jlut&#13;&#10;pDYJpuCYeCqtOMCwyHu9b4vTM+nc/oMsqhTKYChz5y7KP51I7d75Fzl4e5Evu6Ylfj2XCs4mE9y8&#13;&#10;yjjOlNlywsUcb4rbKvvyK9YjppK4BZ4fWGGgJIMkB461ZKxjgQNBlJGvPGYVu51A8EAeWGRI4qf9&#13;&#10;EpCd4xldlLguDMLQHiOfWAegLRx3BQG57c5b+KBtaDMSrDrK24a8GKTya3kcKK5b2oNt4MHJHlYI&#13;&#10;HOAZSfrC6408aJsTz7CIuow6JKPlHy5LuHBby+tGWcyqlC3ppB/cLiNJW7gdBlN79APbmUUJ8mM0&#13;&#10;WcbseL3R7ovadb4gsYTjfcBSYofJejMfWF7IvtI2jh/EVl6wgqpolgdeGVu307lde6mMqxW2Fm2t&#13;&#10;9HijXziOfM5auxWNwbymX3FPGDt2rMzAhxk2DWsp1Gu8x3kIcer48eMUGhpKXbt2Jbj3YV8jT022&#13;&#10;E/XDvc29XaRUg9hhMe/8lwrPnCU7bgPcOs/t2Ueu4c3YGpAt6RBrDtczn0tXvkb5euWYa3Ie83Uv&#13;&#10;9wPLaxQx2fi8QZJrVCx/zOe53BOgaxn3QD7/5D2Xh2vEnJ+vEbSFE64ptMeE+w3XhXMdrrV2zk4i&#13;&#10;4Eimin+Ma5SvFbisGsl87+L7idFXbDDuEXyxyPWA+9359uIeYNw3kNXeDe0yX9vSLuO6w0ZOaBsU&#13;&#10;J+xvMmII8rUtfebt6Js5TymLUsHmfZiFZTJx+RkbtlDW9p1yL4OQXM6KM1Z6jaKdiE+l16glSn2v&#13;&#10;BJTAdRBQUeo64OmuSkAJKAEloASqk8ANN9xAHTp0oFPswoUF08AjwHEeix8QpuCaV1WBCkJUYstw&#13;&#10;CjyVSCYMXs4PuqqzvVIWBlloFy+oA4OynMNHqSApSUQpRz9fGazCYipg1DBKW72OsvbspWZ/uJvc&#13;&#10;20ZSMbuRHHnmeUpds46tKdpR8C0TKHD0SHLgGCgYFCL2TCJbXGA7PssgjAWQoHFjqMmMKRxIu4U0&#13;&#10;A3GMzixaSqmrfqaQ228lz45R0oaYf73D7Tlibh9ychmOHPso4s+PkgcPoM/t3ssBmLdQ0ztulcFc&#13;&#10;0veLxAUpcMwoHnTZU/qGTRTz5rtUyhYGTe++g4JuHCuCTnFWFp1ZvIxOffYlFaWkcd+JPLg/LZ75&#13;&#10;s7Tn1GdfcED4ptTk1mkS9Bntztjyq1glZG6LZpe3MAoYPoTj7wyVwSOrB9Ju/0EDhePZ5T9SBrcL&#13;&#10;g32vTlEUPG0y+Q8dTPZssYGUc+gwJX27gJJ/WEHF57KlDAdvb2rx9OMSyyd5+QrOVcaMpjJ/fxEK&#13;&#10;4z/8hFJ+XMnHYQSF3n0nuYSFCk8IBtiWuWN3+UDW3t2N/IcMokY33UDePbqJIFBakM/7r6K4j/9H&#13;&#10;eeyS6dY8gts0iI/XCBEe0McQ5ug/xNyHFD4WGBiH3v97qefUp19ye3+SY4GBvzsHWG4ylfs1crj5&#13;&#10;eKNffKwS58ynZK4HscmwvyaO08TWOkOGDKHvv/9ezonK7gOwnMKECBCmYmNjxb2vGwdEj/DyJnu+&#13;&#10;B7DkK+dpTfEUgYfFIiQ7RyezhRzuPRDGeIFIk80CthOLmC2efpbcW7dkgSqBYt56l3KPcgB83EOQ&#13;&#10;+BpFnognHyP3Vi35HhAtoknInbfKtXZ22Y/kN7AfXzvDuSITpa1ZT7FvvUelxUUUes+dFDhutIip&#13;&#10;CKietGARJXwxWwKt4/4UMGwINbv/HsqPT6DTs74h34F9KXjiTWTv4cnCcCGl/LTaHAvv2HG+jlpS&#13;&#10;wIih5M+L3NtYdGp61+0UOGKYfD6zeKnEmIK47cfXSuOpk+TeQRCIuN8ZfJ0nzvmW0n/ZKOIO9CBc&#13;&#10;My3/xvH4nF0I9xr3lhHUaMJNIjif27ufYl5/S+Lwwf05hK9dB5510dyun/m6+4yvu1i+Jtgtm48z&#13;&#10;BO3AsaMoeNJ4co2IEHTFbIGWOP97Ov3VN1TEDwy8unTkgPN9y2NGOfH9OPyPD0mweQhgZ75bSM7s&#13;&#10;Qhz6+9+xgFVM8Xxtp6zk65aPBQQtj/ZtuV+TmcMwZoR7Txll7dxDSbxf6qo1ItTpNSro9Y8SUALX&#13;&#10;QUBFqeuAp7sqASWgBJSAEqhOAnC5wcxaWJAw6156ejolscCDYMdGrKlSHrRhQbqUJRWspdL5CX96&#13;&#10;I38KOJXE1lLnB3yyVw3+KUXwbicWp5ylkrIidunitri1iCDPDu15EMYiEn82LJEcPD3OW1T1obZv&#13;&#10;/pOcz7uZGC30HzaYfDnIcMwb/2YB6CsRKSBohT/ygAwMjXwOni05uPIfyatzRx5wniK4EWJB4PBj&#13;&#10;f39F6uQdxHUFA6zGUybJrhBZIKQh5gospPwG9b+o3EAODow2YwCHAZqR0O4wFluceWB47P/+ye5I&#13;&#10;mYR1Xl07s3WUq+R19PExsssrAkB7dulEB+57RISiFs8+Wb4dAzvffn2IsHDK4yD3aes2UCMeMLfk&#13;&#10;oPIIIm6ZIBRh8e3Xl469+AoVcmB8tN+DGXu0bSMc0F8jebRpRa3/73lqPHkCeffqcUEA4AwYeHty&#13;&#10;/K/9D/2JB/87ZJDa8tkneMA72tjd/Mr9azJzmgzWDzz8mMza1fJvf7mQhwf9mHGNyNwHxAyCVYw3&#13;&#10;M0E6u+QHERxwPvgN7E+tX36BhbsQ2Wb88e7elcxLNzr+0qtUfF6QNbZf72sZt7GUWRezZV0xriNY&#13;&#10;ZvEr2nSp5VLbIQwZ1x9ejfcV1xufsd0yVSYsWW433hv52rdvTzExMbRjx6WDhCMvxGsk5I2Li6NG&#13;&#10;fn7k07YVNTpxkhzZNQsMqjuh3iKOg5fHYg8mQsCsi21efYniP/qUMjm4OdzEiO8NuNYgRMOCKnjS&#13;&#10;TXyNtpeZOo+9/Pr5a5RfOB9E4eAJ46WZZ1lsxjXlzdcorKUkKLdFH4LGjyM3Pr9NrPpA6DQSrkfc&#13;&#10;J5z5PnjspdeohIPEI+4Z7hFenaPkXHX0vfgalVh4fJ3vf+CP5MmvzZ/6k1GcXDN+A/qVf87mWUYz&#13;&#10;2RIwjEWuZg/8wWwtWL7VfF358Sylpz75H8W+8z6VMQOIyl58D3Dw8iKfXt0vutf49u1Fru+8QQVn&#13;&#10;kvka4L5apMbTJ4uIt/+Rx4WXZ8cO1Or5Z9gd8uJ86HPEnx4hl5AmdPT5f4hAHIZ75fkEi0bc0yQx&#13;&#10;r6zonWTPDLy6dpJVZxYsKXfvw7239UvPk3Nwo/N7m18gCGJJYOHrxCtvUAmsqyyOx0WZ9YMSUAJK&#13;&#10;oAoEVJSqAiTNogSUgBJQAkqgLgj4sKiBJYKfgiOQMWbgM2blg0CFwOiYjQsLBs4YjBoDUgg/JSxS&#13;&#10;xHZoSz5n08gOFgs1kGDxUpKbd97thGd54rgyQTeMJZdmTaU2zL5XmJJaPuAUFzTekns8hq0X0kTM&#13;&#10;gUVMi2eeEEEKZclTeLaMcuK+Iz4VLJrCeNCHJ/SwUIL1DywXco4co1P8ZL+QXZogNEGkydqxi9LX&#13;&#10;bxSrIrgK+Q3oz20JFcse7IPBYOBotrDgBDdDxLeBiAOrAIg6eE3j/WHdgPIgJBmziEHsSpy/EMVw&#13;&#10;IPfJPFgLZout0WKtlLJytfRRXJG4bAhSeTEn6ezS5RI/J2D4MBmEOnP8pZC77qCT77xHJ999nwLY&#13;&#10;Ksy9FQt1fPzSefa9fBYRUEHWrn1iedWcLbogSGFAnbJ6LTPYTY5sEQVrEFiaBI0fK9YTMW//l+vn&#13;&#10;/+XH2STWJ2d4FkQMVINvuZkcIU707S3HCoPP7P0HyH/4UMJg2LlxMAt1E9nVjsvnQaoIZNyPnIOH&#13;&#10;xHqk6Nw56StENwymg8bfQMlLltPJ9z6kwFEjRITAOZe+aauIgtDDYOWGciXxNmzH7F4IjB7x1GMi&#13;&#10;SJWyK1D6L5vEIg3WGRAgYXEGSzsZ7Jr3rpa/xzu3pzPhoVTKli2bli4h008/mtuEtlVIEKiMZPne&#13;&#10;cp3lQPxq3hsCVkURy/hc2avRBsSQwjVuiNJGeyp7RT7sdzo5mc5060gx7VpTxP7DFHrgSPWL1HzO&#13;&#10;FrMolcznux8fQzmWfF55cwypvJNxdHbZT5S6eg2fT4fl/IOFX/CUCXxuB4gQ7PLFbLGawrnv6Oct&#13;&#10;VpXoU17cKbHc8WbxRa5RFqVgJZS69hfK2LSFvHv3FItDjzZmMQoWfEnfLpJZLWHh49woUKwbzy79&#13;&#10;ka/rDXK8zay4Hj7Pcb9IWbFa2otZIt1bt2Iryw4iWuM+dOrjz8l/2CByZQsn1J+xGed3Al+jJG7L&#13;&#10;fkMHU+h994gghftc8rIf5N6GcxzXKASd0Ht+R9ls2XhmwVLz+cb3TCPBShGWSR6RbbidY8gltKks&#13;&#10;uM/BQrQwOUWEaQ8W2xCPK3DkcLbk+h+5cj5DkML1k7ZhI9k5OPB1PklcJCHUJTPzs8t/EgHcn60y&#13;&#10;4WYLF940ZgdhEC6BuSxcevmzJSQnuXfgvOd+unJwd4j8aD/cJdPWMW+eeRCzhcLC0zU8TK5RcaU0&#13;&#10;OqOvSkAJKIFrJKCi1DWC092UgBJQAkpACdQmAQwwXdlaAPFisCBhmnjEmMECkQpLIlsGwYXHcIXJ&#13;&#10;DGRBgwcr9ryuJiwk3Nu1YWuE+6mULaLwFB4ueH7sEiPuH1wn3LXgUiJKznlgKSwEHXn27zxLW6IM&#13;&#10;0sIe+gNbTHSQAXT8R5+xu9w7YlUBASPn2HGK+vg9cecJYAEFrjyOPt5SUjK7oiV8PY/Hh2WUsmqN&#13;&#10;WEQUs3iCwVXKilUUeu9d4qIG66cEHqwiLg0sJGCpgJS6ai0h9g0sIowE16AjTz8nYpkrD+jcmoez&#13;&#10;9UUbHpgV0IlX/8XuQEskK4S05n95XOK5wNoDA25JPFhFOrd3H888+ARlHz0mnzFA7PDRezzgbS8u&#13;&#10;Pgj6ffzlN7j/JhGlIM6c+uQzEbhMDo7Mz5GaP/lHEW7Qn9j/fEjxH3wiVgz4nPzTSurAXDA4DWSB&#13;&#10;KOn7xVScnSN14Q/YHnj0zyxu7eWBJItt/A8WZkjC/5nnJX8qDzY7ffmJ1OPZrq0IV9ksHBx4+M/k&#13;&#10;yAIaBD5YmyHGVOav26njFx9zHl+xZjr95Td0/B+viztRM7aMgdURRMJkZi/nHwsMIbfPkDrNfyD0&#13;&#10;mMhv8EARnrAuae73bMXyCs/SxpY0nBJmzZFBdX5cvAh1lueNZLiOPxlsJZPDcc5M3JdSPn4QyS6X&#13;&#10;LIWmy+Wz3GaIR5brqvO9IWhVtUz0QcQpfs3x8aLU4CBqtu8wu6ZWtYSq54NbGcQfuJyF3X8vnyc+&#13;&#10;4kYHoSeCl1B2fUtasJhi//0eZbPYmb5xK7uHjhPBByIoXN34RBOrRS8WhpBSVq4SQRkCsZFwrh99&#13;&#10;/iURqN1YUPJgUReiUSkL2sf/8RoLYCw2cqykMr5mwx9/RKyTYAkIV1yuwChGrrXDuNbZ/RbndzqL&#13;&#10;XB0+fIetqYLYHW8gnf5mHh39+z/k2glF+RxHKY6vQbitIU4U3GXbvv26CPEl7EJ75K9/Z1HuBz73&#13;&#10;zbGc0lnAavfv19jtjUXhiTfzPWKd9A+CFlImWyntf/AxKjidxAKZNwt0fnJtyKQAbBV64l9vyz0r&#13;&#10;h+8hHd5/W1z8cO+ClSncmQ/wDIYQJ9PWrhfRuqy4VK77yH+9YrYs69GV71lvMav/EwsxZxbui1LT&#13;&#10;5D4GQd+4Rr179TQ3iP/iPoFrFG6OOG5IibPn0rF/vi79x+bTfM+FJZYI6FjB55YmJaAElMD1EFBR&#13;&#10;6nro6b5KQAkoASWgBOqQgBtbJWGBSNW5c2fK5yffORz7COJU9PcL6Sy7yATwgMuhqGZcdtB1xHxx&#13;&#10;54FfxQSRBXFNEBtIYo6cH7eUsHBymoWHgqQzImLZc5wWbx48yUCNRSPzE/rHZMCEAT4ChRvDSFcW&#13;&#10;iFLXb5BYQxgQhsyczrNiubEIsppyjxwVyycE5sagDtYHiPGCfIhRdZYthiBYwTIIg0TEYUphYUcC&#13;&#10;9lo0HlYQCGAOiy6IPAXMEKIULAtyOO4N3I9Qft7J/2/vTuDjqsv9jz/Zm+5N97R0pawFRPaC7DuK&#13;&#10;gAIX7QX1ctWr8uKKCi7Xv3i9uO8LCiIuICCgiFBRNguyClhBwLIWWtrSpvuWNuv/+T7JSadp0s40&#13;&#10;M81k5vPTaZLJWX6/9zlnynn6/J7jBeQ9c03TihSk0bSi1Kabvg2eIaLxqTUsrYusDAWlyj1DQ+PU&#13;&#10;TWkUVG5fUbVporC416QpGzSoI3imdZffPzuCNNq/gikbXn7VM0Uet+pzPbPCpzwO8OlLykxKmqZS&#13;&#10;aT0VaFZTBknS1DcF2RREVN2dTW8ujaBUqVuW9vfiynXLYn9aRkXaKzyQU+rTjtS3Js/YijphnnGm&#13;&#10;bZdsUgBtc4Rj8xjaatIk+0y+alrn4P3fEueEjodqZykglfSz1bMy1j0312sQ+X+iZvlmd9SCRdGN&#13;&#10;Vjcc4P56oppakpmkAE7n7zv/XsskL52fCgokL/2c+l7yffI1yW5KltO29X3nr129p2XUN2VKKTN1&#13;&#10;vcbpAABAAElEQVQy3aZtNXsfdRYMWrHKRrpBa+fC/+lubHvLuY2ewqmAq4KZqr824vijI/NH09b0&#13;&#10;4IPx75sZ1828r33b6vzYjzjO66QNHBC1keo8CKy6ZZpOqsBL08pVHly+P5ZPPRU2Llhgrf5ZF9eo&#13;&#10;n0N6iIKCUg0+1Xm9XxfJZ0D9a/PbCnX78Y5rVBtJPkx8LArYNi5fGdeBrmld3+vmvmQ1HpTqN77W&#13;&#10;s/xGx7XR1fmt66LKi4cnAe31/vmjrCdlEsXyHjhW7bh1Xl9PWV4DPBszpia3bO6Ars+mNWtj/8o4&#13;&#10;0meKmq67dc+/0Hae+TWmenlartI/k8o9sFjq+2hev8He/P0dYaOf9TmnzyIF8lW7q0SfSx4cjOvR&#13;&#10;63t11H1yA32GxOeMss68n1s0754Kp2uasa6/Rj8GyrZq9YBcfPb4wnqC37rnc3ONbtEXfkAAgaIR&#13;&#10;IChVNIeagSKAAAIIFLpAP79p0Wu4F7Yu/+HVVvcH/1f7/h7U6RQwyaWDpuRpCtdSLwKuaSIKTqlo&#13;&#10;dtI0fUT1l+LGzW+YFRgp96luanpPhbW7a7oJXf/8v3x6zu+j6LgyMVR8XC892UtTghb9+qYIOK17&#13;&#10;9vnoh+qnqNivppwpGKObZDUFcFRwve2Gsz1i5u9HkEhece/oQYb2mzZ9bfWgmW7UtHS83x5Q6Ljh&#13;&#10;04bbm96LbfvNrtbRlKOGurr4rYIalR6Y8i9dNgUSZFYxsq2OVKPfbOsph57y0ra8tuf9qZ/3Wvys&#13;&#10;m9IqTZPbfL8bN6FtY2tbJRmHflJWmxZVGE31e3QjqxZ9jrG31f7R9CBNzVPAS9N49Iqb+1h6B/7Q&#13;&#10;Da/fZFd5to6aAn2NPgU19WlfKlyt8eSiTXjuRZvwz3/FtK23fPCDVt3+pLhc7CudbaYGnxSw0s/d&#13;&#10;vXTOaPru7bffbmt8apcCVNtq2o62qc+DXb2Qdb+f32BDF3sg2M+bXNaXK1HAy4+zgjTzvv4de/2H&#13;&#10;P4lacqPPOj1qSCkYosLiyhzUAwZWPfFkFNRvqyO2vweW34zi+RrbSg/yrPPi31tfo3770j5+XYId&#13;&#10;57au1fbrLa5RnddawFuX12jK0+Pkq8CQMonUyvpV+7RXf9hC6kUVv2n/wzO6NEVXU2PV1G8Fs5P9&#13;&#10;6KuegrdpoQdC/TpSALTSr2cFgZNNalxarq2H/nYyrU/XZHOjfz5oFP7yz52Oa9QzwOJ9H1e5B/OG&#13;&#10;zjguptP18+mCqp2lz4GkXl90LOM//LPHzxkVmldTlmvDMv/cSjnf1OeSym2ffxnvlhUQQKCoBQhK&#13;&#10;FfXhZ/AIIIAAAoUq0KKbLL/p2t7Na0/Hv9Izl179xvf8CVGNEXxp3ljvRYw9A8AzGPQv68lN2hb7&#13;&#10;iZstf8e/KkNBNUzU4ol2Pj2u83Q//U7BkzVe76jRAxmvfe9HPuVlsY31J9JV+TQS1bFSHRi9lJGh&#13;&#10;G2EVVtY0Hk1D0Y3wCC+crCf1VY0dGzd5mlaoKTepN1vaT86axpxyY+e3ndvcVdyOJk7Krmi/uU5d&#13;&#10;KeziDW1La2Sh+b4UKJx08UfjqVsVw2vaNur7VwaHgh1tN8s7uC8fU8c50fWwdnDD219NGUI+uih0&#13;&#10;ruyh3m6Jo76mc50+++yz9vLLL29z2SRrS1N9p02bZgd6Lbraqn729//7ljX5fnIeoG4/TyOQ5EEX&#13;&#10;fS6oDtPaZ5+LYKCCxApsKhNJ9ZzqfLpfzduO8Gu4OoqbKytIT5XTesqc0jTZ1Osml8dMl1vHuakd&#13;&#10;bfsS9evAAzNaKZbV+bTlCvGb5DyLH/RH+/Kx0o79oeC4anFN/dylkVXW9lQ837t/jurBEvFZkfRr&#13;&#10;R3bh6yYOcTjbj+mObIp1EEAAgXQECEqlo8QyCCCAAAIIINClgKaVrJ/bVrw4btB0Q+M3awoERdvO&#13;&#10;DY2yExp8iqGabrbe/K1ngsz5h2dHJP+J0pY9ohutyCzwG11NvVvw019EIeAhBx8QU39U6FzTgzRl&#13;&#10;aKnXdVGBbtVAWvP00z498MB4CpUKequP6+bOtVWepRE3u+1ZQtGBbP6ROm597wERZUpE85vHxrrl&#13;&#10;XcWZOnqgLAtllKlpXGXKyPAn7HU0H0fV6LanYrV4hoWevpeNpqCTDFWPS3VzVM9mhdevWfPMsz6E&#13;&#10;Mpv8qYujcPx295U6/pSFNeWxIclGGeRTujzbRMG1jlt1Xy9+VgDPx0hrE1i0aJE9+OCD3XLouDX7&#13;&#10;eTXAg7JTp061t771rRGU0gqNPh2zWVl2SYCk26308Bc6jp7lpowfBUgiMOXHUEFOZUiqdlI0BVn1&#13;&#10;8t+tfOxvUX9NtZL0UIEIbvtC6577V0yHi2vUt5WTlnKO6pxTcLtiuE/F9aZpqspQ7LZ531X8X9Po&#13;&#10;FAjXwwj0mdfUsK5t3BqeT8et8PfVVFS8q2B7t9vv9hceVvXt6vocfeY7Ig6moJ+yU9fPfdGD9GO9&#13;&#10;QPnHt8hO7X5T3smtmjLGNllT+zVaMdifjqpM1nnzNy/JNbrZgu8QQCArAv43Pg0BBBBAAAEEENhB&#13;&#10;Ab85U/Ci46WbX03hSaPpX+N1s6YglJoKmOtpcir03dKwyaeZeS0svyHVtDE9IU/70I21ptWUDqiO&#13;&#10;GjIqrPzcRZ/w2lV3xzYUvFGdKf+n/qippKfP6YazfPAgDwqNiGVUI2WjF+9OMlXizSz/UeJZYuq7&#13;&#10;gkvK9qj2KVRD2wsKKxtEwZ5QSqHSFD/VuFK/VBNKU5fUVNtm2GEHxw27MsBUl0vTdIYe7kE2bwo6&#13;&#10;rPfaNT3OKPGbTU3dGX7s0WGtul9zP/EZe+GyL9jiG2+NGliajtlt834rqJDU6dL4t2j+ex3vdZ41&#13;&#10;o6anCKqmUJwHGpe/NEVRx1o1tXTcaD41zM1mzZplq3wqVeeMKmVGKRilaXp6QucFF1xg55xzTkdA&#13;&#10;Sn4KWOW66VjpaZfTr/qB7fmdr0VWos4Vnas6rv39d0MOaStW3ugB1HqvC6Vpm5s82Lbkjj9G9xR8&#13;&#10;jSCOd3eJX9equZRk7OSi/7pGFSRt8WtU5+VAf1KpnvyopgcgaEpe7D/1Gm0/v3WNKltTtd3UBvjT&#13;&#10;8fSQB03hi2t0w/o4jzu2508b3ehT+TpvL1bO4A9ljOpzrOaYt8Vaq/8+x5794EVR4P3N393ugamX&#13;&#10;tnvd6B8CNO5ona8xH6s+r9b6kznV9MTO4ccc5Z+n/tHbPjYF3+Ia9emDXKPBxB8IINBDgeSfIXu4&#13;&#10;GVZHAAEEEEAAAQR2QMADU3qSVO1551h/f4pW7XvOjWCOspx0w9N/8iQb8+4z44b3xf/5X68pNdem&#13;&#10;/r9PR+0XZVXpRk+POh/kN4RqulHc5EGaiPj4za0el17/6mt+kzyl7fceEFrxlwd9H57VUdFeoyl+&#13;&#10;k6U/2u//a444zCZe9GFb8+ScyKQY8+4zojaT9rLs/gdsw6vzIninm2E1ZVXUHHWUVdYM96LNk6IY&#13;&#10;vAJuo854e9SumfDRD8Z2VKun1OvdjPEsCT1GXm2ZF0Hf6EXVyz2ol5XWPgZNv1Qh++Z1G6zSA2Pj&#13;&#10;z3+v9Z/a5hj70c26Bzw0ZVNNj6SvOfYoq/DaNnpq4eKbbgnn+GX7HwqQLPdjMu78xVH4edy/n+fL&#13;&#10;NNmqx7xItNeb0hMWx55zlk+9vMte+p8vRVHlHgfbUjvQx76X11NPPWXz58/fIiCVZEYN8cDe7rvv&#13;&#10;bgcddJDV1tb23ug8SDP6rDP8HG4Llgw54C2R9Vg//40ICI867eSoLaUOLvdacxteea0tGOkBtRUP&#13;&#10;PORPclvQkYGnQuYrHvxrWzZVDi7RBGmM17lq9CeX6vOh0uucjbtgpmdK+XRV/9zRkz1VHy8Cph4o&#13;&#10;VlMwZvixx/iT58ZZ9YRd/EmRN8bTBJWtqeDNlM98Ih4YsGnJEqvy6XW1M8+N7emzRkXdlflY7bWf&#13;&#10;etY2Z45qO+UDB3owbI+oAdV/6mSb4E89TOpcxX78GtXnaBKEqvSsJ02hHO7ZUMrwWugPo0jNoPN/&#13;&#10;Yohrdvnsh6z2vf/mT+0baePfPzOWUR0+PQhBdf+0jSU+1fqly6+IoF66/xDRs7GzNgIIFKoAQalC&#13;&#10;PbKMCwEEEEAAgVwJ+A2ogihqMUUnjf0ky8V6vn7SdNOnp2TN+/b3bbcrvhA3dxM+9B9mevkNeTKF&#13;&#10;S098UpHsYUfOsGEzDo3VR556UgSnlAWlIujKzHnz5t9FceFkf/VvvGHL77mvIyi14sGHbINnKSmA&#13;&#10;0tG8D92NJ7KzfMGSzk+D246BprxM/vhF0aekL9qfCrC/8Yvr27KJfBtrn3kusjTU/3Hnn9fRJWVx&#13;&#10;zPvat2zBT35mk3w7uhFWDZm4gfT+Jk03iguuvjam3PgddFs2mf8y6XeyXGRotP+Q+r3eSpbV1CtN&#13;&#10;3Vnx8CM28rSTovbPbl/5YhRn1k13FIFvPyZt60RUytY+/c/ICNOTEsed/55kl1bhT+hb58Xlo8nL&#13;&#10;+13qTy1b/68X7PUfXW1T/+fSmJY48aL/sgkf/s824/a19ZS+Yg5GJYgvvvii3X///ZE9p+wcZUXp&#13;&#10;q4JR++23X7xG+dPi8qGt/OvDVuPX56B99/GAY60HZf9rq26t8fN9wU9/7oGMDXHe6Tqsf/11W37f&#13;&#10;bBv3/n+P5RW0UqBoiydTbnGNbj7/tULH+atr2m06mmdsdnddaxkFiHb7vy+0PaEv5fOg7s/3+oMa&#13;&#10;/hjOCuisffrZCOooSDv+A2191PoeHrL5fn2qSLue9DnYxz34G/tsdc0vvWOWvfm7OyJOHtdo8tlZ&#13;&#10;vmXELfmc6PwZqTHF54/vU58LKsauJ28O2G1aBLqn//RH8XmSZIKqb2raXpwzfk2v+cczUbNLQaUp&#13;&#10;l13StoD/GTW72n+K5eXsFvqcmv/ja2zKpy+JJ/tNusQ/yzxLLPHUKvH0zTSzYtt3wRcEEECgS4GU&#13;&#10;/yLr8ve8iQACCCCAAAIIbBbQjbFP71BgRzVYNBVtm8WRtKYHMrRcvWfzqJ6QHvueevOoYMWyP90b&#13;&#10;jz0f/4HzYxpMxTDP+vGYVINnMmiq26Jf3egZFX+NWimtza3+r/WnRTaOiiYrC2CtT3Vb4tNXFt/8&#13;&#10;28199e+iGLGmFHrTVCIVVta0ouRGVv1o9rpYEajy2jcNyrJK0qy83xvfWBhBM2U/6FHr0TobLFna&#13;&#10;9n7Kn3rqlsba3x9VrxtKPXp+5eOP2/wrr4mn5sX+fft6jPzrV15ttf92TgSBYnrbv+b6kwsfNNWK&#13;&#10;WvCzX/g0osU2zrMWlO1V5nWYWptaYtrTyocesQXX/LJtWpCPURlHusHXFLz6116Pm+OkSyoQv8Fv&#13;&#10;9DW0qJXjY4jmN90bPZul0oNOylBpbWq0pT7lURlRI08+IQoqKwNLv1vqT0yTtTIlNnqwT8dVtb9W&#13;&#10;Pfo3W3DVz+LGXMdD05c0nbDu7vs8S2agbZjn+/Vlo0aWbnp938qiUp/Gv8+zrzQuP5da/PjUe8bM&#13;&#10;Mg8KLLxeT1FcG4Gsto4W55+PPfaYbfKggsw0VW+EZ+BMnz49akbV+DHLl6b+rfL6UJpKNv6CmTb0&#13;&#10;bTMi6BPBFO+36kmtfOQxe+OaX/jUvTc2X38+AK2bPFmyyaet1nmWnKaypl6jcf56gFNBkQa/ljqa&#13;&#10;rlHfXr3XV9u4cGFc2/E736au9w2+jjKcNBWwc9vw0it+WrZYv112sRLfn6brKYCtoFmjT5WMII1v&#13;&#10;f4WuMz+/x5x9VhRrb95Q7zWv/Ome/n6zn6OvfOmrnvn1qo16+ylWPWliWw0tX0afd3Wz/uRPBP1N&#13;&#10;LKcx6rNPUwMrhg7z/i6O6yLpl57OWT/v9fh8jWCRXPz/uubqPbOsee0G27TAx+jnw3zvo7K6hh12&#13;&#10;iJX5tMcIJHkWqT4DFWwbdsQM29T+uaTPQGU1DfDC98OPPTIypPTky9VPzYnPHwW34hr1gKemDccT&#13;&#10;FP3Dd+F1N4SDshmrPQurzIvnt6xdF8vqGl10w83W5DW1Oge5k/HwFQEEEEhXoMTTf9uTtNNdheUQ&#13;&#10;QAABBBBAIFMBFcR99LBjYkpIzTFH2n7X/SzTTWS0/LMfuigCMKWevZLV5v/VUNqv0m/OhsVNm26e&#13;&#10;Gleu2vYu/OaqQsW6fbpIi9/8aVpMPCWq01rxL/GeCaApe8p+SgIZClS0eh0UZfLovZaGxiga3m+X&#13;&#10;8VH0VxlSmiakmzoVAVagSU3b6z9tV9v32h/H1KDl98+2f118md/0re9YRtvTk7+U2aSbsaY16yIY&#13;&#10;EhtQvz0gEwET31bjipVxs6zfqXizHgmvujhNfvOr3w09+ECb/rMrY0rNm7feZq985VvxlDH1STd7&#13;&#10;ERTStMGUDAn9Z5h6qyl7qrGkG84NujFVQKY9o0I3paqjpZo9ujFU9kaD33AqYGaeeaQ+qOnmUEEh&#13;&#10;3YRrnXBuf8y8xhDT+3xMesqhbthjHY1R63ggS65aJ+pG+fv9J0+MMaqP2p+OQzwu3jNzWr3el4Jb&#13;&#10;qnGzxRjcRHW0FBRTEXz5lQ8d7AfDi0f7jXBHZoaOo5vqvIgbefXZz42Yfum1rCKTzceT7Sa7imFD&#13;&#10;bb9f/tRrCLVN+cz2PrK5vVtvvdWe9mL9yobaf//9IyA11I0zaQrIPHbE8XHeZLLejiwrX113lT6l&#13;&#10;tt/4cXEctzxfPSjZHiTW9nUOaBrqvj//SUzn1FMx537yc5E9mFzHbddo2/mrAJaClXrYQTSdv348&#13;&#10;I2Di21IWUVLLTOd0XKO6rqNw+SqfknZuZEdp3Ve+8s0I4uhzRNvd5E4KcEWQJeXcU//1ngLM5UMG&#13;&#10;tZ3fHmjVtNYIurWfyyp2nnwmtTR6kMuDZLJP/UzS8goAK4jU+bNTn3majqf9KSiW1GbTsgpA6ZpQ&#13;&#10;wFeftwra6TrXNNn4fPLrfJN/HigQFfXzfPkmzy7VNaembSrTS1P8tLyuzXofQ3y2+DVY7p89clZQ&#13;&#10;sHm9T8fVh1Jyjfr5ps8erR/j8gB1w7LlObtGo8Ptf+hYKsj2lht+HudH6u/S/f7vZ5wbAbh+/qTW&#13;&#10;Qx++b4vzL91tsBwCCORWgEyp3PqydQQQQAABBApLQP9y7zVWIiCikfnNXOpNZpeD9ZubyG7wG5lY&#13;&#10;RTelvl7nFkEYv3la/8KLEeyIZf1mUEGcCEjFG/40L5/Gpxsz3Rgp2KEbKPVBN01bNF93xAnHRkBK&#13;&#10;QTDVaGpauyZuCDuW834o86HjJlf781c09Tv20ZY9FcGf9n6rOPLGdR4UUkuWb/sp/lR/FLRpWKos&#13;&#10;KjfyG+PI/EgJSGnByBLx/SijQwGeGIvffCYBKS2jcelmdO0/vfiwLxvLqJ++XKqjbjwjOyKWaT8u&#13;&#10;7f1VUFQ389FSxqiAkm7G27arfraPX31SJknSJ39f/dBNYmRJ+XaT4771GDRWHY8Kv3H3IJ8HwTrv&#13;&#10;V/3W9pRpscan/23zOLatXZR/HnfccbbXXnvZ5MmTrdoDkvne4vzxYImCQ5GdlFyfXZyvOualnmk3&#13;&#10;4qTjI+DQ6kHRpXf+OeqIxbmdDNbPle7OX523kd2oc17XmQK07ee8CnNv9PMvmu+/c9P5qwyutmvG&#13;&#10;V/N145xuXz9ZPj4PfPsdn0v++/hM8gBTNP9Z53I6n0kao+rgJesl15B+Viahgttqqf1QkG+TsqoE&#13;&#10;pn17v/VS5uZaf0ph25MM29bRZ6M+KxRA1udS8lmmr9p38hmSfB7JWZ99SfAqlk+s2selgJ6m/3GN&#13;&#10;xqHhDwQQyIEAQakcoLJJBBBAAAEEClogbsoy+0+ItmyerW8Mt3LStj1DaOuQ1ZZLJjdmW767+ScF&#13;&#10;aKonT7KxPuVGbb3X5ln1yGNxUxdvpP6xjfHEzWHqssn3ndaJ7Ay/mdPNqZpu9qKPvlxyk5ysutXX&#13;&#10;NMasm8WSyu37ddtfBcVKuz5mXa7TXZ86jbtjLN0tr34nN7kdC2/+pm1cnYKJm39d9N8N84xEvfpa&#13;&#10;i3PfAyfbapo6p0L6Y/0hAGp64tvqvz3R9fWS6fmrDXY6V3WNpp7r0Uddp0lwSet017o7v1OWT2fM&#13;&#10;nfuUsnrbddLVtRLj6MLSl+38NEZtb4vAUuoO3FCB4s6t2+XbF+Qa7SzGzwggkG2Brv/rJNt7YXsI&#13;&#10;IIAAAggggMBOFtD0oY2eqaRMoMU33xpf4wYsF/3wG0dlG6x8+LGYSqSsChoCCHQvoMCzprttXOz1&#13;&#10;5jx7aLHXKFINudTAUfdr78Bv/BpVbTs96VFNU/W2GzDegd2wCgIIIIBAZgIEpTLzYmkEEEAAAQQQ&#13;&#10;6AMCCj7paWAr/KleekpWablnX6WTEbGDY9P+1s19wZ6Z+R+xPxUAj6wEvxGmIYBAFwJ+zSy/7y9W&#13;&#10;d9fd/ku/RpUh6ZlLuWq6Rpfdfb8X7P9T7CLX+8vVONguAgggUGgCufvkLzQpxoMAAggggAACfUog&#13;&#10;ptNUdzHtJUej0E1vSbYLy+eor2wWgXwQ0DVatjOvUa91Vlae/7W58uHY0AcEEEBgZwlsvzjBzuoJ&#13;&#10;+0EAAQQQQAABBBBAAAEEEEAAAQQQKBoBglJFc6gZKAIIIIAAAggggAACCCCAAAIIIJA/AgSl8udY&#13;&#10;0BMEEEAAAQQQQAABBBBAAAEEEECgaAQIShXNoWagCCCAAAIIIIAAAggggAACCCCAQP4IEJTKn2NB&#13;&#10;TxBAAAEEEEAAAQQQQAABBBBAAIGiESAoVTSHmoEigAACCCCAAAIIIIAAAggggAAC+SNAUCp/jgU9&#13;&#10;QQABBBBAAAEEEEAAAQQQQAABBIpGgKBU0RxqBooAAggggAACCCCAAAIIIIAAAgjkjwBBqfw5FvQE&#13;&#10;AQQQQACB7Am0tmZvW2wJAQQQQAABBBBAAIEcCBCUygEqm0QAAQQQQKC3BUqrqsxKSnq7G+wfgfwS&#13;&#10;8GBtSWmZlZSX51e/6A0CCCCAAAJFKkBQqkgPPMNGAAEEEChsgX61Y/3Gu6ywB8noENgBgdLqflY+&#13;&#10;bOgOrNlHV/HgtAJxNAT6okBJqd+u8g8sffHQ0WcE0hYgKJU2FQsigAACCCDQdwT67TKebJC+c7jo&#13;&#10;6c4S8Eypsv79rXJ4zc7aY6/vp7SiwipGj7TWlpZe7wsdQCATAZ2zlSNHmALJNAQQKFwBglKFe2wZ&#13;&#10;GQIIIIBAEQtUjhnt2RH+1zy1pYr4LGDoXQlUeYCmmKbvlVRWmDInrZmgVFfnA+/lsYCfs/q7rKy6&#13;&#10;Oo87SdcQQKCnAgSleirI+ggggAACCOShwMDdp1n50CHW6v+jIYDAZoFB+07f/EMRfKf6cv3G1Xqm&#13;&#10;VHMRjJYhFpJAa3OzVY0eZaWVlYU0LMaCAAKdBAhKdQLhRwQQQAABBApBoN/4cTbs8MOstaGpEIbD&#13;&#10;GBDouYCm7g0aaCNOPL7n2+pDWygpK7Pqibswfa8PHTO62iZQ4lNP+0+dTE0pTggEClyAoFSBH2CG&#13;&#10;hwACCCBQpAJeGHbkKSe2/QszU/iK9CRg2KkCLZs2RaB2gGcRFltTgLqyxutoUVeq2A59nx1vZEmN&#13;&#10;GWVDDzqwz46BjiOAQHoCBKXSc2IpBBBAAAEE+pzAkIMPtEH7TbeWhoY+13c6jEBWBTwYU+JTgMa8&#13;&#10;64yinAo0cJ+9beD0vayliczJrJ5XbCx3Al5PavixR1v15Im52wdbRgCBvBAgKJUXh4FOIIAAAggg&#13;&#10;kH2BCq8pNeXSj1vliOFM3ck+L1vsQwItjU02+qzTrebII/pQr7PXVT2Bb8RJx7c9/CB7m2VLCORG&#13;&#10;wLN7Swf0tzFnvZOpe7kRZqsI5JUAQam8Ohx0BgEEEEAAgewKDD30YJt8ycXW2uRFjlsoep5dXbbW&#13;&#10;FwRaNm6ykScfb9O+8DkrrSregsmjz3i71RyhOnNkTvaF87Zo++gBqWa/ZmvPO9uGHPTWomVg4AgU&#13;&#10;kwBBqWI62owVAQQQQKAoBcae926rfe+5ppo6Rn2pojwHinXQOuf77TLOplz2CSv3IufF3CqGDrVp&#13;&#10;X/p/XvR8gk/pbSxmCsaexwKaYjriuKNt0sUfJUsqj48TXUMgmwIEpbKpybYQQAABBBDIQ4GS8nKb&#13;&#10;+tlP2hR/WYnHpagrk4dHiS5lVcBrSKmW2qB9pts+1/zY+u86Jaub76sbq548yXb/xpetYsggas31&#13;&#10;1YNYwP1u2dRgenLstC993sqHDC7gkTI0BBBIFSAolarB9wgggAACCBSoQPmgQTbxox+yva/8rlVP&#13;&#10;mmQt9fVkTRXosS7qYXkmYEtjYyQEjjr1JNvn2itt4N57FDVJ58EPPfQg2/N73/DPAWVMMZWvsw8/&#13;&#10;946Ashr7T51se//gW5HN1zu9YK8IINAbAuW9sVP2iQACCCCAAAK9IzDixOOt/5QptvC6G61u1p+s&#13;&#10;Yfly06O3S0r936lKSjq+9k7v2CsCGQh4AKpV01G9Vlprqz9dz1ct7dfPhh10gI055ywbecqJVlZd&#13;&#10;ncEGi2dRPdVswO672cv/+1Vbdtef2659z6jUZwANgZ0m0B5EViH+UaefZlM/88nIlNpp+2dHCCCQ&#13;&#10;FwIEpfLiMNAJBBBAAAEEdp6ApjJN++LnbPz7ZlrdXXfbsnvvt8Zly61p7TprWrPGmtev96f1+c0+&#13;&#10;96c776Cwp8wE/PQsraz0aWiDrWzwICvzJ3UNmLarjfVg1NAZh8bvMttg8S3db1yt7fHNL9t8/zxQ&#13;&#10;gLr+tdcjyKcAAQ2BXAsoS6/UA6GDpu9lte8518acfaY/iKAq17tl+wggkIcCBKXy8KDQJQQQQAAB&#13;&#10;BHaGQPXkiTbhI/9p4y54jzV4UKpx1SprWukvD07F/Ked0Qn2gcAOCChDqsyzoiqGDbPyYUNMRbwr&#13;&#10;Rgz3RB8iqZlwqvj7lE/9twcFzrEVf3nQltx+p62Z84xvwqN+ykTz2lx8FmQiyrLdCqRk4pZ44HP4&#13;&#10;jENs1BnvsOFHH2kVNcO6XY1fIIBA4QsQlCr8Y8wIEUAAAQQQ2KZA2YABVq2XP5WLhgACxSegrKna&#13;&#10;mf9mo896p21cuMhfC22Tvr6xyJrXeZCatMniOymyOuJWKx86JKbm6Vyrqh1r/WprfbotmVFZZWZj&#13;&#10;CPRRAYJSffTA0W0EEEAAAQQQQAABBLIpUNa/2qdBTo1XNrfLthBAAAEEEOhOgKfvdSfD+wgggAAC&#13;&#10;CCCAAAIIIIAAAggggAACORMgKJUzWjaMAAIIIIAAAggggAACCCCAAAIIINCdAEGp7mR4HwEEEEAA&#13;&#10;AQQQQAABBBBAAAEEEEAgZwIEpXJGy4YRQAABBBBAAAEEEEAAAQQQQAABBLoTICjVnQzvI4AAAggg&#13;&#10;kG0Bf8R6NJ5an21ZtocAAggggED3Asnfv90vwW8QQKCXBAhK9RI8u0UAAQQQKDKBkhIrraqMQbc2&#13;&#10;NZvxH8hFdgIwXAQQQACBnSnQ2txseqmVVLb9/bsz98++EEAgPQGCUuk5sRQCCCCAAAI9EigpK7Oq&#13;&#10;sWNjG02r11jT2nU92h4rI4AAAggggED3Ao0rVnT8XVs1ZoyVlHLr270Wv0Gg9wS4MnvPnj0jgAAC&#13;&#10;CBSRQEl5mVWOHhkjblq12hrqlhXR6BkqAggggAACO1dAf88m/wBUNcb//vWMZRoCCOSfAEGp/Dsm&#13;&#10;9AgBBBBAoAAFlCk1YNepPm3PbOMbi2z1k38vwFEyJAQQQAABBPJDYNXjT/o/ANV5Z0pswG7T8qNT&#13;&#10;9AIBBLYSICi1FQlvIIAAAgggkBuBEaecaBUjaqy1qdHq7rrHmuvrc7MjtooAAggggEARCzStXWvL&#13;&#10;77kvakpVjR5hI04+oYg1GDoC+S1AUCq/jw+9QwABBBAoIIGBe+xmg/aZHiNa9ehjtvDn1xXQ6BgK&#13;&#10;AggggAAC+SGw+IabPSN5jllLqw1+6/7Wf9LE/OgYvUAAga0ECEptRcIbCCCAAAII5EagtKrKdvmP&#13;&#10;861i+HBr3rjRXvvhVVY360+52RlbRQABBBBAoAgFFl1/o73+g5/E37PVkyfa+A9cYCUVFUUowZAR&#13;&#10;6BsCJa3e+kZX6SUCCCCAAAKFIfDmzb+zFz79eWtparKqkSNt8qX/bWPefZaVlPFvRYVxhBkFAggg&#13;&#10;gMDOFmiu32gLrrrG5v/4mpgeXz5ooO195Xet5qi37eyusD8EEMhAgKBUBlgsigACCCCAQLYE5n3j&#13;&#10;O/b6lT/1+lJNVj5okA0/9mgbfcZpNmi/fa18yGArrazM1q7YDgIIIIAAAgUp0NLQaE2rVtnqp+bY&#13;&#10;ktv+YMvvf8BaGxut1Z+0N+WT/20TP/ahghw3g0KgkAQIShXS0WQsCCCAAAJ9SmDpHX+0l7/4Fdu0&#13;&#10;ZEk8qrq0vML6T5tqVWPHWNWokVZaXd2nxkNnEShEgRJ/ZOaKMaNs2bgxNmr+Qhtat9zf4dHyhXis&#13;&#10;GVPfEmjZsME2LVsWT7Td8PIrZs0tfm22WtXoUbbrFz5ro95+St8aEL1FoEgFCEoV6YFn2AgggAAC&#13;&#10;+SGw7M/32bzv/dA2znvNmtass9bWFvM//KX/M8M+P44SvShmgRK/DP926rG20gNTI+cvsgPumW0t&#13;&#10;pUy1LeZzgrHnh0BbaNj/LC2xEr8mywYPsgH+DztTP/1JG3rYIfnRSXqBAALbFSjf7hIsgAACCCCA&#13;&#10;AAI5Exhx0nE25JADbOWDD9tSL3pe/8o8a1y92hp9OkLLxgbPoMrZrtkwAgikKdAyYrhVVvez5pE1&#13;&#10;VuJTa0sJSqUpx2II5EjAg8Wlfk1W1gyz8sGDI8t41Kkn2bAjj/Ap8QNztFM2iwACuRAgUyoXqmwT&#13;&#10;AQQQQACBHRBQfanGlSutecNGa6mvtxavi0FQagcgWQWBLAtcPetOW7F2rY0ZNszef9IpZDFm2ZfN&#13;&#10;IZCxgIJSlRVW1r9/BKcqajxgTLA4Y0ZWQCAfBMiUyoejQB8QQAABBBBwgZLycqv0p/HREEAgvwRK&#13;&#10;7rk7ptWqztvA6XvlV+foDQIIIIAAAn1YgAnxffjg0XUEEEAAAQQQQACBnSCgOm9qyde2n/gTAQQQ&#13;&#10;QAABBHooQFCqh4CsjgACCCCAAAIIIIAAAggggAACCCCQuQBBqczNWAMBBBBAAAEEEEAAAQQQQAAB&#13;&#10;BBBAoIcCBKV6CMjqCCCAAAIIIIAAAggggAACCCCAAAKZCxCUytyMNRBAAAEEEEAAAQQQQAABBBBA&#13;&#10;AAEEeihAUKqHgKyOAAIIIIAAAggggAACCCCAAAIIIJC5AEGpzM1YAwEEEEAAAQQQQAABBBBAAAEE&#13;&#10;EECghwIEpXoIyOoIIIAAAggggAACCCCAAAIIIIAAApkLEJTK3Iw1EEAAAQQQQAABBBBAAAEEEEAA&#13;&#10;AQR6KEBQqoeArI4AAggggAACCCCAAAIIIIAAAgggkLkAQanMzVgDAQQQQAABBBBAAAEEEEAAAQQQ&#13;&#10;QKCHAgSlegjI6ggggAACCCCAAAIIIIAAAggggAACmQsQlMrcjDUQQAABBBBAAAEEEEAAAQQQQAAB&#13;&#10;BHooQFCqh4CsjgACCCCAAAIIIIAAAggggAACCCCQuQBBqczNWAMBBBBAAAEEEEAAAQQQQAABBBBA&#13;&#10;oIcCBKV6CMjqCCCAAAIIIIAAAggggAACCCCAAAKZCxCUytyMNRBAAAEEEEAAAQQQQAABBBBAAAEE&#13;&#10;eihAUKqHgKyOAAIIIIAAAggggAACCCCAAAIIIJC5AEGpzM1YAwEEEEAAAQQQQAABBBBAAAEEEECg&#13;&#10;hwIEpXoIyOoIIIAAAggggAACCCCAAAIIIIAAApkLEJTK3Iw1EEAAAQQQQAABBBBAAAEEEEAAAQR6&#13;&#10;KEBQqoeArI4AAggggAACCCCAAAIIIIAAAgggkLkAQanMzVgDAQQQQAABBBBAAAEEEEAAAQQQQKCH&#13;&#10;AgSlegjI6ggggAACCCCAAAIIIIAAAggggAACmQsQlMrcjDUQQAABBBBAAAEEEEAAAQQQQAABBHoo&#13;&#10;QFCqh4CsjgACCCCAAAIIIIAAAggggAACCCCQuQBBqczNWAMBBBBAAAEEEEAAAQQQQAABBBBAoIcC&#13;&#10;BKV6CMjqCCCAAAIIIIAAAggggAACCCCAAAKZCxCUytyMNRBAAAEEEEAAAQQQQAABBBBAAAEEeihA&#13;&#10;UKqHgKyOAAIIIIAAAggggAACCCCAAAIIIJC5AEGpzM1YAwEEEEAAAQQQQAABBBBAAAEEEECghwIE&#13;&#10;pXoIyOoIIIAAAggggAACCCCAAAIIIIAAApkLEJTK3Iw1EEAAAQQQQAABBBBAAAEEEEAAAQR6KEBQ&#13;&#10;qoeArI4AAggggAACCCCAAAIIIIAAAgggkLkAQanMzVgDAQQQQAABBBBAAAEEEEAAAQQQQKCHAgSl&#13;&#10;egjI6ggggAACCCCAAAIIIIAAAggggAACmQsQlMrcjDUQQAABBBBAAAEEEEAAAQQQQAABBHooQFCq&#13;&#10;h4CsjgACCCCAAAIIIIAAAggggAACCCCQuQBBqczNWAMBBBBAAAEEEEAAAQQQQAABBBBAoIcCBKV6&#13;&#10;CMjqCCCAAAIIIIAAAggggAACCCCAAAKZCxCUytyMNRBAAAEEEEAAAQQQQAABBBBAAAEEeihAUKqH&#13;&#10;gKyOAAIIIIAAAggggAACCCCAAAIIIJC5AEGpzM1YAwEEEEAAAQQQQAABBBBAAAEEEECghwIEpXoI&#13;&#10;yOoIIIAAAggggAACCCCAAAIIIIAAApkLEJTK3Iw1EEAAAQQQQAABBBBAAAEEEEAAAQR6KEBQqoeA&#13;&#10;rI4AAggggAACCCDQtwVaWlpMr560bGyjJ/tnXQQQQAABBPqiQHlf7DR9RgABBBBAAAEEEEAgGwIL&#13;&#10;Fy60u+66y5qammzGjBm27777ZrTZ1tZWmzNnjj3yyCPWr18/O/vss23IkCEZbYOFEUAAAQQQKFYB&#13;&#10;glLFeuQZNwIIIIAAAggggIAtXbrU5s2bZyUlJXbbbbeZglSHH364DR48eLs6K1eutIceesiefPLJ&#13;&#10;yLTSNhYvXkxQartyLIAAAggggECbAEEpzgQEEEAAAQQQQACBohWYNm2ajRo1ypYtW2bNzc328MMP&#13;&#10;26uvvmqnnXaaTZo0qVuXV155xWbNmhVBrdLStooYo0eP3uY63W6MXyCAAAIIIFCkAtSUKtIDz7AR&#13;&#10;QAABBBBAAAEEzAYMGGAHHnigaRqeWllZmb355pt2ww032L333mubNm2KLCr9TsGnjRs3xnS/G2+8&#13;&#10;0erq6mJ5/U7t4IMPjil8bT/xJwIIIIAAAghsT4BMqe0J8XsEEEAAAQQQQACBghXQlLs999zTHn/8&#13;&#10;cdN0PP2s4FN9fb3Nnj07AlQKRClYtW7dOrvlllts7ty5sUySIaUi58qS2n333QvWiYEhgAACCCCQ&#13;&#10;CwEypXKhyjYRQAABBBBAAAEE+oxATU1NBKaSbCl1XAEnBaJeeOGFyI5SsEpBqRdffNHKy8vj98kA&#13;&#10;9bu99torrTpUyTp8RQABBBBAAAH/+xYEBBBAAAEEEEAAAQSKXeCggw6KoFJqYEomSTZU4tP5Zy0/&#13;&#10;bNiwmAKYLMNXBBBAAAEEEEhPgKBUek4shQACCCCAAAIIIFDAAiNGjLB99tknip1nMkwVR99vv/14&#13;&#10;4l4maCyLAAIIIIBAuwBBKU4FBBBAAAEEEEAAAQRcYP/9949sKdWISqcpIKUsKQWlaAgggAACCCCQ&#13;&#10;uQBBqczNWAMBBBBAAAEEEECgAAVUrHzatGkdT+JLZ4h77LGHKcuKhgACCCCAAAKZCxCUytyMNRBA&#13;&#10;AAEEEEAAAQQKUEAFyw855BCrqqra7uhUS6p///6mWlQ0BBBAAAEEENgxAYJSO+bGWggggAACCCCA&#13;&#10;AAIFKFBbW2t77723NTU1bXN0mrq37777mrKraAgggAACCCCwYwIEpXbMjbUQQAABBBBAAAEEClBA&#13;&#10;2VIHHHCAVVdXW3e1pfT+wIEDY7kCJGBICCCAAAII7DQBglI7jZodIYAAAggggAACCPQFgfHjx9uU&#13;&#10;KVO2GZRS7akxY8b0heHQRwQQQAABBPJWgKBU3h4aOoYAAggggAACCCDQGwJlZWV28MEHR20p1Y5K&#13;&#10;bam1pJRVRUMAAQQQQACBHRcgKLXjdqyJAAIIIIAAAgggUKACypSaOnXqVtlSmrq3++6724QJEwp0&#13;&#10;5AwLAQQQQACBnSdAUGrnWbMnBBBAAAEEEEAAgT4iUFpaaocffrj169fPkmwpfR0wYEC8T5ZUHzmQ&#13;&#10;dBMBBBBAIK8FyvO6d3QOAQQQQAABBBBAoFcENm7caOvWrTN91Wt7T6PrlU7meKcNDQ3Wv3//GL+m&#13;&#10;9ClLSj+vWLHCVq9eneO959/my8vLowC8AnWDBg2yysrK/OskPUIAAQQQ6FMCJf4vPltOlO9T3aez&#13;&#10;CCCAAAIIIIAAAtkUWL58ud1zzz1233332ZIlSyL4smbNGlOAptiaglCTJ0+2Aw880JQ5pcDcE088&#13;&#10;YfPnz4+fi82jqqrKhg4dGgGp2tpaO+WUU+zII4+M94rNgvEigAACCGRHgKBUdhzZCgIIIIAAAggg&#13;&#10;0OcF/vjHP9rVV19tr7/+ekd2kKapKSBTrNPVNPbjjjsuAi91dXU2e/bsPn+cd3QA+rdsBer0am5u&#13;&#10;jqmMCtpdeOGFdvLJJ+/oZlkPAQQQQKCIBQhKFfHBZ+gIIIAAAggggIAE1q5da9dee63dcMMNMWVP&#13;&#10;07SKNQjV+YxQIGbcuHE2atQoW7RoUWSPYdOmJBsFpzSdb+bMmfa+972PrKnOJxA/I4AAAghsU4Cg&#13;&#10;1DZ5+CUCCCCAAAIIIFDYAqtWrbLPfvazMWVP9ZIIuGx9vBV4UXaQ6kopc4q2pYCCUxs2bLB3vvOd&#13;&#10;dsUVV5im+dEQQAABBBBIR4C/VdNRYhkEEEAAAQQQQKBABa655hq79957YyoWAamuD7KCURUVFQSk&#13;&#10;uuaJQKYCmnfeeafdcsst3SzF2wgggAACCGwtQFBqaxPeQQABBBBAAAEEikJABc1vuummeKJcUQyY&#13;&#10;QeZMQAFNPY3vqquuskcffTRn+2HDCCCAAAKFJUBQqrCOJ6NBAAEEEEAAAQTSEtB0q1/96lcx7Sqt&#13;&#10;FVgIge0IaGqjisH/4he/KMqnNW6Hh18jgAACCHQhQFCqCxTeQgABBBBAAAEECl1gzpw5NnfuXFNR&#13;&#10;cxoC2RJQttTTTz9tzz77bLY2yXYQQAABBApYgKBUAR9choYAAggggAACCHQloKLdd999dzxpj8Ld&#13;&#10;XQnx3o4K6Hxas2ZNFM7f0W2wHgIIIIBA8QgQlCqeY81IEUAAAQQQQACBEGhqarKFCxfG0+QgQSDb&#13;&#10;AgpMLViwIJ5YmO1tsz0EEEAAgcISIChVWMeT0SCAAAIIIIAAAtsVUFBq2bJl8dS07S7MAghkKKCi&#13;&#10;56ot1dzcnOGaLI4AAgggUGwCBKWK7YgzXgQQQAABBBAoeoHGxkZbunSpMXWv6E+FnADovNL5pWmi&#13;&#10;NAQQQAABBLYlQFBqWzr8DgEEEEAAAQQQKECB1tbWeDqaMlpoCORCoKGhwXSe0RBAAAEEENiWAEGp&#13;&#10;benwOwQQQAABBBBAoEAFCEgV6IHNk2FxfuXJgaAbCCCAQJ4LEJTK8wNE9xBAAAEEEEAAAQQQQAAB&#13;&#10;BBBAAIFCFCAoVYhHlTEhgAACCCCAAAIIIIAAAggggAACeS5AUCrPDxDdQwABBBBAAAEEEEAAAQQQ&#13;&#10;QAABBApRgKBUIR5VxoQAAggggAACCCCAAAIIIIAAAgjkuQBBqTw/QHQPAQQQQAABBBBAAAEEEEAA&#13;&#10;AQQQKEQBglKFeFQZEwIIIIAAAggggAACCCCAAAIIIJDnAgSl8vwA0T0EEEAAAQQQQAABBBBAAAEE&#13;&#10;EECgEAUIShXiUWVMCCCAAAIIIIAAAggggAACCCCAQJ4LEJTK8wNE9xBAAAEEEEAAAQQQQAABBBBA&#13;&#10;AIFCFCAoVYhHlTEhgAACCCCAAAIIIIAAAggggAACeS5AUCrPDxDdQwABBBBAAAEEEEAAAQQQQAAB&#13;&#10;BApRoLwQB8WYEEAAAQQQQAABBBAoVoGWlhZrbW21kpISKy3l36CL9Txg3AgggEBfECAo1ReOEn1E&#13;&#10;AAEEEEAAAQQKREDBEgVNttW0jIIpBFS2pdT17xSIGjZsmA0cONCampps+fLl1tjYGAGqrtfgXQQQ&#13;&#10;QAABBHpPgKBU79mzZwQQQAABBBBAoKgEFIwaOXKknXrqqRE0UfAptSmgsnLlSnvppZfs1VdftSVL&#13;&#10;llh5eTnBqVSkbXwvz4qKCrvwwgvtlFNOiYDUpz/96fCUIw0BBBBAAIF8E+Bvp3w7IvQHAQQQQAAB&#13;&#10;BBAoUAEFpUaNGmXvf//7raamZpujfO655+y2226zO++809avX29lZWXbXJ5ftgkosDd48GAbMWJE&#13;&#10;BPMIRnFmIIAAAgjkswBBqXw+OvQNAQQQQAABBBAoMAFl8zQ3N8eoNL1s7dq1W0zn69evnw0YMMD2&#13;&#10;3nvveB166KH21a9+NbKmCEyldzIkGWjbmyaZ3tZYCgEEEEAAgdwJEJTKnS1bRgABBBBAAAEEENiG&#13;&#10;wNy5c+3LX/6yrV69uqPm0ejRo+3oo4+20047LbKpjj/+eNuwYUMsp6+pdaYUfEkCMNqNsoT06q6l&#13;&#10;u3y6y2k/6S7beTmtmzoW/Zy0zstua1ypy6Z+n2yLrwgggAACCOSzAEGpfD469A0BBBBAAAEEEChg&#13;&#10;AQWZ5s+fH3WkkgCNakk98sgj9tBDD9nll19uY8eOjRpUek9T+ZLlVLxbU9OGDh1qlZWVobRp0yZb&#13;&#10;tWpVfJ+aVaWMIWVnDRo0KGpZaQEFcJSltW7duqjDpMCP3tN2+/fvH1PgtC+9p2X00v6SoFdXy2q7&#13;&#10;mmqo7Wr/ybLKCNO2VIBcNZ/Uuuprsk1limkKXtInbU/bTd2/tqHtanvabtLXhoaG6LN+T0MAAQQQ&#13;&#10;QCDfBQhK5fsRon8IIIAAAggggECBCijoouCNXkmwSd8rOKOg1PXXX2+XXHJJBGNOPPFEmz17ttXX&#13;&#10;10eAacqUKXbWWWfZCSecYOPGjQshBbT+8Ic/2O9+97vIvkoCNVVVVaaMKy2///77x/4UvHnsscfs&#13;&#10;lltusYcffji2qf7MmDHD3vWud9mRRx4ZwSkFfp544gm76aab7K9//WtMNVT/1M/jjjvO3vGOd9jh&#13;&#10;hx8ey+r9v//973bNNdfYo48+Gn1SMEyBtbPPPjuyv2pra+P91157zWbNmmW///3vbenSpR0BrGOO&#13;&#10;OcbOPPPM2KamMipIpn7eeuut9uCDD4aN+qntyuC9731vFDXX0/b0nvY/ZMiQ2If6Q0MAAQQQQCCf&#13;&#10;Bcr8X6Auz+cO0jcEEEAAAQQQQACB7Aps3LjRrrvuui1qOWV3D11vLSl0rqfvKRto0aJFdvfdd5v6&#13;&#10;o0BL0vS9AirKEFJwSEEWBV0UFNIT+VRv6hvf+EYEhZRRpMCRAjJ6st9hhx1mCvz87W9/iwCWAlIf&#13;&#10;+9jH7OMf/7iNHz8+gl/qhzKMJk2aZAp2LVu2zP75z3/a6aefbldccUVsX9lXClwpO2nChAmmYJEy&#13;&#10;u7ScMqk+/OEP26WXXmq77bZbZGqpvwqCad9HHHGEvfDCC6bAkzK59J/bCnSl9lWFyA8++ODIclIW&#13;&#10;mMZw7rnnxrLapvqn/Sf9PPbYY62urs405VFj3XXXXaPWlqY6aozav9x22WWXKHIuS/VXgS+NLwn6&#13;&#10;Jca5/qo+nX/++eGX632xfQQQQACBvitAplTfPXb0HAEEEEAAAQQQKFgBBVEUhFHgSoEWBaYUyFFg&#13;&#10;56Mf/WgEZRS0ueeeeyLbSEGdc845x0466aR4/eMf/7Bf/epXpqDNeeedF0GZxYsX2+23327z5s2L&#13;&#10;bSl7StlICvTsueeedtFFF0Xwa/ny5fbrX//aHn/88cjC0tMC9fsPfOADEZR66aWXIktJgStt6667&#13;&#10;7ooAlIJMypxSIEp9UYbVW9/61ghSKWik7Kmf//znEVRSMEzBNQXaFDw66KCD7CMf+Uj0580334ws&#13;&#10;saeeeirG/sEPfjDG+6EPfcieeeYZe/311+MJhuqTtqsAnDLEFNxTQEzZYwri0RBAAAEEEMh3AYJS&#13;&#10;+X6E6B8CCCCAAAIIIFCkAgo0KWCjpuly1dXVEbw55JBD4j1lWX3xi1+Mekt64+WXX7ZRo0bZAQcc&#13;&#10;EBlW+v0pp5wSmUyqCfWVr3zF/vSnP0X2joI5t912W2Q9KfilTKoxY8ZExtKVV14ZQSllST355JMR&#13;&#10;HPv+978fgSxlbmmK3Ne//vWocfXcc89FQErZV/fff79NnDgx+jh16lQbPny4qXC7tqPsJk0/fOCB&#13;&#10;B6LvClCpFpRqRSkb6u1vf3v8rMDSd77znQieab05c+ZEPatvfvObMQ1QgS9ZqB9q2v9nPvMZW7hw&#13;&#10;YQTeNMVPmVwKzqVmn8XC/IEAAggggECeCRCUyrMDQncQQAABBBBAAAEE2gQUVFEARk1BHwWp9t13&#13;&#10;38gm0nuqJfXJT36yY2qalq+pqdGvIjilKW6aCqemgJUyjzStLNmmAlUqjK7g0D777BPLKVh16KGH&#13;&#10;xnpJTSpNNUwCPJrKp+yqBQsW2CuvvBL9UvaW9quXakCpaRm9lPWkgJT2qUwoBa1Uw0rBJP1OgScF&#13;&#10;0nbfffeO/Su7S4E17VP90fb1vV6TfMqhAldJ3ShtSzWptK+kKdBFQwABBBBAoC8IEJTqC0eJPiKA&#13;&#10;AAIIIIAAAkUmoGCMnpangI2aAjGrV6+OqXEJhYqW69VVUwBHgRsFlNRUi0rbSK2tpO8VLFKgKpnu&#13;&#10;pqwlTX/rriWBIn3V9DllOGkanrKslBmVBIu0vpbRFMC//OUvUWhd0/pUmFwvTRnU0wRvvPHGLfav&#13;&#10;bDBld3XX1GdlXyUBM01vVEvtV+oYu9sO7yOAAAIIIJAPAgSl8uEo0AcEEEAAAQQQQACBLQSUXaQs&#13;&#10;JxUnV1Nm0htvvBFZR/pZmVN6Ip3qO3UOwihAo1pPmzZt6siK0nvdNe1LWVhqKgquJ+2tWbMmAj3J&#13;&#10;Olpfy6nQub7qSX6qQaXi6mpaX5lX2meStaR+qVj75ZdfHlP+VOBdmVIKtu2xxx7xUlDsz3/+c8f+&#13;&#10;Ncbf/va3Ma0vtc/6XvvQdEJNzUuaHGgIIIAAAgj0VQGCUn31yNFvBBBAAAEEEECgAASUEZW8NBx9&#13;&#10;r6CPMqRmzpzZkcGkWknKdlKxci2jIM2zzz5rv/nNb7Z4wpuCNHopIKTpewoUafqbMplUa0nT9ZLp&#13;&#10;e9qPllXdKk2BU8aTtq3i6Xp6XrKc+qVl1bTdGTNm2Cc+8YnIinr11VcjOPb888/HvvRUPhVQT5r6&#13;&#10;qX2qwPnNN98c0/SO9ul5etKe+nXyySdHJpWKq6u/2o/qXimo1t3+9YRBNW1bWVNq6reaxpN8H2/w&#13;&#10;BwIIIIAAAnksUJrHfaNrCCCAAAIIIIAAAgUuoMBK8tJQlWW011572ec//3k7/PDDY/TJE+4UsFGm&#13;&#10;kgJNWuf000+Pp9MpO0m1nPSqra21t73tbVEnSoEmZVKpqfD4gQceGFP46uvrTS8tq/e03aeffjqW&#13;&#10;0xP+tF1N49PT/ZIaUdOnT49l9b7qT2mann531VVX2Y9+9KMoYq4AlfqV2hRYGjt2bGRHKftKBc6/&#13;&#10;973vmZ4OqKbpeppWqACbmp40qOl7Wi8ZkwJh2v9b3vKWeF9P39OY1fTUPk09VB0pjUmZZRqrGsGp&#13;&#10;YOAPBBBAAIE8FiBTKo8PDl1DAAEEEEAAAQQKWWDatGn2pS99KYI/yTiVPaSgVFLjScXAv/a1r5kC&#13;&#10;Pqr9pKDUfffdZ2eccUYEib797W/HE+0UlFHwR1lM2q6mwH35y1+2O+64IwqXq7bUpZdeGoEdbUvB&#13;&#10;G2U0TZ48OZ52p+yo0047LdZVzScVUde+FGTS9o455pgIIF1xxRUdT/tT4EhF0ZXlpHpRCiZpuaQp&#13;&#10;KKR9KKtK0w+VAaWn5GnqnoJMaiqWvnLlSps1a1ZkTWm/F154YUzze/HFF2P/Wl5P26usrLTPfe5z&#13;&#10;UadKfVNATS89VVDT+lRoXfufMmVK0gW+IoAAAgggkNcCBKXy+vDQOQQQQAABBBBAoLAEFORRtpGa&#13;&#10;AjkKtnTVNA1NT6hTVpGKhSdT2ZRVdO2110Y2kDKW9DQ+vVKbsoiUJaVtPPDAA3bbbbfFdDkFrS64&#13;&#10;4ILURaPmkwqov/baa3bllVdG0EfZUppWp1dq09TBFStWmIqL63tt78wzz4waT8rwUkaT9q3gmcao&#13;&#10;l/qmAJhemnan4FlSfF3bUvBMY9LTAbX/yy67LKb1vfOd70zd7VlHdQAACeVJREFUdXyvwJb6qvWu&#13;&#10;v/76mAqo+lQKRKUGwzQdUVMVFcTqnLm11UZ5AwEEEEAAgV4UKPPCi5f34v7ZNQIIIIAAAggggMBO&#13;&#10;FlAQ5Lrrrougzc7ctTKHFERRAXMFZ1RUvPNLmVGa2qan0ikgpWBNefnmf0dV4EeZScoMUtBJgRe9&#13;&#10;NNVN25ozZ479+Mc/jmCPfq/i4E899VTUddK+FTDSstqG3v/ud79r9957bwSUlEGlQJim1Gk5BXRk&#13;&#10;NX/+fJs9e7YpK+uJJ56IzCZlPGn6n4JRWk79VraT6kbpKXwKWmm7Dz30UEyr0/b0UnBN0/jUzx/8&#13;&#10;4Afxe62vl+pYKTsq2b+Ojfb/mgfM9AS/b37zm5G9pW3oPQXHtC/1QWNS/3/9619HP1RDS31Uv1XT&#13;&#10;Sm47s2ms559//hbHbmfun30hgAACCPQNgRL/j4O2qoh9o7/0EgEEEEAAAQQQQKCHAgpSnHDCCRHI&#13;&#10;6OGmMl5dARVlCnUXJFF9J/VP9ZySgE9XO9FyCjopq0kZV0kASRlSqq2koEjS9J+72p4COJripn0r&#13;&#10;2KNl9VVBraQpuKMgmII6Cg5pXQWRtKxakuWl5YYNGxbb1L4VZFMgSk31pjROvafl9NJ+tX/tW4Ey&#13;&#10;BbGU0ZS6b62rfqrv2r++av/Kjqqrq4sxpgbotKzGLgNtV9MAtZz6qGmQSb9ktTOb+qwAoIJyOoY0&#13;&#10;BBBAAAEEuhMgKNWdDO8jgAACCCCAAAIFKtCbQSmRKpikwEVXTYGU5NXV7zu/p4BLsi2tp+CMvnbV&#13;&#10;tF+91La1rLaX2sfulu1ue8k+1JekpS6r9xS06q6f6e5f20ndrvanl9ZPTFL7oOV3RtO+CUrtDGn2&#13;&#10;gQACCPR9gc250H1/LIwAAQQQQAABBBBAoA8IZDNQouBOui0J2mxveQWL0tlud9vranzdLdtVX9Ld&#13;&#10;v9btartav7uAV1f74z0EEEAAAQR6S2DzP9/0Vg/YLwIIIIAAAggggAACCCCAAAIIIIBA0QkQlCq6&#13;&#10;Q86AEUAAAQQQQAABBBBAAAEEEEAAgd4XICjV+8eAHiCAAAIIIIAAAggggAACCCCAAAJFJ0BQqugO&#13;&#10;OQNGAAEEEEAAAQQQQAABBBBAAAEEel+AoFTvHwN6gAACCCCAAAIIIIAAAggggAACCBSdAEGpojvk&#13;&#10;DBgBBBBAAAEEEEAAAQQQQAABBBDofQGCUr1/DOgBAggggAACCCCAAAIIIIAAAgggUHQCBKWK7pAz&#13;&#10;YAQQQAABBBBAAAEEEEAAAQQQQKD3BQhK9f4xoAcIIIAAAggggAACCCCAAAIIIIBA0QkQlCq6Q86A&#13;&#10;EUAAAQQQQAABBBBAAAEEEEAAgd4XICjV+8eAHiCAAAIIIIAAAggggAACCCCAAAJFJ0BQqugOOQNG&#13;&#10;AAEEEEAAAQTMWltbYUAgZwKcXzmjZcMIIIBAQQkQlCqow8lgEEAAAQQQQACB7QuUlpbawIEDraWl&#13;&#10;ZfsLswQCGQooIDVo0CArKSnJcE0WRwABBBAoNgGCUsV2xBkvAggggAACCBS9QEVFhY0ePZpsqaI/&#13;&#10;E3IDoKDUqFGjrKysLDc7YKsIIIAAAgUjQFCqYA4lA0EAAQQQQAABBNITKC8vt5qaGjKl0uNiqQwF&#13;&#10;lIE3YsQIglIZurE4AgggUIwCBKWK8agzZgQQQAABBBAoagEFpfbcc0+CUkV9FuR28HvttRfT93JL&#13;&#10;zNYRQACBghAgKFUQh5FBIIAAAggggAAC6Quo1s9JJ50UU6yam5vTX5ElEdiOQFNTk40dO9ZOOOGE&#13;&#10;7SzJrxFAAAEEEDAjKMVZgAACCCCAAAIIFKHArrvuagcccIARlCrCg5/DISsoNWPGDJs4cWIO98Km&#13;&#10;EUAAAQQKRYCgVKEcScaBAAIIIIAAAghkIKAi1BdddJGNGzeOwFQGbizavUBjY6Ptt99+9pGPfKT7&#13;&#10;hfgNAggggAACKQIEpVIw+BYBBBBAAAEEECgmgcmTJ0dgSoWp9aIhsKMCyrirrKy0iy++2MaMGbOj&#13;&#10;m2E9BBBAAIEiEyAoVWQHnOEigAACCCCAAAKpAqeeeqpddtllVlpaSsZUKgzfpy2gKXsqnv+pT30q&#13;&#10;pu6lvSILIoAAAggUvUBJq7eiVwAAAQQQQAABBBAocoEHH3zQvv3tb9vzzz9vVVVVpul9NAS2JaBg&#13;&#10;lF677babXXLJJXbUUUfxxL1tgfE7BBBAAIGtBAhKbUXCGwgggAACCCCAQHEKvPzyy/bLX/7SHnnk&#13;&#10;EVuyZEkg6El9NARSBZJ/054wYYIdeuihNnPmTJsyZUrqInyPAAIIIIBAWgIEpdJiYiEEEEAAAQQQ&#13;&#10;QKB4BBYsWGCzZ8+2V155xZYuXWp1dXW2YcMGsmCK5xTYaqQKRA0YMCDqRY0cOdKmTZtmxxxzjI0e&#13;&#10;PXqrZXkDAQQQQACBdAUISqUrxXIIIIAAAggggAACCCCAAAIIIIAAAlkToNB51ijZEAIIIIAAAggg&#13;&#10;gAACCCCAAAIIIIBAugIEpdKVYjkEEEAAAQQQQAABBBBAAAEEEEAAgawJEJTKGiUbQgABBBBAAAEE&#13;&#10;EEAAAQQQQAABBBBIV4CgVLpSLIcAAggggAACCCCAAAIIIIAAAgggkDUBglJZo2RDCCCAAAIIIIAA&#13;&#10;AggggAACCCCAAALpChCUSleK5RBAAAEEEEAAAQQQQAABBBBAAAEEsiZAUCprlGwIAQQQQAABBBBA&#13;&#10;AAEEEEAAAQQQQCBdAYJS6UqxHAIIIIAAAggggAACCCCAAAIIIIBA1gQISmWNkg0hgAACCCCAAAII&#13;&#10;IIAAAggggAACCKQrQFAqXSmWQwABBBBAAAEEEEAAAQQQQAABBBDImgBBqaxRsiEEEEAAAQQQQAAB&#13;&#10;BBBAAAEEEEAAgXQFCEqlK8VyCCCAAAIIIIAAAggggAACCCCAAAJZEyAolTVKNoQAAggggAACCCCA&#13;&#10;AAIIIIAAAgggkK4AQal0pVgOAQQQQAABBBBAAAEEEEAAAQQQQCBrAgSlskbJhhBAAAEEEEAAAQQQ&#13;&#10;QAABBBBAAAEE0hUgKJWuFMshgAACCCCAAAIIIIAAAggggAACCGRNgKBU1ijZEAIIIIAAAggggAAC&#13;&#10;CCCAAAIIIIBAugIEpdKVYjkEEEAAAQQQQAABBBBAAAEEEEAAgawJEJTKGiUbQgABBBBAAAEEEEAA&#13;&#10;AQQQQAABBBBIV4CgVLpSLIcAAggggAACCCCAAAIIIIAAAgggkDUBglJZo2RDCCCAAAIIIIAAAggg&#13;&#10;gAACCCCAAALpChCUSleK5RBAAAEEEEAAAQQQQAABBBBAAAEEsiZAUCprlGwIAQQQQAABBBBAAAEE&#13;&#10;EEAAAQQQQCBdAYJS6UqxHAIIIIAAAggggAACCCCAAAIIIIBA1gQISmWNkg0hgAACCCCAAAIIIIAA&#13;&#10;AggggAACCKQr8P8BFRbp5dwE6F0AAAAASUVORK5CYIJQSwMEFAAGAAgAAAAhAMLFjTLlAAAADwEA&#13;&#10;AA8AAABkcnMvZG93bnJldi54bWxMT8tuwjAQvFfqP1hbqTdwTNuUhDgI0ccJVSogod5MvCQRsR3F&#13;&#10;Jgl/3+XUXlbandl5ZMvRNKzHztfOShDTCBjawunalhL2u4/JHJgPymrVOIsSruhhmd/fZSrVbrDf&#13;&#10;2G9DyUjE+lRJqEJoU859UaFRfupatISdXGdUoLUrue7UQOKm4bMoirlRtSWHSrW4rrA4by9Gwueg&#13;&#10;htWTeO8359P6+rN7+TpsBEr5+DC+LWisFsACjuHvA24dKD/kFOzoLlZ71kiYJDEx6f48F8CIkEQi&#13;&#10;AXaUEM9eE+B5xv/3yH8B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B0OFyI4DAAA4CAAADgAAAAAAAAAAAAAAAAA6AgAAZHJzL2Uyb0RvYy54bWxQSwECLQAKAAAA&#13;&#10;AAAAACEAQ7+/wPQKAQD0CgEAFAAAAAAAAAAAAAAAAAD0BQAAZHJzL21lZGlhL2ltYWdlMS5wbmdQ&#13;&#10;SwECLQAUAAYACAAAACEAwsWNMuUAAAAPAQAADwAAAAAAAAAAAAAAAAAaEQEAZHJzL2Rvd25yZXYu&#13;&#10;eG1sUEsBAi0AFAAGAAgAAAAhAKomDr68AAAAIQEAABkAAAAAAAAAAAAAAAAALBIBAGRycy9fcmVs&#13;&#10;cy9lMm9Eb2MueG1sLnJlbHNQSwUGAAAAAAYABgB8AQAAHxMBAAAA&#13;&#10;">
                <v:shape id="Text Box 80" o:spid="_x0000_s1031" type="#_x0000_t202" style="position:absolute;top:21272;width:57204;height:82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OqayAAAAOAAAAAPAAAAZHJzL2Rvd25yZXYueG1sRI/LasMw&#13;&#10;EEX3hf6DmEI2JZabRQiOldDGDXTRLvIg68Ga2qbWyEhK7Px9Z1HoZuAy3HM55XZyvbpRiJ1nAy9Z&#13;&#10;Doq49rbjxsD5tJ+vQMWEbLH3TAbuFGG7eXwosbB+5APdjqlRAuFYoIE2paHQOtYtOYyZH4jl9+2D&#13;&#10;wyQxNNoGHAXuer3I86V22LEstDjQrqX653h1BpZVuI4H3j1X5/dP/BqaxeXtfjFm9jRVazmva1CJ&#13;&#10;pvTf+EN8WAMrURAhkQG9+QUAAP//AwBQSwECLQAUAAYACAAAACEA2+H2y+4AAACFAQAAEwAAAAAA&#13;&#10;AAAAAAAAAAAAAAAAW0NvbnRlbnRfVHlwZXNdLnhtbFBLAQItABQABgAIAAAAIQBa9CxbvwAAABUB&#13;&#10;AAALAAAAAAAAAAAAAAAAAB8BAABfcmVscy8ucmVsc1BLAQItABQABgAIAAAAIQCFgOqayAAAAOAA&#13;&#10;AAAPAAAAAAAAAAAAAAAAAAcCAABkcnMvZG93bnJldi54bWxQSwUGAAAAAAMAAwC3AAAA/AIAAAAA&#13;&#10;" stroked="f">
                  <v:textbox inset="0,0,0,0">
                    <w:txbxContent>
                      <w:p w:rsidR="00EC1D4D" w:rsidRPr="00D918E5" w:rsidRDefault="00EC1D4D" w:rsidP="00EC1D4D">
                        <w:pPr>
                          <w:pStyle w:val="Caption"/>
                          <w:spacing w:after="0"/>
                          <w:rPr>
                            <w:b/>
                            <w:bCs/>
                            <w:i w:val="0"/>
                            <w:iCs w:val="0"/>
                            <w:color w:val="auto"/>
                            <w:sz w:val="22"/>
                            <w:szCs w:val="22"/>
                          </w:rPr>
                        </w:pPr>
                        <w:r w:rsidRPr="00D918E5">
                          <w:rPr>
                            <w:b/>
                            <w:bCs/>
                            <w:i w:val="0"/>
                            <w:iCs w:val="0"/>
                            <w:color w:val="auto"/>
                            <w:sz w:val="22"/>
                            <w:szCs w:val="22"/>
                          </w:rPr>
                          <w:t xml:space="preserve">Fig </w:t>
                        </w:r>
                        <w:r>
                          <w:rPr>
                            <w:b/>
                            <w:bCs/>
                            <w:i w:val="0"/>
                            <w:iCs w:val="0"/>
                            <w:color w:val="auto"/>
                            <w:sz w:val="22"/>
                            <w:szCs w:val="22"/>
                          </w:rPr>
                          <w:t>B.</w:t>
                        </w:r>
                        <w:r w:rsidRPr="00D918E5">
                          <w:rPr>
                            <w:b/>
                            <w:bCs/>
                            <w:i w:val="0"/>
                            <w:iCs w:val="0"/>
                            <w:color w:val="auto"/>
                            <w:sz w:val="22"/>
                            <w:szCs w:val="22"/>
                          </w:rPr>
                          <w:t xml:space="preserve"> The progression of COVID-19 infections </w:t>
                        </w:r>
                      </w:p>
                      <w:p w:rsidR="00EC1D4D" w:rsidRPr="00E306CE" w:rsidRDefault="00EC1D4D" w:rsidP="00EC1D4D">
                        <w:pPr>
                          <w:jc w:val="both"/>
                          <w:rPr>
                            <w:sz w:val="18"/>
                            <w:szCs w:val="18"/>
                          </w:rPr>
                        </w:pPr>
                        <w:r w:rsidRPr="00E306CE">
                          <w:rPr>
                            <w:sz w:val="18"/>
                            <w:szCs w:val="18"/>
                          </w:rPr>
                          <w:t>Susceptible people may acquire the infection when exposed to infectious sources. They are infected but not yet infectious (exposed state). Once exposed people become infectious, they can either remain asymptomatic for the entire infectious period or develop symptoms after a pre-symptomatic period. Symptoms could be mild or severe and require hospitalizations. Infectious people will eventually recover or die.</w:t>
                        </w:r>
                      </w:p>
                    </w:txbxContent>
                  </v:textbox>
                </v:shape>
                <v:shape id="Picture 85" o:spid="_x0000_s1032" type="#_x0000_t75" style="position:absolute;left:-682;top:-355;width:49460;height:206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3eMygAAAOAAAAAPAAAAZHJzL2Rvd25yZXYueG1sRI9Ba8JA&#13;&#10;FITvhf6H5RV6qxuFlhBdRdRCSy/WFtTbM/tMYrJvw+42Rn+9Wyj0MjAM8w0zmfWmER05X1lWMBwk&#13;&#10;IIhzqysuFHx/vT6lIHxA1thYJgUX8jCb3t9NMNP2zJ/UbUIhIoR9hgrKENpMSp+XZNAPbEscs6N1&#13;&#10;BkO0rpDa4TnCTSNHSfIiDVYcF0psaVFSXm9+jIL1+/Zg6m71sdztUnc67uv5dbRS6vGhX46jzMcg&#13;&#10;AvXhv/GHeNMK0mf4PRTPgJzeAAAA//8DAFBLAQItABQABgAIAAAAIQDb4fbL7gAAAIUBAAATAAAA&#13;&#10;AAAAAAAAAAAAAAAAAABbQ29udGVudF9UeXBlc10ueG1sUEsBAi0AFAAGAAgAAAAhAFr0LFu/AAAA&#13;&#10;FQEAAAsAAAAAAAAAAAAAAAAAHwEAAF9yZWxzLy5yZWxzUEsBAi0AFAAGAAgAAAAhAH5rd4zKAAAA&#13;&#10;4AAAAA8AAAAAAAAAAAAAAAAABwIAAGRycy9kb3ducmV2LnhtbFBLBQYAAAAAAwADALcAAAD+AgAA&#13;&#10;AAA=&#13;&#10;">
                  <v:imagedata r:id="rId10" o:title=""/>
                </v:shape>
                <w10:wrap type="topAndBottom"/>
              </v:group>
            </w:pict>
          </mc:Fallback>
        </mc:AlternateContent>
      </w:r>
      <w:r w:rsidRPr="00D06A86">
        <w:t xml:space="preserve">Fig </w:t>
      </w:r>
      <w:r w:rsidR="00EC1D4D" w:rsidRPr="00D06A86">
        <w:t>B</w:t>
      </w:r>
      <w:r w:rsidRPr="00D06A86">
        <w:t xml:space="preserve"> describes the progression of COVID-19 infection after transmission occurs based on the current understanding and evidence of clinical characteristics of COVID-19</w:t>
      </w:r>
      <w:r w:rsidR="00EC1D4D" w:rsidRPr="00D06A86">
        <w:t xml:space="preserve"> </w:t>
      </w:r>
      <w:r w:rsidRPr="00D06A86">
        <w:rPr>
          <w:noProof/>
        </w:rPr>
        <w:t>[8-10]</w:t>
      </w:r>
      <w:r w:rsidR="00EC1D4D" w:rsidRPr="00D06A86">
        <w:rPr>
          <w:noProof/>
        </w:rPr>
        <w:t>.</w:t>
      </w:r>
      <w:r w:rsidRPr="00D06A86">
        <w:t xml:space="preserve"> It is assumed that pre-/asymptomatic individuals are just as likely to transmit infection as symptomatic individuals and recovered people are immune to re-infection in the short term</w:t>
      </w:r>
      <w:r w:rsidR="00EC1D4D" w:rsidRPr="00D06A86">
        <w:t xml:space="preserve"> </w:t>
      </w:r>
      <w:r w:rsidRPr="00D06A86">
        <w:rPr>
          <w:noProof/>
        </w:rPr>
        <w:t>[11]</w:t>
      </w:r>
      <w:r w:rsidR="00EC1D4D" w:rsidRPr="00D06A86">
        <w:rPr>
          <w:noProof/>
        </w:rPr>
        <w:t>.</w:t>
      </w:r>
      <w:r w:rsidRPr="00D06A86">
        <w:t xml:space="preserve"> </w:t>
      </w:r>
    </w:p>
    <w:p w:rsidR="00964D7A" w:rsidRPr="00D06A86" w:rsidRDefault="00964D7A" w:rsidP="00EC1D4D">
      <w:pPr>
        <w:autoSpaceDE w:val="0"/>
        <w:autoSpaceDN w:val="0"/>
        <w:adjustRightInd w:val="0"/>
        <w:spacing w:line="276" w:lineRule="auto"/>
        <w:jc w:val="both"/>
      </w:pPr>
      <w:r w:rsidRPr="00D06A86">
        <w:rPr>
          <w:noProof/>
          <w:lang w:val="en-GB" w:eastAsia="en-GB"/>
        </w:rPr>
        <mc:AlternateContent>
          <mc:Choice Requires="wps">
            <w:drawing>
              <wp:anchor distT="0" distB="0" distL="114300" distR="114300" simplePos="0" relativeHeight="251660288" behindDoc="0" locked="0" layoutInCell="1" allowOverlap="1" wp14:anchorId="75F2B775" wp14:editId="0015E18E">
                <wp:simplePos x="0" y="0"/>
                <wp:positionH relativeFrom="column">
                  <wp:posOffset>-3175</wp:posOffset>
                </wp:positionH>
                <wp:positionV relativeFrom="page">
                  <wp:posOffset>13475970</wp:posOffset>
                </wp:positionV>
                <wp:extent cx="5876925" cy="692785"/>
                <wp:effectExtent l="0" t="0" r="9525" b="0"/>
                <wp:wrapTopAndBottom/>
                <wp:docPr id="77" name="Text Box 77"/>
                <wp:cNvGraphicFramePr/>
                <a:graphic xmlns:a="http://schemas.openxmlformats.org/drawingml/2006/main">
                  <a:graphicData uri="http://schemas.microsoft.com/office/word/2010/wordprocessingShape">
                    <wps:wsp>
                      <wps:cNvSpPr txBox="1"/>
                      <wps:spPr>
                        <a:xfrm>
                          <a:off x="0" y="0"/>
                          <a:ext cx="5876925" cy="692785"/>
                        </a:xfrm>
                        <a:prstGeom prst="rect">
                          <a:avLst/>
                        </a:prstGeom>
                        <a:solidFill>
                          <a:prstClr val="white"/>
                        </a:solidFill>
                        <a:ln>
                          <a:noFill/>
                        </a:ln>
                      </wps:spPr>
                      <wps:txbx>
                        <w:txbxContent>
                          <w:p w:rsidR="00EC1D4D" w:rsidRPr="0052347A" w:rsidRDefault="00EC1D4D" w:rsidP="00EC1D4D">
                            <w:pPr>
                              <w:pStyle w:val="Caption"/>
                              <w:spacing w:after="0"/>
                              <w:rPr>
                                <w:i w:val="0"/>
                                <w:iCs w:val="0"/>
                                <w:color w:val="auto"/>
                                <w:sz w:val="22"/>
                                <w:szCs w:val="22"/>
                              </w:rPr>
                            </w:pPr>
                            <w:r>
                              <w:rPr>
                                <w:i w:val="0"/>
                                <w:iCs w:val="0"/>
                                <w:color w:val="auto"/>
                                <w:sz w:val="22"/>
                                <w:szCs w:val="22"/>
                              </w:rPr>
                              <w:t>Fig</w:t>
                            </w:r>
                            <w:r w:rsidRPr="0052347A">
                              <w:rPr>
                                <w:i w:val="0"/>
                                <w:iCs w:val="0"/>
                                <w:color w:val="auto"/>
                                <w:sz w:val="22"/>
                                <w:szCs w:val="22"/>
                              </w:rPr>
                              <w:t xml:space="preserve"> </w:t>
                            </w:r>
                            <w:r>
                              <w:rPr>
                                <w:i w:val="0"/>
                                <w:iCs w:val="0"/>
                                <w:color w:val="auto"/>
                                <w:sz w:val="22"/>
                                <w:szCs w:val="22"/>
                              </w:rPr>
                              <w:t>S1-3</w:t>
                            </w:r>
                            <w:r w:rsidRPr="0052347A">
                              <w:rPr>
                                <w:i w:val="0"/>
                                <w:iCs w:val="0"/>
                                <w:color w:val="auto"/>
                                <w:sz w:val="22"/>
                                <w:szCs w:val="22"/>
                              </w:rPr>
                              <w:t xml:space="preserve">: The progression of </w:t>
                            </w:r>
                            <w:r>
                              <w:rPr>
                                <w:i w:val="0"/>
                                <w:iCs w:val="0"/>
                                <w:color w:val="auto"/>
                                <w:sz w:val="22"/>
                                <w:szCs w:val="22"/>
                              </w:rPr>
                              <w:t>COVID-19</w:t>
                            </w:r>
                            <w:r w:rsidRPr="0052347A">
                              <w:rPr>
                                <w:i w:val="0"/>
                                <w:iCs w:val="0"/>
                                <w:color w:val="auto"/>
                                <w:sz w:val="22"/>
                                <w:szCs w:val="22"/>
                              </w:rPr>
                              <w:t xml:space="preserve"> infections </w:t>
                            </w:r>
                          </w:p>
                          <w:p w:rsidR="00EC1D4D" w:rsidRPr="0052347A" w:rsidRDefault="00EC1D4D" w:rsidP="00EC1D4D">
                            <w:pPr>
                              <w:jc w:val="both"/>
                            </w:pPr>
                            <w:r w:rsidRPr="0052347A">
                              <w:t>Susceptible people may acquire the infection when exposed to infectious sources. They are infected but not yet infectious (exposed state). Once exposed people become infectious, they can either remain asymptomatic for the entire infectious period or develop symptoms after a pre-symptomatic period. Symptoms could be mild or severe and require hospitalizations. Infectious people will eventually recover or die.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F2B775" id="Text Box 77" o:spid="_x0000_s1033" type="#_x0000_t202" style="position:absolute;left:0;text-align:left;margin-left:-.25pt;margin-top:1061.1pt;width:462.75pt;height:54.55pt;z-index:2516602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FX7dMQIAAGkEAAAOAAAAZHJzL2Uyb0RvYy54bWysVMGO2jAQvVfqP1i+lwAVC40IK8qKqhLa&#13;&#10;XQmqPRvHIZZsj2sbEvr1HTsJ2257qnpxxjPjsd97M1net1qRi3BeginoZDSmRBgOpTSngn47bD8s&#13;&#10;KPGBmZIpMKKgV+Hp/er9u2VjczGFGlQpHMEixueNLWgdgs2zzPNaaOZHYIXBYAVOs4Bbd8pKxxqs&#13;&#10;rlU2HY/vsgZcaR1w4T16H7ogXaX6VSV4eKoqLwJRBcW3hbS6tB7jmq2WLD85ZmvJ+2ewf3iFZtLg&#13;&#10;pbdSDywwcnbyj1JacgceqjDioDOoKslFwoBoJuM3aPY1syJhQXK8vdHk/19Z/nh5dkSWBZ3PKTFM&#13;&#10;o0YH0QbyGVqCLuSnsT7HtL3FxNCiH3Ue/B6dEXZbOR2/CIhgHJm+3tiN1Tg6Z4v53afpjBKOMbTm&#13;&#10;i1ksk72ets6HLwI0iUZBHaqXSGWXnQ9d6pASL/OgZLmVSsVNDGyUIxeGSje1DKIv/luWMjHXQDzV&#13;&#10;FYyeLELsoEQrtMc2UfJxgHmE8oroHXT94y3fSrxvx3x4Zg4bBgHjEIQnXCoFTUGhtyipwf34mz/m&#13;&#10;o44YpaTBBiyo/35mTlCivhpUOHbrYLjBOA6GOesNINIJjpflycQDLqjBrBzoF5yNdbwFQ8xwvKug&#13;&#10;YTA3oRsDnC0u1uuUhD1pWdiZveWx9MDroX1hzvaqBNTzEYbWZPkbcbrcJI9dnwMynZSLvHYs9nRj&#13;&#10;Pyft+9mLA/PrPmW9/iFWPwEAAP//AwBQSwMEFAAGAAgAAAAhALS2Rr3mAAAAEAEAAA8AAABkcnMv&#13;&#10;ZG93bnJldi54bWxMj0FPwzAMhe9I/IfISFzQljbdJuiaTtOAA1wmyi7cssZrCk1SNelW/j3mBBdL&#13;&#10;tp+f31dsJtuxMw6h9U5COk+Aoau9bl0j4fD+PLsHFqJyWnXeoYRvDLApr68KlWt/cW94rmLDyMSF&#13;&#10;XEkwMfY556E2aFWY+x4d7U5+sCpSOzRcD+pC5rbjIklW3KrW0QejetwZrL+q0UrYLz725m48Pb1u&#13;&#10;F9nwchh3q8+mkvL2ZnpcU9mugUWc4t8F/DJQfigp2NGPTgfWSZgtSShBpEIIYCR4EEsiPNJIZGkG&#13;&#10;vCz4f5DyBwAA//8DAFBLAQItABQABgAIAAAAIQC2gziS/gAAAOEBAAATAAAAAAAAAAAAAAAAAAAA&#13;&#10;AABbQ29udGVudF9UeXBlc10ueG1sUEsBAi0AFAAGAAgAAAAhADj9If/WAAAAlAEAAAsAAAAAAAAA&#13;&#10;AAAAAAAALwEAAF9yZWxzLy5yZWxzUEsBAi0AFAAGAAgAAAAhAOwVft0xAgAAaQQAAA4AAAAAAAAA&#13;&#10;AAAAAAAALgIAAGRycy9lMm9Eb2MueG1sUEsBAi0AFAAGAAgAAAAhALS2Rr3mAAAAEAEAAA8AAAAA&#13;&#10;AAAAAAAAAAAAiwQAAGRycy9kb3ducmV2LnhtbFBLBQYAAAAABAAEAPMAAACeBQAAAAA=&#13;&#10;" stroked="f">
                <v:textbox style="mso-fit-shape-to-text:t" inset="0,0,0,0">
                  <w:txbxContent>
                    <w:p w:rsidR="00EC1D4D" w:rsidRPr="0052347A" w:rsidRDefault="00EC1D4D" w:rsidP="00EC1D4D">
                      <w:pPr>
                        <w:pStyle w:val="Caption"/>
                        <w:spacing w:after="0"/>
                        <w:rPr>
                          <w:i w:val="0"/>
                          <w:iCs w:val="0"/>
                          <w:color w:val="auto"/>
                          <w:sz w:val="22"/>
                          <w:szCs w:val="22"/>
                        </w:rPr>
                      </w:pPr>
                      <w:r>
                        <w:rPr>
                          <w:i w:val="0"/>
                          <w:iCs w:val="0"/>
                          <w:color w:val="auto"/>
                          <w:sz w:val="22"/>
                          <w:szCs w:val="22"/>
                        </w:rPr>
                        <w:t>Fig</w:t>
                      </w:r>
                      <w:r w:rsidRPr="0052347A">
                        <w:rPr>
                          <w:i w:val="0"/>
                          <w:iCs w:val="0"/>
                          <w:color w:val="auto"/>
                          <w:sz w:val="22"/>
                          <w:szCs w:val="22"/>
                        </w:rPr>
                        <w:t xml:space="preserve"> </w:t>
                      </w:r>
                      <w:r>
                        <w:rPr>
                          <w:i w:val="0"/>
                          <w:iCs w:val="0"/>
                          <w:color w:val="auto"/>
                          <w:sz w:val="22"/>
                          <w:szCs w:val="22"/>
                        </w:rPr>
                        <w:t>S1-3</w:t>
                      </w:r>
                      <w:r w:rsidRPr="0052347A">
                        <w:rPr>
                          <w:i w:val="0"/>
                          <w:iCs w:val="0"/>
                          <w:color w:val="auto"/>
                          <w:sz w:val="22"/>
                          <w:szCs w:val="22"/>
                        </w:rPr>
                        <w:t xml:space="preserve">: The progression of </w:t>
                      </w:r>
                      <w:r>
                        <w:rPr>
                          <w:i w:val="0"/>
                          <w:iCs w:val="0"/>
                          <w:color w:val="auto"/>
                          <w:sz w:val="22"/>
                          <w:szCs w:val="22"/>
                        </w:rPr>
                        <w:t>COVID-19</w:t>
                      </w:r>
                      <w:r w:rsidRPr="0052347A">
                        <w:rPr>
                          <w:i w:val="0"/>
                          <w:iCs w:val="0"/>
                          <w:color w:val="auto"/>
                          <w:sz w:val="22"/>
                          <w:szCs w:val="22"/>
                        </w:rPr>
                        <w:t xml:space="preserve"> infections </w:t>
                      </w:r>
                    </w:p>
                    <w:p w:rsidR="00EC1D4D" w:rsidRPr="0052347A" w:rsidRDefault="00EC1D4D" w:rsidP="00EC1D4D">
                      <w:pPr>
                        <w:jc w:val="both"/>
                      </w:pPr>
                      <w:r w:rsidRPr="0052347A">
                        <w:t>Susceptible people may acquire the infection when exposed to infectious sources. They are infected but not yet infectious (exposed state). Once exposed people become infectious, they can either remain asymptomatic for the entire infectious period or develop symptoms after a pre-symptomatic period. Symptoms could be mild or severe and require hospitalizations. Infectious people will eventually recover or die.</w:t>
                      </w:r>
                    </w:p>
                  </w:txbxContent>
                </v:textbox>
                <w10:wrap type="topAndBottom" anchory="page"/>
              </v:shape>
            </w:pict>
          </mc:Fallback>
        </mc:AlternateContent>
      </w:r>
      <w:r w:rsidRPr="00D06A86">
        <w:rPr>
          <w:noProof/>
          <w:lang w:val="en-GB" w:eastAsia="en-GB"/>
        </w:rPr>
        <w:drawing>
          <wp:anchor distT="0" distB="0" distL="114300" distR="114300" simplePos="0" relativeHeight="251661312" behindDoc="0" locked="0" layoutInCell="1" allowOverlap="1" wp14:anchorId="5427737A" wp14:editId="627AC074">
            <wp:simplePos x="0" y="0"/>
            <wp:positionH relativeFrom="column">
              <wp:posOffset>-3810</wp:posOffset>
            </wp:positionH>
            <wp:positionV relativeFrom="page">
              <wp:posOffset>11195685</wp:posOffset>
            </wp:positionV>
            <wp:extent cx="5943600" cy="2268855"/>
            <wp:effectExtent l="0" t="0" r="0" b="0"/>
            <wp:wrapTopAndBottom/>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268855"/>
                    </a:xfrm>
                    <a:prstGeom prst="rect">
                      <a:avLst/>
                    </a:prstGeom>
                    <a:noFill/>
                    <a:ln>
                      <a:noFill/>
                    </a:ln>
                  </pic:spPr>
                </pic:pic>
              </a:graphicData>
            </a:graphic>
          </wp:anchor>
        </w:drawing>
      </w:r>
      <w:r w:rsidRPr="00D06A86">
        <w:t xml:space="preserve">The resident population size, staffing level and operational and managerial features of care homes in the network and how staff are shared among these homes can affect the inter-facility spread of the virus. Such information is obtained through discussions and interviews with stakeholders including Health and Social Care, Council, Public Health and care homes in Lanarkshire, and Scottish Government Data Analysis and Research Group. Infection control measures that target healthcare staff who work at multiple care homes are implemented to contain the inter-facility transmission. </w:t>
      </w:r>
    </w:p>
    <w:p w:rsidR="00964D7A" w:rsidRPr="00D06A86" w:rsidRDefault="00964D7A" w:rsidP="00EC1D4D">
      <w:pPr>
        <w:keepNext/>
        <w:autoSpaceDE w:val="0"/>
        <w:autoSpaceDN w:val="0"/>
        <w:adjustRightInd w:val="0"/>
        <w:spacing w:after="0" w:line="276" w:lineRule="auto"/>
        <w:jc w:val="both"/>
        <w:rPr>
          <w:b/>
          <w:bCs/>
          <w:i/>
          <w:iCs/>
        </w:rPr>
      </w:pPr>
      <w:r w:rsidRPr="00D06A86">
        <w:rPr>
          <w:b/>
          <w:bCs/>
          <w:i/>
          <w:iCs/>
        </w:rPr>
        <w:t>Emergence:</w:t>
      </w:r>
    </w:p>
    <w:p w:rsidR="00964D7A" w:rsidRPr="00D06A86" w:rsidRDefault="00964D7A" w:rsidP="00EC1D4D">
      <w:pPr>
        <w:keepNext/>
        <w:autoSpaceDE w:val="0"/>
        <w:autoSpaceDN w:val="0"/>
        <w:adjustRightInd w:val="0"/>
        <w:spacing w:line="276" w:lineRule="auto"/>
        <w:jc w:val="both"/>
      </w:pPr>
      <w:r w:rsidRPr="00D06A86">
        <w:t>The key outcomes of the model are patterns for the occurrence of outbreaks and the scope of affected care homes. These outcomes emerge from the use of bank/agency staff in care homes, infection control interventions targeting this group of staff, infection control measures implemented in care homes, and their resident and staffing characteristics.</w:t>
      </w:r>
    </w:p>
    <w:p w:rsidR="00964D7A" w:rsidRPr="00D06A86" w:rsidRDefault="00964D7A" w:rsidP="00EC1D4D">
      <w:pPr>
        <w:pStyle w:val="Heading4"/>
        <w:jc w:val="both"/>
        <w:rPr>
          <w:rFonts w:ascii="Arial" w:hAnsi="Arial" w:cs="Arial"/>
        </w:rPr>
      </w:pPr>
      <w:r w:rsidRPr="00D06A86">
        <w:rPr>
          <w:rFonts w:ascii="Arial" w:hAnsi="Arial" w:cs="Arial"/>
        </w:rPr>
        <w:t>Adaptation:</w:t>
      </w:r>
    </w:p>
    <w:p w:rsidR="00964D7A" w:rsidRPr="00D06A86" w:rsidRDefault="00964D7A" w:rsidP="00EC1D4D">
      <w:pPr>
        <w:keepNext/>
        <w:autoSpaceDE w:val="0"/>
        <w:autoSpaceDN w:val="0"/>
        <w:adjustRightInd w:val="0"/>
        <w:spacing w:line="276" w:lineRule="auto"/>
        <w:jc w:val="both"/>
      </w:pPr>
      <w:r w:rsidRPr="00D06A86">
        <w:t xml:space="preserve">Staff that exhibit symptoms or test positive for COVID-19 are required to self-isolate at home. Care homes also isolate their residents who exhibit symptoms. When social distancing is implemented, care homes adapt to the situation by decreasing rates of staff-staff and resident-resident contacts. In intervention scenarios, care homes that experience an outbreak can either increase the use of bank/agency staff to cover the permanent staff members absent due to COVID-19-related reasons. When the intervention of creating bubbles of care homes </w:t>
      </w:r>
      <w:r w:rsidRPr="00D06A86">
        <w:lastRenderedPageBreak/>
        <w:t xml:space="preserve">within which bank/agency staff are restricted to work is implemented in the network, care homes are adaptive to the new situation by using only eligible bank/agency staff members. </w:t>
      </w:r>
    </w:p>
    <w:p w:rsidR="00964D7A" w:rsidRPr="00D06A86" w:rsidRDefault="00964D7A" w:rsidP="00EC1D4D">
      <w:pPr>
        <w:pStyle w:val="Heading4"/>
        <w:jc w:val="both"/>
        <w:rPr>
          <w:rFonts w:ascii="Arial" w:hAnsi="Arial" w:cs="Arial"/>
        </w:rPr>
      </w:pPr>
      <w:r w:rsidRPr="00D06A86">
        <w:rPr>
          <w:rFonts w:ascii="Arial" w:hAnsi="Arial" w:cs="Arial"/>
        </w:rPr>
        <w:t xml:space="preserve">Objectives: </w:t>
      </w:r>
    </w:p>
    <w:p w:rsidR="00964D7A" w:rsidRPr="00D06A86" w:rsidRDefault="00964D7A" w:rsidP="00EC1D4D">
      <w:pPr>
        <w:jc w:val="both"/>
      </w:pPr>
      <w:r w:rsidRPr="00D06A86">
        <w:t xml:space="preserve">Objectives are not implemented. </w:t>
      </w:r>
    </w:p>
    <w:p w:rsidR="00964D7A" w:rsidRPr="00D06A86" w:rsidRDefault="00964D7A" w:rsidP="00EC1D4D">
      <w:pPr>
        <w:pStyle w:val="Heading4"/>
        <w:jc w:val="both"/>
        <w:rPr>
          <w:rFonts w:ascii="Arial" w:hAnsi="Arial" w:cs="Arial"/>
        </w:rPr>
      </w:pPr>
      <w:r w:rsidRPr="00D06A86">
        <w:rPr>
          <w:rFonts w:ascii="Arial" w:hAnsi="Arial" w:cs="Arial"/>
        </w:rPr>
        <w:t xml:space="preserve">Learning: </w:t>
      </w:r>
    </w:p>
    <w:p w:rsidR="00964D7A" w:rsidRPr="00D06A86" w:rsidRDefault="00964D7A" w:rsidP="00EC1D4D">
      <w:pPr>
        <w:jc w:val="both"/>
      </w:pPr>
      <w:r w:rsidRPr="00D06A86">
        <w:t>Learning is not implemented.</w:t>
      </w:r>
    </w:p>
    <w:p w:rsidR="00964D7A" w:rsidRPr="00D06A86" w:rsidRDefault="00964D7A" w:rsidP="00EC1D4D">
      <w:pPr>
        <w:pStyle w:val="Heading4"/>
        <w:jc w:val="both"/>
        <w:rPr>
          <w:rStyle w:val="Heading3Char"/>
          <w:rFonts w:cs="Arial"/>
        </w:rPr>
      </w:pPr>
      <w:r w:rsidRPr="00D06A86">
        <w:rPr>
          <w:rFonts w:ascii="Arial" w:hAnsi="Arial" w:cs="Arial"/>
        </w:rPr>
        <w:t>Prediction</w:t>
      </w:r>
      <w:r w:rsidRPr="00D06A86">
        <w:rPr>
          <w:rStyle w:val="Heading3Char"/>
          <w:rFonts w:cs="Arial"/>
        </w:rPr>
        <w:t>:</w:t>
      </w:r>
    </w:p>
    <w:p w:rsidR="00964D7A" w:rsidRPr="00D06A86" w:rsidRDefault="00964D7A" w:rsidP="00EC1D4D">
      <w:pPr>
        <w:jc w:val="both"/>
      </w:pPr>
      <w:r w:rsidRPr="00D06A86">
        <w:t>The staff’s adaptive behaviour is based on implicit predictions that leaving when exhibiting symptoms will disrupt transmission chains in the care home and across care homes. Care homes that continue to operate as normal during an outbreak need to increase their use of bank/agency staff as they expect a shortage of permanent staff absent due to having to self-isolate.</w:t>
      </w:r>
    </w:p>
    <w:p w:rsidR="00964D7A" w:rsidRPr="00D06A86" w:rsidRDefault="00964D7A" w:rsidP="00EC1D4D">
      <w:pPr>
        <w:pStyle w:val="Heading4"/>
        <w:jc w:val="both"/>
        <w:rPr>
          <w:rStyle w:val="Heading3Char"/>
          <w:rFonts w:cs="Arial"/>
        </w:rPr>
      </w:pPr>
      <w:r w:rsidRPr="00D06A86">
        <w:rPr>
          <w:rFonts w:ascii="Arial" w:hAnsi="Arial" w:cs="Arial"/>
        </w:rPr>
        <w:t>Sensing</w:t>
      </w:r>
      <w:r w:rsidRPr="00D06A86">
        <w:rPr>
          <w:rStyle w:val="Heading3Char"/>
          <w:rFonts w:cs="Arial"/>
        </w:rPr>
        <w:t xml:space="preserve">: </w:t>
      </w:r>
    </w:p>
    <w:p w:rsidR="00964D7A" w:rsidRPr="00D06A86" w:rsidRDefault="00964D7A" w:rsidP="00EC1D4D">
      <w:pPr>
        <w:jc w:val="both"/>
      </w:pPr>
      <w:r w:rsidRPr="00D06A86">
        <w:t xml:space="preserve">Bank/agency staff agents who develop symptoms can sense their own state of health and do not go to work the next day. In intervention scenarios, staff agents can sense which care home(s) they are allowed to work for and, in reverse, care home agents can sense whom they can schedule. </w:t>
      </w:r>
    </w:p>
    <w:p w:rsidR="00964D7A" w:rsidRPr="00D06A86" w:rsidRDefault="00964D7A" w:rsidP="00EC1D4D">
      <w:pPr>
        <w:pStyle w:val="Heading4"/>
        <w:jc w:val="both"/>
        <w:rPr>
          <w:rFonts w:cs="Arial"/>
        </w:rPr>
      </w:pPr>
      <w:r w:rsidRPr="00D06A86">
        <w:rPr>
          <w:rFonts w:ascii="Arial" w:hAnsi="Arial" w:cs="Arial"/>
        </w:rPr>
        <w:t>Interaction</w:t>
      </w:r>
      <w:r w:rsidRPr="00D06A86">
        <w:rPr>
          <w:rStyle w:val="Heading3Char"/>
          <w:rFonts w:cs="Arial"/>
        </w:rPr>
        <w:t>:</w:t>
      </w:r>
      <w:r w:rsidRPr="00D06A86">
        <w:rPr>
          <w:rFonts w:cs="Arial"/>
        </w:rPr>
        <w:t xml:space="preserve"> </w:t>
      </w:r>
    </w:p>
    <w:p w:rsidR="00964D7A" w:rsidRPr="00D06A86" w:rsidRDefault="00964D7A" w:rsidP="00EC1D4D">
      <w:pPr>
        <w:autoSpaceDE w:val="0"/>
        <w:autoSpaceDN w:val="0"/>
        <w:adjustRightInd w:val="0"/>
        <w:spacing w:line="276" w:lineRule="auto"/>
        <w:jc w:val="both"/>
        <w:rPr>
          <w:rFonts w:eastAsiaTheme="majorEastAsia"/>
        </w:rPr>
      </w:pPr>
      <w:r w:rsidRPr="00D06A86">
        <w:t xml:space="preserve">Residents can interact with other residents and staff. Staff can interact with other staff members in a care home. The rates of interactions between residents and staff are defined based on the management policy of a care home agent and the implemented infection control interventions such as social distancing. Bank/agency staff agents do not interact with each other outside care homes. Regarding interactions between bank/agency staff and care home agents, bank/agency staff agents are allowed to work in all care homes in the base case and are restricted to work in a bubble of care homes in intervention scenarios.       </w:t>
      </w:r>
    </w:p>
    <w:p w:rsidR="00964D7A" w:rsidRPr="00D06A86" w:rsidRDefault="00964D7A" w:rsidP="00EC1D4D">
      <w:pPr>
        <w:pStyle w:val="Heading4"/>
        <w:jc w:val="both"/>
        <w:rPr>
          <w:rFonts w:ascii="Arial" w:hAnsi="Arial" w:cs="Arial"/>
        </w:rPr>
      </w:pPr>
      <w:r w:rsidRPr="00D06A86">
        <w:rPr>
          <w:rFonts w:ascii="Arial" w:hAnsi="Arial" w:cs="Arial"/>
        </w:rPr>
        <w:t>Stochasticity:</w:t>
      </w:r>
    </w:p>
    <w:p w:rsidR="00964D7A" w:rsidRPr="00D06A86" w:rsidRDefault="00964D7A" w:rsidP="00EC1D4D">
      <w:pPr>
        <w:autoSpaceDE w:val="0"/>
        <w:autoSpaceDN w:val="0"/>
        <w:adjustRightInd w:val="0"/>
        <w:spacing w:line="276" w:lineRule="auto"/>
        <w:jc w:val="both"/>
      </w:pPr>
      <w:r w:rsidRPr="00D06A86">
        <w:t>Stochasticity is used to describe variability in the parameters that determine the transitions of individuals between different states of infection, including the incubation time and the transmission probability. This represents variations in the risk of acquiring the infection and the progression and outcome of the infection among people, influenced by factors such as their health status, underlying conditions, and immune system. Another stochastic element is contact rates between individuals in a care home that affects the spread of the infection. The movement of bank/agency staff between care homes in the network is also a stochastic process as randomness exists in which care home they come to work on a particular day. This also leads to the stochasticity in the time at which bank/agency staff become infected and introduce the infection into a care home.</w:t>
      </w:r>
    </w:p>
    <w:p w:rsidR="00964D7A" w:rsidRPr="00D06A86" w:rsidRDefault="00964D7A" w:rsidP="00EC1D4D">
      <w:pPr>
        <w:pStyle w:val="Heading4"/>
        <w:jc w:val="both"/>
        <w:rPr>
          <w:rFonts w:ascii="Arial" w:hAnsi="Arial" w:cs="Arial"/>
          <w:b w:val="0"/>
          <w:i w:val="0"/>
          <w:iCs w:val="0"/>
        </w:rPr>
      </w:pPr>
      <w:r w:rsidRPr="00D06A86">
        <w:rPr>
          <w:rStyle w:val="Heading4Char"/>
          <w:rFonts w:ascii="Arial" w:hAnsi="Arial" w:cs="Arial"/>
          <w:b/>
          <w:i/>
          <w:iCs/>
        </w:rPr>
        <w:t>Collectives</w:t>
      </w:r>
      <w:r w:rsidRPr="00D06A86">
        <w:rPr>
          <w:rFonts w:ascii="Arial" w:hAnsi="Arial" w:cs="Arial"/>
          <w:b w:val="0"/>
          <w:i w:val="0"/>
          <w:iCs w:val="0"/>
        </w:rPr>
        <w:t>:</w:t>
      </w:r>
    </w:p>
    <w:p w:rsidR="00964D7A" w:rsidRPr="00D06A86" w:rsidRDefault="00964D7A" w:rsidP="00EC1D4D">
      <w:pPr>
        <w:jc w:val="both"/>
      </w:pPr>
      <w:r w:rsidRPr="00D06A86">
        <w:t>In intervention scenarios, the model has collectives of care homes and bank/agency staff agents. The collective to which agents belong affects which care homes bank/agency staff can work for – “bubbles”.</w:t>
      </w:r>
    </w:p>
    <w:p w:rsidR="00964D7A" w:rsidRPr="00D06A86" w:rsidRDefault="00964D7A" w:rsidP="00EC1D4D">
      <w:pPr>
        <w:pStyle w:val="Heading4"/>
        <w:jc w:val="both"/>
        <w:rPr>
          <w:rFonts w:ascii="Arial" w:hAnsi="Arial" w:cs="Arial"/>
        </w:rPr>
      </w:pPr>
      <w:r w:rsidRPr="00D06A86">
        <w:rPr>
          <w:rFonts w:ascii="Arial" w:hAnsi="Arial" w:cs="Arial"/>
        </w:rPr>
        <w:t>Observation:</w:t>
      </w:r>
    </w:p>
    <w:p w:rsidR="00964D7A" w:rsidRPr="00D06A86" w:rsidRDefault="00964D7A" w:rsidP="00EC1D4D">
      <w:pPr>
        <w:autoSpaceDE w:val="0"/>
        <w:autoSpaceDN w:val="0"/>
        <w:adjustRightInd w:val="0"/>
        <w:spacing w:line="276" w:lineRule="auto"/>
        <w:jc w:val="both"/>
      </w:pPr>
      <w:r w:rsidRPr="00D06A86">
        <w:t>The primary outputs of interest can be observed via plots of the cumulative number of care homes experiencing an outbreak and the cumulative number of infected residents in the entire network over time.</w:t>
      </w:r>
    </w:p>
    <w:p w:rsidR="00964D7A" w:rsidRPr="00D06A86" w:rsidRDefault="00964D7A" w:rsidP="00EC1D4D">
      <w:pPr>
        <w:pStyle w:val="Heading3"/>
        <w:numPr>
          <w:ilvl w:val="0"/>
          <w:numId w:val="1"/>
        </w:numPr>
        <w:ind w:left="360"/>
        <w:rPr>
          <w:rFonts w:cs="Arial"/>
          <w:szCs w:val="22"/>
        </w:rPr>
      </w:pPr>
      <w:r w:rsidRPr="00D06A86">
        <w:rPr>
          <w:rFonts w:cs="Arial"/>
          <w:szCs w:val="22"/>
        </w:rPr>
        <w:lastRenderedPageBreak/>
        <w:t>Initialization</w:t>
      </w:r>
    </w:p>
    <w:p w:rsidR="00964D7A" w:rsidRPr="00D06A86" w:rsidRDefault="00964D7A" w:rsidP="00EC1D4D">
      <w:pPr>
        <w:autoSpaceDE w:val="0"/>
        <w:autoSpaceDN w:val="0"/>
        <w:adjustRightInd w:val="0"/>
        <w:spacing w:line="276" w:lineRule="auto"/>
        <w:jc w:val="both"/>
      </w:pPr>
      <w:r w:rsidRPr="00D06A86">
        <w:t xml:space="preserve">The model is initialized with a network of 12 care homes which consist of a total of 780 residents and 960 permanent staff members (network A). Sizes and staff-to-resident ratios of constituent care homes were initiated once based on the empirical distributions of 84 care homes in Lanarkshire and used for all simulations (Table </w:t>
      </w:r>
      <w:r w:rsidR="00EC1D4D" w:rsidRPr="00D06A86">
        <w:t>B</w:t>
      </w:r>
      <w:r w:rsidRPr="00D06A86">
        <w:t>). Data in Lanarkshire also reflected the proportions of care homes by size ranges in the UK</w:t>
      </w:r>
      <w:r w:rsidR="00EC1D4D" w:rsidRPr="00D06A86">
        <w:t xml:space="preserve"> </w:t>
      </w:r>
      <w:r w:rsidRPr="00D06A86">
        <w:rPr>
          <w:noProof/>
        </w:rPr>
        <w:t>[1,12]</w:t>
      </w:r>
      <w:r w:rsidR="00EC1D4D" w:rsidRPr="00D06A86">
        <w:rPr>
          <w:noProof/>
        </w:rPr>
        <w:t>.</w:t>
      </w:r>
      <w:r w:rsidRPr="00D06A86">
        <w:t xml:space="preserve"> Network B, C, and D comprise the same number of residents and staff members but have different compositions. Network B consists of homogeneous care homes in terms of size and staff-to-resident ratio. Care homes in network C are homogeneous in size and heterogeneous in staff-to-resident ratio and those in network D have heterogeneous in size and homogeneous in staff-to-resident ratio. Staff under other contract types (bank, agency, temporary, casual, and non-guaranteed hours contracts) constitutes 5 – 20% of total care home staff across various areas in the UK</w:t>
      </w:r>
      <w:r w:rsidR="00EC1D4D" w:rsidRPr="00D06A86">
        <w:t xml:space="preserve"> </w:t>
      </w:r>
      <w:r w:rsidRPr="00D06A86">
        <w:rPr>
          <w:noProof/>
        </w:rPr>
        <w:t>[13-15]</w:t>
      </w:r>
      <w:r w:rsidR="00EC1D4D" w:rsidRPr="00D06A86">
        <w:rPr>
          <w:noProof/>
        </w:rPr>
        <w:t>.</w:t>
      </w:r>
      <w:r w:rsidRPr="00D06A86">
        <w:t xml:space="preserve"> The model is initialized with 107 bank/agency staff agents in base-case simulations (10% of total staff). </w:t>
      </w:r>
    </w:p>
    <w:p w:rsidR="00964D7A" w:rsidRPr="00D06A86" w:rsidRDefault="00964D7A" w:rsidP="00EC1D4D">
      <w:pPr>
        <w:pStyle w:val="Caption"/>
        <w:keepNext/>
        <w:rPr>
          <w:b/>
          <w:bCs/>
          <w:i w:val="0"/>
          <w:iCs w:val="0"/>
          <w:color w:val="000000" w:themeColor="text1"/>
          <w:sz w:val="22"/>
          <w:szCs w:val="22"/>
        </w:rPr>
      </w:pPr>
      <w:r w:rsidRPr="00D06A86">
        <w:rPr>
          <w:b/>
          <w:bCs/>
          <w:i w:val="0"/>
          <w:iCs w:val="0"/>
          <w:color w:val="000000" w:themeColor="text1"/>
          <w:sz w:val="22"/>
          <w:szCs w:val="22"/>
        </w:rPr>
        <w:t>Table</w:t>
      </w:r>
      <w:r w:rsidR="00EC1D4D" w:rsidRPr="00D06A86">
        <w:rPr>
          <w:b/>
          <w:bCs/>
          <w:i w:val="0"/>
          <w:iCs w:val="0"/>
          <w:color w:val="000000" w:themeColor="text1"/>
          <w:sz w:val="22"/>
          <w:szCs w:val="22"/>
        </w:rPr>
        <w:t xml:space="preserve"> B.</w:t>
      </w:r>
      <w:r w:rsidRPr="00D06A86">
        <w:rPr>
          <w:b/>
          <w:bCs/>
          <w:i w:val="0"/>
          <w:iCs w:val="0"/>
          <w:color w:val="000000" w:themeColor="text1"/>
          <w:sz w:val="22"/>
          <w:szCs w:val="22"/>
        </w:rPr>
        <w:t xml:space="preserve"> Resident population size and staffing level in care homes within a network</w:t>
      </w:r>
    </w:p>
    <w:tbl>
      <w:tblPr>
        <w:tblStyle w:val="TableGrid"/>
        <w:tblW w:w="9351" w:type="dxa"/>
        <w:tblLook w:val="04A0" w:firstRow="1" w:lastRow="0" w:firstColumn="1" w:lastColumn="0" w:noHBand="0" w:noVBand="1"/>
      </w:tblPr>
      <w:tblGrid>
        <w:gridCol w:w="1862"/>
        <w:gridCol w:w="1819"/>
        <w:gridCol w:w="2835"/>
        <w:gridCol w:w="2835"/>
      </w:tblGrid>
      <w:tr w:rsidR="00D06A86" w:rsidRPr="00D06A86" w:rsidTr="00EC1D4D">
        <w:trPr>
          <w:tblHeader/>
        </w:trPr>
        <w:tc>
          <w:tcPr>
            <w:tcW w:w="1862" w:type="dxa"/>
            <w:shd w:val="clear" w:color="auto" w:fill="auto"/>
            <w:vAlign w:val="center"/>
          </w:tcPr>
          <w:p w:rsidR="00964D7A" w:rsidRPr="00D06A86" w:rsidRDefault="00964D7A" w:rsidP="00EC1D4D">
            <w:pPr>
              <w:autoSpaceDE w:val="0"/>
              <w:autoSpaceDN w:val="0"/>
              <w:adjustRightInd w:val="0"/>
              <w:spacing w:line="240" w:lineRule="auto"/>
              <w:rPr>
                <w:b/>
                <w:bCs/>
                <w:sz w:val="18"/>
                <w:szCs w:val="18"/>
              </w:rPr>
            </w:pPr>
            <w:r w:rsidRPr="00D06A86">
              <w:rPr>
                <w:b/>
                <w:bCs/>
                <w:sz w:val="18"/>
                <w:szCs w:val="18"/>
              </w:rPr>
              <w:t>Network</w:t>
            </w:r>
          </w:p>
        </w:tc>
        <w:tc>
          <w:tcPr>
            <w:tcW w:w="1819" w:type="dxa"/>
            <w:shd w:val="clear" w:color="auto" w:fill="auto"/>
            <w:vAlign w:val="center"/>
          </w:tcPr>
          <w:p w:rsidR="00964D7A" w:rsidRPr="00D06A86" w:rsidRDefault="00964D7A" w:rsidP="00EC1D4D">
            <w:pPr>
              <w:autoSpaceDE w:val="0"/>
              <w:autoSpaceDN w:val="0"/>
              <w:adjustRightInd w:val="0"/>
              <w:spacing w:line="240" w:lineRule="auto"/>
              <w:rPr>
                <w:b/>
                <w:bCs/>
                <w:sz w:val="18"/>
                <w:szCs w:val="18"/>
              </w:rPr>
            </w:pPr>
            <w:r w:rsidRPr="00D06A86">
              <w:rPr>
                <w:b/>
                <w:bCs/>
                <w:sz w:val="18"/>
                <w:szCs w:val="18"/>
              </w:rPr>
              <w:t>Care Home ID</w:t>
            </w:r>
          </w:p>
        </w:tc>
        <w:tc>
          <w:tcPr>
            <w:tcW w:w="2835" w:type="dxa"/>
            <w:shd w:val="clear" w:color="auto" w:fill="auto"/>
            <w:vAlign w:val="center"/>
          </w:tcPr>
          <w:p w:rsidR="00964D7A" w:rsidRPr="00D06A86" w:rsidRDefault="00964D7A" w:rsidP="00EC1D4D">
            <w:pPr>
              <w:autoSpaceDE w:val="0"/>
              <w:autoSpaceDN w:val="0"/>
              <w:adjustRightInd w:val="0"/>
              <w:spacing w:line="240" w:lineRule="auto"/>
              <w:rPr>
                <w:b/>
                <w:bCs/>
                <w:sz w:val="18"/>
                <w:szCs w:val="18"/>
              </w:rPr>
            </w:pPr>
            <w:r w:rsidRPr="00D06A86">
              <w:rPr>
                <w:b/>
                <w:bCs/>
                <w:sz w:val="18"/>
                <w:szCs w:val="18"/>
              </w:rPr>
              <w:t>Resident Population Size (N</w:t>
            </w:r>
            <w:r w:rsidRPr="00D06A86">
              <w:rPr>
                <w:b/>
                <w:bCs/>
                <w:sz w:val="18"/>
                <w:szCs w:val="18"/>
                <w:vertAlign w:val="subscript"/>
              </w:rPr>
              <w:t>R</w:t>
            </w:r>
            <w:r w:rsidRPr="00D06A86">
              <w:rPr>
                <w:b/>
                <w:bCs/>
                <w:sz w:val="18"/>
                <w:szCs w:val="18"/>
              </w:rPr>
              <w:t>)</w:t>
            </w:r>
          </w:p>
        </w:tc>
        <w:tc>
          <w:tcPr>
            <w:tcW w:w="2835" w:type="dxa"/>
            <w:shd w:val="clear" w:color="auto" w:fill="auto"/>
            <w:vAlign w:val="center"/>
          </w:tcPr>
          <w:p w:rsidR="00964D7A" w:rsidRPr="00D06A86" w:rsidRDefault="00964D7A" w:rsidP="00EC1D4D">
            <w:pPr>
              <w:autoSpaceDE w:val="0"/>
              <w:autoSpaceDN w:val="0"/>
              <w:adjustRightInd w:val="0"/>
              <w:spacing w:line="240" w:lineRule="auto"/>
              <w:rPr>
                <w:b/>
                <w:bCs/>
                <w:sz w:val="18"/>
                <w:szCs w:val="18"/>
              </w:rPr>
            </w:pPr>
            <w:r w:rsidRPr="00D06A86">
              <w:rPr>
                <w:b/>
                <w:bCs/>
                <w:sz w:val="18"/>
                <w:szCs w:val="18"/>
              </w:rPr>
              <w:t>Total Permanent Staff (N</w:t>
            </w:r>
            <w:r w:rsidRPr="00D06A86">
              <w:rPr>
                <w:b/>
                <w:bCs/>
                <w:sz w:val="18"/>
                <w:szCs w:val="18"/>
                <w:vertAlign w:val="subscript"/>
              </w:rPr>
              <w:t>S</w:t>
            </w:r>
            <w:r w:rsidRPr="00D06A86">
              <w:rPr>
                <w:b/>
                <w:bCs/>
                <w:sz w:val="18"/>
                <w:szCs w:val="18"/>
              </w:rPr>
              <w:t>)</w:t>
            </w:r>
          </w:p>
        </w:tc>
      </w:tr>
      <w:tr w:rsidR="00D06A86" w:rsidRPr="00D06A86" w:rsidTr="00EC1D4D">
        <w:tc>
          <w:tcPr>
            <w:tcW w:w="1862" w:type="dxa"/>
            <w:vMerge w:val="restart"/>
            <w:shd w:val="clear" w:color="auto" w:fill="C5E0B3" w:themeFill="accent6" w:themeFillTint="66"/>
            <w:vAlign w:val="center"/>
          </w:tcPr>
          <w:p w:rsidR="00964D7A" w:rsidRPr="00D06A86" w:rsidRDefault="00964D7A" w:rsidP="00EC1D4D">
            <w:pPr>
              <w:autoSpaceDE w:val="0"/>
              <w:autoSpaceDN w:val="0"/>
              <w:adjustRightInd w:val="0"/>
              <w:spacing w:line="240" w:lineRule="auto"/>
              <w:rPr>
                <w:b/>
                <w:bCs/>
                <w:sz w:val="18"/>
                <w:szCs w:val="18"/>
              </w:rPr>
            </w:pPr>
            <w:r w:rsidRPr="00D06A86">
              <w:rPr>
                <w:b/>
                <w:bCs/>
                <w:sz w:val="18"/>
                <w:szCs w:val="18"/>
              </w:rPr>
              <w:t>Network A</w:t>
            </w:r>
          </w:p>
        </w:tc>
        <w:tc>
          <w:tcPr>
            <w:tcW w:w="1819" w:type="dxa"/>
            <w:shd w:val="clear" w:color="auto" w:fill="C5E0B3" w:themeFill="accent6" w:themeFillTint="66"/>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1</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rFonts w:ascii="Calibri" w:hAnsi="Calibri" w:cs="Calibri"/>
                <w:sz w:val="18"/>
                <w:szCs w:val="18"/>
              </w:rPr>
              <w:t>10</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rFonts w:ascii="Calibri" w:hAnsi="Calibri" w:cs="Calibri"/>
                <w:sz w:val="18"/>
                <w:szCs w:val="18"/>
              </w:rPr>
              <w:t>22</w:t>
            </w:r>
          </w:p>
        </w:tc>
      </w:tr>
      <w:tr w:rsidR="00D06A86" w:rsidRPr="00D06A86" w:rsidTr="00EC1D4D">
        <w:tc>
          <w:tcPr>
            <w:tcW w:w="1862" w:type="dxa"/>
            <w:vMerge/>
            <w:shd w:val="clear" w:color="auto" w:fill="C5E0B3" w:themeFill="accent6" w:themeFillTint="66"/>
            <w:vAlign w:val="center"/>
          </w:tcPr>
          <w:p w:rsidR="00964D7A" w:rsidRPr="00D06A86" w:rsidRDefault="00964D7A" w:rsidP="00EC1D4D">
            <w:pPr>
              <w:autoSpaceDE w:val="0"/>
              <w:autoSpaceDN w:val="0"/>
              <w:adjustRightInd w:val="0"/>
              <w:spacing w:line="240" w:lineRule="auto"/>
              <w:rPr>
                <w:b/>
                <w:bCs/>
                <w:sz w:val="18"/>
                <w:szCs w:val="18"/>
              </w:rPr>
            </w:pPr>
          </w:p>
        </w:tc>
        <w:tc>
          <w:tcPr>
            <w:tcW w:w="1819" w:type="dxa"/>
            <w:shd w:val="clear" w:color="auto" w:fill="C5E0B3" w:themeFill="accent6" w:themeFillTint="66"/>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2</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rFonts w:ascii="Calibri" w:hAnsi="Calibri" w:cs="Calibri"/>
                <w:sz w:val="18"/>
                <w:szCs w:val="18"/>
              </w:rPr>
              <w:t>24</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rFonts w:ascii="Calibri" w:hAnsi="Calibri" w:cs="Calibri"/>
                <w:sz w:val="18"/>
                <w:szCs w:val="18"/>
              </w:rPr>
              <w:t>31</w:t>
            </w:r>
          </w:p>
        </w:tc>
      </w:tr>
      <w:tr w:rsidR="00D06A86" w:rsidRPr="00D06A86" w:rsidTr="00EC1D4D">
        <w:tc>
          <w:tcPr>
            <w:tcW w:w="1862" w:type="dxa"/>
            <w:vMerge/>
            <w:shd w:val="clear" w:color="auto" w:fill="C5E0B3" w:themeFill="accent6" w:themeFillTint="66"/>
            <w:vAlign w:val="center"/>
          </w:tcPr>
          <w:p w:rsidR="00964D7A" w:rsidRPr="00D06A86" w:rsidRDefault="00964D7A" w:rsidP="00EC1D4D">
            <w:pPr>
              <w:autoSpaceDE w:val="0"/>
              <w:autoSpaceDN w:val="0"/>
              <w:adjustRightInd w:val="0"/>
              <w:spacing w:line="240" w:lineRule="auto"/>
              <w:rPr>
                <w:sz w:val="18"/>
                <w:szCs w:val="18"/>
              </w:rPr>
            </w:pPr>
          </w:p>
        </w:tc>
        <w:tc>
          <w:tcPr>
            <w:tcW w:w="1819" w:type="dxa"/>
            <w:shd w:val="clear" w:color="auto" w:fill="C5E0B3" w:themeFill="accent6" w:themeFillTint="66"/>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3</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rFonts w:ascii="Calibri" w:hAnsi="Calibri" w:cs="Calibri"/>
                <w:sz w:val="18"/>
                <w:szCs w:val="18"/>
              </w:rPr>
              <w:t>32</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rFonts w:ascii="Calibri" w:hAnsi="Calibri" w:cs="Calibri"/>
                <w:sz w:val="18"/>
                <w:szCs w:val="18"/>
              </w:rPr>
              <w:t>47</w:t>
            </w:r>
          </w:p>
        </w:tc>
      </w:tr>
      <w:tr w:rsidR="00D06A86" w:rsidRPr="00D06A86" w:rsidTr="00EC1D4D">
        <w:tc>
          <w:tcPr>
            <w:tcW w:w="1862" w:type="dxa"/>
            <w:vMerge/>
            <w:shd w:val="clear" w:color="auto" w:fill="C5E0B3" w:themeFill="accent6" w:themeFillTint="66"/>
            <w:vAlign w:val="center"/>
          </w:tcPr>
          <w:p w:rsidR="00964D7A" w:rsidRPr="00D06A86" w:rsidRDefault="00964D7A" w:rsidP="00EC1D4D">
            <w:pPr>
              <w:autoSpaceDE w:val="0"/>
              <w:autoSpaceDN w:val="0"/>
              <w:adjustRightInd w:val="0"/>
              <w:spacing w:line="240" w:lineRule="auto"/>
              <w:rPr>
                <w:sz w:val="18"/>
                <w:szCs w:val="18"/>
              </w:rPr>
            </w:pPr>
          </w:p>
        </w:tc>
        <w:tc>
          <w:tcPr>
            <w:tcW w:w="1819" w:type="dxa"/>
            <w:shd w:val="clear" w:color="auto" w:fill="C5E0B3" w:themeFill="accent6" w:themeFillTint="66"/>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4</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rFonts w:ascii="Calibri" w:hAnsi="Calibri" w:cs="Calibri"/>
                <w:sz w:val="18"/>
                <w:szCs w:val="18"/>
              </w:rPr>
              <w:t>40</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rFonts w:ascii="Calibri" w:hAnsi="Calibri" w:cs="Calibri"/>
                <w:sz w:val="18"/>
                <w:szCs w:val="18"/>
              </w:rPr>
              <w:t>49</w:t>
            </w:r>
          </w:p>
        </w:tc>
      </w:tr>
      <w:tr w:rsidR="00D06A86" w:rsidRPr="00D06A86" w:rsidTr="00EC1D4D">
        <w:tc>
          <w:tcPr>
            <w:tcW w:w="1862" w:type="dxa"/>
            <w:vMerge/>
            <w:shd w:val="clear" w:color="auto" w:fill="C5E0B3" w:themeFill="accent6" w:themeFillTint="66"/>
            <w:vAlign w:val="center"/>
          </w:tcPr>
          <w:p w:rsidR="00964D7A" w:rsidRPr="00D06A86" w:rsidRDefault="00964D7A" w:rsidP="00EC1D4D">
            <w:pPr>
              <w:autoSpaceDE w:val="0"/>
              <w:autoSpaceDN w:val="0"/>
              <w:adjustRightInd w:val="0"/>
              <w:spacing w:line="240" w:lineRule="auto"/>
              <w:rPr>
                <w:sz w:val="18"/>
                <w:szCs w:val="18"/>
              </w:rPr>
            </w:pPr>
          </w:p>
        </w:tc>
        <w:tc>
          <w:tcPr>
            <w:tcW w:w="1819" w:type="dxa"/>
            <w:shd w:val="clear" w:color="auto" w:fill="C5E0B3" w:themeFill="accent6" w:themeFillTint="66"/>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5</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rFonts w:ascii="Calibri" w:hAnsi="Calibri" w:cs="Calibri"/>
                <w:sz w:val="18"/>
                <w:szCs w:val="18"/>
              </w:rPr>
              <w:t>46</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rFonts w:ascii="Calibri" w:hAnsi="Calibri" w:cs="Calibri"/>
                <w:sz w:val="18"/>
                <w:szCs w:val="18"/>
              </w:rPr>
              <w:t>73</w:t>
            </w:r>
          </w:p>
        </w:tc>
      </w:tr>
      <w:tr w:rsidR="00D06A86" w:rsidRPr="00D06A86" w:rsidTr="00EC1D4D">
        <w:tc>
          <w:tcPr>
            <w:tcW w:w="1862" w:type="dxa"/>
            <w:vMerge/>
            <w:shd w:val="clear" w:color="auto" w:fill="C5E0B3" w:themeFill="accent6" w:themeFillTint="66"/>
            <w:vAlign w:val="center"/>
          </w:tcPr>
          <w:p w:rsidR="00964D7A" w:rsidRPr="00D06A86" w:rsidRDefault="00964D7A" w:rsidP="00EC1D4D">
            <w:pPr>
              <w:autoSpaceDE w:val="0"/>
              <w:autoSpaceDN w:val="0"/>
              <w:adjustRightInd w:val="0"/>
              <w:spacing w:line="240" w:lineRule="auto"/>
              <w:rPr>
                <w:sz w:val="18"/>
                <w:szCs w:val="18"/>
              </w:rPr>
            </w:pPr>
          </w:p>
        </w:tc>
        <w:tc>
          <w:tcPr>
            <w:tcW w:w="1819" w:type="dxa"/>
            <w:shd w:val="clear" w:color="auto" w:fill="C5E0B3" w:themeFill="accent6" w:themeFillTint="66"/>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6</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rFonts w:ascii="Calibri" w:hAnsi="Calibri" w:cs="Calibri"/>
                <w:sz w:val="18"/>
                <w:szCs w:val="18"/>
              </w:rPr>
              <w:t>50</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rFonts w:ascii="Calibri" w:hAnsi="Calibri" w:cs="Calibri"/>
                <w:sz w:val="18"/>
                <w:szCs w:val="18"/>
              </w:rPr>
              <w:t>63</w:t>
            </w:r>
          </w:p>
        </w:tc>
      </w:tr>
      <w:tr w:rsidR="00D06A86" w:rsidRPr="00D06A86" w:rsidTr="00EC1D4D">
        <w:tc>
          <w:tcPr>
            <w:tcW w:w="1862" w:type="dxa"/>
            <w:vMerge/>
            <w:shd w:val="clear" w:color="auto" w:fill="C5E0B3" w:themeFill="accent6" w:themeFillTint="66"/>
            <w:vAlign w:val="center"/>
          </w:tcPr>
          <w:p w:rsidR="00964D7A" w:rsidRPr="00D06A86" w:rsidRDefault="00964D7A" w:rsidP="00EC1D4D">
            <w:pPr>
              <w:autoSpaceDE w:val="0"/>
              <w:autoSpaceDN w:val="0"/>
              <w:adjustRightInd w:val="0"/>
              <w:spacing w:line="240" w:lineRule="auto"/>
              <w:rPr>
                <w:sz w:val="18"/>
                <w:szCs w:val="18"/>
              </w:rPr>
            </w:pPr>
          </w:p>
        </w:tc>
        <w:tc>
          <w:tcPr>
            <w:tcW w:w="1819" w:type="dxa"/>
            <w:shd w:val="clear" w:color="auto" w:fill="C5E0B3" w:themeFill="accent6" w:themeFillTint="66"/>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7</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rFonts w:ascii="Calibri" w:hAnsi="Calibri" w:cs="Calibri"/>
                <w:sz w:val="18"/>
                <w:szCs w:val="18"/>
              </w:rPr>
              <w:t>65</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rFonts w:ascii="Calibri" w:hAnsi="Calibri" w:cs="Calibri"/>
                <w:sz w:val="18"/>
                <w:szCs w:val="18"/>
              </w:rPr>
              <w:t>80</w:t>
            </w:r>
          </w:p>
        </w:tc>
      </w:tr>
      <w:tr w:rsidR="00D06A86" w:rsidRPr="00D06A86" w:rsidTr="00EC1D4D">
        <w:tc>
          <w:tcPr>
            <w:tcW w:w="1862" w:type="dxa"/>
            <w:vMerge/>
            <w:shd w:val="clear" w:color="auto" w:fill="C5E0B3" w:themeFill="accent6" w:themeFillTint="66"/>
            <w:vAlign w:val="center"/>
          </w:tcPr>
          <w:p w:rsidR="00964D7A" w:rsidRPr="00D06A86" w:rsidRDefault="00964D7A" w:rsidP="00EC1D4D">
            <w:pPr>
              <w:autoSpaceDE w:val="0"/>
              <w:autoSpaceDN w:val="0"/>
              <w:adjustRightInd w:val="0"/>
              <w:spacing w:line="240" w:lineRule="auto"/>
              <w:rPr>
                <w:sz w:val="18"/>
                <w:szCs w:val="18"/>
              </w:rPr>
            </w:pPr>
          </w:p>
        </w:tc>
        <w:tc>
          <w:tcPr>
            <w:tcW w:w="1819" w:type="dxa"/>
            <w:shd w:val="clear" w:color="auto" w:fill="C5E0B3" w:themeFill="accent6" w:themeFillTint="66"/>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8</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rFonts w:ascii="Calibri" w:hAnsi="Calibri" w:cs="Calibri"/>
                <w:sz w:val="18"/>
                <w:szCs w:val="18"/>
              </w:rPr>
              <w:t>73</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rFonts w:ascii="Calibri" w:hAnsi="Calibri" w:cs="Calibri"/>
                <w:sz w:val="18"/>
                <w:szCs w:val="18"/>
              </w:rPr>
              <w:t>90</w:t>
            </w:r>
          </w:p>
        </w:tc>
      </w:tr>
      <w:tr w:rsidR="00D06A86" w:rsidRPr="00D06A86" w:rsidTr="00EC1D4D">
        <w:tc>
          <w:tcPr>
            <w:tcW w:w="1862" w:type="dxa"/>
            <w:vMerge/>
            <w:shd w:val="clear" w:color="auto" w:fill="C5E0B3" w:themeFill="accent6" w:themeFillTint="66"/>
            <w:vAlign w:val="center"/>
          </w:tcPr>
          <w:p w:rsidR="00964D7A" w:rsidRPr="00D06A86" w:rsidRDefault="00964D7A" w:rsidP="00EC1D4D">
            <w:pPr>
              <w:autoSpaceDE w:val="0"/>
              <w:autoSpaceDN w:val="0"/>
              <w:adjustRightInd w:val="0"/>
              <w:spacing w:line="240" w:lineRule="auto"/>
              <w:rPr>
                <w:sz w:val="18"/>
                <w:szCs w:val="18"/>
              </w:rPr>
            </w:pPr>
          </w:p>
        </w:tc>
        <w:tc>
          <w:tcPr>
            <w:tcW w:w="1819" w:type="dxa"/>
            <w:shd w:val="clear" w:color="auto" w:fill="C5E0B3" w:themeFill="accent6" w:themeFillTint="66"/>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9</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rFonts w:ascii="Calibri" w:hAnsi="Calibri" w:cs="Calibri"/>
                <w:sz w:val="18"/>
                <w:szCs w:val="18"/>
              </w:rPr>
              <w:t>80</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rFonts w:ascii="Calibri" w:hAnsi="Calibri" w:cs="Calibri"/>
                <w:sz w:val="18"/>
                <w:szCs w:val="18"/>
              </w:rPr>
              <w:t>90</w:t>
            </w:r>
          </w:p>
        </w:tc>
      </w:tr>
      <w:tr w:rsidR="00D06A86" w:rsidRPr="00D06A86" w:rsidTr="00EC1D4D">
        <w:tc>
          <w:tcPr>
            <w:tcW w:w="1862" w:type="dxa"/>
            <w:vMerge/>
            <w:shd w:val="clear" w:color="auto" w:fill="C5E0B3" w:themeFill="accent6" w:themeFillTint="66"/>
            <w:vAlign w:val="center"/>
          </w:tcPr>
          <w:p w:rsidR="00964D7A" w:rsidRPr="00D06A86" w:rsidRDefault="00964D7A" w:rsidP="00EC1D4D">
            <w:pPr>
              <w:autoSpaceDE w:val="0"/>
              <w:autoSpaceDN w:val="0"/>
              <w:adjustRightInd w:val="0"/>
              <w:spacing w:line="240" w:lineRule="auto"/>
              <w:rPr>
                <w:sz w:val="18"/>
                <w:szCs w:val="18"/>
              </w:rPr>
            </w:pPr>
          </w:p>
        </w:tc>
        <w:tc>
          <w:tcPr>
            <w:tcW w:w="1819" w:type="dxa"/>
            <w:shd w:val="clear" w:color="auto" w:fill="C5E0B3" w:themeFill="accent6" w:themeFillTint="66"/>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10</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rFonts w:ascii="Calibri" w:hAnsi="Calibri" w:cs="Calibri"/>
                <w:sz w:val="18"/>
                <w:szCs w:val="18"/>
              </w:rPr>
              <w:t>90</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rFonts w:ascii="Calibri" w:hAnsi="Calibri" w:cs="Calibri"/>
                <w:sz w:val="18"/>
                <w:szCs w:val="18"/>
              </w:rPr>
              <w:t>103</w:t>
            </w:r>
          </w:p>
        </w:tc>
      </w:tr>
      <w:tr w:rsidR="00D06A86" w:rsidRPr="00D06A86" w:rsidTr="00EC1D4D">
        <w:tc>
          <w:tcPr>
            <w:tcW w:w="1862" w:type="dxa"/>
            <w:vMerge/>
            <w:shd w:val="clear" w:color="auto" w:fill="C5E0B3" w:themeFill="accent6" w:themeFillTint="66"/>
            <w:vAlign w:val="center"/>
          </w:tcPr>
          <w:p w:rsidR="00964D7A" w:rsidRPr="00D06A86" w:rsidRDefault="00964D7A" w:rsidP="00EC1D4D">
            <w:pPr>
              <w:autoSpaceDE w:val="0"/>
              <w:autoSpaceDN w:val="0"/>
              <w:adjustRightInd w:val="0"/>
              <w:spacing w:line="240" w:lineRule="auto"/>
              <w:rPr>
                <w:sz w:val="18"/>
                <w:szCs w:val="18"/>
              </w:rPr>
            </w:pPr>
          </w:p>
        </w:tc>
        <w:tc>
          <w:tcPr>
            <w:tcW w:w="1819" w:type="dxa"/>
            <w:shd w:val="clear" w:color="auto" w:fill="C5E0B3" w:themeFill="accent6" w:themeFillTint="66"/>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11</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rFonts w:ascii="Calibri" w:hAnsi="Calibri" w:cs="Calibri"/>
                <w:sz w:val="18"/>
                <w:szCs w:val="18"/>
              </w:rPr>
              <w:t>110</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rFonts w:ascii="Calibri" w:hAnsi="Calibri" w:cs="Calibri"/>
                <w:sz w:val="18"/>
                <w:szCs w:val="18"/>
              </w:rPr>
              <w:t>110</w:t>
            </w:r>
          </w:p>
        </w:tc>
      </w:tr>
      <w:tr w:rsidR="00D06A86" w:rsidRPr="00D06A86" w:rsidTr="00EC1D4D">
        <w:tc>
          <w:tcPr>
            <w:tcW w:w="1862" w:type="dxa"/>
            <w:vMerge/>
            <w:shd w:val="clear" w:color="auto" w:fill="C5E0B3" w:themeFill="accent6" w:themeFillTint="66"/>
            <w:vAlign w:val="center"/>
          </w:tcPr>
          <w:p w:rsidR="00964D7A" w:rsidRPr="00D06A86" w:rsidRDefault="00964D7A" w:rsidP="00EC1D4D">
            <w:pPr>
              <w:autoSpaceDE w:val="0"/>
              <w:autoSpaceDN w:val="0"/>
              <w:adjustRightInd w:val="0"/>
              <w:spacing w:line="240" w:lineRule="auto"/>
              <w:rPr>
                <w:sz w:val="18"/>
                <w:szCs w:val="18"/>
              </w:rPr>
            </w:pPr>
          </w:p>
        </w:tc>
        <w:tc>
          <w:tcPr>
            <w:tcW w:w="1819" w:type="dxa"/>
            <w:shd w:val="clear" w:color="auto" w:fill="C5E0B3" w:themeFill="accent6" w:themeFillTint="66"/>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12</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rFonts w:ascii="Calibri" w:hAnsi="Calibri" w:cs="Calibri"/>
                <w:sz w:val="18"/>
                <w:szCs w:val="18"/>
              </w:rPr>
              <w:t>160</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rFonts w:ascii="Calibri" w:hAnsi="Calibri" w:cs="Calibri"/>
                <w:sz w:val="18"/>
                <w:szCs w:val="18"/>
              </w:rPr>
              <w:t>202</w:t>
            </w:r>
          </w:p>
        </w:tc>
      </w:tr>
      <w:tr w:rsidR="00D06A86" w:rsidRPr="00D06A86" w:rsidTr="00EC1D4D">
        <w:tc>
          <w:tcPr>
            <w:tcW w:w="1862" w:type="dxa"/>
            <w:shd w:val="clear" w:color="auto" w:fill="auto"/>
            <w:vAlign w:val="center"/>
          </w:tcPr>
          <w:p w:rsidR="00964D7A" w:rsidRPr="00D06A86" w:rsidRDefault="00964D7A" w:rsidP="00EC1D4D">
            <w:pPr>
              <w:autoSpaceDE w:val="0"/>
              <w:autoSpaceDN w:val="0"/>
              <w:adjustRightInd w:val="0"/>
              <w:spacing w:line="240" w:lineRule="auto"/>
              <w:rPr>
                <w:b/>
                <w:bCs/>
                <w:sz w:val="18"/>
                <w:szCs w:val="18"/>
              </w:rPr>
            </w:pPr>
            <w:r w:rsidRPr="00D06A86">
              <w:rPr>
                <w:b/>
                <w:bCs/>
                <w:sz w:val="18"/>
                <w:szCs w:val="18"/>
                <w:lang w:val="vi-VN"/>
              </w:rPr>
              <w:t>Netw</w:t>
            </w:r>
            <w:r w:rsidRPr="00D06A86">
              <w:rPr>
                <w:b/>
                <w:bCs/>
                <w:sz w:val="18"/>
                <w:szCs w:val="18"/>
                <w:lang w:val="en-GB"/>
              </w:rPr>
              <w:t>ork B</w:t>
            </w:r>
          </w:p>
        </w:tc>
        <w:tc>
          <w:tcPr>
            <w:tcW w:w="1819" w:type="dxa"/>
            <w:shd w:val="clear" w:color="auto" w:fill="auto"/>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1 – 12</w:t>
            </w:r>
          </w:p>
        </w:tc>
        <w:tc>
          <w:tcPr>
            <w:tcW w:w="2835" w:type="dxa"/>
            <w:shd w:val="clear" w:color="auto" w:fill="auto"/>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65</w:t>
            </w:r>
          </w:p>
        </w:tc>
        <w:tc>
          <w:tcPr>
            <w:tcW w:w="2835" w:type="dxa"/>
            <w:shd w:val="clear" w:color="auto" w:fill="auto"/>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80</w:t>
            </w:r>
          </w:p>
        </w:tc>
      </w:tr>
      <w:tr w:rsidR="00D06A86" w:rsidRPr="00D06A86" w:rsidTr="00EC1D4D">
        <w:tc>
          <w:tcPr>
            <w:tcW w:w="1862" w:type="dxa"/>
            <w:vMerge w:val="restart"/>
            <w:shd w:val="clear" w:color="auto" w:fill="C5E0B3" w:themeFill="accent6" w:themeFillTint="66"/>
            <w:vAlign w:val="center"/>
          </w:tcPr>
          <w:p w:rsidR="00964D7A" w:rsidRPr="00D06A86" w:rsidRDefault="00964D7A" w:rsidP="00EC1D4D">
            <w:pPr>
              <w:autoSpaceDE w:val="0"/>
              <w:autoSpaceDN w:val="0"/>
              <w:adjustRightInd w:val="0"/>
              <w:spacing w:line="240" w:lineRule="auto"/>
              <w:rPr>
                <w:b/>
                <w:bCs/>
                <w:sz w:val="18"/>
                <w:szCs w:val="18"/>
              </w:rPr>
            </w:pPr>
            <w:r w:rsidRPr="00D06A86">
              <w:rPr>
                <w:b/>
                <w:bCs/>
                <w:sz w:val="18"/>
                <w:szCs w:val="18"/>
              </w:rPr>
              <w:t>Network C</w:t>
            </w:r>
          </w:p>
        </w:tc>
        <w:tc>
          <w:tcPr>
            <w:tcW w:w="1819" w:type="dxa"/>
            <w:shd w:val="clear" w:color="auto" w:fill="C5E0B3" w:themeFill="accent6" w:themeFillTint="66"/>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1</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65</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50</w:t>
            </w:r>
          </w:p>
        </w:tc>
      </w:tr>
      <w:tr w:rsidR="00D06A86" w:rsidRPr="00D06A86" w:rsidTr="00EC1D4D">
        <w:tc>
          <w:tcPr>
            <w:tcW w:w="1862" w:type="dxa"/>
            <w:vMerge/>
            <w:shd w:val="clear" w:color="auto" w:fill="C5E0B3" w:themeFill="accent6" w:themeFillTint="66"/>
            <w:vAlign w:val="center"/>
          </w:tcPr>
          <w:p w:rsidR="00964D7A" w:rsidRPr="00D06A86" w:rsidRDefault="00964D7A" w:rsidP="00EC1D4D">
            <w:pPr>
              <w:autoSpaceDE w:val="0"/>
              <w:autoSpaceDN w:val="0"/>
              <w:adjustRightInd w:val="0"/>
              <w:spacing w:line="240" w:lineRule="auto"/>
              <w:rPr>
                <w:sz w:val="18"/>
                <w:szCs w:val="18"/>
              </w:rPr>
            </w:pPr>
          </w:p>
        </w:tc>
        <w:tc>
          <w:tcPr>
            <w:tcW w:w="1819" w:type="dxa"/>
            <w:shd w:val="clear" w:color="auto" w:fill="C5E0B3" w:themeFill="accent6" w:themeFillTint="66"/>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2</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65</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55</w:t>
            </w:r>
          </w:p>
        </w:tc>
      </w:tr>
      <w:tr w:rsidR="00D06A86" w:rsidRPr="00D06A86" w:rsidTr="00EC1D4D">
        <w:tc>
          <w:tcPr>
            <w:tcW w:w="1862" w:type="dxa"/>
            <w:vMerge/>
            <w:shd w:val="clear" w:color="auto" w:fill="C5E0B3" w:themeFill="accent6" w:themeFillTint="66"/>
            <w:vAlign w:val="center"/>
          </w:tcPr>
          <w:p w:rsidR="00964D7A" w:rsidRPr="00D06A86" w:rsidRDefault="00964D7A" w:rsidP="00EC1D4D">
            <w:pPr>
              <w:autoSpaceDE w:val="0"/>
              <w:autoSpaceDN w:val="0"/>
              <w:adjustRightInd w:val="0"/>
              <w:spacing w:line="240" w:lineRule="auto"/>
              <w:rPr>
                <w:sz w:val="18"/>
                <w:szCs w:val="18"/>
              </w:rPr>
            </w:pPr>
          </w:p>
        </w:tc>
        <w:tc>
          <w:tcPr>
            <w:tcW w:w="1819" w:type="dxa"/>
            <w:shd w:val="clear" w:color="auto" w:fill="C5E0B3" w:themeFill="accent6" w:themeFillTint="66"/>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3</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65</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60</w:t>
            </w:r>
          </w:p>
        </w:tc>
      </w:tr>
      <w:tr w:rsidR="00D06A86" w:rsidRPr="00D06A86" w:rsidTr="00EC1D4D">
        <w:tc>
          <w:tcPr>
            <w:tcW w:w="1862" w:type="dxa"/>
            <w:vMerge/>
            <w:shd w:val="clear" w:color="auto" w:fill="C5E0B3" w:themeFill="accent6" w:themeFillTint="66"/>
            <w:vAlign w:val="center"/>
          </w:tcPr>
          <w:p w:rsidR="00964D7A" w:rsidRPr="00D06A86" w:rsidRDefault="00964D7A" w:rsidP="00EC1D4D">
            <w:pPr>
              <w:autoSpaceDE w:val="0"/>
              <w:autoSpaceDN w:val="0"/>
              <w:adjustRightInd w:val="0"/>
              <w:spacing w:line="240" w:lineRule="auto"/>
              <w:rPr>
                <w:sz w:val="18"/>
                <w:szCs w:val="18"/>
              </w:rPr>
            </w:pPr>
          </w:p>
        </w:tc>
        <w:tc>
          <w:tcPr>
            <w:tcW w:w="1819" w:type="dxa"/>
            <w:shd w:val="clear" w:color="auto" w:fill="C5E0B3" w:themeFill="accent6" w:themeFillTint="66"/>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4</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65</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65</w:t>
            </w:r>
          </w:p>
        </w:tc>
      </w:tr>
      <w:tr w:rsidR="00D06A86" w:rsidRPr="00D06A86" w:rsidTr="00EC1D4D">
        <w:tc>
          <w:tcPr>
            <w:tcW w:w="1862" w:type="dxa"/>
            <w:vMerge/>
            <w:shd w:val="clear" w:color="auto" w:fill="C5E0B3" w:themeFill="accent6" w:themeFillTint="66"/>
            <w:vAlign w:val="center"/>
          </w:tcPr>
          <w:p w:rsidR="00964D7A" w:rsidRPr="00D06A86" w:rsidRDefault="00964D7A" w:rsidP="00EC1D4D">
            <w:pPr>
              <w:autoSpaceDE w:val="0"/>
              <w:autoSpaceDN w:val="0"/>
              <w:adjustRightInd w:val="0"/>
              <w:spacing w:line="240" w:lineRule="auto"/>
              <w:rPr>
                <w:sz w:val="18"/>
                <w:szCs w:val="18"/>
              </w:rPr>
            </w:pPr>
          </w:p>
        </w:tc>
        <w:tc>
          <w:tcPr>
            <w:tcW w:w="1819" w:type="dxa"/>
            <w:shd w:val="clear" w:color="auto" w:fill="C5E0B3" w:themeFill="accent6" w:themeFillTint="66"/>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5</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65</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70</w:t>
            </w:r>
          </w:p>
        </w:tc>
      </w:tr>
      <w:tr w:rsidR="00D06A86" w:rsidRPr="00D06A86" w:rsidTr="00EC1D4D">
        <w:tc>
          <w:tcPr>
            <w:tcW w:w="1862" w:type="dxa"/>
            <w:vMerge/>
            <w:shd w:val="clear" w:color="auto" w:fill="C5E0B3" w:themeFill="accent6" w:themeFillTint="66"/>
            <w:vAlign w:val="center"/>
          </w:tcPr>
          <w:p w:rsidR="00964D7A" w:rsidRPr="00D06A86" w:rsidRDefault="00964D7A" w:rsidP="00EC1D4D">
            <w:pPr>
              <w:autoSpaceDE w:val="0"/>
              <w:autoSpaceDN w:val="0"/>
              <w:adjustRightInd w:val="0"/>
              <w:spacing w:line="240" w:lineRule="auto"/>
              <w:rPr>
                <w:sz w:val="18"/>
                <w:szCs w:val="18"/>
              </w:rPr>
            </w:pPr>
          </w:p>
        </w:tc>
        <w:tc>
          <w:tcPr>
            <w:tcW w:w="1819" w:type="dxa"/>
            <w:shd w:val="clear" w:color="auto" w:fill="C5E0B3" w:themeFill="accent6" w:themeFillTint="66"/>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6</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65</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75</w:t>
            </w:r>
          </w:p>
        </w:tc>
      </w:tr>
      <w:tr w:rsidR="00D06A86" w:rsidRPr="00D06A86" w:rsidTr="00EC1D4D">
        <w:tc>
          <w:tcPr>
            <w:tcW w:w="1862" w:type="dxa"/>
            <w:vMerge/>
            <w:shd w:val="clear" w:color="auto" w:fill="C5E0B3" w:themeFill="accent6" w:themeFillTint="66"/>
            <w:vAlign w:val="center"/>
          </w:tcPr>
          <w:p w:rsidR="00964D7A" w:rsidRPr="00D06A86" w:rsidRDefault="00964D7A" w:rsidP="00EC1D4D">
            <w:pPr>
              <w:autoSpaceDE w:val="0"/>
              <w:autoSpaceDN w:val="0"/>
              <w:adjustRightInd w:val="0"/>
              <w:spacing w:line="240" w:lineRule="auto"/>
              <w:rPr>
                <w:sz w:val="18"/>
                <w:szCs w:val="18"/>
              </w:rPr>
            </w:pPr>
          </w:p>
        </w:tc>
        <w:tc>
          <w:tcPr>
            <w:tcW w:w="1819" w:type="dxa"/>
            <w:shd w:val="clear" w:color="auto" w:fill="C5E0B3" w:themeFill="accent6" w:themeFillTint="66"/>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7</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65</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80</w:t>
            </w:r>
          </w:p>
        </w:tc>
      </w:tr>
      <w:tr w:rsidR="00D06A86" w:rsidRPr="00D06A86" w:rsidTr="00EC1D4D">
        <w:tc>
          <w:tcPr>
            <w:tcW w:w="1862" w:type="dxa"/>
            <w:vMerge/>
            <w:shd w:val="clear" w:color="auto" w:fill="C5E0B3" w:themeFill="accent6" w:themeFillTint="66"/>
            <w:vAlign w:val="center"/>
          </w:tcPr>
          <w:p w:rsidR="00964D7A" w:rsidRPr="00D06A86" w:rsidRDefault="00964D7A" w:rsidP="00EC1D4D">
            <w:pPr>
              <w:autoSpaceDE w:val="0"/>
              <w:autoSpaceDN w:val="0"/>
              <w:adjustRightInd w:val="0"/>
              <w:spacing w:line="240" w:lineRule="auto"/>
              <w:rPr>
                <w:sz w:val="18"/>
                <w:szCs w:val="18"/>
              </w:rPr>
            </w:pPr>
          </w:p>
        </w:tc>
        <w:tc>
          <w:tcPr>
            <w:tcW w:w="1819" w:type="dxa"/>
            <w:shd w:val="clear" w:color="auto" w:fill="C5E0B3" w:themeFill="accent6" w:themeFillTint="66"/>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8</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65</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90</w:t>
            </w:r>
          </w:p>
        </w:tc>
      </w:tr>
      <w:tr w:rsidR="00D06A86" w:rsidRPr="00D06A86" w:rsidTr="00EC1D4D">
        <w:tc>
          <w:tcPr>
            <w:tcW w:w="1862" w:type="dxa"/>
            <w:vMerge/>
            <w:shd w:val="clear" w:color="auto" w:fill="C5E0B3" w:themeFill="accent6" w:themeFillTint="66"/>
            <w:vAlign w:val="center"/>
          </w:tcPr>
          <w:p w:rsidR="00964D7A" w:rsidRPr="00D06A86" w:rsidRDefault="00964D7A" w:rsidP="00EC1D4D">
            <w:pPr>
              <w:autoSpaceDE w:val="0"/>
              <w:autoSpaceDN w:val="0"/>
              <w:adjustRightInd w:val="0"/>
              <w:spacing w:line="240" w:lineRule="auto"/>
              <w:rPr>
                <w:sz w:val="18"/>
                <w:szCs w:val="18"/>
              </w:rPr>
            </w:pPr>
          </w:p>
        </w:tc>
        <w:tc>
          <w:tcPr>
            <w:tcW w:w="1819" w:type="dxa"/>
            <w:shd w:val="clear" w:color="auto" w:fill="C5E0B3" w:themeFill="accent6" w:themeFillTint="66"/>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9</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65</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95</w:t>
            </w:r>
          </w:p>
        </w:tc>
      </w:tr>
      <w:tr w:rsidR="00D06A86" w:rsidRPr="00D06A86" w:rsidTr="00EC1D4D">
        <w:tc>
          <w:tcPr>
            <w:tcW w:w="1862" w:type="dxa"/>
            <w:vMerge/>
            <w:shd w:val="clear" w:color="auto" w:fill="C5E0B3" w:themeFill="accent6" w:themeFillTint="66"/>
            <w:vAlign w:val="center"/>
          </w:tcPr>
          <w:p w:rsidR="00964D7A" w:rsidRPr="00D06A86" w:rsidRDefault="00964D7A" w:rsidP="00EC1D4D">
            <w:pPr>
              <w:autoSpaceDE w:val="0"/>
              <w:autoSpaceDN w:val="0"/>
              <w:adjustRightInd w:val="0"/>
              <w:spacing w:line="240" w:lineRule="auto"/>
              <w:rPr>
                <w:sz w:val="18"/>
                <w:szCs w:val="18"/>
              </w:rPr>
            </w:pPr>
          </w:p>
        </w:tc>
        <w:tc>
          <w:tcPr>
            <w:tcW w:w="1819" w:type="dxa"/>
            <w:shd w:val="clear" w:color="auto" w:fill="C5E0B3" w:themeFill="accent6" w:themeFillTint="66"/>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10</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65</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100</w:t>
            </w:r>
          </w:p>
        </w:tc>
      </w:tr>
      <w:tr w:rsidR="00D06A86" w:rsidRPr="00D06A86" w:rsidTr="00EC1D4D">
        <w:tc>
          <w:tcPr>
            <w:tcW w:w="1862" w:type="dxa"/>
            <w:vMerge/>
            <w:shd w:val="clear" w:color="auto" w:fill="C5E0B3" w:themeFill="accent6" w:themeFillTint="66"/>
            <w:vAlign w:val="center"/>
          </w:tcPr>
          <w:p w:rsidR="00964D7A" w:rsidRPr="00D06A86" w:rsidRDefault="00964D7A" w:rsidP="00EC1D4D">
            <w:pPr>
              <w:autoSpaceDE w:val="0"/>
              <w:autoSpaceDN w:val="0"/>
              <w:adjustRightInd w:val="0"/>
              <w:spacing w:line="240" w:lineRule="auto"/>
              <w:rPr>
                <w:sz w:val="18"/>
                <w:szCs w:val="18"/>
              </w:rPr>
            </w:pPr>
          </w:p>
        </w:tc>
        <w:tc>
          <w:tcPr>
            <w:tcW w:w="1819" w:type="dxa"/>
            <w:shd w:val="clear" w:color="auto" w:fill="C5E0B3" w:themeFill="accent6" w:themeFillTint="66"/>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11</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65</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105</w:t>
            </w:r>
          </w:p>
        </w:tc>
      </w:tr>
      <w:tr w:rsidR="00D06A86" w:rsidRPr="00D06A86" w:rsidTr="00EC1D4D">
        <w:tc>
          <w:tcPr>
            <w:tcW w:w="1862" w:type="dxa"/>
            <w:vMerge/>
            <w:shd w:val="clear" w:color="auto" w:fill="C5E0B3" w:themeFill="accent6" w:themeFillTint="66"/>
            <w:vAlign w:val="center"/>
          </w:tcPr>
          <w:p w:rsidR="00964D7A" w:rsidRPr="00D06A86" w:rsidRDefault="00964D7A" w:rsidP="00EC1D4D">
            <w:pPr>
              <w:autoSpaceDE w:val="0"/>
              <w:autoSpaceDN w:val="0"/>
              <w:adjustRightInd w:val="0"/>
              <w:spacing w:line="240" w:lineRule="auto"/>
              <w:rPr>
                <w:sz w:val="18"/>
                <w:szCs w:val="18"/>
              </w:rPr>
            </w:pPr>
          </w:p>
        </w:tc>
        <w:tc>
          <w:tcPr>
            <w:tcW w:w="1819" w:type="dxa"/>
            <w:shd w:val="clear" w:color="auto" w:fill="C5E0B3" w:themeFill="accent6" w:themeFillTint="66"/>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12</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65</w:t>
            </w:r>
          </w:p>
        </w:tc>
        <w:tc>
          <w:tcPr>
            <w:tcW w:w="2835" w:type="dxa"/>
            <w:shd w:val="clear" w:color="auto" w:fill="C5E0B3" w:themeFill="accent6" w:themeFillTint="66"/>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115</w:t>
            </w:r>
          </w:p>
        </w:tc>
      </w:tr>
      <w:tr w:rsidR="00D06A86" w:rsidRPr="00D06A86" w:rsidTr="00EC1D4D">
        <w:tc>
          <w:tcPr>
            <w:tcW w:w="1862" w:type="dxa"/>
            <w:vMerge w:val="restart"/>
            <w:shd w:val="clear" w:color="auto" w:fill="auto"/>
            <w:vAlign w:val="center"/>
          </w:tcPr>
          <w:p w:rsidR="00964D7A" w:rsidRPr="00D06A86" w:rsidRDefault="00964D7A" w:rsidP="00EC1D4D">
            <w:pPr>
              <w:autoSpaceDE w:val="0"/>
              <w:autoSpaceDN w:val="0"/>
              <w:adjustRightInd w:val="0"/>
              <w:spacing w:line="240" w:lineRule="auto"/>
              <w:rPr>
                <w:b/>
                <w:bCs/>
                <w:sz w:val="18"/>
                <w:szCs w:val="18"/>
              </w:rPr>
            </w:pPr>
            <w:r w:rsidRPr="00D06A86">
              <w:rPr>
                <w:b/>
                <w:bCs/>
                <w:sz w:val="18"/>
                <w:szCs w:val="18"/>
              </w:rPr>
              <w:lastRenderedPageBreak/>
              <w:t>Network D</w:t>
            </w:r>
          </w:p>
        </w:tc>
        <w:tc>
          <w:tcPr>
            <w:tcW w:w="1819" w:type="dxa"/>
            <w:shd w:val="clear" w:color="auto" w:fill="auto"/>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1</w:t>
            </w:r>
          </w:p>
        </w:tc>
        <w:tc>
          <w:tcPr>
            <w:tcW w:w="2835" w:type="dxa"/>
            <w:shd w:val="clear" w:color="auto" w:fill="auto"/>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10</w:t>
            </w:r>
          </w:p>
        </w:tc>
        <w:tc>
          <w:tcPr>
            <w:tcW w:w="2835" w:type="dxa"/>
            <w:shd w:val="clear" w:color="auto" w:fill="auto"/>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12</w:t>
            </w:r>
          </w:p>
        </w:tc>
      </w:tr>
      <w:tr w:rsidR="00D06A86" w:rsidRPr="00D06A86" w:rsidTr="00EC1D4D">
        <w:tc>
          <w:tcPr>
            <w:tcW w:w="1862" w:type="dxa"/>
            <w:vMerge/>
            <w:shd w:val="clear" w:color="auto" w:fill="auto"/>
            <w:vAlign w:val="center"/>
          </w:tcPr>
          <w:p w:rsidR="00964D7A" w:rsidRPr="00D06A86" w:rsidRDefault="00964D7A" w:rsidP="00EC1D4D">
            <w:pPr>
              <w:autoSpaceDE w:val="0"/>
              <w:autoSpaceDN w:val="0"/>
              <w:adjustRightInd w:val="0"/>
              <w:spacing w:line="240" w:lineRule="auto"/>
              <w:rPr>
                <w:sz w:val="18"/>
                <w:szCs w:val="18"/>
              </w:rPr>
            </w:pPr>
          </w:p>
        </w:tc>
        <w:tc>
          <w:tcPr>
            <w:tcW w:w="1819" w:type="dxa"/>
            <w:shd w:val="clear" w:color="auto" w:fill="auto"/>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2</w:t>
            </w:r>
          </w:p>
        </w:tc>
        <w:tc>
          <w:tcPr>
            <w:tcW w:w="2835" w:type="dxa"/>
            <w:shd w:val="clear" w:color="auto" w:fill="auto"/>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21</w:t>
            </w:r>
          </w:p>
        </w:tc>
        <w:tc>
          <w:tcPr>
            <w:tcW w:w="2835" w:type="dxa"/>
            <w:shd w:val="clear" w:color="auto" w:fill="auto"/>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30</w:t>
            </w:r>
          </w:p>
        </w:tc>
      </w:tr>
      <w:tr w:rsidR="00D06A86" w:rsidRPr="00D06A86" w:rsidTr="00EC1D4D">
        <w:tc>
          <w:tcPr>
            <w:tcW w:w="1862" w:type="dxa"/>
            <w:vMerge/>
            <w:shd w:val="clear" w:color="auto" w:fill="auto"/>
            <w:vAlign w:val="center"/>
          </w:tcPr>
          <w:p w:rsidR="00964D7A" w:rsidRPr="00D06A86" w:rsidRDefault="00964D7A" w:rsidP="00EC1D4D">
            <w:pPr>
              <w:autoSpaceDE w:val="0"/>
              <w:autoSpaceDN w:val="0"/>
              <w:adjustRightInd w:val="0"/>
              <w:spacing w:line="240" w:lineRule="auto"/>
              <w:rPr>
                <w:sz w:val="18"/>
                <w:szCs w:val="18"/>
              </w:rPr>
            </w:pPr>
          </w:p>
        </w:tc>
        <w:tc>
          <w:tcPr>
            <w:tcW w:w="1819" w:type="dxa"/>
            <w:shd w:val="clear" w:color="auto" w:fill="auto"/>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3</w:t>
            </w:r>
          </w:p>
        </w:tc>
        <w:tc>
          <w:tcPr>
            <w:tcW w:w="2835" w:type="dxa"/>
            <w:shd w:val="clear" w:color="auto" w:fill="auto"/>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30</w:t>
            </w:r>
          </w:p>
        </w:tc>
        <w:tc>
          <w:tcPr>
            <w:tcW w:w="2835" w:type="dxa"/>
            <w:shd w:val="clear" w:color="auto" w:fill="auto"/>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39</w:t>
            </w:r>
          </w:p>
        </w:tc>
      </w:tr>
      <w:tr w:rsidR="00D06A86" w:rsidRPr="00D06A86" w:rsidTr="00EC1D4D">
        <w:tc>
          <w:tcPr>
            <w:tcW w:w="1862" w:type="dxa"/>
            <w:vMerge/>
            <w:shd w:val="clear" w:color="auto" w:fill="auto"/>
            <w:vAlign w:val="center"/>
          </w:tcPr>
          <w:p w:rsidR="00964D7A" w:rsidRPr="00D06A86" w:rsidRDefault="00964D7A" w:rsidP="00EC1D4D">
            <w:pPr>
              <w:autoSpaceDE w:val="0"/>
              <w:autoSpaceDN w:val="0"/>
              <w:adjustRightInd w:val="0"/>
              <w:spacing w:line="240" w:lineRule="auto"/>
              <w:rPr>
                <w:sz w:val="18"/>
                <w:szCs w:val="18"/>
              </w:rPr>
            </w:pPr>
          </w:p>
        </w:tc>
        <w:tc>
          <w:tcPr>
            <w:tcW w:w="1819" w:type="dxa"/>
            <w:shd w:val="clear" w:color="auto" w:fill="auto"/>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4</w:t>
            </w:r>
          </w:p>
        </w:tc>
        <w:tc>
          <w:tcPr>
            <w:tcW w:w="2835" w:type="dxa"/>
            <w:shd w:val="clear" w:color="auto" w:fill="auto"/>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40</w:t>
            </w:r>
          </w:p>
        </w:tc>
        <w:tc>
          <w:tcPr>
            <w:tcW w:w="2835" w:type="dxa"/>
            <w:shd w:val="clear" w:color="auto" w:fill="auto"/>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49</w:t>
            </w:r>
          </w:p>
        </w:tc>
      </w:tr>
      <w:tr w:rsidR="00D06A86" w:rsidRPr="00D06A86" w:rsidTr="00EC1D4D">
        <w:tc>
          <w:tcPr>
            <w:tcW w:w="1862" w:type="dxa"/>
            <w:vMerge/>
            <w:shd w:val="clear" w:color="auto" w:fill="auto"/>
            <w:vAlign w:val="center"/>
          </w:tcPr>
          <w:p w:rsidR="00964D7A" w:rsidRPr="00D06A86" w:rsidRDefault="00964D7A" w:rsidP="00EC1D4D">
            <w:pPr>
              <w:autoSpaceDE w:val="0"/>
              <w:autoSpaceDN w:val="0"/>
              <w:adjustRightInd w:val="0"/>
              <w:spacing w:line="240" w:lineRule="auto"/>
              <w:rPr>
                <w:sz w:val="18"/>
                <w:szCs w:val="18"/>
              </w:rPr>
            </w:pPr>
          </w:p>
        </w:tc>
        <w:tc>
          <w:tcPr>
            <w:tcW w:w="1819" w:type="dxa"/>
            <w:shd w:val="clear" w:color="auto" w:fill="auto"/>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5</w:t>
            </w:r>
          </w:p>
        </w:tc>
        <w:tc>
          <w:tcPr>
            <w:tcW w:w="2835" w:type="dxa"/>
            <w:shd w:val="clear" w:color="auto" w:fill="auto"/>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46</w:t>
            </w:r>
          </w:p>
        </w:tc>
        <w:tc>
          <w:tcPr>
            <w:tcW w:w="2835" w:type="dxa"/>
            <w:shd w:val="clear" w:color="auto" w:fill="auto"/>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57</w:t>
            </w:r>
          </w:p>
        </w:tc>
      </w:tr>
      <w:tr w:rsidR="00D06A86" w:rsidRPr="00D06A86" w:rsidTr="00EC1D4D">
        <w:tc>
          <w:tcPr>
            <w:tcW w:w="1862" w:type="dxa"/>
            <w:vMerge/>
            <w:shd w:val="clear" w:color="auto" w:fill="auto"/>
            <w:vAlign w:val="center"/>
          </w:tcPr>
          <w:p w:rsidR="00964D7A" w:rsidRPr="00D06A86" w:rsidRDefault="00964D7A" w:rsidP="00EC1D4D">
            <w:pPr>
              <w:autoSpaceDE w:val="0"/>
              <w:autoSpaceDN w:val="0"/>
              <w:adjustRightInd w:val="0"/>
              <w:spacing w:line="240" w:lineRule="auto"/>
              <w:rPr>
                <w:sz w:val="18"/>
                <w:szCs w:val="18"/>
              </w:rPr>
            </w:pPr>
          </w:p>
        </w:tc>
        <w:tc>
          <w:tcPr>
            <w:tcW w:w="1819" w:type="dxa"/>
            <w:shd w:val="clear" w:color="auto" w:fill="auto"/>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6</w:t>
            </w:r>
          </w:p>
        </w:tc>
        <w:tc>
          <w:tcPr>
            <w:tcW w:w="2835" w:type="dxa"/>
            <w:shd w:val="clear" w:color="auto" w:fill="auto"/>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50</w:t>
            </w:r>
          </w:p>
        </w:tc>
        <w:tc>
          <w:tcPr>
            <w:tcW w:w="2835" w:type="dxa"/>
            <w:shd w:val="clear" w:color="auto" w:fill="auto"/>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63</w:t>
            </w:r>
          </w:p>
        </w:tc>
      </w:tr>
      <w:tr w:rsidR="00D06A86" w:rsidRPr="00D06A86" w:rsidTr="00EC1D4D">
        <w:tc>
          <w:tcPr>
            <w:tcW w:w="1862" w:type="dxa"/>
            <w:vMerge/>
            <w:shd w:val="clear" w:color="auto" w:fill="auto"/>
            <w:vAlign w:val="center"/>
          </w:tcPr>
          <w:p w:rsidR="00964D7A" w:rsidRPr="00D06A86" w:rsidRDefault="00964D7A" w:rsidP="00EC1D4D">
            <w:pPr>
              <w:autoSpaceDE w:val="0"/>
              <w:autoSpaceDN w:val="0"/>
              <w:adjustRightInd w:val="0"/>
              <w:spacing w:line="240" w:lineRule="auto"/>
              <w:rPr>
                <w:sz w:val="18"/>
                <w:szCs w:val="18"/>
              </w:rPr>
            </w:pPr>
          </w:p>
        </w:tc>
        <w:tc>
          <w:tcPr>
            <w:tcW w:w="1819" w:type="dxa"/>
            <w:shd w:val="clear" w:color="auto" w:fill="auto"/>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7</w:t>
            </w:r>
          </w:p>
        </w:tc>
        <w:tc>
          <w:tcPr>
            <w:tcW w:w="2835" w:type="dxa"/>
            <w:shd w:val="clear" w:color="auto" w:fill="auto"/>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65</w:t>
            </w:r>
          </w:p>
        </w:tc>
        <w:tc>
          <w:tcPr>
            <w:tcW w:w="2835" w:type="dxa"/>
            <w:shd w:val="clear" w:color="auto" w:fill="auto"/>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80</w:t>
            </w:r>
          </w:p>
        </w:tc>
      </w:tr>
      <w:tr w:rsidR="00D06A86" w:rsidRPr="00D06A86" w:rsidTr="00EC1D4D">
        <w:tc>
          <w:tcPr>
            <w:tcW w:w="1862" w:type="dxa"/>
            <w:vMerge/>
            <w:shd w:val="clear" w:color="auto" w:fill="auto"/>
            <w:vAlign w:val="center"/>
          </w:tcPr>
          <w:p w:rsidR="00964D7A" w:rsidRPr="00D06A86" w:rsidRDefault="00964D7A" w:rsidP="00EC1D4D">
            <w:pPr>
              <w:autoSpaceDE w:val="0"/>
              <w:autoSpaceDN w:val="0"/>
              <w:adjustRightInd w:val="0"/>
              <w:spacing w:line="240" w:lineRule="auto"/>
              <w:rPr>
                <w:sz w:val="18"/>
                <w:szCs w:val="18"/>
              </w:rPr>
            </w:pPr>
          </w:p>
        </w:tc>
        <w:tc>
          <w:tcPr>
            <w:tcW w:w="1819" w:type="dxa"/>
            <w:shd w:val="clear" w:color="auto" w:fill="auto"/>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8</w:t>
            </w:r>
          </w:p>
        </w:tc>
        <w:tc>
          <w:tcPr>
            <w:tcW w:w="2835" w:type="dxa"/>
            <w:shd w:val="clear" w:color="auto" w:fill="auto"/>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75</w:t>
            </w:r>
          </w:p>
        </w:tc>
        <w:tc>
          <w:tcPr>
            <w:tcW w:w="2835" w:type="dxa"/>
            <w:shd w:val="clear" w:color="auto" w:fill="auto"/>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90</w:t>
            </w:r>
          </w:p>
        </w:tc>
      </w:tr>
      <w:tr w:rsidR="00D06A86" w:rsidRPr="00D06A86" w:rsidTr="00EC1D4D">
        <w:tc>
          <w:tcPr>
            <w:tcW w:w="1862" w:type="dxa"/>
            <w:vMerge/>
            <w:shd w:val="clear" w:color="auto" w:fill="auto"/>
            <w:vAlign w:val="center"/>
          </w:tcPr>
          <w:p w:rsidR="00964D7A" w:rsidRPr="00D06A86" w:rsidRDefault="00964D7A" w:rsidP="00EC1D4D">
            <w:pPr>
              <w:autoSpaceDE w:val="0"/>
              <w:autoSpaceDN w:val="0"/>
              <w:adjustRightInd w:val="0"/>
              <w:spacing w:line="240" w:lineRule="auto"/>
              <w:rPr>
                <w:sz w:val="18"/>
                <w:szCs w:val="18"/>
              </w:rPr>
            </w:pPr>
          </w:p>
        </w:tc>
        <w:tc>
          <w:tcPr>
            <w:tcW w:w="1819" w:type="dxa"/>
            <w:shd w:val="clear" w:color="auto" w:fill="auto"/>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9</w:t>
            </w:r>
          </w:p>
        </w:tc>
        <w:tc>
          <w:tcPr>
            <w:tcW w:w="2835" w:type="dxa"/>
            <w:shd w:val="clear" w:color="auto" w:fill="auto"/>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82</w:t>
            </w:r>
          </w:p>
        </w:tc>
        <w:tc>
          <w:tcPr>
            <w:tcW w:w="2835" w:type="dxa"/>
            <w:shd w:val="clear" w:color="auto" w:fill="auto"/>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98</w:t>
            </w:r>
          </w:p>
        </w:tc>
      </w:tr>
      <w:tr w:rsidR="00D06A86" w:rsidRPr="00D06A86" w:rsidTr="00EC1D4D">
        <w:tc>
          <w:tcPr>
            <w:tcW w:w="1862" w:type="dxa"/>
            <w:vMerge/>
            <w:shd w:val="clear" w:color="auto" w:fill="auto"/>
            <w:vAlign w:val="center"/>
          </w:tcPr>
          <w:p w:rsidR="00964D7A" w:rsidRPr="00D06A86" w:rsidRDefault="00964D7A" w:rsidP="00EC1D4D">
            <w:pPr>
              <w:autoSpaceDE w:val="0"/>
              <w:autoSpaceDN w:val="0"/>
              <w:adjustRightInd w:val="0"/>
              <w:spacing w:line="240" w:lineRule="auto"/>
              <w:rPr>
                <w:sz w:val="18"/>
                <w:szCs w:val="18"/>
              </w:rPr>
            </w:pPr>
          </w:p>
        </w:tc>
        <w:tc>
          <w:tcPr>
            <w:tcW w:w="1819" w:type="dxa"/>
            <w:shd w:val="clear" w:color="auto" w:fill="auto"/>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10</w:t>
            </w:r>
          </w:p>
        </w:tc>
        <w:tc>
          <w:tcPr>
            <w:tcW w:w="2835" w:type="dxa"/>
            <w:shd w:val="clear" w:color="auto" w:fill="auto"/>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92</w:t>
            </w:r>
          </w:p>
        </w:tc>
        <w:tc>
          <w:tcPr>
            <w:tcW w:w="2835" w:type="dxa"/>
            <w:shd w:val="clear" w:color="auto" w:fill="auto"/>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110</w:t>
            </w:r>
          </w:p>
        </w:tc>
      </w:tr>
      <w:tr w:rsidR="00D06A86" w:rsidRPr="00D06A86" w:rsidTr="00EC1D4D">
        <w:tc>
          <w:tcPr>
            <w:tcW w:w="1862" w:type="dxa"/>
            <w:vMerge/>
            <w:shd w:val="clear" w:color="auto" w:fill="auto"/>
            <w:vAlign w:val="center"/>
          </w:tcPr>
          <w:p w:rsidR="00964D7A" w:rsidRPr="00D06A86" w:rsidRDefault="00964D7A" w:rsidP="00EC1D4D">
            <w:pPr>
              <w:autoSpaceDE w:val="0"/>
              <w:autoSpaceDN w:val="0"/>
              <w:adjustRightInd w:val="0"/>
              <w:spacing w:line="240" w:lineRule="auto"/>
              <w:rPr>
                <w:sz w:val="18"/>
                <w:szCs w:val="18"/>
              </w:rPr>
            </w:pPr>
          </w:p>
        </w:tc>
        <w:tc>
          <w:tcPr>
            <w:tcW w:w="1819" w:type="dxa"/>
            <w:shd w:val="clear" w:color="auto" w:fill="auto"/>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11</w:t>
            </w:r>
          </w:p>
        </w:tc>
        <w:tc>
          <w:tcPr>
            <w:tcW w:w="2835" w:type="dxa"/>
            <w:shd w:val="clear" w:color="auto" w:fill="auto"/>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109</w:t>
            </w:r>
          </w:p>
        </w:tc>
        <w:tc>
          <w:tcPr>
            <w:tcW w:w="2835" w:type="dxa"/>
            <w:shd w:val="clear" w:color="auto" w:fill="auto"/>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135</w:t>
            </w:r>
          </w:p>
        </w:tc>
      </w:tr>
      <w:tr w:rsidR="00964D7A" w:rsidRPr="00D06A86" w:rsidTr="00EC1D4D">
        <w:tc>
          <w:tcPr>
            <w:tcW w:w="1862" w:type="dxa"/>
            <w:vMerge/>
            <w:shd w:val="clear" w:color="auto" w:fill="auto"/>
            <w:vAlign w:val="center"/>
          </w:tcPr>
          <w:p w:rsidR="00964D7A" w:rsidRPr="00D06A86" w:rsidRDefault="00964D7A" w:rsidP="00EC1D4D">
            <w:pPr>
              <w:autoSpaceDE w:val="0"/>
              <w:autoSpaceDN w:val="0"/>
              <w:adjustRightInd w:val="0"/>
              <w:spacing w:line="240" w:lineRule="auto"/>
              <w:rPr>
                <w:sz w:val="18"/>
                <w:szCs w:val="18"/>
              </w:rPr>
            </w:pPr>
          </w:p>
        </w:tc>
        <w:tc>
          <w:tcPr>
            <w:tcW w:w="1819" w:type="dxa"/>
            <w:shd w:val="clear" w:color="auto" w:fill="auto"/>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12</w:t>
            </w:r>
          </w:p>
        </w:tc>
        <w:tc>
          <w:tcPr>
            <w:tcW w:w="2835" w:type="dxa"/>
            <w:shd w:val="clear" w:color="auto" w:fill="auto"/>
            <w:vAlign w:val="center"/>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160</w:t>
            </w:r>
          </w:p>
        </w:tc>
        <w:tc>
          <w:tcPr>
            <w:tcW w:w="2835" w:type="dxa"/>
            <w:shd w:val="clear" w:color="auto" w:fill="auto"/>
            <w:vAlign w:val="bottom"/>
          </w:tcPr>
          <w:p w:rsidR="00964D7A" w:rsidRPr="00D06A86" w:rsidRDefault="00964D7A" w:rsidP="00EC1D4D">
            <w:pPr>
              <w:autoSpaceDE w:val="0"/>
              <w:autoSpaceDN w:val="0"/>
              <w:adjustRightInd w:val="0"/>
              <w:spacing w:after="120" w:line="240" w:lineRule="auto"/>
              <w:jc w:val="center"/>
              <w:rPr>
                <w:sz w:val="18"/>
                <w:szCs w:val="18"/>
              </w:rPr>
            </w:pPr>
            <w:r w:rsidRPr="00D06A86">
              <w:rPr>
                <w:sz w:val="18"/>
                <w:szCs w:val="18"/>
              </w:rPr>
              <w:t>197</w:t>
            </w:r>
          </w:p>
        </w:tc>
      </w:tr>
    </w:tbl>
    <w:p w:rsidR="00964D7A" w:rsidRPr="00D06A86" w:rsidRDefault="00964D7A" w:rsidP="00EC1D4D">
      <w:pPr>
        <w:autoSpaceDE w:val="0"/>
        <w:autoSpaceDN w:val="0"/>
        <w:adjustRightInd w:val="0"/>
        <w:spacing w:line="276" w:lineRule="auto"/>
        <w:jc w:val="both"/>
      </w:pPr>
    </w:p>
    <w:p w:rsidR="00964D7A" w:rsidRPr="00D06A86" w:rsidRDefault="00964D7A" w:rsidP="00EC1D4D">
      <w:pPr>
        <w:pStyle w:val="Caption"/>
        <w:keepNext/>
        <w:rPr>
          <w:b/>
          <w:bCs/>
          <w:i w:val="0"/>
          <w:iCs w:val="0"/>
          <w:color w:val="000000" w:themeColor="text1"/>
          <w:sz w:val="22"/>
          <w:szCs w:val="22"/>
        </w:rPr>
      </w:pPr>
      <w:r w:rsidRPr="00D06A86">
        <w:rPr>
          <w:b/>
          <w:bCs/>
          <w:i w:val="0"/>
          <w:iCs w:val="0"/>
          <w:color w:val="000000" w:themeColor="text1"/>
          <w:sz w:val="22"/>
          <w:szCs w:val="22"/>
        </w:rPr>
        <w:t xml:space="preserve">Table </w:t>
      </w:r>
      <w:r w:rsidR="00EC1D4D" w:rsidRPr="00D06A86">
        <w:rPr>
          <w:b/>
          <w:bCs/>
          <w:i w:val="0"/>
          <w:iCs w:val="0"/>
          <w:color w:val="000000" w:themeColor="text1"/>
          <w:sz w:val="22"/>
          <w:szCs w:val="22"/>
        </w:rPr>
        <w:t>C.</w:t>
      </w:r>
      <w:r w:rsidRPr="00D06A86">
        <w:rPr>
          <w:b/>
          <w:bCs/>
          <w:i w:val="0"/>
          <w:iCs w:val="0"/>
          <w:color w:val="000000" w:themeColor="text1"/>
          <w:sz w:val="22"/>
          <w:szCs w:val="22"/>
        </w:rPr>
        <w:t xml:space="preserve"> Initial values of entities' state variables and parameters</w:t>
      </w:r>
    </w:p>
    <w:tbl>
      <w:tblPr>
        <w:tblStyle w:val="TableGrid"/>
        <w:tblW w:w="9348" w:type="dxa"/>
        <w:tblLook w:val="04A0" w:firstRow="1" w:lastRow="0" w:firstColumn="1" w:lastColumn="0" w:noHBand="0" w:noVBand="1"/>
      </w:tblPr>
      <w:tblGrid>
        <w:gridCol w:w="2972"/>
        <w:gridCol w:w="3260"/>
        <w:gridCol w:w="3116"/>
      </w:tblGrid>
      <w:tr w:rsidR="00D06A86" w:rsidRPr="00D06A86" w:rsidTr="00EC1D4D">
        <w:tc>
          <w:tcPr>
            <w:tcW w:w="2972" w:type="dxa"/>
          </w:tcPr>
          <w:p w:rsidR="00964D7A" w:rsidRPr="00D06A86" w:rsidRDefault="00964D7A" w:rsidP="00EC1D4D">
            <w:pPr>
              <w:spacing w:after="0" w:line="240" w:lineRule="auto"/>
              <w:jc w:val="both"/>
              <w:rPr>
                <w:b/>
                <w:bCs/>
                <w:sz w:val="18"/>
                <w:szCs w:val="18"/>
              </w:rPr>
            </w:pPr>
            <w:r w:rsidRPr="00D06A86">
              <w:rPr>
                <w:b/>
                <w:bCs/>
                <w:sz w:val="18"/>
                <w:szCs w:val="18"/>
              </w:rPr>
              <w:t>Variable/ Parameter</w:t>
            </w:r>
          </w:p>
        </w:tc>
        <w:tc>
          <w:tcPr>
            <w:tcW w:w="3260" w:type="dxa"/>
          </w:tcPr>
          <w:p w:rsidR="00964D7A" w:rsidRPr="00D06A86" w:rsidRDefault="00964D7A" w:rsidP="00EC1D4D">
            <w:pPr>
              <w:spacing w:after="0" w:line="240" w:lineRule="auto"/>
              <w:jc w:val="both"/>
              <w:rPr>
                <w:b/>
                <w:bCs/>
                <w:sz w:val="18"/>
                <w:szCs w:val="18"/>
              </w:rPr>
            </w:pPr>
            <w:r w:rsidRPr="00D06A86">
              <w:rPr>
                <w:b/>
                <w:bCs/>
                <w:sz w:val="18"/>
                <w:szCs w:val="18"/>
              </w:rPr>
              <w:t>Initial value</w:t>
            </w:r>
          </w:p>
        </w:tc>
        <w:tc>
          <w:tcPr>
            <w:tcW w:w="3116" w:type="dxa"/>
          </w:tcPr>
          <w:p w:rsidR="00964D7A" w:rsidRPr="00D06A86" w:rsidRDefault="00964D7A" w:rsidP="00EC1D4D">
            <w:pPr>
              <w:spacing w:after="0" w:line="240" w:lineRule="auto"/>
              <w:jc w:val="both"/>
              <w:rPr>
                <w:b/>
                <w:bCs/>
                <w:sz w:val="18"/>
                <w:szCs w:val="18"/>
              </w:rPr>
            </w:pPr>
            <w:r w:rsidRPr="00D06A86">
              <w:rPr>
                <w:b/>
                <w:bCs/>
                <w:sz w:val="18"/>
                <w:szCs w:val="18"/>
              </w:rPr>
              <w:t>Source</w:t>
            </w:r>
          </w:p>
        </w:tc>
      </w:tr>
      <w:tr w:rsidR="00D06A86" w:rsidRPr="00D06A86" w:rsidTr="00EC1D4D">
        <w:tc>
          <w:tcPr>
            <w:tcW w:w="9348" w:type="dxa"/>
            <w:gridSpan w:val="3"/>
          </w:tcPr>
          <w:p w:rsidR="00964D7A" w:rsidRPr="00D06A86" w:rsidRDefault="00964D7A" w:rsidP="00EC1D4D">
            <w:pPr>
              <w:spacing w:after="0" w:line="240" w:lineRule="auto"/>
              <w:jc w:val="both"/>
              <w:rPr>
                <w:b/>
                <w:bCs/>
                <w:sz w:val="18"/>
                <w:szCs w:val="18"/>
              </w:rPr>
            </w:pPr>
            <w:r w:rsidRPr="00D06A86">
              <w:rPr>
                <w:b/>
                <w:bCs/>
                <w:sz w:val="18"/>
                <w:szCs w:val="18"/>
              </w:rPr>
              <w:t>Care-home-agent-specific state variables</w:t>
            </w:r>
          </w:p>
        </w:tc>
      </w:tr>
      <w:tr w:rsidR="00D06A86" w:rsidRPr="00D06A86" w:rsidTr="00EC1D4D">
        <w:tc>
          <w:tcPr>
            <w:tcW w:w="2972" w:type="dxa"/>
          </w:tcPr>
          <w:p w:rsidR="00964D7A" w:rsidRPr="00D06A86" w:rsidRDefault="00964D7A" w:rsidP="00EC1D4D">
            <w:pPr>
              <w:spacing w:after="0" w:line="240" w:lineRule="auto"/>
              <w:jc w:val="both"/>
              <w:rPr>
                <w:sz w:val="18"/>
                <w:szCs w:val="18"/>
              </w:rPr>
            </w:pPr>
            <w:r w:rsidRPr="00D06A86">
              <w:rPr>
                <w:sz w:val="18"/>
                <w:szCs w:val="18"/>
              </w:rPr>
              <w:t>ID</w:t>
            </w:r>
          </w:p>
        </w:tc>
        <w:tc>
          <w:tcPr>
            <w:tcW w:w="3260" w:type="dxa"/>
          </w:tcPr>
          <w:p w:rsidR="00964D7A" w:rsidRPr="00D06A86" w:rsidRDefault="00964D7A" w:rsidP="00EC1D4D">
            <w:pPr>
              <w:spacing w:after="0" w:line="240" w:lineRule="auto"/>
              <w:jc w:val="both"/>
              <w:rPr>
                <w:sz w:val="18"/>
                <w:szCs w:val="18"/>
              </w:rPr>
            </w:pPr>
            <w:r w:rsidRPr="00D06A86">
              <w:rPr>
                <w:sz w:val="18"/>
                <w:szCs w:val="18"/>
              </w:rPr>
              <w:t>1, 2, …, 12</w:t>
            </w:r>
          </w:p>
        </w:tc>
        <w:tc>
          <w:tcPr>
            <w:tcW w:w="3116" w:type="dxa"/>
          </w:tcPr>
          <w:p w:rsidR="00964D7A" w:rsidRPr="00D06A86" w:rsidRDefault="00964D7A" w:rsidP="00EC1D4D">
            <w:pPr>
              <w:spacing w:after="0" w:line="240" w:lineRule="auto"/>
              <w:jc w:val="both"/>
              <w:rPr>
                <w:sz w:val="18"/>
                <w:szCs w:val="18"/>
              </w:rPr>
            </w:pPr>
          </w:p>
        </w:tc>
      </w:tr>
      <w:tr w:rsidR="00D06A86" w:rsidRPr="00D06A86" w:rsidTr="00EC1D4D">
        <w:tc>
          <w:tcPr>
            <w:tcW w:w="2972" w:type="dxa"/>
          </w:tcPr>
          <w:p w:rsidR="00964D7A" w:rsidRPr="00D06A86" w:rsidRDefault="00964D7A" w:rsidP="00EC1D4D">
            <w:pPr>
              <w:spacing w:after="0" w:line="240" w:lineRule="auto"/>
              <w:jc w:val="both"/>
              <w:rPr>
                <w:sz w:val="18"/>
                <w:szCs w:val="18"/>
              </w:rPr>
            </w:pPr>
            <w:r w:rsidRPr="00D06A86">
              <w:rPr>
                <w:sz w:val="18"/>
                <w:szCs w:val="18"/>
              </w:rPr>
              <w:t>GroupID</w:t>
            </w:r>
          </w:p>
        </w:tc>
        <w:tc>
          <w:tcPr>
            <w:tcW w:w="3260" w:type="dxa"/>
          </w:tcPr>
          <w:p w:rsidR="00964D7A" w:rsidRPr="00D06A86" w:rsidRDefault="00964D7A" w:rsidP="00EC1D4D">
            <w:pPr>
              <w:spacing w:after="0" w:line="240" w:lineRule="auto"/>
              <w:jc w:val="both"/>
              <w:rPr>
                <w:sz w:val="18"/>
                <w:szCs w:val="18"/>
              </w:rPr>
            </w:pPr>
            <w:r w:rsidRPr="00D06A86">
              <w:rPr>
                <w:sz w:val="18"/>
                <w:szCs w:val="18"/>
              </w:rPr>
              <w:t>0</w:t>
            </w:r>
          </w:p>
        </w:tc>
        <w:tc>
          <w:tcPr>
            <w:tcW w:w="3116" w:type="dxa"/>
          </w:tcPr>
          <w:p w:rsidR="00964D7A" w:rsidRPr="00D06A86" w:rsidRDefault="00964D7A" w:rsidP="00EC1D4D">
            <w:pPr>
              <w:spacing w:after="0" w:line="240" w:lineRule="auto"/>
              <w:jc w:val="both"/>
              <w:rPr>
                <w:sz w:val="18"/>
                <w:szCs w:val="18"/>
              </w:rPr>
            </w:pPr>
          </w:p>
        </w:tc>
      </w:tr>
      <w:tr w:rsidR="00D06A86" w:rsidRPr="00D06A86" w:rsidTr="00EC1D4D">
        <w:tc>
          <w:tcPr>
            <w:tcW w:w="2972" w:type="dxa"/>
          </w:tcPr>
          <w:p w:rsidR="00964D7A" w:rsidRPr="00D06A86" w:rsidRDefault="00964D7A" w:rsidP="00EC1D4D">
            <w:pPr>
              <w:spacing w:after="0" w:line="240" w:lineRule="auto"/>
              <w:jc w:val="both"/>
              <w:rPr>
                <w:sz w:val="18"/>
                <w:szCs w:val="18"/>
              </w:rPr>
            </w:pPr>
            <w:r w:rsidRPr="00D06A86">
              <w:rPr>
                <w:sz w:val="18"/>
                <w:szCs w:val="18"/>
              </w:rPr>
              <w:t>N</w:t>
            </w:r>
            <w:r w:rsidRPr="00D06A86">
              <w:rPr>
                <w:sz w:val="18"/>
                <w:szCs w:val="18"/>
                <w:vertAlign w:val="subscript"/>
              </w:rPr>
              <w:t>R</w:t>
            </w:r>
          </w:p>
        </w:tc>
        <w:tc>
          <w:tcPr>
            <w:tcW w:w="3260" w:type="dxa"/>
          </w:tcPr>
          <w:p w:rsidR="00964D7A" w:rsidRPr="00D06A86" w:rsidRDefault="00964D7A" w:rsidP="00EC1D4D">
            <w:pPr>
              <w:spacing w:after="0" w:line="240" w:lineRule="auto"/>
              <w:jc w:val="both"/>
              <w:rPr>
                <w:sz w:val="18"/>
                <w:szCs w:val="18"/>
              </w:rPr>
            </w:pPr>
            <w:r w:rsidRPr="00D06A86">
              <w:rPr>
                <w:sz w:val="18"/>
                <w:szCs w:val="18"/>
              </w:rPr>
              <w:t>See Table S1-2</w:t>
            </w:r>
          </w:p>
        </w:tc>
        <w:tc>
          <w:tcPr>
            <w:tcW w:w="3116" w:type="dxa"/>
          </w:tcPr>
          <w:p w:rsidR="00964D7A" w:rsidRPr="00D06A86" w:rsidRDefault="00964D7A" w:rsidP="00EC1D4D">
            <w:pPr>
              <w:spacing w:after="0" w:line="240" w:lineRule="auto"/>
              <w:rPr>
                <w:sz w:val="18"/>
                <w:szCs w:val="18"/>
              </w:rPr>
            </w:pPr>
            <w:r w:rsidRPr="00D06A86">
              <w:rPr>
                <w:sz w:val="18"/>
                <w:szCs w:val="18"/>
              </w:rPr>
              <w:t>Provided by Health and Social Care Partnership Lanarkshire</w:t>
            </w:r>
          </w:p>
        </w:tc>
      </w:tr>
      <w:tr w:rsidR="00D06A86" w:rsidRPr="00D06A86" w:rsidTr="00EC1D4D">
        <w:tc>
          <w:tcPr>
            <w:tcW w:w="2972" w:type="dxa"/>
          </w:tcPr>
          <w:p w:rsidR="00964D7A" w:rsidRPr="00D06A86" w:rsidRDefault="00964D7A" w:rsidP="00EC1D4D">
            <w:pPr>
              <w:spacing w:after="0" w:line="240" w:lineRule="auto"/>
              <w:jc w:val="both"/>
              <w:rPr>
                <w:sz w:val="18"/>
                <w:szCs w:val="18"/>
                <w:vertAlign w:val="subscript"/>
              </w:rPr>
            </w:pPr>
            <w:r w:rsidRPr="00D06A86">
              <w:rPr>
                <w:sz w:val="18"/>
                <w:szCs w:val="18"/>
              </w:rPr>
              <w:t>N</w:t>
            </w:r>
            <w:r w:rsidRPr="00D06A86">
              <w:rPr>
                <w:sz w:val="18"/>
                <w:szCs w:val="18"/>
                <w:vertAlign w:val="subscript"/>
              </w:rPr>
              <w:t>S</w:t>
            </w:r>
          </w:p>
        </w:tc>
        <w:tc>
          <w:tcPr>
            <w:tcW w:w="3260" w:type="dxa"/>
          </w:tcPr>
          <w:p w:rsidR="00964D7A" w:rsidRPr="00D06A86" w:rsidRDefault="00964D7A" w:rsidP="00EC1D4D">
            <w:pPr>
              <w:spacing w:after="0" w:line="240" w:lineRule="auto"/>
              <w:jc w:val="both"/>
              <w:rPr>
                <w:sz w:val="18"/>
                <w:szCs w:val="18"/>
              </w:rPr>
            </w:pPr>
            <w:r w:rsidRPr="00D06A86">
              <w:rPr>
                <w:sz w:val="18"/>
                <w:szCs w:val="18"/>
              </w:rPr>
              <w:t>See Table S1-2</w:t>
            </w:r>
          </w:p>
        </w:tc>
        <w:tc>
          <w:tcPr>
            <w:tcW w:w="3116" w:type="dxa"/>
          </w:tcPr>
          <w:p w:rsidR="00964D7A" w:rsidRPr="00D06A86" w:rsidRDefault="00964D7A" w:rsidP="00EC1D4D">
            <w:pPr>
              <w:spacing w:after="0" w:line="240" w:lineRule="auto"/>
              <w:jc w:val="both"/>
              <w:rPr>
                <w:sz w:val="18"/>
                <w:szCs w:val="18"/>
              </w:rPr>
            </w:pPr>
            <w:r w:rsidRPr="00D06A86">
              <w:rPr>
                <w:sz w:val="18"/>
                <w:szCs w:val="18"/>
              </w:rPr>
              <w:t>Provided by Health and Social Care Partnership Lanarkshire</w:t>
            </w:r>
          </w:p>
        </w:tc>
      </w:tr>
      <w:tr w:rsidR="00D06A86" w:rsidRPr="00D06A86" w:rsidTr="00EC1D4D">
        <w:tc>
          <w:tcPr>
            <w:tcW w:w="2972" w:type="dxa"/>
          </w:tcPr>
          <w:p w:rsidR="00964D7A" w:rsidRPr="00D06A86" w:rsidRDefault="00964D7A" w:rsidP="00EC1D4D">
            <w:pPr>
              <w:spacing w:after="0" w:line="240" w:lineRule="auto"/>
              <w:jc w:val="both"/>
              <w:rPr>
                <w:sz w:val="18"/>
                <w:szCs w:val="18"/>
              </w:rPr>
            </w:pPr>
            <w:r w:rsidRPr="00D06A86">
              <w:rPr>
                <w:sz w:val="18"/>
                <w:szCs w:val="18"/>
              </w:rPr>
              <w:t>N</w:t>
            </w:r>
            <w:r w:rsidRPr="00D06A86">
              <w:rPr>
                <w:sz w:val="18"/>
                <w:szCs w:val="18"/>
                <w:vertAlign w:val="subscript"/>
              </w:rPr>
              <w:t>W</w:t>
            </w:r>
          </w:p>
        </w:tc>
        <w:tc>
          <w:tcPr>
            <w:tcW w:w="3260" w:type="dxa"/>
          </w:tcPr>
          <w:p w:rsidR="00964D7A" w:rsidRPr="00D06A86" w:rsidRDefault="00964D7A" w:rsidP="00EC1D4D">
            <w:pPr>
              <w:spacing w:after="0" w:line="240" w:lineRule="auto"/>
              <w:jc w:val="both"/>
              <w:rPr>
                <w:sz w:val="18"/>
                <w:szCs w:val="18"/>
              </w:rPr>
            </w:pPr>
            <w:r w:rsidRPr="00D06A86">
              <w:rPr>
                <w:sz w:val="18"/>
                <w:szCs w:val="18"/>
              </w:rPr>
              <w:t>0.4* N</w:t>
            </w:r>
            <w:r w:rsidRPr="00D06A86">
              <w:rPr>
                <w:sz w:val="18"/>
                <w:szCs w:val="18"/>
                <w:vertAlign w:val="subscript"/>
              </w:rPr>
              <w:t>S</w:t>
            </w:r>
          </w:p>
        </w:tc>
        <w:tc>
          <w:tcPr>
            <w:tcW w:w="3116" w:type="dxa"/>
          </w:tcPr>
          <w:p w:rsidR="00964D7A" w:rsidRPr="00D06A86" w:rsidRDefault="00964D7A" w:rsidP="00EC1D4D">
            <w:pPr>
              <w:spacing w:after="0" w:line="240" w:lineRule="auto"/>
              <w:jc w:val="both"/>
              <w:rPr>
                <w:sz w:val="18"/>
                <w:szCs w:val="18"/>
              </w:rPr>
            </w:pPr>
            <w:r w:rsidRPr="00D06A86">
              <w:rPr>
                <w:sz w:val="18"/>
                <w:szCs w:val="18"/>
              </w:rPr>
              <w:t>Assumption based on discussions with care homes in Lanarkshire</w:t>
            </w:r>
          </w:p>
        </w:tc>
      </w:tr>
      <w:tr w:rsidR="00D06A86" w:rsidRPr="00D06A86" w:rsidTr="00EC1D4D">
        <w:tc>
          <w:tcPr>
            <w:tcW w:w="2972" w:type="dxa"/>
          </w:tcPr>
          <w:p w:rsidR="00964D7A" w:rsidRPr="00D06A86" w:rsidRDefault="00964D7A" w:rsidP="00EC1D4D">
            <w:pPr>
              <w:spacing w:after="0" w:line="240" w:lineRule="auto"/>
              <w:jc w:val="both"/>
              <w:rPr>
                <w:sz w:val="18"/>
                <w:szCs w:val="18"/>
              </w:rPr>
            </w:pPr>
            <w:r w:rsidRPr="00D06A86">
              <w:rPr>
                <w:sz w:val="18"/>
                <w:szCs w:val="18"/>
              </w:rPr>
              <w:t>N</w:t>
            </w:r>
            <w:r w:rsidRPr="00D06A86">
              <w:rPr>
                <w:sz w:val="18"/>
                <w:szCs w:val="18"/>
                <w:vertAlign w:val="subscript"/>
              </w:rPr>
              <w:t>U</w:t>
            </w:r>
          </w:p>
        </w:tc>
        <w:tc>
          <w:tcPr>
            <w:tcW w:w="3260" w:type="dxa"/>
          </w:tcPr>
          <w:p w:rsidR="00964D7A" w:rsidRPr="00D06A86" w:rsidRDefault="00964D7A" w:rsidP="00EC1D4D">
            <w:pPr>
              <w:spacing w:after="0" w:line="240" w:lineRule="auto"/>
              <w:jc w:val="both"/>
              <w:rPr>
                <w:sz w:val="18"/>
                <w:szCs w:val="18"/>
              </w:rPr>
            </w:pPr>
            <w:r w:rsidRPr="00D06A86">
              <w:rPr>
                <w:sz w:val="18"/>
                <w:szCs w:val="18"/>
              </w:rPr>
              <w:t>0</w:t>
            </w:r>
          </w:p>
        </w:tc>
        <w:tc>
          <w:tcPr>
            <w:tcW w:w="3116" w:type="dxa"/>
          </w:tcPr>
          <w:p w:rsidR="00964D7A" w:rsidRPr="00D06A86" w:rsidRDefault="00964D7A" w:rsidP="00EC1D4D">
            <w:pPr>
              <w:spacing w:after="0" w:line="240" w:lineRule="auto"/>
              <w:jc w:val="both"/>
              <w:rPr>
                <w:sz w:val="18"/>
                <w:szCs w:val="18"/>
              </w:rPr>
            </w:pPr>
          </w:p>
        </w:tc>
      </w:tr>
      <w:tr w:rsidR="00D06A86" w:rsidRPr="00D06A86" w:rsidTr="00EC1D4D">
        <w:tc>
          <w:tcPr>
            <w:tcW w:w="2972" w:type="dxa"/>
          </w:tcPr>
          <w:p w:rsidR="00964D7A" w:rsidRPr="00D06A86" w:rsidRDefault="00964D7A" w:rsidP="00EC1D4D">
            <w:pPr>
              <w:spacing w:after="0" w:line="240" w:lineRule="auto"/>
              <w:jc w:val="both"/>
              <w:rPr>
                <w:sz w:val="18"/>
                <w:szCs w:val="18"/>
                <w:vertAlign w:val="subscript"/>
              </w:rPr>
            </w:pPr>
            <w:r w:rsidRPr="00D06A86">
              <w:rPr>
                <w:sz w:val="18"/>
                <w:szCs w:val="18"/>
              </w:rPr>
              <w:t>N</w:t>
            </w:r>
            <w:r w:rsidRPr="00D06A86">
              <w:rPr>
                <w:sz w:val="18"/>
                <w:szCs w:val="18"/>
                <w:vertAlign w:val="subscript"/>
              </w:rPr>
              <w:t>B</w:t>
            </w:r>
          </w:p>
        </w:tc>
        <w:tc>
          <w:tcPr>
            <w:tcW w:w="3260" w:type="dxa"/>
          </w:tcPr>
          <w:p w:rsidR="00964D7A" w:rsidRPr="00D06A86" w:rsidRDefault="00964D7A" w:rsidP="00EC1D4D">
            <w:pPr>
              <w:spacing w:after="0" w:line="240" w:lineRule="auto"/>
              <w:jc w:val="both"/>
              <w:rPr>
                <w:sz w:val="18"/>
                <w:szCs w:val="18"/>
              </w:rPr>
            </w:pPr>
            <w:r w:rsidRPr="00D06A86">
              <w:rPr>
                <w:sz w:val="18"/>
                <w:szCs w:val="18"/>
              </w:rPr>
              <w:t>0</w:t>
            </w:r>
          </w:p>
        </w:tc>
        <w:tc>
          <w:tcPr>
            <w:tcW w:w="3116" w:type="dxa"/>
          </w:tcPr>
          <w:p w:rsidR="00964D7A" w:rsidRPr="00D06A86" w:rsidRDefault="00964D7A" w:rsidP="00EC1D4D">
            <w:pPr>
              <w:spacing w:after="0" w:line="240" w:lineRule="auto"/>
              <w:jc w:val="both"/>
              <w:rPr>
                <w:sz w:val="18"/>
                <w:szCs w:val="18"/>
              </w:rPr>
            </w:pPr>
          </w:p>
        </w:tc>
      </w:tr>
      <w:tr w:rsidR="00D06A86" w:rsidRPr="00D06A86" w:rsidTr="00EC1D4D">
        <w:tc>
          <w:tcPr>
            <w:tcW w:w="2972" w:type="dxa"/>
          </w:tcPr>
          <w:p w:rsidR="00964D7A" w:rsidRPr="00D06A86" w:rsidRDefault="00964D7A" w:rsidP="00EC1D4D">
            <w:pPr>
              <w:tabs>
                <w:tab w:val="center" w:pos="1378"/>
              </w:tabs>
              <w:spacing w:after="0" w:line="240" w:lineRule="auto"/>
              <w:jc w:val="both"/>
              <w:rPr>
                <w:sz w:val="18"/>
                <w:szCs w:val="18"/>
              </w:rPr>
            </w:pPr>
            <w:r w:rsidRPr="00D06A86">
              <w:rPr>
                <w:sz w:val="18"/>
                <w:szCs w:val="18"/>
              </w:rPr>
              <w:t>I</w:t>
            </w:r>
            <w:r w:rsidRPr="00D06A86">
              <w:rPr>
                <w:sz w:val="18"/>
                <w:szCs w:val="18"/>
                <w:vertAlign w:val="subscript"/>
              </w:rPr>
              <w:t>B</w:t>
            </w:r>
            <w:r w:rsidRPr="00D06A86">
              <w:rPr>
                <w:sz w:val="18"/>
                <w:szCs w:val="18"/>
                <w:vertAlign w:val="subscript"/>
              </w:rPr>
              <w:tab/>
            </w:r>
          </w:p>
        </w:tc>
        <w:tc>
          <w:tcPr>
            <w:tcW w:w="3260" w:type="dxa"/>
          </w:tcPr>
          <w:p w:rsidR="00964D7A" w:rsidRPr="00D06A86" w:rsidRDefault="00964D7A" w:rsidP="00EC1D4D">
            <w:pPr>
              <w:spacing w:after="0" w:line="240" w:lineRule="auto"/>
              <w:jc w:val="both"/>
              <w:rPr>
                <w:sz w:val="18"/>
                <w:szCs w:val="18"/>
              </w:rPr>
            </w:pPr>
            <w:r w:rsidRPr="00D06A86">
              <w:rPr>
                <w:sz w:val="18"/>
                <w:szCs w:val="18"/>
              </w:rPr>
              <w:t>0</w:t>
            </w:r>
          </w:p>
        </w:tc>
        <w:tc>
          <w:tcPr>
            <w:tcW w:w="3116" w:type="dxa"/>
          </w:tcPr>
          <w:p w:rsidR="00964D7A" w:rsidRPr="00D06A86" w:rsidRDefault="00964D7A" w:rsidP="00EC1D4D">
            <w:pPr>
              <w:spacing w:after="0" w:line="240" w:lineRule="auto"/>
              <w:jc w:val="both"/>
              <w:rPr>
                <w:sz w:val="18"/>
                <w:szCs w:val="18"/>
              </w:rPr>
            </w:pPr>
          </w:p>
        </w:tc>
      </w:tr>
      <w:tr w:rsidR="00D06A86" w:rsidRPr="00D06A86" w:rsidTr="00EC1D4D">
        <w:tc>
          <w:tcPr>
            <w:tcW w:w="2972" w:type="dxa"/>
          </w:tcPr>
          <w:p w:rsidR="00964D7A" w:rsidRPr="00D06A86" w:rsidRDefault="00964D7A" w:rsidP="00EC1D4D">
            <w:pPr>
              <w:tabs>
                <w:tab w:val="center" w:pos="1378"/>
              </w:tabs>
              <w:spacing w:after="0" w:line="240" w:lineRule="auto"/>
              <w:jc w:val="both"/>
              <w:rPr>
                <w:sz w:val="18"/>
                <w:szCs w:val="18"/>
              </w:rPr>
            </w:pPr>
            <w:r w:rsidRPr="00D06A86">
              <w:rPr>
                <w:sz w:val="18"/>
                <w:szCs w:val="18"/>
              </w:rPr>
              <w:t>S</w:t>
            </w:r>
            <w:r w:rsidRPr="00D06A86">
              <w:rPr>
                <w:sz w:val="18"/>
                <w:szCs w:val="18"/>
                <w:vertAlign w:val="subscript"/>
              </w:rPr>
              <w:t>B</w:t>
            </w:r>
          </w:p>
        </w:tc>
        <w:tc>
          <w:tcPr>
            <w:tcW w:w="3260" w:type="dxa"/>
          </w:tcPr>
          <w:p w:rsidR="00964D7A" w:rsidRPr="00D06A86" w:rsidRDefault="00964D7A" w:rsidP="00EC1D4D">
            <w:pPr>
              <w:spacing w:after="0" w:line="240" w:lineRule="auto"/>
              <w:jc w:val="both"/>
              <w:rPr>
                <w:sz w:val="18"/>
                <w:szCs w:val="18"/>
              </w:rPr>
            </w:pPr>
            <w:r w:rsidRPr="00D06A86">
              <w:rPr>
                <w:sz w:val="18"/>
                <w:szCs w:val="18"/>
              </w:rPr>
              <w:t>0</w:t>
            </w:r>
          </w:p>
        </w:tc>
        <w:tc>
          <w:tcPr>
            <w:tcW w:w="3116" w:type="dxa"/>
          </w:tcPr>
          <w:p w:rsidR="00964D7A" w:rsidRPr="00D06A86" w:rsidRDefault="00964D7A" w:rsidP="00EC1D4D">
            <w:pPr>
              <w:spacing w:after="0" w:line="240" w:lineRule="auto"/>
              <w:jc w:val="both"/>
              <w:rPr>
                <w:sz w:val="18"/>
                <w:szCs w:val="18"/>
              </w:rPr>
            </w:pPr>
          </w:p>
        </w:tc>
      </w:tr>
      <w:tr w:rsidR="00D06A86" w:rsidRPr="00D06A86" w:rsidTr="00EC1D4D">
        <w:tc>
          <w:tcPr>
            <w:tcW w:w="2972" w:type="dxa"/>
          </w:tcPr>
          <w:p w:rsidR="00964D7A" w:rsidRPr="00D06A86" w:rsidRDefault="00964D7A" w:rsidP="00EC1D4D">
            <w:pPr>
              <w:spacing w:after="0" w:line="240" w:lineRule="auto"/>
              <w:jc w:val="both"/>
              <w:rPr>
                <w:sz w:val="18"/>
                <w:szCs w:val="18"/>
              </w:rPr>
            </w:pPr>
            <w:r w:rsidRPr="00D06A86">
              <w:rPr>
                <w:sz w:val="18"/>
                <w:szCs w:val="18"/>
              </w:rPr>
              <w:t>Intra-facility</w:t>
            </w:r>
          </w:p>
        </w:tc>
        <w:tc>
          <w:tcPr>
            <w:tcW w:w="3260" w:type="dxa"/>
          </w:tcPr>
          <w:p w:rsidR="00964D7A" w:rsidRPr="00D06A86" w:rsidRDefault="00964D7A" w:rsidP="00EC1D4D">
            <w:pPr>
              <w:spacing w:after="0" w:line="240" w:lineRule="auto"/>
              <w:rPr>
                <w:sz w:val="18"/>
                <w:szCs w:val="18"/>
              </w:rPr>
            </w:pPr>
            <w:r w:rsidRPr="00D06A86">
              <w:rPr>
                <w:sz w:val="18"/>
                <w:szCs w:val="18"/>
              </w:rPr>
              <w:t>S</w:t>
            </w:r>
            <w:r w:rsidRPr="00D06A86">
              <w:rPr>
                <w:sz w:val="18"/>
                <w:szCs w:val="18"/>
                <w:vertAlign w:val="subscript"/>
              </w:rPr>
              <w:t>R</w:t>
            </w:r>
            <w:r w:rsidRPr="00D06A86">
              <w:rPr>
                <w:sz w:val="18"/>
                <w:szCs w:val="18"/>
              </w:rPr>
              <w:t>(0) = N</w:t>
            </w:r>
            <w:r w:rsidRPr="00D06A86">
              <w:rPr>
                <w:sz w:val="18"/>
                <w:szCs w:val="18"/>
                <w:vertAlign w:val="subscript"/>
              </w:rPr>
              <w:t>R</w:t>
            </w:r>
            <w:r w:rsidRPr="00D06A86">
              <w:rPr>
                <w:sz w:val="18"/>
                <w:szCs w:val="18"/>
              </w:rPr>
              <w:t>; E</w:t>
            </w:r>
            <w:r w:rsidRPr="00D06A86">
              <w:rPr>
                <w:sz w:val="18"/>
                <w:szCs w:val="18"/>
                <w:vertAlign w:val="subscript"/>
              </w:rPr>
              <w:t>R</w:t>
            </w:r>
            <w:r w:rsidRPr="00D06A86">
              <w:rPr>
                <w:sz w:val="18"/>
                <w:szCs w:val="18"/>
              </w:rPr>
              <w:t>(0) = I</w:t>
            </w:r>
            <w:r w:rsidRPr="00D06A86">
              <w:rPr>
                <w:sz w:val="18"/>
                <w:szCs w:val="18"/>
                <w:vertAlign w:val="subscript"/>
              </w:rPr>
              <w:t>R</w:t>
            </w:r>
            <w:r w:rsidRPr="00D06A86">
              <w:rPr>
                <w:sz w:val="18"/>
                <w:szCs w:val="18"/>
              </w:rPr>
              <w:t>(0) = R</w:t>
            </w:r>
            <w:r w:rsidRPr="00D06A86">
              <w:rPr>
                <w:sz w:val="18"/>
                <w:szCs w:val="18"/>
                <w:vertAlign w:val="subscript"/>
              </w:rPr>
              <w:t>R</w:t>
            </w:r>
            <w:r w:rsidRPr="00D06A86">
              <w:rPr>
                <w:sz w:val="18"/>
                <w:szCs w:val="18"/>
              </w:rPr>
              <w:t>(0) = Q</w:t>
            </w:r>
            <w:r w:rsidRPr="00D06A86">
              <w:rPr>
                <w:sz w:val="18"/>
                <w:szCs w:val="18"/>
                <w:vertAlign w:val="subscript"/>
              </w:rPr>
              <w:t>R</w:t>
            </w:r>
            <w:r w:rsidRPr="00D06A86">
              <w:rPr>
                <w:sz w:val="18"/>
                <w:szCs w:val="18"/>
              </w:rPr>
              <w:t>(0) = 0</w:t>
            </w:r>
          </w:p>
          <w:p w:rsidR="00964D7A" w:rsidRPr="00D06A86" w:rsidRDefault="00964D7A" w:rsidP="00EC1D4D">
            <w:pPr>
              <w:spacing w:after="0" w:line="240" w:lineRule="auto"/>
              <w:rPr>
                <w:sz w:val="18"/>
                <w:szCs w:val="18"/>
              </w:rPr>
            </w:pPr>
            <w:r w:rsidRPr="00D06A86">
              <w:rPr>
                <w:sz w:val="18"/>
                <w:szCs w:val="18"/>
              </w:rPr>
              <w:t>Ss = N</w:t>
            </w:r>
            <w:r w:rsidRPr="00D06A86">
              <w:rPr>
                <w:sz w:val="18"/>
                <w:szCs w:val="18"/>
                <w:vertAlign w:val="subscript"/>
              </w:rPr>
              <w:t>S</w:t>
            </w:r>
            <w:r w:rsidRPr="00D06A86">
              <w:rPr>
                <w:sz w:val="18"/>
                <w:szCs w:val="18"/>
              </w:rPr>
              <w:t>; E</w:t>
            </w:r>
            <w:r w:rsidRPr="00D06A86">
              <w:rPr>
                <w:sz w:val="18"/>
                <w:szCs w:val="18"/>
                <w:vertAlign w:val="subscript"/>
              </w:rPr>
              <w:t>S</w:t>
            </w:r>
            <w:r w:rsidRPr="00D06A86">
              <w:rPr>
                <w:sz w:val="18"/>
                <w:szCs w:val="18"/>
              </w:rPr>
              <w:t>(0) = I</w:t>
            </w:r>
            <w:r w:rsidRPr="00D06A86">
              <w:rPr>
                <w:sz w:val="18"/>
                <w:szCs w:val="18"/>
                <w:vertAlign w:val="subscript"/>
              </w:rPr>
              <w:t>S</w:t>
            </w:r>
            <w:r w:rsidRPr="00D06A86">
              <w:rPr>
                <w:sz w:val="18"/>
                <w:szCs w:val="18"/>
              </w:rPr>
              <w:t>(0) = R</w:t>
            </w:r>
            <w:r w:rsidRPr="00D06A86">
              <w:rPr>
                <w:sz w:val="18"/>
                <w:szCs w:val="18"/>
                <w:vertAlign w:val="subscript"/>
              </w:rPr>
              <w:t>S</w:t>
            </w:r>
            <w:r w:rsidRPr="00D06A86">
              <w:rPr>
                <w:sz w:val="18"/>
                <w:szCs w:val="18"/>
              </w:rPr>
              <w:t>(0) = Q</w:t>
            </w:r>
            <w:r w:rsidRPr="00D06A86">
              <w:rPr>
                <w:sz w:val="18"/>
                <w:szCs w:val="18"/>
                <w:vertAlign w:val="subscript"/>
              </w:rPr>
              <w:t>S</w:t>
            </w:r>
            <w:r w:rsidRPr="00D06A86">
              <w:rPr>
                <w:sz w:val="18"/>
                <w:szCs w:val="18"/>
              </w:rPr>
              <w:t>(0) = E</w:t>
            </w:r>
            <w:r w:rsidRPr="00D06A86">
              <w:rPr>
                <w:sz w:val="18"/>
                <w:szCs w:val="18"/>
                <w:vertAlign w:val="subscript"/>
              </w:rPr>
              <w:t>SD</w:t>
            </w:r>
            <w:r w:rsidRPr="00D06A86">
              <w:rPr>
                <w:sz w:val="18"/>
                <w:szCs w:val="18"/>
              </w:rPr>
              <w:t>(0) = I</w:t>
            </w:r>
            <w:r w:rsidRPr="00D06A86">
              <w:rPr>
                <w:sz w:val="18"/>
                <w:szCs w:val="18"/>
                <w:vertAlign w:val="subscript"/>
              </w:rPr>
              <w:t>SD</w:t>
            </w:r>
            <w:r w:rsidRPr="00D06A86">
              <w:rPr>
                <w:sz w:val="18"/>
                <w:szCs w:val="18"/>
              </w:rPr>
              <w:t>(0)</w:t>
            </w:r>
            <w:r w:rsidRPr="00D06A86">
              <w:rPr>
                <w:sz w:val="18"/>
                <w:szCs w:val="18"/>
                <w:vertAlign w:val="subscript"/>
              </w:rPr>
              <w:t xml:space="preserve"> </w:t>
            </w:r>
            <w:r w:rsidRPr="00D06A86">
              <w:rPr>
                <w:sz w:val="18"/>
                <w:szCs w:val="18"/>
              </w:rPr>
              <w:t xml:space="preserve">= 0 </w:t>
            </w:r>
          </w:p>
        </w:tc>
        <w:tc>
          <w:tcPr>
            <w:tcW w:w="3116" w:type="dxa"/>
          </w:tcPr>
          <w:p w:rsidR="00964D7A" w:rsidRPr="00D06A86" w:rsidRDefault="00964D7A" w:rsidP="00EC1D4D">
            <w:pPr>
              <w:spacing w:after="0" w:line="240" w:lineRule="auto"/>
              <w:rPr>
                <w:sz w:val="18"/>
                <w:szCs w:val="18"/>
              </w:rPr>
            </w:pPr>
            <w:r w:rsidRPr="00D06A86">
              <w:rPr>
                <w:sz w:val="18"/>
                <w:szCs w:val="18"/>
              </w:rPr>
              <w:t xml:space="preserve">See the sub-model </w:t>
            </w:r>
            <w:r w:rsidRPr="00D06A86">
              <w:rPr>
                <w:i/>
                <w:iCs/>
                <w:sz w:val="18"/>
                <w:szCs w:val="18"/>
              </w:rPr>
              <w:t>Intra-facility</w:t>
            </w:r>
            <w:r w:rsidRPr="00D06A86">
              <w:rPr>
                <w:sz w:val="18"/>
                <w:szCs w:val="18"/>
              </w:rPr>
              <w:t xml:space="preserve"> for more details</w:t>
            </w:r>
          </w:p>
        </w:tc>
      </w:tr>
      <w:tr w:rsidR="00D06A86" w:rsidRPr="00D06A86" w:rsidTr="00EC1D4D">
        <w:tc>
          <w:tcPr>
            <w:tcW w:w="9348" w:type="dxa"/>
            <w:gridSpan w:val="3"/>
          </w:tcPr>
          <w:p w:rsidR="00964D7A" w:rsidRPr="00D06A86" w:rsidRDefault="00964D7A" w:rsidP="00EC1D4D">
            <w:pPr>
              <w:spacing w:after="0" w:line="240" w:lineRule="auto"/>
              <w:jc w:val="both"/>
              <w:rPr>
                <w:b/>
                <w:bCs/>
                <w:sz w:val="18"/>
                <w:szCs w:val="18"/>
              </w:rPr>
            </w:pPr>
            <w:r w:rsidRPr="00D06A86">
              <w:rPr>
                <w:b/>
                <w:bCs/>
                <w:sz w:val="18"/>
                <w:szCs w:val="18"/>
              </w:rPr>
              <w:t>Shared-staff-agent-specific state variables</w:t>
            </w:r>
          </w:p>
        </w:tc>
      </w:tr>
      <w:tr w:rsidR="00D06A86" w:rsidRPr="00D06A86" w:rsidTr="00EC1D4D">
        <w:tc>
          <w:tcPr>
            <w:tcW w:w="2972" w:type="dxa"/>
          </w:tcPr>
          <w:p w:rsidR="00964D7A" w:rsidRPr="00D06A86" w:rsidRDefault="00964D7A" w:rsidP="00EC1D4D">
            <w:pPr>
              <w:spacing w:after="0" w:line="240" w:lineRule="auto"/>
              <w:jc w:val="both"/>
              <w:rPr>
                <w:sz w:val="18"/>
                <w:szCs w:val="18"/>
              </w:rPr>
            </w:pPr>
            <w:r w:rsidRPr="00D06A86">
              <w:rPr>
                <w:sz w:val="18"/>
                <w:szCs w:val="18"/>
              </w:rPr>
              <w:t xml:space="preserve">ID </w:t>
            </w:r>
          </w:p>
        </w:tc>
        <w:tc>
          <w:tcPr>
            <w:tcW w:w="3260" w:type="dxa"/>
          </w:tcPr>
          <w:p w:rsidR="00964D7A" w:rsidRPr="00D06A86" w:rsidRDefault="00964D7A" w:rsidP="00EC1D4D">
            <w:pPr>
              <w:spacing w:after="0" w:line="240" w:lineRule="auto"/>
              <w:jc w:val="both"/>
              <w:rPr>
                <w:sz w:val="18"/>
                <w:szCs w:val="18"/>
              </w:rPr>
            </w:pPr>
            <w:r w:rsidRPr="00D06A86">
              <w:rPr>
                <w:sz w:val="18"/>
                <w:szCs w:val="18"/>
              </w:rPr>
              <w:t>1, 2, 3, …</w:t>
            </w:r>
          </w:p>
        </w:tc>
        <w:tc>
          <w:tcPr>
            <w:tcW w:w="3116" w:type="dxa"/>
          </w:tcPr>
          <w:p w:rsidR="00964D7A" w:rsidRPr="00D06A86" w:rsidRDefault="00964D7A" w:rsidP="00EC1D4D">
            <w:pPr>
              <w:spacing w:after="0" w:line="240" w:lineRule="auto"/>
              <w:jc w:val="both"/>
              <w:rPr>
                <w:sz w:val="18"/>
                <w:szCs w:val="18"/>
              </w:rPr>
            </w:pPr>
          </w:p>
        </w:tc>
      </w:tr>
      <w:tr w:rsidR="00D06A86" w:rsidRPr="00D06A86" w:rsidTr="00EC1D4D">
        <w:tc>
          <w:tcPr>
            <w:tcW w:w="2972" w:type="dxa"/>
          </w:tcPr>
          <w:p w:rsidR="00964D7A" w:rsidRPr="00D06A86" w:rsidRDefault="00964D7A" w:rsidP="00EC1D4D">
            <w:pPr>
              <w:spacing w:after="0" w:line="240" w:lineRule="auto"/>
              <w:jc w:val="both"/>
              <w:rPr>
                <w:sz w:val="18"/>
                <w:szCs w:val="18"/>
              </w:rPr>
            </w:pPr>
            <w:r w:rsidRPr="00D06A86">
              <w:rPr>
                <w:sz w:val="18"/>
                <w:szCs w:val="18"/>
              </w:rPr>
              <w:t>GroupID</w:t>
            </w:r>
          </w:p>
        </w:tc>
        <w:tc>
          <w:tcPr>
            <w:tcW w:w="3260" w:type="dxa"/>
          </w:tcPr>
          <w:p w:rsidR="00964D7A" w:rsidRPr="00D06A86" w:rsidRDefault="00964D7A" w:rsidP="00EC1D4D">
            <w:pPr>
              <w:spacing w:after="0" w:line="240" w:lineRule="auto"/>
              <w:jc w:val="both"/>
              <w:rPr>
                <w:sz w:val="18"/>
                <w:szCs w:val="18"/>
              </w:rPr>
            </w:pPr>
            <w:r w:rsidRPr="00D06A86">
              <w:rPr>
                <w:sz w:val="18"/>
                <w:szCs w:val="18"/>
              </w:rPr>
              <w:t>0</w:t>
            </w:r>
          </w:p>
        </w:tc>
        <w:tc>
          <w:tcPr>
            <w:tcW w:w="3116" w:type="dxa"/>
          </w:tcPr>
          <w:p w:rsidR="00964D7A" w:rsidRPr="00D06A86" w:rsidRDefault="00964D7A" w:rsidP="00EC1D4D">
            <w:pPr>
              <w:spacing w:after="0" w:line="240" w:lineRule="auto"/>
              <w:jc w:val="both"/>
              <w:rPr>
                <w:sz w:val="18"/>
                <w:szCs w:val="18"/>
              </w:rPr>
            </w:pPr>
          </w:p>
        </w:tc>
      </w:tr>
      <w:tr w:rsidR="00D06A86" w:rsidRPr="00D06A86" w:rsidTr="00EC1D4D">
        <w:tc>
          <w:tcPr>
            <w:tcW w:w="2972" w:type="dxa"/>
          </w:tcPr>
          <w:p w:rsidR="00964D7A" w:rsidRPr="00D06A86" w:rsidRDefault="00964D7A" w:rsidP="00EC1D4D">
            <w:pPr>
              <w:spacing w:after="0" w:line="240" w:lineRule="auto"/>
              <w:jc w:val="both"/>
              <w:rPr>
                <w:sz w:val="18"/>
                <w:szCs w:val="18"/>
              </w:rPr>
            </w:pPr>
            <w:r w:rsidRPr="00D06A86">
              <w:rPr>
                <w:sz w:val="18"/>
                <w:szCs w:val="18"/>
              </w:rPr>
              <w:t>WorkID</w:t>
            </w:r>
          </w:p>
        </w:tc>
        <w:tc>
          <w:tcPr>
            <w:tcW w:w="3260" w:type="dxa"/>
          </w:tcPr>
          <w:p w:rsidR="00964D7A" w:rsidRPr="00D06A86" w:rsidRDefault="00964D7A" w:rsidP="00EC1D4D">
            <w:pPr>
              <w:spacing w:after="0" w:line="240" w:lineRule="auto"/>
              <w:jc w:val="both"/>
              <w:rPr>
                <w:sz w:val="18"/>
                <w:szCs w:val="18"/>
              </w:rPr>
            </w:pPr>
            <w:r w:rsidRPr="00D06A86">
              <w:rPr>
                <w:sz w:val="18"/>
                <w:szCs w:val="18"/>
              </w:rPr>
              <w:t>0</w:t>
            </w:r>
          </w:p>
        </w:tc>
        <w:tc>
          <w:tcPr>
            <w:tcW w:w="3116" w:type="dxa"/>
          </w:tcPr>
          <w:p w:rsidR="00964D7A" w:rsidRPr="00D06A86" w:rsidRDefault="00964D7A" w:rsidP="00EC1D4D">
            <w:pPr>
              <w:spacing w:after="0" w:line="240" w:lineRule="auto"/>
              <w:jc w:val="both"/>
              <w:rPr>
                <w:sz w:val="18"/>
                <w:szCs w:val="18"/>
              </w:rPr>
            </w:pPr>
          </w:p>
        </w:tc>
      </w:tr>
      <w:tr w:rsidR="00D06A86" w:rsidRPr="00D06A86" w:rsidTr="00EC1D4D">
        <w:tc>
          <w:tcPr>
            <w:tcW w:w="2972" w:type="dxa"/>
          </w:tcPr>
          <w:p w:rsidR="00964D7A" w:rsidRPr="00D06A86" w:rsidRDefault="00964D7A" w:rsidP="00EC1D4D">
            <w:pPr>
              <w:spacing w:after="0" w:line="240" w:lineRule="auto"/>
              <w:jc w:val="both"/>
              <w:rPr>
                <w:sz w:val="18"/>
                <w:szCs w:val="18"/>
              </w:rPr>
            </w:pPr>
            <w:r w:rsidRPr="00D06A86">
              <w:rPr>
                <w:sz w:val="18"/>
                <w:szCs w:val="18"/>
              </w:rPr>
              <w:t>WorkRecord</w:t>
            </w:r>
          </w:p>
        </w:tc>
        <w:tc>
          <w:tcPr>
            <w:tcW w:w="3260" w:type="dxa"/>
          </w:tcPr>
          <w:p w:rsidR="00964D7A" w:rsidRPr="00D06A86" w:rsidRDefault="00964D7A" w:rsidP="00EC1D4D">
            <w:pPr>
              <w:spacing w:after="0" w:line="240" w:lineRule="auto"/>
              <w:jc w:val="both"/>
              <w:rPr>
                <w:sz w:val="18"/>
                <w:szCs w:val="18"/>
              </w:rPr>
            </w:pPr>
            <w:r w:rsidRPr="00D06A86">
              <w:rPr>
                <w:sz w:val="18"/>
                <w:szCs w:val="18"/>
              </w:rPr>
              <w:t>[0, 0, …, 0]</w:t>
            </w:r>
          </w:p>
        </w:tc>
        <w:tc>
          <w:tcPr>
            <w:tcW w:w="3116" w:type="dxa"/>
          </w:tcPr>
          <w:p w:rsidR="00964D7A" w:rsidRPr="00D06A86" w:rsidRDefault="00964D7A" w:rsidP="00EC1D4D">
            <w:pPr>
              <w:spacing w:after="0" w:line="240" w:lineRule="auto"/>
              <w:jc w:val="both"/>
              <w:rPr>
                <w:sz w:val="18"/>
                <w:szCs w:val="18"/>
              </w:rPr>
            </w:pPr>
          </w:p>
        </w:tc>
      </w:tr>
      <w:tr w:rsidR="00D06A86" w:rsidRPr="00D06A86" w:rsidTr="00EC1D4D">
        <w:tc>
          <w:tcPr>
            <w:tcW w:w="2972" w:type="dxa"/>
          </w:tcPr>
          <w:p w:rsidR="00964D7A" w:rsidRPr="00D06A86" w:rsidRDefault="00964D7A" w:rsidP="00EC1D4D">
            <w:pPr>
              <w:spacing w:after="0" w:line="240" w:lineRule="auto"/>
              <w:jc w:val="both"/>
              <w:rPr>
                <w:sz w:val="18"/>
                <w:szCs w:val="18"/>
              </w:rPr>
            </w:pPr>
            <w:r w:rsidRPr="00D06A86">
              <w:rPr>
                <w:sz w:val="18"/>
                <w:szCs w:val="18"/>
              </w:rPr>
              <w:t>InfectionState</w:t>
            </w:r>
          </w:p>
        </w:tc>
        <w:tc>
          <w:tcPr>
            <w:tcW w:w="3260" w:type="dxa"/>
          </w:tcPr>
          <w:p w:rsidR="00964D7A" w:rsidRPr="00D06A86" w:rsidRDefault="00964D7A" w:rsidP="00EC1D4D">
            <w:pPr>
              <w:spacing w:after="0" w:line="240" w:lineRule="auto"/>
              <w:jc w:val="both"/>
              <w:rPr>
                <w:sz w:val="18"/>
                <w:szCs w:val="18"/>
              </w:rPr>
            </w:pPr>
            <w:r w:rsidRPr="00D06A86">
              <w:rPr>
                <w:sz w:val="18"/>
                <w:szCs w:val="18"/>
              </w:rPr>
              <w:t>0 (susceptible)</w:t>
            </w:r>
          </w:p>
        </w:tc>
        <w:tc>
          <w:tcPr>
            <w:tcW w:w="3116" w:type="dxa"/>
          </w:tcPr>
          <w:p w:rsidR="00964D7A" w:rsidRPr="00D06A86" w:rsidRDefault="00964D7A" w:rsidP="00EC1D4D">
            <w:pPr>
              <w:spacing w:after="0" w:line="240" w:lineRule="auto"/>
              <w:jc w:val="both"/>
              <w:rPr>
                <w:sz w:val="18"/>
                <w:szCs w:val="18"/>
              </w:rPr>
            </w:pPr>
          </w:p>
        </w:tc>
      </w:tr>
      <w:tr w:rsidR="00D06A86" w:rsidRPr="00D06A86" w:rsidTr="00EC1D4D">
        <w:tc>
          <w:tcPr>
            <w:tcW w:w="2972" w:type="dxa"/>
          </w:tcPr>
          <w:p w:rsidR="00964D7A" w:rsidRPr="00D06A86" w:rsidRDefault="00964D7A" w:rsidP="00EC1D4D">
            <w:pPr>
              <w:spacing w:after="0" w:line="240" w:lineRule="auto"/>
              <w:jc w:val="both"/>
              <w:rPr>
                <w:sz w:val="18"/>
                <w:szCs w:val="18"/>
              </w:rPr>
            </w:pPr>
            <w:r w:rsidRPr="00D06A86">
              <w:rPr>
                <w:sz w:val="18"/>
                <w:szCs w:val="18"/>
              </w:rPr>
              <w:t>Tested</w:t>
            </w:r>
          </w:p>
        </w:tc>
        <w:tc>
          <w:tcPr>
            <w:tcW w:w="3260" w:type="dxa"/>
          </w:tcPr>
          <w:p w:rsidR="00964D7A" w:rsidRPr="00D06A86" w:rsidRDefault="00964D7A" w:rsidP="00EC1D4D">
            <w:pPr>
              <w:spacing w:after="0" w:line="240" w:lineRule="auto"/>
              <w:jc w:val="both"/>
              <w:rPr>
                <w:sz w:val="18"/>
                <w:szCs w:val="18"/>
              </w:rPr>
            </w:pPr>
            <w:r w:rsidRPr="00D06A86">
              <w:rPr>
                <w:sz w:val="18"/>
                <w:szCs w:val="18"/>
              </w:rPr>
              <w:t>False</w:t>
            </w:r>
          </w:p>
        </w:tc>
        <w:tc>
          <w:tcPr>
            <w:tcW w:w="3116" w:type="dxa"/>
          </w:tcPr>
          <w:p w:rsidR="00964D7A" w:rsidRPr="00D06A86" w:rsidRDefault="00964D7A" w:rsidP="00EC1D4D">
            <w:pPr>
              <w:spacing w:after="0" w:line="240" w:lineRule="auto"/>
              <w:jc w:val="both"/>
              <w:rPr>
                <w:sz w:val="18"/>
                <w:szCs w:val="18"/>
              </w:rPr>
            </w:pPr>
          </w:p>
        </w:tc>
      </w:tr>
      <w:tr w:rsidR="00964D7A" w:rsidRPr="00D06A86" w:rsidTr="00EC1D4D">
        <w:tc>
          <w:tcPr>
            <w:tcW w:w="2972" w:type="dxa"/>
          </w:tcPr>
          <w:p w:rsidR="00964D7A" w:rsidRPr="00D06A86" w:rsidRDefault="00964D7A" w:rsidP="00EC1D4D">
            <w:pPr>
              <w:spacing w:after="0" w:line="240" w:lineRule="auto"/>
              <w:jc w:val="both"/>
              <w:rPr>
                <w:sz w:val="18"/>
                <w:szCs w:val="18"/>
              </w:rPr>
            </w:pPr>
            <w:r w:rsidRPr="00D06A86">
              <w:rPr>
                <w:sz w:val="18"/>
                <w:szCs w:val="18"/>
              </w:rPr>
              <w:t>Isolation</w:t>
            </w:r>
          </w:p>
        </w:tc>
        <w:tc>
          <w:tcPr>
            <w:tcW w:w="3260" w:type="dxa"/>
          </w:tcPr>
          <w:p w:rsidR="00964D7A" w:rsidRPr="00D06A86" w:rsidRDefault="00964D7A" w:rsidP="00EC1D4D">
            <w:pPr>
              <w:spacing w:after="0" w:line="240" w:lineRule="auto"/>
              <w:jc w:val="both"/>
              <w:rPr>
                <w:sz w:val="18"/>
                <w:szCs w:val="18"/>
              </w:rPr>
            </w:pPr>
            <w:r w:rsidRPr="00D06A86">
              <w:rPr>
                <w:sz w:val="18"/>
                <w:szCs w:val="18"/>
              </w:rPr>
              <w:t xml:space="preserve">False </w:t>
            </w:r>
          </w:p>
        </w:tc>
        <w:tc>
          <w:tcPr>
            <w:tcW w:w="3116" w:type="dxa"/>
          </w:tcPr>
          <w:p w:rsidR="00964D7A" w:rsidRPr="00D06A86" w:rsidRDefault="00964D7A" w:rsidP="00EC1D4D">
            <w:pPr>
              <w:spacing w:after="0" w:line="240" w:lineRule="auto"/>
              <w:jc w:val="both"/>
              <w:rPr>
                <w:sz w:val="18"/>
                <w:szCs w:val="18"/>
              </w:rPr>
            </w:pPr>
          </w:p>
        </w:tc>
      </w:tr>
    </w:tbl>
    <w:p w:rsidR="00964D7A" w:rsidRPr="00D06A86" w:rsidRDefault="00964D7A" w:rsidP="00EC1D4D">
      <w:pPr>
        <w:autoSpaceDE w:val="0"/>
        <w:autoSpaceDN w:val="0"/>
        <w:adjustRightInd w:val="0"/>
        <w:spacing w:line="276" w:lineRule="auto"/>
        <w:jc w:val="both"/>
      </w:pPr>
    </w:p>
    <w:p w:rsidR="00964D7A" w:rsidRPr="00D06A86" w:rsidRDefault="00964D7A" w:rsidP="00EC1D4D">
      <w:pPr>
        <w:pStyle w:val="ListParagraph"/>
        <w:numPr>
          <w:ilvl w:val="1"/>
          <w:numId w:val="1"/>
        </w:numPr>
        <w:autoSpaceDE w:val="0"/>
        <w:autoSpaceDN w:val="0"/>
        <w:adjustRightInd w:val="0"/>
        <w:spacing w:line="276" w:lineRule="auto"/>
        <w:ind w:left="567" w:hanging="567"/>
        <w:jc w:val="both"/>
        <w:rPr>
          <w:b/>
          <w:bCs/>
          <w:i/>
          <w:iCs/>
        </w:rPr>
      </w:pPr>
      <w:r w:rsidRPr="00D06A86">
        <w:rPr>
          <w:b/>
          <w:bCs/>
          <w:i/>
          <w:iCs/>
        </w:rPr>
        <w:t>Creating Bubbles of Care homes</w:t>
      </w:r>
    </w:p>
    <w:p w:rsidR="00964D7A" w:rsidRPr="00D06A86" w:rsidRDefault="00964D7A" w:rsidP="00EC1D4D">
      <w:pPr>
        <w:autoSpaceDE w:val="0"/>
        <w:autoSpaceDN w:val="0"/>
        <w:adjustRightInd w:val="0"/>
        <w:spacing w:after="0" w:line="276" w:lineRule="auto"/>
        <w:jc w:val="both"/>
        <w:rPr>
          <w:i/>
          <w:iCs/>
        </w:rPr>
      </w:pPr>
      <w:r w:rsidRPr="00D06A86">
        <w:t xml:space="preserve">In the scenarios of creating bubbles of care homes, care homes are grouped into </w:t>
      </w:r>
      <w:r w:rsidRPr="00D06A86">
        <w:rPr>
          <w:i/>
          <w:iCs/>
        </w:rPr>
        <w:t>m</w:t>
      </w:r>
      <w:r w:rsidRPr="00D06A86">
        <w:t xml:space="preserve"> bubbles with similar sizes. Care homes can be allocated into bubbles randomly or based on their size or staff-to-resident ratio. The number of bank/agency staff members of bubble </w:t>
      </w:r>
      <w:r w:rsidRPr="00D06A86">
        <w:rPr>
          <w:i/>
          <w:iCs/>
        </w:rPr>
        <w:t xml:space="preserve">i </w:t>
      </w:r>
      <w:r w:rsidRPr="00D06A86">
        <w:t>(</w:t>
      </w:r>
      <m:oMath>
        <m:sSub>
          <m:sSubPr>
            <m:ctrlPr>
              <w:rPr>
                <w:rFonts w:ascii="Cambria Math" w:hAnsi="Cambria Math"/>
                <w:i/>
                <w:iCs/>
              </w:rPr>
            </m:ctrlPr>
          </m:sSubPr>
          <m:e>
            <m:r>
              <w:rPr>
                <w:rFonts w:ascii="Cambria Math" w:hAnsi="Cambria Math"/>
              </w:rPr>
              <m:t>n</m:t>
            </m:r>
          </m:e>
          <m:sub>
            <m:r>
              <w:rPr>
                <w:rFonts w:ascii="Cambria Math" w:hAnsi="Cambria Math"/>
              </w:rPr>
              <m:t>B,i</m:t>
            </m:r>
          </m:sub>
        </m:sSub>
      </m:oMath>
      <w:r w:rsidRPr="00D06A86">
        <w:t xml:space="preserve">) calculated as </w:t>
      </w:r>
      <m:oMath>
        <m:sSub>
          <m:sSubPr>
            <m:ctrlPr>
              <w:rPr>
                <w:rFonts w:ascii="Cambria Math" w:hAnsi="Cambria Math"/>
                <w:i/>
                <w:iCs/>
              </w:rPr>
            </m:ctrlPr>
          </m:sSubPr>
          <m:e>
            <m:r>
              <w:rPr>
                <w:rFonts w:ascii="Cambria Math" w:hAnsi="Cambria Math"/>
              </w:rPr>
              <m:t>n</m:t>
            </m:r>
          </m:e>
          <m:sub>
            <m:r>
              <w:rPr>
                <w:rFonts w:ascii="Cambria Math" w:hAnsi="Cambria Math"/>
              </w:rPr>
              <m:t>B,i</m:t>
            </m:r>
          </m:sub>
        </m:sSub>
        <m:r>
          <w:rPr>
            <w:rFonts w:ascii="Cambria Math" w:hAnsi="Cambria Math"/>
          </w:rPr>
          <m:t>=</m:t>
        </m:r>
        <m:f>
          <m:fPr>
            <m:ctrlPr>
              <w:rPr>
                <w:rFonts w:ascii="Cambria Math" w:hAnsi="Cambria Math"/>
                <w:i/>
                <w:iCs/>
              </w:rPr>
            </m:ctrlPr>
          </m:fPr>
          <m:num>
            <m:r>
              <w:rPr>
                <w:rFonts w:ascii="Cambria Math" w:hAnsi="Cambria Math"/>
                <w:i/>
                <w:iCs/>
              </w:rPr>
              <w:sym w:font="Symbol" w:char="F061"/>
            </m:r>
            <m:sSub>
              <m:sSubPr>
                <m:ctrlPr>
                  <w:rPr>
                    <w:rFonts w:ascii="Cambria Math" w:hAnsi="Cambria Math"/>
                    <w:i/>
                    <w:iCs/>
                  </w:rPr>
                </m:ctrlPr>
              </m:sSubPr>
              <m:e>
                <m:r>
                  <w:rPr>
                    <w:rFonts w:ascii="Cambria Math"/>
                  </w:rPr>
                  <m:t>n</m:t>
                </m:r>
              </m:e>
              <m:sub>
                <m:r>
                  <w:rPr>
                    <w:rFonts w:ascii="Cambria Math"/>
                  </w:rPr>
                  <m:t>i</m:t>
                </m:r>
              </m:sub>
            </m:sSub>
          </m:num>
          <m:den>
            <m:r>
              <w:rPr>
                <w:rFonts w:ascii="Cambria Math"/>
              </w:rPr>
              <m:t>1</m:t>
            </m:r>
            <m:r>
              <w:rPr>
                <w:rFonts w:ascii="Cambria Math"/>
              </w:rPr>
              <m:t>-</m:t>
            </m:r>
            <m:r>
              <w:rPr>
                <w:rFonts w:ascii="Cambria Math" w:hAnsi="Cambria Math"/>
                <w:i/>
                <w:iCs/>
              </w:rPr>
              <w:sym w:font="Symbol" w:char="F061"/>
            </m:r>
          </m:den>
        </m:f>
      </m:oMath>
    </w:p>
    <w:p w:rsidR="00964D7A" w:rsidRPr="00D06A86" w:rsidRDefault="00442097" w:rsidP="00EC1D4D">
      <w:pPr>
        <w:autoSpaceDE w:val="0"/>
        <w:autoSpaceDN w:val="0"/>
        <w:adjustRightInd w:val="0"/>
        <w:spacing w:after="0" w:line="276" w:lineRule="auto"/>
        <w:jc w:val="both"/>
      </w:pPr>
      <m:oMath>
        <m:sSub>
          <m:sSubPr>
            <m:ctrlPr>
              <w:rPr>
                <w:rFonts w:ascii="Cambria Math" w:hAnsi="Cambria Math"/>
                <w:i/>
                <w:iCs/>
              </w:rPr>
            </m:ctrlPr>
          </m:sSubPr>
          <m:e>
            <m:r>
              <w:rPr>
                <w:rFonts w:ascii="Cambria Math" w:hAnsi="Cambria Math"/>
              </w:rPr>
              <m:t>n</m:t>
            </m:r>
          </m:e>
          <m:sub>
            <m:r>
              <w:rPr>
                <w:rFonts w:ascii="Cambria Math" w:hAnsi="Cambria Math"/>
              </w:rPr>
              <m:t>i</m:t>
            </m:r>
          </m:sub>
        </m:sSub>
      </m:oMath>
      <w:r w:rsidR="00964D7A" w:rsidRPr="00D06A86">
        <w:t xml:space="preserve">: Total number of permanent staff in bubble </w:t>
      </w:r>
      <w:r w:rsidR="00964D7A" w:rsidRPr="00D06A86">
        <w:rPr>
          <w:i/>
          <w:iCs/>
        </w:rPr>
        <w:t>i</w:t>
      </w:r>
      <w:r w:rsidR="00964D7A" w:rsidRPr="00D06A86">
        <w:t xml:space="preserve"> </w:t>
      </w:r>
    </w:p>
    <w:p w:rsidR="00964D7A" w:rsidRPr="00D06A86" w:rsidRDefault="00442097" w:rsidP="00EC1D4D">
      <w:pPr>
        <w:autoSpaceDE w:val="0"/>
        <w:autoSpaceDN w:val="0"/>
        <w:adjustRightInd w:val="0"/>
        <w:spacing w:line="276" w:lineRule="auto"/>
        <w:jc w:val="both"/>
      </w:pPr>
      <m:oMath>
        <m:sSub>
          <m:sSubPr>
            <m:ctrlPr>
              <w:rPr>
                <w:rFonts w:ascii="Cambria Math" w:hAnsi="Cambria Math"/>
                <w:i/>
                <w:iCs/>
              </w:rPr>
            </m:ctrlPr>
          </m:sSubPr>
          <m:e>
            <m:r>
              <w:rPr>
                <w:rFonts w:ascii="Cambria Math" w:hAnsi="Cambria Math"/>
              </w:rPr>
              <m:t>n</m:t>
            </m:r>
          </m:e>
          <m:sub>
            <m:r>
              <w:rPr>
                <w:rFonts w:ascii="Cambria Math" w:hAnsi="Cambria Math"/>
              </w:rPr>
              <m:t>B,i</m:t>
            </m:r>
          </m:sub>
        </m:sSub>
        <m:r>
          <w:rPr>
            <w:rFonts w:ascii="Cambria Math" w:hAnsi="Cambria Math"/>
          </w:rPr>
          <m:t xml:space="preserve"> </m:t>
        </m:r>
      </m:oMath>
      <w:r w:rsidR="00964D7A" w:rsidRPr="00D06A86">
        <w:t xml:space="preserve">bank/agency staff agents with </w:t>
      </w:r>
      <w:r w:rsidR="00964D7A" w:rsidRPr="00D06A86">
        <w:rPr>
          <w:i/>
          <w:iCs/>
        </w:rPr>
        <w:t xml:space="preserve">GroupID </w:t>
      </w:r>
      <w:r w:rsidR="00964D7A" w:rsidRPr="00D06A86">
        <w:t>= 0</w:t>
      </w:r>
      <w:r w:rsidR="00964D7A" w:rsidRPr="00D06A86">
        <w:rPr>
          <w:i/>
          <w:iCs/>
        </w:rPr>
        <w:t xml:space="preserve"> </w:t>
      </w:r>
      <w:r w:rsidR="00964D7A" w:rsidRPr="00D06A86">
        <w:t xml:space="preserve">are randomly assigned to group </w:t>
      </w:r>
      <w:r w:rsidR="00964D7A" w:rsidRPr="00D06A86">
        <w:rPr>
          <w:i/>
          <w:iCs/>
        </w:rPr>
        <w:t>i</w:t>
      </w:r>
      <w:r w:rsidR="00964D7A" w:rsidRPr="00D06A86">
        <w:t xml:space="preserve"> (their </w:t>
      </w:r>
      <w:r w:rsidR="00964D7A" w:rsidRPr="00D06A86">
        <w:rPr>
          <w:i/>
          <w:iCs/>
        </w:rPr>
        <w:t xml:space="preserve">GroupID </w:t>
      </w:r>
      <w:r w:rsidR="00964D7A" w:rsidRPr="00D06A86">
        <w:t xml:space="preserve">change to </w:t>
      </w:r>
      <w:r w:rsidR="00964D7A" w:rsidRPr="00D06A86">
        <w:rPr>
          <w:i/>
          <w:iCs/>
        </w:rPr>
        <w:t>i</w:t>
      </w:r>
      <w:r w:rsidR="00964D7A" w:rsidRPr="00D06A86">
        <w:t xml:space="preserve">). </w:t>
      </w:r>
    </w:p>
    <w:p w:rsidR="00964D7A" w:rsidRPr="00D06A86" w:rsidRDefault="00964D7A" w:rsidP="00EC1D4D">
      <w:pPr>
        <w:pStyle w:val="ListParagraph"/>
        <w:numPr>
          <w:ilvl w:val="1"/>
          <w:numId w:val="1"/>
        </w:numPr>
        <w:autoSpaceDE w:val="0"/>
        <w:autoSpaceDN w:val="0"/>
        <w:adjustRightInd w:val="0"/>
        <w:spacing w:line="276" w:lineRule="auto"/>
        <w:ind w:left="567" w:hanging="567"/>
        <w:jc w:val="both"/>
        <w:rPr>
          <w:b/>
          <w:bCs/>
          <w:i/>
          <w:iCs/>
        </w:rPr>
      </w:pPr>
      <w:r w:rsidRPr="00D06A86">
        <w:rPr>
          <w:b/>
          <w:bCs/>
          <w:i/>
          <w:iCs/>
        </w:rPr>
        <w:t>Different Levels of Bank/Agency Staff Use</w:t>
      </w:r>
    </w:p>
    <w:p w:rsidR="00964D7A" w:rsidRPr="00D06A86" w:rsidRDefault="00964D7A" w:rsidP="00EC1D4D">
      <w:pPr>
        <w:autoSpaceDE w:val="0"/>
        <w:autoSpaceDN w:val="0"/>
        <w:adjustRightInd w:val="0"/>
        <w:spacing w:line="276" w:lineRule="auto"/>
        <w:jc w:val="both"/>
      </w:pPr>
      <w:r w:rsidRPr="00D06A86">
        <w:t xml:space="preserve">When the usage level of bank/agency staff are different from the base-case value (107 bank/agency staff agents – 10% of total staff), the level of permanent staff in each care home and bank/agency staff shared among care homes are adjusted accordingly in the </w:t>
      </w:r>
      <w:r w:rsidRPr="00D06A86">
        <w:rPr>
          <w:i/>
          <w:iCs/>
        </w:rPr>
        <w:t>Initialization</w:t>
      </w:r>
      <w:r w:rsidRPr="00D06A86">
        <w:t xml:space="preserve"> so that the total staff in a network remains constant (</w:t>
      </w:r>
      <m:oMath>
        <m:sSub>
          <m:sSubPr>
            <m:ctrlPr>
              <w:rPr>
                <w:rFonts w:ascii="Cambria Math" w:hAnsi="Cambria Math"/>
                <w:i/>
              </w:rPr>
            </m:ctrlPr>
          </m:sSubPr>
          <m:e>
            <m:r>
              <w:rPr>
                <w:rFonts w:ascii="Cambria Math" w:hAnsi="Cambria Math"/>
              </w:rPr>
              <m:t>N</m:t>
            </m:r>
          </m:e>
          <m:sub>
            <m:r>
              <w:rPr>
                <w:rFonts w:ascii="Cambria Math" w:hAnsi="Cambria Math"/>
              </w:rPr>
              <m:t xml:space="preserve">S,total </m:t>
            </m:r>
          </m:sub>
        </m:sSub>
        <m:r>
          <w:rPr>
            <w:rFonts w:ascii="Cambria Math" w:hAnsi="Cambria Math"/>
          </w:rPr>
          <m:t>=1067</m:t>
        </m:r>
      </m:oMath>
      <w:r w:rsidRPr="00D06A86">
        <w:t xml:space="preserve">). </w:t>
      </w:r>
    </w:p>
    <w:p w:rsidR="00964D7A" w:rsidRPr="00D06A86" w:rsidRDefault="00964D7A" w:rsidP="00EC1D4D">
      <w:pPr>
        <w:autoSpaceDE w:val="0"/>
        <w:autoSpaceDN w:val="0"/>
        <w:adjustRightInd w:val="0"/>
        <w:spacing w:line="276" w:lineRule="auto"/>
        <w:jc w:val="both"/>
      </w:pPr>
      <w:r w:rsidRPr="00D06A86">
        <w:t xml:space="preserve">The number of permanent staff members in care home </w:t>
      </w:r>
      <w:r w:rsidRPr="00D06A86">
        <w:rPr>
          <w:i/>
          <w:iCs/>
        </w:rPr>
        <w:t>i</w:t>
      </w:r>
      <w:r w:rsidRPr="00D06A86">
        <w:t xml:space="preserve">: </w:t>
      </w:r>
      <m:oMath>
        <m:sSub>
          <m:sSubPr>
            <m:ctrlPr>
              <w:rPr>
                <w:rFonts w:ascii="Cambria Math" w:hAnsi="Cambria Math"/>
                <w:i/>
              </w:rPr>
            </m:ctrlPr>
          </m:sSubPr>
          <m:e>
            <m:r>
              <w:rPr>
                <w:rFonts w:ascii="Cambria Math" w:hAnsi="Cambria Math"/>
              </w:rPr>
              <m:t>N</m:t>
            </m:r>
          </m:e>
          <m:sub>
            <m:r>
              <w:rPr>
                <w:rFonts w:ascii="Cambria Math" w:hAnsi="Cambria Math"/>
              </w:rPr>
              <m:t>S,i</m:t>
            </m:r>
          </m:sub>
        </m:sSub>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1- α</m:t>
                </m:r>
              </m:e>
            </m:d>
            <m:sSub>
              <m:sSubPr>
                <m:ctrlPr>
                  <w:rPr>
                    <w:rFonts w:ascii="Cambria Math" w:hAnsi="Cambria Math"/>
                    <w:i/>
                  </w:rPr>
                </m:ctrlPr>
              </m:sSubPr>
              <m:e>
                <m:r>
                  <w:rPr>
                    <w:rFonts w:ascii="Cambria Math" w:hAnsi="Cambria Math"/>
                  </w:rPr>
                  <m:t>N</m:t>
                </m:r>
              </m:e>
              <m:sub>
                <m:r>
                  <w:rPr>
                    <w:rFonts w:ascii="Cambria Math" w:hAnsi="Cambria Math"/>
                  </w:rPr>
                  <m:t>S, i,base-case</m:t>
                </m:r>
              </m:sub>
            </m:sSub>
          </m:num>
          <m:den>
            <m:d>
              <m:dPr>
                <m:ctrlPr>
                  <w:rPr>
                    <w:rFonts w:ascii="Cambria Math" w:hAnsi="Cambria Math"/>
                    <w:i/>
                  </w:rPr>
                </m:ctrlPr>
              </m:dPr>
              <m:e>
                <m:r>
                  <w:rPr>
                    <w:rFonts w:ascii="Cambria Math" w:hAnsi="Cambria Math"/>
                  </w:rPr>
                  <m:t xml:space="preserve">1- </m:t>
                </m:r>
                <m:sSub>
                  <m:sSubPr>
                    <m:ctrlPr>
                      <w:rPr>
                        <w:rFonts w:ascii="Cambria Math" w:hAnsi="Cambria Math"/>
                        <w:i/>
                      </w:rPr>
                    </m:ctrlPr>
                  </m:sSubPr>
                  <m:e>
                    <m:r>
                      <w:rPr>
                        <w:rFonts w:ascii="Cambria Math" w:hAnsi="Cambria Math"/>
                      </w:rPr>
                      <m:t>α</m:t>
                    </m:r>
                  </m:e>
                  <m:sub>
                    <m:r>
                      <w:rPr>
                        <w:rFonts w:ascii="Cambria Math" w:hAnsi="Cambria Math"/>
                      </w:rPr>
                      <m:t>base-case</m:t>
                    </m:r>
                  </m:sub>
                </m:sSub>
              </m:e>
            </m:d>
          </m:den>
        </m:f>
        <m:r>
          <w:rPr>
            <w:rFonts w:ascii="Cambria Math" w:hAnsi="Cambria Math"/>
          </w:rPr>
          <m:t xml:space="preserve"> </m:t>
        </m:r>
      </m:oMath>
    </w:p>
    <w:p w:rsidR="00964D7A" w:rsidRPr="00D06A86" w:rsidRDefault="00964D7A" w:rsidP="00EC1D4D">
      <w:pPr>
        <w:autoSpaceDE w:val="0"/>
        <w:autoSpaceDN w:val="0"/>
        <w:adjustRightInd w:val="0"/>
        <w:spacing w:line="276" w:lineRule="auto"/>
        <w:jc w:val="both"/>
      </w:pPr>
      <w:r w:rsidRPr="00D06A86">
        <w:t xml:space="preserve">The number of bank/agency staff agents in a network initialized: </w:t>
      </w:r>
      <m:oMath>
        <m:r>
          <w:rPr>
            <w:rFonts w:ascii="Cambria Math" w:hAnsi="Cambria Math"/>
          </w:rPr>
          <m:t>α</m:t>
        </m:r>
        <m:sSub>
          <m:sSubPr>
            <m:ctrlPr>
              <w:rPr>
                <w:rFonts w:ascii="Cambria Math" w:hAnsi="Cambria Math"/>
                <w:i/>
              </w:rPr>
            </m:ctrlPr>
          </m:sSubPr>
          <m:e>
            <m:r>
              <w:rPr>
                <w:rFonts w:ascii="Cambria Math" w:hAnsi="Cambria Math"/>
              </w:rPr>
              <m:t>N</m:t>
            </m:r>
          </m:e>
          <m:sub>
            <m:r>
              <w:rPr>
                <w:rFonts w:ascii="Cambria Math" w:hAnsi="Cambria Math"/>
              </w:rPr>
              <m:t xml:space="preserve">S,total </m:t>
            </m:r>
          </m:sub>
        </m:sSub>
      </m:oMath>
    </w:p>
    <w:p w:rsidR="00964D7A" w:rsidRPr="00D06A86" w:rsidRDefault="00964D7A" w:rsidP="00EC1D4D">
      <w:pPr>
        <w:pStyle w:val="ListParagraph"/>
        <w:numPr>
          <w:ilvl w:val="1"/>
          <w:numId w:val="1"/>
        </w:numPr>
        <w:autoSpaceDE w:val="0"/>
        <w:autoSpaceDN w:val="0"/>
        <w:adjustRightInd w:val="0"/>
        <w:spacing w:line="276" w:lineRule="auto"/>
        <w:ind w:left="567" w:hanging="567"/>
        <w:jc w:val="both"/>
        <w:rPr>
          <w:b/>
          <w:bCs/>
          <w:i/>
          <w:iCs/>
        </w:rPr>
      </w:pPr>
      <w:bookmarkStart w:id="2" w:name="_Toc45824469"/>
      <w:r w:rsidRPr="00D06A86">
        <w:rPr>
          <w:b/>
          <w:bCs/>
          <w:i/>
          <w:iCs/>
        </w:rPr>
        <w:t xml:space="preserve">Different Levels of Staff Shortage </w:t>
      </w:r>
    </w:p>
    <w:p w:rsidR="00964D7A" w:rsidRPr="00D06A86" w:rsidRDefault="00964D7A" w:rsidP="00EC1D4D">
      <w:pPr>
        <w:autoSpaceDE w:val="0"/>
        <w:autoSpaceDN w:val="0"/>
        <w:adjustRightInd w:val="0"/>
        <w:spacing w:line="276" w:lineRule="auto"/>
        <w:jc w:val="both"/>
      </w:pPr>
      <w:r w:rsidRPr="00D06A86">
        <w:t xml:space="preserve">The number of permanent staff members in care home </w:t>
      </w:r>
      <w:r w:rsidRPr="00D06A86">
        <w:rPr>
          <w:i/>
          <w:iCs/>
        </w:rPr>
        <w:t xml:space="preserve">i </w:t>
      </w:r>
      <w:r w:rsidRPr="00D06A86">
        <w:t xml:space="preserve">are adjusted in the </w:t>
      </w:r>
      <w:r w:rsidRPr="00D06A86">
        <w:rPr>
          <w:i/>
          <w:iCs/>
        </w:rPr>
        <w:t>Initialization</w:t>
      </w:r>
      <w:r w:rsidRPr="00D06A86">
        <w:t xml:space="preserve"> as </w:t>
      </w:r>
      <m:oMath>
        <m:sSub>
          <m:sSubPr>
            <m:ctrlPr>
              <w:rPr>
                <w:rFonts w:ascii="Cambria Math" w:hAnsi="Cambria Math"/>
                <w:i/>
              </w:rPr>
            </m:ctrlPr>
          </m:sSubPr>
          <m:e>
            <m:r>
              <w:rPr>
                <w:rFonts w:ascii="Cambria Math" w:hAnsi="Cambria Math"/>
              </w:rPr>
              <m:t>N</m:t>
            </m:r>
          </m:e>
          <m:sub>
            <m:r>
              <w:rPr>
                <w:rFonts w:ascii="Cambria Math" w:hAnsi="Cambria Math"/>
              </w:rPr>
              <m:t>S,i</m:t>
            </m:r>
          </m:sub>
        </m:sSub>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 xml:space="preserve">1- </m:t>
                </m:r>
                <m:sSub>
                  <m:sSubPr>
                    <m:ctrlPr>
                      <w:rPr>
                        <w:rFonts w:ascii="Cambria Math" w:hAnsi="Cambria Math"/>
                        <w:i/>
                      </w:rPr>
                    </m:ctrlPr>
                  </m:sSubPr>
                  <m:e>
                    <m:r>
                      <w:rPr>
                        <w:rFonts w:ascii="Cambria Math" w:hAnsi="Cambria Math"/>
                      </w:rPr>
                      <m:t>α</m:t>
                    </m:r>
                  </m:e>
                  <m:sub>
                    <m:r>
                      <w:rPr>
                        <w:rFonts w:ascii="Cambria Math" w:hAnsi="Cambria Math"/>
                      </w:rPr>
                      <m:t>s</m:t>
                    </m:r>
                  </m:sub>
                </m:sSub>
              </m:e>
            </m:d>
            <m:sSub>
              <m:sSubPr>
                <m:ctrlPr>
                  <w:rPr>
                    <w:rFonts w:ascii="Cambria Math" w:hAnsi="Cambria Math"/>
                    <w:i/>
                  </w:rPr>
                </m:ctrlPr>
              </m:sSubPr>
              <m:e>
                <m:r>
                  <w:rPr>
                    <w:rFonts w:ascii="Cambria Math" w:hAnsi="Cambria Math"/>
                  </w:rPr>
                  <m:t>N</m:t>
                </m:r>
              </m:e>
              <m:sub>
                <m:r>
                  <w:rPr>
                    <w:rFonts w:ascii="Cambria Math" w:hAnsi="Cambria Math"/>
                  </w:rPr>
                  <m:t>S, i,base-case</m:t>
                </m:r>
              </m:sub>
            </m:sSub>
          </m:num>
          <m:den>
            <m:d>
              <m:dPr>
                <m:ctrlPr>
                  <w:rPr>
                    <w:rFonts w:ascii="Cambria Math" w:hAnsi="Cambria Math"/>
                    <w:i/>
                  </w:rPr>
                </m:ctrlPr>
              </m:dPr>
              <m:e>
                <m:r>
                  <w:rPr>
                    <w:rFonts w:ascii="Cambria Math" w:hAnsi="Cambria Math"/>
                  </w:rPr>
                  <m:t xml:space="preserve">1- </m:t>
                </m:r>
                <m:sSub>
                  <m:sSubPr>
                    <m:ctrlPr>
                      <w:rPr>
                        <w:rFonts w:ascii="Cambria Math" w:hAnsi="Cambria Math"/>
                        <w:i/>
                      </w:rPr>
                    </m:ctrlPr>
                  </m:sSubPr>
                  <m:e>
                    <m:r>
                      <w:rPr>
                        <w:rFonts w:ascii="Cambria Math" w:hAnsi="Cambria Math"/>
                      </w:rPr>
                      <m:t>α</m:t>
                    </m:r>
                  </m:e>
                  <m:sub>
                    <m:r>
                      <w:rPr>
                        <w:rFonts w:ascii="Cambria Math" w:hAnsi="Cambria Math"/>
                      </w:rPr>
                      <m:t>s,base-case</m:t>
                    </m:r>
                  </m:sub>
                </m:sSub>
              </m:e>
            </m:d>
          </m:den>
        </m:f>
        <m:r>
          <w:rPr>
            <w:rFonts w:ascii="Cambria Math" w:hAnsi="Cambria Math"/>
          </w:rPr>
          <m:t xml:space="preserve"> </m:t>
        </m:r>
      </m:oMath>
      <w:r w:rsidRPr="00D06A86">
        <w:t xml:space="preserve">  (</w:t>
      </w:r>
      <w:r w:rsidRPr="00D06A86">
        <w:rPr>
          <w:i/>
          <w:iCs/>
        </w:rPr>
        <w:sym w:font="Symbol" w:char="F061"/>
      </w:r>
      <w:r w:rsidRPr="00D06A86">
        <w:rPr>
          <w:i/>
          <w:iCs/>
          <w:vertAlign w:val="subscript"/>
        </w:rPr>
        <w:t>s</w:t>
      </w:r>
      <w:r w:rsidRPr="00D06A86">
        <w:t xml:space="preserve"> : the level of staff shortage - % of total staff).</w:t>
      </w:r>
    </w:p>
    <w:p w:rsidR="00964D7A" w:rsidRPr="00D06A86" w:rsidRDefault="00964D7A" w:rsidP="00EC1D4D">
      <w:pPr>
        <w:pStyle w:val="Heading3"/>
        <w:numPr>
          <w:ilvl w:val="0"/>
          <w:numId w:val="1"/>
        </w:numPr>
        <w:ind w:left="426" w:hanging="426"/>
        <w:rPr>
          <w:rFonts w:cs="Arial"/>
          <w:szCs w:val="22"/>
        </w:rPr>
      </w:pPr>
      <w:r w:rsidRPr="00D06A86">
        <w:rPr>
          <w:rFonts w:cs="Arial"/>
          <w:szCs w:val="22"/>
        </w:rPr>
        <w:t>Input Data</w:t>
      </w:r>
      <w:bookmarkEnd w:id="2"/>
    </w:p>
    <w:p w:rsidR="00964D7A" w:rsidRPr="00D06A86" w:rsidRDefault="00964D7A" w:rsidP="00EC1D4D">
      <w:pPr>
        <w:spacing w:after="120" w:line="276" w:lineRule="auto"/>
        <w:jc w:val="both"/>
      </w:pPr>
      <w:r w:rsidRPr="00D06A86">
        <w:t xml:space="preserve">The daily incidence of COVID-19 in the community in the UK during the second wave is used to determine the time series input of the parameter </w:t>
      </w:r>
      <w:r w:rsidRPr="00D06A86">
        <w:rPr>
          <w:i/>
          <w:iCs/>
        </w:rPr>
        <w:sym w:font="Symbol" w:char="F062"/>
      </w:r>
      <w:r w:rsidRPr="00D06A86">
        <w:rPr>
          <w:i/>
          <w:iCs/>
          <w:vertAlign w:val="subscript"/>
        </w:rPr>
        <w:t>C</w:t>
      </w:r>
      <w:r w:rsidR="00EC1D4D" w:rsidRPr="00D06A86">
        <w:rPr>
          <w:i/>
          <w:iCs/>
        </w:rPr>
        <w:t xml:space="preserve"> </w:t>
      </w:r>
      <w:r w:rsidRPr="00D06A86">
        <w:rPr>
          <w:noProof/>
        </w:rPr>
        <w:t>[16]</w:t>
      </w:r>
      <w:r w:rsidR="00EC1D4D" w:rsidRPr="00D06A86">
        <w:rPr>
          <w:noProof/>
        </w:rPr>
        <w:t>.</w:t>
      </w:r>
      <w:r w:rsidRPr="00D06A86">
        <w:rPr>
          <w:i/>
          <w:iCs/>
        </w:rPr>
        <w:t xml:space="preserve"> </w:t>
      </w:r>
      <w:r w:rsidRPr="00D06A86">
        <w:t>The model assumes that the undetected cases represent 50% of the total cases in the community</w:t>
      </w:r>
      <w:r w:rsidR="00EC1D4D" w:rsidRPr="00D06A86">
        <w:t xml:space="preserve"> [6]</w:t>
      </w:r>
      <w:r w:rsidRPr="00D06A86">
        <w:t xml:space="preserve">. The adjusted incidence is, therefore, calculated by doubling the reported incidence. </w:t>
      </w:r>
    </w:p>
    <w:p w:rsidR="00964D7A" w:rsidRPr="00D06A86" w:rsidRDefault="00964D7A" w:rsidP="00EC1D4D">
      <w:pPr>
        <w:pStyle w:val="ListParagraph"/>
        <w:numPr>
          <w:ilvl w:val="0"/>
          <w:numId w:val="1"/>
        </w:numPr>
        <w:ind w:left="426" w:hanging="426"/>
        <w:jc w:val="both"/>
        <w:rPr>
          <w:b/>
          <w:bCs/>
        </w:rPr>
      </w:pPr>
      <w:r w:rsidRPr="00D06A86">
        <w:rPr>
          <w:b/>
          <w:bCs/>
        </w:rPr>
        <w:t>Sub-models</w:t>
      </w:r>
    </w:p>
    <w:p w:rsidR="00964D7A" w:rsidRPr="00D06A86" w:rsidRDefault="00964D7A" w:rsidP="00EC1D4D">
      <w:pPr>
        <w:pStyle w:val="Caption"/>
        <w:keepNext/>
        <w:rPr>
          <w:i w:val="0"/>
          <w:iCs w:val="0"/>
          <w:color w:val="000000" w:themeColor="text1"/>
          <w:sz w:val="22"/>
          <w:szCs w:val="22"/>
        </w:rPr>
      </w:pPr>
      <w:r w:rsidRPr="00D06A86">
        <w:rPr>
          <w:i w:val="0"/>
          <w:iCs w:val="0"/>
          <w:color w:val="000000" w:themeColor="text1"/>
          <w:sz w:val="22"/>
          <w:szCs w:val="22"/>
        </w:rPr>
        <w:t xml:space="preserve">Parameters used in the model are described in Table </w:t>
      </w:r>
      <w:r w:rsidR="00EC1D4D" w:rsidRPr="00D06A86">
        <w:rPr>
          <w:i w:val="0"/>
          <w:iCs w:val="0"/>
          <w:color w:val="000000" w:themeColor="text1"/>
          <w:sz w:val="22"/>
          <w:szCs w:val="22"/>
        </w:rPr>
        <w:t>D</w:t>
      </w:r>
      <w:r w:rsidRPr="00D06A86">
        <w:rPr>
          <w:i w:val="0"/>
          <w:iCs w:val="0"/>
          <w:color w:val="000000" w:themeColor="text1"/>
          <w:sz w:val="22"/>
          <w:szCs w:val="22"/>
        </w:rPr>
        <w:t xml:space="preserve">. </w:t>
      </w:r>
    </w:p>
    <w:p w:rsidR="00964D7A" w:rsidRPr="00D06A86" w:rsidRDefault="00964D7A" w:rsidP="00EC1D4D">
      <w:pPr>
        <w:pStyle w:val="Caption"/>
        <w:keepNext/>
        <w:rPr>
          <w:b/>
          <w:bCs/>
          <w:i w:val="0"/>
          <w:iCs w:val="0"/>
          <w:color w:val="000000" w:themeColor="text1"/>
          <w:sz w:val="22"/>
          <w:szCs w:val="22"/>
        </w:rPr>
      </w:pPr>
      <w:r w:rsidRPr="00D06A86">
        <w:rPr>
          <w:b/>
          <w:bCs/>
          <w:i w:val="0"/>
          <w:iCs w:val="0"/>
          <w:color w:val="000000" w:themeColor="text1"/>
          <w:sz w:val="22"/>
          <w:szCs w:val="22"/>
        </w:rPr>
        <w:t xml:space="preserve">Table </w:t>
      </w:r>
      <w:r w:rsidR="00EC1D4D" w:rsidRPr="00D06A86">
        <w:rPr>
          <w:b/>
          <w:bCs/>
          <w:i w:val="0"/>
          <w:iCs w:val="0"/>
          <w:color w:val="000000" w:themeColor="text1"/>
          <w:sz w:val="22"/>
          <w:szCs w:val="22"/>
        </w:rPr>
        <w:t>D</w:t>
      </w:r>
      <w:r w:rsidRPr="00D06A86">
        <w:rPr>
          <w:b/>
          <w:bCs/>
          <w:i w:val="0"/>
          <w:iCs w:val="0"/>
          <w:color w:val="000000" w:themeColor="text1"/>
          <w:sz w:val="22"/>
          <w:szCs w:val="22"/>
        </w:rPr>
        <w:t>. Parameters used in the model</w:t>
      </w:r>
    </w:p>
    <w:tbl>
      <w:tblPr>
        <w:tblStyle w:val="PlainTable2"/>
        <w:tblW w:w="9435" w:type="dxa"/>
        <w:tblLayout w:type="fixed"/>
        <w:tblLook w:val="04A0" w:firstRow="1" w:lastRow="0" w:firstColumn="1" w:lastColumn="0" w:noHBand="0" w:noVBand="1"/>
      </w:tblPr>
      <w:tblGrid>
        <w:gridCol w:w="1134"/>
        <w:gridCol w:w="2101"/>
        <w:gridCol w:w="1890"/>
        <w:gridCol w:w="2155"/>
        <w:gridCol w:w="2155"/>
      </w:tblGrid>
      <w:tr w:rsidR="00D06A86" w:rsidRPr="00D06A86" w:rsidTr="00EC1D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4" w:type="dxa"/>
          </w:tcPr>
          <w:p w:rsidR="00964D7A" w:rsidRPr="00D06A86" w:rsidRDefault="00964D7A" w:rsidP="00EC1D4D">
            <w:pPr>
              <w:spacing w:after="0" w:line="240" w:lineRule="auto"/>
              <w:rPr>
                <w:sz w:val="18"/>
                <w:szCs w:val="18"/>
              </w:rPr>
            </w:pPr>
            <w:bookmarkStart w:id="3" w:name="_Hlk48468702"/>
            <w:bookmarkStart w:id="4" w:name="_Hlk48471021"/>
            <w:r w:rsidRPr="00D06A86">
              <w:rPr>
                <w:sz w:val="18"/>
                <w:szCs w:val="18"/>
              </w:rPr>
              <w:t>Parameter name</w:t>
            </w:r>
          </w:p>
        </w:tc>
        <w:tc>
          <w:tcPr>
            <w:tcW w:w="2101" w:type="dxa"/>
          </w:tcPr>
          <w:p w:rsidR="00964D7A" w:rsidRPr="00D06A86" w:rsidRDefault="00964D7A" w:rsidP="00EC1D4D">
            <w:pPr>
              <w:spacing w:after="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D06A86">
              <w:rPr>
                <w:sz w:val="18"/>
                <w:szCs w:val="18"/>
              </w:rPr>
              <w:t xml:space="preserve">Meaning and rationale </w:t>
            </w:r>
          </w:p>
        </w:tc>
        <w:tc>
          <w:tcPr>
            <w:tcW w:w="1890" w:type="dxa"/>
          </w:tcPr>
          <w:p w:rsidR="00964D7A" w:rsidRPr="00D06A86" w:rsidRDefault="00964D7A" w:rsidP="00EC1D4D">
            <w:pPr>
              <w:spacing w:after="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D06A86">
              <w:rPr>
                <w:sz w:val="18"/>
                <w:szCs w:val="18"/>
              </w:rPr>
              <w:t>Default Value</w:t>
            </w:r>
          </w:p>
        </w:tc>
        <w:tc>
          <w:tcPr>
            <w:tcW w:w="2155" w:type="dxa"/>
          </w:tcPr>
          <w:p w:rsidR="00964D7A" w:rsidRPr="00D06A86" w:rsidRDefault="00964D7A" w:rsidP="00EC1D4D">
            <w:pPr>
              <w:spacing w:after="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D06A86">
              <w:rPr>
                <w:sz w:val="18"/>
                <w:szCs w:val="18"/>
              </w:rPr>
              <w:t>Sensitivity Analysis</w:t>
            </w:r>
          </w:p>
        </w:tc>
        <w:tc>
          <w:tcPr>
            <w:tcW w:w="2155" w:type="dxa"/>
          </w:tcPr>
          <w:p w:rsidR="00964D7A" w:rsidRPr="00D06A86" w:rsidRDefault="00964D7A" w:rsidP="00EC1D4D">
            <w:pPr>
              <w:spacing w:after="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D06A86">
              <w:rPr>
                <w:sz w:val="18"/>
                <w:szCs w:val="18"/>
              </w:rPr>
              <w:t>Source</w:t>
            </w:r>
          </w:p>
        </w:tc>
      </w:tr>
      <w:bookmarkEnd w:id="3"/>
      <w:tr w:rsidR="00D06A86" w:rsidRPr="00D06A86" w:rsidTr="00EC1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964D7A" w:rsidRPr="00D06A86" w:rsidRDefault="00964D7A" w:rsidP="00EC1D4D">
            <w:pPr>
              <w:spacing w:after="0" w:line="240" w:lineRule="auto"/>
              <w:rPr>
                <w:b w:val="0"/>
                <w:bCs w:val="0"/>
                <w:sz w:val="18"/>
                <w:szCs w:val="18"/>
              </w:rPr>
            </w:pPr>
            <w:r w:rsidRPr="00D06A86">
              <w:rPr>
                <w:b w:val="0"/>
                <w:bCs w:val="0"/>
                <w:sz w:val="18"/>
                <w:szCs w:val="18"/>
              </w:rPr>
              <w:sym w:font="Symbol" w:char="F062"/>
            </w:r>
            <w:r w:rsidRPr="00D06A86">
              <w:rPr>
                <w:b w:val="0"/>
                <w:bCs w:val="0"/>
                <w:sz w:val="18"/>
                <w:szCs w:val="18"/>
                <w:vertAlign w:val="subscript"/>
              </w:rPr>
              <w:t>C</w:t>
            </w:r>
          </w:p>
        </w:tc>
        <w:tc>
          <w:tcPr>
            <w:tcW w:w="2101"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06A86">
              <w:rPr>
                <w:sz w:val="18"/>
                <w:szCs w:val="18"/>
              </w:rPr>
              <w:t>Incidence rate in the community</w:t>
            </w:r>
          </w:p>
        </w:tc>
        <w:tc>
          <w:tcPr>
            <w:tcW w:w="1890"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06A86">
              <w:rPr>
                <w:sz w:val="18"/>
                <w:szCs w:val="18"/>
              </w:rPr>
              <w:t>Daily incidence in the UK</w:t>
            </w:r>
          </w:p>
        </w:tc>
        <w:tc>
          <w:tcPr>
            <w:tcW w:w="2155"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06A86">
              <w:rPr>
                <w:sz w:val="18"/>
                <w:szCs w:val="18"/>
              </w:rPr>
              <w:t>Triangular distribution (min = 5x10</w:t>
            </w:r>
            <w:r w:rsidRPr="00D06A86">
              <w:rPr>
                <w:sz w:val="18"/>
                <w:szCs w:val="18"/>
                <w:vertAlign w:val="superscript"/>
              </w:rPr>
              <w:t>-5</w:t>
            </w:r>
            <w:r w:rsidRPr="00D06A86">
              <w:rPr>
                <w:sz w:val="18"/>
                <w:szCs w:val="18"/>
              </w:rPr>
              <w:t>, max = 0.002, mode = 0.0005)</w:t>
            </w:r>
          </w:p>
        </w:tc>
        <w:tc>
          <w:tcPr>
            <w:tcW w:w="2155"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06A86">
              <w:rPr>
                <w:noProof/>
                <w:sz w:val="18"/>
                <w:szCs w:val="18"/>
              </w:rPr>
              <w:t>[16]</w:t>
            </w:r>
          </w:p>
        </w:tc>
      </w:tr>
      <w:tr w:rsidR="00D06A86" w:rsidRPr="00D06A86" w:rsidTr="00EC1D4D">
        <w:tc>
          <w:tcPr>
            <w:cnfStyle w:val="001000000000" w:firstRow="0" w:lastRow="0" w:firstColumn="1" w:lastColumn="0" w:oddVBand="0" w:evenVBand="0" w:oddHBand="0" w:evenHBand="0" w:firstRowFirstColumn="0" w:firstRowLastColumn="0" w:lastRowFirstColumn="0" w:lastRowLastColumn="0"/>
            <w:tcW w:w="1134" w:type="dxa"/>
          </w:tcPr>
          <w:p w:rsidR="00964D7A" w:rsidRPr="00D06A86" w:rsidRDefault="00964D7A" w:rsidP="00EC1D4D">
            <w:pPr>
              <w:spacing w:after="0" w:line="240" w:lineRule="auto"/>
              <w:rPr>
                <w:rFonts w:ascii="Times New Roman" w:hAnsi="Times New Roman" w:cs="Times New Roman"/>
                <w:b w:val="0"/>
                <w:bCs w:val="0"/>
                <w:sz w:val="24"/>
                <w:szCs w:val="24"/>
                <w:vertAlign w:val="subscript"/>
                <w:lang w:val="en-GB"/>
              </w:rPr>
            </w:pPr>
            <w:r w:rsidRPr="00D06A86">
              <w:rPr>
                <w:b w:val="0"/>
                <w:bCs w:val="0"/>
                <w:sz w:val="18"/>
                <w:szCs w:val="18"/>
              </w:rPr>
              <w:t>d</w:t>
            </w:r>
            <w:r w:rsidRPr="00D06A86">
              <w:rPr>
                <w:b w:val="0"/>
                <w:bCs w:val="0"/>
                <w:sz w:val="18"/>
                <w:szCs w:val="18"/>
                <w:vertAlign w:val="subscript"/>
              </w:rPr>
              <w:t>R</w:t>
            </w:r>
          </w:p>
          <w:p w:rsidR="00964D7A" w:rsidRPr="00D06A86" w:rsidRDefault="00964D7A" w:rsidP="00EC1D4D">
            <w:pPr>
              <w:spacing w:after="0" w:line="240" w:lineRule="auto"/>
              <w:rPr>
                <w:b w:val="0"/>
                <w:bCs w:val="0"/>
                <w:sz w:val="18"/>
                <w:szCs w:val="18"/>
              </w:rPr>
            </w:pPr>
          </w:p>
        </w:tc>
        <w:tc>
          <w:tcPr>
            <w:tcW w:w="2101"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sz w:val="18"/>
                <w:szCs w:val="18"/>
              </w:rPr>
              <w:t>Infection fatality rate among residents</w:t>
            </w:r>
          </w:p>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1890"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sz w:val="18"/>
                <w:szCs w:val="18"/>
              </w:rPr>
              <w:t>35.9%</w:t>
            </w:r>
          </w:p>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2155"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sz w:val="18"/>
                <w:szCs w:val="18"/>
              </w:rPr>
              <w:t>Triangular distribution (min = 29.1%, max = 43.4%, mode = 35.9%)</w:t>
            </w:r>
          </w:p>
        </w:tc>
        <w:tc>
          <w:tcPr>
            <w:tcW w:w="2155"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noProof/>
                <w:sz w:val="18"/>
                <w:szCs w:val="18"/>
              </w:rPr>
              <w:t>[8,17]</w:t>
            </w:r>
          </w:p>
        </w:tc>
      </w:tr>
      <w:tr w:rsidR="00D06A86" w:rsidRPr="00D06A86" w:rsidTr="00EC1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964D7A" w:rsidRPr="00D06A86" w:rsidRDefault="00964D7A" w:rsidP="00EC1D4D">
            <w:pPr>
              <w:spacing w:after="0" w:line="240" w:lineRule="auto"/>
              <w:rPr>
                <w:b w:val="0"/>
                <w:bCs w:val="0"/>
                <w:sz w:val="18"/>
                <w:szCs w:val="18"/>
                <w:vertAlign w:val="subscript"/>
                <w:lang w:val="en-GB"/>
              </w:rPr>
            </w:pPr>
            <w:r w:rsidRPr="00D06A86">
              <w:rPr>
                <w:b w:val="0"/>
                <w:bCs w:val="0"/>
                <w:sz w:val="18"/>
                <w:szCs w:val="18"/>
              </w:rPr>
              <w:t>d</w:t>
            </w:r>
            <w:r w:rsidRPr="00D06A86">
              <w:rPr>
                <w:b w:val="0"/>
                <w:bCs w:val="0"/>
                <w:sz w:val="18"/>
                <w:szCs w:val="18"/>
                <w:vertAlign w:val="subscript"/>
              </w:rPr>
              <w:t>S</w:t>
            </w:r>
          </w:p>
          <w:p w:rsidR="00964D7A" w:rsidRPr="00D06A86" w:rsidRDefault="00964D7A" w:rsidP="00EC1D4D">
            <w:pPr>
              <w:spacing w:after="0" w:line="240" w:lineRule="auto"/>
              <w:rPr>
                <w:b w:val="0"/>
                <w:bCs w:val="0"/>
                <w:sz w:val="18"/>
                <w:szCs w:val="18"/>
              </w:rPr>
            </w:pPr>
          </w:p>
        </w:tc>
        <w:tc>
          <w:tcPr>
            <w:tcW w:w="2101"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06A86">
              <w:rPr>
                <w:sz w:val="18"/>
                <w:szCs w:val="18"/>
              </w:rPr>
              <w:t>Infection fatality rate among staff</w:t>
            </w:r>
          </w:p>
        </w:tc>
        <w:tc>
          <w:tcPr>
            <w:tcW w:w="1890"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06A86">
              <w:rPr>
                <w:sz w:val="18"/>
                <w:szCs w:val="18"/>
              </w:rPr>
              <w:t>0.07%</w:t>
            </w:r>
          </w:p>
        </w:tc>
        <w:tc>
          <w:tcPr>
            <w:tcW w:w="2155"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06A86">
              <w:rPr>
                <w:sz w:val="18"/>
                <w:szCs w:val="18"/>
              </w:rPr>
              <w:t>Triangular distribution (min = 0.003%, max = 0.315%, mode = 0.070%)</w:t>
            </w:r>
          </w:p>
        </w:tc>
        <w:tc>
          <w:tcPr>
            <w:tcW w:w="2155"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06A86">
              <w:rPr>
                <w:noProof/>
                <w:sz w:val="18"/>
                <w:szCs w:val="18"/>
              </w:rPr>
              <w:t>[8,17]</w:t>
            </w:r>
          </w:p>
        </w:tc>
      </w:tr>
      <w:tr w:rsidR="00D06A86" w:rsidRPr="00D06A86" w:rsidTr="00EC1D4D">
        <w:tc>
          <w:tcPr>
            <w:cnfStyle w:val="001000000000" w:firstRow="0" w:lastRow="0" w:firstColumn="1" w:lastColumn="0" w:oddVBand="0" w:evenVBand="0" w:oddHBand="0" w:evenHBand="0" w:firstRowFirstColumn="0" w:firstRowLastColumn="0" w:lastRowFirstColumn="0" w:lastRowLastColumn="0"/>
            <w:tcW w:w="1134" w:type="dxa"/>
          </w:tcPr>
          <w:p w:rsidR="00964D7A" w:rsidRPr="00D06A86" w:rsidRDefault="00964D7A" w:rsidP="00EC1D4D">
            <w:pPr>
              <w:spacing w:after="0" w:line="240" w:lineRule="auto"/>
              <w:rPr>
                <w:b w:val="0"/>
                <w:bCs w:val="0"/>
                <w:sz w:val="18"/>
                <w:szCs w:val="18"/>
                <w:vertAlign w:val="subscript"/>
              </w:rPr>
            </w:pPr>
            <w:r w:rsidRPr="00D06A86">
              <w:rPr>
                <w:b w:val="0"/>
                <w:bCs w:val="0"/>
                <w:sz w:val="18"/>
                <w:szCs w:val="18"/>
              </w:rPr>
              <w:t>c</w:t>
            </w:r>
            <w:r w:rsidRPr="00D06A86">
              <w:rPr>
                <w:b w:val="0"/>
                <w:bCs w:val="0"/>
                <w:sz w:val="18"/>
                <w:szCs w:val="18"/>
                <w:vertAlign w:val="subscript"/>
              </w:rPr>
              <w:t>RR</w:t>
            </w:r>
          </w:p>
        </w:tc>
        <w:tc>
          <w:tcPr>
            <w:tcW w:w="2101"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sz w:val="18"/>
                <w:szCs w:val="18"/>
              </w:rPr>
              <w:t>The number of contacts that a resident has with other residents per day</w:t>
            </w:r>
          </w:p>
        </w:tc>
        <w:tc>
          <w:tcPr>
            <w:tcW w:w="1890"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sz w:val="18"/>
                <w:szCs w:val="18"/>
              </w:rPr>
              <w:t>4.1 contacts per resident per day</w:t>
            </w:r>
          </w:p>
        </w:tc>
        <w:tc>
          <w:tcPr>
            <w:tcW w:w="2155"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sz w:val="18"/>
                <w:szCs w:val="18"/>
              </w:rPr>
              <w:t>Triangular distribution (min = 1, max = 5, mode = 4.1)</w:t>
            </w:r>
          </w:p>
        </w:tc>
        <w:tc>
          <w:tcPr>
            <w:tcW w:w="2155"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noProof/>
                <w:sz w:val="18"/>
                <w:szCs w:val="18"/>
              </w:rPr>
              <w:t>[18-20]</w:t>
            </w:r>
          </w:p>
        </w:tc>
      </w:tr>
      <w:tr w:rsidR="00D06A86" w:rsidRPr="00D06A86" w:rsidTr="00EC1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964D7A" w:rsidRPr="00D06A86" w:rsidRDefault="00964D7A" w:rsidP="00EC1D4D">
            <w:pPr>
              <w:spacing w:after="0" w:line="240" w:lineRule="auto"/>
              <w:rPr>
                <w:b w:val="0"/>
                <w:bCs w:val="0"/>
                <w:sz w:val="18"/>
                <w:szCs w:val="18"/>
                <w:vertAlign w:val="subscript"/>
              </w:rPr>
            </w:pPr>
            <w:r w:rsidRPr="00D06A86">
              <w:rPr>
                <w:b w:val="0"/>
                <w:bCs w:val="0"/>
                <w:sz w:val="18"/>
                <w:szCs w:val="18"/>
              </w:rPr>
              <w:t>c</w:t>
            </w:r>
            <w:r w:rsidRPr="00D06A86">
              <w:rPr>
                <w:b w:val="0"/>
                <w:bCs w:val="0"/>
                <w:sz w:val="18"/>
                <w:szCs w:val="18"/>
                <w:vertAlign w:val="subscript"/>
              </w:rPr>
              <w:t>SS</w:t>
            </w:r>
          </w:p>
        </w:tc>
        <w:tc>
          <w:tcPr>
            <w:tcW w:w="2101"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06A86">
              <w:rPr>
                <w:sz w:val="18"/>
                <w:szCs w:val="18"/>
              </w:rPr>
              <w:t>The number of contacts that a staff has with other staff per day</w:t>
            </w:r>
          </w:p>
        </w:tc>
        <w:tc>
          <w:tcPr>
            <w:tcW w:w="1890"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06A86">
              <w:rPr>
                <w:sz w:val="18"/>
                <w:szCs w:val="18"/>
              </w:rPr>
              <w:t>9.6 contacts per staff member per day</w:t>
            </w:r>
          </w:p>
        </w:tc>
        <w:tc>
          <w:tcPr>
            <w:tcW w:w="2155"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06A86">
              <w:rPr>
                <w:sz w:val="18"/>
                <w:szCs w:val="18"/>
              </w:rPr>
              <w:t>Triangular distribution (min = 5, max = 15, mode = 9.6)</w:t>
            </w:r>
          </w:p>
        </w:tc>
        <w:tc>
          <w:tcPr>
            <w:tcW w:w="2155"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06A86">
              <w:rPr>
                <w:noProof/>
                <w:sz w:val="18"/>
                <w:szCs w:val="18"/>
              </w:rPr>
              <w:t>[18-20]</w:t>
            </w:r>
          </w:p>
        </w:tc>
      </w:tr>
      <w:tr w:rsidR="00D06A86" w:rsidRPr="00D06A86" w:rsidTr="00EC1D4D">
        <w:tc>
          <w:tcPr>
            <w:cnfStyle w:val="001000000000" w:firstRow="0" w:lastRow="0" w:firstColumn="1" w:lastColumn="0" w:oddVBand="0" w:evenVBand="0" w:oddHBand="0" w:evenHBand="0" w:firstRowFirstColumn="0" w:firstRowLastColumn="0" w:lastRowFirstColumn="0" w:lastRowLastColumn="0"/>
            <w:tcW w:w="1134" w:type="dxa"/>
          </w:tcPr>
          <w:p w:rsidR="00964D7A" w:rsidRPr="00D06A86" w:rsidRDefault="00964D7A" w:rsidP="00EC1D4D">
            <w:pPr>
              <w:spacing w:after="0" w:line="240" w:lineRule="auto"/>
              <w:rPr>
                <w:sz w:val="18"/>
                <w:szCs w:val="18"/>
              </w:rPr>
            </w:pPr>
            <w:r w:rsidRPr="00D06A86">
              <w:rPr>
                <w:b w:val="0"/>
                <w:bCs w:val="0"/>
                <w:sz w:val="18"/>
                <w:szCs w:val="18"/>
              </w:rPr>
              <w:t>c</w:t>
            </w:r>
            <w:r w:rsidRPr="00D06A86">
              <w:rPr>
                <w:b w:val="0"/>
                <w:bCs w:val="0"/>
                <w:sz w:val="18"/>
                <w:szCs w:val="18"/>
                <w:vertAlign w:val="subscript"/>
              </w:rPr>
              <w:t>RS</w:t>
            </w:r>
          </w:p>
        </w:tc>
        <w:tc>
          <w:tcPr>
            <w:tcW w:w="2101"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sz w:val="18"/>
                <w:szCs w:val="18"/>
              </w:rPr>
              <w:t>The daily number of contacts that a resident has with staff per day</w:t>
            </w:r>
          </w:p>
        </w:tc>
        <w:tc>
          <w:tcPr>
            <w:tcW w:w="1890"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sz w:val="18"/>
                <w:szCs w:val="18"/>
              </w:rPr>
              <w:t>7.9 contacts per resident per day</w:t>
            </w:r>
          </w:p>
        </w:tc>
        <w:tc>
          <w:tcPr>
            <w:tcW w:w="2155"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sz w:val="18"/>
                <w:szCs w:val="18"/>
              </w:rPr>
              <w:t>Triangular distribution (min = 5, max =15, mode = 7.9)</w:t>
            </w:r>
          </w:p>
        </w:tc>
        <w:tc>
          <w:tcPr>
            <w:tcW w:w="2155"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noProof/>
                <w:sz w:val="18"/>
                <w:szCs w:val="18"/>
              </w:rPr>
              <w:t>[18-20]</w:t>
            </w:r>
          </w:p>
        </w:tc>
      </w:tr>
      <w:tr w:rsidR="00D06A86" w:rsidRPr="00D06A86" w:rsidTr="00EC1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964D7A" w:rsidRPr="00D06A86" w:rsidRDefault="00964D7A" w:rsidP="00EC1D4D">
            <w:pPr>
              <w:spacing w:after="0" w:line="240" w:lineRule="auto"/>
              <w:rPr>
                <w:b w:val="0"/>
                <w:bCs w:val="0"/>
                <w:sz w:val="18"/>
                <w:szCs w:val="18"/>
              </w:rPr>
            </w:pPr>
            <w:r w:rsidRPr="00D06A86">
              <w:rPr>
                <w:b w:val="0"/>
                <w:bCs w:val="0"/>
                <w:sz w:val="18"/>
                <w:szCs w:val="18"/>
              </w:rPr>
              <w:t>c</w:t>
            </w:r>
            <w:r w:rsidRPr="00D06A86">
              <w:rPr>
                <w:b w:val="0"/>
                <w:bCs w:val="0"/>
                <w:sz w:val="18"/>
                <w:szCs w:val="18"/>
                <w:vertAlign w:val="subscript"/>
              </w:rPr>
              <w:t>SR</w:t>
            </w:r>
          </w:p>
        </w:tc>
        <w:tc>
          <w:tcPr>
            <w:tcW w:w="2101"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06A86">
              <w:rPr>
                <w:sz w:val="18"/>
                <w:szCs w:val="18"/>
              </w:rPr>
              <w:t>The daily number of contacts that a staff has with residents per day</w:t>
            </w:r>
          </w:p>
        </w:tc>
        <w:tc>
          <w:tcPr>
            <w:tcW w:w="1890"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06A86">
              <w:rPr>
                <w:sz w:val="18"/>
                <w:szCs w:val="18"/>
              </w:rPr>
              <w:t>A function of the daily staff-per-resident ratio</w:t>
            </w:r>
          </w:p>
        </w:tc>
        <w:tc>
          <w:tcPr>
            <w:tcW w:w="2155"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06A86">
              <w:rPr>
                <w:sz w:val="18"/>
                <w:szCs w:val="18"/>
              </w:rPr>
              <w:t>N/A</w:t>
            </w:r>
          </w:p>
        </w:tc>
        <w:tc>
          <w:tcPr>
            <w:tcW w:w="2155"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p>
        </w:tc>
      </w:tr>
      <w:tr w:rsidR="00D06A86" w:rsidRPr="00D06A86" w:rsidTr="00EC1D4D">
        <w:tc>
          <w:tcPr>
            <w:cnfStyle w:val="001000000000" w:firstRow="0" w:lastRow="0" w:firstColumn="1" w:lastColumn="0" w:oddVBand="0" w:evenVBand="0" w:oddHBand="0" w:evenHBand="0" w:firstRowFirstColumn="0" w:firstRowLastColumn="0" w:lastRowFirstColumn="0" w:lastRowLastColumn="0"/>
            <w:tcW w:w="1134" w:type="dxa"/>
          </w:tcPr>
          <w:p w:rsidR="00964D7A" w:rsidRPr="00D06A86" w:rsidRDefault="00964D7A" w:rsidP="00EC1D4D">
            <w:pPr>
              <w:spacing w:after="0" w:line="240" w:lineRule="auto"/>
              <w:rPr>
                <w:b w:val="0"/>
                <w:bCs w:val="0"/>
                <w:sz w:val="18"/>
                <w:szCs w:val="18"/>
              </w:rPr>
            </w:pPr>
            <w:r w:rsidRPr="00D06A86">
              <w:rPr>
                <w:b w:val="0"/>
                <w:bCs w:val="0"/>
                <w:sz w:val="18"/>
                <w:szCs w:val="18"/>
              </w:rPr>
              <w:lastRenderedPageBreak/>
              <w:t>µ</w:t>
            </w:r>
            <w:r w:rsidRPr="00D06A86">
              <w:rPr>
                <w:b w:val="0"/>
                <w:bCs w:val="0"/>
                <w:sz w:val="18"/>
                <w:szCs w:val="18"/>
                <w:vertAlign w:val="subscript"/>
              </w:rPr>
              <w:t>S</w:t>
            </w:r>
          </w:p>
        </w:tc>
        <w:tc>
          <w:tcPr>
            <w:tcW w:w="2101"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sz w:val="18"/>
                <w:szCs w:val="18"/>
              </w:rPr>
              <w:t xml:space="preserve">Staff turnover rate </w:t>
            </w:r>
          </w:p>
        </w:tc>
        <w:tc>
          <w:tcPr>
            <w:tcW w:w="1890"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sz w:val="18"/>
                <w:szCs w:val="18"/>
              </w:rPr>
              <w:t>24% per year</w:t>
            </w:r>
          </w:p>
        </w:tc>
        <w:tc>
          <w:tcPr>
            <w:tcW w:w="2155"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sz w:val="18"/>
                <w:szCs w:val="18"/>
              </w:rPr>
              <w:t>Triangular distribution (min = 14.0%, max = 37.7%, mode = 24.0%)</w:t>
            </w:r>
          </w:p>
        </w:tc>
        <w:tc>
          <w:tcPr>
            <w:tcW w:w="2155"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noProof/>
                <w:sz w:val="18"/>
                <w:szCs w:val="18"/>
              </w:rPr>
              <w:t>[14,21]</w:t>
            </w:r>
          </w:p>
        </w:tc>
      </w:tr>
      <w:tr w:rsidR="00D06A86" w:rsidRPr="00D06A86" w:rsidTr="00EC1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964D7A" w:rsidRPr="00D06A86" w:rsidRDefault="00964D7A" w:rsidP="00EC1D4D">
            <w:pPr>
              <w:spacing w:after="0" w:line="240" w:lineRule="auto"/>
              <w:rPr>
                <w:sz w:val="18"/>
                <w:szCs w:val="18"/>
              </w:rPr>
            </w:pPr>
            <w:r w:rsidRPr="00D06A86">
              <w:rPr>
                <w:b w:val="0"/>
                <w:bCs w:val="0"/>
                <w:sz w:val="18"/>
                <w:szCs w:val="18"/>
              </w:rPr>
              <w:t>µ</w:t>
            </w:r>
            <w:r w:rsidRPr="00D06A86">
              <w:rPr>
                <w:b w:val="0"/>
                <w:bCs w:val="0"/>
                <w:sz w:val="18"/>
                <w:szCs w:val="18"/>
                <w:vertAlign w:val="subscript"/>
              </w:rPr>
              <w:t>R</w:t>
            </w:r>
          </w:p>
        </w:tc>
        <w:tc>
          <w:tcPr>
            <w:tcW w:w="2101"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06A86">
              <w:rPr>
                <w:sz w:val="18"/>
                <w:szCs w:val="18"/>
              </w:rPr>
              <w:t xml:space="preserve">The rate at which residents leave the care home because of deaths caused by other reasons, moving to another facility, admitted to hospitals, or returning to their own home (rare) </w:t>
            </w:r>
          </w:p>
        </w:tc>
        <w:tc>
          <w:tcPr>
            <w:tcW w:w="1890"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06A86">
              <w:rPr>
                <w:sz w:val="18"/>
                <w:szCs w:val="18"/>
              </w:rPr>
              <w:t xml:space="preserve">0.004 deaths or discharges per resident per day </w:t>
            </w:r>
          </w:p>
        </w:tc>
        <w:tc>
          <w:tcPr>
            <w:tcW w:w="2155"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06A86">
              <w:rPr>
                <w:sz w:val="18"/>
                <w:szCs w:val="18"/>
              </w:rPr>
              <w:t>Triangular distribution (min = 0.001, max = 0.005, mode = 0.004)</w:t>
            </w:r>
          </w:p>
        </w:tc>
        <w:tc>
          <w:tcPr>
            <w:tcW w:w="2155"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06A86">
              <w:rPr>
                <w:noProof/>
                <w:sz w:val="18"/>
                <w:szCs w:val="18"/>
              </w:rPr>
              <w:t>[12,22]</w:t>
            </w:r>
            <w:r w:rsidRPr="00D06A86">
              <w:rPr>
                <w:sz w:val="18"/>
                <w:szCs w:val="18"/>
              </w:rPr>
              <w:t xml:space="preserve"> </w:t>
            </w:r>
          </w:p>
        </w:tc>
      </w:tr>
      <w:tr w:rsidR="00D06A86" w:rsidRPr="00D06A86" w:rsidTr="00EC1D4D">
        <w:tc>
          <w:tcPr>
            <w:cnfStyle w:val="001000000000" w:firstRow="0" w:lastRow="0" w:firstColumn="1" w:lastColumn="0" w:oddVBand="0" w:evenVBand="0" w:oddHBand="0" w:evenHBand="0" w:firstRowFirstColumn="0" w:firstRowLastColumn="0" w:lastRowFirstColumn="0" w:lastRowLastColumn="0"/>
            <w:tcW w:w="1134" w:type="dxa"/>
          </w:tcPr>
          <w:p w:rsidR="00964D7A" w:rsidRPr="00D06A86" w:rsidRDefault="00964D7A" w:rsidP="00EC1D4D">
            <w:pPr>
              <w:spacing w:after="0" w:line="240" w:lineRule="auto"/>
              <w:rPr>
                <w:b w:val="0"/>
                <w:bCs w:val="0"/>
                <w:sz w:val="18"/>
                <w:szCs w:val="18"/>
                <w:vertAlign w:val="subscript"/>
              </w:rPr>
            </w:pPr>
            <w:r w:rsidRPr="00D06A86">
              <w:rPr>
                <w:b w:val="0"/>
                <w:bCs w:val="0"/>
                <w:sz w:val="18"/>
                <w:szCs w:val="18"/>
              </w:rPr>
              <w:sym w:font="Symbol" w:char="F064"/>
            </w:r>
            <w:r w:rsidRPr="00D06A86">
              <w:rPr>
                <w:b w:val="0"/>
                <w:bCs w:val="0"/>
                <w:sz w:val="18"/>
                <w:szCs w:val="18"/>
                <w:vertAlign w:val="subscript"/>
              </w:rPr>
              <w:t>R</w:t>
            </w:r>
          </w:p>
        </w:tc>
        <w:tc>
          <w:tcPr>
            <w:tcW w:w="2101"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sz w:val="18"/>
                <w:szCs w:val="18"/>
              </w:rPr>
              <w:t>The probability that an infected resident will develop symptoms</w:t>
            </w:r>
          </w:p>
        </w:tc>
        <w:tc>
          <w:tcPr>
            <w:tcW w:w="1890"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sz w:val="18"/>
                <w:szCs w:val="18"/>
              </w:rPr>
              <w:t>0.7</w:t>
            </w:r>
          </w:p>
        </w:tc>
        <w:tc>
          <w:tcPr>
            <w:tcW w:w="2155"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sz w:val="18"/>
                <w:szCs w:val="18"/>
              </w:rPr>
              <w:t>Triangular distribution (min = 0.5, max = 0.9, mode = 0.7)</w:t>
            </w:r>
          </w:p>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2155"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noProof/>
                <w:sz w:val="18"/>
                <w:szCs w:val="18"/>
              </w:rPr>
              <w:t>[8,9]</w:t>
            </w:r>
            <w:r w:rsidRPr="00D06A86">
              <w:rPr>
                <w:sz w:val="18"/>
                <w:szCs w:val="18"/>
              </w:rPr>
              <w:t xml:space="preserve"> (Based on the age distribution of care home population in the UK) </w:t>
            </w:r>
          </w:p>
        </w:tc>
      </w:tr>
      <w:tr w:rsidR="00D06A86" w:rsidRPr="00D06A86" w:rsidTr="00EC1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964D7A" w:rsidRPr="00D06A86" w:rsidRDefault="00964D7A" w:rsidP="00EC1D4D">
            <w:pPr>
              <w:spacing w:after="0" w:line="240" w:lineRule="auto"/>
              <w:rPr>
                <w:b w:val="0"/>
                <w:bCs w:val="0"/>
                <w:sz w:val="18"/>
                <w:szCs w:val="18"/>
              </w:rPr>
            </w:pPr>
            <w:r w:rsidRPr="00D06A86">
              <w:rPr>
                <w:b w:val="0"/>
                <w:bCs w:val="0"/>
                <w:sz w:val="18"/>
                <w:szCs w:val="18"/>
              </w:rPr>
              <w:sym w:font="Symbol" w:char="F064"/>
            </w:r>
            <w:r w:rsidRPr="00D06A86">
              <w:rPr>
                <w:b w:val="0"/>
                <w:bCs w:val="0"/>
                <w:sz w:val="18"/>
                <w:szCs w:val="18"/>
                <w:vertAlign w:val="subscript"/>
              </w:rPr>
              <w:t>S</w:t>
            </w:r>
          </w:p>
        </w:tc>
        <w:tc>
          <w:tcPr>
            <w:tcW w:w="2101"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06A86">
              <w:rPr>
                <w:sz w:val="18"/>
                <w:szCs w:val="18"/>
              </w:rPr>
              <w:t>The probability that an infected staff member will develop symptoms</w:t>
            </w:r>
          </w:p>
        </w:tc>
        <w:tc>
          <w:tcPr>
            <w:tcW w:w="1890"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06A86">
              <w:rPr>
                <w:sz w:val="18"/>
                <w:szCs w:val="18"/>
              </w:rPr>
              <w:t>0.6</w:t>
            </w:r>
          </w:p>
        </w:tc>
        <w:tc>
          <w:tcPr>
            <w:tcW w:w="2155"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06A86">
              <w:rPr>
                <w:sz w:val="18"/>
                <w:szCs w:val="18"/>
              </w:rPr>
              <w:t>Triangular distribution (min=0.4, max=0.8, mode=0.6)</w:t>
            </w:r>
          </w:p>
        </w:tc>
        <w:tc>
          <w:tcPr>
            <w:tcW w:w="2155"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06A86">
              <w:rPr>
                <w:noProof/>
                <w:sz w:val="18"/>
                <w:szCs w:val="18"/>
              </w:rPr>
              <w:t>[8,9]</w:t>
            </w:r>
            <w:r w:rsidRPr="00D06A86">
              <w:rPr>
                <w:sz w:val="18"/>
                <w:szCs w:val="18"/>
              </w:rPr>
              <w:t xml:space="preserve"> (For a population like the UK or US)</w:t>
            </w:r>
          </w:p>
        </w:tc>
      </w:tr>
      <w:tr w:rsidR="00D06A86" w:rsidRPr="00D06A86" w:rsidTr="00EC1D4D">
        <w:tc>
          <w:tcPr>
            <w:cnfStyle w:val="001000000000" w:firstRow="0" w:lastRow="0" w:firstColumn="1" w:lastColumn="0" w:oddVBand="0" w:evenVBand="0" w:oddHBand="0" w:evenHBand="0" w:firstRowFirstColumn="0" w:firstRowLastColumn="0" w:lastRowFirstColumn="0" w:lastRowLastColumn="0"/>
            <w:tcW w:w="1134" w:type="dxa"/>
          </w:tcPr>
          <w:p w:rsidR="00964D7A" w:rsidRPr="00D06A86" w:rsidRDefault="00964D7A" w:rsidP="00EC1D4D">
            <w:pPr>
              <w:spacing w:after="0" w:line="240" w:lineRule="auto"/>
              <w:rPr>
                <w:b w:val="0"/>
                <w:bCs w:val="0"/>
                <w:sz w:val="18"/>
                <w:szCs w:val="18"/>
              </w:rPr>
            </w:pPr>
            <w:r w:rsidRPr="00D06A86">
              <w:rPr>
                <w:b w:val="0"/>
                <w:bCs w:val="0"/>
                <w:sz w:val="18"/>
                <w:szCs w:val="18"/>
              </w:rPr>
              <w:sym w:font="Symbol" w:char="F06E"/>
            </w:r>
          </w:p>
        </w:tc>
        <w:tc>
          <w:tcPr>
            <w:tcW w:w="2101"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sz w:val="18"/>
                <w:szCs w:val="18"/>
              </w:rPr>
              <w:t>The risk of transmission per susceptible–infectious contact</w:t>
            </w:r>
          </w:p>
        </w:tc>
        <w:tc>
          <w:tcPr>
            <w:tcW w:w="1890"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rStyle w:val="fontstyle01"/>
                <w:rFonts w:ascii="Arial" w:hAnsi="Arial"/>
                <w:color w:val="000000" w:themeColor="text1"/>
                <w:sz w:val="18"/>
                <w:szCs w:val="18"/>
              </w:rPr>
              <w:t>0.02</w:t>
            </w:r>
          </w:p>
        </w:tc>
        <w:tc>
          <w:tcPr>
            <w:tcW w:w="2155"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sz w:val="18"/>
                <w:szCs w:val="18"/>
              </w:rPr>
              <w:t>Triangular distribution (min = 0.001, max = 0.05, mode = 0.02)</w:t>
            </w:r>
          </w:p>
        </w:tc>
        <w:tc>
          <w:tcPr>
            <w:tcW w:w="2155"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noProof/>
                <w:sz w:val="18"/>
                <w:szCs w:val="18"/>
              </w:rPr>
              <w:t>[8,23-28]</w:t>
            </w:r>
          </w:p>
        </w:tc>
      </w:tr>
      <w:tr w:rsidR="00D06A86" w:rsidRPr="00D06A86" w:rsidTr="00EC1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964D7A" w:rsidRPr="00D06A86" w:rsidRDefault="00964D7A" w:rsidP="00EC1D4D">
            <w:pPr>
              <w:spacing w:after="0" w:line="240" w:lineRule="auto"/>
              <w:rPr>
                <w:b w:val="0"/>
                <w:bCs w:val="0"/>
                <w:sz w:val="18"/>
                <w:szCs w:val="18"/>
                <w:vertAlign w:val="subscript"/>
              </w:rPr>
            </w:pPr>
            <w:r w:rsidRPr="00D06A86">
              <w:rPr>
                <w:b w:val="0"/>
                <w:bCs w:val="0"/>
                <w:sz w:val="18"/>
                <w:szCs w:val="18"/>
              </w:rPr>
              <w:sym w:font="Symbol" w:char="F074"/>
            </w:r>
            <w:r w:rsidRPr="00D06A86">
              <w:rPr>
                <w:b w:val="0"/>
                <w:bCs w:val="0"/>
                <w:sz w:val="18"/>
                <w:szCs w:val="18"/>
                <w:vertAlign w:val="subscript"/>
              </w:rPr>
              <w:t>e</w:t>
            </w:r>
          </w:p>
        </w:tc>
        <w:tc>
          <w:tcPr>
            <w:tcW w:w="2101"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06A86">
              <w:rPr>
                <w:sz w:val="18"/>
                <w:szCs w:val="18"/>
              </w:rPr>
              <w:t>The time elapsed between first exposure and becoming infectious</w:t>
            </w:r>
          </w:p>
        </w:tc>
        <w:tc>
          <w:tcPr>
            <w:tcW w:w="1890"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06A86">
              <w:rPr>
                <w:sz w:val="18"/>
                <w:szCs w:val="18"/>
              </w:rPr>
              <w:t>4.6 days</w:t>
            </w:r>
          </w:p>
        </w:tc>
        <w:tc>
          <w:tcPr>
            <w:tcW w:w="2155"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06A86">
              <w:rPr>
                <w:sz w:val="18"/>
                <w:szCs w:val="18"/>
              </w:rPr>
              <w:t xml:space="preserve">No (This parameter does not significantly affect number of infections as exposed individuals are not infectious. Also, values for this parameter are relatively consistent across studies.) </w:t>
            </w:r>
          </w:p>
        </w:tc>
        <w:tc>
          <w:tcPr>
            <w:tcW w:w="2155"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06A86">
              <w:rPr>
                <w:noProof/>
                <w:sz w:val="18"/>
                <w:szCs w:val="18"/>
              </w:rPr>
              <w:t>[29-33]</w:t>
            </w:r>
            <w:r w:rsidRPr="00D06A86">
              <w:rPr>
                <w:sz w:val="18"/>
                <w:szCs w:val="18"/>
              </w:rPr>
              <w:t xml:space="preserve"> (Lognormal (</w:t>
            </w:r>
            <w:r w:rsidRPr="00D06A86">
              <w:rPr>
                <w:rFonts w:eastAsia="NSimSun"/>
                <w:sz w:val="18"/>
                <w:szCs w:val="18"/>
              </w:rPr>
              <w:t>μ</w:t>
            </w:r>
            <w:r w:rsidRPr="00D06A86">
              <w:rPr>
                <w:sz w:val="18"/>
                <w:szCs w:val="18"/>
              </w:rPr>
              <w:t xml:space="preserve"> = 1.16, </w:t>
            </w:r>
            <w:r w:rsidRPr="00D06A86">
              <w:rPr>
                <w:rFonts w:eastAsia="NSimSun"/>
                <w:sz w:val="18"/>
                <w:szCs w:val="18"/>
              </w:rPr>
              <w:t>σ</w:t>
            </w:r>
            <w:r w:rsidRPr="00D06A86">
              <w:rPr>
                <w:sz w:val="18"/>
                <w:szCs w:val="18"/>
              </w:rPr>
              <w:t xml:space="preserve"> = 0.85))</w:t>
            </w:r>
          </w:p>
        </w:tc>
      </w:tr>
      <w:tr w:rsidR="00D06A86" w:rsidRPr="00D06A86" w:rsidTr="00EC1D4D">
        <w:tc>
          <w:tcPr>
            <w:cnfStyle w:val="001000000000" w:firstRow="0" w:lastRow="0" w:firstColumn="1" w:lastColumn="0" w:oddVBand="0" w:evenVBand="0" w:oddHBand="0" w:evenHBand="0" w:firstRowFirstColumn="0" w:firstRowLastColumn="0" w:lastRowFirstColumn="0" w:lastRowLastColumn="0"/>
            <w:tcW w:w="1134" w:type="dxa"/>
          </w:tcPr>
          <w:p w:rsidR="00964D7A" w:rsidRPr="00D06A86" w:rsidRDefault="00964D7A" w:rsidP="00EC1D4D">
            <w:pPr>
              <w:spacing w:after="0" w:line="240" w:lineRule="auto"/>
              <w:rPr>
                <w:b w:val="0"/>
                <w:bCs w:val="0"/>
                <w:sz w:val="18"/>
                <w:szCs w:val="18"/>
                <w:vertAlign w:val="subscript"/>
              </w:rPr>
            </w:pPr>
            <w:r w:rsidRPr="00D06A86">
              <w:rPr>
                <w:b w:val="0"/>
                <w:bCs w:val="0"/>
                <w:sz w:val="18"/>
                <w:szCs w:val="18"/>
              </w:rPr>
              <w:softHyphen/>
            </w:r>
            <w:r w:rsidRPr="00D06A86">
              <w:rPr>
                <w:b w:val="0"/>
                <w:bCs w:val="0"/>
                <w:sz w:val="18"/>
                <w:szCs w:val="18"/>
              </w:rPr>
              <w:sym w:font="Symbol" w:char="F074"/>
            </w:r>
            <w:r w:rsidRPr="00D06A86">
              <w:rPr>
                <w:b w:val="0"/>
                <w:bCs w:val="0"/>
                <w:sz w:val="18"/>
                <w:szCs w:val="18"/>
                <w:vertAlign w:val="subscript"/>
              </w:rPr>
              <w:t>p</w:t>
            </w:r>
          </w:p>
        </w:tc>
        <w:tc>
          <w:tcPr>
            <w:tcW w:w="2101"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sz w:val="18"/>
                <w:szCs w:val="18"/>
              </w:rPr>
              <w:t>The time elapsed between becoming infectious and onset of symptoms</w:t>
            </w:r>
          </w:p>
        </w:tc>
        <w:tc>
          <w:tcPr>
            <w:tcW w:w="1890"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sz w:val="18"/>
                <w:szCs w:val="18"/>
              </w:rPr>
              <w:t>2 days</w:t>
            </w:r>
          </w:p>
        </w:tc>
        <w:tc>
          <w:tcPr>
            <w:tcW w:w="2155"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sz w:val="18"/>
                <w:szCs w:val="18"/>
              </w:rPr>
              <w:t>Uniform (1,3)</w:t>
            </w:r>
          </w:p>
        </w:tc>
        <w:tc>
          <w:tcPr>
            <w:tcW w:w="2155"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noProof/>
                <w:sz w:val="18"/>
                <w:szCs w:val="18"/>
              </w:rPr>
              <w:t>[4,10,34,35]</w:t>
            </w:r>
          </w:p>
        </w:tc>
      </w:tr>
      <w:tr w:rsidR="00D06A86" w:rsidRPr="00D06A86" w:rsidTr="00EC1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964D7A" w:rsidRPr="00D06A86" w:rsidRDefault="00964D7A" w:rsidP="00EC1D4D">
            <w:pPr>
              <w:spacing w:after="0" w:line="240" w:lineRule="auto"/>
              <w:rPr>
                <w:b w:val="0"/>
                <w:bCs w:val="0"/>
                <w:sz w:val="18"/>
                <w:szCs w:val="18"/>
                <w:vertAlign w:val="subscript"/>
              </w:rPr>
            </w:pPr>
            <w:r w:rsidRPr="00D06A86">
              <w:rPr>
                <w:b w:val="0"/>
                <w:bCs w:val="0"/>
                <w:sz w:val="18"/>
                <w:szCs w:val="18"/>
              </w:rPr>
              <w:sym w:font="Symbol" w:char="F074"/>
            </w:r>
            <w:r w:rsidRPr="00D06A86">
              <w:rPr>
                <w:b w:val="0"/>
                <w:bCs w:val="0"/>
                <w:sz w:val="18"/>
                <w:szCs w:val="18"/>
                <w:vertAlign w:val="subscript"/>
              </w:rPr>
              <w:t>i</w:t>
            </w:r>
          </w:p>
        </w:tc>
        <w:tc>
          <w:tcPr>
            <w:tcW w:w="2101"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06A86">
              <w:rPr>
                <w:sz w:val="18"/>
                <w:szCs w:val="18"/>
              </w:rPr>
              <w:t>The time elapsed between onset of symptoms and recovery (or recovery time for those who remain asymptomatic)</w:t>
            </w:r>
          </w:p>
        </w:tc>
        <w:tc>
          <w:tcPr>
            <w:tcW w:w="1890"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06A86">
              <w:rPr>
                <w:sz w:val="18"/>
                <w:szCs w:val="18"/>
              </w:rPr>
              <w:t>9.8 days</w:t>
            </w:r>
          </w:p>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2155"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06A86">
              <w:rPr>
                <w:sz w:val="18"/>
                <w:szCs w:val="18"/>
              </w:rPr>
              <w:t>Lognormal (mean = 9.769, std = 2.44)</w:t>
            </w:r>
          </w:p>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2155"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06A86">
              <w:rPr>
                <w:noProof/>
                <w:sz w:val="18"/>
                <w:szCs w:val="18"/>
              </w:rPr>
              <w:t>[36,37]</w:t>
            </w:r>
            <w:r w:rsidRPr="00D06A86">
              <w:rPr>
                <w:sz w:val="18"/>
                <w:szCs w:val="18"/>
              </w:rPr>
              <w:t xml:space="preserve"> (Lognormal (</w:t>
            </w:r>
            <w:r w:rsidRPr="00D06A86">
              <w:rPr>
                <w:rFonts w:eastAsia="NSimSun"/>
                <w:sz w:val="18"/>
                <w:szCs w:val="18"/>
              </w:rPr>
              <w:t>μ</w:t>
            </w:r>
            <w:r w:rsidRPr="00D06A86">
              <w:rPr>
                <w:sz w:val="18"/>
                <w:szCs w:val="18"/>
              </w:rPr>
              <w:t xml:space="preserve"> = 2.249, </w:t>
            </w:r>
            <w:r w:rsidRPr="00D06A86">
              <w:rPr>
                <w:rFonts w:eastAsia="NSimSun"/>
                <w:sz w:val="18"/>
                <w:szCs w:val="18"/>
              </w:rPr>
              <w:t>σ</w:t>
            </w:r>
            <w:r w:rsidRPr="00D06A86">
              <w:rPr>
                <w:sz w:val="18"/>
                <w:szCs w:val="18"/>
              </w:rPr>
              <w:t xml:space="preserve"> = 0.246))</w:t>
            </w:r>
          </w:p>
        </w:tc>
      </w:tr>
      <w:tr w:rsidR="00D06A86" w:rsidRPr="00D06A86" w:rsidTr="00EC1D4D">
        <w:tc>
          <w:tcPr>
            <w:cnfStyle w:val="001000000000" w:firstRow="0" w:lastRow="0" w:firstColumn="1" w:lastColumn="0" w:oddVBand="0" w:evenVBand="0" w:oddHBand="0" w:evenHBand="0" w:firstRowFirstColumn="0" w:firstRowLastColumn="0" w:lastRowFirstColumn="0" w:lastRowLastColumn="0"/>
            <w:tcW w:w="1134" w:type="dxa"/>
          </w:tcPr>
          <w:p w:rsidR="00964D7A" w:rsidRPr="00D06A86" w:rsidRDefault="00964D7A" w:rsidP="00EC1D4D">
            <w:pPr>
              <w:spacing w:after="0" w:line="240" w:lineRule="auto"/>
              <w:rPr>
                <w:b w:val="0"/>
                <w:bCs w:val="0"/>
                <w:sz w:val="18"/>
                <w:szCs w:val="18"/>
                <w:vertAlign w:val="subscript"/>
              </w:rPr>
            </w:pPr>
            <w:r w:rsidRPr="00D06A86">
              <w:rPr>
                <w:b w:val="0"/>
                <w:bCs w:val="0"/>
                <w:sz w:val="18"/>
                <w:szCs w:val="18"/>
              </w:rPr>
              <w:sym w:font="Symbol" w:char="F074"/>
            </w:r>
          </w:p>
        </w:tc>
        <w:tc>
          <w:tcPr>
            <w:tcW w:w="2101"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sz w:val="18"/>
                <w:szCs w:val="18"/>
              </w:rPr>
              <w:t>Isolation period of infected residents and staff</w:t>
            </w:r>
          </w:p>
        </w:tc>
        <w:tc>
          <w:tcPr>
            <w:tcW w:w="1890"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sz w:val="18"/>
                <w:szCs w:val="18"/>
              </w:rPr>
              <w:t>14 days</w:t>
            </w:r>
          </w:p>
        </w:tc>
        <w:tc>
          <w:tcPr>
            <w:tcW w:w="2155"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sz w:val="18"/>
                <w:szCs w:val="18"/>
              </w:rPr>
              <w:t>N/A</w:t>
            </w:r>
          </w:p>
        </w:tc>
        <w:tc>
          <w:tcPr>
            <w:tcW w:w="2155"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noProof/>
                <w:sz w:val="18"/>
                <w:szCs w:val="18"/>
              </w:rPr>
              <w:t>[7]</w:t>
            </w:r>
          </w:p>
        </w:tc>
      </w:tr>
      <w:tr w:rsidR="00D06A86" w:rsidRPr="00D06A86" w:rsidTr="00EC1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964D7A" w:rsidRPr="00D06A86" w:rsidRDefault="00964D7A" w:rsidP="00EC1D4D">
            <w:pPr>
              <w:spacing w:after="0" w:line="240" w:lineRule="auto"/>
              <w:rPr>
                <w:b w:val="0"/>
                <w:bCs w:val="0"/>
                <w:sz w:val="18"/>
                <w:szCs w:val="18"/>
              </w:rPr>
            </w:pPr>
            <w:r w:rsidRPr="00D06A86">
              <w:rPr>
                <w:b w:val="0"/>
                <w:bCs w:val="0"/>
                <w:sz w:val="18"/>
                <w:szCs w:val="18"/>
              </w:rPr>
              <w:sym w:font="Symbol" w:char="F072"/>
            </w:r>
            <w:r w:rsidRPr="00D06A86">
              <w:rPr>
                <w:b w:val="0"/>
                <w:bCs w:val="0"/>
                <w:sz w:val="18"/>
                <w:szCs w:val="18"/>
                <w:vertAlign w:val="subscript"/>
              </w:rPr>
              <w:t>sd</w:t>
            </w:r>
          </w:p>
        </w:tc>
        <w:tc>
          <w:tcPr>
            <w:tcW w:w="2101"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06A86">
              <w:rPr>
                <w:sz w:val="18"/>
                <w:szCs w:val="18"/>
              </w:rPr>
              <w:t xml:space="preserve">The reduction of resident-resident and staff-staff interactions (i.e. Compliance rate to social distancing) </w:t>
            </w:r>
          </w:p>
        </w:tc>
        <w:tc>
          <w:tcPr>
            <w:tcW w:w="1890"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06A86">
              <w:rPr>
                <w:sz w:val="18"/>
                <w:szCs w:val="18"/>
              </w:rPr>
              <w:t>0.75</w:t>
            </w:r>
          </w:p>
        </w:tc>
        <w:tc>
          <w:tcPr>
            <w:tcW w:w="2155"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06A86">
              <w:rPr>
                <w:sz w:val="18"/>
                <w:szCs w:val="18"/>
              </w:rPr>
              <w:t>Triangular distribution (min = 0.2, max = 0.9, mode = 0.75)</w:t>
            </w:r>
          </w:p>
        </w:tc>
        <w:tc>
          <w:tcPr>
            <w:tcW w:w="2155"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06A86">
              <w:rPr>
                <w:sz w:val="18"/>
                <w:szCs w:val="18"/>
              </w:rPr>
              <w:t>Assumed (based on other models’ assumption</w:t>
            </w:r>
            <w:r w:rsidRPr="00D06A86">
              <w:rPr>
                <w:noProof/>
                <w:sz w:val="18"/>
                <w:szCs w:val="18"/>
              </w:rPr>
              <w:t>[8, 38]</w:t>
            </w:r>
            <w:r w:rsidRPr="00D06A86">
              <w:rPr>
                <w:sz w:val="18"/>
                <w:szCs w:val="18"/>
              </w:rPr>
              <w:t xml:space="preserve"> and discussions with care home staff and managers)</w:t>
            </w:r>
          </w:p>
        </w:tc>
      </w:tr>
      <w:tr w:rsidR="00D06A86" w:rsidRPr="00D06A86" w:rsidTr="00EC1D4D">
        <w:tc>
          <w:tcPr>
            <w:cnfStyle w:val="001000000000" w:firstRow="0" w:lastRow="0" w:firstColumn="1" w:lastColumn="0" w:oddVBand="0" w:evenVBand="0" w:oddHBand="0" w:evenHBand="0" w:firstRowFirstColumn="0" w:firstRowLastColumn="0" w:lastRowFirstColumn="0" w:lastRowLastColumn="0"/>
            <w:tcW w:w="1134" w:type="dxa"/>
          </w:tcPr>
          <w:p w:rsidR="00964D7A" w:rsidRPr="00D06A86" w:rsidRDefault="00964D7A" w:rsidP="00EC1D4D">
            <w:pPr>
              <w:spacing w:after="0" w:line="240" w:lineRule="auto"/>
              <w:rPr>
                <w:b w:val="0"/>
                <w:bCs w:val="0"/>
                <w:sz w:val="18"/>
                <w:szCs w:val="18"/>
                <w:vertAlign w:val="subscript"/>
              </w:rPr>
            </w:pPr>
            <w:r w:rsidRPr="00D06A86">
              <w:rPr>
                <w:b w:val="0"/>
                <w:bCs w:val="0"/>
                <w:sz w:val="18"/>
                <w:szCs w:val="18"/>
              </w:rPr>
              <w:sym w:font="Symbol" w:char="F072"/>
            </w:r>
            <w:r w:rsidRPr="00D06A86">
              <w:rPr>
                <w:b w:val="0"/>
                <w:bCs w:val="0"/>
                <w:sz w:val="18"/>
                <w:szCs w:val="18"/>
                <w:vertAlign w:val="subscript"/>
              </w:rPr>
              <w:t>pcr</w:t>
            </w:r>
          </w:p>
        </w:tc>
        <w:tc>
          <w:tcPr>
            <w:tcW w:w="2101"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sz w:val="18"/>
                <w:szCs w:val="18"/>
              </w:rPr>
              <w:t>The compliance to routine PCR testing in permanent staff</w:t>
            </w:r>
          </w:p>
        </w:tc>
        <w:tc>
          <w:tcPr>
            <w:tcW w:w="1890"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sz w:val="18"/>
                <w:szCs w:val="18"/>
              </w:rPr>
              <w:t>0.8</w:t>
            </w:r>
          </w:p>
        </w:tc>
        <w:tc>
          <w:tcPr>
            <w:tcW w:w="2155"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sz w:val="18"/>
                <w:szCs w:val="18"/>
              </w:rPr>
              <w:t>No (Relative compliance to testing in permanent staff to bank/agency staff is important for the purpose of the model and explored by scenarios)</w:t>
            </w:r>
          </w:p>
        </w:tc>
        <w:tc>
          <w:tcPr>
            <w:tcW w:w="2155"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sz w:val="18"/>
                <w:szCs w:val="18"/>
              </w:rPr>
              <w:t>Scottish Government Data Analysis and Research Group</w:t>
            </w:r>
          </w:p>
        </w:tc>
      </w:tr>
      <w:tr w:rsidR="00D06A86" w:rsidRPr="00D06A86" w:rsidTr="00EC1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964D7A" w:rsidRPr="00D06A86" w:rsidRDefault="00964D7A" w:rsidP="00EC1D4D">
            <w:pPr>
              <w:spacing w:after="0" w:line="240" w:lineRule="auto"/>
              <w:rPr>
                <w:b w:val="0"/>
                <w:bCs w:val="0"/>
                <w:sz w:val="18"/>
                <w:szCs w:val="18"/>
              </w:rPr>
            </w:pPr>
            <w:r w:rsidRPr="00D06A86">
              <w:rPr>
                <w:b w:val="0"/>
                <w:bCs w:val="0"/>
                <w:sz w:val="18"/>
                <w:szCs w:val="18"/>
              </w:rPr>
              <w:sym w:font="Symbol" w:char="F071"/>
            </w:r>
            <w:r w:rsidRPr="00D06A86">
              <w:rPr>
                <w:b w:val="0"/>
                <w:bCs w:val="0"/>
                <w:sz w:val="18"/>
                <w:szCs w:val="18"/>
                <w:vertAlign w:val="subscript"/>
              </w:rPr>
              <w:t>pcr</w:t>
            </w:r>
          </w:p>
        </w:tc>
        <w:tc>
          <w:tcPr>
            <w:tcW w:w="2101"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06A86">
              <w:rPr>
                <w:sz w:val="18"/>
                <w:szCs w:val="18"/>
              </w:rPr>
              <w:t>The sensitivity of RT-PCR test</w:t>
            </w:r>
          </w:p>
        </w:tc>
        <w:tc>
          <w:tcPr>
            <w:tcW w:w="1890"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06A86">
              <w:rPr>
                <w:sz w:val="18"/>
                <w:szCs w:val="18"/>
              </w:rPr>
              <w:t>0.9</w:t>
            </w:r>
          </w:p>
        </w:tc>
        <w:tc>
          <w:tcPr>
            <w:tcW w:w="2155"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06A86">
              <w:rPr>
                <w:sz w:val="18"/>
                <w:szCs w:val="18"/>
              </w:rPr>
              <w:t>Triangular distribution (min = 0.7, max = 0.98, mode = 0.9)</w:t>
            </w:r>
          </w:p>
        </w:tc>
        <w:tc>
          <w:tcPr>
            <w:tcW w:w="2155"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06A86">
              <w:rPr>
                <w:noProof/>
                <w:sz w:val="18"/>
                <w:szCs w:val="18"/>
              </w:rPr>
              <w:t>[39-41]</w:t>
            </w:r>
          </w:p>
        </w:tc>
      </w:tr>
      <w:tr w:rsidR="00D06A86" w:rsidRPr="00D06A86" w:rsidTr="00EC1D4D">
        <w:tc>
          <w:tcPr>
            <w:cnfStyle w:val="001000000000" w:firstRow="0" w:lastRow="0" w:firstColumn="1" w:lastColumn="0" w:oddVBand="0" w:evenVBand="0" w:oddHBand="0" w:evenHBand="0" w:firstRowFirstColumn="0" w:firstRowLastColumn="0" w:lastRowFirstColumn="0" w:lastRowLastColumn="0"/>
            <w:tcW w:w="1134" w:type="dxa"/>
          </w:tcPr>
          <w:p w:rsidR="00964D7A" w:rsidRPr="00D06A86" w:rsidRDefault="00964D7A" w:rsidP="00EC1D4D">
            <w:pPr>
              <w:spacing w:after="0" w:line="240" w:lineRule="auto"/>
              <w:rPr>
                <w:b w:val="0"/>
                <w:bCs w:val="0"/>
                <w:sz w:val="18"/>
                <w:szCs w:val="18"/>
              </w:rPr>
            </w:pPr>
            <w:r w:rsidRPr="00D06A86">
              <w:rPr>
                <w:b w:val="0"/>
                <w:bCs w:val="0"/>
                <w:sz w:val="18"/>
                <w:szCs w:val="18"/>
              </w:rPr>
              <w:lastRenderedPageBreak/>
              <w:sym w:font="Symbol" w:char="F072"/>
            </w:r>
            <w:r w:rsidRPr="00D06A86">
              <w:rPr>
                <w:b w:val="0"/>
                <w:bCs w:val="0"/>
                <w:sz w:val="18"/>
                <w:szCs w:val="18"/>
                <w:vertAlign w:val="subscript"/>
              </w:rPr>
              <w:t>B,pcr</w:t>
            </w:r>
          </w:p>
        </w:tc>
        <w:tc>
          <w:tcPr>
            <w:tcW w:w="2101"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sz w:val="18"/>
                <w:szCs w:val="18"/>
              </w:rPr>
              <w:t>The compliance to routine PCR testing in bank/agency staff</w:t>
            </w:r>
          </w:p>
        </w:tc>
        <w:tc>
          <w:tcPr>
            <w:tcW w:w="1890"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sz w:val="18"/>
                <w:szCs w:val="18"/>
              </w:rPr>
              <w:t>0.6</w:t>
            </w:r>
          </w:p>
        </w:tc>
        <w:tc>
          <w:tcPr>
            <w:tcW w:w="2155"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sz w:val="18"/>
                <w:szCs w:val="18"/>
              </w:rPr>
              <w:t>Varied by scenario</w:t>
            </w:r>
          </w:p>
        </w:tc>
        <w:tc>
          <w:tcPr>
            <w:tcW w:w="2155"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sz w:val="18"/>
                <w:szCs w:val="18"/>
              </w:rPr>
              <w:t>Scottish Government Data Analysis and Research Group</w:t>
            </w:r>
          </w:p>
        </w:tc>
      </w:tr>
      <w:tr w:rsidR="00D06A86" w:rsidRPr="00D06A86" w:rsidTr="00EC1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964D7A" w:rsidRPr="00D06A86" w:rsidRDefault="00964D7A" w:rsidP="00EC1D4D">
            <w:pPr>
              <w:spacing w:after="0" w:line="240" w:lineRule="auto"/>
              <w:rPr>
                <w:b w:val="0"/>
                <w:bCs w:val="0"/>
                <w:sz w:val="18"/>
                <w:szCs w:val="18"/>
                <w:vertAlign w:val="subscript"/>
              </w:rPr>
            </w:pPr>
            <w:r w:rsidRPr="00D06A86">
              <w:rPr>
                <w:b w:val="0"/>
                <w:bCs w:val="0"/>
                <w:sz w:val="18"/>
                <w:szCs w:val="18"/>
              </w:rPr>
              <w:sym w:font="Symbol" w:char="F020"/>
            </w:r>
            <w:r w:rsidRPr="00D06A86">
              <w:rPr>
                <w:b w:val="0"/>
                <w:bCs w:val="0"/>
                <w:sz w:val="18"/>
                <w:szCs w:val="18"/>
              </w:rPr>
              <w:sym w:font="Symbol" w:char="F074"/>
            </w:r>
            <w:r w:rsidRPr="00D06A86">
              <w:rPr>
                <w:b w:val="0"/>
                <w:bCs w:val="0"/>
                <w:sz w:val="18"/>
                <w:szCs w:val="18"/>
                <w:vertAlign w:val="subscript"/>
              </w:rPr>
              <w:t>pcr</w:t>
            </w:r>
          </w:p>
        </w:tc>
        <w:tc>
          <w:tcPr>
            <w:tcW w:w="2101"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06A86">
              <w:rPr>
                <w:sz w:val="18"/>
                <w:szCs w:val="18"/>
              </w:rPr>
              <w:t xml:space="preserve">The interval of routine testing of staff </w:t>
            </w:r>
          </w:p>
        </w:tc>
        <w:tc>
          <w:tcPr>
            <w:tcW w:w="1890"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06A86">
              <w:rPr>
                <w:sz w:val="18"/>
                <w:szCs w:val="18"/>
              </w:rPr>
              <w:t>7 days</w:t>
            </w:r>
          </w:p>
        </w:tc>
        <w:tc>
          <w:tcPr>
            <w:tcW w:w="2155"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06A86">
              <w:rPr>
                <w:sz w:val="18"/>
                <w:szCs w:val="18"/>
              </w:rPr>
              <w:t>N/A</w:t>
            </w:r>
          </w:p>
        </w:tc>
        <w:tc>
          <w:tcPr>
            <w:tcW w:w="2155"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06A86">
              <w:rPr>
                <w:noProof/>
                <w:sz w:val="18"/>
                <w:szCs w:val="18"/>
              </w:rPr>
              <w:t>[7,42]</w:t>
            </w:r>
          </w:p>
        </w:tc>
      </w:tr>
      <w:tr w:rsidR="00D06A86" w:rsidRPr="00D06A86" w:rsidTr="00EC1D4D">
        <w:tc>
          <w:tcPr>
            <w:cnfStyle w:val="001000000000" w:firstRow="0" w:lastRow="0" w:firstColumn="1" w:lastColumn="0" w:oddVBand="0" w:evenVBand="0" w:oddHBand="0" w:evenHBand="0" w:firstRowFirstColumn="0" w:firstRowLastColumn="0" w:lastRowFirstColumn="0" w:lastRowLastColumn="0"/>
            <w:tcW w:w="1134" w:type="dxa"/>
          </w:tcPr>
          <w:p w:rsidR="00964D7A" w:rsidRPr="00D06A86" w:rsidRDefault="00964D7A" w:rsidP="00EC1D4D">
            <w:pPr>
              <w:spacing w:after="0" w:line="240" w:lineRule="auto"/>
              <w:rPr>
                <w:b w:val="0"/>
                <w:bCs w:val="0"/>
                <w:sz w:val="18"/>
                <w:szCs w:val="18"/>
                <w:vertAlign w:val="subscript"/>
              </w:rPr>
            </w:pPr>
            <w:r w:rsidRPr="00D06A86">
              <w:rPr>
                <w:b w:val="0"/>
                <w:bCs w:val="0"/>
                <w:sz w:val="18"/>
                <w:szCs w:val="18"/>
              </w:rPr>
              <w:sym w:font="Symbol" w:char="F020"/>
            </w:r>
            <w:r w:rsidRPr="00D06A86">
              <w:rPr>
                <w:b w:val="0"/>
                <w:bCs w:val="0"/>
                <w:sz w:val="18"/>
                <w:szCs w:val="18"/>
              </w:rPr>
              <w:sym w:font="Symbol" w:char="F074"/>
            </w:r>
            <w:r w:rsidRPr="00D06A86">
              <w:rPr>
                <w:b w:val="0"/>
                <w:bCs w:val="0"/>
                <w:sz w:val="18"/>
                <w:szCs w:val="18"/>
                <w:vertAlign w:val="subscript"/>
              </w:rPr>
              <w:t>trt</w:t>
            </w:r>
          </w:p>
        </w:tc>
        <w:tc>
          <w:tcPr>
            <w:tcW w:w="2101"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sz w:val="18"/>
                <w:szCs w:val="18"/>
              </w:rPr>
              <w:t>The turnaround time of the test</w:t>
            </w:r>
          </w:p>
        </w:tc>
        <w:tc>
          <w:tcPr>
            <w:tcW w:w="1890"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sz w:val="18"/>
                <w:szCs w:val="18"/>
              </w:rPr>
              <w:t>2 days</w:t>
            </w:r>
          </w:p>
        </w:tc>
        <w:tc>
          <w:tcPr>
            <w:tcW w:w="2155"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sz w:val="18"/>
                <w:szCs w:val="18"/>
              </w:rPr>
              <w:t>Triangular distribution (min = 1, max =4, mode = 2)</w:t>
            </w:r>
          </w:p>
        </w:tc>
        <w:tc>
          <w:tcPr>
            <w:tcW w:w="2155"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sz w:val="18"/>
                <w:szCs w:val="18"/>
              </w:rPr>
              <w:t>Social Care Working Group</w:t>
            </w:r>
          </w:p>
        </w:tc>
      </w:tr>
      <w:tr w:rsidR="00D06A86" w:rsidRPr="00D06A86" w:rsidTr="00EC1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964D7A" w:rsidRPr="00D06A86" w:rsidRDefault="00964D7A" w:rsidP="00EC1D4D">
            <w:pPr>
              <w:spacing w:after="0" w:line="240" w:lineRule="auto"/>
              <w:rPr>
                <w:b w:val="0"/>
                <w:bCs w:val="0"/>
                <w:sz w:val="18"/>
                <w:szCs w:val="18"/>
              </w:rPr>
            </w:pPr>
            <w:r w:rsidRPr="00D06A86">
              <w:rPr>
                <w:b w:val="0"/>
                <w:bCs w:val="0"/>
                <w:sz w:val="18"/>
                <w:szCs w:val="18"/>
              </w:rPr>
              <w:sym w:font="Symbol" w:char="F061"/>
            </w:r>
          </w:p>
        </w:tc>
        <w:tc>
          <w:tcPr>
            <w:tcW w:w="2101"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06A86">
              <w:rPr>
                <w:sz w:val="18"/>
                <w:szCs w:val="18"/>
              </w:rPr>
              <w:t>The proportion of bank/agency staff to total staff (i.e. the level of bank/agency staff use)</w:t>
            </w:r>
          </w:p>
        </w:tc>
        <w:tc>
          <w:tcPr>
            <w:tcW w:w="1890"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06A86">
              <w:rPr>
                <w:sz w:val="18"/>
                <w:szCs w:val="18"/>
              </w:rPr>
              <w:t>10%</w:t>
            </w:r>
          </w:p>
        </w:tc>
        <w:tc>
          <w:tcPr>
            <w:tcW w:w="2155"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06A86">
              <w:rPr>
                <w:sz w:val="18"/>
                <w:szCs w:val="18"/>
              </w:rPr>
              <w:t>Varied by scenario</w:t>
            </w:r>
          </w:p>
        </w:tc>
        <w:tc>
          <w:tcPr>
            <w:tcW w:w="2155" w:type="dxa"/>
          </w:tcPr>
          <w:p w:rsidR="00964D7A" w:rsidRPr="00D06A86" w:rsidRDefault="00964D7A" w:rsidP="00EC1D4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06A86">
              <w:rPr>
                <w:noProof/>
                <w:sz w:val="18"/>
                <w:szCs w:val="18"/>
              </w:rPr>
              <w:t>[13-15]</w:t>
            </w:r>
          </w:p>
        </w:tc>
      </w:tr>
      <w:tr w:rsidR="00D06A86" w:rsidRPr="00D06A86" w:rsidTr="00EC1D4D">
        <w:tc>
          <w:tcPr>
            <w:cnfStyle w:val="001000000000" w:firstRow="0" w:lastRow="0" w:firstColumn="1" w:lastColumn="0" w:oddVBand="0" w:evenVBand="0" w:oddHBand="0" w:evenHBand="0" w:firstRowFirstColumn="0" w:firstRowLastColumn="0" w:lastRowFirstColumn="0" w:lastRowLastColumn="0"/>
            <w:tcW w:w="1134" w:type="dxa"/>
          </w:tcPr>
          <w:p w:rsidR="00964D7A" w:rsidRPr="00D06A86" w:rsidRDefault="00964D7A" w:rsidP="00EC1D4D">
            <w:pPr>
              <w:spacing w:after="0" w:line="240" w:lineRule="auto"/>
              <w:rPr>
                <w:b w:val="0"/>
                <w:bCs w:val="0"/>
                <w:sz w:val="18"/>
                <w:szCs w:val="18"/>
              </w:rPr>
            </w:pPr>
            <w:r w:rsidRPr="00D06A86">
              <w:rPr>
                <w:b w:val="0"/>
                <w:bCs w:val="0"/>
                <w:sz w:val="18"/>
                <w:szCs w:val="18"/>
              </w:rPr>
              <w:sym w:font="Symbol" w:char="F068"/>
            </w:r>
          </w:p>
        </w:tc>
        <w:tc>
          <w:tcPr>
            <w:tcW w:w="2101"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sz w:val="18"/>
                <w:szCs w:val="18"/>
              </w:rPr>
              <w:t>The probability that a bank/agency staff member is randomly allocated to a care home</w:t>
            </w:r>
          </w:p>
        </w:tc>
        <w:tc>
          <w:tcPr>
            <w:tcW w:w="1890"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sz w:val="18"/>
                <w:szCs w:val="18"/>
              </w:rPr>
              <w:t>0.5</w:t>
            </w:r>
          </w:p>
        </w:tc>
        <w:tc>
          <w:tcPr>
            <w:tcW w:w="2155"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sz w:val="18"/>
                <w:szCs w:val="18"/>
              </w:rPr>
              <w:t>Varied by scenario</w:t>
            </w:r>
          </w:p>
        </w:tc>
        <w:tc>
          <w:tcPr>
            <w:tcW w:w="2155" w:type="dxa"/>
          </w:tcPr>
          <w:p w:rsidR="00964D7A" w:rsidRPr="00D06A86" w:rsidRDefault="00964D7A" w:rsidP="00EC1D4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06A86">
              <w:rPr>
                <w:sz w:val="18"/>
                <w:szCs w:val="18"/>
              </w:rPr>
              <w:t>Discussion with care home managers and representatives from Public Health Scotland and Health and Social Care Partnership Lanarkshire</w:t>
            </w:r>
          </w:p>
        </w:tc>
      </w:tr>
      <w:bookmarkEnd w:id="4"/>
    </w:tbl>
    <w:p w:rsidR="00964D7A" w:rsidRPr="00D06A86" w:rsidRDefault="00964D7A" w:rsidP="00EC1D4D">
      <w:pPr>
        <w:jc w:val="both"/>
      </w:pPr>
    </w:p>
    <w:p w:rsidR="00964D7A" w:rsidRPr="00D06A86" w:rsidRDefault="00964D7A" w:rsidP="00EC1D4D">
      <w:pPr>
        <w:pStyle w:val="Heading4"/>
        <w:numPr>
          <w:ilvl w:val="1"/>
          <w:numId w:val="1"/>
        </w:numPr>
        <w:ind w:left="567" w:hanging="567"/>
        <w:jc w:val="both"/>
        <w:rPr>
          <w:rFonts w:ascii="Arial" w:hAnsi="Arial" w:cs="Arial"/>
        </w:rPr>
      </w:pPr>
      <w:r w:rsidRPr="00D06A86">
        <w:rPr>
          <w:rFonts w:ascii="Arial" w:hAnsi="Arial" w:cs="Arial"/>
        </w:rPr>
        <w:t>Temporary Staff Requirement</w:t>
      </w:r>
    </w:p>
    <w:p w:rsidR="00964D7A" w:rsidRPr="00D06A86" w:rsidRDefault="00964D7A" w:rsidP="00EC1D4D">
      <w:pPr>
        <w:pStyle w:val="Heading4"/>
        <w:jc w:val="both"/>
        <w:rPr>
          <w:rFonts w:ascii="Arial" w:hAnsi="Arial" w:cs="Arial"/>
          <w:b w:val="0"/>
          <w:bCs/>
          <w:i w:val="0"/>
          <w:iCs w:val="0"/>
        </w:rPr>
      </w:pPr>
      <w:r w:rsidRPr="00D06A86">
        <w:rPr>
          <w:rFonts w:ascii="Arial" w:hAnsi="Arial" w:cs="Arial"/>
          <w:b w:val="0"/>
          <w:bCs/>
          <w:i w:val="0"/>
          <w:iCs w:val="0"/>
        </w:rPr>
        <w:t xml:space="preserve">Care home i seeks to recruit </w:t>
      </w:r>
      <m:oMath>
        <m:sSub>
          <m:sSubPr>
            <m:ctrlPr>
              <w:rPr>
                <w:rFonts w:ascii="Cambria Math" w:hAnsi="Cambria Math"/>
                <w:b w:val="0"/>
                <w:bCs/>
                <w:iCs w:val="0"/>
              </w:rPr>
            </m:ctrlPr>
          </m:sSubPr>
          <m:e>
            <m:r>
              <m:rPr>
                <m:sty m:val="bi"/>
              </m:rPr>
              <w:rPr>
                <w:rFonts w:ascii="Cambria Math" w:hAnsi="Cambria Math"/>
              </w:rPr>
              <m:t>N</m:t>
            </m:r>
          </m:e>
          <m:sub>
            <m:r>
              <m:rPr>
                <m:sty m:val="bi"/>
              </m:rPr>
              <w:rPr>
                <w:rFonts w:ascii="Cambria Math" w:hAnsi="Cambria Math"/>
                <w:vertAlign w:val="subscript"/>
              </w:rPr>
              <m:t>B,i</m:t>
            </m:r>
          </m:sub>
        </m:sSub>
        <m:r>
          <m:rPr>
            <m:sty m:val="bi"/>
          </m:rPr>
          <w:rPr>
            <w:rFonts w:ascii="Cambria Math" w:hAnsi="Cambria Math"/>
          </w:rPr>
          <m:t xml:space="preserve"> </m:t>
        </m:r>
      </m:oMath>
      <w:r w:rsidRPr="00D06A86">
        <w:rPr>
          <w:rFonts w:ascii="Arial" w:hAnsi="Arial" w:cs="Arial"/>
          <w:b w:val="0"/>
          <w:bCs/>
          <w:i w:val="0"/>
          <w:iCs w:val="0"/>
        </w:rPr>
        <w:t>bank/agency staff each day:</w:t>
      </w:r>
    </w:p>
    <w:p w:rsidR="00964D7A" w:rsidRPr="00D06A86" w:rsidRDefault="00442097" w:rsidP="00EC1D4D">
      <w:pPr>
        <w:pStyle w:val="Heading4"/>
        <w:ind w:firstLine="360"/>
        <w:jc w:val="both"/>
        <w:rPr>
          <w:rFonts w:ascii="Arial" w:hAnsi="Arial" w:cs="Arial"/>
          <w:b w:val="0"/>
          <w:bCs/>
          <w:iCs w:val="0"/>
        </w:rPr>
      </w:pPr>
      <m:oMathPara>
        <m:oMathParaPr>
          <m:jc m:val="left"/>
        </m:oMathParaPr>
        <m:oMath>
          <m:sSub>
            <m:sSubPr>
              <m:ctrlPr>
                <w:rPr>
                  <w:rFonts w:ascii="Cambria Math" w:hAnsi="Cambria Math"/>
                  <w:b w:val="0"/>
                  <w:bCs/>
                  <w:iCs w:val="0"/>
                </w:rPr>
              </m:ctrlPr>
            </m:sSubPr>
            <m:e>
              <m:r>
                <m:rPr>
                  <m:sty m:val="bi"/>
                </m:rPr>
                <w:rPr>
                  <w:rFonts w:ascii="Cambria Math" w:hAnsi="Cambria Math"/>
                </w:rPr>
                <m:t>N</m:t>
              </m:r>
            </m:e>
            <m:sub>
              <m:r>
                <m:rPr>
                  <m:sty m:val="bi"/>
                </m:rPr>
                <w:rPr>
                  <w:rFonts w:ascii="Cambria Math" w:hAnsi="Cambria Math"/>
                  <w:vertAlign w:val="subscript"/>
                </w:rPr>
                <m:t>B,i</m:t>
              </m:r>
            </m:sub>
          </m:sSub>
          <m:r>
            <m:rPr>
              <m:sty m:val="bi"/>
            </m:rPr>
            <w:rPr>
              <w:rFonts w:ascii="Cambria Math" w:hAnsi="Cambria Math"/>
            </w:rPr>
            <m:t xml:space="preserve"> = </m:t>
          </m:r>
          <m:sSub>
            <m:sSubPr>
              <m:ctrlPr>
                <w:rPr>
                  <w:rFonts w:ascii="Cambria Math" w:hAnsi="Cambria Math"/>
                  <w:b w:val="0"/>
                  <w:bCs/>
                  <w:iCs w:val="0"/>
                </w:rPr>
              </m:ctrlPr>
            </m:sSubPr>
            <m:e>
              <m:r>
                <m:rPr>
                  <m:sty m:val="bi"/>
                </m:rPr>
                <w:rPr>
                  <w:rFonts w:ascii="Cambria Math" w:hAnsi="Cambria Math"/>
                </w:rPr>
                <m:t>N</m:t>
              </m:r>
            </m:e>
            <m:sub>
              <m:r>
                <m:rPr>
                  <m:sty m:val="bi"/>
                </m:rPr>
                <w:rPr>
                  <w:rFonts w:ascii="Cambria Math" w:hAnsi="Cambria Math"/>
                  <w:vertAlign w:val="subscript"/>
                </w:rPr>
                <m:t>BN,i</m:t>
              </m:r>
            </m:sub>
          </m:sSub>
          <m:r>
            <m:rPr>
              <m:sty m:val="bi"/>
            </m:rPr>
            <w:rPr>
              <w:rFonts w:ascii="Cambria Math" w:hAnsi="Cambria Math"/>
              <w:vertAlign w:val="subscript"/>
            </w:rPr>
            <w:softHyphen/>
          </m:r>
          <m:r>
            <m:rPr>
              <m:sty m:val="bi"/>
            </m:rPr>
            <w:rPr>
              <w:rFonts w:ascii="Cambria Math" w:hAnsi="Cambria Math"/>
              <w:vertAlign w:val="subscript"/>
            </w:rPr>
            <w:softHyphen/>
          </m:r>
          <m:r>
            <m:rPr>
              <m:sty m:val="bi"/>
            </m:rPr>
            <w:rPr>
              <w:rFonts w:ascii="Cambria Math" w:hAnsi="Cambria Math"/>
            </w:rPr>
            <m:t xml:space="preserve"> + </m:t>
          </m:r>
          <m:f>
            <m:fPr>
              <m:ctrlPr>
                <w:rPr>
                  <w:rFonts w:ascii="Cambria Math" w:eastAsiaTheme="minorHAnsi" w:hAnsi="Cambria Math" w:cs="Arial"/>
                  <w:b w:val="0"/>
                  <w:bCs/>
                  <w:iCs w:val="0"/>
                </w:rPr>
              </m:ctrlPr>
            </m:fPr>
            <m:num>
              <m:sSub>
                <m:sSubPr>
                  <m:ctrlPr>
                    <w:rPr>
                      <w:rFonts w:ascii="Cambria Math" w:hAnsi="Cambria Math"/>
                      <w:b w:val="0"/>
                      <w:bCs/>
                      <w:iCs w:val="0"/>
                    </w:rPr>
                  </m:ctrlPr>
                </m:sSubPr>
                <m:e>
                  <m:r>
                    <m:rPr>
                      <m:sty m:val="bi"/>
                    </m:rPr>
                    <w:rPr>
                      <w:rFonts w:ascii="Cambria Math" w:hAnsi="Cambria Math"/>
                    </w:rPr>
                    <m:t xml:space="preserve"> Q</m:t>
                  </m:r>
                </m:e>
                <m:sub>
                  <m:r>
                    <m:rPr>
                      <m:sty m:val="bi"/>
                    </m:rPr>
                    <w:rPr>
                      <w:rFonts w:ascii="Cambria Math" w:hAnsi="Cambria Math"/>
                      <w:vertAlign w:val="subscript"/>
                    </w:rPr>
                    <m:t>S,i</m:t>
                  </m:r>
                </m:sub>
              </m:sSub>
              <m:d>
                <m:dPr>
                  <m:ctrlPr>
                    <w:rPr>
                      <w:rFonts w:ascii="Cambria Math" w:hAnsi="Cambria Math"/>
                      <w:b w:val="0"/>
                      <w:bCs/>
                      <w:iCs w:val="0"/>
                    </w:rPr>
                  </m:ctrlPr>
                </m:dPr>
                <m:e>
                  <m:sSub>
                    <m:sSubPr>
                      <m:ctrlPr>
                        <w:rPr>
                          <w:rFonts w:ascii="Cambria Math" w:hAnsi="Cambria Math"/>
                          <w:b w:val="0"/>
                          <w:bCs/>
                          <w:iCs w:val="0"/>
                        </w:rPr>
                      </m:ctrlPr>
                    </m:sSubPr>
                    <m:e>
                      <m:r>
                        <m:rPr>
                          <m:sty m:val="bi"/>
                        </m:rPr>
                        <w:rPr>
                          <w:rFonts w:ascii="Cambria Math" w:hAnsi="Cambria Math"/>
                        </w:rPr>
                        <m:t>N</m:t>
                      </m:r>
                    </m:e>
                    <m:sub>
                      <m:r>
                        <m:rPr>
                          <m:sty m:val="bi"/>
                        </m:rPr>
                        <w:rPr>
                          <w:rFonts w:ascii="Cambria Math" w:hAnsi="Cambria Math"/>
                          <w:vertAlign w:val="subscript"/>
                        </w:rPr>
                        <m:t>W,i</m:t>
                      </m:r>
                    </m:sub>
                  </m:sSub>
                  <m:r>
                    <m:rPr>
                      <m:sty m:val="bi"/>
                    </m:rPr>
                    <w:rPr>
                      <w:rFonts w:ascii="Cambria Math" w:hAnsi="Cambria Math"/>
                    </w:rPr>
                    <m:t xml:space="preserve"> – </m:t>
                  </m:r>
                  <m:sSub>
                    <m:sSubPr>
                      <m:ctrlPr>
                        <w:rPr>
                          <w:rFonts w:ascii="Cambria Math" w:hAnsi="Cambria Math"/>
                          <w:b w:val="0"/>
                          <w:bCs/>
                          <w:iCs w:val="0"/>
                        </w:rPr>
                      </m:ctrlPr>
                    </m:sSubPr>
                    <m:e>
                      <m:r>
                        <m:rPr>
                          <m:sty m:val="bi"/>
                        </m:rPr>
                        <w:rPr>
                          <w:rFonts w:ascii="Cambria Math" w:hAnsi="Cambria Math"/>
                        </w:rPr>
                        <m:t>N</m:t>
                      </m:r>
                    </m:e>
                    <m:sub>
                      <m:r>
                        <m:rPr>
                          <m:sty m:val="bi"/>
                        </m:rPr>
                        <w:rPr>
                          <w:rFonts w:ascii="Cambria Math" w:hAnsi="Cambria Math"/>
                        </w:rPr>
                        <m:t>NB,i</m:t>
                      </m:r>
                    </m:sub>
                  </m:sSub>
                  <m:r>
                    <m:rPr>
                      <m:sty m:val="bi"/>
                    </m:rPr>
                    <w:rPr>
                      <w:rFonts w:ascii="Cambria Math" w:hAnsi="Cambria Math"/>
                      <w:vertAlign w:val="subscript"/>
                    </w:rPr>
                    <w:softHyphen/>
                  </m:r>
                </m:e>
              </m:d>
            </m:num>
            <m:den>
              <m:sSub>
                <m:sSubPr>
                  <m:ctrlPr>
                    <w:rPr>
                      <w:rFonts w:ascii="Cambria Math" w:hAnsi="Cambria Math"/>
                      <w:b w:val="0"/>
                      <w:bCs/>
                      <w:iCs w:val="0"/>
                    </w:rPr>
                  </m:ctrlPr>
                </m:sSubPr>
                <m:e>
                  <m:r>
                    <m:rPr>
                      <m:sty m:val="bi"/>
                    </m:rPr>
                    <w:rPr>
                      <w:rFonts w:ascii="Cambria Math" w:hAnsi="Cambria Math"/>
                    </w:rPr>
                    <m:t>N</m:t>
                  </m:r>
                </m:e>
                <m:sub>
                  <m:r>
                    <m:rPr>
                      <m:sty m:val="bi"/>
                    </m:rPr>
                    <w:rPr>
                      <w:rFonts w:ascii="Cambria Math" w:hAnsi="Cambria Math"/>
                    </w:rPr>
                    <m:t>S,i</m:t>
                  </m:r>
                </m:sub>
              </m:sSub>
            </m:den>
          </m:f>
          <m:r>
            <m:rPr>
              <m:sty m:val="bi"/>
            </m:rPr>
            <w:rPr>
              <w:rFonts w:ascii="Cambria Math" w:hAnsi="Cambria Math"/>
            </w:rPr>
            <m:t xml:space="preserve">     </m:t>
          </m:r>
        </m:oMath>
      </m:oMathPara>
    </w:p>
    <w:p w:rsidR="00964D7A" w:rsidRPr="00D06A86" w:rsidRDefault="00442097" w:rsidP="00EC1D4D">
      <w:pPr>
        <w:spacing w:line="276" w:lineRule="auto"/>
        <w:jc w:val="both"/>
        <w:rPr>
          <w:i/>
          <w:iCs/>
        </w:rPr>
      </w:pPr>
      <m:oMathPara>
        <m:oMathParaPr>
          <m:jc m:val="left"/>
        </m:oMathParaPr>
        <m:oMath>
          <m:sSub>
            <m:sSubPr>
              <m:ctrlPr>
                <w:rPr>
                  <w:rFonts w:ascii="Cambria Math" w:hAnsi="Cambria Math"/>
                  <w:i/>
                  <w:iCs/>
                </w:rPr>
              </m:ctrlPr>
            </m:sSubPr>
            <m:e>
              <m:r>
                <w:rPr>
                  <w:rFonts w:ascii="Cambria Math" w:hAnsi="Cambria Math"/>
                </w:rPr>
                <m:t>N</m:t>
              </m:r>
            </m:e>
            <m:sub>
              <m:r>
                <w:rPr>
                  <w:rFonts w:ascii="Cambria Math" w:hAnsi="Cambria Math"/>
                  <w:vertAlign w:val="subscript"/>
                </w:rPr>
                <m:t>BN,i</m:t>
              </m:r>
            </m:sub>
          </m:sSub>
          <m:r>
            <m:rPr>
              <m:sty m:val="p"/>
            </m:rPr>
            <w:rPr>
              <w:rFonts w:ascii="Cambria Math" w:hAnsi="Cambria Math"/>
              <w:vertAlign w:val="subscript"/>
            </w:rPr>
            <w:softHyphen/>
          </m:r>
          <m:r>
            <m:rPr>
              <m:sty m:val="p"/>
            </m:rPr>
            <w:rPr>
              <w:rFonts w:ascii="Cambria Math" w:hAnsi="Cambria Math"/>
              <w:vertAlign w:val="subscript"/>
            </w:rPr>
            <w:softHyphen/>
          </m:r>
          <m:r>
            <w:rPr>
              <w:rFonts w:ascii="Cambria Math" w:hAnsi="Cambria Math"/>
            </w:rPr>
            <m:t xml:space="preserve"> ~ Poisson </m:t>
          </m:r>
          <m:d>
            <m:dPr>
              <m:ctrlPr>
                <w:rPr>
                  <w:rFonts w:ascii="Cambria Math" w:hAnsi="Cambria Math"/>
                  <w:i/>
                </w:rPr>
              </m:ctrlPr>
            </m:dPr>
            <m:e>
              <m:r>
                <w:rPr>
                  <w:rFonts w:ascii="Cambria Math" w:hAnsi="Cambria Math"/>
                  <w:i/>
                  <w:iCs/>
                </w:rPr>
                <w:sym w:font="Symbol" w:char="F061"/>
              </m:r>
              <m:sSub>
                <m:sSubPr>
                  <m:ctrlPr>
                    <w:rPr>
                      <w:rFonts w:ascii="Cambria Math" w:hAnsi="Cambria Math"/>
                      <w:i/>
                      <w:iCs/>
                    </w:rPr>
                  </m:ctrlPr>
                </m:sSubPr>
                <m:e>
                  <m:r>
                    <w:rPr>
                      <w:rFonts w:ascii="Cambria Math" w:hAnsi="Cambria Math"/>
                    </w:rPr>
                    <m:t>N</m:t>
                  </m:r>
                </m:e>
                <m:sub>
                  <m:r>
                    <w:rPr>
                      <w:rFonts w:ascii="Cambria Math" w:hAnsi="Cambria Math"/>
                      <w:vertAlign w:val="subscript"/>
                    </w:rPr>
                    <m:t>W,i</m:t>
                  </m:r>
                </m:sub>
              </m:sSub>
            </m:e>
          </m:d>
        </m:oMath>
      </m:oMathPara>
    </w:p>
    <w:p w:rsidR="00964D7A" w:rsidRPr="00D06A86" w:rsidRDefault="00442097" w:rsidP="00EC1D4D">
      <w:pPr>
        <w:spacing w:after="0"/>
        <w:jc w:val="both"/>
      </w:pPr>
      <m:oMath>
        <m:sSub>
          <m:sSubPr>
            <m:ctrlPr>
              <w:rPr>
                <w:rFonts w:ascii="Cambria Math" w:hAnsi="Cambria Math"/>
                <w:i/>
              </w:rPr>
            </m:ctrlPr>
          </m:sSubPr>
          <m:e>
            <m:r>
              <w:rPr>
                <w:rFonts w:ascii="Cambria Math" w:hAnsi="Cambria Math"/>
              </w:rPr>
              <m:t>N</m:t>
            </m:r>
          </m:e>
          <m:sub>
            <m:r>
              <w:rPr>
                <w:rFonts w:ascii="Cambria Math" w:hAnsi="Cambria Math"/>
              </w:rPr>
              <m:t>NB,i</m:t>
            </m:r>
          </m:sub>
        </m:sSub>
        <m:r>
          <m:rPr>
            <m:sty m:val="bi"/>
          </m:rPr>
          <w:rPr>
            <w:rFonts w:ascii="Cambria Math" w:hAnsi="Cambria Math"/>
          </w:rPr>
          <m:t xml:space="preserve"> </m:t>
        </m:r>
      </m:oMath>
      <w:r w:rsidR="00964D7A" w:rsidRPr="00D06A86">
        <w:t>describes the number of bank/agency staff required in normal circumstances prior to the COVID-19 pandemic due to ongoing staff shortage and absence of staff for reasons such as holidays, unfilled vacancies, and sickness.</w:t>
      </w:r>
    </w:p>
    <w:p w:rsidR="00964D7A" w:rsidRPr="00D06A86" w:rsidRDefault="00964D7A" w:rsidP="00EC1D4D">
      <w:pPr>
        <w:spacing w:after="0"/>
        <w:jc w:val="both"/>
      </w:pPr>
    </w:p>
    <w:p w:rsidR="00964D7A" w:rsidRPr="00D06A86" w:rsidRDefault="00964D7A" w:rsidP="00EC1D4D">
      <w:pPr>
        <w:spacing w:line="276" w:lineRule="auto"/>
        <w:jc w:val="both"/>
        <w:rPr>
          <w:i/>
          <w:iCs/>
        </w:rPr>
      </w:pPr>
      <w:r w:rsidRPr="00D06A86">
        <w:t xml:space="preserve">The component </w:t>
      </w:r>
      <m:oMath>
        <m:f>
          <m:fPr>
            <m:ctrlPr>
              <w:rPr>
                <w:rFonts w:ascii="Cambria Math" w:hAnsi="Cambria Math"/>
                <w:i/>
                <w:iCs/>
              </w:rPr>
            </m:ctrlPr>
          </m:fPr>
          <m:num>
            <m:sSub>
              <m:sSubPr>
                <m:ctrlPr>
                  <w:rPr>
                    <w:rFonts w:ascii="Cambria Math" w:hAnsi="Cambria Math"/>
                    <w:i/>
                    <w:iCs/>
                  </w:rPr>
                </m:ctrlPr>
              </m:sSubPr>
              <m:e>
                <m:r>
                  <w:rPr>
                    <w:rFonts w:ascii="Cambria Math" w:hAnsi="Cambria Math"/>
                  </w:rPr>
                  <m:t xml:space="preserve"> Q</m:t>
                </m:r>
              </m:e>
              <m:sub>
                <m:r>
                  <w:rPr>
                    <w:rFonts w:ascii="Cambria Math" w:hAnsi="Cambria Math"/>
                    <w:vertAlign w:val="subscript"/>
                  </w:rPr>
                  <m:t>S,i</m:t>
                </m:r>
              </m:sub>
            </m:sSub>
            <m:r>
              <w:rPr>
                <w:rFonts w:ascii="Cambria Math" w:hAnsi="Cambria Math"/>
              </w:rPr>
              <m:t xml:space="preserve"> </m:t>
            </m:r>
            <m:d>
              <m:dPr>
                <m:ctrlPr>
                  <w:rPr>
                    <w:rFonts w:ascii="Cambria Math" w:hAnsi="Cambria Math"/>
                    <w:i/>
                  </w:rPr>
                </m:ctrlPr>
              </m:dPr>
              <m:e>
                <m:sSub>
                  <m:sSubPr>
                    <m:ctrlPr>
                      <w:rPr>
                        <w:rFonts w:ascii="Cambria Math" w:hAnsi="Cambria Math"/>
                        <w:i/>
                        <w:iCs/>
                      </w:rPr>
                    </m:ctrlPr>
                  </m:sSubPr>
                  <m:e>
                    <m:r>
                      <w:rPr>
                        <w:rFonts w:ascii="Cambria Math" w:hAnsi="Cambria Math"/>
                      </w:rPr>
                      <m:t>N</m:t>
                    </m:r>
                  </m:e>
                  <m:sub>
                    <m:r>
                      <w:rPr>
                        <w:rFonts w:ascii="Cambria Math" w:hAnsi="Cambria Math"/>
                        <w:vertAlign w:val="subscript"/>
                      </w:rPr>
                      <m:t>W,i</m:t>
                    </m:r>
                  </m:sub>
                </m:sSub>
                <m:r>
                  <w:rPr>
                    <w:rFonts w:ascii="Cambria Math" w:hAnsi="Cambria Math"/>
                  </w:rPr>
                  <m:t xml:space="preserve"> – </m:t>
                </m:r>
                <m:sSub>
                  <m:sSubPr>
                    <m:ctrlPr>
                      <w:rPr>
                        <w:rFonts w:ascii="Cambria Math" w:hAnsi="Cambria Math"/>
                        <w:i/>
                        <w:iCs/>
                      </w:rPr>
                    </m:ctrlPr>
                  </m:sSubPr>
                  <m:e>
                    <m:r>
                      <w:rPr>
                        <w:rFonts w:ascii="Cambria Math" w:hAnsi="Cambria Math"/>
                      </w:rPr>
                      <m:t>N</m:t>
                    </m:r>
                  </m:e>
                  <m:sub>
                    <m:r>
                      <w:rPr>
                        <w:rFonts w:ascii="Cambria Math" w:hAnsi="Cambria Math"/>
                      </w:rPr>
                      <m:t>NB,i</m:t>
                    </m:r>
                  </m:sub>
                </m:sSub>
                <m:r>
                  <m:rPr>
                    <m:sty m:val="p"/>
                  </m:rPr>
                  <w:rPr>
                    <w:rFonts w:ascii="Cambria Math" w:hAnsi="Cambria Math"/>
                    <w:vertAlign w:val="subscript"/>
                  </w:rPr>
                  <w:softHyphen/>
                </m:r>
              </m:e>
            </m:d>
          </m:num>
          <m:den>
            <m:sSub>
              <m:sSubPr>
                <m:ctrlPr>
                  <w:rPr>
                    <w:rFonts w:ascii="Cambria Math" w:hAnsi="Cambria Math"/>
                    <w:i/>
                    <w:iCs/>
                  </w:rPr>
                </m:ctrlPr>
              </m:sSubPr>
              <m:e>
                <m:r>
                  <w:rPr>
                    <w:rFonts w:ascii="Cambria Math" w:hAnsi="Cambria Math"/>
                  </w:rPr>
                  <m:t>N</m:t>
                </m:r>
              </m:e>
              <m:sub>
                <m:r>
                  <w:rPr>
                    <w:rFonts w:ascii="Cambria Math" w:hAnsi="Cambria Math"/>
                  </w:rPr>
                  <m:t>S,i</m:t>
                </m:r>
              </m:sub>
            </m:sSub>
          </m:den>
        </m:f>
        <m:r>
          <w:rPr>
            <w:rFonts w:ascii="Cambria Math" w:hAnsi="Cambria Math"/>
          </w:rPr>
          <m:t xml:space="preserve"> </m:t>
        </m:r>
      </m:oMath>
      <w:r w:rsidRPr="00D06A86">
        <w:t>represents the number of bank/agency staff agents required to cover for permanent staff members self-isolating due to COVID-19 (</w:t>
      </w:r>
      <m:oMath>
        <m:sSub>
          <m:sSubPr>
            <m:ctrlPr>
              <w:rPr>
                <w:rFonts w:ascii="Cambria Math" w:hAnsi="Cambria Math"/>
                <w:i/>
              </w:rPr>
            </m:ctrlPr>
          </m:sSubPr>
          <m:e>
            <m:r>
              <w:rPr>
                <w:rFonts w:ascii="Cambria Math" w:hAnsi="Cambria Math"/>
              </w:rPr>
              <m:t>Q</m:t>
            </m:r>
          </m:e>
          <m:sub>
            <m:r>
              <w:rPr>
                <w:rFonts w:ascii="Cambria Math" w:hAnsi="Cambria Math"/>
                <w:vertAlign w:val="subscript"/>
              </w:rPr>
              <m:t>S</m:t>
            </m:r>
          </m:sub>
        </m:sSub>
      </m:oMath>
      <w:r w:rsidRPr="00D06A86">
        <w:t xml:space="preserve">). </w:t>
      </w:r>
    </w:p>
    <w:p w:rsidR="00964D7A" w:rsidRPr="00D06A86" w:rsidRDefault="00964D7A" w:rsidP="00EC1D4D">
      <w:pPr>
        <w:pStyle w:val="Heading4"/>
        <w:jc w:val="both"/>
        <w:rPr>
          <w:rFonts w:ascii="Arial" w:hAnsi="Arial" w:cs="Arial"/>
          <w:b w:val="0"/>
          <w:bCs/>
          <w:i w:val="0"/>
          <w:iCs w:val="0"/>
        </w:rPr>
      </w:pPr>
      <w:r w:rsidRPr="00D06A86">
        <w:rPr>
          <w:rFonts w:ascii="Arial" w:hAnsi="Arial" w:cs="Arial"/>
          <w:b w:val="0"/>
          <w:bCs/>
          <w:i w:val="0"/>
          <w:iCs w:val="0"/>
        </w:rPr>
        <w:t xml:space="preserve">The parameter </w:t>
      </w:r>
      <w:r w:rsidRPr="00D06A86">
        <w:rPr>
          <w:rFonts w:ascii="Arial" w:hAnsi="Arial" w:cs="Arial"/>
          <w:b w:val="0"/>
          <w:bCs/>
        </w:rPr>
        <w:sym w:font="Symbol" w:char="F061"/>
      </w:r>
      <w:r w:rsidRPr="00D06A86">
        <w:rPr>
          <w:rFonts w:ascii="Arial" w:hAnsi="Arial" w:cs="Arial"/>
          <w:b w:val="0"/>
          <w:bCs/>
          <w:i w:val="0"/>
          <w:iCs w:val="0"/>
        </w:rPr>
        <w:t xml:space="preserve"> is the average percentage usage level of bank/agency staff in all care homes in the network.</w:t>
      </w:r>
    </w:p>
    <w:p w:rsidR="00964D7A" w:rsidRPr="00D06A86" w:rsidRDefault="00964D7A" w:rsidP="00EC1D4D"/>
    <w:p w:rsidR="00964D7A" w:rsidRPr="00D06A86" w:rsidRDefault="00964D7A" w:rsidP="00EC1D4D">
      <w:pPr>
        <w:pStyle w:val="Heading4"/>
        <w:numPr>
          <w:ilvl w:val="1"/>
          <w:numId w:val="1"/>
        </w:numPr>
        <w:ind w:left="567" w:hanging="567"/>
        <w:jc w:val="both"/>
        <w:rPr>
          <w:rFonts w:ascii="Arial" w:hAnsi="Arial" w:cs="Arial"/>
        </w:rPr>
      </w:pPr>
      <w:r w:rsidRPr="00D06A86">
        <w:rPr>
          <w:rFonts w:ascii="Arial" w:hAnsi="Arial" w:cs="Arial"/>
        </w:rPr>
        <w:t>Scheduling Pattern</w:t>
      </w:r>
    </w:p>
    <w:p w:rsidR="00964D7A" w:rsidRPr="00D06A86" w:rsidRDefault="00964D7A" w:rsidP="00EC1D4D">
      <w:pPr>
        <w:jc w:val="both"/>
      </w:pPr>
      <w:r w:rsidRPr="00D06A86">
        <w:t>Bank/agency staff are chosen from those from those who have not been allocated to any other care home (</w:t>
      </w:r>
      <w:r w:rsidRPr="00D06A86">
        <w:rPr>
          <w:i/>
          <w:iCs/>
        </w:rPr>
        <w:t>WorkID</w:t>
      </w:r>
      <w:r w:rsidRPr="00D06A86">
        <w:t xml:space="preserve"> = 0), are not self-isolating (</w:t>
      </w:r>
      <w:r w:rsidRPr="00D06A86">
        <w:rPr>
          <w:i/>
          <w:iCs/>
        </w:rPr>
        <w:t xml:space="preserve">Isolation = </w:t>
      </w:r>
      <w:r w:rsidRPr="00D06A86">
        <w:t>false</w:t>
      </w:r>
      <w:r w:rsidRPr="00D06A86">
        <w:rPr>
          <w:i/>
          <w:iCs/>
        </w:rPr>
        <w:t>)</w:t>
      </w:r>
      <w:r w:rsidRPr="00D06A86">
        <w:t xml:space="preserve">, and belong to the same sub-group of the care home (the same </w:t>
      </w:r>
      <w:r w:rsidRPr="00D06A86">
        <w:rPr>
          <w:i/>
          <w:iCs/>
        </w:rPr>
        <w:t>GroupID</w:t>
      </w:r>
      <w:r w:rsidRPr="00D06A86">
        <w:t xml:space="preserve">) where they are allocated following two rules one by one until the demand of this care home is fulfilled. </w:t>
      </w:r>
    </w:p>
    <w:p w:rsidR="00964D7A" w:rsidRPr="00D06A86" w:rsidRDefault="00964D7A" w:rsidP="00EC1D4D">
      <w:pPr>
        <w:pStyle w:val="ListParagraph"/>
        <w:numPr>
          <w:ilvl w:val="0"/>
          <w:numId w:val="9"/>
        </w:numPr>
        <w:spacing w:after="0" w:line="276" w:lineRule="auto"/>
        <w:jc w:val="both"/>
      </w:pPr>
      <w:r w:rsidRPr="00D06A86">
        <w:t xml:space="preserve">Rule 1 with probability </w:t>
      </w:r>
      <w:r w:rsidRPr="00D06A86">
        <w:rPr>
          <w:i/>
          <w:iCs/>
        </w:rPr>
        <w:sym w:font="Symbol" w:char="F068"/>
      </w:r>
      <w:r w:rsidRPr="00D06A86">
        <w:t xml:space="preserve">: A randomly chosen bank/agency staff agent is allocated. </w:t>
      </w:r>
    </w:p>
    <w:p w:rsidR="00964D7A" w:rsidRPr="00D06A86" w:rsidRDefault="00964D7A" w:rsidP="00EC1D4D">
      <w:pPr>
        <w:pStyle w:val="ListParagraph"/>
        <w:numPr>
          <w:ilvl w:val="0"/>
          <w:numId w:val="9"/>
        </w:numPr>
        <w:spacing w:after="0" w:line="276" w:lineRule="auto"/>
        <w:jc w:val="both"/>
      </w:pPr>
      <w:r w:rsidRPr="00D06A86">
        <w:t xml:space="preserve">Rule 2 with probability (1 – </w:t>
      </w:r>
      <w:r w:rsidRPr="00D06A86">
        <w:rPr>
          <w:i/>
          <w:iCs/>
        </w:rPr>
        <w:sym w:font="Symbol" w:char="F068"/>
      </w:r>
      <w:r w:rsidRPr="00D06A86">
        <w:t xml:space="preserve">): For a care home with the identity number </w:t>
      </w:r>
      <w:r w:rsidRPr="00D06A86">
        <w:rPr>
          <w:i/>
          <w:iCs/>
        </w:rPr>
        <w:t>i</w:t>
      </w:r>
      <w:r w:rsidRPr="00D06A86">
        <w:t xml:space="preserve"> in the network, the bank/agency staff agent with the largest value of </w:t>
      </w:r>
      <w:r w:rsidRPr="00D06A86">
        <w:rPr>
          <w:i/>
          <w:iCs/>
        </w:rPr>
        <w:t>WorkRecord[i]</w:t>
      </w:r>
      <w:r w:rsidRPr="00D06A86">
        <w:t xml:space="preserve"> is allocated. </w:t>
      </w:r>
    </w:p>
    <w:p w:rsidR="00964D7A" w:rsidRPr="00D06A86" w:rsidRDefault="00964D7A" w:rsidP="00EC1D4D">
      <w:pPr>
        <w:spacing w:after="0" w:line="276" w:lineRule="auto"/>
        <w:jc w:val="both"/>
      </w:pPr>
    </w:p>
    <w:p w:rsidR="00964D7A" w:rsidRPr="00D06A86" w:rsidRDefault="00964D7A" w:rsidP="00EC1D4D">
      <w:pPr>
        <w:pStyle w:val="Heading4"/>
        <w:numPr>
          <w:ilvl w:val="1"/>
          <w:numId w:val="1"/>
        </w:numPr>
        <w:ind w:left="567" w:hanging="567"/>
        <w:jc w:val="both"/>
        <w:rPr>
          <w:rFonts w:ascii="Arial" w:hAnsi="Arial" w:cs="Arial"/>
        </w:rPr>
      </w:pPr>
      <w:r w:rsidRPr="00D06A86">
        <w:rPr>
          <w:rFonts w:ascii="Arial" w:hAnsi="Arial" w:cs="Arial"/>
        </w:rPr>
        <w:t>Staff Resident Contact Rate</w:t>
      </w:r>
    </w:p>
    <w:p w:rsidR="00964D7A" w:rsidRPr="00D06A86" w:rsidRDefault="00964D7A" w:rsidP="00EC1D4D">
      <w:pPr>
        <w:autoSpaceDE w:val="0"/>
        <w:autoSpaceDN w:val="0"/>
        <w:adjustRightInd w:val="0"/>
        <w:spacing w:after="0"/>
        <w:rPr>
          <w:rFonts w:cstheme="minorHAnsi"/>
          <w:vertAlign w:val="subscript"/>
        </w:rPr>
      </w:pPr>
      <w:r w:rsidRPr="00D06A86">
        <w:rPr>
          <w:rFonts w:cstheme="minorHAnsi"/>
        </w:rPr>
        <w:t xml:space="preserve">The daily number of contacts with residents per staff member at work: </w:t>
      </w:r>
      <m:oMath>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SR</m:t>
            </m:r>
          </m:sub>
        </m:sSub>
        <m:r>
          <w:rPr>
            <w:rFonts w:ascii="Cambria Math" w:hAnsi="Cambria Math" w:cstheme="minorHAnsi"/>
          </w:rPr>
          <m:t xml:space="preserve">= </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RS</m:t>
                </m:r>
              </m:sub>
            </m:sSub>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m:t>
                </m:r>
              </m:sub>
            </m:sSub>
          </m:num>
          <m:den>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W</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U</m:t>
                </m:r>
              </m:sub>
            </m:sSub>
          </m:den>
        </m:f>
      </m:oMath>
    </w:p>
    <w:p w:rsidR="00964D7A" w:rsidRPr="00D06A86" w:rsidRDefault="00964D7A" w:rsidP="00EC1D4D">
      <w:pPr>
        <w:pStyle w:val="Heading4"/>
        <w:numPr>
          <w:ilvl w:val="1"/>
          <w:numId w:val="1"/>
        </w:numPr>
        <w:ind w:left="567" w:hanging="567"/>
        <w:jc w:val="both"/>
        <w:rPr>
          <w:rFonts w:ascii="Arial" w:hAnsi="Arial" w:cs="Arial"/>
        </w:rPr>
      </w:pPr>
      <w:r w:rsidRPr="00D06A86">
        <w:rPr>
          <w:rFonts w:ascii="Arial" w:hAnsi="Arial" w:cs="Arial"/>
        </w:rPr>
        <w:lastRenderedPageBreak/>
        <w:t>Intra-facility</w:t>
      </w:r>
    </w:p>
    <w:p w:rsidR="00964D7A" w:rsidRPr="00D06A86" w:rsidRDefault="00964D7A" w:rsidP="00EC1D4D">
      <w:pPr>
        <w:pStyle w:val="Caption"/>
        <w:keepNext/>
        <w:jc w:val="both"/>
        <w:rPr>
          <w:i w:val="0"/>
          <w:iCs w:val="0"/>
          <w:color w:val="000000" w:themeColor="text1"/>
          <w:sz w:val="22"/>
          <w:szCs w:val="22"/>
        </w:rPr>
      </w:pPr>
      <w:r w:rsidRPr="00D06A86">
        <w:rPr>
          <w:noProof/>
          <w:color w:val="000000" w:themeColor="text1"/>
          <w:lang w:val="en-GB" w:eastAsia="en-GB"/>
        </w:rPr>
        <mc:AlternateContent>
          <mc:Choice Requires="wpg">
            <w:drawing>
              <wp:anchor distT="0" distB="0" distL="114300" distR="114300" simplePos="0" relativeHeight="251659264" behindDoc="0" locked="0" layoutInCell="1" allowOverlap="1" wp14:anchorId="13FE1F31" wp14:editId="6BAAB05E">
                <wp:simplePos x="0" y="0"/>
                <wp:positionH relativeFrom="column">
                  <wp:posOffset>19692</wp:posOffset>
                </wp:positionH>
                <wp:positionV relativeFrom="paragraph">
                  <wp:posOffset>1196865</wp:posOffset>
                </wp:positionV>
                <wp:extent cx="5713730" cy="5647085"/>
                <wp:effectExtent l="0" t="0" r="1270" b="4445"/>
                <wp:wrapTopAndBottom/>
                <wp:docPr id="3" name="Group 3"/>
                <wp:cNvGraphicFramePr/>
                <a:graphic xmlns:a="http://schemas.openxmlformats.org/drawingml/2006/main">
                  <a:graphicData uri="http://schemas.microsoft.com/office/word/2010/wordprocessingGroup">
                    <wpg:wgp>
                      <wpg:cNvGrpSpPr/>
                      <wpg:grpSpPr>
                        <a:xfrm>
                          <a:off x="0" y="0"/>
                          <a:ext cx="5713730" cy="5647085"/>
                          <a:chOff x="-40561" y="-119202"/>
                          <a:chExt cx="5715172" cy="5649073"/>
                        </a:xfrm>
                      </wpg:grpSpPr>
                      <pic:pic xmlns:pic="http://schemas.openxmlformats.org/drawingml/2006/picture">
                        <pic:nvPicPr>
                          <pic:cNvPr id="1" name="Picture 1"/>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40554" y="-119202"/>
                            <a:ext cx="5290461" cy="4979388"/>
                          </a:xfrm>
                          <a:prstGeom prst="rect">
                            <a:avLst/>
                          </a:prstGeom>
                        </pic:spPr>
                      </pic:pic>
                      <wps:wsp>
                        <wps:cNvPr id="2" name="Text Box 2"/>
                        <wps:cNvSpPr txBox="1"/>
                        <wps:spPr>
                          <a:xfrm>
                            <a:off x="-40561" y="4898459"/>
                            <a:ext cx="5715172" cy="631412"/>
                          </a:xfrm>
                          <a:prstGeom prst="rect">
                            <a:avLst/>
                          </a:prstGeom>
                          <a:solidFill>
                            <a:prstClr val="white"/>
                          </a:solidFill>
                          <a:ln>
                            <a:noFill/>
                          </a:ln>
                        </wps:spPr>
                        <wps:txbx>
                          <w:txbxContent>
                            <w:p w:rsidR="00EC1D4D" w:rsidRPr="00D918E5" w:rsidRDefault="00EC1D4D" w:rsidP="00EC1D4D">
                              <w:pPr>
                                <w:pStyle w:val="Caption"/>
                                <w:spacing w:after="0"/>
                                <w:rPr>
                                  <w:b/>
                                  <w:bCs/>
                                  <w:i w:val="0"/>
                                  <w:iCs w:val="0"/>
                                  <w:color w:val="000000" w:themeColor="text1"/>
                                  <w:sz w:val="22"/>
                                  <w:szCs w:val="22"/>
                                </w:rPr>
                              </w:pPr>
                              <w:r w:rsidRPr="00D918E5">
                                <w:rPr>
                                  <w:b/>
                                  <w:bCs/>
                                  <w:i w:val="0"/>
                                  <w:iCs w:val="0"/>
                                  <w:color w:val="000000" w:themeColor="text1"/>
                                  <w:sz w:val="22"/>
                                  <w:szCs w:val="22"/>
                                </w:rPr>
                                <w:t xml:space="preserve">Fig </w:t>
                              </w:r>
                              <w:r>
                                <w:rPr>
                                  <w:b/>
                                  <w:bCs/>
                                  <w:i w:val="0"/>
                                  <w:iCs w:val="0"/>
                                  <w:color w:val="000000" w:themeColor="text1"/>
                                  <w:sz w:val="22"/>
                                  <w:szCs w:val="22"/>
                                </w:rPr>
                                <w:t>C.</w:t>
                              </w:r>
                              <w:r w:rsidRPr="00D918E5">
                                <w:rPr>
                                  <w:b/>
                                  <w:bCs/>
                                  <w:i w:val="0"/>
                                  <w:iCs w:val="0"/>
                                  <w:color w:val="000000" w:themeColor="text1"/>
                                  <w:sz w:val="22"/>
                                  <w:szCs w:val="22"/>
                                </w:rPr>
                                <w:t xml:space="preserve"> The structure of Intra-facility module embedded in each care home agent </w:t>
                              </w:r>
                            </w:p>
                            <w:p w:rsidR="00EC1D4D" w:rsidRPr="00FA7CCE" w:rsidRDefault="00EC1D4D" w:rsidP="00EC1D4D">
                              <w:pPr>
                                <w:pStyle w:val="Caption"/>
                                <w:spacing w:after="120"/>
                                <w:jc w:val="both"/>
                                <w:rPr>
                                  <w:i w:val="0"/>
                                  <w:iCs w:val="0"/>
                                  <w:color w:val="000000" w:themeColor="text1"/>
                                </w:rPr>
                              </w:pPr>
                              <w:r w:rsidRPr="00FA7CCE">
                                <w:rPr>
                                  <w:i w:val="0"/>
                                  <w:iCs w:val="0"/>
                                  <w:color w:val="000000" w:themeColor="text1"/>
                                </w:rPr>
                                <w:t xml:space="preserve">This sub-model developed using </w:t>
                              </w:r>
                              <w:r>
                                <w:rPr>
                                  <w:i w:val="0"/>
                                  <w:iCs w:val="0"/>
                                  <w:color w:val="000000" w:themeColor="text1"/>
                                </w:rPr>
                                <w:t xml:space="preserve">stochastic </w:t>
                              </w:r>
                              <w:r w:rsidRPr="00FA7CCE">
                                <w:rPr>
                                  <w:i w:val="0"/>
                                  <w:iCs w:val="0"/>
                                  <w:color w:val="000000" w:themeColor="text1"/>
                                </w:rPr>
                                <w:t xml:space="preserve">system dynamics represents the transmission dynamics of </w:t>
                              </w:r>
                              <w:r>
                                <w:rPr>
                                  <w:i w:val="0"/>
                                  <w:iCs w:val="0"/>
                                  <w:color w:val="000000" w:themeColor="text1"/>
                                </w:rPr>
                                <w:t>COVID-19</w:t>
                              </w:r>
                              <w:r w:rsidRPr="00FA7CCE">
                                <w:rPr>
                                  <w:i w:val="0"/>
                                  <w:iCs w:val="0"/>
                                  <w:color w:val="000000" w:themeColor="text1"/>
                                </w:rPr>
                                <w:t xml:space="preserve"> within a care home. Dash red, blue, and green lines represent transmissions caused by infectious permanent staff, residents, and temporary bank/agency staff respectively.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3FE1F31" id="Group 3" o:spid="_x0000_s1034" style="position:absolute;left:0;text-align:left;margin-left:1.55pt;margin-top:94.25pt;width:449.9pt;height:444.65pt;z-index:251659264;mso-width-relative:margin;mso-height-relative:margin" coordorigin="-405,-1192" coordsize="57151,5649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zL5YhQMAAAgIAAAOAAAAZHJzL2Uyb0RvYy54bWycVdtu2zgQfV9g/4HQ&#13;&#10;eyLJl9gW4hTeZBMUCFpjk0WfaZqyiEokl6Qv6dfvGUqyN3HQdvtgeUgOh2fOnCGvPxyamu2k88ro&#13;&#10;eZJfZgmTWpi10pt58vfz/cU0YT5wvea10XKevEiffLj5/bfrvS3kwFSmXkvHEET7Ym/nSRWCLdLU&#13;&#10;i0o23F8aKzUWS+MaHjB0m3Tt+B7RmzodZNlVujdubZ0R0nvM3rWLyU2MX5ZShM9l6WVg9TwBthC/&#13;&#10;Ln5X9E1vrnmxcdxWSnQw+C+gaLjSOPQY6o4HzrZOnYVqlHDGmzJcCtOkpiyVkDEHZJNnb7J5cGZr&#13;&#10;Yy6bYr+xR5pA7Ruefjms+LRbOqbW82SYMM0blCieyoZEzd5uCng8OPtkl66b2LQjyvZQuob+kQc7&#13;&#10;RFJfjqTKQ2ACk+NJPpwMwb3A2vhqNMmm45Z2UaE2tO9ilI2v8oTB4SLPZ4Ns0Dv8eQoyzieDY5BZ&#13;&#10;NokA0x5DSlCPyKwSBX4dYbDOCPuxsLArbJ1MuiDNT8VouPu6tReoreVBrVStwkvUKapIoPRuqcTS&#13;&#10;tYMT98i95R6rdCjLiQDaQD7tDk4ZPRrx1TNtbiuuN3LhLQSOtiPv9LV7HL46blUre6/qmgpGdpcY&#13;&#10;muGNmN7hphXqnRHbRurQdp6TNXI02lfK+oS5QjYrCSG5j2vkI9D1AWqyTunQltM78RfwAisvfHAy&#13;&#10;iKrHfcJGWXiI7R15kUzGo3OZHJU2mGUj0hEpbTSbzIbTaWSmFwkodD48SNMwMgAVcFAZXvDdoydg&#13;&#10;0FPv0jHaYolsAhq1BC4q35OH0Rl9/6sXnypuJSBQ2JMeIPRWD8+U2x/mwGJHdE7UiywcMN2Vnua/&#13;&#10;w1nXWqPpbDoaz9paHDmb5KfGuhrmozyedOyrEx8/RRkKa2q17mVGXN7Wju04rt99pYLs6vHKq9ZU&#13;&#10;Am1oV1sDmkFH91mRFQ6rQ7ynRhSCZlZm/QIinEEhcb14K+4VznvkPiy5wy2OSbxM4TM+ZW3288R0&#13;&#10;VsIq4769N0/+KChWE7bHqzBP/D9bTrdA/VGj1PSE9IbrjVVv6G1za5ApJAg00cQGF+reLJ1pvuDB&#13;&#10;WtApWOJa4Kx5EnrzNrRvEx48IReL6NReJo/6yeIKyqNcidfnwxfubFeVgHp+Mr2YzvTc+sa+s4tt&#13;&#10;ANNR7CcWO7oh7GjF5wbWq/fsv+PodXrAb/4FAAD//wMAUEsDBAoAAAAAAAAAIQDnycAY/5gFAP+Y&#13;&#10;BQAUAAAAZHJzL21lZGlhL2ltYWdlMS5wbmeJUE5HDQoaCgAAAA1JSERSAAAE+QAABK4IBgAAALBS&#13;&#10;/E4AAAABc1JHQgCuzhzpAAAAeGVYSWZNTQAqAAAACAAEARoABQAAAAEAAAA+ARsABQAAAAEAAABG&#13;&#10;ASgAAwAAAAEAAgAAh2kABAAAAAEAAABOAAAAAAAAANwAAAABAAAA3AAAAAEAA6ABAAMAAAABAAEA&#13;&#10;AKACAAQAAAABAAAE+aADAAQAAAABAAAErgAAAADYU5HqAAAACXBIWXMAACHVAAAh1QEEnLSdAABA&#13;&#10;AElEQVR4AeydB3xV5fnHn+y9CGRDwt5LhuyhgOKirrpHrbNa23/n3/av1k5HtdZZrQO1jjpQHDgQ&#13;&#10;mcoS2XskJBAgZJCQPf/P7wknXi4BEpKQXPi9n8/Nvfec97zje5KT8/7OM7xqtAgLCZAACZAACZAA&#13;&#10;CZAACZAACZAACZAACZAACZCAxxLw9tiRc+AkQAIkQAIkQAIkQAIkQAIkQAIkQAIkQAIkQAJGgCIf&#13;&#10;fxFIgARIgARIgARIgARIgARIgARIgARIgARIwMMJUOTz8BPI4ZMACZAACZAACZAACZAACZAACZAA&#13;&#10;CZAACZAART7+DpAACZAACZAACZAACZAACZAACZAACZAACZCAhxOgyOfhJ5DDJwESIAESIAESIAES&#13;&#10;IAESIAESIAESIAESIAGKfPwdIAESIAESIAESIAESIAESIAESIAESIAESIAEPJ0CRz8NPIIdPAiRA&#13;&#10;AiRAAiRAAiRAAiRAAiRAAiRAAiRAAhT5+DtAAiRAAiRAAiRAAiRAAiRAAiRAAiRAAiRAAh5OgCKf&#13;&#10;h59ADp8ESIAESIAESIAESIAESIAESIAESIAESIAEKPLxd4AESIAESIAESIAESIAESIAESIAESIAE&#13;&#10;SIAEPJwART4PP4EcPgmQAAmQAAmQAAmQAAmQAAmQAAmQAAmQAAlQ5OPvAAmQAAmQAAmQAAmQAAmQ&#13;&#10;AAmQAAmQAAmQAAl4OAGKfB5+Ajl8EiABEiABEiABEiABEiABEiABEiABEiABEqDIx98BEiABEiAB&#13;&#10;EiABEiABEiABEiABEiABEiABEvBwAhT5PPwEcvgkQAIkQAIkQAIkQAIkQAIkQAIkQAIkQAIkQJGP&#13;&#10;vwMkQAIkQAIkQAIkQAIkQAIkQAIkQAIkQAIk4OEEKPJ5+Ank8EmABEiABEiABEiABEiABEiABEiA&#13;&#10;BEiABEiAIh9/B0iABEiABEiABEiABEiABEiABEiABEiABEjAwwlQ5PPwE8jhkwAJkAAJkAAJkAAJ&#13;&#10;kAAJkAAJkAAJkAAJkABFPv4OkAAJkAAJkAAJkAAJkAAJkAAJkAAJkAAJkICHE6DI5+EnkMMnARIg&#13;&#10;ARIgARIgARIgARIgARIgARIgARIgAYp8/B0gARIgARIgARIgARIgARIgARIgARIgARIgAQ8nQJHP&#13;&#10;w08gh08CJEACJEACJEACJEACJEACJEACJEACJEACFPn4O0ACJEACJEACJEACJEACJEACJEACJEAC&#13;&#10;JEACHk6AIp+Hn0AOnwRIgARIgARIgARIgARIgARIgARIgARIgAR8iYAESIAESIAESIAESIAESKBl&#13;&#10;CVRV10hVjb70vaZlu2LrpyABby8RX/3h4+UtXvqZhQRIgARIgATqI0CRrz4q3EYCJEACJEACJEAC&#13;&#10;JEACTSBQXlUtm7MKZEl6tmzeXyA784rstbugWCqraijUNIHt6Xhou+AASYkKkeTIYEmOCpWRKe2l&#13;&#10;f1ykYDsLCZAACZAACTgEvGq0OF/4TgIkQAIkQAIkQAIkQAIkcOIE8kvL5c1VO2XWxt2yLCNH9h0s&#13;&#10;EW81vfLSF6yx9NOJN84jT2sC1bpsq32JBPr6yODEKDm3Z4JM65ckA+OjTms2nDwJkAAJkEAtAYp8&#13;&#10;/E0gARIgARIgARIgARIggWYgsDX7oPzyoxUye+teKa2oUtdKL/H18ZIAX1/xgault7d46ztlvmaA&#13;&#10;fZo1AXEPrt7VNdVSXolXlVRWV6sLr7d0Ugu//5vUT24Y0sUE5dMMDadLAiRAAiTgQoAinwsMfiQB&#13;&#10;EiABEiABEiABEiCBEyGwYleu/PjtxbJub774qLCH7HaRIUGSEBUmsRGhEuDvJ0F+PuKvgh8s+1hI&#13;&#10;oDEEKqqqpLS8UkorKyW/qFQyDxyUbHX9Likv12a8xM/HW34xvrf8Sl/hAX6NaZp1SYAESIAETiEC&#13;&#10;FPlOoZPJqZAACZAACZAACZAACZx8Aq+sSJXff7pK9qjoAsuqGBX1eiZES4ewEAkO8NcBabINDZCD&#13;&#10;KDmMk3Pyz8+p0iNcviEPQySu1JiPB0pKZWtmtqTuzzMrvwrd9sNByfLvy0ZIWABDr58q553zIAES&#13;&#10;IIHGEKDI1xharEsCJEACJEACJEACJEACLgTeXZMud7y3VA6UVlgyjZQOUTKkc4KJe3CxZPhrF1j8&#13;&#10;2GwEIPZB9MPv2IZdWbJ+1z5L6FKhLry/P7ufPDBlAC1Gm402GyIBEiABzyFAkc9zzhVHSgIkQAIk&#13;&#10;QAIkQAIk0IYIfLc7V6ZNny978ks03p5I/05x0rdjrIkrFPfa0Ik6hYdS6/ntJfvyC2XRpjSL1Vel&#13;&#10;wt+jFwyRu8f0PIVnzqmRAAmQAAnURwDhQlhIgARIgARIgARIgARIgAQaQSCvuFx+/clK2VtQK/Al&#13;&#10;touQPkkxlmyDAl8jQLJqkwionmfWooj9OKxrkiZ60eWdbvvLnLUyb8e+JrXNg0mABEiABDyPAEU+&#13;&#10;zztnHDEJkAAJkAAJkAAJkEArE3hr9U75OjXLsuYiBt+QLgkWjw/ukywkcLIJIEZfp/aRMiglwZJw&#13;&#10;ZBeVyYNfrZdy3c5CAiRAAiRw+hCgyHf6nGvOlARIgARIgARIgARIoBkIlFVWyayNu9U1slpFPm/p&#13;&#10;mxQr4UGBFh+tGZpnEyRwQgQQp6+zxoSMDAk0oW9peraszMw7obZ4EAmQAAmQgGcSoMjnmeeNoyYB&#13;&#10;EiABEiABEiABEmglAhuy8mV5Ro4l2oiPDJP24cEq8NFiqpVOB7s9RABWpH7qrguLPgh+hWWV8vaq&#13;&#10;NPIhARIgARI4jQhQ5DuNTjanSgIkQAIkQAIkQAIk0HQC87ZlyT6Nxefv4yNJ0eES4OurcdGa3i5b&#13;&#10;IIGmEkA8yE7RkRLo76fCs8gCdSnPLy1varM8ngRIgARIwEMIUOTzkBPFYZIACZAACZAACZAACbQ+&#13;&#10;gSpVTrZkF4joXXSQv6+0Cw3SPAdU+Fr/zHAEIIDfxCAV+GI1TiS+5ZWUy76DZdjFQgIkQAIkcBoQ&#13;&#10;oMh3GpxkTpEESIAESIAESIAESKB5CCCRwc4DReLt5WWZTGHNRyu+5mHLVpqHgJeu8IID/Mxl92Bp&#13;&#10;pWQXlzZPw2yFBEiABEigzROgyNfmTxEHSAIkQAIkQAIkQAIk0FYIlFdVSXperciHpBt+6qpbaz/V&#13;&#10;VkbIcZzuBLxV3gv087WYkQfLKiSniO66p/vvBOdPAiRw+hCgyHf6nGvOlARIgARIgARIgARIoIkE&#13;&#10;yqtqZI/G4/PWzAYm8mmiA1ryNREqD29WAl5qZRqgIh9KSXmluuzSXbdZAbMxEiABEmjDBCjyteGT&#13;&#10;w6GRAAmQAAmQAAmQAAm0LQJIbFCmLrui1lKqpegLeUxZSKDtEMCvJNzJrWgMyUpk4GAhARIgARI4&#13;&#10;LQhQ5DstTjMnSQIkQAIkQAIkQAIk0FwEKOs1F0m2QwIkQAIkQAIk0JwEKPI1J022RQIkQAIkQAIk&#13;&#10;QAIkQAIkQAIkQAIkQAIkQAKtQKA2WEMrdMwuSYAESIAESIAESIAESIAETiMCjgspptxGAhnWult7&#13;&#10;6XDg0kq31tPot5FTJQESIIFTkgBFvlPytHJSJEACJEACJEACJEACJNB4Al7ePhZnsKa6WoUvxB5s&#13;&#10;xqJtaihDE9S8vFrfoQjCXnVlhemN3j46b82WzEICJEACJEACnkyAIl8bP3sbNmyQ9PR0SUxMlP79&#13;&#10;+zd4tKWlpfLUU09Jdna23HfffRIcHNzgY+urePDgQXn77bclJCRELrnkEvH396+vWqO2YWxvvfWW&#13;&#10;9OjRQyZPntwqgav37t0rS5YskYyMDOnZs2erjaNR4FiZBEiABEiABEiABJqbgFrZVZWWyN71K6Q0&#13;&#10;P1fadeklUcndm6cXbRtxDLfN/VA2fPiaJI84W/pfdot4+/oesqA7fjcmwKkoV2txd/z6x6sBMbMk&#13;&#10;Z58sf+EhKc7bL8Nv/q1Ed+srEDdZSIAESIAESMBTCVDka8Nnrry8XJ544glJTU2Vjh07ytNPPy0B&#13;&#10;AQENGnFVVZVAINy3b59UVlY26JhjVUJbr776qrRr1066dOkiw4cPP1b1Bu37/PPP5cMPPxQ/Pz8Z&#13;&#10;NmyYREVFNei45qoE8fT+++83gS8mJkbKysrk7LPPFh99kstCAiRAAiRAAiRAAqcTAYhwVRXlsmXW&#13;&#10;W5K+bK6cedvvpV1Kj2YT1cCyJC9bcrdvlGgVEBte4EpbLbuXzZP8PenSdeKFEhge1SxiXHVVpeTv&#13;&#10;2iGFWXukUgVOS5fc8IGxJgmQAAmQAAm0OQIU+drcKfl+QLAw27Nnj3ir6wDEuoULF8qkSZO+r3Cc&#13;&#10;T776dBSv5ihxcXHSuXNniYyMlOTk5OZoUnr37m2iYa9evZpsadjYAeEp8IwZM8xK8pprrjGu0dHR&#13;&#10;FPgaC5L1SYAESIAESIAETi0CrnHz3GeGfRa27lix67QOFEOLcXd4A2aNB6s+taKrt1j7h7ft5e0l&#13;&#10;FcWlsuGj16Vgd6qkjJp8DDHu6H0f1p/LHL19fM2ikALfYYT4hQRIgARIwEMJNI8C5KGTb8vDrlZX&#13;&#10;gQULFpgVHtxIt23bJosWLZKJEyc2SIhqLnHPYQRh76WXXjKX2toAxc6eE38/44wz5PXXX2/QfE68&#13;&#10;l/qPxBw2bdokERERMm3aNIHAx0ICJEACJEACJEACJHAkAYhzPn4BUl1dpfodRDp17VWPE9eYfbV1&#13;&#10;/NXCTl1qpVofUvtIFeLdqXfJ8Yq3r594qScF6jpuubAqRPFSEa6mqkKKc7PExz+g7lVdUWHx9KyO&#13;&#10;js/bT0PJWN81tX1XlB1h7Yc+fLQvzMPbx0/n5M84fEaZP0iABEiABE4VAhT52uiZTEtLk1WrVgks&#13;&#10;6H72s5/JX//6V1m9erXs2LFDunc/Mj4KLP3mzp0rWVlZFjdv6NChZgHoOj20t3XrVjn33HNN4Fqx&#13;&#10;YoWEhobK+PHjzR0YbsFz5syR4uJiiwGIOHnh4eHWBGLyffHFF+Zae9FFF9U164iPBQUFEhYWJkOG&#13;&#10;DJEBAwbU7UfMu6+++kpycnIkMDBQBg0aZK65qHDgwAFz1+3WrZuMGDHisPGuXLlS1q5dK/n5+SbE&#13;&#10;DRw4UPByCsbz8ccfW3sQID/99FPZvXu3zR2uv65jcI5x3sFozZo1kpeXZ/P5+uuvrY8OHTpYXL4v&#13;&#10;v/xSKvTGEZyWLl0q4AQX5alTp5ogCU7Lly831pgTLBJHjhx52PjnzVOXEh07GH777bc2l/j4eGMN&#13;&#10;QRHnEm3DRRgWkrDQRFssJEACJEACJEACJNCWCFjsOnWz3fLZ23JAXVsh8sX2GyYpoydJQFikufNC&#13;&#10;mCs9kCtpiz6VrE2rTVyDq2/K2KkSFpd09Jy1sKjTB9tZG1fKjvmfaBvZ4hMQJF3GnidxA8/UnkQK&#13;&#10;92bI3rXLpDh7nwp8/pKhbruBke217whp37W3eKvwV5afJzu/mS171y238bRL6SndJ19s9WpU0EPB&#13;&#10;GA9mpsv2uR9J/u4d4h8UKu17DZCSgtxWiQttg+IPEiABEiABEmhmAhT5mhloczUHEQrC2OjRo00E&#13;&#10;gmgF91KIX+4iH+LlPfbYY+Z6CqEIMe4gyEFAgquvU3Dsm2++aeIhxMKSkhKBWAbBCQIWYu5B+EIM&#13;&#10;P7wgQiFpB4RACFZIkhEUFCQXXHCBtQvx6u9//7tA4ENiD8QBxBjvvPNOE8gg0j355JM2LrQB68SP&#13;&#10;PvpILrzwQrnlllusL/Q5ZswYgSiJZB5oA9vef/99qw+LRAhuaPeyyy4TuNbCCg8CIeYCgQ5zhCiK&#13;&#10;AoESsf5uvfXWo7o2o+6zzz4riHkIt11YE+IdY4DgBnYQTZEYBMlGwGjUqFE2J4wfHBzREuPFNoiU&#13;&#10;t99+e11cQVhdgt8333xjwizOBZKh4FzhXL722mvWP8YALhBff/KTnzQ45qJNlj9IgARIgARIgARI&#13;&#10;oAUJQBgryNwpS5/7q+z6dkFdTzvmfyzpi7+Q0T//i4R0SJC87Rtk0RP3SvaWtXV1UhfMkq1fvi/D&#13;&#10;bvq1dBxxVt125wPu5yqKC2X9B6/Ihpl6X1RU4OwywQ6JMLqMO082a4zAte+9WGuVVyTy9T//z+ol&#13;&#10;DRsnZ/3+SY2plypLnn5A9qxZatvRbqoKhnvWLpUzb7lHIjp2UYXPS7I3r5VvnrxPclM31fWzdY7e&#13;&#10;b+p9ZlBUh7pt/EACJEACJEACnkyAIl8bPHsQhGBNBsEOlmAosPSCtRos7SCSQWxDKSoqkn/9618m&#13;&#10;pEF8O//88y0OH0Sy2bNnH5YFF2IYbnxgfffDH/7QLOPQD+quX7/erNh++ctfmtCGJB/fffed9Xn5&#13;&#10;5ZdbX64x/iBOQWQrLCyUu+++28RIWNKhvaSkJGvjgw8+kO3bt8v1118vF198sYl6ENAQgw8FY4Gw&#13;&#10;h3enQKB74403TMi88sorJSUlxdrANghjsbGxdUwwHswF7sw///nPTaBDn5988onMmjXLrOuQDdi9&#13;&#10;IEvxPffcI4888ogJbdddd52Jc7Cwc8YEC0S0hUQcnTp1Mks+9PXyyy9bnR//+Mcm7EEMhEgI1hA6&#13;&#10;77rrLrP2g9AK8RNMIGhCPIQ4uHjxYhMmYfl3xRVXSG5urmVB/uyzz8wVG5aOLCRAAiRAAiRAAiTQ&#13;&#10;6gTMyK5KUhd8agJf0rDx0ufCa80qb5uKd7Ck8wsMltLc/bLqzWdM4Ivrpw9MJ1yo24PUqu9zSV8y&#13;&#10;R5a/9IiEJSYfkakXAmJJXo6kLfhMAsIjpNf5V0p01z6yZ/VS2fLFuyr+TZf4/sMlRq0GE1M36/Yl&#13;&#10;5pKbMGik+Kq1H7L/lhcVat9Pm8CXMHik9LrgWgkIDZdtc2bKti9nyJq3n5eRd/1BqspKZfXbz5nA&#13;&#10;F9N7sHQ9a5r4h4RK2kIdoyYZ0ae9rY6bAyABEiABEiCB5iBAka85KDZzG7Csg6AEMQoCFgqs9yAA&#13;&#10;wXUUL1i/ocAFF9ZhcGWFJZgTi++2224zCz1Y5rkWWJ7BIu7SSy+1zciWC2s4CFI33nij9YkdsFzb&#13;&#10;uHGjZfZ1PR6fIYShnczMTBPp+vXrZ666EO8cAQ9Wa46FH9xZ4faLFwSv+grahGUhsu0igzDG77jn&#13;&#10;QmSDgIZMuBA64V4MwRLWdxj/Aw88YAlB0C4s/cAnIyND9u/fb+677v1BIIXVHkRUtAErvPbt21s1&#13;&#10;CKwosGREP//zP/9j3/Hj0UcfNYtGCHkQLVGQ9Rgu1b/+9a8tZiK2Y7xoF1l68X3KlClWF2IirCmx&#13;&#10;HZaGOA4F5/vdd981F2qKfIaEP0iABEiABEiABFqZgJeX3mvp/VD+7jRzde04fKIkDh1ncew6quBX&#13;&#10;WV6qce18ZcfcjyVj+TyBeDb2lw9JeEKKCYEdh02Qr5+8V8W+L9Qy70uJSOyi7rffP9it1nvJsPiO&#13;&#10;Mv63j4qfCm4RSV20bT/rA9Z2eWlb5OC+3dJ5zLkSFpsks357jQRFtJMxP/uzhMQmmgUeXHQzFs+R&#13;&#10;Dj0Hyqif/knC4zsZtajkbmqBmCaZq76Rwn27pECz8mZ+t0iiu/WVsb/4m0R20tA3eu/ZodcgnV+q&#13;&#10;lObntjJtdk8CJEACJEACzUOAIl/zcGzWVmDVBcELseUglsEFFaIW4t3B/RPWbhDhsA0upXBnhSDo&#13;&#10;CHwYDEQmWMnh3bXgOzLkOgWCEwQu9AELPKdAvIKLrSN6OdvxjjZgqTZ48GAT3X7zm9+YpSHGCzES&#13;&#10;4hleiLWH2HUPP/ywWcRBTINoCcHOvWDsO3fuNMs2WO/B8s214LjExERzk4WrLuaOgjm6zicmJsYE&#13;&#10;R9Spb+xOmxApHTbg51rgPouEHOPGjavbjLqbN282C0qcB9cCbhgz3HMhqkLkQwFbV0tCCJIYN8YI&#13;&#10;Pk7B3NAnXKJZSIAESIAESIAESKBNENB7HyTEaNe5p2z/aqYs+/eDFjsvccgYiVPrupAO8Zp8o0wO&#13;&#10;ZGyzJBxxanUX3C5WKstKbPh+6k2ReMYYs+jLz9iu1nTFR0wLD3nb9+iv22s05t5eKcreI0X796r+&#13;&#10;hoe51VJZWiRVmkCjslSP1fHU6P1SRUmRVKgFH5JnoN1KtdIrzsmSb19+VO+zNGuvl1bVfbnbN+l7&#13;&#10;pba3Rw7sxBjLBGOEezEESvQBoc834Pt7siMGyA0kQAIkQAIk4GEEKPK1sROWnp4uW7ZsMfEKVmuI&#13;&#10;7QYBCOIQXGMhasHKD3HlkAwC1nIQyJwEGc50IEo5IpazzXlHe/UV3Gg5BQKV63dnu/OOPm+++Wbr&#13;&#10;F4k14E6L+HUQ/u644w4TuuBuC7EM7rPvvPOOuQVDjIQ1n2Px57SHviBywQ0YlnaYp2uBKAYLP9QB&#13;&#10;B0codObpOlZHAHQ9vrGf0YbrGMAM/WJsYONeHP5wn3Yt9bF2H5/7d9fj+ZkESIAESIAESIAEWoOA&#13;&#10;3UdqFt0uEy9S8W2vJd6A2IdXZKdu0v/yWyR55NlSoSIbir+6yeJ+DLl1a4uX+GlyC5SKYhXrqipN&#13;&#10;gKvdpz9x26n1929ZIxs/ek1FuY1qVbezVtDTXX7BtcfW1Xf/oPdm5Sr4WdG2ygtdHpZquzF9zzDX&#13;&#10;XSQHKS+sjfcHV164CUMwtP7xjhcLCZAACZAACZwiBCjytbETCffbPXv2mFUdsrG6ikRO8goIgagH&#13;&#10;kQ+WYrBKcxeXIES1tHgEyzS41cL9d926dSbkIeYcxo3kGxD4IPSdc8455lKMGHeI8/fiiy/KQw89&#13;&#10;dBh5zDMqKsos3DAXWOG5WrvBshFWjZgvOGDOLV1cRVKwhJAH9nDldS8QH3Fji7GxkAAJkAAJkAAJ&#13;&#10;kMApQaC6RoIio2Xoj36lYt+FkrV+hWXBRYKNVW88bXH2fP0DbKqVaqln907OM2PVzmAxh+KrMfrM&#13;&#10;ys5FT4PYlqMJOxY+do9Z5MFisO/FP7JsvBtmviIFKvgds+h9lyMEdtLEHmdc+zPRTvSQQ53ofljr&#13;&#10;4bVTXXpRqirKDwl8tYPEGMyiz/byBwmQAAmQAAl4PgGKfG3oHMJSbP78+WZBhsQOru6izjDhrvvn&#13;&#10;P/9Z5s2bZwk4ILRBIIN1H26sHIs2xKNDVljnu3N8c7+jfbj7TpgwwVx1Yd0HkRJjcizeIN4hS3DX&#13;&#10;rl0FiT2QmRYinevYUD8hIcGEQcTTg+sustA6BdlnEQOwb9++5p6blZXl7Dop7xhrjx49jDOEyuTk&#13;&#10;5Lp+MS6MF4k7XF2H6yrwAwmQAAmQAAmQAAl4IgG9/4HbLNx2O/QYKDEaw67z+PNlzgN3qAiXZhZy&#13;&#10;EYkpGpvPRxNvrJOyonwTBWEcV6VuuxDxUMLiOprQV4cA7eq9YMayeepKu1X6XXKTnHHd3Srahak7&#13;&#10;bqFkLJ0jBbvS6qrXfdDjvNQl18seZntJhMb/g7tt7o5NatVXaLH74NKrN5nmnltdWSHe6h0S3D7G&#13;&#10;msjP2GGWgv6hESYIwsLQNatvXT/8QAIkQAIkQAIeSoAiXxs6cYj5Bos4xHg788wz6x0ZEkZg/6ZN&#13;&#10;myxhQ58+faSzxq9DPDhknx07dqzs2LHDXGeRudXVGq7eBk9gIwQvWNb9/e9/t7h7U6dONUFvwYIF&#13;&#10;Zm0HMQzlySeftO2w9IObK6wPEUMQc0BMP1dLOYh8GCsSVTz22GPyz3/+UyB0QhgElxdeeMFEQWQP&#13;&#10;hhut67EnMIUTOgR9Y46vvPKKiZRIzAGBb/r06faOjMWIG8hCAiRAAiRAAiRAAp5OAPd71epiu/Gj&#13;&#10;1y2mHbLfIg4fhLLSggNmRRcU1d6SZ3TofYZl4F352hPSfcpllpxj5+LZ5uIb3K6DJGnCDgiF37vy&#13;&#10;wqCups4118vHW9vMl+K8/bJj3seye8WiWrfaQxAhIsK/Fm63WRtXiWxabdlxO2g8v8Qh4zSxxxey&#13;&#10;9Lm/St9p12um3igpzNot62a8pO7CIZqo4y8So4k5IDRCVFz3/nRJHj1FSg/kyKq3npX8zJ2CebCQ&#13;&#10;AAmQAAmQwKlAgCJfGzqL77//vsV9mzRpksWfq29oELgmT55sIhji3MHt9YorrpCXX37ZXhD6EK8O&#13;&#10;IiGs/JYtW1YniMHNFAk23N1N4RqL7a7FqYsYeSgQ4SDsOQWfEQ8QghdeiNEHd1oIeBD9cBz2L1y4&#13;&#10;UGbOnGmiHvpBMo6bbrrJmkGb6Nc1QQbmDku/GTNmyL333msiIaz+YCV34403ysSJE+1Y3BhiDBAL&#13;&#10;3YuTrATtH6vgeNR1FwwdHu4uwUiQAffkt956S5577jl5/vnnjQtciKdNm2aZfR3rRacNd9boE/tc&#13;&#10;+0Q/4OCeAORYY+c+EiABEiABEiABEmgJArB+Q6lG4ouSYsna8J2KaLNl6+z36rrzUcFuwJW3S6gK&#13;&#10;Zz56bzrwyjtk6b/+KJs//a+9nIqBKrgNuOI2zX47wJJmwHpPb4IsM6633jsmDB4tWz5/T9a+84K9&#13;&#10;cJx/SJjG94uwjLdmlaf1g6JjzDV479plMvdv6parBUk9Jv7un9Z+cc5eSV/8pb1s56EfySMnmVDZ&#13;&#10;rnMv6XnelbJi+mOyWoU9vFCQ3RfuyFV2b3bs+8ZDTfKNBEiABEiABNo0AS8VG1yiY7TpsZ7yg4Mg&#13;&#10;BwFo0KBBliH2aBOGGy6s4pCIYvjw4VYN7rqpqakmOsXFxVm2XViZYRuy2kIMg0spEnZArEIdFAhL&#13;&#10;GzZssJh+yI7riGZwh4UFHVxxe/fubYLa6tWrTXSDkIenuxDIYHkI12C0g6yxcKcNCwuztiH0oW20&#13;&#10;BXELQh32w30XBbH34PqK7UjE4RpDEPPZtWuXiZ6IhQfrRcQgdAraAwOIag4DZ9/KlSut7YED9ant&#13;&#10;obE4+5x3/Noj8y+EQPB2LB7xff369ebqjLEirqB7gTsyOMJSEhaKsbGxNi/XerC0xLyRbRgxClEg&#13;&#10;+KFPHIO2HdbgB07IygurTBYSIAESIAESIIG2SyCrsFS6PjhTyiurJSYiRKYM6C5Vx3mw2HZn4zIy&#13;&#10;vberVPfV1AWfSsHenZKkFnJx/YeZ1V7GsrmSvXmtlB3MU6u3DhI/cIQknDFaEI8PKwk9VPJ3pUrG&#13;&#10;8nlq6af3o1UVEp7YWRIGjZT23fqpa6xW0Ip7Vi2WzFXfSLuuvSVl9Ll2XMbyBZK58mvrB9Z2idqu&#13;&#10;j5+/1lssHYdPkHZdetnD0fz0bbJNk34UZu2RcBXnkoZPlPbd+6qrsK8UZWVK+tKvJE9dfyuK1W03&#13;&#10;JlGi1coPIqKfxgPEYqda4/GlqyXfvnXLVdQrlcjk7oJYfgVqyYcYg53HTpUwdT3Wm0MXKJ750Vct&#13;&#10;I1Oz8mTBxlSprKiWF68aJTcN6+qZk+GoSYAESIAEGkWAIl+jcLEyCZAACZAACZAACZDA6UzglBX5&#13;&#10;nJMK1Q4JLCB2qXrnxMCDMFZTXWWimreKcLDKQ7w+p8AyD6WqvNZjwUcFQCS1gMuvKYHY6SiCJrup&#13;&#10;8KftQ6RDQowarQdxz0u/W7vaf237Wk8L4vDBsg9inY+ftq3fHatDtIG2rG8dI9qBezD6NmtAHI+5&#13;&#10;aD0cj3bRBgo+m82DzaW2L9vhwT8o8nnwyePQSYAESKCJBOiu20SAPJwESIAESIAESIAESIAEThkC&#13;&#10;KobVanC1gheEPbwgquGF4ohrrnOuVo8FFAhpONJEQFH3XNeCtm3voY0q+qEty3LrXRtzueaQu3Bt&#13;&#10;jdox4LO5+uqxJjBCmFNLSqeYkKhfnDFCS7RMuk4FfYeQZ20jo64cEh9d9h82rsO28wsJkAAJkAAJ&#13;&#10;eA4Binyec644UhIgARIgARIgARIgARI4CQTg4OpWoJw1pBy3Xj3tHPcYp2M9tp7Dnb2q5NV9POqH&#13;&#10;htQ56sHcQQIkQAIkQAJtm4Da4rOQAAmQAAmQAAmQAAmQAAmQAAmQAAmQAAmQAAl4MgGKfJ589jh2&#13;&#10;EiABEiABEiABEiABEiABEiABEiABEiABElACFPn4a0ACJEACJEACJEACJEACJEACJEACJEACJEAC&#13;&#10;Hk6AIp+Hn0AOnwRIgARIgARIgARIgARIgARIgARIgARIgAQo8vF3gARIgARIgARIgARIgARIgARI&#13;&#10;gARIgARIgAQ8nABFPg8/gRw+CZAACZAACZAACZAACZAACZAACZAACZAACfgSAQmQAAmQAAmQAAmQ&#13;&#10;AAmQwOlBwMvbW/CqKzUiNTXV+uPQe92O5vuA/rx9/KS6qkJqqrWvYxRvH18bX3Wl1q3RQbGQAAmQ&#13;&#10;AAmQAAk0mABFvgajOjkV09PTZe/evdKrVy8JDw8/OZ02opcDBw5IVlaWdO7cWfz8/BpxZP1Vy8vL&#13;&#10;ZfPmzXYT16dPH/H1bdu/kjg/mZmZkpycLPHx8fVPiltJgARIgARIgARIoI0SKC3Ik4riorrR+ej9&#13;&#10;nF9QiPgEBIqvf1CDhLi6gxvywctLyg7mS/6uHRKZ3F38ta+jiXdV5WWSuf5rKc7JkvgBIyQkNgHK&#13;&#10;Y0N6aXQdL28fPabmuKJjoxvmASRAAkcQqFZx/+DBg4J3FFwDfHx8bL3rpdcIFhIggeYj0LYVleab&#13;&#10;p0e0hIvdzJkz5b333pO//vWvMmrUqDY17qqqKnnsscdk9erV8qMf/Uh+8IMf2PiwPTs7W9q1a9do&#13;&#10;4Q+i4cMPP2wX+meeeaZNCpuuJwHn5/XXX5e7775brr76atdd/EwCJEACJEACJEACbZfAoYX0rqXz&#13;&#10;ZO27L6i4VWULbh9/f/EPDlOhL1jiB46Q7pMvkYDIaNGdTZ4LFu+VZSWy6vWnZOvs96T3hdfIwCt/&#13;&#10;Ir4qKLoLfVa3tFjWf/CqZK78Ws6+7xkJjUs8ol6TB6UNYO4H92aIt6+fBEfHCkWG5qDKNkjg6AQy&#13;&#10;MjLkiSeekJKSkjqhDyJfZGSkdO/eXaZNmyZRUVFHb4B7SIAEGkzAxVa/wcewYgsSgCVbYOCRNz4t&#13;&#10;2GWDm8aTF1gZ5uTkyL59++qO27Bhg9x+++2Ci/eJFH+9uQwICDiRQ0/6Mc758XZ1cznpo2CHJEAC&#13;&#10;JEACJEACJHBiBCpUSMvfnSoH9+2SKhXgygsLpCAzTTJXLZYVr/xDvnn6D1KSs/9wl94T60q0EalS&#13;&#10;r439m1ap2Fcqualb7F131N+iioI+fv627zCX4vprn9BWWPDl70qVOX++S1Lnf1w7EloSnRBLHkQC&#13;&#10;DSVQVFRk3ls7d+4UrKOwpqqsrBSsI1999VW5//77Zc+ePQ1tjvVIgASOQYCWfMeAw12HE4B77i23&#13;&#10;3CLr16+Xc889t27nrl27BBZ5sOhjIQESIAESIAESIAESaLsEvFR4Q4ntN1SG3PBLCQgLN2s7WPit&#13;&#10;n/mK7Fo2X3YPWyDdJl3y/SRUBHO1dquphgutmxutex242WqsP7+QUOl32c2S9vXn0mX8+dafOsnW&#13;&#10;tW3jUc3P2j+W2FZv+9+3ow2oYOelln9qgehaF8PANqfovpLc/XIwc6dUVVRYXdTXSk4N/aqMHB1S&#13;&#10;t7tbHdZV5AcSIIEGEcDfN8S9hIQEs+iDyIe/K3iIvfjii7Jx40b58MMP5bbbbmtQe6xEAiRwdAIU&#13;&#10;+Y7OplX34MIH0cyJXQDrvuDg4HrHhCcjZWVlekPiZVaAQUFB9dYrKCiQCr2ZQdshISF18e/wFKW4&#13;&#10;uLjOVRbtwZQa9SIiIqxdp8EzzjhDBg0aVHcsxpiWlmYXbcTXc8YB6zynoK3S0lKbD8aGvo9XnLgN&#13;&#10;GBvGERYWZn0c77jCwkIbA+rhGNdxuM8zPz/fniBBvDxa/EOMG2zwTyg0NNRiRxxvDNxPAiRAAiRA&#13;&#10;AiRAAm2dQEBImIQnpUhQWKTU6D1kdNc+UlFSLGvfe0H2bVwpncedp261QWbRV1leKkVZmQIrwICQ&#13;&#10;CAmJidftPub2inl6qdtdld6LFu7PlMrSEvEPCZdQ1NHt0MqSho6TmN6DdXsYapugZpZ62m/x/j1S&#13;&#10;kp8nfoFB4uNfv2cH2qnRe86i7H1SWpBr40L7vgHBGkOwEkPQOIOFUq33uYFR0Vb34N5dUl5SJIHh&#13;&#10;UeqSG6O9qgCoXilw1S3M3qPvNVKt95mIA6g3meKtwp434k3rPV9xbpaU5ueKl96DhnaIN3fmaj0O&#13;&#10;+1hIgAROnADWVM56FGtXrCuvv/56+e1vfytr1qw5rGHUxdoO9eHae6y1GOphLQohEetNdy8xrC2x&#13;&#10;xnXaQh1nnYjjsN7Dehsv94K1LI7DWhzrUhR8xzFYC2MtiXWna0FfzliwPsaaHsdiG16Yi3tx2sS4&#13;&#10;jraedz+G30mgPgIU+eqj0srbcMHbunWrLFy4UL755hsTyDp37iw33nijDBs2rG50uLB8/vnn9oLp&#13;&#10;My4cXbt2NSu7s88+uy4+Hi4yb731lnz55ZeWNAOC1pAhQ+Sqq66y+itXrpSnnnpKrr32WruQfvTR&#13;&#10;R7J7926LizBp0iS58sor6y5EL730kvX35z//2WLwTZ8+XXA8LqTPP/+8XZAg4v3mN7+xcS5atEg+&#13;&#10;+eQT2bJF3TP0RiolJcVi2Y0bN65uHu4fcnNz5bXXXpMFCxYIhDjEZ0B8wh/+8IeSmJjoXt2+Iybg&#13;&#10;p59+Kl999ZUlxsDFFnO84YYbpEuXLlZnxYoVgrh/aAd9IL4e2o+NjZXzzjtPLrnkksMu7HiyhPh7&#13;&#10;MCPHRRfs8Q/CubjXOxBuJAESIAESIAESIAEPIIAFNIQziGSQrmC9FhjZrnbker9jRfW4/VvWyIaZ&#13;&#10;r0raws+srl9QqPQ45zLpM+16CW5fG8+uQN1fV7/1L9k+90M7zMc/UHpO/aH0PPcKCU9MlvXvT5dV&#13;&#10;bz4jA668XWPy3a6LXB+pVEFx+7yP7LjinH3Wf/zAMy1Wnn6p7V9/QgyEwLjx4zc0rt8MKdPEIdif&#13;&#10;MnqK9L/8Vonu0kvvz6pUnHxRtn35vvSaeqWUHsyTLZ+9YwJeaEyCWhL+WLqffbGUqxC4+bO3JW3B&#13;&#10;LBP7Uud/IvkZ203c63XeVSZ0bv7svxYXEGNCSRw8SnpfdJ3GKxypMfw8Z+mEc1opapGo5xmxB1lI&#13;&#10;oK0SgLCG9a9rwdrunXfesbUw3Hixfh05cqStV12TH2ItN2PGDPn6668tdBTWpP3795fLLrvMBES0&#13;&#10;izBTb7/9tixbtszWwhDY+vXrZ2vCvn37yrZt2+Rvf/ub9O7dW375S7Vu1jacAnEO++C19sADD0iH&#13;&#10;Dh1snY61NdbAMKKBdSLWzFhLom1cWxFfH/NCrEHM49tvv5Vu3bpZDEKs23/2s5/ZWtXpB+8YI9an&#13;&#10;WJNfdNFFrrv4mQQaRcBz/lM1alqeXRli2JtvvilJSUly4YUX2gULF66///3v9urYsaNdPCDMQeSD&#13;&#10;AAghDkLUF198If/4xz/sQoRtKLhgQKw688wzTfRCdlxcQBDkFKIgnk7g4vfcc8+ZMAgxC6IaRME3&#13;&#10;3njDnnLgCQsKLqS46OKJhFPsJlEvZrio4eU85cAFDcJfp06d5PLLL7enJxgvknegHqwCXQsuwpjD&#13;&#10;Cy+8IJ999plMnjxZhg4dahdeHIcnPfWJfBjLs88+K3PnzrU5wpUYGXvnzZtnF94//vGP9nTFdZ64&#13;&#10;6I4dO9bGirZffvllE/sgjqLgSRKETDwVwjgwB1zIcYF2nvq4jp2fSYAESIAESIAESMCjCOh9F6zx&#13;&#10;vHx81cZNTFxLX/qVTSG6a2/x1UQc2ZtXy8LH7rEYdvEDzpTo7v0kS6381n8wXeP47ZSxv3jQxLKV&#13;&#10;rz0hqYs+U2u9M/Q1UPZtWGnCYGTHribyqdJk9SA44X6vWsVFiG3fvvyobY8bMFwCQiNk94pF5jqM&#13;&#10;caFA4Cvcu1uWPv9XSV8yRyI7dpGuZ12k23ZJ2qLPJS9ti0y8558S2amrtQs33JWvP2kiYOLg0eqO&#13;&#10;Wy571y6TFS89qtZ44RLbf6js0diDBzJ2WPuIS4iXr1oRpow+R7bO+cDGFBjRTnqdf5WUFxXIjnmf&#13;&#10;iF9wqFkievuptY7Ooa2XKj2j0V5lconPLp13texbMlve3FS/R1BbnwvH51kEYAyB9Wt9FnGYCf7+&#13;&#10;YZXnFKzP3n//ffsKAw0UCGt/+tOfZN26dSaeXXfddQJhDMkpd+zYYUkbYTkHgxesK2EYAwENiSHh&#13;&#10;hTVnzhz5z3/+Y2tHGHZgTYdwU1gLT5061WLMz5492ww57r33XunZs6eJiGjn/PPPl4EDB9o48GPt&#13;&#10;2rUmDmJt3L59e9m0aZOJfRjjpZdeamvTJUuWyCuvvGLr5LvuusvW6Vgzo0+8YO3Xo0cPEx9hiDJ/&#13;&#10;/nxbww8ePNis+tAPYt5jHY+6WP+ykEBTCFDkawq9FjoWf9xjxowRXCRwAYPo97//+78mMMHCDyIf&#13;&#10;BCxYrUGoQ6BS54nG6NGj7cLz7rvvCj5DKIRAiKcfP/3pT+1JA4aNi5IjVtnNlj6xhVnwPffcI716&#13;&#10;9bILDsQ+XPhgiYenCch+hLowMcYYY2Ji5Fe/+pXcd999gosbhEBcYJ06uEChX1wUcSzEQFx4cYFG&#13;&#10;/fpEPlys8ZQFYh6epGCMeDKCi/vRzJadOhMnTpThw4fbMRDnkCQEF+Lt27fXPcnBuPEE5ne/+52J&#13;&#10;o5gLLAUhcMLqcMKECTZ+iJv4pwBmmDvq4R/Wgw8+aBaGLXTq2SwJkAAJkAAJkAAJnBQCSD6x+ZM3&#13;&#10;xDc4RK3qilQ0+0Jyd2yU6G59pNPISZYgY/On/5WC3Wky6Oo7pf9lt4h/aLiUHsiWxc/+SdK/mW0J&#13;&#10;NfzUBXff+m+lQ8+BMuF/9UGuWs6V5GVLwZ50CY/vpKt6nc4hXQwfvbx85OCeVBMBvX285cyf3Cdd&#13;&#10;JlxgVnLZ29bLkmf+ZOMABIiBEA8h8HXWeH7Db/6ttQ8X2w0f/keWv/iQ7NRxhCemoGEcIhFJXWTE&#13;&#10;T+41UQ5JP1a88phsnvWWZCybK8mjJsvkP/xL1rz9vKx5599qCfhj6TvtR9Y3XHe/efp+G+uIO+5V&#13;&#10;d+Wp5nrcX+MJwjIRQp8nCHxggJCJcdVFEuedKzUquhTtLpC1GW1fnMTYWTybAEQsCGn1Fayn4GGG&#13;&#10;dSzqwfAEnlvwmoKwhrUWCoxRYHAByzish7G2RMH6EKIeBDrsw3oSXm8wBMGa1cnOC+s5rPlwHNbE&#13;&#10;aAvGLxABIT7CMwsWfDCggXEJ2sQaEHEBly9fLgMGDLBj0QaEP7RzwQUX2HEwDMG4f//738tZZ51l&#13;&#10;48I71uwQ6SASwosMc4WAiTH/3//9n3nAQdyEVeKsWbPMeARx7WFIggJBE9/BAJaBLCTQFAIU+ZpC&#13;&#10;r4WOhWgFwcrx7ccTEQhisCTbv3+/9QpXUlw4YI3mCHzYAYEOlmzIUgSxDIIgLnjIfIsnDLhAwYTZ&#13;&#10;PS4ehERc7Pr06VM3K7SF77gwwn0XQp17wQXMufDis+uTGQh+eDkF9fDEApZzePqB4hyLzxABMVf0&#13;&#10;k5mZaRdduNGmpKSY5R/q1FfQBsy3XQssBWGliH8aMKN2CuaJeWGfUyAMwg0ZoiAK3vGUCBddiK2Y&#13;&#10;FwpMt+Haiws+CwmQAAmQAAmQAAl4KgG45uarNdt3r/2zbgqw3Ot13pXmhhsakyi5aiW3f/Mai6vn&#13;&#10;p/v2rF6sVnfVeu/mbTHqkC0XrrxJQ8apJVywWgKmy8aP/iPdp1xq4l5M5GCrjxh43xeNiyfVkr19&#13;&#10;vSW/iFdX2M7jNfaftg8BLULFOsTAg9iIfio08+++dcvtcMTWy9m+QbK3rLUxoV3E6tu7drn0vvAa&#13;&#10;q4+KKWPPlbh+wzXOnpfG7AuUuP5nyhYVK4uy96r7bqkKlRHio7EGUfAeGK4PsdVyEK68EPOQpANu&#13;&#10;wYgf2KHnIHXh7WvuwHBt9pSit8ZS7O0nRTU+4l+j9+oqpvqp8RTEDdxvs5BASxFwXQu694E1Fday&#13;&#10;Dz30kO3Cd3iA3XHHHeY55Yh0WOdifYe1F4xVsPZCu3CZhTgI6ziIfLCIwz645jrHomHnM7y9YPCB&#13;&#10;tSWEOMe6EP1i7QjrOqxx4a47ZcoUc6uFJ9vFF18s0dHRtg/9w9IPa3HUxZoaRiwYCwRAJ5QTxoe1&#13;&#10;OfpzQkXhb+3HP/7xYWt1rM1hAAMhEwYmV199tf1N4jtYuCa3dOfH7yTQUAIU+RpK6iTXcxeScHHC&#13;&#10;xQ4iFQqEK1wI3JV+1IEQhQCiEMpQ8OQCn/F0YenSpZKiohmeMkzQJxa4UDoFFynXAsENAqKruOi6&#13;&#10;vyGfYaqMpyJoAxdGvDA3977QFi6EmNMVV1xhlnVwM4YLLoRCWNPBxNoR3OrrG09GEHcPrrpwP3ZS&#13;&#10;tLvfzLj3DQtBXJjhKgx+aAcXaVygIRa6Fve2XPfxMwmQAAmQAAmQAAl4AgEIWVGde5qodyB9u8a7&#13;&#10;e73WZVWTbUSm9NAEFppMTWPflWpCDFi4rXn73+Kt90pOqarURG4qoMGiLjyps3Q88yxz4V377guy&#13;&#10;VePixfQaJH1/cINZ06mC5hxWa9VXVS3FKrghjl6EHuvjp/GvDt2DWmIMR4TSezIIb05svG3qSpum&#13;&#10;Vn16w2jt4X4OQiDm4npv5yTXgMUg7tsgBFrRz6irDdS1gbZQB9shVCLO3941S2XX8vkqai6x5CG9&#13;&#10;LrxWuiiXACQocbtXrm247f3UmUtaTaik1rSX8aLnUMcdpsIEPHkgUPB+tu2ds1NpRFjP1VewBsTa&#13;&#10;FUk2YA335JNPmmUf1q6OMAdLP6zDIMhBBMPa1f6O9XqA4/H7izUqCgRD1GvX7lAsUbdOIcThhXU0&#13;&#10;XG1dC4xp4N0Fjy+sk2EEAuMZuA6jTxiawGsOhikQANEnDEGwxkb5+OOP65pz1ujwcnPW6hgz1q3o&#13;&#10;w72gbVgjYm2OWPEwSoE4iP47d+7sXp3fSaDRBCjyNRpZ6xzg+s/YuWjg3fWmxhlZ7U3P9/EOEN8A&#13;&#10;AUNxocIFBJZ5uJjApRVPKo5W0L4jfDmuvUerW9/2VatWydNPP22mxxDqIBjGxcXZhRQXw/oKtjsx&#13;&#10;8GDKjXFCuMOY4bKMi597wQUfSTf+/e9/2wUYfeFCDiHUsXx0P8b1u8MWfbu+sN3Z51qfn0mABEiA&#13;&#10;BEiABEjA0wmExSVJl/EXmOaFWHZpX38ua/77nITr9pAOCarN6b2a3guFxiaaq25gRFTdfZHdxqnA&#13;&#10;Fqmusf4hoTLwqp+YG23G8nmSoy63cK/NViu/EeqK2/HMiYehgkQHN1wUy7Brn+r/gf2oD0Gx/8U3&#13;&#10;SURKtyOEtpDoWPHTB7a6o/5GdA4NKjrdTipWwmpx6xczJG/nFoEAuvRZjdGcmSGDr71LLf8gXjSw&#13;&#10;vQZ12jKVcJet8qYsq46W7jWlkuBVbGIFwv6cc845LdMpWyWB4xDAugoGJjCkgHUcBL3HH3/cYrhj&#13;&#10;G6zcsB/iGLzOfvKTn9g2rPVQnPUjhD4U1DvWeg378YLw5r5mdo5z1n5oD+tMuNJizQxvLrgCQ7hz&#13;&#10;YvQ5rr4Q4u68804LEeWsFdEO+oIFoLMNbbr3i22Otxj6cdyVIR6iT9ekH6jLQgInQoAi34lQa8Vj&#13;&#10;cNHARSQiIsIujDt27BAnWYQzrPT0dLvoOD7+2I7PN954oz19wNMJxJaDibETbw51nAsnPqPAxBlZ&#13;&#10;cXGxdW2rdu/3P50LGS5sTsFTEyTDcGIWILYBLsgQ62CC7Rzj1Hd/x4UfLzw9wQUQSUZgko2Ln/s4&#13;&#10;YSmIrLkpKSkWxw9xCHGBhAsuRM3GFPwTwRMXiJpIMIInSa6xAOu7UDemfdYlARIgARIgARIggTZB&#13;&#10;QO8pYZEXpEkmBl93txRm7ZbMlV9bZtkhN/6PBEXFSGBUe41LV6zur0M1Vp+6rWomXtyHWWIMO77c&#13;&#10;BDu4vPbT2HU9zrtC8lUY26Buu9vU5TVj2XxJGKQhVfQYK6qPwSIQrrdoBy60cIP1OuRZUmt1Vyui&#13;&#10;wbrOLzhM3XcTLANuZOcegth9sCxEgQCINqp1DpXqhnu8e0s7yO1H7Vz0/hXWfofG0WnE2ZI4ZKyN&#13;&#10;LX3xHM3++6zF8+s2+WKJUivHGgS884AC4iXqrvtldaxc4rVTgjXXLmKYQaCAmyILCbQWAYhuWF9i&#13;&#10;DYu1IeK//+tf/7LY8PCiwpoR6zv8fdaXdNEZNwxIYBACSzxkxnUvsOCDhSDqwArP1aoO3mY4DmIi&#13;&#10;xEUUWPMhfBXW0oi9Bw80xLh39mONCStFrBExRtf2XPs+3noR69Tx48ebwPfaa6+ZhSL+Lplww5Ui&#13;&#10;PzeFwPeqTFNa4bEnnQBcV3FxwT9ruKc6BU8cEEsAFz0kzkCB0IX4ASgQr2DphosmLqIQ5nBTBHdV&#13;&#10;XMicuHQQ+PAkIzU11eLy4SnG0YpjMg03VxwHgc/JwgvzaQhzGCv2YXx4r69gTBDZEHgU7rYoMKVO&#13;&#10;UfEOF0t8Rh33ggstxEAn1h4unNiGeA2NveFDP7A2xAsXeAiLsGbE0xUEYl28eDGfsLifAH4nARIg&#13;&#10;ARIgARLwWAJwQYVF3oAr71ArthBBsg0kswhWC7nY3oOlcN9uTXLxmomAiINXUVoie9YsMxff4ux9&#13;&#10;UlVWKpkar68gM00CQjSDrQqCCQNHmJusj2buVTXOjY2XZsntKj7qHpu14TvL1gvZDO3CTTZ3hz6g&#13;&#10;xf2e3p/6a1KQuP7DVcirkk3qUox4fBD1qivL1cpuq40Lcfrgttu4Uns/ibiCSM5RkputmXgrrH3E&#13;&#10;+EOJ7NjNrBCRabdWUDzk9tu4jlq1NqikVwVLTli8BGlQPtzT4uE5Et2xkEBrE4DQd/PNN9taE7Hk&#13;&#10;kSQDZcKECfY+Y8YMW4/ZF/2BxBRYn+IdBWtMtIHj0tLSbBt+QDiERxjWuTA0gcUgjkMGWxSsRREj&#13;&#10;HsYyELwhsKHAUg/rZ9SHO60jRDqGLFjXIskH1tUYG9a7KBAtISTC/RbH1rdetYouP2AdiBjxWH/D&#13;&#10;KAYxA10NS1yq8iMJNJoALfkajaxlD4DIhAuFuziF766mxkgWAR9+pAf/4x//aBcoCGS4qOH9tttu&#13;&#10;s9h8EL8eeOABu9jgIoeLF0Q09IMLKC5CaBtCHUz4kXUWFxwIdWgLJsc3qgWg465b3/hwcURQUrjL&#13;&#10;fvjhh3bhRGbc5ORkE9r+8Ic/WDsQzRAnD/25zg/jRcFYIBQiTgNERTxJwbbvvvvOBD7ngu9+BhDH&#13;&#10;AU9SIMg57ULgg9DnzA/HYJ8rQ9d2MAZnHLigX3755fLII4/YnGD5iH142gNOaBMcWEiABEiABEiA&#13;&#10;BEjA4wjo/RDK9/HlNPyLbksaOk56X3Sduuz+S1a9/pSExXWUXudfJbu/W2TCH9xvg6PjVAwrU5fc&#13;&#10;DVKhGXkn/O8/THBb9PjvzV03slOtOy1cdv0DQyR+0AhNZhFQ1xes8/CKUqu8jsPGS+qCWbLwsd9K&#13;&#10;VJdeUlFcJLkq2EF4qx1gbTy9lDHnmoi4a9k8mfPHOzSOX1eMXvJ3p2mW3nQZqOLkgCtSao/BnkPz&#13;&#10;c9lg22y+OnUIgiHt4+x+btuXMy25SGVJsfSYcpls+eJdywoc2+cMi9EHgTNPE5D0Ou8qCYmJP7Lt&#13;&#10;uk7a6ge99y2vkKEjx0jc7lXy3bqNJpDAIADePCwkcLII4O/Sdb3l9Avh7Pbbb7f17BtvvGGGFoiB&#13;&#10;h3UohDlkse3evbutvbBWhUEKQjjBqg5WdgjzhLBNqIe1I7yw1q5da15vMIpBUg7E3XNEPVjlIaQT&#13;&#10;4sVjrQqREcYuTkF7SIKBkE9wIXa3rsO6GCLff//7X+sHMQax3oZRDdaISFoJ60DMtb41vdMPLAIh&#13;&#10;7GFsMIaZNGmSs4vvJNBkAj4qwPyhya2wgWYhgAsDhDA8FUDGH1jjOQUKPy4oyE7rmNgjSy6ePOBp&#13;&#10;BgQoXLBgpXfrrbdaTAG0B1EKbq+og6cVqAcLvptuuslEPjyZQJ94qofYfaiLCyMukGgfsRBcM+4i&#13;&#10;+xCeUMDE2DFRhhk1REGMEU8GcTEcN26cmTbjQoxxQ7zDRfAXv/iFXTRxYUaWIljIwRIR5tSOxR8u&#13;&#10;qHgaAytCHA8RDxd/1Mec3AuESFj5YR544aKMtpCtCG2MGDHC+s7NzbXvMOcGR6dgDPhHAt4YNy70&#13;&#10;cE/GPwH07wR1haiK/bAy7Nev32GZg522+E4CJEACJEACJHBqEygqr5QnFm2WKnXbDAn0l66xh8dg&#13;&#10;arOzP3QPhThzEOGiUrpL4uAxGu9OE1/oAtzbx1cik7tJ6YEcE9CqNPkGXFfhqluckyUHMrar9dw2&#13;&#10;Kcnbb0koBl19p8awmygB6npbpZYxOVvXWfbbgsydryxUwQAAQABJREFU6mYbKoOuvksz3Z5jVnC5&#13;&#10;2zbasbH9h0qHXgPFV7PYtkvpISXaV0Fmur52Wht9pl0v7TQhCPpL1iQYYbFJ4hcSqlluB0qliorO&#13;&#10;GAr37zG3357qHtxr6pVWB3PKz0iVuL5DNOHHoDp33oN7MyRr/QoJT0jW+ZxlCUYCwiOkODdL8nft&#13;&#10;UAvFTIsrmDxyskR00gfdGosvR8ebl7ZZXZVLJHnUFLVyvF2CIqONU5s9vy4D89Z4igeKSmVn9gF1&#13;&#10;p66RK4Z2kykDusnKNWtNeIBFE+7FnWQHLofyIwm0CAEIYQgDhfUWYt85nmDoDB5UEL2w5sI6E2s+&#13;&#10;ZKDF+hBrSLzy8vLMdReZeCHuYb2GdSzWnbCAw/oM610cjzXtz372M0vIAeMNWOfB0AX7sbbD2g/t&#13;&#10;33333UeEpEJbGCvaQaIaGL+4FowTa0sYfKA9jA3rZhjToE8Ihyiw7MO6FS7JWKfWV7B2RpJJJMQE&#13;&#10;k/rWufUdx20kcDwCXqqq1z7OO15N7m/TBGB2jIud6wXTfcAw0Uc994yxiM13//3325OQe+65x548&#13;&#10;4MKFi2JjCi6IuDC6jwHiI9pqrAlyaWltfJWGHocnJhgDnoY4ZtWNGf/R6mIc+MfAQgIkQAIkQAIk&#13;&#10;QAJZhaXS9cGZUl5ZLTERISqedFfBz3Ms/Evzc6WsMN+y2ga3ixFvX9zv1S4HsMgsLz5o7quwuAuK&#13;&#10;bC9wV0VcvgK1moP45h8WLhEqmPmHarZZrYNjYCUHqzfU8fL2UWu7FLWWi4V2aJlzSw5kS3lRoYpp&#13;&#10;YRKoYhmOgQssrPbyVTyEVWB4YmcJatdBKoq0/7wcjdsXqX1FmLCGuogHWJS1Rw7u26Vj9zdLw+Do&#13;&#10;2nAySOSBPio0G6+/uhwHRnWoXTBrP2UFB/SVK956jM1X31HQT27qZhs7xE0T8XQ7sgrnZ+xQDkWa&#13;&#10;gCROx5UiPr7+Nlc70AN++Pp4S2pWnizYmCqVFdXy0lWj5EfDuloMMLgh4j4fYsQ111xjVkceMCUO&#13;&#10;8TQmABEN14zjrceQVBJ13NeirujQFuqgveYo6BNrVVdrwIa0Cyu/++67z2LVI0EmREIWEmguAnTX&#13;&#10;bS6SrdwO4tAdr0Boq0+4czefxkWqsRcq9H20pxQQ3U6kHO9C7t4mxownPs1dGjuO5u6f7ZEACZAA&#13;&#10;CZAACZBAcxEI0mQaELtw/4cYe47Ah/axzT84XAJUwLPvuh/imre63Lbr3Euiu/apPU5Ftdpja49B&#13;&#10;3bCETiru1ca2gujm7NfVtMX3C2kPd1d11z0kiOIdrrzte/RXH1qNEa39YJu/WgEGhIbbZ8cWAdu9&#13;&#10;vHzq+nDG7rSFBTuy7Hq59aEdWpIPCHjOMdiG4q/xA+FOrHKjzdFpC5aJsRoHEG1iW7UywLg9uTgW&#13;&#10;HbBAglshwufghQf95557ridPjWM/DQg01ODD3ZClPjQNbau+Y+vb1pA+6zsOXmQrVqwwq0VXr7n6&#13;&#10;6nIbCTSWAOKxspzmBHCxQww8ZOxlIQESIAESIAESIAESOHUJmHBlglptTGT3mULQgrCHlyOyQRjD&#13;&#10;d7jwIvFFfaIXsuRiP151At+hxr/v000sQ7tq0VJtx9TuQ58mEh4S474fn4qSh/qwMagA51qO1ocz&#13;&#10;nyPGhHmql0vteL9vy9rROdpcdc6Y+6lSEGP7nHPOqUu+h6RyiNXNQgIkcPII4BqH7MFwl586deox&#13;&#10;LQ9P3qjY06lEgJZ8p9LZPMG5IPYekkyc6JOIE+yWh5EACZAACZAACZAACZAACZxEAnDTRTwyZAJF&#13;&#10;SBpkIU1JSeE64CSeA3ZFAki0gVjviI3JQgLNTYCWfM1N1APbgzsq/rm3b9/eA0fPIZMACZAACZAA&#13;&#10;CZAACZAACTSUABIRINEdChIRLFiwoKGHsh4JkEATCSAUABJLIsljc8UGbOKQePgpRoAi3yl2Qjkd&#13;&#10;EiABEiABEiABEiABEiABEjgaAWQInTJlimU0hcgAt124D7KQAAmQAAl4PgGKfJ5/DjkDEiABEiAB&#13;&#10;EiABEiABEiABEmgwAVgRwW0XpUJjE86dO1cKCgoafDwrkgAJkAAJtE0CFPna5nnhqEiABEiABEiA&#13;&#10;BEiABEiABEigxQiMHDlSunXrphmEq2XXrl2ydOnSFuuLDZMACZAACZwcAhT5Tg5n9kICJEACJEAC&#13;&#10;JEACJEACJEACbYYA4nKfddZZlnTDx8fHRL4tW7a0mfFxICRAAiRAAo0nQJGv8cx4BAmQAAmQAAmQ&#13;&#10;AAmQAAmQwDEIePv4Cl4tURBHztvXT7y8uZRpKl/HbRfWfMi2O3v2bCkpKWlqszyeBEigCQRqamok&#13;&#10;LS1Ntm/fLhkZGU1oiYeejgT4n/F0POucMwmQAAmQAAmQAAmQAAm0AAHLFqkL1G1fvi+ZK78RLFbr&#13;&#10;iopzXt4+4qVWY/bufLbvDVuWoP2ywgLZ+sV7kpe6hUJfHdwT/wC33e7du1sDe/bska+//tpceE+8&#13;&#10;RR5JAiTQFAJVVVXy6quvynPPPSdvv/12U5risachgZZ5vHYaguSUW55AYWGhTJ8+Xfz9/eXaa6+1&#13;&#10;jGAt3yt7IAESIAESIAESIAESaDABL285kLFVVr3xtIQnpkhU514SGBGhh3tZEwWZOyV7yxrJ350q&#13;&#10;1ZVV4uPnJ5GduklMr4ESEpMgNVXVKgxWH707Ffn2b1oly/79oHQ96yIZeuMvxVvvDfWgox/DPcck&#13;&#10;EBAQIJMnT5bMzEwpKiqSb775RpKTk+uEv2MezJ0kQAItQsBPr41Y9+KdhQQaQ4AiX2NosW6rEtiw&#13;&#10;YYN88skn9mTxzDPPlIEDB9p4vvvuOzNnvuiii8TXl7/SrXqS2DkJkAAJkAAJkMBpTaC6slzSFn0u&#13;&#10;B/ftkm6TLhb/4BDl4S0VJUWydfa7sumjN6RgT/oRjNp37yd9L75ROo04W4U//8MtAN1qR6goGJXS&#13;&#10;Q3bM/0Q6j5sqMb0HH7O+2+H8Wg+BxMREOeOMM2TRokV12XYTEhIkJATnj4UESIAESMBTCDTMLt5T&#13;&#10;ZsNxntIEOnfuLL169ZJBgwZJUlKSzbWiokI++ugjmTFjhlRWVp7S8+fkSIAESIAESIAESKAtE0CM&#13;&#10;vMJ9uyVt4afSrksvSRlzjlnZVZQUy+o3n5Flzz9oAh8s9wZd81MZfuvvZMDlt0pEYmfJ3rpOFj3+&#13;&#10;e9nw4X+kuqpSzO23vsmqxV5YbJJ0PXualBfmS/o3s9Ui8Bj162uD2+olgCQcXbt2NcF0586dMmfO&#13;&#10;nHrrcSMJkAAJkEDbJUCzp7Z7bjgyNwIdOnSQf/zjH4dtRZyXnJwce8oIc2YWEiABEiABEiABEiCB&#13;&#10;1iOQvWWtuuKmSZ+Lrpew+I4mGGUs/UrWfzBd/IJDZeAVt0r3yZdJYHiU1MCDV71se0+7Tr579XGL&#13;&#10;s7duxosmECYOGSNeus83IFBFvAoV/qo0kYeP1FTj3U9i+5whQZHRsmvFIukz7XoJbh+vbVW13sRP&#13;&#10;gZ5xLw2hb9euXVJWViZr1qyRvn37mvB3CkyPUyABEiCB04IARb42eJohXCHg7apVqyQ/P18gbiEg&#13;&#10;bv/+/etGW15eLgsWLJCNGzdKQUGBxMTEyNixY83SzamEuBoff/yx/bNGfTyNg+Xb6NGjBe6u+/bt&#13;&#10;s/0IsBuhsVImTpwo/fr1cw6Xzz77zNo+55xzbDz4Rw9T/kmTJkl8fLwsXbpU5s+fbxZ0sLK78MIL&#13;&#10;JTQ01I7PysqSd955x2J5TJkypa5NBBF97bXXBLE/4F4LF4BZs2ZZPz/4wQ9kyZIl1i4yfCEA8Hnn&#13;&#10;nVcXew9zeOONN+z7JZdcInv37jVGu3fvlsDAQLPow81Ju3btZMuWLTbXyy+/XMLCwur6x4dNmzZZ&#13;&#10;5rAxY8bI4MGDD9vHLyRAAiRAAiRAAiRAAo0n4KWx+Kr1PnPfxpUqzAVJXP+h4uMfJCV5+2XzZ/9V&#13;&#10;ca5aek29UnpfdKP4aGbcahXrnBIU1V6G/ehXUlFcpK6+n0nq/Fkm4hVm7Zb170+XuAHDpUP3AbJl&#13;&#10;9jtyIH2HdBl/viQNGy+xfYdI5qrFcmBXmgR3UJGPpckEOnXqJKNGjbJ7fGTb/fTTT+XGG2+su8dv&#13;&#10;cgdsgARIgARIoEUJUORrUbyNbxwp65999ln58ssvLdBmeHi4IObchx9+KDfddJNA3Dpw4IA8/PDD&#13;&#10;8u233wr2QzCD4AZBDwkpLr30UvFWdwmIYHBjxT60i4LkFQime8MNN8jnn39uT+qCg4Nl//79Jhr+&#13;&#10;7ne/qxO+IDRC2Js9e7aJcGgTnyGg9enTxzL9QFzDDcDcuXMFMfPuvfdeG3d2draJfBATXUU+CJgQ&#13;&#10;D+GCAVERIh/GB0ETMUDw5DAoKEiKi4vlq6++km3btsnPf/5zE/Eg8s2cOdP2QyBEnx988IH1j33/&#13;&#10;/a/eQGr7uDFB0GD0Az6XXXZZ3YlAvVdeeUWWL18u48ePr9vODyRAAiRAAiRAAiRAAk0goFZ5FaXF&#13;&#10;mvF2s/io9V1YfCfNfOslSLSRl7ZNAtRyr6PG2/PV+1ZY5rmWGn0IHBAeoeLdVElf8qUl5ijOzZLS&#13;&#10;/FzZ9tWHkrFsnvipcHhQRT+U8PhkSR41xZJ6pH39hRRoEo+EgSNcm+TnEySAe3QYBGzfvl3S09Nt&#13;&#10;PYF7dDz0P6oL9Qn2xcNIgARIgASanwBFvuZn2qQWIUxBrBswYIDccsstltkKFnkrV66UHj16mIj1&#13;&#10;8ssvm8XbBRdcILB+i4qKktTUVHnyySflpZdeksjISMuQhX/EEOby8vLsCRwEN1jtPfroo/L4449L&#13;&#10;79695S9/+YvExsbKu+++K++9954ltoA1H7L4IIkFxDZY+d19991mLQixEfUgMKLviy++2Nxln3rq&#13;&#10;KVmxYoUJiBMmTLCbALSB/t2Le4YgWN9BuISV4C9+8Qvp2bOntfnQQw+Z0AfLwaFDh1ozGJOPumog&#13;&#10;/h6s/BCj74EHHjBrRxyLttq3by87duywJ5CwNDz33HPrnj5u3rzZWI4YMcKESvex8TsJkAAJkAAJ&#13;&#10;kAAJkMAJEND7zoriQikryFVX3EgT9ZAlt0iFucqSgyb6hcbE671s/Zlz9Tmt1knWeHsdzd23OHuv&#13;&#10;ePn4il9QiIl9vnFJ0u+Sm8QvJFTi+59pWXlDYxPNQrBo/x5z41VVUQeuDbE0iQAe4p9//vnmQQOv&#13;&#10;omXLlklKSsphHkNN6oAHkwAJkAAJtBiBIxWYFuuKDR+PAP6JwjoN1m0333yzxcCA+yvEvSuuuMJc&#13;&#10;aWFxh6dpEMRgtdelSxcT+ZANC6IfLNVggYcCkQ/usXClheUbxDwkrUBAXcTZmDp1qvUBUQzH4h86&#13;&#10;xELscwrENFgPwlUYx+MfPoQ7uMBec801JvxBLMQTP1jPQVxrbIH1HcQ5zHHcuHHWDywFhw8fbqJm&#13;&#10;fW3CnTc6OtpuNjBPjB3jACu462K8EAsh6sHC0CkQUcEIwiEz8TpU+E4CJEACJEACJEACTSPgJV5S&#13;&#10;WV4mVRWVKvBFmksu9LbKslKLp+cfEi7e+gBYb+6O2pG3r7/46D0d4u7hOCsqCiIu38Ar7pBhN/9G&#13;&#10;Bl+jD541Hp/e6IpfYLC9V5aV1Lr/IsYfS7MQwFoDBgK458baAGGC8PCfhQRIgARIoG0ToMjXhs4P&#13;&#10;RLK0tDQTryBY1VdgNg/X24EDB5qY5VpnyJAhZsUHV1m40Dom9e5iFkREbHONVQdrQLjtwp0XwqBr&#13;&#10;gTuwU3Ac3GnxgrDmFAhuEOtw/IkUCIcYl2uBYIcbi2O1iRiDKOjb+YzvGDPccXH8woULbT8EUrgF&#13;&#10;Q+SEpSQLCZAACZAACZAACZBAMxI4JOD5+AeqUV3tMsNXLfG89f6xvPigZcGFOHe0Ul1RZuKet1rw&#13;&#10;efv5m00eMu2GxiRojL9hpg9WlZfWWu1pI6iDfhDvj6X5CQwbNky6detmawqsQebNm2f31M3fE1sk&#13;&#10;ARIgARJoLgIU+ZqLZDO0A3EN4hys9xyBzr1ZWPuhHgQ5uK26FmyDKyxEMTxxc9qAAOZenH3OdtSp&#13;&#10;z7UW+12Px2fnWNft2OZsd9rEe33bXPe7fnZtz3X7iX4+++yzLUEIRD4kGYE7MdyVkcQE1n4sJEAC&#13;&#10;JEACJEACJEACzUVA7xFVcMO9X2VJkVrvVdrnkPax5nJbdvCAFOfs021HW354ycG9u6RQX3DDDYmO&#13;&#10;VdtAvYfFvae3T+1xbve0VWrth3h+EBHtnvPIW97mmtxp2Q4e6sP7BQ/PwRfhepDAjoUESIAESKDt&#13;&#10;Ejjaf9m2O+JTeGSOdR3i07lb0znTRqZd1MvNzTW3U2c73hF7D+IeYvJB8Gtu0cy1r4Z+hmusa4Ew&#13;&#10;2Rjhz/XYY32ur00k3UCQ4IMHD8p//vMfi9EHNojRx0ICJEACJEACJEACJNB8BKC/wX0W1nXFOVlS&#13;&#10;pa67KGFxHS0eX+mBXNm5eI668+qDaLcH1d76vbzooOzUJBpIytG+R38J0Wy5x7yX1f7KCgusD7gC&#13;&#10;QwhURdC+80fzEUC23bFjx1qDWGcgMR7urVlIgARIgATaJgGKfG3ovECUQhw5uNsiYYRrgSsv/rEi&#13;&#10;vh7qIeMuMtG6FsTKgPiHGBqw6IOramsVxNiD0AgLOoiPTtm6davF86hPlHPqNPYdN4CulouuxyNW&#13;&#10;IIRR3JCsXr3ablISEhJcq/AzCZAACZAACZAACZBAUwno/ZhfULCEqjhXqVl2i3P3mxttYGS09D7/&#13;&#10;arO22/zJG7J+xnQpV3HO28fPxD5vXz8p0Sy6K155THYsmCUBociye774h4SZFV99w8J9JCwF8zWr&#13;&#10;ro8eHx7f8ZDIV19tbmsqgVGjRlkyQNxzIyEgvGRYSIAESIAE2iYBZtdtQ+cFMelgZYYMVs8//7wJ&#13;&#10;V4gdhzhyyH6LuBh33XWXXH755YJstg8++KBcf/31AtEKx8yYMcM+I6FGaxck8+jYsaMlvZg+fbpc&#13;&#10;eOGFsm7dOnn//feloKDgiPh7JzpeJ5Yf4u1BGEXb8fHxlggEbSYnJ8vgwYNl9uzZ5moAyz4WEiAB&#13;&#10;EiABEiABEiCB5iVQo1Z0vmrJF92jn+xdu0wOpG+XDj0HqMutl3QaOUmyt62TjR+9Lite/YekqpiX&#13;&#10;NHyCWuvFSX7GDslYOldddTPELzhE+l58o8QPGqVWfMd4WA2XYBUSc7auE/+wCAlPSNEYMc07H7b2&#13;&#10;PQE8vJ84caLgfhuxwRECB8n/evXq9X0lfiIBEiABEmgTBCjytYnT8P0g8KTshhtukJkzZ8qjjz5q&#13;&#10;O+Diin+kTrIIiHg5OTmCTLH333+/1YHYhUQVV155pWXhxUbHws3dZRYZcxH7z9XSz6mLd6ccrR7a&#13;&#10;g6Wga3HiCTpuxhEREZaVF1aJH374oXz00Ucm7CFOHhJ2wLrP6QsJM9zHg7YxPmzHOFCcMeLprXMs&#13;&#10;hNGzzjrLRFCInuCADMCw4EPBd2QUhiVf3759zRLSdvAHCZAACZAACZAACZBA8xHQe0i44XboMdDu&#13;&#10;0/atXS4pY6aYCy/Eu8HX/FR8/AJkx7yPJTd1k73cOw+PT5YuEy4QX39N+qbt4X6vqqJcqpFozeUe&#13;&#10;FfeCB/dkSM629RKV0kNC1SWYnrruNJv3OxLXIdvunDnqcq1xEOfOnStw5YXnDgsJkAAJkEDbIeCl&#13;&#10;/zy/V3XazrhO+5Hs3LnTXF2Rqh6Zb/FPFO+uBXUgoqEORDVYzrnWQQKOHTt2mLiGf8xOycjQmyIV&#13;&#10;CeH6i+NQ8M8agXRx0wSxEHH/0D7cf5FVy8nEC4EPLrcQz/D0DvVRUA/1Y2JizF3YNuoPuBSjP7Qf&#13;&#10;FxdnmW3hwuu0iyeDaZpRGAlFHFdk51gIgWgzNjbWrPPQxsaNG61vZ4yoCyFw/fr1gliG6B9zdb3h&#13;&#10;eOKJJ+Tjjz+WO++8U6ZNm+Y0z3cSIAESIAESIAESaDSBrMJS6frgTCmvrJaYiBCZMqC7VLViiJRG&#13;&#10;T6AFD8B9YUletsx7+JeWQGPcrx+R2L5DzG3XSbhxIGObZG9ZKwUq0pUeyJHg6BgV9QJl06dvSeG+&#13;&#10;3dLj3Mtl6E2/lkB12z2g7rgZy+aJv1oIwhoQVnu486yurpK177wgK19/Uobd9BvpM+063Yo9XNbg&#13;&#10;9Pr6eEtqVp4s2JgqlRXV8uJVo+SmYd+vBVDnRAqs+N5++23ZsmWLrQEQq2/KlCl164ETaZPHkAAJ&#13;&#10;HEkARi6PPPKIIGQX1rd33333kZW4hQSOQoCWfEcB09qb4WaK17HK8eogS69j/efaDsRAvFwLrAVh&#13;&#10;6eZa6msfopx7PRyDbLX1ZaxNSkoSvFwLxD68nJKSkuJ8POwdgqWraIkx9uvX77A6+ALLwCFDhhyx&#13;&#10;HRsgMC5evNhE0gkTJtRbhxtJgARIgARIgARIgASaTgC2A4GR7aXz2Kmy9Pm/mdVedJfe4hMYpIZ4&#13;&#10;6n6rIiAs7/Cqqaq2bZY519tLrfGSZNnzf5Utn70jAWGRMvCK2yU8rpP0nXa9DawGQipsE/RBc17q&#13;&#10;Ftkx/2OJSEyRpKHjLKuv7W/6FNjCMQgg2+7kyZNl9+7d5ra7ZMkS8zbq3r37MY7iLhIgARIggZNJ&#13;&#10;gIk3TiZt9nVSCeBGE8lI9uzZYy69jtXiSR0EOyMBEiABEiABEiCB04iAl4pwyaMmS0yvQRY3Dwky&#13;&#10;6orem1WrhQpeTsy9GrXKq1ZvDRwz/NbfSXD7WNnwwXRZ+96LUlleYsKeu4BXWVaiiTt8pdd5V0l4&#13;&#10;YrJZCtb1wQ8tSgCxwEeOHGl9wNroyy+/ZLbdFiXOxkmABEigcQRoydc4XqztQQQg8kVHR8vNN99s&#13;&#10;iT88aOgcKgmQAAmQAAmQAAl4JAGIdkER7WT03X/URBqh9jILvGPNBhZ6auWXrC654QnJGm8vXbz9&#13;&#10;/KWiuEh81JXXtUDw69BzoEz83RNq8Rduxx23fdcG+LnJBBD7GiF1EMIHoXmQABBxt1lIgARIgARa&#13;&#10;nwBFvtY/BxxBCxFA3EBkK2YhARIgARIgARIgARI4eQQQGS9cXWkhvjU4/Pchoa9dl17Srmvv7y34&#13;&#10;sN2twFowPKFTbdv17Herzq/NTADhe8aNG2dhccrKymT58uUWWxuJAllIgARIgARalwDddVuXP3sn&#13;&#10;ARIgARIgARIgARIggVOOACzuGizwuczejlP3XXcXXZcq9tH2U+Bzx3LSvkPQGzNmjPWHZH+zZs0S&#13;&#10;vLOQAAmQAAm0LgGKfK3Ln72TAAmQAAmQAAmQAAl4EAEfTRIRGeiveVw1vlx1jWbWPdLSzIOmw6Ge&#13;&#10;ggSgfVaoUIri4+sjIf4t47yF2HydOnWyfvbu3SsLFy7UvwlNkMJCAiRAAiTQagQo8rUaenZMAiRA&#13;&#10;AiRAAiRAAiTgaQQCfDSxRLsQE/gqVdAo1+QDXhpPjoUE2gqBas1kXFqO5CYiYYG+0j4koEWGFhgY&#13;&#10;KOedd54EBwdb+4jNt23bthbpi42SAAmQAAk0jABFvoZxYi0SIAESIAESIAESIAESEH+1jOoUGSyw&#13;&#10;V6pSkQ8WU5T4+IvRlgjAuLS0ojarcViAX4uJfJhzUlKSDB482FyzKyoqZO7cuVJcXNyWcHAsJEAC&#13;&#10;JHBaEaDId1qdbk6WBEiABEiABEiABEigKQT8YMkXGaox42qkrKJKisoqxEtdeFlIoC0QwG8ixOfc&#13;&#10;whLLPBwWoJZ8wS1jyefMd/z48dKzZ0/7mpGRIbNnz3Z28Z0ESIAESOAkE6DId5KBszsSIAESIAES&#13;&#10;IAESIAHPJQAR5czk9uKjGV5hLbX3wEHGIfPc03nqjVxdx3MOFqvIp9Z0atHXuV2YxIUFteg84a47&#13;&#10;YcIECQgIMNf1NWvWSGpqaov2ycZJgARIgATqJ0CRr34u3EoCJEACJEACJEACJEAC9RIY3rGd9I2L&#13;&#10;sKQbu3MKpLBUrflozFcvK248+QTSsvLMfdbXx0su7pekgnTL/3IiAce4ceNssqWlpWbNx2y7J//c&#13;&#10;s0cSIAESoMjH3wESIAESIAESIAESIAESaASBhPBgmdQ9XrxV2csvKZXte3MacTSrkkDLEIB1aV5R&#13;&#10;iexR69IqzbqRHBUiF/Xt2DKd1dMqsu127Fjb386dO2XRokX11OImEiABEiCBliRAka8l6bJtEiAB&#13;&#10;EiABEiABEiCBU5LApf071SU02Lxnv2zdkyPeJ8Fi6pSEyUk1mQBs9YrKymVlaqaUlFcIkm9cNThF&#13;&#10;OrRQZt36Buzv7y9TpkyRsLAw/VvwluXLl8v69evrq8ptJEACJEACLUSAIl8LgWWzJEACJEACJEAC&#13;&#10;JEACpy6BUSnt5dcT+6hbpEhlVY2s3rlXcg+WiK+KGywkcDIJeMFXXF/fbt9tMSIrVOE7p2eC/M/Y&#13;&#10;3idzGNZXSkqKjB492uJUwm0X2XbptnvSTwM7JAESOI0J8C7kND75nDoJkAAJkAAJkAAJkMCJE7hr&#13;&#10;dE+5dEAnKa+skgp9LdiUKpl5B82N14SXE2+aR5JAgwjARbewtEzmb9ghGTkH1E1XpHdMhDwxbahE&#13;&#10;BPo1qI3mrjR06FCB2Ieyd+9eWbhwoX3mDxIgARIggZYnQJGv5RmzBxIgARIgARIgARIggVOQQICP&#13;&#10;tzx8/mCZ0jNeyquqpbisQr7evFNSNfFBdXV1rdh3Cs6bU2p9AogHidf+gkL7nYO4DBfdyCB/ee7S&#13;&#10;M6VrdGirDTIoKEgmTpwoeIfYDbfd7du3t9p42DEJkAAJnE4EfE+nyXKuJEACJEACJEACJEACJNCc&#13;&#10;BJIiguX1q0fLH75YK88u3qLiXoUs275Ltu3LkeT2kdIxOkICfH1M7IDgAWGG5XACqk1JpYCLl/hI&#13;&#10;jXjri+VwAjXKBCJejfqHV9VUS/bBUtm5P08ysvOltKJSylVU7tIuVB6/aKiM6dzh8INb4Vu3bt3M&#13;&#10;bferr76S8vJy+eKLL+Taa6+1eH2tMBx2SQIkQAKnDQGKfKfNqfbMiRYVFcmuXbskICDAsnX5+Ph4&#13;&#10;5kQ4ahIgARIgARIggVOWQPuQQHl82hDpEKrvCzdKQWmlWlgVSXZBsWzK3C+xEaES5O+rL/86we+U&#13;&#10;hdHIiUHO81UBK9GrWAKkWvbWBEq++KnQx+JKoKKqyhJqlFZUWQbdnINFKijXSKW+IP6N7Ryjv4ND&#13;&#10;ZXBClOthrfp51KhRkp6eLps3b5aMjAxZvHixJeZo1UGxcxIgARI4xQlQ5DvFT7CnT2/JkiXy+eef&#13;&#10;m7n/7bffLvHx8Z4+JY6fBEiABEiABEjgFCSAhBv3T+4vgxPbyd/nb5DvduVKmbrwHigukwNFpZYY&#13;&#10;gTZ8R574arXei/UqkaG+OyRIqiS1uoN8VRVvwt+RtbkFlnxIsoHfJViF9ugQLsj0fPeYnnXZntsK&#13;&#10;JTykh9tuZmamFBcXy7JlyyQlJUV69OjRVobIcTSSAH7/8IJVMuOONhIeq5PASSJAke8kgWY3J0ag&#13;&#10;oKBAvPWmGWb+ZWVlJ9YIjyIBEiABEiABEiCBk0Tgoj6Jcna3WFmani1vr06Xb3buV8u+Ciksq5SD&#13;&#10;5RV6T1OpPpcnaTCe0I3e5/UJLBLEN9QohtLFu1RCKiukqBK2fATlnEJvX28JDfCTsABfCVGr0G7R&#13;&#10;4XLFoE4ytVeCdFBL0rZaOnXqJLDomz17tiDbLtx24+LiJDw8vE0MGdaFW7dutfUGBgQBC55DCQkJ&#13;&#10;ZlwQExMjUVFtxzqytaEhW/Izzzwj11xzjVx88cWtPRz2TwIkUA8Binz1QOGmtkPAeULEp0Vt55xw&#13;&#10;JCRAAiRAAiRAAscmABHmrG5x9jpQUi6ZBSWyv6hMstWiL7e4/P/ZOw/4OKpr/x9p1Xu3XGW5996x&#13;&#10;MTYYsAOYalpMCRBCCPAJCfwfCY9QQhJKHgm890jyQklCCd2YamyMbdx777Zsy5Ys2eq9/8/vyiOP&#13;&#10;ZFVrJa12fxfWuztz58y937kz2vnNOfeYMEvjitW4GY9Ym5WVJVkbvpVy1T7hoRZRVSQPDwuXbgOG&#13;&#10;KiKKfNYgCNExFRvir956ARKnYeGYC7KzlMmTJ8vhw4dN8g1k28U8fVdeeaUR0zq6DxAdV65caZqB&#13;&#10;ZDn2AkcDeB7eeOONcskll9hXeexneGSmpaVJXl6exzJgx0nA1QlQ5HP1I8T2kQAJkAAJkAAJkAAJ&#13;&#10;dFoCyHaKF0v9BLasWy0LK4qlUgU+FPjvDarKlFsm9TPf+U/nJ+Cnc1HOmjVLUlNTBfNtb926VYYM&#13;&#10;GeISYbvw2oO4d9dddwnESJSysjIzJzi8/FatWiV/+tOf5MSJE3L77bd3/oPRyh7A8QLip+WI0Upz&#13;&#10;3JwESKANCHBO2zaASpMkQAIkQAIkQAIkQAIkQAKNE8jPz5eV6zdJqXHjq64LAWHf4SOyffv2xjfm&#13;&#10;2k5FoEePHjJ27FgjDlVoEhGEfULwc4WCEF2E5SYmJpoX5gycOXOm/PrXv5YHHnjAeBx++umnsnv3&#13;&#10;bldoboe2geJeh+LnzkmgWQToydcsTKxEAiRAAiRAAiRAAiRAAiTgTAK7du2S9PR08fGpfUsCEWjD&#13;&#10;hg0ycOBAQfIGFvcgcNFFF5kkHIcOHTJZd7/99lu56qqrXKJzdUN1rUbNnj1bDh48KB999JEsWLDA&#13;&#10;iICBgYFmdXZ2tpljcM+ePcb7r0+fPnLFFVcYwdDaHu8QsxGivHPnTpOABPP9gcWgQYNq5gLMyMgw&#13;&#10;8xbCFtqCsQ9bERERNaYwRznEUXhCYt+YKxD8YMcqOHeWL19uMhljvxAvL730UlMHXososL9ixQqT&#13;&#10;CAV2YmJijKg5atQoy4x5hwiLcOZt27ZpOH25jBkzxvSTQl8tTPxCAi5HwPGkFpdrFRtEAmcI7N27&#13;&#10;17jL44/JuHHjav2hIyQSIAESIAESIAESIIHOSQBze3399ddmbq+6ogG+Q6CA9xcECBb3IAAxNyoq&#13;&#10;SvD7HqLR6dOnzTHGso4qELuSkpJk6tSp0rdv33qbER0dbcJ2c3JyZPr06RISEmLmF/ztb39rxDKM&#13;&#10;V4T4rl692ohrI0aMqEnWgfnrnn/+efnkk0+M5yL6DSHvs88+M8Jb9+7djfiHW/K1a9cawRsJSjBP&#13;&#10;4Lp164z3Y2hoqJw6dUqeeuopIzRCfENCQngWov0QFyEcwvZf//pXeeONN8z5A94QVCFOIjwadSAU&#13;&#10;vvLKK6ZOUVGR8ayEiPnVV1+ZZCgQF1GQ/PCPf/yjfPjhh4J6EA8hLm7cuNF4Ng4fPlxGjhxZLy8u&#13;&#10;bD0BCLEYTxhXwcHBMnHixNYbpQWPIVD7sZnHdJsdJQESIAESIAESIAESIAES6CgC8GpKSUmp8WSy&#13;&#10;twOiCUQMePNBwPD19bWv5udOTADZdi+++GL54osvzDH+8ssv5Y477hAIWa5aIDbDoxRCG8RpjM2/&#13;&#10;//3vRkDDXH5IIhIQEGAEvmeffdYIaI8//rjZBvUg1sHj7oYbbjAiZ3JyshH2emtSD3jSvfrqq8b2&#13;&#10;nXfeaerB427ZsmXywgsvyPvvvy/333+/EefA6Mc//rHJVgzhByL53/72N0EoMZwhICjCY7Br164C&#13;&#10;ARICIva1f//+mvkPP/jgA1m4cKHx7rv77rslNjZWjh49Ki+//LK8+eabAm++nj17ynvvvWcExBkz&#13;&#10;Zshtt91m6sHW66+/Lps3b3bVQ8V2kQAJKAHOycdhQAIkQAIkQAIkQAIkQAIk0G4E4Km0adMmwVxo&#13;&#10;DRUIewcOHDBZWRuqw+WdjwAEXIR9QkjC8Ue2XSS3aGwsdHQvkTgE4xHebPCsgnfcjh07JCEhwYTd&#13;&#10;ou0Q/0aPHm2Sd2BsY4xj/ML7DfVuvfVW47UYFBRkQnGvu+46I5wh6zA8G1EHYbXwxoOIOGnSJCPM&#13;&#10;QVCDEAjB7rHHHpPrr7/eeOSFh4cbsRThuPCIhHcftoXXHdoDzijgDFE1LCzMrIN3GARLhAtDNMR2&#13;&#10;8fHxJnswMl0jhB42UA/rkVkYbbPafeGFFxrBsaOPCfdPAiTQMAF68jXMhmtIgARIgARIgARIgARI&#13;&#10;gAScTADhgfA6QpKNxgpC1hAeiDDKuvP2NbYd17k2AQhmyLb7zjvvGEEJxxjJLuC16YoFAh7CXCH2&#13;&#10;YR68ffv2GVEP4hu87TBOUSCuHT9+3AiBCHeFh1xeXp4gtBViXH0FIicKvASffvrpGrETtrA9xEK8&#13;&#10;UCDOQWjEcghyEPesUGEIcwhtR1gueD788MNmnj3sGwlP0PbMzEwTxgtPwX/9619mnkHsB+ch7KHA&#13;&#10;uxZtQrsh7sErkIUESKBzEaDI17mOF1tLAiRAAiRAAiRAAiRAAp2WALyU4OkEj6imhDsIGPCagiho&#13;&#10;Ty7QaTvPhtcQQKgq5sFbtGiREfqQhKNLly5m/rGaSi7yAXPoweMNYbsIk4XHHIQ9eMlNmzbNfLea&#13;&#10;CgENIibCYDHOIQ42ljwG5wPG+dChQ02orCUYwh7m/0MYMOYExHKwQpgz5ga0PP4gQMLjDuvRtkcf&#13;&#10;fdTM94dwX8ynhxdEvkceecRsg/ZADEQYLtpp7Q9CH9oOURBiIOyj3U2do1a/+U4CJOA6BCjyuc6x&#13;&#10;YEtIgARIgARIgARIgARIwK0JQLCDcNcc8QDihxXa279/fyNCuDUcD+vc+PHjTUgrEl/AOw1ZYefM&#13;&#10;mdMoBXieQdiyQmgbreyElRC7kFkXwhrm3kPYKl4QyBAy21h2YIhzqItt4YEHEa1ugYcf9oHkI1df&#13;&#10;fXXd1TXfIYJi3jzMaThv3jwT8gwBECG82N4qsId5Am+55Rbj0Yc5+DC3JbLkWu2HsDdz5kwjHlrb&#13;&#10;2d8hwKN/4AwR0somjDrNOW/ttviZBEig/Qk07iPf/u3hHkmABEiABEiABEiABEiABNyQALyIkIQA&#13;&#10;Qk1zC0QFiECY9J/FvQhAPMI8dBCrIOgizBTz0zVWMBcessciYYcVxtpY/eauw/7rFoTQvvjii7Jl&#13;&#10;yxbprZ6HlggHoQ2ZapE8BoK1vcDjD2G8KMhUC6851MNcd/aC8FiIaQiHhRi4fv16OXLkiL2KCa1F&#13;&#10;2CxEPJw3aCPCcCHWYY4+nEdgUF/bwRZehndoUhMIjNgfPP3gjXjs2DFjz74z1EH4LwRA2EYGYZx3&#13;&#10;9jYh4zWOEQRAFhIgAdcl4NB03U+6bvPYMk8ngD/0mNsCf7yQNSoiIsLTkbD/JEACJEACJEACJNAp&#13;&#10;CSDs0RL56hMm6usU6kEMQRk8eHB9VbisExOANxyEJQhKELMgNOE41xfiinnnEK4Kr7/U1FQzjx/m&#13;&#10;yGtNWbFihRGQMc4wFx1ExLVr15oMtJi3btu2bSYs9yc/+YkR7bAvCGAQ85CcYvv27carEAI2tnvp&#13;&#10;pZdMIhEkqEDb0GYIeLCLsFp8h0D5hz/8wQiACKWFKIjkIzg/IM6hDrwan3/+ecMFHo8QCnfv3m1C&#13;&#10;mpFEA+IiMutifkAIiRBL09PT5aGHHhLMB4g6+I7svJhnD5l9rTn20G6ch2gz+g1byAIM8XTkyJFG&#13;&#10;wESbIOghMy/EQXjgYj0SiSC0F2G9qMvSNgRwTuA44doH/hMnTmybHdGqWxJguK5bHlZ2igRIgARI&#13;&#10;gARIgARIgARchwBuViEQIPyvpSF/EBUgZkCsgAcVi3sRgICBB/vwMMMxhgB1ySWXnNNJPPiHEAcB&#13;&#10;ECIIvNMSExPPqdeSBRAWYev7778XCH5WgZCHrLMQ2BAei/n37AXZceFFhzBYJN+wCoQ0ZLO1REqE&#13;&#10;8yJcF/Pp/e53vzPVEGo8YsQIk1AGY/vmm282bVi6dGlNHSzvrd6DkydPNiLPRRddZEQfCG1vv/22&#13;&#10;sQNPPcxVCcERfcA28ApEQhMIlCgIF0aG3AkTJpjvqP/AAw/IW2+9ZV7//Oc/jUcgwoUvuOACIyKi&#13;&#10;ItoN71mIj88++6zxtoQgiX4jBBiefywkQAKuScBL3Xyb7y/vmn1gq9yYwIIFC8xTMfzRuvfee80T&#13;&#10;KDfuLrtGAiRAAiRAAiRAAm5J4PDhw0ZUgKhi9+KDWADRz7olwTosw3vdeojqmDt3bq3lbgnLAzsF&#13;&#10;TzF4ncGLDSIYhDWEu1oF4+Pjjz+WzZs3m/ECUQvCFwS11hR4BCIM1T7WYA9tgDdcU1FEECUhNiKs&#13;&#10;Fl6JSB4CwaxugUAJL0V4z0GIQ0gswpTt5cSJEybpBUQ7eAHCln3/yEgNIRSCOQRICIrw2sML9nAe&#13;&#10;gR/6lJGRYeYARAKQugIl9ok2IxwZHnsQJOENCBv2gnMV4bqogz4htBhtxjL0tb5+2rfn5/MnAPYQ&#13;&#10;jzEWMM/igw8+eP7GuKXHEaAnn8cdcnaYBEiABEiABEiABEiABNqPAAQahP5B4LCSD2AZhBoIGQMG&#13;&#10;DJCVK1ea73369DHCBrz+UCzxBe8IHUQIIrZhcS8C/fr1kylTpsiSJUuMhxwSTUCcgicaCoQmCIHW&#13;&#10;+MEyCFWtLRCuWlPgWdoc71LMhYdXYwUiW12hzV4f477u2IcYaA9ZRrgvziG8Git1t6uvLkRDHJe6&#13;&#10;pbXek3Xt8TsJkIBzCXg71xytkQAJkAAJkAAJkAAJkAAJkMBZAvD8gUBnCTQQ91BGjx4t8+fPl1Gj&#13;&#10;RhmBD8vhHQRvvSuuuMLMfQaPFgiCiOpA2CPmSMN3FvcjMGnSpBpRCR5yEH6tY4257+p63DlD5HM/&#13;&#10;iuwRCZCApxOgyOfpI4D9JwESIAESIAESIAESIIE2IgDhDiGWViZUhOJivrM5c+bINddcY7z2IORZ&#13;&#10;BfXhQYR52m666aaaOdcg9kAkhMhHccei5V7vCAWdNWuWmYMOPUPiASSFwJhAUgpL8MM6eHZC9LXG&#13;&#10;FZaxkAAJkAAJiFDk4yggARIgARIgARIgARIgARJoEwIQYpANFQINxLwhQ4bI7bffLvDagndeY6VX&#13;&#10;r15y6623yuzZs8XX19eIPQjbxPx+LO5JAOGqSDYBEQ+C8LJly2TTpk1mPru64wVz02E8sJAACZAA&#13;&#10;CZwlwDn5zrLgJxIgARIgARIgARIgARIgAScSQPKCMWPGyI4dO2T48OFG3KubcKCx3WGOMYg+mENs&#13;&#10;zZo1ZuJ/JBxgcV8C06dPFySqQEZlvGMeRgh61vyMVs8hAkLkQxIKFhIgARIggWoCFPk4EkiABEiA&#13;&#10;BEiABEiABEiABNqEAEJskQUVr9aUQYMGCV4snZ8APDrh4QmBDsIdPPTwbn3GdyRjSUpKMt6fCMmt&#13;&#10;K/CBAuwgsywLCZAACZDAWQIU+c6y4CcSIAESIAESIAESIAESIAESIIE2JADPvI8++kgyMzNrCXx1&#13;&#10;hT5L2LPe7U3CMobr2onwMwmQAAlUE6DIx5FAAiRAAiRAAiRAAiRAAiRAAiTQLgQKCgokLS3NzNNo&#13;&#10;ZVzGju2JNfDd8vDD5/oKEnJwTr76yHAZCZCAJxNofLZbTybDvpMACZAACZAACZAACZAACZAACTiV&#13;&#10;QM+ePU34dmhoqEmmAuPwzIOoZ381tVPUhWBoz87c1DZcTwIkQALuToAin7sfYfaPBEiABEiABEiA&#13;&#10;BEiABEiABFyEABKvXHzxxXLbbbfJwIEDjbB3vkJdYWGhFBUVuUjP2AwSIAES6HgCFPk6/hiwBSRA&#13;&#10;AiRAAiRAAiRAAiRAAiTgMQTgudetWze58cYb5Qc/+IF06dLFePXVDdltDAhsQOBDYg5nFgiOGzZs&#13;&#10;kK+//tp4CjrTNm2RAAmQQFsT4Jx8bU2Y9kmABEiABEiABEiABEiABEiABM4h4OfnJ+PHjzeZkzdu&#13;&#10;3GjENWTetcJ2z9nAtsAK13W2J19JSYl88MEHsm3bNhk2bJgEBwfb9tq2HysqKuTgwYNGAEU4MwsJ&#13;&#10;kAAJtJQAPflaSoz1SYAESIAESIAESIAESIAESIAEnEYAgtaMGTNk/vz5MnToUPH19RUIXo0VePLB&#13;&#10;iw/z8jm7QHwMCgoycwU623Zj9o4ePSo/+9nPZOfOnY1V4zoSIAESaJAARb4G0XAFCZAACZAACZAA&#13;&#10;CZAACZAACZBAexHo2rWrzJs3T2666SZBgg5k0MWroQKhLysrq6HV57UcHoIdVVJTU4242ZFt6Ki+&#13;&#10;c78kQALOIcBwXedwpBUSIAESIAESIAESIAESIAESIIFWEvDx8ZEBAwYYkQ9z461fv94IeQ6H4xzP&#13;&#10;Ooh82dnZrdoj5gFMTk6WvLw88ff3F3gVYl/2AiExIyPDhNHCw88q8CI8efKkhIWFSWxsrLXYvEOw&#13;&#10;y83NFdiPiIiQ+Pj4WuvtX1AHXokHDhwwixGyjP2hf+Hh4TXtKS0tlZSUFDMXIThFRUVJdHS03RQ/&#13;&#10;kwAJeDgBinwePgDYfRIgARIgARIgARIgARIgARJwNQKBgYFy4YUXmvDdtWvXmjnyMP+e3csNnzMz&#13;&#10;M433W11hrjn9gUD4+uuvy6pVq4wd7LNv375G8LPb+/LLL+Wf//yn/OpXv5Lp06fXmN68ebM899xz&#13;&#10;JtT4F7/4hVkOsfCdd96R5cuXS3p6ulkWFxcnc+bMMV6KCAWuW06fPi0vvfSSEfmQfRj7ev/9901f&#13;&#10;n376aSMQ7tq1y9jFO8RD2OnevbtJXDJ37twaIbCubX4nARLwLAIU+TzreLO3JEACJEACJEACJEAC&#13;&#10;JEACJNBpCMBTbfbs2TJkyBBZsmSJHD9+3HjHwcsNIt+JEyekrKysxSIXvOcg8H3++efSr18/ufvu&#13;&#10;uwXecZ999pnACw8edFaBfWTdhSedvWAZ1lnLEVr8j3/8wyTumDJlijzwwAPG5rvvviuvvfaaEesu&#13;&#10;vvjiczwSIeyNGDFCTp06ZQS8gQMHGgEPfQwJCTHegi+//LIRAS+//HKTrARtXLhwobz66qumrTNn&#13;&#10;zjzHrr2t/EwCJOAZBCjyecZxZi9JgARIgARIgARIgARIgARIoFMSgJiXmJhoEnMghPe7774zohtE&#13;&#10;MGTDxQtCWUvKnj17ZPXq1SYE9/HHH5devXqZzUePHi34DsHNKtiP9bKW4d1ahncUZMaFEIm2/sd/&#13;&#10;/EeNUDh48GC577775KuvvpKJEyeakGCzwZl/ECKMeQjT0tKMkHfppZeaelgNMRJi3t69ewUeew8/&#13;&#10;/HDNphADn3jiCYGICLsQBFlIgAQ8mwBFPs8+/uw9CZAACZAACZAACZAACZAACXQKAhDz6ibagACI&#13;&#10;bLwtLVu3bjVC3lVXXVUj8MEG5txDeC0Et5YWeBkiBBjehxAirQzBEOpQMOce5vGDqFdfserZk41g&#13;&#10;rj5k28W8f1deeWWtzeD9Bw/HHTt2mPZS5KuFh19IwCMJUOTzyMPOTpMACZAACZAACZAACZAACZBA&#13;&#10;5yEAAQ2htXivm4QDQl9LC8RCiHAQz+wFQptdZLOva+ozkmVAcEQI79KlS40XnrUNwn8h/tnn+rPW&#13;&#10;NfYOYRPJPWAX2YftBbYwL9/27dtN2DLmE2QhARLwbAIU+Tz7+LP3JEACJEACJEACJEACJNDhBCCq&#13;&#10;4GV5MnV4g9gAlyIAT7Wvv/5akHW2pSJZQx2x7FjedlY9KwTX+m5/t8JyrWV1v0PIgz0kDLnlllvO&#13;&#10;EQsx5x8y+LakoJ3BwcEmMQgEP7u3Hs4XePqhoA4LCZAACVDk4xggARIgARIgARIgARIgARLoMAIQ&#13;&#10;PuLj440gYk920GEN4o5dhgASWqxbt85kqoWYZQlzzmhgVFSU8Y6D9529QGxGFl+7gIesuyjHjh2z&#13;&#10;VzUJN+xef/DUw3aYmw9hvy0tlsht90zEXIM9e/Y0c/JB7LzoootqzIIJ5uqDl1+PHj1qlvMDCZCA&#13;&#10;5xJouV+z57Jiz0mABEiABEiABEiABEiABJxMoEuXLvLQQw/Jz3/+c5k1a5aTrdNcZyWQm5trEk4s&#13;&#10;XrzYiGnOFPjAZOTIkRITEyPbtm2TlStXmuQdyFj71ltvmTnuID5bpVu3bsbLdM2aNXL69GnjrQdx&#13;&#10;DeHD8K6zBME+ffoIkmxAjPv0008lLy/PmIDdjz/+2ITwIiNvQ8XPz89kDE5KSjJZdo8ePWqy8yKp&#13;&#10;Bvbx3nvvCdahwPb7779vwpcnTJggkZGRDZnlchIgAQ8icPbK5UGdZldJgARIgARIgARIgARIgARI&#13;&#10;gARckwBEMWSUhch1Pkk1mtMrZKadM2eOEc6ee+45M98dPPjgRYd1hw4dqgkfHzp0qAwbNsyIdxCj&#13;&#10;ETILsQ+ep9YcfNgnhLa7775bXnzxRXn11VeN0AePvszMTElJSREk+Zg2bVqDzRs+fLh88cUX8s47&#13;&#10;78iiRYuMgPi73/1OpkyZYjLrQlR85JFHjOdrYWGhJCcnS79+/eRHP/qRQCBkIQESIAHHk1qIgQRc&#13;&#10;lQCekGFyXTy5GjdunERERLhqU9kuEiABEiABEiABEiABEiCBVhKwvOCQ3dbuTdeQWXj4QQRrTt26&#13;&#10;NpCdNjY21iTKQFgsRDZ4lSKZBebWg12E6uKFdViG+xKIfPA6veeeewRiG4Q2ZLlFQeg5trPm+kN9&#13;&#10;eALefPPNMm/evEbFOOzXEg2xj5kzZ8rYsWPNPH7jx483YbtI6oEQYQiK06dPl5/97GcmG3DdvvF7&#13;&#10;5yWA47t69WozLjHXIjw5WUiguQS8NO6/Op93c7dgPRJoRwILFiyQtWvXmidq9957ryQkJLTj3rkr&#13;&#10;EiABEiABEiABEiABEiCB9iAAUWz58uWyYsUKI5DZ56VrbP8QxX75y18KRDpXLLjdhtDHQgLNJYCQ&#13;&#10;7hdeeEEKCgqMgPvggw82d1PWIwFhuC4HAQmQAAmQAAmQAAmQAAmQAAmQQIcRwPxymHtv69atJkS2&#13;&#10;uQJfhzW4BTumwNcCWKxKAiTQagIU+VqNkAZIgARIgARIgARIgARIgARIgATOhwASSWAeOoTnQtyj&#13;&#10;KHY+FLkNCZAACVQToMjHkUACJEACJEACJEACJEACJEACJNDuBDD/3ldffSU5OTnnNadeuzeYOyQB&#13;&#10;EiABFydAkc/FDxCbRwIkQAIkQAIkQAIkQAIkQALuRmDXrl3yySefSGlp6TkCH+axQ/IBFCTWYCEB&#13;&#10;EiABEmgeAYp8zePEWiRAAiRAAiRAAiRAAiRAAiRAAk4gABHv8OHDJrEAEmdYySkQrotXaGioyXqL&#13;&#10;Xe3bt8+E8Fp1nLB7miABEiABtyVAkc9tDy07RgIkQAIkQAIkQAIkQAJNEygrK5OioiKTndTPz6/p&#13;&#10;DVpQA15aEHPgjdW3b18j4LRg83qr5ubmSlZWlvTs2dMp9urdCRe2KQHMuzd8+HATpguRLzY2VqKi&#13;&#10;oswrOjpasAxjBp5+EPfwOTg42NR3p6QcbQqZxkmABDySAEU+jzzs7DQJkAAJkAAJkAAJkAAJVBNY&#13;&#10;uHChyWw6b948mTlzplOxnDp1Sp588kkJCwuTl156yQg1zd0BBMKCggKzrRWyCUHy+eefN95d99xz&#13;&#10;j1x66aXNNcd6Lkagd+/egldD5ejRo7J3716zGgLgjBkz5NNPP5Xi4mKKuw1B43ISIAGPJ+Dt8QQI&#13;&#10;gARIgARIgARIgARIgAQ8mADEFCRAOH36dJtQgFcWXi0tH374ofz617+WjIyMmk0rKirkyJEjcvLk&#13;&#10;STl+/HjNcn5wLwLw3lu/fr0UFhYaT74RI0bIsGHDZMCAAYIxwEICJEACJFA/AXry1c+FS0mABEiA&#13;&#10;BEiABEiABEjAIwj4+PgIwnQtbzlX6fSJEyeMmGcXdQICAuTee++VPXv2yA9+8ANXaSrb4WQCaWlp&#13;&#10;cujQITMXX3h4uEDkQ5k2bZocPHjQhJcj5JeFBEiABEigNgGKfLV58BsJkAAJkAAJkAAJkAAJkIAS&#13;&#10;QGhsSUmJYQERsL75+srLy009CHEQCyHCNbfANkJyIdYEBgbWEhmx75ycHGMTtrEf1IMQCaEHr/oK&#13;&#10;7GFbFHgP1m0z1sEe2glvMXiKIYsr6vn7+9dnkss6gMCWLVsEcy/imMODLyIiwrQiPj5eJk+eLEuW&#13;&#10;LKk1XpzZRIwHvDCem1swPq2kIfVt05KkIaiLYomY9W1r1bHvy6pvX9aaz2DQ1PyHaId17rdmX9yW&#13;&#10;BEjAeQSaf+Vy3j5piQRIgARIgARIgARIgARIwIUJbNu2Td577z3Zvn27ETz69esnc+fOlSlTphhB&#13;&#10;Dk3HOiRGgFcdBJlu3bqZOf3mzJlTI8rU18W8vDz5+uuv5bvvvpNjx44ZIQF2b731VpNMY9euXfLZ&#13;&#10;Z5/J/v37jcj48ssvG8Glf//+cuedd8pf//pXWbFihTz11FOCdqFA3IPws3jxYpPoA8uw7oorrjCC&#13;&#10;oCXYwO6iRYvkp865/i4AAEAASURBVD/9qSxdutTYgfCXkJAg8+fPl0mTJmFTlg4kkJmZKVu3bjUi&#13;&#10;HrLsjhkzpkbwQrPGjh1r1mO+R+u4tra5EKsQso5QcHgKQmDurfMFJiYmmgQhSAZSt8DTFJl/k5KS&#13;&#10;TOh4ZGSkSS6DbYYMGVJTPTU11YxnzEuJcwiCdkNl+fLlpm9Tp0413ouYLxNh9DinkGgG5fvvvzd1&#13;&#10;7H2HwNe1a1dzDkIIteo2tJ/GlkN8xzmC8+/GG2+s1xbmRVyzZo3gXE1PTzf7hrclzh9X8whurK9c&#13;&#10;RwLuSIAinzseVfaJBEiABEiABEiABEiABM6TAJId/P73vzfC2XXXXWcEOwhyb775phFcIFJgvrRn&#13;&#10;nnnGeMPBq65Lly4C7ysIcBA+Hn300XOSbMArCGLca6+9ZkSPoUOHyvXXX2+EFYhzEEP+8Ic/GE88&#13;&#10;CIHwEIJ4AdEAgoblVQTRA3UhNFgFbfvoo48EQsvs2bNNuyCYwB5EmB/96Eeman5+vgkDffrpp037&#13;&#10;Zs2aJdgX6r7wwgumPsRElo4jAPEICVdQ4MWHsWUvEP4mTpwoX375pTnO9Xm12es39Rmi4htvvGEE&#13;&#10;YoxPeIBirK1evdqMRcwDePPNN5vEH7CF/X3xxRfy/vvvG5Ea9TFGsRzbIwswEsJAkEZbcb5s2LBB&#13;&#10;Dhw4ID169BAIePUVtAPnBsRDiN6w9c0330hycrI57yzhbu3atQLxLygoqJYZnC/wvgOvq666ypxb&#13;&#10;LZ0LE+fCX/7yFyOYI+P2JZdcco7IBwH0ueeek40bN5rzEuHUuB4gKcpll10mDz74IIW+WkeGX0ig&#13;&#10;fQlQ5Gtf3twbCZAACZAACZAACZAACbg0AQgSENEgwEGoQMHNOzx8IKLh5h+iCDzgHnvsMbngggvM&#13;&#10;zf4111xjxMFly5YZkQLb2AtEEIh1CLeEpxO2gyCSlZVlvJUggsA7EAJO9+7d5Te/+Y1Zd9999wm8&#13;&#10;kyyRD8IfPlvhibt37zaiCwSUX/3qV9KnTx+z24suusgIkRBkJkyYYAQjbIN2oM4jjzwisbGxJhQY&#13;&#10;Ybvw7INXIkU++1Fr388QuqyMuhCxcNzqK1h++PBhUzcmJsaMq/rqNbUMYuKLL75ovNLgCXfllVfK&#13;&#10;+PHjBcIVzgGIbCtXrhR4tiK7LwrErP/5n/8xYxCeeRC5MV7hzYpzBwIcPFwhmP385z83IjnGNDwE&#13;&#10;IWDic33iG7wXkUzGSjKCEGDUw8sa+9g/ziEIepdffrnxPsUy1E1JSZFVq1aZcQyxEPMaQnCzb4u6&#13;&#10;DRV4Rv75z382bUToOkLYrXPMvs1bb71l6kyfPl3uuusuk/0arMAEwuvw4cONOGjfhp9JgATajwBF&#13;&#10;vvZjzT2RAAmQAAmQAAmQAAmQgMsTgOcRhAWILZs3bzbiGAQXy3MIIbZ4wcsKgoUVNghhBB5M8Ojb&#13;&#10;uXOn+WwXCSCuQXDANvYC4RDCGsQ6iAUodoEBn/FqqMDjKjs724T79u3bt6ba4MGDZdy4cbJgwQLj&#13;&#10;dYT2oqBN8OCLi4sz39HXkSNHGjGnrTIMmx3xn0YJYHxgzEHog0caxK6oqKh6t4HnHLxMEWILodYa&#13;&#10;g/VWbmThV199ZYQ5hGtD9IV3qVVgF22AWN2rVy+zGJmoP/jgAzOO77nnHtMGa4xDJBw4cKDZBp5u&#13;&#10;y1TsxvYQDuERB7EZXngY45Y9a18Q0CEQoowePdp4/2FMN1TACucpBE6rQAhHaDPCmV955RUTcgtb&#13;&#10;EOOaKshW/dvf/taI3BAtcR5A8K5b4AmLawK8BeEda3kX4tz/4Q9/KE888YQJgUd/WUiABDqGgHfH&#13;&#10;7JZ7JQESIAESIAESIAESIAEScEUCEMAszyN4xj3wwAPGcw/iCwqEDoQSQtCom2gDYh288xByCI8/&#13;&#10;SwCp20947yEE+NVXXzUeexA4IOTBLgpEDKvYP1vL7O8QKLAfiBx1CzysICxif/YCEcleIPhBKML+&#13;&#10;m9qffTt+dh4BCEgQwVAwfx0Eq8a80DD24HXXW+fOO5+CueQwRyPGzm233VZL4LPbg2caRCwUhOhi&#13;&#10;vMFLFJ6u9Y1vCHu33367aTtCyOEtiDZCcEaoK8Z93QLRHB6DEM+amzW6oXGKUN958+aZcPYPP/zQ&#13;&#10;JJepu7+63yEywjMXnonwzsX8mnXPEWwD8Q/HCYImRFB7gSct5i5EH2GLhQRIoGMIUOTrGO7cKwmQ&#13;&#10;AAmQAAmQAAmQAAm4JAEIGgiVfeihh0xoLW7aEaL35JNPmpBEiGEQN+oTAdChhsQHaxskzbj33nvl&#13;&#10;pZdeMpP7w5POEgvrE02agmQJQY3ttym7DW3b1L653nkE4CEGIRnHCuHUEJrasmCuRnjLQYAbNWpU&#13;&#10;k7vCeMc2GCsQwhsr8KCDYIdzBwIeCrxcMVaROAPh4fby7bffGlEcoqXdO89epyWfYQcCN0JwEbbb&#13;&#10;VIEnIxLcILwXoboI/62vYI5BnKuwW9fTEMI+xHRcH5h8oz56XEYC7UOAIl/7cOZeSIAESIAESIAE&#13;&#10;SIAESKDTEIBXHTJ6QuxD6CHCWTFnHjzuIMDgRv7QoUNmnj57pzBPGgQMCAwIJ7SLZxA4IAT813/9&#13;&#10;l/GMQvKLZ599Vh5//HEzP589kYbdpiXi2ZfZP0NMwX7gmVW3YI4zzF+GkGAW1yUAcQhz0kHgw9jD&#13;&#10;fI1tXeCRinnz4MUJz8GmCsQyeOWhblP14c2KcYlzAecECjxf8UIijWUaymsV9B0h5xC7IQQ6oyDM&#13;&#10;GV51sF3feVHfPiDuNVVwHiFrNc5jJOiA6AmG8EL8v//7P+PBB4++ps7ZpvbD9SRAAudPgHPynT87&#13;&#10;bkkCJEACJEACJEACJEACbkcA3lQIy8P8dvDIgZcPQvN27dplvHhwEw/vJyQjwM09QhdRD4ICwh8R&#13;&#10;8oqQRQg2dpEPoCAOwLsJc3ZZ3lP4jqQEEA6tgm3xQhghvIYiIiKMXXgS1S1I5IFkB4sWLTKT/g8a&#13;&#10;NMhUwXxt8A5D2+HZxOK6BDCWMObgLYe5FCESt3WBYAePNYhbzfE8g2CHMFSIkBDkGiuWdyrsQwRD&#13;&#10;gTAIDz8kl0E2Wgh6GPPI7IykGRDSraQxjdluzjorcQbORZxDKBAScf6hr+AMIRKhvVYocnPsQry7&#13;&#10;4447jHAIj0SI/pbnHsLzQ0JCTEKQ5thiHRIggbYhcPYvadvYp1USIAESIAESIAESIAESIAEXJgAh&#13;&#10;Dt5uliD33nvvCebygngGQS8jI8PMlYakBBDvcFP/k5/8ROCJ98c//tF4JUGEg6ff/v37TSjj1KlT&#13;&#10;a3oMQQEvFIRgQlRAyC5EPAgOEOOOHDlixBarHsQChC1CWETWTnyHF9HDDz9s7KCe1V5k6sX8aAgp&#13;&#10;fuqpp0wbsQ52ITwiQQDqoGC5fVuzsJHl1nq+tx0BzPEGkQ9jEMldIMhibLR1wbxyELogakPwwxhr&#13;&#10;rGDsog7Cb1G/sQJBEOcN+mNPsgFhb8mSJcZrEXaQuALzEGJMot9WcpvGbDdnHYRzZPvFuYbzCGwh&#13;&#10;wCP7LgRI7A/efth/S0Q+7Bvb/O53vzMCH/qI8F1k1cX5P3v2bLFE9ua0k3VIgAScT4Ain/OZ0iIJ&#13;&#10;kAAJkAAJkAAJkAAJdBoCEOhw426JHNdcc40RwyA+QLSD9w4ydN56661iedJB7HvmmWfk3XffNWG7&#13;&#10;8HCCpxLm2kPiAITqokBQQEIMazuIhqiDDKUIWcT6Cy+8UG666SazzGoDxD8IdxAR4MkHwQIiCOpD&#13;&#10;7IOnlz288OabbzZhlxAbIBihYL/333+/ESvNAv0HfcW2EHfsBd+xvKWCh90GP58fAWRVxjFGgdco&#13;&#10;xmJ7FIhvOO4In0VIqzX2Gto3xjTGMTzjEKZqZWuurz7GLbzzIIChT1bB+Ecij8WLF8umTZuMZyCE&#13;&#10;bPS5OVlwLTtNvcNjD1l8ca5A5MM5DIEc4jwEVIjdOMfOd/4/cJg5c6ZphuWJCM9fZDxuD4G2qf5z&#13;&#10;PQl4MgGKfJ589Nl3EiABEiABEiABEiABjyeATKB4WQXi2E9/+lO57777zOT6ED8grtUtCKuENx+8&#13;&#10;hKxQvbp1MN8ZvP3sBd4+CNeFtxFENcv2tGnT7NWMiPLnP//Z1IOACFECBe3Cy17gXXjZZZeZlzW3&#13;&#10;n5XMw17vqquuErzqlrFjx8qbb75ZdzG/tzEBHKuNGzcaYQjHC8fBOs5tvGsTGgsBDqLw559/bpJO&#13;&#10;1LdPCGKWcIUxCg9RZM2Fp2tDItnHH39svP0mTJhwTtbnyy+/3ITofvPNN8bTFF5/EMzgWeiMghBh&#13;&#10;eO3BQxLhuAhXR/vrZsN1xr7gjfjaa68ZsRIPARri4Yx90QYJkEDzCDDxRvM4sRYJkAAJkAAJkAAJ&#13;&#10;kAAJeBQBCAPwBLJEuIY6D1GmKS+outvCJgSBpmzDAwltaInwA7GoPoGvbhv4veMJYH66kydPGs+y&#13;&#10;xMREk5iivVqFMTJ//nzjdQoPUISFw2MUoawoEK+RuAUeq6+88oppIwS6iRMnCpJ2IGR13759RuCC&#13;&#10;EIj6CP2FMI35ITFu77zzznPGLpJvwBMWAhnqoR1XXnllq7qN/cObFu1FopylS5ea0Pg7dP48S6Bs&#13;&#10;yQ6sbRo77xCyjL7Ca/CGG24wHrkt2QfrkgAJtA0BevK1DVdaJQESIAESIAESIAESIAESIAESaIAA&#13;&#10;vPi2bNlixDGIvQjHbkxUasBMqxYj+QuEOHhxwjsPiSQgwsEDFeG2CKmFmIW59JDEAoIc6kMMRNsf&#13;&#10;ffRRk6AGHoEQ+DAvHcJkkVn3nnvuMZlo6zYQ8+7NmDHDbA878Lazz9tXt35938ELYb6vv/66SR6C&#13;&#10;NkJsQ8ZrzEOJDLg//vGPz/EirM+WtWzv3r3GBrxiEb6Md3hZol9INjJmzBjzjvrwFnzjjTcMH4ie&#13;&#10;CNNlIQEScA0CFPlc4ziwFSRAAiRAAiRAAiRAAiRAAiTgMQTgBQdhCl5oAwYMMGJZR3T+2muvNfv+&#13;&#10;5JNPjHD23XffmTbBOxViGQS+iy++uEaARAZcePfB+w/z0UHY27lzp/GYg7g3d+5c84JnYkMFghnm&#13;&#10;54M3HwQ/iGj1FbDBy17wHQIcBD3MmWkVJNJACD3mCpw1a1aLw3MRsows1RAQ0R7MefnOO+8YD0GI&#13;&#10;kC+//HJNO5FZ94svvjDeghATEU7PQgIk4BoEvPQiUfuq4RrtYitIwBBYsGCByTiFUA1M0myfuJaI&#13;&#10;SIAESIAESIAESIAESIAEOh8BeMUhG/LBgweNcITEKfCg68iChBqYxw5zRSL0NTo62oTy1k3SYm8j&#13;&#10;PPEwH2V2drbJjAth0D5/pL1u3c/wuAMHiHP1ha0jbBh24TWHhDGWEGjt0wqptexC+ENyECvpjbW8&#13;&#10;ue8N2bVERYQf454MJS8vz7DCvtA2FucSwDF/4YUXjBcpvEoffPBB5+6A1tyaAD353PrwsnMkQAIk&#13;&#10;QAIkQAIkQAIkQAIk4FoE4IV25MgR4x2HrMau8CAfnmt4QdxrboGghxc8+FpaIJo1ViCoQQCsW6x9&#13;&#10;1l3e2u8tsYvsulbG7Nbul9uTAAk4lwATbziXJ62RAAmQAAmQAAmQAAmQAAmQAAk0QAAJKlatWmUS&#13;&#10;XMAbDXPxMVFKA7C4mARIgARaSIAiXwuBsToJkAAJkAAJkAAJkAAJkAAJkMD5EUhKSqqZi69bt24y&#13;&#10;dOjQ8zPErUiABEiABM4hQJHvHCRcQAIkQAIkQAIkQAIkQAIkQAIk4GwCmOtu8+bNgsy6CEdFZtn6&#13;&#10;5qNz9n5pjwRIgAQ8hQDn5POUI81+kgAJuDSBCs2BdCC7RPZkFktmcbkcyyuTnNIK6RvuL/MGREiX&#13;&#10;QF/ZkVEkCw/n6PoK8fYSQdYkvM9OCJPp3UOlrLJK3t2fKbvUhpVSSVfLsOgAuSIxQqIDHLLjdJEs&#13;&#10;SMqW7OLKahtqJMTf29iY0CVYSsor5fOkHFmfViiVZ4jBxvCYQLkyMVwi/R2yN6tY1qYWiGDFmaK5&#13;&#10;32RYVKCMVxtFauObY7lyWvvh0DAcFLQnXLed0SPU2NitbVx3skAz0VUbQF8c+nlsbJAMjQ40Npaf&#13;&#10;yJfUwrKa3cBGfJCPXKQ2An28TTs2aTtLdQXMwIaPfhgXFyyDowKkQNux/Hi+pBWdtaGIpHuwr/IK&#13;&#10;kQC1gXZsSa9tw1cbNU3XJ4T6SX5ZpSw7kSenispr2lGp+xsQEWD66q+N3p9dLNtOFZm66A/aifZh&#13;&#10;H111XwVqY83JfEnOr92OwZH+Mlbb6qc2wHTLqUIpLte+nLER7OstF6qN+CBfY3tNar4cL6i2Ud1X&#13;&#10;L2UeIMP02PjqQNinNjapjRLLhvKI1WM+MT5EYgN9pFB5bNK+HswpqeHlp9vhuA3RMQIbSbklkl6o&#13;&#10;fQXQMwUfE8P8JUZt5OqYxDjFeLWXUF+H9I/wFx+1cVjtG142GxgH/XR9uJ9D8soqtE6plFRYI0wt&#13;&#10;qblotY/xjnI0r1TS9NjbC2wMigwQcEE7YKNUJyW3CpqEfvY5Y+MI+qLHzV5gA2MjSI8PbBzStuK8&#13;&#10;sQpsxCnvxLDqLIfggb5YBTUxPmADxxjnKPpb1waOWYLaQH3YOF3XhnIaojYCHN6SXaI2tE65rR3Y&#13;&#10;H8552MDiAzrGUE93XVPAup/2NUyZwj72g/1ZBX3BMQNTjFlcW7boOC3Tz5aZPnpcx8QFSYgyRT83&#13;&#10;6vl0EuecVoCtYO3jeF2fqDZKtSHr9Zw9pPtBm2CjQj/0VhsT44ONjeT8UtmgNnLOtBU2cE5O6Rpi&#13;&#10;2gEb63QcH84trWkr2mZs6LUDxxbHfqOO01ybDTCf0jXYHNuSCrWh5xNsWAU20JcJ2g4cW5yTaAf2&#13;&#10;h3aiHbi+oC+DdbzjXFhRz/Wlq15fpjdxfRmv5+wgPXY4r3GNauz6sk2vt5u1L9ZxQztwnl2gfcE5&#13;&#10;hTH4zbE8866LTdGumHNhprYDx2WzntNb9bjVrNdaeEI/Sfs6UM8HjMEFh7L170Nxrb7imFzWK8ww&#13;&#10;3ZhWIJ8fyZG8Ulz3vczxiwtyyHX9Is0YwrX63/sy5Uhu9bFHQ3COj+sSJHP1bweOyxK9pn+n/cU1&#13;&#10;Cm0Bc4y9mwZEaTv8zRh8W23gb1f1epFQP2+9xgXJtG4hEqHX/8YKkg+kpaWZKkhyUN88ZI1tz3Wd&#13;&#10;h8Dx48dl9+7dRuDr2rVrh2XU7TzE2FISIAESaBkBinwt48XaJEACJOA0AuamXa1B/FpwKEfuXXpU&#13;&#10;MvRmCzdhKPi3QoWQkwWl8sTEbnLf0mOySgUnhwoDuFlEqdSb2A8OZMp31w5Uca9I7lx0RLxxN2sr&#13;&#10;yM722Piu8vSkbnL/smPyvQpf9jqVuo83d2fI8usGyG4VEm/44pCur+3ojf38Rrf/9fh4ueObI+Ym&#13;&#10;G0/grXZUqY2+esO54vqBKhAWyDULD4oXMrCdaQrecFP47JTu8vNRcfLDRUkqrhWYH/mwYdarjcEx&#13;&#10;QWpjgCw7nmfa4eVV14bI3y/uJTfrjeXNXyfJ1ro29OZ9rN5AL712gHymYuUPvzpcqx3A4qU7fGNW&#13;&#10;glyrN7jzdP2u04W126E25vSNkPdm91G2WfKjb5Jq29Dt/VW5ePOSBJnTO0Ku/QI29CZc72ztfblG&#13;&#10;7b91eaIRXu9ZclRv9LWXZ3jgRj5Ibfzr0t5ycc8wmfvZIdmvIl1dG9drP1HnX3sz5KffHtN2VNsw&#13;&#10;vNRIpIp4b15yxsbnh2SfCjmWDfS1So/bDwdHyxva1n+rAHzX4iPajmqmlo2YAB/556WJcoEKirM/&#13;&#10;PWhs2EUJdOqOodHy2sUJ8uLmNHlmXYr2w8vqihE1u6iYiXaOU6Hm0gUH5JAKgbVsaFt+NjJOXr6w&#13;&#10;p7ygNn6//qSUa/vP4DA2+qtQ8M7lfaSXiquwAR4oqAOuMPi4jr9ndBz+fuNJeWFTmhEi7DYGqVj5&#13;&#10;7mWJKtT5yCWfaDtUgDOb6j+wgXPryYld5T8ndJVn1qfKf2lbIBOetaFitY7Bz67sZ5bN/Hi/Ch/V&#13;&#10;YpLVDgiFv53cTf5jXLw8sTZFXtmWbtpvtzFKhaCFaqNYx9LFn+yXZBWuatbr/iDQPXdBd3l4dBf5&#13;&#10;1ZoT8pcdp86xMVIF7wVX9DOC1IUf7ZMMm/iKvjjUxhN6Xj+h/fnFyuPyz12nq8eHrkPBsR+qffli&#13;&#10;bj8V9StkhrYj68z1xfDUf1QPM9cF9OXB5cny772Z5tqA9Wgvrh1ox5dX9Tfi2wzlATESHI0Ns6Mq&#13;&#10;eWFqD3lIz+u7dZx/o2ISrh81NvS8HqE2Fus5CSF7zqcHqkVCtWEVfPrThT3kJ8Nj5Q4do8tUUKpr&#13;&#10;Y7SKVouv7i+r9QHD3M8OVtu32fDWE/u/pyfIbYOjZL5eB9erEGhdo0xftB2jdXzi2rBY7c/78lDN&#13;&#10;uYB2mDra6Nf0+nJjI9eXcSpYfnttf/PAZf7X9Vxf1NY/9Hy7Ws//G748rAItBLraPGao+Lbgir7y&#13;&#10;/v4suQfnJK63Z3GgOfLqjJ5yy8Bovb4ckqM6Bi3mVl8uUhsYp2/rteH+JcfEW4U4q4A9LhV/m9lL&#13;&#10;rusbKVerjRP6kAFj1zou+NuyWAXGhVf2lX/o9f+X+rfBW8V6e8H4+JdeG/DQA9fKbIiEWsFuAyLm&#13;&#10;v2cnyv/qGP6NjkOH2sB6q+C6/3u97mOMPa5jHSIgHhhdoS8I5VZJT0+XV155xYy5CRMmyLx586xV&#13;&#10;fHczApiLD5lDHQ6HjB49WhrLXOtmXWd3SIAESKBdCFDkaxfM3AkJkAAJnCUAT7ePDmXJ8xvTpKcK&#13;&#10;Gm/M6m08jjLgQaN3ZvD0CFABCDd1XuIwdSAKwEMJ3ny4ubdKmXq1JIT6G4+PLuo9FBfiK6W6rObe&#13;&#10;V2+wvL0dxhMHN3jwMApRUdHXJgSWVXgb77YgXRapgk+kev+YmzjLiH7Bx3hdDhtddR/+PriRg0hT&#13;&#10;3ZZKvYntrssD1UaU2gjTVzHaYTVU34P05g820D+IMH56g2dtj2oVagOeevDaQX8DzD7OGsD+4KXj&#13;&#10;ry94vwXoq66NMuUGb0NsDy81eOtVWf1QU7AB7xgsx3p44sGe/Q4bNuCh4quNR1vxUoQ1dWADN6d+&#13;&#10;KmLivhqsqtuBOtWltKp639iH/m+8mfR+Rks1EdhAG3zVBtqq1bVPyqN6tTECWShQ24JjhcVopkM/&#13;&#10;W6WafvVNO9qAcQUuRkw8Uwm+cPnq6YOxVKieR2isn9q0SpXuGGJbQXmFEZngFYSdVdVSvmCj0tiF&#13;&#10;J5BRaNDmGiNiPKbgHaWmJKuk2vOtro3T8KhU2xAbytEWbetZG1UqcFeoF2GZ8cZDHbNSK4CNMawL&#13;&#10;jp0R3E6ox1iFegTqyVDLxuki2CiXEPUgSqnHhrZQRYZq0Q7vlWiHgj3bDjEeqNnaB7BMyde+nFlp&#13;&#10;3rSDSkqO6f5Rjut7lfZbTzKrmqkPr7gctQEPP6sdZ/dRZYQyeHYaG9qOKsOjtg14w+GYQlQDfxQ7&#13;&#10;U4h48DRFQV0U+3p8L1GRrkzFHHg8wvPMjI8zYxDrIcBYNvDQAQoOxrtV1CdLPS6rzPaoi2K3gXGM&#13;&#10;sYVllggFcc5uQ+UpM9ZxluHlo/WhM9vPBVxXYAPv2I1DjwnqWQU2cG3BKWRsaBurm1ldx5xPeoKZ&#13;&#10;a4KuwDnlo+2APavo6DPeZGrGtK+x64u5LqiN+q4v8Egz1xc1VP/1xWG2g404vd4dy0OLz7ajUscK&#13;&#10;rtXw4ozR612Q2lPnOFuN6gc/sQGoo9dbrZumYxr8reslrrc9gv3M9StGPT5DAvV6BSBn+guGQXoB&#13;&#10;g4CPa5XlDYxjZIquL9cTKyHU11wH4XEconV9tU1WQ2AD11K0FR648LZM0vPPMoEBX1bpZf624Njh&#13;&#10;b1mYtsX8fUJTdEcY/+h9lD6MgAfwH1Scr9DxtPBwtoxQD+QnVGyfqQ85qpuu1zpfXyPyQfxhcU8C&#13;&#10;hw8fNhl18XcK3pqjRo1yz46yVyRAAiTQgQS8qrR04P65axJolMCCBQtk7dq15mn8vffeKwkJCY3W&#13;&#10;50oScHUCEAUeXXVCPlAPDtyeQwT6+up+Jmzz9xtTjRDTPcRPeqpghhvIKH8fmaSeabiBw004vORw&#13;&#10;43/mVs10d7h661jhhfCUgXhhrYeoEaM3i7CBm+ZUDfdE6Jb9wo/P/TX8FOGDqgeY0NJTKshYN8hY&#13;&#10;j3BMhH8hbAsCzKKjOUaYxM0Z/oqE6k0gbtYGqTcWNI/l6nG4Wb3sqiWI6hu+YRqGi3Bd3HQi/BBe&#13;&#10;JHkqKuGmETbC9Iby4h5hMkBtICQM+0AYq3VTqfeLJiR0Tu9qD5C96rX2bXJurTBZ3JRf2jO0JuT3&#13;&#10;a/Uq2m/zKoMNtHG22vDXG1qE6y49nisFRsSqbgdEv7l9wk04XZ4KI59oKFyKHjf0FQU2EHp6pYax&#13;&#10;4UYex+T7lHwjxqAK+oIbXXiqILzUCqcDe7sNhAMjXA43yGs1DHKl2kCInGUDQgL2AR449mgHRDA7&#13;&#10;D4RRXqtehxgf4LkJno1n2qnNMJ8v7RUuI/WGGqGr76s3H8Qeywba2k3HG2zg2H51NFfDtbN1jJ1p&#13;&#10;h9pACCy8o4ZqmCNCKRGSdxBM0Vd9KS4NP1RPn/6R5tjC+3GxHheMA6tOF2Mj2oS5Qqh+R21AuDjT&#13;&#10;VB0nVcbGDwdGGR7/Uo+yVRrWadkAF4gr9w6LNTa2qfflu/uyTJ/sNi7UsPVb1AtLkRrvxzXK1W4D&#13;&#10;YsO96i02UMc7mKMvhof2AwX9QTj4LQMjVWyotoF6qkuYtqId0SqG3Dci1oQ5blTe/9ZzGSH0Vjtg&#13;&#10;4xIdgzcNiFSRQ7269mSYMYJxgzqwgTDan46I0xBTP1mn4wceXVl6jLEe22NcXa5h+PB4wr4/Opht&#13;&#10;xqnVF9RBePT8QVHSQ4/fTg3VfGd/hnr9VjPFejwomJMQLj/QsY6w1U9VWIFnI9ig4NgHqxh6dZ8I&#13;&#10;YwOhpTjn7AVtRjjvpeo1huvOe3psMY4tG1iPMOsbdBzj+CAkGKH6xXohsfOYoiHj8AaDZ+OnOuUA&#13;&#10;QoutcQobGGM36PiBuL5Lx8fi5DwTzm3xwPsFGvKJcQYxGSIRPCztNnBOoq+4vmzXvnyr3sClZ9qB&#13;&#10;vuI8m6X9wHUI15evta8IcbfOBbRjgNrA9QXX3vquL7g2zLJdX77S6wvEK7sNnPOze4c1eH3Bg5Q5&#13;&#10;uh7HDQ9klui5gnPC6iv6NDo2WC7U/qLNOGZL9NyGeI516EuU8sKxxYMVsF6VUqBh8Lr+DHWtYq77&#13;&#10;4zXcFjZwvYWnt309/vZMVp44bji2ON/qngu99AHS6NhAMyQQio1pCWquUboU43SyHlt4o0PQwxQM&#13;&#10;8EZHX8AkV6+rECrBFOfILep9vSJFvdF1Jepg/P1yTBf5xZh4yU5Lkf/+n/81It+4cePkuuuuM/vl&#13;&#10;P+5DABl1P/74Y9m6davp1OzZs2Xq1Knu00H2hAScSADeri+88IIUFBRIXFycPPjgg060TlPuToAi&#13;&#10;n7sf4U7eP4p8nfwAsvm1CEAcu31xkgpTeUaUgRB0o97Y/te0nsbToVZlfiEBEiABEiABNyKAuSO/&#13;&#10;1AcJf995WsXtahG/StX0b64fLGN9cuXFl/+bIp8bHe+6XTlx4oS8+eabRrSIiYmRu+66S8LDw+tW&#13;&#10;43cSIAElQJGPw6A1BBiu2xp63JYESIAEmkkAXiLPbEiRpcn5xssL3nq/n9JNrlcPGHhssZAACZAA&#13;&#10;CZCAOxOAB+tt6n16vXoO/13nkHxu00kzvUNv/XvorxHw3hpvbnl/uzMHT+3bxo0bpbAQiWg0edHg&#13;&#10;wRT4PHUgsN8kQAJtToAiX5sj5g5IgARIoDp0KQhzzGmsFbLH/vOSRJ3QvjoMinxIgARIgARIwFMI&#13;&#10;BOnUAA9qopaZGvqMsGHMzvnENs0y7B8tsUWnPQWDR/UzNTVVdu7caQS+yMhIQXIVFhIgARIggbYh&#13;&#10;QJGvbbjSKgmQAAnUIoB5lJAVdJzObzVGM00O0vnvWEiABEiABEjAUwlgfkSU6zUL8UcHC2Rw+HC5&#13;&#10;vGSlZkDHrIIs7kIADzc3bNggRUVF5kHn8OHDJTo62l26x36QAAmQgMsRoMjncoeEDSIBEnA3Akio&#13;&#10;8LYmEri2X4RO6B/lbt1jf0iABEiABEjgvAggKQwSsiA19GG/LpLiG2k8+87LGDdySQIZGRmyb98+&#13;&#10;07awsDAZM2aMS7aTjSIBEiABdyGAzPYsJEACJEACbUQgv6xCfrnyuPxlS5r859oUk72wjXZFsyRA&#13;&#10;AiRAAiTQqQggXBeZlZFpF/572wITpcpKV9ypesLGNkQA2XSzs7NNUpWxY8cKkm6wkAAJkAAJtB0B&#13;&#10;inxtx5aWSYAESECO5pXK1lNF4u3nkBBfhwT48LLLYUECJEACJEACFoG5fSIkLtBXvfmq1JMvSkq9&#13;&#10;GGhksens7/Dig8iHEhERISNGjOjsXWL7SYAESMDlCfBu0+UPERtIAiTQmQmsOJGv3glVJoPutO4h&#13;&#10;4mAi3c58ONl2EiABEiABJxOI8HfIaJ2rtkIDdYu9feW4L+drczLiDjO3efNm48WHjLqDBg2S2NjY&#13;&#10;DmsLd0wCJEACnkKAIp+nHGn2kwRIoEMIHMopgXOCaDJBGcZkGx1yDLhTEiABEiAB1yZwfd8wcVSU&#13;&#10;SWhFkYRXFrp2Y9m6ZhGAF9/27dtNRt2goCAZP368+dysjVmJBEiABEjgvAnQH/680XFDEiABEmia&#13;&#10;QHphuei84uqfIDIgkhl1mybGGiRAAiRAAp5GYGp4uVyftVpCyvIlunygp3XfLfu7fv16ycrKqsmo&#13;&#10;27VrV7fsJztFAiRAAq5GgJ58rnZE2B4SIAG3IjCjR6jEBvrIRfreJ9zfrfrGzpAACZAACZCAMwg4&#13;&#10;KsslofSUhFQWS6V5LOYMq7TRUQRycnJk7969JtkGvPiYUbejjgT3SwIk4IkE6MnniUedfSYBEmg3&#13;&#10;AncOiZYfJIZJuCbe8HfwuUq7geeOSIAESIAEOg2BAu8A+SByiqR7BUucP29POs2Ba6Chu3btklOn&#13;&#10;Tpm1ffv2lfj4+AZqcjEJkAAJkICzCfCO09lEaY8ESIAEbASKyyvlQFaJFJZpzC4LCZAACZAACZDA&#13;&#10;OQRyHEFyyL+L5PqEyP6Abues54LOQ6CgoEDWrVsnDodD4MU3btw487nz9IAtJQESIIHOTYAiX+c+&#13;&#10;fp269ZWVleYpX2pqqlRUVJx3XwoLC+XYsWOSm5t73ja4IQm0FYFfr0mRSxcckNsXH5GSCgp9bcWZ&#13;&#10;dkmABEiABNyDALLssnReAlu2bJHMzEwzF1+fPn2kX79+nbczbDkJtBGBkpISOX78uDlXWrMLeMzC&#13;&#10;TmvupVuzf27rmgToD++ax8UjWnXw4EH55JNPBBe5gQMHyuzZsyUsLKxFfYeNJUuWSHJysiQmJspN&#13;&#10;N90kISEhLbLByiTQlgRWn8yXYhX3Vqfmq8hXqSG7jrbcHW2TAAmQAAmQQKcmQImv8x6+/Px8gciH&#13;&#10;B/n+/v4yderUztsZtpwE2ogABLnvvvtOVq1aZe59p02bJpMmTWrR3mDj+++/lzVr1gi8Z+fMmSOT&#13;&#10;J09mBusWUXTfyhT53PfYunzPqqqqzEUJ79u2bZPs7GzBRW7w4MFNXqAgDOLCiMxd8ODz9vYWePSx&#13;&#10;kICrEbAy61a6WsPYHhIgARIgARJwQQL0eXfBg9LMJh04cEDS0tKMF9+gQYOke/fuzdyS1UjAcwh4&#13;&#10;eXlJaWmplJeXC5LULFq0SFJSUmTGjBkSGRnZJAjUXb58uezZs8cI6hDVi4qKmrx/btIwK7gNAYbr&#13;&#10;us2h7HwdgQt/r169TMN9fX2Nq/EHH3wg3377rblQ1e0RLogo6enp8uGHH8rSpUuNsIdtsQ7iIL34&#13;&#10;6lLj944mYHkkWO8d3R7unwRIgARIgARcjYCXnJX2fKv4WMzVjk9z2gPRYuPGjUbg8/PzMxl1MS8f&#13;&#10;CwmQQG0CcE4ZPny4BAYGGkcVeOVt2rRJ3n33Xdm/f7+pbN332reEmLdjxw55++23ZefOnTX1EAk3&#13;&#10;ZMgQe1V+9nAC9OTz8AHQkd2HODdx4kQTagtvPlzwcJFbtmyZHDlyxITv2i9weNqxefNmI+5lZWWJ&#13;&#10;j0/18MW24eHhZmLfjuwP900C9RGAJx+K9V79jf+SAAmQAAmQAAlYBCIqCmRIUbKke4fIoOICXdzH&#13;&#10;WsX3TkIAXkWYIxu/3RMSEqR3796dpOVsJgm0P4GePXsKHF727t1rEtPgvhYeeu+9956MHj1aLrzw&#13;&#10;whrPPNwjI3Jt8eLFRuTD/bJ1HwzhD9NedenSpf07wT26LAGKfC57aDyjYX379pVu3boZoQ9P+/DD&#13;&#10;AO9JSUnmaQYuYBADUTD3HpJ0QOyzLmxYjgvdyJEjm+XejPosJNCeBIJ8VbzWDLsBQT7ireObhQRI&#13;&#10;gARIgARIoDaBwMoyuTZ7nQk965M4vvZKfnN5AphGB1Po4ME7fsfjIb79t7rLd4ANJIF2JoDzY+zY&#13;&#10;sXLo0CFz3cPuce6UlZXJ2rVrjeCHzxD48vLy5J133qm5X8YyFJxvyGA9ZswYU88s5D8koAQo8nEY&#13;&#10;dCgBXJhGjRplLmT2huDCZ2XLtS5kSK6Bz9Z31MfTi4iICCPy2bfnZxJwFQJPTewm70YGyIzuoRLk&#13;&#10;wxkSXOW4sB0kQAIkQAKuQ6DCy1u2BCVKhleQ9PEOdp2GsSXNIrB9+3Y5ceKEER3gxTdgwIBmbcdK&#13;&#10;JODJBPr3728SRyJEFwIfiuXwYt334jvm28Pc83WFc8uLz5r+ypNZsu+1CVDkq82D3zqAAOYk2LBh&#13;&#10;g5lrDxcyq9g/Y5ld3LPq4AkGfkjExsZai/hOAi5FYHr3EJnYJUgCKPC51HFhY0iABEiABFyHQKYj&#13;&#10;WJaEjpRi9T+YEBToOg1jS5okgLn4IPLhHULF+PHjzxEjmjTCCiTggQTs3ny4p7Xf+9rve7Hcvg6o&#13;&#10;UB8ZrOENWHedB6Jkl+sQoFtJHSD82v4E4M2HuQfwNKIlxe6izItbS8ixbnsSWJmSLw8uT5YPDmRx&#13;&#10;Xr72BM99kQAJkAAJdBoCZV4+Uuxd7XuQrYIfS+chgHn44HWEgil4MBUPCwmQQPMIYF4+ZKHG9FMt&#13;&#10;KZi+Cl6zzGDdEmqeU5cin+cca5fuKbz54I3XkgscREFkEsLEpSwk4KoEnlqfKv+37ZT84vvjUlje&#13;&#10;sj/grtontosESIAESIAEnE3AiuWwZ9p19j5oz7kE8MB91apVNfNlY24wPLxnIQESaB4BZNjFeVM3&#13;&#10;FLexrXHeYTt48Vlz1zdWn+s8jwBFPs875i7ZY6T+Hjx4cLPdje1efC7ZITaKBM4QyC2tEIcm38gv&#13;&#10;q6QnH0cFCZAACZAACZCA2xDYt2+fHD161Px+x8P6ESNGuE3f2BESaC8CQ4cOlbi4OBOC25x94j4Y&#13;&#10;8/Bx7svm0PLMOhT5PPO4u2Sv8RQDSTSaE7YLF+Vhw4ZJjx49XLIvbBQJWARqPBOsD9YKvpMACZAA&#13;&#10;CZAACdQQ0BmpzGfrvWYFP7gkAfwW37hxoyCzLkSHSZMmGe8il2wsG0UCLkwAXnkTJkxo1j2w1Q3U&#13;&#10;pxefRYPvdQlQ5KtLhN87jEBMTIzJtNuUyGd58WEeP/ukpB3WcO6YBEiABEiABEiABEjgvAn4V5ZJ&#13;&#10;SEUxZpOX2PLc87bDDduPwPHjxyUpKckIfJg6B1PosJAACZwfAUS0wZsP4nljBeuRlbdfv36NVeM6&#13;&#10;DydAkc/DB4CrdR/CHcS+xoQ+iHy4sGFyXxYScHUCFTpeK6tE8M5CAiRAAiRAAiRwLoHIigK5LnuN&#13;&#10;XKOvUYVJ51bgEpcigN/p69evl+JizYfs4yPjxo2T4GAmTHGpg8TGdCoCISEhMnLkSJOhGve69RUs&#13;&#10;9/PzM+cbvfjqI8RlFgGKfBYJvrsEgaioKEESjsYScFg/JhwOh0u0mY0ggcYIXNg9VML9vQXv/g5e&#13;&#10;chtjxXUkQAIkQAKeScBbqiS+PFsSS9MloKrMMyF0ol6fOHFCMB8fImqio6Nl4MCBnaj1bCoJuCYB&#13;&#10;3APjfGpI5MP9cdeuXZnB2jUPn0u1qjpXvUs1iY3xdAJ4irF582bJy8s7JxwXLsqYnLR3796ejon9&#13;&#10;7yQEnpnUTW7oFyn9wv1V5OPEfJ3ksLGZJEACJEAC7UigwNtfPoiYIqe8gyXGn7cn7Yi+xbuCAAEv&#13;&#10;PszF5+XlZbyP4IXEQgIk0DoCcHYZNWqULF68uF5DcHBBRl1/f/9613MhCVgE6FZikeC7yxBAuG59&#13;&#10;83ogNAAXtfHjx7cozbjLdIwN8UgCkPXKNV6X8p5HHn52mgRIgARIoBkEchxBcti/i+Q5guVgQNdm&#13;&#10;bMEqHUXg5MmTsn//frN7iBJInMdCAiTgHAINTV2F++Du3bubxJPO2ROtuDMBinzufHQ7ad/wVBBP&#13;&#10;KYKCgmr1ABc3pAvHi4UEOguBx1afkEs+2S/zvzkiJRX1z7HRWfrCdpIACZAACZBAWxHw0pBdlEo+&#13;&#10;FmsrxK22Cy++bdu2SW5urgkphMAXFhbWars0QAIkUE0A5xOEPtz31i304qtLhN8bIkCRryEyXN6h&#13;&#10;BDDfwPDhI2rNzYeJRsePn0AX5Q49Mtx5SwmsSyuQMv07vV7fSyrO/YPdUnusTwIkQAIkQALuRgAP&#13;&#10;eGuK/XPNQn5wBQJpaWmyZcsWkxwAc4eNGDHCFZrFNpCAWxEYOWKkxNoSUWK6KiScHKZTVrGQQHMI&#13;&#10;cNKL5lBycp3SskLJzE2Vo6nbJTPnhGTknjDvBUXZTt5TJzbnVSllhX7i7aMT+VZVD9MKR4Z8svZR&#13;&#10;Wbie2jSObJX+5/B2SHhInESHd5fI0O4SF5UgCV1HmmWd+Oi7VdORWRe3LpT3XOuwluSnS17aDsk/&#13;&#10;vVeK9RpclHXUvFeWF2tDbTebrtVstsblCFSJj3+oBEYkSGB4T/EP6yER3cdIUHQ/8fELdbnWskHt&#13;&#10;T6Ao9ZRkbt8n+YeTpeD4SSlMPilFaaelsqxcLzW81uCI+Ohk8ntiuon3rFul0sshKUvWyPKn/kOK&#13;&#10;fTnvlH3E+kWESnCvrhLcI16C9BU9ZogE9+wqjoD247Rp0ybJz883c/ENHjxYIiMj7U3kZxJokkBG&#13;&#10;fqbsSz0g+08elJPZJ+V4Roqk6ntRWbH++uI1EQAr9L+uhbHSy7t66gLMxbc6fYN8+t/fiEP/Y6m+&#13;&#10;Dw72D5JukfHSI7K7dNX34T2GSp+43hIayN9fFPna8SzJzT8lh1M2ydZ9i2Tf0bVSUlpgfuBVX854&#13;&#10;Uat9KHQOM/2hF+DTRRwl3ZRTlZT6HZOCvGQ9q8nKzio984jsPxPiUlVVKfHRfWVY3xkyMGGK9O42&#13;&#10;Snwcvvbq/NzeBM5E6GLUenPotjf9c/aXk7JFMpKWStrezyU/fdeZ9TgwPDjnwOKCZhPIPbn9TF39&#13;&#10;2+Xwk+je06XL4CsloscECYrs02w7rOgeBCDgZWzcISe/W6+C1WrJTzp+5g+AXmd4qTnnIPuqyFdU&#13;&#10;rr9VVPSswh/KgjwpOHJcivwCzqnr0QuOimRu3VuNQMNmfUOCJH7GJOl22QUSPXaoBHaJaVM8p0+f&#13;&#10;lh07dpikeEi0gdBBFhJoLoHdJ/bK6gPrZPGOpbJLP2u8tznneUk8lyBuHQoc+dLNJ078xFcKpEgO&#13;&#10;liRJXlEBhdA6uPamVN8FYyoBH4ePTOgzRmYMmS6T+o03gl+d6h7zlSJfOx3qQ8kb5dMVL8qJ9L1S&#13;&#10;UVmmfyB91NXdx7wjRMFLvPlAt86xqPKqEO+gLPGReP3RVyyOQGTbDdRa/HNgR4WLGl6VKvBVVlbI&#13;&#10;yYzDknJqv6zc+m8Z3PsCmTP1QYmJ6GXfhJ/bkUB8sK85t5F842B2qYyKxRhmaW8C5aX5krT6T3Ji&#13;&#10;y1tSWpiusriPeJnrsF59cQ3Wy0qtcLH2biD316kJVJrrsHrs6nleqWH56fu/ltOHlqh3Xy9JmHCv&#13;&#10;9Bj7Ix1f9ELv1Ae5mY0vPpUpO5//u5z4aoWU5earm5pDvHx99E3f9UJTfb3h7xg7Tm+de6pHRbFM&#13;&#10;O31IUkKi5YJTSeITFKIPenmbYueEG/8qZYXffBX6XlpYJEc/+UaOf7lMwvr3lqG/uFO6XjzZvolT&#13;&#10;P69du1by8vLMOB4+fLjExcU51T6NuSeB8opyeW35P+XtVe/JqdzT5m+hL+6BHfo38cxvL/7+OvfY&#13;&#10;F0qxZDhyJEYiJL3qtH4rFX/9j8VGQC+KiGyruRfW318r962RVfvXSbeIeLn1gnkyf9rN4qO/9z2t&#13;&#10;eCkU/M1gaUMCG3d/JgtX/FHyizJ1L17iq0/5g4MiJDqiq4SERIqfT4D4+QUa9bkNm9GJTePGyPy0&#13;&#10;6cR9aJum4+wtKy+R0tIiKdUww5xcDQvKSZPColwV/Srwa1DiY/rJvFlPSm8N42VpfwL3Lzsm/7s1&#13;&#10;XUL9fWTTzYOlfwT/QLf3USgtOCW7v/y5nDr4je4aU7url7Aej6gwX70OB+hnb/HXG3E/P29zA97e&#13;&#10;7eP+OjeBck2oU1pWoa9KKSwul1NZJZJTUKbX5XJ1QtcUAjqtQs9xP5K+0/6fCe3t3L1l6xsjkKch&#13;&#10;uZsefUEyNu+u9txTUS8kOEhio2Oki778/fz1eqO3aTrHsN7pNmbK49bpDYlUentrsIaXOPSBJXPS&#13;&#10;nzsEMC9XcUmJRgLpNSY3T9IyTul7rn4vFW/l56NjbfCD86Xv/Lni7a9jzIklMzNTXn/9dcnKytJ7&#13;&#10;lxC5++67JTY21ol7oCl3JJBTmCt//PIV+WTjQkgx6tLirb+1fCUwNFiCw0PEFw9AfH3F4Vv9EMQd&#13;&#10;GbSmT3ADwn96ddQXS10CVfpgtUI953FtLC0pk/ycPCkp0Hvi0jLj/OKlnuHXjZsrP599v4QHhdfd&#13;&#10;3K2/U+Rrw8NbXlEqSze8JovX/Z/JkOOlP15iEDMe20fC9Emln841gqf/RoM2723YGJp2WwK4+ON/&#13;&#10;/IMnYcXFBZKVq3NcnNwvBYU5+rS3XCJCusjc6Y/IqIGXuS0HV+3Y3qxi+euO0zI8JkDuGBzDkN12&#13;&#10;PlDZJzbIvsWPS46+68RFEuDnkF7xwRIb6S/BgfpkDzfaZ66/vAy388Fxo93V6DX6Ad58+SryHU8v&#13;&#10;lNRTxeaHZlVFicQNukKGXP6i+AXzxtiNDn1NV1IXr5Ltv/+bQOiD516EZkhM7NFLJ0+PlpCgYFPP&#13;&#10;eq5uvddszA8k0EwC+J2Hn3y4pygtK5PsnBw5fOyopKSnVf8t0+tP7xtny8gn7nfqXH3Lli2TxYsX&#13;&#10;G4+ZcePGydVXX23CdpvZbFbzQAIIz33+85dk7cEN+iDVX3zUMzciLlJCVNzzDwwwYxi/v/AfFSwP&#13;&#10;HCDO6rK5DcY/Koaqh3NJUbHkZeZJlnrV43txealcOOgCefr6X0t8eBdn7dXl7Tie1OLyreyEDcQP&#13;&#10;uG/X/12+XvMXc+FCmE5C9yHSL2GU8eLz1j/OCK/kVa0THlyXbXK1u7KPj5+KyFESFhoj+SrylZSq&#13;&#10;w7fO/3gkdaskdhstEaGec4FzhUMVo0LSrF6hMjYumI4b7XxACrOSZMfCn0puymadJy1QQoN9ZGif&#13;&#10;COkaE6RPkh3V2h4fjbbzUXHz3el4gu+5f4CPTpPgrzfBXpKbjyfKDp0Dcqf+4CyX6MSL9FrA0F13&#13;&#10;GglpKzfJpsf+qEk10jRXmEO6qIfT2GEjJF7f/Xz9zINeCnvudMQ7ti/GPUDvMxx6LxEcpPPy6Tir&#13;&#10;UO/HLBX8sC572z7xDQ818/Q5o6UFBQWycOFC9Y4pleDgYLnsssuYcMMZYN3YRlpOujz23m9k/eFN&#13;&#10;GnavEWsBfhLfu6tExEQazz3TdT5ZdeMR0AFdOzOefNVTNDgsWJN3OqSooFi9nEUOph+SwpJimTpw&#13;&#10;kkla2QGta/ddUuRrI+Srtr4rX65+Bb5VZu69If0mS7cuffWbhiIYca+NdkyzJIBnYnqh8/MNMJ6j&#13;&#10;AJKXn6EhHvly6MQmGZQ4VYIDPMtluSMHBTz57l+WLJ8lZcv07qES5MOb+/Y4HqWFp2XnZz9TD76N&#13;&#10;xoMvXj0ph/WPlNAgH4p77XEAPH0fuNPWEhnmry8/ycwtlXIV+oxHqf4GiEqYWu1FWl2N/3ZiArkH&#13;&#10;jsr6h34rRSmnpMrXW/r3TpQxQ4eJv4blVs/VeGYwdOI+sumuSwC/9+A4EKfh4OGhYSaEFyHPp1Zv&#13;&#10;loC4aIkc1r/VjV+5cqXs3Vud8ANz8U2e3Hbz/rW6sTTQ4QTyivPk1x88I+sPbRR/h78EhgRKj369&#13;&#10;JCAo0NyfdHgD2QCPIBAYHKgh4cFSlF+kU6d4yY7kXVKo01tN6T9Ro6rc/17M/XvYAcM4OW2XLFYv&#13;&#10;PoRJ4qddr26DJS6ml7mwGZfkDmgTd+l5BPDDz1fd4/v0HCHRGiaOeaFOZR2Tz1a8JCVlhZ4HpIN6&#13;&#10;/M2xXPlwX6a8pa/lJ/I6qBWetdsqnY/y8Ko/SebRlSbTabB6VQ3oFW5Cdc886PMsIOxthxHAdTgi&#13;&#10;3E89SMN03l39yeXlK8c2/E1Sdn2gbaL402EHxkk7rigslp0v/F09+E6qB59OyRIRJUP6DTBhaTj2&#13;&#10;LCTQHgSssdajWzcZPnCQ/t7TaQPKK2TPn/4hWTv2t6oJuTrn386d6oWs49mhyWMmTJjQKnvc2L0J&#13;&#10;IErtzRVvy4q9K3UOel+BV1Vcz3jjyWeNU/cmwN65CgGMNwh98QndxKFefRiP76/7WD7a8KlHiM0U&#13;&#10;+dpgJH6/5R3JLUjXJ2s+EhvVU3rED9BQDU2CwEIC7UwAXqMIC0OYOOaBdOiY3J20XDbt+aKdW+K5&#13;&#10;uyvT+XH81LsjUG/wM0t4HWiPkZCnD1pO7vpQx74m09DJnAckhEmgv4bn6rFgIYH2JlCliTmiwgOk&#13;&#10;v4btI7yuXL2qj679HykrRDIuls5M4MSilZK2YqOZgy80OFSGDxpkJpKv1HmAWEigvQlUVlTo1EA9&#13;&#10;pH9iH/HSm9rCk6dk36vvSpUuP99y4MABSU9Plwq1AS+++Pj48zXF7TyAQNKpo5pk4zMTyeatonBs&#13;&#10;jzgjtCDrPAsJtDcBjDt4ksb1iDcPKUrKSuQfKkKf1HBydy8U+Zx8hE+rp9S+o6v1h7xmDvIPkb4J&#13;&#10;I3VQ+XqEYuxklDTnJAIQ+oICQ6W3zgmJCZsrKspk+4ElmpW32El7oJlGCdh0JX24ztIOBDKSlklp&#13;&#10;vobO6fQICZpkIy46gNfgduDOXTRMAE+Uu8cGSmS4v1R5+0n+6f2Slbyu4Q24xuUJVKmnVMqi76Wi&#13;&#10;uNT8bR3Sr79m64408++5fOPZQLckgOsMQnf7JSToHLQhKvT5SPrqLZKz/+h59beoqEjWrVtn/n4G&#13;&#10;6dx/Y8eONV6q52WMG3kEgbUH1ktqdpoJh4yK0/nBo8L5+8sjjrzrdhLXRYzD4LAQ8VFnl6Onk00o&#13;&#10;ueu22Dkto8jnHI41VrYdXCL5RVnme5eYBAnwD9aLG59e1ADihw4hAA+m8NBY88I8kQgpTz19oEPa&#13;&#10;4mk7DfGrvszq3xjJL+W1oK2PP7yj0vd9IZiTKEiTnkDgY1RkW1On/eYQ8FZv3ngdjz5Q+9XT6+Su&#13;&#10;j5qzGeu4KIG8w8ckY8sevdaIRm1EmznRMAcfCwl0JAF4kfr7+Ut39bjDg92yvHw5/vnS82oSwnRT&#13;&#10;U1ONnd69e0uvXr3Oyw438gwCRTrf2Tc7vtW7DNHkZn4SEhnqGR1nL12eAKYwCIsKM958aOwXWxed&#13;&#10;SYDq8k0/7wZS5DtvdOduWFpWJLsPLzehub6+/iZUV0fQuRW5hATamQDmgsT8fHHRPfUpr0PyCjLk&#13;&#10;0PFN7dwKz9xdYigmXxcp0x/eyXmlngmhHXudo5l0c1K2mLn4IkP9JDAAWXR5HW7HQ8BdNUAAD1ti&#13;&#10;IwOM+KwXYuPJV5x7vIHaXOzqBNJXb5XCFPVY0bDIbl26qLDix2uNqx80D2kfrjU94rtWj0n9nL5y&#13;&#10;s5QXtGwu5vz8fNm4URNXafFRj0Ak24CXIAsJNERgT8p+2Xp0u5n7DCGS/oHquc7fXw3h4vJ2JFCl&#13;&#10;92Dw5PMPDDDZdbcd26EefcfasQXtvyterZ3IHB58+YVZ5oIGryl/vyCVVnhz6UTENNVKAmGh0WZc&#13;&#10;Yp6+9MwkFaTLW2mRmzdFoI+G5/XVVw8VnGb0CGuqOte3kkD+qT2a3EBvSvRmJFp+8XzcAABAAElE&#13;&#10;QVS5w3OVhQRchYCvj5cmZ8CNj0hFeaEU0KPaVQ5Ni9qBG4a8g0cFYm1AgGZQDo/g770WEWTltiSA&#13;&#10;e4/AwECJiYoydyGl2blScro6yqi5+4UX38mTJ034eZ8+fSQxMbG5m7KehxI4cPKgySgOD9KgsGD+&#13;&#10;/vLQceCq3UY0BbLtopSXl8vBtCRXbapT2uXjFCs0YggUFmVLSWmBuaj5+wUa93aiIQFXIYAffT4O&#13;&#10;P335mrGZnZ8u5To/n5/OT8DSdgT66Q3911f3l+KyShkUpaGjDZSUgjIp1DoQBTl3XwOQmrG4OO+E&#13;&#10;1lJhT/8P0GQbLCTgagSqx6WXToZfJsV5Ka7WPLanGQQqS8ulKO20yWLq4/ARPx9fnRaAD3WbgY5V&#13;&#10;2omAtwotgQH6m0P/FpYXFklJVq4EJ3Rv1t5LSkpk+/btUlZWpolkfGXcuHE1YW7NMsBKHkkgNfuk&#13;&#10;6TdEPh/NqstCAq5GANmeUSqqKiRN545050JPPice3XwV+YpKcvUPqpf+UQwwYZFONE9TJNA6AnoD&#13;&#10;AoHPoTck3urJl5Wbosk3Slpnk1vL4ZwSWXg4R/Zn1c/Suu1Lztcb+vJz5+TDfeG/9mbI5Z8ekCs+&#13;&#10;OyirUvNJtRUECrOOmgctuMFBVmNOyNcKmNy0TQj4a8ZnlEoV+YpykttkHzTatgQqVfwoPK43tOrJ&#13;&#10;B5EPQoh1rW/bPdM6CTSPAEJrA3RuPtyTlOUVSklmTvM21Fr79++X5OTqaxPm4evXr1+zt2VFzyVw&#13;&#10;PDOl5jro6+ujn3lV9NzR4Jo9x99qlPKKcjmeecI1G+mkVtGFx0kgYaaoOEeK1ZPPWz2j/CHyqZBS&#13;&#10;waQbTiRMU60hYHnyYU4+hOvmGE8+zhHXGqY5pRXys+XJ8s3RXOmrHnv/OSFeru0bKUE+Z5+fZBSV&#13;&#10;yxwV8A7llMojY7rIbyd3q9lluq57dn2qvLknQwrUi69C5845lgexMKSmDj+0jEBJbvUfbb2vMSIf&#13;&#10;nWtaxo+1256AH5Lx6PisqiiVktzUtt8h9+B0ApVl5VKYqp58eqFxqJjiq3OWVfL3ntM50+D5E8DY&#13;&#10;RAIOlPKCIinNzmuWMYSxrV+/3kw9hOQJY8aMMUkUmrUxK3k0gZPw5MOPLlwX9ZpIjc+jh4NLdt6h&#13;&#10;4jOujfh7fTIn3SXb6KxGnb0TdZZFD7ZTofObVVZWGAIQUfAjnoUEXIkALmx4oZTrDSYnxG3d0YG3&#13;&#10;GEJsK/RHzZHcUvnxt8dk/jdJsvV0UY3hoopK9fYrNYk3NqWfnfh6s36e9+VheXnbKSlVcU+nipC4&#13;&#10;YF8ZERNUsy0/tJxARXk1ewxzHB8WEnAtAl414fhV+iOzsqLYtZrH1jSPgF7zK0v1IZleY+x/V5u3&#13;&#10;MWuRQPsQ8D4z90dVRYVUqTDdnLJnzx7jxYdx3b17dxk6dGhzNmMdEpCismrHAfzysu41iIUEXIUA&#13;&#10;/EqRZRcF97+l5e7t6EKRzxxq/kMCJEACLScQquGgtw6KkkD13MPfDdXq5FMN3b3684Pypy1pxjsv&#13;&#10;wHH2pt5HK0EQ/NvO0zLvq8PyfUq+bqs3ibrr0vIqmdE9VIY0Mm9fy1voiVtU/wH3xJ6zz52RAMdr&#13;&#10;ZzxqbDMJuCMBePEho24pBGwt48ePpxefOx7oNuoT/5q1EViaJYHzIECR7zygcRMSIAESsAhc0ydC&#13;&#10;xsQFqRdvlRH6/FTISy0ol8fWpMiPlx5VIQ/JeEQc+lQ8u6Rcnll/Uh5akSyYo89fBUAUzNQXrkki&#13;&#10;rukbYeqZhfyHBEiABEiABEiABNqJwJEjR2rNxTdw4MB22jN3QwIkQAIk4EwCnJPPmTRpiwRIwOMI&#13;&#10;xAT6yM9Hxcmti5Jq+n5Gu5N39mXK4mO54qcLIORtOVUoG9IK9JPOV2J75Im5+EbHBxuRr8YIP5AA&#13;&#10;CZAACZAACZBAOxCo0JBezMVXXFxsMulOmDBBAgMD22HP3AUJkAAJkICzCdCTz9lEaY8ESMDjCFye&#13;&#10;EC5XqUdf3ey5COPNLa2Ukooq482nb2aekjNTQtTidNeQaCMG1lrILyRAAiRAAiRAAiTQxgSOHTsm&#13;&#10;+/btMwJffHw8M+q2MW+aJwESIIG2JECRry3p0jYJkIBHEAjWufnuHR4rEQEOnZcPU7ueLXZBD857&#13;&#10;Ngc+U6lcvfhGxATKnN4RZzfiJxIgARIgARIgARJoJwKrVq3SaUcQcyAyevRoCQ4Obqc9czckQAIk&#13;&#10;QALOJkCRz9lEac8lCVjZ75qT7cmq65IdYaNclsBF3ULkkp5hovkzWlQ0+a7MHxQtUSoQspAACZwl&#13;&#10;gOTI1uvsUn4iARIgARJwJoHk5GTBfHzIOBkTE2NEPmfapy0SIAE3JWB+p1VnmXfTHnbabnFOvk57&#13;&#10;6FrXcHPj5O19jlcRkgfgj3xnKuiLvckQ6bzPuE/hqST6VFxUIhUaK+nj6xB/f98Gu4e+l5VVGIMO&#13;&#10;H4d4Y+K0zoWjwb5xRdsScOiY+8WYeFl+Il9ySyqMONHUHst0bPaN8JcrE8Obqsr1HkbAC4/gcHFr&#13;&#10;rJjrdWMVOu869LwYoe6lGuquHIICdB5Lu1ts5+0aW04CHUrA/EYyP5xEs71Xe261tEE1Ns5sCA92&#13;&#10;Z/92tK5+9p9gyEV/9ved7pM/0Fp66M6pj7n4tmzZIgUFBcrWWyZPnsy5+M6hxAVuR0AvMF463muX&#13;&#10;M1cbfavS31csTROoLK2QCr1vxt8Eh7+PMrWu3E1v+//Zuw7Aqsrrf8jee+8EEkbYWzYogjhQcQ/Q&#13;&#10;qnVr1dphbav+ra1tXa1V22rVukVFK4IDZe+9CRASsvfei//vd15ueAkvYSWSwP3g5b137zfOd969&#13;&#10;557v951h1uhaDpggX9fyt1v2zhuR4NfBPWmyf1e6lJdXi6OTg0TFBcmAwTHi5e0GQOzUFL8fc8LU&#13;&#10;UTkX0sp3Fr7n5RTL/LeXi2+Ap1x+3XhxdHSQT95ZISu+2yHX3DJZpl8yshUoaNBsZ28nudlF8o8/&#13;&#10;fS5lxZXy4ONXSVxCaI/ghTEH8/3McmBUkKvMQYbcf+4qaMmc2xFFBKenRXhInLdzR9XMc+cQByjK&#13;&#10;GrAhsXBNmWw/UA2Fycbkcd24OPeSS8/zlv4xrmenMooNli17quSWP6bJ+EHu8ue7wiXQxwFztcEP&#13;&#10;85DJAZMDJ8QB6khJxXmyLPOgeDo6I0zEAPF1dj0mzERHndlBKBXXVsnXaftkSTpiuOH7fYMmyiD/&#13;&#10;0E4D3ajRqX6nNzyhvWb9rqpC/rRliWah/8Xw8yXQ1aPTwcWO5n42nsvPz5edO3cqwBcYGChmRt2z&#13;&#10;8Vc252TNAepZJWnFkrUxTfUnwnkOTvbi6ucuTu7O4hnhLe5BHpA7vUz5Ys24Np8J6BUdzJcNr6yS&#13;&#10;oMRQGXLTKHHydDZ51oZPZ+qrCfKdKc6fqXEh2Orq6uW7LzfJu//8TioralpRMmxMgsy9a7r07hve&#13;&#10;rW9SKn9VlTWy9OttCuJNnTkEQCUt9I7I+hV75JsvNkAjFICW0ZI4NEZKAdrlZhUdM99Wk8eXxoYm&#13;&#10;yc0skqLCcvCpoe1p87vJgQ45YIfr8qcDA+XzQyVSUN0oyLvRbqFS4YZYfjfBVZcLGLOYHLDmwIpt&#13;&#10;5fLCJ3nWh1p9dnexk+EJbtI/DtkPz1Lgq7r2iBzIrJHYUEdsTLWavvnF5IDJgVPgAJ9RSSV58rNV&#13;&#10;CyTSw0emRvRBqAg39V44ke74rCqrq5E/bPpOnt+2rKXJrOj+iC0LkI8PttMsXFjXNTXIB/u3SHl9&#13;&#10;rdzSf7QCkuz2h4z98tL2FTrC8MBIuSFhuGnLd5r8Xr9+vVRXVyvI179/f/H2Nj0LTpOlZvPuzgHI&#13;&#10;weqCStn98Vabm6RugR6ScHGixE5LEAdXQCWdINe6O0tOlb5GWPJV5pZLdZh3t8YNTnV+PbmdCfL1&#13;&#10;5F/vFGin8rRtw0F5+5VvpLa2Xi64ZITExYdJaWmlrP5hJ84dgKXbCAX5TqF7bUIAjqUj1w1LHbp3&#13;&#10;aNUO/7Bu277orpGfUyIf/ucH6ZsYIZNnDMauL8fsJcFhfuLr7yE+fp7i5++pwtlw7zBo44C2+uVx&#13;&#10;WvTZ49U8DR5qVdpr16qS+eWc5cBAfxe5Nt5X/r49HzxoH75jwo0ZUV4yNtQMbn3OXiwdTNzwIhnd&#13;&#10;z10un+AtDg6Ug5YGfHMFQBwT7ASA7wSEqI1xDPlm9Gmjih7qzHon0pfeMc23DevTRdd0023v1zGP&#13;&#10;mxw4eQ5QD6T1HV/tFcstCJnTZnVL/WdVdrK8unO1JPqHyKNDp0qCL7xAfINb6WnttW87nq16BCKL&#13;&#10;a6vl2S0/KAB5U98RoNhCSwSAyRhPX2yg2Us03tsWoz8qfqcmGdv2yKc4e+28/o4d4cwdycrKkj17&#13;&#10;9qg+7OHhIWPGjDlzxJgjmxz4MTlgERbi4u0q0ZN6i4sPLJpp6LEzS/J2ZcuOdzdyUSnxlyRaVHlr&#13;&#10;gWIRCcen9kTqnUid4490tMaJ9tdePR5nsZ6v5Ujrv0a95nfTTbc1e7rDNxPk6w6/wo9EA5Wz+voG&#13;&#10;2bQ6CTHq6uTaW6fJdXg5wYeeceumXzxc0lPzpd/AKKXICbHrHBCXjpZ/DYxT11x4jOcaGhqlDkCh&#13;&#10;UQikOcA1tgnus5QNBMoaMB77NgqPMS4e29pBSWNh3waIx3N0Ha6rqdc+OFYj69rb624L27HYw0SK&#13;&#10;lnw85+LqrG0c0I5xAUaO6yfP/+c+HLMXbx93qUFf1oV9kheNoMseLmHsswnucccrpI3KJ92DGa+P&#13;&#10;bQx6jtfWPH/ucMAB98HtiQFqzZdd2YBr5ti582pjvZv7+YkDrimzmBxojwMj+rrJL64PgczBddJW&#13;&#10;TPHScW6OrVoLuWslx3oxnijOKTIIizhxar7OUA8XnWU4fNR6UGzbusHqcdZr7tNSDwtdqzHYSUs9&#13;&#10;ZpzBcJStUo/+rGg9kTralyPasj3HcLITR4NOC7XmX5MDJge6iAP29lgOUCdrgL7Ee5C7DE3Qt+xw&#13;&#10;HDHbGLuP+k8v1EkpK5Lqxnq5LGagzEscZ6mLdo2or3XYFwUAX+ynub016ZQTduybQo3Ch5/RXrO7&#13;&#10;Qk+sQn+1jQ3i7uCE0Bc4Bx2wF8x5J4TGyuo5D2IcOwlyc29xMwbFIB/1SLtBN8ZvQh8YQYvShv5Y&#13;&#10;jjTUWbUFLQ7wBCGtzfNgHXt+J0/YXy+LvtqEuZwtcB95vWnTJqmoqMBPdUSGDx8uPj4+nLpZTA6c&#13;&#10;Exzgde/q7ya9L+wnnuGwYIUo6nPRANn54WY5uGiPZG48LDFT49WFl/e9HdaeBLO4/uOal+0JDLYt&#13;&#10;lnp20JcQTgq6GKqhHuSIIYwoYnUtyuPoC7oPYwAafbG9Pda0bENLuVYFbe2x1madxlqssTEG9yG4&#13;&#10;LmX37Ifx5Ekjx9eC8w6MRw9CuE6mMYux7tb2aNgLx/Q422BuaKJr7BaaLT1ZeAA5q+Ngs5ltzNI9&#13;&#10;OcAnrFnOEQ5YdJ8mKS1BcF0IgJAIX3F2ATCGG5o3Oy3gQiICVGDQVXXJwk2yc8shOf/ikTJ4RBy4&#13;&#10;RCnQS499C3dfgoG0BLSAZiJ5uSWyHO6zSXsyVJAkJEbKtJlDxS/QW/UuSqHU5By42G6V9JQ86Gz2&#13;&#10;ct6UATJ2UqK4ujmpwNi8NknWLtstM68YI04QcF99uk7ysksUrLvwspHSd2CkJsZIQ/vVS3fDxaBW&#13;&#10;Mg7ny0rE27PEFQwWBwichZ+sE3cPF7nk6nE6R+Mnpjvujk2H5LuvoNiUVUtc3zCAmyMkMPjYHWGj&#13;&#10;DQU6wcqtsHJc/u12befj5yHTLx0BK8Ioo5r5bnKghQOJ/q4yr7+/PL0hR5wItrQptbgOx4R6yLRI&#13;&#10;WJqaxeRABxxQ5RB/7FV7s6oIWbznULU893GuuAHMe2BOkMRHuVgAMsisHQeq5G+f5Ym3u73cPTtQ&#13;&#10;Pl5WDFl/RO7C59U7K+WDH4qQ1AKL5oEecstFARLgw40US/+UealZtfLud0WyKalKD44C2HjDdD+4&#13;&#10;zlJWN9fDpb03pVpe/SJfUnLqxBHX+hUTfWT2eB/xcofiR5pRh3S+g752o64TwLurJvnIpeMQ88YV&#13;&#10;iib64rOJeuWyDWXy3pIiKShtkGhYKUYHYSwywCwmB0wOdAkH1EIO99jH+zfL+tzDctegcZJTWS6v&#13;&#10;7V4jlXCVTfAOlDsSz5MEnyDJr66QtTmpGs+PxOwpypH5SZvUInBoYBhiywYgTEWlzD+4Tb5JSwKI&#13;&#10;1iQjgyNlbt9RanXH5BwstCAsqa2RhYc3yxcpu6QGwFpvrwCZ22+U9PcLksOFBXo8D+PRYo/9eTq6&#13;&#10;SCQs90LdPOXlnau0n3sHTVCXYz5hqxugsx7eK+/t3wS661HfSa6LHy7TIxPEhQAeSnpFiby6azXG&#13;&#10;a5BHhk2RcHe4l+E45/nvHctlV0G23DlwnIwOjlK5szU/Q97au1EOlRWKG/q4us8QWN/3A/CImFPa&#13;&#10;UrvtsX8KCgpk7969Sj9ddIcNG9Zj52ISbnLgdDhAwMp4Obk7SfDgMElevFfqqxukAYYijDMniOCU&#13;&#10;vzdXUpcekOriKnHEujV6Ym8JHhQqvQC4GfoON0Jzt2fK4RXJUlteo/Uix8dJ0MBQxP3jRgT0nZoG&#13;&#10;jQeYvjZFGqrQv4ezRE2Ik0DUIXiXvTkD7Q9K8JBwiRof26p/Jro49F2SFICWPrMGiH98oIJ9GetS&#13;&#10;ha8G9O0FwDJmch/xjuLaFuEPKutk14dbxNHVScfJ2pQmuTuyxK9PoPSZ0Q80OkppapGOWZZRCtDR&#13;&#10;TiLPi5WwEZFi58KNDu1G9cvsLRmStipZ6ipqxT3QU1x9Ee6h+bR+MP90Gw6YIF+3+Sm6nhDqV7SA&#13;&#10;CwrxUYR/4cdrxcXFWQYPj4N7qwVsaIDyQ4HAHb5dW1M05l0CgKzBIwHyoT13XzMPF8gPi7bAiq9B&#13;&#10;zp81XFH8vTsPy9+e/hSWgJYYUlS61q/cK8u/2Y4EFnMkAS61awDKvfHSIk2MQUtAWuGtXb4bfSTL&#13;&#10;rffPQhwQN8mAJeHiBRsUSCwurIC1Xm3LIm/Dqr3ys99dJfH9IuStlxfL5nX7lWmH9mfJc098rJ/v&#13;&#10;fnS2uh9//9Vm8QvwUhDS2cWi4LHCR28uVes7WuBRoJNGApn3/Hy2RPcOoextVbjYrS6rkY/fWir/&#13;&#10;+2iNWkK6ujlLdVWtrFyyQ265d6bMnD3aYs1i0V9btTe/nLscuHVAgLyXVCwppbWtgD5eJo64rmbH&#13;&#10;eSHguSmCz90r5MRmzk1StWiztuSjwgWBzkQURWWN8p/VhVKNLLQv3hchHgD1cgvr5fE3suTLtaXy&#13;&#10;5C2h4gyFbdG6Mlmzu0LmLy+RvYdr2Fytmb9YXSqb91fJ8/dGSmiA5XpcvK5U7n0pTVKy61qI/GJ1&#13;&#10;ibwNoO5fj0TJlGEMg3BElm+rkJ8+d1j2p0PZQ4zAGtCwYFWJ3H5xgLx4b4S4udnJl/h+30sZkp5f&#13;&#10;p3Xq6lFnRbHcNitA/nBHmAT60gJb5OXP8+SJt7KlpKI5MzWfN7hPIKb1udNCiPnB5IDJgc7lAO6x&#13;&#10;jXlp8sL25fLhgS1SUFMFY9yj1iMrsw/J+9Pn4kY8Ir/fsFi2FWTp+ATo+GL5ZOYt+NtL7lk+XwE+&#13;&#10;Ws0RGPsydbcsSN4pL0+6UsaHQo+EIpkC0OwXa7+UTw5ux3cL6EdLwfcObJbnxs+W75DM492kzXru&#13;&#10;YGm+3Pr9h/r5wSGT5LYBY/FctZy7IX6ERHn4ahKQx9Z+JW/sXa90E0Rkf58kb9f6fxh7Mdx+3dUF&#13;&#10;mIBhWW0tjo+RCIB8LLWwzvv68D4d98KovtiAi5GFh3bJ3cvmS2ZlqXgAMKRl4cdo+/OhU+TJMReJ&#13;&#10;K+ZmgJbaSQ/8s337dikrK1MdOyEhQQICAnrgLEySTQ6cJgew8KOuQUu2XpBx/FyVb7FudYAhjAPW&#13;&#10;kE3wTjgAy77d87dKQ3U94vRhDQswLQMg3YA5Q6Tv7MHILAvPMxzb+/kOSfrfLgXe2BfXmgT86PY7&#13;&#10;+IYRapm3451NkrJ0v54z6qStTpH4i/pL4rXDFOjL3HBYCpHUwq9PgHhF+Oh9yjV46eFi2fnBZrUu&#13;&#10;7A9wrg5r1O1wLU5ZelD1MkfQlr05XdIw5tCfjAVIGKdjZqw7LBXZpZK+9pAUJxcq02rRNnZavGQu&#13;&#10;Oyw739+s4CXn3Ij5Zq4/DAvHvqBnuDh7u7TwYA94UA8e6ILZWj9ru4A+zZ/FbH76HDBXmKfPwx7T&#13;&#10;Ay0iHBwcZPTE/rLy+52SnJQlz/7mfRkEkI+WeqMn9JeYPiFq5cdJ0TKO9ywt9awLgUK63dLSjgKn&#13;&#10;KL9MQTACfMPGxMvUmcPEFbsFG+EWXFhQqu7AKQdyEAfwa3Wxvfy6CTJu6kAFyj55d7l8D8AwfkCE&#13;&#10;XHTFWHXl5VgZABKHju6jfXH8HxZvkc1r98vnH6ySn/3mKpkMC8FquBzv3XFYQsJ9dQ50FY4hUAea&#13;&#10;XDA+wT1+blsmTBskYycP0EQciz5bL7u2pMiX89fKXY9cBqHVpj4E2Crw6sv5ayQ41Fcuv2ECrPci&#13;&#10;Zd+uNMx5mYKGTO4RlxCmFpFtxzK/n7sciPZ0kit7e8sLW/OMDT5lBkGLcA8nuTyufevRc5dr5szb&#13;&#10;cmD93kr5/ZvZ6t6NS0dLZKCjzIE1XKCfo/x2bojsgoXcx0uL5MKRnnLFJF/577eFCvBdPsFH7r0i&#13;&#10;kOtqcQMIR2Avr6RB7rw0QGaM9pJdsLBjco/5y4tlwhAP1A2S1Mxaeez1TAX4LoO13Q0X+KlY/PCH&#13;&#10;YlmwskR+958seefXMRLi7yivLyyQ5Kw6uQ9jzJ3pL/lFCJYPC8GBsS7iDIu9HQerATZmS2lVo9Ix&#13;&#10;b4a/FJc1yDPv5cibXxfKICQNuf+qINmwr0KefT9Xyqua5Bb0czmsAUsIXi4ulBU7ytuyxPxucsDk&#13;&#10;QCdzQF1i0WcRYuHRDffq+CFqucfYe+tz0+TTQ9vlvsET5dHh0xBvdpWsy02VoQHhavVGQI9Zbl9A&#13;&#10;Ig5a8M2EtRut7ELdveSNPevln7AK/BPi670zPQTgmJM8h3oE+Pojjh8t5+JhAUggcVNuOja+3OSK&#13;&#10;uCFSVFOtoFuwG7wmIvuqy+6ksN7qDuwO0I3FHuPSefYdgH60PIzz8tckHcNBF4HI/wD0e23XGumL&#13;&#10;cR4A7azvhvEZqoU0G4WfCNq5wN3XER4m5bAyfA0Wf9lVZXIn3JHvSBwrqXBRng/QsB/6coQbryGL&#13;&#10;jT562ntpaans2LFDdWTG4hsxYkRPm4JJr8mBTuEA3WFrSqoVuCMgV7AvD4DeXgX7QoZFwMrORbK3&#13;&#10;ZsieT7Zpnf5XDpFQHC/PKtVjSQt3i19CkB7L3pahAJ89wjslXDxAAvoGS0VOmbZn1l72T0vAlGUH&#13;&#10;xCPYE1Z1vcUPlnhFyQWS8sN+ObB4r3hG+kjkWFjRjYyStNWH1HpQXYkhqOh+m7MjU+rKa6X3BbAq&#13;&#10;RoIQgo8p6NM3LkD6XjJQvKJ81KLv4Nd7FZT0TwgEaGgPsNJBxydIGAILQRdY4Pn3DQTwVya7Ptoi&#13;&#10;DfDgi5+VKNGTe0ttaY3s/Wy7JC/ZL96RvtIbFoOF+/NkHwDMBvCLwGDYqGjQUQO6D4BnuZ3yW5id&#13;&#10;dC4HTJCvc/nZ7Xsj0DdwWKw88sQ18tY/vla3WVqy8bXwk7UyA1ZpV82dbBMcszk5CJ2t6w/IlnUH&#13;&#10;tN8HAcCFhvvpDieBtFpY+zlC2NESLiu9UC67ZrzMvXuGxsuzg6LkCeu9p3/xjqxDRtzJFw5FjAOY&#13;&#10;raCMGJsAq72r4Ubro3EPCAI+du/rcnBvpuQg++3Fc8bqTkMSwDa6zD74+FXiDGCvHuMRtONi1laZ&#13;&#10;NWcMsgfPaAEA/eFK/OLTn+j8iwrKWil+VAJLiioUEKWb2413TpeJ5w9SK0da/dVgJ+OtVxbLDoxH&#13;&#10;cJQ6Y3vj2qLFPHb2c+CeQUHyZUqZHCypUZCGM26Elexlcd5YLMC10iwmB47DAbrLGi6zRtXBvV1k&#13;&#10;+kgv8fJAHKW+7vLUT8Lktr8cVku45Mw6eX4+3DjCneV3c0PFH0BgXkG9xkZ1gjXgU7eGyk8vD8IK&#13;&#10;WeRSAIK4HOVxAHcLVpTKvAv95X+w/tuRXC1XACB84xfR4htgsYS+EOPVwc386/Xlsmh9qVwz1U/B&#13;&#10;RRfEkpkJwHDUAA+N+zdrIqxjYNEHkSlfwIpvJwDIB64Mkr/cHS4cHyttuOnay8xfHJBPYdF3/QW+&#13;&#10;QivB7KJ6uQeuxC/AGtEJ1ogUqBFBjnLho5YddWPu5rvJAZMDXccBZrL928QrsYkL9zQsSOkuS4u2&#13;&#10;7YVZ0gDrvhv6jZb8qioF+S6NTZSnxmFzFMDY6tQ9ajk3yD9UXpx4BYC1ILU8iR3rLxlwk10LV+C9&#13;&#10;xXkaY+9zWP/5OLmqdd+0mAE6zqzYgVIJgJGutfYYO8DVDQk+DkmiX4j8a+o1iCcFlzBY3O0pyNB+&#13;&#10;uYHLmHm5AOL+AfddLycX+SusAK9IgMspFLGL+wyRfnD9nffd+/LG7nVyTe8hlhh7x2EdI5xWwH03&#13;&#10;tbxYgUXOcURwjIwI7yNz+gzF8xuWxuijp4cR2LBhg5SUlCg3BgwYIFFRUcfhjHna5MDZxwHGkyNY&#13;&#10;t+avP8BFFXE/YXlXU1KFG1wAeA2Q3tP7wSKvXtLXJEt9VZ0MhJUdgTAuMX1isQGK9zXPL5UcgHs+&#13;&#10;0X6SvipFLfgGXTdc+l0+2GLthjpxiPlnsRCslNTlB+E26yhD5sGa+LwYHSt8dLS4B3nIxpdXSvrK&#13;&#10;ZACGkRI2JlpozUdrwYixMZoYpCqvHK6yKereGzYqUqqLqiRjTSp0JicZOm+0BCWG6hqV7rp02z0I&#13;&#10;0LAwKU8Ccdwo0ZP6yLDbxoozXIQJcNIqsAqZhvteNlAGXY8kRzDk4VqcrsUr/vCNpK9PlQi4DJMW&#13;&#10;Wv5x/kNuHikOcFfmupfuuiv+8C3Frlm6GQdMkK+b/SA/Bjm8KYeM7C1/ePk2ST2YI2sQA2/7pmRJ&#13;&#10;OZCtYFxouL9MOH/g8UlBP0yawZh4dL0dNDwWbr9MdGFx8bJY1DlKFfz2OQ4L49rlI3Yf3RwIojF5&#13;&#10;RnGRxVKjGq65KjFRLyDIG9aAznAJrlPAkQk0YuNDZAus+Rj7rxYxEpgQhIWut5qEAzscllChetjm&#13;&#10;H78ATwUN2Z7WiLT888AuDd2CS4orATq6Hm2H+RUVlktORoHObyGs/RiTj8od55abVYTjTZKB+IAN&#13;&#10;CJzqAMGo0vpoD+anc5wD0V5Ocu/gQHloZbpygg9BH7joXp/gd45zxpz+iXIgLtRZhvRxhbw82iIx&#13;&#10;xkUt81TThHvJbGTfXbHdT177skAeeyMT8fDs5Tc3hciweMizZq876l8OANjCCdrhQjxSAzmG7yP7&#13;&#10;umlMv9ziOskB0JaUVsO1vUwe6iG+ngDbahCzFW19POxl8hBP+Wptmbr7Qh+WSfi+DYDgvD8elisn&#13;&#10;lcrUoZ5y/ghPCYKVX0Vpo+yGWzDL91vK5fqnUrRfyv3iigapqEYWu+IGScutk31ptZpBd9pwT43Z&#13;&#10;dwRjkjbu+VhNW/sy/5gcMDnQdRwIQcw7ZrNugnsq7z0/F4BrKFX1dVIHkI3Ha+hfj8LEGHV1iDmF&#13;&#10;G3UbQMCcqnK4yzbJI6u/EMfmRBV0m90AS8BiuABnlJeo3leAWHtTw+NlsH8YlUhsCFDCwNoYFnoK&#13;&#10;nuFYJcbj0Qb0V4Yx/GxkAiZ9mRWlsLgrRXw9HxkeGA5516AbaQQARwRGSjDmkwMgMANut14ELo8j&#13;&#10;URgJgQAkwUXGHJy35H25DuDeRIB8F0TEi7+ru/aPaj22ENzbtWuX8trV1VVGjRrVY+diEm5y4LQ4&#13;&#10;ACFDQMvJywJ4VeaWY0PBQYbdPhYWbX00mUUFgLWKrDId5vBKWNbtzqEKpQBXdXG1Hq/Or5TKvAop&#13;&#10;zynV+HYE1TQJJZUpFCbFoBJXib5KEPsusH+w+MRgk5WJJ1GHACBj67mHeGo/1UWVEtgvWJOBFB3I&#13;&#10;h4tuEUC+cCnE54rcMo0D6B3lJ4WwOqwqqAAAWQ+rwu2yH1aFFJxHIBzLM7DWxvq4HJZ6CvKBaMba&#13;&#10;C0WcPcbmI8BXh7VvGeqx5GzLlMqccp0bxWR9RZ0m6aiFlWMV5kcwlHpZMOMGQgFk0g/SzYRrZume&#13;&#10;HDBBvu75u3QpVRROTLbBrLQDhsbIILjq5ueUyJsvf61JMbZuPCCjxve13LwdUEIFi5lzDVDPzQML&#13;&#10;SiKIFpmmCgT0u2YQDgAeCl1oNWAxiCDQx/h24yYnSlCYL+ixLD5Zj/0aO6XsjolC3EAvjzMpiEUK&#13;&#10;sebJFet+2ZKuwKSJGXgbocBaF86vFoAlLfacXZzUIlFpAt18D0GikrBIf+k/JFoXowa91n2Yn00O&#13;&#10;XBvvKx8dKJI12ZVYHByRaxJ8ZViQZeFkcucoB7Kzs3UHMjwcCzWztHDgkvO85SXEwdOMuM2yVdEy&#13;&#10;ZtPld7zc3Ozlyom+cIFFMg3EUgkDyDYu0V2VyraykpZ7hozmIC5I2sEs40x8UY1EHDXMvovChB0s&#13;&#10;xpCU7R6wwGMpRdw8B1jl/fw6uKIArGOCjn/DdZevoX3c5Jnbw2RkPzepgPstizMy+6rsxWcu6Nn3&#13;&#10;VbAiTIhEZnRsthSXI4sm3Il9ASQeHRAfWwbXbsw/Jgc6hQPp6emIR+wigYFwZTdLKw5QL6MuY4Q6&#13;&#10;MfSa9uLPUU9inWoku2BhHD6u+SxbAxRBvRCLL1bj2sV4+cluAGeM9xcEN1wnuMda3+LtjaEd2/jD&#13;&#10;tkzawecqx9UEG0aHeHe1d9QxapsaFKS0gHw2OrI6xGQhrgAb/w9x9xwALH54YKv8A667fA0PjJA/&#13;&#10;w3JxKgA/1WOt2vWIj/yxUAjwMekGY28PHjxYQkOPWvlYaph/zzUOFBcXa5bliIiIlnv/XOAB7wFv&#13;&#10;hHwac/8kzWa7+V+rJW9PjoJpEWNixA46CcGwhlqsD3H/ECSjiOH9T/3ExddVrewCE0MA1jUB+GpU&#13;&#10;N1i6xloXlamoz6QZLA6wvKNLr3bWXNHeyV4t8hgPkHH/XOPctG8mzGCyC59Yf8TaS1NgMAoJP2gN&#13;&#10;WI+wVTS2YYxArpNb5BLG8oLbr0+Mn7rxNg+hv61mwyXxKMzmW4/1LwuBOx7VPvDB0cNRx6dVIME8&#13;&#10;gn4EBx0RbqhVsXTV6pD5pXtwoPVV2D1oMqnoQg4Qg2NWW7434OamJRpfdIuley3jz9GijoKvPas4&#13;&#10;Re6baWQKccbmY2EyCoJ67JuF7zxPd11munWEAGNMu4mIidfAFWVzoRLIPvnOhWDbwu6YCry0tFKt&#13;&#10;75iJV6Vt24qn8L26plYtDZ3RJ0FP60JKCEISBPSCOfJPH7pEQgHqGTSSP9xcpjJsKMTW7c3PJgfI&#13;&#10;gQBXB/lJf8QcSrNYrF4S6y1OuN7NcpQDeXl58t577wFsr5HevXvLmDFjJDISu42OR5PmHK19bn2q&#13;&#10;g5VwHWLa0dW1WS9rxQAazJQgzt7riwoU4CMQtz+jVv4DwO9puPE6wJ3WurT+JgDpGqWelshQEAm0&#13;&#10;OQGQYykHeNdKGmPwKljYsXgioQYv4cgQJ3nt4Ui5/8pA+QHWeowFuO1glSb9+OiJOPH3tteMuw9f&#13;&#10;HSTXwr3XkJ3sg+2plObDmo8gYA3Aycrm/nmehRZFZjE50JkcOHTokHzwwQeqB9FNceTIkQpymM/w&#13;&#10;U+MyZQR55w13Wbq6Mn7e8xNma3w7Q35QV6J+5wCLGSbSIHhWWFMpdVbJPTg669iSce1Rxn6dEWea&#13;&#10;7WphXVgDK76WAtHB7wQUnewcFAQ0zrUshJsPkH72cbQcUXfjN86/Dll4pyLO4D55E/H9tiDb7p+2&#13;&#10;LEEswjDxh4WjYYF4tF33/sR5kidbt25VQhmLjxl1zWu/e/9uXU0dLTupfxHoi42NlbFjkawB7ttO&#13;&#10;Tm3AnK4m5Az1T+COIJlXuI8kXjNcyl5YqtlrvZHsos9FA8QRgJ0j9HgnrBMH3TBC/BF/jxl0tUBs&#13;&#10;8P6hhVtpOiyVsd6tLa1WYNB6OlqHcgbn+ZkgXiP0LutCALAOQBoTfdBVVq3mEDuPMfeYrdfFx0Vy&#13;&#10;d2YDtPPXWH8Qf+LYDBYyMcfIuyeIs5eLWgZa00ZQrxrWeK0VOsvInDvnRYCx32WDJHxs9LFzgx5W&#13;&#10;g2zCvVCX1nt8WRdrTMD6uPn5zHPANLI887/Bj0YBb0QCce+/vkSYcKIemXRpQsyXJrFAhtz6+gaJ&#13;&#10;iA5UcMuNQUJBXQncaan+GOh/WUlly2KNlnCRsUFYSDrIDrj8si6P0RWW1oKF+Zbv8f0jpB4CbMdG&#13;&#10;pN2GJZ4mxkCGXWe8KuGyW4eYB5B8LbxgWw5qB0CSoGRmGgK878sSL7jtRkQjnhTOGcogBSZp45j8&#13;&#10;3FHhIpOm2azLsntrKnavqpFx2Ff8kY2XZtNGYf88xvh7jCeYtDsdoIMDLAAACEIIc4FaDmHO3efj&#13;&#10;jWv0ab6fmxy4oo+PvDcrTt7F68JIr3OTCR3MuhbZDpnlj++7d++Wd955R95//30NDF7fbCHSQfOz&#13;&#10;+hRxLgJwjGVHpa/VC2KM61oCfJ8hKcalSJTx70ejJBbg26uf58vCtRY3DEpFvmjx0kAZh057ATRs&#13;&#10;gpL5zYYyZMWFRQeSYEQEOElijKuK4h82l0kRXG5Zj6/i8kZZvbNCed0fdVyQWKMBsfdo0TcUVnsP&#13;&#10;IwHI50/3lsggJykorddNJCbWqIcyTACwDiCekysUSlgO8sVkHFUAEr2wUx4djNAMyLpL119u6HA8&#13;&#10;FmbkPVnrHm1o/jE50A4HKioqoHNUShXiyjEu2Ztvvimffvqp7N+/H3rN0c3Hdpqbh21wABJCBiIW&#13;&#10;XzQs9ZZk7JdDSFLh7OislnUuSHRBoK2oFotE/Iv3CZIgV08k80A2x8JsbJRCxwPoR5Atv6pCqtUV&#13;&#10;2HL/cyjqVjyv7hJt9Dv4gyBDrg8Sbvghhl6JbM5L13paH3W3FWRKFtx0Izy8JcIT3iKw7GOmXLoL&#13;&#10;lyC5BoSpjl/dUKfuxDpe8/zqoB8zEceI4Eh5DFZ9n150q0R6+EhScZ5Uor5FojZX7iFvvcDHbTu2&#13;&#10;S25urvKVGXXDwuAybZZzmgN1dbj+AfDxPSkpSQG/d999V7Zt26Y62VnPHKhEBO3oXhsAN9pExNNz&#13;&#10;AOi197MdkoUstcwsy8QXdZV16qrbC2tIWurZw62XiSjrEJKKupQbjEGYTINJPPL3WBJRcG1KnY1u&#13;&#10;sbVIluER7CHe0b5SklIkJYcKmvU5y9q1CBlvK+Au7I4+XBH6iutRJr0IHxUlJXDX3fGeJXYe4/cZ&#13;&#10;5zmeZ6i3FKcUap8E60iXYUlYV1GjlnlHJerRX5PWhQQUvaN8FZTM3ZUtR2D00zI3AJKMQ0grRkfg&#13;&#10;Ae4BHuq+W5JaqLQpJoDuqgoQwxDF1hh6wvxzxjhgWvKdMdb/+ANTiTqELLefvbcSgrseCTMOyphJ&#13;&#10;/TWL7tZ1++Gqu00TYQwfk6BWbeFRFleW1T/skoiYIAkI9JKtGw/KArRX02P0R52LiTz6DYyUXVtT&#13;&#10;5L+vfSvTLxmpgm/9it2yYdU+ueOhS2XkuAT57qtNmknXCcDeuKmJGNdR9u9Ok68/3yDjYd13zbyp&#13;&#10;qniQM+tX7pWouGD0HSPFiDfA7LblZVUybdYwuMj66fhOEGTckWVW361I/FFcUK7uxx3tKnyDsXz9&#13;&#10;PNFHgBzanymfvrtC+zoPVoyMx8cxWgoEIBODkNZNa5J0bvUwi+6NTLp0UV71/Q7MOVUt/IaOjtd+&#13;&#10;WtqaH06ZA3Sb5vV1vKLKPwDgnlC88eC9oa/tOHycLxedXl6dB/4RLCM4xp36nlCCgoLUgo8KJq33&#13;&#10;yBMuug8fPiybN2+W4cMRxLhfP2wKtLa27QlzO10a1+6ukKf/my2OAL5a7gp8oJsts98WIVvt3z7L&#13;&#10;l0AfB/nV9cEybpCHZOTVyaOvZcoL8/MQc88dMfewEQJgj0DaS5/m6yZHIKzslm6rkDeQwdYD4Nsc&#13;&#10;uM86wZLvAiTY6B/lgmQYpRLslyk3IxkHC7Prfo4EGaP6ucsFiJ1XBlfcX/0zE32JMGuuvzeCNG+v&#13;&#10;kMLSBhmMGIJBvo5yERJyvLekSC383F3s5eqpPmrZt3IHxl1UqBmCn7w1TCYMctdMuq8AmKTL7qj+&#13;&#10;7rIRWYX/iCy8FAXmJsrpXkVme4MDMTExCmwwPIADrMBoPUzLJsqeuLg4GT16tERHR+s5o4353jEH&#13;&#10;qIcR5LsgMl7+jSQXTNTx6xEXaHZdZqV9Fa6urPP2+TfKAMS6m4Z6/923UX69bqH8pn464uZ5AKDL&#13;&#10;kJe2r5CHhk6WnyLjLrP9ctF4oKRAlqTvl2Ik5eiHZB7+LghDQMUThcY0jLl3XfxweWzdV/LEhq/V&#13;&#10;fbePTwAsBgvlL1t/kGq4816FJBxBiKVXhc+xAATX5qSCplXY9GgSuvI+i8y/zO7LDLt2tDKsrpLb&#13;&#10;l34o0QAGb0wYoRl/l2cma7bh8yMTNMkH59OTCje3S2GxtWVrmspTPmdpxcrj3aUQZG8LtPMeNUvX&#13;&#10;csDPz0/dttevX9+ifyUnJ0tGRoZs2rRJMy9T/2L8xrO9cP0YNT5OY92lIgPu3k+3weXVXyLPQ+KJ&#13;&#10;dYdl3xc7FZgLGhCqmW6zt2ZK+lokCLp6mMbwIyCXtSlNklDP3tlek3FUF1bK/kW7xdnTRUb+dJyE&#13;&#10;I6HG7o+2ArTbhOQY0NMB0lVkl2omXCo8zKpLN2ALCOcgIUMjJH11irrVuvi5STCs+9Q1F3VdA9zR&#13;&#10;X5QUJOXK9rfXK+DoGe6l2XFTlycjs2+pjLprgrgANLRVCNSFDo8UzjUV2X0JEkaOjYaMtZMCuC0f&#13;&#10;Wrpf+ZF49VAFQJk05MDX+2D56KQWhYX78zXjrvZtEcu2hjGPnSEOmNLzDDH+TAxLK7bouCC59Jpx&#13;&#10;snjBelm9dKe+DFroUnvtrdMkcShucCgwQ0b3llET+slGAHXP/uZ9rUYrPcahS0OyCQJetLJgbLpr&#13;&#10;b5kqzE77w6It+jL6ZNZZJqSIiguRG247X974+2LN4stMvkbx9HITTy+LQDOOVcK67q1/LDa+6nv8&#13;&#10;gEi58sZJmpCDOxxx8aESDrCOST2YoZfljp9dIn36hyNGAdw08AJ5Wpicg6UMWZOef/Jj/cw/XDxe&#13;&#10;cOlImTxjiFq3UKiyHa0NLRZ6IuOmJMqBvRny7f82ySt//rylLT/07gt3OJhVnwgo1aqh+cUmBwh2&#13;&#10;0W2gtLS0Q+WzAbvssbGxctlll2lsJZud9YCDBLPeeustoXI1d+5cmTBhwmlTTR6++uqrQre0Bx98&#13;&#10;UPr27XvafXZ1BwTvLrzwQikqKtIXFx5U7vk7cx4pKSn6e9O1iPM5F5TNBq5gUbYerNZX29/AC3H4&#13;&#10;GHvvv98WSTpAvWd/Gi5jBlCR66XA3ModlfK/NSXy3Me58vDVwTTe02Xpsm3lwpdRCPD96oYQmTHa&#13;&#10;E6tmkX6Ik8dsvb/6V6b8E4k8+DJKPDL2PnlLqPSFJV9qVq3sT6+R77eWy8sL8o0qAAYd5BGM54ek&#13;&#10;HX6ebvLkvFB58OUM+fuCPH0ZFQMACjKxBxfLlyLu4NWTfeSjpcVy/99gjdNcRiS4SUllo7ohN4ty&#13;&#10;45T5bnLglDjAzZQZM2bI/PnzFeCjrOHLsCLm5gJlzIgRI4SA4NkYMoC6DZNnMHGGcV8xwQWL8W4w&#13;&#10;13BJtXatNeoY79R/PGG59+iwaZICUI+g3OWL3jC60PerAbSxuMGy71G4wKaUFgBYS5HLvnpdj/MP&#13;&#10;ATt3nD+CuC99vAM0+QUBuau+fkvr3Ddogtw2YCwSgFjcxQgI2cMS8CcDxshhZMP95+41cuN372pd&#13;&#10;4w/r344XrftI4019R8rSjIPybtJmfbFeBCz0aKWXjizAjMlXUFOhyTo+P7RTgUejr1B3L7ln4AQL&#13;&#10;yGcol8bJbv5uD1Bv284dUhjmoUBanz599PruLmTzGlqwYIE+66mX8zvfCUAxTtzQoUPNGJpd9GNR&#13;&#10;15o8ebKkpaUJQ6dY61/caOVxuu9ys5Wy0d3dNmDUReR1Wbe6boMAZPILQxBybclYd31nD5Ki5Hwp&#13;&#10;Olgg+xZsR9ZZbDRfOUT2APTbCYs66+Ie5KnJOigSaGVXBAu95G+TZNOrq1qq2WHtHDO1D7wU7DRj&#13;&#10;L5NYpCGJx7qXlh+tA8At9vwEiZ4YB4wN9wBo4U6Hf0KgeIR5SfGhQvGDq643Yu1pwWmCdDFT4pXO&#13;&#10;9DUpsv7vR/tjnSAkyeiFsbkYZhIOxhfUeVt64GHx7e0vA+YMlV0fb5EDX+3WV/NptWKkFR+qSdio&#13;&#10;aIlAFuEMgJ1bXm9ew+MepftwPawclY9GQ/O9W3DABPm6xc/w4xDBG9sDi64b77hALfj2bj8sWRmF&#13;&#10;cKNtUOBu4NBYSUiM1AcrAcGgYF+5++ezZfDw3nL4UK74+LoDAIyVyJhAtWzz9vPQuux3yKg+8vif&#13;&#10;b5bNaw9otl1a2UXDEm/YmHi4wvqoUJl4wWC49garW29WeoEKl/CoABkwJEbBMnLBED7DRveBBd1A&#13;&#10;WOkhcy9MqNkXAUdaE5I22rQwM+79v75S1q3YI5Uwl45LCJUxE/trENKr501Rl2BXBiOFsBw1vp9E&#13;&#10;Yey+mB8BypSD2ep2y+9DMRZdkxmAlO+zrxsvddhd8fb10NiBjNV3+wMXy9iJibJv12HJQ5ISD4CS&#13;&#10;UXAbHjqmj2YCJk1mOX0OcKG1du1adSehokEljxZpqszDZIjKCK8RHuMu9KxZs05/0DPYA90jvv/+&#13;&#10;e8nMzJSVK1d2CsiXn5+vu68MLr93794eAfLxJ2Dwbyqan39+FEjn788Xy8GDB3UBwHpcgA8aNOjs&#13;&#10;BPuaRcmFo7xgneeI+ev0j/njhl1iN1jeTYQV3OXIrnv1ZF9Y1VkUQwJtT98WiuQbbuKKOkVIbEER&#13;&#10;5YLYdw8BgAsEwMYsurS2YxbdiYMRBJ+WgtT4UOZM8pGBAPK+31Ime5oz5PaPdpHpI7wkAVZ+VD5j&#13;&#10;4BL8zuMxsnhdmbrZlsP9NhaZgC8a4yUjAc5pV5r510fiI1xkCVx292FMTqdflLNMwJhDe7vp/PxA&#13;&#10;zz8ejJLpsCLcAZddV1gejoE13wRYJX6zsQz3P+KjIh6MoYgrkeYfkwOnyIH4+Hi12Fu6dGmLxR7l&#13;&#10;DEOD8FmzY8cOtSRmEiBmHqUVy9kSn4r3eG9vf3lqzCzxdnRR6zVG36SFmoeTs4wJjrLcuzhGadDf&#13;&#10;N1ieRl0mzdBEGTg4LjQGiSlmyYigCNRgPSTuaQbm3r/wJvk2bb+6ytJFN9YTVkLIojsFySo80X8j&#13;&#10;XHcHwprv45m3yOLD+2RrQYaCjX3hxjsN2WsHwyKQK1u62L48eY58cnCb5MG9ltluL45OVHdbxslj&#13;&#10;YaZbBrsPhvvvX8dfJjOi+sk2xM3LQLbdCHdvGRYQAetCzAvgHumj7Jke0Vc+mjFXvjq8V/IB5vX1&#13;&#10;DpSLYgZoNt/lWcnqTkxaPrhwLuaxT3YhUUg5svvG+wTKzKj+MhQZfA05qUT0gD+98Js3YDM9/Ui1&#13;&#10;1FYjuD9irTHumvFs7Q5TIE+pAzEpCDf9CK7zXqSORL2Q9+ytt94q5513Xncg96yjwcfHR6ZNm6ab&#13;&#10;H+S7oXsZ10hqaqp6VoSEhGgcx4EDB3aq98mPzVBeb+5BXhpjz8kD1xuSTBj3NfUbrwhvGXPfJMTA&#13;&#10;y1IgrbasVhIuSUQsvCC44ubAQq5c7OGyy6QUQQPD4DKLcE/o0xHx7QbfNEpCYG1XmJQnNaU1GMcD&#13;&#10;mXPhDTcgWMNjOSLv3og7xgsTe9ANt7qoStxgaefXJ0CCkJWX7rYK8IEpfHf2cZMBsKQrPVyMLLkh&#13;&#10;x56HheCoeyYIk3EQmKxBf65+7piDjwQPDgNQ5yp1cBWOn5Woln508TXmig8KJMZMjRe/3gGSB5fd&#13;&#10;ssxSDQ/jFeYN670QWCP6ah0XxPsbfsc4zC1CStOKdf5+yAgckBAsuQD/KGAtiUkseuSP/Zua4x3L&#13;&#10;Ach+/sJm6QwObNrzpby98OdQGp0lMX6chAbFAaCy7Dh2Rv+d1YdFmUWGIPz0BND4zrh8dOc1vhtj&#13;&#10;GT73jdgBIOjCWHYaIwlXDdtZXz6MTUCtkFZzHINWf8YY2h8EAJVoHNRxWJdtWFdj8OH4119sgLXc&#13;&#10;FzJj9mi56+eXWRatzfVwWmMmGLTxXenBA4kgm2U81OEDCsAe+zfowxA4Zon7wnYWGi30sL41SEd6&#13;&#10;WL/tMWMs0sr+dTyMq7Sz0x5Q7BGAetveH6SoJAe/p7385ieLxMczuNtQzt+ivLxcLbhIFK+5N954&#13;&#10;Q7755hu58cYbZfbs2fr78ndldkTuKPL36snl22+/lXXr1sn111+viuzpzoU8/PDDD3X3dd68eT0q&#13;&#10;cx4t9xYvXqyWjSor2jCDv7ve3/jNCfbRso/B8729vVtqrnp1NIIMp2m8zwlDg/RebjnZgz7oZX2c&#13;&#10;a7sR1n4QybhRKLAoj49OUGUgvwJoyylskBufTpF1uyvls6fiZMZ4H2lCFl3cXhCCaIt+WrVlOx7H&#13;&#10;/yPNwaE1Th5larOFIasw1oxRB5cd5Dm+s0+r/nCkJTMw49aw2LEeT1jX4xz4CEEdnTb7NkKkgThr&#13;&#10;+rSTHvqH8qoMu97rdmKjq6FKwgZdJ4Nmv9ZDZ9NzyabFM+VkSkqKRS9pMxVD1lAO0YqFGwuMYebm&#13;&#10;ZsmMXltYIosn3oAYRQ0S4Osnk8ecpwBWm2667Vfqeyyqz+Gd33iM363ECKuoFZzl+NEztIyj1dvR&#13;&#10;I1pV6/IGbgKYRytARwoZvAjGGWMZfbIeQT+O6AB9hFSwndGnPdqxDWW+A3VHFLrYtqWdx3mMMedo&#13;&#10;BUgLQyb5ML5bj4taqleQdvblyHHR1hAwBANZODbpIX1sb9Szpk8rduM/vHbTszJlPUJelPQLk8Nj&#13;&#10;+yC7Z51exzfccEO3slLlb/zLX/5Stm/fLr///e/VaozHaEXG+HDc/OWz/umnnxYCUmbpfA6Q39RH&#13;&#10;V61a1aFM5DPM399fN9oJ9ln/Hle9dLPsy0oSJ8S+jBvYRwGyzqe083psu1a07tnQofgsINjG71wT&#13;&#10;8/MRrAMpN+ya172M52cUXUNCf+Ex1mUbtqXuxL5Y+N04Rr6rUQPaWNcx+tP6lFEU0mhu9NHqfHv9&#13;&#10;kVa8rPswvlu3Z9+kgYUGL/qdyiWO69yahbLSDVr0GNs084PtlK7mevzeLQtor6+tk5TdyfAQqZWp&#13;&#10;AybJK7e+0C1J7QyiTEu+zuBiD+uDN6LhvkrSKZB4wx4VUUcnpDdyc5227Y7Wsnxill4W9sdiPYYe&#13;&#10;wM1PsLCloJo1QMZWhvBiSnC+7BGXhcXoW79Y/THac0zjM0+3FWKUqxTK1nPksWNoZFuc4DnrYj13&#13;&#10;nR/b0sTbLJ3KAT5krAEbdk7XTPLf09NTfH2xo9ROYR3j2munSrc8TDdVvjqrkIdU4HtioaXm1KlT&#13;&#10;VbFnzKy2QB9/X+MYz2dlZWnw/MGDB8uQIUPUtQdqUk+c+jE0qwxqK4ja1IJeZ5FVVsCbUcWQgVj3&#13;&#10;KgaoSTdQrxZx+QiuUUxr983Am9GO78rBNn0aYF+relZ1qA/qmNZC1ujLAAop5HnMqp3lSOu27dFl&#13;&#10;1DXfTQ6cLge4QTRz5kwFEAj4tX12WMsaAoF0W6NlH+XMwEEDkZQBSRuOc3+eLo1d2d4a+OI4vOcN&#13;&#10;19y24xrAl/VxW8d4Xo83i2B76mXkEcJStC3W9Qi8EXBrW4xjBPCMz6zTlvaWY0cs43BcrdP83bpf&#13;&#10;aHcK3PGYhT6M20yvdT3r8TqqZ92mW37G3BoQUia/H9z2wGNayRGw7s5u6NzANUJy9O/fX8G/e++9&#13;&#10;V5KTk9Wd1BpU6pY876FEUXc03HYJrhq6ljEda5nI0CrckGXMPgJ9dKcOCAgwqvaYd0NPskWw9Tl9&#13;&#10;PuBeUgCMlalAobR812+WP7qGbNF5oJFaAW1GNetj7Nu6jVHH+p3nbckpo86J9NdhH5ybAVQ262kt&#13;&#10;341B8K7jGIRY88Oqjvmx+3DABPm6z29hUgIOMD5fJJN8wIxaharJlS7gANTcXojFAwufnuCCpA8m&#13;&#10;cMF4J0No7ce4c4yvdOWVV+pCjcoG3Xdvuukm2YJ9owAAQABJREFUycnJkS+++EKzgzFrKxdn11xz&#13;&#10;jSq3vK4YC++FF17Q3cgpU6bIwoULFSwyglGzrrXCwoyvH330kVp9EIiiq+jll1+ugdo51t///nfd&#13;&#10;1WSmuk8++UQKCgpUWbruuuvU9fjtt99W9y8mwmA8qEsuuaRFySadP/zwg1CJpaUIC5VZWpns24cA&#13;&#10;txiPcVBoxcjzVLzo3vvxxx/Lzp071XU5Li5Oz5MuzuHll1/WoMn33XefxrNhn9wtJI8WLVrUMg/u&#13;&#10;jDOuIV1hjMJx6ZpBoHD58uVKG9uSBh6LiYkxqnbJO3l00UUXKb+rq6vblQPGriNjyJB/tACgollX&#13;&#10;x+DpALak+1lRdwnDTqBTezCErrTllU3i6QY0rgsK9D2znAQHkH8eteuQiMTk3EmwrVOr8rlw/vnn&#13;&#10;y1dffaXPhPZ0DmOxy4UvZe/mrVtkUGy81CP4uH0JAEIbAFWnEtpDO+usK/tk+znR+p1drzv+THZY&#13;&#10;uJdE+Uk1XPa40R2HZz1Bme5crHU90kk9j8Afw7RQdzMKw5EwvAeT5rBNYmKiXHvttZo4x6jDd4b6&#13;&#10;oI5HPY6uv7GxsXLxxRervkAdmG337NkjX375pRw4cEDHYMxC6pPUKehhQB2Peh3jHNNl1bqsXr1a&#13;&#10;9ZU5c+ao3kc616xZoyAYw6aQfrpHU4czAMolS5YIX9Sp2C/nwYzf48aNU72VGxBtw9EQWKPeys3u&#13;&#10;Bx54QHVDazo64zPBVY77wQcfCDORt1coK6mbknbqiQxxMGL4CDzSLJvtsONtr6l53OSAyYEfiQMm&#13;&#10;yPcjMdoc5vgcoMI1AXH7Jl04VHcLCCxw88IsnckBPICb3MSxJham2Q6yeeNWxOzqvKyuJ0MplQRm&#13;&#10;MbQG0060PZUoKmMlyBZHJYoZWOlGxWuGCt0zzzyjIBeVWVoGMs7LH/7wB3niiSfUEoNKHdvTTZag&#13;&#10;FxdxBMpoHfbpp58qMPfYY4/prjeBNrbjmNwB5xhU6mhF9pe//EWDtzNYO8elAhoZGangKZUkAowE&#13;&#10;4mgpQsWSY77yyitC8IrKHengopH0MZYeQTzO58knn9S50R2VtBGcI/D2/PPPa4yap556Si1LeJ4W&#13;&#10;jlRyOb/XXntNg1OTHh5jAhMGrWYhSEm3FyrLBPWouH733XfKOyqMVEJJDxeyBM3YR3FxsYJ75DOP&#13;&#10;0ZqFvKWrhq1CJZXtyKv2Fsy22tk6RmWY/R2vHyqaLFSAlyC+obv9GAmwD5ZwhxRb3Z5zx+h9xiQY&#13;&#10;b/4qBrvPmD6s6GxZ0p1zjDmjE7aTksYwqWzykMpcN6nA/W2WM8MBxvzis4Oy+kRkDWVkTla2vtwn&#13;&#10;xIt3aoG4V5J2U1k5M7+gOWq7HMC1WocYYYWhwdjUpfsy3I6xCUh9idfxj12oO/G5bmxmtje+sYFn&#13;&#10;nN+2bZuCScHBwS0gGYEl6kPUZwjusQ2BNWbKpi5EfY6FuhOBMYJRtArkRix1NepQ1N94jHoQQTwW&#13;&#10;fmdfGzZsUBfhO++8UzdCCaz973//U33olltu0br8Qz2KuhV1O4J/nCOTx/FF/ZZeBoWFhfL+++8r&#13;&#10;yPjb3/5WdTbqj5wXs3tT56Ps4VyoP3722WfaJ63qrJNcEBSkKy3DsBgbDwYhlGPUNTvjdyUt1Ju5&#13;&#10;mX48mWjQQR1xyfdLJLZXmLg4Oki25Bmkme8mB0wOnCEOmCDfGWK8OaxtDtAUmDFQzNI1HDjSCzFo&#13;&#10;qhBEvMJFs9J9tfA7KAXHusl0zeite6UiRSu8UwH52BOVCypPVN6orFF5NBQTgl933323xnAhCERr&#13;&#10;uX/961+6U0t3K6M9lZgpsOS7+eabJSgoSIE0xnyhVRgVsDFjxqjiyHEeffRRtTBjW8OVwVCASAsB&#13;&#10;qXvuuUcmTpyou8UE6qgUUml79tlnVQEkOEiQjMraFVdcoS4p5APbG32tWLFClb77779f+cPxMjIy&#13;&#10;VJnkYpRKLAE87gr/7Gc/03a5ubmqkBngW9s+t2zZokomz//85z/XQPIEJBno+sUXX1TeMLg8eci2&#13;&#10;LNx9/vWvf63xqLgApuJMJZKJQmjpaKtQ0eOcyVejH1v1TuQYd9hPpg/yj25V1Ue8JbV+pJT16i0z&#13;&#10;ZBlwrR9/MXMi8/ux65jA3o/N8fbGa5LqJk/ZXTtB6nohAHZKnTTun99eZfN4F3OAcuNkZA3rG7K6&#13;&#10;yt9DypAMzLkMz9BKyJlmN6cuJtns3uTAiXEAGzrlwV5S7uUgzgCfcOGqxRX1gTNRuPlH74GOQD7e&#13;&#10;W9z4ZFZdblJyA5RWbrQqo9cBgT56T/znP/9RvYk6Cq3tWKizPf744+rl8Mgjj+iGKL0oqL/ddddd&#13;&#10;Mn36dAX0uZlLnYogHME2xn2mnkgdjxlkqXfQMu1Pf/qTvPnmm3qMgBt1G8YGvPrqq1vANyNJz4QJ&#13;&#10;E3Tz1NC1qE8xtiD1WwKB9PDgONTvaEXIMQjI0brwFoCGkyZN0mMEEwlMUs/ii3NmoX5JvZE6HGkx&#13;&#10;ZJCexB9uJHMMgoydUQgGGwDeifRnyEV3cZO+veIkyi5ckntlm9rXiTDPrGNyoIs40DV+O11ErNmt&#13;&#10;yQGTA6fPgSO9CKIS+LDE5TIezmfi/XRnw11OJuSgmyrBNAJTdMEiQMasiDzPGDRUoLhLSks060JF&#13;&#10;a+7cuWrtxoUelU9auRGkoqJpXbj7S+WQhYHYOY5RqMTFwlKP43BMKqgcn4XKH2mj0kTLQlrWUWGj&#13;&#10;5Z6tQiWNdDEOFMFEFraJiYnRz8ZOLekjTSxUfOlewna2CsE8AnCkjzvLnCvdMqZNm6ZuxlR4uXNt&#13;&#10;FI5B4JO8IP8CAwMVGOSuM0HV45XOuJaON0bH53FtawROE+DrmE/m2TPBAQLP1u7knXG/mH1YwLdT&#13;&#10;4cNpXQOwjup1hjbKTotus/E5wQHGJjyCcA2NiMtXjw10bu6dyj3SmW06YjyBJYYbueOOO4TeFPQ+&#13;&#10;ILDFcCYEw6jjUO+hLke9iLoPdSG+CKhRNyMwSLdcbobSwo56F0OkMBQI21N34wYuN00JslEXo5ss&#13;&#10;X9QTqR+NHDlS4wNzg5OgG/U79kO9jJudRmGiCoKXBkjHTVha1VEfo15IuhhShDoqgUTSZhTWo55I&#13;&#10;0JA6IukiTeyLhZvCnAcLdbhUeHMQ0CQ4aat05m/Evk6nMPaluetxOhw025ocOH0OmJZ8p89DsweT&#13;&#10;Az2GA72OYGnpmiS1nrVQdhzliim/FHfXM5epjK4TBmhli4mGosF363r8zBcBNe4MsxjnjTZUrKiM&#13;&#10;caeWIBaVOypjRtu24/E429L9lcoZAS0WKn505+BuMpU9AoG01iN4xz6NcVmX7YxCZY2F1nFGIbDG&#13;&#10;nVoqjnTZZTHaG+9TpkyRZcuWaZwoutVwR/i8885ThZNKIt1JqGxyx/gXv/iFuqpQIWWsPyNYtTGe&#13;&#10;8U6Ajwpu79699ZAxFvujYkla2gKgBh9Zl5+paFP5NWLiGH0YY/Cdc6PCSj4Y7a3Pn+hn9k23FP52&#13;&#10;5PHxCusrPXBJ8rArkkCHZAl1gQuMOB6vqXne5MCPzAE7cbErl4EuX0tVA+RB7DiJGnn7j0yDORw5&#13;&#10;QBlF2bd06VKVyScja9jWI69cfA7lSUSNvUiiH4W5yViTA92HA8iG5JNbJvFbD0oTrtf4Gy+TwPMs&#13;&#10;Vm9ngkg+o6lfdVSoXxhx9Rh3mCAdresYA9ko1O2ouxBAIxCoz/7mkwwxwu/sh5+5oUowkJustorh&#13;&#10;lcHNz7aFx6j3EdijbKDet379eg3zQpCQm77UMalX0XuEoB11Fm6M0uKPHiHctKWsMPQm601SHgsN&#13;&#10;DVW9ynpsI5M3rQQZLoZ0EPAjAMoYorbkFPU7bnhb88K6z5P5THpJP3nDz8crHJMvO+hf5VIpGU3Z&#13;&#10;kttUIAFHQrCZdXz97Xj9m+dNDpgcODUOmCDfqfHNbGVyoIdyAGCZXY00Omfh3Q5ZAgeIuwsWJ928&#13;&#10;UIGwVjasPxukG8fotvDOO+/IN998o7uiVCqpaBnKFusZdY22fDeOGWMZ3wmy/fGPf2xJ5EEAjgrX&#13;&#10;VVddJT/5yU9a2rXt12hvawzr8Yx6xjt3dOkyTBdj7goT7OKLrigM+kyw7f/+7//U9ZgKJ48b7wT9&#13;&#10;DHDRegwqk1QMDeXQGIt1eIxzpoJqqxh123u3bkOQkSDk6RYGwaaLjUFvR/0RUKTCz3g4VI4rNjwg&#13;&#10;RypTAaRg4S2hHTU1z5kcOEMcwGLXLg+vCgn3Hyb9Adqb5cxwgLKVroDHkzWUkZQ1XMBHQEYPjouX&#13;&#10;9Af/LL3Kq8XZDzFKuRg2Mb4z8yOao9rmAC5J+7oG8U0tlCPVNZLgEyTh3VzW8D7jc5xhVbgJTJdX&#13;&#10;JsSgHmZYuBmT5UYrX9TtWKij8D7mPUqvDt6v7I/6QXuFG78stlxTjWOGNR3dZBlrmVZ1TKpmbCLz&#13;&#10;M/VMbgyTBgKKjLlMAK8tbdTfjGLoVMZ3453WhPSyYPxmyicCeAQM6VlBcNFW4ZiMTdgZhYnfaN3Y&#13;&#10;Hn3WY5DH5BMtKkeNGCXPrv6b7C84IPbgeYC0TlBi3c78bHLA5EDXc6B9ydf1Y5sjmBzoMRzgw47K&#13;&#10;QmcU48HZWf2dPE1cjAAAwUsVHJeT76E7t3j99ddVKeTO74UXXigxMTEa24XJJQyF62TpZx8E2Agg&#13;&#10;MlkHY6swPguzqRm/58n22VF9KoeMIcPfh9aDVPYILl566aWq7NJijm7GdKnlbu9bb72lO690BRk9&#13;&#10;enRL18Y1RoWXLsi0aGxbmLBCF67Y7e4OhfQQoKVi3dHC2wBt6RbDRQHfCXCu3nJEqo7QWZcgn1nO&#13;&#10;Fg5ABCuI0jlSuBmT6azOToHJvD4RBl8amjgxs5wJDtBKiAH8KSfbk+M8R1ljLKJpsRMTGyN2lbWS&#13;&#10;WQf3R1hL0R3SLGcfB/ir8rqgy+vJFju047Vz8i1PdqTj1Cf9DrhGHaDvwV23JxQDeOOGIV10X3rp&#13;&#10;JU0qRiCpb9++CigRXOLLCItia17UewiYMWZxe4Wbqry/Dx06dEwVusfyHF2AWdgXM88a8Z3pDkxw&#13;&#10;jzH2WKhH0TOCugt1kY5o0wYd/CHIx41eJjyjTkTdkzGsO9KJOujuhE8xDiKT0XE8A+S01VivbVzf&#13;&#10;sXBjpv5FAFLdoTfAcg8Xvb1pwWeLbT32GOUgf/NOKxCuMLfo3D47jbizpyPTjvYs+S1x/2G3yl4c&#13;&#10;HI++7KF88oHQnvLaGVPnmE7ODscdgzQ4IiYIaepppbGxScrLqo4RRnZQ7Ft4Dj70OgFFn79TWUmV&#13;&#10;VFfVgmc9jRM9g15av1G5o6UdXWvpYkoXCiotp3Iv0J2L7rUsdA+m8kXF0LCO62yucDeYihYLF5Z0&#13;&#10;1eV4fMCSfirAdENh4XfueNOdgwovFVJbhTu85APdf422rMdFLt1+GUPQlruKrb668hjnRtc5urTY&#13;&#10;UmbJA86TJSYmRpVeuvaQdsOCsRPVkJOeai97qC2OVi9+h1zAz9RlRcd0hpw/AdHay6GZti6kpysm&#13;&#10;2oSETHnFWNQhkDyL8tSaz7Y+dyCP0Z3kl1r662Gs6Ar2npN9UqYzsD3lu63nAmUpZQ2tgAg20FqH&#13;&#10;yZL0meLYHLagG1w8pN0eVstckOuLn6H32UMg4G7vkt+WvdrbU5+D7necEQh2aV21rD5O5W50mvOq&#13;&#10;aqiX/OqKljmSp8rrExDoRbXQ8xqRZb4bzaknksKN2vHjx6trLjczqSNQHyLgR31m//79LdOiTkZg&#13;&#10;jpuZ1BUIzrEePQPo8WAU3vN0g6WuRVdbgnPMzGvEXGY96iAE2KiDGSFheJzAHfXLxYsXa3w9fiew&#13;&#10;x8J7kWAX6WCsPkOP4zmORVoJ2J1I4UYuXXPZBz1HuInZ1Toa6eamB0FRWwCftf5FzwlupF9//fXq&#13;&#10;qkyA74wW3Gh2ALOtX72w3tR1WVfdhOjXHmtuO6z/jld4bdihLvW1HlVAblN9k9RVWMIXUaDZEVuw&#13;&#10;5vUp8Jl91pbXHLOu7lG86QHEmpZ8PeBHOi6JuOnq6xslJ6tY6mGaT2FCHcTN3UWcXRz1nWBUQ0Pn&#13;&#10;7+JlHM6XkqIKiUsI1bFsAf2kJyu9UDav3SdBYX4ybFQfBfyOO69TqKBzx+KOWXr5QDrdQlBy28aD&#13;&#10;suC9FXLNvKkycHicdkmAj0BdUUEZ+Nqkc/cL8ALg6SiN7fCZD5uczCJ59c9fyIhxfeWSq8baXFyc&#13;&#10;Ls3nentawTFWy1dffaXKGT/Pnz9fFS9eH0Y50evj1VdfVSCMseYIhtGVgcolwTeCfnQr7czy73//&#13;&#10;W100OB4VKcbKo7UelVEqk1QeX3vtNQUx4+LiVGnkXBl3hgtQW+WCCy5Ql14qcMwYR6WZ7rl0gyHo&#13;&#10;x1gusbGxx71nTpRntmg4kWMEHKmM23Kv4YKbCjeDTnPnmIo3gcvuUoivZubVSlUtwNhmojzcECPQ&#13;&#10;xU483aAIOuFoA+VS51HMyzkrr072pdXIyH7u4oXxbPaPeuWVWHhsKpPsoga5fLyPRAY7Qk52Hi1G&#13;&#10;T3qLEWBTGWwcPfV3ys2dB6vloVcy5LZZ/nLjBX5SWNIAkI4LaIxjo5DFAd724o+skm0LZcC3G0rl&#13;&#10;uY9z5clbwmT8ECxOmsHDtnXN72cvB7hwTk9Pb1fWcNOAsoaLeC6wbS16zzR3ePVX1iMOWGWpNFIA&#13;&#10;4dpmhnFvJ1dxAzjp5eyKGogH1s7mz6nST5B8Z146LMOaZHBAqDgA/LIl1gjw7SvOk+/SkyTQ1UNm&#13;&#10;xw4UVwCDXSB2EA+M0oBWd002aTnZuXI+Hx3YKu8f2CIvT5oDV9dAyakql1oAdx6OzuIN3tqSPqRj&#13;&#10;Sz5ixa1dKDf3Gyk3JYyEeOmKGZ/sjHpmfeoCt99+u96rDEvCOH3UV5h1lh4VzzzzjFC/CQoKkr17&#13;&#10;96oVGnUzZt2lvsRYxQQH//rXv6rFHd1lee/T5ZZhT6gL0RKPOuLvfvc7/cwxqVNxE5TnrEE+6lkE&#13;&#10;25gll/oIM/Za65V0p50yZYpuILB/xvHj+Y0bN+qY9913n+pu/DU60qfYhvGgaVVHwJGAH/XPrix0&#13;&#10;P6bniC1ZRwCQx2NiYjRGIjc+jI3VrqTphPrGjdhY1ygVReVyBEYZWsA/JzcnsXe2F0e8U49oMs6d&#13;&#10;UKfHqYQxj0BvKEgGIOoIWRvhrfK3vValh4skd1e2eIX7SOBAxCrE2rIril6LpI2KoC2hfJKD9oJs&#13;&#10;z9p6WFK+S5KBN44Q3yg/KUeczyZjnQs+O7oiEzOMfchvbiQrnzsY+wieG4e+T5L8XTky+OaR4hHi&#13;&#10;pWv2kyTNrH4CHDhWAz6BRmaV7sUBBjutqqySf7+wUFIOImU5F1d4ubo7A3xyEr8AT7noijEybEwf&#13;&#10;VWg7erCc6MxoZZOTUSgv/t8nkpqcIzfdOV0uveo8fZi17Z9CJ+1Qrvz7xa8U3BowOEbBsLb1TnTs&#13;&#10;9upxnNKSSinILZHAEB/x8nbv8CHaXj/GcfZXVlol3/5vk+zYkiIXXzVO50fLvg2r9srnH6xS0I7g&#13;&#10;KfkcER0os68dp0CgLYtFKqAEYbMyCiT9gzwZMiJOYuNDAT6ZCqDBc1vvBHL4okJlFP42xjF+ti63&#13;&#10;3nqrWt5RGaRSQsXopptuUiXLyFbLNkYWtbbtOQ77NhQdxoEh0Eawj9csj1OJu/vuu9XajN9Zvy0w&#13;&#10;xe8Gjdb0GceN/o32huUaxyMwSQWW45E+JtbgvLhbSqs8glycn2HVRoXrnnvuaVECjTGMuXFODz30&#13;&#10;kBAUXLhwYcuuNpXghx9+WJN6kEbWJ818GfQYtLMP8syg2zjeWe/8bah4GzSzX8MykfOhos0A3AQ7&#13;&#10;SV93KrwE66HwvfhJnny6ooT4Fu5rJIZxtUPMSzvx9bCXGwBOXX++n3jgmE0g7iQnRD6VVjTIQ//I&#13;&#10;kC9Wl8gvrw+Rx24KFmfHY/snfaWVTfL8x3mydk8l4om5SGQIediBJnaS9LA6xymvapIDmTUS5u8o&#13;&#10;IX4AEk9jCPZXhx3fV77Il2XbyuWSsVCkoax/v6VMfv3vLOW5Wve1GYNf/3hHmNwyM0DvodZTOSKl&#13;&#10;VY3oo1zCAwpkEHjh5Q7X2TZ9tG5jfjubOEDLHm7UUK4YxZA1lHG0jqaMpcVQWzlo1O8O7wSU0iuK&#13;&#10;5f4VC+RgSR72ECwXsZeTC0A+R4nz8pf7BiNuWWicAmCd4TzKMdfnHZa5370vJXXV8tb5N8hF0f1s&#13;&#10;3GeW58k2AF4PrlwgQwIAuET1U7q64mbLqiiVnOpyBePcHZxOS7LRYu9Aab68sH250CKvqqEObvVN&#13;&#10;8uet38ui1L3y0JDJclsiNmnxzxZPq1F/U36GWgJOAu8jPX1PyeW3O1xjPyYNht7S9p5jbD5m16Xb&#13;&#10;7oIFC1QHuuaaayQwMFBj5DEDL+9fWuRRf6LVLT+z0NLf29tb9aW3APZRpyLQx+y9zHjLMm/ePI3/&#13;&#10;x76p57EwUy91vJkzZ7bSN6gHEUSkx0hsbOwxMYg57v3336+yg0AhgTMWJmCjHkrdkeVE9Clu8nKO&#13;&#10;LNZhWPRAJ//hZvWyZcuUP4YORl6Rr/xdaKFIPZQbHgZvO5mEU+6OAF5daY1senWVVCIZksXIAzwG&#13;&#10;+OQA8Mk9CEnnZvSToMQwCKVTHqZVQ/Iob0+WrP87wF5XJxl9/yTxjw/C2Meu56jHFBzIk21vrZfo&#13;&#10;ib0loH8wXO/QXWfrHBinGp5iNUVV4hHqrfPnb3iqhXytLqqUQwD4CpNypbGmQepr6mXXR1ukYG+O&#13;&#10;8plzsHdxUD67+LpKzNQECR+B56YTQ0K1N3IvqSmploz1qeIT5yf9Zg+ChSNAz3brt9ePefx4HDiq&#13;&#10;4Ryvpnm+23OgqKAcAFepuHti0QKAi+BRbnaxHNqfJbu2HpKb77xQLrpyLBbpp7+DQKFVBUu2zPQC&#13;&#10;tWjLzijCwwDZldoxRTZ2LZzgssu2nV0ocBk3ZdGn6+S7LzfJL5++Xnx8PXShfapjkc6kXekK6I2d&#13;&#10;1F8Sh8ZACB2BRWKSvPynBWrBGBDkLR6erlIOMJDHDyVlym//Ok/i+4crP6zHprANjwyQSdMHyyf/&#13;&#10;XS6rl+6SqLhg5cdpyGHrIc7Kz7cgJguDGFsrFlSY/vznP6sC0nY3kdZszz33nDADG68LKnSswx1d&#13;&#10;I9YLgSruAHN3sm17Kn8c0wCSqNhw55bB2enixbEZh8UAuwiU0fqOiikXiEahcjh16tRWdDMxxRNP&#13;&#10;PKF0G5lwGVuPLg9GWy4wCWjRvZhZcTkewT1jQRoTEyOPP/64upnR9YPWhHQfMejl+NxB5tyMMXiM&#13;&#10;ii7Hohsz50H6OQ9jXNZhufPOOzWhiHVbHmcsGu4mUznt7EJXFloocj7sn/cK6efcqEgT3Ouu1jTW&#13;&#10;vCgB6JYGyzpa7gX7OlBcwHKuXrYnV8vyHRWwuKuVp24NVfDvtO95iPGauiOy41CV1NYfAbBWK/Xw&#13;&#10;ZIYxsc1CeeYKt14HyGh7KG9dUjDIwrWl8jCs7v75cKRcNtH39Kzk0N/ew9WyeGOZDIx1kdkTvNUt&#13;&#10;mdaSKdm1qhNGB2MDALvH1oW6oiPcSVSht6E4XjDcS2YBMPwStM6b4SfTRnipbLfuw/x8dnKAMpWy&#13;&#10;hjKHMpCLWL4oH7mQNdzvjIVud+cC9Z7syjJJqyiREDdPtTKrbWyQDHzfAqBpdU6KWqJdHmsBNE53&#13;&#10;PgS2cjAeQTCWzMoSXZzxDrRxq4kDnouOcNUl6Nj6LtXmp/2H9NTAuu7Jjd/K9sJM+XDGXOhkzvoM&#13;&#10;OZXOLfM4Il+l7pE9xblyx4AxMtA/VPvLBJCYBDC1GMBfe3OhXB8eGCE3JAyXf+xYKUsyDsgt/Uad&#13;&#10;CinnVBvqT7Ska6u3GEwYOnSoxibmxiZ1HeoJdOWlpRx1Jb4MXcnQzdiWdWn1R4s73vvsn66w1C2M&#13;&#10;Qv2KrvjU2Ri7mPoHdaq2OpBRn30x4Qd1Mmu91DjP/rkpS4CRY1KWUL5Y65ocj1aCHelTdClmrEBa&#13;&#10;9NGquKuKESaFOrO1/kV6Dc8J6l8d0dpVtJ1Mv9WFlVJVUCnO3q6w3oMeiTVweXaZFKcUSh6s6Ib9&#13;&#10;ZKxEAmRr7949mbFYt6a4Wl+1AKxqATJKL1sS0NKrsQamy25XFF0Dw6ts34IdkrMtUyb+ero4umMj&#13;&#10;9zS9FHJ3ZkkeXrFT48W3d4A01jZKXTk8VsBnJw8YBHhgzYO1P7+XpBZJ/u4cqbhyiPQFcEeXXlsP&#13;&#10;BR6PHBcraSuT5fCKZIk8L048w2DNd9pKcVdwtmf3aYJ8Pfv3a0U9XUhZrrhhksy8fDRumCYpLiwH&#13;&#10;8LVelizcDMuz1TII7qZxCWF40Fl2G9jGUGZ5f7FN2/vMVh0CehHRAXLrvTMlP69UJp4/GNmU7KAs&#13;&#10;W4Qc+zTo6YWHtzFGK4Kbv9jq35oGFY44oCCiFb1UbrljY5QmCLj01DyAMRS2mBfrIqi5ITisaWIr&#13;&#10;y27P0fZGP3wnTXWwutuwao/SPn7qQPH2dZei/DJZvGC9Wvhdfv0EueSacXCHdtbjK5dwx+6IhIT7&#13;&#10;KQ9b6Aad3P3m+A5QdMdOSpSvP9+IvvfJjNmjJCDY56iJuTUR5mflAJU0awCLB8nL9hQwnidwZQRL&#13;&#10;5neWtv20155KW1vFjW1pEWjLXYLKqbXCaBnNslPbVimyRbet8diOCitftgqVSwJ0fNkq7c2Ndam4&#13;&#10;WSubbdvbood1SFPb+bRte6rfmcmNlnxUzqmEk76ByALIIPd0jyHfekIxZN68Gf7y+E10yRApgZvs&#13;&#10;p8tK5Jn3cuT1RQVy8VgvmTYSoFKz8qVTg7zRooIJcq2NWGpVhxUh9+gqEuBjL39/IEpWbC+XKyYC&#13;&#10;DLayEmzVBrqWMYRloNZ/W9U1+reiAYYtKKDRIMzozIpe7QPnD+fWSVWN4TKjoril2THjoH57nmzk&#13;&#10;CGU+rfYyAJzedVuYxIXCOgNdsx/K9yFxrvL2r6IlNBCWO1bKLMlyA6DJgTUGjvGc0Iaw0vBzkDng&#13;&#10;13cADwlKjhvoIS5wp0Z1s5zlHKCc4WLWkDWUsdxE4MYKLWd6YnHAvUAZ+eLEK2RaeII04iZJLSuS&#13;&#10;57Ytk08ObpNXdq2WscG4T9y9dDOU9xY9QFpWu7jwVZ+ymnx7degOOym8j/xr6rVSVlcjl8YkQuvh&#13;&#10;P0sxdB39hjFAmVWvRz9a+sdfFQo4jg7autrSok775n2MesZzgDod6WVhc1rapVUUSR3AWmN89m/o&#13;&#10;fsYxbWBjHD3e/Id8KaiplM9TdsK12FGu7TNcnPFeVV+rgCWrsT+jWNOox3HOzd5ZLodr8vtJm2XB&#13;&#10;oZ1yCXhEd2XOzyztc6AjvYWtbJ3nMb5oeddRMeqdbh22b0/na9t3R7pWW320bVuGU6ElIDcgmHCj&#13;&#10;KwtDttC62ZCJpJveIZSL3d2auRVfcO8RRBs6d5SEDEcca6xzqwE+JS3cLWmrkmXfFzthzRciroGe&#13;&#10;ljWXih/+ae4FssF6TWn0TV2jbR3KlpCh4TJ47miNhR8I6zzr21tllepNzU2NMYxOrd5t9d9ymkNT&#13;&#10;3pA2ykFrWiBODBlH+hgqqjSjRBpgbWfIyyPa1pCVqNRMk9Ef320VjlNXgVAQG6GXY+c4/LwYtQxs&#13;&#10;rEVIMNKAknDJIOk9PUG7IMhJi7+D3+yVZLyT/35xzZmkST5pJ5H62OkF92YfCR4UJod+2C8EEj1D&#13;&#10;oROz23bo0QHNPyfNARPkO2mWdf8Gnl6u4ufvqQ+HwCAs/G5xkz07UgGA5Qst7gjyUQDQ6o7x9HIR&#13;&#10;J64BwpBtghEzjwtVPli0Dj6zDmPJcfHtF+gtQXCFZVsCDcPGxCsY5usHBaZ5IUVLQbXyQ7y+Wggb&#13;&#10;X/TbQBOTNsVCg52UFleArkIVUL6Iaxcc6qsPUdJAV9giWCPS9Zj9EGTLySpSQRAO91gvbzcFLClA&#13;&#10;ysurJR+WjIwVwHh5VQD7cFgTgzggZgK/Z6ZZaCJgx7nSstAAPK3JI21lcP3duuGgujv36Reu/KA7&#13;&#10;8MF9mUrL9EtHSmRUANzJGsXbx12iYoNhKca4YQ7qllsIWl0Ro4C8yc0pkcK8MgkI8pKwSH8ZOCxW&#13;&#10;dmxKlgz8JoEA+cxicuBc5gBBUrqlVFVVaVxBuqYwtiKV6Z5YvNztJBjuqlRaAgFAPXClk6zaWS5f&#13;&#10;rStTa75pI6i4YWaQo+XljereSmCM7q1xYc4qXw3QiiBVWQXqZNRIdW0TYs05SEKEC3ZJIcMRZnVE&#13;&#10;gpvEwvU2qNlykPxSYAug175UyEQkmPCGZWF7brykoQL9H8yolYoayHjEsesbCbds9E8aqHPlFTZI&#13;&#10;LTZRokKcYUHaJEkZ1VJZ3aguubE4xrlQ/JO+5KwauLYdkQrUq4DrLvsggOYIN+JGxCRMTq+WPMTU&#13;&#10;c3Gykz7hzuLDuHmoT1ndqqBPznv1zkoJBV/GA4jjnK2VQMYgJM8C8VICrDsgPeBpdmGt8owuuQfB&#13;&#10;Qybw6BPhLGMHuEt4kJOCiLlFQRJNAPEYIqw7ND+fDRwgqEdLGy5ouZFAt1xae58NJcDFQwLdsfGD&#13;&#10;1WaIh4/8HJNanXVIDiAuXjbi9oW5e2vMPs6Vln6H4epLMRTj6afneLcTPFNQDMdTygsR78+SdIp1&#13;&#10;wtGedRiTji669dAJfRCbzrh1mfCjvK5W9sICrqahXsI9vKX+yLGxoC39I1ZzVSnAyGLtM9rDVyJA&#13;&#10;s0EDM8GmVhZpfMEAAGS5VWVyqLSQpEu8T4Bwrox11wh6cxErz0InZCXGLwf4yOIGt13SlIfzh8oK&#13;&#10;NYYgrR37wI2ZYJ7NWHlgSHJpgewvyZfRwVEywA+udS0z1G5b/pBGWjK6OzhLsJsHeIr5lBdLJOY9&#13;&#10;wC9Eenv7yxpYUh4qK5AgnG+nm5b+zA8mBwwOpCKBCF2CqQvRwrgrCwFQukRzs5VjMa4gv1NG9rRC&#13;&#10;AMrZy1lcfN0UyHODq25/xOUr2JcjlfkVUlVULW4A+SAAFHiie2813FvZziPIU5zRzqKPNANqEG6V&#13;&#10;uahTbKnjHgzvFx9LHVrKRY6N0bUhY9IZ+gMNPGoroE9lcT3aJG4BCB1ltQlp8JTrTIJedF3lGAQY&#13;&#10;3fzdUR+ygqoOvjch1iDHdsa6npZzVZhDZX6l6oieYXDJBQ1qsIK6dWXQEQuRJBKf62vqpL6qDkMh&#13;&#10;xBDWpLSeq8EauTK7XNfaLj6ucGP2RD/YSEF9W4X8IgDnEeIpPojF11Z+OWFsF6yluf528/eA9Z6T&#13;&#10;uvWWpJdIZU6Zgnw1pdUKOnJOxBDK0vDMgc7pFeErwUMjYMl3UK0sY6fEiz1cfCn/zdJ5HDBBvs7j&#13;&#10;ZbfpiWAbgSvdNQS2Zo8bisCTce9QsNDkfcWibbL48w3qkkrifQBGXXXzFLngkuHiBhNcBs/ctOaA&#13;&#10;fPTmD5K0O13n5x/opdZnjPHHJBPP/Po9ObA3XR7+3TUydeYwvdmTk7Lk47eWqjsqG9GdNbq3ZYec&#13;&#10;CiULaSAgtmn5Hvnio1Wye1uqHveFoJg15zyZBbdiHwiPzLQCefKRtwCUecqo8f1k7fLdCrKx8hAk&#13;&#10;8Lj5zumSMCBStqzfL4s+Wy+pB3M0Ccl/X/0GlnceAPJ85aafXiB52SU6j7UYj4Xg27RZI+Syq8dJ&#13;&#10;KEC3lt0QPYs/IDQfsf3ohtt/UDRAPYspMRVGF8TfIwC4b2eaRMYEWna/IMhZyGfOjaDlb3/2HwmF&#13;&#10;Vd/4qYNkEaz/MgF6Tr5wiNz7yyuk38AoWbtstxxGrELOwywmB85lDnDRPWfOHL2XmA2vpxfsT0B+&#13;&#10;crGMmUBnwXpSXAFqsViUGC6mRZbBkuz5+XkA/yzZlAMB4M2F++jDVwdLWIAlZt5quPk+8262LFpv&#13;&#10;WWzT5faOiwPkvisCJTbUSZ76b7bGAvzr3eHyyDXgHeRPEUC0f36ZL396P1fKEH+OZQoSTOwHkMdH&#13;&#10;gVGIaX2/oUz+viBP/rfaQgPBwHsvD5AH5gD4AnhYD1fg37+dJZ+vLJWfXuIv+9JrZf4yS3Znuso+&#13;&#10;BovFW2f6y85D1fK3T/Pks1Wlasn3zHu58v6SYlgbOsjvbwlRoPGvH+XJPz7Pb6HpguGe8jBoPn+E&#13;&#10;pzjiOdWqYB65AOS2HKiWvlHO0icM/AC91oVf1aKHE+HLKPwI5m9Dwo7LHz+olnoj+7rJq4jtl1lQ&#13;&#10;r3x67EYswgHsbdhboa6/0QBXzXL2c+D/2fsOwLiKc+ujtlr13ovlKttyt7GxccXYFFNC7yRAQg3l&#13;&#10;AUlIJy+FkAJJXkJCkh8CBAgJIaGDaQbcjXuXLcuWrN57l/5zZrWyZMvGRbIleQbW2r1778zcs3tn&#13;&#10;Z84933ekDFbOLt1Y6E6Z3Z8RMKQVBx/99eI14EuTC4XL6nIwVwcvsYqGOryYvg6/Zb65nSSyVMZH&#13;&#10;xuOuMTNxE40iHDymjgTdP3dtwPdXv22IK+0j0uqOtBkm9LSE4apXv/csdpI8fO/iOzGNZJhC1TYX&#13;&#10;5+F/P3+P6sGNOsSo11LDopkrkAo7QydyI6/rKubyeyl9Pf6weRk2l+SafUeFxeC+8bNxY+oU+Dt8&#13;&#10;kUkl4nlvPIUYvyDm8ks14bOrC7PMvnOpJHxsxoWYGJWEVzM24qmty1lPHhyUTt+95BUE8vjZ8UPw&#13;&#10;9bGzsDQvEz9a/S5WFuwzx4Y7A3iuZ+G2tOkkLTmvM1s7/cMNO0hSFtXV4KbUQSQxuaA/ZCfOq4lr&#13;&#10;Fgm9ha8/RcIxAFcOHY+/7VyDLezHFcMYWkqzjjOik7GlNB/bSwtxZmxKp0bsU4vAkRFQCLFy+ykH&#13;&#10;88GRLEc+8tjfVUTIJZdcwt/6JkPuHXsNfesIQ3px/SolH4O5SHC5HHBdMwwXeadQ24zFO5FJAwiR&#13;&#10;WSoKRx19+QTETWL0CMmv5romE0667d8bDBGofcKHRVHBloaEaSmoJpG15JF3jcPu3EfOZx48GUi0&#13;&#10;omh7AbbzmLz1+3UIAqIC4RfOcaRT0TpRoa/KS5f+1laUZRSbd0W8jfzSOCTPGkwjC19uL8Fnjy5G&#13;&#10;ZGq06V/WZ3tQmcMUCSzxzH039oYpxswjZ9U+mlmkG7JQc6F1f11hcgWGJIdh1BUTUL6zBFv+sQ5F&#13;&#10;2/LNsQ6mNBgyfwRzFdJAhSTkIWMc+yeSUso9qe60/8Hr5A6c2Z7sjsyNZwpnOorGUqon97y/A6k8&#13;&#10;JxF/e5fshjdzJc58+BwSh2GGvKzi+TSQgDTkZjdjbUd99skxI9Dp0zjmY+0BfRQBXptGjefR5mmI&#13;&#10;tDXLd9L4ohCxVK4lUHkmhdzi1z7HU4+/RpmxN+adPxExsWFYTgLt//3uLSre6nDVV+ZBZN2ffv06&#13;&#10;iqhCm3/BJCragrF8yRa8z9BfEW4ympDqT2obDVhS8EmZ9vvH/oNd2/YbxZpMNuRAK4dad9G+Giw+&#13;&#10;fX8j/vjL14zab+65E0z/Vn62DS/8+X3U1zXghq8t4DpNikEv7NiSZR5xCRE4Z9Fkko5Z2Mg6RRR+&#13;&#10;80dXo7qyzrxu5ICkuvfRDETt1FTFo5D9/8tv3jRE4hlnpTJfXiLWr9qFj99Zjwkk2OKJySGDFwca&#13;&#10;qQKlJBw6Mh4OuhSL9AyjicmEqcMYbrsafyVWyz7aYkKjR6QlUuUYbNp0D5Yi/LZvysK2jfvMOfhx&#13;&#10;wNbx2i41n/BSzkS14c27LOy2LRaB0xIBXau6czxQCk+H4yLPhuOjJkLLt1Rj2dYaY8AxdjAdL0lo&#13;&#10;fUiC76ZH9yKfOfsUOjp+mL8x0Pg1zTH25jfi2W+noKSyGff/Phuf76xlmG8IzhjlzxDTKmNEMWdC&#13;&#10;IFV/NEhxzVy1djYLaCkCH3spH7/4RwF8SSwqjFehq/9dyrurfE9mIKZw/yUbqvFl9iG3pMmYWpwx&#13;&#10;KgCf0OBCxKNyCz55fzLCgrwNAVdQ1oQfP5+PUJqIXD0vDKVUIL5Pt96Hn8ohAcc752zrk03MicM2&#13;&#10;1BWZb2TkNmB4gsO0+9y7pXj0xXyqBH1x3xVRDOttIglYiqFU880ZHwTNDbuMgawkr5RheHQsnstz&#13;&#10;jSABanYwJ8pTZRtyDN7NXITVdZxktt+NFu4xYT4MZfcymEiRqHPXw5eKQuVLjKDzrpR9Mt1YsbUa&#13;&#10;exlirKI67TBsoBiw/2i+ohC0gVhc4aKeGl5QTUXb65lbjGJPhheJVMrJifextR/hMRpIRFEJJxLM&#13;&#10;l2qdZ0lO3fXJK2a+devoM/HWvm24+9N/G8Xe18dxH09vPMd9ntqyHJcOZa4lXoN6KFRV14wutF0k&#13;&#10;DO+nwcZHObuoZAvFOUmpJMFK8SFz0rXvYuZHUr/9av0S/GTN+wh1+uEOEm6hNAp5dsca3EmCTqSk&#13;&#10;+mDmfnwuJZwecrdVbruV+fuwJGc33WvfxtPzr4EMN5bn7TX7i0wUEag+DQ2OJMGWh7t5XlIsyul2&#13;&#10;UGA43ti7Bf+36VMsJHGofh6s5pMT8R4SjM3sZyrbFD5HUpco3+AqEoh6qO9BVDlGU3kY6OPA6IhY&#13;&#10;cxNCykATHcOeHakuA5T9xyJABDQfOplzIrfBx4AAn+ORK6SURBrNInJW7zOGHKGDmZ+bKr7GmkZj&#13;&#10;HpHx3g6q8vxM/rhWRmQpP9xqGmnIRCP+jCTsW7oH659ZaQiu1IvHGFIu85NdyFq2x4Tqat6qdlxt&#13;&#10;udbdZXvLsebJz1BFgiw4KRQRI6JRSWVb8U7XDRXhy8OMwi9j8Q5seuFzbmnDYBJuTuYSzF6eifVP&#13;&#10;r6AKrwGpF9OQgvMZKd9yGDarR3BSGFKYH09kXe7abNP25NvPouEGIyS25LqcbVljKclBjYOaz4hE&#13;&#10;E+lXQRWdcuEFJYQwDDcbez/ehdjxicaYpIvSkAdq3lpNF12l2wonbl5chx9SuJ/73KVYzCepqfyH&#13;&#10;wlQqQ3VAfW/mZ7D15fWstA3eXEv7US3poFjGEUz/AGJUQXwU7utPMtSWnkXAknw9i2efqE253mrI&#13;&#10;imvBtJ/qsU8Wb4QPV1AXXTUdiSnRRh335ivLERTsj3u/dwWmz00zScrPuWgyHv3Oi0bdN5uKswwa&#13;&#10;dhSShLrwyum47X8uMqTUxdecZVRsIqlEqHUuUg8u+3izIfhGkdx78IdXGiVdE+XGb7+6En/97Vtm&#13;&#10;d03eRPy9/vIyTsw88fDPrjNmFF68g3zupVPx25+8go/eXme2ybVWBJyIsUuvn4VL2L5CdDN35eOx&#13;&#10;77+EnVTTZdLCXCShQmqlLFSfv/+rmzCKajkNQBsYciuibeTYZDz4CJ22qPC7+JqZKCb5FxXH8JAu&#13;&#10;K0sOSmZkbEMlJdI6Jxl4qM/azz/AiQvpIqzw2/Ur042CcP3qXUYFqfx65zIXYnR7+K2rmjZDCn75&#13;&#10;rnNNOLTDly6slCTLGCWQBimVFTUmtNeb4R6u4bgzova5RcAi0B8R+HRjNX5MhZ3UHjnFjfgnlW/F&#13;&#10;DJt94KpoEnUBKKNC7Y+vFxkST0TanV+igx5deO+igu6OX2fjg7WVJPZqGP7ahq1763H+tBC88L0U&#13;&#10;jl10Sb68icRXk1HxmRlcO0DufCc67k+vFyOc5NzT30rGRTNCzZi2YksNbn88i2q+ejOeKURXaj+R&#13;&#10;dY/fnYj7qNzzJAFWSxXgTT/LxBvLK3DN2dW4dOaBdAIz0gJY5yAMT3aihqG4D/x+v8kz+MHaKvzk&#13;&#10;q/FY+9RIEpeZhjx8hvtdeBZTO7B/ZSQrP6UiUUTgXx4ahFlnMDcYw3mVt1Cko79T4+uhn3RJRYuZ&#13;&#10;qCok18EbIZ0L75FgI9WD8x/YZc7PfXg0ycC/f28w5rANFY3DGtNvXBiOh6+LQyjJvSB/3jzinDU+&#13;&#10;0uX+qxBeg6UZtM1h9h+LQL9CQPOT50iUrSIJJiJpLU03/st8cFKZ3T5mBmKpWvsgayf+sGUphoVE&#13;&#10;4qWFN2KS1GW8OK6gCu2GD17Ai7vW4jyG4X6Sk2Hy3D0+8xLcTpIPnAfdS5feWkaAxPkHG5OPzuCI&#13;&#10;wJJ6TwTfOYkj8Ie5l2N4SBQaaQDyxIZP8J1VbyuVphl3Nhfn4ultq0g6huD5hddjTmIq++CJK6l+&#13;&#10;u+jNv+LvzGN3/qBRvG5dcy6RaA9NnIcHJ85FGFV1Ugve9MHfDfEn1dy93H5GTBKueu859i0Ef2ed&#13;&#10;KSQ0vXmciMO9JBpvHjUNT829knNYb6MWlHGIQmkPzpGny7+R4cXKyecguac8ekdbFiSNwI+nXWCI&#13;&#10;Qyfb8WOosFSIGpfk+isCUn0yG462UrufRcAicNQI6HfeTdaVZ5aaNZvMIPav3GvUYyMWpcGPBFTO&#13;&#10;59nY98luRFAdN/Xu2QgdRIMwlvgzkrHslx8hk3niIkZEmdBTkVfjbjgDQ85JNaGzI0j2qR0p2xRG&#13;&#10;21G4rUVE4bIMQ/DFUWU3heSbkwq+FioCd/x3E7b926VwFjlYlVOBXe9sNeG2Z943x6Ue5Ho1Zc4w&#13;&#10;LPvFB9jzQToSGQqsxswamOTY6Ksmsh8jaCriYPhxAVY88TEdfvNNeyMWjUZUahSWPvaRURPO/sG5&#13;&#10;CIp1EW3ZKzINwTdo9lBMuXMmfFjXiAvSTP+lHOTQdGghyacwYhUZmZiJ1EF75a3LNiHBwkMGJ1nL&#13;&#10;Mg05qD6GkIzsvLbWuleqw4Spg8y63DfQ10S7SOFYsrvYEK8HVW9f9gACluTrARD7ShUaOFTWiXzi&#13;&#10;w11SSXZdRoJsyoxUoxjbsyvPkH8pw+JQwXx7n7zHgYcTRE3URGZVkyBUDj4nBwKVtSvS8Wbicpw5&#13;&#10;h8mD6SYbTjWaJMnKt+cuZtCqrGXuvyyzSYSiDCikrnAwV0E8XWU7CruZTfJRobiBJBqreNynizeZ&#13;&#10;fTUoaGFcVlJtcggOS3W51AYxB8IMkpEi6NR2XFI4c9mFmBBYEYYi83zYjhsDkYJS32lCJaLQh8lY&#13;&#10;RXi++sJnJmRWisYhqfHMFdjSZSBy91ELziZOaFWcVOCpXpdSpM2EHj/4yJVYQzJ105oMrPxsuzE4&#13;&#10;+cfTH1FBWIC7vnmx6Y/2F5F36XWzTEhxS3tIr7D2Zd98SfiJKHUrUNxt278WAYtA/0ZgmZR7fLhL&#13;&#10;EvPyicy77pwwJgn3xMbdtQwlrSVx5UFnXC6QSQK6xgHmk/FhHlQq1NZSvTcllflZqMJbl15L444C&#13;&#10;3Hp+hMljN2Y4f7oZDtzMHHfuYkZ/jjlLSaYpRPfa+eG4gOQgh1NTUhjaG8u8fTs4ROvu8B66035I&#13;&#10;ck5mHQrJffXTctMHqbMVEtzIutey3Ytm0NHW9dNC0i8cqYM44WM7QcyHJ8MKmYnsJ5HZyDqc7Lvb&#13;&#10;uVfn5kfiUvs6SO6pnfrGVvzq5QKzzp1E5eLwFDmzcZjuJl+Ndmqge7DqC2GOQ/d5uM9XfzVOq5+d&#13;&#10;i15ru7s0s+7oUB984+pYjKJRByU6rrd4UkF+UukwcT9zCXY5yH2w/WsR6BcIuC7Q53dKFXKgSMH3&#13;&#10;wIQ5ODtxuCG0luYx1Iv56kTy7Swrwu4K5rjjBVBNUwkp0NYUZCO7qhzhTldo2V+3rYQ/DZcWkIhL&#13;&#10;Zh47FZmzdb5WNGeU2+xnrFvE2C10ox0RGsOxpAW+NBqTAs9bAw4vSoXWL8+jcpgkm4i5fczH90/1&#13;&#10;mX2opUOu8tbJvTazotSQgMq3p5x/1wyfgAgZV3DuNzQknOHFCdhEgi+/pophyR4QqSYE1Bc/Q7Bx&#13;&#10;7sfnwQzbFUn4YXY6frfxM1xGFaLUe5FsR5EZ3anq1Ee59QbyxqvUeIZsNKOEzv7QIqLQn/vdP34u&#13;&#10;psWlmPkpqzBFuQtVaoiv6lUf298y2+0/FgGLQA8iwGteCrQsKvA6l2gaPKReNAYx42k6ycipEubn&#13;&#10;k7rMl0Rd+Z4Sqs+KzRqviXn0NP+p2FeKBua38/FTyhTm6KTiT8RY5OhYYxCh69uMuJ0uZq0RRYqV&#13;&#10;7Cw0678R56eZ/Hoas7z9vE0or6mMB+qw0owiqgtrqHgLYh69GqoI1WeOkZyfKFS4OqfMEGdSxWl+&#13;&#10;pFDghKnJLsdcVhCcEGoUcSIx1a7WwMa5Vx3jw4trXpPjjp31drjW8kXbCpBOE5LEMwcxz14wyTtX&#13;&#10;Wq7O47n6qDFP45rpC+v1crrW1sK2c5GLrx7uEjYk0oQyJ5LIg4R/yhTTfkgsSc8h81Np4sG5K+vR&#13;&#10;fx5sw0dCHo7FIkhdqHZtw123/Xt8CFiS7/hw65NHuVnzcy6cjIlThxsX2C3rM6E8ehMZYqpcclKm&#13;&#10;lZNA04Ak0uu5Py3uWMDppJroKCuFn+oaN2UonWBHY+Wn2/DnJ97ESySxps4caXLySanXPszpMPO0&#13;&#10;jkk+y0urEBDoZ9pUHa6HmyBz7crN7AOTf7IvZSToXnjqAx6vkcl1cYsMM33gXLJz0f6u+lxb3YSe&#13;&#10;Ic906MFjA19r4Tx4RBwWUmX31isrTa7AN/+1HGnjU5j770yDk0lSf/Cx7oZVh9rtVLkG7dDQQOIw&#13;&#10;FXMWjMeVNAIRSfkalYmrlm7HzPljkTJMYRqc/DG3oQxDlJ9LfVfx4IRX56KwEE1KbbEIWAQGFgJS&#13;&#10;v123IBx/fqPYhLSGBHriArrqhoRwssWxQMYTpZUthlyS666IrPbhgSZIXNgyJLaFi1eF8CpM97nF&#13;&#10;JfgFQ3Cfovpv5thA5pSLxmyGuHYZPfiihcdmtYeejqC5hI/bqILvcbjR3KqjlFBZWE3zDAqt8UsS&#13;&#10;b94Mq1AfVGcT65FZh4q7X3quvmmi526Xa3pTVLcZm10vD/yr9vgI4/lcf04E1pC4fJ0KwXcZqpzA&#13;&#10;nIP3Xx6F6xdEmPBZDpeHFA2PqkLnZfrmbpjbxNWdMTKA5GkSYmly4p6AapIeITOPdvJPxwX4eTDs&#13;&#10;2EU4HqiHuWvbAemOQDykM3aDRaDPIqCrBPjhGecaEutHa95DNo01RjIf3ryE4UZB1kBVXQ7NN1S2&#13;&#10;Mk/cA8v+a567jiRZzqToQSTFdM1dNmSsUQF+XpiNm95/kaYcwSTaJjG0dgZNL6g67lR0SVaRxNpP&#13;&#10;cjCEYbci0XSxuusVUecqDJ3jQJFHVZve3URF3zeXv9GpJpL67GMUlYcHh9A2uQYY12DAI9zzJqnj&#13;&#10;tNHdgirTc/Oa/8yMG4L5PP+3s7ab8/3J54sZRjzCKAMnRSVq926LFrnqg6sfnWs/dHeRd3LhjQ2g&#13;&#10;6o/P9doUAqmQX20zTsaHHmq3WAQsAj2JAK81kV3KaRfMkNRd72xDKVVigTTfkJOriK+GqoaO/HqF&#13;&#10;m/PM+x1d4KWreYSDKjMZVSSeNdiExZakF1Lh96EJQx2yINWo+mTS0TERaq+giWHAjRUNxvTDGU5y&#13;&#10;TmNB+3Dgnp9ovNRzGWRorK0uqG4P2e3ohSHXnGG8Icl1ovZX0SgnMsxdn9nYPkHq9iapOcb1TwQV&#13;&#10;flLxKRx5M8ODpSqMHZeAoeeNhFyBDzkRU7nrHzOv4/jrXr92eguDzx5hwpZ3vrEFpbuKjGoxbmKi&#13;&#10;UU1qndy5+IUHGEwl0jHnYIDQvLTrfp2Psc9PHAFL8p04hn2uBuWcO3vRJERQdfcLhrSuJvH0wVtr&#13;&#10;sYiGFloAKRecLtixkwYbgwsvhUG1D0QaUZQDb/DwOOMKe/tDFyOJuffS6Si7bUMmPnxrnQl9/d5j&#13;&#10;NyKaoa6di+rUBEcLJjcB1/n9zs/VB7U5lEq9K2+aQxXegUWa+qD3B1NpWFsjh1x35zrXcHTPdWwA&#13;&#10;iTaZbyiH4FoqHNO3ZEN5Crdu3MtQ4RsMAXpw2IZqdzo54SVedcwPqL62j6dmginysIUTUuU0lKvu&#13;&#10;lV+eyxC8arzHXH3Ks5c8JIan4Vo0uwf3zj2WClIPJ+8UKR+fLRYBi8DAQWDUICeuODsMafyrvHvK&#13;&#10;qfcE89z97Gvx8Kd6TISaSlqKH77LkFUp1Q4Mc8pzCqiOEJJjTzCUVqYRyn+3YluNMelYTxXgMw+n&#13;&#10;YP4ETjQPKuTDTNF4daQiQyYRZerjN6+JcRFtHUOtqw/Kl8chsFPfutZ4oM9dt3d+pX3Ul8tn09WU&#13;&#10;efKee68Ea3fVYvu+etzHcN98hsr+4KZY4/7b+Tg9D2AYrwg+hRSLjzt4pJRyMDGKC+woKma0gyn8&#13;&#10;e9C8UX3oeNu9F/epouJR5xfCEF797nT8DrbvY/9YBPoLAppzzYofivnMNSdl2b2fvspw1dWYwZDc&#13;&#10;q4ZPNK66RlHHE7qUJJ4MLnTF6KGvvoo/lXcyyghz+Jtw3qe2rmDYbzZWU+H3+IYlJsfd386+zuTi&#13;&#10;cx3h+lcLULlQh+QAAEAASURBVOo+WI8rP3Pn9zo/15zIu31gunhwGm5gH0TY6baB+/KTI+44GoGU&#13;&#10;1ncKhetcCZ+rz19UNKeLIzn557OvwjPbVzOPX4bJm/fP3RuMScez51xHY4wkEnlda1OeQSn4apob&#13;&#10;jVPw0Q4MHeSeu2OsVuSnBj+Rn6q3a0vuHe1fi4BFoCcQ0KUsNZuIq4QzBpmcbyufWIIs5rmL5DY5&#13;&#10;uGpNpzxzGnCU2y5uUtIha0yFw4qUCmReualfn2WUfGV7SwwhuO1fNOEgQTfhK9PaR60DPddaTyOh&#13;&#10;2jAD2oG3uj7T2+3r8OiRMRhOlaHW5u6hSGOhziM0JZxuujVdjz3GV1oDSw04/stTjXpPhGXprmIo&#13;&#10;hFchvzO+cbbJG9h5napxSsO0NxV8GrSU19AUdaxTCWOuvuRZQ41xx8rffmJy8mW8v5O5BHk+XNcK&#13;&#10;jY6ikzMVu7dI/NOKJoYyi3yVUtKWnkfAknw9j+kpr9EQUJS+po0fhGtvmY+nfv0a/vXsJyZkdioN&#13;&#10;MyIZp68L2ME8fRPOGGpCYKUs0yCjpNS68FwGFsxRkBiBr/3PhQypraOLbg5eeX4JHXd3YuPnGZhP&#13;&#10;xWBH4cUrwkoKPBl2KAxYdSm0Q4Sd2nMXtRMZHdpBbkkxGBkVwvBYLbjYBy4+zTlwBbqPOZeOp7jJ&#13;&#10;TB2rQS6U7ryXXT+bJhnTTJiwHH0Xv7YGq2n0MXZSCvvIsK32EVZ/tAAOZ4JWJRvN31/GhabMMbwM&#13;&#10;LkUk8SKZd0/koe5Ma3Kt/TSuq/gHcGFsXnQZ0Vxv8l+1I+femup6hNK1V6HF7rY7drJP+hUCbQ2N&#13;&#10;aKnhnTl9D/yc8GCIky2nLwIilFoZvjqKJN7Pv5aArzy21+TgG01C7bZLopDIXHAxDJ1VuO105rkb&#13;&#10;xP242nRNDDV2aBDi8doWzn3voRPsXczbl55dT1ONAjxLouz9NRWYOSagY2x1jVueiAl3/axn0bxD&#13;&#10;N36N2o7jmdSCHTdNWXUc89wpjJhPMZV5AkeQSDTqN41j7j6wf4000tA+x1JMFWLkWI8ZFgmIl68H&#13;&#10;FtAEZMG0YOQXNdIIowI/eCYXb1LZ99ULIjCEhKIR5nQ0xDBb5iBUv7OLmozqMZhkaOeiKEBv9bXL&#13;&#10;5vbXnX90Oh/U/ryJ57Zrv8twI45KQAHZeaLbzSF2k0WgTyNglGe8iK4YOg57aR7xnZVv4ZHV75G4&#13;&#10;i8F4KteGMA+dioi0C1JGc3Dg914XnS4kXS8cINoYqqqLNo3OsL/jMZXMTyezi3toxPFZzh5sLaN5&#13;&#10;Tmh0Bw4aGwJYn/LXZTDMtpBKPdVlLDm0mO4orlQsQxj2K4MKXy8HXXNHcR7KkH3TBzaqfmiQYl68&#13;&#10;krpjX9ya+SPb1iLey7D6bUigAcf3zlyEBxlSLAfen1LN93rmVnyam4HJJPnYasf4pnPx4Xw1xj+I&#13;&#10;N0BasZ9hxSILv+imdccptj/RqCfSbx/dd1V/ItWNxuVYg7QtFgGLQK8iILWY1rGx4xMw8tJxRr22&#13;&#10;7V/rjRmE3HEDYqS6ZSonGj8kTBvk6gtfGwKQF6wirxQ+qvEkgiRc+PAohsTWI39zDrb8fS1DVPej&#13;&#10;Mnckw3m7Uig+/j4Mp/Wl6y5zzDHc15B9rFdrWnfhS7M+NH3gc60Z4iYkwhHgMO26hmLXXERRZDWF&#13;&#10;B9K+uOs4mr/mXDiWmbkkD5BzrXILNjHiTkYXUvNl00Akb91+4xjcpU6OUyIh/SOYHovPqwuovuZ4&#13;&#10;as6n046G1OQ6XeYiY6+djM+fXEo33U0MLQ5C0llDCKTOtvuinxu5F8txV2Sig6mtDozE3R9jtx47&#13;&#10;Ap1/gY/9aHtEn0XAPZeYQwONhQwrLWN47Et//RBZmYUYQpXeiLRkrKchxdv/XoXSokoTpqs8eFKi&#13;&#10;vf7PZcbdtiCvlA6062iSUUUi0B+jSBrGJoabC12Enu6/uosYe4XpJtPYQxf+Zx9uQklRhZk37t9X&#13;&#10;aJx03fuKwIujcUfykFjsobmHwmiLCytMH8qphlvCHIFv/HMFqmhKYSpwH3iUfzUwKnS4oqzGnHdl&#13;&#10;RZ1x0s3OLCAB58BwGnQMHhpnapPjbfsytGvtHIAio0nA8W5E5u481LM+DfhLeV7fvP1PePKX/8V2&#13;&#10;mn7UkPxUTsAPqZT8fHk6AjhQDRkRbyaFB9DpWrUIw9xsVw4I47JrlXxdAeqlV9UNNdiUvQk78nZi&#13;&#10;fyldoGrKmM/Ltcg/0SYLnngSe669BXtvuw95jz6B0hdfQfXy1WjYvQctZa4QqRNtwx7fzxDQAMCB&#13;&#10;eO6kIHz90mjeKAAeeTYPq+jmOoyE1oy0QOwgaSc33ULmxxOpV8sQ2sWfluEPdMYtouNtORVsbzBf&#13;&#10;X05WPbyYA28Uc/RNHuFvhkWZWGii1KXwF33ScH8uVIEP6ZK7dHM1u8Acf6z3Hx+VYsveOhPCq7lX&#13;&#10;YrQP5k0MxJbMOvycocA5Wbyhwpx5DTTk+IBOtL/5ez6yczXudWnhC1+oTwr3raIxR1U1QwQZPixC&#13;&#10;bQnNRFbwoZ+N2CQnzhobYBxuHT6eHTd8ulbuARlujGbevn0kLAvp7ssfhI5d9EwhzzuIzW6qAnd1&#13;&#10;eqTTrKSs4kDO2I6D3E94cBVDlTftYV5EqgFTYpl750DV7r3sX4tA/0OA15cP89LdMnoqQ3WHYXtZ&#13;&#10;Af6X4bultdVU+g1BQkAIHWa34sX0taijWq6VEQn5lSV4dssyvLprnTHL2FKSj3cyNjEnZgOv0RCc&#13;&#10;FTsYKUHhVCCLnGuP0W9HRnM/5c2bEJloctm9sHMdHX3LzNpyV0kBpJyTo66IMo0NZ5A8VB/+nbEB&#13;&#10;f9m2nOZCNeT0mlHEcN9nNn2GV9ivRuZD7nZedoRPQ5evcgvWNjUhj467paw3hyTd62ynmKHLfgwD&#13;&#10;nho7CGMi2ud+VC12d8mLnJSrrh/f305Cs459O+a+sOIGkqUbinPMvFEhzjp//STYYhGwCPQ+AloD&#13;&#10;i5SSYUbyzCEmLHYrib6GqnpEkriTWm/fZxnIoSmHyKbWJqYvyavAzte2GDdehcaW7CrEfqoAW5jT&#13;&#10;JCAqAFLdOYJdobwmAq7zabA9GVTIVVa57GRCobx+Gh9LdhfR/GOfa28NAnyEDQ43efZKdhZgD9Vv&#13;&#10;yqunPtSV1mI3XXeliJPKrdtBqnO73TxX+K5yDtaX1xrX2noahOyl0UhNMQ2FAh0k9SJNOLMO9fbT&#13;&#10;Dc5uKuGmgFhGihBIufIKgyMVGWokEWeFLG95aR0qecwXTR5lXFKxv9wQfMoPaAfIIyF8fO91paGP&#13;&#10;rw57VB9BQGo8FbcqTGSaVGWXXz8LO0hI7dyajWf/+B7u/+4Vxojj9z//D/725Lt0392AgGA/OvLW&#13;&#10;G9JNqrdUkoBy5f33858Yg4pw5pWrrWnAbobtKuw1bcIgtqRQKuYt4YAmYk8GG2edPcYQfJ++v4kq&#13;&#10;vAKj7CsqqEAB89apiIDTHZZQSqGvvXU+/u/RV/H3Py/G0o/I/gf5mzYyaQwSRnOPYaPiO/IIqh0N&#13;&#10;2p2L6lLR+eoRQOfbwCA/NDKv4J9+9TrvEFO2HRuK0cwfqPOMoypRpJr6K7WhXHonTWe+Gq6I3di5&#13;&#10;69f5RDLcOWFQtCHk8tn/oFDmFOAdYuH68TvrqQLc0e4e3EyTkEJz6NW3nE0SMRE52UW8E8Q+8wrr&#13;&#10;3G8p/MqYZHXz2kwTDq3cfa6V+kEn5+6I/dsjCNRwwv/j13+Kj7d/TCODAATQpS/AIVMDf/gzNCnI&#13;&#10;GYjIwEhEBDI/WGC4eYT5hyMyKBKhdOzz9nQlnj1cbp3arTvMD5QIvapPlqPyo085wSB5EUnVQkQ4&#13;&#10;vCLC4DsoCc5hQ+A7JAU+CXG8U6YQwcP8uvbIWdtKTjYC7hxvHOJchZe1bqbeeXEkNmXU4sUPy/CD&#13;&#10;p/Pw9DcH4V662S5mCO7/vVqID9dVUtnng2qGj26ietnp8MAoOtjuzmnAnb/JwrB43jyId5iceOt3&#13;&#10;1UHKs3MmMXEybxAoT56KaZtPZzFn36LpIUYpd/WP9iCV9Ygs3E4yTGSbSC2pTPyYc+9OqgrlevvM&#13;&#10;OyVYTqOQ+AgH6kj0bdhdR6KulaGwDnyJ+QU15qm0/zHPO79W23rPl8TjkHhfmom04bv/LxePM0TZ&#13;&#10;n+YbD1wZjYf/nIO8kmYTeiyCUsYfGTy/H9wUTjKPamY3Zu7a2UdhMpV5955/v5RmJXUYxjyD+t1R&#13;&#10;W+qTCMrLH8mkgUnXcVZVPHZ7IoYnOAzh6MbIXbWuux1ZDcgmAalQ6JSYzuG+HXvZJxaBPo+Arkyp&#13;&#10;zsw8qH2VpAgDObs+NuMi3PD+C3iVhN3Y8DiTi+6BiXPx4NLX8NWPXsbvIj41LrAFtVWGDJRD7Ojw&#13;&#10;WDy8/E28l73dEHIy4Simqm51YRb0/iiqAmtIpKlNkXe6Fh1UBF42ZBzeJHn474yNpi65+mZRySZ3&#13;&#10;WxX1SY+R4TG4d/wsfGfF2wwp/g8dgT83ysKiumqTK3A2icgzY1IMKeZuQ+fYubhz9rlDZCP4+51A&#13;&#10;tdzqgixct/h51DU3GZdgB003fsUwY5273HxrmhqxnsSbQpJnxlJpwnJw3RpfdI7xJCI/3r8LeSQK&#13;&#10;h5GkUzm4XW3rro8i9EQwrqPDsfIZprG+bhrS4bZYBCwCPYSAiDmzLmxfdGkd56Rab9Rl402obf76&#13;&#10;HKS/vsW8Tr0wDVv+uR4rf7MEIclhDC/1IsFWY8wuks5MYR6/IGx8bg2Kt+cbUtCbwhaRZWWZJZCB&#13;&#10;RBCNMKSyU3ta12n89SFhlkwFW87qfcggUafQWG2ryq8yx+o01SfNXQK5Nk27ciI2PL0S6/+2Cpkf&#13;&#10;pxvisZE5A8tp/BGSGGocfjWWqA2Tj+8gnETmuc9Xp+zDXIJSBOp4hc9q8RnMcwuiyca2VzYghC7C&#13;&#10;/hHMeUrCriyjmMQlcxWO4VqEbaj/B5dgEpaBMcGGsJM5SDD7pKJzMH/bj9FrmXyMvnICw4urUbA5&#13;&#10;F9vZ3oRbzjR96HyMOdAsezxIonKdTPPJCColfdjv7vpg9rf/HDcCluQ7buj61oG6SGPiwqjAaySx&#13;&#10;J9mrq4i8iokPx013LMTzf37fhKpu/Hw3ps0aZfiFV5771ISO5tFNV+GnU2aMxJeum2mIPJlKSI0n&#13;&#10;QiqHJh1yqZUK8IbbFiAhOcqQgqbNWiYa5QCogUtOvrcxvPflvy0x6jyp6YbSxfamOxbg/TfWMjyV&#13;&#10;yeJ5gWtsmHTmcNz33cvxr+c+Yb+K6OhbZkjJsZOG4LIbZiGFSr/C/HJDzskFVw65nYtCZuXaKyJT&#13;&#10;g0MACb4vXTvT5PEr4nFysB3DuiZOG46K8hqs+GQrtm7Ya8KHwyODcdVX5mHU2EHs98GrS1f/gljf&#13;&#10;lOkjSEK+j83rMk3+wFkLxhlX3zdeWYGMHbmGvFQ48qChsTj7vIk479Kp8OFgp20iFCV5FonoLvqc&#13;&#10;MtLzDFkqojSB+xgw3DvYv72CQFV9NVbtWY1SqvdqG+tQWClimD+c+q/9h0pEnhcXBd5UQeiv++Fg&#13;&#10;WFFYQBgJv4h2IlAkYCSf0+E5KBpJ4YkInDMDZS//xxB7Hgy/1kOluawczSVc5PDaqFm1Fp4OKmAZ&#13;&#10;yusVFgLn0MFw8OEU6RcXA8/gIHjzwRlDr2BgK+19BERKDScRFRnicm1ViyKvggO98R3m3iuuaMHe&#13;&#10;ggYScOX42oWR+OcjQ/DYi/lYxxx12YVNdHv1xLih/nSCjTbOtcqJd+uiSIbmSpVXw+8mMIQuud+5&#13;&#10;IY7GG3KbbEMUzTzUZijz3el7FsU+/Py2RBLYXvhkYxW27KlHVKg3fndvkgn3fXdVpXHwZeoYTBnp&#13;&#10;j+e/k4Kf0/xjHUm0z+mmG0BSbtwQJ+4hCXn+1GBzfcidVm0od6BZrLZz0+rv8EQnQ3+phOOY7k0C&#13;&#10;8UYajmwgESmyspZh7GfRgVdE47cZcvzbfxdB+QR5w5rmGF74nyuicc9l0YZ4PJjk02Upd965EwLx&#13;&#10;9Lsl+GBdFU1IgnnjxwvBUjUy9FmKQWZ56LiGO3/CuoykEhzB/gUwVNiVQsG1hybHH1PpWEADlG/R&#13;&#10;gTgiRCxh56Ptc4tA/0DAh1/0wcHhvJy5oFX4bXtRrjmFo/7gjAX46doP8G7WDixKGYW7x8w0TrpP&#13;&#10;bl6GDCr4migxDiORdzlDfL9/xkIMYV33kYSrb2k04a0b6ZwtQ47LSeLJ2COSYbm1TWUYFBRmWhKR&#13;&#10;xgsQM+gs+/jMLxnVoEKFSxnmm0bC8GfTF9HZ9lMkcX8NG1LK3cU+hPNm2x82L0Um95XhRhjVgJex&#13;&#10;D9+dvABxgcE08iijk24E1XmNMG24T4zHx/oHGwOQYIb6iuhLDgo1piCl9XWsr4R1+Ru14BwqGWVA&#13;&#10;sjQvk6HExXB6e2MclXyPTD3fKPrcJGFH1XyiOcEgqhaVr0/k6Ir8vRgW5iL51O5QOhNLuajhQnn2&#13;&#10;9DqKjsVd+sg3VxXsM+G6t9JtODk4zNTbuR373CJgEeg5BKTak2OsN0NmvZjj3V1EgonoGnvDFGx9&#13;&#10;eR2NNAoQM6EEwy8cY1xjMz/chcqcCkNcOei2O/TckRh+AZ1xadYhR17VW7FPSrZmQ0SlzB2GUZeP&#13;&#10;N4Sc3guKC2HWA45qfC6yK3pMLCbcNBUyo6ilck659WLHxbPNRBJ/202IsPqmdXDSjMHsqxdDZzej&#13;&#10;loRhdV6laSORJOOIRWmGYKvILoPINuXVMyaR7hPj8QHso0gyL6511baTSsLUS8Zi2783GrJNBKPI&#13;&#10;SqnsGhjRlrd+P9f7VQwf9qJKLxhjrp6EUObVc5N27qr1V+siv3B/40i8mwYmxVQcGpKPHdd2uf06&#13;&#10;qIZ0F9Uh0jDtqolUJJJEJBmavzHHEI/aV6HR7iJldHN9I/LXZZtNMQyrljKyu364j7F/jw8BD36Q&#13;&#10;dmp7fNgdctTn297As28+xNAjX6QNn4G46CFUiLUnrDxk757dIDKvpppyXy5eHBzgRHwdXGRiIbMH&#13;&#10;DUZSsSkXXENDkwk3raNKL5hKtdDwQJNfzn13QovIEoajVpKsc/r5GoJL5Jna0z7KK6fnIvn0UFH+&#13;&#10;gVqqAosLuZjkICN3X+Wzq+Igozu5gSQTPSVvYREZ1sBBSi676l8Q+yUloQg9tS23X7WhiZeUej6S&#13;&#10;bLDoPZ2vVHnqj8JuVUSiidBTfVIGRjDkVuo7Td20vYR90mAS5c6px74frmhRuJtE3s++/TxCiM1D&#13;&#10;P7qG5GakaUPnrNDiCt75kXGGzlEko/qlS6qJq9ha2rGbfvN8hbXqkxrytz/9N1aScLzve1fg7PMn&#13;&#10;8ZjD9+FwfTve7V4ksjZs/wil5fnsjxe+e8vbJAd4l3mAF+XV+WDbh/jzkr9ie+4OQ+Dpu9Jd0Wem&#13;&#10;/zsXbdPnah6dnutaGps8Hk8u+gnqHvsTarfvYI6NI9w7cQ+37XXxw2czTEYezpw9UZFU/oXDMXgQ&#13;&#10;fJMT+UiC7/Ahnbthnx8FAkv/OBV15Vnw5Tg4c0K0mUwdxWEnvAsvfZRRMdfEMcmPSrVgmjl0/orp&#13;&#10;eXUdQ1gZJqrvV3iQN8cuOm1T8ZvL0FyZS8iYQoSZD5V8IqKUn0Xfj8LSJuTzIbdcGU0EySiCdejr&#13;&#10;U87w2gbWIcVccLsjro5Tvr+sQrq9MeIjmaG5/jymnkrBCobRipzz8zWVm98D/W7ksX457qrf8VQK&#13;&#10;OvQ+T0pDZEV7GzrGmFS0oyXjipp6/uawX3IQVv48nWdFTYtx+fXn/skxPB+SfzwN1LDtbPZJSj8R&#13;&#10;olLwqbgvi/ZqO/7oPHKYv+/Cb+/BPpGjPx6K2TQbqWL9NcwVeKQislKkaEUN88KyHvVb+Oma3cGw&#13;&#10;5ct/uEenh1d+NARpg52cYB6ptp57T+NOJUNaVm4uRltzLeLHXoOxl/yp5xqwNZ0UBBpKyvHOrOt4&#13;&#10;/TYjMiwcc6ZN57Vy5JCm3uhYY2szyhvqTdUyjFC+PXfRd02/fWUNdYZI8+Xvv5R5XpwTVTEUN5du&#13;&#10;uyLYYvwD6WobZEJLpVYTeaV6pcSrIIElUis5MAw+nDPofSn4ylknLx+IaPPjjTEVKd0reBNNLr7q&#13;&#10;h8JylYuujPnwpHgLdfiZtjkUmHlZLQm8/QytrWNoazTJQ6kPeXka4q6xUxsyrnCyDbUnYq6cbYic&#13;&#10;lMFIkI8cgV1KFJ1PCclFkXHKq6ftmnNKjVdIpaA/b7DJ/TeAx2j74Yrw+U/GZlz93rOYS6LwhYU3&#13;&#10;kJSkopF1NxIv5SAMISYuHFzzU3cf1aaUkTd/9BJW5WfhH+feiIVJIztUgIdrsze2K9d0dm4OVq5f&#13;&#10;hzYayE194jtIufr83mjK1mkRMAhc8dsbsSN3J2+wURQyZljHWq+34dF6VKGiIooUgurNyLKOogGH&#13;&#10;g0cj11+tVLFJfOFLQk/mEI08RiGyOk5Emq9yw3F/vdZ+IvfqaH7RxLWzjpEhhyH0OA6JzGqqdYXU&#13;&#10;KvxX9ano/Uau/1Sv8vTpGNXZVM3+8Tip1jROuPcVUafQVYXYigxzE3qak7SyfeXR08RKdUlxqKJ1&#13;&#10;Y3MNw4x53spp5811sNrQedZzrd3A8F9Tl/rbvl1t6D3lkPcnISeculMImgb4j86jYFMuVv7uE6Ms&#13;&#10;nHbvHBOS3Mj1vcGZGJtwX/cB7X8V/tzMc1IRhmpDZKdUhqaoXuYCXE5TlEg6/069Z7aLBNQA39uF&#13;&#10;YDTx5nPm1gzOQxswb/RsPHnzE73d6imrv9NVcMr6YBvuAQREXIkcM9eyBh+tXg4qIr2Cgl0LKg0Q&#13;&#10;IqpEPsUnuogrbdNxGjRU9FwDUTRlxbFUA+qi1sRIx6mIqAshKag2NfHS+ypaMPqT2EohYacBR/ur&#13;&#10;LhF42tldv/Z19YELW4bSqi1NSE3S0/Y2ROqFM3RXRXVogFQRYRYSyrZZn7bpPRU9D2OfIqjUc9Wl&#13;&#10;tl39DQ0LRDiNLtQptes+D3NgN//onAYNjcHM+ePw3xc/Q/o2hl5QOaj61Fe1EUUDEfbKnFPn+hwO&#13;&#10;HzgjXQNaR795jBSLm9ZmMNx5MF19h5tju2nabuphBLT4WJi2AOMTx+HXi3+Ddza9y8+fZirti5PO&#13;&#10;zZn8O/pSdyrdbdPbzZzwF5Iw9YgKR9hF56FuR7q+hPyeH1SBuy73dv41e7TnN2quqERzKfMYbeME&#13;&#10;ZNkqePr7w5PuzsHnzEXU127SF95dg/3bRxHgkIRIKuZcgzC/Bu1jkru7+loEkoQLFEGnovGMY6VM&#13;&#10;fpLifJEUz20axrhN21U0yfPw4N1hkm7RJPdMEUfYXre+TuFSoenLxAa0v4r+ysF3CFVs5j0dQ9LP&#13;&#10;SdLNSXdf07arCVOXvl4J0VyUKzfdQX3QeR1oQ3W3H8h2gun+GxzEHbjJvV3nGULl4li3Ok7n096v&#13;&#10;ALY9cghNRlS0TRgcqM5s7vIP30vgOHrjwjA8+MccLF5TiZnjAklyeiKIbR+xqGL+76fzVWnvt34j&#13;&#10;FKK8jTn8/veWeKMyNOfs2sv+axHoVwj4evrQRdY11zBzoU4XlF5LORfFcFb3GCGFn7nZykW4DDlc&#13;&#10;kyjXHM0djqq/3iT0hslgQ4MMj9F8yv2+VGuxDENVMXO/9jb1fgiJvBASibqmzByM70m159pXekPz&#13;&#10;lumD8t6NYOhs1z5oD6pwSUh214ZyI7vPx32++qshMIkKvCQae2jAMSSe2c4bI1T6JVKhaMZI93um&#13;&#10;le7/UX0KG15Ec5IPstMZRlxAsm+oISHVV0UB6LxdOLTPT/najfeG4lx8mL0L142YbEKPta8tFgGL&#13;&#10;QO8hIIJN5JgZS8y8otM11/7UReC5xjPNV7TWFDnnYJiriraZeUz7/iKnRIgFJYZ01Kv1n65zFU9G&#13;&#10;bTnbHWjNNvdxrEd1GvUat5k1KP9KKajiniu5n3txnatcfmZsMX1gG+1zQFcbHD/bxxf3XEXiFZPH&#13;&#10;TuOzjlGf2tsXqSijDXM+PAfTXe7mx1BdkXumLh3Tvs42nermHx0XMSIK8ZOTsPfjXSjfW0o34sTD&#13;&#10;49xeh0hMhQ67GubG9t8Qc97qLsnRXKoKdYMsZd4Io0DsjEk3XbGbjhMBS/IdJ3B97jBejJ3Js+76&#13;&#10;5ya7Or+ngaFZ8U6HKXq/hYtDZl7pdo/DtSliq/Wgu9rdta9Kj9QH0377YHdwBw5X3+EIvMNtP7je&#13;&#10;jtfEVA7ECxZNNiG3Q2mo4S7ufnUm9tzv6a/7/S7biElsQjgW0JU4bfxgo5q0A1tnhHr/eUxIDH58&#13;&#10;6SMYlzgWzyz9G/JI0Pl0CnE6lh5oAeNFkvDqqVfyrj4J56mTjPKuflcG7159AQFxUEPK3yciz7jy&#13;&#10;8ppra2hAU2UVqleuQfi1l8NLYby29HkEvuh67u59TaSMq+1hzs68rzHwMMN0d3Wqqu7q7ajroLY6&#13;&#10;th9rG+ZnQSfQtZg+dfOTcbjtXY8+8Er90t3kq+eFI5/5/M6jM69IR/0c8So5sOORnh30+6H5phyN&#13;&#10;v3ltLK6dF0Yltks1eaQq7HsWgb6KgK4Ddy7Q7vqoq8SQcwddLoZ4oovt4YqZwxzmfVNn+83Tg483&#13;&#10;bR1UrZscPHjfI/XhSOfV3fm4+nRQw2zwQD3dDEgHd6j9tfoVQaLynrGzMCIkCqkMyRUerv4eOKg7&#13;&#10;HERjjmbewW9PPofuwalG6Xi48z9Qk31mEbAInBACvBh1jeqKP1xxzZW6vq9tru3dH6U6dYO028LN&#13;&#10;bjLu4Pe7q/dw7XxxG92PXa76Du2byLtDhm7T1262H9zxzq957lIIDjt3lCH2TLiu6jlmnDv1kU8l&#13;&#10;EIqbmAg/krKxY2mE1Ontzs3b5yeOgCX5ThxDW8MARkAkXgKNRm66/VyuNr+YSD0SFBoYpaa89d5F&#13;&#10;5s6Oa6A80hH2vd5AwJfh9DdMvw6TBk3Er959HJ/vXWt+ZNzy+aNpUwSftHh3zP0abpvzVXhRL4HQ&#13;&#10;YIQuWoiC3z11NFUcuo/uEFJdKILQgyo+/zGjEHrJBUbVd+jOdotF4PRAQBNZhQ//4s4E153ug0i7&#13;&#10;Y0VB89OxzHv4GB9mIn6C9R1r+3Z/i4BFoO8jIMWj1HtnJ7oiLgzBdxTd1rwumSHBP5p6niFXLcF3&#13;&#10;FKDZXSwCFoE+iYDmSKEpjFQaKoU0/+frnihxkxMRO5FzOtWpSZktvYKAJfl6BVZb6UBDwJg0dH8z&#13;&#10;5ZhOVYOZK3z3mA6zO/cCAqPjR+G31z2O51e8gGc+exYNzQ2GuPuiptwE3+0k+O6cdxuV6AdCaYPO&#13;&#10;mYOKxR+jfut2xkse3fDa1tzMO4UMHQ5nzqPEeARMmYDAM6gKHDbYpez7og7Z9y0CpwMCPTjB1ERV&#13;&#10;ij5bLAIWAYvAkRDQ7/2xLkFFEFIfzIdZwx6pevueRcAiYBHo8wgYcu9YB8IjnJVRQNo52BEQ6pm3&#13;&#10;jm4V2jNt2VosAv0WgZ680dCTdfVbQPtIx+W0u79kP5OBH114rSH4yA58bfatEMnXmeDTKXn6+iLs&#13;&#10;8ouQl76bsk+ywl/EJFC1FzB+LPxJ7PlRueebkgxPvwMuVH0EJtsNi8ApR6Cnx82eru+UA2Q7YBGw&#13;&#10;CPQoAieypj2RY3v0JGxlFgGLgEXgRBHojQGtN+o80fMcYMdbkm+AfaD2dCwCFoHDI1BUVYztedtR&#13;&#10;UFmISyZejIzCPXhj49t0WaqH06fdpOAwh4vgk+vgLbNvxl1n33FYYtB/Mgm7kSNQu2nLEZV4Cs0N&#13;&#10;nDQe0ffdDp8YJh+3xSJgEbAIWAQsAhYBi4BFwCJgEbAIWAQsAieAgCX5TgA8e6hFwCLQ9xGoJ4G3&#13;&#10;ef9mrMhYhU92foptudtdYbm8izRv1FzMHzUPeRV5yKair7qhmuK7QzXkrnw8Hrh51lcYonv7YQk+&#13;&#10;oeEV4I+QRQsOOO12BxFlRDLbqPl8PQoefxIx/3MXfGIt0dcdVMe+zd4ePHbM7BEWAYuARcAiYBGw&#13;&#10;CFgEjh8BO/s6fuzskRaBnkbAknw9iKiXl49x21SVxlnWjnY9iK6tqicQMPll2uPUfLydNHQ9kE+u&#13;&#10;J+rva3WUVJfgR6/9BMt3L0dFXRWdOWmXwYdUe1X1VYgMjMCjV/wEW3O24aGXv4nWeqn1uobuCjO5&#13;&#10;rtw6+yu4e/5d8D6K0N6g2TNQ+eEnqFmzHh7d5ObzjginjXwjWkrLUb10JRyJCYi6+6vGSbSvYdjf&#13;&#10;+uPl42+6rK+58l96eR1K2va3c7L9HUgIKC+r63wU7u/JcdiWfogAbZ69aJDU0tjU7rza/qH2w1Ox&#13;&#10;XR64CLS2DzaeTA3i6WOXfAP3k+4bZ+bvcP2eaflr8rh1nU73jU7aXpy2CJg8qe1jonstOJDBGNgr&#13;&#10;/JP8yfk7Q+B0BJhWG5sa0HqIh/VJ7pBtziLQCQG5wba0NPFBowcSVyGB0SSsfDrt0f+f7i3eh9c3&#13;&#10;vGnMNETiFVQWYJkIvtpKeHt5IyEsAeemLcDPr/wZvjLzJnPCfg4/5HO/wqoikoBdh0QXwQfcwn3v&#13;&#10;OefuoyL4VKmHw4HQC883fwl2F2Blb++XNhIJ//tdOEcMg1dYKHxTh/HTaUNj1n60NTZ22d++ODYE&#13;&#10;nMGJ5gCh3tgsF2RbLAJ9C4HGJhJC/IJ6eDngDI7vW52zvTkqBDx588YvNtIQfC0c05tooNSdCvyo&#13;&#10;KrM7WQR6AQEZvdW3zye8A/3hCAvphVZslRaBAwjEhca6clHzu9fMMdFOwA5gY5/1DQSam1rM77ZE&#13;&#10;LrGhAzuCyt7W6cHvXIAzFE7fIDQwmX8TQwR1B81O+noQYFvViSFABVtzS6NRmYq8CguKowGs74nV&#13;&#10;2QeOlivuB9s+wic7PsXG7I0Q0VdPkt2Ts4tLJ38Jl036EvaV7MP5487H2MQxGBY9tEuvm0l6rt27&#13;&#10;Di2tLfChGtdd3ATfV866CV8nwXewws+93+H+BkydCP+xo1C9ep0x5DiwH0N1SQL6jRqBhJ98F83F&#13;&#10;pfAdkoKy/7yF0n+9BufI4Yj+2k3wSYg7cIh9dtQI+IUmc1+Xi3VDYyv8nfyZO4hoPerK7I4WgV5A&#13;&#10;oKGxxdTq6UmSLySpF1qwVfY2Ap4OH/gnxqJ8ewaaW5s552uCg8Rf11s6vd0LW79F4PAIaA3S0NBg&#13;&#10;fv9E8vlGWJLv8GjZd3oCgcTw+A5er7mpGU7+12ZHxZ6A1tbRQwg087daxduTwg9+XwdysSRfD366&#13;&#10;AX4k+RyBKEcB757Vcl0pks9qlXsQYlvVCSAgJV9Tc6Mh+nSHNzQohuo2xwnUeOoPra6vZpjtt7Ay&#13;&#10;Y6Uh9jSZEFkXHhjOc+MizOGPby36BtWLLfD16Z7QlOJvfdZ6o/Rzn5EIPtUlgu/+hfceMQef+5iD&#13;&#10;/3r4+CDkovNRty3dpc7rlOvP09/P7K6wXT1UqpetRFNuHpoKCtGUk4uY++4wjrvmTfvPUSMgJZ8+&#13;&#10;O/F69Y28k4z+/R0/6hO3O/YbBGobRPKR7OcY5Qwa2JPMfvOhHGNHFfroHxtlQtKkWGnkwiHAn6kC&#13;&#10;7A2FY0TS7t5bCCiXcE1dnYYaeAf4wREa3FtN2XotAgYBo+TjM60xmpnKwBaLQF9DoKnB9b30Yuql&#13;&#10;2BAqTwdw6RqbNoBP9GScWlBABIIZAin1XnlVIWpJHlgl38lA3rZxdAi0oayisIOAjo9OZU6+/kVC&#13;&#10;b8nZiscX/wbfffX7Rp0nU42lu5ahiWo8hdqmxqXi68yb98ebfo+rpl5pYNHdmsMRfNphX0mWcdnV&#13;&#10;fiouBZ8Hbpx+A+5bcM9xEXymIv4TOHUyAqZN5kKwa74mTz8XyefeT38jb73RhO+KC2zYm4WcR36O&#13;&#10;8jfetYvGziAdxfOQ+ImksxWa3oaisgYz2ezErx5FDXYXi0DvIGCubapLi8vqjdrBmzcFg2LG9E5j&#13;&#10;ttZeRUDGSSFpw/WDgbqGehSXlvZqe7Zyi8CxIKC1R1V1Nb+XJYxqAJyR4XDGRBxLFXZfi8AxI5CW&#13;&#10;NNrMmZWPr7q8isOj8lIcczX2AItAjyOgMbGFN+T0vVTx9XZgdHxqj7fTlyq0Sr4e/DSkikobPAcZ&#13;&#10;+z/nF6mJP645CKKiyN7Z7UGQbVXHhYBIj0aGtRaXMecbCaeQoGikxI0/rrpO9kFV9ZWGyPvP2teR&#13;&#10;XrAL+RUFKK8tx9iEMYbIu3/BvdhE99xzxy7A5EGTeWcm5pi6uCbzc0MEaSKiu4963DjjOtxPgq9z&#13;&#10;+O4xVdq+swdDukIvPh81K9kGQxfckx23kq9zncrTF//9h5BPt926zdvQUlaOor88B8egJPiPS+u8&#13;&#10;q31+BAQCo0YjNGEqSrNXoKLaizdbmhHgpzBsG0h3BNjsWycDAU4yi8rrUadwXebsDUueAYe/XXif&#13;&#10;DOh7o43IKWkISIpFTV4R8ooKkZyQAAcV3PoNscUicCoR0II2pyCf8z7miiQhHT1zMrx8rar9VH4m&#13;&#10;p0PbQ6IGYcqQiViWvgr1dfVorGuA09+G7J4On32fP0eOiTWVNWhsYEQbU2xMShnPnHzHtl7s8+d4&#13;&#10;UAetku8gQE705djh8xDsr/A7qkiYB6yOjp5y0LPFInAqEfCgE2B5ZSEqq0v5zWxDcsxYxEZ0zU13&#13;&#10;Kvt3uLbLa8rx4MsP46F/PIxlu5ajsLLI5BRUSEBkYKRR7311zi343fVPYNG4C46Z4FO7KzNWmeZd&#13;&#10;BF8rrp9+HR449/4jqv8O19/utvuNHomgeTO7GGp0p+TTsSL0EpmnL+SCBSZ5sYhBD7ri2XL0CPgw&#13;&#10;bUJ06gXkU6mwIcGXX1LfQa4efS12T4tAzyPQQiMYfR9l1KBQ3bi0y3u+EVvjSUMgICUBEZPS4ElO&#13;&#10;r6SsFAVFRTZ646Shbxs6HAJKKF9fX4+8ggLduYRPSBASF8053O52u0WgxxBw+jixYMx8zr+YHojh&#13;&#10;upWlFWbN0WMN2IosAseJgEwPK0srTfomRX5dMOHcAf97bZV8x/llOdxh4cEJGDl4FlZueoV362ux&#13;&#10;e996jBo6jQYHDnt393Cg2e29ioBI5mqSZXsZ6qoJnxSn40cs6HP5+GSAoXDcj7Z/jNzyPNw256sI&#13;&#10;cgZiK7e1UPWiyUN8aDwumrAIs1NnIS1+9AnjVkZFYGbx3vYQXeDaM6/GgyT4TlTB17ljHt5eCF10&#13;&#10;LqpXrEFLpWTiHvDknc3DFc+gQMQ+eDcCpp/BO/AecNJ5t+TFV1C7fhMirr0C/pPGHe5Qu70dgXAq&#13;&#10;qn0DY9FYW4Ls/BoE0HwjNtLPjsH2G3LKEJCyJrughjdbGuHR2oTA2AkISZx8yvpjGz5xBDx5Aybh&#13;&#10;vFnI+3AFWpn3ddvudPg5nYiKiDDGayfegq3BInBsCJiQNH4Xd+7dg6raGhNBEDN7CoKGWoOfY0PS&#13;&#10;7n28CEwbNoWGBnHILctDeVEZHE4HQiPD7PzreAG1x50wAhoX9V2sraphXvpmDI8biimDJ51wvX29&#13;&#10;Aq9HWPp6J/tb/yJDE7Et8zPUNlSivqHGdD8iLJ4DXNe8XP3tvGx/+x8CulvRSiOK7VSrVVaV8DvY&#13;&#10;gkkjL8CCqV9lPr6+wfGL0Fu85X38/O1f4pmlz2F15mpD7AX4BjAEdyGNNFqNkcZd8+7AN857ANOH&#13;&#10;nYnooKge+TC8mZNw1Z7VKKgswDVTr8K3zv8GfLwPOOz2SCOsxJuLvsasbNRv2wneRkLIooVwJCUc&#13;&#10;vnr+IPkmJ5p9mguLUfDEk6hPz0DN2g3w4l1557Ahhz/WvgNf/0g0c/wtz+Liu82DYbtNiAx1wuFL&#13;&#10;VaSNpLPfkJOMgIeXBwpL6rBjb6VJl+DjDMGI+T9CcKwl7E/yR9HjzQUMSkB1RhYqtu9BI0OAKqur&#13;&#10;EB8Ty98ROu3asN0ex9tWeGQEvPi927U3E+l7MsDVLAKT4jDxx/cxJ1/YkQ+071oEegiBEP9gmvw1&#13;&#10;YVXG56bG+pp6+AY44evna8fEHsLYVnP0CHh6eaKmogb5+3KNis/p64cHL7gHExmuO9CLJfl64RMO&#13;&#10;ZLhuaFAstmcuJcGiSV+pCdkNCYowEuZeaNJWaRE4BAEp+OoaqpHOnHOlJNJaqR5J5qLyuvN+Aqdv&#13;&#10;0CH7n4oNJdUlxh33maXPopBmNc3so0iYCF4rN864HoMjB2NyyiScO2YBhkYP6VGFnc5X7kozh8/A&#13;&#10;jOHTcfmUy1l/LxGfzPfnOzQFnPnAd0gKQs+dh8OF7B78OSifTv2OdOO429bYiJo169BaUwu/USOg&#13;&#10;nH+2dIMASdKQ+EmoLd+HqvzNJIo9UVnTiJAAB3wdNn1CN4jZTb2IQEFxPW/8VXCCKYa5hQTfjxE/&#13;&#10;9qpebNFWfbIQ8KRSO3ziaBSu3IAG5uarYw40GR5EhofDIaLvZHXEtnNaIyClivItp+/ZQ0XpLlfU&#13;&#10;BkmVKb94CBFTrLnPaf3lOMknr1DdtMTRKKosxubsrfDgjda66jr4BfrBx85ZT/KncXo3p3GxikYb&#13;&#10;+XtdBJ9y8d1z7h24ZvoVpwUwluTrpY9Z+c4c3k6k71tJJUkLyulq2sIvV3BgBEN37cK8l2C31RIB&#13;&#10;kXteJIYqqouxgwq+MqrU5BgbGZqEGy94DBFUmp6KIrOMTdmb8dSSv5jH6ITRvEYceG7ZCyghER7J&#13;&#10;a2NYzDBcN+0afOuCb2BC8sm5y+Ln8ENCWILBrDdx8QoMRMAZExE4fSo8AwOOuikPJnIPmDyBYTeN&#13;&#10;VAKm082xFXXbdpjQ34ApdJLlXSpbDkXAk2HpoQmTUZ67FvXlmWho8kJpRQPD6byNEYdCoe0K/FDc&#13;&#10;7JYTR0Bmgvp+tdJhcE9ONXZlV6OZqpq2lnoMPusBDJ5+jwbqE2/I1tAnEPAJ9EdI6hAUkehrZM6f&#13;&#10;qoZa3lgrR1hICPydfibvj1X19YmPasB1QotYzfcampqwaed2o+LTHIGSKUx45B4kXXT2gDtne0J9&#13;&#10;HwFFyYxPHottuTuQUZQJrzamDaqohrfDG04/p/l9tPOvvv859tceuuf3pQWlKNyfz/lXM+qb6vGV&#13;&#10;OTfg7gW3mXzu/fXcjqXfluQ7FrSOcd/E6NFwOvyxJ3edIfiqa8pQXVvGMElPhnL48iGnK97z4Fxf&#13;&#10;dz5ssQgcOwL6/rgfnhy4eMesnnctmGcuk4RabV2lIZmjQpJw6byHMfQU5IDKo4rw1bX/xe/e/z3+&#13;&#10;32fPMBR3G3LKchDiH4qFaecwX1oABkUMwldn34yvz78T04ZORah/yLFD0Q+OkCrveEg5T19fEoST&#13;&#10;IMKvfns6Wusb0ErnspBz5sCTOaBs6R4BbypWFRJZW5pJom8PlaKeKKmgsxYVVd4MofT18TKTTUPK&#13;&#10;2CG4exDt1i9EwP39Mb/lJPdaSO5VVDViN8m9nMI6E6Lk0daMOKr3hs3+Frx8/L+wTrtD/0LAPz4a&#13;&#10;QcNSULljDxoKSrigaERxaRnHnBbe2PWiet7XzP10VvrNtuVQBMx1JHzaH4fuYbccmO+5yL1GknuF&#13;&#10;JcXYmp6OXBpteFA6qjXGsJsvw/Bbr4SUprZYBE4FArqBPoaKvoKKAmQUZpp1bm1lrQmZlBhBqj6R&#13;&#10;MWb9a4fEU/ERDZw23etgfp/aOP+qq6lDGQk+PVp500MKvnPHn4P/Oe9uBHLNeboUD95dtNEEvfxp&#13;&#10;b979Ef7z8c9RVpXHwYwqK7rq+dNQIDw0DkGBYVQz+cHBwdC7t0IFe/n8bPWnDgFdvE3NDbQEr0ND&#13;&#10;cx0q6D4rF13lgpSCVHdzk2PH4qoFjyA+asRJ6WgLFzUaUH1JZBczHPf2Z+/CpqxN7QscEisktyMC&#13;&#10;wvHDS7+PualzTkqfBlIjMvCoeONdBM6daUi+yg+WwCsi3Kj9BtJ59uS5NNVXYud730Le9v+YkKY2&#13;&#10;D29D8IUE+iAyzJcLcC9+L704DnN8tpPNnoT+tKiLprloaGxBY1MraunoXFRWj6q6ZroLtvA3vxle&#13;&#10;VPWnnPl1DJ5xHxfdlpQfyF+K2twCrHv4cRQsXWvYqjYSLv68ERMRFo6YyEiONU4+lDbAl98NW7og&#13;&#10;QEDqOT9ooQrIr6kBnlKk2dIFASlS6hoaON40cK5XaQi+qpoajjUy9GmDb3gI0r5xK1KuPI83FC3B&#13;&#10;1wU8++KUIFDbWIffL34KLyx72awNvDy8eOPD24TvBoQEUt3nAx8fb/5OersUfqekl323Uco34MX/&#13;&#10;mvlfm5U/HvJBidRrYSqkJj0aGqkYrUJDXQOa+Vo32XwZPXn9WVfjrgVfgz+FV6dTsSTfSfq0swu2&#13;&#10;4vVPf429uRsNKeNF0wPdyXDflbNavpP0QQzAZlwsPYd+Enp6KA+kzDaCAiIwZug8nDfjLoQExvT6&#13;&#10;mRdXFRt33Hc2v4f9ZfvxwML7MTx2GK5/6iZs3r8FSWGJfD3cEHtnj5qLxPBTEzbc60CcjAa0+OHi&#13;&#10;sfLjpcj76a/g4fRF5A1XIezyS6j266W8gifjvHqxjVaS4Vmf/xlZa/6K+socDrkcf804LCWsq2F7&#13;&#10;R7kXP4CBXDUHYU2+3bdMFabb1tJAxR4VuOHDMWjaXYgfd/VARsCeWycEmhiWtu23zyLrP++joaSC&#13;&#10;YzLJFhIuUtqbOZ/2dQ86nY47nZ968TetMDQcP//SLSgKDsMNn76FC9Z9hkab3uaQr4V7rmf+ErfW&#13;&#10;xmb40NggdMwIpD14M6LOnHDIMXaDReBUIqDv6ovL/4m/ffYCckpzjXpPwha3qtn991T2sS+2rTnp&#13;&#10;OO+RSPSIQ0brPmxv2W2w64t9PdV90ndMRX8bmxv5k+vNvO7JuGnWtbhi6qUd37VT3c+T2b4l+U4i&#13;&#10;2jV15djHJPDrd75LU47PqLaqMq2bH2qx8+4Vwknsk21qACCghYP+418NcQlRqRg3fD5Sk2cgIWYk&#13;&#10;Fxa9ezc3vSAdf1/+Irbs34qd+elooYKwljmJ7ltwDx44736s3bsOO/J2YnzSOKQxD58cf23pGQSq&#13;&#10;lixDrkg+Vqe7WSHnzUfUbV+mA29wzzQwAGupLtqB0r2fIH/bf1GZv4nDrtQirvHXPUkYgKdtT6mX&#13;&#10;ETCLFBHHbMeDar2ooecgdtQlCKYBjDM4vpdbt9X3NQQ0Hpdt2omCT9Yg591PUbl7n74ZZp5nxhk7&#13;&#10;3+vykXnTdX5nYgq+/ZWH0Mq5zLxNK/HQq0+jzmGVr12A4lfINdZopAEcVELFLzgL8efNRvi4EXCE&#13;&#10;DcxUJ10wsC/6LQJ7Cvdi1e41eGfT+9ictdXkC9d42GpukmkFo4ctbgSk4bvIOR++cKCirQrvNizR&#13;&#10;as/9tv1LBNzrX4MLoXEwWnLG8GmYP3YepgyeyJzrp+/8y5J8p+ASkQFHVW0J9uVtZiL4/TRGyGWe&#13;&#10;qByG+VScgt7YJvsrAlKOSPYeHBiFiJBEhHEhGRWWgqSY0fDrRfdc3SGRiUZ0cLTJtfHVZ25HegHd&#13;&#10;3FhaeFfZj5PywZEpxjzjLDrX2tJ7CLQxmX/x315E2atvoo3hO/wAEDh7OmLuuwPe4WG91/AAqLmZ&#13;&#10;N1lqitNRXbQddRx/6yr2oYEKvxYqsGyxCBwLAt6OQPiHpsDJcdgZnEhn54l8ngSZv9hiEZCyr3z7&#13;&#10;blRlZKOGScBr+agrKKaZElNq2PWa+YJIybczLAZ3nnkpF/yeOC9nB763fjEafOw11PkKcvAGXkBy&#13;&#10;LPwTYxHAR/iEUXBGh9vQ3M4g2ed9HoEaCgEyacixKy8DueX5jP7JRV5ZPtMO2flX5w9PzsRDSxLh&#13;&#10;1eKBBu9mZEbkWJKvM0B87u/jh7jwOCSSzIsLjcWYpNGMFIs3KaMO2vW0e2lJvtPuI7cnbBE4PgTy&#13;&#10;K/KxPmsjlqYvNcq82+Z+DbNGnIUr/nA1k+ruMe64k1MmYdqQqZg/+mzEhsQeX0P2qGNGoPy1t1H8&#13;&#10;zAtoqa5BG3P2xH7jHoQuOveY67EHWAQsAhYBi4BF4FQg8EFeLc59Zbsxh715bBSePjv5VHTDtmkR&#13;&#10;sAhYBPoMAo8++ihqmHczJiYG99xzT5/pl+1I30fAJm/q+5+R7aFF4JQhIBn9lpyteGnVy1iT+TlE&#13;&#10;9MmGvL6xnhLoBJw7ZgF+c90T2Ms7csNihiElcpANxz0Fn1boJRfAd3AK8n/zR7Qx8ayTz9vouifS&#13;&#10;zzss9BT0yDZpEbAIWAQsAhaBo0cgo7imXaWi3MLWdOPokbN7WgQsAgMRARntuItNJ+NGwv49WgQs&#13;&#10;yXe0SNn9LAKnCQIKxy2gQ28iSbz8ygJ8+5XvYRfDcb3oeCfXXD9KoyckjceXJl1kEBlBck8PW04t&#13;&#10;An7jRiP5Nz8zSj7l5Cv+6/Mof/M9RNx4FcIvv9gkfj+1PbStWwQsAhYBi4BFoHsESupbOjJy+Vln&#13;&#10;2O5BslstAhYBi4BFwCJwFAhYku8oQLK7WAQGOgK6Q7S/LAdvbHgTq/aspmKvAF8+60ZcMvEiBDmD&#13;&#10;aOTqyVwHcZAr7tzUuRgVn4rwgPCBDku/Oz+v4CDT5+ayclR99Blaa2oN2ddUUISoW2+Ep79fvzsn&#13;&#10;22GLgEXAImARGPgIzE4IRKSfl1HzXTDImkcN/E/cnqFFwCJgEbAI9BYCluTrLWRtvRaBfoCAQmLW&#13;&#10;Za3Hc8ueZzjuWlQ3VKOpuckkv12+ewWuO/Ma/OyKH5sEuRMHTUSoX8hpaUPeDz7KLl30DglB2DWX&#13;&#10;oeipZ4yyTzn7mvbnIPbBe+AdHdllX/vCImARsAhYBCwCpxqBmfGByLp5nPEicXhZR5JT/XnY9i0C&#13;&#10;FgGLgEWg/yJgSb7++9nZnlsEjguB6vpq7C3Zh1FxI1FaU4r/fe2n2J63HQ5vB6To83P447yxC3ET&#13;&#10;lXwqcsrVw5Z+hICnB8IuXQSvAH8U/fU5tJSWo2bNeuT/8neI+/5D8Aq2Kol+9GnarloELAIWgQGN&#13;&#10;QH5NM368JheNLW1YkByMy4eGMkWIJfoG9IduT84iYBGwCFgEeg0BS/L1GrS2YotA30GgtrEW2aX7&#13;&#10;sXjLB3h/6/sorCrC7XO+iivOuBxDo4cgh6G68SYcdx7mp83D8JjhJvde3zkD25PjQSB44Tx4hYei&#13;&#10;4LdPoWH3HjQVlaCtpeV4qrLHWAQsAhYBi4BFoFcQeHlXKZ7cWAQl5Xt3XwWGh/piYpR/r7RlK7UI&#13;&#10;WAQsAhYBi8BAR8CSfAP9E7bnd9ojsDJjFZ5b/ncs37UCTS1NUCxMXWMdtuXtQKAzEN+/+LvYlrsN&#13;&#10;4xLHItjPKrwG2hcmYMpExFO9V/HWYviPHwNPP39UvPshZM4ReOYUfh+sWmKgfeb2fCwCFgGLQH9B&#13;&#10;oL65Fe+Q2NNPka+3J2r5urjugKtkfzkP20+LgEXAImARsAj0FQQsyddXPgnbD4tADyFQXF2MgopC&#13;&#10;pEQOgq+PLx7+13eMqYa3lw98vLzhz3DcOamzcfPML5sE1+EBYZg5/Kweat1W0xcRcI4YBj1Uyv/7&#13;&#10;FvJ//Qd4BgUypPdCY8gBGxbVFz822yeLgEXAIjDgEdhcUo+1BbWcn3gad10nnXUTAx0D/rztCVoE&#13;&#10;LAIWAYuARaC3ELAkX28ha+u1CJxEBCrqKqjG245P05di8eb3jTvu1VOvxPcu/jZkmNHS2oLkiGRM&#13;&#10;GzoVF0+4EEnhycx343kSe2ib6isIeAYEwJO5+tDYhLJ//RdtDQ2IvOUG67zbVz4g2w+LgEXAInCa&#13;&#10;INDKPMBv761AcX0z/Kjia2W4rrcX6LJrlyenyVfAnqZFwCJgEbAI9AIC9le0F0C1VVoETiYCb258&#13;&#10;Cy+seMmQfHVN9fD29DbuuPtK9xkjjUcu+T5yynMwJGoInD7Ok9k121YfRCD47FloLitDybP/IMHX&#13;&#10;iLL/vInGvALEPHAXfCLC+2CPbZcsAhYBi4BFYCAiUE+jDeXgk5hcBF8rtXwBZPmiLMk3ED9ue04W&#13;&#10;AYuARcAicJIQsCTfSQLaNmMR6AkEWtpakVeWS9IuFyPpjqvw2z8v+Ss27d9inju8fZFAA40xiWm4&#13;&#10;e/6dVOt5IcQ/xDx6on1bxwBAgKFQ4VddCi+G6xb9hc675ZWoXraK+frSzPYBcIb2FCwCFgGLgEWg&#13;&#10;HyDgZIju5Gh/7KtqRBNZPuXimxEX0A96brtoEbAIWAQsAhaBvouAJfn67mdje2YR6ECgpLoEW3K2&#13;&#10;4LP05Vi6ayl2F+zBFVMuw8+v/CkmpUxCeW25If3OGDwF545ZyNDcpI5j7ROLQHcIhJy/gERfEAr/&#13;&#10;9DTamlvgHDkCbQzrbmMYr6fTKj67w8xuswhYBCwCFoGeQaCFobqVja345czXrlB1AABAAElEQVQk&#13;&#10;fHlUBPJrmrGppBZXDQ/rmQZsLRYBi4BFwCJgEThNEbAk32n6wdvT7h8ItFK598/Vrxh33LyKPFTX&#13;&#10;1zCsxcPk08suzTYn8a0LvoFbaKIRExJLZzqbrLp/fLJ9o5eBM8+E74ihQFMzvCLCkP/ob9CwZy9z&#13;&#10;9N2IwLOm9o1O2l5YBCwCFgGLwIBD4MlNRXhyYxG+PDoCD0+JNa66Fw0JGXDnaU/IImARsAhYBCwC&#13;&#10;JxsBS/KdbMRtexaBL0BABhr7S/djXNJY+Dn88M81r2Bn/k74ePrA4e2DwZGDMX3Ymbj+zGtMTX7M&#13;&#10;sydTDVssAseDgE90lDmsPn03alavQ3NFBQqe+D2ai69B6CUXHE+V9hiLgEXAImARsAgcFoEPs6vw&#13;&#10;g5W5jEJoxvvZlQh0eOEnq/OwcFAwfj87CcG+dN+wxSJgEbAIWAQsAhaB40LAknzHBZs9yCLQswjk&#13;&#10;V+Tj/a0fYkXGSmxmfr2skixcMuEiPH7trzB/1DwUVhbirGHTsXDMAoxOGIW4kLie7YCt7bRHwJGc&#13;&#10;iKA5M1D+9gdoqahC4R+fRlNhCSJvugoevr6nPT4WAIuARcAiYBE4cQRK61sMwVfT1ApfknvzEoPx&#13;&#10;IYm+guomLMutht63JN+J42xrsAhYBCwCFoHTFwFL8p2+n7098z6AgDsc96klf4Hy7jU0N9Jbro0m&#13;&#10;Gg40tjShhTnS7ph3G26ccT38Hf7wptGGLRaB3kBAefii77kNHk5flL/2DvP0NaP0pVfgGeiHiGsu&#13;&#10;BxgmbotFwCJgEbAIWASOFwGZa/yQCr4V+TXQL8rcxEBcNjQUr+4u5W8MEOfvA6eP/a05XnztcRYB&#13;&#10;i4BFwCJgERACljGw3wOLwElEQKTeJzs/xZo9n2N+2tmYmDQBr69/HbnlefCmE67TxxdjE8fgbKr3&#13;&#10;Lpl4EXz5WiXYL/gk9tI2dboi4OHjg6jbb4ZPZCSKn30RLTV1qN+52xJ8p+sXwp63RcAiYBHoQQQ2&#13;&#10;Fdfh+R0lpsYYf288PivRuOrup4oPNOIYGeZEmK9dmvQg5LYqi4BFwCJgETgNEbC/pKfhh25P+eQj&#13;&#10;oBx77255Dx9s+xh7i/civzwfG/dvxh9v+j9cPOliFFPFd+bQaViYthBpDMcNC7Ducif/U7ItCgEP&#13;&#10;Ly+EXXkJvCLDUf3JMoRfdSla6+tRv20HHIMHwTvMfjftN8UiYBGwCFgEjh0Bp7cnAny8UN/Shv+Z&#13;&#10;EI0xEX54Ob0MxXXNprKJUX7w9bJKvmNH1h5hEbAIWAQsAhaBAwhYku8AFvaZRaBXEHhp1T/wm8X/&#13;&#10;h+qGat6p1s3qNobd+iDYGWTau2bqVdDDFotAn0GAobnBZ882D/Wp+G8vouTZf8A5ajhiv3EvfEn2&#13;&#10;2WIRsAhYBCwCFoGjQaC4vhlbqOKbFhuA/3fOIOTXNuHLIyPMoZmVTFPS3Ap/pw+Ghdr8r0eDp93H&#13;&#10;ImARsAhYBCwCR0LAknxHQse+ZxE4RgTqm+qxMmMV1mdtMMq86UPPxL/W/BtFVUUmp57Cb8ckpmHR&#13;&#10;+AswL3UOiT4bhnuMENvdTzYCLS1oys03uSLr0zOQ872fIu6b98Jv/JiT3RPbnkXAImARsAj0MwRy&#13;&#10;qhtx64f78GlONR6YGI2fTE/ocgZXDgvD2oJqhPt5Y0ac6+Znlx3sC4uARcAiMEARaGpqghcjaDw9&#13;&#10;PY/7DFs4T29tbYUPU+7YYhFwI2BJPjcS9q9F4DgRaG5pRnrBLnyWvhRvbHgTOWW5ENn38fYleOmO&#13;&#10;53HzzK/g5dX/xKi4kbhwwiKMjh9FYw07EB8n3Pawk40AJx/hV30JjVnZqN+1B00Fhch99AnEfet+&#13;&#10;+E8ce7J7Y9uzCFgELAIWgX6CQFZVI27+YC+W7K/mIrQNysnHYIYuPk5xgd54edFQk5PP0xo89ZNP&#13;&#10;1nbTImAROBEERMqtW7cOS5YsQUxMDObNm4fExMRjrjIzMxMfffQRSktLcckll2DEiBHHXIc9YGAi&#13;&#10;YEm+gfm52rM6iQjIGffpz/5mwnG9PXlJMZ2MB/8bGj3UTGYvIrGnhy0Wgf6KgO+wIYj/0beR/4vf&#13;&#10;oXbDZjQXFqPgiSeR8NgP4YiL7a+nZfttEbAIWAQsAr2EwD4SfNe+swerCmrgRfIuOcQXP5ga14Xg&#13;&#10;W1NQi28t229y8z12VgL8vG0+vl76OGy1FgGLQB9CQKmb9u7di5KSEpSVlSE/Px+zZs3C5MmTj0qR&#13;&#10;V1tbi9WrV2PFihWortZNlFZkZGRYkq8PfcanuiuW5DvVn4Btv18hUFBZgNWZn2NVxmosHHMOZo+Y&#13;&#10;ZUJzcyvyEOoXgvDAcKTGjsCXJl2CuamzEegM7FfnZztrETgcAj4x0Yj77oMo/stzKH97MTwcPvD0&#13;&#10;tj8hh8PLbrcIWAQsAqcrAhTr4bvLcwzBp5ueUf4++PPZyZgSE9AFkt9uKMTHWVUmlPfhKTEk+Rxd&#13;&#10;3rcvLAIWAYvAQERAIbqjRo3Cpk2bzOlVVlbi7bffRlZWFs455xyEh4fzhkj3Nz1ECL711luGJNTB&#13;&#10;qsvX1xepqakDESp7TseJgF2hHSdw9rDTB4HWtlas3bvO5Np7Z/N7yCrJgkJ0N9Edd8bQ6bhiymVw&#13;&#10;evticNRgnD1qHib+f/bOA7CqIuvjJ703Agmd0CJVEEFAQRHF3nvvuvbetrn6rbq71rX3srqu67oW&#13;&#10;7B3BLiIdlN5JQijpPfnOb8JkHyGBRAmknKOP93Lv3Cn/mTvvnf89pcfQtgOOjbRNIRDaLklSrrjI&#13;&#10;ZdmN6NldgvRHxYaXX5PQlA4Sv/8Y0aAibQoPG6whYAgYAobA1gioZ658r1Z6lVVB0ikmVB7Zr7tM&#13;&#10;6L5lDOJNJRUyZ0ORBGs23c6xYc4DYuua7IghYAgYAq0TgZ49e0qnTp1k9erVjqjDug/SLysrS8aN&#13;&#10;Gyf9+vWrIfqI2Ye13owZM5yLL+65kHsIMfl69OghXbpsGe+0daJmo2ooAkbyNRQpK9emEKiorJCQ&#13;&#10;4OrN8/mvXpCHP3lUcotypdodN0hIoJHWvodLRnDI4IOFl4kh0BYQCI6OcjH6GOuGV96QzEeflpDo&#13;&#10;aBezL/m0Exzx1xZwsDEaAoaAIWAIbInATI25N1+Ju6N6Jckj47rJq4s2ypm7JcvYLlt7NXyTkS+L&#13;&#10;N5UoEVglE7rFSQdNvGFiCBgChkBbQSBafzsPGzZM1q5d64aM5R7EHZZ6r732mgwdOtQReBB8RUVF&#13;&#10;MnHiRJk+fbqGgqqqIfj4TMIN3Hyx5jMxBDwC9o3qkbB3Q0ARWLpumVrtTZOp+hqetqccP/xYWZq1&#13;&#10;VLLzsiUmIsYRe/0795MD+o9Xq73xlkDDVk2bRiC0YwcJTUyUquJiWf/Sqy4pR+pVl0hwVGSbxsUG&#13;&#10;bwgYAoZAW0PgjcWb5MrJK2V1QancN7Zcrh6aspX1nsekQk39vlyTL/ml5RIcFCzjusbrQ9S6XdP8&#13;&#10;NfZuCBgChkBrQ2Dw4MEydepUyczMrMmwC9GHdd4PP/zgjkH+EXePRB18DszEC8nXrVs3c9VtbQtj&#13;&#10;B4zHSL4dAKJV0bIRKK8slw/nfCyfzP1E5q6eJys2aBZRzY67IGOBHDxogpwz5ixnuUesvZG99pLu&#13;&#10;yd1b9oCt94bADkIgbuxoqcovlKzHnhEpLpXcT6e4HyCp114uQWH29bKDYLZqDAFDwBBotgjkl1XI&#13;&#10;7d9nyONz1klBWaVUVYiUVOi79rg+2q6wvFLmZBeLmvFJ96Rw2Ss1utmOzzpmCBgChkBTIYA134gR&#13;&#10;I+Ttt992Fno+Dh/v/rNvO5Dc4xgEH8f22muvBiXr8PXYe9tAwLSwtjHPNspaCBSWFkpUWJTbQJ+Y&#13;&#10;9JQ8NeUZKSotcqVw1W0XnSSDug5Sci/SZcn9/ZG/tXgxtTC0Pw2BIHVpTzj8IKlUgi/7uX9KlboT&#13;&#10;5CjRFztujMSOHG4AGQKGgCFgCLRiBDZqXL2LPl0ur6sVH4Z4vM4ckCwXDmxfL8EHHDFhIXJIj3iZ&#13;&#10;l10oR/dJlPREs/5uxcvEhmYIGALbQIAEHN99952Lxefj7G2jeM2p8vJyF4uvT58+NcfsgyHgETCS&#13;&#10;zyNh720CgR/UDXfyT1NkxsqZslfP4XLFgZfLhsKNjuAjBl+/jrvJuP77yejeo2QwJN/mTG9khzMx&#13;&#10;BAyBuhFIOv4ICeuSKuseeVqCY2IlMt1+cNSNlB01BAwBQ6D1IPDB8hz57wINAB8aLPHhwXLbyC5y&#13;&#10;gRJ8kaHb/s0EGXjJ7h3kxL5JkhARog9cWw8mNhJDwBAwBBqDQHx8vOC2O2nSpAZfhhVfeHi4i9sX&#13;&#10;GWkPSRoMXBsqaCRfG5rstjrUQrXQ+2jux/L+rA9l3pp5si53nZSUl0hWbpacO/YcOWvv06VdTJL0&#13;&#10;TekrQ7oNltSE1LYKlY3bEPjFCMSOGiERaT0kSGOJBIeHydrb75GKwiJJufhcCe/e9RfXaxcaAoaA&#13;&#10;IWAINB8EsovLZe76ItmjQ7T0TdQkZGqFF6Wk3h2ju8ixvRO329H1ev2lk1ZIqbrqPjKuu4RZLL7t&#13;&#10;YmYFDAFDoHUjQJKNadOmSW5u7lZuunWNHJIvJSVFBg0aVNdpO2YIiJF8tghaJQLE1ItUV1vkic+f&#13;&#10;1NdT1YFKNUhMRVWlJMcmy7h++7nEGT2Se8hl4y9plTjYoAyBnYlAWMcU11zBD9Ml5+PPnXXG6ows&#13;&#10;6fzH6yWiZ4+d2RVryxAwBAwBQ2AHI/DB8ly57fs18l1GgVwwoL08Mb6HfHxsX7XiC5GUBmbHfW7u&#13;&#10;eufeW65x+Y7omSDnaz0mhoAhYAi0ZQSSkpJkyJAhMnny5JrMudvCA5KPzLwxMTHbKmbn2jACRvK1&#13;&#10;4clvbUMvrSiVOavmuiQas1bOUqu83eXmw2+UnKJcIc4epF/3dt3kiKGHqzvuSBnQeYDgomtiCBgC&#13;&#10;OxaB8C6d1WW3t5QsWiqly1c6q75ON18jEX177diGrDZDwBAwBAyBJkdgXVG53Dl1rTw3f73klVZq&#13;&#10;xHeRJXklUq6KZp+EiAa3Twy/N5ZskvKKKolWN91+SeZm1mDwrKAhYAi0agSw5ps+fbqz5ttWbD4y&#13;&#10;73bu3Nm5+LZqQGxwvwqBIGWC9avaxBBouQhsLNgk7856Tz7SDLlz1R23uKxEyspLJSYiVr675UtZ&#13;&#10;n7/BnevbsY8M7TZEosMti1vLnW3reUtBoHjhEsm46wEpWbzUdTmiZ3fp/KebzXW3pUyg9dMQMAQM&#13;&#10;AUVgjrrmnvHRMpmdXeQSa6A17NM5Rh7ct5sMUZfdxsiHK3Ll2HcWS5Fa8R3YLU5eP6KPxIUFN6YK&#13;&#10;K2sIGAKGQKtFYOLEifL9999LaGj9dliQfIcfrgYro0e3WhxsYL8egfpX0K+v22owBJoMgfySPA3s&#13;&#10;HCWhIaHyn+9flbs/uFfCNUkG6cYr9RcoMfbOHnOmhASFSKeEjnL2Pmc2WV+sYkPAENgagUi12ut8&#13;&#10;y42S+eATUvjjTCn6aZHkffWdJFt8vq3BsiOGgCFgCDRTBL7PLJCZa/IlxLnkhsm1w1Ll3P7tpF1k&#13;&#10;41SIco3B99ScbClRKz4ScxzZM9EIvmY659YtQ8AQ2DUIjBgxQn7++WfJy8urDjNVqxsQfBaLrxYo&#13;&#10;9medCDTuG7rOKuygIbBzENhUuEkWZC6UN6bpU44lU2W/3cbKzUfcqC4fUep2GyrxUfHSJ6W3HDjg&#13;&#10;ANlfM+QSa8/EEDAEdh0C4d26SKffXisZ9zwkZRmZEjN0sFSVlkllcbGExMftuo5Zy4aAIWAIGAJ1&#13;&#10;IrAqr1Qenb1Opiq5d8/YrrJPp1gZrVZ3nWLC5ZaRnWRI+6g6r9vewVIl975emy+VFZWSnhwjp+3W&#13;&#10;bnuX2HlDwBAwBNoUAp06dZIBAwbIt99+W+e4MWbZfffdJS7OfkPXCZAdrEHA3HVroLAPzRWBDQUb&#13;&#10;5J2Z78l7s953MfeqNBhMuT7J6JbURV78zT/0iXCEvD/7Q+me3E3G9N1bhxHUXIdi/TIE2iQCEHsV&#13;&#10;hYUSEhsjWQ8/pS68yyT5nNMkZs8hbRIPG7QhYAgYAs0NgdzSCnlz8Sa5d3qWzN1QpLGMq+Ss/sny&#13;&#10;jwlp6iEhzlX31/b5vumZ8u8FG+TaPVLllHQj+X4tnna9IWAItD4EVq9eLS+88IIUFRVtkWmXCGsJ&#13;&#10;CQly3nnnCYk6TAyBbSFglnzbQsfO7RIESJJRWFro3G8jlMB7+NPH5IWvXnRJMoKDgt3xpOgkOW/f&#13;&#10;cyQ5pp37+7RRp+ySvlqjhoAhsH0EgsLDJDQ8QYoXLJLcDz9zlnxr/3K/dLz6YokdM2r7FVgJQ8AQ&#13;&#10;MAQMgSZBQPk7+Uot7G74YpVMyyrSZBqVSugFSbK64x7SI8G1Gfwrn51ixbckp0SuGpoi5yhx2FhX&#13;&#10;3yYZuFVqCBgChkAzRKBLly4yaNAgZ80XGJsPV9099tjDCL5mOGfNsUtG8jXHWWmjfVq9cbXMWztf&#13;&#10;Pp07ST6d/5kMT9tT7j3lbklP7SNR4VGSGJ0og7oMkPH991dX3X0lJT6ljSJlwzYEWiYCEb17StwB&#13;&#10;+ynR96lUbNzo4vVV6pPK+APHqQHur9QiWyYk1mtDwBAwBHYpAoVlFXL3tAz5dm2Bc4RIiAiVw9Li&#13;&#10;5aY9U9U1t3GJNeoaSIVan9zy7Wr5+4wsR/L9Ze+udRWzY4aAIWAIGAKbERg2bJjMmTNHCtULJjg4&#13;&#10;WCD4sN4jA6+JIdAQBIzkawhKVqZJEcjIyZAnPn9a4+x9L4vXLaluSx8tz1szX9ZsWiPHDz9WurXr&#13;&#10;JkmaTKN/p35bmC43acesckPAENihCASFhEjK5RdIVXm55H3yuRJ9myTzgSdcfL6YkcN3aFtWmSFg&#13;&#10;CBgChsDWCOB6O3HJJnl2XrbsriTeLXt1kuEpMfL2khw5SC33rh+WIuO7xu8Q91xan5pZKE9sTrgx&#13;&#10;eXW+lGkHIkLsoc7WM2NHDAFDwBCoRqBjx46Snp4u06dPF9x0kYEDB5oVXzU89m8DEDCSrwEgWZGm&#13;&#10;ReCBjx+Wf337skSGRUplZaXERsZKV423d+KIEyStfQ8J1aQa+7hYe03bD6vdEDAEmh6B4MhI56Yb&#13;&#10;FBoqm97/WCQnR3InfSlG8jU99taCIWAItF0ENpZUyBQl2Z6as06maLbcPP37HSX2zu6XLDfu2VGO&#13;&#10;75Mk3ePCJTYseIeBBKF3+/drJa+0UkOuBMnhaQlG8O0wdK0iQ8AQaK0IhOhDcaz55s2bJ+X6YJxE&#13;&#10;G1jxkXjDxBBoCAJG8jUEJSvTpAj0VXfc2IhYSU1IkaHdh8qoXnvJhIEHOsu9Jm3YKjcEDIFdgkCQ&#13;&#10;En0pl54vQeHhUrJkqSQddaiL01exMUfCOqXukj5Zo4aAIWAItFYElmvG3EsnrZCPVuTWDDFISbf9&#13;&#10;u8Y60g3LugHtImvO7agP/1m4Ub7UeH/opbslRsrlQyzMyo7C1uoxBAyB1o1AWlqapKamyvLly6VH&#13;&#10;jx5C5l0TQ6ChCFh23YYiZeWaDIHyinJZom66UeHR6pZrsVqaDGir2BBohghUFhQKbrxr73pAiubM&#13;&#10;l6QTj5F2Jx7dDHtqXTIEDAFDoOUgkFVYJvlllZIWHyGvL94oJ761WCQ0SKLVUm9Pdc89c7d2clJ6&#13;&#10;kiSEhzTJoAq07aPfXSyfLs+R8JBgeeqAHi5bb5M0ZpUaAoaAIdAKEcjNzZW8vDznphsd/etjpLZC&#13;&#10;iGxI9SBglnz1AGOHdx4CoSGhkt4xfec1aC0ZAoZAs0EgOCZaSpatlMIZs6V8wyZZ//y/JDgqQhKP&#13;&#10;OKTZ9NE6YggYAoZAS0CAeHsz1hXK28ty5Jm52VKkRNs7R/WRsZ1j5cBeCYKj12lK7p3St51EKuHX&#13;&#10;lELCjXDS8mofxnSPl6O0fRNDwBAwBAyBhiMQHx8vvEwMgcYiYJZ8jUXMyhsChoAhYAjsUASqysol&#13;&#10;69FnZNPE99SqT+NBhYdJhwvOkqRjj9ih7VhlhoAhYAi0RgSIy45b7D0/ZrpEF2vzS10MvIrySnlU&#13;&#10;Legu2b2DbNIYfFGhwTstJh6E4/K8EvlyTYGM6hgtfdVd18QQMAQMAUPAEDAEmh4Bs+RreoytBUPA&#13;&#10;EDAEDIFtIBAUFiodfnO2aAoxyfnwM6kqKZV1T/5DwtonS+yYUeICOm3jejtlCBgChkBbRCC3tELi&#13;&#10;1d02Q11zT/9wqazKK5Mq/Q/pEhsmB6sF3TG9E93fiRFN45brKg/4p6SiSv7wzWqZmqFZdQ/sIWf2&#13;&#10;axdw1j4aAoaAIWAIGAKGQFMjYCRfUyNs9RsChoAhYAhsFwGy7qZe9RsJ79ZZ1j39olTm5Uvh3PkS&#13;&#10;O3b0dq+1AoaAIWAItBUEipVEI8be25oZd01BmVw1NEWO6pkgkHgrNcHGXqkxcmLfJDlCj/VL2vnW&#13;&#10;cy/+tEEemJElZeqm+/LPG+TWkRYsvq2sTRunIWAIGAKGQPNAwEi+5jEP1gtDwBAwBAwBTcGYdNyR&#13;&#10;UlWqAeO//FYSDhznrPoqcvMktEOy4WMIGAKGQJtFYIUSeP9U0uy1RZtk0aZiyVX3W1FLvj6J4XKc&#13;&#10;Wuu9cmgvWZZbIsM6xEhq9K75eb84p0Run7rG2RJGqIXhkA5RbXa+bOCGgCFgCBgChsCuQsBi8u0q&#13;&#10;5K1dQ8AQMAQMgW0iUFVeLpn3PyZ5X30nKerOm3DohG2Wt5OGgCFgCLQmBErVai88JEiKNbbeUe8s&#13;&#10;lk9W5LpYezjkVmp4g94JEXLXmK5ybK9ql9xdOfY8JRzP/WS5TFyySSq1I8cr8fjSwT0ljOQbJoaA&#13;&#10;IWAIGAKGgCGw0xDYNY/6dtrwrCFDwBAwBAyBlopAWdY6yVOLvsr8fMl8+CmpKiqWRLX0MzEEDAFD&#13;&#10;oLUiUKiE3uer8+SVBRtl4aYSuVrdcQ/tES9ZReUanjRIYsNCZKS65J47MFlGpERLLyX6moN8pATk&#13;&#10;W0rwkQRkYLtIuVvJRyP4msPMWB8MAUPAEDAE2hoCRvK1tRm38RoChoAh0EIQCO+YKu1OOErWv/ya&#13;&#10;VBWXyLpnXpSgsDBJOPKQFjIC66YhYAgYAg1DYM76YvnPwg3y7tIcmb+xWMo0PW25En4lFZVyksbY&#13;&#10;u1dJs6/W5MtRvRJkYHJUsyPQ1hWXS5la84WHh8rte3eRHnHhDRu4lTIEDAFDwBAwBAyBHYqAuevu&#13;&#10;UDitMkPAEDAEDIEdikBlpWx8811Z99QLohqvBIWHS8frLpW48fvt0GasMkPAEDAEdiYC5UrikRW3&#13;&#10;a2y4bNL4ese8s0gmr8iTkLBgCdaO4JJLhtz/G9VZzurXvGOS5mmSjSDt8fPzNkiKxgMkRmCouenu&#13;&#10;zOVkbRkChoAhYAgYAjUImCVfDRT2wRAwBAwBQ6DZIRAcLEnHHiFlazNl4+vvSEVOjovRZyRfs5sp&#13;&#10;65AhYAhsB4Fsdbn9Sa303l+eI5+uzJPluaVyz9iuLjtukNJkovH3OkWHyTB1wz2hT6Ls3zVeScCw&#13;&#10;7dS6606XaMzAiz5b7iwM/zy6s1w+pMOu64y1bAgYAoaAIWAIGAIOASP5bCEYAoaAIWAING8ENA5V&#13;&#10;+/POcFZ8xfN/VtLvSKnIy9dYfQUS1im1effdemcIGAJtHgGs9v69cKM8OXudfJdZ6JJmkI6irLxK&#13;&#10;yb5cOX23dnLrqE7yfWaC7NclVvbSmHstQe77MVP+9dMG51b8umb9PSW9HVSliSFgCBgChoAhYAjs&#13;&#10;QgTMXXcXgm9NGwKGgCFgCDQOgcqiIhGNUbXmL/dJyaJl0u6UY52lX+NqsdKGgCFgCDQNAsTSW6/x&#13;&#10;6b5eWyDLckvkZI2nFxceIl2fmS15peWi2TMkIiRY4vXYsJQouVPj1w3rEN00nWnCWl/4ab1c9vlK&#13;&#10;KVWiMkItEB8a103O7t+83YqbEA6r2hAwBAwBQ8AQaDYImCVfs5kK64ghYAgYAobA9hAIjoqS4oVL&#13;&#10;pHDaTKkqLXWx+kKioyX+4PHbu9TOGwKGgCHQZAgsySmRr9bmy4eaZXbKqnxZp665xZo4I6OgTP66&#13;&#10;Txc5oW+iTFmdL+lJkc5a7+heibJbYiScX4uTqZkF8vuv17jxKacpNw9LNYKvxc2iddgQMAQMAUOg&#13;&#10;tSJgJF9rnVkblyFgCBgCrRSBiO5dJeGg8bLp3Q+lqqxMsp54XoJiYyRun5GtdMQ2LEPAEGhuCORq&#13;&#10;Jlli0nWICpXp6wrlgk+Xy4/qiou/arAyd+SdUIM9iVGLPf5+eFx3WZVfKr3jI93x5jaehvaHMT86&#13;&#10;a52syi2WoJAQuWhQe/nDiE4NvdzKGQKGgCFgCBgChkATI2AkXxMDbNUbAoaAIWAI7FgEgiLCpcOl&#13;&#10;50mVZt7N+eATTcaRK1n3PyYhMVESPXT3HduY1WYIGAKGgCJQpFZ5i3NKZUZ2oby3LEe+yyiQEj32&#13;&#10;7IQ0idOMuAs3lbiUuImR6pqrGXNJnnFs7yQ5uHucwy86NFjS1XKvpQuuuXvo2N5aFCp7dY5z2X/D&#13;&#10;LJNuS59W678hYAgYAoZAK0LASL5WNJk2FEPAEDAE2goCwZGRknrFhRIcHSUb33hHStdmSNHcn43k&#13;&#10;aysLwMZpCOxEBBarK+6Vk1fKt0rsbSyucJZ4eNmWV1UJrqu/U0u2J8d3lxV5pY7cG9YhRtop2dea&#13;&#10;JFPdjh/WxCG4GF88uIOM7hgrPRPCpX2kqRKtaZ5tLIaAIWAIGAItHwH7Zm75c2gjMAQMAUOgTSIQ&#13;&#10;FBEhHS48SyoLCqVkyVKJ3Xukxukrk6ryckf+tUlQbNCGgCHwixCoUMJuvRJ4CzaWyAfLc1x8va6x&#13;&#10;YfKIutkuzy2V9xZsFAkNUhfVIIkNC5HEiFDZVzPhntUv2WWUJbNsaxWsGK/7cpW8NH+9dI4Ll93b&#13;&#10;R8mI1JaXLKS1zo+NyxAwBAwBQ8AQCESgxZF8OTk5UqTZFZOTkyUsLCxwLA3+XKkuXsuWLZOCggLp&#13;&#10;0qWLtGu3c36YrVu3TtauXSvp6ekSqVYobVWys7MlKytLIlRB79Gjh4SGVi/DclXMV65c6ealU6dO&#13;&#10;bo6bI0bff/+9lGkcsKFDh0pMTEydXeT8Tz/95NYWa8zEEDAEmgaBIP0e6HjDFa7yyuJiyXzwCSld&#13;&#10;s1ZSLj5XItP7NE2jVqshYAi0KgSWKol334+Z8sGKHFmZVyaVSvhV6ggryirlN4M6OFLr5IHtJaOo&#13;&#10;TIYowTVOyb39usSptV6L+xnd6HkrUAwg+P6zcKOEqMsxbse8TAwBQ6B1I1Cl++CmTZukVJOcoXd7&#13;&#10;fa0lj3rRokWyYcMGGTJkiNNDN27cKCUlJZoA6X8ZkOAXkpKStjjWkse8I/s+a9YsQY/fa6+9JDY2&#13;&#10;dkdWbXXtYARa1K8TiJOHH35YFi9eLDfffLMjyxqLB0TbY489JvPmzZP8/Hw588wz5eSTT25sNdss&#13;&#10;D3nIpgFRFaJBiZFiVT4fffRR+eqrr+SSSy6RY489dpt1NMeTbPKQc5Ci0ZrN8pfI66+/Lu+88477&#13;&#10;0qCeO++8U1JSUly9jzzyiCPG2GyPOeYYOfvss5vlBvv444+7/v7973+XPn3qJhHefvttefbZZx2J&#13;&#10;+X//93/NlrD8JXNo1xgCzRUBsu7mfTZFKguLZO2d90mn318nkX17N9fuWr8MAUNgJyJAFti8sgr5&#13;&#10;UZNkfKlZbqevK5KB7SJdTLm3lmySh6dnOis9lD3izpEsY3inWOmVECHtNbnGsxN6uN62JYKrUC34&#13;&#10;rv9ilTwzL1uq9L+O0eHywH7dpE9ixE6cOWvKEDAEdgUCeXl5cs8998j69evl1ltvlY4dO+6Kbuyw&#13;&#10;NiEs//rXv0p8fLzssccewvgefPBBWbp0qWsDUpMXJF9iYqLTdw8++GAZPnz4DutDS6/oH//4h3z3&#13;&#10;3Xfy3HPPSd++fVv6cFp1/1sUyceNt3r1amftBRH0S4TFOXnyZHdzjx49uklu3FdffVWmTJki999/&#13;&#10;vyQkJLhuYj0IqciGAgnYEmXSpEny4osvypVXXukY/MaOAWL1+eefd0+C2DT79+9fY0X50ksvOczY&#13;&#10;SPfZZx/ZfffdmyXBx5ixwsQKcVuCtWlubq5gecrcmxgChkDTIxClhF700MGS/+1UKV2xSjL+er8S&#13;&#10;fddLRK+0pm/cWjAEDIFmhQCkns8HQSy9B2ZkaUy9fOeSW6oZYkvKK+SL6DA5o187tc6LlgEdoiVU&#13;&#10;L+irBNaEbnGytxJ86Un6fa+EH9KWyD0/kS+qe+6zSvBh5BIWFCwP7NtNDkur/l3ry9i7IWAItE4E&#13;&#10;KioqnM6N5RuGNi1dvvjiC+dRd8QRRzgiDz0NXmHNmjWOsIqLq06ShFELY547d658++23csghhzjD&#13;&#10;E7Nc0+8BJUAx9AkONmvu5n4/tCiSDzCxjMNcONCstqEgQ67hQtm5c2e58cYbnQVZQ69taDkIneXL&#13;&#10;lwuup4F95Ia47LLL5KijjnIEVkPra07l2AjZEH+pLFiwwBGdv/nNb7awngQrngp069ZNbrrpJmnf&#13;&#10;vv0vbaLZXIclIq7IHTp0cK9m0zHriCHQihEIioyQjjdeKZkPPC55k7+SkmWrZM0d90rX2/8gYZ1S&#13;&#10;W/HIbWiGgCFQoaze3A3F8kNWgUuGgdvtlUNTlLCLlz99u0Y+Umu90PBq7wpou9CQYDmoe7x0UCu9&#13;&#10;3ZTMe//oPo7QS1Xiz6QagQ5RYc5tOUqx+vvYrnJ8n0SDxhAwBNoQAujcv1Tvbk4wYRwEYQdRd+CB&#13;&#10;B7quoafDK3AMHX3AgAE1XcZ6EeOUJ598Uv773/86gw3KGLlVA5F9aOYItDiSrzaePGXAhZRYAeHh&#13;&#10;4YI7LlZU3LQQLBxDYOUhqSD6cA/lJoWwwirLl+EpBcw9GwFMta+zdpuQUrjj4oJLO/jtR0VFORNf&#13;&#10;LPV4IoBQPxsIddFOamqqK1tXHDf82+k35dlsMBMOFOrFEhAX10ArMvpKXyARMT/2gkky11Af5xoS&#13;&#10;dxBLSbD048cKkWs5Dn5seIwdDKkbDDlPGwjnCwsLXXn67/sD8cnxVatWObxwY/Z9A5uMjAz3hAhS&#13;&#10;jPo5xxj9vPgxMT/gBH6+bn+OeaOd2gSht55kLfhYErRBX/04qav2nFAf42YNMF7apU/bMlWnTtYE&#13;&#10;bTHfgwcPdnNPH6mL84wXXLHw8+sDrOp6OuTLcC31MYesN8Rj7v6wfwwBQ6AGgZDEBE3GcbaUrloj&#13;&#10;uO+W4ML7xTfS7qRjasrYB0PAEGjZCOBGWqbWeAkRIRo/T+SJOevkcc38ur6oQnLVJTevpEID6lW6&#13;&#10;7LcTlMgb2zlWZq8vkjgl+Qapiy7x9PbrGie91RU3NqzaIqG7JpQwEcnXGHxPzc2WESnRcnTvRHnt&#13;&#10;sN4SHx4s4xQvE0PAEDAE6kIAfRzdqbZuXLssOiu6GToblnNeP+U6rkcfqq3jUQe6IfoYehm6FIIe&#13;&#10;xXHqQh/lXH0CBzBz5kw58sgj69S50HMDhbrGjh3r+vf73/9ePvnkE+dpNmzYsMBirs/ouOhl9Ntb&#13;&#10;AwYW8jogej66c13l0E09foyvtr7v60M3ZMzgje5aW++lHBwAGNNufbhQh6+nvjLUhe5KXejQYGIk&#13;&#10;J6i0DGnxJB+L/YorrnA3LYudmG+QRnzed9995ZxzznGky4cffijvvvuu2yC40W+//XZHLGFxNWHC&#13;&#10;BGeO/K9//Ut++OEHt6C5AUeNGuVi9gUmToAEe/nll4XkC5mZmY584YY/4YQT3Cbzz3/+05kCc7Pf&#13;&#10;dddd7mYguOe5557r/Nc/+ugj+e1vfysjR450K4Qb8a233pJPP/3UkYPcRD179hRMiXnS4Imu//zn&#13;&#10;P/Lmm2/KrbfeKnvuuWfN6po9e7bccccdcsABB8jll1/u+jB16lTXFrELke7duzt8cJGFjKxLuIEZ&#13;&#10;F/2D0GL8AwcOdBZ3bCC4OdMW48K1duLEiY7wuvTSS91G895777kxQOSxqey2224u9iB1MB/EscOS&#13;&#10;j42L6xkLGznJK2gTAo+YCH/5y1/cGDCNPvzww7foKl8MV199tRsPce78WNgUwYXNn+N+vtgw7777&#13;&#10;bpk/f7489NBDjmTFypI18s0339SME7fh448/fgvX7QceeMBtksRsfOONN9x8E3uAuIF1EWzEWuRp&#13;&#10;DwTen/70J7c2/FxhNcqXF+uB8Y8fP15ee+01hwfzPWjQIIdV7969a8aLZSM4YXnKRg5BPGLECEc0&#13;&#10;sraPPvrorYjgmovtgyHQxhEI69xROt10lWQ+9KTLvBuz59A2jogN3xBo2QiUKpM3X630luSUyGJ9&#13;&#10;TcsqlA3F5fLb4R1lr44xcufUDFlTUObccyH9SHfbIT5cDuga736T/G5ERzm6V6J0jg2X5Mjqh2Ut&#13;&#10;G5Gm6X1WUblc+fkKeWXhJo1FGC4fHN1Xjupl7rlNg7bVagi0DgQwsPn3v//tdCt0PkgjYt6hg3vd&#13;&#10;BiIMfQ99HH0P3QYPLvSs/fffX5ZpQsw//OEP0q9fP7nllltq9F8Qgswjlh46JvoZuhZhsdDP0C3R&#13;&#10;IdH9iHeP/ohhRG1B74MMpK3GCDriYYcdJnAE77//vniSD70Z/R3yj6SRkF9eb/Y6Pu2gU1OO/sI/&#13;&#10;oAcyRvQ4wlOhB2Ic5LkFsEQ/JrHFWWed5XRe6kGP/Pzzzx2XgX6PoUrXrl3lxBNPdGOmHoRxwkWA&#13;&#10;C/o4ZdCnDz30UFcvx7788kuHHTom9XiegHF67CA90e3p+4oVK5yRyZgxY9x46tKDXeP2T7NCoMWT&#13;&#10;fCxWFj6kCVZOEHtYhHEzkeCBTQQXUBIk9OrVyxFO3AhsBixSrPC4AdlQuMnYICDlWPgQa9y4kDMQ&#13;&#10;K7DZbDLTp093N/lpp53mLLK4CWgLwhBCjBuLNrixuJmx7EIgoSCq2OgQbiDIJzYIiDtueG42yEgC&#13;&#10;nbKBnHTSSa4s10Jo1n7SQHmIQoguZOHChS6ZBRsssfN4okD9kFBsbJ4Yc4UD/oHEI5YgBBQvsgAz&#13;&#10;JkjP4447zm0MjAVhPJBO3rLs6aeflg8++MCNAXdkcGRTAKt7773XYQyRRZ1s1Fiu4TJNH9n8eXEN&#13;&#10;88e8gF1tS0baZa6Y2xkzZsiSJUvcZsrxn3/+2c0XpB6m1Z7ko04IT9rmWr54IBGZH8YIwcgXDfhA&#13;&#10;YN6qRKEPrgrebKKMAQs+5odNkDXDmgsU1tp9993nsMUVmScdkInUwRxSnhdzxVMkMhPx5QeJy9/E&#13;&#10;iCB+I22xsdO/v/3tbw4PviDBmS9FknkwjsBNOLAf9tkQMAT+h0BEn17SRd10q/S+C1KL7oy7H1TF&#13;&#10;P1jan3OahLbfORnV/9cb+2QIGAINQQCCrlgt8IrVUi9CXURj1Mpu4aYSuXrKSpmZXSjrlIQqVUsz&#13;&#10;/TLWH1EVkq7x87DIG68x9N5bliP91UpvnFrpDdX4ev3VBRc3XB+Xb7BmxTWpH4E1+WVy/qfL5MMV&#13;&#10;uRKi+PLSXzz1X2BnDAFDoM0jgE5LEkX0qIMOOsgRV+hfkGLo1uiBeEFhYPHCCy+4eOwXXHCB02nR&#13;&#10;a9Cf0AnR0dGz0DsxdMCKzgt6E8cwykEPwlAE4xH0PVxoOYbxCQkREfTpQCIKCzp0WupEj2yMQN7B&#13;&#10;C0DCwRegz6FvPvPMM64fkHHnnXee08XhItDlMPZAx0QPJLEH5By6KMY48BLo+ejce++9t+MF0D8h&#13;&#10;ObEyRN9E/4Q05Rj4QWp+/PHHLnEoxCiJKSE2wQHjE/gG2iNzMOUxEMIIB/2RePq0jzEQwmfmizmh&#13;&#10;jMeTfsInYJQEdrRPcg3KcYxy9Bv9NhDbxmBpZXcuAi2e5AMubkCIGDLueis3SL0//vGPjvSCnIOJ&#13;&#10;5yaBVGHRk+EWQgUhYy83EjcpTxQQknJA2LHouUGwrOPGYKOBLIM4pE2EcxBUEIFY4bFBQa5ddNFF&#13;&#10;W5BV3BT01d8cWAOSBIQ+33bbbTUmvrRN/WwobADcvLWvdQ3rP/449SKQk5jfQkCyWSD77befe3rh&#13;&#10;XT3dwVr/YO0GOcVTg7S0NHcWcs/Xj7UkVnKQiZCZgU8pGD9/84KgYwNkgyf2AQQcmypkJZsHOFM+&#13;&#10;cPNmk6Ys75BkzFNdAsnIdRB3X3/9tSP5eCrjLQw5z/yMGzfOkavUCQEMhmx4bJCMk3FBgPp5IAYD&#13;&#10;pBpJRUj4QVnwZAPlC4e5ARtf3veN+YdUZIOl7WuuuaaGeKSsf/nyvHOMdQEGfMa6ks2cjRnLUNYk&#13;&#10;6wIymD76LMz0kb9ZX8yRJ1wD67bPhoAhsCUCIXG6x+sr9+NJsumtD5TjC5byTTnSWbPuBkdt/aR3&#13;&#10;y6vtL0PAENgZCEDokel2mma9nb+hSGbo+6zsYhmghN2nx6XLt5n58pEST+XqnutEWbuuapHXJTZM&#13;&#10;Du4Rj9GePHdgmpQpQxiif5A8w6RxCCzNLZUT31vs5oGswu0jQ+Wx8d01i67tk41D0kobAm0LAcgz&#13;&#10;jC8g1q666qoaXQkyCrILQxj0a3RnjqEremsxSDCs8dDj8ADDY+nHH390hilYuXndFgs69Et0J/Qj&#13;&#10;2qQOPKW4DqFevL1eeeUVp/dCSnlB10YHxUPP6+7+XEPe0e/xcMNQhXqwbKNPWOThTUffELiG6667&#13;&#10;zpFvkG4YBaGv8hkPQupAsDaEKESXI94fxh1nnHGGQH4i6K0Y0+CNhiEK3mb0HeMY3ukPAj7PPvus&#13;&#10;06FpAxzR0y+++OIa/RHjJ4hF+sg5uAUMfvAq9DEIwf3666+v4TuoG+MSDG5uuOGGGutFdHDK+WzE&#13;&#10;lDNpvgi0CpKPxQtBRAw0L1iHQY7BukN6QdhBPtUWiByy57D4YfoxJYY44saBqEIgzthYMG/lOCRR&#13;&#10;4Cbhb9raddf3N+QOwk1Nn9j4An3409LSHJnFUwlIJMbRUGGc9BHLOvo4TgkvbtJtEXzUTfsQcjyZ&#13;&#10;YKNms/Cb1vbaTk9PF15eGB/EJSQbxNX2pK55qe8aNnNIQMg85okvCDZvnqTwN5spRC1xF9lcGReb&#13;&#10;LlZ0bH4QvFgb+jmgHTZMXHGxDoQQJmYgwrqCUPOWmO6g/sO1nIM0xAoP4YuGTXJbQv9oH2x8+2y0&#13;&#10;EIu4a+MKzrpl0wcTynqB/OM4dZgYAoZA4xCISO8jYV06Sfm6bCn8bpom5nhMUq+6xIi+xsFopQ2B&#13;&#10;X4UAv8BwtZ2tFnkL1DpvH81eO0Zj5b26aJP85rPlUlSmcfT0+5XvR3i6GUr8zdE4egdp4oxT09sJ&#13;&#10;rqQjU2NkWEqU9ND4ed30laxkFEJ5nwXXHbB/GowACUsenpkl0zQDcbBaTxKz8J4x3dTV2WLwNRhE&#13;&#10;K2gItFEE0KHRTXhBSKEfsYfjdoregh6LoKfzChS8p7DmQ/9BsNTzpCE6OPovuvKcOXMcoYYOiP6H&#13;&#10;lx26GnpbIOEE+YXODhHoST7INDyu0Au9IVBgHxrymbExLnRpdGOMTTgGEYf+5vVYjqHXMXa4B/RQ&#13;&#10;sMA4JpArgKxDuA78qBdPvUAOwrsAY5yCoIt6azx3QP9BV0e8rg0HAPkJAUmdEHxc5/V5yoEX5bDI&#13;&#10;g6xE4A3oJ+chAuFGwB+y0bsnUw6dGt00EHOOmzRPBFoFyQe03CjcgF5Y5JBc3HC86hMYeQggymNB&#13;&#10;xROEwJsVE2LPmEMAcWPWZ2lWXxv1Hcd9lT5iLVZbeNrBeIg/0BjBDRQSCwYeK0TMpSHATj/99Bry&#13;&#10;qq76eILApghJhiUi5sw8acD02m9GdV3nj7EZTZs2zW3mxBxgw24KUgqsIMLYYGiTpyq44V544YVu&#13;&#10;Q6P/uCwz52xgaUqYYgLO2CjHPNf+ksFyD7ypk757ko+x+S8JP07e2QxZM5CwuFBDim6P4PPX116n&#13;&#10;1MXGT3/5IkKoi7qJqQCGbKiYubP+Tj31VHfM12fvhoAhsH0EInp0k5TLL5QszbqLJV/ux59LUFi4&#13;&#10;pF55kb5bJs3tI2glDIGGI1CiFnfE0ItTV1vks5V58tz8bJmppF22xtErUsu9TZoYY7ySSG8coeE6&#13;&#10;1E20qKiMdLeSFBEq7aNDJUETZBzdM0GGqIttVGiwPHlAd/JoOPfdhvfESm4PAeYDq73ByVGaXCNE&#13;&#10;dtP3J9SCbw91dzYxBAwBQ2BbCEBM4a4LsQUR541XuAZ9B4IpUGdGD8PqD6MLdDh0RcgldCDKQz5h&#13;&#10;kYcbKmQeJB/EIboeZBM6Ee3RLoY5hIbyOj7X80J/DeQD0O0gysZrmKZAom1b46p9jvZ5YbkH0QUB&#13;&#10;hv4GScaYaNcLej3eXxBl6JRIfS7CGKp4DgIdmjH7unhHH/Veh9SD4RL44ZUIP+B1ba8/YrSC3g7x&#13;&#10;iJcZLrfgdsoppzhPMMhH+g1mYBwoYAbnwXna4b22vkx537/Aa+1z80Sg1ZB8teFlETZkIULgsZC5&#13;&#10;8TGx5YYKvI7Nh80LgQziRvIbSu02G/s3hBN1cYPXFjYw2qZMoHBsWwIhh88/Lro8HeDpBVZ9bLzE&#13;&#10;o2PjqUsIFkrsQQg+Nl+ugySEiMS1ub52wYrYhbwoA0HFkwM2PizddrSAB3ENeDqCiytfKnyJYInH&#13;&#10;kwqe1OBeDa5sfmzqfCkwx1wL1mDLXHqhrMfbz3XgOf/Zv1OeTfwcjZf3ubpw8+SFDRwLz18igeuN&#13;&#10;6yEleVpD4g1chWmPdYkrM4FTTQwBQ6DxCMSNGSVBul+tvechl4wjb9IXknDgfhI1ZFDjK7MrDAFD&#13;&#10;oAaB1ZrwYlpmgSxUK71FaqG3Skm7Qo2bd8fenV1MvIsnrdC4esVbutFufvaKa+2Fg9pLclSIQAn2&#13;&#10;1Gy3fTTOXhd1x62mCKubiVQLMwmpadI+/EoEypWEveOHDJm4ZJNcOriDnDegvZurNE1W0inGHnz8&#13;&#10;SnjtckOgTSCAtRj6FC9cRLG0Q2cJFK/HohPiLQZJh64IIYWhRG2yCT0HvQprNAxX0Pcgn7DyQ9D1&#13;&#10;0Onw0iJMUu32vE5PWfQrvMpo04ew4nhjBLIOvRJdEoMQBM4AvREDGawDa/cBPOAXvK5Zl55PPeiS&#13;&#10;YAiRh6szhiyBOmEgD8A4iEOItR340S598Po39dFHXJbRfSE2iccPSYp1I2GpMBqhr1gAMl+1hb5A&#13;&#10;Yvokmp48rF3O/m4ZCLRakq+h8EOKcbOyoInfVlfCB18Xm8wyjSkHgVUfK+/L8s5Gsy2hPtrETRZr&#13;&#10;u0DhGDe3b4eNgvog3QKFzSBwQ+Ac5QgSyotNkSCcWCny5KE+ko/rwIGNAYIQ5p9kEJhZszkGWvMF&#13;&#10;En48IeFJAUQbfvv0l77ixgq52BTCFwMxHNi8IC+Jv0hgUPrFFwxPOPhMP8gEhNB/8OapCtcEmh8z&#13;&#10;Pqz/2Bwpsz0BbzZCNlnclEmtDiGXplaDgfVur576zjNPfBnyNIasSfSLTbcuq8L66rDjhoAhsDUC&#13;&#10;sWNHS4omw8l6/DkJ1wy8YZ2rXfO3LmlHDAFDIBCBAiXtStSUjgy2EHkQQXup6+zPSt6d8dFSWaYx&#13;&#10;3XJLK9R6YbOCp9Z8LydHyl1jujprvHVqqYd1XmeNozdErcX21GtJkBGtVnpquCcXDGwf2Jx9bkIE&#13;&#10;sKK89otV8sL89WrxUimPqhHKuQOSZXSn6jhPTdi0VW0IGAItFAHv8hnYfXQhLPWwcoOwC7TaCyyH&#13;&#10;NxW6IroZxgtYxGFUgbEG+lygQHThxotnHQQgXlnoQ14/QxdCJ8LajPdt6drod+ii6GvbC33FWOqS&#13;&#10;z9WYAy8x9GfcbhHioyPwAejN9Qk6MboqxjM+/l1gWfQ7dG90fvpaHwcBSfj888+7eIBkIIb8RK/F&#13;&#10;mAVcawthoHiBG3H9yLhL/Hd0ZNqEy6Dd+sbMPKLr1uVNGGglWbtd+7t5IbBtFqp59bXJesNNAFvN&#13;&#10;jQJphcB0w3yT/cYvcgJOspkQtJI4AAgsOgy/96PnGDcNmx2bGi8+B4on5bBIY4OCZecGR2iX+thQ&#13;&#10;2Bz8psBnNljiAlIfdXDD8qSDz554w2yYm9k/NfD++VwbSNQF9ofPPCnxfv/038eD4ymD39gZO6Qk&#13;&#10;eGAmTVtsMBxj88WaDmINc2Di5G1r463dfmP+ZpPChBiMcGHFCpE+0x5fHHzZgBMbOgQgwtjZ5Ok3&#13;&#10;80ffEcryBQOxxnnmo6HCuJkfshwxJ0888YT70mno9fWVo0+8IFgxueaLDpKWMfn1Wd+1dtwQMAS2&#13;&#10;jUDCoROk619vlc633KRZd0Nl43/fkvwvvtn2RXbWEGgjCCg3J/meqNMxL1LrvD9+s1ZOen+JjP3v&#13;&#10;zzLi3z+5z0e9vUh+2ljs3G6nrS2Q9Rovr6xcL1YlrqPGyhvTPV6O6pXo4uQ9dUAPmahuuT+eOkC+&#13;&#10;PrGfJnTo4Ug9LPZMdi4Cs9cXyqkfLJXn5qk7ljqGxKur7hn92rlMuju3J9aaIWAItBQE0DMh2zCU&#13;&#10;QAfkhbst+t64ceOc1RqEHGSWF/QVkkqgLxOfzsfHh3yC4ENvIrSU14n9deideIShxxKfD1KK8FFe&#13;&#10;MKhA78Ngg5BU6EsI7+jPkHro5gix8+jjgQceWKPLuhO1/kH3hjTkhaUcY0UvxvKQjL2cJ947ujiC&#13;&#10;FR0eVowZndsTX+iWhFsiEzACWclYA7GhLs4zNvRIOAgEvgHSEwETxscxcMatF7wgGsk/gE6LPus5&#13;&#10;AHeR/kPfqZt6EQhRymJNST8gETF+gT8g2aTHjrohM0mSwrUYzvCiD2AKR0J4M/rjjZBcA/ZPs0ag&#13;&#10;xVnysdC4ef2mwDt/12VSyjHMbAPL8nftstz8uLZys/zud79zNzHl2KC4iSCLeGHhhr885chKQ2w4&#13;&#10;bjwWPBZdsPmQXBBLmNWScYebmU2BTL++7xxDIPnIgktKcc6zcbFRQO5g5ksWVm+9xUZBPfji0zY3&#13;&#10;LVZ91Emb9BchvTUkFhsgBB83JZZtbJD1PcXgJifDMJsbfWIzgOCkTiwBqR/hhucYZCjEJOQffcRF&#13;&#10;FjdfxsC1bI60C+5+4+N6PjNXfvwcQyhHvbXnpfrs1v9C5pF1iT4yRr4MvBAklBgNYAMp6wlKzjM/&#13;&#10;bNoQkGQvhpikn1jx4SJ7jrrf+vJ+rvza8fXzTl95+XEQkw8yl3nkiQlPqZDa65I6ua52nbVx4YsD&#13;&#10;EpMvU74sOO9fBHklGYi57TqI7R9D4BchENU/3V2X+fBTsuGlVyU0KVFS9YdN/IT9f1F9dpEh0FIR&#13;&#10;wKrrU42ZtySnWGatL5aMwmpX2+P6JMp1e6TKgzOy5KEfNYEWaWtVyLwKOVSgcfWw3NtdY+bdvk9X&#13;&#10;teQrkf7toiTdudqGSc/4CEmMqLaM4H1ftdoz2bUIzNYkJmd+uExmZhc5Ui81OkzuG9tVju/zvyyU&#13;&#10;u7aH1rohYAg0JwTQV9BdsDLDKwx90OswHEcvRW8m5htxxG+99VanT2F4gpUbBNu1117rdEl0G/Q2&#13;&#10;ymMpBnmF7oQuhY4TKLiT4hoLyYRehxGJF/RMjCswzoCowlIOXZmEEZBXuPGi/9FXSCt0X3TbusSP&#13;&#10;DwLyySefdLo1fYFghPjiHV3x3HPPdXX6OtDRyBhMWCuy5mJ8QnuQfOjA6IXEFkQXR19Dl0NHpm/o&#13;&#10;hhjVoDszNrgFQk9RBs8wzwVQD32gHHoueMABoGOi+6LngiGkKLolAnEIB0A7XMe4qBs8MYJBx8XF&#13;&#10;GL0XghSuAqMeDGY4xnXo14zv4IMPdl5q9913n0uO4olGuADISL8OPCb23vwQCNEb8tbm1626e8RG&#13;&#10;APGG7zqLkJuaTYabGpIGIsyTNNSwTM1RscwaPXq0e+fGYtPhhsdqy5eFNOJm5KaB8OKm4ibnhsBH&#13;&#10;npuDDQtrMdxqaT9fXb4oy7XcwMRLg3jjbzY9bhjYcMxhIdg4BmnDGOgPNwl1sgFAELI5UR83DW62&#13;&#10;xNXjaYcX6oa9909DaIebnna5DvNm+slGCC48ZaFO2uBGhcCCxa9LeEri68Yyj/roH6m82XyoAwFj&#13;&#10;SE9wBAs2J/qQlpbm2mLMfBEwN2x+bN5YunEdwubHtYwfssoLmxPzSjnG4ElFf76ud3BlLpkPshN7&#13;&#10;4SkFXyrUceyxx27hnsw4mWc2NLABSzBhjFdeeeUWfaJu6uCLorb5NOuNY4yDfoAPa4VxQJTiuszT&#13;&#10;Fr6AmA/GhFAnX2y4G/tkLhznyQu4cJxN+YEHHnBrF/dn1gFxJCAo6TdkKmuPJz9+XqjDxBAwBBqP&#13;&#10;QOlizeg5c45eWCUFP86UiO7dJLx7w7OZb4TzzgAAQABJREFUN75Fu8IQ2LkIFCsZtyyv1GW1nZZV&#13;&#10;pDHYcuRLtbwboIQcyTGw0Lt/eqZ8vipfpq8rVLKvRFYq4ZeplnkXa6w2/p6u5FCHqDCNlRcpg9tH&#13;&#10;arbbBPnDXh1lbJdYtdTT3yL6frgmySBbbnpSpHPljVQ3XJPmhcDUzEJ5ck62lKmL7nB1l37mQE2w&#13;&#10;1iNBf0s0r35abwwBQ6B5IICOje6CzsML/Re9mhef0XfQvdHFIKG8jopOg9572WWXOT0K/QsDGHQv&#13;&#10;dEXKoeteeumlTv+hLAST12vQzdB1aP+EE05wemYgIuhY6GCcR2elLNegb6MXo5thMAMJiJ4aqCcG&#13;&#10;1sP16MvoZOhnEIjo2+jRhF86/PDD5fzzz3e6OnqvF/qJzgp56Mkv9GPwwBCDUEvew4x60Kkph2EJ&#13;&#10;PAC6JfodvAN1gSFl4B8YD/0CryuuuMKdQ+eHSAQ3dFze0S/RXRk3fce6kDJ8hgAEZ9oap5aWYOI9&#13;&#10;1TiPNR88B21RF+OHK8Bwx3vyMTbmnHHBZ8Cd0Gf0XepGd/Z1elzsvXkhoHHIlVUy2QIBbi5PAG5x&#13;&#10;otYf2ysH6cPG1lBhKvwGt61ruDEDN5v6yja2fV/P9sZV33meePBEoaVIQ3HcmePhi4pNlI2TRChs&#13;&#10;3l4gFyH+sCAlgCqbvokhYAj8cgQqi0sk69GnJefdj9REKdhZ9HW6+RqJHva/Byy/vHa70hDYeQhA&#13;&#10;yq1SMm9lfqkMUgIPV9iFGjvvmikrZb661WZoLL1CJfwgdKr0/fEJPeWE3oky/o0FMkuz3oappR4/&#13;&#10;BrG6661WeNeoFd/J6UlSpkTgbLX8IsNtF42nRwZWk5aDwFy1zrx3eoazsrxkUAd5ecEGWVlQKhdp&#13;&#10;DMSumtzExBAwBAyBHYkAuiyv+nQUdEWMKBqi7za0X3Xpu1imkbEWjzRIwaaWhuiU9enPgX2jHrCr&#13;&#10;Dx8IVDiK+vD1ddWFiT8X+N7QcoHX2OeWgYCRfC1jnqyXbQQBNneMa4k3iEUkT3t4WobZNm7iPHW5&#13;&#10;/vrr3bk2AokN0xBoUgQqCwol6xEl+j74REkOzWie3ku633uHBMdEN2m7Vrkh0FAEKlRhIlstJB0x&#13;&#10;81I1U0WIsnVfrc13llnzNhRLjrrOFmmZvLIKGdguUj44uq+8qZlTz3pvaXVWWhg8vSZCyboYfT26&#13;&#10;f3c5sW+SfLQiV77XzLjUObR9tKSoC2dcWLC0j2px0VwaCmebKff6ok3y22802ZhaYibqfH5+fLom&#13;&#10;QbF9rc0sABuoIWAIGAKGQJtFwH7Ftdmpt4E3RwSw0MS8HUs+TM0feughZ7aN6Tmm0piNQ/6ZGAKG&#13;&#10;wI5BADKv/QVnSunaDCmYOl2Dh2rMVIKOmRgCOxkBXGsD3Vwnr86Tr9W1drVa4RHzboVa6uVoDL07&#13;&#10;RneRE/omyp+/WysfLsvRp/rBzgpPuUDnnrMiv0zWazncZw/X2Hp5Sv51VPKuU0yodCcphh4foe6a&#13;&#10;WPUd0kNDiujLpPUgsL64XB6bvU7umZbpYicG6X7WOyFCkiLsJ3/rmWUbiSFgCBgChoAhUD8CZslX&#13;&#10;PzZ2xhDYpQgQw5BYCVj3ESOCeH3EizAxBAyBHY9AWVa2FP4wXaIG9peQ5EQpnD5boocOlpC42B3f&#13;&#10;mNXY5hBQr1epVBYudDOBXKomeZ+szJWf1ZV2uZJ3i9S1dn1JuXTU2HcP7ddNSFQ74pX5kq0En2Pj&#13;&#10;PGJa0Znqavm0Zqy97otV8uz8bOdK2ykmTHoogTc4OUomdIuXcV3jHFcNcVisbfkkGL4ae2+dCDDf&#13;&#10;Z328TF5fvFEHiG+2aGKNRLlj787SJ8F+P7TOWbdRGQKGgCFgCBgCWyJgJN+WeNhfhoAhYAgYAm0c&#13;&#10;gbV/vlvypnwtMaNGSOo1l0pou8Q2jogNv7EIkKWWWHY+Vt7S3FLZoCTeGent5AhNUvHY7Gy5WuPl&#13;&#10;hSnphzsubriVSuCFamy8lw/pKXurtd1eSvJlFpZLgsbB66DulnH63lHdam8a3kmt9GLcdT9vLJHk&#13;&#10;yBAl8XDhlRoSsbH9tfKtA4H1xRUy7N/zZIWSxh2U+L1qSIrcsGdHCWdxmBgChoAhYAgYAoZAm0DA&#13;&#10;bPfbxDTbIA0BQ8AQMAQahICSLaVrMzVwtEj+l99KUHiYdLzxSgluQUmFGjROK/SrEJitcc5+0lh4&#13;&#10;uNKuVEu8NZrMICo0RG7aM1XSNQvtWR8tk4+X51a34fkVJfGWarbaCeoem68x9CrUNTxEA2wHq98s&#13;&#10;aS86xofLeLXAw5W2sxI0rx/e25F87TQZBu627ZTowyLPV0dcvgEaf8+kbSPwXUaBJtfI1MzHUfI7&#13;&#10;JYDvG9NVrUTz5DQllMmAbGIIGAKGgCFgCBgCbQsBI/na1nzbaA0BQ8AQMAS2hYAyKMToW3Pb36Qy&#13;&#10;v0DyJ38l2clJ0uGicyRIM5qZtD4ElM+tIc4YXZ4ScLjPLlXyLkst8rDCW5RTLCf0SZJTlTj5WJNV&#13;&#10;nKMukfka665UibsSJeuqNJQj5njdNAPtbaM6y2Il85x5XmiQxGgii2iNm4c11WFpCc699vxB7SU2&#13;&#10;Itgl0EiLi5BeCeEuZlqCHosIqc6cvpeSfSaGQH0IEJ/x8Tnr5KGZ62S1xmz8bGWYHKHr63hdp8do&#13;&#10;5mRIYBNDwBAwBAwBQ8AQaHsImMbS9ubcRmwIGAKGgCGwDQRihg2RlEvOl6yHn5LKkhLZ9MZ7Ep7W&#13;&#10;QxIPm7CNq+xUS0FgoRJ48zYUSXZRuSPqiImH2+xpu7XT7KNRcst3a+TRWetEw5u5cHhQJRVK5s1a&#13;&#10;VyRH90p01nVrlPgLVuKuWoLUIk+kb7soGZZSnb30rn26yueaOANXW4i/LvrqrmTe7lo/gvvt5bun&#13;&#10;VF9u/xoCjURgvlqR3vz1KnlfrUVZnyTXwKozRWM6IkbwORjsH0PAEDAEDAFDoE0iYCRfm5x2G7Qh&#13;&#10;YAgYAobAthBIOOQAqVKCL+uxZ6WioECKZs4xkm9bgO3kc8Sxg4QrJRuySkxYiEs0kV9WIZ+qqyJE&#13;&#10;Hhlp12hMu0x1qd2/a6zcNrKLzFpfKKd/uEyWqKVdCRXgl42oVd5qdbn950E9ZWpmoZTq32StJVFG&#13;&#10;uL4gTfaAwNPiB6u77d80OUa2Wvn1iI9QEi/ckXipGi+vq35GSHbAy8QQ2NEIQE6f9uFSmaGksy5N&#13;&#10;Zyl60aBkddXtqBmUq0m+Hd2m1WcIGAKGgCFgCBgCLQcBI/lazlxZTw0BQ8AQMAR2IgKJRx+mJjEh&#13;&#10;UvjjLGl38rFK9hU64i+0XdJO7EXba6pcreYKlYDbqO6IZAvFzbWnkmnI90rAkZWWOHgbNcnAyvxS&#13;&#10;zR6rGUX7JctVQ1Pkj9+skUfUCo84d2SzhcIjqcX0dYVyiVrOUa8j+JQMdE66ypIkR4ZKO33t1yWO&#13;&#10;JuTWkZ3kRW0P6zss7iDx+iRFygB90Zdodb+9cViqK2v/GAI7C4GZmsiF+IzJuiaLIKj1PhmcEiW/&#13;&#10;HdFJTu5re9LOmgdrxxAwBAwBQ8AQaO4IWHbd5j5DAf2rqEApQecMqTlapUpMUD1xV37puZrK7cMO&#13;&#10;Q6CuudthlVtFhoAh0OQIVBYWSca9D0vpytWScun5Ej10cJO32RobgMBbqxZwG4rL1V22QtapVdKI&#13;&#10;1GjpnRAha9Xi7t4fM2WGkhlY6G2C5NN3vuOeHN9DBiZHygGvLZBZWYXiTJh8yDEtM6Zbgkw+vq9c&#13;&#10;MXmlPDkn21ngYeVESgvej9UYZY+O6+54vXeX5rgEGN3jwiVBSRMIPsg8+mBiCDQ3BLBKvV8Ta7y+&#13;&#10;aJPsqffKiwelyQolt2dnFysxHatu4NXWo82t39YfQ8AQaJ0IoF9WVuqDBpVAnbR1jrbhozJdr+FY&#13;&#10;WcmmR8As+Zoe4x3SQoG6i916662SnZ0tjzzyiERFRckbb7wh3377rZx55pkyePD/FM68vDz58MMP&#13;&#10;Ze7cuRKsmfsuvPBC6dixo+vH7NmzZfLkybJy5UrZZ5995IgjjnBldkgnrZI6EcjPz5c//OEPUlRU&#13;&#10;JPfdd5/ExFgw9TqBauKD2RvyJC4uWiLUrc/EEGgsAqXLV0rupC8IziYZ9zwsnW+5QSLT+zS2mlZT&#13;&#10;HnfZMiXsIjcnicBqDjJigxJz65W4y1Aij8QAuLueO6C9xKn12z0/ZmiigGwpUFdYrlconUXScCUu&#13;&#10;Jh7Rx2UEvXdahhJxnr3bDJdaLc1QS7xByVHSQbPMhocHuyQVUZrUIloz2kbq+6npSc56j+yiJKyA&#13;&#10;HMT6j6y0ndUiL17ve6zwkJPM6mkzsPbWnBHIK62UZ+dny4MzsmSFxoAsV6V6amaVxoQsk6Hto92r&#13;&#10;Offf+mYIGAKtE4EVK1bIn//8Z+nRo4f89re/1dAWRieg691///2ybNkyufvuu6Vdu3atc/JtVC0G&#13;&#10;AbsrW8hU8cRkw4YNsnHjRg0hpMqRWvVNnDhRli9fLp06dZJBgwY5awcIPjaXL7/8Urp27Sp9+/at&#13;&#10;IfEgBP/2t79JcXGx9OvXz9VDXc1Rvv/+e/nmm2/k1FNPlZSUlh2c3M9dTk5OzZOv5oh5a+3T0vnL&#13;&#10;JO+zyVI0fZaUjxwle1944haZNFvruG1cOxaB8B7dJH78fpI3aYqUZWRKxt3VRF94ty47tqFdXBsu&#13;&#10;sljQkWEWgo5g/sgXmkTi7WW5zn02S0k8CD7KkM3zSnWT/UATAJz/yXJH7jkqbfM/VUq28T1zwaAO&#13;&#10;8qpaIi1RIjB0M9lGveXqS5ur9eBYO0jb6q0usVj7xWnCCuKLYWkHoXGcxrdLjgyRpw/oIXM1aQZu&#13;&#10;i/H6SgwPlUR9J4Mtgovt2f2T3Wf7xxBoqQiszi+TSz5fIe+p1SmWqFX66qak9V/27iL9NcGLiSFg&#13;&#10;CBgCuwqB8vJyp48mJe38MAGzZs1y+u91110n0dHVia52Ng7/+Mc/HLGJjooxDYKuh56Hnl5aWrqz&#13;&#10;u2TtGQJbIWAk31aQNN8DuCzxQmHCPHrChAmOzBs7dqw7Ts8XLlzoyLE99thDbrzxRklISJDIyGol&#13;&#10;7bXXXhNIwGuvvVa4hs2xuZpZQ0hOmTJFjjrqqOY7IY3oGfPmvwgacZkV/YUIqAGEbFy2Sha/9bFE&#13;&#10;6loKy8qQ9lUVklNcJEEXnOhc9n5h1XZZG0UgOFqtyM47XcrWrJXinxdJyaIlkvn3x6TzH66XkKTm&#13;&#10;kWAB67gSJc14dsPneCXKEOJ3rVFX2CU5pXqeBBPV7rLDOkTLgd3jHFl301er5Qd1gy0ur7bQg8Qr&#13;&#10;0x+tD+3XXZNWxMnvv1krX2gsvC0Ycm1rlZIRFyqBR4baDH1xvkpZiUj94ctv36iIMOcOi9XdiX0T&#13;&#10;lUAslxS1rktR91jcZHuoq+HhPRNcXDxi4006Lt3F0CPbLdeEq6Vg7GYCj7GkxYe7F59NDIHWhgAx&#13;&#10;I6M14cuc9UXy9pJNbnhRaoV6SPd4+b9RnZXgq/4919rGbeMxBAyBloWA10l3dq/xSPv000/lyiuv&#13;&#10;3NlN17T38ccfOwObk08+eQvdbldhUtMx+2AIBCBgJF8AGM35Y20yjo3kjDPOcK/Afq9du9Y9TRg/&#13;&#10;frykpm4ZGBxLwC5dusjIkSPVbbE6wHjgtc3pM09DwsLC3Ks59evX9oV5M2k6BEqV3Mj8abGsm/SV&#13;&#10;lH76uSTnbqwmwMPDpLJM+Qe1bMUiwmah6eagNdcc1lmzV958tay57W9SsnSFFE6bKUVzfpLYsaOa&#13;&#10;dNjEsMP1tVRJtfUay05t46RrTLjsplZvkHGvLdoo8zcUa5y7CnXlK5dSJeewsrthz1Q5pEeCuslm&#13;&#10;yu3fr91i4WMtRybYj4/p6+LiPTlnvVruVSeb9fbdleUV8qO6yULyOS93Tij51k4JOkg4yIjjNdYd&#13;&#10;ZNxxvZNcQov12ocEJRe7xoVJjJ4fqkQi7rNaXG4Y1tG9tgVWN4svti147FwrRSBDiffnf1ovX6/O&#13;&#10;l9M1iQzk+zF6b+H6funuHeSUdHP9aqVTb8MyBFocArV10p05AMJWYaQSHr5rYpHilouxDQY09bkp&#13;&#10;m663M1eEtVUfAi2O5MvNzXUMPkw+ceo6d+7srL169uy5xRgp98knn8icOXNcLDRcV8eNGyf9+/d3&#13;&#10;rq6vvPKKs2I7/PDDBUZ+6tSpsvvuuzv3UCr64Ycf5OuvvxZIs9jYWBk6dKgccMABLhaebwjTXKzN&#13;&#10;iHFXWFgoycnJzrqO+Hj+xp8+fbp88MEHznwX//y9997bvfx5X1ft959//tldt2bNGklMTJTRo0fX&#13;&#10;LuLGR78h+zp06CCTJk1yln2QY+CDWy4bTe/evWXmzJnOio+N+Z133nGbE668w4YNc/UuWrRIPvvs&#13;&#10;MxdLgL6NGjVK9t9//5rx4hb80ksvyUknneTKEw8Q0vDcc8+V9PR01xY4zpgxQ9gAu3XrJmDr5wXT&#13;&#10;7hdeeME9+WAsYEJZ+rrnnnvKYYcd5jbs9evXy7Rp05wbcklJibz33nuCOXj79u1lzJgx2yT9mCvq&#13;&#10;Xbx4sesj4z7kkENcPEJwoA9g9OOPPwrtUC8xCX08Qzbt999/X1atWuXWAS7DYMIaO++88xwW4EQd&#13;&#10;S5cudetnyJAhru8NMRmnD5s2bXL4sy6x7INwPfjgg2vWCx2nH2DA2srKynLWmPTxwAMPrLHKpMzj&#13;&#10;jz/uXLLBjzmlT6zTI4880uH05ptvunrAGMyx/ORzoPgYjYyZOI9YeO63335bWHjSV3Dhi5V7Yfjw&#13;&#10;4W5teAvRwPp21ecytU5aNnOB5LzzgabRnCExORtdDK7KzUlqgnTuc9N6S9o5JxnBt6smqZW0G969&#13;&#10;q3S64QpZ/ed7JCIqUqL7pKnZHMRbsARtjk8XSCITG06Nc9x9vUBdVZWn01hxZG1V4lk/f7wiV6as&#13;&#10;yXPHIfDWqGVcopJkvxvRURNNRMnfNeD+k3OzHcEHMZej5F253v/piZHywoQ0t8ef9uFSqaLiwIcI&#13;&#10;2m6H6FBH8s3MLlT3kUoJ01h2SIiWwzgOki5Y2bc+WtdwzdK5RON+4e6ahPurntsjJVouGtjeucM+&#13;&#10;pYkvyEpLG5ynjjitzyerSNW27h7T1dVv/xgChkDDEGB/eGXBRnlA4+7NVuu9ciXJczRm5dG9E+Sl&#13;&#10;g3s613VvkduwGq2UIWAIGAI7FoGvvvrK6ZfoAd27d5devXrVWLCh25SVlcmrr74q69atk3POOcfp&#13;&#10;Lb4H6Mhcf8opp7jr/HH0UvSc1atXO9Jur732cnpKfQQiett3330nuOuiP+GdFhER4WLfoZ8j6L3o&#13;&#10;aOje8ADoxuiz6N70c3uCrgt3gD5FeXRY9FMf1x4d8IsvvnB6bkZGhvznP/9xhjXoRb4M19E2IafQ&#13;&#10;N/kbfgHdrDYxST/RM72uh54b6J3Hufnz5wsWgwsWLHBl0f+uuuoqiY+P32o4jJ14/JRHF8bikfBe&#13;&#10;V199tSvP+NDVOYc+iA576KGHbuH2TN8pQz3wLIQEO/bYY138Rd8g7sjvvvuuw5nP6Pzo2+Dlvdbq&#13;&#10;mgt0UV5ggsCdwA3stttuDqPXX39dwBh9lHlDb/XrgXGDJ33DJRpPRfRV1k1t3db3s62/tyiSj0V5&#13;&#10;zz33uJuPmwkyCqIIQuRPf/qTI7OYUIgxEhxw80DQQEywaN5++23561//KgMGDBAIHEgqFjGuoSwi&#13;&#10;bhgW6/PPPy9vvfWWO8b1JKngpv7888/djQJhyE1DOTYZyDtIKOpiM7v55pvdTUp7jz76qFuIWNVx&#13;&#10;g7I4iSPAplGfUMff//53geSifRYzhCOkYiCxwgYJCQZJxGKnDJsBYwETPoORJzK54bhJPvroI/cO&#13;&#10;aYRbL5vvAw884DZpgqhSjuQe1EdAVRJFsLmSzINx//TTT47woW7cf9kEwBUcucG5ORkDm83111/v&#13;&#10;bmiuA0PGBMGKpR6Y+U2bIK5XXHGFIxlffPFFt0FyDZgjxBCEEKvvRma8zDlzCtbgxPxzPXEIWQO+&#13;&#10;j6wd+sh88YXBfLGZgA3rib6TJANii2NsPmxIHie/oUEaPvXUUw5r6mAOtiV8Cd56661u7BCMfBnS&#13;&#10;Puv1ggsucG1QhlgPrCuIQzACG7BkLL///e8dOUk7zA/l//Wvf7l5po/UB5HIFzHzweYMxpDBbO4X&#13;&#10;X3yxawds//vf/7prwZQNmv5wf4HB5Zdf7r6M+JIixiNrj7UBvsR75MsNgndXS15xmWycu0BWvvWR&#13;&#10;xE2bKjHqjqvchFRhube5c0Ha96KwCEm56GxJ7tG64qftavxbS/sVyo9BoIUr4bX5t4cbGrHnstSK&#13;&#10;jvN6ylnTJasVW/9+6ZL2+H3yZUahvJmh8VKnfC8rwuPUbTdJQnTlnZqeLGM6x8hLP2+QO6dmuED5&#13;&#10;1EsbEH64nL59ZB/nQnvy+0ulSO9HbcKRfhVahowU3bXM7aM7y3sa625+RoFUm9JpId2TKLw8uFTo&#13;&#10;30CNz7WbknS449L/RI1bx/kYJeCO6lntRnzVkFTnGgupF6FEZHt1i+0YEyojO8Y6ko6fW1+cuJvr&#13;&#10;mxrl6VirccBaz0svzTzLy8QQMAR2DAKQ/tdMWekSznDf42KfqBawh6TFu/v0f3ffjmnPajEEDAFD&#13;&#10;oDEIoCtA3kHEoGNA8EG0oA+iC6FvchxdBJ0DPePoo4/eQh+aN2+eM8CAvIIcRNBxnnvuOadfopOh&#13;&#10;p6AjUhZdsC5dDz0efQcdB6EPCH2C5EOvRA9EVyOWOx5rXIPOS+gn9B9PGLkLa/2D/sT11INOxNgZ&#13;&#10;K6QfYa4g8tAPMSbhHHoWBhbozPAAeMqBBXoueie6O8Y/6Ev0CWxwMUZ35vp//vOfTh9GH4SMxLiH&#13;&#10;+k877TQ5/fTTXTkITXgD8EE3o61tJW/EKIP+oavBEaDLUh7iDXwffPBBN29paWnu/ZlnnnFk5B//&#13;&#10;+Ec3Z5CbJFTB8AOuA6EeDJ/uuOMOpwcyvocfftjpyGAPzpC19JPEI/AAzBFYoqcGzgVlmIvf/OY3&#13;&#10;bi4YD/ot+IAd/cWwCX2U9QR25yhpjEAAoh97nZW5RS9mXo877jhXxv7ZEoEWRfKxobBYYJQhp5ho&#13;&#10;Nh4slmCr/ebx5JNPuhuTSefFDQRRAunFjQtxA5sOucLCh4hik6FubnKs1CA0Lr30UunTp4+7WbBi&#13;&#10;Y6OgPQidzMxMx6hz3Z133umux5IMIg+rKzY8SBSIHzKrkhiDDYENDMKqPoHNf/bZZx2pQvtsivSX&#13;&#10;G5+bMVDoOxhAwEBQQh7++9//dpvniSeeKLjsctOwedA+Ny5lr7nmGneMa8AFQo8N57bbbnOsPqQd&#13;&#10;RBs48JQCMod6aIsbGRaeDY8nKFjLcT03KAFIeVLDDc9GA2FEnyFVIay4HsyxPKOvYAwe9957r7ue&#13;&#10;Gx/sbrnlFrc5gBdkExsNbQUSnIE4sJkx52yoWNyNGzfOtcd8+6cjjInrL7roIpdVmD7yhOShhx5y&#13;&#10;mywkH8IXAHizcTBuCD42SOp+7LHHXBliHVKeOYYMfuKJJ1wd1L0tgRRk/bHeIG/ZsNkQwRTSly8I&#13;&#10;NkRIUNYdT2ooDw58yULo8qVw2WWXufkAEzZAng6xzsGXPrIRQmL6LyWs9ZgLxgThy6bMMeYYEhHi&#13;&#10;EKtONmVw5IuTJyNkX+bLgk349ttvd1aflGHO/Oa/rfE25bmSMiWbJ30nFZ9Okqo5c6VjcYFU6Ben&#13;&#10;RvR3ZElg2yhPVYceIJ32HBR42D63IgSU05KNagHTDoIL0QMzsotkhcaIw7iuUC1jluaWyDC1TNu/&#13;&#10;a7xaoYn86+eNMmlVbo0FHQQcSvVZA5LlpD5J8q8FG+TuaZnOlZVz8F24znVVd9JnDuwhgzQZxAmT&#13;&#10;l8g6JdckNFqvrRBZvU4t6iplpVrjjUztJRM1ptY8jXMXutmCjq6RhXad1rOmoFQzzoY411qO03ao&#13;&#10;7rNB2t+kqHAZovVjLXf57iluXLp161jUMnsz0bZPp1gZ1TFGXWWD5d2j+8hStbKDwOugJCR4+Jh3&#13;&#10;1D22S6x78bk+cVlyN8NXXxk7bggYAjsOgYdnZmlijU3K3+tvOd2UTlKX9yv0fh/dKWbHNWI1GQKG&#13;&#10;gCHwCxHAqAP9F10WnQTLL0gwjFjQD9GXvKA/QWDVFq+rokci6D4QfOg3kF542GE9BoGHrjNw4EBn&#13;&#10;vFK7HtqGjLrrrrucbueNULxuCAGEPoVlGrooxBtk1dNPP+30orS0NKcD1a6Xv9HfIa4gmdBP0YHQ&#13;&#10;2SCa0KvwnPrLX/4i6NYYT/A3+i96OuODzKM84kk/dG30LYg6DHcwkEDPRb+D7EKfgw9Ap/S6HjoY&#13;&#10;GKAL42kHntTLtejYnvtAh61LmAPKQ+iBAfo2uiF6MkZHcAA33XSTs2ykn544Q9fD+o9j6KJcS/uM&#13;&#10;DZ305ZdfdpwAFoFLlixxuiEY+dj/HANDsEGeVyMo+oBuS13wMBhMBc6FN3aif5B68B3gC68CqQhm&#13;&#10;6K2Uw1AHnofxoY+yZiA+MdZBfzWpG4Gt78a6yzWLo0zq7373O0f4+A4dc8wxbrGxwNhsINkgMCD8&#13;&#10;uCG48RDIGl4I5qFeWHyYmHrhZobwOuuss9xmxnFIHiytuFFZeJAu3ESQjhAtvCMsbr/AuVE4Tl2Q&#13;&#10;QbxDqOy7776ubH3/QI4t0/TbEFW4kno56KCDXDYhyKb6BPYbQg8ceGdz8cIGwo3EOcg1ziPc2BBh&#13;&#10;YAA+uNqyEbNJQiyywXMNx9gcYOi5ydk8Ea7FKpIb2Lt5UgebH8QiRBpzwkaDsGGxKXqSCOs8blAs&#13;&#10;zdgg2IS5lk2bm5kx+LKugjr+oY+0QV1sEF546uIF0ouNDQy84I7M5sUYWBOUQRgvJsJseF7Y4CAo&#13;&#10;mRO+aCgPJp4Igxy+8MIL3TF/Te131gqkpV+TXMsGS9/Z4CD+IEvZVGnbk8GsP9YjOLPhnX322Y7U&#13;&#10;ZU0x55DeHiOsM6mDLxHGh4ADmELOQeqCKZsvX2bMGX8zZxDfjI82eKLEnEGOMk7WMC/aw+x9V0lu&#13;&#10;fpGsmTpL1r+rlnvz5qrlXqGE6JqqCJjXLfqm92lOen8ZcO6puvaMwdgCmyb6o1QJsWI1V4MYI+ED&#13;&#10;PwGxICPJAkIm1bVKjGEdh2xUF1VcUEerVVmSknT5Ssi9qeTYgo0ljljT5Sf5er67kmtnaKyqeCXM&#13;&#10;7lDruP9qHDpi1EG+aVPu8017dtQsrsny5Oxs+eM3qzX+opJm2gYWMgVaL9laXz6kl7NIu3LyClmv&#13;&#10;Vnq6wLWEVkB/tL4cJZCP7ZUon6gb7QwSTajrbI1omZVKHGYWlMuw9krGqdtqnsbKCyorkWgl54K0&#13;&#10;He7f4SkxLjMtZOFydYElbh5kY5pmxyQhxUE94l2sOnCZcsJuDg/aYGzEyYvSwinq/ooc1StBy8e5&#13;&#10;MdJTSL3a0kvr5WViCBgCzReB+ZoV+um5692edJsm0WAfeEv3us7qIn/NHqlypCagcWR78x2C9cwQ&#13;&#10;MATaEAIQK+gB6CDeGAJdCV0Dbyf0wsYKlnEYDKCjp6WlOf0D3RD9GCMDPIjwUKst6IWU96Qen32o&#13;&#10;JPQ49HN0cCzhvE6EHoVeiDUaxBqEETpNbUGHw20YfQr9zwuGEehUGGCgq6G3UTd1gIM3LqI8RCX6&#13;&#10;I4QUxhjo2gjXYDRD/3wZxgiPMGLECKePo4Oh6zFuMKe/PpwWXAL9Zg7Qi7cnlEenp7zXeXGtxSgE&#13;&#10;Io2wTl7Xpxx9g3vAYASeBSI10K0YgyEMWjBuQqifvqMT8g4W6Ji8EMrhXYdOy1xAGiLUfcIJJzgu&#13;&#10;hTUQOBeMHf3Ye8TRT/Rj+BD0Y+YZndXro+i/6NLb41Rcw234nxZF8jFPECUQaJAVPE1g0TLpfvIx&#13;&#10;h8WFFILCkyl1zS8bE+exMvPCwmVBsdhqM8MQdCxUXEBhxCG7uJanBlj2cRPjc88NywbEiz5AomEh&#13;&#10;x4LlhoWFhyipT2CmGY8nJH05biSUx+0JCx/x774817P58OKzF8hRNgFIHQhUL5RjE+aGg9DybbOh&#13;&#10;eYKPsswD9YEnT0H8Uxw2Ilh7NgHIMXDxwhx6Yay0QR2YACNcQ/tIYF/dgTr+YQNAIBW3JYyTfrJG&#13;&#10;wJmNiGO0wfrxXxb0qTaRxeaP8NQA13D/xUZfqYc5ZdOs7+kK11Jv4NjByLuIUw99ADOOsU4CBYzY&#13;&#10;IPmSoC+UQaiDer1wHOw8ictxNmv+pg1PcLPOOc4XG6S4F9YN9wH3FXXzpc5TN56csMZZw3xBYPW6&#13;&#10;M6WgSPs0daZkvPuJxM6aISnlJZrBU7/sdAz1/cTATbcwOkY6n6PWpYl1P/XamWNo6rbAYaMSTjWi&#13;&#10;6yAxItRZrXFMk6bKYrVmKyqDtN9MSOl7t7gITZQQrC6jokkWCpxLKjHfsjWBA0Qd5Nq4bnFKTgU5&#13;&#10;t7Ipa/KlUCvTPN9OWdUFJ0f2SpKx6p66QK3J7pyaKRs0gyqkWoZaq2G51l2Jq7vHdpNByZFy8aSV&#13;&#10;8vriTWrBVn19sNZDO2f1by9PHtBDXtL4VBd/skzJ2+r9DuJM/1euLUhdTMPVDTZW7tP4VfkaYw6C&#13;&#10;z+0UWqBcCcXPVuXJ2QOTZaESa+u1/8FqKedEz9MPyMQCLRetxztrn9ZD0Gkd7SLC3PhCtcKj1cUV&#13;&#10;N9UT+ibLmsIK9xk3WK5PigiWfkn6A1eV83gl+J4/qKf8kFkgpT/OkLjPPpXgygrpEBclhxx0lqv3&#13;&#10;hL5JWk9SdR/q+Xe4WhduT0zx3x5Cdt4QaL4ILNKs1v+Yny0vzF/vrHyx2ttXk9kcpaRer2PShXiW&#13;&#10;ybqfmBgChoAh0JwQQFdAx0D/CBR0IK8XBh7f1mfq8boluhBGIOjU1MU59BMIRQw+6hP0tbr0Q/RA&#13;&#10;dFZIPU8q+TowcoFwgmCDH/D6kz/Pu4/lHmgc4s9j2OFJQI55vZR+8Nnrvb48uHgi0h/DOo0xen0T&#13;&#10;gx0wwJgGQo+6PAZcgy7ohWvoAzpZQ4Ty8BGe4KNu6uNvxol3YaCAC5iDP3owuiE8C7oymLIG6Cv1&#13;&#10;Uhd4gjNEHlaPGJTQnu+jnws4EnAPFIxKwAL+Bp3ZryHGHqgf01fIUvRRuAE+0wYWpHj7ebISbqGu&#13;&#10;+Qxssy1/blEkHwsMP37YeAgRNgYWgCdcWCRsEJQLZKHrmmB/Q3GNF45RLwst8Lg/D/mHcCNQBtNl&#13;&#10;LKZgpCdOnOjchlnkN9xwg4sLB5MPWQgDThncLVn0WMJ5xtvX7d/pPxuGb8sfb6p3bh6IHazgeAIS&#13;&#10;SA5y40Jusll5jGtvZt5iMS0tzcVECOwnNy83qndf9ufAOVDqwjrw/PY+gxltsQnUJ7QJIYt5OZuL&#13;&#10;XzvMdyBp6a/3G4//G4KMfjIW5pQ15oWykHDeEtAfr+t9W2OnDTY9NnJPOPo6/PjoNxtyoNSuk3Pb&#13;&#10;w5R5pwxPQWqvNWJb9FQSm3uIJzvgStwJrP94ysbTKdZ+bSIysE874jPWVxWFRTLvk2+lfNJkCZ4/&#13;&#10;T1Ih93RNVYVsf+sq0zS6ZbqGU/pq7Im8AskPVUJQfSGjlDuKKi2SKsVSkZJVaplFoPOikDAp1XsP&#13;&#10;a6uOwRUSrPPBUl2tRBWZTSt1nvNCIyRYrazSNV5acoX2papS3S7LNaspsdvKZXmZfolrPbt3iJLh&#13;&#10;8ZqcoFytvpQo+i4jX4rVSqxC2y/Q+ID6k0aGJEfIqDj9YaPE01vqskV2VFizIu1nkRKYnZXQurhP&#13;&#10;nCRqXyYuyZE3lRjDyq1C+5Gv/ajQ+TtOYzdd1kfJNbUQ+eO3a5wbKPNaFBomxcGhLsvpIyM7yADt&#13;&#10;y5WTV8m32g/1JpVy7Ue+9qNEP5/VN0HuHJok72n9132xylm9QRVmVmh0Oe1HvCaIeH18JxmaGCY3&#13;&#10;vL9QFmocKdVRpVzPFYaE6xMFkW9X58pbB3SRDzU75L+nrnLx4HSBVY9FE1L8tKFEDl2QJWl942Xq&#13;&#10;ogxJ1DFD0FHHpuBwdVENlqw8nRNd25EFeZJUViSRLg1ykJSGR0iZjoVYeKlBZZKgrtljY6vke42H&#13;&#10;h3VckI41JCZKBmiSijP6xEu43kMXdQ+XsLwYJS51ArUfcfEx0qtdtEswMTIhWMKL8uXNfVPUgq7a&#13;&#10;CjsuOkIiYvXHjRKL3SPU8TY3Tw5LDpJxY9pzubajSTX0qW1Y+OZ1p/tGRU6ZjI4JltF9laRLGSzZ&#13;&#10;y3+QvM+mOMyyXwiX1GsvlSBdqzWiFQVHR2lyjuofapX6PVJVpvsIDTjRH3k61uDIiOq/dP1VFuma&#13;&#10;CJTt1qHV6X3bqDryC9TFWCexph+16ijVfugPvi3E9UNdlJkAlco66giO0HnV70mkiu/p4uqHOO6A&#13;&#10;/sOcg4du3u5QhdahX0Bb9KNRdbBfFKiV/lZ16Pe59gWpKtF+bH6Y5A7oP1v0w9VBP/TGCMADPMEV&#13;&#10;qdLrK4t13fhp83XE6DrgGupgLLo3BBYKrAMs6Mv/6tC513URrD+wt11HpPajek1V16GY1vSTOkKr&#13;&#10;MeWYEucV+t24dT8C69A4va4ffjC169D9BkzZCAMkOErr2Ly2WaPM71b9AA8V1hZrvZqN/18lwXo/&#13;&#10;BYVV30911qF7scPD10E/aom7n7QcUqn3ZJWu1S36oXuDW2N6vkq/syv1+2QL0WG7fvg69HyV3neN&#13;&#10;q0Pva/Copw7Ivb/P3iCztfustWjd/dOCKiRN9LeX7jMDmE6+a0IUj1C/N9TRD8WbviLsG4x3C9E5&#13;&#10;3/b+ou03dm/Q9VNVvuU92eg6mHtd6Kxvt3Zr1usWvbc/DAFDoBkigL6LLlBbJ9pWV+vTPziOvoL+&#13;&#10;hI6DMQUGA16/5DztoHc2Vrwuis5Zu336j87OWHjVRQpB/iG1dS+OYbxBv2rrXpyrT2rrZR4/+uaN&#13;&#10;KdC9sJKjfl+e81gPeitA6udY7THV12595cGHOsAcks63R3l0fYyevMENYb8gH9GP6Sv6IrgxBv5G&#13;&#10;Z8Z4iXJfq4Uj7tzo1uiOxFOkPNwMuNfut58LX2cgGRrYJz8O3v3x888/3+mmGE9h7QinQuJP3KJ5&#13;&#10;N9kagc0ay9YnmuMRFhJuk/jr42aL5RakE3HYEDYKNgfIFthnFmNDmW+uZwGz0PHhZwHWFtx0KeM3&#13;&#10;CBb6mWee6TLO/j975wFfZZG18ZPee4DQe5emYmUVe8MCKlbsn3111967rl1xLWB3retiX8UOqNgA&#13;&#10;FRSU3iGdkJ7clO/8J7zhJhsQQhJSzvy43Jv7zpw588y8c+889xSCc7LIecbE9KKLLnJ6EICUGxZX&#13;&#10;SVxDuSEg/Hr27Olk1e4D2ZA9td1yGUftm6V22/r8jdkxuMHKw4xvqXg3We3rsPRsqmygmP3yXFep&#13;&#10;C8+66tXnPeaMDw3P2q4uGdOnT3cJJNg4cYXFIo3N5o477nCmwHW18X+PuWY98WtWXWbk/nXr+5p1&#13;&#10;ywcegU/5JcT/FxDG51nXeS7h9e2HdshevHixszatbTXqL9ebV9zFMVWHZGfzJ54fhLb3weXfpqFe&#13;&#10;Zy9dJUtvvFviszOr3CCVUKgIqTpob0sfwcpExX7xuaz54jNHzt06fIx83nmQ3Jb5s5w053Mp4cCn&#13;&#10;9zMWWpyzfkruKX8feYIMLs+Tfy76RGKWawiATdfDtE5eSLjcM+IYmZbST65cM0su+H26lBTpgV8/&#13;&#10;OMP0DNxJZSxv10uuVhl9C7Nl0uJPJXHtSkfG9dtktZYbGi43jDhWvm7fR65a/YN0WviV+Ep8Mkyv&#13;&#10;76IyOErPSOkr1+w2TvrnZ8iBT34i7VLXSn+9cIXWoUJOaKRcv9ux8n1yD9l15meyYrG6eOuecZMS&#13;&#10;WhzVITK/TOkvV+96rAzcmCpZ7zwuy7NT5ULlHC7U64E6luywKLly1+NkdkJXSXjrP7L6oTkyqLRM&#13;&#10;PlD5kG+QkZ92HChXDxkjAzLXSOxdz0l2Rqq87K7rFw6VkRkWLTfuOU7+SOoip83SQL+vzpKD9UD4&#13;&#10;k9bRzUrUiF+mdR8iUw4+UfqkrpQDJr0gaSrjPSX9KMhYpzKmjjtbYvv2kkOnvSPrX5wpeyvB8o1e&#13;&#10;ozCWtbvvLb5zzpaB65dJ8L136X2+Xh5U+ZDAlYpJiFqpdrr1aono2lmyJ78gSz6dpvNZKedrHa4T&#13;&#10;pzH+yEMk+YKzxTf3V1l7y9NSul6teJXQ67qpTnAHlXHbdRLQvp2kP/mM5Hw2g2Mpy4NvGMQZkPij&#13;&#10;D5ekcydIweyfJf2JZ8WXluEO7U5RlROUmCCB+qNP2dIVUvDLr7L8zIvdJfffJhkJY4+S5LNOlYIf&#13;&#10;Zkv6U8+LL13XtutEa+k+HNqzu3S6+WoJio2WtH8+LXkzvt18XWVArCSccIwknT5e8mf+IOlPvyhl&#13;&#10;GWr9XS2jUsJ691A8rpEA/XEm/bHJkvfN95uvb5KRePI44YH89Keec2RDtQytE9anl+JxrTuYp018&#13;&#10;Sgq+m+3uleqx6N6ZdOoJknjisZKrxGbGpBeV2NJQD54eKiO8fx+HKeNKffQpKfzxpxoyIAAZR8K4&#13;&#10;MbLxs2mS8cxLShZqGARPhnYWPqCvk1GhstMff0YKf5pXU4aSb8lnnCzxxx4pGz/+QjKee8URSk6G&#13;&#10;6sA6jBg8wI2lfMNGxXSyFM2dX1OGEjTMSfyYwyRHwwBkvvCqI1erZeg6iBg2WDrfeq34MjIdpoW/&#13;&#10;/q7YVK1jyLRAJbRSrrxEovbcTTa8P1WyXnxDyTMlRhnLJj0iRwyVTrdcLT5de2kTJ0nRgkV+MtQq&#13;&#10;Qn9MSbn6UonafYRseOe/kvXyv6sIOH8ZI0dIpxuvFN+atYrpJCleuMTNkZsXxTkwNkY6XnOZRA4f&#13;&#10;Ihve/kCyXtGYSRBfngx9jtpzd+l4/d+kdOVqSX3kSSnR9VqNOTL0B6uO110uEbsMlA1T3pOsV6ds&#13;&#10;Jk4Zi34Xid5nD9VVv8wvWyFpOrcly1fVlJEQL51u+LuugX6S+dzLDlf9AHXz4fBQGTH77yMd/n6x&#13;&#10;lCxaWiVj1ZpqGfwAE6yfuR1vvELCdS1mPvsvyfnoU71HqubUkxF70H7S4a/nS9HvCyVN13rp6nU1&#13;&#10;ZSQn6f10lYR17yYZeq9s/OSL/5ERd9iB0v6S86Rw3nw3t6XrUmvIYH/prPdTSOeOkq77y8ZPv9S9&#13;&#10;SxHXteXpEX/kodLuwrOk6Od5kqrrlDn2MN1TLYcfjIiVS0eOlxL9rnLTb5/Jfkt/lsAPA2UZEwem&#13;&#10;bn85Qtqdd7oUzNL95cla+4viEdIxRTrfeb1L7sO9kDv9m83fCTfJ4F5KPvMUKfh+lt7XL7j16ukB&#13;&#10;dqG9uike10hQTNSW9xe9p5NOO1Hydd9I032ufGNu9VjQNawX+4vuDXrvpT02Sev9UOM6e5S3vxTN&#13;&#10;/0PW3zfREaDBSQkSpvtbWJ+eEjlksI6ng1u29p8hYAg0XwQgoCBsOJf6l9pnUs6nPDhP1j7veedw&#13;&#10;rnFmwHCAOhgKeC6p/rK39bX/mZizM3IxlEC2/1kUAg9OAI+rLXnSeZZ2uP3WLnijcQajzo4WztKQ&#13;&#10;e+jBmY5z1J95oe1on+CEdSNjgOAjLmBdhfkhLuKLL77owjwRtgvd4COw/uMM7BXOqsRThHgjXiD8&#13;&#10;B+QbPAJncm8uPLLPa8dcYGhDHTCAPNzWwhwToo2wUnAqxC7E7Rmdb7vttm0V06bqbfqW2vzHzE1L&#13;&#10;AEyYZsxDiQfADccC8RYeCxjCgsWDfzmJF/wLLposOP+Nwf86hCHmoDDesMT+BfIO11RuEOLPUTzi&#13;&#10;i82EZBRkw2EDYwFTuGEonlzISG5uNiFPZ1fB7z/IJPRDd/+Nkr89V16/6jv80jOvhZhk3P4Ft2R0&#13;&#10;3VoBD2529CNmoX9BHmSVh5P/tW15zXxuCSf/9pBe4IrZN0SsV8AfV1r6n64kH3PPrwxYp7Hh8T5W&#13;&#10;gFtaD54cnvkwog+sSPmw8C/0iZwdKegK6QjZCu5slv4Fd2piD5I5GLzri6knk3XOhzabpLdOvWuM&#13;&#10;x1t7Xj+sa3QjixEbM2vcu+a1a+jniA3ZErt6pVqN6SFaiRriq2130TkvU0uTdhsypHvGWvEpKZf4&#13;&#10;61wp070Aix5nDaHrNEiz8o5IXSrhejBvv26VhCmhWaGvvesKiHTMyZDe2eskSGX2XzpfyrI3VFkF&#13;&#10;afsArRtSUiQj05dJlK9YBmStUZJwSfX14FK1ftNHN5UxIGe9RJeXytAVC6RiQ46zkuJ6GHHdSotl&#13;&#10;n/TlElfhk903rpXEVcudDK5HlPkkQtv1y0uXYfnp0jmoTA5NX6wpX3W/Uf24Hq6WgzFqpTg6e7ns&#13;&#10;kxAk5wZnSde0VVKu15Ef5iuVEK3TIydNzogskCsHRMvR2UulTA9ygdpHqF53fam13NF5q+SdQ7vI&#13;&#10;EymFEr9mhdMjRMcepLKo2ylznUzsFSBT1crvsMyl4stRGXoNfIIUj7DCfDmuYLV8fHg3mZicLxE6&#13;&#10;lxVqNUR7T0aXjHVyb3eRWwZHS6c/5kuJ6lHJfLh6qovuP4PWLJYxXSIlcfFCKV68rBpT6gTrGq5Y&#13;&#10;rmSsfgnDCjDvhzlSoV8imPOyQv0VUmWV5ahbwOxfdOmou66SRJAaWGOVFhRJkZJKxVov748lUrBa&#13;&#10;10fWBslHhvZboWsCGcjy6Vznz0GGWnLPURnLVjoZrA/30M+h0hUrJfGkcdL+sgucRQ3rC+shLIN4&#13;&#10;Xa4yHEmlMgpmz3XEiLMK82RonaJfF0hZWroj7gr1sI8FVHUfjEXXbbWMWT85oqamjGJHVpQpGVWW&#13;&#10;nuEIg/+Rofd34S9Ve3XBrDmOkKghQ/spmvublGdlO10KVddqHdAVPVR2oRKmlALFy8c+q/pX19M6&#13;&#10;hb+oDP1y6FuvMU/n/K8M2hTO2yTj+9nal35W+MvQvgqVLC3X9V2qZFLhz79ulr9JD986ZChphx7I&#13;&#10;4PPGk6E6oE+hEi9YTJUs1SzGqhP6++vpW7decVcZfB58N0vKMrNqydBf/3XdlOu6KlmyTMc9X6/7&#13;&#10;ydDXpbp2ihYt2SzDb39x/ek8Fv6kGKiFX8nCpW6ea8rQ9agkV/Hipc7yreBb1UPXordHVcsAx0Kd&#13;&#10;H12vxb9pvFxvrOChr0tXrJZi1ZF1l4+MbN1fvDqMWz+nCtW1nHZFC/R+UqLxf2WsdFhBDuZ/+6OU&#13;&#10;6/1TjRkyFAfGwrqGxCn+ffH/ytD7o1jnjHsZQru2DLAs1PvJyfhtgUBW+uvB65Jly6VEiUh0zte5&#13;&#10;Ld+YV0OPcr3fC5ChB4+ieQuULNRxe2NVPJyMJSpDcaU/p4euA/+xQGAhg7lnzZdo/f+VsVRKlVR1&#13;&#10;dXUsFXnsDZvmX59ZnyW/zHVrMFtDSpQvX6l7rE/3wqo6wbrv9sleL7d1D5R39k2SI7KW6mKteV9z&#13;&#10;nzAvFLAtURn+ejCHxbq+IA+5Lwv03gcX/3Vcc3/5RbFbVUuGrhvFqUzvO34YqHN/0bW/eX/5WftL&#13;&#10;rSlDx8v9VqZ7CPdroe6rWEf668E17ltvLKU6ltIVq9x8Z7/5rqy/+2FZc+1t7p5xlew/Q8AQaLYI&#13;&#10;9OzZ0+lGTHD/whmbsxDnJ84CnIMhdrB2w/3UK5yNMCjwP2dxTud8x7ms9rkTkq32e54s79k7e3Cm&#13;&#10;8woGK3ACGCP49891Qg5xFuW86m855rXl2TsLE2fQO//wPqQUYZIYH+39C2coTxf/97f2mvMW5ync&#13;&#10;ViHP4Br8ZfAaXf3HtjV523oN70G4CM6wHkfhtWUemSf4FDzeIHYh9YjZDp+CLsyJ/xx650bOxRi+&#13;&#10;cK7mvM6YOF8zF5xba8+Fd05nvjjzenI8Xbb27OHkcSoQjBjH1B7P1mS0tWstxpKPSeXm5IbDD5wF&#13;&#10;hw/5M8/or6Z6o1FYYJAgWJSR1ZUU1gSeZLFBEOLLjassscX8F6s36byH1R2WSpihsuhhpfFlx4KQ&#13;&#10;v08//XRnqopf+7333uvcXEePHu02LDYHCj79bHS47eLOC2vOLxlYQUGaYVaK9VtdBfKF64yRzK+Y&#13;&#10;1sJYc2MyTm6Khiz0d6CaC2P2Sqw5LA+5aWDHySbM2MCsLrzQg3FgzUjWIfAeP368I4P4hYJgnmBG&#13;&#10;JqTtMb9mjGyokJrogNUZuBE8ta7xY9k5atQoR4w98MADDm82HgKNsrljVkxMOjYTNmvWERsRmY34&#13;&#10;hcY/ft2WsGVOmQs2ZOQRnJWNkA0L7IgLQGKPHS2YOxOngl9FKPS7QuMhsB754CGIKfp7m119+4OU&#13;&#10;5hca1hX3DQFQKWzwpDMnOQrBZ4l9AJb8ekK/3BuQgKwL79e5+urwZ+1KunWXEtXB99t8CdT5igxW&#13;&#10;6y1179zWAsVeoQRwXEKs5Kh7a+mAEbJ/xyRJ7HKMRPwYLcF6ONGFvUlcgKzs0luOG95FegZ2kMgu&#13;&#10;PgnSLyYesYjlRn54pHQeuYec1amz9OozTiJmfCbBSgB5Mqi7oc9AufEvfaRHRVeJ76KBaRfrwX9T&#13;&#10;H8go1C9B+x0wSvbRL05/GXaKBHzwoQTrvLo6eh0zupghQ+W1wwZL34qeEvFemRSqpUu1NYZ+AQhQ&#13;&#10;K5m7Jxwud6oeYcOUuFKLnRAfbp/aXmUEqIVajz1Gykdjd5GQjV0kN7xAD9zLa8jASua8k0dLaJeO&#13;&#10;UhhwguR8/KUjBjbLUEubffeU/oM6qCvqAZKqpGCJHtQ8PVh/IclJ0nt/TW6T0kFyTx6rVjIqw7k5&#13;&#10;enqojP320fUTLmWj95XYVavdgbuGjPbJUjmgv0h0rMSddJwEfD6jloxgiVW8NECfRKnVTpxa2ZTo&#13;&#10;gdtfRmiH9hIxsL8EJyWqBclYyf3iq03WOpv0CFEZB+2vf6hl58GjxZeaLqVK7NSQoVYy4f36SnBC&#13;&#10;nCPqcqd9U9VY/3eYIkMtfiixhx/oyLZSPQB7MvSGlNBO+mPDXrurFZ66Xuhenfnia04P3PiwjAuM&#13;&#10;DJe4ww92MuI02zMH+1Il9PxlhPVWN3m1dsEyLOGksZL/9fdV80or5jYsVOKPOrRKhlqelSvh4FPC&#13;&#10;bbMMtX7TvkK7aWBo3UMTFVPIHjev/jKOPMzJwDoR8gIitIaMfr2d5RLunwnjj3MEmjPx9GSoFQ/W&#13;&#10;kZSE44505FWZfubVkKFWeCH6eUzfWPxhoeQvAxfH+MM3yVALR1w2IWOqZajscJ1XLKmC4+OcBaMj&#13;&#10;IPQecUXxwD0x7rCD3J/xasUEGYKLqpOh1+kbizTWRtDwSIk//hglOn7T9/1kKNaxh+jc6ntYSVaW&#13;&#10;649Luje4z7xNMiKHqdeAWmpG7jrMWR4W/qaWfH56YBkVs9dIVShQZRyrFqQVjuDyv6+jRgyRIB1H&#13;&#10;5MjhitlRUvi7WvJVy9DELFgiqJUd6yVhvMpQFSF6asjYbYSzworeczcpUdyLFurhSfuswkNl6I+g&#13;&#10;0SN3rbL4VBngXe1Ky1j0byz5cPuM3nsPR3gXL6m5vwTpj5hR2g/uxZDW6FPlVq7tVQb7S5SONVDX&#13;&#10;V8yovQQSp1gJvRp6KN5RarnoreNc9gbn9unJUGtA3V8C9bM+WvcIyLz/3V+SJXLoYB1TbNV9rRa6&#13;&#10;de0vWI7FjB7liDgIPU8Pt0epZW4k8697JmPJZX/RuXH3gxvLpv1F5z5G9xffFvaX8IH9qvYXZLC/&#13;&#10;6P3uyQjTeJ4ZI/eWF37KkI8LO8v4HsOlS362hGncz6HJEe6zOlT3l1OO3M3t3Tnjx0rFtK/dlLn/&#13;&#10;EOX2l6p1HHv4QZv2l83WgN7+wv7A/sJY8r6aWVOGunHHbboneYZYrXN/6bFpf1E9sNZz40ASevjv&#13;&#10;L0cf5n7IKuMgX73GNu0vXXV/0blLOFH3BiXGtyQjco9dJVrvFZ+SiqxDdIJwL127TklKJQf1PoN8&#13;&#10;De3ZQ8J61DxAbx6cvTIEDIGdhQAEDmF6CEnFOZwzLecozgqQVTzYazkP9OzZU6ZPn+681TC+gMjj&#13;&#10;3LtkyRJXzxsD52zC/3B24ozIWQPZJLjgjMU5m7NkXYV6GMNwBp8yZYojoTjbcT7k/PrII4/Iww8/&#13;&#10;7M5KeG5hfIIXHWQViT62VCD5OEfS/5133unOeJy5MLggFjtnJM6aFPrnjIoOhDKCJKP91ryiavfL&#13;&#10;GZJzPrwE+NE3eHH+w+MP/gCSraEK5z3kwVPcplZv48aNc16JzCUhxcAOD0kMqTBoQgfmmrh8nJXh&#13;&#10;Xphr8IfwJfMtmBPCimvIheSlDWdFeA/qPPTQQ84AClKTueAsCx+wtbmoPWb6hQPgjE1eAOYC7oE+&#13;&#10;ed9L7GcMoAcAAEAASURBVFm7nf2tH826uPSjvWUUNoAnnnjCWWex0CAfWEgkDmCj4OaGoIIAZENi&#13;&#10;A/Asu/Czh7A766yznCUeaZ9ZyLTp0aNHDQCQh2swDDSyWGCemye+6xBNWIiRApyNDpabTYabg8wx&#13;&#10;LF6YZaykIJq8m4NNgRuLGwndt1Tod/LkyY4FZ3pgvCFZ2CghYJDLzfTggw+6cbKheYktuIHIEIy1&#13;&#10;I9h4BR1wIebgAhEG8ekVyDQ2QTYzbhj6RD/i9DEeXFSxZCQOG+a7/gk6kMHYIQXBA1dT/qYffjmA&#13;&#10;3edDgr8hjsAcV0/IWK9AEIITrrMHKuFI4YNi4sSJjixFHu8zprriJVCfMTB2PjSII8AY2NQx6z3+&#13;&#10;+OMdqQcJCWHKPLB+0A19sJADbzYeiFs+0Nic2LT9C8QgZsFswrymD9YC5B84eR8A/m14DeFLfEba&#13;&#10;QBZDDnqFX0swdaZfL3OVt/7AHGKX9ccGyboCB3Snbwhsxsr8c53CJoq1IvNEQhivgDGEHu/hektZ&#13;&#10;oeQh884a9jBDt9GjR7s1Ch5gygcA1oXoQd98ULCWtmT27vXZUM+rl6yWjeouuEFd6TpkrlfCRw+1&#13;&#10;6sb5Z6VcCafcfUfJoBsul5jQoD+rbtcNgQZDAIvFFedcWkXA6T2Da2vShJMaTL4JMgQMgeaBwNur&#13;&#10;CuTar1fJsmyNEaqfTfrzkETq582DozrLRQPim4eSO1kLXPkr8jRBkZJ7EKlBSrpCEGe9NkVdk5/T&#13;&#10;H5s6qWv2VUrqDtrJmlr3hoAh4I8A5y/OCE8//XR1oksMUSCpOB/g2YYhByQfZ5yXXnrJncMgrDgv&#13;&#10;cJ7g/IxBDmc8LxsqBhYvvviiI/a88wfnTs7YEHy1reb8dYKAok/OVpwtMY7gTI8OnM/QCwKOcxI6&#13;&#10;QESdffbZ7tlfTu3XWNDRlpBanmxcRDlHcnaH3KOAyaRJk5whC+OE1LriiiucR99tSqBhTciZ0j+0&#13;&#10;EmQXhi+cvzGyoKAjZ0oIT+SgL3hyRqM/vLZIaAkfgdxtCRX15JNPujM2GXI94w3Xmf4HH4IOnJM9&#13;&#10;byx0x5gEYx3mFdIPbDlTgx1nQuaaMznzw3mTsyPzzDygM3gwVs6FnIc5K/IefAVnXhJ8enOBYRE8&#13;&#10;DHNCYc3ADWBFCPZwOF6B1INQhOvAk+z55593cwOfwbyjO3PDWXhrnIonry0+tyiSjwliYyBmHhMM&#13;&#10;UcVGAAHBAsHii8XlFWK0cQ0SDsKH65AyLDasAHnfe89r4z2ziFjktIdQg9DghvMvtMdijY2BfrEI&#13;&#10;g5DzCovc04EbGNKE69tiAUXf6Iiu9Aspxk3J+z2UlKQ/+mUj4ubyyC9+UaAOurA5eQVdPNyoz83r&#13;&#10;X7DmAlvGy2s2M/DlJqKwCXOdG742Dp4cNhDaoyeYoQNjpjAOsAAzCCn//jHPZhz0Rzuv8AsCZCrj&#13;&#10;YJ78x+PV8X9Gb8aIDuBD37RjrVB4n80JHcATHOmXTYZ5QScPU9r5bzZeP/TBvIAzv/KwIYNnXXW9&#13;&#10;Nt46YA3wYee/Rlk/ENT+c0g71h94ohuYs/5qWxxCUIIrunqWoZDS4AxW/vXBGAKXufPHmDGgA9iA&#13;&#10;E/OOPP/58dYwdb37CKK0KYvaqUnOmlRZ+N4XEv7NVxKWkSaszIpa69hfJ2K+FRMv65KLZfBxB/tf&#13;&#10;steGQKMjsPGjz13MKqz6sHpJ0UQcsYcc0Oj9WgeGgCHQuAikFapXhRJ6CZoRd/zUZfKfBRoXM0T/&#13;&#10;Dg+WgzUT+dW7pci2ZM1uXC2bv/TMl95wMRsDQoJdzMEU4kmq9aYVQ8AQaF4IcE7gHMEZmnMEZwXO&#13;&#10;hBTODF7hDIL3G2ckzgu4bnKe4OzFGc+fjKEucqnLWQaZXn1PXl3P1PXOh5zBaOMv1zuLco7i7MRZ&#13;&#10;ECOcbSmc0zjjcSbirE47zofeOdKTge6QdJzfOE+iA/UZD2cl70zp1edsydkYrLzzOteQQ3+c9Wjv&#13;&#10;Yeb1x3mea/TBWfDPyp/VBzvOycjEiATMke2vE2c+5hYdOJsyNuae+ujP+3AC6E1/nH85byKndmHc&#13;&#10;9OXNBfX8z/KcqemPczLcgP/5GPlwO975mLoeT+FxKnBA/m1q99/W/25xJF9bnzAbvyHQlhHA7Hj1&#13;&#10;8vWSpq5bFTO+lpi09e6wRebbukpARblkJnSQbnfdIJ37Vlk71lXP3jMEGhwBJZhJJrHhrfdUNJkv&#13;&#10;I6XL/berW3DvBu/KBBoChkDjIzBzfb68r5nOX9Es4r3iwuS/R/eRT1blyoM/pUn/hHA5Z1CSHNDl&#13;&#10;zw9ija9py+iBUAFpDz/hkgOxR4b37ytd7rnJubW3jBGYloaAIWAIGAKGQPNEIOg2Lc1TNdPKEDAE&#13;&#10;DIGaCGCTGZcQI5131/hWGncuN7G9bEjXX5JyNaaYEnru1y/9lam6qFtvVEGuZKzQRBjqHkT8JCuG&#13;&#10;QJMgoOsQqxSfxt0jYQNJCELaa5wxje9mxRAwBFoGAvyw9H1qvlw3c63c+WOqfK6kXr6vUnJLy2VM&#13;&#10;z3g5pFusjO0dL6cPSJSesU1r4d4yENyylsR9jNxtmEtkRAIc4osGxURr9l112/X/HN+yCLtiCBgC&#13;&#10;hoAhYAgYAnUgYCRfHaDYW4aAIdD8EYiJU5fwof0lfv99ZV10gssQ69NskuEV6tzrl6DDEX+abCEv&#13;&#10;MVmSBvbW2PN+JGDzH6Zp2IIRCFD3CxIukCAjWN0+kk49UV13Q1wygxY8LFPdEGgzCMxcly8nfLhM&#13;&#10;vk/TzMjlleSnkN5qxXfxkHZyQt8E93kSqa66VuqHAAlcwnp0k7wZ30qZZpsP06QeUSNHCHunFUPA&#13;&#10;EDAEDAFDwBCoHwLmrls/3KyVIWAINDMEsrI1vuL3P8k6jYUWv/gPJfvUsk/deMl6G6jxHnLDoyTq&#13;&#10;qsul/36aEdaKIdDUCGgsFF9GpqQ9+pRmak2U5HNPd1k/m1oN688QMAS2jECqxtt7bWG2ZBeXy9W7&#13;&#10;dpA56YVyzH+XSIGvQgYmhsv5g9upBV+c9Ik3q70to7j9Vwp+/EmK/1isGcgPkmC1eLZiCBgChoAh&#13;&#10;YAgYAvVHwEi++mNnLQ0BQ6AZIpCXWyCpP86VrPc+kvAliyWipFiCNLB3pQZtze4/SIY9dreEB5k1&#13;&#10;XzOculavUvYbb2kyjqc1SH+IxI85TFKuvEStTs0KqNVPvA2wWSOg4TNlVV6pvKSx9v69KFuWbiyV&#13;&#10;Ul+5PHZAN7lgl3byhr6nRnxyePdY6RhlIR8aazIryyukZOEiCYyKlNDuFkO3sXA2uYaAIWAIGAKt&#13;&#10;H4GaKVZb/3hthIaAIdDKEYiJjZKYg/eRnvuNlAWfzZT8L2ZI5fz5EldeKsGabStfYymFR9jW18qX&#13;&#10;QbMcHvH4gtslSUVBoeR+8oWEde8qCeOPa5a6mlKGQFtAoKisQh76OV0mzcuQtCLNhK2DLler2yjN&#13;&#10;nBsfFqyJnQLkjIFJbQGKnT7GjVM/l/SJT0mQZuXs/ti9ZtG302fEFDAEDAFDwBBoqQjYSbelzpzp&#13;&#10;bQgYAltFIFhjnw09arTkjd5Lcn9fLJlf/yBdDholyUbwbRU3u9h4CIQP7C/tzp0gGZNfkEpfmWS+&#13;&#10;+JoExsZI3GEHWqD5xoPdJBsCNRAgaUZqYZn00dh6a/J98o/Z66WwtEKClNCLDQ2SQzWZxgW7JMuo&#13;&#10;TtE12tkfjYuAb81aqdTQGhUFBVK8aIlEm9tu4wJu0g0BQ8AQMARaLQJG8rXaqbWBGQKGAAjERIVL&#13;&#10;jGbj7agPc4y0NbGzEYg/5ghNxJGnBN8bLuPuhv+8K1G7DlWrlXY7WzXr3xBo1Qgs3FAs32gijad+&#13;&#10;zZRfs4rk4b90kQmaFfcwJfV+zy6R/TtHy/lDkmV4cqQm1GjVUDTLwYV07OD0qiwpkZI168Qo1mY5&#13;&#10;TaaUIWAIGAKGQAtAwEi+FjBJpqIhYAjsOAJG8O04hiahYRBIPOFYqSgsluzXp0hgfJwExthxtmGQ&#13;&#10;NSmGwP8isCSnRO6dkypfrsmVFbmlLiNuucZ/+z41Xy5Ui73nD+4heWrd1zUm9H8b2ztNhkBIipJ8&#13;&#10;GvuQ+LnlORubrF/ryBAwBAwBQ8AQaG0ItEiSrwBT/uJiSdK4HVYMAUOgYRHYsGGDhIaGSlRUVMMK&#13;&#10;NmmGgCHgEAgIC5Pks06RqD13k9AunTUIWIUUzf1Nwvr3lcBwy9ppy8QQ2FEE8jUbbnRIoN5alXLV&#13;&#10;N2vkvaUbql3iEzTe3m4dYuSa3VIkSE324l38vaAd7dLa7yACQfqDh2g8RBJwlG8wkm8H4bTmhoAh&#13;&#10;YAgYAm0YgRZJ8v3nP/+RuXPnyk033eSIvoyMDCksLJSAgM3+FZAUkIAhmsWwMUtWVpZ888030rNn&#13;&#10;Txk6dOh2dbVs2TJZuHChHHLIIRIcvHkqSktLJTU11b3XsWPHGuParg6s8p8isHz5cmH9JCQkSK9e&#13;&#10;vTQmT9UX/fz8fOFaibqNMLdthVAu11/Q77nnHhkwYICcddZZ1Xj8KZBWwRAwBLYLATLsRg4dLJWl&#13;&#10;PkmbOEly/vuJJIw9Utqdd6YERhvBvl1gWmVDYBMCv2cXy9SVG51b7pgecXLO4GQJD9bvhmohhqXe&#13;&#10;gV1j5cS+8XKUXrPSzBAg0zh+0prKODAivJkpZ+oYAoaAIWAIGAItB4HNzFIL0Xn16tUydepUZ2UU&#13;&#10;Hh7uLPoeeughWbVqlZSVlUmFBu2lQJrFxcXJHnvsISeeeKLExsY2ygjR595775Ujjjhiu0g+SKT7&#13;&#10;7rvPWUwdfPDBNXT75JNP5I033nBjuOOOO6R79+41rtsf4si3JUuWOGIuIiJiuyGBSH3iiSdk5syZ&#13;&#10;bg3tsssucv3117s189NPP8kzzzwj69evd3Nw6qmnyrhx47a7j+bQYM2aNcJYITC3pUCUQ/S99957&#13;&#10;MmrUKOnfv/+2NLM6hoAhUE8EKsvLpFTjT5HWE6IvIDRM2l94th52zcG8npBaszaGgE+t9b7WWHuT&#13;&#10;fs1QF9wCWZ1XKqKWfL9rDL5jesXLo/t1k5P6JsrgxHDpl2DkUXNdHqGdUiTuiEOkdOUqiT1o/+aq&#13;&#10;pullCBgChoAhYAg0ewRa1CmiUs34v/vuO2d5hfUb7oQQEtnZ2e7Rt29fGTlypOy+++6OnMDt8LXX&#13;&#10;XpNHH33UETmNMRuBehCLjIx0ZND2yJ8/f75AUh133HE1rA0hZKZNmyZpaWmybt06+fjjj7dHbJup&#13;&#10;iyXnX//6V4dRfQb90UcfCY8OHTrI+eefL2eccYYjgnEFf/nll2Xp0qWy3377yd/+9jf5y1/+Up8u&#13;&#10;dnobCG/W/uOPP77NurCejz32WAEHiD4rhoAh0LgIBOqPFAknHivB6qoWEBgkOe9/LNlT3lfLo6of&#13;&#10;rBq3d5NuCLR8BO6ZlSpHvLdE3l2aI+sLfM5qr11sqByrBF9USJCkRAbL2N7xRvA186kOjIqUlKsu&#13;&#10;lW7/vF8ihgxs5tqaeoaAIWAIGAKGQPNFoEVZ8uE6iZVbYmKiHHjggdWoQkxguXfRRRdJly5dqt+H&#13;&#10;SLvzzjudO+3YsWNlyJAh1dd29ot33nlHunbt+j86/f77745gateuKtPiDz/8ICeffLKzMNvZOjen&#13;&#10;/rGyo3jutdurGyQhVmv/93//J8OHD69uDrEK+Tpw4EC54oorqt9viS+wFs3Nzd1uK1buE1yU58yZ&#13;&#10;I+np6dK+ffuWOHzT2RBoMQjEjNpLY1DlSPo/n5bKMp9kvvCqhHXv6mL2tZhBmKKGQBMgUKqunJ+s&#13;&#10;ypV3l+XI3ilRcq664361Lk9KyyokTN1yu0aHOhfdI7rHyfB222/l3wRDsC62gEClzyc5H34qPrVs&#13;&#10;jh87RkI7d9xCTXvbEDAEDAFDwBAwBLaGQIsi+VasWCFr166Vo48+WjwSzH9wJOPwL4MHD3YWfd9/&#13;&#10;/71r50/y5eTkOIvAoqIiwe0Xl9gwDYbuFeKxYSkIwQGhROw9yET6ratvr533nJeX56zMcCWFzPOP&#13;&#10;FwiRt2jRIucO6U+gYHkFsULb8ePHC+PFqu/XX391dT3Z3jOWjStXrnT1kU/cuOTkZHcZXf0JMCwD&#13;&#10;sWzE8jEmJka6devmiXHv4XYcHR3t2oMxdZGRkpLiSNXqypteQLiCCxZfEKxe3xs3bnTvQ8T6j81r&#13;&#10;D4kG5pCx/nh7171nLBrRibrEVUQWcfMYM+QVRBz6ZWZmunlirFwHB+rgpgrBBaa0xWKPglzmHowZ&#13;&#10;Ly7exOTzYjcyJtYR15CNLF5vzSWYejyQzZrp0aNHDezpF7xwKfcfD+7kyEd3xuIVdAdHb0493bmO&#13;&#10;blwHP9Yt6xQ8iEHJGuY9ik+/LLM2kIOlKfqBBfrxoDAXzDMFXTyCnLkbMWKEvPvuuzJ79mw58sgj&#13;&#10;XR37zxAwBBoPgfijD5fStetlw5vvSLnet4WaiCNqj13VjVf9eK0YAm0cATLkfqrk3rMLMoXXeSVl&#13;&#10;Mm11nhymZN7te3aSbjGZsl/nGDlOrfdIrGGl5SHA/pfx9EtSkV8gARqTr925E1reIExjQ8AQMAQM&#13;&#10;AUOgGSDQokg+LPMgS4gT5k+KeDjWfo+6kFuUTp06uWdILlxgcUWELIF0gQTZbbfd5JJLLqkmg+66&#13;&#10;6y6Jj493CQhmzJjhCBHkQ45dcMEFsueeezp5df0HoXL//fcL+p555pmO5POvB3EHCXPooYf6v+3I&#13;&#10;ps8//9wRZhCZWPHR97fffuvckP1JMciZF198Ub7++mtHWiEIMhH9GCOuy2effbYjnqZMmeIsICGw&#13;&#10;uMa4DjjggGoXVQivu+++25F5/fr1k08//dTpAvmERRdusf4EKa6sL7zwgixYsMD1DUHWuXNnOeGE&#13;&#10;ExwBetttt8mgQYOEZ49QQj/wJu4d45g4ceIWST6Sjjz99NPy448/OhKR+oxrwoQJbh5pCwHI+489&#13;&#10;9pgjGSHiHnzwQUfmvv766/LLL784F25INMgrSNOjjjrKkasPP/ywI7cg+GhPISYf64UxQZhBxF5z&#13;&#10;zTXu2kknnSSHHXaYe+3/H/UhwrAuhTDjb/QA23PPPbfa+hKylvFgPUiCGEjR3r17O/IRHXALPvzw&#13;&#10;wx2RjHs5iVxYQ5B8kKzElER32pGs5YYbbnD6QLBSFyIPcm/XXXd1c0Wbf/3rX25tQABC9l177bVO&#13;&#10;Pwg7YgyC0QcffOASvHhk4ujRo+X00093ln/E8ON95tqKIWAINA0CyRPGS0BQoJQsXSFxh6m1uhF8&#13;&#10;TQO89dKsEfjXH9ly/cw1sk5dcUNIzKAlQJ9HqKVefGiQdO0ULaP0YaVlI1BZUiqV+p2cfa8sI6tl&#13;&#10;D8a0NwQMAUPAEDAEdiICLYrkg6yA6PAnjvyxgxiBZIHYgbh66623HLEEgeIlEMDyiZhrEETEYcMq&#13;&#10;D7Ljq6++coQWGUUhNyD0IHwgOfbdd1/h/Z9//tkROiRlgPSCHKxdIF6IgYZFHuQMMfeQ5xWsyJDT&#13;&#10;U8kzLA39y6xZsxwpSbxBEoXss88+jnSEyDn++OMdMeTVJ8MwLr+Qk5BRyIUgYhxkRoUUooABhBzk&#13;&#10;3Y033uiIPIgp2mOxhSuwVyDGFi9eLJA9kHTEP4SQZLwPPPCAw4z4h4888ojDBv3QFeIKootxXXbZ&#13;&#10;ZU5PCC1IThKfeAVMIOcgmbY0h1ibMR/0SzIT5g6ilvcgNnGjJeYi48WVFFdbLPiYC+YdTCA+99pr&#13;&#10;L9l///0dwfXmm2/Kq6++6tqCOzI//PBDR6pB7mGFCAnMMxZ7EK1YO0K+oY9n4eaNw3tmvMj24vox&#13;&#10;Z+AKgQzJClFL+8mTJzvCljnBzRxcqAfWxPvroZZ/Xr0vv/zSzTtzimXgK6+8Ik8++aTTjUQYjJEH&#13;&#10;eDB/rC9IPeILkkSE9UwcQeYb3LBSxEqPfiCWeR/LUO4BSGEIa8bqEZUeUY71I8Qh823FEDAEmgaB&#13;&#10;QLWyTT7ndM24W6okRqCkP/GsHnhFks86VQLr+LxpGq2sF0Og6RDAHXdRTrFMW5MnXdT1llh636fm&#13;&#10;yzrNmitqoRenj6FJkXLBkGQ5uGuMxIRutoJvOi2tp0ZDwH1f1lTIft+bG60vE2wIGAKGgCFgCLRS&#13;&#10;BFoUyYf7JWROXZlyIUmIvwcBgrUaFlIULJIglSD1KLg0/v3vf3dkB+QQBbLj8ssvF9x6/etCeFx8&#13;&#10;8cXVFndYSmFJhTsrBM2wYcNce/6DfMSS66mnnnJkCwTPOeec46zCqivpC9x0cTXFGsuf/EPfL774&#13;&#10;wrluevEGIcIgdiCEIPqw/qLgsokMSB5iykHIUbDomjRpkrP6g5jEIg6rPPC68sorqzOsQlBCmEGI&#13;&#10;Ydnl6QGpQz3aUiDTfvvtN8ESDXdliLDp06fLH3/84azVsMpj3BQyBIM9VnCQf7SDJAQzDxt0gXCq&#13;&#10;yyrOCdH/sKxEPmQtloieazRkolcgZ8Ef6zliLULceQXS66CDDqoxN+iP3rieYtHHA0ITvKgP8eUV&#13;&#10;1heWnqwJiN2tFQhG8GIdeKQlGGIFSoZesAU3yGmIV+aKucAVFrKT+Ya85RpWi+DFHEPwMX4KY4M4&#13;&#10;hUxkLVDAuWPHjnLTTTdVjx2iEWs9sGMtQeqxPrAChQT0HwtkMMTsmDFjHBGKTObJv0DygQVrGnne&#13;&#10;PPvXsdeGgCHQ8AgEBAWpq1qEbPz0S03CMVUqfPpZVl4h7TTjboBaTVsxBFojAiTM+EYz5H68Mlfe&#13;&#10;WrpBCko1vIQSeHunDJZT+yVKml7vEBkix/dJkIOU3LNiCBgChoAhYAgYAoaAIVA3Ai2K5MOyCeLB&#13;&#10;I0D8hwRRBalCTDpIECzqsLTCcg9XVJIo9FCLKVxLPVdbiEEIQcg+yCQIGf6mcA0LJyy9vIKbK8QO&#13;&#10;RB8WUl6hb4g/LPg+++wzZ91GEhAIr9rl/fffd3pA9PgXSCGIuz59+tQgnbCqow2WbbjDQibhRgvp&#13;&#10;AgkJHl7hNde8ApGEXpA8WNHx8AoYMV7IPizYGDfEDpZyXkEe44d8wkoSkg8ilAKJ6U/8eDHtuIYF&#13;&#10;HpZmkFjHHHOMI6LoG4ITazYItC0VMIPAYu7uu+8+l+kVAsoj0bx26E9hnvwLpK5XIKe4jisxz1j/&#13;&#10;UWi7pfaePO+6J6uuZwg9CE0K7cCQ+WMM4MV6hVxmffCeP0asYd73+mH+ca1FJmSotw4h2cAZwhZy&#13;&#10;lzZcgxj0j6sIZowTkhQyHIJvS2NhHunn3//+t7N4xWKR9v5rhzWB7vSPBaD/XNeFhb1nCBgCDYtA&#13;&#10;WK+eEhgXK5WakGPDex9JgO7H7c49vWE7MWmGQDNAYPrafPnbV6vkt6xi/Xyr1O82AfpZJ9I5KlRK&#13;&#10;lODGFXffjnxmNgNlTYXGQ4DvdXyn43nTd7zG68wkGwKGgCFgCBgCrReBFkXyQTRAOkB21C6QH1iI&#13;&#10;+ZM8p512mouFRkw63B6xfKLgggipwgMrKwg7SMHayRUgYCCKvAKpBjnC+x6BwjX6xloM116IHNxE&#13;&#10;PctBry3P1MGCjBhvXoIM3kcWbra4GNMfVlsQOfSHxRV9ouN0tUaDJKMPrOwgwiAWcQumLe0gLHFV&#13;&#10;pYATBA0yceX015nrEHj04RFNXK89Xog+rnukE9iBEwTolgrWeljeERcO0vP888931nGQSFiY0eeW&#13;&#10;CmMbN26cS94xb948F8cOrIhfyDjrInj9ZaEr8fSYW6wJIcfQ2X+c/vV39DXyITBxT4ZQxYUYzD3M&#13;&#10;wIK5wh2WuHxY42GFiLUgLuSeKzAEH+sI60LcjT280Q/CDYLZf264zsMj5sCNNcc6rj3PtceIpSYk&#13;&#10;LSQsrtjE58Pt+5RTTql2a2c9eeSe10dtOfa3IWAINB4C4X16SrvzzpC0R59y7rsbprwnYd26SOwh&#13;&#10;oxuvU5NsCDQBAvMyi+THtAJJUcu8w7vHys8ZBTJ3XYG6RARqhtxAGZYcoUk0ouX8XZKle2yY08gI&#13;&#10;viaYmJ3cRVBsjASndNB4fJkS3rfKc2Unq2TdGwKGgCFgCBgCLRKBFkXyQfBAhkCE1FVqkxtYT+H6&#13;&#10;ilsqVm0ULPseeugh59YIsQHpBJEFEQhB8mfFI8T869Hv0KFDHbmGuyzEG9ZStS3Wpk6d6iyiIH38&#13;&#10;C0QRJBF6MD7IF69ATkH+YBWGRR3kGePiGXm4Z956662O7MHKEGs/z/qQerTHHRVXztr4cA3CDmu+&#13;&#10;LZXa44VwhPzxJ6HqajtaLRCx5kNn9IF4w63Y062uNt57ELV33HGHi/sHKUqMPGLIQTyRBAQ86iqQ&#13;&#10;YMTeg7TCLRYLNQhXyFDIxoYuzNk///lPt7ZGjhzp+sPiEDLPHzcINRKoEG+PWICsY/CBtMTijsI8&#13;&#10;MD/oC9lWG1+INo9g3tI4/PvcUh3ehxAkyQxuzVhXohskMyT0P/7xD2fVB1kJwYxe1LdiCBgCTY9A&#13;&#10;3MH7i2/tOsl+/S2pVLfdjOf+5TLuBqmFnxVDoCUhsEGz4b6zNEc+XJEr36/XGHt5mkQjOEB+PElj&#13;&#10;CPeIk+nqkts1JkQO7RYrf9EsuZYhtyXNbsPoGtKxg3S+6yYpV6+LiEEDGkaoSTEEDAFDwBAwBNog&#13;&#10;Ai2K5MPqCbJrS2RcXRZHZHSF/IBAo+CiSOID3HeJIweJQYF8gWCrb4G4wcqOOHHEPHv22Wcdseb1&#13;&#10;C5EG2URMQC8JiNcXiRBohwsvyTFqF0hAXI7RGyIG0o7kGbQhGyrjgIjB2su/eBZgZNUFG2+s/nW2&#13;&#10;9zXEJYQd1mj+sexqy2GcuNliQYi1GNiSdbYuC8fabfkbsgzijAeWZ+BCTD3ILyw6PUILotIrWGUy&#13;&#10;vz3ULfu2225zCTEgBL3EIF69hniGkMNy0ssYvPfee1eP7bnnnqvRBesBwpX4fcTcA4PalpC43jIu&#13;&#10;rAEh8xqigBGPLZGiuPzygDAGL/BlPLjuQvLh+gtZuqX2DaGjyTAEDIGtIKD7W9KEk6QsK1tyP/lS&#13;&#10;gtSC2uLybQUvu9QsEfgpvVAumo47bpEU+jaF2NDf6uI1iQaBN/rFh8vrR/SU8CBNeraFH/Ga5cBM&#13;&#10;qYZFQOc+VIm+isR4CWyg70ENq6BJMwQMAUPAEDAEWgYCLYrkgxyDLIEIqYu8gAyDyOIaxA4x7rDs&#13;&#10;gjzxkhYQKw2SBcKQulh/EQONTKTUq2/xLK8mTJjgLLtwuYToInkEJAkWd6tWrZJLL720hruq1z8k&#13;&#10;HLHsvGQg/nrwHlZwWKPhhgq5xvggYbAOIwYbpBGEImQjdT1LQiwM0eWll15ySSpwfSUWH7H1cOfF&#13;&#10;ymx7SBwszbD8wvIRwg/56IHFHm6xJLIAR2SCOcQRJCPx/mj7ZwUccX9lnrFMpCCLBzI8Uo/rFMhG&#13;&#10;yE2IXzBhTJCbxCGkYMHJWFkTDVnQE+ISMhIcWFNYOJJZt7Y7OXphffr22287gpd5Yu0xr1iTIgOS&#13;&#10;EOKWBBzEYIS4pR5rhqQrjJ33tqcwDzyIRcjcoC9YQTjjWk5sSvr21j2veVDADSLTP+7f9vRtdQ0B&#13;&#10;Q6BhEAjQe7j9BWdLeJ/eEr6LWrfo3lMwZ65E9O8jgdFV92vD9GRSDIGGQeD3DcUyU+PsJYQHu+y4&#13;&#10;36rl3o+pBRKkn+PBGm9vUEK47K0x9k4fkCgj2lX9ABupbrpW2jYC5Rp/dO0d90vpqjXS4fILJWa/&#13;&#10;qpjHbRsVG70hYAgYAoaAIbD9CNSf1dr+vna4BeQW7o2QcmQG9SzXiNMHkYIbLhZtEDoQLpBfWEUd&#13;&#10;e+yxLgEECmAZhuXcAw884AgM6kB6QKj4uwEjk0dtcghSDhLHI/UgQvib/ij0R6ZeyMQXXnjBkT+4&#13;&#10;X+KCi1UU7sH+BXdUHhBFtTOc+tfDSnC6xuTD9RhiDrdXcIC88RI1YOWIzhCYN998s0sCcZZmiIXA&#13;&#10;xOoMcg4dGDPvYTnoZdelHURa7fEyLsbHOCl77LGHywiLPKzr0Ju2EHnMD7p5pBFjRV/wJqYeff9Z&#13;&#10;gYiaPHmy0w+S1CN10QNXZI/kI6Mt5OWTTz7p5EKyYSlH4guIMuaAtcA4PZLQmyN0ACv/cXl6efPJ&#13;&#10;9a0VZEM6Y12JazGkoreW0AVMKMiDrCQ+IK7ikJKsHfoGa8Zxyy23uBiNZN/F/feJJ55whB9yIGQh&#13;&#10;6VjvkHyefv5joR9k0ScPbw6xyGN+FixY4PAAW7IRU4f5Y51ANOIGDamHazv4QZiyJiGOa7uW05cV&#13;&#10;Q8AQaFoEAmOiJf64I/VGr5B1dz0k+TN/kOh99pSO110uAZt+8Ghajaw3Q6AmAplFZeqKu1FdcjfI&#13;&#10;LxnFsjK3RMJDAuSz4/rJeHXFnaGkX2RIoIzrHS8jO0RJpygLA1ETQfvLl54pRT//qttcheT/MNtI&#13;&#10;PlsShoAhYAgYAoZAPREIuk1LPds2eTMIH0gPrMaI24brI4QGhBokCw8snsiUC4GBpRKWdRBPnisv&#13;&#10;xAzkCdZntIVIuvjii11WWf7GNRSSCqtAspVCCkIAegVCBFm8T3+QQbw3ZMiQ6sy01O+hLqMeEUh/&#13;&#10;xGmDYCEpBqSTVyBgKBCRWOBtqUBuQjBClGFthTz6v//++90YIQGxnEMfCBp0Hzx4sCNCeR8dKIwN&#13;&#10;jMDkvPPOc2Nj3JCFHtHo7y4KccV4wBJCCN0hIyGQPPIMspX4buDo7xIMEUWCCZ7pi/Z/VtATbCGz&#13;&#10;GAukXs+ePeXcc891BKPXHgsz8OU62EAigi240x9YIQtX1HPOOcfNN3iwZiisGawaIS39XWchwLz5&#13;&#10;/LP4gWQiZi3QhkLff/vb39zaY46QDcEJaTdaY/AR7444fFhsYsGHSyzkH9aQzJe3Zj0ik/XOOLEG&#13;&#10;Ze3wPuNiThgLrrZeXfCCDMSCE/wYO3PBPKEfr9EXnNAFa0eIRuQxf5CI3Cu0g7h844033JqGWLVi&#13;&#10;CBgCzQOBypJSyX7jLSnLzHLWLhX5BRI1UjO1B2z+TGkempoWbQmBH9RKb+yHy+SlP7JkUU6J5JaW&#13;&#10;w0dLp+hQObV/krrjhsn4vgnOqm+AWvHFhAa1JXhsrNuIAGEJNn70qf6YoT+Y9+4pMaOqkshtY3Or&#13;&#10;ZggYAoaAIWAIGAKbEAhQgqdh/RgbGVriwV133XWOUHnwwQd3KCkAQ/cn3BpLdWLFkSkWyzbP+nBH&#13;&#10;+oIYInHC+PHj3bO/LCznHnvsMbn++usdoeN/jddNNWb6wr0Yi0ncdJkzj2jlWkOVLY0H0ssjwBqq&#13;&#10;r/rI8ebj6quvdlaTngz0mzhxorPC5Hlr8Q29No3xXBsn/r7nnntcIo4777zTkbuN0a/JNAQMgfoh&#13;&#10;kP/tD7L+3kelorBIrfjCpP3FZ0v8mMPrJ8xaGQLbiUBpeaXLjPv+8hznfnvPPp3l/jmpct3MtRKk&#13;&#10;rrih+ugdFyYn90uQo3vGy1DNlGvFENgWBIoXLpGVF10hleUVEnfkIdLx2su3pZnVMQQMAUPAEDAE&#13;&#10;DIFaCLQod110x3oJazsspLCEwgKqvqUpCD50w1qQR0MVLNeQR/ZarLdwu6UQr4/4bViGYSlWV2mq&#13;&#10;MWM95mW0xQ20MQg+xrel8TQHgg/9sDglTiKJWCB7sSTEbRZrVIhfrPo860LqN3WpjRMkH7Essfbz&#13;&#10;YiI2tU7WnyFgCGwZAdx0k045QTKef0XUbFkyn39VQtVyPXL4LltuZFcMgR1EYMnGEnl/WY68rRly&#13;&#10;F2QXV1nr6Q+lu7ePlJP6JsrstEIJ08QZpw9I0nh7URJn1no7iHgbbe7ZHXjPbRQGG7YhYAgYAoaA&#13;&#10;IbAjCLQ4Sz4GS5w1yK3aWWp3BIiW1nbRokXOCoyMveCBm6Xn7gmphivvziwkR3n00UedxeWFF17Y&#13;&#10;aCTfzhzjtvY9a9Ys+fzzz51rLusWl2tIWiw7cXP2d4/eVpmNWQ+SD3djXH2tGAKGQPNDoFJDFWQ+&#13;&#10;+7Jz3ZXAIEk+5zRJOu3E5qeoadQqEJilBN4x7y+WVI27R+IMnMPLlIQZmhQhLxzcQ0Yo0WfFENhR&#13;&#10;BIqXLJdVaslXoaFaEk8cK+0vPW9HRVp7Q8AQMAQMAUOgTSLQIkm+NjlTdQwaV1ViFBJbDYssiJm4&#13;&#10;uLg6ajb9W8R6I7YdOnmZcJtei+bTI/EFSfBCvECSdoALFn5WDAFDwBCoDwIVRcWS+dzLUr4xV9pf&#13;&#10;eI4ERIRJQEioPlqcgX59hm9tGgmBtEKfTNckGW8sypbYkCCZfFA3+WxVrhzz1iIRtc5rHxEifTXG&#13;&#10;3tg+8c6Cr0u0JdBopKloc2IJQZDxzL+kdMUqST7vDIkY3L/NYWADNgQMAUPAEDAEGgIBI/kaAkWT&#13;&#10;YQgYAoaAIWAI7CQESpYsk9SJkyS8f19pp4fjwPCqREs7SR3rtoUhQGDmGWvy5b8rcuTjlbmycEOx&#13;&#10;s9bz+Srkq5MGyDCNq3efxt3L179P1Uy5e6ZEtbARmrqGgCFgCBgChoAhYAi0HQTsJ/+2M9c2UkPA&#13;&#10;EDAEDIHWhoBadOd+PkOK5syV4gWLJCgqUpLPPFVE3SqtGAJbQqBEE2iQlJlEGW8u2iDnf7lScovL&#13;&#10;JUAT3wYqxUcSjeEpkdIpKkRi1YLv7r3rH/94SzrY+4aAPwKVpT7Z8P5U8a1eIwknHCuhXW3N+eNj&#13;&#10;rw0BQ2DLCKxZs0ZWrFhRo0JMTIwLZUUs+y3FcK/RYDv/WLBggYuFf8ghh0jPnj23s3XTVP/222/l&#13;&#10;jz/+kDFjxkj79u2bplPrpVkgYCRfs5gGU8IQMAQMAUPAEKgHAsrURO46THLe/1hjWZXIhinvS7B+&#13;&#10;kYs/6pB6CLMmrRmBPF+5/KFJM3DH/be64yaGB8urh/UUX4USxSXlGt4xQHrFhTpLveN6xcuBXWJc&#13;&#10;ndaMiY2t+SBQunadC0FQUVAogRrOpN3/ndF8lDNNDAFDoFkj8OGHH7qElOUas5iQUYS08kJZ7bPP&#13;&#10;PnLKKac4wq8hB/HSSy+5RIqZmZly1VVX7dTwVEuXLpXVq1fLqFGjJDi4it7ZuHGjvPzyyy5ZKbH7&#13;&#10;TzvttIYcvslq5ggYydfMJ8jUMwQMAUPAEDAEtoZA1B67SvK5p0nG5JekUuN+Zjz1nATFREnMfvts&#13;&#10;rZldayMIQOI9Pi9dPli2UeakF7rMuFg1hCqp97P+fWLfBPdaq8nuHSKlT5y5e7eRpdGshoklX6XG&#13;&#10;mMbEtCwru1npZsoYAoZA80agoqJCioqKXELDPffc05F8xEKfNm2aTJ061RFgt912m2DV11ClT58+&#13;&#10;jkDr3bv3Tk0wCbH5n//8xyV4ZOweyUdiR5Jykgyza9euDTVsk9NCEDCSr4VMlKlpCBgChoAhYAhs&#13;&#10;CYGEsWOkLD1Tst/+QCry82XDW+9L1G7DJFCT/FhpWwiUKlu3Pt+nVgwiXaND5cl5GXLNN2ulTF10&#13;&#10;KbzfITJY9u8co6RelIQp2TdeiT4rhsBORwAfctF16p53ujamgCFgCLQgBCC7Bg4c6Ig+T+299tpL&#13;&#10;7r77bvn999/dY9999/Uu7fDzOeecIyeffLJLpojV4M4sGRkZEhERUcOaEOu9a665RkpKSizZ486c&#13;&#10;nJ3Ut5F8Owl469YQMAQMAUPAEGgwBPQLZtKEk6Rk1RrJ++pbCUqMFwmyj/gGw7cFCFqysUS+X1+g&#13;&#10;7rh58qkm0IgMCZSpx/Rx2XCj9HVZUKXs3j5K9u0YJcf1TpCRarVnxRAwBAwBQ8AQaC0I+NSbwb9g&#13;&#10;wUa8vHnz5klOTo7/JVm0aJGz8IMES0hIkOHDhzuizL/SqlWrXD3qxMbGyi677OLqUmfdunWCm+yg&#13;&#10;QYNqxLtbvHixLF++XEpLS12bvn37VsuNj48X3HsXLlwo/fv3F6ztfv75Z8nNzXVkITpQx7+kpaXJ&#13;&#10;kiVLnP4hISHSr18/6dGjh6tSWFjodEAXSL1ff/3VPTOelJQUd43+hgwZInFxcdVi8/LyZP78+YK1&#13;&#10;IzKpyzj8ycply5ZJenq67L777oIOxCAEX2TzHu2sNF8E7ATQfOfGNDMEDAFDwBAwBLYZgcDoKOl4&#13;&#10;zWWSOP44CevVQyrUdaV4wUKJHDZYCT/NqGClVSKwvsAnN363TmYoubcyt1TK8btVg6iwoECZvckd&#13;&#10;d8bx/fR9kT7xYS6RRqsEwgbVshHQGFqiLnfqZ1f1aNmjMe0NAUNgJyBQV4INCK3Q0FCJjKz6YQvC&#13;&#10;7tlnn5Uvv/zSWbl5akLGXX755Y5AI6bf119/LU8++aQj14L0OxQEGO6+V1xxhQwbNsy1f+aZZ+SW&#13;&#10;W26RQw89VLevCnnllVdcbEBIO9xmsS6EQIOAg9CjLmTZ/fff74g3iEASYxBHkAfE33XXXSfdunVz&#13;&#10;LscfffSRvPbaa0J8PWRRPzk52elJrMFvvvlGnn76aeeqjH733Xef02O//faTSy65RN544w356quv&#13;&#10;5B//+IfgykuBVJw8ebIjONGZgq577723XHzxxdUk4+effy7vvPOOkFhk7ty5grUg/YMFsf+wEmRc&#13;&#10;VponAkbyNc95Ma0MAUPAEDAEDIHtRiAoIV4i9VFRWCTrbrpbCn+eJ4mnnSDJZ5+mmVON6NtuQJth&#13;&#10;g2VqsbdAE2gkhAXJvp2i5cs1efLC3HQJ1Cy4FUrwRajV3tCkCDmyZ6wc1aPql/thyWa11wyn0lTy&#13;&#10;QyAoLlZCOnUUX3qGhPfv63fFXhoChoAhsG0IeKQVFmfZ2dkuJt/s2bOdNd/gwYMdAfb+++/LlClT&#13;&#10;nDXaeeedJ+3atZMZM2Y44gvC7NZbb5V8DXsCYQepdf311ztCDnKOep6lHUQghJdXIOveeustZzEH&#13;&#10;EYgF4dtvvy30Rx/jxo1zJCHtINUg24YOHerIMqzjXn/9dfnxxx+djL///e+OgPzss89cm1NPPdVZ&#13;&#10;8HGdhB//+te/ZMSIEc6ykIQazz//vLMa5DUWdp07b85ODvFJnxQs8yZOnOisCU844QRH7EEgvvvu&#13;&#10;u0JfURri5a9//asjNCENwXP69OkyevRo5wYNefniiy86chFrviOOOMIbvj03MwSM5GtmE2LqGAKG&#13;&#10;gCFgCBgCO4pA+cZc8amLhgQGaHy+DyQ4MUESxh29o2Kt/U5CoLCsQt5eukGmrsiVnzIKXZbcmJAg&#13;&#10;+e30QbJLUrj0To7QMGYBcnzveDmoa6xLoAEJaMUQaCkIhKS0l8733CzsXeH9+rQUtU1PQ8AQaCYI&#13;&#10;YFX26aefOtdcrOJwRV2xYoWzisNCrX379s4qD+IN19XLLrusOiHF2LFjnVvud999JytXrnQx7HCB&#13;&#10;7dixo2AxB3GG9RoPr/CZ6285uGbNGmdxd8wxxzjyjHrnn3++QDLSnviAXn1ISFx/b7/99mpXXurM&#13;&#10;mTPH6U9bLP9uvvlmd92zQsTaEAtDxoUbLu7IWBG+8MILjuTjtZd4Axm1dfTaHnfccXL22WdTxRXk&#13;&#10;Xn311YL13pgxY4RkIhSsB0888USZMGGC+5v/srKynCUi7r5G8lXD0uxeGMnX7KbEFDIEDAFDwBAw&#13;&#10;BHYMAQ7MiUrqpT/1vKgPiGS99IYE6Zfa2IP22zHB1rrJEZiXWSTnfrFCFmQVC2SfK2qxp+cLKVYf&#13;&#10;XKz0fjx5oHNxTAy3r3VNPkHWYcMgoAuaHyMCNXh8gLrWWTEEDAFDYHsQgNAq1gzdkHupqamOjIJY&#13;&#10;u/HGGx0Bhiws2YjNByGIG6wXg45nknNAYOGWiiUcse+wtsOqDuILUo5stVsqEIfIxYLQK/RH1l8s&#13;&#10;5Pyt/rCQS0pKqib4qI81H+7AWA9CAkL6UYeCDKwLCwoKpEOHDo7kww2ZQl0K1nq89if53AX9zyMX&#13;&#10;IQdJ0IFrrn+hX9x5ydJLnEGP5ENm9+7d/au6/iEd0dNK80XAvg0237kxzQwBQ8AQMAQMgfohoF92&#13;&#10;48YcLmVZGyTr1TelPL9AMiY9J2F9ekpY9671k2mtGh2BjKIymbpyo0xfky+do0Pk2t1SBPfc2amF&#13;&#10;EqxZcIN0XvsnhDlrvVP6JWpSjXCnU6JZ7TX63FgHjYtAWUamrLnhTvGlpkn7S/5P4g4/qHE7NOmG&#13;&#10;gCHQqhCA4MNCDcszEm3ccccdLsEFbrR77LGHGyvuphSs+iC7PPKL90aOHOkeEHyQcsTnwy32hx9+&#13;&#10;cJZrkHC4rZ555pnVpCHtvII7MNl7sZZDF2LnYZkHqYglXHR0tFfVPXuuxf5vekSg514LWYkrLUlC&#13;&#10;IB+RhZWiV8+/7dZeM06s8mgPeei5HPu3IbEIdejHv9Cff4EQ5eHp6H/NXjcfBIzkaz5zYZoYAoaA&#13;&#10;IWAIGAINhkBAcJAknT5eSlaskrwZM8W3Ls0l4jCSr8EgbhBBZWqVN0ddcJ+fnyXfrc+XlXmlkltc&#13;&#10;pl/EA+Xw7rEyqnO0HN83QULU9fr4PlVZcbvFhJJbw4oh0GoQKMvOkZLFS6VS74fCefON5Gs1M2sD&#13;&#10;MQSaDgGPeCLW3fHHHy/PPfecTJo0SXr06OGIPYg3iCys4UhM4U/y8dr/byzYcGHFDff777+X//73&#13;&#10;v45ww0UWMrF2gcTj2i+//OKs4Yjhh4xzzjmnOulF7TZb+hsSDSvAu+66y8mCpMQVFwKSGH8QibWL&#13;&#10;v+61r4ELMrE2hLTzrAD962ElSB3ITCstHwEj+Vr+HNoIDAFDwBAwBAyBOhEICAuVdhdq3BX9gldZ&#13;&#10;5pOoPXats5692bQIFKnbbbCSdhB3by7eIJfNWC0bS8udEspxuOy4I9QNN1ndb3lMObJX0ypovRkC&#13;&#10;OwMBPWAqy6dZdquCxO8MFaxPQ8AQaB0IkOiCuHHffvutI/uuuuoq5w5LEgwIOKzk/BNUMGoIQH8r&#13;&#10;OeLi9enTp/pxww03yPLly+sEaPXq1fLJJ5+4hBsk64BQw2quPgWX22nTpslvv/0mF154oZx88snV&#13;&#10;YujDIzO9N/kb8g6SbksFEhB3Y8i8n376ySUe8eryHlaHuBt7rrreNXtumQgYydcy5820NgQMAUPA&#13;&#10;EDAEtgmB0M4dpdOt1yjJV+bcd9fe8g8J791DkiaM18Qclpxhm0BsgEoQe7PSCl0CjTnphYI13kuH&#13;&#10;9JDUQp/kKsGHK250aKAc2CVGxmhW3AP0uavWsWIItDkEzEy1zU25DdgQaGgEIKwuuugiZ4lHQokh&#13;&#10;Q4a42Hok2Xj88cedC+5ZZ53lYu+RZAO3WMguEnJQyLRLTD9ccCHQsNCjQPrVVXD/xc2X2H7XXHON&#13;&#10;c+lFB94fNGiQHHXUUe56XW3res+LtVdSUuJi7UFAYsWHVaE/EQl5Rz+42UIKEr+PWH4DB2qs3k3F&#13;&#10;IwVJIoIMrBJJKkIiEVyYX331Vac31oJbGp8ny55bBgJG8rWMeTItDQFDwBAwBAyBeiMQoL8m88h5&#13;&#10;92XJm/6NFHw/SwJjYyRh7Jh6y7SG24ZAtrrePjM/U15bmC0rcktd8oyy8kqJVHfcpXuUyvm7JEuJ&#13;&#10;/p0YFixH9IiVjlEhzsJv26RbLUOgFSGg1iiueM+taGg2FEPAEGg8BEgCAUHnEWNeT1jqnXHGGfLI&#13;&#10;I484Yi8lJUWOPvpoweruiy++kGuvvdYRZLTDCg5CD8IMKz/IOqzpSDIBSQZ5tt9++7kH8r0+vZh1&#13;&#10;HtmGuyskG9eJgbdkyRKZOXOmIxuvuOIKZy2IrpB3/sXrw7PKg4D77LPP5OWXX5aPPvrItcM6sIe6&#13;&#10;Hv/444/ub9pDIkJGfvjhhy7JCLH+DjjgAEfyERuQviAIKd26dZMLLrjAZeOdOHGiTJ482V2jDTLI&#13;&#10;uOsRiGBCW298ToD+R9269Peu23PzQCBAF5LZxDePuTAtDAFDwBAwBAyBRkUg76vvJPXeR6SCL7Sa&#13;&#10;wTLlur9LzF/2atQ+25pwEuD+kJavbrYhLknGK39ky4SPlkpwaJCLo0d+3MjgQPm/wcly+16dJFrJ&#13;&#10;PiuGQFtHoHjJcll10ZVSUVoiiePHavKN89o6JDZ+Q8AQ2EYEIOSWLVvmiK1evXr9TyvcUyHuILnI&#13;&#10;kkvBMo94e8SnwwKP+HlY+3kur2TJpU5mZqaL1Yfl2+677y648FIWL17sEmIMHz7cxft76qmnnLsu&#13;&#10;VoI9e/Z0dSDyqHfvvfc6AhLCjuy/yCUuIG29AolIkg+omf3339/pwZioC6kGebjbbrs5Uu+7775z&#13;&#10;pJwXPw8yEbdknok7OGLECMEt2Rs3epNsxCtpaWnO6g9dIDWpiy7e2KhHsg8ISt7v1KmT19ThMXv2&#13;&#10;bIEw9de/uoK9aBYIGMnXLKbBlDAEDAFDwBAwBBofgcryCsl68VXJeu0t11lwu2TpfPt1Et6/bveT&#13;&#10;xteodfRQ4KuQpZoF95NVufL2khxZmlsindQib9q4fi6ZxmkfL5dwJfb6J4TLuN7xckDXGBmor4nL&#13;&#10;Z8UQMATUOqSwWDJfeFVKV66S5HNOl/ABfQ0WQ8AQMARaBAKFhYUuSQax/h599FGXgAOLOKzgFi5c&#13;&#10;KMTow32WRBr1jdPXIoAwJZsNAkbyNZupMEUMAUPAEDAEDIHGR6CioFDWP/CY5H/9vessauQI6XLv&#13;&#10;rY3fcSvt4besIrn5u3Xy6eo8KVUSlVKhv8QHKYG38PTB0iU6VL5ckyeJ4UGye4coy4rbSteBDcsQ&#13;&#10;MAQMAUOg7SIwdepU5xYcHx8vxL7jmVh/WN1hKXjjjTc6S8G2i5CNvCkRsJh8TYm29WUIGAKGgCFg&#13;&#10;COxkBAKjIiXlbxfJ2o25Ujx/oQTFRO1kjVpO96UaO29hTrF8vHKj9IsPl2N6xbtYe+8uytaYh4ES&#13;&#10;rAGwY9Qtd2hyhFyosfY6KcEXEhQgh3WPbTmDNE0NgZ2AQKXGr8p++7/iW7VGEk8aK6Hdu+4ELaxL&#13;&#10;Q8AQMATqhwBJK3CJJdYfFn24ARMT8MQTT5QDDzzQZbatn2RrZQhsPwJmybf9mFkLQ8AQMAQMAUOg&#13;&#10;xSNQlpEpRfP/kMhhQ6Q8P198aRkSOXwXCQi23/9qTy7Wet+uL5D3lm2Qr9blS1FZpXSLDpGPju0r&#13;&#10;G4rL5aJpqyRWyb19O0XJ6QOSpH98mLni1gbR/jYEtoJAyfKVspKYfIWaGfL08dLu/DO3UtsuGQKG&#13;&#10;gCHQPBEgph6JLngmvp+XyKJ5amtatVYE7Jt8a51ZG5chYAgYAoaAIbAVBIjHFzN6lPhS02TtTXdJ&#13;&#10;yXKNhXX2qfo4bSut2t6lN9RK76pv1sra/FIJVEs9wujhjhsVEiRqpCd7d4yST4/r6xJokDHXiiFg&#13;&#10;CGw/ApWlPqkk26TeY2XZG7ZfgLUwBAwBQ6AZIECW3WD7sbQZzETbVsFIvrY9/zZ6Q8AQMAQMgTaO&#13;&#10;AIdrX7pmj9Nsu9lvviuhXTpJ7CEHtDlUijQt7mol8j5flefccQcmhsvte3aSnzOKZK266KppniSF&#13;&#10;B0uvuFA5WBNnnD0oWV+HOZzaR9rXqTa3YGzADY+AHo5FKh3R1/DCTaIhYAgYAoaAIdA2ELBvpW1j&#13;&#10;npv1KDPyMmTaH9Ole2I32bP3ns1aV1POEDAEDIHWhkBIxxRJOuV4zbg7RSp9ZZLx3CsS3K6dc91t&#13;&#10;bWOtazzE2Xt/eY68uzRHvtAEGemFZS45xvS1+RpLL05O6pcg6wp80iEi2GXFPbBLjEQo4WfFEDAE&#13;&#10;DAFDwBAwBAwBQ8AQaG4IGMnX3GakDerz6vdvyCOfPCrtYtrJmGFHykUHXigdYtu3QSRsyIaAIWAI&#13;&#10;ND0CASHBknjaic6aL+ejz6QsI0vS//m0dL7rRgnp2KHpFWrkHn0VlZJTUi6h6msbp3H03lJy79SP&#13;&#10;llZZD6khEe640eqKe5Ba6+2SGCFY6b18aI9G1srEGwJtHAF1gZcKzU7NMw8rhoAhYAgYAoaAIVAv&#13;&#10;BIzkqxds1qghEQgPCZPI0Egp8hXLm7OmyE8rf5HLD/2rHDSw7bmLNSSuJssQMAQMgW1FICAoSNpf&#13;&#10;fK4m30iXgh9+cnH6fOvTWhXJt3BDsfyaWSTvr9gon2p23I5RofLF2L7iwugppxARGii7JEXIHh0i&#13;&#10;5age8Y7kgwi0YggYAo2PQFBcnIR06Sxl6RkSMbBf43doPRgChoAhYAgYAq0UAcuu20ontiUNq7Ss&#13;&#10;VKbMekuenDZZsvKzNOZygIQFh8nfDr1Mztx3QksaiulqCBgChkCLRgArvux/v6PkXnuJP/ZICdDM&#13;&#10;cJoerkWPadnGErnth/Uyc32+rMwtlXK1EiKBBuUTzY47SjPifq0Zc4PVhG/wJsu9Fj1gU94QaIkI&#13;&#10;KNFeumatlOfmSVjvnhIYXhXvsiUOxXQ2BAwBQ8AQMAR2JgJmybcz0bcX3oZNAABAAElEQVS+HQKh&#13;&#10;waFy6t6nyMBOA+XpGc/KzMXfKtmXLXNXz3PXsfAL0zqBAS37oGnTbQgYAoZAc0cguF2StL/kXOe6&#13;&#10;WrTgD0mf+LREj9pTktSdt6WQfSTPmKvJMuLCgmQfzXz7pcbZe3l+hkiQfoaoq25UWLD00eQZpw5I&#13;&#10;kn2V4AvX+HqHdItt7lNj+hkCrRsB5d0Do6Ocv3yAZaZs3XNtozMEDAFDwBBoVATMkq9R4TXh24tA&#13;&#10;eUW5fPzbJzJ31Tw5aY8TpaSsRB797HGJDYuRCw/4P+nToc/2irT6hoAhYAgYAtuJQKVau6VPnCTZ&#13;&#10;U96XoKgoSZowvoro22QBt53iGr16aqFPPli+Ub7SZBk/ZxTK/MxCSVF33OnH95PCsko5/sMlSvoF&#13;&#10;OxdcEmfs2zHakYCNrph1YAgYAtuEABm+11x/u5Slpkv7S8+TuCMO2aZ2VskQMAQMAUPAEDAEaiJg&#13;&#10;lnw18bC/djICQYFBctTQI+XIIUc4t90HPn5IPv71E4kICZe5a+bKpQdeLEdpco7gIFu6O3mqrHtD&#13;&#10;wBBoxQgQNiFyt+Gy8aPPpbK8TLI1826oJuGIOWj/Zjfqz1fnyVXfrJElOSVSUFquVoiqorr+kQC3&#13;&#10;uLxCRrSLlBkn9JdgHVPHqJBmp78pZAgYAiLlG3KkdOlyqVRr28JfFxjJZ4vCEDAEDAFDwBCoJwLm&#13;&#10;/1hP4KxZ4yLAAZOyb5+9pV9KXz2zBci6nPVy67t3yB3v3yXrN6Y2rgIm3RAwBAyBNo5AzF/2koQT&#13;&#10;jnZuuhU+n6Q99bwU/7F4p6KSXVwmn6/Klbtnpcq/F21wuny4PEfmphdKUZlm5tSPjt7xYXLawGR5&#13;&#10;+qDuMiw50tXpGh1qBN9OnTnr3BDYBgSI/8n3PyXprRgChoAhYAgYAoZA/RAwc6j64WatmgiBffrs&#13;&#10;I5POeEKe//pF+WjeVCFJx2vfvSF5xfnyyCkPNpEW1o0hYAgYAm0RgQBJPud0Kc/ZKBs//kKzXmZq&#13;&#10;Uo63JeWayyUwIrzJACFRxgx1w317yQb5dn2BLNVEGrlFZRIXESy9lNC7YJd2skTfSwoP1qy4cTJc&#13;&#10;Lff66vtWDAFDwBAwBAwBQ8AQMAQMgbaGgJF8bW3GW+B4+7TvLXeNu1327r2nPKUZeJekL5WUuA5u&#13;&#10;JItSF0t4aLh0S+zaAkdmKhsChoAh0LwRIAB+uwvOlrK8fCn4YY6EduvSJASfT132QjTbLeUetdq7&#13;&#10;f06qFGtsvXI18VHOTwKDAxyZF6U+uQMSw+Wdo3prciZi9le1ad6omnaGgCFQJwLc3BTvueov+98Q&#13;&#10;MAQMAUPAEDAEtgMBI/m2AyyruvMQILPu0cPHyIhuI+T39b/LPurGO/2PGXLLu7dLaFCInLnvBE3U&#13;&#10;MV7I1GvFEDAEDAFDoOEQCIqLlY5XXiolq9ZIeJ9eUvT7QilZtlLiDtxPAhrYou8ndbt9fXG2zNPs&#13;&#10;uMf0ipdLhqqVnsbayy8ul5CQQEnW5BkHaOKMsb3j3XOHyKoYe8GbCMGGG7VJMgQMgaZEIEBjLQeE&#13;&#10;hEhlcYkExcY0ZdfWlyFgCBgChoAh0KoQMJKvVU1n6x9Ml8TOwoOyOG2JrMleq8ReiDz48cPy/dJZ&#13;&#10;8vdD/2oZeFv/MrARGgKGQBMjEBQfJ5H68Gnmy7SHn3QkX6mSfu3+7wzB2m9HSpbG2Xv5j2x5S91x&#13;&#10;IfTS1RW3oqxc1hb45JxBSXLlrh0kUgm+QWqxN6ZnvKREBksEWTWsGAKGQKtBIKRzisYAPVZKV66S&#13;&#10;2INHt5px2UAMAUPAEKgvAoWFhZKXlyexsbESERFRXzHWrg0iEHSbljY4bhtyK0CgR7seat2RL0vV&#13;&#10;fbeiskKWZSyTrxd/I53iU6RXu16tYIQ2BEPAEDAEmhcC5VnZLj5fRUGBJuFYpK67ERKxy8DtVnJZ&#13;&#10;rlrrqGttWFCg3DVrvdz03XpZp6ReoSbPqFCX3Fi12Du1f6Ic2DVWOkeHKLkXJ3umRElCWFC1G+92&#13;&#10;d2oNDAFDoNkiEBASLFGa0TtWM3gHJyU2Wz1NMUPAEDAEmgqB119/XT744APJz8+XwYMHN1W31k8r&#13;&#10;QMBIvlYwiW11CJGhEbJ//7/I4M6D1IV3oWQXZEtWfrasyFopJ+95UluFxcZtCBgChkCjIYBFX1B8&#13;&#10;rBT+NE+kvFwK586X4ORkdePtudU+NcSepBX5ZMqSHLl25lp5aE6aLFSrvcPVJXd6eqn8kFUisRGh&#13;&#10;MrxDtFw2NFnu3ruTnKIknxeXb6vC7aIhYAi0eAQqS0ol640psvG/n0hol84SnBDf4sdkAzAEDAFD&#13;&#10;oL4IrFy5UqZNm6YJxwOcNV+/fv0kOjq6vuKsXRtDYMd8bNoYWDbc5odAsMZwGT1gfxnYaYA8Pf05&#13;&#10;mbnkWzlq6JHiK/fJx79+4rLxHjH0cIkMjWx+yptGrQ6BisIiKcvMknJNUlCemydSUeFiDBHHLCgx&#13;&#10;XirU7L5owSKpKC52H9oeAMHtIUnU+lQ/yEtWrBLf2nV6aXMCgYDQEHc9SA89WFA5GSUlNWSEdGgn&#13;&#10;YchQMqVk+QrxrU+tJSNUwvuqHkrSlOsvgsW/qx56qOLLg1dCUtpLWG8lazToecmyFVKamqZabL4e&#13;&#10;EBZWJUNjtJWr+0Dx74ulotRfRoCEdFQZvXo4GcVLlosvLX1zHyqXGG4RA/tJYGSkwwhrsMpSnxu7&#13;&#10;00P1CemYImE9uyl+lVK8ZKn4NKtrtZ7IiFTrsQHIiJDyjblqUbZYKn01ZYR27iih3TUhj85B8WKV&#13;&#10;kZFVQwb9h6OH6kP22OKFyCjz0yNQD5oqQxNNVCqZVYKMzOyaMqKiqmSEh0nZhhyVscQRXx6eEoiM&#13;&#10;ThLatbOTwfWy7A01ZURHOTzA1peeISVLVzida8hQHRhPZVmZ64O+PDwqFY+gmOgqGaGhDm/mDuyq&#13;&#10;i+oRpliEdEqpkqF4lemY/WUEawyscMWUtebTeSfmXo3g94FBEtZDZXTsIDH77SOFs36WjZ/ql8+g&#13;&#10;Ssl89iWtW+F0DB/YX9e8frXQNVyka7lClVgWlSRPbwx32XFxzVVjPSnXef5y5UZZMWO2XOgrlqSy&#13;&#10;HOkfEyZ/6d5J4ofo3AcFSdm6VClcrnr4F30/XNcX9wzrt0TnrUzvNW8s6MwaZ24DtG7pmnXq/rfa&#13;&#10;X4K6F+tYevWU4HZJei+WuLnnnt0sQ5S4TJSwvr1VRqCUrl4ruCb7F1yUuVeoV1FUrPfkQn0u2ixD&#13;&#10;KwcnJ7n7hXVAe+T4F3AK691LrZYSXNsqGbX2hna6N+h9q4KlRMfhW4MMv3tSY5i5+5q9we0vqoeO&#13;&#10;qXos6NG+3ab9hb1hpfjWra8pg/1FxwpuW95f9L6GyN2h/aWDjreHW1es89K0re0v7FE6Ft0bqsfC&#13;&#10;3pCiMnp1dzKKlyzT9Z6x+Xr1/tK/am/QdVHn/qL3QVgP9hfdG5Dxp/uL7lE19oYAt9a3a39hj9L7&#13;&#10;l3l0ReMMb//+slhvHO6oTYX9RfcW9hj2qLr3l017Qxh7g+4vbm+oJaMh9xfFib3Uf38J1P0pKCbG&#13;&#10;7R/V4/fG4PdcqntG9stvuvspSC352mvCHyuGgCFgCLRFBMp1T58zZ46U6edGoO71Bfrd/5dffpFD&#13;&#10;Dz1082deWwTGxrzNCBjJt81QWcXmjECH2A5y8zE3yNoN66RjfEeZs+InufGtW6SkrEQ+mvexXHbI&#13;&#10;pTKs69DmPATTrYUjULpqtaQ//qwjFcr1wxjyiUOknjsl8fijpcPfLpLsN96WrFferHlg1HFDNnR/&#13;&#10;6kENOF4q6269V4me5ZomNHATIipA/yWcdJx0uPR8yXp1imS9PkVEY5b5H5hCOrSX7pMekjKNmbbu&#13;&#10;H49IqRIsNWUESOKpx0v7i86RrJf/Ldn/freKkHKHTu1AiQNIoB6TH1ZSZI2T4QgFPYxWFeqIJE04&#13;&#10;Sdqdd4Zkvfi6ZL/1ftWh05NRqYffbp1Vj4fdGNarHr61Sih4YwEMrZty9V8l7qhDJfP5V2TDOx9W&#13;&#10;kVqeDNUDgq/7Uw9JsRKi6+991JFONWSovI7XXS6xhx4oGc/+S3Lem+oO/VV4VI0F0rTbkw9I0bz5&#13;&#10;sv6+iVKmB9waMpS86XTDlRJzwCjJmPyi5Hz4aS0ZgUp69ZHu/7xPCubMldT7H5MydVWtxpyxKFnU&#13;&#10;6earJWbfvSRj0guy8aPPgFEL/1XpEbHLAOn26D8k/4fZkvrg41KenVNDBoHmO912rUTvsavGuntC&#13;&#10;8mf+sOn6ZhmRw3eRrg/fLXlff+fqlOfo2nJ40Y2SnkrSdL7rJokcNtj1UfDdLB0r7TfLiBo5Qrrc&#13;&#10;f7vkTfta0h6dVEVC+8tQkrHLvTdLeP9+kvrAP10m3RoydDjR++yhdW6V3M9nSP73s6vIPJUBQZZ2&#13;&#10;z0MSomRnpwfvlMJu/8/edwDGWV1ZH2k0o6ka9V4s2bLcDe7GYIzphJBkIcmGkEbKZjeNTTYhyf5J&#13;&#10;SEIIkIUUCGQhm4RAILTQTHPAGIONjXvvsorV+8xo+kj/uW8kI4wNsq0y0rwH45n55pv3vXfeN1fv&#13;&#10;nXfuvaV49k/PI/OtNzCtqwm3zP0I/l6xBEm8lYQ0NjEzbnHQg89seB3Bv22EIRzENfwwQmKyOdmM&#13;&#10;5Dtvhik/D3W8f0QxKERbtLAR/N/BhB8FP/0+XM+/jOb7HiAx5X0XHok2K4p/e6si4BpuuRNe3gMJ&#13;&#10;/fegVMD/Uy5djvz/91/oevZFNP/fg+glQf8OpuQYqVaUcTM4bGi4+X/g3b2XdRje1Q65h/O+fwM6&#13;&#10;/7ECLX9+CKJEOlYHL2JIS+P9cytxMqH+Z7fDR6JnYDvkFkr7yBXI/a+vo+PxZ9DK39S7yGrWkZSR&#13;&#10;geLf/woJJFHrb7pNkc3H7mN+LnV8sH3J7LMvAdYh9qXqnd+CgCF1fPJjyP76l2lfHqd9efIk9uVO&#13;&#10;tXnQcKvYFxKn78KU9uXTtC9fpX3569/R/tgz77UvjLk2gbbh5PYloc++fIb25WG0P0H7QhsaxZSN&#13;&#10;lHunqFDZuQA3EBpuZXvquJnR3w4Bg/dj7vdoX66gfeG4djz9wnvq6LcvQqo23vrbk9iXG2hfLkDL&#13;&#10;/Q+g89mX1O9sYDuO2RcqWRtu+w3CJArf1Y7j7csK2hcBWv3mon0RIrrkd7Qvm7aq39wJ7cuPvwfH&#13;&#10;OQvRci/ty4snsi9TeZ/eon6Pyr5wAyB6DbkcbYPYF/5WbPPOjtqXdcfbF8B61mzal5/DvYb25de/&#13;&#10;56bH8fbFRPvy37DOGoR9WX28feHvgBsIiWYLsr/5FbVBIL/Xnm4fyecMNvKdIkRqLzeNpP2Rjq53&#13;&#10;PtCvNAIaAY1AnCHQxE2w/fv30xxy1qT+bgC7du3CggULkMa5hS4agQ9CQJN8H4SQ/nxMIVCQlq/a&#13;&#10;a6TCz5ZsUyTf2kNvYX/jAXxiwTX40nnXw5qsVX1jalBjtLGi/nK9+roiGNI/dTUVeLVwr3s7+sdY&#13;&#10;/iDLglMKd+FE6SNFlH5KzdH/mTrKU+Vz7trJZ6IGUt8dcE70eH8dJDSE4Bvwuapbvsc6RN2k6pPP&#13;&#10;B5zTGw5Fj/e1AxGqSvqaGG0GCQO2o5dKEVloHatjwEm9/M7AvkSJRn77WD2MpybtEHKTSkNRFKkP&#13;&#10;j7WD1+BCTtooRRZ6veyL4hH76yCZ8U4dQaV6fG8dIdbBulmvLBhFxZIgpNaJ6mAbRDl5wjpkQSl1&#13;&#10;UAGl2mE4rg4ZL34u2R77r6carv7hcaqMFFb9dRC7KCHV15C+vvTXIfUMHBNpkyghe0N8EDOFh6pD&#13;&#10;yKRoHb2qDo6LagefBTu+fqf01SF9kTqkzXxOSBhYB+8LIbGknb7ACetQ/WB/pI6I4HF8HX11y3Xl&#13;&#10;HuihGlSNL+91Ewm69tRMHLKk4q1tnXh1Vy2qnGdhwnlFuGf1A5jGzZeczmbYQgGcm2nC9R9ejAnr&#13;&#10;ViP83EaEg36q+kjwhURdRFKC46oW+7wvZFxEIQiSx/2lt4fH+39Pcr/2jWH/51KH6guVndHfzQnq&#13;&#10;GHgf835VStLjMeU9I9+X+0JhJ8rIhHdwV8ePtYN1iNLrXXUQJ1WHkPF9v+vj6pDfoLrX2fiT2QZ1&#13;&#10;7/I89bs8gW0YnH2J2obB2Reee0L70mej5H6VfktfB/RX2Rf1O2Nf+Lt+X/siNkrOVd8fgCkV+MfG&#13;&#10;Vohb/q6P8dQywO+yDYOxL32/a+GI+y/zrjrez7702QaxUSe1L3224YR2jn3puzeVfeF9+x4b1W9f&#13;&#10;xFb22TPpZrScqn0R23AS+zLQNpzQvkRtg4zJB9uXE9iG3oH2hXgd146Iy0MVYSv8Bw7DevYsRZrL&#13;&#10;a8eyJUjjBpi45h4rajHLwepb1B47rl9oBDQCGoE4QmDr1q0qDl9SX2IzAz0T2tvbsX37dixbtiyO&#13;&#10;kNBdPV0EErhw6J/6nG4d+nsagZhEYGPlJty96h5sqtqs1CMRTkQvn3EZfvnxm5GclByTbdaNGhsI&#13;&#10;eLftQvM990cVMVw0FfySCii6Orb9+W9U8LmRRNdZca8UZYeorKwzpyuVnBCD3XRzVAv7AYsYExV0&#13;&#10;sviRhY1v117lUjdwkZNIN0wLVRTiKhmmEsxL5Yda/A+sg9eTOnpJJPh27Ym6KA74PJFKLQuVXqL4&#13;&#10;E8WId/O2YyRNP+qy2LKeNZOrdMZa28E6aumiOLAOKrUss2fASPc/cUtWdQjp1H8OuRhR2lh5jiyM&#13;&#10;fdt3KWXjsc/550ZcbG3z58BAl99QSyvr2B4lao7VQSUfXUstM6cpksVHrIPiXtj/udRBpZYo0wzM&#13;&#10;NiYuaN4trOM4d11xx5OEEHLcu20nFUhN766DbrKqHXQlk4yxqg6SOv3XEcWVqbQElmkVigTybt2u&#13;&#10;rtX/uRAU4oam2sEYKeIe7d26U/W7H0+pQ9wT5d4Q4kkUgWH2eWAdonKRdkifxFXbv3ufItjeVUd5&#13;&#10;GcyTJykiQPAS7N9VB7FUdRBbccf0U6EkJF1/kXbI95NZj9w3qo7jVIkyHrYFc5X7cqCyKlrHgOmB&#13;&#10;uL6aK1iHuHOzDv+WbQi1ddAdNwEv1npwW4cV+9LyQOdKCKcS4XcLkxPwl2wXzkr04ZAjC+lhP8om&#13;&#10;5CJhYhmVc14qmLYpt7539YVu7Xa2I4H3vLhZiyv2wCLtsEyfolyxxbVUMJXf1cA6ktLTVF/ktycu&#13;&#10;jP4DhwZWobIBqzropigqRBl7pbwdcI+J67p1zmx1rrh8+g9WvrcO3qPiKimu+d0btyjC+Vg7ePax&#13;&#10;OthmUY0phe6AWkRlZWUdRv525fqqDiFj+9shdfA3b50zi4cS4eO9IWMz8PN325dO1sHftZCBA+oQ&#13;&#10;VaT1bP6ueeyk9kVsA11hxZ3cy3F5r33Jj9ZB++I9XftC11JlX2gbRF2p3JcHtDPRTFd+acdg7AuJ&#13;&#10;SN+Ok9iXebQvVGKK+7soQRUR3H8dPg+0L8o20C38GF7H7Avr4G/zpPaFamPL9D77wt+9uLi/q453&#13;&#10;2ZemaDuOsy/JtC/mD7QvbAfrOrl9KaV9KR85+yK2gaEe3mNfxDZQPR21L/xd0zYoPDhOMg6yk5P6&#13;&#10;4UtJAPpRfcMP0cPfnRRxd8/41CeQ+tHLFQlY/dX/VIS284qLkXfjt9Q5+h+NgEZAIxBPCNTX1+OB&#13;&#10;Bx6Aj3/L+1V80n+hbFJTU3H99der53jCRPf11BHQJN+pY6a/MYYQ6PR24o9r/oTHNj6BVncbJueW&#13;&#10;44X/fJZCBSoouKNvNprHUG90U2MBAVkUigtpmLHmZBFjIKEgLpuK2BKVCxewslg9tuCLhUbrNmgE&#13;&#10;hggBP0ntak8Iq1uCmJJhw/lpifjahhbc8xYJYWa+NZH2y/B5sKg0E/8xvxDLCu3QLgNDBL6uRiMw&#13;&#10;xhEQ1WzHE8+g/akVUZdczsPEnT3rK59TGyrV//7tKMknrvCa5Bvjo62brxHQCJwOAi+88ALWrVvH&#13;&#10;0MT9IULeqaWHG7gXX3wxli5d+s5B/UojcAIE9Nz7BKDoQ+MHgVRrKv7rsm9j3oS5WLH9BVw5+wp0&#13;&#10;B7rxqxfvQIunDV9Zej3OLjl7/HRY92RYEfDt3BuN78YEDGB8Lom3lvmFTyuCTy4s6qN3HAuHtSm6&#13;&#10;co3AiCJwkJlwNzZ3Y0VlF16sdsETiiDHYsSRL8zApdkmbMm3wFhbg4WVO3Hp0d04K2EeMq/6txFt&#13;&#10;o76YRkAjENsIiPI0/dprYFs0T5F9Xf9crRTbEguy8Gc/VApdUV1bmMBHF42ARkAjEG8INDQ0YPdu&#13;&#10;xhHuV58fB4Co+cRld86cOTrT7nHY6LfvRkCTfO/GQ78bpwhIBl55SNlQ+Tae2PQPZuANY0fNdlw9&#13;&#10;/2p88bzPw2lxjtPe624NFQLuNWtVlkxxn0257EKVxEJcunTRCIxnBJ441IHvr6vD4a4A/UXIb6vJ&#13;&#10;Zy8cyYlo8YVxVakT5+TakLjTB//aLfB63GhjEpJeZtTMuv46+cJ4hkf3TSOgEThFBCQDe863v6ay&#13;&#10;A7c9/CRsc2YieXIZCm/7qXJdl0zeumgENAIagXhDYNOmTejs7ER/LL7j+y/qPknKIUTgwoULj/9Y&#13;&#10;v9cIHEPAcBPLsXf6hUYgDhAwMx5fVVsNjrQcYWKOILZUb8Wa/W+gIneyyswbBxDoLp4mAkbG2hOV&#13;&#10;gcS+y/n6lxgryX6aNemvaQRiE4E2fxhr6z24f1crWvl6aroFK4648PjuaPZQp9mA2ZkWfHRiKm5f&#13;&#10;UoTSlGTlmW41JsLC2HI9jBfjZcZRSSQhmYRTLlwadV+Pze7qVmkENAKjhIDECpXYq86LlzHL+XmM&#13;&#10;NdqOHsbXTGTsV9k8k/ibumgENAIagXhBQBJrvPLKKwgweVEi7ePJiqj5uhmTePp0xrBlbF9dNAIn&#13;&#10;QkDH5DsRKvrYuEfAE/Dg8Y1P4v7Vf0Snr0vyMaIgtQBPfeNxOMxamTXub4BT7KBkpZQA/pJMI5FB&#13;&#10;0BP6sl2dYjX6dI1AzCLwdmM3HjnQjg1N3dje4oM3GEGBw4R1n5iCbma+vfntBvX+suIULMi1wm48&#13;&#10;+QLctWoN2ul+J2rX9I9/NGb7rBumEdAIxAYCPiZiafjVXQgxCYqQfFn/8UWkMi6fLhoBjYBGIF4Q&#13;&#10;WLVqFeRxolh8x2MQYfzvq666CgsWLDj+I/1eI6AQ0O66+kaISwTsyXZ84dzPYXbRLPxm5e+wvXYH&#13;&#10;UiwpMBlMaGOsPo/fg6KMInqZnXwnJS6Bi9NOe9ZuQNNd9yEpIw2Ft/yIzxlxioTu9nhE4K7tzfjF&#13;&#10;xkY0e0PijRt1yTUkojzVDCNdbaemm/Gni0uYV2Nw9jBl+VK6381W2YfdQvj9YwUyP/NJ2BbOHY/w&#13;&#10;6T5pBDQCZ4hAiNm+JWt4QlKiyngtWaA1yXeGoOqvawQ0AmMGAXHR3bp16/sq+AZ2RmL2bd68GTNm&#13;&#10;zIDVah34kX6tEVAIaJJP3whxjcAcJt245zN34aWdL2N28SwEI0Hc8PB3sLVmG75w3ufw6UXXIteZ&#13;&#10;E9cY6c4DnnVvI6IWIXQncncDmuTTt8UYRaChO4Q36Y67tdWHRTk2XFXmxNZmL5p4XELtpZuTcE6e&#13;&#10;DUsLHPjX8nTk2aKuIIMl+PphMaQ6VWytjudehG/7LjS2tiLv+9+G9awZ/afoZ42ARkAjoBCwTJkM&#13;&#10;g9WCiId/X08ScF5DpRHQCGgExisCkkyjq6vrpAk3ju+3kHz9sfnmz59//Mf6vUYAmuTTN0HcI2A3&#13;&#10;23ENk29I2duwD/sbDyDUE8Yf1/wJr+9bg69e8BVcPvNSGt7BqVjiHtBxBkCP24NgXT0YAgOm/Fwk&#13;&#10;WszjrIe6O+MdgVBPL14/6saThzqxut6NI11BxnwJoyLLigsKHfjG7Gz0EIR52VacV2BXcfhMQ5As&#13;&#10;I5G7y5YZ0+DbugvhljY03nFXNINmacl4h1z3TyOgETgFBIx5OcysWwzvzj2n8C19qkZAI6ARGPsI&#13;&#10;uN1u7NixA+KCe7KEG8f3Uki+YDCo1H8zZ86E2azXJsdjFO/vNWsR73eA7v+7EKjIrcA3L/4a8py5&#13;&#10;6OXC+FBzJX7wxP/Dr+nSGwgzs6QucYdAuK0DkY5OujD2wDx1MhKdKXGHge7w2EOA5ksVeb5pQz2u&#13;&#10;WnEYf9zTigMdAdqyHiSZDFjEjLj0jsPZJPf+fPEEfJ1k3+xMK4aC4JOLJxiTkP4vV8K2YA5/P71M&#13;&#10;WtOMupvvUMlroq3T/2oENAIagSgClhlTlZ1Q72RXTReNgEZAIxAHCOzbtw/Nzc2DisU3EA4hBOvq&#13;&#10;6lBZWTnwsH6tEVAIaJJP3wgagQEIJHJn5LrFn8b9n7sXV8y6jDH5uFPCDLx/WfsgWlwtA87UL+MF&#13;&#10;gYjLrWIESbAyicWXmKx3y+Jl7MdiPw91BXDH1iZ86NlDuHljg4qxt5/Eno+JNBKRgHxbEr42OwtP&#13;&#10;XzkRf1heAouwfCz01B2WYkhLQ+6N34J17llATw8CTGDT+fQK9HLHWheNgEZAI9CPgIWbaL3hkLIT&#13;&#10;CUy+oYtGQCOgERjvCPh8PmzcuFF1U9R5/UUy6PZwzjSwyHs53l/kfDm2YcMGhJkgUBeNwEAEtLvu&#13;&#10;QDT0a41AHwLlueW49eO34OwJZ+PRDY9hZuEMZDmy8Pr+N7CPLr2XkwAsTi/SeMUDAnRb7A0E+QjA&#13;&#10;VJg3fGxIPGCp+zgsCPiozFtV68Hf9rfijfputPqZDZoZcdc2ePC9ubn44fw8ZFuTMDvDio9MdCLb&#13;&#10;YuQGxrA05YSVJmWkI5vZMhtuuRPBmloYCwuQYDh5dt4TVqIPagQ0AuMaAfP0CjgvvRARBqBP5bMu&#13;&#10;GgGNgEZgvCOwe/duNDYyq3jiO7qrfrfdWbNmYe/evQyvEoDdbsfEiROxbds2RfT1ny9EX21tLQ4c&#13;&#10;OIBp06aNd7h0/04BgQQywu9QwqfwRX2qRiBeEOjydsGabEV7dweuu++zONJSRdJvJmP1fRmXTL9I&#13;&#10;x+ob5zeCBALveGoFelwupH/iY0jKyhznPdbdG2sIPLivDV9+tYaxRHtgkJ1d/lU3kMW7ZlIa/sKs&#13;&#10;uJIhNxZK4HAVAtU1cJy3GL7d+xBuaoH9/CVI1KqdWBge3QaNgEZAI6AR0AhoBEYIASHvHnroIRw5&#13;&#10;cuSYq64QfGn0gFiyZAnmzJmDO++8Ex6PB7m5ufjqV7+KN998Uyn35Fg/0SffmT59Oq655hoYjdFk&#13;&#10;aSPUBX2ZGEZAK/lieHB002IDAafVqRqSlGhAhj0TVa3VKkHHdx+7ES9NvRDfvfw7yE+lwkuXcYmA&#13;&#10;wW5D5mc+OS77pjs1thAIk7076gnhqcOdeLqyA6UpybjngmK0+SMI0B3Xxsy4xQ4jLixKwb9MSsVi&#13;&#10;xtyLFYJPkE6eOEE9AlU1aLjttwgdbUDqrr3I/vqX6QZvGluDoVurEdAIDCkCkS4Xmu7+I8KMTZVx&#13;&#10;7TWwLZw3pPXryjQCGgGNQCwhILH0RIUnZF2/a+6MGTNw0UUXITMzUyXi6NdiyecSg2/ZsmWoqKjA&#13;&#10;ihUrUF1drbLxyvcPHTqEo0ePorS0NJa6qNsyighokm8UwdeXHlsIZNgz8LOP/gR3v3oPVu9/HZGe&#13;&#10;CF7c8RLqOuvx22t/zWQdOWOrQ7q1g0Igwuy6nU89j15msUpjEgFDetqgvqdP0ggMFQIqO26dG48c&#13;&#10;6MALR7oUqcfILFhz1INvz8nBpyvS0MlsucUOEz5aloZ0c2y7wiZyopogDxJ7XS+9Qhf4BGT/+/U6&#13;&#10;c/VQ3TC6Ho3AGEQg1NgM18pVjNcZVi79muQbg4Oom6wR0AgMCgGJobdr1y7liiskXUpKCpYuXYp5&#13;&#10;8+YdU+P1E3zHV5iXl4drr71WKfrWr1+P7u5uhEIh7NmzR5N8x4MVx+81yRfHg6+7fuoITGasvjv+&#13;&#10;9Xa8vGsl7nz5t6gnwbenbi+8AQ8ry0G4J8xslfpnderIxu43fLv3ouX+B0BWF6biQqRcckHsNla3&#13;&#10;bNwgIKo9SfwjnrYP7G3DDWtq0R3s4Y5vAl1yqYrj82WlTpTYTXAmG3DTwvwx03djYT6yv3o96m+5&#13;&#10;Q5HnXS+shMFqQeYXP6My8o6ZjuiGagQ0AkOKQIJB4lJxDkXVii4aAY2ARmC8IiDEnsTY279/PwoK&#13;&#10;CrB8+XKUlJQMurs2m019p7i4GK+++ircbjeKinSs+EEDGAcnajYiDgZZd3FoETAajLhy9ocwvWAa&#13;&#10;Hlj7EBNwFKM4owSPbXwCf3vrEXz2nOtUZl6LyTK0F9a1jQoCvUFm+5NCUkXUfLpoBIYLAQmQu7/D&#13;&#10;jzX1HvxlTxuKSODdf2Exs+JCEXxmYyIqUs1YXujAJyanYW62NabccU8FF/uSBcihm27T7/6XGTXD&#13;&#10;6PjHCiSXlyHlwvNPpRp9rkZAI6AR0AhoBDQCGoExhYCQfBJzT5JliBuuPE6nTJo0SZGD4s6bnKyz&#13;&#10;kp8OhuP1O6d3R41XNHS/NAKngEBpZilu+siP1DdaPW0k/B7EoaZD+PHTN+Gfu1/BV5d9BWeVzD6F&#13;&#10;GvWpMYkA1VTiTqhK/3NMNlQ3aiwj8NjBDjx5uANrmR23zhNUKr5tBi/ebszAp6dkIIVqPROJ5sV5&#13;&#10;dmRZxsefbuflF3HIEhiH6z70eH2IeL1jeQh12zUCGgGNgEZAI6AR0AgMGgGz2Tzoc092ok62cTJk&#13;&#10;4vv4+FgpxPcY6t7HAAKpTM7x0Tkfxt2v3ItgOIjV+15XyTm+dP4X8K8LPglR/+miEdAIaAT6EQhG&#13;&#10;qNsjdyzEXb87bicTaMgxKU6TAUsL7JiVaUUy/XMlU+54LM7LL0SizYKIy42Ui5chcKQaPYwvY5k2&#13;&#10;hepZ0TDqohHQCMQFAr20ieKm2/8cF53WndQIaAQ0AhoBjcDQI6BJvqHHVNcYhwhIHL4vLf0isu3Z&#13;&#10;uO/1P+JIaxVaPa2448XfYFreNMydMCcOURkvXe5jXaQ7A16Ol97pfowsAnXMjruW7rgv1bhgTkrE&#13;&#10;zYvyGMuzF13MjitC0Yo0M5bSHfdjZam4qMjBGJ/j/6ZzLD1HDYIQfEdvvAkRdzeyvnQd0q6+amQH&#13;&#10;R19NI6ARGDUEEhmXM9HuQKSrE8bc7FFrh76wRkAjoBHQCGgExjoCmuQb6yOo2x8zCCSQAfrInKsw&#13;&#10;v2w+7ll1L57f/iLMRjMcFgfjaXlxuPkwJueUq2Mx02jdkA9EwJidCWNeDnoCQRjzcz/wfH2CRuB4&#13;&#10;BESYsq7Rgwf3teNNEnwHO/1U/PYqUu/SYgez46bDTuWekYSexNkrYZbceCy9dNkNd7kAxuhr+dND&#13;&#10;SEpLhWP50niEQvdZIxB3CJiYkKfk97ejx++HqbAg7vqvO6wR0AhoBDQCGoGhQkCTfEOFpK5HI9CH&#13;&#10;QH5qHn7+sZ/i4ukXw2ayoiyrFLesuA2Pvv0Y5k+Yj29f9i3MKpyp8RojCJgnT0Thr34GhMJILisZ&#13;&#10;I63WzYwlBNbUufHxFyvR5g+DfB966ZEmSTREqTcjw6IUfZ8sH5/uuKcyDskVk5B57cfR9uDfmeQm&#13;&#10;hMbf/IF4JSBl+XmnUo0+VyOgERiLCHA3RJLwyG+/V2fXHYsjqNusEdAIaAQ0AjGCgCb5YmQgdDPG&#13;&#10;FwIJ9Ls7vyK6MPWFfKii+244EsaGyg34j79+E/+68BP43JLr4DA7xlfHx2NvOJYJsvgYj33TfRpy&#13;&#10;BHzhHrxQ1YUnDnUimwkybllSgI5ABK2+MEPMJTBjrhEfLk3FpcUpWE6Sz0qXXV2iCCQwu1z6p6/h&#13;&#10;Aj+CtoefQI/Ph+a77lNKWsvUyRomjYBGYBwjEDxaj+pvfp/uul3I/MKnkfXFz4zj3uquaQQ0AhoB&#13;&#10;jYBGYPgQ0CTf8GGra9YIKATEZfebF30NHd2d2FO/B+3dbbj71XuwtXoLbrnmZuSk5GikYhgB//5D&#13;&#10;qL/pNvSGgsj77+/AevasGG6tbtpoIVDjDuJxEnsP7WvDka4AukjsSRD5D01w4kKSeb88pwAWEnpX&#13;&#10;M4FGns3I7Lmj1dLYvq4QfRmf/VcVfL/1r48yPp9bkX2x3WrdOo2ARuBMEejx+dHLpDsJBgPCza1n&#13;&#10;Wp3+vkZAI6AR0AhoBOIWAU3yxe3Q646PFAISq++s4rNw72fvxj2v/QErtq6APxzAqn2rsaV6Gy6f&#13;&#10;eelINUVf5zQQCDU1I1h7VJEOoboGQJN8p4Hi+P7KthYfrn35CPa2+1RcPVF9Jkh8vVwH8qncczDe&#13;&#10;3o3zdDzHwd4FssjPuO4TSDCZIKSfZcpkeLfvUu+1om+wKOrzNAJjDAHJpi2PCOMZ6MzaY2zwdHM1&#13;&#10;AhqBoUZAvMJ00QicLgKa5Dtd5PT3hgWBHrpp9fTycey5R70Xoiwx0UD1S2LfM1/zfQLfj5WS68zB&#13;&#10;zz76E1ww5Xz84bX74WUyjml5U9DQ1Yi/b3gUiycuwqKJC8dKd+KnnfJHVhYckj1B/8GNn3E/SU9D&#13;&#10;zIR7xBVUij074+p9fVY29nf4sbfFi0Qq9eTY4jw7rmMyjYtLUpBpHp0/s70S+K/PjqKHca74upe2&#13;&#10;tZf3cYKynbSf8jzgdSyljxaCT4g+KV0rV6H57vv5OzQg55v/pmP0neTe1Ic1AmMJAYm710tCrzdC&#13;&#10;u8TnsMcbbT7/zvYwBm6I7xMNiUrZl9D3PJb6p9uqEdAIaAROBQGZn0U4V4twrhahfQwGA2rOJnX0&#13;&#10;cE7n9ntg4Dwo+kiEIUHWwZoIPBWM4+nc0Vl9xBPCuq/vQcAf8MDV3YIuTzM8vnZ4/S74Am4+d8Gv&#13;&#10;nl19x/qf3YrQs5qdsCanwGpOgSWZsaz43qye5X30eIo9G05bFlLsmTSCxvdcOxYOXDBlGZZOPg9h&#13;&#10;LryNBiNufPyHeGbrc3hk/aMqVt/nz/0s0m3psdBU3QaNgEagDwFXMIJXat146nAnVtZ0od0fYZzN&#13;&#10;HkxJs+CyCSn4+pwcNRn7zJQMLMi1cVti+IsQd353A4KeRgQ8TQj5OxHydSIc6OJrF8Lyvv+YPPN4&#13;&#10;T5hZomkvk8ypMFr44HMSbamRD3VMveZxWybM9lwkO/KQRDs7miXc3kG3XQ8X/Elo+s29imxPueDc&#13;&#10;0WySvrZGQCMwCAR6mETD39wOX3Mb/C1tCHV6EOxyI8Tfc4jPwS55z0enG4ZuF/JNnLdx0dq0ZiP2&#13;&#10;vHUA5lQHjE47jCnycMDkjL438X1yZhos2Rmw5GYiyW4dRGv0KRoBjYBGYPQRaHa1oMXVilZ3Gzq8&#13;&#10;nXD73HB5Xejy89nnir5XxzyYGZyEJM59Gjoa8el7vohUSwpSrHzIM+O6O6wOOOW1xcG1YxqyUjKR&#13;&#10;48xGqtU5+h3VLRhVBDTJN6rwj/eLR3ckWjtq0NB2EE1tlWhqr0SHqxFubxuJvmZF7lGj17cTQb2e&#13;&#10;WhnLs2j3+Kb/mVAJCchVNBMg8D9RVfU9978XlZ/dmo4UknwOLlAzUwuRl1mO3IxJyEmfQEOYyepi&#13;&#10;Q/nXvxMjOzNZ9ixFCHQHu3H/mv/D25Ub8fWL/gPnli8Z7zfI2OjfwIwb6r4bG83WrRw6BPa0+/Hd&#13;&#10;N4/inzUuiJLPEDVUKLSbkGtLgpPuuHedXzR0FzxBTaLMC3JzxNOyF92t++FpPQBfZzUC7iYSfI0I&#13;&#10;elujGSlp46I7u1H7SfnbO3ZUtTsBYaqI4apXtlRsqtjSqG2l+k/e85GUzEW0kHz2HJhT8mDPmsZH&#13;&#10;BWyZFbCklpBwk02UkaAygdQrLkGwshqu195AL5NxNN35e9VHxzJtI09wq+hDGoFRQUCUef6Wdrj2&#13;&#10;V8F1sBruQ9XorqlXx3w8HmjtVDZKQhnI3K7/IfZKsmhbrUnoLbLyVQI3LrzoqG+Jxi6lPVJzPmWq&#13;&#10;+mwVjxkdNkXymXNI9OVkwllRCsfkCUgpL4GtKI/KakP0GqOChr6oRkAjEO8I9NBOuUnaHW4+gsNN&#13;&#10;VXwcZiLGGjQrgq8VbZ52BLnxKmtTteqlLVSv+Cx2kZo9TEmeABOM8PcEUNl0RGZryh6KTexf/8pr&#13;&#10;WU+aTWZkOYTky0KGPR0Tc0oxObccZdklKM2aAIkRH50fxvvIxEf/mTSSd4YuGoEhQiDEWHMdXDzu&#13;&#10;r16HyrqtitQT1V6YRiwUCSLCR7Qoc8bdCQag5w5FojJosjgVd9zos3qtFqxRYk4MmCx0ZSLZ/7r/&#13;&#10;WY5J9tpIT0hVL7e11JNkoGlMSubDjAxngSL9yosWoSR/FtIcsREjyxf04Z5Vf8ATm55UOzrSgTRr&#13;&#10;Gv7nk7djSfniKFz631FDoPvtzaj97o/RG46g4Gc/QMqF549aW/SFRwaBNn8Yaxs88IV6cRldbt+o&#13;&#10;9+DDzx3izAqcJCViapoZFxc7cP20TEzm6+GiukSl56rfgrYjr5Pc2wdvRyUiIS/VeAH1UC65dNeg&#13;&#10;tVNqZwNd2mT9LFl8aVKjdpXmM2pfOXnsW1fTXNKGysI5Olkkb8kQCfJeJorR12G60NHYMrM0n1kS&#13;&#10;k0ww0JYmGpJhomLaljEZqQVzkTHxQlicxTAYLcM6OL2BIDPuPo62vz2uxiHRbkPRL38M87SKYb2u&#13;&#10;rlwjoBE4OQK+hha0b9uHprWb4T5QBU9VHSK+ACLBIHr4mxU7I8aol7bHwPiaSXzIhqwQfdHwK9Hn&#13;&#10;BM7XjAx3UJBpgYk2tqmDyYs8nC/SBoltkrme1NUj87++RzjE+Z4YLB5n9UikCtCQbFLPovBzTCpB&#13;&#10;+pzpyF06F9bCXBjMySfviP5EI6AR0AgMAQLtng5UtlRh9d412Fd/EEeaaRcD3QiFQwhw7ibuuJyp&#13;&#10;KbJNCT4Yg1gRb2p+xrmbmr9FST45XppUhMLEXByJHEVtpJ42T6ZA/K9vzibzNjGz8k8kzHWwspVc&#13;&#10;K/M/UQAmc95mSjJS2ZeKUpJ9FXnluGDa+SjJKIKTikBdxi8CmuQbv2M7oj1raD2IA9VvYV/VOtRT&#13;&#10;ZeLqbqXRohGTqZcQeH2tSeCC1JJsg40yYjtlxRaqRZJofFS8PcYZiMbdi8YbkNdiACVmlJi0Hi46&#13;&#10;JU6BitdHIynPYiz73wvB6OWOSbe3C90+cf2V+C5i5vqKMoRctLJdmalFKMqdjmmlSzGxcC6cVKuM&#13;&#10;dtlWsx33vva/WLP/Df4hCOJXn7gVV8/7GMnRkHLrHe32xev1Iy43Op55Ab3+ANKvuQqGtNR4hWLc&#13;&#10;93tHqw+PHWjHP+mWu4Ux9iK0GaLQ+9L0LNy4tg4BuudeStJvab4d6cMUay9IhXN7zTq0HnqFBN9W&#13;&#10;dJPY66Vrv9hOsaX859g4mIwGqpeTqFw2wm5JUotjgyye1QKau8AGPga+l/0Sfl2RfJwgSv96In3P&#13;&#10;QvzxA3ZRuSH76I7c7QtTdR1Sz7LQjhZZVCuLzH96YLJyMZ09AxllS5FefC5S8ucca99Qv+jlBFZI&#13;&#10;vraHHlNVC8lnnXf2UF9G16cR0Ai8DwK+JrqZbdiBxtUb0L5jP7qrqQoO03DQ3siitN9SiLGxkFhL&#13;&#10;sTuQQlfbFBvVwaZk2iXGklLzu+imroGLXPUg0SfzPimygSExqSIy7+NDSD71Wh3jpi4XzN0+L1we&#13;&#10;D7r4N9rj7Vafy3fFQtK0KfskJKC49aZOm4jsJXORtWg20mbpjQHBSReNgEZgaBAQEm/LkW1Yf2gj&#13;&#10;Nh7erEg+X9BPOxcl895ZBctmhwEm2kWzxQyThSIU0zsbH7LZoTZp+74nYpXevnlbgtg02rP+DVkl&#13;&#10;eOH7gc8hhkcIcK0SYKbygI+bLLJZy6JWwmreFvWws3HtPYkqv4WT5mHxpIWYUzpbrzMVUuPrH03y&#13;&#10;ja/xHLHeCLHWxcXoweoN2FP1BmoadjCeAOOthAJRYo5EmpB3hkTuIpgsitCzcxfBwVhzJr6X3YUk&#13;&#10;7i6oCaGajUnTlQXqmyCKNeubqB2bMsoEUh3mP30m850Dqi5pV1Q1yDgw/m54ujs4+eODz0KWyWcR&#13;&#10;CULPCaM8JLafk6qU8qKFmDZxGUpyZ6qYf/1XGelnicUgSTi6SFL+x/J/x6aqzfjVi3dS0XcOvrz0&#13;&#10;emRShq3LKCEgzAj/4Ooy/hAIcqL0A5J4jx/sQF03J0Ycaik2UyLuPK8IX5mRqdx0xfwkkTQb6hJm&#13;&#10;KAJX43a0HHyZqr018LvqGD+vk5fhgpc2VCaKSVxAi9JFkXpWIxfMRlhJ7Bl5PInHE/h8zFRKA6Mm&#13;&#10;9J0XUfMqn6jyjuns688JuhUh4xcK9yIYisDdHaYtDaHTw0kk4xOGSQ6GubBXasKeIJvJ3WISfs68&#13;&#10;OcicdBEySpcpN9+EIY6NKkRf1/P/hCj5HOefA//eAypwv3X2DP5ZOEEn+jusnzUCGoHTRkDi5nXs&#13;&#10;2IfGV9dTtbcF/sYWBF2e6N9EIe1I1Bmp0jMajZxTcV6VkoJUPuwk9oyyqDVSYdf/95NzvmPmiS0a&#13;&#10;6FA08LXMD6Wof0/wml+kfWKCDj78ASr/3Ixp5XKhvauToWD8tE8R9ZnsXIgSX1R+yRlOZJw1DTkX&#13;&#10;LETOuXOUm2+CuPXqohHQCGgETgEB8cISN9w39q3D6/veRHVrLboYV09sWBI3K8TeiV2U5EFC6iWT&#13;&#10;0DPbLOpZbWrQ7vTbxGMWcaBhZFsG2sP+pvXbxf73UQN5bFXMzQ6qnWVzhHYx4A/C7yXh1+1HkDay&#13;&#10;h5+pTRNOciUuvFxfFH5T8suxZPJiPujplllMjxWtej6G7xh+oUm+MTx4o9F0Ucsdqt2IHQdfwcHa&#13;&#10;tzmZqlPkmrRFbJO4X1gZ/FNUehmpebAxsLvFbD9myPrbHOX1jrNm/R+e4bOi/45b60Xoyisqvy4P&#13;&#10;g5wym62Har8Ad14GFjGchTnTUFGyGLMmXYiC7KkDPx6V1zc+/gM8tfkZRZxW5FXg25d8C0srzhuV&#13;&#10;tsTrRZWS78nn0Ev3I6Xky9BJUcbDvXCoK4Cm7hAW5dmwq82Py54+iEaSWFJSkw04lxlyPzoxFZ+b&#13;&#10;mjEsxJ5cR+LrNe1bQWJvNVwNW9WOrBwX5zN5WBjrz0alXoYzGU6HEQ6LkYTeccZNzh8eUypNeQ9v&#13;&#10;Rj6UC2oh/UJo7RSXuhDjpUqoBHEaFnaUJ7BBZmch0krORWbZckX6JZnsqr6h/Md/sBJHv/sj9HAS&#13;&#10;m/nFTyP9Ex97b4OH8oK6Lo1AnCHQtbcSdS+tQdObm9Gx80BUBkwMxOTIw2qxKKVedkYm0p1OOBxM&#13;&#10;jEGy7/hyosXq8eeczvuBBGD/90WR3M3YnS63G40tzegk8dev9JPzRREji2pbQQ6yFp+N/EvPRfbi&#13;&#10;s2CgskYXjYBGQCPwfgjUddRj1e41eOvgBmys3MKwLj7O1qL/yfckJIHJbIKVMUOtDitJPbNS7/EU&#13;&#10;dZac06+sk9fDUt51LV6Bc7IwM5aLws/r9vLRTdKPohdufvQTjBIOQZJ3LJw4D+dWLMJyuvSmM66f&#13;&#10;LmMXAU3yjd2xG9GWhxlLb++RN7B226OoomrPF3Bxh4JutuKSy4eJwTzTSOqlO3OUWs+czODJPB5V&#13;&#10;zMlUcPSLch8mkRehos/HNORd7la0dzaoZ1H3qZgvygU4hFTG65tasgRL516Hgqwpo9b4V3a/ih8/&#13;&#10;dRM6mDFT/jxYiPO/zP0Ybrj4G7CTPNVl+BHwvPU2iYSfKAKm4Cc3IuXS5cN/UX2FYUFAkmZsbvbi&#13;&#10;vl2teLPejVa6o968uACfJZH32ZVHsLXFh88yO+4VzJY7L8cm3mfDUjwMaVC37SE07X0Gvq5ahiRg&#13;&#10;Egsq9iR2nrjXppLQy0ilTXVwomgRVzYqSGVhOpxs3in0VIlq5B+2R1R9XZ4wN3wCaOPDRwJQmtnL&#13;&#10;0Aq9ESq7GavPmT8PxXO/gMzyy4Y0dp9v9z7Ufuf/UaVDd2aqw9OuvhKZn7sWCVTs6KIR0AicPgJd&#13;&#10;+ypx6M//UC653vpmJBiT+Bt7R52SkZqKnMwsZKancyPCSmLPyL+RdCWjh0QsFNm0lfmptMfn93Nz&#13;&#10;twvNba1oaW/jhq+Px7m0FYUf3dtMKTaknTUFEz/9EeReuEgp/mKhD7oNGgGNQOwg0NTVjGc2P4+n&#13;&#10;N69QcfbExiSpeRvXwZy3CZlnoy2x8pFM5Z6BNlMmQ7EybxtIMirCj2693VRje10k/OjaK+0Ueyle&#13;&#10;bxI2YQpj9/3L/Ktw+exLSPalxc5A6JYMGgFN8g0aqvg8Uci9gzVvY92Ox5hM4y26PwSUUiLqhmtF&#13;&#10;iiODKpNcPmchOdmigokKpadcuGIUsqjSL7p6F/deH1OWd7qa0crdGa/fhSAl2HJcJCw2ixNzp1yJ&#13;&#10;hTM+ppJ2jEaXttZsxe/++Xu8fWSjMsJBGuCfXPXf+Mw5141Gc+Lumu4161D33zfzpgbyvv8tOK+8&#13;&#10;NO4wGOsdFvXZK7Uu3L65EW83eeGjm6kcE9eFb5ydg98x7l5Q3E85ybHS9XW4SjezjNdvfwT1ux5T&#13;&#10;mXJ5OZJ7BiQztp6NrreZqcncKDExvp7EKZVWRIk0OS1Wi3B9qp38gQRDPWh3MUEGFX4d7iDV0hI3&#13;&#10;lYv+XrqF0J03vXgJCud8nvH7lnFn+8wTdQi510GVbdsDf0dPiBnq2JKUKy5B9r99HonWM69feqaL&#13;&#10;RiCeEHAdrEL14y+j+ql/ItjeqexkAjcZkpPNVOzZkJuVjax0xuG02ZSHhix0ZXEYMwvZEwyWtFEe&#13;&#10;ovALktQToq+pjQlDOjo55/MpNUsCF7eJJhNylsxB6bVXIvvcuZrsOwGW+pBGIN4QaHa1YOWOV/HI&#13;&#10;W0+gpq1WEWFJjJEsiYSM3FC0pVhhczpgtkYz14qtkRLrNrG/jWIXfR4fCb9uPpPwo4uvin/KjVoh&#13;&#10;+ybllOG6cz6JC6Yz7jK99HQZOwhokm/sjNWItlTUbvuq12HDzn9gf816Lt68Kr6eqOEkrl5+ziS6&#13;&#10;j2XAzCQa0cmTLENjeSl6cviiE8BExpiKKvxa2+vQ1FpFRYpHLRoFi9SUPEyfuAznzf4UcjLKTl7Z&#13;&#10;MH3iDXrx9JZn8b+r70cj3Y1v//gv8ZE5V2EjY/blk2QtSCsYpivrat1vvNVH8vWS5LsBzg9dokEZ&#13;&#10;Iwi0UKmXRfKsli6ly57cj8pOP2PYUWHM9uczpt0XmB33qzOzkEuX2OEs3vbDqN3yFzTtfx7+zhoq&#13;&#10;Yqh6YbpJi9nAzQMrstOTFckXVezJgnk4WzO8dfdPcH104XXRpbeO6khR+SkigIppA7PzppWei4JZ&#13;&#10;1yKr/FJynGeuuut68RU03X0/uIKnmiiCjM9+ioq+Tw1vR3XtGoFxhID7cA0qH3oO9f98E91Hm5BI&#13;&#10;FYqYIStVesV5BcjPzmEYFlHsJXGRG9uk3gcNi8ShEnskij6J31dZU62UfspG0aXNwNhZ2efMwYRP&#13;&#10;XI7cZQtUtt4PqlN/rhHQCIwvBNrc7Vix9SUq957DgcZDShks6mAh9xypdqQwvmeyma643KQVYxnL&#13;&#10;pN4HjYyat5GbDAejLr2dbUxg2elWG+HcEmf3ejGjcBo+Ou/D+BCVfQ669eoS+whoki/2x2hEWyg/&#13;&#10;5CN1W7F68wOMvbeJu5xdNGziLsZA7/TNz80qRWZaPoMrM3YJJ0mx4poxFCCpiAqc/MmuRiDYzVgu&#13;&#10;VdztrWYCD49K1iFqlQxnPs6afBkWzboamc6iobjsKdVxsOkQOphE5Kzi2Xh++4u49YXbkWXPwFeW&#13;&#10;fRlXzL5cScdPqUJ98gcioEm+D4Qopk5oD4SxiWq9+3a3Yn2dBz9elI9PTU7HJ186jPUN3ahIM+Nf&#13;&#10;+f7jk9KQb6eb7DAWccWt3/EIGnY9Dl9HtVLFJNKWmhnzT4i9ohwrE/2QYJSdX0oLxzC39x4Uj00a&#13;&#10;qZps7fCjrtmnknZIMPyE3iBVMilIL1qE4oX/jnSGRlDZg99Ty+APdD2/Es33/QU93InO+srnkf5J&#13;&#10;xufTRSOgEXhfBLprG1D16IuofW4Vumsb1UJVCD6JtVeUl4/iggJuQFhVKIGxTu4dD0R/0PsgVcAN&#13;&#10;zc2oqa9jCJdOxq5ibFaqvI2MqSXZeMu/+HFkLpilXPKOr0O/1whoBMYXAm6u+Z7f+jIee/sfqGw6&#13;&#10;QpFLUGWeTaJdtDltSM1Kj6r2JAnbGCf3jh+56LyNqmcm7vAxdl9nG9XOjN8n7r0hbtJKQo6p+RX4&#13;&#10;+MJ/oRvvRXyv45gej2EsvdckXyyNxii3RQi9N7Y+jDe2PaLIPSG9RKqbQuVeTtYEumgUchfX3Efs&#13;&#10;jafl6HuBF0Mnj24m6GhqrUYLJdpeOck8AwAAQABJREFUGn6x6EJs5mZOxBXnfF2p+4QEHY1yy4pb&#13;&#10;8Zc3/6pi4RhJHHx83tX47JLPoIjjpMvQIeB+cz3qfvhzDn0P8n7wn3DSHVCX2EOgwx/B44c78OiB&#13;&#10;dqwlmSeJICQD7IXFKXjpI5NQQ/fRSirKFuYyKysTWgxv6UXr4VU4uPoXcDftoi0R9WAilXtJyEk3&#13;&#10;U71ngcNOck9NEIe3JbFQu3CYMhZN7X40UNnXybGQzRSupGE0pdCF93MoIdlnsp5Z9nDPhs0IN7fA&#13;&#10;eckF8O7cA9+uvXy9HMb83FiAQbdBIxAzCPTy99f42gbs+p//g2t/FQks2ij+TiW+XkFOLory8+mt&#13;&#10;kaJIv7GsUBkM4P3zvRAX83VNTaiuq6Oyj67KXOiKjZaYfWXXfQTl118NU1rKYKrU52gENAJjEIG9&#13;&#10;9ftx98r/xZv713GtJ+nPElTGcIm158xMVck01Hbs+F4Cq5ETu6gUzyT5Ols6VMKOMEOkCC5JzAx8&#13;&#10;ycwL8e/Lv4jS7AljcKTjo8ma5IuPcf7AXh6oeQv/XH8/DtdtVucaGAje6chEHpV76am5SrkXXZTF&#13;&#10;gWUbgJZK1sH3PmbibW6rQSPTpYsbb6QnhGSTDWdPvhQXL/oq0unOO9KlmXEE/+elX+PFnS+xPRL7&#13;&#10;KoLJOeW4+eqfYXbRrJFuzri9nv/gYdT/5JfoYSaq/J98D9ZZM8ZtX8daxySunmymhvni+leq8eDe&#13;&#10;NhUejoeQzNh6k5iV9udU8n24zMkkGnJ0+EvA3YjKdb+meu8JhJmgiL5esFK5l59l5uaAKPeiBCPn&#13;&#10;SXFXJDh1mMo+SdBRT2Vfexdjv3B3mBHwkVq4AKWLv4msSSTRz3Cswm3tqPnGjQhUH4Vl2mRFzieX&#13;&#10;TYg7vHWHNQInQsBb34J9v38Itc+uQsjjVUk17FTrFecXoDA/jzFBbcqORud8J6ph/B4zMLlIgG7/&#13;&#10;Ta0tqCHZ18r4fZKBUjb5MufNQsXXrkXu+fPHLwC6ZxqBOETAx1jsf1//JB58g54XnY0wJZlURlxH&#13;&#10;agqcWakwM6mGzF8kuVC8Fel3D/vtZ9y+rtYOuLs83AAJIxgOYUJWCb5w/nUqQYckIdElthAw3MQS&#13;&#10;W03SrRlJBLp9HVi7/VE8/dptVFkcUTEHrGYnJhbNRCkfDrroipovlhNpDC9esmfTS7VcMknPLBKe&#13;&#10;JPPIFUh23lDYj6PNe1B5dBMc1gwGzS9Urs3D2553arcxHuIFU5fByeQgh5oPw8M21XXWIcOeiSXl&#13;&#10;i985Ub86IwSSMpg9cNF8pFx8ASwV5WdUl/7y0CAgsfZW1rjwm21NaKeCb3aWFQ/sa8WBVh9/D0k4&#13;&#10;t8CB783Nwe3nFuJsfiZZa4e/RNV7e1/6HpoPvMBJUZi7nSYUZFswtTSF7rkW2hGJBTX8LYnZK7Dv&#13;&#10;kj3YzjHKIR42Zg7u9jMYPnk+v+so1Y8rEWbyI3vWVCRxE+W0C1VK7nVvI9LejkiXC94tO2AuL4Ux&#13;&#10;O+u0q9Rf1AiMdQR6qMIQ9d62H/0WDa++pcgrEwPHTygswuyp05CXkwOTUeKFctYTp4ZK+i1EX4rd&#13;&#10;gfzcXKVs9Pi8dNkLwVvXSPzWK3Wfo6wISQy0r4tGQCMwthHYWbsHtz53JxNrPA6Jfy6eUfZUB3KL&#13;&#10;85CWlaaUfKqH8Tp3Y79lBi1/KwQXi83Cvx1U9AV70OVz4Q2qHo+216M8twypVufYvhnGWeu1km+c&#13;&#10;DeipdOdg7Ua8uO5uVDfs4KSFzmQk8zLTC1CSP50TGycPiTuVLgMREPmylLYOxrE5uhMer2SfY+wW&#13;&#10;BpM/q+ISXE4X3lTHyLuGCcn3lzcewKaqLbjlmp+hnIq+P7x2H113i/CJBdco8nZgP/TrU0MgUFlN&#13;&#10;sRHjUUwspTJr+LKvnlqr4u/sWrp5/plqveePdGFrixchTjJm5Vqx6mOT4WZm15erXZicloxz8uxI&#13;&#10;NowEsRcdg2B3C6o2/B5HtzzAwMVUxnBH00oCq7zQwTAHknFNmdj4G7AP6LHYUy8TdFQydmJTG7Nc&#13;&#10;kpyTLJcpubMw8fwfILNs+QfUcPKPA0eq0Py7++DdsVudlJSVgbwbb4D1bK1yPjlq+pPxioC/uRW7&#13;&#10;7/gLjj6/GmGfn2y7EFl2TJtUrjLm9rtmjdf+n26/JG6f2+PBvspDqKcrr6j6qOdB2qwpmP6dzyN7&#13;&#10;ydzTrVp/TyOgERhFBPwhPx5Z9wT+vOYhtHnaVExzibuXlpOBtMw0JgWLJugZxSbG5KXlb4Vk321v&#13;&#10;bENna6ci/MLc1C7OKMSXLvg8PjL3SmI53CFxYhKamGuUJvlibkiGv0EBLkJf3/JXKvgeg8vTTM4i&#13;&#10;CclUhRUzmGZuZqlKsqEJvvcbh2i8Pj9deGvr96KxtYouaEH1hYLsqbhowRcxe/LIx20TtzcvJecO&#13;&#10;swN/XPN/+NWLv6bLogkXTFmGb13yDZTR9VqXU0fAv+8A6n58K3oZryf//30X1rmzT70S/Y0zRmAl&#13;&#10;Cbx/e60Gdd1BFd9NhCZGEnnXMIHGH5YXI2XY4+yduAstB1/GkXW/QVf9VhWrRJIU5WWaUVpgiybV&#13;&#10;YDvjdQP4xIi9+6hMGMUVpL7Vy6RP3QyHECahHkSyLROFZ12HCYu+gSSqy0+nhFpa0fSru+DZuJWJ&#13;&#10;TXpgnT0Dxb+79XSq0t/RCIxZBOpXvom9v38YnTsPqLh7Bqr1ihlzb/KEMmbMtcW1cm8wgypEn8Si&#13;&#10;qmmox4HKw/B6vegl2WdmAP6yT12J8i9/XCXpGExd+hyNgEZg9BE40HAQv335Xrx5gIpmElYGklJW&#13;&#10;uxVZhdkwU6kmsfjiVc08mNGReZvMbLtd3Wipa4G/24dQbwgWowXLp5+Pb1zybyT9Rj455WDaHk/n&#13;&#10;aHfdeBpt9tXjbcPfV/5EueiGuZAyGJKo3ivE5NK5zJpbqJJN6CXpYG4KceE1KfddC0k1IU6DoQBc&#13;&#10;3hbsOfK6qqCsYE4fnoOp78zPkdTuyXQrltLibsWre19TasxDzYewel+0TZNzy5UU/cyvFj81+Pbs&#13;&#10;R+fTz6PH64P1rBkwT54UP50fxZ66qdL7BxNpdAUiKHaYcNvmRqw66lZuA1ajAddNycBNC/PxtdlZ&#13;&#10;o0bw1W76I/a8fCN8ndX0ZzDAYUvG5BIHSvPtdHuLc9fcU7h3ZL7oZKbjDMZQFPK229/L3eEAOqrX&#13;&#10;wtW4A2nF58BoPvWA9wabFba5ZzFoYxjh1jakXXU5zFPLEWpqgUFc7WgzddEIjGcEDv7pCWz/yd10&#13;&#10;NW0SX3mkpjgxY3IF53xlMJlMeiE7iMGXxb4satNTU5GVkcG5XhjdAb9SRLau34auvYdVFl6j/QxC&#13;&#10;DAyiHfoUjYBG4MwRWLPvTXz/0Zuwo2YX06Fx3WRORkZuFrIKstVrvSs7eIxNxM6WaqdYiBsh3KCV&#13;&#10;zZD9DQew/tAmuu9OQn7ayMerH3zrx/+ZmuQb/2N8rIcebzueePVm7Dj0Kt03kzjBM3M3dxrKimbA&#13;&#10;kmxXhNCxk/WLQSLA+FLWNCbeyKG6KMRYfW7uCoXofrZNxewTok/coEe6TMqeqKTTe+r3oZMuxR4m&#13;&#10;C1l7aB0XtQlYOHGB2qUa6TaN1esFa47C/dobqvmO8xaT5Js4VrsyJtrd5A3h/3a34btrj+LPe9qw&#13;&#10;rsGD8xljryLNjAOdAVxWkoLfnl+E66dnYhpdYZO5cB2NUr3xPhx8/ReI0OUjUTZLUs3Mtu3kQjBZ&#13;&#10;EZFavXfqo5JMNWaG06RiF7oZd7GnNxHedsYbbd6N1KIFMFrSTrnSRIsF1jmz4Fh6jnLVda18DQ2/&#13;&#10;/DWCR2pI2s9EAokOXTQC4w4BGqAD9z+GPb/+CyL+IBLphlaYm4fZ06Yjm0SVFK1UObVRF7wsZjNy&#13;&#10;MjJV7EKXx40wwwt4DteqDMWZC2bCmGI/tUr12RoBjcCIIbBy56u4+ZlfoZ4hlyT2npUbgTnFuXBm&#13;&#10;OLV77mmOgsQwtTqsMDJmX4h/a4QkbXG1YtORLZhCD8ECTfSdJrJn/jVN8p05hmOiBkmq8ejKm7D3&#13;&#10;yBtKlmyzpmJK6XzkZE1QDLye7J3JMFLVZ0xGujNXEXrubsYoYPbdI/Xb0OmqxyRZnPYp7M7kKqf6&#13;&#10;3cm5k3He5HPhYiD72vaj6PB2IJvJQ66YeRkCVMkkkZjQ5YMRUCTfqjXqRMe5izTJ98GQndYZHVTs&#13;&#10;/XZbM/7rjaN4+EAHGrtD8DMTqyTNuHpSKhYxzt710zJxZWkqCuwmxvyg/GsUSg8V0FXr78LhN25T&#13;&#10;arOkpCRMoHJvcnEKzMyiK0o0XU4fARlvJ5WbqTYTungPBCMJ8FMpKaq+lLzZMDtOfWc4gZNQg8PB&#13;&#10;yWcPOp54Bt6tO5h5txaByiqYmUzHkMLPdNEIjBMEIv4A9t/7CPbd9SAigZBafFWUTcT08smKpIrH&#13;&#10;rLlDNbQyV5ZFbUZqGu1UCjpcXbRRVPZV16N1A1XHM4kxY3rpohHQCMQWAs9tfRG/fOYOtNLTyUSC&#13;&#10;z5mRitySfCRT1a/XwGc+VpKB2JZiQ4h/cyJUO3f53ModWki+iTllZ34BXcMpI6BJvlOGbOx94Qhj&#13;&#10;Rf35uW+rTLCiKkuj6mzKpIXMnJuh1XtDNpziziGuMFlc6NvQ6W5hCKge1LXsQ13zPmYrnku15Mgv&#13;&#10;JFNJ5l48/SJMyChBLsf9s+d+hhPSIG587Id0513FxByFyE7JHjIUxmNFQZIB7lf7SL4lC7W77hAO&#13;&#10;cpix2CIkxQwkdh7a14b/XHMUzT7GRyF/Z6ZC7yISZ7ctKcBiEnwjkyH3/TsnmV/3vPBt1NBNV37f&#13;&#10;JpMRUyY4UZxrY/t0oIP3R+/UPrWYRdWXzBATJHu5ORzobkLLwRdhzZgIW8bpZblOoEuJEHrerdvR&#13;&#10;w+QDoaMN8O3YBWN+Hkz5I58w6dQQ0WdrBD4YgWCnG5u/9yscefg5ZaOSqTw7i+q9suIS5XKqF7Mf&#13;&#10;jOFgzpC9HJuVMbzSMzjfc8HHmL3+plY0vPIWHJNK4CgtHEw1+hyNgEZgBBC4i/H37njxbvj6suem&#13;&#10;52ao+HuGJNmY1TuzQzUEkrjE5rQjEgxT1ceM5MR71Z7XVfXzyuYM1WV0PYNEQJN8gwRqrJ62r2ot&#13;&#10;/vr8d6MJNhgzKiM1HxV017QyjpxOrjEco5pA8jQNZpMVXZ5WlXm3qb0SVcxgPKlwHmyW1OG46PvW&#13;&#10;KXqnSTkTcf6UpUrJ99y25/GXtQ+isqUSrzFWn2QHrqDqz8QYg7q8F4Ew43e5XmF8Q5I6KZdcgOTS&#13;&#10;Ce89SR85JQREpfdSjQvfWlOLP9Il96LCFATI9r1R74GTargry1Jx53mF+M7ZOcyWa44Jgi/EeKY7&#13;&#10;nv4KmvY/ywzLRpL2SZha6kRuhkVPEk9p9Ad/sonuu+l033V3h5mQoxc9IS9amegk2Z4LR86MwVc0&#13;&#10;4Exjbo4i6v37DiLS5UKkoxO+nXtgWzhPK/oG4KRfjj0E/C0d2PDNn6Phn2tBqT6sJKHmTJ+B/Nxc&#13;&#10;9fdLL2WHfkzFfTcrPZ1eGy54AwFEGIC+YdV62PKy4Zyi1StDj7iuUSMweAQCjJX+m5d+j/tW/VmF&#13;&#10;URHPi8z8bGTkZahNDx1/b/BYDvZMic8nRF8PE5oEvLSJPRG8fXgTJAPv2RNmK2/CwdalzzszBDTJ&#13;&#10;d2b4xfS3N+x6Go/RRdcXcCuX3DwSPeVMsGEyijS5J6bbPpYbJ7tCdlsaH6nwdHcwRl8YnZ5GHDq6&#13;&#10;EQXZU5DqGF3FiNPqxO66XWhyNdMd0s8AqRuwq263IgKz6M6ry7sREOWPuPpZZ01HyvKlSOSkXpfT&#13;&#10;Q6DWE1QuuT9aX4/f72hBtSuIo54QJpDIkUQaEnvv83TJ/cqMTJTQZdMwSi65x/fO3bwHO5/9D7qM&#13;&#10;vsn8GnRJsBoxozyNmyYSuP74s/X7IUOA2BpJVkicvmCoB25fD8mKENoOvwoDs7il5s9VcUZP9XpC&#13;&#10;9NkXz0Ogqhah+kb1defFy5CUfuox/0712vp8jcBwINC5+yA23nALWjftkh8NUuwOLJh9lkoUod1z&#13;&#10;hwPxaJ0y30s2mhjnMJMxmf1we7vRGwqhcfXbMDLeV/rsKadlo4avxbpmjUB8INDB0Ek//ceteHTD&#13;&#10;P5SIQQi+PLrnpmZSbKHnbcN6EyiizxFNRBTw+hWhurFys3KVnl82T4tKhhX9dyrXJN87WIyrV+t2&#13;&#10;PI5nVt/O2Gs+lWShOH8qE2zMQlKSUatORmCkZeJntaQgxZFBFWVbNPNudwuq6rdjUvEC2C3pI9CK&#13;&#10;E18ilSTfeRXncdfZi6q2arqZ+HG4+TCaXS24dMYlepflONgSGUzWOnMarLNnQIL463J6CFS5Avj0&#13;&#10;y1V4kG65DVTyyRzLxgy055HY+96cXKRSwZdnMyLLEluxIrvbDiqCz1W3Eb0k+FJI8M2cJPGYSPDp&#13;&#10;vZLTuxlO8VtJSYkkVJPpfthL17gw/4ZF0FGzFkkMgeAsINF3GsXATJj2BXNhSHMi5fwlTMoxEx3M&#13;&#10;ou1+7U2Yy8s0mX8amOqvjA4CrgNV2Pifv0THzgNKwZfmTMX8WbOR6nQql93RaVX8XFX+lkmmYklo&#13;&#10;EqZ6pb2rE73hCFo2bIOJ9iVtVkX8gKF7qhGIAQS6vC784tnbIXH4JP6euJHmlebDkZqi18AjNT5U&#13;&#10;9ElCjkSG3vF5fIpY3XV0LzOTe3HO5IX00EkcqZbE7XU0yTcOh37PkTUqi26Q5E0C/+sn+CRmnN6+&#13;&#10;GLkBVzu8dNtNS81FN5NeBIOyy9uG5o4qVJQsQTI/G61iZ9zAC6Yuw8SsiTjaUYv6zgYsKJuPS2Zc&#13;&#10;jH0N+1SSjgzGbNQFyqWv7aHH0L1hM111S5BIFyhdPhiBIN1v32rsxmtH3SpRRps/gju2NDFGRwSZ&#13;&#10;JMouZLy9787Jwc8X58ccsdffuwAVuLufvwFdVOEKwZdKYm92RRrd7pO0gq8fpBF6FlWnxOijLIbB&#13;&#10;7kN8jqCzdj0sqcWwZ009rVYkmpNhmTEVyRNLETh0GPU/vR3+Pfvh270P5qmTkZTqPK169Zc0AiOF&#13;&#10;gLeuGZtv/BXat+9TCr4Muo4uPOssehLY9GJ2pAaB15H5niTkyM7M5AZWL1o7O2miImjduAP2kgKk&#13;&#10;lJeMYGv0pTQC8YuACBhuX/FrPLPleRJ8TNJGgq9gYiGTQti1TRyF28JqZ+ZdiwndXd2K2Nt5dLfK&#13;&#10;bDyv9OxRaE18XVKTfONsvCUG38Mv/zfdBlxKHltaOJMBl2fRsGnJyegMdS9lycmM2VLEuFJtCAR9&#13;&#10;aGGmyLqmPZhetpSu06OrDCvLKlWJOS6adiE+NOtyHGw+hBse/g6e2vosXeNcmFE4I+5l1d4t29H0&#13;&#10;q7vg3bYTlsmTkDxJx9l5v9+Sjxlxn6nsxHfXHsUdW5vwCGPuJVOxdzXdW9OZTGFKugW3nFOAb87O&#13;&#10;xpxs/vGPEZfc4/sU7G5WCr72qtWMwZcMp92IuVPTkZysCb7jsRrJ96LoM1LZ19oZRA+zhLdVrkJK&#13;&#10;zixY00vPqBm9zAYnRH6EsbXCzS3wrNsIY0YakkuKtLvdGSGrvzxcCPib2vD2Db+gYmw7pWRGlfF1&#13;&#10;yZx5MDOkhJBOuow8ArKVnpuZrQi/prY29DDTcdOaTXTbnQpb0eiGahl5NPQVNQIji4DEf7vl2f/B&#13;&#10;Y+KiS4JPEmsUlhdDiCZtE0d2LAZezcwMxvJwd7qU1uitQ28jk55uMwqnDTxNvx5iBDTJN8SAjmZ1&#13;&#10;tU278eDz34PH10GCLxF52WUoLZ6NBD3XG81hUbu6hsQkpejrYur2EAPBCtHX0lmDGRMv4GRwdN0T&#13;&#10;zYzRmJ+aB4vJgh21O/HkpqfgDniwuWoLNh3ZggmZE/i5TE4lhUf8lcCRarhXvQHJzGk/Z4HOrnuS&#13;&#10;WyDCReVrRz34/CtVuHdHKw51BeAl4ZdAEm9Jvh2XULk3L9umngvssRNv70TdEfJo14qvM5vry0hM&#13;&#10;stD1PgmzJqcx2YZkYjvRN/SxEUOA+KemGOmGiKjrbk8QrZWrkVZyDsyOvNNuhsFuh2VaBRV9RxBu&#13;&#10;lcW5H93rNzH1s0Edl9+/LhqBWEEgwuzQG799KwmkjXQtNyHFZscCKvgsDCmhY/CN7igJmZBJRWWY&#13;&#10;8Zjbu7rQEwyi6c3NyDlnDsxZoxeqZXRR0VfXCAw/Ave/9mf86fUHFcGXyM3A/NICKvioamaoD11G&#13;&#10;EQHCn2xJ5iZ5MjwujyL61h3YgKKMAkzOnTSKDRvfl9Yk3zgZ37auo3hgxXc5oTjKJBsGKscKMWnC&#13;&#10;XCTxtbgO6DK6CMgYJHFXKTUlm1nYmlUyjha67YZIJkyZsJiNiw0CrSAtX+1A76nfqyaoDV0NeGXv&#13;&#10;q0imGnFW0Uy2MjbaOZKjGaw5qkg+uabjvMUk+SaO5OVj/lpiXeSu6AxE8KmXjmBzk1cdEIHe3Cwb&#13;&#10;blpUgH+flcVJ19i5dw6sugkNjGsK/maTjQbG4EtVSj5N8MXI7cibLo2uu4ro84QRCXrgqt+MzLLl&#13;&#10;MJpPP4N5UmY67AvnoocESvBwFTNlepUiPuXC85lwxRAjndfN0AgA2396N2qfew0JdEWTDK/zZs1i&#13;&#10;OIEU9GgjFRO3hxB9WekZnOOFGV6A6mBPt3Kpzj1/AYwkHXTRCGgEhhaBx6ne+/VL96i/2eI6n1XA&#13;&#10;DNcZqVrBN7Qwn35tiugzK/dpn8unsu6KkGRKXjnJvsLTr1d/86QIaJLvpNCMnQ88vnY8/OJ/o6Zx&#13;&#10;l8qim2LPxJSJ85UrqCb4Ymkc6bpL91wbE1+Ioi8cDkLUl4kJCSgtmKP+MI12a5OoKpxfOg8z6aZb&#13;&#10;11mPhq5GdHq70NzVhA/NvgKi+ou3EiX51qhuO85dpEm+vhtgV5sPv97ajC+tqqZirxfnUq23r8OP&#13;&#10;WmbLPTvLgl8vLcaP5ufhnDzbGCL4elG59jeoXn83e5kAIwm+KROcXKyJ+1u83fmx3V/R1UmMxBDV&#13;&#10;oq7uCIKeJnS37UdG6flIMtlPu/ESc9M2n/aYG2RC9qV9+DIVi9P16hr0kPQz5mSfdt36ixqBM0VA&#13;&#10;FCl7f/cgDv3pSYYRSGBsXxNmTZmGvKxsTfCdKbhD/H3JMJmZlsYwLUF0ejwINLbCXXkUOedxA56u&#13;&#10;a7poBDQCQ4PA6r1v4uanb1OJBA38252Zl4W0HK2aHRp0h7YWcduVv11+JuPo9ndjW/VOnDVhFrJT&#13;&#10;sob2Qro2aJJvjN8E/oAbT676JfZUruFvxgCHLQ0VpfNJJEkGIR2HL9aGV0hXczLdwpj4Ikr0BVDd&#13;&#10;uJOuNpkozJ7C5o6+2knUekVUgl4wZRlfJZLk68TyqRfgwmnLGcj2Wbx1+C268JbAMsrxBEdqbIO1&#13;&#10;dXBzgS/6csd5dAksj28l3+ZmL35Dcu/GdXV4uaZLKfjamVTjU5PTcWlJCpYXpuA7TKgxI8MCM90l&#13;&#10;xlJp2PUkDr3+C/REQsxEnsRM2A4UZFs0wRejgyiLaCddvz3eEHxBwNtxBP6uGqQVLTojok9cc62z&#13;&#10;p8N5+UWK1O968RU0/c/d8Ly5Xm3GmBinT7Ju66IRGGkEqp94GXvu/DMkhqSRBN+MiikoLijQLroj&#13;&#10;PRCDvJ78HUlnAp8uVxe8gQC6jxyFr7EF2UvmwKBtyCBR1KdpBE6OwLbqHbjpyV+g1d1G7zWGRiK5&#13;&#10;l5mfyS+M/nrq5K2O308SKGwRoi8cDCMU4AYIhSR76/ZhLhNxpNlO3xMjfhE9ec81yXdybMbAJ71Y&#13;&#10;uf5/8ea2v1PBlwQ7FWLTys/hcxp3dDXBF7sD2EsSNlWRfR1UyAXDfhyq3YC8zMnITpsQM80W1d7i&#13;&#10;SYtw6cxLFOG3rXYb/vOR/8Jre1djU9VmZDmyFdkXMw0eroZwF16SbiQy1lHqhy+NayXPX/e14fMr&#13;&#10;q/DPGhfcoQgM/GOdxUy5Quqdk2eHlaReEdVVsZpM4/1ukfbqtcyk+01EGI8yka4eFVTwFeZKhsr3&#13;&#10;+5b+bLQRSDIkIp2uu12eIAKhXripjg56uYguv4yE3JmRzP1x+Hy79kIS8PSKLdi8Df79h2BmAp6k&#13;&#10;ND0hHe3xj6frNzOBw+Yf3IGw1w8D3XRnT52O0qIiTfDF8E0gbrtC9GVmZKCjq5ObEQF07Tqo6Ies&#13;&#10;c86OCQ+OGIZPN00j8L4IVLVU43uP/BhHWmoYEikJqVlpyC7MIb+nCb73BW6UP5RY3ZLtOBwMIeQP&#13;&#10;or6zEQcaD2H59KVx6TE2XMOhSb7hQnYE6j1Y8zaef/O3jJ0WJGFkRUXZPIirbk9vZASuri9xJgjI&#13;&#10;xE/UllJckoyDY9juqsPU0vNgNsVWvBYbVYcGKluaXI1Ye3Ad3H4PWtjm1ftfV68n55bDarKeCRwx&#13;&#10;/d2k9DTYFy9AysXL4k7FF4j04tVaNxqolCqmYkqy5j5/uEtJ7aekmfGZKRm4e1kRLitxKsIvpgfy&#13;&#10;fRoXZky3/Su/D0/LPrppGlFCF2N56HCm7wNaDH2URHLZYUtiTNog/x4C/s4q2LOYzTKjfEhaaS6d&#13;&#10;oOoJHD6CXsbYCjU2o3vTNphKCmHK1xkzhwRkXcn7IhByd2Prj34LD5VgCQwjMLm0jErjEm5C6F2I&#13;&#10;9wUuRj40U3UpyVGa2ttoo3rgPlQN59SJsE8oiJEW6mZoBMYWApLY5jeMwffmgbe4sWyEI92BHBJ8&#13;&#10;/ZtzY6s38ddaUfRZmPU4wLAokWAEjRS9pFEAc/aE2fEHxjD1WJN8wwTscFcrhNCjK29CG58lc+sE&#13;&#10;JkXIzijWLrrDDfwQ159iT4fX74bX62amyAb46H49rXTpGStQhriZqro8Zx7mMplLi7sFNW01CPWE&#13;&#10;sL7ybVS1VuP8iqVMzjFO3de4iJJFfa8/gKSMtLjYIXTxD+7/7WnDD+mSe9vmJjx9uJOuuE4szLXD&#13;&#10;z5hQX5iWiZsW5uOTzDibwcyzY7pwfKs23I2j2x7m2Cap+HsVdDtOlMwhuowZBMymJCYNSuBmSRA9&#13;&#10;jHfqadqJjLJlMFrOPC5PApU41rNnwVxWikBVDXo6OlUGXkl6IHE6ddEIDCcCvSSF9t/7MGr+8QqT&#13;&#10;ATFjZA7DIdBN90yVqsPZZl33uxEQMtbKeJ8SL6y5vR1hHxV9+yqRs3QeTE7Hu0/W7zQCGoEPROCF&#13;&#10;7Svxv6v+xL3YXiQz+VBeSZ4KYfCBX9QnxAwCkiDFZE5GNzPuRiIR7Krbi2kFFToRxxCNkCb5hgjI&#13;&#10;kaxGJgsvvfV77D7MzGqcMAi5V8pECbqMPQQkE7LN4mT2tSaEQgG0dFSjIGcqstJKYrIzEhj1kukX&#13;&#10;QdR9h5oPo727XcXAuHreR5XbSZCLa6PBGJNtP91G+fYdQN0Pb4br5VVKyWcsyDvdqmL+e0ESeI8d&#13;&#10;7MAXX6nG3/a343BXgPHpejmmCfhURTpmMs7eFXRjXUg31jTz+Mg22lH7Fg68ehPCIT+sFhNJdics&#13;&#10;QlxqgUzM36/HN9BhMzLIfQRdXibi8DKLeciHrEkXDxkZYirMh30Bs++S8CcLjLQrL4OBLruulauU&#13;&#10;K68xRweOPn5M9PszR6B53Rbsvv2PCDOmm81mw5zpM2mrJFaoNlJnju7I1SDjlZqSAq/Px/ACbgSa&#13;&#10;29FDd7XcCxaq+dPItURfSSMwthGo62jAz5+6TcXhM3KzLasgBzanXdvEMTisxmSuGanq87m98Aa9&#13;&#10;qGtvwPnTzoPFpJMTnelwapLvTBEche/vOPQKXn7rXrLeYU70HCgvncsMaxa2RE/4RmE4zvCSknHX&#13;&#10;zPWiAR1uLkojAdS3HGBGzyWwmqPuvGd4gSH/uuxEzyk5m/H6FiLTkYVPLPg48py5+Nmzt+Bv6x9W&#13;&#10;svmKvMlDft3RqtC/9wC6nnuJmTZ9VPPMZCD+SaPVlGG/7j9r3Lhu5RG654bVtUxUjVxZloqbF+dj&#13;&#10;eVFUbTCeQp34qYTe88J34GPChkTGc5lYaEe2zqQ77PfZcF1A7k07Y0S6mOHZH+iBt+0AzCkFcOTM&#13;&#10;HLJLJtptsC+aT/f9C5BcNgFtf3oILff+CZ51b1Pd1w7LlHIkcmdaF43AUCDgrWvCFsbh89Y2IpGK&#13;&#10;0mnl5chVmXR13OWhwHek6xAXNYfdjua2NsYQDcF9sBq24jw4K8pGuin6ehqBMYmAnxuyv3z2Dmw4&#13;&#10;vIkiAwOcmfQoyc3gElivgcfkgHLYzBYzgtw8DQVCqCeB6wv6sGTyIiYUPbO4ymMSjyFstEZvCMEc&#13;&#10;iapc3S14ZcMfEQx5GczXhOK8KVzUpGo33ZEAf5iuIVmQc7NKkJNRohQnDa0HsGoTs+fFOGlbkVuB&#13;&#10;Gy7+BpZOPhd7G/Zi5a6VWH94A376zM/xo3/8BEfbjw4TYiNcrTAHAx8jfPnhvFw1XRtv2dSIa16o&#13;&#10;xIFOP4oYdy/bYkRasgHnFzjw2OVlePCSCbiS6rbxWGo23gdX/WaOLxXRJPcKsq16njiGB1rm+BZz&#13;&#10;lKyV3f1IOIAjb90FX2f10PaKJqGfyEugoirBaFKbAB1PrUDdT34J3869Q3s9XVvcInDgj4+jY+dB&#13;&#10;5aZbmJuHkoJCnVhtDN8NouZLIclXUVZG10IjIlzYHrj3EXjrm8dwr3TTNQIjh8Bre9bglV2vIZHp&#13;&#10;ayx2S5Tg499kXcYuAokUFGTkZ8Fkim6QPrf1RWys3DJ2OxQjLddKvhgZiME0IxIJ4aV1v8euytU0&#13;&#10;bYkkhYo54ZvGr2rrNhj8Yvkcia1jtaSgy9XMbLsBtNJtNy9jEomHCbHc7GNtS2NG57qOelS2HEGk&#13;&#10;J4LddXtI+L2NLLr3lmWVHjtvLL4I1hyFe9Ua1XSJv2WePHEsduNdbd7T7sdd25vx9dU1eL6qC7tb&#13;&#10;vAjQVfeL0zOxmK64H52Uih/Nz4Uk1zDRVXc8lvaqN3Do9VsUEWSmu8CU0hRYSG7qMsYR6CP6/MEe&#13;&#10;uOi2G/a1MoObB5llyxneYujjR5oryhnK0YDAoSOgz7eK1edZu+H/s/cdgHEVV9dHdVfaot67VSxb&#13;&#10;7r1jG9vU0EtIg5DyERKSEBLypxHSSfm+FAgQEiD0Xkw12Bjj3qtkyeq9t5W0q12tyn/urNaWbbmr&#13;&#10;+4292t2382bm3ffevJkz594Dce31jY8d5cbUmj+cFqj+bBcO//UZBiV3Mp6bAdMmZlBkTWOJDuc5&#13;&#10;GZC6CfQJm89md7ntdtQ3KbAvYtFMrjdpz6ABsbFWyJi0QBnJA795m266LQ3w8fah0EYk/Az0ZONz&#13;&#10;X0uj2wI+PhLqqQf2tnaynB0oa6zE0omL6LYrnopaOh8LaCDf+VhtmPbJKd6C97f8gzGyOmE2hSA1&#13;&#10;cYZy9dR6t2E6IQNcrY7xB3zZmTVZqhlXyorqhgJMTqFL2AhT2+3vsH3JKl2UtlAFS82uzKbqbivq&#13;&#10;2+qxr3Q/LklfTMUkClaM0tRRUobWT3pBvoVzR7W7LnE8CmlU496NZXinyAJrZ49aIgijMum3p4Qj&#13;&#10;gzH3YsnmSzLrxnSMIGd7I7Le/z5sdNP14rWbEmtibFOJcTVKL1Kt2SdZQOLzidtuO912rXXZMISN&#13;&#10;p+Ju+kn5LnSDiG/4T5tMN900JdDTWVuH7tY2eIeFwjB7BnoYTFpT+7tQK198+9sJ/Oz58Z9hK6+C&#13;&#10;N5VZJ6akITI8nH2U1kmNhavBkzE9A0xmNDY3o13AvtxiBKaPgyklfiwcnnYMmgUG3AJdPV146J3/&#13;&#10;w9a8HQrgCwoLRmD46J1bDLiBxkCBen8/uux2wGnvoDdYBVnrPcptdwwc2rAcguauOyxmP/dKHXTP&#13;&#10;3UT1R7ebbkJ0hmJ+aQO+c7flSN2ju7sboUHRym1XFJOrCPJtO/TmSG3uSe3SM7bgDTOuw79ufwyr&#13;&#10;Jq2ESW9ECNWDBeATBd7dRXsgkvejLXmKOx6p5HKveciK4ShMec0O2Cmg0eToxNNUzS2hoIasfEYR&#13;&#10;CLlrShg23Dget6RePIOlikOvoqV6P0nQ3mTL6ih2Q4BPEFAtjRkL6MnKHMcYiz5k2XWTHV22m2Eu&#13;&#10;CO4OVpJ4nXF/eAAhX74VpqULEXT9VbAfKUDlA79H3eP/hZPgn5Y0C5ytBUpeWwNLdiEYlwVxUdFI&#13;&#10;iKWbLscIWhobFpDxhIFqu+kpyQrE7Wq3I//Zt+GkyqSWNAtoFjjZAvuLD2JD9ialUK036BEscfi0&#13;&#10;NKYs4OnpgZCoUOj8XESDDw+sxZEqhqvQ0nlZQGPynZfZhn6ng3kfY+PeF1ixB8JCYhEfna6t6A79&#13;&#10;aRiSGkVtt9FSBScnppa2GmQkL6UboUv0YEgacIGVBBuCsHLipZiVOBNXT71KKfHe+9IP8NinT6Ck&#13;&#10;oQSpESkIYp7RkrwDzPAKDFBsHfPSxUdjcY2G9m+qbMMvtlWquHtFjL93Q3Ig6ts70UQF0q9ODMVD&#13;&#10;C2P4HoJQUZO9SJKjrRp5VNN1tNVSRdcHExhvUOeruUiNudNPzFbi89kdXWhp70ZHawX0AXEIiJo2&#13;&#10;aIfqQUDGf+okmJcthpfJiPpnXoTlg3Ww5+bDuns/PBlcWp+YwIB+Y9MFftAMe5EV3F5Vh4O//xfs&#13;&#10;jc0wUk1X3HR1ZPNpaWxZQIA+I92w22xWtFitsDMunyEhBoEZY1fca2ydQe1ohsoCIrbx2LoncaDk&#13;&#10;EHwYAzfc7aY7VA3Q6hkyC3jTO0IEN9pbbLC0t0BHb5sFqaJArvHSzvUkaCDfuVpsGPLb7Ba8/dlf&#13;&#10;0NRSSVaCL8bFTeXkRUAfjXkyDKdj0KuUB1hnZweaW+o4+GtCgDEMSTHTB73egaxAXFGiyUoUJl+j&#13;&#10;tREvbX9FvRfUFuLTnA0qcHg6hTt8vCQGw8hOHpxc+U1Mh9/kiWqSPrJbC3Rx4nCgvh0/I7j3253V&#13;&#10;2FbdhmYCe3X2LtxOQG9lvBm3jQ/GNVTNjaAS6cWWKg6+jEq+esjiiw03ICpMc9Mdq9eA6OX4kslX&#13;&#10;22RnmIsu2PkMjRh/FbyGKARCT0cHAb4CdLfZ0NXSAuvOvXAUl0CfMg5e5tGzcDNWr4+RelzFr3yI&#13;&#10;0tXrlNhGUkICYiOitEXdkXqyLrBdnuykJLZYVW0NGcedaK9pQMyqRfDigoCWNAtoFnBZQJR0H133&#13;&#10;b9UP+hv9EUq2lxYGY2xeHaJALkCftcWKns4ulDaUYUHafIQxTJmWzs0CGsh3bvYaltw7s1Zj9+HV&#13;&#10;dCfrRkhgNGKj0oalHVqlQ2MBAch86Pra0FxJ91YHV3jrkJ64EP760alwaiIgbdabkV9XCIvNoqTR&#13;&#10;t+ZvQ5O1GXPGzR7xQF9XswUNz74M67Zd0CUlwNPgPzQXwnnW8nxOI770UTF21Fjh6BL3Lg8kBepw&#13;&#10;z9RwKuYa4U0Wkb/3xbkiJiy+3PUPoqOtjgHsfZBKwFMnYhvaesl5Xm0jfzdhaVoJcLdaOxnnpRG+&#13;&#10;hlAExswekobrEuPhNz4FnQT4Oqtq1DO8o6gEXa1WmBbPH5I2aJWMLguIymrmH54gi6+JYhv+yEgb&#13;&#10;Tya/XgP5RtdpPOvWyqPHnyFBWlpb6bnRBmejBbrwYARPm3DWZWgZNQuMZQt0kPTwtw8fQW51Pry9&#13;&#10;vBFMgM/fZND6xDF80r0oQCQLs7ZWG2zOdo7Re7AkfeGYjhU+GKfz4pzpDYYlB6lMYfHtzHqbQgzt&#13;&#10;DM3ig+iIZMjFr6WxawGJuyNKu2HBcYw94a0EOHZkvjWqD/jaGdfgya8+geumX6NAPSdXrFfvewd5&#13;&#10;NfnDflw9DPLaxUD58hDpL7UfzkE9Qb6Gl16Hbe+B/rKobVJGN+PqDHViqD1kUy13Xx0fhEy7a21o&#13;&#10;aHEoQY0Yow8enBuFT65Pw73Tw+El1KaLOFUefBWt1Zl0l/Tm/aWDiYIjWiy+sX1ByKpwXIQ/F05c&#13;&#10;sfmqyOIUsHeokt+UDMQ88GNE/vj78I2OggfVUb0ktif7eeuOPWjbtpOr1aMvVulQ2e9iq0fF4sst&#13;&#10;ZLhQb473IsnkN2ux+Mb4RSALu0nxCRRe8+VChB3Fr30Ee0PzGD9q7fA0C5ydBTbmbMEWim14enpB&#13;&#10;b9TDHKT1iWdnudGbS0IZmEMCoSej2aPHA+uyNuBIpRab71zP6MUTiOlcLTNC8mcWfIrymmwF9gSY&#13;&#10;wjngC9VWL0bIuRnsZkSGJaG2sYwAr41Mzncxa8JVFOVIHuxqB6382KAY/OHm32Feyly8uP1lxAbF&#13;&#10;IiU8GcLq2196EJdRrCM5fNyg1d9fwU6ya2offRL2nDyYli1CyG03wiso8LisQhf34OCCI4x+J+MC&#13;&#10;7jW9/g4sa9bBJyoS0T//IbxDg48rw/1FXGlfzWtCq7MbVyUEQEC4C0kC6P07sx6v5TdBVmzevyYF&#13;&#10;358WgfZOsn4Zj+zbFNWIM2mxnMTG7c3FdNN9Ua0E+nh7ICbMXwGh/UO7F3JWtH1HlgV6YKJbekiA&#13;&#10;DtX13WitPYza7HcRN/sbQ9ZMD50vzJcugf+kdLTnF8EwYyrac3JR9dBf0WW1wbxoPoJuuQ769NQh&#13;&#10;a5NW0cizQFtROYpf/0i5oUkMvoSYGDZS66FG3pka2BbJhDYoIIDCayGopIu/JTsflR9txrgvXD2w&#13;&#10;FWmlaRYYZRZwOB14ZfsbZONbofPRISA0CJ69Qnij7FC05p6jBXzosmsOCYCD5Ik6hq96e897SItK&#13;&#10;UcIr51jURZtdA/lG8Km3tjdh074XxduOF7UPosKT4EU2X3d31whutda0gbBAT083AzIHIDwkDmVV&#13;&#10;R5QAh1wLN634xUAUP6xlXEs236UTljNWli9sBDD/+MGfsa/0AN7c8xZunnMjvjzvi/DXDY1LbJel&#13;&#10;Be1Z2egWoO61twn25SLk9ttgmNknOL+w34QAJ3OtE5hwtkPZypXXtme/UuDtbrPCWV55SpDvjfxm&#13;&#10;3LmuGHa6D/5qYSweIMvufNLOGhsePlCLtaUtqLE5lQuuxPIvb+vA3EgD/n1pwvkUO6b3KdvzNKyN&#13;&#10;hTyHoqjL1WAqC3NupaUxbgE5x55eBHXD/dBAVelOpzdK9z6FsPSroTed3/13vibzjgiHiS+VnJ3o&#13;&#10;EXd6uqS0bNgE674DMC1ZgKBbbyDjL/J8q9D2G8UWEHVVWwVZpvTWiImMQoDJrC3qjuLzebZNF5DP&#13;&#10;h26IiVRQrm+sZx/lRMEzbyF65ULow0aPSNnZHq+WT7PA2Vpg45Et2F24j2Ncb+j99TCYNTfds7Xd&#13;&#10;WMhnImuzmazmLmsP3tu3BpdNuRQzEvvMz8bCQQ7iMWjuuoNo3Astem/Oh6iqz1f4QqA5jPH4ojSA&#13;&#10;70KNOor2F/xB2Hw6X8bj4eeswo3KdXcUHcIpm2rUGxXIJ/T7GDL8RD2poqkC/1j7CO5+7h5kVWSd&#13;&#10;ct9T/SCA4cPr/omfvP5zVDZXnSrbcdv1aclKDVMG2eJG1374CCp//SflniuA3amSBNRvfONdVPzy&#13;&#10;98qF18PXxcgTJo4+Y3y/u+UTYPj1ziqQZKcCqrc4zw+sL2A5AhQ+n9OAOgpqSAeRaPbF7xfE4Oqk&#13;&#10;41mI/TbkItzY3lyCmiPv88h74OvjScCHLD5N4fSiuRLEJTuYTL5QvgSotxHsrTr0yrAev37SBIR/&#13;&#10;5+vQJSepNsmCQ/O7a1D1mz+jk3FAtXRxWUBYfFVrt6qFBx2fRQkxsVr8oYvoEuji4n1EaCjCQkJV&#13;&#10;f9BaUOYSX7mIbKAdqmaBvhawk8X32va34GBMPglTZQ4OYNiNC/N+6Vu+9nlkW0DmZb7iBUGgz5Pj&#13;&#10;9SZbM17d/qYSbhzZLR85rdNAvpFzLo5rib3Dir1HPqTwgnRuvoiJSOWATztdxxlpjH8RNp+BghVh&#13;&#10;QXEqFkUjlSEP5lFxbwwlM0U5fn39g/j2pd+CQdh7RDN3Fu3Gd1+4F5nnCPTlkPH42Kf/wuu738BD&#13;&#10;7/9JCXyc0VR0wQ289kp4MsC5zK4kDlKP3YHG515F+S9+D3t2LhSA18vgE6XdjuIyVP7uf1H/xDPo&#13;&#10;IRDoQUq5mplxJV7K8uhnEGJxdOH+TeXIocqnCF/oKHwRTSbZ2aZPylrx4I5KlLR2KNC/TQBCtjeZ&#13;&#10;oMX/LorF2uvScN/0COjIWNLSyRaoy/sItqYiUrp8eT/pGYuPLD4CP1q6eCwgd0YcWa4+VNsVEavq&#13;&#10;7NVw2hqHzQAenLQErFqO2D/9CqFf/wp8IiPUPS1gn8Trk1ACLZ9sdMULHbZWahUPlQUqPt4Ma1mV&#13;&#10;ep5Eh0fAbDJpsfiGyvgjpB6JH5ocH6+ADFHaLX9vA5wWxgvWkmaBi9AC+4r3Y2fhHsVy9WMcW3Ow&#13;&#10;FovvYrsMJEZ9AGPz6fx0nDt5YWPOVuRU5l5sZjjv49Xcdc/bdIO7Y21TMeqaShSwZzaGwGzsP8bX&#13;&#10;4LZCK324LSAS8cFkcNbUlxDT6UZuyTYsn30HFabISBkjKZTX9/dW3IMJUekE6Z5AdmUO6lrrFUjX&#13;&#10;ydVtm8MKM4VIzpS66PYmwI2eysQbcj7Dp3xdOeXyM+0G/cR0GGZNQ+uGzQT0GL9OAD3i6e0HMgnm&#13;&#10;/QWGebOgG5cAcNDdnnMEja+8CUch700B93h+JPXQ9U4/IQ3+0yf3W9/jmXV4p8jCwYqHwgP9GBMu&#13;&#10;knHCzpT21rbjL/uq8UlZC2qpDlppdeKxpfH41/IEFLV0YEWcCSnCTtLSqS3A+6a+4FOeKh+1GhgW&#13;&#10;pFPvGsh3apONxV+IiSuhlUDGwazpcDJGYyna6nMQFL9gWA/XOzBAxQI1LZqHti07IIq83gFmVP7h&#13;&#10;r2jbvF0x/YKuuxLG+XPgaTQMa1u1ygfHAvL8qNm0Ry0y+RD8jQwLY4gWT3pynx/be3BaqZU6FBYI&#13;&#10;NAcwPl8gqh0OtJVUoCW/BCEzM4aiaq0OzQIjygKbj2yDMFw9SXAxBJjgzQV0AX20dHFZwIeeUgaq&#13;&#10;KTvaHbByPrgtbycmxqRfXEY4z6PVqGHnabjB3k3AnFZrPSejZBqZw6msqyM4oDFPBtvuI618AfYE&#13;&#10;5PWje6s86MoYNL6s+vBIa+YFt0dWsC+btAr/uv2f+MYld+K7K7+DWYkz8eyW53D7f+5U4F+z7fQu&#13;&#10;bN5k0gmV34P/umi3Z7c+hyZr0xnb5skHiJmMGk8/l+Kl2oHtEQZfZ00dLB98QpZNOHwT4tHy8QbF&#13;&#10;5OvL7hPUTth7ItzhRfbFiWlTZZuKn8dYwYqFJ7/r+CXqNEw+ibP3AJl7K9/OxWsU6mhkDD9CibB3&#13;&#10;sg8gBnlZvBl3TQrVAL4Tjd3P99baLFgqdyvw1k/nhUARItH60n4sNfY3eZFFK267Hh5eisXXULie&#13;&#10;l8LImDT4xsUg+PM3qEUFEfvprG9Et60d9tx8VP/5YZT/v1+hdSPdOQkIaWlsWaA5Kx/NB3JUCAF/&#13;&#10;P38u7AVpk9mxdYrP6mhUbD6OJZTLLsf+jvpmBf5qY/+zMp+WaQxZwMLx/rb8naofFFddLRbfGDq5&#13;&#10;53EohgAjx20edN12QMBfu9N+HqVcfLtoIN8IPOdOXsQ5RVvoputD1yIdQb4wBVyMwKZqTRpkC8jg&#13;&#10;zpvx6kKCXAHiu7qcOFy0aZBrHb7iI8wR+OHlP8DXl9xJgK4Zq/e9iwNlB/GPdQ/jrmfvxraC7ads&#13;&#10;nDcHAgL09fCf0LoPlmUS6HvhlPn7/iAMPP3E8cqNr+92CYAOriRad+1D27ZdkFh8rOS4LOL6p0uK&#13;&#10;p3rmJcdtly+5TQ7cu7GM4hid8BKGIJO0z4/uuqcC+brIRvzdrmr8ZlslmunmK3uJCu+v50fj/xbH&#13;&#10;Hi1HFab9OaMFBMjp6hCXJw+EBupUTD4N4zuj2cZoBg8EmX2g03lSKMcHDUUb0OVoHXHHKmq84d/+&#13;&#10;GkzLF7tCCJDR1Z7NeKEP/hENL70+4tqrNejCLFC1YQc6yVKQJCw+UdbVgJ0Ls+lo3jssOBh69gGe&#13;&#10;9Bao2bgLXTZtQjuaz6fW9nO3QE5lHsobKxXRxc/kD1+91ieeuxXHxh4yZ9JRdEWnF5ddbxTUFqK4&#13;&#10;rnRsHNwgH4UG8g2ygc+n+NKaTDK2shRzy09ngsEvgJf4yGAbnM/xaPtcqAV66L4RSfcdb0VdP1Ky&#13;&#10;Fe12xm0a4ynQEIAbZlyLEDIZZcJzoPQgvv/ifWT1PY4Oxqo8MYl9fOiS6U6eBNXe3PMmDpYfcm86&#13;&#10;5bsnA50HXrFCTaj7yySx+pR7bi9Q1zePgHABl18K76DjRS+62OZfko0nLrc+ZBD1TXq67fYF+URM&#13;&#10;46Hd1XjsUB2ErGekOISge8kBvvjprEhsvmk8fjEnGqF+WoSFvnY80+cup5WuuuuJ0zqVi25IIFl8&#13;&#10;WrqILdADf95DBr242nujteYwmst3jkh76FOTEf3zHyLyR/fAb0qGCiXQTRc+YaH29Crytm7aRsZf&#13;&#10;w4hsv9aos7OAs9VKttZu9DAchCcXlcJDwzSA7+xMNyZzyVjHZDDA6E/XfDL+mw/no3Ff9pg8Vu2g&#13;&#10;NAv0Z4Fusus3526FsPmUqy5dNcWrTUsXqQU4J/LmHExv0KvrobalHlvzdlykxji3w9ZmjOdmryHJ&#13;&#10;fZgqqiK4IW6HwuDyJuNAOj0tXZwWkEGfP4FesykMDc3lqG+m8EN9HpJjZ45pg8jD/fZFX0FGzETl&#13;&#10;rrs1f5uKx/DIuseQRNXhyydddtzxe5G95yNMPtpLADL5Xm2pxVMb/4s/3/oQfzsGAB63Y+8Xw7w5&#13;&#10;8MtIh+1gFlk+x7P1+ssv22RiJpNx45KFJ2V5Mqse7xY1w/cEMQxpnp5MvgBfL5RSSOPJw/V4IacR&#13;&#10;AvQJMLkk2oQfE9ibGW7AtDA/Ja5xUuHahrOygJX3SVv9EfTQPTPASJUuiYNI+2vp4rSA3HtenDhL&#13;&#10;XMYmxrTs6elEbf7HCE1ZOSINIosL5uVLIPH6rHsOwFldo763s4+q/sPf0M3YgrpxiTAtXagWGnzC&#13;&#10;qMyppVFlgZb8YrQVlqGH12VIUBD7KaMCckfVQWiNHTALyPhFJrSRYeFobG5GN0W2qtZvQ/iiGQNW&#13;&#10;h1aQZoGRbAFLewu25e5UY3Zvsln9jBTG09JFbwGD2YTWplaFh2zK2YIvL/w8vR1PP6+72I2mQeMj&#13;&#10;7Aqw2S0UV9iu3AY9CVIEBURwTqrNSi/0NIkvv/t1prLONt+ZyhnI3wXoDQoIZ5GesLU38xphbCaZ&#13;&#10;sV4EaVbSLPz9i3+lC+9XEeQfRGZfMKICotDS3orNeVvQaHUpZIqrrlC5+ya9jw4bjnyGDw991Hdz&#13;&#10;v589SQcPuOxSdZ30m6G/jTwH5pVL4R18PItP4vD9ckcVRAT3BBIfyweCyCT6d2Y9VryVh9/TNbew&#13;&#10;xeWqlWT2JQDooQDAG1MCNYCvP5ufw7aGoo1wtNVxDy8E07Y+ZEheHHfNORhpCLLKNe9+DUF1p6+C&#13;&#10;92wI4/J594LvjcWb0W4pO/0+w/yrCAIZ589G0PVXw4uiHBI2QEQ4PHgsHYXFaHjuFZR97ydoem01&#13;&#10;eoTtp6XRYQGev9pNe+FoZLxZ3iBhQcEMJ0Dl79HReq2Vg2QBGduFh4Swj5LFxm7Ubd2PDrlGtKRZ&#13;&#10;4CKwwP7ig8irKWBoGi+lqqq56o7Qk85nlsyXhVQx2En6RD+TH0SEQwgcWeXZOFx5ZLCrHfXlayDf&#13;&#10;CDuFNQ2FaGwpVwM+szFUMbh4bQ9K8iT64MX4Yt4+fPHdkyvJcr+O9iSdjg9Xf+S4JIn9Osm46pRg&#13;&#10;5nydKbnBs8Gy+5nq7+93OaYAxmbU+foxOLcXckt3wK7ijPWXe+xtM+oMuI+x+v755X/g/277CybF&#13;&#10;TML/ffRXfPU/X8f//Pdu7C7ao1h8wtY7ERR3dnXi+W0voMl2ZhEOw5yZjK+XSIbMye7AJ1pVWHy+&#13;&#10;MdEwLZx73E+Wji78hgBfncTh66eHldh8zq5u/GhLORVyHVyVoruvrze+lB6Mly9P0oC946x5/l+6&#13;&#10;O+1oKN6g7hdfgntBBPmGo4PzIJjkQeD2tK8x0O+e7kw5u3rgpB96B1/D3a9K/f56LqDxeujhoomj&#13;&#10;tQpNZaeO9Xm64xqu3wxzZyHyB9+GgcCfB+PUUIYVTooE1T/1PNqzclSzuiwtmkjHcJ2gs6y3s92O&#13;&#10;2i17hV7KGGw6hAaHsL/q56FxluWdKZsX2fEyQZL3803CNldlcFFN3ocqqbZLnRfQ9qFq64XWI2NQ&#13;&#10;k8GoBFhkBm2tqIYlt+hCi9X21ywwKiyw8chWxdby4BzVYKboYH8D6Qs4Eg+W50lvmqMvflfjNFmR&#13;&#10;H8paBnAAAEAASURBVONjsQsw2/G7chwlAmFdfPVwfDcUSRjO/maGMWCyOx3YQgEOLZ3eAsfTXk6f&#13;&#10;V/t1kC0g4ER2yRZYbc2MP+CNoMAIBVx0D/CsSCHvPJay4jrk51SgrYUxw+g6GJcUjpTxMdD7+XLO&#13;&#10;MPLdgznW5JydzBzaxw3MybE1NbTivde2ITDEiJWfm8WBqCfeemkTtn92GNfcugBLL5vW70RTYj7U&#13;&#10;1TTjqYc/QKvFhm/c+zkkJEcwntfw20Jk4w36AE5OjejoaEd5bTaKqw5iQuLJbqKDfJkOa/FT4iar&#13;&#10;+h3s4Kuaq5WK7qGKLNzzwvcxL3ku7xsvPqOPf0q7RTie3/YS7rn07tO23yvQTKXdpXAUFbvQYbnI&#13;&#10;Tpk8lOucd4QwLF1J4vD9bmcVPq1o5b176n3jqfBaaXVC79WNlfEmfGtyOOZHkZnjLkh7v2ALtFQf&#13;&#10;gKWCE2j2pXqq6prEVVcQ1SFKcunYHN1Yu7sVpbVkXvVTrzTHbPDElXMDyOIhQD2E7eunOYOySebk&#13;&#10;63a14BdPVuGKuWb85AuR7Mek3x6U6s6qUOnrQyjCUttoR6ejBQ0F6xA18XoCLKNnSGTk4oJh9nTY&#13;&#10;yeSzvL+WyrtblAq4T2yMCjlQ87fH4B0YCNOldPe9ZCG8yPzT0siyQOP+HDQdPMIJpif8/f1hMhkH&#13;&#10;RVVXniuiOL+tugQlrY2INwVhbni8Eqg6cVHsdBaSEBq5zbX4pDwPmfVVWBSThGsSJ8Gf4mDnUs7p&#13;&#10;65AnuIdq77F8PdhYWYDX8g/g5pSpWBiVdOynMfpJFEXDQ0NRXVcLp6WVAhy7ETpnyqCCwGPUlNph&#13;&#10;jSILVFBsY3veTtUHyHNaQD73/O6CD4MdYTcX4av3lMFWRzE26RiZ9IF+0Bl10PHdGGGGF+fDY3Es&#13;&#10;5jraC/8r82whzuS8eRDVByow8cZpiJ4VN+g2kyGjkSq7TbWN6OzuxCaCwV9e/HmY9KYLP6gxWsLo&#13;&#10;GdGO0RPQ97Ds9lYUV+4X5Irqf/4IMhE8kBlSz5nZZ33LOe1ndmrCZvvs4wN47vGP0Fh/TFlQbtwF&#13;&#10;yybhtq8tR3wS3YSHcxZ22oMQE3mgnWp0AtzJg2DB0omKxktjYeunmXjt2Q1q9Sd+XAQmTklATWWT&#13;&#10;AjSbGkVl8xSJtuno6FT5xC52lt/7DDjFDkO5WeK0+HBll26qbY2cCLCdZTsuOpDPbXEd3XC/tfyb&#13;&#10;cHQ5sLNwF1ooRLI2a51y1+2PXSDb3trzNpalX0IWYIa7mH7fJQaW5YO16CirUPdiv5l4b/iEhRAQ&#13;&#10;XHbczy/nNuHhg3Vsx4lQ47Fs8qD6oMSCZLMOd00Kw7enhnGS1B8EdGwf7dO5W6BJXNrJ5vOgy4eo&#13;&#10;6nrTxkPdpwl77ZX1TXhpvculvL+jiA/3xYJJJoQF9/fr2NjWaOnCnlwb0mJ1Q4mzntZ4QSYd/Aj+&#13;&#10;2tq9lABHh62BA/2I0+4z0n4UN16/9DT1Cr71Bopz+MAnPBTNb78Pe14BRFDIlplNN963FdBnXrEU&#13;&#10;vnExI+0wLtr21G0/wJhrTgXcRISEwpfPeFnQG/DE8RKHRnghdzf+lbkVX584D3MI8qnNZwm2CwN9&#13;&#10;e00xbl/3IoE+CYEAFHMssiouHQYfgnxnWc7pjk1YgnnN9Xi/5DDmRyRibkQ8n8FAfbsNf9n3Kd4t&#13;&#10;zkIBg64/feltCPMbwMn/6Ro1TL/JGFdUdv38/NDOMXvDnix0NLdAd0JokGFqnlatZoFBscDBsiw0&#13;&#10;tLrEpPypquuj4+LsAPQt0lgZlQtpo3xrMUo25Z/UfmEMxs5LxMSbpsEUGzBg9Z5U0VjYwHNirW5B&#13;&#10;Y14dHC1DpP7Nh4yo7PoZ/NDZ0oWKpkqU1JdhUuzEsWDRQTkGDeQbFLOeX6H2DiuZBcWKjaT39Yde&#13;&#10;b+DAaWAHfDJwOLinEE/+433F4FuwNINstUi0tNiwY+NhbFl/CPOWTFQg3/kdRe9eHJidtmM+0+99&#13;&#10;K+8nr7ga11U347+PrkFaeizmXTKhd8DqoRh8/gYdAoKMMJsZsJWdkQRblyT7HU39lEvzKNdlH7r6&#13;&#10;iq36S7J5IAa0/ZV9um1yLZgNIQrUlHlAVd3JD6nT7T/WfpsWPw2Pf+WfeGXna/j3Z/+BBOs9FZtA&#13;&#10;2HzVlmo88smj+Ntt/wu9j/6U5vCiSm7g1atQ88h/Trlq3sOJmfmyZfCJjjxaTl6zHb8li6+LbCwB&#13;&#10;+U6V5BcHwZ+D9e10163G1qo23DU5DKsSzCMIVD5V60fP9ra6HAJKdMjkrR9E5uTpO6TBOy53N7Iw&#13;&#10;w4BFU09YcWTfFGz2oiCILOac30jWfaWdaW/VDmY6m3xnasrZ9IGqXb2Nk3MgyR0Hz/VtOP/2QO/r&#13;&#10;yWcsQT67F+ytFXC2N406kK+vBX1jo45+NS6eD0d+oWL0SViBjrJK1D/9Itq27kTcn34NryCZwPBK&#13;&#10;cF+cR/fUPgylBVrzinga2EfxPIjoxlAsQpzx/u81QN98MhZqc3bgP1nbFcB3W9p0XBE/ERnBETD7&#13;&#10;6lU/67bbWfdHJ9Qj+8kkfF3ZEfxs2/t4eMkNmBcZr/orHd20Ygy8Zpki/c1kwHPqckIndbb1qkLO&#13;&#10;8o+U2dcOZ7nbgGSTa8FP70fWsx7tNpsSZ3FarBrINyDW1QoZqRYoqiuBld5K4pavJ5gjJI4B7xd7&#13;&#10;O4vgtHCET5QxfA/sTe2o2luO0i2FsFvaMfe7S+AXzDn4GPSuGKhzLwx09TrNfGeg6nKXI9eDXBdW&#13;&#10;qtI3WZtRQ3FFDeRzW+fkdw3kO9kmw7ZFVFNbrXVqoKNnDDJfbxk8DRzIJwO1TioB7NqcowC+a29b&#13;&#10;hC99YwX8/HXKPffya2ejOL8G0+ekKBv4cgVF4tp1OJxqP7dhJH6f/Ca++A7+5k4CoPkwtlh3b6co&#13;&#10;A1ens/Pod8knYJuUKXkUiMaBjJNtcnfi8psvy3DYnWpwJWBbN/39JTaDrMC4Y+p5kZVja6OrFZl3&#13;&#10;Oj0D6nMfb766WNbcRQQp/xPB+HU+CI8MhIN5+iZ3/EF3GzpPaGPfvH0/S1tkpUfaIe9dncfa0zff&#13;&#10;YH0WG/lzgOvl6YNOOFHPYPFtZJ8Y/UMGq8oRXW6rvY0rOeUob64gaOZSoz5dg0WUY3v+Dqze9y5u&#13;&#10;nXPz6bJSLXcRmj/eAEduATwY37Fvkkmzd0QYzJcuPbq52dGJn2ytRE6THX5nycoTILCN1+s7RRZs&#13;&#10;qGjDVYlm3JkRiiUxRnjz3tHS+Vugy9kOa2MBC+hhn8O4Lv4yKTz/8gZiz1VzzHjgK8eAGHeZMleV&#13;&#10;eH3QccAkfSddfPt2+x4+/I2AlKLAOfi7jt/lsdDBP4w16E7qinFy3xOOU2LNQMqQuCm8rtSlJflO&#13;&#10;eLSoNkg7pL+VfST/CTH0jssjAztp74l5uJkXMFdUen/n55ED7rmsJTbypu38dd5o5GSik0xga0Mu&#13;&#10;jGHpbnOO6ne/CWmI/vVP0b7vICxrP4X9cA4cjOvV7WCsUZ4X274DqH3safhNTGc/tgS+8bFK0GNU&#13;&#10;H/Qoa3wHXTBbi8gWZxKFQDNjsJ108w7yMckYzIuutlJvT5cwChljTzoI1YlwzEWPARl3yMTKSpAv&#13;&#10;s7EKCaZg3D/jUkyLSeW97yQTkSrV0s+K14kC39ixqE6G3QPj4brHdu5DkfApEkJBdUC9+XqYT3Hf&#13;&#10;WUY1BbX4hc9RMnhYnojLmMnc/938q/DNjPlIMAfDxEU694KejDM9pF5J0m4pn+V19WFEesnv8pLt&#13;&#10;fLmTaoscP/N281ikTFbN8R3zuu0g7/y9q3sAPWrcDTjNu9hNR6auv58/GjyaYG9o5vVSBmOSxsQ9&#13;&#10;jdm0n0axBeSaL6wtZMxqJ5/PdKH1O/Vi/EAcZuSUaGTcOl31NxJXrv5wDXY+shENR2rRkF+P2Lns&#13;&#10;k6VPYB/g6R5rsYuRvqFbYtH1znWPtoXbZW4qnYh0RWreynliD+eM7uQqS2KZsrc5MQ/38+I81pPj&#13;&#10;ry66FXdz375JypPfJXVxziH2krGaJ+fk0hbpqtRvnFeweJUk7qC4H0t5ss1D2se8kl+FopI6ub/s&#13;&#10;LOXJPL6/OHtSt9QjjZZjUHW7K3RVNSR/JWatXBfyvLA77cirLsSlGUuHpO7RWInrahmNLR+Dba7k&#13;&#10;JEOSxBUzU0FU3bG9N+pAHK7cj3LzNta3qE5kXFoUDCY9x2nd6qZNJKMvKSVKAXACzm1cewA5h0qx&#13;&#10;eMUUTKDLq6uH8ED2wRJ8xt9S0mOwhL9JByFlNzW1YcsnmcjLLlcdQerEWCxaPlkx6mRfiZ9XWdaA&#13;&#10;TZ8cREVJnQLK5ixKx8x54wkaeqtO5+DuAuzedgQrrpqpgMSP39mF2qpmmAP9sfzKGUhKjYKToF11&#13;&#10;RSN2bsmhy24HqioasJPApYCD0XFkurGezesOErzUq5h8Em/waKI9j2SW4dOP9iugMyk1Epesmoqg&#13;&#10;YPPRLCd+kA5NXGgO7i3E5k8Ooa21HYFkCS67fLpqj3R2Q5W8vaiyaBDg0oZ2xpKqaihA6kUG8pXU&#13;&#10;l2B9zqdYd3g9Msuz0MlBuyjrynk6XZLfOwgGPr35GSxJW4Qouj6fKnmHBCHwKrL5Cv6lrmV1gUtm&#13;&#10;da49YFq8QIluuPf/855arC5oPmuAz72fuECJgJ6dD3Nx9f2gpAUr40z4HzL7lsWa1ITDnVd7P3sL&#13;&#10;OFor4bQ3Sa/DyTNdGDmwGbq7tP92nurqlMt2y/5WvPhJE8ZF++Irq0JUfD7XtSa/teFluvvGR/ji&#13;&#10;pkuC8OK6JqTE+Ko4fuv3WrB6a7PKeukME25cHET2hwzAXG2QgVlRhQP/XdOA4mqHGsAtnmLEtQsD&#13;&#10;qDArfS4fM5KVf7Ly2/E089U0ORn/0xM3Lw3CoslG6AQglPL4lsk8z69tRGV9B4x+XiqPlNc79lO3&#13;&#10;CR8xWL/Lgjc2NcNOwDI1VgZkIzPJteFFG3X3eNBlNwsR6deMzIaeR6s8Kcghwhzy6igtR3vmYYJ5&#13;&#10;cfA0+KP5vY9hP5IHRyHj+a1ZB11CHPxmTEHglas0d97zsPX57NJWVA5nS5u6tQLNZoqFDa2qroBj&#13;&#10;LQ47Hs/8BMH0Grl+3GRsqirkolMm74ceLItJwU2Mf+dHMavshipsriqiCrwr7MCmikLUWFthJPg2&#13;&#10;PSxGxeQrbWvCq/n7yVCvVIDfZfHj8bkkiddHF+TeDknqzKer7zM5uxgbsEkxGFfFjcfVSRlq3JnT&#13;&#10;XIPNlUUMw9GJ7YwfGMJ2+XBSNyU0GgdYrrjrXhqbRhZhutpXxnoWsn5Ws80bKvIZp6kbUVwI/drE&#13;&#10;uUgNDFP9oAB37/P3NSXZuIz7yUsASel3M3lc4r48KSQKX0ibyePxVWV8UpKD1wv2w8bxgpT3Rf4m&#13;&#10;eaQfG8rniIxZgqimXVlDgJ6Aa3NWPqKWzzufy03bR7PAiLdAK0NWVTPmp4yLRUVVyCSDnuSG5kuI&#13;&#10;GyFpYQhOCUX5jhKC6jYFhskYymntQMXuUtRmVqltgUkhiF80TsXycwN9kq/T3onKneWKEdjFebUx&#13;&#10;woS4RUkwRZGFzM5DgKkOmwMVO0pRl12t5ryGMCMSliTDFB2ggLvi9XmwlDcjgeVLPe4kfYGwDYs/&#13;&#10;y+PCSjfGrRwPvyB/WOtaUbalGM2ljQpUjJweg5iZ8UfBwPrcWpRvKVLtFbAv/6McAn6dSFo+HqHp&#13;&#10;4arOyl1lqNxdokBFQ7gJictSYeS7e24rx+ZodbAeCoPmc+7OPllYkA4SbaQfHdLEZ4lcF14k3Xh1&#13;&#10;8XiowiwiHHo+i7R0sgU0kO9kmwzblur6AtZNtJw3kL9fwNEbbKAaJOMsYdIFh5qI4Pfg47d3ISTU&#13;&#10;jPEZcQT7/FSH00mVPumIRHhjD8G2T9fsR0x8GCZMTVAdoXQ0xQXVePfVrVhIAE9APF+WWZhXiX8+&#13;&#10;9DZyMkuPNnf9h/uw8eODuOtH1yB5fDT2bs/DU//4QO3vziSxAa+8YS7jAF4Kf4NelfPGcxshYF9z&#13;&#10;o1UJYbjzSvy97//iJiUQ8vQjH2LHpmxlIwEV//jTF1Un/c0fXI3EpEisfnkLj9PMNk6icqmsxrjS&#13;&#10;m89vwqvPbFDCGmrLhxzo7SvC1793FQHCUB758Uk6tw4Cie+8sgVvvrhJAYPuHNL2O++5AktWTlUd&#13;&#10;+FCM/sT+Bl4bDYxFIEBffXMpUuPmuJs0Zt/lYXOg/CDWHPwIG49sQlkjJ0jdTrJdfRXAd7YHLoyJ&#13;&#10;soYyvLDjJdy36l4+oE4848dKMs6diaaoSHRUVnG1rBco5j3kTVc388pLOCogmMLsb+U344msOgUW&#13;&#10;HNv73D5JM3y5Imfjw/vVvCbF7PtiWhD+uCiWk5xTt/Hcarl4cjtaq+l+2cwD9iAYJSqQw29DWZ1V&#13;&#10;DLe+p0EWanltm/298NmBNjy6up2TTOCHt4RzEOOJ0ioHfvBoOXZmW/HQN2J4z3fjqQ/rYWnrxIQE&#13;&#10;PxXnrp1AmqSXPmlEXpkDP/liJN1QWRcvzne2NOPeR8pRyHLcSQC/l2aZ8Mh34zCeZcgK9scUxvju&#13;&#10;w+XILTsWW+W5jxvx4y9E4KcsTybnAu79/MlKlFFExJ1eWNeIX3wlEvfcEE7WiSdZ2d34x5t1+O1z&#13;&#10;VWhuI9rXm0RoY8Ql2sdfrg2el55uT7TVHxlxTRyoBglTT14q8XozLZqH9kOHIQq83Q4H2gn42XPz&#13;&#10;yfDLRMLDD8lKI7pb2+ApK+aM66elgbeAAvnociTJbDSpcd/A13LqEqVHtJGF98yRXSoO3p/2rUdZ&#13;&#10;G4F5MtokvZS3l+JQLfje1CVKaOOHW95R4Jv89v3Nbymg7MrECXh6+W0U9CjG9za9hazGavlZpRdz&#13;&#10;9yjm3a/nXo4geqaIV4qAcfdtXk2w0BVzSzI+e2Q3vpA6A5+jgMd9W95GhdWi9n/40CY8nrUVscZA&#13;&#10;vH3FVxXo9/cDG9X49HIF8nmq+Hw/3/6BAhfdQKLsvLr4EH4z50rckDxFlbWpshCPHNqswMiVBBWl&#13;&#10;K5ZxboGlQW1fEZeGG5MJaHJ88C/W+cCONWhycJLfmwSUfPSSmxQQKnaT5/5QJBn3iMquiHAIc6g1&#13;&#10;v2QoqtXq0CwwLBaw2FpQ20IQiXGUxTvLi276AtIPVpLxv8zxJAnI5yC5xc74crLNx99XseSstW04&#13;&#10;8MxOAn/Fao6sMn+Wr0C/6XfMRWAiCTlsYnujDZmv7EXppgIXa05lZNzSjfmY+fX5iJwRh7YqC/Y8&#13;&#10;sRU1Byt7f3W9lXCfqV+ZjZhZ8ZD6ct/NRKetA9O+Og9ejBss5YsdKveV4+DzuxEzmyCez0QlerHv&#13;&#10;qR1oKW86Wp7UP25lOiZ/fgZ8GXfYUtqMIyyvLrsGne1OtFTIuJhhYlLDYWbcwUMv7UXxp7nHtVkA&#13;&#10;zRmsO0xcmWkeW4MVe/+zDZW7js3vi2kDmQMNPconXhj0MuS1IYSokrpS2DgX1kC+o5fAcR80kO84&#13;&#10;cwzfFxkAVdW7mXzedMEk8i939gAmGTB40/VwzqIJ2LTuELIOFOOX338aM+al0UU3lYy6VETFC9Dl&#13;&#10;6vQELZdP4kLbN4m7q4CFOvmdnaSIWbz01HoF8KVPTsAyqteKC/DOzdlobGCcNNZbWlSL//z9fdRS&#13;&#10;AGMVFW8XXToZNqsDbzy/UQFycRT6kO0+va6RedkVSCP4eMOXlpCF40Xm3T5k7S9W+b/94+swfW4q&#13;&#10;AUALCnMrERJuRtoEuhuxnVExIeygPVX9ohJ8IojT1tau9l1wSQaqKxux9t3dCiyMiA7C17971ckd&#13;&#10;Fk/B1g1ZChg0Egi95fZlmDA5HofJZnzzhY145tGPMY7swniyIBX1ua+hBuGzsCGNBsbuYdkdTpuK&#13;&#10;4TgI1YyoIp1c1X9j9xv444d/UUw8uT5lBV/nfX6TTxHheGP3W1iWvhQzE2ac8li9w0JhWroIDS+8&#13;&#10;ejRPD112jAvnQZ+aorbl0j33vs1laLJ3KZDuaMZz+HD0Lu/9IGBfrc2Jtwot+NX8GA3kOwdburPa&#13;&#10;LCUukM+TzFeq6ko/IP3QcKbNB9vwj1dqj2uCMPdWzjRhcqo/fvf1aHzxt0V4hCDZoklGzJlowOOr&#13;&#10;6xXA99XLQ/Ct68LQYOlUgGBhpQP5ZOh9eWUwlk43YcuhNjz5QQP+/mYtLpluxPI5ATicb1MAoTD4&#13;&#10;brokEJ9bGEj3/i48+3ED1lHx95f/JYvlB/HsR3rwt9drUVLjwPdvDMeNZAtmFrXjrc3NCAuUwZQH&#13;&#10;NrHtP/5XBdnD3fjxbRG4ekEgCirs+N3z1fgtX9NS/LGCCsEbdrUpgM9m78ZdnwtlW0woq+kgMNmA&#13;&#10;nNJjAOJxRhi2L5xA043bm8+yTqcHrHz+dndRBZls6TGdeC+Yli2Gfnwq2rbthHXnXjgKiuCsqUOP&#13;&#10;1UZ3Hm80vfUe+73X6c6bBv/pU6BPT2Wfl8zQBUPArBjTxj92cC35pYrJxwEOAswukG9QRDeOVXnS&#13;&#10;J+kXhY3n5HOtggDfbanTFVNuW3WRYts9nrkFi6PH4fKECdhVW6ZAuk7mnR+ZiGCKw82NSFDA4Pc2&#13;&#10;vUmArwaf5/5fnTCXQhFOJZTxKPefGBzJmLOLkNNYi/sJFBYR4BPwTVR5hbH3Gtl/DrLU4k2BZPRN&#13;&#10;xNuFmaixtWIORTcS6RosbL4AnR+fg65xqMTjk3Fps6Mdv9u9Fi/n7cO00Bh8efwsRPib8F5JFt4q&#13;&#10;OIQfbX0HMQQIF0QmQCfut0zud/WFf7w5VpSyRB3Ym2OKfIp+/JkCHzL2/suCazAvKhEbyvPxSUUe&#13;&#10;gUp/9RzpCya6yxmsd3lmBZjM7KO8wC4KLXklXJThQrx70XGwKtbK1SwwDBaoo+CGxFgTpq0w+cRL&#13;&#10;bDDHbZ0MN9VBhhq4BilsvaJP89CYWwdTTKBi9AkzTwC3sm1FCJ0QgZTLJ0BP9lzh2hyCeYXIfvMA&#13;&#10;Zn9rEZ+LXjjyTiaKPsmFMPOSVqTBFBmA2sNVaCqoV55gTs53s18/oAC+oHGhSLwkhSCcr2L9CUNu&#13;&#10;/9M7uI8ZcfMTUbQhF5V7ypG8qhlByaGgowE6CD5WEnwT99v4JSnoaHNg31PbCfA1K5Ze4rI0xco7&#13;&#10;8s4hFKzJRkBcIJIvm0Abutx1hYEnKsJRBBu9ubhpjuUYbu0RFHzEvPFBSLt6EtmEZA2zjtz3spD5&#13;&#10;8l7Mv28ZfKk6XED2nwB8RrYvifUYIk2oy6pC6ebC48DBobhk5HqQ0Fzecn3YPFFC0kYLQzwEc16s&#13;&#10;pZMtoIF8J9tkWLY0k3nSwnh8kgx+fKgTwBiMzk3KnDI7Gd/92Q0QNlxVeQN20e1VXhFRQbjqpvl8&#13;&#10;zTsJHDulUdj57N+Vj93cX0C5+x68BXGJLjeJJaumMGBwB+PI6RQgVlpYo8oXME3n50MUnuphUYH4&#13;&#10;7Y+eo0puFlmBk46uZk+ZOQ73PnALomKDVVsmTkvEz+75D11tSZmm++6NX75Euec+8tBbyJiWhPt/&#13;&#10;c6uKzed0dClmHg+z33TFdXNwx7evgD87LkkRUcF49E9vYf/OAjQ1tCrGintH5c7SbFNuyxI38Kvf&#13;&#10;uQLLrpjO4V8PJk5NVNme+9fHOEQmoICUHC/znLn3Hrx3f70RvhyY26j+K3EcuzhA9pIYN2M0SdyF&#13;&#10;tVmfwGKzuAQzBLDhP/l/Ioh7NiaQfWTF8NFPHsM/vvg3GMgyOFUKuHIFWtZvRGct703W50W1u4DP&#13;&#10;XX40e3mbE8VNVGEmEMJLz7Ww1furXA8CSLre5bMLQ3Zvk2zubRKDz49l+JG95UfQIVjvjZ/NiuIE&#13;&#10;bAQyoHqPb8S+8Sa01edz1bWLCxGe7E95b4ihh+DePJ1N1uxsgbz6pisYp2+xuMTqenDVPDO+TSDv&#13;&#10;Ty/X4MGnK3H1/EA88nYd5qQbcP8XImE2eaGumXGjeHwBBi/8455Y3LyC7hyc+95K11onGXlPvFuP&#13;&#10;D3e0YCHLFFXfAgKBd1wWgsfvi6eohGtFeOVMM275VSFWb7bg9lVWJMfosJ9uuOGB3rj98mBMyzBh&#13;&#10;0Ry6jBOkk/7M0dGDVz9tQnWjUwGRP/0yV3fZdy8imBjAMq//eSHe32ZhO/3x6oYmxeD7Cdv7+29G&#13;&#10;H40ZKGXf8ceSvoc+7J/l2MSN20C3Y7tD3GgaYGssYly+8cPetqFogIgGBd14DQI/dwUcxaV0380n&#13;&#10;8JfC+6Yb1u274ayuQVdjE1o3boM3FT11ifEIuGIlWcxLXR3ZUDRyjNYhLl7WkgqCyl0MIu7PhYhT&#13;&#10;P4MG2wRq0sRJ9W/nXYl7py/jve2F6+i622i3kc23D/vrK/Aduu7+ccHV6nMbXaP+vvh6TIxIpOta&#13;&#10;J/66Zx2ym2rp7joDjy+9BSaCYdLfJpg4nnzvCbxPF9sbCeq9VnAAeZZ63MZ8/152K0MCMB9vwq+k&#13;&#10;z4KdYF8gvwt4KG68a+gu+8Npy3Az3W5JAWQ1DoYIdTGWpWxZ5NtZW4pX2L5x5hA8u/KLmBwWp0x1&#13;&#10;s3Ixfg1PZ+/E82QpzgyLPW5cdyp7ynO6iuOCJh73+KAw3D5hNkKNQVhI9+D7O+yqjKEE+KSdcm4k&#13;&#10;Lp/RYGBoGjsc9U28bqpgHNfLyj3VwWjbNQuMQgsU1tJVny7yeoLuOj+dGt/LPTBYqXhDPqr3VygW&#13;&#10;n5MstzaqxfoTpJvEOH2irlvHGH3l24thJmAmYF5AfLC6JwMJiomibN3harRWtSivi3ICgT6c1874&#13;&#10;xnzEzEtibKxuBb5JPh+DL+spV2BhYEKwEvUIoiuuzGPi5o9Tse6KN+RR9KMIE26YgrAJkQpAq95X&#13;&#10;oVx2hWXYVEgAlAxAc1wQ3WwjlOtsa4UFCYuTMfObC+BD1h67MLbfgE2/W0uwrgxxC9gObhRvDZ1Z&#13;&#10;j1l3LUTMnEQ1J7GUNaGEbDy/EH/M+p+FCMuIVOM9cVmWNpdtpQtwcSPFR/yVDXQBfipf5PRYtX/M&#13;&#10;XC4QEyAt31kyWKfnlOUK01KuD1uLFTYyrgtqipAYGn/K/BfzD2MXGRhlZ7WasdXE/VKS0T9IdW6D&#13;&#10;dQgSbFgUdMVNt+BIBWPkkdVHlpzEuRPgT9xc5y6ecObq2XlIjL/SghqKc3QqwY7wiAAlmiE7i9ux&#13;&#10;OYAxA+i3X0DGnaScQyX455/eVisbAvJZW+1oabaSkVelmH2ql2K+qJhQta+IfggoExJmxri0aOzf&#13;&#10;kYeaqiYlBtLRK6ghbRBWYBc7MgFQTpciCBpKjD4R9hA2YurEGBiMVOohw08YiUaz37HdWVQD4xdK&#13;&#10;/ECp49M1+7CX9ctDR9pUWVqvBElErETcm6W8wUcSesh21FMZ0h/tFJ5obqXd2i106TgWu+HYAYyN&#13;&#10;T0aCcLfMuYkPf4eiZbfxuEV0Q+J32Dn4FnajXNMy8BeWnryfKYna7s6i3fgocy2um37NUXD5xP18&#13;&#10;IkhpX7oQ9c+9ok5twMK5nOy6JhOSd3KoH+5k/LziFgfMpNUHcIXJn8CBPwE7fwJ0BvWZ3+UzX+o3&#13;&#10;9e7Vm09+c+UVoE8mGsItkEtJr66nE1ukfT+TBTo72iiikEdDehM881JupMMN8EmbEyN9kcC4en3T&#13;&#10;nAkGsjR40jmOFcbcd64Pw/6CduU++ylj8YWYvfHLO6KQnsAA1L1zXM55YaT7a3K0bOMXMvE8ue8S&#13;&#10;AnsC8glzr6ahE1nF7aqqywgkCtjZQ3adXF9JUTosnmJSwJ4w9mam+avX+9stuOXBInz5smAsm2bC&#13;&#10;7PEG6Kj621jdicPFLhbex7taFXBIHIj3DBibz+XaJ+7AhVUdOEK2ni+v5ysIWMrqeA+Zf3I76n1Z&#13;&#10;8QhMYg8zB+ANzQ4OhO1oqzt80YB87tPhwRVxfVqyerm3CfgnIh0d5RXorG9EZ5OF7/v53gLDgtnq&#13;&#10;Odu6aSu8TCb4EvzziQxXDED3/tr76S3Q2dIGWyVF1ngT+fv5QU+X6MGczJ6uNTKFlrHa+KBw1Q91&#13;&#10;UznehzdGDGP/SrIwbp+wx8S1V0AueYkIB4Oe8t3BuHaMF8dt4qr73Y1vqK5WxmGtfDaLu2+YnxFF&#13;&#10;BO4ON7lcea+Kn8BnoS9F0lxu/8Ku0zPunwKXuU3i6kkSNiBYhnRxDF2vtskfKVvqO9RQyZh5Tkxm&#13;&#10;rLy0AC5IMFi/bPdlWRJ377mcPdhbV4EWGSMc3fvUH6SGKIOJLzN215bj2g+ewm0p0zGLjMI54fEK&#13;&#10;5DsKNJ66mEH5RWI21tU3MOaXHZa8Yg3kGxQra4UOtwXyqvMVi8+TTFUdY6oPdp8owhbiwmqta1OH&#13;&#10;LjHw5n5nMQIIxMl4y1LMhT+6quq7/JH12n7FopOuSBZpWsstCgyzcV/57rDYETYpkgzAMHRzbqpi&#13;&#10;9bHjEZdZAdnEbbaT8+QwMgKNEWYlGilliaBH1IxYCMgnwJvsFzs3kYBgMQG0YsUKFIBOXGi7OG+N&#13;&#10;nh1HV2IftJQyL/s7S1kz9j65ne1nYey35XjsJKe0N+gZM48sRW4TMDGIsQbDM6LUPrJfa6VFsQAF&#13;&#10;gBTmXsG6IyzCVUYj4/h1si4BPTvIcJS80bPilGtyt4h6SG1spzdj6Q9LYjPl+pAxpgdpjkcqcym+&#13;&#10;ccmwNGWkVzpMZ2ikm2Xo21dVzyDYHVZ1M5oNwQqoGEhl3b5HJDe4AGIBFI+YtTAdsxdOUOIVTz38&#13;&#10;IbZ+mok9248QsKNrDkG40yX5Vcqxk1EmyWjmyqzswxtQktQj7ieiiCtgniQnFX7qayRQvOJisf/x&#13;&#10;wNRZyQiPDuZElJejdDJMsp9bpVe2SDwrg0GntilF3958KvM5/BGXWqnbnXzomiRuvXY7B5dsZ98k&#13;&#10;xyfHZicbUeJDtLW0KyVgdxuFjSiuzinp0dKPHldu33IG8rO0XecrkwIjB+b1aCID1NreNKZBPrlG&#13;&#10;Lpu0Sr1a2lvQaG3kqwkNbQ18kWFkqUKlpRJVnESI0m59S726j060uwKAeZ7kXcoUW/71o79hfvLc&#13;&#10;04pwmJYsRNM7a+SiVEqUfV1lwskSe3JFwolVad/PwwL19TxvPCdhYWHnsfexXZx2qhDWZbP/8iLz&#13;&#10;U0C+wXX5OFbz6T99k8y4n3yV7La+if2ngHSqS+LHuEgdvnBpsAL5ujiImpigw/yJ7FdVOtZvyadO&#13;&#10;2df1nwMdqlH2xr1zsjwr3cfbRYmXKZgMQHefLO/i6WUmeCepsbULoRTg+PWd0cptd+2eFjzwVBVj&#13;&#10;XVZj5Swzfs32hpi90Nrumni30t23lO63rpJd3f1ls81YQPfiDqrsShw+Ye0J0xDd0oO6cvJQRmwK&#13;&#10;MLoED7oIWrQS5IvE9SO2rUPVMAPjkfrPnApHfiEFO7Jh23sQVir16tPIOtDrUf/UC2h4/lXlNuhN&#13;&#10;gE8/LgE+cbFKkMgvY+wyIaWPkhQaGnpBp8JB0NRWXqVuRn/98IJ87gNxgWuuG1X+ukZo7jvYnev4&#13;&#10;dyefiQL0SRI2nsT0O5r4jF1FsC0jKILC4V5coHOBeiLycbQDYWYB5mSDeE6cbeLokIIbrjFlHF1y&#13;&#10;xb2vbxcjrrU+XCQToNBO8E8N0M5QuKjxpgaE4aH5n8MDOzkWptCIvCRO3+3jZ+Ons1Yo99++48cz&#13;&#10;FDkgP6sg9wGBymWvy8ZF8SNFiLls0YCUrRWiWeBCLWCz2dDc3Izo6BPGNudYsIQBOFyeoxYcFMjH&#13;&#10;eLCDfa8lLU9F+nVTUEiAK+v1/RS2sMFOsC5A5gfsDzrFPac3yW/HVgsY8oLurgLoifuuhTHxuoSV&#13;&#10;zc+eEt7K3RnxXfpR6ePENViSt5FhpGT45c7DjxL/T5IAdKKCK4IYoePDlatvI1V+JXZe7YEK6Mmq&#13;&#10;i5mVIJ0m11hc/amAbu0NBBpVCfLHAxFTYxDA9vnoGV5D9a8eysVVZVHfWRddkVVuHqvd0g6PtmP9&#13;&#10;r1+IUbnmiviGtd4FgArQKMcmx6PmUnJsvWWpgobwj9Tr5++nrhWxe3YVAUot9WsBDeTr1yxDv7GB&#13;&#10;bpcOZzv8dSaCTseEIga6JTKOUmq4LFhArS5OzCSJuMaSlVOwiyq1rRYbfyMD41iPpvK4/whA4k7y&#13;&#10;0R2zz8FOR+75Y79yEkjQT2L4+RFIE6Dspq8swXzGwxPmmztJecKCk3h8bmDP/Zu8S3myamC10mWC&#13;&#10;5eml4zquFsl1fsnR4aRLsQM+jC+o0x/PshHLCAAoqxVRQcG4+/7rEBHDeHh9ZqwChMrx9bXJ+bXk&#13;&#10;7PeSYKP+fhLDx5sAXyMn9H0G1mdfzKjMaaYru7wSQxOPa7+w/No56G/nPWS1W1FJsK+UsRrKmspV&#13;&#10;zIbKZq76k9bt4ERelJisBNRlH3n4OulydLqkS05E4hN/VQ9ln/ALm9ydrp6L+beGhga8+OKLBNvt&#13;&#10;GD9+PObMmYOIiAj1ED9XuwjI124pUyCfCCtIn9H3nj3X8gYqv5N9rbDpTpU8uJBRTgDtNbq8SvIh&#13;&#10;O29vXjs+Yvy8zy/nyvIJfV7fflYuTrcAhy8FMIQ5x25JJVuvMIf6wp2kj7VTwEOSWxBjBl1tX/ll&#13;&#10;EnZQ4OMDMvpeoquvMPuEZfi/d8fyniMrm8Dd778Zg4UZDKLfpw+Uybkv6yuq7FD5JR6fxPnrm0Yy&#13;&#10;KdVf70X2IYNu29rR3lTct9kX9WeJzadPT1OvAKrudjVb4MXYcbLdm/2gl9GALtrMWUmRG756enbA&#13;&#10;yhh/sQ89qH63Z+VwcEDbUrzI02Qc9Uy/uro61Ud1EKySPmru3LlqQUJAmHNNHRay0OuoLkv7GOmu&#13;&#10;K8IKMlkZbUli2hl6VQ2/N2UJvkQV2q7jppvsG3hs4uIrbHtJoljbN7kW3fpuOfNn2UfYf5IkNp90&#13;&#10;R8fOAsM1sA4B7SSOny9fronuyeX2BRalxxKwUFSGZ4THYltVMePiHsSHpdlKACTRHIz76M4sTHs3&#13;&#10;AHpyiYOwhWMUceeWBWkHhVqsJS6vmEGoSStSs8A5WUD6wjfeeAPl5eVITEzEvHnzEBtLsbjziN3q&#13;&#10;5D1b2lCu5lISD17ixw82iOTD+Z1fsAGpV05UghdF63OR/cYBpXQrbrveDJsjKXpmLCZ/cdZRJp/a&#13;&#10;yLGUmrtyfthKQQ1hZTsZS7unz9xW8kkeD0/xtnD1UALiqXlynwGcqN1K8uIcWfL70qNM2HziDly+&#13;&#10;vUjFCGytbmU8vFTVNmbhvNTV/6VelUGX3SThIBwbIUrbOOjyPs0Ct8xrpa4QquTO/OZ8Ao26Y/2k&#13;&#10;+9gI6imBDbZN1IKPOx+Sh2Pr4UoqLh+vMyfn8KX15aptcjxaOt4CGsh3vD2G7ZuDIgqSvBmLQFwO&#13;&#10;j58iDUyz5AaQG2Lj2oMICPTHVIptSNBxqctJVaFyuqXKu8TmE3BLRzBNfrO2trtWWbm/3NQOuvHI&#13;&#10;zS4dlQ87gUiKXchANzerDDbmNZMhKJNqyWMj1deXHVdiShS2Mu5eUV61UqP15zb5XVwr28mWk4n4&#13;&#10;iR2GlKlebGNDbQsKj1QpFWAR15DeTOqXJPtJzAIB2/pOPl2/Hv9XbCB5JbyL1Fl4pFK5E4+j8EZQ&#13;&#10;sJHMvT4DUJYfFGxCDFV3cw6VooZCHcLac9crAz1h+Um9Q5rYLl+67IrtusTG9uPjfA1pW0ZIZSLC&#13;&#10;Ia9AULCG/1Mikk9qWZWlGtXNVahqrkZhfREZgDVIi0hFuCn8pLzHbeB1KG67Who8C7S1taGmpkbd&#13;&#10;77t27cLhw4cxadIkTJs2TQ0az+Xh3WWnOiPvC+kXdARvRkoSFVcPurKelKQfY38pCyuPMgafgGtX&#13;&#10;UMRi0SQDfv9CNR56oQaTE/2QkXIslIAa0ElRUibfOwmqbab4hqS0WB2iQnwxLpqDNqYd2TZcS9EN&#13;&#10;ARGl32xs7qSwhsSYAlIZj0+p/hJfCCID7/IFAep15fwAXPvTApTVUYiC+SRu3yf7WnGY7r3i/nts&#13;&#10;NClsZ06mWXYQGYMRwT7YR8GPAgqDzKJwiPu8NZExOFKTPAd0fI4JL6irw+XiPFLbOlzt8pRVc77c&#13;&#10;KfDqyxXIZ9t3CB0lpXAU0ZWopRXdjBvmwcmZbc8BlP/id+q61iXEKeEOXco4+I1PUYIf6qJyFzZK&#13;&#10;3ltaqPxYW6v6qJ07d6o+avLkyZg6darqo87lMJwWMi/YRwnwpfel29FoTOy3/Am0jQ8MU93Bvrpy&#13;&#10;3J4+GyY5HhkksWPq4MRd+oAAbkti7DxJW6uLcS2BNBG6kCQMHntnp3LhVRt6/wjgRmPDk+5YPX0W&#13;&#10;4mTc5cUy01ivJBH8qGXg9VjGAGTFyq47q0vQwXJTmSeQoh0irCGpmQuBsr8LmPVwuQSrX3r/sK/j&#13;&#10;z0hgWxNMIbg1dRqeyNqG79ANObupRgmUiPCHHN5QJalKFsF9OaEVzmRnu9ZHDZXttXpObwEnXftL&#13;&#10;SxnPlYuzWVlZyM/PR2pqKqZPn45x48adE9gn4gkisidJRBWGIkkfLKrVwqQbf81kWEoaUUtBiZzV&#13;&#10;h6h2O0eJUwg7r5HiGeK+aooKUHNM6Zq6CXoJi07AO2MYw1bQ7bWpsB7WmjboUtkH9q7niouuMOBE&#13;&#10;VEPyNhc0EKy3MxaeMJrZG3Hs11TUqA7XGE5gkR5iMnYV118zBUBKNhZQYVeEJigsSbdeAR5lH2MM&#13;&#10;JzpMTUX1FPFIZsxl2kzqZNu63AxE9p+nSoYIk2LriduvsBfFhVjmzzKelPK72G4Pjp+FPSjuwZay&#13;&#10;Rop/OOArrEPJY6eLcq+H3qnqGOztYhNQoN5JxrbVYWUYm8EjSA32sQxW+RrIN1iWPYdyxTW1gwwk&#13;&#10;Ttc4+CArTFYeZaQxwEkmM3k5FXj0z6uVEuwlq6YxNt8EtWKyb0cu1ry9C350iZ0xbzz8+R5NcEvS&#13;&#10;1g2ZSJ4QQxcVM/bvzser/92gOgMFzLFHEJGMlPQY7N56RKnsikqusAV3bMzCTgpyfOWuyzFncTo+&#13;&#10;+XAPPnhzO91yfbBgWYbqyPMIDK5ZvYMxACfimlsXHp0U7tqag/Fr4jFpeiIFMdqowLtZCWMspDhH&#13;&#10;bJIIe4hSsMsNr5riIVJOM2MnSDtPBAv7mnH9+3sVaBcVG8o4gBV45en1itEo9QcEGVxxAXt3kDpk&#13;&#10;2/ylGTiwuwBPPfyByjsuNZrx8DqwZf0hJfJx+7cuU+IfQ6WMpwa5HFxLLDrpbW0CaozCJPY9U3KD&#13;&#10;BGfKdza/RwVEQl7TE84m98DmkWOVAZEvg2gPVBLmh1xz57NqOlBtGKhyhLWXlJSEwsJCdTztnMhs&#13;&#10;374dhw4dUoPFGTNmICUlpXdydvpaO+i+Lknma7KIMVLS5gNteJzqt9LPuxPHUnS198RVBPX25Nrw&#13;&#10;z9V1BOd88buvRSMjUU/F2w488R4VH1+twcP3xBEbkXiNHnRJ72TeWtzNgowUjnhnazOeXtOoXG+v&#13;&#10;nBfAYP4UxFgUiOc+biRwWIuYUB/lfisMPilP3HIX0sV2IYHE6gYKajxfxZiBOtyyNJBuv17IL2c8&#13;&#10;NjIPI4J8FHB37aIAvPZZM5V0qxgqwJMx+4y89oC1u1vwwrom3HdrOG6m+MeCDH+Ki1jwxxdrEGT0&#13;&#10;RgLjEH62vxW/ea7Gfcgj7t1tUz44uFpt47ORi05eLoB0xDV2hDTIg89384ql6tVlaVEiHR0U7/AO&#13;&#10;CaE4URC69h9iPEYXwOMoKIQ9r0BmDvCmK37kvXfBuGg+bAcylaKvxDj1jeVzmxM7YQmO1BQVFYWE&#13;&#10;hAQUFxerPkrc1LZu3YqDBw+qPkqYffHxjN12momV+9g6mlvVWEeeb2qR8Cyehe59R9K7LDSK8u4T&#13;&#10;h7fjvzm7FJh2x4Q5SsV2b10Z/m//Z4oZ9+MZl+JzSRl4lnmeyNpKJd0gXB4/niBbJ/fbidymOvxz&#13;&#10;6Y2IZjw8Be7xIA8w5l5CRT7FMFpxWVy66vvUsbPPFHPNj0zA8tgUfEr12wd2rsFdGQsYF1ePjRUF&#13;&#10;ZN5tY1t8ICIcOjINJd6gfH+bzLyFUYmYQTGOPVQL/u3utWqkLX2yAIeHGVfwZ9s+wI0pU7CCghud&#13;&#10;rKiAYiHiyiwgpQ/P7XCcKpkXCNtTHh2d9DwRYEJYoGMx9R0XDuT4byzaariPyY/xRAXQ27x5s+oT&#13;&#10;ZYwrY7YjR46ovlDGbRMmTDirca+E4pEQVWoePMTjNgG1RFwj49YZ2PHwZ0pxNnhcCGLIpouYFIWS&#13;&#10;TQXY88RWTLxxGnRUqLXWtqHg42w1TZ/5jQUqVp3E2ivfUYKDL+5Gxi3ToTPp0VhYh/wPDiP1igwV&#13;&#10;iy+c4hbVByqVcm0KlW99CNjVZFYj/8MspWIbNTNeAXriKmyKDkD45Ci0VDCWH914RfBCXHilw5I5&#13;&#10;bhS/F1Edt5iKwMIAFJafgIiNFOjIey9TCWykXz/l6Jy677WiQEIq5EYSNMx7Pwt7eWyTvjATBrrn&#13;&#10;CnBXuC4XttpWJbQhQiGiBlybWYXDb+znsUxU8++Cj3NQtU+Yl8Mzxpa+QQhRkjq5CNTCGO0ayNf3&#13;&#10;LLs+j9wR1cltHbNbnJxUdAiDgA9wxVzr43gwkActKL2w0pZTIXbtuxQdWL1Tvdx1COPu5juWMUbe&#13;&#10;ONUxTJuTQgAvGQf3FOAX9zypssmKoghzSHKSYizujrEJYbjljqV4jODhu69uVS+VgX8iyJAT9uCk&#13;&#10;aYm49Y7lFPb4AC8TWJOXOwk1e9aCdAUcurc1UwTjkYfedH9V73FJ4UpV12BwxWpITI5AOFmHedkV&#13;&#10;+H/f+rfK843vX40UAn1SpwhzuAdkoo4rqaKsHr+67xn12f1n0YrJuPSqGS6GH3eQ/STunxybnI9L&#13;&#10;6MacQ1XfDWv2448/f8m9m3qPjgvhKoLQr9nzDmESNV3p5OTfaGPyWSwWrF69mu7X1n4fQG4zCoiV&#13;&#10;lJSEVatWcSI0ersqGfi88MILOHDgAO68804I++NCk0wwH3vsMcUsueeee86ZSXKh9Q/0/nrG+ZLz&#13;&#10;/Morr6C11TUBlnMuYF9mZqYaNMoKsQwak5OTTwtsiruuJN4enBjxzzAnt+vqml1U1+XrxCRCGOGM&#13;&#10;i/fgf6uUy+39n4/BNLL2RLH5uzeGYQNBsmfWNGDqOD98jkw7OS6Jx/dfgnrycicDY/L97EuRmE3X&#13;&#10;W85OMZ9utT//ciR++XQV7vlHmTubek+P1+OB26MQx7q3Enz8mO3KLXfgh4/JoM01iY4P98W3rgll&#13;&#10;aABPrJgZgB/eEq6YhXf/tfS4siRmn4NMQsE2vrAiGB9Q3Xf7YSsuuz9P5ROX33FRLnBb8o201Pc6&#13;&#10;6e5koH+69Gsg39mfJa8AAjN86cenHt3JuHAeIn/4HbRRpbeTKr3O2nrF9OukW74kUfOt/sNfKeTR&#13;&#10;zOucYklGo1L21ZPtZ165DD5RESqfCD70jYGqNg7TH39/f9VHvfrqqxDmsQugI2uRfbH0Ubm5uWfN&#13;&#10;YulodvUD7jKG6q5wkt0mSVhukqReiaXXwZd4BfRN7rxuIQxZXJT4dhLnTsZGkuR9EoUvfjXncty/&#13;&#10;9R38/eBG9XKXI+6yVyVMVPUtikzCj2Ysx292fYzvb3rLnUW9L44exzZQDZ2Ll8uo5PtRaQ7+vG+9&#13;&#10;egVTdffDq//naJ3SLhHiiDEE4MHZl1MYZDWVdHeol7tQI4U9fj6LcXwZE1DA5XmRCVgRNx7vFGXi&#13;&#10;8x89686mwEb54uAkUUgw2WQFris/greLDqmxlRyzpNnhcbiJCsHCPjzRTirDIP9RE1oBPthZdZE1&#13;&#10;1W3nQoTRHat1kCsfouJlDP3hhx+ipKRE3VvuakO4cBAXF6fAooAAF3vJ/Zv2PrwWkPnRokWLUFbG&#13;&#10;0Dh8CRAt4zYZuxcUFKgFEVn4kHGbjN+M7OdPlYTJ18N7VdLpiBqn2v9ctovghiSJ0X40cX4ssezS&#13;&#10;6P6a+fJeZL26D0YCbenXT1UCFKLCK6++SYA2YfP5UKHWla8VNYydJy93EmaeuOPqmWcCQcL2xnYU&#13;&#10;fZKrXn3ziKqugIDs6FTH7EWWWvSseAXiCRswajoZ8fTAU30SswRS6Tfj89Nx4NldCqgTsM6dxFst&#13;&#10;amacKksAPXEhdh+zO48Ag3KsbVQHrtpbho2/+cj9k3oPSQ1T8QGFvZi8Kh3NZBuKO7O8JPkadfAj&#13;&#10;y9FWTy0BafMwJHGRZkdNBqiTcaPpyRI4DI0Y4VWO3pnzCDfsuTSvk7HBHJ3HmHxnsxJ8LuW788pD&#13;&#10;VMQ2vnbPlUpdN3NfEarIghMXXXGBFUBvCkUwBMiTmHlRMRKH7lp8+tF+lBbWKFbbpGnjkJQaiW10&#13;&#10;vQ0N54ST/6Tc2RTwCA41YcemHFSU1nHlxhsCyolKb2xCuBoqrbh6BmITw7CPCrVSr+wnjLopM8Zh&#13;&#10;4tSEoyCbtFdAwRnzx6uyRNwjnmUJi0/aqSjF3FfUdr/1o2uxdX2my+U2LUoxBuX3q25eAH/SinVc&#13;&#10;KZEB0tTZyUqhd+KUBBTmVaGksFrF4EvPoHIa2yjuy3LM4qa86ppZcNBt10QhEXlY+VN9927WM3fR&#13;&#10;RGQfKkZddbNS4Y1lHEPZVxiPcixDlliXF11G1AoKO7jRxuSTCdL7778PicPmvtblHEnqa0cBxxYu&#13;&#10;XIjly5ePapBPjvfdd99FY2Mj1q9fPyAgn8RAkdVTKVPsI3FQRnuSweCSJUvw3nvvHR3ku68PYSyK&#13;&#10;O0heXp4a8M+aNUsN+vtjMTqFycfrSU2gZWI0hLfmiedAAK6r6Pqa2Atynfi7fA+mgq7FyokoQbmv&#13;&#10;XRVKNp2oq7PZ7PcmJvjhL9+KxcaDHMBwmwhbyD0irrH/czWZ1sworrFxYT5YRaGMZTNMynVWBl0S&#13;&#10;0++7N4RhRoo/PiZzL5/59HS/mECl3uvIzBsfx8US1jGPbrVv/HocVm+xIIvuuByP8jcdrlsciFmp&#13;&#10;HFQyD7tz3H9bBOYy77o9VNhlWX6M/Sf5xH13huSjnZPpIvzcTxLx4vom5JS0I4Tg5YIMowIcXycT&#13;&#10;MJTHKkzEoewu+7P50W1sszDS5ZnHT4rJJ2w+b702mTxqo/P44Mmg6YFXX6ZenVQFlZh9HRVViqln&#13;&#10;mDuLqr1VQrPltcXrma9uRyPaNu9Ay9pP0cG8kfd/l583oHXdZwpA9I6OhC4+Br4xUdCnpqh9z6NZ&#13;&#10;F7xLYmKieiYJGKGYVSzR3Ud1kpXWl8Xi7qP6W6BykP14rI8agmE4bzjpBpfFplLxXadAK9mi46T8&#13;&#10;q+lzUMMJdgLZddK3yD/pO5dEJ0NU6OdQXVa2Gbnf1ybMU4BdmJ/hWF4WfFvqdMWWW1OSTRXdGvVb&#13;&#10;Cl1ll0SNwyVSjrDQmO6degmmh8YoEK+EirsC4Ik6rjDuIv3pLsb675wwV8XR21Fbyrb6knmXhJTA&#13;&#10;UDQypu4Ppi3FIgKC0qlL3sUs+7XLb8ebhYeUeq+1w4FxASFYHpOGS2Kk/byn+ewIodjHw4tvwLyI&#13;&#10;BByor4QfXV/nUjH3EgKKH5YcpquwnorCnnQjnoR39F/Hx2VHFLtQxDsmB0fhFh5fChV8hwPgE7vJ&#13;&#10;NaZYKzwvIr7RRZDPewyCfGvXrlWAuRyvvOS5L2NwSRkZGbjjjjsUc0xt0P6MCAuYqfy8YsUKFa9U&#13;&#10;xuzSd8jL3T8WFRUpsC8ykl40ZP3JIreJquwnJoutRd2rst2974l5LvS76tt4TwuDzZ+gW+j4CNVX&#13;&#10;SXul75OxQLIw7Dh3tNa0EsBqU0Db/B9eioodxWimO6+TIagkXl9QYjDdZ8lCJ9glAFow1WsX3M98&#13;&#10;O0sUICZsW2HjRU6LgQBmksImRGLBj5arPMLQE7daA91kI6ZEI2yiKwa1ew7E5qgyJ5IV6CSTL4px&#13;&#10;AWUMqFYj+CbHEr8wmXUEKvCxheIfgpGaoswsKxJhBAwF7DPy+/hrJqm4fgKeHi2fY0QDj2MO1YQr&#13;&#10;d5Uql2QR4BDgLoAAoqjpymdhV8bMpbAWbSLMPQfzGOnqKwCnxP2r4L5ynO5y5TiHKsnxSerkIpWA&#13;&#10;xFo62QIePDHy7NfSMFrA0laDJ966m0HXcxAaFINJaYsIajAe3iCdGunQxNW1ix1TBxlvMiF0BTr1&#13;&#10;Ymyn41lpXqT/dnOS10Fmm7jg+jI2gOQXIE0ewFKWO0mZkldi9okLlI6AGfsh5eIqeSSrlCH7uxRy&#13;&#10;uRrAuH8Sl0Yp2/J415Bd+OifVuPy6+bgrvuuUR2Z1CUuvtLBSZvdScqTgYCAlAqg6xXOkLLc7RIT&#13;&#10;Sj6xpRoo8XikTaKmKx26HLc6lt4VHZfN5SHl2sddjmsi6KXqEga4fgYSAABAAElEQVSj2EXaJOWr&#13;&#10;trsbNQTvAu5ZWuuQlbuVAfStWDjlZty04hdDUPPAVCGTIYltJO+SxOZPPfUUtm3bhi996UtYtmyZ&#13;&#10;2ibXlwwGgoODj57PgWnB0JYig9TXXnsNe/fuxde+9jUVtP1CWyABjx9//HGI2uPdd98NGUCNhSTH&#13;&#10;9c4772Dfvn39Artyrch1I27PAgrOnDkTaWlpFPY5Fi8s79Nfo2j7P1UfOi0tCMEBOnU9DZd9pI9g&#13;&#10;V+MaoPXTCHZvPCYXKMdbW/VPso8k2U0Ru/ld8uVX2HHTL4vQ+P/Z+w7AuKor7aM2KqPem9Vtufde&#13;&#10;cKOa3nsgEEgICbAsWQLZJSRLwmZDAuRPQgIkISFhgUDoxQVsbGNs4457k6zeu0Zd+r/vjJ48Go+K&#13;&#10;bWkkm3fs0cy8d8u5d94779zvngJ33Q//B5bWANcakejCF7H+NN4fk3t01tX6bABgH6LhQ+ZCXqN9&#13;&#10;C9xtSR0oS9I+WAbUhPh67MffD99pBenQHmWitoVjjc2Qp/huYUZfHncsx7bQRhP4ItDoiaQcqpii&#13;&#10;YdzSKlvZ13Agss4sxvuyaiSvqFqCItNl6vX/B+U2dTiwd1bz0Hj4qNSt3SAN+w5Ka3mFtNfVSxus&#13;&#10;uyOuu0oibrlWjt3/Q43t54F7nXH+PP3gQg29yH/MKIl//GH+cFL3+SaAhJAHSO7hFYpNR4CL3rD2&#13;&#10;8fAduLAIzj9CU1OTWqLTMtsVgOcoo1JSUlRGMdSAo4za+dPfyeGX3hIL+J01eYpEIbGXYR3n3N9A&#13;&#10;flf9xq7c6DOVEoD3AInnDH1Hv+MmhlRRHcz+7lC285xWxB+2wYyYvO8bEIeP78xKCyUL+h5A3E6h&#13;&#10;RL2Q4Wja8JvRgpDurxYAeSh0fIGvgobx8qhHQs+CVR7bIFhH/nSh3sU1xBTaIzXDmoNl/NAv+2hH&#13;&#10;HR2vnmU5yKpO/rRd8gei9ZAB3pE/usayPxssFikp/dE/R9iGY0NBHDOfeZt2bJfCwkIJy0yVeX9+&#13;&#10;UgIS7dauQ8HTYPRJfe/hhx9Wjwe+M9Ylj9Gyj0m5qBPQIuzxxx8XAksmDa8Z4Ab26tWrdZ3lijNe&#13;&#10;wwTvmJl8xowZGnPZEex7a8t78t9v/ULvs5ikWAmLCu92/7pq85SPGYLPeHdoSGUgBBrXqZpEA4oO&#13;&#10;160UOZo0A88dxtjz0vUubIqpMHWSgk4oR8s7MG9PpIH6ajHYWcwow5h3lE9eeLYRLGsnmH28KaNJ&#13;&#10;R6F7/JjDJ7roUryyPRItALU9rpV5gm1SQBvvLORABP7IUyvWtQQr2R6t/LrGz7KozzI8z5f2gXpa&#13;&#10;hn1wWc4+3EzlhWVSUlAMN12r/Oy6H8uSsQvdzMHw784NW4jDfxKGmkNmFWqGixB1G43Jxw+DSBQs&#13;&#10;BKpIzGhLouJkHNMDnX8UVAM7BMNIBAENclQIHc9ZOoOmOpblecoC45jRL4WfYTLNUbMMieXoYusH&#13;&#10;U2ceI4jnTMZxPjj4MsqQL04hmzJmksc4Ruf+je9G20Zd+3ejNmSYLlARiBSHjLkwXICNuu5899aY&#13;&#10;fPbx2Zq4g+E4WndycvJ9cWEUHx/frSIf9rwuoxCzia4ZZxPx2rzhhhv0NVDjIsh13333DVRzw6Yd&#13;&#10;josgL4M5V1Yi+yQXZg7E+5PWe1T+s7LsO8SpqalCqxm68dKlju66vHP5srvrdgoVh3bc+RG60HFB&#13;&#10;5KJjnrd0JuTgTqwjKec4RrnDtSyt4KhTUhwSaCMxky6pw4UrrMpTHGcJX6NcJ7inlViPH3DMsQwP&#13;&#10;OrfX1RYKdvXp1BabInjo2JbRDo9xrHauWXLoibxwbnGL6oc2WNS34Vls0uDPAF1z+SIxaQcTeLQh&#13;&#10;e2jAxHHSgR8lcPYMaS2twKsMFw0AYiTowlUvDbv3ary/2tXrpfi3z/PhrOc9ce97RYYrCBh5243i&#13;&#10;ExuDhCBIwJBXIJ4A/ehS7IlMtt6IGciyp0q+vr6yGNbTlFEMPdGbjKLLGuVUaupxGUWwj4k3eJPw&#13;&#10;nvBmIodTZeYk6xHEUsK7Xvv40nkEH7o+aRFmkbWT/Z1/jSOOn1iGbXEzi+d9EUqEH2gB4pxpUsE+&#13;&#10;gHsspyAgKhLwcyQ74IaNXYJwDudVN9OCx7ngVwN88/agq6A9TnO7U5v2coz3Bf6MdjtBOx7jU4Zj&#13;&#10;oA5Cfrr4wzE+a3huKIljV5AS7624D9oANJ/NFBoaqmAQxxgdHS0JCQny0EMPqSU/s1ybIN/w+/Xn&#13;&#10;zp3b5aLravPDOMaNaXry7Nixo2uTlr93bWNd173MdfCgEm9wvlwQZYDe8DhPsIzUtUbFxqcRPqLN&#13;&#10;YS1sNGOUI1BGUhCMCpsDGWU8UIYssL8OGKb0SN2rn1CMoBvJ08exT4f2ehkr65FHylCCfQT3OHi6&#13;&#10;IHcj8KD9oC32c8K42Ie7ibzg98EvoglbeP2YdOIMmCDfiXPi9iMtiANkz65Lk3zsWHMnsY8be6CY&#13;&#10;VIHWV2PghQBZf6k/bfZUhhl9Q5Hl1hropzqnCsA+unbVlsv5c2jHVR1jfC7rdp60n3NoyKjk1nfD&#13;&#10;XRederaLDa5OPT6x3MrXqXVm/43tc+r4u1RVVcnf/vY3BQSXYFHFeG0Mcr5s2TK59NJLpaioSFas&#13;&#10;WKFunIzjRsuua665RhM0kBNahf3xj39U0HD27NnyxhtvyL59+4Tx32bOnCmXXXZZN+sKxlR66623&#13;&#10;dPHGhdzEiRPlkksuUWWzoKBA/vKXv8iFF16oizpam5G/pUuXKj/cYX/11VdVyaECSh4XLFiAaxig&#13;&#10;DBYJVGq2bNkid999tyqs5I8xTMgTF4IEruiOwvYJgHLhSGvHf/3rX5rFkfNCaxCOOyUlRc8zJh/H&#13;&#10;fSesAxm3hsRyzE772WefafsEzdjuRRdd1GXtR37YL0G0q6++WuPgkDfyOnr0aLnuuuvUelIbHII/&#13;&#10;HAvngWOn+4cr0gUf+CUxo1s2guHTmnHatOki1eV47OMe8WjDAnootI/uHOuVfZoig3LHAy+CfFFw&#13;&#10;gaUOSSs5imW7TOrep/M37V7/OJ85/r0/ZVj6VPvro/vjjLj5E4EPXidw7ENwlxq8n90LaDdPb7+6&#13;&#10;8woOEv8J47qVjbjlOolYdp60VVQhpl+pNB06Ki2FRRr7j+UtAO788M74ZB2wEukA8NGeWyB1h7Ik&#13;&#10;dNYMBfmK//dZaTycTRRd6ELsSatAWASGLF0o4TdfK23FpVL5wQreWHYQEHLfJzZKLCOQxTDSLlOB&#13;&#10;+mgfuiIDh0wOEgXr8nMvOF/ef/sdWKTZwS07bGYMAXKfi6bOBd7+I4flUM4xYfKOqVOniQ2Zetth&#13;&#10;peaBzLE+aM9d5OoedHWM/Lg67uqYI+/28/jbR0E93YcgcdQFjD56a1Z11N4KGGNy6tdVlf7wZ/A0&#13;&#10;2O+cB/VCwfXiid2djpp68XRehA82E25u3/m3p07EeG7FxcWwSD8unwm0MxQKdTfWGTt2rFx11VUK&#13;&#10;DDqyTP2NLvbU/1g/NTVVdYzMzEw1EGBZ6hAffvih6hMErLlpSD2EngLUJV988UUF9anDGfqW0cfW&#13;&#10;rVtVd6TeR7CLvNDycPny5cLQKtzEZmIetmdY9K5bt074os5KXZLjYHxPWivu379fXWAXLlxodKHv&#13;&#10;zPBNnZbtfetb33JpSdytghu/UK+++OKLVQ92tUFrsKKANXbV8vPz7ZapYWEybco0KSxHCAeoNG3Y&#13;&#10;HKCn1KCTqxvfsVNX510dc6xjfO5Puf6UMdrrz3tv7fV2zmhby/RRsI/TRlPueCe4R5CP1Aor7hq4&#13;&#10;e5t04gy4T7s4sW/zSOcMtKolH2PyAbMBwEd3TCMA6ddpkig/Fl0wWRaeP0kBBz4MnPSxr9N09DxW&#13;&#10;TBStwzw7AsWnOVRqyrwQxwSBonHdDDfib8hd2FMJmMykCwSfCEoxsDlj0BF8I7BFpe4nP/mJAmEE&#13;&#10;v6gE01WAIODPfvYzVeLoHsD6rEeAkIoXd4WpdLEcFb/7779f6+7du1cef/xxuD42qqJIcOnNN9/U&#13;&#10;bK8//elPhcrVpk2bFJBj/3Q54Pvvf/975WEDsizyO7PEUpFk+1TYqNSxX/LLMpdffrnOB6072B/j&#13;&#10;EjL7GOntt9/WmE7/+7//q0lJHnvsMVU8qbgSrGN98kA3XQKJHBuV3muvvbZL6STQ+Pe//11BQ4Ke&#13;&#10;jAdIVxfWffDBB7UvzieVSB6jIsqdcf5G5IVuxQZvhjLqfE1xXHShYTuDRZwzzjEVQWdLGec+uUPM&#13;&#10;8vw9CwvflyCfCImU6RLnfQz3Ce6JYaSYOPN+Mt9p5ZccY5FVT43EkLjwg3x02iU+mfbMsp0zgAev&#13;&#10;h6dFKtpTYCgWKLv3HRVrqd1y3ZyjIZwBPDs0sDaucwSulI6ZE2FOgKRFtO5FfM6OuEixLVsijQeP&#13;&#10;KAjohVhlfgg/0h4TLnUN9WLZuk3aEQ/QCtnQgUU6s/2qfQLkVunbH0jBlHHi9+b70vHpeumgRwP6&#13;&#10;s1OHeGPDoO3OG6UVC9CQFWukBQCjIUZ8oiLhEhwkkdMmwaUsShoOH5URAF68HOQhy5YEWaUsCLEq&#13;&#10;0WyCDXGcmuqkvahc9u3aJ4GIwxwUYxWPNlifqRnpEM6z2fWwnwFuRLRj47sqJVLqrP7y1eGDEtRm&#13;&#10;G/Z8OzNInYG6C7NU90bUGx2J+grjD9PTw9AlqQs99dRTqocQkGMdxvPduHGj/Pd//3eXRwjjZD79&#13;&#10;9NO66UlwjwAZQ8OsWbNGqGtxY3PtWiSMefZZTfTFMtQ5Pv74Y42hzHAoTApGnZvHyPtNN93UxR4B&#13;&#10;QepY7OfGG29UXYTJeV566SXVy1JSUnRDlXob9a0f/vCH6nFAPYv9EuAjwEjdk/otN7S5UUt9hpvR&#13;&#10;jnrYJ598ohvG7J/8OBJ1VsYspi40VMTfgJutHFNfRP7JK3/XTz5dJS1ebTLeK1Py2gpPGFtfbZnn&#13;&#10;v54zoCEiMPQWWF/XmJZ8Li8CE+RzOS3uPajZdVuYXRfINEA+PmAM11P3cjL0vfEh4fyAH3quhhcH&#13;&#10;XOB7wV3X1zZJPGuDpa62A8DOP4YXk+CGD3BaqBGEYnyVUyHWpzJEN8wnn3xSFTQCabRyGz9+vGb2&#13;&#10;YiBf3jPMYEsLNSp6zDhLIgBEhYMJHaiAUQFhAodf/vKXCpjRmo5KG3dUuftIIIxWb9y5pcJkKFi8&#13;&#10;JskLFZK77rpLg6/TVYsAIBU8tkH+2D53b3/729/qzvF5552n1zP5Iy/Gtc34JdyFJshI4I+KIoFA&#13;&#10;nqeiR36o2NLS7p577tG6R48eVSCRSiqJSpKjoseYfwT4CNh9+9vfVuWV4+AONq0QuQNMHgkYkh8q&#13;&#10;3OyLoChdpAkY/vznP9eYOAQpufPsijj3BBOplBrjcVXudI9xvslnf4h8GLzUtgZLVcdcqfIcJed6&#13;&#10;re1anPennTOhjH1Kui+CzgS+hy2Pnm1SIyNkV9Ns8WjxkZ3LtwI83Txs2TUZOz4DjNXn4Y/Fbkqc&#13;&#10;eON548f4vJAF9es/A4DWJtHJMRKHZGMWuDRZIQv9EabEAmuoI+FW2Q5ZOaOwXKbAItAgWst64tVY&#13;&#10;XCLLX39DahCm5NqdhwX2f11ypOXQEbTdIYVr1kr+tDGytKBMRhbDrdhBVrGNetRdNSZFGuACtXj/&#13;&#10;MfR/3CqZwF9biJdUI9mEV+cmhcGD+W7OgPMMeGAzp3J0vBxCkhJmLD7wxWfSsX7wNtmc+x+o7wSi&#13;&#10;uGl5J7wPeiI+x7nhSD2Dm6vcgOXmo+F5QB2LG5MvvPCC6mn/8R//ofoY2+OGLvUZlmc4E/ZH3Ycb&#13;&#10;u9/4xjfUw4L6Ezcp+aKuRL3n+eef17IPPPCA0OuDeget8wgOsh/qr7Sqo27JPq688sou3ZCbuuSR&#13;&#10;9QgYEux7CQAfN1l/9KMf6Xs9Yo3+3//9nxD8Y32ChoZuQ72NOjLbpz7H8XED9/PPP1ePDG4Uk2iB&#13;&#10;yMQkYdh4YEgTQ9/Rk/jDDV3qf4O5+Wr01ds79VxHvbS3so56m0+7t4z2TJNkjwTJ8ioS2GZD6ppk&#13;&#10;zkDPM3Dckg86XINpyedqpkyQz9WsuPkYN16GcvfFzcM1uxugGfDo4E4eH4OA/XgRDTMyeDLeT4U9&#13;&#10;1qVSxoQcDNZrEBUdKneOygQBNbrb0v3VINYnqEXQi5ZhJMZv424td1Wp4BGgIxjGslQkCd5xt5hu&#13;&#10;ro5EhZGJHqigEYBiHBG2RWWRu69paWlanHzSYpDt0LqP5ZyJChuVPAKQ7JPJRaj8GkQrRCprbIPn&#13;&#10;uYNttG+UcX5ftWqV9kc3ZPJJslqtqpBSaSRoSIWSGYtJ7J8uH1RMSWyf7itUWglm9kWn87v21fbp&#13;&#10;n0fsog5aY5lq4unP5dnegtpFInY0XDYxVIrS4X1tn+2/R//H16HAmR08I7hnRFNERjkF5QoQP6gw&#13;&#10;PEilgCeAEh4nXEdAzgsg4I6oEDlm9ZMQW5P4IC6RAQaWBfpLCY6zzp7IEImvqlOLPHLmA3NAD6B4&#13;&#10;+cHIMIvWqv19xQZ3YEdJw36aYUXchj0KfoZvBmoef0ZjS0Ld73HihMV6/0dvlvzazAAunXZcTx4d&#13;&#10;beIFV10vxBXs8MI11qm3nCnzQLnal2ylTveb3/xG7wvqWdSVqLvdfvvtcv3116vOxxAd1PO4wUu9&#13;&#10;ydBX6BVBPYbx3liP5aj3sAzDkHBTkzRy5Eh98bNhNccMsdTtDCLoRn2JbrQsw81f6oRsmxvF1P1I&#13;&#10;3NTlhueiRYuUN+pa9HZgWeqR5I26Ftujdwg3UI1+yCPbIQBpbCizTZZlyBVu9pIvAmf0vOBGL8HE&#13;&#10;nnTB/swv2x9M6uv37atvpGLUhDvYBumrqHn+az4DxjOXT/vTve7O1qk0Qb5h8Mv6eFuQQSxAmpAp&#13;&#10;lRnBhnonZhhMiclCLzPABQJThjcF7JTmDl8JC46XS6Z9c1guFqjccEfzVIn3AgEwV5aAVAapQBGU&#13;&#10;IliXDZcHAnpUfB2Ju4VUkgzid7qMEEgzyhL4oisEd2C500qlkMemTJliVNN39kmrOyqfJLZDcozR&#13;&#10;QlCS3wnOUYlzRdyJpasGd165Y0uFkLFc6J5BovKampqqLsi0KKTVIpVBWiQ6ApssyznmA479Uakk&#13;&#10;aOlIVB75G3BnmoCkAfKxDOfLkWglybFxjD0RFW7D+rCnMqdznL8Px0PFmrEOOb7+EOvwZfVplAiP&#13;&#10;wxLnewz3CVzvOD/9acAs8/WcAVgQBEuOjLdUSYd3oCTNv1MCwtK+nnNxNo4a8sQlQVbgoWmXDShi&#13;&#10;lxH2sgn4NrlTaNDqzoLA6Iyvx0N++ExKg6VeGWTULjxHCkMQOsNRZqIggb9qxAEkyLc6MxlAYqPK&#13;&#10;J7ZhbWyVwKwSTTTSGtKi4ANll0nmDLiagQ64rIfvL5DwaE+pS41mthH1biAARC+HM+XaoT7HDdre&#13;&#10;iGUY241Wdu+8847qLNR7br311q5qjMdMPYjhPLjZa4yf77QApP7CTVlaBNLCjTqRAfB1NdL5gXoj&#13;&#10;22IsPGfiMcbpI6DIMvPnz1crO7oEcyOVfTHLNkE3fmef5Il90SWYVn0Gb+SJOid1GoN4jLqZI8DH&#13;&#10;c9woZhgatk2Qkvoh9UUSdUdnHZDHeR3Q88Poj8fcTdTVaNVInZV6XH+I/PLV5oVMym0Fkt9eKAHw&#13;&#10;xvATf8hbUyb2Zw6/rmUMj0cfJK8K9revxb6uc9HTuI+vfHsqYR4f9Bnw8fZFXGg/ZEu0g3z2eHwU&#13;&#10;kKaAG/TJPxM7wKXBDHBtXtXS7FsjwTERXeDQmTicU+GZ8frohkFAzgDxCNhRQXSlXPSl+EyePFlj&#13;&#10;/HGnlUoKgUPG+Lsdu8dMdjHQxB1nxhSkezHjDVKZJch4xRVXaJ9UcBlXhucJzjHByBrEkGFZw33X&#13;&#10;kSeOjwomlT9HQNMow+NUKLnj7EjO8+Jq7hzL8zMDYLtSiJ3Lnc537ljTVac//HBcLEcwePLkKeKT&#13;&#10;/xdpzN0gFiyM2tpisEIHSGiK0tP5Oc7uurg2PNqbJMZrv/j6B8mMyZniHz357B6zObrTnoFDsBKq&#13;&#10;hYxqxwZSYYjlBBFD+FCBQcimXFgF5oZYJSI8AjJqsrS8/JFUFyL2o48FGxFtYrcvOm2WzAbO0hlg&#13;&#10;fl/vapsk5pRJLqxM6yID1VqMz2/DouxsGTp1OCYtY+IzhhF54okn1E2WG73GWFmGxE1RHjO+Uw8g&#13;&#10;0MQkENxspU7EOXLezHScK0MnMjZuHc8Z9WiZR1q0aJGGKqGF3Q033KAWfQz5wmQf3GClXkp9hG1x&#13;&#10;I5QeGI68UQ/jMYN60m/ogUFg809/+pPGGORmMgE/bvxyM9gVEVg05sfVeXccI6hKcJNz3tPYDD4M&#13;&#10;vY1jnTxhsmyr+0p27FwND4xWSW479eznRvvm+9k/A+2410jMUB/sF3j2D/gURmiCfKcwaQNdxVtB&#13;&#10;Pn80i9TVMMcnyOfhQcchk05lBvhwcQYvTqWdrjoA1RRyHUZAAUG+DpoYdHiLvyWs85oBmPE1IP62&#13;&#10;L8HijtlXubN6wQUXqKUb47RwV9dQqk5mKqgYUonkizutzIbL+CuMPcf2+1JYTqYvoyxdYxmzhRZ4&#13;&#10;jJvH5CDcNWZ/iYmJusPLGIEEu+i6wTgzBPvo6sG6BnE+yD/BN+5a08XXkXiebsNUfOlGPNyJ8WsY&#13;&#10;4JpjcbVjbfDP35ljo9JMy0cungn07f3wLcnPhXsT7o02WPKZdOozAFGKOT71+q5qsk0iIgPcrKuu&#13;&#10;+nWMfNA4C0szaIuw8FU3735VNQt9TWeA8vRjyGwu/il7HZNuOE6JIaPiIXcJWvD5QkumLW+ukwbK&#13;&#10;L2xE0LrHpNOfAYoV0qnKldOtb+99cP7yOccYZZb6Rkk6XCZHIoORA7xV9QJ6DdDS/2wiw8OC1nG0&#13;&#10;TqO+99xzz2m8Pcas4zOf9w2t15YuXdrj0AkgEagj+NQTMXMv71Na4DkTLQY59yxDoo5FSzrG12Nc&#13;&#10;Zbrt0grPiJtHoI0ZtMkbAUpHrwnntvv6TivNd999Vzd/6RHC0C533HFHlxdJX/XdfZ5jpt5G/dnV&#13;&#10;RrPBD+eTAB/D2NBCkTKRm9pFa8ukYwc2RvCvHZaqJp3GDHTqWKfRguuqg9Wu6976PGpcJ7TkC8IG&#13;&#10;rUknzsDXAxU4cdzD6oiPlwWWfDBNhvAjMs0Hji6EhgGX5IPBLZnS3AvvzOg4GEQQhe37WBi0tftl&#13;&#10;yT69fWChhFdfYAvNdxsQX0dROQdGPdAG2zXG0Vc7RlWOv7UZFlANLcPmN+HgFOSj+xCuGatfCHjr&#13;&#10;PmcG/2fjO+8Pgl5U9pi4Ys6cObprS3CLO6n9/W0d54YKCnd9SVTS6BrCXVMqV5zjgSYqOYYiy0Uf&#13;&#10;s6WlpaXpMZ7jGA1XX+7i0pqQO7g8ZuwqGzwZ/DG2HsfBnVRjd5plGJeGu8AGGMa2hyuRfyrPzCzn&#13;&#10;CuDjWI354e9Et57bYW3JmIgE+EjefuG60MPtoe66JwiDIRo8ZQnlkIdX52vQZCn6YR8+9n4ch0sx&#13;&#10;4eHdea4PUd6GCaxrwLOos4FuvBtjcH43Cjt26vCZc9DQ1C7NrYxmNvREHtoxTrp1I9sGng8B4oVn&#13;&#10;sUnmDPQ0A3xOUEYRACDA50yOMorgwCWXXCK33XabLFq0qMtV0ScUrkW85CDPaMk3HO4F53FASogX&#13;&#10;AUwkeuA7M7wOBrFd7QMLNS8nPYbf+RzgefLTE/FME0LdNGLz0yjlxXZRvz98G/Ub2qDn9dTJEB2n&#13;&#10;PsNntv251yHR2IyYB8snb4BXvBYJrDAMx9lKTEpBiz3qMUyQwXkggMawIcywS0s6R+Jmb1kZACPc&#13;&#10;WyzHjU2CcQcOHOgqRj2DyTj4TrdYWt7RK4QbrgZxk5GJLniPO8ZLZrw8gof0smD8PXo1MLsviWXZ&#13;&#10;HnU7/i6Oehj5pl7DdvtDDJ1CoI/j4eZvampqj8nQ+tPeYJfZvHmzznFPAJ+ht9HCkkAp9bZly5Yp&#13;&#10;wEfegpGEyJCnhoXWYPPcr/YhEKj7cB3swdeg6W3oA+tsvpzXMNq/N2IV4lxfC9F26DJtCAdhCDKD&#13;&#10;d/KvY6AOyjGcgqBju7yvhgORD4J8dOlWSz4T5HP5s5iWfC6nxb0H7e66dku+tk5LPvdy4Lo3gmsU&#13;&#10;NjVV9QBPmvVzYLA/drP88HC0W9GwJsuwLBWRU7n/KXA6sNAqKUKSgbJaiYwJkeBQK5Q7CiNPBe2K&#13;&#10;CyqhrAnOhYqff/c4Ygb3BPF2bD4kH7y5Sa67fZFkjhuhAolKYlNTi46DIKAFQGJoeCAEHlwYO+Pr&#13;&#10;GG04vmNYUl/XJK/++RPx9bPI9bcvhmLldepbxY6Nn8Znyua2drghcJWAl79vyGm0duZV5fVGYIyK&#13;&#10;LcE+KlXZiKvC+HZUJJwfkL2NkGX5sHjmmWc0qDFdMOh2QbdYvgggcnd2oB9sDCzN9gnuUVmlAksl&#13;&#10;lAGhqZTSfZeWfTfffLNa9HFBSXdeLhoNhdJ5XAQCNyA4My0QCXbSypEKJZVR7mQzuDNj01CxHa7E&#13;&#10;oNSMxWcoe458km/ey5wD7vDTeo87+c7k43c80Ukrkb5hQLp2xbVWVdMqtTb7Jk5ooJcEBkGeQCkD&#13;&#10;vqREmaOCDnyfmiyFREBbBcXNUlLVKjFh3ngxSzHkNORpA0C77KJGhnSSlFgLNghwwgVRJq/fWSdP&#13;&#10;/7NEHrkpRmaPs0oZ2iNA1xOR9xArxuTfQ5s4fyivSf7rzwVy+bxQufFcgLLD4PfhFdLWOdkeCJvh&#13;&#10;iZdJ5gz0NAMMvM8QCq4Ws5RRPE7LFENGOcfbYrs+oXarAz5XWgBM4aFFxK+nLt1+nOAY9Yvi+hoF&#13;&#10;zgjyRfpZxc/HFwsr2pTZiQAa/7UZAuwkOWU/LQDnjtUidlpLk8RbgyXcLwD5SOxulxWNNsmtrRR/&#13;&#10;xK1ODAwRXwCBrojP8dcObZflOfvlidkXS3JQmFQ0NUgrdFI/1KFbdE/EMeTVVcvjmz+WlOBweXTa&#13;&#10;ucyHgkQ8w4facW20dW7OeSDW49xzFkhzcICsX7tW4xLT84DJyYwYwcOH89PnhPrX3XffrZZ2jEvH&#13;&#10;5z6z2zIRxssvv6zWffxMvYmhVqg70W314YcfVn2HG4CvvPKK/OIXv1C3Wupb1BsJ1P/4xz9WHc+w&#13;&#10;mnvsscc0ZArvYbZDHY3n2KdBBA75nboWy9GKz1Ff4WYsk2M4xtDjeW6+ss/vfOc7ap1otNfTO69p&#13;&#10;6nBM7MHY07RYdHT17aneUBzPycnR8Dau+qZOTqLFKa2Z6XHhGMPaqBMMkMYTHmzt/DcM9ALypWAY&#13;&#10;3ptqGqW1CRsI0It8A33FG2tQBSI7BaGuOSjCT5FvttuGhDq2wjppQz8B0UHi4w/Pgk4eWmzNUldU&#13;&#10;K16+XhKAzPBevj3LwYIt2ZKzPksm3TpdrFGB0lDRoGAY2MOAuAmO1CY0mulsvx1r+T4J12Lxrnw5&#13;&#10;shxJbK6GNXp65CmPtc++TqKAYbDg4+EjQX6mJZ+rqXN9pbgqaR4btBnw9kJMPm97kNHhkniDQquq&#13;&#10;ol7ef/ML2fbFQamrbdAHWVhEoEyfN1ouuAwCBLFBqKQSBKyptkkUADhfCJCTAUTYT3Vlnfzr7+tk&#13;&#10;83okUACYN+ucsfL9R67EAthftqDvt19ZJ0cO0rLHU+556HKZu3jcCQ8Bgoy1NTZ59/UvZDuAvnMv&#13;&#10;nqpgDx8Wm9fvlw/e+EKKiyqlFYKUIGFyWoxccu1cyRgdj3ER6HH183pgp7RVjh0tlsP78mXi1DSZ&#13;&#10;NCMd61KXhV01MDjHMGd8cGrsRrBCS74zmXgN8MXrxlFZ4jGSIciNMbIM3RZ+/etfy//7f/9Pd2EJ&#13;&#10;+l1zzTWajYzuniSjXef6Rjvsz7hWmWCDu72Mk8d67IPK2ve//30tzu+O5Y02DL4NXo3jdsD7eFwS&#13;&#10;57rc/SWw9/Of/1z74nkGW/7mN7+p7h8E+2ip9uyzz3Zex+3COH733ntvlyLv3CZ3lx955BH561//&#13;&#10;qsk8mG2XfBEUu++++9QN2ODP4Nv4brwbx9m2u4luHlS+2bdxHRhjJF8EN/k70VXZFbhn8OvjD5Cv&#13;&#10;87dtowLDy8j9wzHYUcWwAuDeM28Uy4ova4WfCfrFhPrIFQtC5bYLIiQiGGAfqKa+XQorWiQ61FvC&#13;&#10;AACezM/AOapE2z/9W6F8vLlGckqa5Sq0/+z3Rkh4iJd8tr1WnvxHkWw/hPhCmJPf3Z8k1yyCq7+T&#13;&#10;YopmpKq2Vf74Xpl8tLka/NktJP/6cZn86cNynUr7evP4pPJToL+X/OqeRFk8LUg6XLlJo+Gqujb5&#13;&#10;ZFut5Je2yBwAhylxANCd+teJcNcfjJXPCL1OsLjwQgIsvkwyZ8DVDNASh4t3yiXebyRDRnEDgnKb&#13;&#10;MmrUqFEnBNN3bM9CkK9TRg23TRdawB2sKpGndqyWzcU5Ut/SLD6wpCPIdtvomXJl2gTx87breQUA&#13;&#10;x+pbmwGqhWsZAoP9JU8IwayacvmvTR/JOsQnrAQod/+kc+Q/p52nMvOVg1vlNzvXyf7KEkkKCpXn&#13;&#10;F18ns2NSTgAUCdJl1VTIc7s3ACyskOrmBmlsDZKntq+WFbkH5O6xs+VOvHoi/or1ABjXF2bJipwD&#13;&#10;cknKWJkSmYjfpx+L354aHeDj1CfaAIbymvFCNmfvAH9ZDIuyfFixMSkEXU1pdcbYcMZ1OcAsuKU5&#13;&#10;415y7iwlJUVjEVMfon5DXYAboNT7GMaEm6asS4s8w8WX4CCJ4Cd1o7feekuefvppLUdXUeqL9H7g&#13;&#10;fN15553qGUL3WOpkbIueAbTAveyyyzTUicET2501a5ZuRqampnaz8mMZgvoPPPCA6l0Mr0IwkO0R&#13;&#10;gKXnATeOSey3p/FqAfwhoEg9kGUJHA5Hor5NXZMby5SBJMdxUf8ksEf9lb9XTxTqH6IWwxo6oxMY&#13;&#10;7KmsO45zzutL6+XIR3uleHeBtNhg5YuNUv+wAElZmCGJc1LEG8mXONaGKmwoAIgLAKim1nYnwyD6&#13;&#10;qcyukL2vb5eKw6XSCq+xid+YKennZmrbeRuz5eAHe6TqaLn4hvrLtLvmSuyUROhY3eWTGsRU2uTQ&#13;&#10;+3ukOrdKmmGgYgEgufvVrVJ2oAQ/CpnCPRIA+QGQ0DfYT1LPy5TosbE6rt5EN2VkQ4VN8jcfE3/w&#13;&#10;EJQQ0jX2kxnqQJc1AGTTkq/nmTVBvp7nxm1nuiz5cBMqyDfEe4jcVaipssnf/rBcVr63RechNCxQ&#13;&#10;dxLzc0pl9/YsuK82yw23L1ZXk1f//KkcOVAgD/3keomOC4Vg6t/UUYjS3Hb521/KWwDyrLAQjEkI&#13;&#10;l4SkCLFAeBbml8vffr9cjh4qkMjoELyChSCjK2Jb+7/KkT07smTqzJEydlKKLmQJ+P3uF29JWUm1&#13;&#10;BCD4tQXCrRyfsw4VyoHdufJfT31DkpCtzMjS49g2hTct/hZfMFm+2pYla1ftlDETk9WlmOeGklrh&#13;&#10;VqIPUkhmf78zP6sQd2qpjNGKziDuWj711FM6Tpr4OxIBMSp2zKpLxYKuDVTKGK/OcHNlDDru3vJB&#13;&#10;4Ngu2yFYRsWOyh6vHe6ScveXcU8Yb4lt8cU2SFTmXnzxRbXqM5RHHmdwZe4UO7ZPXpk0g4o52yCx&#13;&#10;L1rtGd/p8kGgj/3xZfRnWH0wxs4TCDjNc3QhYZss4zgPTz75pI7NcVeUCuG///u/KwhK92UqveTN&#13;&#10;UbnifH3ve99Tnhzrkk/ukHMuHMfD44NNdG+hQkzXFPLMa5u/G+eaii4XzlQSHee+J54MSz7eouqG&#13;&#10;2VNBNxzHpQXLvTb5rz8VyO/fKdUeo2FdR5DsYG6TrPuqTooB6j1xZzzG7SkvfFAmf3ivVF56OEXm&#13;&#10;TYSscwWW9cA3wao/f1QOMLFEAgOwKI+yqLVeAKz1sgub5ZHn8+WLvfUyAsdHRFskLty+U3xCc5D/&#13;&#10;m/fVyzufV8nssQgAPsl+71UA+NuX0whF3ENohcixORKV817xOvwgE9L85ZbzwuU3/yqR5V/WyN2X&#13;&#10;Rjo2MSSfHa8TL28/uOyalnxD8kMM807pekerGlpFO8ooPiMYQ5WLcIZc6I+MsoTYn9kq53DjON1K&#13;&#10;QzYTtKzLqauUO1e/KusLstQKLtTXX6359lUWy+r8Iyqbbxk9XSoaG+TuNa+LFVZ2Lyy5HlZ28Izo&#13;&#10;p1rEZ64NwBqBuH8AzIv0t0o83PWSA8PgeuUFcPGYPPrFh5ILXgggjgqNknBfK7SdEzvgkRW5+2VL&#13;&#10;SY58f+ICGRsWI014dhD421qSK4UA7Ti/J9a0TzM3bdNCIuSOMbPk0Y3vy1tHvpLx4fFw9e25jrt/&#13;&#10;IF4ndsshgHy43mjNZ/Hx1o07xg2mjkAreIYwOZ04cO4el2N/3Nh79NFH1dXVUV8xyvD+InhO/Y56&#13;&#10;EO87gpqLFi3SuMUEm1iPepKht7EudSrqXtQNOU/UK6j30KKP1yGJ9ah/0iKQOheJOhDLGWX0YOcf&#13;&#10;Wu8R6GO8P+qQzkR99Lvf/a5cf/312h7bYDnyZgBhTLJG3ZEAZE/EjeCsLKxpoCtSBx1uxOuSFooE&#13;&#10;mmnVaOhtHCN1UepttHpkLMO+KMgfABl3P0FGrLW+6gzWef5eDQDMdry0UfI3HbNb8AX5KV+1+dVS&#13;&#10;srtQWgDGZVw4RkG5XS9vlrbmNpkKAM4P4BnnoT/EtXZzbRMAvm0A0HLEL8xfrLHBsNYLQJ+eUpVd&#13;&#10;Jrv+vgVWfDVijQkSa3SgAn3owEXz8Ib7qkDKEbMzaX6qhIwIkxZYBTaU1wt59oIXGkHJphpE82xs&#13;&#10;EVrwlewplIm3TAdoOVLXyy4a7ToUMzFeogAI5gHoSwLIGTlq6ON7K9CJqeC1F4jrx6QTZ8AE+U6c&#13;&#10;E7cf8cQuKWPyUaUgyDfU2XUp4HZtOSxrV+5UkOuWb58nk6ZnSBMEw+b1e2XrF4ckJT1WY+TV1zVK&#13;&#10;TlYJ3AIbVLB1PjO7zSHbM45T+BnyiRZ0NdgB2bR2H5Rmb3nwMezULhqrmhXLHdyTh7aLZQpAu/v/&#13;&#10;82qJiYPQgkLMxawzNUOYbdt4SC31Fpw7QULCrFILoHLlu9jFAKg3Z+E4uebWhRiPVfKOlcnHb2+C&#13;&#10;RZ+vljMEcnc+wQZ44C7x+KnpAB4jZcuGg3LFTZWSlEJQ8EQenHkazO9t7XS5JA8dEnAWmClzl9PZ&#13;&#10;1YSKAhWxnoggoLP7gmMb/D17qu9KMaNS1xO4xYcIFTdnooLmrKRRWXUGz1y1TUWVL4JYrshom65f&#13;&#10;rqinsXEBStcVvlwR58UVPyxr9Omq3mAeI7hHZZa/OZVwjsGw3CO4x+/9JQPkY/mhvk8p+NYDyHv1&#13;&#10;00pJBLD22K2xshSWbs0tHfLeFzXy3oYqmZZpxfg8YU3WIbuzGiQPFngq47D+QPUuecnx8Lv9D+59&#13;&#10;/u8UQ9SNK+BOSys5uuD+4cEkuRlgmoEebDlgk40A7uaMDZQ3f5oqcbGwcoCS52xFx/ZbW9rlnQ3V&#13;&#10;kLUdcu3CMIkEKEnLPMpr0qVzQuTHt8ciTACtW/WQ/uHZaLgGG0ifK179UOeyuSHy1+UV8sHGarkG&#13;&#10;7dOK0bGd4y265xOHwPiDnFDG4/NEIiyTzBlwngFuKGUjLIQho7jAZ6gILmRpEXQyMsoSAmtXXHLU&#13;&#10;MVoNd13nDofgOwGvt49+JV8UHZNJkQnys9nLAHjFSnmTTf60Z6McgIXf6DA8VyBwqmAxt7uiSEaH&#13;&#10;RhtiphuYZhdV0P0wDr270DbfSXTHzYYbLi34orA4e2vZHTIvPl0FWit0m88AJtIq7zvj58pT8y4X&#13;&#10;qwULbOjGzl4U1M+qYAFIYC4MYOTlqbQytACUtIk3nsMkApeOpHoeDpAv2sLwN6Cl4oXJo+VPe79Q&#13;&#10;6787xs1SwNHQDR3rD8XndlgVMnYjiZZ8ntCXSdQNCDjRtZQgFy3hqafwujwTiSBYb+TqPI+5Ou7c&#13;&#10;DvWlnnQmoyz1NmfdzTjn+G7oWI7HnD9TTvSmh/Wla1EPonsvN0AZ15PX7XAjbnwwfAF1Xm5q891w&#13;&#10;Z2ZCjf6Ae8aYgv0Rkw/3KmXEUIN85Klwe54UfJkjAchkTSAsYmQUgL1Wyd1wVEr3FUlwIgwEsBNA&#13;&#10;sK8GlnO+IZ2bg4bAMwaG7yoFO487yhSCfHXFtVK6p0iC4kJk3g+XSmhyuAJwxAHK9hdLfXGNjJiX&#13;&#10;JjO+M08sQQiXAP3MWW+jMGuB4U0ReGbcvaS5aeqW24I1O+MIkkZfPhHgX5rOr620Tg59uEcKt+XJ&#13;&#10;4Y/2SWRmjATFh6gsZFm91gx+UYM8E3iMn5EkO/+2Ga67BRKeBpCcOyFDSLzmSN6eyK7ra4J8rn4K&#13;&#10;E+RzNStDcMyXiTfQb2triy5yO+8vt3PCm5sC9uDePAX1Lrhiplx05Sy7lgZuUjJi5OKr52hcO974&#13;&#10;dbU2qSivUTCMLk90h+V6ia61fDGOSFVFrVoGekMxiUK8Pbr00nKOL7rY1qKNQOySxI+I0PqtAPKo&#13;&#10;vBUXwr0Wn9NGxavrLq0HKcz4IHEkLj5LSmtk19YjkpweI5njk7RMRXkt3HzzYV0YJrd+53xJG8ms&#13;&#10;V20SlxghE6alaV+GezF5tdU3SXlZjY6fFnzBIXa3rfDIIJk8I0M++tcmddsdkRxl1xANjdWRGTd8&#13;&#10;5m/U0sK4WnalL8AhBpkbuje7MGdgwGeA1i8EPOnyQXCPgbaTkpJOauFsMOXtb3cJ4YKwCfJoqIgy&#13;&#10;nEGQdx6GjIQV3DeXxchdl0F2kHBydKq/fOfSCPGzUJ51SD3i3eUglh7EogJsLQACKUxpOeeJZBn8&#13;&#10;XFjeIpW1AEHxnZZ6/oh/RwCOYGYFjh8rRlyrSB8Zm+QLWUfrD7SBqrkADjEdMmqEr4QHeUMhZOxK&#13;&#10;yOlO4E55Ur4gd2FZSGAyGu7ECydDcUI51jUoHKDcuBR/8QFgpw8t4wTfFSxDFbRbVtkipdWMo+gh&#13;&#10;CRE+AJDpytMhE2HNNwb8rYb78AFYBs49SYtFx+4G4jOfQ81QnD0wSLurLgZskjkDTjNA6yAuWmlJ&#13;&#10;RBlFyyJa8J0MuGc06RNG61hu6rZLYzMShQ0D4kLUBtfbraV5qrfRKu5igGYQMJIsETJ1YaICaoGM&#13;&#10;b4cFaElDrTRAXyU1QxdhbD3e/gTXmCiDsQbzYYlXC3dfWvvR3deCxVgrASuMu8hWg1etjIHlHWPo&#13;&#10;tVD3xXG2RQs+8kOA0RdtNcLqj2Ad9UJHYsIxWuzRrXh8RKxMwIvzeoJcwlHqTQYoWFhfo83Ewnow&#13;&#10;zA8b7KiSERwh8wE0/m3/ZtlVWiApsCocDsQRE/DRxGCc34DulsbMUEqr/Y+Q7ZlAH+PzMXFYf4Cv&#13;&#10;4TA+kwfXM8ANhTVr1mj2Wbq7DkcikMnrjLGfCe5RJqampvYaTqWncRDkY+xP3oytnUnweio7mMd1&#13;&#10;DYx1YsXBUgXTUpeOlNRFI1U28V4MTYGsgusuLeMoNxivr7G6USwA+bh21hh30CUIrhFwa2tuFRtC&#13;&#10;X7U2tWkcvIAIq+pH1NtYthEWg23QP6yxsE4NDdDYfwaIV19Up7pXWFoEgH3IVE0ACcnopLeR5/ri&#13;&#10;OnXLDc+IBI8RCsyRP/xXCoiySjCs+7huJ5AYGBcMK79PpOpYhdTA0o8uuGyH58lvS30zrIZ9JADW&#13;&#10;hZ6IY0+KHh+n7sqF23IldclI4VgMXrWAG/+Qz1aE0yIxu26gmXjD5eybIJ/LaXH/wfDQRMTl84Ni&#13;&#10;1ARwDdmXrEOoYECSGVYbxQUVUsFkGHCX5Q3FGyvAygVkm3y+eo98+uE2KciB+wrcYJ9/5n09N2Zi&#13;&#10;klxw+UwpzCuXVe9vlTXLd6g1HcE5xtO78c6lkgigjMdXf4Q4BADouCB/4ZkPhIk9mHSjpblF9uzM&#13;&#10;1h/i89VfIVZfhVoOnnfpdJkIgK6bNR/4LcJ5xs5bBNfa8Khg5ZP6IMG7hvoGnCuSEXDL5biYNMQb&#13;&#10;mYp8IDTZDhXTr7Yckddf+lR2bjmqfSYkRcmyq2bJogsnq7Xf6AlJ8t7rn8MtOV/mL52g9Y/vS7v3&#13;&#10;euGOtg0Kdjt2vK0ANKyMQWaSOQNn8Axw95xZ9KhkcOHM91MlWvL5BSdIQ02h2JgNrBN4OtX2Tque&#13;&#10;gyzdm90oRWUtcKmCtRvXxpB5QVY8gvG+Fkku/ox4d1sP2tTF+PGXCgHilStg9+jNschy2yYvflCu&#13;&#10;Lr/ljOmHdq9A8opHbomVGZkB8saaKq1PF2DSD/6AzQ1Y1cUDXGOyDAJqpJVbauQbT2ZD9nnIHRdG&#13;&#10;yBLGz7Nvhup5rKslq6hJigD0zYXVXxKsD7u0RHsJ/aryl/NqaJA4h2EoINiI/l5fUyk//kshQEds&#13;&#10;zICWTAmSey6PkktgxRcGkHHmGKvQunBPdoPMnRDIbh2b0jru+tMI5ZtgsCeACL/QJHd1a/Zzhs0A&#13;&#10;rXIoo2jVTRl1OkRLPr/IUCyyqrFArlew73TaG6i6qjN1Wr7tANjXgM1Ef1jRdQCw4/1N193q5kZ5&#13;&#10;bd8mJLrYIaUNdbIZbrJ3r35dLFhonT8iE3H7ZsBNNkee3/OF/GXfZgX/mDDjm3SHRVILJvB4Zudn&#13;&#10;8l72Hq1PoPDeNW/CWs8iSYGhUgAAbnX+YciDDvkj2mCsvCAk/Pg+4vUR9DOs+SgzyBRj9jVCF5od&#13;&#10;myIh4M+VIGFZgpAfHtsnP9+yUr6EGy9pWtQIuXfCXLk6fbIE+frJrOgkefnAFtlZXiDLkscCFHTZ&#13;&#10;nNZ12x/8KPW2BmQkx4aJL5IljYg/oWuGGsnKytLEE7SKJ+BHV1Yj/McJFcwDw34GaCl8J8K80FK4&#13;&#10;PyEAhmJA5JEJ32pqaiQlJQXrLW7knRr54h4fEZ4gVXnV0gwLNCaiOOn4dqfWtYtauPE7gbS6wloF&#13;&#10;8izBnVZ0EDA+ATBUgd5w7PMjkr32MOLV1SuYt+15JGPBWjhmUrwkLUhXS7yjK/dL3sZjOh6fAAti&#13;&#10;7Y2SzCsnqQ536IO9ajFIILDiUKl8+fv1mtwxJCVcXWxL4U5Lyv70kFQdKRdPJN5IPz8TVoXRJ+i1&#13;&#10;tQWIj1pSK3HTEhFv70RvBOrBdG/lGp4ylGt2ltPj2FyhEtZY2SCHl+8T8sVkH5yDZFgRpl8wWq39&#13;&#10;mMjDiqQg1bmVABVr1cpxqCQk8QjiBOQ7MSJBN3Bc/JBf+0MmyDdMLoG4iJHih5gjjU3wn6+vlAgI&#13;&#10;u6EgCgDuPowalwQFwVddaStK/yqLAXbNQMKN6NgwWDtgJ4E7qIiVx2QZpCZY2W394oB+9kdgz7Li&#13;&#10;avnt/7yl8fsYz4/usjnZxbL+k680iccD/3ktHlw+iLdXCHN0Oxq/bdNBrZ8+OgH9hEpetj2GVVF+&#13;&#10;hfDFhf/MBWNwU+OuNjQ5fOQitQRWf56wGCGQ5wtFiEIsPCJIE2t8tmKXPP/r92Tzuv1y7iXTJD3T&#13;&#10;bhmoY4UQO4SkGr8DrwUAJWcvHKsuypvhQvzG39cKwT1a9cXGh4s/YvqxH1oUBgGMRBduJ85BE5Ts&#13;&#10;RgDBtAIIC4qFe94QAsJunwGzw7NxBnhd03JvIMgHiWiCokeLrSoXVjK0lGmHayldQt17w7I3bipM&#13;&#10;yQiQyBBv+WhTtVz8yGG5FVllLwVAlxKDLGcWCDDIL1ravbyyQjcdOAeM1Ucam+ynbrcP/yFPVm6t&#13;&#10;VYu4K+eHyt5jjfLW+iopA+D3z8dTNaPtloPYLablHohuu6TzpyNbJSzvGEuPVABLQAJwtAS8aAbi&#13;&#10;gjnKUhZAdQJzlTVtMiEVlkvMlOsEktY3tktBBTLAgXfjFK31whCnzxvt/mttlXzn17kShLp3LIvU&#13;&#10;TZW/r4JFD4DKRZMC4TIFS8Nkf7XwY7ZdWht2buCTA7dTVR1cWtCrJzbZgqLwfDHJnAEXM0AZlZKS&#13;&#10;4uLMyR/yDUPcpYRYaSitxEYEn+eNGkfM3TLKkXOCasxiOyMqEUDXl/Lbr9YjAUep3JQ5TZYkINA8&#13;&#10;ADjKC0qYdQDePs0/pNXVXRYuvqRUxM/bVVYg1y//mxypLoOVXjTce2NkI2Ls/WH357Dy85AnZi1D&#13;&#10;Mx6IoWcH2phV993s3Vr/5sypqFeObLdV+v2r8kLhi1l3bx8zE/cp71S7jCMvtAo8WlOmVja05PPx&#13;&#10;gJw3zmsL9j+Mb/XJsQPyrU9fk7rWJrlx1FS1LmRG3p9+uUIWYnzByOqbHhopwRZfOYRxNwM49O9M&#13;&#10;MOLQlNs/Us+rrK6CpbHdii94VMoJPBhgCy35mOl03759Gj+SSSOcPV9OqGweGJYzQMu4nkK5DCeG&#13;&#10;XYXNORX+aAE8JiFTdubs1rUNZaI1CJZi7tbb0J+HN0LujIqSrE8PIlPtESTgqNVkGzGTE2G9Bg8v&#13;&#10;yB6KovJDJVK8M1+Hy0QXBVty9HNATKCU7y+Rjb/5TC31QmGJZ4XVGxNg7H93t3jAwGT0ZRPUm63y&#13;&#10;aFlX/fxN2fo5E2UbEW6KrrykmvwqfTEzbtLcVJWfXXIOfBCoqy+pU/fZ4IQwtfpzFoOUuepe2wEZ&#13;&#10;DplSsrdIKgAcErQLRBxAgpYH3v0Kr91q1ZeMuHu16PfYuiMANS0SDndlZvwNSQ5DrMBysSEpSZcs&#13;&#10;Vi7d94djabQ1dm2OjYkb5b7Oz7CeTJBvmPxgsRHpiMsXYAf5bBUq2HghDwVRYNA99dLr58rb/7ce&#13;&#10;IFievl558ROZOX+MnI/MumMnp8h1ty9W19gnf/gPiUXCjH/7r2skCuCcD4ICQ5dTgGzC1FRZfNFU&#13;&#10;ddMlaPfLx15FcoxstYhj7LwYCKRfPPKK2GxN8sj/3CJ0haUpsi/aeCPtM2FSjwvhMnztbYtgfeKt&#13;&#10;loKO8Ro4Q3wIVFXUacDmCFjxcWHNGCbW4AC5+Jq5kovgpUeRnXf1x9tlw+rd6r677OrZavXHDL77&#13;&#10;d+cowHcxjt35wMXazlU3n4Osv/WSlBatC2+Cemy7FlmGDZBvKH4bPllaWrEoaLah+3YJBcgXgKxU&#13;&#10;Jg3uDDB7HV1mqHQN1X05uCM8e1r39g0Wa/hICIaPcJ+0wRWzDclp7K4Vbh8lZNMCAFvfvSJKnn69&#13;&#10;WLbBUo+vn75cKOdNC5YHr4uRmaMD5NrF4QDVkJTi59lyILdRXv9xmsxG9lnomrDw9lRLuMkAC9lO&#13;&#10;HECyQ7DYu/N/s9UabvM+m1wM0PCTX42Sm5/IApjWLi8+lCSTRgaIL0A3CzZlJqLtR5H848r5IfLs&#13;&#10;95PEF8eCAuyuvs5zkg9rwxYAb7Hoh+CdI/HbOwAXVwFwdDwzHWN48d+T1Hrww001Cjb+6rsJcuuy&#13;&#10;KFUe/w3jZPnwYFouCiwUveGag7g3AB3Zly8fGENB4KWmXs0qAfL5SmAUYsKaZM7AIM+AT3CQBMRH&#13;&#10;S9nW3QD5oFMg7hatrty9oHUeJmPlXZ0xSVYBwHvn6G6NT7cy76DEwhXqhpFT5e7xcyQzNEqeW3SN&#13;&#10;nDtilNyz5p8yFxZ0zy26VoJhiRMAV946uOdeljJOkoPDtE6oxV/WFhwBwPaqtnn32Dny71OXaIKM&#13;&#10;u1a/JonInPvCousVyCPI2ATLvh9t+kBe3LtJfjrrIvnWmNlqpRECS7u2bmbHDCvaDtfeKry3SUwP&#13;&#10;7lp8XrPcipyDUt5YL49MWyo/n30JtKcOeWDSQs0OnGgFgAlZzfiA/l5I+gZX4iZYLwYA5BsOVFlT&#13;&#10;rWx4+fmKK5CPJxmPmLHbXn75ZbWs2rZtmyQnJ6sl2HAYg8mDOQO9z4CHjIqDWyzucSaZaQKIExgc&#13;&#10;OCQykdpIwrQkqTwXa8dVB6RsX7G+mK12BOLaZZw/WkKSwmTirTMkcjQ2MZ5ZI0xMMfmbs8UXZbz9&#13;&#10;vdX6LzIzWmIBDCbOTtYYeQVbc2Tzb9dJ3oZsST9vtEy4caqEoZ3Nv1snYRlRMuOe+Wol6O3HJCbw&#13;&#10;MEPSDVrWjblyomQsQwIhyDICbo5rYM4p1+yN1chuDA81f8TOUxCSDYAMzYpx9BhSi7BCTWG1ZK86&#13;&#10;pHH8Mi8dr2OhZR6TarD+rO+fIxEYVzNckWtgWclkItws4POJICfFcGNNg+py2om7/2AMBPm4QU6e&#13;&#10;Mk2Qr8dfwAT5epwa954ID46H61ak1NSVwjSfi6RmLM76n6VnILnVGxkuuTfeAUVsYopa6G2BlR7d&#13;&#10;bz/9aJt8+fl+ue/Rq2XeknH2uHW44egWGwKLvTDEr6NlBtv45r0XdQJu9qDtyRmxQiu9/Jwydd/l&#13;&#10;7mpgUIBaDhLYC4GbLutTEDF26yXrvAAAQABJREFUCi0CSX7YPQiDVZ4P4gJooE277OocMmMItCNO&#13;&#10;Tou2wzoUYrz5KQhpifcowMN1q3Yhm26ObFq3D6BfifzxV+9qJt57H74S7dpNzAk+roPV3/S5mZKI&#13;&#10;RBsJIyIV2OFY2Le/vwXmwa3qqtzZ+RC8IesTXGSasftNa8pIuJd5Qyk1aeBngDFwmDmMGRU3bdqE&#13;&#10;371VnnnmGRmu8VEGfgbO0BYhAKyRI3F/IIYJAL56BEsOCYTb6RAQRIf4AVD7T7jV0ortXSS0YMIJ&#13;&#10;WrDRom7drjr57f0j5KpFYQDIvBFbxG6rEgnruxiAbDBVUUXqh9+Is7uPsEHQ+DQ/mQ831837bZID&#13;&#10;K0CIUsTagyUd6jPOHi0HY+Cqq6Z2kIfBGg8PmQYRRy8u3BuhD3CQTdub65oZKotNzfaDVpRVWepU&#13;&#10;pgmxApvgKuFIpUj6AbGN8ph7WPAxRuA/YL0XF2HRDL2T4VKsChmOs1+rP7PzemjmYU16wY6c+nFs&#13;&#10;fzA+s8sWMF1vw1go4/3DocCmD0ZXZpvmDHSbAcZrsibDxQjx5hhYv85WL+EOmeW7FXbjFy6wCXT9&#13;&#10;ZcmNsmLkAfkge698lLNPQa+nd66BG+0h+fOSG2RKbJKEw/KN0soPrrixAUgipckxOmAh5yu/Pucq&#13;&#10;O9cUMBBOs2KSZTISebwLF91ixOGbAGvBMNSnnsekFzGoHwtrPRZvQnuM4UcKhg4cx+P4Z7jp2hu2&#13;&#10;L17JL8E4Buy3AmTUFa2zHMF33uvWTsBuec4BddNdmjhSxkXC9RWd2uMbw5IRupQP+K1FnEQCg64b&#13;&#10;NDgY/HfKyCZcH7Ww0KOA9A0PlcCUnr184uPjZenSpfL++++r7rpy5UqNmUawzyRzBob7DKRHp2FT&#13;&#10;08cO8jU04dZ0vpndMwL2yyQXk26bKTGTEzShReHWXLEhU+2Rj/dJERJWzLh3vsROiBcCfyTGzPML&#13;&#10;8VdAjEYmAVFBMv/hc/Uc26PMjwJw5h8WIM1whW1BDHjGxfPBWptyi67JfqH+YrHSE43oFSx3AfaR&#13;&#10;vLEG9ke8Ppajjtad7JZ5bXBxJg/e8FpxRTmfHxW+DAqFS3AaXIdTEG+QfXMN7o11bh1cdrM+PYz1&#13;&#10;tJcEA4CMGhOja2n2yzI+8PAjc60IhaMEnsirO4m8NHda8jGcREacqbf1NP8myNfTzLj5OJW9uIgM&#13;&#10;yS/eB4WjBTHXaroy7rqZFe2OQom7ArMWjJYpszLksuvnwfX2qLz597XITluqVnETp6d1Y411ePOp&#13;&#10;QIMwYEDzHFjRHYYlIDPfHtiTK9VV9QrGEcijYGBZgxzr86hxjkW0XQq348WNat3ejTrGQdaLhbXg&#13;&#10;9d9cLLXVNjl2pFh5X/Hul/IlXI0PXTZDJk3LkPFT0nR8T//3PyUOVolzFo2XpRdPlRHIpKsyDP0y&#13;&#10;DtUJgeqNjtz03oEg2HU2urLgIYRkLVFhyW7q+evTDeOLMEsd49ps375dqqqqNNYI3QeOHDlignxn&#13;&#10;wKXgH5osPn7BAOUbcL/YY4kOFduUX3SPXTwzWBYjNt39V0fL57vr5DdvlgKkq5dn3iyRcxEbzw7v&#13;&#10;2bmkqLPvUtoXqNjelqOw3tu0v04+2lir72VIakGiKKVc1Dp6pPNz53EeMsQs37Uc3o1jnVVOeGN1&#13;&#10;Z3lLti6bFyKME8iEIUYbAcjoGwdQkUkfr4I78Tvrq2X5lzXqdjwywVfuhNvujUvDsSlhV0A1ph8a&#13;&#10;5+J76AiZ7XBttOA5xYFa8fz1gsuuSeYMuGMGgtJHiA82OVsam6SmtlbaYvSOc0fXvfZBMI0uq9eM&#13;&#10;nCKXpIzVxBYrcg/IU9tXy46yfPn7wa0yUcExezOUCQrAoR7/eeGmZhKN3XCz3VKWJ/+ESyyTYxDc&#13;&#10;84ae26ZCw64nGoywvup/KpfYitG2Hdw7fsSocfydZXledT+j4vHTeo5JOziW1w5vl22INXjjipcl&#13;&#10;IyQCbrvT5PbRMyUBSUFI3DBmE9gzGRZEkK+mrlY3GMlYUMYILOR7X7ZNnTpVGJdvw4YNXQk5brrp&#13;&#10;JrX0GxaDMpkwZ6CHGYgKjpSo4CgpqiySliYkIUPsd43L5+K+7qGJATtMeeIF0GzEnBSJm5oooy4Z&#13;&#10;j6yy+bL/7V0a+y5n/VGNjefYoV2GgVn8h8jRRBl0bWW8vQIAg/VFNQoU+sIyjmtTFTYqD+2tONa3&#13;&#10;n+tsnUUdyjn22fW5c6FqL4YKTpR8Tgb4jZSjcEGuyqqQ4HiEjFk0Sq0OmQDEDxZ8qYtHya5/fClH&#13;&#10;VuyTvC+yJCw9UoHA2CmJCC0DudPJh/YxRLobZSJj8fGFVE+SiNBmIUjaYpLrGej9aeG6jnl0kGYg&#13;&#10;LjIDLUOpwQ5ina1awkJicGMPUmd9NMsbicR4efwclxiu2W+ZFOOpH78mBbmlmhm3s1i31nisCVmA&#13;&#10;Pnxro7zx1zUo1wB33VAJDbMqyEdh5apet0ZO4gv586cJM4RmI3ZIHKeM5wgoUhgwYcj4KamSggy8&#13;&#10;5Uj2wXiCBCynzhop9//oKvnXP9bJYSTWOITMwv/6x1oAkwfk4Z/frEAfLfgaEIsvApaGdBseKuLc&#13;&#10;1TXY49X4+lhNkG8Af4iDBw8quEfLPX62X6dwHUfmV96TDLyempo6gD2aTQ3WDPgFxWPHEVnQ4NZO&#13;&#10;IIfWYkMF0BuyrgMWcvycEu8rKSP8NKnFxY8cEbrHMrZeIF2KnQnlbUhk8dJH5fLkK8WSV9osI5BV&#13;&#10;NwbWeDX1BAWQJde5zml8506t1c/eYh3cfvn8Mfg3mo2Ey+20UQHYMYYWawhbvnda6V0AMPONn6TJ&#13;&#10;c++WyPZDDbLzSIPc9/9yZdshmzz7vURYf3vDutLedkggrArRZ1c7RifueEe3dbDypNUh7/XAyNHu&#13;&#10;6NXsw5wBnYGgNIB8cEcjyFcNkI/PmOEQP406k64/YSHHhBljkOyCGXAZ7+7etW8gBl6FuuS6+hkp&#13;&#10;OZiM4+mda+XpHYhH1dYiI+HeGwxrizK4ynbQMnkAyRu8arZftFkPN+GeiJYxs2KT5bULbpMX9m6U&#13;&#10;L4qyZCdiBz626SPZVJQtzy+GuzAy/NrAbwt+h2Ak8LBoEoGB5bcn/no6zvkkyMdQIRSSPbnqOtbn&#13;&#10;NbR48WLdnNy9e7fG6KNF3xVXXKGblY5lzc/mDAynGQhFtuuY4GjE/C3QRI9tTDYDy+DeQP5B4x+y&#13;&#10;hf22IeQLvc6YfTYYLy8krNj6x8+lNq/KnpzCBQPUoxrKbbL3zR0AzParBRyt9ryxTpUKhloaSLJb&#13;&#10;2Hn72d14W+HV5kiGBGNm3LTzRklgfIi6DOci/l/E6GjJuJBx7u2WhOkXZKo14TEkE6nKRiz8HXlS&#13;&#10;srtAxl47RV2GEc5PWjXDLzauYV2oZHTg2Okgf2b2ZXpWMQllalSKBCCfgUmuZ2Do0ArX/Hytj8Yi&#13;&#10;+QaJF25tXfnQLHzQP5U8Wr3xxg8BMMeFHhdBVB6sQX7ii+CfFry8AXYZ9zeqaD1VUlF268aD8vJz&#13;&#10;KyQZgNpd/3apjJmYrJlzn//Ve/LZyh1d9XTAp/HHzpeHJtloaWqVkqIqTUtOIcsMwBwH3YBphsxg&#13;&#10;o9wxZvYjK2LxsYwfxkHembDj/h9dLZWI7bd7exZiEa6TvTuPyS5k3U2CNV91FdKTF1cBIIxVt13O&#13;&#10;yVAQrTzr6+0gn59vIBb73a0ph4KnM7nPpiZYR8EVl1Z7GzdulMLCQoC4jEXWHXChkh0XFyeZmZln&#13;&#10;8nC/Nrz7BsXB1SFEPKrzpMYGhQBADsEkd9+2lC3VdYgLiMVtFN1nyQCFB04EBdC9FsoSXGwZd8+R&#13;&#10;N7AKrQu2fSi3YnO1PPRcniQA3PvLw8myYGIQ3HG95CfIwPv0GyUD+5ui30T0wzh+BBRbwbcPk4M4&#13;&#10;kco/HYvDCYyD6ADl6oIZQbJgcqAUoI2VsOh76Ll8+RCJR76LDLszQr0lF8cJvCbCJZnJOoaKauvt&#13;&#10;ALAHQICgmLFDxYbZ79dwBgJTE8UbgeU9SsqlCtbjXLT4Iluloxxw/7R4SFlDvYJ79ky14IauY7DA&#13;&#10;C8ZmF8kf2YXp0moQZRTdbumWCzRKLf3+Z+sqOS8pU74zbp7MjEnSovd89k95L2uPUe203ymDaBmY&#13;&#10;DHDOG2Yz+fXVmLseZg+HyefU2GR5DvyUIoPvmoLD8sMN78uqvEP25B7B4VICgNLW2iwJ1hCAfMf1&#13;&#10;29Nm9hQb4Gh4bdArhok3Qsek96slPz8/Oe+886SgoEAqKytl586dyOoeK/PmzetXfbOQOQNDMQNB&#13;&#10;iKsZE4I4vpA5LQCraFxhQRxKtxPEGePReUA38Q3sDJsFgUOXWwuMRQj6eSFxJL93EepQxjC5BTMD&#13;&#10;H/54rwJ8I+YiOy3cYoORsKK1sU3WPvFxj+BgV1sn84GyDTqXf5g/4h/DGAXgIq0EyYsjcf3bAT2Y&#13;&#10;mX/HXz9Vtr24Qfa/85Uwk2/MuDjdZGJij9QlI2XEvFSpK6yRrNUH5cA7u5EdOFst+jh2JgPh+P3h&#13;&#10;WoxO0AWllBsJfbYw+zLW9wyzkB6TipA4Q3CNuHHIp9OVwxV6Os2YdQdiBqLDUhCrKFwVlQZk2W1G&#13;&#10;FjDnG3Ug+umtDfZHl9qnn3hDfvLgS/L5p7ulDkBZM4THsawiWf72Zk1ykYHYesEhiBGA+5tAWyuE&#13;&#10;GoGQ+tpGgFCNkpNVrCDbnEXjZNlVszSjrQ3Hy0qrgR12Fz698dO/cx4SFcesv54ab6+xsVllz8a1&#13;&#10;e+UHdz8nL/9xheTDYq8JgqEeiTM2rtkjOzYdkiC4yqRkxElFWa1s2XBA+Y6JC5W5i8dJ2qh4FV3e&#13;&#10;XIWDigoq1aoxPjFCfBGbbyiIv40NLi+M18iJjwiBmXJg9FCwcsb3SeX3tddek7vuuksefPBBee+9&#13;&#10;99TFhcqxM8DHwXLux44dK1aruWN0Jvz4XharBISlKautsOStB9A34GKnj4mgu0YpXGrv+lWOLP63&#13;&#10;Q/L2Z1VSAYu9xqYOyUJ23N+/XSqVtW0yA/HqogB8QQdTohUN4941QCGsrmmRPccapAFWgJfMCZHb&#13;&#10;r4lGXFN/WCe2S1Zhz5YrfbDW6+nkGGRSg7XeV0cbAJCSqe7ymscYB7AQr4LOVz7fAdzRQu8gMvlu&#13;&#10;2YnswKgWnxYgVy8Mk9R4iwIBip3jp6B1H8P6jYJFIxMlqbDtlauBPYnbWS28bYwrg+eXNzZMrKYl&#13;&#10;38BOstlarzPgGx4igcmICQdqAbBUU897pvu91msDA3ySQN3h6lK59IMX5Iblf5W1+YelpqVRGuB6&#13;&#10;u7XomPwZiTDI3czoJCTYsFvXcHnXAAs6xq+rarRJFcIj7IKbLsE3usFeOW62JCBjLV11CwGsDaw+&#13;&#10;S9dgT0mDix8zczILL63wXOmX7DertkI+B6DXjLmOCouSq9InCjPyctzG5vSBymKNx5eJrMAWjIG6&#13;&#10;7VAReWa8xnobNtwBeviGIu5henK/2YmMjJSLLrpIszbTSnTNmjVy+PDhftc3C5oz4O4ZYGzNtOgU&#13;&#10;bH5CH8I139SA5ApuJgJmtrJ6+eLXn8qGX36qGXNbuFGMNXBFVrlkfXIQ1n2tEp4RiXh6WAt2ioj2&#13;&#10;ZiYMaRdm2W2qRsIKZKalqzHj3jFZRyCy2DaU1QHoaxlgOcjHBjwwogP1+VEDC0O637ok8Er5mAQQ&#13;&#10;L2leGgDBetnz6jZ7Fl9UKUf23+pjFWqtGIGkIQkzk7vi9bEP8l6F8xwXYw4OxdOKYCWvC8pmC2K3&#13;&#10;joxNHxI+XM7vMDxoWvINox/FDyan0eEpUpNbhkQSNiwGbbCo4C4CTfXdR9w9oVXcQbitPvnoKzIS&#13;&#10;gB7dYQl0lRRWSnRsmCxdNg1ujD5InOGP76FSkF8uz/7sTV04TZqejgy2oWKBxdyq97dKztES1V2z&#13;&#10;DhUp+MckHVxYGUQ3W3uMJuOI/d1QsIz37mePf+N5xtHLyEyQrMOFsOarlOS0WHUZrkXGIcYRXLty&#13;&#10;l8TEw30PK8usg4UK2F3zjYVC0O61l1bLW6+sE/IdER0sdQAq98Caj+fGwgKRLsu7tx2FhZeXjByT&#13;&#10;AMsTL931OM6Bez4x0UZNfXln33ChRnIBk/o/AwShGWNv1apVsnbtWsnOzlZAjwq+N6wTeiOeX7Bg&#13;&#10;QW9FzHPDbAaCosdI6YEPVNRU1cLVPpTx1o7LHXewyyQWdbY22ZPdIFc/dkSmws2VFnzHiprlaGGT&#13;&#10;ZCBe3T2wbvOF66vVr10CkfG2BdZz//HHfM1+ywQaiyYHiT/i372+GvIXCS6oWO0CAEcQjuQgShUo&#13;&#10;hA50AhllCCD2SiiYEucr8bA6/BJZe48UNEkEXION+ICsS4u8XUds6v7s2FwIkns8dEOM/P6tUtl+&#13;&#10;2CYLJwUh+7eX5AP8+xIJQi5HrL6RCX5SUtmibYfh3Pg07AaDHNvRA4P+x0MzLzc24dmK56tfUIJY&#13;&#10;4N5tkjkD7pyB4FGpUrR6k+o/FYj9Gh0RifvZ/XeDMWYbAL06JPXaXJwj6wqOyuSoBE2MsbeiSK3c&#13;&#10;FsZnyJXpE9RqLxoJOqywev+i+JhcB1CwuqlRrgZwlh4SCbCtTZ6ENd/HSNphg2vVlpJcyQbIxkW8&#13;&#10;MTq+Mz6fxvMzGOh8N+agR8s8lDPaGQ1XYn8E698AF9wyWOLFB4ZqK13tYnHKMT20/h1ZnrNf5sWl&#13;&#10;ajIPWu19AtBvGpKAjAuPkfqmBvm8MFvddKcgSQhjC9rjB3Yy5eY3LqobEAfYhhcFe2B6klhCsJA/&#13;&#10;CeLGZF1dnXzwwQcIN9Mg7777rtx8880SExNzEq2YRc0ZcN8M0P3SagnARmeTNNY3DIk8pItuG3SD&#13;&#10;8sOlyKpbhNh0URqfrxZZaRvgbhsxKlqS5qcr2MX4ekyYUX6wRDY9u0bBwITpSchSa1Ww7atXtgrd&#13;&#10;X+nmWgYQrbGqQZNvOM6oxpx3JfeNY4awc6zk9Dk4MUxdiiuPlCqPgbH2OHWGLDUEJvtiIo8xV0+S&#13;&#10;6txKKd1bJAfe+0rI85bnPlcPEgKYnljnEvBjuCtmCOY4yT8BUCbtIKiocQWd+BjsrwT5mFmX8j0U&#13;&#10;FtexCGtmUs8zALTFpOEyA36+QZIUOwFCDenDEUuquhauWMZN7iYmKRAio0Pku/9xuVxx4wKJAFp/&#13;&#10;7GixurDa6hoVCLsPbq0jxySq5R7BvItgqccsufu/ykGijRIVylMQ547JK2pgBbh25U7Z+NlexPWL&#13;&#10;EAJrMQDkLAAIOTQqMnQJDosItFt0dI6TMs0XMQZCwwO7suz2NAXkmZl9x01JgcVemezblaNFzzl/&#13;&#10;ojz442slc/wIKDhNOH5Mjh4o1P5u+tZSufrWhRqnb9b8MTJ19ihNDPLph9tlO1yNwyOD5Y7vXSgj&#13;&#10;0qI1E/Du7dlw+w2U1JFxClj2xMvgHWciE+wkVRVC30OMCMxbWsK0wevuLGq5urpaVqxYIffdd588&#13;&#10;8MAD8vLLL8uxY8fEAtcoWu1xLnsjXl8BAQHCgNYmnTkzEJo4E64TkDP4V1bdZHd5ciP79HJLjPKR&#13;&#10;F36QrIkq+HlvdqN8trNWymtbNTvuiw8ly5xxsA6FG0Uw4tPdc1kUgDBfBfEIjDFhx5KpwXLXJZGw&#13;&#10;5muXV1ZVyJtrqyQtziL/eWustu/X6U5Lg7hIWARGIUuvc/xBZtWNCfOR0MDubugnTAcEL4HFxQAW&#13;&#10;yeOn22sV4OMdwqy5seHY2EGSjdLqNgTHbpFipxcz8t5xcQQy+PrIR3Az/uvH5bJhT70m63jiTmSQ&#13;&#10;R9ZgxuY7nN8kS5CEJAMWfu5+xhljrqptQrxDWvK1wopvlFgCIo1T5rs5A26ZgcgZ4yGj7BZjxWWl&#13;&#10;sNK3x0B2S+dOnXDRNCkiTuPW3YKEFEFIvvElwDmCfTx3fcZk+e3CqyU5MAy4eKuMRay+b2TOUIBt&#13;&#10;Naz+cuoq9fO16ZPk8rQJcqS6XP62f4sCa+eNyJR7J8yXeMTcMlx9+R4D97wIP7gsOz2DA9E3M+76&#13;&#10;d2bZdWK16ytlexJAvfmxaXKwqlR2lBfYz0FgMQ4ggcgAPAN88bpl9DQZDTBvfeFR+ev+L2U1AL45&#13;&#10;scnyy3mXSbw1VPZVlshGWCzSvXgcxtaPdXUXH4P1obyqUsE5+KVJ+KRMsYSdfID5adOmqRcC9Zjy&#13;&#10;8nLVhWghaJI5A8NxBsYnjpHQAHsiHFutTd123WmqReAqCHHrZty7ADHsRosvMuZWwYKvFGAfwb94&#13;&#10;gGHTvj1HghNDIAcR5gPvaUszFfAjYFZXUK1ZblMWj5RIZNOtzqmQ7DWHpWRPkYyYmyrJ56TDKtce&#13;&#10;LopChi6/fsi4a2TpdfxNCMYRQGQcwN6IctA/wgrwMUYqkVSj6mg5poyNIxQMXGzZhqfluO6nY0R8&#13;&#10;QbrtMs5g0fY8aai0CXmmlSLdcwlMMpvwqGXjZORFiNsHKt1TCCvFBmEiDvJLmeJWwniasJZvIPiL&#13;&#10;nefYkFhJikx0KwtnWmce+JHc/CudaVPkXn4P5myUP79zP1wKGrFYS5QxI2dj9/P4zekubuhCRauP&#13;&#10;qvIaKcytUFfWqJgQiU+KhPm/RRfM5IW6Gd3h8nPKpBTx8GLgNssy3jDnbYRpbw4AwirEuWPijcTk&#13;&#10;SFUWWS7A6gdgLwgutM1SWlytw6IVnT/Sc/OS5Kuqsl5dhf1hEh0eGdINBHSeB1pj7dpyWC0Pk9Ji&#13;&#10;5Ac/vUEiwS+pwdYkJbBCLCtBllRY4yUmR0tklF1ZogUhx9qExV4eAMqykmqNHZiUEiPBSFnO8x/+&#13;&#10;a6O88PT7csm1c+S2ey6wxyJ0821DKz5m1d19YB12d2slLmqUfPeaF7Hwtu9aO8+H+V0kLy9PM8zR&#13;&#10;FZcxaYzA5uqacxIT1AJLhKVLl8qvfvUrjdd3ElXNokM4A20tNtnyjyulunAHLKJ9ZMrocLi3I+aV&#13;&#10;u+9dbqVBlhZWtMhRgFt00U2I9pFRiX5ihVUf46SQKEspc7Ng4XcgpwmgnLeMS/UXP1/Kpw512y1A&#13;&#10;kg7GzBuT7Kflc4qbu8C3RiToyClpUZnF+H3BsAo0hlqEvstr2iQQQN0IgI1eiBtjnNPOHf4wpsxa&#13;&#10;gHuX/eiIpANwfO9n6RKP2Hl5pS1SXc8NBofCDh95OBZAYhiAxkq4KdN6kWNl1t3xKdjtRt/1SBZy&#13;&#10;/+9y5R8rK+WFh5LklvMi3P57GCzvPlwlhWUNmu199Hk/k8QptxmnzHdzBtwyAy21dbL2poekau9h&#13;&#10;8QvwlzlTpuP+CYXbl3u9NxwHq9lxYS2RV1clR2rKpRHWfWnIRJsBCz2Lp7fGy2J5ygG68u4uL5IK&#13;&#10;eJ1kIsFGclC4utBWw22XmXjrmmGtjOPpcKltQFILthkF4C3cLwCWfw1SABdeutqOAFDnByCOgpLW&#13;&#10;c/koVws34AiUI9jXE6koAiN/B2h35+rXADpOl2cWXAVQD9bStZWajIMgYhzARW8spmuaG2U/XHIL&#13;&#10;62vBhxXuunEKBnKMP9uySn62daU8OfsSeWjKIsUV7JK5p94H9zifU1u+2il5iBPsbfGR2c89LrEL&#13;&#10;Z55SpxUVFfLKK69IUVERfjcPmT9/vsbsO1ld6JQ6NyuZM3CSM/Dwq4/JhzuWQzZg03JEjIRFY2OB&#13;&#10;ypEbiW677JOWe3XIikt3XWtUoDCBBteRXfxACNFVl2BeE+L40YKOZVi/qQZJlWANRzfewNggWL8F&#13;&#10;aTy+RgBl/gD2fBD6qQnuvY0A2Nimf6RVLeionPH+b6xEWBMkk6RbsB/Woz3pXpwWxsnL25Qlm36z&#13;&#10;VmInxsvM75+DNr3FVlqn8essQQD7AFh2EYUnNqIJ5LEPAooBAAobkSizNrdKLfiCYkPEGheETWNP&#13;&#10;qS2ukY1Pr1FLxHk/WKKZd7vmoKvRwf1A2VVWUCrlhWV4TrTJbQtulocuvm9wOz3DW+8dHj7DB3cm&#13;&#10;sh8Pi4KIkEQsPg5JVS3MbuFSEIhdRncvTA33WVq0RQKg481FkKQdC1IGATYIcggLRk9JzYjVuHsU&#13;&#10;ZjzP+nTnHT0+SYWdvS7reWi2Wo5HyyDQZxKSXpD43Rgn+2MmW4Jx7IP1eyPWGzVuhMyYlymrP96B&#13;&#10;pBlZcs75k1W4EpRMAX9pmYh/g7botmmMz+jXgsQcGbBOZBtsS8eA94oyBGhevkMt+xZdOBlB6Bk7&#13;&#10;y70PG2PcVTWlcOGu12Cjo5PnSIDfye/qGm2d7e85OTnygx/8QHbt2qXxdphM41QVWgZEnzVrlgnw&#13;&#10;nWEXjZePv0SmLZWqvC+lWbwAPDUD5ONC0r1Eiz5SXIQF4Dws16D8KZoHWWoAfDxPOUe9Kx3gXzpA&#13;&#10;PCpgtPBjfV9Y600dbZWpBAw7j+OTZCCmHSuyDK31MlmPpLLU/pF/4wDSad/og4oZ++qRcH56phUA&#13;&#10;XLj84d0yWbOjVm4CGJcYbZFEMtgbsW3wTFfc+bDU0wF18eshOxCL75VVlXL+9CC5YCY3YXpjpLeO&#13;&#10;Tv0cFWVbA1xxcD3APhqBtRMkLHn+qTdo1jRn4BRnwDvQKjHnzJDKnQewedckZRXlEhY8tM91gmwE&#13;&#10;+lKDIyQVAJ0SBAx1MAbEN4gyxN/Lgqy1KbjPKdPs51mGVnQLExlOBMfxvQ3nrD7YnIAlnep+qMzE&#13;&#10;HmEA8UhsG5JDPzNGXgr61qooRyvCnohnKBLPTxotS9HfW0d3y11j58hs8DQSAfyVL/aPNshDIGIJ&#13;&#10;zoxJ6TzOtu3jOVRVJn/ev0lGh0aryzFj/TmOtaf+B+s49d9auNmWwvIOlhgSEB8joWMzTrm78PBw&#13;&#10;za5LoI+eDRs2bJCIiAiZPn36KbdpVjRnYLBmYPHYcxTko1yor66VEBh5uIq1OVj9s10DwAoA8GbE&#13;&#10;u1PdibIKek4X4aMnwqkwhh3ljZHggmV8Aawx0YUex7qYx2hZZ0ECSy2He9sXFnF0hbXrcWisU95R&#13;&#10;BrBv8YCLPo5167Orc8cPHRKNBBrMolu0Ix+gY6VEjolFNl08T9DWCW1wCDhsjM04HwA3Yys8+EjG&#13;&#10;WCgnmWm3Au7LY66ZLCHJyB3gOAdaevD/cO1eV12nzwrG4ztntJlIqK9Z93oc1Fch87z7ZsCChWlJ&#13;&#10;ZbbkFu3BPdcOKw4r4hpFdSlA7uPE3hPlDUEtgne93dSquLFMp4Ay+HRVl2Uci9m/U+J0J5bp6Vz3&#13;&#10;kvZvdAEmKNmGRSZdcOnCaxDb4RhUmTyxKy3G8dnLsGPKPwZkhrJVY5Mx45Nl9jljVVYabbrzvR27&#13;&#10;FnkFSA7SWIXFfKCcN+vbiDE2wp0snFF9cef6pZdeUoWWLrn8/Ul8cJ4M8XoJxqLrW9/6lhnH5mQm&#13;&#10;bliU9RAvb18pOfgRdiWRKQ33clQYEqsQZBsK4iVoAF7H18oncsJyNORxLqN1nY6zrP3SxofOz47f&#13;&#10;7UftZZzLGudcvFugtNLllhmJL5oVrK6+eg8ZbfT07tiWE78qTzH1zKp709JwmZBuT9zkWMUdn3kd&#13;&#10;FMGCr6SCQb3bJWrURZI46SZ3dG32Yc5Atxng88gTG4cFKz9HDCiAznhWxUZFq+VEt4JD8IWgG3VQ&#13;&#10;+8uVULEzZdfRUM5BEKl4wDPXua6WdRiLve6Jbdv7dmzRoZLTR9YmqBjqG6AWgnQNpqsxwUHn/li1&#13;&#10;i99OnYDHmBiccQQvSh4jSxIyHEbCs+4nbkjmFhZIUSlD9iDsw7JzZMQli0+LEeoxjC185MgR1YPp&#13;&#10;6ZCSkqL6zWk1bFY2Z2CAZyAMhi1r92+Q8roKXYcFBgepB9UAd9O/5nD/cW2o618HmeFc+XiZ7mdc&#13;&#10;Hnduh98pyJyJx3o656KsN9x6/ZkQEzpOwowRailIeddrG859sHjXeDs74boJxyiXmEjED5l8XfLr&#13;&#10;zNMAfuez0oa1eHVFlSb1nDBirNy95A5YaLvf03EAhzXoTZkg36BP8cl34ImsXjsOLldlhOBOdETS&#13;&#10;KVshnXzvZ24NCjOCfLPPGSNhsAJU4Xaaw/GGufO4KamSCQs/Lg6HglS42aolO38PAMxWiQlPlSUz&#13;&#10;vgkXRAfT66FgbBj3SYU2KSlJXwkJCcikbL8eGhHE2q7kn5hi3tVw6KqbmZmpwaqZedekM2sGmDW1&#13;&#10;/OincJvIRUILWAeH+Iq/n6kU9PkrQtFjDD8CfLGRA+fizOQc588IlpRYCzeR3U6duircpusQ0N4e&#13;&#10;/yx93r9pTD63M2N2aM4AZsDbGiCFazZLU2GpNMFtNCYyCmFLzGf7yVwchAPT4VJ8PgC+EF8mq+PK&#13;&#10;tf9khYXfooSRMgHuu7QkPLna/e+nPyWp79HqcP+RQ5pZ1wPrgbH33SqBqacfeyo2FgnpmpokNzdX&#13;&#10;M/cWFxfLqFGj4HXj2x/WzDLmDLhlBnyxOXusLEe2Ze+Epa4HQn0g3IfVlIl9Tj4EF12K4wHwWQIG&#13;&#10;NmZeQGSgxE1JgHUirQ775GTAC1AuVpaWi8ZpbGuW6+dcJbMyZgx4P2dbg6a77jD8RVPjJsO9apTk&#13;&#10;Fu+Bu24tXItqJMiK2EVq3jEMGR5GLHERR2EwUC61VBa5GOUOxskqjgM3LR5SUV0MgK8FCqgnXPRm&#13;&#10;IQ6XmQmyt/ml9d7555+vLwaZJlhnvNPKr6CgQL744gvNNsescz258vI3z8jIkFDESTLpzJsBb99g&#13;&#10;iUhdKNUF29SCrLyqCe5wcJk1qc8Z0D0NCD/dwe6zdP8KcO1NGU1rypNch/evgz5LYTcYWe7qbEi4&#13;&#10;gYW0FbFNw5Lm9FnLLGDOwGDNgCU0SGLmTZXqPYdgodAKF80yiQhDDKqhuUEGa5iD3i5djOl/0Zt7&#13;&#10;b09MsA5reyP+df/sB3tq6fSPU3+tr69Xd11az4SMSZGI6eNPv2GOD5Z8S5YsUQ+HPXv2aAKylStX&#13;&#10;ymWXXWaGIxmQGTYbGYgZYAy4BZlz5Y3NbyM+fbPU19ZLcARcdvUeH4gezuI2KMhAA/38UD0Qv8uQ&#13;&#10;KG4YE5+NDXUNugESHhguc0eaepv9l+79L8NZmDTMZuD/s/cdgHFVx9qjtuqrLlmSZcmSbLn3bmMb&#13;&#10;g7sppphOIEAgCQ4pEJJHKMmfl/cCSV6AhIQkL7xQEggJoZgWejEYDDbuXVbvbVdlm8o/38hXyLZk&#13;&#10;S7KkbXNgvavde8895zt3z875zjczISFhlDdqHq9BWll9woE7m2o9rIWe3ZxBn9x4YTrYdfYHwTa+&#13;&#10;D+otFXJKEAenHpe1oD+n+/2xyKIbGckZnHnhlJycTOPGjZNYNAUFBWJMw3DoyXjAmCOr7uzZulvk&#13;&#10;zTcRSL4gU2fsJ8Rha211wzakFwIIlIaCZ0CdQ1FvnyBmY9Ha5OLs9W1MXjooIWsRBYd1Jmjq0/l6&#13;&#10;kCIwBAikLJrJGRQ71a2VHIfNxQsaLf1DQOarM5CYnOn5/WvtqY+utTTwHOWkdt6cTFowndWeg6di&#13;&#10;gkcCNkARkw+bodu3b6etW7eeukH6qSIwzAjkpY6htNhUcS23NXGWXadrmFvgxZfDZDYUxU2GG0K9&#13;&#10;uDhJp5MfWA+PTsykrKRRQ9FDn6tTST4PHFLc0OOzF3NihVi+oduorqFCyL6eiAgPbL42aRARgMKs&#13;&#10;kUneZnbXRfDTtMQxlJ0+YxCv4J9V7d27V5R8COQ6ZcoUIf2g9juxgBzU4NQnouJdf8ekzSLziGnM&#13;&#10;LHEQZ3bRrG/k2Fducr33LuR8r7VIqFTTYOeFQxtB5ZmYu4IJfnXf9r2R9q4eJcycKIkVoJawNjWy&#13;&#10;zVffq7rcu3qmre0PArDxXeyyXVldzfGh28gUY6bUZXP592pwl2og+FauXCnqPVzz3XffJdhEWhQB&#13;&#10;T0EgiTNyz8mZKfNgq6uVmq3Ng/498JS+ajtOjwASbiBGeggLXRbmzaPosC9j7p/+bP89YnB/OfwX&#13;&#10;x0Hv+YiEHA4Sn8mKh3Y2+mrYvahh0K+hFXo+Atg4qW0oF5IX8fjyMhdoLL4zGDa45kL2PX78eLrs&#13;&#10;sstow4YN9LOf/YwWL14s7rzdq8YPysSJEwkx/bR4LwIBQcGUmHMOGwguScpTwy67g+XO772o+F/L&#13;&#10;4enTzFl1660uzljZRuGxmRSdPDhucP6HpvZ4MBEIZBVfypI51MGLWaj4Kpjkcaf3wGD2TevqHwLW&#13;&#10;xk6Sl3f4KSorjWLysvtXQR+PnjBhgrjuYiMZ7sGvvfYaVVVxog8tioCHILBk/MKuzY7mhkZOoKYK&#13;&#10;Zw8ZmmFtRifJ25lVN4ITLC0aO29Yr+/NF1OSz0NHLzw0mqbknsNy+hAmJRxUWnlIjT4PHauhalYA&#13;&#10;x9+z2Rupuq5YFJ3mqCSanLtsqC7n8/X++9//pltuuYVuv/12QgKOu+++m3784x9TRkaGxN2LiYk5&#13;&#10;7jsGkm/ePP0x8YUbI2nMCgo3j2Qxn0uyqjbbOOmCqvl8YWj71YfiimaO8dMmioDkMavIFJnYr/P1&#13;&#10;YEVgqBBIXb6AwlMTqYMXsmWVFdTY3NS1wB2qa2q9nodAflGRbDgGBAdR2vKFZIozD1kj58+fT5Mn&#13;&#10;T5ZwJYhVvGnTJo4Dbhuy62nFikB/EJg5egZNzZhMray8b2m2UWO9VefE/gDoA8diEwIZdR0tDl4H&#13;&#10;t3OyjVk0IX28D/RseLqgJN/w4Dygq8yeeD4lx46SKCP1nHih3lrJE5y6Fg0ITC88CcqTypoCsjta&#13;&#10;uPUdND5rIaUn6+TW36EEoffoo4/SPffcQ1u2bKFXX32VitiQ7l6ysrIoJSWFlV5t8jZUFIhdM2OG&#13;&#10;ukZ3x8lbX0cmjKGkMSu5+e0Sj62sir9Tboov4q0YenO74ZIGN+3qegd3g7/b5nRKn3aVN3dJ2+5j&#13;&#10;CMTkjWbXzHmsMu3gzT07FZWW+lgPtTunQiCIbfvqulq2+arltykyI5UyL8Fv1tAVxOQ755xzKDU1&#13;&#10;VS6Sn58vrrvY4NSiCLgbgUhWbV06dz0n6gpk27yVrLUW8cRxd7v0+sODgIQv4FiM1jqrhKvC/XD5&#13;&#10;/EsomL1ztPQNASX5+oaTW44yRybRoulXsfqknSc2F5VX5ctEhxtfi28jgDFu4czKFTWF0tHoiERa&#13;&#10;POPqHhNE+DYSZ9a7Wg5iDsXeQw89JC4pISEhdMMNN8judfeakZBj5EhWeh0jfhCfLycnR97rfpy+&#13;&#10;9l4EMmbdSOExmci/SBW1dlbKsJpPp1LvHdA+thxjDPfs0kobu0Jywg3OUp4x/Tpx1+1jFXqYIjAs&#13;&#10;CORcdxGr+ZKF6CsuLye4bqq9NyzQu/UiGONWJjEKikvIwbYHSLacay6giLTkIW8XEpJdcMEFkogD&#13;&#10;9s8nn3xC27ZtG/Lr6gUUgb4gcM7EJTQ9c6p8P2wtNmpBbD413PoCnU8cA/Wms8VOzjYnrZm2kmaN&#13;&#10;nu4T/RquTijJN1xID/A6U9g9M5WTLbSxm1mDtYoXpnU6wQ0QS286DclXKpngc7CKD1mWp+WtpJHJ&#13;&#10;47ypC25vKwzlP//5z/TSSy9JW0Dwfe1rX6PbbrtNVHrdG4gdbSTgwDMKFH3Z2dkUGxvb/TB97cUI&#13;&#10;RCWOpdSJl7BKgtV8rnYqq4FCVlk+Lx7SPjY9gGPxtVKthWMxMsEHVWfKxAv7eK4epggMHwJQ82Wc&#13;&#10;d7Zs7NodrOYrL1N7b/jgd9uVQFpYmNCtqqshYpIvJjeTRq5ZMmztwQbnqlUcvsBkEqXU66+/ToWF&#13;&#10;nRvMw9YIvZAi0AMCiMF28ZwLKNwULpt1DbUNQoL3cKi+5WMIIH66tc5CbWyzx0XG0oUz10riDR/r&#13;&#10;5pB2R0m+IYX3zCuP5phBIHiCg0z82+/ggMxHdYI7c1g9ugaJxedopqraIiH4YqNH0NxJ67nNSkj0&#13;&#10;d+BK2eXJ6XSS2Wym73//+3TrrbdSaGhoj9VMmjRJSD7sZiOr7syZM3WB1SNS3vtm2tTLWcE1iqVd&#13;&#10;bbygcgj5o5vC3juefWt5hxC6DmebxPNJGbeOFZ18D2hRBDwQgcxLVrGCK4UVp21UWlFBTZwUIVAn&#13;&#10;KQ8cqcFrEmyOwlJW8TkcFBgcTOlM8IWPGN54oXl5eWLzoFcIcQKir6UFG2FaFAH3IgA135RRE2Xz&#13;&#10;w9bYIpl2EatNi+8igI2PJk62YuNYjJgf5+XOoUkZE3y3w0PUM/2WDBGwg1nt3EkXUVrSWI4k1EE1&#13;&#10;9aXU2KRqvsHE1/Pq6pBkGy2cdKOddzDmTlxPaazm1HJ6BBBrD665iL93+PBh+ta3vkV33nkn/eY3&#13;&#10;v6HLL7/8lEF7oeSDcg+kIJ6nTp16+gvqEV6FQETcaEqf/hVucxvZHK1UXqtBxr1qAPvZWHAjcMuu&#13;&#10;qLGLm3ZEfC6NZFddLYqApyJgzh1Foy9bwyRfOzW3NFNxRTlbflp8FQEsZustFkm2EsgDbR6TRdlX&#13;&#10;rB327oI0QXw+kH3wgoCSD8nKELpEiyLgTgQiQyPpmkVXUEhwiHjZNNTUy7O67bpzVIbu2hhXqPga&#13;&#10;ahqE4IsKi6Rrz7qSggM1Fl9/UVeSr7+IueF4M6v5Fky5lHdzA/nGd0psPjc0Qy85TAg4HDZRbHYw&#13;&#10;wRcfk04zx69lRZl+VU8FPwxR7DzffPPNkmTjb3/7m/wNl1u8B1Xe6Qqy665cuZLCw8Npzpw5knH3&#13;&#10;dOfo596HQOqEC8Vlk9gNvqKGY7zYOduqimS9byD70GKQI2XVLeKejYQbI6dfTWE8p2pRBDwWAZ6M&#13;&#10;Ms4/h6Ky0oXoKykr5fi8NtXxe+yAnXnDRMXHm4sY5NFXrqWwlOFV8Rk9gO2zdu1aSUKGhfZnn31G&#13;&#10;H374ofGxPisCbkNgPiu5lk5YRC4OuQE1X0uTqkzdNhhDfWGeBxF70cGx+FwcqmzVlHNpsqr4BoS6&#13;&#10;MgcDgm34T5oyZjllpU3l2HytnCGwhHf+NNPu8I/C0F8RhlVp5UE26q1ysel5qygpLnPoL+zFV8CO&#13;&#10;8/e+9z26/fbbqaSkRHZ+EhMTadasWf3qFXayN27cSH/4wx/ojjvuOKXqr18V68EehUBYTAaNmHQJ&#13;&#10;BfB4t3CstoLyJr5nPKqJ2phBQABzaQNn1C1nIpc4aLM5dSqNmHDRINSsVSgCQ4tAZGYqjbrgHP4N&#13;&#10;Ypcldpk8XFigar6hhdwttcPmqK6rE7fsDlauxE8dTxlrz3ZLW4yLxsfHy2YnwppgDgXJt2fPHuNj&#13;&#10;fVYE3IIAYvNdMns9RYdHSRKOuooaauNEWlp8CwHMOU67k+qq6mSck6IT6eLZF6qKb4DDrCTfAIEb&#13;&#10;7tMiwsy0aBrLVY/F5iso3cvxOzTL0HCPw1BeLzAwiOo5uUp5dQG76bZRIpMRUHBq6R0BxGr4+9//&#13;&#10;Tps2bRIXk2COZzNv3jx67LHHaP78+b2f2MsniMUHcjAhIaGXI/RtX0Bg5NSrKCohj8Vdna6cIIIC&#13;&#10;eEGtxXcQcHJylaMlzeR0sVKT59aMGddTaFSK73RQe+LTCGSxy26nmq+NiljNV8puuxqHyneGHMnV&#13;&#10;EPvuwJHDXbH4kFHXFB/j9k7CZXfp0qXSDrTxjTfeoOrqare3Sxvg3wjMzplBUPS1ckxlW5ON6pkI&#13;&#10;UqvNt+4JrOnqKmvJzrH42ngdvGziUo3FdwZDrCTfGYA33KeOH72IJuWcwzu6HWSxVlNx+UFRLQ13&#13;&#10;O/R6g48Adi+QSbeodA8vSm0UFGiis2dfTwkxIwf/Yl5eY2VlpRidmzdvlrgNIOaQOTcuLk5i8EGJ&#13;&#10;N26cZiL28mEe0uaD7MlacBsFhYRTq4vVfGVNourjr6EWH0AA41hc2cwZdRGLjzdMOEt9Ut7wx7ny&#13;&#10;ASi1C25CICItmfK+fiUFcsZTJydkOHj0aKfbrk5SbhqRwb0s7PjDRYWs5KulAF7Ypp4zn1LP7f/G&#13;&#10;5OC26svasFmKZGSwTUHwvfLKK2Rjt3EtioC7EAgJCqGbll1PaXEj2KutTUi+luYWuUfd1Sa97uAh&#13;&#10;gLnGWmcla61F4tGPScml65dcpeN7BhAH3cflDM7XU4cRgWCe4DJSxtOBwo+o2V7PsaQaKZwDUkZH&#13;&#10;xivZN4zjMBSXwuRWULKbM+oWi4pv+rjVtHr+N3hyUx4eeGN3Z9++ffT444/Tgw8+SM8++6yo9xA/&#13;&#10;Boo9xNC7+uqrJXC0qh2G4g71vTqjkvLIbi0la8V2jvPCVFB7ByXFhvleR/2sR1Bkwk33YGEju/O0&#13;&#10;cgy+kTRp3UMUbtZYfH52K3h9d2PyRlNLcTk17D5EzrZWUauncCgKLd6NQFBQIJVVVdK+I4eonZXG&#13;&#10;cM+edf8dFO6mWHw9oRkUFESjRo2i4uJislqtVFtbK5uqY8eO7elwfU8RGBYEks1JFMmuux/s/4iT&#13;&#10;b7TLb3ykOYoC+TulxXsRwBrY6XBSZVGFPIeGmOju9d+n6ZmaAPFMRlW/FWeCnhvOhbLr3Lk3drnt&#13;&#10;FrLbLsg+JYPcMBiDdEmMXWVtERt9+UxmtUsMvuVzbmLXnKBBuoJ3V4PdYxB7119/vbjhHmVFAzLg&#13;&#10;JiUliYIvOjqazjrrLBozRjMQe/dID2/r8b0bPW8jRSdPYha5jWO32SVJA9saWrwUAQydw9FGh4ub&#13;&#10;eI5oZcM/iMf4VopKVGWvlw6pXzc7gBeueV+/QjKu8i4EIUFDcXmZJGHza2C8uPNYzCLO4r7Dh2Ux&#13;&#10;GxgcRHm3XEHR2Rke1yuz2Szx+WBjoSARx86dOz2undog/0Jg9dQVtDhvobhzNnOCBrh3atBS774H&#13;&#10;kNG7tqyaHHYHj2u7JNs4a9xC7+6UB7ReST4PGIT+NmF63mqawQkZMKshQUNx2X4hh/pbjx7vfgRA&#13;&#10;NNg5tiLGsJWDwwcHhdKaBRspJSHb/Y0b5hZArYfd4i1bttAf//hHevvtt0XBt3v3bvr9739PjY2N&#13;&#10;0iIk1bjqqqvkmJEj1Z15mIfJpy4XHpdFuWf/iIJDzdTOSpmCsmZqtiGGmzJ9XjnQPGyF5c0c29TB&#13;&#10;zW+l5LFrKZ3jL2pRBLwVgajRrES94wYKjoqQ0AIHj+YzSdSs8fm8dUC53YcLCsjaaKUAJm5HrllK&#13;&#10;mRct99jeZGZmSsbdsLAw2VyF2y42WrUoAu5CAEq+76y5lUYljhS3TkttPTVZmiSZmrvapNcdOAKw&#13;&#10;t+Gm29jQyGr1Nsmke+uKWwju2VrODAF11z0z/NxydiATQ0m8OD1UvIWabA1kYyVfqCmC3XaRLEDT&#13;&#10;RLplUAZ6Ud6xyC/eSXUN5UxotdLk3HNYqelfKj6LxSJuuI888gg9+uij9NJLL0lGtw8++IBmzpwp&#13;&#10;LiP79++n8PBwOu+88+jee+8Vo1OTYwz0ptPzuiMQwdmrXbZ6auD5FG67rbzwSowJY3V096P0tacj&#13;&#10;AIVMZa2djpRwtmQ2FOGmO37lzynMnObpTdf2KQKnRCAyM40cdRaq+5xj9vJmhIsfybzZhXtei/cg&#13;&#10;gFAiJeXltD//MLVzZlCM67Qfb6TwZM9O9JWcnCzJQYqKioToq6ioILjtgvjTogi4A4G4yFgmgUz0&#13;&#10;wYGPeYO2XTKyRsVEURArY7V4DwL4DXPY7FTJYSkQHzvUFEZ3rvs2TRnFHjZazhgBJfnOGEL3VBAV&#13;&#10;EUdx5lTaf/RDcrU6mOyzUExUAoWFRjLNp0Sfe0alf1fF5FZWdfhYAhXe0U0ZRxtW3EtR4XH9q8hL&#13;&#10;jkZsFxB3L7zwAj333HNiLCKLG+Lr/eIXv6DS0lIJ7OxyuTjWRhulpKTQunXrKCsri84991xav349&#13;&#10;LVu2jGJiYnRx4yVj7g3NhJrWnDqVLKVbyWEp5ninHewOF0BxMSZvaL62kRHAXNrU4uLfQyvZ2U03&#13;&#10;iI3/cSv+kxJGL1V8FAGvRyCAyaG4SWOpdususpfXUCMr+YLZFT0hLl6zS3rJ6ILgs3Bsu+1797BL&#13;&#10;mp1CIsNp2n23UtI874g5lZ6eLgk4kISjqamJsDkL+w2x+7QoAu5AYOyIHCquK6H95Yc44ko7k31M&#13;&#10;nEdH6vrAHYMxwGuCoK0sqSAbZ9MFd/G1s6+jS+et1zEcIJ4nnhZ84hv6t/cgMGH0WTRz/Fp6b/tT&#13;&#10;ZLc3swvAdho/ZkEn0ccxprR4LgKIt1dvqeAYO/tYnsyLUv576czrKMHse+6n5bxz/dhjj9F7771H&#13;&#10;9fX1Yhw6OFvgJ598IrH0MjIyJL5eKwfJR4bcyZMn04wZM2j27Nmi4sMoRkVFee5gasu8HoEQJtYR&#13;&#10;n29nxdeYYHZSQXkTRUYEs9t8GKvCdNPEkweY+T3e6GqnQ0VWJmhdbOzbKSH3XErJO8+Tm61tUwT6&#13;&#10;hUBoQgyN/doG2vrd/6Y23gg7wG67UZFRlD6CM03y4laL5yKATQg72zy7Du6nZiZo2znA/MjL1lLq&#13;&#10;8gWe2+gTWgbV3qpVqySkSmVlJe3du5dSU1Np6dKlJxypfyoCw4OAKdhE1y++mrYX7KTSujJx+QwO&#13;&#10;CaGk9OROsYuabsMzEAO5CkToPD415bxp0NDENpyLJo4cT5fOXa8xZweCZy/nqJKvF2C84W0oUNI4&#13;&#10;Q2Rp1X6q5SyRTpedk3BYKNacTME8+anrrmeOIsatsbmODuZ/xoYfx5FgAxDJVBZOvYxf+16YzCef&#13;&#10;fFJi6rVwsGk772BjRxu7wsiKu3LlSsrJyaFp06aJC+7GjRtpxYoVNHHiRIqNjdXdHM+8hX2yVREJ&#13;&#10;OSwJC6R6zl6OIMANTS6KCA8Wsg/GiBbPQwAEH/iNA4VWqqxzMCHrotiRc1nF9zMKjUrxvAZrixSB&#13;&#10;M0AgOoeTM3CIj9pPd3MejjaqtTRwmJZIfkRJ/NozqFpPHSIEYN+BhP1i3x4qr6riUKFtlDR/Gk29&#13;&#10;95tkMncmtBiiSw96tREREWKXHeakIdiUhfsuXHmRBE2LIuAOBBKjEyklJpk+ObKV7C4HOVsckmk3&#13;&#10;nJWyWjwYAbbdalmVXl9VJ79l6fFpdO9FP6QxrM7UMngIKMk3eFi6paYwUyTlZsymgtLtZGmqJIcT&#13;&#10;geOtFB87gmX0KtR0y6Cc4qIg8ZqbGzgmy6e8o9vAJBbR4hlX06r53/Cp8UISDRiBcOVAkObPP/+c&#13;&#10;YCCuWbOGbrnlFvrKV75Cl156KZPRnfcodoRHsCJBXT9OcfPoR0OMQADFps+iNie7IrHrLsijukYn&#13;&#10;RYWB6OMAwEr0DTH+/a+epxk6UtpIJZXNQvDFpM2kyRc8QpEJuf2vTM9QBDwcARBGCTMmkMvaRHVf&#13;&#10;IFlXK9WwOt7MJJ+Z1e743dXiOQhgvLBhtPfQQSooKRGCL2HmJJr9qx9QZJp3bkIg8Rn6deTIEekb&#13;&#10;PDVyc3PFvvMc5LUl/oRATko2Jcck0Yccn8/V5iJ7k42JviAK52RFWjwPAcwfDdX1rOKrEQVfEo/d&#13;&#10;f224l+bkzPK8xnp5i5Tk8/IBRPPDQ6MpK20a7eP4fDa7lYm+Flb1OTim1AifVIZ565CB4MPY7Duy&#13;&#10;RZR8MMjnTLqQ1i+9k8kt38ki5HQ66f7776ff/e53MlQXX3yxuHTgGQ8YhPHxHEuIJ3otioAnIYDv&#13;&#10;aPzoJWSzlFBj5U7eYWRjhBV9cVEhHAZBYw950lghGFlBWRMdLQXB10oRcaNpyoW/Z4JvjEc1Uxuj&#13;&#10;CAwmAgG8eE1ZOJOaCkvJui+fWlnRV2+1UCLH5wsPDdW9iMEEexDq2s9k2KHCoyI5js4ZRXMe/A+K&#13;&#10;ykofhJrdVwU2ZW02m8RRbm5uprq6OknEEcKukloUAXcgkJc6hoI57NEnRz6TDVlbc4uICMJU0eeO&#13;&#10;4ej1mlj3WTmJVFVxpcRQjAqLpHvW/4CWjF/U6zn6wcARUJJv4Nh51JnREfHsujuW9ua/xzsZDlaL&#13;&#10;WaiNs7XGx6byWkjJFHcPFsaglXeY9h3eQpbGajbMXTQ2cw5dvuLHZArxLVn5iy++SA8//DBhhxfK&#13;&#10;vLVr1xJ2f5XYc/ddqNfvCwIwQuIzF5G1fBu11B7ieTSIVdIuSowNpZBg33On7wsmnnYMc7FM8DXT&#13;&#10;keImNujbKCQ0ihV8vyMo+bQoAr6OABJxJM2fTnXbdlNzYRm52IW3gRMhjGC3SSVaPGP0EZYEWXQP&#13;&#10;HDnMc1QHhbBr7pyH7uIEKt6/CQG7LjMzU0g+xFkGyYdwLEjEoZu3nnH/+WMrpmVOoRZHC32Wv03i&#13;&#10;uoHog9uuKVSTqHnC/YC5odnSROX8m4VwE0i0ced536ELZq71hOb5ZBt0xeJDwzomYw5dvOw/eCEa&#13;&#10;SpxniEo441BZxWGRLftQN72uK1AHYTI7cPRTSbbRxqqTjJQJTPD9P955N3tdf07V4CqOOfPEE4nL&#13;&#10;nxgAAEAASURBVE9IDJrw8HBavnz5qQ7XzxQBj0QgmNXRE1b/ikmjWcwhOcja7KI9RyzsntShixg3&#13;&#10;j1hAUABV1NjocHGjKPhAeIxf9QATs2e5uWV6eUVg+BAwxUTRzJ/fTrETx1CH00V1rObbtme3uFCC&#13;&#10;YNLiPgRAgsE9dx/Hrutgd90gDksy47++Q4mzJrmvUYN8ZSTigH0XHd0ZV3DHjh20Z8+eQb6KVqcI&#13;&#10;9B0BkEgbV95Cq6YuJ3urndo4/iUIJYfdweGWVezSdyQH/0iMDTLolhWUyrg4W51064qbacO8iwb/&#13;&#10;YlpjFwKq5OuCwjdepCaOociwWNpf8BEvRjuozlJOoawUM0fFM82kZbgRwMTWylmDDhV8TpXVhTwG&#13;&#10;7TSCA/xfu/YBSorLHO7mDPn13njjDfrHP/4hsYGuueYauvbaayXRxpBfWC+gCAwyAiHhsRKjr77o&#13;&#10;Y2ptqeEd4g6yOdpYHR3K2bDVYBxkuE9bHU+lokkvZ4IPhCuvnoVwzV3yQ8qYcd1pz9cDFAFfQ8AU&#13;&#10;a6a4qXlUs2UHueot1GRr4eRrNkpOSOA5SsMLDPd4w97Do6CkmLYz4RrACj4QrpPu+CqN3rBmuJsz&#13;&#10;5Nczm80Siw+JOFyc8bmsrIwyMjIoJiZmyK+tF1AEekIgODCYZo2eTocrjlBBTRG7yXdQS2MLRZqj&#13;&#10;umKA93Sevjd0CBgEX+mRYiH4WlnosmHuRfSd1d9kxaX+Tg0d8kRK8g0lum6qe2TyBHGTPFz8mZAt&#13;&#10;NQ1l8rc5KkFVKMM4JoFsZNvsjeKiW11fKgRfXPQIumbt/ZSePG4YWzI8l2pqaqKf/exnYujBNff7&#13;&#10;3/++ZF4bnqvrVRSBwUfAFJlEMekzqa7wAyb6qqmxpYOsiNFnNlGIidUyunMy+KD3UCMIPhZRcoKp&#13;&#10;Jt7AahSCD+CPXvgdyuEH/7D1cJa+pQj4PgLhyQkUPyWPqjdvJ2eDlRqam6jBapUYfaEmkybjGKZb&#13;&#10;AAtZZNE9cPQI7dq/n6enTtX3hG9/hfJuvtxn5ygkTDMy7SJOX3FxsSbiGKZ7Ti/TMwIRoRE0l5M4&#13;&#10;HKk6SvnVR4Xog5so4vOp627PmA3Vu5gXLbUWKmcFX6urVRKjrJuxmu7mOHymYHWjHircjXqV5DOQ&#13;&#10;8KFnfKlGp0+nUM68e6SEiT5mzRusVeIDHxOVyDuLypwP9XADY0tjDR3M38rPtWzvtVNCzEi6bPl9&#13;&#10;lD3SN+NGYSf3zTffpEOHDtGSJUtow4YNunM21Dea1j/kCIQyMW9OnUaW8u3kaq4gm5M4GYeTYqNM&#13;&#10;FIpkHEr0DekY4PfM1drOwesbqaC8ma/Vzo8Oyl7EBN+i77IbjmaRH9IB0Mo9HoHw1CSK5VhvyLjr&#13;&#10;qm2gZlbz1TU0UEJcHIcECVOib4hHMJDnKCQc23VgPx0pKmQFH3N6CCNw27U07utXyOshboLbqsf8&#13;&#10;nJ6eThUVFVRTU8PxwJsJG77jxo1TLw63jYpeGAkdZufMpILqIib78vk7yfHgOCt5aHgomcJCFaBh&#13;&#10;QqCuspaqSpFko51cHIsertQ/uvAOig7vdPMfpmb47WWU5PPRoUeih6zUqZQYk0H7CjfzDmMrK1Bq&#13;&#10;yeFoplhz8rFsrro6HYrhB8FXW1/GQZc/pRablclVF7vojmYF3wOUnT5jKC7pEXWaWDUwZ84cmj9/&#13;&#10;Pl1yySUUGxvrEe3SRigCZ4pAmDmdEnPPIUvpZ2S3FJKzNZDqGp0UFR5MEWFKMp0pvr2dz+tHxrqd&#13;&#10;9rJ7bkWtjQ/rVMeMXXYvZc3fqARfb8Dp+36HQER6CqUsmUW1n+8hOy+q7Gzz1XBCBHNUNEVGRCjR&#13;&#10;N0R3BNxx7U4Hbdu9i0qY6AqEgo9j8E296+s05sZLfZrgMyAN5v6C6DvCmYSRgKO2tla8h7KysoxD&#13;&#10;9FkRGHYEQPQtHreQGlostLMI7vMg+pB1N4hCI8OGvT3+dsGasiqqrahlL4x2UfteufBS+uH5t1NM&#13;&#10;hLrzD9e9oCTfcCHtpusgRl8aPw4WbSGHs5njtVjJbm+imOhEnugglVWib/CGJkAyOtWye/TBo0wG&#13;&#10;cJands5wnJk6ha5d83POfpw3eJfywJqwi+twOGj69OkUFRXlgS3UJikCA0cgJCyGknKXU1PNQbLV&#13;&#10;H2F1GVF9o4siw4N4ER0i6o2B165nnogACD6Hq5325Vuout4hivTgkAgat/LnlDHzevbQ1eQCJ2Km&#13;&#10;f/s3AojRl7p0LlkOHKWWojKys7q+hrOfRvPvcXRkpH+DMwS9h4KvxW4Xgq+ytoYCWK0SEhVBM376&#13;&#10;HRp9+Rq/Co8TwUQyNnaPHj0qqka47SJsS0pKyhAgr1UqAn1DIDQklM5ios/S0kC7S/dJYiJ7k02+&#13;&#10;m+FR4X71He0bYmd2FJS9HbzRUV1aRfWV9RwSsTOL7jWLrpBMuuEhSq6eGcL9O1tJvv7h5ZVHJ8Vl&#13;&#10;ETLvltceZrdddjdzNIkraSSz6WGhMPyU6DvTgTUmtrLKQ3S4kGPj8M4ukmxMYfXP1Wv+m+Jj0s/0&#13;&#10;Eh59fkFBAd1+++30m9/8RgIxT5061aPbq41TBAaCQLApipLHruZTOTZf2TYONt5KtRYnG4pE0Uz0&#13;&#10;BWpCjoHAetI5wNPa1Eq7jzRw1lDGlzdLIvh3bPIFv6OUcetOOl7fUAQUgU4EQqIjKW3FQnaPaqOG&#13;&#10;HfuFcKliAiqIFWcx5hjeiOQvl5YzRgAKvlp2if5810723KjnKALtFJ09kmb/z39Q2vIFZ1y/N1aQ&#13;&#10;mJjIISxCJWQL4hOWcIbh3Nxc3fT1xsH0oTYH8Ybg4nGLKJ4TUG4r2MEhV2zkYKIP2XfDOU5fQJDO&#13;&#10;iYMy3Pzb0sphC6qKK8laYxGCLzosmu5i99wbz/4KBWmSjUGBuT+VKMnXH7S8+FhzVJIQfRU1h6jG&#13;&#10;UkROl5MJv2o2/IJZhcKGn8TpU7JvIEMcwBOXy2WnwtLdVFR+gGXJHLSLy7zJF9HFy/6DlT6+77b6&#13;&#10;/vvvS1ZdxGLJzMykxYsX6w7ZQG4mPcfjEQgMMlH8qIW8W9nK7rtbqRWL6cZWybwbw3H6gkPYYNSp&#13;&#10;dEDjaPAPleyau7/ASk0tLg6a7aTolCk0+fzfUuzIuQOqV09SBPwJgaBQEyXNn0btDhfVb98nrlIg&#13;&#10;opys7IuJNpMpJETddwd4QwQyYQD3s2LOJLuTY/A1NnEiIN7sQZbj2b/6IcVPGz/Amn3jNCTiaGxs&#13;&#10;lAQc8OywchIYEH0hfM9pUQTchQCEGJMzJrCrqJm2F+6kFva0ctqd5GixU1hEGNttfH8q1zeg4QG2&#13;&#10;eLQ0NlFlUQU/N0v8vbioOPrxxXfR2mkrGVoFd0DgnuFJSvKdIYDedHpEmJnGjJrDsY0Os/tTAW88&#13;&#10;tlG9pYJdLFtYfRVNoSyj7dDVaZ+H1JjYahvKWb23jarrOD04JznBDu/ZM79C5y+5nY3p8D7X580H&#13;&#10;vvfee7R582ZZOJx33nk0bdo0b+6Otl0ROCUCcBWNz1zE3/Vgqi/ewqoZJzXa2nnjxMnf+UCK4jh9&#13;&#10;BmF1yor0wy4EAlgFabO30dGyJk4Y1cyuuuzm0eaguJFzmOB7hKI5a7wWRUAR6BsCSPwAog+l9rM9&#13;&#10;1MZEVH2jVRJyIOtudGSUbsT1Dcquo2DbNbU0055DBzkkSz6HwGGPDaeLkuZNpTm/+gFF52Z2Heuv&#13;&#10;L4AR4vOVMQlqsVgkGQfIvpycHLGN/RUX7bdnIDBx5HhKj0tlRd8X1Ghv5HmxjVqszTIXmsJMeo/2&#13;&#10;c5iwDkZ27YaqOnHRBXHqanPRyPh0+gkTfGdPOKufNerhg4mAknyDiaYX1BUWGkXjstiVg/3kK2rz&#13;&#10;eWe3hY0WC5N9VbzTZuIg8mad5Powjljku1wOKirbR/nFO6mZE2zAPTeBE52sXbiRzp51nagk+1CV&#13;&#10;Txzywgsv0I4dOySb7tVXXy1qPp/omHZCETgFAlCWhXHW7Ja6w+RqqeEA7O1U08BGDieLiGL33eBg&#13;&#10;3b08BXzykUGGVtXZad9RK1XV25k0dfHOejilT72CxnMMvvBYXTyfDkf9XBE4EQEswBJnT6Hw1ERq&#13;&#10;PMweHHUWVrDYqaKmmhXIraLqg8IKMZS09I4AcAREZVUVtH3vHqpi/Dp4YRsSGcGx99bStB9vpIg0&#13;&#10;jT1nIAiX3bS0NDp48CDHALdTeXk5hYWF0ahRo4xD9FkRcBsCuSNyaMqoiVRUW0LlDRVCUrU0tpDD&#13;&#10;7pDsu0EhmkzttIPDpi1sN3sz/56weq+hpkHIPZD8C8fMox9fchfNHD39tNXoAUOLgJJ8Q4uvR9YO&#13;&#10;dVkeE30p8aOpkom+xpY6nuTsVG+t5J1JG7vvxpIpOFRVfT2MHow9TGKWxmo6dPRzxq+IMxc7+b0g&#13;&#10;mpC9lK5Y+RMhUf0pKDyMuGeffZYQlw8xWa644gpKSkrqAT19SxHwMQR4PohOmUSJOedSq6uJmqv3&#13;&#10;cZwXF1ma21k146AIE2ff5cQcMIa0nIwA1HsOJkaPlDRSPj9sDs5mwm7QkQm5lHfuTySDbnCo+eQT&#13;&#10;9R1FQBHoEwKwWWInjqERS2aTrbyGWgrLOG4Su/FaLRxTrp7DiYTzhkRE54qtTzX610Gw92Dj7D18&#13;&#10;iA7kc/ZYWwsFtHeQOTeLpt79DRp706UUzGSfluMRQPI1JOM4cOCAJDuo4MzDIPliYjSz5vFI6V/u&#13;&#10;QCCN1XznTFzKtlkgHSg/xHH6eHPR2crZd5tljQcXXsydWk5GQDY9eA6sr6qnSo6/57DZmeBrpSRO&#13;&#10;6HnLOTfQ99Z+i9JiR5x8or4z7AgoyTfskHvGBeEfD5JvYvYSVvCFU0nlXlafOFjVVy+x+kDyRYSb&#13;&#10;ZQL0jBa7txXAK5Bj7zmZBC3muHv5RVDvWSR7bjLjeN5Z36WV824mxD70t4IAy6+88ors2mZnZ9OG&#13;&#10;DRs00LK/3QR+3t+QsFhKyjlHyKnm2kPkbGLDx9XB8U87VX2R4cEUEhyoZN+x+8SwnWs4a+4+jr1X&#13;&#10;ySo+hI8IDApm9d7VNGHVAxSXMU+NbD//Xmn3Bw8Bybx7zjyKHj1SVH2Omnom1e1UWVPDtl+rZOBF&#13;&#10;rD4tnQgYC/zyqir6Yt8eKq+qpHbGKZhVamNvvEQIvoQZE5UcPcUNk5ycLARfUVERhwVySJw+uO2C&#13;&#10;/NOiCLgbgTDOvDsvdzbH6ptIFZZKKq4rYS+CdrIx0efkBBIm/q4HQ9WnXF/nUDEOmBdtzTZxzW1g&#13;&#10;kg8hqto56dCySUvpxxf9By2fvIxCgvR3xN33tnF9JfkMJPz0Ge67uRmzKSkug+P0FZG1uYYnN1b1&#13;&#10;8YTXzCnHg/nLGhoaTkG8+PJHjw7s8iBjposTlVTWFjK5t4OqaouFEAUmIEkvPfduVu8tYIz8c2IL&#13;&#10;Dma1EhttiL9y5ZVX0owZM3Rx7qfziT93Gwl4opLGU3zWYnbdrSVbfT6r+xxkaeLYpxyrDy5x4aHB&#13;&#10;PKciSLF/IgXlXgd2gBtdrNxrogKOv9fCMVyo3cXYjaMxS+8S9Z4pIsE/AdJeKwJDiEAgL1hjxmVL&#13;&#10;rD6QfM2s6nMx+VLHqr7q+jqx8SJY2QcXXkxR/ujEG8ReGW28aK2pq6P9rN47xLH3mptbOAFQG8Xm&#13;&#10;ZdOkH9xEuddfRKaY6CEcKd+oGoQA1Hs1TCRXMVmKxGywE8ePH8/2cpBvdFJ74fUIIH7ckryFvMkY&#13;&#10;SIcrjlCTvYVaOWlRs7VJYvaFcCIj3K8G8e/1He5nB2C3gel02pxUV1FDNWUcmobnRCd7rSRGJ0jm&#13;&#10;3O+u3khQR2rxLAQCeOHhj7/jnjUKHtKaWksJvfbRI7Tj0Bscr8UJ7ZrEWEuMTacRyaNZpZbIceaC&#13;&#10;JLOYhzR5SJsBNw2HEJ7lVF6Zz4v1Wr5eh+xcmCOTaCkn11g4dYPfJNcYUrC1ckXAhxBoZ1V06Y6n&#13;&#10;6OhHD5K9sYwCOEEH8XxqjgqhkckRlBgbypsnQUJ4+VC3e+0KSE3m9jjMgYvKqlsI8fcQt5BXzryJ&#13;&#10;EkzJY1ZRzpIfihKy10r0A0VAERg0BNpsDjr69Mt04NGnyVZZS4HBTLrwFzUuJpZGj8ygFA69gThq&#13;&#10;UGn4Q4G9B6+EOksDFZZwrK7qKt7c5ezePHGBHE1buZAmfud6ispK9wc4BrWPIPn++te/UmVlpZAl&#13;&#10;q1atogULFgzqNbQyRWAwEHhn7/v0mzcepQNlh9h7i70v+D9TWCjFJMRQdBxnJg83+Y3dht8D0HsO&#13;&#10;/q2wcjxXPFxMfrbzf0jSOS1zKm1c/jWay2pILZ6JgJJ8njkubmtVGwc831fwIb372V+oqHIPL8Ts&#13;&#10;/D0PZFezUIozJ9OIpNFsBI6QGHQgvHyLI4bCBlMaiVKviuPtVVQXsKKxXoJU4/2o8DialLOUFk67&#13;&#10;nBfr4/GW3xfszD755JMSt+byyy+XzGp+D4oCoAgwAo1Ve6lk+1+ocv9L5GKVdDubTFAAw313REIY&#13;&#10;pTPhh2y82CX1rblU+IKuftVZmPSstnEMMAfv/rZRAMfdCwwykXnEFBo15xYm+VYyyRCm94wioAgM&#13;&#10;MwINew9T/lObqOzfH5CjtoGtOp6jmNQyc0y1zPSRlD5iBIWZ+LvJplEHE36+pAqAvYcHyL2quloq&#13;&#10;Ki1hT41acrK6EXH3AkNDKG5yHo254RJKXTaPAk3+6a0xGLdkfn4+PfPMM6yKbOYNrlC68MILafLk&#13;&#10;yYNRtdahCAwqAtXWGvrHp8/Tvz5/iSrqK1nY0UbBvBkZwvNBdLyZYhPj2JXXJNf0NbsN8zyoPfTL&#13;&#10;3mInC/8mNFuaeE50Uhsn7ITQJzMxgy6adQGtn30exUZojM1BvfkGuTIl+QYZUF+pzuFspt1H3qEt&#13;&#10;u/5JR8t3sBHkkmyxSDARG51MaSNyKToyjkJN4dzlAImn5K197zT0AqUPdmcL1daXM7nHLhqcdRi7&#13;&#10;Feh7VEQ85Y2aT4tncubYEZOkz97a38Fu9759+yQOH3a9v/nNb9LGjRsH+xJanyLg1QhYK3ZS0dY/&#13;&#10;Uk3+m+RoqmJln0k2TyI5KUcaE33JcaEUxq68CA0Anzlv1tfLRgl3w+looyZbK5VUtVANZ8zlUDdM&#13;&#10;Eri474EUkzaT0qdcSSnjz+MYV5pYw6tvbm28TyBQv/MAHX7sOar84DOyV9dRABNa+C5HM9mXxWTf&#13;&#10;iKRkjtOM0C3szQGyz4snKaj2UOxM5jU0Wim/sJCqmeRDv9pdrUJyxk0bT1mXrab0FYsoJDrSJ8bY&#13;&#10;3Z349NNPJX5zK8c2jI6OliRtmnHX3aOi1+8NgZK6Unpu60v08hevSiZeEH1BLHoJ5rkRqj5zAiv7&#13;&#10;mLDGnIj50JvnxM51cIBkGnZyCBWQe431jRyHtE1IThB8OSkcf376Glo/6zxKMif2Bpu+70EIKMnn&#13;&#10;QYPhiU2xO5toz5H36ONd/6Cjpdu7moj4c+Fh0RTLX/R4VvZFRyWI2g/qPhRPn+xkISrt5MUoE5oN&#13;&#10;1mpWmZRL4hGbvZnb3ylHNrG6ZMqY5TRv8sU0Om2qLMylg/pPFwIffvgh3XTTTTLmV111Fd19991d&#13;&#10;n+kLRUAR+BIBS9k2Kv3iSarY9zy18bwD1Qxi+YWz625UZAglsRtvnNkkfx8TFfP36svzPfGV0U60&#13;&#10;ra2tgxfNLqpl5V6d1cHx9trYaIR+sU2aHpM2g9KnX0vJY1cTkpVoUQQUAQ9CgCeb2u37qODpV6jk&#13;&#10;lfeozWajDv6Cg5iPCI+gGHM0pTLZlxAXT5HsysuTlzTeW+w9tBZJRmobGlixx7GlmNhrauH4W7xB&#13;&#10;GYB5lg+Inz6BRl+xltKWL1Ryb5BvTZComzZtoi1btvCGVqDE67vmmmsonMljLYqApyJQUF1Im754&#13;&#10;nf7J6r4qXivCjRcPJOWAK2+UOZIiY6Lk9ZdrSw833BjsL9vazjH27NTc2Ewt/IB7bpurTdxy23kt&#13;&#10;jJiFG+ZeRKunLte4e556k/bSLiX5egFG3z4eAZvDSjsOvkGbd/6dKmoOk9Nl61L2BfHuRlhYJMXH&#13;&#10;pjHhl0KREbGE7LwwAIUs85BVqiTR4DZBeu3gLLmNTXVs7JWRxVrFLmQ8qXEK8HberUC2oMjwWMpJ&#13;&#10;n8Vx966h0enTua/qpnH8HfHlXy+99BLdeeedspv19a9/nb7xjW98+aG+UgQUgeMQ6OD5xVL2Obvx&#13;&#10;Pk7Vh14nJ7vxEruuBgTwLjEn5UAW3ngm+hJjw1g1zYmPTBzwWRR+nrN5Imt7/MN2rIt3epttbeKK&#13;&#10;C3fcJnurkH3IlkvtTnbLDaHIxHGUMfNaGjFuPYWwKlqLIqAIeC4CHSDCPt9DB//3H1SzZQc56i0U&#13;&#10;wAm2OGsQ/x/EIQZ4QyI+gVKSktjui+VNibBONQu7uGJR6AkFC9hAfmCpjUyZlqZGccWtqqmmRnYZ&#13;&#10;bWUX3Q48WLkXzIRl9JhMyr5yHY1cu5RMsZpUY6jGEMk3EJ+voKBAiL65c+fSmjVr5P4ZqmtqvYrA&#13;&#10;YCBwpCqfnv3keXp1xxtUyckphejj9S8Ia6j5wiLDKNIcRRFM+oWw2s/jFH5sssEVF/9DoedyIrlI&#13;&#10;s7jjwjVXlMxMxLvYew3r9wwm986bsYYumLmWRiWMHAwItY5hRkBJvmEG3Nsv18hZI7fte4V2579D&#13;&#10;5TWHeHHXwBNdZ9Yh7OZC4RfD2XZiOX5fDD/CTby7YWLCD7MKzC35H2bXUBcoZDqvgUkNhqeDXXGb&#13;&#10;bVZq4Mm5nndjkD0YDZLW8Oft3P6EmJEcay+PZoxbS+NHn3VMnTjUbfXu+hGP72c/+5nEWbnjjjsk&#13;&#10;w65390hbrwgMPQIdvKFQc+RtKt/1DFkrdnE23qNiWDGjxxfvXJxGh3NMqBgTz0uhEscvjAk/cent&#13;&#10;nLWGTeUnU+mX//AmTxvZ2B23gbMG1/KjodHZqdiTaZ5V0ExkhnD80s5swwspfeo1FGZOG3pQ9QqK&#13;&#10;gCIwaAi0cxymCnbfLXruTWrYy/ZeURlPTRyMHlmyj10lJtpMSQnxTPolsho5ghV+4Uzsd7qvySFs&#13;&#10;VxnHDlrDeqjIUKXgGVd0cNtbWIkItV41Z8qtbeDYykxeyjSGNjHBZ4qNIXPeaEo9dz6NOn8ZhSVr&#13;&#10;Vu8eoB30t0pLS+npp5+mBlZUYrxWr15N8+fPH/TraIWKwFAgsL1wBz3/2SbaXbyPDlceoVa2d4KO&#13;&#10;rYMx2SF2X3h0BCv8oig0PEwIP2TuNcpwKp+NeRHXbjtG7NltrNrjOHu2phYh+mTO5DmxlTdmQ0NM&#13;&#10;NGZEDk3npBob5q5nF91so9n67IUIKMnnhYPmCU2Gkq+moYj2F3xE+45+SGU1+zm+SbOo4CQjERuC&#13;&#10;phCe3IJNTP5EcPy+eI5rFytx/IJZ5YfYfghA31WOMwSPmYT8dLx5+CVx13me7El08oedppu4jLbz&#13;&#10;hCtqPUcLu2I0UFNzvTwcnETEydlyW1udUi9UhqaQUN6FjqHskTNpYvZiyk6fSXHRqWJ4dLVNX5wS&#13;&#10;gYcffpgeeeQRcbn46U9/KruypzxBP1QEFIHjELBbS6mh9FOqOvg6NRR9TC7eTGnj+QoLat464Szn&#13;&#10;UM8EsgEWSNERweLaa2b3Xrj5BvGCGwrArl0N1Ny1qu56cRIh2I2zO9YWeefYfNr5Vgcrc+CC6+KA&#13;&#10;ek0trayAcbEixiUEn5PdcJ1OVsLwPEpIpIE53RQpxF5izjmUlHMuRcRn83tRx+rXJ0VAEfBKBNg+&#13;&#10;aynjkCaf7aKytz6mmk93kavBQq0cu4l3ecWlN4TVfWEcnyrUZOKNXjNv8nKAen5Esptv0DGli8TC&#13;&#10;627rdX8NYE74u/sCtXO+OjZH8aHGwhTqEyTOcLDLrbWxkTN4WyVDLgg+KPjsTgevbnke5ONAPgZH&#13;&#10;hlPM+BxKWTqHRiyZw9ly0yg4Qt1Fh/u+3L17N/3rX/+ShG2RkZGEUC+ZmZnD3Qy9niIwYATqmupp&#13;&#10;T+k+ev/AZtq8/2NW91WTzcXJKrlGrIOh5INLL55N4Tw3MuEHtV8ou/hisxZhEPAQg+1LU62rPbL+&#13;&#10;7eF9XODY6rfrWHlxbHqE3YZ5sYPnPQfHHYVKz4EHk3sg+tpYvdyGeZM3mjGPhvNaPTNxFM0fM4fO&#13;&#10;yltAeWljNaHG8ch67V9K8nnt0HlOw0GqIRPv/qMf0MHCT6iyjpNW2A2FH09iIqkDQcfuE7wQjOBY&#13;&#10;fiD8opj4C2c3X6j/MCHiMxiBUAbKs/yNiZBnLjb+2ts7E3xAlQdXMHkce93Bf0Ni3GKzMKHHxB4n&#13;&#10;zbA7mvg0nibFcMQzgkV3upLERo3ggPdjacLoxTRm1DwOfK/GxUDvqHfffZe+9a1vUUZGBv3+97+X&#13;&#10;54HWpecpAv6OgK2hkGoL3qeaw29QYyUr/CwlMocFsFsISD/YcZ1zKokrL8g+PCKZ/DOxqy9sRrip&#13;&#10;wYjEAyQgptBOo5JdaBF8qj2IjTxenIsxyESezK9YB0PRjNh67UzkgdjjhTMTeyD42vgDPoxL55zK&#13;&#10;FiT/3cax9WIoMmEMxWcuooSsJRSbwVkoeXNHiyKgCPgmAk2FpVT14TaqeOcTath/hGylVTI3BECt&#13;&#10;wpMN5idjjkKyjhhOsgDSzxwVLUqRTvsOi+DO2FbI2AilC4LaBwEynmc6eM5q5RftTOBhQWq4knW+&#13;&#10;RqxPDhNgbxFir8Fi5XmqScg+w+aTBmHOEsVeNEXnZFLygmmUvHAmJcyaRIG8+NbiPgQwTu+99x69&#13;&#10;+eab0oj09HRJxBHL7t9aFAFvQ6CWwz99euQz+ujgJ7StYAcVc9IOV5uTgjkMi2xucId4VsQ/FMSh&#13;&#10;D0IjONkak34g/oLFQ4PnTthtmDtB/h17xt/tgTyPsd0WyJNiAC9h4XUG203mOrHZjv3Nr1udrUyc&#13;&#10;O5jUs5GdY+vBLRfFmBexfoYIJlSIvQyaOXoaLRw7j+bmzqaoUE0wJGD50D9K8vnQYHpCVxC7r6ru&#13;&#10;qKj7CjgrL143sUsvFoOdC8jj47WEcCwqKPq6E3yY4IToY2svpDWFQhxjeILjSStsD4dvt4nrbYcY&#13;&#10;fVxnV70w+lw8eXEsgWMFEyrqRWB7xA2MM4+gEQk5lJsxl+PtzWD3kix53zhenweOwI4dOyRbWnZ2&#13;&#10;9sAr0TMVAUWgCwHMmS21R6ih5BMh/ZprDpKN1dPtbDjKhgUbakK4ERuHMtdxIGgm+YLEOMTc10n2&#13;&#10;geTjt9hwDKbKtvHU3JFEqUE7KYJqROAiar1jhmM7G478v5B8SJjB5qRcAw5wmEcDZD4NlLh6kfG5&#13;&#10;ZE6bTok5yykqcay45/LBWhQBRcBPEOjgBWTj0RKq3bqLKj/aTo2HC6mlpEIy1MJG6+DNAiwusbDF&#13;&#10;/gAWt1D8YdELdV8X2Ye/meBrDzNR1dRMauVNi4T95RRZWsdEH89HspDtJPrkNdfbyjGUXaze4wvI&#13;&#10;vgVfgkAyBrBqBhvDofG8kZydwYk0xotiLzp3FJliNNaeJ92aGD+o+Xbu3Cn3SV5eHm3YsIFjfHNS&#13;&#10;Fy2KgJciUFpXRvvKD9J7+1j4Un6YCmuKyO5iwo3nKohTMCcKiccTI56DeV7EnNVJ7OG5k+TDxiz/&#13;&#10;QdnBGZQamEzF7eVU2Foqk2kXyQfxShfhxy63HJIARJ7Mu4wf6oUrMYQ0UeGcKT0xQ9xxz56whJ9z&#13;&#10;aURMspeirM3uCwJK8vUFJT1mQAi4OJkFHiD6yniBioQdlXVHeMe1plNxZ69nd4oWmcR4Wut6xkTH&#13;&#10;f/Dk1EFhTbMpxJ7NJB9n/zFvptbgMp68eMkJw5HNxu7POC8CqhJOmoHn+Jg0SkvMo9TEMZSSkE2x&#13;&#10;USkcNBqkoibRGNCA9nISxqCkpISioqIoLi6ul6P0bUVAERgoAh28edHOc6m9sZwaq/ZQU/V+edhZ&#13;&#10;5edk116XrY5cdgtPiUzKsTGH+RPGIdN88gyn3+aORNrmuJRcFEYjmeQbZ3qDSb5gnkM7iTx+wcfz&#13;&#10;62PPQSERTOYlsJtJPJkikygqeQJFJ40Xd1xxww3h2FucfVyLIqAIKALt7ALWzu6xLeXVZN13lCwH&#13;&#10;88l6sJP0czZYycEPp6URMhRR+8n8xHOU2Ht45rdbkqJp/7ppLDQOoJiSBsp9Zy+RAzQff8jzkth7&#13;&#10;mJ/4f/wNN1tTnJlM8TEUnhhHMXnZZB43msxjs9gNN52CmCwKYuJQi+ciYLFYCHGdy8rK5F5Yvnw5&#13;&#10;LVmyxHMbrC1TBPqIgISN4vBQ9azyO1SZT4cr8ulQBZN+tcVUzx5nDexxZmmx8oYFZ/cGscf/iZIP&#13;&#10;8+ExGy48MJSWh5xFkWy31XdY6S3XR+Ti8CgyH/JEKKo+zI3yup1C2YsiNjKW4vkRE8GhqJKzaFzq&#13;&#10;WI6tN5pyOb5eZBjHCeRjQPpp8X0ElOTz/TH2uB4ieUeDtYLqsWBtYcLP3siutY3sHnbs2YnXVrI1&#13;&#10;s+y4LJu3cTleCht1ARHVFJFWznGooimM4zxFhJk5BkwUv46W9/B3bPQIVuylynMoL1K1DD0CL7zw&#13;&#10;Av3nf/4njR07lv7whz9QRITiPvSo6xUUAZ4aOTaqzVJMdmsJOazlTPQ1cJwsjpXF86eLH2382uVA&#13;&#10;7KwGNiqD6OO6ZbxhEkippiKamfg5BZgSxd02iOfOkFAzBXN80mB5HUOmqCROljGSwmMyhORTvBUB&#13;&#10;RUAR6C8CrRzcvaW8imwc089WUS1En4szOroam0ierU3k5Ndt9U1UG9xOu+ZlUSAr91BGFtTRGCuT&#13;&#10;edGR8gjhQPYmfoQgeyW/F5aUwDZhMkWMTKHQBHXz7O/YeMrxyLT7t7/9jZo56zFUfOeffz5NmTLF&#13;&#10;U5qn7VAEBhUBF6uQy+vLqYKTQFZYqoTwa+R1cJOtiaz8bOXnJn628Jo4xhpJmc5U2axt4w3ZgrBS&#13;&#10;skU5yMx2mplDX0UzaQeFnjmcw2Dx64SoeEqNTaH0uFRK5uSXnaKZQW2+VuZFCCjJ50WD5etNbUPC&#13;&#10;DN7RgMstJM3vvf8+ffTBVlbeSZQWCT5/4cVrKHt0rrjZQpEHN1y45GpxDwLYWb/lllsktkpiYqJk&#13;&#10;TBs5cqR7GqNXVQQUAUEAMUpF/cfzaTs/OtqdVFlZRX947FmJxzJ5whi6+IIVLPrjHV1WNwfwXBoQ&#13;&#10;yG50qnLWO0gRUASGAQG48razu6YoAFkF2MGP0vIy+vM/nmGPi06bDi69qxafTTNmziR+U+LoaSy9&#13;&#10;YRgcN1zik08+oVdffVXcDWNiYsRtVxNxuGEg9JJuQwBeFSAAEV8ez5ZGCz33zHNUV1UrMUvhipue&#13;&#10;OZLWX7KeRS7sacGhroLZZsOzknluGzaPvrDqNT16ePyrcSDsTOwCFs6KEmoPpfyDxRKzxUDB4XBS&#13;&#10;/qEyntxiRcEXcixLr/G5PrsHgaamJokpYeKseoi3o0URUATciwBi58GVNphVz6aIeArlRENh0Wnc&#13;&#10;KLi6cb5ezoIbGp0uCr1gDm0A11wl+Nw7Znp1RcCfEED8vCDOMglFXii724alJFB4SqLMTwYOLl7U&#13;&#10;vr9tK9U6mtk1N0yTZRjA+ODz3LlzaSbIXC4NDQ30+uuvU0sLh/PRogj4CQJw2TWxK20kJ8CIZVfb&#13;&#10;pmpW9dVZeAMWoVc4pilvftRV1pK9wcauuGaKCI3g43mDVkKz+AlI2s1+IaAkX7/g0oOHC4Ft2z6n&#13;&#10;yqrKkyavffv2UkVF+XA1Q69zGgSg5LPb7XIUgmhrwOTTAKYfKwJuQgCJPLoKf2+1KAKKgCLgSQgg&#13;&#10;WYdRsHCFTVFfV0evbHqZbDab8ZE++ygCy5Yto4yMDIm9WFxcTG+99Za89tHuarcUgV4RcHJ80y2f&#13;&#10;bOG49ojX10ny4dnusMv7SGSpRRE4HQJK8p0OIf182BGAMgzZWiXIcrerYxejsbGRtm/f3u1dfelu&#13;&#10;BKxWqzQB46Ukn7tHQ6+vCCgCioAioAh4LwJwS8vOzqYxY8ZIJ44cOSLKLryvxXcRiIyMpLVr1xJC&#13;&#10;v6Bs3bqVNm/e7Lsd1p4pAr0gsH//fiosLOwKV2UchnXwoUOH6OjRo8Zb+qwI9IqAkny9QqMfuAuB&#13;&#10;vXv3cvyoyuNcdY22YILbuXMnlZerms/AxJ3P2FmCIe7i2DppaWkEl10tioAioAgoAoqAIqAIDAQB&#13;&#10;qFTMZjOdd955lJKSIlV8/vnn9M477wykOj3HixBATGcQfdgwxn2AMQep4amlurqavvjii5MeyBZ8&#13;&#10;olDBU/swnO3Kz8+nn//85/Tmm28O52W96lpQLX/66ae93j9Q+SGGpW56eNWwuqWxwW65ql5UEegF&#13;&#10;AcTggFIPP+7BwSffniCVoPTDMampnHFIi1sRwHh87WtfI+zArlu3rktW7tZG6cUVAUVAEVAEFAFF&#13;&#10;wGsRaGtrIyRgOPfcc+kf//gHORwOWdjm5OSIys9rO6YNPy0CeXl5tGDBAiGCMO4ghJKTk+V+OO3J&#13;&#10;w3zAyy+/TC+99BInDWyTzW7j8iApo6OjadKkSXTVVVfpeuUYMBBoPPfcc7JWwHdby8kIQMVXWlra&#13;&#10;63oK6y4o+YAl3Nu1KAK9IaBKvt6Q0ffdggAmt5KSkh4JPqNBmOD27NlD9fX1xlv67EYEpk2bRg88&#13;&#10;8AAtWbLEja3QSysCioAioAgoAoqALyEwbtw4mj17tix4QfggA6vafr40wj33Zf78+TRhwgT5EIQH&#13;&#10;xt0T4zIiJrXFYqGsrCxas2aNPFatWkVTp06VtqPd99xzD3344Yc9d9TP3oU3Vnh4uCbp62Xcoc6D&#13;&#10;MhRzHda6PRXEKm1ubpbjVC3aE0L6noHAyVIp4xN9VgSGGQGo+CBBPl3BBIfsW4jbt3Tp0tMdrp8P&#13;&#10;MQLPPvss7d69m6ZMmUIXX3zxEF9Nq1cEFAFFQBFQBBQBf0AA9h4UP4aXB9wgn3/+ebr88suFLPAH&#13;&#10;DPyxj1DCXXDBBRKHGxv/u3btEo8RuHB7UgERg3A1ixYtoksuuaSraSBf4Mr74osvEmzkX//615SU&#13;&#10;lERQKfpz6Y248mdMuvcd8UcRiy8kJKT72ye9xudYA0+fPp3g4q5FEegJASX5ekJF33MLAiCKEIuv&#13;&#10;Lz8CMPwQmw/EUnx8vFvaqxcliRnxt7/9jRBHcd++fUry6U2hCCgCioAioAgoAoOGABa0y5cvp5qa&#13;&#10;GioqKqLDhw+LMgrvafFdBKKiomjlypX017/+tYvkHT16tLjAelKvDaKve5vwHlyMr7/+eiH7oOh7&#13;&#10;6qmn6K677qLQ0NCuQ6FSBHENohBxKEEC9kTwwDUTx0HhhfA4WawchDt79wJyCGsoqMHi4uKkLqyV&#13;&#10;uhd8h0CaIokhiNSxY8eeVA+UsoidB5UiVHeZmZmUkJDQvRo5H4QUFGU4Bu3paS2G/uF66B/ia6ry&#13;&#10;7DgYj/sDLt+fffaZuH6fOG7HHXjsD4wPYpWmp6f3ad3cUx36nm8joCSfb4+v1/QOP1zYlcAPQU+x&#13;&#10;+E7sCCbAqqoqOefss88+8WP9e5gQwA82VJUYMzxrUQQUAUVAEVAEFAFFYDARAAECN0hsKiIu88cf&#13;&#10;fyxZWKFk0eK7CIDUO+ecc+i1116T9QGeQW55SywyuKeef/754lqJjXAQXogribUOFH7oD9YyIHhA&#13;&#10;us2aNYuuu+46IdaMUYUaEHEpcRzOA6kG9dbNN98sSi4kYnj88cfprbfeorq6OqkLBOmcOXMkZjay&#13;&#10;FSPO+aZNm+iFF16giooKIfCwjoI7/G233Ua5ublyObTxoYceEpIPZCEIyREjRtAtt9wi9eEgJIV4&#13;&#10;4okn5Bis3UBKGu1B+43y73//W47D9XB9EIUg+rqTnMax+kyCJ4jTvhB8wAvHIcTVjBkzvOb7oOM8&#13;&#10;vAgcT/EP77X1aopAFwKY2PDj1xeCzzgJExwScCAehhb3IWAoL41n97VEr6wIKAKKgCKgCCgCvogA&#13;&#10;FEUrVqwgk8lEIDZAIkDVp8W3EZg7d24XwQQSC2SV1Wr1mk5DLQeCCwo5Y72C5BOPPfaYEF733Xcf&#13;&#10;/fnPf5Zs0u+++y793//9n9zf6CCSjjz66KOi4LvhhhvE7RfPIAVBdoM8Q+KPJ598UpSD//3f/01/&#13;&#10;+tOfJEb2G2+8IXWBrIPC71//+pcQQyAREUcbpDk8qNAO1ANlGK4NFR8UiGjTHXfcIW03iKcDBw7Q&#13;&#10;r371K3EpRdI9nPvd735XlH2//e1vJWEE2g3RxiOPPCIKzK9+9avSbrjY19bWquoMAJ1QgD9UfCBN&#13;&#10;+1qw5sL9BDWfKiT7ipp/HadKPv8ab4/sLX6AEIsPk5zxQ9KXhmKCw48mJrhly5b15RQ9RhFQBBQB&#13;&#10;RUARUAQUAUXACxGAagV2H8gQLHCR3RSkxYmui17YNW1yLwjA1oeaD+OOpHtwAQX5deGFF/ZrzdBL&#13;&#10;9UP+NpRuUN9BhQdiDvctCGq43W7cuFHCDqERIM1AXqJvcM2F6g0EHtZG3/nOd2jevHnS1smTJ0vf&#13;&#10;gQvIOygCEe/vBz/4QVcWXxwP19ytW7cKXiDI7733XnGphSoWJTU1VYQScIGH2g7ZgCG4gKsvYh+i&#13;&#10;fTjP8JYCkQSiEK7D+M4hZiIKVJU49kc/+pFcD+6jiJuJvoAAXLdunRyHduN7+tOf/lT+1n++RABj&#13;&#10;AHK1P2tgnA2lKIhXxH+Ee7gWRaA7AkrydUdDX7sFAezEFhcXnzS5GTsT+CFD6YkExDGIB4fsa/iB&#13;&#10;0jL8COBHqaexGf6W6BUVAUVAEVAEFAFFwJcRWLBgARUUFAghgcUtSJH169efZEP6Mgb+1je4eCIB&#13;&#10;C0gtqPkQkxtupLgXvKFAzIC1TEREhKjZQOLBpXbLli1dCQfxOQhMxLkDoQnbGuQbiDYjW6/RV2Nd&#13;&#10;BBdeqONiY2OF8DbWTSB/cC4+B16oI4vj5qGAbIRiDHWAHIQXFYhHvIZ7NIQTd999txCJkyZN6oq1&#13;&#10;h3ahTowF1m3/+7//22X7G27CeB9EJvoH0glx07sXrNOMNnZ/359fAw9k1EVyoRO92bqvrXAcHt2J&#13;&#10;QLxGfEV8H/D90KIIdEdASb7uaOjrYUcAP3zbtm0TaTp+lIyCiQ2THXbAICFHwQ8ifjxOnODwo3/w&#13;&#10;4EGaOXOmcbo+DxMCGAvszmEM8KxFEVAEFAFFQBFQBBSBoUIAqqi1a9fSM888I2oluAbCHXLJkiXq&#13;&#10;CjhUoHtAvVC2rV69muDqarPZ6J133hG1G2LceXIB0QYiBgo6qOTgag6iDWscqLe6k14g0ObPny/H&#13;&#10;4hyseRDvDvd8T8UgA0EeHjp06LhDQNohHp8hgAAhDmUfvi8FTJLjb+CIhBlw/8V6C661WJdBMQni&#13;&#10;COcDc2QOxloMRB9iB+I1rte97VAagiSEgg+EFa6LdVv3grWdluMRAHGKWIjd18A4AmMC/EDIdl8T&#13;&#10;Ywy6H4t1GMYK8RBB9mpRBAwElOQzkNBntyCAHSTIw41dKTTCmNiQOQ0/gCABMYkhfgQkzdhlwo8Q&#13;&#10;Jjmchx8ZBIKdOHGi/Pi4pSN+fFG4BVxzzTWyC+jHMGjXFQFFQBFQBBQBRWAYEICKC26ASEgAUgHu&#13;&#10;u1AOTZgwYRiurpdwFwLjx4+nxYsXi7sriCQkrkCstxOzv7qrfT1dF665WLuMGTNG7lG4u4Lgg7ss&#13;&#10;XFdPJL6wrgHhBvECCDUQgljznKjywrUMgg4JNG6//fbjSDd8jrUTzoO3FOL1oc5p06YJcQfM/v73&#13;&#10;v8smPY5FAb5oExR5IATR9r/85S/SDnzfQCaCcEQijixWBnYn+Yx2g9TENdFmPLqX7uRU9/f9+TVw&#13;&#10;7k7cGfcD1JdwU8cY4XOMNdyoX3nlFVFUYmyBOR4gexHTT9V8/nwnndx3TbxxMib6zjAhgB8HEHbY&#13;&#10;EcJkhb/xg5CdnU1XX321KPMQYBnv44EfJPzIIFMVdsOMHw+ci50QBJDVMvwIIB4HMtxht1GLIqAI&#13;&#10;KAKKgCKgCCgCQ40AFFxQ78EGhD0IQgKui1p8GwEoxkBGoYAwe/311/uUsADrBBAhUMcNdsE92FPB&#13;&#10;9V599VX5CIo4qNug6AMhDddcEGJY53R/gOBDgYoOxA6OA0nYU8G6CHVCCYa1VPd68NogBt977z0J&#13;&#10;bYS4f//1X/8lrrhnnXWWKMUMUsmoH/H14B584403itsu6kBYJJB7aBO+Y/gb7ex+PaPd6B8UaOgb&#13;&#10;Ht0L4gSClNLSiQDwQYZcAxPMY1Bzgsi+6qqrRBlprIFxj2F9fO211xKS0eAciGJQcAzUl3C71qII&#13;&#10;GAj0PCsZn+qzIjCECEDFZ0iUMVHhhwUJNLArZxBGmLiMgmMwqSHwMkhAY8cWP1D4DIo/SM+1KAKK&#13;&#10;gCKgCCgCioAioAj4NgJwUTNCtYBAeOGFF4aExPFtFL2rdyCToGiC0glrAhBOIPoMwqOn3sDlEW6+&#13;&#10;UEUh6+xgFpAvIOLgMokHPItefPFF+sUvfiGqOLjFwr0cDxQQfIgliPsVx2AdBHIHajtkxgUJhxh3&#13;&#10;IPhAaDY0NEimWqjwsN7B8VDbvf322+JBg3px7i9/+UvxjAIOUOIh2+2DDz4oSlesjdBOKPFA2kEd&#13;&#10;CBUskjYAT+AIN2Jc//333++Cp7CwUHDFZj7Oh0cVyD64yoM4hJoSSlqoy+655x4RW0B9iPA9uObj&#13;&#10;jz8ubUFfkbQDqkCQWFo6iTmIU0DMAX+MLXC+7LLLCJ5sGKvu97SxHgaJCsELEs/gXsIxGBvcZ/gu&#13;&#10;aFEEDATUXddAQp+HHQH8cOGHFxMUZOv40c46Fhj2dI1BbI5LL71Ufkzxg2TEgEB9vcWuOF2d+rki&#13;&#10;oAgoAoqAIqAIKAKKgHcgAMJixYoVQoogvAvIDZAPUE1h4avFNxGAem3NmjX0xBNPCKmLTf5Ro0aJ&#13;&#10;K2pPPQYJB6IJBBNCBEH1BjLqTAuIMRB0IBkRIxAFaxqDeIHy7aabbhI3SsNVFfcliBzEskbiDWTF&#13;&#10;hfINpBhUhgg9ZBTEwjt69Kgcd8cdd8hxcN3EWgdut7j/L7roIrnvP/roI0ngAMEEjsED8f2gtoM4&#13;&#10;AiTb7373OyHC0X+Qe8AD1wWBhDXZW2+9JceB7EM70UbE2YPbKAqSHEJk8fTTTwsZCa8qkFNYg4F8&#13;&#10;Qr9RQEAh9h8IT5CThqoQLst4D+3394L7BpjjHsK6FR5RmMtOjGPYE04gBXE8iG4omKHiA3ELwhBj&#13;&#10;ic+1KAJK8uk94DYE8EO2cuVK+bHFZNXfmBr40Vi0aBGlpaXJjwgmO/zIaFEEFAFFQBFQBBQBRUAR&#13;&#10;8H0EoHjB4vipp54SsgEukrALYVdq8V0E4PGzcOFCya4MwgQkGwQDEAGcWEDsgQQB+QGCCW6SIAXP&#13;&#10;tMCt1SBVDKUV6sRaBGsSxMpDm04sIMfuuusuURVCTQdyD6RjXl4enX322V1ET0xMjBz38ssvC9mH&#13;&#10;tiO5Avpt3N9Q/N13333iFgxCEOo6EH3wdlq6dKkQeSD5vv3tb0uIJOCAc6DKAzkHghTtgSrsgQce&#13;&#10;EMLScLPFdbBO644VCEq4SxsCC5CB6CO+g0ZfUde9994rikbUBTzgYor+/fOf/xTF2omY+NvfIFkR&#13;&#10;bgBEK3BDJmKQtv0pGEeQvCBikagF94QSfP1B0LePDeBJ6Ut/SN/uq/bOCxF4/vnnZQcLPyI333yz&#13;&#10;/Gh6YTe0yYqAIqAIuBUB7Mg//PDDstMOBQAMdS2KgCKgCHgKAlBbPfLII6IMghvuxRdf3K+mIcbz&#13;&#10;pk2bRFkFkgMqqNzc3H7VoQd7FwJQjkHJtHnzZmk4iL8rr7zyuA1/qNbgNgrXU5AoIEGg9ATppEUR&#13;&#10;8GQEQF6DeIUqE8Tpt771LU9urrbNwxBQLbuHDYg2RxFQBBQBRUARUAQUAUVAEVAE+o4AYvMhmQBI&#13;&#10;HKhaoH5CbDMtvosAXGDhSgqFGDQrSFDx5ptvCtFr9Br3AFx1DXdZKNmQsEOLIqAIKAK+jICSfL48&#13;&#10;uto3RUARUAQUAUVAEVAEFAFFwA8QQFbKsWPHSk/hJvjaa68dR/j4AQR+10WE7oHrKVwX4fWD5BeI&#13;&#10;dWeUgoICUUJ1d2NEkgKNC2cgpM+KgCLgiwgoyeeLo6p9UgQUAUVAEVAEFAFFQBFQBPwIASMRB1zb&#13;&#10;UPbv3y+xwzQykW/fBElJSZKIA3Ht4MKL5CtIRoBy6NCh4+KUgexDLDo8tCgCioAi4KsIKMnnqyOr&#13;&#10;/VIEFAFFQBFQBBQBRUARUAT8CAEQfOvXr5dkAsj8iQQBX3zxhR8h4J9dRTIIJH+Amg/JJ6Di3LVr&#13;&#10;F5WVlXW56gIZuO0iqykeWhQBRUAR8FUElOTz1ZHVfikCioAioAgoAoqAIqAIKAJ+hgCygSJLKZR9&#13;&#10;CF6POG0ah833b4I5c+ZIVlmo9UDivfHGGz265eKeqKio8H1AtIeKgCLgtwgoyee3Q68dVwQUAUVA&#13;&#10;EVAEFAFFQBFQBHwPgalTp9KUKVOkYxaLRZRdTU1NvtdRP+4RXHOdTqco9+B+W19fT8gej/h8BtHX&#13;&#10;k6s21HxQ+OF8LYqAIqAI+CICwb7YKe2TIqAIKAKKgCKgCCgCioAioAj4JwJQ8SEhA8ifw4cPy+OV&#13;&#10;V16hiy66SBR+/omK9/caMfa2b98uxB7csUHUQZlnPIPUQ1KN7ok2Tuw1XHqh7MQ5RtbdE4/RvxUB&#13;&#10;RUAR8GYElOTz5tHTtisCioAioAgoAoqAIqAIKAKKwEkIRERE0Lp16+iJJ56g2tpa2rFjB6WlpdGi&#13;&#10;RYtOOlbf8HwEoNp7/fXXqbS0VEi87kSe8RrPxqO3HuFzqDtxT6SmpvZ2mL6vCCgCioDXIqDuul47&#13;&#10;dNpwRUARUAQUAUVAEVAEFAFFQBHoDYHExERavnw5mUwmScqARBwHDx7s7XB934MRgOoO44kCpWb3&#13;&#10;Bz7DAyo9g/A7VVegAiwuLj7VIfqZIqAIKAJei4CSfF47dNpwRUARUAQUAUVAEVAEFAFFQBE4FQIT&#13;&#10;J06ks846S8if5uZmic9XU1NzqlP0Mw9EACQelJnIohsTE0Mg6uCqO5CCcxGXbygKkn6gbigPtSgC&#13;&#10;ioAi4A4ElORzB+p6TUVAEVAEFAFFQBFQBBQBRUARGHIEoOyCi+706dOF6ENm1ddee63HzKtD3hi9&#13;&#10;wBkhEBUVJZmTr7/+ehlTKPtA9PWUYONUFwLJV1VVNejJN1Dvn/70J0L7ED9wuIvL5Rr0Pg13H/R6&#13;&#10;ioAicOYIKMl35hhqDYqAIqAIKAKKgCKgCCgCioAi4KEIhISE0Lnnnisx+eDSuX//fnr33Xc9tLXa&#13;&#10;rNMhgAy6K1eupK9+9au0evVqyagLgq2vGXNxDzQ2NhJUd4NZQDb2l3AcrOtDpfqDH/yANm/ePFhV&#13;&#10;aj2KgCLgpQgoyeelA6fN9g8E7Ha7BBjGrjN257R0IgBDLj8/n9TdRu8IRUARUAQUAUVAEegLAtHR&#13;&#10;0UIIQQ2G8sknn9Du3bv7cqoe46EIwG0XKk0o5xB7MTk5WYg+2ImnKlB3ghSrr68/1WFe9RnWCrt2&#13;&#10;7fKpPnnVAGhjFQEPQkCz63rQYGhTFAEDgT179tDLL78srgRwJ0AcEhguGRkZdPHFF/t9NrAtW7bQ&#13;&#10;L3/5Sxo9ejTdfffdEpsF2FmtVonREhsba0Cpz4qAIqAIKAKKgCKgCAgCsBvWrFlDzz//vLjrwtaK&#13;&#10;jIwUe0Ih8l4EQPYtXryYpk6dSvv27aNt27ZReXm5dAiE3onJOPC3zWaTzeLc3Nwz7jhIRagD+5r4&#13;&#10;44wv2EMFIPmgIkRCEi2KgCLg3wjoLODf46+99zAEEFfkxRdfpKeeekoMj5SUFIqLi5NWHj16lD7+&#13;&#10;+GP66KOP6Ic//CFNnjzZw1o/fM2pq6uj6upqyZYHtSOMu5aWFnrggQcoIiJC8Bm+1uiVFAFFQBFQ&#13;&#10;BBQBRcBbEJgyZQqVlJSIPYXNQcTnu/rqqwlKPy3ejQDswXnz5tGkSZNo586dQvZVVlaKuu9E8gtE&#13;&#10;H4gxg6AbSM+hnPvnP/8pGZvhEr5gwQJxAwbZZxRsTP/lL3+hyy67jJYuXWq8Lffgww8/TKNGjaJv&#13;&#10;fvObXe8XFBTQv/71L9qxYwfBxh07dqxs8IPA7KnA0+f111+nd955R0jGt99+m44cOSKxCi+55BKp&#13;&#10;H0lAsIZ44403COsJZJtGQpoLL7yQBoPk7Kld+p4ioAi4DwEl+dyHvV5ZETgJARB4f/zjHwmGAhR7&#13;&#10;2G3OycmRHUj8YL/yyisSRwaf+3NZuHAh3XjjjaJsBBGKgtg6MpfHAABAAElEQVQqxcXFYsz4Mzba&#13;&#10;d0VAEVAEFAFFQBE4NQLItosMqCBUSktL6c0336TzzjtPVVCnhs1rPoVLNgg3EFlQ9cEtG54xKAYB&#13;&#10;By8Z3APYJDZcuPvTwa1bt9L9999PTU1NQiqiDhBsFovluPuotraWDhw40KUsNK6B6x48eLArcQhI&#13;&#10;R/x97733iivxzJkzKTw8XNr/ox/9iO644w5RKxrnG88QCHz22WdCGqJv2AQHqYcHSELEKfzrX/8q&#13;&#10;D7PZTBMmTJA+gxQEAfnd735XsDLq02dFQBHwfgSU5PP+MdQe+AgC2GnETh9+jLGjfNVVVx3XM5B9&#13;&#10;GzduFGPiRGMEP+IOh0Nk+tidg5qte4EBgGPgkoICQgySftQDIwcFsUlQB3Y6YQR0L/gMxCLqhnsD&#13;&#10;6oLhERYWJofhPLyPgmvjOKPg2vgsNDT0uPexc2rUa9QDQwnXwbGoEwYQjJ4T64Q7LvDBZyjoC+Kq&#13;&#10;wLBCgWGDgs/RVvTxREzwOXY/0Ta012gD3teiCCgCioAioAgoAr6LAFR7F1xwgXhOgBQBEQTPie5K&#13;&#10;K9/tvf/0DMq+s88+m2bPni2b5CC1MN6wtQ2SD3bgiXb16RCCfQqvGyhBb7nlFlq1apXYkdiQ//nP&#13;&#10;fy7EsVEHbNGe3HiN943PYJv/+c9/Fnv2e9/7nsQYRB0gokHygaiDF4/h4WPUD3v8zjvvpCeffFLa&#13;&#10;dP7550tSEtjGsPuhaHz66acpPT1dPF2wnoCd/C4nnnnooYfkmuPGjZPkJUad+qwIKALejYCSfN49&#13;&#10;ftp6H0Jg+/btVFRU1CXL761r3Q0RGClQ/yG2zKFDh4S0yszMFMNgxYoVXa4nX3zxBf3+978XQwfk&#13;&#10;2ksvvSTHItPclVdeSZ9//jk98cQTssuIjGXIVLZhwwYh8kCE3XfffZSYmEgzZsygF154QdwAYBB8&#13;&#10;4xvfEELut7/9LeEaIOimTZtG1113XZf8H4Gt/+d//ofgMnD55Zd3dQs7m7fddpvU+e1vf1vIRcTX&#13;&#10;S0pKoiVLloirAnZeQTqizptuuonQN5TCwkK66667CC43MGzQ//fff18IPeyCor0wmmDUffrpp+KO&#13;&#10;geOzs7O7rg/jBwbTq6++Sl/5ylekz10f6gtFQBFQBBQBRUAR8GkEYG8gQytcI0H0vPfeewTvgPHj&#13;&#10;x/t0v/2xc7CdZ82aJSo2uMHCNoSKDyTgQLxjDh8+THjk5eWJ1w02p1Hg+gr3Wtjz/S3Y7MdaAPcl&#13;&#10;iDh4p8BWRfuysrKErIMa8USSD9cB0YfNbByP191dz+Gmiw339evXS9uM42HrQ8EKPOC+DvtfiyKg&#13;&#10;CPgGAkry+cY4ai98AAGQdChz587ts6rs3//+tySgwA8zXHvxAw8j9cEHH5SYG1D+wfDAjiN2LkFq&#13;&#10;wYBFBjLsNm7atEl2NuGqgt3BZcuWSbyOxx9/XM4DKQeDoaGhgfbu3SvxPObMmSPuDwhWjRh4UNzB&#13;&#10;oLjmmmukLpCOUOT99Kc/lZ1RXBuGC0i97gVkI9R3RjwUfAZlH4ymzZs3i+F0xRVXSABlGCjYLf3F&#13;&#10;L34hqjsQjzB0cC4K/jZUfdiZhTGHdmPXErFOPvjgAyEBu5N8OB+xSVBAXmpRBBQBRUARUAQUAf9C&#13;&#10;ABuWcN2FPQVbArHNQLJgY1OL7yEAO3n+/PmEcUdiDpB8J3qv9KXXsIuhvENSPIPgw3nYfB9ogU0L&#13;&#10;Wxa28E9+8pOuavAePFVgb+PRW4Hdi2I84zXIPSgBYRv3FMsb7swg+UAoYuNciyKgCPgGAkry+cY4&#13;&#10;ai98AAH8COOHGRl0+1JgnEB9B+MEyjXsPMMQwK40/kYg6UWLFkkAYryPukHw3XPPPZTFO4IwIqCg&#13;&#10;QyZfkH6333677BYi8xyMCyjjDOUdVHEwXG699VY5FsYCDGAjYDBUcmg3iEQQevn5+UIywqDAtQ1X&#13;&#10;hBP7ZXxmvI+/4UJw7bXXivIPhhP6ifqBD1R6CKaMgjrxQIFKELun6AN2UKHuQ3+hAgQBagQkhjvF&#13;&#10;iBEj5BwYNdjFxblGXD/5QP9RBBQBRUARUAQUAb9AAHYHSB8k9IK6C3YM4h/DNugpzIdfgOIHnYQa&#13;&#10;ridFXF+7DpsYm9Wwh/tacK+dqhi29vTp02ndunXHkXX4DDbtQJJkGMQjzj+xGO+B4NaiCCgCvoNA&#13;&#10;5wrZd/qjPVEEvBYB/IDDAIDR0JcC5R/UaEhCgSC6hvEAwgoSfBTE4TAKdvOgZMtigg8FcTpAiOG6&#13;&#10;IAMNdwUcA2IMajwQbka9MGTg/gqDAO/hOLyGWs4gJrH7jdc414iPJxfr4z/oO3ZVFy9e3LUzil1S&#13;&#10;BB/G7iUIxJ4K+mAYWmgbXhuGC9oJdaSRSQ/nAwu4LMOdAcSfFkVAEVAEFAFFQBHwTwRgLyDECQgU&#13;&#10;2BBIkoDNQdgKWhSBnhAAAYyNaHiZdC+GLd/9PdikuK/gvdK94NjuxdiERp3wMIHtazxA/GHjHJ4z&#13;&#10;pyu4llFwbdjlsK+xAX9igfcMimHHn/i5/q0IKALeicDxs4t39kFbrQj4BAJwK0WBYq0vBdJ6FCjv&#13;&#10;Tix4D0Yr3HBRjB/8EwlEI0FGd6MB74EAxLEn7uwZu4GoE8YJrmGQa3gPBQkscG73Yzs/6du/UOB1&#13;&#10;Pxf1Q63YU3v6ViOJKzNITBjtqB/kJ0hSEKRq2PQVRT1OEVAEFAFFQBHwTQRgByFOMTb/YDMhzjDi&#13;&#10;FWtRBHpCABvqCQkJ4rWyf/9+OQT2JWJJI9OtsXGOD7BZDZsZ8fbgRYOCjWschw1xg+xDfXCfRXgc&#13;&#10;hN5BfSiwf2Hz4zrd7WP5sNs/uG/xgBsxirFRj7jWqAsxtY3P8Dk8edBebOynpaXhLS2KgCLgIwic&#13;&#10;rNv1kY5pNxQBb0MAO8j4EYYRgDh2p3MTMci1nn7wYRCgLsNw6A0Lw4AwnnEcXht/G+Rgb+f39v5A&#13;&#10;z+utvjNtDwIYw80XxsyHH35IW7duFaMJcXi6G2K9XV/fVwQUAUVAEVAEFAHfRgCbflD0vfjii13Z&#13;&#10;R6GuMpJ++XbvtXf9QSCLvWLmzZsn98qvf/1r8UCBAu/tt98W2xt2uFGw8Q6vF2ziIwkebFIj+Ydh&#13;&#10;g8LOhScLYlHfxyF3UCdIPQgAjh49KiF4QBbef//9vSbISE1NFaUfkmkgkQyS1F199dXihQOPFsS7&#13;&#10;RoI7kNkg+xCXGyTjDTfcQDhXiyKgCPgOAqrk852x1J54OQKQ5sO1FG4izzzzTI+9gRGAwLz/n737&#13;&#10;ALOsKNMHfnbVVVQEFQMiMihKziBJGHIGAQmKS04qiAIiCKjkqICgSJYcRZAoOYhERSTnKIKALqIo&#13;&#10;yu5///2rtdozd7p7enp6Zjq83/PcvrdPqFP1nnPrVr31ft/HhcQAw//i1HWabY6p6sBKknUeNyX+&#13;&#10;r0TjQNx3B6t+CNMll1yyFHfqqac2d911V3FVTsKNwUI45QSBIBAEgkAQGP4IUD0ZLxi7IEIuuuii&#13;&#10;Eq9v+LcsLRhsBLbccstmvfXWK6FkxMiW5E0SOsQa8q6GjZl++ulLzGhkHwLu+OOPL8/U7rvvXsai&#13;&#10;ddFe/SS322+//cr4XVgZZN8VV1xRkmKIi62s3kxsybFjx5b6mEcIU6Ns3jk777xziXct7I142mec&#13;&#10;cUZJUrfXXns1n/nMZ3orMtuDQBAYpghEyTdMb1yqPfIQIP3faKONmoMOOqiQfK+//npJckG+70da&#13;&#10;dtrrr7++ueCCC5ovfelLZRBq1fn2229vbrvttrKiCBVZcwWN5nY7//zzT3WgDEhku1UvBKVVcW05&#13;&#10;77zz+nQ7GEjFKQjFPOFmbHBuVbQOnpZbbrnirmsl1eB93XXX7Y77N5Br5ZwgEASCQBAIAkFgZCFg&#13;&#10;HEHljwx58MEHS+xjoT422GCDbtJmZLU4rRkoAsaYiLfNNtusKOeMd8Xps7C+wgorjDPGFDv7qKOO&#13;&#10;KuSe8Tm3cEQghZ3jqweM90UWWaSM37n2inHtOhar63i2t/pyOd91111LfYxzueFWpaC5BFJy4403&#13;&#10;Luq9GprHeywIBIGRh0BIvpF3T9OiYYyAhBN+1E877bRC5l111VWFFLMaiCBDjiHu5phjjpIVbNtt&#13;&#10;t20OPvjg5sADD2wE5TW44AIgS5wB6XzzzVfQMIDg1tt2H7DD/7Z3Kv1sa7sBd/7v3P6Wqa4SfIiD&#13;&#10;t//++5e4H4i2Goekp+t01qeznvXa7XMNrmT8pWKUQViGPAlI6gqlLGqIPko+gx0DsFgQCAJBIAgE&#13;&#10;gSAQBNoIiC1s/GCxkBpKjLSbbrqpjCEqGdM+Pp9HLwKeB3GjvarZ1o51Xbcj1Gpyjfa2+rn9jpwz&#13;&#10;rvWaGEME9uV669n2igWBIDCyEQjJN7Lvb1o3zBDwo7722msXUszKseQQYnwg+WafffZC8MkGawWQ&#13;&#10;keYjzsjyxexAhgmeu/XWWxfJfnUVcDxXYGrBtvnfdkq7as7h5otA89lgRTwan2t5jrWqKK5I52BC&#13;&#10;zBDxBWsdHcdN4KSTTipqPu1B+m244YbNhRdeWMqvg2bXtWLZubKIvFPPWiYy0//tQMFUjZSQVIwC&#13;&#10;FGsbzNqG3BOIePnll5/ogVO7nHwOAkEgCASBIBAERi4CxgtrrLFGc9ZZZxWyjysmZRR33lgQCAJB&#13;&#10;IAgEgaGMwL91KWL+L3XPUK5l6jZqERALhSsq2fl22203KoMfW0m2Itgm2Hp6ILioIuaG8gqdhCKI&#13;&#10;zOo+0FM7JnUbEs+rTVwqUyazPffcsyj9BC6mMIwFgdGCQI3Do48wSUWIx4JAEAgCQwWB5557rjnm&#13;&#10;mGPKYiV3xarCn9r1k6yAV4VFVIuQW2yxRfEGmNr1yvWDQBAY2QiIrX7YYYcVDy8Cih133HFkNzit&#13;&#10;G1QEknhjUOFMYUFg8BGgXpsQweeqiLOhTPCpI1Xf5CT4XIMKsJPgs/2GG24orszcmikNY0EgCASB&#13;&#10;IBAEgkAQ6AsBGVQXXnjhQvKJ+XvZZZeVOGl9nZN9QSAIBIEgEASmJgIh+aYm+rl2EAgCUwQBK/Bi&#13;&#10;6nD7XWWVVfpFmk6RiuUiQSAIBIEgEASCwJBFQIwzMXyFJ2Hi/l599dUNlU0sCASBIBAEgsBQRCAk&#13;&#10;31C8K6lTEAgCg46AGIDcdMUxjAWBIBAEgkAQCAJBoD8IvOMd7yjx+SwUiiF81113Nbfcckt/Ts0x&#13;&#10;QSAIBIEgEASmOAIh+aY45LlgEAgCUxoBMR1nmmmmRnKOmuRjStch1wsCQSAIBIEgEASGJwKSea24&#13;&#10;4ooNZR/vgJtvvrl54oknhmdjUusgEASCQBAY0QiE5BvRtzeNCwJBIAgEgSAQBIJAEAgCQWBSEZhn&#13;&#10;nnmaZZZZpoT8kEjs4osvbiQ1igWBIBAEgkAQGEoIhOQbSncjdQkCQSAIBIEgEASCQBAIAkFgyCHA&#13;&#10;EwDJN++885a6vfTSS83ll1/e/OMf/xhydU2FgkAQCAJBYPQiEJJv9N77tDwIBIEgEASCQBAIAkEg&#13;&#10;CASBfiLw5je/uSTimHHGGcsZXHbF5/vf//3ffpaQw4JAEAgCQSAITF4E3jx5i0/pQSAIBIEgEASC&#13;&#10;QBAIAkEgCASBkYHAu9/97mbNNddszjnnnObVV19tbrrppma66aZrFlxwwZHRwLRiohH4n//5n4ay&#13;&#10;U/Zl72JAf/SjH23e+9739hoL+s9//nPz5JNPlpfkLrPNNluDPH7rW9/aff2//e1vzb333ltcxOef&#13;&#10;f/4SE7J7Z8eHl19+uXnooYca8SNlg37qqaea559/vpl99tkbSWOYYx5++OHx6vT+97+/xK7+j//4&#13;&#10;jz6v0XHJHv997rnnSj24t6tLT/bHP/6xefTRRxvHqtscc8zRqEMsCASBwUEgJN/g4JhSgkAQCAJB&#13;&#10;IAgEgSAQBIJAEBgFCMwyyyzNyiuv3FxyySXFXfdnP/tZIfoQO7HRhcBvfvOb5uSTTy6kGlLujTfe&#13;&#10;aJBlb3vb25qxY8c2G2ywQSH9KipIwPPPP7+59tprG8e//vrrjQRxjkd0/ed//md37Me///3vzWmn&#13;&#10;nVbK/vKXv9ysssoqtZhx3pGMxx9/fHP11Vc3O+ywQyEMzzvvvObnP/95s8suuzTLL798Of7Xv/51&#13;&#10;c+ihhxYiUdnVKFTf/va3F0Jw4403bhB0A7F77rmn+d73vleIyz333LNHku/6669vfvSjHzUvvPBC&#13;&#10;IS//+7//u3nPe97TbLbZZqV9sIgFgSAwaQiE5Js0/HJ2EAgCQSAIBIEgEASCQBAIAqMMgQUWWKAk&#13;&#10;3pBp9y9/+UtzxRVXNJtuumkz7bTTjjIkRm9zL7roouaUU04p93/OOedsllxyyUJYUar94he/KCTw&#13;&#10;b3/72+awww4rCjnKvf3337+QYFR7K6ywQvORj3ykkH0PPPBAc9tttzUHH3xw4/NWW23VTD/99A0F&#13;&#10;H/LMc7bccssVArETceX+6le/at73vvc1Cy20UHEfR/wh0Nqu5DJDIxbVlRqV2YZ4vO+++5pf/vKX&#13;&#10;5d1zvM466xQSrvNavf3v+YfFK6+8Uq7Zvm49h2v7d77znUKIa9+HP/zh5g9/+EMhPY866qjmXe96&#13;&#10;V7PUUkvVw/MeBILAABEIyTdA4HJaEAgCQSAIBIEgEASCQBAIAqMTgZqI43e/+13z+OOPF9dISqpP&#13;&#10;f/rTk+zyODoRHV6tfuyxx5rTTz+9KDk///nPN+utt14hr2orVltttea6664rRNab3vSmQrhRsHlW&#13;&#10;Fl100eaLX/xiM+uss3a7zlL0IfmOPvro5sILLywurCuuuGJRA3qukHDPPPNMUenVa9T3u+++u5Bl&#13;&#10;SMYxY8YUNaF9ntFOQ+ohGClR24aodh1EHWUitap6Tsgknjn77LOL+zo14Ic+9KGiPOw8D+l35ZVX&#13;&#10;Fry23HLLRtuqcWveb7/9SrtD8lVU8h4EBo5A9LADxy5nBoEgEASCQBAIAkEgCASBIDBKEUBqrL76&#13;&#10;6sUtEaHCHZKLZGxkI0Ahd9ZZZxVibdllly0utuIyto0KD/H3yU9+smy+8cYbi9pupplmar761a+W&#13;&#10;mH1tEo67rrI23HDDoqA799xzS8zHT3ziE4XwE/+RWq/TKPO4/jp/1VVX7ZHY6zyHyq/T3vnOdzbr&#13;&#10;rrtuqTNX3jPOOKP561//2nnYeP9TAf70pz8tqsNdd921qBkRiZ1G4ffiiy+W7wp1YtvE5KPq+/3v&#13;&#10;f1/cl9v78jkIBIGJRyAk38RjljOCQBAIAkEgCASBIBAEgkAQCALNBz/4wUKuTDPNNMX1USIOCRhi&#13;&#10;IxcBLqZcZBF53F7f8pa3TLCxVHp/+tOfihsstVtvhjTmwisphWuwtddeu1xD7EekXtsQy46jvFt4&#13;&#10;4YXbuwb0Wdw/9aMa7M9zTBV44IEHNoccckiz+OKLj+ciXCtRCU0EqVfb/I9YpPZrxwpsH5PPQSAI&#13;&#10;9B+BkHz9xypHBoEgEASCQBAIAkEgCASBIBAExkGA2mrppZcuCRS4LyJjZDKNjUwEqNfE3ZMoA8k7&#13;&#10;IUNiIfgk5ECgVcKrp/OQxRK4OOeJJ54oh1C6ecYkq0AWVkOKXXXVVUX9xv1Vlt5JNdmjqQ1fe+21&#13;&#10;5umnn55gcRJlqB9isi+jdNR2aj3fj6oSpFCUwEbbxOTzigWBIDBpCCQm36Thl7ODQBAIAkEgCASB&#13;&#10;IBAEgkAQGOUILLHEEoX4kbyAWyIXRplVQ1qMvAcDMfXnP/+5+djHPtav++tYLyTchIg4mW6Rh0g+&#13;&#10;STsYV1oknky+4vxx60UUIuEefPDB4gK7yCKLDArQb33rW4tCkWIQ8cYQc9xtKzmJ2Jt55plLlt7+&#13;&#10;XtS5n/nMZ5p77723xO/TlhlmmKF8Vx599NESx1I24nqN/pab44JAEBgfgZB842OSLUEgCASBIBAE&#13;&#10;gkAQCAJBIAgEgX4jgJxZaaWVSqbSp556qiRYkMgAsREbWQiIxUhxhwijSJsQketYL8k1vPoy8fKo&#13;&#10;/iTrQIJVkzWXwg6pR+GHYOSq+/zzzxcCcExXwo3BsDfeeKOo+KgOqfrYmWeeWRSDnnHqQfv22GOP&#13;&#10;fiXmaNdprrnmKtmFlYfAhB88xPCjBGwn42ifl89BIAhMHAIh+SYOrxwdBIJAEAgCQSAIBIEgEASC&#13;&#10;QBAYDwHkD6LinHPOKcotGVE//vGPN/PNN994x2bD8EXgPe95TyHAxOaj2pwQyScphvh9SC3n9GVI&#13;&#10;NjH2EGqy71aTmGLuuecuZNs999xTXF8leaHyW2aZZQZNAUelSMGnXHH+2AILLFBUexR8SD51e9/7&#13;&#10;3lerNlHv3I732WefolSU0XffffctSsFNNtmkkWU3FgSCwKQjEJJv0jFMCUEgCASBIBAEgkAQCAJB&#13;&#10;IAgEgYaiSvKCSy+9tBGf77LLLmuQf7PNNlvQGSEIiMPnJdstoq0/93b22Wcvx15++eUlA21VyXVC&#13;&#10;cvvttxel3rTTTlvUeu39sufecssthehDwj3wwAPleVtyySXbh03S5zvuuKO4AVMNIuTY8ssvX16T&#13;&#10;VHDHyQjD0047rbnrrruaT3/6082nPvWpjiPybxAIAgNFIIk3BopczgsCQSAIBIEgEASCQBAIAkEg&#13;&#10;CHQgsOCCCzZi9CEyqJUQO2KaxUYGAtxVZbzlgiv2IrdsCrdOu/nmm5sbb7yx4YIrCy+iT8baM844&#13;&#10;o0dFn9h0p5xySskwy827Uy1HEYpEFovvxz/+cSl35ZVXLu6zndfu6//e4t7deeedzemnn15OXX/9&#13;&#10;9bvddfsqq3NfLbu+d+6v/yPBvSTt2Hzzzct3pe7LexAIApOGQJR8k4Zfzg4CQSAIBIEgEASCQBAI&#13;&#10;AkEgCIyDgGy7XDMlGODSKQvqeuutV1wdxzkw/wxLBNxfMfEQVYcffnhz6623FrdWGWTdd4o427jp&#13;&#10;crMVX2+bbbZpDjjggObCCy9s7r///kayDJl0ZbJF/lHxycq86KKLFlKwE5i3vOUtZbvrifuozMUW&#13;&#10;W6zzsD7/RzyrnwQxyMe///3vze9+97sSQ1LmXjHyEJLIw/5ajU3Ijddn15BohOuva3BnFmOwGlxO&#13;&#10;OumkQpJuu+22AyITa1l5DwJBYHwEQvKNj0m2BIEgEASCQBAIAkEgCASBIBAEBoyALKUScSD4ZCeV&#13;&#10;VVTMMa6PE1I5DfiiOXGKIeAe7rDDDkVth+i76aabmhtuuKFBxFH1eZ933nmbrbbaqhHDj80///zN&#13;&#10;fvvt15zSpdYTr/Hhhx8upC8iDDHm+RCbbqONNiou3j01RhnKE7dPNlqkYk+GvEMeytJbzWfb7777&#13;&#10;7nJ92yW90BYu5TPOOGNxneUW3Cbl6vm9vVMVUgBSOHJRZ8cee2xzwgknlGzChx12WHd8v2eeeaY5&#13;&#10;+uijC9G42WabNRKKxIJAEBhcBELyDS6eKS0IBIEgEASCQBAIAkEgCASBIFDImHXWWack4pAxVfw2&#13;&#10;LphJxDEyHg5E2MYbb9xQ9XGhfemll4oSjsLu/e9/f3HPlXSjbVx2JZuQJRcBTFWHHHPOzDPPXNxx&#13;&#10;28d3fkbE7brrriWrrmy1PRHGFHXrrrtus/jiizfzzDNPdxGeu29961vdRGTdoY6eS9efbrrp6uZ+&#13;&#10;v1MTIh4RlUydEJ1e2tZOqOGYz33ucyWxh/rFgkAQGHwEQvINPqYpMQgEgSAQBIJAEAgCQSAIBIEg&#13;&#10;UIgT2U8l4JA59Zprrmk+8IEPlFfgGRkIIMe8+mtUfgMlehFo3Hz7MkSauJBebZvYerbP7euzBB01&#13;&#10;SUdfx9knS7BXLAgEgcmHQBJvTD5sU3IQCAJBIAgEgSAQBIJAEAgCoxwBLoncLNkf//jHkohDQo5Y&#13;&#10;EAgCQSAIBIHBRiAk32AjmvKCQBAIAkEgCASBIBAEgkAQCAL/RIBya/XVVy9qJ0qsxx57rLniiivG&#13;&#10;iZcWsIJAEAgCQSAIDAYCIfkGA8WUEQSCQBAIAkEgCASBIBAEgkAQ6AWBaaaZppHQoMY8u+eee5o7&#13;&#10;77yzl6OzOQgEgSAQBILAwBAIyTcw3HJWEAgCQSAIBIFhhUANgj2sKp3KBoEgEARGEAJi8a2wwgqN&#13;&#10;zLv65Ouvv76o+kZQE9OUIBAEgkAQmMoIhOSbyjcglw8CQSAIBIEgMCUQ4CLmFQsCQSAIBIGph8AC&#13;&#10;CyzQjB07tmQife2110pCjpdffnnqVShXDgJBIAgEgRGFQEi+EXU705ggEASCQBAIAuMjMO200zZr&#13;&#10;rLFGs9Zaa42XbW/8o7MlCASBIBAEJhcCFluWWmqpZt555y0LLy+88EJz9dVXN//4xz8m1yVTbhAI&#13;&#10;AkEgCIwiBN48itqapgaBIBAEgkAQGJUIvP3tb2+WWGKJUdn2NDoIBIEgMNQQePOb39ystNJKDYLP&#13;&#10;64EHHmhmmGGGsm2o1TX1CQJBIAgEgeGFQJR8w+t+pbZBIAgEgSAQBIJAEAgCQSAIDHMEpp9++mbN&#13;&#10;Ndds3vWud5X4fLfccktzxx13DPNWpfpBIAgEgSAwtREIyTe170CuHwSCQBAIAkEgCASBIBAEgsCo&#13;&#10;Q2DWWWdtVlttteYtb3lLcde95pprmqeffnrU4ZAGB4EgEASCwOAhEJJv8LBMSUEgCASBIBAEgkAQ&#13;&#10;CAJBIAgEgX4jIDafZBzsr3/9a3PllVc2EnLEgkAQCAJBIAgMBIGQfANBLecEgSAQBIJAEAgCQSAI&#13;&#10;BIEgEAQmEQGJOMTnm3POOUtJzzzzTHPJJZc0f//73yex5JweBIJAEAgCoxGBkHyj8a6nzUEgCASB&#13;&#10;IBAEgkAQCAJBIAgMCQQkR1p99dWbGWecsdTnvvvua2677bYhUbdUIggEgSAQBIYXAiH5htf9Sm2D&#13;&#10;QBAIAkEgCASBIBAEgkAQGGEIvOc972lWXnnl5q1vfWtp2c9//vPmkUceGWGtTHOCQBAIAkFgciMQ&#13;&#10;km9yI5zyg0AQCAJBIAgEgSAQBIJAEAgCE0Bgttlma5ZZZpnm3//935vXX3+9ueKKK5qXX355Amdl&#13;&#10;dxAIAkEgCASBfyEQku9fWORTEAgCQSAIBIEgMAUQ+MMf/tD8/ve/b/77v/97ClwtlwgCQSAIDA8E&#13;&#10;xOf71Kc+1SyyyCKlwvrJyy+/PIk4hsftSy2DQBAIAkMCgZB8Q+I2pBJBIAgEgSAw3BH405/+1Dz8&#13;&#10;8MPjvEzQ/vd//3e4N23Q63/MMcc0e+21V/Pss88OetkpMAgEgSAwnBF405veVBJxzDLLLA3Sz+/K&#13;&#10;tddem9+S4XxTU/cgEASCwBRE4M1T8Fq5VBAIAkEgCASBEYvAVVdd1fz4xz8u6rQ33nijTM7EVhJQ&#13;&#10;3WRtww03bOaee+5Jav+f//znRtliN01Ocw0uYu973/uaN7958IcKL774YiH4uKPFgkAQCAJBYFwE&#13;&#10;pplmmhKf75xzzmn0+7/+9a+bD37wg80nP/nJcQ/Mf0GgDwT+8Y9/NK+++mrzlre8pZluuun6ODK7&#13;&#10;gkAQGEkIRMk3ku5m2hIEgkAQCAJTDYG//e1vzR//+Mdm1llnbVZcccVm7NixzVxzzdX8x3/8R3PL&#13;&#10;Lbc0e+65Z2PCNlAX1f/3//5fQwF3/PHHN//zP/8zWdt56623NjvttFPzwgsvTJbrUKogD6lUYkEg&#13;&#10;CASBIDA+AhaHJOJA0CBrrrvuuuapp54a/8BsCQK9ICB5y1FHHdWcfPLJzW9+85vm73//ey9HZnMQ&#13;&#10;CAIjCYHBX54fSeikLUEgCASBIBAE+okAwgr5tuqqqxaSz2mIuf/6r/8qJN+pp55aBtozzDBD9/52&#13;&#10;0cg/EznlUAAKvN62V155pbn99tubhRdeuARkN/FDlnm1zSBePZBoCMbeTN1cz7HKcE3X5l58/fXX&#13;&#10;F8UgpV2tk+u1zXn2sZ7q2z5WOa6nPiH32sjkcxAIAkGgdwQWXHDBEr/05ptvLoq+Sy65pNlkk02a&#13;&#10;6aefvveTsicI/BOB559/vvz2Gj9ceOGFZRFy6aWXLu9ZZMtjEgRGLgIh+UbuvU3LgkAQCAJBYCog&#13;&#10;wNW1GqLuve99b7PWWmsVcuuII44oar6FFlpoHJfbX/3qV83Pfvaz5pFHHimE2zzzzNOsueaazSc+&#13;&#10;8YlS1IMPPlgUfNSC9957b/Ptb3+7kHGLLbZYcQN2kJiAF198cfPLX/6yeemll5qZZpqpBHBfaaWV&#13;&#10;istwrZN35V155ZUl1pPBvzoiD9dYY43m9NNPb9QHKUcBgMDj5rPzzjt3l8N1jHvyAw88UNo1xxxz&#13;&#10;lPrOOeec7csUZeMFF1zQ3H333cVl6OMf/3jBAi6ZYIwDVf4JAkEgCPSIgGy74rv6ffB+9dVXN+us&#13;&#10;s05R+PV4QjYGgX8iMO2003Zj4Tf9sccea57qUoP6vTd+EJIjFgSCwMhDYFyZwMhrX1oUBIJAEAgC&#13;&#10;QWBIICBj4uyzz14maffdd193nS666KJC2iHnxowZUwbdCLg99tijkGgOfO6550p2ReSYF0Uc8q3G&#13;&#10;y0PU7bfffs0pp5xSFHhIwt/97nfN0UcfXcjBqrhTFlfcb3zjG82ll15aVHwzzjhj89vf/ra48sh6&#13;&#10;KxZfVdtR77lOW8V32WWXlWtxA1JfykRB4bkjt9ulLHU6++yzCwGp7c8880yz//77l3ftiAWBIBAE&#13;&#10;gkDfCIjruvbaazcf/vCHy4H33HNPQ9mXpE5945a9TeP3var9Laz53aXCv+2225rTTjut8Tsu5mMs&#13;&#10;CASBkYVAlHwj636mNUEgCASBIDBEEbCiTl1HiYe0Y4g4Sre3ve1thehDhFltv/zyy0v8vfPOO6/Z&#13;&#10;bbfdmuWXX755//vf3+y+++4lecdXvvKVQrzVwftPfvKTouDbaKONiisXYg7Jtu+++xaFIIJxkUUW&#13;&#10;KWSb2DwUgTvssENxG1bGX//611Kfd7/73c0+++zTbLfddmXg/4UvfKEkDTE5QPSprzqZKCgbmai+&#13;&#10;YkUdeeSRhWQ85JBDyqQC8ScGENXi17/+9UbZyEZxBSlRBJaPBYEgEASCwIQR0H9Sd5955pnNX/7y&#13;&#10;l+aGG24oavD5559/wifniFGLgCRdfuMRe9X8ntsmlAhFvjEJtajxR3tBrx6f9yAQBIYfAllGH373&#13;&#10;LDUOAkEgCASBYYoAMg/RRXnHuM0+++yzhcSbd955i0LPMVyxPvShD5WMijLjIdVsZwbnPlcln1V4&#13;&#10;KkAr9uuuu27zzne+swzUZWJcf/31y/XuuOOOcu7999/fPP30082SSy5ZlCGORbZx1/VyHSrB6krr&#13;&#10;Gv6vA3+x+pxvQoC8s09dlltuuWa22WYrrkAmDgzJ5zzxoxCUPr/jHe8o/3/gAx8o5GA5MH+CQBAI&#13;&#10;AkFgggjMPPPM5bdCP21xBUFDHR0LAr0hQGnveelJ9WksYZ+4feeff35z7rnnNo8//nhvRWV7EAgC&#13;&#10;wwiBKPmG0c1KVYNAEAgCQWB4IyBen4F1VbHJXov8QsKJldM2ZBmF3WuvvVY2twfp7c8y+iL6HHvQ&#13;&#10;QQeV8ms5FB+OrRNBhKIVfYSiwf2ErH0dx1Zy8s4772x22WWX7omDMqkTJQ8xYRAU3rW9I/jahnxE&#13;&#10;LlYysL0vn4NAEAgCQaB3BMRS87vhN0MfKpbrxhtvXPrU3s/KntGKgIU1C3HtkB2dWFQSsC46WsAT&#13;&#10;ry/JXTqRyv9BYPggMOER/vBpS2oaBIJAEAgCQWDIIoDgQ8ghuGpsJaQZ1RwyzQtZ5kWlIenGAgss&#13;&#10;UBR7fTWK661XHag7t5ZjgK+Mj370o6UIk0L7bR+I1es4t11fbfjYxz5WyENlIybVQSypGjewfb2q&#13;&#10;DGxvy+cgEARGLwL6E5nBvSwWxHpGwCLRCiusUPp0/S5ltfAHwaxnvEb7Vs8Ll13fr77Ms+S32m/8&#13;&#10;TTfd1JxxxhnFQ+D111/v67TsCwJBYIgiECXfEL0xqVYQCAJBIAiMLAQkpfASW6mSblxkkWErrrhi&#13;&#10;ca1FwLXNwBtR1jbb2oY0rO67knW0s+nV47jVsuq6IxPvQExdkJVLLbVUs8UWW4w3saz1NeE0YUD2&#13;&#10;9TT57GnbQOqTc4JAEBgZCOibtt5669IY2bxjvSNgIWXVVVctSY0s3Mh2TiG9xBJL9H5S9oxKBCz+&#13;&#10;+W498cQT/Wp/Jftkcb744osbSV6E95hjjjn6dX4OCgJBYGggECXf0LgPqUUvCJjwWn2q770cls1B&#13;&#10;IAgEgSGDgJXzTjPAPvXUU4sLq3h2s846azmEok//xk2GC6/JW/vVJviUawAuRl+b6EMaehmUc5Vt&#13;&#10;n18/V+XcmK5suMqRWa8v9x3l29+5+m8iiTCkHhGvr5Zf32t9EXwITBPQp556ahw4ZPJFMrbbMM4B&#13;&#10;+ScIBIFRh4CFCkSCl/iisb4RELN15ZVXLv2whaIbuhJx9JfI6bvk7B1pCBgfdP6WT6iNNZyHZ0qy&#13;&#10;Lcm9uInHgkAQGB4IvGnvLhseVU0tRyMCJoLiVIkLsfjii4+naBmNmKTNQSAIDE0ErHh7zTLLLKWv&#13;&#10;Qm7dddddxZVKRtsnn3yy+eQnP1my2iLIGMWKzHYUfsg78evs48Z7yy23NI8++mgprxKHVtZffvnl&#13;&#10;kuQC4ca1DbFmknfrrbeWoNnvete7Sp9JLacOl156aXHXcS19qeQbst6K41fdhg3kJe9APhrc33zz&#13;&#10;zSWOn7Jk3KuxBE0s1VUZBvzqYHKurxYjiqLE8Qg85fziF78o5bgONYHYgMcee2ypJ+JxpZVWKtuH&#13;&#10;5h1NrYJAEAgCQxeB+nuh//ZboH8VNsGiSywIVAQo6o1N6jiibp/Qe/0dRxCKufvwww+XZ8vvfmzy&#13;&#10;I2AB2DjQ+Mt3WpzEWBDoLwL/1vXF7dtJv78l5bggMBkQMEk1eaQKMdmM8mMygJwig0AQGBQEEHmn&#13;&#10;nXZaId2o3QzMkG/6LQQbl9wNN9yw9GXtCyLGjjrqqDJBQ8JR9Dn3D3/4Q8la+7Wvfa0Qf/rD73zn&#13;&#10;OyWjIpdcbroSaOy+++7lOsizSy65pBRt5R7JJhmH12GHHdbMN998ZR9S8bvf/W4hABFv6uoYcXuO&#13;&#10;OeaYQtrJjHv44YeXephIKksd1Q9B6DPS0v/VhVdfrT4HH3xwmUwo8/vf/34JDG+A6liTjdqXU/R9&#13;&#10;73vfa+aaa642HPkcBIJAEAgC/UTAb8wFF1xQ+mWnWGTZYIMNupM79bOYHDaCEfBbe+KJJxavgb7m&#13;&#10;UUglr96Ooe6fbbbZmm233XYEozV0mmbMZ+xm3GQctuOOOw6dyqUmQx6BxOQb8rdodFewunyNbhTS&#13;&#10;+iAQBIYDAnPOOWezzjrrdFe1kntcz7igUfj1ZAsuuGAhxhB0L730UiHcqPmQbssvv3wh+JynP9xm&#13;&#10;m22KG6xBu8G4CR2zQr/99tuX69x9993FLdgaHnLt4x//eFF3lAO7/iDi9ttvv0K+cfE1SXQt22vs&#13;&#10;vuWWW66461L3UYggDeu++eefv2TxpRB0PjLPPmWMHTu2Wy2A/PvKV77SjOlyEabINkFwzJprrlnU&#13;&#10;iFyGlRsLAkEgCASBgSGg75eIg7L6xRdfLOrvG2+8sbjyWpyJBQFqe2OBzlAfnchYjHScsUWnGU8Y&#13;&#10;gyy66KKdu/J/EAgCQxCBKPmG4E1JlYJAEAgCQWD0ImCA3Z/JmUF3byvug4keErAvN5/+1ncw65Sy&#13;&#10;gkAQCAJB4F8IcNU9++yzC5EjFMJaa63VLLzwwv86IJ9GLQKUYKeffnrz7LPPFqKuDUR16PPODXe9&#13;&#10;9dYrXgLtY+pn4wCeBlNi3FGvOZrfo+QbzXd/0tueJZ5JxzAlBIEgEASCQBAYNAT6Q/C52JQaaPdF&#13;&#10;8KlHf+vr2FgQCAJBIAgMPgIf+chHSkgIqmoLM1dddVVJkDT4V0qJww0BngGU9ZXQa9df6I+amEPi&#13;&#10;LuE8bOvppYwpNe5o1zGfg0AQmHgEQvJNPGY5IwgEgSAQBIJAEAgCQSAIBIEgMGQQEPqBOyV1NfXW&#13;&#10;FVdcUZR9Q6aCqchUQYCbLTfcTpLPc7LkkksWd2/HWLC7/fbbS4KNqVLRXDQIBIFBQyAk36BBmYKC&#13;&#10;QBAIAkEgCASBIBAEgkAQCAJTHgEkzbLLLtvMM888hdDhnnn11Vc33P5ioxsBar1OVT7Vp7i+nhdx&#13;&#10;gylAxeC98sorS1zf0Y1YWh8EhjcCIfmG9/1L7YNAEAgCQSAIBIEgEASCQBAYRAQef/zx5qGHHioJ&#13;&#10;gwax2MleFJfKVVZZpWTjRPrJ3n7rrbdO9uvmAkMbgZo8q6r5EL8f+9jHStZ7z8kyyyxTEmNxx5VQ&#13;&#10;i6KP0i8WBILA8EQgJN/wvG+pdRAIAkEgCASBIBAEgkAQ6DcCsnLLvHrTTTd1vx544IGS7Zp7Z+xf&#13;&#10;CBxzzDHN3nvv3fzud7/718Zh8kkWc0RfzYjunj/xxBPDpPap5uRAYPrpp28kZGGIPsTe3HPP3Z2I&#13;&#10;40Mf+lCz0korle323Xzzzc39998/OaqSMoNAEJgCCLx5ClwjlwgCQSAIBIEgEASCQBAIAkFgKiIg&#13;&#10;GcOPf/zj4r5JyUO1Y0Jv8i9xw/rrr9+MHTu2mwwYSFWfeuqp5o033mhmm222yRqk/09/+lPz6KOP&#13;&#10;NvPOO28jscBg21//+tfissiFcTga98tlu1x3ueu+/vrrzeWXX95suOGGReE3HNuTOk8aAtNNN103&#13;&#10;oUehhwj+8Ic/PE6hc845Z3Hbve+++0ofcf3115d+wbmxIBAEhhcCUfINr/uV2gaBIBAEgkAQCAJB&#13;&#10;IAgEgQEh8I9//KNZd911mwMOOKD55je/2WyzzTYl+P5zzz3XHHrooc1hhx3W/O1vfxtQ2YjDo446&#13;&#10;qhCJkzsL57XXXtvsv//+zSuvvDKguk7oJOSn13C2JZZYoll44YUL2Spz6k9/+tPEWhvON3QS6o6o&#13;&#10;m2aaaYqKj5JvlllmKVl120Ui+1dfffXmAx/4QNnMbVd8vsR0bKM0ZT/rg8RSHO590ZRFLVeDQJR8&#13;&#10;eQ6CQBAIAkEgCASBIBAEgsAoQICKh2IHAVTNJF7sth/84AfNddddV4Lxf+Yzn6m7u9//+Mc/FlLN&#13;&#10;hPO9731vM+2003bv8+Gxxx4rmTm5BnJzdZysnu3jkIwvvfRSUZfZh1DojRB89dVXy/WcQ603wwwz&#13;&#10;FKLiz3/+c3E3Nvl94YUXSh1kB6VOapf1X//1X+V82+x717veNU596z9IzZdffrkoEMUu82qXU48b&#13;&#10;bu8wWX755QtGknA8/fTTDXXWmmuuOSLaN9zux9Ssr++K55rLPjduSs+eiCNk4NJLL91ceOGF5Rmh&#13;&#10;6nPsfPPNNzWrPyqv7fu74447FmJ2JPRHo/ImTsVGh+SbiuDn0kEgCASBIBAEgkAQCAJBYEoi0KnM&#13;&#10;MZlcdNFFm+22267Zb7/9iuJLIP73ve99pVpItnPOOaf5+c9/XoLyIwy4+q2xxhrNqquuWo655ppr&#13;&#10;mhNOOKF8RhjutttuJXD/iiuu2GyxxRZlu0QWp556avPkk08WRRkycP7552822WST5oMf/GA5xh8u&#13;&#10;shdddFEhpJB4SDiEINdcLqdHHHFEg7Qy8T3kkEOK0gWJd/DBBxcSUH0vuOCC5oYbbigEl/rOOOOM&#13;&#10;zWqrrVbq3J4w33bbbUV5iACTWRTpuPLKK5e6tI/rrtww+4BgdZ/OOuushovzr371q+Kyu9hiiw2z&#13;&#10;lqS6k4qA77TvArL74x//eK/FIfR8v+64445CMPlu+36+//3v7/Wc7Jg8CFBfxoLAQBAY3jr0gbQ4&#13;&#10;5wSBIBAEgkAQGEQEqEVOOumk4tYyiMUO2aJMFL1iQSAIjCwEFlhggaLio9ij+GFc+0488cTmtNNO&#13;&#10;K6TdWmutVTJxIgG45srCyZBwH/3oR8vxFHdIJGpB2xgSjXvtb37zm0LWif9HWXTFFVc0kly0XYQv&#13;&#10;vvji5oc//GEhGuaaa64SJ5DCiDshFZJtb3vb2wphseCCC5brcEtFYLBTTjmlvMTVQ3AhN7irUioi&#13;&#10;9aqJH3j44YcXFaOYhNyYERlnnHFGqW9PSqd67nB6R8giW2GG4OXqLHtwbHQhMPPMMzcUuu2kLD0h&#13;&#10;4Hu01FJLFbWu7z+Vq2fG51gQCALDA4Eo+YbHfUotg0AQCAJBYIgigPA677zziksLBchIUH/0BrVJ&#13;&#10;8z777FMm5BQ/JvOxIBAERgYCVCO+03fddVeD6GOSW5jgI8EOPPDA7nhdyLWDDjqouPVR/iD0EHFU&#13;&#10;fNz7tt9+++6+EDmgj6TK+9KXvtSst956pWyqvL333rsQha6JWODme+655xbScK+99ioKQwcrA0GF&#13;&#10;6OPCdueddzYUe50qQGpBccRkC1VfCj62yCKLlP/PPPPMQkAi8CSj+MMf/lBIj5122qk74QhSU4IS&#13;&#10;CseRYgsttFAha6gx9eM/+9nPmk033XQcV+qR0ta0o3cEfH/6Y9zxkYEUsb5njzzySHPPPfcU5W1/&#13;&#10;zs8xQSAITF0EouSbuvjn6kEgCASBIDACELDyPSVUH1ytqFG4lU1Oo040QabWaZt4XiaIr7322jjK&#13;&#10;m/Yx+RwEgsDwRUDsO5P6qqx7+OGHCxG25JJLlrh2+h4vpBF33gceeKD0B1qsf2AIufrZ/wjDBx98&#13;&#10;sJlpppmaT37yk+V8ZSDRll122XI9Cj92//33FzJqueWW6yb4bLd40hNB0b6O426++eYS8w+ph7Cs&#13;&#10;9f3EJz5Rkg1Q9KmPOlIhIjapCttlIyG1rbNs5Q9no2ikgtQuOCBDZUKOBYGeEPCsUMh6XhDsiGHJ&#13;&#10;OGJBIAgMfQRGzhLV0Mc6NQwCQSAIBIERjsDkVvFdffXVZbK89dZbT1YkTdy50Zn8tu2d73xnIf9M&#13;&#10;DGsGvvb+fA4CQWB4I/D666+XJBfcbxn1HQLssssua6666qruxiHJJMYw+Uf892VINcdImEExV/tJ&#13;&#10;7whFZVX3YO9Ihdlnn72vInvd5xrIQ3HEbrzxxu7jlGmftmiT9iEy9WOdCTnE9+PaOtLCEmgTdZb7&#13;&#10;geRDrHKZRqhOiUWq7puRD8MGgU996lPFdZ3C1vddYh4uv9zmY0EgCAxdBELyDd17k5oFgSAQBILA&#13;&#10;MEKAAobCjduZwPIIMVksvZgJo3hQb3/720v2us6mcTPzmnXWWcdziTGR5mb1y1/+skxgL7300jIR&#13;&#10;NxmlsKlmIH733XeXCTN3GzG2Pvaxj9Xd3e/qiMj7y1/+Uty1XJP7HVULtxyuaj7fdNNNJWOmSTjF&#13;&#10;jbo7z4TZxNgxyrj11lubMWPGlLpzo9MO51DPLL744j26vcnESZno/Nlmm60cx3VO/bntcf2LBYEg&#13;&#10;MOUQQIK9+OKL5btdg+wjwpBxAvWLr+e7z2yrr06SrLPGiDwvx/luUz7rH2o5PtdEAMhA/7eVdZ3l&#13;&#10;9fV/Vabpj/S9+s56He/ICUkEkJmug/jqieAaSa66BYB//vGbIbuuRCrut98VfS3lYywIdCLgOyue&#13;&#10;o+fFd9jvv75hhRVW6Dw0/weBIDCEEAjJN4RuRqoSBIJAEAgCwxcBBJ84ddzSTH5NIqlF1llnneZz&#13;&#10;n/tccRsTlwqpxRVM3Kpqskmef/75hVT7whe+MB7Jx61MkHuuZyakZ599dpmgmnSLheV6t9xyS3Ps&#13;&#10;sccWVzcTWQNyROPnP//55tOf/nS5lAmveFNIQhNcx9mmrlzUBKkXiF5AepNsar4azJ57nomvAPzO&#13;&#10;QeAh+Z555pnmuOOOa8TlYohI5yAHvHMR23nnnbsn7UgC11cOLJCjts0zzzwlYye1kAl/SL4CZ/4E&#13;&#10;gSmGALIeQS/+nph2jNINcWYRQD+m3+g0/Q+r++r/9TjfZQsEXv/5n//Z43e7nuN6+o2XXnqpnt7j&#13;&#10;e2/X0ueqr0y8W265ZXed2oW4lj7MdYQmqMRg+xj950i1WWaZpaHQ0r9r+w1dWYglZYg6e6Te8Ulr&#13;&#10;l99jbvYIYWYhz+91npdJwzVnB4HJiUBIvsmJ7gDKNqigZDDhq2YSRk4/0FXNWs7kfjfguu+++8qE&#13;&#10;zeQvNj4Czz33XIlnYRBKuWKAGQsCQWD4I4B4E6DeoHezzTYrShFKtUsuuaQ566yziqKEUkKMG5kj&#13;&#10;EXJtko/rlKDWVBZLL730eIDoUwWsP/roo4saxjUoUKyym7DqW4444ohCAJqIU7Ag6n7yk5+UzL/6&#13;&#10;m7nnnrso5y666KKi7kPoCUpvMs1tyyAe+bjFFls0p3Rlp5R9UVB7kz/md8hvU33VSTaCTl8mFpYs&#13;&#10;jkjFMV0qGm3SVi5zyuYSxu64445SJ4ShuppAiP0n3g+FIWKyll1OyJ8gEAQGFYGelGu/+MUvSl/l&#13;&#10;u6dv8H1nvtOOp7q1EICU782MV/VH+pT2d5iq2Et8PzH3qPl6MwsXtT+xOIEY7Mn0H9wHO8k4BJbF&#13;&#10;B+NRCw0+92Sugci89957y8JMm7BQR8rrSjz2dP5w36ZP5rYsUQqikzu2RCj631gQ6EQAKcxDgTu9&#13;&#10;xTmLcRtttFHcdjuByv9BYIgg8Ka9u2yI1CXV6ELAoOSAAw4onacJj6C44orIbKZzNXEaqj/AJqge&#13;&#10;J+5diy66aDP99NOXeyr2h4GE/4fygMmA1KTWwM/keTDNpJhqhcrGD6OVcoPc3gafg3ntlBUEgsDk&#13;&#10;ReCVV14pEyT9xi677FJcWxBj888/f+mvEXomm0gu3/n6PzKvTpgRZPr5ZbtcYldaaaXxKmxhQJnU&#13;&#10;fohAaj+TYW5n7OSTTy5urohAcfRMXhGKFDTKpdZwPYpAL9fZeOONC8nHnVd/5ByLSSb1yLYnnnii&#13;&#10;2XbbbYvLL2WPSbVy/DbpL7nwTDvttMW9T79PGfP1r3+9kWFYGUhM51CJqDO33doX6gPF9UEoahdV&#13;&#10;gMm5Y9WBKxBSIBYEgsDgIYDQQWD5biHHjNv0D9zzq8p49dVXL1lXKxGI+EfOIfmQ8b7zvv8m+xS5&#13;&#10;yrOoYOxkjGdhg8svlz6LEAgB4z99HyLRgoLz9ZfcRZFsxkf6AcSil/EuRTCVsLrqP7nxWzDQV6ib&#13;&#10;0AcWMpTlXISfftI4mZpaW4UecG3HCGVg/EWtSJWoDASiPkf71FXbYCK5EaJS/6w/03+NNHO//IZo&#13;&#10;JyU3/CjFLQgN5bH6SLsPw6U9CHzfD4uZFvZefvnl8v3wuz3STH/RfmlfvhMj7S6P/PZEyTfE7rGB&#13;&#10;DPWDwQZXA52KH18DHuoLg6l99tlnyEqkDRCYHwBm0vejH/2oxHTiajaU1YgyRu24445lkj7YsSZM&#13;&#10;mM8999wyUOSqYlJdSdACVP4EgSAw7BEwAJaJrm0WPCzMUPWZVNcYeeLaINEQgQaTJtqV3Gqf3/5c&#13;&#10;FSuO97kShPpZSj4TVttNjquZuBmc28+41JpEm5w7T19HJYiMa1vtw3tyY2sfVz8ry2DfBLFtCALX&#13;&#10;r4H5Tfgt+pi4Ixrb5lzEoMWWWBAIAoOPgO+zF4XvhRdeWPoe/Yi+y3dPrDZ9QntCi5yzqHD88ccX&#13;&#10;ko7Lnv6iKnqR9fV4iwrKsBhxyCGHlO0WEIxbfd8RSvYh0fQLTDnGQxYdGPIP+a/PsCCClFO+fs/C&#13;&#10;BXUxoyrUV2jH5ZdfXvpPYQy0xWKH+nIrrHFMXYdZnKj1pWZTDmLyoIMOKu1yHSSgfhtZWPvCcvII&#13;&#10;+wNruNc2ansld0dYU9OcQUBAMhzhQW7oIsZ9h3w/x3SR6hYBR4rpo8y3zb1rv2NsxutB7OK6yDBS&#13;&#10;2pt2jFwExh3Vj9x2DpuW1Q4FCfTNb36zu95PP/1088Mf/rAMVkzOttpqq+59Q+UDUtKgTmeoI2Qm&#13;&#10;nFZPtcuq4VA25Kr6qutgm1ViZRucrrrqqoNdfMoLAkFgKiNgcmRS2Nl/6A+pQCiaLYKY2JoEU69c&#13;&#10;f/31heRDAFod14f2lCRjQk1D5CHPTN6phZn6MPXxMolDxHGN/drXvtaccMIJZSArW6+JM7XK8ssv&#13;&#10;X84ZyB/lW5wyaWybCWN70ihuIeWj42pg/3o8bJCC1DexIBAEBh8B33Nu+9X0DUg85JxJbG+usRRf&#13;&#10;e++9d1G5CSlTVXMzzDDDOIsEyL9NN9209GWUfr77NfGQa26wwQZlIYQiUDn6KdemxGsrgowhXc/C&#13;&#10;NlUggo477UwzzdQ9lkTQ8XyhCtavqL+2sDFdxMO3v/3t0s9SHHG9pfKzuKAPrP00ghOByRXRQoiJ&#13;&#10;vetYDNFPGXsrdyQbLIb6+Hwk4z/c2obk8/31O23cwdvM3MZYZySY/uKnP/1pGa/pz/Rh+h9zOP2L&#13;&#10;RRAeDkPVq24k3IO0YXAQwq0wVgAAQABJREFUCMk3ODgOeikmTDqV+sNr8IMc4urQqXKw2mkQZHBi&#13;&#10;wMJ9qw502hWz33HUgjpjkykrnkynZj8XK522wY5jXNc5Jo9cudpqDwMgE1fXqwNDZTrGwM2E0rlU&#13;&#10;G65jdcQ+x6qna9huBddn1zVgNAhjzhUnRAer3J6UbybNFHi1Te1BnjIM7LysMmmfQad66Zy1tZpy&#13;&#10;TLLVm/uIdjGDz3oP6rGd7wa7Bqt+AExc1bXi4Vpw0j4TWG1QtjYpuw40O8vM/0EgCAw/BHzfe/pO&#13;&#10;2+47X/sSaj59EoXKF7/4xRLMWj9C8YIom1hTtuvqdwy2TYSraqWWpa+t1+c2azXa9QVe59bGRc1v&#13;&#10;iVhcPbWhltPXu/69XqO34+z3Ur9KRNZjXXeg165l5D0IBIHeEUCe1UXY3o/qeY/xDWJtQuY4REBv&#13;&#10;hjD0mpAZpy222GJ9HkaF3FsMaOPM/mSM1X8i9WrioHrBznFi3Z73IDCaETC/pIY1t0Ou8zSj7p2U&#13;&#10;RcKhhKcxiDGKMRoFsn7AHFEsYUphYyZjLPEIY0FgKCMQkm8o352OuiGRDEYMoKqJUXLqqacW4g85&#13;&#10;ZaXSquk222wzzsDHcdKfU5QhvQx+KEZkfdRZn9IVZN0kT8B0bmMmfcg27g7f+973yqrNgQceOM5K&#13;&#10;q7hMztt9992bZbvcMFyfu6vzBIevLhRILgTeHnvsUSZ1rrfWWmuVLJQULlZwKVoQegafVIomvGK0&#13;&#10;UNfpbNVV2RQn1bSJCyx3CsdrkxVqbeBqwcRfEfSei6w4VGLBICy5q5nMCl5vYvud73ynrAYrQ1wa&#13;&#10;aklE61577dXngNgKFrcXq72IRhNpg1cTbZkoxZORqZKaUTuOOeaYQp7CyI9HT2RsbV/eg0AQGD4I&#13;&#10;GBga8OrrDAqr6W8tAlCt1UUS33+rwfpubmL6ZQsctd+q5/b2rm9qk2GIQYsGFoD0of0pRx3F/jMw&#13;&#10;F/tVn33BBReUbfpB5bev0VtdJna73yj971NdsbRMDrgrV7MQU/v8ui3vQSAIBIEgEASCwNBBAMll&#13;&#10;UdLYgRGgmPuM6VLQjhQzZyPMqOM581af999//7JAGpJvpNzpkduOkHxD9N6aXOlgGMUDBRrSzOSL&#13;&#10;CoOZJB188MFlUvnZz362uEdI3GGl4cgjj2wOO+ywQvohmPxPXq1TNqkz6ZRJC1GGdEN8Udpx9TIJ&#13;&#10;47pgIoaEss8qhve2UafUfbZTZZikmeSahPoRQMrd0BW7QTlWVJGUJqHa5BhkonrJoOZ/cRDE7nM9&#13;&#10;ZOXmm29eYj4oA+GIjDNRtoKkTSaE6667bmmXiTLS0WQVIUlhqI7IR3EBkYlUMybiJrMIQooaq7fq&#13;&#10;qf2IxvpDpY61c2+3u34W9FlcGcepgx83+CMWDz300OK6rA6C7fshdA+Rlba1VTW1vLwHgSAwfBHQ&#13;&#10;Z1vQ8F3XH+jr9I8WQywk6GsqyedYiwAWCPR5jtPvTCiujfMogimv9VW1f3ItCxyUeWJTUWC3A8Vb&#13;&#10;BHFtSj910S9WxaDfGWqZ008/vSyW6IeZY12PS057cWVS75DfF+0Up9SCknpXXPSfFNVZ/JhUlHN+&#13;&#10;EAgCQSAIBIHJh4B4w+ah3OXN/czTuOP7jR8p1ultYF7LjKOqmQNKCORlvm1sJcmZBEbGa9WMrYzR&#13;&#10;HEcAYp8FWeFbeIAxY8HrrruukKa81MwVjR0dg3A0PjLPFT+VeMUYrZpzLRw7b7vttisLx+bjxoRE&#13;&#10;LsaB6i9kA6W1c7XPvJ94yDWoFB3LK87CsXGm8AtjOshbc3fCIfxBT4niap3yPnURCMk3dfHv8eom&#13;&#10;Xb6kFGW+gIgswU1NIH2hlu1SzTEkFZfW7bffvmQptI0qQgfz/e9/v3QkOhkTKUSazzvvvHN3p7Da&#13;&#10;aqt1E4kmiToqCpN99923uOYqzzYdQX3ZVq1u815NOXVyi1AU+0THT8UihkElLnUc2ubHQDbGqubQ&#13;&#10;IYmFgAyjojPZs0+Qemo57eU2bOKsTQImi6fCxLNSPrWc/Zt3EYTq5jpcTLS9ToqVg+jTYZpsW5FB&#13;&#10;Bor/gpSbkOwcCSkbHcKQkrEe7/5oq3hXyFb71JG7rk5dJ9oZmL9il/cgEASGLwL6GSEODLIsQujD&#13;&#10;KIf1fwZL+l99YzUBrCWacIztlH3t/fW49rtBofPqAoOBJIJslVVWKapsAeb1966v/0XU6eussut7&#13;&#10;BMi/+OKLG3H4xo4dW/pSA0+/L35zlFMHpRZZEJb6uRqLxuJPW0nerltfn2FTTZ8MCwHxqwpA320R&#13;&#10;hIK6/XtSz8l7EAgCQSAIBIEgMHQQIDox5/HbbS5kPnXzzTeXccTQqeWk1aRzTIYAY8QqzBz5uOOO&#13;&#10;KyIcQhILmEIymYPDY6eddipjNMchxc4888zyv3EcUs74yuImUY5jzF+N0cQFNddFzJ188sklHv+e&#13;&#10;e+5Z5ujwRqwa41kcrmZBlhjINjwAzoAQyLhQeBYEH1LWHB9vQJnIxId2rHm2uhjjmceqH9EKXsDx&#13;&#10;1RCcrmPs+rnPfa5uzvsQRCAk3xC8KZXkw9ZTXPjiY/m/9a1vFcWFiSSSiXLN55oJyETKuTI2+nLq&#13;&#10;YJgJoYkbtVx7AmUC2DYTufXXX7+b4GvvG+jnqgpxvs+V5Kv/c1Frx8bT8WmHlYuq5jBBprazAqKt&#13;&#10;Oj6xEar6gxLGOdqGTGNWU5htXjXDZdnY9Ud5iECdcT3XO6vv5Z9e/ii/KvOqsrIeuuSSS5YOEP46&#13;&#10;Q+2oZdb3emzeg0AQGP4I6GP0R7IUWtE2cPNu25iuFVDhEzqzzuoLl+1asDGoopqeUOwpKOnvZZ1E&#13;&#10;3AmvYPBWV2YtYFgYoci76aabmlO6fj/0NwapBp71+sjHGsag9s/6qLXXXrus2NY+GukoFIKyTjrp&#13;&#10;pFKO2FdUgn5PlFsHwN5tU79Os8+gsZKH9luFtgCiXISjvtiCj4UnBKV2xYJAEAgCQSAIBIGhiwDP&#13;&#10;JGST0EXGQRbvjHnM5YazaYv5t3mesZVFUGMhC5NIL+INRpXHI4OnGkIPOSd0k3BTsoibey7bNc4j&#13;&#10;ICH8cO4uu+xSPNWUbx5fx2lCtxC5wHPLLbcsc13CF+ULOyX5Jh6ACg9hyBuiknzKQEC6NqWe8Rav&#13;&#10;NvN/SjxjU+Mwc2TecmeccUYRv6ivcRvvPryBsFrm2NpsnKnN7qm5d1UbShRnDk4gY64eG7oIhOQb&#13;&#10;gvcG2YZ1l13XlwkTb5VEh1AnUcgpX0hfWmy6iWI1X3YTuuqu5cuL1a8qtnpc+905Xo6bkmaSWSea&#13;&#10;rlsnmLWddZsJYPvYGoPPCoSJaDVtMAm1CtE22LVNeSaftiu3Xrd9TF+fxdlSB9fqJEvJq2Fvvx+G&#13;&#10;uuLTV3nZFwSCwPBFwAquQVh1cTUANEDSz3CxsOLdk+nDLdgss8wyRe3X0zGd25B0Bmn6FkQitwoD&#13;&#10;UmbR5Ktf/WpRTfuNsN8iiVetg8Go1WIrt/oovyFIRr8PtRxlIf4MRg0QKa8dY5Cn3/zud7/rkHKu&#13;&#10;dwN6IRHsa/fd9lFiG9zWRRnbmO3CL6inxRCTBf2wbcqpizz/d3T+BoEgEASCQBAIAkMNAQp/nlWI&#13;&#10;LGMOC3eIInOh4WrGIBYcjafquMbcnECEm2wlMbnWGsch84x9kGGO553AMwFBtmwXyWdh1TiHG20l&#13;&#10;xozJEGWMmAchpwwLrnXe6BgCHQpJ810eYeLJC7fFa0NCTmM3c1JEK9LO9dRDOC5jP3XBIfBWM67i&#13;&#10;IowgpNxzPDN33rzL+413SDX7hGpBHuIZqDaZRVlzZ94hsaGNQEi+IXp/TIgQbiZkEkmIR8dvHqnk&#13;&#10;y2+fjsQEctdddy2kli9pNZM1kzcdh05CB9Am0+pxne/tMjr3df7fnhB27pvU/zvr0fm/jkqHqQOm&#13;&#10;BOzcXye0ndtrvXrbXvdP6N0qiZeOTlltLGzT6eusM1GdEJLZHwSGPwL6YoReNYOuvhZVHIc4EytF&#13;&#10;H0H92+5Dajm9vevb/Rb0ZMpRl3Z92sfZ73ykmldfpl0GenUgWI/t7NeQc52LHfVY+3qriz60XQch&#13;&#10;GSgU9d+dCzW1vLwHgSAQBIJAEAgCQwMBYwphjqjEzDWFmKJwG84kkPmy+bUYgxZEeWeY01HEIc2Y&#13;&#10;BVrEmfEK91Xx7Jxn3ITs9BI/mSHnnG+RtidzDQueFlI7x3bUf2O61JEIw6e63G0tCiMVZTQ2XjJ+&#13;&#10;FJLFwq9FWeQqgZD6qQ/XYZyCuaq6UQe6Z0jMthEXdZoQL7/61a+KwpB3B2UjMpJXR0/Hd56f/6cu&#13;&#10;AiH5pi7+fV69ElE6Sr722HOx3ij8TJow9FxCdTJVsttZoDK4c3Ev1TlYXZkYM0HTOei4dUJt04H0&#13;&#10;19RDWYNlOkHtoVLk+jUYVvHWCU7IKGbgr5Ok2GlPgv3vRw4Za3t/yNUJXS/7g0AQGP4IWAAw6LOq&#13;&#10;yi2DCtnAaTATWwwHlLjjWu03ONVP6nOtPJ/S5WJsoCrre12oGQ7tSR2DQBAIAlMTAb8pxrDmBibw&#13;&#10;E2vONXb1bnzbqby2qG7MbzFnQn0zcYEXUmMgdemr7uqBDDH+HiylWPWUUmZsYAjwKKACs3DJKMX8&#13;&#10;tkusNRzN98DzZf7tOfa/eHri48mua59t5ndEN5KtWZj03DPPvXFNnRsa+/lO9fZ9qOIQ53TOQf1v&#13;&#10;/qxsxCGjqkOkch8W6oWqz3cT+cccq0xeJsJwOV99WS2vhnCxTb3qfv9XM7/mdUFFyGNQwg0L1HCZ&#13;&#10;0p5/tU557z8CIfn6j9VUO1IHs9VWWzVPPvlkYfKtKGyyySYlfhG5rY6HasQKATmxbb6QVlao3LD+&#13;&#10;VgD44FslkAzDj5oOggmC3pdZzdCxKKMy9+S7ZMrq1pfpOHQufpQRcspR3qSaibGVC0HuuZGZJOvU&#13;&#10;yMVJlCXamFjyT1t0fshDxKk6I0V7aqPOnGybZFpsBPJtqy3IPfETDIZI2LU/JN+k3u2cHwRGBgJW&#13;&#10;unfbbbcymdIiA2B9x2AugAwHpPTV3D+4sNS2G2Dqf6nXZYuPBYEgEASCQN8IGO8bCz/++ONlrGkB&#13;&#10;3Dhd3C5K6f6asbmYruYQQgQhbZi+2ljffMHvlyRzgu13koD1Osa+wjNYrBE/drAV2dRLhx56aJkT&#13;&#10;UVVNjBmL87KBSyVbiBeEiPAuuYCEU7GBIcANlfBEnDnPkefG8zghr4aBXW3yn2VM4nthDojEM2bx&#13;&#10;8nyLmccjArEmDh733To/7qlm5odwMbfsyRBmSGbeDJ5FRHs15dvmWtXzwfwWSScGP2LVeebBVfBj&#13;&#10;7qp+2iDZY28Edk/EXr2ud4sGvvNIW1yDuqiDOXhs6CMQkm+I3SM/Qn4k/RC1zReeL7+sOIgtX2Rp&#13;&#10;q3WognWaOPpS61j9EJs46XCQfL6MCDoBNB0nCDuSj3xYPAAknx9ynVlPhBTGnlxXggssvh9HhJ1O&#13;&#10;y7Wcy3QW6q4O1XRKSEXEmyy6VuGs9pAUO049251Mbb8ViLbBQ9m1fkg89da5feMb3yhtUg9SYsfo&#13;&#10;hHSCtV21jrXMnq5jwu3HCEkn/gFJsyCnva1EbbbZZoXUg78OUCcKF+o+qyxkztW0p13/uj3vQSAI&#13;&#10;jB4E9OP6DYoJfZT+twYzHj0oNCUmzSGHHFJUjSanfhfg4DfMYNnvRiwIBIHBQ8A4yzgIke4VG/4I&#13;&#10;cA/k3YMAMB43Nue+J+A/NfSXvvSliSL6KvHVHpNTXB955JGlT7YAQxnU1/NjnHtDV0Z5C94URINN&#13;&#10;8hm713pO7B2UDEG9dtxxx+4QEhTklOXqjcAJyTexqP7reKSSeHEEEnBF9HoWJNSqi3n/Onp4fSIm&#13;&#10;QQIjwnlhUCmag1O5SULhe0JoU0OZmLOKU0jJhygz1rvllluKMIS7bz3Od9dck8cdQtRcW5JJc/z6&#13;&#10;Paux5333qvpO3HfknXm559r8nbDEPWDGl+b6ynNdsfvq98b1eJRM6Ltc7xB14Jgud2HzeGWsssoq&#13;&#10;47kU12PzPrQQeNPeXTa0qjS6a4MlFwwdQWVVpH4poWJlzQ95Haghn7g76UR0KIgkHYegml/5yldK&#13;&#10;Gc7XuTpOJ+Vcx1k1EMyTQtAqBXKKBN/qX+ek04+0jqW6A5ioUp/I4KOuOi918+PrB1RngISz0qdM&#13;&#10;HZfVCx2WjhFpqIPyA6Bj01HVjkn7dUDKrCsSBhx+NGr9KAGV5Ro6MdfVfqtzOlwDG/u03XW12eDE&#13;&#10;tarpEO1DhIot4FhtUA/74KhjQ0j2thpqIioLkg7cAEE9lSHo/uZdAUzb58HX//U+1HrkPQgEgdGD&#13;&#10;gD7Aooe+XZ+q7xiN5rdBP47U8zsGD/2w/rMn5fRoxChtDgKDiYDFx8MPP7wsQtaYUoNZ/lAri2qG&#13;&#10;W5mxZnscPdTqOdD6mKSLtWVsbBy/5557FlJNf4o48PuiX+2vmRcICWS8bJG6usLK0Gn8KkzQRhtt&#13;&#10;VMbwfeFp8Z7roLE8cse8YzBNrDEkiHnOxD7HJ554YnkmtK+6HGunOZK5CWI0C0yTdrfMnWArxJTn&#13;&#10;hPDCnLK6rU5a6VPmbN8tSSyIPhBa9Vkx/zZm8/xR0HoGzTWRX4g0whnfIwuXp59+enPccceVdhvb&#13;&#10;mH8ikZFuT3V5ixkDcX+VMZdHGNGK76xjqFV9r81Fec0px/zyC1/4Qhk/VhR8tyhszWXhi4Ss807Y&#13;&#10;u6a6VtGKxVTXF9+fR2Cdj/rea/Naa63Vo6ed74Tfj4ceeqiMz7785S93J/asdcn70ETg37oenH9l&#13;&#10;axiadUyt+omAW9nXj28tBilWVwjqtv6+9/caPZU3KdftqbxsCwJBIAgEgSAQBIJAEOgbAZPuL37x&#13;&#10;i2UhFNk3ks0E2UK3MSdXTIsHI82Eptlpp52K8hkR12l9jbd7Gscj5WBmwfqggw4qCzA+WzRXFuV1&#13;&#10;f1R5CAdZ2S34f+973+terK/1q1POvuYqfR1DvSi7O3fJntx1kZS9qcaIExAjBx54YDeJWevV13tP&#13;&#10;ePV2fF917+2ckbYd0SWzLIWkuSZyjIt3f56foYAFMmv33XcvxJn+oxLe6obERrpdfPHFpS/99re/&#13;&#10;XQQw1HTIOUQas7iAuJMpV/uZ2PiIZsQdAo9Z9PVcEth4brnf8tbjfef7ZxvyTwJOx3TO3ffbb79y&#13;&#10;Xft5iXQaIvFHP/pRIRTdF+cT3vA044aLFPR9RVoi/8Z0iXR6MvVB9BO+8AjszV2/p3OzbeohEHfd&#13;&#10;qYf9oF+5rx/N9sU6O4n2vgl97u81eipnUq7bU3nZFgSCQBAIAkEgCASBINA3AsZuJmZTYnImGLwJ&#13;&#10;r0lhVcH0XbuB7eUOZ5K7xx57jDM55ZFBJYxwGanKYPfTizeN8A+dBErneJsCTgZQ7ryICq6FMod2&#13;&#10;egy5E8pFDnAFlHSPcQv27FAvUcJ1ll8O6uOP8sSvRjYjFigOESC8liop5xiukEgWhARvHkoqiqO+&#13;&#10;nlvtp0aipkLwIlh4DHGn9Pxxd6Qu5CWk7RSQ6i9hweKLL94cc8wxRakkpFCNhYas9ByLd4ic4f3E&#13;&#10;64gHVJs0RrAql2uyOsg86rnjJYR0aXsQ9QHPiNrlXo0dO7Yo1ijEqMC4syJlPVtD3ZBqEmx4Rjrj&#13;&#10;CXp2KeoqwUzlhgTceeedm6233rqoaLURmdwZf16fJLwUpS2VMdWj49rX8MxT5fpee9Xye/P6+NrX&#13;&#10;vlYWb3qLuec5lCjE8+y6ynNsm7hEVPq+dda3fZ8oBhHoYv339V1sn5PPUx+BkHxT/x6kBkEgCASB&#13;&#10;IBAEgkAQCAJBYFgjYCIo/jPiZWKJoIltOPIGaURp1jYT2X322adMSnubHLePH46fkXrC1XANpEwT&#13;&#10;JsaEHsHVaWJpUyRRGSHpYEJltXdXtCZxp5FXbUNSwBS5JRQO0kpgf9vF+a5qtfY5fX0WOxzRQJkk&#13;&#10;DI7zXZ/aT5IP9+uGrthtlH+eH3HxELXur7pzR+ZKW8nA9rW4gx522GElU73zkIdUjsg316NYcgw3&#13;&#10;SGUj+bhVah8yR/v874VUQfIhRI444ojiConQg6vnWbxu7o5IETgwbUBOisutfshT7s2STiC4kNAj&#13;&#10;9Rls34fOz8irZZddtpC2nhsks/sCy6FuSKyevke13hYOqjqvbqvn9HWeY53LfbkzLFYtxzsi0XNY&#13;&#10;Cef2vs7PiEKvvqwe07kQUM/pjSCs+303xB30fRkO96/WO+9NE5IvT0EQCAJBIAgEgRGOQJ3cmGBZ&#13;&#10;xRWYORYEgsDoQgB5gpi4/vrry8TbZFwsY65gJqDIDK52VB0ySpqgt42yCdGBGBKTuG1IEkQItZiJ&#13;&#10;Jbc2xAcFCwVUNTGsKJ4o8Uw8KarEtmqTgmJAU18hepAuJqKS8ggur87qcd555xUyyLtt6sotEKki&#13;&#10;IZr/xYXzP8JFu7QVOaZspINrIr4ojzonuwggrnXiWlFrIZHEokasaSN8JjSpr20e7HcEAKUYjGHk&#13;&#10;hXgyCUf4IZsY7E455ZSicOOCqJ1M0rxdd921uA+21XT2IcDmm2++QmZxzUOOOdZvhmekJ7LNeb2Z&#13;&#10;Z00Mbiom+DEEIkPweR4pp/w2uZ5ny3WQg0gy9Zc5tKekGFRQ6orME8tbeeKpIQwRh65H0QcP1xe7&#13;&#10;jFLKbyCVn3vsOfEc1Gfds0G5ROUnSYdn1P2XVZUa0UtcMufDwnPvGpt3xeJG3lBpUbEi/7w836PR&#13;&#10;fNeefPLJQuhSinG1hmVvZNNoxGg4tFn/55mmVqVojQ0fBELyDZ97lZoGgSAQBIJAEBgQAgZpJksm&#13;&#10;bFy0BFGPBYEgMHoQQGJwnUNyUBsh8mTBRH4hKQRuR3Yg0Lg9Ik+oN6qJ21ZdPhFDnUbNdPnllxeS&#13;&#10;qAaNd4wyKsl37rnnlqD06oIQQYJwc0RMUWy5PkKFwsvkkmLGxFKsKiQBEpILJ6JF3ZEsCC6kkHOV&#13;&#10;YxuSz/syyyxTSD6kFgLS9ZSPZFI2FzaB6bl6Imaq6kr9EU9cVpE5yDztQ1ghliiTlu1SKk0tkg+u&#13;&#10;CE/kFVy0CykGS8Sk+IsrrLBCISRtRwBSpVHkMfgjBBFhSKqe2qGdMEW+uQfVxe+prsQB3C8rKWY/&#13;&#10;QgdR25O5D15IVUkIxnTF/UL8VkOaqpcYYW3i2DPmuRErjPt3TySfZ9hz0zblnHnmmeUZ1jb1RuCq&#13;&#10;r3r4XF0kkXxtQ3C6x9RUYqXVhBHKQCBTqXpWfOaK63jEIvfg6prrHFh4ZqkIRyvJB2/fPxj43nL9&#13;&#10;9rz5jsbls/3UDd3Pnm+LK0h+8fhiwwuBkHzD636ltkEgCASBIBAEgkAQCAJBYKIQMOlG0FBKUUwh&#13;&#10;OqiokCjIoUUWWaQQV96RaBR3bZIPESNAOyWcyXunITMQHCaE1DqUUwgy6kFGASgIvDIRM4geCi9q&#13;&#10;NNkeqbWQPIgABB/i8bOf/Wwh3ijSkCaIHtfgMnnooYcWcktyiDFdxBGj6ENGIqe82qYu2lQVWogt&#13;&#10;Cj8ZLhF4XCxlmGTwuOCCC0rWVTG41BXxaaGE62enu177OlPyM+JOEgptRpZRmyH53D/qTIpIhCVS&#13;&#10;F3FqkaeafTDpjeQzwa/W/oy0cb8QZkyZrtEbyYdsRBwjXtUN0ef5WbaLJEX2IICUJQlBpzmWVXKy&#13;&#10;c3/93yIW195KKGmTttX2tuvf/lzPr+8UZwhgpF6n2t02z4HrIIqr+V4hOtvmvrgOXEaz+Z4g5alt&#13;&#10;uU8joyV+GK3E53B7FvShE5Ole7i1b6TXNyTfSL/DaV8QCAJBIAgEgSAQBILAqEYAEYEE23bbbQt5&#13;&#10;BQzqI26f3CIRW9w5kTI+U7gh2qobqzhqSAsKskrctQHlojvzzDOXTQgWZCCFXTUZKZEum3e5NXKR&#13;&#10;ZQg7mSGpC7lJIvmEFmDUVEgV71R/gtJXQ6JQ3WmTz1VFVff39I50QdQgxWpZiBykH/KBayFDRiCj&#13;&#10;THCRfkhPpi7bbLNNI9h9X0RROXgK/4E9ZZ7kERSZiCoqRW2AEXKUeruSXqpnH3Jt1llnHWf7hKoO&#13;&#10;LyRf29r3ub3dZwSsjL2SaiBIYYvERbh+9atfLVgiyrw6rW7rVNzV48QZRMZSaXrmkEqeF/ennluP&#13;&#10;7c87rJzbk9LMvrq9jWNP5TqWDaQOPZU3nLchb8VipIL0zHn3/esrLt1wbm/qHgSGCgIh+YbKnUg9&#13;&#10;gkAQCAJBIAgEgSAQBILAZEAA8YCwQ+q0jVoK+SVGHvLC//POO28Jtv7www8XhRbii9KN+q/GdWuX&#13;&#10;UT9TQjHX8rmSP5Rm1FbIQe6Q1FCOQYJQciFPqOoYEokLMTdUdeImtmwPrrGVSJkQ4VIK7fqjPtxb&#13;&#10;EYttQwypZyUXqcDUBQnRqU5DKFIi1Zhy7XKm5GdElPZXNV29tvuISIEzTLnZcifVNu7XvZn7019T&#13;&#10;rutMjMEcuYysQxYfddRRJe4dghem7k1Par2KM8zbVskz7uOnnnpqycCLxEQeITy32267QnK2z/HZ&#13;&#10;efXczn3+1zZ1fapL8cq9FCleTd3VB7aJTVZRmfA7vCk3fZfh6vt12WWXFZdnxGwsCASByYPAuFr2&#13;&#10;yXONlBoEgkAQCAJBIAgEgSAQBILAVEQA4dNpiA3kHyLPi6266qpF0URdxySaQHAgvSjaJtZM7BFJ&#13;&#10;yBwxzSgF6wvhh0xBICKulM/Vl4JO7Ltjjjmm2WmnnUqctd4UXf2pj7Kp/yi92tZJ/Kgn92Bkjphv&#13;&#10;bUNKqOfUVPJpBxKUYk8CE2o227xTtHGBpqhExFFTInUffPDBEtfOcUz9ES4PPfTQZG8L11buwgyZ&#13;&#10;yo24usKqj7oiVD1jXI6r1WQp7ldVU9Z9lahzPFJTghWZdRF8XHbdv7bVe8xFGeHpOYRBLaceizR1&#13;&#10;LYpVysPqbque4hD6Dog/2Plc1PPz3jMC7guir373fK/d71gQCAKTD4Eo+SYftik5CASBIBAEgkAQ&#13;&#10;CAJBIAgMCQQqadGuDLIDsYWAqco77p3IF7HqECZiqiFHqOwGor5xDgIFQSYzqbLbRBkSBQFXSRcu&#13;&#10;flw8uXQiGl3/lK54eGzjjTfuPq5smIg/CCGvtlXiq26DgfoigrQZQVFNnSkHaz3r9in5rr5IMyTd&#13;&#10;PvvsU2JmUbo988wzJe4hIoWbca33Ouus0xx55JHN4YcfXtySYe/Yq666qri3ykSL6FVuJxY9bZtQ&#13;&#10;WzvPOfroo8t9lAFXVmCxFcV2RJYhl9139XV/xQ1cbrnlurPkIiHFdGvHBVN+fXaoMN0jhLF3ZDJX&#13;&#10;YklZ7KuGREZwS8ByxhlnFDKbYpU7Omu3G2HIVZ3aTBxGxDYVmmt4LrTDc1zPa59bNv7zT2/b28eM&#13;&#10;ps++01z9KXl9f7jtcrMfyKLBaMItbQ0CA0UgJN9Akct5kx0BP5AGWQaGnYMygyz77Zuag63JDkIu&#13;&#10;EASCQBAIAkEgCASBSUTAWImqihtijbOnSO6y4rdxZTWmYpJSLLTQQiVZwvnnn1+IGRNybrz9MYq7&#13;&#10;9rjN9bwQPMinTpfh3spE7ngtueSSzf77799ceeWVzYYbbljIyDr2G2wyhQKOUkuMPoojiUqqIUNr&#13;&#10;ooi6bUq/w3XTTTctGHJplj2XKgo5CSskKAKt2oorrliwl3FW9mPjaqSe+8vFFclGwem+uP/1GYCv&#13;&#10;bfBt38tabk/v9Rxl1nNWX331QhSfdtpphZxTPiJvk002KddWjmy13HYlDFFP1/QMbrHFFg2SshLL&#13;&#10;3pVd/1933XVLxmhktMQu6itZCxJU3L9aB8dr6+mnn16eIcdR/jGfEYD1WPUQo1ISkzvuuKPEEESc&#13;&#10;Ir5l3G1/B5yrPhWzUmDXH/fC9kqa1+2j+d2zQcX5yCOPFNKU+77nF6b1fo5mfHprO/La9wF+VQnZ&#13;&#10;27HZHgTaCITka6ORz4OGQO2QBlqg4LxWb62eSd8tuxkzELmhK/OaH16DUqt/y3bFaokFgSAQBIJA&#13;&#10;EAgCQSAI9IyASSJl0rnnnlsm1ogNZAjlk7GVpBeVrHAs97qf//znRdFEOUXR1BnPrvNKzlPuCy+8&#13;&#10;UEiyOeaYoxxiO6JOPDaZNimrxE9DrCDOjPUQa7LyconkVokIREYxCjDlVgWXbUhD5RoP1iystk+q&#13;&#10;UWkpj4pQshDZgF2LCvKaa64pbZva7pruk7GveIVIAPdVHZFO9R62cZD4QLKT6opcY/VVYotr8ne+&#13;&#10;851ySiWmkFQUgKxuK//08cc5yjEHqIQEwlFSEO7ENc6de+neVXPsyiuvXMg/9x5JrD21jHqceJCe&#13;&#10;0/pcUIHtvffe5TmGA/UeDJiEMu3zkY2eaXVAINbjnN+ur3MR2rvsskv5XphrIH5h1Int7rvvXp7J&#13;&#10;TnwQq+pa66nM2P8RqpSZ+iDPw1NdalTu+57l9vMQrP4PAYS8+JW+E1zaZRKPBYH+IhCSr79I5bh+&#13;&#10;IyBz1o033lhW6ayITayJz/LNb36z/HBaaTNoYH6ExRs56aSTyo+/QUNWfyYW3RwfBIJAEAgCQSAI&#13;&#10;jCYEjJ9MGJF0l1xySYnRhjjjtkmtxpXO5LttFEsWWZFoSAxx+iZkxmvIQAodrpcIMoTSjjvu2CBZ&#13;&#10;uGlawN1rr73KPiQM0kUdqmqLG+lFF13UIAiRgTw3qNUof2TGrcQJ4kqcNCQldZA6br311uV6nck4&#13;&#10;avs7t2tP3dcmENdbb72ijuMmjAhF+ogRpx7a6JyhYEgnZJX6Tcjghqzy6snahJj9SJfObT2d197W&#13;&#10;2znq2de1axnuYV8EqnI6iTb/I4c7raf5AQK3utrW43tro7Yg9mr8wHp8+72T3Kv7eqpn3Tfa35H3&#13;&#10;FH2+50hm37ExXRmYbY+NjwDC20v/HQsCE4NASL6JQSvH9gsBK7Vk8uJWTKzpxBCEVpV32GGHsrJX&#13;&#10;f6it+giEa8B44IEHlh+E3n6cJ/a6OT4IBIEgEASCQBAIAiMRAWQFd1wuktRcXHARbsZX4pJRPVE3&#13;&#10;tc0EnFLszjvvbD784Q8Xd8X2/p4+I5Jcg1sw19z777+/e/KOENl5552Lgs84D8GIdDOOQwxSmjGf&#13;&#10;kWkSKDgGYYIgMiZcY401uhU/4nupt6y/SEJklzGk48WoU5dKwtiHcKT86lQMGVNS7rXJHAvU3/rW&#13;&#10;t4p7p7hw9913X8GHkuaGLm8SWYdjQSAIDAwBBL3vOJd4Cllx+nzn9FOxIBAEBgeBkHyDg2NKaSEg&#13;&#10;8G17cNXaNcGPVlK5apDyk7tXOb0Tq5uB+CgGZJ0DtQkWngOCQBAIAkEgCASBIDDKEJBl9dhjj+1u&#13;&#10;tfEVZRxVWl+LpcZj3CDFUOvvBJxacO8uF0hjQQqUdgIEpKLYaF4SeigbyVbJOBWca665mgMOOKBM&#13;&#10;/pGFrtupvnKccebnP//5Zv311y9qQAqw2hbx+9pGkcjtrSdDZHp1GnUcd0wkhPEnVaF3KkVEYk91&#13;&#10;6iwj/weBIDA+AuZ4+hQJUgg4kH1CA9REKOOfkS1BIAhMLAIh+SYWscl8vMGDFUJBda1syPDErEAK&#13;&#10;Nswnv21WYp0jroGBkNTvVjoNPqySCHQrEG9bVadDle3KQEyA3jooMpAR8NbAbNttt+12k21fj4sC&#13;&#10;d1zBe7kwWPkluxZPweCH7NqKqoHbhRdeWGT36mxAaUAmMK4VXPFXrBJbseUWYeBnxdf59rmOmA0G&#13;&#10;UlZXDRJlYmKCHp966qnls/MNCGNBIAgEgSAQBIJAEAgC/UMAadWXPfjggyVJgfHXYost1tehPe5D&#13;&#10;3vVlvbmN1nOMaftDLBo/9uSuWcsZyHt1j7PQ3K6Hcerjjz9exuKd4/GBXCfnBIHRigBlMTUul3tz&#13;&#10;vttuu60IOKhwY0EgCEw6AiH5Jh3DQStBJ8e9oRJ9zz//fHGREFBX5izk2T777FNWPV1UzBLx6RB6&#13;&#10;4hkg70488cQSP8UqpoEPwlDK+BVWWKE7zoX4Kog2Srjll1++scLLrKSIeYdQbCvoys5//hGE+Jhj&#13;&#10;jikDKu4biL7vfve7JRCxoMrqpL4Uedx2XUOsF8FuZapCIlptJcu2gqO+2vmVr3ylkHfcQqzcskrq&#13;&#10;Ue2JDWOf8gR0Vn/XQACG5PvnzclbEAgCQSAIBIEgEAQGiIBxpMVjcfKMB43PNthgg2ZM1xhzNJlk&#13;&#10;ANqP3Jx55pnLorQFZm7OMBK/sCatGE24pK1BYDARWHzxxYuwA3kuTJM4fbIjT2gBYDDrkLKCwEhF&#13;&#10;ICTfELuzBg1UcAi/fffdt8Qy4VIhnTuiT0dIOXfvvfc2p5xySlHS7bbbboXo0kEi2Y4//vjm0ksv&#13;&#10;LS4MCDLkmKDEVG9MvLwat4Qqr5J8SESDF2RdT4MX54iJh6T7xje+Ua5pIKhsbg0INy4aMmshFrff&#13;&#10;fvsSF4VS0EoodwyKQqo+cVG4gSAtxVNZd911ixoQwYigROS5hpVg5+rwnSNGCtJQbBblyb4VCwJB&#13;&#10;IAgEgSAQBIJAEJg0BIy9DjnkkLIIa7F3tdVWKzH2Jq3U4Xc2laMxNa8RY19jcuNiY1LJP9ZZZ53h&#13;&#10;16jUOAgMMQTM45bt8gQTf5P7/lNdXmncdiXpiQWBIDBpCITkmzT8JsvZSDErGfPNN18pH8ElIDEX&#13;&#10;AauqjJKNEs4qCIKNes4AZKGFFipuuGTPVl+56nKBdS6Sj/LOZ4QZ91mdqXgmBjEIP3ESkHw9GeWc&#13;&#10;45CQyjEAQrIJoFrNiicFobpQ63lV+9znPjdOHD1SbYQlt17BlWVWku3N+YxSsGbW9X91x1BH+7jy&#13;&#10;xoJAEAgCQSAIBIEgEAQmHQHjyT333LOMKS0Ac51rx8ub9CsMjxLmmWee5vDDDy+eJcbMwtFwzzV2&#13;&#10;bscYHB6tSS2DwNBFwHdq7NixzWWXXVbmdcI66Xt8B2NBIAgMHIGQfAPHbrKdySW1xsmrFzHQQpwZ&#13;&#10;aFhRfOWVV4rC7de//nWz6667FtdVxyLhEH4IMMcJJsxFlussFZ04fVR2X/7yl4sqkKqPgk9svd/8&#13;&#10;5jfN3HPP3U2m1WvXd3WiwjvjjDOagw8+uCj5uNFy+UW6sbri6bOsaW3TLqYOTz/9dCEpuSdrFwUh&#13;&#10;c456M2W1rZZnv30h+dro5HMQCAJBIAgEgSAQBAaOgEVWi8Oj3YxLLSh71QXm0Y5J2h8EJhcCEio+&#13;&#10;1aXi46VGQHLNNdeUBYa47U4uxFPuaEAgJN8QvcuV6OqpesgyhJfVVdmJuK9WAsw+gxMutT5LrsFl&#13;&#10;V8eJ3BNI2f6aSezaa68tyTCspLz22mtFxVeVdD1dmxrPSi+3YG66NZGGRB0TCswsPuAJJ5xQZNl1&#13;&#10;ZRi5h6yrBGBP18y2IBAEgkAQCAJBIAgEgSAQBIJAEBhZCPAsIxjhtitE1csvv1w81iSSzPxwZN3r&#13;&#10;tGbKIRCSb8phPShXquSfuCBWO8TBk1SjL5P0AhknkYVsvVx/rY5w361ZeAVa9hlh2Jch51zPC2l3&#13;&#10;3nnnlSzAP/vZz4rbbrszbn8WsPiAAw4oddZpc9OlTiTP/sEPftDXJbMvCASBIBAEgkAQCAJBIAgE&#13;&#10;gSAQBEYgAtzhhYuSfJKJJz+mK+FP3HZH4M1Ok6YIAv8+Ra6Siww6AnPOOWd3TD2uu9WQgAInC2Ba&#13;&#10;TfZZpCBCjRx62a4gp0z8O+62d911VyEBEXzi5PVl4vFV1eDss89eAjIjDF9//fXiZluJvTfeeKPE&#13;&#10;7qtlURJKtCGI86abblrIRIShulIWxoJAEAgCQSAIBIEgEASCQBAYFwFheCS1O/bYY7vD24x7xND4&#13;&#10;z9xDAr4TTzxxvJA7U7KGBA177LFHIYom13XNt6688srmrLPOKrEbJ9d1RlO5iyyySIlHLwa8ueb1&#13;&#10;119fwlONJgzS1iAwWAhEyTdYSE7hcsTGu+WWW0riDAq5VVZZpcTou+OOO0osg/XWW6/ZeuutS60k&#13;&#10;v+CyKxmHz221HsJPYg7knMy2Mtn2ZgYZ4v9JrrH22msXd2HZdl999dUG4Vdj5IlhgniU4VecP27A&#13;&#10;lZRE9lEViu8n5oIXmXYsCASBIBAEgkAQCAJBYHQiwDvl2WefLY23MJ1YeP96DoS2Mb6Hy4Ybblhi&#13;&#10;Bf5r79D55B4i2MwzNtlkk6k2vpfMj/eS5ISTy8QU/9GPflRCIVGhrbTSSpPrUqOmXOIP81uiEB5g&#13;&#10;hCA33HBDmXNGEDJqHoM0dJAQCLsySEAORjGINi8rGNUtt5bbuR0x9tWvfrUQbhR61HjOQbBxz115&#13;&#10;5ZXrqYW4m2OOOQopSNUnpl41iTYkzZAt13l9GRIPKYjYk5VXh4sU3GyzzUpSj3qu1Odcebnwaos4&#13;&#10;C+uss07DTVddv/GNb5R2WrExCDj77LO7E4coQzs621/LVh6DRywIBIEgEASCQBAIAkFg+CPw0ksv&#13;&#10;Nccdd1wZDwons9FGGw3/Rg1SC4x5LY7XeNaDVOygFzNU6mm+Ir54FR8MekO7CpSwkHCC4kxc89jg&#13;&#10;ICCmvJBQF1xwQcMr7O677y7hnYSaigWBINB/BELy9R+rKXLkxhtv3Hz6059u3v3ud49zPQk2aiy9&#13;&#10;usMPDLWe4//0pz8VabxtXp0DASt/1H7veMc7xllZe+9739t897vfLa61VqL6summm66QclxuBUbV&#13;&#10;+XL59WqvsFg5O+qoo8oqjFVH5SIfv/CFLzRrrbVWOVdZfhynmWaaQgKKB8gcR+ove25nViVkpFUz&#13;&#10;P9yd7eur3tkXBIJAEAgCQSAIBIEgMHQRqASRxdx4ePR+n4byInd7LtB7C0bGHvO0gw46qJB85lax&#13;&#10;wUOAIOXxxx9vbr/99lIot12JJEOmDh7GKWnkIxCSb4jdY6SYV6chw7w6zY89l4YJuTUgz7w6zfmd&#13;&#10;hGLnMZ3/V2Kvc3v7f52xV9sQc2O6gqh6ta1ddwME5fdkBn0SjcSCQBAIAkEgCASBIBAEgsBwQIDa&#13;&#10;q4avWXTRRccJjfPkk082Tz/9dDP//POPMx6XYVSIG6F0qiLNmN0iuO3PPfdcWWDnGjvrrLOOBwOX&#13;&#10;VWX/5S9/KYvm8803X0MlVe3BBx8s8bQXWGCBEq/7kUceKSpK4+z+qqa4VErcJxafuYRwPr2RkNxb&#13;&#10;n+qKCy6Gt3oI4+McrsjUWpSKrlvbWuupDc7TTov97Pe//33z6KOPFoGDuZGQRHVfPa+nd3HF77//&#13;&#10;/iJC4DFEhCCxA/FANZ5N99xzT7PYYouVTT67F8QI4pgTR1R76KGHSnvcO/VwLjxg6p5rl5BFRAuu&#13;&#10;Q4TRNupV9xIG6iAuuvLVjadUXyGU2uWMtM+eoaWWWqrxzMDUi/v1+uuvnwWAkXaz057JhkBIvskG&#13;&#10;bQoOAkEgCASBIBAEgkAQCAJBYLQjcO2115ZEDXvttVcJfQMPZA4PFfvEvBbapm6/+OKLm9NPP714&#13;&#10;t4h7bRGc187BBx9cSEHEEMIMUSV8zxJLLFHO9ce5EkIgmFzDi/cMjxqhchBQP/nJT0piimW7wvCI&#13;&#10;2a1sHjqIJWF3vvjFL/ZK2LkGlZVEIMhGxBySTl1cq21IyXPOOae58MILGzH7qgkdtPPOOxeCUtge&#13;&#10;yq1DDjmkEGn1mL/97W/FhRvRxssHkUfVBTNxwpnrEUdstdVWJZ5bPbfzHekpIYi44DX0D0yRb9ts&#13;&#10;s00hU53z2GOPNfvss0+zwQYbFJLJ/+oBM6GP3CdiBWWccsop5V5IioKgQ5weeOCBDSIXgYe81X7H&#13;&#10;Uqd9/etf7yYjYQ4/cefgV72jtEWb1l133WbVVVftbMao+R/ZKcyTZwM2sP31r39dsB01IKShQWAS&#13;&#10;EEha00kAL6cGgSAQBIJAEAgCQSAIBIEgEAR6QwCJg/hBFEmaVw3xRK2EILv11lu7M+cilSTFo3Sj&#13;&#10;EkMSKQNxRDW3+eabl2y7lE1UTqeeemohQpTrvGOOOaaE50EoIgoRU0i8o48+upBjyC0vJCCF1Nix&#13;&#10;Y0vonl122aWQfLLGUqT1ZoipH/7wh0URJ8zQ97///WbPPfcsSrVKoNVzL7/88lI/BB33VnXdbrvt&#13;&#10;ijpOGQxBibT85S9/2U3A2Q4bSjdKvYUXXrihNjzyyCNLiCEE4WmnnVYIOUo5daD468mQi/Yj1pZc&#13;&#10;cslClB566KGl3dR2QgzBglGRwVoMceo62CEfhSKCCbIS6eQ4HkZwbBObPmsHryQxyJ1LRakdkg0y&#13;&#10;9/eEE04oGCAYTzrppGa33XYrJCjlIjy0d7Qb4hQJ65nyQvBSccaCQBCYMAJR8k0YoxwRBIJAEAgC&#13;&#10;QSAIBIEgEASCQBAYEALcbsUUQ1y9+uqrRX2GtELccUW97777yudZZpmlKMB++9vflgQElF0IKIow&#13;&#10;4W0QR9U9V3nIQcSHcvx/7rnnFjJRzO7qcrpsl1pPeWeccUbJfrv22msXkgpRhXATs5tRm1FLIbio&#13;&#10;0CTn68mQZcgoij+EI0PIcNelqGPK5iosWR8S03WUz8Tn1iaKPO6zFFsXXXRRIcGUWcP9SPJHrWgb&#13;&#10;4u28884rZOWWW25Z4nkriwssAujb3/52UUTW69tXTcZf7tLINqSd+jAuwxSBSDkEnBjnTHlcbpGk&#13;&#10;NdTRRz7ykaLyu/HGG0tSmBofTjvb5j4h6L75zW92Xwe5iyCkSFQ2bMU2V5/PfOYz5XRu0rBHsC69&#13;&#10;9NJFFdkudzR+RqB6NrlLI8R9b66++uqismy7WI9GbNLmIDAhBELyTQih7A8CQSAIBIEgEASCQBAI&#13;&#10;AkEgCAwQAe6piL477rijEH1IpLvuuquQVDIJc8O1D8lH7UctxrUW0cGqW2o7rhvXWio3rrOUehRt&#13;&#10;CBExsJFFVH1IJQQZd1ikG4KpGoLK9dqGqHO8+HU9GcIK4eLabRdhx7ZjyCnj2WefLdekeDv//POL&#13;&#10;ulB9/K8eFHbcYcXi+9SnPlUIQe60SL1XXnmlKLfgJtuy61IQahuS0Xm2uY42U8chHnsysfPsRzJW&#13;&#10;gs9x6oHIhDfytW0I1Urw2c59FNGHiKOm7M20T8zB9nWQsuqtTe4rt2bXdj/cN8kIbUdiOa7e896u&#13;&#10;MZq2S2pCaYq8hpF76RmhyIwFgSDQOwJx1+0dm+wJAkEgCASBIBAEgkAQCAJBIAhMEgIINQov5BkF&#13;&#10;HwUZcgmBQdGFQKJcs5/qjLILKdg2RB9iq5oykUXVkE+UZNR/XjVpH8IJmYVMVIe2e6nj26a8vkgm&#13;&#10;9aNCQ0a1E3koA8FVTd2QVo7ndoycRAKqk3ORk5/97Gcb8QbZiiuuWPZfccUV5X9xCqkTxaVzHSQd&#13;&#10;kgeRqbxalrYhArkuU8D1ZMg09WmTdvU4OCmDYrBt7bbU7Y6t7arbenrvPNc5FVP7EIbUlA8//HCz&#13;&#10;7777FtdnSkSqTM9DVQn2VPZo3Ebputxyy5Wmw5IyE4EcCwJBoHcE/vXL0Psx2RMEgkAQCAJBIAgE&#13;&#10;gSAQBIJAEAgCA0SA+yzVlvhsiCVx6BZaaKESvw2hJz7cddddV9xv/d+fjLG1Kog7RBoyCZG22Wab&#13;&#10;lf/rfu8IEtYmCsuGifiDBFQ+sgrx1rY24Wi/uHTqg9TiYttJstX6KGPMmDElsQUClKKRCy1Srcam&#13;&#10;c25VuSH0qstyvX67rLqtvlODwaezvvYjABGRbRWi7T2Vh9xUTie56fiJNeQmHJUpLqIyuTSvvPLK&#13;&#10;42T7ndhyR+LxniExLbm0S/RC/Uipuummm46jmByJbU+bgsBAEYiSb6DI5bwgEASCQBAIAkEgCASB&#13;&#10;IBAEgkA/EBBrjoJNHDox6LjKIrcQStx3qerEnUP+UfdV9Vc/ii7kE6KKAvD5558v7rnKbb8mhdyr&#13;&#10;dUC0aYeYejKeto26qqoEkXwUaVR3XGHFBGzXxWfHVEPiITwRbieffHI5RzbbqmaEhfIoIF23s6y+&#13;&#10;2vbRj360EGdcltvHuf6jjz5a1JCdhKp6tA25xMWYGy/ycVLtlK7MvO6XzMg+S0KCvByMsie1bkPx&#13;&#10;fFittNJKhSjmos1lnOI1FgSCQM8IhOTrGZdsDQJBIAgEgSAQBIJAEAgCQSAIDBoC3A651SIpuCGK&#13;&#10;z8bEGEN0IZMQGssss8yArskll/3gBz8oiSi4zCLfjjvuuJLBVQIIJMmk2Lzzztu8853vbC699NJu&#13;&#10;5aEEG4cddlg3cYfso1RbZ511SnuPOOKIEjtQfZB+xx57bEkigpCshsSZccYZS2w9Crvll19+nLpu&#13;&#10;sMEGxV1Xhl7Xo4KTdES8P5mBubv2ZFxgYX3nnXc2xx9/fCFBnYdcE88QkUhBVw2BSEl4wQUXFDJT&#13;&#10;HDj1F/tvtdVWKwrFSmbWcyb2HfmJsJR9VzKQr33tayXRB7LPMxAbHwH3aamllirPGPwl4egtDuP4&#13;&#10;Z2dLEBhdCMRdd3Td77Q2CASBIBAEgkAQCAJBIAgEgamAAHUaV11JJ7iiIpQYN17ZXhFg4udR5FVD&#13;&#10;aHA15Q7bSS4ph6quKtQWX3zxZptttimZdA866KBCtNW4e8qvrquUau3z6rUca7v4d70Z1aHkGJdc&#13;&#10;cklz4IEHFpUcglKCDOdRIlaTHfXFF19sfvKTnxQSC4HpGpR5888//ziuqVRyypZUg8pRMo62Ieq2&#13;&#10;3377ovQ7+uijmxNOOKEQPtoupmFVwdU21HZr8w477FCIzgsvvLDUG+7qqkxusvCvpm5e55xzTskA&#13;&#10;rByqvxVWWKHE0kOS+l8cP22tikT1gJ170jb3zHEwcl3HIDPFF6ROVL77i9xDOkruceihhw6KW3C7&#13;&#10;HiPhs2Q01JdPPfVUwfSGG24oGCbb7ki4u2nDYCIQkm8w0UxZQSAIBIEgEASCQBAIAkEgCASBHhBA&#13;&#10;7uy5556FIOrMELr55puXTLMUS5X8U4SYdl/+8pdLTDoKumpcZ9dbb72iApQV9/+z9x6AcV51uvej&#13;&#10;Nuq92pIsy3bc4hbbMWl24sTpCWUJAUK5sLAfbJbLAruXuxdYEnYJLCyXXWAJ7CX0hIQA6YkT9x6X&#13;&#10;2E7cm2zLqlbvvXz/58jjKI6LZM1IM9JzktGMZt73lN8ZHb/nef+Fhed98IMfBK3tKBgyoysFECan&#13;&#10;oAswRTaKTrSwoyhHcax/obDG2H6zZs3q//Y7XlMAe/DBB12cNFoJsn7GyKOAyXiDXkGSJ7GPjMfH&#13;&#10;tmi9SEs+WvhR3GJW3f5x/Hj8Aw884JJxsL8Uxc4ttLhjO0xaQUs4Cm5ecdAr8pErLeU4Xm9hZt1H&#13;&#10;HnnECWi0yCMDxgykqOg9z3ssRTvGgGPSDwpKPJbzRlGWAi0LOX/iE59wMf28giz79fDDD7tjvXXx&#13;&#10;mXP21a9+1XEiqyeffBIvvPCCE2PpostCgZBi6C9/+Utnkci5o/uyyjsJULDlvDzxxBNOLKUL9qpV&#13;&#10;q5zo3P9v5p1n6TcRGHsEJPKNvTnXiEVABERABERABERABERABIaZAEWic8U9bxcofPFxbqEodtNN&#13;&#10;N537trM2o5DVX8zyHsTYf3ycr1AMudB5FOv4uFRhHRTu+OhfKJqdr1A0vJhw6D2Hgh1dYi9WKEye&#13;&#10;K072P/5CY6DYdqEMvP3Pp6hH8fBifeb4mUilf2GswvP1ncIeXZG9ha7CtN6jWEqrP37utR6kxR+F&#13;&#10;WIqcKucnwPiJtFiluMd5oOUjRe2LfSfOX5PeFYHRS0Ai3+idW41MBERABERABERABERABERABERg&#13;&#10;AAQo8FGA87o/D+CUQR9Ca8nNmzfjsccecxljKVrRhZdZhaurq/GZz3zGJTcZdMVj6AQKrLR2pGs3&#13;&#10;3aZXrFjhrEDPZ/05hrBoqCJwloBEvrMo9EIEREAEREAEREAEREAEREAERGAsEqALL2PvMS6ivwpd&#13;&#10;gZlwY+3atdi5cyeYDIUu0ow3x8Qs57PM9FdfgrVeWjsyMQutIimQMgHHhg0bnCtvsI5J/RYBXxKQ&#13;&#10;yOdLmqpLBERABERABERABERABERABEQg6AhMnjwZDz30kN/7zXb4+JTFYaT1IN1Oz41P6PdOBHkD&#13;&#10;TM5CN/bly5e7kVAwZSIVclURgbFOIHSsA9D4RUAEREAEREAEREAEREAEREAERICCGx/DUSjsMTmJ&#13;&#10;BL7Lo82YkEyqwmQpTPjy2muvobGx8fIq01kiMIoISOQbRZOpoYiACIiACIiACIiACIiACIiACIjA&#13;&#10;aCfAhCW05qO7M4XZ0tJSbNy40Yl+o33sGp8IXIyARL6L0dFnIiACIiACIiACIiACIiACIiACIiAC&#13;&#10;AUeAWY2vv/561y8KfW+88YZLaBJwHVWHRGAYCUjkG0bYakoEREAEREAEREAEREAEREAERHEWG7YA&#13;&#10;AEAASURBVEAERMA3BJi0ZNasWS6+YXt7O9atW4f6+nrfVK5aRCAICUjkC8JJU5dFQAREQAREQARE&#13;&#10;QAREQAREQAREYKwTYEzDW2+9FUlJSQ5FRUUF1qxZg+7u7rGORuMfowQk8o3RidewRUAEREAEREAE&#13;&#10;REAEREAEREAERCDYCTAu34033ugSmTBW31tvvSW33WCfVPX/sglI5LtsdDpRBERABERABERABERA&#13;&#10;BERABERABERgpAnQbXfu3LnOgo9WfLTmq6qqGuluqX0RGHYCEvmGHbkaFAEREAEREAEREAEREAER&#13;&#10;EAEROB8BxlVjTLXe3t7zfaz3ROC8BJh4g9l2s7Oz3XensrISa9euVbbd89LSm6OZgES+0Ty7GpsI&#13;&#10;iIAIiIAIiIAIiIAIiIAIBBGBX/ziF/j3f/93tLW1BVGv1dVAIJCcnIxly5Y5t13G6tu/fz92794d&#13;&#10;CF1TH0Rg2AhI5Bs21GpIBERABERABERABERABERABETgYgROnjwJJk+QJd/FKOmzCxG44oorMHv2&#13;&#10;bGfB19XV5dx2a2trL3S43heBUUdAIt+om1INSAREQAREQAREQAREQAREQATeJtDR0YGWlha0trae&#13;&#10;dV+kAEJruQtlIeX7/JxiW2dnJ1gHS09Pj6uH7/UvPJZtnPs+z6cLrle0Y73evnjf89bD9/kICws7&#13;&#10;G1uN7fUvPJ/j4HHePvX/nMezPW9hv/joX7w8+h/X/3O+9o7nfG2ce6x+DxwCdNtltt3x48e7TtH1&#13;&#10;m267msfAmSP1xL8Ewv1bvWoXAREQAREQAREQAREQAREQAREYCQIU8lavXo3nnnsOp06dQmRkJObN&#13;&#10;m4f7778fTU1N+I//+A8sWLAAX/7yl0FxxFuam5vxve99D4xr9pOf/AS//e1vsXfvXnz0ox/FqlWr&#13;&#10;sH37duTm5uLDH/4w5syZg6effhorVqxwQsrkyZPx6U9/2llTsU7W9cUvfhH33HMPJk6ciL/85S8u&#13;&#10;82lERAQWL16MBx54AOnp6dixYwdeffVVlJWVOZHv+9//vhMUr7rqKtx3332ua3v27MGzzz7r3DAp&#13;&#10;8jH+Gt0zb7/9diQkJJw95tFHH8UHPvABlJeXuzrZj7vuugsf+tCHsGnTJjzxxBNubGz3zjvvxPvf&#13;&#10;/37HhhVwzH/605+cBRjFxMzMTCca8bikpCTXhn4ENoH4+Hj3vXjyySfBv4Fdu3Y50e+aa64J7I6r&#13;&#10;dyLgAwKy5PMBRFUhAiIgAiIgAiIgAiIgAiIgAoFGgILWD3/4Q2fZ9slPfhLvfe97ceDAASxfvhx5&#13;&#10;eXmIi4tzIuBbb731jq5TcOO5dH1kbDNaQzG+2Xe/+11UV1c7Yaympgb/9V//hW9961t4+eWXceON&#13;&#10;N+Laa6/FwYMH3XElJSWuTlrW8Zw///nPeOSRR5wQSMGMAhvFR9ZBIYaCWl1dnRP2KMrRyq+/pd+2&#13;&#10;bdvw9a9/3YmB73nPe5yIx77x/B//+MfufDZI8bKoqAg//elPsXHjRtevnJwcPPXUU/iXf/kXdzzF&#13;&#10;xrvvvtsd+9hjj2H9+vWur7TsYzzAZ555BldffTU++9nPIj8/34mYhYWF7hj9CA4CU6ZMwaJFi9x3&#13;&#10;KDQ01H2fvd/J4BiBeikCl0dAlnyXx01niYAIiIAIiIAIiIAIiIAIiEDAEqBAtnXrVuf2+vd///eY&#13;&#10;O3eu6+v73vc+l5iAAt9tt92GH/3oR84Kj59TXKMoR9GOVn+33HKLO4fv092RQt5XvvIVxMTEYPr0&#13;&#10;6c4ScN++ffg//+f/uMymdNWlhd2WLVtcwgOKayx0v21oaMBf//Vf44477kB0dLQT4ii6UVCklSCt&#13;&#10;+nj8P//zPyMxMRH/8A//4NqhQEPh7le/+pUTA7/2ta85MZECH631vv3tbzuh8rrrrsPNN9/sxkDR&#13;&#10;kJaGFAUnTJjgRMavfvWr2Lx5s7MK/NznPgePx4Nx48aBVn8UNMmC1o6HDh1yrDhOWhtSDGTfZcXn&#13;&#10;pjJofvB7c9NNN4HibHFxMShKv/baa/j4xz/u5j5oBqKOisAgCciSb5DAdLgIiIAIiIAIiIAIiIAI&#13;&#10;iIAIBAOBqKgo181169bh2LFj7jUzkFLgY6G1GoUuimylpaXuPVr1HT16FDNnznSWfHyTgiEFL7rO&#13;&#10;xsbGOiGNbr8U+xj77MorrwRFFQqDtJ6iKOitj+dTOKToRoGP5/Bzim88jwIaXXT5Hs/nMx/sO39n&#13;&#10;uxRqKMDRNZhWfBT4WFJSUpw4x2M4Bhaey/ZYP60V+XtaWhoyMjJcH+my6W1n/vz5TvBh+4z1x/cp&#13;&#10;/vF3xnFj3/g7z/e26RrRj6AgQDF56dKlbl4pNJ+0pC5vvvlmUPRdnRSByyUgke9yyek8ERABERAB&#13;&#10;ERABERABERABEQhQAhS3GIeOceuef/550JLtH//xH12MOgpaLBTCKHTR0mnnzp3uPbquNjY2YsmS&#13;&#10;JU6Qc2+e+UHxzFsoiLFQMKSA4i10w+Vx/ZNaUCRkf7zteo+lQEiBjm6655b+rroU+GglSOtBim79&#13;&#10;C9+jmMMxsH62w9L/fP7O8yjU9e8rBUeOg33luRQi6UrM8dNtlxaQdHemOKQSnASmTp161m2X3wnG&#13;&#10;qOT3SUUERisBiXyjdWY1LhEQAREQAREQAREQAREQgTFNgAIH4+j9j//xP8CEGIyX94Mf/AC/+c1v&#13;&#10;nOsr4TAhBkUyJtQ4ceKEE/sodtH1dSDlXDHN+7tXbLtYHV7Rj1aAlyqsz1v3pY4d6Ofe+rx95TNd&#13;&#10;ih966KGz43/llVdAF2GvJeRA69ZxgUGAc0pXbn6nOd90/V6zZo2y7QbG9KgXfiBw6dXUD42qShEQ&#13;&#10;AREQAREQAREQAREQAREQAf8ToLUcRT6Kfd/85jddbDlmsWUyDZZp06Zh4cKFOHLkCH796187V9Vb&#13;&#10;b70VzFDq69Lfio5106KK8fPodsvSX3TzCm98nxaHPLegoOCsOMn3WY4fP+6SbtBikcd46+j7dPA/&#13;&#10;2S55MM7gv/3bvzkXYyZsYIZWleAkwO8yxWxanVJQ5vfo9ddfD87BqNcicAkCEvkuAUgfi4AIiIAI&#13;&#10;iIAIiIAIiIAIiEAwEjh9+vTZ2Hh0VWVMPQoedJH1Ws/x/dtvv90Nb/v27UhNTcVNN93k0+GyLWbY&#13;&#10;pbjiLYz9x/homZmZoMUhC4/jo7m52VlcMeMuH4ytx6Qcu3fvfoc4U1tb65KEUCicPXu2q2MoIh9d&#13;&#10;gtlHuuuysG8UQdknMlMJXgIUgZn92fv9YBIWuWEH73yq5xcmoOy6F2ajT0RABERABERABERABERA&#13;&#10;BEQgKAkwLt53vvMdZ5nHZBUU9+iOS+u5T37yk0hISDg7LibRYKINZrq97777kJWVdfYzvqAwwvq8&#13;&#10;Aon3Q77HR/9yvmNpHcckFsymy2QfPIYCHzOe0j124sSJrgoKjMxiS7dixsSj6EY347/7u7/Dgw8+&#13;&#10;iH/913/F9773PTBuIBOAHD582FkgUqSkSybL+dq/2PveMVDEYzbiRx55BJMmTXJJQSgebtiwwSXe&#13;&#10;ICOV4CbApCtFRUUugzLFY2bb/chHPuKyOQf3yNR7EXibgCz53mahVyIgAiIgAiIgAiIgAiIgAiIw&#13;&#10;KghQWPvsZz/rRDKKVxQ0KPB94hOfwP333/+OBBQUzPig8EdB8Fy32sTERCf8MVGFt/AYZqxloo3+&#13;&#10;xzMrLkVCinXeQiGNlnhM5kELPloM0nXyS1/6khMVvccxCcaHP/xhFz+NbrhVVVVOAORYmCDkW9/6&#13;&#10;lrPY27NnDzZt2uTiqn3uc59zIiDjCrLwmRmD+7fP9+kSzPe9GYf5nncMtNhjfEAKnZ/+9KedFeGK&#13;&#10;FStc7Da6O3/9619Hfn4+T1EJYgL8ft1kVqre7zH/HjZu3BjEI1LXReDdBELsTkfvu9/WOyIgAiIg&#13;&#10;AiIgAqOFAN21fvKTn7gNDC0RuIFSEQEREIFAIcB4Z48++qizCGMstA9+8IOB0rVR0w9mj2XCgeTk&#13;&#10;5LNuuv0HR4s4xqCjkEVLObrw+qrQgo/CIkW+73//+06EozvuxWL+dXR0uP5SqKOr7LmF4+ExF6vj&#13;&#10;3HMG+zsz/lIE9Gcbg+2TjvcNgS1btrgs05RCKArTmo/Wm4FSaEFKS1b+nVBI/+IXvxgoXVM/goDA&#13;&#10;u1fMIOi0uigCIiACIiACIiACIiACIiACIjAwArRgoivs+QQzWrCtXLkSjG935513+lTg8/aOlnxs&#13;&#10;h8/sw6WEM4/H4yzvztdf1snxXKoOb9uX+0yB0d9tXG7fdN7QCNBalaIev5MtLS1gBmWK0SoiMBoI&#13;&#10;SOQbDbOoMYiACIiACIiACIiACIiACIjAZRCgxdq2bducGywTE/i60NWWbsAUzPhaRQRGmgAtNJct&#13;&#10;W3ZWSC4vLwet+yhCq4hAsBPwnR12sJNQ/0VABERABERABERABERABERgjBFgLL6vfe1rLrYeX/u6&#13;&#10;sM6HHnrIxcLzxkLzdRuqTwQGS4Du44zP98ILLzjrUsatZAZeb5bmwdan40UgUAjIki9QZkL9EAER&#13;&#10;EAEREAEREAEREAEREIFhJsBEFDNmzHAZZP3RNF1up06digkTJpzXXdgfbapOERgIgblz52LOnDnO&#13;&#10;go+ZnJnMhbErVUQgmAlI5Avm2VPfRUAEREAEREAEREAEREAEREAEREAEBk0gIiICS5cuPZuQprS0&#13;&#10;FKtXrwYTX6iIQLASkMgXrDOnfouACIiACIiACIiACIiACIiACIiACFw2ASakodsuLU4ZM3LXrl3Y&#13;&#10;u3fvZdenE0VgpAlI5BvpGVD7IiACIiACIiACIiACIiACIiACIiACI0LgqquuAl13vVmg169fj+rq&#13;&#10;6hHpixoVgaESkMg3VII6XwREQAREQAREQAREQAREQAREQAREICgJ0IqPbrtpaWmu/5WVlVizZg16&#13;&#10;e3uDcjzq9NgmIJFvbM+/Ri8CIiACIiACIiACIiACIiACY5YArbfKy8tRUlICxmRraGgYsyzG8sCT&#13;&#10;k5Nx8803g3H6wsLCsH//fuzcuXMsI9HYg5RAeJD2W90WAREQAREQAREQAREQAREQAREQgSERoLXW&#13;&#10;m2++CbpoMiZbdnY27r//fqSnpw+pXp0cfASYabeoqAhbtmxxrrtr165Fbm4uMjMzg28w6vGYJSBL&#13;&#10;vjE79Rq4CIiACIiACIiACIiACIiACIxtArTaogUXBR66bdKa79VXX0V7e/vYBjNGR3/99dcjLy/P&#13;&#10;jb6+vh4bNmxQtt0x+l0I1mFL5AvWmVO/RUAEREAEREAEREAEREAEREAEhkzA4/HgzjvvdBZbtOY7&#13;&#10;dOgQNm3apJhsQyYbfBUkJSXhlltucW67/C4w067cdoNvHsdyjyXyjeXZ19hFQAREQAREQAREQARE&#13;&#10;QAREQARAcef2229HVFSUs+ijyybjsqmMPQL5+flYuHDh2YFv3LgRFRUVZ3/XCxEIZAIS+QJ5dtQ3&#13;&#10;ERABERABERABERABERABERCBYSEwdepULFu2zCVeaGtrc267TMihMrYI0G2b1nw5OTno7u5GbW0t&#13;&#10;Vq9ejY6OjrEFQqMNSgIS+YJy2tRpERABERABERABERABERABERABXxNYtGgRlixZ4pJwUNx58cUX&#13;&#10;lXHX15CDoD5adFLwjYmJcZadBw8exPbt24Og5+riWCcgkW+sfwM0fhEQAREQAREQAREQAREQAREQ&#13;&#10;AUeAVlzXXXfd2eQLxcXFWLduneLzjcHvx+TJk3H11Ve7TLsc/ubNm3Hy5MkxSEJDDiYCEvmCabbU&#13;&#10;VxEQAREQAREQAREQAREQAREQAb8SoBXXXXfdheTkZNfOrl27wIfK2CNAwTc7O9uJvA0NDVizZg06&#13;&#10;OzvHHgiNOGgISOQLmqlSR0VABERABERABERABERABERABIaDAIWde++91yXioKizfPlyl3V3ONpW&#13;&#10;G4FDIC4uDvfcc4/7HjDbLi35mJRFRQQClYBEvkCdGfVLBERABERABERABERABERABERgxAhMmzbN&#13;&#10;ue6yA0zEsWLFClRXV49Yf9TwyBCYMGECFixY4Brv7e0Fs+0WFhaOTGfUqghcgoBEvksA0sciIAIi&#13;&#10;IAIiIAIiIAIiIAIiIAJjk8ANN9yAOXPmuMFXVFTglVdeQWtr69iEMYZHfeONN2LKlCnObZeC76pV&#13;&#10;q9Dc3DyGiWjogUpAIl+gzoz6JQIiIAIiIAIiIAIiIAIiIAIiMKIEPB4P7rjjDowfP94JPIcPH8ba&#13;&#10;tWuViGNEZ2X4G4+OjnbZdmNjY13m5YKCArntDv80qMUBEJDINwBIOkQEREAEREAEREAEREAEREAE&#13;&#10;RGBsEkhMTMRtt90GxmdjXLbt27djz549YxPGGB414zQuWbLEEQgLC3PJWE6dOjWGiWjogUhAIl8g&#13;&#10;zor6JAIiIAIiIAIiIAIiIAIiIAIiEDAE6Kq5bNkyhIaGoqurCytXrkRpaWnA9E8d8T8BCrzXXHMN&#13;&#10;rrjiCvT09KCxsREvvvgi6urq/N+4WhCBARKQyDdAUDpMBERABERABERABERABERABERg7BJg8oXr&#13;&#10;rrvOAaitrcVLL72E+vr6sQtkDI6cFnwUe2ndSdGvvLzcue1S9FMRgUAgIJEvEGZBfRABERABERAB&#13;&#10;ERABERABERABEQhoArTiW7p0KaZPn+4EHmZYXb58Odrb2wO63+qcbwkwPuMtt9xyttIdO3bg0KFD&#13;&#10;Z3/XCxEYSQIS+UaSvtoWAREQAREQAREQAREQAREQAREIGgJMxMH4fMnJyU7oO3DgALZu3Ro0/VdH&#13;&#10;fUOAGZenTZvm3HY7Ozuxbt06577rm9pViwhcPgGJfJfPTmeKgAiIgAiIgAiIgAiIgAiIgAiMMQIZ&#13;&#10;GRl43/veh5iYGHR3d2PDhg3Yt2/fGKMwtocbERGBu+66C2lpaU7sZXzGFStWgIKfigiMJAGJfCNJ&#13;&#10;X22LgAiIgAiIgAiIgAiIgAiIgAgEHQEm4mCm1fDwcOeuS7fdsrKyoBuHOnz5BFJSUrB48WIn8jE+&#13;&#10;H4XeI0eOXH6FOlMEfEBAIp8PIKoKERABERABERABERABERABERCBsUWAmVZnzZqF3t5el4CDGXcV&#13;&#10;n29sfQfmzZuHhQsXuu8ArfjWrl2rbLtj6ysQcKOVyBdwU6IOiYAIiIAIiIAIiIAIiIAIiIAIBDoB&#13;&#10;WvHdfvvtmDRpkhN5aMW1Zs0aF6ct0Puu/vmGAL8DN954I2jVx8Jsu6tWrdJ3wDd4VctlEJDIdxnQ&#13;&#10;dIoIiIAIiIAIiIAIiIAIiIAIiIAIJCQk4O6773YiD102X3/9dWzfvl1gxhCBxMRELFu2DIzTxwzM&#13;&#10;+/fvV7bdMTT/gTZUiXyBNiPqjwiIgAiIgAiIgAiIgAiIgAiIQNAQyMrKchl3adVF1126bJ46dSpo&#13;&#10;+q+ODp0As+1eddVVLvEG3XaZhKOiomLoFasGERgkAYl8gwSmw0VABERABERABERABERABERABESg&#13;&#10;PwHG5rvuuuucyNfU1ITXXntNsdn6AxoDr5mEY/z48W6kVVVVLusysy+riMBwEpDIN5y01ZYIiIAI&#13;&#10;iIAIiIAIiIAIiIAIiMCoI0BX3RtuuAHTpk1z2VZPnjyJV199VYk4Rt1MX3hAycnJLj5fWFiYc9vd&#13;&#10;u3cvduzYceET9IkI+IGARD4/QFWVIiACIiACIiACIiACIiACIiACY4tAdHQ07r33XtB9l6IfRZ71&#13;&#10;69ePLQhjfLSzZ8922XZ7enpAK75NmzaBVn0qIjBcBCTyDRdptSMCIiACIiACIiACIiACIiACIjCq&#13;&#10;CSQlJbmMu5GRkW6c27ZtUxKGUT3j7xwcxd2lS5ciMzPTuW7X1dU51+329vZ3HqjfRMBPBCTy+Qms&#13;&#10;qhUBERABERABERABERABERABERh7BK644gon9Hg8Hueu++KLL6K4uHjsgRijI46Li3PzT8tOZts9&#13;&#10;dOgQdu7cOUZpaNjDTUAi33ATV3siIAIiIAIiIAIiIAIiIAIiIAKjmsD111/v3DY5SFpzvfzyy2hu&#13;&#10;bh7VY9bg3ibARCzvec97QLddFrrtSuh9m49e+Y+ARD7/sVXNIiACIiACIuB3Ar29vSgoKMDKlStx&#13;&#10;/Pjxy26voaHBZYHjRWhXV9dl16MTRUAERKA/Aa5RR48exapVq3DixIn+Hw3qdX19vYtttmXLFhfn&#13;&#10;alAn62ARGAECdNu8+eabMXXqVOe2WVRUhNWrV+vf2BGYi5FqkolYJk2a5IQ+Cr1cBzs6OkaqO2p3&#13;&#10;jBAIHyPj1DBFQAREQAREYFQSaGpqcrFeCgsL8cYbb+C6665zj4iIiAGPt6SkBC+99BJOnTrlzqGb&#13;&#10;ybx58wZ8vg4UAREQgQsR4A0EZhjlOsMsk0uWLMGiRYswmDWK1i9ed0e6viUkJIBWMioiEOgE6K55&#13;&#10;2223ucQL1dXVzmUzLS3N/Tsd6H1X/4ZOgPN/yy23oKysDG1tbe5m7NatW906OPTaVYMInJ+ALPnO&#13;&#10;z0XvioAIiIAIiEBQEGC8n5iYGISHh6O1tdVZCTz11FMoLS29ZP95wblx40Y88cQToIVBWFgYWF98&#13;&#10;fPwlz9UBIiACIjAQAlFRUeBGl+tLS0sLVqxYgT/+8Y8oLy+/5Olco5iZ9A9/+IMTCVkHxUGtUZdE&#13;&#10;pwMCiAAz7d5xxx3u74DZVtesWYODBw8GUA/VFX8SyMvLw9VXX+2sOWnZTI+JoXhe+LOvqnt0EJDI&#13;&#10;NzrmUaMQAREQAREYowSYve+qq65yG1+6BvHBAM8U7mjZxwtKboy9hZ+zcIP9pz/9yVkB0hqQx3Dz&#13;&#10;MWXKFPCCVEUEREAEfEHAu0bxRgSt8FgocDz++OPYtWuX+/18axRvVFAMpCjYf41iQoOcnBx3nn6I&#13;&#10;QLAQmDlzJhijj4XiNb/XdN9UGRsEaME8efJkd03Gmx0UevmsIgL+IBD2sBV/VKw6RUAEREAEREAE&#13;&#10;hodAamqquyvMDQNFPG6kuYlgHCy+Fxsbiz179rjO0E2I5dlnn3WWMTyW51AM5Cb89ttvR0ZGhjtG&#13;&#10;P0RABETAFwS4Rh07dgx03fWuUbQ85hrF92jpt2/fPtdUenq6u+HANYoubhQAvWsUrfhoEeVdx3zR&#13;&#10;N9UhAsNFIDs7G5WVlaioqHACT21tLaZNm+b+7R2uPqidkSHA6yteW+3fv9/FZOTc8z3G6ztfYbIO&#13;&#10;xh/t7Ox013BM4KEiAgMlIJFvoKR0nAiIgAiIgAgEKAFugrn59br/cEPMBwutYU6ePOkuKinoNTY2&#13;&#10;uuN4B9m7eeZxvKDMz893cWL6W9XwMxUREAERGAoBrxXf4cOHXTVeoY+/MFYfY4oy4U//NYoi4Llr&#13;&#10;FC1hFi9e7N4fSn90rgiMBAF+n2kpz+88xW2Kffye0zqV332V0U2AYQZ4rcVrMs736dOnMW7cOKSk&#13;&#10;pLxr4BL53oVEbwyCgFaTQcDSoSIgAiIgAiIQqAToZsu4P3S57V+8m2a+x411e3u7uzN87oaCmw+6&#13;&#10;/TImn4oIiIAI+JoAM4zSkoWb1/7l3DWKVshewa//cRQK58+fP6iEHf3P12sRCAQCTBpDa1RvXMnd&#13;&#10;u3eftWINhP6pD/4jwGswZtvl9Rqv1Xizldl2GY5ARQR8SUAiny9pqi4REAEREAERGCECTL7BbJPn&#13;&#10;s8LrL+jxIpOP/oWbbt5Nnj59ev+39VoEREAEfEaAWbuvvPLK81osDWSNoqsjXRtVRCDYCeTm5uLm&#13;&#10;m2927poUtFevXu1c04N9XOr/pQnwZsXSpUuRmJjorsVo1bl9+/ZLn6gjRGAQBCTyDQKWDhUBERAB&#13;&#10;ERCBQCZASzzGszrXUmYgfWbmN2bBVBEBERABfxGgJR5d0wa7RvHGxKJFi2Rp7K+JUb3DToB/C9dd&#13;&#10;d50Tempqalyc3KqqqmHvhxocfgIUeW+99dazDW/evNklTDv7hl6IwBAJSOQbIkCdLgIiIAIiIAKB&#13;&#10;QoDuP9w4MInGQAutCOjmKyu+gRLTcSIgApdLgNYrvBkx2DWKlsaMW6YiAqOFAK1Xb7nlFve95t9D&#13;&#10;cXGxy7h7bsiN0TJejeOdBGbPnn127hlGhdl2m5ub33mQfhOByyQgke8ywek0ERABERABEQhEArxw&#13;&#10;pGg3EEsZbizo3jt37lyXvS0Qx6M+iYAIjC4Cc+bMOW9svvONkmsU3du4RjEkgYoIjCYC/G7feeed&#13;&#10;Lls0rVWZmIZWXSqjnwDn/q677nKWzZx7JknbtGnTu+Iqj34SGqE/CEjk8wdV1SkCIiACIiACI0SA&#13;&#10;Qb25IR6IyMcu0nWOm24VERABERgOAsnJyW7NGcgaRZEvNTUVvHmhIgKjkQBDbFDoo4jNv4n169dj&#13;&#10;7969o3GoGtM5BNLS0rBkyRJn2Uyhb9u2bTh48OA5R+lXERg8AYl8g2emM0RABERABEQgoAkwuD3F&#13;&#10;u0u5/fBzus5RGFQRAREQgeEiwCRBSUlJl7wZQZFvwYIFZzORDlf/1I4IDCcBhstYvHixS0rD7NIr&#13;&#10;V65EZWXlcHZBbY0QAd5k5TUb17rOzk5s3LgRDQ0N501QNEJdVLNBSEAiXxBOmrosAiIgAiIgAhcj&#13;&#10;4LXO453hCxUKfHTrnTdv3oUO0fsiIAIi4BcCtGCh0MeN7YUK1yjG4pOl8YUI6f3RROD66693N91o&#13;&#10;zcdEHMuXLwdjtamMbgIejwe33Xaby7bLkTI242uvveZu0l7sGm50U9HohkpAIt9QCep8ERABERAB&#13;&#10;EQhAArTQYyKOi22iKfAxEL6KCIiACAw3ASYJiouLu+ga5V3Hhrtvak8EhpsA4+MyEcfEiRNd00eP&#13;&#10;HsWqVasuaZE/3P1Ue74nwJAEzLbL7wATstBllw++VhGByyGgb87lUNM5IiACIiACIhDgBGgpQxHv&#13;&#10;fC67tBRgXCzFuQrwSVT3RGAUE8jMzHTxQ8+3RvE9r7XfKEagoYnAOwjwxtz73/9+9+8zb9AxRtvO&#13;&#10;nTvfcYx+GZ0EaLE8c+ZMd81Gt91XX30Vra2tkDXf6Jxvf49KIp+/Cat+ERABERABERghAl5LvXM3&#13;&#10;0dw8UOBjTCwVERABERgpAl5LvXPXKPaHm17FCx2pmVG7I0WA4jfdN5l9lX8X69atQ2Fh4Uh1R+0O&#13;&#10;EwFa7S1dutSFUWGTjY2Nl4xZOkxdUzNBSEAiXxBOmrosAiIgAiIgAgMhkJ6egZlXzoLdCj57OAW+&#13;&#10;5JRUXH31orPv6YUIiIAIjASBjKxMzLhy5rvWqLT0NCy4euFIdEltisCIE2AiBsboo/BDsefFF19U&#13;&#10;Io4RnxX/d4CZlu+68w54IiJkwed/3KO6BYl8o3p6NTgREAEREIExR8BEvJ7uTnR3tqC7owFXTs1G&#13;&#10;bHTU2bhXtAyYPiUXCdGwz5vQ09WG3p7uMYdJAxYBERghAlyjzB2tu6UN3Y0tmJmbj+jIyLNrFMMJ&#13;&#10;TJuQj9jeUHQ1t6K7vQO9tm6piMBYIUBx76abbjqbdbW0tFSJOEb55Hd296ClsxvptvZNnTXnHddl&#13;&#10;XT29KG9sQ3VLOxraOtFqx3XZ8SoicCECIXZH/8JprS50lt4XAREQAREQAREYUQI9Xe1oayhGW2Mp&#13;&#10;2hvK0dlWa496dLU39D1a69DZXo9ue293RT5KW/PMWgbwhLTg6vS3kBrfi7DIFIRHJSA8MhERUYln&#13;&#10;XichMi4dUfHjEZWYg4jolBEdpxoXAREITgJdJuK1lVeipbwKbaer0FHXiM6GJnQ22sOeO+rtYc9d&#13;&#10;9jiQE4fKcfHOos/T0oHZh2uQHOZBWGIcIuJjEZEQB09ivD33vY5KS0H0uHTEZGfAk5QQnIDUaxG4&#13;&#10;BIHa2lr85je/QVVVlUvKQHdOPlSCk0C3iXVFdc0obmhFaX0Lqky0q2/tQG1rJ+rsuc4EPD5amxox&#13;&#10;r24/0npbQaGmPiQKL8fMRmq0B0nREfbwIDGKr8/8bq/T46KQkxiDCckxGBdvd3FVxjSB8DE9eg1e&#13;&#10;BERABERABAKcQG9vj1mxdKCt6TSaKg6gqfIQmqsOo7XuFDqabePcUomO1lrYbV/bINNA35Q8ew5x&#13;&#10;z/bTfk3rqUNRbx66e8ORElaO0IZdqK7jpWNvn/WMu99nv7MOey/MEwtPTBoiY9PgictEXPpMxGdM&#13;&#10;R1zaDESnTLTNRhRCwiICnJy6JwIiMBwEes3yrqezC60m5jUcOoGGI/Y4WojmojK019Tbow4dtQ22&#13;&#10;1nCN4vrEdanvma+5asXXJaNs3Cz0hoYgsbwOXW8ewWk7xO1wuT7Zo9c2yHzmIzw2BlGpSfCkJSE6&#13;&#10;PQWJ0ychYZo9puYhLm88Qj0ehEZomzMc8682/EeACbLuuOMOPPPMMy4Jw+bNm0GXzlmzLAyHSsAS&#13;&#10;4DLVYdbHVc3tOHC63j32ldfjaHUjKhpbUWnv0yqvt8sslL1rIUfDZdH+67VruJqwVLw/vAiR6EFH&#13;&#10;bzeOVTehgNeDXAK5MNr/7uFe23WbrXfpsVHIjI+y50hMy0jE3HFJmJGZgBn2Oi4yApFhcuIM2C+N&#13;&#10;jzsmSz4fA1V1IiACIiACIjBkAnYV11J3EnXFO1B9cj2aKynqnTTX2nYLxNxlm90ut9Htte0xH6F2&#13;&#10;4RZhj1DbIPN6kc+h3Dzb9Zy9tAtGD4q65qO1NwXZ4W8hIaQY3T2h6LF2emzjzL0zn2nczzvNnV09&#13;&#10;CHGCnz1bCyGh4SbqhVtd4Ygw4S829Qokjr8KaZNvtdeTzRJQljRDnnNVIAJBRIDCXvOpUlTv3I/T&#13;&#10;m3ej8chJJ+r1dHTaOtVtm1dbp2w96bV1qNfWoDBLIhBhD7oh8hHGZ9vIutc8JtKDsgV56IqJRPq+&#13;&#10;YsSY0Ge12HpkAqJbo7r7nu337u4udJqoyIXLNjKOWqjVHRIehlB7RKYmI35yLlLmz0TWjVcjLt8s&#13;&#10;kuNig4iuuioC7ySwY8cOvPzyy/a973QJsx544AFkZ2e/8yD9NuIEiutasNfWrpcPlmBPWR2OVDag&#13;&#10;uaMLXbZO0R2X11y2HLoSZhdnkVwTbf3ja163hbk1se/6je8tDq9CbmgbDvfEYUdXsl379dXh1kWr&#13;&#10;i2sjr9n4e7utu6yfhT/DrF5eF4ZbPbT4m5qegNkm+t07IwczTfjLkrWfYzVaf0jkG60zq3GJgAiI&#13;&#10;gAgEHYG2hhLUnNyIqoKVaCjfY8JeYZ/1SmiYiXdv34GlFYwnIhQJsRGIt0dsdDg84bZxDvOKe30C&#13;&#10;n/fCsU/w4x1jqnlhdkEY4i4GGfuKYV3cJtptpOHivLS2d6OppRONzV1oMjeSvnBYZy4eeRFJAbC3&#13;&#10;y1x5kxGbNh2pExfbYwkScxaZIBgWdNzVYREQgYERaCkuR8Xru1G+djtq9x8Ff6eFXQgtRGxdchZ6&#13;&#10;rqoQxERFISE+HokJ8UiIi0dkhFnXhYU5gc+JfHZOmK0X7rWJfuFUA63Y8mSbYtvM2sLTJ/JxnaLI&#13;&#10;R4Gvx9aoLjS3tqDB3H7rGhpsnWpyWUh5rotCxDXK+sQNcWRyAuKn5iPz+quQcd18J/yFWFsqIhBM&#13;&#10;BPi9fu2117Bp0yb3Hc/Pz8dHPvIRxMXFBdMwRmVfa8wib/3xCqw6Wo6N9nzMrPXaTHALP7Me2tMZ&#13;&#10;Yc9EvYgwJMZEITkuGkn2HGMWx7xO47UbBT6uhe73M8+9vJ7itZ+tZebSYesghT2uh3z0iXt87rLf&#13;&#10;W9o7UW8hEmotjmldSys6Ou0ck/t45da3JNrx9iLWLP6mZiRgSX4Gbps6DksmZSDWI6vn0fbllMg3&#13;&#10;2mZU4xEBERABEQgqAu1NFagvfQOVR19DTeEmdDRVWtKMZrsw48WdbYBtI0xBjyJeXEy4E/Uo7sVE&#13;&#10;hbsLw3C7OHTme/1H7fQ496PvXXvZ77dzDu/bWJ+9vXymnp7uvgvIjq5eNDWb4GeiX11TJ9pMAKSl&#13;&#10;X6ddQDr3u95OuwMd7uL5xWfORvqUZUjNvxnRSXnmPqK4MP2nRa9FIBgJtFXUoGbXfpSufh2Vr7+J&#13;&#10;9mpzp7VNpP3ho9fWJ1roMRtkpG1YE+MTTNRLQJI94qJjbI0KQ/gZCz7uNPuvQ+f+7gS6M4DeFgu5&#13;&#10;QT67S+5bprhrtrq6TATko72jwwS/RtQ3NqCmrg4tba3O4onvU+zjXQq67jKuX/KVU5G1dBEylixE&#13;&#10;bE4WwqIig3FK1OcxSKClpQVPPPEETp486SxgFy5ciHvuucf9jY1BHCM65FqLn/dWaS2WHy7Fq4dK&#13;&#10;UVjbjMZ2s17mlZutT+G2NkbamhNplsUJZp2cHBuNlLgYE/giEW5rIi3sKOj1lTPr4pnF8ewaec56&#13;&#10;yWWPq+HbP/t+9b7DZ4p9nbbe8RqtobUdNU0tqDHRr8HEvw4THtvMAtqJg1Y3b/4mmAvvdLPqu/WK&#13;&#10;cbjdBL8rs5Is1p9CsTjIQf5DIl+QT6C6LwIiIAIiEJwEGsrexOmDL6C6cCMazWrPFWetZ65rdpUX&#13;&#10;HRmGOBPz0hIjzQomwjbMFPV4UXj2EtAd58/R97umdM3Q0YQiH638quvanejXbK950RhCK0FelJrF&#13;&#10;TWR8JpJzrzV33puRPvVOS+qR5M9uqm4REAEfE6AVXO3eIyh+eb0Je7tRd6DAtRBiVifeFSjGRLwk&#13;&#10;s9LLSE1DckIi4s2qiBtY7+c8ob9w5+Mu9vWnb+f7dtW2BjWbyNdoVn7lVZWora83S79GZwHo1jOu&#13;&#10;UWYNGJ2VhtRFc5B9+w3IXLzQJfd4uxK9EoHAJMAsu08++SSYkIMC+rJly7B48eLA7Owo7NVhc799&#13;&#10;dl8R1hacxuYTlc5ij6JeX+lFtN3sSGRcPEsYlGFJgmi1R7GPpW9d5HWS93XfWb7++fZ1m7s94qpv&#13;&#10;NZfhersxU9HQjApLeFRnol87Qx6cEQ15DRcfGY4bzLrvVhP7/mp2rkvi4eu+qb7hIyCRb/hYqyUR&#13;&#10;EAEREIExToCWb43lb6F41+9QcfQVtDeetsApHhPIGKvK4qeEhyA5PhJpyZFIivcgyoQ+vu8uCqn8&#13;&#10;BUBx17P8Yf3psLvFTebSW11vQaRN9Gtu88bNsmhaPe0WhyvSEnbMQu78TyFz+r1m7ZcYACNQF0RA&#13;&#10;BC5EwIl7bx3G0V/+GRWbd6GtsgYhtkllvDuvVV5acgqy0tKRakkBoqOjTNgLdy67PS6O54VqHr73&#13;&#10;aQXIeH+0j2lrt+yVZuFXUV2Fiqpqu0HR7Fzdes3apdc2vhFmYZNgSTsmffy9yL5jscXuixm+jqol&#13;&#10;EbgMAkeOHMEf//hHtLW1Icpc4u+//35MmzbtMmrSKQMlcKyqEb/eUYA/7D6Jk2a1RyGNXhS02OPN&#13;&#10;11RbR7KS4zEuKR5xlunWY9bLvMHhHgNtxI/H8ZKNlnsU9SjuNba1o6y2EWWW8byuuc1ZRNOVt9M8&#13;&#10;OHjJOc3i931iwSR8bP5ETEhSPFM/To3fqpbI5ze0qlgEREAEREAE3ibQUL4XpW89gbIDz6Crrd62&#13;&#10;n3YlZRvRaE8YYmMikJ4UiZREj3PDdddidmqA6HpvD+KcV95+8u0uE/xqG83CzwS/2oYOtLZZsGmz&#13;&#10;mLHofyZihiIx+2rkzP+kufPebok64s+pSb+KgAiMNAFa7p186hUUvbQWXU0MGWBrlG1go01ISLTY&#13;&#10;euPSM+wGRIqFDTAhzPvHz43sSHf8Iu1T8OPWln1kso7q2hqcNsGvyp6bzf2x2xKEcKFlLNG0q2cj&#13;&#10;/4G7MW7pNZa9V6EGLoJVH40wgRUrVmDDhg32ZxiCzMxMfOxjHwMz8ar4lsCJmiY89WYhfrHtGIrq&#13;&#10;+sQ9Ln1RtNgz19uspDiMs7ifSTHR7oZs31pDcc+3/fBlbew/V0Wu3LTgq25sQbmJfeX15nLc2mfh&#13;&#10;xygHXOOvSI3D5665AvfNmYDsRN0A8eU8+LsuiXz+Jqz6RUAEREAExjSBpsqDOPXGYy7mXntjuYXZ&#13;&#10;Y7yTUBPzwjA+PQbpZrXH+HqhjK3HDXMAXxxeaiJdHC0bRru59DZaHL/iylaz8GvrixndY7H7zOKH&#13;&#10;yTly5nwMGdPvsph9ukN8Kab6XAT8TaDuYAEKfvMsytdtQ+vp6j7LPdvgxcXGIm98DsZlZCAmOtrF&#13;&#10;1mPQd3+74PpzvMzmy9JqLr21lrTj+KlCE/5qXTD7HhMBwzwRSF04CxM/fBfGL7sO4eZupyICgUag&#13;&#10;w+JNPv/883jrrbdc16ZOnYr77rsPMRTgVYZMoMiy5P5u53E8vuuEZchtdMkwaOEWbevDhNRETMyw&#13;&#10;DN4Wz5OuuMxoG9Rroq31vHZrs8zN9ZZE5PjpGhTX1FviDmbrtZCmJgbOsay8n5g/CR+fn4+MOMUx&#13;&#10;HfIXbBgqkMg3DJDVhAiIgAiIwNgj0Fx9FMVv/h6nDzxnbrnlZs/GOPV9CTOy0qKQnRGNKLPicxYx&#13;&#10;diUVxNreuybXrhfduHrMko+WfSUVbaix504L/BzCRB2WkCNx/HzkLfq8xe27xcQ/z7vq0BsiIAL+&#13;&#10;JdBw9CRO/OFlFC9fj7aKarcGhZqbWXxsHCZkZyN33DiLDWoil/1B0413NK1RznXNxtVllny07DtV&#13;&#10;UozKmhp0MlmHrVvh5oacMn8mrvjMfS5mHxN3qIhAIBFotGQzTz/9NI4fP+5EphtuuAF33nmnE2wC&#13;&#10;qZ/B1JdKc139zY7j+JW55h43Kz56I9AlN9aSUeSkJGJKVioSoyOd1V6fuBdMo7t4Xyn0UcikdV+V&#13;&#10;WfdR7CutbUBLR6cl9OhFpFl1z8hMxGeunoyPmyuvEnRcnOdIfyqRb6RnQO2LgAiIgAiMKgI93R0o&#13;&#10;3fMUTmz5T7TWF5kbGDeHIbZx9jhhj265UWa5x1uko2nTfKFJpOBn+gDqGjtQYpZ9lbUW/8Vce3l/&#13;&#10;OMzEvYxpd2Pykv+NmOT8C1Wh90VABHxIoLu9AyefXo7DP38SraWVLt4e16LkxCRMzM5BZnq6s9zr&#13;&#10;dWvU6F+laN3XbTH6qsyir9DEvvLKCif+cY0Os+yT2XcuwcwvfQqxuVk+nAVVJQJDJ1BWVobf/va3&#13;&#10;aGpqQoS5kDLb7oIFC4Ze8RisgZlyv7ViL3aVmDXzmfHHm6CXl56MiWmWddYSavTF2Rv9cJxXhg2z&#13;&#10;1jLznqywdbHKspbbvxv814Cf3TAxHQ/fNgeLLVGHSmASkMgXmPOiXomACIiACAQhgdbakyjY9AOc&#13;&#10;PvQiujtbTeCLQGx0mIl7MchKjUakp89VLJhdci93WpiVs9vuijNeX2lFK6osUUdXN+NhdSEhcw4m&#13;&#10;XvsFS87x3jOi6OW2ovNEQAQuRqDpRAkO/Oi3KF2xCV2t7WZVG27Zu+OQZ+JedpZZ7ln8Pe7kAiWJ&#13;&#10;xsXG4uvPmFik01zWaNFHsY/JOmjZF2JiX/KsqZj24Eddcg5nfe3rxlWfCFwmgR07duDll192wnRi&#13;&#10;YiIeeOABZJslrsrACNS2dODHWw7j51uOoryx1ZJmmOWex4MJaYmYnJWCBHPLZQI0WriNtRLGGyB2&#13;&#10;l5bZeAsslENRVT2YqbfDruXykmPxxRum4fPXTkVMhHmlqAQUAYl8ATUd6owIiIAIiEAwEujt7UbF&#13;&#10;keU4vvH/ovH0PvPLDbdMueEYnxGFCVmx5vLWdwE0FsW9/vPp7o7bD3KgRd/xkiY0NHXaIWbVZ5l4&#13;&#10;sy1W38Rr/g5RiTn9T9NrERCBIRKg9V7Zqi049JPHUX/4hEuo4Yn0mLiXi8kT8vos94I8ttQQEbnT&#13;&#10;vRYsdMUrqziNwwUFLjsvzZHDzIV36mc+iPyP3oPorHRfNKc6RGDIBGhdtnLlSmzcuNFZpObn5+ND&#13;&#10;H/oQkpKShlz3aK9g44kKfGfNfqw8UgaGRaaolWsx92bkZCDFku9Q1gvmeHu+mj+ui0zVUdHQgoMl&#13;&#10;lSixmH1O8zRAH5idi39eNguzsvR98xVvX9Qjkc8XFFWHCIiACIjAmCXQ1lCCE6//yDLnPmmZGtud&#13;&#10;9V58bDim5MRbJsq+AMUUtVTeSYCWfW1t3ThR2oSyqpY+F14TS+PSp2OKue/SjVdFBERg6ARaisuw&#13;&#10;7/u/RMnKLegxsS8kPAxJCQmYOWUqMtLSXAPayL6bM914mYH38PECFJeXOSu/UFvME6dNwsyvfArj&#13;&#10;LDGHiggEAgFaoD7xxBM4cuSIc6ecN28ePvCBD7hkOYHQv0DrQ0NbJ3606RB+sukwqs2SL8IUvlhz&#13;&#10;zZ+RnYHJmaku0QaFfpV3EqBFY6eFWzliYR4Ol1Wj1b53Xd29yE2KwT/eOAOffc8URNm/LyojTyDs&#13;&#10;YSsj3w31QAREQAREQASCj0D5gWdx8LWvourYKpedMSzcgjOba+70/ARzgYtwFmvBN6ph6rFdP0eE&#13;&#10;hyDNYhTS0rG5rQeWzA0dzadRdXwN2pvKzY13rmW7VAbeYZoRNTPaCNgm9dTzq7HrGz9G5da3bI3q&#13;&#10;RrhZ702aMAFzZ8xEkrn2Sdy78KSTjcfinGWmpSM2JtoyhjehwxJ1tFqSktMb3kB7VS2SzI2XSTpU&#13;&#10;RGAkCdDVfPz48Sgwy9PWVguHUVXlBL68vDwl4jhnYradqsLn/7LdZc5tsYsOCnzjkxPwnim5LrkG&#13;&#10;4whL3zsH2plfyYXWjumJcUhPiEFTa4fLyltnounaY6exu6TOLPoSLQOv1sTzExy+dyXyDR9rtSQC&#13;&#10;IiACIjCKCBRu/SkOr/wG2hrLzD03AgmWWGNaXgLyxsWaeBWqi8RBzHV8nAdpiX1Wj02tPeZy1In6&#13;&#10;4u2oL9uF5AnXIiI6eRC16VAREAEuQId/9iT2PvJztFXWOPfcFHPfmz1tBqbYxj/cbkhI4BvY94Sb&#13;&#10;/qQE27imprm4Z80monRZrL7qHftQt/8o0t8zBxEJcQOrTEeJgJ8IxMbGIiMjw1nztbe3o7i4GCkp&#13;&#10;KcjMzPRTi8FX7XP7ivCZp7fhrbI6yyRrCdEsscbsCVmYY4+4KI+5oMp6b6CzGmc3jManJJhIGoaG&#13;&#10;lnYXp+9QRT1WHT2NGRmJmJSqNXGgLP1xnEQ+f1BVnSIgAiIgAqOWQG9vj8uce3zTvzsxKjQswpJq&#13;&#10;RGHm5ETbCHoQYteIukwc5PQbMI8Fbk41oS/KE4bGli4L9hyK1rpC1JfuRuL4+YiMVQysQVLV4WOU&#13;&#10;QK8FRT/049/j4E+fQI9ZqoR5IjAxJ9es965EarIJ5m6N0io1mK8HBdGoyEhzb043y+NIiyXaiC77&#13;&#10;t6DlZAlq9x5B6oIrEZmSOJgqdawI+JwART1+V0+cOOHi8zH77qRJkxBnyXXGevndzhP40otvoKzB&#13;&#10;kmuEhSIzKQ6LpuS4GHx0zddNj8F9Q/gvSLgJfJlm1ZdkmYcb29qdK29lcxvWFpzGNBP6rkiLH1yl&#13;&#10;OtpnBCTy+QylKhIBERABERjtBLo7W3B80w8tBt+P0WOZYZlcY3JOHKbkxptIJes9X8w/3ZyT4m0T&#13;&#10;3dyF9q4QdDSUoubkRsRnzER0Yq4vmlAdIjBqCXQ1t+Lgj3+HI//vaVujuuGxzJAzpkzB9MlTnOup&#13;&#10;NrKXP/VkxwD0tIikZV9dQ4OtUZ1oLa1A5etvInHGFMSMz7j8BnSmCPiAQFZWFmosQ3RFRYVz3W2w&#13;&#10;7+nUqeZWbtcrY7U8tr0AX315l4u/F2kx46ZkpWLhpBwkmCWfrPeG9q2g2JdgIQuykuLRYhbOzW0d&#13;&#10;aGzvwgpLZpIVH4054+SJMTTCl3e2RL7L46azREAEREAExhiBjpYq7HvxCyh983F6wplVR7hZ7yUh&#13;&#10;OzMGocZCdjG++0JERYa6pCXNrRb/qr0XZF9x5BVEJWQ7sc93LakmERg9BOiWu+NL30XhX1agx1ak&#13;&#10;mOgYzL9ytmXQzXHilAQ+38w1OcZGR7tYfbToa2lvs/h8dShbsQmxueOQMHWibxpSLSJwGQQo5k2c&#13;&#10;OBGlpXaDzMS+6upqlzSGFn20WBtLpdv+Vv/XS7vw8Mo9aOvqBgW+WXTPzcsy0TNM1ns++jLw+tcT&#13;&#10;EY7s5Hi78dGNOrPmY7zDFw+UoLmjE0snZzn3aB81p2oGQEAi3wAg6RAREAEREIGxTYBx9/Y8+xlU&#13;&#10;Fay2+Hse2zxHYOakRKQnReki0U9fjQizjEwx993m1k7bRPeit7sdlcdWICIqCYnj5sFUCz+1rGpF&#13;&#10;IPgItJScxtYH/wUVm3cixDZb8eaet2DWbGSmp7ukQME3osDuMTe1UR4P0lNT0dDYhKa2VvRa5uKy&#13;&#10;NVvNbTcJybOnBvYA1LtRTcBj300m4mC23ba2NpSUlDiX3ZycnFE97v6Da2zvxD+8uBM/tgy6jL8X&#13;&#10;bUl0rpo4DtPHW0ZxJdfoj8pnrykijzOhr8tCRtSYVTlviGw8UYkGm4vr89PNTVqZd30G+xIVSeS7&#13;&#10;BCB9LAIiIAIiMLYJ1Jftxr7nP4/6Ets8h0Uh3hJszJ5imziLv0eLPhU/ETC24RY3h3H6Ort6LbCz&#13;&#10;pd7t7Ub1ibV2gR6GpJxFpvONLasEP5FWtUFOoGbXAWz/0ndQt+8IU1Y7V9JFc+a5+Hs9PT1BPrrA&#13;&#10;7T43sB5LYMKEHEx0UN/cDNvdWubdHXYvKAKp82c6C8rAHYF6NpoJMA4fk3FQ6ON3lfH56MrLuH2j&#13;&#10;vZQ1tuJv/rwNv7c4fLTei7a/x2um5mJierK554720Y/s+EJNQKXrLoXV6qYW97z5ZCUKa1tw0+RM&#13;&#10;E1sl9A3HDEnkGw7KakMEREAERCAoCTSe3oe9z/8tmuy5NzTSCXtzTOCLi7XMlNo7D8uchoeFIDUp&#13;&#10;0lyiQ1Db2GVCXw9qT71ubkfhlnn3GuuDLPqGZSLUSEASYNKHHV/+DhqOFKLXNrPpKRZras5cJMTH&#13;&#10;y4JvGGaMegHdI5mQg0EbqutqbYnqQdW2NxFmLr1MyKEiAiNFgKJeV1cXCgsLXXy+06dPY4rF6Iy2&#13;&#10;7+ZoLacb2/D5v2wHM+nSciw2MgLXTsvDeLMwU/y94Zl1OlqkJ8Q6cbWyocndEH+zrBaVTe24fdo4&#13;&#10;hI8xt/Hhof7OViTyvZOHfhMBERABERABR6C56gj2PP85tFQddgJfVlo0Zl+RbLH4GMdFkIaTQKjd&#13;&#10;Gk4xy0myr6zvsKZ7UVu0BWERMWbRd/VwdkVtiUDAEKg7WOBi8DWdKKLZKyaYe97VJvBFRyqMwHBP&#13;&#10;UphtWmnRFxUVhdNVVbZE9aJy65uIiItFyrwZw90dtScCZwnQRbe2thYU+JqamlyMPibiiDD31dFW&#13;&#10;Kpva8Jk/bcXLh0oQYX+TTAix9MpJSI2PsZseunAb7vlOjYtBemIsSmsb3Jq4q6QGta0duH3qeMXo&#13;&#10;8/NkSOTzM2BVLwIiIAIiEHwE2hqKse+Fv0ODuer2Wgw+uubOm5ZsnnDKoDuSs5lg8xDtMaGvtsOs&#13;&#10;ZSy4swl9calTEZum+FcjOS9qe/gJtBSVY8dXvou6/ceciy4FpkVz57mNO13zVEaGQGpysgWg96C8&#13;&#10;qgK9Fni+atseJE6fhPhJygw+MjOiVsPMmo0WfQUFBWhpaXGCHwW+/Pz8UQWnw+LAfeHZHfjz3sIz&#13;&#10;Fnwe3DgzH0mx0RL4Rmim+S9RfLQHaXazo7im3t0g31FYhfioCFw3kdbPKv4iIJHPX2RVrwiIgAiI&#13;&#10;QFAS6O5sNoHvQVSfXI/Q8CjExYRjjlnwRVoiCO2dR3hK7YoxIS7C5dyobeiy+WCMvnXOmi86cewE&#13;&#10;FB/hWVDzI0ygs6nZxeCjgBQSZTch4hOcwMdg+xL4RnZyyD8lKcm5BTrX3e5uVGzahfRFsxGdpU3t&#13;&#10;yM7O2G09JiYGaWlpOHr0qIsfWV5e7n5Pt8Q8o6U8vHIvfrrlsIvBRzfda6dNQIa5jHbLgm9Ep5jX&#13;&#10;zRT6Es2qsqSmwfwwgDUFp5GdGI2rskd/fMiRgi+Rb6TIq10REAEREIGAJHBoxddw+uDzQFikZU8M&#13;&#10;d0k24mPDJfAFymzZFWJyvMd6Yy67FqOvu7PFkqLsQGr+EnhiUgOll+qHCPiFAOO97f7Gj1C6YrPL&#13;&#10;ohtrm/eFc+aY+B0ngc8vxAdfKYW+dEtu0G1zVVNfj+7mFlTvOojMxQvgSUoYfIU6QwR8QIAJN+It&#13;&#10;VieFvo6ODhenb8KECUhMTPRB7SNbBTPo/svKPQiz0B6M93ZVfjby0k1sl8A3shNzpnUKfYkxURZK&#13;&#10;woPTdY1OeN1gWXdnZCRiWrrWRH9MkkQ+f1BVnSIgAiIgAkFHgO6fx9Z/F0VvPOayt3o8oZiZn4iU&#13;&#10;5EgJfAE4m0nxkeg295z6pm50NleCSVJSJi5GRFTwb1j6dpmMAABAAElEQVQCELe6FAAEei1z677v&#13;&#10;/xInnnjRbkKEuvhv82ZcabHgUhVQPgDmp38XQizyfGpSsmUG70JNYwM6KmtQf/g4Mm+Y7+L09T9W&#13;&#10;r0VguAjQbbehoQFFRUVO6KuurnaJOCIjI4erCz5v5097TuEfXtyJNrseiLB1cW7eOEwdl6Y10eek&#13;&#10;h1YhLfhS4qIRZnNUUd+EpvZObLGsuwtyUpCXHDu0ynX2uwhI5HsXEr0hAiIgAiIwFgkUbv85Tmz+&#13;&#10;Dxcc2GMWfDMnJdnm2QQ+ZdENyK8Dk3FQ6Gvr6EFzWy/a6k+hsfwtc91dZBZ9cgEJyElTpy6fgJlC&#13;&#10;HPnvp3D45085d6coc32af+UsjMvIUBbdy6fq1zNDzaIoLSUZzRYHrdEeLafKUH+owIS+BQiPjfFr&#13;&#10;26pcBC5EIDc3F2VlZaipqXGCH5NxMBEHY/cFW3l+f7GLw1dvyRw8FjN5jgl8M8anS+AL1Im0rLuM&#13;&#10;z9djF9a1za2os3nbcLzCCX25SRL6fDltEvl8SVN1iYAIiIAIBCWBqoI1OPTaP6Gnux1h4eGYMTER&#13;&#10;mZZNVwJfYE+n3RBGirnuNrR0mtjXi5ba4+hoqUTG1LsREhp8G5bApq3ejSSBstWv461/eRTdXZ0u&#13;&#10;uca8mbOQbVY5PeYSqhK4BMJsHUpNTkF9Qz1a2tvRdLwIvRanL3PxQlujbAFTEYFhJsCkG+MtEzcT&#13;&#10;cTQ3N6OiogK05MvLyxvmngytuX1ldfj//rwVRXUtllw8BNPGpWP2hCx3E2RoNetsfxKglXN6Yhza&#13;&#10;O7tQZ0JfRVM79p+uw71X5iDObrCr+IaA/nXxDUfVIgIiIAIiEKQEOtvrcXLrj9Dd0QTYhiwvKxaZ&#13;&#10;qVEm8NG5QCWQCTDOS0REGKblJSAmKhwhFkexqmA1Ko68EsjdVt9EYFAEOuoacOhnT6G7tc2WqDBM&#13;&#10;zZ+E7MxMuynRPah6dPDwE2B8vuioKMyeNgNMfhDiiUDhM6tQtmbr8HdGLYrAGQKZtn7ceuutTtyj&#13;&#10;6LJhwwYcOXIkaPh0dPXgBxsO4lhVk1kghmBCWhKuzM10cUmVfCiwp5HzY44YTpAdlxxvmZBDsauk&#13;&#10;Br/afkxxZX04dRL5fAhTVYmACIiACAQZATPVK9z6U9QUbkFvSBgyUiIxcbxcBoJpFnnBGBcTgck5&#13;&#10;8XY3Pxw9XR04tu7baKo8FEzDUF9F4LwEGIePLro1O/ej1yy/KO5NnjixbzN73jP0ZqARoLVlkiU3&#13;&#10;mDFpirMU72xqwd7v/QKNBacCravqzxgiMGvWLNxwww1uLWltbcVrr70GxugLhvLE7hP441uFoDFs&#13;&#10;kiV0mJuXZe66YbLiC4bJsz7yBm1URLiLnxhnGeJZ/n3dQSw/VOpe68fQCUjkGzpD1SACIiACIhCk&#13;&#10;BKpPbkDRrt84gS8muk8oCrO4LirBRYBCX2ZaFLIzoi1pSqi57Z7AiS3/aZZOHcE1EPVWBM4hUL5h&#13;&#10;B04+9Qp6zVolzmIZTZ9yhROzzzlMvwY4AQp9E8xFMm98tlmMh6CpoMiJtz2WmENFBEaKwOLFi7Fg&#13;&#10;wQIn9JWXl+OVV14BBb9ALkerGvHv6w+4xFuRJuzNNgu+eItR2kPlSCVoCHC+mIhjZk6G/ZsWhkZL&#13;&#10;xPHI6v0oawjs71+wANZOJlhmSv0UAREQARHwKYFWS9RwdO2/oqut3tw9wjFxXCziosPlputTysNX&#13;&#10;WYhd3+fZHDIZBxCO04deROmep4avA2pJBHxMoKmw1LLpPobOxmaEWxwtuunGx8QpDp+POQ9bdeYW&#13;&#10;OSU/Hwlx8SbahqLopbU49dzqYWteDYnAuQQYn+/222938fjotnv48GGsWbMmYNeYpo4ufP3VN3G4&#13;&#10;otHu54VgUkYqclIT0a3YpOdObVD83m1hcSamJyM3NcHufYRgW1EVHl6xB52WKVllaAQk8g2Nn84W&#13;&#10;AREQAREIRgJ2B7Fw66NosGysFsgNWRaDb3xGjHMhCMbhqM/m/mEQoiwu35TcODA7ck93l8Va/Ama&#13;&#10;q48JjwgEHQHGBGU23fpDxwEThHLNCix3XLbLShh0g1GHHQFaHMfHxmHa5Cm2RnnQY5YrR37+JJpN&#13;&#10;zFURgZEiEB0d7YQ+xoxk2blzJw4ePDhS3blou8/sPYWXDpTADJuRackbZuakg+KkSvASiLB/32aZ&#13;&#10;NWZCdCQ4k3TDXnm0LHgHFCA9l8gXIBOhboiACIiACAwfgerja1G2/y/WYBiiIsOcFR8DAasENwEK&#13;&#10;I0mWbXecZUZmdt3WukKc2PxDy0gq94/gntmx1/tyS8xQ9NI6c+0MRUx0DK7Iy7eXWqSC/ZvAZCnj&#13;&#10;La5iTtY4J942nSjGoUf/gO42hRYI9rkN5v4zsy4TcYSHh6OjowMrVqxAcXFxQA3pcGUDvr/ugLPy&#13;&#10;opvuzOx0xFgiG4rnKsFLgG67iRZXcdr4NFDwazZrTee229gWvIMKgJ5L5AuASVAXREAEREAEho9A&#13;&#10;R3Mljlhihk666YZHYFJ2POJieaE4fH1QS/4lkJ8dh5SESLPuC0PZgWdRcegl/zao2kXAhwRaT1dh&#13;&#10;3w9+iS5L0BAR6cH0yZMRHxenzawPGY9UVfxnJtTsVaZbEo7U5BTQKe3Uc5Ztd9WWkeqS2hUBR2Dh&#13;&#10;woW49tprnWVcVVUVnnvuOdTU1AQEnU5zx33I3DgPnq63+G2hmDo+HeOS4tGtC7eAmJ+hdqLHbtBO&#13;&#10;zkpFfkayGa6H4PXCSnx39T4lUhkCWIl8Q4CnU0VABERABIKPQMmeJy3z6gFz0w1HliVrGJcerTh8&#13;&#10;wTeNF+2xJyIMk3LMbdeee81tt2jnr0BxV0UEgoHAyT8uR+OxQluiwixZQ7a56Y4P2BhZwcAz0PrY&#13;&#10;a1vXaEsUQPHWExmJ7nbLCP6759BR1xBoXVV/xhABur3eeOONmGzfSxYm4li9erUluOgecQobj1dg&#13;&#10;xeEyZ82cFh/rrL5GvFPqgE8JMCYfk3Akx0a7+HzP7DuFXcWBITL7dKDDVJlEvmECrWZEQAREQARG&#13;&#10;nkBbQynK9v7JRL0exFj8NibbkAfcyMwLHQ/9FUqH7jtJCR6LtWjZdsM8qC/djfIDz43MQNWqCAyC&#13;&#10;QEtxubPsomVDrMXImjJxootTNIgqdKiPCLg1yk/0mW03IyUN2ZlZCIkIR83uAyh+ZYOPeq5qRODy&#13;&#10;CERFReHuu+9GWlqasxzet28fNm/efHmV+egsum/+akcBals74HXTjba4u3K+8BHgAKmG122Myzfd&#13;&#10;3LA9Zq1Zall2f23z3mX/FqoMnoBEvsEz0xkiIAIiIAJBSqD84HNoqjrkrPgyzYovltl0/XD9QPEq&#13;&#10;JCIEIR5zzPLw+cwj3J4tYrS/xK2gmhZegfiRBTfo481K0xPRd6lTtPt3aGtUMOeg+o6Mwc4WvbAW&#13;&#10;jceLbJ0IRY5Z8MVaPD4/LFFOugoLC3OZxZld/OzDYlmGWRxAWlWM9ULLplCbB7+RsIrzsnNsjYqA&#13;&#10;mWrixB9eRFulLFfG+vdupMefnp6Ou+66C7Gxsc6CeN26ddi7d++IdWtdwWk8v7/Y4rWFgFZ8GYnW&#13;&#10;L38siiM2QjXsJcDrcbphJ1mMvgj7d4hJOHaXaE308hnMc9jDVgZzgo4VAREQAREQgWAk0FJ3EodX&#13;&#10;fQOdrQ3mKhWBqRMSLMOhCUA+vljk3ri1vQfb9rdgz5EWHCtqx9FT9ihsR3V9F1rbuhFu5oNR0WF9&#13;&#10;Yt9lts+N51nB8DLrGMg8cjyunYEcPIBjWF9XVy9++XI1/u8fK5AcZ6614/uyqg3g9EEdwqQqbR3d&#13;&#10;qG/qQldrNcIiopGSd8Og6tDBIjBcBCju7fn2z9DR1GxxQuMwa+pURHostqSP70RQvGrp6sTr5Sex&#13;&#10;p7IER+sqcKS271Hd1ozWrg6zpAhHtMUs5TpzucsLzw0LMZHMXlxuHQNhT0Ey1NrxVSvk02Euiv9v&#13;&#10;/+v4jzfXIS06DvkJKX4ZQ4xZTjW3tqK2oQEd1XUIN1e19PfMHciwA+4YWiceP34ce/bsQWVlpWU7&#13;&#10;j4I3Y+tgOnv06FE8/vjj9u9EFyZMmPCOUxkjbuvWrThw4ACSkpKcEPWOA/r90tnZiUOHDqGpqQmJ&#13;&#10;iYn2PeQ30ndl+fLlLkFFVlaWq3+oNdfW1rr6mPwiJSVlqNUN6Xxa8jEDNOeC7rpMwkE33jiLDTqc&#13;&#10;pcms+L78wk4cq2qEx8IXzM3LQmocRT5/rijDOUK11Z8AZzXC5pkhDcpqG9HS2Y3Gtk6878ocJZ7q&#13;&#10;D2oAr8MHcIwOEQEREAEREIGgJ0A33ZaaExb1PALpyZF9Vnz+uB1s+4j2zl488ngZNu9rRld3rxO1&#13;&#10;CNBj1n3RkaFIiAnDh29JxufuTkOeCVy9dsxgCvcqLSYkbrH6k+PDMG9KDI3ifL4JZTvFlZ1461gr&#13;&#10;rroiGuPTfJOghNg3723Gk6trcOPcONy8IN73nXdAQ5CdHoPyqja0W9yrioMvImfeJxCVkD0Y3DpW&#13;&#10;BIaFQOFfVqC5uMxi8YW7DKzxJvRROPF1oW1aq8Wq/NcdK7D9dCG6envQ2cO4WyGINOu+GBP3EjzR&#13;&#10;eGDqfHxmxjXIM4Gr230+8J6YvTIaO9qwtaIQaVGxmJs23t6xBcXHhcLNqcZa7K0uw/yMHGRFJ7gN&#13;&#10;4lCboYiwsew4/nh0N5blTsPS7L44ZUOt99zzQ8xahdZ8padPo62lGcUvr8fED9+F6IzUcw8N6N9P&#13;&#10;nDiBxx57DIcPH0Zzc7PL0kphbfHixfjQhz40KNHq5MmTTuSjuH3DDW/flNm5cyd++tOfgkkhWCgg&#13;&#10;ZmRkXJBLYWEhvv3tbyM3NxcPPfTQRQXBC1ZykQ82btwIPpiw4lwx8iKngeIjxTMKeRQIveWZZ57B&#13;&#10;008/jYkTJ+LRRx8169ow70cj8rxgwQIXl2/btm3wCpD33Xef3SS1MBjDVF46WIytp6pcMob0hBiM&#13;&#10;T06wtcj3a+IwDUfNDIAAQ1XkpiWhoLwalU2tWHmsHLtKa7AoN20AZ+sQL4E+Hxbvb3oWAREQAREQ&#13;&#10;gVFIoKXmmMXie9ru5Ici0tw3x6fxInVwwtpgsHAr29zWg8aWbqQlhuPaWbHusWBqDDKTw3G8rB3f&#13;&#10;fbwc9z18HK+b2OWMUAbTgFkCHjELwY89cgJ/Xl/XZxHo+/2zWRCF4LevVeMT3zmJgtJ20wB810ik&#13;&#10;uTCz0AXHf8XimplLdmqSx6wRPeaqfQSnDzzvv+ZUswhcJoGGoyddLD6KPtGWjGHC+PE+t+Dr3zX+&#13;&#10;1TV3dqCxsx3pZql2XVa+PfIwPz3HWa4V1Fc5EfAjr/0G206fdBZ5/c+/1OtQW6PeqCzCx1Y8judP&#13;&#10;7HMCn69FPo6BQtCvDm7Hp1Y/iUIT+3wZYzXKrBlZwm1O/FXY/6SEBKSnprrYfA1HTqJk+UZ/NeeX&#13;&#10;euvr6/GDH/zAWdjl5OTgjjvucAkcKMD+4Q9/wCuvvDKodiluUcCLoBvzmdJq1o6//vWvneh02223&#13;&#10;4Z/+6Z8wb94878fnfe7o6AD71tjY6Je/JVq6UfAKHeT3g0LoN7/5TZfUon/HaflIqzm6yQZCoUXh&#13;&#10;zTffjPz8fGcFyX6vXLnSiZTD0T/G4vvltgI0tXe58AGTM1L8+rc4HGNSGwMjEGXfvfzMVITbGlLZ&#13;&#10;1Ibf7zyBzm6JuwOj13eULPkGQ0vHioAIiIAIBCWBU2/8CnTXtV0UMlOikBDrG4u0i8HwSlefuzcN&#13;&#10;X/lQn7WB7efQ2NqD7Yeanavq+rca8YUfn8LjX5uIGRPfzvLrtDSKX95K2JC5uPJ895btZKsbutDe&#13;&#10;0WsuLIwb1XdsiFkE8hiWEO52+xsC2PXR+SwG6YqL/ntYXkfRstDe67bn0qpO5xoTEW5v2LGub2yH&#13;&#10;bbAha/8d/eRn51yLuXN4HIs9Rdjn7r2+d/z2kyzIJicjBtV1Hei0N07t+hUyZ9yLqMRcv7WrikVg&#13;&#10;sASO/fY5tJZW2N9TGHKyxiExPsEvVnzv6NeZP8m/nX09vjh7sRNC+Hfd0NmGDSUF+MneTdhSdgJf&#13;&#10;3PAMfr/sY7giKf2smxxdZClI9v/j7zFrP4pWrlq7c1He2mgbs26LrcQ4f32LUa8tDl5XO7rymkLy&#13;&#10;dpfss/NZ6VzoOIpIXdZmSXOda5cxnOwPHmFsw6x9vGtUKNvut+D02jnePngbZ119Yo313l5H2IbS&#13;&#10;Ruj92G/P5BVuYuJEE8cqq6tsjepAgWXazb79BkRnBYflyptvvuncYq+//np89atfPevSWVJSgv37&#13;&#10;94MWYUMtpaWl4GPWrFn4whe+MKDqvHM6WBFuQJUP4aDTZrXZ3t7urB37V/PBD37QscrMzBxxKz5v&#13;&#10;v+Lj43HPPffgiSeeQF1dHd544w1ngdjfwtJ7rK+fXz5Ygs0nKm39CDEX3RiMMyu+visPX7ek+gKR&#13;&#10;QG5Kolnz1aC7qQVPvnkSH5w9ATdNzgzErgZknyTyBeS0qFMiIAIiIAK+ItBSU4CKI8tddZERYcjO&#13;&#10;MCs+CmD+cNU9T6djIs1FN/rMRtZ2nTHmqnvvkmRMzYnEp/6tEFsPNOPxlTV4+FPjLBYJN5gmxpkI&#13;&#10;tvdoCw6cbHOb0Snjo7BwWowTrLo6e9DS2uVcaNs6elBR14lT5R1uSImxYYiLMWc8G19jYxd2WExA&#13;&#10;inSxUaF2fixyszxu3BS/WCjw1dR1YefhFpTXdiLO+nn19FgTxTx2t74Hpyo6ndVht7EqquxATnm7&#13;&#10;0wNpnejiGVodJ4rbscv6yjiEOekeLLJ+xlg/vIIi9/H09Ntt4zxs1ofUCqdNiEK7iZbDUXqt78mW&#13;&#10;aTct2YOyym601RehZM+TmLz4q8PRvNoQgUsSoBVf+erXnSgVbdY8dN8czkL33JgIWxvOLAxxFgfw&#13;&#10;I9MW4srULHxq1ZPm0nsKfzi6C19bsAwR9gdNi+huW6T2VBThYE2F23hPSUzDwoxcZ/HXYa7ALZ3N&#13;&#10;eLOqBG32uqKlCYUN1U40S4qMRlxEpIuvVNvWgjesjrKWBsTbe9dmTURWjImb1g/+R4mNAk2lnb/T&#13;&#10;rAIrWpvccVdnTkBObJKr+2RjDU421DiX46KmOnPXrbaFLRTp5iLsMYsw1nGsrhK7K4vd8RPiklw/&#13;&#10;Y609joGFgmWXiYLsyxGLT0hRclpSBjp6utzn/v5BV+iM1DT3KCkvQ3NhCQqfWYHpDz7g76Z9Un9R&#13;&#10;kSWKMYZXXnnlWYGPFWdnZ7vHuY20tbWB59DCjtZ6tP5LTk4+97Czv1NcojswrfloPUeRjCIuY/Jd&#13;&#10;jutog8U/pCsv3WZ5Pt15z401xzh+FCnpesw2KbwxIcVACs+rrq52Qh77eMUVV7jTKOiy3mPHjrnP&#13;&#10;aGVYXl7u2KWaJSc/5/f9fC76FRUVLs4hxUFaOdI9uH+8w5aWFjemvLw8x7SgoMD1ndaBfO/c8Q1k&#13;&#10;HN5jxo0bh2XLluHZZ591cRI3bdrk2h+Mi7K3roE+03rvv7ces7/BHsuoG4r8jGREWUbdLllzDRRh&#13;&#10;UB/HfwNiozzIy0hCfUsr6lo78fOtR3FDfoaLaR3UgxumzkvkGybQakYEREAERGBkCFQeXYHW+lMm&#13;&#10;kEUhPcVi8cWYFd8wCXwcsWvqjGWbXbdYsR9m7TYtLxp/c08adptA9uzGOnz+vWnItfh8ldWd+Odf&#13;&#10;leEv62pRZdZ6LDEm0n3+3nR87eNZqGu2QNQ/KcbGvU0u9t/vVtRg5RuNJtCF4Yd/l42br07A1rea&#13;&#10;8A2rY/WuBnc+f0zNjcLDn8zC/UuTzUqASiLwgrX7b0+W4/X9zWePm24C3Fc+lIkkS4jxiLkUHyhs&#13;&#10;RacJcl/8cZETAWdPisajX8q1WIDh+H8vVuI//1zphEBWYPs8vPe6JHz3b7LNMjHKiQZ1Td1mtXga&#13;&#10;//VsJfiaJSslwjYytonnDnyYSm5mLKpqO9DR3omKwy8jd8Fn4IkJrrhXw4RKzQwzgdKVW9BSUoEQ&#13;&#10;29SMz8hEvAW3P99G31/dcqKaLU4UGfqWKP7sweyU8fjszGvw9xufwXMFe/FZi8+Xk5CMsqZ6fGPr&#13;&#10;K3j2+B7Utre6bsWZSPjgrBvwvxfcjMrWZnxp47NYX1rghLJfH9yG5acOWpy/SPzwhvfjpuwrzFLw&#13;&#10;GL657VU75tjZYc1JHY+vL7wVfzV5tglvoa4/fzn2Fr63ew12mNDoLTOSM/GPVy1FlImT33ljJQ6b&#13;&#10;MEeR7sF1fzEB0YOrzOX4J4v/CvHW3s/2bcZ/7dkEioEsYbbovC9/Nr5z7V0m5GXaeHtRbWLjD6yN&#13;&#10;n+3bggaLI8gyzsTGrt7uQbspu5Mv88ckE2Mqakwcam5ByasbMemBe+GxTJOBXrxx8dasWYOrrroK&#13;&#10;Uy1hzIUKE2YwqQafKfLRJXTSpEn48Ic/jJtuuum8p/3iF79wFmQUwHgeXXUpdv3t3/6ti/l33pMu&#13;&#10;8Oa+ffvA+piQwyvyTZkyBR/72MewaNEidxYTezz11FPwCmUU+ShY0qLtfe973xmLz3c3wPHQPXn9&#13;&#10;+vUubiDrp8jHcT344IOuPcYIZL0cN11fN2/e7MQ6WkBSAPzyl7+Mv/qrv3LHswW67/75z392Ls8U&#13;&#10;+iiQUrAjY/Z5/vz5riOs8xvf+AZoTcljtm/f7kS+SHP9nzt3Lv7n//yfTkx9d68H9s6cOXPcmDZs&#13;&#10;2OD6+fzzz+OjH/0omKDDH2VzYSW22INJytIs0cYEi9HWLYHPH6gDtk7+GzgpPRmFFXWoNaFv9dFy&#13;&#10;l2n36lxdtw1k0iTyDYSSjhEBERABEQhKAnTLqipYbRflEU7YSk+OstchwyryXQwcY/RlJEeg2Kzt&#13;&#10;is1SLivVNq1PlOO/X6jEZBP8/tdHMpFgYtvvLS7eD/902hJ2hOLTd6bZHe1Qc/HqU8ii7bXtfcwd&#13;&#10;DoiyxB6HTrTiS/9VjO2Hm3H3NYn4wJIkHC/twE+frcCDPypyVnqLr4rHG2ZZ948/K8bRknZcMzMW&#13;&#10;dyxKcEk2nttU56wL770uwbpOV7IQExyY8azPVTfS2qDVxh9W1dj5JZb9MxRfNnfkOZNj8Lyd+8KW&#13;&#10;OutfCH725QlOKPzN8mp8+/fliLGEI5+8LdVl0qX4uO2gxSIcJpGP4mpcTLgJkxEo7+hEa90pNFXs&#13;&#10;R8rEJRebHn0mAn4n0GPfx9Prd7h4bBHmtpll1kL8+6Lg9v+zdxWAVVxZ+8Td3UgCwYK7F6tSSp1S&#13;&#10;d+/+ld1ufbdb27Zb725dqFGnLZRSnOLuGiAkSNzd83/feZnwEl4gQAihzG0f772ZO/eee+bNzdxv&#13;&#10;vnO+U15wfZKdFwBW3L6iXITF5mu+vufXzEYevJXS0SdIHgW7j8Da5zvWyMsAyrydXVWwg/nsXPAq&#13;&#10;hYovwThMTwqYuTo4yeasFHloyc+yDsq+E2K7AXTrDqAuU97cuEju/eMHsPR8ZCiELpYBJHx42XTZ&#13;&#10;CxYgWX7nt+uiYN30vVtVMOQcCGKwONaFAjNcl76jeAjLFztWyyPLfxUPR2cFBeP9Q2Xqnk3y897N&#13;&#10;4gab3x5xqXjg/aNtK+SldfN1HDd2GSCxXv4ye3+CrM7Yp+1pY63wj4+nl/j7+EoqQJqipBTJT9gr&#13;&#10;QQN7tkLPJ9YFGXwE+hISEhRoIlg2ZswYIXjmjXyDRiED76233lKQi6GpZIdRZOOTTz6R999/Xxln&#13;&#10;sbGxRvX693Hjxmn4KkExMt5Gjx6tjDICb80t/F1QrZcAH3PL3XjjjSqYQdBw4cKFuo9tESx78803&#13;&#10;VWjivPPOk6FDhyqLkKIY7733noaqjhw50ma3FAYh+BUfHy+33HKLAnQMc50+fbr64oILLpAhQ4Yo&#13;&#10;I3H79u0KbhKAI5uRYCCZfbzumUvQKHPnzlWbKdBx8803K+tw3bp1Mm3aNHnjjTc0tx/9TDCQLwKt&#13;&#10;9Ms111wj4cjr+eOPP8ry5csVFOTxxxu6zOPodzIUqZ5MBiLVhSdOnCgEElu6zESoLiMIcLsm4f7e&#13;&#10;yKXsaDOUv6X7NdtrOx7gX0A3ZyeEaXtKbnGpFOIB7ZyEVDFBvuadIxPka56fzFqmB0wPmB4wPXAa&#13;&#10;eqAwfbMUpG1QipmbiwNAJyTybguL5zpfUmWXobQZCJktQq6+dQml8s28XAX4fnq2vfToigTcuMsd&#13;&#10;BwBu3CO75QuE9d58QYB893wHeRUsu4ffOyD3XRokT98ajjHiqT9y9FHVdyVy/t1zSZC8dk+kuHjy&#13;&#10;T32t9GrvquHBBOIILn67IEcBvhvO9Zc37gMzD4IgZBj+7aoQBRGjw5xkaHdPuRLiIFsSy+S7f7aX&#13;&#10;wVDCZUlLL5f3p2eBjWAnXyGf4EVjLKFWV43ykzteTZZflubJht0lyh789PdsZSK+AVtun4BwJ6y/&#13;&#10;/++yILntP8kyFUzC1ipkL/r7uEh6TrlUluZJ9t4F4hc9HIt4wg9mMT1wajyQt2WX5G3dpSH2HgjD&#13;&#10;I8jTJgC+Onf4ALRjKG9hRbkUVZWDUZcs34Nd1wn5+aZecIt0AwjIuec8AHAXTHtfvkxYIwTKfhp/&#13;&#10;uzyw6Ad5a+NieaDXSHlywLk6D1dUVcjTq2Yj/PaAbn9x6Hg8KLCwfsPBniMoNz1pi/SEGu/XCesU&#13;&#10;4Ls1fpD8Z+gE8XP1hG+qZXtuhngCuGsHVuFggH9XzvpMQ3KnjrtZ+ofEwHI7OVCYLe9vXS7uABWn&#13;&#10;nHO9XBhHsMxOLm/fU25b8K38mrRV7gRLMRCiI5/vWKVhwG+edanc3HUQqtnL3T2Gy23zv4EtW+s8&#13;&#10;cXLfeM4J9gQhbDctM0MqcvMlY/FaCRzQo1WBxuMZJUElMsW+//57IXj1+++/K0uN+fMuvfTSeoVc&#13;&#10;hnkSYKMwx1133aVdEaBiyOzTTz8tq1evltjYw0E+gogE6Ah4MbSXAJZRGMpLcIvF8CGBRYJ61oVi&#13;&#10;HgSoyIYjc/CSSy5RBh0ZcfzMQubQrFmztM51112noBq3Dxo0SAGzF198UQE7shWtwUvWYWHuQTL1&#13;&#10;evTooeeS29jfBx98oMDYhRdeqH0xnJdAGesTJDNKYmKi2m3YzhDcb7/9Vv3z17/+VVmSrEugkLaS&#13;&#10;4Uew76GHHtLjuI1hxc8++6zay7rMqUdl4fXr1wuVcal4fLyFPiQwm5mZKampqRp2TMYgFZRbsmQV&#13;&#10;l8sfiQzJroUIER58gM3aOIdmS/ZnttV2PUCgLwznPyElCykgMAeAzXf/iC7igdBtsxzZA6aHjuwf&#13;&#10;c6/pAdMDpgdMD5zGHsjaMxfAF0NREfIBgMcJyrptCOPTRQkXJoSZaNda5NBLy6mUPh3d5bcVBRqG&#13;&#10;C9MR5lMrBQAB84urJQn599qFIZ+UxgEDl8N7DcJpKTCRnV8ly+pCb7PyK+VdMAKREktZjPsAzJUh&#13;&#10;z95S7E+EUu7SLcXi7+Ug153tL37IsVeLPlg6R3PBjQ9ol2G6hr+qAABS/IP2UNl3NxiAzuhzNfL5&#13;&#10;7U6tQN49hN9iILS/sKRGtiKfIKNrdu4rk24QFblspK8eyzYIbAahz1YtUAr283IWV4C9ZbXOkpW4&#13;&#10;UGIG/584uTWdC6pV7TM7OyM9kDp/hVSXVQh+nhIGFh9DA7lYbyuF4aycA8iA5kJ7TZYlN147Lz8F&#13;&#10;ymYmb1eAobwa1z3UepnHLhmhsZGePvVzB3PfMe8cBTSyyoplRdpeHV5GSaG8s3kp9tVoGO02gHfl&#13;&#10;mLCWpSVJYn62LAegGAhg77pO/QHweaCeJX1BvD+Sr8Mmzp2VaJfvLAzZ1QSgAHh2oK09YAA6g024&#13;&#10;EqG+DOml/cR+MpHbLx9hxtty08UL7MSEvCxlLJJRaGm3WkG/QLfWVzkNQm46VzCjyjCW9EWrpdOd&#13;&#10;E8UJ4YptvRB4IiuNufNWrlwpCxYskM2bN2tY7P333y9UxKVAB1lfBOzIcDPOG0NvCWwlgdXHYott&#13;&#10;ZlwTxjFaEf9Q1dcIf+U+hsG+/PLLyiw06vCdxxPgYu4/5sR76aWXNPyWAKKR244MOgpLUN2WrDvr&#13;&#10;QqEJ5qCjkEhubq5NkI+AmhE+y1BdjpPHsE8CdrSP4zTGYIzJuh/rz8wbSECNoGLXrl2td8nYsWOV&#13;&#10;tbdv3z4NA6bP2B4ZlWTwGYWsQo4vJyenAUPQ2H+s72RSMmyZ4cwML+Z5JuDJc99SZUNKruzNKVYW&#13;&#10;X7C3p3ghjYHhs5bqw2zn9PGAr4eb+Li7SkUh8lRn5MuOjALpF+l/+gzgFFnaynfYp2iUZremB0wP&#13;&#10;mB4wPXDGeaCqohBsrYVY81WKI5KsB/i2fEjJiTo1Ewy+vKIaLOrsxBeAWw6AOZZdB8oUoLNun4vT&#13;&#10;uAgAlRTnaKIUldVIFtpkWbi+SFZt58LiUOV2ENSICnaSYtRj3wwPDsNLQb26avWCGU13I1n51VIB&#13;&#10;ULAEYhuTZ2XpAt3ohofFAoSkiEcWREEI9LULAbiGsF6jH9pUh1EeMu6kfwIrwM1RPJC7sKzCQYoz&#13;&#10;d0je/hUS1KnhYu6km2F2YHqgzgMV+YWSvmSt1AIMcHRDztDAoDa3mE1Hfr185KlzAyPO19lNsvGd&#13;&#10;haAZ891ZFwpdREHYgsIVxnxgvZ8PCIoABBLoY5l7IEEBPQKJRokGeBiBNsgazAIYF+bhLcHuyEtX&#13;&#10;J5LBeoYCLwUzDi+WbVllRaq8WwLm4OQdKxVgPNSPnbT3DhB3sAHTATQSQGC/LhijgppolIBga7OH&#13;&#10;aAfzrXkBZCoD8JW/I1Fy1m6TkJEDDh9mG9xCMImgGV8Mx2Vo7rx582TZsmXK9iLQRDCK7Day6qxL&#13;&#10;ly5dhAIPLMcC6FA0gwwzAxgkiEagr3EhAEb7GLI6efJkzYXHfHgE4cjkIwjJfgng8Rw0DkFl+wS4&#13;&#10;CBAy915ThWw8htNu3LhRhTs4TgJ8BjuvqeNsbWd4M8FCsvMa20MREIpq0F6KgxjtNwYO6Qv6p/F2&#13;&#10;W/01d1tMTIwy+n799VcFDsl+pD3W4GJz22pcrxrnYOZOhKqXVoizo4OE+nkhZQgATGw3y5nnAV6T&#13;&#10;rgjVDvByl2yo7KYXlsmcXanSFyCfrdn/zPNQ0yM+fBZsuq65x/SA6QHTA6YHTA+cNh4oztolRXjV&#13;&#10;2jmIj6czFk4NwaxTORCuTSn+MRuCGVTHHY6w2OgQF3FGvjuWa8b6y18nhuhNTP2tLXY5gTkXFgDW&#13;&#10;XRMImTMAQObQ84a67ev3RsnAeHclthhjZevM8ZcL5V1k1lOGYKUl0smogsVC/ccmP7gBlGS9vp3c&#13;&#10;5L2H2iFXIBcRlurczjw6QRDXmLmcOYawKAfLz/oenXWa00+TBhzHDvbPkF3mZczJB3MKYX8Zu2eb&#13;&#10;IN9x+NI8pGU8ULgrCbnXDkgtFrEBvn64bsHYsr5QWqab42qFABrBtNn7dkgOQLkxkR0l2tMPc5Bl&#13;&#10;6XBD5wFyX88Rhy20CPARmGOo3SFQ7ZAJztjvCMDEDyq7b511mfQLiqpXuTVq+QBMzCwt1LbJDKwC&#13;&#10;W89CA7bMhpg+jlBYB4rmAOz4PjAkWv6Lfqjoaw0UUIAjxM1LPkJuQbIolQVYBzayfcvryD0dwYjj&#13;&#10;2sUFrSMAmdCgYIgE5YKhXS2p85efNiCf9aDJmiPji8w4qtmSrefv7y8EwRjaayufHlmsLMcC8t15&#13;&#10;553W3R7184ABAzQ/HXPxMTyYOeyYg49iFQxnZegwP9uygeq+BNMIrtkqzH336quv6lgZwsr2CPIx&#13;&#10;jNlWe7basN5GsJHgIvslK5Dh3EahPxmmTHu5van2m9putHO87ww1Zl4+Arg8vwT6KJ5isCKPt92c&#13;&#10;kgqZj5BMB8yJHq4IXwe4Y5Yz2wOMEAnz85bkrDzM4VXy+45UeRAhuy4Agc3StAdMkK9p35h7TA+Y&#13;&#10;HjA9YHrgtPUAFBMTF0hFcZbYObhoLjYy4E7F+lmZdxCiYLHT9Sc+AxD7FfnoPpoB+/D1GoTMBiMn&#13;&#10;XnSoCwQ0GHZbDfabk7hCwRZ3NRbUjE0wXBbHGmw7tsn6DNUVjI/ht52iXGT1jhJV3o1rjxtkAGxa&#13;&#10;eD/EtTKcQBCO7LqlWwoRTlsqfZD7D96BgewEhX3WfebR/Mh+2AdXv2QDuoOpl55bJf7ejhIT64aY&#13;&#10;Yh6DyqxXBSNxUJCvkzIPk9IrpLi0Wjw5HlSzB9mwgmNp7YKxB/g4q00gSEhu8lIpyd0r7n6xrW2J&#13;&#10;2d+Z7gH8FtMWrUHuNShgI7l4EAAQZyzWrYGo1nIRgTk7gHd2xgTJVRXCZn+Geu7k7atw7dvLNR37&#13;&#10;SZC7p8SA8UYAMBvAXwxy4rk64dony47HcKIgIIfvVXV50jgGhunyhYlK/AHudUQ+v81ZqVIJmm9c&#13;&#10;ANhbPJ7TAfrB5Kafa7AtCn2tydgvuyDK0TMoQuxr+GgCfbAb2Gqwl9gHPxt90I52ACTdIPjBkOBA&#13;&#10;hPpGQZFXcxdY24l2QpEHkIAf1XeLMSl4cDwwhu0RYGztQlAmGHn5HB33wD/lkrlsg5Rn5YpLYNtN&#13;&#10;K0DgjmBUTExMA3eRiUYWG8M5+YqNjVUGHcN4mYvvVBUCkAwvZq492vz222+raAjPeTQUjsnE45gI&#13;&#10;ShqFYN2BAweUzUfwzbrwOIJu3333nb4zhJjjI4OOOQop2mENtvGz9Xfrtqw/k6VIBh/bIJBGJqFR&#13;&#10;qBJMFh9zCjK8uLULx0whDp5j+oqv2bNnK7Bri0lpbR9DkLOysvT30BgwXZSYIdvS8/Wa9AG72Quv&#13;&#10;5vjKuv0W+4wxajHmxRZruAUbOh1sPMHh8oFRoLe7eLo4476xWhV2Vx/IkeExQSfY8p/7cBPk+3Of&#13;&#10;X3N0pgdMD5geOCM9UF1ZKpnIx8eFqzPy8Pl7gyHAm6FWvFkz7r1WbS+W35fkc12qJbOgSmavLpCZ&#13;&#10;KwsQ9lolN50fIBNH+eoamSq3Q/CavjxP/vGps/wFAhW+Ho5Q362Qt6dmio+HvTx+bRhYiQxP0rWw&#13;&#10;7MuokOTUcjkIdV4q3E4Y5gvhi3wV4PBG/bFQ0mVZDjuoiHvlSD8ZP8QHyrveMn99gbz0TYaEBTqr&#13;&#10;GEduYbW8/VOGeEAJ96ErQ8C4AXsQoB1FQfZnlovPLnssPGulfZiznNPPS76YnSOPfXBQHoNNsaHO&#13;&#10;kltUBUGPXFXzfeyaEAUc4yKcEX5cLu9Ny5I7Lw5SVt+XOG7mSvjEcIpaePL/4el3RyLvAORnTM2q&#13;&#10;kbLCVMlJXmKCfCff9WYPjTxQWYzQo4VQ1QUbgTnYKLhgx4vaChxrdEiLfzUuv1XIfdchcYulfWxM&#13;&#10;LymSGclbZd7+XZJTXiK3QaDi0g4WAYihYbEyILgdAMDN0n5VgNzZfahQnGM/1Hff2rREgpDH7rG+&#13;&#10;Z0OsA4q6ANSI3XEfQbSDRfkQ1AiTCTHd5bek7fLM6lkA1ZxkZEScLuTnIXx3GpRzr+7UF0IenWVc&#13;&#10;dFdZnJIoL66bh3a9pDfEOGjP25sWaY6+/wOTkAAdX4UIKd5flCduWQcVAIzxCZCxkZ3ku93r5VGI&#13;&#10;eTwGFWCGEueUQdxo9zrZX5iHbWOlF0BGhu5uR36+D7Yuk9vjh0g5wL3PoMw7Bwq7HENrFgIangBt&#13;&#10;CPoeBFOq+GC65G3bLSFntc2QXeZle/rppxXcYp44qtESBNuxY4fm3SPgQ0CNICDz2lGR9YsvvlA2&#13;&#10;HEEiFjLqFi1aJFSz7d+/vwKsLe1z9k/A8aeffpKOHTsKFYC5jcIdDGVl3jwCVwzbJchHsQwWMtYI&#13;&#10;7lEBmODUDTfcIIGBgQ3M43EMqyUQR1COYBwBPoYlE/hjeC/7MorBvGMOQra5f/9+zWnHdqwL8+uN&#13;&#10;GjVKFXupCnz99dcLVXYJkjInHts566yz9JCWDMe1tuFInwkuMtSZ+RU5DqoLk8l3zjnnNHkOCUx+&#13;&#10;/fXXGspM2ylGYl1+3QZmMzY44r4jMsBbQ3WN8Hzrek191jkUftSHAVrJAqjWGqEGTR3YaDvr1yqD&#13;&#10;GLeOfAhidf74WQW70I91vUZN6Feti+Nra9FeC8/t1n03ttGWLYdv4++N3j5U6u1lrtNj9NmhVlr2&#13;&#10;E+/bXDGPREBlOae4TMoA9PF3YoJ8R/azCfId2T/mXtMDpgdMD5geOA09UJC6XorSt+LujAtoKNgi&#13;&#10;F5uy01pxLMxZx/LV3Fz54Y9DKrLlddtdEJp76wWB8uytYeLvixBcEFjaIWT3r1C3vfu1ffKfb9Ll&#13;&#10;S6jpMpddQUm1impQFfe+S4LFy9tBOka6QpXSToG2WasKEFpXKx8/HCPjAN5dD8Xc//2UKVc/u1fC&#13;&#10;mXMPJRWCGLSpc5SrgnxXjfaTacvyZeGGQrno8T0QJnFEHqgarTcSKrpU8Q32c1Kl3wWocxdsIoMn&#13;&#10;PtpFvnwyVh6eFCrbIK7xzfxcgJaFCIlGWFE52EnoJyrIWa47x1+GdPOQW8cFykPvHJCnP0uVj37L&#13;&#10;BsOnFsIc1frOmzeG8rZmscPiwQ9svtSsUhVlYd7GiJ6TcBN/KBSqNe0x+zozPZCzbpsUJOxV9pqH&#13;&#10;G1gKWDC39kK9om7R+fmONfLtrg31J4LiFyyuYMLd0W2IPD3wfPF3ddfw3TifQPlr71FyD5RzX1g7&#13;&#10;Vz6FMq0rHqYwb19OWYkMhrrtvd2Hg3XhKl3BniNL8FOwAVWlFpf6x2MnyYTYbvLHwT3y4bblMmn2&#13;&#10;FxLm7qVLzQMA6cjQ6w7g7QIAfNd07CszkrbJktS9ctGMDyUAjLxS5NhLAzvvnKjOckPn/mAGuitI&#13;&#10;txR1bodqLkvvgHCZfPa18kjfMbIjL12mQKV3FsKOvQFGllRVah6+GG9/qAD3l74IF74F6r2PLvtV&#13;&#10;nlo5UxV5KeZRVAkVbixyySikcEhrFgJEQQCKDqanSVVRsarsBg/riz9nbS88jaAWFXQJ3BF4IojH&#13;&#10;sFuCZwShLrroIhWJoP8IrjGkk6DQG2+8ocqx3E6WHMFNgoAsDE1liCqBM6Pw2uA2imM0txjHkGVH&#13;&#10;n1LVdvr06Qr2MVyYfRJgi4mJqQebaANFN8hKo0otAT0CmRwPAcgJEybU5/yjLbSJYbMEvBgKTDVc&#13;&#10;KuH6+vpKfn6++oJ9MwTYKMw/yP1//PGHquyyneeff15ttB4jQb+rr75aCAbOmTNHhUsIojG3IX1z&#13;&#10;8cUXy5gxY7RZ67Ea/RjvRvjxyWDEEdAkMMpxcxxU2yVjk+faVmFOQ7L4+Buh0jIBQSNMe09WoSzZ&#13;&#10;m6EPRJ3gM4pu8PprbrHHMUUZKZK+bZ2+8zjPoHAJ7tpbPEMs5xsn/ajNEegqSEmSNZ+8iv6rZchd&#13;&#10;T+L4SIBePBZ5jxO2SMr6pcjpmyiRA0ZK9JCx4gAF8sb+5fnLStgs237+zFJv+PliD7CqOTYczUi1&#13;&#10;MTVZ1n7yCn5/VTIYNnqFRjUbmLMAyhaQEohlfXcp65ZKwpwfpcsFkySke//67af6Az1PleVtBzLx&#13;&#10;EKZGFuxJl5xSpABwa3u5tk+1r4z+HZ5GMb6Y76YHTA+YHjA9YHrgz+CB1M3fS27SYj6ClYhgNwlE&#13;&#10;Hraj39q1zMh5v8S1ybbkMoBw9kKxi/AAvMCWI2OuQ7iLDO/hKS/cFiH3kamHEFvjPpbHdgII1zvO&#13;&#10;Day4alW3ZahCFNq4cpSfvHRnBEJ6nRFWZ4eE1I4K2lFxl7n8BiLk9uJhPhgv2keOP38AgQTtCLxR&#13;&#10;2KMbQmofvzZUbhsXoHaRDXhWTya0r4UQBV81EoI8eleO9JdnbwlX8QyqERMkJHBHkQ2KdFw42FeG&#13;&#10;of0YjGNYN08pxbFU4SV4GQKbRvX2klfujpBBXd2xaLGT7uiXIb2FCNclphAD+x+5OlSuGuMn+Rgj&#13;&#10;63dpZzvHUcuckYat8OaW4YdZeVjE44kww5RDOl8kji4NQ7AaHmV+Mz3Qsh5I/n6WZK3apAyRmMhI&#13;&#10;CWlF0Q1eAwTyyF5jSCuVcplHL9zDR18dAOQxB9/zgy+Qu7oPE1+E2NYDXTi2i1+w9ACQlguFWobc&#13;&#10;cnEbDdBsYlwf+feQCyUS7TH0lwIaDHktAGBGIHBwaIxcFBOP/f4yHIxA5t4rgzBSGWyhHb0RkvtE&#13;&#10;/3PkRuT7oyou+x0R3kH7Zh3aHIbw2olxveVfAB7bMVwY9Wh7anEhAMBKCYeq74XoYwhy8bXHOIag&#13;&#10;z1L0QTvJ0AsBoDgmoqP8Z+gE6RccpfkBORb2RWAP/BWEJPvL47DjsvY9oRhcJqPBNOzkG9yKf0Ms&#13;&#10;ocdpYEdVYkxk6YSfPVQcoTDZ1goBLCq/9uzZUxlsVJglK47brrvuOgUADRYbf3dUe+WLwA5frNu7&#13;&#10;d2+56667lDXH8REs4m+KLLr27dvrkAlqEazr3r37YUqzTfmEYCEBLoJqPI7iELSThbaQcUjgjnn9&#13;&#10;KMDBwvEMHjxYcwYylJRAJfcRyLrjjjsaqOoSxGObBPc4DoboGmNlrjyq4j7wwAPK7mPoLQVJ2C/b&#13;&#10;I1hHliNBslFg67FP2ssx0h9GODPBw2HDhqkyMP3F7wzRvfbaa5VFZ/THY+k3+tYYI8dDP5I9Rz9y&#13;&#10;rARlW7oQCKWfyXikHQzhpf30gXUhEEmxE+byo920jWAgQ7lZZiWkyncb9yHbR62Eg7UVF3ooPNm6&#13;&#10;HVufCXplbFsvi197VHbMmCKpG1foK3nZHDm4bok4Y27ziYxtFlBOll5JVpokzPxOSvPhu7POFxfM&#13;&#10;NWQH7l85Xxa9+ne8L8A9ZoI44jcSOWAUwDs8JMR4jMLzXIPf7JpPX5W9i2dK7r7dEtV/pLiiHet6&#13;&#10;Rv1jfaeNpdm08XspzcuGjRegbYSXW9nQZJvwVWHKPvWTvbOLeASG6t+hiqICWfnec3JgzSIpK8iT&#13;&#10;yL7DML6G57DJNk/yDsKQTmC9ZxUUSxHU6Dmfn9c5XCJ8zJyNTbkef4Ob82to6nBzu+kB0wOmB0wP&#13;&#10;mB5oex7Y9NPtkrb9F6SAwsKxs58EQlm3Nf/a8YEvQTNbfVIYw9Xd3uI0AGOHbgsP+dGOue/AcMtA&#13;&#10;zjuCZ34AAj0hmMHKRj4+3EOq2EUGVHL5pzwUAJ0d2uZ+7mP+vDJlAFYr2Bbog4T3CMNlXj/DLrLa&#13;&#10;cN8qeQghLgBY6IM+fJg3D6W+H9QpLavW0GIvCGz4ArDD421tg/3RpjwIeRSU1ECAwx6gJfajm9q6&#13;&#10;nHtqC9ooQJ1ChP2SMeiCfH61GFcJVH5xv2lR3tVeT/4/tIdswg07cyU7r0ycwO4ZeMNv4hnc9eR3&#13;&#10;bvZgeqDOA8vv+IekzFsGBgjCGfsg3x3CdVvzlpyMOQJsOhfgmrAuTmBAu+G6IGulBsi8rTnKAcBT&#13;&#10;DRhvGVDAJSPQD0w/Lx6DBg1AUMU78AQjA+G/LATYmDeP+7mPC/PiinIV9nBEe0FungjPc6zr09Kr&#13;&#10;5tmDfRT/KEBdX/Thi75olNEP6xCgo2ovQ4f9wPhjeBzHSECfdZlDsBB1dD/Yf5wkq+vC8dQWfM8F&#13;&#10;E7EY6r+BCDl2BTOHeQUJHDIc2AV2tVYhQEBQa/n6tZIFlpurr7eM+v4t8Wwf2VommP2YHjgmDxBg&#13;&#10;nDZtmrINOY8R5GssxEGw8dNPP1UmIsFU/s4ZrkuQlOVfczbLs3M343qDqFdshHSJaJ7aOAGvIuT4&#13;&#10;XPzK3yV961oJ7dZfwvsN0/YPrlsmaZtXSafzJsqgOx4VglqWSa9ueLBBi06Elo8E1XP2bpdF//m7&#13;&#10;znFnP/Vf8YnqIGV5ObLg3/ejvdUSf9H1Et5niG73DAnHgY0mUbTLOWjDV/+TrVM/kdAeA2X4gy+I&#13;&#10;mx/meYCd9YX9W/Vdv936g406tDE3aYfaWA1289in/gcQs/3hbbOdRu1z3t01+0dZ+tZTMvyhf0vc&#13;&#10;mIt1jqzCQ5uVH74oe+b9LJ3HTZJ+198vDgT5Gh2vN5g6PVvmaGtT6z/b8Gv9vhP4sCk5Vbbsz9D5&#13;&#10;+9vrhsul3aNOoLU/96Gt9xfrz+1Hc3SmB0wPmB4wPdBGPFBdUSIlOXvUGgJqngzVPcK9yMkwm9iZ&#13;&#10;B4Csw278tDMYYwW02eqfABnvkYLrQm3Vfh5jVZn3XVy/hgbWhZkSeKsLfdV7MoBorgD1IkLqQry4&#13;&#10;H9usC8NP2A+BOV+AbxT1MAA8ox7ruLnaS5Q7bo65H30YrRiAouV4HosXOocAWn2hLXY4xtvTUbyZ&#13;&#10;HpD7YQf79QBoqN+NBuuPOnkfaI8jkg26uzpKNoyoKi+U4qydJsh38lxuttzIA+UQ2yhKPqhbncAA&#13;&#10;8fa0MGobVTupXwlsUXGW7JTGhVd4DQHAxjusvhMgYxuhYNHpPEdQDdusjyHIxpx2ZNex8LsBzPEz&#13;&#10;qb3uGL8HmHOcpAkOMPTMurA+mcv+Lh4IGQbbFnXICLLuh3U8AMp51oGM1nYwnxfHyFDfAICIejza&#13;&#10;4ALcKLSFzEM/gH8EKy12YHyo4IV2LdOadY/GkSfnnf2TteWOMG6xyxH+Xgr2JJsg38lxt9lqC3iA&#13;&#10;v1eGOTOUODk5Wfbs2SOLFy/WPItG88xRyLBng31IIDs1NVV38xrclpGP678GD94cxc/D1YIlNeey&#13;&#10;wxSWjRBaAnxhPQfJ0P97VrzD2+m13hlhp2nYzu/WAB9BMnuwNJknj2AjgcJqPATgtWerkKlXDqZb&#13;&#10;cWYaQoDDJP7SG8W/fVepLi/DPUTp4YegHbbZa9JdANEmiKuPvzh5IC0BAT70x/BevtdivrPngw0w&#13;&#10;IGus5z7WQZ8E5LiPdThnVeOhAz4c3p/VFtZlWDAf0LAPjq8aDy94HG1im6W5WXqEIxjMGmoMuxzt&#13;&#10;3GTQ7Y9K98tuVnafIwFR1HVE6gUeX4tz4wCfsV22wbHU0B6rwu0OVDLnWNAvzzXtZ6FvjTyHVoc0&#13;&#10;+yMf2Pi4u+l4KiqrZXNqngnyHcF7Jsh3BOeYu0wPmB4wPWB64PTzQHlhilSW5WERaCfeHs4K6Bz5&#13;&#10;lujkjNGyhjz+nvU+rg60a8rCo9Vpjg3aBv85tOY9rDttB2CfrdKs43lgo+Prj7PVaCts83J3VMXg&#13;&#10;mlrk38nYKiHxl7RCr2YXpgdEivcekEqEHfGK8vX20bA921fXyfWWAm0N4LJj60+P1wu56eMUMDtC&#13;&#10;HUsbWIweoRB0rGYbR3DSkdppzvFsWgFIqz4s26w2HMHGlt5F6NUXYYwH08CYxFOT/O17JPycYS3d&#13;&#10;jdme6YEW8wBDiQn0TZkyRcVGVq5cqeHMffv2VYCHYizMX2itvkvgrxpgHzS/JCW/BMAQHv5BRdUd&#13;&#10;ryNd7w2MxiVajnyeLO4BwcqW47F8GEBgLXrwWPSPBwME2FAIRBWm7ZPEhTMkJ3G7fg/vPVRiEPLq&#13;&#10;DAVx68IHBAS3GAqcsnG5lEOwxx4A3cHVi3DsDoB3iBTp2L0OhGs4VxBcy9q5SfYs/FX8YjpJp3Mv&#13;&#10;FwcAZ1VgJO9bNleSls5S8MwjECJl514pvu3idPwWwLFCDq5dLHthI0FEJzygiIV9ob0GAcCDb2wW&#13;&#10;OA995uzdIXsXzZT8A4kYm4NE9BsuscgH6IiHBuWFBcoATNuyRltIByuRgKADol4C4rpJ1q7Nsm/F&#13;&#10;PIlEaHG7wWMkH2HGOxC2HIXcg94R0ZK4YLpkY9yOeKASN/ZiZSgq4If5me/FCHPeNXuqhjLTllDk&#13;&#10;9Qvpxnyi6IMPdACQ2spfaHM4jTZyHvdyc0bkh6OG624HKFxaiVQPYMOb5XAPmF453CfmFtMDpgdM&#13;&#10;D5geOI09QMVUgny8W/IEU8yBtDqzmB6w9gDuxSnGwpyBtTV2yuSz3m1+Nj1wMj1QuHe/VBZaQljJ&#13;&#10;4jOYLSezT7Pt08sDhAu8kTOOYY01yB1akJB0eg3AtPaM9ABzD1JMgwInDOGlYAhz7kVHAyBKTNTf&#13;&#10;s+EYgmBUJC6GsEmuuMjB/FJlB7s7O4kLgJuGkJlxlI133OK5+QZqXrzk5XMVLIs5a5x4QWyDDDzm&#13;&#10;xjOYu+wzdeNKWfn+85IHAIsAF8G/pCWzhMDXgJv/Ku7IUVdf0Dbt2Ld8jmz89v36zcvffUY/x468&#13;&#10;UIaDOQjkCt8bWYy+8pJ3S8Lv30kYQMSO51wKWypkM9rZghBesuMI+lUD9NsD8GzEg/+WqEFjhLnx&#13;&#10;1n/5piTM+kHrGJ3uXTJTBTF6XXOPONexo419BCPJqts97yfZMOV/UpKNkNa6krx0toqEMPw2LzlB&#13;&#10;Frz4oJQj1yDL9l+/0pczwNBzn/tEsndt1X7ZfjsIirCdhN+/ld1zfwKQ6QCQML+uVYi5bVohg+58&#13;&#10;AsIjUFPGfXbu3p2yYGfzWQAAQABJREFU8oN/a3g0gTwyqpMBZBIIJZsvsFMPGfnwKxgz0zoc+cFO&#13;&#10;fSfWH+BeN/w2XPHbKEZevp2ZhVJUboJ81i6y/myCfNbeMD+bHjA9YHrA9MBp74HS/GSpLM3Hk0OE&#13;&#10;b7kj3AE3Wk2FYJz2gzUHcJweqIWaqaM4OdhLVaUd8vnsQhgMFBgdEZ5iFtMDJ9kDBbv3KZPPzsVJ&#13;&#10;fBDDriFNdSyTk9y12fxp4gH+zfIBAEzWUyXAEv5mNGwP381ieqAte4DMPTL0KLJBcRICfYMGDVJA&#13;&#10;j/djRuG8R5CvEOyydHtvSSkgyIcHcK4EchyQM7MRaGYc2Pgd10oA2HRhvYfIQYhGrP3sdUlAzrno&#13;&#10;IWdLWK/BqhLLkFOWwpRkWff5G1KYuk86jL5IOp0/UYG0HdO/AmsOjLt2HaTHlbcDMquzE20T3CKY&#13;&#10;V5SVLvsAmJGhFg5RCgJjQV16KZBI5WumFTCKwRokiEg2nfaPUNkciHXsgnotga8eV94B4KunpK5f&#13;&#10;Jhk7Nljy9SHMdc+CXwC8TVFF4Lgxl0hAh65gz20H0DZVtv7ymXgh9LjLhVejq0P90aYq5B3dv2K+&#13;&#10;gn1dsT8U/iDISCGSPQDplI2HY9ufNR7iGgvhg/3KxPMKgwARwnZpE0N9WTScmD2o7W4K7jE8uefE&#13;&#10;uzRceRdsoUAHWXshyIHoBJYgfc78h+1HjZeuF12H+/AS2fjNu5K+ZbX4RXfEdgicaT7VI4SNaO+2&#13;&#10;/+Gc6I6/mR545RbZSWJOIRR2KyTI03JubR915m41/1KcuefeHLnpAdMDpgf+fB7ATUBx1m6AelCc&#13;&#10;hRIX867pfVAz7xX/fA4xR2TLA/iZQL3THmw+B6gPI8l9abbmcfQKjrdV3dxmeqDFPMDQr5LkFGU5&#13;&#10;uDl7IGco8q6ZxfRAIw9wQcs8Z17uHlJaUirl2XlSnJQiXnHtGtU0v5oeaHseGDNmjObb2717t6rp&#13;&#10;zps3T8NnrS0l4Ec14YMpKbLFoVrKwVh1A7jn54G8a8dw46bgj3+Q5pPb5OsvyQiFJYhHtty2aV8o&#13;&#10;06zP9X8R77B2UNpdJpkJG6UDAKch9z6NEFYPfcjCPHuZu7bI3iW/Q6TjSg09pa2WW0eAiB26aX69&#13;&#10;jM0IcwUSOej2x8Q3pqNUlhQjJHcjVHhzgLMxi6el+ETGiFdow2uVkFwJgELm9gtBGGs7gJAE2EJ7&#13;&#10;DMA9SLECagUH9yrA54Sw4QG3PgJg7EJlGsaMOF+FNZa88bgy7doNJXvuUH9kKjpDzXzQXU8CtCwX&#13;&#10;/5guGlbM3KoVRfmy9efPNIw3tOdAsO8eQ39FCvJ1u/h66TD2Ej03VbDBYDwa4+A78+t5hkQqC88f&#13;&#10;gCO94g2Rj7z9iZILZiDZfm7wP0Of3QNCpMcVtwO87I56GDHsmr9nq4YZMzch/cnzdTyFRzlizD5Q&#13;&#10;GU/NRS7l8mrZlpYvnYMs6szH0+af+RgT5Pszn11zbKYHTA+YHjjDPFBVgT/82btwb+GoohMuzrgJ&#13;&#10;Or77iTPMc2fgcHH/6e3pLFl55XjyXS5FmdvFBPnOwN9BKw+5sqBIilMywDTmQwhXzFNU/jYnqVY+&#13;&#10;DadNd74+3pKRlSXVZeWSvyvJBPlOmzN3ZhvKMPPRo0cLFXUptlFYWKhRFY29wnrJ+w/IerwztQrZ&#13;&#10;9b4AcRpK6zQ+6vDvZM55R8TK0PuekR6X3yoH1i5BiO1chJ8CuFv8G24JHWTgrX/XEF3eE2Zh+5LX&#13;&#10;H7c0BLCxGnnvyvKycO8I1XHk3SMzzroQ6KoqK7WAYGDsEZSrhGp4FdhqW36eLHv/+M2qup0Me+A5&#13;&#10;iH3EWG2zfPQKj9LQ4pR1S2XOU7cDYJsgwfH9NJSVwhKFafsVCPREqHFgx27KMqQ4CNmEQZ174tgA&#13;&#10;gGppUpqdbmEHNugB4Ft4tP5tKc3NlqL0AyoUYohsqP1oqwpiIYZgBj9XFBda/gY19XcI25nPzwX5&#13;&#10;YxlajMri5O6uzMO8/XvQXonm23NBiG9uWYIUpCaLX2wnROQizUBKsoqT2COcmT60sz8x6Im5V/08&#13;&#10;3AHMAgbG542puXJpj6gGXjC/WDxwYp42vWh6wPSA6QHTA6YH2pAHmIuPYA1DDFycHZCg18FcQLeh&#13;&#10;89PWTPHxhLoejKqpKpOijG0i3S5vayaa9rQRD6Snp+tcEhpqla/pOGyrgFJqycE0VS10c0WIFIA+&#13;&#10;E+Q7DkeeAYcwnNHfx1cYBVhdUiaFO5NELjjrDBi5OcS27gHOWVTQ3bt3r4pplJaWShXyrlFYg+9U&#13;&#10;zuVnvqxDdBuPi7/xfQcPymoBcANgzQlgnC+YfDXNDdW1apDKrWS3+UR1AMjURbqMv0Z2z5kqaz59&#13;&#10;VVIQEluYBsEjhLSykHVXVVGGT7gD4E0A+o4cMEo8g0MBYHmqwAbrHanovI3jIvoMV+DOAAY5XoJt&#13;&#10;jed1CoH4tuso/W56UDZ994GKU6z55BUNdY0Dm67X1fcoIEY2HcN7HRhiDD+z8F/m76PoR01RoQKO&#13;&#10;RgiyVsA/HFMBQMKtP34smRD84HgpFNIiBXYYIcjaHu3iC2Oi2q4zUgu0Hz1B0revlxXvPic7Z3yD&#13;&#10;+tXKHnTzC0SuwdEa1tygjeMwrBa/iwAvKALjPFcCNNyQYskteBxN/ekPMUG+P/0pNgdoesD0gOmB&#13;&#10;M8cDBPlK8w/o00KG6jIZMG8KzGJ6wJYH3FwcxNnJXsoRDleal2yrirnN9IAQ4Pvyyy81kXxcXJwM&#13;&#10;HjxYwsLCGqhENtdNFfkFUpaVqwnfPaFGyUUuF8JmMT1wmAewiPYAg8YJeb3KC4ulaF/KYVXMDaYH&#13;&#10;ToUHCOpNnTpVc+qxfwJYBqhlgHp8J1PP+G7LTu7Ly82T9Oos1HNBPj4Xi+gGAaRjKGRG2+PhLtli&#13;&#10;BJLIOCMIFjVwtGz75XMhm43bnT291Z7O465CWO5E2FxT34vaCaDMwclJyvKz67c3+QE2UtiDuf06&#13;&#10;IBT1UAEgphjYobYt+ywKtLEjx0tIj4GSs2ebMgD3r1ygIboEJz2DI9Q+inJQpAPQnR7Kf1VABACq&#13;&#10;PYQnFAC0NGrZD7uLMlJk2dv/kNQNK1R0pOPZl2quQqrl7l1kzTS0OrCFPhJc9Y2Khf3hyjQkw4/Q&#13;&#10;pA/Ylb2vuVdC46GwDP+faOGvguIbHniVVlRJYnaR/u6O9Bs70T5P1+NNkO90PXOm3aYHTA+YHjA9&#13;&#10;cJgHqiC4wcI/+C4Ab051gRlHLcd4L3vU9tpaBfUB/8FA29pYqa7rghxAfJ5fXVmKf3kL2YyT1tac&#13;&#10;bNpzUj1QXFysYWcE5DZu3Ci7du2S+Ph46d27t7Rr106BuuYaUJEPVV38zNiWK5gZrVUsv2r+i+vw&#13;&#10;BDplrqy6y/kEW2q+EbSaczpBhBOxvfk9to2aHKuDoz0eRDgJguSkupQzlVlMD5x6D/BapHou5zFe&#13;&#10;mwTzjrfY46oOkVJJg8IulXWPuaD/9M2rwRrbKRR9cPXxrwd+8g8kArDL1W1uyBfng1xytD1r52aJ&#13;&#10;O/syFc8A+oQuLSG4gNLEDrkwj6lwQuSrvnCWbGKmwubamirx8A8WD6j4kj24+fsPZd1nryG89qCE&#13;&#10;AAxjXrvirDSIZuwRD4BmvCVhdEoexsLcf54h4ZoDr7LYotBuqWCn4h0MA46FsvDgu55AO6EKeuYr&#13;&#10;4FZvXIMPBOcsoiEYOQDS4ykcLY/dt2qhZO/eKj2vulMi+o0QZ4hseIZGwsfImYcxMHy3JW4C6WlX&#13;&#10;F5yjolKpQJsFZZXi43aM5+x4BnqaHWOCfKfZCTPNNT1gesD0gOmBpj1QWWah7vMmwBG5XU5lIaBV&#13;&#10;XtnEjZ6VYU4AmnCf9actmflVciCjUrw97CU6xAVhFm1nqLw5ZR4g3EEryFdThUWLqbDbdk5QG7GE&#13;&#10;rL3Y2FgNT3Miy6OsTFavXi1btmyR6OhoVY7kfu47WqnIs+Sm4sKYDK2WWPQcrU/ur7JirDjg936s&#13;&#10;haF0DAcrRVL3kqpKcQODxRlKjJxrW6qwLXv0QSiPuZdYuK0anwsRWuflhPmjbr/uPAP+sbdDrjIC&#13;&#10;KHBEFUC+GogT2COksa0XMr1YGI7O3/qZXMhyoz88wNw91sIHDPThiYBox9pnc+q7Iydb//79ZfHi&#13;&#10;xcfFaLbug1d8uF2prBc/zclnve9onwl+lQH4WjP5NcmEQm3iwulg1V0sHkHhUgBQbAsEJxiy2vmC&#13;&#10;iQDVQiQcartU4k0Es83RzU06IMTUAcqyOYk7ZPv0L1UEo9+ND+pcd7S+G+yvm68abGv0hfNnxvZ1&#13;&#10;suXHTyRq8BgJhSotGXsFBxMVeCQLzjsiRqhCu2HKf6ES/JpUIPcfxTmoCrz5hw8RplsiscPHibtf&#13;&#10;sOQVWh5qG91YmH8E6yoV2KxE3YNrl2JcXxlV9J3XoyHaQbERio/QhwypbQhWNjjsiF/YpqMzwovx&#13;&#10;vu3nz6EE/LMq9FJdmOzJTudeITEjLoC6rtuJ/81DH8zdyFKJSJ3csgoT5LNxdkyQz4ZTzE2mB0wP&#13;&#10;mB4wPXB6eqCy1JJ/BPcAAPlO3cKC/ReV1sj/fs6U1TtLbC6EeU8Y6u8oj14TKlEhzni6e3RA8HQ7&#13;&#10;K7inlblrCuTa55LkunP85Z0H20FNFLf0bWSo1r+T6qpS4csE+U63X9nJt9cNi8HzzjtPvvnmGw1P&#13;&#10;0wUNFi9ksiQkJEhiYqK0b99e+vTpIx07dhQXiGk0VRiuy8I2HADWnOxLgbMgAb6vEtbK0tQkGRwS&#13;&#10;Ldd37i9OWBw3lxfHNsrB1Phhz0aZtnerbEPi9/Gx3eTvfceIr7Nbs9tBM0csTLZPMM8BviGIyH4r&#13;&#10;kNdp8o5V8t6WZXJH/BC5JX4wbD92kPKIHbfhnfo7UZAP4gCl5RDgKBN7z2MHi1priFkQCZk+fboC&#13;&#10;4AxDv/fee/WaYP/M1Xa08M3WsrO1+iFr7Ouvv5aFCxfKjTfeKMOGDdNrvzn9r1q1Sj799FMZOHCg&#13;&#10;XHPNNUecV5rTXkvW4e9y+PDhchD59JiX70RASF7nQXblwhmJOfmOqWBuc/LwkvgJ18uG4gLNRcd8&#13;&#10;dNaFzLbO509U8QqKYfS99i+y8oMXZOfM7/Rl1CUAFTVgpAJuDOPVkFnMP8YNC8+lCk/wwWAzb2KY&#13;&#10;l44vCl3w+IKUfZofkCG01oX9RuLFEOPOUPctyjgIoOwnWfjv+62rScdzLpNO519hAfrrbKzGw0my&#13;&#10;ESnM4RvdUZKXztEXD+SY3P1DoOibDxsQygwb2EdQpx4ARH+VrVM/1ZcLgDiqDxshtQarT/2A0Gf6&#13;&#10;okGhL7DNIsSBvHxom8ewbYKVTgAOKfRB8DD/wF7JStii+zudf2WDZo7nC38vTpgT+V5ZVSP5pZUC&#13;&#10;fNgsjTxggnyNHGJ+NT1gesD0gOmB09cDyuTDzadlAY2F4MleQR/BVWSirN9VIlMXNZ0YuEO4izw4&#13;&#10;MURZGkdo6rTfdQpPQ9O+g1FUaGM4HD4h302pvsTVt+ljzD1nrAciIyNlxIgR8uuvv9Yv0jnP8EWm&#13;&#10;zo4dO5TpFx4ergyXbt262VyUV+QB5Ks7zpFMvpNd2Bd+60tT98rH21ZKNRacBPmwubnrVLXw213r&#13;&#10;5fYF34E5Ua0g3IAShCmzkRYqTKQ+d1+CvLJhgdwZP1Qu6dAdizg7yS8vlu93bZSNWSnyze712N5D&#13;&#10;wty965l+LdR9m22G4ZD0DU+YMvmgsittFOQjW+2NN96QpUuXSocOHaRLly5CxhcLr4/PP/9cbrrp&#13;&#10;JunUqVOb9XdLG8a54Y8//pDt27erX4YMGdJsQGzZsmUKlubn58uFF14owcHBLW3eCbXn6ekpY8eO&#13;&#10;rc9XyrnweArvDzylSnztGP57bCAfQSsqzxLIC+rSSw6uWyIF+/cix26WhrQGxnWXiP4IHUXIKME2&#13;&#10;3mzx+5jg/0kK6jKUtQbbvQBwhUDllm0wzx7rd0HePjQvju5eeK8RV29f6XbZzcqCcwIodrQJlLb5&#13;&#10;xXSW3hDUYPu8ljuApecFECxty2oF/BwQGuzfPl7aDRmjYBxFLNwCgmXQHY9LJEJesxO3S0lOBvYF&#13;&#10;S0CHbgiDHa5CHTXVzC/oI8wtSGDO0dUD4bnBctZDL8reJb9LSWYq1G+DJLzPUPGAUu8B5P3zi6m7&#13;&#10;7nCeyHa0BzM6Y9s6DVkO7TkIAGEnVd7tNeluKP4ihx7GTPZjr6vvVTaeA0Q/OCbeWDviuu4EMLIC&#13;&#10;4KF7cJikb10LpuFHYEoOkcH3/EPbrIJicQUUiJMWzwQz8R30tV4oMOKAftn2iZRDTL4ayQOTzyyH&#13;&#10;e6AV7i4O79TcYnrA9IDpAdMDpgdOhgcMJh/bduTT1lNcDDYhWWw3nBfQwBreK7k620mwD/4UHyeL&#13;&#10;z7in1vuuBq03/NKcekYdHtlUe82pw+Ot6/F7Wy38hZA1xFJTx+TTL+Y/pgdseIBMPTJX1q5de1iI&#13;&#10;GgE7LuiTk5PlwIEDsmbNGunbt68CHVwMG6Uyz5JHiQtiR4S7NnmxGQe00DuZeyzGu61mFbTEDiNU&#13;&#10;lnW4LReMjJ8SN+shrwybINcCJPRydBZXLIat2YAE/XQJ2NQEwvbq2rSup1cgNmzIPigLD+6WiXG9&#13;&#10;tR6ZfT5ghlzcvrtklhXJhNju4u/iXrfQVHP0H8NuLkDZ7okWgoucFlqqvROxhz51qDt3zMlX3YYX&#13;&#10;tPv27dMwdl4n//znP8XLy0uBDY6fIN+6devksssuOxF3nHbHkuF2+eWXK0BHoO5YGG+sn5OTo+kA&#13;&#10;AgMD2+TYY2JiZOTIkTJnzpzjtg9yFOJhB5BPKo7JP/Ud8rqvBVAXEglg7moLaw5gmYpxcI4CiGcB&#13;&#10;+HgE6uJ+yy86Tl8WFhwe85E5DBCuFmw01mW+vPhLbkR9nQg0nxyBtu4A+bQV7fMosw3+HgSCXRfU&#13;&#10;pTd7tcz1uJ5DETIc0mOA2smJxgFzKfdrzjpaiP6d3D0kduSFEj38PLXJDn8r7PGyjMUCkDF3X/zF&#13;&#10;tJEHcVw1EhDXTfzad5FaMOvqxw9AzQdhwAZLj+9Obp5gBF6poBvHzfGz/zDYFt57KJpDHzDZKyxa&#13;&#10;el11FzvQ+RCNaHcunr4KMHKuxNMehEpvlAowKS3jgDgI2nMGKMi2leUHe7zC28EmjIENn0BBj/Xh&#13;&#10;uhU4l3lk8pnlMA+YIN9hLjE3mB4wPWB6wPTA6eqBytJc3nLwnqMuXPfEbiZayg+d27nIOQPw5NdW&#13;&#10;IcAHg2k3wT7cq9UXO4YccwfrcLsBXNbVKSrBzSs+e7mT6YEqVg9Hce+o9WurESJSjDxOONbTve4p&#13;&#10;Ofup68WoV1VRK0VleIoM4NHFFfX0ptFSSevAFtYpLq0WF9RxZZ3G9rJPVC5BO5VVtbAL+aQMm+v6&#13;&#10;aytv6k7YpkAs4oopvGER32grFpp2tDUPOIN1cfbZZyuIl5mZWQ9gGHYqcFfHztu/f7/wtWLFCunV&#13;&#10;q5f07NlTfHx8pFKZfLxMmFfo5IfrGrbZeleGmNWOIoRl1WAS8WJuJRSCfQSZiqvKJakwW2K9A+S8&#13;&#10;dl0k1ANsVyyqq7FY5MzFuYV18zXU1l5z53GGaQAW1tWrwkJSQ3Kx+PN2Yj+syYmjVlKxSGRxxj40&#13;&#10;KvaYX5ztHeW+HsPlVoTpujlYch4as5fmFsShtJsMQ+bsc4RP2a+FccIpkIAdUwQgpAzbjUL/M/8f&#13;&#10;57nquonTUhfzF8LQypDXyhP5OZ0J3lq1ZxzfGu8cgzL5MCbO/ZZw3bbLWiEAzhDdQYMG6W/d2kep&#13;&#10;qakKjLcKe9W64zbwmaH+fB1rYej/M888c6yHtXp9shOTkpIUyD2e88ur0lWqxc++Ar+RunuU4xiF&#13;&#10;EWLKQ+04D+P6YZisrWLUtUPOS04/FvCMTD+rotPFoTmDe4x5xarWUT82YK1Z2UTAC9OehrE2boRA&#13;&#10;nAHKWeo1MRa0Z13qx3WU8atNGC5zGtIIaz81sJd7rW8srTtD3zp719prqDBzDFIpOG/fblUJZlWq&#13;&#10;GvM7cyEy/yGBRzwNs27l2D/X/e3keavEfJNb2nbnxGMfXMsdYYJ8LedLsyXTA6YHTA+YHjjFHiDI&#13;&#10;ZxQqp7aVovdhBOqsC83DphnL8+WxD1MkNsxZXrg9Qrq1R2LiOvDs/V8y5dXv0mVkL0954IpgefSD&#13;&#10;VImLcJZrz/aX7xfmyjcLcrn2kwsGecvfrwqVmHDm9iOAYBH9mLE8T976MUP2pJbrYvfsfl5y+/hA&#13;&#10;GdwVOZ1QhyaUltfI1MV56CdD0rIrxd3VXm65IECuRh8xyBXIdXBRCeosypP/wZ796RUAC1knUG4Z&#13;&#10;FyDBfny6zJtFkYzcKnl/WpZ8OTdbistqpHOkK8Q22q7qGcfPe04HhApJVb44iu0FgfVpMz+f2R7w&#13;&#10;9vaWc889V3788UcpLy9XsM6WRwjOsBDcyMjIkA0bNmjOvnKE3tnjurcH+H48C2JbfR3rNrJXs5GU&#13;&#10;/a6F34kngLEbuwyUmfu2yTcJ61XY4tx2neWxfmdLtKefzN63Q6aCxZeQl63zxZsbF0kkWBxRCBW7&#13;&#10;Mq6PuGKhOjNph7y/dbmszTig88xl7XvIfT1HSEefQBXNIKBWhsX2jD3b5O1Ni2UvAEOCg2Tm3dlt&#13;&#10;iLiDyfI7+pmRtA1qiVUyBXbsKYCKJJggV3boLXMOJMjrGxbKrV0Habu0n21uyk6RdzYvxbHbpQoL&#13;&#10;xwgPH3m472g5P7qrAnQE7/67aYm8s2WJ3N19mNzVbSgY3g5q48KU3XLPwu9ldGRHeW7QOPEDQzCz&#13;&#10;tEg+2LZCJm9fKUUA+iIwxntx3EXIP6gMwmN1dAvU5zgNMJZMPnuE6Z2Kwt/xjBkz9HdcVFQkDEu/&#13;&#10;4oorLL9pXAfTpk2TlStXqvgMWay5ubnKbCUovnnzZmW/kun6yy+/yPLly4XX0cUXXyxkuWZnZ+vx&#13;&#10;ZMgWFhZKVFSUMv7ICOT4CazwOLZzzz33yKxZs2TBggUSFxen38kYtC68Lr/44gspKSmRa6+9Vr7/&#13;&#10;/nsF29nefffdp1UZCkv2GYF4ClsQqLrkkkvULqMt5hBkLj2KS7AeQ4+HDh2q17/BrGOI8m+//SZs&#13;&#10;j/kIg4KC5JxzzpExY8bUC/EwxH/evHly11136f4333xT++FYmO/TKBwn22J472233abzw3vvvSdn&#13;&#10;nXWWjB8/XsU73nnnHW1j9OjR8u2338q2bduEDx8IrF511VX14dFsk+eMdSgQRPCVSuDMCcicoTyG&#13;&#10;6uDW/Rt2HOs757Hzzz9fz7mthx/NbS8IGtKVLYVM6E1Xc3pudF/WnENaqk5zbWxuPWu7mn3MiY+f&#13;&#10;YCRZlEPve0Z2zvpO9v4xQ7Ix17M4u3uCCXi3dILwiSdCfzkHnGjhfRsfkLFU4u9ovgnyqS8a/9NS&#13;&#10;l1Ljds3vpgdMD5geMD1geqDVPVBVRuENoldYGFF968TvX1pkDLi/xk12w6bIDnF0tJPB3TylRwc3&#13;&#10;mTI3RwJ8nOSN+yLE28tRVmwqkn99lqqMuCtH+oubi4MkpZXL76vy5eMZWVJSXiuxoc6yP7NC3v0l&#13;&#10;Sw5CwfbDh6MlONBJygGw/furND2evbJeGZR+P5mZLb+uyJePUO+iob5SWVkjH8zIloffPSCuTvbS&#13;&#10;NcZVUrIq5YmPU+RgVoW8+ZcoLCxq5Ul8f2tqhopmdItxk8y8SgCTB2XjnhJ5G3UCA5wkGwDfg//d&#13;&#10;L1Pm5So7LgZ9bkoslfnrCxsOvC19492ivYtkVneU2lIPsd+0SzwC2siPpi35ybSlgQe4UPH19ZW0&#13;&#10;tDQFIRrsbPSFC2Au3gn0zZo9Wzz87cSnZ5SEZJUq66xR9Vb7ShZeUmGOAnOf7VitAB6ZeinF+fIB&#13;&#10;ALtigFyvDb9EDuL7+xC9MMpHAMFYCASOj+kOQYyl8viKGcqG6xUQoYy6twDkrc7YL5PHXi2d/EIw&#13;&#10;91TIS+vmyTOrZ+uxMV7+Kgbyv81LZGV6stzbY4T8bekvYM8BbEeZCdCOLz9Xdzk7spNkQ2Fya06a&#13;&#10;pJVY5hICP3MB/N33x48AHzMlCKFnXs4usipjn0ya/bk83GesPA6Q0gMhYxkA7nbkZkgGckNZX9lk&#13;&#10;/23H9vYAIrkeLoJq8GMrftW8haHIwUUbd6LtW+Z/Ix+NmSQ3dxmgPrJuQ409yf+Qbaghnhgzc/Jt&#13;&#10;XrdenCEwZdfsRXzzDeTvmkrSBPCsy86dO+XFF1/U3zvz6RHI2rRpk3A7mWYE2wiCMUyd4DY/FxRY&#13;&#10;WJndu3dXgIthpzxviYmJGvLu7++vwFV6ero89dRTwlBfMl7Z/65du+SJJ56Q+++/X8EjXj9smyAi&#13;&#10;wSrm/CM4GBoaam1m/WeCcxTEoX3slwAcwSwq1bJQCGPKlClCoK5z587CnHdffvml1n/yySe1LkV1&#13;&#10;mEOQACH7Yj2qan/22WcKrD333HMKIr766qsKBMbHx2uuQdr5yiuvKMB2ww03qD8oTEEAkyBgbGys&#13;&#10;Hkegk+MlCGoUzhEU96msrNSx0f6NGzcK84GycFz0DY8lGMjfRUREhPqO9hMgpdAJt9Ovzz77rPqb&#13;&#10;+UEJZG7dulV9yDmpX79+QpuPBvIZfRLM5PlrqnAfzynHeDwFwbUSYVciOcBuWvsaOx57zWMaeoDX&#13;&#10;qFd4lPS/+a/Sa9JdUon5lvfizp5eyBeIvJzY3xIAn9Gro+ZSJsjHnHzmw1nDL9bvJshn7Q3zs+kB&#13;&#10;0wOmB0wPnNYeMJh8lid9lvxQbWFAH/+WLbNWWxY9hj1j+njJY9eGSACYcE9cGyprocL75ZxsGdbd&#13;&#10;Qy4c4gOQLl1Swax77d5IObu/tySllil4VoUnl8N7eiuzr2usq2zeXSp/eXO/gnezoGR7PVh4CwGs&#13;&#10;kZkXBvDt5TsiZERvLymvqJHPZ2fL81+kydOTU6VHrJuy7z6ekSl+Xg7y0d/ayZh+PnIQoOGSzUVC&#13;&#10;MI83Uj/Py5Z3wOAbEu8hr9wTIX06ekhmbqU8DQDy81k5ci5su3lcoPwIgZGv5+cKxUTe+kuk9Ixz&#13;&#10;l9yCKnnl23T0m2MMu22921dLgUTJ5oohYl/lIJvnbQArcU3bstG0ps15gAtaJycnXcA3xzjWNxbI&#13;&#10;JZ4uUtQvVsqKKsWpAHmQTgJY0xybWEfDXfHeJzBCnhs8TroHhMuGzAPy8LJpUNHdIlfE9ZKrOvYV&#13;&#10;byjoKggHNt5TA86Vzr7BEgwgbEt2qry4dh5Ybh7y+vCL5cKYbgryEbz71+pZChb+e8hFsiglUV7f&#13;&#10;+IeEuHnJi0PHy6iIOK03D0BdNVjL5yME+LeL7kAf02Qd+n+kzxg5ByCiM1iCMQAemZuPheG0fO0r&#13;&#10;zJV/rpypAN9DvUfJLV0HaogxxUUeXz5DXgPrr7t/qFzTqW99zk0eZ130nGADfcCUAtty0pWx2M0v&#13;&#10;VL4891rpiDFuz00HCLpfRsNeLliNMGHrdk72Z+a0Imijv5+KKpk/e47kbvHFfNXoqVELGEJwiWGl&#13;&#10;jUE+Mr969Oghd999t3Tt2lV/+wSjyJabO3eubiNDjmy+Dz74QFlszEPHQpYdQ9VfeOEFZeLdfPPN&#13;&#10;+p1gIJlxZKrt2bNHbrnlFpk0aVI9QPWPf/xDgTiy70JCQvRaI0hHNt8jjzyiwh4eHh4KwNkaOn1G&#13;&#10;xiEBtueff14BPdbn8QT5yBZkHwTJCGT98MMP8tFHH8nPP/8sV199tYJy3Eb229/+9jftj8AfmXMG&#13;&#10;MEaWHMfPsZJ5x/EQ3Pzvf/+r7Q0ePFhzctaHXMNQMujIpmN+QoKPZOTRVpbVq1crmEn2IZmOLNxn&#13;&#10;sIKN73l5eQqQTpw4UQICAtR/jz32mIKpZPPRX4sWLdLwWfr0+uuv137JSCRYS+D1wQcfPCykWjts&#13;&#10;9A9Zkb///rsCs4adjarUf+WceLQ69ZUbfWDgf6hdmVTAFS3/y27Umfn1pHjACC8mqEd1XRb+fTNy&#13;&#10;DbZUp5zKneuumWqCfCaTz6ZrTZDPplvMjaYHTA+YHjA9cLp7oC09DT4A4Iwv6+Lr4WBh92GRGw+w&#13;&#10;7tFrQuTu1/fJc1+kymwAgtMRanvj+QFyM15Mm8Lx1KBusK+jPA5wcHhfLALwPSrIWdYnlMiTn6TI&#13;&#10;oo1FcvEwX/llWb4UIXfew1eFyHUU/GDkIG6MHroyRDbsKpUZYPMt3VIsg7q6S34RltBoPLewWtvv&#13;&#10;FOcmnRgyjJx6hUXVYA4WCIHFS0b4SvswFwXunJzs5DzkGPwUzMDFYBzy86zVhdrO49eFyrjhzNkl&#13;&#10;EokQ5HGDvdsuyGdxC/61/FoUBmgEBmCnWUwPtLwH8GPTfEa8ME9RIZvYGZPLE/3PkXEIseUFHApW&#13;&#10;HENn3wVDbzeYbJe07ymDQtopiMYQ2+Fh7aVnSDRW4mD87pohOeUlcnu3wTIkLAa59pgWQGRMZBwA&#13;&#10;vmWyFoDd/uJcmZ68Vff9BaqWN4ARp6AFLrmOvkG6CCSAFYCFYWDdwrAXQMexMfE6v1XXIBE+JygW&#13;&#10;tE0bloP9tzwtWfoHRcnf+46REITp0pvtvPzAvsuQf62aBaGQTXJJbI96cFWPP8I/zMFHpkk5+sst&#13;&#10;L1O/9A/vIP0xVubrss7nd4RmWm2XARq3RocxMTEKCln3SVEIgmBk4BEIIvDFnJM8V2S+EXwyCoEt&#13;&#10;vljIgCXji4VhugS6eBxFasgC4zkg04zMOQJoZAUStDIKQ+Wt2W/GdlvvBJ0Ieg0YMKB+9+TJkzXs&#13;&#10;lQAcbWJIK3+PVAL28/PT0FZWng3WLUHPa665Rm3hNtrVv39/ftQ2CNRx3AQ+CSiSEcg6BCYZnssw&#13;&#10;WbbbuIwaNUrBRLIhOT76lwxFgmkEIrmfpf53r98s/7Ae2Y4cF99Z6Cv2Q9YfGXz0F33J4wcOHFgP&#13;&#10;StIu+pqMRL4fa7E+/8d67JHqEz6nHAPBvRMP5jxST+a+VvEAfne2frst2XfdX4SWbPJP15YJ8v3p&#13;&#10;Tqk5INMDpgdMD5y5HnBy89PB8waAwBQVdtvCzcBlZ/nKJQDfrAtz1bm5ICE889lh8TpxlJ9sTSpT&#13;&#10;5ltSWoX0QgjvYwD+fL3xp7pukcuxUCjChaEKAOGoEmeHMXaMdNGms/MrJT2nSkNtuaE3ADuWWtRF&#13;&#10;F+IDYDEeIbkE+fYcLAcgiLxa6Jd5/256MVn++3OmDO/uqUrAPDYPwF8ScvCxvAZm4EcIE6YpbIs5&#13;&#10;91hyi6rkAEJ7D6Cej6eDMgR5p07BD+bpw5qt7ZYaB/GSfdLTJVtqHT0kZtS9CNft2HbtNS1rEx4g&#13;&#10;EEFwguG61iybpozjgocvLpI9inGd7EqV4OwyqeraW/NjnewFUVN26XbYpKwIAlmYT/gfw1xZygAo&#13;&#10;kJ3BPHk6BuwrZ0gtALECiGwkF1hyoH6/e6MsOLBbj+HsUIk6KRDRCHX3hphGoRwsYhoFUVDOHvsJ&#13;&#10;VFgXTBPargGkUURDwBqEOWqPUZcAH/Ps7cmzhAR29Q9BLj032E0BolrNXdcvKFLFOvYip18BxHR4&#13;&#10;zNEK++3sFyxDQmMU4LxoxkcyIDgK4Ga05vJr59Vw7j5aey25n/6nv/Q34uIkY88/T1y7xtb/TWjR&#13;&#10;vuCHpkJg+dtlvjWGfPJ3zxdtIsBnhOE1fre2Te3HBqMO97ENY2wvvfRSPSDLvgiYEYwyQmxZnyGn&#13;&#10;ZAU2p7A/1mdIrHVhnwT/5s+fr7n2WI/9EdAjC4/joU0UESGAFxMTY314/WcClAyP5fXPsF62abTF&#13;&#10;Ngj2EXCzVQh0Dh8+XJmKZO+xD+YxJKORYbRkDx6p0F7rwu9kJDLvJ8NqWZhv76effpKZM2dKdHS0&#13;&#10;Mir5mXYTKG1uIYtz3Lhx2m7jfq3b4D6yJBlifKR61sfwt8CRlDkglLjaU5Jq3CWu2l54F9cW7tus&#13;&#10;bTU/tx0P4JJVwQ1a5Ii0PH5ulgcIbcfCtmGJCfK1jfNgWmF6wPSA6QHTAy3gAUcF+bgyxFNhJih3&#13;&#10;xvKxDdwtDuziLtdfHNRwhADeELNGU/VFwYv2YL4ZxRlsOU83UPh4F9xoDI2+YkFhuennorgK40b0&#13;&#10;kRZXqOBaF6xHoBZp2VZaXi0eABkfQ6iwF/r5HKHCDBlevaNEvoWox0t3RMqIHh7wY6044ZhxEPcg&#13;&#10;MMk+WMjYYZhbL4CBjmi4BO15ox3ts7GBlkPa3r+0s6ZCAu3ToCjsJX26x4lbcMNFYdsz2rToVHuA&#13;&#10;IXsUFmjOYpahgFzwk11DtlLpR9Mkf/MBgHuuuFahVH2qB4P+G1+ujb/bMpHAmKFKexYYbwz5NcJq&#13;&#10;CaxxTqBwRyAYehV1oJ5rnTqurfaau40gJNl2LD5QASZoeKjgAQj64LxEIQ6+Guw+VLHBp2qMhaHE&#13;&#10;rw+/VMI3zJdZyTtk4cHd+pqzb6e8O/oKgH7tTgmbj2rHCorCRkc3F+neu5d4dI5pYP/J/kIBC4bm&#13;&#10;UqiC7DeGpRLQMkCtE+mfYyMLjSIc1oA5PzP0kyy1liwEltgumYgxMRYGHdvntcwXGYjsm6G5rGdt&#13;&#10;U2M72BbzE954440KKNIfRls8liHBTRWKczC8mYzBSy+9VBYuXKhAI1mHBuuxqWObs53tUAyDfTAf&#13;&#10;IO3heST4x7E3Z+5iP5y7mnMOCGhSDKU5vwmec/ZPNmE//J5n5rnIvHWpUgH3heN+w/KotjmjNOuc&#13;&#10;qR6oqrI8PSbI5+NqeSh1pvqiqXGbIF9TnjG3mx4wPWB6wPTAaecBJ9dDjAuCU22lVED0QhA+a6vo&#13;&#10;EhXsvNXbiuXtnzJV3TbIx1HWJZRqOOzfrw7BTT+5LocK7o+1WN5rIYRhWfR6uTsom87D1VLB2G7U&#13;&#10;rwSwmIsQXJZAX9wYoVoAwn//eUuY3H1JoCxYVygfgq03D+/vTc+UQfHuQltcADhef56/jB6AEB8D&#13;&#10;5WMjRPqwsEncVy4eAPj2goFYACXe+oU1dlP/pK0W/kKIP1QjWEgcvaGxa94sttVz1VbsIsOIYAfZ&#13;&#10;OkcDAGgz85txYc2cZsyztea7hZKL66IG1zwBwNO1uCBfHhVnWcZBzfbO7sPxyWrOrZt08suKxR0q&#13;&#10;uSwUwWDB8LUm8+TxPwJ3tgrrNS4E9aiEy3KgKB/PSWrEFaCMpdRKFvogqOgF1WCq9trVNW2wBLVz&#13;&#10;/NM4Rx9t6OIfLB+OvkoS87Mg/LFDPocgyRrk5PsOTMXegZHiCGpyU7bWGdDibwRNKJLC4uDmit+N&#13;&#10;MdYW76rJBinqMHXqVFWWJXBk5OVj7joD2Gry4EY7rMElAt+8hsjYo7otASVbxZr9Z2v/sWwLDg5W&#13;&#10;xllMTIwwZLepQlEOsvkMAZHG9RhyzHyDBPsJUjbOY9i4fuPvZExyzBQRofrujh07VGBjxIgRjase&#13;&#10;13cCeikpKcpkJPuRPiTbj0q9DKduyUIWJBWPKRzS1Dlkf/pbxrVJIJXzIV/0w4bFO7EzBX99azEn&#13;&#10;2r5Pakl7/4xt8bo61mvxWP2gffCgOjD7WI9vqfqc0it544bihL+jPiaTT33R+J/W/0vR2ALzu+kB&#13;&#10;0wOmB0wPmB5oIQ84ufnrctHCaOOtgK1lYgt1dgzNVAJwLAfQR7DPeBnfa2FiXkGl/BNiGNuTy+Sv&#13;&#10;E0Nk8qMxypp76et0mbkSgh11w+C6uQyPu/MQIouM8bjDsdfw3O/AvGMZ3BWKgxDb6N/FkvT4pyV5&#13;&#10;mkNPGY2ouw3hwIs2FooHWIO9kHePob5pUNNl7r1gqOFedVmwvHRnpLLxysprLPXA1CsqrZGv5uRI&#13;&#10;YT765Z0Dui5CKO9qCHRkQRwkCEBhNI5nCO/iTcjNh/HaAZgswXEEK9tioUsZnsiwbsZMOzi56ast&#13;&#10;2mra1DY8QHYPAT4uZm0BfFxkGcAdQ+Quu+wyuemmmzTRvpFI38kXuTT5k0NdhrXyd3jaFdjvBpBv&#13;&#10;IHL1kbH3VcJa2ZmbhnkBo8GrHKG2a5E3LwlgGcG2vgihZflxz0bJLCsSe4QDO9g7AqTL07x9DM/l&#13;&#10;ofVAHCtjQxWuS4KARqHPqDZL1qAb2qBIx/qsg5jHwLjC93zk0mMuPjIMB4ZGiy9CeQPcLIBgYkE2&#13;&#10;wo8rkd/UCcAg1FeRu49/IYxCNl8Swo+5eIxD+3+BwMijfcdqKHNOWQlsgy2HTDEOO6nvXFQTnFEm&#13;&#10;H+YqMvkcXA+xvU9q53WNE8xm7jiyru68804ZNGiQgtXMJWf81ptjh/7eAQaxPRaOiSAZRSAY4skc&#13;&#10;dqxjFKri7t692zJ2Y2MLvA8dOlRZbRTYIGBvFAJVVK4laMfCsFn6/pdffqm3mduZw495CMlm7NCh&#13;&#10;gwKBtN3aF8zPx7YIXjZVGAZLQI9jJojKMGICcEa+wqaOa+52+s7IGUgGMUNuCWoa56G57TSnHlMX&#13;&#10;cLxNAXz0DX3JnIcEiSmyQiajERru5+ao7Fv2ZYA3zen3pNXBdWcH5iPnFL74WW96WrpD9GMPYNvB&#13;&#10;2UXfrftQwR08HOE+fj5SYc7QcjzwsFkajYX92WEOPeaCdsoL86Uac6y1ncfcTkscgGtGfyeYLphq&#13;&#10;wgzXte1U249MbNc1t5oeMD1gesD0gOmBNu0BJzcwzeqKgjfGl1P8/u38PNm5r+HNEdczoQGOEMcI&#13;&#10;1Rx5v6/Kl7P7ecndEwIlLNBZ7r00SB5576C89HWa9AQgxxA0sk9yCqvk7+8flIkQ2/B0dZDZUNSd&#13;&#10;D+Zdn47uch5Cau2Rr+8SCF9MmZsDxds8Pe6sXp4KDn4PMHDL3jK55YJAGdjNQzbtKZFbXkqW8EAn&#13;&#10;uRTHMEfgjBUFWrcX1HGDwPabNMZPflqcL1QILi6rVfVfLsYXrC+SaUvz5T93R0DQI1guGOgtP/6R&#13;&#10;Jy9/kw4Qskaigp1kKUBAKu621cIlZVUdM9HeET7GyyymB5ryAMPemNze1mKWC1nm5WI+LSbnj4+P&#13;&#10;txl25+RrYdFwsc1wXUWOOBmcdsVOFXCplDt3f4LcPHeKXA41XjL8NgB4+3jbSrmpy0B5Z9QVEMDo&#13;&#10;Ll/tXCPTk7bKPQt/gLpuBwBuVfLt7vWas2/G+NslXvPrWQC573ZvkL2F2RDAKJW/9ob6qNWilHNP&#13;&#10;v+BIuZltQxzk3kU/ysQOvaAA7AoxjiT5Yc8m6eATKFd37AMwx1Eo4hEEMRGCf34IHabq7nqAg5+B&#13;&#10;pcdCENEBi+j5GMP1c7+Si2K7qZouGYJTEtZpyO9g5OajQMmpOE0cbzVzFKKQydfaIB/BKALUCQkJ&#13;&#10;KgzRrVs3BbqmTJmiIa3WzDw1sol/GNZKoId54QhAESy755575LrrrlPFWirSJiUlSadOnRTwmj59&#13;&#10;urb0n//8RxloTTR7zJvJnuOLSrNU16WaMENZV61apduoWEulXOat++OPPzQEleA+VXAJPP74448a&#13;&#10;mvv++++rKAfFNT777DMdDxm7zIlH0I/MvJdffllZvE0ZSSYbQ3qZi4/sOgJfLVViYmIURGPOP46N&#13;&#10;DyX4Yp5BApgMMeaDiBMtVC+mL239DoywXIJ59A0ZhbYEP3zBxOIzSzxClMq6MMwTtet4j1cADPdZ&#13;&#10;ZXk5UlFkecDq7OEtbr4BuP6RkAC/YS2oo3W57TgmBmXF4bjC1P1SnJUm7n5B4h4UiocQAOEw11SW&#13;&#10;FkthSjLSn1aId3iMOHt62RwSbcjavUnWffG2dLv0RomEuBFzNbMY4GRZXraOhSxkB4CWbv5B4shc&#13;&#10;ppiDmzOpEWTM358oK95/QTqMulA6jJnA1rWPU/EPR1fJdDwoTrgv5u/HLId7wAT5DveJucX0gOkB&#13;&#10;0wOmB05TDzi5IpsLbpwsC+i6sNFTvH7GvaAkHCjTV2O3dox0lf6dPeTfX6VJxwhXeer6MAX4GGN2&#13;&#10;A8Jj560tkN/A5Hvl2zSAfsEaHcs2Nuwu1ZfR3kAw914F2BYX7gyRjRrpBCGOdx9sJ49+cFDI8jOY&#13;&#10;frwtu3VcgPzzxjDxhkiGO0C9TlGu8vW8HJkORV6jUJDjkUkhyMUn0r29u7x9f6Q88VGKfDM/R19G&#13;&#10;vfFDfGQkAEQCFRQX2Qi73pyaocAk64SDVfgXgJXM8Vd332kceurf4Qwy+Wr0ZrFG7MHk48sspgds&#13;&#10;eYDMpSVLljRYzHKe4YvgHsEJqlfGxcXZBPeMNl2UyVc3R7VyuG7jZRm/WzPlDBv53ni7pe6hGmTL&#13;&#10;hbv7aB67J1fOkF8St6jqrVGDwhVXAvRzwNxAUYu3zrpcHlk+HSDcRn2xHsG7J/qfLWFQx3XEwvba&#13;&#10;Tn2RB2+XzEjepq8IbL+h8wBOL/X2cKHq5eSqisAEFP+7eYk8DtDOKATk/j10vPSD8i4ZLmQR3t/z&#13;&#10;LHluzRx5B3VZCAhOQl+zkrcLmdQE0ggAxvkGKjhJgJKFD1Xu6zFcLu/QU5e0Rs5B3dlK/yiTj8AC&#13;&#10;bCTIZw8xidYuDMulWuvXX3+tv3+CfpMmTVKGH8U4jELggoCZLRB8woQJsn37dlm5cqWK1pBdRhCI&#13;&#10;QNczzzyj4hVk15FRxzZ4PV1xxRWay5LXGNvkdltgktG/8c46rG+LbUvQ8oEHHtDwWoJxr7/+ul7D&#13;&#10;BJ/Y3/jx47UZhpQ+9dRT8uGHH6ooBtlqbI/XOIFAtk/wikDh5MmTFRBkfj32zbDYe++9Vzp27Kht&#13;&#10;8ThbtrNPMiMJlJHV1zjk1/CnMQ6+G34wxsp3o551H1Tqpd+uvfZaDSdm+G5eXp4Q9KPoCI/h+E6k&#13;&#10;UHiECshkLLJvFmNOZPt84EF/MaefwWS21Z8/GKo6RvwtJrh+qgrBLLLVtv48WQ6s+gOfLYJBLt6+&#13;&#10;EtFvhHQeNwnCXCHqu8rSEilM3w/wL1BcAQDy+mxuITBXAWGirT9/Jol//CpFGSkS0WeYDLnvX+IR&#13;&#10;GCIZ29bJ+q/eluw926QGIN+gO56QjudeZmEeW/VDH1dBAClh9lRJ27RC2gOA40yp/2NfbvIu2fLD&#13;&#10;x5KbtFPKC/JhIiIWkFPTIzBcOoy+SGJGnC9OUDTnPHnEwn4w3jy299NkCYJglE9ke0RsHOW4IzZ6&#13;&#10;YjsNMNgJ58zXzMln05l2uBib/6u02YS50fSA6QHTA6YHTA+0DQ+k75gmG6fepiFZnaO9JSqMNzCt&#13;&#10;/2cO90QIz62RjXvKJJshrvhuq7gghNYV+e6ywc6jqEW3aDL2cL+IyiSvJEIBN+FAOUAE5KGCMu4t&#13;&#10;LydLRm6VvPNAlHgi/94u7GsXgvDcTh4SAlYg7uHqix0ejecgV9/GPaUKMFIQo1uMm6rfugDcsyjz&#13;&#10;IlUgQmw3wc6NiSUaShwfDeARoKG3h0X5V28Y8bQ0K7dSgcVdsMkNbcXD1vhYV7VDw3M5ZoQSrwHD&#13;&#10;cFtSqQQil19vsAHJEqSgB1WBqdhLEY+2UPQcVeAcJeTCT4USGDtS+l71NZiQbUEKoS14yLTB8AAX&#13;&#10;yGQuJSYm1qtoEqBgyF5sbKwu1MmK4QL8aGX/z/Nk1YMviIOLs/Tq0lVio9rV51w72rHHs59XGwG5&#13;&#10;DdkpULnNl3AAZwx3pUouw12Lqyok3i9UoqAgyyUBw1K35qTLweJ8ifHyly4A6Ioqy2VtxgG0Uwtm&#13;&#10;XBjENDwxR1nmVQJ1BZVlsjU7TbbkpCpgRlCvG9okg47tsTDMNq2kQHPcUfk2AIvLngFhaD9EgUBl&#13;&#10;rKH9jVkHtC9PhPkOQDhwrFeA7C7IFB4T5ekrXVGf4Bv75Ri25qTJNoQKF1WUK0jXK8DC3GO/Oo9i&#13;&#10;AmM4MMe6EQxD5gfsi/x67X0C8D1F6/TGopfbmc+PLMTtORnI9WQvPf3DpS9Yg64AEzn21i5cxJcC&#13;&#10;QFm6drXkZWVL+NihMvSj5zBHWQCV1rSHKreGWixZeQy1JcON4bdkodFWfieTjaq2BNMaF4axsg0P&#13;&#10;Dw8N3bSuQ6CI+5kDj/sJgLEdo3A/++I1R1D9SIW/Y16zZNfSTgMksz6GddifEZ5LxVtbQBRBR4JZ&#13;&#10;BMhoF+tZ2802WYdtMfyXohm0nXWNQp/Qdm5rbDuPpa1k2DUW3KD99Du3cz9t5ne+sy3rcbEP+p/+&#13;&#10;YZ377rtPmFeQICbPjVHIlnzooYd03nrllVca7DPqNOedNjAP36JFixrMiRwfQU6yBclmtj6HTbW7&#13;&#10;KS1Xxrw7F9dwlXQKC5R+7SN0jE3VPynb4aMqMIfXff6mbJ/2hbLpCLixFGWk4t9a6XjOZTLozicU&#13;&#10;GNuzYLqs+eRlGfp/z4A9N+roQJm2dOifhJnfy/J3/yXOHl7iFdZOIvoOk55X3qFht4tfe0zSNq8C&#13;&#10;gy8agFyo9Jp0t4T2HIg+rG7w0JQ9gNWshC0y+x+3iVdolIx58m1xR/1azIvJy+bI2s9eV6Yge3XH&#13;&#10;WOyRIqGypKg+tDd25IUy8Na/K7OvcduHLMW9KObaavwNWP3xf2Tnb99Iv5seku6X36L3kJa7Veva&#13;&#10;J/8zZ+LlCftkb0autPPzkHl3jpUYv5bNM3nyR3Hyezj63cjJt8HswfSA6QHTA6YHTA+0iAecVF3X&#13;&#10;cttBldlTVXD/CxVbexnYFTf6h+6vbZtjWYmq0QTejKUk18btI1ykPdh+bCNxfxkWzLzhEokMcpb+&#13;&#10;3T3l7IHYwAN4XKPhEnjz93aQ0QgBHt2/LtSDdWCcAXzyGIboDurmIYOgpKulcXvsAm0RtDt7gDf6&#13;&#10;tFSDlKalLea0s3wUF4B/w3p4yjCy+7iZjsD/Q7FN65wCwFU7buIfwgDVtAmOYE4+eyTqN4vpgcYe&#13;&#10;IDCRnJysbBWCe1xgM2yRIWgMt7NeRDc+tvF3Jz8vXcBykVzJJPNWC/DGdVviOy9DAmwDwGyjQiyv&#13;&#10;SQJWzGlHVVzOLQTYaA8L6/YC6NU7yLLQ5j7m1RsTaWElaV29uLW6AoieAMaHhMbIkLBYy0a2x2vL&#13;&#10;alLi5xB3LxmPcFjtlDWxje3xxULW34DgaIB7MfqdzBPuI7AXjzBb2mjUZXtkcZCp1xesQUuxjMO6&#13;&#10;X9rx/+x9B2Bb1d398bZlWd7bjh07dvaeJCEkJISEWQqUUUoZLW2hLV3wddH5p5P266SF7g86aCmU&#13;&#10;UihllhmSEEImGY5jJ957yUse/3OuouA4dogT27GSe0GR9PTeHedJ1/edd36/o/2O7J/qhdmm47S/&#13;&#10;zC3iwiOxKnMiH5MOVeclPU8FweftgM5NtzcvHfurnHynguBTX/Sdz8nJ8XXLPIt86ktM9X9/xM58&#13;&#10;IzJwMNMHkUF6iJgaqPg+H+iz/tv0e1R/j1W0jwhAPY5VRFopT96xcuVpH+Wb02OgIoJOj4GKjhUp&#13;&#10;OFDRTYO+n6nPg+HXtw2dB+El9fHDDz+MBQsWmPcyEnniiScMqbhkyZIhzVv9+yfSVakLpOCT2lTj&#13;&#10;kAGJlHvKVdj3e9H/2P7v4/W95ryjacAXhtl/n5F+L2yrd23FvmcfJWE2DnM/eDuSp2mxQ2Oz3VtQ&#13;&#10;/OozyJh/Dm/O0PyGNw2ayovQVl+jj7048njfHKo5XfW9M89pXtKCiVs4F3W6m1G25VWTb0+kYd7q&#13;&#10;K/gJKyKOZVteN+0l5E3Dqq/cCyfJO6n1+qvmVH83SeCSTS+RtGvCzOUXwUGVoao5SBXihvu+jdb6&#13;&#10;amQsWI6JrD8ud7K5+d3BvKNFrz5N9d/D2P/iEwb3hR+7C6EO3rgxfWTfeVO3f9+DqH7OXno+9j7z&#13;&#10;dxxc/wIJz8sQ5oo9vJbU2Eat8Ivi+54oXNfm5BsYeUvyDYyL3WoRsAhYBCwCfohAsNx1uT7RYktK&#13;&#10;ulNdfGTaifbDuy6kiQVVfeLSZGwhEwwZeWjDu9WvRbM58BgdMPvon3eB66TqMgcfoxOn6KMeYtjh&#13;&#10;YdJ/th8UonxgemWLReBIBHRhrYt8qXEURqgQO4Xq+ULUjtz72O9Co0kq8AJNF8btvHgbrWKIqn6/&#13;&#10;Q0OGaY7oVwyR1mdf7zQy+AQhIs1bf7+K+r3tX2+/j83bgfo02HGH+zXAGPrWPdh+/ck7/d3ov61v&#13;&#10;PaP9WrNRN9MvdFLtpRLkeEfZZjbYfywCAyAgNd/NN9+Mn//858bU49FHHzWqP6kG9bjyyitx8cUX&#13;&#10;D3Dk8W8SAZmammpMSKRilqmHnodC7vlakzuqlP4qrR2dvs2j+qzffnNZETqpdMs+ey0JrTXMaUea&#13;&#10;hIuw7CXnm3Ba73vmUm1vM+o+M19QQezhe+1nDIWoCJYqrrmiBB2NdaYOZ1IawqJJiPEGUQ9NiTqa&#13;&#10;GuCurjB58Rx09Ja6rkemQExZ0FpTafYTYRfAGzHtjfWGdFPdRxT+DemkMrt691aEUuAPh04AAEAA&#13;&#10;SURBVBWdNGmWIRDbWffb//qTl+CbtwxLPvFNOJPTGPbr4SxNBSjz/sXmTGK47Xisu/frKF73LKTo&#13;&#10;y1hwDrPEKIyEalHmCGyjmjmAyj/1PTw6zmyPzsxFEkN164sL0FR2AIkubj8FRfN526HvSShVzS6q&#13;&#10;4m05GgFL8h2Nid1iEbAIWAQsAn6KQAhJvghXJlobS9DaLkc3EmR+OpYjus1VjYvhuVeviCXJRyfc&#13;&#10;WC743uXC9ojj7ZsBEWhr7+YFtBbnDIeKzRpwH7vRIiB1kS6MdWHrc4Q8UVRE8oUnxKCtpgEt7tZh&#13;&#10;dw890X7Z48YgAryQdzMXloeKnWBeyDrHpY3BTtoujUUEZC6icNl169YZB2CF/iYlJRnzCyntTrZI&#13;&#10;uaf8hQpTHqqauX/b4Yx6mBAfhRp3O9wkbzo8XYyEGP2QdDlvq9QX70FDyX7EZueL8zLEnJRsWkxW&#13;&#10;7diEPU89jJI3Xzb7bn3oPhQ8/xjComIx86qPGKXtrif+gj3/+ZvJ76edkqbMwaxrb0PazEU4uPEl&#13;&#10;knAPoo558kS8vcmQWhlhOOKTqNrtQeXWDcYQo3LHG3j5nv9hnuBgTFh5GTIXnWuINtPooX9ExjWT&#13;&#10;bIufMBWRyelma13h26gr3MkwYBemvueDrDfRkJK+44wZCtWE41jfwQ0vMCfgE+Y5ZeZCoyTc/dRD&#13;&#10;DFd+0OQJ1DGJ+dMx5bIbkUlFYJjThYT8GSjfsp74FCJx4kxftaP2rPV8WwdD3Ds9uleG3HilChi1&#13;&#10;5v2qIUvy+dXpsp21CFgELAIWgWMhEBIezTuPk+CuL6ZKpps54roZjspcdVqp+XFR95Njg3H3xzOM&#13;&#10;CghU9L2bis+PhztqXW9wc6HI1oKCmVswccqotWsb8i8EFBqVkcHf3jCU0FgXIjNS0VZZy3xrbWin&#13;&#10;OjCCoXX+PkcNAzS2in4ISO1Zx1xw9GEyKj5Xfna/Pexbi8DgCCjUd82aNYPvcJKfvFsY8/FWH0zS&#13;&#10;aVZ6LF4tqjIpDOrdbUhlWgPdpB2tojleCjdnYirDdrfg+W/eSnXbCuQuvxgxmTkMlafSn93pYKjt&#13;&#10;wY3/NcYZ6ltd0R7UkRR0JqahY+37sPXhX+MA1XHKpZc+52wq3vYbI42Nv/4uVnzxx1TF8UYtVX69&#13;&#10;StXA1UcNzTVQCKRMnQdXehaaacKhImff0rdeNQ65GXOpsmP/vMvYdzCR6q+1rhKps89iuC3TQFAp&#13;&#10;WLvvbWMYkjrzLMRkkaQcIG2NlIZBdNdV+HHhS0+i4WAB3YRrad6xweTdC4uKNgRhJx1+i1/5D/aR&#13;&#10;xEydzpDv2Hjj9Ku+mDGwPcb7mv6O1j8KJa5taePNMSnLmec5deAQ+dHqz1hux5J8Y/ns2L5ZBCwC&#13;&#10;FgGLwJAQCA6NovtZPhdjTzC0rockXw8voFnFO+uiIdU3lnY2CzyG6toyTAjwO9HcotAgqj2ZUywq&#13;&#10;cfIwVWyrsQgMjkCIywlHWhJ6N/ZQbdxuSD7HoaT6gx9lPzlTEainEYVKEPOWufLHn6kw2HGf5ghM&#13;&#10;T4kxeTKVa62Rir503gwZTTdr3TSNI8k37Yqb8daf7jXhqDvpfrubqrykqXMw9dLrkTZ7MU02luHi&#13;&#10;nzyC1+/9BkreeBHL/+cepJHMUwlkeG/m/OWIZVhrHgk/EX3u6nKs+/nXULZ5nVEB5p1/Bc6/+3d4&#13;&#10;6Z470HBgH87+3PeMqYa52Rgahtjxk5hP71tIpepvyafupsmHw+TSG8gYo62hBnL5jaC7byBV5tpH&#13;&#10;IcJa7zqp7BMxqRDdwUo4zYcUIqwcgYbko9mHmMSFt3wRE1Zdhm4auUy//EM8vJdKReaNZFWO2ASE&#13;&#10;MH9fO42QTIhxEA12vOzjYM0M63aZLtVTAa8UDmp2ZtqpCRke1kGNUGWW5BshYG21FgGLgEXAInAK&#13;&#10;EOACIDJ+Au96Bpk7wgrZjYmy+TpOwZkY003ya2LCdBX6rJViqCMejrgjk8qP6QHYzvktAkq8HpmV&#13;&#10;Zi6ulOPPTWfNODp22mIR6IuA1DL6frS4W7iZF9nxsXDye2OLReB0RGByEt2UGaLroTpMSr5jkVMj&#13;&#10;M/5ek7dw4tqrTUhqyYb/ouyt11D19lsof2sdXWy3Yf5Nn0Pe+VceIt684cRSxIn06qUZh9YS+Wuv&#13;&#10;NGRfD8Ojpc4W0Zc0eTZKN72CFhJ+XhVdOPPd8Xj+xoPDDx3PccstOYgmRyoBNDQJcdCNmfn2+ptu&#13;&#10;mB1YdzfDfVWCWIdX6UfWS4sbFr33vjJvB/7n0A5S+6mvQSQZVQpoPhLmjEYi+63cfRpXDx17VdSW&#13;&#10;Qpe7O2gGQlJxNIu628U2G0gCyzAtklE6U5Jdo9kFv2rLknx+dbpsZy0CFgGLgEXg3RCIiMniwiga&#13;&#10;no5WtLQy2TAXKLZYBI5EgOEmrV3wOjBzsUj1ZyDVfLZYBEYDgagJ4xDiiqQKox2Nzc1IH+WLpdEY&#13;&#10;o23j5BDQRXpjSzPnKJEHzMnK70zAKchTdnKjsEdbBI4PgRRXONKiI1BU18K8fB600xBLeflGc/1m&#13;&#10;2uLvTiYWykU3+ZLrULN3B3Y8+nsq8V7FzsceZG66FcZh9/CotL489NBvVuReQ9FeVO16yxB7yq0n&#13;&#10;ow6Vw2Ppuybtc7y3zj7rVd9n3g8G//fQ348AOrSFOb03jFprq9FFIi6YJOTAhGmvUe+JvAuNjGJO&#13;&#10;4niMX7bWEJtlJDUrtm1EZFKqyQeYd97lJrefOiAy07jwsq3RLsJXxizKxyclX25cFGId9ib+YOfB&#13;&#10;knyDIWO3WwQsAhYBi4BfIhAelQoZcHg63GgmkaM7fkGjnDfEL4E7kzrNW8LuNn435FDMxaIzYeKZ&#13;&#10;NHo71lOMQNT4DIREOQ3J19TcZJx2peKwxSLgQ0CqlSaSfEqUL5bP5uPzIWOfT0cE4hxhSHNFoLC2&#13;&#10;2RA5Mt8IE8k3moMliaT/uj1K4xFgCLNMus7KXbaheC+dbusYplpPh1oqavUD7Vt4rI7b99xj2PLQ&#13;&#10;L41DrZxpXenZxknXw/x2w1rYXsghBV9XG5WPJN8CaBwSmzWBkQlO1BZsZ8hxMUN546gEPLJlqcll&#13;&#10;+lGh8FwWV1oWw3FjOK50nP2Z72LXk38mUclcg/t3Y/ODPzH1LLjlCwhnyG5XB/PhkTxUGLFxGz6y&#13;&#10;6pF9R8xF8LV30lSPX4z8xCg4Qy2VNRjodkUxGDJ2u0XAImARsAj4JQJhIvkiYrkG60UzjRW6unqO&#13;&#10;Wo/55cBGqNNKZBwQfByhHcPYPtenvqgShq3wtdrvv2gexvYGqkrfDRHAXB0jKnnqQLvYbRaBEUHA&#13;&#10;KZKPSj595RtI8nm6vAYwI9LYaVZpkELaRogQNSFuhyYi5X4KYkidtp2KInKjoekQycc3MZNzT0U3&#13;&#10;bJsWgVFBICY8BOnRXnMLN4kcueyO6sKNv3OZXbhpfKHceoEMl9WiROo4hbGKGFPeu6AQJXl+p+hz&#13;&#10;5bULCglF7d7teOP3PzChuMuYa2/tdx/EeV+/H/mrr3jngGF7FUB1XTJC6Xjrrik/HLoblzsFMdl5&#13;&#10;aKuvwba/3m+IyeCwcDMmhQCrnwoVLqU7cNGrT3NsocY5V2HBGnParEXMM/hDrP7mb7D0099muG62&#13;&#10;Md9oKt3PntPtu7KcykTmAYxNNHgYFeOwjenYFWmV2tLWSZUnQ6G5dpuaHIMIug/bMjACluQbGBe7&#13;&#10;1SJgEbAIWAT8FIGgEAfzq+mCKIChTr1cFDCXyChepxnSKoTLEd9jhFSEhpwLDURAOB9B7wxQ16SG&#13;&#10;NNN2ff7OR0edUX12oKID2/byTjAvJA8f6+v7YM/HqPOoRvptUDt9S2NzNzbvauXd+34f9N1pGF9r&#13;&#10;jF0emh508HtBgi84jG6nCTRrscUiMEoIhMa44MxON611kuBrbmHetWP9UEewX0G6iOVFrfcRRLPE&#13;&#10;k/hxH6OfhpwLDqGTNR992jBkmtrnxach1Y5Rhz7aWVeBwsZaM6Xrok/H6HGy/e4f0uamKmdz9UE0&#13;&#10;ULmidkaziFjsZNJ7N5Pqa2IOi4tGVO640eyCbcsiMKoI6Pc7hXn5goKoMmP4aT3zrvVfK4xYh0jg&#13;&#10;dfG3tuH+b+OJ/7kOu596yBBnnrYW1B8owE6G67prKpA4caYJazUdO7RckbKts5Xqw9oqNFeWwkMC&#13;&#10;LGXGAuSddxliSbZJ+VdfvHtEuu6IS4aDOf/qD+xFR0sj2+g1/Zt66Q1GfSgX4Fd+fBf2v/RvtFSV&#13;&#10;GuKvZs92kn/34fVf3m1IzXGLVtHk4yweS6ff3VtQwtyBUiRK3Zc+ZwmVgAmG5AzkvN3d1UlVX5Eh&#13;&#10;PKNSM83ziAxskEq7TT4+rVV7ERIShKmpNAOxZVAELP05KDT2A4uARcAiYBHwVwSiEiehKuCfZi3W&#13;&#10;0NSJhJiRt9g11628Fiyp6sSWfe0MFe5GOEm2KVnhyMvQnWDDKRlIRdCp6G7kUIuO1FEFJe147s1m&#13;&#10;lNV4cPmyGEwbH8E7sWCuuR5s3N2K5zY1YdK4cFywKBpxUXRe67diVn9b6Nb7zQcq8AZJtr99YzzS&#13;&#10;40Px0pYm1JF4G0gsoyqiHIE4e4YTLofy5Qyt9xr37uJ23PWbMsS5gvDVG1Lxtxfqcc9fq/Crz43D&#13;&#10;moUu8W4jXAJMvp82ui8rjiXclcawl9gRbtNWbxE4EgE5pZY/t87MAbUNDUhKSDzqN3rkEcP7TkSS&#13;&#10;8hrtaqjE23WVaGMuKRcVHzPj05DJpOtG5MqZRvNNICcvkWDaf6hF7XQxlOzNyhK8WFrAeSUA7xk/&#13;&#10;A9lRceQ1A1DV1oxXy/ZjQ9UBLE/PxdLUHDhI+PWfr0QClPJC9hMvPYr4cAd+ufxKQxa+VcMLa178&#13;&#10;TY1LQbIj6qjjjqe/qntXfRW+sfFpOIJD8Z3FF+O5g3twx2uP4esL1uLGyQuGPNcdT7uD7SNcWpnH&#13;&#10;q5VheJQbw5mTSeWnc7Dd7XY/R6CoqAh//OMfMWPGDFx88cV+PpoT777CL6MYftnKfHw1TW70psaP&#13;&#10;ys0Ps6biHGJ+dyTzXvvpV02YbRhVcq1UxEndp9DbSRdda0w2ujvbEM4wWJVN//cjbPv7b034au6K&#13;&#10;S0x+uwPrnsV/vnQzlW4haCwtQuPBfWZfk8vOvNLaj7ntTL7NI+dUzXvKk/euphZcKDkSkhCTmYMD&#13;&#10;655DY8l+3qxM5TzVg8yFyxlW24o3H/gJDq5/3jxE2gVxfndXV5DcEyEIugWfhXk3ftY454rE3Pib&#13;&#10;7xuDkcTJs0zIr7u2gurEnchdeQlJv2y0Mc9f5fY3GNabithxEw6NZHSedI7kvFzb0mrWvwmRochw&#13;&#10;Uflpy6AIWJJvUGjsBxYBi4BFwCLgrwjEZJ5FNVsYF0se1DR2IJshu8FUux25nBrG0XEFItXgwy81&#13;&#10;4MsksArLOg5fFMaSYLtpbTw+fWUS0hN4N5Tc0utbW1Be78H581yGNBvKtbM4sMdeacCd95WioLTD&#13;&#10;DEKE3IwJEaiq8+ALvyrDg8/W0T22Fxlsb06eA3HR/HPfLy8Lr9zxCvvxl+frMCU7wpB2HVS43f3H&#13;&#10;Cqzf6UZn18BozZ/swCNfz4UrkoziwLsMDixxanB347HXGpCRGILPvz/FPFcRi/v/VYMFkyNJSA6d&#13;&#10;PBy8wYE/aWjqQBudl0XyORMnc2GeMPCOdqtFYIQQSFw4A3t/9VeTc62yphoTsrM5Rx1Nxo9E8yK1&#13;&#10;mj0d+PGWl/CTrS+h5lC+KF1IZTI30+0zl+OmSQsQzaTtbVR1PH1wNyJ4wbo8fQJCONkc789e9ckt&#13;&#10;8xfbX8XXN/wHDbw4Vkl3xCAnOp7EWiVJu0fwLAk1lW21ZZidmIFIkXxmyzv/iHT8V9FOPF+yBx+Z&#13;&#10;ttiQcSUtDbjp+b+gk208sOo6pEa60D2UyfRQ9bq4b2SeqSdYv4vOkd9YuBZprKuTk/Wvdq7DeZn5&#13;&#10;yGBC+xMhOd8ZwdBe1dTXo00kH8mH+NlTEBrr3y6SIi/27NljFIpTp041TqJDQ+Td9/Ywz9iWLVsQ&#13;&#10;FxeHnJycdz9gjOxRXV2Nf/3rX0wt0nWY5JOabevWrQgLC8PkyZPHSE9HthsLMhOQ6AxHcb0b1U0t&#13;&#10;aGrvRDRz9Z3AT3pIHRWhFhLpxPxbPo+43MnY+8wjaKurRiuJr2CGsabOWIgZV38UqdNI9pOck7ts&#13;&#10;3qr3op556xoOFqKjuYFhrovpyjsdUy+7Ebuf+DPKt65HMPdLnbkQ+edfjj1PPUziLIr94o0T3jRx&#13;&#10;xCVR9deGQM51fYvy7LlSs6jI05pEM+jARfNjCOtLmbkIRS8/hdI3Xkbq9AW8I6PIjmCIcIzJysf2&#13;&#10;R35Dom4HOpoaqMTzcK3jpKNvMsdWaQxBfLkCw1wxNBr5ALb97VfM57fDmHbIkCNz0bmYdc2thrws&#13;&#10;e/NV5unbhYz5y+FMzhj6+m/goRzfVs7RDa1tqG32knxZMZHITRCetgyGgCX5BkPGbrcIWAQsAhYB&#13;&#10;v0UgOm027zzOZpjEa2jrCKSqzoPYaLqnnoBy7t1A8C3D/rOxCR//0UHUNnVh7cJo5KWHoZLk1b83&#13;&#10;NOEHf6006rd05hBp4Od3P1iOhpZuLJvuNCTfu7Xh+1xKuP0kEL/2+3Kj4PvYpYmYmRuBc2d7Fzt/&#13;&#10;eaEBv/8PSTsq+K5bHYcJVBBmJfOCud+4pSrsaO/mvrVwt/fiVtaTFB+COvbXQ3JPBN+8iQ7Myffm&#13;&#10;yOl7wT2O9UWEctR9N/o6eBzPHAIcYYFG5ago49Xzo7FqrgtPEad1O1pw4eIYBJAwPcHq37UHPcSi&#13;&#10;pkHkaC9DdaOQMGEVVZZ2OfSuwNkdhhWBOBI3MdPzUbNpB9ytrWhqbkECyQmv0cKwNnVEZZqvlIvy&#13;&#10;dzs34P+98bQhrq6cMAupvGDc21iDfxe/je9sehZrxk1EDC9wi5vr8MlXHsHK9Hwso9JOhFh/ld0R&#13;&#10;DfR5o33XVxXhW6wvkrmfPjZ9MSbGJrOeHHTwgvMX218zBN+acZOwmu3NSchATCjdIPtd1SvUt4Ih&#13;&#10;cb95ez0SI5y4gQRkuCECe9HKEDKRfCc7Y4j4FJGph+aGRSlZeP/EOfjft14ksViA6yfN4yW3bhSN&#13;&#10;1Mz0DnAie6pI/AawqeBoXsgvnz/qoXHv9GZ4XomA+8lPfoL4+HhMnDgRofw+DHcpKyvDt771LVxy&#13;&#10;ySV+RfLJdCc8PJwhiPrueUtNTQ1+9KMfGazOFJIvJ96JlXkp+M2GfUa1VdHQjNjICBL3Iy7v50++&#13;&#10;l0SWC1Pe80Hkrb7ckHyd7mZjSKHcd8rLJ4JPRaRg4qSZWPXVX6ClupwqPqdR+ilnX3TGeOSccxFz&#13;&#10;4dXSuCPaONSK1MtZfjH5N97AFKHojMLCj37Z+5pEmlH0sd4ezmPpc5Yiacocb1oDzXHcf8DC/gYy&#13;&#10;tDmNBGRU2jjm1/sPnXAvRWzOJFOfZql45uc75457DMGnHH3dvLET5oo14bgbfvVtQwxKtbjk9v9H&#13;&#10;RWAuspacZ9pXjj9PawvComMRGZ9iUinIdGTvM383pGTOiouNclH9Ha2iv1tldcxRynEr3cPaiWmI&#13;&#10;ixj+OWS0xjMa7dhV7WigbNuwCFgELAIWgVFFIJAqvvjsc3jX8WUq2pjfhSG7sa4RWhBw9dHe2Yt/&#13;&#10;vNJoCL6PvzcR37gxDbHOIOZ968Fr293YwRDVxVMjTehJW0c3GqlmiyDRFUrDCSjvHddKvSS2uHYB&#13;&#10;VzDeh4g5MWIk3MxnQpD7HmQ48PaiNsyfFIl7PpoBRwovDNp70MvQ29d3tnBR2Av14SNUyRlS083P&#13;&#10;VNcRJQBFFZ0mrHcqw4mXMfy2f7l2ZSw+eXmSrncPX9aqFq6xEMx+6dnkAtQYzBs+qx31VzseKkfs&#13;&#10;ExxoFJW+z7R7FJV7FyxyQSTpk6834fz5Lu8+ferw7X+yz8K3lQo+hXAzWJGL8BQubhedbLX2eIvA&#13;&#10;kBEIdoQjafEc1GzYyvmjE7X1dYiPiRlyPUM9QMRbVWsTHi3cSpFYL7635GLcMmUxya1gKu3aDcnX&#13;&#10;QZJpfJQ3VK6JF4adXQxrJ/kVysTsUokE8eJOF96qSxeuZuLyzQF9PlOy+j311ahmbqvbZizFtxZf&#13;&#10;wjmMN1sYjtbgJqlfXsTQ20jcNf98LB5P8xsSdj1UDvYn+TTGnQwd203l38rMPIbmJmuTKSLe9F/f&#13;&#10;ojyDTO71zrzEvpkQuD47KY+fVC9msuK+wXp9qGjqCWXY7nmZE3H/9nX4V/EOXJ47w6swHIF5ydeu&#13;&#10;noVpi9vN70MD3/XCkZpEZ93xfXfxy9ciskRcpaUxPUIfMms4B9PR0QE3sZP6zd9LK4n/02UsQzkX&#13;&#10;q/NT8duN+8yNiPL6JkxIiTekzgj/7Lxd5Dwhwk0mFKGZLvNbVPirtvkIPt9YNEeFueKMAYX2EeHl&#13;&#10;JeQCaOSVTjVeJqcW73YtoIwyT/WTtAukC25EfJKZt0zYLrf7iow05HSr+vu36dvH9yy1p8KIc1dc&#13;&#10;is1//CnKt29EzPh838eHjqdLMIm98Jj4w+NR7pj5N91JIrMGVW9vxsZffQdyz1VIbjDJ5hiG4moe&#13;&#10;Ul97FFbM/+rpLlzB+tNmnUVloxSN7/T5cIMj9IJdMWYb5SR9VcKZj++8iakj1NrpU60l+U6fc2lH&#13;&#10;YhGwCFgELAKHEQhAQs5yFG/4JTrbGlBHUieT5FPISITscgXSzhwyReWdcDAH3/lUpsXGkXjrZM4U&#13;&#10;ml+sImmlRw/bb2jswqY9bSiu7ERSTAh2FLUjviEIzvAgE7aqa9WCA+14eRtDVaj0i2eY7blzopCW&#13;&#10;EAoPycrSgx14q6BVEVxcZAG7uG9kdQevZ3lhyFx8JkyYGDSRRNzNkFtdtipEOIL90EKzb3mroA2l&#13;&#10;1Z245aIEpFLFp8/77hJC8i7IEHg8qu8Hesv3UhVKlfjcpmaU1HQawnLxVCdmUFmoRZl3H6Ci2oMX&#13;&#10;NjehimNPjg0xCj5fdWZty66JAI1xBmIDcwPWNXUjKY7LE99OfTt9sq/ZsVqGb3tIqKrEZS+FIybr&#13;&#10;ZGu1x1sEho4Av4vJy+ai4A+PopMqvqq6OmRnMPcaybaR+Or7OsifJhoZNqtQ13G8+FMoaiRzNeli&#13;&#10;Lo7hue+fONfsKqKvhkTc+soDaPK0o5zE4HaGr4WREIvhfikOF3PhdWNT1UFsZD69Dl7kZjKkdWVG&#13;&#10;HmLDHGghOVjqbsQO5vtTaWd9O5g/TwRcMAk2tV/ibjAXk+Xcb3f5foYC092Raho9+4r6K0Lx9Yoi&#13;&#10;uEkCnpuRD6eIQjN5+PZ651n117a34MWyQhxorjfKvKWp4zGJCkJz4crjtM9BfvafA7tM2HIGFTfB&#13;&#10;AUFGJaL2fGU68/yN4wW3xljGPubH6qbHSJ4dL8lXVVfL9A9MJ8AZPHHxbITFjzz56xvzSDyLrCou&#13;&#10;LjakVVNTkwnbDeb3XKq+mEPEtgiLt99+G7W1taYLSUlJmDRp0hHdEfGxY8cOQxaKNExJSUF+vpfU&#13;&#10;qGd48759JIf4PVT4a2FhoTnf2iciIuKIevRGhOP+/ftNG/pe7Ny5EyLWZs2adbhPCi+urKzkb4PK&#13;&#10;rcRETJky5ah61M7Bgwf5tehFdHQ0FIrsUykqdFh1axy+bapA/VQf1XeFFvcvjY38PezejRYa8ggv&#13;&#10;9VMlISGBN8W8qv1du3aZvmm7cFQbwtTfy9LxSZhKA46tFQ1obOtAMx9S8wnf0Soit7yE3bFbFAnX&#13;&#10;zceRxXtDoX96FJ9az7uvl0wcaESmbd6APK5CTHTTZfyyC2gc0oLkSbOp/u2vNvaShf0JQ+XUW/zx&#13;&#10;r+GtP9/Lvz+NKNn4EhWMCSY8uZcq6yMK8VBOvwkrL2O+vxWGNBSBOVpFeVxrGKbrZvi2VOhz0+PM&#13;&#10;Y7Ta99d2/H828Ffkbb8tAhYBi4BFYEQRcMTnwUnX1PoD69DY0olmdydz0+nicJib5UJL5GFiDJV7&#13;&#10;JPb+8FQtJqSF0fSCbUmJp/a4j/Ld3fXrUvyR+fLqSeCV0jDj0i/vozMk8JFLEvHx9yTi10/W4Jf/&#13;&#10;rDFqPV8v5zNs9sefzMTU7HB88w9leIhGFSpv7mnF6jv2muPPmRlF8tCNA1XexdnXGc57z0OVyGRo&#13;&#10;7YNf4gUu1XpSA6qYi2bmmpK6sIN5+6blRCCcqsL+uCh8jVe+VOfxIB9mfPYpDndSTfjpnx/E0xu9&#13;&#10;d1dVd5wrGJ+kivCOq1LgiAzEOpKVt/+0BBt3ufWxKSL63FQdHnbYZP0ZiWGYnRdpSMsSkoIKHX6n&#13;&#10;0UMHnuSThtNNDKrrmS+R/8lMIHHC6pOs1R5uEThxBFx52XCOz0D95p2oa6gnsd+C+FiawIzgBa1+&#13;&#10;ygpJjaNaZQtJt98ybPczsxwm55zmK11kShlXQVLv9pcfxTPMl9fGi75/7d+B12iQITXfVxecj/MZ&#13;&#10;YvvtTc/hz3veNKShD4VLqMj72bLLeY+jGx9+/iFjqKHPHtz9Bv65fztpqwCsyJiA50r2koxzm3Dh&#13;&#10;m5lXL4wXqytJOP546WVIYN98+e9EkrR00gG8rtxsmxaXavrXf37QvCaFyqaqYnz6lX/gZZJ8vpLE&#13;&#10;cLrPzFqOW6cvZWL/MDx7YDdNNf6Ft2pKfLsgieHKyhmocGBTeA5iafAxL2kcHi/agf10yTQk3+Ej&#13;&#10;hv+FxtpFkqqiusqQGoFUPqee699KY5Ezjz/+OB555BEDmMipb3zjG4aMu+qqq3DZZZcZwuuXv/wl&#13;&#10;Nm/ebIhA7ehwOLBq1SrcfPPNJpS1vb0d9957L1588UWTq1BYOZ1OnHXWWbjpppvMZzpeKr7//ve/&#13;&#10;WL+eOdFIet1+++2YM2fOUSdr48aNJhz2xhtvhPr02muvmT794Ac/QHZ2Nu677z5on+Zm7983EYXn&#13;&#10;nHMObrnlFkRGRprz85e//AWPPvooRDCqP2pbobWf/vSnkZqaih/+8IcmB6HqlILRV3TMk08+iTvv&#13;&#10;vBNr1qzxbTZ16I3G+eabb5r3Igrvuusu8/r666/Heeedh/vvvx9PPfWU6ZvITrW7YMEC3HbbbYjV&#13;&#10;/OHHJc4RipVU820urSOp42FuPrch+fx4SCPadc3XUSkZmHvDZ83815/MG6xx3dRJyJ+Bc7/0U3RT&#13;&#10;wS2lswjDgf726DfsiE3Eoo/dxb8PCjvxLQgHq314t4tPLKOqUzeeukjyrZmUirDgd24EDW9rp09t&#13;&#10;luQ7fc6lHYlFwCJgEbAI9EEgONRJNd8Kupu9wTvxvahtOETy9dlnWF5yvaMcc3KxfeTlBjz8Yj3+&#13;&#10;+1YzrlkZhxXMlXf29Ejm2mKoW0ggc+SFG1VeCy9YIqmuyyUZKMWcTCg27nbj+yTmIqgG/MRlichN&#13;&#10;D8dfX6jDazvc+N6fKvH7L2RhLdvYTAXe5r2tcEQEGtdeqfhkhpFGxd4fmGNPuf7SWF8SybQ0kmUK&#13;&#10;Cz5M0mnAvBruYHixyLR4knLKHahtR+zDt+tJzCU+XWfWc2ZJx3/Gs7/K1SdTj3sfrTYE36VLonHd&#13;&#10;+fGoqu0y7StEWeuvYuYO/BJJTRF8iyZH4opzYql47MEfn6kzuQpNm+oP65Vjbz7zB67jWCvqOrlx&#13;&#10;JFzT6FjZ5qGjMBepXKg6U6YyVHehemCLReCUICDH1OSz56Jh2x5GsDIPW22Nycs3kqoV1Z1KFZ5I&#13;&#10;uo1U6f3vlhfxCEN3r5s4D8vScrAkZbxR9kVRLTcxJhHbSa4VMr9UksNpHHFFxiWQCJMK7v4dr2FC&#13;&#10;dAI+OXMpIpki4XdvbyCRtwPzk7K47WxckD0Fpa2N5vgEhuVmRcUasuKcNIaD8T+FDCvHUhbD3tTe&#13;&#10;OGfsEWGzvpPSzIvQKuaIymNbGZHRvs1HPItk6aDS70c0ExHBt5qhth+ZdhaKSM79ac8mtPMiVqYh&#13;&#10;e+ii+/l1TxiC76yUbFwxYSaaaLrxAEnIqp53blio8jCG1YnYay3YjLJWhs+aifCIZof1jcYg9VaL&#13;&#10;u4VzVA+ip+Yhbs7R6rFhbXSEK9OYZs6ciQY6SMtcQmTX6tWrGSlN53kq4zoZqi5SS8ScnGUvvfRS&#13;&#10;8x35I91m//a3vyEjI8NsW7dunSELFy5caEi9IJLNIsr0fZa6TQSc6hQJOHv2bGg/ta3jByo6TiTg&#13;&#10;n/70J6PSU9si8rS/CL5///vfOPvssyFiTeHFf/3rX/HYY4+Zz6+88kqjRtQ2l8uFO+64w4zr9ddf&#13;&#10;N2YZIih9RcrC/r9n9UsP5V7sW3z7rVixwhCbTzzxhFH7iexUkVpPxKMIU2F3ww03GPXgs88+C6n/&#13;&#10;RPb5e9HNvzUk+X79+l64O7ugvHw5SXE8t4bG9/fhjVj/zdQkAm4IRYRdIOfzQM7tKub7x9/FQMWr&#13;&#10;3NM5GGCxONABw7RNv5N2T5cx3OAyHilR4Tgvz4bqHg+8luQ7HpTsPhYBi4BFwCLglwjE565E0fp7&#13;&#10;merJbcwWstKYa4Vk2yDrmBMao1kScd3z3mUxzPfWjS/9ppyOvl346SNV5jGX5hWfuyoZVy6Pxe3X&#13;&#10;JEPvL7trn3G9/fvXc+BUaCrX+i3NXfjzl8djAkm3CXS7lYpu+Swnzqdab9v+NpTXenDF6nhEkdxb&#13;&#10;e2eBOf4/35uAUBcZNSrUejp6jRJOue2+fkMarmEYrrYrbLh//pROkny1TR5EM2+gi4++F69cU5ny&#13;&#10;fzTw0KNvuf78OPz2zmyOk7kGaZIR5QjCZzm2sxmirHx8N18Yz7aYdosYP/5aI17e6sZKhhs/8MVs&#13;&#10;pKaEcn0YgCXTnLjoCwUm7MJXt4jOhJhgmqR0s1+6U+z7ZBifmcW+obkTHWyjt7sT8eNX0HjDvx0r&#13;&#10;hxEdW9UpQiB1xSIU/O4RdLd3UMFVjdysbM5RIUcRA8PVPf20Qnlh94npZxvzi/8lKVbM0NW733gG&#13;&#10;d/Mzqey+Nn8Nzibh992z34tJdIH88PN/xXuZk+5ny65grjvOVyTMKhnKm3pBFBYkZyOJYbq69pvM&#13;&#10;kNgrn/o9Q3yLGBK/GJ+ft5rkXyg++fIjhkT8jnLykYjRBHwlybX1DPN1U6X3h1Xvx6zUbM6DXUZR&#13;&#10;4lPxacyajlr4e62nyk7kokPY8L/+efj0Xg6522vLEcZw3y/MXYXlWQz3ZFsfpRuvalIY8ON00N1U&#13;&#10;fRCXjp+GX517FRIdnLvYiMb9nid/2yf8zpvgPTHcaRyCq+lA3MPJTf0ZiemJ1ZpSzdyM7R3MTUiC&#13;&#10;I3nZfAQzVNHfi9RtItCk6PORdiLkVKS+k4pOpNUnPvGJw/n6pHIrKiqCCKwLLrjAhPGKhFA4rS9E&#13;&#10;V/v7igg55eR77rnnTMisSLtjFZEHKgqx/cIXvoAJEyaY91L1iSjUe/XBFx77uc99zvRH9V900UWm&#13;&#10;PyIuRSjOnz/fHHv55ZdDDxX11UfmmQ19/vFt9/Whz0fm5aJFXvWmSMXs7GzTnm+fV155xYxTCsYZ&#13;&#10;M2aYzVI7nk5lZlossuOc2FbegCoq+Zo5N8aMcsiu3+HJ79uJFEPeHe+hJ9jGifSr7zH17jY0tbZT&#13;&#10;xdeDKTSvm5ho12198RnstSX5BkPGbrcIWAQsAhYBv0cgKmkaEyDPQV3RSwyl7TYkT1I8L5qGe7HC&#13;&#10;RZLy793CsNuzZ0ThFZptKGx3B0NaNzGs9qM/PMBwXoajMTdfu0g37q/cIlK9OWWawfdOqtnWkAgU&#13;&#10;WdbWSLKLpJ8MOpSXr5HqvGbm3BNppxBbFd/xoe3eixWp87RNxezDelWXd4vZfPgf7eZhPXLJDSMh&#13;&#10;N1BJYn9jRAD2KXLqVQnncRPp4CtV4a3/exA3XdCK5QwZnp4TzpwugWhlf5Xzr4v9vXRJDFKpLOxl&#13;&#10;/5j2yoxT4c19i27SSw1p+sXchSNRFKpbx3x8vb1MrO2IQXzOcl6EDTz2kWjf1mkRGAiBGKq1Yqfl&#13;&#10;oXrDNrrsulFP4iCF+ch8qp6BjjnZbSLRFML6/xZeQEOJmXi5vBD/t2sjCuiu+wKdZCta/4bHL/wQ&#13;&#10;cmOS6FzLeYRFF1htVMqFk+jS8cl0hbwofy4/8DB3VjPqO9pMjj6FwzaQbJPrbVxPlwnb1fHK39fJ&#13;&#10;bTK4UKi8lHUao/5rVw4oGm50s42BitR+XWzXQbdJ5fMbuPQaY4xkht2+xTDkj7/0d9wy9SyqE3Oh&#13;&#10;3HpBJBubO9zYQPWicvJdlD2VoblRJBU9RgEmMlLkYP/Zx0G1l7Z5pMji85Ez18A9OZGtInzkQFvN&#13;&#10;nHQKwQuLizYqz8GIoBNp41Qe41Ot6ZzrtS9HnRxxfYYZv/3tbw+r27Sf8tFVVFRAobrKrSdiUOo+&#13;&#10;kWvnnnsuMjMzj8i353OmVg694ylSEYoc9BF8Okb9aWtrM21K5efrtz6rY95MtS3VXHJyssmnJ4Ly&#13;&#10;O9/5jlEnjh8/ftjCZQcbi/qqcGH1TX1dvny5cRL2kZHqp7+XhMgwrJiQjB2Vjcb0p7yhBXFOh1H9&#13;&#10;+vvYbP+HhoDmWxluKExXIbrn0X3ZEWrpq+NB0aJ0PCjZfSwCFgGLgEXALxEI4EVbQu65qCl8jqxY&#13;&#10;kFHzJcSGj8iFmhRsEgdMpgpvMvPc3bgmHq9sa8Znf1Fq8uc9ub4RK2ZFmX0GBJNXkIU01fj7Sw3G&#13;&#10;gOKFzc3GrVf7ZiZ5ybUBjzuBjeqnwnw7eW3ddYg09FXDaytTvvLBFNx2BV0s9f7QNsNGcpwKAf7k&#13;&#10;5ckoKO3EGwwz/szPS7gtAFeviMOdVCumMDy5ptFjDC6TZULCZNC+SnT95avO25LhIg35qX4F9yMA&#13;&#10;ffuczLPqbXF3ob7Zw8TUdDaOzoIzkW6etlgETjECgbxgkWKr6tXN8DBBp/KxJTHJ/0gXmVkEM+Rx&#13;&#10;YUqWedw2bSke2bcVn33tMRQ0VNP5tpgkX+KAc6V+zSLkNpfuxaP7thtl3Etl+0zuPvV7uIkpevpC&#13;&#10;jw4ScoMRgSIeI0kw3jF7BWqoupNaTzkFlX/wuvx5ZrucfKtISGqbwo81E/nmIh3ve60x+Eob21QR&#13;&#10;uahxj2RpaG7ijQiGBZNYdWbToTM/eySbGxN1izBTOKxCTX0GFr6OTZw40WwX4aecc9dddx2efvpp&#13;&#10;PPTQQ/jHP/5htimvn8wuTqSoXhFmfYtIPIXxSnnYvz8i2PSZQoVzc3OhfH7Krye1oR45OTlQf1au&#13;&#10;XNm3ymF9PXfuXLz//e83ocpS+ikEetq0abjmmmsMHsPa2CmsbM3ENPxy3V5zQ6Gsrgm5yXFUIDMK&#13;&#10;4xT2yTY9ughovm3jIrW8jmkU+CYqLATnMZTbluNDwJJ8x4eT3csiYBGwCFgE/BSBxLzzcWDj/VTH&#13;&#10;HaSDZSAykj0MUQ09KoT1ZIYnEonyEG8VVKKJ8FNeuuUMY72Nrru33HOATrYe4+pqDC36NsbDdFH8&#13;&#10;/KYmfPJnB7FjfzvGp4bi2lVxcFHdd9/jNSanYN9DTvZ1KMNj46KC6FzXjRaGGA9UjBhC4b76v//K&#13;&#10;mu/PmhaJJ76di2ffbMbzbzYZcvJ3VC8e5Djv/+w447arOqQY7FsGSq0jlV1DczfCqSo06sFDUPY9&#13;&#10;7mRfH6xww9PVzdz8gXShuwihjqNdDU+2DXu8ReBEEEhbvQT7HngMreXVKKuqxPhx4xAdRUdu8yM8&#13;&#10;kRqPfYzmIP0O9MP2kWYivq6dOMeo+u5jrr3KtiYv+96vKv00NWM8tHczPkODiyq6Os5KSMPHaWrR&#13;&#10;RnXe/dtf45Rx5G++XxVDequa1DcXHYDr2lupACRRP0ANpkWOZyXddx+78Ca8UFqAZw7swcP73sKv&#13;&#10;dtJ8ieG+31p0oXEHlirR0w9bg0m/ekX8KQQ4hKROXHiEUSCKHB2pUnjgAAWNnQjkH4/0tcsQGu11&#13;&#10;Uh2p9sZCvXKXlVpuyZIlhsTr/50XoeYjjWWwIeOJgoICQ/YpT19JSQlkbNHXcMK3//GMT0Rf3+Lr&#13;&#10;z7x58/DhD3/4qN9g3/4obFehtXLYVYivHj/+8Y+N263CilX6j0fbhtI/7d+3SM0oQm85FXxy3VX4&#13;&#10;8EsvvWQw+O53v4vs7Oy+u/vt6yXZiVjKx3P7KhnVQFOx6gbkpyfQHGXkfn9+C9Zp2nF91wuraEjV&#13;&#10;1m7+Tq0mwTeLody2HB8CNk7l+HCye1kELAIWAYuAnyLgiB2PpPwLTO87PXS1rWobVoJPV5wKj33i&#13;&#10;lQZsYWguQngBTRLNkH4k/EqqFIbWa9R4yj3nu6jg+oXOuNyPxJaHhhRy1RXB982b0vDWr6fgJ5/K&#13;&#10;xO2XJ0Ehsv2uQ07uTPCaJozhtqk05aiq96CoQkYXRxf1FdxPjwCNSQ/fa25WSWLfrmWevl/fmYWn&#13;&#10;mB8wmfkFdx9sN+YWGYnefu8razdkAiPkDCZtDFcWqXe4sK4Wuu0W0KhDOQKlAhzOEkCM65o6jYpT&#13;&#10;QEbEZCFtxjXD2YStyyJwUghE5Y5D6qrFhrxqZ16x4tJSQ66fVKWDHKyfrlxt/17wFg42N1CVRGWS&#13;&#10;dzKCmyGz5cy1p3DW1EjmPSIZ6CvaFqwfMc0o6nj8j2jY4Wb47UPnfxDrrvg0vrf0PfjQ5IV0pI04&#13;&#10;PMf5jj3ZZxdNOZQbr6ipjqHENKUYkOY71Ap/7+muBFw3aQF+t/IaPH7Rh5BGsw4pDZs87cikuYcU&#13;&#10;gYUMTVYxLt9U6Sl8WI7A7xQqnRmiu5eqxgiOWWYlx2r2neOG/iqI7VfW1BjjFc1RclzOeu95Q69o&#13;&#10;DB/h+7unZ18+PnU3ISHBqOO2bdtmei+lXN9Hf0JMIboypvjKV75i8uFVM49lqX4vLL42BiLWzA7H&#13;&#10;8U8iVbRSFao/Cp/u2xe97t8f9V8qQ5lvfOADHzDGKSIhVWTAoZBjqRX7ltbW1qPq6fu577XG4xuT&#13;&#10;b5vvWe69ixcvNs67ehYOCm0+XUokFc63nJVHUp7rIxJ7+6uYq5Kqrj5T0ukyVDuOARDQTZcW5mIs&#13;&#10;qq436+fYiDB8hN8Hs2YeYH+76WgErJLvaEzsFouARcAiYBE4zRDInHsTagqeRmtDMdV8bUhPjKCa&#13;&#10;T8ntT26g5hKYF5Wv7WjG1d/cb1Rot9DwYs0CrwPkk+ub8HO60LpoULFyjhOBIsq4eNE1tZR9BaXt&#13;&#10;2Ma8fdFU7FXTrENlHIkz7V/X0IWf8dhdB9oRQ9XdcBUNOZgL5ylZVKaw79sK2xi228McSWLh3rmu&#13;&#10;f3FLC/MIHomR8HJFBhrTjz8+W2fCca85Nw5xzBvYRuMPXhMhKSbIHDd/ksPk7pO6b3qOA4unObD7&#13;&#10;QAe++rtyLt56qIo5RCDwqaLOgzd2tSKZxKOchodLCKQmekgolla2mjGCOcLGzbkJ4a50M1b7j0Vg&#13;&#10;rCAw4fr3oOL519FWUY2SinKMS0unmi9q0Iv8E+m35h6p0/645018iqGsM+LT8NGpi7EgZRxVeB48&#13;&#10;uOsNPHXgbeREx2NeYqaZDPQ71e9+f1MN9jRUGZItkso6hcQ6DznihpP8ONBUi59sfZnbW5Ef451L&#13;&#10;TqSP/Y8RyRHJdqbQ5VbhxG/XVUCuuJxJj9hV/VRuv29ufJqhuFG4Nm8OYsMiGELcRVKvi31KNHkI&#13;&#10;F/PYX+98HT/b9grdg5MwP3kc66zEN9942uQVVE4/U1hfE11911cWI5oqwvF0AB6JonPiYf+KqEhT&#13;&#10;jrgAjjeX34XwpPiRaO6U1amwWJF7e/fuNco3kV9y2pXhhswrZMDxi1/8Au95z3sM8bdz507IXTYr&#13;&#10;K8so/DZs2IA333wTV1xxhXHDrSEpKmJLYbUivFT0Wt+X7du3m3x1ItukyOvrdvtuACgMV6Tdq6++&#13;&#10;invuuce0rXyAe/bsMaGxei3H3SKagvzzn//EhRdeaIxAmpubzbiUa1B9VlG4sY77+9//bnL4Kdef&#13;&#10;xiSH3HdzwpViUI/i4mJDYqq96dOnG/yEhVyIhZ/yBNYyj2NMTIzJEfhu4/Onzy+YlI6l45PwzJ5y&#13;&#10;1NF8oby+GdmJscOqFPYnPM60vpbUNqKRhhtSXV87OxuLs0Y+jcXphLEl+U6ns2nHYhGwCFgELAID&#13;&#10;IuCIy0Hq9KtR8NJ3jOqutLoNUQzZPVk2SYQZTVuRnRyGVXOj8I9XGvEVklh3P+i9oy6Fnwi9L70/&#13;&#10;FefMohKEkSYi8fIzwvHq9hac+5m9zDnSg0+8V4YdTvz3rWZ86PvF+Oy9Jexnj7lrqeiUdppWyJRC&#13;&#10;RapAvZSBR//i23aEUq7/TnrP6+OZubw4omruv2+1oJqEYjr7peKr4y/P10OP/mUxw3S//aF0PPB0&#13;&#10;Hd7c24q76CYs1Z9MQjTWD1+YahR9q+a68N6zY/Gn5+pwxVf3ITIiCB3ssytSFy+8IOdrkQcqG5nX&#13;&#10;TyTnmoUu47J7+APvxyfxL+8Gt3aitrGT6s1ORCVOQvKUS06iPnuoRWBkEIiaMA7jLjsPu37+IN1V&#13;&#10;O3CgrBQzJk02pMVwtSgCRPTb7IR0uuKOMyYUt770MMKpVFMYqswxokPD6Uy7ErnRdOfm/hPpmJsQ&#13;&#10;EYl/F+/CS6WFNMDoxlcXrMGqcfn49Y7XsfKxe+Eg6SclnNxrNae2kWw79NM2hh3qv+ruW/S59tND&#13;&#10;xONgRZ8oXFYuvgrbVRjutflzEEHiTzOhjpfiTg0W0SX4b/u2GPXdV9f/2/RHhiAy+7hx8gKkUI23&#13;&#10;etwkXEzTjceLduCyf//WuP+2sg4RgiqtJAVNbzhH7iKpqTqXpo5HeiQdhI/RT3PwCfwjkq+BhFdN&#13;&#10;XQ162XbMlDykr1l2AjWN7UPi4+ORnZ1tFHJyqlWI7vve9z7ccMMNJixWYa7KMaeceyLKpHbT93Uc&#13;&#10;Q9dlQiGy7JFHHjGfizAUqSbSUISb6lbRviK7RIJ97GMfMzfUPvOZz2DZsqPxVPtuN1M46M5UnxIe&#13;&#10;Hg6FBbe0tJjw2/Xr1xtCTv1RP0Qyql2FCT/zzDN4/vnnjUOvCDw9lI/PF6orAlAhxdpHJKbGo7Bi&#13;&#10;kZIiO31tq171RSSvr6SnpxuyUIrC2267zXymZ/VLLsVPPfWUcf5Vv2Rccskll5g8gb7jT4dnR0gQ&#13;&#10;PrwwF68X15jf+D6q+TJoSKObk7ac3gi0e7oYqltn1rvJURH4wNzxnMfteR/KWQ/6GstQDrD7WgQs&#13;&#10;AhYBi4BFwB8RCHeloWbfc/C01lM5wTChmDCvem3w68vjGyaPj3XR9YukVloCE4gz/FZOu4mxIZg/&#13;&#10;KRKfuiIJH78sCRHhXKBwX+WcS6TyTcSaiK95Ex2QGu6ChVy88oKvhySeIzwIsydE4MvXp2Lp9EiG&#13;&#10;1way/ijj0FtL593Kui4eF4nls53mM3WU19gm9DaKqkARbHnp4YP2n80gkm2IaHxpawvbcGJSdjgv&#13;&#10;OnpRzPDd2KhgQ0ROIBmZ1+8xg+TgZUujcdZUJ8mIXkPYyYhjGs1GPnNlMm6g4Yhy/kXSZXdOnsOQ&#13;&#10;ecJEYbjnL3Dhex/NQEpsMJKIz+p5UWbh9v2/VGJvSTvuuDoZM3mM9yp70O4f9wca5/4yN5PZt5sL&#13;&#10;s8w5NyAxb81xH293tAiMJgIRKYmoeGEDOhubqDz1UNmagHCGDoocGM6STVXaygyFwoUYUi+Sxgdp&#13;&#10;zmgsIZn19YVrcHnODJN/Tj/ERLrwilxTKG9suANn06326rzZWJ4+wSjd9BuLDXPw2Gx8jeSfyEEd&#13;&#10;syI9l264YShj+K/CekWUzU7MMHOciC0pB4ub66iQi8d5mRORSCOMwcapeTGMRN+TJBp3k3hbmzWF&#13;&#10;7r4u9onhXCThcjgekY5T6aI7JTbF1BNEK+8Ijmsm8wV+dtZyvH/iXEMWumjOoX6IdBQpme6MwXnj&#13;&#10;JuJ7Sy4mWRnKcN4YnM/3YYHB+MOuDXj64G7cPvMc9j/H6x80nCeCdWnMuwv3oaZeymgaOnzgUqSs&#13;&#10;WDDMrZz66hTqmpeXZ0w2pIaTWm7t2rVwOp2GpFPIqV4r/FWfz5gxw+Se0z7CReYaIr5cLpch8qSS&#13;&#10;k8mFcvT5igg0HSsSUISfwnrlnutz8vXtp2fhrvbmzJlj6u37mYhC9Uf1qT9JdLuWik7tXXzxxeZv&#13;&#10;SXZ2tlHqydU2Ojoaer9q1Sqj/PO1p/x+GrPakRuvyD+ZZixdutT0cebMmaZuhRdL2ae+SEmoojql&#13;&#10;1JMKUSHKGocchaVM1NhUp/qp/aXqE/konE63khXrxKtF1SisbeGNT96EcIQbp93B5orTbfxn4nhE&#13;&#10;4hZW1jFEu97c3L5kSgY+ylBd/R2w5fgRoCp8mFcOx9+23dMiYBGwCFgELAKjikDRhvuw59kvU8kW&#13;&#10;gvHpTuSNUzjc8HRB6aqYtAo9JL6kalO9yjEXRNdZkDzztWOWKVSytdH0opX7ivQLYhivj9hqau4y&#13;&#10;JGQstwcqJx7z+nUaRSAdJtlGF8NPTZf5jxRxvpubqt+n8lMb7+ZSG8Bj//JMHT74nSKjIvzb13IY&#13;&#10;HhjkddtlBaqjf1G7aidE7R7qc6P6yz5GMcQ4jMSe+nt4rOoc/2+iqYZeOjkmve/heDSOYNbx9IYm&#13;&#10;XPX1/Ybs/OOXxyMlPtgYl/Rve6jvtR5sbPFg826SulRIRCZMwtxr/oowJx2DbbEIjFEE9vzyIWz9&#13;&#10;zn2cooIxkW6eU3Lz+HvSL294i8nDx0mrg+RdM3PVBfK11GwBJL56eMfA16LCYnVxJeMKGVbEkegL&#13;&#10;MJOdfue9xgxD+ygXn47t5rHKbaf8fTrOa3Dhra2vQ63Ue3roP7VtcuMNMkT+lCmC7sU9m1/AF19/&#13;&#10;0jjlfmPBWlN/FxWI6ofGE6I2RXTwRkkDFXydDM93UZkYTrKxh33y4WjGzmMaGI6rdqNCvSq+bu6j&#13;&#10;MUr592Z1Ca55+gGqHIPx6AU3YQLJy2MpDgfp+jE3i+ysra/H65s3wUM1VjRVfEt/9y2EJdjk8scE&#13;&#10;zn54RiHw711luOrBlxmO343UGBeWTcpirsSgw7/nMwqM03yw+pvRRhXff3cUoq6FqWwiQvDvm8/F&#13;&#10;3IyRSZdwOsOpSxJbLAIWAYuARcAicEYgkDL5EjgTJ5Op6kJFbTvcbV3DlsiZ15roZVgtrw+p7As2&#13;&#10;eepEymkbrycPF73sJcEVQbVfPBV9Zh8RY9ymi1OXM9hsVz29JMNUQkmGBR/6i63QWCnltM1H8Gkf&#13;&#10;ro1M2Kw+M6YZ2niswv6unu/CBYuisbe0g+pAjwmDUb2+OlRP34e2h/FztdXLPqu/0exvAnP3abv6&#13;&#10;e8RY+bl3TIFwMpefXus4jU3tKNT5TZqVqL6PXEIFB407hONwFCFXVq1cfAoTDEDG7OstwTccwNo6&#13;&#10;RhSBjEuWw8XQ3V7G6ZeWlcHNcDyRXMNd5KorMi+UpFgCTS3iqMbTb1cknX47vsJfLH+2DLMnWRYf&#13;&#10;Hundh2SYjtf+2ibiz3esCD8RYz7VRSiJvzC+D6Uyru849Lna1mfBmgCOUdQfkYZX5M7ENKr1ttSU&#13;&#10;GRMNkXFqS0pDEXzaT6GPIuNimEcvKSLK1G/GpA4eKmbsfBvDMSmvoAhAEXzqu/qkvm2vrUBlK9Mn&#13;&#10;TFlEpWA8x/fO8b56TvqZdRaXMRcfVZtyO8657iJL8J00qLaC0w2Bc3KT8Z5pmbz52YuaFjcqm9xH&#13;&#10;rH1Ot/GeyePRnwLlXvTl4rt6ZrZ11D3BL4QN1z1B4OxhFgGLgEXAIuB/CASHRVGp5kZ98ctGfSbl&#13;&#10;W0JsmLm4G9bR6Hrw3a4JB9tnsO3D2kFvZQornsow3WUzozCXYcOGNHy3fvfvx/H0d5B9dGmfkxaG&#13;&#10;pcxHuHwWL8gPmX/0b2Ko76WQqaej7r6SFqoGOxGTMR8Tzvk8FZMMBbbFIjCGEQiJcsLT1IKa9Vt4&#13;&#10;UUvCimRaEh0/j02DnfiAvD9NUXnH/uH79uvfkvfII4898t3gU6G3zv41Dvxe+8aQiJwWn4pVmfnI&#13;&#10;pYOuymB1eLcfe1QDHattKhkM212cxhBMtuUKCX8XdLzHDOVf5XWrqqWx0r596O7oRMKC6Zjy6RsQ&#13;&#10;FB42lGrsvhaB0x6BEN4JjY0IxeM7S9BKlZdcdlNjXQy3P3Tn87RH4MwYoNZtzXTU3VxYiuYOD9Jc&#13;&#10;DnzvwjlIi/Yqrc8MFIZvlPbXMXxY2posAhYBi4BFwA8QSJ9xNaKSpkmKhsraDpRVtVFFMVKX0GMb&#13;&#10;EIlTpjPH3tqzoo16b9ivZN9l+LqgTk8KxQVsX2HLw9V+R2c3CknweajiC6TSJ3PezQh1eEmBd+mS&#13;&#10;/dgicMoRyH7fBXDlZ3OK6sbB8jJjwiFS6EwvmqUaU9fRAABAAElEQVTPYa6/RXLXHcEpW/NSIs1G&#13;&#10;Lsyaasw6FCo8nEWKwVaaNOwq2IdOhukGhYdiwvWXITT6kLPvcDZm67IInAYILB2fiDUT00zO4prm&#13;&#10;VuwurT4NRmWH4ENA07kU1jsOVqGejrpam14xYxxmp9vUBT6MhvpsVwxDRczubxGwCFgELAJ+jYDI&#13;&#10;nrzlX0ZIeAzNKjw0ZmhBs5vhUiN40TiWATNhxn3y6I12X3sVwsswnOGMhtM5rW/q4KV0N1KmXo7k&#13;&#10;/AtGe1i2PYvACSMQnhSHqZ+7GSFRkczV1ok9NGZooqumlA5netGFoEJrR7oo5FftDHeYrs6gwp93&#13;&#10;FxagtqHeuB1n0VU5ZeWikR6Srd8i4LcIKDT/a6tnYGpyDPP59mBPeQ3KGpqPmcvTbwd7BnZcN9r3&#13;&#10;VdSiqLqe824vFmcn4PPnTj0DkRi+IVuSb/iwtDVZBCwCFgGLgJ8gEJ+zHGnTr2Rvu+kQ240ikkK8&#13;&#10;drTFzxHQQlFhuuU1bczt142I2PHIWfIZBAYP7jTs50O23T9NEUhdsRCZl6wweSyl+tpbVGhCd0/T&#13;&#10;4Z4xw5IxSGllJQ5WVEi6AmfuOEy89f00aAo9YzCwA7UInAgCeQlRJH6m0PgrEJ1UOe8sqYKbYZ32&#13;&#10;5seJoDl2jlEOVOXg21Nei06mqHCGheDLK6ch2WnXbSdzlizJdzLo2WMtAhYBi4BFwG8RyFrwUbhS&#13;&#10;ZzNEtNuE7ZbSpMEKZfz2dJqcZe3tXczD10w33S4Se3RQPusTcMTl+O+gbM/PXAQ4GeXfchVipuQa&#13;&#10;Muhw2C4NJmzxTwRMzil3s1HxSaEpYm/ix65BZGaKfw7I9toiMMoIXDo1E5dMzaDbNlBFA46dpVXG&#13;&#10;aGeUu2GbG0YEPLzZse1AJZraOlhrAK6elYVzJ9g58WQhtiuFk0XQHm8RsAhYBCwCfolAeHQm8ld8&#13;&#10;xRu2S0fJ4jI3WlrptnuG5ufzy5PYp9PKmlXEc9jQ3MlXXUiZfCnVmlf12cO+tAj4FwKRmamYdueH&#13;&#10;EOJyopsJ5/fs38/UAi10p7bLd/86k97eKvR3byHPoUKvKR3PvORcjOPDFouAReD4EIgMDcbda2Zh&#13;&#10;UpKLav1e7K+qQ0ltA4LsnHh8AI6xvYK43vaew0Z0c35cPC4RXztvhlFrjrGu+l137CrB706Z7bBF&#13;&#10;wCJgEbAIDBcCcVlLkDn3JpO7rbXdY1RgXV02bne48B2teqSQqWCIbll1m1FmRsblYvzi20nYhoxW&#13;&#10;F2w7FoERQSD57LkYf+2FJIV64XZTuVKwh87gnhFpy1Y6cgiImD1QWooDNFKh9AhReVnI/+jVCGD4&#13;&#10;ri0WAYvA8SOQG+/EncunIJi/nQ6aa20/UIUmhnsq7NMW/0FA56uWJipvU43ZxZseMTQg+tLKqUiO&#13;&#10;smG6w3EWLck3HCjaOiwCFgGLgEXAPxFg6FvWwo8hPnspAhi2W1XfYdRg/jmYM7PX3hA4j3HT7aIi&#13;&#10;MygkHBNWfBmR8flnJiB21KcVAiKBFLYbP2+aUX+VVVVhX1GRyUNlL2n941SL4KtvaMAuGqh0d3Uh&#13;&#10;xOnA9P/5MKLGZ/jHAGwvLQJjDIGrZ2XjGoZ1ki9HQ1s7thRXmDx9dk4cYydqkO6Ij233eLD1QAWa&#13;&#10;eYNd5c7lk7F6UtogR9jNQ0XAknxDRczubxGwCFgELAKnFQLBYS5kn/Up5keKosKiG8XlblTUttuw&#13;&#10;XT84y1oodvJO/u7iRrR2dDG9YgcScs9D4oQ1ftB720WLwPEhEBodhUkfuxZBkRHoZcL5PUX7UVJR&#13;&#10;Dpk42DK2EdBNiNb2dmzb/TZa21rR2+lB9pXnI2X5wrHdcds7i8AYRiCU5hufPWcy8hOj0N3di4MM&#13;&#10;2d1GwkiJlfWbs2XsIqDz00N2VsRseT1zKDMn3/zMeNw4P9fkVh67PfevngV9jcW/umx7axGwCFgE&#13;&#10;LAIWgeFFwBGbbRxY6w68QqKoGw0tHkSEBcEZGczwz+Fty9Y2PAhoodjFxf2u/U2oaehkfh4P4rLP&#13;&#10;xqRV30RoZMLwNGJrsQiMEQSc2ekk9QJRs34reqgGq21shNPhgMsZBeV6s2XsIWDmKJ6rt3buQGVN&#13;&#10;DVOFdiPlnPmY/sWPGjXf2Oux7ZFFwH8QSKT7alasEy/sq0QLb/JJ0accb0muSP8ZxBnWU0PA8u/V&#13;&#10;VhptFFTUMky3F3kJLvzi8gWYmOg6w9AY2eFakm9k8bW1WwQsAhYBi4CfIBCdNodKPi4UD64zd4br&#13;&#10;mjpJ9AWT6GNeN3sNPabOou7TK0nz3gPNKK1q5XnzIDZrMaZfci8iYrLGVF9tZywCw4IASe242ZPR&#13;&#10;3eFB7RvbyRd1o7qujkRfJKKjLNE3LBgPYyW6mO3mOdq+ZzcOlJUigARf0pI5mP+DzyM8KX4YW7JV&#13;&#10;WQTOXATySQzlMEffU7vL0cbfWC0ddwNJ9CXSrMjq+cbe90Lz4q6yauwoqUIHz5dI2v+7ZjHOyrI3&#13;&#10;Zof7bFmSb7gRtfVZBCwCFgGLgF8ioMVHXNZSdLRWo6nsTZJIAWikoi+aJF9EuA2LG2sntbCkBQcq&#13;&#10;SPD1dsGZOBEzLv2lJfjG2kmy/RlWBAKY2y1p8Wy0llejYftedDNZeV1jA+JiYuEID7f3IoYV7ZOr&#13;&#10;TPeFdu7dg8KDBxBAsi96Ui4W/OiLcKQlnVzF9miLgEXgCAQmJ0UjKiwEz+2tYI6+XtQ0tSIsJBjx&#13;&#10;LgdVzkfsat+cQgRktFFYWYfN+8v4t6sXcY4w3HfFQpw7IfkU9ur0bdrm5Dt9z60dmUXAImARsAic&#13;&#10;AAL5536Ned1WkjtqQ0dnN3bsZ7639m6lerFlDCBArxQUlrbw4TYEX2hEHKZc+L9w0FHXFovAaY8A&#13;&#10;J6KZd92KpKVz0NvRybmpDZt3bIOb+d6su+TYOPsy2ni7YC8KmDuRV7MIS4jDvO9+FpHjUsdGB20v&#13;&#10;LAKnGQK3Ls7HnSumopO/Nzm1vlVUjjLme1P4ri2nHgGdh5K6JmwqLIWHBJ/+Vn3/otm4wBptjNjJ&#13;&#10;sSTfiEFrK7YIWAQsAhYBf0QgKCQCUy74IVV9Zxsjh5bWLmwraDD53wLsgvGUntKAIC4UK1uxjyo+&#13;&#10;KfgCg8Iw9aIfISZ9/intl23cIjCaCATTgGPudz6HBDru9jJ8t6G5GZu2bUMX87+JYLLl1CAgOiGI&#13;&#10;ZigFxUXYTSddEXzBEWGY9707ETNj4qnplG3VInCGIPClldNww9xcEwbqoXp2/d4DqGtpI9Fn58RT&#13;&#10;+RUI4rqtsqEF6/YcMCYbvST5vnvhbFw/N+dUduu0b9uG6572p9gO0CJgEbAIWASGikAwnXbjxy9D&#13;&#10;U8UWtDcUo90DNDbT2CE6FCHBdsE4VDxPdn+finI/FXy7i5uYa6cHQcERmLz2+0iZfOnJVm+Ptwj4&#13;&#10;HQIhUZFIZOhuw9Y9aC2poLt0uwndTYqP5xzFPKK2jCoCSvegyEAp+HYwD18g4wRFxs65+zNIP3/p&#13;&#10;qPbFNmYROBMRCOJvcAVDP8ub27G5rM6EhJbWNiGBYbuR4aE2dPcUfCmk2CupbcQru4qp4Osx4dR3&#13;&#10;rZ6OO5ZPsTkTR/h8WJJvhAG21VsELAIWAYuAfyIQHOZCdNps1B98HZ5mJnXuZI4+En2xUaEIDSPR&#13;&#10;Z3O9jMqJFcGn/C1S7ylMN6C3BwGBQZiw7E5kzr1pVPpgG7EIjEUEQqOjEDM93zjudlTXw02ir56u&#13;&#10;u/GxsQgPC7Ouu6N00nQhKxXlThJ8e/YX8m8Dw9GCgzDtsx/C+KsvGKVe2GYsAhaBMP7ulmQnobCu&#13;&#10;BdvK6w2pVF7fhBgS7i7mgLPrttH5jmjdplLAHHxv7CsxYdQi+T60cALuXjsLwTYqxgvQCP5rSb4R&#13;&#10;BNdWbRGwCFgELAL+jUBoZCKi0+ehqXI7OptLwMg41Dd30owjFOEy47BE34ieYKljOjw92F3UjIMM&#13;&#10;05WCTwRf7rLPI3vRrcyTaFWVI3oCbOVjHoHwxDjEzpxsjDg6KmuNoq+2vp5mHDE0DIqwRN8In0ER&#13;&#10;fG0dHdjy9k4UlZbwJoQIvmBM+9yHkHfje2GTuY7wCbDVWwT6IRAZGoxzcpNR3OAm0dfAT3tNfj5X&#13;&#10;RDiiHdagqB9cw/5W6zbel8WOg5XYWkwzlB4YFZ/Cc39w0Rw4eX5sGXkELMk38hjbFiwCFgGLgEXA&#13;&#10;jxEIcyYjMe98NFduQWtdAXOKBKKuyUM3y2BERtiwuJE6teLvRPDtYD7Eyrp2Q/AFBodi0nnfQtb8&#13;&#10;WyzBN1LA23r9DoGIlASkrliEui270VpcRtVEN6rqauGKdMIZGWmJvhE6o8r11dreznyIW1FeXYVA&#13;&#10;JZQPD8Ocb3wSOR+4xBJ8I4S7rdYi8G4IiEi6YFI6WjxdeK2ohqRTDyoamhEcFIj4KAfXD9aQ490w&#13;&#10;PJHPDcFHVu+togrsKqsmwddLI5RefO6cKfg+8/BFhds184ngeiLHWJLvRFCzx1gELAIWAYvAGYVA&#13;&#10;cCjzX5Hoa20sRmvNHhJ9vYboi6CazxkZQvXGGQXHiA9W6++2Djob72tknrFO3ojvQkhENKZe+COk&#13;&#10;TX/fiLdvG7AI+BsCIbxwTV25CC37S/g4iE6PB9V1dYh0OOCKivK34Yz5/krB19Laik3bt6KGyskA&#13;&#10;EquhsS5jspF5ybljvv+2gxaB0x2BUBJ65+enob2LJhwHa43pQ1WT2wRgJLoiLdE3zF8AEXxdnAc3&#13;&#10;7S9DQQVzIlLVLFfdz6+YgrvXzEKozWc9zIgfuzpL8h0bH/upRcAiYBGwCFgEDAJy3U3MW8Nw0WA0&#13;&#10;lW6Ep8tDAorxu1zIuEj0BdocI8PyTRHBp9yH2/Y10DW0EwE9XXDG52H6pfchIXflsLRhK7EInI4I&#13;&#10;BDMULXXVYs5RAajfvBOezk5U1dYYRVmMK9o67w7DSdeFrByMRaCK4FMORLnoRk/MwcIffxnJS+cM&#13;&#10;Qyu2CouARWA4ENB6YlVeKjKiI/Hy/mq0dHSirrmVOZY9iHdGkngKsllXhgFoc9OjrRMbmX/vQE0D&#13;&#10;unjjOyEyDL947wJ8YulEm7VgGDAeahWW5BsqYnZ/i4BFwCJgEThjEQgkwRc3bjECg0LQULKeydY9&#13;&#10;JKK64W7rMkRfaGigVfWd4LdDF8+9JExLq9rooNuMVmKK7k7EZC7AtEvvRXTqzBOs2R5mEThzEAgM&#13;&#10;CUbiwllGpVK3aQe6eDFb01iPtrZ2REe5EBYaanOJnuDXQeReN5Uq+w8ewLbdu+FudTPZVBfxnon5&#13;&#10;P/oioifnnGDN9jCLgEVgJBGYlRZriL51xdVoIBnV1NqOmpZWk6MvMoxzothAW4aMgMg9YVda14g3&#13;&#10;CktR3dSKjq4eZMY48Lv3LcKlUzOGXKc9YHgQsCTf8OBoa7EIWAQsAhaBMwUBLmhiMhcimMq++oPr&#13;&#10;0NPVQZKvxxhyhDAcIZK5+qwfxNC+DFIeiSgtLG1m8no3OrlIRHcH4rLOxrSLf4bIuNyhVWj3tgic&#13;&#10;wQiIME9YMAMi/Grf2I4eOgY1tjRDhhwhwSGIooJF+9hy/AiI4GsihttJ7u0rLmY4dCd6SfAlnz0P&#13;&#10;875/ByLHpR5/ZXZPi4BFYNQRmJ4ag7z4KLxWXIO6No9R81U2tJh+yHk3JMiq+oZyUozpENNC7Cqt&#13;&#10;xhYabLS0dxqDjUlJ0bj/ioVYmZcylOrsvsOMAE2geNvcFouARcAiYBGwCFgEhoxA5a7Hsf+1H9GU&#13;&#10;YztVaAEIoqtiWkI4stOdiAjjgtH+hT0mpuIZ5LxWUdtGgs/NJPYMf+7pREh4LNJnXIPxi29HiCP+&#13;&#10;mHXYDy0CFoHBETj4rxew+94/o3FXIThF8eZECLIyMpCfnQNHRAR/f/wB2jIoArqQ7WI4bklFOXYX&#13;&#10;FlC918oUoV0Ii43G+PetRf5Hr0FojM15OCiA9gOLwBhDYFNJHe76zxY8X1DBSHtv3rhU/oZnZqci&#13;&#10;NjLC9NbSI4OfNN8NouqmFmOwUdPsJrnXiwiGPq+dlIZvnj8Tk5Jcg1dgPxkVBCzJNyow20YsAhYB&#13;&#10;i4BF4HRFoKO5Avtf/wlK3/ojuj10gWVIr9MRhAkZLiTGhZlhW7Lv6LMv9V57u9R7LSivaWMYXA8d&#13;&#10;dLvhTJqKCcs+b4xOjj7KbrEIWASGikBbWRW23/MblD71CgWyHQigYiWaZhxTJuQjOTHRVGcvao9G&#13;&#10;Veq9Freb5N4+Q/J1MYF/ICfzmCkTMOWzNyBl+cKjD7JbLAIWgTGPQEtHF3766m78+OVdqG7tQAjX&#13;&#10;I47QEExKT8SElHgE87ffYxduR51H5Z5WpMXu0irsqahFO9XM3TSiy4qLxB3Lp+Cm+TkI5d8XW049&#13;&#10;ApbkO/XnwPbAImARsAhYBPwdgd4eVBU8jcKXv4+m8q0Aib4Q3tVMTYxAVmqkUfVpiGf6mtEXISgc&#13;&#10;quraDcHX7JZ5SRdkbJIx6wPIWnQrwqPS/P0bYftvERhTCPQwN1/586/j7Z8+gMad+0DbQ4QwP19W&#13;&#10;egZyx2UhMsLBBPT87wyfpHwqFV3gl1VWGIKvqbnZmGsEU+WT/+ErMf7qCxGeZBXGY+oLbjtjETgB&#13;&#10;BNYVVePu53fgP7vLmcJAqr5AZMRFY0pGEuKcVtUnSE1iB7N460VVoxtvMzy3rK4J0oDrsytmjMOX&#13;&#10;V07D5ORo7W7LGEHAknxj5ETYblgELAIWAYuA/yPQ3ngQ+175ASrffowJ75nrJTCUOfqCkJ4UgZR4&#13;&#10;B8LDAs0gz8TraCn3unkHuK6pE2VVrTQD6OQdYJpr9HbTVGM2ss/6OJImXsiFtr0L7P+/BDuCsYqA&#13;&#10;+0C5IfpKnnwRXUw+r7x9zshIZKVlICM11YTwym6yhzcuzrQSRAVKJ8nQqroaHCgtNc7E3cw5RTAQ&#13;&#10;N2syJt56LdLOW3ymwWLHaxE4rRFoZJqQn7+2B/dS2Vfa1EbH3UCj6suMj6aqLw6uiHCSf1y/cB44&#13;&#10;04pIz26mdKh3t6GAyr2S2ka0U9HcyUdOXBQ+tWwSPrxwAsJ5U9uWsYWAJfnG1vmwvbEIWAQsAhYB&#13;&#10;P0eglxfHNQXPYO+Ld6Ol6m2G7yqZMxeNNORIiQtHSkIEL6pDzIXjmbBk1A1ghXNU1XegrLqVbsQi&#13;&#10;9zTybuYHi0TGbKr3Ft6GMGeSn595232LgH8g0EuH2LJnX8OOH/wOzQXFJnxXv0iRfRkpqYbsczmj&#13;&#10;jKrvTFD2KSzXQ6f0sspKQ+7VNTZwjuo2c3QI1Tzjr70Y+TdfibCEGP84wbaXFgGLwJAReIO5+r72&#13;&#10;9FY8s6fcqJqlUotgCG9arAu5yXFIcEVyi9TOQ67a7w6QolnjrGxsxr7KOlQ0NKODobkauoi/90zN&#13;&#10;pHpvKqam2DlxrJ5cS/KN1TNj+2URsAhYBCwCfo1Aa/1+5ul7ABU7HkV7U6nEIAgMCkEElX0i+9KT&#13;&#10;Hd4wXrFg/PB0WjeayA7+ozx7tQ0dKKlqQz0VfMppFdDrQVCoAzHp8zFuwceQkLPc5DH065NtO28R&#13;&#10;8EMEmgsPYv9fnkTJEy+grazazEFG2eeIxLi0NGTw4QiPME68IvtOJ8IvUBbonHpF7lVUV+NAWSlq&#13;&#10;6urQJeUe5y2F5ibMm4a8m69A0pI5hgj1w1Nsu2wRsAgMAYFa5ud7YNN+/HpDAQpqmtHJuSCEpJYj&#13;&#10;LATpJPvyUuMR7fAq+7SmO53mRBF7MhqScq+6yW3IvfL6ZrRxTuziYKXWm0ZS70MLcnHN7PGICgse&#13;&#10;ArJ219FGwJJ8o424bc8iYBGwCFgEzigE3DV7cGDTb1C15yl0kOwLINHnVfYxZx9Vfckk/KTyCwzi&#13;&#10;Fae5kPZfeEw+Kw5DhhrN7i6UULlXR5JP+a16e7oMyRkz7ixkzLiWoblrmbrQm/PGf0dse24R8H8E&#13;&#10;GvcUofAP/0DZ8+vQVl6NAIbw6rcc6XCQ7EtHalIyzYQcCA4K5m+5x68vbKXaU2lt042HRhQeKEZt&#13;&#10;fb0ZUw+VKsFhoUhYOAPZV12A1HMXISjca57k/2fZjsAiYBE4XgRKG9vw4Jv78cCbhXi7ssmE62rm&#13;&#10;iAgNRgbDeLOTYhHNMN4wzpVmfSPZm58WEXua79uYqqCRKRwKqdwrrW9Cp6db95+Ze68Xs9Jicf3c&#13;&#10;HLx/djbiI+2c6A+n2pJ8/nCWbB8tAhYBi4BFwO8RaK7aibItf0L5jofhaeNFpUbE/HPhoUFMeh+M&#13;&#10;xJhwxEWHMicWCT8SZUZmInJML8do4bqQRf/0UhHDvC1NHtQ2dhjVXhvd66TkU869QJIDMRkLkTHn&#13;&#10;g0jMPY9KPoW92GIRsAiMJQQaaMhR9NCTOPjP5+FpavbOPTToiKCaz+V0IiUxCYmxcYbwCyBZZn75&#13;&#10;nKDG8iyli1f9pz4q315NfR0qa6sNsSeir6urCwG8kg0M5hxMcm/8tRfRNXcBgngBb4tFwCJwZiNw&#13;&#10;oN6Nh7YU4/71BSjmayn3tD4LCwlhrr4wpMZwXqTCLzZS6r5Dc6JmmzG8cPPOid55u4upU2qa3ahk&#13;&#10;OG4FTTWa2zqYb6/LkHvab2JiFD52Vj7eOz0TKVH2pqw//RosyedPZ8v21SJgEbAIWAT8HIFeNFdu&#13;&#10;R8nmB1C1+18M4y0jzxdKnozEHleOwVTzxURRSRIbjtgohvYyHMKr8OOCbIysGg2xp3/Yn05PD5ro&#13;&#10;jlvX0Elyrx2t7T3eu9o9vAPc04Hg4HBEpczEuLk3IjH/QqpknH5+/mz3LQKnOQL8Xddv34u9v3kY&#13;&#10;la9sQntFDQKoXgmgKYVUcMEkwxJiY5GckGSeHRERZlsvibKxYtahi1P1tZdhZ+0dHWhoaiKxV4Nq&#13;&#10;Ptwk9hSOpryEvZ1dCHEydcDUPORcdwnSVi9BMEPxbLEIWAQsAn0RKKpz4/dvFFDdV4R9tS3mBkcI&#13;&#10;12sK+w/ijZB4hvenxJLwi4lCFNW/UvhpjWRUfn0rOkWvtWSTYk83ZTuk2GvvQAVDcctJ7jW4282c&#13;&#10;2M3+ekj6icScmhyD6+fl4JpZWUiPdpyiXttmTwYBS/KdDHr2WIuARcAiYBGwCJwgAs2V2+jC+0/U&#13;&#10;Fr2Epor/396dwMtZ1XcYP9n33GwkBAIkARL2TRBk37EKUrayVKX4EWtr1dYNq0UQbW2pUASrVkQR&#13;&#10;cEUQLbKIQNkkBCSsIewEspB93+7N0vOc5FzfDHOTN8m9MHfu87bDbO+873m/780485v/OefJ9IGQ&#13;&#10;D2Br0sfHTnEm3i5pgo4hDT1CQ99uqdqPEHC9JVXRrPdIq95JnwkLW4yfAeOX5lVh0dJYsRe74c5f&#13;&#10;3BS/NMdffeMXfFoeDyJ+rl0VevYbHgZuf3AYsuMxYaudTghde/YvbMWbCihQ8wKEfc++GKbedn+Y&#13;&#10;+dDjYf6zL619j4pvCmvi2xD/2vvEgK+hX78wdPCQMLChIfTr0zcFfpXH1pY/UBDoFRf2RYXewsWx&#13;&#10;MiWOtTdvwYI4dMDiNJFGc51NDPl6DY9VibFyb5sTDgvD4ph7XWPY56KAAgpsSOClOYvCLc9MCfe8&#13;&#10;9GZ48NVZcby6OAxJ83tQHLcuVvg19O4RhsWwb2i/PmFArPDrTuBXXOJ7FO+fbbWsbc7674u5K+6M&#13;&#10;BYvDrHiZH8cepGJv7WdOhoVeE/rHcQcPHz00HDdmeDh1j+3C8P5W7rXVOXo7tmvI93Youw8FFFBA&#13;&#10;AQVaEGhcOicsnPZ4mPXinWHu5AfCikUzwspGusoxMHzX9Ctxt66dQ/d46du7a/wiHbuJxAsTeHSL&#13;&#10;vyB37Ro/zDV/yFy3k/QJsvAxMt4s3KtYfd2HwfU/E4bV8RfdlbG7bWPshsv4eotjsDd/UVNY3rgq&#13;&#10;dnFbnbrnMpNwWN2Uxtrr1mtA6D987xjsHRuGjDo69GwYEbvAOXZLC6fdhxVoNwIr5swPc594Ls7I&#13;&#10;+3CY9fCEsGLW3NC0eGksDYnvUfE9qEus8usev9x27949/iDRLzT07x8G9G9YO45frPzrFi95LDyq&#13;&#10;W5rfi4q3o0YxDMzhXXpbKry/0fU2/Q4SX7syVuM1xS+qKxobw4JFC8OCWLHHzLhLly9P3XAbmxrj&#13;&#10;JBpxb3G9zrQvfvEeuOfYsPXRB4Zhh+0fem8zNHSOs2e6KKCAApsisGB5U3jmzfnh9knT0uXVuYtj&#13;&#10;dVxTeg/rQq+M+N7Yo1t8X4zvjf1i6DcwVvoNomo4Vgp3je+Z3eMkFqzT/F4Yb6Xb8T/Nj1W8P+bw&#13;&#10;rvmj2rq3wrVviGv/uzL+gNEYJzhripcFsevt3Pg+PW/JsjjW3or02Ir4frkq/ijLRBq0c0DP7nGG&#13;&#10;3IZw3M7Dwwljh4ddhvaPE2r4nrgpfwu1uq4hX62eGdulgAIKKNDhBFYsmh6DvofC7JfvCgunPxGW&#13;&#10;znstfmiMQVocu68Ts0E2L53il+rOKewj9GNMP+7zoY3v3XT97RI/EdLVl1+Z42fK+BjbiRtY3Tl+&#13;&#10;wItXdK/jEj9R8qEv3yfYW7ZidQr1Fi1dGZbEcI/nmxc+eNKmWLHXrXccn2urXcPgkYfHy2GhYdv9&#13;&#10;4z6K7Wx+lTcUUKAOBJZOnxlmP/xEePPeR8Lc2K136evT43vH6vgWFf/dx/ea9AU0fRvtFH+I6BHH&#13;&#10;8iP065eue3TrHt+TusT3o7Vd3Lju3Dneb34svs9FI7rTrorBXL6mGzDje7IfHifYW7J8aVi0KFak&#13;&#10;xGBv0dIl8UeJVaSEzV+UY1/d+Ba1OvQYPCA0jB2VZsgdevC+YdA+u6Z21sGp8BAUUKAGBOYvawz3&#13;&#10;vzoz3P3im+H+V2aGF+OsvFT48Xks/V96U1z78YuqPmbnJfSj4q93nOiHsI910/tivuZzW/rg1iUe&#13;&#10;YdwAn7niMCh8Flt7ie+F8f2O90Xur4zPLV0Rf4iNE2fMj6Ee1wR9+ZNbXDVV6/GavnH4hV2GNoQj&#13;&#10;dhwWw72tw2Gxeq9XDB1d6kvAkK++zqdHo4ACCihQJwLLFrweFkx5LHbnvS8snvV8WDb/1bCqaXn8&#13;&#10;4toUv+yu/cU4RnfxQ1z8ohw/DPLrcPx8mEK9TvFGur3uenWnHmH6qt1D45q+YXCXV8KATm/ED4id&#13;&#10;1gZ78cPf2vG01gV+qYKPL8zxi3ucVy11II4zAnfuzBf0WA3TZ0joM3hMDPT2C4NHHxt6DxoVunZ3&#13;&#10;rL06+bPzMBQoJxC/LC6Z8maY+/jEMCN2510UZ+hd/Pq0sHp5Y1gdQzhmqqUyL3XtTV9YY+VxV95H&#13;&#10;+CGCcI/3K67X3ed2fA/j+zA/OKRx8wj3YrC39seIGNoR8q0L+lY2NaVQj2+xvIaJMzrHL69c99xq&#13;&#10;UOi34/Zh0H67ha2POCD02X6b0DV+qXZRQAEF2lJg+sJl4dkZC8Ktz00NT02bF56ftTAsjmPgMdZd&#13;&#10;47pAjs9mLPwQS0Vf+lE2fVbjPZGwb+2Ps7xHHtJ1ThjVeUl4YVWf8PCqwXGSoLXh3tr3RH6c/fN9&#13;&#10;qvT4PZZAL/5/DA87hR6pYrBTGBQDxTFxEo29hg8MJ+22bdhlq/5hq76OP5pORJ3+x5CvTk+sh6WA&#13;&#10;AgooUCcC8RPb6tWxS9qSGWHxzOfCktmTYuj3Qgz9JofGJTPj47NCU+zym7q6xQ+IBH+pq1u6HX9H&#13;&#10;jg8tWzMwPLHilLBiTb8wouuTYUy3u2PIxzgxfBqMX57TNR8L194ntOveZ6vQo+/Q0KPf1qlaj4q9&#13;&#10;vkPGhl4DR8Yv4z1iwZ6//NbJX5iHocCWCfAeFatGls+cHRZMei0sjIHfwpcmhyUx9KOr74rZ88KK&#13;&#10;eQtSSEelb/P7E0W/8Q2q+X56z4qPpbci3ouoGl57vd7t+E22W98+ocdWA2OgNzD0Gjo4VuuNDv1i&#13;&#10;xV7DmB1SqEf33FRduGVH5qsVUECBzRJoiqHe3KWNYeLM+eG5GQtj994FscovTgK0aHmYsXh5mBUn&#13;&#10;vFhDtwo+tuX3vvR+yEOdQr/Oq8L53V4O/UNTmBl6hmuaRoc4t1la1r4vrmtWeo+MoWHsHjysX88w&#13;&#10;PM6COzSOBTh2WEPYa+sBYddh/cOusRtun/gjCFWDLh1DwJCvY5xnj1IBBRRQoM4EVq9qTLPz0sV3&#13;&#10;xeI3Q9Oy+WHl8vmhacWCeL0wXhaEpnh/5fJ5cVyWzuGh2YdFgU5heM+pYf+hT4bOPYaEbj0HpEkx&#13;&#10;uvZoaL7drceA0L1vDPji5Bk9+2+bHq8zOg9HAQXeBoFVcQbHZTPmpBl6l8UAsCnO5Ni4cEloWrgo&#13;&#10;XhaHpjgA/Ip11zzWuCCORRrDwq5xwPrusYtv94a+oRuX/msvPMb97v1jwDdkUOi19ZA0rh7Puyig&#13;&#10;gAK1LsAEF1MWLA3TFiwL0xctC7OXxAnMYvXzvBgGzo9j+s2LXX8XxMvc5SvD8PmvhT1XTEn5HxV6&#13;&#10;E3qNCnPiWMeDe3YNA3vFCT7ieHoDenHpFu93D0NiZd6I/r3DdgN6h6FW6dX6n0Kbt8+Qr82J3YEC&#13;&#10;CiiggAJvr8CaWPnHhQpArmfMmBG+d/X1qavbXnvsEk4/5cRYUNN1/Ytj6b29J8m9KdCBBQjz6Na7&#13;&#10;Jo6lRxXg2vsMExBn6qYLWxynL13H253W3e5kFUoH/ovx0BWobwEmw2DiDK7nxx89bvzpDWHuzBnp&#13;&#10;vXBlfK/cdoeR4fSzzgl94lindMXNY/nVt4pHt7kCFXM6b+5mfJ0CCiiggAIK1IpADvByx4xuveL4&#13;&#10;VSzxC3TnLj1Dt16D1t73vwoooMA7IECA1yVeXBRQQAEF1o6h13XdMCivTI1jMs+ZHX+IXfspjsmJ&#13;&#10;5rw5PSycOS0M3WlnuRTYqED+/L/RFV1BAQUUUEABBdqpADOzNS8MeOWigAIKKKCAAgooUEsCy5cv&#13;&#10;D+MeeSSsjFXOabzS2DiuVzQ2hnHjHkmTbdRSe21LbQoY8tXmebFVCiiggAIKKKCAAgoooIACCijQ&#13;&#10;QQSee+658MYbbwSq94oL919++eXw0ksvFR/2tgJVBQz5qrL4oAIKKKCAAgoooIACCiiggAIKKND2&#13;&#10;AkuXLg2PPvpoiztqamoK48ePD4zR56LAhgQM+Tak43MKKKCAAgoooIACCiiggAIKKKBAGwpMnDgx&#13;&#10;TJs2rbmbbuWu6Lb72muvhSlTplQ+5X0F1hMw5FuPwzsKKKCAAgoooIACCiiggAIKKKDA2yOwYsWK&#13;&#10;8Pjjj4fGOPZeHouvcs+d40QcVPs99thjYVUcs89FgZYEDPlakvFxBRRQQAEFFFBAAQUUUEABBRRQ&#13;&#10;oA0FGG9v6tSpoVu3bhvcC89T8ce6Lgq0JGDI15KMjyuggAIKKKCAAgoooIACCiiggAJtJMAYe3/6&#13;&#10;059Kz5xLtR/VfKtXr26jFrnZ9i5gyNfez6DtV0ABBRRQQAEFFFBAAQUUUECBdifAjLmvvPJKoDtu&#13;&#10;mYX1nn/++fD666+XWd11OqBAub+kDgjjISuggAIKKKCAAgoooIACCiiggAJtIcDYelTlUZ1XdmHM&#13;&#10;vkWLFqXqvzVr1pR9met1IAFDvg50sj1UBRRQQAEFFFBAAQUUUEABBRR45wUmT56cZswtW8WXW9yl&#13;&#10;S5fw4osvhhkzZuSHvFagWcCQr5nCGwoooIACCiiggAIKKKCAAgoooEDbCjCm3oQJE8KyZcve0lW3&#13;&#10;ON4e1XrF+7SKUHDx4sXhiSeeaNtGuvV2KWDI1y5Pm41WQAEFFFBAAQUUUEABBRRQQIH2KDB9+vQ0&#13;&#10;th5VecWFLrz9+vVrDv6YUbdv376Bx4sLQd+zzz4b5syZU3zY2woEQz7/CBRQQAEFFFBAAQUUUEAB&#13;&#10;BRRQQIG3QYDqvPHjx4elS5cGxthjoVqPy0477RTOPvvs0KNHjxTsNTQ0hHPOOSdst9126fk8Dh+v&#13;&#10;mzdvXhqb721osrtoRwKGfO3oZNlUBRRQQAEFFFBAAQUUUEABBRRovwIzZ85MVXw54Fu5cmXo3bt3&#13;&#10;OPbYY1PAN2LEiJDDPI6SgO+DH/xgOPTQQwOVf8WqPqr5CPtcFMgChnxZwmsFFFBAAQUUUEABBRRQ&#13;&#10;QAEFFFCgjQSo1nv66afTDLnsgvujRo1K4d4RRxzRXMFXufs+ffqEE044IZx22mlh+PDhKeijyy7d&#13;&#10;dSdOnFi5uvc7sEDXDnzsHroCCiiggAIKKKCAAgoooIACCijwtggQ6jFpRmNjYyC4O+CAA8IxxxwT&#13;&#10;evbsWWr/e+yxR9hhhx3CXXfdlSbeoApwyZIlqfIvVwaW2pAr1a2AIV/dnloPTAEFFFBAAQUUUEAB&#13;&#10;BRRQQAEFakWga9euqVsuXXIHDRqUqvg2NZxjYo6TTz45EPgxO+/o0aObx/arleO0He+cgCHfO2fv&#13;&#10;nhVQQAEFFFBAAQUUUEABBRRQoAMJMFvu/vvvv0VHzNh8Y8aM2aJt+OL6FHBMvvo8rx6VAgoooIAC&#13;&#10;CiiggAIKKKCAAgoooEAHEjDk60An20NVQAEFFFBAAQUUUEABBRRQQAEFFKhPAUO++jyvHpUCCiig&#13;&#10;gAIKKKCAAgoooIACCiigQAcSMOTrQCfbQ1VAAQUUUEABBRRQQAEFFFBAAQUUqE8BQ776PK8elQIK&#13;&#10;KKCAAgoooIACCiiggAIKKKBABxIw5OtAJ9tDVUABBRRQQAEFFFBAAQUUUEABBRSoTwFDvvo8rx6V&#13;&#10;AgoooIACCiiggAIKKKCAAgoooEAHEjDk60An20NVQAEFFFBAAQUUUEABBRRQQAEFFKhPAUO++jyv&#13;&#10;HpUCCiiggAIKKKCAAgoooIACCiigQAcSMOTrQCfbQ1VAAQUUUEABBRRQQAEFFFBAAQUUqE8BQ776&#13;&#10;PK8elQIKKKCAAgoooIACCiiggAIKKKBABxIw5OtAJ9tDVUABBRRQQAEFFFBAAQUUUEABBRSoTwFD&#13;&#10;vvo8rx6VAgoooIACCiiggAIKKKCAAgoooEAHEjDk60An20NVQAEFFFBAAQUUUEABBRRQQAEFFKhP&#13;&#10;AUO++jyvHpUCCiiggAIKKKCAAgoooIACCiigQAcSMOTrQCfbQ1VAAQUUUEABBRRQQAEFFFBAAQUU&#13;&#10;qE8BQ776PK8elQIKKKCAAgoooEA7F2hsbAyLFy8OTU1Nm30kixYtCtOnTw/Lly9/yzZWrVoVeH7J&#13;&#10;kiVhzZo1b3m++MDq1atTO3hNay9sc+bMmenSWttmm/Pnzw+0u9YX2sh54Fxv7DzU+rHYPgUUUECB&#13;&#10;d1ag6zu7e/eugAIKKKCAAgoooIACRYG5c+eGe++9N0yaNClwe9iwYWHnnXcORxxxRBg0aFBx1Y3e&#13;&#10;/tWvfhV+8pOfhAsvvDC9Pr/g+eefD7/73e/CK6+8Evr27Rs+97nPhSFDhuSn33JNex588MFw8MEH&#13;&#10;h+OOO+4tz2/JA7NmzQqf/exnQ5cuXcJ11123yZsiBOW1nTv/uX7h5ptvTsd31llnheOPP3695zZ5&#13;&#10;B234gilTpoRbbrklcD4I+774xS+G7bbbLu2RkLdbt26hU6dObdgCN62AAgooUE8Cf/5fwno6Ko9F&#13;&#10;AQUUUEABBRRQQIF2KDB79uxw0UUXhf/+7/8O48aNC6+//nq4//77w5VXXhkuuOCCMGPGjE06qlwZ&#13;&#10;lq958bRp08K//uu/phCMEGmnnXYKvXr12uB2n3rqqfCb3/wmPPPMMxtcb3OeJNza3ArBiRMnhs9/&#13;&#10;/vPh1VdfXW/X2BGccb1y5cr1nquVO1TucR5+/etfpxByl112CT179kzNe+CBB8Ill1wSCAFdFFBA&#13;&#10;AQUUKCtgJV9ZKddTQAEFFFBAAQUUUKCNBX72s5+FZ599Nhx++OHh/PPPT9V1VLpRmcZ1v379trgF&#13;&#10;bP+NN94IJ554Yvj0pz8dunbd+FcC1unRo0epdbe4gZuwgTfffDNMmDAhLFu2bL1XnX766WHAgAHh&#13;&#10;Ax/4QOjevft6z9XKnccffzy8/PLLqdLwk5/8ZOjdu3dz0zhHXCqPq3kFbyiggAIKKFBFYOP/i17l&#13;&#10;RT6kgAIKKKCAAgoooIACrStAxdlLL70U+vTpE+hmuu2226YdjBgxInzqU59K3TmLXVI3d+9U8hHa&#13;&#10;vec976m50K7aMVGF2FKXVSofCR8rXTg2Lq21bKgNG9sHlYqV7eM1U6dOTeMc7rfffusFfDzHeIIs&#13;&#10;ZQLYtOJG/tNSGzbyMp9WQAEFFGhnAoZ87eyE2VwFFFBAAQUUUECB+hTIQdCKFStSAET3zeKSn8+P&#13;&#10;LV26NNx6661prDy68Q4ePDgcc8wxqUKP4Ku4MGbdvHnzwo033hgeffTRFB7ddtttYfz48anS7dxz&#13;&#10;z03hYvE1G7s9Z86ccNNNN6UusbSFUPKkk04KBx54YHP3X/b529/+Nu2T9bfaaqv0PFWEDQ0NLe6C&#13;&#10;8ejosnrPPfeEyZMnp5DsgAMOCB/60IdShR5jFd5xxx2pKzNB2M9//vM0XiGVjhwLr6Mb7Ec+8pHA&#13;&#10;61gI6p544olk9uKLL6Zt0lX5ve99b3jXu97VHCQ+9thj4YYbbggf/ehH06QlHOPChQvDNttsE049&#13;&#10;9dQ0LmGLDV/3BBV6+LI/qvEYZ++cc84Je++9d8CK9nIeqDK8++67w3PPPZf2z7iLdI1mPEZC3+uv&#13;&#10;vz5Vb2699dbhlFNOSa54YMq22dbo0aPDaaedFvbdd9+0DV537bXXpolMOAbGZXzooYfC7rvvHj7z&#13;&#10;mc80dwne2DH4vAIKKKBA+xNwTL72d85ssQIKKKCAAgoooEAdChDijRw5MoVRP/rRj1KAxsQY1RbC&#13;&#10;nW9+85vh+9//fgp29t9//xQYffe7302PFcfgy6/nMbq3UiXGvhjv74UXXkjVg5s6Jh4z8l5++eUp&#13;&#10;NCSsIyQjzPr3f//3FMqxT4I4xpz78Y9/nAIrJg9hnWuuuSa1neCs2kLVGSHVN77xjdTGUaNGpQCS&#13;&#10;CSq+9a1vpeo3XktIxqy8HAtj1zEGH14cJzMKM34gwWJemGjkK1/5SqCbLIEdwdkjjzwSvva1r4W7&#13;&#10;7rorrxYWLFiQuspeccUVaSxEutESYBK8XXrppWm/zStXucE2v/CFL4Q777wzBa/bb7992t7Xv/71&#13;&#10;1D6qEul6jQ9tp6KPtnMuqLIkeGW2XY6Dc8RzBHvcZ+xBJlEhQKRN++yzTzp2jouxG1nw43UEe9/+&#13;&#10;9rdTIEhwzAQl7M9FAQUUUKB+Bazkq99z65EpoIACCiiggAIKtDOBD3/4wymIe/LJJ1OgNXz48EDI&#13;&#10;RbXZYYcdlmaR5ZAIvJjx9v3vf3/4xCc+kSq8CHJ+8IMfpFDn3e9+d6qYy4dPiMfMvEzewTpMonHm&#13;&#10;mWeGQw89NIWEmzrWH2ETYdmee+6Zgj0q0gjHqCikvSwEdVTF0fWYffXv3z8FjIR+7J+Q6uMf/3hu&#13;&#10;YvM1IRjPUYV25JFHpnEJCev+5V/+JTz88MMplKTKkWCLCUoIs/72b/828BivzTPSUr2Yu/m+9tpr&#13;&#10;KWykKzQz+e61115pf1TD/cd//EcyodKN/fIaXkuQ+aUvfSmtSzj2ne98J1UH/uEPf2iuDmxudOEG&#13;&#10;x3nsscemir+xY8em7RHGUlHHDMWcY9rwwx/+MDAGIxV6rM/CBChUHhJwUg34D//wD6lSj/ZwXFdd&#13;&#10;dVX6+2CykTzLMYEek3RQ9cf5YP+0l78HQk+CVgJNJvWo1fEJC3zeVEABBRTYAgFDvi3A86UKKKCA&#13;&#10;AgoooIACCrSmAF1uL7744vD73/8+BWSM0UdlGKEflWmEWQQ+VG1xvccee6SKMKq3uD8yVgISUrE+&#13;&#10;3WYrF7rxEiRRFUawl7vMMtMrlWe5yo9QcNiwYWlSiMquv3mb7IfuuEwQQTvYVt4eoRwBGuHS+973&#13;&#10;vjBw4MD0Mo6PYJKuuE8//XTqbkq7iwvbZZ3iQlsOOeSQ1I2Wqr1dd9017SvPRkuwlfddfF2+zSy8&#13;&#10;VDHSrTV33+U5jAhQf/GLX4Q//vGP4Ywzzkgv4fjp+lwc14+x8+gGjBFVcYRu1RbaxqW4HH300al7&#13;&#10;MW2gKzJhWz4Pffv2TcFcXh+rHFQWTflb4IIFlYg4cB7prsy4jYSuhHpUVbLgyvHk+3n7XiuggAIK&#13;&#10;1K+AIV/9nluPTAEFFFBAAQUUUKAdChD+nHzyyelCxRyBGGPp0UWT0Ikx2KjSIihi7DgCIcIewrHl&#13;&#10;y5en7ppU1bW0sC4LwWBeCPkY349ZdwmNCLHoXnvwwQeniS3yevl6xx13DAcddFC47777wpe//OUU&#13;&#10;alEdx2y2hFR0QWWbtJVx+IoLgdTQoUNTQEiX1ZZCRNrAWHUEW1QIEtTRNo6RhfZXO5bivjBhoXss&#13;&#10;+2EMvsplzJgx6XipiMtL9sz3uSZco+su7dpQyJdfQ5dhwlaucaW9BHzZvaW2t3RctI/XUGFIt+F8&#13;&#10;bFzn840n91mPkI/KPhcFFFBAgY4jYMjXcc61R6qAAgoooIACCijQzgTo+sqFwOzmm29OQRfhG5Vm&#13;&#10;VMWdd955qYItB0YEPHTVpIJuUxZCN8a7ywEUryUkontrtYUgki6jTPZACEnX0gkTJqTutIw9R/to&#13;&#10;E22hTcWF+1xYh0u1hao0xhdk9ly6GROuEWTl11Z7zYYeYz+8lvZULjzOQgC3oSUbb2gdnqPNV199&#13;&#10;dRpbL1fpMRkGr8/72tg2qj3PawkXCXpPOOGEtL28HsdFAMrfCuvkpWyb8/peK6CAAgq0bwFDvvZ9&#13;&#10;/my9AgoooIACCiigQB0J5K6clYdEdRyBDaEbXVMJvagQGxm751Itt6ULIRHb3ZSFoI/ZdLkQ8jFj&#13;&#10;LOMEMlssXV1pIxNjEM7lbrVsn668dHkdMGBAqvpjMo7iQtUbE3jQnfhTn/pU6gpMNSCVjJdddllx&#13;&#10;1ebbLYVnOeQaMmRImvSjWK2XX0wXWgJNZsDd0oWAjXCScQIZa49x85h4g2Nm/MHcnrL7KR7XDjvs&#13;&#10;kKo2mXSFCr2WxtfbWFhZdt+up4ACCijQ/gTe+lNW+zsGW6yAAgoooIACCiigQLsXoGsu1XFMTMHs&#13;&#10;sQRCVKARoDFeHqHZbrvtlo6TcdZY5/bbb2/uvsoTzMrKWHd06WzLhco0KtZyJV7uvpsr1qgyJNwi&#13;&#10;sGO22FwhyPoEYASUhFYEefm53F5mmaXbKWPwHXXUUam7L8EV3XarVeLhlLurthRwUeFGiEmFIDPY&#13;&#10;5oVx7Rj/kIo7xtzb0oV2MBMuoSQTjhDAUmHHMbXUtpb2yfoEeizcpptzHntv3Lhx6wWGeYbefD5a&#13;&#10;2qaPK6CAAgrUt4CVfPV9fj06BRRQQAEFFFBAgXYiQJdcQidCOmaRZYw7KsMIxQjUTj311DROHofD&#13;&#10;BBLMXPvrX/86Vcsxmy6BEF1nJ02aFC688MI0Gy/rVqseq/YY625oKb6GrrkXXXRRmpiDLrvs+6ab&#13;&#10;bkqVeQSQVKCde+65geCSWWkJ+6g6JOwimCTgIwRjPbZb3DYzClOlRjhIdR1VgIz9hwmBWV6ovqOb&#13;&#10;MWP0MXMtY/bhxGzDebt5XSrfjj/++DQrMTPXHnnkkempO+64IzDzLlV3zM6bl2J78mNct/R4XidX&#13;&#10;WjKW4C9/+cs0ViHbZ7xDKhaLlXktbY9jJPzMXbQJ9AhvqQRkxmHc//M//zNNxEKISMBHlSP7vvzy&#13;&#10;y1OFZKVpbp/XCiiggAL1LfDn/5Ws7+P06BRQQAEFFFBAAQUUqGkBgijCG8IyZqYlGCIUoqspAc+J&#13;&#10;J56YupVyEIxTd8kll6SqP8IvgiDWJSD75Cc/2VyVlmdxLc4ES4hEV9tiYLYxmMrXUBnHrLR0z6XK&#13;&#10;kFCJQO6CCy5oDiIJzb761a+G6667LoVQBJZMfsGYch/84AebuxlTnUeVIqEdy9ixY1MASIBJaMXz&#13;&#10;vIauu9dee21zNR/Hy6y1HD+hGrP8Uv3H+rm9eZts92Mf+1hqI9v9wQ9+wEOp4o4Zi7HNVYJYVfPJ&#13;&#10;22ypmyzb43XnnHNOCjbZDxeq+tg357PYnrw9risXJl5hptxcBclxcrwEqBdffHGacIVgD1PaSyB8&#13;&#10;+umnp5CVaj7aQTjKa1wUUEABBTqOQKf4P8hrp9fqOMfskSqggAIKKNChBJiV8qqrrkrd6vbZZ59w&#13;&#10;5plndqjj92AVaG8CdF+le+a8efNS8NTQ0LDemHbF42FdKsQY447wiS6pxdlqCYFyuJYDpmqPFbdZ&#13;&#10;7TbtoSsugVQOufgaQRUd7SRoop35ueI2eB1tpDKNCjUCqNwW1svb4TbP5YXtclwcE2MSEsKxP9pQ&#13;&#10;DMZ4jNlzqWSjDWw7HyPtKa7LtlmftrDQnqIXjxGSMXsxx8QlL1jzOO1guxsK0NgHVYWsQ0jLPmgT&#13;&#10;28j721Ab2SdmbIM2cima8VqqJ6nw4zmOvXic+XwR9OXwMh+H1wooUNsCvGfygw/DLlCtzA8cLgqU&#13;&#10;FXjrz0ZlX+l6CiiggAIKKKCAAgoo0OoChDKEM1TlbWxhXQIeLtWWyqCKdao9Vu21xccItSoDPAIs&#13;&#10;QrliMFd8Tb5N+JSDqvxY8Tpvp/gYtwn2uBQXXCoXHqucNGNDx8j61baTt0uYRmVh5YL1xo41v4bt&#13;&#10;M35ecSkGhjy+oTbyPPuqPC4eZ+G1BJpcqi3Vzle19XxMAQUUUKC+BJx4o77Op0ejgAIKKKCAAgoo&#13;&#10;oIACCiiggAIKKNABBQz5OuBJ95AVUEABBRRQQAEFFFBAAQUUUEABBepLwJCvvs6nR6OAAgoooMBb&#13;&#10;BOhilsdqYjwoFwUUUEABBRRQQIHaFGBMvjx1QmU3/9pssa2qJQFDvlo6G7ZFAQUUUECBNhAg5MsD&#13;&#10;vTNovEFfGyC7SQUUUEABBRRQoBUEmBgoh3xlxwFthd26iToRMOSrkxPpYSiggAIKKNCSAFV8eRB5&#13;&#10;Zlzk4qKAAgoooIACCihQewLMqssPskxK1NKkSrXXaltUKwKGfLVyJmyHAgoooIACbSTATJF5JklD&#13;&#10;vjZCdrMKKKCAAgoooEArCFDJl3td5M9vrbBZN9FBBAz5OsiJ9jAVUEABBTquAOO59O3bN/0iPH/+&#13;&#10;/LBgwYKOi+GRK6CAAgoooIACNSwwZcqUwLh8LP3796/hltq0WhQw5KvFs2KbFFBAAQUUaEWB7t27&#13;&#10;h+233z6N77J06dIwefLkVty6m1JAAQUUUEABBRRoDYHly5enz2m5u+6oUaNaY7NuowMJGPJ1oJPt&#13;&#10;oSqggAIKdEwBxnQZPXp0+jWY2y+++GJzN5COKeJRK6CAAgoooIACtScwZ86cMHv27PTD7A477BCG&#13;&#10;Dh1ae420RTUtYMhX06fHximggAIKKNA6AltvvXXgQsj3+uuvh2eeeaZ1NuxWFFCgXQssW7Ys/OpX&#13;&#10;vwp33HFHWLVqVeljYebH+++/P9xwww3pC2npF7pimwrMnDkzXHrppeHHP/5xc3e/Nt2hG1dAgVYT&#13;&#10;oHrvySefDEy8wbL77rs3j6ncajtxQ3UvYMhX96fYA1RAAQUUUCAEJt/YbbfdQufOndMXP77Q80ux&#13;&#10;iwIKdGyBxx57LHzve98L3/3ud8PEiRNLY0yfPj388Ic/TK8lJHy7lzfeeCPce++9qdqlrfb96KOP&#13;&#10;hscff7ytNt8m22XA/gcffDBMmDBhvYpt7nOuCWddFFCgNgX4AfaRRx5Jn9UGDRoUdtxxx9psqK2q&#13;&#10;aQFDvpo+PTZOAQUUUECB1hPYe++9A2O78CWPCTjuvPPOwNgvLgoo0HEFqPDdaqutwvDhw9N1WYmG&#13;&#10;hoawzTbbBL6I7rTTTmVf1mrr8UPFFVdc0Wrbq9zQihUrwne+851U5Vj5XC3fp1qbcViZcKm4XHXV&#13;&#10;VeEXv/jFJlVrFl/vbQUUaFuBl19+Odx6660pnOff8WGHHbZJ78lt2zq33p4EuranxtpWBRRQQAEF&#13;&#10;FNh8gZ49e4ajjz46TJ06NfAFdtKkSakS58QTT0wTc2z+ln2lAgq0V4Gdd945fP/730/Vvr179y59&#13;&#10;GH369AkXXnhhaGxsfNtnf6RL29y5c1M3Nr4Mt8WyaNGidGy8b7b3pampKXDp0aNH6NrVr3/t/Xza&#13;&#10;/voS4N8m1bcPPfRQes9h2IQ999wz7LfffvV1oB7N2ybgu/zbRu2OFFBAAQUUeOcFGMT5iCOOSONv&#13;&#10;0XWXwO9nP/tZeNe73pW6hVCZwxdBFwUUaDsBAiq6Ze21114pdKErJTNf77PPPmHYsGFpx1R1MH4m&#13;&#10;IdrAgQPDHnvsESpDOKpyX3jhhTBt2rQU4gwYMCDssssu64VufGFkX7NmzUpVvFTu8QUyLwT+zz//&#13;&#10;fKr+4vFXXnklXgJT+AAAFxhJREFUvS/QvX/IkCF5tXRNW+i+SvBFW1977bWwYMGCNBRA//790z74&#13;&#10;8eDd7353ICRjv1QL8xyVxASDxYWK4qeffjrQxZTKs5EjR6ZB5jku3oeqBWyMVfXqq682zxLO/gj6&#13;&#10;+vXrlyoL8/Y5Jt7f+AJNpSLHU7m9Z599Ntmxv8GDBydj9ssx5XbRNiYrwpH3R46lcuHc0bUXeyoc&#13;&#10;n3jiiRRC7rrrrql6mvXZxpQpU9L5ZF+MtdWrV6/1NkV7aTdt5nh4Peee9r300kvhzTffTF/8i46c&#13;&#10;e7Y9duzYNO7qehuMd2g/Y3wx9iK36ZLNez9/Z2ybhW0z6/rKlSsDf0P8HVT+raUV/Y8CCrSaAO+R&#13;&#10;/Jvn/SIPlcD7DP+++UG2shq31XbshupewJCv7k+xB6iAAgoooMD6Aoceemj6gkd3txkzZqQv43ff&#13;&#10;fXcYN25c6nq3/fbbpy+yfNDs27dvi9UylRU0fBGtfKzyfpl11m/tpt+r3Ge1LVSuU61d1V5X+Vjl&#13;&#10;diqfz/fLrpfXb+m67HbKrtfSfvLj1bbDY3gVl2rrFZ+vdrvsdirX25x9Vds/j1XbVuX+qq1XZh2M&#13;&#10;6DZZGeSwPYKpiy++OHz0ox9NoRlf8lj/S1/6Ugq5fvSjH4Xbb789BX/5b5MA6dOf/nRz1S1hF5Mr&#13;&#10;3HXXXSnAoU1UadHt9vOf/3ygQo9QiC6nTz31VAqX2DfrEPT/3d/9XQpymMnxsssuS4EP14SL3/jG&#13;&#10;N8Jf/MVfhC984Qu8pHlhrKivfvWr4X3ve18K+fiBgHDroosuCgcddFAK9b72ta+l55977rnm8JFQ&#13;&#10;6cADDwz/+I//mMI0NkjARhdSgkLaTsBEqEjwxBfd9773veGUU05p3ne+cdttt4Wbb745vW/xuksu&#13;&#10;uSS9lqqXL37xiynIwoX3NAJM/BiTlJD0n/7pn5IvlYDXXHNNYFsEdDxPGwm3PvvZz4brr78+PPzw&#13;&#10;w2m7hKicK8LKT3ziE+nLd25LvmZ8U1xOO+20NNbpH//4x9S+j3/844EfVq6++urm80R72BcBHh7b&#13;&#10;brtt2gzt5bwTxub2EMR97nOfS+v+5je/SUMs/Nd//Vc6lrxv9nXllVemdp988sn54XTNvhgvkeMk&#13;&#10;5CMc5fzgwt8e5/h///d/w7XXXpscaBf75n8DOPe0PS9si785zg3uxYXn8pKfKz7Gc5X3Wa/yscr7&#13;&#10;1dbJ+9nYdZltVa6zsW1u6PnKbbXU9sr1NrTNDT1XZjtl1tnQPorPld1W2fUqt53/bvLjZbZTZp28&#13;&#10;veI1r2ut/ZXdFv9ueK8haOea910Cvnnz5qV/j/y7o00MffD+97/fGXWLJ8zbmyxgyLfJZL5AAQUU&#13;&#10;UECB9i3AB8kxY8akQI+B66ncWbhwYfrgyRdBBtRnneKlLY+Y/bgo0JIAfx/FL3Pt5e+FqjeCp2pB&#13;&#10;FcdAVRkhGVVdZ5xxRqreoLLvxhtvDD/96U9T5dtHPvKR9GWPAOi6665L3esJAgkPWeemm25K1WNn&#13;&#10;nXVWqjIjLCT0IawhyCHgoxsYbfjLv/zL9G+afRLsEOAQSrGwfnbed999U0UY4R0hIZV/LJwDwiLW&#13;&#10;Peqoo9JjOYziCywLzxGg8b5y8MEHB9pPNQoTdDATLxXDtIP1CdkInc4555xw3HHHpQo2ug0TqrEO&#13;&#10;1YDVlgMOOCDtg/CKNn/4wx9Oq+UKSGb7JQR8z3veE84999z0Q8Xvfve7ZIUhoRlOt9xyS6p+o42c&#13;&#10;gwceeCC99xHKHn/88amS8Le//W0YPXp0IDyjuo6gtdpCO6gAxIcfRlifSjyCT7x/+ctfhv333z+c&#13;&#10;d955qVKOYJbzR6jH+aRykNucs3/+539OVX5UEo4fPz5tL//9441v5cLjeZ3ic7TrkEMOSQEfbSMA&#13;&#10;/sAHPpBWIdAkZOA8EKx++ctfDiNGjEiTc7DvYrUgL+DvmXWpvuQ81/pS6ZH/vmu93bav7QX42+Dv&#13;&#10;obhU/r0Un2ut2+wjX/h3zG2ueT+ngpZqZ/692puitcQ77nYM+TruuffIFVBAAQU6uABVM3z5p3KE&#13;&#10;bmR0+eJLd56MI38A7eBMGz18nFwUqBQgFKE6bUMLQR/j2uUZFKnqoIKPgIhKuzyhBSEeQRChHtW3&#13;&#10;LAR/dEOlam/kyJHpMbaTgzu6AFOdSzBFRVnu+kX1GEEar6ciLwd8fOnlCyfvCwRpBFxMzkNQxkLX&#13;&#10;W6rz6GZaDLt4XfELM/8eCNioqiN8Ypk5c2b6MYGuqDxP5RvHQRfTs88+O33JpSss70E///nP0xfd&#13;&#10;XOGWNlD4D8dKkIYTwRsVf3nhB4t77rknBaNU3RFqsVC1RjhF0Pixj30sMDMv73N0OabCj+Wv/uqv&#13;&#10;0jX/4Rg5f1TPDR06NBx77LHNz23oBlWSnA8CPRaqdaiYZnISzidtZ/nQhz6U2kPwxvsvbaPCh+cJ&#13;&#10;N+kqS3c9Liz8HVU6pyfW/WdDz1HRyY83tIO/F855Xjin7BcHAlgWqoi4VFswIYhsDyFftfb7WNsK&#13;&#10;FN8H2nZP7Xfr2Yhr3mv598n7drH7fPs9OlteKwKGfLVyJmyHAgoooIAC74BA7t7Hl2G+6PFlkHFi&#13;&#10;qOwjVOBC15KWgqzi4/nDa/ExDql4v8w6vIb1iq/jsbJLmdeVWact97e5x1e23WXWK7NONQNel89j&#13;&#10;fr5yW2XWya/d2HXZbVWuV9mmje0nP1+5HR6vtq3K9SrXIYAiIGppIbghTMsBH+sRPhH4UNlBNRr/&#13;&#10;PlkIVRifj22yDkEL61EtRzBUbaEil/X590xFX662o52MCci/a/69F89lPiaqSf7v//4vEBSefvrp&#13;&#10;qarrvvvuS+8HVCdW64Kc28D2CJNywMfjhGZ5rDuCIkJM7rN/3mv4skvAyG2OeWMhEnbZO7eZ/RAi&#13;&#10;clyMi/eTn/ykeTu0hW7BBHsEgYSLrEOFHZ7HHHNM+rJNRV9eckCb95Mfb+ma9nMucljGeoxzx3so&#13;&#10;VXFUaGYTrmkHFnSPpoKHvxVCN0JfutFilkPKlvZZ9vHisXA7/11xvNjTNZkKQiZhInSo9nfLeaUb&#13;&#10;L4Fl8W+GNhTvF89HsX3FdYqPb+rtyu2U3V9L65XZf5l9lllnc/bV0msq91dtvTLrVHtdtcfKbKvM&#13;&#10;OtW2XflYte3wWPHfYrV1KrezKfcrt1e5P7ZVbR0eL9Mu/s3zvsf7DuN6cuE+76WV22WbLgpsiYAh&#13;&#10;35bo+VoFFFBAAQXqSIBKHy58+GypiqaODtdDUeAdF6AirRg+EHoR4FHJRSCVgzkayr9LKruo+KC7&#13;&#10;Kc/z+paWHJixDhWCxS+idAsmSCRoIwisXAjyCHuo3COMGjVqVBrXj/CHQGxjS7HdrEuolL/I8hzH&#13;&#10;R5dfutZ+61vfStVrhHBU4fFjA2HZ5iwcM8fD/gj7iu0gzOJ9jS/WBKtUKFKtSJjJfhnC4MwzzwxH&#13;&#10;Hnnk5uw6vYbKTMK+HObRBoI8zh3nK4dtrEwXWQwIzQgBqbakay/jJzK5CZWNVFqfdNJJzVWYm92w&#13;&#10;Fl5IiMg4j4xB+Nhjj6XuwXTjpnKUtuXqT17O3ws+LgoooIACtS1gyFfb58fWKaCAAgoooIACCtSp&#13;&#10;QDF44xAJoAhWqJj6yle+kgKj4qETlHFhNtRcCVd8vnibKi0CLya8+Ju/+Zu3bCtXyxGMVS604YQT&#13;&#10;TkhhImPVUTVIxRmVXoRPrbHQLZVx8ah2o/swYSQhEqEW1S6bs3DM+NCdmMo0Arfiko+Zxxg3j0mI&#13;&#10;qJCk6zIXJrVgDMJid+Ti6zf1NuEegR+hIhV6le3J55PtEqwyGQcejKtIV95vf/vbqdKuGDxW/s0U&#13;&#10;j2lT28f6VIPSZRkHqjUZL/CKK65I+6VNLgoooIAC7UvAkK99nS9bq4ACCiiggAIKKFCnAgRMBFVU&#13;&#10;zxG6EPZVW6isIxAkHGO8u2rdK6lcIwik6q/YRbPa9qo9RghHoMckGjlUJPhrrYVJMAisGDuP7qq0&#13;&#10;ldBrU5fiaxjDkGANF8b9w2BDC9ZcmGyEtjBBB5ONEPJVhmkb2k5Lz+FHpR5+06ZN22hAStc99s2F&#13;&#10;dlHlSHtYqPYjtOXY8MoLAWzZtrJe0StvAzOCPi50tf6f//mfFDYa8mUhrxVQQIH2I1D7UyO1H0tb&#13;&#10;qoACCiiggAIKKKDAZgsQCNEdloDqsssuSwEdY+pRRUdVFzOg0vWWyjBCOMaTIwhiwhy6hhLIMXss&#13;&#10;XS+pCmMCCGZKveqqqwLdYZcsWRKYNZeqMma8pTtrtdCHA6CajkktGL/vySefTNsiXGythWCJSR+u&#13;&#10;vPLKVHVH5R3Vi4wfSMC5oYXuuARivP6hhx4Kf/rTn9J4dnQ1peqN13/zm98MkyZNSuvQ7ZgqvUsu&#13;&#10;uSQFZXSHvfzyy1OYigETZDCGIW0i5GKh6y1dVJmUiGCNisY86cmG2lZ8jpCRLtYEdbQnT3TB9jhu&#13;&#10;jpdzwvOcb/ZBe+iyzTknlCPsY+HY6PrLOeb4CHeZpISZkls6h7ktdI+mOpPX0QYqBTku7v/bv/1b&#13;&#10;6iLMfvlbY1xDlpYC5rxNrxVQQAEFalPASr7aPC+2SgEFFFBAAQUUUKBOBQhUCHcIbSqXU089NQU4&#13;&#10;f/jDH8IFF1yQwiYquAhyqKwi4KILKDO0EsA98sgjaYIMQhzCIcZ643lCqvPPPz+NBcdMtHTDZB3G&#13;&#10;hiO8IgSkqyddSAkIqaQrVoSxPyaRYJw4gsXDDjvsLRNusC2Og+Nhaem42C7rsT7b5bipcqM6jVCN&#13;&#10;11GRxiQVTALBMV166aVp/MFKH+4PGDAghY6MJUdwxzEcfvjhqRLtr//6r9O2mEmXmYQ5LvaHG11T&#13;&#10;uSYUpWsqXXRpA+2ijcw8iwsLIReVgQSCbIdtfOYzn1lvdtq0YvwP+8/Hlx/L12eccUYKbXMAm9vD&#13;&#10;OSKE5VxQ5UeQ+vvf/z5VaObtYc5MxSxM0nLQQQelkPbv//7vkyPh3Z577pnGFORvhIXj4HxyTHkZ&#13;&#10;Gcc4JKAdP358mvWYyk7+Nrbbbrv0t0O4iAOPMy4kk60w8YeLAgoooED7E+gU/4dgTftrti1WQAEF&#13;&#10;FFBAAQUUUKB9ClCFReBC8NJSmMLMtlRaUa1GmEPoxKQUhEN5IchhO1SYEdBQOcakGkzOkRdCG6r3&#13;&#10;qA7kNgEZk0wwsQYL4dS4ceNSGMb4fQSBeWGbBG6sQ8BEpVtxoWJw1qxZqbsrXY2phmNfVBoWj4vQ&#13;&#10;idCNSkXCKoI8wjnG4DvvvPPSJtkXFXUEd4RdVBsScrW0UHVGOMVr2C4BaJ6NltCQcG7q1Kmp7Yz3&#13;&#10;R9BV7OZKNR0XAkx8ORd02y1WxeHP8RCesm2qJwnDKhfOEaEhVXcYFrfBunzdoj1UXmLJ/nJ78ph6&#13;&#10;2FFlhyePEYJiVZzJmFCX880xU2nJLMEjRoxI1X2EkxwDLpxPunPT3rx9qgVxZ//8ffAc26BN7Jdt&#13;&#10;E0CyPfZb/DurPF7vK6CAAgrUroAhX+2eG1umgAIKKKCAAgoooEDdCdDFlO6rzChL5SLhEguTgNC1&#13;&#10;mO6kXI8ePbrujt0DUkABBRRQoC0F7K7blrpuWwEFFFBAAQUUUEABBdYToMpv2223DUy+wRhwVLVR&#13;&#10;ZUi1G9VzZ599dnpsvRd5RwEFFFBAAQU2KmAl30aJXEEBBRRQQAEFFFBAAQVaU2Dy5MlpTLzclZix&#13;&#10;BOnme9RRR6WxAO0u2prabksBBRRQoKMIGPJ1lDPtcSqggAIKKKCAAgooUGMCTBjBRBOMHcekGJXj&#13;&#10;2dVYc22OAgoooIACNS1gyFfTp8fGKaCAAgoooIACCiiggAIKKKCAAgoosHGBzhtfxTUUUEABBRRQ&#13;&#10;QAEFFFBAAQUUUEABBRRQoJYFDPlq+ezYNgUUUEABBRRQQAEFFFBAAQUUUEABBUoIGPKVQHIVBRRQ&#13;&#10;QAEFFFBAAQUUUEABBRRQQAEFalnAkK+Wz45tU0ABBRRQQAEFFFBAAQUUUEABBRRQoISAIV8JJFdR&#13;&#10;QAEFFFBAAQUUUEABBRRQQAEFFFCglgUM+Wr57Ng2BRRQQAEFFFBAAQUUUEABBRRQQAEFSggY8pVA&#13;&#10;chUFFFBAAQUUUEABBRRQQAEFFFBAAQVqWcCQr5bPjm1TQAEFFFBAAQUUUEABBRRQQAEFFFCghIAh&#13;&#10;XwkkV1FAAQUUUEABBRRQQAEFFFBAAQUUUKCWBQz5avns2DYFFFBAAQUUUEABBRRQQAEFFFBAAQVK&#13;&#10;CBjylUByFQUUUEABBRRQQAEFFFBAAQUUUEABBWpZwJCvls+ObVNAAQUUUEABBRRQQAEFFFBAAQUU&#13;&#10;UKCEgCFfCSRXUUABBRRQQAEFFFBAAQUUUEABBRRQoJYFDPlq+ezYNgUUUEABBRRQQAEFFFBAAQUU&#13;&#10;UEABBUoIGPKVQHIVBRRQQAEFFFBAAQUUUEABBRRQQAEFalnAkK+Wz45tU0ABBRRQQAEFFFBAAQUU&#13;&#10;UEABBRRQoISAIV8JJFdRQAEFFFBAAQUUUEABBRRQQAEFFFCglgUM+Wr57Ng2BRRQQAEFFFBAAQUU&#13;&#10;UEABBRRQQAEFSggY8pVAchUFFFBAAQUUUEABBRRQQAEFFFBAAQVqWcCQr5bPjm1TQAEFFFBAAQUU&#13;&#10;UEABBRRQQAEFFFCghIAhXwkkV1FAAQUUUEABBRRQQAEFFFBAAQUUUKCWBQz5avns2DYFFFBAAQUU&#13;&#10;UEABBRRQQAEFFFBAAQVKCBjylUByFQUUUEABBRRQQAEFFFBAAQUUUEABBWpZwJCvls+ObVNAAQUU&#13;&#10;UEABBRRQQAEFFFBAAQUUUKCEgCFfCSRXUUABBRRQQAEFFFBAAQUUUEABBRRQoJYFDPlq+ezYNgUU&#13;&#10;UEABBRRQQAEFFFBAAQUUUEABBUoIGPKVQHIVBRRQQAEFFFBAAQUUUEABBRRQQAEFalnAkK+Wz45t&#13;&#10;U0ABBRRQQAEFFFBAAQUUUEABBRRQoISAIV8JJFdRQAEFFFBAAQUUUEABBRRQQAEFFFCglgUM+Wr5&#13;&#10;7Ng2BRRQQAEFFFBAAQUUUEABBRRQQAEFSggY8pVAchUFFFBAAQUUUEABBRRQQAEFFFBAAQVqWcCQ&#13;&#10;r5bPjm1TQAEFFFBAAQUUUEABBRRQQAEFFFCghIAhXwkkV1FAAQUUUEABBRRQQAEFFFBAAQUUUKCW&#13;&#10;BQz5avns2DYFFFBAAQUUUEABBRRQQAEFFFBAAQVKCBjylUByFQUUUEABBRRQQAEFFFBAAQUUUEAB&#13;&#10;BWpZwJCvls+ObVNAAQUUUEABBRRQQAEFFFBAAQUUUKCEgCFfCSRXUUABBRRQQAEFFFBAAQUUUEAB&#13;&#10;BRRQoJYFDPlq+ezYNgUUUEABBRRQQAEFFFBAAQUUUEABBUoIGPKVQHIVBRRQQAEFFFBAAQUUUEAB&#13;&#10;BRRQQAEFalnAkK+Wz45tU0ABBRRQQAEFFFBAAQUUUEABBRRQoISAIV8JJFdRQAEFFFBAAQUUUEAB&#13;&#10;BRRQQAEFFFCglgUM+Wr57Ng2BRRQQAEFFFBAAQUUUEABBRRQQAEFSggY8pVAchUFFFBAAQUUUEAB&#13;&#10;BRRQQAEFFFBAAQVqWcCQr5bPjm1TQAEFFFBAAQUUUEABBRRQQAEFFFCghIAhXwkkV1FAAQUUUEAB&#13;&#10;BRRQQAEFFFBAAQUUUKCWBQz5avns2DYFFFBAAQUUUEABBRRQQAEFFFBAAQVKCBjylUByFQUUUEAB&#13;&#10;BRRQQAEFFFBAAQUUUEABBWpZwJCvls+ObVNAAQUUUEABBRRQQAEFFFBAAQUUUKCEgCFfCSRXUUAB&#13;&#10;BRRQQAEFFFBAAQUUUEABBRRQoJYFDPlq+ezYNgUUUEABBRRQQAEFFFBAAQUUUEABBUoIGPKVQHIV&#13;&#10;BRRQQAEFFFBAAQUUUEABBRRQQAEFalnAkK+Wz45tU0ABBRRQQAEFFFBAAQUUUEABBRRQoISAIV8J&#13;&#10;JFdRQAEFFFBAAQUUUEABBRRQQAEFFFCglgUM+Wr57Ng2BRRQQAEFFFBAAQUUUEABBRRQQAEFSgj8&#13;&#10;P3gFlQPBhX6dAAAAAElFTkSuQmCCUEsDBBQABgAIAAAAIQB77Ljz5AAAAA8BAAAPAAAAZHJzL2Rv&#13;&#10;d25yZXYueG1sTE9Na8JAEL0X+h+WKfRWd6NYY8xGxH6cRKgWSm9rMibB7GzIrkn8952e2svAvDfz&#13;&#10;PtL1aBvRY+drRxqiiQKBlLuiplLD5/HtKQbhg6HCNI5Qww09rLP7u9QkhRvoA/tDKAWLkE+MhiqE&#13;&#10;NpHS5xVa4yeuRWLu7DprAq9dKYvODCxuGzlV6llaUxM7VKbFbYX55XC1Gt4HM2xm0Wu/u5y3t+/j&#13;&#10;fP+1i1Drx4fxZcVjswIRcAx/H/DbgfNDxsFO7kqFF42GWcSHDMfxHATzSzVdgjgxohaLGGSWyv89&#13;&#10;sh8A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bMy+WIUDAAAI&#13;&#10;CAAADgAAAAAAAAAAAAAAAAA6AgAAZHJzL2Uyb0RvYy54bWxQSwECLQAKAAAAAAAAACEA58nAGP+Y&#13;&#10;BQD/mAUAFAAAAAAAAAAAAAAAAADrBQAAZHJzL21lZGlhL2ltYWdlMS5wbmdQSwECLQAUAAYACAAA&#13;&#10;ACEAe+y48+QAAAAPAQAADwAAAAAAAAAAAAAAAAAcnwUAZHJzL2Rvd25yZXYueG1sUEsBAi0AFAAG&#13;&#10;AAgAAAAhAKomDr68AAAAIQEAABkAAAAAAAAAAAAAAAAALaAFAGRycy9fcmVscy9lMm9Eb2MueG1s&#13;&#10;LnJlbHNQSwUGAAAAAAYABgB8AQAAIKEFAAAA&#13;&#10;">
                <v:shape id="Picture 1" o:spid="_x0000_s1035" type="#_x0000_t75" style="position:absolute;left:-405;top:-1192;width:52904;height:497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oyKxgAAAN8AAAAPAAAAZHJzL2Rvd25yZXYueG1sRI9BawIx&#13;&#10;EIXvhf6HMAVvNWuRqqtRlrbSXkrpquBx2Iybxc1kSaKu/94IhV7eMDzeN/MWq9624kw+NI4VjIYZ&#13;&#10;COLK6YZrBdvN+nkKIkRkja1jUnClAKvl48MCc+0u/EvnMtYiQTjkqMDE2OVShsqQxTB0HXHyDs5b&#13;&#10;jGn1tdQeLwluW/mSZa/SYsPpgsGO3gxVx/Jk0xv72fFbF10xMbsfasbBf5jPiVKDp/59nqSYg4jU&#13;&#10;x//EH+JLpzDc+9ynXN4AAAD//wMAUEsBAi0AFAAGAAgAAAAhANvh9svuAAAAhQEAABMAAAAAAAAA&#13;&#10;AAAAAAAAAAAAAFtDb250ZW50X1R5cGVzXS54bWxQSwECLQAUAAYACAAAACEAWvQsW78AAAAVAQAA&#13;&#10;CwAAAAAAAAAAAAAAAAAfAQAAX3JlbHMvLnJlbHNQSwECLQAUAAYACAAAACEA2G6MisYAAADfAAAA&#13;&#10;DwAAAAAAAAAAAAAAAAAHAgAAZHJzL2Rvd25yZXYueG1sUEsFBgAAAAADAAMAtwAAAPoCAAAAAA==&#13;&#10;">
                  <v:imagedata r:id="rId13" o:title=""/>
                </v:shape>
                <v:shape id="Text Box 2" o:spid="_x0000_s1036" type="#_x0000_t202" style="position:absolute;left:-405;top:48984;width:57151;height:63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153eyAAAAN8AAAAPAAAAZHJzL2Rvd25yZXYueG1sRI9BawIx&#13;&#10;FITvQv9DeIVepGZrRcpqFFELrRfp1ktvj81zs+3mZUmyuv57UxC8DAzDfMPMl71txIl8qB0reBll&#13;&#10;IIhLp2uuFBy+35/fQISIrLFxTAouFGC5eBjMMdfuzF90KmIlEoRDjgpMjG0uZSgNWQwj1xKn7Oi8&#13;&#10;xZisr6T2eE5w28hxlk2lxZrTgsGW1obKv6KzCvaTn70ZdsftbjV59Z+Hbj39rQqlnh77zSzJagYi&#13;&#10;Uh/vjRviQysYw/+f9AXk4goAAP//AwBQSwECLQAUAAYACAAAACEA2+H2y+4AAACFAQAAEwAAAAAA&#13;&#10;AAAAAAAAAAAAAAAAW0NvbnRlbnRfVHlwZXNdLnhtbFBLAQItABQABgAIAAAAIQBa9CxbvwAAABUB&#13;&#10;AAALAAAAAAAAAAAAAAAAAB8BAABfcmVscy8ucmVsc1BLAQItABQABgAIAAAAIQCO153eyAAAAN8A&#13;&#10;AAAPAAAAAAAAAAAAAAAAAAcCAABkcnMvZG93bnJldi54bWxQSwUGAAAAAAMAAwC3AAAA/AIAAAAA&#13;&#10;" stroked="f">
                  <v:textbox style="mso-fit-shape-to-text:t" inset="0,0,0,0">
                    <w:txbxContent>
                      <w:p w:rsidR="00EC1D4D" w:rsidRPr="00D918E5" w:rsidRDefault="00EC1D4D" w:rsidP="00EC1D4D">
                        <w:pPr>
                          <w:pStyle w:val="Caption"/>
                          <w:spacing w:after="0"/>
                          <w:rPr>
                            <w:b/>
                            <w:bCs/>
                            <w:i w:val="0"/>
                            <w:iCs w:val="0"/>
                            <w:color w:val="000000" w:themeColor="text1"/>
                            <w:sz w:val="22"/>
                            <w:szCs w:val="22"/>
                          </w:rPr>
                        </w:pPr>
                        <w:r w:rsidRPr="00D918E5">
                          <w:rPr>
                            <w:b/>
                            <w:bCs/>
                            <w:i w:val="0"/>
                            <w:iCs w:val="0"/>
                            <w:color w:val="000000" w:themeColor="text1"/>
                            <w:sz w:val="22"/>
                            <w:szCs w:val="22"/>
                          </w:rPr>
                          <w:t xml:space="preserve">Fig </w:t>
                        </w:r>
                        <w:r>
                          <w:rPr>
                            <w:b/>
                            <w:bCs/>
                            <w:i w:val="0"/>
                            <w:iCs w:val="0"/>
                            <w:color w:val="000000" w:themeColor="text1"/>
                            <w:sz w:val="22"/>
                            <w:szCs w:val="22"/>
                          </w:rPr>
                          <w:t>C.</w:t>
                        </w:r>
                        <w:r w:rsidRPr="00D918E5">
                          <w:rPr>
                            <w:b/>
                            <w:bCs/>
                            <w:i w:val="0"/>
                            <w:iCs w:val="0"/>
                            <w:color w:val="000000" w:themeColor="text1"/>
                            <w:sz w:val="22"/>
                            <w:szCs w:val="22"/>
                          </w:rPr>
                          <w:t xml:space="preserve"> The structure of Intra-facility module embedded in each care home agent </w:t>
                        </w:r>
                      </w:p>
                      <w:p w:rsidR="00EC1D4D" w:rsidRPr="00FA7CCE" w:rsidRDefault="00EC1D4D" w:rsidP="00EC1D4D">
                        <w:pPr>
                          <w:pStyle w:val="Caption"/>
                          <w:spacing w:after="120"/>
                          <w:jc w:val="both"/>
                          <w:rPr>
                            <w:i w:val="0"/>
                            <w:iCs w:val="0"/>
                            <w:color w:val="000000" w:themeColor="text1"/>
                          </w:rPr>
                        </w:pPr>
                        <w:r w:rsidRPr="00FA7CCE">
                          <w:rPr>
                            <w:i w:val="0"/>
                            <w:iCs w:val="0"/>
                            <w:color w:val="000000" w:themeColor="text1"/>
                          </w:rPr>
                          <w:t xml:space="preserve">This sub-model developed using </w:t>
                        </w:r>
                        <w:r>
                          <w:rPr>
                            <w:i w:val="0"/>
                            <w:iCs w:val="0"/>
                            <w:color w:val="000000" w:themeColor="text1"/>
                          </w:rPr>
                          <w:t xml:space="preserve">stochastic </w:t>
                        </w:r>
                        <w:r w:rsidRPr="00FA7CCE">
                          <w:rPr>
                            <w:i w:val="0"/>
                            <w:iCs w:val="0"/>
                            <w:color w:val="000000" w:themeColor="text1"/>
                          </w:rPr>
                          <w:t xml:space="preserve">system dynamics represents the transmission dynamics of </w:t>
                        </w:r>
                        <w:r>
                          <w:rPr>
                            <w:i w:val="0"/>
                            <w:iCs w:val="0"/>
                            <w:color w:val="000000" w:themeColor="text1"/>
                          </w:rPr>
                          <w:t>COVID-19</w:t>
                        </w:r>
                        <w:r w:rsidRPr="00FA7CCE">
                          <w:rPr>
                            <w:i w:val="0"/>
                            <w:iCs w:val="0"/>
                            <w:color w:val="000000" w:themeColor="text1"/>
                          </w:rPr>
                          <w:t xml:space="preserve"> within a care home. Dash red, blue, and green lines represent transmissions caused by infectious permanent staff, residents, and temporary bank/agency staff respectively.</w:t>
                        </w:r>
                      </w:p>
                    </w:txbxContent>
                  </v:textbox>
                </v:shape>
                <w10:wrap type="topAndBottom"/>
              </v:group>
            </w:pict>
          </mc:Fallback>
        </mc:AlternateContent>
      </w:r>
      <w:r w:rsidRPr="00D06A86">
        <w:rPr>
          <w:i w:val="0"/>
          <w:iCs w:val="0"/>
          <w:color w:val="000000" w:themeColor="text1"/>
          <w:sz w:val="22"/>
          <w:szCs w:val="22"/>
        </w:rPr>
        <w:t xml:space="preserve">Fig </w:t>
      </w:r>
      <w:r w:rsidR="00EC1D4D" w:rsidRPr="00D06A86">
        <w:rPr>
          <w:i w:val="0"/>
          <w:iCs w:val="0"/>
          <w:color w:val="000000" w:themeColor="text1"/>
          <w:sz w:val="22"/>
          <w:szCs w:val="22"/>
        </w:rPr>
        <w:t>C</w:t>
      </w:r>
      <w:r w:rsidRPr="00D06A86">
        <w:rPr>
          <w:i w:val="0"/>
          <w:iCs w:val="0"/>
          <w:color w:val="000000" w:themeColor="text1"/>
          <w:sz w:val="22"/>
          <w:szCs w:val="22"/>
        </w:rPr>
        <w:t xml:space="preserve"> describes the structure of the </w:t>
      </w:r>
      <w:r w:rsidRPr="00D06A86">
        <w:rPr>
          <w:color w:val="000000" w:themeColor="text1"/>
          <w:sz w:val="22"/>
          <w:szCs w:val="22"/>
        </w:rPr>
        <w:t>Intra-facility</w:t>
      </w:r>
      <w:r w:rsidRPr="00D06A86">
        <w:rPr>
          <w:i w:val="0"/>
          <w:iCs w:val="0"/>
          <w:color w:val="000000" w:themeColor="text1"/>
          <w:sz w:val="22"/>
          <w:szCs w:val="22"/>
        </w:rPr>
        <w:t xml:space="preserve"> sub-model developed using stochastic SD. This sub-model represents the transmission dynamics within a care home agent. Table </w:t>
      </w:r>
      <w:r w:rsidR="00EC1D4D" w:rsidRPr="00D06A86">
        <w:rPr>
          <w:i w:val="0"/>
          <w:iCs w:val="0"/>
          <w:color w:val="000000" w:themeColor="text1"/>
          <w:sz w:val="22"/>
          <w:szCs w:val="22"/>
        </w:rPr>
        <w:t>C</w:t>
      </w:r>
      <w:r w:rsidRPr="00D06A86">
        <w:rPr>
          <w:i w:val="0"/>
          <w:iCs w:val="0"/>
          <w:color w:val="000000" w:themeColor="text1"/>
          <w:sz w:val="22"/>
          <w:szCs w:val="22"/>
        </w:rPr>
        <w:t xml:space="preserve"> summarizes the</w:t>
      </w:r>
      <w:r w:rsidRPr="00D06A86">
        <w:rPr>
          <w:i w:val="0"/>
          <w:iCs w:val="0"/>
          <w:color w:val="000000" w:themeColor="text1"/>
          <w:sz w:val="22"/>
          <w:szCs w:val="22"/>
          <w:lang w:val="vi-VN"/>
        </w:rPr>
        <w:t xml:space="preserve"> equations for stocks </w:t>
      </w:r>
      <w:r w:rsidRPr="00D06A86">
        <w:rPr>
          <w:i w:val="0"/>
          <w:iCs w:val="0"/>
          <w:color w:val="000000" w:themeColor="text1"/>
          <w:sz w:val="22"/>
          <w:szCs w:val="22"/>
        </w:rPr>
        <w:t>of residents and permanent staff in different states of infection</w:t>
      </w:r>
      <w:r w:rsidRPr="00D06A86">
        <w:rPr>
          <w:i w:val="0"/>
          <w:iCs w:val="0"/>
          <w:color w:val="000000" w:themeColor="text1"/>
          <w:sz w:val="22"/>
          <w:szCs w:val="22"/>
          <w:lang w:val="vi-VN"/>
        </w:rPr>
        <w:t xml:space="preserve"> and</w:t>
      </w:r>
      <w:r w:rsidRPr="00D06A86">
        <w:rPr>
          <w:i w:val="0"/>
          <w:iCs w:val="0"/>
          <w:color w:val="000000" w:themeColor="text1"/>
          <w:sz w:val="22"/>
          <w:szCs w:val="22"/>
        </w:rPr>
        <w:t xml:space="preserve"> flows between stocks. This module implicitly accounts for the asymptomatic, pre-symptomatic, and symptomatic states via flows </w:t>
      </w:r>
      <w:r w:rsidRPr="00D06A86">
        <w:rPr>
          <w:rFonts w:cstheme="minorHAnsi"/>
          <w:i w:val="0"/>
          <w:iCs w:val="0"/>
          <w:color w:val="000000" w:themeColor="text1"/>
          <w:sz w:val="22"/>
          <w:szCs w:val="22"/>
        </w:rPr>
        <w:t>(</w:t>
      </w:r>
      <m:oMath>
        <m:r>
          <w:rPr>
            <w:rFonts w:ascii="Cambria Math" w:hAnsi="Cambria Math"/>
            <w:color w:val="000000" w:themeColor="text1"/>
          </w:rPr>
          <m:t>Flo</m:t>
        </m:r>
        <m:sSub>
          <m:sSubPr>
            <m:ctrlPr>
              <w:rPr>
                <w:rFonts w:ascii="Cambria Math" w:hAnsi="Cambria Math"/>
                <w:i w:val="0"/>
                <w:color w:val="000000" w:themeColor="text1"/>
              </w:rPr>
            </m:ctrlPr>
          </m:sSubPr>
          <m:e>
            <m:r>
              <w:rPr>
                <w:rFonts w:ascii="Cambria Math" w:hAnsi="Cambria Math"/>
                <w:color w:val="000000" w:themeColor="text1"/>
              </w:rPr>
              <m:t>w</m:t>
            </m:r>
          </m:e>
          <m:sub>
            <m:sSub>
              <m:sSubPr>
                <m:ctrlPr>
                  <w:rPr>
                    <w:rFonts w:ascii="Cambria Math" w:hAnsi="Cambria Math"/>
                    <w:i w:val="0"/>
                    <w:color w:val="000000" w:themeColor="text1"/>
                  </w:rPr>
                </m:ctrlPr>
              </m:sSubPr>
              <m:e>
                <m:r>
                  <w:rPr>
                    <w:rFonts w:ascii="Cambria Math" w:hAnsi="Cambria Math"/>
                    <w:color w:val="000000" w:themeColor="text1"/>
                  </w:rPr>
                  <m:t>I</m:t>
                </m:r>
              </m:e>
              <m:sub>
                <m:r>
                  <w:rPr>
                    <w:rFonts w:ascii="Cambria Math" w:hAnsi="Cambria Math"/>
                    <w:color w:val="000000" w:themeColor="text1"/>
                  </w:rPr>
                  <m:t>R</m:t>
                </m:r>
              </m:sub>
            </m:sSub>
            <m:sSub>
              <m:sSubPr>
                <m:ctrlPr>
                  <w:rPr>
                    <w:rFonts w:ascii="Cambria Math" w:hAnsi="Cambria Math"/>
                    <w:i w:val="0"/>
                    <w:color w:val="000000" w:themeColor="text1"/>
                  </w:rPr>
                </m:ctrlPr>
              </m:sSubPr>
              <m:e>
                <m:r>
                  <w:rPr>
                    <w:rFonts w:ascii="Cambria Math" w:hAnsi="Cambria Math"/>
                    <w:color w:val="000000" w:themeColor="text1"/>
                  </w:rPr>
                  <m:t>Q</m:t>
                </m:r>
              </m:e>
              <m:sub>
                <m:r>
                  <w:rPr>
                    <w:rFonts w:ascii="Cambria Math" w:hAnsi="Cambria Math"/>
                    <w:color w:val="000000" w:themeColor="text1"/>
                  </w:rPr>
                  <m:t>R</m:t>
                </m:r>
              </m:sub>
            </m:sSub>
          </m:sub>
        </m:sSub>
      </m:oMath>
      <w:r w:rsidRPr="00D06A86">
        <w:rPr>
          <w:rFonts w:eastAsiaTheme="minorEastAsia" w:cstheme="minorHAnsi"/>
          <w:color w:val="000000" w:themeColor="text1"/>
        </w:rPr>
        <w:t xml:space="preserve"> </w:t>
      </w:r>
      <w:r w:rsidRPr="00D06A86">
        <w:rPr>
          <w:rFonts w:eastAsiaTheme="minorEastAsia" w:cstheme="minorHAnsi"/>
          <w:i w:val="0"/>
          <w:iCs w:val="0"/>
          <w:color w:val="000000" w:themeColor="text1"/>
          <w:sz w:val="22"/>
          <w:szCs w:val="22"/>
        </w:rPr>
        <w:t>and</w:t>
      </w:r>
      <w:r w:rsidRPr="00D06A86">
        <w:rPr>
          <w:rFonts w:eastAsiaTheme="minorEastAsia" w:cstheme="minorHAnsi"/>
          <w:color w:val="000000" w:themeColor="text1"/>
        </w:rPr>
        <w:t xml:space="preserve"> </w:t>
      </w:r>
      <m:oMath>
        <m:r>
          <w:rPr>
            <w:rFonts w:ascii="Cambria Math" w:hAnsi="Cambria Math"/>
            <w:color w:val="000000" w:themeColor="text1"/>
          </w:rPr>
          <m:t>Flo</m:t>
        </m:r>
        <m:sSub>
          <m:sSubPr>
            <m:ctrlPr>
              <w:rPr>
                <w:rFonts w:ascii="Cambria Math" w:hAnsi="Cambria Math"/>
                <w:i w:val="0"/>
                <w:color w:val="000000" w:themeColor="text1"/>
              </w:rPr>
            </m:ctrlPr>
          </m:sSubPr>
          <m:e>
            <m:r>
              <w:rPr>
                <w:rFonts w:ascii="Cambria Math" w:hAnsi="Cambria Math"/>
                <w:color w:val="000000" w:themeColor="text1"/>
              </w:rPr>
              <m:t>w</m:t>
            </m:r>
          </m:e>
          <m:sub>
            <m:sSub>
              <m:sSubPr>
                <m:ctrlPr>
                  <w:rPr>
                    <w:rFonts w:ascii="Cambria Math" w:hAnsi="Cambria Math"/>
                    <w:i w:val="0"/>
                    <w:color w:val="000000" w:themeColor="text1"/>
                  </w:rPr>
                </m:ctrlPr>
              </m:sSubPr>
              <m:e>
                <m:r>
                  <w:rPr>
                    <w:rFonts w:ascii="Cambria Math" w:hAnsi="Cambria Math"/>
                    <w:color w:val="000000" w:themeColor="text1"/>
                  </w:rPr>
                  <m:t>I</m:t>
                </m:r>
              </m:e>
              <m:sub>
                <m:r>
                  <w:rPr>
                    <w:rFonts w:ascii="Cambria Math" w:hAnsi="Cambria Math"/>
                    <w:color w:val="000000" w:themeColor="text1"/>
                  </w:rPr>
                  <m:t>S</m:t>
                </m:r>
              </m:sub>
            </m:sSub>
            <m:sSub>
              <m:sSubPr>
                <m:ctrlPr>
                  <w:rPr>
                    <w:rFonts w:ascii="Cambria Math" w:hAnsi="Cambria Math"/>
                    <w:i w:val="0"/>
                    <w:color w:val="000000" w:themeColor="text1"/>
                  </w:rPr>
                </m:ctrlPr>
              </m:sSubPr>
              <m:e>
                <m:r>
                  <w:rPr>
                    <w:rFonts w:ascii="Cambria Math" w:hAnsi="Cambria Math"/>
                    <w:color w:val="000000" w:themeColor="text1"/>
                  </w:rPr>
                  <m:t>Q</m:t>
                </m:r>
              </m:e>
              <m:sub>
                <m:r>
                  <w:rPr>
                    <w:rFonts w:ascii="Cambria Math" w:hAnsi="Cambria Math"/>
                    <w:color w:val="000000" w:themeColor="text1"/>
                  </w:rPr>
                  <m:t>S</m:t>
                </m:r>
              </m:sub>
            </m:sSub>
          </m:sub>
        </m:sSub>
      </m:oMath>
      <w:r w:rsidRPr="00D06A86">
        <w:rPr>
          <w:rFonts w:cstheme="minorHAnsi"/>
          <w:color w:val="000000" w:themeColor="text1"/>
          <w:sz w:val="22"/>
          <w:szCs w:val="22"/>
        </w:rPr>
        <w:t xml:space="preserve"> </w:t>
      </w:r>
      <w:r w:rsidRPr="00D06A86">
        <w:rPr>
          <w:rFonts w:cstheme="minorHAnsi"/>
          <w:i w:val="0"/>
          <w:iCs w:val="0"/>
          <w:color w:val="000000" w:themeColor="text1"/>
          <w:sz w:val="22"/>
          <w:szCs w:val="22"/>
        </w:rPr>
        <w:t>)</w:t>
      </w:r>
      <w:r w:rsidRPr="00D06A86">
        <w:rPr>
          <w:i w:val="0"/>
          <w:iCs w:val="0"/>
          <w:color w:val="000000" w:themeColor="text1"/>
          <w:sz w:val="22"/>
          <w:szCs w:val="22"/>
        </w:rPr>
        <w:t xml:space="preserve"> to keep the structure of the SD module simple, reduce the number of equations, and keep the equations for the transmission flows simple. </w:t>
      </w:r>
    </w:p>
    <w:p w:rsidR="00964D7A" w:rsidRPr="00D06A86" w:rsidRDefault="00964D7A" w:rsidP="00EC1D4D">
      <w:pPr>
        <w:pStyle w:val="Caption"/>
        <w:keepNext/>
        <w:rPr>
          <w:b/>
          <w:bCs/>
          <w:i w:val="0"/>
          <w:iCs w:val="0"/>
          <w:color w:val="000000" w:themeColor="text1"/>
          <w:sz w:val="22"/>
          <w:szCs w:val="22"/>
        </w:rPr>
      </w:pPr>
      <w:r w:rsidRPr="00D06A86">
        <w:rPr>
          <w:b/>
          <w:bCs/>
          <w:i w:val="0"/>
          <w:iCs w:val="0"/>
          <w:color w:val="000000" w:themeColor="text1"/>
          <w:sz w:val="22"/>
          <w:szCs w:val="22"/>
        </w:rPr>
        <w:t xml:space="preserve">Table </w:t>
      </w:r>
      <w:r w:rsidR="00EC1D4D" w:rsidRPr="00D06A86">
        <w:rPr>
          <w:b/>
          <w:bCs/>
          <w:i w:val="0"/>
          <w:iCs w:val="0"/>
          <w:color w:val="000000" w:themeColor="text1"/>
          <w:sz w:val="22"/>
          <w:szCs w:val="22"/>
        </w:rPr>
        <w:t>E</w:t>
      </w:r>
      <w:r w:rsidRPr="00D06A86">
        <w:rPr>
          <w:b/>
          <w:bCs/>
          <w:i w:val="0"/>
          <w:iCs w:val="0"/>
          <w:color w:val="000000" w:themeColor="text1"/>
          <w:sz w:val="22"/>
          <w:szCs w:val="22"/>
        </w:rPr>
        <w:t>. Summary of equations for stocks and flows in the Intra-facility sub-model</w:t>
      </w:r>
    </w:p>
    <w:tbl>
      <w:tblPr>
        <w:tblStyle w:val="TableGrid"/>
        <w:tblW w:w="0" w:type="auto"/>
        <w:jc w:val="right"/>
        <w:tblLook w:val="04A0" w:firstRow="1" w:lastRow="0" w:firstColumn="1" w:lastColumn="0" w:noHBand="0" w:noVBand="1"/>
      </w:tblPr>
      <w:tblGrid>
        <w:gridCol w:w="2089"/>
        <w:gridCol w:w="4083"/>
        <w:gridCol w:w="2844"/>
      </w:tblGrid>
      <w:tr w:rsidR="00D06A86" w:rsidRPr="00D06A86" w:rsidTr="00EC1D4D">
        <w:trPr>
          <w:jc w:val="right"/>
        </w:trPr>
        <w:tc>
          <w:tcPr>
            <w:tcW w:w="2089" w:type="dxa"/>
          </w:tcPr>
          <w:p w:rsidR="00964D7A" w:rsidRPr="00D06A86" w:rsidRDefault="00964D7A" w:rsidP="00EC1D4D">
            <w:pPr>
              <w:spacing w:after="0" w:line="276" w:lineRule="auto"/>
              <w:rPr>
                <w:b/>
                <w:bCs/>
                <w:sz w:val="18"/>
                <w:szCs w:val="18"/>
              </w:rPr>
            </w:pPr>
            <w:r w:rsidRPr="00D06A86">
              <w:rPr>
                <w:b/>
                <w:bCs/>
                <w:sz w:val="18"/>
                <w:szCs w:val="18"/>
              </w:rPr>
              <w:t>Stock/ Flow</w:t>
            </w:r>
          </w:p>
        </w:tc>
        <w:tc>
          <w:tcPr>
            <w:tcW w:w="4083" w:type="dxa"/>
          </w:tcPr>
          <w:p w:rsidR="00964D7A" w:rsidRPr="00D06A86" w:rsidRDefault="00964D7A" w:rsidP="00EC1D4D">
            <w:pPr>
              <w:spacing w:after="0" w:line="276" w:lineRule="auto"/>
              <w:jc w:val="both"/>
              <w:rPr>
                <w:b/>
                <w:bCs/>
                <w:sz w:val="18"/>
                <w:szCs w:val="18"/>
              </w:rPr>
            </w:pPr>
            <w:r w:rsidRPr="00D06A86">
              <w:rPr>
                <w:b/>
                <w:bCs/>
                <w:sz w:val="18"/>
                <w:szCs w:val="18"/>
              </w:rPr>
              <w:t xml:space="preserve">Equation </w:t>
            </w:r>
          </w:p>
        </w:tc>
        <w:tc>
          <w:tcPr>
            <w:tcW w:w="2844" w:type="dxa"/>
          </w:tcPr>
          <w:p w:rsidR="00964D7A" w:rsidRPr="00D06A86" w:rsidRDefault="00964D7A" w:rsidP="00EC1D4D">
            <w:pPr>
              <w:spacing w:after="0" w:line="276" w:lineRule="auto"/>
              <w:jc w:val="both"/>
              <w:rPr>
                <w:b/>
                <w:bCs/>
                <w:sz w:val="18"/>
                <w:szCs w:val="18"/>
              </w:rPr>
            </w:pPr>
            <w:r w:rsidRPr="00D06A86">
              <w:rPr>
                <w:b/>
                <w:bCs/>
                <w:sz w:val="18"/>
                <w:szCs w:val="18"/>
              </w:rPr>
              <w:t>Assumption or Comment</w:t>
            </w:r>
          </w:p>
        </w:tc>
      </w:tr>
      <w:tr w:rsidR="00D06A86" w:rsidRPr="00D06A86" w:rsidTr="00EC1D4D">
        <w:trPr>
          <w:jc w:val="right"/>
        </w:trPr>
        <w:tc>
          <w:tcPr>
            <w:tcW w:w="9016" w:type="dxa"/>
            <w:gridSpan w:val="3"/>
          </w:tcPr>
          <w:p w:rsidR="00964D7A" w:rsidRPr="00D06A86" w:rsidRDefault="00964D7A" w:rsidP="00EC1D4D">
            <w:pPr>
              <w:spacing w:after="0" w:line="276" w:lineRule="auto"/>
              <w:rPr>
                <w:b/>
                <w:bCs/>
                <w:i/>
                <w:iCs/>
                <w:sz w:val="18"/>
                <w:szCs w:val="18"/>
              </w:rPr>
            </w:pPr>
            <w:r w:rsidRPr="00D06A86">
              <w:rPr>
                <w:b/>
                <w:bCs/>
                <w:i/>
                <w:iCs/>
                <w:sz w:val="18"/>
                <w:szCs w:val="18"/>
              </w:rPr>
              <w:t xml:space="preserve">Residents </w:t>
            </w:r>
          </w:p>
        </w:tc>
      </w:tr>
      <w:tr w:rsidR="00D06A86" w:rsidRPr="00D06A86" w:rsidTr="00EC1D4D">
        <w:trPr>
          <w:jc w:val="right"/>
        </w:trPr>
        <w:tc>
          <w:tcPr>
            <w:tcW w:w="2089" w:type="dxa"/>
          </w:tcPr>
          <w:p w:rsidR="00964D7A" w:rsidRPr="00D06A86" w:rsidRDefault="00964D7A" w:rsidP="00EC1D4D">
            <w:pPr>
              <w:spacing w:after="0" w:line="276" w:lineRule="auto"/>
              <w:rPr>
                <w:sz w:val="18"/>
                <w:szCs w:val="18"/>
              </w:rPr>
            </w:pPr>
            <w:r w:rsidRPr="00D06A86">
              <w:rPr>
                <w:sz w:val="18"/>
                <w:szCs w:val="18"/>
              </w:rPr>
              <w:t>Susceptible residents</w:t>
            </w:r>
          </w:p>
        </w:tc>
        <w:tc>
          <w:tcPr>
            <w:tcW w:w="4083" w:type="dxa"/>
          </w:tcPr>
          <w:p w:rsidR="00964D7A" w:rsidRPr="00D06A86" w:rsidRDefault="00442097" w:rsidP="00EC1D4D">
            <w:pPr>
              <w:spacing w:after="0" w:line="276" w:lineRule="auto"/>
              <w:jc w:val="both"/>
              <w:rPr>
                <w:sz w:val="18"/>
                <w:szCs w:val="18"/>
              </w:rPr>
            </w:pPr>
            <m:oMathPara>
              <m:oMath>
                <m:f>
                  <m:fPr>
                    <m:ctrlPr>
                      <w:rPr>
                        <w:rFonts w:ascii="Cambria Math" w:hAnsi="Cambria Math"/>
                        <w:i/>
                        <w:sz w:val="18"/>
                        <w:szCs w:val="18"/>
                      </w:rPr>
                    </m:ctrlPr>
                  </m:fPr>
                  <m:num>
                    <m:r>
                      <w:rPr>
                        <w:rFonts w:ascii="Cambria Math" w:hAnsi="Cambria Math"/>
                        <w:sz w:val="18"/>
                        <w:szCs w:val="18"/>
                      </w:rPr>
                      <m:t>d</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R</m:t>
                            </m:r>
                          </m:sub>
                        </m:sSub>
                      </m:e>
                    </m:d>
                  </m:num>
                  <m:den>
                    <m:r>
                      <w:rPr>
                        <w:rFonts w:ascii="Cambria Math" w:hAnsi="Cambria Math"/>
                        <w:sz w:val="18"/>
                        <w:szCs w:val="18"/>
                      </w:rPr>
                      <m:t>dt</m:t>
                    </m:r>
                  </m:den>
                </m:f>
                <m:r>
                  <w:rPr>
                    <w:rFonts w:ascii="Cambria Math" w:hAnsi="Cambria Math"/>
                    <w:sz w:val="18"/>
                    <w:szCs w:val="18"/>
                  </w:rPr>
                  <m:t>=Inflo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R</m:t>
                        </m:r>
                      </m:sub>
                    </m:sSub>
                  </m:sub>
                </m:sSub>
                <m:r>
                  <w:rPr>
                    <w:rFonts w:ascii="Cambria Math" w:hAnsi="Cambria Math"/>
                    <w:sz w:val="18"/>
                    <w:szCs w:val="18"/>
                  </w:rPr>
                  <m: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R</m:t>
                        </m:r>
                      </m:sub>
                    </m:sSub>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 xml:space="preserve">R </m:t>
                        </m:r>
                      </m:sub>
                    </m:sSub>
                  </m:sub>
                </m:sSub>
              </m:oMath>
            </m:oMathPara>
          </w:p>
        </w:tc>
        <w:tc>
          <w:tcPr>
            <w:tcW w:w="2844" w:type="dxa"/>
          </w:tcPr>
          <w:p w:rsidR="00964D7A" w:rsidRPr="00D06A86" w:rsidRDefault="00964D7A" w:rsidP="00EC1D4D">
            <w:pPr>
              <w:spacing w:after="0" w:line="276" w:lineRule="auto"/>
              <w:jc w:val="both"/>
              <w:rPr>
                <w:sz w:val="18"/>
                <w:szCs w:val="18"/>
              </w:rPr>
            </w:pPr>
          </w:p>
        </w:tc>
      </w:tr>
      <w:tr w:rsidR="00D06A86" w:rsidRPr="00D06A86" w:rsidTr="00EC1D4D">
        <w:trPr>
          <w:jc w:val="right"/>
        </w:trPr>
        <w:tc>
          <w:tcPr>
            <w:tcW w:w="2089" w:type="dxa"/>
          </w:tcPr>
          <w:p w:rsidR="00964D7A" w:rsidRPr="00D06A86" w:rsidRDefault="00964D7A" w:rsidP="00EC1D4D">
            <w:pPr>
              <w:spacing w:after="0" w:line="276" w:lineRule="auto"/>
              <w:rPr>
                <w:sz w:val="18"/>
                <w:szCs w:val="18"/>
              </w:rPr>
            </w:pPr>
            <w:r w:rsidRPr="00D06A86">
              <w:rPr>
                <w:sz w:val="18"/>
                <w:szCs w:val="18"/>
              </w:rPr>
              <w:t>Exposed residents</w:t>
            </w:r>
          </w:p>
        </w:tc>
        <w:tc>
          <w:tcPr>
            <w:tcW w:w="4083" w:type="dxa"/>
          </w:tcPr>
          <w:p w:rsidR="00964D7A" w:rsidRPr="00D06A86" w:rsidRDefault="00442097" w:rsidP="00EC1D4D">
            <w:pPr>
              <w:spacing w:after="0" w:line="276" w:lineRule="auto"/>
              <w:jc w:val="both"/>
              <w:rPr>
                <w:sz w:val="18"/>
                <w:szCs w:val="18"/>
              </w:rPr>
            </w:pPr>
            <m:oMathPara>
              <m:oMath>
                <m:f>
                  <m:fPr>
                    <m:ctrlPr>
                      <w:rPr>
                        <w:rFonts w:ascii="Cambria Math" w:hAnsi="Cambria Math"/>
                        <w:i/>
                        <w:sz w:val="18"/>
                        <w:szCs w:val="18"/>
                      </w:rPr>
                    </m:ctrlPr>
                  </m:fPr>
                  <m:num>
                    <m:r>
                      <w:rPr>
                        <w:rFonts w:ascii="Cambria Math" w:hAnsi="Cambria Math"/>
                        <w:sz w:val="18"/>
                        <w:szCs w:val="18"/>
                      </w:rPr>
                      <m:t>d</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R</m:t>
                            </m:r>
                          </m:sub>
                        </m:sSub>
                      </m:e>
                    </m:d>
                  </m:num>
                  <m:den>
                    <m:r>
                      <w:rPr>
                        <w:rFonts w:ascii="Cambria Math" w:hAnsi="Cambria Math"/>
                        <w:sz w:val="18"/>
                        <w:szCs w:val="18"/>
                      </w:rPr>
                      <m:t>dt</m:t>
                    </m:r>
                  </m:den>
                </m:f>
                <m:r>
                  <w:rPr>
                    <w:rFonts w:ascii="Cambria Math" w:hAnsi="Cambria Math"/>
                    <w:sz w:val="18"/>
                    <w:szCs w:val="18"/>
                  </w:rPr>
                  <m: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R</m:t>
                        </m:r>
                      </m:sub>
                    </m:sSub>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 xml:space="preserve">R </m:t>
                        </m:r>
                      </m:sub>
                    </m:sSub>
                  </m:sub>
                </m:sSub>
                <m:r>
                  <w:rPr>
                    <w:rFonts w:ascii="Cambria Math" w:hAnsi="Cambria Math"/>
                    <w:sz w:val="18"/>
                    <w:szCs w:val="18"/>
                  </w:rPr>
                  <m: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R</m:t>
                        </m:r>
                      </m:sub>
                    </m:sSub>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R</m:t>
                        </m:r>
                      </m:sub>
                    </m:sSub>
                  </m:sub>
                </m:sSub>
              </m:oMath>
            </m:oMathPara>
          </w:p>
        </w:tc>
        <w:tc>
          <w:tcPr>
            <w:tcW w:w="2844" w:type="dxa"/>
          </w:tcPr>
          <w:p w:rsidR="00964D7A" w:rsidRPr="00D06A86" w:rsidRDefault="00964D7A" w:rsidP="00EC1D4D">
            <w:pPr>
              <w:spacing w:after="0" w:line="276" w:lineRule="auto"/>
              <w:jc w:val="both"/>
              <w:rPr>
                <w:sz w:val="18"/>
                <w:szCs w:val="18"/>
              </w:rPr>
            </w:pPr>
          </w:p>
        </w:tc>
      </w:tr>
      <w:tr w:rsidR="00D06A86" w:rsidRPr="00D06A86" w:rsidTr="00EC1D4D">
        <w:trPr>
          <w:jc w:val="right"/>
        </w:trPr>
        <w:tc>
          <w:tcPr>
            <w:tcW w:w="2089" w:type="dxa"/>
          </w:tcPr>
          <w:p w:rsidR="00964D7A" w:rsidRPr="00D06A86" w:rsidRDefault="00964D7A" w:rsidP="00EC1D4D">
            <w:pPr>
              <w:spacing w:after="0" w:line="276" w:lineRule="auto"/>
              <w:rPr>
                <w:sz w:val="18"/>
                <w:szCs w:val="18"/>
              </w:rPr>
            </w:pPr>
            <w:r w:rsidRPr="00D06A86">
              <w:rPr>
                <w:sz w:val="18"/>
                <w:szCs w:val="18"/>
              </w:rPr>
              <w:t>Infectious residents</w:t>
            </w:r>
          </w:p>
        </w:tc>
        <w:tc>
          <w:tcPr>
            <w:tcW w:w="4083" w:type="dxa"/>
          </w:tcPr>
          <w:p w:rsidR="00964D7A" w:rsidRPr="00D06A86" w:rsidRDefault="00442097" w:rsidP="00EC1D4D">
            <w:pPr>
              <w:spacing w:after="0" w:line="276" w:lineRule="auto"/>
              <w:jc w:val="both"/>
              <w:rPr>
                <w:sz w:val="18"/>
                <w:szCs w:val="18"/>
              </w:rPr>
            </w:pPr>
            <m:oMathPara>
              <m:oMath>
                <m:f>
                  <m:fPr>
                    <m:ctrlPr>
                      <w:rPr>
                        <w:rFonts w:ascii="Cambria Math" w:hAnsi="Cambria Math"/>
                        <w:i/>
                        <w:sz w:val="18"/>
                        <w:szCs w:val="18"/>
                      </w:rPr>
                    </m:ctrlPr>
                  </m:fPr>
                  <m:num>
                    <m:r>
                      <w:rPr>
                        <w:rFonts w:ascii="Cambria Math" w:hAnsi="Cambria Math"/>
                        <w:sz w:val="18"/>
                        <w:szCs w:val="18"/>
                      </w:rPr>
                      <m:t>d</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R</m:t>
                            </m:r>
                          </m:sub>
                        </m:sSub>
                      </m:e>
                    </m:d>
                  </m:num>
                  <m:den>
                    <m:r>
                      <w:rPr>
                        <w:rFonts w:ascii="Cambria Math" w:hAnsi="Cambria Math"/>
                        <w:sz w:val="18"/>
                        <w:szCs w:val="18"/>
                      </w:rPr>
                      <m:t>dt</m:t>
                    </m:r>
                  </m:den>
                </m:f>
                <m:r>
                  <w:rPr>
                    <w:rFonts w:ascii="Cambria Math" w:hAnsi="Cambria Math"/>
                    <w:sz w:val="18"/>
                    <w:szCs w:val="18"/>
                  </w:rPr>
                  <m: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R</m:t>
                        </m:r>
                      </m:sub>
                    </m:sSub>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R</m:t>
                        </m:r>
                      </m:sub>
                    </m:sSub>
                  </m:sub>
                </m:sSub>
                <m:r>
                  <w:rPr>
                    <w:rFonts w:ascii="Cambria Math" w:hAnsi="Cambria Math"/>
                    <w:sz w:val="18"/>
                    <w:szCs w:val="18"/>
                  </w:rPr>
                  <m: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R</m:t>
                        </m:r>
                      </m:sub>
                    </m:sSub>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R</m:t>
                        </m:r>
                      </m:sub>
                    </m:sSub>
                  </m:sub>
                </m:sSub>
                <m:r>
                  <w:rPr>
                    <w:rFonts w:ascii="Cambria Math" w:hAnsi="Cambria Math"/>
                    <w:sz w:val="18"/>
                    <w:szCs w:val="18"/>
                  </w:rPr>
                  <m: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R</m:t>
                        </m:r>
                      </m:sub>
                    </m:sSub>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R</m:t>
                        </m:r>
                      </m:sub>
                    </m:sSub>
                  </m:sub>
                </m:sSub>
                <m:r>
                  <w:rPr>
                    <w:rFonts w:ascii="Cambria Math" w:hAnsi="Cambria Math"/>
                    <w:sz w:val="18"/>
                    <w:szCs w:val="18"/>
                  </w:rPr>
                  <m:t>-Outflo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R</m:t>
                        </m:r>
                      </m:sub>
                    </m:sSub>
                  </m:sub>
                </m:sSub>
              </m:oMath>
            </m:oMathPara>
          </w:p>
        </w:tc>
        <w:tc>
          <w:tcPr>
            <w:tcW w:w="2844" w:type="dxa"/>
          </w:tcPr>
          <w:p w:rsidR="00964D7A" w:rsidRPr="00D06A86" w:rsidRDefault="00964D7A" w:rsidP="00EC1D4D">
            <w:pPr>
              <w:spacing w:after="0" w:line="276" w:lineRule="auto"/>
              <w:jc w:val="both"/>
              <w:rPr>
                <w:sz w:val="18"/>
                <w:szCs w:val="18"/>
              </w:rPr>
            </w:pPr>
          </w:p>
        </w:tc>
      </w:tr>
      <w:tr w:rsidR="00D06A86" w:rsidRPr="00D06A86" w:rsidTr="00EC1D4D">
        <w:trPr>
          <w:jc w:val="right"/>
        </w:trPr>
        <w:tc>
          <w:tcPr>
            <w:tcW w:w="2089" w:type="dxa"/>
          </w:tcPr>
          <w:p w:rsidR="00964D7A" w:rsidRPr="00D06A86" w:rsidRDefault="00964D7A" w:rsidP="00EC1D4D">
            <w:pPr>
              <w:spacing w:after="0" w:line="276" w:lineRule="auto"/>
              <w:rPr>
                <w:sz w:val="18"/>
                <w:szCs w:val="18"/>
              </w:rPr>
            </w:pPr>
            <w:r w:rsidRPr="00D06A86">
              <w:rPr>
                <w:sz w:val="18"/>
                <w:szCs w:val="18"/>
              </w:rPr>
              <w:lastRenderedPageBreak/>
              <w:t>Recovered residents</w:t>
            </w:r>
          </w:p>
        </w:tc>
        <w:tc>
          <w:tcPr>
            <w:tcW w:w="4083" w:type="dxa"/>
          </w:tcPr>
          <w:p w:rsidR="00964D7A" w:rsidRPr="00D06A86" w:rsidRDefault="00442097" w:rsidP="00EC1D4D">
            <w:pPr>
              <w:spacing w:after="0" w:line="276" w:lineRule="auto"/>
              <w:jc w:val="both"/>
              <w:rPr>
                <w:sz w:val="18"/>
                <w:szCs w:val="18"/>
              </w:rPr>
            </w:pPr>
            <m:oMathPara>
              <m:oMath>
                <m:f>
                  <m:fPr>
                    <m:ctrlPr>
                      <w:rPr>
                        <w:rFonts w:ascii="Cambria Math" w:hAnsi="Cambria Math"/>
                        <w:i/>
                        <w:sz w:val="18"/>
                        <w:szCs w:val="18"/>
                      </w:rPr>
                    </m:ctrlPr>
                  </m:fPr>
                  <m:num>
                    <m:r>
                      <w:rPr>
                        <w:rFonts w:ascii="Cambria Math" w:hAnsi="Cambria Math"/>
                        <w:sz w:val="18"/>
                        <w:szCs w:val="18"/>
                      </w:rPr>
                      <m:t>d</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R</m:t>
                            </m:r>
                          </m:sub>
                        </m:sSub>
                      </m:e>
                    </m:d>
                  </m:num>
                  <m:den>
                    <m:r>
                      <w:rPr>
                        <w:rFonts w:ascii="Cambria Math" w:hAnsi="Cambria Math"/>
                        <w:sz w:val="18"/>
                        <w:szCs w:val="18"/>
                      </w:rPr>
                      <m:t>dt</m:t>
                    </m:r>
                  </m:den>
                </m:f>
                <m:r>
                  <w:rPr>
                    <w:rFonts w:ascii="Cambria Math" w:hAnsi="Cambria Math"/>
                    <w:sz w:val="18"/>
                    <w:szCs w:val="18"/>
                  </w:rPr>
                  <m: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R</m:t>
                        </m:r>
                      </m:sub>
                    </m:sSub>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R</m:t>
                        </m:r>
                      </m:sub>
                    </m:sSub>
                  </m:sub>
                </m:sSub>
                <m:r>
                  <w:rPr>
                    <w:rFonts w:ascii="Cambria Math" w:hAnsi="Cambria Math"/>
                    <w:sz w:val="18"/>
                    <w:szCs w:val="18"/>
                  </w:rPr>
                  <m: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R</m:t>
                        </m:r>
                      </m:sub>
                    </m:sSub>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R</m:t>
                        </m:r>
                      </m:sub>
                    </m:sSub>
                  </m:sub>
                </m:sSub>
                <m:r>
                  <w:rPr>
                    <w:rFonts w:ascii="Cambria Math" w:hAnsi="Cambria Math"/>
                    <w:sz w:val="18"/>
                    <w:szCs w:val="18"/>
                  </w:rPr>
                  <m:t>-Outflo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R</m:t>
                        </m:r>
                      </m:sub>
                    </m:sSub>
                  </m:sub>
                </m:sSub>
              </m:oMath>
            </m:oMathPara>
          </w:p>
        </w:tc>
        <w:tc>
          <w:tcPr>
            <w:tcW w:w="2844" w:type="dxa"/>
          </w:tcPr>
          <w:p w:rsidR="00964D7A" w:rsidRPr="00D06A86" w:rsidRDefault="00964D7A" w:rsidP="00EC1D4D">
            <w:pPr>
              <w:spacing w:after="0" w:line="276" w:lineRule="auto"/>
              <w:jc w:val="both"/>
              <w:rPr>
                <w:sz w:val="18"/>
                <w:szCs w:val="18"/>
              </w:rPr>
            </w:pPr>
          </w:p>
        </w:tc>
      </w:tr>
      <w:tr w:rsidR="00D06A86" w:rsidRPr="00D06A86" w:rsidTr="00EC1D4D">
        <w:trPr>
          <w:jc w:val="right"/>
        </w:trPr>
        <w:tc>
          <w:tcPr>
            <w:tcW w:w="2089" w:type="dxa"/>
          </w:tcPr>
          <w:p w:rsidR="00964D7A" w:rsidRPr="00D06A86" w:rsidRDefault="00964D7A" w:rsidP="00EC1D4D">
            <w:pPr>
              <w:spacing w:after="0" w:line="276" w:lineRule="auto"/>
              <w:rPr>
                <w:sz w:val="18"/>
                <w:szCs w:val="18"/>
              </w:rPr>
            </w:pPr>
            <w:r w:rsidRPr="00D06A86">
              <w:rPr>
                <w:sz w:val="18"/>
                <w:szCs w:val="18"/>
              </w:rPr>
              <w:t>Isolated residents</w:t>
            </w:r>
          </w:p>
        </w:tc>
        <w:tc>
          <w:tcPr>
            <w:tcW w:w="4083" w:type="dxa"/>
          </w:tcPr>
          <w:p w:rsidR="00964D7A" w:rsidRPr="00D06A86" w:rsidRDefault="00442097" w:rsidP="00EC1D4D">
            <w:pPr>
              <w:spacing w:after="0" w:line="276" w:lineRule="auto"/>
              <w:jc w:val="both"/>
              <w:rPr>
                <w:sz w:val="18"/>
                <w:szCs w:val="18"/>
              </w:rPr>
            </w:pPr>
            <m:oMath>
              <m:f>
                <m:fPr>
                  <m:ctrlPr>
                    <w:rPr>
                      <w:rFonts w:ascii="Cambria Math" w:hAnsi="Cambria Math"/>
                      <w:i/>
                      <w:sz w:val="18"/>
                      <w:szCs w:val="18"/>
                    </w:rPr>
                  </m:ctrlPr>
                </m:fPr>
                <m:num>
                  <m:r>
                    <w:rPr>
                      <w:rFonts w:ascii="Cambria Math" w:hAnsi="Cambria Math"/>
                      <w:sz w:val="18"/>
                      <w:szCs w:val="18"/>
                    </w:rPr>
                    <m:t>d</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R</m:t>
                          </m:r>
                        </m:sub>
                      </m:sSub>
                    </m:e>
                  </m:d>
                </m:num>
                <m:den>
                  <m:r>
                    <w:rPr>
                      <w:rFonts w:ascii="Cambria Math" w:hAnsi="Cambria Math"/>
                      <w:sz w:val="18"/>
                      <w:szCs w:val="18"/>
                    </w:rPr>
                    <m:t>dt</m:t>
                  </m:r>
                </m:den>
              </m:f>
              <m:r>
                <w:rPr>
                  <w:rFonts w:ascii="Cambria Math" w:hAnsi="Cambria Math"/>
                  <w:sz w:val="18"/>
                  <w:szCs w:val="18"/>
                </w:rPr>
                <m: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R</m:t>
                      </m:r>
                    </m:sub>
                  </m:sSub>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R</m:t>
                      </m:r>
                    </m:sub>
                  </m:sSub>
                </m:sub>
              </m:sSub>
              <m:r>
                <w:rPr>
                  <w:rFonts w:ascii="Cambria Math" w:hAnsi="Cambria Math"/>
                  <w:sz w:val="18"/>
                  <w:szCs w:val="18"/>
                </w:rPr>
                <m: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R</m:t>
                      </m:r>
                    </m:sub>
                  </m:sSub>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R</m:t>
                      </m:r>
                    </m:sub>
                  </m:sSub>
                </m:sub>
              </m:sSub>
              <m:r>
                <w:rPr>
                  <w:rFonts w:ascii="Cambria Math" w:hAnsi="Cambria Math"/>
                  <w:sz w:val="18"/>
                  <w:szCs w:val="18"/>
                </w:rPr>
                <m:t>-Outflo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R</m:t>
                      </m:r>
                    </m:sub>
                  </m:sSub>
                </m:sub>
              </m:sSub>
            </m:oMath>
            <w:r w:rsidR="00964D7A" w:rsidRPr="00D06A86">
              <w:rPr>
                <w:sz w:val="18"/>
                <w:szCs w:val="18"/>
              </w:rPr>
              <w:t xml:space="preserve"> </w:t>
            </w:r>
          </w:p>
        </w:tc>
        <w:tc>
          <w:tcPr>
            <w:tcW w:w="2844" w:type="dxa"/>
          </w:tcPr>
          <w:p w:rsidR="00964D7A" w:rsidRPr="00D06A86" w:rsidRDefault="00964D7A" w:rsidP="00EC1D4D">
            <w:pPr>
              <w:spacing w:after="0" w:line="276" w:lineRule="auto"/>
              <w:jc w:val="both"/>
              <w:rPr>
                <w:sz w:val="18"/>
                <w:szCs w:val="18"/>
              </w:rPr>
            </w:pPr>
          </w:p>
        </w:tc>
      </w:tr>
      <w:tr w:rsidR="00D06A86" w:rsidRPr="00D06A86" w:rsidTr="00EC1D4D">
        <w:trPr>
          <w:jc w:val="right"/>
        </w:trPr>
        <w:tc>
          <w:tcPr>
            <w:tcW w:w="2089" w:type="dxa"/>
          </w:tcPr>
          <w:p w:rsidR="00964D7A" w:rsidRPr="00D06A86" w:rsidRDefault="00964D7A" w:rsidP="00EC1D4D">
            <w:pPr>
              <w:spacing w:after="0" w:line="276" w:lineRule="auto"/>
              <w:rPr>
                <w:sz w:val="18"/>
                <w:szCs w:val="18"/>
              </w:rPr>
            </w:pPr>
            <w:r w:rsidRPr="00D06A86">
              <w:rPr>
                <w:sz w:val="18"/>
                <w:szCs w:val="18"/>
              </w:rPr>
              <w:t xml:space="preserve">Admission of new residents </w:t>
            </w:r>
          </w:p>
        </w:tc>
        <w:tc>
          <w:tcPr>
            <w:tcW w:w="4083" w:type="dxa"/>
          </w:tcPr>
          <w:p w:rsidR="00964D7A" w:rsidRPr="00D06A86" w:rsidRDefault="00964D7A" w:rsidP="00EC1D4D">
            <w:pPr>
              <w:spacing w:after="0" w:line="276" w:lineRule="auto"/>
              <w:jc w:val="both"/>
              <w:rPr>
                <w:rFonts w:eastAsiaTheme="minorEastAsia"/>
                <w:sz w:val="18"/>
                <w:szCs w:val="18"/>
              </w:rPr>
            </w:pPr>
            <m:oMathPara>
              <m:oMath>
                <m:r>
                  <w:rPr>
                    <w:rFonts w:ascii="Cambria Math" w:hAnsi="Cambria Math"/>
                    <w:sz w:val="18"/>
                    <w:szCs w:val="18"/>
                  </w:rPr>
                  <m:t>Inflo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R</m:t>
                        </m:r>
                      </m:sub>
                    </m:sSub>
                  </m:sub>
                </m:sSub>
                <m:r>
                  <w:rPr>
                    <w:rFonts w:ascii="Cambria Math" w:hAnsi="Cambria Math"/>
                    <w:sz w:val="18"/>
                    <w:szCs w:val="18"/>
                  </w:rPr>
                  <m:t>=Outlo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R</m:t>
                        </m:r>
                      </m:sub>
                    </m:sSub>
                  </m:sub>
                </m:sSub>
                <m:r>
                  <w:rPr>
                    <w:rFonts w:ascii="Cambria Math" w:hAnsi="Cambria Math"/>
                    <w:sz w:val="18"/>
                    <w:szCs w:val="18"/>
                  </w:rPr>
                  <m:t>+Outflo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R</m:t>
                        </m:r>
                      </m:sub>
                    </m:sSub>
                  </m:sub>
                </m:sSub>
                <m:r>
                  <w:rPr>
                    <w:rFonts w:ascii="Cambria Math" w:hAnsi="Cambria Math"/>
                    <w:sz w:val="18"/>
                    <w:szCs w:val="18"/>
                  </w:rPr>
                  <m:t>+Outflo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R</m:t>
                        </m:r>
                      </m:sub>
                    </m:sSub>
                  </m:sub>
                </m:sSub>
              </m:oMath>
            </m:oMathPara>
          </w:p>
          <w:p w:rsidR="00964D7A" w:rsidRPr="00D06A86" w:rsidRDefault="00964D7A" w:rsidP="00EC1D4D">
            <w:pPr>
              <w:spacing w:after="0" w:line="276" w:lineRule="auto"/>
              <w:jc w:val="both"/>
              <w:rPr>
                <w:sz w:val="18"/>
                <w:szCs w:val="18"/>
              </w:rPr>
            </w:pPr>
          </w:p>
        </w:tc>
        <w:tc>
          <w:tcPr>
            <w:tcW w:w="2844" w:type="dxa"/>
          </w:tcPr>
          <w:p w:rsidR="00964D7A" w:rsidRPr="00D06A86" w:rsidRDefault="00964D7A" w:rsidP="00EC1D4D">
            <w:pPr>
              <w:spacing w:after="0" w:line="276" w:lineRule="auto"/>
              <w:jc w:val="both"/>
              <w:rPr>
                <w:sz w:val="18"/>
                <w:szCs w:val="18"/>
              </w:rPr>
            </w:pPr>
            <w:r w:rsidRPr="00D06A86">
              <w:rPr>
                <w:sz w:val="18"/>
                <w:szCs w:val="18"/>
              </w:rPr>
              <w:t>All residents admitted to a care home are susceptible as they receive two compulsory tests and are isolated for 14 days upon admission.</w:t>
            </w:r>
            <w:r w:rsidRPr="00D06A86">
              <w:rPr>
                <w:noProof/>
                <w:sz w:val="18"/>
                <w:szCs w:val="18"/>
              </w:rPr>
              <w:t>[6]</w:t>
            </w:r>
          </w:p>
          <w:p w:rsidR="00964D7A" w:rsidRPr="00D06A86" w:rsidRDefault="00964D7A" w:rsidP="00EC1D4D">
            <w:pPr>
              <w:spacing w:after="0" w:line="276" w:lineRule="auto"/>
              <w:jc w:val="both"/>
              <w:rPr>
                <w:sz w:val="18"/>
                <w:szCs w:val="18"/>
              </w:rPr>
            </w:pPr>
            <w:r w:rsidRPr="00D06A86">
              <w:rPr>
                <w:sz w:val="18"/>
                <w:szCs w:val="18"/>
              </w:rPr>
              <w:t>Care homes operate at a full capacity.</w:t>
            </w:r>
          </w:p>
        </w:tc>
      </w:tr>
      <w:tr w:rsidR="00D06A86" w:rsidRPr="00D06A86" w:rsidTr="00EC1D4D">
        <w:trPr>
          <w:jc w:val="right"/>
        </w:trPr>
        <w:tc>
          <w:tcPr>
            <w:tcW w:w="2089" w:type="dxa"/>
          </w:tcPr>
          <w:p w:rsidR="00964D7A" w:rsidRPr="00D06A86" w:rsidRDefault="00964D7A" w:rsidP="00EC1D4D">
            <w:pPr>
              <w:spacing w:after="0" w:line="276" w:lineRule="auto"/>
              <w:rPr>
                <w:sz w:val="18"/>
                <w:szCs w:val="18"/>
              </w:rPr>
            </w:pPr>
            <w:r w:rsidRPr="00D06A86">
              <w:rPr>
                <w:sz w:val="18"/>
                <w:szCs w:val="18"/>
              </w:rPr>
              <w:t xml:space="preserve">Transmission to susceptible residents </w:t>
            </w:r>
          </w:p>
        </w:tc>
        <w:tc>
          <w:tcPr>
            <w:tcW w:w="4083" w:type="dxa"/>
          </w:tcPr>
          <w:p w:rsidR="00964D7A" w:rsidRPr="00D06A86" w:rsidRDefault="00964D7A" w:rsidP="00EC1D4D">
            <w:pPr>
              <w:spacing w:after="0" w:line="276" w:lineRule="auto"/>
              <w:rPr>
                <w:i/>
                <w:sz w:val="18"/>
                <w:szCs w:val="18"/>
              </w:rPr>
            </w:pPr>
            <m:oMath>
              <m:r>
                <w:rPr>
                  <w:rFonts w:ascii="Cambria Math" w:hAnsi="Cambria Math"/>
                  <w:sz w:val="18"/>
                  <w:szCs w:val="18"/>
                </w:rPr>
                <m: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R</m:t>
                      </m:r>
                    </m:sub>
                  </m:sSub>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R</m:t>
                      </m:r>
                    </m:sub>
                  </m:sSub>
                </m:sub>
              </m:sSub>
              <m:r>
                <w:rPr>
                  <w:rFonts w:ascii="Cambria Math" w:hAnsi="Cambria Math"/>
                  <w:sz w:val="18"/>
                  <w:szCs w:val="18"/>
                </w:rPr>
                <m:t>=</m:t>
              </m:r>
              <m:r>
                <w:rPr>
                  <w:rFonts w:ascii="Cambria Math" w:hAnsi="Cambria Math"/>
                  <w:i/>
                  <w:sz w:val="18"/>
                  <w:szCs w:val="18"/>
                </w:rPr>
                <w:sym w:font="Symbol" w:char="F06E"/>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vertAlign w:val="subscript"/>
                    </w:rPr>
                    <m:t>RR</m:t>
                  </m:r>
                </m:sub>
              </m:sSub>
              <m:d>
                <m:dPr>
                  <m:ctrlPr>
                    <w:rPr>
                      <w:rFonts w:ascii="Cambria Math" w:hAnsi="Cambria Math"/>
                      <w:i/>
                      <w:sz w:val="18"/>
                      <w:szCs w:val="18"/>
                    </w:rPr>
                  </m:ctrlPr>
                </m:dPr>
                <m:e>
                  <m:r>
                    <w:rPr>
                      <w:rFonts w:ascii="Cambria Math" w:hAnsi="Cambria Math"/>
                      <w:sz w:val="18"/>
                      <w:szCs w:val="18"/>
                    </w:rPr>
                    <m:t>1-</m:t>
                  </m:r>
                  <m:sSub>
                    <m:sSubPr>
                      <m:ctrlPr>
                        <w:rPr>
                          <w:rFonts w:ascii="Cambria Math" w:hAnsi="Cambria Math"/>
                          <w:i/>
                          <w:sz w:val="18"/>
                          <w:szCs w:val="18"/>
                        </w:rPr>
                      </m:ctrlPr>
                    </m:sSubPr>
                    <m:e>
                      <m:r>
                        <w:rPr>
                          <w:rFonts w:ascii="Cambria Math" w:hAnsi="Cambria Math"/>
                          <w:i/>
                          <w:sz w:val="18"/>
                          <w:szCs w:val="18"/>
                        </w:rPr>
                        <w:sym w:font="Symbol" w:char="F072"/>
                      </m:r>
                    </m:e>
                    <m:sub>
                      <m:r>
                        <w:rPr>
                          <w:rFonts w:ascii="Cambria Math" w:hAnsi="Cambria Math"/>
                          <w:sz w:val="18"/>
                          <w:szCs w:val="18"/>
                          <w:vertAlign w:val="subscript"/>
                        </w:rPr>
                        <m:t>sd</m:t>
                      </m:r>
                    </m:sub>
                  </m:sSub>
                </m:e>
              </m:d>
              <m:d>
                <m:dPr>
                  <m:ctrlPr>
                    <w:rPr>
                      <w:rFonts w:ascii="Cambria Math" w:hAnsi="Cambria Math"/>
                      <w:i/>
                      <w:sz w:val="18"/>
                      <w:szCs w:val="18"/>
                    </w:rPr>
                  </m:ctrlPr>
                </m:dPr>
                <m:e>
                  <m:r>
                    <w:rPr>
                      <w:rFonts w:ascii="Cambria Math" w:hAnsi="Cambria Math"/>
                      <w:sz w:val="18"/>
                      <w:szCs w:val="18"/>
                    </w:rPr>
                    <m:t>1+</m:t>
                  </m:r>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vertAlign w:val="subscript"/>
                        </w:rPr>
                        <m:t>1</m:t>
                      </m:r>
                    </m:sub>
                  </m:sSub>
                  <m:sSub>
                    <m:sSubPr>
                      <m:ctrlPr>
                        <w:rPr>
                          <w:rFonts w:ascii="Cambria Math" w:hAnsi="Cambria Math"/>
                          <w:i/>
                          <w:sz w:val="18"/>
                          <w:szCs w:val="18"/>
                        </w:rPr>
                      </m:ctrlPr>
                    </m:sSubPr>
                    <m:e>
                      <m:r>
                        <w:rPr>
                          <w:rFonts w:ascii="Cambria Math" w:hAnsi="Cambria Math"/>
                          <w:sz w:val="18"/>
                          <w:szCs w:val="18"/>
                        </w:rPr>
                        <m:t>ξ</m:t>
                      </m:r>
                    </m:e>
                    <m:sub>
                      <m:r>
                        <w:rPr>
                          <w:rFonts w:ascii="Cambria Math" w:hAnsi="Cambria Math"/>
                          <w:sz w:val="18"/>
                          <w:szCs w:val="18"/>
                          <w:vertAlign w:val="subscript"/>
                        </w:rPr>
                        <m:t>1</m:t>
                      </m:r>
                    </m:sub>
                  </m:sSub>
                </m:e>
              </m:d>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vertAlign w:val="subscript"/>
                    </w:rPr>
                    <m:t>R</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R</m:t>
                      </m:r>
                    </m:sub>
                  </m:sSub>
                </m:num>
                <m:den>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R</m:t>
                      </m:r>
                    </m:sub>
                  </m:sSub>
                </m:den>
              </m:f>
              <m:r>
                <w:rPr>
                  <w:rFonts w:ascii="Cambria Math" w:hAnsi="Cambria Math"/>
                  <w:sz w:val="18"/>
                  <w:szCs w:val="18"/>
                </w:rPr>
                <m:t>+</m:t>
              </m:r>
              <m:r>
                <w:rPr>
                  <w:rFonts w:ascii="Cambria Math" w:hAnsi="Cambria Math"/>
                  <w:i/>
                  <w:sz w:val="18"/>
                  <w:szCs w:val="18"/>
                </w:rPr>
                <w:sym w:font="Symbol" w:char="F06E"/>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vertAlign w:val="subscript"/>
                    </w:rPr>
                    <m:t>RS</m:t>
                  </m:r>
                </m:sub>
              </m:sSub>
              <m:d>
                <m:dPr>
                  <m:ctrlPr>
                    <w:rPr>
                      <w:rFonts w:ascii="Cambria Math" w:hAnsi="Cambria Math"/>
                      <w:i/>
                      <w:sz w:val="18"/>
                      <w:szCs w:val="18"/>
                    </w:rPr>
                  </m:ctrlPr>
                </m:dPr>
                <m:e>
                  <m:r>
                    <w:rPr>
                      <w:rFonts w:ascii="Cambria Math" w:hAnsi="Cambria Math"/>
                      <w:sz w:val="18"/>
                      <w:szCs w:val="18"/>
                    </w:rPr>
                    <m:t>1+</m:t>
                  </m:r>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2</m:t>
                      </m:r>
                    </m:sub>
                  </m:sSub>
                  <m:sSub>
                    <m:sSubPr>
                      <m:ctrlPr>
                        <w:rPr>
                          <w:rFonts w:ascii="Cambria Math" w:hAnsi="Cambria Math"/>
                          <w:i/>
                          <w:sz w:val="18"/>
                          <w:szCs w:val="18"/>
                        </w:rPr>
                      </m:ctrlPr>
                    </m:sSubPr>
                    <m:e>
                      <m:r>
                        <w:rPr>
                          <w:rFonts w:ascii="Cambria Math" w:hAnsi="Cambria Math"/>
                          <w:sz w:val="18"/>
                          <w:szCs w:val="18"/>
                        </w:rPr>
                        <m:t>ξ</m:t>
                      </m:r>
                    </m:e>
                    <m:sub>
                      <m:r>
                        <w:rPr>
                          <w:rFonts w:ascii="Cambria Math" w:hAnsi="Cambria Math"/>
                          <w:sz w:val="18"/>
                          <w:szCs w:val="18"/>
                        </w:rPr>
                        <m:t>2</m:t>
                      </m:r>
                    </m:sub>
                  </m:sSub>
                </m:e>
              </m:d>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vertAlign w:val="subscript"/>
                    </w:rPr>
                    <m:t>R</m:t>
                  </m:r>
                </m:sub>
              </m:sSub>
              <m:f>
                <m:fPr>
                  <m:ctrlPr>
                    <w:rPr>
                      <w:rFonts w:ascii="Cambria Math" w:hAnsi="Cambria Math"/>
                      <w:i/>
                      <w:sz w:val="18"/>
                      <w:szCs w:val="18"/>
                    </w:rPr>
                  </m:ctrlPr>
                </m:fPr>
                <m:num>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vertAlign w:val="subscript"/>
                            </w:rPr>
                            <m:t>S</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vertAlign w:val="subscript"/>
                            </w:rPr>
                            <m:t>SD</m:t>
                          </m:r>
                        </m:sub>
                      </m:sSub>
                    </m:e>
                  </m:d>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vertAlign w:val="subscript"/>
                            </w:rPr>
                            <m:t>W</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vertAlign w:val="subscript"/>
                            </w:rPr>
                            <m:t>B</m:t>
                          </m:r>
                        </m:sub>
                      </m:sSub>
                    </m:e>
                  </m:d>
                </m:num>
                <m:den>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vertAlign w:val="subscript"/>
                        </w:rPr>
                        <m:t>S</m:t>
                      </m:r>
                    </m:sub>
                  </m:sSub>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vertAlign w:val="subscript"/>
                            </w:rPr>
                            <m:t>W</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vertAlign w:val="subscript"/>
                            </w:rPr>
                            <m:t>U</m:t>
                          </m:r>
                        </m:sub>
                      </m:sSub>
                    </m:e>
                  </m:d>
                </m:den>
              </m:f>
              <m:r>
                <w:rPr>
                  <w:rFonts w:ascii="Cambria Math" w:hAnsi="Cambria Math"/>
                  <w:sz w:val="18"/>
                  <w:szCs w:val="18"/>
                </w:rPr>
                <m:t xml:space="preserve"> +</m:t>
              </m:r>
              <m:r>
                <w:rPr>
                  <w:rFonts w:ascii="Cambria Math" w:hAnsi="Cambria Math"/>
                  <w:i/>
                  <w:sz w:val="18"/>
                  <w:szCs w:val="18"/>
                </w:rPr>
                <w:sym w:font="Symbol" w:char="F06E"/>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vertAlign w:val="subscript"/>
                    </w:rPr>
                    <m:t>RS</m:t>
                  </m:r>
                </m:sub>
              </m:sSub>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vertAlign w:val="subscript"/>
                    </w:rPr>
                    <m:t>R</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B</m:t>
                      </m:r>
                    </m:sub>
                  </m:sSub>
                </m:num>
                <m:den>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W</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U</m:t>
                      </m:r>
                    </m:sub>
                  </m:sSub>
                </m:den>
              </m:f>
              <m:r>
                <w:rPr>
                  <w:rFonts w:ascii="Cambria Math" w:hAnsi="Cambria Math"/>
                  <w:sz w:val="18"/>
                  <w:szCs w:val="18"/>
                </w:rPr>
                <m:t xml:space="preserve">  </m:t>
              </m:r>
            </m:oMath>
            <w:r w:rsidRPr="00D06A86">
              <w:rPr>
                <w:sz w:val="18"/>
                <w:szCs w:val="18"/>
              </w:rPr>
              <w:t xml:space="preserve"> </w:t>
            </w:r>
          </w:p>
        </w:tc>
        <w:tc>
          <w:tcPr>
            <w:tcW w:w="2844" w:type="dxa"/>
          </w:tcPr>
          <w:p w:rsidR="00964D7A" w:rsidRPr="00D06A86" w:rsidRDefault="00442097" w:rsidP="00EC1D4D">
            <w:pPr>
              <w:spacing w:after="0" w:line="276" w:lineRule="auto"/>
              <w:rPr>
                <w:sz w:val="18"/>
                <w:szCs w:val="18"/>
              </w:rPr>
            </w:pPr>
            <m:oMath>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vertAlign w:val="subscript"/>
                    </w:rPr>
                    <m:t>i</m:t>
                  </m:r>
                </m:sub>
              </m:sSub>
              <m:sSub>
                <m:sSubPr>
                  <m:ctrlPr>
                    <w:rPr>
                      <w:rFonts w:ascii="Cambria Math" w:hAnsi="Cambria Math"/>
                      <w:i/>
                      <w:sz w:val="18"/>
                      <w:szCs w:val="18"/>
                    </w:rPr>
                  </m:ctrlPr>
                </m:sSubPr>
                <m:e>
                  <m:r>
                    <w:rPr>
                      <w:rFonts w:ascii="Cambria Math" w:hAnsi="Cambria Math"/>
                      <w:sz w:val="18"/>
                      <w:szCs w:val="18"/>
                    </w:rPr>
                    <m:t>ξ</m:t>
                  </m:r>
                </m:e>
                <m:sub>
                  <m:r>
                    <w:rPr>
                      <w:rFonts w:ascii="Cambria Math" w:hAnsi="Cambria Math"/>
                      <w:sz w:val="18"/>
                      <w:szCs w:val="18"/>
                      <w:vertAlign w:val="subscript"/>
                    </w:rPr>
                    <m:t>i</m:t>
                  </m:r>
                </m:sub>
              </m:sSub>
            </m:oMath>
            <w:r w:rsidR="00964D7A" w:rsidRPr="00D06A86">
              <w:rPr>
                <w:sz w:val="18"/>
                <w:szCs w:val="18"/>
              </w:rPr>
              <w:t>: heterogeneous parameter noise, representing parameter fluctuations caused by individual variation (unitless)</w:t>
            </w:r>
            <w:r w:rsidR="00964D7A" w:rsidRPr="00D06A86">
              <w:rPr>
                <w:noProof/>
                <w:sz w:val="18"/>
                <w:szCs w:val="18"/>
              </w:rPr>
              <w:t>[43]</w:t>
            </w:r>
          </w:p>
          <w:p w:rsidR="00964D7A" w:rsidRPr="00D06A86" w:rsidRDefault="00442097" w:rsidP="00EC1D4D">
            <w:pPr>
              <w:spacing w:after="0" w:line="276" w:lineRule="auto"/>
              <w:jc w:val="both"/>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ξ</m:t>
                    </m:r>
                  </m:e>
                  <m:sub>
                    <m:r>
                      <w:rPr>
                        <w:rFonts w:ascii="Cambria Math" w:hAnsi="Cambria Math"/>
                        <w:sz w:val="18"/>
                        <w:szCs w:val="18"/>
                        <w:vertAlign w:val="subscript"/>
                      </w:rPr>
                      <m:t>i</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ξ</m:t>
                    </m:r>
                  </m:e>
                  <m:sub>
                    <m:r>
                      <w:rPr>
                        <w:rFonts w:ascii="Cambria Math" w:hAnsi="Cambria Math"/>
                        <w:sz w:val="18"/>
                        <w:szCs w:val="18"/>
                        <w:vertAlign w:val="subscript"/>
                      </w:rPr>
                      <m:t>i</m:t>
                    </m:r>
                  </m:sub>
                </m:sSub>
                <m:d>
                  <m:dPr>
                    <m:ctrlPr>
                      <w:rPr>
                        <w:rFonts w:ascii="Cambria Math" w:hAnsi="Cambria Math"/>
                        <w:i/>
                        <w:sz w:val="18"/>
                        <w:szCs w:val="18"/>
                      </w:rPr>
                    </m:ctrlPr>
                  </m:dPr>
                  <m:e>
                    <m:r>
                      <w:rPr>
                        <w:rFonts w:ascii="Cambria Math" w:hAnsi="Cambria Math"/>
                        <w:sz w:val="18"/>
                        <w:szCs w:val="18"/>
                      </w:rPr>
                      <m:t>t</m:t>
                    </m:r>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Normal</m:t>
                    </m:r>
                    <m:d>
                      <m:dPr>
                        <m:ctrlPr>
                          <w:rPr>
                            <w:rFonts w:ascii="Cambria Math" w:hAnsi="Cambria Math"/>
                            <w:i/>
                            <w:sz w:val="18"/>
                            <w:szCs w:val="18"/>
                          </w:rPr>
                        </m:ctrlPr>
                      </m:dPr>
                      <m:e>
                        <m:r>
                          <w:rPr>
                            <w:rFonts w:ascii="Cambria Math" w:hAnsi="Cambria Math"/>
                            <w:sz w:val="18"/>
                            <w:szCs w:val="18"/>
                          </w:rPr>
                          <m:t>0,1</m:t>
                        </m:r>
                      </m:e>
                    </m:d>
                  </m:num>
                  <m:den>
                    <m:rad>
                      <m:radPr>
                        <m:degHide m:val="1"/>
                        <m:ctrlPr>
                          <w:rPr>
                            <w:rFonts w:ascii="Cambria Math" w:hAnsi="Cambria Math"/>
                            <w:i/>
                            <w:sz w:val="18"/>
                            <w:szCs w:val="18"/>
                          </w:rPr>
                        </m:ctrlPr>
                      </m:radPr>
                      <m:deg/>
                      <m:e>
                        <m:r>
                          <w:rPr>
                            <w:rFonts w:ascii="Cambria Math" w:hAnsi="Cambria Math"/>
                            <w:sz w:val="18"/>
                            <w:szCs w:val="18"/>
                          </w:rPr>
                          <m:t>δ</m:t>
                        </m:r>
                        <m:r>
                          <m:rPr>
                            <m:sty m:val="p"/>
                          </m:rPr>
                          <w:rPr>
                            <w:rFonts w:ascii="Cambria Math" w:eastAsiaTheme="minorEastAsia" w:hAnsi="Cambria Math"/>
                            <w:sz w:val="18"/>
                            <w:szCs w:val="18"/>
                          </w:rPr>
                          <m:t>t</m:t>
                        </m:r>
                      </m:e>
                    </m:rad>
                  </m:den>
                </m:f>
              </m:oMath>
            </m:oMathPara>
          </w:p>
          <w:p w:rsidR="00964D7A" w:rsidRPr="00D06A86" w:rsidRDefault="00964D7A" w:rsidP="00EC1D4D">
            <w:pPr>
              <w:spacing w:after="0" w:line="276" w:lineRule="auto"/>
              <w:jc w:val="both"/>
              <w:rPr>
                <w:sz w:val="18"/>
                <w:szCs w:val="18"/>
              </w:rPr>
            </w:pPr>
            <w:r w:rsidRPr="00D06A86">
              <w:rPr>
                <w:rFonts w:eastAsiaTheme="minorEastAsia"/>
                <w:sz w:val="18"/>
                <w:szCs w:val="18"/>
              </w:rPr>
              <w:t>(</w:t>
            </w:r>
            <m:oMath>
              <m:r>
                <w:rPr>
                  <w:rFonts w:ascii="Cambria Math" w:hAnsi="Cambria Math"/>
                  <w:sz w:val="18"/>
                  <w:szCs w:val="18"/>
                </w:rPr>
                <m:t>δ</m:t>
              </m:r>
            </m:oMath>
            <w:r w:rsidRPr="00D06A86">
              <w:rPr>
                <w:rFonts w:eastAsiaTheme="minorEastAsia"/>
                <w:sz w:val="18"/>
                <w:szCs w:val="18"/>
              </w:rPr>
              <w:t>t</w:t>
            </w:r>
            <w:r w:rsidRPr="00D06A86">
              <w:rPr>
                <w:rFonts w:eastAsiaTheme="minorEastAsia"/>
                <w:sz w:val="18"/>
                <w:szCs w:val="18"/>
                <w:vertAlign w:val="superscript"/>
              </w:rPr>
              <w:t>-</w:t>
            </w:r>
            <w:r w:rsidRPr="00D06A86">
              <w:rPr>
                <w:rFonts w:eastAsiaTheme="minorEastAsia"/>
                <w:sz w:val="18"/>
                <w:szCs w:val="18"/>
              </w:rPr>
              <w:t xml:space="preserve"> = 1/2</w:t>
            </w:r>
            <w:r w:rsidRPr="00D06A86">
              <w:rPr>
                <w:rFonts w:eastAsiaTheme="minorEastAsia"/>
                <w:sz w:val="18"/>
                <w:szCs w:val="18"/>
                <w:vertAlign w:val="superscript"/>
              </w:rPr>
              <w:t>7</w:t>
            </w:r>
            <w:r w:rsidRPr="00D06A86">
              <w:rPr>
                <w:rFonts w:eastAsiaTheme="minorEastAsia"/>
                <w:sz w:val="18"/>
                <w:szCs w:val="18"/>
              </w:rPr>
              <w:t xml:space="preserve"> days)</w:t>
            </w:r>
          </w:p>
          <w:p w:rsidR="00964D7A" w:rsidRPr="00D06A86" w:rsidRDefault="00442097" w:rsidP="00EC1D4D">
            <w:pPr>
              <w:spacing w:after="0" w:line="276" w:lineRule="auto"/>
              <w:jc w:val="both"/>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1</m:t>
                    </m:r>
                  </m:sub>
                </m:sSub>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ad>
                      <m:radPr>
                        <m:degHide m:val="1"/>
                        <m:ctrlPr>
                          <w:rPr>
                            <w:rFonts w:ascii="Cambria Math" w:hAnsi="Cambria Math"/>
                            <w:i/>
                            <w:sz w:val="18"/>
                            <w:szCs w:val="18"/>
                          </w:rPr>
                        </m:ctrlPr>
                      </m:radPr>
                      <m:deg/>
                      <m:e>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R</m:t>
                            </m:r>
                          </m:sub>
                        </m:sSub>
                      </m:e>
                    </m:rad>
                  </m:den>
                </m:f>
              </m:oMath>
            </m:oMathPara>
          </w:p>
          <w:p w:rsidR="00964D7A" w:rsidRPr="00D06A86" w:rsidRDefault="00442097" w:rsidP="00EC1D4D">
            <w:pPr>
              <w:spacing w:after="0" w:line="276" w:lineRule="auto"/>
              <w:jc w:val="both"/>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2</m:t>
                    </m:r>
                  </m:sub>
                </m:sSub>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ad>
                      <m:radPr>
                        <m:degHide m:val="1"/>
                        <m:ctrlPr>
                          <w:rPr>
                            <w:rFonts w:ascii="Cambria Math" w:hAnsi="Cambria Math"/>
                            <w:i/>
                            <w:sz w:val="18"/>
                            <w:szCs w:val="18"/>
                          </w:rPr>
                        </m:ctrlPr>
                      </m:radPr>
                      <m:deg/>
                      <m:e>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S</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SD</m:t>
                            </m:r>
                          </m:sub>
                        </m:sSub>
                      </m:e>
                    </m:rad>
                  </m:den>
                </m:f>
              </m:oMath>
            </m:oMathPara>
          </w:p>
        </w:tc>
      </w:tr>
      <w:tr w:rsidR="00D06A86" w:rsidRPr="00D06A86" w:rsidTr="00EC1D4D">
        <w:trPr>
          <w:jc w:val="right"/>
        </w:trPr>
        <w:tc>
          <w:tcPr>
            <w:tcW w:w="2089" w:type="dxa"/>
          </w:tcPr>
          <w:p w:rsidR="00964D7A" w:rsidRPr="00D06A86" w:rsidRDefault="00964D7A" w:rsidP="00EC1D4D">
            <w:pPr>
              <w:spacing w:after="0" w:line="276" w:lineRule="auto"/>
              <w:rPr>
                <w:sz w:val="18"/>
                <w:szCs w:val="18"/>
              </w:rPr>
            </w:pPr>
            <w:r w:rsidRPr="00D06A86">
              <w:rPr>
                <w:sz w:val="18"/>
                <w:szCs w:val="18"/>
              </w:rPr>
              <w:t xml:space="preserve">Residents become infectious </w:t>
            </w:r>
          </w:p>
        </w:tc>
        <w:tc>
          <w:tcPr>
            <w:tcW w:w="4083" w:type="dxa"/>
          </w:tcPr>
          <w:p w:rsidR="00964D7A" w:rsidRPr="00D06A86" w:rsidRDefault="00964D7A" w:rsidP="00EC1D4D">
            <w:pPr>
              <w:spacing w:after="0" w:line="276" w:lineRule="auto"/>
              <w:jc w:val="both"/>
              <w:rPr>
                <w:sz w:val="18"/>
                <w:szCs w:val="18"/>
              </w:rPr>
            </w:pPr>
            <m:oMathPara>
              <m:oMath>
                <m:r>
                  <w:rPr>
                    <w:rFonts w:ascii="Cambria Math" w:hAnsi="Cambria Math"/>
                    <w:sz w:val="18"/>
                    <w:szCs w:val="18"/>
                  </w:rPr>
                  <m: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R</m:t>
                        </m:r>
                      </m:sub>
                    </m:sSub>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R</m:t>
                        </m:r>
                      </m:sub>
                    </m:sSub>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vertAlign w:val="subscript"/>
                          </w:rPr>
                          <m:t>3</m:t>
                        </m:r>
                      </m:sub>
                    </m:sSub>
                    <m:sSub>
                      <m:sSubPr>
                        <m:ctrlPr>
                          <w:rPr>
                            <w:rFonts w:ascii="Cambria Math" w:hAnsi="Cambria Math"/>
                            <w:i/>
                            <w:sz w:val="18"/>
                            <w:szCs w:val="18"/>
                          </w:rPr>
                        </m:ctrlPr>
                      </m:sSubPr>
                      <m:e>
                        <m:r>
                          <w:rPr>
                            <w:rFonts w:ascii="Cambria Math" w:hAnsi="Cambria Math"/>
                            <w:sz w:val="18"/>
                            <w:szCs w:val="18"/>
                          </w:rPr>
                          <m:t>ξ</m:t>
                        </m:r>
                      </m:e>
                      <m:sub>
                        <m:r>
                          <w:rPr>
                            <w:rFonts w:ascii="Cambria Math" w:hAnsi="Cambria Math"/>
                            <w:sz w:val="18"/>
                            <w:szCs w:val="18"/>
                            <w:vertAlign w:val="subscript"/>
                          </w:rPr>
                          <m:t>3</m:t>
                        </m:r>
                      </m:sub>
                    </m:sSub>
                    <m:ctrlPr>
                      <w:rPr>
                        <w:rFonts w:ascii="Cambria Math" w:hAnsi="Cambria Math"/>
                        <w:i/>
                        <w:sz w:val="18"/>
                        <w:szCs w:val="18"/>
                        <w:vertAlign w:val="subscript"/>
                      </w:rPr>
                    </m:ctrlPr>
                  </m:e>
                </m:d>
                <m:f>
                  <m:fPr>
                    <m:ctrlPr>
                      <w:rPr>
                        <w:rFonts w:ascii="Cambria Math" w:hAnsi="Cambria Math"/>
                        <w:i/>
                        <w:sz w:val="18"/>
                        <w:szCs w:val="18"/>
                        <w:vertAlign w:val="subscript"/>
                      </w:rPr>
                    </m:ctrlPr>
                  </m:fPr>
                  <m:num>
                    <m:sSub>
                      <m:sSubPr>
                        <m:ctrlPr>
                          <w:rPr>
                            <w:rFonts w:ascii="Cambria Math" w:hAnsi="Cambria Math"/>
                            <w:i/>
                            <w:sz w:val="18"/>
                            <w:szCs w:val="18"/>
                            <w:vertAlign w:val="subscript"/>
                          </w:rPr>
                        </m:ctrlPr>
                      </m:sSubPr>
                      <m:e>
                        <m:r>
                          <w:rPr>
                            <w:rFonts w:ascii="Cambria Math" w:hAnsi="Cambria Math"/>
                            <w:sz w:val="18"/>
                            <w:szCs w:val="18"/>
                            <w:vertAlign w:val="subscript"/>
                          </w:rPr>
                          <m:t>E</m:t>
                        </m:r>
                      </m:e>
                      <m:sub>
                        <m:r>
                          <w:rPr>
                            <w:rFonts w:ascii="Cambria Math" w:hAnsi="Cambria Math"/>
                            <w:sz w:val="18"/>
                            <w:szCs w:val="18"/>
                            <w:vertAlign w:val="subscript"/>
                          </w:rPr>
                          <m:t>R</m:t>
                        </m:r>
                      </m:sub>
                    </m:sSub>
                  </m:num>
                  <m:den>
                    <m:sSub>
                      <m:sSubPr>
                        <m:ctrlPr>
                          <w:rPr>
                            <w:rFonts w:ascii="Cambria Math" w:hAnsi="Cambria Math"/>
                            <w:i/>
                            <w:sz w:val="18"/>
                            <w:szCs w:val="18"/>
                          </w:rPr>
                        </m:ctrlPr>
                      </m:sSubPr>
                      <m:e>
                        <m:r>
                          <w:rPr>
                            <w:rFonts w:ascii="Cambria Math" w:hAnsi="Cambria Math"/>
                            <w:i/>
                            <w:sz w:val="18"/>
                            <w:szCs w:val="18"/>
                          </w:rPr>
                          <w:sym w:font="Symbol" w:char="F074"/>
                        </m:r>
                      </m:e>
                      <m:sub>
                        <m:r>
                          <w:rPr>
                            <w:rFonts w:ascii="Cambria Math" w:hAnsi="Cambria Math"/>
                            <w:sz w:val="18"/>
                            <w:szCs w:val="18"/>
                            <w:vertAlign w:val="subscript"/>
                          </w:rPr>
                          <m:t>e</m:t>
                        </m:r>
                      </m:sub>
                    </m:sSub>
                  </m:den>
                </m:f>
              </m:oMath>
            </m:oMathPara>
          </w:p>
        </w:tc>
        <w:tc>
          <w:tcPr>
            <w:tcW w:w="2844" w:type="dxa"/>
          </w:tcPr>
          <w:p w:rsidR="00964D7A" w:rsidRPr="00D06A86" w:rsidRDefault="00442097" w:rsidP="00EC1D4D">
            <w:pPr>
              <w:spacing w:after="0" w:line="276" w:lineRule="auto"/>
              <w:jc w:val="both"/>
              <w:rPr>
                <w:sz w:val="18"/>
                <w:szCs w:val="18"/>
                <w:vertAlign w:val="superscript"/>
              </w:rPr>
            </w:pPr>
            <m:oMathPara>
              <m:oMathParaPr>
                <m:jc m:val="left"/>
              </m:oMathParaPr>
              <m:oMath>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3</m:t>
                    </m:r>
                  </m:sub>
                </m:sSub>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ad>
                      <m:radPr>
                        <m:degHide m:val="1"/>
                        <m:ctrlPr>
                          <w:rPr>
                            <w:rFonts w:ascii="Cambria Math" w:hAnsi="Cambria Math"/>
                            <w:i/>
                            <w:sz w:val="18"/>
                            <w:szCs w:val="18"/>
                          </w:rPr>
                        </m:ctrlPr>
                      </m:radPr>
                      <m:deg/>
                      <m:e>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R</m:t>
                            </m:r>
                          </m:sub>
                        </m:sSub>
                      </m:e>
                    </m:rad>
                  </m:den>
                </m:f>
              </m:oMath>
            </m:oMathPara>
          </w:p>
          <w:p w:rsidR="00964D7A" w:rsidRPr="00D06A86" w:rsidRDefault="00964D7A" w:rsidP="00EC1D4D">
            <w:pPr>
              <w:spacing w:after="0" w:line="276" w:lineRule="auto"/>
              <w:jc w:val="both"/>
              <w:rPr>
                <w:sz w:val="18"/>
                <w:szCs w:val="18"/>
              </w:rPr>
            </w:pPr>
          </w:p>
        </w:tc>
      </w:tr>
      <w:tr w:rsidR="00D06A86" w:rsidRPr="00D06A86" w:rsidTr="00EC1D4D">
        <w:trPr>
          <w:jc w:val="right"/>
        </w:trPr>
        <w:tc>
          <w:tcPr>
            <w:tcW w:w="2089" w:type="dxa"/>
          </w:tcPr>
          <w:p w:rsidR="00964D7A" w:rsidRPr="00D06A86" w:rsidRDefault="00964D7A" w:rsidP="00EC1D4D">
            <w:pPr>
              <w:spacing w:after="0" w:line="276" w:lineRule="auto"/>
              <w:rPr>
                <w:sz w:val="18"/>
                <w:szCs w:val="18"/>
              </w:rPr>
            </w:pPr>
            <w:r w:rsidRPr="00D06A86">
              <w:rPr>
                <w:sz w:val="18"/>
                <w:szCs w:val="18"/>
              </w:rPr>
              <w:t xml:space="preserve">Isolation of residents when developing symptoms </w:t>
            </w:r>
          </w:p>
        </w:tc>
        <w:tc>
          <w:tcPr>
            <w:tcW w:w="4083" w:type="dxa"/>
          </w:tcPr>
          <w:p w:rsidR="00964D7A" w:rsidRPr="00D06A86" w:rsidRDefault="00964D7A" w:rsidP="00EC1D4D">
            <w:pPr>
              <w:spacing w:after="0" w:line="276" w:lineRule="auto"/>
              <w:jc w:val="both"/>
              <w:rPr>
                <w:sz w:val="18"/>
                <w:szCs w:val="18"/>
              </w:rPr>
            </w:pPr>
            <m:oMathPara>
              <m:oMath>
                <m:r>
                  <w:rPr>
                    <w:rFonts w:ascii="Cambria Math" w:hAnsi="Cambria Math"/>
                    <w:sz w:val="18"/>
                    <w:szCs w:val="18"/>
                  </w:rPr>
                  <m: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R</m:t>
                        </m:r>
                      </m:sub>
                    </m:sSub>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R</m:t>
                        </m:r>
                      </m:sub>
                    </m:sSub>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i/>
                        <w:sz w:val="18"/>
                        <w:szCs w:val="18"/>
                      </w:rPr>
                      <w:sym w:font="Symbol" w:char="F064"/>
                    </m:r>
                  </m:e>
                  <m:sub>
                    <m:r>
                      <w:rPr>
                        <w:rFonts w:ascii="Cambria Math" w:hAnsi="Cambria Math"/>
                        <w:sz w:val="18"/>
                        <w:szCs w:val="18"/>
                        <w:vertAlign w:val="subscript"/>
                      </w:rPr>
                      <m:t>R</m:t>
                    </m:r>
                  </m:sub>
                </m:sSub>
                <m:d>
                  <m:dPr>
                    <m:ctrlPr>
                      <w:rPr>
                        <w:rFonts w:ascii="Cambria Math" w:hAnsi="Cambria Math"/>
                        <w:i/>
                        <w:sz w:val="18"/>
                        <w:szCs w:val="18"/>
                      </w:rPr>
                    </m:ctrlPr>
                  </m:dPr>
                  <m:e>
                    <m:r>
                      <w:rPr>
                        <w:rFonts w:ascii="Cambria Math" w:hAnsi="Cambria Math"/>
                        <w:sz w:val="18"/>
                        <w:szCs w:val="18"/>
                      </w:rPr>
                      <m:t>1+</m:t>
                    </m:r>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vertAlign w:val="subscript"/>
                          </w:rPr>
                          <m:t>1</m:t>
                        </m:r>
                      </m:sub>
                    </m:sSub>
                    <m:sSub>
                      <m:sSubPr>
                        <m:ctrlPr>
                          <w:rPr>
                            <w:rFonts w:ascii="Cambria Math" w:hAnsi="Cambria Math"/>
                            <w:i/>
                            <w:sz w:val="18"/>
                            <w:szCs w:val="18"/>
                          </w:rPr>
                        </m:ctrlPr>
                      </m:sSubPr>
                      <m:e>
                        <m:r>
                          <w:rPr>
                            <w:rFonts w:ascii="Cambria Math" w:hAnsi="Cambria Math"/>
                            <w:sz w:val="18"/>
                            <w:szCs w:val="18"/>
                          </w:rPr>
                          <m:t>ξ</m:t>
                        </m:r>
                      </m:e>
                      <m:sub>
                        <m:r>
                          <w:rPr>
                            <w:rFonts w:ascii="Cambria Math" w:hAnsi="Cambria Math"/>
                            <w:sz w:val="18"/>
                            <w:szCs w:val="18"/>
                            <w:vertAlign w:val="subscript"/>
                          </w:rPr>
                          <m:t>4</m:t>
                        </m:r>
                      </m:sub>
                    </m:sSub>
                    <m:ctrlPr>
                      <w:rPr>
                        <w:rFonts w:ascii="Cambria Math" w:hAnsi="Cambria Math"/>
                        <w:i/>
                        <w:sz w:val="18"/>
                        <w:szCs w:val="18"/>
                        <w:vertAlign w:val="subscript"/>
                      </w:rPr>
                    </m:ctrlPr>
                  </m:e>
                </m:d>
                <m:f>
                  <m:fPr>
                    <m:ctrlPr>
                      <w:rPr>
                        <w:rFonts w:ascii="Cambria Math" w:hAnsi="Cambria Math"/>
                        <w:i/>
                        <w:sz w:val="18"/>
                        <w:szCs w:val="18"/>
                        <w:vertAlign w:val="subscript"/>
                      </w:rPr>
                    </m:ctrlPr>
                  </m:fPr>
                  <m:num>
                    <m:sSub>
                      <m:sSubPr>
                        <m:ctrlPr>
                          <w:rPr>
                            <w:rFonts w:ascii="Cambria Math" w:hAnsi="Cambria Math"/>
                            <w:i/>
                            <w:sz w:val="18"/>
                            <w:szCs w:val="18"/>
                            <w:vertAlign w:val="subscript"/>
                          </w:rPr>
                        </m:ctrlPr>
                      </m:sSubPr>
                      <m:e>
                        <m:r>
                          <w:rPr>
                            <w:rFonts w:ascii="Cambria Math" w:hAnsi="Cambria Math"/>
                            <w:sz w:val="18"/>
                            <w:szCs w:val="18"/>
                            <w:vertAlign w:val="subscript"/>
                          </w:rPr>
                          <m:t>I</m:t>
                        </m:r>
                      </m:e>
                      <m:sub>
                        <m:r>
                          <w:rPr>
                            <w:rFonts w:ascii="Cambria Math" w:hAnsi="Cambria Math"/>
                            <w:sz w:val="18"/>
                            <w:szCs w:val="18"/>
                            <w:vertAlign w:val="subscript"/>
                          </w:rPr>
                          <m:t>R</m:t>
                        </m:r>
                      </m:sub>
                    </m:sSub>
                  </m:num>
                  <m:den>
                    <m:sSub>
                      <m:sSubPr>
                        <m:ctrlPr>
                          <w:rPr>
                            <w:rFonts w:ascii="Cambria Math" w:hAnsi="Cambria Math"/>
                            <w:i/>
                            <w:sz w:val="18"/>
                            <w:szCs w:val="18"/>
                          </w:rPr>
                        </m:ctrlPr>
                      </m:sSubPr>
                      <m:e>
                        <m:r>
                          <w:rPr>
                            <w:rFonts w:ascii="Cambria Math" w:hAnsi="Cambria Math"/>
                            <w:i/>
                            <w:sz w:val="18"/>
                            <w:szCs w:val="18"/>
                          </w:rPr>
                          <w:sym w:font="Symbol" w:char="F074"/>
                        </m:r>
                      </m:e>
                      <m:sub>
                        <m:r>
                          <w:rPr>
                            <w:rFonts w:ascii="Cambria Math" w:hAnsi="Cambria Math"/>
                            <w:sz w:val="18"/>
                            <w:szCs w:val="18"/>
                            <w:vertAlign w:val="subscript"/>
                          </w:rPr>
                          <m:t>p</m:t>
                        </m:r>
                      </m:sub>
                    </m:sSub>
                  </m:den>
                </m:f>
              </m:oMath>
            </m:oMathPara>
          </w:p>
        </w:tc>
        <w:tc>
          <w:tcPr>
            <w:tcW w:w="2844" w:type="dxa"/>
          </w:tcPr>
          <w:p w:rsidR="00964D7A" w:rsidRPr="00D06A86" w:rsidRDefault="00964D7A" w:rsidP="00EC1D4D">
            <w:pPr>
              <w:spacing w:after="0" w:line="276" w:lineRule="auto"/>
              <w:jc w:val="both"/>
              <w:rPr>
                <w:sz w:val="18"/>
                <w:szCs w:val="18"/>
              </w:rPr>
            </w:pPr>
            <w:r w:rsidRPr="00D06A86">
              <w:rPr>
                <w:sz w:val="18"/>
                <w:szCs w:val="18"/>
              </w:rPr>
              <w:t>We assume perfect effectiveness of resident isolation in the model.</w:t>
            </w:r>
          </w:p>
        </w:tc>
      </w:tr>
      <w:tr w:rsidR="00D06A86" w:rsidRPr="00D06A86" w:rsidTr="00EC1D4D">
        <w:trPr>
          <w:jc w:val="right"/>
        </w:trPr>
        <w:tc>
          <w:tcPr>
            <w:tcW w:w="2089" w:type="dxa"/>
          </w:tcPr>
          <w:p w:rsidR="00964D7A" w:rsidRPr="00D06A86" w:rsidRDefault="00964D7A" w:rsidP="00EC1D4D">
            <w:pPr>
              <w:spacing w:after="0" w:line="276" w:lineRule="auto"/>
              <w:rPr>
                <w:sz w:val="18"/>
                <w:szCs w:val="18"/>
              </w:rPr>
            </w:pPr>
            <w:r w:rsidRPr="00D06A86">
              <w:rPr>
                <w:sz w:val="18"/>
                <w:szCs w:val="18"/>
              </w:rPr>
              <w:t xml:space="preserve">Recovery of infected residents </w:t>
            </w:r>
          </w:p>
        </w:tc>
        <w:tc>
          <w:tcPr>
            <w:tcW w:w="4083" w:type="dxa"/>
          </w:tcPr>
          <w:p w:rsidR="00964D7A" w:rsidRPr="00D06A86" w:rsidRDefault="00964D7A" w:rsidP="00EC1D4D">
            <w:pPr>
              <w:spacing w:after="0" w:line="276" w:lineRule="auto"/>
              <w:jc w:val="both"/>
              <w:rPr>
                <w:sz w:val="18"/>
                <w:szCs w:val="18"/>
              </w:rPr>
            </w:pPr>
            <m:oMathPara>
              <m:oMath>
                <m:r>
                  <w:rPr>
                    <w:rFonts w:ascii="Cambria Math" w:hAnsi="Cambria Math"/>
                    <w:sz w:val="18"/>
                    <w:szCs w:val="18"/>
                  </w:rPr>
                  <m: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R</m:t>
                        </m:r>
                      </m:sub>
                    </m:sSub>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R</m:t>
                        </m:r>
                      </m:sub>
                    </m:sSub>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sSub>
                      <m:sSubPr>
                        <m:ctrlPr>
                          <w:rPr>
                            <w:rFonts w:ascii="Cambria Math" w:hAnsi="Cambria Math"/>
                            <w:i/>
                            <w:sz w:val="18"/>
                            <w:szCs w:val="18"/>
                          </w:rPr>
                        </m:ctrlPr>
                      </m:sSubPr>
                      <m:e>
                        <m:r>
                          <w:rPr>
                            <w:rFonts w:ascii="Cambria Math" w:hAnsi="Cambria Math"/>
                            <w:i/>
                            <w:sz w:val="18"/>
                            <w:szCs w:val="18"/>
                          </w:rPr>
                          <w:sym w:font="Symbol" w:char="F064"/>
                        </m:r>
                      </m:e>
                      <m:sub>
                        <m:r>
                          <w:rPr>
                            <w:rFonts w:ascii="Cambria Math" w:hAnsi="Cambria Math"/>
                            <w:sz w:val="18"/>
                            <w:szCs w:val="18"/>
                            <w:vertAlign w:val="subscript"/>
                          </w:rPr>
                          <m:t>R</m:t>
                        </m:r>
                      </m:sub>
                    </m:sSub>
                  </m:e>
                </m:d>
                <m:d>
                  <m:dPr>
                    <m:ctrlPr>
                      <w:rPr>
                        <w:rFonts w:ascii="Cambria Math" w:hAnsi="Cambria Math"/>
                        <w:i/>
                        <w:sz w:val="18"/>
                        <w:szCs w:val="18"/>
                      </w:rPr>
                    </m:ctrlPr>
                  </m:dPr>
                  <m:e>
                    <m:r>
                      <w:rPr>
                        <w:rFonts w:ascii="Cambria Math" w:hAnsi="Cambria Math"/>
                        <w:sz w:val="18"/>
                        <w:szCs w:val="18"/>
                      </w:rPr>
                      <m:t>1-</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vertAlign w:val="subscript"/>
                          </w:rPr>
                          <m:t>R</m:t>
                        </m:r>
                      </m:sub>
                    </m:sSub>
                  </m:e>
                </m:d>
                <m:d>
                  <m:dPr>
                    <m:ctrlPr>
                      <w:rPr>
                        <w:rFonts w:ascii="Cambria Math" w:hAnsi="Cambria Math"/>
                        <w:i/>
                        <w:sz w:val="18"/>
                        <w:szCs w:val="18"/>
                      </w:rPr>
                    </m:ctrlPr>
                  </m:dPr>
                  <m:e>
                    <m:r>
                      <w:rPr>
                        <w:rFonts w:ascii="Cambria Math" w:hAnsi="Cambria Math"/>
                        <w:sz w:val="18"/>
                        <w:szCs w:val="18"/>
                      </w:rPr>
                      <m:t>1+</m:t>
                    </m:r>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vertAlign w:val="subscript"/>
                          </w:rPr>
                          <m:t>1</m:t>
                        </m:r>
                      </m:sub>
                    </m:sSub>
                    <m:sSub>
                      <m:sSubPr>
                        <m:ctrlPr>
                          <w:rPr>
                            <w:rFonts w:ascii="Cambria Math" w:hAnsi="Cambria Math"/>
                            <w:i/>
                            <w:sz w:val="18"/>
                            <w:szCs w:val="18"/>
                          </w:rPr>
                        </m:ctrlPr>
                      </m:sSubPr>
                      <m:e>
                        <m:r>
                          <w:rPr>
                            <w:rFonts w:ascii="Cambria Math" w:hAnsi="Cambria Math"/>
                            <w:sz w:val="18"/>
                            <w:szCs w:val="18"/>
                          </w:rPr>
                          <m:t>ξ</m:t>
                        </m:r>
                      </m:e>
                      <m:sub>
                        <m:r>
                          <w:rPr>
                            <w:rFonts w:ascii="Cambria Math" w:hAnsi="Cambria Math"/>
                            <w:sz w:val="18"/>
                            <w:szCs w:val="18"/>
                            <w:vertAlign w:val="subscript"/>
                          </w:rPr>
                          <m:t>5</m:t>
                        </m:r>
                      </m:sub>
                    </m:sSub>
                  </m:e>
                </m:d>
                <m:f>
                  <m:fPr>
                    <m:ctrlPr>
                      <w:rPr>
                        <w:rFonts w:ascii="Cambria Math" w:hAnsi="Cambria Math"/>
                        <w:i/>
                        <w:sz w:val="18"/>
                        <w:szCs w:val="18"/>
                        <w:vertAlign w:val="subscript"/>
                      </w:rPr>
                    </m:ctrlPr>
                  </m:fPr>
                  <m:num>
                    <m:sSub>
                      <m:sSubPr>
                        <m:ctrlPr>
                          <w:rPr>
                            <w:rFonts w:ascii="Cambria Math" w:hAnsi="Cambria Math"/>
                            <w:i/>
                            <w:sz w:val="18"/>
                            <w:szCs w:val="18"/>
                            <w:vertAlign w:val="subscript"/>
                          </w:rPr>
                        </m:ctrlPr>
                      </m:sSubPr>
                      <m:e>
                        <m:r>
                          <w:rPr>
                            <w:rFonts w:ascii="Cambria Math" w:hAnsi="Cambria Math"/>
                            <w:sz w:val="18"/>
                            <w:szCs w:val="18"/>
                            <w:vertAlign w:val="subscript"/>
                          </w:rPr>
                          <m:t>I</m:t>
                        </m:r>
                      </m:e>
                      <m:sub>
                        <m:r>
                          <w:rPr>
                            <w:rFonts w:ascii="Cambria Math" w:hAnsi="Cambria Math"/>
                            <w:sz w:val="18"/>
                            <w:szCs w:val="18"/>
                            <w:vertAlign w:val="subscript"/>
                          </w:rPr>
                          <m:t>R</m:t>
                        </m:r>
                      </m:sub>
                    </m:sSub>
                  </m:num>
                  <m:den>
                    <m:sSub>
                      <m:sSubPr>
                        <m:ctrlPr>
                          <w:rPr>
                            <w:rFonts w:ascii="Cambria Math" w:hAnsi="Cambria Math"/>
                            <w:i/>
                            <w:sz w:val="18"/>
                            <w:szCs w:val="18"/>
                          </w:rPr>
                        </m:ctrlPr>
                      </m:sSubPr>
                      <m:e>
                        <m:r>
                          <w:rPr>
                            <w:rFonts w:ascii="Cambria Math" w:hAnsi="Cambria Math"/>
                            <w:i/>
                            <w:sz w:val="18"/>
                            <w:szCs w:val="18"/>
                          </w:rPr>
                          <w:sym w:font="Symbol" w:char="F074"/>
                        </m:r>
                      </m:e>
                      <m:sub>
                        <m:r>
                          <w:rPr>
                            <w:rFonts w:ascii="Cambria Math" w:hAnsi="Cambria Math"/>
                            <w:sz w:val="18"/>
                            <w:szCs w:val="18"/>
                          </w:rPr>
                          <m:t>i</m:t>
                        </m:r>
                      </m:sub>
                    </m:sSub>
                  </m:den>
                </m:f>
              </m:oMath>
            </m:oMathPara>
          </w:p>
          <w:p w:rsidR="00964D7A" w:rsidRPr="00D06A86" w:rsidRDefault="00964D7A" w:rsidP="00EC1D4D">
            <w:pPr>
              <w:spacing w:after="0" w:line="276" w:lineRule="auto"/>
              <w:jc w:val="both"/>
              <w:rPr>
                <w:sz w:val="18"/>
                <w:szCs w:val="18"/>
              </w:rPr>
            </w:pPr>
            <m:oMathPara>
              <m:oMath>
                <m:r>
                  <w:rPr>
                    <w:rFonts w:ascii="Cambria Math" w:hAnsi="Cambria Math"/>
                    <w:sz w:val="18"/>
                    <w:szCs w:val="18"/>
                  </w:rPr>
                  <m: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R</m:t>
                        </m:r>
                      </m:sub>
                    </m:sSub>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R</m:t>
                        </m:r>
                      </m:sub>
                    </m:sSub>
                  </m:sub>
                </m:sSub>
                <m:r>
                  <w:rPr>
                    <w:rFonts w:ascii="Cambria Math" w:hAnsi="Cambria Math"/>
                    <w:sz w:val="18"/>
                    <w:szCs w:val="18"/>
                  </w:rPr>
                  <m:t>=DELAY</m:t>
                </m:r>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vertAlign w:val="subscript"/>
                              </w:rPr>
                              <m:t>R</m:t>
                            </m:r>
                          </m:sub>
                        </m:sSub>
                      </m:e>
                    </m:d>
                    <m:r>
                      <w:rPr>
                        <w:rFonts w:ascii="Cambria Math" w:hAnsi="Cambria Math"/>
                        <w:sz w:val="18"/>
                        <w:szCs w:val="18"/>
                      </w:rPr>
                      <m: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R</m:t>
                            </m:r>
                          </m:sub>
                        </m:sSub>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R</m:t>
                            </m:r>
                          </m:sub>
                        </m:sSub>
                      </m:sub>
                    </m:sSub>
                    <m:r>
                      <w:rPr>
                        <w:rFonts w:ascii="Cambria Math" w:hAnsi="Cambria Math"/>
                        <w:sz w:val="18"/>
                        <w:szCs w:val="18"/>
                      </w:rPr>
                      <m:t>,</m:t>
                    </m:r>
                    <m:r>
                      <w:rPr>
                        <w:rFonts w:ascii="Cambria Math" w:hAnsi="Cambria Math"/>
                        <w:i/>
                        <w:sz w:val="18"/>
                        <w:szCs w:val="18"/>
                      </w:rPr>
                      <w:sym w:font="Symbol" w:char="F074"/>
                    </m:r>
                    <m:r>
                      <w:rPr>
                        <w:rFonts w:ascii="Cambria Math" w:hAnsi="Cambria Math"/>
                        <w:sz w:val="18"/>
                        <w:szCs w:val="18"/>
                      </w:rPr>
                      <m:t>,0</m:t>
                    </m:r>
                  </m:e>
                </m:d>
              </m:oMath>
            </m:oMathPara>
          </w:p>
        </w:tc>
        <w:tc>
          <w:tcPr>
            <w:tcW w:w="2844" w:type="dxa"/>
          </w:tcPr>
          <w:p w:rsidR="00964D7A" w:rsidRPr="00D06A86" w:rsidRDefault="00964D7A" w:rsidP="00EC1D4D">
            <w:pPr>
              <w:spacing w:after="0" w:line="276" w:lineRule="auto"/>
              <w:rPr>
                <w:sz w:val="18"/>
                <w:szCs w:val="18"/>
              </w:rPr>
            </w:pPr>
            <w:r w:rsidRPr="00D06A86">
              <w:rPr>
                <w:sz w:val="18"/>
                <w:szCs w:val="18"/>
              </w:rPr>
              <w:t>DELAY(input, delayTime, initialValue): discrete or pipeline. Use of this function means that all delays that it creates take exactly the same length of time, which is delayTime. However, until delayTime is reached, the function will return the initialValue.</w:t>
            </w:r>
          </w:p>
          <w:p w:rsidR="00964D7A" w:rsidRPr="00D06A86" w:rsidRDefault="00964D7A" w:rsidP="00EC1D4D">
            <w:pPr>
              <w:jc w:val="right"/>
              <w:rPr>
                <w:sz w:val="18"/>
                <w:szCs w:val="18"/>
              </w:rPr>
            </w:pPr>
          </w:p>
        </w:tc>
      </w:tr>
      <w:tr w:rsidR="00D06A86" w:rsidRPr="00D06A86" w:rsidTr="00EC1D4D">
        <w:trPr>
          <w:jc w:val="right"/>
        </w:trPr>
        <w:tc>
          <w:tcPr>
            <w:tcW w:w="2089" w:type="dxa"/>
          </w:tcPr>
          <w:p w:rsidR="00964D7A" w:rsidRPr="00D06A86" w:rsidRDefault="00964D7A" w:rsidP="00EC1D4D">
            <w:pPr>
              <w:spacing w:after="0" w:line="276" w:lineRule="auto"/>
              <w:rPr>
                <w:sz w:val="18"/>
                <w:szCs w:val="18"/>
              </w:rPr>
            </w:pPr>
            <w:r w:rsidRPr="00D06A86">
              <w:rPr>
                <w:sz w:val="18"/>
                <w:szCs w:val="18"/>
              </w:rPr>
              <w:t xml:space="preserve">Death of residents due to COVID-19 </w:t>
            </w:r>
          </w:p>
        </w:tc>
        <w:tc>
          <w:tcPr>
            <w:tcW w:w="4083" w:type="dxa"/>
          </w:tcPr>
          <w:p w:rsidR="00964D7A" w:rsidRPr="00D06A86" w:rsidRDefault="00964D7A" w:rsidP="00EC1D4D">
            <w:pPr>
              <w:spacing w:after="0" w:line="276" w:lineRule="auto"/>
              <w:jc w:val="both"/>
              <w:rPr>
                <w:sz w:val="18"/>
                <w:szCs w:val="18"/>
              </w:rPr>
            </w:pPr>
            <m:oMathPara>
              <m:oMath>
                <m:r>
                  <w:rPr>
                    <w:rFonts w:ascii="Cambria Math" w:hAnsi="Cambria Math"/>
                    <w:sz w:val="18"/>
                    <w:szCs w:val="18"/>
                  </w:rPr>
                  <m:t>Outflo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R</m:t>
                        </m:r>
                      </m:sub>
                    </m:sSub>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sSub>
                      <m:sSubPr>
                        <m:ctrlPr>
                          <w:rPr>
                            <w:rFonts w:ascii="Cambria Math" w:hAnsi="Cambria Math"/>
                            <w:i/>
                            <w:sz w:val="18"/>
                            <w:szCs w:val="18"/>
                          </w:rPr>
                        </m:ctrlPr>
                      </m:sSubPr>
                      <m:e>
                        <m:r>
                          <w:rPr>
                            <w:rFonts w:ascii="Cambria Math" w:hAnsi="Cambria Math"/>
                            <w:i/>
                            <w:sz w:val="18"/>
                            <w:szCs w:val="18"/>
                          </w:rPr>
                          <w:sym w:font="Symbol" w:char="F064"/>
                        </m:r>
                      </m:e>
                      <m:sub>
                        <m:r>
                          <w:rPr>
                            <w:rFonts w:ascii="Cambria Math" w:hAnsi="Cambria Math"/>
                            <w:sz w:val="18"/>
                            <w:szCs w:val="18"/>
                            <w:vertAlign w:val="subscript"/>
                          </w:rPr>
                          <m:t>R</m:t>
                        </m:r>
                      </m:sub>
                    </m:sSub>
                  </m:e>
                </m:d>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vertAlign w:val="subscript"/>
                      </w:rPr>
                      <m:t>R</m:t>
                    </m:r>
                  </m:sub>
                </m:sSub>
                <m:d>
                  <m:dPr>
                    <m:ctrlPr>
                      <w:rPr>
                        <w:rFonts w:ascii="Cambria Math" w:hAnsi="Cambria Math"/>
                        <w:i/>
                        <w:sz w:val="18"/>
                        <w:szCs w:val="18"/>
                      </w:rPr>
                    </m:ctrlPr>
                  </m:dPr>
                  <m:e>
                    <m:r>
                      <w:rPr>
                        <w:rFonts w:ascii="Cambria Math" w:hAnsi="Cambria Math"/>
                        <w:sz w:val="18"/>
                        <w:szCs w:val="18"/>
                      </w:rPr>
                      <m:t>1+</m:t>
                    </m:r>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vertAlign w:val="subscript"/>
                          </w:rPr>
                          <m:t>1</m:t>
                        </m:r>
                      </m:sub>
                    </m:sSub>
                    <m:sSub>
                      <m:sSubPr>
                        <m:ctrlPr>
                          <w:rPr>
                            <w:rFonts w:ascii="Cambria Math" w:hAnsi="Cambria Math"/>
                            <w:i/>
                            <w:sz w:val="18"/>
                            <w:szCs w:val="18"/>
                          </w:rPr>
                        </m:ctrlPr>
                      </m:sSubPr>
                      <m:e>
                        <m:r>
                          <w:rPr>
                            <w:rFonts w:ascii="Cambria Math" w:hAnsi="Cambria Math"/>
                            <w:sz w:val="18"/>
                            <w:szCs w:val="18"/>
                          </w:rPr>
                          <m:t>ξ</m:t>
                        </m:r>
                      </m:e>
                      <m:sub>
                        <m:r>
                          <w:rPr>
                            <w:rFonts w:ascii="Cambria Math" w:hAnsi="Cambria Math"/>
                            <w:sz w:val="18"/>
                            <w:szCs w:val="18"/>
                            <w:vertAlign w:val="subscript"/>
                          </w:rPr>
                          <m:t>6</m:t>
                        </m:r>
                      </m:sub>
                    </m:sSub>
                  </m:e>
                </m:d>
                <m:f>
                  <m:fPr>
                    <m:ctrlPr>
                      <w:rPr>
                        <w:rFonts w:ascii="Cambria Math" w:hAnsi="Cambria Math"/>
                        <w:i/>
                        <w:sz w:val="18"/>
                        <w:szCs w:val="18"/>
                        <w:vertAlign w:val="subscript"/>
                      </w:rPr>
                    </m:ctrlPr>
                  </m:fPr>
                  <m:num>
                    <m:sSub>
                      <m:sSubPr>
                        <m:ctrlPr>
                          <w:rPr>
                            <w:rFonts w:ascii="Cambria Math" w:hAnsi="Cambria Math"/>
                            <w:i/>
                            <w:sz w:val="18"/>
                            <w:szCs w:val="18"/>
                            <w:vertAlign w:val="subscript"/>
                          </w:rPr>
                        </m:ctrlPr>
                      </m:sSubPr>
                      <m:e>
                        <m:r>
                          <w:rPr>
                            <w:rFonts w:ascii="Cambria Math" w:hAnsi="Cambria Math"/>
                            <w:sz w:val="18"/>
                            <w:szCs w:val="18"/>
                            <w:vertAlign w:val="subscript"/>
                          </w:rPr>
                          <m:t>I</m:t>
                        </m:r>
                      </m:e>
                      <m:sub>
                        <m:r>
                          <w:rPr>
                            <w:rFonts w:ascii="Cambria Math" w:hAnsi="Cambria Math"/>
                            <w:sz w:val="18"/>
                            <w:szCs w:val="18"/>
                            <w:vertAlign w:val="subscript"/>
                          </w:rPr>
                          <m:t>R</m:t>
                        </m:r>
                      </m:sub>
                    </m:sSub>
                  </m:num>
                  <m:den>
                    <m:sSub>
                      <m:sSubPr>
                        <m:ctrlPr>
                          <w:rPr>
                            <w:rFonts w:ascii="Cambria Math" w:hAnsi="Cambria Math"/>
                            <w:i/>
                            <w:sz w:val="18"/>
                            <w:szCs w:val="18"/>
                          </w:rPr>
                        </m:ctrlPr>
                      </m:sSubPr>
                      <m:e>
                        <m:r>
                          <w:rPr>
                            <w:rFonts w:ascii="Cambria Math" w:hAnsi="Cambria Math"/>
                            <w:i/>
                            <w:sz w:val="18"/>
                            <w:szCs w:val="18"/>
                          </w:rPr>
                          <w:sym w:font="Symbol" w:char="F074"/>
                        </m:r>
                      </m:e>
                      <m:sub>
                        <m:r>
                          <w:rPr>
                            <w:rFonts w:ascii="Cambria Math" w:hAnsi="Cambria Math"/>
                            <w:sz w:val="18"/>
                            <w:szCs w:val="18"/>
                          </w:rPr>
                          <m:t>i</m:t>
                        </m:r>
                      </m:sub>
                    </m:sSub>
                  </m:den>
                </m:f>
              </m:oMath>
            </m:oMathPara>
          </w:p>
          <w:p w:rsidR="00964D7A" w:rsidRPr="00D06A86" w:rsidRDefault="00964D7A" w:rsidP="00EC1D4D">
            <w:pPr>
              <w:spacing w:after="0" w:line="276" w:lineRule="auto"/>
              <w:jc w:val="both"/>
              <w:rPr>
                <w:sz w:val="18"/>
                <w:szCs w:val="18"/>
              </w:rPr>
            </w:pPr>
            <m:oMathPara>
              <m:oMath>
                <m:r>
                  <w:rPr>
                    <w:rFonts w:ascii="Cambria Math" w:hAnsi="Cambria Math"/>
                    <w:sz w:val="18"/>
                    <w:szCs w:val="18"/>
                  </w:rPr>
                  <m:t>Outflo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R</m:t>
                        </m:r>
                      </m:sub>
                    </m:sSub>
                  </m:sub>
                </m:sSub>
                <m:r>
                  <w:rPr>
                    <w:rFonts w:ascii="Cambria Math" w:hAnsi="Cambria Math"/>
                    <w:sz w:val="18"/>
                    <w:szCs w:val="18"/>
                  </w:rPr>
                  <m:t>=DELAY</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vertAlign w:val="subscript"/>
                          </w:rPr>
                          <m:t>R</m:t>
                        </m:r>
                      </m:sub>
                    </m:sSub>
                    <m:r>
                      <w:rPr>
                        <w:rFonts w:ascii="Cambria Math" w:hAnsi="Cambria Math"/>
                        <w:sz w:val="18"/>
                        <w:szCs w:val="18"/>
                      </w:rPr>
                      <m: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R</m:t>
                            </m:r>
                          </m:sub>
                        </m:sSub>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R</m:t>
                            </m:r>
                          </m:sub>
                        </m:sSub>
                      </m:sub>
                    </m:sSub>
                    <m:r>
                      <w:rPr>
                        <w:rFonts w:ascii="Cambria Math" w:hAnsi="Cambria Math"/>
                        <w:sz w:val="18"/>
                        <w:szCs w:val="18"/>
                      </w:rPr>
                      <m:t>,</m:t>
                    </m:r>
                    <m:r>
                      <w:rPr>
                        <w:rFonts w:ascii="Cambria Math" w:hAnsi="Cambria Math"/>
                        <w:i/>
                        <w:sz w:val="18"/>
                        <w:szCs w:val="18"/>
                      </w:rPr>
                      <w:sym w:font="Symbol" w:char="F074"/>
                    </m:r>
                    <m:r>
                      <w:rPr>
                        <w:rFonts w:ascii="Cambria Math" w:hAnsi="Cambria Math"/>
                        <w:sz w:val="18"/>
                        <w:szCs w:val="18"/>
                      </w:rPr>
                      <m:t>,0</m:t>
                    </m:r>
                  </m:e>
                </m:d>
              </m:oMath>
            </m:oMathPara>
          </w:p>
        </w:tc>
        <w:tc>
          <w:tcPr>
            <w:tcW w:w="2844" w:type="dxa"/>
          </w:tcPr>
          <w:p w:rsidR="00964D7A" w:rsidRPr="00D06A86" w:rsidRDefault="00964D7A" w:rsidP="00EC1D4D">
            <w:pPr>
              <w:spacing w:after="0" w:line="276" w:lineRule="auto"/>
              <w:jc w:val="both"/>
              <w:rPr>
                <w:sz w:val="18"/>
                <w:szCs w:val="18"/>
              </w:rPr>
            </w:pPr>
          </w:p>
        </w:tc>
      </w:tr>
      <w:tr w:rsidR="00D06A86" w:rsidRPr="00D06A86" w:rsidTr="00EC1D4D">
        <w:trPr>
          <w:jc w:val="right"/>
        </w:trPr>
        <w:tc>
          <w:tcPr>
            <w:tcW w:w="2089" w:type="dxa"/>
          </w:tcPr>
          <w:p w:rsidR="00964D7A" w:rsidRPr="00D06A86" w:rsidRDefault="00964D7A" w:rsidP="00EC1D4D">
            <w:pPr>
              <w:spacing w:after="0" w:line="276" w:lineRule="auto"/>
              <w:rPr>
                <w:sz w:val="18"/>
                <w:szCs w:val="18"/>
              </w:rPr>
            </w:pPr>
            <w:r w:rsidRPr="00D06A86">
              <w:rPr>
                <w:sz w:val="18"/>
                <w:szCs w:val="18"/>
              </w:rPr>
              <w:t xml:space="preserve">Death/Discharge of residents due to other reasons </w:t>
            </w:r>
          </w:p>
        </w:tc>
        <w:tc>
          <w:tcPr>
            <w:tcW w:w="4083" w:type="dxa"/>
          </w:tcPr>
          <w:p w:rsidR="00964D7A" w:rsidRPr="00D06A86" w:rsidRDefault="00964D7A" w:rsidP="00EC1D4D">
            <w:pPr>
              <w:spacing w:after="0" w:line="276" w:lineRule="auto"/>
              <w:jc w:val="center"/>
              <w:rPr>
                <w:i/>
                <w:sz w:val="18"/>
                <w:szCs w:val="18"/>
              </w:rPr>
            </w:pPr>
            <m:oMathPara>
              <m:oMathParaPr>
                <m:jc m:val="center"/>
              </m:oMathParaPr>
              <m:oMath>
                <m:r>
                  <w:rPr>
                    <w:rFonts w:ascii="Cambria Math" w:hAnsi="Cambria Math"/>
                    <w:sz w:val="18"/>
                    <w:szCs w:val="18"/>
                  </w:rPr>
                  <m:t>Outflo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R</m:t>
                        </m:r>
                      </m:sub>
                    </m:sSub>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µ</m:t>
                    </m:r>
                  </m:e>
                  <m:sub>
                    <m:r>
                      <w:rPr>
                        <w:rFonts w:ascii="Cambria Math" w:hAnsi="Cambria Math"/>
                        <w:sz w:val="18"/>
                        <w:szCs w:val="18"/>
                        <w:vertAlign w:val="subscript"/>
                      </w:rPr>
                      <m:t>R</m:t>
                    </m:r>
                  </m:sub>
                </m:sSub>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vertAlign w:val="subscript"/>
                      </w:rPr>
                      <m:t>R</m:t>
                    </m:r>
                  </m:sub>
                </m:sSub>
              </m:oMath>
            </m:oMathPara>
          </w:p>
        </w:tc>
        <w:tc>
          <w:tcPr>
            <w:tcW w:w="2844" w:type="dxa"/>
          </w:tcPr>
          <w:p w:rsidR="00964D7A" w:rsidRPr="00D06A86" w:rsidRDefault="00964D7A" w:rsidP="00EC1D4D">
            <w:pPr>
              <w:spacing w:after="0" w:line="276" w:lineRule="auto"/>
              <w:jc w:val="both"/>
              <w:rPr>
                <w:sz w:val="18"/>
                <w:szCs w:val="18"/>
              </w:rPr>
            </w:pPr>
          </w:p>
        </w:tc>
      </w:tr>
      <w:tr w:rsidR="00D06A86" w:rsidRPr="00D06A86" w:rsidTr="00EC1D4D">
        <w:trPr>
          <w:jc w:val="right"/>
        </w:trPr>
        <w:tc>
          <w:tcPr>
            <w:tcW w:w="9016" w:type="dxa"/>
            <w:gridSpan w:val="3"/>
          </w:tcPr>
          <w:p w:rsidR="00964D7A" w:rsidRPr="00D06A86" w:rsidRDefault="00964D7A" w:rsidP="00EC1D4D">
            <w:pPr>
              <w:spacing w:after="0" w:line="276" w:lineRule="auto"/>
              <w:rPr>
                <w:b/>
                <w:bCs/>
                <w:i/>
                <w:iCs/>
                <w:sz w:val="18"/>
                <w:szCs w:val="18"/>
              </w:rPr>
            </w:pPr>
            <w:r w:rsidRPr="00D06A86">
              <w:rPr>
                <w:b/>
                <w:bCs/>
                <w:i/>
                <w:iCs/>
                <w:sz w:val="18"/>
                <w:szCs w:val="18"/>
              </w:rPr>
              <w:t>Staff</w:t>
            </w:r>
          </w:p>
        </w:tc>
      </w:tr>
      <w:tr w:rsidR="00D06A86" w:rsidRPr="00D06A86" w:rsidTr="00EC1D4D">
        <w:trPr>
          <w:jc w:val="right"/>
        </w:trPr>
        <w:tc>
          <w:tcPr>
            <w:tcW w:w="2089" w:type="dxa"/>
          </w:tcPr>
          <w:p w:rsidR="00964D7A" w:rsidRPr="00D06A86" w:rsidRDefault="00964D7A" w:rsidP="00EC1D4D">
            <w:pPr>
              <w:spacing w:after="0" w:line="276" w:lineRule="auto"/>
              <w:rPr>
                <w:sz w:val="18"/>
                <w:szCs w:val="18"/>
              </w:rPr>
            </w:pPr>
            <w:r w:rsidRPr="00D06A86">
              <w:rPr>
                <w:sz w:val="18"/>
                <w:szCs w:val="18"/>
              </w:rPr>
              <w:t>Susceptible staff</w:t>
            </w:r>
          </w:p>
        </w:tc>
        <w:tc>
          <w:tcPr>
            <w:tcW w:w="4083" w:type="dxa"/>
          </w:tcPr>
          <w:p w:rsidR="00964D7A" w:rsidRPr="00D06A86" w:rsidRDefault="00442097" w:rsidP="00EC1D4D">
            <w:pPr>
              <w:spacing w:after="0" w:line="276" w:lineRule="auto"/>
              <w:jc w:val="both"/>
              <w:rPr>
                <w:sz w:val="18"/>
                <w:szCs w:val="18"/>
              </w:rPr>
            </w:pPr>
            <m:oMathPara>
              <m:oMath>
                <m:f>
                  <m:fPr>
                    <m:ctrlPr>
                      <w:rPr>
                        <w:rFonts w:ascii="Cambria Math" w:hAnsi="Cambria Math"/>
                        <w:i/>
                        <w:sz w:val="18"/>
                        <w:szCs w:val="18"/>
                      </w:rPr>
                    </m:ctrlPr>
                  </m:fPr>
                  <m:num>
                    <m:r>
                      <w:rPr>
                        <w:rFonts w:ascii="Cambria Math" w:hAnsi="Cambria Math"/>
                        <w:sz w:val="18"/>
                        <w:szCs w:val="18"/>
                      </w:rPr>
                      <m:t>d</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S</m:t>
                            </m:r>
                          </m:sub>
                        </m:sSub>
                      </m:e>
                    </m:d>
                  </m:num>
                  <m:den>
                    <m:r>
                      <w:rPr>
                        <w:rFonts w:ascii="Cambria Math" w:hAnsi="Cambria Math"/>
                        <w:sz w:val="18"/>
                        <w:szCs w:val="18"/>
                      </w:rPr>
                      <m:t>dt</m:t>
                    </m:r>
                  </m:den>
                </m:f>
                <m:r>
                  <w:rPr>
                    <w:rFonts w:ascii="Cambria Math" w:hAnsi="Cambria Math"/>
                    <w:sz w:val="18"/>
                    <w:szCs w:val="18"/>
                  </w:rPr>
                  <m:t>=Inflo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S</m:t>
                        </m:r>
                      </m:sub>
                    </m:sSub>
                  </m:sub>
                </m:sSub>
                <m:r>
                  <w:rPr>
                    <w:rFonts w:ascii="Cambria Math" w:hAnsi="Cambria Math"/>
                    <w:sz w:val="18"/>
                    <w:szCs w:val="18"/>
                  </w:rPr>
                  <m: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S</m:t>
                        </m:r>
                      </m:sub>
                    </m:sSub>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 xml:space="preserve">S </m:t>
                        </m:r>
                      </m:sub>
                    </m:sSub>
                  </m:sub>
                </m:sSub>
              </m:oMath>
            </m:oMathPara>
          </w:p>
        </w:tc>
        <w:tc>
          <w:tcPr>
            <w:tcW w:w="2844" w:type="dxa"/>
          </w:tcPr>
          <w:p w:rsidR="00964D7A" w:rsidRPr="00D06A86" w:rsidRDefault="00964D7A" w:rsidP="00EC1D4D">
            <w:pPr>
              <w:spacing w:after="0" w:line="276" w:lineRule="auto"/>
              <w:rPr>
                <w:sz w:val="18"/>
                <w:szCs w:val="18"/>
              </w:rPr>
            </w:pPr>
          </w:p>
        </w:tc>
      </w:tr>
      <w:tr w:rsidR="00D06A86" w:rsidRPr="00D06A86" w:rsidTr="00EC1D4D">
        <w:trPr>
          <w:jc w:val="right"/>
        </w:trPr>
        <w:tc>
          <w:tcPr>
            <w:tcW w:w="2089" w:type="dxa"/>
          </w:tcPr>
          <w:p w:rsidR="00964D7A" w:rsidRPr="00D06A86" w:rsidRDefault="00964D7A" w:rsidP="00EC1D4D">
            <w:pPr>
              <w:spacing w:after="0" w:line="276" w:lineRule="auto"/>
              <w:rPr>
                <w:sz w:val="18"/>
                <w:szCs w:val="18"/>
              </w:rPr>
            </w:pPr>
            <w:r w:rsidRPr="00D06A86">
              <w:rPr>
                <w:sz w:val="18"/>
                <w:szCs w:val="18"/>
              </w:rPr>
              <w:t>Exposed staff</w:t>
            </w:r>
          </w:p>
        </w:tc>
        <w:tc>
          <w:tcPr>
            <w:tcW w:w="4083" w:type="dxa"/>
          </w:tcPr>
          <w:p w:rsidR="00964D7A" w:rsidRPr="00D06A86" w:rsidRDefault="00442097" w:rsidP="00EC1D4D">
            <w:pPr>
              <w:spacing w:after="0" w:line="276" w:lineRule="auto"/>
              <w:jc w:val="both"/>
              <w:rPr>
                <w:sz w:val="18"/>
                <w:szCs w:val="18"/>
              </w:rPr>
            </w:pPr>
            <m:oMathPara>
              <m:oMath>
                <m:f>
                  <m:fPr>
                    <m:ctrlPr>
                      <w:rPr>
                        <w:rFonts w:ascii="Cambria Math" w:hAnsi="Cambria Math"/>
                        <w:i/>
                        <w:sz w:val="18"/>
                        <w:szCs w:val="18"/>
                      </w:rPr>
                    </m:ctrlPr>
                  </m:fPr>
                  <m:num>
                    <m:r>
                      <w:rPr>
                        <w:rFonts w:ascii="Cambria Math" w:hAnsi="Cambria Math"/>
                        <w:sz w:val="18"/>
                        <w:szCs w:val="18"/>
                      </w:rPr>
                      <m:t>d</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S</m:t>
                            </m:r>
                          </m:sub>
                        </m:sSub>
                      </m:e>
                    </m:d>
                  </m:num>
                  <m:den>
                    <m:r>
                      <w:rPr>
                        <w:rFonts w:ascii="Cambria Math" w:hAnsi="Cambria Math"/>
                        <w:sz w:val="18"/>
                        <w:szCs w:val="18"/>
                      </w:rPr>
                      <m:t>dt</m:t>
                    </m:r>
                  </m:den>
                </m:f>
                <m:r>
                  <w:rPr>
                    <w:rFonts w:ascii="Cambria Math" w:hAnsi="Cambria Math"/>
                    <w:sz w:val="18"/>
                    <w:szCs w:val="18"/>
                  </w:rPr>
                  <m: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S</m:t>
                        </m:r>
                      </m:sub>
                    </m:sSub>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 xml:space="preserve">S </m:t>
                        </m:r>
                      </m:sub>
                    </m:sSub>
                  </m:sub>
                </m:sSub>
                <m:r>
                  <w:rPr>
                    <w:rFonts w:ascii="Cambria Math" w:hAnsi="Cambria Math"/>
                    <w:sz w:val="18"/>
                    <w:szCs w:val="18"/>
                  </w:rPr>
                  <m: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S</m:t>
                        </m:r>
                      </m:sub>
                    </m:sSub>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S</m:t>
                        </m:r>
                      </m:sub>
                    </m:sSub>
                  </m:sub>
                </m:sSub>
                <m:r>
                  <w:rPr>
                    <w:rFonts w:ascii="Cambria Math" w:hAnsi="Cambria Math"/>
                    <w:sz w:val="18"/>
                    <w:szCs w:val="18"/>
                  </w:rPr>
                  <m: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S</m:t>
                        </m:r>
                      </m:sub>
                    </m:sSub>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SD</m:t>
                        </m:r>
                      </m:sub>
                    </m:sSub>
                  </m:sub>
                </m:sSub>
              </m:oMath>
            </m:oMathPara>
          </w:p>
        </w:tc>
        <w:tc>
          <w:tcPr>
            <w:tcW w:w="2844" w:type="dxa"/>
          </w:tcPr>
          <w:p w:rsidR="00964D7A" w:rsidRPr="00D06A86" w:rsidRDefault="00964D7A" w:rsidP="00EC1D4D">
            <w:pPr>
              <w:spacing w:after="0" w:line="276" w:lineRule="auto"/>
              <w:rPr>
                <w:sz w:val="18"/>
                <w:szCs w:val="18"/>
              </w:rPr>
            </w:pPr>
          </w:p>
        </w:tc>
      </w:tr>
      <w:tr w:rsidR="00D06A86" w:rsidRPr="00D06A86" w:rsidTr="00EC1D4D">
        <w:trPr>
          <w:jc w:val="right"/>
        </w:trPr>
        <w:tc>
          <w:tcPr>
            <w:tcW w:w="2089" w:type="dxa"/>
          </w:tcPr>
          <w:p w:rsidR="00964D7A" w:rsidRPr="00D06A86" w:rsidRDefault="00964D7A" w:rsidP="00EC1D4D">
            <w:pPr>
              <w:spacing w:after="0" w:line="276" w:lineRule="auto"/>
              <w:rPr>
                <w:sz w:val="18"/>
                <w:szCs w:val="18"/>
              </w:rPr>
            </w:pPr>
            <w:r w:rsidRPr="00D06A86">
              <w:rPr>
                <w:sz w:val="18"/>
                <w:szCs w:val="18"/>
              </w:rPr>
              <w:t>Exposed staff who are detected by testing</w:t>
            </w:r>
          </w:p>
        </w:tc>
        <w:tc>
          <w:tcPr>
            <w:tcW w:w="4083" w:type="dxa"/>
          </w:tcPr>
          <w:p w:rsidR="00964D7A" w:rsidRPr="00D06A86" w:rsidRDefault="00442097" w:rsidP="00EC1D4D">
            <w:pPr>
              <w:spacing w:after="0" w:line="276" w:lineRule="auto"/>
              <w:jc w:val="both"/>
              <w:rPr>
                <w:sz w:val="18"/>
                <w:szCs w:val="18"/>
              </w:rPr>
            </w:pPr>
            <m:oMathPara>
              <m:oMath>
                <m:f>
                  <m:fPr>
                    <m:ctrlPr>
                      <w:rPr>
                        <w:rFonts w:ascii="Cambria Math" w:hAnsi="Cambria Math"/>
                        <w:i/>
                        <w:sz w:val="18"/>
                        <w:szCs w:val="18"/>
                      </w:rPr>
                    </m:ctrlPr>
                  </m:fPr>
                  <m:num>
                    <m:r>
                      <w:rPr>
                        <w:rFonts w:ascii="Cambria Math" w:hAnsi="Cambria Math"/>
                        <w:sz w:val="18"/>
                        <w:szCs w:val="18"/>
                      </w:rPr>
                      <m:t>d</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SD</m:t>
                            </m:r>
                          </m:sub>
                        </m:sSub>
                      </m:e>
                    </m:d>
                  </m:num>
                  <m:den>
                    <m:r>
                      <w:rPr>
                        <w:rFonts w:ascii="Cambria Math" w:hAnsi="Cambria Math"/>
                        <w:sz w:val="18"/>
                        <w:szCs w:val="18"/>
                      </w:rPr>
                      <m:t>dt</m:t>
                    </m:r>
                  </m:den>
                </m:f>
                <m:r>
                  <w:rPr>
                    <w:rFonts w:ascii="Cambria Math" w:hAnsi="Cambria Math"/>
                    <w:sz w:val="18"/>
                    <w:szCs w:val="18"/>
                  </w:rPr>
                  <m: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S</m:t>
                        </m:r>
                      </m:sub>
                    </m:sSub>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 xml:space="preserve">SD </m:t>
                        </m:r>
                      </m:sub>
                    </m:sSub>
                  </m:sub>
                </m:sSub>
                <m:r>
                  <w:rPr>
                    <w:rFonts w:ascii="Cambria Math" w:hAnsi="Cambria Math"/>
                    <w:sz w:val="18"/>
                    <w:szCs w:val="18"/>
                  </w:rPr>
                  <m: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SD</m:t>
                        </m:r>
                      </m:sub>
                    </m:sSub>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SD</m:t>
                        </m:r>
                      </m:sub>
                    </m:sSub>
                  </m:sub>
                </m:sSub>
                <m:r>
                  <w:rPr>
                    <w:rFonts w:ascii="Cambria Math" w:hAnsi="Cambria Math"/>
                    <w:sz w:val="18"/>
                    <w:szCs w:val="18"/>
                  </w:rPr>
                  <m: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SD</m:t>
                        </m:r>
                      </m:sub>
                    </m:sSub>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S</m:t>
                        </m:r>
                      </m:sub>
                    </m:sSub>
                  </m:sub>
                </m:sSub>
              </m:oMath>
            </m:oMathPara>
          </w:p>
        </w:tc>
        <w:tc>
          <w:tcPr>
            <w:tcW w:w="2844" w:type="dxa"/>
          </w:tcPr>
          <w:p w:rsidR="00964D7A" w:rsidRPr="00D06A86" w:rsidRDefault="00964D7A" w:rsidP="00EC1D4D">
            <w:pPr>
              <w:spacing w:after="0" w:line="276" w:lineRule="auto"/>
              <w:rPr>
                <w:sz w:val="18"/>
                <w:szCs w:val="18"/>
              </w:rPr>
            </w:pPr>
          </w:p>
        </w:tc>
      </w:tr>
      <w:tr w:rsidR="00D06A86" w:rsidRPr="00D06A86" w:rsidTr="00EC1D4D">
        <w:trPr>
          <w:jc w:val="right"/>
        </w:trPr>
        <w:tc>
          <w:tcPr>
            <w:tcW w:w="2089" w:type="dxa"/>
          </w:tcPr>
          <w:p w:rsidR="00964D7A" w:rsidRPr="00D06A86" w:rsidRDefault="00964D7A" w:rsidP="00EC1D4D">
            <w:pPr>
              <w:spacing w:after="0" w:line="276" w:lineRule="auto"/>
              <w:rPr>
                <w:sz w:val="18"/>
                <w:szCs w:val="18"/>
              </w:rPr>
            </w:pPr>
            <w:r w:rsidRPr="00D06A86">
              <w:rPr>
                <w:sz w:val="18"/>
                <w:szCs w:val="18"/>
              </w:rPr>
              <w:t>Infectious staff</w:t>
            </w:r>
          </w:p>
        </w:tc>
        <w:tc>
          <w:tcPr>
            <w:tcW w:w="4083" w:type="dxa"/>
          </w:tcPr>
          <w:p w:rsidR="00964D7A" w:rsidRPr="00D06A86" w:rsidRDefault="00442097" w:rsidP="00EC1D4D">
            <w:pPr>
              <w:spacing w:after="0" w:line="276" w:lineRule="auto"/>
              <w:jc w:val="both"/>
              <w:rPr>
                <w:sz w:val="18"/>
                <w:szCs w:val="18"/>
              </w:rPr>
            </w:pPr>
            <m:oMathPara>
              <m:oMath>
                <m:f>
                  <m:fPr>
                    <m:ctrlPr>
                      <w:rPr>
                        <w:rFonts w:ascii="Cambria Math" w:hAnsi="Cambria Math"/>
                        <w:i/>
                        <w:sz w:val="18"/>
                        <w:szCs w:val="18"/>
                      </w:rPr>
                    </m:ctrlPr>
                  </m:fPr>
                  <m:num>
                    <m:r>
                      <w:rPr>
                        <w:rFonts w:ascii="Cambria Math" w:hAnsi="Cambria Math"/>
                        <w:sz w:val="18"/>
                        <w:szCs w:val="18"/>
                      </w:rPr>
                      <m:t>d</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S</m:t>
                            </m:r>
                          </m:sub>
                        </m:sSub>
                      </m:e>
                    </m:d>
                  </m:num>
                  <m:den>
                    <m:r>
                      <w:rPr>
                        <w:rFonts w:ascii="Cambria Math" w:hAnsi="Cambria Math"/>
                        <w:sz w:val="18"/>
                        <w:szCs w:val="18"/>
                      </w:rPr>
                      <m:t>dt</m:t>
                    </m:r>
                  </m:den>
                </m:f>
                <m:r>
                  <w:rPr>
                    <w:rFonts w:ascii="Cambria Math" w:hAnsi="Cambria Math"/>
                    <w:sz w:val="18"/>
                    <w:szCs w:val="18"/>
                  </w:rPr>
                  <m: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S</m:t>
                        </m:r>
                      </m:sub>
                    </m:sSub>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 xml:space="preserve">S </m:t>
                        </m:r>
                      </m:sub>
                    </m:sSub>
                  </m:sub>
                </m:sSub>
                <m:r>
                  <w:rPr>
                    <w:rFonts w:ascii="Cambria Math" w:hAnsi="Cambria Math"/>
                    <w:sz w:val="18"/>
                    <w:szCs w:val="18"/>
                  </w:rPr>
                  <m: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S</m:t>
                        </m:r>
                      </m:sub>
                    </m:sSub>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S</m:t>
                        </m:r>
                      </m:sub>
                    </m:sSub>
                  </m:sub>
                </m:sSub>
                <m:r>
                  <w:rPr>
                    <w:rFonts w:ascii="Cambria Math" w:hAnsi="Cambria Math"/>
                    <w:sz w:val="18"/>
                    <w:szCs w:val="18"/>
                  </w:rPr>
                  <m: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S</m:t>
                        </m:r>
                      </m:sub>
                    </m:sSub>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S</m:t>
                        </m:r>
                      </m:sub>
                    </m:sSub>
                  </m:sub>
                </m:sSub>
                <m:r>
                  <w:rPr>
                    <w:rFonts w:ascii="Cambria Math" w:hAnsi="Cambria Math"/>
                    <w:sz w:val="18"/>
                    <w:szCs w:val="18"/>
                  </w:rPr>
                  <m: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S</m:t>
                        </m:r>
                      </m:sub>
                    </m:sSub>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SD</m:t>
                        </m:r>
                      </m:sub>
                    </m:sSub>
                  </m:sub>
                </m:sSub>
                <m:r>
                  <w:rPr>
                    <w:rFonts w:ascii="Cambria Math" w:hAnsi="Cambria Math"/>
                    <w:sz w:val="18"/>
                    <w:szCs w:val="18"/>
                  </w:rPr>
                  <m:t>-Outflo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S</m:t>
                        </m:r>
                      </m:sub>
                    </m:sSub>
                  </m:sub>
                </m:sSub>
              </m:oMath>
            </m:oMathPara>
          </w:p>
        </w:tc>
        <w:tc>
          <w:tcPr>
            <w:tcW w:w="2844" w:type="dxa"/>
          </w:tcPr>
          <w:p w:rsidR="00964D7A" w:rsidRPr="00D06A86" w:rsidRDefault="00964D7A" w:rsidP="00EC1D4D">
            <w:pPr>
              <w:spacing w:after="0" w:line="276" w:lineRule="auto"/>
              <w:rPr>
                <w:sz w:val="18"/>
                <w:szCs w:val="18"/>
              </w:rPr>
            </w:pPr>
          </w:p>
        </w:tc>
      </w:tr>
      <w:tr w:rsidR="00D06A86" w:rsidRPr="00D06A86" w:rsidTr="00EC1D4D">
        <w:trPr>
          <w:jc w:val="right"/>
        </w:trPr>
        <w:tc>
          <w:tcPr>
            <w:tcW w:w="2089" w:type="dxa"/>
          </w:tcPr>
          <w:p w:rsidR="00964D7A" w:rsidRPr="00D06A86" w:rsidRDefault="00964D7A" w:rsidP="00EC1D4D">
            <w:pPr>
              <w:spacing w:after="0" w:line="276" w:lineRule="auto"/>
              <w:rPr>
                <w:sz w:val="18"/>
                <w:szCs w:val="18"/>
              </w:rPr>
            </w:pPr>
            <w:r w:rsidRPr="00D06A86">
              <w:rPr>
                <w:sz w:val="18"/>
                <w:szCs w:val="18"/>
              </w:rPr>
              <w:t xml:space="preserve">Infectious staff who are detected by testing </w:t>
            </w:r>
          </w:p>
        </w:tc>
        <w:tc>
          <w:tcPr>
            <w:tcW w:w="4083" w:type="dxa"/>
          </w:tcPr>
          <w:p w:rsidR="00964D7A" w:rsidRPr="00D06A86" w:rsidRDefault="00442097" w:rsidP="00EC1D4D">
            <w:pPr>
              <w:spacing w:after="0" w:line="276" w:lineRule="auto"/>
              <w:jc w:val="both"/>
              <w:rPr>
                <w:sz w:val="18"/>
                <w:szCs w:val="18"/>
              </w:rPr>
            </w:pPr>
            <m:oMathPara>
              <m:oMath>
                <m:f>
                  <m:fPr>
                    <m:ctrlPr>
                      <w:rPr>
                        <w:rFonts w:ascii="Cambria Math" w:hAnsi="Cambria Math"/>
                        <w:i/>
                        <w:sz w:val="18"/>
                        <w:szCs w:val="18"/>
                      </w:rPr>
                    </m:ctrlPr>
                  </m:fPr>
                  <m:num>
                    <m:r>
                      <w:rPr>
                        <w:rFonts w:ascii="Cambria Math" w:hAnsi="Cambria Math"/>
                        <w:sz w:val="18"/>
                        <w:szCs w:val="18"/>
                      </w:rPr>
                      <m:t>d</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SD</m:t>
                            </m:r>
                          </m:sub>
                        </m:sSub>
                      </m:e>
                    </m:d>
                  </m:num>
                  <m:den>
                    <m:r>
                      <w:rPr>
                        <w:rFonts w:ascii="Cambria Math" w:hAnsi="Cambria Math"/>
                        <w:sz w:val="18"/>
                        <w:szCs w:val="18"/>
                      </w:rPr>
                      <m:t>dt</m:t>
                    </m:r>
                  </m:den>
                </m:f>
                <m:r>
                  <w:rPr>
                    <w:rFonts w:ascii="Cambria Math" w:hAnsi="Cambria Math"/>
                    <w:sz w:val="18"/>
                    <w:szCs w:val="18"/>
                  </w:rPr>
                  <m: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S</m:t>
                        </m:r>
                      </m:sub>
                    </m:sSub>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SD</m:t>
                        </m:r>
                      </m:sub>
                    </m:sSub>
                  </m:sub>
                </m:sSub>
                <m:r>
                  <w:rPr>
                    <w:rFonts w:ascii="Cambria Math" w:hAnsi="Cambria Math"/>
                    <w:sz w:val="18"/>
                    <w:szCs w:val="18"/>
                  </w:rPr>
                  <m: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SD</m:t>
                        </m:r>
                      </m:sub>
                    </m:sSub>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 xml:space="preserve">SD </m:t>
                        </m:r>
                      </m:sub>
                    </m:sSub>
                  </m:sub>
                </m:sSub>
                <m:r>
                  <w:rPr>
                    <w:rFonts w:ascii="Cambria Math" w:hAnsi="Cambria Math"/>
                    <w:sz w:val="18"/>
                    <w:szCs w:val="18"/>
                  </w:rPr>
                  <m: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SD</m:t>
                        </m:r>
                      </m:sub>
                    </m:sSub>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S</m:t>
                        </m:r>
                      </m:sub>
                    </m:sSub>
                  </m:sub>
                </m:sSub>
              </m:oMath>
            </m:oMathPara>
          </w:p>
        </w:tc>
        <w:tc>
          <w:tcPr>
            <w:tcW w:w="2844" w:type="dxa"/>
          </w:tcPr>
          <w:p w:rsidR="00964D7A" w:rsidRPr="00D06A86" w:rsidRDefault="00964D7A" w:rsidP="00EC1D4D">
            <w:pPr>
              <w:spacing w:after="0" w:line="276" w:lineRule="auto"/>
              <w:rPr>
                <w:sz w:val="18"/>
                <w:szCs w:val="18"/>
              </w:rPr>
            </w:pPr>
          </w:p>
        </w:tc>
      </w:tr>
      <w:tr w:rsidR="00D06A86" w:rsidRPr="00D06A86" w:rsidTr="00EC1D4D">
        <w:trPr>
          <w:jc w:val="right"/>
        </w:trPr>
        <w:tc>
          <w:tcPr>
            <w:tcW w:w="2089" w:type="dxa"/>
          </w:tcPr>
          <w:p w:rsidR="00964D7A" w:rsidRPr="00D06A86" w:rsidRDefault="00964D7A" w:rsidP="00EC1D4D">
            <w:pPr>
              <w:spacing w:after="0" w:line="276" w:lineRule="auto"/>
              <w:rPr>
                <w:sz w:val="18"/>
                <w:szCs w:val="18"/>
              </w:rPr>
            </w:pPr>
            <w:r w:rsidRPr="00D06A86">
              <w:rPr>
                <w:sz w:val="18"/>
                <w:szCs w:val="18"/>
              </w:rPr>
              <w:lastRenderedPageBreak/>
              <w:t>Recovered staff</w:t>
            </w:r>
          </w:p>
        </w:tc>
        <w:tc>
          <w:tcPr>
            <w:tcW w:w="4083" w:type="dxa"/>
          </w:tcPr>
          <w:p w:rsidR="00964D7A" w:rsidRPr="00D06A86" w:rsidRDefault="00442097" w:rsidP="00EC1D4D">
            <w:pPr>
              <w:spacing w:after="0" w:line="276" w:lineRule="auto"/>
              <w:jc w:val="both"/>
              <w:rPr>
                <w:sz w:val="18"/>
                <w:szCs w:val="18"/>
              </w:rPr>
            </w:pPr>
            <m:oMathPara>
              <m:oMath>
                <m:f>
                  <m:fPr>
                    <m:ctrlPr>
                      <w:rPr>
                        <w:rFonts w:ascii="Cambria Math" w:hAnsi="Cambria Math"/>
                        <w:i/>
                        <w:sz w:val="18"/>
                        <w:szCs w:val="18"/>
                      </w:rPr>
                    </m:ctrlPr>
                  </m:fPr>
                  <m:num>
                    <m:r>
                      <w:rPr>
                        <w:rFonts w:ascii="Cambria Math" w:hAnsi="Cambria Math"/>
                        <w:sz w:val="18"/>
                        <w:szCs w:val="18"/>
                      </w:rPr>
                      <m:t>d</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S</m:t>
                            </m:r>
                          </m:sub>
                        </m:sSub>
                      </m:e>
                    </m:d>
                  </m:num>
                  <m:den>
                    <m:r>
                      <w:rPr>
                        <w:rFonts w:ascii="Cambria Math" w:hAnsi="Cambria Math"/>
                        <w:sz w:val="18"/>
                        <w:szCs w:val="18"/>
                      </w:rPr>
                      <m:t>dt</m:t>
                    </m:r>
                  </m:den>
                </m:f>
                <m:r>
                  <w:rPr>
                    <w:rFonts w:ascii="Cambria Math" w:hAnsi="Cambria Math"/>
                    <w:sz w:val="18"/>
                    <w:szCs w:val="18"/>
                  </w:rPr>
                  <m: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S</m:t>
                        </m:r>
                      </m:sub>
                    </m:sSub>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S</m:t>
                        </m:r>
                      </m:sub>
                    </m:sSub>
                  </m:sub>
                </m:sSub>
                <m:r>
                  <w:rPr>
                    <w:rFonts w:ascii="Cambria Math" w:hAnsi="Cambria Math"/>
                    <w:sz w:val="18"/>
                    <w:szCs w:val="18"/>
                  </w:rPr>
                  <m: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S</m:t>
                        </m:r>
                      </m:sub>
                    </m:sSub>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 xml:space="preserve">S </m:t>
                        </m:r>
                      </m:sub>
                    </m:sSub>
                  </m:sub>
                </m:sSub>
                <m:r>
                  <w:rPr>
                    <w:rFonts w:ascii="Cambria Math" w:hAnsi="Cambria Math"/>
                    <w:sz w:val="18"/>
                    <w:szCs w:val="18"/>
                  </w:rPr>
                  <m:t>-Outflo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S</m:t>
                        </m:r>
                      </m:sub>
                    </m:sSub>
                  </m:sub>
                </m:sSub>
              </m:oMath>
            </m:oMathPara>
          </w:p>
        </w:tc>
        <w:tc>
          <w:tcPr>
            <w:tcW w:w="2844" w:type="dxa"/>
          </w:tcPr>
          <w:p w:rsidR="00964D7A" w:rsidRPr="00D06A86" w:rsidRDefault="00964D7A" w:rsidP="00EC1D4D">
            <w:pPr>
              <w:spacing w:after="0" w:line="276" w:lineRule="auto"/>
              <w:rPr>
                <w:sz w:val="18"/>
                <w:szCs w:val="18"/>
              </w:rPr>
            </w:pPr>
          </w:p>
        </w:tc>
      </w:tr>
      <w:tr w:rsidR="00D06A86" w:rsidRPr="00D06A86" w:rsidTr="00EC1D4D">
        <w:trPr>
          <w:jc w:val="right"/>
        </w:trPr>
        <w:tc>
          <w:tcPr>
            <w:tcW w:w="2089" w:type="dxa"/>
          </w:tcPr>
          <w:p w:rsidR="00964D7A" w:rsidRPr="00D06A86" w:rsidRDefault="00964D7A" w:rsidP="00EC1D4D">
            <w:pPr>
              <w:spacing w:after="0" w:line="276" w:lineRule="auto"/>
              <w:rPr>
                <w:sz w:val="18"/>
                <w:szCs w:val="18"/>
              </w:rPr>
            </w:pPr>
            <w:r w:rsidRPr="00D06A86">
              <w:rPr>
                <w:sz w:val="18"/>
                <w:szCs w:val="18"/>
              </w:rPr>
              <w:t>Self-Isolating staff</w:t>
            </w:r>
          </w:p>
        </w:tc>
        <w:tc>
          <w:tcPr>
            <w:tcW w:w="4083" w:type="dxa"/>
          </w:tcPr>
          <w:p w:rsidR="00964D7A" w:rsidRPr="00D06A86" w:rsidRDefault="00442097" w:rsidP="00EC1D4D">
            <w:pPr>
              <w:spacing w:after="0" w:line="276" w:lineRule="auto"/>
              <w:jc w:val="both"/>
              <w:rPr>
                <w:sz w:val="18"/>
                <w:szCs w:val="18"/>
              </w:rPr>
            </w:pPr>
            <m:oMathPara>
              <m:oMath>
                <m:f>
                  <m:fPr>
                    <m:ctrlPr>
                      <w:rPr>
                        <w:rFonts w:ascii="Cambria Math" w:hAnsi="Cambria Math"/>
                        <w:i/>
                        <w:sz w:val="18"/>
                        <w:szCs w:val="18"/>
                      </w:rPr>
                    </m:ctrlPr>
                  </m:fPr>
                  <m:num>
                    <m:r>
                      <w:rPr>
                        <w:rFonts w:ascii="Cambria Math" w:hAnsi="Cambria Math"/>
                        <w:sz w:val="18"/>
                        <w:szCs w:val="18"/>
                      </w:rPr>
                      <m:t>d</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S</m:t>
                            </m:r>
                          </m:sub>
                        </m:sSub>
                      </m:e>
                    </m:d>
                  </m:num>
                  <m:den>
                    <m:r>
                      <w:rPr>
                        <w:rFonts w:ascii="Cambria Math" w:hAnsi="Cambria Math"/>
                        <w:sz w:val="18"/>
                        <w:szCs w:val="18"/>
                      </w:rPr>
                      <m:t>dt</m:t>
                    </m:r>
                  </m:den>
                </m:f>
                <m:r>
                  <w:rPr>
                    <w:rFonts w:ascii="Cambria Math" w:hAnsi="Cambria Math"/>
                    <w:sz w:val="18"/>
                    <w:szCs w:val="18"/>
                  </w:rPr>
                  <m: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S</m:t>
                        </m:r>
                      </m:sub>
                    </m:sSub>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S</m:t>
                        </m:r>
                      </m:sub>
                    </m:sSub>
                  </m:sub>
                </m:sSub>
                <m:r>
                  <w:rPr>
                    <w:rFonts w:ascii="Cambria Math" w:hAnsi="Cambria Math"/>
                    <w:sz w:val="18"/>
                    <w:szCs w:val="18"/>
                  </w:rPr>
                  <m: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SD</m:t>
                        </m:r>
                      </m:sub>
                    </m:sSub>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S</m:t>
                        </m:r>
                      </m:sub>
                    </m:sSub>
                  </m:sub>
                </m:sSub>
                <m:r>
                  <w:rPr>
                    <w:rFonts w:ascii="Cambria Math" w:hAnsi="Cambria Math"/>
                    <w:sz w:val="18"/>
                    <w:szCs w:val="18"/>
                  </w:rPr>
                  <m:t>+ 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SD</m:t>
                        </m:r>
                      </m:sub>
                    </m:sSub>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S</m:t>
                        </m:r>
                      </m:sub>
                    </m:sSub>
                  </m:sub>
                </m:sSub>
                <m:r>
                  <w:rPr>
                    <w:rFonts w:ascii="Cambria Math" w:hAnsi="Cambria Math"/>
                    <w:sz w:val="18"/>
                    <w:szCs w:val="18"/>
                  </w:rPr>
                  <m: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S</m:t>
                        </m:r>
                      </m:sub>
                    </m:sSub>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S</m:t>
                        </m:r>
                      </m:sub>
                    </m:sSub>
                  </m:sub>
                </m:sSub>
                <m:r>
                  <w:rPr>
                    <w:rFonts w:ascii="Cambria Math" w:hAnsi="Cambria Math"/>
                    <w:sz w:val="18"/>
                    <w:szCs w:val="18"/>
                  </w:rPr>
                  <m:t>-Outflo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S</m:t>
                        </m:r>
                      </m:sub>
                    </m:sSub>
                  </m:sub>
                </m:sSub>
              </m:oMath>
            </m:oMathPara>
          </w:p>
        </w:tc>
        <w:tc>
          <w:tcPr>
            <w:tcW w:w="2844" w:type="dxa"/>
          </w:tcPr>
          <w:p w:rsidR="00964D7A" w:rsidRPr="00D06A86" w:rsidRDefault="00964D7A" w:rsidP="00EC1D4D">
            <w:pPr>
              <w:spacing w:after="0" w:line="276" w:lineRule="auto"/>
              <w:rPr>
                <w:sz w:val="18"/>
                <w:szCs w:val="18"/>
              </w:rPr>
            </w:pPr>
          </w:p>
        </w:tc>
      </w:tr>
      <w:tr w:rsidR="00D06A86" w:rsidRPr="00D06A86" w:rsidTr="00EC1D4D">
        <w:trPr>
          <w:jc w:val="right"/>
        </w:trPr>
        <w:tc>
          <w:tcPr>
            <w:tcW w:w="2089" w:type="dxa"/>
          </w:tcPr>
          <w:p w:rsidR="00964D7A" w:rsidRPr="00D06A86" w:rsidRDefault="00964D7A" w:rsidP="00EC1D4D">
            <w:pPr>
              <w:spacing w:after="0" w:line="276" w:lineRule="auto"/>
              <w:rPr>
                <w:sz w:val="18"/>
                <w:szCs w:val="18"/>
              </w:rPr>
            </w:pPr>
            <w:r w:rsidRPr="00D06A86">
              <w:rPr>
                <w:sz w:val="18"/>
                <w:szCs w:val="18"/>
              </w:rPr>
              <w:t>Recruitment of new permanent staff to replace staff who have left</w:t>
            </w:r>
          </w:p>
        </w:tc>
        <w:tc>
          <w:tcPr>
            <w:tcW w:w="4083" w:type="dxa"/>
          </w:tcPr>
          <w:p w:rsidR="00964D7A" w:rsidRPr="00D06A86" w:rsidRDefault="00964D7A" w:rsidP="00EC1D4D">
            <w:pPr>
              <w:spacing w:after="0" w:line="276" w:lineRule="auto"/>
              <w:jc w:val="both"/>
              <w:rPr>
                <w:sz w:val="18"/>
                <w:szCs w:val="18"/>
              </w:rPr>
            </w:pPr>
            <m:oMathPara>
              <m:oMath>
                <m:r>
                  <w:rPr>
                    <w:rFonts w:ascii="Cambria Math" w:hAnsi="Cambria Math"/>
                    <w:sz w:val="18"/>
                    <w:szCs w:val="18"/>
                  </w:rPr>
                  <m:t>Inflo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S</m:t>
                        </m:r>
                      </m:sub>
                    </m:sSub>
                  </m:sub>
                </m:sSub>
                <m:r>
                  <w:rPr>
                    <w:rFonts w:ascii="Cambria Math" w:hAnsi="Cambria Math"/>
                    <w:sz w:val="18"/>
                    <w:szCs w:val="18"/>
                  </w:rPr>
                  <m:t>=Outflo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S</m:t>
                        </m:r>
                      </m:sub>
                    </m:sSub>
                  </m:sub>
                </m:sSub>
                <m:r>
                  <w:rPr>
                    <w:rFonts w:ascii="Cambria Math" w:hAnsi="Cambria Math"/>
                    <w:sz w:val="18"/>
                    <w:szCs w:val="18"/>
                  </w:rPr>
                  <m:t>+Outflo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S</m:t>
                        </m:r>
                      </m:sub>
                    </m:sSub>
                  </m:sub>
                </m:sSub>
                <m:r>
                  <w:rPr>
                    <w:rFonts w:ascii="Cambria Math" w:hAnsi="Cambria Math"/>
                    <w:sz w:val="18"/>
                    <w:szCs w:val="18"/>
                  </w:rPr>
                  <m:t>+Outflo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S</m:t>
                        </m:r>
                      </m:sub>
                    </m:sSub>
                  </m:sub>
                </m:sSub>
              </m:oMath>
            </m:oMathPara>
          </w:p>
        </w:tc>
        <w:tc>
          <w:tcPr>
            <w:tcW w:w="2844" w:type="dxa"/>
          </w:tcPr>
          <w:p w:rsidR="00964D7A" w:rsidRPr="00D06A86" w:rsidRDefault="00964D7A" w:rsidP="00EC1D4D">
            <w:pPr>
              <w:spacing w:after="0" w:line="276" w:lineRule="auto"/>
              <w:rPr>
                <w:sz w:val="18"/>
                <w:szCs w:val="18"/>
              </w:rPr>
            </w:pPr>
            <w:r w:rsidRPr="00D06A86">
              <w:rPr>
                <w:sz w:val="18"/>
                <w:szCs w:val="18"/>
              </w:rPr>
              <w:t xml:space="preserve">Permanent staff who leave a care home are replaced by new recruited permanent staff. </w:t>
            </w:r>
          </w:p>
          <w:p w:rsidR="00964D7A" w:rsidRPr="00D06A86" w:rsidRDefault="00964D7A" w:rsidP="00EC1D4D">
            <w:pPr>
              <w:spacing w:after="0" w:line="276" w:lineRule="auto"/>
              <w:rPr>
                <w:sz w:val="18"/>
                <w:szCs w:val="18"/>
              </w:rPr>
            </w:pPr>
            <w:r w:rsidRPr="00D06A86">
              <w:rPr>
                <w:sz w:val="18"/>
                <w:szCs w:val="18"/>
              </w:rPr>
              <w:t>All new recruited staff are susceptible.</w:t>
            </w:r>
          </w:p>
        </w:tc>
      </w:tr>
      <w:tr w:rsidR="00D06A86" w:rsidRPr="00D06A86" w:rsidTr="00EC1D4D">
        <w:trPr>
          <w:jc w:val="right"/>
        </w:trPr>
        <w:tc>
          <w:tcPr>
            <w:tcW w:w="2089" w:type="dxa"/>
          </w:tcPr>
          <w:p w:rsidR="00964D7A" w:rsidRPr="00D06A86" w:rsidRDefault="00964D7A" w:rsidP="00EC1D4D">
            <w:pPr>
              <w:spacing w:after="0" w:line="276" w:lineRule="auto"/>
              <w:rPr>
                <w:sz w:val="18"/>
                <w:szCs w:val="18"/>
              </w:rPr>
            </w:pPr>
            <w:r w:rsidRPr="00D06A86">
              <w:rPr>
                <w:sz w:val="18"/>
                <w:szCs w:val="18"/>
              </w:rPr>
              <w:t xml:space="preserve">Transmission to susceptible staff </w:t>
            </w:r>
          </w:p>
        </w:tc>
        <w:tc>
          <w:tcPr>
            <w:tcW w:w="4083" w:type="dxa"/>
          </w:tcPr>
          <w:p w:rsidR="00964D7A" w:rsidRPr="00D06A86" w:rsidRDefault="00964D7A" w:rsidP="00EC1D4D">
            <w:pPr>
              <w:spacing w:after="0" w:line="276" w:lineRule="auto"/>
              <w:jc w:val="both"/>
              <w:rPr>
                <w:sz w:val="18"/>
                <w:szCs w:val="18"/>
              </w:rPr>
            </w:pPr>
            <m:oMathPara>
              <m:oMath>
                <m:r>
                  <w:rPr>
                    <w:rFonts w:ascii="Cambria Math" w:hAnsi="Cambria Math"/>
                    <w:sz w:val="18"/>
                    <w:szCs w:val="18"/>
                  </w:rPr>
                  <m: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S</m:t>
                        </m:r>
                      </m:sub>
                    </m:sSub>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S</m:t>
                        </m:r>
                      </m:sub>
                    </m:sSub>
                  </m:sub>
                </m:sSub>
                <m:r>
                  <m:rPr>
                    <m:sty m:val="p"/>
                  </m:rPr>
                  <w:rPr>
                    <w:rFonts w:ascii="Cambria Math" w:hAnsi="Cambria Math"/>
                    <w:sz w:val="18"/>
                    <w:szCs w:val="18"/>
                  </w:rPr>
                  <m:t>=</m:t>
                </m:r>
                <m:r>
                  <w:rPr>
                    <w:rFonts w:ascii="Cambria Math" w:hAnsi="Cambria Math"/>
                    <w:i/>
                    <w:iCs/>
                    <w:sz w:val="18"/>
                    <w:szCs w:val="18"/>
                  </w:rPr>
                  <w:sym w:font="Symbol" w:char="F06E"/>
                </m:r>
                <m:sSub>
                  <m:sSubPr>
                    <m:ctrlPr>
                      <w:rPr>
                        <w:rFonts w:ascii="Cambria Math" w:hAnsi="Cambria Math"/>
                        <w:i/>
                        <w:iCs/>
                        <w:sz w:val="18"/>
                        <w:szCs w:val="18"/>
                        <w:lang w:val="en-GB"/>
                      </w:rPr>
                    </m:ctrlPr>
                  </m:sSubPr>
                  <m:e>
                    <m:r>
                      <w:rPr>
                        <w:rFonts w:ascii="Cambria Math" w:hAnsi="Cambria Math"/>
                        <w:sz w:val="18"/>
                        <w:szCs w:val="18"/>
                        <w:lang w:val="en-GB"/>
                      </w:rPr>
                      <m:t>c</m:t>
                    </m:r>
                  </m:e>
                  <m:sub>
                    <m:r>
                      <w:rPr>
                        <w:rFonts w:ascii="Cambria Math" w:hAnsi="Cambria Math"/>
                        <w:sz w:val="18"/>
                        <w:szCs w:val="18"/>
                        <w:vertAlign w:val="subscript"/>
                        <w:lang w:val="en-GB"/>
                      </w:rPr>
                      <m:t>SS</m:t>
                    </m:r>
                  </m:sub>
                </m:sSub>
                <m:d>
                  <m:dPr>
                    <m:ctrlPr>
                      <w:rPr>
                        <w:rFonts w:ascii="Cambria Math" w:hAnsi="Cambria Math"/>
                        <w:i/>
                        <w:iCs/>
                        <w:sz w:val="18"/>
                        <w:szCs w:val="18"/>
                        <w:lang w:val="en-GB"/>
                      </w:rPr>
                    </m:ctrlPr>
                  </m:dPr>
                  <m:e>
                    <m:r>
                      <w:rPr>
                        <w:rFonts w:ascii="Cambria Math" w:hAnsi="Cambria Math"/>
                        <w:sz w:val="18"/>
                        <w:szCs w:val="18"/>
                        <w:lang w:val="en-GB"/>
                      </w:rPr>
                      <m:t>1-</m:t>
                    </m:r>
                    <m:sSub>
                      <m:sSubPr>
                        <m:ctrlPr>
                          <w:rPr>
                            <w:rFonts w:ascii="Cambria Math" w:hAnsi="Cambria Math"/>
                            <w:i/>
                            <w:iCs/>
                            <w:sz w:val="18"/>
                            <w:szCs w:val="18"/>
                          </w:rPr>
                        </m:ctrlPr>
                      </m:sSubPr>
                      <m:e>
                        <m:r>
                          <w:rPr>
                            <w:rFonts w:ascii="Cambria Math" w:hAnsi="Cambria Math"/>
                            <w:i/>
                            <w:iCs/>
                            <w:sz w:val="18"/>
                            <w:szCs w:val="18"/>
                          </w:rPr>
                          <w:sym w:font="Symbol" w:char="F072"/>
                        </m:r>
                        <m:ctrlPr>
                          <w:rPr>
                            <w:rFonts w:ascii="Cambria Math" w:hAnsi="Cambria Math"/>
                            <w:i/>
                            <w:iCs/>
                            <w:sz w:val="18"/>
                            <w:szCs w:val="18"/>
                            <w:lang w:val="en-GB"/>
                          </w:rPr>
                        </m:ctrlPr>
                      </m:e>
                      <m:sub>
                        <m:r>
                          <w:rPr>
                            <w:rFonts w:ascii="Cambria Math" w:hAnsi="Cambria Math"/>
                            <w:sz w:val="18"/>
                            <w:szCs w:val="18"/>
                            <w:vertAlign w:val="subscript"/>
                          </w:rPr>
                          <m:t>sd</m:t>
                        </m:r>
                      </m:sub>
                    </m:sSub>
                  </m:e>
                </m:d>
                <m:sSub>
                  <m:sSubPr>
                    <m:ctrlPr>
                      <w:rPr>
                        <w:rFonts w:ascii="Cambria Math" w:hAnsi="Cambria Math"/>
                        <w:i/>
                        <w:iCs/>
                        <w:sz w:val="18"/>
                        <w:szCs w:val="18"/>
                        <w:lang w:val="en-GB"/>
                      </w:rPr>
                    </m:ctrlPr>
                  </m:sSubPr>
                  <m:e>
                    <m:r>
                      <w:rPr>
                        <w:rFonts w:ascii="Cambria Math" w:hAnsi="Cambria Math"/>
                        <w:sz w:val="18"/>
                        <w:szCs w:val="18"/>
                        <w:lang w:val="en-GB"/>
                      </w:rPr>
                      <m:t>S</m:t>
                    </m:r>
                  </m:e>
                  <m:sub>
                    <m:r>
                      <w:rPr>
                        <w:rFonts w:ascii="Cambria Math" w:hAnsi="Cambria Math"/>
                        <w:sz w:val="18"/>
                        <w:szCs w:val="18"/>
                        <w:vertAlign w:val="subscript"/>
                        <w:lang w:val="en-GB"/>
                      </w:rPr>
                      <m:t>S</m:t>
                    </m:r>
                  </m:sub>
                </m:sSub>
                <m:f>
                  <m:fPr>
                    <m:ctrlPr>
                      <w:rPr>
                        <w:rFonts w:ascii="Cambria Math" w:hAnsi="Cambria Math"/>
                        <w:i/>
                        <w:iCs/>
                        <w:sz w:val="18"/>
                        <w:szCs w:val="18"/>
                        <w:lang w:val="en-GB"/>
                      </w:rPr>
                    </m:ctrlPr>
                  </m:fPr>
                  <m:num>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W</m:t>
                        </m:r>
                      </m:sub>
                    </m:sSub>
                    <m:r>
                      <w:rPr>
                        <w:rFonts w:ascii="Cambria Math" w:hAnsi="Cambria Math"/>
                        <w:sz w:val="18"/>
                        <w:szCs w:val="18"/>
                        <w:lang w:val="en-GB"/>
                      </w:rPr>
                      <m:t>-</m:t>
                    </m:r>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B</m:t>
                        </m:r>
                      </m:sub>
                    </m:sSub>
                  </m:num>
                  <m:den>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S</m:t>
                        </m:r>
                      </m:sub>
                    </m:sSub>
                  </m:den>
                </m:f>
                <m:d>
                  <m:dPr>
                    <m:ctrlPr>
                      <w:rPr>
                        <w:rFonts w:ascii="Cambria Math" w:hAnsi="Cambria Math"/>
                        <w:i/>
                        <w:iCs/>
                        <w:sz w:val="18"/>
                        <w:szCs w:val="18"/>
                        <w:lang w:val="en-GB"/>
                      </w:rPr>
                    </m:ctrlPr>
                  </m:dPr>
                  <m:e>
                    <m:d>
                      <m:dPr>
                        <m:ctrlPr>
                          <w:rPr>
                            <w:rFonts w:ascii="Cambria Math" w:hAnsi="Cambria Math"/>
                            <w:i/>
                            <w:iCs/>
                            <w:sz w:val="18"/>
                            <w:szCs w:val="18"/>
                          </w:rPr>
                        </m:ctrlPr>
                      </m:dPr>
                      <m:e>
                        <m:r>
                          <w:rPr>
                            <w:rFonts w:ascii="Cambria Math" w:hAnsi="Cambria Math"/>
                            <w:sz w:val="18"/>
                            <w:szCs w:val="18"/>
                          </w:rPr>
                          <m:t>1+</m:t>
                        </m:r>
                        <m:sSub>
                          <m:sSubPr>
                            <m:ctrlPr>
                              <w:rPr>
                                <w:rFonts w:ascii="Cambria Math" w:hAnsi="Cambria Math"/>
                                <w:i/>
                                <w:iCs/>
                                <w:sz w:val="18"/>
                                <w:szCs w:val="18"/>
                              </w:rPr>
                            </m:ctrlPr>
                          </m:sSubPr>
                          <m:e>
                            <m:r>
                              <w:rPr>
                                <w:rFonts w:ascii="Cambria Math" w:hAnsi="Cambria Math"/>
                                <w:sz w:val="18"/>
                                <w:szCs w:val="18"/>
                              </w:rPr>
                              <m:t>F</m:t>
                            </m:r>
                          </m:e>
                          <m:sub>
                            <m:r>
                              <w:rPr>
                                <w:rFonts w:ascii="Cambria Math" w:hAnsi="Cambria Math"/>
                                <w:sz w:val="18"/>
                                <w:szCs w:val="18"/>
                                <w:vertAlign w:val="subscript"/>
                              </w:rPr>
                              <m:t>2</m:t>
                            </m:r>
                          </m:sub>
                        </m:sSub>
                        <m:sSub>
                          <m:sSubPr>
                            <m:ctrlPr>
                              <w:rPr>
                                <w:rFonts w:ascii="Cambria Math" w:hAnsi="Cambria Math"/>
                                <w:i/>
                                <w:iCs/>
                                <w:sz w:val="18"/>
                                <w:szCs w:val="18"/>
                              </w:rPr>
                            </m:ctrlPr>
                          </m:sSubPr>
                          <m:e>
                            <m:r>
                              <w:rPr>
                                <w:rFonts w:ascii="Cambria Math" w:hAnsi="Cambria Math"/>
                                <w:sz w:val="18"/>
                                <w:szCs w:val="18"/>
                              </w:rPr>
                              <m:t>ξ</m:t>
                            </m:r>
                          </m:e>
                          <m:sub>
                            <m:r>
                              <w:rPr>
                                <w:rFonts w:ascii="Cambria Math" w:hAnsi="Cambria Math"/>
                                <w:sz w:val="18"/>
                                <w:szCs w:val="18"/>
                                <w:vertAlign w:val="subscript"/>
                                <w:lang w:val="vi-VN"/>
                              </w:rPr>
                              <m:t>7</m:t>
                            </m:r>
                          </m:sub>
                        </m:sSub>
                      </m:e>
                    </m:d>
                    <m:f>
                      <m:fPr>
                        <m:ctrlPr>
                          <w:rPr>
                            <w:rFonts w:ascii="Cambria Math" w:hAnsi="Cambria Math"/>
                            <w:i/>
                            <w:sz w:val="18"/>
                            <w:szCs w:val="18"/>
                          </w:rPr>
                        </m:ctrlPr>
                      </m:fPr>
                      <m:num>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vertAlign w:val="subscript"/>
                                  </w:rPr>
                                  <m:t>S</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vertAlign w:val="subscript"/>
                                  </w:rPr>
                                  <m:t>SD</m:t>
                                </m:r>
                              </m:sub>
                            </m:sSub>
                          </m:e>
                        </m:d>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vertAlign w:val="subscript"/>
                                  </w:rPr>
                                  <m:t>W</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vertAlign w:val="subscript"/>
                                  </w:rPr>
                                  <m:t>B</m:t>
                                </m:r>
                              </m:sub>
                            </m:sSub>
                          </m:e>
                        </m:d>
                      </m:num>
                      <m:den>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vertAlign w:val="subscript"/>
                              </w:rPr>
                              <m:t>S</m:t>
                            </m:r>
                          </m:sub>
                        </m:sSub>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vertAlign w:val="subscript"/>
                                  </w:rPr>
                                  <m:t>W</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vertAlign w:val="subscript"/>
                                  </w:rPr>
                                  <m:t>U</m:t>
                                </m:r>
                              </m:sub>
                            </m:sSub>
                          </m:e>
                        </m:d>
                      </m:den>
                    </m:f>
                    <m:r>
                      <w:rPr>
                        <w:rFonts w:ascii="Cambria Math" w:hAnsi="Cambria Math"/>
                        <w:sz w:val="18"/>
                        <w:szCs w:val="18"/>
                        <w:lang w:val="en-GB"/>
                      </w:rPr>
                      <m:t>+</m:t>
                    </m:r>
                    <m:f>
                      <m:fPr>
                        <m:ctrlPr>
                          <w:rPr>
                            <w:rFonts w:ascii="Cambria Math" w:hAnsi="Cambria Math"/>
                            <w:i/>
                            <w:iCs/>
                            <w:sz w:val="18"/>
                            <w:szCs w:val="18"/>
                            <w:lang w:val="en-GB"/>
                          </w:rPr>
                        </m:ctrlPr>
                      </m:fPr>
                      <m:num>
                        <m:sSub>
                          <m:sSubPr>
                            <m:ctrlPr>
                              <w:rPr>
                                <w:rFonts w:ascii="Cambria Math" w:hAnsi="Cambria Math"/>
                                <w:i/>
                                <w:iCs/>
                                <w:sz w:val="18"/>
                                <w:szCs w:val="18"/>
                                <w:lang w:val="en-GB"/>
                              </w:rPr>
                            </m:ctrlPr>
                          </m:sSubPr>
                          <m:e>
                            <m:r>
                              <w:rPr>
                                <w:rFonts w:ascii="Cambria Math" w:hAnsi="Cambria Math"/>
                                <w:sz w:val="18"/>
                                <w:szCs w:val="18"/>
                                <w:lang w:val="en-GB"/>
                              </w:rPr>
                              <m:t>I</m:t>
                            </m:r>
                          </m:e>
                          <m:sub>
                            <m:r>
                              <w:rPr>
                                <w:rFonts w:ascii="Cambria Math" w:hAnsi="Cambria Math"/>
                                <w:sz w:val="18"/>
                                <w:szCs w:val="18"/>
                                <w:lang w:val="en-GB"/>
                              </w:rPr>
                              <m:t>B</m:t>
                            </m:r>
                          </m:sub>
                        </m:sSub>
                      </m:num>
                      <m:den>
                        <m:sSub>
                          <m:sSubPr>
                            <m:ctrlPr>
                              <w:rPr>
                                <w:rFonts w:ascii="Cambria Math" w:hAnsi="Cambria Math"/>
                                <w:i/>
                                <w:iCs/>
                                <w:sz w:val="18"/>
                                <w:szCs w:val="18"/>
                                <w:lang w:val="en-GB"/>
                              </w:rPr>
                            </m:ctrlPr>
                          </m:sSubPr>
                          <m:e>
                            <m:r>
                              <w:rPr>
                                <w:rFonts w:ascii="Cambria Math" w:hAnsi="Cambria Math"/>
                                <w:sz w:val="18"/>
                                <w:szCs w:val="18"/>
                                <w:lang w:val="en-GB"/>
                              </w:rPr>
                              <m:t>N</m:t>
                            </m:r>
                          </m:e>
                          <m:sub>
                            <m:r>
                              <w:rPr>
                                <w:rFonts w:ascii="Cambria Math" w:hAnsi="Cambria Math"/>
                                <w:sz w:val="18"/>
                                <w:szCs w:val="18"/>
                                <w:lang w:val="en-GB"/>
                              </w:rPr>
                              <m:t>W</m:t>
                            </m:r>
                          </m:sub>
                        </m:sSub>
                        <m:r>
                          <w:rPr>
                            <w:rFonts w:ascii="Cambria Math" w:hAnsi="Cambria Math"/>
                            <w:sz w:val="18"/>
                            <w:szCs w:val="18"/>
                            <w:lang w:val="en-GB"/>
                          </w:rPr>
                          <m:t>-</m:t>
                        </m:r>
                        <m:sSub>
                          <m:sSubPr>
                            <m:ctrlPr>
                              <w:rPr>
                                <w:rFonts w:ascii="Cambria Math" w:hAnsi="Cambria Math"/>
                                <w:i/>
                                <w:iCs/>
                                <w:sz w:val="18"/>
                                <w:szCs w:val="18"/>
                                <w:lang w:val="en-GB"/>
                              </w:rPr>
                            </m:ctrlPr>
                          </m:sSubPr>
                          <m:e>
                            <m:r>
                              <w:rPr>
                                <w:rFonts w:ascii="Cambria Math" w:hAnsi="Cambria Math"/>
                                <w:sz w:val="18"/>
                                <w:szCs w:val="18"/>
                                <w:lang w:val="en-GB"/>
                              </w:rPr>
                              <m:t>N</m:t>
                            </m:r>
                          </m:e>
                          <m:sub>
                            <m:r>
                              <w:rPr>
                                <w:rFonts w:ascii="Cambria Math" w:hAnsi="Cambria Math"/>
                                <w:sz w:val="18"/>
                                <w:szCs w:val="18"/>
                                <w:lang w:val="en-GB"/>
                              </w:rPr>
                              <m:t>U</m:t>
                            </m:r>
                          </m:sub>
                        </m:sSub>
                      </m:den>
                    </m:f>
                  </m:e>
                </m:d>
                <m:r>
                  <w:rPr>
                    <w:rFonts w:ascii="Cambria Math" w:hAnsi="Cambria Math"/>
                    <w:sz w:val="18"/>
                    <w:szCs w:val="18"/>
                    <w:lang w:val="en-GB"/>
                  </w:rPr>
                  <m:t>+</m:t>
                </m:r>
                <m:r>
                  <w:rPr>
                    <w:rFonts w:ascii="Cambria Math" w:hAnsi="Cambria Math"/>
                    <w:i/>
                    <w:iCs/>
                    <w:sz w:val="18"/>
                    <w:szCs w:val="18"/>
                  </w:rPr>
                  <w:sym w:font="Symbol" w:char="F06E"/>
                </m:r>
                <m:sSub>
                  <m:sSubPr>
                    <m:ctrlPr>
                      <w:rPr>
                        <w:rFonts w:ascii="Cambria Math" w:hAnsi="Cambria Math"/>
                        <w:i/>
                        <w:iCs/>
                        <w:sz w:val="18"/>
                        <w:szCs w:val="18"/>
                        <w:lang w:val="vi-VN"/>
                      </w:rPr>
                    </m:ctrlPr>
                  </m:sSubPr>
                  <m:e>
                    <m:r>
                      <w:rPr>
                        <w:rFonts w:ascii="Cambria Math" w:hAnsi="Cambria Math"/>
                        <w:sz w:val="18"/>
                        <w:szCs w:val="18"/>
                        <w:lang w:val="vi-VN"/>
                      </w:rPr>
                      <m:t>c</m:t>
                    </m:r>
                  </m:e>
                  <m:sub>
                    <m:r>
                      <w:rPr>
                        <w:rFonts w:ascii="Cambria Math" w:hAnsi="Cambria Math"/>
                        <w:sz w:val="18"/>
                        <w:szCs w:val="18"/>
                        <w:vertAlign w:val="subscript"/>
                        <w:lang w:val="vi-VN"/>
                      </w:rPr>
                      <m:t>SR</m:t>
                    </m:r>
                  </m:sub>
                </m:sSub>
                <m:d>
                  <m:dPr>
                    <m:ctrlPr>
                      <w:rPr>
                        <w:rFonts w:ascii="Cambria Math" w:hAnsi="Cambria Math"/>
                        <w:i/>
                        <w:iCs/>
                        <w:sz w:val="18"/>
                        <w:szCs w:val="18"/>
                      </w:rPr>
                    </m:ctrlPr>
                  </m:dPr>
                  <m:e>
                    <m:r>
                      <w:rPr>
                        <w:rFonts w:ascii="Cambria Math" w:hAnsi="Cambria Math"/>
                        <w:sz w:val="18"/>
                        <w:szCs w:val="18"/>
                      </w:rPr>
                      <m:t>1+</m:t>
                    </m:r>
                    <m:sSub>
                      <m:sSubPr>
                        <m:ctrlPr>
                          <w:rPr>
                            <w:rFonts w:ascii="Cambria Math" w:hAnsi="Cambria Math"/>
                            <w:i/>
                            <w:iCs/>
                            <w:sz w:val="18"/>
                            <w:szCs w:val="18"/>
                          </w:rPr>
                        </m:ctrlPr>
                      </m:sSubPr>
                      <m:e>
                        <m:r>
                          <w:rPr>
                            <w:rFonts w:ascii="Cambria Math" w:hAnsi="Cambria Math"/>
                            <w:sz w:val="18"/>
                            <w:szCs w:val="18"/>
                          </w:rPr>
                          <m:t>F</m:t>
                        </m:r>
                      </m:e>
                      <m:sub>
                        <m:r>
                          <w:rPr>
                            <w:rFonts w:ascii="Cambria Math" w:hAnsi="Cambria Math"/>
                            <w:sz w:val="18"/>
                            <w:szCs w:val="18"/>
                            <w:vertAlign w:val="subscript"/>
                          </w:rPr>
                          <m:t>1</m:t>
                        </m:r>
                      </m:sub>
                    </m:sSub>
                    <m:sSub>
                      <m:sSubPr>
                        <m:ctrlPr>
                          <w:rPr>
                            <w:rFonts w:ascii="Cambria Math" w:hAnsi="Cambria Math"/>
                            <w:i/>
                            <w:iCs/>
                            <w:sz w:val="18"/>
                            <w:szCs w:val="18"/>
                          </w:rPr>
                        </m:ctrlPr>
                      </m:sSubPr>
                      <m:e>
                        <m:r>
                          <w:rPr>
                            <w:rFonts w:ascii="Cambria Math" w:hAnsi="Cambria Math"/>
                            <w:sz w:val="18"/>
                            <w:szCs w:val="18"/>
                          </w:rPr>
                          <m:t>ξ</m:t>
                        </m:r>
                      </m:e>
                      <m:sub>
                        <m:r>
                          <w:rPr>
                            <w:rFonts w:ascii="Cambria Math" w:hAnsi="Cambria Math"/>
                            <w:sz w:val="18"/>
                            <w:szCs w:val="18"/>
                            <w:vertAlign w:val="subscript"/>
                          </w:rPr>
                          <m:t>8</m:t>
                        </m:r>
                      </m:sub>
                    </m:sSub>
                  </m:e>
                </m:d>
                <m:sSub>
                  <m:sSubPr>
                    <m:ctrlPr>
                      <w:rPr>
                        <w:rFonts w:ascii="Cambria Math" w:hAnsi="Cambria Math"/>
                        <w:i/>
                        <w:iCs/>
                        <w:sz w:val="18"/>
                        <w:szCs w:val="18"/>
                        <w:lang w:val="en-GB"/>
                      </w:rPr>
                    </m:ctrlPr>
                  </m:sSubPr>
                  <m:e>
                    <m:r>
                      <w:rPr>
                        <w:rFonts w:ascii="Cambria Math" w:hAnsi="Cambria Math"/>
                        <w:sz w:val="18"/>
                        <w:szCs w:val="18"/>
                        <w:lang w:val="en-GB"/>
                      </w:rPr>
                      <m:t>S</m:t>
                    </m:r>
                  </m:e>
                  <m:sub>
                    <m:r>
                      <w:rPr>
                        <w:rFonts w:ascii="Cambria Math" w:hAnsi="Cambria Math"/>
                        <w:sz w:val="18"/>
                        <w:szCs w:val="18"/>
                        <w:vertAlign w:val="subscript"/>
                        <w:lang w:val="en-GB"/>
                      </w:rPr>
                      <m:t>S</m:t>
                    </m:r>
                  </m:sub>
                </m:sSub>
                <m:f>
                  <m:fPr>
                    <m:ctrlPr>
                      <w:rPr>
                        <w:rFonts w:ascii="Cambria Math" w:hAnsi="Cambria Math"/>
                        <w:i/>
                        <w:iCs/>
                        <w:sz w:val="18"/>
                        <w:szCs w:val="18"/>
                        <w:lang w:val="en-GB"/>
                      </w:rPr>
                    </m:ctrlPr>
                  </m:fPr>
                  <m:num>
                    <m:sSub>
                      <m:sSubPr>
                        <m:ctrlPr>
                          <w:rPr>
                            <w:rFonts w:ascii="Cambria Math" w:hAnsi="Cambria Math"/>
                            <w:i/>
                            <w:iCs/>
                            <w:sz w:val="18"/>
                            <w:szCs w:val="18"/>
                            <w:lang w:val="en-GB"/>
                          </w:rPr>
                        </m:ctrlPr>
                      </m:sSubPr>
                      <m:e>
                        <m:r>
                          <w:rPr>
                            <w:rFonts w:ascii="Cambria Math" w:hAnsi="Cambria Math"/>
                            <w:sz w:val="18"/>
                            <w:szCs w:val="18"/>
                            <w:lang w:val="en-GB"/>
                          </w:rPr>
                          <m:t>I</m:t>
                        </m:r>
                      </m:e>
                      <m:sub>
                        <m:r>
                          <w:rPr>
                            <w:rFonts w:ascii="Cambria Math" w:hAnsi="Cambria Math"/>
                            <w:sz w:val="18"/>
                            <w:szCs w:val="18"/>
                            <w:lang w:val="en-GB"/>
                          </w:rPr>
                          <m:t>R</m:t>
                        </m:r>
                      </m:sub>
                    </m:sSub>
                  </m:num>
                  <m:den>
                    <m:sSub>
                      <m:sSubPr>
                        <m:ctrlPr>
                          <w:rPr>
                            <w:rFonts w:ascii="Cambria Math" w:hAnsi="Cambria Math"/>
                            <w:i/>
                            <w:iCs/>
                            <w:sz w:val="18"/>
                            <w:szCs w:val="18"/>
                            <w:lang w:val="en-GB"/>
                          </w:rPr>
                        </m:ctrlPr>
                      </m:sSubPr>
                      <m:e>
                        <m:r>
                          <w:rPr>
                            <w:rFonts w:ascii="Cambria Math" w:hAnsi="Cambria Math"/>
                            <w:sz w:val="18"/>
                            <w:szCs w:val="18"/>
                            <w:lang w:val="en-GB"/>
                          </w:rPr>
                          <m:t>N</m:t>
                        </m:r>
                      </m:e>
                      <m:sub>
                        <m:r>
                          <w:rPr>
                            <w:rFonts w:ascii="Cambria Math" w:hAnsi="Cambria Math"/>
                            <w:sz w:val="18"/>
                            <w:szCs w:val="18"/>
                            <w:lang w:val="en-GB"/>
                          </w:rPr>
                          <m:t>R</m:t>
                        </m:r>
                      </m:sub>
                    </m:sSub>
                  </m:den>
                </m:f>
                <m:f>
                  <m:fPr>
                    <m:ctrlPr>
                      <w:rPr>
                        <w:rFonts w:ascii="Cambria Math" w:hAnsi="Cambria Math"/>
                        <w:i/>
                        <w:sz w:val="18"/>
                        <w:szCs w:val="18"/>
                        <w:lang w:val="en-GB"/>
                      </w:rPr>
                    </m:ctrlPr>
                  </m:fPr>
                  <m:num>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W</m:t>
                        </m:r>
                      </m:sub>
                    </m:sSub>
                    <m:r>
                      <w:rPr>
                        <w:rFonts w:ascii="Cambria Math" w:hAnsi="Cambria Math"/>
                        <w:sz w:val="18"/>
                        <w:szCs w:val="18"/>
                        <w:lang w:val="en-GB"/>
                      </w:rPr>
                      <m:t>-</m:t>
                    </m:r>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B</m:t>
                        </m:r>
                      </m:sub>
                    </m:sSub>
                  </m:num>
                  <m:den>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S</m:t>
                        </m:r>
                      </m:sub>
                    </m:sSub>
                  </m:den>
                </m:f>
                <m:r>
                  <w:rPr>
                    <w:rFonts w:ascii="Cambria Math" w:hAnsi="Cambria Math"/>
                    <w:sz w:val="18"/>
                    <w:szCs w:val="18"/>
                    <w:lang w:val="en-GB"/>
                  </w:rPr>
                  <m:t xml:space="preserve"> +</m:t>
                </m:r>
                <m:sSub>
                  <m:sSubPr>
                    <m:ctrlPr>
                      <w:rPr>
                        <w:rFonts w:ascii="Cambria Math" w:hAnsi="Cambria Math"/>
                        <w:i/>
                        <w:iCs/>
                        <w:sz w:val="18"/>
                        <w:szCs w:val="18"/>
                        <w:lang w:val="en-GB"/>
                      </w:rPr>
                    </m:ctrlPr>
                  </m:sSubPr>
                  <m:e>
                    <m:r>
                      <w:rPr>
                        <w:rFonts w:ascii="Cambria Math" w:hAnsi="Cambria Math"/>
                        <w:i/>
                        <w:iCs/>
                        <w:sz w:val="18"/>
                        <w:szCs w:val="18"/>
                        <w:lang w:val="en-GB"/>
                      </w:rPr>
                      <w:sym w:font="Symbol" w:char="F062"/>
                    </m:r>
                  </m:e>
                  <m:sub>
                    <m:r>
                      <w:rPr>
                        <w:rFonts w:ascii="Cambria Math" w:hAnsi="Cambria Math"/>
                        <w:sz w:val="18"/>
                        <w:szCs w:val="18"/>
                        <w:vertAlign w:val="subscript"/>
                        <w:lang w:val="vi-VN"/>
                      </w:rPr>
                      <m:t>C</m:t>
                    </m:r>
                  </m:sub>
                </m:sSub>
                <m:d>
                  <m:dPr>
                    <m:ctrlPr>
                      <w:rPr>
                        <w:rFonts w:ascii="Cambria Math" w:hAnsi="Cambria Math"/>
                        <w:i/>
                        <w:iCs/>
                        <w:sz w:val="18"/>
                        <w:szCs w:val="18"/>
                      </w:rPr>
                    </m:ctrlPr>
                  </m:dPr>
                  <m:e>
                    <m:r>
                      <w:rPr>
                        <w:rFonts w:ascii="Cambria Math" w:hAnsi="Cambria Math"/>
                        <w:sz w:val="18"/>
                        <w:szCs w:val="18"/>
                      </w:rPr>
                      <m:t>1+</m:t>
                    </m:r>
                    <m:sSub>
                      <m:sSubPr>
                        <m:ctrlPr>
                          <w:rPr>
                            <w:rFonts w:ascii="Cambria Math" w:hAnsi="Cambria Math"/>
                            <w:i/>
                            <w:iCs/>
                            <w:sz w:val="18"/>
                            <w:szCs w:val="18"/>
                          </w:rPr>
                        </m:ctrlPr>
                      </m:sSubPr>
                      <m:e>
                        <m:r>
                          <w:rPr>
                            <w:rFonts w:ascii="Cambria Math" w:hAnsi="Cambria Math"/>
                            <w:sz w:val="18"/>
                            <w:szCs w:val="18"/>
                          </w:rPr>
                          <m:t>F</m:t>
                        </m:r>
                      </m:e>
                      <m:sub>
                        <m:r>
                          <w:rPr>
                            <w:rFonts w:ascii="Cambria Math" w:hAnsi="Cambria Math"/>
                            <w:sz w:val="18"/>
                            <w:szCs w:val="18"/>
                            <w:vertAlign w:val="subscript"/>
                          </w:rPr>
                          <m:t>4</m:t>
                        </m:r>
                      </m:sub>
                    </m:sSub>
                    <m:sSub>
                      <m:sSubPr>
                        <m:ctrlPr>
                          <w:rPr>
                            <w:rFonts w:ascii="Cambria Math" w:hAnsi="Cambria Math"/>
                            <w:i/>
                            <w:iCs/>
                            <w:sz w:val="18"/>
                            <w:szCs w:val="18"/>
                          </w:rPr>
                        </m:ctrlPr>
                      </m:sSubPr>
                      <m:e>
                        <m:r>
                          <w:rPr>
                            <w:rFonts w:ascii="Cambria Math" w:hAnsi="Cambria Math"/>
                            <w:sz w:val="18"/>
                            <w:szCs w:val="18"/>
                          </w:rPr>
                          <m:t>ξ</m:t>
                        </m:r>
                      </m:e>
                      <m:sub>
                        <m:r>
                          <w:rPr>
                            <w:rFonts w:ascii="Cambria Math" w:hAnsi="Cambria Math"/>
                            <w:sz w:val="18"/>
                            <w:szCs w:val="18"/>
                            <w:vertAlign w:val="subscript"/>
                          </w:rPr>
                          <m:t>9</m:t>
                        </m:r>
                      </m:sub>
                    </m:sSub>
                  </m:e>
                </m:d>
                <m:sSub>
                  <m:sSubPr>
                    <m:ctrlPr>
                      <w:rPr>
                        <w:rFonts w:ascii="Cambria Math" w:hAnsi="Cambria Math"/>
                        <w:i/>
                        <w:iCs/>
                        <w:sz w:val="18"/>
                        <w:szCs w:val="18"/>
                      </w:rPr>
                    </m:ctrlPr>
                  </m:sSubPr>
                  <m:e>
                    <m:r>
                      <w:rPr>
                        <w:rFonts w:ascii="Cambria Math" w:hAnsi="Cambria Math"/>
                        <w:sz w:val="18"/>
                        <w:szCs w:val="18"/>
                      </w:rPr>
                      <m:t>S</m:t>
                    </m:r>
                  </m:e>
                  <m:sub>
                    <m:r>
                      <w:rPr>
                        <w:rFonts w:ascii="Cambria Math" w:hAnsi="Cambria Math"/>
                        <w:sz w:val="18"/>
                        <w:szCs w:val="18"/>
                        <w:vertAlign w:val="subscript"/>
                      </w:rPr>
                      <m:t>S</m:t>
                    </m:r>
                  </m:sub>
                </m:sSub>
                <m:r>
                  <w:rPr>
                    <w:rFonts w:ascii="Cambria Math" w:hAnsi="Cambria Math"/>
                    <w:sz w:val="18"/>
                    <w:szCs w:val="18"/>
                    <w:lang w:val="en-GB"/>
                  </w:rPr>
                  <m:t xml:space="preserve"> </m:t>
                </m:r>
              </m:oMath>
            </m:oMathPara>
          </w:p>
          <w:p w:rsidR="00964D7A" w:rsidRPr="00D06A86" w:rsidRDefault="00964D7A" w:rsidP="00EC1D4D">
            <w:pPr>
              <w:spacing w:after="0" w:line="276" w:lineRule="auto"/>
              <w:jc w:val="both"/>
              <w:rPr>
                <w:sz w:val="18"/>
                <w:szCs w:val="18"/>
                <w:lang w:val="en-GB"/>
              </w:rPr>
            </w:pPr>
            <w:r w:rsidRPr="00D06A86">
              <w:rPr>
                <w:sz w:val="18"/>
                <w:szCs w:val="18"/>
                <w:lang w:val="en-GB"/>
              </w:rPr>
              <w:t xml:space="preserve"> </w:t>
            </w:r>
          </w:p>
        </w:tc>
        <w:tc>
          <w:tcPr>
            <w:tcW w:w="2844" w:type="dxa"/>
          </w:tcPr>
          <w:p w:rsidR="00964D7A" w:rsidRPr="00D06A86" w:rsidRDefault="00442097" w:rsidP="00EC1D4D">
            <w:pPr>
              <w:spacing w:after="0" w:line="276" w:lineRule="auto"/>
              <w:jc w:val="both"/>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4</m:t>
                    </m:r>
                  </m:sub>
                </m:sSub>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ad>
                      <m:radPr>
                        <m:degHide m:val="1"/>
                        <m:ctrlPr>
                          <w:rPr>
                            <w:rFonts w:ascii="Cambria Math" w:hAnsi="Cambria Math"/>
                            <w:i/>
                            <w:sz w:val="18"/>
                            <w:szCs w:val="18"/>
                          </w:rPr>
                        </m:ctrlPr>
                      </m:radPr>
                      <m:deg/>
                      <m:e>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S</m:t>
                            </m:r>
                          </m:sub>
                        </m:sSub>
                      </m:e>
                    </m:rad>
                  </m:den>
                </m:f>
              </m:oMath>
            </m:oMathPara>
          </w:p>
          <w:p w:rsidR="00964D7A" w:rsidRPr="00D06A86" w:rsidRDefault="00964D7A" w:rsidP="00EC1D4D">
            <w:pPr>
              <w:spacing w:after="0" w:line="276" w:lineRule="auto"/>
              <w:jc w:val="both"/>
              <w:rPr>
                <w:sz w:val="18"/>
                <w:szCs w:val="18"/>
              </w:rPr>
            </w:pPr>
          </w:p>
        </w:tc>
      </w:tr>
      <w:tr w:rsidR="00D06A86" w:rsidRPr="00D06A86" w:rsidTr="00EC1D4D">
        <w:trPr>
          <w:jc w:val="right"/>
        </w:trPr>
        <w:tc>
          <w:tcPr>
            <w:tcW w:w="2089" w:type="dxa"/>
          </w:tcPr>
          <w:p w:rsidR="00964D7A" w:rsidRPr="00D06A86" w:rsidRDefault="00964D7A" w:rsidP="00EC1D4D">
            <w:pPr>
              <w:spacing w:after="0" w:line="276" w:lineRule="auto"/>
              <w:rPr>
                <w:sz w:val="18"/>
                <w:szCs w:val="18"/>
              </w:rPr>
            </w:pPr>
            <w:r w:rsidRPr="00D06A86">
              <w:rPr>
                <w:sz w:val="18"/>
                <w:szCs w:val="18"/>
              </w:rPr>
              <w:t xml:space="preserve">Staff becoming infectious </w:t>
            </w:r>
          </w:p>
        </w:tc>
        <w:tc>
          <w:tcPr>
            <w:tcW w:w="4083" w:type="dxa"/>
          </w:tcPr>
          <w:p w:rsidR="00964D7A" w:rsidRPr="00D06A86" w:rsidRDefault="00964D7A" w:rsidP="00EC1D4D">
            <w:pPr>
              <w:spacing w:after="0" w:line="276" w:lineRule="auto"/>
              <w:rPr>
                <w:i/>
                <w:iCs/>
                <w:sz w:val="18"/>
                <w:szCs w:val="18"/>
              </w:rPr>
            </w:pPr>
            <m:oMathPara>
              <m:oMath>
                <m:r>
                  <w:rPr>
                    <w:rFonts w:ascii="Cambria Math" w:hAnsi="Cambria Math"/>
                    <w:sz w:val="18"/>
                    <w:szCs w:val="18"/>
                  </w:rPr>
                  <m: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S</m:t>
                        </m:r>
                      </m:sub>
                    </m:sSub>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S</m:t>
                        </m:r>
                      </m:sub>
                    </m:sSub>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r>
                      <w:rPr>
                        <w:rFonts w:ascii="Cambria Math" w:hAnsi="Cambria Math"/>
                        <w:i/>
                        <w:iCs/>
                        <w:sz w:val="18"/>
                        <w:szCs w:val="18"/>
                      </w:rPr>
                      <w:sym w:font="Symbol" w:char="F071"/>
                    </m:r>
                  </m:e>
                </m:d>
                <m:d>
                  <m:dPr>
                    <m:ctrlPr>
                      <w:rPr>
                        <w:rFonts w:ascii="Cambria Math" w:hAnsi="Cambria Math"/>
                        <w:i/>
                        <w:sz w:val="18"/>
                        <w:szCs w:val="18"/>
                      </w:rPr>
                    </m:ctrlPr>
                  </m:dPr>
                  <m:e>
                    <m:r>
                      <w:rPr>
                        <w:rFonts w:ascii="Cambria Math" w:hAnsi="Cambria Math"/>
                        <w:sz w:val="18"/>
                        <w:szCs w:val="18"/>
                      </w:rPr>
                      <m:t>1+</m:t>
                    </m:r>
                    <m:sSub>
                      <m:sSubPr>
                        <m:ctrlPr>
                          <w:rPr>
                            <w:rFonts w:ascii="Cambria Math" w:hAnsi="Cambria Math"/>
                            <w:i/>
                            <w:iCs/>
                            <w:sz w:val="18"/>
                            <w:szCs w:val="18"/>
                          </w:rPr>
                        </m:ctrlPr>
                      </m:sSubPr>
                      <m:e>
                        <m:r>
                          <w:rPr>
                            <w:rFonts w:ascii="Cambria Math" w:hAnsi="Cambria Math"/>
                            <w:sz w:val="18"/>
                            <w:szCs w:val="18"/>
                          </w:rPr>
                          <m:t>F</m:t>
                        </m:r>
                      </m:e>
                      <m:sub>
                        <m:r>
                          <w:rPr>
                            <w:rFonts w:ascii="Cambria Math" w:hAnsi="Cambria Math"/>
                            <w:sz w:val="18"/>
                            <w:szCs w:val="18"/>
                            <w:vertAlign w:val="subscript"/>
                          </w:rPr>
                          <m:t>5</m:t>
                        </m:r>
                      </m:sub>
                    </m:sSub>
                    <m:sSub>
                      <m:sSubPr>
                        <m:ctrlPr>
                          <w:rPr>
                            <w:rFonts w:ascii="Cambria Math" w:hAnsi="Cambria Math"/>
                            <w:i/>
                            <w:iCs/>
                            <w:sz w:val="18"/>
                            <w:szCs w:val="18"/>
                          </w:rPr>
                        </m:ctrlPr>
                      </m:sSubPr>
                      <m:e>
                        <m:r>
                          <w:rPr>
                            <w:rFonts w:ascii="Cambria Math" w:hAnsi="Cambria Math"/>
                            <w:sz w:val="18"/>
                            <w:szCs w:val="18"/>
                          </w:rPr>
                          <m:t>ξ</m:t>
                        </m:r>
                      </m:e>
                      <m:sub>
                        <m:r>
                          <w:rPr>
                            <w:rFonts w:ascii="Cambria Math" w:hAnsi="Cambria Math"/>
                            <w:sz w:val="18"/>
                            <w:szCs w:val="18"/>
                            <w:vertAlign w:val="subscript"/>
                          </w:rPr>
                          <m:t>10</m:t>
                        </m:r>
                      </m:sub>
                    </m:sSub>
                  </m:e>
                </m:d>
                <m:f>
                  <m:fPr>
                    <m:ctrlPr>
                      <w:rPr>
                        <w:rFonts w:ascii="Cambria Math" w:hAnsi="Cambria Math"/>
                        <w:i/>
                        <w:iCs/>
                        <w:sz w:val="18"/>
                        <w:szCs w:val="18"/>
                      </w:rPr>
                    </m:ctrlPr>
                  </m:fPr>
                  <m:num>
                    <m:sSub>
                      <m:sSubPr>
                        <m:ctrlPr>
                          <w:rPr>
                            <w:rFonts w:ascii="Cambria Math" w:hAnsi="Cambria Math"/>
                            <w:i/>
                            <w:iCs/>
                            <w:sz w:val="18"/>
                            <w:szCs w:val="18"/>
                          </w:rPr>
                        </m:ctrlPr>
                      </m:sSubPr>
                      <m:e>
                        <m:r>
                          <w:rPr>
                            <w:rFonts w:ascii="Cambria Math" w:hAnsi="Cambria Math"/>
                            <w:sz w:val="18"/>
                            <w:szCs w:val="18"/>
                          </w:rPr>
                          <m:t>E</m:t>
                        </m:r>
                      </m:e>
                      <m:sub>
                        <m:r>
                          <w:rPr>
                            <w:rFonts w:ascii="Cambria Math" w:hAnsi="Cambria Math"/>
                            <w:sz w:val="18"/>
                            <w:szCs w:val="18"/>
                          </w:rPr>
                          <m:t>S</m:t>
                        </m:r>
                      </m:sub>
                    </m:sSub>
                  </m:num>
                  <m:den>
                    <m:sSub>
                      <m:sSubPr>
                        <m:ctrlPr>
                          <w:rPr>
                            <w:rFonts w:ascii="Cambria Math" w:hAnsi="Cambria Math"/>
                            <w:i/>
                            <w:iCs/>
                            <w:sz w:val="18"/>
                            <w:szCs w:val="18"/>
                          </w:rPr>
                        </m:ctrlPr>
                      </m:sSubPr>
                      <m:e>
                        <m:r>
                          <w:rPr>
                            <w:rFonts w:ascii="Cambria Math" w:hAnsi="Cambria Math"/>
                            <w:i/>
                            <w:iCs/>
                            <w:sz w:val="18"/>
                            <w:szCs w:val="18"/>
                          </w:rPr>
                          <w:sym w:font="Symbol" w:char="F074"/>
                        </m:r>
                      </m:e>
                      <m:sub>
                        <m:r>
                          <w:rPr>
                            <w:rFonts w:ascii="Cambria Math" w:hAnsi="Cambria Math"/>
                            <w:sz w:val="18"/>
                            <w:szCs w:val="18"/>
                            <w:vertAlign w:val="subscript"/>
                          </w:rPr>
                          <m:t>e</m:t>
                        </m:r>
                      </m:sub>
                    </m:sSub>
                    <m:r>
                      <w:rPr>
                        <w:rFonts w:ascii="Cambria Math" w:hAnsi="Cambria Math"/>
                        <w:sz w:val="18"/>
                        <w:szCs w:val="18"/>
                      </w:rPr>
                      <m:t xml:space="preserve"> </m:t>
                    </m:r>
                  </m:den>
                </m:f>
              </m:oMath>
            </m:oMathPara>
          </w:p>
          <w:p w:rsidR="00964D7A" w:rsidRPr="00D06A86" w:rsidRDefault="00964D7A" w:rsidP="00EC1D4D">
            <w:pPr>
              <w:spacing w:after="0" w:line="276" w:lineRule="auto"/>
              <w:jc w:val="both"/>
              <w:rPr>
                <w:sz w:val="18"/>
                <w:szCs w:val="18"/>
              </w:rPr>
            </w:pPr>
            <m:oMathPara>
              <m:oMath>
                <m:r>
                  <w:rPr>
                    <w:rFonts w:ascii="Cambria Math" w:hAnsi="Cambria Math"/>
                    <w:sz w:val="18"/>
                    <w:szCs w:val="18"/>
                  </w:rPr>
                  <m: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SD</m:t>
                        </m:r>
                      </m:sub>
                    </m:sSub>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SD</m:t>
                        </m:r>
                      </m:sub>
                    </m:sSub>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1-k</m:t>
                    </m:r>
                  </m:e>
                </m:d>
                <m:d>
                  <m:dPr>
                    <m:ctrlPr>
                      <w:rPr>
                        <w:rFonts w:ascii="Cambria Math" w:hAnsi="Cambria Math"/>
                        <w:i/>
                        <w:sz w:val="18"/>
                        <w:szCs w:val="18"/>
                      </w:rPr>
                    </m:ctrlPr>
                  </m:dPr>
                  <m:e>
                    <m:r>
                      <w:rPr>
                        <w:rFonts w:ascii="Cambria Math" w:hAnsi="Cambria Math"/>
                        <w:sz w:val="18"/>
                        <w:szCs w:val="18"/>
                      </w:rPr>
                      <m:t>1+</m:t>
                    </m:r>
                    <m:sSub>
                      <m:sSubPr>
                        <m:ctrlPr>
                          <w:rPr>
                            <w:rFonts w:ascii="Cambria Math" w:hAnsi="Cambria Math"/>
                            <w:i/>
                            <w:iCs/>
                            <w:sz w:val="18"/>
                            <w:szCs w:val="18"/>
                          </w:rPr>
                        </m:ctrlPr>
                      </m:sSubPr>
                      <m:e>
                        <m:r>
                          <w:rPr>
                            <w:rFonts w:ascii="Cambria Math" w:hAnsi="Cambria Math"/>
                            <w:sz w:val="18"/>
                            <w:szCs w:val="18"/>
                          </w:rPr>
                          <m:t>F</m:t>
                        </m:r>
                      </m:e>
                      <m:sub>
                        <m:r>
                          <w:rPr>
                            <w:rFonts w:ascii="Cambria Math" w:hAnsi="Cambria Math"/>
                            <w:sz w:val="18"/>
                            <w:szCs w:val="18"/>
                            <w:vertAlign w:val="subscript"/>
                          </w:rPr>
                          <m:t>6</m:t>
                        </m:r>
                      </m:sub>
                    </m:sSub>
                    <m:sSub>
                      <m:sSubPr>
                        <m:ctrlPr>
                          <w:rPr>
                            <w:rFonts w:ascii="Cambria Math" w:hAnsi="Cambria Math"/>
                            <w:i/>
                            <w:iCs/>
                            <w:sz w:val="18"/>
                            <w:szCs w:val="18"/>
                          </w:rPr>
                        </m:ctrlPr>
                      </m:sSubPr>
                      <m:e>
                        <m:r>
                          <w:rPr>
                            <w:rFonts w:ascii="Cambria Math" w:hAnsi="Cambria Math"/>
                            <w:sz w:val="18"/>
                            <w:szCs w:val="18"/>
                          </w:rPr>
                          <m:t>ξ</m:t>
                        </m:r>
                      </m:e>
                      <m:sub>
                        <m:r>
                          <w:rPr>
                            <w:rFonts w:ascii="Cambria Math" w:hAnsi="Cambria Math"/>
                            <w:sz w:val="18"/>
                            <w:szCs w:val="18"/>
                            <w:vertAlign w:val="subscript"/>
                          </w:rPr>
                          <m:t>11</m:t>
                        </m:r>
                      </m:sub>
                    </m:sSub>
                  </m:e>
                </m:d>
                <m:f>
                  <m:fPr>
                    <m:ctrlPr>
                      <w:rPr>
                        <w:rFonts w:ascii="Cambria Math" w:hAnsi="Cambria Math"/>
                        <w:i/>
                        <w:iCs/>
                        <w:sz w:val="18"/>
                        <w:szCs w:val="18"/>
                      </w:rPr>
                    </m:ctrlPr>
                  </m:fPr>
                  <m:num>
                    <m:sSub>
                      <m:sSubPr>
                        <m:ctrlPr>
                          <w:rPr>
                            <w:rFonts w:ascii="Cambria Math" w:hAnsi="Cambria Math"/>
                            <w:i/>
                            <w:iCs/>
                            <w:sz w:val="18"/>
                            <w:szCs w:val="18"/>
                          </w:rPr>
                        </m:ctrlPr>
                      </m:sSubPr>
                      <m:e>
                        <m:r>
                          <w:rPr>
                            <w:rFonts w:ascii="Cambria Math" w:hAnsi="Cambria Math"/>
                            <w:sz w:val="18"/>
                            <w:szCs w:val="18"/>
                          </w:rPr>
                          <m:t>E</m:t>
                        </m:r>
                      </m:e>
                      <m:sub>
                        <m:r>
                          <w:rPr>
                            <w:rFonts w:ascii="Cambria Math" w:hAnsi="Cambria Math"/>
                            <w:sz w:val="18"/>
                            <w:szCs w:val="18"/>
                          </w:rPr>
                          <m:t>SD</m:t>
                        </m:r>
                      </m:sub>
                    </m:sSub>
                  </m:num>
                  <m:den>
                    <m:sSub>
                      <m:sSubPr>
                        <m:ctrlPr>
                          <w:rPr>
                            <w:rFonts w:ascii="Cambria Math" w:hAnsi="Cambria Math"/>
                            <w:i/>
                            <w:iCs/>
                            <w:sz w:val="18"/>
                            <w:szCs w:val="18"/>
                          </w:rPr>
                        </m:ctrlPr>
                      </m:sSubPr>
                      <m:e>
                        <m:r>
                          <w:rPr>
                            <w:rFonts w:ascii="Cambria Math" w:hAnsi="Cambria Math"/>
                            <w:i/>
                            <w:iCs/>
                            <w:sz w:val="18"/>
                            <w:szCs w:val="18"/>
                          </w:rPr>
                          <w:sym w:font="Symbol" w:char="F074"/>
                        </m:r>
                      </m:e>
                      <m:sub>
                        <m:r>
                          <w:rPr>
                            <w:rFonts w:ascii="Cambria Math" w:hAnsi="Cambria Math"/>
                            <w:sz w:val="18"/>
                            <w:szCs w:val="18"/>
                            <w:vertAlign w:val="subscript"/>
                          </w:rPr>
                          <m:t>e</m:t>
                        </m:r>
                      </m:sub>
                    </m:sSub>
                    <m:r>
                      <w:rPr>
                        <w:rFonts w:ascii="Cambria Math" w:hAnsi="Cambria Math"/>
                        <w:sz w:val="18"/>
                        <w:szCs w:val="18"/>
                      </w:rPr>
                      <m:t xml:space="preserve"> </m:t>
                    </m:r>
                  </m:den>
                </m:f>
              </m:oMath>
            </m:oMathPara>
          </w:p>
        </w:tc>
        <w:tc>
          <w:tcPr>
            <w:tcW w:w="2844" w:type="dxa"/>
          </w:tcPr>
          <w:p w:rsidR="00964D7A" w:rsidRPr="00D06A86" w:rsidRDefault="00442097" w:rsidP="00EC1D4D">
            <w:pPr>
              <w:spacing w:after="0" w:line="276" w:lineRule="auto"/>
              <w:jc w:val="both"/>
              <w:rPr>
                <w:sz w:val="18"/>
                <w:szCs w:val="18"/>
                <w:vertAlign w:val="superscript"/>
              </w:rPr>
            </w:pPr>
            <m:oMathPara>
              <m:oMathParaPr>
                <m:jc m:val="left"/>
              </m:oMathParaPr>
              <m:oMath>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5</m:t>
                    </m:r>
                  </m:sub>
                </m:sSub>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ad>
                      <m:radPr>
                        <m:degHide m:val="1"/>
                        <m:ctrlPr>
                          <w:rPr>
                            <w:rFonts w:ascii="Cambria Math" w:hAnsi="Cambria Math"/>
                            <w:i/>
                            <w:sz w:val="18"/>
                            <w:szCs w:val="18"/>
                          </w:rPr>
                        </m:ctrlPr>
                      </m:radPr>
                      <m:deg/>
                      <m:e>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S</m:t>
                            </m:r>
                          </m:sub>
                        </m:sSub>
                      </m:e>
                    </m:rad>
                  </m:den>
                </m:f>
              </m:oMath>
            </m:oMathPara>
          </w:p>
          <w:p w:rsidR="00964D7A" w:rsidRPr="00D06A86" w:rsidRDefault="00442097" w:rsidP="00EC1D4D">
            <w:pPr>
              <w:spacing w:after="0" w:line="276" w:lineRule="auto"/>
              <w:jc w:val="both"/>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6</m:t>
                    </m:r>
                  </m:sub>
                </m:sSub>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ad>
                      <m:radPr>
                        <m:degHide m:val="1"/>
                        <m:ctrlPr>
                          <w:rPr>
                            <w:rFonts w:ascii="Cambria Math" w:hAnsi="Cambria Math"/>
                            <w:i/>
                            <w:sz w:val="18"/>
                            <w:szCs w:val="18"/>
                          </w:rPr>
                        </m:ctrlPr>
                      </m:radPr>
                      <m:deg/>
                      <m:e>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SD</m:t>
                            </m:r>
                          </m:sub>
                        </m:sSub>
                      </m:e>
                    </m:rad>
                  </m:den>
                </m:f>
              </m:oMath>
            </m:oMathPara>
          </w:p>
          <w:p w:rsidR="00964D7A" w:rsidRPr="00D06A86" w:rsidRDefault="00964D7A" w:rsidP="00EC1D4D">
            <w:pPr>
              <w:spacing w:after="0" w:line="276" w:lineRule="auto"/>
              <w:rPr>
                <w:i/>
                <w:iCs/>
                <w:sz w:val="18"/>
                <w:szCs w:val="18"/>
              </w:rPr>
            </w:pPr>
            <w:r w:rsidRPr="00D06A86">
              <w:rPr>
                <w:sz w:val="18"/>
                <w:szCs w:val="18"/>
              </w:rPr>
              <w:t>t = 0: {</w:t>
            </w:r>
            <w:r w:rsidRPr="00D06A86">
              <w:rPr>
                <w:i/>
                <w:iCs/>
                <w:sz w:val="18"/>
                <w:szCs w:val="18"/>
              </w:rPr>
              <w:t xml:space="preserve">TestOn = 95; </w:t>
            </w:r>
          </w:p>
          <w:p w:rsidR="00964D7A" w:rsidRPr="00D06A86" w:rsidRDefault="00964D7A" w:rsidP="00EC1D4D">
            <w:pPr>
              <w:spacing w:after="0" w:line="276" w:lineRule="auto"/>
              <w:rPr>
                <w:sz w:val="18"/>
                <w:szCs w:val="18"/>
              </w:rPr>
            </w:pPr>
            <w:r w:rsidRPr="00D06A86">
              <w:rPr>
                <w:i/>
                <w:iCs/>
                <w:sz w:val="18"/>
                <w:szCs w:val="18"/>
              </w:rPr>
              <w:t xml:space="preserve">TestReturn = TestON + </w:t>
            </w:r>
            <w:r w:rsidRPr="00D06A86">
              <w:rPr>
                <w:i/>
                <w:iCs/>
                <w:sz w:val="18"/>
                <w:szCs w:val="18"/>
              </w:rPr>
              <w:sym w:font="Symbol" w:char="F074"/>
            </w:r>
            <w:r w:rsidRPr="00D06A86">
              <w:rPr>
                <w:i/>
                <w:iCs/>
                <w:sz w:val="18"/>
                <w:szCs w:val="18"/>
                <w:vertAlign w:val="subscript"/>
              </w:rPr>
              <w:t>trt</w:t>
            </w:r>
            <w:r w:rsidRPr="00D06A86">
              <w:rPr>
                <w:sz w:val="18"/>
                <w:szCs w:val="18"/>
              </w:rPr>
              <w:t>}</w:t>
            </w:r>
          </w:p>
          <w:p w:rsidR="00964D7A" w:rsidRPr="00D06A86" w:rsidRDefault="00964D7A" w:rsidP="00EC1D4D">
            <w:pPr>
              <w:spacing w:after="0" w:line="276" w:lineRule="auto"/>
              <w:rPr>
                <w:sz w:val="18"/>
                <w:szCs w:val="18"/>
              </w:rPr>
            </w:pPr>
            <w:r w:rsidRPr="00D06A86">
              <w:rPr>
                <w:sz w:val="18"/>
                <w:szCs w:val="18"/>
              </w:rPr>
              <w:t xml:space="preserve">t = TestON: </w:t>
            </w:r>
            <w:r w:rsidRPr="00D06A86">
              <w:rPr>
                <w:i/>
                <w:iCs/>
                <w:sz w:val="18"/>
                <w:szCs w:val="18"/>
              </w:rPr>
              <w:sym w:font="Symbol" w:char="F071"/>
            </w:r>
            <w:r w:rsidRPr="00D06A86">
              <w:rPr>
                <w:i/>
                <w:iCs/>
                <w:sz w:val="18"/>
                <w:szCs w:val="18"/>
                <w:lang w:val="vi-VN"/>
              </w:rPr>
              <w:t xml:space="preserve"> </w:t>
            </w:r>
            <w:r w:rsidRPr="00D06A86">
              <w:rPr>
                <w:i/>
                <w:iCs/>
                <w:sz w:val="18"/>
                <w:szCs w:val="18"/>
              </w:rPr>
              <w:t xml:space="preserve">= </w:t>
            </w:r>
            <w:r w:rsidRPr="00D06A86">
              <w:rPr>
                <w:i/>
                <w:iCs/>
                <w:sz w:val="18"/>
                <w:szCs w:val="18"/>
              </w:rPr>
              <w:sym w:font="Symbol" w:char="F071"/>
            </w:r>
            <w:r w:rsidRPr="00D06A86">
              <w:rPr>
                <w:i/>
                <w:iCs/>
                <w:sz w:val="18"/>
                <w:szCs w:val="18"/>
                <w:vertAlign w:val="subscript"/>
              </w:rPr>
              <w:t>pcr</w:t>
            </w:r>
            <w:r w:rsidRPr="00D06A86">
              <w:rPr>
                <w:i/>
                <w:iCs/>
                <w:sz w:val="18"/>
                <w:szCs w:val="18"/>
                <w:lang w:val="vi-VN"/>
              </w:rPr>
              <w:t xml:space="preserve">* </w:t>
            </w:r>
            <w:r w:rsidRPr="00D06A86">
              <w:rPr>
                <w:i/>
                <w:iCs/>
                <w:sz w:val="18"/>
                <w:szCs w:val="18"/>
              </w:rPr>
              <w:sym w:font="Symbol" w:char="F072"/>
            </w:r>
            <w:r w:rsidRPr="00D06A86">
              <w:rPr>
                <w:i/>
                <w:iCs/>
                <w:sz w:val="18"/>
                <w:szCs w:val="18"/>
                <w:vertAlign w:val="subscript"/>
              </w:rPr>
              <w:t xml:space="preserve">pcr </w:t>
            </w:r>
            <w:r w:rsidRPr="00D06A86">
              <w:rPr>
                <w:sz w:val="18"/>
                <w:szCs w:val="18"/>
              </w:rPr>
              <w:t xml:space="preserve"> </w:t>
            </w:r>
          </w:p>
          <w:p w:rsidR="00964D7A" w:rsidRPr="00D06A86" w:rsidRDefault="00964D7A" w:rsidP="00EC1D4D">
            <w:pPr>
              <w:spacing w:after="0" w:line="276" w:lineRule="auto"/>
              <w:rPr>
                <w:i/>
                <w:iCs/>
                <w:sz w:val="18"/>
                <w:szCs w:val="18"/>
              </w:rPr>
            </w:pPr>
            <w:r w:rsidRPr="00D06A86">
              <w:rPr>
                <w:sz w:val="18"/>
                <w:szCs w:val="18"/>
              </w:rPr>
              <w:t xml:space="preserve">t ≠ TestON: </w:t>
            </w:r>
            <w:r w:rsidRPr="00D06A86">
              <w:rPr>
                <w:i/>
                <w:iCs/>
                <w:sz w:val="18"/>
                <w:szCs w:val="18"/>
              </w:rPr>
              <w:sym w:font="Symbol" w:char="F071"/>
            </w:r>
            <w:r w:rsidRPr="00D06A86">
              <w:rPr>
                <w:i/>
                <w:iCs/>
                <w:sz w:val="18"/>
                <w:szCs w:val="18"/>
                <w:lang w:val="vi-VN"/>
              </w:rPr>
              <w:t xml:space="preserve"> </w:t>
            </w:r>
            <w:r w:rsidRPr="00D06A86">
              <w:rPr>
                <w:i/>
                <w:iCs/>
                <w:sz w:val="18"/>
                <w:szCs w:val="18"/>
              </w:rPr>
              <w:t>= 0</w:t>
            </w:r>
          </w:p>
          <w:p w:rsidR="00964D7A" w:rsidRPr="00D06A86" w:rsidRDefault="00964D7A" w:rsidP="00EC1D4D">
            <w:pPr>
              <w:spacing w:after="0" w:line="276" w:lineRule="auto"/>
              <w:jc w:val="both"/>
              <w:rPr>
                <w:i/>
                <w:iCs/>
                <w:sz w:val="18"/>
                <w:szCs w:val="18"/>
              </w:rPr>
            </w:pPr>
            <w:r w:rsidRPr="00D06A86">
              <w:rPr>
                <w:sz w:val="18"/>
                <w:szCs w:val="18"/>
              </w:rPr>
              <w:t>t = TestReturn: {</w:t>
            </w:r>
            <w:r w:rsidRPr="00D06A86">
              <w:rPr>
                <w:i/>
                <w:iCs/>
                <w:sz w:val="18"/>
                <w:szCs w:val="18"/>
              </w:rPr>
              <w:t>k = 1;</w:t>
            </w:r>
          </w:p>
          <w:p w:rsidR="00964D7A" w:rsidRPr="00D06A86" w:rsidRDefault="00964D7A" w:rsidP="00EC1D4D">
            <w:pPr>
              <w:spacing w:after="0" w:line="276" w:lineRule="auto"/>
              <w:jc w:val="both"/>
              <w:rPr>
                <w:i/>
                <w:iCs/>
                <w:sz w:val="18"/>
                <w:szCs w:val="18"/>
              </w:rPr>
            </w:pPr>
            <w:r w:rsidRPr="00D06A86">
              <w:rPr>
                <w:i/>
                <w:iCs/>
                <w:sz w:val="18"/>
                <w:szCs w:val="18"/>
              </w:rPr>
              <w:t xml:space="preserve">TestON = TestON + </w:t>
            </w:r>
            <w:r w:rsidRPr="00D06A86">
              <w:rPr>
                <w:i/>
                <w:iCs/>
                <w:sz w:val="18"/>
                <w:szCs w:val="18"/>
              </w:rPr>
              <w:sym w:font="Symbol" w:char="F020"/>
            </w:r>
            <w:r w:rsidRPr="00D06A86">
              <w:rPr>
                <w:i/>
                <w:iCs/>
                <w:sz w:val="18"/>
                <w:szCs w:val="18"/>
              </w:rPr>
              <w:sym w:font="Symbol" w:char="F074"/>
            </w:r>
            <w:r w:rsidRPr="00D06A86">
              <w:rPr>
                <w:i/>
                <w:iCs/>
                <w:sz w:val="18"/>
                <w:szCs w:val="18"/>
                <w:vertAlign w:val="subscript"/>
              </w:rPr>
              <w:t>pcr</w:t>
            </w:r>
            <w:r w:rsidRPr="00D06A86">
              <w:rPr>
                <w:i/>
                <w:iCs/>
                <w:sz w:val="18"/>
                <w:szCs w:val="18"/>
              </w:rPr>
              <w:t>;</w:t>
            </w:r>
          </w:p>
          <w:p w:rsidR="00964D7A" w:rsidRPr="00D06A86" w:rsidRDefault="00964D7A" w:rsidP="00EC1D4D">
            <w:pPr>
              <w:spacing w:after="0" w:line="276" w:lineRule="auto"/>
              <w:jc w:val="both"/>
              <w:rPr>
                <w:sz w:val="18"/>
                <w:szCs w:val="18"/>
              </w:rPr>
            </w:pPr>
            <w:r w:rsidRPr="00D06A86">
              <w:rPr>
                <w:i/>
                <w:iCs/>
                <w:sz w:val="18"/>
                <w:szCs w:val="18"/>
              </w:rPr>
              <w:t xml:space="preserve">TestReturn = TestON + </w:t>
            </w:r>
            <w:r w:rsidRPr="00D06A86">
              <w:rPr>
                <w:i/>
                <w:iCs/>
                <w:sz w:val="18"/>
                <w:szCs w:val="18"/>
              </w:rPr>
              <w:sym w:font="Symbol" w:char="F074"/>
            </w:r>
            <w:r w:rsidRPr="00D06A86">
              <w:rPr>
                <w:i/>
                <w:iCs/>
                <w:sz w:val="18"/>
                <w:szCs w:val="18"/>
                <w:vertAlign w:val="subscript"/>
              </w:rPr>
              <w:t>trt</w:t>
            </w:r>
            <w:r w:rsidRPr="00D06A86">
              <w:rPr>
                <w:sz w:val="18"/>
                <w:szCs w:val="18"/>
              </w:rPr>
              <w:t>}</w:t>
            </w:r>
          </w:p>
          <w:p w:rsidR="00964D7A" w:rsidRPr="00D06A86" w:rsidRDefault="00964D7A" w:rsidP="00EC1D4D">
            <w:pPr>
              <w:spacing w:after="0" w:line="276" w:lineRule="auto"/>
              <w:rPr>
                <w:sz w:val="18"/>
                <w:szCs w:val="18"/>
              </w:rPr>
            </w:pPr>
            <w:r w:rsidRPr="00D06A86">
              <w:rPr>
                <w:sz w:val="18"/>
                <w:szCs w:val="18"/>
              </w:rPr>
              <w:t xml:space="preserve">t ≠ TestReturn: </w:t>
            </w:r>
            <w:r w:rsidRPr="00D06A86">
              <w:rPr>
                <w:i/>
                <w:iCs/>
                <w:sz w:val="18"/>
                <w:szCs w:val="18"/>
              </w:rPr>
              <w:t>k = 0</w:t>
            </w:r>
          </w:p>
        </w:tc>
      </w:tr>
      <w:tr w:rsidR="00D06A86" w:rsidRPr="00D06A86" w:rsidTr="00EC1D4D">
        <w:trPr>
          <w:jc w:val="right"/>
        </w:trPr>
        <w:tc>
          <w:tcPr>
            <w:tcW w:w="2089" w:type="dxa"/>
          </w:tcPr>
          <w:p w:rsidR="00964D7A" w:rsidRPr="00D06A86" w:rsidRDefault="00964D7A" w:rsidP="00EC1D4D">
            <w:pPr>
              <w:spacing w:after="0" w:line="276" w:lineRule="auto"/>
              <w:rPr>
                <w:sz w:val="18"/>
                <w:szCs w:val="18"/>
              </w:rPr>
            </w:pPr>
            <w:r w:rsidRPr="00D06A86">
              <w:rPr>
                <w:sz w:val="18"/>
                <w:szCs w:val="18"/>
              </w:rPr>
              <w:t xml:space="preserve">Infected staff detected by testing </w:t>
            </w:r>
          </w:p>
        </w:tc>
        <w:tc>
          <w:tcPr>
            <w:tcW w:w="4083" w:type="dxa"/>
          </w:tcPr>
          <w:p w:rsidR="00964D7A" w:rsidRPr="00D06A86" w:rsidRDefault="00964D7A" w:rsidP="00EC1D4D">
            <w:pPr>
              <w:spacing w:after="0" w:line="276" w:lineRule="auto"/>
              <w:jc w:val="both"/>
              <w:rPr>
                <w:rFonts w:eastAsiaTheme="minorEastAsia"/>
                <w:sz w:val="18"/>
                <w:szCs w:val="18"/>
              </w:rPr>
            </w:pPr>
            <m:oMathPara>
              <m:oMath>
                <m:r>
                  <w:rPr>
                    <w:rFonts w:ascii="Cambria Math" w:hAnsi="Cambria Math"/>
                    <w:sz w:val="18"/>
                    <w:szCs w:val="18"/>
                  </w:rPr>
                  <m: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S</m:t>
                        </m:r>
                      </m:sub>
                    </m:sSub>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SD</m:t>
                        </m:r>
                      </m:sub>
                    </m:sSub>
                  </m:sub>
                </m:sSub>
                <m:r>
                  <w:rPr>
                    <w:rFonts w:ascii="Cambria Math" w:hAnsi="Cambria Math"/>
                    <w:sz w:val="18"/>
                    <w:szCs w:val="18"/>
                  </w:rPr>
                  <m:t>=</m:t>
                </m:r>
                <m:r>
                  <w:rPr>
                    <w:rFonts w:ascii="Cambria Math" w:hAnsi="Cambria Math"/>
                    <w:i/>
                    <w:sz w:val="18"/>
                    <w:szCs w:val="18"/>
                  </w:rPr>
                  <w:sym w:font="Symbol" w:char="F071"/>
                </m:r>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vertAlign w:val="subscript"/>
                      </w:rPr>
                      <m:t>S</m:t>
                    </m:r>
                  </m:sub>
                </m:sSub>
              </m:oMath>
            </m:oMathPara>
          </w:p>
          <w:p w:rsidR="00964D7A" w:rsidRPr="00D06A86" w:rsidRDefault="00964D7A" w:rsidP="00EC1D4D">
            <w:pPr>
              <w:spacing w:after="0" w:line="276" w:lineRule="auto"/>
              <w:jc w:val="both"/>
              <w:rPr>
                <w:sz w:val="18"/>
                <w:szCs w:val="18"/>
              </w:rPr>
            </w:pPr>
            <m:oMathPara>
              <m:oMath>
                <m:r>
                  <w:rPr>
                    <w:rFonts w:ascii="Cambria Math" w:hAnsi="Cambria Math"/>
                    <w:sz w:val="18"/>
                    <w:szCs w:val="18"/>
                  </w:rPr>
                  <m: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S</m:t>
                        </m:r>
                      </m:sub>
                    </m:sSub>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SD</m:t>
                        </m:r>
                      </m:sub>
                    </m:sSub>
                  </m:sub>
                </m:sSub>
                <m:r>
                  <w:rPr>
                    <w:rFonts w:ascii="Cambria Math" w:hAnsi="Cambria Math"/>
                    <w:sz w:val="18"/>
                    <w:szCs w:val="18"/>
                  </w:rPr>
                  <m:t>=</m:t>
                </m:r>
                <m:r>
                  <w:rPr>
                    <w:rFonts w:ascii="Cambria Math" w:hAnsi="Cambria Math"/>
                    <w:i/>
                    <w:iCs/>
                    <w:sz w:val="18"/>
                    <w:szCs w:val="18"/>
                  </w:rPr>
                  <w:sym w:font="Symbol" w:char="F071"/>
                </m:r>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vertAlign w:val="subscript"/>
                      </w:rPr>
                      <m:t>S</m:t>
                    </m:r>
                  </m:sub>
                </m:sSub>
              </m:oMath>
            </m:oMathPara>
          </w:p>
        </w:tc>
        <w:tc>
          <w:tcPr>
            <w:tcW w:w="2844" w:type="dxa"/>
          </w:tcPr>
          <w:p w:rsidR="00964D7A" w:rsidRPr="00D06A86" w:rsidRDefault="00964D7A" w:rsidP="00EC1D4D">
            <w:pPr>
              <w:spacing w:after="0" w:line="276" w:lineRule="auto"/>
              <w:jc w:val="both"/>
              <w:rPr>
                <w:sz w:val="18"/>
                <w:szCs w:val="18"/>
              </w:rPr>
            </w:pPr>
          </w:p>
        </w:tc>
      </w:tr>
      <w:tr w:rsidR="00D06A86" w:rsidRPr="00D06A86" w:rsidTr="00EC1D4D">
        <w:trPr>
          <w:trHeight w:val="928"/>
          <w:jc w:val="right"/>
        </w:trPr>
        <w:tc>
          <w:tcPr>
            <w:tcW w:w="2089" w:type="dxa"/>
          </w:tcPr>
          <w:p w:rsidR="00964D7A" w:rsidRPr="00D06A86" w:rsidRDefault="00964D7A" w:rsidP="00EC1D4D">
            <w:pPr>
              <w:spacing w:after="0" w:line="276" w:lineRule="auto"/>
              <w:rPr>
                <w:sz w:val="18"/>
                <w:szCs w:val="18"/>
              </w:rPr>
            </w:pPr>
            <w:r w:rsidRPr="00D06A86">
              <w:rPr>
                <w:sz w:val="18"/>
                <w:szCs w:val="18"/>
              </w:rPr>
              <w:t>Self-isolation of staff when developing symptoms or tested positive</w:t>
            </w:r>
          </w:p>
        </w:tc>
        <w:tc>
          <w:tcPr>
            <w:tcW w:w="4083" w:type="dxa"/>
          </w:tcPr>
          <w:p w:rsidR="00964D7A" w:rsidRPr="00D06A86" w:rsidRDefault="00964D7A" w:rsidP="00EC1D4D">
            <w:pPr>
              <w:spacing w:after="0" w:line="276" w:lineRule="auto"/>
              <w:jc w:val="both"/>
              <w:rPr>
                <w:i/>
                <w:sz w:val="18"/>
                <w:szCs w:val="18"/>
              </w:rPr>
            </w:pPr>
            <m:oMathPara>
              <m:oMath>
                <m:r>
                  <w:rPr>
                    <w:rFonts w:ascii="Cambria Math" w:hAnsi="Cambria Math"/>
                    <w:sz w:val="18"/>
                    <w:szCs w:val="18"/>
                  </w:rPr>
                  <m: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S</m:t>
                        </m:r>
                      </m:sub>
                    </m:sSub>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S</m:t>
                        </m:r>
                      </m:sub>
                    </m:sSub>
                  </m:sub>
                </m:sSub>
                <m:r>
                  <w:rPr>
                    <w:rFonts w:ascii="Cambria Math" w:hAnsi="Cambria Math"/>
                    <w:sz w:val="18"/>
                    <w:szCs w:val="18"/>
                  </w:rPr>
                  <m:t>=</m:t>
                </m:r>
                <m:sSub>
                  <m:sSubPr>
                    <m:ctrlPr>
                      <w:rPr>
                        <w:rFonts w:ascii="Cambria Math" w:hAnsi="Cambria Math"/>
                        <w:i/>
                        <w:sz w:val="18"/>
                        <w:szCs w:val="18"/>
                      </w:rPr>
                    </m:ctrlPr>
                  </m:sSubPr>
                  <m:e>
                    <m:d>
                      <m:dPr>
                        <m:ctrlPr>
                          <w:rPr>
                            <w:rFonts w:ascii="Cambria Math" w:hAnsi="Cambria Math"/>
                            <w:i/>
                            <w:sz w:val="18"/>
                            <w:szCs w:val="18"/>
                          </w:rPr>
                        </m:ctrlPr>
                      </m:dPr>
                      <m:e>
                        <m:r>
                          <w:rPr>
                            <w:rFonts w:ascii="Cambria Math" w:hAnsi="Cambria Math"/>
                            <w:sz w:val="18"/>
                            <w:szCs w:val="18"/>
                          </w:rPr>
                          <m:t xml:space="preserve">1- </m:t>
                        </m:r>
                        <m:r>
                          <w:rPr>
                            <w:rFonts w:ascii="Cambria Math" w:hAnsi="Cambria Math"/>
                            <w:i/>
                            <w:iCs/>
                            <w:sz w:val="18"/>
                            <w:szCs w:val="18"/>
                          </w:rPr>
                          <w:sym w:font="Symbol" w:char="F071"/>
                        </m:r>
                        <m:ctrlPr>
                          <w:rPr>
                            <w:rFonts w:ascii="Cambria Math" w:hAnsi="Cambria Math"/>
                            <w:i/>
                            <w:iCs/>
                            <w:sz w:val="18"/>
                            <w:szCs w:val="18"/>
                          </w:rPr>
                        </m:ctrlPr>
                      </m:e>
                    </m:d>
                    <m:r>
                      <w:rPr>
                        <w:rFonts w:ascii="Cambria Math" w:hAnsi="Cambria Math"/>
                        <w:i/>
                        <w:sz w:val="18"/>
                        <w:szCs w:val="18"/>
                      </w:rPr>
                      <w:sym w:font="Symbol" w:char="F064"/>
                    </m:r>
                  </m:e>
                  <m:sub>
                    <m:r>
                      <w:rPr>
                        <w:rFonts w:ascii="Cambria Math" w:hAnsi="Cambria Math"/>
                        <w:sz w:val="18"/>
                        <w:szCs w:val="18"/>
                        <w:vertAlign w:val="subscript"/>
                      </w:rPr>
                      <m:t>S</m:t>
                    </m:r>
                  </m:sub>
                </m:sSub>
                <m:d>
                  <m:dPr>
                    <m:ctrlPr>
                      <w:rPr>
                        <w:rFonts w:ascii="Cambria Math" w:hAnsi="Cambria Math"/>
                        <w:i/>
                        <w:sz w:val="18"/>
                        <w:szCs w:val="18"/>
                      </w:rPr>
                    </m:ctrlPr>
                  </m:dPr>
                  <m:e>
                    <m:r>
                      <w:rPr>
                        <w:rFonts w:ascii="Cambria Math" w:hAnsi="Cambria Math"/>
                        <w:sz w:val="18"/>
                        <w:szCs w:val="18"/>
                      </w:rPr>
                      <m:t>1+</m:t>
                    </m:r>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vertAlign w:val="subscript"/>
                          </w:rPr>
                          <m:t>7</m:t>
                        </m:r>
                      </m:sub>
                    </m:sSub>
                    <m:sSub>
                      <m:sSubPr>
                        <m:ctrlPr>
                          <w:rPr>
                            <w:rFonts w:ascii="Cambria Math" w:hAnsi="Cambria Math"/>
                            <w:i/>
                            <w:sz w:val="18"/>
                            <w:szCs w:val="18"/>
                          </w:rPr>
                        </m:ctrlPr>
                      </m:sSubPr>
                      <m:e>
                        <m:r>
                          <w:rPr>
                            <w:rFonts w:ascii="Cambria Math" w:hAnsi="Cambria Math"/>
                            <w:sz w:val="18"/>
                            <w:szCs w:val="18"/>
                          </w:rPr>
                          <m:t>ξ</m:t>
                        </m:r>
                      </m:e>
                      <m:sub>
                        <m:r>
                          <w:rPr>
                            <w:rFonts w:ascii="Cambria Math" w:hAnsi="Cambria Math"/>
                            <w:sz w:val="18"/>
                            <w:szCs w:val="18"/>
                            <w:vertAlign w:val="subscript"/>
                          </w:rPr>
                          <m:t>12</m:t>
                        </m:r>
                      </m:sub>
                    </m:sSub>
                    <m:ctrlPr>
                      <w:rPr>
                        <w:rFonts w:ascii="Cambria Math" w:hAnsi="Cambria Math"/>
                        <w:i/>
                        <w:sz w:val="18"/>
                        <w:szCs w:val="18"/>
                        <w:vertAlign w:val="subscript"/>
                      </w:rPr>
                    </m:ctrlPr>
                  </m:e>
                </m:d>
                <m:f>
                  <m:fPr>
                    <m:ctrlPr>
                      <w:rPr>
                        <w:rFonts w:ascii="Cambria Math" w:hAnsi="Cambria Math"/>
                        <w:i/>
                        <w:sz w:val="18"/>
                        <w:szCs w:val="18"/>
                        <w:vertAlign w:val="subscript"/>
                      </w:rPr>
                    </m:ctrlPr>
                  </m:fPr>
                  <m:num>
                    <m:sSub>
                      <m:sSubPr>
                        <m:ctrlPr>
                          <w:rPr>
                            <w:rFonts w:ascii="Cambria Math" w:hAnsi="Cambria Math"/>
                            <w:i/>
                            <w:sz w:val="18"/>
                            <w:szCs w:val="18"/>
                            <w:vertAlign w:val="subscript"/>
                          </w:rPr>
                        </m:ctrlPr>
                      </m:sSubPr>
                      <m:e>
                        <m:r>
                          <w:rPr>
                            <w:rFonts w:ascii="Cambria Math" w:hAnsi="Cambria Math"/>
                            <w:sz w:val="18"/>
                            <w:szCs w:val="18"/>
                            <w:vertAlign w:val="subscript"/>
                          </w:rPr>
                          <m:t>I</m:t>
                        </m:r>
                      </m:e>
                      <m:sub>
                        <m:r>
                          <w:rPr>
                            <w:rFonts w:ascii="Cambria Math" w:hAnsi="Cambria Math"/>
                            <w:sz w:val="18"/>
                            <w:szCs w:val="18"/>
                            <w:vertAlign w:val="subscript"/>
                          </w:rPr>
                          <m:t>S</m:t>
                        </m:r>
                      </m:sub>
                    </m:sSub>
                  </m:num>
                  <m:den>
                    <m:sSub>
                      <m:sSubPr>
                        <m:ctrlPr>
                          <w:rPr>
                            <w:rFonts w:ascii="Cambria Math" w:hAnsi="Cambria Math"/>
                            <w:i/>
                            <w:sz w:val="18"/>
                            <w:szCs w:val="18"/>
                          </w:rPr>
                        </m:ctrlPr>
                      </m:sSubPr>
                      <m:e>
                        <m:r>
                          <w:rPr>
                            <w:rFonts w:ascii="Cambria Math" w:hAnsi="Cambria Math"/>
                            <w:i/>
                            <w:sz w:val="18"/>
                            <w:szCs w:val="18"/>
                          </w:rPr>
                          <w:sym w:font="Symbol" w:char="F074"/>
                        </m:r>
                      </m:e>
                      <m:sub>
                        <m:r>
                          <w:rPr>
                            <w:rFonts w:ascii="Cambria Math" w:hAnsi="Cambria Math"/>
                            <w:sz w:val="18"/>
                            <w:szCs w:val="18"/>
                            <w:vertAlign w:val="subscript"/>
                          </w:rPr>
                          <m:t>p</m:t>
                        </m:r>
                      </m:sub>
                    </m:sSub>
                  </m:den>
                </m:f>
                <m:r>
                  <w:rPr>
                    <w:rFonts w:ascii="Cambria Math" w:hAnsi="Cambria Math"/>
                    <w:sz w:val="18"/>
                    <w:szCs w:val="18"/>
                  </w:rPr>
                  <m:t xml:space="preserve"> </m:t>
                </m:r>
              </m:oMath>
            </m:oMathPara>
          </w:p>
          <w:p w:rsidR="00964D7A" w:rsidRPr="00D06A86" w:rsidRDefault="00964D7A" w:rsidP="00EC1D4D">
            <w:pPr>
              <w:spacing w:after="0" w:line="276" w:lineRule="auto"/>
              <w:jc w:val="both"/>
              <w:rPr>
                <w:i/>
                <w:sz w:val="18"/>
                <w:szCs w:val="18"/>
              </w:rPr>
            </w:pPr>
            <m:oMathPara>
              <m:oMath>
                <m:r>
                  <w:rPr>
                    <w:rFonts w:ascii="Cambria Math" w:hAnsi="Cambria Math"/>
                    <w:sz w:val="18"/>
                    <w:szCs w:val="18"/>
                  </w:rPr>
                  <m: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SD</m:t>
                        </m:r>
                      </m:sub>
                    </m:sSub>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S</m:t>
                        </m:r>
                      </m:sub>
                    </m:sSub>
                  </m:sub>
                </m:sSub>
                <m:r>
                  <w:rPr>
                    <w:rFonts w:ascii="Cambria Math" w:hAnsi="Cambria Math"/>
                    <w:sz w:val="18"/>
                    <w:szCs w:val="18"/>
                  </w:rPr>
                  <m:t>=</m:t>
                </m:r>
                <m:sSub>
                  <m:sSubPr>
                    <m:ctrlPr>
                      <w:rPr>
                        <w:rFonts w:ascii="Cambria Math" w:hAnsi="Cambria Math"/>
                        <w:i/>
                        <w:sz w:val="18"/>
                        <w:szCs w:val="18"/>
                      </w:rPr>
                    </m:ctrlPr>
                  </m:sSubPr>
                  <m:e>
                    <m:d>
                      <m:dPr>
                        <m:ctrlPr>
                          <w:rPr>
                            <w:rFonts w:ascii="Cambria Math" w:hAnsi="Cambria Math"/>
                            <w:i/>
                            <w:sz w:val="18"/>
                            <w:szCs w:val="18"/>
                          </w:rPr>
                        </m:ctrlPr>
                      </m:dPr>
                      <m:e>
                        <m:r>
                          <w:rPr>
                            <w:rFonts w:ascii="Cambria Math" w:hAnsi="Cambria Math"/>
                            <w:sz w:val="18"/>
                            <w:szCs w:val="18"/>
                          </w:rPr>
                          <m:t>1-k</m:t>
                        </m:r>
                      </m:e>
                    </m:d>
                    <m:r>
                      <w:rPr>
                        <w:rFonts w:ascii="Cambria Math" w:hAnsi="Cambria Math"/>
                        <w:i/>
                        <w:sz w:val="18"/>
                        <w:szCs w:val="18"/>
                      </w:rPr>
                      <w:sym w:font="Symbol" w:char="F064"/>
                    </m:r>
                  </m:e>
                  <m:sub>
                    <m:r>
                      <w:rPr>
                        <w:rFonts w:ascii="Cambria Math" w:hAnsi="Cambria Math"/>
                        <w:sz w:val="18"/>
                        <w:szCs w:val="18"/>
                        <w:vertAlign w:val="subscript"/>
                      </w:rPr>
                      <m:t>S</m:t>
                    </m:r>
                  </m:sub>
                </m:sSub>
                <m:f>
                  <m:fPr>
                    <m:ctrlPr>
                      <w:rPr>
                        <w:rFonts w:ascii="Cambria Math" w:hAnsi="Cambria Math"/>
                        <w:i/>
                        <w:sz w:val="18"/>
                        <w:szCs w:val="18"/>
                        <w:vertAlign w:val="subscript"/>
                      </w:rPr>
                    </m:ctrlPr>
                  </m:fPr>
                  <m:num>
                    <m:sSub>
                      <m:sSubPr>
                        <m:ctrlPr>
                          <w:rPr>
                            <w:rFonts w:ascii="Cambria Math" w:hAnsi="Cambria Math"/>
                            <w:i/>
                            <w:sz w:val="18"/>
                            <w:szCs w:val="18"/>
                            <w:vertAlign w:val="subscript"/>
                          </w:rPr>
                        </m:ctrlPr>
                      </m:sSubPr>
                      <m:e>
                        <m:r>
                          <w:rPr>
                            <w:rFonts w:ascii="Cambria Math" w:hAnsi="Cambria Math"/>
                            <w:sz w:val="18"/>
                            <w:szCs w:val="18"/>
                            <w:vertAlign w:val="subscript"/>
                          </w:rPr>
                          <m:t>I</m:t>
                        </m:r>
                      </m:e>
                      <m:sub>
                        <m:r>
                          <w:rPr>
                            <w:rFonts w:ascii="Cambria Math" w:hAnsi="Cambria Math"/>
                            <w:sz w:val="18"/>
                            <w:szCs w:val="18"/>
                            <w:vertAlign w:val="subscript"/>
                          </w:rPr>
                          <m:t>SD</m:t>
                        </m:r>
                      </m:sub>
                    </m:sSub>
                  </m:num>
                  <m:den>
                    <m:sSub>
                      <m:sSubPr>
                        <m:ctrlPr>
                          <w:rPr>
                            <w:rFonts w:ascii="Cambria Math" w:hAnsi="Cambria Math"/>
                            <w:i/>
                            <w:sz w:val="18"/>
                            <w:szCs w:val="18"/>
                          </w:rPr>
                        </m:ctrlPr>
                      </m:sSubPr>
                      <m:e>
                        <m:r>
                          <w:rPr>
                            <w:rFonts w:ascii="Cambria Math" w:hAnsi="Cambria Math"/>
                            <w:i/>
                            <w:sz w:val="18"/>
                            <w:szCs w:val="18"/>
                          </w:rPr>
                          <w:sym w:font="Symbol" w:char="F074"/>
                        </m:r>
                      </m:e>
                      <m:sub>
                        <m:r>
                          <w:rPr>
                            <w:rFonts w:ascii="Cambria Math" w:hAnsi="Cambria Math"/>
                            <w:sz w:val="18"/>
                            <w:szCs w:val="18"/>
                            <w:vertAlign w:val="subscript"/>
                          </w:rPr>
                          <m:t>p</m:t>
                        </m:r>
                      </m:sub>
                    </m:sSub>
                  </m:den>
                </m:f>
                <m:r>
                  <w:rPr>
                    <w:rFonts w:ascii="Cambria Math" w:hAnsi="Cambria Math"/>
                    <w:sz w:val="18"/>
                    <w:szCs w:val="18"/>
                    <w:vertAlign w:val="subscript"/>
                  </w:rPr>
                  <m:t>+k</m:t>
                </m:r>
                <m:sSub>
                  <m:sSubPr>
                    <m:ctrlPr>
                      <w:rPr>
                        <w:rFonts w:ascii="Cambria Math" w:hAnsi="Cambria Math"/>
                        <w:i/>
                        <w:sz w:val="18"/>
                        <w:szCs w:val="18"/>
                        <w:vertAlign w:val="subscript"/>
                      </w:rPr>
                    </m:ctrlPr>
                  </m:sSubPr>
                  <m:e>
                    <m:r>
                      <w:rPr>
                        <w:rFonts w:ascii="Cambria Math" w:hAnsi="Cambria Math"/>
                        <w:sz w:val="18"/>
                        <w:szCs w:val="18"/>
                        <w:vertAlign w:val="subscript"/>
                      </w:rPr>
                      <m:t>I</m:t>
                    </m:r>
                  </m:e>
                  <m:sub>
                    <m:r>
                      <w:rPr>
                        <w:rFonts w:ascii="Cambria Math" w:hAnsi="Cambria Math"/>
                        <w:sz w:val="18"/>
                        <w:szCs w:val="18"/>
                        <w:vertAlign w:val="subscript"/>
                      </w:rPr>
                      <m:t>SD</m:t>
                    </m:r>
                  </m:sub>
                </m:sSub>
              </m:oMath>
            </m:oMathPara>
          </w:p>
          <w:p w:rsidR="00964D7A" w:rsidRPr="00D06A86" w:rsidRDefault="00964D7A" w:rsidP="00EC1D4D">
            <w:pPr>
              <w:spacing w:after="0" w:line="276" w:lineRule="auto"/>
              <w:jc w:val="both"/>
              <w:rPr>
                <w:sz w:val="18"/>
                <w:szCs w:val="18"/>
              </w:rPr>
            </w:pPr>
            <m:oMathPara>
              <m:oMath>
                <m:r>
                  <w:rPr>
                    <w:rFonts w:ascii="Cambria Math" w:hAnsi="Cambria Math"/>
                    <w:sz w:val="18"/>
                    <w:szCs w:val="18"/>
                  </w:rPr>
                  <m: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SD</m:t>
                        </m:r>
                      </m:sub>
                    </m:sSub>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S</m:t>
                        </m:r>
                      </m:sub>
                    </m:sSub>
                  </m:sub>
                </m:sSub>
                <m:r>
                  <w:rPr>
                    <w:rFonts w:ascii="Cambria Math" w:hAnsi="Cambria Math"/>
                    <w:sz w:val="18"/>
                    <w:szCs w:val="18"/>
                  </w:rPr>
                  <m:t>=</m:t>
                </m:r>
                <m:r>
                  <w:rPr>
                    <w:rFonts w:ascii="Cambria Math" w:hAnsi="Cambria Math"/>
                    <w:sz w:val="18"/>
                    <w:szCs w:val="18"/>
                    <w:vertAlign w:val="subscript"/>
                  </w:rPr>
                  <m:t>k</m:t>
                </m:r>
                <m:sSub>
                  <m:sSubPr>
                    <m:ctrlPr>
                      <w:rPr>
                        <w:rFonts w:ascii="Cambria Math" w:hAnsi="Cambria Math"/>
                        <w:i/>
                        <w:sz w:val="18"/>
                        <w:szCs w:val="18"/>
                        <w:vertAlign w:val="subscript"/>
                      </w:rPr>
                    </m:ctrlPr>
                  </m:sSubPr>
                  <m:e>
                    <m:r>
                      <w:rPr>
                        <w:rFonts w:ascii="Cambria Math" w:hAnsi="Cambria Math"/>
                        <w:sz w:val="18"/>
                        <w:szCs w:val="18"/>
                        <w:vertAlign w:val="subscript"/>
                      </w:rPr>
                      <m:t>E</m:t>
                    </m:r>
                  </m:e>
                  <m:sub>
                    <m:r>
                      <w:rPr>
                        <w:rFonts w:ascii="Cambria Math" w:hAnsi="Cambria Math"/>
                        <w:sz w:val="18"/>
                        <w:szCs w:val="18"/>
                        <w:vertAlign w:val="subscript"/>
                      </w:rPr>
                      <m:t>SD</m:t>
                    </m:r>
                  </m:sub>
                </m:sSub>
              </m:oMath>
            </m:oMathPara>
          </w:p>
        </w:tc>
        <w:tc>
          <w:tcPr>
            <w:tcW w:w="2844" w:type="dxa"/>
          </w:tcPr>
          <w:p w:rsidR="00964D7A" w:rsidRPr="00D06A86" w:rsidRDefault="00442097" w:rsidP="00EC1D4D">
            <w:pPr>
              <w:spacing w:after="0" w:line="276" w:lineRule="auto"/>
              <w:jc w:val="both"/>
              <w:rPr>
                <w:sz w:val="18"/>
                <w:szCs w:val="18"/>
                <w:vertAlign w:val="superscript"/>
              </w:rPr>
            </w:pPr>
            <m:oMathPara>
              <m:oMathParaPr>
                <m:jc m:val="left"/>
              </m:oMathParaPr>
              <m:oMath>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7</m:t>
                    </m:r>
                  </m:sub>
                </m:sSub>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ad>
                      <m:radPr>
                        <m:degHide m:val="1"/>
                        <m:ctrlPr>
                          <w:rPr>
                            <w:rFonts w:ascii="Cambria Math" w:hAnsi="Cambria Math"/>
                            <w:i/>
                            <w:sz w:val="18"/>
                            <w:szCs w:val="18"/>
                          </w:rPr>
                        </m:ctrlPr>
                      </m:radPr>
                      <m:deg/>
                      <m:e>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S</m:t>
                            </m:r>
                          </m:sub>
                        </m:sSub>
                      </m:e>
                    </m:rad>
                  </m:den>
                </m:f>
              </m:oMath>
            </m:oMathPara>
          </w:p>
          <w:p w:rsidR="00964D7A" w:rsidRPr="00D06A86" w:rsidRDefault="00964D7A" w:rsidP="00EC1D4D">
            <w:pPr>
              <w:spacing w:after="0" w:line="276" w:lineRule="auto"/>
              <w:jc w:val="both"/>
              <w:rPr>
                <w:sz w:val="18"/>
                <w:szCs w:val="18"/>
              </w:rPr>
            </w:pPr>
          </w:p>
        </w:tc>
      </w:tr>
      <w:tr w:rsidR="00D06A86" w:rsidRPr="00D06A86" w:rsidTr="00EC1D4D">
        <w:trPr>
          <w:jc w:val="right"/>
        </w:trPr>
        <w:tc>
          <w:tcPr>
            <w:tcW w:w="2089" w:type="dxa"/>
          </w:tcPr>
          <w:p w:rsidR="00964D7A" w:rsidRPr="00D06A86" w:rsidRDefault="00964D7A" w:rsidP="00EC1D4D">
            <w:pPr>
              <w:spacing w:after="0" w:line="276" w:lineRule="auto"/>
              <w:rPr>
                <w:sz w:val="18"/>
                <w:szCs w:val="18"/>
              </w:rPr>
            </w:pPr>
            <w:r w:rsidRPr="00D06A86">
              <w:rPr>
                <w:sz w:val="18"/>
                <w:szCs w:val="18"/>
              </w:rPr>
              <w:t>Recovery of infected staff</w:t>
            </w:r>
          </w:p>
        </w:tc>
        <w:tc>
          <w:tcPr>
            <w:tcW w:w="4083" w:type="dxa"/>
          </w:tcPr>
          <w:p w:rsidR="00964D7A" w:rsidRPr="00D06A86" w:rsidRDefault="00964D7A" w:rsidP="00EC1D4D">
            <w:pPr>
              <w:spacing w:after="0" w:line="276" w:lineRule="auto"/>
              <w:jc w:val="both"/>
              <w:rPr>
                <w:sz w:val="18"/>
                <w:szCs w:val="18"/>
              </w:rPr>
            </w:pPr>
            <m:oMathPara>
              <m:oMath>
                <m:r>
                  <w:rPr>
                    <w:rFonts w:ascii="Cambria Math" w:hAnsi="Cambria Math"/>
                    <w:sz w:val="18"/>
                    <w:szCs w:val="18"/>
                  </w:rPr>
                  <m: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S</m:t>
                        </m:r>
                      </m:sub>
                    </m:sSub>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S</m:t>
                        </m:r>
                      </m:sub>
                    </m:sSub>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r>
                      <w:rPr>
                        <w:rFonts w:ascii="Cambria Math" w:hAnsi="Cambria Math"/>
                        <w:i/>
                        <w:iCs/>
                        <w:sz w:val="18"/>
                        <w:szCs w:val="18"/>
                      </w:rPr>
                      <w:sym w:font="Symbol" w:char="F071"/>
                    </m:r>
                  </m:e>
                </m:d>
                <m:d>
                  <m:dPr>
                    <m:ctrlPr>
                      <w:rPr>
                        <w:rFonts w:ascii="Cambria Math" w:hAnsi="Cambria Math"/>
                        <w:i/>
                        <w:sz w:val="18"/>
                        <w:szCs w:val="18"/>
                      </w:rPr>
                    </m:ctrlPr>
                  </m:dPr>
                  <m:e>
                    <m:r>
                      <w:rPr>
                        <w:rFonts w:ascii="Cambria Math" w:hAnsi="Cambria Math"/>
                        <w:sz w:val="18"/>
                        <w:szCs w:val="18"/>
                      </w:rPr>
                      <m:t>1-</m:t>
                    </m:r>
                    <m:sSub>
                      <m:sSubPr>
                        <m:ctrlPr>
                          <w:rPr>
                            <w:rFonts w:ascii="Cambria Math" w:hAnsi="Cambria Math"/>
                            <w:i/>
                            <w:iCs/>
                            <w:sz w:val="18"/>
                            <w:szCs w:val="18"/>
                          </w:rPr>
                        </m:ctrlPr>
                      </m:sSubPr>
                      <m:e>
                        <m:r>
                          <w:rPr>
                            <w:rFonts w:ascii="Cambria Math" w:hAnsi="Cambria Math"/>
                            <w:i/>
                            <w:iCs/>
                            <w:sz w:val="18"/>
                            <w:szCs w:val="18"/>
                          </w:rPr>
                          <w:sym w:font="Symbol" w:char="F064"/>
                        </m:r>
                      </m:e>
                      <m:sub>
                        <m:r>
                          <w:rPr>
                            <w:rFonts w:ascii="Cambria Math" w:hAnsi="Cambria Math"/>
                            <w:sz w:val="18"/>
                            <w:szCs w:val="18"/>
                            <w:vertAlign w:val="subscript"/>
                          </w:rPr>
                          <m:t>S</m:t>
                        </m:r>
                      </m:sub>
                    </m:sSub>
                  </m:e>
                </m:d>
                <m:d>
                  <m:dPr>
                    <m:ctrlPr>
                      <w:rPr>
                        <w:rFonts w:ascii="Cambria Math" w:hAnsi="Cambria Math"/>
                        <w:i/>
                        <w:sz w:val="18"/>
                        <w:szCs w:val="18"/>
                      </w:rPr>
                    </m:ctrlPr>
                  </m:dPr>
                  <m:e>
                    <m:r>
                      <w:rPr>
                        <w:rFonts w:ascii="Cambria Math" w:hAnsi="Cambria Math"/>
                        <w:sz w:val="18"/>
                        <w:szCs w:val="18"/>
                      </w:rPr>
                      <m:t>1-</m:t>
                    </m:r>
                    <m:sSub>
                      <m:sSubPr>
                        <m:ctrlPr>
                          <w:rPr>
                            <w:rFonts w:ascii="Cambria Math" w:hAnsi="Cambria Math"/>
                            <w:i/>
                            <w:iCs/>
                            <w:sz w:val="18"/>
                            <w:szCs w:val="18"/>
                          </w:rPr>
                        </m:ctrlPr>
                      </m:sSubPr>
                      <m:e>
                        <m:r>
                          <w:rPr>
                            <w:rFonts w:ascii="Cambria Math" w:hAnsi="Cambria Math"/>
                            <w:sz w:val="18"/>
                            <w:szCs w:val="18"/>
                          </w:rPr>
                          <m:t>d</m:t>
                        </m:r>
                      </m:e>
                      <m:sub>
                        <m:r>
                          <w:rPr>
                            <w:rFonts w:ascii="Cambria Math" w:hAnsi="Cambria Math"/>
                            <w:sz w:val="18"/>
                            <w:szCs w:val="18"/>
                            <w:vertAlign w:val="subscript"/>
                          </w:rPr>
                          <m:t>S</m:t>
                        </m:r>
                      </m:sub>
                    </m:sSub>
                  </m:e>
                </m:d>
                <m:d>
                  <m:dPr>
                    <m:ctrlPr>
                      <w:rPr>
                        <w:rFonts w:ascii="Cambria Math" w:hAnsi="Cambria Math"/>
                        <w:i/>
                        <w:sz w:val="18"/>
                        <w:szCs w:val="18"/>
                      </w:rPr>
                    </m:ctrlPr>
                  </m:dPr>
                  <m:e>
                    <m:r>
                      <w:rPr>
                        <w:rFonts w:ascii="Cambria Math" w:hAnsi="Cambria Math"/>
                        <w:sz w:val="18"/>
                        <w:szCs w:val="18"/>
                      </w:rPr>
                      <m:t>1+</m:t>
                    </m:r>
                    <m:sSub>
                      <m:sSubPr>
                        <m:ctrlPr>
                          <w:rPr>
                            <w:rFonts w:ascii="Cambria Math" w:hAnsi="Cambria Math"/>
                            <w:i/>
                            <w:iCs/>
                            <w:sz w:val="18"/>
                            <w:szCs w:val="18"/>
                          </w:rPr>
                        </m:ctrlPr>
                      </m:sSubPr>
                      <m:e>
                        <m:r>
                          <w:rPr>
                            <w:rFonts w:ascii="Cambria Math" w:hAnsi="Cambria Math"/>
                            <w:sz w:val="18"/>
                            <w:szCs w:val="18"/>
                          </w:rPr>
                          <m:t>F</m:t>
                        </m:r>
                      </m:e>
                      <m:sub>
                        <m:r>
                          <w:rPr>
                            <w:rFonts w:ascii="Cambria Math" w:hAnsi="Cambria Math"/>
                            <w:sz w:val="18"/>
                            <w:szCs w:val="18"/>
                            <w:vertAlign w:val="subscript"/>
                          </w:rPr>
                          <m:t>7</m:t>
                        </m:r>
                      </m:sub>
                    </m:sSub>
                    <m:sSub>
                      <m:sSubPr>
                        <m:ctrlPr>
                          <w:rPr>
                            <w:rFonts w:ascii="Cambria Math" w:hAnsi="Cambria Math"/>
                            <w:i/>
                            <w:iCs/>
                            <w:sz w:val="18"/>
                            <w:szCs w:val="18"/>
                          </w:rPr>
                        </m:ctrlPr>
                      </m:sSubPr>
                      <m:e>
                        <m:r>
                          <w:rPr>
                            <w:rFonts w:ascii="Cambria Math" w:hAnsi="Cambria Math"/>
                            <w:sz w:val="18"/>
                            <w:szCs w:val="18"/>
                          </w:rPr>
                          <m:t>ξ</m:t>
                        </m:r>
                      </m:e>
                      <m:sub>
                        <m:r>
                          <w:rPr>
                            <w:rFonts w:ascii="Cambria Math" w:hAnsi="Cambria Math"/>
                            <w:sz w:val="18"/>
                            <w:szCs w:val="18"/>
                            <w:vertAlign w:val="subscript"/>
                          </w:rPr>
                          <m:t>13</m:t>
                        </m:r>
                      </m:sub>
                    </m:sSub>
                  </m:e>
                </m:d>
                <m:f>
                  <m:fPr>
                    <m:ctrlPr>
                      <w:rPr>
                        <w:rFonts w:ascii="Cambria Math" w:hAnsi="Cambria Math"/>
                        <w:i/>
                        <w:iCs/>
                        <w:sz w:val="18"/>
                        <w:szCs w:val="18"/>
                        <w:vertAlign w:val="subscript"/>
                      </w:rPr>
                    </m:ctrlPr>
                  </m:fPr>
                  <m:num>
                    <m:sSub>
                      <m:sSubPr>
                        <m:ctrlPr>
                          <w:rPr>
                            <w:rFonts w:ascii="Cambria Math" w:hAnsi="Cambria Math"/>
                            <w:i/>
                            <w:iCs/>
                            <w:sz w:val="18"/>
                            <w:szCs w:val="18"/>
                            <w:vertAlign w:val="subscript"/>
                          </w:rPr>
                        </m:ctrlPr>
                      </m:sSubPr>
                      <m:e>
                        <m:r>
                          <w:rPr>
                            <w:rFonts w:ascii="Cambria Math" w:hAnsi="Cambria Math"/>
                            <w:sz w:val="18"/>
                            <w:szCs w:val="18"/>
                            <w:vertAlign w:val="subscript"/>
                          </w:rPr>
                          <m:t>I</m:t>
                        </m:r>
                      </m:e>
                      <m:sub>
                        <m:r>
                          <w:rPr>
                            <w:rFonts w:ascii="Cambria Math" w:hAnsi="Cambria Math"/>
                            <w:sz w:val="18"/>
                            <w:szCs w:val="18"/>
                            <w:vertAlign w:val="subscript"/>
                          </w:rPr>
                          <m:t>S</m:t>
                        </m:r>
                      </m:sub>
                    </m:sSub>
                  </m:num>
                  <m:den>
                    <m:sSub>
                      <m:sSubPr>
                        <m:ctrlPr>
                          <w:rPr>
                            <w:rFonts w:ascii="Cambria Math" w:hAnsi="Cambria Math"/>
                            <w:i/>
                            <w:iCs/>
                            <w:sz w:val="18"/>
                            <w:szCs w:val="18"/>
                          </w:rPr>
                        </m:ctrlPr>
                      </m:sSubPr>
                      <m:e>
                        <m:r>
                          <w:rPr>
                            <w:rFonts w:ascii="Cambria Math" w:hAnsi="Cambria Math"/>
                            <w:i/>
                            <w:iCs/>
                            <w:sz w:val="18"/>
                            <w:szCs w:val="18"/>
                          </w:rPr>
                          <w:sym w:font="Symbol" w:char="F074"/>
                        </m:r>
                      </m:e>
                      <m:sub>
                        <m:r>
                          <w:rPr>
                            <w:rFonts w:ascii="Cambria Math" w:hAnsi="Cambria Math"/>
                            <w:sz w:val="18"/>
                            <w:szCs w:val="18"/>
                            <w:vertAlign w:val="subscript"/>
                          </w:rPr>
                          <m:t>i</m:t>
                        </m:r>
                      </m:sub>
                    </m:sSub>
                  </m:den>
                </m:f>
              </m:oMath>
            </m:oMathPara>
          </w:p>
          <w:p w:rsidR="00964D7A" w:rsidRPr="00D06A86" w:rsidRDefault="00964D7A" w:rsidP="00EC1D4D">
            <w:pPr>
              <w:spacing w:after="0" w:line="276" w:lineRule="auto"/>
              <w:jc w:val="both"/>
              <w:rPr>
                <w:sz w:val="18"/>
                <w:szCs w:val="18"/>
              </w:rPr>
            </w:pPr>
            <m:oMathPara>
              <m:oMath>
                <m:r>
                  <w:rPr>
                    <w:rFonts w:ascii="Cambria Math" w:hAnsi="Cambria Math"/>
                    <w:sz w:val="18"/>
                    <w:szCs w:val="18"/>
                  </w:rPr>
                  <m: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S</m:t>
                        </m:r>
                      </m:sub>
                    </m:sSub>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S</m:t>
                        </m:r>
                      </m:sub>
                    </m:sSub>
                  </m:sub>
                </m:sSub>
                <m:r>
                  <w:rPr>
                    <w:rFonts w:ascii="Cambria Math" w:hAnsi="Cambria Math"/>
                    <w:sz w:val="18"/>
                    <w:szCs w:val="18"/>
                  </w:rPr>
                  <m:t>=DELAY</m:t>
                </m:r>
                <m:d>
                  <m:dPr>
                    <m:ctrlPr>
                      <w:rPr>
                        <w:rFonts w:ascii="Cambria Math" w:hAnsi="Cambria Math"/>
                        <w:sz w:val="18"/>
                        <w:szCs w:val="18"/>
                      </w:rPr>
                    </m:ctrlPr>
                  </m:dPr>
                  <m:e>
                    <m:d>
                      <m:dPr>
                        <m:ctrlPr>
                          <w:rPr>
                            <w:rFonts w:ascii="Cambria Math" w:hAnsi="Cambria Math"/>
                            <w:i/>
                            <w:sz w:val="18"/>
                            <w:szCs w:val="18"/>
                          </w:rPr>
                        </m:ctrlPr>
                      </m:dPr>
                      <m:e>
                        <m:r>
                          <w:rPr>
                            <w:rFonts w:ascii="Cambria Math" w:hAnsi="Cambria Math"/>
                            <w:sz w:val="18"/>
                            <w:szCs w:val="18"/>
                          </w:rPr>
                          <m:t>1-</m:t>
                        </m:r>
                        <m:sSub>
                          <m:sSubPr>
                            <m:ctrlPr>
                              <w:rPr>
                                <w:rFonts w:ascii="Cambria Math" w:hAnsi="Cambria Math"/>
                                <w:i/>
                                <w:iCs/>
                                <w:sz w:val="18"/>
                                <w:szCs w:val="18"/>
                              </w:rPr>
                            </m:ctrlPr>
                          </m:sSubPr>
                          <m:e>
                            <m:r>
                              <w:rPr>
                                <w:rFonts w:ascii="Cambria Math" w:hAnsi="Cambria Math"/>
                                <w:sz w:val="18"/>
                                <w:szCs w:val="18"/>
                              </w:rPr>
                              <m:t>d</m:t>
                            </m:r>
                          </m:e>
                          <m:sub>
                            <m:r>
                              <w:rPr>
                                <w:rFonts w:ascii="Cambria Math" w:hAnsi="Cambria Math"/>
                                <w:sz w:val="18"/>
                                <w:szCs w:val="18"/>
                                <w:vertAlign w:val="subscript"/>
                              </w:rPr>
                              <m:t>S</m:t>
                            </m:r>
                          </m:sub>
                        </m:sSub>
                      </m:e>
                    </m:d>
                    <m:d>
                      <m:dPr>
                        <m:ctrlPr>
                          <w:rPr>
                            <w:rFonts w:ascii="Cambria Math" w:hAnsi="Cambria Math"/>
                            <w:i/>
                            <w:sz w:val="18"/>
                            <w:szCs w:val="18"/>
                          </w:rPr>
                        </m:ctrlPr>
                      </m:dPr>
                      <m:e>
                        <m:sSub>
                          <m:sSubPr>
                            <m:ctrlPr>
                              <w:rPr>
                                <w:rFonts w:ascii="Cambria Math" w:hAnsi="Cambria Math"/>
                                <w:i/>
                                <w:iCs/>
                                <w:sz w:val="18"/>
                                <w:szCs w:val="18"/>
                              </w:rPr>
                            </m:ctrlPr>
                          </m:sSubPr>
                          <m:e>
                            <m:r>
                              <w:rPr>
                                <w:rFonts w:ascii="Cambria Math" w:hAnsi="Cambria Math"/>
                                <w:sz w:val="18"/>
                                <w:szCs w:val="18"/>
                              </w:rPr>
                              <m:t>Flow</m:t>
                            </m:r>
                          </m:e>
                          <m:sub>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vertAlign w:val="subscript"/>
                                  </w:rPr>
                                  <m:t>S</m:t>
                                </m:r>
                              </m:sub>
                            </m:sSub>
                            <m:sSub>
                              <m:sSubPr>
                                <m:ctrlPr>
                                  <w:rPr>
                                    <w:rFonts w:ascii="Cambria Math" w:hAnsi="Cambria Math"/>
                                    <w:i/>
                                    <w:iCs/>
                                    <w:sz w:val="18"/>
                                    <w:szCs w:val="18"/>
                                  </w:rPr>
                                </m:ctrlPr>
                              </m:sSubPr>
                              <m:e>
                                <m:r>
                                  <w:rPr>
                                    <w:rFonts w:ascii="Cambria Math" w:hAnsi="Cambria Math"/>
                                    <w:sz w:val="18"/>
                                    <w:szCs w:val="18"/>
                                  </w:rPr>
                                  <m:t>Q</m:t>
                                </m:r>
                              </m:e>
                              <m:sub>
                                <m:r>
                                  <w:rPr>
                                    <w:rFonts w:ascii="Cambria Math" w:hAnsi="Cambria Math"/>
                                    <w:sz w:val="18"/>
                                    <w:szCs w:val="18"/>
                                    <w:vertAlign w:val="subscript"/>
                                  </w:rPr>
                                  <m:t>S</m:t>
                                </m:r>
                              </m:sub>
                            </m:sSub>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Flow</m:t>
                            </m:r>
                          </m:e>
                          <m:sub>
                            <m:sSub>
                              <m:sSubPr>
                                <m:ctrlPr>
                                  <w:rPr>
                                    <w:rFonts w:ascii="Cambria Math" w:hAnsi="Cambria Math"/>
                                    <w:i/>
                                    <w:iCs/>
                                    <w:sz w:val="18"/>
                                    <w:szCs w:val="18"/>
                                  </w:rPr>
                                </m:ctrlPr>
                              </m:sSubPr>
                              <m:e>
                                <m:r>
                                  <w:rPr>
                                    <w:rFonts w:ascii="Cambria Math" w:hAnsi="Cambria Math"/>
                                    <w:sz w:val="18"/>
                                    <w:szCs w:val="18"/>
                                  </w:rPr>
                                  <m:t>E</m:t>
                                </m:r>
                              </m:e>
                              <m:sub>
                                <m:r>
                                  <w:rPr>
                                    <w:rFonts w:ascii="Cambria Math" w:hAnsi="Cambria Math"/>
                                    <w:sz w:val="18"/>
                                    <w:szCs w:val="18"/>
                                    <w:vertAlign w:val="subscript"/>
                                  </w:rPr>
                                  <m:t>SD</m:t>
                                </m:r>
                              </m:sub>
                            </m:sSub>
                            <m:r>
                              <w:rPr>
                                <w:rFonts w:ascii="Cambria Math" w:hAnsi="Cambria Math"/>
                                <w:sz w:val="18"/>
                                <w:szCs w:val="18"/>
                              </w:rPr>
                              <m:t>Q</m:t>
                            </m:r>
                            <m:r>
                              <w:rPr>
                                <w:rFonts w:ascii="Cambria Math" w:hAnsi="Cambria Math"/>
                                <w:sz w:val="18"/>
                                <w:szCs w:val="18"/>
                                <w:vertAlign w:val="subscript"/>
                              </w:rPr>
                              <m:t>s</m:t>
                            </m:r>
                          </m:sub>
                        </m:sSub>
                        <m:r>
                          <w:rPr>
                            <w:rFonts w:ascii="Cambria Math" w:hAnsi="Cambria Math"/>
                            <w:sz w:val="18"/>
                            <w:szCs w:val="18"/>
                          </w:rPr>
                          <m:t xml:space="preserve"> +</m:t>
                        </m:r>
                        <m:sSub>
                          <m:sSubPr>
                            <m:ctrlPr>
                              <w:rPr>
                                <w:rFonts w:ascii="Cambria Math" w:hAnsi="Cambria Math"/>
                                <w:i/>
                                <w:iCs/>
                                <w:sz w:val="18"/>
                                <w:szCs w:val="18"/>
                              </w:rPr>
                            </m:ctrlPr>
                          </m:sSubPr>
                          <m:e>
                            <m:r>
                              <w:rPr>
                                <w:rFonts w:ascii="Cambria Math" w:hAnsi="Cambria Math"/>
                                <w:sz w:val="18"/>
                                <w:szCs w:val="18"/>
                              </w:rPr>
                              <m:t>Flow</m:t>
                            </m:r>
                          </m:e>
                          <m:sub>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vertAlign w:val="subscript"/>
                                  </w:rPr>
                                  <m:t>SD</m:t>
                                </m:r>
                              </m:sub>
                            </m:sSub>
                            <m:sSub>
                              <m:sSubPr>
                                <m:ctrlPr>
                                  <w:rPr>
                                    <w:rFonts w:ascii="Cambria Math" w:hAnsi="Cambria Math"/>
                                    <w:i/>
                                    <w:iCs/>
                                    <w:sz w:val="18"/>
                                    <w:szCs w:val="18"/>
                                  </w:rPr>
                                </m:ctrlPr>
                              </m:sSubPr>
                              <m:e>
                                <m:r>
                                  <w:rPr>
                                    <w:rFonts w:ascii="Cambria Math" w:hAnsi="Cambria Math"/>
                                    <w:sz w:val="18"/>
                                    <w:szCs w:val="18"/>
                                  </w:rPr>
                                  <m:t>Q</m:t>
                                </m:r>
                              </m:e>
                              <m:sub>
                                <m:r>
                                  <w:rPr>
                                    <w:rFonts w:ascii="Cambria Math" w:hAnsi="Cambria Math"/>
                                    <w:sz w:val="18"/>
                                    <w:szCs w:val="18"/>
                                    <w:vertAlign w:val="subscript"/>
                                  </w:rPr>
                                  <m:t>S</m:t>
                                </m:r>
                              </m:sub>
                            </m:sSub>
                          </m:sub>
                        </m:sSub>
                      </m:e>
                    </m:d>
                    <m:r>
                      <w:rPr>
                        <w:rFonts w:ascii="Cambria Math" w:hAnsi="Cambria Math"/>
                        <w:sz w:val="18"/>
                        <w:szCs w:val="18"/>
                      </w:rPr>
                      <m:t>,</m:t>
                    </m:r>
                    <m:r>
                      <w:rPr>
                        <w:rFonts w:ascii="Cambria Math" w:hAnsi="Cambria Math"/>
                        <w:i/>
                        <w:iCs/>
                        <w:sz w:val="18"/>
                        <w:szCs w:val="18"/>
                      </w:rPr>
                      <w:sym w:font="Symbol" w:char="F074"/>
                    </m:r>
                    <m:r>
                      <w:rPr>
                        <w:rFonts w:ascii="Cambria Math" w:hAnsi="Cambria Math"/>
                        <w:sz w:val="18"/>
                        <w:szCs w:val="18"/>
                      </w:rPr>
                      <m:t>,0</m:t>
                    </m:r>
                  </m:e>
                </m:d>
              </m:oMath>
            </m:oMathPara>
          </w:p>
        </w:tc>
        <w:tc>
          <w:tcPr>
            <w:tcW w:w="2844" w:type="dxa"/>
          </w:tcPr>
          <w:p w:rsidR="00964D7A" w:rsidRPr="00D06A86" w:rsidRDefault="00964D7A" w:rsidP="00EC1D4D">
            <w:pPr>
              <w:spacing w:after="0" w:line="276" w:lineRule="auto"/>
              <w:jc w:val="both"/>
              <w:rPr>
                <w:sz w:val="18"/>
                <w:szCs w:val="18"/>
              </w:rPr>
            </w:pPr>
          </w:p>
        </w:tc>
      </w:tr>
      <w:tr w:rsidR="00D06A86" w:rsidRPr="00D06A86" w:rsidTr="00EC1D4D">
        <w:trPr>
          <w:jc w:val="right"/>
        </w:trPr>
        <w:tc>
          <w:tcPr>
            <w:tcW w:w="2089" w:type="dxa"/>
          </w:tcPr>
          <w:p w:rsidR="00964D7A" w:rsidRPr="00D06A86" w:rsidRDefault="00964D7A" w:rsidP="00EC1D4D">
            <w:pPr>
              <w:spacing w:after="0" w:line="276" w:lineRule="auto"/>
              <w:rPr>
                <w:sz w:val="18"/>
                <w:szCs w:val="18"/>
              </w:rPr>
            </w:pPr>
            <w:r w:rsidRPr="00D06A86">
              <w:rPr>
                <w:sz w:val="18"/>
                <w:szCs w:val="18"/>
              </w:rPr>
              <w:t>Death of staff due to COVID-19</w:t>
            </w:r>
          </w:p>
        </w:tc>
        <w:tc>
          <w:tcPr>
            <w:tcW w:w="4083" w:type="dxa"/>
          </w:tcPr>
          <w:p w:rsidR="00964D7A" w:rsidRPr="00D06A86" w:rsidRDefault="00964D7A" w:rsidP="00EC1D4D">
            <w:pPr>
              <w:spacing w:after="0" w:line="276" w:lineRule="auto"/>
              <w:rPr>
                <w:i/>
                <w:iCs/>
                <w:sz w:val="18"/>
                <w:szCs w:val="18"/>
              </w:rPr>
            </w:pPr>
            <m:oMathPara>
              <m:oMath>
                <m:r>
                  <w:rPr>
                    <w:rFonts w:ascii="Cambria Math" w:hAnsi="Cambria Math"/>
                    <w:sz w:val="18"/>
                    <w:szCs w:val="18"/>
                  </w:rPr>
                  <m:t>Outflo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S</m:t>
                        </m:r>
                      </m:sub>
                    </m:sSub>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r>
                      <w:rPr>
                        <w:rFonts w:ascii="Cambria Math" w:hAnsi="Cambria Math"/>
                        <w:i/>
                        <w:iCs/>
                        <w:sz w:val="18"/>
                        <w:szCs w:val="18"/>
                      </w:rPr>
                      <w:sym w:font="Symbol" w:char="F071"/>
                    </m:r>
                  </m:e>
                </m:d>
                <m:d>
                  <m:dPr>
                    <m:ctrlPr>
                      <w:rPr>
                        <w:rFonts w:ascii="Cambria Math" w:hAnsi="Cambria Math"/>
                        <w:i/>
                        <w:sz w:val="18"/>
                        <w:szCs w:val="18"/>
                      </w:rPr>
                    </m:ctrlPr>
                  </m:dPr>
                  <m:e>
                    <m:r>
                      <w:rPr>
                        <w:rFonts w:ascii="Cambria Math" w:hAnsi="Cambria Math"/>
                        <w:sz w:val="18"/>
                        <w:szCs w:val="18"/>
                      </w:rPr>
                      <m:t>1-</m:t>
                    </m:r>
                    <m:sSub>
                      <m:sSubPr>
                        <m:ctrlPr>
                          <w:rPr>
                            <w:rFonts w:ascii="Cambria Math" w:hAnsi="Cambria Math"/>
                            <w:i/>
                            <w:iCs/>
                            <w:sz w:val="18"/>
                            <w:szCs w:val="18"/>
                          </w:rPr>
                        </m:ctrlPr>
                      </m:sSubPr>
                      <m:e>
                        <m:r>
                          <w:rPr>
                            <w:rFonts w:ascii="Cambria Math" w:hAnsi="Cambria Math"/>
                            <w:i/>
                            <w:iCs/>
                            <w:sz w:val="18"/>
                            <w:szCs w:val="18"/>
                          </w:rPr>
                          <w:sym w:font="Symbol" w:char="F064"/>
                        </m:r>
                      </m:e>
                      <m:sub>
                        <m:r>
                          <w:rPr>
                            <w:rFonts w:ascii="Cambria Math" w:hAnsi="Cambria Math"/>
                            <w:sz w:val="18"/>
                            <w:szCs w:val="18"/>
                            <w:vertAlign w:val="subscript"/>
                          </w:rPr>
                          <m:t>S</m:t>
                        </m:r>
                      </m:sub>
                    </m:sSub>
                  </m:e>
                </m:d>
                <m:sSub>
                  <m:sSubPr>
                    <m:ctrlPr>
                      <w:rPr>
                        <w:rFonts w:ascii="Cambria Math" w:hAnsi="Cambria Math"/>
                        <w:i/>
                        <w:iCs/>
                        <w:sz w:val="18"/>
                        <w:szCs w:val="18"/>
                      </w:rPr>
                    </m:ctrlPr>
                  </m:sSubPr>
                  <m:e>
                    <m:r>
                      <w:rPr>
                        <w:rFonts w:ascii="Cambria Math" w:hAnsi="Cambria Math"/>
                        <w:sz w:val="18"/>
                        <w:szCs w:val="18"/>
                      </w:rPr>
                      <m:t>d</m:t>
                    </m:r>
                  </m:e>
                  <m:sub>
                    <m:r>
                      <w:rPr>
                        <w:rFonts w:ascii="Cambria Math" w:hAnsi="Cambria Math"/>
                        <w:sz w:val="18"/>
                        <w:szCs w:val="18"/>
                        <w:vertAlign w:val="subscript"/>
                      </w:rPr>
                      <m:t>S</m:t>
                    </m:r>
                  </m:sub>
                </m:sSub>
                <m:d>
                  <m:dPr>
                    <m:ctrlPr>
                      <w:rPr>
                        <w:rFonts w:ascii="Cambria Math" w:hAnsi="Cambria Math"/>
                        <w:i/>
                        <w:sz w:val="18"/>
                        <w:szCs w:val="18"/>
                      </w:rPr>
                    </m:ctrlPr>
                  </m:dPr>
                  <m:e>
                    <m:r>
                      <w:rPr>
                        <w:rFonts w:ascii="Cambria Math" w:hAnsi="Cambria Math"/>
                        <w:sz w:val="18"/>
                        <w:szCs w:val="18"/>
                      </w:rPr>
                      <m:t>1+</m:t>
                    </m:r>
                    <m:sSub>
                      <m:sSubPr>
                        <m:ctrlPr>
                          <w:rPr>
                            <w:rFonts w:ascii="Cambria Math" w:hAnsi="Cambria Math"/>
                            <w:i/>
                            <w:iCs/>
                            <w:sz w:val="18"/>
                            <w:szCs w:val="18"/>
                          </w:rPr>
                        </m:ctrlPr>
                      </m:sSubPr>
                      <m:e>
                        <m:r>
                          <w:rPr>
                            <w:rFonts w:ascii="Cambria Math" w:hAnsi="Cambria Math"/>
                            <w:sz w:val="18"/>
                            <w:szCs w:val="18"/>
                          </w:rPr>
                          <m:t>F</m:t>
                        </m:r>
                      </m:e>
                      <m:sub>
                        <m:r>
                          <w:rPr>
                            <w:rFonts w:ascii="Cambria Math" w:hAnsi="Cambria Math"/>
                            <w:sz w:val="18"/>
                            <w:szCs w:val="18"/>
                            <w:vertAlign w:val="subscript"/>
                          </w:rPr>
                          <m:t>7</m:t>
                        </m:r>
                      </m:sub>
                    </m:sSub>
                    <m:sSub>
                      <m:sSubPr>
                        <m:ctrlPr>
                          <w:rPr>
                            <w:rFonts w:ascii="Cambria Math" w:hAnsi="Cambria Math"/>
                            <w:i/>
                            <w:iCs/>
                            <w:sz w:val="18"/>
                            <w:szCs w:val="18"/>
                          </w:rPr>
                        </m:ctrlPr>
                      </m:sSubPr>
                      <m:e>
                        <m:r>
                          <w:rPr>
                            <w:rFonts w:ascii="Cambria Math" w:hAnsi="Cambria Math"/>
                            <w:sz w:val="18"/>
                            <w:szCs w:val="18"/>
                          </w:rPr>
                          <m:t>ξ</m:t>
                        </m:r>
                      </m:e>
                      <m:sub>
                        <m:r>
                          <w:rPr>
                            <w:rFonts w:ascii="Cambria Math" w:hAnsi="Cambria Math"/>
                            <w:sz w:val="18"/>
                            <w:szCs w:val="18"/>
                            <w:vertAlign w:val="subscript"/>
                          </w:rPr>
                          <m:t>14</m:t>
                        </m:r>
                      </m:sub>
                    </m:sSub>
                  </m:e>
                </m:d>
                <m:f>
                  <m:fPr>
                    <m:ctrlPr>
                      <w:rPr>
                        <w:rFonts w:ascii="Cambria Math" w:hAnsi="Cambria Math"/>
                        <w:i/>
                        <w:iCs/>
                        <w:sz w:val="18"/>
                        <w:szCs w:val="18"/>
                        <w:vertAlign w:val="subscript"/>
                      </w:rPr>
                    </m:ctrlPr>
                  </m:fPr>
                  <m:num>
                    <m:sSub>
                      <m:sSubPr>
                        <m:ctrlPr>
                          <w:rPr>
                            <w:rFonts w:ascii="Cambria Math" w:hAnsi="Cambria Math"/>
                            <w:i/>
                            <w:iCs/>
                            <w:sz w:val="18"/>
                            <w:szCs w:val="18"/>
                            <w:vertAlign w:val="subscript"/>
                          </w:rPr>
                        </m:ctrlPr>
                      </m:sSubPr>
                      <m:e>
                        <m:r>
                          <w:rPr>
                            <w:rFonts w:ascii="Cambria Math" w:hAnsi="Cambria Math"/>
                            <w:sz w:val="18"/>
                            <w:szCs w:val="18"/>
                            <w:vertAlign w:val="subscript"/>
                          </w:rPr>
                          <m:t>I</m:t>
                        </m:r>
                      </m:e>
                      <m:sub>
                        <m:r>
                          <w:rPr>
                            <w:rFonts w:ascii="Cambria Math" w:hAnsi="Cambria Math"/>
                            <w:sz w:val="18"/>
                            <w:szCs w:val="18"/>
                            <w:vertAlign w:val="subscript"/>
                          </w:rPr>
                          <m:t>S</m:t>
                        </m:r>
                      </m:sub>
                    </m:sSub>
                  </m:num>
                  <m:den>
                    <m:sSub>
                      <m:sSubPr>
                        <m:ctrlPr>
                          <w:rPr>
                            <w:rFonts w:ascii="Cambria Math" w:hAnsi="Cambria Math"/>
                            <w:i/>
                            <w:iCs/>
                            <w:sz w:val="18"/>
                            <w:szCs w:val="18"/>
                          </w:rPr>
                        </m:ctrlPr>
                      </m:sSubPr>
                      <m:e>
                        <m:r>
                          <w:rPr>
                            <w:rFonts w:ascii="Cambria Math" w:hAnsi="Cambria Math"/>
                            <w:i/>
                            <w:iCs/>
                            <w:sz w:val="18"/>
                            <w:szCs w:val="18"/>
                          </w:rPr>
                          <w:sym w:font="Symbol" w:char="F074"/>
                        </m:r>
                      </m:e>
                      <m:sub>
                        <m:r>
                          <w:rPr>
                            <w:rFonts w:ascii="Cambria Math" w:hAnsi="Cambria Math"/>
                            <w:sz w:val="18"/>
                            <w:szCs w:val="18"/>
                            <w:vertAlign w:val="subscript"/>
                          </w:rPr>
                          <m:t>i</m:t>
                        </m:r>
                      </m:sub>
                    </m:sSub>
                  </m:den>
                </m:f>
              </m:oMath>
            </m:oMathPara>
          </w:p>
          <w:p w:rsidR="00964D7A" w:rsidRPr="00D06A86" w:rsidRDefault="00964D7A" w:rsidP="00EC1D4D">
            <w:pPr>
              <w:spacing w:after="0" w:line="276" w:lineRule="auto"/>
              <w:rPr>
                <w:sz w:val="18"/>
                <w:szCs w:val="18"/>
              </w:rPr>
            </w:pPr>
            <m:oMathPara>
              <m:oMath>
                <m:r>
                  <w:rPr>
                    <w:rFonts w:ascii="Cambria Math" w:hAnsi="Cambria Math"/>
                    <w:sz w:val="18"/>
                    <w:szCs w:val="18"/>
                  </w:rPr>
                  <m:t>Outflo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S</m:t>
                        </m:r>
                      </m:sub>
                    </m:sSub>
                  </m:sub>
                </m:sSub>
                <m:r>
                  <w:rPr>
                    <w:rFonts w:ascii="Cambria Math" w:hAnsi="Cambria Math"/>
                    <w:sz w:val="18"/>
                    <w:szCs w:val="18"/>
                  </w:rPr>
                  <m:t>=DELAY</m:t>
                </m:r>
                <m:d>
                  <m:dPr>
                    <m:ctrlPr>
                      <w:rPr>
                        <w:rFonts w:ascii="Cambria Math" w:hAnsi="Cambria Math"/>
                        <w:sz w:val="18"/>
                        <w:szCs w:val="18"/>
                      </w:rPr>
                    </m:ctrlPr>
                  </m:dPr>
                  <m:e>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vertAlign w:val="subscript"/>
                          </w:rPr>
                          <m:t>S</m:t>
                        </m:r>
                      </m:sub>
                    </m:sSub>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Flow</m:t>
                            </m:r>
                          </m:e>
                          <m:sub>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vertAlign w:val="subscript"/>
                                  </w:rPr>
                                  <m:t>S</m:t>
                                </m:r>
                              </m:sub>
                            </m:sSub>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vertAlign w:val="subscript"/>
                                  </w:rPr>
                                  <m:t>S</m:t>
                                </m:r>
                              </m:sub>
                            </m:sSub>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Flow</m:t>
                            </m:r>
                          </m:e>
                          <m:sub>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vertAlign w:val="subscript"/>
                                  </w:rPr>
                                  <m:t>SD</m:t>
                                </m:r>
                              </m:sub>
                            </m:sSub>
                            <m:r>
                              <w:rPr>
                                <w:rFonts w:ascii="Cambria Math" w:hAnsi="Cambria Math"/>
                                <w:sz w:val="18"/>
                                <w:szCs w:val="18"/>
                              </w:rPr>
                              <m:t>Q</m:t>
                            </m:r>
                            <m:r>
                              <w:rPr>
                                <w:rFonts w:ascii="Cambria Math" w:hAnsi="Cambria Math"/>
                                <w:sz w:val="18"/>
                                <w:szCs w:val="18"/>
                                <w:vertAlign w:val="subscript"/>
                              </w:rPr>
                              <m:t>s</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Flow</m:t>
                            </m:r>
                          </m:e>
                          <m:sub>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vertAlign w:val="subscript"/>
                                  </w:rPr>
                                  <m:t>SD</m:t>
                                </m:r>
                              </m:sub>
                            </m:sSub>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vertAlign w:val="subscript"/>
                                  </w:rPr>
                                  <m:t>S</m:t>
                                </m:r>
                              </m:sub>
                            </m:sSub>
                          </m:sub>
                        </m:sSub>
                      </m:e>
                    </m:d>
                    <m:r>
                      <w:rPr>
                        <w:rFonts w:ascii="Cambria Math" w:hAnsi="Cambria Math"/>
                        <w:sz w:val="18"/>
                        <w:szCs w:val="18"/>
                      </w:rPr>
                      <m:t>,</m:t>
                    </m:r>
                    <m:r>
                      <w:rPr>
                        <w:rFonts w:ascii="Cambria Math" w:hAnsi="Cambria Math"/>
                        <w:i/>
                        <w:sz w:val="18"/>
                        <w:szCs w:val="18"/>
                      </w:rPr>
                      <w:sym w:font="Symbol" w:char="F074"/>
                    </m:r>
                    <m:r>
                      <w:rPr>
                        <w:rFonts w:ascii="Cambria Math" w:hAnsi="Cambria Math"/>
                        <w:sz w:val="18"/>
                        <w:szCs w:val="18"/>
                      </w:rPr>
                      <m:t>,0</m:t>
                    </m:r>
                  </m:e>
                </m:d>
              </m:oMath>
            </m:oMathPara>
          </w:p>
        </w:tc>
        <w:tc>
          <w:tcPr>
            <w:tcW w:w="2844" w:type="dxa"/>
          </w:tcPr>
          <w:p w:rsidR="00964D7A" w:rsidRPr="00D06A86" w:rsidRDefault="00964D7A" w:rsidP="00EC1D4D">
            <w:pPr>
              <w:spacing w:after="0" w:line="276" w:lineRule="auto"/>
              <w:jc w:val="both"/>
              <w:rPr>
                <w:sz w:val="18"/>
                <w:szCs w:val="18"/>
              </w:rPr>
            </w:pPr>
          </w:p>
        </w:tc>
      </w:tr>
      <w:tr w:rsidR="00964D7A" w:rsidRPr="00D06A86" w:rsidTr="00EC1D4D">
        <w:trPr>
          <w:jc w:val="right"/>
        </w:trPr>
        <w:tc>
          <w:tcPr>
            <w:tcW w:w="2089" w:type="dxa"/>
          </w:tcPr>
          <w:p w:rsidR="00964D7A" w:rsidRPr="00D06A86" w:rsidRDefault="00964D7A" w:rsidP="00EC1D4D">
            <w:pPr>
              <w:spacing w:after="0" w:line="276" w:lineRule="auto"/>
              <w:rPr>
                <w:sz w:val="18"/>
                <w:szCs w:val="18"/>
              </w:rPr>
            </w:pPr>
            <w:r w:rsidRPr="00D06A86">
              <w:rPr>
                <w:sz w:val="18"/>
                <w:szCs w:val="18"/>
              </w:rPr>
              <w:t>Staff turnover</w:t>
            </w:r>
          </w:p>
        </w:tc>
        <w:tc>
          <w:tcPr>
            <w:tcW w:w="4083" w:type="dxa"/>
          </w:tcPr>
          <w:p w:rsidR="00964D7A" w:rsidRPr="00D06A86" w:rsidRDefault="00964D7A" w:rsidP="00EC1D4D">
            <w:pPr>
              <w:spacing w:after="0" w:line="276" w:lineRule="auto"/>
              <w:jc w:val="both"/>
              <w:rPr>
                <w:sz w:val="18"/>
                <w:szCs w:val="18"/>
              </w:rPr>
            </w:pPr>
            <m:oMathPara>
              <m:oMath>
                <m:r>
                  <w:rPr>
                    <w:rFonts w:ascii="Cambria Math" w:hAnsi="Cambria Math"/>
                    <w:sz w:val="18"/>
                    <w:szCs w:val="18"/>
                  </w:rPr>
                  <m:t>Outflo</m:t>
                </m:r>
                <m:sSub>
                  <m:sSubPr>
                    <m:ctrlPr>
                      <w:rPr>
                        <w:rFonts w:ascii="Cambria Math" w:hAnsi="Cambria Math"/>
                        <w:i/>
                        <w:sz w:val="18"/>
                        <w:szCs w:val="18"/>
                      </w:rPr>
                    </m:ctrlPr>
                  </m:sSubPr>
                  <m:e>
                    <m:r>
                      <w:rPr>
                        <w:rFonts w:ascii="Cambria Math" w:hAnsi="Cambria Math"/>
                        <w:sz w:val="18"/>
                        <w:szCs w:val="18"/>
                      </w:rPr>
                      <m:t>w</m:t>
                    </m:r>
                  </m:e>
                  <m:sub>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S</m:t>
                        </m:r>
                      </m:sub>
                    </m:sSub>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µ</m:t>
                    </m:r>
                  </m:e>
                  <m:sub>
                    <m:r>
                      <w:rPr>
                        <w:rFonts w:ascii="Cambria Math" w:hAnsi="Cambria Math"/>
                        <w:sz w:val="18"/>
                        <w:szCs w:val="18"/>
                        <w:vertAlign w:val="subscript"/>
                      </w:rPr>
                      <m:t>S</m:t>
                    </m:r>
                  </m:sub>
                </m:sSub>
                <m:sSub>
                  <m:sSubPr>
                    <m:ctrlPr>
                      <w:rPr>
                        <w:rFonts w:ascii="Cambria Math" w:hAnsi="Cambria Math"/>
                        <w:i/>
                        <w:iCs/>
                        <w:sz w:val="18"/>
                        <w:szCs w:val="18"/>
                      </w:rPr>
                    </m:ctrlPr>
                  </m:sSubPr>
                  <m:e>
                    <m:r>
                      <w:rPr>
                        <w:rFonts w:ascii="Cambria Math" w:hAnsi="Cambria Math"/>
                        <w:sz w:val="18"/>
                        <w:szCs w:val="18"/>
                      </w:rPr>
                      <m:t>R</m:t>
                    </m:r>
                  </m:e>
                  <m:sub>
                    <m:r>
                      <w:rPr>
                        <w:rFonts w:ascii="Cambria Math" w:hAnsi="Cambria Math"/>
                        <w:sz w:val="18"/>
                        <w:szCs w:val="18"/>
                        <w:vertAlign w:val="subscript"/>
                      </w:rPr>
                      <m:t>S</m:t>
                    </m:r>
                  </m:sub>
                </m:sSub>
              </m:oMath>
            </m:oMathPara>
          </w:p>
        </w:tc>
        <w:tc>
          <w:tcPr>
            <w:tcW w:w="2844" w:type="dxa"/>
          </w:tcPr>
          <w:p w:rsidR="00964D7A" w:rsidRPr="00D06A86" w:rsidRDefault="00964D7A" w:rsidP="00EC1D4D">
            <w:pPr>
              <w:spacing w:after="0" w:line="276" w:lineRule="auto"/>
              <w:jc w:val="both"/>
              <w:rPr>
                <w:sz w:val="18"/>
                <w:szCs w:val="18"/>
              </w:rPr>
            </w:pPr>
          </w:p>
        </w:tc>
      </w:tr>
    </w:tbl>
    <w:p w:rsidR="00964D7A" w:rsidRPr="00D06A86" w:rsidRDefault="00964D7A" w:rsidP="00EC1D4D">
      <w:pPr>
        <w:jc w:val="both"/>
      </w:pPr>
    </w:p>
    <w:p w:rsidR="00964D7A" w:rsidRPr="00D06A86" w:rsidRDefault="00964D7A" w:rsidP="00EC1D4D">
      <w:pPr>
        <w:pStyle w:val="Heading4"/>
        <w:numPr>
          <w:ilvl w:val="1"/>
          <w:numId w:val="1"/>
        </w:numPr>
        <w:ind w:left="567" w:hanging="567"/>
        <w:jc w:val="both"/>
        <w:rPr>
          <w:rFonts w:ascii="Arial" w:hAnsi="Arial" w:cs="Arial"/>
        </w:rPr>
      </w:pPr>
      <w:r w:rsidRPr="00D06A86">
        <w:rPr>
          <w:rFonts w:ascii="Arial" w:hAnsi="Arial" w:cs="Arial"/>
        </w:rPr>
        <w:t xml:space="preserve">FoI Temporary Staff </w:t>
      </w:r>
    </w:p>
    <w:p w:rsidR="00964D7A" w:rsidRPr="00D06A86" w:rsidRDefault="00964D7A" w:rsidP="00EC1D4D">
      <w:pPr>
        <w:jc w:val="both"/>
      </w:pPr>
      <w:r w:rsidRPr="00D06A86">
        <w:t>Susceptible bank/agency staff can acquire the infection via contacts with infectious residents and staff members at the care homes where they work at the rate calculated as follow:</w:t>
      </w:r>
    </w:p>
    <w:p w:rsidR="00964D7A" w:rsidRPr="00D06A86" w:rsidRDefault="00964D7A" w:rsidP="00EC1D4D">
      <w:pPr>
        <w:jc w:val="both"/>
      </w:pPr>
      <m:oMath>
        <m:r>
          <w:rPr>
            <w:rFonts w:ascii="Cambria Math" w:hAnsi="Cambria Math"/>
            <w:i/>
            <w:iCs/>
          </w:rPr>
          <w:lastRenderedPageBreak/>
          <w:sym w:font="Symbol" w:char="F06E"/>
        </m:r>
        <m:sSub>
          <m:sSubPr>
            <m:ctrlPr>
              <w:rPr>
                <w:rFonts w:ascii="Cambria Math" w:hAnsi="Cambria Math"/>
                <w:i/>
                <w:iCs/>
              </w:rPr>
            </m:ctrlPr>
          </m:sSubPr>
          <m:e>
            <m:r>
              <w:rPr>
                <w:rFonts w:ascii="Cambria Math" w:hAnsi="Cambria Math"/>
              </w:rPr>
              <m:t>c</m:t>
            </m:r>
          </m:e>
          <m:sub>
            <m:r>
              <w:rPr>
                <w:rFonts w:ascii="Cambria Math" w:hAnsi="Cambria Math"/>
                <w:vertAlign w:val="subscript"/>
              </w:rPr>
              <m:t>SR</m:t>
            </m:r>
          </m:sub>
        </m:sSub>
        <m:f>
          <m:fPr>
            <m:ctrlPr>
              <w:rPr>
                <w:rFonts w:ascii="Cambria Math" w:hAnsi="Cambria Math"/>
                <w:i/>
                <w:iCs/>
              </w:rPr>
            </m:ctrlPr>
          </m:fPr>
          <m:num>
            <m:sSub>
              <m:sSubPr>
                <m:ctrlPr>
                  <w:rPr>
                    <w:rFonts w:ascii="Cambria Math" w:hAnsi="Cambria Math"/>
                    <w:i/>
                    <w:iCs/>
                  </w:rPr>
                </m:ctrlPr>
              </m:sSubPr>
              <m:e>
                <m:r>
                  <w:rPr>
                    <w:rFonts w:ascii="Cambria Math" w:hAnsi="Cambria Math"/>
                  </w:rPr>
                  <m:t>I</m:t>
                </m:r>
              </m:e>
              <m:sub>
                <m:r>
                  <w:rPr>
                    <w:rFonts w:ascii="Cambria Math" w:hAnsi="Cambria Math"/>
                  </w:rPr>
                  <m:t>R</m:t>
                </m:r>
              </m:sub>
            </m:sSub>
          </m:num>
          <m:den>
            <m:sSub>
              <m:sSubPr>
                <m:ctrlPr>
                  <w:rPr>
                    <w:rFonts w:ascii="Cambria Math" w:hAnsi="Cambria Math"/>
                    <w:i/>
                    <w:iCs/>
                  </w:rPr>
                </m:ctrlPr>
              </m:sSubPr>
              <m:e>
                <m:r>
                  <w:rPr>
                    <w:rFonts w:ascii="Cambria Math" w:hAnsi="Cambria Math"/>
                  </w:rPr>
                  <m:t>N</m:t>
                </m:r>
              </m:e>
              <m:sub>
                <m:r>
                  <w:rPr>
                    <w:rFonts w:ascii="Cambria Math" w:hAnsi="Cambria Math"/>
                  </w:rPr>
                  <m:t>R</m:t>
                </m:r>
              </m:sub>
            </m:sSub>
          </m:den>
        </m:f>
        <m:r>
          <w:rPr>
            <w:rFonts w:ascii="Cambria Math" w:hAnsi="Cambria Math"/>
          </w:rPr>
          <m:t>+</m:t>
        </m:r>
        <m:r>
          <w:rPr>
            <w:rFonts w:ascii="Cambria Math" w:hAnsi="Cambria Math"/>
            <w:i/>
            <w:iCs/>
          </w:rPr>
          <w:sym w:font="Symbol" w:char="F06E"/>
        </m:r>
        <m:sSub>
          <m:sSubPr>
            <m:ctrlPr>
              <w:rPr>
                <w:rFonts w:ascii="Cambria Math" w:hAnsi="Cambria Math"/>
                <w:i/>
                <w:iCs/>
              </w:rPr>
            </m:ctrlPr>
          </m:sSubPr>
          <m:e>
            <m:r>
              <w:rPr>
                <w:rFonts w:ascii="Cambria Math" w:hAnsi="Cambria Math"/>
              </w:rPr>
              <m:t>c</m:t>
            </m:r>
          </m:e>
          <m:sub>
            <m:r>
              <m:rPr>
                <m:sty m:val="p"/>
              </m:rPr>
              <w:rPr>
                <w:rFonts w:ascii="Cambria Math" w:hAnsi="Cambria Math"/>
              </w:rPr>
              <w:softHyphen/>
            </m:r>
            <m:r>
              <w:rPr>
                <w:rFonts w:ascii="Cambria Math" w:hAnsi="Cambria Math"/>
                <w:vertAlign w:val="subscript"/>
              </w:rPr>
              <m:t>SS</m:t>
            </m:r>
          </m:sub>
        </m:sSub>
        <m:d>
          <m:dPr>
            <m:ctrlPr>
              <w:rPr>
                <w:rFonts w:ascii="Cambria Math" w:hAnsi="Cambria Math"/>
                <w:i/>
              </w:rPr>
            </m:ctrlPr>
          </m:dPr>
          <m:e>
            <m:r>
              <w:rPr>
                <w:rFonts w:ascii="Cambria Math" w:hAnsi="Cambria Math"/>
              </w:rPr>
              <m:t>1-</m:t>
            </m:r>
            <m:sSub>
              <m:sSubPr>
                <m:ctrlPr>
                  <w:rPr>
                    <w:rFonts w:ascii="Cambria Math" w:hAnsi="Cambria Math"/>
                    <w:i/>
                    <w:iCs/>
                  </w:rPr>
                </m:ctrlPr>
              </m:sSubPr>
              <m:e>
                <m:r>
                  <w:rPr>
                    <w:rFonts w:ascii="Cambria Math" w:hAnsi="Cambria Math"/>
                    <w:i/>
                    <w:iCs/>
                  </w:rPr>
                  <w:sym w:font="Symbol" w:char="F072"/>
                </m:r>
              </m:e>
              <m:sub>
                <m:r>
                  <w:rPr>
                    <w:rFonts w:ascii="Cambria Math" w:hAnsi="Cambria Math"/>
                    <w:vertAlign w:val="subscript"/>
                  </w:rPr>
                  <m:t>sd</m:t>
                </m:r>
              </m:sub>
            </m:sSub>
          </m:e>
        </m:d>
        <m:f>
          <m:fPr>
            <m:ctrlPr>
              <w:rPr>
                <w:rFonts w:ascii="Cambria Math" w:hAnsi="Cambria Math"/>
                <w:i/>
                <w:iCs/>
              </w:rPr>
            </m:ctrlPr>
          </m:fPr>
          <m:num>
            <m:sSub>
              <m:sSubPr>
                <m:ctrlPr>
                  <w:rPr>
                    <w:rFonts w:ascii="Cambria Math" w:hAnsi="Cambria Math"/>
                    <w:i/>
                    <w:iCs/>
                  </w:rPr>
                </m:ctrlPr>
              </m:sSubPr>
              <m:e>
                <m:r>
                  <w:rPr>
                    <w:rFonts w:ascii="Cambria Math" w:hAnsi="Cambria Math"/>
                  </w:rPr>
                  <m:t>I</m:t>
                </m:r>
              </m:e>
              <m:sub>
                <m:r>
                  <w:rPr>
                    <w:rFonts w:ascii="Cambria Math" w:hAnsi="Cambria Math"/>
                  </w:rPr>
                  <m:t>W</m:t>
                </m:r>
              </m:sub>
            </m:sSub>
          </m:num>
          <m:den>
            <m:sSub>
              <m:sSubPr>
                <m:ctrlPr>
                  <w:rPr>
                    <w:rFonts w:ascii="Cambria Math" w:hAnsi="Cambria Math"/>
                    <w:i/>
                    <w:iCs/>
                  </w:rPr>
                </m:ctrlPr>
              </m:sSubPr>
              <m:e>
                <m:r>
                  <w:rPr>
                    <w:rFonts w:ascii="Cambria Math" w:hAnsi="Cambria Math"/>
                  </w:rPr>
                  <m:t>N</m:t>
                </m:r>
              </m:e>
              <m:sub>
                <m:r>
                  <w:rPr>
                    <w:rFonts w:ascii="Cambria Math" w:hAnsi="Cambria Math"/>
                  </w:rPr>
                  <m:t>W</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U</m:t>
                </m:r>
              </m:sub>
            </m:sSub>
          </m:den>
        </m:f>
        <m:r>
          <w:rPr>
            <w:rFonts w:ascii="Cambria Math" w:hAnsi="Cambria Math"/>
          </w:rPr>
          <m:t xml:space="preserve"> </m:t>
        </m:r>
      </m:oMath>
      <w:r w:rsidRPr="00D06A86">
        <w:tab/>
      </w:r>
      <w:r w:rsidRPr="00D06A86">
        <w:tab/>
      </w:r>
      <w:r w:rsidRPr="00D06A86">
        <w:tab/>
        <w:t xml:space="preserve"> (1)</w:t>
      </w:r>
    </w:p>
    <w:p w:rsidR="00964D7A" w:rsidRPr="00D06A86" w:rsidRDefault="00442097" w:rsidP="00EC1D4D">
      <w:pPr>
        <w:tabs>
          <w:tab w:val="left" w:pos="5103"/>
        </w:tabs>
        <w:jc w:val="both"/>
      </w:pPr>
      <m:oMath>
        <m:sSub>
          <m:sSubPr>
            <m:ctrlPr>
              <w:rPr>
                <w:rFonts w:ascii="Cambria Math" w:hAnsi="Cambria Math"/>
                <w:i/>
                <w:iCs/>
              </w:rPr>
            </m:ctrlPr>
          </m:sSubPr>
          <m:e>
            <m:r>
              <w:rPr>
                <w:rFonts w:ascii="Cambria Math" w:hAnsi="Cambria Math"/>
              </w:rPr>
              <m:t>I</m:t>
            </m:r>
          </m:e>
          <m:sub>
            <m:r>
              <w:rPr>
                <w:rFonts w:ascii="Cambria Math" w:hAnsi="Cambria Math"/>
              </w:rPr>
              <m:t>W</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SW</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B</m:t>
            </m:r>
          </m:sub>
        </m:sSub>
      </m:oMath>
      <w:r w:rsidR="00964D7A" w:rsidRPr="00D06A86">
        <w:tab/>
        <w:t>(2)</w:t>
      </w:r>
    </w:p>
    <w:p w:rsidR="00964D7A" w:rsidRPr="00D06A86" w:rsidRDefault="00442097" w:rsidP="00EC1D4D">
      <w:pPr>
        <w:tabs>
          <w:tab w:val="left" w:pos="5103"/>
        </w:tabs>
        <w:jc w:val="both"/>
      </w:pPr>
      <m:oMath>
        <m:sSub>
          <m:sSubPr>
            <m:ctrlPr>
              <w:rPr>
                <w:rFonts w:ascii="Cambria Math" w:hAnsi="Cambria Math"/>
                <w:i/>
                <w:iCs/>
              </w:rPr>
            </m:ctrlPr>
          </m:sSubPr>
          <m:e>
            <m:r>
              <w:rPr>
                <w:rFonts w:ascii="Cambria Math" w:hAnsi="Cambria Math"/>
              </w:rPr>
              <m:t>I</m:t>
            </m:r>
          </m:e>
          <m:sub>
            <m:r>
              <w:rPr>
                <w:rFonts w:ascii="Cambria Math" w:hAnsi="Cambria Math"/>
              </w:rPr>
              <m:t>SW</m:t>
            </m:r>
          </m:sub>
        </m:sSub>
        <m:r>
          <w:rPr>
            <w:rFonts w:ascii="Cambria Math" w:hAnsi="Cambria Math"/>
          </w:rPr>
          <m:t>=</m:t>
        </m:r>
        <m:f>
          <m:fPr>
            <m:ctrlPr>
              <w:rPr>
                <w:rFonts w:ascii="Cambria Math" w:hAnsi="Cambria Math"/>
                <w:i/>
                <w:iCs/>
              </w:rPr>
            </m:ctrlPr>
          </m:fPr>
          <m:num>
            <m:d>
              <m:dPr>
                <m:ctrlPr>
                  <w:rPr>
                    <w:rFonts w:ascii="Cambria Math" w:hAnsi="Cambria Math"/>
                    <w:i/>
                  </w:rPr>
                </m:ctrlPr>
              </m:dPr>
              <m:e>
                <m:sSub>
                  <m:sSubPr>
                    <m:ctrlPr>
                      <w:rPr>
                        <w:rFonts w:ascii="Cambria Math" w:hAnsi="Cambria Math"/>
                        <w:i/>
                        <w:iCs/>
                      </w:rPr>
                    </m:ctrlPr>
                  </m:sSubPr>
                  <m:e>
                    <m:r>
                      <w:rPr>
                        <w:rFonts w:ascii="Cambria Math" w:hAnsi="Cambria Math"/>
                      </w:rPr>
                      <m:t>I</m:t>
                    </m:r>
                  </m:e>
                  <m:sub>
                    <m:r>
                      <w:rPr>
                        <w:rFonts w:ascii="Cambria Math" w:hAnsi="Cambria Math"/>
                        <w:vertAlign w:val="subscript"/>
                      </w:rPr>
                      <m:t>S</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vertAlign w:val="subscript"/>
                      </w:rPr>
                      <m:t>SD</m:t>
                    </m:r>
                  </m:sub>
                </m:sSub>
              </m:e>
            </m:d>
            <m:d>
              <m:dPr>
                <m:ctrlPr>
                  <w:rPr>
                    <w:rFonts w:ascii="Cambria Math" w:hAnsi="Cambria Math"/>
                    <w:i/>
                  </w:rPr>
                </m:ctrlPr>
              </m:dPr>
              <m:e>
                <m:sSub>
                  <m:sSubPr>
                    <m:ctrlPr>
                      <w:rPr>
                        <w:rFonts w:ascii="Cambria Math" w:hAnsi="Cambria Math"/>
                        <w:i/>
                        <w:iCs/>
                      </w:rPr>
                    </m:ctrlPr>
                  </m:sSubPr>
                  <m:e>
                    <m:r>
                      <w:rPr>
                        <w:rFonts w:ascii="Cambria Math" w:hAnsi="Cambria Math"/>
                      </w:rPr>
                      <m:t>N</m:t>
                    </m:r>
                  </m:e>
                  <m:sub>
                    <m:r>
                      <w:rPr>
                        <w:rFonts w:ascii="Cambria Math" w:hAnsi="Cambria Math"/>
                        <w:vertAlign w:val="subscript"/>
                      </w:rPr>
                      <m:t>W</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vertAlign w:val="subscript"/>
                      </w:rPr>
                      <m:t>B</m:t>
                    </m:r>
                  </m:sub>
                </m:sSub>
              </m:e>
            </m:d>
          </m:num>
          <m:den>
            <m:sSub>
              <m:sSubPr>
                <m:ctrlPr>
                  <w:rPr>
                    <w:rFonts w:ascii="Cambria Math" w:hAnsi="Cambria Math"/>
                    <w:i/>
                    <w:iCs/>
                  </w:rPr>
                </m:ctrlPr>
              </m:sSubPr>
              <m:e>
                <m:r>
                  <w:rPr>
                    <w:rFonts w:ascii="Cambria Math" w:hAnsi="Cambria Math"/>
                  </w:rPr>
                  <m:t>N</m:t>
                </m:r>
              </m:e>
              <m:sub>
                <m:r>
                  <w:rPr>
                    <w:rFonts w:ascii="Cambria Math" w:hAnsi="Cambria Math"/>
                  </w:rPr>
                  <m:t>S</m:t>
                </m:r>
              </m:sub>
            </m:sSub>
          </m:den>
        </m:f>
      </m:oMath>
      <w:r w:rsidR="00964D7A" w:rsidRPr="00D06A86">
        <w:tab/>
        <w:t>(3)</w:t>
      </w:r>
    </w:p>
    <w:p w:rsidR="00964D7A" w:rsidRPr="00D06A86" w:rsidRDefault="00964D7A" w:rsidP="00EC1D4D">
      <w:pPr>
        <w:jc w:val="both"/>
      </w:pPr>
      <w:r w:rsidRPr="00D06A86">
        <w:t>In which,</w:t>
      </w:r>
    </w:p>
    <w:p w:rsidR="00964D7A" w:rsidRPr="00D06A86" w:rsidRDefault="00442097" w:rsidP="00EC1D4D">
      <w:pPr>
        <w:jc w:val="both"/>
      </w:pPr>
      <m:oMath>
        <m:sSub>
          <m:sSubPr>
            <m:ctrlPr>
              <w:rPr>
                <w:rFonts w:ascii="Cambria Math" w:hAnsi="Cambria Math"/>
                <w:i/>
                <w:iCs/>
              </w:rPr>
            </m:ctrlPr>
          </m:sSubPr>
          <m:e>
            <m:r>
              <w:rPr>
                <w:rFonts w:ascii="Cambria Math" w:hAnsi="Cambria Math"/>
              </w:rPr>
              <m:t>I</m:t>
            </m:r>
          </m:e>
          <m:sub>
            <m:r>
              <w:rPr>
                <w:rFonts w:ascii="Cambria Math" w:hAnsi="Cambria Math"/>
              </w:rPr>
              <m:t>W</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U</m:t>
            </m:r>
          </m:sub>
        </m:sSub>
      </m:oMath>
      <w:r w:rsidR="00964D7A" w:rsidRPr="00D06A86">
        <w:t>: The daily number of staff members at work (permanent and bank/agency staff)</w:t>
      </w:r>
    </w:p>
    <w:p w:rsidR="00964D7A" w:rsidRPr="00D06A86" w:rsidRDefault="00442097" w:rsidP="00EC1D4D">
      <w:pPr>
        <w:jc w:val="both"/>
      </w:pPr>
      <m:oMath>
        <m:sSub>
          <m:sSubPr>
            <m:ctrlPr>
              <w:rPr>
                <w:rFonts w:ascii="Cambria Math" w:hAnsi="Cambria Math"/>
                <w:i/>
                <w:iCs/>
              </w:rPr>
            </m:ctrlPr>
          </m:sSubPr>
          <m:e>
            <m:r>
              <w:rPr>
                <w:rFonts w:ascii="Cambria Math" w:hAnsi="Cambria Math"/>
              </w:rPr>
              <m:t>N</m:t>
            </m:r>
          </m:e>
          <m:sub>
            <m:r>
              <w:rPr>
                <w:rFonts w:ascii="Cambria Math" w:hAnsi="Cambria Math"/>
              </w:rPr>
              <m:t>W</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B</m:t>
            </m:r>
          </m:sub>
        </m:sSub>
      </m:oMath>
      <w:r w:rsidR="00964D7A" w:rsidRPr="00D06A86">
        <w:t>: The daily number of permanent staff members at work</w:t>
      </w:r>
    </w:p>
    <w:p w:rsidR="00964D7A" w:rsidRPr="00D06A86" w:rsidRDefault="00442097" w:rsidP="00EC1D4D">
      <w:pPr>
        <w:jc w:val="both"/>
      </w:pPr>
      <m:oMath>
        <m:sSub>
          <m:sSubPr>
            <m:ctrlPr>
              <w:rPr>
                <w:rFonts w:ascii="Cambria Math" w:hAnsi="Cambria Math"/>
                <w:i/>
                <w:iCs/>
              </w:rPr>
            </m:ctrlPr>
          </m:sSubPr>
          <m:e>
            <m:r>
              <w:rPr>
                <w:rFonts w:ascii="Cambria Math" w:hAnsi="Cambria Math"/>
              </w:rPr>
              <m:t>I</m:t>
            </m:r>
          </m:e>
          <m:sub>
            <m:r>
              <w:rPr>
                <w:rFonts w:ascii="Cambria Math" w:hAnsi="Cambria Math"/>
              </w:rPr>
              <m:t>W</m:t>
            </m:r>
          </m:sub>
        </m:sSub>
      </m:oMath>
      <w:r w:rsidR="00964D7A" w:rsidRPr="00D06A86">
        <w:t xml:space="preserve">: The number of infectious staff members at work </w:t>
      </w:r>
    </w:p>
    <w:p w:rsidR="00964D7A" w:rsidRPr="00D06A86" w:rsidRDefault="00442097" w:rsidP="00EC1D4D">
      <w:pPr>
        <w:tabs>
          <w:tab w:val="left" w:pos="6724"/>
        </w:tabs>
        <w:jc w:val="both"/>
      </w:pPr>
      <m:oMath>
        <m:sSub>
          <m:sSubPr>
            <m:ctrlPr>
              <w:rPr>
                <w:rFonts w:ascii="Cambria Math" w:hAnsi="Cambria Math"/>
                <w:i/>
                <w:iCs/>
              </w:rPr>
            </m:ctrlPr>
          </m:sSubPr>
          <m:e>
            <m:r>
              <w:rPr>
                <w:rFonts w:ascii="Cambria Math" w:hAnsi="Cambria Math"/>
              </w:rPr>
              <m:t>I</m:t>
            </m:r>
          </m:e>
          <m:sub>
            <m:r>
              <w:rPr>
                <w:rFonts w:ascii="Cambria Math" w:hAnsi="Cambria Math"/>
              </w:rPr>
              <m:t>SW</m:t>
            </m:r>
          </m:sub>
        </m:sSub>
      </m:oMath>
      <w:r w:rsidR="00964D7A" w:rsidRPr="00D06A86">
        <w:t>: The number of infectious permanent staff members at work</w:t>
      </w:r>
      <w:r w:rsidR="00964D7A" w:rsidRPr="00D06A86">
        <w:tab/>
      </w:r>
    </w:p>
    <w:p w:rsidR="00964D7A" w:rsidRPr="00D06A86" w:rsidRDefault="00964D7A" w:rsidP="00EC1D4D">
      <w:pPr>
        <w:jc w:val="both"/>
      </w:pPr>
      <w:r w:rsidRPr="00D06A86">
        <w:t>Replace (2) &amp; (3) into (1), the rate becomes:</w:t>
      </w:r>
    </w:p>
    <w:p w:rsidR="00964D7A" w:rsidRPr="00D06A86" w:rsidRDefault="00964D7A" w:rsidP="00EC1D4D">
      <w:pPr>
        <w:jc w:val="both"/>
        <w:rPr>
          <w:i/>
          <w:iCs/>
        </w:rPr>
      </w:pPr>
      <m:oMath>
        <m:r>
          <w:rPr>
            <w:rFonts w:ascii="Cambria Math" w:hAnsi="Cambria Math"/>
            <w:i/>
            <w:iCs/>
          </w:rPr>
          <w:sym w:font="Symbol" w:char="F06E"/>
        </m:r>
        <m:sSub>
          <m:sSubPr>
            <m:ctrlPr>
              <w:rPr>
                <w:rFonts w:ascii="Cambria Math" w:hAnsi="Cambria Math"/>
                <w:i/>
                <w:iCs/>
              </w:rPr>
            </m:ctrlPr>
          </m:sSubPr>
          <m:e>
            <m:r>
              <w:rPr>
                <w:rFonts w:ascii="Cambria Math" w:hAnsi="Cambria Math"/>
              </w:rPr>
              <m:t>c</m:t>
            </m:r>
          </m:e>
          <m:sub>
            <m:r>
              <w:rPr>
                <w:rFonts w:ascii="Cambria Math" w:hAnsi="Cambria Math"/>
                <w:vertAlign w:val="subscript"/>
              </w:rPr>
              <m:t>SR</m:t>
            </m:r>
          </m:sub>
        </m:sSub>
        <m:f>
          <m:fPr>
            <m:ctrlPr>
              <w:rPr>
                <w:rFonts w:ascii="Cambria Math" w:hAnsi="Cambria Math"/>
                <w:i/>
                <w:iCs/>
              </w:rPr>
            </m:ctrlPr>
          </m:fPr>
          <m:num>
            <m:sSub>
              <m:sSubPr>
                <m:ctrlPr>
                  <w:rPr>
                    <w:rFonts w:ascii="Cambria Math" w:hAnsi="Cambria Math"/>
                    <w:i/>
                    <w:iCs/>
                  </w:rPr>
                </m:ctrlPr>
              </m:sSubPr>
              <m:e>
                <m:r>
                  <w:rPr>
                    <w:rFonts w:ascii="Cambria Math" w:hAnsi="Cambria Math"/>
                  </w:rPr>
                  <m:t>I</m:t>
                </m:r>
              </m:e>
              <m:sub>
                <m:r>
                  <w:rPr>
                    <w:rFonts w:ascii="Cambria Math" w:hAnsi="Cambria Math"/>
                  </w:rPr>
                  <m:t>R</m:t>
                </m:r>
              </m:sub>
            </m:sSub>
          </m:num>
          <m:den>
            <m:sSub>
              <m:sSubPr>
                <m:ctrlPr>
                  <w:rPr>
                    <w:rFonts w:ascii="Cambria Math" w:hAnsi="Cambria Math"/>
                    <w:i/>
                    <w:iCs/>
                  </w:rPr>
                </m:ctrlPr>
              </m:sSubPr>
              <m:e>
                <m:r>
                  <w:rPr>
                    <w:rFonts w:ascii="Cambria Math" w:hAnsi="Cambria Math"/>
                  </w:rPr>
                  <m:t>N</m:t>
                </m:r>
              </m:e>
              <m:sub>
                <m:r>
                  <w:rPr>
                    <w:rFonts w:ascii="Cambria Math" w:hAnsi="Cambria Math"/>
                  </w:rPr>
                  <m:t>R</m:t>
                </m:r>
              </m:sub>
            </m:sSub>
          </m:den>
        </m:f>
        <m:r>
          <w:rPr>
            <w:rFonts w:ascii="Cambria Math" w:hAnsi="Cambria Math"/>
          </w:rPr>
          <m:t>+</m:t>
        </m:r>
        <m:r>
          <w:rPr>
            <w:rFonts w:ascii="Cambria Math" w:hAnsi="Cambria Math"/>
            <w:i/>
            <w:iCs/>
          </w:rPr>
          <w:sym w:font="Symbol" w:char="F06E"/>
        </m:r>
        <m:sSub>
          <m:sSubPr>
            <m:ctrlPr>
              <w:rPr>
                <w:rFonts w:ascii="Cambria Math" w:hAnsi="Cambria Math"/>
                <w:i/>
                <w:iCs/>
              </w:rPr>
            </m:ctrlPr>
          </m:sSubPr>
          <m:e>
            <m:r>
              <w:rPr>
                <w:rFonts w:ascii="Cambria Math" w:hAnsi="Cambria Math"/>
              </w:rPr>
              <m:t>c</m:t>
            </m:r>
          </m:e>
          <m:sub>
            <m:r>
              <m:rPr>
                <m:sty m:val="p"/>
              </m:rPr>
              <w:rPr>
                <w:rFonts w:ascii="Cambria Math" w:hAnsi="Cambria Math"/>
              </w:rPr>
              <w:softHyphen/>
            </m:r>
            <m:r>
              <w:rPr>
                <w:rFonts w:ascii="Cambria Math" w:hAnsi="Cambria Math"/>
                <w:vertAlign w:val="subscript"/>
              </w:rPr>
              <m:t>SS</m:t>
            </m:r>
          </m:sub>
        </m:sSub>
        <m:d>
          <m:dPr>
            <m:ctrlPr>
              <w:rPr>
                <w:rFonts w:ascii="Cambria Math" w:hAnsi="Cambria Math"/>
                <w:i/>
                <w:iCs/>
              </w:rPr>
            </m:ctrlPr>
          </m:dPr>
          <m:e>
            <m:r>
              <w:rPr>
                <w:rFonts w:ascii="Cambria Math" w:hAnsi="Cambria Math"/>
              </w:rPr>
              <m:t>1-</m:t>
            </m:r>
            <m:sSub>
              <m:sSubPr>
                <m:ctrlPr>
                  <w:rPr>
                    <w:rFonts w:ascii="Cambria Math" w:hAnsi="Cambria Math"/>
                    <w:i/>
                    <w:iCs/>
                  </w:rPr>
                </m:ctrlPr>
              </m:sSubPr>
              <m:e>
                <m:r>
                  <w:rPr>
                    <w:rFonts w:ascii="Cambria Math" w:hAnsi="Cambria Math"/>
                    <w:i/>
                    <w:iCs/>
                  </w:rPr>
                  <w:sym w:font="Symbol" w:char="F072"/>
                </m:r>
              </m:e>
              <m:sub>
                <m:r>
                  <w:rPr>
                    <w:rFonts w:ascii="Cambria Math" w:hAnsi="Cambria Math"/>
                    <w:vertAlign w:val="subscript"/>
                  </w:rPr>
                  <m:t>sd</m:t>
                </m:r>
              </m:sub>
            </m:sSub>
          </m:e>
        </m:d>
        <m:f>
          <m:fPr>
            <m:ctrlPr>
              <w:rPr>
                <w:rFonts w:ascii="Cambria Math" w:hAnsi="Cambria Math"/>
                <w:i/>
                <w:iCs/>
              </w:rPr>
            </m:ctrlPr>
          </m:fPr>
          <m:num>
            <m:sSub>
              <m:sSubPr>
                <m:ctrlPr>
                  <w:rPr>
                    <w:rFonts w:ascii="Cambria Math" w:hAnsi="Cambria Math"/>
                    <w:i/>
                    <w:iCs/>
                  </w:rPr>
                </m:ctrlPr>
              </m:sSubPr>
              <m:e>
                <m:f>
                  <m:fPr>
                    <m:ctrlPr>
                      <w:rPr>
                        <w:rFonts w:ascii="Cambria Math" w:hAnsi="Cambria Math"/>
                        <w:i/>
                        <w:iCs/>
                      </w:rPr>
                    </m:ctrlPr>
                  </m:fPr>
                  <m:num>
                    <m:d>
                      <m:dPr>
                        <m:ctrlPr>
                          <w:rPr>
                            <w:rFonts w:ascii="Cambria Math" w:hAnsi="Cambria Math"/>
                            <w:i/>
                          </w:rPr>
                        </m:ctrlPr>
                      </m:dPr>
                      <m:e>
                        <m:sSub>
                          <m:sSubPr>
                            <m:ctrlPr>
                              <w:rPr>
                                <w:rFonts w:ascii="Cambria Math" w:hAnsi="Cambria Math"/>
                                <w:i/>
                                <w:iCs/>
                              </w:rPr>
                            </m:ctrlPr>
                          </m:sSubPr>
                          <m:e>
                            <m:r>
                              <w:rPr>
                                <w:rFonts w:ascii="Cambria Math" w:hAnsi="Cambria Math"/>
                              </w:rPr>
                              <m:t>I</m:t>
                            </m:r>
                          </m:e>
                          <m:sub>
                            <m:r>
                              <w:rPr>
                                <w:rFonts w:ascii="Cambria Math" w:hAnsi="Cambria Math"/>
                              </w:rPr>
                              <m:t>S</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SD</m:t>
                            </m:r>
                          </m:sub>
                        </m:sSub>
                      </m:e>
                    </m:d>
                    <m:d>
                      <m:dPr>
                        <m:ctrlPr>
                          <w:rPr>
                            <w:rFonts w:ascii="Cambria Math" w:hAnsi="Cambria Math"/>
                            <w:i/>
                          </w:rPr>
                        </m:ctrlPr>
                      </m:dPr>
                      <m:e>
                        <m:sSub>
                          <m:sSubPr>
                            <m:ctrlPr>
                              <w:rPr>
                                <w:rFonts w:ascii="Cambria Math" w:hAnsi="Cambria Math"/>
                                <w:i/>
                                <w:iCs/>
                              </w:rPr>
                            </m:ctrlPr>
                          </m:sSubPr>
                          <m:e>
                            <m:r>
                              <w:rPr>
                                <w:rFonts w:ascii="Cambria Math" w:hAnsi="Cambria Math"/>
                              </w:rPr>
                              <m:t>N</m:t>
                            </m:r>
                          </m:e>
                          <m:sub>
                            <m:r>
                              <w:rPr>
                                <w:rFonts w:ascii="Cambria Math" w:hAnsi="Cambria Math"/>
                              </w:rPr>
                              <m:t>W</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B</m:t>
                            </m:r>
                          </m:sub>
                        </m:sSub>
                      </m:e>
                    </m:d>
                  </m:num>
                  <m:den>
                    <m:sSub>
                      <m:sSubPr>
                        <m:ctrlPr>
                          <w:rPr>
                            <w:rFonts w:ascii="Cambria Math" w:hAnsi="Cambria Math"/>
                            <w:i/>
                            <w:iCs/>
                          </w:rPr>
                        </m:ctrlPr>
                      </m:sSubPr>
                      <m:e>
                        <m:r>
                          <w:rPr>
                            <w:rFonts w:ascii="Cambria Math" w:hAnsi="Cambria Math"/>
                          </w:rPr>
                          <m:t>N</m:t>
                        </m:r>
                      </m:e>
                      <m:sub>
                        <m:r>
                          <w:rPr>
                            <w:rFonts w:ascii="Cambria Math" w:hAnsi="Cambria Math"/>
                          </w:rPr>
                          <m:t>S</m:t>
                        </m:r>
                      </m:sub>
                    </m:sSub>
                  </m:den>
                </m:f>
                <m:r>
                  <w:rPr>
                    <w:rFonts w:ascii="Cambria Math" w:hAnsi="Cambria Math"/>
                  </w:rPr>
                  <m:t>+I</m:t>
                </m:r>
              </m:e>
              <m:sub>
                <m:r>
                  <w:rPr>
                    <w:rFonts w:ascii="Cambria Math" w:hAnsi="Cambria Math"/>
                  </w:rPr>
                  <m:t>B</m:t>
                </m:r>
              </m:sub>
            </m:sSub>
          </m:num>
          <m:den>
            <m:sSub>
              <m:sSubPr>
                <m:ctrlPr>
                  <w:rPr>
                    <w:rFonts w:ascii="Cambria Math" w:hAnsi="Cambria Math"/>
                    <w:i/>
                    <w:iCs/>
                  </w:rPr>
                </m:ctrlPr>
              </m:sSubPr>
              <m:e>
                <m:r>
                  <w:rPr>
                    <w:rFonts w:ascii="Cambria Math" w:hAnsi="Cambria Math"/>
                  </w:rPr>
                  <m:t>N</m:t>
                </m:r>
              </m:e>
              <m:sub>
                <m:r>
                  <w:rPr>
                    <w:rFonts w:ascii="Cambria Math" w:hAnsi="Cambria Math"/>
                  </w:rPr>
                  <m:t>W</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U</m:t>
                </m:r>
              </m:sub>
            </m:sSub>
          </m:den>
        </m:f>
        <m:r>
          <w:rPr>
            <w:rFonts w:ascii="Cambria Math" w:hAnsi="Cambria Math"/>
          </w:rPr>
          <m:t xml:space="preserve"> </m:t>
        </m:r>
      </m:oMath>
      <w:r w:rsidRPr="00D06A86">
        <w:rPr>
          <w:i/>
          <w:iCs/>
        </w:rPr>
        <w:t xml:space="preserve"> </w:t>
      </w:r>
    </w:p>
    <w:p w:rsidR="00964D7A" w:rsidRPr="00D06A86" w:rsidRDefault="00964D7A">
      <w:pPr>
        <w:spacing w:after="0" w:line="240" w:lineRule="auto"/>
        <w:rPr>
          <w:b/>
          <w:bCs/>
          <w:sz w:val="28"/>
          <w:szCs w:val="28"/>
        </w:rPr>
      </w:pPr>
      <w:r w:rsidRPr="00D06A86">
        <w:rPr>
          <w:b/>
          <w:bCs/>
          <w:sz w:val="28"/>
          <w:szCs w:val="28"/>
        </w:rPr>
        <w:br w:type="page"/>
      </w:r>
    </w:p>
    <w:p w:rsidR="00964D7A" w:rsidRPr="00D06A86" w:rsidRDefault="00964D7A">
      <w:pPr>
        <w:rPr>
          <w:b/>
          <w:bCs/>
          <w:sz w:val="28"/>
          <w:szCs w:val="28"/>
        </w:rPr>
      </w:pPr>
      <w:r w:rsidRPr="00D06A86">
        <w:rPr>
          <w:b/>
          <w:bCs/>
          <w:sz w:val="28"/>
          <w:szCs w:val="28"/>
        </w:rPr>
        <w:lastRenderedPageBreak/>
        <w:t xml:space="preserve">References </w:t>
      </w:r>
    </w:p>
    <w:p w:rsidR="00964D7A" w:rsidRPr="00D06A86" w:rsidRDefault="00964D7A" w:rsidP="00EC1D4D">
      <w:pPr>
        <w:pStyle w:val="EndNoteBibliography"/>
        <w:spacing w:after="0"/>
        <w:rPr>
          <w:noProof/>
        </w:rPr>
      </w:pPr>
      <w:r w:rsidRPr="00D06A86">
        <w:rPr>
          <w:noProof/>
        </w:rPr>
        <w:t>1.</w:t>
      </w:r>
      <w:r w:rsidRPr="00D06A86">
        <w:rPr>
          <w:noProof/>
        </w:rPr>
        <w:tab/>
        <w:t>Shallcross L, Burke D, Abbott O, Donaldson A, Hallatt G, Hayward A, et al. Factors associated with SARS-CoV-2 infection and outbreaks in long-term care facilities in England: a national cross-sectional survey. The Lancet Healthy Longevity. 2021;2(3):e129-e42.</w:t>
      </w:r>
    </w:p>
    <w:p w:rsidR="00964D7A" w:rsidRPr="00D06A86" w:rsidRDefault="00964D7A" w:rsidP="00EC1D4D">
      <w:pPr>
        <w:pStyle w:val="EndNoteBibliography"/>
        <w:spacing w:after="0"/>
        <w:rPr>
          <w:noProof/>
        </w:rPr>
      </w:pPr>
      <w:r w:rsidRPr="00D06A86">
        <w:rPr>
          <w:noProof/>
        </w:rPr>
        <w:t>2.</w:t>
      </w:r>
      <w:r w:rsidRPr="00D06A86">
        <w:rPr>
          <w:noProof/>
        </w:rPr>
        <w:tab/>
        <w:t>Ladhani SN, Chow JY, Janarthanan R, Fok J, Crawley-Boevey E, Vusirikala A, et al. Increased risk of SARS-CoV-2 infection in staff working across different care homes: enhanced CoVID-19 outbreak investigations in London care Homes. Journal of Infection. 2020.</w:t>
      </w:r>
    </w:p>
    <w:p w:rsidR="00964D7A" w:rsidRPr="00D06A86" w:rsidRDefault="00964D7A" w:rsidP="00EC1D4D">
      <w:pPr>
        <w:pStyle w:val="EndNoteBibliography"/>
        <w:spacing w:after="0"/>
        <w:rPr>
          <w:noProof/>
        </w:rPr>
      </w:pPr>
      <w:r w:rsidRPr="00D06A86">
        <w:rPr>
          <w:noProof/>
        </w:rPr>
        <w:t>3.</w:t>
      </w:r>
      <w:r w:rsidRPr="00D06A86">
        <w:rPr>
          <w:noProof/>
        </w:rPr>
        <w:tab/>
        <w:t>Green R, Tulloch JSP, Tunnah C, Coffey E, Lawrenson K, Fox A, et al. COVID-19 testing in outbreak free care homes: What are the public health benefits? The Journal of hospital infection. 2021.</w:t>
      </w:r>
    </w:p>
    <w:p w:rsidR="00964D7A" w:rsidRPr="00D06A86" w:rsidRDefault="00964D7A" w:rsidP="00EC1D4D">
      <w:pPr>
        <w:pStyle w:val="EndNoteBibliography"/>
        <w:spacing w:after="0"/>
        <w:rPr>
          <w:noProof/>
        </w:rPr>
      </w:pPr>
      <w:r w:rsidRPr="00D06A86">
        <w:rPr>
          <w:noProof/>
        </w:rPr>
        <w:t>4.</w:t>
      </w:r>
      <w:r w:rsidRPr="00D06A86">
        <w:rPr>
          <w:noProof/>
        </w:rPr>
        <w:tab/>
        <w:t>Gatto M, Bertuzzo E, Mari L, Miccoli S, Carraro L, Casagrandi R, et al. Spread and dynamics of the COVID-19 epidemic in Italy: Effects of emergency containment measures. Proceedings of the National Academy of Sciences. 2020;117(19):10484-91.</w:t>
      </w:r>
    </w:p>
    <w:p w:rsidR="00964D7A" w:rsidRPr="00D06A86" w:rsidRDefault="00964D7A" w:rsidP="00EC1D4D">
      <w:pPr>
        <w:pStyle w:val="EndNoteBibliography"/>
        <w:spacing w:after="0"/>
        <w:rPr>
          <w:noProof/>
        </w:rPr>
      </w:pPr>
      <w:r w:rsidRPr="00D06A86">
        <w:rPr>
          <w:noProof/>
        </w:rPr>
        <w:t>5.</w:t>
      </w:r>
      <w:r w:rsidRPr="00D06A86">
        <w:rPr>
          <w:noProof/>
        </w:rPr>
        <w:tab/>
        <w:t>Scottish-Government. Coronavirus (COVID-19): daily data for Scotland. 2020.</w:t>
      </w:r>
    </w:p>
    <w:p w:rsidR="00964D7A" w:rsidRPr="00D06A86" w:rsidRDefault="00964D7A" w:rsidP="00EC1D4D">
      <w:pPr>
        <w:pStyle w:val="EndNoteBibliography"/>
        <w:spacing w:after="0"/>
        <w:rPr>
          <w:noProof/>
        </w:rPr>
      </w:pPr>
      <w:r w:rsidRPr="00D06A86">
        <w:rPr>
          <w:noProof/>
        </w:rPr>
        <w:t>6.</w:t>
      </w:r>
      <w:r w:rsidRPr="00D06A86">
        <w:rPr>
          <w:noProof/>
        </w:rPr>
        <w:tab/>
        <w:t>Scottish Government. National Clinical and Practice Guidance for Adult Care Homes in Scotland during the COVID-19 Pandemic 2020 [cited 2020 2 Dec]. Available from: https://www.gov.scot/binaries/content/documents/govscot/publications/advice-and-guidance/2020/03/coronavirus-covid-19-clinical-and-practice-guidance-for-adult-care-homes/documents/clinical-guidance-for-nursing-home-and-residential-care-residents/clinical-guidance-for-nursing-home-and-residential-care-residents/govscot%3Adocument/National%2BClinical%2BGuidance%2Bfor%2BCare%2BHomes%2BCOVID-19%2BPandemic-%2BMASTER%2BCOPY%2B-%2BFINAL%2B-%2B15%2BMay%2B2020.pdf.</w:t>
      </w:r>
    </w:p>
    <w:p w:rsidR="00964D7A" w:rsidRPr="00D06A86" w:rsidRDefault="00964D7A" w:rsidP="00EC1D4D">
      <w:pPr>
        <w:pStyle w:val="EndNoteBibliography"/>
        <w:spacing w:after="0"/>
        <w:rPr>
          <w:noProof/>
        </w:rPr>
      </w:pPr>
      <w:r w:rsidRPr="00D06A86">
        <w:rPr>
          <w:noProof/>
        </w:rPr>
        <w:t>7.</w:t>
      </w:r>
      <w:r w:rsidRPr="00D06A86">
        <w:rPr>
          <w:noProof/>
        </w:rPr>
        <w:tab/>
        <w:t>Scottish-Government. COVID-19: Information and Guidance for Care Home Settings (Adults and Older People) 2020 [Available from: https://hpspubsrepo.blob.core.windows.net/hps-website/nss/2980/documents/1_covid-19-information-and-guidance-for-care-homes.pdf.</w:t>
      </w:r>
    </w:p>
    <w:p w:rsidR="00964D7A" w:rsidRPr="00D06A86" w:rsidRDefault="00964D7A" w:rsidP="00EC1D4D">
      <w:pPr>
        <w:pStyle w:val="EndNoteBibliography"/>
        <w:spacing w:after="0"/>
        <w:rPr>
          <w:noProof/>
        </w:rPr>
      </w:pPr>
      <w:r w:rsidRPr="00D06A86">
        <w:rPr>
          <w:noProof/>
        </w:rPr>
        <w:t>8.</w:t>
      </w:r>
      <w:r w:rsidRPr="00D06A86">
        <w:rPr>
          <w:noProof/>
        </w:rPr>
        <w:tab/>
        <w:t>Ferguson N, Laydon D, Nedjati Gilani G, Imai N, Ainslie K, Baguelin M, et al. Report 9: Impact of non-pharmaceutical interventions (NPIs) to reduce COVID19 mortality and healthcare demand. 2020.</w:t>
      </w:r>
    </w:p>
    <w:p w:rsidR="00964D7A" w:rsidRPr="00D06A86" w:rsidRDefault="00964D7A" w:rsidP="00EC1D4D">
      <w:pPr>
        <w:pStyle w:val="EndNoteBibliography"/>
        <w:spacing w:after="0"/>
        <w:rPr>
          <w:noProof/>
        </w:rPr>
      </w:pPr>
      <w:r w:rsidRPr="00D06A86">
        <w:rPr>
          <w:noProof/>
        </w:rPr>
        <w:t>9.</w:t>
      </w:r>
      <w:r w:rsidRPr="00D06A86">
        <w:rPr>
          <w:noProof/>
        </w:rPr>
        <w:tab/>
        <w:t>Verity R, Okell LC, Dorigatti I, Winskill P, Whittaker C, Imai N, et al. Estimates of the severity of coronavirus disease 2019: a model-based analysis. The Lancet infectious diseases. 2020.</w:t>
      </w:r>
    </w:p>
    <w:p w:rsidR="00964D7A" w:rsidRPr="00D06A86" w:rsidRDefault="00964D7A" w:rsidP="00EC1D4D">
      <w:pPr>
        <w:pStyle w:val="EndNoteBibliography"/>
        <w:spacing w:after="0"/>
        <w:rPr>
          <w:noProof/>
        </w:rPr>
      </w:pPr>
      <w:r w:rsidRPr="00D06A86">
        <w:rPr>
          <w:noProof/>
        </w:rPr>
        <w:t>10.</w:t>
      </w:r>
      <w:r w:rsidRPr="00D06A86">
        <w:rPr>
          <w:noProof/>
        </w:rPr>
        <w:tab/>
        <w:t>He X, Lau EH, Wu P, Deng X, Wang J, Hao X, et al. Temporal dynamics in viral shedding and transmissibility of COVID-19. Nature medicine. 2020:1-4.</w:t>
      </w:r>
    </w:p>
    <w:p w:rsidR="00964D7A" w:rsidRPr="00D06A86" w:rsidRDefault="00964D7A" w:rsidP="00EC1D4D">
      <w:pPr>
        <w:pStyle w:val="EndNoteBibliography"/>
        <w:spacing w:after="0"/>
        <w:rPr>
          <w:noProof/>
        </w:rPr>
      </w:pPr>
      <w:r w:rsidRPr="00D06A86">
        <w:rPr>
          <w:noProof/>
        </w:rPr>
        <w:t>11.</w:t>
      </w:r>
      <w:r w:rsidRPr="00D06A86">
        <w:rPr>
          <w:noProof/>
        </w:rPr>
        <w:tab/>
        <w:t>Centers for Disease Control and Prevention. COVID-19 Pandemic Planning Scenarios 2020 [Available from: https://www.cdc.gov/coronavirus/2019-ncov/hcp/planning-scenarios.html.</w:t>
      </w:r>
    </w:p>
    <w:p w:rsidR="00964D7A" w:rsidRPr="00D06A86" w:rsidRDefault="00964D7A" w:rsidP="00EC1D4D">
      <w:pPr>
        <w:pStyle w:val="EndNoteBibliography"/>
        <w:spacing w:after="0"/>
        <w:rPr>
          <w:noProof/>
        </w:rPr>
      </w:pPr>
      <w:r w:rsidRPr="00D06A86">
        <w:rPr>
          <w:noProof/>
        </w:rPr>
        <w:t>12.</w:t>
      </w:r>
      <w:r w:rsidRPr="00D06A86">
        <w:rPr>
          <w:noProof/>
        </w:rPr>
        <w:tab/>
        <w:t>ISD. Care Home Census for Adults in Scotland: Figures for 2007-2017 (as at 31 March) 2018 [Available from: https://www.isdscotland.org/Health-Topics/Health-and-Social-Community-Care/Publications/2018-09-11/2018-09-11-CHCensus-Report.pdf.</w:t>
      </w:r>
    </w:p>
    <w:p w:rsidR="00964D7A" w:rsidRPr="00D06A86" w:rsidRDefault="00964D7A" w:rsidP="00EC1D4D">
      <w:pPr>
        <w:pStyle w:val="EndNoteBibliography"/>
        <w:spacing w:after="0"/>
        <w:rPr>
          <w:noProof/>
        </w:rPr>
      </w:pPr>
      <w:r w:rsidRPr="00D06A86">
        <w:rPr>
          <w:noProof/>
        </w:rPr>
        <w:t>13.</w:t>
      </w:r>
      <w:r w:rsidRPr="00D06A86">
        <w:rPr>
          <w:noProof/>
        </w:rPr>
        <w:tab/>
        <w:t>SSSC. Scottish Social Service Sector: Report on 2019 Workforce Data: An Official Statistics Publication for Scotland 2020 [Available from: https://data.sssc.uk.com/data-publications/22-workforce-data-report.</w:t>
      </w:r>
    </w:p>
    <w:p w:rsidR="00964D7A" w:rsidRPr="00D06A86" w:rsidRDefault="00964D7A" w:rsidP="00EC1D4D">
      <w:pPr>
        <w:pStyle w:val="EndNoteBibliography"/>
        <w:spacing w:after="0"/>
        <w:rPr>
          <w:noProof/>
        </w:rPr>
      </w:pPr>
      <w:r w:rsidRPr="00D06A86">
        <w:rPr>
          <w:noProof/>
        </w:rPr>
        <w:t>14.</w:t>
      </w:r>
      <w:r w:rsidRPr="00D06A86">
        <w:rPr>
          <w:noProof/>
        </w:rPr>
        <w:tab/>
        <w:t>Fenton W, Davison S, Polzin G, Price R, McCaffrey R, Fozzard T, et al. The state of the adult social care sector and workforce in England October 2020. Skills for Care: Workforce Intelligence; 2020.</w:t>
      </w:r>
    </w:p>
    <w:p w:rsidR="00964D7A" w:rsidRPr="00D06A86" w:rsidRDefault="00964D7A" w:rsidP="00EC1D4D">
      <w:pPr>
        <w:pStyle w:val="EndNoteBibliography"/>
        <w:spacing w:after="0"/>
        <w:rPr>
          <w:noProof/>
        </w:rPr>
      </w:pPr>
      <w:r w:rsidRPr="00D06A86">
        <w:rPr>
          <w:noProof/>
        </w:rPr>
        <w:t>15.</w:t>
      </w:r>
      <w:r w:rsidRPr="00D06A86">
        <w:rPr>
          <w:noProof/>
        </w:rPr>
        <w:tab/>
        <w:t>Allan S, Vadean F. The impact of workforce composition and characteristics on English care home quality. 2017.</w:t>
      </w:r>
    </w:p>
    <w:p w:rsidR="00964D7A" w:rsidRPr="00D06A86" w:rsidRDefault="00964D7A" w:rsidP="00EC1D4D">
      <w:pPr>
        <w:pStyle w:val="EndNoteBibliography"/>
        <w:spacing w:after="0"/>
        <w:rPr>
          <w:noProof/>
        </w:rPr>
      </w:pPr>
      <w:r w:rsidRPr="00D06A86">
        <w:rPr>
          <w:noProof/>
        </w:rPr>
        <w:t>16.</w:t>
      </w:r>
      <w:r w:rsidRPr="00D06A86">
        <w:rPr>
          <w:noProof/>
        </w:rPr>
        <w:tab/>
        <w:t>GOV.UK. Coronavirus (COVID-19) in the UK 2021 [Available from: https://coronavirus.data.gov.uk/details/cases.</w:t>
      </w:r>
    </w:p>
    <w:p w:rsidR="00964D7A" w:rsidRPr="00D06A86" w:rsidRDefault="00964D7A" w:rsidP="00EC1D4D">
      <w:pPr>
        <w:pStyle w:val="EndNoteBibliography"/>
        <w:spacing w:after="0"/>
        <w:rPr>
          <w:noProof/>
        </w:rPr>
      </w:pPr>
      <w:r w:rsidRPr="00D06A86">
        <w:rPr>
          <w:noProof/>
        </w:rPr>
        <w:lastRenderedPageBreak/>
        <w:t>17.</w:t>
      </w:r>
      <w:r w:rsidRPr="00D06A86">
        <w:rPr>
          <w:noProof/>
        </w:rPr>
        <w:tab/>
        <w:t>Knock E, Whittles L, Lees J, Perez Guzman P, Verity R, Fitzjohn R, et al. Report 41: The 2020 SARS-CoV-2 epidemic in England: key epidemiological drivers and impact of interventions.</w:t>
      </w:r>
    </w:p>
    <w:p w:rsidR="00964D7A" w:rsidRPr="00D06A86" w:rsidRDefault="00964D7A" w:rsidP="00EC1D4D">
      <w:pPr>
        <w:pStyle w:val="EndNoteBibliography"/>
        <w:spacing w:after="0"/>
        <w:rPr>
          <w:noProof/>
        </w:rPr>
      </w:pPr>
      <w:r w:rsidRPr="00D06A86">
        <w:rPr>
          <w:noProof/>
        </w:rPr>
        <w:t>18.</w:t>
      </w:r>
      <w:r w:rsidRPr="00D06A86">
        <w:rPr>
          <w:noProof/>
        </w:rPr>
        <w:tab/>
        <w:t>van den Dool C, Bonten MJM, Hak E, Heijne JCM, Wallinga J. The Effects of Influenza Vaccination of Health Care Workers in Nursing Homes: Insights from a Mathematical Model. PLoS medicine. 2008;5(10):e200.</w:t>
      </w:r>
    </w:p>
    <w:p w:rsidR="00964D7A" w:rsidRPr="00D06A86" w:rsidRDefault="00964D7A" w:rsidP="00EC1D4D">
      <w:pPr>
        <w:pStyle w:val="EndNoteBibliography"/>
        <w:spacing w:after="0"/>
        <w:rPr>
          <w:noProof/>
        </w:rPr>
      </w:pPr>
      <w:r w:rsidRPr="00D06A86">
        <w:rPr>
          <w:noProof/>
        </w:rPr>
        <w:t>19.</w:t>
      </w:r>
      <w:r w:rsidRPr="00D06A86">
        <w:rPr>
          <w:noProof/>
        </w:rPr>
        <w:tab/>
        <w:t>Chamchod F, Ruan S. Modeling the Spread of Methicillin-Resistant Staphylococcus aureus in Nursing Homes for Elderly. PloS one. 2012;7(1):e29757.</w:t>
      </w:r>
    </w:p>
    <w:p w:rsidR="00964D7A" w:rsidRPr="00D06A86" w:rsidRDefault="00964D7A" w:rsidP="00EC1D4D">
      <w:pPr>
        <w:pStyle w:val="EndNoteBibliography"/>
        <w:spacing w:after="0"/>
        <w:rPr>
          <w:noProof/>
        </w:rPr>
      </w:pPr>
      <w:r w:rsidRPr="00D06A86">
        <w:rPr>
          <w:noProof/>
        </w:rPr>
        <w:t>20.</w:t>
      </w:r>
      <w:r w:rsidRPr="00D06A86">
        <w:rPr>
          <w:noProof/>
        </w:rPr>
        <w:tab/>
        <w:t>Simon CP, Percha B, Riolo R, Foxman B. Modeling bacterial colonization and infection routes in health care settings: analytic and numerical approaches. Journal of theoretical biology. 2013;334:187-99.</w:t>
      </w:r>
    </w:p>
    <w:p w:rsidR="00964D7A" w:rsidRPr="00D06A86" w:rsidRDefault="00964D7A" w:rsidP="00EC1D4D">
      <w:pPr>
        <w:pStyle w:val="EndNoteBibliography"/>
        <w:spacing w:after="0"/>
        <w:rPr>
          <w:noProof/>
        </w:rPr>
      </w:pPr>
      <w:r w:rsidRPr="00D06A86">
        <w:rPr>
          <w:noProof/>
        </w:rPr>
        <w:t>21.</w:t>
      </w:r>
      <w:r w:rsidRPr="00D06A86">
        <w:rPr>
          <w:noProof/>
        </w:rPr>
        <w:tab/>
        <w:t>Scottish-Care. Care home workforce data report 2018 [cited 2020 15 August]. Available from: https://scottishcare.org/wp-content/uploads/2019/11/Care-Home-Workforce-Data-2018.pdf.</w:t>
      </w:r>
    </w:p>
    <w:p w:rsidR="00964D7A" w:rsidRPr="00D06A86" w:rsidRDefault="00964D7A" w:rsidP="00EC1D4D">
      <w:pPr>
        <w:pStyle w:val="EndNoteBibliography"/>
        <w:spacing w:after="0"/>
        <w:rPr>
          <w:noProof/>
        </w:rPr>
      </w:pPr>
      <w:r w:rsidRPr="00D06A86">
        <w:rPr>
          <w:noProof/>
        </w:rPr>
        <w:t>22.</w:t>
      </w:r>
      <w:r w:rsidRPr="00D06A86">
        <w:rPr>
          <w:noProof/>
        </w:rPr>
        <w:tab/>
        <w:t>Office for National Statistics. Deaths in the care sector, England and Wales: 2019 2020 [Available from: https://www.ons.gov.uk/peoplepopulationandcommunity/birthsdeathsandmarriages/deaths/bulletins/deathsinthecaresectorenglandandwales/2019.</w:t>
      </w:r>
    </w:p>
    <w:p w:rsidR="00964D7A" w:rsidRPr="00D06A86" w:rsidRDefault="00964D7A" w:rsidP="00EC1D4D">
      <w:pPr>
        <w:pStyle w:val="EndNoteBibliography"/>
        <w:spacing w:after="0"/>
        <w:rPr>
          <w:noProof/>
        </w:rPr>
      </w:pPr>
      <w:r w:rsidRPr="00D06A86">
        <w:rPr>
          <w:noProof/>
        </w:rPr>
        <w:t>23.</w:t>
      </w:r>
      <w:r w:rsidRPr="00D06A86">
        <w:rPr>
          <w:noProof/>
        </w:rPr>
        <w:tab/>
        <w:t>Wang K, Lu Z, Wang X, Li H, Li H, Lin D, et al. Current trends and future prediction of novel coronavirus disease (COVID-19) epidemic in China: a dynamical modeling analysis. Mathematical Biosciences and Engineering. 2020;17(4):3052.</w:t>
      </w:r>
    </w:p>
    <w:p w:rsidR="00964D7A" w:rsidRPr="00D06A86" w:rsidRDefault="00964D7A" w:rsidP="00EC1D4D">
      <w:pPr>
        <w:pStyle w:val="EndNoteBibliography"/>
        <w:spacing w:after="0"/>
        <w:rPr>
          <w:noProof/>
        </w:rPr>
      </w:pPr>
      <w:r w:rsidRPr="00D06A86">
        <w:rPr>
          <w:noProof/>
        </w:rPr>
        <w:t>24.</w:t>
      </w:r>
      <w:r w:rsidRPr="00D06A86">
        <w:rPr>
          <w:noProof/>
        </w:rPr>
        <w:tab/>
        <w:t>Tang B, Bragazzi NL, Li Q, Tang S, Xiao Y, Wu J. An updated estimation of the risk of transmission of the novel coronavirus (2019-nCov). Infectious disease modelling. 2020;5:248-55.</w:t>
      </w:r>
    </w:p>
    <w:p w:rsidR="00964D7A" w:rsidRPr="00D06A86" w:rsidRDefault="00964D7A" w:rsidP="00EC1D4D">
      <w:pPr>
        <w:pStyle w:val="EndNoteBibliography"/>
        <w:spacing w:after="0"/>
        <w:rPr>
          <w:noProof/>
        </w:rPr>
      </w:pPr>
      <w:r w:rsidRPr="00D06A86">
        <w:rPr>
          <w:noProof/>
        </w:rPr>
        <w:t>25.</w:t>
      </w:r>
      <w:r w:rsidRPr="00D06A86">
        <w:rPr>
          <w:noProof/>
        </w:rPr>
        <w:tab/>
        <w:t>Tang S, Tang B, Bragazzi NL, Xia F, Li T, He S, et al. Stochastic discrete epidemic modeling of COVID-19 transmission in the Province of Shaanxi incorporating public health intervention and case importation. medRxiv. 2020.</w:t>
      </w:r>
    </w:p>
    <w:p w:rsidR="00964D7A" w:rsidRPr="00D06A86" w:rsidRDefault="00964D7A" w:rsidP="00EC1D4D">
      <w:pPr>
        <w:pStyle w:val="EndNoteBibliography"/>
        <w:spacing w:after="0"/>
        <w:rPr>
          <w:noProof/>
        </w:rPr>
      </w:pPr>
      <w:r w:rsidRPr="00D06A86">
        <w:rPr>
          <w:noProof/>
        </w:rPr>
        <w:t>26.</w:t>
      </w:r>
      <w:r w:rsidRPr="00D06A86">
        <w:rPr>
          <w:noProof/>
        </w:rPr>
        <w:tab/>
        <w:t>Tang B, Xia F, Bragazzi NL, Wang X, He S, Sun X, et al. Lessons drawn from China and South Korea for managing COVID-19 epidemic: insights from a comparative modeling study. medRxiv. 2020.</w:t>
      </w:r>
    </w:p>
    <w:p w:rsidR="00964D7A" w:rsidRPr="00D06A86" w:rsidRDefault="00964D7A" w:rsidP="00EC1D4D">
      <w:pPr>
        <w:pStyle w:val="EndNoteBibliography"/>
        <w:spacing w:after="0"/>
        <w:rPr>
          <w:noProof/>
        </w:rPr>
      </w:pPr>
      <w:r w:rsidRPr="00D06A86">
        <w:rPr>
          <w:noProof/>
        </w:rPr>
        <w:t>27.</w:t>
      </w:r>
      <w:r w:rsidRPr="00D06A86">
        <w:rPr>
          <w:noProof/>
        </w:rPr>
        <w:tab/>
        <w:t>Zhang AZ, Enns E. Optimal timing and effectiveness of COVID-19 outbreak responses in China: a modelling study. Available at SSRN. 2020.</w:t>
      </w:r>
    </w:p>
    <w:p w:rsidR="00964D7A" w:rsidRPr="00D06A86" w:rsidRDefault="00964D7A" w:rsidP="00EC1D4D">
      <w:pPr>
        <w:pStyle w:val="EndNoteBibliography"/>
        <w:spacing w:after="0"/>
        <w:rPr>
          <w:noProof/>
        </w:rPr>
      </w:pPr>
      <w:r w:rsidRPr="00D06A86">
        <w:rPr>
          <w:noProof/>
        </w:rPr>
        <w:t>28.</w:t>
      </w:r>
      <w:r w:rsidRPr="00D06A86">
        <w:rPr>
          <w:noProof/>
        </w:rPr>
        <w:tab/>
        <w:t>Sun K, Wang W, Gao L, Wang Y, Luo K, Ren L, et al. Transmission heterogeneities, kinetics, and controllability of SARS-CoV-2. Science. 2021;371(6526):eabe2424.</w:t>
      </w:r>
    </w:p>
    <w:p w:rsidR="00964D7A" w:rsidRPr="00D06A86" w:rsidRDefault="00964D7A" w:rsidP="00EC1D4D">
      <w:pPr>
        <w:pStyle w:val="EndNoteBibliography"/>
        <w:spacing w:after="0"/>
        <w:rPr>
          <w:noProof/>
        </w:rPr>
      </w:pPr>
      <w:r w:rsidRPr="00D06A86">
        <w:rPr>
          <w:noProof/>
        </w:rPr>
        <w:t>29.</w:t>
      </w:r>
      <w:r w:rsidRPr="00D06A86">
        <w:rPr>
          <w:noProof/>
        </w:rPr>
        <w:tab/>
        <w:t>Lauer SA, Grantz KH, Bi Q, Jones FK, Zheng Q, Meredith HR, et al. The incubation period of coronavirus disease 2019 (COVID-19) from publicly reported confirmed cases: estimation and application. Annals of internal medicine. 2020.</w:t>
      </w:r>
    </w:p>
    <w:p w:rsidR="00964D7A" w:rsidRPr="00D06A86" w:rsidRDefault="00964D7A" w:rsidP="00EC1D4D">
      <w:pPr>
        <w:pStyle w:val="EndNoteBibliography"/>
        <w:spacing w:after="0"/>
        <w:rPr>
          <w:noProof/>
        </w:rPr>
      </w:pPr>
      <w:r w:rsidRPr="00D06A86">
        <w:rPr>
          <w:noProof/>
        </w:rPr>
        <w:t>30.</w:t>
      </w:r>
      <w:r w:rsidRPr="00D06A86">
        <w:rPr>
          <w:noProof/>
        </w:rPr>
        <w:tab/>
        <w:t>Li Q, Guan X, Wu P, Wang X, Zhou L, Tong Y, et al. Early transmission dynamics in Wuhan, China, of novel coronavirus–infected pneumonia. New England Journal of Medicine. 2020.</w:t>
      </w:r>
    </w:p>
    <w:p w:rsidR="00964D7A" w:rsidRPr="00D06A86" w:rsidRDefault="00964D7A" w:rsidP="00EC1D4D">
      <w:pPr>
        <w:pStyle w:val="EndNoteBibliography"/>
        <w:spacing w:after="0"/>
        <w:rPr>
          <w:noProof/>
        </w:rPr>
      </w:pPr>
      <w:r w:rsidRPr="00D06A86">
        <w:rPr>
          <w:noProof/>
        </w:rPr>
        <w:t>31.</w:t>
      </w:r>
      <w:r w:rsidRPr="00D06A86">
        <w:rPr>
          <w:noProof/>
        </w:rPr>
        <w:tab/>
        <w:t>Qin J, You C, Lin Q, Hu T, Yu S, Zhou X-H. Estimation of incubation period distribution of COVID-19 using disease onset forward time: a novel cross-sectional and forward follow-up study. Available at SSRN 3548756. 2020.</w:t>
      </w:r>
    </w:p>
    <w:p w:rsidR="00964D7A" w:rsidRPr="00D06A86" w:rsidRDefault="00964D7A" w:rsidP="00EC1D4D">
      <w:pPr>
        <w:pStyle w:val="EndNoteBibliography"/>
        <w:spacing w:after="0"/>
        <w:rPr>
          <w:noProof/>
        </w:rPr>
      </w:pPr>
      <w:r w:rsidRPr="00D06A86">
        <w:rPr>
          <w:noProof/>
        </w:rPr>
        <w:t>32.</w:t>
      </w:r>
      <w:r w:rsidRPr="00D06A86">
        <w:rPr>
          <w:noProof/>
        </w:rPr>
        <w:tab/>
        <w:t>McAloon CG, Collins A, Hunt K, Barber A, Byrne A, Butler F, et al. The incubation period of COVID-19: A rapid systematic review and meta-analysis of observational research. medRxiv. 2020.</w:t>
      </w:r>
    </w:p>
    <w:p w:rsidR="00964D7A" w:rsidRPr="00D06A86" w:rsidRDefault="00964D7A" w:rsidP="00EC1D4D">
      <w:pPr>
        <w:pStyle w:val="EndNoteBibliography"/>
        <w:spacing w:after="0"/>
        <w:rPr>
          <w:noProof/>
        </w:rPr>
      </w:pPr>
      <w:r w:rsidRPr="00D06A86">
        <w:rPr>
          <w:noProof/>
        </w:rPr>
        <w:t>33.</w:t>
      </w:r>
      <w:r w:rsidRPr="00D06A86">
        <w:rPr>
          <w:noProof/>
        </w:rPr>
        <w:tab/>
        <w:t>Nishiura H, Linton NM, Akhmetzhanov AR. Serial interval of novel coronavirus (COVID-19) infections. International journal of infectious diseases. 2020.</w:t>
      </w:r>
    </w:p>
    <w:p w:rsidR="00964D7A" w:rsidRPr="00D06A86" w:rsidRDefault="00964D7A" w:rsidP="00EC1D4D">
      <w:pPr>
        <w:pStyle w:val="EndNoteBibliography"/>
        <w:spacing w:after="0"/>
        <w:rPr>
          <w:noProof/>
        </w:rPr>
      </w:pPr>
      <w:r w:rsidRPr="00D06A86">
        <w:rPr>
          <w:noProof/>
        </w:rPr>
        <w:t>34.</w:t>
      </w:r>
      <w:r w:rsidRPr="00D06A86">
        <w:rPr>
          <w:noProof/>
        </w:rPr>
        <w:tab/>
        <w:t>NHS. Rapid Review of the literature: Assessing the infection prevention and control measures for the prevention and management of COVID-19 in health and care settings 2020 [cited 2020 23 May]. Available from: https://www.hps.scot.nhs.uk/web-resources-container/rapid-review-of-the-literature-assessing-the-infection-prevention-and-control-measures-for-the-prevention-and-management-of-covid-19-in-healthcare-settings/.</w:t>
      </w:r>
    </w:p>
    <w:p w:rsidR="00964D7A" w:rsidRPr="00D06A86" w:rsidRDefault="00964D7A" w:rsidP="00EC1D4D">
      <w:pPr>
        <w:pStyle w:val="EndNoteBibliography"/>
        <w:spacing w:after="0"/>
        <w:rPr>
          <w:noProof/>
        </w:rPr>
      </w:pPr>
      <w:r w:rsidRPr="00D06A86">
        <w:rPr>
          <w:noProof/>
        </w:rPr>
        <w:lastRenderedPageBreak/>
        <w:t>35.</w:t>
      </w:r>
      <w:r w:rsidRPr="00D06A86">
        <w:rPr>
          <w:noProof/>
        </w:rPr>
        <w:tab/>
        <w:t>Byrne AW, McEvoy D, Collins A, Hunt K, Casey M, Barber A, et al. Inferred duration of infectious period of SARS-CoV-2: rapid scoping review and analysis of available evidence for asymptomatic and symptomatic COVID-19 cases. medRxiv. 2020.</w:t>
      </w:r>
    </w:p>
    <w:p w:rsidR="00964D7A" w:rsidRPr="00D06A86" w:rsidRDefault="00964D7A" w:rsidP="00EC1D4D">
      <w:pPr>
        <w:pStyle w:val="EndNoteBibliography"/>
        <w:spacing w:after="0"/>
        <w:rPr>
          <w:noProof/>
        </w:rPr>
      </w:pPr>
      <w:r w:rsidRPr="00D06A86">
        <w:rPr>
          <w:noProof/>
        </w:rPr>
        <w:t>36.</w:t>
      </w:r>
      <w:r w:rsidRPr="00D06A86">
        <w:rPr>
          <w:noProof/>
        </w:rPr>
        <w:tab/>
        <w:t>Wölfel R, Corman VM, Guggemos W, Seilmaier M, Zange S, Müller MA, et al. Virological assessment of hospitalized patients with COVID-2019. Nature. 2020;581(7809):465-9.</w:t>
      </w:r>
    </w:p>
    <w:p w:rsidR="00964D7A" w:rsidRPr="00D06A86" w:rsidRDefault="00964D7A" w:rsidP="00EC1D4D">
      <w:pPr>
        <w:pStyle w:val="EndNoteBibliography"/>
        <w:spacing w:after="0"/>
        <w:rPr>
          <w:noProof/>
        </w:rPr>
      </w:pPr>
      <w:r w:rsidRPr="00D06A86">
        <w:rPr>
          <w:noProof/>
        </w:rPr>
        <w:t>37.</w:t>
      </w:r>
      <w:r w:rsidRPr="00D06A86">
        <w:rPr>
          <w:noProof/>
        </w:rPr>
        <w:tab/>
        <w:t>Kerr CC, Stuart RM, Mistry D, Abeysuriya RG, Hart G, Rosenfeld K, et al. Covasim: an agent-based model of COVID-19 dynamics and interventions. medRxiv. 2020.</w:t>
      </w:r>
    </w:p>
    <w:p w:rsidR="00964D7A" w:rsidRPr="00D06A86" w:rsidRDefault="00964D7A" w:rsidP="00EC1D4D">
      <w:pPr>
        <w:pStyle w:val="EndNoteBibliography"/>
        <w:spacing w:after="0"/>
        <w:rPr>
          <w:noProof/>
        </w:rPr>
      </w:pPr>
      <w:r w:rsidRPr="00D06A86">
        <w:rPr>
          <w:noProof/>
        </w:rPr>
        <w:t>38.</w:t>
      </w:r>
      <w:r w:rsidRPr="00D06A86">
        <w:rPr>
          <w:noProof/>
        </w:rPr>
        <w:tab/>
        <w:t>Matrajt L, Leung T. Evaluating the Effectiveness of Social Distancing Interventions to Delay or Flatten the Epidemic Curve of Coronavirus Disease. Emerging infectious diseases. 2020;26(8).</w:t>
      </w:r>
    </w:p>
    <w:p w:rsidR="00964D7A" w:rsidRPr="00D06A86" w:rsidRDefault="00964D7A" w:rsidP="00EC1D4D">
      <w:pPr>
        <w:pStyle w:val="EndNoteBibliography"/>
        <w:spacing w:after="0"/>
        <w:rPr>
          <w:noProof/>
        </w:rPr>
      </w:pPr>
      <w:r w:rsidRPr="00D06A86">
        <w:rPr>
          <w:noProof/>
        </w:rPr>
        <w:t>39.</w:t>
      </w:r>
      <w:r w:rsidRPr="00D06A86">
        <w:rPr>
          <w:noProof/>
        </w:rPr>
        <w:tab/>
        <w:t>Watson J, Whiting PF, Brush JE. Interpreting a covid-19 test result. Bmj. 2020;369.</w:t>
      </w:r>
    </w:p>
    <w:p w:rsidR="00964D7A" w:rsidRPr="00D06A86" w:rsidRDefault="00964D7A" w:rsidP="00EC1D4D">
      <w:pPr>
        <w:pStyle w:val="EndNoteBibliography"/>
        <w:spacing w:after="0"/>
        <w:rPr>
          <w:noProof/>
        </w:rPr>
      </w:pPr>
      <w:r w:rsidRPr="00D06A86">
        <w:rPr>
          <w:noProof/>
        </w:rPr>
        <w:t>40.</w:t>
      </w:r>
      <w:r w:rsidRPr="00D06A86">
        <w:rPr>
          <w:noProof/>
        </w:rPr>
        <w:tab/>
        <w:t>FDA. Accelerated emergency use authorization (EUA) summary COVID-19 RT-PCR test (Laboratory Corporation of America). 2020.</w:t>
      </w:r>
    </w:p>
    <w:p w:rsidR="00964D7A" w:rsidRPr="00D06A86" w:rsidRDefault="00964D7A" w:rsidP="00EC1D4D">
      <w:pPr>
        <w:pStyle w:val="EndNoteBibliography"/>
        <w:spacing w:after="0"/>
        <w:rPr>
          <w:noProof/>
        </w:rPr>
      </w:pPr>
      <w:r w:rsidRPr="00D06A86">
        <w:rPr>
          <w:noProof/>
        </w:rPr>
        <w:t>41.</w:t>
      </w:r>
      <w:r w:rsidRPr="00D06A86">
        <w:rPr>
          <w:noProof/>
        </w:rPr>
        <w:tab/>
        <w:t>Arevalo-Rodriguez I, Buitrago-Garcia D, Simancas-Racines D, Zambrano-Achig P, del Campo R, Ciapponi A, et al. False-negative results of initial RT-PCR assays for COVID-19: a systematic review. medRxiv. 2020.</w:t>
      </w:r>
    </w:p>
    <w:p w:rsidR="00964D7A" w:rsidRPr="00D06A86" w:rsidRDefault="00964D7A" w:rsidP="00EC1D4D">
      <w:pPr>
        <w:pStyle w:val="EndNoteBibliography"/>
        <w:spacing w:after="0"/>
        <w:rPr>
          <w:noProof/>
        </w:rPr>
      </w:pPr>
      <w:r w:rsidRPr="00D06A86">
        <w:rPr>
          <w:noProof/>
        </w:rPr>
        <w:t>42.</w:t>
      </w:r>
      <w:r w:rsidRPr="00D06A86">
        <w:rPr>
          <w:noProof/>
        </w:rPr>
        <w:tab/>
        <w:t>GOV.UK. Guidance Coronavirus (COVID-19) testing for adult social care settings: Department of Health and Social Care; 2021 [Available from: https://www.gov.uk/government/publications/coronavirus-covid-19-testing-for-adult-social-care-settings.</w:t>
      </w:r>
    </w:p>
    <w:p w:rsidR="00964D7A" w:rsidRPr="00D06A86" w:rsidRDefault="00964D7A" w:rsidP="00EC1D4D">
      <w:pPr>
        <w:pStyle w:val="EndNoteBibliography"/>
        <w:rPr>
          <w:noProof/>
        </w:rPr>
      </w:pPr>
      <w:r w:rsidRPr="00D06A86">
        <w:rPr>
          <w:noProof/>
        </w:rPr>
        <w:t>43.</w:t>
      </w:r>
      <w:r w:rsidRPr="00D06A86">
        <w:rPr>
          <w:noProof/>
        </w:rPr>
        <w:tab/>
        <w:t>Keeling MJ, Rohani P. Modeling Infectious Diseases in Humans and Animals: Princeton University Press; 2008.</w:t>
      </w:r>
    </w:p>
    <w:p w:rsidR="00964D7A" w:rsidRPr="00D06A86" w:rsidRDefault="00964D7A"/>
    <w:p w:rsidR="005C0EB6" w:rsidRPr="00D06A86" w:rsidRDefault="005C0EB6"/>
    <w:sectPr w:rsidR="005C0EB6" w:rsidRPr="00D06A86">
      <w:footerReference w:type="even"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42097" w:rsidRDefault="00442097">
      <w:pPr>
        <w:spacing w:after="0" w:line="240" w:lineRule="auto"/>
      </w:pPr>
      <w:r>
        <w:separator/>
      </w:r>
    </w:p>
  </w:endnote>
  <w:endnote w:type="continuationSeparator" w:id="0">
    <w:p w:rsidR="00442097" w:rsidRDefault="004420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NimbusRomNo9L-Regu">
    <w:altName w:val="Cambria"/>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sympbol">
    <w:altName w:val="Cambria"/>
    <w:panose1 w:val="020B0604020202020204"/>
    <w:charset w:val="00"/>
    <w:family w:val="roman"/>
    <w:notTrueType/>
    <w:pitch w:val="default"/>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88932348"/>
      <w:docPartObj>
        <w:docPartGallery w:val="Page Numbers (Bottom of Page)"/>
        <w:docPartUnique/>
      </w:docPartObj>
    </w:sdtPr>
    <w:sdtEndPr>
      <w:rPr>
        <w:rStyle w:val="PageNumber"/>
      </w:rPr>
    </w:sdtEndPr>
    <w:sdtContent>
      <w:p w:rsidR="00EC1D4D" w:rsidRDefault="00EC1D4D" w:rsidP="00EC1D4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C1D4D" w:rsidRDefault="00EC1D4D" w:rsidP="00EC1D4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47019051"/>
      <w:docPartObj>
        <w:docPartGallery w:val="Page Numbers (Bottom of Page)"/>
        <w:docPartUnique/>
      </w:docPartObj>
    </w:sdtPr>
    <w:sdtEndPr>
      <w:rPr>
        <w:rStyle w:val="PageNumber"/>
      </w:rPr>
    </w:sdtEndPr>
    <w:sdtContent>
      <w:p w:rsidR="00EC1D4D" w:rsidRDefault="00EC1D4D" w:rsidP="00EC1D4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rsidR="00EC1D4D" w:rsidRDefault="00EC1D4D" w:rsidP="00EC1D4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42097" w:rsidRDefault="00442097">
      <w:pPr>
        <w:spacing w:after="0" w:line="240" w:lineRule="auto"/>
      </w:pPr>
      <w:r>
        <w:separator/>
      </w:r>
    </w:p>
  </w:footnote>
  <w:footnote w:type="continuationSeparator" w:id="0">
    <w:p w:rsidR="00442097" w:rsidRDefault="004420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4367C"/>
    <w:multiLevelType w:val="hybridMultilevel"/>
    <w:tmpl w:val="A67A1174"/>
    <w:lvl w:ilvl="0" w:tplc="E8E0704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2C3416"/>
    <w:multiLevelType w:val="hybridMultilevel"/>
    <w:tmpl w:val="67A22F9E"/>
    <w:lvl w:ilvl="0" w:tplc="57AAB10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2422F9"/>
    <w:multiLevelType w:val="multilevel"/>
    <w:tmpl w:val="E7FC68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8557C41"/>
    <w:multiLevelType w:val="hybridMultilevel"/>
    <w:tmpl w:val="C20489A8"/>
    <w:lvl w:ilvl="0" w:tplc="7428A29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866CAD"/>
    <w:multiLevelType w:val="hybridMultilevel"/>
    <w:tmpl w:val="B29818F2"/>
    <w:lvl w:ilvl="0" w:tplc="C1F0C944">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D437FE"/>
    <w:multiLevelType w:val="hybridMultilevel"/>
    <w:tmpl w:val="D310B4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8CE3C79"/>
    <w:multiLevelType w:val="hybridMultilevel"/>
    <w:tmpl w:val="74CE823C"/>
    <w:lvl w:ilvl="0" w:tplc="DC30DA6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923434"/>
    <w:multiLevelType w:val="hybridMultilevel"/>
    <w:tmpl w:val="E34C8D1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C4B45EA"/>
    <w:multiLevelType w:val="hybridMultilevel"/>
    <w:tmpl w:val="ED1CD4F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8E11180"/>
    <w:multiLevelType w:val="hybridMultilevel"/>
    <w:tmpl w:val="138AFEAC"/>
    <w:lvl w:ilvl="0" w:tplc="5E7AF5F4">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 w:numId="6">
    <w:abstractNumId w:val="5"/>
  </w:num>
  <w:num w:numId="7">
    <w:abstractNumId w:val="8"/>
  </w:num>
  <w:num w:numId="8">
    <w:abstractNumId w:val="7"/>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964D7A"/>
    <w:rsid w:val="0001325E"/>
    <w:rsid w:val="00015931"/>
    <w:rsid w:val="00017FEB"/>
    <w:rsid w:val="000207BF"/>
    <w:rsid w:val="000213EB"/>
    <w:rsid w:val="00025A97"/>
    <w:rsid w:val="00026935"/>
    <w:rsid w:val="00031B41"/>
    <w:rsid w:val="00031B76"/>
    <w:rsid w:val="000335A6"/>
    <w:rsid w:val="00040C6B"/>
    <w:rsid w:val="0004749A"/>
    <w:rsid w:val="000474E2"/>
    <w:rsid w:val="000552C5"/>
    <w:rsid w:val="000604C4"/>
    <w:rsid w:val="0006269D"/>
    <w:rsid w:val="00064FEE"/>
    <w:rsid w:val="00065B1F"/>
    <w:rsid w:val="00066814"/>
    <w:rsid w:val="000705AB"/>
    <w:rsid w:val="00076744"/>
    <w:rsid w:val="00083BE0"/>
    <w:rsid w:val="00084E73"/>
    <w:rsid w:val="00087972"/>
    <w:rsid w:val="00090B2D"/>
    <w:rsid w:val="00090C56"/>
    <w:rsid w:val="00092487"/>
    <w:rsid w:val="00094407"/>
    <w:rsid w:val="0009516C"/>
    <w:rsid w:val="000A671B"/>
    <w:rsid w:val="000C0222"/>
    <w:rsid w:val="000C5272"/>
    <w:rsid w:val="000C5DCB"/>
    <w:rsid w:val="000D0216"/>
    <w:rsid w:val="000E6D6B"/>
    <w:rsid w:val="000F0CC2"/>
    <w:rsid w:val="00112F99"/>
    <w:rsid w:val="001160AC"/>
    <w:rsid w:val="001264CF"/>
    <w:rsid w:val="00127D14"/>
    <w:rsid w:val="00130BA5"/>
    <w:rsid w:val="00131FF7"/>
    <w:rsid w:val="00136670"/>
    <w:rsid w:val="00141F93"/>
    <w:rsid w:val="001528F7"/>
    <w:rsid w:val="00153398"/>
    <w:rsid w:val="0015622D"/>
    <w:rsid w:val="00160404"/>
    <w:rsid w:val="001608D2"/>
    <w:rsid w:val="00160FC8"/>
    <w:rsid w:val="001623F0"/>
    <w:rsid w:val="001735E7"/>
    <w:rsid w:val="0018044D"/>
    <w:rsid w:val="001814EA"/>
    <w:rsid w:val="00184E98"/>
    <w:rsid w:val="001B2FF8"/>
    <w:rsid w:val="001B7B15"/>
    <w:rsid w:val="001C1C5F"/>
    <w:rsid w:val="001C69AC"/>
    <w:rsid w:val="001C70D6"/>
    <w:rsid w:val="001D0AA0"/>
    <w:rsid w:val="001D2677"/>
    <w:rsid w:val="001D37EE"/>
    <w:rsid w:val="001E0452"/>
    <w:rsid w:val="001E66B4"/>
    <w:rsid w:val="0020013C"/>
    <w:rsid w:val="00203A95"/>
    <w:rsid w:val="00204192"/>
    <w:rsid w:val="00204B43"/>
    <w:rsid w:val="00207861"/>
    <w:rsid w:val="002079AD"/>
    <w:rsid w:val="00215DBC"/>
    <w:rsid w:val="00216110"/>
    <w:rsid w:val="00217455"/>
    <w:rsid w:val="00226132"/>
    <w:rsid w:val="002402DC"/>
    <w:rsid w:val="00241F77"/>
    <w:rsid w:val="002458E2"/>
    <w:rsid w:val="00247E6F"/>
    <w:rsid w:val="00247F99"/>
    <w:rsid w:val="00251D9D"/>
    <w:rsid w:val="00254F18"/>
    <w:rsid w:val="00255E70"/>
    <w:rsid w:val="002706BA"/>
    <w:rsid w:val="0027134D"/>
    <w:rsid w:val="0027410F"/>
    <w:rsid w:val="002747C1"/>
    <w:rsid w:val="00274906"/>
    <w:rsid w:val="00275B35"/>
    <w:rsid w:val="00281537"/>
    <w:rsid w:val="0028428B"/>
    <w:rsid w:val="00286904"/>
    <w:rsid w:val="00292F97"/>
    <w:rsid w:val="00297579"/>
    <w:rsid w:val="002A159B"/>
    <w:rsid w:val="002A3862"/>
    <w:rsid w:val="002A438A"/>
    <w:rsid w:val="002A7710"/>
    <w:rsid w:val="002B184B"/>
    <w:rsid w:val="002B1F4E"/>
    <w:rsid w:val="002B411B"/>
    <w:rsid w:val="002B6460"/>
    <w:rsid w:val="002C131C"/>
    <w:rsid w:val="002C669C"/>
    <w:rsid w:val="002D4C30"/>
    <w:rsid w:val="002D7074"/>
    <w:rsid w:val="00312352"/>
    <w:rsid w:val="0031349D"/>
    <w:rsid w:val="00314481"/>
    <w:rsid w:val="00315F7C"/>
    <w:rsid w:val="003168A8"/>
    <w:rsid w:val="00317577"/>
    <w:rsid w:val="003205ED"/>
    <w:rsid w:val="00323987"/>
    <w:rsid w:val="00325F76"/>
    <w:rsid w:val="00334E91"/>
    <w:rsid w:val="00336966"/>
    <w:rsid w:val="00344D3A"/>
    <w:rsid w:val="0034556E"/>
    <w:rsid w:val="00346CC8"/>
    <w:rsid w:val="0034793F"/>
    <w:rsid w:val="00350292"/>
    <w:rsid w:val="003502F7"/>
    <w:rsid w:val="00351C96"/>
    <w:rsid w:val="00373BB8"/>
    <w:rsid w:val="003B1B70"/>
    <w:rsid w:val="003B57E2"/>
    <w:rsid w:val="003C4F3F"/>
    <w:rsid w:val="003D15A7"/>
    <w:rsid w:val="003D3137"/>
    <w:rsid w:val="003F7100"/>
    <w:rsid w:val="00404334"/>
    <w:rsid w:val="00413D6E"/>
    <w:rsid w:val="0042372C"/>
    <w:rsid w:val="00424EEF"/>
    <w:rsid w:val="00425DD4"/>
    <w:rsid w:val="00432E57"/>
    <w:rsid w:val="00432E69"/>
    <w:rsid w:val="00435D52"/>
    <w:rsid w:val="0044029A"/>
    <w:rsid w:val="00442097"/>
    <w:rsid w:val="00444EF9"/>
    <w:rsid w:val="00445867"/>
    <w:rsid w:val="00445FCE"/>
    <w:rsid w:val="00454741"/>
    <w:rsid w:val="004609FC"/>
    <w:rsid w:val="00463FFE"/>
    <w:rsid w:val="00464610"/>
    <w:rsid w:val="00474D46"/>
    <w:rsid w:val="004756D7"/>
    <w:rsid w:val="00476A09"/>
    <w:rsid w:val="00480A02"/>
    <w:rsid w:val="00483C79"/>
    <w:rsid w:val="004841ED"/>
    <w:rsid w:val="00485206"/>
    <w:rsid w:val="0049230F"/>
    <w:rsid w:val="00493F31"/>
    <w:rsid w:val="004971B9"/>
    <w:rsid w:val="004A0FAA"/>
    <w:rsid w:val="004A1B87"/>
    <w:rsid w:val="004A4D2C"/>
    <w:rsid w:val="004C1AEE"/>
    <w:rsid w:val="004C313D"/>
    <w:rsid w:val="004C3BDE"/>
    <w:rsid w:val="004D157B"/>
    <w:rsid w:val="004D7A17"/>
    <w:rsid w:val="004E694F"/>
    <w:rsid w:val="004F0A8C"/>
    <w:rsid w:val="004F50CB"/>
    <w:rsid w:val="004F54F7"/>
    <w:rsid w:val="004F5D6E"/>
    <w:rsid w:val="00504840"/>
    <w:rsid w:val="00504C2C"/>
    <w:rsid w:val="00504F41"/>
    <w:rsid w:val="00506FFA"/>
    <w:rsid w:val="00530BC6"/>
    <w:rsid w:val="005361F9"/>
    <w:rsid w:val="005520AF"/>
    <w:rsid w:val="005762BC"/>
    <w:rsid w:val="005879B7"/>
    <w:rsid w:val="00593784"/>
    <w:rsid w:val="005A1F34"/>
    <w:rsid w:val="005B5E6D"/>
    <w:rsid w:val="005B6F44"/>
    <w:rsid w:val="005C0EB6"/>
    <w:rsid w:val="005C229A"/>
    <w:rsid w:val="005D03CB"/>
    <w:rsid w:val="005D2646"/>
    <w:rsid w:val="005D29EB"/>
    <w:rsid w:val="005D4F17"/>
    <w:rsid w:val="005D61A6"/>
    <w:rsid w:val="005E183B"/>
    <w:rsid w:val="005E2416"/>
    <w:rsid w:val="005F41FD"/>
    <w:rsid w:val="00601BF5"/>
    <w:rsid w:val="00611B28"/>
    <w:rsid w:val="00616AE9"/>
    <w:rsid w:val="00621AA1"/>
    <w:rsid w:val="00625BA2"/>
    <w:rsid w:val="00635421"/>
    <w:rsid w:val="00653B16"/>
    <w:rsid w:val="00657852"/>
    <w:rsid w:val="00660196"/>
    <w:rsid w:val="00662FA5"/>
    <w:rsid w:val="00684B44"/>
    <w:rsid w:val="00685DB7"/>
    <w:rsid w:val="00687338"/>
    <w:rsid w:val="00694FEC"/>
    <w:rsid w:val="00696794"/>
    <w:rsid w:val="006A147C"/>
    <w:rsid w:val="006A197B"/>
    <w:rsid w:val="006B1724"/>
    <w:rsid w:val="006B6114"/>
    <w:rsid w:val="006B6FCA"/>
    <w:rsid w:val="006C0F1F"/>
    <w:rsid w:val="006C366D"/>
    <w:rsid w:val="006C526B"/>
    <w:rsid w:val="006C532C"/>
    <w:rsid w:val="006D151E"/>
    <w:rsid w:val="006D250A"/>
    <w:rsid w:val="006F1C27"/>
    <w:rsid w:val="006F3052"/>
    <w:rsid w:val="00700532"/>
    <w:rsid w:val="00721A06"/>
    <w:rsid w:val="00722A09"/>
    <w:rsid w:val="00724E4E"/>
    <w:rsid w:val="00724E8F"/>
    <w:rsid w:val="007313DD"/>
    <w:rsid w:val="00731DB7"/>
    <w:rsid w:val="007320F8"/>
    <w:rsid w:val="00760DA7"/>
    <w:rsid w:val="0076225D"/>
    <w:rsid w:val="00776317"/>
    <w:rsid w:val="00776958"/>
    <w:rsid w:val="0077734B"/>
    <w:rsid w:val="0078009F"/>
    <w:rsid w:val="00785CD0"/>
    <w:rsid w:val="00795F7F"/>
    <w:rsid w:val="007B3B88"/>
    <w:rsid w:val="007D29E1"/>
    <w:rsid w:val="007D6715"/>
    <w:rsid w:val="007E680D"/>
    <w:rsid w:val="007F06EE"/>
    <w:rsid w:val="007F25CE"/>
    <w:rsid w:val="00800DDE"/>
    <w:rsid w:val="008053FF"/>
    <w:rsid w:val="00805B3F"/>
    <w:rsid w:val="00815D8A"/>
    <w:rsid w:val="00826437"/>
    <w:rsid w:val="0082733C"/>
    <w:rsid w:val="0083534C"/>
    <w:rsid w:val="008365F1"/>
    <w:rsid w:val="008427A5"/>
    <w:rsid w:val="00863DAE"/>
    <w:rsid w:val="008828FF"/>
    <w:rsid w:val="00885B3C"/>
    <w:rsid w:val="00892EA9"/>
    <w:rsid w:val="008A77DE"/>
    <w:rsid w:val="008B02AB"/>
    <w:rsid w:val="008B204C"/>
    <w:rsid w:val="008C3B97"/>
    <w:rsid w:val="008C43E7"/>
    <w:rsid w:val="008C7A9E"/>
    <w:rsid w:val="008D3485"/>
    <w:rsid w:val="008D5AC5"/>
    <w:rsid w:val="008D65EB"/>
    <w:rsid w:val="008E6840"/>
    <w:rsid w:val="008F36D4"/>
    <w:rsid w:val="008F5B51"/>
    <w:rsid w:val="008F771F"/>
    <w:rsid w:val="00901B62"/>
    <w:rsid w:val="009032D1"/>
    <w:rsid w:val="00903651"/>
    <w:rsid w:val="00904E12"/>
    <w:rsid w:val="009054BF"/>
    <w:rsid w:val="009075A2"/>
    <w:rsid w:val="009134E6"/>
    <w:rsid w:val="00915FCB"/>
    <w:rsid w:val="00916918"/>
    <w:rsid w:val="00932655"/>
    <w:rsid w:val="00940ED3"/>
    <w:rsid w:val="00946F43"/>
    <w:rsid w:val="00952510"/>
    <w:rsid w:val="00964D7A"/>
    <w:rsid w:val="0096596C"/>
    <w:rsid w:val="00981130"/>
    <w:rsid w:val="00981E40"/>
    <w:rsid w:val="00981E70"/>
    <w:rsid w:val="00983C1B"/>
    <w:rsid w:val="00996624"/>
    <w:rsid w:val="009A07C6"/>
    <w:rsid w:val="009A0E39"/>
    <w:rsid w:val="009A1149"/>
    <w:rsid w:val="009A20BD"/>
    <w:rsid w:val="009A6826"/>
    <w:rsid w:val="009B07A8"/>
    <w:rsid w:val="009B64CA"/>
    <w:rsid w:val="009C1E63"/>
    <w:rsid w:val="009C1ED5"/>
    <w:rsid w:val="009C323B"/>
    <w:rsid w:val="009D1B74"/>
    <w:rsid w:val="009D6ACD"/>
    <w:rsid w:val="009E0109"/>
    <w:rsid w:val="009E735E"/>
    <w:rsid w:val="009F0A99"/>
    <w:rsid w:val="009F25FC"/>
    <w:rsid w:val="009F2BA8"/>
    <w:rsid w:val="009F3C93"/>
    <w:rsid w:val="00A027DF"/>
    <w:rsid w:val="00A04B2B"/>
    <w:rsid w:val="00A04C96"/>
    <w:rsid w:val="00A233B0"/>
    <w:rsid w:val="00A314E6"/>
    <w:rsid w:val="00A31944"/>
    <w:rsid w:val="00A3201E"/>
    <w:rsid w:val="00A33F6B"/>
    <w:rsid w:val="00A35B95"/>
    <w:rsid w:val="00A37BCF"/>
    <w:rsid w:val="00A433D2"/>
    <w:rsid w:val="00A43A41"/>
    <w:rsid w:val="00A51FB9"/>
    <w:rsid w:val="00A530D3"/>
    <w:rsid w:val="00A54F4D"/>
    <w:rsid w:val="00A568ED"/>
    <w:rsid w:val="00A61BDB"/>
    <w:rsid w:val="00A641D2"/>
    <w:rsid w:val="00A671B1"/>
    <w:rsid w:val="00A72A04"/>
    <w:rsid w:val="00A7433C"/>
    <w:rsid w:val="00A772C7"/>
    <w:rsid w:val="00A8018A"/>
    <w:rsid w:val="00A86B0C"/>
    <w:rsid w:val="00A925E2"/>
    <w:rsid w:val="00A92731"/>
    <w:rsid w:val="00A93D59"/>
    <w:rsid w:val="00A975FC"/>
    <w:rsid w:val="00AA4CFE"/>
    <w:rsid w:val="00AA67D7"/>
    <w:rsid w:val="00AA7D5D"/>
    <w:rsid w:val="00AB3E0D"/>
    <w:rsid w:val="00AB428F"/>
    <w:rsid w:val="00AB58EB"/>
    <w:rsid w:val="00AE647B"/>
    <w:rsid w:val="00AF212B"/>
    <w:rsid w:val="00AF6451"/>
    <w:rsid w:val="00AF6CC3"/>
    <w:rsid w:val="00B10241"/>
    <w:rsid w:val="00B109DD"/>
    <w:rsid w:val="00B13247"/>
    <w:rsid w:val="00B31CD1"/>
    <w:rsid w:val="00B34119"/>
    <w:rsid w:val="00B402AA"/>
    <w:rsid w:val="00B43E87"/>
    <w:rsid w:val="00B448B9"/>
    <w:rsid w:val="00B502DA"/>
    <w:rsid w:val="00B5049E"/>
    <w:rsid w:val="00B51260"/>
    <w:rsid w:val="00B54F0E"/>
    <w:rsid w:val="00B62247"/>
    <w:rsid w:val="00B653E3"/>
    <w:rsid w:val="00B671D5"/>
    <w:rsid w:val="00B7057A"/>
    <w:rsid w:val="00B730F6"/>
    <w:rsid w:val="00B860EB"/>
    <w:rsid w:val="00B92C26"/>
    <w:rsid w:val="00B97610"/>
    <w:rsid w:val="00B978D2"/>
    <w:rsid w:val="00BA7369"/>
    <w:rsid w:val="00BB05BE"/>
    <w:rsid w:val="00BB2B2D"/>
    <w:rsid w:val="00BB3529"/>
    <w:rsid w:val="00BB38DF"/>
    <w:rsid w:val="00BB47ED"/>
    <w:rsid w:val="00BB5F99"/>
    <w:rsid w:val="00BC2737"/>
    <w:rsid w:val="00BC34E8"/>
    <w:rsid w:val="00BC390A"/>
    <w:rsid w:val="00BE012C"/>
    <w:rsid w:val="00BE26AD"/>
    <w:rsid w:val="00BE300E"/>
    <w:rsid w:val="00BE32A3"/>
    <w:rsid w:val="00BE3FB9"/>
    <w:rsid w:val="00BE4A41"/>
    <w:rsid w:val="00BE6144"/>
    <w:rsid w:val="00BF7190"/>
    <w:rsid w:val="00C00ABB"/>
    <w:rsid w:val="00C016F2"/>
    <w:rsid w:val="00C047BF"/>
    <w:rsid w:val="00C05577"/>
    <w:rsid w:val="00C114B2"/>
    <w:rsid w:val="00C12408"/>
    <w:rsid w:val="00C12B1F"/>
    <w:rsid w:val="00C2316F"/>
    <w:rsid w:val="00C313F5"/>
    <w:rsid w:val="00C35792"/>
    <w:rsid w:val="00C423D6"/>
    <w:rsid w:val="00C424AD"/>
    <w:rsid w:val="00C457B4"/>
    <w:rsid w:val="00C47843"/>
    <w:rsid w:val="00C600C6"/>
    <w:rsid w:val="00C674A4"/>
    <w:rsid w:val="00C739FD"/>
    <w:rsid w:val="00C8193F"/>
    <w:rsid w:val="00C82E58"/>
    <w:rsid w:val="00C83E56"/>
    <w:rsid w:val="00C857AA"/>
    <w:rsid w:val="00C90DB5"/>
    <w:rsid w:val="00C97004"/>
    <w:rsid w:val="00CA1074"/>
    <w:rsid w:val="00CA66B0"/>
    <w:rsid w:val="00CA7367"/>
    <w:rsid w:val="00CA753D"/>
    <w:rsid w:val="00CB3EE7"/>
    <w:rsid w:val="00CB4C63"/>
    <w:rsid w:val="00CE2072"/>
    <w:rsid w:val="00CE5BF2"/>
    <w:rsid w:val="00CE7531"/>
    <w:rsid w:val="00D06539"/>
    <w:rsid w:val="00D06A86"/>
    <w:rsid w:val="00D079AC"/>
    <w:rsid w:val="00D17FDC"/>
    <w:rsid w:val="00D237CC"/>
    <w:rsid w:val="00D26E62"/>
    <w:rsid w:val="00D369FD"/>
    <w:rsid w:val="00D36DFC"/>
    <w:rsid w:val="00D51F35"/>
    <w:rsid w:val="00D5644B"/>
    <w:rsid w:val="00D569C1"/>
    <w:rsid w:val="00D622A4"/>
    <w:rsid w:val="00D650EB"/>
    <w:rsid w:val="00D6744D"/>
    <w:rsid w:val="00D7223E"/>
    <w:rsid w:val="00D81927"/>
    <w:rsid w:val="00D834B2"/>
    <w:rsid w:val="00D93137"/>
    <w:rsid w:val="00D97705"/>
    <w:rsid w:val="00DA1CEC"/>
    <w:rsid w:val="00DA7063"/>
    <w:rsid w:val="00DB6DC7"/>
    <w:rsid w:val="00DC4FB7"/>
    <w:rsid w:val="00DD60C4"/>
    <w:rsid w:val="00DE4CBD"/>
    <w:rsid w:val="00DE58FF"/>
    <w:rsid w:val="00DE7009"/>
    <w:rsid w:val="00DF41AA"/>
    <w:rsid w:val="00DF7528"/>
    <w:rsid w:val="00E04FED"/>
    <w:rsid w:val="00E06DD2"/>
    <w:rsid w:val="00E07A1E"/>
    <w:rsid w:val="00E105FB"/>
    <w:rsid w:val="00E14023"/>
    <w:rsid w:val="00E1461D"/>
    <w:rsid w:val="00E159DF"/>
    <w:rsid w:val="00E24B0F"/>
    <w:rsid w:val="00E368C5"/>
    <w:rsid w:val="00E36F0E"/>
    <w:rsid w:val="00E432B6"/>
    <w:rsid w:val="00E47A49"/>
    <w:rsid w:val="00E512B9"/>
    <w:rsid w:val="00E519DC"/>
    <w:rsid w:val="00E5231A"/>
    <w:rsid w:val="00E62932"/>
    <w:rsid w:val="00E6460C"/>
    <w:rsid w:val="00E77DD8"/>
    <w:rsid w:val="00E817F6"/>
    <w:rsid w:val="00E8196A"/>
    <w:rsid w:val="00E83647"/>
    <w:rsid w:val="00E8789D"/>
    <w:rsid w:val="00E87CE8"/>
    <w:rsid w:val="00E91D8B"/>
    <w:rsid w:val="00E963DA"/>
    <w:rsid w:val="00EA5ABF"/>
    <w:rsid w:val="00EA5B9D"/>
    <w:rsid w:val="00EA5D96"/>
    <w:rsid w:val="00EB192C"/>
    <w:rsid w:val="00EC1D4D"/>
    <w:rsid w:val="00ED10C6"/>
    <w:rsid w:val="00EE1214"/>
    <w:rsid w:val="00EF4527"/>
    <w:rsid w:val="00EF6024"/>
    <w:rsid w:val="00EF7616"/>
    <w:rsid w:val="00F139C2"/>
    <w:rsid w:val="00F207E7"/>
    <w:rsid w:val="00F210A2"/>
    <w:rsid w:val="00F24827"/>
    <w:rsid w:val="00F346FD"/>
    <w:rsid w:val="00F4007B"/>
    <w:rsid w:val="00F52CB9"/>
    <w:rsid w:val="00F5532B"/>
    <w:rsid w:val="00F5641B"/>
    <w:rsid w:val="00F57CAF"/>
    <w:rsid w:val="00F67325"/>
    <w:rsid w:val="00F73588"/>
    <w:rsid w:val="00F73D49"/>
    <w:rsid w:val="00F75137"/>
    <w:rsid w:val="00F76116"/>
    <w:rsid w:val="00F76215"/>
    <w:rsid w:val="00F76D77"/>
    <w:rsid w:val="00F842FF"/>
    <w:rsid w:val="00F8588F"/>
    <w:rsid w:val="00F86C42"/>
    <w:rsid w:val="00F90E51"/>
    <w:rsid w:val="00F9270E"/>
    <w:rsid w:val="00F964D1"/>
    <w:rsid w:val="00FA69A4"/>
    <w:rsid w:val="00FC1C79"/>
    <w:rsid w:val="00FC6A7E"/>
    <w:rsid w:val="00FC789F"/>
    <w:rsid w:val="00FD0AA2"/>
    <w:rsid w:val="00FD777C"/>
    <w:rsid w:val="00FE18B9"/>
    <w:rsid w:val="00FE5E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536383-C5F0-EB4E-A8BD-D3771F1B2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D7A"/>
    <w:pPr>
      <w:spacing w:after="160" w:line="259" w:lineRule="auto"/>
    </w:pPr>
    <w:rPr>
      <w:rFonts w:ascii="Arial" w:hAnsi="Arial" w:cs="Arial"/>
      <w:color w:val="000000" w:themeColor="text1"/>
      <w:sz w:val="22"/>
      <w:szCs w:val="22"/>
      <w:lang w:val="en-US"/>
    </w:rPr>
  </w:style>
  <w:style w:type="paragraph" w:styleId="Heading3">
    <w:name w:val="heading 3"/>
    <w:basedOn w:val="Normal"/>
    <w:next w:val="Normal"/>
    <w:link w:val="Heading3Char"/>
    <w:uiPriority w:val="9"/>
    <w:unhideWhenUsed/>
    <w:qFormat/>
    <w:rsid w:val="00964D7A"/>
    <w:pPr>
      <w:keepNext/>
      <w:keepLines/>
      <w:spacing w:before="40" w:after="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964D7A"/>
    <w:pPr>
      <w:keepNext/>
      <w:keepLines/>
      <w:spacing w:before="40" w:after="0"/>
      <w:outlineLvl w:val="3"/>
    </w:pPr>
    <w:rPr>
      <w:rFonts w:asciiTheme="majorHAnsi" w:eastAsiaTheme="majorEastAsia" w:hAnsiTheme="majorHAnsi"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64D7A"/>
    <w:rPr>
      <w:rFonts w:ascii="Arial" w:eastAsiaTheme="majorEastAsia" w:hAnsi="Arial" w:cstheme="majorBidi"/>
      <w:b/>
      <w:color w:val="000000" w:themeColor="text1"/>
      <w:sz w:val="22"/>
      <w:lang w:val="en-US"/>
    </w:rPr>
  </w:style>
  <w:style w:type="character" w:customStyle="1" w:styleId="Heading4Char">
    <w:name w:val="Heading 4 Char"/>
    <w:basedOn w:val="DefaultParagraphFont"/>
    <w:link w:val="Heading4"/>
    <w:uiPriority w:val="9"/>
    <w:rsid w:val="00964D7A"/>
    <w:rPr>
      <w:rFonts w:asciiTheme="majorHAnsi" w:eastAsiaTheme="majorEastAsia" w:hAnsiTheme="majorHAnsi" w:cstheme="majorBidi"/>
      <w:b/>
      <w:i/>
      <w:iCs/>
      <w:color w:val="000000" w:themeColor="text1"/>
      <w:sz w:val="22"/>
      <w:szCs w:val="22"/>
      <w:lang w:val="en-US"/>
    </w:rPr>
  </w:style>
  <w:style w:type="paragraph" w:styleId="BalloonText">
    <w:name w:val="Balloon Text"/>
    <w:basedOn w:val="Normal"/>
    <w:link w:val="BalloonTextChar"/>
    <w:uiPriority w:val="99"/>
    <w:semiHidden/>
    <w:unhideWhenUsed/>
    <w:rsid w:val="00964D7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64D7A"/>
    <w:rPr>
      <w:rFonts w:ascii="Times New Roman" w:hAnsi="Times New Roman" w:cs="Times New Roman"/>
      <w:color w:val="000000" w:themeColor="text1"/>
      <w:sz w:val="18"/>
      <w:szCs w:val="18"/>
      <w:lang w:val="en-US"/>
    </w:rPr>
  </w:style>
  <w:style w:type="table" w:styleId="PlainTable2">
    <w:name w:val="Plain Table 2"/>
    <w:basedOn w:val="TableNormal"/>
    <w:uiPriority w:val="42"/>
    <w:rsid w:val="00964D7A"/>
    <w:rPr>
      <w:rFonts w:ascii="Arial" w:hAnsi="Arial" w:cs="Arial"/>
      <w:color w:val="FF0000"/>
      <w:sz w:val="22"/>
      <w:szCs w:val="22"/>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01">
    <w:name w:val="fontstyle01"/>
    <w:basedOn w:val="DefaultParagraphFont"/>
    <w:rsid w:val="00964D7A"/>
    <w:rPr>
      <w:rFonts w:ascii="NimbusRomNo9L-Regu" w:hAnsi="NimbusRomNo9L-Regu" w:hint="default"/>
      <w:b w:val="0"/>
      <w:bCs w:val="0"/>
      <w:i w:val="0"/>
      <w:iCs w:val="0"/>
      <w:color w:val="000000"/>
      <w:sz w:val="16"/>
      <w:szCs w:val="16"/>
    </w:rPr>
  </w:style>
  <w:style w:type="table" w:styleId="TableGrid">
    <w:name w:val="Table Grid"/>
    <w:basedOn w:val="TableNormal"/>
    <w:uiPriority w:val="39"/>
    <w:rsid w:val="00964D7A"/>
    <w:rPr>
      <w:rFonts w:ascii="Arial" w:hAnsi="Arial" w:cs="Arial"/>
      <w:color w:val="FF000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4D7A"/>
    <w:pPr>
      <w:ind w:left="720"/>
      <w:contextualSpacing/>
    </w:pPr>
  </w:style>
  <w:style w:type="paragraph" w:styleId="Caption">
    <w:name w:val="caption"/>
    <w:basedOn w:val="Normal"/>
    <w:next w:val="Normal"/>
    <w:uiPriority w:val="35"/>
    <w:unhideWhenUsed/>
    <w:qFormat/>
    <w:rsid w:val="00964D7A"/>
    <w:pPr>
      <w:spacing w:after="200" w:line="240" w:lineRule="auto"/>
    </w:pPr>
    <w:rPr>
      <w:i/>
      <w:iCs/>
      <w:color w:val="44546A" w:themeColor="text2"/>
      <w:sz w:val="18"/>
      <w:szCs w:val="18"/>
    </w:rPr>
  </w:style>
  <w:style w:type="paragraph" w:styleId="Footer">
    <w:name w:val="footer"/>
    <w:basedOn w:val="Normal"/>
    <w:link w:val="FooterChar"/>
    <w:uiPriority w:val="99"/>
    <w:unhideWhenUsed/>
    <w:rsid w:val="00964D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4D7A"/>
    <w:rPr>
      <w:rFonts w:ascii="Arial" w:hAnsi="Arial" w:cs="Arial"/>
      <w:color w:val="000000" w:themeColor="text1"/>
      <w:sz w:val="22"/>
      <w:szCs w:val="22"/>
      <w:lang w:val="en-US"/>
    </w:rPr>
  </w:style>
  <w:style w:type="character" w:styleId="CommentReference">
    <w:name w:val="annotation reference"/>
    <w:basedOn w:val="DefaultParagraphFont"/>
    <w:uiPriority w:val="99"/>
    <w:semiHidden/>
    <w:unhideWhenUsed/>
    <w:rsid w:val="00964D7A"/>
    <w:rPr>
      <w:sz w:val="16"/>
      <w:szCs w:val="16"/>
    </w:rPr>
  </w:style>
  <w:style w:type="paragraph" w:styleId="CommentText">
    <w:name w:val="annotation text"/>
    <w:basedOn w:val="Normal"/>
    <w:link w:val="CommentTextChar"/>
    <w:uiPriority w:val="99"/>
    <w:unhideWhenUsed/>
    <w:rsid w:val="00964D7A"/>
    <w:pPr>
      <w:spacing w:line="240" w:lineRule="auto"/>
    </w:pPr>
    <w:rPr>
      <w:sz w:val="20"/>
      <w:szCs w:val="20"/>
    </w:rPr>
  </w:style>
  <w:style w:type="character" w:customStyle="1" w:styleId="CommentTextChar">
    <w:name w:val="Comment Text Char"/>
    <w:basedOn w:val="DefaultParagraphFont"/>
    <w:link w:val="CommentText"/>
    <w:uiPriority w:val="99"/>
    <w:rsid w:val="00964D7A"/>
    <w:rPr>
      <w:rFonts w:ascii="Arial" w:hAnsi="Arial" w:cs="Arial"/>
      <w:color w:val="000000" w:themeColor="text1"/>
      <w:sz w:val="20"/>
      <w:szCs w:val="20"/>
      <w:lang w:val="en-US"/>
    </w:rPr>
  </w:style>
  <w:style w:type="character" w:customStyle="1" w:styleId="CommentSubjectChar">
    <w:name w:val="Comment Subject Char"/>
    <w:basedOn w:val="CommentTextChar"/>
    <w:link w:val="CommentSubject"/>
    <w:uiPriority w:val="99"/>
    <w:semiHidden/>
    <w:rsid w:val="00964D7A"/>
    <w:rPr>
      <w:rFonts w:ascii="Arial" w:hAnsi="Arial" w:cs="Arial"/>
      <w:b/>
      <w:bCs/>
      <w:color w:val="000000" w:themeColor="text1"/>
      <w:sz w:val="20"/>
      <w:szCs w:val="20"/>
      <w:lang w:val="en-US"/>
    </w:rPr>
  </w:style>
  <w:style w:type="paragraph" w:styleId="CommentSubject">
    <w:name w:val="annotation subject"/>
    <w:basedOn w:val="CommentText"/>
    <w:next w:val="CommentText"/>
    <w:link w:val="CommentSubjectChar"/>
    <w:uiPriority w:val="99"/>
    <w:semiHidden/>
    <w:unhideWhenUsed/>
    <w:rsid w:val="00964D7A"/>
    <w:rPr>
      <w:b/>
      <w:bCs/>
    </w:rPr>
  </w:style>
  <w:style w:type="character" w:customStyle="1" w:styleId="CommentSubjectChar1">
    <w:name w:val="Comment Subject Char1"/>
    <w:basedOn w:val="CommentTextChar"/>
    <w:uiPriority w:val="99"/>
    <w:semiHidden/>
    <w:rsid w:val="00964D7A"/>
    <w:rPr>
      <w:rFonts w:ascii="Arial" w:hAnsi="Arial" w:cs="Arial"/>
      <w:b/>
      <w:bCs/>
      <w:color w:val="000000" w:themeColor="text1"/>
      <w:sz w:val="20"/>
      <w:szCs w:val="20"/>
      <w:lang w:val="en-US"/>
    </w:rPr>
  </w:style>
  <w:style w:type="paragraph" w:customStyle="1" w:styleId="EndNoteBibliographyTitle">
    <w:name w:val="EndNote Bibliography Title"/>
    <w:basedOn w:val="Normal"/>
    <w:link w:val="EndNoteBibliographyTitleChar"/>
    <w:rsid w:val="00964D7A"/>
    <w:pPr>
      <w:spacing w:after="0"/>
      <w:jc w:val="center"/>
    </w:pPr>
  </w:style>
  <w:style w:type="character" w:customStyle="1" w:styleId="EndNoteBibliographyTitleChar">
    <w:name w:val="EndNote Bibliography Title Char"/>
    <w:basedOn w:val="DefaultParagraphFont"/>
    <w:link w:val="EndNoteBibliographyTitle"/>
    <w:rsid w:val="00964D7A"/>
    <w:rPr>
      <w:rFonts w:ascii="Arial" w:hAnsi="Arial" w:cs="Arial"/>
      <w:color w:val="000000" w:themeColor="text1"/>
      <w:sz w:val="22"/>
      <w:szCs w:val="22"/>
      <w:lang w:val="en-US"/>
    </w:rPr>
  </w:style>
  <w:style w:type="paragraph" w:customStyle="1" w:styleId="EndNoteBibliography">
    <w:name w:val="EndNote Bibliography"/>
    <w:basedOn w:val="Normal"/>
    <w:link w:val="EndNoteBibliographyChar"/>
    <w:rsid w:val="00964D7A"/>
    <w:pPr>
      <w:spacing w:line="240" w:lineRule="auto"/>
      <w:jc w:val="both"/>
    </w:pPr>
  </w:style>
  <w:style w:type="character" w:customStyle="1" w:styleId="EndNoteBibliographyChar">
    <w:name w:val="EndNote Bibliography Char"/>
    <w:basedOn w:val="DefaultParagraphFont"/>
    <w:link w:val="EndNoteBibliography"/>
    <w:rsid w:val="00964D7A"/>
    <w:rPr>
      <w:rFonts w:ascii="Arial" w:hAnsi="Arial" w:cs="Arial"/>
      <w:color w:val="000000" w:themeColor="text1"/>
      <w:sz w:val="22"/>
      <w:szCs w:val="22"/>
      <w:lang w:val="en-US"/>
    </w:rPr>
  </w:style>
  <w:style w:type="character" w:styleId="Hyperlink">
    <w:name w:val="Hyperlink"/>
    <w:basedOn w:val="DefaultParagraphFont"/>
    <w:uiPriority w:val="99"/>
    <w:unhideWhenUsed/>
    <w:rsid w:val="00964D7A"/>
    <w:rPr>
      <w:color w:val="0563C1" w:themeColor="hyperlink"/>
      <w:u w:val="single"/>
    </w:rPr>
  </w:style>
  <w:style w:type="character" w:customStyle="1" w:styleId="UnresolvedMention1">
    <w:name w:val="Unresolved Mention1"/>
    <w:basedOn w:val="DefaultParagraphFont"/>
    <w:uiPriority w:val="99"/>
    <w:semiHidden/>
    <w:unhideWhenUsed/>
    <w:rsid w:val="00964D7A"/>
    <w:rPr>
      <w:color w:val="605E5C"/>
      <w:shd w:val="clear" w:color="auto" w:fill="E1DFDD"/>
    </w:rPr>
  </w:style>
  <w:style w:type="character" w:styleId="PlaceholderText">
    <w:name w:val="Placeholder Text"/>
    <w:basedOn w:val="DefaultParagraphFont"/>
    <w:uiPriority w:val="99"/>
    <w:semiHidden/>
    <w:rsid w:val="00964D7A"/>
    <w:rPr>
      <w:color w:val="808080"/>
    </w:rPr>
  </w:style>
  <w:style w:type="paragraph" w:styleId="Revision">
    <w:name w:val="Revision"/>
    <w:hidden/>
    <w:uiPriority w:val="99"/>
    <w:semiHidden/>
    <w:rsid w:val="00964D7A"/>
    <w:rPr>
      <w:rFonts w:ascii="Arial" w:hAnsi="Arial" w:cs="Arial"/>
      <w:color w:val="000000" w:themeColor="text1"/>
      <w:sz w:val="22"/>
      <w:szCs w:val="22"/>
      <w:lang w:val="en-US"/>
    </w:rPr>
  </w:style>
  <w:style w:type="character" w:customStyle="1" w:styleId="UnresolvedMention2">
    <w:name w:val="Unresolved Mention2"/>
    <w:basedOn w:val="DefaultParagraphFont"/>
    <w:uiPriority w:val="99"/>
    <w:semiHidden/>
    <w:unhideWhenUsed/>
    <w:rsid w:val="00964D7A"/>
    <w:rPr>
      <w:color w:val="605E5C"/>
      <w:shd w:val="clear" w:color="auto" w:fill="E1DFDD"/>
    </w:rPr>
  </w:style>
  <w:style w:type="character" w:styleId="FollowedHyperlink">
    <w:name w:val="FollowedHyperlink"/>
    <w:basedOn w:val="DefaultParagraphFont"/>
    <w:uiPriority w:val="99"/>
    <w:semiHidden/>
    <w:unhideWhenUsed/>
    <w:rsid w:val="00964D7A"/>
    <w:rPr>
      <w:color w:val="954F72" w:themeColor="followedHyperlink"/>
      <w:u w:val="single"/>
    </w:rPr>
  </w:style>
  <w:style w:type="character" w:styleId="PageNumber">
    <w:name w:val="page number"/>
    <w:basedOn w:val="DefaultParagraphFont"/>
    <w:uiPriority w:val="99"/>
    <w:semiHidden/>
    <w:unhideWhenUsed/>
    <w:rsid w:val="00964D7A"/>
  </w:style>
  <w:style w:type="paragraph" w:styleId="Header">
    <w:name w:val="header"/>
    <w:basedOn w:val="Normal"/>
    <w:link w:val="HeaderChar"/>
    <w:uiPriority w:val="99"/>
    <w:unhideWhenUsed/>
    <w:rsid w:val="00964D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4D7A"/>
    <w:rPr>
      <w:rFonts w:ascii="Arial" w:hAnsi="Arial" w:cs="Arial"/>
      <w:color w:val="000000" w:themeColor="text1"/>
      <w:sz w:val="22"/>
      <w:szCs w:val="22"/>
      <w:lang w:val="en-US"/>
    </w:rPr>
  </w:style>
  <w:style w:type="character" w:styleId="UnresolvedMention">
    <w:name w:val="Unresolved Mention"/>
    <w:basedOn w:val="DefaultParagraphFont"/>
    <w:uiPriority w:val="99"/>
    <w:semiHidden/>
    <w:unhideWhenUsed/>
    <w:rsid w:val="00964D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18</Pages>
  <Words>6148</Words>
  <Characters>35050</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Nguyen</dc:creator>
  <cp:keywords/>
  <dc:description/>
  <cp:lastModifiedBy>Le Nguyen</cp:lastModifiedBy>
  <cp:revision>3</cp:revision>
  <dcterms:created xsi:type="dcterms:W3CDTF">2021-12-23T15:15:00Z</dcterms:created>
  <dcterms:modified xsi:type="dcterms:W3CDTF">2021-12-23T23:34:00Z</dcterms:modified>
</cp:coreProperties>
</file>