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557AF" w14:textId="35F8AD6C" w:rsidR="009253BA" w:rsidRPr="00B374D2" w:rsidRDefault="009019A4" w:rsidP="00E62919">
      <w:pPr>
        <w:spacing w:line="480" w:lineRule="auto"/>
        <w:jc w:val="center"/>
        <w:rPr>
          <w:b/>
          <w:sz w:val="28"/>
          <w:szCs w:val="28"/>
        </w:rPr>
      </w:pPr>
      <w:r w:rsidRPr="00B374D2">
        <w:rPr>
          <w:b/>
          <w:sz w:val="28"/>
          <w:szCs w:val="28"/>
        </w:rPr>
        <w:t>S</w:t>
      </w:r>
      <w:r w:rsidR="008B49EB" w:rsidRPr="00B374D2">
        <w:rPr>
          <w:b/>
          <w:sz w:val="28"/>
          <w:szCs w:val="28"/>
        </w:rPr>
        <w:t>1 Text</w:t>
      </w:r>
      <w:r w:rsidR="00E62919" w:rsidRPr="00B374D2">
        <w:rPr>
          <w:b/>
          <w:sz w:val="28"/>
          <w:szCs w:val="28"/>
        </w:rPr>
        <w:t xml:space="preserve">: </w:t>
      </w:r>
      <w:r w:rsidR="009253BA" w:rsidRPr="00B374D2">
        <w:rPr>
          <w:b/>
          <w:sz w:val="28"/>
          <w:szCs w:val="28"/>
        </w:rPr>
        <w:t xml:space="preserve">Using Test Positivity and Reported Case Rates to Estimate State-Level </w:t>
      </w:r>
      <w:r w:rsidR="009253BA" w:rsidRPr="00B374D2">
        <w:rPr>
          <w:b/>
          <w:sz w:val="28"/>
          <w:szCs w:val="28"/>
        </w:rPr>
        <w:br/>
        <w:t>COVID-19 Prevalence and Seroprevalence in the United States</w:t>
      </w:r>
    </w:p>
    <w:p w14:paraId="5821C052" w14:textId="77777777" w:rsidR="009253BA" w:rsidRPr="00B374D2" w:rsidRDefault="009253BA" w:rsidP="009253BA">
      <w:pPr>
        <w:spacing w:line="480" w:lineRule="auto"/>
        <w:rPr>
          <w:b/>
          <w:sz w:val="28"/>
          <w:szCs w:val="28"/>
        </w:rPr>
      </w:pPr>
    </w:p>
    <w:p w14:paraId="21DBEB6C" w14:textId="6C6500CE" w:rsidR="009253BA" w:rsidRPr="00B374D2" w:rsidRDefault="009253BA" w:rsidP="009253BA">
      <w:pPr>
        <w:widowControl w:val="0"/>
        <w:pBdr>
          <w:top w:val="nil"/>
          <w:left w:val="nil"/>
          <w:bottom w:val="nil"/>
          <w:right w:val="nil"/>
          <w:between w:val="nil"/>
        </w:pBdr>
        <w:tabs>
          <w:tab w:val="left" w:pos="142"/>
        </w:tabs>
        <w:spacing w:after="0" w:line="480" w:lineRule="auto"/>
        <w:jc w:val="center"/>
        <w:rPr>
          <w:rFonts w:eastAsia="Times New Roman"/>
          <w:color w:val="000000"/>
          <w:sz w:val="24"/>
          <w:szCs w:val="24"/>
        </w:rPr>
      </w:pPr>
      <w:r w:rsidRPr="00B374D2">
        <w:rPr>
          <w:rFonts w:eastAsia="Times New Roman"/>
          <w:color w:val="000000"/>
          <w:sz w:val="24"/>
          <w:szCs w:val="24"/>
        </w:rPr>
        <w:t>Weihsueh A. Chiu</w:t>
      </w:r>
      <w:r w:rsidRPr="00B374D2">
        <w:rPr>
          <w:rFonts w:eastAsia="Times New Roman"/>
          <w:color w:val="000000"/>
          <w:sz w:val="24"/>
          <w:szCs w:val="24"/>
          <w:vertAlign w:val="superscript"/>
        </w:rPr>
        <w:t>1</w:t>
      </w:r>
      <w:r w:rsidRPr="00B374D2">
        <w:rPr>
          <w:rFonts w:eastAsia="Times New Roman"/>
          <w:color w:val="000000"/>
          <w:sz w:val="24"/>
          <w:szCs w:val="24"/>
        </w:rPr>
        <w:t>, Martial L. Ndeffo-Mbah</w:t>
      </w:r>
      <w:r w:rsidRPr="00B374D2">
        <w:rPr>
          <w:rFonts w:eastAsia="Times New Roman"/>
          <w:color w:val="000000"/>
          <w:sz w:val="24"/>
          <w:szCs w:val="24"/>
          <w:vertAlign w:val="superscript"/>
        </w:rPr>
        <w:t>1,2</w:t>
      </w:r>
    </w:p>
    <w:p w14:paraId="0CE35BB7" w14:textId="77777777" w:rsidR="009253BA" w:rsidRPr="00B374D2" w:rsidRDefault="009253BA" w:rsidP="009253BA">
      <w:pPr>
        <w:widowControl w:val="0"/>
        <w:pBdr>
          <w:top w:val="nil"/>
          <w:left w:val="nil"/>
          <w:bottom w:val="nil"/>
          <w:right w:val="nil"/>
          <w:between w:val="nil"/>
        </w:pBdr>
        <w:tabs>
          <w:tab w:val="left" w:pos="142"/>
        </w:tabs>
        <w:spacing w:after="0" w:line="480" w:lineRule="auto"/>
        <w:jc w:val="center"/>
        <w:rPr>
          <w:rFonts w:eastAsia="Times New Roman"/>
          <w:color w:val="000000"/>
          <w:sz w:val="40"/>
          <w:szCs w:val="40"/>
          <w:vertAlign w:val="superscript"/>
        </w:rPr>
      </w:pPr>
    </w:p>
    <w:p w14:paraId="094227EB" w14:textId="37FE4372" w:rsidR="009253BA" w:rsidRPr="00B374D2" w:rsidRDefault="009253BA" w:rsidP="009253BA">
      <w:pPr>
        <w:spacing w:line="480" w:lineRule="auto"/>
      </w:pPr>
      <w:r w:rsidRPr="00B374D2">
        <w:rPr>
          <w:vertAlign w:val="superscript"/>
        </w:rPr>
        <w:t>1</w:t>
      </w:r>
      <w:r w:rsidRPr="00B374D2">
        <w:t>Department of Veterinary Integrative Biosciences, College of Veterinary Medicine and Biomedical Sciences, Texas A&amp;M University, College Station, T</w:t>
      </w:r>
      <w:r w:rsidR="008B49EB" w:rsidRPr="00B374D2">
        <w:t>exas, USA</w:t>
      </w:r>
      <w:r w:rsidRPr="00B374D2">
        <w:t xml:space="preserve"> </w:t>
      </w:r>
    </w:p>
    <w:p w14:paraId="4A020AD5" w14:textId="34944A97" w:rsidR="009253BA" w:rsidRPr="00B374D2" w:rsidRDefault="009253BA" w:rsidP="009253BA">
      <w:pPr>
        <w:spacing w:line="480" w:lineRule="auto"/>
      </w:pPr>
      <w:r w:rsidRPr="00B374D2">
        <w:rPr>
          <w:vertAlign w:val="superscript"/>
        </w:rPr>
        <w:t>2</w:t>
      </w:r>
      <w:r w:rsidRPr="00B374D2">
        <w:t>Department of Epidemiology and Biostatistics, School of Public Health, Texas A&amp;M University, College Station, T</w:t>
      </w:r>
      <w:r w:rsidR="008B49EB" w:rsidRPr="00B374D2">
        <w:t>exas, USA</w:t>
      </w:r>
    </w:p>
    <w:p w14:paraId="33111B54" w14:textId="77777777" w:rsidR="009253BA" w:rsidRPr="00B374D2" w:rsidRDefault="009253BA" w:rsidP="009253BA"/>
    <w:p w14:paraId="32522308" w14:textId="77777777" w:rsidR="009253BA" w:rsidRPr="00B374D2" w:rsidRDefault="009253BA" w:rsidP="009253BA">
      <w:pPr>
        <w:rPr>
          <w:b/>
        </w:rPr>
      </w:pPr>
      <w:r w:rsidRPr="00B374D2">
        <w:br w:type="page"/>
      </w:r>
    </w:p>
    <w:p w14:paraId="1416C89E" w14:textId="77777777" w:rsidR="009253BA" w:rsidRPr="00B374D2" w:rsidRDefault="009253BA" w:rsidP="009253BA">
      <w:pPr>
        <w:spacing w:line="480" w:lineRule="auto"/>
        <w:rPr>
          <w:b/>
          <w:sz w:val="28"/>
          <w:szCs w:val="28"/>
        </w:rPr>
      </w:pPr>
      <w:r w:rsidRPr="00B374D2">
        <w:rPr>
          <w:b/>
          <w:sz w:val="28"/>
          <w:szCs w:val="28"/>
        </w:rPr>
        <w:lastRenderedPageBreak/>
        <w:t>Supplemental Methods</w:t>
      </w:r>
    </w:p>
    <w:p w14:paraId="491B1FA7" w14:textId="77777777" w:rsidR="009253BA" w:rsidRPr="00B374D2" w:rsidRDefault="009253BA" w:rsidP="009253BA">
      <w:pPr>
        <w:keepNext/>
        <w:spacing w:line="480" w:lineRule="auto"/>
        <w:rPr>
          <w:b/>
          <w:i/>
        </w:rPr>
      </w:pPr>
      <w:r w:rsidRPr="00B374D2">
        <w:rPr>
          <w:b/>
          <w:i/>
        </w:rPr>
        <w:t xml:space="preserve">Bayesian calibration and validation to seroprevalence data </w:t>
      </w:r>
    </w:p>
    <w:p w14:paraId="309A23BC" w14:textId="2293CCB8" w:rsidR="009253BA" w:rsidRPr="00B374D2" w:rsidRDefault="009253BA" w:rsidP="009253BA">
      <w:pPr>
        <w:spacing w:line="480" w:lineRule="auto"/>
        <w:ind w:firstLine="720"/>
      </w:pPr>
      <w:r w:rsidRPr="00B374D2">
        <w:t>To calibrate and validate the model, we utilized state-wide seroprevalence data, which has only recently become available for all 50 states and the District of Columbia (</w:t>
      </w:r>
      <w:r w:rsidRPr="00B374D2">
        <w:rPr>
          <w:b/>
        </w:rPr>
        <w:t xml:space="preserve">Table </w:t>
      </w:r>
      <w:r w:rsidR="008B49EB" w:rsidRPr="00B374D2">
        <w:rPr>
          <w:b/>
        </w:rPr>
        <w:t>A</w:t>
      </w:r>
      <w:r w:rsidRPr="00B374D2">
        <w:t>). We only included data from states where the entire state was sampled or where adjustments for convenience sampling bias were integrated into the analysis (1–6), and verified our selections by comparison to three independent systematic reviews (7–9). Data were extracted from study tables or supplement</w:t>
      </w:r>
      <w:r w:rsidR="00B374D2">
        <w:t>al</w:t>
      </w:r>
      <w:r w:rsidRPr="00B374D2">
        <w:t xml:space="preserve"> materials. Additional data were downloaded from the CDC Initial Ten-Site Commercial Laboratory Seroprevalence Survey for 4 states (CT, LA, MO, UT), and the Nationwide Commercial Laboratory Seroprevalence Survey for all 50 states and DC (10). For this last dataset, Rounds 1-4 were reported previously by </w:t>
      </w:r>
      <w:proofErr w:type="spellStart"/>
      <w:r w:rsidRPr="00B374D2">
        <w:t>Bajema</w:t>
      </w:r>
      <w:proofErr w:type="spellEnd"/>
      <w:r w:rsidRPr="00B374D2">
        <w:t xml:space="preserve"> et al. (</w:t>
      </w:r>
      <w:r w:rsidR="005A7BE5" w:rsidRPr="00B374D2">
        <w:t>5</w:t>
      </w:r>
      <w:r w:rsidRPr="00B374D2">
        <w:t xml:space="preserve">), Rounds 5-7 were included in calibration, and Rounds 8-11 were used for validation.  </w:t>
      </w:r>
    </w:p>
    <w:p w14:paraId="2459A383" w14:textId="77777777" w:rsidR="009253BA" w:rsidRPr="00B374D2" w:rsidRDefault="009253BA" w:rsidP="009253BA">
      <w:pPr>
        <w:spacing w:line="480" w:lineRule="auto"/>
        <w:ind w:firstLine="720"/>
      </w:pPr>
      <w:r w:rsidRPr="00B374D2">
        <w:t xml:space="preserve">We used a Bayesian approach to estimate model parameters, using the prior distributions shown in </w:t>
      </w:r>
      <w:r w:rsidRPr="00B374D2">
        <w:rPr>
          <w:b/>
        </w:rPr>
        <w:t>Table 1</w:t>
      </w:r>
      <w:r w:rsidRPr="00B374D2">
        <w:t xml:space="preserve">. Because states differ somewhat in their testing availability and capacity, as well as in the extent to which the initial surge of infections was missed, we assume random effects for the power parameter </w:t>
      </w:r>
      <w:r w:rsidRPr="00B374D2">
        <w:rPr>
          <w:i/>
        </w:rPr>
        <w:t>n</w:t>
      </w:r>
      <w:r w:rsidRPr="00B374D2">
        <w:t xml:space="preserve"> and the initial condition for seroprevalence</w:t>
      </w:r>
      <w:r w:rsidRPr="00B374D2">
        <w:rPr>
          <w:i/>
        </w:rPr>
        <w:t xml:space="preserve"> </w:t>
      </w:r>
      <w:proofErr w:type="spellStart"/>
      <w:r w:rsidRPr="00B374D2">
        <w:t>SP</w:t>
      </w:r>
      <w:r w:rsidRPr="00B374D2">
        <w:rPr>
          <w:vertAlign w:val="subscript"/>
        </w:rPr>
        <w:t>o</w:t>
      </w:r>
      <w:proofErr w:type="spellEnd"/>
      <w:r w:rsidRPr="00B374D2">
        <w:t xml:space="preserve">.  We use a logit transformation to restrict values between 0 and 1, where </w:t>
      </w:r>
      <w:proofErr w:type="spellStart"/>
      <w:r w:rsidRPr="00B374D2">
        <w:t>SP</w:t>
      </w:r>
      <w:r w:rsidRPr="00B374D2">
        <w:rPr>
          <w:vertAlign w:val="subscript"/>
        </w:rPr>
        <w:t>o</w:t>
      </w:r>
      <w:proofErr w:type="spellEnd"/>
      <w:r w:rsidRPr="00B374D2">
        <w:t xml:space="preserve"> is scaled by state population, and assume state-to-state variation on the transformed values is distributed normally with unknown random effects standard deviation Σ.  We use non-informative prior distributions consisting of a uniform distribution on the logit scale for the fixed effects μ, and a log-uniform distribution for Σ.  For the duration of infection </w:t>
      </w:r>
      <w:proofErr w:type="spellStart"/>
      <w:r w:rsidRPr="00B374D2">
        <w:rPr>
          <w:i/>
        </w:rPr>
        <w:t>T</w:t>
      </w:r>
      <w:r w:rsidRPr="00B374D2">
        <w:rPr>
          <w:vertAlign w:val="subscript"/>
        </w:rPr>
        <w:t>inf</w:t>
      </w:r>
      <w:proofErr w:type="spellEnd"/>
      <w:r w:rsidRPr="00B374D2">
        <w:t xml:space="preserve">, we assign an informative prior distribution with mean 14 days and standard deviation 3.5 days, corresponding to a 95% CI range of 7-21 days, based on the CDC estimate that it takes 7-21 days after infection to become seropositive (11).  </w:t>
      </w:r>
    </w:p>
    <w:p w14:paraId="1DE2A59E" w14:textId="77777777" w:rsidR="009253BA" w:rsidRPr="00B374D2" w:rsidRDefault="009253BA" w:rsidP="009253BA">
      <w:pPr>
        <w:spacing w:line="480" w:lineRule="auto"/>
        <w:ind w:firstLine="720"/>
      </w:pPr>
      <w:r w:rsidRPr="00B374D2">
        <w:t xml:space="preserve">The likelihood function assumes independent log-normal distributed errors given an observed seroprevalence </w:t>
      </w:r>
      <m:oMath>
        <m:sSub>
          <m:sSubPr>
            <m:ctrlPr>
              <w:rPr>
                <w:rFonts w:ascii="Cambria Math" w:eastAsia="Cambria Math" w:hAnsi="Cambria Math"/>
              </w:rPr>
            </m:ctrlPr>
          </m:sSubPr>
          <m:e>
            <m:r>
              <w:rPr>
                <w:rFonts w:ascii="Cambria Math" w:eastAsia="Cambria Math" w:hAnsi="Cambria Math"/>
              </w:rPr>
              <m:t>y</m:t>
            </m:r>
          </m:e>
          <m:sub>
            <m:r>
              <w:rPr>
                <w:rFonts w:ascii="Cambria Math" w:eastAsia="Cambria Math" w:hAnsi="Cambria Math"/>
              </w:rPr>
              <m:t>obs</m:t>
            </m:r>
          </m:sub>
        </m:sSub>
      </m:oMath>
      <w:r w:rsidRPr="00B374D2">
        <w:t xml:space="preserve"> and estimated seroprevalence (equation 6) </w:t>
      </w:r>
      <m:oMath>
        <m:sSub>
          <m:sSubPr>
            <m:ctrlPr>
              <w:rPr>
                <w:rFonts w:ascii="Cambria Math" w:eastAsia="Cambria Math" w:hAnsi="Cambria Math"/>
              </w:rPr>
            </m:ctrlPr>
          </m:sSubPr>
          <m:e>
            <m:r>
              <w:rPr>
                <w:rFonts w:ascii="Cambria Math" w:eastAsia="Cambria Math" w:hAnsi="Cambria Math"/>
              </w:rPr>
              <m:t>y</m:t>
            </m:r>
          </m:e>
          <m:sub>
            <m:r>
              <w:rPr>
                <w:rFonts w:ascii="Cambria Math" w:eastAsia="Cambria Math" w:hAnsi="Cambria Math"/>
              </w:rPr>
              <m:t>pred</m:t>
            </m:r>
          </m:sub>
        </m:sSub>
      </m:oMath>
      <w:r w:rsidRPr="00B374D2">
        <w:t>:</w:t>
      </w: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720"/>
        <w:gridCol w:w="7920"/>
        <w:gridCol w:w="710"/>
      </w:tblGrid>
      <w:tr w:rsidR="009253BA" w:rsidRPr="00B374D2" w14:paraId="5BB93BD6" w14:textId="77777777" w:rsidTr="00EF016F">
        <w:tc>
          <w:tcPr>
            <w:tcW w:w="720" w:type="dxa"/>
            <w:vAlign w:val="center"/>
          </w:tcPr>
          <w:p w14:paraId="1AF86DC0" w14:textId="77777777" w:rsidR="009253BA" w:rsidRPr="00B374D2" w:rsidRDefault="009253BA" w:rsidP="00EF016F">
            <w:pPr>
              <w:spacing w:line="480" w:lineRule="auto"/>
            </w:pPr>
          </w:p>
        </w:tc>
        <w:tc>
          <w:tcPr>
            <w:tcW w:w="7920" w:type="dxa"/>
            <w:vAlign w:val="center"/>
          </w:tcPr>
          <w:p w14:paraId="47971FF0" w14:textId="6BF667C0" w:rsidR="009253BA" w:rsidRPr="00B374D2" w:rsidRDefault="00776D97" w:rsidP="00EF016F">
            <w:pPr>
              <w:jc w:val="center"/>
            </w:pPr>
            <m:oMathPara>
              <m:oMath>
                <m:r>
                  <w:rPr>
                    <w:rFonts w:ascii="Cambria Math" w:eastAsia="Cambria Math" w:hAnsi="Cambria Math"/>
                  </w:rPr>
                  <m:t>ln</m:t>
                </m:r>
                <m:r>
                  <w:rPr>
                    <w:rFonts w:ascii="Cambria Math" w:hAnsi="Cambria Math"/>
                  </w:rPr>
                  <m:t xml:space="preserve"> </m:t>
                </m:r>
                <m:sSub>
                  <m:sSubPr>
                    <m:ctrlPr>
                      <w:rPr>
                        <w:rFonts w:ascii="Cambria Math" w:eastAsia="Cambria Math" w:hAnsi="Cambria Math"/>
                      </w:rPr>
                    </m:ctrlPr>
                  </m:sSubPr>
                  <m:e>
                    <m:r>
                      <w:rPr>
                        <w:rFonts w:ascii="Cambria Math" w:eastAsia="Cambria Math" w:hAnsi="Cambria Math"/>
                      </w:rPr>
                      <m:t>y</m:t>
                    </m:r>
                  </m:e>
                  <m:sub>
                    <m:r>
                      <w:rPr>
                        <w:rFonts w:ascii="Cambria Math" w:eastAsia="Cambria Math" w:hAnsi="Cambria Math"/>
                      </w:rPr>
                      <m:t>obs</m:t>
                    </m:r>
                  </m:sub>
                </m:sSub>
                <m:r>
                  <w:rPr>
                    <w:rFonts w:ascii="Cambria Math" w:hAnsi="Cambria Math"/>
                  </w:rPr>
                  <m:t xml:space="preserve"> </m:t>
                </m:r>
                <m:r>
                  <w:rPr>
                    <w:rFonts w:ascii="Cambria Math" w:eastAsia="Cambria Math" w:hAnsi="Cambria Math"/>
                  </w:rPr>
                  <m:t>=ln</m:t>
                </m:r>
                <m:r>
                  <w:rPr>
                    <w:rFonts w:ascii="Cambria Math" w:hAnsi="Cambria Math"/>
                  </w:rPr>
                  <m:t xml:space="preserve"> </m:t>
                </m:r>
                <m:sSub>
                  <m:sSubPr>
                    <m:ctrlPr>
                      <w:rPr>
                        <w:rFonts w:ascii="Cambria Math" w:eastAsia="Cambria Math" w:hAnsi="Cambria Math"/>
                      </w:rPr>
                    </m:ctrlPr>
                  </m:sSubPr>
                  <m:e>
                    <m:r>
                      <w:rPr>
                        <w:rFonts w:ascii="Cambria Math" w:eastAsia="Cambria Math" w:hAnsi="Cambria Math"/>
                      </w:rPr>
                      <m:t>y</m:t>
                    </m:r>
                  </m:e>
                  <m:sub>
                    <m:r>
                      <w:rPr>
                        <w:rFonts w:ascii="Cambria Math" w:eastAsia="Cambria Math" w:hAnsi="Cambria Math"/>
                      </w:rPr>
                      <m:t>pred</m:t>
                    </m:r>
                  </m:sub>
                </m:sSub>
                <m:r>
                  <w:rPr>
                    <w:rFonts w:ascii="Cambria Math" w:eastAsia="Cambria Math" w:hAnsi="Cambria Math"/>
                  </w:rPr>
                  <m:t>+ϵ</m:t>
                </m:r>
                <m:r>
                  <w:rPr>
                    <w:rFonts w:ascii="Cambria Math" w:hAnsi="Cambria Math"/>
                  </w:rPr>
                  <m:t xml:space="preserve"> </m:t>
                </m:r>
              </m:oMath>
            </m:oMathPara>
          </w:p>
          <w:p w14:paraId="0BB11514" w14:textId="77777777" w:rsidR="009253BA" w:rsidRPr="00B374D2" w:rsidRDefault="009253BA" w:rsidP="00EF016F">
            <w:pPr>
              <w:jc w:val="center"/>
              <w:rPr>
                <w:rFonts w:eastAsia="Cambria Math"/>
              </w:rPr>
            </w:pPr>
            <m:oMathPara>
              <m:oMath>
                <m:r>
                  <w:rPr>
                    <w:rFonts w:ascii="Cambria Math" w:eastAsia="Cambria Math" w:hAnsi="Cambria Math"/>
                  </w:rPr>
                  <m:t>ϵ∼N(0,</m:t>
                </m:r>
                <m:sSubSup>
                  <m:sSubSupPr>
                    <m:ctrlPr>
                      <w:rPr>
                        <w:rFonts w:ascii="Cambria Math" w:eastAsia="Cambria Math" w:hAnsi="Cambria Math"/>
                      </w:rPr>
                    </m:ctrlPr>
                  </m:sSubSupPr>
                  <m:e>
                    <m:r>
                      <w:rPr>
                        <w:rFonts w:ascii="Cambria Math" w:eastAsia="Cambria Math" w:hAnsi="Cambria Math"/>
                      </w:rPr>
                      <m:t>σ</m:t>
                    </m:r>
                  </m:e>
                  <m:sub>
                    <m:r>
                      <w:rPr>
                        <w:rFonts w:ascii="Cambria Math" w:eastAsia="Cambria Math" w:hAnsi="Cambria Math"/>
                      </w:rPr>
                      <m:t>obs</m:t>
                    </m:r>
                  </m:sub>
                  <m:sup>
                    <m:r>
                      <w:rPr>
                        <w:rFonts w:ascii="Cambria Math" w:eastAsia="Cambria Math" w:hAnsi="Cambria Math"/>
                      </w:rPr>
                      <m:t>2</m:t>
                    </m:r>
                  </m:sup>
                </m:sSubSup>
                <m:r>
                  <w:rPr>
                    <w:rFonts w:ascii="Cambria Math" w:eastAsia="Cambria Math" w:hAnsi="Cambria Math"/>
                  </w:rPr>
                  <m:t>+</m:t>
                </m:r>
                <m:sSubSup>
                  <m:sSubSupPr>
                    <m:ctrlPr>
                      <w:rPr>
                        <w:rFonts w:ascii="Cambria Math" w:eastAsia="Cambria Math" w:hAnsi="Cambria Math"/>
                      </w:rPr>
                    </m:ctrlPr>
                  </m:sSubSupPr>
                  <m:e>
                    <m:r>
                      <w:rPr>
                        <w:rFonts w:ascii="Cambria Math" w:eastAsia="Cambria Math" w:hAnsi="Cambria Math"/>
                      </w:rPr>
                      <m:t>σ</m:t>
                    </m:r>
                  </m:e>
                  <m:sub>
                    <m:r>
                      <w:rPr>
                        <w:rFonts w:ascii="Cambria Math" w:eastAsia="Cambria Math" w:hAnsi="Cambria Math"/>
                      </w:rPr>
                      <m:t>err</m:t>
                    </m:r>
                  </m:sub>
                  <m:sup>
                    <m:r>
                      <w:rPr>
                        <w:rFonts w:ascii="Cambria Math" w:eastAsia="Cambria Math" w:hAnsi="Cambria Math"/>
                      </w:rPr>
                      <m:t>2</m:t>
                    </m:r>
                  </m:sup>
                </m:sSubSup>
                <m:r>
                  <w:rPr>
                    <w:rFonts w:ascii="Cambria Math" w:eastAsia="Cambria Math" w:hAnsi="Cambria Math"/>
                  </w:rPr>
                  <m:t>)</m:t>
                </m:r>
              </m:oMath>
            </m:oMathPara>
          </w:p>
        </w:tc>
        <w:tc>
          <w:tcPr>
            <w:tcW w:w="710" w:type="dxa"/>
            <w:vAlign w:val="center"/>
          </w:tcPr>
          <w:p w14:paraId="23826068" w14:textId="77777777" w:rsidR="009253BA" w:rsidRPr="00B374D2" w:rsidRDefault="009253BA" w:rsidP="00EF016F">
            <w:pPr>
              <w:spacing w:line="480" w:lineRule="auto"/>
            </w:pPr>
            <w:r w:rsidRPr="00B374D2">
              <w:t>(7)</w:t>
            </w:r>
          </w:p>
        </w:tc>
      </w:tr>
    </w:tbl>
    <w:p w14:paraId="6C397A93" w14:textId="0DD250E5" w:rsidR="009253BA" w:rsidRPr="00B374D2" w:rsidRDefault="009253BA" w:rsidP="009253BA">
      <w:pPr>
        <w:spacing w:line="480" w:lineRule="auto"/>
      </w:pPr>
      <w:r w:rsidRPr="00B374D2">
        <w:t xml:space="preserve">with the observed error variance </w:t>
      </w:r>
      <m:oMath>
        <m:sSubSup>
          <m:sSubSupPr>
            <m:ctrlPr>
              <w:rPr>
                <w:rFonts w:ascii="Cambria Math" w:eastAsia="Cambria Math" w:hAnsi="Cambria Math"/>
              </w:rPr>
            </m:ctrlPr>
          </m:sSubSupPr>
          <m:e>
            <m:r>
              <w:rPr>
                <w:rFonts w:ascii="Cambria Math" w:hAnsi="Cambria Math"/>
              </w:rPr>
              <m:t>σ</m:t>
            </m:r>
          </m:e>
          <m:sub>
            <m:r>
              <w:rPr>
                <w:rFonts w:ascii="Cambria Math" w:eastAsia="Cambria Math" w:hAnsi="Cambria Math"/>
              </w:rPr>
              <m:t>obs</m:t>
            </m:r>
          </m:sub>
          <m:sup>
            <m:r>
              <w:rPr>
                <w:rFonts w:ascii="Cambria Math" w:eastAsia="Cambria Math" w:hAnsi="Cambria Math"/>
              </w:rPr>
              <m:t>2</m:t>
            </m:r>
          </m:sup>
        </m:sSubSup>
      </m:oMath>
      <w:r w:rsidRPr="00B374D2">
        <w:t xml:space="preserve"> estimated from reported 95% CI for each observation </w:t>
      </w:r>
      <m:oMath>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σ</m:t>
            </m:r>
          </m:e>
          <m:sub>
            <m:r>
              <w:rPr>
                <w:rFonts w:ascii="Cambria Math" w:eastAsia="Cambria Math" w:hAnsi="Cambria Math"/>
              </w:rPr>
              <m:t>obs</m:t>
            </m:r>
          </m:sub>
        </m:sSub>
        <m:r>
          <w:rPr>
            <w:rFonts w:ascii="Cambria Math" w:eastAsia="Cambria Math" w:hAnsi="Cambria Math"/>
          </w:rPr>
          <m:t>=(ln</m:t>
        </m:r>
        <m:r>
          <w:rPr>
            <w:rFonts w:ascii="Cambria Math" w:hAnsi="Cambria Math"/>
          </w:rPr>
          <m:t xml:space="preserve"> </m:t>
        </m:r>
        <m:sSub>
          <m:sSubPr>
            <m:ctrlPr>
              <w:rPr>
                <w:rFonts w:ascii="Cambria Math" w:eastAsia="Cambria Math" w:hAnsi="Cambria Math"/>
              </w:rPr>
            </m:ctrlPr>
          </m:sSubPr>
          <m:e>
            <m:r>
              <w:rPr>
                <w:rFonts w:ascii="Cambria Math" w:eastAsia="Cambria Math" w:hAnsi="Cambria Math"/>
              </w:rPr>
              <m:t>UCL</m:t>
            </m:r>
          </m:e>
          <m:sub>
            <m:r>
              <w:rPr>
                <w:rFonts w:ascii="Cambria Math" w:eastAsia="Cambria Math" w:hAnsi="Cambria Math"/>
              </w:rPr>
              <m:t>obs</m:t>
            </m:r>
          </m:sub>
        </m:sSub>
        <m:r>
          <w:rPr>
            <w:rFonts w:ascii="Cambria Math" w:eastAsia="Cambria Math" w:hAnsi="Cambria Math"/>
          </w:rPr>
          <m:t>-ln</m:t>
        </m:r>
        <m:r>
          <w:rPr>
            <w:rFonts w:ascii="Cambria Math" w:hAnsi="Cambria Math"/>
          </w:rPr>
          <m:t xml:space="preserve"> </m:t>
        </m:r>
        <m:sSub>
          <m:sSubPr>
            <m:ctrlPr>
              <w:rPr>
                <w:rFonts w:ascii="Cambria Math" w:eastAsia="Cambria Math" w:hAnsi="Cambria Math"/>
              </w:rPr>
            </m:ctrlPr>
          </m:sSubPr>
          <m:e>
            <m:r>
              <w:rPr>
                <w:rFonts w:ascii="Cambria Math" w:eastAsia="Cambria Math" w:hAnsi="Cambria Math"/>
              </w:rPr>
              <m:t>y</m:t>
            </m:r>
          </m:e>
          <m:sub>
            <m:r>
              <w:rPr>
                <w:rFonts w:ascii="Cambria Math" w:eastAsia="Cambria Math" w:hAnsi="Cambria Math"/>
              </w:rPr>
              <m:t>obs</m:t>
            </m:r>
          </m:sub>
        </m:sSub>
        <m:r>
          <w:rPr>
            <w:rFonts w:ascii="Cambria Math" w:hAnsi="Cambria Math"/>
          </w:rPr>
          <m:t xml:space="preserve">  </m:t>
        </m:r>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z</m:t>
            </m:r>
          </m:e>
          <m:sub>
            <m:r>
              <w:rPr>
                <w:rFonts w:ascii="Cambria Math" w:eastAsia="Cambria Math" w:hAnsi="Cambria Math"/>
              </w:rPr>
              <m:t>97.5</m:t>
            </m:r>
          </m:sub>
        </m:sSub>
        <m:r>
          <w:rPr>
            <w:rFonts w:ascii="Cambria Math" w:eastAsia="Cambria Math" w:hAnsi="Cambria Math"/>
          </w:rPr>
          <m:t>]</m:t>
        </m:r>
      </m:oMath>
      <w:r w:rsidRPr="00B374D2">
        <w:t xml:space="preserve">, where </w:t>
      </w:r>
      <m:oMath>
        <m:sSub>
          <m:sSubPr>
            <m:ctrlPr>
              <w:rPr>
                <w:rFonts w:ascii="Cambria Math" w:eastAsia="Cambria Math" w:hAnsi="Cambria Math"/>
              </w:rPr>
            </m:ctrlPr>
          </m:sSubPr>
          <m:e>
            <m:r>
              <w:rPr>
                <w:rFonts w:ascii="Cambria Math" w:eastAsia="Cambria Math" w:hAnsi="Cambria Math"/>
              </w:rPr>
              <m:t>UCL</m:t>
            </m:r>
          </m:e>
          <m:sub>
            <m:r>
              <w:rPr>
                <w:rFonts w:ascii="Cambria Math" w:eastAsia="Cambria Math" w:hAnsi="Cambria Math"/>
              </w:rPr>
              <m:t>obs</m:t>
            </m:r>
          </m:sub>
        </m:sSub>
      </m:oMath>
      <w:r w:rsidRPr="00B374D2">
        <w:t xml:space="preserve"> is the reported upper confidence limit and </w:t>
      </w:r>
      <m:oMath>
        <m:sSub>
          <m:sSubPr>
            <m:ctrlPr>
              <w:rPr>
                <w:rFonts w:ascii="Cambria Math" w:eastAsia="Cambria Math" w:hAnsi="Cambria Math"/>
              </w:rPr>
            </m:ctrlPr>
          </m:sSubPr>
          <m:e>
            <m:r>
              <w:rPr>
                <w:rFonts w:ascii="Cambria Math" w:eastAsia="Cambria Math" w:hAnsi="Cambria Math"/>
              </w:rPr>
              <m:t>z</m:t>
            </m:r>
          </m:e>
          <m:sub>
            <m:r>
              <w:rPr>
                <w:rFonts w:ascii="Cambria Math" w:eastAsia="Cambria Math" w:hAnsi="Cambria Math"/>
              </w:rPr>
              <m:t>97.5</m:t>
            </m:r>
          </m:sub>
        </m:sSub>
      </m:oMath>
      <w:r w:rsidRPr="00B374D2">
        <w:t xml:space="preserve"> is the z-score of the 97.5</w:t>
      </w:r>
      <w:r w:rsidRPr="00B374D2">
        <w:rPr>
          <w:vertAlign w:val="superscript"/>
        </w:rPr>
        <w:t>th</w:t>
      </w:r>
      <w:r w:rsidRPr="00B374D2">
        <w:t xml:space="preserve"> percentile (in some cases, the reported lower confidence limit was 0, so only the upper confidence limit was used to calculate </w:t>
      </w:r>
      <m:oMath>
        <m:sSubSup>
          <m:sSubSupPr>
            <m:ctrlPr>
              <w:rPr>
                <w:rFonts w:ascii="Cambria Math" w:eastAsia="Cambria Math" w:hAnsi="Cambria Math"/>
              </w:rPr>
            </m:ctrlPr>
          </m:sSubSupPr>
          <m:e>
            <m:r>
              <w:rPr>
                <w:rFonts w:ascii="Cambria Math" w:hAnsi="Cambria Math"/>
              </w:rPr>
              <m:t>σ</m:t>
            </m:r>
          </m:e>
          <m:sub>
            <m:r>
              <w:rPr>
                <w:rFonts w:ascii="Cambria Math" w:eastAsia="Cambria Math" w:hAnsi="Cambria Math"/>
              </w:rPr>
              <m:t>obs</m:t>
            </m:r>
          </m:sub>
          <m:sup>
            <m:r>
              <w:rPr>
                <w:rFonts w:ascii="Cambria Math" w:eastAsia="Cambria Math" w:hAnsi="Cambria Math"/>
              </w:rPr>
              <m:t>2</m:t>
            </m:r>
          </m:sup>
        </m:sSubSup>
      </m:oMath>
      <w:r w:rsidRPr="00B374D2">
        <w:t xml:space="preserve">). The residual error standard deviation </w:t>
      </w:r>
      <m:oMath>
        <m:sSub>
          <m:sSubPr>
            <m:ctrlPr>
              <w:rPr>
                <w:rFonts w:ascii="Cambria Math" w:eastAsia="Cambria Math" w:hAnsi="Cambria Math"/>
              </w:rPr>
            </m:ctrlPr>
          </m:sSubPr>
          <m:e>
            <m:r>
              <w:rPr>
                <w:rFonts w:ascii="Cambria Math" w:hAnsi="Cambria Math"/>
              </w:rPr>
              <m:t>σ</m:t>
            </m:r>
          </m:e>
          <m:sub>
            <m:r>
              <w:rPr>
                <w:rFonts w:ascii="Cambria Math" w:eastAsia="Cambria Math" w:hAnsi="Cambria Math"/>
              </w:rPr>
              <m:t>err</m:t>
            </m:r>
          </m:sub>
        </m:sSub>
      </m:oMath>
      <w:r w:rsidRPr="00B374D2">
        <w:t xml:space="preserve"> is assigned a log-uniform prior.</w:t>
      </w:r>
    </w:p>
    <w:p w14:paraId="74204093" w14:textId="77777777" w:rsidR="009253BA" w:rsidRPr="00B374D2" w:rsidRDefault="009253BA" w:rsidP="009253BA">
      <w:pPr>
        <w:spacing w:line="480" w:lineRule="auto"/>
        <w:ind w:firstLine="720"/>
      </w:pPr>
      <w:r w:rsidRPr="00B374D2">
        <w:t xml:space="preserve">Markov chain Monte Carlo (MCMC) simulation was conducted to sample from the posterior distribution. Sampling was conducted using component-wise Metropolis sampling with a normal proposal distribution (12). The variance of the proposal distribution was adjusted for each parameter to maintain an acceptance rate between 20% and 60%. Four independent chains with different starting points and random seeds were run, and the potential scale reduction factor (PSRF) was used to assess convergence, with a value of &lt;1.2 regarded as adequate (13,14).  </w:t>
      </w:r>
    </w:p>
    <w:p w14:paraId="145A4C41" w14:textId="77777777" w:rsidR="009253BA" w:rsidRPr="00B374D2" w:rsidRDefault="009253BA" w:rsidP="009253BA">
      <w:pPr>
        <w:keepNext/>
        <w:spacing w:line="480" w:lineRule="auto"/>
        <w:rPr>
          <w:b/>
          <w:i/>
        </w:rPr>
      </w:pPr>
      <w:r w:rsidRPr="00B374D2">
        <w:rPr>
          <w:b/>
          <w:i/>
        </w:rPr>
        <w:t xml:space="preserve">Data </w:t>
      </w:r>
    </w:p>
    <w:p w14:paraId="672C0F09" w14:textId="77777777" w:rsidR="009253BA" w:rsidRPr="00B374D2" w:rsidRDefault="009253BA" w:rsidP="009253BA">
      <w:pPr>
        <w:spacing w:line="480" w:lineRule="auto"/>
        <w:ind w:firstLine="720"/>
      </w:pPr>
      <w:r w:rsidRPr="00B374D2">
        <w:t>U.S. testing and reported case data were downloaded from the COVID Tracking Project using their API (15). In the data definitions, the fields “</w:t>
      </w:r>
      <w:proofErr w:type="spellStart"/>
      <w:r w:rsidRPr="00B374D2">
        <w:t>positiveIncrease</w:t>
      </w:r>
      <w:proofErr w:type="spellEnd"/>
      <w:r w:rsidRPr="00B374D2">
        <w:t>” (confirmed plus probable [if reported] cases of COVID-19 reported) and “</w:t>
      </w:r>
      <w:proofErr w:type="spellStart"/>
      <w:r w:rsidRPr="00B374D2">
        <w:t>totalTestResultsIncrease</w:t>
      </w:r>
      <w:proofErr w:type="spellEnd"/>
      <w:r w:rsidRPr="00B374D2">
        <w:t xml:space="preserve">” (increase in number of test results, computed differently depending on state) were used to represent daily reported cases and total test results, respectively.  International testing and case data were downloaded from Our World in Data (16) or the U.K. government (17). </w:t>
      </w:r>
    </w:p>
    <w:p w14:paraId="2049B9AB" w14:textId="5CFC4423" w:rsidR="009253BA" w:rsidRPr="00B374D2" w:rsidRDefault="009253BA" w:rsidP="009253BA">
      <w:pPr>
        <w:spacing w:line="480" w:lineRule="auto"/>
      </w:pPr>
    </w:p>
    <w:p w14:paraId="54CEDC70" w14:textId="1EEB99D8" w:rsidR="005619C1" w:rsidRPr="00B374D2" w:rsidRDefault="005619C1" w:rsidP="009253BA">
      <w:pPr>
        <w:spacing w:line="480" w:lineRule="auto"/>
      </w:pPr>
    </w:p>
    <w:p w14:paraId="4F79AF30" w14:textId="0A42955D" w:rsidR="005619C1" w:rsidRPr="00B374D2" w:rsidRDefault="005619C1" w:rsidP="009253BA">
      <w:pPr>
        <w:spacing w:line="480" w:lineRule="auto"/>
      </w:pPr>
    </w:p>
    <w:p w14:paraId="4A3B04A1" w14:textId="77777777" w:rsidR="005619C1" w:rsidRPr="00B374D2" w:rsidRDefault="005619C1" w:rsidP="005619C1"/>
    <w:p w14:paraId="552D82DB" w14:textId="77777777" w:rsidR="005619C1" w:rsidRPr="00B374D2" w:rsidRDefault="005619C1" w:rsidP="005619C1">
      <w:pPr>
        <w:rPr>
          <w:b/>
          <w:sz w:val="28"/>
          <w:szCs w:val="28"/>
        </w:rPr>
      </w:pPr>
      <w:r w:rsidRPr="00B374D2">
        <w:rPr>
          <w:b/>
          <w:sz w:val="28"/>
          <w:szCs w:val="28"/>
        </w:rPr>
        <w:t>References</w:t>
      </w:r>
    </w:p>
    <w:p w14:paraId="4E01FAC0" w14:textId="77777777" w:rsidR="005619C1" w:rsidRPr="00B374D2" w:rsidRDefault="005619C1" w:rsidP="005619C1">
      <w:pPr>
        <w:widowControl w:val="0"/>
        <w:ind w:left="640" w:hanging="640"/>
      </w:pPr>
      <w:r w:rsidRPr="00B374D2">
        <w:t xml:space="preserve">1. </w:t>
      </w:r>
      <w:r w:rsidRPr="00B374D2">
        <w:tab/>
        <w:t xml:space="preserve">Havers FP, Reed C, Lim T, Montgomery JM, </w:t>
      </w:r>
      <w:proofErr w:type="spellStart"/>
      <w:r w:rsidRPr="00B374D2">
        <w:t>Klena</w:t>
      </w:r>
      <w:proofErr w:type="spellEnd"/>
      <w:r w:rsidRPr="00B374D2">
        <w:t xml:space="preserve"> JD, Hall AJ, et al. Seroprevalence of Antibodies to SARS-CoV-2 in 10 Sites in the United States, March 23-May 12, 2020. JAMA Intern Med [Internet]. 2020 [cited 2020 Aug 28]; Available from: https://jamanetwork.com/</w:t>
      </w:r>
    </w:p>
    <w:p w14:paraId="3CFD86DF" w14:textId="77777777" w:rsidR="005619C1" w:rsidRPr="00B374D2" w:rsidRDefault="005619C1" w:rsidP="005619C1">
      <w:pPr>
        <w:widowControl w:val="0"/>
        <w:ind w:left="640" w:hanging="640"/>
      </w:pPr>
      <w:r w:rsidRPr="00B374D2">
        <w:t xml:space="preserve">2. </w:t>
      </w:r>
      <w:r w:rsidRPr="00B374D2">
        <w:tab/>
      </w:r>
      <w:proofErr w:type="spellStart"/>
      <w:r w:rsidRPr="00B374D2">
        <w:t>Menachemi</w:t>
      </w:r>
      <w:proofErr w:type="spellEnd"/>
      <w:r w:rsidRPr="00B374D2">
        <w:t xml:space="preserve"> N, </w:t>
      </w:r>
      <w:proofErr w:type="spellStart"/>
      <w:r w:rsidRPr="00B374D2">
        <w:t>Yiannoutsos</w:t>
      </w:r>
      <w:proofErr w:type="spellEnd"/>
      <w:r w:rsidRPr="00B374D2">
        <w:t xml:space="preserve"> CT, Dixon BE, </w:t>
      </w:r>
      <w:proofErr w:type="spellStart"/>
      <w:r w:rsidRPr="00B374D2">
        <w:t>Duszynski</w:t>
      </w:r>
      <w:proofErr w:type="spellEnd"/>
      <w:r w:rsidRPr="00B374D2">
        <w:t xml:space="preserve"> TJ, Fadel WF, Wools-</w:t>
      </w:r>
      <w:proofErr w:type="spellStart"/>
      <w:r w:rsidRPr="00B374D2">
        <w:t>Kaloustian</w:t>
      </w:r>
      <w:proofErr w:type="spellEnd"/>
      <w:r w:rsidRPr="00B374D2">
        <w:t xml:space="preserve"> KK, et al. Population Point Prevalence of SARS-CoV-2 Infection Based on a Statewide Random Sample — Indiana, April 25–29, 2020. MMWR </w:t>
      </w:r>
      <w:proofErr w:type="spellStart"/>
      <w:r w:rsidRPr="00B374D2">
        <w:t>Morb</w:t>
      </w:r>
      <w:proofErr w:type="spellEnd"/>
      <w:r w:rsidRPr="00B374D2">
        <w:t xml:space="preserve"> Mortal </w:t>
      </w:r>
      <w:proofErr w:type="spellStart"/>
      <w:r w:rsidRPr="00B374D2">
        <w:t>Wkly</w:t>
      </w:r>
      <w:proofErr w:type="spellEnd"/>
      <w:r w:rsidRPr="00B374D2">
        <w:t xml:space="preserve"> Rep [Internet]. 2020 Jul 24 [cited 2020 Aug 28];69(29):960–4. Available from: http://www.cdc.gov/mmwr/volumes/69/wr/mm6929e1.htm?s_cid=mm6929e1_w</w:t>
      </w:r>
    </w:p>
    <w:p w14:paraId="652BDACC" w14:textId="77777777" w:rsidR="005619C1" w:rsidRPr="00B374D2" w:rsidRDefault="005619C1" w:rsidP="005619C1">
      <w:pPr>
        <w:widowControl w:val="0"/>
        <w:ind w:left="640" w:hanging="640"/>
      </w:pPr>
      <w:r w:rsidRPr="00B374D2">
        <w:t xml:space="preserve">3. </w:t>
      </w:r>
      <w:r w:rsidRPr="00B374D2">
        <w:tab/>
        <w:t xml:space="preserve">Rosenberg ES, </w:t>
      </w:r>
      <w:proofErr w:type="spellStart"/>
      <w:r w:rsidRPr="00B374D2">
        <w:t>Tesoriero</w:t>
      </w:r>
      <w:proofErr w:type="spellEnd"/>
      <w:r w:rsidRPr="00B374D2">
        <w:t xml:space="preserve"> JM, Rosenthal EM, Chung R, </w:t>
      </w:r>
      <w:proofErr w:type="spellStart"/>
      <w:r w:rsidRPr="00B374D2">
        <w:t>Barranco</w:t>
      </w:r>
      <w:proofErr w:type="spellEnd"/>
      <w:r w:rsidRPr="00B374D2">
        <w:t xml:space="preserve"> MA, </w:t>
      </w:r>
      <w:proofErr w:type="spellStart"/>
      <w:r w:rsidRPr="00B374D2">
        <w:t>Styer</w:t>
      </w:r>
      <w:proofErr w:type="spellEnd"/>
      <w:r w:rsidRPr="00B374D2">
        <w:t xml:space="preserve"> LM, et al. Cumulative incidence and diagnosis of SARS-CoV-2 infection in New York. Ann Epidemiol. 2020 Aug </w:t>
      </w:r>
      <w:proofErr w:type="gramStart"/>
      <w:r w:rsidRPr="00B374D2">
        <w:t>1;48:23</w:t>
      </w:r>
      <w:proofErr w:type="gramEnd"/>
      <w:r w:rsidRPr="00B374D2">
        <w:t xml:space="preserve">-29.e4. </w:t>
      </w:r>
    </w:p>
    <w:p w14:paraId="5E75B061" w14:textId="77777777" w:rsidR="005619C1" w:rsidRPr="00B374D2" w:rsidRDefault="005619C1" w:rsidP="005619C1">
      <w:pPr>
        <w:widowControl w:val="0"/>
        <w:ind w:left="640" w:hanging="640"/>
      </w:pPr>
      <w:r w:rsidRPr="00B374D2">
        <w:t xml:space="preserve">4. </w:t>
      </w:r>
      <w:r w:rsidRPr="00B374D2">
        <w:tab/>
        <w:t xml:space="preserve">Anand S, Montez-Rath M, Han J, Bozeman J, </w:t>
      </w:r>
      <w:proofErr w:type="spellStart"/>
      <w:r w:rsidRPr="00B374D2">
        <w:t>Kerschmann</w:t>
      </w:r>
      <w:proofErr w:type="spellEnd"/>
      <w:r w:rsidRPr="00B374D2">
        <w:t xml:space="preserve"> R, Beyer P, et al. Prevalence of SARS-CoV-2 antibodies in a large nationwide sample of patients on dialysis in the USA: a cross-sectional study. Lancet [Internet]. 2020 Oct 24 [cited 2020 Dec 14];396(10259):1335–44. Available from: https://doi.org/10.1016/</w:t>
      </w:r>
    </w:p>
    <w:p w14:paraId="63FC6522" w14:textId="77777777" w:rsidR="005619C1" w:rsidRPr="00B374D2" w:rsidRDefault="005619C1" w:rsidP="005619C1">
      <w:pPr>
        <w:widowControl w:val="0"/>
        <w:ind w:left="640" w:hanging="640"/>
      </w:pPr>
      <w:r w:rsidRPr="00B374D2">
        <w:t xml:space="preserve">5. </w:t>
      </w:r>
      <w:r w:rsidRPr="00B374D2">
        <w:tab/>
      </w:r>
      <w:proofErr w:type="spellStart"/>
      <w:r w:rsidRPr="00B374D2">
        <w:t>Bajema</w:t>
      </w:r>
      <w:proofErr w:type="spellEnd"/>
      <w:r w:rsidRPr="00B374D2">
        <w:t xml:space="preserve"> KL, Wiegand RE, Cuffe K, Patel S V., </w:t>
      </w:r>
      <w:proofErr w:type="spellStart"/>
      <w:r w:rsidRPr="00B374D2">
        <w:t>Iachan</w:t>
      </w:r>
      <w:proofErr w:type="spellEnd"/>
      <w:r w:rsidRPr="00B374D2">
        <w:t xml:space="preserve"> R, Lim T, et al. Estimated SARS-CoV-2 Seroprevalence in the US as of September 2020. JAMA Intern Med [Internet]. 2020 [cited 2020 Dec 14]; Available from: https://jamanetwork.com/</w:t>
      </w:r>
    </w:p>
    <w:p w14:paraId="64C0B8C5" w14:textId="77777777" w:rsidR="005619C1" w:rsidRPr="00B374D2" w:rsidRDefault="005619C1" w:rsidP="005619C1">
      <w:pPr>
        <w:widowControl w:val="0"/>
        <w:ind w:left="640" w:hanging="640"/>
      </w:pPr>
      <w:r w:rsidRPr="00B374D2">
        <w:t xml:space="preserve">6. </w:t>
      </w:r>
      <w:r w:rsidRPr="00B374D2">
        <w:tab/>
        <w:t>CDC COVID Data Tracker [Internet]. [cited 2020 Aug 28]. Available from: https://covid.cdc.gov/covid-data-tracker/?CDC_AA_refVal=https%3A%2F%2Fwww.cdc.gov%2Fcoronavirus%2F2019-ncov%2Fcases-updates%2Fcommercial-labs-interactive-serology-dashboard.html#serology-surveillance</w:t>
      </w:r>
    </w:p>
    <w:p w14:paraId="507D3B3A" w14:textId="77777777" w:rsidR="005619C1" w:rsidRPr="00B374D2" w:rsidRDefault="005619C1" w:rsidP="005619C1">
      <w:pPr>
        <w:widowControl w:val="0"/>
        <w:ind w:left="640" w:hanging="640"/>
      </w:pPr>
      <w:r w:rsidRPr="00B374D2">
        <w:t xml:space="preserve">7. </w:t>
      </w:r>
      <w:r w:rsidRPr="00B374D2">
        <w:tab/>
        <w:t xml:space="preserve">Rostami A, </w:t>
      </w:r>
      <w:proofErr w:type="spellStart"/>
      <w:r w:rsidRPr="00B374D2">
        <w:t>Sepidarkish</w:t>
      </w:r>
      <w:proofErr w:type="spellEnd"/>
      <w:r w:rsidRPr="00B374D2">
        <w:t xml:space="preserve"> M, </w:t>
      </w:r>
      <w:proofErr w:type="spellStart"/>
      <w:r w:rsidRPr="00B374D2">
        <w:t>Leeflang</w:t>
      </w:r>
      <w:proofErr w:type="spellEnd"/>
      <w:r w:rsidRPr="00B374D2">
        <w:t xml:space="preserve"> MMG, </w:t>
      </w:r>
      <w:proofErr w:type="spellStart"/>
      <w:r w:rsidRPr="00B374D2">
        <w:t>Riahi</w:t>
      </w:r>
      <w:proofErr w:type="spellEnd"/>
      <w:r w:rsidRPr="00B374D2">
        <w:t xml:space="preserve"> SM, </w:t>
      </w:r>
      <w:proofErr w:type="spellStart"/>
      <w:r w:rsidRPr="00B374D2">
        <w:t>Nourollahpour</w:t>
      </w:r>
      <w:proofErr w:type="spellEnd"/>
      <w:r w:rsidRPr="00B374D2">
        <w:t xml:space="preserve"> </w:t>
      </w:r>
      <w:proofErr w:type="spellStart"/>
      <w:r w:rsidRPr="00B374D2">
        <w:t>Shiadeh</w:t>
      </w:r>
      <w:proofErr w:type="spellEnd"/>
      <w:r w:rsidRPr="00B374D2">
        <w:t xml:space="preserve"> M, </w:t>
      </w:r>
      <w:proofErr w:type="spellStart"/>
      <w:r w:rsidRPr="00B374D2">
        <w:t>Esfandyari</w:t>
      </w:r>
      <w:proofErr w:type="spellEnd"/>
      <w:r w:rsidRPr="00B374D2">
        <w:t xml:space="preserve"> S, et al. SARS-CoV-2 seroprevalence worldwide: a systematic review and meta-analysis [Internet]. Vol. 0, Clinical Microbiology and Infection. Elsevier B.V.; 2020 [cited 2020 Dec 14]. Available from: https://doi.org/10.1016/j.cmi.2020.10.020</w:t>
      </w:r>
    </w:p>
    <w:p w14:paraId="6F55FBDB" w14:textId="77777777" w:rsidR="005619C1" w:rsidRPr="00B374D2" w:rsidRDefault="005619C1" w:rsidP="005619C1">
      <w:pPr>
        <w:widowControl w:val="0"/>
        <w:ind w:left="640" w:hanging="640"/>
      </w:pPr>
      <w:r w:rsidRPr="00B374D2">
        <w:t xml:space="preserve">8. </w:t>
      </w:r>
      <w:r w:rsidRPr="00B374D2">
        <w:tab/>
      </w:r>
      <w:proofErr w:type="spellStart"/>
      <w:r w:rsidRPr="00B374D2">
        <w:t>Franceschi</w:t>
      </w:r>
      <w:proofErr w:type="spellEnd"/>
      <w:r w:rsidRPr="00B374D2">
        <w:t xml:space="preserve"> VB, Santos AS, </w:t>
      </w:r>
      <w:proofErr w:type="spellStart"/>
      <w:r w:rsidRPr="00B374D2">
        <w:t>Glaeser</w:t>
      </w:r>
      <w:proofErr w:type="spellEnd"/>
      <w:r w:rsidRPr="00B374D2">
        <w:t xml:space="preserve"> AB, </w:t>
      </w:r>
      <w:proofErr w:type="spellStart"/>
      <w:r w:rsidRPr="00B374D2">
        <w:t>Paiz</w:t>
      </w:r>
      <w:proofErr w:type="spellEnd"/>
      <w:r w:rsidRPr="00B374D2">
        <w:t xml:space="preserve"> JC, </w:t>
      </w:r>
      <w:proofErr w:type="spellStart"/>
      <w:r w:rsidRPr="00B374D2">
        <w:t>Caldana</w:t>
      </w:r>
      <w:proofErr w:type="spellEnd"/>
      <w:r w:rsidRPr="00B374D2">
        <w:t xml:space="preserve"> GD, Machado </w:t>
      </w:r>
      <w:proofErr w:type="spellStart"/>
      <w:r w:rsidRPr="00B374D2">
        <w:t>Lessa</w:t>
      </w:r>
      <w:proofErr w:type="spellEnd"/>
      <w:r w:rsidRPr="00B374D2">
        <w:t xml:space="preserve"> CL, et al. Population‐based prevalence surveys during the Covid‐19 pandemic: A systematic review. Rev Med </w:t>
      </w:r>
      <w:proofErr w:type="spellStart"/>
      <w:r w:rsidRPr="00B374D2">
        <w:t>Virol</w:t>
      </w:r>
      <w:proofErr w:type="spellEnd"/>
      <w:r w:rsidRPr="00B374D2">
        <w:t xml:space="preserve"> [Internet]. 2020 Dec 4 [cited 2020 Dec 14]; Available from: https://onlinelibrary.wiley.com/doi/10.1002/rmv.2200</w:t>
      </w:r>
    </w:p>
    <w:p w14:paraId="50ABEDF4" w14:textId="77777777" w:rsidR="005619C1" w:rsidRPr="00B374D2" w:rsidRDefault="005619C1" w:rsidP="005619C1">
      <w:pPr>
        <w:widowControl w:val="0"/>
        <w:ind w:left="640" w:hanging="640"/>
      </w:pPr>
      <w:r w:rsidRPr="00B374D2">
        <w:t xml:space="preserve">9. </w:t>
      </w:r>
      <w:r w:rsidRPr="00B374D2">
        <w:tab/>
      </w:r>
      <w:proofErr w:type="spellStart"/>
      <w:r w:rsidRPr="00B374D2">
        <w:t>Bobrovitz</w:t>
      </w:r>
      <w:proofErr w:type="spellEnd"/>
      <w:r w:rsidRPr="00B374D2">
        <w:t xml:space="preserve"> N, Krishan Arora R, Cao C, Boucher E, Liu M, Rahim H, et al. Global seroprevalence of SARS-CoV-2 antibodies: a systematic review and meta-analysis. </w:t>
      </w:r>
      <w:proofErr w:type="spellStart"/>
      <w:r w:rsidRPr="00B374D2">
        <w:t>medRxiv</w:t>
      </w:r>
      <w:proofErr w:type="spellEnd"/>
      <w:r w:rsidRPr="00B374D2">
        <w:t xml:space="preserve"> [Internet]. 2020 Nov 18 [cited 2020 Dec 14];2020.11.17.20233460. Available from: https://doi.org/10.1101/2020.11.17.20233460</w:t>
      </w:r>
    </w:p>
    <w:p w14:paraId="6ED48AF8" w14:textId="77777777" w:rsidR="005619C1" w:rsidRPr="00B374D2" w:rsidRDefault="005619C1" w:rsidP="005619C1">
      <w:pPr>
        <w:widowControl w:val="0"/>
        <w:ind w:left="640" w:hanging="640"/>
      </w:pPr>
      <w:r w:rsidRPr="00B374D2">
        <w:t xml:space="preserve">10. </w:t>
      </w:r>
      <w:r w:rsidRPr="00B374D2">
        <w:tab/>
        <w:t>Commercial Laboratory Seroprevalence Surveys | Coronavirus | COVID-19 | CDC [Internet]. [cited 2020 Aug 28]. Available from: https://www.cdc.gov/coronavirus/2019-ncov/cases-</w:t>
      </w:r>
      <w:r w:rsidRPr="00B374D2">
        <w:lastRenderedPageBreak/>
        <w:t>updates/commercial-lab-surveys.html#interpreting-serology-results</w:t>
      </w:r>
    </w:p>
    <w:p w14:paraId="6AE44A6C" w14:textId="77777777" w:rsidR="005619C1" w:rsidRPr="00B374D2" w:rsidRDefault="005619C1" w:rsidP="005619C1">
      <w:pPr>
        <w:widowControl w:val="0"/>
        <w:ind w:left="640" w:hanging="640"/>
      </w:pPr>
      <w:r w:rsidRPr="00B374D2">
        <w:t xml:space="preserve">11. </w:t>
      </w:r>
      <w:r w:rsidRPr="00B374D2">
        <w:tab/>
        <w:t>Serology Testing for COVID-19 at CDC | CDC [Internet]. [cited 2020 Dec 14]. Available from: https://www.cdc.gov/coronavirus/2019-ncov/lab/serology-testing.html</w:t>
      </w:r>
    </w:p>
    <w:p w14:paraId="5307F4AA" w14:textId="77777777" w:rsidR="005619C1" w:rsidRPr="00B374D2" w:rsidRDefault="005619C1" w:rsidP="005619C1">
      <w:pPr>
        <w:widowControl w:val="0"/>
        <w:ind w:left="640" w:hanging="640"/>
      </w:pPr>
      <w:r w:rsidRPr="00B374D2">
        <w:t xml:space="preserve">12. </w:t>
      </w:r>
      <w:r w:rsidRPr="00B374D2">
        <w:tab/>
        <w:t xml:space="preserve">Hastings WK. Monte Carlo sampling methods using Markov chains and their applications. </w:t>
      </w:r>
      <w:proofErr w:type="spellStart"/>
      <w:r w:rsidRPr="00B374D2">
        <w:t>Biometrika</w:t>
      </w:r>
      <w:proofErr w:type="spellEnd"/>
      <w:r w:rsidRPr="00B374D2">
        <w:t xml:space="preserve"> [Internet]. 1970 Apr 1 [cited 2020 Dec 14];57(1):97–109. Available from: https://academic.oup.com/biomet/article/57/1/97/284580</w:t>
      </w:r>
    </w:p>
    <w:p w14:paraId="7341F918" w14:textId="77777777" w:rsidR="005619C1" w:rsidRPr="00B374D2" w:rsidRDefault="005619C1" w:rsidP="005619C1">
      <w:pPr>
        <w:widowControl w:val="0"/>
        <w:ind w:left="640" w:hanging="640"/>
      </w:pPr>
      <w:r w:rsidRPr="00B374D2">
        <w:t xml:space="preserve">13. </w:t>
      </w:r>
      <w:r w:rsidRPr="00B374D2">
        <w:tab/>
        <w:t>Gelman A, Rubin DB. Inference from Iterative Simulation Using Multiple Sequences [Internet]. Vol. 7, Statistical Science. Institute of Mathematical Statistics; [cited 2020 Jul 4]. p. 457–72. Available from: https://www.jstor.org/stable/2246093</w:t>
      </w:r>
    </w:p>
    <w:p w14:paraId="44FDF7AB" w14:textId="77777777" w:rsidR="005619C1" w:rsidRPr="00B374D2" w:rsidRDefault="005619C1" w:rsidP="005619C1">
      <w:pPr>
        <w:widowControl w:val="0"/>
        <w:ind w:left="640" w:hanging="640"/>
      </w:pPr>
      <w:r w:rsidRPr="00B374D2">
        <w:t xml:space="preserve">14. </w:t>
      </w:r>
      <w:r w:rsidRPr="00B374D2">
        <w:tab/>
      </w:r>
      <w:proofErr w:type="spellStart"/>
      <w:r w:rsidRPr="00B374D2">
        <w:t>Brooks</w:t>
      </w:r>
      <w:proofErr w:type="spellEnd"/>
      <w:r w:rsidRPr="00B374D2">
        <w:t xml:space="preserve"> S, Gelman A. General Methods for Monitoring Convergence of Iterative Simulations. J Am Stat Assoc [Internet]. 1998 [cited 2013 Jan 8];7(7):434–55. Available from: http://www.citeulike.org/user/fonnesbeck/article/1176225</w:t>
      </w:r>
    </w:p>
    <w:p w14:paraId="5E132EF7" w14:textId="77777777" w:rsidR="005619C1" w:rsidRPr="00B374D2" w:rsidRDefault="005619C1" w:rsidP="005619C1">
      <w:pPr>
        <w:widowControl w:val="0"/>
        <w:ind w:left="640" w:hanging="640"/>
      </w:pPr>
      <w:r w:rsidRPr="00B374D2">
        <w:t xml:space="preserve">15. </w:t>
      </w:r>
      <w:r w:rsidRPr="00B374D2">
        <w:tab/>
        <w:t>The COVID Tracking Project | The COVID Tracking Project [Internet]. [cited 2020 May 18]. Available from: https://covidtracking.com/</w:t>
      </w:r>
    </w:p>
    <w:p w14:paraId="20FD9D63" w14:textId="77777777" w:rsidR="005619C1" w:rsidRPr="00B374D2" w:rsidRDefault="005619C1" w:rsidP="005619C1">
      <w:pPr>
        <w:widowControl w:val="0"/>
        <w:ind w:left="640" w:hanging="640"/>
      </w:pPr>
      <w:r w:rsidRPr="00B374D2">
        <w:t xml:space="preserve">16. </w:t>
      </w:r>
      <w:r w:rsidRPr="00B374D2">
        <w:tab/>
        <w:t>Our World in Data [Internet]. [cited 2020 Dec 14]. Available from: https://ourworldindata.org/</w:t>
      </w:r>
    </w:p>
    <w:p w14:paraId="3C8BA8C5" w14:textId="77777777" w:rsidR="005619C1" w:rsidRPr="00B374D2" w:rsidRDefault="005619C1" w:rsidP="005619C1">
      <w:pPr>
        <w:widowControl w:val="0"/>
        <w:ind w:left="640" w:hanging="640"/>
      </w:pPr>
      <w:r w:rsidRPr="00B374D2">
        <w:t xml:space="preserve">17. </w:t>
      </w:r>
      <w:r w:rsidRPr="00B374D2">
        <w:tab/>
        <w:t>Daily summary | Coronavirus in the UK [Internet]. [cited 2020 Dec 14]. Available from: https://coronavirus.data.gov.uk/</w:t>
      </w:r>
    </w:p>
    <w:p w14:paraId="54D6642F" w14:textId="77777777" w:rsidR="005619C1" w:rsidRPr="00B374D2" w:rsidRDefault="005619C1" w:rsidP="005619C1">
      <w:pPr>
        <w:widowControl w:val="0"/>
        <w:ind w:left="640" w:hanging="640"/>
      </w:pPr>
      <w:r w:rsidRPr="00B374D2">
        <w:t xml:space="preserve">18. </w:t>
      </w:r>
      <w:r w:rsidRPr="00B374D2">
        <w:tab/>
        <w:t xml:space="preserve">Herzog S, De </w:t>
      </w:r>
      <w:proofErr w:type="spellStart"/>
      <w:r w:rsidRPr="00B374D2">
        <w:t>Bie</w:t>
      </w:r>
      <w:proofErr w:type="spellEnd"/>
      <w:r w:rsidRPr="00B374D2">
        <w:t xml:space="preserve"> J, Abrams S, </w:t>
      </w:r>
      <w:proofErr w:type="spellStart"/>
      <w:r w:rsidRPr="00B374D2">
        <w:t>Wouters</w:t>
      </w:r>
      <w:proofErr w:type="spellEnd"/>
      <w:r w:rsidRPr="00B374D2">
        <w:t xml:space="preserve"> I, </w:t>
      </w:r>
      <w:proofErr w:type="spellStart"/>
      <w:r w:rsidRPr="00B374D2">
        <w:t>Ekinci</w:t>
      </w:r>
      <w:proofErr w:type="spellEnd"/>
      <w:r w:rsidRPr="00B374D2">
        <w:t xml:space="preserve"> E, </w:t>
      </w:r>
      <w:proofErr w:type="spellStart"/>
      <w:r w:rsidRPr="00B374D2">
        <w:t>Patteet</w:t>
      </w:r>
      <w:proofErr w:type="spellEnd"/>
      <w:r w:rsidRPr="00B374D2">
        <w:t xml:space="preserve"> L, et al. Seroprevalence of IgG antibodies against SARS coronavirus 2 in Belgium – a serial prospective cross-sectional nationwide study of residual samples. </w:t>
      </w:r>
      <w:proofErr w:type="spellStart"/>
      <w:r w:rsidRPr="00B374D2">
        <w:t>medRxiv</w:t>
      </w:r>
      <w:proofErr w:type="spellEnd"/>
      <w:r w:rsidRPr="00B374D2">
        <w:t xml:space="preserve"> [Internet]. 2020 Oct 1 [cited 2020 Dec 15];2020.06.08.20125179. Available from: https://doi.org/10.1101/2020.06.08.20125179</w:t>
      </w:r>
    </w:p>
    <w:p w14:paraId="3FCE3804" w14:textId="77777777" w:rsidR="005619C1" w:rsidRPr="00B374D2" w:rsidRDefault="005619C1" w:rsidP="005619C1">
      <w:pPr>
        <w:widowControl w:val="0"/>
        <w:ind w:left="640" w:hanging="640"/>
      </w:pPr>
      <w:r w:rsidRPr="00B374D2">
        <w:t xml:space="preserve">19. </w:t>
      </w:r>
      <w:r w:rsidRPr="00B374D2">
        <w:tab/>
        <w:t>(No Title) [Internet]. [cited 2020 Dec 15]. Available from: https://www.covid19immunitytaskforce.ca/wp-content/uploads/2020/09/COVID-19-Public-Report_2.pdf</w:t>
      </w:r>
    </w:p>
    <w:p w14:paraId="6547BC3B" w14:textId="77777777" w:rsidR="005619C1" w:rsidRPr="00B374D2" w:rsidRDefault="005619C1" w:rsidP="005619C1">
      <w:pPr>
        <w:widowControl w:val="0"/>
        <w:ind w:left="640" w:hanging="640"/>
      </w:pPr>
      <w:r w:rsidRPr="00B374D2">
        <w:t xml:space="preserve">20. </w:t>
      </w:r>
      <w:r w:rsidRPr="00B374D2">
        <w:tab/>
      </w:r>
      <w:proofErr w:type="spellStart"/>
      <w:r w:rsidRPr="00B374D2">
        <w:t>Erikstrup</w:t>
      </w:r>
      <w:proofErr w:type="spellEnd"/>
      <w:r w:rsidRPr="00B374D2">
        <w:t xml:space="preserve"> C, </w:t>
      </w:r>
      <w:proofErr w:type="spellStart"/>
      <w:r w:rsidRPr="00B374D2">
        <w:t>Hother</w:t>
      </w:r>
      <w:proofErr w:type="spellEnd"/>
      <w:r w:rsidRPr="00B374D2">
        <w:t xml:space="preserve"> CE, Pedersen OBV, </w:t>
      </w:r>
      <w:proofErr w:type="spellStart"/>
      <w:r w:rsidRPr="00B374D2">
        <w:t>Mølbak</w:t>
      </w:r>
      <w:proofErr w:type="spellEnd"/>
      <w:r w:rsidRPr="00B374D2">
        <w:t xml:space="preserve"> K, </w:t>
      </w:r>
      <w:proofErr w:type="spellStart"/>
      <w:r w:rsidRPr="00B374D2">
        <w:t>Skov</w:t>
      </w:r>
      <w:proofErr w:type="spellEnd"/>
      <w:r w:rsidRPr="00B374D2">
        <w:t xml:space="preserve"> RL, Holm DK, et al. Estimation of SARS-CoV-2 Infection Fatality Rate by Real-time Antibody Screening of Blood Donors. Clin Infect Dis [Internet]. 2020 Jun 25 [cited 2020 Dec 15]; Available from: https://academic.oup.com/cid/advance-article/doi/10.1093/cid/ciaa849/5862661</w:t>
      </w:r>
    </w:p>
    <w:p w14:paraId="0C0D07EA" w14:textId="77777777" w:rsidR="005619C1" w:rsidRPr="00B374D2" w:rsidRDefault="005619C1" w:rsidP="005619C1">
      <w:pPr>
        <w:widowControl w:val="0"/>
        <w:ind w:left="640" w:hanging="640"/>
      </w:pPr>
      <w:r w:rsidRPr="00B374D2">
        <w:t xml:space="preserve">21. </w:t>
      </w:r>
      <w:r w:rsidRPr="00B374D2">
        <w:tab/>
        <w:t>(No Title) [Internet]. [cited 2020 Dec 15]. Available from: https://assets.publishing.service.gov.uk/government/uploads/system/uploads/attachment_data/file/911002/Weekly_COVID19_Surveillance_Report_week_34_FINAL.pdf</w:t>
      </w:r>
    </w:p>
    <w:p w14:paraId="6AF565BC" w14:textId="77777777" w:rsidR="005619C1" w:rsidRPr="00B374D2" w:rsidRDefault="005619C1" w:rsidP="005619C1">
      <w:pPr>
        <w:widowControl w:val="0"/>
        <w:ind w:left="640" w:hanging="640"/>
      </w:pPr>
      <w:r w:rsidRPr="00B374D2">
        <w:t xml:space="preserve">22. </w:t>
      </w:r>
      <w:r w:rsidRPr="00B374D2">
        <w:tab/>
        <w:t>(No Title) [Internet]. [cited 2020 Dec 15]. Available from: https://assets.publishing.service.gov.uk/government/uploads/system/uploads/attachment_data/file/907954/Weekly_COVID19_Surveillance_Report_week_32_2.pdf</w:t>
      </w:r>
    </w:p>
    <w:p w14:paraId="634CD34F" w14:textId="77777777" w:rsidR="005619C1" w:rsidRPr="00B374D2" w:rsidRDefault="005619C1" w:rsidP="005619C1">
      <w:pPr>
        <w:widowControl w:val="0"/>
        <w:ind w:left="640" w:hanging="640"/>
      </w:pPr>
      <w:r w:rsidRPr="00B374D2">
        <w:t xml:space="preserve">23. </w:t>
      </w:r>
      <w:r w:rsidRPr="00B374D2">
        <w:tab/>
        <w:t>Coronavirus (COVID-19) Infection Survey pilot - Office for National Statistics [Internet]. [cited 2020 Dec 15]. Available from: https://www.ons.gov.uk/peoplepopulationandcommunity/healthandsocialcare/conditionsanddiseases/bulletins/coronaviruscovid19infectionsurveypilot/englandandwales14august2020</w:t>
      </w:r>
    </w:p>
    <w:p w14:paraId="15535AD7" w14:textId="77777777" w:rsidR="005619C1" w:rsidRPr="00B374D2" w:rsidRDefault="005619C1" w:rsidP="005619C1">
      <w:pPr>
        <w:widowControl w:val="0"/>
        <w:ind w:left="640" w:hanging="640"/>
      </w:pPr>
      <w:r w:rsidRPr="00B374D2">
        <w:lastRenderedPageBreak/>
        <w:t xml:space="preserve">24. </w:t>
      </w:r>
      <w:r w:rsidRPr="00B374D2">
        <w:tab/>
        <w:t>Coronavirus (COVID-19) Infection Survey pilot - Office for National Statistics [Internet]. [cited 2020 Dec 15]. Available from: https://www.ons.gov.uk/peoplepopulationandcommunity/healthandsocialcare/conditionsanddiseases/bulletins/coronaviruscovid19infectionsurveypilot/england17july2020</w:t>
      </w:r>
    </w:p>
    <w:p w14:paraId="39D0951D" w14:textId="77777777" w:rsidR="005619C1" w:rsidRPr="00B374D2" w:rsidRDefault="005619C1" w:rsidP="005619C1">
      <w:pPr>
        <w:widowControl w:val="0"/>
        <w:ind w:left="640" w:hanging="640"/>
      </w:pPr>
      <w:r w:rsidRPr="00B374D2">
        <w:t xml:space="preserve">25. </w:t>
      </w:r>
      <w:r w:rsidRPr="00B374D2">
        <w:tab/>
        <w:t>(No Title) [Internet]. [cited 2020 Dec 15]. Available from: https://assets.publishing.service.gov.uk/government/uploads/system/uploads/attachment_data/file/912973/Weekly_COVID19_Surveillance_Report_week_35_FINAL.PDF</w:t>
      </w:r>
    </w:p>
    <w:p w14:paraId="11F55D6B" w14:textId="77777777" w:rsidR="005619C1" w:rsidRPr="00B374D2" w:rsidRDefault="005619C1" w:rsidP="005619C1">
      <w:pPr>
        <w:widowControl w:val="0"/>
        <w:ind w:left="640" w:hanging="640"/>
      </w:pPr>
      <w:r w:rsidRPr="00B374D2">
        <w:t xml:space="preserve">26. </w:t>
      </w:r>
      <w:r w:rsidRPr="00B374D2">
        <w:tab/>
        <w:t xml:space="preserve">Ward H, Atchison CJ, Whitaker M, Ainslie KEC, Elliott J, </w:t>
      </w:r>
      <w:proofErr w:type="spellStart"/>
      <w:r w:rsidRPr="00B374D2">
        <w:t>Okell</w:t>
      </w:r>
      <w:proofErr w:type="spellEnd"/>
      <w:r w:rsidRPr="00B374D2">
        <w:t xml:space="preserve"> LC, et al. Antibody prevalence for SARS-CoV-2 in England following first peak of the pandemic: REACT2 study in 100,000 adults. </w:t>
      </w:r>
      <w:proofErr w:type="spellStart"/>
      <w:r w:rsidRPr="00B374D2">
        <w:t>medRxiv</w:t>
      </w:r>
      <w:proofErr w:type="spellEnd"/>
      <w:r w:rsidRPr="00B374D2">
        <w:t xml:space="preserve"> [Internet]. 2020 Aug 21 [cited 2020 Dec 15];2020.08.12.20173690. Available from: https://doi.org/10.1101/2020.08.12.20173690</w:t>
      </w:r>
    </w:p>
    <w:p w14:paraId="0D0D8A38" w14:textId="77777777" w:rsidR="005619C1" w:rsidRPr="00B374D2" w:rsidRDefault="005619C1" w:rsidP="005619C1">
      <w:pPr>
        <w:widowControl w:val="0"/>
        <w:ind w:left="640" w:hanging="640"/>
      </w:pPr>
      <w:r w:rsidRPr="00B374D2">
        <w:t xml:space="preserve">27. </w:t>
      </w:r>
      <w:r w:rsidRPr="00B374D2">
        <w:tab/>
      </w:r>
      <w:proofErr w:type="spellStart"/>
      <w:r w:rsidRPr="00B374D2">
        <w:t>Bogogiannidou</w:t>
      </w:r>
      <w:proofErr w:type="spellEnd"/>
      <w:r w:rsidRPr="00B374D2">
        <w:t xml:space="preserve"> Z, </w:t>
      </w:r>
      <w:proofErr w:type="spellStart"/>
      <w:r w:rsidRPr="00B374D2">
        <w:t>Vontas</w:t>
      </w:r>
      <w:proofErr w:type="spellEnd"/>
      <w:r w:rsidRPr="00B374D2">
        <w:t xml:space="preserve"> A, </w:t>
      </w:r>
      <w:proofErr w:type="spellStart"/>
      <w:r w:rsidRPr="00B374D2">
        <w:t>Dadouli</w:t>
      </w:r>
      <w:proofErr w:type="spellEnd"/>
      <w:r w:rsidRPr="00B374D2">
        <w:t xml:space="preserve"> K, </w:t>
      </w:r>
      <w:proofErr w:type="spellStart"/>
      <w:r w:rsidRPr="00B374D2">
        <w:t>Kyritsi</w:t>
      </w:r>
      <w:proofErr w:type="spellEnd"/>
      <w:r w:rsidRPr="00B374D2">
        <w:t xml:space="preserve"> MA, </w:t>
      </w:r>
      <w:proofErr w:type="spellStart"/>
      <w:r w:rsidRPr="00B374D2">
        <w:t>Soteriades</w:t>
      </w:r>
      <w:proofErr w:type="spellEnd"/>
      <w:r w:rsidRPr="00B374D2">
        <w:t xml:space="preserve"> S, </w:t>
      </w:r>
      <w:proofErr w:type="spellStart"/>
      <w:r w:rsidRPr="00B374D2">
        <w:t>Nikoulis</w:t>
      </w:r>
      <w:proofErr w:type="spellEnd"/>
      <w:r w:rsidRPr="00B374D2">
        <w:t xml:space="preserve"> DJ, et al. Repeated leftover serosurvey of SARS-CoV-2 IgG antibodies, Greece, March and April 2020. </w:t>
      </w:r>
      <w:proofErr w:type="spellStart"/>
      <w:r w:rsidRPr="00B374D2">
        <w:t>Eurosurveillance</w:t>
      </w:r>
      <w:proofErr w:type="spellEnd"/>
      <w:r w:rsidRPr="00B374D2">
        <w:t xml:space="preserve"> [Internet]. 2020 Aug 6 [cited 2020 Dec 15];25(31):1–6. Available from: https://www.eurosurveillance.org/content/10.2807/1560-7917.ES.2020.25.31.2001369</w:t>
      </w:r>
    </w:p>
    <w:p w14:paraId="5B7C5099" w14:textId="77777777" w:rsidR="005619C1" w:rsidRPr="00B374D2" w:rsidRDefault="005619C1" w:rsidP="005619C1">
      <w:pPr>
        <w:widowControl w:val="0"/>
        <w:ind w:left="640" w:hanging="640"/>
      </w:pPr>
      <w:r w:rsidRPr="00B374D2">
        <w:t xml:space="preserve">28. </w:t>
      </w:r>
      <w:r w:rsidRPr="00B374D2">
        <w:tab/>
      </w:r>
      <w:proofErr w:type="spellStart"/>
      <w:r w:rsidRPr="00B374D2">
        <w:t>Merkely</w:t>
      </w:r>
      <w:proofErr w:type="spellEnd"/>
      <w:r w:rsidRPr="00B374D2">
        <w:t xml:space="preserve"> B, </w:t>
      </w:r>
      <w:proofErr w:type="spellStart"/>
      <w:r w:rsidRPr="00B374D2">
        <w:t>Szabó</w:t>
      </w:r>
      <w:proofErr w:type="spellEnd"/>
      <w:r w:rsidRPr="00B374D2">
        <w:t xml:space="preserve"> AJ, </w:t>
      </w:r>
      <w:proofErr w:type="spellStart"/>
      <w:r w:rsidRPr="00B374D2">
        <w:t>Kosztin</w:t>
      </w:r>
      <w:proofErr w:type="spellEnd"/>
      <w:r w:rsidRPr="00B374D2">
        <w:t xml:space="preserve"> A, </w:t>
      </w:r>
      <w:proofErr w:type="spellStart"/>
      <w:r w:rsidRPr="00B374D2">
        <w:t>Berényi</w:t>
      </w:r>
      <w:proofErr w:type="spellEnd"/>
      <w:r w:rsidRPr="00B374D2">
        <w:t xml:space="preserve"> E, </w:t>
      </w:r>
      <w:proofErr w:type="spellStart"/>
      <w:r w:rsidRPr="00B374D2">
        <w:t>Sebestyén</w:t>
      </w:r>
      <w:proofErr w:type="spellEnd"/>
      <w:r w:rsidRPr="00B374D2">
        <w:t xml:space="preserve"> A, Lengyel C, et al. Novel coronavirus epidemic in the Hungarian population, a cross-sectional nationwide survey to support the exit policy in Hungary. </w:t>
      </w:r>
      <w:proofErr w:type="spellStart"/>
      <w:r w:rsidRPr="00B374D2">
        <w:t>GeroScience</w:t>
      </w:r>
      <w:proofErr w:type="spellEnd"/>
      <w:r w:rsidRPr="00B374D2">
        <w:t xml:space="preserve"> [Internet]. 2020 Aug 1 [cited 2020 Dec 15];42(4):1063–74. Available from: https://doi.org/10.1007/s11357-020-00226-9</w:t>
      </w:r>
    </w:p>
    <w:p w14:paraId="4B2CD7A5" w14:textId="77777777" w:rsidR="005619C1" w:rsidRPr="00B374D2" w:rsidRDefault="005619C1" w:rsidP="005619C1">
      <w:pPr>
        <w:widowControl w:val="0"/>
        <w:ind w:left="640" w:hanging="640"/>
      </w:pPr>
      <w:r w:rsidRPr="00B374D2">
        <w:t xml:space="preserve">29. </w:t>
      </w:r>
      <w:r w:rsidRPr="00B374D2">
        <w:tab/>
      </w:r>
      <w:proofErr w:type="spellStart"/>
      <w:r w:rsidRPr="00B374D2">
        <w:t>Gudbjartsson</w:t>
      </w:r>
      <w:proofErr w:type="spellEnd"/>
      <w:r w:rsidRPr="00B374D2">
        <w:t xml:space="preserve"> DF, </w:t>
      </w:r>
      <w:proofErr w:type="spellStart"/>
      <w:r w:rsidRPr="00B374D2">
        <w:t>Helgason</w:t>
      </w:r>
      <w:proofErr w:type="spellEnd"/>
      <w:r w:rsidRPr="00B374D2">
        <w:t xml:space="preserve"> A, Jonsson H, Magnusson OT, </w:t>
      </w:r>
      <w:proofErr w:type="spellStart"/>
      <w:r w:rsidRPr="00B374D2">
        <w:t>Melsted</w:t>
      </w:r>
      <w:proofErr w:type="spellEnd"/>
      <w:r w:rsidRPr="00B374D2">
        <w:t xml:space="preserve"> P, </w:t>
      </w:r>
      <w:proofErr w:type="spellStart"/>
      <w:r w:rsidRPr="00B374D2">
        <w:t>Norddahl</w:t>
      </w:r>
      <w:proofErr w:type="spellEnd"/>
      <w:r w:rsidRPr="00B374D2">
        <w:t xml:space="preserve"> GL, et al. Spread of SARS-CoV-2 in the Icelandic Population. N </w:t>
      </w:r>
      <w:proofErr w:type="spellStart"/>
      <w:r w:rsidRPr="00B374D2">
        <w:t>Engl</w:t>
      </w:r>
      <w:proofErr w:type="spellEnd"/>
      <w:r w:rsidRPr="00B374D2">
        <w:t xml:space="preserve"> J Med [Internet]. 2020 Jun 11 [cited 2020 Dec 15];382(24):2302–15. Available from: https://www.nejm.org/doi/10.1056/NEJMoa2006100</w:t>
      </w:r>
    </w:p>
    <w:p w14:paraId="1259BB85" w14:textId="77777777" w:rsidR="005619C1" w:rsidRPr="00B374D2" w:rsidRDefault="005619C1" w:rsidP="005619C1">
      <w:pPr>
        <w:widowControl w:val="0"/>
        <w:ind w:left="640" w:hanging="640"/>
      </w:pPr>
      <w:r w:rsidRPr="00B374D2">
        <w:t xml:space="preserve">30. </w:t>
      </w:r>
      <w:r w:rsidRPr="00B374D2">
        <w:tab/>
        <w:t>(No Title) [Internet]. [cited 2020 Dec 15]. Available from: https://www.hpsc.ie/a-z/respiratory/coronavirus/novelcoronavirus/scopi/SCOPI report preliminary results final version.pdf</w:t>
      </w:r>
    </w:p>
    <w:p w14:paraId="177BAA58" w14:textId="77777777" w:rsidR="005619C1" w:rsidRPr="00B374D2" w:rsidRDefault="005619C1" w:rsidP="005619C1">
      <w:pPr>
        <w:widowControl w:val="0"/>
        <w:ind w:left="640" w:hanging="640"/>
      </w:pPr>
      <w:r w:rsidRPr="00B374D2">
        <w:rPr>
          <w:lang w:val="fr-FR"/>
        </w:rPr>
        <w:t xml:space="preserve">31. </w:t>
      </w:r>
      <w:r w:rsidRPr="00B374D2">
        <w:rPr>
          <w:lang w:val="fr-FR"/>
        </w:rPr>
        <w:tab/>
      </w:r>
      <w:proofErr w:type="spellStart"/>
      <w:r w:rsidRPr="00B374D2">
        <w:rPr>
          <w:lang w:val="fr-FR"/>
        </w:rPr>
        <w:t>Snoeck</w:t>
      </w:r>
      <w:proofErr w:type="spellEnd"/>
      <w:r w:rsidRPr="00B374D2">
        <w:rPr>
          <w:lang w:val="fr-FR"/>
        </w:rPr>
        <w:t xml:space="preserve"> C, Vaillant M, </w:t>
      </w:r>
      <w:proofErr w:type="spellStart"/>
      <w:r w:rsidRPr="00B374D2">
        <w:rPr>
          <w:lang w:val="fr-FR"/>
        </w:rPr>
        <w:t>Abdelrahman</w:t>
      </w:r>
      <w:proofErr w:type="spellEnd"/>
      <w:r w:rsidRPr="00B374D2">
        <w:rPr>
          <w:lang w:val="fr-FR"/>
        </w:rPr>
        <w:t xml:space="preserve"> T, </w:t>
      </w:r>
      <w:proofErr w:type="spellStart"/>
      <w:r w:rsidRPr="00B374D2">
        <w:rPr>
          <w:lang w:val="fr-FR"/>
        </w:rPr>
        <w:t>Satagopam</w:t>
      </w:r>
      <w:proofErr w:type="spellEnd"/>
      <w:r w:rsidRPr="00B374D2">
        <w:rPr>
          <w:lang w:val="fr-FR"/>
        </w:rPr>
        <w:t xml:space="preserve"> V, Turner J, Beaumont K, et al. </w:t>
      </w:r>
      <w:r w:rsidRPr="00B374D2">
        <w:t xml:space="preserve">Prevalence of SARS-CoV-2 infection in the Luxembourgish population: the CON-VINCE study. </w:t>
      </w:r>
      <w:proofErr w:type="spellStart"/>
      <w:r w:rsidRPr="00B374D2">
        <w:t>medRxiv</w:t>
      </w:r>
      <w:proofErr w:type="spellEnd"/>
      <w:r w:rsidRPr="00B374D2">
        <w:t xml:space="preserve"> [Internet]. 2020 May 18 [cited 2020 Dec 15];2020.05.11.20092916. Available from: https://doi.org/10.1101/2020.05.11.20092916</w:t>
      </w:r>
    </w:p>
    <w:p w14:paraId="7E42C150" w14:textId="77777777" w:rsidR="005619C1" w:rsidRPr="00B374D2" w:rsidRDefault="005619C1" w:rsidP="005619C1">
      <w:pPr>
        <w:widowControl w:val="0"/>
        <w:ind w:left="640" w:hanging="640"/>
      </w:pPr>
      <w:r w:rsidRPr="00B374D2">
        <w:t xml:space="preserve">32. </w:t>
      </w:r>
      <w:r w:rsidRPr="00B374D2">
        <w:tab/>
        <w:t>Seroprevalence of SARS-CoV-2 in the Norwegian population measured in residual sera collected in April/May 2020 and August 2019 - NIPH [Internet]. [cited 2020 Dec 15]. Available from: https://www.fhi.no/en/publ/2020/seroprevalence-of-sars-cov-2-in-the-norwegian-population--measured-in-resid/</w:t>
      </w:r>
    </w:p>
    <w:p w14:paraId="61FF27FA" w14:textId="77777777" w:rsidR="005619C1" w:rsidRPr="00B374D2" w:rsidRDefault="005619C1" w:rsidP="005619C1">
      <w:pPr>
        <w:widowControl w:val="0"/>
        <w:ind w:left="640" w:hanging="640"/>
      </w:pPr>
      <w:r w:rsidRPr="00B374D2">
        <w:t xml:space="preserve">33. </w:t>
      </w:r>
      <w:r w:rsidRPr="00B374D2">
        <w:tab/>
        <w:t xml:space="preserve">INSA (Instituto National de </w:t>
      </w:r>
      <w:proofErr w:type="spellStart"/>
      <w:r w:rsidRPr="00B374D2">
        <w:t>Saude</w:t>
      </w:r>
      <w:proofErr w:type="spellEnd"/>
      <w:r w:rsidRPr="00B374D2">
        <w:t xml:space="preserve">)- </w:t>
      </w:r>
      <w:proofErr w:type="spellStart"/>
      <w:r w:rsidRPr="00B374D2">
        <w:t>Doutor</w:t>
      </w:r>
      <w:proofErr w:type="spellEnd"/>
      <w:r w:rsidRPr="00B374D2">
        <w:t xml:space="preserve"> Ricardo Jorge [Internet]. [cited 2020 Dec 15]. Available from: http://www.insa.min-saude.pt/resultadospreliminares-do-primeiro-inquerito-serologico-nacional-covid-19-relatorio/</w:t>
      </w:r>
    </w:p>
    <w:p w14:paraId="14AD7CDC" w14:textId="77777777" w:rsidR="005619C1" w:rsidRPr="00B374D2" w:rsidRDefault="005619C1" w:rsidP="005619C1">
      <w:pPr>
        <w:widowControl w:val="0"/>
        <w:ind w:left="640" w:hanging="640"/>
      </w:pPr>
      <w:r w:rsidRPr="00B374D2">
        <w:t xml:space="preserve">34. </w:t>
      </w:r>
      <w:r w:rsidRPr="00B374D2">
        <w:tab/>
        <w:t>1 in 7 Russians Have ‘Coronavirus Immunity’ – Official - The Moscow Times [Internet]. [cited 2020 Dec 15]. Available from: https://www.themoscowtimes.com/2020/06/10/1-in-7-russians-have-coronavirus-immunity-official-a70540</w:t>
      </w:r>
    </w:p>
    <w:p w14:paraId="5E9BD1FF" w14:textId="77777777" w:rsidR="005619C1" w:rsidRPr="00B374D2" w:rsidRDefault="005619C1" w:rsidP="005619C1">
      <w:pPr>
        <w:widowControl w:val="0"/>
        <w:ind w:left="640" w:hanging="640"/>
      </w:pPr>
      <w:r w:rsidRPr="00B374D2">
        <w:lastRenderedPageBreak/>
        <w:t xml:space="preserve">35. </w:t>
      </w:r>
      <w:r w:rsidRPr="00B374D2">
        <w:tab/>
      </w:r>
      <w:proofErr w:type="spellStart"/>
      <w:r w:rsidRPr="00B374D2">
        <w:t>Maver</w:t>
      </w:r>
      <w:proofErr w:type="spellEnd"/>
      <w:r w:rsidRPr="00B374D2">
        <w:t xml:space="preserve"> </w:t>
      </w:r>
      <w:proofErr w:type="spellStart"/>
      <w:r w:rsidRPr="00B374D2">
        <w:t>Vodičar</w:t>
      </w:r>
      <w:proofErr w:type="spellEnd"/>
      <w:r w:rsidRPr="00B374D2">
        <w:t xml:space="preserve"> P, </w:t>
      </w:r>
      <w:proofErr w:type="spellStart"/>
      <w:r w:rsidRPr="00B374D2">
        <w:t>Oštrbenk</w:t>
      </w:r>
      <w:proofErr w:type="spellEnd"/>
      <w:r w:rsidRPr="00B374D2">
        <w:t xml:space="preserve"> </w:t>
      </w:r>
      <w:proofErr w:type="spellStart"/>
      <w:r w:rsidRPr="00B374D2">
        <w:t>Valenčak</w:t>
      </w:r>
      <w:proofErr w:type="spellEnd"/>
      <w:r w:rsidRPr="00B374D2">
        <w:t xml:space="preserve"> A, Zupan B, </w:t>
      </w:r>
      <w:proofErr w:type="spellStart"/>
      <w:r w:rsidRPr="00B374D2">
        <w:t>Avšič</w:t>
      </w:r>
      <w:proofErr w:type="spellEnd"/>
      <w:r w:rsidRPr="00B374D2">
        <w:t xml:space="preserve"> </w:t>
      </w:r>
      <w:proofErr w:type="spellStart"/>
      <w:r w:rsidRPr="00B374D2">
        <w:t>Županc</w:t>
      </w:r>
      <w:proofErr w:type="spellEnd"/>
      <w:r w:rsidRPr="00B374D2">
        <w:t xml:space="preserve"> T, </w:t>
      </w:r>
      <w:proofErr w:type="spellStart"/>
      <w:r w:rsidRPr="00B374D2">
        <w:t>Kurdija</w:t>
      </w:r>
      <w:proofErr w:type="spellEnd"/>
      <w:r w:rsidRPr="00B374D2">
        <w:t xml:space="preserve"> S, </w:t>
      </w:r>
      <w:proofErr w:type="spellStart"/>
      <w:r w:rsidRPr="00B374D2">
        <w:t>Korva</w:t>
      </w:r>
      <w:proofErr w:type="spellEnd"/>
      <w:r w:rsidRPr="00B374D2">
        <w:t xml:space="preserve"> M, et al. Low prevalence of active COVID-19 in Slovenia: a nationwide population study of a probability-based sample. Clin Microbiol Infect. 2020 Nov 1;26(11):1514–9. </w:t>
      </w:r>
    </w:p>
    <w:p w14:paraId="1AD407D2" w14:textId="77777777" w:rsidR="005619C1" w:rsidRPr="00B374D2" w:rsidRDefault="005619C1" w:rsidP="005619C1">
      <w:pPr>
        <w:widowControl w:val="0"/>
        <w:autoSpaceDE w:val="0"/>
        <w:autoSpaceDN w:val="0"/>
        <w:adjustRightInd w:val="0"/>
        <w:spacing w:line="240" w:lineRule="auto"/>
        <w:ind w:left="640" w:hanging="640"/>
        <w:rPr>
          <w:noProof/>
        </w:rPr>
      </w:pPr>
      <w:r w:rsidRPr="00B374D2">
        <w:rPr>
          <w:noProof/>
        </w:rPr>
        <w:t>36.</w:t>
      </w:r>
      <w:r w:rsidRPr="00B374D2">
        <w:rPr>
          <w:noProof/>
        </w:rPr>
        <w:tab/>
        <w:t>Nationwide Commercial Laboratory Seroprevalence Survey | Data | Centers for Disease Control and Prevention. [cited 19 Jul 2021]. Available: https://data.cdc.gov/Laboratory-Surveillance/Nationwide-Commercial-Laboratory-Seroprevalence-Su/d2tw-32xv</w:t>
      </w:r>
    </w:p>
    <w:p w14:paraId="533CB125" w14:textId="77777777" w:rsidR="005619C1" w:rsidRPr="00B374D2" w:rsidRDefault="005619C1" w:rsidP="005619C1">
      <w:pPr>
        <w:widowControl w:val="0"/>
        <w:ind w:left="640" w:hanging="640"/>
      </w:pPr>
    </w:p>
    <w:p w14:paraId="3768CADB" w14:textId="5A64B893" w:rsidR="005619C1" w:rsidRPr="00B374D2" w:rsidRDefault="005619C1" w:rsidP="009253BA">
      <w:pPr>
        <w:spacing w:line="480" w:lineRule="auto"/>
      </w:pPr>
    </w:p>
    <w:p w14:paraId="6509BAF6" w14:textId="41566E39" w:rsidR="005619C1" w:rsidRPr="00B374D2" w:rsidRDefault="005619C1" w:rsidP="009253BA">
      <w:pPr>
        <w:spacing w:line="480" w:lineRule="auto"/>
      </w:pPr>
    </w:p>
    <w:p w14:paraId="2BCF480A" w14:textId="4A0B7E79" w:rsidR="005619C1" w:rsidRPr="00B374D2" w:rsidRDefault="005619C1" w:rsidP="009253BA">
      <w:pPr>
        <w:spacing w:line="480" w:lineRule="auto"/>
      </w:pPr>
    </w:p>
    <w:p w14:paraId="35FFD5CE" w14:textId="32B9FE41" w:rsidR="005619C1" w:rsidRPr="00B374D2" w:rsidRDefault="005619C1" w:rsidP="009253BA">
      <w:pPr>
        <w:spacing w:line="480" w:lineRule="auto"/>
      </w:pPr>
    </w:p>
    <w:p w14:paraId="245BC2DB" w14:textId="6F4F0AB8" w:rsidR="005619C1" w:rsidRPr="00B374D2" w:rsidRDefault="005619C1" w:rsidP="009253BA">
      <w:pPr>
        <w:spacing w:line="480" w:lineRule="auto"/>
      </w:pPr>
    </w:p>
    <w:p w14:paraId="465B39C4" w14:textId="34C3F709" w:rsidR="005619C1" w:rsidRPr="00B374D2" w:rsidRDefault="005619C1" w:rsidP="009253BA">
      <w:pPr>
        <w:spacing w:line="480" w:lineRule="auto"/>
      </w:pPr>
    </w:p>
    <w:p w14:paraId="5CE8DE26" w14:textId="6C9F3563" w:rsidR="005619C1" w:rsidRPr="00B374D2" w:rsidRDefault="005619C1" w:rsidP="009253BA">
      <w:pPr>
        <w:spacing w:line="480" w:lineRule="auto"/>
      </w:pPr>
    </w:p>
    <w:p w14:paraId="32D01226" w14:textId="735506F4" w:rsidR="005619C1" w:rsidRPr="00B374D2" w:rsidRDefault="005619C1" w:rsidP="009253BA">
      <w:pPr>
        <w:spacing w:line="480" w:lineRule="auto"/>
      </w:pPr>
    </w:p>
    <w:p w14:paraId="1FF8C5F7" w14:textId="25CF4A02" w:rsidR="005619C1" w:rsidRPr="00B374D2" w:rsidRDefault="005619C1" w:rsidP="009253BA">
      <w:pPr>
        <w:spacing w:line="480" w:lineRule="auto"/>
      </w:pPr>
    </w:p>
    <w:p w14:paraId="1C56E7D3" w14:textId="4D084CDD" w:rsidR="005619C1" w:rsidRPr="00B374D2" w:rsidRDefault="005619C1" w:rsidP="009253BA">
      <w:pPr>
        <w:spacing w:line="480" w:lineRule="auto"/>
      </w:pPr>
    </w:p>
    <w:p w14:paraId="52799180" w14:textId="1CCFC5D3" w:rsidR="005619C1" w:rsidRPr="00B374D2" w:rsidRDefault="005619C1" w:rsidP="009253BA">
      <w:pPr>
        <w:spacing w:line="480" w:lineRule="auto"/>
      </w:pPr>
    </w:p>
    <w:p w14:paraId="69E4FFD3" w14:textId="11372922" w:rsidR="005619C1" w:rsidRPr="00B374D2" w:rsidRDefault="005619C1" w:rsidP="009253BA">
      <w:pPr>
        <w:spacing w:line="480" w:lineRule="auto"/>
      </w:pPr>
    </w:p>
    <w:p w14:paraId="0C31AAE9" w14:textId="687670E7" w:rsidR="005619C1" w:rsidRPr="00B374D2" w:rsidRDefault="005619C1" w:rsidP="009253BA">
      <w:pPr>
        <w:spacing w:line="480" w:lineRule="auto"/>
      </w:pPr>
    </w:p>
    <w:p w14:paraId="22D639F7" w14:textId="0F7A8FBA" w:rsidR="005619C1" w:rsidRPr="00B374D2" w:rsidRDefault="005619C1" w:rsidP="009253BA">
      <w:pPr>
        <w:spacing w:line="480" w:lineRule="auto"/>
      </w:pPr>
    </w:p>
    <w:p w14:paraId="4DC0B791" w14:textId="77777777" w:rsidR="00DA431E" w:rsidRPr="00B374D2" w:rsidRDefault="00DA431E" w:rsidP="009253BA">
      <w:pPr>
        <w:spacing w:line="480" w:lineRule="auto"/>
      </w:pPr>
    </w:p>
    <w:p w14:paraId="35E954D9" w14:textId="2961F05D" w:rsidR="00E62919" w:rsidRPr="00B374D2" w:rsidRDefault="003E3B59" w:rsidP="009253BA">
      <w:pPr>
        <w:spacing w:line="480" w:lineRule="auto"/>
        <w:rPr>
          <w:b/>
          <w:sz w:val="28"/>
          <w:szCs w:val="28"/>
        </w:rPr>
      </w:pPr>
      <w:r w:rsidRPr="00B374D2">
        <w:rPr>
          <w:b/>
          <w:sz w:val="28"/>
          <w:szCs w:val="28"/>
        </w:rPr>
        <w:lastRenderedPageBreak/>
        <w:t>Tables and Figures legends:</w:t>
      </w:r>
    </w:p>
    <w:p w14:paraId="2657E240" w14:textId="31EFCCCF" w:rsidR="003E3B59" w:rsidRPr="00B374D2" w:rsidRDefault="003E3B59" w:rsidP="003E3B59">
      <w:r w:rsidRPr="00B374D2">
        <w:rPr>
          <w:b/>
        </w:rPr>
        <w:t>Table A.</w:t>
      </w:r>
      <w:r w:rsidRPr="00B374D2">
        <w:t xml:space="preserve"> State-wide seroprevalence calibration data</w:t>
      </w:r>
    </w:p>
    <w:p w14:paraId="5631073F" w14:textId="77777777" w:rsidR="003E3B59" w:rsidRPr="00B374D2" w:rsidRDefault="003E3B59" w:rsidP="003E3B59">
      <w:r w:rsidRPr="00B374D2">
        <w:rPr>
          <w:b/>
        </w:rPr>
        <w:t>Table B.</w:t>
      </w:r>
      <w:r w:rsidRPr="00B374D2">
        <w:t xml:space="preserve"> State-wide seroprevalence validation </w:t>
      </w:r>
      <w:sdt>
        <w:sdtPr>
          <w:tag w:val="goog_rdk_21"/>
          <w:id w:val="1112943405"/>
        </w:sdtPr>
        <w:sdtEndPr/>
        <w:sdtContent/>
      </w:sdt>
      <w:r w:rsidRPr="00B374D2">
        <w:t>data</w:t>
      </w:r>
    </w:p>
    <w:p w14:paraId="06AA701C" w14:textId="77777777" w:rsidR="003E3B59" w:rsidRPr="00B374D2" w:rsidRDefault="003E3B59" w:rsidP="003E3B59">
      <w:pPr>
        <w:rPr>
          <w:b/>
        </w:rPr>
      </w:pPr>
      <w:r w:rsidRPr="00B374D2">
        <w:rPr>
          <w:b/>
        </w:rPr>
        <w:t>Table C:</w:t>
      </w:r>
      <w:r w:rsidRPr="00B374D2">
        <w:t xml:space="preserve"> Posterior distributions and convergence diagnostic of </w:t>
      </w:r>
      <w:r w:rsidRPr="00B374D2">
        <w:rPr>
          <w:i/>
        </w:rPr>
        <w:t>n</w:t>
      </w:r>
      <w:r w:rsidRPr="00B374D2">
        <w:t xml:space="preserve"> and </w:t>
      </w:r>
      <w:proofErr w:type="spellStart"/>
      <w:r w:rsidRPr="00B374D2">
        <w:t>SP</w:t>
      </w:r>
      <w:r w:rsidRPr="00B374D2">
        <w:rPr>
          <w:vertAlign w:val="subscript"/>
        </w:rPr>
        <w:t>o</w:t>
      </w:r>
      <w:proofErr w:type="spellEnd"/>
      <w:r w:rsidRPr="00B374D2">
        <w:t xml:space="preserve"> for individual states (random effects)</w:t>
      </w:r>
    </w:p>
    <w:p w14:paraId="103F3035" w14:textId="77777777" w:rsidR="003E3B59" w:rsidRPr="00B374D2" w:rsidRDefault="003E3B59" w:rsidP="003E3B59">
      <w:r w:rsidRPr="00B374D2">
        <w:rPr>
          <w:b/>
        </w:rPr>
        <w:t xml:space="preserve">Table D. </w:t>
      </w:r>
      <w:r w:rsidRPr="00B374D2">
        <w:t>Primary model posterior estimates of prevalence (undiagnosed and total) and seroprevalence as of December 31, 2020.</w:t>
      </w:r>
    </w:p>
    <w:p w14:paraId="3B940A05" w14:textId="77777777" w:rsidR="003E3B59" w:rsidRPr="00B374D2" w:rsidRDefault="003E3B59" w:rsidP="003E3B59">
      <w:r w:rsidRPr="00B374D2">
        <w:rPr>
          <w:b/>
        </w:rPr>
        <w:t xml:space="preserve">Table E. </w:t>
      </w:r>
      <w:r w:rsidRPr="00B374D2">
        <w:t>Geometric mean model posterior estimates of prevalence (undiagnosed and total) and seroprevalence as of December 31, 2020.</w:t>
      </w:r>
    </w:p>
    <w:p w14:paraId="5E0B057A" w14:textId="77777777" w:rsidR="00D71E87" w:rsidRPr="00B374D2" w:rsidRDefault="00D71E87" w:rsidP="00D71E87">
      <w:r w:rsidRPr="00B374D2">
        <w:rPr>
          <w:b/>
        </w:rPr>
        <w:t>Table F.</w:t>
      </w:r>
      <w:r w:rsidRPr="00B374D2">
        <w:t xml:space="preserve"> International seroprevalence data. </w:t>
      </w:r>
    </w:p>
    <w:p w14:paraId="78F7FBB9" w14:textId="48CEDD2E" w:rsidR="00E62919" w:rsidRPr="00B374D2" w:rsidRDefault="00E62919" w:rsidP="009253BA">
      <w:pPr>
        <w:spacing w:line="480" w:lineRule="auto"/>
        <w:rPr>
          <w:b/>
          <w:sz w:val="28"/>
          <w:szCs w:val="28"/>
        </w:rPr>
      </w:pPr>
    </w:p>
    <w:p w14:paraId="242AF403" w14:textId="1EB1C186" w:rsidR="00D71E87" w:rsidRPr="00B374D2" w:rsidRDefault="00D71E87" w:rsidP="00D71E87">
      <w:r w:rsidRPr="00B374D2">
        <w:rPr>
          <w:b/>
        </w:rPr>
        <w:t>Fig A:</w:t>
      </w:r>
      <w:r w:rsidRPr="00B374D2">
        <w:t xml:space="preserve"> Posterior distributions of the power parameter n and the seroprevalence offset </w:t>
      </w:r>
      <w:proofErr w:type="spellStart"/>
      <w:r w:rsidRPr="00B374D2">
        <w:t>SP</w:t>
      </w:r>
      <w:r w:rsidRPr="00B374D2">
        <w:rPr>
          <w:vertAlign w:val="subscript"/>
        </w:rPr>
        <w:t>o</w:t>
      </w:r>
      <w:proofErr w:type="spellEnd"/>
      <w:r w:rsidRPr="00B374D2">
        <w:t xml:space="preserve"> for individual states using the primary random effects model. The fixed effect is denoted by “F.E.,” and the vertical dashed line represents its posterior median.  For the simpler geometric mean model, the power parameter is fixed at </w:t>
      </w:r>
      <w:r w:rsidRPr="0018332B">
        <w:rPr>
          <w:i/>
          <w:iCs/>
        </w:rPr>
        <w:t>n</w:t>
      </w:r>
      <w:r w:rsidRPr="00B374D2">
        <w:t>=</w:t>
      </w:r>
      <w:r w:rsidR="002E27B5">
        <w:t>½</w:t>
      </w:r>
      <w:r w:rsidRPr="00B374D2">
        <w:t>, and the F.E. posterior median [</w:t>
      </w:r>
      <w:proofErr w:type="spellStart"/>
      <w:r w:rsidRPr="00B374D2">
        <w:t>CrI</w:t>
      </w:r>
      <w:proofErr w:type="spellEnd"/>
      <w:r w:rsidRPr="00B374D2">
        <w:t xml:space="preserve">] for </w:t>
      </w:r>
      <w:proofErr w:type="spellStart"/>
      <w:r w:rsidRPr="00B374D2">
        <w:t>SP</w:t>
      </w:r>
      <w:r w:rsidRPr="00B374D2">
        <w:rPr>
          <w:vertAlign w:val="subscript"/>
        </w:rPr>
        <w:t>o</w:t>
      </w:r>
      <w:proofErr w:type="spellEnd"/>
      <w:r w:rsidRPr="00B374D2">
        <w:t xml:space="preserve"> is 0.90 [0.38-1.50]. </w:t>
      </w:r>
    </w:p>
    <w:p w14:paraId="0C78F6AF" w14:textId="277F83CB" w:rsidR="00D71E87" w:rsidRPr="00B374D2" w:rsidRDefault="00D71E87" w:rsidP="00D71E87">
      <w:r w:rsidRPr="00B374D2">
        <w:rPr>
          <w:b/>
        </w:rPr>
        <w:t>Fig B:</w:t>
      </w:r>
      <w:r w:rsidRPr="00B374D2">
        <w:t xml:space="preserve"> Scatter plot of seroprevalence predictions (posterior median for primary random effects model) versus calibration data (reported point estimate and 95% CI). The solid line represents equality, the dashed line is +/- one residual standard error, and the dotted line is the 95% </w:t>
      </w:r>
      <w:proofErr w:type="spellStart"/>
      <w:r w:rsidRPr="00B374D2">
        <w:t>CrI</w:t>
      </w:r>
      <w:proofErr w:type="spellEnd"/>
      <w:r w:rsidRPr="00B374D2">
        <w:t xml:space="preserve"> residual error.  The adjusted R</w:t>
      </w:r>
      <w:r w:rsidRPr="00B374D2">
        <w:rPr>
          <w:vertAlign w:val="superscript"/>
        </w:rPr>
        <w:t>2</w:t>
      </w:r>
      <w:r w:rsidRPr="00B374D2">
        <w:t xml:space="preserve"> is calculated from a linear model based on the log-transformed posterior medians and the observed point estimates.  Results for the simpler geometric mean (</w:t>
      </w:r>
      <w:r w:rsidRPr="0018332B">
        <w:rPr>
          <w:i/>
          <w:iCs/>
        </w:rPr>
        <w:t>n</w:t>
      </w:r>
      <w:r w:rsidRPr="00B374D2">
        <w:t>=</w:t>
      </w:r>
      <w:r w:rsidR="002E27B5">
        <w:t>½</w:t>
      </w:r>
      <w:r w:rsidRPr="00B374D2">
        <w:t xml:space="preserve">) model are similar, with residual SE of 1.33-fold, 95% </w:t>
      </w:r>
      <w:proofErr w:type="spellStart"/>
      <w:r w:rsidRPr="00B374D2">
        <w:t>CrI</w:t>
      </w:r>
      <w:proofErr w:type="spellEnd"/>
      <w:r w:rsidRPr="00B374D2">
        <w:t xml:space="preserve"> range of 3.01-fold, and adjusted R</w:t>
      </w:r>
      <w:r w:rsidRPr="00B374D2">
        <w:rPr>
          <w:vertAlign w:val="superscript"/>
        </w:rPr>
        <w:t>2</w:t>
      </w:r>
      <w:r w:rsidRPr="00B374D2">
        <w:t xml:space="preserve"> = 0.78.</w:t>
      </w:r>
    </w:p>
    <w:p w14:paraId="63DDCD89" w14:textId="44F7B153" w:rsidR="00D71E87" w:rsidRPr="00B374D2" w:rsidRDefault="00D71E87" w:rsidP="00D71E87">
      <w:r w:rsidRPr="00B374D2">
        <w:rPr>
          <w:b/>
        </w:rPr>
        <w:t>Fig C:</w:t>
      </w:r>
      <w:r w:rsidRPr="00B374D2">
        <w:t xml:space="preserve"> Scatter plot of seroprevalence predictions (posterior median for primary random effects model) versus validation data (reported point estimate and 95% CI). The solid line represents equality, the dashed line is +/- one residual standard error, and the dotted line is the 95% </w:t>
      </w:r>
      <w:proofErr w:type="spellStart"/>
      <w:r w:rsidRPr="00B374D2">
        <w:t>CrI</w:t>
      </w:r>
      <w:proofErr w:type="spellEnd"/>
      <w:r w:rsidRPr="00B374D2">
        <w:t xml:space="preserve"> residual error.  The adjusted R</w:t>
      </w:r>
      <w:r w:rsidRPr="00B374D2">
        <w:rPr>
          <w:vertAlign w:val="superscript"/>
        </w:rPr>
        <w:t>2</w:t>
      </w:r>
      <w:r w:rsidRPr="00B374D2">
        <w:t xml:space="preserve"> is calculated from a linear model based on the log-transformed posterior medians and the observed point estimates. Results for the simpler geometric mean (</w:t>
      </w:r>
      <w:r w:rsidRPr="0018332B">
        <w:rPr>
          <w:i/>
          <w:iCs/>
        </w:rPr>
        <w:t>n</w:t>
      </w:r>
      <w:r w:rsidRPr="00B374D2">
        <w:t>=</w:t>
      </w:r>
      <w:r w:rsidR="002E27B5">
        <w:t>½</w:t>
      </w:r>
      <w:r w:rsidRPr="00B374D2">
        <w:t xml:space="preserve">) model are similar, with residual SE of 1.39-fold, 95% </w:t>
      </w:r>
      <w:proofErr w:type="spellStart"/>
      <w:r w:rsidRPr="00B374D2">
        <w:t>CrI</w:t>
      </w:r>
      <w:proofErr w:type="spellEnd"/>
      <w:r w:rsidRPr="00B374D2">
        <w:t xml:space="preserve"> range of 3.62-fold, and adjusted R</w:t>
      </w:r>
      <w:r w:rsidRPr="00B374D2">
        <w:rPr>
          <w:vertAlign w:val="superscript"/>
        </w:rPr>
        <w:t>2</w:t>
      </w:r>
      <w:r w:rsidRPr="00B374D2">
        <w:t xml:space="preserve"> = 0.77.</w:t>
      </w:r>
    </w:p>
    <w:p w14:paraId="0BF4CD20" w14:textId="4A1140E8" w:rsidR="00D71E87" w:rsidRPr="00B374D2" w:rsidRDefault="00D71E87" w:rsidP="00D71E87">
      <w:r w:rsidRPr="00B374D2">
        <w:rPr>
          <w:b/>
        </w:rPr>
        <w:t>Fig D:</w:t>
      </w:r>
      <w:r w:rsidRPr="00B374D2">
        <w:t xml:space="preserve"> Scatter plot of active infection prevalence predictions from semi-empirical model (posterior median for primary random effects model) versus those from epidemiologic models (posterior median and 95% </w:t>
      </w:r>
      <w:proofErr w:type="spellStart"/>
      <w:r w:rsidRPr="00B374D2">
        <w:t>CrI</w:t>
      </w:r>
      <w:proofErr w:type="spellEnd"/>
      <w:r w:rsidRPr="00B374D2">
        <w:t>). The solid line represents equality.  The residual standard error (RSE) and adjusted R</w:t>
      </w:r>
      <w:r w:rsidRPr="00B374D2">
        <w:rPr>
          <w:vertAlign w:val="superscript"/>
        </w:rPr>
        <w:t>2</w:t>
      </w:r>
      <w:r w:rsidRPr="00B374D2">
        <w:t xml:space="preserve"> are from the comparison of natural log-transformed median predictions. Results for the simpler geometric mean (</w:t>
      </w:r>
      <w:r w:rsidRPr="0018332B">
        <w:rPr>
          <w:i/>
          <w:iCs/>
        </w:rPr>
        <w:t>n</w:t>
      </w:r>
      <w:r w:rsidRPr="00B374D2">
        <w:t>=</w:t>
      </w:r>
      <w:r w:rsidR="002E27B5">
        <w:t>½</w:t>
      </w:r>
      <w:r w:rsidRPr="00B374D2">
        <w:t xml:space="preserve">) model are similar, with RSEs of 1.71-fold and 2.01-fold, 95% </w:t>
      </w:r>
      <w:proofErr w:type="spellStart"/>
      <w:r w:rsidRPr="00B374D2">
        <w:t>CrI</w:t>
      </w:r>
      <w:proofErr w:type="spellEnd"/>
      <w:r w:rsidRPr="00B374D2">
        <w:t xml:space="preserve"> ranges of 1.77-fold and 2.01-fold, and adjusted R</w:t>
      </w:r>
      <w:r w:rsidRPr="00B374D2">
        <w:rPr>
          <w:vertAlign w:val="superscript"/>
        </w:rPr>
        <w:t>2</w:t>
      </w:r>
      <w:r w:rsidRPr="00B374D2">
        <w:t xml:space="preserve"> values = 0.73 and 0.71, for the Extended SEIR and Imperial models, respectively.</w:t>
      </w:r>
    </w:p>
    <w:p w14:paraId="1B83273B" w14:textId="77777777" w:rsidR="00D71E87" w:rsidRPr="00B374D2" w:rsidRDefault="00D71E87" w:rsidP="00D71E87">
      <w:r w:rsidRPr="00B374D2">
        <w:rPr>
          <w:b/>
        </w:rPr>
        <w:t>Fig E:</w:t>
      </w:r>
      <w:r w:rsidRPr="00B374D2">
        <w:t xml:space="preserve"> Boxplots (box=IQR, line=median, whiskers=95% </w:t>
      </w:r>
      <w:proofErr w:type="spellStart"/>
      <w:r w:rsidRPr="00B374D2">
        <w:t>CrI</w:t>
      </w:r>
      <w:proofErr w:type="spellEnd"/>
      <w:r w:rsidRPr="00B374D2">
        <w:t>) of posterior estimate of infection prevalence (</w:t>
      </w:r>
      <w:r w:rsidRPr="00B374D2">
        <w:rPr>
          <w:bCs/>
        </w:rPr>
        <w:t>A</w:t>
      </w:r>
      <w:r w:rsidRPr="00B374D2">
        <w:t>) and seroprevalence (</w:t>
      </w:r>
      <w:r w:rsidRPr="00B374D2">
        <w:rPr>
          <w:bCs/>
        </w:rPr>
        <w:t>B</w:t>
      </w:r>
      <w:r w:rsidRPr="00B374D2">
        <w:t xml:space="preserve">) across states and for the U.S. overall as of December 31, 2020, using the primary </w:t>
      </w:r>
      <w:r w:rsidRPr="00B374D2">
        <w:lastRenderedPageBreak/>
        <w:t xml:space="preserve">random effects model.  In (B), for comparison, cumulative reported cases are shown with a 14-day lag to allow time for seroconversion (error bars denote range of </w:t>
      </w:r>
      <w:proofErr w:type="gramStart"/>
      <w:r w:rsidRPr="00B374D2">
        <w:t>7-21 day</w:t>
      </w:r>
      <w:proofErr w:type="gramEnd"/>
      <w:r w:rsidRPr="00B374D2">
        <w:t xml:space="preserve"> lags).</w:t>
      </w:r>
    </w:p>
    <w:p w14:paraId="1AB67E72" w14:textId="661DA25F" w:rsidR="00D71E87" w:rsidRPr="00B374D2" w:rsidRDefault="00D71E87" w:rsidP="00D71E87">
      <w:pPr>
        <w:rPr>
          <w:sz w:val="24"/>
          <w:szCs w:val="24"/>
        </w:rPr>
      </w:pPr>
      <w:r w:rsidRPr="00B374D2">
        <w:rPr>
          <w:b/>
        </w:rPr>
        <w:t>Fig F.</w:t>
      </w:r>
      <w:r w:rsidRPr="00B374D2">
        <w:t xml:space="preserve"> A) Map of estimated undiagnosed (A) and total (B) prevalence and transmission trends and overall seroprevalence (C) as of December 31, 2020, based on data through January 15, 2021.  Values based on the simpler geometric mean model (see Figure 4 for primary random effects model predictions). The maps were generated using the R package </w:t>
      </w:r>
      <w:proofErr w:type="spellStart"/>
      <w:r w:rsidRPr="00B374D2">
        <w:t>usmap</w:t>
      </w:r>
      <w:proofErr w:type="spellEnd"/>
      <w:r w:rsidRPr="00B374D2">
        <w:t xml:space="preserve"> </w:t>
      </w:r>
      <w:hyperlink r:id="rId7" w:history="1">
        <w:r w:rsidRPr="00B374D2">
          <w:rPr>
            <w:rStyle w:val="Hyperlink"/>
          </w:rPr>
          <w:t>https://cran.r-project.org/web/packages/usmap/index.html</w:t>
        </w:r>
      </w:hyperlink>
      <w:r w:rsidRPr="00B374D2">
        <w:t xml:space="preserve"> (GPL-3), which uses shape files from the U.S. Census Bureau (the link provided in documentation is here: </w:t>
      </w:r>
      <w:hyperlink r:id="rId8" w:history="1">
        <w:r w:rsidRPr="00B374D2">
          <w:rPr>
            <w:rStyle w:val="Hyperlink"/>
          </w:rPr>
          <w:t>https://www.census.gov/geographies/mapping-files/time-series/geo/tiger-line-file.html</w:t>
        </w:r>
      </w:hyperlink>
      <w:r w:rsidRPr="00B374D2">
        <w:t>).</w:t>
      </w:r>
    </w:p>
    <w:p w14:paraId="3BD09AC6" w14:textId="77777777" w:rsidR="00D71E87" w:rsidRPr="00B374D2" w:rsidRDefault="00D71E87" w:rsidP="00D71E87">
      <w:r w:rsidRPr="00B374D2">
        <w:rPr>
          <w:b/>
        </w:rPr>
        <w:t>Fig G:</w:t>
      </w:r>
      <w:r w:rsidRPr="00B374D2">
        <w:t xml:space="preserve"> Boxplots (box=IQR, line=median, whiskers=95% </w:t>
      </w:r>
      <w:proofErr w:type="spellStart"/>
      <w:r w:rsidRPr="00B374D2">
        <w:t>CrI</w:t>
      </w:r>
      <w:proofErr w:type="spellEnd"/>
      <w:r w:rsidRPr="00B374D2">
        <w:t>) of posterior estimate of infection prevalence (</w:t>
      </w:r>
      <w:r w:rsidRPr="00B374D2">
        <w:rPr>
          <w:bCs/>
        </w:rPr>
        <w:t>A</w:t>
      </w:r>
      <w:r w:rsidRPr="00B374D2">
        <w:t>) and seroprevalence (</w:t>
      </w:r>
      <w:r w:rsidRPr="00B374D2">
        <w:rPr>
          <w:bCs/>
        </w:rPr>
        <w:t>B</w:t>
      </w:r>
      <w:r w:rsidRPr="00B374D2">
        <w:t xml:space="preserve">) across states and for the U.S. overall as of December 31, 2020, using the simpler geometric mean model.  In (B), for comparison, cumulative reported cases are shown with a 14-day lag to allow time for seroconversion (error bars denote range of </w:t>
      </w:r>
      <w:proofErr w:type="gramStart"/>
      <w:r w:rsidRPr="00B374D2">
        <w:t>7-21 day</w:t>
      </w:r>
      <w:proofErr w:type="gramEnd"/>
      <w:r w:rsidRPr="00B374D2">
        <w:t xml:space="preserve"> lags).</w:t>
      </w:r>
    </w:p>
    <w:p w14:paraId="267CA1C2" w14:textId="31D38EF8" w:rsidR="00D71E87" w:rsidRPr="00B374D2" w:rsidRDefault="00D71E87" w:rsidP="00D71E87">
      <w:r w:rsidRPr="00B374D2">
        <w:rPr>
          <w:b/>
        </w:rPr>
        <w:t>Fig H.</w:t>
      </w:r>
      <w:r w:rsidRPr="00B374D2">
        <w:t xml:space="preserve"> Bias estimates from primary random effects model. </w:t>
      </w:r>
      <w:r w:rsidRPr="00B374D2">
        <w:rPr>
          <w:bCs/>
        </w:rPr>
        <w:t>A, B)</w:t>
      </w:r>
      <w:r w:rsidRPr="00B374D2">
        <w:t xml:space="preserve"> Comparison of test positivity (14-day average) and semi-empirical prevalence estimates (median and 95% </w:t>
      </w:r>
      <w:proofErr w:type="spellStart"/>
      <w:r w:rsidRPr="00B374D2">
        <w:t>CrI</w:t>
      </w:r>
      <w:proofErr w:type="spellEnd"/>
      <w:r w:rsidRPr="00B374D2">
        <w:t>) across all states (</w:t>
      </w:r>
      <w:r w:rsidRPr="00B374D2">
        <w:rPr>
          <w:bCs/>
        </w:rPr>
        <w:t>A</w:t>
      </w:r>
      <w:r w:rsidRPr="00B374D2">
        <w:t>) or across the U.S. in aggregate (</w:t>
      </w:r>
      <w:r w:rsidRPr="00B374D2">
        <w:rPr>
          <w:bCs/>
        </w:rPr>
        <w:t>B)</w:t>
      </w:r>
      <w:r w:rsidRPr="00B374D2">
        <w:t xml:space="preserve"> from April 1-December 31, 2020.  Diagonal lines denote different levels of positivity bias, as illustrated in Figure 1A.  </w:t>
      </w:r>
      <w:r w:rsidRPr="00B374D2">
        <w:rPr>
          <w:bCs/>
        </w:rPr>
        <w:t>C, D)</w:t>
      </w:r>
      <w:r w:rsidRPr="00B374D2">
        <w:t xml:space="preserve"> Comparison of cumulative reported cases, with 14-day lag to allow for conversion to seropositivity, and semi-empirical seropositivity estimates (median and 95% </w:t>
      </w:r>
      <w:proofErr w:type="spellStart"/>
      <w:r w:rsidRPr="00B374D2">
        <w:t>CrI</w:t>
      </w:r>
      <w:proofErr w:type="spellEnd"/>
      <w:r w:rsidRPr="00B374D2">
        <w:t>) across all states (</w:t>
      </w:r>
      <w:r w:rsidRPr="00B374D2">
        <w:rPr>
          <w:bCs/>
        </w:rPr>
        <w:t>C</w:t>
      </w:r>
      <w:r w:rsidRPr="00B374D2">
        <w:t>) or across the U.S. in aggregate (</w:t>
      </w:r>
      <w:r w:rsidRPr="00B374D2">
        <w:rPr>
          <w:bCs/>
        </w:rPr>
        <w:t>D</w:t>
      </w:r>
      <w:r w:rsidRPr="00B374D2">
        <w:t>) from April 1-December 31, 2020.  Diagonal lines denote different levels of cumulative case under-reporting.  Results for the simpler geometric mean (</w:t>
      </w:r>
      <w:r w:rsidRPr="0018332B">
        <w:rPr>
          <w:i/>
          <w:iCs/>
        </w:rPr>
        <w:t>n</w:t>
      </w:r>
      <w:r w:rsidRPr="00B374D2">
        <w:t>=</w:t>
      </w:r>
      <w:r w:rsidR="002E27B5">
        <w:t>½</w:t>
      </w:r>
      <w:r w:rsidRPr="00B374D2">
        <w:t>) model are similar.</w:t>
      </w:r>
    </w:p>
    <w:p w14:paraId="0B60E21F" w14:textId="77777777" w:rsidR="00D71E87" w:rsidRPr="00B374D2" w:rsidRDefault="00D71E87" w:rsidP="00D71E87">
      <w:r w:rsidRPr="00B374D2">
        <w:rPr>
          <w:b/>
        </w:rPr>
        <w:t>Fig I:</w:t>
      </w:r>
      <w:r w:rsidRPr="00B374D2">
        <w:t xml:space="preserve"> Examples of five states where the trends in reported case rates and positivity rates diverged (i.e., one increasing, the other decreasing). For each state, the top panel is the active infection (total diagnosed and undiagnosed) prevalence as predicted by the semi-empirical model (posterior median and 95% </w:t>
      </w:r>
      <w:proofErr w:type="spellStart"/>
      <w:r w:rsidRPr="00B374D2">
        <w:t>CrI</w:t>
      </w:r>
      <w:proofErr w:type="spellEnd"/>
      <w:r w:rsidRPr="00B374D2">
        <w:t>), the second panel is the active undiagnosed infection prevalence, whereas the bottom three panels show the reported case, positivity, and testing rates, each averaged over the previous 14 days.</w:t>
      </w:r>
    </w:p>
    <w:p w14:paraId="156C259D" w14:textId="77777777" w:rsidR="00D71E87" w:rsidRPr="00B374D2" w:rsidRDefault="00D71E87" w:rsidP="00D71E87">
      <w:r w:rsidRPr="00B374D2">
        <w:rPr>
          <w:b/>
        </w:rPr>
        <w:t>Fig J:</w:t>
      </w:r>
      <w:r w:rsidRPr="00B374D2">
        <w:t xml:space="preserve"> Application of semi-empirical model using random effects posterior distributions from U.S. states to other nations/countries.  COVID-19 antibody seroprevalence estimates (posterior median and 95% credible intervals) for each nation/country with state-wide seroprevalence data (</w:t>
      </w:r>
      <w:r w:rsidRPr="00B374D2">
        <w:rPr>
          <w:b/>
        </w:rPr>
        <w:t>Table F</w:t>
      </w:r>
      <w:r w:rsidRPr="00B374D2">
        <w:t xml:space="preserve">, reported point estimates and 95% confidence intervals shown). </w:t>
      </w:r>
    </w:p>
    <w:p w14:paraId="4307FABD" w14:textId="7CB4D1AD" w:rsidR="00D71E87" w:rsidRPr="00B374D2" w:rsidRDefault="00D71E87" w:rsidP="00D71E87">
      <w:pPr>
        <w:spacing w:line="240" w:lineRule="auto"/>
      </w:pPr>
      <w:r w:rsidRPr="00B374D2">
        <w:rPr>
          <w:b/>
        </w:rPr>
        <w:t>Fig K:</w:t>
      </w:r>
      <w:r w:rsidRPr="00B374D2">
        <w:t xml:space="preserve"> Conceptual model of undiagnosed prevalence (equations 7-9). Assuming a time interval between infection and seropositivity = </w:t>
      </w:r>
      <w:proofErr w:type="spellStart"/>
      <w:r w:rsidRPr="00B374D2">
        <w:rPr>
          <w:i/>
        </w:rPr>
        <w:t>T</w:t>
      </w:r>
      <w:r w:rsidRPr="00B374D2">
        <w:rPr>
          <w:vertAlign w:val="subscript"/>
        </w:rPr>
        <w:t>inf</w:t>
      </w:r>
      <w:proofErr w:type="spellEnd"/>
      <w:r w:rsidRPr="00B374D2">
        <w:t xml:space="preserve">, each time point </w:t>
      </w:r>
      <w:r w:rsidRPr="00B374D2">
        <w:rPr>
          <w:i/>
        </w:rPr>
        <w:t>t</w:t>
      </w:r>
      <w:r w:rsidRPr="00B374D2">
        <w:t xml:space="preserve">, we can subdivide the undiagnosed infection prevalence </w:t>
      </w:r>
      <w:r w:rsidRPr="00B374D2">
        <w:rPr>
          <w:i/>
        </w:rPr>
        <w:t>I</w:t>
      </w:r>
      <w:r w:rsidRPr="00B374D2">
        <w:rPr>
          <w:i/>
          <w:vertAlign w:val="subscript"/>
        </w:rPr>
        <w:t>U</w:t>
      </w:r>
      <w:r w:rsidRPr="00B374D2">
        <w:t xml:space="preserve"> into </w:t>
      </w:r>
      <w:proofErr w:type="spellStart"/>
      <w:r w:rsidRPr="00B374D2">
        <w:rPr>
          <w:i/>
        </w:rPr>
        <w:t>T</w:t>
      </w:r>
      <w:r w:rsidRPr="00B374D2">
        <w:rPr>
          <w:vertAlign w:val="subscript"/>
        </w:rPr>
        <w:t>inf</w:t>
      </w:r>
      <w:proofErr w:type="spellEnd"/>
      <w:r w:rsidRPr="00B374D2">
        <w:t xml:space="preserve"> “</w:t>
      </w:r>
      <w:proofErr w:type="spellStart"/>
      <w:r w:rsidRPr="00B374D2">
        <w:t>subcompartments</w:t>
      </w:r>
      <w:proofErr w:type="spellEnd"/>
      <w:r w:rsidRPr="00B374D2">
        <w:t xml:space="preserve">” </w:t>
      </w:r>
      <w:proofErr w:type="spellStart"/>
      <w:proofErr w:type="gramStart"/>
      <w:r w:rsidRPr="00B374D2">
        <w:rPr>
          <w:i/>
        </w:rPr>
        <w:t>I</w:t>
      </w:r>
      <w:r w:rsidRPr="00B374D2">
        <w:rPr>
          <w:i/>
          <w:vertAlign w:val="subscript"/>
        </w:rPr>
        <w:t>U,m</w:t>
      </w:r>
      <w:proofErr w:type="spellEnd"/>
      <w:proofErr w:type="gramEnd"/>
      <w:r w:rsidRPr="00B374D2">
        <w:t xml:space="preserve"> (</w:t>
      </w:r>
      <w:r w:rsidRPr="00B374D2">
        <w:rPr>
          <w:i/>
        </w:rPr>
        <w:t xml:space="preserve">m </w:t>
      </w:r>
      <w:r w:rsidRPr="00B374D2">
        <w:t>= 1...</w:t>
      </w:r>
      <w:proofErr w:type="spellStart"/>
      <w:r w:rsidRPr="00B374D2">
        <w:rPr>
          <w:i/>
        </w:rPr>
        <w:t>T</w:t>
      </w:r>
      <w:r w:rsidRPr="00B374D2">
        <w:rPr>
          <w:vertAlign w:val="subscript"/>
        </w:rPr>
        <w:t>inf</w:t>
      </w:r>
      <w:proofErr w:type="spellEnd"/>
      <w:r w:rsidRPr="00B374D2">
        <w:t xml:space="preserve">). The number of undiagnosed individuals who are diagnosed each day is </w:t>
      </w:r>
      <w:r w:rsidRPr="00B374D2">
        <w:rPr>
          <w:i/>
        </w:rPr>
        <w:t>I</w:t>
      </w:r>
      <w:r w:rsidRPr="00B374D2">
        <w:rPr>
          <w:i/>
          <w:vertAlign w:val="subscript"/>
        </w:rPr>
        <w:t>U</w:t>
      </w:r>
      <w:r w:rsidRPr="00B374D2">
        <w:t xml:space="preserve"> </w:t>
      </w:r>
      <w:r w:rsidRPr="00B374D2">
        <w:rPr>
          <w:rFonts w:ascii="Segoe UI Symbol" w:hAnsi="Segoe UI Symbol" w:cs="Segoe UI Symbol"/>
        </w:rPr>
        <w:t>✕</w:t>
      </w:r>
      <w:r w:rsidRPr="00B374D2">
        <w:t xml:space="preserve"> Λ (diagnosis considered sampling without replacement of </w:t>
      </w:r>
      <w:r w:rsidRPr="00B374D2">
        <w:rPr>
          <w:i/>
        </w:rPr>
        <w:t>I</w:t>
      </w:r>
      <w:r w:rsidRPr="00B374D2">
        <w:rPr>
          <w:i/>
          <w:vertAlign w:val="subscript"/>
        </w:rPr>
        <w:t>U</w:t>
      </w:r>
      <w:r w:rsidRPr="00B374D2">
        <w:t>).  The number of undiagnosed individuals who become newly undiagnosed seropositive (entering SP</w:t>
      </w:r>
      <w:r w:rsidRPr="00B374D2">
        <w:rPr>
          <w:vertAlign w:val="subscript"/>
        </w:rPr>
        <w:t>U</w:t>
      </w:r>
      <w:r w:rsidRPr="00B374D2">
        <w:t xml:space="preserve"> the next day) is simply the number in the last </w:t>
      </w:r>
      <w:proofErr w:type="spellStart"/>
      <w:r w:rsidRPr="00B374D2">
        <w:t>subcompartment</w:t>
      </w:r>
      <w:proofErr w:type="spellEnd"/>
      <w:r w:rsidRPr="00B374D2">
        <w:t xml:space="preserve"> </w:t>
      </w:r>
      <m:oMath>
        <m:sSub>
          <m:sSubPr>
            <m:ctrlPr>
              <w:rPr>
                <w:rFonts w:ascii="Cambria Math" w:hAnsi="Cambria Math"/>
              </w:rPr>
            </m:ctrlPr>
          </m:sSubPr>
          <m:e>
            <m:r>
              <w:rPr>
                <w:rFonts w:ascii="Cambria Math" w:hAnsi="Cambria Math"/>
              </w:rPr>
              <m:t>I</m:t>
            </m:r>
          </m:e>
          <m:sub>
            <m:r>
              <w:rPr>
                <w:rFonts w:ascii="Cambria Math" w:hAnsi="Cambria Math"/>
              </w:rPr>
              <m:t>U,</m:t>
            </m:r>
            <m:sSub>
              <m:sSubPr>
                <m:ctrlPr>
                  <w:rPr>
                    <w:rFonts w:ascii="Cambria Math" w:hAnsi="Cambria Math"/>
                  </w:rPr>
                </m:ctrlPr>
              </m:sSubPr>
              <m:e>
                <m:r>
                  <w:rPr>
                    <w:rFonts w:ascii="Cambria Math" w:hAnsi="Cambria Math"/>
                  </w:rPr>
                  <m:t>T</m:t>
                </m:r>
              </m:e>
              <m:sub>
                <m:r>
                  <w:rPr>
                    <w:rFonts w:ascii="Cambria Math" w:hAnsi="Cambria Math"/>
                  </w:rPr>
                  <m:t>inf</m:t>
                </m:r>
              </m:sub>
            </m:sSub>
          </m:sub>
        </m:sSub>
      </m:oMath>
      <w:r w:rsidRPr="00B374D2">
        <w:t xml:space="preserve">multiplied by another factor of (1 – Λ) to account for the fraction that get diagnosed that day.    </w:t>
      </w:r>
    </w:p>
    <w:p w14:paraId="23BA875F" w14:textId="77777777" w:rsidR="00D71E87" w:rsidRPr="00B374D2" w:rsidRDefault="00D71E87" w:rsidP="00D71E87">
      <w:r w:rsidRPr="00B374D2">
        <w:rPr>
          <w:b/>
        </w:rPr>
        <w:t xml:space="preserve">Fig L: Sensitivity of parameter estimates to changing averaging time τ from 14 to 7 or 28 days. </w:t>
      </w:r>
      <w:r w:rsidRPr="00B374D2">
        <w:t xml:space="preserve">A) Posterior distributions of power parameter </w:t>
      </w:r>
      <w:r w:rsidRPr="0018332B">
        <w:rPr>
          <w:i/>
          <w:iCs/>
        </w:rPr>
        <w:t>n</w:t>
      </w:r>
      <w:r w:rsidRPr="00B374D2">
        <w:t xml:space="preserve">; B) posterior distributions of seroprevalence offset </w:t>
      </w:r>
      <w:proofErr w:type="spellStart"/>
      <w:r w:rsidRPr="00B374D2">
        <w:t>SP</w:t>
      </w:r>
      <w:r w:rsidRPr="00B374D2">
        <w:rPr>
          <w:vertAlign w:val="subscript"/>
        </w:rPr>
        <w:t>o</w:t>
      </w:r>
      <w:proofErr w:type="spellEnd"/>
      <w:r w:rsidRPr="00B374D2">
        <w:t xml:space="preserve">. </w:t>
      </w:r>
    </w:p>
    <w:p w14:paraId="7088E296" w14:textId="77777777" w:rsidR="00D71E87" w:rsidRPr="00B374D2" w:rsidRDefault="00D71E87" w:rsidP="00D71E87">
      <w:r w:rsidRPr="00B374D2">
        <w:rPr>
          <w:b/>
        </w:rPr>
        <w:t xml:space="preserve">Fig M: Sensitivity of seroprevalence predictions to changing averaging time τ from 14 to 7 or 28 days. </w:t>
      </w:r>
      <w:r w:rsidRPr="00B374D2">
        <w:t>All predictions are posterior medians.</w:t>
      </w:r>
    </w:p>
    <w:p w14:paraId="42A86BED" w14:textId="77777777" w:rsidR="00D71E87" w:rsidRPr="00B374D2" w:rsidRDefault="00D71E87" w:rsidP="00D71E87">
      <w:pPr>
        <w:rPr>
          <w:b/>
        </w:rPr>
      </w:pPr>
      <w:r w:rsidRPr="00B374D2">
        <w:rPr>
          <w:b/>
        </w:rPr>
        <w:lastRenderedPageBreak/>
        <w:t xml:space="preserve">Fig N: Sensitivity of undiagnosed prevalence predictions to changing averaging time τ from 14 to 7 or 28 days. </w:t>
      </w:r>
      <w:r w:rsidRPr="00B374D2">
        <w:t>All predictions are posterior medians.</w:t>
      </w:r>
    </w:p>
    <w:p w14:paraId="6155887C" w14:textId="77777777" w:rsidR="00D71E87" w:rsidRPr="00B374D2" w:rsidRDefault="00D71E87" w:rsidP="00D71E87">
      <w:r w:rsidRPr="00B374D2">
        <w:rPr>
          <w:b/>
        </w:rPr>
        <w:t xml:space="preserve">Fig O: Sensitivity of total prevalence predictions to changing averaging time τ from 14 to 7 or 28 days. </w:t>
      </w:r>
      <w:r w:rsidRPr="00B374D2">
        <w:t>All predictions are posterior medians.</w:t>
      </w:r>
    </w:p>
    <w:p w14:paraId="3FDCCD63" w14:textId="77777777" w:rsidR="00D71E87" w:rsidRPr="00B374D2" w:rsidRDefault="00D71E87" w:rsidP="00D71E87">
      <w:pPr>
        <w:spacing w:line="240" w:lineRule="auto"/>
        <w:rPr>
          <w:b/>
          <w:sz w:val="28"/>
          <w:szCs w:val="28"/>
        </w:rPr>
      </w:pPr>
    </w:p>
    <w:p w14:paraId="47649017" w14:textId="2D4EE82B" w:rsidR="009253BA" w:rsidRPr="00B374D2" w:rsidRDefault="009253BA" w:rsidP="009253BA">
      <w:pPr>
        <w:spacing w:line="480" w:lineRule="auto"/>
        <w:rPr>
          <w:b/>
          <w:sz w:val="28"/>
          <w:szCs w:val="28"/>
        </w:rPr>
      </w:pPr>
      <w:r w:rsidRPr="00B374D2">
        <w:rPr>
          <w:b/>
          <w:sz w:val="28"/>
          <w:szCs w:val="28"/>
        </w:rPr>
        <w:t>Tables and Figures</w:t>
      </w:r>
      <w:r w:rsidR="003E3B59" w:rsidRPr="00B374D2">
        <w:rPr>
          <w:b/>
          <w:sz w:val="28"/>
          <w:szCs w:val="28"/>
        </w:rPr>
        <w:t>:</w:t>
      </w:r>
    </w:p>
    <w:p w14:paraId="77F89A51" w14:textId="77777777" w:rsidR="009253BA" w:rsidRPr="00B374D2" w:rsidRDefault="009253BA" w:rsidP="009253BA">
      <w:pPr>
        <w:rPr>
          <w:b/>
        </w:rPr>
      </w:pPr>
    </w:p>
    <w:p w14:paraId="17451F12" w14:textId="4923C193" w:rsidR="009253BA" w:rsidRPr="00B374D2" w:rsidRDefault="009253BA" w:rsidP="009253BA">
      <w:r w:rsidRPr="00B374D2">
        <w:rPr>
          <w:b/>
        </w:rPr>
        <w:t xml:space="preserve">Table </w:t>
      </w:r>
      <w:r w:rsidR="008B49EB" w:rsidRPr="00B374D2">
        <w:rPr>
          <w:b/>
        </w:rPr>
        <w:t>A</w:t>
      </w:r>
      <w:r w:rsidRPr="00B374D2">
        <w:rPr>
          <w:b/>
        </w:rPr>
        <w:t>.</w:t>
      </w:r>
      <w:r w:rsidRPr="00B374D2">
        <w:t xml:space="preserve"> State-wide seroprevalence calibration data</w:t>
      </w:r>
    </w:p>
    <w:p w14:paraId="51C5C2F0" w14:textId="77777777" w:rsidR="009253BA" w:rsidRPr="00B374D2" w:rsidRDefault="009253BA" w:rsidP="009253BA"/>
    <w:tbl>
      <w:tblPr>
        <w:tblW w:w="7290" w:type="dxa"/>
        <w:tblLayout w:type="fixed"/>
        <w:tblLook w:val="0400" w:firstRow="0" w:lastRow="0" w:firstColumn="0" w:lastColumn="0" w:noHBand="0" w:noVBand="1"/>
      </w:tblPr>
      <w:tblGrid>
        <w:gridCol w:w="720"/>
        <w:gridCol w:w="1350"/>
        <w:gridCol w:w="1440"/>
        <w:gridCol w:w="900"/>
        <w:gridCol w:w="810"/>
        <w:gridCol w:w="900"/>
        <w:gridCol w:w="1170"/>
      </w:tblGrid>
      <w:tr w:rsidR="009253BA" w:rsidRPr="00B374D2" w14:paraId="4DEAE5DC" w14:textId="77777777" w:rsidTr="00EF016F">
        <w:trPr>
          <w:trHeight w:val="20"/>
        </w:trPr>
        <w:tc>
          <w:tcPr>
            <w:tcW w:w="720" w:type="dxa"/>
            <w:tcBorders>
              <w:top w:val="nil"/>
              <w:left w:val="nil"/>
              <w:bottom w:val="single" w:sz="4" w:space="0" w:color="000000"/>
              <w:right w:val="nil"/>
            </w:tcBorders>
            <w:shd w:val="clear" w:color="auto" w:fill="auto"/>
            <w:vAlign w:val="bottom"/>
          </w:tcPr>
          <w:p w14:paraId="2AD46361" w14:textId="77777777" w:rsidR="009253BA" w:rsidRPr="00B374D2" w:rsidRDefault="009253BA" w:rsidP="00EF016F">
            <w:pPr>
              <w:rPr>
                <w:color w:val="000000"/>
                <w:sz w:val="20"/>
                <w:szCs w:val="20"/>
              </w:rPr>
            </w:pPr>
            <w:r w:rsidRPr="00B374D2">
              <w:rPr>
                <w:b/>
                <w:color w:val="000000"/>
                <w:sz w:val="20"/>
                <w:szCs w:val="20"/>
              </w:rPr>
              <w:t>State</w:t>
            </w:r>
          </w:p>
        </w:tc>
        <w:tc>
          <w:tcPr>
            <w:tcW w:w="1350" w:type="dxa"/>
            <w:tcBorders>
              <w:top w:val="nil"/>
              <w:left w:val="nil"/>
              <w:bottom w:val="single" w:sz="4" w:space="0" w:color="000000"/>
              <w:right w:val="nil"/>
            </w:tcBorders>
            <w:shd w:val="clear" w:color="auto" w:fill="auto"/>
            <w:vAlign w:val="bottom"/>
          </w:tcPr>
          <w:p w14:paraId="30F5532F" w14:textId="77777777" w:rsidR="009253BA" w:rsidRPr="00B374D2" w:rsidRDefault="009253BA" w:rsidP="00EF016F">
            <w:pPr>
              <w:rPr>
                <w:color w:val="000000"/>
                <w:sz w:val="20"/>
                <w:szCs w:val="20"/>
              </w:rPr>
            </w:pPr>
            <w:r w:rsidRPr="00B374D2">
              <w:rPr>
                <w:b/>
                <w:color w:val="000000"/>
                <w:sz w:val="20"/>
                <w:szCs w:val="20"/>
              </w:rPr>
              <w:t>Min date</w:t>
            </w:r>
          </w:p>
        </w:tc>
        <w:tc>
          <w:tcPr>
            <w:tcW w:w="1440" w:type="dxa"/>
            <w:tcBorders>
              <w:top w:val="nil"/>
              <w:left w:val="nil"/>
              <w:bottom w:val="single" w:sz="4" w:space="0" w:color="000000"/>
              <w:right w:val="nil"/>
            </w:tcBorders>
            <w:shd w:val="clear" w:color="auto" w:fill="auto"/>
            <w:vAlign w:val="bottom"/>
          </w:tcPr>
          <w:p w14:paraId="4E850ED6" w14:textId="77777777" w:rsidR="009253BA" w:rsidRPr="00B374D2" w:rsidRDefault="009253BA" w:rsidP="00EF016F">
            <w:pPr>
              <w:rPr>
                <w:color w:val="000000"/>
                <w:sz w:val="20"/>
                <w:szCs w:val="20"/>
              </w:rPr>
            </w:pPr>
            <w:r w:rsidRPr="00B374D2">
              <w:rPr>
                <w:b/>
                <w:color w:val="000000"/>
                <w:sz w:val="20"/>
                <w:szCs w:val="20"/>
              </w:rPr>
              <w:t>Max date</w:t>
            </w:r>
          </w:p>
        </w:tc>
        <w:tc>
          <w:tcPr>
            <w:tcW w:w="900" w:type="dxa"/>
            <w:tcBorders>
              <w:top w:val="nil"/>
              <w:left w:val="nil"/>
              <w:bottom w:val="single" w:sz="4" w:space="0" w:color="000000"/>
              <w:right w:val="nil"/>
            </w:tcBorders>
            <w:shd w:val="clear" w:color="auto" w:fill="auto"/>
            <w:vAlign w:val="bottom"/>
          </w:tcPr>
          <w:p w14:paraId="6196FCA2" w14:textId="77777777" w:rsidR="009253BA" w:rsidRPr="00B374D2" w:rsidRDefault="009253BA" w:rsidP="00EF016F">
            <w:pPr>
              <w:rPr>
                <w:color w:val="000000"/>
                <w:sz w:val="20"/>
                <w:szCs w:val="20"/>
              </w:rPr>
            </w:pPr>
            <w:r w:rsidRPr="00B374D2">
              <w:rPr>
                <w:b/>
                <w:color w:val="000000"/>
                <w:sz w:val="20"/>
                <w:szCs w:val="20"/>
              </w:rPr>
              <w:t>Point est. (%)</w:t>
            </w:r>
          </w:p>
        </w:tc>
        <w:tc>
          <w:tcPr>
            <w:tcW w:w="810" w:type="dxa"/>
            <w:tcBorders>
              <w:top w:val="nil"/>
              <w:left w:val="nil"/>
              <w:bottom w:val="single" w:sz="4" w:space="0" w:color="000000"/>
              <w:right w:val="nil"/>
            </w:tcBorders>
            <w:shd w:val="clear" w:color="auto" w:fill="auto"/>
            <w:vAlign w:val="bottom"/>
          </w:tcPr>
          <w:p w14:paraId="7866CB55" w14:textId="77777777" w:rsidR="009253BA" w:rsidRPr="00B374D2" w:rsidRDefault="009253BA" w:rsidP="00EF016F">
            <w:pPr>
              <w:rPr>
                <w:color w:val="000000"/>
                <w:sz w:val="20"/>
                <w:szCs w:val="20"/>
              </w:rPr>
            </w:pPr>
            <w:r w:rsidRPr="00B374D2">
              <w:rPr>
                <w:b/>
                <w:color w:val="000000"/>
                <w:sz w:val="20"/>
                <w:szCs w:val="20"/>
              </w:rPr>
              <w:t>LCL (%)</w:t>
            </w:r>
          </w:p>
        </w:tc>
        <w:tc>
          <w:tcPr>
            <w:tcW w:w="900" w:type="dxa"/>
            <w:tcBorders>
              <w:top w:val="nil"/>
              <w:left w:val="nil"/>
              <w:bottom w:val="single" w:sz="4" w:space="0" w:color="000000"/>
              <w:right w:val="nil"/>
            </w:tcBorders>
            <w:shd w:val="clear" w:color="auto" w:fill="auto"/>
            <w:vAlign w:val="bottom"/>
          </w:tcPr>
          <w:p w14:paraId="1A937F15" w14:textId="77777777" w:rsidR="009253BA" w:rsidRPr="00B374D2" w:rsidRDefault="009253BA" w:rsidP="00EF016F">
            <w:pPr>
              <w:rPr>
                <w:color w:val="000000"/>
                <w:sz w:val="20"/>
                <w:szCs w:val="20"/>
              </w:rPr>
            </w:pPr>
            <w:r w:rsidRPr="00B374D2">
              <w:rPr>
                <w:b/>
                <w:color w:val="000000"/>
                <w:sz w:val="20"/>
                <w:szCs w:val="20"/>
              </w:rPr>
              <w:t>UCL (%)</w:t>
            </w:r>
          </w:p>
        </w:tc>
        <w:tc>
          <w:tcPr>
            <w:tcW w:w="1170" w:type="dxa"/>
            <w:tcBorders>
              <w:top w:val="nil"/>
              <w:left w:val="nil"/>
              <w:bottom w:val="single" w:sz="4" w:space="0" w:color="000000"/>
              <w:right w:val="nil"/>
            </w:tcBorders>
            <w:shd w:val="clear" w:color="auto" w:fill="auto"/>
            <w:vAlign w:val="bottom"/>
          </w:tcPr>
          <w:p w14:paraId="277EFE34" w14:textId="77777777" w:rsidR="009253BA" w:rsidRPr="00B374D2" w:rsidRDefault="009253BA" w:rsidP="00EF016F">
            <w:pPr>
              <w:rPr>
                <w:b/>
                <w:color w:val="000000"/>
                <w:sz w:val="20"/>
                <w:szCs w:val="20"/>
              </w:rPr>
            </w:pPr>
            <w:r w:rsidRPr="00B374D2">
              <w:rPr>
                <w:b/>
                <w:color w:val="000000"/>
                <w:sz w:val="20"/>
                <w:szCs w:val="20"/>
              </w:rPr>
              <w:t>Source</w:t>
            </w:r>
          </w:p>
        </w:tc>
      </w:tr>
      <w:tr w:rsidR="009253BA" w:rsidRPr="00B374D2" w14:paraId="3542D32C" w14:textId="77777777" w:rsidTr="00EF016F">
        <w:trPr>
          <w:trHeight w:val="20"/>
        </w:trPr>
        <w:tc>
          <w:tcPr>
            <w:tcW w:w="720" w:type="dxa"/>
            <w:tcBorders>
              <w:top w:val="single" w:sz="4" w:space="0" w:color="000000"/>
              <w:left w:val="nil"/>
              <w:bottom w:val="nil"/>
              <w:right w:val="nil"/>
            </w:tcBorders>
            <w:shd w:val="clear" w:color="auto" w:fill="auto"/>
            <w:vAlign w:val="bottom"/>
          </w:tcPr>
          <w:p w14:paraId="47810203" w14:textId="77777777" w:rsidR="009253BA" w:rsidRPr="00B374D2" w:rsidRDefault="009253BA" w:rsidP="00EF016F">
            <w:pPr>
              <w:rPr>
                <w:color w:val="000000"/>
                <w:sz w:val="20"/>
                <w:szCs w:val="20"/>
              </w:rPr>
            </w:pPr>
            <w:r w:rsidRPr="00B374D2">
              <w:rPr>
                <w:color w:val="000000"/>
                <w:sz w:val="20"/>
                <w:szCs w:val="20"/>
              </w:rPr>
              <w:t>NY</w:t>
            </w:r>
          </w:p>
        </w:tc>
        <w:tc>
          <w:tcPr>
            <w:tcW w:w="1350" w:type="dxa"/>
            <w:tcBorders>
              <w:top w:val="single" w:sz="4" w:space="0" w:color="000000"/>
              <w:left w:val="nil"/>
              <w:bottom w:val="nil"/>
              <w:right w:val="nil"/>
            </w:tcBorders>
            <w:shd w:val="clear" w:color="auto" w:fill="auto"/>
            <w:vAlign w:val="bottom"/>
          </w:tcPr>
          <w:p w14:paraId="3B3705CE" w14:textId="77777777" w:rsidR="009253BA" w:rsidRPr="00B374D2" w:rsidRDefault="009253BA" w:rsidP="00EF016F">
            <w:pPr>
              <w:jc w:val="right"/>
              <w:rPr>
                <w:color w:val="000000"/>
                <w:sz w:val="20"/>
                <w:szCs w:val="20"/>
              </w:rPr>
            </w:pPr>
            <w:r w:rsidRPr="00B374D2">
              <w:rPr>
                <w:color w:val="000000"/>
                <w:sz w:val="20"/>
                <w:szCs w:val="20"/>
              </w:rPr>
              <w:t>3/29/20</w:t>
            </w:r>
          </w:p>
        </w:tc>
        <w:tc>
          <w:tcPr>
            <w:tcW w:w="1440" w:type="dxa"/>
            <w:tcBorders>
              <w:top w:val="single" w:sz="4" w:space="0" w:color="000000"/>
              <w:left w:val="nil"/>
              <w:bottom w:val="nil"/>
              <w:right w:val="nil"/>
            </w:tcBorders>
            <w:shd w:val="clear" w:color="auto" w:fill="auto"/>
            <w:vAlign w:val="bottom"/>
          </w:tcPr>
          <w:p w14:paraId="48E68C13" w14:textId="77777777" w:rsidR="009253BA" w:rsidRPr="00B374D2" w:rsidRDefault="009253BA" w:rsidP="00EF016F">
            <w:pPr>
              <w:jc w:val="right"/>
              <w:rPr>
                <w:color w:val="000000"/>
                <w:sz w:val="20"/>
                <w:szCs w:val="20"/>
              </w:rPr>
            </w:pPr>
            <w:r w:rsidRPr="00B374D2">
              <w:rPr>
                <w:color w:val="000000"/>
                <w:sz w:val="20"/>
                <w:szCs w:val="20"/>
              </w:rPr>
              <w:t>3/29/20</w:t>
            </w:r>
          </w:p>
        </w:tc>
        <w:tc>
          <w:tcPr>
            <w:tcW w:w="900" w:type="dxa"/>
            <w:tcBorders>
              <w:top w:val="single" w:sz="4" w:space="0" w:color="000000"/>
              <w:left w:val="nil"/>
              <w:bottom w:val="nil"/>
              <w:right w:val="nil"/>
            </w:tcBorders>
            <w:shd w:val="clear" w:color="auto" w:fill="auto"/>
            <w:vAlign w:val="bottom"/>
          </w:tcPr>
          <w:p w14:paraId="4F987F61" w14:textId="77777777" w:rsidR="009253BA" w:rsidRPr="00B374D2" w:rsidRDefault="009253BA" w:rsidP="00EF016F">
            <w:pPr>
              <w:jc w:val="right"/>
              <w:rPr>
                <w:color w:val="000000"/>
                <w:sz w:val="20"/>
                <w:szCs w:val="20"/>
              </w:rPr>
            </w:pPr>
            <w:r w:rsidRPr="00B374D2">
              <w:rPr>
                <w:color w:val="000000"/>
                <w:sz w:val="20"/>
                <w:szCs w:val="20"/>
              </w:rPr>
              <w:t>14</w:t>
            </w:r>
          </w:p>
        </w:tc>
        <w:tc>
          <w:tcPr>
            <w:tcW w:w="810" w:type="dxa"/>
            <w:tcBorders>
              <w:top w:val="single" w:sz="4" w:space="0" w:color="000000"/>
              <w:left w:val="nil"/>
              <w:bottom w:val="nil"/>
              <w:right w:val="nil"/>
            </w:tcBorders>
            <w:shd w:val="clear" w:color="auto" w:fill="auto"/>
            <w:vAlign w:val="bottom"/>
          </w:tcPr>
          <w:p w14:paraId="285B9B35" w14:textId="77777777" w:rsidR="009253BA" w:rsidRPr="00B374D2" w:rsidRDefault="009253BA" w:rsidP="00EF016F">
            <w:pPr>
              <w:jc w:val="right"/>
              <w:rPr>
                <w:color w:val="000000"/>
                <w:sz w:val="20"/>
                <w:szCs w:val="20"/>
              </w:rPr>
            </w:pPr>
            <w:r w:rsidRPr="00B374D2">
              <w:rPr>
                <w:color w:val="000000"/>
                <w:sz w:val="20"/>
                <w:szCs w:val="20"/>
              </w:rPr>
              <w:t>13.3</w:t>
            </w:r>
          </w:p>
        </w:tc>
        <w:tc>
          <w:tcPr>
            <w:tcW w:w="900" w:type="dxa"/>
            <w:tcBorders>
              <w:top w:val="single" w:sz="4" w:space="0" w:color="000000"/>
              <w:left w:val="nil"/>
              <w:bottom w:val="nil"/>
              <w:right w:val="nil"/>
            </w:tcBorders>
            <w:shd w:val="clear" w:color="auto" w:fill="auto"/>
            <w:vAlign w:val="bottom"/>
          </w:tcPr>
          <w:p w14:paraId="5D5E1A77" w14:textId="77777777" w:rsidR="009253BA" w:rsidRPr="00B374D2" w:rsidRDefault="009253BA" w:rsidP="00EF016F">
            <w:pPr>
              <w:jc w:val="right"/>
              <w:rPr>
                <w:color w:val="000000"/>
                <w:sz w:val="20"/>
                <w:szCs w:val="20"/>
              </w:rPr>
            </w:pPr>
            <w:r w:rsidRPr="00B374D2">
              <w:rPr>
                <w:color w:val="000000"/>
                <w:sz w:val="20"/>
                <w:szCs w:val="20"/>
              </w:rPr>
              <w:t>14.7</w:t>
            </w:r>
          </w:p>
        </w:tc>
        <w:tc>
          <w:tcPr>
            <w:tcW w:w="1170" w:type="dxa"/>
            <w:tcBorders>
              <w:top w:val="single" w:sz="4" w:space="0" w:color="000000"/>
              <w:left w:val="nil"/>
              <w:bottom w:val="nil"/>
              <w:right w:val="nil"/>
            </w:tcBorders>
            <w:shd w:val="clear" w:color="auto" w:fill="auto"/>
            <w:vAlign w:val="bottom"/>
          </w:tcPr>
          <w:p w14:paraId="7E2A3BBE" w14:textId="77777777" w:rsidR="009253BA" w:rsidRPr="00B374D2" w:rsidRDefault="009253BA" w:rsidP="00EF016F">
            <w:pPr>
              <w:rPr>
                <w:color w:val="000000"/>
                <w:sz w:val="20"/>
                <w:szCs w:val="20"/>
              </w:rPr>
            </w:pPr>
            <w:r w:rsidRPr="00B374D2">
              <w:rPr>
                <w:color w:val="000000"/>
                <w:sz w:val="20"/>
                <w:szCs w:val="20"/>
              </w:rPr>
              <w:t>(3)</w:t>
            </w:r>
          </w:p>
        </w:tc>
      </w:tr>
      <w:tr w:rsidR="009253BA" w:rsidRPr="00B374D2" w14:paraId="7B669D4C" w14:textId="77777777" w:rsidTr="00EF016F">
        <w:trPr>
          <w:trHeight w:val="20"/>
        </w:trPr>
        <w:tc>
          <w:tcPr>
            <w:tcW w:w="720" w:type="dxa"/>
            <w:tcBorders>
              <w:top w:val="nil"/>
              <w:left w:val="nil"/>
              <w:bottom w:val="nil"/>
              <w:right w:val="nil"/>
            </w:tcBorders>
            <w:shd w:val="clear" w:color="auto" w:fill="auto"/>
            <w:vAlign w:val="bottom"/>
          </w:tcPr>
          <w:p w14:paraId="5FAC0F3B" w14:textId="77777777" w:rsidR="009253BA" w:rsidRPr="00B374D2" w:rsidRDefault="009253BA" w:rsidP="00EF016F">
            <w:pPr>
              <w:rPr>
                <w:color w:val="000000"/>
                <w:sz w:val="20"/>
                <w:szCs w:val="20"/>
              </w:rPr>
            </w:pPr>
            <w:r w:rsidRPr="00B374D2">
              <w:rPr>
                <w:color w:val="000000"/>
                <w:sz w:val="20"/>
                <w:szCs w:val="20"/>
              </w:rPr>
              <w:t>IN</w:t>
            </w:r>
          </w:p>
        </w:tc>
        <w:tc>
          <w:tcPr>
            <w:tcW w:w="1350" w:type="dxa"/>
            <w:tcBorders>
              <w:top w:val="nil"/>
              <w:left w:val="nil"/>
              <w:bottom w:val="nil"/>
              <w:right w:val="nil"/>
            </w:tcBorders>
            <w:shd w:val="clear" w:color="auto" w:fill="auto"/>
            <w:vAlign w:val="bottom"/>
          </w:tcPr>
          <w:p w14:paraId="66D138E0" w14:textId="77777777" w:rsidR="009253BA" w:rsidRPr="00B374D2" w:rsidRDefault="009253BA" w:rsidP="00EF016F">
            <w:pPr>
              <w:jc w:val="right"/>
              <w:rPr>
                <w:color w:val="000000"/>
                <w:sz w:val="20"/>
                <w:szCs w:val="20"/>
              </w:rPr>
            </w:pPr>
            <w:r w:rsidRPr="00B374D2">
              <w:rPr>
                <w:color w:val="000000"/>
                <w:sz w:val="20"/>
                <w:szCs w:val="20"/>
              </w:rPr>
              <w:t>4/25/20</w:t>
            </w:r>
          </w:p>
        </w:tc>
        <w:tc>
          <w:tcPr>
            <w:tcW w:w="1440" w:type="dxa"/>
            <w:tcBorders>
              <w:top w:val="nil"/>
              <w:left w:val="nil"/>
              <w:bottom w:val="nil"/>
              <w:right w:val="nil"/>
            </w:tcBorders>
            <w:shd w:val="clear" w:color="auto" w:fill="auto"/>
            <w:vAlign w:val="bottom"/>
          </w:tcPr>
          <w:p w14:paraId="037FDF8A" w14:textId="77777777" w:rsidR="009253BA" w:rsidRPr="00B374D2" w:rsidRDefault="009253BA" w:rsidP="00EF016F">
            <w:pPr>
              <w:jc w:val="right"/>
              <w:rPr>
                <w:color w:val="000000"/>
                <w:sz w:val="20"/>
                <w:szCs w:val="20"/>
              </w:rPr>
            </w:pPr>
            <w:r w:rsidRPr="00B374D2">
              <w:rPr>
                <w:color w:val="000000"/>
                <w:sz w:val="20"/>
                <w:szCs w:val="20"/>
              </w:rPr>
              <w:t>4/29/20</w:t>
            </w:r>
          </w:p>
        </w:tc>
        <w:tc>
          <w:tcPr>
            <w:tcW w:w="900" w:type="dxa"/>
            <w:tcBorders>
              <w:top w:val="nil"/>
              <w:left w:val="nil"/>
              <w:bottom w:val="nil"/>
              <w:right w:val="nil"/>
            </w:tcBorders>
            <w:shd w:val="clear" w:color="auto" w:fill="auto"/>
            <w:vAlign w:val="bottom"/>
          </w:tcPr>
          <w:p w14:paraId="5BAF75C4" w14:textId="77777777" w:rsidR="009253BA" w:rsidRPr="00B374D2" w:rsidRDefault="009253BA" w:rsidP="00EF016F">
            <w:pPr>
              <w:jc w:val="right"/>
              <w:rPr>
                <w:color w:val="000000"/>
                <w:sz w:val="20"/>
                <w:szCs w:val="20"/>
              </w:rPr>
            </w:pPr>
            <w:r w:rsidRPr="00B374D2">
              <w:rPr>
                <w:color w:val="000000"/>
                <w:sz w:val="20"/>
                <w:szCs w:val="20"/>
              </w:rPr>
              <w:t>2.79</w:t>
            </w:r>
          </w:p>
        </w:tc>
        <w:tc>
          <w:tcPr>
            <w:tcW w:w="810" w:type="dxa"/>
            <w:tcBorders>
              <w:top w:val="nil"/>
              <w:left w:val="nil"/>
              <w:bottom w:val="nil"/>
              <w:right w:val="nil"/>
            </w:tcBorders>
            <w:shd w:val="clear" w:color="auto" w:fill="auto"/>
            <w:vAlign w:val="bottom"/>
          </w:tcPr>
          <w:p w14:paraId="7545C8BA" w14:textId="77777777" w:rsidR="009253BA" w:rsidRPr="00B374D2" w:rsidRDefault="009253BA" w:rsidP="00EF016F">
            <w:pPr>
              <w:jc w:val="right"/>
              <w:rPr>
                <w:color w:val="000000"/>
                <w:sz w:val="20"/>
                <w:szCs w:val="20"/>
              </w:rPr>
            </w:pPr>
            <w:r w:rsidRPr="00B374D2">
              <w:rPr>
                <w:color w:val="000000"/>
                <w:sz w:val="20"/>
                <w:szCs w:val="20"/>
              </w:rPr>
              <w:t>2.02</w:t>
            </w:r>
          </w:p>
        </w:tc>
        <w:tc>
          <w:tcPr>
            <w:tcW w:w="900" w:type="dxa"/>
            <w:tcBorders>
              <w:top w:val="nil"/>
              <w:left w:val="nil"/>
              <w:bottom w:val="nil"/>
              <w:right w:val="nil"/>
            </w:tcBorders>
            <w:shd w:val="clear" w:color="auto" w:fill="auto"/>
            <w:vAlign w:val="bottom"/>
          </w:tcPr>
          <w:p w14:paraId="11327053" w14:textId="77777777" w:rsidR="009253BA" w:rsidRPr="00B374D2" w:rsidRDefault="009253BA" w:rsidP="00EF016F">
            <w:pPr>
              <w:jc w:val="right"/>
              <w:rPr>
                <w:color w:val="000000"/>
                <w:sz w:val="20"/>
                <w:szCs w:val="20"/>
              </w:rPr>
            </w:pPr>
            <w:r w:rsidRPr="00B374D2">
              <w:rPr>
                <w:color w:val="000000"/>
                <w:sz w:val="20"/>
                <w:szCs w:val="20"/>
              </w:rPr>
              <w:t>3.7</w:t>
            </w:r>
          </w:p>
        </w:tc>
        <w:tc>
          <w:tcPr>
            <w:tcW w:w="1170" w:type="dxa"/>
            <w:tcBorders>
              <w:top w:val="nil"/>
              <w:left w:val="nil"/>
              <w:bottom w:val="nil"/>
              <w:right w:val="nil"/>
            </w:tcBorders>
            <w:shd w:val="clear" w:color="auto" w:fill="auto"/>
            <w:vAlign w:val="bottom"/>
          </w:tcPr>
          <w:p w14:paraId="570BD13B" w14:textId="77777777" w:rsidR="009253BA" w:rsidRPr="00B374D2" w:rsidRDefault="009253BA" w:rsidP="00EF016F">
            <w:pPr>
              <w:rPr>
                <w:color w:val="000000"/>
                <w:sz w:val="20"/>
                <w:szCs w:val="20"/>
              </w:rPr>
            </w:pPr>
            <w:r w:rsidRPr="00B374D2">
              <w:rPr>
                <w:color w:val="000000"/>
                <w:sz w:val="20"/>
                <w:szCs w:val="20"/>
              </w:rPr>
              <w:t>(2)</w:t>
            </w:r>
          </w:p>
        </w:tc>
      </w:tr>
      <w:tr w:rsidR="009253BA" w:rsidRPr="00B374D2" w14:paraId="611EC36E" w14:textId="77777777" w:rsidTr="00EF016F">
        <w:trPr>
          <w:trHeight w:val="20"/>
        </w:trPr>
        <w:tc>
          <w:tcPr>
            <w:tcW w:w="720" w:type="dxa"/>
            <w:tcBorders>
              <w:top w:val="nil"/>
              <w:left w:val="nil"/>
              <w:bottom w:val="nil"/>
              <w:right w:val="nil"/>
            </w:tcBorders>
            <w:shd w:val="clear" w:color="auto" w:fill="auto"/>
            <w:vAlign w:val="bottom"/>
          </w:tcPr>
          <w:p w14:paraId="2AAD56C9" w14:textId="77777777" w:rsidR="009253BA" w:rsidRPr="00B374D2" w:rsidRDefault="009253BA" w:rsidP="00EF016F">
            <w:pPr>
              <w:rPr>
                <w:color w:val="000000"/>
                <w:sz w:val="20"/>
                <w:szCs w:val="20"/>
              </w:rPr>
            </w:pPr>
            <w:r w:rsidRPr="00B374D2">
              <w:rPr>
                <w:color w:val="000000"/>
                <w:sz w:val="20"/>
                <w:szCs w:val="20"/>
              </w:rPr>
              <w:t>CT</w:t>
            </w:r>
          </w:p>
        </w:tc>
        <w:tc>
          <w:tcPr>
            <w:tcW w:w="1350" w:type="dxa"/>
            <w:tcBorders>
              <w:top w:val="nil"/>
              <w:left w:val="nil"/>
              <w:bottom w:val="nil"/>
              <w:right w:val="nil"/>
            </w:tcBorders>
            <w:shd w:val="clear" w:color="auto" w:fill="auto"/>
            <w:vAlign w:val="bottom"/>
          </w:tcPr>
          <w:p w14:paraId="56E71F54" w14:textId="77777777" w:rsidR="009253BA" w:rsidRPr="00B374D2" w:rsidRDefault="009253BA" w:rsidP="00EF016F">
            <w:pPr>
              <w:jc w:val="right"/>
              <w:rPr>
                <w:color w:val="000000"/>
                <w:sz w:val="20"/>
                <w:szCs w:val="20"/>
              </w:rPr>
            </w:pPr>
            <w:r w:rsidRPr="00B374D2">
              <w:rPr>
                <w:color w:val="000000"/>
                <w:sz w:val="20"/>
                <w:szCs w:val="20"/>
              </w:rPr>
              <w:t>4/26/20</w:t>
            </w:r>
          </w:p>
        </w:tc>
        <w:tc>
          <w:tcPr>
            <w:tcW w:w="1440" w:type="dxa"/>
            <w:tcBorders>
              <w:top w:val="nil"/>
              <w:left w:val="nil"/>
              <w:bottom w:val="nil"/>
              <w:right w:val="nil"/>
            </w:tcBorders>
            <w:shd w:val="clear" w:color="auto" w:fill="auto"/>
            <w:vAlign w:val="bottom"/>
          </w:tcPr>
          <w:p w14:paraId="7BA9D033" w14:textId="77777777" w:rsidR="009253BA" w:rsidRPr="00B374D2" w:rsidRDefault="009253BA" w:rsidP="00EF016F">
            <w:pPr>
              <w:jc w:val="right"/>
              <w:rPr>
                <w:color w:val="000000"/>
                <w:sz w:val="20"/>
                <w:szCs w:val="20"/>
              </w:rPr>
            </w:pPr>
            <w:r w:rsidRPr="00B374D2">
              <w:rPr>
                <w:color w:val="000000"/>
                <w:sz w:val="20"/>
                <w:szCs w:val="20"/>
              </w:rPr>
              <w:t>5/3/20</w:t>
            </w:r>
          </w:p>
        </w:tc>
        <w:tc>
          <w:tcPr>
            <w:tcW w:w="900" w:type="dxa"/>
            <w:tcBorders>
              <w:top w:val="nil"/>
              <w:left w:val="nil"/>
              <w:bottom w:val="nil"/>
              <w:right w:val="nil"/>
            </w:tcBorders>
            <w:shd w:val="clear" w:color="auto" w:fill="auto"/>
            <w:vAlign w:val="bottom"/>
          </w:tcPr>
          <w:p w14:paraId="3CA529F1" w14:textId="77777777" w:rsidR="009253BA" w:rsidRPr="00B374D2" w:rsidRDefault="009253BA" w:rsidP="00EF016F">
            <w:pPr>
              <w:jc w:val="right"/>
              <w:rPr>
                <w:color w:val="000000"/>
                <w:sz w:val="20"/>
                <w:szCs w:val="20"/>
              </w:rPr>
            </w:pPr>
            <w:r w:rsidRPr="00B374D2">
              <w:rPr>
                <w:color w:val="000000"/>
                <w:sz w:val="20"/>
                <w:szCs w:val="20"/>
              </w:rPr>
              <w:t>4.9</w:t>
            </w:r>
          </w:p>
        </w:tc>
        <w:tc>
          <w:tcPr>
            <w:tcW w:w="810" w:type="dxa"/>
            <w:tcBorders>
              <w:top w:val="nil"/>
              <w:left w:val="nil"/>
              <w:bottom w:val="nil"/>
              <w:right w:val="nil"/>
            </w:tcBorders>
            <w:shd w:val="clear" w:color="auto" w:fill="auto"/>
            <w:vAlign w:val="bottom"/>
          </w:tcPr>
          <w:p w14:paraId="2746CE4E" w14:textId="77777777" w:rsidR="009253BA" w:rsidRPr="00B374D2" w:rsidRDefault="009253BA" w:rsidP="00EF016F">
            <w:pPr>
              <w:jc w:val="right"/>
              <w:rPr>
                <w:color w:val="000000"/>
                <w:sz w:val="20"/>
                <w:szCs w:val="20"/>
              </w:rPr>
            </w:pPr>
            <w:r w:rsidRPr="00B374D2">
              <w:rPr>
                <w:color w:val="000000"/>
                <w:sz w:val="20"/>
                <w:szCs w:val="20"/>
              </w:rPr>
              <w:t>3.6</w:t>
            </w:r>
          </w:p>
        </w:tc>
        <w:tc>
          <w:tcPr>
            <w:tcW w:w="900" w:type="dxa"/>
            <w:tcBorders>
              <w:top w:val="nil"/>
              <w:left w:val="nil"/>
              <w:bottom w:val="nil"/>
              <w:right w:val="nil"/>
            </w:tcBorders>
            <w:shd w:val="clear" w:color="auto" w:fill="auto"/>
            <w:vAlign w:val="bottom"/>
          </w:tcPr>
          <w:p w14:paraId="62655250" w14:textId="77777777" w:rsidR="009253BA" w:rsidRPr="00B374D2" w:rsidRDefault="009253BA" w:rsidP="00EF016F">
            <w:pPr>
              <w:jc w:val="right"/>
              <w:rPr>
                <w:color w:val="000000"/>
                <w:sz w:val="20"/>
                <w:szCs w:val="20"/>
              </w:rPr>
            </w:pPr>
            <w:r w:rsidRPr="00B374D2">
              <w:rPr>
                <w:color w:val="000000"/>
                <w:sz w:val="20"/>
                <w:szCs w:val="20"/>
              </w:rPr>
              <w:t>6.5</w:t>
            </w:r>
          </w:p>
        </w:tc>
        <w:tc>
          <w:tcPr>
            <w:tcW w:w="1170" w:type="dxa"/>
            <w:tcBorders>
              <w:top w:val="nil"/>
              <w:left w:val="nil"/>
              <w:bottom w:val="nil"/>
              <w:right w:val="nil"/>
            </w:tcBorders>
            <w:shd w:val="clear" w:color="auto" w:fill="auto"/>
            <w:vAlign w:val="bottom"/>
          </w:tcPr>
          <w:p w14:paraId="6413A7F1" w14:textId="77777777" w:rsidR="009253BA" w:rsidRPr="00B374D2" w:rsidRDefault="009253BA" w:rsidP="00EF016F">
            <w:pPr>
              <w:rPr>
                <w:color w:val="000000"/>
                <w:sz w:val="20"/>
                <w:szCs w:val="20"/>
              </w:rPr>
            </w:pPr>
            <w:r w:rsidRPr="00B374D2">
              <w:rPr>
                <w:color w:val="000000"/>
                <w:sz w:val="20"/>
                <w:szCs w:val="20"/>
              </w:rPr>
              <w:t>(1,6)</w:t>
            </w:r>
          </w:p>
        </w:tc>
      </w:tr>
      <w:tr w:rsidR="009253BA" w:rsidRPr="00B374D2" w14:paraId="74EBA7F8" w14:textId="77777777" w:rsidTr="00EF016F">
        <w:trPr>
          <w:trHeight w:val="20"/>
        </w:trPr>
        <w:tc>
          <w:tcPr>
            <w:tcW w:w="720" w:type="dxa"/>
            <w:tcBorders>
              <w:top w:val="nil"/>
              <w:left w:val="nil"/>
              <w:bottom w:val="nil"/>
              <w:right w:val="nil"/>
            </w:tcBorders>
            <w:shd w:val="clear" w:color="auto" w:fill="auto"/>
            <w:vAlign w:val="bottom"/>
          </w:tcPr>
          <w:p w14:paraId="743C4EF7" w14:textId="77777777" w:rsidR="009253BA" w:rsidRPr="00B374D2" w:rsidRDefault="009253BA" w:rsidP="00EF016F">
            <w:pPr>
              <w:rPr>
                <w:color w:val="000000"/>
                <w:sz w:val="20"/>
                <w:szCs w:val="20"/>
              </w:rPr>
            </w:pPr>
            <w:r w:rsidRPr="00B374D2">
              <w:rPr>
                <w:color w:val="000000"/>
                <w:sz w:val="20"/>
                <w:szCs w:val="20"/>
              </w:rPr>
              <w:t>CT</w:t>
            </w:r>
          </w:p>
        </w:tc>
        <w:tc>
          <w:tcPr>
            <w:tcW w:w="1350" w:type="dxa"/>
            <w:tcBorders>
              <w:top w:val="nil"/>
              <w:left w:val="nil"/>
              <w:bottom w:val="nil"/>
              <w:right w:val="nil"/>
            </w:tcBorders>
            <w:shd w:val="clear" w:color="auto" w:fill="auto"/>
            <w:vAlign w:val="bottom"/>
          </w:tcPr>
          <w:p w14:paraId="48AE4B2C" w14:textId="77777777" w:rsidR="009253BA" w:rsidRPr="00B374D2" w:rsidRDefault="009253BA" w:rsidP="00EF016F">
            <w:pPr>
              <w:jc w:val="right"/>
              <w:rPr>
                <w:color w:val="000000"/>
                <w:sz w:val="20"/>
                <w:szCs w:val="20"/>
              </w:rPr>
            </w:pPr>
            <w:r w:rsidRPr="00B374D2">
              <w:rPr>
                <w:color w:val="000000"/>
                <w:sz w:val="20"/>
                <w:szCs w:val="20"/>
              </w:rPr>
              <w:t>5/21/20</w:t>
            </w:r>
          </w:p>
        </w:tc>
        <w:tc>
          <w:tcPr>
            <w:tcW w:w="1440" w:type="dxa"/>
            <w:tcBorders>
              <w:top w:val="nil"/>
              <w:left w:val="nil"/>
              <w:bottom w:val="nil"/>
              <w:right w:val="nil"/>
            </w:tcBorders>
            <w:shd w:val="clear" w:color="auto" w:fill="auto"/>
            <w:vAlign w:val="bottom"/>
          </w:tcPr>
          <w:p w14:paraId="6186B11F" w14:textId="77777777" w:rsidR="009253BA" w:rsidRPr="00B374D2" w:rsidRDefault="009253BA" w:rsidP="00EF016F">
            <w:pPr>
              <w:jc w:val="right"/>
              <w:rPr>
                <w:color w:val="000000"/>
                <w:sz w:val="20"/>
                <w:szCs w:val="20"/>
              </w:rPr>
            </w:pPr>
            <w:r w:rsidRPr="00B374D2">
              <w:rPr>
                <w:color w:val="000000"/>
                <w:sz w:val="20"/>
                <w:szCs w:val="20"/>
              </w:rPr>
              <w:t>5/26/20</w:t>
            </w:r>
          </w:p>
        </w:tc>
        <w:tc>
          <w:tcPr>
            <w:tcW w:w="900" w:type="dxa"/>
            <w:tcBorders>
              <w:top w:val="nil"/>
              <w:left w:val="nil"/>
              <w:bottom w:val="nil"/>
              <w:right w:val="nil"/>
            </w:tcBorders>
            <w:shd w:val="clear" w:color="auto" w:fill="auto"/>
            <w:vAlign w:val="bottom"/>
          </w:tcPr>
          <w:p w14:paraId="0745DFD0" w14:textId="77777777" w:rsidR="009253BA" w:rsidRPr="00B374D2" w:rsidRDefault="009253BA" w:rsidP="00EF016F">
            <w:pPr>
              <w:jc w:val="right"/>
              <w:rPr>
                <w:color w:val="000000"/>
                <w:sz w:val="20"/>
                <w:szCs w:val="20"/>
              </w:rPr>
            </w:pPr>
            <w:r w:rsidRPr="00B374D2">
              <w:rPr>
                <w:color w:val="000000"/>
                <w:sz w:val="20"/>
                <w:szCs w:val="20"/>
              </w:rPr>
              <w:t>5.2</w:t>
            </w:r>
          </w:p>
        </w:tc>
        <w:tc>
          <w:tcPr>
            <w:tcW w:w="810" w:type="dxa"/>
            <w:tcBorders>
              <w:top w:val="nil"/>
              <w:left w:val="nil"/>
              <w:bottom w:val="nil"/>
              <w:right w:val="nil"/>
            </w:tcBorders>
            <w:shd w:val="clear" w:color="auto" w:fill="auto"/>
            <w:vAlign w:val="bottom"/>
          </w:tcPr>
          <w:p w14:paraId="1EA7D11B" w14:textId="77777777" w:rsidR="009253BA" w:rsidRPr="00B374D2" w:rsidRDefault="009253BA" w:rsidP="00EF016F">
            <w:pPr>
              <w:jc w:val="right"/>
              <w:rPr>
                <w:color w:val="000000"/>
                <w:sz w:val="20"/>
                <w:szCs w:val="20"/>
              </w:rPr>
            </w:pPr>
            <w:r w:rsidRPr="00B374D2">
              <w:rPr>
                <w:color w:val="000000"/>
                <w:sz w:val="20"/>
                <w:szCs w:val="20"/>
              </w:rPr>
              <w:t>3.9</w:t>
            </w:r>
          </w:p>
        </w:tc>
        <w:tc>
          <w:tcPr>
            <w:tcW w:w="900" w:type="dxa"/>
            <w:tcBorders>
              <w:top w:val="nil"/>
              <w:left w:val="nil"/>
              <w:bottom w:val="nil"/>
              <w:right w:val="nil"/>
            </w:tcBorders>
            <w:shd w:val="clear" w:color="auto" w:fill="auto"/>
            <w:vAlign w:val="bottom"/>
          </w:tcPr>
          <w:p w14:paraId="270DC889" w14:textId="77777777" w:rsidR="009253BA" w:rsidRPr="00B374D2" w:rsidRDefault="009253BA" w:rsidP="00EF016F">
            <w:pPr>
              <w:jc w:val="right"/>
              <w:rPr>
                <w:color w:val="000000"/>
                <w:sz w:val="20"/>
                <w:szCs w:val="20"/>
              </w:rPr>
            </w:pPr>
            <w:r w:rsidRPr="00B374D2">
              <w:rPr>
                <w:color w:val="000000"/>
                <w:sz w:val="20"/>
                <w:szCs w:val="20"/>
              </w:rPr>
              <w:t>6.6</w:t>
            </w:r>
          </w:p>
        </w:tc>
        <w:tc>
          <w:tcPr>
            <w:tcW w:w="1170" w:type="dxa"/>
            <w:tcBorders>
              <w:top w:val="nil"/>
              <w:left w:val="nil"/>
              <w:bottom w:val="nil"/>
              <w:right w:val="nil"/>
            </w:tcBorders>
            <w:shd w:val="clear" w:color="auto" w:fill="auto"/>
            <w:vAlign w:val="bottom"/>
          </w:tcPr>
          <w:p w14:paraId="56D2ED6F" w14:textId="77777777" w:rsidR="009253BA" w:rsidRPr="00B374D2" w:rsidRDefault="009253BA" w:rsidP="00EF016F">
            <w:pPr>
              <w:rPr>
                <w:color w:val="000000"/>
                <w:sz w:val="20"/>
                <w:szCs w:val="20"/>
              </w:rPr>
            </w:pPr>
            <w:r w:rsidRPr="00B374D2">
              <w:rPr>
                <w:color w:val="000000"/>
                <w:sz w:val="20"/>
                <w:szCs w:val="20"/>
              </w:rPr>
              <w:t>(1,6)</w:t>
            </w:r>
          </w:p>
        </w:tc>
      </w:tr>
      <w:tr w:rsidR="009253BA" w:rsidRPr="00B374D2" w14:paraId="685FE707" w14:textId="77777777" w:rsidTr="00EF016F">
        <w:trPr>
          <w:trHeight w:val="20"/>
        </w:trPr>
        <w:tc>
          <w:tcPr>
            <w:tcW w:w="720" w:type="dxa"/>
            <w:tcBorders>
              <w:top w:val="nil"/>
              <w:left w:val="nil"/>
              <w:bottom w:val="nil"/>
              <w:right w:val="nil"/>
            </w:tcBorders>
            <w:shd w:val="clear" w:color="auto" w:fill="auto"/>
            <w:vAlign w:val="bottom"/>
          </w:tcPr>
          <w:p w14:paraId="0F97BD79" w14:textId="77777777" w:rsidR="009253BA" w:rsidRPr="00B374D2" w:rsidRDefault="009253BA" w:rsidP="00EF016F">
            <w:pPr>
              <w:rPr>
                <w:color w:val="000000"/>
                <w:sz w:val="20"/>
                <w:szCs w:val="20"/>
              </w:rPr>
            </w:pPr>
            <w:r w:rsidRPr="00B374D2">
              <w:rPr>
                <w:color w:val="000000"/>
                <w:sz w:val="20"/>
                <w:szCs w:val="20"/>
              </w:rPr>
              <w:t>CT</w:t>
            </w:r>
          </w:p>
        </w:tc>
        <w:tc>
          <w:tcPr>
            <w:tcW w:w="1350" w:type="dxa"/>
            <w:tcBorders>
              <w:top w:val="nil"/>
              <w:left w:val="nil"/>
              <w:bottom w:val="nil"/>
              <w:right w:val="nil"/>
            </w:tcBorders>
            <w:shd w:val="clear" w:color="auto" w:fill="auto"/>
            <w:vAlign w:val="bottom"/>
          </w:tcPr>
          <w:p w14:paraId="4B4C7F7B" w14:textId="77777777" w:rsidR="009253BA" w:rsidRPr="00B374D2" w:rsidRDefault="009253BA" w:rsidP="00EF016F">
            <w:pPr>
              <w:jc w:val="right"/>
              <w:rPr>
                <w:color w:val="000000"/>
                <w:sz w:val="20"/>
                <w:szCs w:val="20"/>
              </w:rPr>
            </w:pPr>
            <w:r w:rsidRPr="00B374D2">
              <w:rPr>
                <w:color w:val="000000"/>
                <w:sz w:val="20"/>
                <w:szCs w:val="20"/>
              </w:rPr>
              <w:t>6/15/20</w:t>
            </w:r>
          </w:p>
        </w:tc>
        <w:tc>
          <w:tcPr>
            <w:tcW w:w="1440" w:type="dxa"/>
            <w:tcBorders>
              <w:top w:val="nil"/>
              <w:left w:val="nil"/>
              <w:bottom w:val="nil"/>
              <w:right w:val="nil"/>
            </w:tcBorders>
            <w:shd w:val="clear" w:color="auto" w:fill="auto"/>
            <w:vAlign w:val="bottom"/>
          </w:tcPr>
          <w:p w14:paraId="50C3782F" w14:textId="77777777" w:rsidR="009253BA" w:rsidRPr="00B374D2" w:rsidRDefault="009253BA" w:rsidP="00EF016F">
            <w:pPr>
              <w:jc w:val="right"/>
              <w:rPr>
                <w:color w:val="000000"/>
                <w:sz w:val="20"/>
                <w:szCs w:val="20"/>
              </w:rPr>
            </w:pPr>
            <w:r w:rsidRPr="00B374D2">
              <w:rPr>
                <w:color w:val="000000"/>
                <w:sz w:val="20"/>
                <w:szCs w:val="20"/>
              </w:rPr>
              <w:t>6/17/20</w:t>
            </w:r>
          </w:p>
        </w:tc>
        <w:tc>
          <w:tcPr>
            <w:tcW w:w="900" w:type="dxa"/>
            <w:tcBorders>
              <w:top w:val="nil"/>
              <w:left w:val="nil"/>
              <w:bottom w:val="nil"/>
              <w:right w:val="nil"/>
            </w:tcBorders>
            <w:shd w:val="clear" w:color="auto" w:fill="auto"/>
            <w:vAlign w:val="bottom"/>
          </w:tcPr>
          <w:p w14:paraId="75E68F7E" w14:textId="77777777" w:rsidR="009253BA" w:rsidRPr="00B374D2" w:rsidRDefault="009253BA" w:rsidP="00EF016F">
            <w:pPr>
              <w:jc w:val="right"/>
              <w:rPr>
                <w:color w:val="000000"/>
                <w:sz w:val="20"/>
                <w:szCs w:val="20"/>
              </w:rPr>
            </w:pPr>
            <w:r w:rsidRPr="00B374D2">
              <w:rPr>
                <w:color w:val="000000"/>
                <w:sz w:val="20"/>
                <w:szCs w:val="20"/>
              </w:rPr>
              <w:t>6.3</w:t>
            </w:r>
          </w:p>
        </w:tc>
        <w:tc>
          <w:tcPr>
            <w:tcW w:w="810" w:type="dxa"/>
            <w:tcBorders>
              <w:top w:val="nil"/>
              <w:left w:val="nil"/>
              <w:bottom w:val="nil"/>
              <w:right w:val="nil"/>
            </w:tcBorders>
            <w:shd w:val="clear" w:color="auto" w:fill="auto"/>
            <w:vAlign w:val="bottom"/>
          </w:tcPr>
          <w:p w14:paraId="291BCE9C" w14:textId="77777777" w:rsidR="009253BA" w:rsidRPr="00B374D2" w:rsidRDefault="009253BA" w:rsidP="00EF016F">
            <w:pPr>
              <w:jc w:val="right"/>
              <w:rPr>
                <w:color w:val="000000"/>
                <w:sz w:val="20"/>
                <w:szCs w:val="20"/>
              </w:rPr>
            </w:pPr>
            <w:r w:rsidRPr="00B374D2">
              <w:rPr>
                <w:color w:val="000000"/>
                <w:sz w:val="20"/>
                <w:szCs w:val="20"/>
              </w:rPr>
              <w:t>5</w:t>
            </w:r>
          </w:p>
        </w:tc>
        <w:tc>
          <w:tcPr>
            <w:tcW w:w="900" w:type="dxa"/>
            <w:tcBorders>
              <w:top w:val="nil"/>
              <w:left w:val="nil"/>
              <w:bottom w:val="nil"/>
              <w:right w:val="nil"/>
            </w:tcBorders>
            <w:shd w:val="clear" w:color="auto" w:fill="auto"/>
            <w:vAlign w:val="bottom"/>
          </w:tcPr>
          <w:p w14:paraId="2AD1F7A3" w14:textId="77777777" w:rsidR="009253BA" w:rsidRPr="00B374D2" w:rsidRDefault="009253BA" w:rsidP="00EF016F">
            <w:pPr>
              <w:jc w:val="right"/>
              <w:rPr>
                <w:color w:val="000000"/>
                <w:sz w:val="20"/>
                <w:szCs w:val="20"/>
              </w:rPr>
            </w:pPr>
            <w:r w:rsidRPr="00B374D2">
              <w:rPr>
                <w:color w:val="000000"/>
                <w:sz w:val="20"/>
                <w:szCs w:val="20"/>
              </w:rPr>
              <w:t>7.8</w:t>
            </w:r>
          </w:p>
        </w:tc>
        <w:tc>
          <w:tcPr>
            <w:tcW w:w="1170" w:type="dxa"/>
            <w:tcBorders>
              <w:top w:val="nil"/>
              <w:left w:val="nil"/>
              <w:bottom w:val="nil"/>
              <w:right w:val="nil"/>
            </w:tcBorders>
            <w:shd w:val="clear" w:color="auto" w:fill="auto"/>
            <w:vAlign w:val="bottom"/>
          </w:tcPr>
          <w:p w14:paraId="5415EE32" w14:textId="77777777" w:rsidR="009253BA" w:rsidRPr="00B374D2" w:rsidRDefault="009253BA" w:rsidP="00EF016F">
            <w:pPr>
              <w:rPr>
                <w:color w:val="000000"/>
                <w:sz w:val="20"/>
                <w:szCs w:val="20"/>
              </w:rPr>
            </w:pPr>
            <w:r w:rsidRPr="00B374D2">
              <w:rPr>
                <w:color w:val="000000"/>
                <w:sz w:val="20"/>
                <w:szCs w:val="20"/>
              </w:rPr>
              <w:t>(1,6)</w:t>
            </w:r>
          </w:p>
        </w:tc>
      </w:tr>
      <w:tr w:rsidR="009253BA" w:rsidRPr="00B374D2" w14:paraId="6EA8FB87" w14:textId="77777777" w:rsidTr="00EF016F">
        <w:trPr>
          <w:trHeight w:val="20"/>
        </w:trPr>
        <w:tc>
          <w:tcPr>
            <w:tcW w:w="720" w:type="dxa"/>
            <w:tcBorders>
              <w:top w:val="nil"/>
              <w:left w:val="nil"/>
              <w:bottom w:val="nil"/>
              <w:right w:val="nil"/>
            </w:tcBorders>
            <w:shd w:val="clear" w:color="auto" w:fill="auto"/>
            <w:vAlign w:val="bottom"/>
          </w:tcPr>
          <w:p w14:paraId="422EE2D7" w14:textId="77777777" w:rsidR="009253BA" w:rsidRPr="00B374D2" w:rsidRDefault="009253BA" w:rsidP="00EF016F">
            <w:pPr>
              <w:rPr>
                <w:color w:val="000000"/>
                <w:sz w:val="20"/>
                <w:szCs w:val="20"/>
              </w:rPr>
            </w:pPr>
            <w:r w:rsidRPr="00B374D2">
              <w:rPr>
                <w:color w:val="000000"/>
                <w:sz w:val="20"/>
                <w:szCs w:val="20"/>
              </w:rPr>
              <w:t>CT</w:t>
            </w:r>
          </w:p>
        </w:tc>
        <w:tc>
          <w:tcPr>
            <w:tcW w:w="1350" w:type="dxa"/>
            <w:tcBorders>
              <w:top w:val="nil"/>
              <w:left w:val="nil"/>
              <w:bottom w:val="nil"/>
              <w:right w:val="nil"/>
            </w:tcBorders>
            <w:shd w:val="clear" w:color="auto" w:fill="auto"/>
            <w:vAlign w:val="bottom"/>
          </w:tcPr>
          <w:p w14:paraId="1BC13025" w14:textId="77777777" w:rsidR="009253BA" w:rsidRPr="00B374D2" w:rsidRDefault="009253BA" w:rsidP="00EF016F">
            <w:pPr>
              <w:jc w:val="right"/>
              <w:rPr>
                <w:color w:val="000000"/>
                <w:sz w:val="20"/>
                <w:szCs w:val="20"/>
              </w:rPr>
            </w:pPr>
            <w:r w:rsidRPr="00B374D2">
              <w:rPr>
                <w:color w:val="000000"/>
                <w:sz w:val="20"/>
                <w:szCs w:val="20"/>
              </w:rPr>
              <w:t>7/3/20</w:t>
            </w:r>
          </w:p>
        </w:tc>
        <w:tc>
          <w:tcPr>
            <w:tcW w:w="1440" w:type="dxa"/>
            <w:tcBorders>
              <w:top w:val="nil"/>
              <w:left w:val="nil"/>
              <w:bottom w:val="nil"/>
              <w:right w:val="nil"/>
            </w:tcBorders>
            <w:shd w:val="clear" w:color="auto" w:fill="auto"/>
            <w:vAlign w:val="bottom"/>
          </w:tcPr>
          <w:p w14:paraId="5D60AD58" w14:textId="77777777" w:rsidR="009253BA" w:rsidRPr="00B374D2" w:rsidRDefault="009253BA" w:rsidP="00EF016F">
            <w:pPr>
              <w:jc w:val="right"/>
              <w:rPr>
                <w:color w:val="000000"/>
                <w:sz w:val="20"/>
                <w:szCs w:val="20"/>
              </w:rPr>
            </w:pPr>
            <w:r w:rsidRPr="00B374D2">
              <w:rPr>
                <w:color w:val="000000"/>
                <w:sz w:val="20"/>
                <w:szCs w:val="20"/>
              </w:rPr>
              <w:t>7/6/20</w:t>
            </w:r>
          </w:p>
        </w:tc>
        <w:tc>
          <w:tcPr>
            <w:tcW w:w="900" w:type="dxa"/>
            <w:tcBorders>
              <w:top w:val="nil"/>
              <w:left w:val="nil"/>
              <w:bottom w:val="nil"/>
              <w:right w:val="nil"/>
            </w:tcBorders>
            <w:shd w:val="clear" w:color="auto" w:fill="auto"/>
            <w:vAlign w:val="bottom"/>
          </w:tcPr>
          <w:p w14:paraId="60E6E1C2" w14:textId="77777777" w:rsidR="009253BA" w:rsidRPr="00B374D2" w:rsidRDefault="009253BA" w:rsidP="00EF016F">
            <w:pPr>
              <w:jc w:val="right"/>
              <w:rPr>
                <w:color w:val="000000"/>
                <w:sz w:val="20"/>
                <w:szCs w:val="20"/>
              </w:rPr>
            </w:pPr>
            <w:r w:rsidRPr="00B374D2">
              <w:rPr>
                <w:color w:val="000000"/>
                <w:sz w:val="20"/>
                <w:szCs w:val="20"/>
              </w:rPr>
              <w:t>5.2</w:t>
            </w:r>
          </w:p>
        </w:tc>
        <w:tc>
          <w:tcPr>
            <w:tcW w:w="810" w:type="dxa"/>
            <w:tcBorders>
              <w:top w:val="nil"/>
              <w:left w:val="nil"/>
              <w:bottom w:val="nil"/>
              <w:right w:val="nil"/>
            </w:tcBorders>
            <w:shd w:val="clear" w:color="auto" w:fill="auto"/>
            <w:vAlign w:val="bottom"/>
          </w:tcPr>
          <w:p w14:paraId="146FB2AF" w14:textId="77777777" w:rsidR="009253BA" w:rsidRPr="00B374D2" w:rsidRDefault="009253BA" w:rsidP="00EF016F">
            <w:pPr>
              <w:jc w:val="right"/>
              <w:rPr>
                <w:color w:val="000000"/>
                <w:sz w:val="20"/>
                <w:szCs w:val="20"/>
              </w:rPr>
            </w:pPr>
            <w:r w:rsidRPr="00B374D2">
              <w:rPr>
                <w:color w:val="000000"/>
                <w:sz w:val="20"/>
                <w:szCs w:val="20"/>
              </w:rPr>
              <w:t>4</w:t>
            </w:r>
          </w:p>
        </w:tc>
        <w:tc>
          <w:tcPr>
            <w:tcW w:w="900" w:type="dxa"/>
            <w:tcBorders>
              <w:top w:val="nil"/>
              <w:left w:val="nil"/>
              <w:bottom w:val="nil"/>
              <w:right w:val="nil"/>
            </w:tcBorders>
            <w:shd w:val="clear" w:color="auto" w:fill="auto"/>
            <w:vAlign w:val="bottom"/>
          </w:tcPr>
          <w:p w14:paraId="1C26A9EF" w14:textId="77777777" w:rsidR="009253BA" w:rsidRPr="00B374D2" w:rsidRDefault="009253BA" w:rsidP="00EF016F">
            <w:pPr>
              <w:jc w:val="right"/>
              <w:rPr>
                <w:color w:val="000000"/>
                <w:sz w:val="20"/>
                <w:szCs w:val="20"/>
              </w:rPr>
            </w:pPr>
            <w:r w:rsidRPr="00B374D2">
              <w:rPr>
                <w:color w:val="000000"/>
                <w:sz w:val="20"/>
                <w:szCs w:val="20"/>
              </w:rPr>
              <w:t>6.7</w:t>
            </w:r>
          </w:p>
        </w:tc>
        <w:tc>
          <w:tcPr>
            <w:tcW w:w="1170" w:type="dxa"/>
            <w:tcBorders>
              <w:top w:val="nil"/>
              <w:left w:val="nil"/>
              <w:bottom w:val="nil"/>
              <w:right w:val="nil"/>
            </w:tcBorders>
            <w:shd w:val="clear" w:color="auto" w:fill="auto"/>
            <w:vAlign w:val="bottom"/>
          </w:tcPr>
          <w:p w14:paraId="1251FECF" w14:textId="77777777" w:rsidR="009253BA" w:rsidRPr="00B374D2" w:rsidRDefault="009253BA" w:rsidP="00EF016F">
            <w:pPr>
              <w:rPr>
                <w:color w:val="000000"/>
                <w:sz w:val="20"/>
                <w:szCs w:val="20"/>
              </w:rPr>
            </w:pPr>
            <w:r w:rsidRPr="00B374D2">
              <w:rPr>
                <w:color w:val="000000"/>
                <w:sz w:val="20"/>
                <w:szCs w:val="20"/>
              </w:rPr>
              <w:t>(1,6)</w:t>
            </w:r>
          </w:p>
        </w:tc>
      </w:tr>
      <w:tr w:rsidR="009253BA" w:rsidRPr="00B374D2" w14:paraId="03317CFE" w14:textId="77777777" w:rsidTr="00EF016F">
        <w:trPr>
          <w:trHeight w:val="20"/>
        </w:trPr>
        <w:tc>
          <w:tcPr>
            <w:tcW w:w="720" w:type="dxa"/>
            <w:tcBorders>
              <w:top w:val="nil"/>
              <w:left w:val="nil"/>
              <w:bottom w:val="nil"/>
              <w:right w:val="nil"/>
            </w:tcBorders>
            <w:shd w:val="clear" w:color="auto" w:fill="auto"/>
            <w:vAlign w:val="bottom"/>
          </w:tcPr>
          <w:p w14:paraId="63C649F3" w14:textId="77777777" w:rsidR="009253BA" w:rsidRPr="00B374D2" w:rsidRDefault="009253BA" w:rsidP="00EF016F">
            <w:pPr>
              <w:rPr>
                <w:color w:val="000000"/>
                <w:sz w:val="20"/>
                <w:szCs w:val="20"/>
              </w:rPr>
            </w:pPr>
            <w:r w:rsidRPr="00B374D2">
              <w:rPr>
                <w:color w:val="000000"/>
                <w:sz w:val="20"/>
                <w:szCs w:val="20"/>
              </w:rPr>
              <w:t>LA</w:t>
            </w:r>
          </w:p>
        </w:tc>
        <w:tc>
          <w:tcPr>
            <w:tcW w:w="1350" w:type="dxa"/>
            <w:tcBorders>
              <w:top w:val="nil"/>
              <w:left w:val="nil"/>
              <w:bottom w:val="nil"/>
              <w:right w:val="nil"/>
            </w:tcBorders>
            <w:shd w:val="clear" w:color="auto" w:fill="auto"/>
            <w:vAlign w:val="bottom"/>
          </w:tcPr>
          <w:p w14:paraId="490FDC4C" w14:textId="77777777" w:rsidR="009253BA" w:rsidRPr="00B374D2" w:rsidRDefault="009253BA" w:rsidP="00EF016F">
            <w:pPr>
              <w:jc w:val="right"/>
              <w:rPr>
                <w:color w:val="000000"/>
                <w:sz w:val="20"/>
                <w:szCs w:val="20"/>
              </w:rPr>
            </w:pPr>
            <w:r w:rsidRPr="00B374D2">
              <w:rPr>
                <w:color w:val="000000"/>
                <w:sz w:val="20"/>
                <w:szCs w:val="20"/>
              </w:rPr>
              <w:t>4/1/20</w:t>
            </w:r>
          </w:p>
        </w:tc>
        <w:tc>
          <w:tcPr>
            <w:tcW w:w="1440" w:type="dxa"/>
            <w:tcBorders>
              <w:top w:val="nil"/>
              <w:left w:val="nil"/>
              <w:bottom w:val="nil"/>
              <w:right w:val="nil"/>
            </w:tcBorders>
            <w:shd w:val="clear" w:color="auto" w:fill="auto"/>
            <w:vAlign w:val="bottom"/>
          </w:tcPr>
          <w:p w14:paraId="00833478" w14:textId="77777777" w:rsidR="009253BA" w:rsidRPr="00B374D2" w:rsidRDefault="009253BA" w:rsidP="00EF016F">
            <w:pPr>
              <w:jc w:val="right"/>
              <w:rPr>
                <w:color w:val="000000"/>
                <w:sz w:val="20"/>
                <w:szCs w:val="20"/>
              </w:rPr>
            </w:pPr>
            <w:r w:rsidRPr="00B374D2">
              <w:rPr>
                <w:color w:val="000000"/>
                <w:sz w:val="20"/>
                <w:szCs w:val="20"/>
              </w:rPr>
              <w:t>4/8/20</w:t>
            </w:r>
          </w:p>
        </w:tc>
        <w:tc>
          <w:tcPr>
            <w:tcW w:w="900" w:type="dxa"/>
            <w:tcBorders>
              <w:top w:val="nil"/>
              <w:left w:val="nil"/>
              <w:bottom w:val="nil"/>
              <w:right w:val="nil"/>
            </w:tcBorders>
            <w:shd w:val="clear" w:color="auto" w:fill="auto"/>
            <w:vAlign w:val="bottom"/>
          </w:tcPr>
          <w:p w14:paraId="44807F70" w14:textId="77777777" w:rsidR="009253BA" w:rsidRPr="00B374D2" w:rsidRDefault="009253BA" w:rsidP="00EF016F">
            <w:pPr>
              <w:jc w:val="right"/>
              <w:rPr>
                <w:color w:val="000000"/>
                <w:sz w:val="20"/>
                <w:szCs w:val="20"/>
              </w:rPr>
            </w:pPr>
            <w:r w:rsidRPr="00B374D2">
              <w:rPr>
                <w:color w:val="000000"/>
                <w:sz w:val="20"/>
                <w:szCs w:val="20"/>
              </w:rPr>
              <w:t>5.8</w:t>
            </w:r>
          </w:p>
        </w:tc>
        <w:tc>
          <w:tcPr>
            <w:tcW w:w="810" w:type="dxa"/>
            <w:tcBorders>
              <w:top w:val="nil"/>
              <w:left w:val="nil"/>
              <w:bottom w:val="nil"/>
              <w:right w:val="nil"/>
            </w:tcBorders>
            <w:shd w:val="clear" w:color="auto" w:fill="auto"/>
            <w:vAlign w:val="bottom"/>
          </w:tcPr>
          <w:p w14:paraId="10A5CD19" w14:textId="77777777" w:rsidR="009253BA" w:rsidRPr="00B374D2" w:rsidRDefault="009253BA" w:rsidP="00EF016F">
            <w:pPr>
              <w:jc w:val="right"/>
              <w:rPr>
                <w:color w:val="000000"/>
                <w:sz w:val="20"/>
                <w:szCs w:val="20"/>
              </w:rPr>
            </w:pPr>
            <w:r w:rsidRPr="00B374D2">
              <w:rPr>
                <w:color w:val="000000"/>
                <w:sz w:val="20"/>
                <w:szCs w:val="20"/>
              </w:rPr>
              <w:t>3.9</w:t>
            </w:r>
          </w:p>
        </w:tc>
        <w:tc>
          <w:tcPr>
            <w:tcW w:w="900" w:type="dxa"/>
            <w:tcBorders>
              <w:top w:val="nil"/>
              <w:left w:val="nil"/>
              <w:bottom w:val="nil"/>
              <w:right w:val="nil"/>
            </w:tcBorders>
            <w:shd w:val="clear" w:color="auto" w:fill="auto"/>
            <w:vAlign w:val="bottom"/>
          </w:tcPr>
          <w:p w14:paraId="43B9FC1E" w14:textId="77777777" w:rsidR="009253BA" w:rsidRPr="00B374D2" w:rsidRDefault="009253BA" w:rsidP="00EF016F">
            <w:pPr>
              <w:jc w:val="right"/>
              <w:rPr>
                <w:color w:val="000000"/>
                <w:sz w:val="20"/>
                <w:szCs w:val="20"/>
              </w:rPr>
            </w:pPr>
            <w:r w:rsidRPr="00B374D2">
              <w:rPr>
                <w:color w:val="000000"/>
                <w:sz w:val="20"/>
                <w:szCs w:val="20"/>
              </w:rPr>
              <w:t>8.2</w:t>
            </w:r>
          </w:p>
        </w:tc>
        <w:tc>
          <w:tcPr>
            <w:tcW w:w="1170" w:type="dxa"/>
            <w:tcBorders>
              <w:top w:val="nil"/>
              <w:left w:val="nil"/>
              <w:bottom w:val="nil"/>
              <w:right w:val="nil"/>
            </w:tcBorders>
            <w:shd w:val="clear" w:color="auto" w:fill="auto"/>
            <w:vAlign w:val="bottom"/>
          </w:tcPr>
          <w:p w14:paraId="5109E20A" w14:textId="77777777" w:rsidR="009253BA" w:rsidRPr="00B374D2" w:rsidRDefault="009253BA" w:rsidP="00EF016F">
            <w:pPr>
              <w:rPr>
                <w:color w:val="000000"/>
                <w:sz w:val="20"/>
                <w:szCs w:val="20"/>
              </w:rPr>
            </w:pPr>
            <w:r w:rsidRPr="00B374D2">
              <w:rPr>
                <w:color w:val="000000"/>
                <w:sz w:val="20"/>
                <w:szCs w:val="20"/>
              </w:rPr>
              <w:t>(1,6)</w:t>
            </w:r>
          </w:p>
        </w:tc>
      </w:tr>
      <w:tr w:rsidR="009253BA" w:rsidRPr="00B374D2" w14:paraId="5E5BC3A0" w14:textId="77777777" w:rsidTr="00EF016F">
        <w:trPr>
          <w:trHeight w:val="20"/>
        </w:trPr>
        <w:tc>
          <w:tcPr>
            <w:tcW w:w="720" w:type="dxa"/>
            <w:tcBorders>
              <w:top w:val="nil"/>
              <w:left w:val="nil"/>
              <w:bottom w:val="nil"/>
              <w:right w:val="nil"/>
            </w:tcBorders>
            <w:shd w:val="clear" w:color="auto" w:fill="auto"/>
            <w:vAlign w:val="bottom"/>
          </w:tcPr>
          <w:p w14:paraId="1C94CA35" w14:textId="77777777" w:rsidR="009253BA" w:rsidRPr="00B374D2" w:rsidRDefault="009253BA" w:rsidP="00EF016F">
            <w:pPr>
              <w:rPr>
                <w:color w:val="000000"/>
                <w:sz w:val="20"/>
                <w:szCs w:val="20"/>
              </w:rPr>
            </w:pPr>
            <w:r w:rsidRPr="00B374D2">
              <w:rPr>
                <w:color w:val="000000"/>
                <w:sz w:val="20"/>
                <w:szCs w:val="20"/>
              </w:rPr>
              <w:t>MN</w:t>
            </w:r>
          </w:p>
        </w:tc>
        <w:tc>
          <w:tcPr>
            <w:tcW w:w="1350" w:type="dxa"/>
            <w:tcBorders>
              <w:top w:val="nil"/>
              <w:left w:val="nil"/>
              <w:bottom w:val="nil"/>
              <w:right w:val="nil"/>
            </w:tcBorders>
            <w:shd w:val="clear" w:color="auto" w:fill="auto"/>
            <w:vAlign w:val="bottom"/>
          </w:tcPr>
          <w:p w14:paraId="131E13FF" w14:textId="77777777" w:rsidR="009253BA" w:rsidRPr="00B374D2" w:rsidRDefault="009253BA" w:rsidP="00EF016F">
            <w:pPr>
              <w:jc w:val="right"/>
              <w:rPr>
                <w:color w:val="000000"/>
                <w:sz w:val="20"/>
                <w:szCs w:val="20"/>
              </w:rPr>
            </w:pPr>
            <w:r w:rsidRPr="00B374D2">
              <w:rPr>
                <w:color w:val="000000"/>
                <w:sz w:val="20"/>
                <w:szCs w:val="20"/>
              </w:rPr>
              <w:t>4/30/20</w:t>
            </w:r>
          </w:p>
        </w:tc>
        <w:tc>
          <w:tcPr>
            <w:tcW w:w="1440" w:type="dxa"/>
            <w:tcBorders>
              <w:top w:val="nil"/>
              <w:left w:val="nil"/>
              <w:bottom w:val="nil"/>
              <w:right w:val="nil"/>
            </w:tcBorders>
            <w:shd w:val="clear" w:color="auto" w:fill="auto"/>
            <w:vAlign w:val="bottom"/>
          </w:tcPr>
          <w:p w14:paraId="03F1E5B9" w14:textId="77777777" w:rsidR="009253BA" w:rsidRPr="00B374D2" w:rsidRDefault="009253BA" w:rsidP="00EF016F">
            <w:pPr>
              <w:jc w:val="right"/>
              <w:rPr>
                <w:color w:val="000000"/>
                <w:sz w:val="20"/>
                <w:szCs w:val="20"/>
              </w:rPr>
            </w:pPr>
            <w:r w:rsidRPr="00B374D2">
              <w:rPr>
                <w:color w:val="000000"/>
                <w:sz w:val="20"/>
                <w:szCs w:val="20"/>
              </w:rPr>
              <w:t>5/12/20</w:t>
            </w:r>
          </w:p>
        </w:tc>
        <w:tc>
          <w:tcPr>
            <w:tcW w:w="900" w:type="dxa"/>
            <w:tcBorders>
              <w:top w:val="nil"/>
              <w:left w:val="nil"/>
              <w:bottom w:val="nil"/>
              <w:right w:val="nil"/>
            </w:tcBorders>
            <w:shd w:val="clear" w:color="auto" w:fill="auto"/>
            <w:vAlign w:val="bottom"/>
          </w:tcPr>
          <w:p w14:paraId="720693A4" w14:textId="77777777" w:rsidR="009253BA" w:rsidRPr="00B374D2" w:rsidRDefault="009253BA" w:rsidP="00EF016F">
            <w:pPr>
              <w:jc w:val="right"/>
              <w:rPr>
                <w:color w:val="000000"/>
                <w:sz w:val="20"/>
                <w:szCs w:val="20"/>
              </w:rPr>
            </w:pPr>
            <w:r w:rsidRPr="00B374D2">
              <w:rPr>
                <w:color w:val="000000"/>
                <w:sz w:val="20"/>
                <w:szCs w:val="20"/>
              </w:rPr>
              <w:t>2.4</w:t>
            </w:r>
          </w:p>
        </w:tc>
        <w:tc>
          <w:tcPr>
            <w:tcW w:w="810" w:type="dxa"/>
            <w:tcBorders>
              <w:top w:val="nil"/>
              <w:left w:val="nil"/>
              <w:bottom w:val="nil"/>
              <w:right w:val="nil"/>
            </w:tcBorders>
            <w:shd w:val="clear" w:color="auto" w:fill="auto"/>
            <w:vAlign w:val="bottom"/>
          </w:tcPr>
          <w:p w14:paraId="015AE594" w14:textId="77777777" w:rsidR="009253BA" w:rsidRPr="00B374D2" w:rsidRDefault="009253BA" w:rsidP="00EF016F">
            <w:pPr>
              <w:jc w:val="right"/>
              <w:rPr>
                <w:color w:val="000000"/>
                <w:sz w:val="20"/>
                <w:szCs w:val="20"/>
              </w:rPr>
            </w:pPr>
            <w:r w:rsidRPr="00B374D2">
              <w:rPr>
                <w:color w:val="000000"/>
                <w:sz w:val="20"/>
                <w:szCs w:val="20"/>
              </w:rPr>
              <w:t>1</w:t>
            </w:r>
          </w:p>
        </w:tc>
        <w:tc>
          <w:tcPr>
            <w:tcW w:w="900" w:type="dxa"/>
            <w:tcBorders>
              <w:top w:val="nil"/>
              <w:left w:val="nil"/>
              <w:bottom w:val="nil"/>
              <w:right w:val="nil"/>
            </w:tcBorders>
            <w:shd w:val="clear" w:color="auto" w:fill="auto"/>
            <w:vAlign w:val="bottom"/>
          </w:tcPr>
          <w:p w14:paraId="172620EE" w14:textId="77777777" w:rsidR="009253BA" w:rsidRPr="00B374D2" w:rsidRDefault="009253BA" w:rsidP="00EF016F">
            <w:pPr>
              <w:jc w:val="right"/>
              <w:rPr>
                <w:color w:val="000000"/>
                <w:sz w:val="20"/>
                <w:szCs w:val="20"/>
              </w:rPr>
            </w:pPr>
            <w:r w:rsidRPr="00B374D2">
              <w:rPr>
                <w:color w:val="000000"/>
                <w:sz w:val="20"/>
                <w:szCs w:val="20"/>
              </w:rPr>
              <w:t>4.5</w:t>
            </w:r>
          </w:p>
        </w:tc>
        <w:tc>
          <w:tcPr>
            <w:tcW w:w="1170" w:type="dxa"/>
            <w:tcBorders>
              <w:top w:val="nil"/>
              <w:left w:val="nil"/>
              <w:bottom w:val="nil"/>
              <w:right w:val="nil"/>
            </w:tcBorders>
            <w:shd w:val="clear" w:color="auto" w:fill="auto"/>
            <w:vAlign w:val="bottom"/>
          </w:tcPr>
          <w:p w14:paraId="2CCA0CDA" w14:textId="77777777" w:rsidR="009253BA" w:rsidRPr="00B374D2" w:rsidRDefault="009253BA" w:rsidP="00EF016F">
            <w:pPr>
              <w:rPr>
                <w:color w:val="000000"/>
                <w:sz w:val="20"/>
                <w:szCs w:val="20"/>
              </w:rPr>
            </w:pPr>
            <w:r w:rsidRPr="00B374D2">
              <w:rPr>
                <w:color w:val="000000"/>
                <w:sz w:val="20"/>
                <w:szCs w:val="20"/>
              </w:rPr>
              <w:t>(1,6)</w:t>
            </w:r>
          </w:p>
        </w:tc>
      </w:tr>
      <w:tr w:rsidR="009253BA" w:rsidRPr="00B374D2" w14:paraId="7CFBE6D0" w14:textId="77777777" w:rsidTr="00EF016F">
        <w:trPr>
          <w:trHeight w:val="20"/>
        </w:trPr>
        <w:tc>
          <w:tcPr>
            <w:tcW w:w="720" w:type="dxa"/>
            <w:tcBorders>
              <w:top w:val="nil"/>
              <w:left w:val="nil"/>
              <w:bottom w:val="nil"/>
              <w:right w:val="nil"/>
            </w:tcBorders>
            <w:shd w:val="clear" w:color="auto" w:fill="auto"/>
            <w:vAlign w:val="bottom"/>
          </w:tcPr>
          <w:p w14:paraId="016CAAB5" w14:textId="77777777" w:rsidR="009253BA" w:rsidRPr="00B374D2" w:rsidRDefault="009253BA" w:rsidP="00EF016F">
            <w:pPr>
              <w:rPr>
                <w:color w:val="000000"/>
                <w:sz w:val="20"/>
                <w:szCs w:val="20"/>
              </w:rPr>
            </w:pPr>
            <w:r w:rsidRPr="00B374D2">
              <w:rPr>
                <w:color w:val="000000"/>
                <w:sz w:val="20"/>
                <w:szCs w:val="20"/>
              </w:rPr>
              <w:t>MN</w:t>
            </w:r>
          </w:p>
        </w:tc>
        <w:tc>
          <w:tcPr>
            <w:tcW w:w="1350" w:type="dxa"/>
            <w:tcBorders>
              <w:top w:val="nil"/>
              <w:left w:val="nil"/>
              <w:bottom w:val="nil"/>
              <w:right w:val="nil"/>
            </w:tcBorders>
            <w:shd w:val="clear" w:color="auto" w:fill="auto"/>
            <w:vAlign w:val="bottom"/>
          </w:tcPr>
          <w:p w14:paraId="40DD87D1" w14:textId="77777777" w:rsidR="009253BA" w:rsidRPr="00B374D2" w:rsidRDefault="009253BA" w:rsidP="00EF016F">
            <w:pPr>
              <w:jc w:val="right"/>
              <w:rPr>
                <w:color w:val="000000"/>
                <w:sz w:val="20"/>
                <w:szCs w:val="20"/>
              </w:rPr>
            </w:pPr>
            <w:r w:rsidRPr="00B374D2">
              <w:rPr>
                <w:color w:val="000000"/>
                <w:sz w:val="20"/>
                <w:szCs w:val="20"/>
              </w:rPr>
              <w:t>5/25/20</w:t>
            </w:r>
          </w:p>
        </w:tc>
        <w:tc>
          <w:tcPr>
            <w:tcW w:w="1440" w:type="dxa"/>
            <w:tcBorders>
              <w:top w:val="nil"/>
              <w:left w:val="nil"/>
              <w:bottom w:val="nil"/>
              <w:right w:val="nil"/>
            </w:tcBorders>
            <w:shd w:val="clear" w:color="auto" w:fill="auto"/>
            <w:vAlign w:val="bottom"/>
          </w:tcPr>
          <w:p w14:paraId="0DB04142" w14:textId="77777777" w:rsidR="009253BA" w:rsidRPr="00B374D2" w:rsidRDefault="009253BA" w:rsidP="00EF016F">
            <w:pPr>
              <w:jc w:val="right"/>
              <w:rPr>
                <w:color w:val="000000"/>
                <w:sz w:val="20"/>
                <w:szCs w:val="20"/>
              </w:rPr>
            </w:pPr>
            <w:r w:rsidRPr="00B374D2">
              <w:rPr>
                <w:color w:val="000000"/>
                <w:sz w:val="20"/>
                <w:szCs w:val="20"/>
              </w:rPr>
              <w:t>6/7/20</w:t>
            </w:r>
          </w:p>
        </w:tc>
        <w:tc>
          <w:tcPr>
            <w:tcW w:w="900" w:type="dxa"/>
            <w:tcBorders>
              <w:top w:val="nil"/>
              <w:left w:val="nil"/>
              <w:bottom w:val="nil"/>
              <w:right w:val="nil"/>
            </w:tcBorders>
            <w:shd w:val="clear" w:color="auto" w:fill="auto"/>
            <w:vAlign w:val="bottom"/>
          </w:tcPr>
          <w:p w14:paraId="3DC4483C" w14:textId="77777777" w:rsidR="009253BA" w:rsidRPr="00B374D2" w:rsidRDefault="009253BA" w:rsidP="00EF016F">
            <w:pPr>
              <w:jc w:val="right"/>
              <w:rPr>
                <w:color w:val="000000"/>
                <w:sz w:val="20"/>
                <w:szCs w:val="20"/>
              </w:rPr>
            </w:pPr>
            <w:r w:rsidRPr="00B374D2">
              <w:rPr>
                <w:color w:val="000000"/>
                <w:sz w:val="20"/>
                <w:szCs w:val="20"/>
              </w:rPr>
              <w:t>2.2</w:t>
            </w:r>
          </w:p>
        </w:tc>
        <w:tc>
          <w:tcPr>
            <w:tcW w:w="810" w:type="dxa"/>
            <w:tcBorders>
              <w:top w:val="nil"/>
              <w:left w:val="nil"/>
              <w:bottom w:val="nil"/>
              <w:right w:val="nil"/>
            </w:tcBorders>
            <w:shd w:val="clear" w:color="auto" w:fill="auto"/>
            <w:vAlign w:val="bottom"/>
          </w:tcPr>
          <w:p w14:paraId="2E13F5AC" w14:textId="77777777" w:rsidR="009253BA" w:rsidRPr="00B374D2" w:rsidRDefault="009253BA" w:rsidP="00EF016F">
            <w:pPr>
              <w:jc w:val="right"/>
              <w:rPr>
                <w:color w:val="000000"/>
                <w:sz w:val="20"/>
                <w:szCs w:val="20"/>
              </w:rPr>
            </w:pPr>
            <w:r w:rsidRPr="00B374D2">
              <w:rPr>
                <w:color w:val="000000"/>
                <w:sz w:val="20"/>
                <w:szCs w:val="20"/>
              </w:rPr>
              <w:t>1.4</w:t>
            </w:r>
          </w:p>
        </w:tc>
        <w:tc>
          <w:tcPr>
            <w:tcW w:w="900" w:type="dxa"/>
            <w:tcBorders>
              <w:top w:val="nil"/>
              <w:left w:val="nil"/>
              <w:bottom w:val="nil"/>
              <w:right w:val="nil"/>
            </w:tcBorders>
            <w:shd w:val="clear" w:color="auto" w:fill="auto"/>
            <w:vAlign w:val="bottom"/>
          </w:tcPr>
          <w:p w14:paraId="4EC49316" w14:textId="77777777" w:rsidR="009253BA" w:rsidRPr="00B374D2" w:rsidRDefault="009253BA" w:rsidP="00EF016F">
            <w:pPr>
              <w:jc w:val="right"/>
              <w:rPr>
                <w:color w:val="000000"/>
                <w:sz w:val="20"/>
                <w:szCs w:val="20"/>
              </w:rPr>
            </w:pPr>
            <w:r w:rsidRPr="00B374D2">
              <w:rPr>
                <w:color w:val="000000"/>
                <w:sz w:val="20"/>
                <w:szCs w:val="20"/>
              </w:rPr>
              <w:t>3.3</w:t>
            </w:r>
          </w:p>
        </w:tc>
        <w:tc>
          <w:tcPr>
            <w:tcW w:w="1170" w:type="dxa"/>
            <w:tcBorders>
              <w:top w:val="nil"/>
              <w:left w:val="nil"/>
              <w:bottom w:val="nil"/>
              <w:right w:val="nil"/>
            </w:tcBorders>
            <w:shd w:val="clear" w:color="auto" w:fill="auto"/>
            <w:vAlign w:val="bottom"/>
          </w:tcPr>
          <w:p w14:paraId="664B9765" w14:textId="77777777" w:rsidR="009253BA" w:rsidRPr="00B374D2" w:rsidRDefault="009253BA" w:rsidP="00EF016F">
            <w:pPr>
              <w:rPr>
                <w:color w:val="000000"/>
                <w:sz w:val="20"/>
                <w:szCs w:val="20"/>
              </w:rPr>
            </w:pPr>
            <w:r w:rsidRPr="00B374D2">
              <w:rPr>
                <w:color w:val="000000"/>
                <w:sz w:val="20"/>
                <w:szCs w:val="20"/>
              </w:rPr>
              <w:t>(1,6)</w:t>
            </w:r>
          </w:p>
        </w:tc>
      </w:tr>
      <w:tr w:rsidR="009253BA" w:rsidRPr="00B374D2" w14:paraId="4CC0B02C" w14:textId="77777777" w:rsidTr="00EF016F">
        <w:trPr>
          <w:trHeight w:val="20"/>
        </w:trPr>
        <w:tc>
          <w:tcPr>
            <w:tcW w:w="720" w:type="dxa"/>
            <w:tcBorders>
              <w:top w:val="nil"/>
              <w:left w:val="nil"/>
              <w:bottom w:val="nil"/>
              <w:right w:val="nil"/>
            </w:tcBorders>
            <w:shd w:val="clear" w:color="auto" w:fill="auto"/>
            <w:vAlign w:val="bottom"/>
          </w:tcPr>
          <w:p w14:paraId="66D2B3B2" w14:textId="77777777" w:rsidR="009253BA" w:rsidRPr="00B374D2" w:rsidRDefault="009253BA" w:rsidP="00EF016F">
            <w:pPr>
              <w:rPr>
                <w:color w:val="000000"/>
                <w:sz w:val="20"/>
                <w:szCs w:val="20"/>
              </w:rPr>
            </w:pPr>
            <w:r w:rsidRPr="00B374D2">
              <w:rPr>
                <w:color w:val="000000"/>
                <w:sz w:val="20"/>
                <w:szCs w:val="20"/>
              </w:rPr>
              <w:t>MN</w:t>
            </w:r>
          </w:p>
        </w:tc>
        <w:tc>
          <w:tcPr>
            <w:tcW w:w="1350" w:type="dxa"/>
            <w:tcBorders>
              <w:top w:val="nil"/>
              <w:left w:val="nil"/>
              <w:bottom w:val="nil"/>
              <w:right w:val="nil"/>
            </w:tcBorders>
            <w:shd w:val="clear" w:color="auto" w:fill="auto"/>
            <w:vAlign w:val="bottom"/>
          </w:tcPr>
          <w:p w14:paraId="3C449080" w14:textId="77777777" w:rsidR="009253BA" w:rsidRPr="00B374D2" w:rsidRDefault="009253BA" w:rsidP="00EF016F">
            <w:pPr>
              <w:jc w:val="right"/>
              <w:rPr>
                <w:color w:val="000000"/>
                <w:sz w:val="20"/>
                <w:szCs w:val="20"/>
              </w:rPr>
            </w:pPr>
            <w:r w:rsidRPr="00B374D2">
              <w:rPr>
                <w:color w:val="000000"/>
                <w:sz w:val="20"/>
                <w:szCs w:val="20"/>
              </w:rPr>
              <w:t>6/15/20</w:t>
            </w:r>
          </w:p>
        </w:tc>
        <w:tc>
          <w:tcPr>
            <w:tcW w:w="1440" w:type="dxa"/>
            <w:tcBorders>
              <w:top w:val="nil"/>
              <w:left w:val="nil"/>
              <w:bottom w:val="nil"/>
              <w:right w:val="nil"/>
            </w:tcBorders>
            <w:shd w:val="clear" w:color="auto" w:fill="auto"/>
            <w:vAlign w:val="bottom"/>
          </w:tcPr>
          <w:p w14:paraId="2D685A5D" w14:textId="77777777" w:rsidR="009253BA" w:rsidRPr="00B374D2" w:rsidRDefault="009253BA" w:rsidP="00EF016F">
            <w:pPr>
              <w:jc w:val="right"/>
              <w:rPr>
                <w:color w:val="000000"/>
                <w:sz w:val="20"/>
                <w:szCs w:val="20"/>
              </w:rPr>
            </w:pPr>
            <w:r w:rsidRPr="00B374D2">
              <w:rPr>
                <w:color w:val="000000"/>
                <w:sz w:val="20"/>
                <w:szCs w:val="20"/>
              </w:rPr>
              <w:t>6/27/20</w:t>
            </w:r>
          </w:p>
        </w:tc>
        <w:tc>
          <w:tcPr>
            <w:tcW w:w="900" w:type="dxa"/>
            <w:tcBorders>
              <w:top w:val="nil"/>
              <w:left w:val="nil"/>
              <w:bottom w:val="nil"/>
              <w:right w:val="nil"/>
            </w:tcBorders>
            <w:shd w:val="clear" w:color="auto" w:fill="auto"/>
            <w:vAlign w:val="bottom"/>
          </w:tcPr>
          <w:p w14:paraId="175F6FCA" w14:textId="77777777" w:rsidR="009253BA" w:rsidRPr="00B374D2" w:rsidRDefault="009253BA" w:rsidP="00EF016F">
            <w:pPr>
              <w:jc w:val="right"/>
              <w:rPr>
                <w:color w:val="000000"/>
                <w:sz w:val="20"/>
                <w:szCs w:val="20"/>
              </w:rPr>
            </w:pPr>
            <w:r w:rsidRPr="00B374D2">
              <w:rPr>
                <w:color w:val="000000"/>
                <w:sz w:val="20"/>
                <w:szCs w:val="20"/>
              </w:rPr>
              <w:t>4.3</w:t>
            </w:r>
          </w:p>
        </w:tc>
        <w:tc>
          <w:tcPr>
            <w:tcW w:w="810" w:type="dxa"/>
            <w:tcBorders>
              <w:top w:val="nil"/>
              <w:left w:val="nil"/>
              <w:bottom w:val="nil"/>
              <w:right w:val="nil"/>
            </w:tcBorders>
            <w:shd w:val="clear" w:color="auto" w:fill="auto"/>
            <w:vAlign w:val="bottom"/>
          </w:tcPr>
          <w:p w14:paraId="43504F3B" w14:textId="77777777" w:rsidR="009253BA" w:rsidRPr="00B374D2" w:rsidRDefault="009253BA" w:rsidP="00EF016F">
            <w:pPr>
              <w:jc w:val="right"/>
              <w:rPr>
                <w:color w:val="000000"/>
                <w:sz w:val="20"/>
                <w:szCs w:val="20"/>
              </w:rPr>
            </w:pPr>
            <w:r w:rsidRPr="00B374D2">
              <w:rPr>
                <w:color w:val="000000"/>
                <w:sz w:val="20"/>
                <w:szCs w:val="20"/>
              </w:rPr>
              <w:t>3.4</w:t>
            </w:r>
          </w:p>
        </w:tc>
        <w:tc>
          <w:tcPr>
            <w:tcW w:w="900" w:type="dxa"/>
            <w:tcBorders>
              <w:top w:val="nil"/>
              <w:left w:val="nil"/>
              <w:bottom w:val="nil"/>
              <w:right w:val="nil"/>
            </w:tcBorders>
            <w:shd w:val="clear" w:color="auto" w:fill="auto"/>
            <w:vAlign w:val="bottom"/>
          </w:tcPr>
          <w:p w14:paraId="7AFC62C5" w14:textId="77777777" w:rsidR="009253BA" w:rsidRPr="00B374D2" w:rsidRDefault="009253BA" w:rsidP="00EF016F">
            <w:pPr>
              <w:jc w:val="right"/>
              <w:rPr>
                <w:color w:val="000000"/>
                <w:sz w:val="20"/>
                <w:szCs w:val="20"/>
              </w:rPr>
            </w:pPr>
            <w:r w:rsidRPr="00B374D2">
              <w:rPr>
                <w:color w:val="000000"/>
                <w:sz w:val="20"/>
                <w:szCs w:val="20"/>
              </w:rPr>
              <w:t>5.8</w:t>
            </w:r>
          </w:p>
        </w:tc>
        <w:tc>
          <w:tcPr>
            <w:tcW w:w="1170" w:type="dxa"/>
            <w:tcBorders>
              <w:top w:val="nil"/>
              <w:left w:val="nil"/>
              <w:bottom w:val="nil"/>
              <w:right w:val="nil"/>
            </w:tcBorders>
            <w:shd w:val="clear" w:color="auto" w:fill="auto"/>
            <w:vAlign w:val="bottom"/>
          </w:tcPr>
          <w:p w14:paraId="3F6625B0" w14:textId="77777777" w:rsidR="009253BA" w:rsidRPr="00B374D2" w:rsidRDefault="009253BA" w:rsidP="00EF016F">
            <w:pPr>
              <w:rPr>
                <w:color w:val="000000"/>
                <w:sz w:val="20"/>
                <w:szCs w:val="20"/>
              </w:rPr>
            </w:pPr>
            <w:r w:rsidRPr="00B374D2">
              <w:rPr>
                <w:color w:val="000000"/>
                <w:sz w:val="20"/>
                <w:szCs w:val="20"/>
              </w:rPr>
              <w:t>(1,6)</w:t>
            </w:r>
          </w:p>
        </w:tc>
      </w:tr>
      <w:tr w:rsidR="009253BA" w:rsidRPr="00B374D2" w14:paraId="159DB506" w14:textId="77777777" w:rsidTr="00EF016F">
        <w:trPr>
          <w:trHeight w:val="20"/>
        </w:trPr>
        <w:tc>
          <w:tcPr>
            <w:tcW w:w="720" w:type="dxa"/>
            <w:tcBorders>
              <w:top w:val="nil"/>
              <w:left w:val="nil"/>
              <w:bottom w:val="nil"/>
              <w:right w:val="nil"/>
            </w:tcBorders>
            <w:shd w:val="clear" w:color="auto" w:fill="auto"/>
            <w:vAlign w:val="bottom"/>
          </w:tcPr>
          <w:p w14:paraId="17335CA8" w14:textId="77777777" w:rsidR="009253BA" w:rsidRPr="00B374D2" w:rsidRDefault="009253BA" w:rsidP="00EF016F">
            <w:pPr>
              <w:rPr>
                <w:color w:val="000000"/>
                <w:sz w:val="20"/>
                <w:szCs w:val="20"/>
              </w:rPr>
            </w:pPr>
            <w:r w:rsidRPr="00B374D2">
              <w:rPr>
                <w:color w:val="000000"/>
                <w:sz w:val="20"/>
                <w:szCs w:val="20"/>
              </w:rPr>
              <w:t>MN</w:t>
            </w:r>
          </w:p>
        </w:tc>
        <w:tc>
          <w:tcPr>
            <w:tcW w:w="1350" w:type="dxa"/>
            <w:tcBorders>
              <w:top w:val="nil"/>
              <w:left w:val="nil"/>
              <w:bottom w:val="nil"/>
              <w:right w:val="nil"/>
            </w:tcBorders>
            <w:shd w:val="clear" w:color="auto" w:fill="auto"/>
            <w:vAlign w:val="bottom"/>
          </w:tcPr>
          <w:p w14:paraId="28765640" w14:textId="77777777" w:rsidR="009253BA" w:rsidRPr="00B374D2" w:rsidRDefault="009253BA" w:rsidP="00EF016F">
            <w:pPr>
              <w:jc w:val="right"/>
              <w:rPr>
                <w:color w:val="000000"/>
                <w:sz w:val="20"/>
                <w:szCs w:val="20"/>
              </w:rPr>
            </w:pPr>
            <w:r w:rsidRPr="00B374D2">
              <w:rPr>
                <w:color w:val="000000"/>
                <w:sz w:val="20"/>
                <w:szCs w:val="20"/>
              </w:rPr>
              <w:t>7/6/20</w:t>
            </w:r>
          </w:p>
        </w:tc>
        <w:tc>
          <w:tcPr>
            <w:tcW w:w="1440" w:type="dxa"/>
            <w:tcBorders>
              <w:top w:val="nil"/>
              <w:left w:val="nil"/>
              <w:bottom w:val="nil"/>
              <w:right w:val="nil"/>
            </w:tcBorders>
            <w:shd w:val="clear" w:color="auto" w:fill="auto"/>
            <w:vAlign w:val="bottom"/>
          </w:tcPr>
          <w:p w14:paraId="5ED79816" w14:textId="77777777" w:rsidR="009253BA" w:rsidRPr="00B374D2" w:rsidRDefault="009253BA" w:rsidP="00EF016F">
            <w:pPr>
              <w:jc w:val="right"/>
              <w:rPr>
                <w:color w:val="000000"/>
                <w:sz w:val="20"/>
                <w:szCs w:val="20"/>
              </w:rPr>
            </w:pPr>
            <w:r w:rsidRPr="00B374D2">
              <w:rPr>
                <w:color w:val="000000"/>
                <w:sz w:val="20"/>
                <w:szCs w:val="20"/>
              </w:rPr>
              <w:t>7/17/20</w:t>
            </w:r>
          </w:p>
        </w:tc>
        <w:tc>
          <w:tcPr>
            <w:tcW w:w="900" w:type="dxa"/>
            <w:tcBorders>
              <w:top w:val="nil"/>
              <w:left w:val="nil"/>
              <w:bottom w:val="nil"/>
              <w:right w:val="nil"/>
            </w:tcBorders>
            <w:shd w:val="clear" w:color="auto" w:fill="auto"/>
            <w:vAlign w:val="bottom"/>
          </w:tcPr>
          <w:p w14:paraId="0FF25EBC" w14:textId="77777777" w:rsidR="009253BA" w:rsidRPr="00B374D2" w:rsidRDefault="009253BA" w:rsidP="00EF016F">
            <w:pPr>
              <w:jc w:val="right"/>
              <w:rPr>
                <w:color w:val="000000"/>
                <w:sz w:val="20"/>
                <w:szCs w:val="20"/>
              </w:rPr>
            </w:pPr>
            <w:r w:rsidRPr="00B374D2">
              <w:rPr>
                <w:color w:val="000000"/>
                <w:sz w:val="20"/>
                <w:szCs w:val="20"/>
              </w:rPr>
              <w:t>6.1</w:t>
            </w:r>
          </w:p>
        </w:tc>
        <w:tc>
          <w:tcPr>
            <w:tcW w:w="810" w:type="dxa"/>
            <w:tcBorders>
              <w:top w:val="nil"/>
              <w:left w:val="nil"/>
              <w:bottom w:val="nil"/>
              <w:right w:val="nil"/>
            </w:tcBorders>
            <w:shd w:val="clear" w:color="auto" w:fill="auto"/>
            <w:vAlign w:val="bottom"/>
          </w:tcPr>
          <w:p w14:paraId="6029047F" w14:textId="77777777" w:rsidR="009253BA" w:rsidRPr="00B374D2" w:rsidRDefault="009253BA" w:rsidP="00EF016F">
            <w:pPr>
              <w:jc w:val="right"/>
              <w:rPr>
                <w:color w:val="000000"/>
                <w:sz w:val="20"/>
                <w:szCs w:val="20"/>
              </w:rPr>
            </w:pPr>
            <w:r w:rsidRPr="00B374D2">
              <w:rPr>
                <w:color w:val="000000"/>
                <w:sz w:val="20"/>
                <w:szCs w:val="20"/>
              </w:rPr>
              <w:t>4.4</w:t>
            </w:r>
          </w:p>
        </w:tc>
        <w:tc>
          <w:tcPr>
            <w:tcW w:w="900" w:type="dxa"/>
            <w:tcBorders>
              <w:top w:val="nil"/>
              <w:left w:val="nil"/>
              <w:bottom w:val="nil"/>
              <w:right w:val="nil"/>
            </w:tcBorders>
            <w:shd w:val="clear" w:color="auto" w:fill="auto"/>
            <w:vAlign w:val="bottom"/>
          </w:tcPr>
          <w:p w14:paraId="209E70CD" w14:textId="77777777" w:rsidR="009253BA" w:rsidRPr="00B374D2" w:rsidRDefault="009253BA" w:rsidP="00EF016F">
            <w:pPr>
              <w:jc w:val="right"/>
              <w:rPr>
                <w:color w:val="000000"/>
                <w:sz w:val="20"/>
                <w:szCs w:val="20"/>
              </w:rPr>
            </w:pPr>
            <w:r w:rsidRPr="00B374D2">
              <w:rPr>
                <w:color w:val="000000"/>
                <w:sz w:val="20"/>
                <w:szCs w:val="20"/>
              </w:rPr>
              <w:t>8.3</w:t>
            </w:r>
          </w:p>
        </w:tc>
        <w:tc>
          <w:tcPr>
            <w:tcW w:w="1170" w:type="dxa"/>
            <w:tcBorders>
              <w:top w:val="nil"/>
              <w:left w:val="nil"/>
              <w:bottom w:val="nil"/>
              <w:right w:val="nil"/>
            </w:tcBorders>
            <w:shd w:val="clear" w:color="auto" w:fill="auto"/>
            <w:vAlign w:val="bottom"/>
          </w:tcPr>
          <w:p w14:paraId="795A3B31" w14:textId="77777777" w:rsidR="009253BA" w:rsidRPr="00B374D2" w:rsidRDefault="009253BA" w:rsidP="00EF016F">
            <w:pPr>
              <w:rPr>
                <w:color w:val="000000"/>
                <w:sz w:val="20"/>
                <w:szCs w:val="20"/>
              </w:rPr>
            </w:pPr>
            <w:r w:rsidRPr="00B374D2">
              <w:rPr>
                <w:color w:val="000000"/>
                <w:sz w:val="20"/>
                <w:szCs w:val="20"/>
              </w:rPr>
              <w:t>(1,6)</w:t>
            </w:r>
          </w:p>
        </w:tc>
      </w:tr>
      <w:tr w:rsidR="009253BA" w:rsidRPr="00B374D2" w14:paraId="687F017F" w14:textId="77777777" w:rsidTr="00EF016F">
        <w:trPr>
          <w:trHeight w:val="20"/>
        </w:trPr>
        <w:tc>
          <w:tcPr>
            <w:tcW w:w="720" w:type="dxa"/>
            <w:tcBorders>
              <w:top w:val="nil"/>
              <w:left w:val="nil"/>
              <w:bottom w:val="nil"/>
              <w:right w:val="nil"/>
            </w:tcBorders>
            <w:shd w:val="clear" w:color="auto" w:fill="auto"/>
            <w:vAlign w:val="bottom"/>
          </w:tcPr>
          <w:p w14:paraId="5E366226" w14:textId="77777777" w:rsidR="009253BA" w:rsidRPr="00B374D2" w:rsidRDefault="009253BA" w:rsidP="00EF016F">
            <w:pPr>
              <w:rPr>
                <w:color w:val="000000"/>
                <w:sz w:val="20"/>
                <w:szCs w:val="20"/>
              </w:rPr>
            </w:pPr>
            <w:r w:rsidRPr="00B374D2">
              <w:rPr>
                <w:color w:val="000000"/>
                <w:sz w:val="20"/>
                <w:szCs w:val="20"/>
              </w:rPr>
              <w:t>MO</w:t>
            </w:r>
          </w:p>
        </w:tc>
        <w:tc>
          <w:tcPr>
            <w:tcW w:w="1350" w:type="dxa"/>
            <w:tcBorders>
              <w:top w:val="nil"/>
              <w:left w:val="nil"/>
              <w:bottom w:val="nil"/>
              <w:right w:val="nil"/>
            </w:tcBorders>
            <w:shd w:val="clear" w:color="auto" w:fill="auto"/>
            <w:vAlign w:val="bottom"/>
          </w:tcPr>
          <w:p w14:paraId="676023C5" w14:textId="77777777" w:rsidR="009253BA" w:rsidRPr="00B374D2" w:rsidRDefault="009253BA" w:rsidP="00EF016F">
            <w:pPr>
              <w:jc w:val="right"/>
              <w:rPr>
                <w:color w:val="000000"/>
                <w:sz w:val="20"/>
                <w:szCs w:val="20"/>
              </w:rPr>
            </w:pPr>
            <w:r w:rsidRPr="00B374D2">
              <w:rPr>
                <w:color w:val="000000"/>
                <w:sz w:val="20"/>
                <w:szCs w:val="20"/>
              </w:rPr>
              <w:t>4/20/20</w:t>
            </w:r>
          </w:p>
        </w:tc>
        <w:tc>
          <w:tcPr>
            <w:tcW w:w="1440" w:type="dxa"/>
            <w:tcBorders>
              <w:top w:val="nil"/>
              <w:left w:val="nil"/>
              <w:bottom w:val="nil"/>
              <w:right w:val="nil"/>
            </w:tcBorders>
            <w:shd w:val="clear" w:color="auto" w:fill="auto"/>
            <w:vAlign w:val="bottom"/>
          </w:tcPr>
          <w:p w14:paraId="6E491FD8" w14:textId="77777777" w:rsidR="009253BA" w:rsidRPr="00B374D2" w:rsidRDefault="009253BA" w:rsidP="00EF016F">
            <w:pPr>
              <w:jc w:val="right"/>
              <w:rPr>
                <w:color w:val="000000"/>
                <w:sz w:val="20"/>
                <w:szCs w:val="20"/>
              </w:rPr>
            </w:pPr>
            <w:r w:rsidRPr="00B374D2">
              <w:rPr>
                <w:color w:val="000000"/>
                <w:sz w:val="20"/>
                <w:szCs w:val="20"/>
              </w:rPr>
              <w:t>4/26/20</w:t>
            </w:r>
          </w:p>
        </w:tc>
        <w:tc>
          <w:tcPr>
            <w:tcW w:w="900" w:type="dxa"/>
            <w:tcBorders>
              <w:top w:val="nil"/>
              <w:left w:val="nil"/>
              <w:bottom w:val="nil"/>
              <w:right w:val="nil"/>
            </w:tcBorders>
            <w:shd w:val="clear" w:color="auto" w:fill="auto"/>
            <w:vAlign w:val="bottom"/>
          </w:tcPr>
          <w:p w14:paraId="06579529" w14:textId="77777777" w:rsidR="009253BA" w:rsidRPr="00B374D2" w:rsidRDefault="009253BA" w:rsidP="00EF016F">
            <w:pPr>
              <w:jc w:val="right"/>
              <w:rPr>
                <w:color w:val="000000"/>
                <w:sz w:val="20"/>
                <w:szCs w:val="20"/>
              </w:rPr>
            </w:pPr>
            <w:r w:rsidRPr="00B374D2">
              <w:rPr>
                <w:color w:val="000000"/>
                <w:sz w:val="20"/>
                <w:szCs w:val="20"/>
              </w:rPr>
              <w:t>2.7</w:t>
            </w:r>
          </w:p>
        </w:tc>
        <w:tc>
          <w:tcPr>
            <w:tcW w:w="810" w:type="dxa"/>
            <w:tcBorders>
              <w:top w:val="nil"/>
              <w:left w:val="nil"/>
              <w:bottom w:val="nil"/>
              <w:right w:val="nil"/>
            </w:tcBorders>
            <w:shd w:val="clear" w:color="auto" w:fill="auto"/>
            <w:vAlign w:val="bottom"/>
          </w:tcPr>
          <w:p w14:paraId="69020AC0" w14:textId="77777777" w:rsidR="009253BA" w:rsidRPr="00B374D2" w:rsidRDefault="009253BA" w:rsidP="00EF016F">
            <w:pPr>
              <w:jc w:val="right"/>
              <w:rPr>
                <w:color w:val="000000"/>
                <w:sz w:val="20"/>
                <w:szCs w:val="20"/>
              </w:rPr>
            </w:pPr>
            <w:r w:rsidRPr="00B374D2">
              <w:rPr>
                <w:color w:val="000000"/>
                <w:sz w:val="20"/>
                <w:szCs w:val="20"/>
              </w:rPr>
              <w:t>1.7</w:t>
            </w:r>
          </w:p>
        </w:tc>
        <w:tc>
          <w:tcPr>
            <w:tcW w:w="900" w:type="dxa"/>
            <w:tcBorders>
              <w:top w:val="nil"/>
              <w:left w:val="nil"/>
              <w:bottom w:val="nil"/>
              <w:right w:val="nil"/>
            </w:tcBorders>
            <w:shd w:val="clear" w:color="auto" w:fill="auto"/>
            <w:vAlign w:val="bottom"/>
          </w:tcPr>
          <w:p w14:paraId="0E63652F" w14:textId="77777777" w:rsidR="009253BA" w:rsidRPr="00B374D2" w:rsidRDefault="009253BA" w:rsidP="00EF016F">
            <w:pPr>
              <w:jc w:val="right"/>
              <w:rPr>
                <w:color w:val="000000"/>
                <w:sz w:val="20"/>
                <w:szCs w:val="20"/>
              </w:rPr>
            </w:pPr>
            <w:r w:rsidRPr="00B374D2">
              <w:rPr>
                <w:color w:val="000000"/>
                <w:sz w:val="20"/>
                <w:szCs w:val="20"/>
              </w:rPr>
              <w:t>3.9</w:t>
            </w:r>
          </w:p>
        </w:tc>
        <w:tc>
          <w:tcPr>
            <w:tcW w:w="1170" w:type="dxa"/>
            <w:tcBorders>
              <w:top w:val="nil"/>
              <w:left w:val="nil"/>
              <w:bottom w:val="nil"/>
              <w:right w:val="nil"/>
            </w:tcBorders>
            <w:shd w:val="clear" w:color="auto" w:fill="auto"/>
            <w:vAlign w:val="bottom"/>
          </w:tcPr>
          <w:p w14:paraId="162D721A" w14:textId="77777777" w:rsidR="009253BA" w:rsidRPr="00B374D2" w:rsidRDefault="009253BA" w:rsidP="00EF016F">
            <w:pPr>
              <w:rPr>
                <w:color w:val="000000"/>
                <w:sz w:val="20"/>
                <w:szCs w:val="20"/>
              </w:rPr>
            </w:pPr>
            <w:r w:rsidRPr="00B374D2">
              <w:rPr>
                <w:color w:val="000000"/>
                <w:sz w:val="20"/>
                <w:szCs w:val="20"/>
              </w:rPr>
              <w:t>(1,6)</w:t>
            </w:r>
          </w:p>
        </w:tc>
      </w:tr>
      <w:tr w:rsidR="009253BA" w:rsidRPr="00B374D2" w14:paraId="189C9C65" w14:textId="77777777" w:rsidTr="00EF016F">
        <w:trPr>
          <w:trHeight w:val="20"/>
        </w:trPr>
        <w:tc>
          <w:tcPr>
            <w:tcW w:w="720" w:type="dxa"/>
            <w:tcBorders>
              <w:top w:val="nil"/>
              <w:left w:val="nil"/>
              <w:bottom w:val="nil"/>
              <w:right w:val="nil"/>
            </w:tcBorders>
            <w:shd w:val="clear" w:color="auto" w:fill="auto"/>
            <w:vAlign w:val="bottom"/>
          </w:tcPr>
          <w:p w14:paraId="6B694BDC" w14:textId="77777777" w:rsidR="009253BA" w:rsidRPr="00B374D2" w:rsidRDefault="009253BA" w:rsidP="00EF016F">
            <w:pPr>
              <w:rPr>
                <w:color w:val="000000"/>
                <w:sz w:val="20"/>
                <w:szCs w:val="20"/>
              </w:rPr>
            </w:pPr>
            <w:r w:rsidRPr="00B374D2">
              <w:rPr>
                <w:color w:val="000000"/>
                <w:sz w:val="20"/>
                <w:szCs w:val="20"/>
              </w:rPr>
              <w:t>MO</w:t>
            </w:r>
          </w:p>
        </w:tc>
        <w:tc>
          <w:tcPr>
            <w:tcW w:w="1350" w:type="dxa"/>
            <w:tcBorders>
              <w:top w:val="nil"/>
              <w:left w:val="nil"/>
              <w:bottom w:val="nil"/>
              <w:right w:val="nil"/>
            </w:tcBorders>
            <w:shd w:val="clear" w:color="auto" w:fill="auto"/>
            <w:vAlign w:val="bottom"/>
          </w:tcPr>
          <w:p w14:paraId="41903840" w14:textId="77777777" w:rsidR="009253BA" w:rsidRPr="00B374D2" w:rsidRDefault="009253BA" w:rsidP="00EF016F">
            <w:pPr>
              <w:jc w:val="right"/>
              <w:rPr>
                <w:color w:val="000000"/>
                <w:sz w:val="20"/>
                <w:szCs w:val="20"/>
              </w:rPr>
            </w:pPr>
            <w:r w:rsidRPr="00B374D2">
              <w:rPr>
                <w:color w:val="000000"/>
                <w:sz w:val="20"/>
                <w:szCs w:val="20"/>
              </w:rPr>
              <w:t>5/25/20</w:t>
            </w:r>
          </w:p>
        </w:tc>
        <w:tc>
          <w:tcPr>
            <w:tcW w:w="1440" w:type="dxa"/>
            <w:tcBorders>
              <w:top w:val="nil"/>
              <w:left w:val="nil"/>
              <w:bottom w:val="nil"/>
              <w:right w:val="nil"/>
            </w:tcBorders>
            <w:shd w:val="clear" w:color="auto" w:fill="auto"/>
            <w:vAlign w:val="bottom"/>
          </w:tcPr>
          <w:p w14:paraId="54CAB682" w14:textId="77777777" w:rsidR="009253BA" w:rsidRPr="00B374D2" w:rsidRDefault="009253BA" w:rsidP="00EF016F">
            <w:pPr>
              <w:jc w:val="right"/>
              <w:rPr>
                <w:color w:val="000000"/>
                <w:sz w:val="20"/>
                <w:szCs w:val="20"/>
              </w:rPr>
            </w:pPr>
            <w:r w:rsidRPr="00B374D2">
              <w:rPr>
                <w:color w:val="000000"/>
                <w:sz w:val="20"/>
                <w:szCs w:val="20"/>
              </w:rPr>
              <w:t>5/30/20</w:t>
            </w:r>
          </w:p>
        </w:tc>
        <w:tc>
          <w:tcPr>
            <w:tcW w:w="900" w:type="dxa"/>
            <w:tcBorders>
              <w:top w:val="nil"/>
              <w:left w:val="nil"/>
              <w:bottom w:val="nil"/>
              <w:right w:val="nil"/>
            </w:tcBorders>
            <w:shd w:val="clear" w:color="auto" w:fill="auto"/>
            <w:vAlign w:val="bottom"/>
          </w:tcPr>
          <w:p w14:paraId="7FC86919" w14:textId="77777777" w:rsidR="009253BA" w:rsidRPr="00B374D2" w:rsidRDefault="009253BA" w:rsidP="00EF016F">
            <w:pPr>
              <w:jc w:val="right"/>
              <w:rPr>
                <w:color w:val="000000"/>
                <w:sz w:val="20"/>
                <w:szCs w:val="20"/>
              </w:rPr>
            </w:pPr>
            <w:r w:rsidRPr="00B374D2">
              <w:rPr>
                <w:color w:val="000000"/>
                <w:sz w:val="20"/>
                <w:szCs w:val="20"/>
              </w:rPr>
              <w:t>2.8</w:t>
            </w:r>
          </w:p>
        </w:tc>
        <w:tc>
          <w:tcPr>
            <w:tcW w:w="810" w:type="dxa"/>
            <w:tcBorders>
              <w:top w:val="nil"/>
              <w:left w:val="nil"/>
              <w:bottom w:val="nil"/>
              <w:right w:val="nil"/>
            </w:tcBorders>
            <w:shd w:val="clear" w:color="auto" w:fill="auto"/>
            <w:vAlign w:val="bottom"/>
          </w:tcPr>
          <w:p w14:paraId="4674D60C" w14:textId="77777777" w:rsidR="009253BA" w:rsidRPr="00B374D2" w:rsidRDefault="009253BA" w:rsidP="00EF016F">
            <w:pPr>
              <w:jc w:val="right"/>
              <w:rPr>
                <w:color w:val="000000"/>
                <w:sz w:val="20"/>
                <w:szCs w:val="20"/>
              </w:rPr>
            </w:pPr>
            <w:r w:rsidRPr="00B374D2">
              <w:rPr>
                <w:color w:val="000000"/>
                <w:sz w:val="20"/>
                <w:szCs w:val="20"/>
              </w:rPr>
              <w:t>1.7</w:t>
            </w:r>
          </w:p>
        </w:tc>
        <w:tc>
          <w:tcPr>
            <w:tcW w:w="900" w:type="dxa"/>
            <w:tcBorders>
              <w:top w:val="nil"/>
              <w:left w:val="nil"/>
              <w:bottom w:val="nil"/>
              <w:right w:val="nil"/>
            </w:tcBorders>
            <w:shd w:val="clear" w:color="auto" w:fill="auto"/>
            <w:vAlign w:val="bottom"/>
          </w:tcPr>
          <w:p w14:paraId="0B446ED7" w14:textId="77777777" w:rsidR="009253BA" w:rsidRPr="00B374D2" w:rsidRDefault="009253BA" w:rsidP="00EF016F">
            <w:pPr>
              <w:jc w:val="right"/>
              <w:rPr>
                <w:color w:val="000000"/>
                <w:sz w:val="20"/>
                <w:szCs w:val="20"/>
              </w:rPr>
            </w:pPr>
            <w:r w:rsidRPr="00B374D2">
              <w:rPr>
                <w:color w:val="000000"/>
                <w:sz w:val="20"/>
                <w:szCs w:val="20"/>
              </w:rPr>
              <w:t>4.1</w:t>
            </w:r>
          </w:p>
        </w:tc>
        <w:tc>
          <w:tcPr>
            <w:tcW w:w="1170" w:type="dxa"/>
            <w:tcBorders>
              <w:top w:val="nil"/>
              <w:left w:val="nil"/>
              <w:bottom w:val="nil"/>
              <w:right w:val="nil"/>
            </w:tcBorders>
            <w:shd w:val="clear" w:color="auto" w:fill="auto"/>
            <w:vAlign w:val="bottom"/>
          </w:tcPr>
          <w:p w14:paraId="5B5CF7D5" w14:textId="77777777" w:rsidR="009253BA" w:rsidRPr="00B374D2" w:rsidRDefault="009253BA" w:rsidP="00EF016F">
            <w:pPr>
              <w:rPr>
                <w:color w:val="000000"/>
                <w:sz w:val="20"/>
                <w:szCs w:val="20"/>
              </w:rPr>
            </w:pPr>
            <w:r w:rsidRPr="00B374D2">
              <w:rPr>
                <w:color w:val="000000"/>
                <w:sz w:val="20"/>
                <w:szCs w:val="20"/>
              </w:rPr>
              <w:t>(1,6)</w:t>
            </w:r>
          </w:p>
        </w:tc>
      </w:tr>
      <w:tr w:rsidR="009253BA" w:rsidRPr="00B374D2" w14:paraId="18902BA1" w14:textId="77777777" w:rsidTr="00EF016F">
        <w:trPr>
          <w:trHeight w:val="20"/>
        </w:trPr>
        <w:tc>
          <w:tcPr>
            <w:tcW w:w="720" w:type="dxa"/>
            <w:tcBorders>
              <w:top w:val="nil"/>
              <w:left w:val="nil"/>
              <w:bottom w:val="nil"/>
              <w:right w:val="nil"/>
            </w:tcBorders>
            <w:shd w:val="clear" w:color="auto" w:fill="auto"/>
            <w:vAlign w:val="bottom"/>
          </w:tcPr>
          <w:p w14:paraId="4B288564" w14:textId="77777777" w:rsidR="009253BA" w:rsidRPr="00B374D2" w:rsidRDefault="009253BA" w:rsidP="00EF016F">
            <w:pPr>
              <w:rPr>
                <w:color w:val="000000"/>
                <w:sz w:val="20"/>
                <w:szCs w:val="20"/>
              </w:rPr>
            </w:pPr>
            <w:r w:rsidRPr="00B374D2">
              <w:rPr>
                <w:color w:val="000000"/>
                <w:sz w:val="20"/>
                <w:szCs w:val="20"/>
              </w:rPr>
              <w:t>MO</w:t>
            </w:r>
          </w:p>
        </w:tc>
        <w:tc>
          <w:tcPr>
            <w:tcW w:w="1350" w:type="dxa"/>
            <w:tcBorders>
              <w:top w:val="nil"/>
              <w:left w:val="nil"/>
              <w:bottom w:val="nil"/>
              <w:right w:val="nil"/>
            </w:tcBorders>
            <w:shd w:val="clear" w:color="auto" w:fill="auto"/>
            <w:vAlign w:val="bottom"/>
          </w:tcPr>
          <w:p w14:paraId="6C9217BB" w14:textId="77777777" w:rsidR="009253BA" w:rsidRPr="00B374D2" w:rsidRDefault="009253BA" w:rsidP="00EF016F">
            <w:pPr>
              <w:jc w:val="right"/>
              <w:rPr>
                <w:color w:val="000000"/>
                <w:sz w:val="20"/>
                <w:szCs w:val="20"/>
              </w:rPr>
            </w:pPr>
            <w:r w:rsidRPr="00B374D2">
              <w:rPr>
                <w:color w:val="000000"/>
                <w:sz w:val="20"/>
                <w:szCs w:val="20"/>
              </w:rPr>
              <w:t>6/15/20</w:t>
            </w:r>
          </w:p>
        </w:tc>
        <w:tc>
          <w:tcPr>
            <w:tcW w:w="1440" w:type="dxa"/>
            <w:tcBorders>
              <w:top w:val="nil"/>
              <w:left w:val="nil"/>
              <w:bottom w:val="nil"/>
              <w:right w:val="nil"/>
            </w:tcBorders>
            <w:shd w:val="clear" w:color="auto" w:fill="auto"/>
            <w:vAlign w:val="bottom"/>
          </w:tcPr>
          <w:p w14:paraId="3BA548EF" w14:textId="77777777" w:rsidR="009253BA" w:rsidRPr="00B374D2" w:rsidRDefault="009253BA" w:rsidP="00EF016F">
            <w:pPr>
              <w:jc w:val="right"/>
              <w:rPr>
                <w:color w:val="000000"/>
                <w:sz w:val="20"/>
                <w:szCs w:val="20"/>
              </w:rPr>
            </w:pPr>
            <w:r w:rsidRPr="00B374D2">
              <w:rPr>
                <w:color w:val="000000"/>
                <w:sz w:val="20"/>
                <w:szCs w:val="20"/>
              </w:rPr>
              <w:t>6/20/20</w:t>
            </w:r>
          </w:p>
        </w:tc>
        <w:tc>
          <w:tcPr>
            <w:tcW w:w="900" w:type="dxa"/>
            <w:tcBorders>
              <w:top w:val="nil"/>
              <w:left w:val="nil"/>
              <w:bottom w:val="nil"/>
              <w:right w:val="nil"/>
            </w:tcBorders>
            <w:shd w:val="clear" w:color="auto" w:fill="auto"/>
            <w:vAlign w:val="bottom"/>
          </w:tcPr>
          <w:p w14:paraId="4EEBD729" w14:textId="77777777" w:rsidR="009253BA" w:rsidRPr="00B374D2" w:rsidRDefault="009253BA" w:rsidP="00EF016F">
            <w:pPr>
              <w:jc w:val="right"/>
              <w:rPr>
                <w:color w:val="000000"/>
                <w:sz w:val="20"/>
                <w:szCs w:val="20"/>
              </w:rPr>
            </w:pPr>
            <w:r w:rsidRPr="00B374D2">
              <w:rPr>
                <w:color w:val="000000"/>
                <w:sz w:val="20"/>
                <w:szCs w:val="20"/>
              </w:rPr>
              <w:t>0.8</w:t>
            </w:r>
          </w:p>
        </w:tc>
        <w:tc>
          <w:tcPr>
            <w:tcW w:w="810" w:type="dxa"/>
            <w:tcBorders>
              <w:top w:val="nil"/>
              <w:left w:val="nil"/>
              <w:bottom w:val="nil"/>
              <w:right w:val="nil"/>
            </w:tcBorders>
            <w:shd w:val="clear" w:color="auto" w:fill="auto"/>
            <w:vAlign w:val="bottom"/>
          </w:tcPr>
          <w:p w14:paraId="48AA0DAB" w14:textId="77777777" w:rsidR="009253BA" w:rsidRPr="00B374D2" w:rsidRDefault="009253BA" w:rsidP="00EF016F">
            <w:pPr>
              <w:jc w:val="right"/>
              <w:rPr>
                <w:color w:val="000000"/>
                <w:sz w:val="20"/>
                <w:szCs w:val="20"/>
              </w:rPr>
            </w:pPr>
            <w:r w:rsidRPr="00B374D2">
              <w:rPr>
                <w:color w:val="000000"/>
                <w:sz w:val="20"/>
                <w:szCs w:val="20"/>
              </w:rPr>
              <w:t>0.6</w:t>
            </w:r>
          </w:p>
        </w:tc>
        <w:tc>
          <w:tcPr>
            <w:tcW w:w="900" w:type="dxa"/>
            <w:tcBorders>
              <w:top w:val="nil"/>
              <w:left w:val="nil"/>
              <w:bottom w:val="nil"/>
              <w:right w:val="nil"/>
            </w:tcBorders>
            <w:shd w:val="clear" w:color="auto" w:fill="auto"/>
            <w:vAlign w:val="bottom"/>
          </w:tcPr>
          <w:p w14:paraId="3EDB47CA" w14:textId="77777777" w:rsidR="009253BA" w:rsidRPr="00B374D2" w:rsidRDefault="009253BA" w:rsidP="00EF016F">
            <w:pPr>
              <w:jc w:val="right"/>
              <w:rPr>
                <w:color w:val="000000"/>
                <w:sz w:val="20"/>
                <w:szCs w:val="20"/>
              </w:rPr>
            </w:pPr>
            <w:r w:rsidRPr="00B374D2">
              <w:rPr>
                <w:color w:val="000000"/>
                <w:sz w:val="20"/>
                <w:szCs w:val="20"/>
              </w:rPr>
              <w:t>1.8</w:t>
            </w:r>
          </w:p>
        </w:tc>
        <w:tc>
          <w:tcPr>
            <w:tcW w:w="1170" w:type="dxa"/>
            <w:tcBorders>
              <w:top w:val="nil"/>
              <w:left w:val="nil"/>
              <w:bottom w:val="nil"/>
              <w:right w:val="nil"/>
            </w:tcBorders>
            <w:shd w:val="clear" w:color="auto" w:fill="auto"/>
            <w:vAlign w:val="bottom"/>
          </w:tcPr>
          <w:p w14:paraId="7D5DF515" w14:textId="77777777" w:rsidR="009253BA" w:rsidRPr="00B374D2" w:rsidRDefault="009253BA" w:rsidP="00EF016F">
            <w:pPr>
              <w:rPr>
                <w:color w:val="000000"/>
                <w:sz w:val="20"/>
                <w:szCs w:val="20"/>
              </w:rPr>
            </w:pPr>
            <w:r w:rsidRPr="00B374D2">
              <w:rPr>
                <w:color w:val="000000"/>
                <w:sz w:val="20"/>
                <w:szCs w:val="20"/>
              </w:rPr>
              <w:t>(1,6)</w:t>
            </w:r>
          </w:p>
        </w:tc>
      </w:tr>
      <w:tr w:rsidR="009253BA" w:rsidRPr="00B374D2" w14:paraId="3F998E2E" w14:textId="77777777" w:rsidTr="00EF016F">
        <w:trPr>
          <w:trHeight w:val="20"/>
        </w:trPr>
        <w:tc>
          <w:tcPr>
            <w:tcW w:w="720" w:type="dxa"/>
            <w:tcBorders>
              <w:top w:val="nil"/>
              <w:left w:val="nil"/>
              <w:bottom w:val="nil"/>
              <w:right w:val="nil"/>
            </w:tcBorders>
            <w:shd w:val="clear" w:color="auto" w:fill="auto"/>
            <w:vAlign w:val="bottom"/>
          </w:tcPr>
          <w:p w14:paraId="6DE682D9" w14:textId="77777777" w:rsidR="009253BA" w:rsidRPr="00B374D2" w:rsidRDefault="009253BA" w:rsidP="00EF016F">
            <w:pPr>
              <w:rPr>
                <w:color w:val="000000"/>
                <w:sz w:val="20"/>
                <w:szCs w:val="20"/>
              </w:rPr>
            </w:pPr>
            <w:r w:rsidRPr="00B374D2">
              <w:rPr>
                <w:color w:val="000000"/>
                <w:sz w:val="20"/>
                <w:szCs w:val="20"/>
              </w:rPr>
              <w:t>MO</w:t>
            </w:r>
          </w:p>
        </w:tc>
        <w:tc>
          <w:tcPr>
            <w:tcW w:w="1350" w:type="dxa"/>
            <w:tcBorders>
              <w:top w:val="nil"/>
              <w:left w:val="nil"/>
              <w:bottom w:val="nil"/>
              <w:right w:val="nil"/>
            </w:tcBorders>
            <w:shd w:val="clear" w:color="auto" w:fill="auto"/>
            <w:vAlign w:val="bottom"/>
          </w:tcPr>
          <w:p w14:paraId="3F36A3FC" w14:textId="77777777" w:rsidR="009253BA" w:rsidRPr="00B374D2" w:rsidRDefault="009253BA" w:rsidP="00EF016F">
            <w:pPr>
              <w:jc w:val="right"/>
              <w:rPr>
                <w:color w:val="000000"/>
                <w:sz w:val="20"/>
                <w:szCs w:val="20"/>
              </w:rPr>
            </w:pPr>
            <w:r w:rsidRPr="00B374D2">
              <w:rPr>
                <w:color w:val="000000"/>
                <w:sz w:val="20"/>
                <w:szCs w:val="20"/>
              </w:rPr>
              <w:t>7/5/20</w:t>
            </w:r>
          </w:p>
        </w:tc>
        <w:tc>
          <w:tcPr>
            <w:tcW w:w="1440" w:type="dxa"/>
            <w:tcBorders>
              <w:top w:val="nil"/>
              <w:left w:val="nil"/>
              <w:bottom w:val="nil"/>
              <w:right w:val="nil"/>
            </w:tcBorders>
            <w:shd w:val="clear" w:color="auto" w:fill="auto"/>
            <w:vAlign w:val="bottom"/>
          </w:tcPr>
          <w:p w14:paraId="2E3DDCC7" w14:textId="77777777" w:rsidR="009253BA" w:rsidRPr="00B374D2" w:rsidRDefault="009253BA" w:rsidP="00EF016F">
            <w:pPr>
              <w:jc w:val="right"/>
              <w:rPr>
                <w:color w:val="000000"/>
                <w:sz w:val="20"/>
                <w:szCs w:val="20"/>
              </w:rPr>
            </w:pPr>
            <w:r w:rsidRPr="00B374D2">
              <w:rPr>
                <w:color w:val="000000"/>
                <w:sz w:val="20"/>
                <w:szCs w:val="20"/>
              </w:rPr>
              <w:t>7/9/20</w:t>
            </w:r>
          </w:p>
        </w:tc>
        <w:tc>
          <w:tcPr>
            <w:tcW w:w="900" w:type="dxa"/>
            <w:tcBorders>
              <w:top w:val="nil"/>
              <w:left w:val="nil"/>
              <w:bottom w:val="nil"/>
              <w:right w:val="nil"/>
            </w:tcBorders>
            <w:shd w:val="clear" w:color="auto" w:fill="auto"/>
            <w:vAlign w:val="bottom"/>
          </w:tcPr>
          <w:p w14:paraId="164B9D28" w14:textId="77777777" w:rsidR="009253BA" w:rsidRPr="00B374D2" w:rsidRDefault="009253BA" w:rsidP="00EF016F">
            <w:pPr>
              <w:jc w:val="right"/>
              <w:rPr>
                <w:color w:val="000000"/>
                <w:sz w:val="20"/>
                <w:szCs w:val="20"/>
              </w:rPr>
            </w:pPr>
            <w:r w:rsidRPr="00B374D2">
              <w:rPr>
                <w:color w:val="000000"/>
                <w:sz w:val="20"/>
                <w:szCs w:val="20"/>
              </w:rPr>
              <w:t>1.4</w:t>
            </w:r>
          </w:p>
        </w:tc>
        <w:tc>
          <w:tcPr>
            <w:tcW w:w="810" w:type="dxa"/>
            <w:tcBorders>
              <w:top w:val="nil"/>
              <w:left w:val="nil"/>
              <w:bottom w:val="nil"/>
              <w:right w:val="nil"/>
            </w:tcBorders>
            <w:shd w:val="clear" w:color="auto" w:fill="auto"/>
            <w:vAlign w:val="bottom"/>
          </w:tcPr>
          <w:p w14:paraId="6DD8B95B" w14:textId="77777777" w:rsidR="009253BA" w:rsidRPr="00B374D2" w:rsidRDefault="009253BA" w:rsidP="00EF016F">
            <w:pPr>
              <w:jc w:val="right"/>
              <w:rPr>
                <w:color w:val="000000"/>
                <w:sz w:val="20"/>
                <w:szCs w:val="20"/>
              </w:rPr>
            </w:pPr>
            <w:r w:rsidRPr="00B374D2">
              <w:rPr>
                <w:color w:val="000000"/>
                <w:sz w:val="20"/>
                <w:szCs w:val="20"/>
              </w:rPr>
              <w:t>0.9</w:t>
            </w:r>
          </w:p>
        </w:tc>
        <w:tc>
          <w:tcPr>
            <w:tcW w:w="900" w:type="dxa"/>
            <w:tcBorders>
              <w:top w:val="nil"/>
              <w:left w:val="nil"/>
              <w:bottom w:val="nil"/>
              <w:right w:val="nil"/>
            </w:tcBorders>
            <w:shd w:val="clear" w:color="auto" w:fill="auto"/>
            <w:vAlign w:val="bottom"/>
          </w:tcPr>
          <w:p w14:paraId="2E4BD03F" w14:textId="77777777" w:rsidR="009253BA" w:rsidRPr="00B374D2" w:rsidRDefault="009253BA" w:rsidP="00EF016F">
            <w:pPr>
              <w:jc w:val="right"/>
              <w:rPr>
                <w:color w:val="000000"/>
                <w:sz w:val="20"/>
                <w:szCs w:val="20"/>
              </w:rPr>
            </w:pPr>
            <w:r w:rsidRPr="00B374D2">
              <w:rPr>
                <w:color w:val="000000"/>
                <w:sz w:val="20"/>
                <w:szCs w:val="20"/>
              </w:rPr>
              <w:t>2.5</w:t>
            </w:r>
          </w:p>
        </w:tc>
        <w:tc>
          <w:tcPr>
            <w:tcW w:w="1170" w:type="dxa"/>
            <w:tcBorders>
              <w:top w:val="nil"/>
              <w:left w:val="nil"/>
              <w:bottom w:val="nil"/>
              <w:right w:val="nil"/>
            </w:tcBorders>
            <w:shd w:val="clear" w:color="auto" w:fill="auto"/>
            <w:vAlign w:val="bottom"/>
          </w:tcPr>
          <w:p w14:paraId="2D80C1DA" w14:textId="77777777" w:rsidR="009253BA" w:rsidRPr="00B374D2" w:rsidRDefault="009253BA" w:rsidP="00EF016F">
            <w:pPr>
              <w:rPr>
                <w:color w:val="000000"/>
                <w:sz w:val="20"/>
                <w:szCs w:val="20"/>
              </w:rPr>
            </w:pPr>
            <w:r w:rsidRPr="00B374D2">
              <w:rPr>
                <w:color w:val="000000"/>
                <w:sz w:val="20"/>
                <w:szCs w:val="20"/>
              </w:rPr>
              <w:t>(1,6)</w:t>
            </w:r>
          </w:p>
        </w:tc>
      </w:tr>
      <w:tr w:rsidR="009253BA" w:rsidRPr="00B374D2" w14:paraId="3BC986D7" w14:textId="77777777" w:rsidTr="00EF016F">
        <w:trPr>
          <w:trHeight w:val="20"/>
        </w:trPr>
        <w:tc>
          <w:tcPr>
            <w:tcW w:w="720" w:type="dxa"/>
            <w:tcBorders>
              <w:top w:val="nil"/>
              <w:left w:val="nil"/>
              <w:bottom w:val="nil"/>
              <w:right w:val="nil"/>
            </w:tcBorders>
            <w:shd w:val="clear" w:color="auto" w:fill="auto"/>
            <w:vAlign w:val="bottom"/>
          </w:tcPr>
          <w:p w14:paraId="00F04738" w14:textId="77777777" w:rsidR="009253BA" w:rsidRPr="00B374D2" w:rsidRDefault="009253BA" w:rsidP="00EF016F">
            <w:pPr>
              <w:rPr>
                <w:color w:val="000000"/>
                <w:sz w:val="20"/>
                <w:szCs w:val="20"/>
              </w:rPr>
            </w:pPr>
            <w:r w:rsidRPr="00B374D2">
              <w:rPr>
                <w:color w:val="000000"/>
                <w:sz w:val="20"/>
                <w:szCs w:val="20"/>
              </w:rPr>
              <w:t>UT</w:t>
            </w:r>
          </w:p>
        </w:tc>
        <w:tc>
          <w:tcPr>
            <w:tcW w:w="1350" w:type="dxa"/>
            <w:tcBorders>
              <w:top w:val="nil"/>
              <w:left w:val="nil"/>
              <w:bottom w:val="nil"/>
              <w:right w:val="nil"/>
            </w:tcBorders>
            <w:shd w:val="clear" w:color="auto" w:fill="auto"/>
            <w:vAlign w:val="bottom"/>
          </w:tcPr>
          <w:p w14:paraId="1CE8CDEB" w14:textId="77777777" w:rsidR="009253BA" w:rsidRPr="00B374D2" w:rsidRDefault="009253BA" w:rsidP="00EF016F">
            <w:pPr>
              <w:jc w:val="right"/>
              <w:rPr>
                <w:color w:val="000000"/>
                <w:sz w:val="20"/>
                <w:szCs w:val="20"/>
              </w:rPr>
            </w:pPr>
            <w:r w:rsidRPr="00B374D2">
              <w:rPr>
                <w:color w:val="000000"/>
                <w:sz w:val="20"/>
                <w:szCs w:val="20"/>
              </w:rPr>
              <w:t>4/20/20</w:t>
            </w:r>
          </w:p>
        </w:tc>
        <w:tc>
          <w:tcPr>
            <w:tcW w:w="1440" w:type="dxa"/>
            <w:tcBorders>
              <w:top w:val="nil"/>
              <w:left w:val="nil"/>
              <w:bottom w:val="nil"/>
              <w:right w:val="nil"/>
            </w:tcBorders>
            <w:shd w:val="clear" w:color="auto" w:fill="auto"/>
            <w:vAlign w:val="bottom"/>
          </w:tcPr>
          <w:p w14:paraId="2A30680C" w14:textId="77777777" w:rsidR="009253BA" w:rsidRPr="00B374D2" w:rsidRDefault="009253BA" w:rsidP="00EF016F">
            <w:pPr>
              <w:jc w:val="right"/>
              <w:rPr>
                <w:color w:val="000000"/>
                <w:sz w:val="20"/>
                <w:szCs w:val="20"/>
              </w:rPr>
            </w:pPr>
            <w:r w:rsidRPr="00B374D2">
              <w:rPr>
                <w:color w:val="000000"/>
                <w:sz w:val="20"/>
                <w:szCs w:val="20"/>
              </w:rPr>
              <w:t>5/3/20</w:t>
            </w:r>
          </w:p>
        </w:tc>
        <w:tc>
          <w:tcPr>
            <w:tcW w:w="900" w:type="dxa"/>
            <w:tcBorders>
              <w:top w:val="nil"/>
              <w:left w:val="nil"/>
              <w:bottom w:val="nil"/>
              <w:right w:val="nil"/>
            </w:tcBorders>
            <w:shd w:val="clear" w:color="auto" w:fill="auto"/>
            <w:vAlign w:val="bottom"/>
          </w:tcPr>
          <w:p w14:paraId="1E1451C4" w14:textId="77777777" w:rsidR="009253BA" w:rsidRPr="00B374D2" w:rsidRDefault="009253BA" w:rsidP="00EF016F">
            <w:pPr>
              <w:jc w:val="right"/>
              <w:rPr>
                <w:color w:val="000000"/>
                <w:sz w:val="20"/>
                <w:szCs w:val="20"/>
              </w:rPr>
            </w:pPr>
            <w:r w:rsidRPr="00B374D2">
              <w:rPr>
                <w:color w:val="000000"/>
                <w:sz w:val="20"/>
                <w:szCs w:val="20"/>
              </w:rPr>
              <w:t>2.2</w:t>
            </w:r>
          </w:p>
        </w:tc>
        <w:tc>
          <w:tcPr>
            <w:tcW w:w="810" w:type="dxa"/>
            <w:tcBorders>
              <w:top w:val="nil"/>
              <w:left w:val="nil"/>
              <w:bottom w:val="nil"/>
              <w:right w:val="nil"/>
            </w:tcBorders>
            <w:shd w:val="clear" w:color="auto" w:fill="auto"/>
            <w:vAlign w:val="bottom"/>
          </w:tcPr>
          <w:p w14:paraId="0C918D48" w14:textId="77777777" w:rsidR="009253BA" w:rsidRPr="00B374D2" w:rsidRDefault="009253BA" w:rsidP="00EF016F">
            <w:pPr>
              <w:jc w:val="right"/>
              <w:rPr>
                <w:color w:val="000000"/>
                <w:sz w:val="20"/>
                <w:szCs w:val="20"/>
              </w:rPr>
            </w:pPr>
            <w:r w:rsidRPr="00B374D2">
              <w:rPr>
                <w:color w:val="000000"/>
                <w:sz w:val="20"/>
                <w:szCs w:val="20"/>
              </w:rPr>
              <w:t>1.2</w:t>
            </w:r>
          </w:p>
        </w:tc>
        <w:tc>
          <w:tcPr>
            <w:tcW w:w="900" w:type="dxa"/>
            <w:tcBorders>
              <w:top w:val="nil"/>
              <w:left w:val="nil"/>
              <w:bottom w:val="nil"/>
              <w:right w:val="nil"/>
            </w:tcBorders>
            <w:shd w:val="clear" w:color="auto" w:fill="auto"/>
            <w:vAlign w:val="bottom"/>
          </w:tcPr>
          <w:p w14:paraId="46E5C069" w14:textId="77777777" w:rsidR="009253BA" w:rsidRPr="00B374D2" w:rsidRDefault="009253BA" w:rsidP="00EF016F">
            <w:pPr>
              <w:jc w:val="right"/>
              <w:rPr>
                <w:color w:val="000000"/>
                <w:sz w:val="20"/>
                <w:szCs w:val="20"/>
              </w:rPr>
            </w:pPr>
            <w:r w:rsidRPr="00B374D2">
              <w:rPr>
                <w:color w:val="000000"/>
                <w:sz w:val="20"/>
                <w:szCs w:val="20"/>
              </w:rPr>
              <w:t>3.4</w:t>
            </w:r>
          </w:p>
        </w:tc>
        <w:tc>
          <w:tcPr>
            <w:tcW w:w="1170" w:type="dxa"/>
            <w:tcBorders>
              <w:top w:val="nil"/>
              <w:left w:val="nil"/>
              <w:bottom w:val="nil"/>
              <w:right w:val="nil"/>
            </w:tcBorders>
            <w:shd w:val="clear" w:color="auto" w:fill="auto"/>
            <w:vAlign w:val="bottom"/>
          </w:tcPr>
          <w:p w14:paraId="771355A5" w14:textId="77777777" w:rsidR="009253BA" w:rsidRPr="00B374D2" w:rsidRDefault="009253BA" w:rsidP="00EF016F">
            <w:pPr>
              <w:rPr>
                <w:color w:val="000000"/>
                <w:sz w:val="20"/>
                <w:szCs w:val="20"/>
              </w:rPr>
            </w:pPr>
            <w:r w:rsidRPr="00B374D2">
              <w:rPr>
                <w:color w:val="000000"/>
                <w:sz w:val="20"/>
                <w:szCs w:val="20"/>
              </w:rPr>
              <w:t>(1,6)</w:t>
            </w:r>
          </w:p>
        </w:tc>
      </w:tr>
      <w:tr w:rsidR="009253BA" w:rsidRPr="00B374D2" w14:paraId="318B953F" w14:textId="77777777" w:rsidTr="00EF016F">
        <w:trPr>
          <w:trHeight w:val="20"/>
        </w:trPr>
        <w:tc>
          <w:tcPr>
            <w:tcW w:w="720" w:type="dxa"/>
            <w:tcBorders>
              <w:top w:val="nil"/>
              <w:left w:val="nil"/>
              <w:bottom w:val="nil"/>
              <w:right w:val="nil"/>
            </w:tcBorders>
            <w:shd w:val="clear" w:color="auto" w:fill="auto"/>
            <w:vAlign w:val="bottom"/>
          </w:tcPr>
          <w:p w14:paraId="3D46AF29" w14:textId="77777777" w:rsidR="009253BA" w:rsidRPr="00B374D2" w:rsidRDefault="009253BA" w:rsidP="00EF016F">
            <w:pPr>
              <w:rPr>
                <w:color w:val="000000"/>
                <w:sz w:val="20"/>
                <w:szCs w:val="20"/>
              </w:rPr>
            </w:pPr>
            <w:r w:rsidRPr="00B374D2">
              <w:rPr>
                <w:color w:val="000000"/>
                <w:sz w:val="20"/>
                <w:szCs w:val="20"/>
              </w:rPr>
              <w:t>UT</w:t>
            </w:r>
          </w:p>
        </w:tc>
        <w:tc>
          <w:tcPr>
            <w:tcW w:w="1350" w:type="dxa"/>
            <w:tcBorders>
              <w:top w:val="nil"/>
              <w:left w:val="nil"/>
              <w:bottom w:val="nil"/>
              <w:right w:val="nil"/>
            </w:tcBorders>
            <w:shd w:val="clear" w:color="auto" w:fill="auto"/>
            <w:vAlign w:val="bottom"/>
          </w:tcPr>
          <w:p w14:paraId="5BBA958E" w14:textId="77777777" w:rsidR="009253BA" w:rsidRPr="00B374D2" w:rsidRDefault="009253BA" w:rsidP="00EF016F">
            <w:pPr>
              <w:jc w:val="right"/>
              <w:rPr>
                <w:color w:val="000000"/>
                <w:sz w:val="20"/>
                <w:szCs w:val="20"/>
              </w:rPr>
            </w:pPr>
            <w:r w:rsidRPr="00B374D2">
              <w:rPr>
                <w:color w:val="000000"/>
                <w:sz w:val="20"/>
                <w:szCs w:val="20"/>
              </w:rPr>
              <w:t>5/25/20</w:t>
            </w:r>
          </w:p>
        </w:tc>
        <w:tc>
          <w:tcPr>
            <w:tcW w:w="1440" w:type="dxa"/>
            <w:tcBorders>
              <w:top w:val="nil"/>
              <w:left w:val="nil"/>
              <w:bottom w:val="nil"/>
              <w:right w:val="nil"/>
            </w:tcBorders>
            <w:shd w:val="clear" w:color="auto" w:fill="auto"/>
            <w:vAlign w:val="bottom"/>
          </w:tcPr>
          <w:p w14:paraId="20084460" w14:textId="77777777" w:rsidR="009253BA" w:rsidRPr="00B374D2" w:rsidRDefault="009253BA" w:rsidP="00EF016F">
            <w:pPr>
              <w:jc w:val="right"/>
              <w:rPr>
                <w:color w:val="000000"/>
                <w:sz w:val="20"/>
                <w:szCs w:val="20"/>
              </w:rPr>
            </w:pPr>
            <w:r w:rsidRPr="00B374D2">
              <w:rPr>
                <w:color w:val="000000"/>
                <w:sz w:val="20"/>
                <w:szCs w:val="20"/>
              </w:rPr>
              <w:t>6/5/20</w:t>
            </w:r>
          </w:p>
        </w:tc>
        <w:tc>
          <w:tcPr>
            <w:tcW w:w="900" w:type="dxa"/>
            <w:tcBorders>
              <w:top w:val="nil"/>
              <w:left w:val="nil"/>
              <w:bottom w:val="nil"/>
              <w:right w:val="nil"/>
            </w:tcBorders>
            <w:shd w:val="clear" w:color="auto" w:fill="auto"/>
            <w:vAlign w:val="bottom"/>
          </w:tcPr>
          <w:p w14:paraId="7833DDE7" w14:textId="77777777" w:rsidR="009253BA" w:rsidRPr="00B374D2" w:rsidRDefault="009253BA" w:rsidP="00EF016F">
            <w:pPr>
              <w:jc w:val="right"/>
              <w:rPr>
                <w:color w:val="000000"/>
                <w:sz w:val="20"/>
                <w:szCs w:val="20"/>
              </w:rPr>
            </w:pPr>
            <w:r w:rsidRPr="00B374D2">
              <w:rPr>
                <w:color w:val="000000"/>
                <w:sz w:val="20"/>
                <w:szCs w:val="20"/>
              </w:rPr>
              <w:t>1.1</w:t>
            </w:r>
          </w:p>
        </w:tc>
        <w:tc>
          <w:tcPr>
            <w:tcW w:w="810" w:type="dxa"/>
            <w:tcBorders>
              <w:top w:val="nil"/>
              <w:left w:val="nil"/>
              <w:bottom w:val="nil"/>
              <w:right w:val="nil"/>
            </w:tcBorders>
            <w:shd w:val="clear" w:color="auto" w:fill="auto"/>
            <w:vAlign w:val="bottom"/>
          </w:tcPr>
          <w:p w14:paraId="78D4EE9C" w14:textId="77777777" w:rsidR="009253BA" w:rsidRPr="00B374D2" w:rsidRDefault="009253BA" w:rsidP="00EF016F">
            <w:pPr>
              <w:jc w:val="right"/>
              <w:rPr>
                <w:color w:val="000000"/>
                <w:sz w:val="20"/>
                <w:szCs w:val="20"/>
              </w:rPr>
            </w:pPr>
            <w:r w:rsidRPr="00B374D2">
              <w:rPr>
                <w:color w:val="000000"/>
                <w:sz w:val="20"/>
                <w:szCs w:val="20"/>
              </w:rPr>
              <w:t>0.6</w:t>
            </w:r>
          </w:p>
        </w:tc>
        <w:tc>
          <w:tcPr>
            <w:tcW w:w="900" w:type="dxa"/>
            <w:tcBorders>
              <w:top w:val="nil"/>
              <w:left w:val="nil"/>
              <w:bottom w:val="nil"/>
              <w:right w:val="nil"/>
            </w:tcBorders>
            <w:shd w:val="clear" w:color="auto" w:fill="auto"/>
            <w:vAlign w:val="bottom"/>
          </w:tcPr>
          <w:p w14:paraId="1BD2D514" w14:textId="77777777" w:rsidR="009253BA" w:rsidRPr="00B374D2" w:rsidRDefault="009253BA" w:rsidP="00EF016F">
            <w:pPr>
              <w:jc w:val="right"/>
              <w:rPr>
                <w:color w:val="000000"/>
                <w:sz w:val="20"/>
                <w:szCs w:val="20"/>
              </w:rPr>
            </w:pPr>
            <w:r w:rsidRPr="00B374D2">
              <w:rPr>
                <w:color w:val="000000"/>
                <w:sz w:val="20"/>
                <w:szCs w:val="20"/>
              </w:rPr>
              <w:t>2.1</w:t>
            </w:r>
          </w:p>
        </w:tc>
        <w:tc>
          <w:tcPr>
            <w:tcW w:w="1170" w:type="dxa"/>
            <w:tcBorders>
              <w:top w:val="nil"/>
              <w:left w:val="nil"/>
              <w:bottom w:val="nil"/>
              <w:right w:val="nil"/>
            </w:tcBorders>
            <w:shd w:val="clear" w:color="auto" w:fill="auto"/>
            <w:vAlign w:val="bottom"/>
          </w:tcPr>
          <w:p w14:paraId="0245243B" w14:textId="77777777" w:rsidR="009253BA" w:rsidRPr="00B374D2" w:rsidRDefault="009253BA" w:rsidP="00EF016F">
            <w:pPr>
              <w:rPr>
                <w:color w:val="000000"/>
                <w:sz w:val="20"/>
                <w:szCs w:val="20"/>
              </w:rPr>
            </w:pPr>
            <w:r w:rsidRPr="00B374D2">
              <w:rPr>
                <w:color w:val="000000"/>
                <w:sz w:val="20"/>
                <w:szCs w:val="20"/>
              </w:rPr>
              <w:t>(1,6)</w:t>
            </w:r>
          </w:p>
        </w:tc>
      </w:tr>
      <w:tr w:rsidR="009253BA" w:rsidRPr="00B374D2" w14:paraId="2E01F076" w14:textId="77777777" w:rsidTr="00EF016F">
        <w:trPr>
          <w:trHeight w:val="20"/>
        </w:trPr>
        <w:tc>
          <w:tcPr>
            <w:tcW w:w="720" w:type="dxa"/>
            <w:tcBorders>
              <w:top w:val="nil"/>
              <w:left w:val="nil"/>
              <w:bottom w:val="nil"/>
              <w:right w:val="nil"/>
            </w:tcBorders>
            <w:shd w:val="clear" w:color="auto" w:fill="auto"/>
            <w:vAlign w:val="bottom"/>
          </w:tcPr>
          <w:p w14:paraId="52E95300" w14:textId="77777777" w:rsidR="009253BA" w:rsidRPr="00B374D2" w:rsidRDefault="009253BA" w:rsidP="00EF016F">
            <w:pPr>
              <w:rPr>
                <w:color w:val="000000"/>
                <w:sz w:val="20"/>
                <w:szCs w:val="20"/>
              </w:rPr>
            </w:pPr>
            <w:r w:rsidRPr="00B374D2">
              <w:rPr>
                <w:color w:val="000000"/>
                <w:sz w:val="20"/>
                <w:szCs w:val="20"/>
              </w:rPr>
              <w:t>UT</w:t>
            </w:r>
          </w:p>
        </w:tc>
        <w:tc>
          <w:tcPr>
            <w:tcW w:w="1350" w:type="dxa"/>
            <w:tcBorders>
              <w:top w:val="nil"/>
              <w:left w:val="nil"/>
              <w:bottom w:val="nil"/>
              <w:right w:val="nil"/>
            </w:tcBorders>
            <w:shd w:val="clear" w:color="auto" w:fill="auto"/>
            <w:vAlign w:val="bottom"/>
          </w:tcPr>
          <w:p w14:paraId="5C2211EC" w14:textId="77777777" w:rsidR="009253BA" w:rsidRPr="00B374D2" w:rsidRDefault="009253BA" w:rsidP="00EF016F">
            <w:pPr>
              <w:jc w:val="right"/>
              <w:rPr>
                <w:color w:val="000000"/>
                <w:sz w:val="20"/>
                <w:szCs w:val="20"/>
              </w:rPr>
            </w:pPr>
            <w:r w:rsidRPr="00B374D2">
              <w:rPr>
                <w:color w:val="000000"/>
                <w:sz w:val="20"/>
                <w:szCs w:val="20"/>
              </w:rPr>
              <w:t>6/15/20</w:t>
            </w:r>
          </w:p>
        </w:tc>
        <w:tc>
          <w:tcPr>
            <w:tcW w:w="1440" w:type="dxa"/>
            <w:tcBorders>
              <w:top w:val="nil"/>
              <w:left w:val="nil"/>
              <w:bottom w:val="nil"/>
              <w:right w:val="nil"/>
            </w:tcBorders>
            <w:shd w:val="clear" w:color="auto" w:fill="auto"/>
            <w:vAlign w:val="bottom"/>
          </w:tcPr>
          <w:p w14:paraId="22166C4B" w14:textId="77777777" w:rsidR="009253BA" w:rsidRPr="00B374D2" w:rsidRDefault="009253BA" w:rsidP="00EF016F">
            <w:pPr>
              <w:jc w:val="right"/>
              <w:rPr>
                <w:color w:val="000000"/>
                <w:sz w:val="20"/>
                <w:szCs w:val="20"/>
              </w:rPr>
            </w:pPr>
            <w:r w:rsidRPr="00B374D2">
              <w:rPr>
                <w:color w:val="000000"/>
                <w:sz w:val="20"/>
                <w:szCs w:val="20"/>
              </w:rPr>
              <w:t>6/27/20</w:t>
            </w:r>
          </w:p>
        </w:tc>
        <w:tc>
          <w:tcPr>
            <w:tcW w:w="900" w:type="dxa"/>
            <w:tcBorders>
              <w:top w:val="nil"/>
              <w:left w:val="nil"/>
              <w:bottom w:val="nil"/>
              <w:right w:val="nil"/>
            </w:tcBorders>
            <w:shd w:val="clear" w:color="auto" w:fill="auto"/>
            <w:vAlign w:val="bottom"/>
          </w:tcPr>
          <w:p w14:paraId="51453FC1" w14:textId="77777777" w:rsidR="009253BA" w:rsidRPr="00B374D2" w:rsidRDefault="009253BA" w:rsidP="00EF016F">
            <w:pPr>
              <w:jc w:val="right"/>
              <w:rPr>
                <w:color w:val="000000"/>
                <w:sz w:val="20"/>
                <w:szCs w:val="20"/>
              </w:rPr>
            </w:pPr>
            <w:r w:rsidRPr="00B374D2">
              <w:rPr>
                <w:color w:val="000000"/>
                <w:sz w:val="20"/>
                <w:szCs w:val="20"/>
              </w:rPr>
              <w:t>1.5</w:t>
            </w:r>
          </w:p>
        </w:tc>
        <w:tc>
          <w:tcPr>
            <w:tcW w:w="810" w:type="dxa"/>
            <w:tcBorders>
              <w:top w:val="nil"/>
              <w:left w:val="nil"/>
              <w:bottom w:val="nil"/>
              <w:right w:val="nil"/>
            </w:tcBorders>
            <w:shd w:val="clear" w:color="auto" w:fill="auto"/>
            <w:vAlign w:val="bottom"/>
          </w:tcPr>
          <w:p w14:paraId="68ABA607" w14:textId="77777777" w:rsidR="009253BA" w:rsidRPr="00B374D2" w:rsidRDefault="009253BA" w:rsidP="00EF016F">
            <w:pPr>
              <w:jc w:val="right"/>
              <w:rPr>
                <w:color w:val="000000"/>
                <w:sz w:val="20"/>
                <w:szCs w:val="20"/>
              </w:rPr>
            </w:pPr>
            <w:r w:rsidRPr="00B374D2">
              <w:rPr>
                <w:color w:val="000000"/>
                <w:sz w:val="20"/>
                <w:szCs w:val="20"/>
              </w:rPr>
              <w:t>0.9</w:t>
            </w:r>
          </w:p>
        </w:tc>
        <w:tc>
          <w:tcPr>
            <w:tcW w:w="900" w:type="dxa"/>
            <w:tcBorders>
              <w:top w:val="nil"/>
              <w:left w:val="nil"/>
              <w:bottom w:val="nil"/>
              <w:right w:val="nil"/>
            </w:tcBorders>
            <w:shd w:val="clear" w:color="auto" w:fill="auto"/>
            <w:vAlign w:val="bottom"/>
          </w:tcPr>
          <w:p w14:paraId="1C0D4F5C" w14:textId="77777777" w:rsidR="009253BA" w:rsidRPr="00B374D2" w:rsidRDefault="009253BA" w:rsidP="00EF016F">
            <w:pPr>
              <w:jc w:val="right"/>
              <w:rPr>
                <w:color w:val="000000"/>
                <w:sz w:val="20"/>
                <w:szCs w:val="20"/>
              </w:rPr>
            </w:pPr>
            <w:r w:rsidRPr="00B374D2">
              <w:rPr>
                <w:color w:val="000000"/>
                <w:sz w:val="20"/>
                <w:szCs w:val="20"/>
              </w:rPr>
              <w:t>2.6</w:t>
            </w:r>
          </w:p>
        </w:tc>
        <w:tc>
          <w:tcPr>
            <w:tcW w:w="1170" w:type="dxa"/>
            <w:tcBorders>
              <w:top w:val="nil"/>
              <w:left w:val="nil"/>
              <w:bottom w:val="nil"/>
              <w:right w:val="nil"/>
            </w:tcBorders>
            <w:shd w:val="clear" w:color="auto" w:fill="auto"/>
            <w:vAlign w:val="bottom"/>
          </w:tcPr>
          <w:p w14:paraId="45AA36B7" w14:textId="77777777" w:rsidR="009253BA" w:rsidRPr="00B374D2" w:rsidRDefault="009253BA" w:rsidP="00EF016F">
            <w:pPr>
              <w:rPr>
                <w:color w:val="000000"/>
                <w:sz w:val="20"/>
                <w:szCs w:val="20"/>
              </w:rPr>
            </w:pPr>
            <w:r w:rsidRPr="00B374D2">
              <w:rPr>
                <w:color w:val="000000"/>
                <w:sz w:val="20"/>
                <w:szCs w:val="20"/>
              </w:rPr>
              <w:t>(1,6)</w:t>
            </w:r>
          </w:p>
        </w:tc>
      </w:tr>
      <w:tr w:rsidR="009253BA" w:rsidRPr="00B374D2" w14:paraId="2F2BF73F" w14:textId="77777777" w:rsidTr="00EF016F">
        <w:trPr>
          <w:trHeight w:val="20"/>
        </w:trPr>
        <w:tc>
          <w:tcPr>
            <w:tcW w:w="720" w:type="dxa"/>
            <w:tcBorders>
              <w:top w:val="nil"/>
              <w:left w:val="nil"/>
              <w:bottom w:val="nil"/>
              <w:right w:val="nil"/>
            </w:tcBorders>
            <w:shd w:val="clear" w:color="auto" w:fill="auto"/>
            <w:vAlign w:val="bottom"/>
          </w:tcPr>
          <w:p w14:paraId="1B729A83" w14:textId="77777777" w:rsidR="009253BA" w:rsidRPr="00B374D2" w:rsidRDefault="009253BA" w:rsidP="00EF016F">
            <w:pPr>
              <w:rPr>
                <w:color w:val="000000"/>
                <w:sz w:val="20"/>
                <w:szCs w:val="20"/>
              </w:rPr>
            </w:pPr>
            <w:r w:rsidRPr="00B374D2">
              <w:rPr>
                <w:color w:val="000000"/>
                <w:sz w:val="20"/>
                <w:szCs w:val="20"/>
              </w:rPr>
              <w:t>UT</w:t>
            </w:r>
          </w:p>
        </w:tc>
        <w:tc>
          <w:tcPr>
            <w:tcW w:w="1350" w:type="dxa"/>
            <w:tcBorders>
              <w:top w:val="nil"/>
              <w:left w:val="nil"/>
              <w:bottom w:val="nil"/>
              <w:right w:val="nil"/>
            </w:tcBorders>
            <w:shd w:val="clear" w:color="auto" w:fill="auto"/>
            <w:vAlign w:val="bottom"/>
          </w:tcPr>
          <w:p w14:paraId="169E5D8C" w14:textId="77777777" w:rsidR="009253BA" w:rsidRPr="00B374D2" w:rsidRDefault="009253BA" w:rsidP="00EF016F">
            <w:pPr>
              <w:jc w:val="right"/>
              <w:rPr>
                <w:color w:val="000000"/>
                <w:sz w:val="20"/>
                <w:szCs w:val="20"/>
              </w:rPr>
            </w:pPr>
            <w:r w:rsidRPr="00B374D2">
              <w:rPr>
                <w:color w:val="000000"/>
                <w:sz w:val="20"/>
                <w:szCs w:val="20"/>
              </w:rPr>
              <w:t>7/6/20</w:t>
            </w:r>
          </w:p>
        </w:tc>
        <w:tc>
          <w:tcPr>
            <w:tcW w:w="1440" w:type="dxa"/>
            <w:tcBorders>
              <w:top w:val="nil"/>
              <w:left w:val="nil"/>
              <w:bottom w:val="nil"/>
              <w:right w:val="nil"/>
            </w:tcBorders>
            <w:shd w:val="clear" w:color="auto" w:fill="auto"/>
            <w:vAlign w:val="bottom"/>
          </w:tcPr>
          <w:p w14:paraId="5477820D" w14:textId="77777777" w:rsidR="009253BA" w:rsidRPr="00B374D2" w:rsidRDefault="009253BA" w:rsidP="00EF016F">
            <w:pPr>
              <w:jc w:val="right"/>
              <w:rPr>
                <w:color w:val="000000"/>
                <w:sz w:val="20"/>
                <w:szCs w:val="20"/>
              </w:rPr>
            </w:pPr>
            <w:r w:rsidRPr="00B374D2">
              <w:rPr>
                <w:color w:val="000000"/>
                <w:sz w:val="20"/>
                <w:szCs w:val="20"/>
              </w:rPr>
              <w:t>7/15/20</w:t>
            </w:r>
          </w:p>
        </w:tc>
        <w:tc>
          <w:tcPr>
            <w:tcW w:w="900" w:type="dxa"/>
            <w:tcBorders>
              <w:top w:val="nil"/>
              <w:left w:val="nil"/>
              <w:bottom w:val="nil"/>
              <w:right w:val="nil"/>
            </w:tcBorders>
            <w:shd w:val="clear" w:color="auto" w:fill="auto"/>
            <w:vAlign w:val="bottom"/>
          </w:tcPr>
          <w:p w14:paraId="07C4FD6D" w14:textId="77777777" w:rsidR="009253BA" w:rsidRPr="00B374D2" w:rsidRDefault="009253BA" w:rsidP="00EF016F">
            <w:pPr>
              <w:jc w:val="right"/>
              <w:rPr>
                <w:color w:val="000000"/>
                <w:sz w:val="20"/>
                <w:szCs w:val="20"/>
              </w:rPr>
            </w:pPr>
            <w:r w:rsidRPr="00B374D2">
              <w:rPr>
                <w:color w:val="000000"/>
                <w:sz w:val="20"/>
                <w:szCs w:val="20"/>
              </w:rPr>
              <w:t>2.7</w:t>
            </w:r>
          </w:p>
        </w:tc>
        <w:tc>
          <w:tcPr>
            <w:tcW w:w="810" w:type="dxa"/>
            <w:tcBorders>
              <w:top w:val="nil"/>
              <w:left w:val="nil"/>
              <w:bottom w:val="nil"/>
              <w:right w:val="nil"/>
            </w:tcBorders>
            <w:shd w:val="clear" w:color="auto" w:fill="auto"/>
            <w:vAlign w:val="bottom"/>
          </w:tcPr>
          <w:p w14:paraId="2B3AE3C4" w14:textId="77777777" w:rsidR="009253BA" w:rsidRPr="00B374D2" w:rsidRDefault="009253BA" w:rsidP="00EF016F">
            <w:pPr>
              <w:jc w:val="right"/>
              <w:rPr>
                <w:color w:val="000000"/>
                <w:sz w:val="20"/>
                <w:szCs w:val="20"/>
              </w:rPr>
            </w:pPr>
            <w:r w:rsidRPr="00B374D2">
              <w:rPr>
                <w:color w:val="000000"/>
                <w:sz w:val="20"/>
                <w:szCs w:val="20"/>
              </w:rPr>
              <w:t>1.8</w:t>
            </w:r>
          </w:p>
        </w:tc>
        <w:tc>
          <w:tcPr>
            <w:tcW w:w="900" w:type="dxa"/>
            <w:tcBorders>
              <w:top w:val="nil"/>
              <w:left w:val="nil"/>
              <w:bottom w:val="nil"/>
              <w:right w:val="nil"/>
            </w:tcBorders>
            <w:shd w:val="clear" w:color="auto" w:fill="auto"/>
            <w:vAlign w:val="bottom"/>
          </w:tcPr>
          <w:p w14:paraId="0D408D47" w14:textId="77777777" w:rsidR="009253BA" w:rsidRPr="00B374D2" w:rsidRDefault="009253BA" w:rsidP="00EF016F">
            <w:pPr>
              <w:jc w:val="right"/>
              <w:rPr>
                <w:color w:val="000000"/>
                <w:sz w:val="20"/>
                <w:szCs w:val="20"/>
              </w:rPr>
            </w:pPr>
            <w:r w:rsidRPr="00B374D2">
              <w:rPr>
                <w:color w:val="000000"/>
                <w:sz w:val="20"/>
                <w:szCs w:val="20"/>
              </w:rPr>
              <w:t>3.9</w:t>
            </w:r>
          </w:p>
        </w:tc>
        <w:tc>
          <w:tcPr>
            <w:tcW w:w="1170" w:type="dxa"/>
            <w:tcBorders>
              <w:top w:val="nil"/>
              <w:left w:val="nil"/>
              <w:bottom w:val="nil"/>
              <w:right w:val="nil"/>
            </w:tcBorders>
            <w:shd w:val="clear" w:color="auto" w:fill="auto"/>
            <w:vAlign w:val="bottom"/>
          </w:tcPr>
          <w:p w14:paraId="0078A3AE" w14:textId="77777777" w:rsidR="009253BA" w:rsidRPr="00B374D2" w:rsidRDefault="009253BA" w:rsidP="00EF016F">
            <w:pPr>
              <w:rPr>
                <w:color w:val="000000"/>
                <w:sz w:val="20"/>
                <w:szCs w:val="20"/>
              </w:rPr>
            </w:pPr>
            <w:r w:rsidRPr="00B374D2">
              <w:rPr>
                <w:color w:val="000000"/>
                <w:sz w:val="20"/>
                <w:szCs w:val="20"/>
              </w:rPr>
              <w:t>(1,6)</w:t>
            </w:r>
          </w:p>
        </w:tc>
      </w:tr>
      <w:tr w:rsidR="009253BA" w:rsidRPr="00B374D2" w14:paraId="7AE0F6CF" w14:textId="77777777" w:rsidTr="00EF016F">
        <w:trPr>
          <w:trHeight w:val="20"/>
        </w:trPr>
        <w:tc>
          <w:tcPr>
            <w:tcW w:w="720" w:type="dxa"/>
            <w:tcBorders>
              <w:top w:val="nil"/>
              <w:left w:val="nil"/>
              <w:bottom w:val="nil"/>
              <w:right w:val="nil"/>
            </w:tcBorders>
            <w:shd w:val="clear" w:color="auto" w:fill="auto"/>
            <w:vAlign w:val="bottom"/>
          </w:tcPr>
          <w:p w14:paraId="44B8E5BC" w14:textId="77777777" w:rsidR="009253BA" w:rsidRPr="00B374D2" w:rsidRDefault="009253BA" w:rsidP="00EF016F">
            <w:pPr>
              <w:rPr>
                <w:color w:val="000000"/>
                <w:sz w:val="20"/>
                <w:szCs w:val="20"/>
              </w:rPr>
            </w:pPr>
            <w:r w:rsidRPr="00B374D2">
              <w:rPr>
                <w:color w:val="000000"/>
                <w:sz w:val="20"/>
                <w:szCs w:val="20"/>
              </w:rPr>
              <w:lastRenderedPageBreak/>
              <w:t>AK</w:t>
            </w:r>
          </w:p>
        </w:tc>
        <w:tc>
          <w:tcPr>
            <w:tcW w:w="1350" w:type="dxa"/>
            <w:tcBorders>
              <w:top w:val="nil"/>
              <w:left w:val="nil"/>
              <w:bottom w:val="nil"/>
              <w:right w:val="nil"/>
            </w:tcBorders>
            <w:shd w:val="clear" w:color="auto" w:fill="auto"/>
            <w:vAlign w:val="bottom"/>
          </w:tcPr>
          <w:p w14:paraId="045224F8"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5E60FAC9"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4981CFCE" w14:textId="77777777" w:rsidR="009253BA" w:rsidRPr="00B374D2" w:rsidRDefault="009253BA" w:rsidP="00EF016F">
            <w:pPr>
              <w:jc w:val="right"/>
              <w:rPr>
                <w:color w:val="000000"/>
                <w:sz w:val="20"/>
                <w:szCs w:val="20"/>
              </w:rPr>
            </w:pPr>
            <w:r w:rsidRPr="00B374D2">
              <w:rPr>
                <w:color w:val="000000"/>
                <w:sz w:val="20"/>
                <w:szCs w:val="20"/>
              </w:rPr>
              <w:t>0.7</w:t>
            </w:r>
          </w:p>
        </w:tc>
        <w:tc>
          <w:tcPr>
            <w:tcW w:w="810" w:type="dxa"/>
            <w:tcBorders>
              <w:top w:val="nil"/>
              <w:left w:val="nil"/>
              <w:bottom w:val="nil"/>
              <w:right w:val="nil"/>
            </w:tcBorders>
            <w:shd w:val="clear" w:color="auto" w:fill="auto"/>
            <w:vAlign w:val="bottom"/>
          </w:tcPr>
          <w:p w14:paraId="140DE310" w14:textId="77777777" w:rsidR="009253BA" w:rsidRPr="00B374D2" w:rsidRDefault="009253BA" w:rsidP="00EF016F">
            <w:pPr>
              <w:jc w:val="right"/>
              <w:rPr>
                <w:color w:val="000000"/>
                <w:sz w:val="20"/>
                <w:szCs w:val="20"/>
              </w:rPr>
            </w:pPr>
            <w:r w:rsidRPr="00B374D2">
              <w:rPr>
                <w:color w:val="000000"/>
                <w:sz w:val="20"/>
                <w:szCs w:val="20"/>
              </w:rPr>
              <w:t>0.1</w:t>
            </w:r>
          </w:p>
        </w:tc>
        <w:tc>
          <w:tcPr>
            <w:tcW w:w="900" w:type="dxa"/>
            <w:tcBorders>
              <w:top w:val="nil"/>
              <w:left w:val="nil"/>
              <w:bottom w:val="nil"/>
              <w:right w:val="nil"/>
            </w:tcBorders>
            <w:shd w:val="clear" w:color="auto" w:fill="auto"/>
            <w:vAlign w:val="bottom"/>
          </w:tcPr>
          <w:p w14:paraId="73CC8C64" w14:textId="77777777" w:rsidR="009253BA" w:rsidRPr="00B374D2" w:rsidRDefault="009253BA" w:rsidP="00EF016F">
            <w:pPr>
              <w:jc w:val="right"/>
              <w:rPr>
                <w:color w:val="000000"/>
                <w:sz w:val="20"/>
                <w:szCs w:val="20"/>
              </w:rPr>
            </w:pPr>
            <w:r w:rsidRPr="00B374D2">
              <w:rPr>
                <w:color w:val="000000"/>
                <w:sz w:val="20"/>
                <w:szCs w:val="20"/>
              </w:rPr>
              <w:t>4.7</w:t>
            </w:r>
          </w:p>
        </w:tc>
        <w:tc>
          <w:tcPr>
            <w:tcW w:w="1170" w:type="dxa"/>
            <w:tcBorders>
              <w:top w:val="nil"/>
              <w:left w:val="nil"/>
              <w:bottom w:val="nil"/>
              <w:right w:val="nil"/>
            </w:tcBorders>
            <w:shd w:val="clear" w:color="auto" w:fill="auto"/>
            <w:vAlign w:val="bottom"/>
          </w:tcPr>
          <w:p w14:paraId="0932BF49"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4E323EFA" w14:textId="77777777" w:rsidTr="00EF016F">
        <w:trPr>
          <w:trHeight w:val="20"/>
        </w:trPr>
        <w:tc>
          <w:tcPr>
            <w:tcW w:w="720" w:type="dxa"/>
            <w:tcBorders>
              <w:top w:val="nil"/>
              <w:left w:val="nil"/>
              <w:bottom w:val="nil"/>
              <w:right w:val="nil"/>
            </w:tcBorders>
            <w:shd w:val="clear" w:color="auto" w:fill="auto"/>
            <w:vAlign w:val="bottom"/>
          </w:tcPr>
          <w:p w14:paraId="2369523F" w14:textId="77777777" w:rsidR="009253BA" w:rsidRPr="00B374D2" w:rsidRDefault="009253BA" w:rsidP="00EF016F">
            <w:pPr>
              <w:rPr>
                <w:color w:val="000000"/>
                <w:sz w:val="20"/>
                <w:szCs w:val="20"/>
              </w:rPr>
            </w:pPr>
            <w:r w:rsidRPr="00B374D2">
              <w:rPr>
                <w:color w:val="000000"/>
                <w:sz w:val="20"/>
                <w:szCs w:val="20"/>
              </w:rPr>
              <w:t>AL</w:t>
            </w:r>
          </w:p>
        </w:tc>
        <w:tc>
          <w:tcPr>
            <w:tcW w:w="1350" w:type="dxa"/>
            <w:tcBorders>
              <w:top w:val="nil"/>
              <w:left w:val="nil"/>
              <w:bottom w:val="nil"/>
              <w:right w:val="nil"/>
            </w:tcBorders>
            <w:shd w:val="clear" w:color="auto" w:fill="auto"/>
            <w:vAlign w:val="bottom"/>
          </w:tcPr>
          <w:p w14:paraId="1A84F5DC"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79D8AA85"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0812B9F7" w14:textId="77777777" w:rsidR="009253BA" w:rsidRPr="00B374D2" w:rsidRDefault="009253BA" w:rsidP="00EF016F">
            <w:pPr>
              <w:jc w:val="right"/>
              <w:rPr>
                <w:color w:val="000000"/>
                <w:sz w:val="20"/>
                <w:szCs w:val="20"/>
              </w:rPr>
            </w:pPr>
            <w:r w:rsidRPr="00B374D2">
              <w:rPr>
                <w:color w:val="000000"/>
                <w:sz w:val="20"/>
                <w:szCs w:val="20"/>
              </w:rPr>
              <w:t>4.2</w:t>
            </w:r>
          </w:p>
        </w:tc>
        <w:tc>
          <w:tcPr>
            <w:tcW w:w="810" w:type="dxa"/>
            <w:tcBorders>
              <w:top w:val="nil"/>
              <w:left w:val="nil"/>
              <w:bottom w:val="nil"/>
              <w:right w:val="nil"/>
            </w:tcBorders>
            <w:shd w:val="clear" w:color="auto" w:fill="auto"/>
            <w:vAlign w:val="bottom"/>
          </w:tcPr>
          <w:p w14:paraId="5174DFC4" w14:textId="77777777" w:rsidR="009253BA" w:rsidRPr="00B374D2" w:rsidRDefault="009253BA" w:rsidP="00EF016F">
            <w:pPr>
              <w:jc w:val="right"/>
              <w:rPr>
                <w:color w:val="000000"/>
                <w:sz w:val="20"/>
                <w:szCs w:val="20"/>
              </w:rPr>
            </w:pPr>
            <w:r w:rsidRPr="00B374D2">
              <w:rPr>
                <w:color w:val="000000"/>
                <w:sz w:val="20"/>
                <w:szCs w:val="20"/>
              </w:rPr>
              <w:t>1.8</w:t>
            </w:r>
          </w:p>
        </w:tc>
        <w:tc>
          <w:tcPr>
            <w:tcW w:w="900" w:type="dxa"/>
            <w:tcBorders>
              <w:top w:val="nil"/>
              <w:left w:val="nil"/>
              <w:bottom w:val="nil"/>
              <w:right w:val="nil"/>
            </w:tcBorders>
            <w:shd w:val="clear" w:color="auto" w:fill="auto"/>
            <w:vAlign w:val="bottom"/>
          </w:tcPr>
          <w:p w14:paraId="0BB95466" w14:textId="77777777" w:rsidR="009253BA" w:rsidRPr="00B374D2" w:rsidRDefault="009253BA" w:rsidP="00EF016F">
            <w:pPr>
              <w:jc w:val="right"/>
              <w:rPr>
                <w:color w:val="000000"/>
                <w:sz w:val="20"/>
                <w:szCs w:val="20"/>
              </w:rPr>
            </w:pPr>
            <w:r w:rsidRPr="00B374D2">
              <w:rPr>
                <w:color w:val="000000"/>
                <w:sz w:val="20"/>
                <w:szCs w:val="20"/>
              </w:rPr>
              <w:t>10.2</w:t>
            </w:r>
          </w:p>
        </w:tc>
        <w:tc>
          <w:tcPr>
            <w:tcW w:w="1170" w:type="dxa"/>
            <w:tcBorders>
              <w:top w:val="nil"/>
              <w:left w:val="nil"/>
              <w:bottom w:val="nil"/>
              <w:right w:val="nil"/>
            </w:tcBorders>
            <w:shd w:val="clear" w:color="auto" w:fill="auto"/>
          </w:tcPr>
          <w:p w14:paraId="5FE779A3"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47535B58" w14:textId="77777777" w:rsidTr="00EF016F">
        <w:trPr>
          <w:trHeight w:val="20"/>
        </w:trPr>
        <w:tc>
          <w:tcPr>
            <w:tcW w:w="720" w:type="dxa"/>
            <w:tcBorders>
              <w:top w:val="nil"/>
              <w:left w:val="nil"/>
              <w:bottom w:val="nil"/>
              <w:right w:val="nil"/>
            </w:tcBorders>
            <w:shd w:val="clear" w:color="auto" w:fill="auto"/>
            <w:vAlign w:val="bottom"/>
          </w:tcPr>
          <w:p w14:paraId="78A6D1B6" w14:textId="77777777" w:rsidR="009253BA" w:rsidRPr="00B374D2" w:rsidRDefault="009253BA" w:rsidP="00EF016F">
            <w:pPr>
              <w:rPr>
                <w:color w:val="000000"/>
                <w:sz w:val="20"/>
                <w:szCs w:val="20"/>
              </w:rPr>
            </w:pPr>
            <w:r w:rsidRPr="00B374D2">
              <w:rPr>
                <w:color w:val="000000"/>
                <w:sz w:val="20"/>
                <w:szCs w:val="20"/>
              </w:rPr>
              <w:t>AR</w:t>
            </w:r>
          </w:p>
        </w:tc>
        <w:tc>
          <w:tcPr>
            <w:tcW w:w="1350" w:type="dxa"/>
            <w:tcBorders>
              <w:top w:val="nil"/>
              <w:left w:val="nil"/>
              <w:bottom w:val="nil"/>
              <w:right w:val="nil"/>
            </w:tcBorders>
            <w:shd w:val="clear" w:color="auto" w:fill="auto"/>
            <w:vAlign w:val="bottom"/>
          </w:tcPr>
          <w:p w14:paraId="32C82B9A"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443D8FC8"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08C1C786" w14:textId="77777777" w:rsidR="009253BA" w:rsidRPr="00B374D2" w:rsidRDefault="009253BA" w:rsidP="00EF016F">
            <w:pPr>
              <w:jc w:val="right"/>
              <w:rPr>
                <w:color w:val="000000"/>
                <w:sz w:val="20"/>
                <w:szCs w:val="20"/>
              </w:rPr>
            </w:pPr>
            <w:r w:rsidRPr="00B374D2">
              <w:rPr>
                <w:color w:val="000000"/>
                <w:sz w:val="20"/>
                <w:szCs w:val="20"/>
              </w:rPr>
              <w:t>1.9</w:t>
            </w:r>
          </w:p>
        </w:tc>
        <w:tc>
          <w:tcPr>
            <w:tcW w:w="810" w:type="dxa"/>
            <w:tcBorders>
              <w:top w:val="nil"/>
              <w:left w:val="nil"/>
              <w:bottom w:val="nil"/>
              <w:right w:val="nil"/>
            </w:tcBorders>
            <w:shd w:val="clear" w:color="auto" w:fill="auto"/>
            <w:vAlign w:val="bottom"/>
          </w:tcPr>
          <w:p w14:paraId="0D100752" w14:textId="77777777" w:rsidR="009253BA" w:rsidRPr="00B374D2" w:rsidRDefault="009253BA" w:rsidP="00EF016F">
            <w:pPr>
              <w:jc w:val="right"/>
              <w:rPr>
                <w:color w:val="000000"/>
                <w:sz w:val="20"/>
                <w:szCs w:val="20"/>
              </w:rPr>
            </w:pPr>
            <w:r w:rsidRPr="00B374D2">
              <w:rPr>
                <w:color w:val="000000"/>
                <w:sz w:val="20"/>
                <w:szCs w:val="20"/>
              </w:rPr>
              <w:t>1</w:t>
            </w:r>
          </w:p>
        </w:tc>
        <w:tc>
          <w:tcPr>
            <w:tcW w:w="900" w:type="dxa"/>
            <w:tcBorders>
              <w:top w:val="nil"/>
              <w:left w:val="nil"/>
              <w:bottom w:val="nil"/>
              <w:right w:val="nil"/>
            </w:tcBorders>
            <w:shd w:val="clear" w:color="auto" w:fill="auto"/>
            <w:vAlign w:val="bottom"/>
          </w:tcPr>
          <w:p w14:paraId="3AF58BA3" w14:textId="77777777" w:rsidR="009253BA" w:rsidRPr="00B374D2" w:rsidRDefault="009253BA" w:rsidP="00EF016F">
            <w:pPr>
              <w:jc w:val="right"/>
              <w:rPr>
                <w:color w:val="000000"/>
                <w:sz w:val="20"/>
                <w:szCs w:val="20"/>
              </w:rPr>
            </w:pPr>
            <w:r w:rsidRPr="00B374D2">
              <w:rPr>
                <w:color w:val="000000"/>
                <w:sz w:val="20"/>
                <w:szCs w:val="20"/>
              </w:rPr>
              <w:t>3.5</w:t>
            </w:r>
          </w:p>
        </w:tc>
        <w:tc>
          <w:tcPr>
            <w:tcW w:w="1170" w:type="dxa"/>
            <w:tcBorders>
              <w:top w:val="nil"/>
              <w:left w:val="nil"/>
              <w:bottom w:val="nil"/>
              <w:right w:val="nil"/>
            </w:tcBorders>
            <w:shd w:val="clear" w:color="auto" w:fill="auto"/>
          </w:tcPr>
          <w:p w14:paraId="78FAC48D"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1A36B9DA" w14:textId="77777777" w:rsidTr="00EF016F">
        <w:trPr>
          <w:trHeight w:val="20"/>
        </w:trPr>
        <w:tc>
          <w:tcPr>
            <w:tcW w:w="720" w:type="dxa"/>
            <w:tcBorders>
              <w:top w:val="nil"/>
              <w:left w:val="nil"/>
              <w:bottom w:val="nil"/>
              <w:right w:val="nil"/>
            </w:tcBorders>
            <w:shd w:val="clear" w:color="auto" w:fill="auto"/>
            <w:vAlign w:val="bottom"/>
          </w:tcPr>
          <w:p w14:paraId="63E41E33" w14:textId="77777777" w:rsidR="009253BA" w:rsidRPr="00B374D2" w:rsidRDefault="009253BA" w:rsidP="00EF016F">
            <w:pPr>
              <w:rPr>
                <w:color w:val="000000"/>
                <w:sz w:val="20"/>
                <w:szCs w:val="20"/>
              </w:rPr>
            </w:pPr>
            <w:r w:rsidRPr="00B374D2">
              <w:rPr>
                <w:color w:val="000000"/>
                <w:sz w:val="20"/>
                <w:szCs w:val="20"/>
              </w:rPr>
              <w:t>AZ</w:t>
            </w:r>
          </w:p>
        </w:tc>
        <w:tc>
          <w:tcPr>
            <w:tcW w:w="1350" w:type="dxa"/>
            <w:tcBorders>
              <w:top w:val="nil"/>
              <w:left w:val="nil"/>
              <w:bottom w:val="nil"/>
              <w:right w:val="nil"/>
            </w:tcBorders>
            <w:shd w:val="clear" w:color="auto" w:fill="auto"/>
            <w:vAlign w:val="bottom"/>
          </w:tcPr>
          <w:p w14:paraId="4167858F"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3B7BA288"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1116FE3F" w14:textId="77777777" w:rsidR="009253BA" w:rsidRPr="00B374D2" w:rsidRDefault="009253BA" w:rsidP="00EF016F">
            <w:pPr>
              <w:jc w:val="right"/>
              <w:rPr>
                <w:color w:val="000000"/>
                <w:sz w:val="20"/>
                <w:szCs w:val="20"/>
              </w:rPr>
            </w:pPr>
            <w:r w:rsidRPr="00B374D2">
              <w:rPr>
                <w:color w:val="000000"/>
                <w:sz w:val="20"/>
                <w:szCs w:val="20"/>
              </w:rPr>
              <w:t>4.7</w:t>
            </w:r>
          </w:p>
        </w:tc>
        <w:tc>
          <w:tcPr>
            <w:tcW w:w="810" w:type="dxa"/>
            <w:tcBorders>
              <w:top w:val="nil"/>
              <w:left w:val="nil"/>
              <w:bottom w:val="nil"/>
              <w:right w:val="nil"/>
            </w:tcBorders>
            <w:shd w:val="clear" w:color="auto" w:fill="auto"/>
            <w:vAlign w:val="bottom"/>
          </w:tcPr>
          <w:p w14:paraId="3A246B43" w14:textId="77777777" w:rsidR="009253BA" w:rsidRPr="00B374D2" w:rsidRDefault="009253BA" w:rsidP="00EF016F">
            <w:pPr>
              <w:jc w:val="right"/>
              <w:rPr>
                <w:color w:val="000000"/>
                <w:sz w:val="20"/>
                <w:szCs w:val="20"/>
              </w:rPr>
            </w:pPr>
            <w:r w:rsidRPr="00B374D2">
              <w:rPr>
                <w:color w:val="000000"/>
                <w:sz w:val="20"/>
                <w:szCs w:val="20"/>
              </w:rPr>
              <w:t>2.5</w:t>
            </w:r>
          </w:p>
        </w:tc>
        <w:tc>
          <w:tcPr>
            <w:tcW w:w="900" w:type="dxa"/>
            <w:tcBorders>
              <w:top w:val="nil"/>
              <w:left w:val="nil"/>
              <w:bottom w:val="nil"/>
              <w:right w:val="nil"/>
            </w:tcBorders>
            <w:shd w:val="clear" w:color="auto" w:fill="auto"/>
            <w:vAlign w:val="bottom"/>
          </w:tcPr>
          <w:p w14:paraId="2233C1E8" w14:textId="77777777" w:rsidR="009253BA" w:rsidRPr="00B374D2" w:rsidRDefault="009253BA" w:rsidP="00EF016F">
            <w:pPr>
              <w:jc w:val="right"/>
              <w:rPr>
                <w:color w:val="000000"/>
                <w:sz w:val="20"/>
                <w:szCs w:val="20"/>
              </w:rPr>
            </w:pPr>
            <w:r w:rsidRPr="00B374D2">
              <w:rPr>
                <w:color w:val="000000"/>
                <w:sz w:val="20"/>
                <w:szCs w:val="20"/>
              </w:rPr>
              <w:t>9.1</w:t>
            </w:r>
          </w:p>
        </w:tc>
        <w:tc>
          <w:tcPr>
            <w:tcW w:w="1170" w:type="dxa"/>
            <w:tcBorders>
              <w:top w:val="nil"/>
              <w:left w:val="nil"/>
              <w:bottom w:val="nil"/>
              <w:right w:val="nil"/>
            </w:tcBorders>
            <w:shd w:val="clear" w:color="auto" w:fill="auto"/>
          </w:tcPr>
          <w:p w14:paraId="36A2AF95"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1F5083A4" w14:textId="77777777" w:rsidTr="00EF016F">
        <w:trPr>
          <w:trHeight w:val="20"/>
        </w:trPr>
        <w:tc>
          <w:tcPr>
            <w:tcW w:w="720" w:type="dxa"/>
            <w:tcBorders>
              <w:top w:val="nil"/>
              <w:left w:val="nil"/>
              <w:bottom w:val="nil"/>
              <w:right w:val="nil"/>
            </w:tcBorders>
            <w:shd w:val="clear" w:color="auto" w:fill="auto"/>
            <w:vAlign w:val="bottom"/>
          </w:tcPr>
          <w:p w14:paraId="4084A80D" w14:textId="77777777" w:rsidR="009253BA" w:rsidRPr="00B374D2" w:rsidRDefault="009253BA" w:rsidP="00EF016F">
            <w:pPr>
              <w:rPr>
                <w:color w:val="000000"/>
                <w:sz w:val="20"/>
                <w:szCs w:val="20"/>
              </w:rPr>
            </w:pPr>
            <w:r w:rsidRPr="00B374D2">
              <w:rPr>
                <w:color w:val="000000"/>
                <w:sz w:val="20"/>
                <w:szCs w:val="20"/>
              </w:rPr>
              <w:t>CA</w:t>
            </w:r>
          </w:p>
        </w:tc>
        <w:tc>
          <w:tcPr>
            <w:tcW w:w="1350" w:type="dxa"/>
            <w:tcBorders>
              <w:top w:val="nil"/>
              <w:left w:val="nil"/>
              <w:bottom w:val="nil"/>
              <w:right w:val="nil"/>
            </w:tcBorders>
            <w:shd w:val="clear" w:color="auto" w:fill="auto"/>
            <w:vAlign w:val="bottom"/>
          </w:tcPr>
          <w:p w14:paraId="3C2FDBFB"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1316FD2F"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73FBB51C" w14:textId="77777777" w:rsidR="009253BA" w:rsidRPr="00B374D2" w:rsidRDefault="009253BA" w:rsidP="00EF016F">
            <w:pPr>
              <w:jc w:val="right"/>
              <w:rPr>
                <w:color w:val="000000"/>
                <w:sz w:val="20"/>
                <w:szCs w:val="20"/>
              </w:rPr>
            </w:pPr>
            <w:r w:rsidRPr="00B374D2">
              <w:rPr>
                <w:color w:val="000000"/>
                <w:sz w:val="20"/>
                <w:szCs w:val="20"/>
              </w:rPr>
              <w:t>3.8</w:t>
            </w:r>
          </w:p>
        </w:tc>
        <w:tc>
          <w:tcPr>
            <w:tcW w:w="810" w:type="dxa"/>
            <w:tcBorders>
              <w:top w:val="nil"/>
              <w:left w:val="nil"/>
              <w:bottom w:val="nil"/>
              <w:right w:val="nil"/>
            </w:tcBorders>
            <w:shd w:val="clear" w:color="auto" w:fill="auto"/>
            <w:vAlign w:val="bottom"/>
          </w:tcPr>
          <w:p w14:paraId="1A5FE67D" w14:textId="77777777" w:rsidR="009253BA" w:rsidRPr="00B374D2" w:rsidRDefault="009253BA" w:rsidP="00EF016F">
            <w:pPr>
              <w:jc w:val="right"/>
              <w:rPr>
                <w:color w:val="000000"/>
                <w:sz w:val="20"/>
                <w:szCs w:val="20"/>
              </w:rPr>
            </w:pPr>
            <w:r w:rsidRPr="00B374D2">
              <w:rPr>
                <w:color w:val="000000"/>
                <w:sz w:val="20"/>
                <w:szCs w:val="20"/>
              </w:rPr>
              <w:t>3.3</w:t>
            </w:r>
          </w:p>
        </w:tc>
        <w:tc>
          <w:tcPr>
            <w:tcW w:w="900" w:type="dxa"/>
            <w:tcBorders>
              <w:top w:val="nil"/>
              <w:left w:val="nil"/>
              <w:bottom w:val="nil"/>
              <w:right w:val="nil"/>
            </w:tcBorders>
            <w:shd w:val="clear" w:color="auto" w:fill="auto"/>
            <w:vAlign w:val="bottom"/>
          </w:tcPr>
          <w:p w14:paraId="6C1A11DD" w14:textId="77777777" w:rsidR="009253BA" w:rsidRPr="00B374D2" w:rsidRDefault="009253BA" w:rsidP="00EF016F">
            <w:pPr>
              <w:jc w:val="right"/>
              <w:rPr>
                <w:color w:val="000000"/>
                <w:sz w:val="20"/>
                <w:szCs w:val="20"/>
              </w:rPr>
            </w:pPr>
            <w:r w:rsidRPr="00B374D2">
              <w:rPr>
                <w:color w:val="000000"/>
                <w:sz w:val="20"/>
                <w:szCs w:val="20"/>
              </w:rPr>
              <w:t>4.3</w:t>
            </w:r>
          </w:p>
        </w:tc>
        <w:tc>
          <w:tcPr>
            <w:tcW w:w="1170" w:type="dxa"/>
            <w:tcBorders>
              <w:top w:val="nil"/>
              <w:left w:val="nil"/>
              <w:bottom w:val="nil"/>
              <w:right w:val="nil"/>
            </w:tcBorders>
            <w:shd w:val="clear" w:color="auto" w:fill="auto"/>
          </w:tcPr>
          <w:p w14:paraId="3F2C3DED"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2368E52A" w14:textId="77777777" w:rsidTr="00EF016F">
        <w:trPr>
          <w:trHeight w:val="20"/>
        </w:trPr>
        <w:tc>
          <w:tcPr>
            <w:tcW w:w="720" w:type="dxa"/>
            <w:tcBorders>
              <w:top w:val="nil"/>
              <w:left w:val="nil"/>
              <w:bottom w:val="nil"/>
              <w:right w:val="nil"/>
            </w:tcBorders>
            <w:shd w:val="clear" w:color="auto" w:fill="auto"/>
            <w:vAlign w:val="bottom"/>
          </w:tcPr>
          <w:p w14:paraId="6ED6FC8C" w14:textId="77777777" w:rsidR="009253BA" w:rsidRPr="00B374D2" w:rsidRDefault="009253BA" w:rsidP="00EF016F">
            <w:pPr>
              <w:rPr>
                <w:color w:val="000000"/>
                <w:sz w:val="20"/>
                <w:szCs w:val="20"/>
              </w:rPr>
            </w:pPr>
            <w:r w:rsidRPr="00B374D2">
              <w:rPr>
                <w:color w:val="000000"/>
                <w:sz w:val="20"/>
                <w:szCs w:val="20"/>
              </w:rPr>
              <w:t>CO</w:t>
            </w:r>
          </w:p>
        </w:tc>
        <w:tc>
          <w:tcPr>
            <w:tcW w:w="1350" w:type="dxa"/>
            <w:tcBorders>
              <w:top w:val="nil"/>
              <w:left w:val="nil"/>
              <w:bottom w:val="nil"/>
              <w:right w:val="nil"/>
            </w:tcBorders>
            <w:shd w:val="clear" w:color="auto" w:fill="auto"/>
            <w:vAlign w:val="bottom"/>
          </w:tcPr>
          <w:p w14:paraId="48A37C1F"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42DD9571"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49BAE445" w14:textId="77777777" w:rsidR="009253BA" w:rsidRPr="00B374D2" w:rsidRDefault="009253BA" w:rsidP="00EF016F">
            <w:pPr>
              <w:jc w:val="right"/>
              <w:rPr>
                <w:color w:val="000000"/>
                <w:sz w:val="20"/>
                <w:szCs w:val="20"/>
              </w:rPr>
            </w:pPr>
            <w:r w:rsidRPr="00B374D2">
              <w:rPr>
                <w:color w:val="000000"/>
                <w:sz w:val="20"/>
                <w:szCs w:val="20"/>
              </w:rPr>
              <w:t>1.9</w:t>
            </w:r>
          </w:p>
        </w:tc>
        <w:tc>
          <w:tcPr>
            <w:tcW w:w="810" w:type="dxa"/>
            <w:tcBorders>
              <w:top w:val="nil"/>
              <w:left w:val="nil"/>
              <w:bottom w:val="nil"/>
              <w:right w:val="nil"/>
            </w:tcBorders>
            <w:shd w:val="clear" w:color="auto" w:fill="auto"/>
            <w:vAlign w:val="bottom"/>
          </w:tcPr>
          <w:p w14:paraId="21D40B34" w14:textId="77777777" w:rsidR="009253BA" w:rsidRPr="00B374D2" w:rsidRDefault="009253BA" w:rsidP="00EF016F">
            <w:pPr>
              <w:jc w:val="right"/>
              <w:rPr>
                <w:color w:val="000000"/>
                <w:sz w:val="20"/>
                <w:szCs w:val="20"/>
              </w:rPr>
            </w:pPr>
            <w:r w:rsidRPr="00B374D2">
              <w:rPr>
                <w:color w:val="000000"/>
                <w:sz w:val="20"/>
                <w:szCs w:val="20"/>
              </w:rPr>
              <w:t>0.3</w:t>
            </w:r>
          </w:p>
        </w:tc>
        <w:tc>
          <w:tcPr>
            <w:tcW w:w="900" w:type="dxa"/>
            <w:tcBorders>
              <w:top w:val="nil"/>
              <w:left w:val="nil"/>
              <w:bottom w:val="nil"/>
              <w:right w:val="nil"/>
            </w:tcBorders>
            <w:shd w:val="clear" w:color="auto" w:fill="auto"/>
            <w:vAlign w:val="bottom"/>
          </w:tcPr>
          <w:p w14:paraId="5EBE7F17" w14:textId="77777777" w:rsidR="009253BA" w:rsidRPr="00B374D2" w:rsidRDefault="009253BA" w:rsidP="00EF016F">
            <w:pPr>
              <w:jc w:val="right"/>
              <w:rPr>
                <w:color w:val="000000"/>
                <w:sz w:val="20"/>
                <w:szCs w:val="20"/>
              </w:rPr>
            </w:pPr>
            <w:r w:rsidRPr="00B374D2">
              <w:rPr>
                <w:color w:val="000000"/>
                <w:sz w:val="20"/>
                <w:szCs w:val="20"/>
              </w:rPr>
              <w:t>13.4</w:t>
            </w:r>
          </w:p>
        </w:tc>
        <w:tc>
          <w:tcPr>
            <w:tcW w:w="1170" w:type="dxa"/>
            <w:tcBorders>
              <w:top w:val="nil"/>
              <w:left w:val="nil"/>
              <w:bottom w:val="nil"/>
              <w:right w:val="nil"/>
            </w:tcBorders>
            <w:shd w:val="clear" w:color="auto" w:fill="auto"/>
          </w:tcPr>
          <w:p w14:paraId="4D1E6DD8"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3131EF89" w14:textId="77777777" w:rsidTr="00EF016F">
        <w:trPr>
          <w:trHeight w:val="20"/>
        </w:trPr>
        <w:tc>
          <w:tcPr>
            <w:tcW w:w="720" w:type="dxa"/>
            <w:tcBorders>
              <w:top w:val="nil"/>
              <w:left w:val="nil"/>
              <w:bottom w:val="nil"/>
              <w:right w:val="nil"/>
            </w:tcBorders>
            <w:shd w:val="clear" w:color="auto" w:fill="auto"/>
            <w:vAlign w:val="bottom"/>
          </w:tcPr>
          <w:p w14:paraId="0A2C531A" w14:textId="77777777" w:rsidR="009253BA" w:rsidRPr="00B374D2" w:rsidRDefault="009253BA" w:rsidP="00EF016F">
            <w:pPr>
              <w:rPr>
                <w:color w:val="000000"/>
                <w:sz w:val="20"/>
                <w:szCs w:val="20"/>
              </w:rPr>
            </w:pPr>
            <w:r w:rsidRPr="00B374D2">
              <w:rPr>
                <w:color w:val="000000"/>
                <w:sz w:val="20"/>
                <w:szCs w:val="20"/>
              </w:rPr>
              <w:t>CT</w:t>
            </w:r>
          </w:p>
        </w:tc>
        <w:tc>
          <w:tcPr>
            <w:tcW w:w="1350" w:type="dxa"/>
            <w:tcBorders>
              <w:top w:val="nil"/>
              <w:left w:val="nil"/>
              <w:bottom w:val="nil"/>
              <w:right w:val="nil"/>
            </w:tcBorders>
            <w:shd w:val="clear" w:color="auto" w:fill="auto"/>
            <w:vAlign w:val="bottom"/>
          </w:tcPr>
          <w:p w14:paraId="617CD3ED"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0CDB0FE1"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4AFCE9FA" w14:textId="77777777" w:rsidR="009253BA" w:rsidRPr="00B374D2" w:rsidRDefault="009253BA" w:rsidP="00EF016F">
            <w:pPr>
              <w:jc w:val="right"/>
              <w:rPr>
                <w:color w:val="000000"/>
                <w:sz w:val="20"/>
                <w:szCs w:val="20"/>
              </w:rPr>
            </w:pPr>
            <w:r w:rsidRPr="00B374D2">
              <w:rPr>
                <w:color w:val="000000"/>
                <w:sz w:val="20"/>
                <w:szCs w:val="20"/>
              </w:rPr>
              <w:t>8.5</w:t>
            </w:r>
          </w:p>
        </w:tc>
        <w:tc>
          <w:tcPr>
            <w:tcW w:w="810" w:type="dxa"/>
            <w:tcBorders>
              <w:top w:val="nil"/>
              <w:left w:val="nil"/>
              <w:bottom w:val="nil"/>
              <w:right w:val="nil"/>
            </w:tcBorders>
            <w:shd w:val="clear" w:color="auto" w:fill="auto"/>
            <w:vAlign w:val="bottom"/>
          </w:tcPr>
          <w:p w14:paraId="63A90159" w14:textId="77777777" w:rsidR="009253BA" w:rsidRPr="00B374D2" w:rsidRDefault="009253BA" w:rsidP="00EF016F">
            <w:pPr>
              <w:jc w:val="right"/>
              <w:rPr>
                <w:color w:val="000000"/>
                <w:sz w:val="20"/>
                <w:szCs w:val="20"/>
              </w:rPr>
            </w:pPr>
            <w:r w:rsidRPr="00B374D2">
              <w:rPr>
                <w:color w:val="000000"/>
                <w:sz w:val="20"/>
                <w:szCs w:val="20"/>
              </w:rPr>
              <w:t>4.6</w:t>
            </w:r>
          </w:p>
        </w:tc>
        <w:tc>
          <w:tcPr>
            <w:tcW w:w="900" w:type="dxa"/>
            <w:tcBorders>
              <w:top w:val="nil"/>
              <w:left w:val="nil"/>
              <w:bottom w:val="nil"/>
              <w:right w:val="nil"/>
            </w:tcBorders>
            <w:shd w:val="clear" w:color="auto" w:fill="auto"/>
            <w:vAlign w:val="bottom"/>
          </w:tcPr>
          <w:p w14:paraId="65A591E4" w14:textId="77777777" w:rsidR="009253BA" w:rsidRPr="00B374D2" w:rsidRDefault="009253BA" w:rsidP="00EF016F">
            <w:pPr>
              <w:jc w:val="right"/>
              <w:rPr>
                <w:color w:val="000000"/>
                <w:sz w:val="20"/>
                <w:szCs w:val="20"/>
              </w:rPr>
            </w:pPr>
            <w:r w:rsidRPr="00B374D2">
              <w:rPr>
                <w:color w:val="000000"/>
                <w:sz w:val="20"/>
                <w:szCs w:val="20"/>
              </w:rPr>
              <w:t>15.9</w:t>
            </w:r>
          </w:p>
        </w:tc>
        <w:tc>
          <w:tcPr>
            <w:tcW w:w="1170" w:type="dxa"/>
            <w:tcBorders>
              <w:top w:val="nil"/>
              <w:left w:val="nil"/>
              <w:bottom w:val="nil"/>
              <w:right w:val="nil"/>
            </w:tcBorders>
            <w:shd w:val="clear" w:color="auto" w:fill="auto"/>
          </w:tcPr>
          <w:p w14:paraId="1BDABA83"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1E4DDD59" w14:textId="77777777" w:rsidTr="00EF016F">
        <w:trPr>
          <w:trHeight w:val="20"/>
        </w:trPr>
        <w:tc>
          <w:tcPr>
            <w:tcW w:w="720" w:type="dxa"/>
            <w:tcBorders>
              <w:top w:val="nil"/>
              <w:left w:val="nil"/>
              <w:bottom w:val="nil"/>
              <w:right w:val="nil"/>
            </w:tcBorders>
            <w:shd w:val="clear" w:color="auto" w:fill="auto"/>
            <w:vAlign w:val="bottom"/>
          </w:tcPr>
          <w:p w14:paraId="63BF1A3B" w14:textId="77777777" w:rsidR="009253BA" w:rsidRPr="00B374D2" w:rsidRDefault="009253BA" w:rsidP="00EF016F">
            <w:pPr>
              <w:rPr>
                <w:color w:val="000000"/>
                <w:sz w:val="20"/>
                <w:szCs w:val="20"/>
              </w:rPr>
            </w:pPr>
            <w:r w:rsidRPr="00B374D2">
              <w:rPr>
                <w:color w:val="000000"/>
                <w:sz w:val="20"/>
                <w:szCs w:val="20"/>
              </w:rPr>
              <w:t>DC</w:t>
            </w:r>
          </w:p>
        </w:tc>
        <w:tc>
          <w:tcPr>
            <w:tcW w:w="1350" w:type="dxa"/>
            <w:tcBorders>
              <w:top w:val="nil"/>
              <w:left w:val="nil"/>
              <w:bottom w:val="nil"/>
              <w:right w:val="nil"/>
            </w:tcBorders>
            <w:shd w:val="clear" w:color="auto" w:fill="auto"/>
            <w:vAlign w:val="bottom"/>
          </w:tcPr>
          <w:p w14:paraId="355E43DE"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7C5E6DD7"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4DA8DB46" w14:textId="77777777" w:rsidR="009253BA" w:rsidRPr="00B374D2" w:rsidRDefault="009253BA" w:rsidP="00EF016F">
            <w:pPr>
              <w:jc w:val="right"/>
              <w:rPr>
                <w:color w:val="000000"/>
                <w:sz w:val="20"/>
                <w:szCs w:val="20"/>
              </w:rPr>
            </w:pPr>
            <w:r w:rsidRPr="00B374D2">
              <w:rPr>
                <w:color w:val="000000"/>
                <w:sz w:val="20"/>
                <w:szCs w:val="20"/>
              </w:rPr>
              <w:t>21.3</w:t>
            </w:r>
          </w:p>
        </w:tc>
        <w:tc>
          <w:tcPr>
            <w:tcW w:w="810" w:type="dxa"/>
            <w:tcBorders>
              <w:top w:val="nil"/>
              <w:left w:val="nil"/>
              <w:bottom w:val="nil"/>
              <w:right w:val="nil"/>
            </w:tcBorders>
            <w:shd w:val="clear" w:color="auto" w:fill="auto"/>
            <w:vAlign w:val="bottom"/>
          </w:tcPr>
          <w:p w14:paraId="61F0E42B" w14:textId="77777777" w:rsidR="009253BA" w:rsidRPr="00B374D2" w:rsidRDefault="009253BA" w:rsidP="00EF016F">
            <w:pPr>
              <w:jc w:val="right"/>
              <w:rPr>
                <w:color w:val="000000"/>
                <w:sz w:val="20"/>
                <w:szCs w:val="20"/>
              </w:rPr>
            </w:pPr>
            <w:r w:rsidRPr="00B374D2">
              <w:rPr>
                <w:color w:val="000000"/>
                <w:sz w:val="20"/>
                <w:szCs w:val="20"/>
              </w:rPr>
              <w:t>11.4</w:t>
            </w:r>
          </w:p>
        </w:tc>
        <w:tc>
          <w:tcPr>
            <w:tcW w:w="900" w:type="dxa"/>
            <w:tcBorders>
              <w:top w:val="nil"/>
              <w:left w:val="nil"/>
              <w:bottom w:val="nil"/>
              <w:right w:val="nil"/>
            </w:tcBorders>
            <w:shd w:val="clear" w:color="auto" w:fill="auto"/>
            <w:vAlign w:val="bottom"/>
          </w:tcPr>
          <w:p w14:paraId="716E3A5B" w14:textId="77777777" w:rsidR="009253BA" w:rsidRPr="00B374D2" w:rsidRDefault="009253BA" w:rsidP="00EF016F">
            <w:pPr>
              <w:jc w:val="right"/>
              <w:rPr>
                <w:color w:val="000000"/>
                <w:sz w:val="20"/>
                <w:szCs w:val="20"/>
              </w:rPr>
            </w:pPr>
            <w:r w:rsidRPr="00B374D2">
              <w:rPr>
                <w:color w:val="000000"/>
                <w:sz w:val="20"/>
                <w:szCs w:val="20"/>
              </w:rPr>
              <w:t>39.5</w:t>
            </w:r>
          </w:p>
        </w:tc>
        <w:tc>
          <w:tcPr>
            <w:tcW w:w="1170" w:type="dxa"/>
            <w:tcBorders>
              <w:top w:val="nil"/>
              <w:left w:val="nil"/>
              <w:bottom w:val="nil"/>
              <w:right w:val="nil"/>
            </w:tcBorders>
            <w:shd w:val="clear" w:color="auto" w:fill="auto"/>
          </w:tcPr>
          <w:p w14:paraId="2CC1B51D"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115B99FB" w14:textId="77777777" w:rsidTr="00EF016F">
        <w:trPr>
          <w:trHeight w:val="20"/>
        </w:trPr>
        <w:tc>
          <w:tcPr>
            <w:tcW w:w="720" w:type="dxa"/>
            <w:tcBorders>
              <w:top w:val="nil"/>
              <w:left w:val="nil"/>
              <w:bottom w:val="nil"/>
              <w:right w:val="nil"/>
            </w:tcBorders>
            <w:shd w:val="clear" w:color="auto" w:fill="auto"/>
            <w:vAlign w:val="bottom"/>
          </w:tcPr>
          <w:p w14:paraId="2C316192" w14:textId="77777777" w:rsidR="009253BA" w:rsidRPr="00B374D2" w:rsidRDefault="009253BA" w:rsidP="00EF016F">
            <w:pPr>
              <w:rPr>
                <w:color w:val="000000"/>
                <w:sz w:val="20"/>
                <w:szCs w:val="20"/>
              </w:rPr>
            </w:pPr>
            <w:r w:rsidRPr="00B374D2">
              <w:rPr>
                <w:color w:val="000000"/>
                <w:sz w:val="20"/>
                <w:szCs w:val="20"/>
              </w:rPr>
              <w:t>DE</w:t>
            </w:r>
          </w:p>
        </w:tc>
        <w:tc>
          <w:tcPr>
            <w:tcW w:w="1350" w:type="dxa"/>
            <w:tcBorders>
              <w:top w:val="nil"/>
              <w:left w:val="nil"/>
              <w:bottom w:val="nil"/>
              <w:right w:val="nil"/>
            </w:tcBorders>
            <w:shd w:val="clear" w:color="auto" w:fill="auto"/>
            <w:vAlign w:val="bottom"/>
          </w:tcPr>
          <w:p w14:paraId="7D78E764"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2251E0DD"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3A2C49BD" w14:textId="77777777" w:rsidR="009253BA" w:rsidRPr="00B374D2" w:rsidRDefault="009253BA" w:rsidP="00EF016F">
            <w:pPr>
              <w:jc w:val="right"/>
              <w:rPr>
                <w:color w:val="000000"/>
                <w:sz w:val="20"/>
                <w:szCs w:val="20"/>
              </w:rPr>
            </w:pPr>
            <w:r w:rsidRPr="00B374D2">
              <w:rPr>
                <w:color w:val="000000"/>
                <w:sz w:val="20"/>
                <w:szCs w:val="20"/>
              </w:rPr>
              <w:t>5.7</w:t>
            </w:r>
          </w:p>
        </w:tc>
        <w:tc>
          <w:tcPr>
            <w:tcW w:w="810" w:type="dxa"/>
            <w:tcBorders>
              <w:top w:val="nil"/>
              <w:left w:val="nil"/>
              <w:bottom w:val="nil"/>
              <w:right w:val="nil"/>
            </w:tcBorders>
            <w:shd w:val="clear" w:color="auto" w:fill="auto"/>
            <w:vAlign w:val="bottom"/>
          </w:tcPr>
          <w:p w14:paraId="5015AE20" w14:textId="77777777" w:rsidR="009253BA" w:rsidRPr="00B374D2" w:rsidRDefault="009253BA" w:rsidP="00EF016F">
            <w:pPr>
              <w:jc w:val="right"/>
              <w:rPr>
                <w:color w:val="000000"/>
                <w:sz w:val="20"/>
                <w:szCs w:val="20"/>
              </w:rPr>
            </w:pPr>
            <w:r w:rsidRPr="00B374D2">
              <w:rPr>
                <w:color w:val="000000"/>
                <w:sz w:val="20"/>
                <w:szCs w:val="20"/>
              </w:rPr>
              <w:t>2.4</w:t>
            </w:r>
          </w:p>
        </w:tc>
        <w:tc>
          <w:tcPr>
            <w:tcW w:w="900" w:type="dxa"/>
            <w:tcBorders>
              <w:top w:val="nil"/>
              <w:left w:val="nil"/>
              <w:bottom w:val="nil"/>
              <w:right w:val="nil"/>
            </w:tcBorders>
            <w:shd w:val="clear" w:color="auto" w:fill="auto"/>
            <w:vAlign w:val="bottom"/>
          </w:tcPr>
          <w:p w14:paraId="6AC5F2FD" w14:textId="77777777" w:rsidR="009253BA" w:rsidRPr="00B374D2" w:rsidRDefault="009253BA" w:rsidP="00EF016F">
            <w:pPr>
              <w:jc w:val="right"/>
              <w:rPr>
                <w:color w:val="000000"/>
                <w:sz w:val="20"/>
                <w:szCs w:val="20"/>
              </w:rPr>
            </w:pPr>
            <w:r w:rsidRPr="00B374D2">
              <w:rPr>
                <w:color w:val="000000"/>
                <w:sz w:val="20"/>
                <w:szCs w:val="20"/>
              </w:rPr>
              <w:t>13.8</w:t>
            </w:r>
          </w:p>
        </w:tc>
        <w:tc>
          <w:tcPr>
            <w:tcW w:w="1170" w:type="dxa"/>
            <w:tcBorders>
              <w:top w:val="nil"/>
              <w:left w:val="nil"/>
              <w:bottom w:val="nil"/>
              <w:right w:val="nil"/>
            </w:tcBorders>
            <w:shd w:val="clear" w:color="auto" w:fill="auto"/>
          </w:tcPr>
          <w:p w14:paraId="4707CD4B"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5EA1B5DB" w14:textId="77777777" w:rsidTr="00EF016F">
        <w:trPr>
          <w:trHeight w:val="20"/>
        </w:trPr>
        <w:tc>
          <w:tcPr>
            <w:tcW w:w="720" w:type="dxa"/>
            <w:tcBorders>
              <w:top w:val="nil"/>
              <w:left w:val="nil"/>
              <w:bottom w:val="nil"/>
              <w:right w:val="nil"/>
            </w:tcBorders>
            <w:shd w:val="clear" w:color="auto" w:fill="auto"/>
            <w:vAlign w:val="bottom"/>
          </w:tcPr>
          <w:p w14:paraId="022EDC99" w14:textId="77777777" w:rsidR="009253BA" w:rsidRPr="00B374D2" w:rsidRDefault="009253BA" w:rsidP="00EF016F">
            <w:pPr>
              <w:rPr>
                <w:color w:val="000000"/>
                <w:sz w:val="20"/>
                <w:szCs w:val="20"/>
              </w:rPr>
            </w:pPr>
            <w:r w:rsidRPr="00B374D2">
              <w:rPr>
                <w:color w:val="000000"/>
                <w:sz w:val="20"/>
                <w:szCs w:val="20"/>
              </w:rPr>
              <w:t>FL</w:t>
            </w:r>
          </w:p>
        </w:tc>
        <w:tc>
          <w:tcPr>
            <w:tcW w:w="1350" w:type="dxa"/>
            <w:tcBorders>
              <w:top w:val="nil"/>
              <w:left w:val="nil"/>
              <w:bottom w:val="nil"/>
              <w:right w:val="nil"/>
            </w:tcBorders>
            <w:shd w:val="clear" w:color="auto" w:fill="auto"/>
            <w:vAlign w:val="bottom"/>
          </w:tcPr>
          <w:p w14:paraId="5AD185B7"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330396CC"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2BBCEE5F" w14:textId="77777777" w:rsidR="009253BA" w:rsidRPr="00B374D2" w:rsidRDefault="009253BA" w:rsidP="00EF016F">
            <w:pPr>
              <w:jc w:val="right"/>
              <w:rPr>
                <w:color w:val="000000"/>
                <w:sz w:val="20"/>
                <w:szCs w:val="20"/>
              </w:rPr>
            </w:pPr>
            <w:r w:rsidRPr="00B374D2">
              <w:rPr>
                <w:color w:val="000000"/>
                <w:sz w:val="20"/>
                <w:szCs w:val="20"/>
              </w:rPr>
              <w:t>4.6</w:t>
            </w:r>
          </w:p>
        </w:tc>
        <w:tc>
          <w:tcPr>
            <w:tcW w:w="810" w:type="dxa"/>
            <w:tcBorders>
              <w:top w:val="nil"/>
              <w:left w:val="nil"/>
              <w:bottom w:val="nil"/>
              <w:right w:val="nil"/>
            </w:tcBorders>
            <w:shd w:val="clear" w:color="auto" w:fill="auto"/>
            <w:vAlign w:val="bottom"/>
          </w:tcPr>
          <w:p w14:paraId="0A117953" w14:textId="77777777" w:rsidR="009253BA" w:rsidRPr="00B374D2" w:rsidRDefault="009253BA" w:rsidP="00EF016F">
            <w:pPr>
              <w:jc w:val="right"/>
              <w:rPr>
                <w:color w:val="000000"/>
                <w:sz w:val="20"/>
                <w:szCs w:val="20"/>
              </w:rPr>
            </w:pPr>
            <w:r w:rsidRPr="00B374D2">
              <w:rPr>
                <w:color w:val="000000"/>
                <w:sz w:val="20"/>
                <w:szCs w:val="20"/>
              </w:rPr>
              <w:t>3.6</w:t>
            </w:r>
          </w:p>
        </w:tc>
        <w:tc>
          <w:tcPr>
            <w:tcW w:w="900" w:type="dxa"/>
            <w:tcBorders>
              <w:top w:val="nil"/>
              <w:left w:val="nil"/>
              <w:bottom w:val="nil"/>
              <w:right w:val="nil"/>
            </w:tcBorders>
            <w:shd w:val="clear" w:color="auto" w:fill="auto"/>
            <w:vAlign w:val="bottom"/>
          </w:tcPr>
          <w:p w14:paraId="5B680B37" w14:textId="77777777" w:rsidR="009253BA" w:rsidRPr="00B374D2" w:rsidRDefault="009253BA" w:rsidP="00EF016F">
            <w:pPr>
              <w:jc w:val="right"/>
              <w:rPr>
                <w:color w:val="000000"/>
                <w:sz w:val="20"/>
                <w:szCs w:val="20"/>
              </w:rPr>
            </w:pPr>
            <w:r w:rsidRPr="00B374D2">
              <w:rPr>
                <w:color w:val="000000"/>
                <w:sz w:val="20"/>
                <w:szCs w:val="20"/>
              </w:rPr>
              <w:t>5.8</w:t>
            </w:r>
          </w:p>
        </w:tc>
        <w:tc>
          <w:tcPr>
            <w:tcW w:w="1170" w:type="dxa"/>
            <w:tcBorders>
              <w:top w:val="nil"/>
              <w:left w:val="nil"/>
              <w:bottom w:val="nil"/>
              <w:right w:val="nil"/>
            </w:tcBorders>
            <w:shd w:val="clear" w:color="auto" w:fill="auto"/>
          </w:tcPr>
          <w:p w14:paraId="4183214F"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01542359" w14:textId="77777777" w:rsidTr="00EF016F">
        <w:trPr>
          <w:trHeight w:val="20"/>
        </w:trPr>
        <w:tc>
          <w:tcPr>
            <w:tcW w:w="720" w:type="dxa"/>
            <w:tcBorders>
              <w:top w:val="nil"/>
              <w:left w:val="nil"/>
              <w:bottom w:val="nil"/>
              <w:right w:val="nil"/>
            </w:tcBorders>
            <w:shd w:val="clear" w:color="auto" w:fill="auto"/>
            <w:vAlign w:val="bottom"/>
          </w:tcPr>
          <w:p w14:paraId="7CCA6A72" w14:textId="77777777" w:rsidR="009253BA" w:rsidRPr="00B374D2" w:rsidRDefault="009253BA" w:rsidP="00EF016F">
            <w:pPr>
              <w:rPr>
                <w:color w:val="000000"/>
                <w:sz w:val="20"/>
                <w:szCs w:val="20"/>
              </w:rPr>
            </w:pPr>
            <w:r w:rsidRPr="00B374D2">
              <w:rPr>
                <w:color w:val="000000"/>
                <w:sz w:val="20"/>
                <w:szCs w:val="20"/>
              </w:rPr>
              <w:t>GA</w:t>
            </w:r>
          </w:p>
        </w:tc>
        <w:tc>
          <w:tcPr>
            <w:tcW w:w="1350" w:type="dxa"/>
            <w:tcBorders>
              <w:top w:val="nil"/>
              <w:left w:val="nil"/>
              <w:bottom w:val="nil"/>
              <w:right w:val="nil"/>
            </w:tcBorders>
            <w:shd w:val="clear" w:color="auto" w:fill="auto"/>
            <w:vAlign w:val="bottom"/>
          </w:tcPr>
          <w:p w14:paraId="7C629A16"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6DBE35CD"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3522E465" w14:textId="77777777" w:rsidR="009253BA" w:rsidRPr="00B374D2" w:rsidRDefault="009253BA" w:rsidP="00EF016F">
            <w:pPr>
              <w:jc w:val="right"/>
              <w:rPr>
                <w:color w:val="000000"/>
                <w:sz w:val="20"/>
                <w:szCs w:val="20"/>
              </w:rPr>
            </w:pPr>
            <w:r w:rsidRPr="00B374D2">
              <w:rPr>
                <w:color w:val="000000"/>
                <w:sz w:val="20"/>
                <w:szCs w:val="20"/>
              </w:rPr>
              <w:t>4.5</w:t>
            </w:r>
          </w:p>
        </w:tc>
        <w:tc>
          <w:tcPr>
            <w:tcW w:w="810" w:type="dxa"/>
            <w:tcBorders>
              <w:top w:val="nil"/>
              <w:left w:val="nil"/>
              <w:bottom w:val="nil"/>
              <w:right w:val="nil"/>
            </w:tcBorders>
            <w:shd w:val="clear" w:color="auto" w:fill="auto"/>
            <w:vAlign w:val="bottom"/>
          </w:tcPr>
          <w:p w14:paraId="16A0D853" w14:textId="77777777" w:rsidR="009253BA" w:rsidRPr="00B374D2" w:rsidRDefault="009253BA" w:rsidP="00EF016F">
            <w:pPr>
              <w:jc w:val="right"/>
              <w:rPr>
                <w:color w:val="000000"/>
                <w:sz w:val="20"/>
                <w:szCs w:val="20"/>
              </w:rPr>
            </w:pPr>
            <w:r w:rsidRPr="00B374D2">
              <w:rPr>
                <w:color w:val="000000"/>
                <w:sz w:val="20"/>
                <w:szCs w:val="20"/>
              </w:rPr>
              <w:t>3.5</w:t>
            </w:r>
          </w:p>
        </w:tc>
        <w:tc>
          <w:tcPr>
            <w:tcW w:w="900" w:type="dxa"/>
            <w:tcBorders>
              <w:top w:val="nil"/>
              <w:left w:val="nil"/>
              <w:bottom w:val="nil"/>
              <w:right w:val="nil"/>
            </w:tcBorders>
            <w:shd w:val="clear" w:color="auto" w:fill="auto"/>
            <w:vAlign w:val="bottom"/>
          </w:tcPr>
          <w:p w14:paraId="3397B5A1" w14:textId="77777777" w:rsidR="009253BA" w:rsidRPr="00B374D2" w:rsidRDefault="009253BA" w:rsidP="00EF016F">
            <w:pPr>
              <w:jc w:val="right"/>
              <w:rPr>
                <w:color w:val="000000"/>
                <w:sz w:val="20"/>
                <w:szCs w:val="20"/>
              </w:rPr>
            </w:pPr>
            <w:r w:rsidRPr="00B374D2">
              <w:rPr>
                <w:color w:val="000000"/>
                <w:sz w:val="20"/>
                <w:szCs w:val="20"/>
              </w:rPr>
              <w:t>5.9</w:t>
            </w:r>
          </w:p>
        </w:tc>
        <w:tc>
          <w:tcPr>
            <w:tcW w:w="1170" w:type="dxa"/>
            <w:tcBorders>
              <w:top w:val="nil"/>
              <w:left w:val="nil"/>
              <w:bottom w:val="nil"/>
              <w:right w:val="nil"/>
            </w:tcBorders>
            <w:shd w:val="clear" w:color="auto" w:fill="auto"/>
          </w:tcPr>
          <w:p w14:paraId="5E1FB448"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37688E0A" w14:textId="77777777" w:rsidTr="00EF016F">
        <w:trPr>
          <w:trHeight w:val="20"/>
        </w:trPr>
        <w:tc>
          <w:tcPr>
            <w:tcW w:w="720" w:type="dxa"/>
            <w:tcBorders>
              <w:top w:val="nil"/>
              <w:left w:val="nil"/>
              <w:bottom w:val="nil"/>
              <w:right w:val="nil"/>
            </w:tcBorders>
            <w:shd w:val="clear" w:color="auto" w:fill="auto"/>
            <w:vAlign w:val="bottom"/>
          </w:tcPr>
          <w:p w14:paraId="13DCC41C" w14:textId="77777777" w:rsidR="009253BA" w:rsidRPr="00B374D2" w:rsidRDefault="009253BA" w:rsidP="00EF016F">
            <w:pPr>
              <w:rPr>
                <w:color w:val="000000"/>
                <w:sz w:val="20"/>
                <w:szCs w:val="20"/>
              </w:rPr>
            </w:pPr>
            <w:r w:rsidRPr="00B374D2">
              <w:rPr>
                <w:color w:val="000000"/>
                <w:sz w:val="20"/>
                <w:szCs w:val="20"/>
              </w:rPr>
              <w:t>HI</w:t>
            </w:r>
          </w:p>
        </w:tc>
        <w:tc>
          <w:tcPr>
            <w:tcW w:w="1350" w:type="dxa"/>
            <w:tcBorders>
              <w:top w:val="nil"/>
              <w:left w:val="nil"/>
              <w:bottom w:val="nil"/>
              <w:right w:val="nil"/>
            </w:tcBorders>
            <w:shd w:val="clear" w:color="auto" w:fill="auto"/>
            <w:vAlign w:val="bottom"/>
          </w:tcPr>
          <w:p w14:paraId="175C112F"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420C0118"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6192BCB6" w14:textId="77777777" w:rsidR="009253BA" w:rsidRPr="00B374D2" w:rsidRDefault="009253BA" w:rsidP="00EF016F">
            <w:pPr>
              <w:jc w:val="right"/>
              <w:rPr>
                <w:color w:val="000000"/>
                <w:sz w:val="20"/>
                <w:szCs w:val="20"/>
              </w:rPr>
            </w:pPr>
            <w:r w:rsidRPr="00B374D2">
              <w:rPr>
                <w:color w:val="000000"/>
                <w:sz w:val="20"/>
                <w:szCs w:val="20"/>
              </w:rPr>
              <w:t>0.1</w:t>
            </w:r>
          </w:p>
        </w:tc>
        <w:tc>
          <w:tcPr>
            <w:tcW w:w="810" w:type="dxa"/>
            <w:tcBorders>
              <w:top w:val="nil"/>
              <w:left w:val="nil"/>
              <w:bottom w:val="nil"/>
              <w:right w:val="nil"/>
            </w:tcBorders>
            <w:shd w:val="clear" w:color="auto" w:fill="auto"/>
            <w:vAlign w:val="bottom"/>
          </w:tcPr>
          <w:p w14:paraId="555E831C" w14:textId="77777777" w:rsidR="009253BA" w:rsidRPr="00B374D2" w:rsidRDefault="009253BA" w:rsidP="00EF016F">
            <w:pPr>
              <w:jc w:val="right"/>
              <w:rPr>
                <w:color w:val="000000"/>
                <w:sz w:val="20"/>
                <w:szCs w:val="20"/>
              </w:rPr>
            </w:pPr>
            <w:r w:rsidRPr="00B374D2">
              <w:rPr>
                <w:color w:val="000000"/>
                <w:sz w:val="20"/>
                <w:szCs w:val="20"/>
              </w:rPr>
              <w:t>0</w:t>
            </w:r>
          </w:p>
        </w:tc>
        <w:tc>
          <w:tcPr>
            <w:tcW w:w="900" w:type="dxa"/>
            <w:tcBorders>
              <w:top w:val="nil"/>
              <w:left w:val="nil"/>
              <w:bottom w:val="nil"/>
              <w:right w:val="nil"/>
            </w:tcBorders>
            <w:shd w:val="clear" w:color="auto" w:fill="auto"/>
            <w:vAlign w:val="bottom"/>
          </w:tcPr>
          <w:p w14:paraId="25D89FB7" w14:textId="77777777" w:rsidR="009253BA" w:rsidRPr="00B374D2" w:rsidRDefault="009253BA" w:rsidP="00EF016F">
            <w:pPr>
              <w:jc w:val="right"/>
              <w:rPr>
                <w:color w:val="000000"/>
                <w:sz w:val="20"/>
                <w:szCs w:val="20"/>
              </w:rPr>
            </w:pPr>
            <w:r w:rsidRPr="00B374D2">
              <w:rPr>
                <w:color w:val="000000"/>
                <w:sz w:val="20"/>
                <w:szCs w:val="20"/>
              </w:rPr>
              <w:t>0.9</w:t>
            </w:r>
          </w:p>
        </w:tc>
        <w:tc>
          <w:tcPr>
            <w:tcW w:w="1170" w:type="dxa"/>
            <w:tcBorders>
              <w:top w:val="nil"/>
              <w:left w:val="nil"/>
              <w:bottom w:val="nil"/>
              <w:right w:val="nil"/>
            </w:tcBorders>
            <w:shd w:val="clear" w:color="auto" w:fill="auto"/>
          </w:tcPr>
          <w:p w14:paraId="02740175"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51112337" w14:textId="77777777" w:rsidTr="00EF016F">
        <w:trPr>
          <w:trHeight w:val="20"/>
        </w:trPr>
        <w:tc>
          <w:tcPr>
            <w:tcW w:w="720" w:type="dxa"/>
            <w:tcBorders>
              <w:top w:val="nil"/>
              <w:left w:val="nil"/>
              <w:bottom w:val="nil"/>
              <w:right w:val="nil"/>
            </w:tcBorders>
            <w:shd w:val="clear" w:color="auto" w:fill="auto"/>
            <w:vAlign w:val="bottom"/>
          </w:tcPr>
          <w:p w14:paraId="411DF9BD" w14:textId="77777777" w:rsidR="009253BA" w:rsidRPr="00B374D2" w:rsidRDefault="009253BA" w:rsidP="00EF016F">
            <w:pPr>
              <w:rPr>
                <w:color w:val="000000"/>
                <w:sz w:val="20"/>
                <w:szCs w:val="20"/>
              </w:rPr>
            </w:pPr>
            <w:r w:rsidRPr="00B374D2">
              <w:rPr>
                <w:color w:val="000000"/>
                <w:sz w:val="20"/>
                <w:szCs w:val="20"/>
              </w:rPr>
              <w:t>IA</w:t>
            </w:r>
          </w:p>
        </w:tc>
        <w:tc>
          <w:tcPr>
            <w:tcW w:w="1350" w:type="dxa"/>
            <w:tcBorders>
              <w:top w:val="nil"/>
              <w:left w:val="nil"/>
              <w:bottom w:val="nil"/>
              <w:right w:val="nil"/>
            </w:tcBorders>
            <w:shd w:val="clear" w:color="auto" w:fill="auto"/>
            <w:vAlign w:val="bottom"/>
          </w:tcPr>
          <w:p w14:paraId="3602ABEA"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1F8A0B33"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0DDC592E" w14:textId="77777777" w:rsidR="009253BA" w:rsidRPr="00B374D2" w:rsidRDefault="009253BA" w:rsidP="00EF016F">
            <w:pPr>
              <w:jc w:val="right"/>
              <w:rPr>
                <w:color w:val="000000"/>
                <w:sz w:val="20"/>
                <w:szCs w:val="20"/>
              </w:rPr>
            </w:pPr>
            <w:r w:rsidRPr="00B374D2">
              <w:rPr>
                <w:color w:val="000000"/>
                <w:sz w:val="20"/>
                <w:szCs w:val="20"/>
              </w:rPr>
              <w:t>2.6</w:t>
            </w:r>
          </w:p>
        </w:tc>
        <w:tc>
          <w:tcPr>
            <w:tcW w:w="810" w:type="dxa"/>
            <w:tcBorders>
              <w:top w:val="nil"/>
              <w:left w:val="nil"/>
              <w:bottom w:val="nil"/>
              <w:right w:val="nil"/>
            </w:tcBorders>
            <w:shd w:val="clear" w:color="auto" w:fill="auto"/>
            <w:vAlign w:val="bottom"/>
          </w:tcPr>
          <w:p w14:paraId="5955EF49" w14:textId="77777777" w:rsidR="009253BA" w:rsidRPr="00B374D2" w:rsidRDefault="009253BA" w:rsidP="00EF016F">
            <w:pPr>
              <w:jc w:val="right"/>
              <w:rPr>
                <w:color w:val="000000"/>
                <w:sz w:val="20"/>
                <w:szCs w:val="20"/>
              </w:rPr>
            </w:pPr>
            <w:r w:rsidRPr="00B374D2">
              <w:rPr>
                <w:color w:val="000000"/>
                <w:sz w:val="20"/>
                <w:szCs w:val="20"/>
              </w:rPr>
              <w:t>1.1</w:t>
            </w:r>
          </w:p>
        </w:tc>
        <w:tc>
          <w:tcPr>
            <w:tcW w:w="900" w:type="dxa"/>
            <w:tcBorders>
              <w:top w:val="nil"/>
              <w:left w:val="nil"/>
              <w:bottom w:val="nil"/>
              <w:right w:val="nil"/>
            </w:tcBorders>
            <w:shd w:val="clear" w:color="auto" w:fill="auto"/>
            <w:vAlign w:val="bottom"/>
          </w:tcPr>
          <w:p w14:paraId="50C9987D" w14:textId="77777777" w:rsidR="009253BA" w:rsidRPr="00B374D2" w:rsidRDefault="009253BA" w:rsidP="00EF016F">
            <w:pPr>
              <w:jc w:val="right"/>
              <w:rPr>
                <w:color w:val="000000"/>
                <w:sz w:val="20"/>
                <w:szCs w:val="20"/>
              </w:rPr>
            </w:pPr>
            <w:r w:rsidRPr="00B374D2">
              <w:rPr>
                <w:color w:val="000000"/>
                <w:sz w:val="20"/>
                <w:szCs w:val="20"/>
              </w:rPr>
              <w:t>6.2</w:t>
            </w:r>
          </w:p>
        </w:tc>
        <w:tc>
          <w:tcPr>
            <w:tcW w:w="1170" w:type="dxa"/>
            <w:tcBorders>
              <w:top w:val="nil"/>
              <w:left w:val="nil"/>
              <w:bottom w:val="nil"/>
              <w:right w:val="nil"/>
            </w:tcBorders>
            <w:shd w:val="clear" w:color="auto" w:fill="auto"/>
          </w:tcPr>
          <w:p w14:paraId="60EBCC80"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24EA67B1" w14:textId="77777777" w:rsidTr="00EF016F">
        <w:trPr>
          <w:trHeight w:val="20"/>
        </w:trPr>
        <w:tc>
          <w:tcPr>
            <w:tcW w:w="720" w:type="dxa"/>
            <w:tcBorders>
              <w:top w:val="nil"/>
              <w:left w:val="nil"/>
              <w:bottom w:val="nil"/>
              <w:right w:val="nil"/>
            </w:tcBorders>
            <w:shd w:val="clear" w:color="auto" w:fill="auto"/>
            <w:vAlign w:val="bottom"/>
          </w:tcPr>
          <w:p w14:paraId="1980D138" w14:textId="77777777" w:rsidR="009253BA" w:rsidRPr="00B374D2" w:rsidRDefault="009253BA" w:rsidP="00EF016F">
            <w:pPr>
              <w:rPr>
                <w:color w:val="000000"/>
                <w:sz w:val="20"/>
                <w:szCs w:val="20"/>
              </w:rPr>
            </w:pPr>
            <w:r w:rsidRPr="00B374D2">
              <w:rPr>
                <w:color w:val="000000"/>
                <w:sz w:val="20"/>
                <w:szCs w:val="20"/>
              </w:rPr>
              <w:t>IL</w:t>
            </w:r>
          </w:p>
        </w:tc>
        <w:tc>
          <w:tcPr>
            <w:tcW w:w="1350" w:type="dxa"/>
            <w:tcBorders>
              <w:top w:val="nil"/>
              <w:left w:val="nil"/>
              <w:bottom w:val="nil"/>
              <w:right w:val="nil"/>
            </w:tcBorders>
            <w:shd w:val="clear" w:color="auto" w:fill="auto"/>
            <w:vAlign w:val="bottom"/>
          </w:tcPr>
          <w:p w14:paraId="7DE71BD2"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26233643"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2FE55C44" w14:textId="77777777" w:rsidR="009253BA" w:rsidRPr="00B374D2" w:rsidRDefault="009253BA" w:rsidP="00EF016F">
            <w:pPr>
              <w:jc w:val="right"/>
              <w:rPr>
                <w:color w:val="000000"/>
                <w:sz w:val="20"/>
                <w:szCs w:val="20"/>
              </w:rPr>
            </w:pPr>
            <w:r w:rsidRPr="00B374D2">
              <w:rPr>
                <w:color w:val="000000"/>
                <w:sz w:val="20"/>
                <w:szCs w:val="20"/>
              </w:rPr>
              <w:t>17.5</w:t>
            </w:r>
          </w:p>
        </w:tc>
        <w:tc>
          <w:tcPr>
            <w:tcW w:w="810" w:type="dxa"/>
            <w:tcBorders>
              <w:top w:val="nil"/>
              <w:left w:val="nil"/>
              <w:bottom w:val="nil"/>
              <w:right w:val="nil"/>
            </w:tcBorders>
            <w:shd w:val="clear" w:color="auto" w:fill="auto"/>
            <w:vAlign w:val="bottom"/>
          </w:tcPr>
          <w:p w14:paraId="0D1171D3" w14:textId="77777777" w:rsidR="009253BA" w:rsidRPr="00B374D2" w:rsidRDefault="009253BA" w:rsidP="00EF016F">
            <w:pPr>
              <w:jc w:val="right"/>
              <w:rPr>
                <w:color w:val="000000"/>
                <w:sz w:val="20"/>
                <w:szCs w:val="20"/>
              </w:rPr>
            </w:pPr>
            <w:r w:rsidRPr="00B374D2">
              <w:rPr>
                <w:color w:val="000000"/>
                <w:sz w:val="20"/>
                <w:szCs w:val="20"/>
              </w:rPr>
              <w:t>15.2</w:t>
            </w:r>
          </w:p>
        </w:tc>
        <w:tc>
          <w:tcPr>
            <w:tcW w:w="900" w:type="dxa"/>
            <w:tcBorders>
              <w:top w:val="nil"/>
              <w:left w:val="nil"/>
              <w:bottom w:val="nil"/>
              <w:right w:val="nil"/>
            </w:tcBorders>
            <w:shd w:val="clear" w:color="auto" w:fill="auto"/>
            <w:vAlign w:val="bottom"/>
          </w:tcPr>
          <w:p w14:paraId="71486C50" w14:textId="77777777" w:rsidR="009253BA" w:rsidRPr="00B374D2" w:rsidRDefault="009253BA" w:rsidP="00EF016F">
            <w:pPr>
              <w:jc w:val="right"/>
              <w:rPr>
                <w:color w:val="000000"/>
                <w:sz w:val="20"/>
                <w:szCs w:val="20"/>
              </w:rPr>
            </w:pPr>
            <w:r w:rsidRPr="00B374D2">
              <w:rPr>
                <w:color w:val="000000"/>
                <w:sz w:val="20"/>
                <w:szCs w:val="20"/>
              </w:rPr>
              <w:t>20.2</w:t>
            </w:r>
          </w:p>
        </w:tc>
        <w:tc>
          <w:tcPr>
            <w:tcW w:w="1170" w:type="dxa"/>
            <w:tcBorders>
              <w:top w:val="nil"/>
              <w:left w:val="nil"/>
              <w:bottom w:val="nil"/>
              <w:right w:val="nil"/>
            </w:tcBorders>
            <w:shd w:val="clear" w:color="auto" w:fill="auto"/>
          </w:tcPr>
          <w:p w14:paraId="02702FE7"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56200E8A" w14:textId="77777777" w:rsidTr="00EF016F">
        <w:trPr>
          <w:trHeight w:val="20"/>
        </w:trPr>
        <w:tc>
          <w:tcPr>
            <w:tcW w:w="720" w:type="dxa"/>
            <w:tcBorders>
              <w:top w:val="nil"/>
              <w:left w:val="nil"/>
              <w:bottom w:val="nil"/>
              <w:right w:val="nil"/>
            </w:tcBorders>
            <w:shd w:val="clear" w:color="auto" w:fill="auto"/>
            <w:vAlign w:val="bottom"/>
          </w:tcPr>
          <w:p w14:paraId="4F98C2AD" w14:textId="77777777" w:rsidR="009253BA" w:rsidRPr="00B374D2" w:rsidRDefault="009253BA" w:rsidP="00EF016F">
            <w:pPr>
              <w:rPr>
                <w:color w:val="000000"/>
                <w:sz w:val="20"/>
                <w:szCs w:val="20"/>
              </w:rPr>
            </w:pPr>
            <w:r w:rsidRPr="00B374D2">
              <w:rPr>
                <w:color w:val="000000"/>
                <w:sz w:val="20"/>
                <w:szCs w:val="20"/>
              </w:rPr>
              <w:t>IN</w:t>
            </w:r>
          </w:p>
        </w:tc>
        <w:tc>
          <w:tcPr>
            <w:tcW w:w="1350" w:type="dxa"/>
            <w:tcBorders>
              <w:top w:val="nil"/>
              <w:left w:val="nil"/>
              <w:bottom w:val="nil"/>
              <w:right w:val="nil"/>
            </w:tcBorders>
            <w:shd w:val="clear" w:color="auto" w:fill="auto"/>
            <w:vAlign w:val="bottom"/>
          </w:tcPr>
          <w:p w14:paraId="32713B5E"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3CFF5ACB"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2B4AE8D3" w14:textId="77777777" w:rsidR="009253BA" w:rsidRPr="00B374D2" w:rsidRDefault="009253BA" w:rsidP="00EF016F">
            <w:pPr>
              <w:jc w:val="right"/>
              <w:rPr>
                <w:color w:val="000000"/>
                <w:sz w:val="20"/>
                <w:szCs w:val="20"/>
              </w:rPr>
            </w:pPr>
            <w:r w:rsidRPr="00B374D2">
              <w:rPr>
                <w:color w:val="000000"/>
                <w:sz w:val="20"/>
                <w:szCs w:val="20"/>
              </w:rPr>
              <w:t>3.1</w:t>
            </w:r>
          </w:p>
        </w:tc>
        <w:tc>
          <w:tcPr>
            <w:tcW w:w="810" w:type="dxa"/>
            <w:tcBorders>
              <w:top w:val="nil"/>
              <w:left w:val="nil"/>
              <w:bottom w:val="nil"/>
              <w:right w:val="nil"/>
            </w:tcBorders>
            <w:shd w:val="clear" w:color="auto" w:fill="auto"/>
            <w:vAlign w:val="bottom"/>
          </w:tcPr>
          <w:p w14:paraId="73D2C0A3" w14:textId="77777777" w:rsidR="009253BA" w:rsidRPr="00B374D2" w:rsidRDefault="009253BA" w:rsidP="00EF016F">
            <w:pPr>
              <w:jc w:val="right"/>
              <w:rPr>
                <w:color w:val="000000"/>
                <w:sz w:val="20"/>
                <w:szCs w:val="20"/>
              </w:rPr>
            </w:pPr>
            <w:r w:rsidRPr="00B374D2">
              <w:rPr>
                <w:color w:val="000000"/>
                <w:sz w:val="20"/>
                <w:szCs w:val="20"/>
              </w:rPr>
              <w:t>1.8</w:t>
            </w:r>
          </w:p>
        </w:tc>
        <w:tc>
          <w:tcPr>
            <w:tcW w:w="900" w:type="dxa"/>
            <w:tcBorders>
              <w:top w:val="nil"/>
              <w:left w:val="nil"/>
              <w:bottom w:val="nil"/>
              <w:right w:val="nil"/>
            </w:tcBorders>
            <w:shd w:val="clear" w:color="auto" w:fill="auto"/>
            <w:vAlign w:val="bottom"/>
          </w:tcPr>
          <w:p w14:paraId="7735332F" w14:textId="77777777" w:rsidR="009253BA" w:rsidRPr="00B374D2" w:rsidRDefault="009253BA" w:rsidP="00EF016F">
            <w:pPr>
              <w:jc w:val="right"/>
              <w:rPr>
                <w:color w:val="000000"/>
                <w:sz w:val="20"/>
                <w:szCs w:val="20"/>
              </w:rPr>
            </w:pPr>
            <w:r w:rsidRPr="00B374D2">
              <w:rPr>
                <w:color w:val="000000"/>
                <w:sz w:val="20"/>
                <w:szCs w:val="20"/>
              </w:rPr>
              <w:t>5.5</w:t>
            </w:r>
          </w:p>
        </w:tc>
        <w:tc>
          <w:tcPr>
            <w:tcW w:w="1170" w:type="dxa"/>
            <w:tcBorders>
              <w:top w:val="nil"/>
              <w:left w:val="nil"/>
              <w:bottom w:val="nil"/>
              <w:right w:val="nil"/>
            </w:tcBorders>
            <w:shd w:val="clear" w:color="auto" w:fill="auto"/>
          </w:tcPr>
          <w:p w14:paraId="4EF98996"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6F72FBC6" w14:textId="77777777" w:rsidTr="00EF016F">
        <w:trPr>
          <w:trHeight w:val="20"/>
        </w:trPr>
        <w:tc>
          <w:tcPr>
            <w:tcW w:w="720" w:type="dxa"/>
            <w:tcBorders>
              <w:top w:val="nil"/>
              <w:left w:val="nil"/>
              <w:bottom w:val="nil"/>
              <w:right w:val="nil"/>
            </w:tcBorders>
            <w:shd w:val="clear" w:color="auto" w:fill="auto"/>
            <w:vAlign w:val="bottom"/>
          </w:tcPr>
          <w:p w14:paraId="26DAB62D" w14:textId="77777777" w:rsidR="009253BA" w:rsidRPr="00B374D2" w:rsidRDefault="009253BA" w:rsidP="00EF016F">
            <w:pPr>
              <w:rPr>
                <w:color w:val="000000"/>
                <w:sz w:val="20"/>
                <w:szCs w:val="20"/>
              </w:rPr>
            </w:pPr>
            <w:r w:rsidRPr="00B374D2">
              <w:rPr>
                <w:color w:val="000000"/>
                <w:sz w:val="20"/>
                <w:szCs w:val="20"/>
              </w:rPr>
              <w:t>KY</w:t>
            </w:r>
          </w:p>
        </w:tc>
        <w:tc>
          <w:tcPr>
            <w:tcW w:w="1350" w:type="dxa"/>
            <w:tcBorders>
              <w:top w:val="nil"/>
              <w:left w:val="nil"/>
              <w:bottom w:val="nil"/>
              <w:right w:val="nil"/>
            </w:tcBorders>
            <w:shd w:val="clear" w:color="auto" w:fill="auto"/>
            <w:vAlign w:val="bottom"/>
          </w:tcPr>
          <w:p w14:paraId="2F8BA15C"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1ABA0511"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6D610AF4" w14:textId="77777777" w:rsidR="009253BA" w:rsidRPr="00B374D2" w:rsidRDefault="009253BA" w:rsidP="00EF016F">
            <w:pPr>
              <w:jc w:val="right"/>
              <w:rPr>
                <w:color w:val="000000"/>
                <w:sz w:val="20"/>
                <w:szCs w:val="20"/>
              </w:rPr>
            </w:pPr>
            <w:r w:rsidRPr="00B374D2">
              <w:rPr>
                <w:color w:val="000000"/>
                <w:sz w:val="20"/>
                <w:szCs w:val="20"/>
              </w:rPr>
              <w:t>4.8</w:t>
            </w:r>
          </w:p>
        </w:tc>
        <w:tc>
          <w:tcPr>
            <w:tcW w:w="810" w:type="dxa"/>
            <w:tcBorders>
              <w:top w:val="nil"/>
              <w:left w:val="nil"/>
              <w:bottom w:val="nil"/>
              <w:right w:val="nil"/>
            </w:tcBorders>
            <w:shd w:val="clear" w:color="auto" w:fill="auto"/>
            <w:vAlign w:val="bottom"/>
          </w:tcPr>
          <w:p w14:paraId="3EEE322B" w14:textId="77777777" w:rsidR="009253BA" w:rsidRPr="00B374D2" w:rsidRDefault="009253BA" w:rsidP="00EF016F">
            <w:pPr>
              <w:jc w:val="right"/>
              <w:rPr>
                <w:color w:val="000000"/>
                <w:sz w:val="20"/>
                <w:szCs w:val="20"/>
              </w:rPr>
            </w:pPr>
            <w:r w:rsidRPr="00B374D2">
              <w:rPr>
                <w:color w:val="000000"/>
                <w:sz w:val="20"/>
                <w:szCs w:val="20"/>
              </w:rPr>
              <w:t>1.5</w:t>
            </w:r>
          </w:p>
        </w:tc>
        <w:tc>
          <w:tcPr>
            <w:tcW w:w="900" w:type="dxa"/>
            <w:tcBorders>
              <w:top w:val="nil"/>
              <w:left w:val="nil"/>
              <w:bottom w:val="nil"/>
              <w:right w:val="nil"/>
            </w:tcBorders>
            <w:shd w:val="clear" w:color="auto" w:fill="auto"/>
            <w:vAlign w:val="bottom"/>
          </w:tcPr>
          <w:p w14:paraId="53077B74" w14:textId="77777777" w:rsidR="009253BA" w:rsidRPr="00B374D2" w:rsidRDefault="009253BA" w:rsidP="00EF016F">
            <w:pPr>
              <w:jc w:val="right"/>
              <w:rPr>
                <w:color w:val="000000"/>
                <w:sz w:val="20"/>
                <w:szCs w:val="20"/>
              </w:rPr>
            </w:pPr>
            <w:r w:rsidRPr="00B374D2">
              <w:rPr>
                <w:color w:val="000000"/>
                <w:sz w:val="20"/>
                <w:szCs w:val="20"/>
              </w:rPr>
              <w:t>14.8</w:t>
            </w:r>
          </w:p>
        </w:tc>
        <w:tc>
          <w:tcPr>
            <w:tcW w:w="1170" w:type="dxa"/>
            <w:tcBorders>
              <w:top w:val="nil"/>
              <w:left w:val="nil"/>
              <w:bottom w:val="nil"/>
              <w:right w:val="nil"/>
            </w:tcBorders>
            <w:shd w:val="clear" w:color="auto" w:fill="auto"/>
          </w:tcPr>
          <w:p w14:paraId="6117F731"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648EF976" w14:textId="77777777" w:rsidTr="00EF016F">
        <w:trPr>
          <w:trHeight w:val="20"/>
        </w:trPr>
        <w:tc>
          <w:tcPr>
            <w:tcW w:w="720" w:type="dxa"/>
            <w:tcBorders>
              <w:top w:val="nil"/>
              <w:left w:val="nil"/>
              <w:bottom w:val="nil"/>
              <w:right w:val="nil"/>
            </w:tcBorders>
            <w:shd w:val="clear" w:color="auto" w:fill="auto"/>
            <w:vAlign w:val="bottom"/>
          </w:tcPr>
          <w:p w14:paraId="2931C721" w14:textId="77777777" w:rsidR="009253BA" w:rsidRPr="00B374D2" w:rsidRDefault="009253BA" w:rsidP="00EF016F">
            <w:pPr>
              <w:rPr>
                <w:color w:val="000000"/>
                <w:sz w:val="20"/>
                <w:szCs w:val="20"/>
              </w:rPr>
            </w:pPr>
            <w:r w:rsidRPr="00B374D2">
              <w:rPr>
                <w:color w:val="000000"/>
                <w:sz w:val="20"/>
                <w:szCs w:val="20"/>
              </w:rPr>
              <w:t>LA</w:t>
            </w:r>
          </w:p>
        </w:tc>
        <w:tc>
          <w:tcPr>
            <w:tcW w:w="1350" w:type="dxa"/>
            <w:tcBorders>
              <w:top w:val="nil"/>
              <w:left w:val="nil"/>
              <w:bottom w:val="nil"/>
              <w:right w:val="nil"/>
            </w:tcBorders>
            <w:shd w:val="clear" w:color="auto" w:fill="auto"/>
            <w:vAlign w:val="bottom"/>
          </w:tcPr>
          <w:p w14:paraId="75B0FB8D"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21AF43C4"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5BC76D46" w14:textId="77777777" w:rsidR="009253BA" w:rsidRPr="00B374D2" w:rsidRDefault="009253BA" w:rsidP="00EF016F">
            <w:pPr>
              <w:jc w:val="right"/>
              <w:rPr>
                <w:color w:val="000000"/>
                <w:sz w:val="20"/>
                <w:szCs w:val="20"/>
              </w:rPr>
            </w:pPr>
            <w:r w:rsidRPr="00B374D2">
              <w:rPr>
                <w:color w:val="000000"/>
                <w:sz w:val="20"/>
                <w:szCs w:val="20"/>
              </w:rPr>
              <w:t>17.6</w:t>
            </w:r>
          </w:p>
        </w:tc>
        <w:tc>
          <w:tcPr>
            <w:tcW w:w="810" w:type="dxa"/>
            <w:tcBorders>
              <w:top w:val="nil"/>
              <w:left w:val="nil"/>
              <w:bottom w:val="nil"/>
              <w:right w:val="nil"/>
            </w:tcBorders>
            <w:shd w:val="clear" w:color="auto" w:fill="auto"/>
            <w:vAlign w:val="bottom"/>
          </w:tcPr>
          <w:p w14:paraId="0CB803AE" w14:textId="77777777" w:rsidR="009253BA" w:rsidRPr="00B374D2" w:rsidRDefault="009253BA" w:rsidP="00EF016F">
            <w:pPr>
              <w:jc w:val="right"/>
              <w:rPr>
                <w:color w:val="000000"/>
                <w:sz w:val="20"/>
                <w:szCs w:val="20"/>
              </w:rPr>
            </w:pPr>
            <w:r w:rsidRPr="00B374D2">
              <w:rPr>
                <w:color w:val="000000"/>
                <w:sz w:val="20"/>
                <w:szCs w:val="20"/>
              </w:rPr>
              <w:t>10.8</w:t>
            </w:r>
          </w:p>
        </w:tc>
        <w:tc>
          <w:tcPr>
            <w:tcW w:w="900" w:type="dxa"/>
            <w:tcBorders>
              <w:top w:val="nil"/>
              <w:left w:val="nil"/>
              <w:bottom w:val="nil"/>
              <w:right w:val="nil"/>
            </w:tcBorders>
            <w:shd w:val="clear" w:color="auto" w:fill="auto"/>
            <w:vAlign w:val="bottom"/>
          </w:tcPr>
          <w:p w14:paraId="0A71D73F" w14:textId="77777777" w:rsidR="009253BA" w:rsidRPr="00B374D2" w:rsidRDefault="009253BA" w:rsidP="00EF016F">
            <w:pPr>
              <w:jc w:val="right"/>
              <w:rPr>
                <w:color w:val="000000"/>
                <w:sz w:val="20"/>
                <w:szCs w:val="20"/>
              </w:rPr>
            </w:pPr>
            <w:r w:rsidRPr="00B374D2">
              <w:rPr>
                <w:color w:val="000000"/>
                <w:sz w:val="20"/>
                <w:szCs w:val="20"/>
              </w:rPr>
              <w:t>28.7</w:t>
            </w:r>
          </w:p>
        </w:tc>
        <w:tc>
          <w:tcPr>
            <w:tcW w:w="1170" w:type="dxa"/>
            <w:tcBorders>
              <w:top w:val="nil"/>
              <w:left w:val="nil"/>
              <w:bottom w:val="nil"/>
              <w:right w:val="nil"/>
            </w:tcBorders>
            <w:shd w:val="clear" w:color="auto" w:fill="auto"/>
          </w:tcPr>
          <w:p w14:paraId="4C5B45BB"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00056180" w14:textId="77777777" w:rsidTr="00EF016F">
        <w:trPr>
          <w:trHeight w:val="20"/>
        </w:trPr>
        <w:tc>
          <w:tcPr>
            <w:tcW w:w="720" w:type="dxa"/>
            <w:tcBorders>
              <w:top w:val="nil"/>
              <w:left w:val="nil"/>
              <w:bottom w:val="nil"/>
              <w:right w:val="nil"/>
            </w:tcBorders>
            <w:shd w:val="clear" w:color="auto" w:fill="auto"/>
            <w:vAlign w:val="bottom"/>
          </w:tcPr>
          <w:p w14:paraId="5C051E99" w14:textId="77777777" w:rsidR="009253BA" w:rsidRPr="00B374D2" w:rsidRDefault="009253BA" w:rsidP="00EF016F">
            <w:pPr>
              <w:rPr>
                <w:color w:val="000000"/>
                <w:sz w:val="20"/>
                <w:szCs w:val="20"/>
              </w:rPr>
            </w:pPr>
            <w:r w:rsidRPr="00B374D2">
              <w:rPr>
                <w:color w:val="000000"/>
                <w:sz w:val="20"/>
                <w:szCs w:val="20"/>
              </w:rPr>
              <w:t>MA</w:t>
            </w:r>
          </w:p>
        </w:tc>
        <w:tc>
          <w:tcPr>
            <w:tcW w:w="1350" w:type="dxa"/>
            <w:tcBorders>
              <w:top w:val="nil"/>
              <w:left w:val="nil"/>
              <w:bottom w:val="nil"/>
              <w:right w:val="nil"/>
            </w:tcBorders>
            <w:shd w:val="clear" w:color="auto" w:fill="auto"/>
            <w:vAlign w:val="bottom"/>
          </w:tcPr>
          <w:p w14:paraId="4B73C1A7"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32D8F6FD"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48882126" w14:textId="77777777" w:rsidR="009253BA" w:rsidRPr="00B374D2" w:rsidRDefault="009253BA" w:rsidP="00EF016F">
            <w:pPr>
              <w:jc w:val="right"/>
              <w:rPr>
                <w:color w:val="000000"/>
                <w:sz w:val="20"/>
                <w:szCs w:val="20"/>
              </w:rPr>
            </w:pPr>
            <w:r w:rsidRPr="00B374D2">
              <w:rPr>
                <w:color w:val="000000"/>
                <w:sz w:val="20"/>
                <w:szCs w:val="20"/>
              </w:rPr>
              <w:t>11.3</w:t>
            </w:r>
          </w:p>
        </w:tc>
        <w:tc>
          <w:tcPr>
            <w:tcW w:w="810" w:type="dxa"/>
            <w:tcBorders>
              <w:top w:val="nil"/>
              <w:left w:val="nil"/>
              <w:bottom w:val="nil"/>
              <w:right w:val="nil"/>
            </w:tcBorders>
            <w:shd w:val="clear" w:color="auto" w:fill="auto"/>
            <w:vAlign w:val="bottom"/>
          </w:tcPr>
          <w:p w14:paraId="296C9575" w14:textId="77777777" w:rsidR="009253BA" w:rsidRPr="00B374D2" w:rsidRDefault="009253BA" w:rsidP="00EF016F">
            <w:pPr>
              <w:jc w:val="right"/>
              <w:rPr>
                <w:color w:val="000000"/>
                <w:sz w:val="20"/>
                <w:szCs w:val="20"/>
              </w:rPr>
            </w:pPr>
            <w:r w:rsidRPr="00B374D2">
              <w:rPr>
                <w:color w:val="000000"/>
                <w:sz w:val="20"/>
                <w:szCs w:val="20"/>
              </w:rPr>
              <w:t>7</w:t>
            </w:r>
          </w:p>
        </w:tc>
        <w:tc>
          <w:tcPr>
            <w:tcW w:w="900" w:type="dxa"/>
            <w:tcBorders>
              <w:top w:val="nil"/>
              <w:left w:val="nil"/>
              <w:bottom w:val="nil"/>
              <w:right w:val="nil"/>
            </w:tcBorders>
            <w:shd w:val="clear" w:color="auto" w:fill="auto"/>
            <w:vAlign w:val="bottom"/>
          </w:tcPr>
          <w:p w14:paraId="45AE7D80" w14:textId="77777777" w:rsidR="009253BA" w:rsidRPr="00B374D2" w:rsidRDefault="009253BA" w:rsidP="00EF016F">
            <w:pPr>
              <w:jc w:val="right"/>
              <w:rPr>
                <w:color w:val="000000"/>
                <w:sz w:val="20"/>
                <w:szCs w:val="20"/>
              </w:rPr>
            </w:pPr>
            <w:r w:rsidRPr="00B374D2">
              <w:rPr>
                <w:color w:val="000000"/>
                <w:sz w:val="20"/>
                <w:szCs w:val="20"/>
              </w:rPr>
              <w:t>18.2</w:t>
            </w:r>
          </w:p>
        </w:tc>
        <w:tc>
          <w:tcPr>
            <w:tcW w:w="1170" w:type="dxa"/>
            <w:tcBorders>
              <w:top w:val="nil"/>
              <w:left w:val="nil"/>
              <w:bottom w:val="nil"/>
              <w:right w:val="nil"/>
            </w:tcBorders>
            <w:shd w:val="clear" w:color="auto" w:fill="auto"/>
          </w:tcPr>
          <w:p w14:paraId="521162BA"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5C650425" w14:textId="77777777" w:rsidTr="00EF016F">
        <w:trPr>
          <w:trHeight w:val="20"/>
        </w:trPr>
        <w:tc>
          <w:tcPr>
            <w:tcW w:w="720" w:type="dxa"/>
            <w:tcBorders>
              <w:top w:val="nil"/>
              <w:left w:val="nil"/>
              <w:bottom w:val="nil"/>
              <w:right w:val="nil"/>
            </w:tcBorders>
            <w:shd w:val="clear" w:color="auto" w:fill="auto"/>
            <w:vAlign w:val="bottom"/>
          </w:tcPr>
          <w:p w14:paraId="697A1C80" w14:textId="77777777" w:rsidR="009253BA" w:rsidRPr="00B374D2" w:rsidRDefault="009253BA" w:rsidP="00EF016F">
            <w:pPr>
              <w:rPr>
                <w:color w:val="000000"/>
                <w:sz w:val="20"/>
                <w:szCs w:val="20"/>
              </w:rPr>
            </w:pPr>
            <w:r w:rsidRPr="00B374D2">
              <w:rPr>
                <w:color w:val="000000"/>
                <w:sz w:val="20"/>
                <w:szCs w:val="20"/>
              </w:rPr>
              <w:t>MD</w:t>
            </w:r>
          </w:p>
        </w:tc>
        <w:tc>
          <w:tcPr>
            <w:tcW w:w="1350" w:type="dxa"/>
            <w:tcBorders>
              <w:top w:val="nil"/>
              <w:left w:val="nil"/>
              <w:bottom w:val="nil"/>
              <w:right w:val="nil"/>
            </w:tcBorders>
            <w:shd w:val="clear" w:color="auto" w:fill="auto"/>
            <w:vAlign w:val="bottom"/>
          </w:tcPr>
          <w:p w14:paraId="0CA452C4"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1707D8A3"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230E97DE" w14:textId="77777777" w:rsidR="009253BA" w:rsidRPr="00B374D2" w:rsidRDefault="009253BA" w:rsidP="00EF016F">
            <w:pPr>
              <w:jc w:val="right"/>
              <w:rPr>
                <w:color w:val="000000"/>
                <w:sz w:val="20"/>
                <w:szCs w:val="20"/>
              </w:rPr>
            </w:pPr>
            <w:r w:rsidRPr="00B374D2">
              <w:rPr>
                <w:color w:val="000000"/>
                <w:sz w:val="20"/>
                <w:szCs w:val="20"/>
              </w:rPr>
              <w:t>12.9</w:t>
            </w:r>
          </w:p>
        </w:tc>
        <w:tc>
          <w:tcPr>
            <w:tcW w:w="810" w:type="dxa"/>
            <w:tcBorders>
              <w:top w:val="nil"/>
              <w:left w:val="nil"/>
              <w:bottom w:val="nil"/>
              <w:right w:val="nil"/>
            </w:tcBorders>
            <w:shd w:val="clear" w:color="auto" w:fill="auto"/>
            <w:vAlign w:val="bottom"/>
          </w:tcPr>
          <w:p w14:paraId="01E4F166" w14:textId="77777777" w:rsidR="009253BA" w:rsidRPr="00B374D2" w:rsidRDefault="009253BA" w:rsidP="00EF016F">
            <w:pPr>
              <w:jc w:val="right"/>
              <w:rPr>
                <w:color w:val="000000"/>
                <w:sz w:val="20"/>
                <w:szCs w:val="20"/>
              </w:rPr>
            </w:pPr>
            <w:r w:rsidRPr="00B374D2">
              <w:rPr>
                <w:color w:val="000000"/>
                <w:sz w:val="20"/>
                <w:szCs w:val="20"/>
              </w:rPr>
              <w:t>10</w:t>
            </w:r>
          </w:p>
        </w:tc>
        <w:tc>
          <w:tcPr>
            <w:tcW w:w="900" w:type="dxa"/>
            <w:tcBorders>
              <w:top w:val="nil"/>
              <w:left w:val="nil"/>
              <w:bottom w:val="nil"/>
              <w:right w:val="nil"/>
            </w:tcBorders>
            <w:shd w:val="clear" w:color="auto" w:fill="auto"/>
            <w:vAlign w:val="bottom"/>
          </w:tcPr>
          <w:p w14:paraId="470D900D" w14:textId="77777777" w:rsidR="009253BA" w:rsidRPr="00B374D2" w:rsidRDefault="009253BA" w:rsidP="00EF016F">
            <w:pPr>
              <w:jc w:val="right"/>
              <w:rPr>
                <w:color w:val="000000"/>
                <w:sz w:val="20"/>
                <w:szCs w:val="20"/>
              </w:rPr>
            </w:pPr>
            <w:r w:rsidRPr="00B374D2">
              <w:rPr>
                <w:color w:val="000000"/>
                <w:sz w:val="20"/>
                <w:szCs w:val="20"/>
              </w:rPr>
              <w:t>16.7</w:t>
            </w:r>
          </w:p>
        </w:tc>
        <w:tc>
          <w:tcPr>
            <w:tcW w:w="1170" w:type="dxa"/>
            <w:tcBorders>
              <w:top w:val="nil"/>
              <w:left w:val="nil"/>
              <w:bottom w:val="nil"/>
              <w:right w:val="nil"/>
            </w:tcBorders>
            <w:shd w:val="clear" w:color="auto" w:fill="auto"/>
          </w:tcPr>
          <w:p w14:paraId="6E5C0CD4"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10674C16" w14:textId="77777777" w:rsidTr="00EF016F">
        <w:trPr>
          <w:trHeight w:val="20"/>
        </w:trPr>
        <w:tc>
          <w:tcPr>
            <w:tcW w:w="720" w:type="dxa"/>
            <w:tcBorders>
              <w:top w:val="nil"/>
              <w:left w:val="nil"/>
              <w:bottom w:val="nil"/>
              <w:right w:val="nil"/>
            </w:tcBorders>
            <w:shd w:val="clear" w:color="auto" w:fill="auto"/>
            <w:vAlign w:val="bottom"/>
          </w:tcPr>
          <w:p w14:paraId="2A5CE545" w14:textId="77777777" w:rsidR="009253BA" w:rsidRPr="00B374D2" w:rsidRDefault="009253BA" w:rsidP="00EF016F">
            <w:pPr>
              <w:rPr>
                <w:color w:val="000000"/>
                <w:sz w:val="20"/>
                <w:szCs w:val="20"/>
              </w:rPr>
            </w:pPr>
            <w:r w:rsidRPr="00B374D2">
              <w:rPr>
                <w:color w:val="000000"/>
                <w:sz w:val="20"/>
                <w:szCs w:val="20"/>
              </w:rPr>
              <w:t>MI</w:t>
            </w:r>
          </w:p>
        </w:tc>
        <w:tc>
          <w:tcPr>
            <w:tcW w:w="1350" w:type="dxa"/>
            <w:tcBorders>
              <w:top w:val="nil"/>
              <w:left w:val="nil"/>
              <w:bottom w:val="nil"/>
              <w:right w:val="nil"/>
            </w:tcBorders>
            <w:shd w:val="clear" w:color="auto" w:fill="auto"/>
            <w:vAlign w:val="bottom"/>
          </w:tcPr>
          <w:p w14:paraId="48D45C23"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15DF7CEA"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39C7DA73" w14:textId="77777777" w:rsidR="009253BA" w:rsidRPr="00B374D2" w:rsidRDefault="009253BA" w:rsidP="00EF016F">
            <w:pPr>
              <w:jc w:val="right"/>
              <w:rPr>
                <w:color w:val="000000"/>
                <w:sz w:val="20"/>
                <w:szCs w:val="20"/>
              </w:rPr>
            </w:pPr>
            <w:r w:rsidRPr="00B374D2">
              <w:rPr>
                <w:color w:val="000000"/>
                <w:sz w:val="20"/>
                <w:szCs w:val="20"/>
              </w:rPr>
              <w:t>7.2</w:t>
            </w:r>
          </w:p>
        </w:tc>
        <w:tc>
          <w:tcPr>
            <w:tcW w:w="810" w:type="dxa"/>
            <w:tcBorders>
              <w:top w:val="nil"/>
              <w:left w:val="nil"/>
              <w:bottom w:val="nil"/>
              <w:right w:val="nil"/>
            </w:tcBorders>
            <w:shd w:val="clear" w:color="auto" w:fill="auto"/>
            <w:vAlign w:val="bottom"/>
          </w:tcPr>
          <w:p w14:paraId="43144585" w14:textId="77777777" w:rsidR="009253BA" w:rsidRPr="00B374D2" w:rsidRDefault="009253BA" w:rsidP="00EF016F">
            <w:pPr>
              <w:jc w:val="right"/>
              <w:rPr>
                <w:color w:val="000000"/>
                <w:sz w:val="20"/>
                <w:szCs w:val="20"/>
              </w:rPr>
            </w:pPr>
            <w:r w:rsidRPr="00B374D2">
              <w:rPr>
                <w:color w:val="000000"/>
                <w:sz w:val="20"/>
                <w:szCs w:val="20"/>
              </w:rPr>
              <w:t>3.2</w:t>
            </w:r>
          </w:p>
        </w:tc>
        <w:tc>
          <w:tcPr>
            <w:tcW w:w="900" w:type="dxa"/>
            <w:tcBorders>
              <w:top w:val="nil"/>
              <w:left w:val="nil"/>
              <w:bottom w:val="nil"/>
              <w:right w:val="nil"/>
            </w:tcBorders>
            <w:shd w:val="clear" w:color="auto" w:fill="auto"/>
            <w:vAlign w:val="bottom"/>
          </w:tcPr>
          <w:p w14:paraId="7BBBCDB0" w14:textId="77777777" w:rsidR="009253BA" w:rsidRPr="00B374D2" w:rsidRDefault="009253BA" w:rsidP="00EF016F">
            <w:pPr>
              <w:jc w:val="right"/>
              <w:rPr>
                <w:color w:val="000000"/>
                <w:sz w:val="20"/>
                <w:szCs w:val="20"/>
              </w:rPr>
            </w:pPr>
            <w:r w:rsidRPr="00B374D2">
              <w:rPr>
                <w:color w:val="000000"/>
                <w:sz w:val="20"/>
                <w:szCs w:val="20"/>
              </w:rPr>
              <w:t>16.1</w:t>
            </w:r>
          </w:p>
        </w:tc>
        <w:tc>
          <w:tcPr>
            <w:tcW w:w="1170" w:type="dxa"/>
            <w:tcBorders>
              <w:top w:val="nil"/>
              <w:left w:val="nil"/>
              <w:bottom w:val="nil"/>
              <w:right w:val="nil"/>
            </w:tcBorders>
            <w:shd w:val="clear" w:color="auto" w:fill="auto"/>
          </w:tcPr>
          <w:p w14:paraId="6ECED8FD"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694CB506" w14:textId="77777777" w:rsidTr="00EF016F">
        <w:trPr>
          <w:trHeight w:val="20"/>
        </w:trPr>
        <w:tc>
          <w:tcPr>
            <w:tcW w:w="720" w:type="dxa"/>
            <w:tcBorders>
              <w:top w:val="nil"/>
              <w:left w:val="nil"/>
              <w:bottom w:val="nil"/>
              <w:right w:val="nil"/>
            </w:tcBorders>
            <w:shd w:val="clear" w:color="auto" w:fill="auto"/>
            <w:vAlign w:val="bottom"/>
          </w:tcPr>
          <w:p w14:paraId="65DEAA4D" w14:textId="77777777" w:rsidR="009253BA" w:rsidRPr="00B374D2" w:rsidRDefault="009253BA" w:rsidP="00EF016F">
            <w:pPr>
              <w:rPr>
                <w:color w:val="000000"/>
                <w:sz w:val="20"/>
                <w:szCs w:val="20"/>
              </w:rPr>
            </w:pPr>
            <w:r w:rsidRPr="00B374D2">
              <w:rPr>
                <w:color w:val="000000"/>
                <w:sz w:val="20"/>
                <w:szCs w:val="20"/>
              </w:rPr>
              <w:t>MN</w:t>
            </w:r>
          </w:p>
        </w:tc>
        <w:tc>
          <w:tcPr>
            <w:tcW w:w="1350" w:type="dxa"/>
            <w:tcBorders>
              <w:top w:val="nil"/>
              <w:left w:val="nil"/>
              <w:bottom w:val="nil"/>
              <w:right w:val="nil"/>
            </w:tcBorders>
            <w:shd w:val="clear" w:color="auto" w:fill="auto"/>
            <w:vAlign w:val="bottom"/>
          </w:tcPr>
          <w:p w14:paraId="2A3842A9"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4B621C72"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0DEA0D18" w14:textId="77777777" w:rsidR="009253BA" w:rsidRPr="00B374D2" w:rsidRDefault="009253BA" w:rsidP="00EF016F">
            <w:pPr>
              <w:jc w:val="right"/>
              <w:rPr>
                <w:color w:val="000000"/>
                <w:sz w:val="20"/>
                <w:szCs w:val="20"/>
              </w:rPr>
            </w:pPr>
            <w:r w:rsidRPr="00B374D2">
              <w:rPr>
                <w:color w:val="000000"/>
                <w:sz w:val="20"/>
                <w:szCs w:val="20"/>
              </w:rPr>
              <w:t>6.3</w:t>
            </w:r>
          </w:p>
        </w:tc>
        <w:tc>
          <w:tcPr>
            <w:tcW w:w="810" w:type="dxa"/>
            <w:tcBorders>
              <w:top w:val="nil"/>
              <w:left w:val="nil"/>
              <w:bottom w:val="nil"/>
              <w:right w:val="nil"/>
            </w:tcBorders>
            <w:shd w:val="clear" w:color="auto" w:fill="auto"/>
            <w:vAlign w:val="bottom"/>
          </w:tcPr>
          <w:p w14:paraId="670516BA" w14:textId="77777777" w:rsidR="009253BA" w:rsidRPr="00B374D2" w:rsidRDefault="009253BA" w:rsidP="00EF016F">
            <w:pPr>
              <w:jc w:val="right"/>
              <w:rPr>
                <w:color w:val="000000"/>
                <w:sz w:val="20"/>
                <w:szCs w:val="20"/>
              </w:rPr>
            </w:pPr>
            <w:r w:rsidRPr="00B374D2">
              <w:rPr>
                <w:color w:val="000000"/>
                <w:sz w:val="20"/>
                <w:szCs w:val="20"/>
              </w:rPr>
              <w:t>0.9</w:t>
            </w:r>
          </w:p>
        </w:tc>
        <w:tc>
          <w:tcPr>
            <w:tcW w:w="900" w:type="dxa"/>
            <w:tcBorders>
              <w:top w:val="nil"/>
              <w:left w:val="nil"/>
              <w:bottom w:val="nil"/>
              <w:right w:val="nil"/>
            </w:tcBorders>
            <w:shd w:val="clear" w:color="auto" w:fill="auto"/>
            <w:vAlign w:val="bottom"/>
          </w:tcPr>
          <w:p w14:paraId="4945C293" w14:textId="77777777" w:rsidR="009253BA" w:rsidRPr="00B374D2" w:rsidRDefault="009253BA" w:rsidP="00EF016F">
            <w:pPr>
              <w:jc w:val="right"/>
              <w:rPr>
                <w:color w:val="000000"/>
                <w:sz w:val="20"/>
                <w:szCs w:val="20"/>
              </w:rPr>
            </w:pPr>
            <w:r w:rsidRPr="00B374D2">
              <w:rPr>
                <w:color w:val="000000"/>
                <w:sz w:val="20"/>
                <w:szCs w:val="20"/>
              </w:rPr>
              <w:t>44.4</w:t>
            </w:r>
          </w:p>
        </w:tc>
        <w:tc>
          <w:tcPr>
            <w:tcW w:w="1170" w:type="dxa"/>
            <w:tcBorders>
              <w:top w:val="nil"/>
              <w:left w:val="nil"/>
              <w:bottom w:val="nil"/>
              <w:right w:val="nil"/>
            </w:tcBorders>
            <w:shd w:val="clear" w:color="auto" w:fill="auto"/>
          </w:tcPr>
          <w:p w14:paraId="1446558D"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5D8EFDE4" w14:textId="77777777" w:rsidTr="00EF016F">
        <w:trPr>
          <w:trHeight w:val="20"/>
        </w:trPr>
        <w:tc>
          <w:tcPr>
            <w:tcW w:w="720" w:type="dxa"/>
            <w:tcBorders>
              <w:top w:val="nil"/>
              <w:left w:val="nil"/>
              <w:bottom w:val="nil"/>
              <w:right w:val="nil"/>
            </w:tcBorders>
            <w:shd w:val="clear" w:color="auto" w:fill="auto"/>
            <w:vAlign w:val="bottom"/>
          </w:tcPr>
          <w:p w14:paraId="3EC986DD" w14:textId="77777777" w:rsidR="009253BA" w:rsidRPr="00B374D2" w:rsidRDefault="009253BA" w:rsidP="00EF016F">
            <w:pPr>
              <w:rPr>
                <w:color w:val="000000"/>
                <w:sz w:val="20"/>
                <w:szCs w:val="20"/>
              </w:rPr>
            </w:pPr>
            <w:r w:rsidRPr="00B374D2">
              <w:rPr>
                <w:color w:val="000000"/>
                <w:sz w:val="20"/>
                <w:szCs w:val="20"/>
              </w:rPr>
              <w:t>MO</w:t>
            </w:r>
          </w:p>
        </w:tc>
        <w:tc>
          <w:tcPr>
            <w:tcW w:w="1350" w:type="dxa"/>
            <w:tcBorders>
              <w:top w:val="nil"/>
              <w:left w:val="nil"/>
              <w:bottom w:val="nil"/>
              <w:right w:val="nil"/>
            </w:tcBorders>
            <w:shd w:val="clear" w:color="auto" w:fill="auto"/>
            <w:vAlign w:val="bottom"/>
          </w:tcPr>
          <w:p w14:paraId="5447A466"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5B7ACE45"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11481884" w14:textId="77777777" w:rsidR="009253BA" w:rsidRPr="00B374D2" w:rsidRDefault="009253BA" w:rsidP="00EF016F">
            <w:pPr>
              <w:jc w:val="right"/>
              <w:rPr>
                <w:color w:val="000000"/>
                <w:sz w:val="20"/>
                <w:szCs w:val="20"/>
              </w:rPr>
            </w:pPr>
            <w:r w:rsidRPr="00B374D2">
              <w:rPr>
                <w:color w:val="000000"/>
                <w:sz w:val="20"/>
                <w:szCs w:val="20"/>
              </w:rPr>
              <w:t>1.9</w:t>
            </w:r>
          </w:p>
        </w:tc>
        <w:tc>
          <w:tcPr>
            <w:tcW w:w="810" w:type="dxa"/>
            <w:tcBorders>
              <w:top w:val="nil"/>
              <w:left w:val="nil"/>
              <w:bottom w:val="nil"/>
              <w:right w:val="nil"/>
            </w:tcBorders>
            <w:shd w:val="clear" w:color="auto" w:fill="auto"/>
            <w:vAlign w:val="bottom"/>
          </w:tcPr>
          <w:p w14:paraId="15E14590" w14:textId="77777777" w:rsidR="009253BA" w:rsidRPr="00B374D2" w:rsidRDefault="009253BA" w:rsidP="00EF016F">
            <w:pPr>
              <w:jc w:val="right"/>
              <w:rPr>
                <w:color w:val="000000"/>
                <w:sz w:val="20"/>
                <w:szCs w:val="20"/>
              </w:rPr>
            </w:pPr>
            <w:r w:rsidRPr="00B374D2">
              <w:rPr>
                <w:color w:val="000000"/>
                <w:sz w:val="20"/>
                <w:szCs w:val="20"/>
              </w:rPr>
              <w:t>0.9</w:t>
            </w:r>
          </w:p>
        </w:tc>
        <w:tc>
          <w:tcPr>
            <w:tcW w:w="900" w:type="dxa"/>
            <w:tcBorders>
              <w:top w:val="nil"/>
              <w:left w:val="nil"/>
              <w:bottom w:val="nil"/>
              <w:right w:val="nil"/>
            </w:tcBorders>
            <w:shd w:val="clear" w:color="auto" w:fill="auto"/>
            <w:vAlign w:val="bottom"/>
          </w:tcPr>
          <w:p w14:paraId="7E367555" w14:textId="77777777" w:rsidR="009253BA" w:rsidRPr="00B374D2" w:rsidRDefault="009253BA" w:rsidP="00EF016F">
            <w:pPr>
              <w:jc w:val="right"/>
              <w:rPr>
                <w:color w:val="000000"/>
                <w:sz w:val="20"/>
                <w:szCs w:val="20"/>
              </w:rPr>
            </w:pPr>
            <w:r w:rsidRPr="00B374D2">
              <w:rPr>
                <w:color w:val="000000"/>
                <w:sz w:val="20"/>
                <w:szCs w:val="20"/>
              </w:rPr>
              <w:t>3.8</w:t>
            </w:r>
          </w:p>
        </w:tc>
        <w:tc>
          <w:tcPr>
            <w:tcW w:w="1170" w:type="dxa"/>
            <w:tcBorders>
              <w:top w:val="nil"/>
              <w:left w:val="nil"/>
              <w:bottom w:val="nil"/>
              <w:right w:val="nil"/>
            </w:tcBorders>
            <w:shd w:val="clear" w:color="auto" w:fill="auto"/>
          </w:tcPr>
          <w:p w14:paraId="0A403DC9"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217AA49C" w14:textId="77777777" w:rsidTr="00EF016F">
        <w:trPr>
          <w:trHeight w:val="20"/>
        </w:trPr>
        <w:tc>
          <w:tcPr>
            <w:tcW w:w="720" w:type="dxa"/>
            <w:tcBorders>
              <w:top w:val="nil"/>
              <w:left w:val="nil"/>
              <w:bottom w:val="nil"/>
              <w:right w:val="nil"/>
            </w:tcBorders>
            <w:shd w:val="clear" w:color="auto" w:fill="auto"/>
            <w:vAlign w:val="bottom"/>
          </w:tcPr>
          <w:p w14:paraId="51AF04AB" w14:textId="77777777" w:rsidR="009253BA" w:rsidRPr="00B374D2" w:rsidRDefault="009253BA" w:rsidP="00EF016F">
            <w:pPr>
              <w:rPr>
                <w:color w:val="000000"/>
                <w:sz w:val="20"/>
                <w:szCs w:val="20"/>
              </w:rPr>
            </w:pPr>
            <w:r w:rsidRPr="00B374D2">
              <w:rPr>
                <w:color w:val="000000"/>
                <w:sz w:val="20"/>
                <w:szCs w:val="20"/>
              </w:rPr>
              <w:t>MS</w:t>
            </w:r>
          </w:p>
        </w:tc>
        <w:tc>
          <w:tcPr>
            <w:tcW w:w="1350" w:type="dxa"/>
            <w:tcBorders>
              <w:top w:val="nil"/>
              <w:left w:val="nil"/>
              <w:bottom w:val="nil"/>
              <w:right w:val="nil"/>
            </w:tcBorders>
            <w:shd w:val="clear" w:color="auto" w:fill="auto"/>
            <w:vAlign w:val="bottom"/>
          </w:tcPr>
          <w:p w14:paraId="42530317"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05AA6393"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74BAA630" w14:textId="77777777" w:rsidR="009253BA" w:rsidRPr="00B374D2" w:rsidRDefault="009253BA" w:rsidP="00EF016F">
            <w:pPr>
              <w:jc w:val="right"/>
              <w:rPr>
                <w:color w:val="000000"/>
                <w:sz w:val="20"/>
                <w:szCs w:val="20"/>
              </w:rPr>
            </w:pPr>
            <w:r w:rsidRPr="00B374D2">
              <w:rPr>
                <w:color w:val="000000"/>
                <w:sz w:val="20"/>
                <w:szCs w:val="20"/>
              </w:rPr>
              <w:t>4.5</w:t>
            </w:r>
          </w:p>
        </w:tc>
        <w:tc>
          <w:tcPr>
            <w:tcW w:w="810" w:type="dxa"/>
            <w:tcBorders>
              <w:top w:val="nil"/>
              <w:left w:val="nil"/>
              <w:bottom w:val="nil"/>
              <w:right w:val="nil"/>
            </w:tcBorders>
            <w:shd w:val="clear" w:color="auto" w:fill="auto"/>
            <w:vAlign w:val="bottom"/>
          </w:tcPr>
          <w:p w14:paraId="37866A96" w14:textId="77777777" w:rsidR="009253BA" w:rsidRPr="00B374D2" w:rsidRDefault="009253BA" w:rsidP="00EF016F">
            <w:pPr>
              <w:jc w:val="right"/>
              <w:rPr>
                <w:color w:val="000000"/>
                <w:sz w:val="20"/>
                <w:szCs w:val="20"/>
              </w:rPr>
            </w:pPr>
            <w:r w:rsidRPr="00B374D2">
              <w:rPr>
                <w:color w:val="000000"/>
                <w:sz w:val="20"/>
                <w:szCs w:val="20"/>
              </w:rPr>
              <w:t>1.9</w:t>
            </w:r>
          </w:p>
        </w:tc>
        <w:tc>
          <w:tcPr>
            <w:tcW w:w="900" w:type="dxa"/>
            <w:tcBorders>
              <w:top w:val="nil"/>
              <w:left w:val="nil"/>
              <w:bottom w:val="nil"/>
              <w:right w:val="nil"/>
            </w:tcBorders>
            <w:shd w:val="clear" w:color="auto" w:fill="auto"/>
            <w:vAlign w:val="bottom"/>
          </w:tcPr>
          <w:p w14:paraId="3AB3CCBE" w14:textId="77777777" w:rsidR="009253BA" w:rsidRPr="00B374D2" w:rsidRDefault="009253BA" w:rsidP="00EF016F">
            <w:pPr>
              <w:jc w:val="right"/>
              <w:rPr>
                <w:color w:val="000000"/>
                <w:sz w:val="20"/>
                <w:szCs w:val="20"/>
              </w:rPr>
            </w:pPr>
            <w:r w:rsidRPr="00B374D2">
              <w:rPr>
                <w:color w:val="000000"/>
                <w:sz w:val="20"/>
                <w:szCs w:val="20"/>
              </w:rPr>
              <w:t>10.8</w:t>
            </w:r>
          </w:p>
        </w:tc>
        <w:tc>
          <w:tcPr>
            <w:tcW w:w="1170" w:type="dxa"/>
            <w:tcBorders>
              <w:top w:val="nil"/>
              <w:left w:val="nil"/>
              <w:bottom w:val="nil"/>
              <w:right w:val="nil"/>
            </w:tcBorders>
            <w:shd w:val="clear" w:color="auto" w:fill="auto"/>
          </w:tcPr>
          <w:p w14:paraId="1EC25D1B"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590AA4D2" w14:textId="77777777" w:rsidTr="00EF016F">
        <w:trPr>
          <w:trHeight w:val="20"/>
        </w:trPr>
        <w:tc>
          <w:tcPr>
            <w:tcW w:w="720" w:type="dxa"/>
            <w:tcBorders>
              <w:top w:val="nil"/>
              <w:left w:val="nil"/>
              <w:bottom w:val="nil"/>
              <w:right w:val="nil"/>
            </w:tcBorders>
            <w:shd w:val="clear" w:color="auto" w:fill="auto"/>
            <w:vAlign w:val="bottom"/>
          </w:tcPr>
          <w:p w14:paraId="7909B94E" w14:textId="77777777" w:rsidR="009253BA" w:rsidRPr="00B374D2" w:rsidRDefault="009253BA" w:rsidP="00EF016F">
            <w:pPr>
              <w:rPr>
                <w:color w:val="000000"/>
                <w:sz w:val="20"/>
                <w:szCs w:val="20"/>
              </w:rPr>
            </w:pPr>
            <w:r w:rsidRPr="00B374D2">
              <w:rPr>
                <w:color w:val="000000"/>
                <w:sz w:val="20"/>
                <w:szCs w:val="20"/>
              </w:rPr>
              <w:t>NC</w:t>
            </w:r>
          </w:p>
        </w:tc>
        <w:tc>
          <w:tcPr>
            <w:tcW w:w="1350" w:type="dxa"/>
            <w:tcBorders>
              <w:top w:val="nil"/>
              <w:left w:val="nil"/>
              <w:bottom w:val="nil"/>
              <w:right w:val="nil"/>
            </w:tcBorders>
            <w:shd w:val="clear" w:color="auto" w:fill="auto"/>
            <w:vAlign w:val="bottom"/>
          </w:tcPr>
          <w:p w14:paraId="0516CDDD"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56E459BF"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1153D2A6" w14:textId="77777777" w:rsidR="009253BA" w:rsidRPr="00B374D2" w:rsidRDefault="009253BA" w:rsidP="00EF016F">
            <w:pPr>
              <w:jc w:val="right"/>
              <w:rPr>
                <w:color w:val="000000"/>
                <w:sz w:val="20"/>
                <w:szCs w:val="20"/>
              </w:rPr>
            </w:pPr>
            <w:r w:rsidRPr="00B374D2">
              <w:rPr>
                <w:color w:val="000000"/>
                <w:sz w:val="20"/>
                <w:szCs w:val="20"/>
              </w:rPr>
              <w:t>1.9</w:t>
            </w:r>
          </w:p>
        </w:tc>
        <w:tc>
          <w:tcPr>
            <w:tcW w:w="810" w:type="dxa"/>
            <w:tcBorders>
              <w:top w:val="nil"/>
              <w:left w:val="nil"/>
              <w:bottom w:val="nil"/>
              <w:right w:val="nil"/>
            </w:tcBorders>
            <w:shd w:val="clear" w:color="auto" w:fill="auto"/>
            <w:vAlign w:val="bottom"/>
          </w:tcPr>
          <w:p w14:paraId="57C4F11C" w14:textId="77777777" w:rsidR="009253BA" w:rsidRPr="00B374D2" w:rsidRDefault="009253BA" w:rsidP="00EF016F">
            <w:pPr>
              <w:jc w:val="right"/>
              <w:rPr>
                <w:color w:val="000000"/>
                <w:sz w:val="20"/>
                <w:szCs w:val="20"/>
              </w:rPr>
            </w:pPr>
            <w:r w:rsidRPr="00B374D2">
              <w:rPr>
                <w:color w:val="000000"/>
                <w:sz w:val="20"/>
                <w:szCs w:val="20"/>
              </w:rPr>
              <w:t>0.5</w:t>
            </w:r>
          </w:p>
        </w:tc>
        <w:tc>
          <w:tcPr>
            <w:tcW w:w="900" w:type="dxa"/>
            <w:tcBorders>
              <w:top w:val="nil"/>
              <w:left w:val="nil"/>
              <w:bottom w:val="nil"/>
              <w:right w:val="nil"/>
            </w:tcBorders>
            <w:shd w:val="clear" w:color="auto" w:fill="auto"/>
            <w:vAlign w:val="bottom"/>
          </w:tcPr>
          <w:p w14:paraId="3962B1F6" w14:textId="77777777" w:rsidR="009253BA" w:rsidRPr="00B374D2" w:rsidRDefault="009253BA" w:rsidP="00EF016F">
            <w:pPr>
              <w:jc w:val="right"/>
              <w:rPr>
                <w:color w:val="000000"/>
                <w:sz w:val="20"/>
                <w:szCs w:val="20"/>
              </w:rPr>
            </w:pPr>
            <w:r w:rsidRPr="00B374D2">
              <w:rPr>
                <w:color w:val="000000"/>
                <w:sz w:val="20"/>
                <w:szCs w:val="20"/>
              </w:rPr>
              <w:t>7.7</w:t>
            </w:r>
          </w:p>
        </w:tc>
        <w:tc>
          <w:tcPr>
            <w:tcW w:w="1170" w:type="dxa"/>
            <w:tcBorders>
              <w:top w:val="nil"/>
              <w:left w:val="nil"/>
              <w:bottom w:val="nil"/>
              <w:right w:val="nil"/>
            </w:tcBorders>
            <w:shd w:val="clear" w:color="auto" w:fill="auto"/>
          </w:tcPr>
          <w:p w14:paraId="1A520EB3"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79E4AD2F" w14:textId="77777777" w:rsidTr="00EF016F">
        <w:trPr>
          <w:trHeight w:val="20"/>
        </w:trPr>
        <w:tc>
          <w:tcPr>
            <w:tcW w:w="720" w:type="dxa"/>
            <w:tcBorders>
              <w:top w:val="nil"/>
              <w:left w:val="nil"/>
              <w:bottom w:val="nil"/>
              <w:right w:val="nil"/>
            </w:tcBorders>
            <w:shd w:val="clear" w:color="auto" w:fill="auto"/>
            <w:vAlign w:val="bottom"/>
          </w:tcPr>
          <w:p w14:paraId="0861E42F" w14:textId="77777777" w:rsidR="009253BA" w:rsidRPr="00B374D2" w:rsidRDefault="009253BA" w:rsidP="00EF016F">
            <w:pPr>
              <w:rPr>
                <w:color w:val="000000"/>
                <w:sz w:val="20"/>
                <w:szCs w:val="20"/>
              </w:rPr>
            </w:pPr>
            <w:r w:rsidRPr="00B374D2">
              <w:rPr>
                <w:color w:val="000000"/>
                <w:sz w:val="20"/>
                <w:szCs w:val="20"/>
              </w:rPr>
              <w:t>NE</w:t>
            </w:r>
          </w:p>
        </w:tc>
        <w:tc>
          <w:tcPr>
            <w:tcW w:w="1350" w:type="dxa"/>
            <w:tcBorders>
              <w:top w:val="nil"/>
              <w:left w:val="nil"/>
              <w:bottom w:val="nil"/>
              <w:right w:val="nil"/>
            </w:tcBorders>
            <w:shd w:val="clear" w:color="auto" w:fill="auto"/>
            <w:vAlign w:val="bottom"/>
          </w:tcPr>
          <w:p w14:paraId="2E7B9506"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5610D8A0"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5F535CF9" w14:textId="77777777" w:rsidR="009253BA" w:rsidRPr="00B374D2" w:rsidRDefault="009253BA" w:rsidP="00EF016F">
            <w:pPr>
              <w:jc w:val="right"/>
              <w:rPr>
                <w:color w:val="000000"/>
                <w:sz w:val="20"/>
                <w:szCs w:val="20"/>
              </w:rPr>
            </w:pPr>
            <w:r w:rsidRPr="00B374D2">
              <w:rPr>
                <w:color w:val="000000"/>
                <w:sz w:val="20"/>
                <w:szCs w:val="20"/>
              </w:rPr>
              <w:t>2.5</w:t>
            </w:r>
          </w:p>
        </w:tc>
        <w:tc>
          <w:tcPr>
            <w:tcW w:w="810" w:type="dxa"/>
            <w:tcBorders>
              <w:top w:val="nil"/>
              <w:left w:val="nil"/>
              <w:bottom w:val="nil"/>
              <w:right w:val="nil"/>
            </w:tcBorders>
            <w:shd w:val="clear" w:color="auto" w:fill="auto"/>
            <w:vAlign w:val="bottom"/>
          </w:tcPr>
          <w:p w14:paraId="1C22970C" w14:textId="77777777" w:rsidR="009253BA" w:rsidRPr="00B374D2" w:rsidRDefault="009253BA" w:rsidP="00EF016F">
            <w:pPr>
              <w:jc w:val="right"/>
              <w:rPr>
                <w:color w:val="000000"/>
                <w:sz w:val="20"/>
                <w:szCs w:val="20"/>
              </w:rPr>
            </w:pPr>
            <w:r w:rsidRPr="00B374D2">
              <w:rPr>
                <w:color w:val="000000"/>
                <w:sz w:val="20"/>
                <w:szCs w:val="20"/>
              </w:rPr>
              <w:t>0.9</w:t>
            </w:r>
          </w:p>
        </w:tc>
        <w:tc>
          <w:tcPr>
            <w:tcW w:w="900" w:type="dxa"/>
            <w:tcBorders>
              <w:top w:val="nil"/>
              <w:left w:val="nil"/>
              <w:bottom w:val="nil"/>
              <w:right w:val="nil"/>
            </w:tcBorders>
            <w:shd w:val="clear" w:color="auto" w:fill="auto"/>
            <w:vAlign w:val="bottom"/>
          </w:tcPr>
          <w:p w14:paraId="760971FC" w14:textId="77777777" w:rsidR="009253BA" w:rsidRPr="00B374D2" w:rsidRDefault="009253BA" w:rsidP="00EF016F">
            <w:pPr>
              <w:jc w:val="right"/>
              <w:rPr>
                <w:color w:val="000000"/>
                <w:sz w:val="20"/>
                <w:szCs w:val="20"/>
              </w:rPr>
            </w:pPr>
            <w:r w:rsidRPr="00B374D2">
              <w:rPr>
                <w:color w:val="000000"/>
                <w:sz w:val="20"/>
                <w:szCs w:val="20"/>
              </w:rPr>
              <w:t>6.5</w:t>
            </w:r>
          </w:p>
        </w:tc>
        <w:tc>
          <w:tcPr>
            <w:tcW w:w="1170" w:type="dxa"/>
            <w:tcBorders>
              <w:top w:val="nil"/>
              <w:left w:val="nil"/>
              <w:bottom w:val="nil"/>
              <w:right w:val="nil"/>
            </w:tcBorders>
            <w:shd w:val="clear" w:color="auto" w:fill="auto"/>
          </w:tcPr>
          <w:p w14:paraId="6366CD73"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61D63DB5" w14:textId="77777777" w:rsidTr="00EF016F">
        <w:trPr>
          <w:trHeight w:val="20"/>
        </w:trPr>
        <w:tc>
          <w:tcPr>
            <w:tcW w:w="720" w:type="dxa"/>
            <w:tcBorders>
              <w:top w:val="nil"/>
              <w:left w:val="nil"/>
              <w:bottom w:val="nil"/>
              <w:right w:val="nil"/>
            </w:tcBorders>
            <w:shd w:val="clear" w:color="auto" w:fill="auto"/>
            <w:vAlign w:val="bottom"/>
          </w:tcPr>
          <w:p w14:paraId="54D4E04E" w14:textId="77777777" w:rsidR="009253BA" w:rsidRPr="00B374D2" w:rsidRDefault="009253BA" w:rsidP="00EF016F">
            <w:pPr>
              <w:rPr>
                <w:color w:val="000000"/>
                <w:sz w:val="20"/>
                <w:szCs w:val="20"/>
              </w:rPr>
            </w:pPr>
            <w:r w:rsidRPr="00B374D2">
              <w:rPr>
                <w:color w:val="000000"/>
                <w:sz w:val="20"/>
                <w:szCs w:val="20"/>
              </w:rPr>
              <w:t>NJ</w:t>
            </w:r>
          </w:p>
        </w:tc>
        <w:tc>
          <w:tcPr>
            <w:tcW w:w="1350" w:type="dxa"/>
            <w:tcBorders>
              <w:top w:val="nil"/>
              <w:left w:val="nil"/>
              <w:bottom w:val="nil"/>
              <w:right w:val="nil"/>
            </w:tcBorders>
            <w:shd w:val="clear" w:color="auto" w:fill="auto"/>
            <w:vAlign w:val="bottom"/>
          </w:tcPr>
          <w:p w14:paraId="05ADF079"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7CEF0727"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78F26205" w14:textId="77777777" w:rsidR="009253BA" w:rsidRPr="00B374D2" w:rsidRDefault="009253BA" w:rsidP="00EF016F">
            <w:pPr>
              <w:jc w:val="right"/>
              <w:rPr>
                <w:color w:val="000000"/>
                <w:sz w:val="20"/>
                <w:szCs w:val="20"/>
              </w:rPr>
            </w:pPr>
            <w:r w:rsidRPr="00B374D2">
              <w:rPr>
                <w:color w:val="000000"/>
                <w:sz w:val="20"/>
                <w:szCs w:val="20"/>
              </w:rPr>
              <w:t>11.9</w:t>
            </w:r>
          </w:p>
        </w:tc>
        <w:tc>
          <w:tcPr>
            <w:tcW w:w="810" w:type="dxa"/>
            <w:tcBorders>
              <w:top w:val="nil"/>
              <w:left w:val="nil"/>
              <w:bottom w:val="nil"/>
              <w:right w:val="nil"/>
            </w:tcBorders>
            <w:shd w:val="clear" w:color="auto" w:fill="auto"/>
            <w:vAlign w:val="bottom"/>
          </w:tcPr>
          <w:p w14:paraId="05A74797" w14:textId="77777777" w:rsidR="009253BA" w:rsidRPr="00B374D2" w:rsidRDefault="009253BA" w:rsidP="00EF016F">
            <w:pPr>
              <w:jc w:val="right"/>
              <w:rPr>
                <w:color w:val="000000"/>
                <w:sz w:val="20"/>
                <w:szCs w:val="20"/>
              </w:rPr>
            </w:pPr>
            <w:r w:rsidRPr="00B374D2">
              <w:rPr>
                <w:color w:val="000000"/>
                <w:sz w:val="20"/>
                <w:szCs w:val="20"/>
              </w:rPr>
              <w:t>8.5</w:t>
            </w:r>
          </w:p>
        </w:tc>
        <w:tc>
          <w:tcPr>
            <w:tcW w:w="900" w:type="dxa"/>
            <w:tcBorders>
              <w:top w:val="nil"/>
              <w:left w:val="nil"/>
              <w:bottom w:val="nil"/>
              <w:right w:val="nil"/>
            </w:tcBorders>
            <w:shd w:val="clear" w:color="auto" w:fill="auto"/>
            <w:vAlign w:val="bottom"/>
          </w:tcPr>
          <w:p w14:paraId="7D722360" w14:textId="77777777" w:rsidR="009253BA" w:rsidRPr="00B374D2" w:rsidRDefault="009253BA" w:rsidP="00EF016F">
            <w:pPr>
              <w:jc w:val="right"/>
              <w:rPr>
                <w:color w:val="000000"/>
                <w:sz w:val="20"/>
                <w:szCs w:val="20"/>
              </w:rPr>
            </w:pPr>
            <w:r w:rsidRPr="00B374D2">
              <w:rPr>
                <w:color w:val="000000"/>
                <w:sz w:val="20"/>
                <w:szCs w:val="20"/>
              </w:rPr>
              <w:t>16.6</w:t>
            </w:r>
          </w:p>
        </w:tc>
        <w:tc>
          <w:tcPr>
            <w:tcW w:w="1170" w:type="dxa"/>
            <w:tcBorders>
              <w:top w:val="nil"/>
              <w:left w:val="nil"/>
              <w:bottom w:val="nil"/>
              <w:right w:val="nil"/>
            </w:tcBorders>
            <w:shd w:val="clear" w:color="auto" w:fill="auto"/>
          </w:tcPr>
          <w:p w14:paraId="1EC40A92"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0EE2DD04" w14:textId="77777777" w:rsidTr="00EF016F">
        <w:trPr>
          <w:trHeight w:val="20"/>
        </w:trPr>
        <w:tc>
          <w:tcPr>
            <w:tcW w:w="720" w:type="dxa"/>
            <w:tcBorders>
              <w:top w:val="nil"/>
              <w:left w:val="nil"/>
              <w:bottom w:val="nil"/>
              <w:right w:val="nil"/>
            </w:tcBorders>
            <w:shd w:val="clear" w:color="auto" w:fill="auto"/>
            <w:vAlign w:val="bottom"/>
          </w:tcPr>
          <w:p w14:paraId="730A2B35" w14:textId="77777777" w:rsidR="009253BA" w:rsidRPr="00B374D2" w:rsidRDefault="009253BA" w:rsidP="00EF016F">
            <w:pPr>
              <w:rPr>
                <w:color w:val="000000"/>
                <w:sz w:val="20"/>
                <w:szCs w:val="20"/>
              </w:rPr>
            </w:pPr>
            <w:r w:rsidRPr="00B374D2">
              <w:rPr>
                <w:color w:val="000000"/>
                <w:sz w:val="20"/>
                <w:szCs w:val="20"/>
              </w:rPr>
              <w:t>NM</w:t>
            </w:r>
          </w:p>
        </w:tc>
        <w:tc>
          <w:tcPr>
            <w:tcW w:w="1350" w:type="dxa"/>
            <w:tcBorders>
              <w:top w:val="nil"/>
              <w:left w:val="nil"/>
              <w:bottom w:val="nil"/>
              <w:right w:val="nil"/>
            </w:tcBorders>
            <w:shd w:val="clear" w:color="auto" w:fill="auto"/>
            <w:vAlign w:val="bottom"/>
          </w:tcPr>
          <w:p w14:paraId="68288404"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755D7FB7"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1EF98FC3" w14:textId="77777777" w:rsidR="009253BA" w:rsidRPr="00B374D2" w:rsidRDefault="009253BA" w:rsidP="00EF016F">
            <w:pPr>
              <w:jc w:val="right"/>
              <w:rPr>
                <w:color w:val="000000"/>
                <w:sz w:val="20"/>
                <w:szCs w:val="20"/>
              </w:rPr>
            </w:pPr>
            <w:r w:rsidRPr="00B374D2">
              <w:rPr>
                <w:color w:val="000000"/>
                <w:sz w:val="20"/>
                <w:szCs w:val="20"/>
              </w:rPr>
              <w:t>5.7</w:t>
            </w:r>
          </w:p>
        </w:tc>
        <w:tc>
          <w:tcPr>
            <w:tcW w:w="810" w:type="dxa"/>
            <w:tcBorders>
              <w:top w:val="nil"/>
              <w:left w:val="nil"/>
              <w:bottom w:val="nil"/>
              <w:right w:val="nil"/>
            </w:tcBorders>
            <w:shd w:val="clear" w:color="auto" w:fill="auto"/>
            <w:vAlign w:val="bottom"/>
          </w:tcPr>
          <w:p w14:paraId="670CDE1D" w14:textId="77777777" w:rsidR="009253BA" w:rsidRPr="00B374D2" w:rsidRDefault="009253BA" w:rsidP="00EF016F">
            <w:pPr>
              <w:jc w:val="right"/>
              <w:rPr>
                <w:color w:val="000000"/>
                <w:sz w:val="20"/>
                <w:szCs w:val="20"/>
              </w:rPr>
            </w:pPr>
            <w:r w:rsidRPr="00B374D2">
              <w:rPr>
                <w:color w:val="000000"/>
                <w:sz w:val="20"/>
                <w:szCs w:val="20"/>
              </w:rPr>
              <w:t>3.4</w:t>
            </w:r>
          </w:p>
        </w:tc>
        <w:tc>
          <w:tcPr>
            <w:tcW w:w="900" w:type="dxa"/>
            <w:tcBorders>
              <w:top w:val="nil"/>
              <w:left w:val="nil"/>
              <w:bottom w:val="nil"/>
              <w:right w:val="nil"/>
            </w:tcBorders>
            <w:shd w:val="clear" w:color="auto" w:fill="auto"/>
            <w:vAlign w:val="bottom"/>
          </w:tcPr>
          <w:p w14:paraId="73B1FA2A" w14:textId="77777777" w:rsidR="009253BA" w:rsidRPr="00B374D2" w:rsidRDefault="009253BA" w:rsidP="00EF016F">
            <w:pPr>
              <w:jc w:val="right"/>
              <w:rPr>
                <w:color w:val="000000"/>
                <w:sz w:val="20"/>
                <w:szCs w:val="20"/>
              </w:rPr>
            </w:pPr>
            <w:r w:rsidRPr="00B374D2">
              <w:rPr>
                <w:color w:val="000000"/>
                <w:sz w:val="20"/>
                <w:szCs w:val="20"/>
              </w:rPr>
              <w:t>9.7</w:t>
            </w:r>
          </w:p>
        </w:tc>
        <w:tc>
          <w:tcPr>
            <w:tcW w:w="1170" w:type="dxa"/>
            <w:tcBorders>
              <w:top w:val="nil"/>
              <w:left w:val="nil"/>
              <w:bottom w:val="nil"/>
              <w:right w:val="nil"/>
            </w:tcBorders>
            <w:shd w:val="clear" w:color="auto" w:fill="auto"/>
          </w:tcPr>
          <w:p w14:paraId="0DD71239"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6F0C8C84" w14:textId="77777777" w:rsidTr="00EF016F">
        <w:trPr>
          <w:trHeight w:val="20"/>
        </w:trPr>
        <w:tc>
          <w:tcPr>
            <w:tcW w:w="720" w:type="dxa"/>
            <w:tcBorders>
              <w:top w:val="nil"/>
              <w:left w:val="nil"/>
              <w:bottom w:val="nil"/>
              <w:right w:val="nil"/>
            </w:tcBorders>
            <w:shd w:val="clear" w:color="auto" w:fill="auto"/>
            <w:vAlign w:val="bottom"/>
          </w:tcPr>
          <w:p w14:paraId="3045A0CB" w14:textId="77777777" w:rsidR="009253BA" w:rsidRPr="00B374D2" w:rsidRDefault="009253BA" w:rsidP="00EF016F">
            <w:pPr>
              <w:rPr>
                <w:color w:val="000000"/>
                <w:sz w:val="20"/>
                <w:szCs w:val="20"/>
              </w:rPr>
            </w:pPr>
            <w:r w:rsidRPr="00B374D2">
              <w:rPr>
                <w:color w:val="000000"/>
                <w:sz w:val="20"/>
                <w:szCs w:val="20"/>
              </w:rPr>
              <w:t>NY</w:t>
            </w:r>
          </w:p>
        </w:tc>
        <w:tc>
          <w:tcPr>
            <w:tcW w:w="1350" w:type="dxa"/>
            <w:tcBorders>
              <w:top w:val="nil"/>
              <w:left w:val="nil"/>
              <w:bottom w:val="nil"/>
              <w:right w:val="nil"/>
            </w:tcBorders>
            <w:shd w:val="clear" w:color="auto" w:fill="auto"/>
            <w:vAlign w:val="bottom"/>
          </w:tcPr>
          <w:p w14:paraId="7A366A61"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149BF4E4"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3E0E86CD" w14:textId="77777777" w:rsidR="009253BA" w:rsidRPr="00B374D2" w:rsidRDefault="009253BA" w:rsidP="00EF016F">
            <w:pPr>
              <w:jc w:val="right"/>
              <w:rPr>
                <w:color w:val="000000"/>
                <w:sz w:val="20"/>
                <w:szCs w:val="20"/>
              </w:rPr>
            </w:pPr>
            <w:r w:rsidRPr="00B374D2">
              <w:rPr>
                <w:color w:val="000000"/>
                <w:sz w:val="20"/>
                <w:szCs w:val="20"/>
              </w:rPr>
              <w:t>33.6</w:t>
            </w:r>
          </w:p>
        </w:tc>
        <w:tc>
          <w:tcPr>
            <w:tcW w:w="810" w:type="dxa"/>
            <w:tcBorders>
              <w:top w:val="nil"/>
              <w:left w:val="nil"/>
              <w:bottom w:val="nil"/>
              <w:right w:val="nil"/>
            </w:tcBorders>
            <w:shd w:val="clear" w:color="auto" w:fill="auto"/>
            <w:vAlign w:val="bottom"/>
          </w:tcPr>
          <w:p w14:paraId="4E56343F" w14:textId="77777777" w:rsidR="009253BA" w:rsidRPr="00B374D2" w:rsidRDefault="009253BA" w:rsidP="00EF016F">
            <w:pPr>
              <w:jc w:val="right"/>
              <w:rPr>
                <w:color w:val="000000"/>
                <w:sz w:val="20"/>
                <w:szCs w:val="20"/>
              </w:rPr>
            </w:pPr>
            <w:r w:rsidRPr="00B374D2">
              <w:rPr>
                <w:color w:val="000000"/>
                <w:sz w:val="20"/>
                <w:szCs w:val="20"/>
              </w:rPr>
              <w:t>31.7</w:t>
            </w:r>
          </w:p>
        </w:tc>
        <w:tc>
          <w:tcPr>
            <w:tcW w:w="900" w:type="dxa"/>
            <w:tcBorders>
              <w:top w:val="nil"/>
              <w:left w:val="nil"/>
              <w:bottom w:val="nil"/>
              <w:right w:val="nil"/>
            </w:tcBorders>
            <w:shd w:val="clear" w:color="auto" w:fill="auto"/>
            <w:vAlign w:val="bottom"/>
          </w:tcPr>
          <w:p w14:paraId="5C1F438E" w14:textId="77777777" w:rsidR="009253BA" w:rsidRPr="00B374D2" w:rsidRDefault="009253BA" w:rsidP="00EF016F">
            <w:pPr>
              <w:jc w:val="right"/>
              <w:rPr>
                <w:color w:val="000000"/>
                <w:sz w:val="20"/>
                <w:szCs w:val="20"/>
              </w:rPr>
            </w:pPr>
            <w:r w:rsidRPr="00B374D2">
              <w:rPr>
                <w:color w:val="000000"/>
                <w:sz w:val="20"/>
                <w:szCs w:val="20"/>
              </w:rPr>
              <w:t>35.6</w:t>
            </w:r>
          </w:p>
        </w:tc>
        <w:tc>
          <w:tcPr>
            <w:tcW w:w="1170" w:type="dxa"/>
            <w:tcBorders>
              <w:top w:val="nil"/>
              <w:left w:val="nil"/>
              <w:bottom w:val="nil"/>
              <w:right w:val="nil"/>
            </w:tcBorders>
            <w:shd w:val="clear" w:color="auto" w:fill="auto"/>
          </w:tcPr>
          <w:p w14:paraId="366F834A"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7B242B4A" w14:textId="77777777" w:rsidTr="00EF016F">
        <w:trPr>
          <w:trHeight w:val="20"/>
        </w:trPr>
        <w:tc>
          <w:tcPr>
            <w:tcW w:w="720" w:type="dxa"/>
            <w:tcBorders>
              <w:top w:val="nil"/>
              <w:left w:val="nil"/>
              <w:bottom w:val="nil"/>
              <w:right w:val="nil"/>
            </w:tcBorders>
            <w:shd w:val="clear" w:color="auto" w:fill="auto"/>
            <w:vAlign w:val="bottom"/>
          </w:tcPr>
          <w:p w14:paraId="4F778D9A" w14:textId="77777777" w:rsidR="009253BA" w:rsidRPr="00B374D2" w:rsidRDefault="009253BA" w:rsidP="00EF016F">
            <w:pPr>
              <w:rPr>
                <w:color w:val="000000"/>
                <w:sz w:val="20"/>
                <w:szCs w:val="20"/>
              </w:rPr>
            </w:pPr>
            <w:r w:rsidRPr="00B374D2">
              <w:rPr>
                <w:color w:val="000000"/>
                <w:sz w:val="20"/>
                <w:szCs w:val="20"/>
              </w:rPr>
              <w:t>OH</w:t>
            </w:r>
          </w:p>
        </w:tc>
        <w:tc>
          <w:tcPr>
            <w:tcW w:w="1350" w:type="dxa"/>
            <w:tcBorders>
              <w:top w:val="nil"/>
              <w:left w:val="nil"/>
              <w:bottom w:val="nil"/>
              <w:right w:val="nil"/>
            </w:tcBorders>
            <w:shd w:val="clear" w:color="auto" w:fill="auto"/>
            <w:vAlign w:val="bottom"/>
          </w:tcPr>
          <w:p w14:paraId="38802B48"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280936EF"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048D3722" w14:textId="77777777" w:rsidR="009253BA" w:rsidRPr="00B374D2" w:rsidRDefault="009253BA" w:rsidP="00EF016F">
            <w:pPr>
              <w:jc w:val="right"/>
              <w:rPr>
                <w:color w:val="000000"/>
                <w:sz w:val="20"/>
                <w:szCs w:val="20"/>
              </w:rPr>
            </w:pPr>
            <w:r w:rsidRPr="00B374D2">
              <w:rPr>
                <w:color w:val="000000"/>
                <w:sz w:val="20"/>
                <w:szCs w:val="20"/>
              </w:rPr>
              <w:t>3</w:t>
            </w:r>
          </w:p>
        </w:tc>
        <w:tc>
          <w:tcPr>
            <w:tcW w:w="810" w:type="dxa"/>
            <w:tcBorders>
              <w:top w:val="nil"/>
              <w:left w:val="nil"/>
              <w:bottom w:val="nil"/>
              <w:right w:val="nil"/>
            </w:tcBorders>
            <w:shd w:val="clear" w:color="auto" w:fill="auto"/>
            <w:vAlign w:val="bottom"/>
          </w:tcPr>
          <w:p w14:paraId="3888D1B1" w14:textId="77777777" w:rsidR="009253BA" w:rsidRPr="00B374D2" w:rsidRDefault="009253BA" w:rsidP="00EF016F">
            <w:pPr>
              <w:jc w:val="right"/>
              <w:rPr>
                <w:color w:val="000000"/>
                <w:sz w:val="20"/>
                <w:szCs w:val="20"/>
              </w:rPr>
            </w:pPr>
            <w:r w:rsidRPr="00B374D2">
              <w:rPr>
                <w:color w:val="000000"/>
                <w:sz w:val="20"/>
                <w:szCs w:val="20"/>
              </w:rPr>
              <w:t>2.2</w:t>
            </w:r>
          </w:p>
        </w:tc>
        <w:tc>
          <w:tcPr>
            <w:tcW w:w="900" w:type="dxa"/>
            <w:tcBorders>
              <w:top w:val="nil"/>
              <w:left w:val="nil"/>
              <w:bottom w:val="nil"/>
              <w:right w:val="nil"/>
            </w:tcBorders>
            <w:shd w:val="clear" w:color="auto" w:fill="auto"/>
            <w:vAlign w:val="bottom"/>
          </w:tcPr>
          <w:p w14:paraId="73E151EF" w14:textId="77777777" w:rsidR="009253BA" w:rsidRPr="00B374D2" w:rsidRDefault="009253BA" w:rsidP="00EF016F">
            <w:pPr>
              <w:jc w:val="right"/>
              <w:rPr>
                <w:color w:val="000000"/>
                <w:sz w:val="20"/>
                <w:szCs w:val="20"/>
              </w:rPr>
            </w:pPr>
            <w:r w:rsidRPr="00B374D2">
              <w:rPr>
                <w:color w:val="000000"/>
                <w:sz w:val="20"/>
                <w:szCs w:val="20"/>
              </w:rPr>
              <w:t>4.1</w:t>
            </w:r>
          </w:p>
        </w:tc>
        <w:tc>
          <w:tcPr>
            <w:tcW w:w="1170" w:type="dxa"/>
            <w:tcBorders>
              <w:top w:val="nil"/>
              <w:left w:val="nil"/>
              <w:bottom w:val="nil"/>
              <w:right w:val="nil"/>
            </w:tcBorders>
            <w:shd w:val="clear" w:color="auto" w:fill="auto"/>
          </w:tcPr>
          <w:p w14:paraId="2611277A"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272D296C" w14:textId="77777777" w:rsidTr="00EF016F">
        <w:trPr>
          <w:trHeight w:val="20"/>
        </w:trPr>
        <w:tc>
          <w:tcPr>
            <w:tcW w:w="720" w:type="dxa"/>
            <w:tcBorders>
              <w:top w:val="nil"/>
              <w:left w:val="nil"/>
              <w:bottom w:val="nil"/>
              <w:right w:val="nil"/>
            </w:tcBorders>
            <w:shd w:val="clear" w:color="auto" w:fill="auto"/>
            <w:vAlign w:val="bottom"/>
          </w:tcPr>
          <w:p w14:paraId="359DAA06" w14:textId="77777777" w:rsidR="009253BA" w:rsidRPr="00B374D2" w:rsidRDefault="009253BA" w:rsidP="00EF016F">
            <w:pPr>
              <w:rPr>
                <w:color w:val="000000"/>
                <w:sz w:val="20"/>
                <w:szCs w:val="20"/>
              </w:rPr>
            </w:pPr>
            <w:r w:rsidRPr="00B374D2">
              <w:rPr>
                <w:color w:val="000000"/>
                <w:sz w:val="20"/>
                <w:szCs w:val="20"/>
              </w:rPr>
              <w:t>OK</w:t>
            </w:r>
          </w:p>
        </w:tc>
        <w:tc>
          <w:tcPr>
            <w:tcW w:w="1350" w:type="dxa"/>
            <w:tcBorders>
              <w:top w:val="nil"/>
              <w:left w:val="nil"/>
              <w:bottom w:val="nil"/>
              <w:right w:val="nil"/>
            </w:tcBorders>
            <w:shd w:val="clear" w:color="auto" w:fill="auto"/>
            <w:vAlign w:val="bottom"/>
          </w:tcPr>
          <w:p w14:paraId="7C9070A2"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4C3DE97E"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7E335D50" w14:textId="77777777" w:rsidR="009253BA" w:rsidRPr="00B374D2" w:rsidRDefault="009253BA" w:rsidP="00EF016F">
            <w:pPr>
              <w:jc w:val="right"/>
              <w:rPr>
                <w:color w:val="000000"/>
                <w:sz w:val="20"/>
                <w:szCs w:val="20"/>
              </w:rPr>
            </w:pPr>
            <w:r w:rsidRPr="00B374D2">
              <w:rPr>
                <w:color w:val="000000"/>
                <w:sz w:val="20"/>
                <w:szCs w:val="20"/>
              </w:rPr>
              <w:t>0.5</w:t>
            </w:r>
          </w:p>
        </w:tc>
        <w:tc>
          <w:tcPr>
            <w:tcW w:w="810" w:type="dxa"/>
            <w:tcBorders>
              <w:top w:val="nil"/>
              <w:left w:val="nil"/>
              <w:bottom w:val="nil"/>
              <w:right w:val="nil"/>
            </w:tcBorders>
            <w:shd w:val="clear" w:color="auto" w:fill="auto"/>
            <w:vAlign w:val="bottom"/>
          </w:tcPr>
          <w:p w14:paraId="138FBE66" w14:textId="77777777" w:rsidR="009253BA" w:rsidRPr="00B374D2" w:rsidRDefault="009253BA" w:rsidP="00EF016F">
            <w:pPr>
              <w:jc w:val="right"/>
              <w:rPr>
                <w:color w:val="000000"/>
                <w:sz w:val="20"/>
                <w:szCs w:val="20"/>
              </w:rPr>
            </w:pPr>
            <w:r w:rsidRPr="00B374D2">
              <w:rPr>
                <w:color w:val="000000"/>
                <w:sz w:val="20"/>
                <w:szCs w:val="20"/>
              </w:rPr>
              <w:t>0.1</w:t>
            </w:r>
          </w:p>
        </w:tc>
        <w:tc>
          <w:tcPr>
            <w:tcW w:w="900" w:type="dxa"/>
            <w:tcBorders>
              <w:top w:val="nil"/>
              <w:left w:val="nil"/>
              <w:bottom w:val="nil"/>
              <w:right w:val="nil"/>
            </w:tcBorders>
            <w:shd w:val="clear" w:color="auto" w:fill="auto"/>
            <w:vAlign w:val="bottom"/>
          </w:tcPr>
          <w:p w14:paraId="0C881E1C" w14:textId="77777777" w:rsidR="009253BA" w:rsidRPr="00B374D2" w:rsidRDefault="009253BA" w:rsidP="00EF016F">
            <w:pPr>
              <w:jc w:val="right"/>
              <w:rPr>
                <w:color w:val="000000"/>
                <w:sz w:val="20"/>
                <w:szCs w:val="20"/>
              </w:rPr>
            </w:pPr>
            <w:r w:rsidRPr="00B374D2">
              <w:rPr>
                <w:color w:val="000000"/>
                <w:sz w:val="20"/>
                <w:szCs w:val="20"/>
              </w:rPr>
              <w:t>3.8</w:t>
            </w:r>
          </w:p>
        </w:tc>
        <w:tc>
          <w:tcPr>
            <w:tcW w:w="1170" w:type="dxa"/>
            <w:tcBorders>
              <w:top w:val="nil"/>
              <w:left w:val="nil"/>
              <w:bottom w:val="nil"/>
              <w:right w:val="nil"/>
            </w:tcBorders>
            <w:shd w:val="clear" w:color="auto" w:fill="auto"/>
            <w:vAlign w:val="bottom"/>
          </w:tcPr>
          <w:p w14:paraId="5CF7BD7C"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3AA50D9E" w14:textId="77777777" w:rsidTr="00EF016F">
        <w:trPr>
          <w:trHeight w:val="20"/>
        </w:trPr>
        <w:tc>
          <w:tcPr>
            <w:tcW w:w="720" w:type="dxa"/>
            <w:tcBorders>
              <w:top w:val="nil"/>
              <w:left w:val="nil"/>
              <w:bottom w:val="nil"/>
              <w:right w:val="nil"/>
            </w:tcBorders>
            <w:shd w:val="clear" w:color="auto" w:fill="auto"/>
            <w:vAlign w:val="bottom"/>
          </w:tcPr>
          <w:p w14:paraId="0A9AD2E1" w14:textId="77777777" w:rsidR="009253BA" w:rsidRPr="00B374D2" w:rsidRDefault="009253BA" w:rsidP="00EF016F">
            <w:pPr>
              <w:rPr>
                <w:color w:val="000000"/>
                <w:sz w:val="20"/>
                <w:szCs w:val="20"/>
              </w:rPr>
            </w:pPr>
            <w:r w:rsidRPr="00B374D2">
              <w:rPr>
                <w:color w:val="000000"/>
                <w:sz w:val="20"/>
                <w:szCs w:val="20"/>
              </w:rPr>
              <w:lastRenderedPageBreak/>
              <w:t>OR</w:t>
            </w:r>
          </w:p>
        </w:tc>
        <w:tc>
          <w:tcPr>
            <w:tcW w:w="1350" w:type="dxa"/>
            <w:tcBorders>
              <w:top w:val="nil"/>
              <w:left w:val="nil"/>
              <w:bottom w:val="nil"/>
              <w:right w:val="nil"/>
            </w:tcBorders>
            <w:shd w:val="clear" w:color="auto" w:fill="auto"/>
            <w:vAlign w:val="bottom"/>
          </w:tcPr>
          <w:p w14:paraId="7098AF84"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2C925A7C"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05A60085" w14:textId="77777777" w:rsidR="009253BA" w:rsidRPr="00B374D2" w:rsidRDefault="009253BA" w:rsidP="00EF016F">
            <w:pPr>
              <w:jc w:val="right"/>
              <w:rPr>
                <w:color w:val="000000"/>
                <w:sz w:val="20"/>
                <w:szCs w:val="20"/>
              </w:rPr>
            </w:pPr>
            <w:r w:rsidRPr="00B374D2">
              <w:rPr>
                <w:color w:val="000000"/>
                <w:sz w:val="20"/>
                <w:szCs w:val="20"/>
              </w:rPr>
              <w:t>4.8</w:t>
            </w:r>
          </w:p>
        </w:tc>
        <w:tc>
          <w:tcPr>
            <w:tcW w:w="810" w:type="dxa"/>
            <w:tcBorders>
              <w:top w:val="nil"/>
              <w:left w:val="nil"/>
              <w:bottom w:val="nil"/>
              <w:right w:val="nil"/>
            </w:tcBorders>
            <w:shd w:val="clear" w:color="auto" w:fill="auto"/>
            <w:vAlign w:val="bottom"/>
          </w:tcPr>
          <w:p w14:paraId="4C6EAE01" w14:textId="77777777" w:rsidR="009253BA" w:rsidRPr="00B374D2" w:rsidRDefault="009253BA" w:rsidP="00EF016F">
            <w:pPr>
              <w:jc w:val="right"/>
              <w:rPr>
                <w:color w:val="000000"/>
                <w:sz w:val="20"/>
                <w:szCs w:val="20"/>
              </w:rPr>
            </w:pPr>
            <w:r w:rsidRPr="00B374D2">
              <w:rPr>
                <w:color w:val="000000"/>
                <w:sz w:val="20"/>
                <w:szCs w:val="20"/>
              </w:rPr>
              <w:t>1.8</w:t>
            </w:r>
          </w:p>
        </w:tc>
        <w:tc>
          <w:tcPr>
            <w:tcW w:w="900" w:type="dxa"/>
            <w:tcBorders>
              <w:top w:val="nil"/>
              <w:left w:val="nil"/>
              <w:bottom w:val="nil"/>
              <w:right w:val="nil"/>
            </w:tcBorders>
            <w:shd w:val="clear" w:color="auto" w:fill="auto"/>
            <w:vAlign w:val="bottom"/>
          </w:tcPr>
          <w:p w14:paraId="4D164556" w14:textId="77777777" w:rsidR="009253BA" w:rsidRPr="00B374D2" w:rsidRDefault="009253BA" w:rsidP="00EF016F">
            <w:pPr>
              <w:jc w:val="right"/>
              <w:rPr>
                <w:color w:val="000000"/>
                <w:sz w:val="20"/>
                <w:szCs w:val="20"/>
              </w:rPr>
            </w:pPr>
            <w:r w:rsidRPr="00B374D2">
              <w:rPr>
                <w:color w:val="000000"/>
                <w:sz w:val="20"/>
                <w:szCs w:val="20"/>
              </w:rPr>
              <w:t>12.7</w:t>
            </w:r>
          </w:p>
        </w:tc>
        <w:tc>
          <w:tcPr>
            <w:tcW w:w="1170" w:type="dxa"/>
            <w:tcBorders>
              <w:top w:val="nil"/>
              <w:left w:val="nil"/>
              <w:bottom w:val="nil"/>
              <w:right w:val="nil"/>
            </w:tcBorders>
            <w:shd w:val="clear" w:color="auto" w:fill="auto"/>
          </w:tcPr>
          <w:p w14:paraId="6A6EE070"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3623F130" w14:textId="77777777" w:rsidTr="00EF016F">
        <w:trPr>
          <w:trHeight w:val="20"/>
        </w:trPr>
        <w:tc>
          <w:tcPr>
            <w:tcW w:w="720" w:type="dxa"/>
            <w:tcBorders>
              <w:top w:val="nil"/>
              <w:left w:val="nil"/>
              <w:bottom w:val="nil"/>
              <w:right w:val="nil"/>
            </w:tcBorders>
            <w:shd w:val="clear" w:color="auto" w:fill="auto"/>
            <w:vAlign w:val="bottom"/>
          </w:tcPr>
          <w:p w14:paraId="69083393" w14:textId="77777777" w:rsidR="009253BA" w:rsidRPr="00B374D2" w:rsidRDefault="009253BA" w:rsidP="00EF016F">
            <w:pPr>
              <w:rPr>
                <w:color w:val="000000"/>
                <w:sz w:val="20"/>
                <w:szCs w:val="20"/>
              </w:rPr>
            </w:pPr>
            <w:r w:rsidRPr="00B374D2">
              <w:rPr>
                <w:color w:val="000000"/>
                <w:sz w:val="20"/>
                <w:szCs w:val="20"/>
              </w:rPr>
              <w:t>PA</w:t>
            </w:r>
          </w:p>
        </w:tc>
        <w:tc>
          <w:tcPr>
            <w:tcW w:w="1350" w:type="dxa"/>
            <w:tcBorders>
              <w:top w:val="nil"/>
              <w:left w:val="nil"/>
              <w:bottom w:val="nil"/>
              <w:right w:val="nil"/>
            </w:tcBorders>
            <w:shd w:val="clear" w:color="auto" w:fill="auto"/>
            <w:vAlign w:val="bottom"/>
          </w:tcPr>
          <w:p w14:paraId="7AAF6BAF"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36C31E3F"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766C3285" w14:textId="77777777" w:rsidR="009253BA" w:rsidRPr="00B374D2" w:rsidRDefault="009253BA" w:rsidP="00EF016F">
            <w:pPr>
              <w:jc w:val="right"/>
              <w:rPr>
                <w:color w:val="000000"/>
                <w:sz w:val="20"/>
                <w:szCs w:val="20"/>
              </w:rPr>
            </w:pPr>
            <w:r w:rsidRPr="00B374D2">
              <w:rPr>
                <w:color w:val="000000"/>
                <w:sz w:val="20"/>
                <w:szCs w:val="20"/>
              </w:rPr>
              <w:t>6.4</w:t>
            </w:r>
          </w:p>
        </w:tc>
        <w:tc>
          <w:tcPr>
            <w:tcW w:w="810" w:type="dxa"/>
            <w:tcBorders>
              <w:top w:val="nil"/>
              <w:left w:val="nil"/>
              <w:bottom w:val="nil"/>
              <w:right w:val="nil"/>
            </w:tcBorders>
            <w:shd w:val="clear" w:color="auto" w:fill="auto"/>
            <w:vAlign w:val="bottom"/>
          </w:tcPr>
          <w:p w14:paraId="2FDB1E24" w14:textId="77777777" w:rsidR="009253BA" w:rsidRPr="00B374D2" w:rsidRDefault="009253BA" w:rsidP="00EF016F">
            <w:pPr>
              <w:jc w:val="right"/>
              <w:rPr>
                <w:color w:val="000000"/>
                <w:sz w:val="20"/>
                <w:szCs w:val="20"/>
              </w:rPr>
            </w:pPr>
            <w:r w:rsidRPr="00B374D2">
              <w:rPr>
                <w:color w:val="000000"/>
                <w:sz w:val="20"/>
                <w:szCs w:val="20"/>
              </w:rPr>
              <w:t>4.7</w:t>
            </w:r>
          </w:p>
        </w:tc>
        <w:tc>
          <w:tcPr>
            <w:tcW w:w="900" w:type="dxa"/>
            <w:tcBorders>
              <w:top w:val="nil"/>
              <w:left w:val="nil"/>
              <w:bottom w:val="nil"/>
              <w:right w:val="nil"/>
            </w:tcBorders>
            <w:shd w:val="clear" w:color="auto" w:fill="auto"/>
            <w:vAlign w:val="bottom"/>
          </w:tcPr>
          <w:p w14:paraId="04200E71" w14:textId="77777777" w:rsidR="009253BA" w:rsidRPr="00B374D2" w:rsidRDefault="009253BA" w:rsidP="00EF016F">
            <w:pPr>
              <w:jc w:val="right"/>
              <w:rPr>
                <w:color w:val="000000"/>
                <w:sz w:val="20"/>
                <w:szCs w:val="20"/>
              </w:rPr>
            </w:pPr>
            <w:r w:rsidRPr="00B374D2">
              <w:rPr>
                <w:color w:val="000000"/>
                <w:sz w:val="20"/>
                <w:szCs w:val="20"/>
              </w:rPr>
              <w:t>8.8</w:t>
            </w:r>
          </w:p>
        </w:tc>
        <w:tc>
          <w:tcPr>
            <w:tcW w:w="1170" w:type="dxa"/>
            <w:tcBorders>
              <w:top w:val="nil"/>
              <w:left w:val="nil"/>
              <w:bottom w:val="nil"/>
              <w:right w:val="nil"/>
            </w:tcBorders>
            <w:shd w:val="clear" w:color="auto" w:fill="auto"/>
          </w:tcPr>
          <w:p w14:paraId="5CD6C3D7"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09393262" w14:textId="77777777" w:rsidTr="00EF016F">
        <w:trPr>
          <w:trHeight w:val="20"/>
        </w:trPr>
        <w:tc>
          <w:tcPr>
            <w:tcW w:w="720" w:type="dxa"/>
            <w:tcBorders>
              <w:top w:val="nil"/>
              <w:left w:val="nil"/>
              <w:bottom w:val="nil"/>
              <w:right w:val="nil"/>
            </w:tcBorders>
            <w:shd w:val="clear" w:color="auto" w:fill="auto"/>
            <w:vAlign w:val="bottom"/>
          </w:tcPr>
          <w:p w14:paraId="1BE88F5D" w14:textId="77777777" w:rsidR="009253BA" w:rsidRPr="00B374D2" w:rsidRDefault="009253BA" w:rsidP="00EF016F">
            <w:pPr>
              <w:rPr>
                <w:color w:val="000000"/>
                <w:sz w:val="20"/>
                <w:szCs w:val="20"/>
              </w:rPr>
            </w:pPr>
            <w:r w:rsidRPr="00B374D2">
              <w:rPr>
                <w:color w:val="000000"/>
                <w:sz w:val="20"/>
                <w:szCs w:val="20"/>
              </w:rPr>
              <w:t>SC</w:t>
            </w:r>
          </w:p>
        </w:tc>
        <w:tc>
          <w:tcPr>
            <w:tcW w:w="1350" w:type="dxa"/>
            <w:tcBorders>
              <w:top w:val="nil"/>
              <w:left w:val="nil"/>
              <w:bottom w:val="nil"/>
              <w:right w:val="nil"/>
            </w:tcBorders>
            <w:shd w:val="clear" w:color="auto" w:fill="auto"/>
            <w:vAlign w:val="bottom"/>
          </w:tcPr>
          <w:p w14:paraId="43D09CDB"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351E4EA2"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66BB64DB" w14:textId="77777777" w:rsidR="009253BA" w:rsidRPr="00B374D2" w:rsidRDefault="009253BA" w:rsidP="00EF016F">
            <w:pPr>
              <w:jc w:val="right"/>
              <w:rPr>
                <w:color w:val="000000"/>
                <w:sz w:val="20"/>
                <w:szCs w:val="20"/>
              </w:rPr>
            </w:pPr>
            <w:r w:rsidRPr="00B374D2">
              <w:rPr>
                <w:color w:val="000000"/>
                <w:sz w:val="20"/>
                <w:szCs w:val="20"/>
              </w:rPr>
              <w:t>2.2</w:t>
            </w:r>
          </w:p>
        </w:tc>
        <w:tc>
          <w:tcPr>
            <w:tcW w:w="810" w:type="dxa"/>
            <w:tcBorders>
              <w:top w:val="nil"/>
              <w:left w:val="nil"/>
              <w:bottom w:val="nil"/>
              <w:right w:val="nil"/>
            </w:tcBorders>
            <w:shd w:val="clear" w:color="auto" w:fill="auto"/>
            <w:vAlign w:val="bottom"/>
          </w:tcPr>
          <w:p w14:paraId="3E1914C1" w14:textId="77777777" w:rsidR="009253BA" w:rsidRPr="00B374D2" w:rsidRDefault="009253BA" w:rsidP="00EF016F">
            <w:pPr>
              <w:jc w:val="right"/>
              <w:rPr>
                <w:color w:val="000000"/>
                <w:sz w:val="20"/>
                <w:szCs w:val="20"/>
              </w:rPr>
            </w:pPr>
            <w:r w:rsidRPr="00B374D2">
              <w:rPr>
                <w:color w:val="000000"/>
                <w:sz w:val="20"/>
                <w:szCs w:val="20"/>
              </w:rPr>
              <w:t>1.1</w:t>
            </w:r>
          </w:p>
        </w:tc>
        <w:tc>
          <w:tcPr>
            <w:tcW w:w="900" w:type="dxa"/>
            <w:tcBorders>
              <w:top w:val="nil"/>
              <w:left w:val="nil"/>
              <w:bottom w:val="nil"/>
              <w:right w:val="nil"/>
            </w:tcBorders>
            <w:shd w:val="clear" w:color="auto" w:fill="auto"/>
            <w:vAlign w:val="bottom"/>
          </w:tcPr>
          <w:p w14:paraId="633DF8DE" w14:textId="77777777" w:rsidR="009253BA" w:rsidRPr="00B374D2" w:rsidRDefault="009253BA" w:rsidP="00EF016F">
            <w:pPr>
              <w:jc w:val="right"/>
              <w:rPr>
                <w:color w:val="000000"/>
                <w:sz w:val="20"/>
                <w:szCs w:val="20"/>
              </w:rPr>
            </w:pPr>
            <w:r w:rsidRPr="00B374D2">
              <w:rPr>
                <w:color w:val="000000"/>
                <w:sz w:val="20"/>
                <w:szCs w:val="20"/>
              </w:rPr>
              <w:t>4.4</w:t>
            </w:r>
          </w:p>
        </w:tc>
        <w:tc>
          <w:tcPr>
            <w:tcW w:w="1170" w:type="dxa"/>
            <w:tcBorders>
              <w:top w:val="nil"/>
              <w:left w:val="nil"/>
              <w:bottom w:val="nil"/>
              <w:right w:val="nil"/>
            </w:tcBorders>
            <w:shd w:val="clear" w:color="auto" w:fill="auto"/>
          </w:tcPr>
          <w:p w14:paraId="5B8144CC"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2812F96D" w14:textId="77777777" w:rsidTr="00EF016F">
        <w:trPr>
          <w:trHeight w:val="20"/>
        </w:trPr>
        <w:tc>
          <w:tcPr>
            <w:tcW w:w="720" w:type="dxa"/>
            <w:tcBorders>
              <w:top w:val="nil"/>
              <w:left w:val="nil"/>
              <w:bottom w:val="nil"/>
              <w:right w:val="nil"/>
            </w:tcBorders>
            <w:shd w:val="clear" w:color="auto" w:fill="auto"/>
            <w:vAlign w:val="bottom"/>
          </w:tcPr>
          <w:p w14:paraId="724E9F22" w14:textId="77777777" w:rsidR="009253BA" w:rsidRPr="00B374D2" w:rsidRDefault="009253BA" w:rsidP="00EF016F">
            <w:pPr>
              <w:rPr>
                <w:color w:val="000000"/>
                <w:sz w:val="20"/>
                <w:szCs w:val="20"/>
              </w:rPr>
            </w:pPr>
            <w:r w:rsidRPr="00B374D2">
              <w:rPr>
                <w:color w:val="000000"/>
                <w:sz w:val="20"/>
                <w:szCs w:val="20"/>
              </w:rPr>
              <w:t>TN</w:t>
            </w:r>
          </w:p>
        </w:tc>
        <w:tc>
          <w:tcPr>
            <w:tcW w:w="1350" w:type="dxa"/>
            <w:tcBorders>
              <w:top w:val="nil"/>
              <w:left w:val="nil"/>
              <w:bottom w:val="nil"/>
              <w:right w:val="nil"/>
            </w:tcBorders>
            <w:shd w:val="clear" w:color="auto" w:fill="auto"/>
            <w:vAlign w:val="bottom"/>
          </w:tcPr>
          <w:p w14:paraId="4D3BCAC5"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09DEC54E"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4243FDBA" w14:textId="77777777" w:rsidR="009253BA" w:rsidRPr="00B374D2" w:rsidRDefault="009253BA" w:rsidP="00EF016F">
            <w:pPr>
              <w:jc w:val="right"/>
              <w:rPr>
                <w:color w:val="000000"/>
                <w:sz w:val="20"/>
                <w:szCs w:val="20"/>
              </w:rPr>
            </w:pPr>
            <w:r w:rsidRPr="00B374D2">
              <w:rPr>
                <w:color w:val="000000"/>
                <w:sz w:val="20"/>
                <w:szCs w:val="20"/>
              </w:rPr>
              <w:t>2.1</w:t>
            </w:r>
          </w:p>
        </w:tc>
        <w:tc>
          <w:tcPr>
            <w:tcW w:w="810" w:type="dxa"/>
            <w:tcBorders>
              <w:top w:val="nil"/>
              <w:left w:val="nil"/>
              <w:bottom w:val="nil"/>
              <w:right w:val="nil"/>
            </w:tcBorders>
            <w:shd w:val="clear" w:color="auto" w:fill="auto"/>
            <w:vAlign w:val="bottom"/>
          </w:tcPr>
          <w:p w14:paraId="4569B1D8" w14:textId="77777777" w:rsidR="009253BA" w:rsidRPr="00B374D2" w:rsidRDefault="009253BA" w:rsidP="00EF016F">
            <w:pPr>
              <w:jc w:val="right"/>
              <w:rPr>
                <w:color w:val="000000"/>
                <w:sz w:val="20"/>
                <w:szCs w:val="20"/>
              </w:rPr>
            </w:pPr>
            <w:r w:rsidRPr="00B374D2">
              <w:rPr>
                <w:color w:val="000000"/>
                <w:sz w:val="20"/>
                <w:szCs w:val="20"/>
              </w:rPr>
              <w:t>1.3</w:t>
            </w:r>
          </w:p>
        </w:tc>
        <w:tc>
          <w:tcPr>
            <w:tcW w:w="900" w:type="dxa"/>
            <w:tcBorders>
              <w:top w:val="nil"/>
              <w:left w:val="nil"/>
              <w:bottom w:val="nil"/>
              <w:right w:val="nil"/>
            </w:tcBorders>
            <w:shd w:val="clear" w:color="auto" w:fill="auto"/>
            <w:vAlign w:val="bottom"/>
          </w:tcPr>
          <w:p w14:paraId="02D88D2E" w14:textId="77777777" w:rsidR="009253BA" w:rsidRPr="00B374D2" w:rsidRDefault="009253BA" w:rsidP="00EF016F">
            <w:pPr>
              <w:jc w:val="right"/>
              <w:rPr>
                <w:color w:val="000000"/>
                <w:sz w:val="20"/>
                <w:szCs w:val="20"/>
              </w:rPr>
            </w:pPr>
            <w:r w:rsidRPr="00B374D2">
              <w:rPr>
                <w:color w:val="000000"/>
                <w:sz w:val="20"/>
                <w:szCs w:val="20"/>
              </w:rPr>
              <w:t>3.6</w:t>
            </w:r>
          </w:p>
        </w:tc>
        <w:tc>
          <w:tcPr>
            <w:tcW w:w="1170" w:type="dxa"/>
            <w:tcBorders>
              <w:top w:val="nil"/>
              <w:left w:val="nil"/>
              <w:bottom w:val="nil"/>
              <w:right w:val="nil"/>
            </w:tcBorders>
            <w:shd w:val="clear" w:color="auto" w:fill="auto"/>
          </w:tcPr>
          <w:p w14:paraId="48ACCBCB"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0E261930" w14:textId="77777777" w:rsidTr="00EF016F">
        <w:trPr>
          <w:trHeight w:val="20"/>
        </w:trPr>
        <w:tc>
          <w:tcPr>
            <w:tcW w:w="720" w:type="dxa"/>
            <w:tcBorders>
              <w:top w:val="nil"/>
              <w:left w:val="nil"/>
              <w:bottom w:val="nil"/>
              <w:right w:val="nil"/>
            </w:tcBorders>
            <w:shd w:val="clear" w:color="auto" w:fill="auto"/>
            <w:vAlign w:val="bottom"/>
          </w:tcPr>
          <w:p w14:paraId="7AF78A6F" w14:textId="77777777" w:rsidR="009253BA" w:rsidRPr="00B374D2" w:rsidRDefault="009253BA" w:rsidP="00EF016F">
            <w:pPr>
              <w:rPr>
                <w:color w:val="000000"/>
                <w:sz w:val="20"/>
                <w:szCs w:val="20"/>
              </w:rPr>
            </w:pPr>
            <w:r w:rsidRPr="00B374D2">
              <w:rPr>
                <w:color w:val="000000"/>
                <w:sz w:val="20"/>
                <w:szCs w:val="20"/>
              </w:rPr>
              <w:t>TX</w:t>
            </w:r>
          </w:p>
        </w:tc>
        <w:tc>
          <w:tcPr>
            <w:tcW w:w="1350" w:type="dxa"/>
            <w:tcBorders>
              <w:top w:val="nil"/>
              <w:left w:val="nil"/>
              <w:bottom w:val="nil"/>
              <w:right w:val="nil"/>
            </w:tcBorders>
            <w:shd w:val="clear" w:color="auto" w:fill="auto"/>
            <w:vAlign w:val="bottom"/>
          </w:tcPr>
          <w:p w14:paraId="0586BB3D"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1CC9D0D4"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055D1B4D" w14:textId="77777777" w:rsidR="009253BA" w:rsidRPr="00B374D2" w:rsidRDefault="009253BA" w:rsidP="00EF016F">
            <w:pPr>
              <w:jc w:val="right"/>
              <w:rPr>
                <w:color w:val="000000"/>
                <w:sz w:val="20"/>
                <w:szCs w:val="20"/>
              </w:rPr>
            </w:pPr>
            <w:r w:rsidRPr="00B374D2">
              <w:rPr>
                <w:color w:val="000000"/>
                <w:sz w:val="20"/>
                <w:szCs w:val="20"/>
              </w:rPr>
              <w:t>3.6</w:t>
            </w:r>
          </w:p>
        </w:tc>
        <w:tc>
          <w:tcPr>
            <w:tcW w:w="810" w:type="dxa"/>
            <w:tcBorders>
              <w:top w:val="nil"/>
              <w:left w:val="nil"/>
              <w:bottom w:val="nil"/>
              <w:right w:val="nil"/>
            </w:tcBorders>
            <w:shd w:val="clear" w:color="auto" w:fill="auto"/>
            <w:vAlign w:val="bottom"/>
          </w:tcPr>
          <w:p w14:paraId="5FED1AFC" w14:textId="77777777" w:rsidR="009253BA" w:rsidRPr="00B374D2" w:rsidRDefault="009253BA" w:rsidP="00EF016F">
            <w:pPr>
              <w:jc w:val="right"/>
              <w:rPr>
                <w:color w:val="000000"/>
                <w:sz w:val="20"/>
                <w:szCs w:val="20"/>
              </w:rPr>
            </w:pPr>
            <w:r w:rsidRPr="00B374D2">
              <w:rPr>
                <w:color w:val="000000"/>
                <w:sz w:val="20"/>
                <w:szCs w:val="20"/>
              </w:rPr>
              <w:t>3.1</w:t>
            </w:r>
          </w:p>
        </w:tc>
        <w:tc>
          <w:tcPr>
            <w:tcW w:w="900" w:type="dxa"/>
            <w:tcBorders>
              <w:top w:val="nil"/>
              <w:left w:val="nil"/>
              <w:bottom w:val="nil"/>
              <w:right w:val="nil"/>
            </w:tcBorders>
            <w:shd w:val="clear" w:color="auto" w:fill="auto"/>
            <w:vAlign w:val="bottom"/>
          </w:tcPr>
          <w:p w14:paraId="2631105D" w14:textId="77777777" w:rsidR="009253BA" w:rsidRPr="00B374D2" w:rsidRDefault="009253BA" w:rsidP="00EF016F">
            <w:pPr>
              <w:jc w:val="right"/>
              <w:rPr>
                <w:color w:val="000000"/>
                <w:sz w:val="20"/>
                <w:szCs w:val="20"/>
              </w:rPr>
            </w:pPr>
            <w:r w:rsidRPr="00B374D2">
              <w:rPr>
                <w:color w:val="000000"/>
                <w:sz w:val="20"/>
                <w:szCs w:val="20"/>
              </w:rPr>
              <w:t>4.2</w:t>
            </w:r>
          </w:p>
        </w:tc>
        <w:tc>
          <w:tcPr>
            <w:tcW w:w="1170" w:type="dxa"/>
            <w:tcBorders>
              <w:top w:val="nil"/>
              <w:left w:val="nil"/>
              <w:bottom w:val="nil"/>
              <w:right w:val="nil"/>
            </w:tcBorders>
            <w:shd w:val="clear" w:color="auto" w:fill="auto"/>
          </w:tcPr>
          <w:p w14:paraId="434D78F5"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7DC11898" w14:textId="77777777" w:rsidTr="00EF016F">
        <w:trPr>
          <w:trHeight w:val="20"/>
        </w:trPr>
        <w:tc>
          <w:tcPr>
            <w:tcW w:w="720" w:type="dxa"/>
            <w:tcBorders>
              <w:top w:val="nil"/>
              <w:left w:val="nil"/>
              <w:bottom w:val="nil"/>
              <w:right w:val="nil"/>
            </w:tcBorders>
            <w:shd w:val="clear" w:color="auto" w:fill="auto"/>
            <w:vAlign w:val="bottom"/>
          </w:tcPr>
          <w:p w14:paraId="66A0F32B" w14:textId="77777777" w:rsidR="009253BA" w:rsidRPr="00B374D2" w:rsidRDefault="009253BA" w:rsidP="00EF016F">
            <w:pPr>
              <w:rPr>
                <w:color w:val="000000"/>
                <w:sz w:val="20"/>
                <w:szCs w:val="20"/>
              </w:rPr>
            </w:pPr>
            <w:r w:rsidRPr="00B374D2">
              <w:rPr>
                <w:color w:val="000000"/>
                <w:sz w:val="20"/>
                <w:szCs w:val="20"/>
              </w:rPr>
              <w:t>UT</w:t>
            </w:r>
          </w:p>
        </w:tc>
        <w:tc>
          <w:tcPr>
            <w:tcW w:w="1350" w:type="dxa"/>
            <w:tcBorders>
              <w:top w:val="nil"/>
              <w:left w:val="nil"/>
              <w:bottom w:val="nil"/>
              <w:right w:val="nil"/>
            </w:tcBorders>
            <w:shd w:val="clear" w:color="auto" w:fill="auto"/>
            <w:vAlign w:val="bottom"/>
          </w:tcPr>
          <w:p w14:paraId="479DA352"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058F4D72"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659ABAEB" w14:textId="77777777" w:rsidR="009253BA" w:rsidRPr="00B374D2" w:rsidRDefault="009253BA" w:rsidP="00EF016F">
            <w:pPr>
              <w:jc w:val="right"/>
              <w:rPr>
                <w:color w:val="000000"/>
                <w:sz w:val="20"/>
                <w:szCs w:val="20"/>
              </w:rPr>
            </w:pPr>
            <w:r w:rsidRPr="00B374D2">
              <w:rPr>
                <w:color w:val="000000"/>
                <w:sz w:val="20"/>
                <w:szCs w:val="20"/>
              </w:rPr>
              <w:t>3.1</w:t>
            </w:r>
          </w:p>
        </w:tc>
        <w:tc>
          <w:tcPr>
            <w:tcW w:w="810" w:type="dxa"/>
            <w:tcBorders>
              <w:top w:val="nil"/>
              <w:left w:val="nil"/>
              <w:bottom w:val="nil"/>
              <w:right w:val="nil"/>
            </w:tcBorders>
            <w:shd w:val="clear" w:color="auto" w:fill="auto"/>
            <w:vAlign w:val="bottom"/>
          </w:tcPr>
          <w:p w14:paraId="7C01C586" w14:textId="77777777" w:rsidR="009253BA" w:rsidRPr="00B374D2" w:rsidRDefault="009253BA" w:rsidP="00EF016F">
            <w:pPr>
              <w:jc w:val="right"/>
              <w:rPr>
                <w:color w:val="000000"/>
                <w:sz w:val="20"/>
                <w:szCs w:val="20"/>
              </w:rPr>
            </w:pPr>
            <w:r w:rsidRPr="00B374D2">
              <w:rPr>
                <w:color w:val="000000"/>
                <w:sz w:val="20"/>
                <w:szCs w:val="20"/>
              </w:rPr>
              <w:t>1.8</w:t>
            </w:r>
          </w:p>
        </w:tc>
        <w:tc>
          <w:tcPr>
            <w:tcW w:w="900" w:type="dxa"/>
            <w:tcBorders>
              <w:top w:val="nil"/>
              <w:left w:val="nil"/>
              <w:bottom w:val="nil"/>
              <w:right w:val="nil"/>
            </w:tcBorders>
            <w:shd w:val="clear" w:color="auto" w:fill="auto"/>
            <w:vAlign w:val="bottom"/>
          </w:tcPr>
          <w:p w14:paraId="6B03A50E" w14:textId="77777777" w:rsidR="009253BA" w:rsidRPr="00B374D2" w:rsidRDefault="009253BA" w:rsidP="00EF016F">
            <w:pPr>
              <w:jc w:val="right"/>
              <w:rPr>
                <w:color w:val="000000"/>
                <w:sz w:val="20"/>
                <w:szCs w:val="20"/>
              </w:rPr>
            </w:pPr>
            <w:r w:rsidRPr="00B374D2">
              <w:rPr>
                <w:color w:val="000000"/>
                <w:sz w:val="20"/>
                <w:szCs w:val="20"/>
              </w:rPr>
              <w:t>5.1</w:t>
            </w:r>
          </w:p>
        </w:tc>
        <w:tc>
          <w:tcPr>
            <w:tcW w:w="1170" w:type="dxa"/>
            <w:tcBorders>
              <w:top w:val="nil"/>
              <w:left w:val="nil"/>
              <w:bottom w:val="nil"/>
              <w:right w:val="nil"/>
            </w:tcBorders>
            <w:shd w:val="clear" w:color="auto" w:fill="auto"/>
          </w:tcPr>
          <w:p w14:paraId="05E00233"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4EAD5BA1" w14:textId="77777777" w:rsidTr="00EF016F">
        <w:trPr>
          <w:trHeight w:val="20"/>
        </w:trPr>
        <w:tc>
          <w:tcPr>
            <w:tcW w:w="720" w:type="dxa"/>
            <w:tcBorders>
              <w:top w:val="nil"/>
              <w:left w:val="nil"/>
              <w:bottom w:val="nil"/>
              <w:right w:val="nil"/>
            </w:tcBorders>
            <w:shd w:val="clear" w:color="auto" w:fill="auto"/>
            <w:vAlign w:val="bottom"/>
          </w:tcPr>
          <w:p w14:paraId="73D976A7" w14:textId="77777777" w:rsidR="009253BA" w:rsidRPr="00B374D2" w:rsidRDefault="009253BA" w:rsidP="00EF016F">
            <w:pPr>
              <w:rPr>
                <w:color w:val="000000"/>
                <w:sz w:val="20"/>
                <w:szCs w:val="20"/>
              </w:rPr>
            </w:pPr>
            <w:r w:rsidRPr="00B374D2">
              <w:rPr>
                <w:color w:val="000000"/>
                <w:sz w:val="20"/>
                <w:szCs w:val="20"/>
              </w:rPr>
              <w:t>VA</w:t>
            </w:r>
          </w:p>
        </w:tc>
        <w:tc>
          <w:tcPr>
            <w:tcW w:w="1350" w:type="dxa"/>
            <w:tcBorders>
              <w:top w:val="nil"/>
              <w:left w:val="nil"/>
              <w:bottom w:val="nil"/>
              <w:right w:val="nil"/>
            </w:tcBorders>
            <w:shd w:val="clear" w:color="auto" w:fill="auto"/>
            <w:vAlign w:val="bottom"/>
          </w:tcPr>
          <w:p w14:paraId="78A9D32F"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2617AF48"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75AC24B6" w14:textId="77777777" w:rsidR="009253BA" w:rsidRPr="00B374D2" w:rsidRDefault="009253BA" w:rsidP="00EF016F">
            <w:pPr>
              <w:jc w:val="right"/>
              <w:rPr>
                <w:color w:val="000000"/>
                <w:sz w:val="20"/>
                <w:szCs w:val="20"/>
              </w:rPr>
            </w:pPr>
            <w:r w:rsidRPr="00B374D2">
              <w:rPr>
                <w:color w:val="000000"/>
                <w:sz w:val="20"/>
                <w:szCs w:val="20"/>
              </w:rPr>
              <w:t>9.1</w:t>
            </w:r>
          </w:p>
        </w:tc>
        <w:tc>
          <w:tcPr>
            <w:tcW w:w="810" w:type="dxa"/>
            <w:tcBorders>
              <w:top w:val="nil"/>
              <w:left w:val="nil"/>
              <w:bottom w:val="nil"/>
              <w:right w:val="nil"/>
            </w:tcBorders>
            <w:shd w:val="clear" w:color="auto" w:fill="auto"/>
            <w:vAlign w:val="bottom"/>
          </w:tcPr>
          <w:p w14:paraId="680945DD" w14:textId="77777777" w:rsidR="009253BA" w:rsidRPr="00B374D2" w:rsidRDefault="009253BA" w:rsidP="00EF016F">
            <w:pPr>
              <w:jc w:val="right"/>
              <w:rPr>
                <w:color w:val="000000"/>
                <w:sz w:val="20"/>
                <w:szCs w:val="20"/>
              </w:rPr>
            </w:pPr>
            <w:r w:rsidRPr="00B374D2">
              <w:rPr>
                <w:color w:val="000000"/>
                <w:sz w:val="20"/>
                <w:szCs w:val="20"/>
              </w:rPr>
              <w:t>6.3</w:t>
            </w:r>
          </w:p>
        </w:tc>
        <w:tc>
          <w:tcPr>
            <w:tcW w:w="900" w:type="dxa"/>
            <w:tcBorders>
              <w:top w:val="nil"/>
              <w:left w:val="nil"/>
              <w:bottom w:val="nil"/>
              <w:right w:val="nil"/>
            </w:tcBorders>
            <w:shd w:val="clear" w:color="auto" w:fill="auto"/>
            <w:vAlign w:val="bottom"/>
          </w:tcPr>
          <w:p w14:paraId="46CA10EB" w14:textId="77777777" w:rsidR="009253BA" w:rsidRPr="00B374D2" w:rsidRDefault="009253BA" w:rsidP="00EF016F">
            <w:pPr>
              <w:jc w:val="right"/>
              <w:rPr>
                <w:color w:val="000000"/>
                <w:sz w:val="20"/>
                <w:szCs w:val="20"/>
              </w:rPr>
            </w:pPr>
            <w:r w:rsidRPr="00B374D2">
              <w:rPr>
                <w:color w:val="000000"/>
                <w:sz w:val="20"/>
                <w:szCs w:val="20"/>
              </w:rPr>
              <w:t>13.1</w:t>
            </w:r>
          </w:p>
        </w:tc>
        <w:tc>
          <w:tcPr>
            <w:tcW w:w="1170" w:type="dxa"/>
            <w:tcBorders>
              <w:top w:val="nil"/>
              <w:left w:val="nil"/>
              <w:bottom w:val="nil"/>
              <w:right w:val="nil"/>
            </w:tcBorders>
            <w:shd w:val="clear" w:color="auto" w:fill="auto"/>
          </w:tcPr>
          <w:p w14:paraId="50F7D4D9"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6ADDD0F0" w14:textId="77777777" w:rsidTr="00EF016F">
        <w:trPr>
          <w:trHeight w:val="20"/>
        </w:trPr>
        <w:tc>
          <w:tcPr>
            <w:tcW w:w="720" w:type="dxa"/>
            <w:tcBorders>
              <w:top w:val="nil"/>
              <w:left w:val="nil"/>
              <w:bottom w:val="nil"/>
              <w:right w:val="nil"/>
            </w:tcBorders>
            <w:shd w:val="clear" w:color="auto" w:fill="auto"/>
            <w:vAlign w:val="bottom"/>
          </w:tcPr>
          <w:p w14:paraId="6BA0FE4F" w14:textId="77777777" w:rsidR="009253BA" w:rsidRPr="00B374D2" w:rsidRDefault="009253BA" w:rsidP="00EF016F">
            <w:pPr>
              <w:rPr>
                <w:color w:val="000000"/>
                <w:sz w:val="20"/>
                <w:szCs w:val="20"/>
              </w:rPr>
            </w:pPr>
            <w:r w:rsidRPr="00B374D2">
              <w:rPr>
                <w:color w:val="000000"/>
                <w:sz w:val="20"/>
                <w:szCs w:val="20"/>
              </w:rPr>
              <w:t>WA</w:t>
            </w:r>
          </w:p>
        </w:tc>
        <w:tc>
          <w:tcPr>
            <w:tcW w:w="1350" w:type="dxa"/>
            <w:tcBorders>
              <w:top w:val="nil"/>
              <w:left w:val="nil"/>
              <w:bottom w:val="nil"/>
              <w:right w:val="nil"/>
            </w:tcBorders>
            <w:shd w:val="clear" w:color="auto" w:fill="auto"/>
            <w:vAlign w:val="bottom"/>
          </w:tcPr>
          <w:p w14:paraId="1A492033"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026515FA"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7B08DC4D" w14:textId="77777777" w:rsidR="009253BA" w:rsidRPr="00B374D2" w:rsidRDefault="009253BA" w:rsidP="00EF016F">
            <w:pPr>
              <w:jc w:val="right"/>
              <w:rPr>
                <w:color w:val="000000"/>
                <w:sz w:val="20"/>
                <w:szCs w:val="20"/>
              </w:rPr>
            </w:pPr>
            <w:r w:rsidRPr="00B374D2">
              <w:rPr>
                <w:color w:val="000000"/>
                <w:sz w:val="20"/>
                <w:szCs w:val="20"/>
              </w:rPr>
              <w:t>5.1</w:t>
            </w:r>
          </w:p>
        </w:tc>
        <w:tc>
          <w:tcPr>
            <w:tcW w:w="810" w:type="dxa"/>
            <w:tcBorders>
              <w:top w:val="nil"/>
              <w:left w:val="nil"/>
              <w:bottom w:val="nil"/>
              <w:right w:val="nil"/>
            </w:tcBorders>
            <w:shd w:val="clear" w:color="auto" w:fill="auto"/>
            <w:vAlign w:val="bottom"/>
          </w:tcPr>
          <w:p w14:paraId="1DF876EE" w14:textId="77777777" w:rsidR="009253BA" w:rsidRPr="00B374D2" w:rsidRDefault="009253BA" w:rsidP="00EF016F">
            <w:pPr>
              <w:jc w:val="right"/>
              <w:rPr>
                <w:color w:val="000000"/>
                <w:sz w:val="20"/>
                <w:szCs w:val="20"/>
              </w:rPr>
            </w:pPr>
            <w:r w:rsidRPr="00B374D2">
              <w:rPr>
                <w:color w:val="000000"/>
                <w:sz w:val="20"/>
                <w:szCs w:val="20"/>
              </w:rPr>
              <w:t>3.8</w:t>
            </w:r>
          </w:p>
        </w:tc>
        <w:tc>
          <w:tcPr>
            <w:tcW w:w="900" w:type="dxa"/>
            <w:tcBorders>
              <w:top w:val="nil"/>
              <w:left w:val="nil"/>
              <w:bottom w:val="nil"/>
              <w:right w:val="nil"/>
            </w:tcBorders>
            <w:shd w:val="clear" w:color="auto" w:fill="auto"/>
            <w:vAlign w:val="bottom"/>
          </w:tcPr>
          <w:p w14:paraId="5FF743BA" w14:textId="77777777" w:rsidR="009253BA" w:rsidRPr="00B374D2" w:rsidRDefault="009253BA" w:rsidP="00EF016F">
            <w:pPr>
              <w:jc w:val="right"/>
              <w:rPr>
                <w:color w:val="000000"/>
                <w:sz w:val="20"/>
                <w:szCs w:val="20"/>
              </w:rPr>
            </w:pPr>
            <w:r w:rsidRPr="00B374D2">
              <w:rPr>
                <w:color w:val="000000"/>
                <w:sz w:val="20"/>
                <w:szCs w:val="20"/>
              </w:rPr>
              <w:t>6.8</w:t>
            </w:r>
          </w:p>
        </w:tc>
        <w:tc>
          <w:tcPr>
            <w:tcW w:w="1170" w:type="dxa"/>
            <w:tcBorders>
              <w:top w:val="nil"/>
              <w:left w:val="nil"/>
              <w:bottom w:val="nil"/>
              <w:right w:val="nil"/>
            </w:tcBorders>
            <w:shd w:val="clear" w:color="auto" w:fill="auto"/>
          </w:tcPr>
          <w:p w14:paraId="2BEE2A69"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7A4EB8C8" w14:textId="77777777" w:rsidTr="00EF016F">
        <w:trPr>
          <w:trHeight w:val="20"/>
        </w:trPr>
        <w:tc>
          <w:tcPr>
            <w:tcW w:w="720" w:type="dxa"/>
            <w:tcBorders>
              <w:top w:val="nil"/>
              <w:left w:val="nil"/>
              <w:bottom w:val="nil"/>
              <w:right w:val="nil"/>
            </w:tcBorders>
            <w:shd w:val="clear" w:color="auto" w:fill="auto"/>
            <w:vAlign w:val="bottom"/>
          </w:tcPr>
          <w:p w14:paraId="5AA57C60" w14:textId="77777777" w:rsidR="009253BA" w:rsidRPr="00B374D2" w:rsidRDefault="009253BA" w:rsidP="00EF016F">
            <w:pPr>
              <w:rPr>
                <w:color w:val="000000"/>
                <w:sz w:val="20"/>
                <w:szCs w:val="20"/>
              </w:rPr>
            </w:pPr>
            <w:r w:rsidRPr="00B374D2">
              <w:rPr>
                <w:color w:val="000000"/>
                <w:sz w:val="20"/>
                <w:szCs w:val="20"/>
              </w:rPr>
              <w:t>WI</w:t>
            </w:r>
          </w:p>
        </w:tc>
        <w:tc>
          <w:tcPr>
            <w:tcW w:w="1350" w:type="dxa"/>
            <w:tcBorders>
              <w:top w:val="nil"/>
              <w:left w:val="nil"/>
              <w:bottom w:val="nil"/>
              <w:right w:val="nil"/>
            </w:tcBorders>
            <w:shd w:val="clear" w:color="auto" w:fill="auto"/>
            <w:vAlign w:val="bottom"/>
          </w:tcPr>
          <w:p w14:paraId="19A14C03" w14:textId="77777777" w:rsidR="009253BA" w:rsidRPr="00B374D2" w:rsidRDefault="009253BA" w:rsidP="00EF016F">
            <w:pPr>
              <w:jc w:val="right"/>
              <w:rPr>
                <w:color w:val="000000"/>
                <w:sz w:val="20"/>
                <w:szCs w:val="20"/>
              </w:rPr>
            </w:pPr>
            <w:r w:rsidRPr="00B374D2">
              <w:rPr>
                <w:color w:val="000000"/>
                <w:sz w:val="20"/>
                <w:szCs w:val="20"/>
              </w:rPr>
              <w:t>7/1/20</w:t>
            </w:r>
          </w:p>
        </w:tc>
        <w:tc>
          <w:tcPr>
            <w:tcW w:w="1440" w:type="dxa"/>
            <w:tcBorders>
              <w:top w:val="nil"/>
              <w:left w:val="nil"/>
              <w:bottom w:val="nil"/>
              <w:right w:val="nil"/>
            </w:tcBorders>
            <w:shd w:val="clear" w:color="auto" w:fill="auto"/>
            <w:vAlign w:val="bottom"/>
          </w:tcPr>
          <w:p w14:paraId="5BEDE076" w14:textId="77777777" w:rsidR="009253BA" w:rsidRPr="00B374D2" w:rsidRDefault="009253BA" w:rsidP="00EF016F">
            <w:pPr>
              <w:jc w:val="right"/>
              <w:rPr>
                <w:color w:val="000000"/>
                <w:sz w:val="20"/>
                <w:szCs w:val="20"/>
              </w:rPr>
            </w:pPr>
            <w:r w:rsidRPr="00B374D2">
              <w:rPr>
                <w:color w:val="000000"/>
                <w:sz w:val="20"/>
                <w:szCs w:val="20"/>
              </w:rPr>
              <w:t>7/31/20</w:t>
            </w:r>
          </w:p>
        </w:tc>
        <w:tc>
          <w:tcPr>
            <w:tcW w:w="900" w:type="dxa"/>
            <w:tcBorders>
              <w:top w:val="nil"/>
              <w:left w:val="nil"/>
              <w:bottom w:val="nil"/>
              <w:right w:val="nil"/>
            </w:tcBorders>
            <w:shd w:val="clear" w:color="auto" w:fill="auto"/>
            <w:vAlign w:val="bottom"/>
          </w:tcPr>
          <w:p w14:paraId="4FC8F2BF" w14:textId="77777777" w:rsidR="009253BA" w:rsidRPr="00B374D2" w:rsidRDefault="009253BA" w:rsidP="00EF016F">
            <w:pPr>
              <w:jc w:val="right"/>
              <w:rPr>
                <w:color w:val="000000"/>
                <w:sz w:val="20"/>
                <w:szCs w:val="20"/>
              </w:rPr>
            </w:pPr>
            <w:r w:rsidRPr="00B374D2">
              <w:rPr>
                <w:color w:val="000000"/>
                <w:sz w:val="20"/>
                <w:szCs w:val="20"/>
              </w:rPr>
              <w:t>5</w:t>
            </w:r>
          </w:p>
        </w:tc>
        <w:tc>
          <w:tcPr>
            <w:tcW w:w="810" w:type="dxa"/>
            <w:tcBorders>
              <w:top w:val="nil"/>
              <w:left w:val="nil"/>
              <w:bottom w:val="nil"/>
              <w:right w:val="nil"/>
            </w:tcBorders>
            <w:shd w:val="clear" w:color="auto" w:fill="auto"/>
            <w:vAlign w:val="bottom"/>
          </w:tcPr>
          <w:p w14:paraId="6B156818" w14:textId="77777777" w:rsidR="009253BA" w:rsidRPr="00B374D2" w:rsidRDefault="009253BA" w:rsidP="00EF016F">
            <w:pPr>
              <w:jc w:val="right"/>
              <w:rPr>
                <w:color w:val="000000"/>
                <w:sz w:val="20"/>
                <w:szCs w:val="20"/>
              </w:rPr>
            </w:pPr>
            <w:r w:rsidRPr="00B374D2">
              <w:rPr>
                <w:color w:val="000000"/>
                <w:sz w:val="20"/>
                <w:szCs w:val="20"/>
              </w:rPr>
              <w:t>1.3</w:t>
            </w:r>
          </w:p>
        </w:tc>
        <w:tc>
          <w:tcPr>
            <w:tcW w:w="900" w:type="dxa"/>
            <w:tcBorders>
              <w:top w:val="nil"/>
              <w:left w:val="nil"/>
              <w:bottom w:val="nil"/>
              <w:right w:val="nil"/>
            </w:tcBorders>
            <w:shd w:val="clear" w:color="auto" w:fill="auto"/>
            <w:vAlign w:val="bottom"/>
          </w:tcPr>
          <w:p w14:paraId="2F475156" w14:textId="77777777" w:rsidR="009253BA" w:rsidRPr="00B374D2" w:rsidRDefault="009253BA" w:rsidP="00EF016F">
            <w:pPr>
              <w:jc w:val="right"/>
              <w:rPr>
                <w:color w:val="000000"/>
                <w:sz w:val="20"/>
                <w:szCs w:val="20"/>
              </w:rPr>
            </w:pPr>
            <w:r w:rsidRPr="00B374D2">
              <w:rPr>
                <w:color w:val="000000"/>
                <w:sz w:val="20"/>
                <w:szCs w:val="20"/>
              </w:rPr>
              <w:t>20</w:t>
            </w:r>
          </w:p>
        </w:tc>
        <w:tc>
          <w:tcPr>
            <w:tcW w:w="1170" w:type="dxa"/>
            <w:tcBorders>
              <w:top w:val="nil"/>
              <w:left w:val="nil"/>
              <w:bottom w:val="nil"/>
              <w:right w:val="nil"/>
            </w:tcBorders>
            <w:shd w:val="clear" w:color="auto" w:fill="auto"/>
          </w:tcPr>
          <w:p w14:paraId="5E082A61" w14:textId="77777777" w:rsidR="009253BA" w:rsidRPr="00B374D2" w:rsidRDefault="009253BA" w:rsidP="00EF016F">
            <w:pPr>
              <w:rPr>
                <w:color w:val="000000"/>
                <w:sz w:val="20"/>
                <w:szCs w:val="20"/>
              </w:rPr>
            </w:pPr>
            <w:r w:rsidRPr="00B374D2">
              <w:rPr>
                <w:color w:val="000000"/>
                <w:sz w:val="20"/>
                <w:szCs w:val="20"/>
              </w:rPr>
              <w:t>(4)</w:t>
            </w:r>
          </w:p>
        </w:tc>
      </w:tr>
      <w:tr w:rsidR="009253BA" w:rsidRPr="00B374D2" w14:paraId="07424AFD" w14:textId="77777777" w:rsidTr="00EF016F">
        <w:trPr>
          <w:trHeight w:val="20"/>
        </w:trPr>
        <w:tc>
          <w:tcPr>
            <w:tcW w:w="720" w:type="dxa"/>
            <w:tcBorders>
              <w:top w:val="nil"/>
              <w:left w:val="nil"/>
              <w:bottom w:val="nil"/>
              <w:right w:val="nil"/>
            </w:tcBorders>
            <w:shd w:val="clear" w:color="auto" w:fill="auto"/>
            <w:vAlign w:val="bottom"/>
          </w:tcPr>
          <w:p w14:paraId="3913BFED" w14:textId="77777777" w:rsidR="009253BA" w:rsidRPr="00B374D2" w:rsidRDefault="009253BA" w:rsidP="00EF016F">
            <w:pPr>
              <w:rPr>
                <w:color w:val="000000"/>
                <w:sz w:val="20"/>
                <w:szCs w:val="20"/>
              </w:rPr>
            </w:pPr>
            <w:r w:rsidRPr="00B374D2">
              <w:rPr>
                <w:color w:val="000000"/>
                <w:sz w:val="20"/>
                <w:szCs w:val="20"/>
              </w:rPr>
              <w:t>AK</w:t>
            </w:r>
          </w:p>
        </w:tc>
        <w:tc>
          <w:tcPr>
            <w:tcW w:w="1350" w:type="dxa"/>
            <w:tcBorders>
              <w:top w:val="nil"/>
              <w:left w:val="nil"/>
              <w:bottom w:val="nil"/>
              <w:right w:val="nil"/>
            </w:tcBorders>
            <w:shd w:val="clear" w:color="auto" w:fill="auto"/>
            <w:vAlign w:val="bottom"/>
          </w:tcPr>
          <w:p w14:paraId="45B6B6E5" w14:textId="77777777" w:rsidR="009253BA" w:rsidRPr="00B374D2" w:rsidRDefault="009253BA" w:rsidP="00EF016F">
            <w:pPr>
              <w:jc w:val="right"/>
              <w:rPr>
                <w:color w:val="000000"/>
                <w:sz w:val="20"/>
                <w:szCs w:val="20"/>
              </w:rPr>
            </w:pPr>
            <w:r w:rsidRPr="00B374D2">
              <w:rPr>
                <w:color w:val="000000"/>
                <w:sz w:val="20"/>
                <w:szCs w:val="20"/>
              </w:rPr>
              <w:t>8/6/20</w:t>
            </w:r>
          </w:p>
        </w:tc>
        <w:tc>
          <w:tcPr>
            <w:tcW w:w="1440" w:type="dxa"/>
            <w:tcBorders>
              <w:top w:val="nil"/>
              <w:left w:val="nil"/>
              <w:bottom w:val="nil"/>
              <w:right w:val="nil"/>
            </w:tcBorders>
            <w:shd w:val="clear" w:color="auto" w:fill="auto"/>
            <w:vAlign w:val="bottom"/>
          </w:tcPr>
          <w:p w14:paraId="0D935A31" w14:textId="77777777" w:rsidR="009253BA" w:rsidRPr="00B374D2" w:rsidRDefault="009253BA" w:rsidP="00EF016F">
            <w:pPr>
              <w:jc w:val="right"/>
              <w:rPr>
                <w:color w:val="000000"/>
                <w:sz w:val="20"/>
                <w:szCs w:val="20"/>
              </w:rPr>
            </w:pPr>
            <w:r w:rsidRPr="00B374D2">
              <w:rPr>
                <w:color w:val="000000"/>
                <w:sz w:val="20"/>
                <w:szCs w:val="20"/>
              </w:rPr>
              <w:t>8/11/20</w:t>
            </w:r>
          </w:p>
        </w:tc>
        <w:tc>
          <w:tcPr>
            <w:tcW w:w="900" w:type="dxa"/>
            <w:tcBorders>
              <w:top w:val="nil"/>
              <w:left w:val="nil"/>
              <w:bottom w:val="nil"/>
              <w:right w:val="nil"/>
            </w:tcBorders>
            <w:shd w:val="clear" w:color="auto" w:fill="auto"/>
            <w:vAlign w:val="bottom"/>
          </w:tcPr>
          <w:p w14:paraId="68F7CBF6" w14:textId="77777777" w:rsidR="009253BA" w:rsidRPr="00B374D2" w:rsidRDefault="009253BA" w:rsidP="00EF016F">
            <w:pPr>
              <w:jc w:val="right"/>
              <w:rPr>
                <w:color w:val="000000"/>
                <w:sz w:val="20"/>
                <w:szCs w:val="20"/>
              </w:rPr>
            </w:pPr>
            <w:r w:rsidRPr="00B374D2">
              <w:rPr>
                <w:color w:val="000000"/>
                <w:sz w:val="20"/>
                <w:szCs w:val="20"/>
              </w:rPr>
              <w:t>0.3</w:t>
            </w:r>
          </w:p>
        </w:tc>
        <w:tc>
          <w:tcPr>
            <w:tcW w:w="810" w:type="dxa"/>
            <w:tcBorders>
              <w:top w:val="nil"/>
              <w:left w:val="nil"/>
              <w:bottom w:val="nil"/>
              <w:right w:val="nil"/>
            </w:tcBorders>
            <w:shd w:val="clear" w:color="auto" w:fill="auto"/>
            <w:vAlign w:val="bottom"/>
          </w:tcPr>
          <w:p w14:paraId="0558851F" w14:textId="77777777" w:rsidR="009253BA" w:rsidRPr="00B374D2" w:rsidRDefault="009253BA" w:rsidP="00EF016F">
            <w:pPr>
              <w:jc w:val="right"/>
              <w:rPr>
                <w:color w:val="000000"/>
                <w:sz w:val="20"/>
                <w:szCs w:val="20"/>
              </w:rPr>
            </w:pPr>
            <w:r w:rsidRPr="00B374D2">
              <w:rPr>
                <w:color w:val="000000"/>
                <w:sz w:val="20"/>
                <w:szCs w:val="20"/>
              </w:rPr>
              <w:t>0</w:t>
            </w:r>
          </w:p>
        </w:tc>
        <w:tc>
          <w:tcPr>
            <w:tcW w:w="900" w:type="dxa"/>
            <w:tcBorders>
              <w:top w:val="nil"/>
              <w:left w:val="nil"/>
              <w:bottom w:val="nil"/>
              <w:right w:val="nil"/>
            </w:tcBorders>
            <w:shd w:val="clear" w:color="auto" w:fill="auto"/>
            <w:vAlign w:val="bottom"/>
          </w:tcPr>
          <w:p w14:paraId="2FF7A731" w14:textId="77777777" w:rsidR="009253BA" w:rsidRPr="00B374D2" w:rsidRDefault="009253BA" w:rsidP="00EF016F">
            <w:pPr>
              <w:jc w:val="right"/>
              <w:rPr>
                <w:color w:val="000000"/>
                <w:sz w:val="20"/>
                <w:szCs w:val="20"/>
              </w:rPr>
            </w:pPr>
            <w:r w:rsidRPr="00B374D2">
              <w:rPr>
                <w:color w:val="000000"/>
                <w:sz w:val="20"/>
                <w:szCs w:val="20"/>
              </w:rPr>
              <w:t>1.12</w:t>
            </w:r>
          </w:p>
        </w:tc>
        <w:tc>
          <w:tcPr>
            <w:tcW w:w="1170" w:type="dxa"/>
            <w:tcBorders>
              <w:top w:val="nil"/>
              <w:left w:val="nil"/>
              <w:bottom w:val="nil"/>
              <w:right w:val="nil"/>
            </w:tcBorders>
            <w:shd w:val="clear" w:color="auto" w:fill="auto"/>
            <w:vAlign w:val="bottom"/>
          </w:tcPr>
          <w:p w14:paraId="4AD5CDBB"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DBC7E26" w14:textId="77777777" w:rsidTr="00EF016F">
        <w:trPr>
          <w:trHeight w:val="20"/>
        </w:trPr>
        <w:tc>
          <w:tcPr>
            <w:tcW w:w="720" w:type="dxa"/>
            <w:tcBorders>
              <w:top w:val="nil"/>
              <w:left w:val="nil"/>
              <w:bottom w:val="nil"/>
              <w:right w:val="nil"/>
            </w:tcBorders>
            <w:shd w:val="clear" w:color="auto" w:fill="auto"/>
            <w:vAlign w:val="bottom"/>
          </w:tcPr>
          <w:p w14:paraId="15438D67" w14:textId="77777777" w:rsidR="009253BA" w:rsidRPr="00B374D2" w:rsidRDefault="009253BA" w:rsidP="00EF016F">
            <w:pPr>
              <w:rPr>
                <w:color w:val="000000"/>
                <w:sz w:val="20"/>
                <w:szCs w:val="20"/>
              </w:rPr>
            </w:pPr>
            <w:r w:rsidRPr="00B374D2">
              <w:rPr>
                <w:color w:val="000000"/>
                <w:sz w:val="20"/>
                <w:szCs w:val="20"/>
              </w:rPr>
              <w:t>AL</w:t>
            </w:r>
          </w:p>
        </w:tc>
        <w:tc>
          <w:tcPr>
            <w:tcW w:w="1350" w:type="dxa"/>
            <w:tcBorders>
              <w:top w:val="nil"/>
              <w:left w:val="nil"/>
              <w:bottom w:val="nil"/>
              <w:right w:val="nil"/>
            </w:tcBorders>
            <w:shd w:val="clear" w:color="auto" w:fill="auto"/>
            <w:vAlign w:val="bottom"/>
          </w:tcPr>
          <w:p w14:paraId="5B945274" w14:textId="77777777" w:rsidR="009253BA" w:rsidRPr="00B374D2" w:rsidRDefault="009253BA" w:rsidP="00EF016F">
            <w:pPr>
              <w:jc w:val="right"/>
              <w:rPr>
                <w:color w:val="000000"/>
                <w:sz w:val="20"/>
                <w:szCs w:val="20"/>
              </w:rPr>
            </w:pPr>
            <w:r w:rsidRPr="00B374D2">
              <w:rPr>
                <w:color w:val="000000"/>
                <w:sz w:val="20"/>
                <w:szCs w:val="20"/>
              </w:rPr>
              <w:t>7/29/20</w:t>
            </w:r>
          </w:p>
        </w:tc>
        <w:tc>
          <w:tcPr>
            <w:tcW w:w="1440" w:type="dxa"/>
            <w:tcBorders>
              <w:top w:val="nil"/>
              <w:left w:val="nil"/>
              <w:bottom w:val="nil"/>
              <w:right w:val="nil"/>
            </w:tcBorders>
            <w:shd w:val="clear" w:color="auto" w:fill="auto"/>
            <w:vAlign w:val="bottom"/>
          </w:tcPr>
          <w:p w14:paraId="642C0228" w14:textId="77777777" w:rsidR="009253BA" w:rsidRPr="00B374D2" w:rsidRDefault="009253BA" w:rsidP="00EF016F">
            <w:pPr>
              <w:jc w:val="right"/>
              <w:rPr>
                <w:color w:val="000000"/>
                <w:sz w:val="20"/>
                <w:szCs w:val="20"/>
              </w:rPr>
            </w:pPr>
            <w:r w:rsidRPr="00B374D2">
              <w:rPr>
                <w:color w:val="000000"/>
                <w:sz w:val="20"/>
                <w:szCs w:val="20"/>
              </w:rPr>
              <w:t>8/13/20</w:t>
            </w:r>
          </w:p>
        </w:tc>
        <w:tc>
          <w:tcPr>
            <w:tcW w:w="900" w:type="dxa"/>
            <w:tcBorders>
              <w:top w:val="nil"/>
              <w:left w:val="nil"/>
              <w:bottom w:val="nil"/>
              <w:right w:val="nil"/>
            </w:tcBorders>
            <w:shd w:val="clear" w:color="auto" w:fill="auto"/>
            <w:vAlign w:val="bottom"/>
          </w:tcPr>
          <w:p w14:paraId="075BA674" w14:textId="77777777" w:rsidR="009253BA" w:rsidRPr="00B374D2" w:rsidRDefault="009253BA" w:rsidP="00EF016F">
            <w:pPr>
              <w:jc w:val="right"/>
              <w:rPr>
                <w:color w:val="000000"/>
                <w:sz w:val="20"/>
                <w:szCs w:val="20"/>
              </w:rPr>
            </w:pPr>
            <w:r w:rsidRPr="00B374D2">
              <w:rPr>
                <w:color w:val="000000"/>
                <w:sz w:val="20"/>
                <w:szCs w:val="20"/>
              </w:rPr>
              <w:t>5.8</w:t>
            </w:r>
          </w:p>
        </w:tc>
        <w:tc>
          <w:tcPr>
            <w:tcW w:w="810" w:type="dxa"/>
            <w:tcBorders>
              <w:top w:val="nil"/>
              <w:left w:val="nil"/>
              <w:bottom w:val="nil"/>
              <w:right w:val="nil"/>
            </w:tcBorders>
            <w:shd w:val="clear" w:color="auto" w:fill="auto"/>
            <w:vAlign w:val="bottom"/>
          </w:tcPr>
          <w:p w14:paraId="620D7586" w14:textId="77777777" w:rsidR="009253BA" w:rsidRPr="00B374D2" w:rsidRDefault="009253BA" w:rsidP="00EF016F">
            <w:pPr>
              <w:jc w:val="right"/>
              <w:rPr>
                <w:color w:val="000000"/>
                <w:sz w:val="20"/>
                <w:szCs w:val="20"/>
              </w:rPr>
            </w:pPr>
            <w:r w:rsidRPr="00B374D2">
              <w:rPr>
                <w:color w:val="000000"/>
                <w:sz w:val="20"/>
                <w:szCs w:val="20"/>
              </w:rPr>
              <w:t>4.16</w:t>
            </w:r>
          </w:p>
        </w:tc>
        <w:tc>
          <w:tcPr>
            <w:tcW w:w="900" w:type="dxa"/>
            <w:tcBorders>
              <w:top w:val="nil"/>
              <w:left w:val="nil"/>
              <w:bottom w:val="nil"/>
              <w:right w:val="nil"/>
            </w:tcBorders>
            <w:shd w:val="clear" w:color="auto" w:fill="auto"/>
            <w:vAlign w:val="bottom"/>
          </w:tcPr>
          <w:p w14:paraId="3962772A" w14:textId="77777777" w:rsidR="009253BA" w:rsidRPr="00B374D2" w:rsidRDefault="009253BA" w:rsidP="00EF016F">
            <w:pPr>
              <w:jc w:val="right"/>
              <w:rPr>
                <w:color w:val="000000"/>
                <w:sz w:val="20"/>
                <w:szCs w:val="20"/>
              </w:rPr>
            </w:pPr>
            <w:r w:rsidRPr="00B374D2">
              <w:rPr>
                <w:color w:val="000000"/>
                <w:sz w:val="20"/>
                <w:szCs w:val="20"/>
              </w:rPr>
              <w:t>7.71</w:t>
            </w:r>
          </w:p>
        </w:tc>
        <w:tc>
          <w:tcPr>
            <w:tcW w:w="1170" w:type="dxa"/>
            <w:tcBorders>
              <w:top w:val="nil"/>
              <w:left w:val="nil"/>
              <w:bottom w:val="nil"/>
              <w:right w:val="nil"/>
            </w:tcBorders>
            <w:shd w:val="clear" w:color="auto" w:fill="auto"/>
          </w:tcPr>
          <w:p w14:paraId="118245CD"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E4BBE04" w14:textId="77777777" w:rsidTr="00EF016F">
        <w:trPr>
          <w:trHeight w:val="20"/>
        </w:trPr>
        <w:tc>
          <w:tcPr>
            <w:tcW w:w="720" w:type="dxa"/>
            <w:tcBorders>
              <w:top w:val="nil"/>
              <w:left w:val="nil"/>
              <w:bottom w:val="nil"/>
              <w:right w:val="nil"/>
            </w:tcBorders>
            <w:shd w:val="clear" w:color="auto" w:fill="auto"/>
            <w:vAlign w:val="bottom"/>
          </w:tcPr>
          <w:p w14:paraId="534045E1" w14:textId="77777777" w:rsidR="009253BA" w:rsidRPr="00B374D2" w:rsidRDefault="009253BA" w:rsidP="00EF016F">
            <w:pPr>
              <w:rPr>
                <w:color w:val="000000"/>
                <w:sz w:val="20"/>
                <w:szCs w:val="20"/>
              </w:rPr>
            </w:pPr>
            <w:r w:rsidRPr="00B374D2">
              <w:rPr>
                <w:color w:val="000000"/>
                <w:sz w:val="20"/>
                <w:szCs w:val="20"/>
              </w:rPr>
              <w:t>AR</w:t>
            </w:r>
          </w:p>
        </w:tc>
        <w:tc>
          <w:tcPr>
            <w:tcW w:w="1350" w:type="dxa"/>
            <w:tcBorders>
              <w:top w:val="nil"/>
              <w:left w:val="nil"/>
              <w:bottom w:val="nil"/>
              <w:right w:val="nil"/>
            </w:tcBorders>
            <w:shd w:val="clear" w:color="auto" w:fill="auto"/>
            <w:vAlign w:val="bottom"/>
          </w:tcPr>
          <w:p w14:paraId="63C5ACEA" w14:textId="77777777" w:rsidR="009253BA" w:rsidRPr="00B374D2" w:rsidRDefault="009253BA" w:rsidP="00EF016F">
            <w:pPr>
              <w:jc w:val="right"/>
              <w:rPr>
                <w:color w:val="000000"/>
                <w:sz w:val="20"/>
                <w:szCs w:val="20"/>
              </w:rPr>
            </w:pPr>
            <w:r w:rsidRPr="00B374D2">
              <w:rPr>
                <w:color w:val="000000"/>
                <w:sz w:val="20"/>
                <w:szCs w:val="20"/>
              </w:rPr>
              <w:t>7/29/20</w:t>
            </w:r>
          </w:p>
        </w:tc>
        <w:tc>
          <w:tcPr>
            <w:tcW w:w="1440" w:type="dxa"/>
            <w:tcBorders>
              <w:top w:val="nil"/>
              <w:left w:val="nil"/>
              <w:bottom w:val="nil"/>
              <w:right w:val="nil"/>
            </w:tcBorders>
            <w:shd w:val="clear" w:color="auto" w:fill="auto"/>
            <w:vAlign w:val="bottom"/>
          </w:tcPr>
          <w:p w14:paraId="31878797" w14:textId="77777777" w:rsidR="009253BA" w:rsidRPr="00B374D2" w:rsidRDefault="009253BA" w:rsidP="00EF016F">
            <w:pPr>
              <w:jc w:val="right"/>
              <w:rPr>
                <w:color w:val="000000"/>
                <w:sz w:val="20"/>
                <w:szCs w:val="20"/>
              </w:rPr>
            </w:pPr>
            <w:r w:rsidRPr="00B374D2">
              <w:rPr>
                <w:color w:val="000000"/>
                <w:sz w:val="20"/>
                <w:szCs w:val="20"/>
              </w:rPr>
              <w:t>8/13/20</w:t>
            </w:r>
          </w:p>
        </w:tc>
        <w:tc>
          <w:tcPr>
            <w:tcW w:w="900" w:type="dxa"/>
            <w:tcBorders>
              <w:top w:val="nil"/>
              <w:left w:val="nil"/>
              <w:bottom w:val="nil"/>
              <w:right w:val="nil"/>
            </w:tcBorders>
            <w:shd w:val="clear" w:color="auto" w:fill="auto"/>
            <w:vAlign w:val="bottom"/>
          </w:tcPr>
          <w:p w14:paraId="37698BFD" w14:textId="77777777" w:rsidR="009253BA" w:rsidRPr="00B374D2" w:rsidRDefault="009253BA" w:rsidP="00EF016F">
            <w:pPr>
              <w:jc w:val="right"/>
              <w:rPr>
                <w:color w:val="000000"/>
                <w:sz w:val="20"/>
                <w:szCs w:val="20"/>
              </w:rPr>
            </w:pPr>
            <w:r w:rsidRPr="00B374D2">
              <w:rPr>
                <w:color w:val="000000"/>
                <w:sz w:val="20"/>
                <w:szCs w:val="20"/>
              </w:rPr>
              <w:t>4.1</w:t>
            </w:r>
          </w:p>
        </w:tc>
        <w:tc>
          <w:tcPr>
            <w:tcW w:w="810" w:type="dxa"/>
            <w:tcBorders>
              <w:top w:val="nil"/>
              <w:left w:val="nil"/>
              <w:bottom w:val="nil"/>
              <w:right w:val="nil"/>
            </w:tcBorders>
            <w:shd w:val="clear" w:color="auto" w:fill="auto"/>
            <w:vAlign w:val="bottom"/>
          </w:tcPr>
          <w:p w14:paraId="672C4478" w14:textId="77777777" w:rsidR="009253BA" w:rsidRPr="00B374D2" w:rsidRDefault="009253BA" w:rsidP="00EF016F">
            <w:pPr>
              <w:jc w:val="right"/>
              <w:rPr>
                <w:color w:val="000000"/>
                <w:sz w:val="20"/>
                <w:szCs w:val="20"/>
              </w:rPr>
            </w:pPr>
            <w:r w:rsidRPr="00B374D2">
              <w:rPr>
                <w:color w:val="000000"/>
                <w:sz w:val="20"/>
                <w:szCs w:val="20"/>
              </w:rPr>
              <w:t>2.74</w:t>
            </w:r>
          </w:p>
        </w:tc>
        <w:tc>
          <w:tcPr>
            <w:tcW w:w="900" w:type="dxa"/>
            <w:tcBorders>
              <w:top w:val="nil"/>
              <w:left w:val="nil"/>
              <w:bottom w:val="nil"/>
              <w:right w:val="nil"/>
            </w:tcBorders>
            <w:shd w:val="clear" w:color="auto" w:fill="auto"/>
            <w:vAlign w:val="bottom"/>
          </w:tcPr>
          <w:p w14:paraId="284BAE73" w14:textId="77777777" w:rsidR="009253BA" w:rsidRPr="00B374D2" w:rsidRDefault="009253BA" w:rsidP="00EF016F">
            <w:pPr>
              <w:jc w:val="right"/>
              <w:rPr>
                <w:color w:val="000000"/>
                <w:sz w:val="20"/>
                <w:szCs w:val="20"/>
              </w:rPr>
            </w:pPr>
            <w:r w:rsidRPr="00B374D2">
              <w:rPr>
                <w:color w:val="000000"/>
                <w:sz w:val="20"/>
                <w:szCs w:val="20"/>
              </w:rPr>
              <w:t>5.63</w:t>
            </w:r>
          </w:p>
        </w:tc>
        <w:tc>
          <w:tcPr>
            <w:tcW w:w="1170" w:type="dxa"/>
            <w:tcBorders>
              <w:top w:val="nil"/>
              <w:left w:val="nil"/>
              <w:bottom w:val="nil"/>
              <w:right w:val="nil"/>
            </w:tcBorders>
            <w:shd w:val="clear" w:color="auto" w:fill="auto"/>
          </w:tcPr>
          <w:p w14:paraId="7A70391B"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F712861" w14:textId="77777777" w:rsidTr="00EF016F">
        <w:trPr>
          <w:trHeight w:val="20"/>
        </w:trPr>
        <w:tc>
          <w:tcPr>
            <w:tcW w:w="720" w:type="dxa"/>
            <w:tcBorders>
              <w:top w:val="nil"/>
              <w:left w:val="nil"/>
              <w:bottom w:val="nil"/>
              <w:right w:val="nil"/>
            </w:tcBorders>
            <w:shd w:val="clear" w:color="auto" w:fill="auto"/>
            <w:vAlign w:val="bottom"/>
          </w:tcPr>
          <w:p w14:paraId="7AC56702" w14:textId="77777777" w:rsidR="009253BA" w:rsidRPr="00B374D2" w:rsidRDefault="009253BA" w:rsidP="00EF016F">
            <w:pPr>
              <w:rPr>
                <w:color w:val="000000"/>
                <w:sz w:val="20"/>
                <w:szCs w:val="20"/>
              </w:rPr>
            </w:pPr>
            <w:r w:rsidRPr="00B374D2">
              <w:rPr>
                <w:color w:val="000000"/>
                <w:sz w:val="20"/>
                <w:szCs w:val="20"/>
              </w:rPr>
              <w:t>AZ</w:t>
            </w:r>
          </w:p>
        </w:tc>
        <w:tc>
          <w:tcPr>
            <w:tcW w:w="1350" w:type="dxa"/>
            <w:tcBorders>
              <w:top w:val="nil"/>
              <w:left w:val="nil"/>
              <w:bottom w:val="nil"/>
              <w:right w:val="nil"/>
            </w:tcBorders>
            <w:shd w:val="clear" w:color="auto" w:fill="auto"/>
            <w:vAlign w:val="bottom"/>
          </w:tcPr>
          <w:p w14:paraId="020DA37A" w14:textId="77777777" w:rsidR="009253BA" w:rsidRPr="00B374D2" w:rsidRDefault="009253BA" w:rsidP="00EF016F">
            <w:pPr>
              <w:jc w:val="right"/>
              <w:rPr>
                <w:color w:val="000000"/>
                <w:sz w:val="20"/>
                <w:szCs w:val="20"/>
              </w:rPr>
            </w:pPr>
            <w:r w:rsidRPr="00B374D2">
              <w:rPr>
                <w:color w:val="000000"/>
                <w:sz w:val="20"/>
                <w:szCs w:val="20"/>
              </w:rPr>
              <w:t>7/31/20</w:t>
            </w:r>
          </w:p>
        </w:tc>
        <w:tc>
          <w:tcPr>
            <w:tcW w:w="1440" w:type="dxa"/>
            <w:tcBorders>
              <w:top w:val="nil"/>
              <w:left w:val="nil"/>
              <w:bottom w:val="nil"/>
              <w:right w:val="nil"/>
            </w:tcBorders>
            <w:shd w:val="clear" w:color="auto" w:fill="auto"/>
            <w:vAlign w:val="bottom"/>
          </w:tcPr>
          <w:p w14:paraId="60453A96" w14:textId="77777777" w:rsidR="009253BA" w:rsidRPr="00B374D2" w:rsidRDefault="009253BA" w:rsidP="00EF016F">
            <w:pPr>
              <w:jc w:val="right"/>
              <w:rPr>
                <w:color w:val="000000"/>
                <w:sz w:val="20"/>
                <w:szCs w:val="20"/>
              </w:rPr>
            </w:pPr>
            <w:r w:rsidRPr="00B374D2">
              <w:rPr>
                <w:color w:val="000000"/>
                <w:sz w:val="20"/>
                <w:szCs w:val="20"/>
              </w:rPr>
              <w:t>8/11/20</w:t>
            </w:r>
          </w:p>
        </w:tc>
        <w:tc>
          <w:tcPr>
            <w:tcW w:w="900" w:type="dxa"/>
            <w:tcBorders>
              <w:top w:val="nil"/>
              <w:left w:val="nil"/>
              <w:bottom w:val="nil"/>
              <w:right w:val="nil"/>
            </w:tcBorders>
            <w:shd w:val="clear" w:color="auto" w:fill="auto"/>
            <w:vAlign w:val="bottom"/>
          </w:tcPr>
          <w:p w14:paraId="5AE58055" w14:textId="77777777" w:rsidR="009253BA" w:rsidRPr="00B374D2" w:rsidRDefault="009253BA" w:rsidP="00EF016F">
            <w:pPr>
              <w:jc w:val="right"/>
              <w:rPr>
                <w:color w:val="000000"/>
                <w:sz w:val="20"/>
                <w:szCs w:val="20"/>
              </w:rPr>
            </w:pPr>
            <w:r w:rsidRPr="00B374D2">
              <w:rPr>
                <w:color w:val="000000"/>
                <w:sz w:val="20"/>
                <w:szCs w:val="20"/>
              </w:rPr>
              <w:t>8.2</w:t>
            </w:r>
          </w:p>
        </w:tc>
        <w:tc>
          <w:tcPr>
            <w:tcW w:w="810" w:type="dxa"/>
            <w:tcBorders>
              <w:top w:val="nil"/>
              <w:left w:val="nil"/>
              <w:bottom w:val="nil"/>
              <w:right w:val="nil"/>
            </w:tcBorders>
            <w:shd w:val="clear" w:color="auto" w:fill="auto"/>
            <w:vAlign w:val="bottom"/>
          </w:tcPr>
          <w:p w14:paraId="317926AE" w14:textId="77777777" w:rsidR="009253BA" w:rsidRPr="00B374D2" w:rsidRDefault="009253BA" w:rsidP="00EF016F">
            <w:pPr>
              <w:jc w:val="right"/>
              <w:rPr>
                <w:color w:val="000000"/>
                <w:sz w:val="20"/>
                <w:szCs w:val="20"/>
              </w:rPr>
            </w:pPr>
            <w:r w:rsidRPr="00B374D2">
              <w:rPr>
                <w:color w:val="000000"/>
                <w:sz w:val="20"/>
                <w:szCs w:val="20"/>
              </w:rPr>
              <w:t>4.11</w:t>
            </w:r>
          </w:p>
        </w:tc>
        <w:tc>
          <w:tcPr>
            <w:tcW w:w="900" w:type="dxa"/>
            <w:tcBorders>
              <w:top w:val="nil"/>
              <w:left w:val="nil"/>
              <w:bottom w:val="nil"/>
              <w:right w:val="nil"/>
            </w:tcBorders>
            <w:shd w:val="clear" w:color="auto" w:fill="auto"/>
            <w:vAlign w:val="bottom"/>
          </w:tcPr>
          <w:p w14:paraId="0FCDA6F9" w14:textId="77777777" w:rsidR="009253BA" w:rsidRPr="00B374D2" w:rsidRDefault="009253BA" w:rsidP="00EF016F">
            <w:pPr>
              <w:jc w:val="right"/>
              <w:rPr>
                <w:color w:val="000000"/>
                <w:sz w:val="20"/>
                <w:szCs w:val="20"/>
              </w:rPr>
            </w:pPr>
            <w:r w:rsidRPr="00B374D2">
              <w:rPr>
                <w:color w:val="000000"/>
                <w:sz w:val="20"/>
                <w:szCs w:val="20"/>
              </w:rPr>
              <w:t>13.59</w:t>
            </w:r>
          </w:p>
        </w:tc>
        <w:tc>
          <w:tcPr>
            <w:tcW w:w="1170" w:type="dxa"/>
            <w:tcBorders>
              <w:top w:val="nil"/>
              <w:left w:val="nil"/>
              <w:bottom w:val="nil"/>
              <w:right w:val="nil"/>
            </w:tcBorders>
            <w:shd w:val="clear" w:color="auto" w:fill="auto"/>
          </w:tcPr>
          <w:p w14:paraId="5F8B560D"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ECADB42" w14:textId="77777777" w:rsidTr="00EF016F">
        <w:trPr>
          <w:trHeight w:val="20"/>
        </w:trPr>
        <w:tc>
          <w:tcPr>
            <w:tcW w:w="720" w:type="dxa"/>
            <w:tcBorders>
              <w:top w:val="nil"/>
              <w:left w:val="nil"/>
              <w:bottom w:val="nil"/>
              <w:right w:val="nil"/>
            </w:tcBorders>
            <w:shd w:val="clear" w:color="auto" w:fill="auto"/>
            <w:vAlign w:val="bottom"/>
          </w:tcPr>
          <w:p w14:paraId="33271484" w14:textId="77777777" w:rsidR="009253BA" w:rsidRPr="00B374D2" w:rsidRDefault="009253BA" w:rsidP="00EF016F">
            <w:pPr>
              <w:rPr>
                <w:color w:val="000000"/>
                <w:sz w:val="20"/>
                <w:szCs w:val="20"/>
              </w:rPr>
            </w:pPr>
            <w:r w:rsidRPr="00B374D2">
              <w:rPr>
                <w:color w:val="000000"/>
                <w:sz w:val="20"/>
                <w:szCs w:val="20"/>
              </w:rPr>
              <w:t>CA</w:t>
            </w:r>
          </w:p>
        </w:tc>
        <w:tc>
          <w:tcPr>
            <w:tcW w:w="1350" w:type="dxa"/>
            <w:tcBorders>
              <w:top w:val="nil"/>
              <w:left w:val="nil"/>
              <w:bottom w:val="nil"/>
              <w:right w:val="nil"/>
            </w:tcBorders>
            <w:shd w:val="clear" w:color="auto" w:fill="auto"/>
            <w:vAlign w:val="bottom"/>
          </w:tcPr>
          <w:p w14:paraId="7D4AC86B" w14:textId="77777777" w:rsidR="009253BA" w:rsidRPr="00B374D2" w:rsidRDefault="009253BA" w:rsidP="00EF016F">
            <w:pPr>
              <w:jc w:val="right"/>
              <w:rPr>
                <w:color w:val="000000"/>
                <w:sz w:val="20"/>
                <w:szCs w:val="20"/>
              </w:rPr>
            </w:pPr>
            <w:r w:rsidRPr="00B374D2">
              <w:rPr>
                <w:color w:val="000000"/>
                <w:sz w:val="20"/>
                <w:szCs w:val="20"/>
              </w:rPr>
              <w:t>7/30/20</w:t>
            </w:r>
          </w:p>
        </w:tc>
        <w:tc>
          <w:tcPr>
            <w:tcW w:w="1440" w:type="dxa"/>
            <w:tcBorders>
              <w:top w:val="nil"/>
              <w:left w:val="nil"/>
              <w:bottom w:val="nil"/>
              <w:right w:val="nil"/>
            </w:tcBorders>
            <w:shd w:val="clear" w:color="auto" w:fill="auto"/>
            <w:vAlign w:val="bottom"/>
          </w:tcPr>
          <w:p w14:paraId="38F7A11D" w14:textId="77777777" w:rsidR="009253BA" w:rsidRPr="00B374D2" w:rsidRDefault="009253BA" w:rsidP="00EF016F">
            <w:pPr>
              <w:jc w:val="right"/>
              <w:rPr>
                <w:color w:val="000000"/>
                <w:sz w:val="20"/>
                <w:szCs w:val="20"/>
              </w:rPr>
            </w:pPr>
            <w:r w:rsidRPr="00B374D2">
              <w:rPr>
                <w:color w:val="000000"/>
                <w:sz w:val="20"/>
                <w:szCs w:val="20"/>
              </w:rPr>
              <w:t>8/5/20</w:t>
            </w:r>
          </w:p>
        </w:tc>
        <w:tc>
          <w:tcPr>
            <w:tcW w:w="900" w:type="dxa"/>
            <w:tcBorders>
              <w:top w:val="nil"/>
              <w:left w:val="nil"/>
              <w:bottom w:val="nil"/>
              <w:right w:val="nil"/>
            </w:tcBorders>
            <w:shd w:val="clear" w:color="auto" w:fill="auto"/>
            <w:vAlign w:val="bottom"/>
          </w:tcPr>
          <w:p w14:paraId="0EECB346" w14:textId="77777777" w:rsidR="009253BA" w:rsidRPr="00B374D2" w:rsidRDefault="009253BA" w:rsidP="00EF016F">
            <w:pPr>
              <w:jc w:val="right"/>
              <w:rPr>
                <w:color w:val="000000"/>
                <w:sz w:val="20"/>
                <w:szCs w:val="20"/>
              </w:rPr>
            </w:pPr>
            <w:r w:rsidRPr="00B374D2">
              <w:rPr>
                <w:color w:val="000000"/>
                <w:sz w:val="20"/>
                <w:szCs w:val="20"/>
              </w:rPr>
              <w:t>5.7</w:t>
            </w:r>
          </w:p>
        </w:tc>
        <w:tc>
          <w:tcPr>
            <w:tcW w:w="810" w:type="dxa"/>
            <w:tcBorders>
              <w:top w:val="nil"/>
              <w:left w:val="nil"/>
              <w:bottom w:val="nil"/>
              <w:right w:val="nil"/>
            </w:tcBorders>
            <w:shd w:val="clear" w:color="auto" w:fill="auto"/>
            <w:vAlign w:val="bottom"/>
          </w:tcPr>
          <w:p w14:paraId="29A640D3" w14:textId="77777777" w:rsidR="009253BA" w:rsidRPr="00B374D2" w:rsidRDefault="009253BA" w:rsidP="00EF016F">
            <w:pPr>
              <w:jc w:val="right"/>
              <w:rPr>
                <w:color w:val="000000"/>
                <w:sz w:val="20"/>
                <w:szCs w:val="20"/>
              </w:rPr>
            </w:pPr>
            <w:r w:rsidRPr="00B374D2">
              <w:rPr>
                <w:color w:val="000000"/>
                <w:sz w:val="20"/>
                <w:szCs w:val="20"/>
              </w:rPr>
              <w:t>4.05</w:t>
            </w:r>
          </w:p>
        </w:tc>
        <w:tc>
          <w:tcPr>
            <w:tcW w:w="900" w:type="dxa"/>
            <w:tcBorders>
              <w:top w:val="nil"/>
              <w:left w:val="nil"/>
              <w:bottom w:val="nil"/>
              <w:right w:val="nil"/>
            </w:tcBorders>
            <w:shd w:val="clear" w:color="auto" w:fill="auto"/>
            <w:vAlign w:val="bottom"/>
          </w:tcPr>
          <w:p w14:paraId="6A11A190" w14:textId="77777777" w:rsidR="009253BA" w:rsidRPr="00B374D2" w:rsidRDefault="009253BA" w:rsidP="00EF016F">
            <w:pPr>
              <w:jc w:val="right"/>
              <w:rPr>
                <w:color w:val="000000"/>
                <w:sz w:val="20"/>
                <w:szCs w:val="20"/>
              </w:rPr>
            </w:pPr>
            <w:r w:rsidRPr="00B374D2">
              <w:rPr>
                <w:color w:val="000000"/>
                <w:sz w:val="20"/>
                <w:szCs w:val="20"/>
              </w:rPr>
              <w:t>7.77</w:t>
            </w:r>
          </w:p>
        </w:tc>
        <w:tc>
          <w:tcPr>
            <w:tcW w:w="1170" w:type="dxa"/>
            <w:tcBorders>
              <w:top w:val="nil"/>
              <w:left w:val="nil"/>
              <w:bottom w:val="nil"/>
              <w:right w:val="nil"/>
            </w:tcBorders>
            <w:shd w:val="clear" w:color="auto" w:fill="auto"/>
          </w:tcPr>
          <w:p w14:paraId="416FF305"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933670A" w14:textId="77777777" w:rsidTr="00EF016F">
        <w:trPr>
          <w:trHeight w:val="20"/>
        </w:trPr>
        <w:tc>
          <w:tcPr>
            <w:tcW w:w="720" w:type="dxa"/>
            <w:tcBorders>
              <w:top w:val="nil"/>
              <w:left w:val="nil"/>
              <w:bottom w:val="nil"/>
              <w:right w:val="nil"/>
            </w:tcBorders>
            <w:shd w:val="clear" w:color="auto" w:fill="auto"/>
            <w:vAlign w:val="bottom"/>
          </w:tcPr>
          <w:p w14:paraId="474A6804" w14:textId="77777777" w:rsidR="009253BA" w:rsidRPr="00B374D2" w:rsidRDefault="009253BA" w:rsidP="00EF016F">
            <w:pPr>
              <w:rPr>
                <w:color w:val="000000"/>
                <w:sz w:val="20"/>
                <w:szCs w:val="20"/>
              </w:rPr>
            </w:pPr>
            <w:r w:rsidRPr="00B374D2">
              <w:rPr>
                <w:color w:val="000000"/>
                <w:sz w:val="20"/>
                <w:szCs w:val="20"/>
              </w:rPr>
              <w:t>CO</w:t>
            </w:r>
          </w:p>
        </w:tc>
        <w:tc>
          <w:tcPr>
            <w:tcW w:w="1350" w:type="dxa"/>
            <w:tcBorders>
              <w:top w:val="nil"/>
              <w:left w:val="nil"/>
              <w:bottom w:val="nil"/>
              <w:right w:val="nil"/>
            </w:tcBorders>
            <w:shd w:val="clear" w:color="auto" w:fill="auto"/>
            <w:vAlign w:val="bottom"/>
          </w:tcPr>
          <w:p w14:paraId="0C8530CE" w14:textId="77777777" w:rsidR="009253BA" w:rsidRPr="00B374D2" w:rsidRDefault="009253BA" w:rsidP="00EF016F">
            <w:pPr>
              <w:jc w:val="right"/>
              <w:rPr>
                <w:color w:val="000000"/>
                <w:sz w:val="20"/>
                <w:szCs w:val="20"/>
              </w:rPr>
            </w:pPr>
            <w:r w:rsidRPr="00B374D2">
              <w:rPr>
                <w:color w:val="000000"/>
                <w:sz w:val="20"/>
                <w:szCs w:val="20"/>
              </w:rPr>
              <w:t>7/30/20</w:t>
            </w:r>
          </w:p>
        </w:tc>
        <w:tc>
          <w:tcPr>
            <w:tcW w:w="1440" w:type="dxa"/>
            <w:tcBorders>
              <w:top w:val="nil"/>
              <w:left w:val="nil"/>
              <w:bottom w:val="nil"/>
              <w:right w:val="nil"/>
            </w:tcBorders>
            <w:shd w:val="clear" w:color="auto" w:fill="auto"/>
            <w:vAlign w:val="bottom"/>
          </w:tcPr>
          <w:p w14:paraId="6CAE1005" w14:textId="77777777" w:rsidR="009253BA" w:rsidRPr="00B374D2" w:rsidRDefault="009253BA" w:rsidP="00EF016F">
            <w:pPr>
              <w:jc w:val="right"/>
              <w:rPr>
                <w:color w:val="000000"/>
                <w:sz w:val="20"/>
                <w:szCs w:val="20"/>
              </w:rPr>
            </w:pPr>
            <w:r w:rsidRPr="00B374D2">
              <w:rPr>
                <w:color w:val="000000"/>
                <w:sz w:val="20"/>
                <w:szCs w:val="20"/>
              </w:rPr>
              <w:t>8/7/20</w:t>
            </w:r>
          </w:p>
        </w:tc>
        <w:tc>
          <w:tcPr>
            <w:tcW w:w="900" w:type="dxa"/>
            <w:tcBorders>
              <w:top w:val="nil"/>
              <w:left w:val="nil"/>
              <w:bottom w:val="nil"/>
              <w:right w:val="nil"/>
            </w:tcBorders>
            <w:shd w:val="clear" w:color="auto" w:fill="auto"/>
            <w:vAlign w:val="bottom"/>
          </w:tcPr>
          <w:p w14:paraId="6CA99111" w14:textId="77777777" w:rsidR="009253BA" w:rsidRPr="00B374D2" w:rsidRDefault="009253BA" w:rsidP="00EF016F">
            <w:pPr>
              <w:jc w:val="right"/>
              <w:rPr>
                <w:color w:val="000000"/>
                <w:sz w:val="20"/>
                <w:szCs w:val="20"/>
              </w:rPr>
            </w:pPr>
            <w:r w:rsidRPr="00B374D2">
              <w:rPr>
                <w:color w:val="000000"/>
                <w:sz w:val="20"/>
                <w:szCs w:val="20"/>
              </w:rPr>
              <w:t>2.4</w:t>
            </w:r>
          </w:p>
        </w:tc>
        <w:tc>
          <w:tcPr>
            <w:tcW w:w="810" w:type="dxa"/>
            <w:tcBorders>
              <w:top w:val="nil"/>
              <w:left w:val="nil"/>
              <w:bottom w:val="nil"/>
              <w:right w:val="nil"/>
            </w:tcBorders>
            <w:shd w:val="clear" w:color="auto" w:fill="auto"/>
            <w:vAlign w:val="bottom"/>
          </w:tcPr>
          <w:p w14:paraId="402F1FC1" w14:textId="77777777" w:rsidR="009253BA" w:rsidRPr="00B374D2" w:rsidRDefault="009253BA" w:rsidP="00EF016F">
            <w:pPr>
              <w:jc w:val="right"/>
              <w:rPr>
                <w:color w:val="000000"/>
                <w:sz w:val="20"/>
                <w:szCs w:val="20"/>
              </w:rPr>
            </w:pPr>
            <w:r w:rsidRPr="00B374D2">
              <w:rPr>
                <w:color w:val="000000"/>
                <w:sz w:val="20"/>
                <w:szCs w:val="20"/>
              </w:rPr>
              <w:t>0.89</w:t>
            </w:r>
          </w:p>
        </w:tc>
        <w:tc>
          <w:tcPr>
            <w:tcW w:w="900" w:type="dxa"/>
            <w:tcBorders>
              <w:top w:val="nil"/>
              <w:left w:val="nil"/>
              <w:bottom w:val="nil"/>
              <w:right w:val="nil"/>
            </w:tcBorders>
            <w:shd w:val="clear" w:color="auto" w:fill="auto"/>
            <w:vAlign w:val="bottom"/>
          </w:tcPr>
          <w:p w14:paraId="6AE1FC36" w14:textId="77777777" w:rsidR="009253BA" w:rsidRPr="00B374D2" w:rsidRDefault="009253BA" w:rsidP="00EF016F">
            <w:pPr>
              <w:jc w:val="right"/>
              <w:rPr>
                <w:color w:val="000000"/>
                <w:sz w:val="20"/>
                <w:szCs w:val="20"/>
              </w:rPr>
            </w:pPr>
            <w:r w:rsidRPr="00B374D2">
              <w:rPr>
                <w:color w:val="000000"/>
                <w:sz w:val="20"/>
                <w:szCs w:val="20"/>
              </w:rPr>
              <w:t>4.53</w:t>
            </w:r>
          </w:p>
        </w:tc>
        <w:tc>
          <w:tcPr>
            <w:tcW w:w="1170" w:type="dxa"/>
            <w:tcBorders>
              <w:top w:val="nil"/>
              <w:left w:val="nil"/>
              <w:bottom w:val="nil"/>
              <w:right w:val="nil"/>
            </w:tcBorders>
            <w:shd w:val="clear" w:color="auto" w:fill="auto"/>
          </w:tcPr>
          <w:p w14:paraId="7A95A04B"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1AF24CB" w14:textId="77777777" w:rsidTr="00EF016F">
        <w:trPr>
          <w:trHeight w:val="20"/>
        </w:trPr>
        <w:tc>
          <w:tcPr>
            <w:tcW w:w="720" w:type="dxa"/>
            <w:tcBorders>
              <w:top w:val="nil"/>
              <w:left w:val="nil"/>
              <w:bottom w:val="nil"/>
              <w:right w:val="nil"/>
            </w:tcBorders>
            <w:shd w:val="clear" w:color="auto" w:fill="auto"/>
            <w:vAlign w:val="bottom"/>
          </w:tcPr>
          <w:p w14:paraId="2404C5F9" w14:textId="77777777" w:rsidR="009253BA" w:rsidRPr="00B374D2" w:rsidRDefault="009253BA" w:rsidP="00EF016F">
            <w:pPr>
              <w:rPr>
                <w:color w:val="000000"/>
                <w:sz w:val="20"/>
                <w:szCs w:val="20"/>
              </w:rPr>
            </w:pPr>
            <w:r w:rsidRPr="00B374D2">
              <w:rPr>
                <w:color w:val="000000"/>
                <w:sz w:val="20"/>
                <w:szCs w:val="20"/>
              </w:rPr>
              <w:t>CT</w:t>
            </w:r>
          </w:p>
        </w:tc>
        <w:tc>
          <w:tcPr>
            <w:tcW w:w="1350" w:type="dxa"/>
            <w:tcBorders>
              <w:top w:val="nil"/>
              <w:left w:val="nil"/>
              <w:bottom w:val="nil"/>
              <w:right w:val="nil"/>
            </w:tcBorders>
            <w:shd w:val="clear" w:color="auto" w:fill="auto"/>
            <w:vAlign w:val="bottom"/>
          </w:tcPr>
          <w:p w14:paraId="662BA50A" w14:textId="77777777" w:rsidR="009253BA" w:rsidRPr="00B374D2" w:rsidRDefault="009253BA" w:rsidP="00EF016F">
            <w:pPr>
              <w:jc w:val="right"/>
              <w:rPr>
                <w:color w:val="000000"/>
                <w:sz w:val="20"/>
                <w:szCs w:val="20"/>
              </w:rPr>
            </w:pPr>
            <w:r w:rsidRPr="00B374D2">
              <w:rPr>
                <w:color w:val="000000"/>
                <w:sz w:val="20"/>
                <w:szCs w:val="20"/>
              </w:rPr>
              <w:t>7/30/20</w:t>
            </w:r>
          </w:p>
        </w:tc>
        <w:tc>
          <w:tcPr>
            <w:tcW w:w="1440" w:type="dxa"/>
            <w:tcBorders>
              <w:top w:val="nil"/>
              <w:left w:val="nil"/>
              <w:bottom w:val="nil"/>
              <w:right w:val="nil"/>
            </w:tcBorders>
            <w:shd w:val="clear" w:color="auto" w:fill="auto"/>
            <w:vAlign w:val="bottom"/>
          </w:tcPr>
          <w:p w14:paraId="33676AB1" w14:textId="77777777" w:rsidR="009253BA" w:rsidRPr="00B374D2" w:rsidRDefault="009253BA" w:rsidP="00EF016F">
            <w:pPr>
              <w:jc w:val="right"/>
              <w:rPr>
                <w:color w:val="000000"/>
                <w:sz w:val="20"/>
                <w:szCs w:val="20"/>
              </w:rPr>
            </w:pPr>
            <w:r w:rsidRPr="00B374D2">
              <w:rPr>
                <w:color w:val="000000"/>
                <w:sz w:val="20"/>
                <w:szCs w:val="20"/>
              </w:rPr>
              <w:t>8/3/20</w:t>
            </w:r>
          </w:p>
        </w:tc>
        <w:tc>
          <w:tcPr>
            <w:tcW w:w="900" w:type="dxa"/>
            <w:tcBorders>
              <w:top w:val="nil"/>
              <w:left w:val="nil"/>
              <w:bottom w:val="nil"/>
              <w:right w:val="nil"/>
            </w:tcBorders>
            <w:shd w:val="clear" w:color="auto" w:fill="auto"/>
            <w:vAlign w:val="bottom"/>
          </w:tcPr>
          <w:p w14:paraId="2174DE05" w14:textId="77777777" w:rsidR="009253BA" w:rsidRPr="00B374D2" w:rsidRDefault="009253BA" w:rsidP="00EF016F">
            <w:pPr>
              <w:jc w:val="right"/>
              <w:rPr>
                <w:color w:val="000000"/>
                <w:sz w:val="20"/>
                <w:szCs w:val="20"/>
              </w:rPr>
            </w:pPr>
            <w:r w:rsidRPr="00B374D2">
              <w:rPr>
                <w:color w:val="000000"/>
                <w:sz w:val="20"/>
                <w:szCs w:val="20"/>
              </w:rPr>
              <w:t>3.4</w:t>
            </w:r>
          </w:p>
        </w:tc>
        <w:tc>
          <w:tcPr>
            <w:tcW w:w="810" w:type="dxa"/>
            <w:tcBorders>
              <w:top w:val="nil"/>
              <w:left w:val="nil"/>
              <w:bottom w:val="nil"/>
              <w:right w:val="nil"/>
            </w:tcBorders>
            <w:shd w:val="clear" w:color="auto" w:fill="auto"/>
            <w:vAlign w:val="bottom"/>
          </w:tcPr>
          <w:p w14:paraId="1B7637DE" w14:textId="77777777" w:rsidR="009253BA" w:rsidRPr="00B374D2" w:rsidRDefault="009253BA" w:rsidP="00EF016F">
            <w:pPr>
              <w:jc w:val="right"/>
              <w:rPr>
                <w:color w:val="000000"/>
                <w:sz w:val="20"/>
                <w:szCs w:val="20"/>
              </w:rPr>
            </w:pPr>
            <w:r w:rsidRPr="00B374D2">
              <w:rPr>
                <w:color w:val="000000"/>
                <w:sz w:val="20"/>
                <w:szCs w:val="20"/>
              </w:rPr>
              <w:t>2.04</w:t>
            </w:r>
          </w:p>
        </w:tc>
        <w:tc>
          <w:tcPr>
            <w:tcW w:w="900" w:type="dxa"/>
            <w:tcBorders>
              <w:top w:val="nil"/>
              <w:left w:val="nil"/>
              <w:bottom w:val="nil"/>
              <w:right w:val="nil"/>
            </w:tcBorders>
            <w:shd w:val="clear" w:color="auto" w:fill="auto"/>
            <w:vAlign w:val="bottom"/>
          </w:tcPr>
          <w:p w14:paraId="2149EF28" w14:textId="77777777" w:rsidR="009253BA" w:rsidRPr="00B374D2" w:rsidRDefault="009253BA" w:rsidP="00EF016F">
            <w:pPr>
              <w:jc w:val="right"/>
              <w:rPr>
                <w:color w:val="000000"/>
                <w:sz w:val="20"/>
                <w:szCs w:val="20"/>
              </w:rPr>
            </w:pPr>
            <w:r w:rsidRPr="00B374D2">
              <w:rPr>
                <w:color w:val="000000"/>
                <w:sz w:val="20"/>
                <w:szCs w:val="20"/>
              </w:rPr>
              <w:t>4.72</w:t>
            </w:r>
          </w:p>
        </w:tc>
        <w:tc>
          <w:tcPr>
            <w:tcW w:w="1170" w:type="dxa"/>
            <w:tcBorders>
              <w:top w:val="nil"/>
              <w:left w:val="nil"/>
              <w:bottom w:val="nil"/>
              <w:right w:val="nil"/>
            </w:tcBorders>
            <w:shd w:val="clear" w:color="auto" w:fill="auto"/>
          </w:tcPr>
          <w:p w14:paraId="2C688B27"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3EA7B72" w14:textId="77777777" w:rsidTr="00EF016F">
        <w:trPr>
          <w:trHeight w:val="20"/>
        </w:trPr>
        <w:tc>
          <w:tcPr>
            <w:tcW w:w="720" w:type="dxa"/>
            <w:tcBorders>
              <w:top w:val="nil"/>
              <w:left w:val="nil"/>
              <w:bottom w:val="nil"/>
              <w:right w:val="nil"/>
            </w:tcBorders>
            <w:shd w:val="clear" w:color="auto" w:fill="auto"/>
            <w:vAlign w:val="bottom"/>
          </w:tcPr>
          <w:p w14:paraId="7723607A" w14:textId="77777777" w:rsidR="009253BA" w:rsidRPr="00B374D2" w:rsidRDefault="009253BA" w:rsidP="00EF016F">
            <w:pPr>
              <w:rPr>
                <w:color w:val="000000"/>
                <w:sz w:val="20"/>
                <w:szCs w:val="20"/>
              </w:rPr>
            </w:pPr>
            <w:r w:rsidRPr="00B374D2">
              <w:rPr>
                <w:color w:val="000000"/>
                <w:sz w:val="20"/>
                <w:szCs w:val="20"/>
              </w:rPr>
              <w:t>DC</w:t>
            </w:r>
          </w:p>
        </w:tc>
        <w:tc>
          <w:tcPr>
            <w:tcW w:w="1350" w:type="dxa"/>
            <w:tcBorders>
              <w:top w:val="nil"/>
              <w:left w:val="nil"/>
              <w:bottom w:val="nil"/>
              <w:right w:val="nil"/>
            </w:tcBorders>
            <w:shd w:val="clear" w:color="auto" w:fill="auto"/>
            <w:vAlign w:val="bottom"/>
          </w:tcPr>
          <w:p w14:paraId="23391545" w14:textId="77777777" w:rsidR="009253BA" w:rsidRPr="00B374D2" w:rsidRDefault="009253BA" w:rsidP="00EF016F">
            <w:pPr>
              <w:jc w:val="right"/>
              <w:rPr>
                <w:color w:val="000000"/>
                <w:sz w:val="20"/>
                <w:szCs w:val="20"/>
              </w:rPr>
            </w:pPr>
            <w:r w:rsidRPr="00B374D2">
              <w:rPr>
                <w:color w:val="000000"/>
                <w:sz w:val="20"/>
                <w:szCs w:val="20"/>
              </w:rPr>
              <w:t>7/30/20</w:t>
            </w:r>
          </w:p>
        </w:tc>
        <w:tc>
          <w:tcPr>
            <w:tcW w:w="1440" w:type="dxa"/>
            <w:tcBorders>
              <w:top w:val="nil"/>
              <w:left w:val="nil"/>
              <w:bottom w:val="nil"/>
              <w:right w:val="nil"/>
            </w:tcBorders>
            <w:shd w:val="clear" w:color="auto" w:fill="auto"/>
            <w:vAlign w:val="bottom"/>
          </w:tcPr>
          <w:p w14:paraId="5FF1AFBD" w14:textId="77777777" w:rsidR="009253BA" w:rsidRPr="00B374D2" w:rsidRDefault="009253BA" w:rsidP="00EF016F">
            <w:pPr>
              <w:jc w:val="right"/>
              <w:rPr>
                <w:color w:val="000000"/>
                <w:sz w:val="20"/>
                <w:szCs w:val="20"/>
              </w:rPr>
            </w:pPr>
            <w:r w:rsidRPr="00B374D2">
              <w:rPr>
                <w:color w:val="000000"/>
                <w:sz w:val="20"/>
                <w:szCs w:val="20"/>
              </w:rPr>
              <w:t>8/13/20</w:t>
            </w:r>
          </w:p>
        </w:tc>
        <w:tc>
          <w:tcPr>
            <w:tcW w:w="900" w:type="dxa"/>
            <w:tcBorders>
              <w:top w:val="nil"/>
              <w:left w:val="nil"/>
              <w:bottom w:val="nil"/>
              <w:right w:val="nil"/>
            </w:tcBorders>
            <w:shd w:val="clear" w:color="auto" w:fill="auto"/>
            <w:vAlign w:val="bottom"/>
          </w:tcPr>
          <w:p w14:paraId="55EFBDED" w14:textId="77777777" w:rsidR="009253BA" w:rsidRPr="00B374D2" w:rsidRDefault="009253BA" w:rsidP="00EF016F">
            <w:pPr>
              <w:jc w:val="right"/>
              <w:rPr>
                <w:color w:val="000000"/>
                <w:sz w:val="20"/>
                <w:szCs w:val="20"/>
              </w:rPr>
            </w:pPr>
            <w:r w:rsidRPr="00B374D2">
              <w:rPr>
                <w:color w:val="000000"/>
                <w:sz w:val="20"/>
                <w:szCs w:val="20"/>
              </w:rPr>
              <w:t>3.9</w:t>
            </w:r>
          </w:p>
        </w:tc>
        <w:tc>
          <w:tcPr>
            <w:tcW w:w="810" w:type="dxa"/>
            <w:tcBorders>
              <w:top w:val="nil"/>
              <w:left w:val="nil"/>
              <w:bottom w:val="nil"/>
              <w:right w:val="nil"/>
            </w:tcBorders>
            <w:shd w:val="clear" w:color="auto" w:fill="auto"/>
            <w:vAlign w:val="bottom"/>
          </w:tcPr>
          <w:p w14:paraId="695605E3" w14:textId="77777777" w:rsidR="009253BA" w:rsidRPr="00B374D2" w:rsidRDefault="009253BA" w:rsidP="00EF016F">
            <w:pPr>
              <w:jc w:val="right"/>
              <w:rPr>
                <w:color w:val="000000"/>
                <w:sz w:val="20"/>
                <w:szCs w:val="20"/>
              </w:rPr>
            </w:pPr>
            <w:r w:rsidRPr="00B374D2">
              <w:rPr>
                <w:color w:val="000000"/>
                <w:sz w:val="20"/>
                <w:szCs w:val="20"/>
              </w:rPr>
              <w:t>2.18</w:t>
            </w:r>
          </w:p>
        </w:tc>
        <w:tc>
          <w:tcPr>
            <w:tcW w:w="900" w:type="dxa"/>
            <w:tcBorders>
              <w:top w:val="nil"/>
              <w:left w:val="nil"/>
              <w:bottom w:val="nil"/>
              <w:right w:val="nil"/>
            </w:tcBorders>
            <w:shd w:val="clear" w:color="auto" w:fill="auto"/>
            <w:vAlign w:val="bottom"/>
          </w:tcPr>
          <w:p w14:paraId="242CB8AC" w14:textId="77777777" w:rsidR="009253BA" w:rsidRPr="00B374D2" w:rsidRDefault="009253BA" w:rsidP="00EF016F">
            <w:pPr>
              <w:jc w:val="right"/>
              <w:rPr>
                <w:color w:val="000000"/>
                <w:sz w:val="20"/>
                <w:szCs w:val="20"/>
              </w:rPr>
            </w:pPr>
            <w:r w:rsidRPr="00B374D2">
              <w:rPr>
                <w:color w:val="000000"/>
                <w:sz w:val="20"/>
                <w:szCs w:val="20"/>
              </w:rPr>
              <w:t>5.76</w:t>
            </w:r>
          </w:p>
        </w:tc>
        <w:tc>
          <w:tcPr>
            <w:tcW w:w="1170" w:type="dxa"/>
            <w:tcBorders>
              <w:top w:val="nil"/>
              <w:left w:val="nil"/>
              <w:bottom w:val="nil"/>
              <w:right w:val="nil"/>
            </w:tcBorders>
            <w:shd w:val="clear" w:color="auto" w:fill="auto"/>
          </w:tcPr>
          <w:p w14:paraId="62B564D7"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0595201" w14:textId="77777777" w:rsidTr="00EF016F">
        <w:trPr>
          <w:trHeight w:val="20"/>
        </w:trPr>
        <w:tc>
          <w:tcPr>
            <w:tcW w:w="720" w:type="dxa"/>
            <w:tcBorders>
              <w:top w:val="nil"/>
              <w:left w:val="nil"/>
              <w:bottom w:val="nil"/>
              <w:right w:val="nil"/>
            </w:tcBorders>
            <w:shd w:val="clear" w:color="auto" w:fill="auto"/>
            <w:vAlign w:val="bottom"/>
          </w:tcPr>
          <w:p w14:paraId="358EC178" w14:textId="77777777" w:rsidR="009253BA" w:rsidRPr="00B374D2" w:rsidRDefault="009253BA" w:rsidP="00EF016F">
            <w:pPr>
              <w:rPr>
                <w:color w:val="000000"/>
                <w:sz w:val="20"/>
                <w:szCs w:val="20"/>
              </w:rPr>
            </w:pPr>
            <w:r w:rsidRPr="00B374D2">
              <w:rPr>
                <w:color w:val="000000"/>
                <w:sz w:val="20"/>
                <w:szCs w:val="20"/>
              </w:rPr>
              <w:t>DE</w:t>
            </w:r>
          </w:p>
        </w:tc>
        <w:tc>
          <w:tcPr>
            <w:tcW w:w="1350" w:type="dxa"/>
            <w:tcBorders>
              <w:top w:val="nil"/>
              <w:left w:val="nil"/>
              <w:bottom w:val="nil"/>
              <w:right w:val="nil"/>
            </w:tcBorders>
            <w:shd w:val="clear" w:color="auto" w:fill="auto"/>
            <w:vAlign w:val="bottom"/>
          </w:tcPr>
          <w:p w14:paraId="40A0F881" w14:textId="77777777" w:rsidR="009253BA" w:rsidRPr="00B374D2" w:rsidRDefault="009253BA" w:rsidP="00EF016F">
            <w:pPr>
              <w:jc w:val="right"/>
              <w:rPr>
                <w:color w:val="000000"/>
                <w:sz w:val="20"/>
                <w:szCs w:val="20"/>
              </w:rPr>
            </w:pPr>
            <w:r w:rsidRPr="00B374D2">
              <w:rPr>
                <w:color w:val="000000"/>
                <w:sz w:val="20"/>
                <w:szCs w:val="20"/>
              </w:rPr>
              <w:t>7/29/20</w:t>
            </w:r>
          </w:p>
        </w:tc>
        <w:tc>
          <w:tcPr>
            <w:tcW w:w="1440" w:type="dxa"/>
            <w:tcBorders>
              <w:top w:val="nil"/>
              <w:left w:val="nil"/>
              <w:bottom w:val="nil"/>
              <w:right w:val="nil"/>
            </w:tcBorders>
            <w:shd w:val="clear" w:color="auto" w:fill="auto"/>
            <w:vAlign w:val="bottom"/>
          </w:tcPr>
          <w:p w14:paraId="7A6A3384" w14:textId="77777777" w:rsidR="009253BA" w:rsidRPr="00B374D2" w:rsidRDefault="009253BA" w:rsidP="00EF016F">
            <w:pPr>
              <w:jc w:val="right"/>
              <w:rPr>
                <w:color w:val="000000"/>
                <w:sz w:val="20"/>
                <w:szCs w:val="20"/>
              </w:rPr>
            </w:pPr>
            <w:r w:rsidRPr="00B374D2">
              <w:rPr>
                <w:color w:val="000000"/>
                <w:sz w:val="20"/>
                <w:szCs w:val="20"/>
              </w:rPr>
              <w:t>8/13/20</w:t>
            </w:r>
          </w:p>
        </w:tc>
        <w:tc>
          <w:tcPr>
            <w:tcW w:w="900" w:type="dxa"/>
            <w:tcBorders>
              <w:top w:val="nil"/>
              <w:left w:val="nil"/>
              <w:bottom w:val="nil"/>
              <w:right w:val="nil"/>
            </w:tcBorders>
            <w:shd w:val="clear" w:color="auto" w:fill="auto"/>
            <w:vAlign w:val="bottom"/>
          </w:tcPr>
          <w:p w14:paraId="57475A2B" w14:textId="77777777" w:rsidR="009253BA" w:rsidRPr="00B374D2" w:rsidRDefault="009253BA" w:rsidP="00EF016F">
            <w:pPr>
              <w:jc w:val="right"/>
              <w:rPr>
                <w:color w:val="000000"/>
                <w:sz w:val="20"/>
                <w:szCs w:val="20"/>
              </w:rPr>
            </w:pPr>
            <w:r w:rsidRPr="00B374D2">
              <w:rPr>
                <w:color w:val="000000"/>
                <w:sz w:val="20"/>
                <w:szCs w:val="20"/>
              </w:rPr>
              <w:t>5.7</w:t>
            </w:r>
          </w:p>
        </w:tc>
        <w:tc>
          <w:tcPr>
            <w:tcW w:w="810" w:type="dxa"/>
            <w:tcBorders>
              <w:top w:val="nil"/>
              <w:left w:val="nil"/>
              <w:bottom w:val="nil"/>
              <w:right w:val="nil"/>
            </w:tcBorders>
            <w:shd w:val="clear" w:color="auto" w:fill="auto"/>
            <w:vAlign w:val="bottom"/>
          </w:tcPr>
          <w:p w14:paraId="675B1057" w14:textId="77777777" w:rsidR="009253BA" w:rsidRPr="00B374D2" w:rsidRDefault="009253BA" w:rsidP="00EF016F">
            <w:pPr>
              <w:jc w:val="right"/>
              <w:rPr>
                <w:color w:val="000000"/>
                <w:sz w:val="20"/>
                <w:szCs w:val="20"/>
              </w:rPr>
            </w:pPr>
            <w:r w:rsidRPr="00B374D2">
              <w:rPr>
                <w:color w:val="000000"/>
                <w:sz w:val="20"/>
                <w:szCs w:val="20"/>
              </w:rPr>
              <w:t>3.55</w:t>
            </w:r>
          </w:p>
        </w:tc>
        <w:tc>
          <w:tcPr>
            <w:tcW w:w="900" w:type="dxa"/>
            <w:tcBorders>
              <w:top w:val="nil"/>
              <w:left w:val="nil"/>
              <w:bottom w:val="nil"/>
              <w:right w:val="nil"/>
            </w:tcBorders>
            <w:shd w:val="clear" w:color="auto" w:fill="auto"/>
            <w:vAlign w:val="bottom"/>
          </w:tcPr>
          <w:p w14:paraId="2B8EC8F3" w14:textId="77777777" w:rsidR="009253BA" w:rsidRPr="00B374D2" w:rsidRDefault="009253BA" w:rsidP="00EF016F">
            <w:pPr>
              <w:jc w:val="right"/>
              <w:rPr>
                <w:color w:val="000000"/>
                <w:sz w:val="20"/>
                <w:szCs w:val="20"/>
              </w:rPr>
            </w:pPr>
            <w:r w:rsidRPr="00B374D2">
              <w:rPr>
                <w:color w:val="000000"/>
                <w:sz w:val="20"/>
                <w:szCs w:val="20"/>
              </w:rPr>
              <w:t>8.22</w:t>
            </w:r>
          </w:p>
        </w:tc>
        <w:tc>
          <w:tcPr>
            <w:tcW w:w="1170" w:type="dxa"/>
            <w:tcBorders>
              <w:top w:val="nil"/>
              <w:left w:val="nil"/>
              <w:bottom w:val="nil"/>
              <w:right w:val="nil"/>
            </w:tcBorders>
            <w:shd w:val="clear" w:color="auto" w:fill="auto"/>
          </w:tcPr>
          <w:p w14:paraId="1FBFE8F9"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9074D40" w14:textId="77777777" w:rsidTr="00EF016F">
        <w:trPr>
          <w:trHeight w:val="20"/>
        </w:trPr>
        <w:tc>
          <w:tcPr>
            <w:tcW w:w="720" w:type="dxa"/>
            <w:tcBorders>
              <w:top w:val="nil"/>
              <w:left w:val="nil"/>
              <w:bottom w:val="nil"/>
              <w:right w:val="nil"/>
            </w:tcBorders>
            <w:shd w:val="clear" w:color="auto" w:fill="auto"/>
            <w:vAlign w:val="bottom"/>
          </w:tcPr>
          <w:p w14:paraId="1DABB706" w14:textId="77777777" w:rsidR="009253BA" w:rsidRPr="00B374D2" w:rsidRDefault="009253BA" w:rsidP="00EF016F">
            <w:pPr>
              <w:rPr>
                <w:color w:val="000000"/>
                <w:sz w:val="20"/>
                <w:szCs w:val="20"/>
              </w:rPr>
            </w:pPr>
            <w:r w:rsidRPr="00B374D2">
              <w:rPr>
                <w:color w:val="000000"/>
                <w:sz w:val="20"/>
                <w:szCs w:val="20"/>
              </w:rPr>
              <w:t>FL</w:t>
            </w:r>
          </w:p>
        </w:tc>
        <w:tc>
          <w:tcPr>
            <w:tcW w:w="1350" w:type="dxa"/>
            <w:tcBorders>
              <w:top w:val="nil"/>
              <w:left w:val="nil"/>
              <w:bottom w:val="nil"/>
              <w:right w:val="nil"/>
            </w:tcBorders>
            <w:shd w:val="clear" w:color="auto" w:fill="auto"/>
            <w:vAlign w:val="bottom"/>
          </w:tcPr>
          <w:p w14:paraId="5F991FAB" w14:textId="77777777" w:rsidR="009253BA" w:rsidRPr="00B374D2" w:rsidRDefault="009253BA" w:rsidP="00EF016F">
            <w:pPr>
              <w:jc w:val="right"/>
              <w:rPr>
                <w:color w:val="000000"/>
                <w:sz w:val="20"/>
                <w:szCs w:val="20"/>
              </w:rPr>
            </w:pPr>
            <w:r w:rsidRPr="00B374D2">
              <w:rPr>
                <w:color w:val="000000"/>
                <w:sz w:val="20"/>
                <w:szCs w:val="20"/>
              </w:rPr>
              <w:t>7/31/20</w:t>
            </w:r>
          </w:p>
        </w:tc>
        <w:tc>
          <w:tcPr>
            <w:tcW w:w="1440" w:type="dxa"/>
            <w:tcBorders>
              <w:top w:val="nil"/>
              <w:left w:val="nil"/>
              <w:bottom w:val="nil"/>
              <w:right w:val="nil"/>
            </w:tcBorders>
            <w:shd w:val="clear" w:color="auto" w:fill="auto"/>
            <w:vAlign w:val="bottom"/>
          </w:tcPr>
          <w:p w14:paraId="1060CFB2" w14:textId="77777777" w:rsidR="009253BA" w:rsidRPr="00B374D2" w:rsidRDefault="009253BA" w:rsidP="00EF016F">
            <w:pPr>
              <w:jc w:val="right"/>
              <w:rPr>
                <w:color w:val="000000"/>
                <w:sz w:val="20"/>
                <w:szCs w:val="20"/>
              </w:rPr>
            </w:pPr>
            <w:r w:rsidRPr="00B374D2">
              <w:rPr>
                <w:color w:val="000000"/>
                <w:sz w:val="20"/>
                <w:szCs w:val="20"/>
              </w:rPr>
              <w:t>8/3/20</w:t>
            </w:r>
          </w:p>
        </w:tc>
        <w:tc>
          <w:tcPr>
            <w:tcW w:w="900" w:type="dxa"/>
            <w:tcBorders>
              <w:top w:val="nil"/>
              <w:left w:val="nil"/>
              <w:bottom w:val="nil"/>
              <w:right w:val="nil"/>
            </w:tcBorders>
            <w:shd w:val="clear" w:color="auto" w:fill="auto"/>
            <w:vAlign w:val="bottom"/>
          </w:tcPr>
          <w:p w14:paraId="6D0C9AB5" w14:textId="77777777" w:rsidR="009253BA" w:rsidRPr="00B374D2" w:rsidRDefault="009253BA" w:rsidP="00EF016F">
            <w:pPr>
              <w:jc w:val="right"/>
              <w:rPr>
                <w:color w:val="000000"/>
                <w:sz w:val="20"/>
                <w:szCs w:val="20"/>
              </w:rPr>
            </w:pPr>
            <w:r w:rsidRPr="00B374D2">
              <w:rPr>
                <w:color w:val="000000"/>
                <w:sz w:val="20"/>
                <w:szCs w:val="20"/>
              </w:rPr>
              <w:t>4.3</w:t>
            </w:r>
          </w:p>
        </w:tc>
        <w:tc>
          <w:tcPr>
            <w:tcW w:w="810" w:type="dxa"/>
            <w:tcBorders>
              <w:top w:val="nil"/>
              <w:left w:val="nil"/>
              <w:bottom w:val="nil"/>
              <w:right w:val="nil"/>
            </w:tcBorders>
            <w:shd w:val="clear" w:color="auto" w:fill="auto"/>
            <w:vAlign w:val="bottom"/>
          </w:tcPr>
          <w:p w14:paraId="1797F0B1" w14:textId="77777777" w:rsidR="009253BA" w:rsidRPr="00B374D2" w:rsidRDefault="009253BA" w:rsidP="00EF016F">
            <w:pPr>
              <w:jc w:val="right"/>
              <w:rPr>
                <w:color w:val="000000"/>
                <w:sz w:val="20"/>
                <w:szCs w:val="20"/>
              </w:rPr>
            </w:pPr>
            <w:r w:rsidRPr="00B374D2">
              <w:rPr>
                <w:color w:val="000000"/>
                <w:sz w:val="20"/>
                <w:szCs w:val="20"/>
              </w:rPr>
              <w:t>2.77</w:t>
            </w:r>
          </w:p>
        </w:tc>
        <w:tc>
          <w:tcPr>
            <w:tcW w:w="900" w:type="dxa"/>
            <w:tcBorders>
              <w:top w:val="nil"/>
              <w:left w:val="nil"/>
              <w:bottom w:val="nil"/>
              <w:right w:val="nil"/>
            </w:tcBorders>
            <w:shd w:val="clear" w:color="auto" w:fill="auto"/>
            <w:vAlign w:val="bottom"/>
          </w:tcPr>
          <w:p w14:paraId="3AF96F2C" w14:textId="77777777" w:rsidR="009253BA" w:rsidRPr="00B374D2" w:rsidRDefault="009253BA" w:rsidP="00EF016F">
            <w:pPr>
              <w:jc w:val="right"/>
              <w:rPr>
                <w:color w:val="000000"/>
                <w:sz w:val="20"/>
                <w:szCs w:val="20"/>
              </w:rPr>
            </w:pPr>
            <w:r w:rsidRPr="00B374D2">
              <w:rPr>
                <w:color w:val="000000"/>
                <w:sz w:val="20"/>
                <w:szCs w:val="20"/>
              </w:rPr>
              <w:t>5.86</w:t>
            </w:r>
          </w:p>
        </w:tc>
        <w:tc>
          <w:tcPr>
            <w:tcW w:w="1170" w:type="dxa"/>
            <w:tcBorders>
              <w:top w:val="nil"/>
              <w:left w:val="nil"/>
              <w:bottom w:val="nil"/>
              <w:right w:val="nil"/>
            </w:tcBorders>
            <w:shd w:val="clear" w:color="auto" w:fill="auto"/>
          </w:tcPr>
          <w:p w14:paraId="0E2ABFA8"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1F09AE6" w14:textId="77777777" w:rsidTr="00EF016F">
        <w:trPr>
          <w:trHeight w:val="20"/>
        </w:trPr>
        <w:tc>
          <w:tcPr>
            <w:tcW w:w="720" w:type="dxa"/>
            <w:tcBorders>
              <w:top w:val="nil"/>
              <w:left w:val="nil"/>
              <w:bottom w:val="nil"/>
              <w:right w:val="nil"/>
            </w:tcBorders>
            <w:shd w:val="clear" w:color="auto" w:fill="auto"/>
            <w:vAlign w:val="bottom"/>
          </w:tcPr>
          <w:p w14:paraId="482B5316" w14:textId="77777777" w:rsidR="009253BA" w:rsidRPr="00B374D2" w:rsidRDefault="009253BA" w:rsidP="00EF016F">
            <w:pPr>
              <w:rPr>
                <w:color w:val="000000"/>
                <w:sz w:val="20"/>
                <w:szCs w:val="20"/>
              </w:rPr>
            </w:pPr>
            <w:r w:rsidRPr="00B374D2">
              <w:rPr>
                <w:color w:val="000000"/>
                <w:sz w:val="20"/>
                <w:szCs w:val="20"/>
              </w:rPr>
              <w:t>GA</w:t>
            </w:r>
          </w:p>
        </w:tc>
        <w:tc>
          <w:tcPr>
            <w:tcW w:w="1350" w:type="dxa"/>
            <w:tcBorders>
              <w:top w:val="nil"/>
              <w:left w:val="nil"/>
              <w:bottom w:val="nil"/>
              <w:right w:val="nil"/>
            </w:tcBorders>
            <w:shd w:val="clear" w:color="auto" w:fill="auto"/>
            <w:vAlign w:val="bottom"/>
          </w:tcPr>
          <w:p w14:paraId="411F4DBB" w14:textId="77777777" w:rsidR="009253BA" w:rsidRPr="00B374D2" w:rsidRDefault="009253BA" w:rsidP="00EF016F">
            <w:pPr>
              <w:jc w:val="right"/>
              <w:rPr>
                <w:color w:val="000000"/>
                <w:sz w:val="20"/>
                <w:szCs w:val="20"/>
              </w:rPr>
            </w:pPr>
            <w:r w:rsidRPr="00B374D2">
              <w:rPr>
                <w:color w:val="000000"/>
                <w:sz w:val="20"/>
                <w:szCs w:val="20"/>
              </w:rPr>
              <w:t>8/2/20</w:t>
            </w:r>
          </w:p>
        </w:tc>
        <w:tc>
          <w:tcPr>
            <w:tcW w:w="1440" w:type="dxa"/>
            <w:tcBorders>
              <w:top w:val="nil"/>
              <w:left w:val="nil"/>
              <w:bottom w:val="nil"/>
              <w:right w:val="nil"/>
            </w:tcBorders>
            <w:shd w:val="clear" w:color="auto" w:fill="auto"/>
            <w:vAlign w:val="bottom"/>
          </w:tcPr>
          <w:p w14:paraId="68F5D77F" w14:textId="77777777" w:rsidR="009253BA" w:rsidRPr="00B374D2" w:rsidRDefault="009253BA" w:rsidP="00EF016F">
            <w:pPr>
              <w:jc w:val="right"/>
              <w:rPr>
                <w:color w:val="000000"/>
                <w:sz w:val="20"/>
                <w:szCs w:val="20"/>
              </w:rPr>
            </w:pPr>
            <w:r w:rsidRPr="00B374D2">
              <w:rPr>
                <w:color w:val="000000"/>
                <w:sz w:val="20"/>
                <w:szCs w:val="20"/>
              </w:rPr>
              <w:t>8/11/20</w:t>
            </w:r>
          </w:p>
        </w:tc>
        <w:tc>
          <w:tcPr>
            <w:tcW w:w="900" w:type="dxa"/>
            <w:tcBorders>
              <w:top w:val="nil"/>
              <w:left w:val="nil"/>
              <w:bottom w:val="nil"/>
              <w:right w:val="nil"/>
            </w:tcBorders>
            <w:shd w:val="clear" w:color="auto" w:fill="auto"/>
            <w:vAlign w:val="bottom"/>
          </w:tcPr>
          <w:p w14:paraId="3A5917CD" w14:textId="77777777" w:rsidR="009253BA" w:rsidRPr="00B374D2" w:rsidRDefault="009253BA" w:rsidP="00EF016F">
            <w:pPr>
              <w:jc w:val="right"/>
              <w:rPr>
                <w:color w:val="000000"/>
                <w:sz w:val="20"/>
                <w:szCs w:val="20"/>
              </w:rPr>
            </w:pPr>
            <w:r w:rsidRPr="00B374D2">
              <w:rPr>
                <w:color w:val="000000"/>
                <w:sz w:val="20"/>
                <w:szCs w:val="20"/>
              </w:rPr>
              <w:t>6.8</w:t>
            </w:r>
          </w:p>
        </w:tc>
        <w:tc>
          <w:tcPr>
            <w:tcW w:w="810" w:type="dxa"/>
            <w:tcBorders>
              <w:top w:val="nil"/>
              <w:left w:val="nil"/>
              <w:bottom w:val="nil"/>
              <w:right w:val="nil"/>
            </w:tcBorders>
            <w:shd w:val="clear" w:color="auto" w:fill="auto"/>
            <w:vAlign w:val="bottom"/>
          </w:tcPr>
          <w:p w14:paraId="06F2E633" w14:textId="77777777" w:rsidR="009253BA" w:rsidRPr="00B374D2" w:rsidRDefault="009253BA" w:rsidP="00EF016F">
            <w:pPr>
              <w:jc w:val="right"/>
              <w:rPr>
                <w:color w:val="000000"/>
                <w:sz w:val="20"/>
                <w:szCs w:val="20"/>
              </w:rPr>
            </w:pPr>
            <w:r w:rsidRPr="00B374D2">
              <w:rPr>
                <w:color w:val="000000"/>
                <w:sz w:val="20"/>
                <w:szCs w:val="20"/>
              </w:rPr>
              <w:t>4.83</w:t>
            </w:r>
          </w:p>
        </w:tc>
        <w:tc>
          <w:tcPr>
            <w:tcW w:w="900" w:type="dxa"/>
            <w:tcBorders>
              <w:top w:val="nil"/>
              <w:left w:val="nil"/>
              <w:bottom w:val="nil"/>
              <w:right w:val="nil"/>
            </w:tcBorders>
            <w:shd w:val="clear" w:color="auto" w:fill="auto"/>
            <w:vAlign w:val="bottom"/>
          </w:tcPr>
          <w:p w14:paraId="2F75D406" w14:textId="77777777" w:rsidR="009253BA" w:rsidRPr="00B374D2" w:rsidRDefault="009253BA" w:rsidP="00EF016F">
            <w:pPr>
              <w:jc w:val="right"/>
              <w:rPr>
                <w:color w:val="000000"/>
                <w:sz w:val="20"/>
                <w:szCs w:val="20"/>
              </w:rPr>
            </w:pPr>
            <w:r w:rsidRPr="00B374D2">
              <w:rPr>
                <w:color w:val="000000"/>
                <w:sz w:val="20"/>
                <w:szCs w:val="20"/>
              </w:rPr>
              <w:t>8.81</w:t>
            </w:r>
          </w:p>
        </w:tc>
        <w:tc>
          <w:tcPr>
            <w:tcW w:w="1170" w:type="dxa"/>
            <w:tcBorders>
              <w:top w:val="nil"/>
              <w:left w:val="nil"/>
              <w:bottom w:val="nil"/>
              <w:right w:val="nil"/>
            </w:tcBorders>
            <w:shd w:val="clear" w:color="auto" w:fill="auto"/>
          </w:tcPr>
          <w:p w14:paraId="5653A513"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432988D" w14:textId="77777777" w:rsidTr="00EF016F">
        <w:trPr>
          <w:trHeight w:val="20"/>
        </w:trPr>
        <w:tc>
          <w:tcPr>
            <w:tcW w:w="720" w:type="dxa"/>
            <w:tcBorders>
              <w:top w:val="nil"/>
              <w:left w:val="nil"/>
              <w:bottom w:val="nil"/>
              <w:right w:val="nil"/>
            </w:tcBorders>
            <w:shd w:val="clear" w:color="auto" w:fill="auto"/>
            <w:vAlign w:val="bottom"/>
          </w:tcPr>
          <w:p w14:paraId="667350F4" w14:textId="77777777" w:rsidR="009253BA" w:rsidRPr="00B374D2" w:rsidRDefault="009253BA" w:rsidP="00EF016F">
            <w:pPr>
              <w:rPr>
                <w:color w:val="000000"/>
                <w:sz w:val="20"/>
                <w:szCs w:val="20"/>
              </w:rPr>
            </w:pPr>
            <w:r w:rsidRPr="00B374D2">
              <w:rPr>
                <w:color w:val="000000"/>
                <w:sz w:val="20"/>
                <w:szCs w:val="20"/>
              </w:rPr>
              <w:t>HI</w:t>
            </w:r>
          </w:p>
        </w:tc>
        <w:tc>
          <w:tcPr>
            <w:tcW w:w="1350" w:type="dxa"/>
            <w:tcBorders>
              <w:top w:val="nil"/>
              <w:left w:val="nil"/>
              <w:bottom w:val="nil"/>
              <w:right w:val="nil"/>
            </w:tcBorders>
            <w:shd w:val="clear" w:color="auto" w:fill="auto"/>
            <w:vAlign w:val="bottom"/>
          </w:tcPr>
          <w:p w14:paraId="70F593F4" w14:textId="77777777" w:rsidR="009253BA" w:rsidRPr="00B374D2" w:rsidRDefault="009253BA" w:rsidP="00EF016F">
            <w:pPr>
              <w:jc w:val="right"/>
              <w:rPr>
                <w:color w:val="000000"/>
                <w:sz w:val="20"/>
                <w:szCs w:val="20"/>
              </w:rPr>
            </w:pPr>
            <w:r w:rsidRPr="00B374D2">
              <w:rPr>
                <w:color w:val="000000"/>
                <w:sz w:val="20"/>
                <w:szCs w:val="20"/>
              </w:rPr>
              <w:t>8/3/20</w:t>
            </w:r>
          </w:p>
        </w:tc>
        <w:tc>
          <w:tcPr>
            <w:tcW w:w="1440" w:type="dxa"/>
            <w:tcBorders>
              <w:top w:val="nil"/>
              <w:left w:val="nil"/>
              <w:bottom w:val="nil"/>
              <w:right w:val="nil"/>
            </w:tcBorders>
            <w:shd w:val="clear" w:color="auto" w:fill="auto"/>
            <w:vAlign w:val="bottom"/>
          </w:tcPr>
          <w:p w14:paraId="1839E663" w14:textId="77777777" w:rsidR="009253BA" w:rsidRPr="00B374D2" w:rsidRDefault="009253BA" w:rsidP="00EF016F">
            <w:pPr>
              <w:jc w:val="right"/>
              <w:rPr>
                <w:color w:val="000000"/>
                <w:sz w:val="20"/>
                <w:szCs w:val="20"/>
              </w:rPr>
            </w:pPr>
            <w:r w:rsidRPr="00B374D2">
              <w:rPr>
                <w:color w:val="000000"/>
                <w:sz w:val="20"/>
                <w:szCs w:val="20"/>
              </w:rPr>
              <w:t>8/11/20</w:t>
            </w:r>
          </w:p>
        </w:tc>
        <w:tc>
          <w:tcPr>
            <w:tcW w:w="900" w:type="dxa"/>
            <w:tcBorders>
              <w:top w:val="nil"/>
              <w:left w:val="nil"/>
              <w:bottom w:val="nil"/>
              <w:right w:val="nil"/>
            </w:tcBorders>
            <w:shd w:val="clear" w:color="auto" w:fill="auto"/>
            <w:vAlign w:val="bottom"/>
          </w:tcPr>
          <w:p w14:paraId="0048296D" w14:textId="77777777" w:rsidR="009253BA" w:rsidRPr="00B374D2" w:rsidRDefault="009253BA" w:rsidP="00EF016F">
            <w:pPr>
              <w:jc w:val="right"/>
              <w:rPr>
                <w:color w:val="000000"/>
                <w:sz w:val="20"/>
                <w:szCs w:val="20"/>
              </w:rPr>
            </w:pPr>
          </w:p>
        </w:tc>
        <w:tc>
          <w:tcPr>
            <w:tcW w:w="810" w:type="dxa"/>
            <w:tcBorders>
              <w:top w:val="nil"/>
              <w:left w:val="nil"/>
              <w:bottom w:val="nil"/>
              <w:right w:val="nil"/>
            </w:tcBorders>
            <w:shd w:val="clear" w:color="auto" w:fill="auto"/>
            <w:vAlign w:val="bottom"/>
          </w:tcPr>
          <w:p w14:paraId="6B69FCAF" w14:textId="77777777" w:rsidR="009253BA" w:rsidRPr="00B374D2" w:rsidRDefault="009253BA" w:rsidP="00EF016F">
            <w:pPr>
              <w:rPr>
                <w:sz w:val="20"/>
                <w:szCs w:val="20"/>
              </w:rPr>
            </w:pPr>
          </w:p>
        </w:tc>
        <w:tc>
          <w:tcPr>
            <w:tcW w:w="900" w:type="dxa"/>
            <w:tcBorders>
              <w:top w:val="nil"/>
              <w:left w:val="nil"/>
              <w:bottom w:val="nil"/>
              <w:right w:val="nil"/>
            </w:tcBorders>
            <w:shd w:val="clear" w:color="auto" w:fill="auto"/>
            <w:vAlign w:val="bottom"/>
          </w:tcPr>
          <w:p w14:paraId="5C0FA75B" w14:textId="77777777" w:rsidR="009253BA" w:rsidRPr="00B374D2" w:rsidRDefault="009253BA" w:rsidP="00EF016F">
            <w:pPr>
              <w:rPr>
                <w:sz w:val="20"/>
                <w:szCs w:val="20"/>
              </w:rPr>
            </w:pPr>
          </w:p>
        </w:tc>
        <w:tc>
          <w:tcPr>
            <w:tcW w:w="1170" w:type="dxa"/>
            <w:tcBorders>
              <w:top w:val="nil"/>
              <w:left w:val="nil"/>
              <w:bottom w:val="nil"/>
              <w:right w:val="nil"/>
            </w:tcBorders>
            <w:shd w:val="clear" w:color="auto" w:fill="auto"/>
          </w:tcPr>
          <w:p w14:paraId="5F9437EE"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4454DCC" w14:textId="77777777" w:rsidTr="00EF016F">
        <w:trPr>
          <w:trHeight w:val="20"/>
        </w:trPr>
        <w:tc>
          <w:tcPr>
            <w:tcW w:w="720" w:type="dxa"/>
            <w:tcBorders>
              <w:top w:val="nil"/>
              <w:left w:val="nil"/>
              <w:bottom w:val="nil"/>
              <w:right w:val="nil"/>
            </w:tcBorders>
            <w:shd w:val="clear" w:color="auto" w:fill="auto"/>
            <w:vAlign w:val="bottom"/>
          </w:tcPr>
          <w:p w14:paraId="34133310" w14:textId="77777777" w:rsidR="009253BA" w:rsidRPr="00B374D2" w:rsidRDefault="009253BA" w:rsidP="00EF016F">
            <w:pPr>
              <w:rPr>
                <w:color w:val="000000"/>
                <w:sz w:val="20"/>
                <w:szCs w:val="20"/>
              </w:rPr>
            </w:pPr>
            <w:r w:rsidRPr="00B374D2">
              <w:rPr>
                <w:color w:val="000000"/>
                <w:sz w:val="20"/>
                <w:szCs w:val="20"/>
              </w:rPr>
              <w:t>IA</w:t>
            </w:r>
          </w:p>
        </w:tc>
        <w:tc>
          <w:tcPr>
            <w:tcW w:w="1350" w:type="dxa"/>
            <w:tcBorders>
              <w:top w:val="nil"/>
              <w:left w:val="nil"/>
              <w:bottom w:val="nil"/>
              <w:right w:val="nil"/>
            </w:tcBorders>
            <w:shd w:val="clear" w:color="auto" w:fill="auto"/>
            <w:vAlign w:val="bottom"/>
          </w:tcPr>
          <w:p w14:paraId="5F9ABE7C" w14:textId="77777777" w:rsidR="009253BA" w:rsidRPr="00B374D2" w:rsidRDefault="009253BA" w:rsidP="00EF016F">
            <w:pPr>
              <w:jc w:val="right"/>
              <w:rPr>
                <w:color w:val="000000"/>
                <w:sz w:val="20"/>
                <w:szCs w:val="20"/>
              </w:rPr>
            </w:pPr>
            <w:r w:rsidRPr="00B374D2">
              <w:rPr>
                <w:color w:val="000000"/>
                <w:sz w:val="20"/>
                <w:szCs w:val="20"/>
              </w:rPr>
              <w:t>7/29/20</w:t>
            </w:r>
          </w:p>
        </w:tc>
        <w:tc>
          <w:tcPr>
            <w:tcW w:w="1440" w:type="dxa"/>
            <w:tcBorders>
              <w:top w:val="nil"/>
              <w:left w:val="nil"/>
              <w:bottom w:val="nil"/>
              <w:right w:val="nil"/>
            </w:tcBorders>
            <w:shd w:val="clear" w:color="auto" w:fill="auto"/>
            <w:vAlign w:val="bottom"/>
          </w:tcPr>
          <w:p w14:paraId="4E8A7470" w14:textId="77777777" w:rsidR="009253BA" w:rsidRPr="00B374D2" w:rsidRDefault="009253BA" w:rsidP="00EF016F">
            <w:pPr>
              <w:jc w:val="right"/>
              <w:rPr>
                <w:color w:val="000000"/>
                <w:sz w:val="20"/>
                <w:szCs w:val="20"/>
              </w:rPr>
            </w:pPr>
            <w:r w:rsidRPr="00B374D2">
              <w:rPr>
                <w:color w:val="000000"/>
                <w:sz w:val="20"/>
                <w:szCs w:val="20"/>
              </w:rPr>
              <w:t>8/13/20</w:t>
            </w:r>
          </w:p>
        </w:tc>
        <w:tc>
          <w:tcPr>
            <w:tcW w:w="900" w:type="dxa"/>
            <w:tcBorders>
              <w:top w:val="nil"/>
              <w:left w:val="nil"/>
              <w:bottom w:val="nil"/>
              <w:right w:val="nil"/>
            </w:tcBorders>
            <w:shd w:val="clear" w:color="auto" w:fill="auto"/>
            <w:vAlign w:val="bottom"/>
          </w:tcPr>
          <w:p w14:paraId="30A1BAEA" w14:textId="77777777" w:rsidR="009253BA" w:rsidRPr="00B374D2" w:rsidRDefault="009253BA" w:rsidP="00EF016F">
            <w:pPr>
              <w:jc w:val="right"/>
              <w:rPr>
                <w:color w:val="000000"/>
                <w:sz w:val="20"/>
                <w:szCs w:val="20"/>
              </w:rPr>
            </w:pPr>
            <w:r w:rsidRPr="00B374D2">
              <w:rPr>
                <w:color w:val="000000"/>
                <w:sz w:val="20"/>
                <w:szCs w:val="20"/>
              </w:rPr>
              <w:t>8.6</w:t>
            </w:r>
          </w:p>
        </w:tc>
        <w:tc>
          <w:tcPr>
            <w:tcW w:w="810" w:type="dxa"/>
            <w:tcBorders>
              <w:top w:val="nil"/>
              <w:left w:val="nil"/>
              <w:bottom w:val="nil"/>
              <w:right w:val="nil"/>
            </w:tcBorders>
            <w:shd w:val="clear" w:color="auto" w:fill="auto"/>
            <w:vAlign w:val="bottom"/>
          </w:tcPr>
          <w:p w14:paraId="478C6EC3" w14:textId="77777777" w:rsidR="009253BA" w:rsidRPr="00B374D2" w:rsidRDefault="009253BA" w:rsidP="00EF016F">
            <w:pPr>
              <w:jc w:val="right"/>
              <w:rPr>
                <w:color w:val="000000"/>
                <w:sz w:val="20"/>
                <w:szCs w:val="20"/>
              </w:rPr>
            </w:pPr>
            <w:r w:rsidRPr="00B374D2">
              <w:rPr>
                <w:color w:val="000000"/>
                <w:sz w:val="20"/>
                <w:szCs w:val="20"/>
              </w:rPr>
              <w:t>5.98</w:t>
            </w:r>
          </w:p>
        </w:tc>
        <w:tc>
          <w:tcPr>
            <w:tcW w:w="900" w:type="dxa"/>
            <w:tcBorders>
              <w:top w:val="nil"/>
              <w:left w:val="nil"/>
              <w:bottom w:val="nil"/>
              <w:right w:val="nil"/>
            </w:tcBorders>
            <w:shd w:val="clear" w:color="auto" w:fill="auto"/>
            <w:vAlign w:val="bottom"/>
          </w:tcPr>
          <w:p w14:paraId="7181FAD0" w14:textId="77777777" w:rsidR="009253BA" w:rsidRPr="00B374D2" w:rsidRDefault="009253BA" w:rsidP="00EF016F">
            <w:pPr>
              <w:jc w:val="right"/>
              <w:rPr>
                <w:color w:val="000000"/>
                <w:sz w:val="20"/>
                <w:szCs w:val="20"/>
              </w:rPr>
            </w:pPr>
            <w:r w:rsidRPr="00B374D2">
              <w:rPr>
                <w:color w:val="000000"/>
                <w:sz w:val="20"/>
                <w:szCs w:val="20"/>
              </w:rPr>
              <w:t>11.34</w:t>
            </w:r>
          </w:p>
        </w:tc>
        <w:tc>
          <w:tcPr>
            <w:tcW w:w="1170" w:type="dxa"/>
            <w:tcBorders>
              <w:top w:val="nil"/>
              <w:left w:val="nil"/>
              <w:bottom w:val="nil"/>
              <w:right w:val="nil"/>
            </w:tcBorders>
            <w:shd w:val="clear" w:color="auto" w:fill="auto"/>
          </w:tcPr>
          <w:p w14:paraId="228004CF"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409469B" w14:textId="77777777" w:rsidTr="00EF016F">
        <w:trPr>
          <w:trHeight w:val="20"/>
        </w:trPr>
        <w:tc>
          <w:tcPr>
            <w:tcW w:w="720" w:type="dxa"/>
            <w:tcBorders>
              <w:top w:val="nil"/>
              <w:left w:val="nil"/>
              <w:bottom w:val="nil"/>
              <w:right w:val="nil"/>
            </w:tcBorders>
            <w:shd w:val="clear" w:color="auto" w:fill="auto"/>
            <w:vAlign w:val="bottom"/>
          </w:tcPr>
          <w:p w14:paraId="11C6415C" w14:textId="77777777" w:rsidR="009253BA" w:rsidRPr="00B374D2" w:rsidRDefault="009253BA" w:rsidP="00EF016F">
            <w:pPr>
              <w:rPr>
                <w:color w:val="000000"/>
                <w:sz w:val="20"/>
                <w:szCs w:val="20"/>
              </w:rPr>
            </w:pPr>
            <w:r w:rsidRPr="00B374D2">
              <w:rPr>
                <w:color w:val="000000"/>
                <w:sz w:val="20"/>
                <w:szCs w:val="20"/>
              </w:rPr>
              <w:t>ID</w:t>
            </w:r>
          </w:p>
        </w:tc>
        <w:tc>
          <w:tcPr>
            <w:tcW w:w="1350" w:type="dxa"/>
            <w:tcBorders>
              <w:top w:val="nil"/>
              <w:left w:val="nil"/>
              <w:bottom w:val="nil"/>
              <w:right w:val="nil"/>
            </w:tcBorders>
            <w:shd w:val="clear" w:color="auto" w:fill="auto"/>
            <w:vAlign w:val="bottom"/>
          </w:tcPr>
          <w:p w14:paraId="7DC62D60" w14:textId="77777777" w:rsidR="009253BA" w:rsidRPr="00B374D2" w:rsidRDefault="009253BA" w:rsidP="00EF016F">
            <w:pPr>
              <w:jc w:val="right"/>
              <w:rPr>
                <w:color w:val="000000"/>
                <w:sz w:val="20"/>
                <w:szCs w:val="20"/>
              </w:rPr>
            </w:pPr>
            <w:r w:rsidRPr="00B374D2">
              <w:rPr>
                <w:color w:val="000000"/>
                <w:sz w:val="20"/>
                <w:szCs w:val="20"/>
              </w:rPr>
              <w:t>8/4/20</w:t>
            </w:r>
          </w:p>
        </w:tc>
        <w:tc>
          <w:tcPr>
            <w:tcW w:w="1440" w:type="dxa"/>
            <w:tcBorders>
              <w:top w:val="nil"/>
              <w:left w:val="nil"/>
              <w:bottom w:val="nil"/>
              <w:right w:val="nil"/>
            </w:tcBorders>
            <w:shd w:val="clear" w:color="auto" w:fill="auto"/>
            <w:vAlign w:val="bottom"/>
          </w:tcPr>
          <w:p w14:paraId="36C7BC9A" w14:textId="77777777" w:rsidR="009253BA" w:rsidRPr="00B374D2" w:rsidRDefault="009253BA" w:rsidP="00EF016F">
            <w:pPr>
              <w:jc w:val="right"/>
              <w:rPr>
                <w:color w:val="000000"/>
                <w:sz w:val="20"/>
                <w:szCs w:val="20"/>
              </w:rPr>
            </w:pPr>
            <w:r w:rsidRPr="00B374D2">
              <w:rPr>
                <w:color w:val="000000"/>
                <w:sz w:val="20"/>
                <w:szCs w:val="20"/>
              </w:rPr>
              <w:t>8/11/20</w:t>
            </w:r>
          </w:p>
        </w:tc>
        <w:tc>
          <w:tcPr>
            <w:tcW w:w="900" w:type="dxa"/>
            <w:tcBorders>
              <w:top w:val="nil"/>
              <w:left w:val="nil"/>
              <w:bottom w:val="nil"/>
              <w:right w:val="nil"/>
            </w:tcBorders>
            <w:shd w:val="clear" w:color="auto" w:fill="auto"/>
            <w:vAlign w:val="bottom"/>
          </w:tcPr>
          <w:p w14:paraId="279B3C2F" w14:textId="77777777" w:rsidR="009253BA" w:rsidRPr="00B374D2" w:rsidRDefault="009253BA" w:rsidP="00EF016F">
            <w:pPr>
              <w:jc w:val="right"/>
              <w:rPr>
                <w:color w:val="000000"/>
                <w:sz w:val="20"/>
                <w:szCs w:val="20"/>
              </w:rPr>
            </w:pPr>
            <w:r w:rsidRPr="00B374D2">
              <w:rPr>
                <w:color w:val="000000"/>
                <w:sz w:val="20"/>
                <w:szCs w:val="20"/>
              </w:rPr>
              <w:t>4.5</w:t>
            </w:r>
          </w:p>
        </w:tc>
        <w:tc>
          <w:tcPr>
            <w:tcW w:w="810" w:type="dxa"/>
            <w:tcBorders>
              <w:top w:val="nil"/>
              <w:left w:val="nil"/>
              <w:bottom w:val="nil"/>
              <w:right w:val="nil"/>
            </w:tcBorders>
            <w:shd w:val="clear" w:color="auto" w:fill="auto"/>
            <w:vAlign w:val="bottom"/>
          </w:tcPr>
          <w:p w14:paraId="0960A18E" w14:textId="77777777" w:rsidR="009253BA" w:rsidRPr="00B374D2" w:rsidRDefault="009253BA" w:rsidP="00EF016F">
            <w:pPr>
              <w:jc w:val="right"/>
              <w:rPr>
                <w:color w:val="000000"/>
                <w:sz w:val="20"/>
                <w:szCs w:val="20"/>
              </w:rPr>
            </w:pPr>
            <w:r w:rsidRPr="00B374D2">
              <w:rPr>
                <w:color w:val="000000"/>
                <w:sz w:val="20"/>
                <w:szCs w:val="20"/>
              </w:rPr>
              <w:t>1.8</w:t>
            </w:r>
          </w:p>
        </w:tc>
        <w:tc>
          <w:tcPr>
            <w:tcW w:w="900" w:type="dxa"/>
            <w:tcBorders>
              <w:top w:val="nil"/>
              <w:left w:val="nil"/>
              <w:bottom w:val="nil"/>
              <w:right w:val="nil"/>
            </w:tcBorders>
            <w:shd w:val="clear" w:color="auto" w:fill="auto"/>
            <w:vAlign w:val="bottom"/>
          </w:tcPr>
          <w:p w14:paraId="5B228D31" w14:textId="77777777" w:rsidR="009253BA" w:rsidRPr="00B374D2" w:rsidRDefault="009253BA" w:rsidP="00EF016F">
            <w:pPr>
              <w:jc w:val="right"/>
              <w:rPr>
                <w:color w:val="000000"/>
                <w:sz w:val="20"/>
                <w:szCs w:val="20"/>
              </w:rPr>
            </w:pPr>
            <w:r w:rsidRPr="00B374D2">
              <w:rPr>
                <w:color w:val="000000"/>
                <w:sz w:val="20"/>
                <w:szCs w:val="20"/>
              </w:rPr>
              <w:t>7.99</w:t>
            </w:r>
          </w:p>
        </w:tc>
        <w:tc>
          <w:tcPr>
            <w:tcW w:w="1170" w:type="dxa"/>
            <w:tcBorders>
              <w:top w:val="nil"/>
              <w:left w:val="nil"/>
              <w:bottom w:val="nil"/>
              <w:right w:val="nil"/>
            </w:tcBorders>
            <w:shd w:val="clear" w:color="auto" w:fill="auto"/>
          </w:tcPr>
          <w:p w14:paraId="578F6B03"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11A1555" w14:textId="77777777" w:rsidTr="00EF016F">
        <w:trPr>
          <w:trHeight w:val="20"/>
        </w:trPr>
        <w:tc>
          <w:tcPr>
            <w:tcW w:w="720" w:type="dxa"/>
            <w:tcBorders>
              <w:top w:val="nil"/>
              <w:left w:val="nil"/>
              <w:bottom w:val="nil"/>
              <w:right w:val="nil"/>
            </w:tcBorders>
            <w:shd w:val="clear" w:color="auto" w:fill="auto"/>
            <w:vAlign w:val="bottom"/>
          </w:tcPr>
          <w:p w14:paraId="62E66D17" w14:textId="77777777" w:rsidR="009253BA" w:rsidRPr="00B374D2" w:rsidRDefault="009253BA" w:rsidP="00EF016F">
            <w:pPr>
              <w:rPr>
                <w:color w:val="000000"/>
                <w:sz w:val="20"/>
                <w:szCs w:val="20"/>
              </w:rPr>
            </w:pPr>
            <w:r w:rsidRPr="00B374D2">
              <w:rPr>
                <w:color w:val="000000"/>
                <w:sz w:val="20"/>
                <w:szCs w:val="20"/>
              </w:rPr>
              <w:t>IL</w:t>
            </w:r>
          </w:p>
        </w:tc>
        <w:tc>
          <w:tcPr>
            <w:tcW w:w="1350" w:type="dxa"/>
            <w:tcBorders>
              <w:top w:val="nil"/>
              <w:left w:val="nil"/>
              <w:bottom w:val="nil"/>
              <w:right w:val="nil"/>
            </w:tcBorders>
            <w:shd w:val="clear" w:color="auto" w:fill="auto"/>
            <w:vAlign w:val="bottom"/>
          </w:tcPr>
          <w:p w14:paraId="3CF401D1" w14:textId="77777777" w:rsidR="009253BA" w:rsidRPr="00B374D2" w:rsidRDefault="009253BA" w:rsidP="00EF016F">
            <w:pPr>
              <w:jc w:val="right"/>
              <w:rPr>
                <w:color w:val="000000"/>
                <w:sz w:val="20"/>
                <w:szCs w:val="20"/>
              </w:rPr>
            </w:pPr>
            <w:r w:rsidRPr="00B374D2">
              <w:rPr>
                <w:color w:val="000000"/>
                <w:sz w:val="20"/>
                <w:szCs w:val="20"/>
              </w:rPr>
              <w:t>7/29/20</w:t>
            </w:r>
          </w:p>
        </w:tc>
        <w:tc>
          <w:tcPr>
            <w:tcW w:w="1440" w:type="dxa"/>
            <w:tcBorders>
              <w:top w:val="nil"/>
              <w:left w:val="nil"/>
              <w:bottom w:val="nil"/>
              <w:right w:val="nil"/>
            </w:tcBorders>
            <w:shd w:val="clear" w:color="auto" w:fill="auto"/>
            <w:vAlign w:val="bottom"/>
          </w:tcPr>
          <w:p w14:paraId="77F68F6E" w14:textId="77777777" w:rsidR="009253BA" w:rsidRPr="00B374D2" w:rsidRDefault="009253BA" w:rsidP="00EF016F">
            <w:pPr>
              <w:jc w:val="right"/>
              <w:rPr>
                <w:color w:val="000000"/>
                <w:sz w:val="20"/>
                <w:szCs w:val="20"/>
              </w:rPr>
            </w:pPr>
            <w:r w:rsidRPr="00B374D2">
              <w:rPr>
                <w:color w:val="000000"/>
                <w:sz w:val="20"/>
                <w:szCs w:val="20"/>
              </w:rPr>
              <w:t>8/10/20</w:t>
            </w:r>
          </w:p>
        </w:tc>
        <w:tc>
          <w:tcPr>
            <w:tcW w:w="900" w:type="dxa"/>
            <w:tcBorders>
              <w:top w:val="nil"/>
              <w:left w:val="nil"/>
              <w:bottom w:val="nil"/>
              <w:right w:val="nil"/>
            </w:tcBorders>
            <w:shd w:val="clear" w:color="auto" w:fill="auto"/>
            <w:vAlign w:val="bottom"/>
          </w:tcPr>
          <w:p w14:paraId="48E96D5D" w14:textId="77777777" w:rsidR="009253BA" w:rsidRPr="00B374D2" w:rsidRDefault="009253BA" w:rsidP="00EF016F">
            <w:pPr>
              <w:jc w:val="right"/>
              <w:rPr>
                <w:color w:val="000000"/>
                <w:sz w:val="20"/>
                <w:szCs w:val="20"/>
              </w:rPr>
            </w:pPr>
            <w:r w:rsidRPr="00B374D2">
              <w:rPr>
                <w:color w:val="000000"/>
                <w:sz w:val="20"/>
                <w:szCs w:val="20"/>
              </w:rPr>
              <w:t>3.9</w:t>
            </w:r>
          </w:p>
        </w:tc>
        <w:tc>
          <w:tcPr>
            <w:tcW w:w="810" w:type="dxa"/>
            <w:tcBorders>
              <w:top w:val="nil"/>
              <w:left w:val="nil"/>
              <w:bottom w:val="nil"/>
              <w:right w:val="nil"/>
            </w:tcBorders>
            <w:shd w:val="clear" w:color="auto" w:fill="auto"/>
            <w:vAlign w:val="bottom"/>
          </w:tcPr>
          <w:p w14:paraId="3E15731C" w14:textId="77777777" w:rsidR="009253BA" w:rsidRPr="00B374D2" w:rsidRDefault="009253BA" w:rsidP="00EF016F">
            <w:pPr>
              <w:jc w:val="right"/>
              <w:rPr>
                <w:color w:val="000000"/>
                <w:sz w:val="20"/>
                <w:szCs w:val="20"/>
              </w:rPr>
            </w:pPr>
            <w:r w:rsidRPr="00B374D2">
              <w:rPr>
                <w:color w:val="000000"/>
                <w:sz w:val="20"/>
                <w:szCs w:val="20"/>
              </w:rPr>
              <w:t>2.52</w:t>
            </w:r>
          </w:p>
        </w:tc>
        <w:tc>
          <w:tcPr>
            <w:tcW w:w="900" w:type="dxa"/>
            <w:tcBorders>
              <w:top w:val="nil"/>
              <w:left w:val="nil"/>
              <w:bottom w:val="nil"/>
              <w:right w:val="nil"/>
            </w:tcBorders>
            <w:shd w:val="clear" w:color="auto" w:fill="auto"/>
            <w:vAlign w:val="bottom"/>
          </w:tcPr>
          <w:p w14:paraId="57EDC958" w14:textId="77777777" w:rsidR="009253BA" w:rsidRPr="00B374D2" w:rsidRDefault="009253BA" w:rsidP="00EF016F">
            <w:pPr>
              <w:jc w:val="right"/>
              <w:rPr>
                <w:color w:val="000000"/>
                <w:sz w:val="20"/>
                <w:szCs w:val="20"/>
              </w:rPr>
            </w:pPr>
            <w:r w:rsidRPr="00B374D2">
              <w:rPr>
                <w:color w:val="000000"/>
                <w:sz w:val="20"/>
                <w:szCs w:val="20"/>
              </w:rPr>
              <w:t>5.21</w:t>
            </w:r>
          </w:p>
        </w:tc>
        <w:tc>
          <w:tcPr>
            <w:tcW w:w="1170" w:type="dxa"/>
            <w:tcBorders>
              <w:top w:val="nil"/>
              <w:left w:val="nil"/>
              <w:bottom w:val="nil"/>
              <w:right w:val="nil"/>
            </w:tcBorders>
            <w:shd w:val="clear" w:color="auto" w:fill="auto"/>
          </w:tcPr>
          <w:p w14:paraId="58521C72"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103ADA4" w14:textId="77777777" w:rsidTr="00EF016F">
        <w:trPr>
          <w:trHeight w:val="20"/>
        </w:trPr>
        <w:tc>
          <w:tcPr>
            <w:tcW w:w="720" w:type="dxa"/>
            <w:tcBorders>
              <w:top w:val="nil"/>
              <w:left w:val="nil"/>
              <w:bottom w:val="nil"/>
              <w:right w:val="nil"/>
            </w:tcBorders>
            <w:shd w:val="clear" w:color="auto" w:fill="auto"/>
            <w:vAlign w:val="bottom"/>
          </w:tcPr>
          <w:p w14:paraId="40B14881" w14:textId="77777777" w:rsidR="009253BA" w:rsidRPr="00B374D2" w:rsidRDefault="009253BA" w:rsidP="00EF016F">
            <w:pPr>
              <w:rPr>
                <w:color w:val="000000"/>
                <w:sz w:val="20"/>
                <w:szCs w:val="20"/>
              </w:rPr>
            </w:pPr>
            <w:r w:rsidRPr="00B374D2">
              <w:rPr>
                <w:color w:val="000000"/>
                <w:sz w:val="20"/>
                <w:szCs w:val="20"/>
              </w:rPr>
              <w:t>IN</w:t>
            </w:r>
          </w:p>
        </w:tc>
        <w:tc>
          <w:tcPr>
            <w:tcW w:w="1350" w:type="dxa"/>
            <w:tcBorders>
              <w:top w:val="nil"/>
              <w:left w:val="nil"/>
              <w:bottom w:val="nil"/>
              <w:right w:val="nil"/>
            </w:tcBorders>
            <w:shd w:val="clear" w:color="auto" w:fill="auto"/>
            <w:vAlign w:val="bottom"/>
          </w:tcPr>
          <w:p w14:paraId="6C37428B" w14:textId="77777777" w:rsidR="009253BA" w:rsidRPr="00B374D2" w:rsidRDefault="009253BA" w:rsidP="00EF016F">
            <w:pPr>
              <w:jc w:val="right"/>
              <w:rPr>
                <w:color w:val="000000"/>
                <w:sz w:val="20"/>
                <w:szCs w:val="20"/>
              </w:rPr>
            </w:pPr>
            <w:r w:rsidRPr="00B374D2">
              <w:rPr>
                <w:color w:val="000000"/>
                <w:sz w:val="20"/>
                <w:szCs w:val="20"/>
              </w:rPr>
              <w:t>7/31/20</w:t>
            </w:r>
          </w:p>
        </w:tc>
        <w:tc>
          <w:tcPr>
            <w:tcW w:w="1440" w:type="dxa"/>
            <w:tcBorders>
              <w:top w:val="nil"/>
              <w:left w:val="nil"/>
              <w:bottom w:val="nil"/>
              <w:right w:val="nil"/>
            </w:tcBorders>
            <w:shd w:val="clear" w:color="auto" w:fill="auto"/>
            <w:vAlign w:val="bottom"/>
          </w:tcPr>
          <w:p w14:paraId="1F00CBDA" w14:textId="77777777" w:rsidR="009253BA" w:rsidRPr="00B374D2" w:rsidRDefault="009253BA" w:rsidP="00EF016F">
            <w:pPr>
              <w:jc w:val="right"/>
              <w:rPr>
                <w:color w:val="000000"/>
                <w:sz w:val="20"/>
                <w:szCs w:val="20"/>
              </w:rPr>
            </w:pPr>
            <w:r w:rsidRPr="00B374D2">
              <w:rPr>
                <w:color w:val="000000"/>
                <w:sz w:val="20"/>
                <w:szCs w:val="20"/>
              </w:rPr>
              <w:t>8/11/20</w:t>
            </w:r>
          </w:p>
        </w:tc>
        <w:tc>
          <w:tcPr>
            <w:tcW w:w="900" w:type="dxa"/>
            <w:tcBorders>
              <w:top w:val="nil"/>
              <w:left w:val="nil"/>
              <w:bottom w:val="nil"/>
              <w:right w:val="nil"/>
            </w:tcBorders>
            <w:shd w:val="clear" w:color="auto" w:fill="auto"/>
            <w:vAlign w:val="bottom"/>
          </w:tcPr>
          <w:p w14:paraId="7C993FAF" w14:textId="77777777" w:rsidR="009253BA" w:rsidRPr="00B374D2" w:rsidRDefault="009253BA" w:rsidP="00EF016F">
            <w:pPr>
              <w:jc w:val="right"/>
              <w:rPr>
                <w:color w:val="000000"/>
                <w:sz w:val="20"/>
                <w:szCs w:val="20"/>
              </w:rPr>
            </w:pPr>
            <w:r w:rsidRPr="00B374D2">
              <w:rPr>
                <w:color w:val="000000"/>
                <w:sz w:val="20"/>
                <w:szCs w:val="20"/>
              </w:rPr>
              <w:t>2.2</w:t>
            </w:r>
          </w:p>
        </w:tc>
        <w:tc>
          <w:tcPr>
            <w:tcW w:w="810" w:type="dxa"/>
            <w:tcBorders>
              <w:top w:val="nil"/>
              <w:left w:val="nil"/>
              <w:bottom w:val="nil"/>
              <w:right w:val="nil"/>
            </w:tcBorders>
            <w:shd w:val="clear" w:color="auto" w:fill="auto"/>
            <w:vAlign w:val="bottom"/>
          </w:tcPr>
          <w:p w14:paraId="1E2D2672" w14:textId="77777777" w:rsidR="009253BA" w:rsidRPr="00B374D2" w:rsidRDefault="009253BA" w:rsidP="00EF016F">
            <w:pPr>
              <w:jc w:val="right"/>
              <w:rPr>
                <w:color w:val="000000"/>
                <w:sz w:val="20"/>
                <w:szCs w:val="20"/>
              </w:rPr>
            </w:pPr>
            <w:r w:rsidRPr="00B374D2">
              <w:rPr>
                <w:color w:val="000000"/>
                <w:sz w:val="20"/>
                <w:szCs w:val="20"/>
              </w:rPr>
              <w:t>1.1</w:t>
            </w:r>
          </w:p>
        </w:tc>
        <w:tc>
          <w:tcPr>
            <w:tcW w:w="900" w:type="dxa"/>
            <w:tcBorders>
              <w:top w:val="nil"/>
              <w:left w:val="nil"/>
              <w:bottom w:val="nil"/>
              <w:right w:val="nil"/>
            </w:tcBorders>
            <w:shd w:val="clear" w:color="auto" w:fill="auto"/>
            <w:vAlign w:val="bottom"/>
          </w:tcPr>
          <w:p w14:paraId="45289F48" w14:textId="77777777" w:rsidR="009253BA" w:rsidRPr="00B374D2" w:rsidRDefault="009253BA" w:rsidP="00EF016F">
            <w:pPr>
              <w:jc w:val="right"/>
              <w:rPr>
                <w:color w:val="000000"/>
                <w:sz w:val="20"/>
                <w:szCs w:val="20"/>
              </w:rPr>
            </w:pPr>
            <w:r w:rsidRPr="00B374D2">
              <w:rPr>
                <w:color w:val="000000"/>
                <w:sz w:val="20"/>
                <w:szCs w:val="20"/>
              </w:rPr>
              <w:t>3.63</w:t>
            </w:r>
          </w:p>
        </w:tc>
        <w:tc>
          <w:tcPr>
            <w:tcW w:w="1170" w:type="dxa"/>
            <w:tcBorders>
              <w:top w:val="nil"/>
              <w:left w:val="nil"/>
              <w:bottom w:val="nil"/>
              <w:right w:val="nil"/>
            </w:tcBorders>
            <w:shd w:val="clear" w:color="auto" w:fill="auto"/>
          </w:tcPr>
          <w:p w14:paraId="42736C04"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39B8FF1" w14:textId="77777777" w:rsidTr="00EF016F">
        <w:trPr>
          <w:trHeight w:val="20"/>
        </w:trPr>
        <w:tc>
          <w:tcPr>
            <w:tcW w:w="720" w:type="dxa"/>
            <w:tcBorders>
              <w:top w:val="nil"/>
              <w:left w:val="nil"/>
              <w:bottom w:val="nil"/>
              <w:right w:val="nil"/>
            </w:tcBorders>
            <w:shd w:val="clear" w:color="auto" w:fill="auto"/>
            <w:vAlign w:val="bottom"/>
          </w:tcPr>
          <w:p w14:paraId="652964C3" w14:textId="77777777" w:rsidR="009253BA" w:rsidRPr="00B374D2" w:rsidRDefault="009253BA" w:rsidP="00EF016F">
            <w:pPr>
              <w:rPr>
                <w:color w:val="000000"/>
                <w:sz w:val="20"/>
                <w:szCs w:val="20"/>
              </w:rPr>
            </w:pPr>
            <w:r w:rsidRPr="00B374D2">
              <w:rPr>
                <w:color w:val="000000"/>
                <w:sz w:val="20"/>
                <w:szCs w:val="20"/>
              </w:rPr>
              <w:t>KS</w:t>
            </w:r>
          </w:p>
        </w:tc>
        <w:tc>
          <w:tcPr>
            <w:tcW w:w="1350" w:type="dxa"/>
            <w:tcBorders>
              <w:top w:val="nil"/>
              <w:left w:val="nil"/>
              <w:bottom w:val="nil"/>
              <w:right w:val="nil"/>
            </w:tcBorders>
            <w:shd w:val="clear" w:color="auto" w:fill="auto"/>
            <w:vAlign w:val="bottom"/>
          </w:tcPr>
          <w:p w14:paraId="000B742C" w14:textId="77777777" w:rsidR="009253BA" w:rsidRPr="00B374D2" w:rsidRDefault="009253BA" w:rsidP="00EF016F">
            <w:pPr>
              <w:jc w:val="right"/>
              <w:rPr>
                <w:color w:val="000000"/>
                <w:sz w:val="20"/>
                <w:szCs w:val="20"/>
              </w:rPr>
            </w:pPr>
            <w:r w:rsidRPr="00B374D2">
              <w:rPr>
                <w:color w:val="000000"/>
                <w:sz w:val="20"/>
                <w:szCs w:val="20"/>
              </w:rPr>
              <w:t>7/29/20</w:t>
            </w:r>
          </w:p>
        </w:tc>
        <w:tc>
          <w:tcPr>
            <w:tcW w:w="1440" w:type="dxa"/>
            <w:tcBorders>
              <w:top w:val="nil"/>
              <w:left w:val="nil"/>
              <w:bottom w:val="nil"/>
              <w:right w:val="nil"/>
            </w:tcBorders>
            <w:shd w:val="clear" w:color="auto" w:fill="auto"/>
            <w:vAlign w:val="bottom"/>
          </w:tcPr>
          <w:p w14:paraId="52745B9A" w14:textId="77777777" w:rsidR="009253BA" w:rsidRPr="00B374D2" w:rsidRDefault="009253BA" w:rsidP="00EF016F">
            <w:pPr>
              <w:jc w:val="right"/>
              <w:rPr>
                <w:color w:val="000000"/>
                <w:sz w:val="20"/>
                <w:szCs w:val="20"/>
              </w:rPr>
            </w:pPr>
            <w:r w:rsidRPr="00B374D2">
              <w:rPr>
                <w:color w:val="000000"/>
                <w:sz w:val="20"/>
                <w:szCs w:val="20"/>
              </w:rPr>
              <w:t>8/8/20</w:t>
            </w:r>
          </w:p>
        </w:tc>
        <w:tc>
          <w:tcPr>
            <w:tcW w:w="900" w:type="dxa"/>
            <w:tcBorders>
              <w:top w:val="nil"/>
              <w:left w:val="nil"/>
              <w:bottom w:val="nil"/>
              <w:right w:val="nil"/>
            </w:tcBorders>
            <w:shd w:val="clear" w:color="auto" w:fill="auto"/>
            <w:vAlign w:val="bottom"/>
          </w:tcPr>
          <w:p w14:paraId="54EB15D0" w14:textId="77777777" w:rsidR="009253BA" w:rsidRPr="00B374D2" w:rsidRDefault="009253BA" w:rsidP="00EF016F">
            <w:pPr>
              <w:jc w:val="right"/>
              <w:rPr>
                <w:color w:val="000000"/>
                <w:sz w:val="20"/>
                <w:szCs w:val="20"/>
              </w:rPr>
            </w:pPr>
            <w:r w:rsidRPr="00B374D2">
              <w:rPr>
                <w:color w:val="000000"/>
                <w:sz w:val="20"/>
                <w:szCs w:val="20"/>
              </w:rPr>
              <w:t>1.6</w:t>
            </w:r>
          </w:p>
        </w:tc>
        <w:tc>
          <w:tcPr>
            <w:tcW w:w="810" w:type="dxa"/>
            <w:tcBorders>
              <w:top w:val="nil"/>
              <w:left w:val="nil"/>
              <w:bottom w:val="nil"/>
              <w:right w:val="nil"/>
            </w:tcBorders>
            <w:shd w:val="clear" w:color="auto" w:fill="auto"/>
            <w:vAlign w:val="bottom"/>
          </w:tcPr>
          <w:p w14:paraId="59B09F22" w14:textId="77777777" w:rsidR="009253BA" w:rsidRPr="00B374D2" w:rsidRDefault="009253BA" w:rsidP="00EF016F">
            <w:pPr>
              <w:jc w:val="right"/>
              <w:rPr>
                <w:color w:val="000000"/>
                <w:sz w:val="20"/>
                <w:szCs w:val="20"/>
              </w:rPr>
            </w:pPr>
            <w:r w:rsidRPr="00B374D2">
              <w:rPr>
                <w:color w:val="000000"/>
                <w:sz w:val="20"/>
                <w:szCs w:val="20"/>
              </w:rPr>
              <w:t>0.7</w:t>
            </w:r>
          </w:p>
        </w:tc>
        <w:tc>
          <w:tcPr>
            <w:tcW w:w="900" w:type="dxa"/>
            <w:tcBorders>
              <w:top w:val="nil"/>
              <w:left w:val="nil"/>
              <w:bottom w:val="nil"/>
              <w:right w:val="nil"/>
            </w:tcBorders>
            <w:shd w:val="clear" w:color="auto" w:fill="auto"/>
            <w:vAlign w:val="bottom"/>
          </w:tcPr>
          <w:p w14:paraId="67D5BBA2" w14:textId="77777777" w:rsidR="009253BA" w:rsidRPr="00B374D2" w:rsidRDefault="009253BA" w:rsidP="00EF016F">
            <w:pPr>
              <w:jc w:val="right"/>
              <w:rPr>
                <w:color w:val="000000"/>
                <w:sz w:val="20"/>
                <w:szCs w:val="20"/>
              </w:rPr>
            </w:pPr>
            <w:r w:rsidRPr="00B374D2">
              <w:rPr>
                <w:color w:val="000000"/>
                <w:sz w:val="20"/>
                <w:szCs w:val="20"/>
              </w:rPr>
              <w:t>2.8</w:t>
            </w:r>
          </w:p>
        </w:tc>
        <w:tc>
          <w:tcPr>
            <w:tcW w:w="1170" w:type="dxa"/>
            <w:tcBorders>
              <w:top w:val="nil"/>
              <w:left w:val="nil"/>
              <w:bottom w:val="nil"/>
              <w:right w:val="nil"/>
            </w:tcBorders>
            <w:shd w:val="clear" w:color="auto" w:fill="auto"/>
          </w:tcPr>
          <w:p w14:paraId="0D8C1F5B"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22FB91D" w14:textId="77777777" w:rsidTr="00EF016F">
        <w:trPr>
          <w:trHeight w:val="20"/>
        </w:trPr>
        <w:tc>
          <w:tcPr>
            <w:tcW w:w="720" w:type="dxa"/>
            <w:tcBorders>
              <w:top w:val="nil"/>
              <w:left w:val="nil"/>
              <w:bottom w:val="nil"/>
              <w:right w:val="nil"/>
            </w:tcBorders>
            <w:shd w:val="clear" w:color="auto" w:fill="auto"/>
            <w:vAlign w:val="bottom"/>
          </w:tcPr>
          <w:p w14:paraId="11EDFF00" w14:textId="77777777" w:rsidR="009253BA" w:rsidRPr="00B374D2" w:rsidRDefault="009253BA" w:rsidP="00EF016F">
            <w:pPr>
              <w:rPr>
                <w:color w:val="000000"/>
                <w:sz w:val="20"/>
                <w:szCs w:val="20"/>
              </w:rPr>
            </w:pPr>
            <w:r w:rsidRPr="00B374D2">
              <w:rPr>
                <w:color w:val="000000"/>
                <w:sz w:val="20"/>
                <w:szCs w:val="20"/>
              </w:rPr>
              <w:t>KY</w:t>
            </w:r>
          </w:p>
        </w:tc>
        <w:tc>
          <w:tcPr>
            <w:tcW w:w="1350" w:type="dxa"/>
            <w:tcBorders>
              <w:top w:val="nil"/>
              <w:left w:val="nil"/>
              <w:bottom w:val="nil"/>
              <w:right w:val="nil"/>
            </w:tcBorders>
            <w:shd w:val="clear" w:color="auto" w:fill="auto"/>
            <w:vAlign w:val="bottom"/>
          </w:tcPr>
          <w:p w14:paraId="725C4C6F" w14:textId="77777777" w:rsidR="009253BA" w:rsidRPr="00B374D2" w:rsidRDefault="009253BA" w:rsidP="00EF016F">
            <w:pPr>
              <w:jc w:val="right"/>
              <w:rPr>
                <w:color w:val="000000"/>
                <w:sz w:val="20"/>
                <w:szCs w:val="20"/>
              </w:rPr>
            </w:pPr>
            <w:r w:rsidRPr="00B374D2">
              <w:rPr>
                <w:color w:val="000000"/>
                <w:sz w:val="20"/>
                <w:szCs w:val="20"/>
              </w:rPr>
              <w:t>7/30/20</w:t>
            </w:r>
          </w:p>
        </w:tc>
        <w:tc>
          <w:tcPr>
            <w:tcW w:w="1440" w:type="dxa"/>
            <w:tcBorders>
              <w:top w:val="nil"/>
              <w:left w:val="nil"/>
              <w:bottom w:val="nil"/>
              <w:right w:val="nil"/>
            </w:tcBorders>
            <w:shd w:val="clear" w:color="auto" w:fill="auto"/>
            <w:vAlign w:val="bottom"/>
          </w:tcPr>
          <w:p w14:paraId="59ED2952" w14:textId="77777777" w:rsidR="009253BA" w:rsidRPr="00B374D2" w:rsidRDefault="009253BA" w:rsidP="00EF016F">
            <w:pPr>
              <w:jc w:val="right"/>
              <w:rPr>
                <w:color w:val="000000"/>
                <w:sz w:val="20"/>
                <w:szCs w:val="20"/>
              </w:rPr>
            </w:pPr>
            <w:r w:rsidRPr="00B374D2">
              <w:rPr>
                <w:color w:val="000000"/>
                <w:sz w:val="20"/>
                <w:szCs w:val="20"/>
              </w:rPr>
              <w:t>8/13/20</w:t>
            </w:r>
          </w:p>
        </w:tc>
        <w:tc>
          <w:tcPr>
            <w:tcW w:w="900" w:type="dxa"/>
            <w:tcBorders>
              <w:top w:val="nil"/>
              <w:left w:val="nil"/>
              <w:bottom w:val="nil"/>
              <w:right w:val="nil"/>
            </w:tcBorders>
            <w:shd w:val="clear" w:color="auto" w:fill="auto"/>
            <w:vAlign w:val="bottom"/>
          </w:tcPr>
          <w:p w14:paraId="7A571750" w14:textId="77777777" w:rsidR="009253BA" w:rsidRPr="00B374D2" w:rsidRDefault="009253BA" w:rsidP="00EF016F">
            <w:pPr>
              <w:jc w:val="right"/>
              <w:rPr>
                <w:color w:val="000000"/>
                <w:sz w:val="20"/>
                <w:szCs w:val="20"/>
              </w:rPr>
            </w:pPr>
            <w:r w:rsidRPr="00B374D2">
              <w:rPr>
                <w:color w:val="000000"/>
                <w:sz w:val="20"/>
                <w:szCs w:val="20"/>
              </w:rPr>
              <w:t>2.4</w:t>
            </w:r>
          </w:p>
        </w:tc>
        <w:tc>
          <w:tcPr>
            <w:tcW w:w="810" w:type="dxa"/>
            <w:tcBorders>
              <w:top w:val="nil"/>
              <w:left w:val="nil"/>
              <w:bottom w:val="nil"/>
              <w:right w:val="nil"/>
            </w:tcBorders>
            <w:shd w:val="clear" w:color="auto" w:fill="auto"/>
            <w:vAlign w:val="bottom"/>
          </w:tcPr>
          <w:p w14:paraId="7A2640CF" w14:textId="77777777" w:rsidR="009253BA" w:rsidRPr="00B374D2" w:rsidRDefault="009253BA" w:rsidP="00EF016F">
            <w:pPr>
              <w:jc w:val="right"/>
              <w:rPr>
                <w:color w:val="000000"/>
                <w:sz w:val="20"/>
                <w:szCs w:val="20"/>
              </w:rPr>
            </w:pPr>
            <w:r w:rsidRPr="00B374D2">
              <w:rPr>
                <w:color w:val="000000"/>
                <w:sz w:val="20"/>
                <w:szCs w:val="20"/>
              </w:rPr>
              <w:t>1.32</w:t>
            </w:r>
          </w:p>
        </w:tc>
        <w:tc>
          <w:tcPr>
            <w:tcW w:w="900" w:type="dxa"/>
            <w:tcBorders>
              <w:top w:val="nil"/>
              <w:left w:val="nil"/>
              <w:bottom w:val="nil"/>
              <w:right w:val="nil"/>
            </w:tcBorders>
            <w:shd w:val="clear" w:color="auto" w:fill="auto"/>
            <w:vAlign w:val="bottom"/>
          </w:tcPr>
          <w:p w14:paraId="28914301" w14:textId="77777777" w:rsidR="009253BA" w:rsidRPr="00B374D2" w:rsidRDefault="009253BA" w:rsidP="00EF016F">
            <w:pPr>
              <w:jc w:val="right"/>
              <w:rPr>
                <w:color w:val="000000"/>
                <w:sz w:val="20"/>
                <w:szCs w:val="20"/>
              </w:rPr>
            </w:pPr>
            <w:r w:rsidRPr="00B374D2">
              <w:rPr>
                <w:color w:val="000000"/>
                <w:sz w:val="20"/>
                <w:szCs w:val="20"/>
              </w:rPr>
              <w:t>3.62</w:t>
            </w:r>
          </w:p>
        </w:tc>
        <w:tc>
          <w:tcPr>
            <w:tcW w:w="1170" w:type="dxa"/>
            <w:tcBorders>
              <w:top w:val="nil"/>
              <w:left w:val="nil"/>
              <w:bottom w:val="nil"/>
              <w:right w:val="nil"/>
            </w:tcBorders>
            <w:shd w:val="clear" w:color="auto" w:fill="auto"/>
          </w:tcPr>
          <w:p w14:paraId="67C4564D"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3C6F383" w14:textId="77777777" w:rsidTr="00EF016F">
        <w:trPr>
          <w:trHeight w:val="20"/>
        </w:trPr>
        <w:tc>
          <w:tcPr>
            <w:tcW w:w="720" w:type="dxa"/>
            <w:tcBorders>
              <w:top w:val="nil"/>
              <w:left w:val="nil"/>
              <w:bottom w:val="nil"/>
              <w:right w:val="nil"/>
            </w:tcBorders>
            <w:shd w:val="clear" w:color="auto" w:fill="auto"/>
            <w:vAlign w:val="bottom"/>
          </w:tcPr>
          <w:p w14:paraId="2BDD7204" w14:textId="77777777" w:rsidR="009253BA" w:rsidRPr="00B374D2" w:rsidRDefault="009253BA" w:rsidP="00EF016F">
            <w:pPr>
              <w:rPr>
                <w:color w:val="000000"/>
                <w:sz w:val="20"/>
                <w:szCs w:val="20"/>
              </w:rPr>
            </w:pPr>
            <w:r w:rsidRPr="00B374D2">
              <w:rPr>
                <w:color w:val="000000"/>
                <w:sz w:val="20"/>
                <w:szCs w:val="20"/>
              </w:rPr>
              <w:t>LA</w:t>
            </w:r>
          </w:p>
        </w:tc>
        <w:tc>
          <w:tcPr>
            <w:tcW w:w="1350" w:type="dxa"/>
            <w:tcBorders>
              <w:top w:val="nil"/>
              <w:left w:val="nil"/>
              <w:bottom w:val="nil"/>
              <w:right w:val="nil"/>
            </w:tcBorders>
            <w:shd w:val="clear" w:color="auto" w:fill="auto"/>
            <w:vAlign w:val="bottom"/>
          </w:tcPr>
          <w:p w14:paraId="696BCD41" w14:textId="77777777" w:rsidR="009253BA" w:rsidRPr="00B374D2" w:rsidRDefault="009253BA" w:rsidP="00EF016F">
            <w:pPr>
              <w:jc w:val="right"/>
              <w:rPr>
                <w:color w:val="000000"/>
                <w:sz w:val="20"/>
                <w:szCs w:val="20"/>
              </w:rPr>
            </w:pPr>
            <w:r w:rsidRPr="00B374D2">
              <w:rPr>
                <w:color w:val="000000"/>
                <w:sz w:val="20"/>
                <w:szCs w:val="20"/>
              </w:rPr>
              <w:t>7/28/20</w:t>
            </w:r>
          </w:p>
        </w:tc>
        <w:tc>
          <w:tcPr>
            <w:tcW w:w="1440" w:type="dxa"/>
            <w:tcBorders>
              <w:top w:val="nil"/>
              <w:left w:val="nil"/>
              <w:bottom w:val="nil"/>
              <w:right w:val="nil"/>
            </w:tcBorders>
            <w:shd w:val="clear" w:color="auto" w:fill="auto"/>
            <w:vAlign w:val="bottom"/>
          </w:tcPr>
          <w:p w14:paraId="67AE3397" w14:textId="77777777" w:rsidR="009253BA" w:rsidRPr="00B374D2" w:rsidRDefault="009253BA" w:rsidP="00EF016F">
            <w:pPr>
              <w:jc w:val="right"/>
              <w:rPr>
                <w:color w:val="000000"/>
                <w:sz w:val="20"/>
                <w:szCs w:val="20"/>
              </w:rPr>
            </w:pPr>
            <w:r w:rsidRPr="00B374D2">
              <w:rPr>
                <w:color w:val="000000"/>
                <w:sz w:val="20"/>
                <w:szCs w:val="20"/>
              </w:rPr>
              <w:t>8/13/20</w:t>
            </w:r>
          </w:p>
        </w:tc>
        <w:tc>
          <w:tcPr>
            <w:tcW w:w="900" w:type="dxa"/>
            <w:tcBorders>
              <w:top w:val="nil"/>
              <w:left w:val="nil"/>
              <w:bottom w:val="nil"/>
              <w:right w:val="nil"/>
            </w:tcBorders>
            <w:shd w:val="clear" w:color="auto" w:fill="auto"/>
            <w:vAlign w:val="bottom"/>
          </w:tcPr>
          <w:p w14:paraId="20FE2729" w14:textId="77777777" w:rsidR="009253BA" w:rsidRPr="00B374D2" w:rsidRDefault="009253BA" w:rsidP="00EF016F">
            <w:pPr>
              <w:jc w:val="right"/>
              <w:rPr>
                <w:color w:val="000000"/>
                <w:sz w:val="20"/>
                <w:szCs w:val="20"/>
              </w:rPr>
            </w:pPr>
            <w:r w:rsidRPr="00B374D2">
              <w:rPr>
                <w:color w:val="000000"/>
                <w:sz w:val="20"/>
                <w:szCs w:val="20"/>
              </w:rPr>
              <w:t>9.6</w:t>
            </w:r>
          </w:p>
        </w:tc>
        <w:tc>
          <w:tcPr>
            <w:tcW w:w="810" w:type="dxa"/>
            <w:tcBorders>
              <w:top w:val="nil"/>
              <w:left w:val="nil"/>
              <w:bottom w:val="nil"/>
              <w:right w:val="nil"/>
            </w:tcBorders>
            <w:shd w:val="clear" w:color="auto" w:fill="auto"/>
            <w:vAlign w:val="bottom"/>
          </w:tcPr>
          <w:p w14:paraId="51311AAC" w14:textId="77777777" w:rsidR="009253BA" w:rsidRPr="00B374D2" w:rsidRDefault="009253BA" w:rsidP="00EF016F">
            <w:pPr>
              <w:jc w:val="right"/>
              <w:rPr>
                <w:color w:val="000000"/>
                <w:sz w:val="20"/>
                <w:szCs w:val="20"/>
              </w:rPr>
            </w:pPr>
            <w:r w:rsidRPr="00B374D2">
              <w:rPr>
                <w:color w:val="000000"/>
                <w:sz w:val="20"/>
                <w:szCs w:val="20"/>
              </w:rPr>
              <w:t>6.88</w:t>
            </w:r>
          </w:p>
        </w:tc>
        <w:tc>
          <w:tcPr>
            <w:tcW w:w="900" w:type="dxa"/>
            <w:tcBorders>
              <w:top w:val="nil"/>
              <w:left w:val="nil"/>
              <w:bottom w:val="nil"/>
              <w:right w:val="nil"/>
            </w:tcBorders>
            <w:shd w:val="clear" w:color="auto" w:fill="auto"/>
            <w:vAlign w:val="bottom"/>
          </w:tcPr>
          <w:p w14:paraId="63D91CF6" w14:textId="77777777" w:rsidR="009253BA" w:rsidRPr="00B374D2" w:rsidRDefault="009253BA" w:rsidP="00EF016F">
            <w:pPr>
              <w:jc w:val="right"/>
              <w:rPr>
                <w:color w:val="000000"/>
                <w:sz w:val="20"/>
                <w:szCs w:val="20"/>
              </w:rPr>
            </w:pPr>
            <w:r w:rsidRPr="00B374D2">
              <w:rPr>
                <w:color w:val="000000"/>
                <w:sz w:val="20"/>
                <w:szCs w:val="20"/>
              </w:rPr>
              <w:t>12.29</w:t>
            </w:r>
          </w:p>
        </w:tc>
        <w:tc>
          <w:tcPr>
            <w:tcW w:w="1170" w:type="dxa"/>
            <w:tcBorders>
              <w:top w:val="nil"/>
              <w:left w:val="nil"/>
              <w:bottom w:val="nil"/>
              <w:right w:val="nil"/>
            </w:tcBorders>
            <w:shd w:val="clear" w:color="auto" w:fill="auto"/>
          </w:tcPr>
          <w:p w14:paraId="1B38F976"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7FD770F" w14:textId="77777777" w:rsidTr="00EF016F">
        <w:trPr>
          <w:trHeight w:val="20"/>
        </w:trPr>
        <w:tc>
          <w:tcPr>
            <w:tcW w:w="720" w:type="dxa"/>
            <w:tcBorders>
              <w:top w:val="nil"/>
              <w:left w:val="nil"/>
              <w:bottom w:val="nil"/>
              <w:right w:val="nil"/>
            </w:tcBorders>
            <w:shd w:val="clear" w:color="auto" w:fill="auto"/>
            <w:vAlign w:val="bottom"/>
          </w:tcPr>
          <w:p w14:paraId="3278EC04" w14:textId="77777777" w:rsidR="009253BA" w:rsidRPr="00B374D2" w:rsidRDefault="009253BA" w:rsidP="00EF016F">
            <w:pPr>
              <w:rPr>
                <w:color w:val="000000"/>
                <w:sz w:val="20"/>
                <w:szCs w:val="20"/>
              </w:rPr>
            </w:pPr>
            <w:r w:rsidRPr="00B374D2">
              <w:rPr>
                <w:color w:val="000000"/>
                <w:sz w:val="20"/>
                <w:szCs w:val="20"/>
              </w:rPr>
              <w:t>MA</w:t>
            </w:r>
          </w:p>
        </w:tc>
        <w:tc>
          <w:tcPr>
            <w:tcW w:w="1350" w:type="dxa"/>
            <w:tcBorders>
              <w:top w:val="nil"/>
              <w:left w:val="nil"/>
              <w:bottom w:val="nil"/>
              <w:right w:val="nil"/>
            </w:tcBorders>
            <w:shd w:val="clear" w:color="auto" w:fill="auto"/>
            <w:vAlign w:val="bottom"/>
          </w:tcPr>
          <w:p w14:paraId="64032001" w14:textId="77777777" w:rsidR="009253BA" w:rsidRPr="00B374D2" w:rsidRDefault="009253BA" w:rsidP="00EF016F">
            <w:pPr>
              <w:jc w:val="right"/>
              <w:rPr>
                <w:color w:val="000000"/>
                <w:sz w:val="20"/>
                <w:szCs w:val="20"/>
              </w:rPr>
            </w:pPr>
            <w:r w:rsidRPr="00B374D2">
              <w:rPr>
                <w:color w:val="000000"/>
                <w:sz w:val="20"/>
                <w:szCs w:val="20"/>
              </w:rPr>
              <w:t>7/30/20</w:t>
            </w:r>
          </w:p>
        </w:tc>
        <w:tc>
          <w:tcPr>
            <w:tcW w:w="1440" w:type="dxa"/>
            <w:tcBorders>
              <w:top w:val="nil"/>
              <w:left w:val="nil"/>
              <w:bottom w:val="nil"/>
              <w:right w:val="nil"/>
            </w:tcBorders>
            <w:shd w:val="clear" w:color="auto" w:fill="auto"/>
            <w:vAlign w:val="bottom"/>
          </w:tcPr>
          <w:p w14:paraId="66EFBC4C" w14:textId="77777777" w:rsidR="009253BA" w:rsidRPr="00B374D2" w:rsidRDefault="009253BA" w:rsidP="00EF016F">
            <w:pPr>
              <w:jc w:val="right"/>
              <w:rPr>
                <w:color w:val="000000"/>
                <w:sz w:val="20"/>
                <w:szCs w:val="20"/>
              </w:rPr>
            </w:pPr>
            <w:r w:rsidRPr="00B374D2">
              <w:rPr>
                <w:color w:val="000000"/>
                <w:sz w:val="20"/>
                <w:szCs w:val="20"/>
              </w:rPr>
              <w:t>8/10/20</w:t>
            </w:r>
          </w:p>
        </w:tc>
        <w:tc>
          <w:tcPr>
            <w:tcW w:w="900" w:type="dxa"/>
            <w:tcBorders>
              <w:top w:val="nil"/>
              <w:left w:val="nil"/>
              <w:bottom w:val="nil"/>
              <w:right w:val="nil"/>
            </w:tcBorders>
            <w:shd w:val="clear" w:color="auto" w:fill="auto"/>
            <w:vAlign w:val="bottom"/>
          </w:tcPr>
          <w:p w14:paraId="1617AC11" w14:textId="77777777" w:rsidR="009253BA" w:rsidRPr="00B374D2" w:rsidRDefault="009253BA" w:rsidP="00EF016F">
            <w:pPr>
              <w:jc w:val="right"/>
              <w:rPr>
                <w:color w:val="000000"/>
                <w:sz w:val="20"/>
                <w:szCs w:val="20"/>
              </w:rPr>
            </w:pPr>
            <w:r w:rsidRPr="00B374D2">
              <w:rPr>
                <w:color w:val="000000"/>
                <w:sz w:val="20"/>
                <w:szCs w:val="20"/>
              </w:rPr>
              <w:t>4.2</w:t>
            </w:r>
          </w:p>
        </w:tc>
        <w:tc>
          <w:tcPr>
            <w:tcW w:w="810" w:type="dxa"/>
            <w:tcBorders>
              <w:top w:val="nil"/>
              <w:left w:val="nil"/>
              <w:bottom w:val="nil"/>
              <w:right w:val="nil"/>
            </w:tcBorders>
            <w:shd w:val="clear" w:color="auto" w:fill="auto"/>
            <w:vAlign w:val="bottom"/>
          </w:tcPr>
          <w:p w14:paraId="2530D6B4" w14:textId="77777777" w:rsidR="009253BA" w:rsidRPr="00B374D2" w:rsidRDefault="009253BA" w:rsidP="00EF016F">
            <w:pPr>
              <w:jc w:val="right"/>
              <w:rPr>
                <w:color w:val="000000"/>
                <w:sz w:val="20"/>
                <w:szCs w:val="20"/>
              </w:rPr>
            </w:pPr>
            <w:r w:rsidRPr="00B374D2">
              <w:rPr>
                <w:color w:val="000000"/>
                <w:sz w:val="20"/>
                <w:szCs w:val="20"/>
              </w:rPr>
              <w:t>2.89</w:t>
            </w:r>
          </w:p>
        </w:tc>
        <w:tc>
          <w:tcPr>
            <w:tcW w:w="900" w:type="dxa"/>
            <w:tcBorders>
              <w:top w:val="nil"/>
              <w:left w:val="nil"/>
              <w:bottom w:val="nil"/>
              <w:right w:val="nil"/>
            </w:tcBorders>
            <w:shd w:val="clear" w:color="auto" w:fill="auto"/>
            <w:vAlign w:val="bottom"/>
          </w:tcPr>
          <w:p w14:paraId="5DA978A7" w14:textId="77777777" w:rsidR="009253BA" w:rsidRPr="00B374D2" w:rsidRDefault="009253BA" w:rsidP="00EF016F">
            <w:pPr>
              <w:jc w:val="right"/>
              <w:rPr>
                <w:color w:val="000000"/>
                <w:sz w:val="20"/>
                <w:szCs w:val="20"/>
              </w:rPr>
            </w:pPr>
            <w:r w:rsidRPr="00B374D2">
              <w:rPr>
                <w:color w:val="000000"/>
                <w:sz w:val="20"/>
                <w:szCs w:val="20"/>
              </w:rPr>
              <w:t>5.81</w:t>
            </w:r>
          </w:p>
        </w:tc>
        <w:tc>
          <w:tcPr>
            <w:tcW w:w="1170" w:type="dxa"/>
            <w:tcBorders>
              <w:top w:val="nil"/>
              <w:left w:val="nil"/>
              <w:bottom w:val="nil"/>
              <w:right w:val="nil"/>
            </w:tcBorders>
            <w:shd w:val="clear" w:color="auto" w:fill="auto"/>
          </w:tcPr>
          <w:p w14:paraId="49868086"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A48D305" w14:textId="77777777" w:rsidTr="00EF016F">
        <w:trPr>
          <w:trHeight w:val="20"/>
        </w:trPr>
        <w:tc>
          <w:tcPr>
            <w:tcW w:w="720" w:type="dxa"/>
            <w:tcBorders>
              <w:top w:val="nil"/>
              <w:left w:val="nil"/>
              <w:bottom w:val="nil"/>
              <w:right w:val="nil"/>
            </w:tcBorders>
            <w:shd w:val="clear" w:color="auto" w:fill="auto"/>
            <w:vAlign w:val="bottom"/>
          </w:tcPr>
          <w:p w14:paraId="61CD673E" w14:textId="77777777" w:rsidR="009253BA" w:rsidRPr="00B374D2" w:rsidRDefault="009253BA" w:rsidP="00EF016F">
            <w:pPr>
              <w:rPr>
                <w:color w:val="000000"/>
                <w:sz w:val="20"/>
                <w:szCs w:val="20"/>
              </w:rPr>
            </w:pPr>
            <w:r w:rsidRPr="00B374D2">
              <w:rPr>
                <w:color w:val="000000"/>
                <w:sz w:val="20"/>
                <w:szCs w:val="20"/>
              </w:rPr>
              <w:t>MD</w:t>
            </w:r>
          </w:p>
        </w:tc>
        <w:tc>
          <w:tcPr>
            <w:tcW w:w="1350" w:type="dxa"/>
            <w:tcBorders>
              <w:top w:val="nil"/>
              <w:left w:val="nil"/>
              <w:bottom w:val="nil"/>
              <w:right w:val="nil"/>
            </w:tcBorders>
            <w:shd w:val="clear" w:color="auto" w:fill="auto"/>
            <w:vAlign w:val="bottom"/>
          </w:tcPr>
          <w:p w14:paraId="1FFEABD6" w14:textId="77777777" w:rsidR="009253BA" w:rsidRPr="00B374D2" w:rsidRDefault="009253BA" w:rsidP="00EF016F">
            <w:pPr>
              <w:jc w:val="right"/>
              <w:rPr>
                <w:color w:val="000000"/>
                <w:sz w:val="20"/>
                <w:szCs w:val="20"/>
              </w:rPr>
            </w:pPr>
            <w:r w:rsidRPr="00B374D2">
              <w:rPr>
                <w:color w:val="000000"/>
                <w:sz w:val="20"/>
                <w:szCs w:val="20"/>
              </w:rPr>
              <w:t>7/31/20</w:t>
            </w:r>
          </w:p>
        </w:tc>
        <w:tc>
          <w:tcPr>
            <w:tcW w:w="1440" w:type="dxa"/>
            <w:tcBorders>
              <w:top w:val="nil"/>
              <w:left w:val="nil"/>
              <w:bottom w:val="nil"/>
              <w:right w:val="nil"/>
            </w:tcBorders>
            <w:shd w:val="clear" w:color="auto" w:fill="auto"/>
            <w:vAlign w:val="bottom"/>
          </w:tcPr>
          <w:p w14:paraId="08130351" w14:textId="77777777" w:rsidR="009253BA" w:rsidRPr="00B374D2" w:rsidRDefault="009253BA" w:rsidP="00EF016F">
            <w:pPr>
              <w:jc w:val="right"/>
              <w:rPr>
                <w:color w:val="000000"/>
                <w:sz w:val="20"/>
                <w:szCs w:val="20"/>
              </w:rPr>
            </w:pPr>
            <w:r w:rsidRPr="00B374D2">
              <w:rPr>
                <w:color w:val="000000"/>
                <w:sz w:val="20"/>
                <w:szCs w:val="20"/>
              </w:rPr>
              <w:t>8/11/20</w:t>
            </w:r>
          </w:p>
        </w:tc>
        <w:tc>
          <w:tcPr>
            <w:tcW w:w="900" w:type="dxa"/>
            <w:tcBorders>
              <w:top w:val="nil"/>
              <w:left w:val="nil"/>
              <w:bottom w:val="nil"/>
              <w:right w:val="nil"/>
            </w:tcBorders>
            <w:shd w:val="clear" w:color="auto" w:fill="auto"/>
            <w:vAlign w:val="bottom"/>
          </w:tcPr>
          <w:p w14:paraId="5C72F458" w14:textId="77777777" w:rsidR="009253BA" w:rsidRPr="00B374D2" w:rsidRDefault="009253BA" w:rsidP="00EF016F">
            <w:pPr>
              <w:jc w:val="right"/>
              <w:rPr>
                <w:color w:val="000000"/>
                <w:sz w:val="20"/>
                <w:szCs w:val="20"/>
              </w:rPr>
            </w:pPr>
            <w:r w:rsidRPr="00B374D2">
              <w:rPr>
                <w:color w:val="000000"/>
                <w:sz w:val="20"/>
                <w:szCs w:val="20"/>
              </w:rPr>
              <w:t>9.7</w:t>
            </w:r>
          </w:p>
        </w:tc>
        <w:tc>
          <w:tcPr>
            <w:tcW w:w="810" w:type="dxa"/>
            <w:tcBorders>
              <w:top w:val="nil"/>
              <w:left w:val="nil"/>
              <w:bottom w:val="nil"/>
              <w:right w:val="nil"/>
            </w:tcBorders>
            <w:shd w:val="clear" w:color="auto" w:fill="auto"/>
            <w:vAlign w:val="bottom"/>
          </w:tcPr>
          <w:p w14:paraId="4114BD78" w14:textId="77777777" w:rsidR="009253BA" w:rsidRPr="00B374D2" w:rsidRDefault="009253BA" w:rsidP="00EF016F">
            <w:pPr>
              <w:jc w:val="right"/>
              <w:rPr>
                <w:color w:val="000000"/>
                <w:sz w:val="20"/>
                <w:szCs w:val="20"/>
              </w:rPr>
            </w:pPr>
            <w:r w:rsidRPr="00B374D2">
              <w:rPr>
                <w:color w:val="000000"/>
                <w:sz w:val="20"/>
                <w:szCs w:val="20"/>
              </w:rPr>
              <w:t>7.26</w:t>
            </w:r>
          </w:p>
        </w:tc>
        <w:tc>
          <w:tcPr>
            <w:tcW w:w="900" w:type="dxa"/>
            <w:tcBorders>
              <w:top w:val="nil"/>
              <w:left w:val="nil"/>
              <w:bottom w:val="nil"/>
              <w:right w:val="nil"/>
            </w:tcBorders>
            <w:shd w:val="clear" w:color="auto" w:fill="auto"/>
            <w:vAlign w:val="bottom"/>
          </w:tcPr>
          <w:p w14:paraId="53B574D7" w14:textId="77777777" w:rsidR="009253BA" w:rsidRPr="00B374D2" w:rsidRDefault="009253BA" w:rsidP="00EF016F">
            <w:pPr>
              <w:jc w:val="right"/>
              <w:rPr>
                <w:color w:val="000000"/>
                <w:sz w:val="20"/>
                <w:szCs w:val="20"/>
              </w:rPr>
            </w:pPr>
            <w:r w:rsidRPr="00B374D2">
              <w:rPr>
                <w:color w:val="000000"/>
                <w:sz w:val="20"/>
                <w:szCs w:val="20"/>
              </w:rPr>
              <w:t>12.87</w:t>
            </w:r>
          </w:p>
        </w:tc>
        <w:tc>
          <w:tcPr>
            <w:tcW w:w="1170" w:type="dxa"/>
            <w:tcBorders>
              <w:top w:val="nil"/>
              <w:left w:val="nil"/>
              <w:bottom w:val="nil"/>
              <w:right w:val="nil"/>
            </w:tcBorders>
            <w:shd w:val="clear" w:color="auto" w:fill="auto"/>
          </w:tcPr>
          <w:p w14:paraId="73504A8C"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A41B9CD" w14:textId="77777777" w:rsidTr="00EF016F">
        <w:trPr>
          <w:trHeight w:val="20"/>
        </w:trPr>
        <w:tc>
          <w:tcPr>
            <w:tcW w:w="720" w:type="dxa"/>
            <w:tcBorders>
              <w:top w:val="nil"/>
              <w:left w:val="nil"/>
              <w:bottom w:val="nil"/>
              <w:right w:val="nil"/>
            </w:tcBorders>
            <w:shd w:val="clear" w:color="auto" w:fill="auto"/>
            <w:vAlign w:val="bottom"/>
          </w:tcPr>
          <w:p w14:paraId="06D451E5" w14:textId="77777777" w:rsidR="009253BA" w:rsidRPr="00B374D2" w:rsidRDefault="009253BA" w:rsidP="00EF016F">
            <w:pPr>
              <w:rPr>
                <w:color w:val="000000"/>
                <w:sz w:val="20"/>
                <w:szCs w:val="20"/>
              </w:rPr>
            </w:pPr>
            <w:r w:rsidRPr="00B374D2">
              <w:rPr>
                <w:color w:val="000000"/>
                <w:sz w:val="20"/>
                <w:szCs w:val="20"/>
              </w:rPr>
              <w:lastRenderedPageBreak/>
              <w:t>ME</w:t>
            </w:r>
          </w:p>
        </w:tc>
        <w:tc>
          <w:tcPr>
            <w:tcW w:w="1350" w:type="dxa"/>
            <w:tcBorders>
              <w:top w:val="nil"/>
              <w:left w:val="nil"/>
              <w:bottom w:val="nil"/>
              <w:right w:val="nil"/>
            </w:tcBorders>
            <w:shd w:val="clear" w:color="auto" w:fill="auto"/>
            <w:vAlign w:val="bottom"/>
          </w:tcPr>
          <w:p w14:paraId="1A5660F6" w14:textId="77777777" w:rsidR="009253BA" w:rsidRPr="00B374D2" w:rsidRDefault="009253BA" w:rsidP="00EF016F">
            <w:pPr>
              <w:jc w:val="right"/>
              <w:rPr>
                <w:color w:val="000000"/>
                <w:sz w:val="20"/>
                <w:szCs w:val="20"/>
              </w:rPr>
            </w:pPr>
            <w:r w:rsidRPr="00B374D2">
              <w:rPr>
                <w:color w:val="000000"/>
                <w:sz w:val="20"/>
                <w:szCs w:val="20"/>
              </w:rPr>
              <w:t>7/30/20</w:t>
            </w:r>
          </w:p>
        </w:tc>
        <w:tc>
          <w:tcPr>
            <w:tcW w:w="1440" w:type="dxa"/>
            <w:tcBorders>
              <w:top w:val="nil"/>
              <w:left w:val="nil"/>
              <w:bottom w:val="nil"/>
              <w:right w:val="nil"/>
            </w:tcBorders>
            <w:shd w:val="clear" w:color="auto" w:fill="auto"/>
            <w:vAlign w:val="bottom"/>
          </w:tcPr>
          <w:p w14:paraId="7ED27BA1" w14:textId="77777777" w:rsidR="009253BA" w:rsidRPr="00B374D2" w:rsidRDefault="009253BA" w:rsidP="00EF016F">
            <w:pPr>
              <w:jc w:val="right"/>
              <w:rPr>
                <w:color w:val="000000"/>
                <w:sz w:val="20"/>
                <w:szCs w:val="20"/>
              </w:rPr>
            </w:pPr>
            <w:r w:rsidRPr="00B374D2">
              <w:rPr>
                <w:color w:val="000000"/>
                <w:sz w:val="20"/>
                <w:szCs w:val="20"/>
              </w:rPr>
              <w:t>8/11/20</w:t>
            </w:r>
          </w:p>
        </w:tc>
        <w:tc>
          <w:tcPr>
            <w:tcW w:w="900" w:type="dxa"/>
            <w:tcBorders>
              <w:top w:val="nil"/>
              <w:left w:val="nil"/>
              <w:bottom w:val="nil"/>
              <w:right w:val="nil"/>
            </w:tcBorders>
            <w:shd w:val="clear" w:color="auto" w:fill="auto"/>
            <w:vAlign w:val="bottom"/>
          </w:tcPr>
          <w:p w14:paraId="6BDDCD84" w14:textId="77777777" w:rsidR="009253BA" w:rsidRPr="00B374D2" w:rsidRDefault="009253BA" w:rsidP="00EF016F">
            <w:pPr>
              <w:jc w:val="right"/>
              <w:rPr>
                <w:color w:val="000000"/>
                <w:sz w:val="20"/>
                <w:szCs w:val="20"/>
              </w:rPr>
            </w:pPr>
            <w:r w:rsidRPr="00B374D2">
              <w:rPr>
                <w:color w:val="000000"/>
                <w:sz w:val="20"/>
                <w:szCs w:val="20"/>
              </w:rPr>
              <w:t>0.5</w:t>
            </w:r>
          </w:p>
        </w:tc>
        <w:tc>
          <w:tcPr>
            <w:tcW w:w="810" w:type="dxa"/>
            <w:tcBorders>
              <w:top w:val="nil"/>
              <w:left w:val="nil"/>
              <w:bottom w:val="nil"/>
              <w:right w:val="nil"/>
            </w:tcBorders>
            <w:shd w:val="clear" w:color="auto" w:fill="auto"/>
            <w:vAlign w:val="bottom"/>
          </w:tcPr>
          <w:p w14:paraId="37222EE0" w14:textId="77777777" w:rsidR="009253BA" w:rsidRPr="00B374D2" w:rsidRDefault="009253BA" w:rsidP="00EF016F">
            <w:pPr>
              <w:jc w:val="right"/>
              <w:rPr>
                <w:color w:val="000000"/>
                <w:sz w:val="20"/>
                <w:szCs w:val="20"/>
              </w:rPr>
            </w:pPr>
            <w:r w:rsidRPr="00B374D2">
              <w:rPr>
                <w:color w:val="000000"/>
                <w:sz w:val="20"/>
                <w:szCs w:val="20"/>
              </w:rPr>
              <w:t>0</w:t>
            </w:r>
          </w:p>
        </w:tc>
        <w:tc>
          <w:tcPr>
            <w:tcW w:w="900" w:type="dxa"/>
            <w:tcBorders>
              <w:top w:val="nil"/>
              <w:left w:val="nil"/>
              <w:bottom w:val="nil"/>
              <w:right w:val="nil"/>
            </w:tcBorders>
            <w:shd w:val="clear" w:color="auto" w:fill="auto"/>
            <w:vAlign w:val="bottom"/>
          </w:tcPr>
          <w:p w14:paraId="356D0CD6" w14:textId="77777777" w:rsidR="009253BA" w:rsidRPr="00B374D2" w:rsidRDefault="009253BA" w:rsidP="00EF016F">
            <w:pPr>
              <w:jc w:val="right"/>
              <w:rPr>
                <w:color w:val="000000"/>
                <w:sz w:val="20"/>
                <w:szCs w:val="20"/>
              </w:rPr>
            </w:pPr>
            <w:r w:rsidRPr="00B374D2">
              <w:rPr>
                <w:color w:val="000000"/>
                <w:sz w:val="20"/>
                <w:szCs w:val="20"/>
              </w:rPr>
              <w:t>1.16</w:t>
            </w:r>
          </w:p>
        </w:tc>
        <w:tc>
          <w:tcPr>
            <w:tcW w:w="1170" w:type="dxa"/>
            <w:tcBorders>
              <w:top w:val="nil"/>
              <w:left w:val="nil"/>
              <w:bottom w:val="nil"/>
              <w:right w:val="nil"/>
            </w:tcBorders>
            <w:shd w:val="clear" w:color="auto" w:fill="auto"/>
          </w:tcPr>
          <w:p w14:paraId="33922FD4"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0068DE0" w14:textId="77777777" w:rsidTr="00EF016F">
        <w:trPr>
          <w:trHeight w:val="20"/>
        </w:trPr>
        <w:tc>
          <w:tcPr>
            <w:tcW w:w="720" w:type="dxa"/>
            <w:tcBorders>
              <w:top w:val="nil"/>
              <w:left w:val="nil"/>
              <w:bottom w:val="nil"/>
              <w:right w:val="nil"/>
            </w:tcBorders>
            <w:shd w:val="clear" w:color="auto" w:fill="auto"/>
            <w:vAlign w:val="bottom"/>
          </w:tcPr>
          <w:p w14:paraId="1681A286" w14:textId="77777777" w:rsidR="009253BA" w:rsidRPr="00B374D2" w:rsidRDefault="009253BA" w:rsidP="00EF016F">
            <w:pPr>
              <w:rPr>
                <w:color w:val="000000"/>
                <w:sz w:val="20"/>
                <w:szCs w:val="20"/>
              </w:rPr>
            </w:pPr>
            <w:r w:rsidRPr="00B374D2">
              <w:rPr>
                <w:color w:val="000000"/>
                <w:sz w:val="20"/>
                <w:szCs w:val="20"/>
              </w:rPr>
              <w:t>MI</w:t>
            </w:r>
          </w:p>
        </w:tc>
        <w:tc>
          <w:tcPr>
            <w:tcW w:w="1350" w:type="dxa"/>
            <w:tcBorders>
              <w:top w:val="nil"/>
              <w:left w:val="nil"/>
              <w:bottom w:val="nil"/>
              <w:right w:val="nil"/>
            </w:tcBorders>
            <w:shd w:val="clear" w:color="auto" w:fill="auto"/>
            <w:vAlign w:val="bottom"/>
          </w:tcPr>
          <w:p w14:paraId="0644B93D" w14:textId="77777777" w:rsidR="009253BA" w:rsidRPr="00B374D2" w:rsidRDefault="009253BA" w:rsidP="00EF016F">
            <w:pPr>
              <w:jc w:val="right"/>
              <w:rPr>
                <w:color w:val="000000"/>
                <w:sz w:val="20"/>
                <w:szCs w:val="20"/>
              </w:rPr>
            </w:pPr>
            <w:r w:rsidRPr="00B374D2">
              <w:rPr>
                <w:color w:val="000000"/>
                <w:sz w:val="20"/>
                <w:szCs w:val="20"/>
              </w:rPr>
              <w:t>7/30/20</w:t>
            </w:r>
          </w:p>
        </w:tc>
        <w:tc>
          <w:tcPr>
            <w:tcW w:w="1440" w:type="dxa"/>
            <w:tcBorders>
              <w:top w:val="nil"/>
              <w:left w:val="nil"/>
              <w:bottom w:val="nil"/>
              <w:right w:val="nil"/>
            </w:tcBorders>
            <w:shd w:val="clear" w:color="auto" w:fill="auto"/>
            <w:vAlign w:val="bottom"/>
          </w:tcPr>
          <w:p w14:paraId="15830260" w14:textId="77777777" w:rsidR="009253BA" w:rsidRPr="00B374D2" w:rsidRDefault="009253BA" w:rsidP="00EF016F">
            <w:pPr>
              <w:jc w:val="right"/>
              <w:rPr>
                <w:color w:val="000000"/>
                <w:sz w:val="20"/>
                <w:szCs w:val="20"/>
              </w:rPr>
            </w:pPr>
            <w:r w:rsidRPr="00B374D2">
              <w:rPr>
                <w:color w:val="000000"/>
                <w:sz w:val="20"/>
                <w:szCs w:val="20"/>
              </w:rPr>
              <w:t>8/11/20</w:t>
            </w:r>
          </w:p>
        </w:tc>
        <w:tc>
          <w:tcPr>
            <w:tcW w:w="900" w:type="dxa"/>
            <w:tcBorders>
              <w:top w:val="nil"/>
              <w:left w:val="nil"/>
              <w:bottom w:val="nil"/>
              <w:right w:val="nil"/>
            </w:tcBorders>
            <w:shd w:val="clear" w:color="auto" w:fill="auto"/>
            <w:vAlign w:val="bottom"/>
          </w:tcPr>
          <w:p w14:paraId="5DFECC9A" w14:textId="77777777" w:rsidR="009253BA" w:rsidRPr="00B374D2" w:rsidRDefault="009253BA" w:rsidP="00EF016F">
            <w:pPr>
              <w:jc w:val="right"/>
              <w:rPr>
                <w:color w:val="000000"/>
                <w:sz w:val="20"/>
                <w:szCs w:val="20"/>
              </w:rPr>
            </w:pPr>
            <w:r w:rsidRPr="00B374D2">
              <w:rPr>
                <w:color w:val="000000"/>
                <w:sz w:val="20"/>
                <w:szCs w:val="20"/>
              </w:rPr>
              <w:t>3.4</w:t>
            </w:r>
          </w:p>
        </w:tc>
        <w:tc>
          <w:tcPr>
            <w:tcW w:w="810" w:type="dxa"/>
            <w:tcBorders>
              <w:top w:val="nil"/>
              <w:left w:val="nil"/>
              <w:bottom w:val="nil"/>
              <w:right w:val="nil"/>
            </w:tcBorders>
            <w:shd w:val="clear" w:color="auto" w:fill="auto"/>
            <w:vAlign w:val="bottom"/>
          </w:tcPr>
          <w:p w14:paraId="12FC24D6" w14:textId="77777777" w:rsidR="009253BA" w:rsidRPr="00B374D2" w:rsidRDefault="009253BA" w:rsidP="00EF016F">
            <w:pPr>
              <w:jc w:val="right"/>
              <w:rPr>
                <w:color w:val="000000"/>
                <w:sz w:val="20"/>
                <w:szCs w:val="20"/>
              </w:rPr>
            </w:pPr>
            <w:r w:rsidRPr="00B374D2">
              <w:rPr>
                <w:color w:val="000000"/>
                <w:sz w:val="20"/>
                <w:szCs w:val="20"/>
              </w:rPr>
              <w:t>2.16</w:t>
            </w:r>
          </w:p>
        </w:tc>
        <w:tc>
          <w:tcPr>
            <w:tcW w:w="900" w:type="dxa"/>
            <w:tcBorders>
              <w:top w:val="nil"/>
              <w:left w:val="nil"/>
              <w:bottom w:val="nil"/>
              <w:right w:val="nil"/>
            </w:tcBorders>
            <w:shd w:val="clear" w:color="auto" w:fill="auto"/>
            <w:vAlign w:val="bottom"/>
          </w:tcPr>
          <w:p w14:paraId="6E1DE701" w14:textId="77777777" w:rsidR="009253BA" w:rsidRPr="00B374D2" w:rsidRDefault="009253BA" w:rsidP="00EF016F">
            <w:pPr>
              <w:jc w:val="right"/>
              <w:rPr>
                <w:color w:val="000000"/>
                <w:sz w:val="20"/>
                <w:szCs w:val="20"/>
              </w:rPr>
            </w:pPr>
            <w:r w:rsidRPr="00B374D2">
              <w:rPr>
                <w:color w:val="000000"/>
                <w:sz w:val="20"/>
                <w:szCs w:val="20"/>
              </w:rPr>
              <w:t>4.84</w:t>
            </w:r>
          </w:p>
        </w:tc>
        <w:tc>
          <w:tcPr>
            <w:tcW w:w="1170" w:type="dxa"/>
            <w:tcBorders>
              <w:top w:val="nil"/>
              <w:left w:val="nil"/>
              <w:bottom w:val="nil"/>
              <w:right w:val="nil"/>
            </w:tcBorders>
            <w:shd w:val="clear" w:color="auto" w:fill="auto"/>
          </w:tcPr>
          <w:p w14:paraId="0C33F339"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AF34F88" w14:textId="77777777" w:rsidTr="00EF016F">
        <w:trPr>
          <w:trHeight w:val="20"/>
        </w:trPr>
        <w:tc>
          <w:tcPr>
            <w:tcW w:w="720" w:type="dxa"/>
            <w:tcBorders>
              <w:top w:val="nil"/>
              <w:left w:val="nil"/>
              <w:bottom w:val="nil"/>
              <w:right w:val="nil"/>
            </w:tcBorders>
            <w:shd w:val="clear" w:color="auto" w:fill="auto"/>
            <w:vAlign w:val="bottom"/>
          </w:tcPr>
          <w:p w14:paraId="567D9EBE" w14:textId="77777777" w:rsidR="009253BA" w:rsidRPr="00B374D2" w:rsidRDefault="009253BA" w:rsidP="00EF016F">
            <w:pPr>
              <w:rPr>
                <w:color w:val="000000"/>
                <w:sz w:val="20"/>
                <w:szCs w:val="20"/>
              </w:rPr>
            </w:pPr>
            <w:r w:rsidRPr="00B374D2">
              <w:rPr>
                <w:color w:val="000000"/>
                <w:sz w:val="20"/>
                <w:szCs w:val="20"/>
              </w:rPr>
              <w:t>MN</w:t>
            </w:r>
          </w:p>
        </w:tc>
        <w:tc>
          <w:tcPr>
            <w:tcW w:w="1350" w:type="dxa"/>
            <w:tcBorders>
              <w:top w:val="nil"/>
              <w:left w:val="nil"/>
              <w:bottom w:val="nil"/>
              <w:right w:val="nil"/>
            </w:tcBorders>
            <w:shd w:val="clear" w:color="auto" w:fill="auto"/>
            <w:vAlign w:val="bottom"/>
          </w:tcPr>
          <w:p w14:paraId="2C3FCD18" w14:textId="77777777" w:rsidR="009253BA" w:rsidRPr="00B374D2" w:rsidRDefault="009253BA" w:rsidP="00EF016F">
            <w:pPr>
              <w:jc w:val="right"/>
              <w:rPr>
                <w:color w:val="000000"/>
                <w:sz w:val="20"/>
                <w:szCs w:val="20"/>
              </w:rPr>
            </w:pPr>
            <w:r w:rsidRPr="00B374D2">
              <w:rPr>
                <w:color w:val="000000"/>
                <w:sz w:val="20"/>
                <w:szCs w:val="20"/>
              </w:rPr>
              <w:t>7/29/20</w:t>
            </w:r>
          </w:p>
        </w:tc>
        <w:tc>
          <w:tcPr>
            <w:tcW w:w="1440" w:type="dxa"/>
            <w:tcBorders>
              <w:top w:val="nil"/>
              <w:left w:val="nil"/>
              <w:bottom w:val="nil"/>
              <w:right w:val="nil"/>
            </w:tcBorders>
            <w:shd w:val="clear" w:color="auto" w:fill="auto"/>
            <w:vAlign w:val="bottom"/>
          </w:tcPr>
          <w:p w14:paraId="26ABE50A" w14:textId="77777777" w:rsidR="009253BA" w:rsidRPr="00B374D2" w:rsidRDefault="009253BA" w:rsidP="00EF016F">
            <w:pPr>
              <w:jc w:val="right"/>
              <w:rPr>
                <w:color w:val="000000"/>
                <w:sz w:val="20"/>
                <w:szCs w:val="20"/>
              </w:rPr>
            </w:pPr>
            <w:r w:rsidRPr="00B374D2">
              <w:rPr>
                <w:color w:val="000000"/>
                <w:sz w:val="20"/>
                <w:szCs w:val="20"/>
              </w:rPr>
              <w:t>8/13/20</w:t>
            </w:r>
          </w:p>
        </w:tc>
        <w:tc>
          <w:tcPr>
            <w:tcW w:w="900" w:type="dxa"/>
            <w:tcBorders>
              <w:top w:val="nil"/>
              <w:left w:val="nil"/>
              <w:bottom w:val="nil"/>
              <w:right w:val="nil"/>
            </w:tcBorders>
            <w:shd w:val="clear" w:color="auto" w:fill="auto"/>
            <w:vAlign w:val="bottom"/>
          </w:tcPr>
          <w:p w14:paraId="2B7E89E0" w14:textId="77777777" w:rsidR="009253BA" w:rsidRPr="00B374D2" w:rsidRDefault="009253BA" w:rsidP="00EF016F">
            <w:pPr>
              <w:jc w:val="right"/>
              <w:rPr>
                <w:color w:val="000000"/>
                <w:sz w:val="20"/>
                <w:szCs w:val="20"/>
              </w:rPr>
            </w:pPr>
            <w:r w:rsidRPr="00B374D2">
              <w:rPr>
                <w:color w:val="000000"/>
                <w:sz w:val="20"/>
                <w:szCs w:val="20"/>
              </w:rPr>
              <w:t>3.5</w:t>
            </w:r>
          </w:p>
        </w:tc>
        <w:tc>
          <w:tcPr>
            <w:tcW w:w="810" w:type="dxa"/>
            <w:tcBorders>
              <w:top w:val="nil"/>
              <w:left w:val="nil"/>
              <w:bottom w:val="nil"/>
              <w:right w:val="nil"/>
            </w:tcBorders>
            <w:shd w:val="clear" w:color="auto" w:fill="auto"/>
            <w:vAlign w:val="bottom"/>
          </w:tcPr>
          <w:p w14:paraId="307C16AA" w14:textId="77777777" w:rsidR="009253BA" w:rsidRPr="00B374D2" w:rsidRDefault="009253BA" w:rsidP="00EF016F">
            <w:pPr>
              <w:jc w:val="right"/>
              <w:rPr>
                <w:color w:val="000000"/>
                <w:sz w:val="20"/>
                <w:szCs w:val="20"/>
              </w:rPr>
            </w:pPr>
            <w:r w:rsidRPr="00B374D2">
              <w:rPr>
                <w:color w:val="000000"/>
                <w:sz w:val="20"/>
                <w:szCs w:val="20"/>
              </w:rPr>
              <w:t>2.06</w:t>
            </w:r>
          </w:p>
        </w:tc>
        <w:tc>
          <w:tcPr>
            <w:tcW w:w="900" w:type="dxa"/>
            <w:tcBorders>
              <w:top w:val="nil"/>
              <w:left w:val="nil"/>
              <w:bottom w:val="nil"/>
              <w:right w:val="nil"/>
            </w:tcBorders>
            <w:shd w:val="clear" w:color="auto" w:fill="auto"/>
            <w:vAlign w:val="bottom"/>
          </w:tcPr>
          <w:p w14:paraId="237E4BC1" w14:textId="77777777" w:rsidR="009253BA" w:rsidRPr="00B374D2" w:rsidRDefault="009253BA" w:rsidP="00EF016F">
            <w:pPr>
              <w:jc w:val="right"/>
              <w:rPr>
                <w:color w:val="000000"/>
                <w:sz w:val="20"/>
                <w:szCs w:val="20"/>
              </w:rPr>
            </w:pPr>
            <w:r w:rsidRPr="00B374D2">
              <w:rPr>
                <w:color w:val="000000"/>
                <w:sz w:val="20"/>
                <w:szCs w:val="20"/>
              </w:rPr>
              <w:t>5.01</w:t>
            </w:r>
          </w:p>
        </w:tc>
        <w:tc>
          <w:tcPr>
            <w:tcW w:w="1170" w:type="dxa"/>
            <w:tcBorders>
              <w:top w:val="nil"/>
              <w:left w:val="nil"/>
              <w:bottom w:val="nil"/>
              <w:right w:val="nil"/>
            </w:tcBorders>
            <w:shd w:val="clear" w:color="auto" w:fill="auto"/>
          </w:tcPr>
          <w:p w14:paraId="3F2CF657"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319DF1D" w14:textId="77777777" w:rsidTr="00EF016F">
        <w:trPr>
          <w:trHeight w:val="20"/>
        </w:trPr>
        <w:tc>
          <w:tcPr>
            <w:tcW w:w="720" w:type="dxa"/>
            <w:tcBorders>
              <w:top w:val="nil"/>
              <w:left w:val="nil"/>
              <w:bottom w:val="nil"/>
              <w:right w:val="nil"/>
            </w:tcBorders>
            <w:shd w:val="clear" w:color="auto" w:fill="auto"/>
            <w:vAlign w:val="bottom"/>
          </w:tcPr>
          <w:p w14:paraId="233EEBC6" w14:textId="77777777" w:rsidR="009253BA" w:rsidRPr="00B374D2" w:rsidRDefault="009253BA" w:rsidP="00EF016F">
            <w:pPr>
              <w:rPr>
                <w:color w:val="000000"/>
                <w:sz w:val="20"/>
                <w:szCs w:val="20"/>
              </w:rPr>
            </w:pPr>
            <w:r w:rsidRPr="00B374D2">
              <w:rPr>
                <w:color w:val="000000"/>
                <w:sz w:val="20"/>
                <w:szCs w:val="20"/>
              </w:rPr>
              <w:t>MO</w:t>
            </w:r>
          </w:p>
        </w:tc>
        <w:tc>
          <w:tcPr>
            <w:tcW w:w="1350" w:type="dxa"/>
            <w:tcBorders>
              <w:top w:val="nil"/>
              <w:left w:val="nil"/>
              <w:bottom w:val="nil"/>
              <w:right w:val="nil"/>
            </w:tcBorders>
            <w:shd w:val="clear" w:color="auto" w:fill="auto"/>
            <w:vAlign w:val="bottom"/>
          </w:tcPr>
          <w:p w14:paraId="3FE7DCD4" w14:textId="77777777" w:rsidR="009253BA" w:rsidRPr="00B374D2" w:rsidRDefault="009253BA" w:rsidP="00EF016F">
            <w:pPr>
              <w:jc w:val="right"/>
              <w:rPr>
                <w:color w:val="000000"/>
                <w:sz w:val="20"/>
                <w:szCs w:val="20"/>
              </w:rPr>
            </w:pPr>
            <w:r w:rsidRPr="00B374D2">
              <w:rPr>
                <w:color w:val="000000"/>
                <w:sz w:val="20"/>
                <w:szCs w:val="20"/>
              </w:rPr>
              <w:t>7/28/20</w:t>
            </w:r>
          </w:p>
        </w:tc>
        <w:tc>
          <w:tcPr>
            <w:tcW w:w="1440" w:type="dxa"/>
            <w:tcBorders>
              <w:top w:val="nil"/>
              <w:left w:val="nil"/>
              <w:bottom w:val="nil"/>
              <w:right w:val="nil"/>
            </w:tcBorders>
            <w:shd w:val="clear" w:color="auto" w:fill="auto"/>
            <w:vAlign w:val="bottom"/>
          </w:tcPr>
          <w:p w14:paraId="3D0F78F3" w14:textId="77777777" w:rsidR="009253BA" w:rsidRPr="00B374D2" w:rsidRDefault="009253BA" w:rsidP="00EF016F">
            <w:pPr>
              <w:jc w:val="right"/>
              <w:rPr>
                <w:color w:val="000000"/>
                <w:sz w:val="20"/>
                <w:szCs w:val="20"/>
              </w:rPr>
            </w:pPr>
            <w:r w:rsidRPr="00B374D2">
              <w:rPr>
                <w:color w:val="000000"/>
                <w:sz w:val="20"/>
                <w:szCs w:val="20"/>
              </w:rPr>
              <w:t>8/10/20</w:t>
            </w:r>
          </w:p>
        </w:tc>
        <w:tc>
          <w:tcPr>
            <w:tcW w:w="900" w:type="dxa"/>
            <w:tcBorders>
              <w:top w:val="nil"/>
              <w:left w:val="nil"/>
              <w:bottom w:val="nil"/>
              <w:right w:val="nil"/>
            </w:tcBorders>
            <w:shd w:val="clear" w:color="auto" w:fill="auto"/>
            <w:vAlign w:val="bottom"/>
          </w:tcPr>
          <w:p w14:paraId="159FC424" w14:textId="77777777" w:rsidR="009253BA" w:rsidRPr="00B374D2" w:rsidRDefault="009253BA" w:rsidP="00EF016F">
            <w:pPr>
              <w:jc w:val="right"/>
              <w:rPr>
                <w:color w:val="000000"/>
                <w:sz w:val="20"/>
                <w:szCs w:val="20"/>
              </w:rPr>
            </w:pPr>
            <w:r w:rsidRPr="00B374D2">
              <w:rPr>
                <w:color w:val="000000"/>
                <w:sz w:val="20"/>
                <w:szCs w:val="20"/>
              </w:rPr>
              <w:t>2.5</w:t>
            </w:r>
          </w:p>
        </w:tc>
        <w:tc>
          <w:tcPr>
            <w:tcW w:w="810" w:type="dxa"/>
            <w:tcBorders>
              <w:top w:val="nil"/>
              <w:left w:val="nil"/>
              <w:bottom w:val="nil"/>
              <w:right w:val="nil"/>
            </w:tcBorders>
            <w:shd w:val="clear" w:color="auto" w:fill="auto"/>
            <w:vAlign w:val="bottom"/>
          </w:tcPr>
          <w:p w14:paraId="2D3465F5" w14:textId="77777777" w:rsidR="009253BA" w:rsidRPr="00B374D2" w:rsidRDefault="009253BA" w:rsidP="00EF016F">
            <w:pPr>
              <w:jc w:val="right"/>
              <w:rPr>
                <w:color w:val="000000"/>
                <w:sz w:val="20"/>
                <w:szCs w:val="20"/>
              </w:rPr>
            </w:pPr>
            <w:r w:rsidRPr="00B374D2">
              <w:rPr>
                <w:color w:val="000000"/>
                <w:sz w:val="20"/>
                <w:szCs w:val="20"/>
              </w:rPr>
              <w:t>1.44</w:t>
            </w:r>
          </w:p>
        </w:tc>
        <w:tc>
          <w:tcPr>
            <w:tcW w:w="900" w:type="dxa"/>
            <w:tcBorders>
              <w:top w:val="nil"/>
              <w:left w:val="nil"/>
              <w:bottom w:val="nil"/>
              <w:right w:val="nil"/>
            </w:tcBorders>
            <w:shd w:val="clear" w:color="auto" w:fill="auto"/>
            <w:vAlign w:val="bottom"/>
          </w:tcPr>
          <w:p w14:paraId="4E38296A" w14:textId="77777777" w:rsidR="009253BA" w:rsidRPr="00B374D2" w:rsidRDefault="009253BA" w:rsidP="00EF016F">
            <w:pPr>
              <w:jc w:val="right"/>
              <w:rPr>
                <w:color w:val="000000"/>
                <w:sz w:val="20"/>
                <w:szCs w:val="20"/>
              </w:rPr>
            </w:pPr>
            <w:r w:rsidRPr="00B374D2">
              <w:rPr>
                <w:color w:val="000000"/>
                <w:sz w:val="20"/>
                <w:szCs w:val="20"/>
              </w:rPr>
              <w:t>3.61</w:t>
            </w:r>
          </w:p>
        </w:tc>
        <w:tc>
          <w:tcPr>
            <w:tcW w:w="1170" w:type="dxa"/>
            <w:tcBorders>
              <w:top w:val="nil"/>
              <w:left w:val="nil"/>
              <w:bottom w:val="nil"/>
              <w:right w:val="nil"/>
            </w:tcBorders>
            <w:shd w:val="clear" w:color="auto" w:fill="auto"/>
          </w:tcPr>
          <w:p w14:paraId="5B99B74D"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68DE31D" w14:textId="77777777" w:rsidTr="00EF016F">
        <w:trPr>
          <w:trHeight w:val="20"/>
        </w:trPr>
        <w:tc>
          <w:tcPr>
            <w:tcW w:w="720" w:type="dxa"/>
            <w:tcBorders>
              <w:top w:val="nil"/>
              <w:left w:val="nil"/>
              <w:bottom w:val="nil"/>
              <w:right w:val="nil"/>
            </w:tcBorders>
            <w:shd w:val="clear" w:color="auto" w:fill="auto"/>
            <w:vAlign w:val="bottom"/>
          </w:tcPr>
          <w:p w14:paraId="029122B9" w14:textId="77777777" w:rsidR="009253BA" w:rsidRPr="00B374D2" w:rsidRDefault="009253BA" w:rsidP="00EF016F">
            <w:pPr>
              <w:rPr>
                <w:color w:val="000000"/>
                <w:sz w:val="20"/>
                <w:szCs w:val="20"/>
              </w:rPr>
            </w:pPr>
            <w:r w:rsidRPr="00B374D2">
              <w:rPr>
                <w:color w:val="000000"/>
                <w:sz w:val="20"/>
                <w:szCs w:val="20"/>
              </w:rPr>
              <w:t>MS</w:t>
            </w:r>
          </w:p>
        </w:tc>
        <w:tc>
          <w:tcPr>
            <w:tcW w:w="1350" w:type="dxa"/>
            <w:tcBorders>
              <w:top w:val="nil"/>
              <w:left w:val="nil"/>
              <w:bottom w:val="nil"/>
              <w:right w:val="nil"/>
            </w:tcBorders>
            <w:shd w:val="clear" w:color="auto" w:fill="auto"/>
            <w:vAlign w:val="bottom"/>
          </w:tcPr>
          <w:p w14:paraId="14EDB5C0" w14:textId="77777777" w:rsidR="009253BA" w:rsidRPr="00B374D2" w:rsidRDefault="009253BA" w:rsidP="00EF016F">
            <w:pPr>
              <w:jc w:val="right"/>
              <w:rPr>
                <w:color w:val="000000"/>
                <w:sz w:val="20"/>
                <w:szCs w:val="20"/>
              </w:rPr>
            </w:pPr>
            <w:r w:rsidRPr="00B374D2">
              <w:rPr>
                <w:color w:val="000000"/>
                <w:sz w:val="20"/>
                <w:szCs w:val="20"/>
              </w:rPr>
              <w:t>7/30/20</w:t>
            </w:r>
          </w:p>
        </w:tc>
        <w:tc>
          <w:tcPr>
            <w:tcW w:w="1440" w:type="dxa"/>
            <w:tcBorders>
              <w:top w:val="nil"/>
              <w:left w:val="nil"/>
              <w:bottom w:val="nil"/>
              <w:right w:val="nil"/>
            </w:tcBorders>
            <w:shd w:val="clear" w:color="auto" w:fill="auto"/>
            <w:vAlign w:val="bottom"/>
          </w:tcPr>
          <w:p w14:paraId="7E625679" w14:textId="77777777" w:rsidR="009253BA" w:rsidRPr="00B374D2" w:rsidRDefault="009253BA" w:rsidP="00EF016F">
            <w:pPr>
              <w:jc w:val="right"/>
              <w:rPr>
                <w:color w:val="000000"/>
                <w:sz w:val="20"/>
                <w:szCs w:val="20"/>
              </w:rPr>
            </w:pPr>
            <w:r w:rsidRPr="00B374D2">
              <w:rPr>
                <w:color w:val="000000"/>
                <w:sz w:val="20"/>
                <w:szCs w:val="20"/>
              </w:rPr>
              <w:t>8/13/20</w:t>
            </w:r>
          </w:p>
        </w:tc>
        <w:tc>
          <w:tcPr>
            <w:tcW w:w="900" w:type="dxa"/>
            <w:tcBorders>
              <w:top w:val="nil"/>
              <w:left w:val="nil"/>
              <w:bottom w:val="nil"/>
              <w:right w:val="nil"/>
            </w:tcBorders>
            <w:shd w:val="clear" w:color="auto" w:fill="auto"/>
            <w:vAlign w:val="bottom"/>
          </w:tcPr>
          <w:p w14:paraId="1D9C5AFE" w14:textId="77777777" w:rsidR="009253BA" w:rsidRPr="00B374D2" w:rsidRDefault="009253BA" w:rsidP="00EF016F">
            <w:pPr>
              <w:jc w:val="right"/>
              <w:rPr>
                <w:color w:val="000000"/>
                <w:sz w:val="20"/>
                <w:szCs w:val="20"/>
              </w:rPr>
            </w:pPr>
            <w:r w:rsidRPr="00B374D2">
              <w:rPr>
                <w:color w:val="000000"/>
                <w:sz w:val="20"/>
                <w:szCs w:val="20"/>
              </w:rPr>
              <w:t>7.1</w:t>
            </w:r>
          </w:p>
        </w:tc>
        <w:tc>
          <w:tcPr>
            <w:tcW w:w="810" w:type="dxa"/>
            <w:tcBorders>
              <w:top w:val="nil"/>
              <w:left w:val="nil"/>
              <w:bottom w:val="nil"/>
              <w:right w:val="nil"/>
            </w:tcBorders>
            <w:shd w:val="clear" w:color="auto" w:fill="auto"/>
            <w:vAlign w:val="bottom"/>
          </w:tcPr>
          <w:p w14:paraId="125B7FA5" w14:textId="77777777" w:rsidR="009253BA" w:rsidRPr="00B374D2" w:rsidRDefault="009253BA" w:rsidP="00EF016F">
            <w:pPr>
              <w:jc w:val="right"/>
              <w:rPr>
                <w:color w:val="000000"/>
                <w:sz w:val="20"/>
                <w:szCs w:val="20"/>
              </w:rPr>
            </w:pPr>
            <w:r w:rsidRPr="00B374D2">
              <w:rPr>
                <w:color w:val="000000"/>
                <w:sz w:val="20"/>
                <w:szCs w:val="20"/>
              </w:rPr>
              <w:t>3.75</w:t>
            </w:r>
          </w:p>
        </w:tc>
        <w:tc>
          <w:tcPr>
            <w:tcW w:w="900" w:type="dxa"/>
            <w:tcBorders>
              <w:top w:val="nil"/>
              <w:left w:val="nil"/>
              <w:bottom w:val="nil"/>
              <w:right w:val="nil"/>
            </w:tcBorders>
            <w:shd w:val="clear" w:color="auto" w:fill="auto"/>
            <w:vAlign w:val="bottom"/>
          </w:tcPr>
          <w:p w14:paraId="5B3C8759" w14:textId="77777777" w:rsidR="009253BA" w:rsidRPr="00B374D2" w:rsidRDefault="009253BA" w:rsidP="00EF016F">
            <w:pPr>
              <w:jc w:val="right"/>
              <w:rPr>
                <w:color w:val="000000"/>
                <w:sz w:val="20"/>
                <w:szCs w:val="20"/>
              </w:rPr>
            </w:pPr>
            <w:r w:rsidRPr="00B374D2">
              <w:rPr>
                <w:color w:val="000000"/>
                <w:sz w:val="20"/>
                <w:szCs w:val="20"/>
              </w:rPr>
              <w:t>11.09</w:t>
            </w:r>
          </w:p>
        </w:tc>
        <w:tc>
          <w:tcPr>
            <w:tcW w:w="1170" w:type="dxa"/>
            <w:tcBorders>
              <w:top w:val="nil"/>
              <w:left w:val="nil"/>
              <w:bottom w:val="nil"/>
              <w:right w:val="nil"/>
            </w:tcBorders>
            <w:shd w:val="clear" w:color="auto" w:fill="auto"/>
          </w:tcPr>
          <w:p w14:paraId="3C215A31"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B9F8BCC" w14:textId="77777777" w:rsidTr="00EF016F">
        <w:trPr>
          <w:trHeight w:val="20"/>
        </w:trPr>
        <w:tc>
          <w:tcPr>
            <w:tcW w:w="720" w:type="dxa"/>
            <w:tcBorders>
              <w:top w:val="nil"/>
              <w:left w:val="nil"/>
              <w:bottom w:val="nil"/>
              <w:right w:val="nil"/>
            </w:tcBorders>
            <w:shd w:val="clear" w:color="auto" w:fill="auto"/>
            <w:vAlign w:val="bottom"/>
          </w:tcPr>
          <w:p w14:paraId="6C4EBD27" w14:textId="77777777" w:rsidR="009253BA" w:rsidRPr="00B374D2" w:rsidRDefault="009253BA" w:rsidP="00EF016F">
            <w:pPr>
              <w:rPr>
                <w:color w:val="000000"/>
                <w:sz w:val="20"/>
                <w:szCs w:val="20"/>
              </w:rPr>
            </w:pPr>
            <w:r w:rsidRPr="00B374D2">
              <w:rPr>
                <w:color w:val="000000"/>
                <w:sz w:val="20"/>
                <w:szCs w:val="20"/>
              </w:rPr>
              <w:t>MT</w:t>
            </w:r>
          </w:p>
        </w:tc>
        <w:tc>
          <w:tcPr>
            <w:tcW w:w="1350" w:type="dxa"/>
            <w:tcBorders>
              <w:top w:val="nil"/>
              <w:left w:val="nil"/>
              <w:bottom w:val="nil"/>
              <w:right w:val="nil"/>
            </w:tcBorders>
            <w:shd w:val="clear" w:color="auto" w:fill="auto"/>
            <w:vAlign w:val="bottom"/>
          </w:tcPr>
          <w:p w14:paraId="23BB7768" w14:textId="77777777" w:rsidR="009253BA" w:rsidRPr="00B374D2" w:rsidRDefault="009253BA" w:rsidP="00EF016F">
            <w:pPr>
              <w:jc w:val="right"/>
              <w:rPr>
                <w:color w:val="000000"/>
                <w:sz w:val="20"/>
                <w:szCs w:val="20"/>
              </w:rPr>
            </w:pPr>
            <w:r w:rsidRPr="00B374D2">
              <w:rPr>
                <w:color w:val="000000"/>
                <w:sz w:val="20"/>
                <w:szCs w:val="20"/>
              </w:rPr>
              <w:t>7/29/20</w:t>
            </w:r>
          </w:p>
        </w:tc>
        <w:tc>
          <w:tcPr>
            <w:tcW w:w="1440" w:type="dxa"/>
            <w:tcBorders>
              <w:top w:val="nil"/>
              <w:left w:val="nil"/>
              <w:bottom w:val="nil"/>
              <w:right w:val="nil"/>
            </w:tcBorders>
            <w:shd w:val="clear" w:color="auto" w:fill="auto"/>
            <w:vAlign w:val="bottom"/>
          </w:tcPr>
          <w:p w14:paraId="69E09C88" w14:textId="77777777" w:rsidR="009253BA" w:rsidRPr="00B374D2" w:rsidRDefault="009253BA" w:rsidP="00EF016F">
            <w:pPr>
              <w:jc w:val="right"/>
              <w:rPr>
                <w:color w:val="000000"/>
                <w:sz w:val="20"/>
                <w:szCs w:val="20"/>
              </w:rPr>
            </w:pPr>
            <w:r w:rsidRPr="00B374D2">
              <w:rPr>
                <w:color w:val="000000"/>
                <w:sz w:val="20"/>
                <w:szCs w:val="20"/>
              </w:rPr>
              <w:t>8/10/20</w:t>
            </w:r>
          </w:p>
        </w:tc>
        <w:tc>
          <w:tcPr>
            <w:tcW w:w="900" w:type="dxa"/>
            <w:tcBorders>
              <w:top w:val="nil"/>
              <w:left w:val="nil"/>
              <w:bottom w:val="nil"/>
              <w:right w:val="nil"/>
            </w:tcBorders>
            <w:shd w:val="clear" w:color="auto" w:fill="auto"/>
            <w:vAlign w:val="bottom"/>
          </w:tcPr>
          <w:p w14:paraId="68E1FFBF" w14:textId="77777777" w:rsidR="009253BA" w:rsidRPr="00B374D2" w:rsidRDefault="009253BA" w:rsidP="00EF016F">
            <w:pPr>
              <w:jc w:val="right"/>
              <w:rPr>
                <w:color w:val="000000"/>
                <w:sz w:val="20"/>
                <w:szCs w:val="20"/>
              </w:rPr>
            </w:pPr>
            <w:r w:rsidRPr="00B374D2">
              <w:rPr>
                <w:color w:val="000000"/>
                <w:sz w:val="20"/>
                <w:szCs w:val="20"/>
              </w:rPr>
              <w:t>0.5</w:t>
            </w:r>
          </w:p>
        </w:tc>
        <w:tc>
          <w:tcPr>
            <w:tcW w:w="810" w:type="dxa"/>
            <w:tcBorders>
              <w:top w:val="nil"/>
              <w:left w:val="nil"/>
              <w:bottom w:val="nil"/>
              <w:right w:val="nil"/>
            </w:tcBorders>
            <w:shd w:val="clear" w:color="auto" w:fill="auto"/>
            <w:vAlign w:val="bottom"/>
          </w:tcPr>
          <w:p w14:paraId="411D2345" w14:textId="77777777" w:rsidR="009253BA" w:rsidRPr="00B374D2" w:rsidRDefault="009253BA" w:rsidP="00EF016F">
            <w:pPr>
              <w:jc w:val="right"/>
              <w:rPr>
                <w:color w:val="000000"/>
                <w:sz w:val="20"/>
                <w:szCs w:val="20"/>
              </w:rPr>
            </w:pPr>
            <w:r w:rsidRPr="00B374D2">
              <w:rPr>
                <w:color w:val="000000"/>
                <w:sz w:val="20"/>
                <w:szCs w:val="20"/>
              </w:rPr>
              <w:t>0</w:t>
            </w:r>
          </w:p>
        </w:tc>
        <w:tc>
          <w:tcPr>
            <w:tcW w:w="900" w:type="dxa"/>
            <w:tcBorders>
              <w:top w:val="nil"/>
              <w:left w:val="nil"/>
              <w:bottom w:val="nil"/>
              <w:right w:val="nil"/>
            </w:tcBorders>
            <w:shd w:val="clear" w:color="auto" w:fill="auto"/>
            <w:vAlign w:val="bottom"/>
          </w:tcPr>
          <w:p w14:paraId="15DEE297" w14:textId="77777777" w:rsidR="009253BA" w:rsidRPr="00B374D2" w:rsidRDefault="009253BA" w:rsidP="00EF016F">
            <w:pPr>
              <w:jc w:val="right"/>
              <w:rPr>
                <w:color w:val="000000"/>
                <w:sz w:val="20"/>
                <w:szCs w:val="20"/>
              </w:rPr>
            </w:pPr>
            <w:r w:rsidRPr="00B374D2">
              <w:rPr>
                <w:color w:val="000000"/>
                <w:sz w:val="20"/>
                <w:szCs w:val="20"/>
              </w:rPr>
              <w:t>1.67</w:t>
            </w:r>
          </w:p>
        </w:tc>
        <w:tc>
          <w:tcPr>
            <w:tcW w:w="1170" w:type="dxa"/>
            <w:tcBorders>
              <w:top w:val="nil"/>
              <w:left w:val="nil"/>
              <w:bottom w:val="nil"/>
              <w:right w:val="nil"/>
            </w:tcBorders>
            <w:shd w:val="clear" w:color="auto" w:fill="auto"/>
          </w:tcPr>
          <w:p w14:paraId="22A76A23"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6857ED8" w14:textId="77777777" w:rsidTr="00EF016F">
        <w:trPr>
          <w:trHeight w:val="20"/>
        </w:trPr>
        <w:tc>
          <w:tcPr>
            <w:tcW w:w="720" w:type="dxa"/>
            <w:tcBorders>
              <w:top w:val="nil"/>
              <w:left w:val="nil"/>
              <w:bottom w:val="nil"/>
              <w:right w:val="nil"/>
            </w:tcBorders>
            <w:shd w:val="clear" w:color="auto" w:fill="auto"/>
            <w:vAlign w:val="bottom"/>
          </w:tcPr>
          <w:p w14:paraId="02C2C4BD" w14:textId="77777777" w:rsidR="009253BA" w:rsidRPr="00B374D2" w:rsidRDefault="009253BA" w:rsidP="00EF016F">
            <w:pPr>
              <w:rPr>
                <w:color w:val="000000"/>
                <w:sz w:val="20"/>
                <w:szCs w:val="20"/>
              </w:rPr>
            </w:pPr>
            <w:r w:rsidRPr="00B374D2">
              <w:rPr>
                <w:color w:val="000000"/>
                <w:sz w:val="20"/>
                <w:szCs w:val="20"/>
              </w:rPr>
              <w:t>NC</w:t>
            </w:r>
          </w:p>
        </w:tc>
        <w:tc>
          <w:tcPr>
            <w:tcW w:w="1350" w:type="dxa"/>
            <w:tcBorders>
              <w:top w:val="nil"/>
              <w:left w:val="nil"/>
              <w:bottom w:val="nil"/>
              <w:right w:val="nil"/>
            </w:tcBorders>
            <w:shd w:val="clear" w:color="auto" w:fill="auto"/>
            <w:vAlign w:val="bottom"/>
          </w:tcPr>
          <w:p w14:paraId="05023FE9" w14:textId="77777777" w:rsidR="009253BA" w:rsidRPr="00B374D2" w:rsidRDefault="009253BA" w:rsidP="00EF016F">
            <w:pPr>
              <w:jc w:val="right"/>
              <w:rPr>
                <w:color w:val="000000"/>
                <w:sz w:val="20"/>
                <w:szCs w:val="20"/>
              </w:rPr>
            </w:pPr>
            <w:r w:rsidRPr="00B374D2">
              <w:rPr>
                <w:color w:val="000000"/>
                <w:sz w:val="20"/>
                <w:szCs w:val="20"/>
              </w:rPr>
              <w:t>7/29/20</w:t>
            </w:r>
          </w:p>
        </w:tc>
        <w:tc>
          <w:tcPr>
            <w:tcW w:w="1440" w:type="dxa"/>
            <w:tcBorders>
              <w:top w:val="nil"/>
              <w:left w:val="nil"/>
              <w:bottom w:val="nil"/>
              <w:right w:val="nil"/>
            </w:tcBorders>
            <w:shd w:val="clear" w:color="auto" w:fill="auto"/>
            <w:vAlign w:val="bottom"/>
          </w:tcPr>
          <w:p w14:paraId="425A786E" w14:textId="77777777" w:rsidR="009253BA" w:rsidRPr="00B374D2" w:rsidRDefault="009253BA" w:rsidP="00EF016F">
            <w:pPr>
              <w:jc w:val="right"/>
              <w:rPr>
                <w:color w:val="000000"/>
                <w:sz w:val="20"/>
                <w:szCs w:val="20"/>
              </w:rPr>
            </w:pPr>
            <w:r w:rsidRPr="00B374D2">
              <w:rPr>
                <w:color w:val="000000"/>
                <w:sz w:val="20"/>
                <w:szCs w:val="20"/>
              </w:rPr>
              <w:t>8/10/20</w:t>
            </w:r>
          </w:p>
        </w:tc>
        <w:tc>
          <w:tcPr>
            <w:tcW w:w="900" w:type="dxa"/>
            <w:tcBorders>
              <w:top w:val="nil"/>
              <w:left w:val="nil"/>
              <w:bottom w:val="nil"/>
              <w:right w:val="nil"/>
            </w:tcBorders>
            <w:shd w:val="clear" w:color="auto" w:fill="auto"/>
            <w:vAlign w:val="bottom"/>
          </w:tcPr>
          <w:p w14:paraId="23CAF9EE" w14:textId="77777777" w:rsidR="009253BA" w:rsidRPr="00B374D2" w:rsidRDefault="009253BA" w:rsidP="00EF016F">
            <w:pPr>
              <w:jc w:val="right"/>
              <w:rPr>
                <w:color w:val="000000"/>
                <w:sz w:val="20"/>
                <w:szCs w:val="20"/>
              </w:rPr>
            </w:pPr>
            <w:r w:rsidRPr="00B374D2">
              <w:rPr>
                <w:color w:val="000000"/>
                <w:sz w:val="20"/>
                <w:szCs w:val="20"/>
              </w:rPr>
              <w:t>2.5</w:t>
            </w:r>
          </w:p>
        </w:tc>
        <w:tc>
          <w:tcPr>
            <w:tcW w:w="810" w:type="dxa"/>
            <w:tcBorders>
              <w:top w:val="nil"/>
              <w:left w:val="nil"/>
              <w:bottom w:val="nil"/>
              <w:right w:val="nil"/>
            </w:tcBorders>
            <w:shd w:val="clear" w:color="auto" w:fill="auto"/>
            <w:vAlign w:val="bottom"/>
          </w:tcPr>
          <w:p w14:paraId="3CE2F22F" w14:textId="77777777" w:rsidR="009253BA" w:rsidRPr="00B374D2" w:rsidRDefault="009253BA" w:rsidP="00EF016F">
            <w:pPr>
              <w:jc w:val="right"/>
              <w:rPr>
                <w:color w:val="000000"/>
                <w:sz w:val="20"/>
                <w:szCs w:val="20"/>
              </w:rPr>
            </w:pPr>
            <w:r w:rsidRPr="00B374D2">
              <w:rPr>
                <w:color w:val="000000"/>
                <w:sz w:val="20"/>
                <w:szCs w:val="20"/>
              </w:rPr>
              <w:t>1.31</w:t>
            </w:r>
          </w:p>
        </w:tc>
        <w:tc>
          <w:tcPr>
            <w:tcW w:w="900" w:type="dxa"/>
            <w:tcBorders>
              <w:top w:val="nil"/>
              <w:left w:val="nil"/>
              <w:bottom w:val="nil"/>
              <w:right w:val="nil"/>
            </w:tcBorders>
            <w:shd w:val="clear" w:color="auto" w:fill="auto"/>
            <w:vAlign w:val="bottom"/>
          </w:tcPr>
          <w:p w14:paraId="6971BCEE" w14:textId="77777777" w:rsidR="009253BA" w:rsidRPr="00B374D2" w:rsidRDefault="009253BA" w:rsidP="00EF016F">
            <w:pPr>
              <w:jc w:val="right"/>
              <w:rPr>
                <w:color w:val="000000"/>
                <w:sz w:val="20"/>
                <w:szCs w:val="20"/>
              </w:rPr>
            </w:pPr>
            <w:r w:rsidRPr="00B374D2">
              <w:rPr>
                <w:color w:val="000000"/>
                <w:sz w:val="20"/>
                <w:szCs w:val="20"/>
              </w:rPr>
              <w:t>3.72</w:t>
            </w:r>
          </w:p>
        </w:tc>
        <w:tc>
          <w:tcPr>
            <w:tcW w:w="1170" w:type="dxa"/>
            <w:tcBorders>
              <w:top w:val="nil"/>
              <w:left w:val="nil"/>
              <w:bottom w:val="nil"/>
              <w:right w:val="nil"/>
            </w:tcBorders>
            <w:shd w:val="clear" w:color="auto" w:fill="auto"/>
          </w:tcPr>
          <w:p w14:paraId="4B69D7B8"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485D558" w14:textId="77777777" w:rsidTr="00EF016F">
        <w:trPr>
          <w:trHeight w:val="20"/>
        </w:trPr>
        <w:tc>
          <w:tcPr>
            <w:tcW w:w="720" w:type="dxa"/>
            <w:tcBorders>
              <w:top w:val="nil"/>
              <w:left w:val="nil"/>
              <w:bottom w:val="nil"/>
              <w:right w:val="nil"/>
            </w:tcBorders>
            <w:shd w:val="clear" w:color="auto" w:fill="auto"/>
            <w:vAlign w:val="bottom"/>
          </w:tcPr>
          <w:p w14:paraId="3A5FE582" w14:textId="77777777" w:rsidR="009253BA" w:rsidRPr="00B374D2" w:rsidRDefault="009253BA" w:rsidP="00EF016F">
            <w:pPr>
              <w:rPr>
                <w:color w:val="000000"/>
                <w:sz w:val="20"/>
                <w:szCs w:val="20"/>
              </w:rPr>
            </w:pPr>
            <w:r w:rsidRPr="00B374D2">
              <w:rPr>
                <w:color w:val="000000"/>
                <w:sz w:val="20"/>
                <w:szCs w:val="20"/>
              </w:rPr>
              <w:t>ND</w:t>
            </w:r>
          </w:p>
        </w:tc>
        <w:tc>
          <w:tcPr>
            <w:tcW w:w="1350" w:type="dxa"/>
            <w:tcBorders>
              <w:top w:val="nil"/>
              <w:left w:val="nil"/>
              <w:bottom w:val="nil"/>
              <w:right w:val="nil"/>
            </w:tcBorders>
            <w:shd w:val="clear" w:color="auto" w:fill="auto"/>
            <w:vAlign w:val="bottom"/>
          </w:tcPr>
          <w:p w14:paraId="0BF4792E" w14:textId="77777777" w:rsidR="009253BA" w:rsidRPr="00B374D2" w:rsidRDefault="009253BA" w:rsidP="00EF016F">
            <w:pPr>
              <w:jc w:val="right"/>
              <w:rPr>
                <w:color w:val="000000"/>
                <w:sz w:val="20"/>
                <w:szCs w:val="20"/>
              </w:rPr>
            </w:pPr>
            <w:r w:rsidRPr="00B374D2">
              <w:rPr>
                <w:color w:val="000000"/>
                <w:sz w:val="20"/>
                <w:szCs w:val="20"/>
              </w:rPr>
              <w:t>7/29/20</w:t>
            </w:r>
          </w:p>
        </w:tc>
        <w:tc>
          <w:tcPr>
            <w:tcW w:w="1440" w:type="dxa"/>
            <w:tcBorders>
              <w:top w:val="nil"/>
              <w:left w:val="nil"/>
              <w:bottom w:val="nil"/>
              <w:right w:val="nil"/>
            </w:tcBorders>
            <w:shd w:val="clear" w:color="auto" w:fill="auto"/>
            <w:vAlign w:val="bottom"/>
          </w:tcPr>
          <w:p w14:paraId="3CD9A218" w14:textId="77777777" w:rsidR="009253BA" w:rsidRPr="00B374D2" w:rsidRDefault="009253BA" w:rsidP="00EF016F">
            <w:pPr>
              <w:jc w:val="right"/>
              <w:rPr>
                <w:color w:val="000000"/>
                <w:sz w:val="20"/>
                <w:szCs w:val="20"/>
              </w:rPr>
            </w:pPr>
            <w:r w:rsidRPr="00B374D2">
              <w:rPr>
                <w:color w:val="000000"/>
                <w:sz w:val="20"/>
                <w:szCs w:val="20"/>
              </w:rPr>
              <w:t>8/12/20</w:t>
            </w:r>
          </w:p>
        </w:tc>
        <w:tc>
          <w:tcPr>
            <w:tcW w:w="900" w:type="dxa"/>
            <w:tcBorders>
              <w:top w:val="nil"/>
              <w:left w:val="nil"/>
              <w:bottom w:val="nil"/>
              <w:right w:val="nil"/>
            </w:tcBorders>
            <w:shd w:val="clear" w:color="auto" w:fill="auto"/>
            <w:vAlign w:val="bottom"/>
          </w:tcPr>
          <w:p w14:paraId="042C3808" w14:textId="77777777" w:rsidR="009253BA" w:rsidRPr="00B374D2" w:rsidRDefault="009253BA" w:rsidP="00EF016F">
            <w:pPr>
              <w:jc w:val="right"/>
              <w:rPr>
                <w:color w:val="000000"/>
                <w:sz w:val="20"/>
                <w:szCs w:val="20"/>
              </w:rPr>
            </w:pPr>
            <w:r w:rsidRPr="00B374D2">
              <w:rPr>
                <w:color w:val="000000"/>
                <w:sz w:val="20"/>
                <w:szCs w:val="20"/>
              </w:rPr>
              <w:t>7.3</w:t>
            </w:r>
          </w:p>
        </w:tc>
        <w:tc>
          <w:tcPr>
            <w:tcW w:w="810" w:type="dxa"/>
            <w:tcBorders>
              <w:top w:val="nil"/>
              <w:left w:val="nil"/>
              <w:bottom w:val="nil"/>
              <w:right w:val="nil"/>
            </w:tcBorders>
            <w:shd w:val="clear" w:color="auto" w:fill="auto"/>
            <w:vAlign w:val="bottom"/>
          </w:tcPr>
          <w:p w14:paraId="2F6E3F0F" w14:textId="77777777" w:rsidR="009253BA" w:rsidRPr="00B374D2" w:rsidRDefault="009253BA" w:rsidP="00EF016F">
            <w:pPr>
              <w:jc w:val="right"/>
              <w:rPr>
                <w:color w:val="000000"/>
                <w:sz w:val="20"/>
                <w:szCs w:val="20"/>
              </w:rPr>
            </w:pPr>
            <w:r w:rsidRPr="00B374D2">
              <w:rPr>
                <w:color w:val="000000"/>
                <w:sz w:val="20"/>
                <w:szCs w:val="20"/>
              </w:rPr>
              <w:t>1.3</w:t>
            </w:r>
          </w:p>
        </w:tc>
        <w:tc>
          <w:tcPr>
            <w:tcW w:w="900" w:type="dxa"/>
            <w:tcBorders>
              <w:top w:val="nil"/>
              <w:left w:val="nil"/>
              <w:bottom w:val="nil"/>
              <w:right w:val="nil"/>
            </w:tcBorders>
            <w:shd w:val="clear" w:color="auto" w:fill="auto"/>
            <w:vAlign w:val="bottom"/>
          </w:tcPr>
          <w:p w14:paraId="3375E61C" w14:textId="77777777" w:rsidR="009253BA" w:rsidRPr="00B374D2" w:rsidRDefault="009253BA" w:rsidP="00EF016F">
            <w:pPr>
              <w:jc w:val="right"/>
              <w:rPr>
                <w:color w:val="000000"/>
                <w:sz w:val="20"/>
                <w:szCs w:val="20"/>
              </w:rPr>
            </w:pPr>
            <w:r w:rsidRPr="00B374D2">
              <w:rPr>
                <w:color w:val="000000"/>
                <w:sz w:val="20"/>
                <w:szCs w:val="20"/>
              </w:rPr>
              <w:t>14.28</w:t>
            </w:r>
          </w:p>
        </w:tc>
        <w:tc>
          <w:tcPr>
            <w:tcW w:w="1170" w:type="dxa"/>
            <w:tcBorders>
              <w:top w:val="nil"/>
              <w:left w:val="nil"/>
              <w:bottom w:val="nil"/>
              <w:right w:val="nil"/>
            </w:tcBorders>
            <w:shd w:val="clear" w:color="auto" w:fill="auto"/>
          </w:tcPr>
          <w:p w14:paraId="4D099AD6"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513195F" w14:textId="77777777" w:rsidTr="00EF016F">
        <w:trPr>
          <w:trHeight w:val="20"/>
        </w:trPr>
        <w:tc>
          <w:tcPr>
            <w:tcW w:w="720" w:type="dxa"/>
            <w:tcBorders>
              <w:top w:val="nil"/>
              <w:left w:val="nil"/>
              <w:bottom w:val="nil"/>
              <w:right w:val="nil"/>
            </w:tcBorders>
            <w:shd w:val="clear" w:color="auto" w:fill="auto"/>
            <w:vAlign w:val="bottom"/>
          </w:tcPr>
          <w:p w14:paraId="1D563D07" w14:textId="77777777" w:rsidR="009253BA" w:rsidRPr="00B374D2" w:rsidRDefault="009253BA" w:rsidP="00EF016F">
            <w:pPr>
              <w:rPr>
                <w:color w:val="000000"/>
                <w:sz w:val="20"/>
                <w:szCs w:val="20"/>
              </w:rPr>
            </w:pPr>
            <w:r w:rsidRPr="00B374D2">
              <w:rPr>
                <w:color w:val="000000"/>
                <w:sz w:val="20"/>
                <w:szCs w:val="20"/>
              </w:rPr>
              <w:t>NE</w:t>
            </w:r>
          </w:p>
        </w:tc>
        <w:tc>
          <w:tcPr>
            <w:tcW w:w="1350" w:type="dxa"/>
            <w:tcBorders>
              <w:top w:val="nil"/>
              <w:left w:val="nil"/>
              <w:bottom w:val="nil"/>
              <w:right w:val="nil"/>
            </w:tcBorders>
            <w:shd w:val="clear" w:color="auto" w:fill="auto"/>
            <w:vAlign w:val="bottom"/>
          </w:tcPr>
          <w:p w14:paraId="107007E4" w14:textId="77777777" w:rsidR="009253BA" w:rsidRPr="00B374D2" w:rsidRDefault="009253BA" w:rsidP="00EF016F">
            <w:pPr>
              <w:jc w:val="right"/>
              <w:rPr>
                <w:color w:val="000000"/>
                <w:sz w:val="20"/>
                <w:szCs w:val="20"/>
              </w:rPr>
            </w:pPr>
            <w:r w:rsidRPr="00B374D2">
              <w:rPr>
                <w:color w:val="000000"/>
                <w:sz w:val="20"/>
                <w:szCs w:val="20"/>
              </w:rPr>
              <w:t>7/28/20</w:t>
            </w:r>
          </w:p>
        </w:tc>
        <w:tc>
          <w:tcPr>
            <w:tcW w:w="1440" w:type="dxa"/>
            <w:tcBorders>
              <w:top w:val="nil"/>
              <w:left w:val="nil"/>
              <w:bottom w:val="nil"/>
              <w:right w:val="nil"/>
            </w:tcBorders>
            <w:shd w:val="clear" w:color="auto" w:fill="auto"/>
            <w:vAlign w:val="bottom"/>
          </w:tcPr>
          <w:p w14:paraId="34EB8135" w14:textId="77777777" w:rsidR="009253BA" w:rsidRPr="00B374D2" w:rsidRDefault="009253BA" w:rsidP="00EF016F">
            <w:pPr>
              <w:jc w:val="right"/>
              <w:rPr>
                <w:color w:val="000000"/>
                <w:sz w:val="20"/>
                <w:szCs w:val="20"/>
              </w:rPr>
            </w:pPr>
            <w:r w:rsidRPr="00B374D2">
              <w:rPr>
                <w:color w:val="000000"/>
                <w:sz w:val="20"/>
                <w:szCs w:val="20"/>
              </w:rPr>
              <w:t>8/13/20</w:t>
            </w:r>
          </w:p>
        </w:tc>
        <w:tc>
          <w:tcPr>
            <w:tcW w:w="900" w:type="dxa"/>
            <w:tcBorders>
              <w:top w:val="nil"/>
              <w:left w:val="nil"/>
              <w:bottom w:val="nil"/>
              <w:right w:val="nil"/>
            </w:tcBorders>
            <w:shd w:val="clear" w:color="auto" w:fill="auto"/>
            <w:vAlign w:val="bottom"/>
          </w:tcPr>
          <w:p w14:paraId="49C89DC1" w14:textId="77777777" w:rsidR="009253BA" w:rsidRPr="00B374D2" w:rsidRDefault="009253BA" w:rsidP="00EF016F">
            <w:pPr>
              <w:jc w:val="right"/>
              <w:rPr>
                <w:color w:val="000000"/>
                <w:sz w:val="20"/>
                <w:szCs w:val="20"/>
              </w:rPr>
            </w:pPr>
            <w:r w:rsidRPr="00B374D2">
              <w:rPr>
                <w:color w:val="000000"/>
                <w:sz w:val="20"/>
                <w:szCs w:val="20"/>
              </w:rPr>
              <w:t>7.4</w:t>
            </w:r>
          </w:p>
        </w:tc>
        <w:tc>
          <w:tcPr>
            <w:tcW w:w="810" w:type="dxa"/>
            <w:tcBorders>
              <w:top w:val="nil"/>
              <w:left w:val="nil"/>
              <w:bottom w:val="nil"/>
              <w:right w:val="nil"/>
            </w:tcBorders>
            <w:shd w:val="clear" w:color="auto" w:fill="auto"/>
            <w:vAlign w:val="bottom"/>
          </w:tcPr>
          <w:p w14:paraId="3058C43D" w14:textId="77777777" w:rsidR="009253BA" w:rsidRPr="00B374D2" w:rsidRDefault="009253BA" w:rsidP="00EF016F">
            <w:pPr>
              <w:jc w:val="right"/>
              <w:rPr>
                <w:color w:val="000000"/>
                <w:sz w:val="20"/>
                <w:szCs w:val="20"/>
              </w:rPr>
            </w:pPr>
            <w:r w:rsidRPr="00B374D2">
              <w:rPr>
                <w:color w:val="000000"/>
                <w:sz w:val="20"/>
                <w:szCs w:val="20"/>
              </w:rPr>
              <w:t>5.25</w:t>
            </w:r>
          </w:p>
        </w:tc>
        <w:tc>
          <w:tcPr>
            <w:tcW w:w="900" w:type="dxa"/>
            <w:tcBorders>
              <w:top w:val="nil"/>
              <w:left w:val="nil"/>
              <w:bottom w:val="nil"/>
              <w:right w:val="nil"/>
            </w:tcBorders>
            <w:shd w:val="clear" w:color="auto" w:fill="auto"/>
            <w:vAlign w:val="bottom"/>
          </w:tcPr>
          <w:p w14:paraId="586D2ACE" w14:textId="77777777" w:rsidR="009253BA" w:rsidRPr="00B374D2" w:rsidRDefault="009253BA" w:rsidP="00EF016F">
            <w:pPr>
              <w:jc w:val="right"/>
              <w:rPr>
                <w:color w:val="000000"/>
                <w:sz w:val="20"/>
                <w:szCs w:val="20"/>
              </w:rPr>
            </w:pPr>
            <w:r w:rsidRPr="00B374D2">
              <w:rPr>
                <w:color w:val="000000"/>
                <w:sz w:val="20"/>
                <w:szCs w:val="20"/>
              </w:rPr>
              <w:t>9.75</w:t>
            </w:r>
          </w:p>
        </w:tc>
        <w:tc>
          <w:tcPr>
            <w:tcW w:w="1170" w:type="dxa"/>
            <w:tcBorders>
              <w:top w:val="nil"/>
              <w:left w:val="nil"/>
              <w:bottom w:val="nil"/>
              <w:right w:val="nil"/>
            </w:tcBorders>
            <w:shd w:val="clear" w:color="auto" w:fill="auto"/>
          </w:tcPr>
          <w:p w14:paraId="6F100816"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FB1192C" w14:textId="77777777" w:rsidTr="00EF016F">
        <w:trPr>
          <w:trHeight w:val="20"/>
        </w:trPr>
        <w:tc>
          <w:tcPr>
            <w:tcW w:w="720" w:type="dxa"/>
            <w:tcBorders>
              <w:top w:val="nil"/>
              <w:left w:val="nil"/>
              <w:bottom w:val="nil"/>
              <w:right w:val="nil"/>
            </w:tcBorders>
            <w:shd w:val="clear" w:color="auto" w:fill="auto"/>
            <w:vAlign w:val="bottom"/>
          </w:tcPr>
          <w:p w14:paraId="58C12235" w14:textId="77777777" w:rsidR="009253BA" w:rsidRPr="00B374D2" w:rsidRDefault="009253BA" w:rsidP="00EF016F">
            <w:pPr>
              <w:rPr>
                <w:color w:val="000000"/>
                <w:sz w:val="20"/>
                <w:szCs w:val="20"/>
              </w:rPr>
            </w:pPr>
            <w:r w:rsidRPr="00B374D2">
              <w:rPr>
                <w:color w:val="000000"/>
                <w:sz w:val="20"/>
                <w:szCs w:val="20"/>
              </w:rPr>
              <w:t>NH</w:t>
            </w:r>
          </w:p>
        </w:tc>
        <w:tc>
          <w:tcPr>
            <w:tcW w:w="1350" w:type="dxa"/>
            <w:tcBorders>
              <w:top w:val="nil"/>
              <w:left w:val="nil"/>
              <w:bottom w:val="nil"/>
              <w:right w:val="nil"/>
            </w:tcBorders>
            <w:shd w:val="clear" w:color="auto" w:fill="auto"/>
            <w:vAlign w:val="bottom"/>
          </w:tcPr>
          <w:p w14:paraId="044A3D26" w14:textId="77777777" w:rsidR="009253BA" w:rsidRPr="00B374D2" w:rsidRDefault="009253BA" w:rsidP="00EF016F">
            <w:pPr>
              <w:jc w:val="right"/>
              <w:rPr>
                <w:color w:val="000000"/>
                <w:sz w:val="20"/>
                <w:szCs w:val="20"/>
              </w:rPr>
            </w:pPr>
            <w:r w:rsidRPr="00B374D2">
              <w:rPr>
                <w:color w:val="000000"/>
                <w:sz w:val="20"/>
                <w:szCs w:val="20"/>
              </w:rPr>
              <w:t>7/30/20</w:t>
            </w:r>
          </w:p>
        </w:tc>
        <w:tc>
          <w:tcPr>
            <w:tcW w:w="1440" w:type="dxa"/>
            <w:tcBorders>
              <w:top w:val="nil"/>
              <w:left w:val="nil"/>
              <w:bottom w:val="nil"/>
              <w:right w:val="nil"/>
            </w:tcBorders>
            <w:shd w:val="clear" w:color="auto" w:fill="auto"/>
            <w:vAlign w:val="bottom"/>
          </w:tcPr>
          <w:p w14:paraId="2F1891E1" w14:textId="77777777" w:rsidR="009253BA" w:rsidRPr="00B374D2" w:rsidRDefault="009253BA" w:rsidP="00EF016F">
            <w:pPr>
              <w:jc w:val="right"/>
              <w:rPr>
                <w:color w:val="000000"/>
                <w:sz w:val="20"/>
                <w:szCs w:val="20"/>
              </w:rPr>
            </w:pPr>
            <w:r w:rsidRPr="00B374D2">
              <w:rPr>
                <w:color w:val="000000"/>
                <w:sz w:val="20"/>
                <w:szCs w:val="20"/>
              </w:rPr>
              <w:t>8/11/20</w:t>
            </w:r>
          </w:p>
        </w:tc>
        <w:tc>
          <w:tcPr>
            <w:tcW w:w="900" w:type="dxa"/>
            <w:tcBorders>
              <w:top w:val="nil"/>
              <w:left w:val="nil"/>
              <w:bottom w:val="nil"/>
              <w:right w:val="nil"/>
            </w:tcBorders>
            <w:shd w:val="clear" w:color="auto" w:fill="auto"/>
            <w:vAlign w:val="bottom"/>
          </w:tcPr>
          <w:p w14:paraId="5CA12B9E" w14:textId="77777777" w:rsidR="009253BA" w:rsidRPr="00B374D2" w:rsidRDefault="009253BA" w:rsidP="00EF016F">
            <w:pPr>
              <w:jc w:val="right"/>
              <w:rPr>
                <w:color w:val="000000"/>
                <w:sz w:val="20"/>
                <w:szCs w:val="20"/>
              </w:rPr>
            </w:pPr>
            <w:r w:rsidRPr="00B374D2">
              <w:rPr>
                <w:color w:val="000000"/>
                <w:sz w:val="20"/>
                <w:szCs w:val="20"/>
              </w:rPr>
              <w:t>0.8</w:t>
            </w:r>
          </w:p>
        </w:tc>
        <w:tc>
          <w:tcPr>
            <w:tcW w:w="810" w:type="dxa"/>
            <w:tcBorders>
              <w:top w:val="nil"/>
              <w:left w:val="nil"/>
              <w:bottom w:val="nil"/>
              <w:right w:val="nil"/>
            </w:tcBorders>
            <w:shd w:val="clear" w:color="auto" w:fill="auto"/>
            <w:vAlign w:val="bottom"/>
          </w:tcPr>
          <w:p w14:paraId="2E134629" w14:textId="77777777" w:rsidR="009253BA" w:rsidRPr="00B374D2" w:rsidRDefault="009253BA" w:rsidP="00EF016F">
            <w:pPr>
              <w:jc w:val="right"/>
              <w:rPr>
                <w:color w:val="000000"/>
                <w:sz w:val="20"/>
                <w:szCs w:val="20"/>
              </w:rPr>
            </w:pPr>
            <w:r w:rsidRPr="00B374D2">
              <w:rPr>
                <w:color w:val="000000"/>
                <w:sz w:val="20"/>
                <w:szCs w:val="20"/>
              </w:rPr>
              <w:t>0.22</w:t>
            </w:r>
          </w:p>
        </w:tc>
        <w:tc>
          <w:tcPr>
            <w:tcW w:w="900" w:type="dxa"/>
            <w:tcBorders>
              <w:top w:val="nil"/>
              <w:left w:val="nil"/>
              <w:bottom w:val="nil"/>
              <w:right w:val="nil"/>
            </w:tcBorders>
            <w:shd w:val="clear" w:color="auto" w:fill="auto"/>
            <w:vAlign w:val="bottom"/>
          </w:tcPr>
          <w:p w14:paraId="34774CBD" w14:textId="77777777" w:rsidR="009253BA" w:rsidRPr="00B374D2" w:rsidRDefault="009253BA" w:rsidP="00EF016F">
            <w:pPr>
              <w:jc w:val="right"/>
              <w:rPr>
                <w:color w:val="000000"/>
                <w:sz w:val="20"/>
                <w:szCs w:val="20"/>
              </w:rPr>
            </w:pPr>
            <w:r w:rsidRPr="00B374D2">
              <w:rPr>
                <w:color w:val="000000"/>
                <w:sz w:val="20"/>
                <w:szCs w:val="20"/>
              </w:rPr>
              <w:t>1.48</w:t>
            </w:r>
          </w:p>
        </w:tc>
        <w:tc>
          <w:tcPr>
            <w:tcW w:w="1170" w:type="dxa"/>
            <w:tcBorders>
              <w:top w:val="nil"/>
              <w:left w:val="nil"/>
              <w:bottom w:val="nil"/>
              <w:right w:val="nil"/>
            </w:tcBorders>
            <w:shd w:val="clear" w:color="auto" w:fill="auto"/>
          </w:tcPr>
          <w:p w14:paraId="5FC7D130"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ECFE253" w14:textId="77777777" w:rsidTr="00EF016F">
        <w:trPr>
          <w:trHeight w:val="20"/>
        </w:trPr>
        <w:tc>
          <w:tcPr>
            <w:tcW w:w="720" w:type="dxa"/>
            <w:tcBorders>
              <w:top w:val="nil"/>
              <w:left w:val="nil"/>
              <w:bottom w:val="nil"/>
              <w:right w:val="nil"/>
            </w:tcBorders>
            <w:shd w:val="clear" w:color="auto" w:fill="auto"/>
            <w:vAlign w:val="bottom"/>
          </w:tcPr>
          <w:p w14:paraId="181F74B2" w14:textId="77777777" w:rsidR="009253BA" w:rsidRPr="00B374D2" w:rsidRDefault="009253BA" w:rsidP="00EF016F">
            <w:pPr>
              <w:rPr>
                <w:color w:val="000000"/>
                <w:sz w:val="20"/>
                <w:szCs w:val="20"/>
              </w:rPr>
            </w:pPr>
            <w:r w:rsidRPr="00B374D2">
              <w:rPr>
                <w:color w:val="000000"/>
                <w:sz w:val="20"/>
                <w:szCs w:val="20"/>
              </w:rPr>
              <w:t>NJ</w:t>
            </w:r>
          </w:p>
        </w:tc>
        <w:tc>
          <w:tcPr>
            <w:tcW w:w="1350" w:type="dxa"/>
            <w:tcBorders>
              <w:top w:val="nil"/>
              <w:left w:val="nil"/>
              <w:bottom w:val="nil"/>
              <w:right w:val="nil"/>
            </w:tcBorders>
            <w:shd w:val="clear" w:color="auto" w:fill="auto"/>
            <w:vAlign w:val="bottom"/>
          </w:tcPr>
          <w:p w14:paraId="09CC7DA0" w14:textId="77777777" w:rsidR="009253BA" w:rsidRPr="00B374D2" w:rsidRDefault="009253BA" w:rsidP="00EF016F">
            <w:pPr>
              <w:jc w:val="right"/>
              <w:rPr>
                <w:color w:val="000000"/>
                <w:sz w:val="20"/>
                <w:szCs w:val="20"/>
              </w:rPr>
            </w:pPr>
            <w:r w:rsidRPr="00B374D2">
              <w:rPr>
                <w:color w:val="000000"/>
                <w:sz w:val="20"/>
                <w:szCs w:val="20"/>
              </w:rPr>
              <w:t>7/31/20</w:t>
            </w:r>
          </w:p>
        </w:tc>
        <w:tc>
          <w:tcPr>
            <w:tcW w:w="1440" w:type="dxa"/>
            <w:tcBorders>
              <w:top w:val="nil"/>
              <w:left w:val="nil"/>
              <w:bottom w:val="nil"/>
              <w:right w:val="nil"/>
            </w:tcBorders>
            <w:shd w:val="clear" w:color="auto" w:fill="auto"/>
            <w:vAlign w:val="bottom"/>
          </w:tcPr>
          <w:p w14:paraId="04FC1601" w14:textId="77777777" w:rsidR="009253BA" w:rsidRPr="00B374D2" w:rsidRDefault="009253BA" w:rsidP="00EF016F">
            <w:pPr>
              <w:jc w:val="right"/>
              <w:rPr>
                <w:color w:val="000000"/>
                <w:sz w:val="20"/>
                <w:szCs w:val="20"/>
              </w:rPr>
            </w:pPr>
            <w:r w:rsidRPr="00B374D2">
              <w:rPr>
                <w:color w:val="000000"/>
                <w:sz w:val="20"/>
                <w:szCs w:val="20"/>
              </w:rPr>
              <w:t>8/11/20</w:t>
            </w:r>
          </w:p>
        </w:tc>
        <w:tc>
          <w:tcPr>
            <w:tcW w:w="900" w:type="dxa"/>
            <w:tcBorders>
              <w:top w:val="nil"/>
              <w:left w:val="nil"/>
              <w:bottom w:val="nil"/>
              <w:right w:val="nil"/>
            </w:tcBorders>
            <w:shd w:val="clear" w:color="auto" w:fill="auto"/>
            <w:vAlign w:val="bottom"/>
          </w:tcPr>
          <w:p w14:paraId="55E4E4A7" w14:textId="77777777" w:rsidR="009253BA" w:rsidRPr="00B374D2" w:rsidRDefault="009253BA" w:rsidP="00EF016F">
            <w:pPr>
              <w:jc w:val="right"/>
              <w:rPr>
                <w:color w:val="000000"/>
                <w:sz w:val="20"/>
                <w:szCs w:val="20"/>
              </w:rPr>
            </w:pPr>
            <w:r w:rsidRPr="00B374D2">
              <w:rPr>
                <w:color w:val="000000"/>
                <w:sz w:val="20"/>
                <w:szCs w:val="20"/>
              </w:rPr>
              <w:t>14.8</w:t>
            </w:r>
          </w:p>
        </w:tc>
        <w:tc>
          <w:tcPr>
            <w:tcW w:w="810" w:type="dxa"/>
            <w:tcBorders>
              <w:top w:val="nil"/>
              <w:left w:val="nil"/>
              <w:bottom w:val="nil"/>
              <w:right w:val="nil"/>
            </w:tcBorders>
            <w:shd w:val="clear" w:color="auto" w:fill="auto"/>
            <w:vAlign w:val="bottom"/>
          </w:tcPr>
          <w:p w14:paraId="4924AEAA" w14:textId="77777777" w:rsidR="009253BA" w:rsidRPr="00B374D2" w:rsidRDefault="009253BA" w:rsidP="00EF016F">
            <w:pPr>
              <w:jc w:val="right"/>
              <w:rPr>
                <w:color w:val="000000"/>
                <w:sz w:val="20"/>
                <w:szCs w:val="20"/>
              </w:rPr>
            </w:pPr>
            <w:r w:rsidRPr="00B374D2">
              <w:rPr>
                <w:color w:val="000000"/>
                <w:sz w:val="20"/>
                <w:szCs w:val="20"/>
              </w:rPr>
              <w:t>12.23</w:t>
            </w:r>
          </w:p>
        </w:tc>
        <w:tc>
          <w:tcPr>
            <w:tcW w:w="900" w:type="dxa"/>
            <w:tcBorders>
              <w:top w:val="nil"/>
              <w:left w:val="nil"/>
              <w:bottom w:val="nil"/>
              <w:right w:val="nil"/>
            </w:tcBorders>
            <w:shd w:val="clear" w:color="auto" w:fill="auto"/>
            <w:vAlign w:val="bottom"/>
          </w:tcPr>
          <w:p w14:paraId="1F4D7AFD" w14:textId="77777777" w:rsidR="009253BA" w:rsidRPr="00B374D2" w:rsidRDefault="009253BA" w:rsidP="00EF016F">
            <w:pPr>
              <w:jc w:val="right"/>
              <w:rPr>
                <w:color w:val="000000"/>
                <w:sz w:val="20"/>
                <w:szCs w:val="20"/>
              </w:rPr>
            </w:pPr>
            <w:r w:rsidRPr="00B374D2">
              <w:rPr>
                <w:color w:val="000000"/>
                <w:sz w:val="20"/>
                <w:szCs w:val="20"/>
              </w:rPr>
              <w:t>17.57</w:t>
            </w:r>
          </w:p>
        </w:tc>
        <w:tc>
          <w:tcPr>
            <w:tcW w:w="1170" w:type="dxa"/>
            <w:tcBorders>
              <w:top w:val="nil"/>
              <w:left w:val="nil"/>
              <w:bottom w:val="nil"/>
              <w:right w:val="nil"/>
            </w:tcBorders>
            <w:shd w:val="clear" w:color="auto" w:fill="auto"/>
          </w:tcPr>
          <w:p w14:paraId="7A73FD78"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8E7833E" w14:textId="77777777" w:rsidTr="00EF016F">
        <w:trPr>
          <w:trHeight w:val="20"/>
        </w:trPr>
        <w:tc>
          <w:tcPr>
            <w:tcW w:w="720" w:type="dxa"/>
            <w:tcBorders>
              <w:top w:val="nil"/>
              <w:left w:val="nil"/>
              <w:bottom w:val="nil"/>
              <w:right w:val="nil"/>
            </w:tcBorders>
            <w:shd w:val="clear" w:color="auto" w:fill="auto"/>
            <w:vAlign w:val="bottom"/>
          </w:tcPr>
          <w:p w14:paraId="182A5C34" w14:textId="77777777" w:rsidR="009253BA" w:rsidRPr="00B374D2" w:rsidRDefault="009253BA" w:rsidP="00EF016F">
            <w:pPr>
              <w:rPr>
                <w:color w:val="000000"/>
                <w:sz w:val="20"/>
                <w:szCs w:val="20"/>
              </w:rPr>
            </w:pPr>
            <w:r w:rsidRPr="00B374D2">
              <w:rPr>
                <w:color w:val="000000"/>
                <w:sz w:val="20"/>
                <w:szCs w:val="20"/>
              </w:rPr>
              <w:t>NM</w:t>
            </w:r>
          </w:p>
        </w:tc>
        <w:tc>
          <w:tcPr>
            <w:tcW w:w="1350" w:type="dxa"/>
            <w:tcBorders>
              <w:top w:val="nil"/>
              <w:left w:val="nil"/>
              <w:bottom w:val="nil"/>
              <w:right w:val="nil"/>
            </w:tcBorders>
            <w:shd w:val="clear" w:color="auto" w:fill="auto"/>
            <w:vAlign w:val="bottom"/>
          </w:tcPr>
          <w:p w14:paraId="2C1FE666" w14:textId="77777777" w:rsidR="009253BA" w:rsidRPr="00B374D2" w:rsidRDefault="009253BA" w:rsidP="00EF016F">
            <w:pPr>
              <w:jc w:val="right"/>
              <w:rPr>
                <w:color w:val="000000"/>
                <w:sz w:val="20"/>
                <w:szCs w:val="20"/>
              </w:rPr>
            </w:pPr>
            <w:r w:rsidRPr="00B374D2">
              <w:rPr>
                <w:color w:val="000000"/>
                <w:sz w:val="20"/>
                <w:szCs w:val="20"/>
              </w:rPr>
              <w:t>7/29/20</w:t>
            </w:r>
          </w:p>
        </w:tc>
        <w:tc>
          <w:tcPr>
            <w:tcW w:w="1440" w:type="dxa"/>
            <w:tcBorders>
              <w:top w:val="nil"/>
              <w:left w:val="nil"/>
              <w:bottom w:val="nil"/>
              <w:right w:val="nil"/>
            </w:tcBorders>
            <w:shd w:val="clear" w:color="auto" w:fill="auto"/>
            <w:vAlign w:val="bottom"/>
          </w:tcPr>
          <w:p w14:paraId="5ED690AC" w14:textId="77777777" w:rsidR="009253BA" w:rsidRPr="00B374D2" w:rsidRDefault="009253BA" w:rsidP="00EF016F">
            <w:pPr>
              <w:jc w:val="right"/>
              <w:rPr>
                <w:color w:val="000000"/>
                <w:sz w:val="20"/>
                <w:szCs w:val="20"/>
              </w:rPr>
            </w:pPr>
            <w:r w:rsidRPr="00B374D2">
              <w:rPr>
                <w:color w:val="000000"/>
                <w:sz w:val="20"/>
                <w:szCs w:val="20"/>
              </w:rPr>
              <w:t>8/13/20</w:t>
            </w:r>
          </w:p>
        </w:tc>
        <w:tc>
          <w:tcPr>
            <w:tcW w:w="900" w:type="dxa"/>
            <w:tcBorders>
              <w:top w:val="nil"/>
              <w:left w:val="nil"/>
              <w:bottom w:val="nil"/>
              <w:right w:val="nil"/>
            </w:tcBorders>
            <w:shd w:val="clear" w:color="auto" w:fill="auto"/>
            <w:vAlign w:val="bottom"/>
          </w:tcPr>
          <w:p w14:paraId="68790A79" w14:textId="77777777" w:rsidR="009253BA" w:rsidRPr="00B374D2" w:rsidRDefault="009253BA" w:rsidP="00EF016F">
            <w:pPr>
              <w:jc w:val="right"/>
              <w:rPr>
                <w:color w:val="000000"/>
                <w:sz w:val="20"/>
                <w:szCs w:val="20"/>
              </w:rPr>
            </w:pPr>
            <w:r w:rsidRPr="00B374D2">
              <w:rPr>
                <w:color w:val="000000"/>
                <w:sz w:val="20"/>
                <w:szCs w:val="20"/>
              </w:rPr>
              <w:t>2</w:t>
            </w:r>
          </w:p>
        </w:tc>
        <w:tc>
          <w:tcPr>
            <w:tcW w:w="810" w:type="dxa"/>
            <w:tcBorders>
              <w:top w:val="nil"/>
              <w:left w:val="nil"/>
              <w:bottom w:val="nil"/>
              <w:right w:val="nil"/>
            </w:tcBorders>
            <w:shd w:val="clear" w:color="auto" w:fill="auto"/>
            <w:vAlign w:val="bottom"/>
          </w:tcPr>
          <w:p w14:paraId="0693A4B1" w14:textId="77777777" w:rsidR="009253BA" w:rsidRPr="00B374D2" w:rsidRDefault="009253BA" w:rsidP="00EF016F">
            <w:pPr>
              <w:jc w:val="right"/>
              <w:rPr>
                <w:color w:val="000000"/>
                <w:sz w:val="20"/>
                <w:szCs w:val="20"/>
              </w:rPr>
            </w:pPr>
            <w:r w:rsidRPr="00B374D2">
              <w:rPr>
                <w:color w:val="000000"/>
                <w:sz w:val="20"/>
                <w:szCs w:val="20"/>
              </w:rPr>
              <w:t>1.09</w:t>
            </w:r>
          </w:p>
        </w:tc>
        <w:tc>
          <w:tcPr>
            <w:tcW w:w="900" w:type="dxa"/>
            <w:tcBorders>
              <w:top w:val="nil"/>
              <w:left w:val="nil"/>
              <w:bottom w:val="nil"/>
              <w:right w:val="nil"/>
            </w:tcBorders>
            <w:shd w:val="clear" w:color="auto" w:fill="auto"/>
            <w:vAlign w:val="bottom"/>
          </w:tcPr>
          <w:p w14:paraId="6921E0E2" w14:textId="77777777" w:rsidR="009253BA" w:rsidRPr="00B374D2" w:rsidRDefault="009253BA" w:rsidP="00EF016F">
            <w:pPr>
              <w:jc w:val="right"/>
              <w:rPr>
                <w:color w:val="000000"/>
                <w:sz w:val="20"/>
                <w:szCs w:val="20"/>
              </w:rPr>
            </w:pPr>
            <w:r w:rsidRPr="00B374D2">
              <w:rPr>
                <w:color w:val="000000"/>
                <w:sz w:val="20"/>
                <w:szCs w:val="20"/>
              </w:rPr>
              <w:t>3.02</w:t>
            </w:r>
          </w:p>
        </w:tc>
        <w:tc>
          <w:tcPr>
            <w:tcW w:w="1170" w:type="dxa"/>
            <w:tcBorders>
              <w:top w:val="nil"/>
              <w:left w:val="nil"/>
              <w:bottom w:val="nil"/>
              <w:right w:val="nil"/>
            </w:tcBorders>
            <w:shd w:val="clear" w:color="auto" w:fill="auto"/>
          </w:tcPr>
          <w:p w14:paraId="53BD1BFC"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3C5F644" w14:textId="77777777" w:rsidTr="00EF016F">
        <w:trPr>
          <w:trHeight w:val="20"/>
        </w:trPr>
        <w:tc>
          <w:tcPr>
            <w:tcW w:w="720" w:type="dxa"/>
            <w:tcBorders>
              <w:top w:val="nil"/>
              <w:left w:val="nil"/>
              <w:bottom w:val="nil"/>
              <w:right w:val="nil"/>
            </w:tcBorders>
            <w:shd w:val="clear" w:color="auto" w:fill="auto"/>
            <w:vAlign w:val="bottom"/>
          </w:tcPr>
          <w:p w14:paraId="04A29C32" w14:textId="77777777" w:rsidR="009253BA" w:rsidRPr="00B374D2" w:rsidRDefault="009253BA" w:rsidP="00EF016F">
            <w:pPr>
              <w:rPr>
                <w:color w:val="000000"/>
                <w:sz w:val="20"/>
                <w:szCs w:val="20"/>
              </w:rPr>
            </w:pPr>
            <w:r w:rsidRPr="00B374D2">
              <w:rPr>
                <w:color w:val="000000"/>
                <w:sz w:val="20"/>
                <w:szCs w:val="20"/>
              </w:rPr>
              <w:t>NV</w:t>
            </w:r>
          </w:p>
        </w:tc>
        <w:tc>
          <w:tcPr>
            <w:tcW w:w="1350" w:type="dxa"/>
            <w:tcBorders>
              <w:top w:val="nil"/>
              <w:left w:val="nil"/>
              <w:bottom w:val="nil"/>
              <w:right w:val="nil"/>
            </w:tcBorders>
            <w:shd w:val="clear" w:color="auto" w:fill="auto"/>
            <w:vAlign w:val="bottom"/>
          </w:tcPr>
          <w:p w14:paraId="6D4EE641" w14:textId="77777777" w:rsidR="009253BA" w:rsidRPr="00B374D2" w:rsidRDefault="009253BA" w:rsidP="00EF016F">
            <w:pPr>
              <w:jc w:val="right"/>
              <w:rPr>
                <w:color w:val="000000"/>
                <w:sz w:val="20"/>
                <w:szCs w:val="20"/>
              </w:rPr>
            </w:pPr>
            <w:r w:rsidRPr="00B374D2">
              <w:rPr>
                <w:color w:val="000000"/>
                <w:sz w:val="20"/>
                <w:szCs w:val="20"/>
              </w:rPr>
              <w:t>7/30/20</w:t>
            </w:r>
          </w:p>
        </w:tc>
        <w:tc>
          <w:tcPr>
            <w:tcW w:w="1440" w:type="dxa"/>
            <w:tcBorders>
              <w:top w:val="nil"/>
              <w:left w:val="nil"/>
              <w:bottom w:val="nil"/>
              <w:right w:val="nil"/>
            </w:tcBorders>
            <w:shd w:val="clear" w:color="auto" w:fill="auto"/>
            <w:vAlign w:val="bottom"/>
          </w:tcPr>
          <w:p w14:paraId="06E43F62" w14:textId="77777777" w:rsidR="009253BA" w:rsidRPr="00B374D2" w:rsidRDefault="009253BA" w:rsidP="00EF016F">
            <w:pPr>
              <w:jc w:val="right"/>
              <w:rPr>
                <w:color w:val="000000"/>
                <w:sz w:val="20"/>
                <w:szCs w:val="20"/>
              </w:rPr>
            </w:pPr>
            <w:r w:rsidRPr="00B374D2">
              <w:rPr>
                <w:color w:val="000000"/>
                <w:sz w:val="20"/>
                <w:szCs w:val="20"/>
              </w:rPr>
              <w:t>8/2/20</w:t>
            </w:r>
          </w:p>
        </w:tc>
        <w:tc>
          <w:tcPr>
            <w:tcW w:w="900" w:type="dxa"/>
            <w:tcBorders>
              <w:top w:val="nil"/>
              <w:left w:val="nil"/>
              <w:bottom w:val="nil"/>
              <w:right w:val="nil"/>
            </w:tcBorders>
            <w:shd w:val="clear" w:color="auto" w:fill="auto"/>
            <w:vAlign w:val="bottom"/>
          </w:tcPr>
          <w:p w14:paraId="7D603823" w14:textId="77777777" w:rsidR="009253BA" w:rsidRPr="00B374D2" w:rsidRDefault="009253BA" w:rsidP="00EF016F">
            <w:pPr>
              <w:jc w:val="right"/>
              <w:rPr>
                <w:color w:val="000000"/>
                <w:sz w:val="20"/>
                <w:szCs w:val="20"/>
              </w:rPr>
            </w:pPr>
            <w:r w:rsidRPr="00B374D2">
              <w:rPr>
                <w:color w:val="000000"/>
                <w:sz w:val="20"/>
                <w:szCs w:val="20"/>
              </w:rPr>
              <w:t>5.1</w:t>
            </w:r>
          </w:p>
        </w:tc>
        <w:tc>
          <w:tcPr>
            <w:tcW w:w="810" w:type="dxa"/>
            <w:tcBorders>
              <w:top w:val="nil"/>
              <w:left w:val="nil"/>
              <w:bottom w:val="nil"/>
              <w:right w:val="nil"/>
            </w:tcBorders>
            <w:shd w:val="clear" w:color="auto" w:fill="auto"/>
            <w:vAlign w:val="bottom"/>
          </w:tcPr>
          <w:p w14:paraId="6F5696FD" w14:textId="77777777" w:rsidR="009253BA" w:rsidRPr="00B374D2" w:rsidRDefault="009253BA" w:rsidP="00EF016F">
            <w:pPr>
              <w:jc w:val="right"/>
              <w:rPr>
                <w:color w:val="000000"/>
                <w:sz w:val="20"/>
                <w:szCs w:val="20"/>
              </w:rPr>
            </w:pPr>
            <w:r w:rsidRPr="00B374D2">
              <w:rPr>
                <w:color w:val="000000"/>
                <w:sz w:val="20"/>
                <w:szCs w:val="20"/>
              </w:rPr>
              <w:t>3.63</w:t>
            </w:r>
          </w:p>
        </w:tc>
        <w:tc>
          <w:tcPr>
            <w:tcW w:w="900" w:type="dxa"/>
            <w:tcBorders>
              <w:top w:val="nil"/>
              <w:left w:val="nil"/>
              <w:bottom w:val="nil"/>
              <w:right w:val="nil"/>
            </w:tcBorders>
            <w:shd w:val="clear" w:color="auto" w:fill="auto"/>
            <w:vAlign w:val="bottom"/>
          </w:tcPr>
          <w:p w14:paraId="67EB66E9" w14:textId="77777777" w:rsidR="009253BA" w:rsidRPr="00B374D2" w:rsidRDefault="009253BA" w:rsidP="00EF016F">
            <w:pPr>
              <w:jc w:val="right"/>
              <w:rPr>
                <w:color w:val="000000"/>
                <w:sz w:val="20"/>
                <w:szCs w:val="20"/>
              </w:rPr>
            </w:pPr>
            <w:r w:rsidRPr="00B374D2">
              <w:rPr>
                <w:color w:val="000000"/>
                <w:sz w:val="20"/>
                <w:szCs w:val="20"/>
              </w:rPr>
              <w:t>6.66</w:t>
            </w:r>
          </w:p>
        </w:tc>
        <w:tc>
          <w:tcPr>
            <w:tcW w:w="1170" w:type="dxa"/>
            <w:tcBorders>
              <w:top w:val="nil"/>
              <w:left w:val="nil"/>
              <w:bottom w:val="nil"/>
              <w:right w:val="nil"/>
            </w:tcBorders>
            <w:shd w:val="clear" w:color="auto" w:fill="auto"/>
          </w:tcPr>
          <w:p w14:paraId="4CD7F45A"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CE2D91D" w14:textId="77777777" w:rsidTr="00EF016F">
        <w:trPr>
          <w:trHeight w:val="20"/>
        </w:trPr>
        <w:tc>
          <w:tcPr>
            <w:tcW w:w="720" w:type="dxa"/>
            <w:tcBorders>
              <w:top w:val="nil"/>
              <w:left w:val="nil"/>
              <w:bottom w:val="nil"/>
              <w:right w:val="nil"/>
            </w:tcBorders>
            <w:shd w:val="clear" w:color="auto" w:fill="auto"/>
            <w:vAlign w:val="bottom"/>
          </w:tcPr>
          <w:p w14:paraId="2C8552D1" w14:textId="77777777" w:rsidR="009253BA" w:rsidRPr="00B374D2" w:rsidRDefault="009253BA" w:rsidP="00EF016F">
            <w:pPr>
              <w:rPr>
                <w:color w:val="000000"/>
                <w:sz w:val="20"/>
                <w:szCs w:val="20"/>
              </w:rPr>
            </w:pPr>
            <w:r w:rsidRPr="00B374D2">
              <w:rPr>
                <w:color w:val="000000"/>
                <w:sz w:val="20"/>
                <w:szCs w:val="20"/>
              </w:rPr>
              <w:t>NY</w:t>
            </w:r>
          </w:p>
        </w:tc>
        <w:tc>
          <w:tcPr>
            <w:tcW w:w="1350" w:type="dxa"/>
            <w:tcBorders>
              <w:top w:val="nil"/>
              <w:left w:val="nil"/>
              <w:bottom w:val="nil"/>
              <w:right w:val="nil"/>
            </w:tcBorders>
            <w:shd w:val="clear" w:color="auto" w:fill="auto"/>
            <w:vAlign w:val="bottom"/>
          </w:tcPr>
          <w:p w14:paraId="11C6D3AD" w14:textId="77777777" w:rsidR="009253BA" w:rsidRPr="00B374D2" w:rsidRDefault="009253BA" w:rsidP="00EF016F">
            <w:pPr>
              <w:jc w:val="right"/>
              <w:rPr>
                <w:color w:val="000000"/>
                <w:sz w:val="20"/>
                <w:szCs w:val="20"/>
              </w:rPr>
            </w:pPr>
            <w:r w:rsidRPr="00B374D2">
              <w:rPr>
                <w:color w:val="000000"/>
                <w:sz w:val="20"/>
                <w:szCs w:val="20"/>
              </w:rPr>
              <w:t>7/31/20</w:t>
            </w:r>
          </w:p>
        </w:tc>
        <w:tc>
          <w:tcPr>
            <w:tcW w:w="1440" w:type="dxa"/>
            <w:tcBorders>
              <w:top w:val="nil"/>
              <w:left w:val="nil"/>
              <w:bottom w:val="nil"/>
              <w:right w:val="nil"/>
            </w:tcBorders>
            <w:shd w:val="clear" w:color="auto" w:fill="auto"/>
            <w:vAlign w:val="bottom"/>
          </w:tcPr>
          <w:p w14:paraId="13B34CB9" w14:textId="77777777" w:rsidR="009253BA" w:rsidRPr="00B374D2" w:rsidRDefault="009253BA" w:rsidP="00EF016F">
            <w:pPr>
              <w:jc w:val="right"/>
              <w:rPr>
                <w:color w:val="000000"/>
                <w:sz w:val="20"/>
                <w:szCs w:val="20"/>
              </w:rPr>
            </w:pPr>
            <w:r w:rsidRPr="00B374D2">
              <w:rPr>
                <w:color w:val="000000"/>
                <w:sz w:val="20"/>
                <w:szCs w:val="20"/>
              </w:rPr>
              <w:t>8/11/20</w:t>
            </w:r>
          </w:p>
        </w:tc>
        <w:tc>
          <w:tcPr>
            <w:tcW w:w="900" w:type="dxa"/>
            <w:tcBorders>
              <w:top w:val="nil"/>
              <w:left w:val="nil"/>
              <w:bottom w:val="nil"/>
              <w:right w:val="nil"/>
            </w:tcBorders>
            <w:shd w:val="clear" w:color="auto" w:fill="auto"/>
            <w:vAlign w:val="bottom"/>
          </w:tcPr>
          <w:p w14:paraId="60930383" w14:textId="77777777" w:rsidR="009253BA" w:rsidRPr="00B374D2" w:rsidRDefault="009253BA" w:rsidP="00EF016F">
            <w:pPr>
              <w:jc w:val="right"/>
              <w:rPr>
                <w:color w:val="000000"/>
                <w:sz w:val="20"/>
                <w:szCs w:val="20"/>
              </w:rPr>
            </w:pPr>
            <w:r w:rsidRPr="00B374D2">
              <w:rPr>
                <w:color w:val="000000"/>
                <w:sz w:val="20"/>
                <w:szCs w:val="20"/>
              </w:rPr>
              <w:t>23.3</w:t>
            </w:r>
          </w:p>
        </w:tc>
        <w:tc>
          <w:tcPr>
            <w:tcW w:w="810" w:type="dxa"/>
            <w:tcBorders>
              <w:top w:val="nil"/>
              <w:left w:val="nil"/>
              <w:bottom w:val="nil"/>
              <w:right w:val="nil"/>
            </w:tcBorders>
            <w:shd w:val="clear" w:color="auto" w:fill="auto"/>
            <w:vAlign w:val="bottom"/>
          </w:tcPr>
          <w:p w14:paraId="02FA9C2C" w14:textId="77777777" w:rsidR="009253BA" w:rsidRPr="00B374D2" w:rsidRDefault="009253BA" w:rsidP="00EF016F">
            <w:pPr>
              <w:jc w:val="right"/>
              <w:rPr>
                <w:color w:val="000000"/>
                <w:sz w:val="20"/>
                <w:szCs w:val="20"/>
              </w:rPr>
            </w:pPr>
            <w:r w:rsidRPr="00B374D2">
              <w:rPr>
                <w:color w:val="000000"/>
                <w:sz w:val="20"/>
                <w:szCs w:val="20"/>
              </w:rPr>
              <w:t>20.07</w:t>
            </w:r>
          </w:p>
        </w:tc>
        <w:tc>
          <w:tcPr>
            <w:tcW w:w="900" w:type="dxa"/>
            <w:tcBorders>
              <w:top w:val="nil"/>
              <w:left w:val="nil"/>
              <w:bottom w:val="nil"/>
              <w:right w:val="nil"/>
            </w:tcBorders>
            <w:shd w:val="clear" w:color="auto" w:fill="auto"/>
            <w:vAlign w:val="bottom"/>
          </w:tcPr>
          <w:p w14:paraId="634606D2" w14:textId="77777777" w:rsidR="009253BA" w:rsidRPr="00B374D2" w:rsidRDefault="009253BA" w:rsidP="00EF016F">
            <w:pPr>
              <w:jc w:val="right"/>
              <w:rPr>
                <w:color w:val="000000"/>
                <w:sz w:val="20"/>
                <w:szCs w:val="20"/>
              </w:rPr>
            </w:pPr>
            <w:r w:rsidRPr="00B374D2">
              <w:rPr>
                <w:color w:val="000000"/>
                <w:sz w:val="20"/>
                <w:szCs w:val="20"/>
              </w:rPr>
              <w:t>26.32</w:t>
            </w:r>
          </w:p>
        </w:tc>
        <w:tc>
          <w:tcPr>
            <w:tcW w:w="1170" w:type="dxa"/>
            <w:tcBorders>
              <w:top w:val="nil"/>
              <w:left w:val="nil"/>
              <w:bottom w:val="nil"/>
              <w:right w:val="nil"/>
            </w:tcBorders>
            <w:shd w:val="clear" w:color="auto" w:fill="auto"/>
          </w:tcPr>
          <w:p w14:paraId="10808108"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1D0A66D" w14:textId="77777777" w:rsidTr="00EF016F">
        <w:trPr>
          <w:trHeight w:val="20"/>
        </w:trPr>
        <w:tc>
          <w:tcPr>
            <w:tcW w:w="720" w:type="dxa"/>
            <w:tcBorders>
              <w:top w:val="nil"/>
              <w:left w:val="nil"/>
              <w:bottom w:val="nil"/>
              <w:right w:val="nil"/>
            </w:tcBorders>
            <w:shd w:val="clear" w:color="auto" w:fill="auto"/>
            <w:vAlign w:val="bottom"/>
          </w:tcPr>
          <w:p w14:paraId="15AFF2C6" w14:textId="77777777" w:rsidR="009253BA" w:rsidRPr="00B374D2" w:rsidRDefault="009253BA" w:rsidP="00EF016F">
            <w:pPr>
              <w:rPr>
                <w:color w:val="000000"/>
                <w:sz w:val="20"/>
                <w:szCs w:val="20"/>
              </w:rPr>
            </w:pPr>
            <w:r w:rsidRPr="00B374D2">
              <w:rPr>
                <w:color w:val="000000"/>
                <w:sz w:val="20"/>
                <w:szCs w:val="20"/>
              </w:rPr>
              <w:t>OH</w:t>
            </w:r>
          </w:p>
        </w:tc>
        <w:tc>
          <w:tcPr>
            <w:tcW w:w="1350" w:type="dxa"/>
            <w:tcBorders>
              <w:top w:val="nil"/>
              <w:left w:val="nil"/>
              <w:bottom w:val="nil"/>
              <w:right w:val="nil"/>
            </w:tcBorders>
            <w:shd w:val="clear" w:color="auto" w:fill="auto"/>
            <w:vAlign w:val="bottom"/>
          </w:tcPr>
          <w:p w14:paraId="1A01431D" w14:textId="77777777" w:rsidR="009253BA" w:rsidRPr="00B374D2" w:rsidRDefault="009253BA" w:rsidP="00EF016F">
            <w:pPr>
              <w:jc w:val="right"/>
              <w:rPr>
                <w:color w:val="000000"/>
                <w:sz w:val="20"/>
                <w:szCs w:val="20"/>
              </w:rPr>
            </w:pPr>
            <w:r w:rsidRPr="00B374D2">
              <w:rPr>
                <w:color w:val="000000"/>
                <w:sz w:val="20"/>
                <w:szCs w:val="20"/>
              </w:rPr>
              <w:t>7/29/20</w:t>
            </w:r>
          </w:p>
        </w:tc>
        <w:tc>
          <w:tcPr>
            <w:tcW w:w="1440" w:type="dxa"/>
            <w:tcBorders>
              <w:top w:val="nil"/>
              <w:left w:val="nil"/>
              <w:bottom w:val="nil"/>
              <w:right w:val="nil"/>
            </w:tcBorders>
            <w:shd w:val="clear" w:color="auto" w:fill="auto"/>
            <w:vAlign w:val="bottom"/>
          </w:tcPr>
          <w:p w14:paraId="3D787751" w14:textId="77777777" w:rsidR="009253BA" w:rsidRPr="00B374D2" w:rsidRDefault="009253BA" w:rsidP="00EF016F">
            <w:pPr>
              <w:jc w:val="right"/>
              <w:rPr>
                <w:color w:val="000000"/>
                <w:sz w:val="20"/>
                <w:szCs w:val="20"/>
              </w:rPr>
            </w:pPr>
            <w:r w:rsidRPr="00B374D2">
              <w:rPr>
                <w:color w:val="000000"/>
                <w:sz w:val="20"/>
                <w:szCs w:val="20"/>
              </w:rPr>
              <w:t>8/11/20</w:t>
            </w:r>
          </w:p>
        </w:tc>
        <w:tc>
          <w:tcPr>
            <w:tcW w:w="900" w:type="dxa"/>
            <w:tcBorders>
              <w:top w:val="nil"/>
              <w:left w:val="nil"/>
              <w:bottom w:val="nil"/>
              <w:right w:val="nil"/>
            </w:tcBorders>
            <w:shd w:val="clear" w:color="auto" w:fill="auto"/>
            <w:vAlign w:val="bottom"/>
          </w:tcPr>
          <w:p w14:paraId="518638B7" w14:textId="77777777" w:rsidR="009253BA" w:rsidRPr="00B374D2" w:rsidRDefault="009253BA" w:rsidP="00EF016F">
            <w:pPr>
              <w:jc w:val="right"/>
              <w:rPr>
                <w:color w:val="000000"/>
                <w:sz w:val="20"/>
                <w:szCs w:val="20"/>
              </w:rPr>
            </w:pPr>
            <w:r w:rsidRPr="00B374D2">
              <w:rPr>
                <w:color w:val="000000"/>
                <w:sz w:val="20"/>
                <w:szCs w:val="20"/>
              </w:rPr>
              <w:t>2.3</w:t>
            </w:r>
          </w:p>
        </w:tc>
        <w:tc>
          <w:tcPr>
            <w:tcW w:w="810" w:type="dxa"/>
            <w:tcBorders>
              <w:top w:val="nil"/>
              <w:left w:val="nil"/>
              <w:bottom w:val="nil"/>
              <w:right w:val="nil"/>
            </w:tcBorders>
            <w:shd w:val="clear" w:color="auto" w:fill="auto"/>
            <w:vAlign w:val="bottom"/>
          </w:tcPr>
          <w:p w14:paraId="253A999A" w14:textId="77777777" w:rsidR="009253BA" w:rsidRPr="00B374D2" w:rsidRDefault="009253BA" w:rsidP="00EF016F">
            <w:pPr>
              <w:jc w:val="right"/>
              <w:rPr>
                <w:color w:val="000000"/>
                <w:sz w:val="20"/>
                <w:szCs w:val="20"/>
              </w:rPr>
            </w:pPr>
            <w:r w:rsidRPr="00B374D2">
              <w:rPr>
                <w:color w:val="000000"/>
                <w:sz w:val="20"/>
                <w:szCs w:val="20"/>
              </w:rPr>
              <w:t>1.11</w:t>
            </w:r>
          </w:p>
        </w:tc>
        <w:tc>
          <w:tcPr>
            <w:tcW w:w="900" w:type="dxa"/>
            <w:tcBorders>
              <w:top w:val="nil"/>
              <w:left w:val="nil"/>
              <w:bottom w:val="nil"/>
              <w:right w:val="nil"/>
            </w:tcBorders>
            <w:shd w:val="clear" w:color="auto" w:fill="auto"/>
            <w:vAlign w:val="bottom"/>
          </w:tcPr>
          <w:p w14:paraId="5423699C" w14:textId="77777777" w:rsidR="009253BA" w:rsidRPr="00B374D2" w:rsidRDefault="009253BA" w:rsidP="00EF016F">
            <w:pPr>
              <w:jc w:val="right"/>
              <w:rPr>
                <w:color w:val="000000"/>
                <w:sz w:val="20"/>
                <w:szCs w:val="20"/>
              </w:rPr>
            </w:pPr>
            <w:r w:rsidRPr="00B374D2">
              <w:rPr>
                <w:color w:val="000000"/>
                <w:sz w:val="20"/>
                <w:szCs w:val="20"/>
              </w:rPr>
              <w:t>3.61</w:t>
            </w:r>
          </w:p>
        </w:tc>
        <w:tc>
          <w:tcPr>
            <w:tcW w:w="1170" w:type="dxa"/>
            <w:tcBorders>
              <w:top w:val="nil"/>
              <w:left w:val="nil"/>
              <w:bottom w:val="nil"/>
              <w:right w:val="nil"/>
            </w:tcBorders>
            <w:shd w:val="clear" w:color="auto" w:fill="auto"/>
          </w:tcPr>
          <w:p w14:paraId="6D975624"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8FC6C82" w14:textId="77777777" w:rsidTr="00EF016F">
        <w:trPr>
          <w:trHeight w:val="20"/>
        </w:trPr>
        <w:tc>
          <w:tcPr>
            <w:tcW w:w="720" w:type="dxa"/>
            <w:tcBorders>
              <w:top w:val="nil"/>
              <w:left w:val="nil"/>
              <w:bottom w:val="nil"/>
              <w:right w:val="nil"/>
            </w:tcBorders>
            <w:shd w:val="clear" w:color="auto" w:fill="auto"/>
            <w:vAlign w:val="bottom"/>
          </w:tcPr>
          <w:p w14:paraId="1C8D8D79" w14:textId="77777777" w:rsidR="009253BA" w:rsidRPr="00B374D2" w:rsidRDefault="009253BA" w:rsidP="00EF016F">
            <w:pPr>
              <w:rPr>
                <w:color w:val="000000"/>
                <w:sz w:val="20"/>
                <w:szCs w:val="20"/>
              </w:rPr>
            </w:pPr>
            <w:r w:rsidRPr="00B374D2">
              <w:rPr>
                <w:color w:val="000000"/>
                <w:sz w:val="20"/>
                <w:szCs w:val="20"/>
              </w:rPr>
              <w:t>OK</w:t>
            </w:r>
          </w:p>
        </w:tc>
        <w:tc>
          <w:tcPr>
            <w:tcW w:w="1350" w:type="dxa"/>
            <w:tcBorders>
              <w:top w:val="nil"/>
              <w:left w:val="nil"/>
              <w:bottom w:val="nil"/>
              <w:right w:val="nil"/>
            </w:tcBorders>
            <w:shd w:val="clear" w:color="auto" w:fill="auto"/>
            <w:vAlign w:val="bottom"/>
          </w:tcPr>
          <w:p w14:paraId="7D7927AE" w14:textId="77777777" w:rsidR="009253BA" w:rsidRPr="00B374D2" w:rsidRDefault="009253BA" w:rsidP="00EF016F">
            <w:pPr>
              <w:jc w:val="right"/>
              <w:rPr>
                <w:color w:val="000000"/>
                <w:sz w:val="20"/>
                <w:szCs w:val="20"/>
              </w:rPr>
            </w:pPr>
            <w:r w:rsidRPr="00B374D2">
              <w:rPr>
                <w:color w:val="000000"/>
                <w:sz w:val="20"/>
                <w:szCs w:val="20"/>
              </w:rPr>
              <w:t>7/28/20</w:t>
            </w:r>
          </w:p>
        </w:tc>
        <w:tc>
          <w:tcPr>
            <w:tcW w:w="1440" w:type="dxa"/>
            <w:tcBorders>
              <w:top w:val="nil"/>
              <w:left w:val="nil"/>
              <w:bottom w:val="nil"/>
              <w:right w:val="nil"/>
            </w:tcBorders>
            <w:shd w:val="clear" w:color="auto" w:fill="auto"/>
            <w:vAlign w:val="bottom"/>
          </w:tcPr>
          <w:p w14:paraId="2BF43E6A" w14:textId="77777777" w:rsidR="009253BA" w:rsidRPr="00B374D2" w:rsidRDefault="009253BA" w:rsidP="00EF016F">
            <w:pPr>
              <w:jc w:val="right"/>
              <w:rPr>
                <w:color w:val="000000"/>
                <w:sz w:val="20"/>
                <w:szCs w:val="20"/>
              </w:rPr>
            </w:pPr>
            <w:r w:rsidRPr="00B374D2">
              <w:rPr>
                <w:color w:val="000000"/>
                <w:sz w:val="20"/>
                <w:szCs w:val="20"/>
              </w:rPr>
              <w:t>8/4/20</w:t>
            </w:r>
          </w:p>
        </w:tc>
        <w:tc>
          <w:tcPr>
            <w:tcW w:w="900" w:type="dxa"/>
            <w:tcBorders>
              <w:top w:val="nil"/>
              <w:left w:val="nil"/>
              <w:bottom w:val="nil"/>
              <w:right w:val="nil"/>
            </w:tcBorders>
            <w:shd w:val="clear" w:color="auto" w:fill="auto"/>
            <w:vAlign w:val="bottom"/>
          </w:tcPr>
          <w:p w14:paraId="540B3A41" w14:textId="77777777" w:rsidR="009253BA" w:rsidRPr="00B374D2" w:rsidRDefault="009253BA" w:rsidP="00EF016F">
            <w:pPr>
              <w:jc w:val="right"/>
              <w:rPr>
                <w:color w:val="000000"/>
                <w:sz w:val="20"/>
                <w:szCs w:val="20"/>
              </w:rPr>
            </w:pPr>
            <w:r w:rsidRPr="00B374D2">
              <w:rPr>
                <w:color w:val="000000"/>
                <w:sz w:val="20"/>
                <w:szCs w:val="20"/>
              </w:rPr>
              <w:t>1.6</w:t>
            </w:r>
          </w:p>
        </w:tc>
        <w:tc>
          <w:tcPr>
            <w:tcW w:w="810" w:type="dxa"/>
            <w:tcBorders>
              <w:top w:val="nil"/>
              <w:left w:val="nil"/>
              <w:bottom w:val="nil"/>
              <w:right w:val="nil"/>
            </w:tcBorders>
            <w:shd w:val="clear" w:color="auto" w:fill="auto"/>
            <w:vAlign w:val="bottom"/>
          </w:tcPr>
          <w:p w14:paraId="4DC6AFF8" w14:textId="77777777" w:rsidR="009253BA" w:rsidRPr="00B374D2" w:rsidRDefault="009253BA" w:rsidP="00EF016F">
            <w:pPr>
              <w:jc w:val="right"/>
              <w:rPr>
                <w:color w:val="000000"/>
                <w:sz w:val="20"/>
                <w:szCs w:val="20"/>
              </w:rPr>
            </w:pPr>
            <w:r w:rsidRPr="00B374D2">
              <w:rPr>
                <w:color w:val="000000"/>
                <w:sz w:val="20"/>
                <w:szCs w:val="20"/>
              </w:rPr>
              <w:t>0.85</w:t>
            </w:r>
          </w:p>
        </w:tc>
        <w:tc>
          <w:tcPr>
            <w:tcW w:w="900" w:type="dxa"/>
            <w:tcBorders>
              <w:top w:val="nil"/>
              <w:left w:val="nil"/>
              <w:bottom w:val="nil"/>
              <w:right w:val="nil"/>
            </w:tcBorders>
            <w:shd w:val="clear" w:color="auto" w:fill="auto"/>
            <w:vAlign w:val="bottom"/>
          </w:tcPr>
          <w:p w14:paraId="5A59AD8F" w14:textId="77777777" w:rsidR="009253BA" w:rsidRPr="00B374D2" w:rsidRDefault="009253BA" w:rsidP="00EF016F">
            <w:pPr>
              <w:jc w:val="right"/>
              <w:rPr>
                <w:color w:val="000000"/>
                <w:sz w:val="20"/>
                <w:szCs w:val="20"/>
              </w:rPr>
            </w:pPr>
            <w:r w:rsidRPr="00B374D2">
              <w:rPr>
                <w:color w:val="000000"/>
                <w:sz w:val="20"/>
                <w:szCs w:val="20"/>
              </w:rPr>
              <w:t>2.49</w:t>
            </w:r>
          </w:p>
        </w:tc>
        <w:tc>
          <w:tcPr>
            <w:tcW w:w="1170" w:type="dxa"/>
            <w:tcBorders>
              <w:top w:val="nil"/>
              <w:left w:val="nil"/>
              <w:bottom w:val="nil"/>
              <w:right w:val="nil"/>
            </w:tcBorders>
            <w:shd w:val="clear" w:color="auto" w:fill="auto"/>
          </w:tcPr>
          <w:p w14:paraId="3D643971"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E6E5FFF" w14:textId="77777777" w:rsidTr="00EF016F">
        <w:trPr>
          <w:trHeight w:val="20"/>
        </w:trPr>
        <w:tc>
          <w:tcPr>
            <w:tcW w:w="720" w:type="dxa"/>
            <w:tcBorders>
              <w:top w:val="nil"/>
              <w:left w:val="nil"/>
              <w:bottom w:val="nil"/>
              <w:right w:val="nil"/>
            </w:tcBorders>
            <w:shd w:val="clear" w:color="auto" w:fill="auto"/>
            <w:vAlign w:val="bottom"/>
          </w:tcPr>
          <w:p w14:paraId="16DB8382" w14:textId="77777777" w:rsidR="009253BA" w:rsidRPr="00B374D2" w:rsidRDefault="009253BA" w:rsidP="00EF016F">
            <w:pPr>
              <w:rPr>
                <w:color w:val="000000"/>
                <w:sz w:val="20"/>
                <w:szCs w:val="20"/>
              </w:rPr>
            </w:pPr>
            <w:r w:rsidRPr="00B374D2">
              <w:rPr>
                <w:color w:val="000000"/>
                <w:sz w:val="20"/>
                <w:szCs w:val="20"/>
              </w:rPr>
              <w:t>OR</w:t>
            </w:r>
          </w:p>
        </w:tc>
        <w:tc>
          <w:tcPr>
            <w:tcW w:w="1350" w:type="dxa"/>
            <w:tcBorders>
              <w:top w:val="nil"/>
              <w:left w:val="nil"/>
              <w:bottom w:val="nil"/>
              <w:right w:val="nil"/>
            </w:tcBorders>
            <w:shd w:val="clear" w:color="auto" w:fill="auto"/>
            <w:vAlign w:val="bottom"/>
          </w:tcPr>
          <w:p w14:paraId="7E50C241" w14:textId="77777777" w:rsidR="009253BA" w:rsidRPr="00B374D2" w:rsidRDefault="009253BA" w:rsidP="00EF016F">
            <w:pPr>
              <w:jc w:val="right"/>
              <w:rPr>
                <w:color w:val="000000"/>
                <w:sz w:val="20"/>
                <w:szCs w:val="20"/>
              </w:rPr>
            </w:pPr>
            <w:r w:rsidRPr="00B374D2">
              <w:rPr>
                <w:color w:val="000000"/>
                <w:sz w:val="20"/>
                <w:szCs w:val="20"/>
              </w:rPr>
              <w:t>8/5/20</w:t>
            </w:r>
          </w:p>
        </w:tc>
        <w:tc>
          <w:tcPr>
            <w:tcW w:w="1440" w:type="dxa"/>
            <w:tcBorders>
              <w:top w:val="nil"/>
              <w:left w:val="nil"/>
              <w:bottom w:val="nil"/>
              <w:right w:val="nil"/>
            </w:tcBorders>
            <w:shd w:val="clear" w:color="auto" w:fill="auto"/>
            <w:vAlign w:val="bottom"/>
          </w:tcPr>
          <w:p w14:paraId="7B392202" w14:textId="77777777" w:rsidR="009253BA" w:rsidRPr="00B374D2" w:rsidRDefault="009253BA" w:rsidP="00EF016F">
            <w:pPr>
              <w:jc w:val="right"/>
              <w:rPr>
                <w:color w:val="000000"/>
                <w:sz w:val="20"/>
                <w:szCs w:val="20"/>
              </w:rPr>
            </w:pPr>
            <w:r w:rsidRPr="00B374D2">
              <w:rPr>
                <w:color w:val="000000"/>
                <w:sz w:val="20"/>
                <w:szCs w:val="20"/>
              </w:rPr>
              <w:t>8/11/20</w:t>
            </w:r>
          </w:p>
        </w:tc>
        <w:tc>
          <w:tcPr>
            <w:tcW w:w="900" w:type="dxa"/>
            <w:tcBorders>
              <w:top w:val="nil"/>
              <w:left w:val="nil"/>
              <w:bottom w:val="nil"/>
              <w:right w:val="nil"/>
            </w:tcBorders>
            <w:shd w:val="clear" w:color="auto" w:fill="auto"/>
            <w:vAlign w:val="bottom"/>
          </w:tcPr>
          <w:p w14:paraId="59DAA43B" w14:textId="77777777" w:rsidR="009253BA" w:rsidRPr="00B374D2" w:rsidRDefault="009253BA" w:rsidP="00EF016F">
            <w:pPr>
              <w:jc w:val="right"/>
              <w:rPr>
                <w:color w:val="000000"/>
                <w:sz w:val="20"/>
                <w:szCs w:val="20"/>
              </w:rPr>
            </w:pPr>
            <w:r w:rsidRPr="00B374D2">
              <w:rPr>
                <w:color w:val="000000"/>
                <w:sz w:val="20"/>
                <w:szCs w:val="20"/>
              </w:rPr>
              <w:t>2.3</w:t>
            </w:r>
          </w:p>
        </w:tc>
        <w:tc>
          <w:tcPr>
            <w:tcW w:w="810" w:type="dxa"/>
            <w:tcBorders>
              <w:top w:val="nil"/>
              <w:left w:val="nil"/>
              <w:bottom w:val="nil"/>
              <w:right w:val="nil"/>
            </w:tcBorders>
            <w:shd w:val="clear" w:color="auto" w:fill="auto"/>
            <w:vAlign w:val="bottom"/>
          </w:tcPr>
          <w:p w14:paraId="33DB4EDD" w14:textId="77777777" w:rsidR="009253BA" w:rsidRPr="00B374D2" w:rsidRDefault="009253BA" w:rsidP="00EF016F">
            <w:pPr>
              <w:jc w:val="right"/>
              <w:rPr>
                <w:color w:val="000000"/>
                <w:sz w:val="20"/>
                <w:szCs w:val="20"/>
              </w:rPr>
            </w:pPr>
            <w:r w:rsidRPr="00B374D2">
              <w:rPr>
                <w:color w:val="000000"/>
                <w:sz w:val="20"/>
                <w:szCs w:val="20"/>
              </w:rPr>
              <w:t>1.03</w:t>
            </w:r>
          </w:p>
        </w:tc>
        <w:tc>
          <w:tcPr>
            <w:tcW w:w="900" w:type="dxa"/>
            <w:tcBorders>
              <w:top w:val="nil"/>
              <w:left w:val="nil"/>
              <w:bottom w:val="nil"/>
              <w:right w:val="nil"/>
            </w:tcBorders>
            <w:shd w:val="clear" w:color="auto" w:fill="auto"/>
            <w:vAlign w:val="bottom"/>
          </w:tcPr>
          <w:p w14:paraId="7F6D4F8B" w14:textId="77777777" w:rsidR="009253BA" w:rsidRPr="00B374D2" w:rsidRDefault="009253BA" w:rsidP="00EF016F">
            <w:pPr>
              <w:jc w:val="right"/>
              <w:rPr>
                <w:color w:val="000000"/>
                <w:sz w:val="20"/>
                <w:szCs w:val="20"/>
              </w:rPr>
            </w:pPr>
            <w:r w:rsidRPr="00B374D2">
              <w:rPr>
                <w:color w:val="000000"/>
                <w:sz w:val="20"/>
                <w:szCs w:val="20"/>
              </w:rPr>
              <w:t>3.84</w:t>
            </w:r>
          </w:p>
        </w:tc>
        <w:tc>
          <w:tcPr>
            <w:tcW w:w="1170" w:type="dxa"/>
            <w:tcBorders>
              <w:top w:val="nil"/>
              <w:left w:val="nil"/>
              <w:bottom w:val="nil"/>
              <w:right w:val="nil"/>
            </w:tcBorders>
            <w:shd w:val="clear" w:color="auto" w:fill="auto"/>
          </w:tcPr>
          <w:p w14:paraId="1F9190D8"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5CD36E1" w14:textId="77777777" w:rsidTr="00EF016F">
        <w:trPr>
          <w:trHeight w:val="20"/>
        </w:trPr>
        <w:tc>
          <w:tcPr>
            <w:tcW w:w="720" w:type="dxa"/>
            <w:tcBorders>
              <w:top w:val="nil"/>
              <w:left w:val="nil"/>
              <w:bottom w:val="nil"/>
              <w:right w:val="nil"/>
            </w:tcBorders>
            <w:shd w:val="clear" w:color="auto" w:fill="auto"/>
            <w:vAlign w:val="bottom"/>
          </w:tcPr>
          <w:p w14:paraId="5B6595F2" w14:textId="77777777" w:rsidR="009253BA" w:rsidRPr="00B374D2" w:rsidRDefault="009253BA" w:rsidP="00EF016F">
            <w:pPr>
              <w:rPr>
                <w:color w:val="000000"/>
                <w:sz w:val="20"/>
                <w:szCs w:val="20"/>
              </w:rPr>
            </w:pPr>
            <w:r w:rsidRPr="00B374D2">
              <w:rPr>
                <w:color w:val="000000"/>
                <w:sz w:val="20"/>
                <w:szCs w:val="20"/>
              </w:rPr>
              <w:t>PA</w:t>
            </w:r>
          </w:p>
        </w:tc>
        <w:tc>
          <w:tcPr>
            <w:tcW w:w="1350" w:type="dxa"/>
            <w:tcBorders>
              <w:top w:val="nil"/>
              <w:left w:val="nil"/>
              <w:bottom w:val="nil"/>
              <w:right w:val="nil"/>
            </w:tcBorders>
            <w:shd w:val="clear" w:color="auto" w:fill="auto"/>
            <w:vAlign w:val="bottom"/>
          </w:tcPr>
          <w:p w14:paraId="63365CB9" w14:textId="77777777" w:rsidR="009253BA" w:rsidRPr="00B374D2" w:rsidRDefault="009253BA" w:rsidP="00EF016F">
            <w:pPr>
              <w:jc w:val="right"/>
              <w:rPr>
                <w:color w:val="000000"/>
                <w:sz w:val="20"/>
                <w:szCs w:val="20"/>
              </w:rPr>
            </w:pPr>
            <w:r w:rsidRPr="00B374D2">
              <w:rPr>
                <w:color w:val="000000"/>
                <w:sz w:val="20"/>
                <w:szCs w:val="20"/>
              </w:rPr>
              <w:t>7/31/20</w:t>
            </w:r>
          </w:p>
        </w:tc>
        <w:tc>
          <w:tcPr>
            <w:tcW w:w="1440" w:type="dxa"/>
            <w:tcBorders>
              <w:top w:val="nil"/>
              <w:left w:val="nil"/>
              <w:bottom w:val="nil"/>
              <w:right w:val="nil"/>
            </w:tcBorders>
            <w:shd w:val="clear" w:color="auto" w:fill="auto"/>
            <w:vAlign w:val="bottom"/>
          </w:tcPr>
          <w:p w14:paraId="3790100E" w14:textId="77777777" w:rsidR="009253BA" w:rsidRPr="00B374D2" w:rsidRDefault="009253BA" w:rsidP="00EF016F">
            <w:pPr>
              <w:jc w:val="right"/>
              <w:rPr>
                <w:color w:val="000000"/>
                <w:sz w:val="20"/>
                <w:szCs w:val="20"/>
              </w:rPr>
            </w:pPr>
            <w:r w:rsidRPr="00B374D2">
              <w:rPr>
                <w:color w:val="000000"/>
                <w:sz w:val="20"/>
                <w:szCs w:val="20"/>
              </w:rPr>
              <w:t>8/11/20</w:t>
            </w:r>
          </w:p>
        </w:tc>
        <w:tc>
          <w:tcPr>
            <w:tcW w:w="900" w:type="dxa"/>
            <w:tcBorders>
              <w:top w:val="nil"/>
              <w:left w:val="nil"/>
              <w:bottom w:val="nil"/>
              <w:right w:val="nil"/>
            </w:tcBorders>
            <w:shd w:val="clear" w:color="auto" w:fill="auto"/>
            <w:vAlign w:val="bottom"/>
          </w:tcPr>
          <w:p w14:paraId="2CC4C3AD" w14:textId="77777777" w:rsidR="009253BA" w:rsidRPr="00B374D2" w:rsidRDefault="009253BA" w:rsidP="00EF016F">
            <w:pPr>
              <w:jc w:val="right"/>
              <w:rPr>
                <w:color w:val="000000"/>
                <w:sz w:val="20"/>
                <w:szCs w:val="20"/>
              </w:rPr>
            </w:pPr>
            <w:r w:rsidRPr="00B374D2">
              <w:rPr>
                <w:color w:val="000000"/>
                <w:sz w:val="20"/>
                <w:szCs w:val="20"/>
              </w:rPr>
              <w:t>10.2</w:t>
            </w:r>
          </w:p>
        </w:tc>
        <w:tc>
          <w:tcPr>
            <w:tcW w:w="810" w:type="dxa"/>
            <w:tcBorders>
              <w:top w:val="nil"/>
              <w:left w:val="nil"/>
              <w:bottom w:val="nil"/>
              <w:right w:val="nil"/>
            </w:tcBorders>
            <w:shd w:val="clear" w:color="auto" w:fill="auto"/>
            <w:vAlign w:val="bottom"/>
          </w:tcPr>
          <w:p w14:paraId="13938E7B" w14:textId="77777777" w:rsidR="009253BA" w:rsidRPr="00B374D2" w:rsidRDefault="009253BA" w:rsidP="00EF016F">
            <w:pPr>
              <w:jc w:val="right"/>
              <w:rPr>
                <w:color w:val="000000"/>
                <w:sz w:val="20"/>
                <w:szCs w:val="20"/>
              </w:rPr>
            </w:pPr>
            <w:r w:rsidRPr="00B374D2">
              <w:rPr>
                <w:color w:val="000000"/>
                <w:sz w:val="20"/>
                <w:szCs w:val="20"/>
              </w:rPr>
              <w:t>5.71</w:t>
            </w:r>
          </w:p>
        </w:tc>
        <w:tc>
          <w:tcPr>
            <w:tcW w:w="900" w:type="dxa"/>
            <w:tcBorders>
              <w:top w:val="nil"/>
              <w:left w:val="nil"/>
              <w:bottom w:val="nil"/>
              <w:right w:val="nil"/>
            </w:tcBorders>
            <w:shd w:val="clear" w:color="auto" w:fill="auto"/>
            <w:vAlign w:val="bottom"/>
          </w:tcPr>
          <w:p w14:paraId="1ECDB4DD" w14:textId="77777777" w:rsidR="009253BA" w:rsidRPr="00B374D2" w:rsidRDefault="009253BA" w:rsidP="00EF016F">
            <w:pPr>
              <w:jc w:val="right"/>
              <w:rPr>
                <w:color w:val="000000"/>
                <w:sz w:val="20"/>
                <w:szCs w:val="20"/>
              </w:rPr>
            </w:pPr>
            <w:r w:rsidRPr="00B374D2">
              <w:rPr>
                <w:color w:val="000000"/>
                <w:sz w:val="20"/>
                <w:szCs w:val="20"/>
              </w:rPr>
              <w:t>17.21</w:t>
            </w:r>
          </w:p>
        </w:tc>
        <w:tc>
          <w:tcPr>
            <w:tcW w:w="1170" w:type="dxa"/>
            <w:tcBorders>
              <w:top w:val="nil"/>
              <w:left w:val="nil"/>
              <w:bottom w:val="nil"/>
              <w:right w:val="nil"/>
            </w:tcBorders>
            <w:shd w:val="clear" w:color="auto" w:fill="auto"/>
          </w:tcPr>
          <w:p w14:paraId="54A05441"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F577262" w14:textId="77777777" w:rsidTr="00EF016F">
        <w:trPr>
          <w:trHeight w:val="20"/>
        </w:trPr>
        <w:tc>
          <w:tcPr>
            <w:tcW w:w="720" w:type="dxa"/>
            <w:tcBorders>
              <w:top w:val="nil"/>
              <w:left w:val="nil"/>
              <w:bottom w:val="nil"/>
              <w:right w:val="nil"/>
            </w:tcBorders>
            <w:shd w:val="clear" w:color="auto" w:fill="auto"/>
            <w:vAlign w:val="bottom"/>
          </w:tcPr>
          <w:p w14:paraId="4CBF137B" w14:textId="77777777" w:rsidR="009253BA" w:rsidRPr="00B374D2" w:rsidRDefault="009253BA" w:rsidP="00EF016F">
            <w:pPr>
              <w:rPr>
                <w:color w:val="000000"/>
                <w:sz w:val="20"/>
                <w:szCs w:val="20"/>
              </w:rPr>
            </w:pPr>
            <w:r w:rsidRPr="00B374D2">
              <w:rPr>
                <w:color w:val="000000"/>
                <w:sz w:val="20"/>
                <w:szCs w:val="20"/>
              </w:rPr>
              <w:t>PR</w:t>
            </w:r>
          </w:p>
        </w:tc>
        <w:tc>
          <w:tcPr>
            <w:tcW w:w="1350" w:type="dxa"/>
            <w:tcBorders>
              <w:top w:val="nil"/>
              <w:left w:val="nil"/>
              <w:bottom w:val="nil"/>
              <w:right w:val="nil"/>
            </w:tcBorders>
            <w:shd w:val="clear" w:color="auto" w:fill="auto"/>
            <w:vAlign w:val="bottom"/>
          </w:tcPr>
          <w:p w14:paraId="595B22EF" w14:textId="77777777" w:rsidR="009253BA" w:rsidRPr="00B374D2" w:rsidRDefault="009253BA" w:rsidP="00EF016F">
            <w:pPr>
              <w:jc w:val="right"/>
              <w:rPr>
                <w:color w:val="000000"/>
                <w:sz w:val="20"/>
                <w:szCs w:val="20"/>
              </w:rPr>
            </w:pPr>
            <w:r w:rsidRPr="00B374D2">
              <w:rPr>
                <w:color w:val="000000"/>
                <w:sz w:val="20"/>
                <w:szCs w:val="20"/>
              </w:rPr>
              <w:t>7/27/20</w:t>
            </w:r>
          </w:p>
        </w:tc>
        <w:tc>
          <w:tcPr>
            <w:tcW w:w="1440" w:type="dxa"/>
            <w:tcBorders>
              <w:top w:val="nil"/>
              <w:left w:val="nil"/>
              <w:bottom w:val="nil"/>
              <w:right w:val="nil"/>
            </w:tcBorders>
            <w:shd w:val="clear" w:color="auto" w:fill="auto"/>
            <w:vAlign w:val="bottom"/>
          </w:tcPr>
          <w:p w14:paraId="18580F15" w14:textId="77777777" w:rsidR="009253BA" w:rsidRPr="00B374D2" w:rsidRDefault="009253BA" w:rsidP="00EF016F">
            <w:pPr>
              <w:jc w:val="right"/>
              <w:rPr>
                <w:color w:val="000000"/>
                <w:sz w:val="20"/>
                <w:szCs w:val="20"/>
              </w:rPr>
            </w:pPr>
            <w:r w:rsidRPr="00B374D2">
              <w:rPr>
                <w:color w:val="000000"/>
                <w:sz w:val="20"/>
                <w:szCs w:val="20"/>
              </w:rPr>
              <w:t>8/7/20</w:t>
            </w:r>
          </w:p>
        </w:tc>
        <w:tc>
          <w:tcPr>
            <w:tcW w:w="900" w:type="dxa"/>
            <w:tcBorders>
              <w:top w:val="nil"/>
              <w:left w:val="nil"/>
              <w:bottom w:val="nil"/>
              <w:right w:val="nil"/>
            </w:tcBorders>
            <w:shd w:val="clear" w:color="auto" w:fill="auto"/>
            <w:vAlign w:val="bottom"/>
          </w:tcPr>
          <w:p w14:paraId="05474D75" w14:textId="77777777" w:rsidR="009253BA" w:rsidRPr="00B374D2" w:rsidRDefault="009253BA" w:rsidP="00EF016F">
            <w:pPr>
              <w:jc w:val="right"/>
              <w:rPr>
                <w:color w:val="000000"/>
                <w:sz w:val="20"/>
                <w:szCs w:val="20"/>
              </w:rPr>
            </w:pPr>
            <w:r w:rsidRPr="00B374D2">
              <w:rPr>
                <w:color w:val="000000"/>
                <w:sz w:val="20"/>
                <w:szCs w:val="20"/>
              </w:rPr>
              <w:t>1.1</w:t>
            </w:r>
          </w:p>
        </w:tc>
        <w:tc>
          <w:tcPr>
            <w:tcW w:w="810" w:type="dxa"/>
            <w:tcBorders>
              <w:top w:val="nil"/>
              <w:left w:val="nil"/>
              <w:bottom w:val="nil"/>
              <w:right w:val="nil"/>
            </w:tcBorders>
            <w:shd w:val="clear" w:color="auto" w:fill="auto"/>
            <w:vAlign w:val="bottom"/>
          </w:tcPr>
          <w:p w14:paraId="1B733728" w14:textId="77777777" w:rsidR="009253BA" w:rsidRPr="00B374D2" w:rsidRDefault="009253BA" w:rsidP="00EF016F">
            <w:pPr>
              <w:jc w:val="right"/>
              <w:rPr>
                <w:color w:val="000000"/>
                <w:sz w:val="20"/>
                <w:szCs w:val="20"/>
              </w:rPr>
            </w:pPr>
            <w:r w:rsidRPr="00B374D2">
              <w:rPr>
                <w:color w:val="000000"/>
                <w:sz w:val="20"/>
                <w:szCs w:val="20"/>
              </w:rPr>
              <w:t>0.43</w:t>
            </w:r>
          </w:p>
        </w:tc>
        <w:tc>
          <w:tcPr>
            <w:tcW w:w="900" w:type="dxa"/>
            <w:tcBorders>
              <w:top w:val="nil"/>
              <w:left w:val="nil"/>
              <w:bottom w:val="nil"/>
              <w:right w:val="nil"/>
            </w:tcBorders>
            <w:shd w:val="clear" w:color="auto" w:fill="auto"/>
            <w:vAlign w:val="bottom"/>
          </w:tcPr>
          <w:p w14:paraId="2E17AF1B" w14:textId="77777777" w:rsidR="009253BA" w:rsidRPr="00B374D2" w:rsidRDefault="009253BA" w:rsidP="00EF016F">
            <w:pPr>
              <w:jc w:val="right"/>
              <w:rPr>
                <w:color w:val="000000"/>
                <w:sz w:val="20"/>
                <w:szCs w:val="20"/>
              </w:rPr>
            </w:pPr>
            <w:r w:rsidRPr="00B374D2">
              <w:rPr>
                <w:color w:val="000000"/>
                <w:sz w:val="20"/>
                <w:szCs w:val="20"/>
              </w:rPr>
              <w:t>1.8</w:t>
            </w:r>
          </w:p>
        </w:tc>
        <w:tc>
          <w:tcPr>
            <w:tcW w:w="1170" w:type="dxa"/>
            <w:tcBorders>
              <w:top w:val="nil"/>
              <w:left w:val="nil"/>
              <w:bottom w:val="nil"/>
              <w:right w:val="nil"/>
            </w:tcBorders>
            <w:shd w:val="clear" w:color="auto" w:fill="auto"/>
          </w:tcPr>
          <w:p w14:paraId="5DA573C7"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1AC331C" w14:textId="77777777" w:rsidTr="00EF016F">
        <w:trPr>
          <w:trHeight w:val="20"/>
        </w:trPr>
        <w:tc>
          <w:tcPr>
            <w:tcW w:w="720" w:type="dxa"/>
            <w:tcBorders>
              <w:top w:val="nil"/>
              <w:left w:val="nil"/>
              <w:bottom w:val="nil"/>
              <w:right w:val="nil"/>
            </w:tcBorders>
            <w:shd w:val="clear" w:color="auto" w:fill="auto"/>
            <w:vAlign w:val="bottom"/>
          </w:tcPr>
          <w:p w14:paraId="48CBF251" w14:textId="77777777" w:rsidR="009253BA" w:rsidRPr="00B374D2" w:rsidRDefault="009253BA" w:rsidP="00EF016F">
            <w:pPr>
              <w:rPr>
                <w:color w:val="000000"/>
                <w:sz w:val="20"/>
                <w:szCs w:val="20"/>
              </w:rPr>
            </w:pPr>
            <w:r w:rsidRPr="00B374D2">
              <w:rPr>
                <w:color w:val="000000"/>
                <w:sz w:val="20"/>
                <w:szCs w:val="20"/>
              </w:rPr>
              <w:t>RI</w:t>
            </w:r>
          </w:p>
        </w:tc>
        <w:tc>
          <w:tcPr>
            <w:tcW w:w="1350" w:type="dxa"/>
            <w:tcBorders>
              <w:top w:val="nil"/>
              <w:left w:val="nil"/>
              <w:bottom w:val="nil"/>
              <w:right w:val="nil"/>
            </w:tcBorders>
            <w:shd w:val="clear" w:color="auto" w:fill="auto"/>
            <w:vAlign w:val="bottom"/>
          </w:tcPr>
          <w:p w14:paraId="531BE9A9" w14:textId="77777777" w:rsidR="009253BA" w:rsidRPr="00B374D2" w:rsidRDefault="009253BA" w:rsidP="00EF016F">
            <w:pPr>
              <w:jc w:val="right"/>
              <w:rPr>
                <w:color w:val="000000"/>
                <w:sz w:val="20"/>
                <w:szCs w:val="20"/>
              </w:rPr>
            </w:pPr>
            <w:r w:rsidRPr="00B374D2">
              <w:rPr>
                <w:color w:val="000000"/>
                <w:sz w:val="20"/>
                <w:szCs w:val="20"/>
              </w:rPr>
              <w:t>7/30/20</w:t>
            </w:r>
          </w:p>
        </w:tc>
        <w:tc>
          <w:tcPr>
            <w:tcW w:w="1440" w:type="dxa"/>
            <w:tcBorders>
              <w:top w:val="nil"/>
              <w:left w:val="nil"/>
              <w:bottom w:val="nil"/>
              <w:right w:val="nil"/>
            </w:tcBorders>
            <w:shd w:val="clear" w:color="auto" w:fill="auto"/>
            <w:vAlign w:val="bottom"/>
          </w:tcPr>
          <w:p w14:paraId="70DFE93C" w14:textId="77777777" w:rsidR="009253BA" w:rsidRPr="00B374D2" w:rsidRDefault="009253BA" w:rsidP="00EF016F">
            <w:pPr>
              <w:jc w:val="right"/>
              <w:rPr>
                <w:color w:val="000000"/>
                <w:sz w:val="20"/>
                <w:szCs w:val="20"/>
              </w:rPr>
            </w:pPr>
            <w:r w:rsidRPr="00B374D2">
              <w:rPr>
                <w:color w:val="000000"/>
                <w:sz w:val="20"/>
                <w:szCs w:val="20"/>
              </w:rPr>
              <w:t>8/11/20</w:t>
            </w:r>
          </w:p>
        </w:tc>
        <w:tc>
          <w:tcPr>
            <w:tcW w:w="900" w:type="dxa"/>
            <w:tcBorders>
              <w:top w:val="nil"/>
              <w:left w:val="nil"/>
              <w:bottom w:val="nil"/>
              <w:right w:val="nil"/>
            </w:tcBorders>
            <w:shd w:val="clear" w:color="auto" w:fill="auto"/>
            <w:vAlign w:val="bottom"/>
          </w:tcPr>
          <w:p w14:paraId="590391C4" w14:textId="77777777" w:rsidR="009253BA" w:rsidRPr="00B374D2" w:rsidRDefault="009253BA" w:rsidP="00EF016F">
            <w:pPr>
              <w:jc w:val="right"/>
              <w:rPr>
                <w:color w:val="000000"/>
                <w:sz w:val="20"/>
                <w:szCs w:val="20"/>
              </w:rPr>
            </w:pPr>
            <w:r w:rsidRPr="00B374D2">
              <w:rPr>
                <w:color w:val="000000"/>
                <w:sz w:val="20"/>
                <w:szCs w:val="20"/>
              </w:rPr>
              <w:t>3</w:t>
            </w:r>
          </w:p>
        </w:tc>
        <w:tc>
          <w:tcPr>
            <w:tcW w:w="810" w:type="dxa"/>
            <w:tcBorders>
              <w:top w:val="nil"/>
              <w:left w:val="nil"/>
              <w:bottom w:val="nil"/>
              <w:right w:val="nil"/>
            </w:tcBorders>
            <w:shd w:val="clear" w:color="auto" w:fill="auto"/>
            <w:vAlign w:val="bottom"/>
          </w:tcPr>
          <w:p w14:paraId="78FBE67D" w14:textId="77777777" w:rsidR="009253BA" w:rsidRPr="00B374D2" w:rsidRDefault="009253BA" w:rsidP="00EF016F">
            <w:pPr>
              <w:jc w:val="right"/>
              <w:rPr>
                <w:color w:val="000000"/>
                <w:sz w:val="20"/>
                <w:szCs w:val="20"/>
              </w:rPr>
            </w:pPr>
            <w:r w:rsidRPr="00B374D2">
              <w:rPr>
                <w:color w:val="000000"/>
                <w:sz w:val="20"/>
                <w:szCs w:val="20"/>
              </w:rPr>
              <w:t>1.23</w:t>
            </w:r>
          </w:p>
        </w:tc>
        <w:tc>
          <w:tcPr>
            <w:tcW w:w="900" w:type="dxa"/>
            <w:tcBorders>
              <w:top w:val="nil"/>
              <w:left w:val="nil"/>
              <w:bottom w:val="nil"/>
              <w:right w:val="nil"/>
            </w:tcBorders>
            <w:shd w:val="clear" w:color="auto" w:fill="auto"/>
            <w:vAlign w:val="bottom"/>
          </w:tcPr>
          <w:p w14:paraId="72C644E4" w14:textId="77777777" w:rsidR="009253BA" w:rsidRPr="00B374D2" w:rsidRDefault="009253BA" w:rsidP="00EF016F">
            <w:pPr>
              <w:jc w:val="right"/>
              <w:rPr>
                <w:color w:val="000000"/>
                <w:sz w:val="20"/>
                <w:szCs w:val="20"/>
              </w:rPr>
            </w:pPr>
            <w:r w:rsidRPr="00B374D2">
              <w:rPr>
                <w:color w:val="000000"/>
                <w:sz w:val="20"/>
                <w:szCs w:val="20"/>
              </w:rPr>
              <w:t>5.51</w:t>
            </w:r>
          </w:p>
        </w:tc>
        <w:tc>
          <w:tcPr>
            <w:tcW w:w="1170" w:type="dxa"/>
            <w:tcBorders>
              <w:top w:val="nil"/>
              <w:left w:val="nil"/>
              <w:bottom w:val="nil"/>
              <w:right w:val="nil"/>
            </w:tcBorders>
            <w:shd w:val="clear" w:color="auto" w:fill="auto"/>
          </w:tcPr>
          <w:p w14:paraId="3B4DC5DB"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AC981A6" w14:textId="77777777" w:rsidTr="00EF016F">
        <w:trPr>
          <w:trHeight w:val="20"/>
        </w:trPr>
        <w:tc>
          <w:tcPr>
            <w:tcW w:w="720" w:type="dxa"/>
            <w:tcBorders>
              <w:top w:val="nil"/>
              <w:left w:val="nil"/>
              <w:bottom w:val="nil"/>
              <w:right w:val="nil"/>
            </w:tcBorders>
            <w:shd w:val="clear" w:color="auto" w:fill="auto"/>
            <w:vAlign w:val="bottom"/>
          </w:tcPr>
          <w:p w14:paraId="363176C4" w14:textId="77777777" w:rsidR="009253BA" w:rsidRPr="00B374D2" w:rsidRDefault="009253BA" w:rsidP="00EF016F">
            <w:pPr>
              <w:rPr>
                <w:color w:val="000000"/>
                <w:sz w:val="20"/>
                <w:szCs w:val="20"/>
              </w:rPr>
            </w:pPr>
            <w:r w:rsidRPr="00B374D2">
              <w:rPr>
                <w:color w:val="000000"/>
                <w:sz w:val="20"/>
                <w:szCs w:val="20"/>
              </w:rPr>
              <w:t>SC</w:t>
            </w:r>
          </w:p>
        </w:tc>
        <w:tc>
          <w:tcPr>
            <w:tcW w:w="1350" w:type="dxa"/>
            <w:tcBorders>
              <w:top w:val="nil"/>
              <w:left w:val="nil"/>
              <w:bottom w:val="nil"/>
              <w:right w:val="nil"/>
            </w:tcBorders>
            <w:shd w:val="clear" w:color="auto" w:fill="auto"/>
            <w:vAlign w:val="bottom"/>
          </w:tcPr>
          <w:p w14:paraId="22A5FC85" w14:textId="77777777" w:rsidR="009253BA" w:rsidRPr="00B374D2" w:rsidRDefault="009253BA" w:rsidP="00EF016F">
            <w:pPr>
              <w:jc w:val="right"/>
              <w:rPr>
                <w:color w:val="000000"/>
                <w:sz w:val="20"/>
                <w:szCs w:val="20"/>
              </w:rPr>
            </w:pPr>
            <w:r w:rsidRPr="00B374D2">
              <w:rPr>
                <w:color w:val="000000"/>
                <w:sz w:val="20"/>
                <w:szCs w:val="20"/>
              </w:rPr>
              <w:t>7/30/20</w:t>
            </w:r>
          </w:p>
        </w:tc>
        <w:tc>
          <w:tcPr>
            <w:tcW w:w="1440" w:type="dxa"/>
            <w:tcBorders>
              <w:top w:val="nil"/>
              <w:left w:val="nil"/>
              <w:bottom w:val="nil"/>
              <w:right w:val="nil"/>
            </w:tcBorders>
            <w:shd w:val="clear" w:color="auto" w:fill="auto"/>
            <w:vAlign w:val="bottom"/>
          </w:tcPr>
          <w:p w14:paraId="54D54073" w14:textId="77777777" w:rsidR="009253BA" w:rsidRPr="00B374D2" w:rsidRDefault="009253BA" w:rsidP="00EF016F">
            <w:pPr>
              <w:jc w:val="right"/>
              <w:rPr>
                <w:color w:val="000000"/>
                <w:sz w:val="20"/>
                <w:szCs w:val="20"/>
              </w:rPr>
            </w:pPr>
            <w:r w:rsidRPr="00B374D2">
              <w:rPr>
                <w:color w:val="000000"/>
                <w:sz w:val="20"/>
                <w:szCs w:val="20"/>
              </w:rPr>
              <w:t>8/13/20</w:t>
            </w:r>
          </w:p>
        </w:tc>
        <w:tc>
          <w:tcPr>
            <w:tcW w:w="900" w:type="dxa"/>
            <w:tcBorders>
              <w:top w:val="nil"/>
              <w:left w:val="nil"/>
              <w:bottom w:val="nil"/>
              <w:right w:val="nil"/>
            </w:tcBorders>
            <w:shd w:val="clear" w:color="auto" w:fill="auto"/>
            <w:vAlign w:val="bottom"/>
          </w:tcPr>
          <w:p w14:paraId="14165638" w14:textId="77777777" w:rsidR="009253BA" w:rsidRPr="00B374D2" w:rsidRDefault="009253BA" w:rsidP="00EF016F">
            <w:pPr>
              <w:jc w:val="right"/>
              <w:rPr>
                <w:color w:val="000000"/>
                <w:sz w:val="20"/>
                <w:szCs w:val="20"/>
              </w:rPr>
            </w:pPr>
            <w:r w:rsidRPr="00B374D2">
              <w:rPr>
                <w:color w:val="000000"/>
                <w:sz w:val="20"/>
                <w:szCs w:val="20"/>
              </w:rPr>
              <w:t>8.1</w:t>
            </w:r>
          </w:p>
        </w:tc>
        <w:tc>
          <w:tcPr>
            <w:tcW w:w="810" w:type="dxa"/>
            <w:tcBorders>
              <w:top w:val="nil"/>
              <w:left w:val="nil"/>
              <w:bottom w:val="nil"/>
              <w:right w:val="nil"/>
            </w:tcBorders>
            <w:shd w:val="clear" w:color="auto" w:fill="auto"/>
            <w:vAlign w:val="bottom"/>
          </w:tcPr>
          <w:p w14:paraId="37F65F09" w14:textId="77777777" w:rsidR="009253BA" w:rsidRPr="00B374D2" w:rsidRDefault="009253BA" w:rsidP="00EF016F">
            <w:pPr>
              <w:jc w:val="right"/>
              <w:rPr>
                <w:color w:val="000000"/>
                <w:sz w:val="20"/>
                <w:szCs w:val="20"/>
              </w:rPr>
            </w:pPr>
            <w:r w:rsidRPr="00B374D2">
              <w:rPr>
                <w:color w:val="000000"/>
                <w:sz w:val="20"/>
                <w:szCs w:val="20"/>
              </w:rPr>
              <w:t>5.79</w:t>
            </w:r>
          </w:p>
        </w:tc>
        <w:tc>
          <w:tcPr>
            <w:tcW w:w="900" w:type="dxa"/>
            <w:tcBorders>
              <w:top w:val="nil"/>
              <w:left w:val="nil"/>
              <w:bottom w:val="nil"/>
              <w:right w:val="nil"/>
            </w:tcBorders>
            <w:shd w:val="clear" w:color="auto" w:fill="auto"/>
            <w:vAlign w:val="bottom"/>
          </w:tcPr>
          <w:p w14:paraId="01A8BB0F" w14:textId="77777777" w:rsidR="009253BA" w:rsidRPr="00B374D2" w:rsidRDefault="009253BA" w:rsidP="00EF016F">
            <w:pPr>
              <w:jc w:val="right"/>
              <w:rPr>
                <w:color w:val="000000"/>
                <w:sz w:val="20"/>
                <w:szCs w:val="20"/>
              </w:rPr>
            </w:pPr>
            <w:r w:rsidRPr="00B374D2">
              <w:rPr>
                <w:color w:val="000000"/>
                <w:sz w:val="20"/>
                <w:szCs w:val="20"/>
              </w:rPr>
              <w:t>10.69</w:t>
            </w:r>
          </w:p>
        </w:tc>
        <w:tc>
          <w:tcPr>
            <w:tcW w:w="1170" w:type="dxa"/>
            <w:tcBorders>
              <w:top w:val="nil"/>
              <w:left w:val="nil"/>
              <w:bottom w:val="nil"/>
              <w:right w:val="nil"/>
            </w:tcBorders>
            <w:shd w:val="clear" w:color="auto" w:fill="auto"/>
          </w:tcPr>
          <w:p w14:paraId="411CD94F"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CBA61C6" w14:textId="77777777" w:rsidTr="00EF016F">
        <w:trPr>
          <w:trHeight w:val="20"/>
        </w:trPr>
        <w:tc>
          <w:tcPr>
            <w:tcW w:w="720" w:type="dxa"/>
            <w:tcBorders>
              <w:top w:val="nil"/>
              <w:left w:val="nil"/>
              <w:bottom w:val="nil"/>
              <w:right w:val="nil"/>
            </w:tcBorders>
            <w:shd w:val="clear" w:color="auto" w:fill="auto"/>
            <w:vAlign w:val="bottom"/>
          </w:tcPr>
          <w:p w14:paraId="6F7F62FE" w14:textId="77777777" w:rsidR="009253BA" w:rsidRPr="00B374D2" w:rsidRDefault="009253BA" w:rsidP="00EF016F">
            <w:pPr>
              <w:rPr>
                <w:color w:val="000000"/>
                <w:sz w:val="20"/>
                <w:szCs w:val="20"/>
              </w:rPr>
            </w:pPr>
            <w:r w:rsidRPr="00B374D2">
              <w:rPr>
                <w:color w:val="000000"/>
                <w:sz w:val="20"/>
                <w:szCs w:val="20"/>
              </w:rPr>
              <w:t>SD</w:t>
            </w:r>
          </w:p>
        </w:tc>
        <w:tc>
          <w:tcPr>
            <w:tcW w:w="1350" w:type="dxa"/>
            <w:tcBorders>
              <w:top w:val="nil"/>
              <w:left w:val="nil"/>
              <w:bottom w:val="nil"/>
              <w:right w:val="nil"/>
            </w:tcBorders>
            <w:shd w:val="clear" w:color="auto" w:fill="auto"/>
            <w:vAlign w:val="bottom"/>
          </w:tcPr>
          <w:p w14:paraId="05059221" w14:textId="77777777" w:rsidR="009253BA" w:rsidRPr="00B374D2" w:rsidRDefault="009253BA" w:rsidP="00EF016F">
            <w:pPr>
              <w:jc w:val="right"/>
              <w:rPr>
                <w:color w:val="000000"/>
                <w:sz w:val="20"/>
                <w:szCs w:val="20"/>
              </w:rPr>
            </w:pPr>
            <w:r w:rsidRPr="00B374D2">
              <w:rPr>
                <w:color w:val="000000"/>
                <w:sz w:val="20"/>
                <w:szCs w:val="20"/>
              </w:rPr>
              <w:t>7/29/20</w:t>
            </w:r>
          </w:p>
        </w:tc>
        <w:tc>
          <w:tcPr>
            <w:tcW w:w="1440" w:type="dxa"/>
            <w:tcBorders>
              <w:top w:val="nil"/>
              <w:left w:val="nil"/>
              <w:bottom w:val="nil"/>
              <w:right w:val="nil"/>
            </w:tcBorders>
            <w:shd w:val="clear" w:color="auto" w:fill="auto"/>
            <w:vAlign w:val="bottom"/>
          </w:tcPr>
          <w:p w14:paraId="41C3A62C" w14:textId="77777777" w:rsidR="009253BA" w:rsidRPr="00B374D2" w:rsidRDefault="009253BA" w:rsidP="00EF016F">
            <w:pPr>
              <w:jc w:val="right"/>
              <w:rPr>
                <w:color w:val="000000"/>
                <w:sz w:val="20"/>
                <w:szCs w:val="20"/>
              </w:rPr>
            </w:pPr>
            <w:r w:rsidRPr="00B374D2">
              <w:rPr>
                <w:color w:val="000000"/>
                <w:sz w:val="20"/>
                <w:szCs w:val="20"/>
              </w:rPr>
              <w:t>8/12/20</w:t>
            </w:r>
          </w:p>
        </w:tc>
        <w:tc>
          <w:tcPr>
            <w:tcW w:w="900" w:type="dxa"/>
            <w:tcBorders>
              <w:top w:val="nil"/>
              <w:left w:val="nil"/>
              <w:bottom w:val="nil"/>
              <w:right w:val="nil"/>
            </w:tcBorders>
            <w:shd w:val="clear" w:color="auto" w:fill="auto"/>
            <w:vAlign w:val="bottom"/>
          </w:tcPr>
          <w:p w14:paraId="09CAC9F1" w14:textId="77777777" w:rsidR="009253BA" w:rsidRPr="00B374D2" w:rsidRDefault="009253BA" w:rsidP="00EF016F">
            <w:pPr>
              <w:jc w:val="right"/>
              <w:rPr>
                <w:color w:val="000000"/>
                <w:sz w:val="20"/>
                <w:szCs w:val="20"/>
              </w:rPr>
            </w:pPr>
          </w:p>
        </w:tc>
        <w:tc>
          <w:tcPr>
            <w:tcW w:w="810" w:type="dxa"/>
            <w:tcBorders>
              <w:top w:val="nil"/>
              <w:left w:val="nil"/>
              <w:bottom w:val="nil"/>
              <w:right w:val="nil"/>
            </w:tcBorders>
            <w:shd w:val="clear" w:color="auto" w:fill="auto"/>
            <w:vAlign w:val="bottom"/>
          </w:tcPr>
          <w:p w14:paraId="43B1E1DE" w14:textId="77777777" w:rsidR="009253BA" w:rsidRPr="00B374D2" w:rsidRDefault="009253BA" w:rsidP="00EF016F">
            <w:pPr>
              <w:rPr>
                <w:sz w:val="20"/>
                <w:szCs w:val="20"/>
              </w:rPr>
            </w:pPr>
          </w:p>
        </w:tc>
        <w:tc>
          <w:tcPr>
            <w:tcW w:w="900" w:type="dxa"/>
            <w:tcBorders>
              <w:top w:val="nil"/>
              <w:left w:val="nil"/>
              <w:bottom w:val="nil"/>
              <w:right w:val="nil"/>
            </w:tcBorders>
            <w:shd w:val="clear" w:color="auto" w:fill="auto"/>
            <w:vAlign w:val="bottom"/>
          </w:tcPr>
          <w:p w14:paraId="1A32C7C9" w14:textId="77777777" w:rsidR="009253BA" w:rsidRPr="00B374D2" w:rsidRDefault="009253BA" w:rsidP="00EF016F">
            <w:pPr>
              <w:rPr>
                <w:sz w:val="20"/>
                <w:szCs w:val="20"/>
              </w:rPr>
            </w:pPr>
          </w:p>
        </w:tc>
        <w:tc>
          <w:tcPr>
            <w:tcW w:w="1170" w:type="dxa"/>
            <w:tcBorders>
              <w:top w:val="nil"/>
              <w:left w:val="nil"/>
              <w:bottom w:val="nil"/>
              <w:right w:val="nil"/>
            </w:tcBorders>
            <w:shd w:val="clear" w:color="auto" w:fill="auto"/>
          </w:tcPr>
          <w:p w14:paraId="29271E19"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7BF83EE" w14:textId="77777777" w:rsidTr="00EF016F">
        <w:trPr>
          <w:trHeight w:val="20"/>
        </w:trPr>
        <w:tc>
          <w:tcPr>
            <w:tcW w:w="720" w:type="dxa"/>
            <w:tcBorders>
              <w:top w:val="nil"/>
              <w:left w:val="nil"/>
              <w:bottom w:val="nil"/>
              <w:right w:val="nil"/>
            </w:tcBorders>
            <w:shd w:val="clear" w:color="auto" w:fill="auto"/>
            <w:vAlign w:val="bottom"/>
          </w:tcPr>
          <w:p w14:paraId="7545C7B6" w14:textId="77777777" w:rsidR="009253BA" w:rsidRPr="00B374D2" w:rsidRDefault="009253BA" w:rsidP="00EF016F">
            <w:pPr>
              <w:rPr>
                <w:color w:val="000000"/>
                <w:sz w:val="20"/>
                <w:szCs w:val="20"/>
              </w:rPr>
            </w:pPr>
            <w:r w:rsidRPr="00B374D2">
              <w:rPr>
                <w:color w:val="000000"/>
                <w:sz w:val="20"/>
                <w:szCs w:val="20"/>
              </w:rPr>
              <w:t>TN</w:t>
            </w:r>
          </w:p>
        </w:tc>
        <w:tc>
          <w:tcPr>
            <w:tcW w:w="1350" w:type="dxa"/>
            <w:tcBorders>
              <w:top w:val="nil"/>
              <w:left w:val="nil"/>
              <w:bottom w:val="nil"/>
              <w:right w:val="nil"/>
            </w:tcBorders>
            <w:shd w:val="clear" w:color="auto" w:fill="auto"/>
            <w:vAlign w:val="bottom"/>
          </w:tcPr>
          <w:p w14:paraId="110B88B5" w14:textId="77777777" w:rsidR="009253BA" w:rsidRPr="00B374D2" w:rsidRDefault="009253BA" w:rsidP="00EF016F">
            <w:pPr>
              <w:jc w:val="right"/>
              <w:rPr>
                <w:color w:val="000000"/>
                <w:sz w:val="20"/>
                <w:szCs w:val="20"/>
              </w:rPr>
            </w:pPr>
            <w:r w:rsidRPr="00B374D2">
              <w:rPr>
                <w:color w:val="000000"/>
                <w:sz w:val="20"/>
                <w:szCs w:val="20"/>
              </w:rPr>
              <w:t>7/30/20</w:t>
            </w:r>
          </w:p>
        </w:tc>
        <w:tc>
          <w:tcPr>
            <w:tcW w:w="1440" w:type="dxa"/>
            <w:tcBorders>
              <w:top w:val="nil"/>
              <w:left w:val="nil"/>
              <w:bottom w:val="nil"/>
              <w:right w:val="nil"/>
            </w:tcBorders>
            <w:shd w:val="clear" w:color="auto" w:fill="auto"/>
            <w:vAlign w:val="bottom"/>
          </w:tcPr>
          <w:p w14:paraId="02883756" w14:textId="77777777" w:rsidR="009253BA" w:rsidRPr="00B374D2" w:rsidRDefault="009253BA" w:rsidP="00EF016F">
            <w:pPr>
              <w:jc w:val="right"/>
              <w:rPr>
                <w:color w:val="000000"/>
                <w:sz w:val="20"/>
                <w:szCs w:val="20"/>
              </w:rPr>
            </w:pPr>
            <w:r w:rsidRPr="00B374D2">
              <w:rPr>
                <w:color w:val="000000"/>
                <w:sz w:val="20"/>
                <w:szCs w:val="20"/>
              </w:rPr>
              <w:t>8/11/20</w:t>
            </w:r>
          </w:p>
        </w:tc>
        <w:tc>
          <w:tcPr>
            <w:tcW w:w="900" w:type="dxa"/>
            <w:tcBorders>
              <w:top w:val="nil"/>
              <w:left w:val="nil"/>
              <w:bottom w:val="nil"/>
              <w:right w:val="nil"/>
            </w:tcBorders>
            <w:shd w:val="clear" w:color="auto" w:fill="auto"/>
            <w:vAlign w:val="bottom"/>
          </w:tcPr>
          <w:p w14:paraId="3EBF9ED5" w14:textId="77777777" w:rsidR="009253BA" w:rsidRPr="00B374D2" w:rsidRDefault="009253BA" w:rsidP="00EF016F">
            <w:pPr>
              <w:jc w:val="right"/>
              <w:rPr>
                <w:color w:val="000000"/>
                <w:sz w:val="20"/>
                <w:szCs w:val="20"/>
              </w:rPr>
            </w:pPr>
            <w:r w:rsidRPr="00B374D2">
              <w:rPr>
                <w:color w:val="000000"/>
                <w:sz w:val="20"/>
                <w:szCs w:val="20"/>
              </w:rPr>
              <w:t>6.3</w:t>
            </w:r>
          </w:p>
        </w:tc>
        <w:tc>
          <w:tcPr>
            <w:tcW w:w="810" w:type="dxa"/>
            <w:tcBorders>
              <w:top w:val="nil"/>
              <w:left w:val="nil"/>
              <w:bottom w:val="nil"/>
              <w:right w:val="nil"/>
            </w:tcBorders>
            <w:shd w:val="clear" w:color="auto" w:fill="auto"/>
            <w:vAlign w:val="bottom"/>
          </w:tcPr>
          <w:p w14:paraId="583D1AE2" w14:textId="77777777" w:rsidR="009253BA" w:rsidRPr="00B374D2" w:rsidRDefault="009253BA" w:rsidP="00EF016F">
            <w:pPr>
              <w:jc w:val="right"/>
              <w:rPr>
                <w:color w:val="000000"/>
                <w:sz w:val="20"/>
                <w:szCs w:val="20"/>
              </w:rPr>
            </w:pPr>
            <w:r w:rsidRPr="00B374D2">
              <w:rPr>
                <w:color w:val="000000"/>
                <w:sz w:val="20"/>
                <w:szCs w:val="20"/>
              </w:rPr>
              <w:t>4.41</w:t>
            </w:r>
          </w:p>
        </w:tc>
        <w:tc>
          <w:tcPr>
            <w:tcW w:w="900" w:type="dxa"/>
            <w:tcBorders>
              <w:top w:val="nil"/>
              <w:left w:val="nil"/>
              <w:bottom w:val="nil"/>
              <w:right w:val="nil"/>
            </w:tcBorders>
            <w:shd w:val="clear" w:color="auto" w:fill="auto"/>
            <w:vAlign w:val="bottom"/>
          </w:tcPr>
          <w:p w14:paraId="3B3D4836" w14:textId="77777777" w:rsidR="009253BA" w:rsidRPr="00B374D2" w:rsidRDefault="009253BA" w:rsidP="00EF016F">
            <w:pPr>
              <w:jc w:val="right"/>
              <w:rPr>
                <w:color w:val="000000"/>
                <w:sz w:val="20"/>
                <w:szCs w:val="20"/>
              </w:rPr>
            </w:pPr>
            <w:r w:rsidRPr="00B374D2">
              <w:rPr>
                <w:color w:val="000000"/>
                <w:sz w:val="20"/>
                <w:szCs w:val="20"/>
              </w:rPr>
              <w:t>8.25</w:t>
            </w:r>
          </w:p>
        </w:tc>
        <w:tc>
          <w:tcPr>
            <w:tcW w:w="1170" w:type="dxa"/>
            <w:tcBorders>
              <w:top w:val="nil"/>
              <w:left w:val="nil"/>
              <w:bottom w:val="nil"/>
              <w:right w:val="nil"/>
            </w:tcBorders>
            <w:shd w:val="clear" w:color="auto" w:fill="auto"/>
          </w:tcPr>
          <w:p w14:paraId="39081FFA"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2A9B82B" w14:textId="77777777" w:rsidTr="00EF016F">
        <w:trPr>
          <w:trHeight w:val="20"/>
        </w:trPr>
        <w:tc>
          <w:tcPr>
            <w:tcW w:w="720" w:type="dxa"/>
            <w:tcBorders>
              <w:top w:val="nil"/>
              <w:left w:val="nil"/>
              <w:bottom w:val="nil"/>
              <w:right w:val="nil"/>
            </w:tcBorders>
            <w:shd w:val="clear" w:color="auto" w:fill="auto"/>
            <w:vAlign w:val="bottom"/>
          </w:tcPr>
          <w:p w14:paraId="5934E739" w14:textId="77777777" w:rsidR="009253BA" w:rsidRPr="00B374D2" w:rsidRDefault="009253BA" w:rsidP="00EF016F">
            <w:pPr>
              <w:rPr>
                <w:color w:val="000000"/>
                <w:sz w:val="20"/>
                <w:szCs w:val="20"/>
              </w:rPr>
            </w:pPr>
            <w:r w:rsidRPr="00B374D2">
              <w:rPr>
                <w:color w:val="000000"/>
                <w:sz w:val="20"/>
                <w:szCs w:val="20"/>
              </w:rPr>
              <w:t>TX</w:t>
            </w:r>
          </w:p>
        </w:tc>
        <w:tc>
          <w:tcPr>
            <w:tcW w:w="1350" w:type="dxa"/>
            <w:tcBorders>
              <w:top w:val="nil"/>
              <w:left w:val="nil"/>
              <w:bottom w:val="nil"/>
              <w:right w:val="nil"/>
            </w:tcBorders>
            <w:shd w:val="clear" w:color="auto" w:fill="auto"/>
            <w:vAlign w:val="bottom"/>
          </w:tcPr>
          <w:p w14:paraId="5D976486" w14:textId="77777777" w:rsidR="009253BA" w:rsidRPr="00B374D2" w:rsidRDefault="009253BA" w:rsidP="00EF016F">
            <w:pPr>
              <w:jc w:val="right"/>
              <w:rPr>
                <w:color w:val="000000"/>
                <w:sz w:val="20"/>
                <w:szCs w:val="20"/>
              </w:rPr>
            </w:pPr>
            <w:r w:rsidRPr="00B374D2">
              <w:rPr>
                <w:color w:val="000000"/>
                <w:sz w:val="20"/>
                <w:szCs w:val="20"/>
              </w:rPr>
              <w:t>7/29/20</w:t>
            </w:r>
          </w:p>
        </w:tc>
        <w:tc>
          <w:tcPr>
            <w:tcW w:w="1440" w:type="dxa"/>
            <w:tcBorders>
              <w:top w:val="nil"/>
              <w:left w:val="nil"/>
              <w:bottom w:val="nil"/>
              <w:right w:val="nil"/>
            </w:tcBorders>
            <w:shd w:val="clear" w:color="auto" w:fill="auto"/>
            <w:vAlign w:val="bottom"/>
          </w:tcPr>
          <w:p w14:paraId="13F85B53" w14:textId="77777777" w:rsidR="009253BA" w:rsidRPr="00B374D2" w:rsidRDefault="009253BA" w:rsidP="00EF016F">
            <w:pPr>
              <w:jc w:val="right"/>
              <w:rPr>
                <w:color w:val="000000"/>
                <w:sz w:val="20"/>
                <w:szCs w:val="20"/>
              </w:rPr>
            </w:pPr>
            <w:r w:rsidRPr="00B374D2">
              <w:rPr>
                <w:color w:val="000000"/>
                <w:sz w:val="20"/>
                <w:szCs w:val="20"/>
              </w:rPr>
              <w:t>8/5/20</w:t>
            </w:r>
          </w:p>
        </w:tc>
        <w:tc>
          <w:tcPr>
            <w:tcW w:w="900" w:type="dxa"/>
            <w:tcBorders>
              <w:top w:val="nil"/>
              <w:left w:val="nil"/>
              <w:bottom w:val="nil"/>
              <w:right w:val="nil"/>
            </w:tcBorders>
            <w:shd w:val="clear" w:color="auto" w:fill="auto"/>
            <w:vAlign w:val="bottom"/>
          </w:tcPr>
          <w:p w14:paraId="39D42F2F" w14:textId="77777777" w:rsidR="009253BA" w:rsidRPr="00B374D2" w:rsidRDefault="009253BA" w:rsidP="00EF016F">
            <w:pPr>
              <w:jc w:val="right"/>
              <w:rPr>
                <w:color w:val="000000"/>
                <w:sz w:val="20"/>
                <w:szCs w:val="20"/>
              </w:rPr>
            </w:pPr>
            <w:r w:rsidRPr="00B374D2">
              <w:rPr>
                <w:color w:val="000000"/>
                <w:sz w:val="20"/>
                <w:szCs w:val="20"/>
              </w:rPr>
              <w:t>5.9</w:t>
            </w:r>
          </w:p>
        </w:tc>
        <w:tc>
          <w:tcPr>
            <w:tcW w:w="810" w:type="dxa"/>
            <w:tcBorders>
              <w:top w:val="nil"/>
              <w:left w:val="nil"/>
              <w:bottom w:val="nil"/>
              <w:right w:val="nil"/>
            </w:tcBorders>
            <w:shd w:val="clear" w:color="auto" w:fill="auto"/>
            <w:vAlign w:val="bottom"/>
          </w:tcPr>
          <w:p w14:paraId="1C22E21D" w14:textId="77777777" w:rsidR="009253BA" w:rsidRPr="00B374D2" w:rsidRDefault="009253BA" w:rsidP="00EF016F">
            <w:pPr>
              <w:jc w:val="right"/>
              <w:rPr>
                <w:color w:val="000000"/>
                <w:sz w:val="20"/>
                <w:szCs w:val="20"/>
              </w:rPr>
            </w:pPr>
            <w:r w:rsidRPr="00B374D2">
              <w:rPr>
                <w:color w:val="000000"/>
                <w:sz w:val="20"/>
                <w:szCs w:val="20"/>
              </w:rPr>
              <w:t>4.04</w:t>
            </w:r>
          </w:p>
        </w:tc>
        <w:tc>
          <w:tcPr>
            <w:tcW w:w="900" w:type="dxa"/>
            <w:tcBorders>
              <w:top w:val="nil"/>
              <w:left w:val="nil"/>
              <w:bottom w:val="nil"/>
              <w:right w:val="nil"/>
            </w:tcBorders>
            <w:shd w:val="clear" w:color="auto" w:fill="auto"/>
            <w:vAlign w:val="bottom"/>
          </w:tcPr>
          <w:p w14:paraId="01492351" w14:textId="77777777" w:rsidR="009253BA" w:rsidRPr="00B374D2" w:rsidRDefault="009253BA" w:rsidP="00EF016F">
            <w:pPr>
              <w:jc w:val="right"/>
              <w:rPr>
                <w:color w:val="000000"/>
                <w:sz w:val="20"/>
                <w:szCs w:val="20"/>
              </w:rPr>
            </w:pPr>
            <w:r w:rsidRPr="00B374D2">
              <w:rPr>
                <w:color w:val="000000"/>
                <w:sz w:val="20"/>
                <w:szCs w:val="20"/>
              </w:rPr>
              <w:t>7.95</w:t>
            </w:r>
          </w:p>
        </w:tc>
        <w:tc>
          <w:tcPr>
            <w:tcW w:w="1170" w:type="dxa"/>
            <w:tcBorders>
              <w:top w:val="nil"/>
              <w:left w:val="nil"/>
              <w:bottom w:val="nil"/>
              <w:right w:val="nil"/>
            </w:tcBorders>
            <w:shd w:val="clear" w:color="auto" w:fill="auto"/>
          </w:tcPr>
          <w:p w14:paraId="6DDC976A"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8CBA9BD" w14:textId="77777777" w:rsidTr="00EF016F">
        <w:trPr>
          <w:trHeight w:val="20"/>
        </w:trPr>
        <w:tc>
          <w:tcPr>
            <w:tcW w:w="720" w:type="dxa"/>
            <w:tcBorders>
              <w:top w:val="nil"/>
              <w:left w:val="nil"/>
              <w:bottom w:val="nil"/>
              <w:right w:val="nil"/>
            </w:tcBorders>
            <w:shd w:val="clear" w:color="auto" w:fill="auto"/>
            <w:vAlign w:val="bottom"/>
          </w:tcPr>
          <w:p w14:paraId="040B15FA" w14:textId="77777777" w:rsidR="009253BA" w:rsidRPr="00B374D2" w:rsidRDefault="009253BA" w:rsidP="00EF016F">
            <w:pPr>
              <w:rPr>
                <w:color w:val="000000"/>
                <w:sz w:val="20"/>
                <w:szCs w:val="20"/>
              </w:rPr>
            </w:pPr>
            <w:r w:rsidRPr="00B374D2">
              <w:rPr>
                <w:color w:val="000000"/>
                <w:sz w:val="20"/>
                <w:szCs w:val="20"/>
              </w:rPr>
              <w:t>UT</w:t>
            </w:r>
          </w:p>
        </w:tc>
        <w:tc>
          <w:tcPr>
            <w:tcW w:w="1350" w:type="dxa"/>
            <w:tcBorders>
              <w:top w:val="nil"/>
              <w:left w:val="nil"/>
              <w:bottom w:val="nil"/>
              <w:right w:val="nil"/>
            </w:tcBorders>
            <w:shd w:val="clear" w:color="auto" w:fill="auto"/>
            <w:vAlign w:val="bottom"/>
          </w:tcPr>
          <w:p w14:paraId="3856CED2" w14:textId="77777777" w:rsidR="009253BA" w:rsidRPr="00B374D2" w:rsidRDefault="009253BA" w:rsidP="00EF016F">
            <w:pPr>
              <w:jc w:val="right"/>
              <w:rPr>
                <w:color w:val="000000"/>
                <w:sz w:val="20"/>
                <w:szCs w:val="20"/>
              </w:rPr>
            </w:pPr>
            <w:r w:rsidRPr="00B374D2">
              <w:rPr>
                <w:color w:val="000000"/>
                <w:sz w:val="20"/>
                <w:szCs w:val="20"/>
              </w:rPr>
              <w:t>7/30/20</w:t>
            </w:r>
          </w:p>
        </w:tc>
        <w:tc>
          <w:tcPr>
            <w:tcW w:w="1440" w:type="dxa"/>
            <w:tcBorders>
              <w:top w:val="nil"/>
              <w:left w:val="nil"/>
              <w:bottom w:val="nil"/>
              <w:right w:val="nil"/>
            </w:tcBorders>
            <w:shd w:val="clear" w:color="auto" w:fill="auto"/>
            <w:vAlign w:val="bottom"/>
          </w:tcPr>
          <w:p w14:paraId="75490E33" w14:textId="77777777" w:rsidR="009253BA" w:rsidRPr="00B374D2" w:rsidRDefault="009253BA" w:rsidP="00EF016F">
            <w:pPr>
              <w:jc w:val="right"/>
              <w:rPr>
                <w:color w:val="000000"/>
                <w:sz w:val="20"/>
                <w:szCs w:val="20"/>
              </w:rPr>
            </w:pPr>
            <w:r w:rsidRPr="00B374D2">
              <w:rPr>
                <w:color w:val="000000"/>
                <w:sz w:val="20"/>
                <w:szCs w:val="20"/>
              </w:rPr>
              <w:t>8/11/20</w:t>
            </w:r>
          </w:p>
        </w:tc>
        <w:tc>
          <w:tcPr>
            <w:tcW w:w="900" w:type="dxa"/>
            <w:tcBorders>
              <w:top w:val="nil"/>
              <w:left w:val="nil"/>
              <w:bottom w:val="nil"/>
              <w:right w:val="nil"/>
            </w:tcBorders>
            <w:shd w:val="clear" w:color="auto" w:fill="auto"/>
            <w:vAlign w:val="bottom"/>
          </w:tcPr>
          <w:p w14:paraId="0EB2B869" w14:textId="77777777" w:rsidR="009253BA" w:rsidRPr="00B374D2" w:rsidRDefault="009253BA" w:rsidP="00EF016F">
            <w:pPr>
              <w:jc w:val="right"/>
              <w:rPr>
                <w:color w:val="000000"/>
                <w:sz w:val="20"/>
                <w:szCs w:val="20"/>
              </w:rPr>
            </w:pPr>
            <w:r w:rsidRPr="00B374D2">
              <w:rPr>
                <w:color w:val="000000"/>
                <w:sz w:val="20"/>
                <w:szCs w:val="20"/>
              </w:rPr>
              <w:t>3.2</w:t>
            </w:r>
          </w:p>
        </w:tc>
        <w:tc>
          <w:tcPr>
            <w:tcW w:w="810" w:type="dxa"/>
            <w:tcBorders>
              <w:top w:val="nil"/>
              <w:left w:val="nil"/>
              <w:bottom w:val="nil"/>
              <w:right w:val="nil"/>
            </w:tcBorders>
            <w:shd w:val="clear" w:color="auto" w:fill="auto"/>
            <w:vAlign w:val="bottom"/>
          </w:tcPr>
          <w:p w14:paraId="79594D9D" w14:textId="77777777" w:rsidR="009253BA" w:rsidRPr="00B374D2" w:rsidRDefault="009253BA" w:rsidP="00EF016F">
            <w:pPr>
              <w:jc w:val="right"/>
              <w:rPr>
                <w:color w:val="000000"/>
                <w:sz w:val="20"/>
                <w:szCs w:val="20"/>
              </w:rPr>
            </w:pPr>
            <w:r w:rsidRPr="00B374D2">
              <w:rPr>
                <w:color w:val="000000"/>
                <w:sz w:val="20"/>
                <w:szCs w:val="20"/>
              </w:rPr>
              <w:t>1.7</w:t>
            </w:r>
          </w:p>
        </w:tc>
        <w:tc>
          <w:tcPr>
            <w:tcW w:w="900" w:type="dxa"/>
            <w:tcBorders>
              <w:top w:val="nil"/>
              <w:left w:val="nil"/>
              <w:bottom w:val="nil"/>
              <w:right w:val="nil"/>
            </w:tcBorders>
            <w:shd w:val="clear" w:color="auto" w:fill="auto"/>
            <w:vAlign w:val="bottom"/>
          </w:tcPr>
          <w:p w14:paraId="72036616" w14:textId="77777777" w:rsidR="009253BA" w:rsidRPr="00B374D2" w:rsidRDefault="009253BA" w:rsidP="00EF016F">
            <w:pPr>
              <w:jc w:val="right"/>
              <w:rPr>
                <w:color w:val="000000"/>
                <w:sz w:val="20"/>
                <w:szCs w:val="20"/>
              </w:rPr>
            </w:pPr>
            <w:r w:rsidRPr="00B374D2">
              <w:rPr>
                <w:color w:val="000000"/>
                <w:sz w:val="20"/>
                <w:szCs w:val="20"/>
              </w:rPr>
              <w:t>5.03</w:t>
            </w:r>
          </w:p>
        </w:tc>
        <w:tc>
          <w:tcPr>
            <w:tcW w:w="1170" w:type="dxa"/>
            <w:tcBorders>
              <w:top w:val="nil"/>
              <w:left w:val="nil"/>
              <w:bottom w:val="nil"/>
              <w:right w:val="nil"/>
            </w:tcBorders>
            <w:shd w:val="clear" w:color="auto" w:fill="auto"/>
          </w:tcPr>
          <w:p w14:paraId="0770431F"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E496CA3" w14:textId="77777777" w:rsidTr="00EF016F">
        <w:trPr>
          <w:trHeight w:val="20"/>
        </w:trPr>
        <w:tc>
          <w:tcPr>
            <w:tcW w:w="720" w:type="dxa"/>
            <w:tcBorders>
              <w:top w:val="nil"/>
              <w:left w:val="nil"/>
              <w:bottom w:val="nil"/>
              <w:right w:val="nil"/>
            </w:tcBorders>
            <w:shd w:val="clear" w:color="auto" w:fill="auto"/>
            <w:vAlign w:val="bottom"/>
          </w:tcPr>
          <w:p w14:paraId="383BC1AE" w14:textId="77777777" w:rsidR="009253BA" w:rsidRPr="00B374D2" w:rsidRDefault="009253BA" w:rsidP="00EF016F">
            <w:pPr>
              <w:rPr>
                <w:color w:val="000000"/>
                <w:sz w:val="20"/>
                <w:szCs w:val="20"/>
              </w:rPr>
            </w:pPr>
            <w:r w:rsidRPr="00B374D2">
              <w:rPr>
                <w:color w:val="000000"/>
                <w:sz w:val="20"/>
                <w:szCs w:val="20"/>
              </w:rPr>
              <w:t>VA</w:t>
            </w:r>
          </w:p>
        </w:tc>
        <w:tc>
          <w:tcPr>
            <w:tcW w:w="1350" w:type="dxa"/>
            <w:tcBorders>
              <w:top w:val="nil"/>
              <w:left w:val="nil"/>
              <w:bottom w:val="nil"/>
              <w:right w:val="nil"/>
            </w:tcBorders>
            <w:shd w:val="clear" w:color="auto" w:fill="auto"/>
            <w:vAlign w:val="bottom"/>
          </w:tcPr>
          <w:p w14:paraId="6781FA2A" w14:textId="77777777" w:rsidR="009253BA" w:rsidRPr="00B374D2" w:rsidRDefault="009253BA" w:rsidP="00EF016F">
            <w:pPr>
              <w:jc w:val="right"/>
              <w:rPr>
                <w:color w:val="000000"/>
                <w:sz w:val="20"/>
                <w:szCs w:val="20"/>
              </w:rPr>
            </w:pPr>
            <w:r w:rsidRPr="00B374D2">
              <w:rPr>
                <w:color w:val="000000"/>
                <w:sz w:val="20"/>
                <w:szCs w:val="20"/>
              </w:rPr>
              <w:t>7/31/20</w:t>
            </w:r>
          </w:p>
        </w:tc>
        <w:tc>
          <w:tcPr>
            <w:tcW w:w="1440" w:type="dxa"/>
            <w:tcBorders>
              <w:top w:val="nil"/>
              <w:left w:val="nil"/>
              <w:bottom w:val="nil"/>
              <w:right w:val="nil"/>
            </w:tcBorders>
            <w:shd w:val="clear" w:color="auto" w:fill="auto"/>
            <w:vAlign w:val="bottom"/>
          </w:tcPr>
          <w:p w14:paraId="006701D1" w14:textId="77777777" w:rsidR="009253BA" w:rsidRPr="00B374D2" w:rsidRDefault="009253BA" w:rsidP="00EF016F">
            <w:pPr>
              <w:jc w:val="right"/>
              <w:rPr>
                <w:color w:val="000000"/>
                <w:sz w:val="20"/>
                <w:szCs w:val="20"/>
              </w:rPr>
            </w:pPr>
            <w:r w:rsidRPr="00B374D2">
              <w:rPr>
                <w:color w:val="000000"/>
                <w:sz w:val="20"/>
                <w:szCs w:val="20"/>
              </w:rPr>
              <w:t>8/11/20</w:t>
            </w:r>
          </w:p>
        </w:tc>
        <w:tc>
          <w:tcPr>
            <w:tcW w:w="900" w:type="dxa"/>
            <w:tcBorders>
              <w:top w:val="nil"/>
              <w:left w:val="nil"/>
              <w:bottom w:val="nil"/>
              <w:right w:val="nil"/>
            </w:tcBorders>
            <w:shd w:val="clear" w:color="auto" w:fill="auto"/>
            <w:vAlign w:val="bottom"/>
          </w:tcPr>
          <w:p w14:paraId="0ABD5944" w14:textId="77777777" w:rsidR="009253BA" w:rsidRPr="00B374D2" w:rsidRDefault="009253BA" w:rsidP="00EF016F">
            <w:pPr>
              <w:jc w:val="right"/>
              <w:rPr>
                <w:color w:val="000000"/>
                <w:sz w:val="20"/>
                <w:szCs w:val="20"/>
              </w:rPr>
            </w:pPr>
            <w:r w:rsidRPr="00B374D2">
              <w:rPr>
                <w:color w:val="000000"/>
                <w:sz w:val="20"/>
                <w:szCs w:val="20"/>
              </w:rPr>
              <w:t>4.1</w:t>
            </w:r>
          </w:p>
        </w:tc>
        <w:tc>
          <w:tcPr>
            <w:tcW w:w="810" w:type="dxa"/>
            <w:tcBorders>
              <w:top w:val="nil"/>
              <w:left w:val="nil"/>
              <w:bottom w:val="nil"/>
              <w:right w:val="nil"/>
            </w:tcBorders>
            <w:shd w:val="clear" w:color="auto" w:fill="auto"/>
            <w:vAlign w:val="bottom"/>
          </w:tcPr>
          <w:p w14:paraId="1D162ADF" w14:textId="77777777" w:rsidR="009253BA" w:rsidRPr="00B374D2" w:rsidRDefault="009253BA" w:rsidP="00EF016F">
            <w:pPr>
              <w:jc w:val="right"/>
              <w:rPr>
                <w:color w:val="000000"/>
                <w:sz w:val="20"/>
                <w:szCs w:val="20"/>
              </w:rPr>
            </w:pPr>
            <w:r w:rsidRPr="00B374D2">
              <w:rPr>
                <w:color w:val="000000"/>
                <w:sz w:val="20"/>
                <w:szCs w:val="20"/>
              </w:rPr>
              <w:t>1.8</w:t>
            </w:r>
          </w:p>
        </w:tc>
        <w:tc>
          <w:tcPr>
            <w:tcW w:w="900" w:type="dxa"/>
            <w:tcBorders>
              <w:top w:val="nil"/>
              <w:left w:val="nil"/>
              <w:bottom w:val="nil"/>
              <w:right w:val="nil"/>
            </w:tcBorders>
            <w:shd w:val="clear" w:color="auto" w:fill="auto"/>
            <w:vAlign w:val="bottom"/>
          </w:tcPr>
          <w:p w14:paraId="76777275" w14:textId="77777777" w:rsidR="009253BA" w:rsidRPr="00B374D2" w:rsidRDefault="009253BA" w:rsidP="00EF016F">
            <w:pPr>
              <w:jc w:val="right"/>
              <w:rPr>
                <w:color w:val="000000"/>
                <w:sz w:val="20"/>
                <w:szCs w:val="20"/>
              </w:rPr>
            </w:pPr>
            <w:r w:rsidRPr="00B374D2">
              <w:rPr>
                <w:color w:val="000000"/>
                <w:sz w:val="20"/>
                <w:szCs w:val="20"/>
              </w:rPr>
              <w:t>6.93</w:t>
            </w:r>
          </w:p>
        </w:tc>
        <w:tc>
          <w:tcPr>
            <w:tcW w:w="1170" w:type="dxa"/>
            <w:tcBorders>
              <w:top w:val="nil"/>
              <w:left w:val="nil"/>
              <w:bottom w:val="nil"/>
              <w:right w:val="nil"/>
            </w:tcBorders>
            <w:shd w:val="clear" w:color="auto" w:fill="auto"/>
          </w:tcPr>
          <w:p w14:paraId="5F6EF211"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DAC5DB6" w14:textId="77777777" w:rsidTr="00EF016F">
        <w:trPr>
          <w:trHeight w:val="20"/>
        </w:trPr>
        <w:tc>
          <w:tcPr>
            <w:tcW w:w="720" w:type="dxa"/>
            <w:tcBorders>
              <w:top w:val="nil"/>
              <w:left w:val="nil"/>
              <w:bottom w:val="nil"/>
              <w:right w:val="nil"/>
            </w:tcBorders>
            <w:shd w:val="clear" w:color="auto" w:fill="auto"/>
            <w:vAlign w:val="bottom"/>
          </w:tcPr>
          <w:p w14:paraId="21D989BA" w14:textId="77777777" w:rsidR="009253BA" w:rsidRPr="00B374D2" w:rsidRDefault="009253BA" w:rsidP="00EF016F">
            <w:pPr>
              <w:rPr>
                <w:color w:val="000000"/>
                <w:sz w:val="20"/>
                <w:szCs w:val="20"/>
              </w:rPr>
            </w:pPr>
            <w:r w:rsidRPr="00B374D2">
              <w:rPr>
                <w:color w:val="000000"/>
                <w:sz w:val="20"/>
                <w:szCs w:val="20"/>
              </w:rPr>
              <w:t>VT</w:t>
            </w:r>
          </w:p>
        </w:tc>
        <w:tc>
          <w:tcPr>
            <w:tcW w:w="1350" w:type="dxa"/>
            <w:tcBorders>
              <w:top w:val="nil"/>
              <w:left w:val="nil"/>
              <w:bottom w:val="nil"/>
              <w:right w:val="nil"/>
            </w:tcBorders>
            <w:shd w:val="clear" w:color="auto" w:fill="auto"/>
            <w:vAlign w:val="bottom"/>
          </w:tcPr>
          <w:p w14:paraId="31855640" w14:textId="77777777" w:rsidR="009253BA" w:rsidRPr="00B374D2" w:rsidRDefault="009253BA" w:rsidP="00EF016F">
            <w:pPr>
              <w:jc w:val="right"/>
              <w:rPr>
                <w:color w:val="000000"/>
                <w:sz w:val="20"/>
                <w:szCs w:val="20"/>
              </w:rPr>
            </w:pPr>
            <w:r w:rsidRPr="00B374D2">
              <w:rPr>
                <w:color w:val="000000"/>
                <w:sz w:val="20"/>
                <w:szCs w:val="20"/>
              </w:rPr>
              <w:t>7/30/20</w:t>
            </w:r>
          </w:p>
        </w:tc>
        <w:tc>
          <w:tcPr>
            <w:tcW w:w="1440" w:type="dxa"/>
            <w:tcBorders>
              <w:top w:val="nil"/>
              <w:left w:val="nil"/>
              <w:bottom w:val="nil"/>
              <w:right w:val="nil"/>
            </w:tcBorders>
            <w:shd w:val="clear" w:color="auto" w:fill="auto"/>
            <w:vAlign w:val="bottom"/>
          </w:tcPr>
          <w:p w14:paraId="634A9922" w14:textId="77777777" w:rsidR="009253BA" w:rsidRPr="00B374D2" w:rsidRDefault="009253BA" w:rsidP="00EF016F">
            <w:pPr>
              <w:jc w:val="right"/>
              <w:rPr>
                <w:color w:val="000000"/>
                <w:sz w:val="20"/>
                <w:szCs w:val="20"/>
              </w:rPr>
            </w:pPr>
            <w:r w:rsidRPr="00B374D2">
              <w:rPr>
                <w:color w:val="000000"/>
                <w:sz w:val="20"/>
                <w:szCs w:val="20"/>
              </w:rPr>
              <w:t>8/11/20</w:t>
            </w:r>
          </w:p>
        </w:tc>
        <w:tc>
          <w:tcPr>
            <w:tcW w:w="900" w:type="dxa"/>
            <w:tcBorders>
              <w:top w:val="nil"/>
              <w:left w:val="nil"/>
              <w:bottom w:val="nil"/>
              <w:right w:val="nil"/>
            </w:tcBorders>
            <w:shd w:val="clear" w:color="auto" w:fill="auto"/>
            <w:vAlign w:val="bottom"/>
          </w:tcPr>
          <w:p w14:paraId="3FE19CEC" w14:textId="77777777" w:rsidR="009253BA" w:rsidRPr="00B374D2" w:rsidRDefault="009253BA" w:rsidP="00EF016F">
            <w:pPr>
              <w:jc w:val="right"/>
              <w:rPr>
                <w:color w:val="000000"/>
                <w:sz w:val="20"/>
                <w:szCs w:val="20"/>
              </w:rPr>
            </w:pPr>
            <w:r w:rsidRPr="00B374D2">
              <w:rPr>
                <w:color w:val="000000"/>
                <w:sz w:val="20"/>
                <w:szCs w:val="20"/>
              </w:rPr>
              <w:t>0.5</w:t>
            </w:r>
          </w:p>
        </w:tc>
        <w:tc>
          <w:tcPr>
            <w:tcW w:w="810" w:type="dxa"/>
            <w:tcBorders>
              <w:top w:val="nil"/>
              <w:left w:val="nil"/>
              <w:bottom w:val="nil"/>
              <w:right w:val="nil"/>
            </w:tcBorders>
            <w:shd w:val="clear" w:color="auto" w:fill="auto"/>
            <w:vAlign w:val="bottom"/>
          </w:tcPr>
          <w:p w14:paraId="4D4DCEF8" w14:textId="77777777" w:rsidR="009253BA" w:rsidRPr="00B374D2" w:rsidRDefault="009253BA" w:rsidP="00EF016F">
            <w:pPr>
              <w:jc w:val="right"/>
              <w:rPr>
                <w:color w:val="000000"/>
                <w:sz w:val="20"/>
                <w:szCs w:val="20"/>
              </w:rPr>
            </w:pPr>
            <w:r w:rsidRPr="00B374D2">
              <w:rPr>
                <w:color w:val="000000"/>
                <w:sz w:val="20"/>
                <w:szCs w:val="20"/>
              </w:rPr>
              <w:t>0</w:t>
            </w:r>
          </w:p>
        </w:tc>
        <w:tc>
          <w:tcPr>
            <w:tcW w:w="900" w:type="dxa"/>
            <w:tcBorders>
              <w:top w:val="nil"/>
              <w:left w:val="nil"/>
              <w:bottom w:val="nil"/>
              <w:right w:val="nil"/>
            </w:tcBorders>
            <w:shd w:val="clear" w:color="auto" w:fill="auto"/>
            <w:vAlign w:val="bottom"/>
          </w:tcPr>
          <w:p w14:paraId="3D09D3A4" w14:textId="77777777" w:rsidR="009253BA" w:rsidRPr="00B374D2" w:rsidRDefault="009253BA" w:rsidP="00EF016F">
            <w:pPr>
              <w:jc w:val="right"/>
              <w:rPr>
                <w:color w:val="000000"/>
                <w:sz w:val="20"/>
                <w:szCs w:val="20"/>
              </w:rPr>
            </w:pPr>
            <w:r w:rsidRPr="00B374D2">
              <w:rPr>
                <w:color w:val="000000"/>
                <w:sz w:val="20"/>
                <w:szCs w:val="20"/>
              </w:rPr>
              <w:t>1.84</w:t>
            </w:r>
          </w:p>
        </w:tc>
        <w:tc>
          <w:tcPr>
            <w:tcW w:w="1170" w:type="dxa"/>
            <w:tcBorders>
              <w:top w:val="nil"/>
              <w:left w:val="nil"/>
              <w:bottom w:val="nil"/>
              <w:right w:val="nil"/>
            </w:tcBorders>
            <w:shd w:val="clear" w:color="auto" w:fill="auto"/>
          </w:tcPr>
          <w:p w14:paraId="3D09025C"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849E304" w14:textId="77777777" w:rsidTr="00EF016F">
        <w:trPr>
          <w:trHeight w:val="20"/>
        </w:trPr>
        <w:tc>
          <w:tcPr>
            <w:tcW w:w="720" w:type="dxa"/>
            <w:tcBorders>
              <w:top w:val="nil"/>
              <w:left w:val="nil"/>
              <w:bottom w:val="nil"/>
              <w:right w:val="nil"/>
            </w:tcBorders>
            <w:shd w:val="clear" w:color="auto" w:fill="auto"/>
            <w:vAlign w:val="bottom"/>
          </w:tcPr>
          <w:p w14:paraId="7893E43C" w14:textId="77777777" w:rsidR="009253BA" w:rsidRPr="00B374D2" w:rsidRDefault="009253BA" w:rsidP="00EF016F">
            <w:pPr>
              <w:rPr>
                <w:color w:val="000000"/>
                <w:sz w:val="20"/>
                <w:szCs w:val="20"/>
              </w:rPr>
            </w:pPr>
            <w:r w:rsidRPr="00B374D2">
              <w:rPr>
                <w:color w:val="000000"/>
                <w:sz w:val="20"/>
                <w:szCs w:val="20"/>
              </w:rPr>
              <w:t>WA</w:t>
            </w:r>
          </w:p>
        </w:tc>
        <w:tc>
          <w:tcPr>
            <w:tcW w:w="1350" w:type="dxa"/>
            <w:tcBorders>
              <w:top w:val="nil"/>
              <w:left w:val="nil"/>
              <w:bottom w:val="nil"/>
              <w:right w:val="nil"/>
            </w:tcBorders>
            <w:shd w:val="clear" w:color="auto" w:fill="auto"/>
            <w:vAlign w:val="bottom"/>
          </w:tcPr>
          <w:p w14:paraId="5CA7B8D2" w14:textId="77777777" w:rsidR="009253BA" w:rsidRPr="00B374D2" w:rsidRDefault="009253BA" w:rsidP="00EF016F">
            <w:pPr>
              <w:jc w:val="right"/>
              <w:rPr>
                <w:color w:val="000000"/>
                <w:sz w:val="20"/>
                <w:szCs w:val="20"/>
              </w:rPr>
            </w:pPr>
            <w:r w:rsidRPr="00B374D2">
              <w:rPr>
                <w:color w:val="000000"/>
                <w:sz w:val="20"/>
                <w:szCs w:val="20"/>
              </w:rPr>
              <w:t>7/29/20</w:t>
            </w:r>
          </w:p>
        </w:tc>
        <w:tc>
          <w:tcPr>
            <w:tcW w:w="1440" w:type="dxa"/>
            <w:tcBorders>
              <w:top w:val="nil"/>
              <w:left w:val="nil"/>
              <w:bottom w:val="nil"/>
              <w:right w:val="nil"/>
            </w:tcBorders>
            <w:shd w:val="clear" w:color="auto" w:fill="auto"/>
            <w:vAlign w:val="bottom"/>
          </w:tcPr>
          <w:p w14:paraId="296A4734" w14:textId="77777777" w:rsidR="009253BA" w:rsidRPr="00B374D2" w:rsidRDefault="009253BA" w:rsidP="00EF016F">
            <w:pPr>
              <w:jc w:val="right"/>
              <w:rPr>
                <w:color w:val="000000"/>
                <w:sz w:val="20"/>
                <w:szCs w:val="20"/>
              </w:rPr>
            </w:pPr>
            <w:r w:rsidRPr="00B374D2">
              <w:rPr>
                <w:color w:val="000000"/>
                <w:sz w:val="20"/>
                <w:szCs w:val="20"/>
              </w:rPr>
              <w:t>8/11/20</w:t>
            </w:r>
          </w:p>
        </w:tc>
        <w:tc>
          <w:tcPr>
            <w:tcW w:w="900" w:type="dxa"/>
            <w:tcBorders>
              <w:top w:val="nil"/>
              <w:left w:val="nil"/>
              <w:bottom w:val="nil"/>
              <w:right w:val="nil"/>
            </w:tcBorders>
            <w:shd w:val="clear" w:color="auto" w:fill="auto"/>
            <w:vAlign w:val="bottom"/>
          </w:tcPr>
          <w:p w14:paraId="6D3A537B" w14:textId="77777777" w:rsidR="009253BA" w:rsidRPr="00B374D2" w:rsidRDefault="009253BA" w:rsidP="00EF016F">
            <w:pPr>
              <w:jc w:val="right"/>
              <w:rPr>
                <w:color w:val="000000"/>
                <w:sz w:val="20"/>
                <w:szCs w:val="20"/>
              </w:rPr>
            </w:pPr>
            <w:r w:rsidRPr="00B374D2">
              <w:rPr>
                <w:color w:val="000000"/>
                <w:sz w:val="20"/>
                <w:szCs w:val="20"/>
              </w:rPr>
              <w:t>2.1</w:t>
            </w:r>
          </w:p>
        </w:tc>
        <w:tc>
          <w:tcPr>
            <w:tcW w:w="810" w:type="dxa"/>
            <w:tcBorders>
              <w:top w:val="nil"/>
              <w:left w:val="nil"/>
              <w:bottom w:val="nil"/>
              <w:right w:val="nil"/>
            </w:tcBorders>
            <w:shd w:val="clear" w:color="auto" w:fill="auto"/>
            <w:vAlign w:val="bottom"/>
          </w:tcPr>
          <w:p w14:paraId="71A17B5C" w14:textId="77777777" w:rsidR="009253BA" w:rsidRPr="00B374D2" w:rsidRDefault="009253BA" w:rsidP="00EF016F">
            <w:pPr>
              <w:jc w:val="right"/>
              <w:rPr>
                <w:color w:val="000000"/>
                <w:sz w:val="20"/>
                <w:szCs w:val="20"/>
              </w:rPr>
            </w:pPr>
            <w:r w:rsidRPr="00B374D2">
              <w:rPr>
                <w:color w:val="000000"/>
                <w:sz w:val="20"/>
                <w:szCs w:val="20"/>
              </w:rPr>
              <w:t>0.81</w:t>
            </w:r>
          </w:p>
        </w:tc>
        <w:tc>
          <w:tcPr>
            <w:tcW w:w="900" w:type="dxa"/>
            <w:tcBorders>
              <w:top w:val="nil"/>
              <w:left w:val="nil"/>
              <w:bottom w:val="nil"/>
              <w:right w:val="nil"/>
            </w:tcBorders>
            <w:shd w:val="clear" w:color="auto" w:fill="auto"/>
            <w:vAlign w:val="bottom"/>
          </w:tcPr>
          <w:p w14:paraId="5B0664FE" w14:textId="77777777" w:rsidR="009253BA" w:rsidRPr="00B374D2" w:rsidRDefault="009253BA" w:rsidP="00EF016F">
            <w:pPr>
              <w:jc w:val="right"/>
              <w:rPr>
                <w:color w:val="000000"/>
                <w:sz w:val="20"/>
                <w:szCs w:val="20"/>
              </w:rPr>
            </w:pPr>
            <w:r w:rsidRPr="00B374D2">
              <w:rPr>
                <w:color w:val="000000"/>
                <w:sz w:val="20"/>
                <w:szCs w:val="20"/>
              </w:rPr>
              <w:t>3.7</w:t>
            </w:r>
          </w:p>
        </w:tc>
        <w:tc>
          <w:tcPr>
            <w:tcW w:w="1170" w:type="dxa"/>
            <w:tcBorders>
              <w:top w:val="nil"/>
              <w:left w:val="nil"/>
              <w:bottom w:val="nil"/>
              <w:right w:val="nil"/>
            </w:tcBorders>
            <w:shd w:val="clear" w:color="auto" w:fill="auto"/>
          </w:tcPr>
          <w:p w14:paraId="1F5D45C2"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B195954" w14:textId="77777777" w:rsidTr="00EF016F">
        <w:trPr>
          <w:trHeight w:val="20"/>
        </w:trPr>
        <w:tc>
          <w:tcPr>
            <w:tcW w:w="720" w:type="dxa"/>
            <w:tcBorders>
              <w:top w:val="nil"/>
              <w:left w:val="nil"/>
              <w:bottom w:val="nil"/>
              <w:right w:val="nil"/>
            </w:tcBorders>
            <w:shd w:val="clear" w:color="auto" w:fill="auto"/>
            <w:vAlign w:val="bottom"/>
          </w:tcPr>
          <w:p w14:paraId="2596EB7E" w14:textId="77777777" w:rsidR="009253BA" w:rsidRPr="00B374D2" w:rsidRDefault="009253BA" w:rsidP="00EF016F">
            <w:pPr>
              <w:rPr>
                <w:color w:val="000000"/>
                <w:sz w:val="20"/>
                <w:szCs w:val="20"/>
              </w:rPr>
            </w:pPr>
            <w:r w:rsidRPr="00B374D2">
              <w:rPr>
                <w:color w:val="000000"/>
                <w:sz w:val="20"/>
                <w:szCs w:val="20"/>
              </w:rPr>
              <w:t>WI</w:t>
            </w:r>
          </w:p>
        </w:tc>
        <w:tc>
          <w:tcPr>
            <w:tcW w:w="1350" w:type="dxa"/>
            <w:tcBorders>
              <w:top w:val="nil"/>
              <w:left w:val="nil"/>
              <w:bottom w:val="nil"/>
              <w:right w:val="nil"/>
            </w:tcBorders>
            <w:shd w:val="clear" w:color="auto" w:fill="auto"/>
            <w:vAlign w:val="bottom"/>
          </w:tcPr>
          <w:p w14:paraId="29D50EDA" w14:textId="77777777" w:rsidR="009253BA" w:rsidRPr="00B374D2" w:rsidRDefault="009253BA" w:rsidP="00EF016F">
            <w:pPr>
              <w:jc w:val="right"/>
              <w:rPr>
                <w:color w:val="000000"/>
                <w:sz w:val="20"/>
                <w:szCs w:val="20"/>
              </w:rPr>
            </w:pPr>
            <w:r w:rsidRPr="00B374D2">
              <w:rPr>
                <w:color w:val="000000"/>
                <w:sz w:val="20"/>
                <w:szCs w:val="20"/>
              </w:rPr>
              <w:t>7/30/20</w:t>
            </w:r>
          </w:p>
        </w:tc>
        <w:tc>
          <w:tcPr>
            <w:tcW w:w="1440" w:type="dxa"/>
            <w:tcBorders>
              <w:top w:val="nil"/>
              <w:left w:val="nil"/>
              <w:bottom w:val="nil"/>
              <w:right w:val="nil"/>
            </w:tcBorders>
            <w:shd w:val="clear" w:color="auto" w:fill="auto"/>
            <w:vAlign w:val="bottom"/>
          </w:tcPr>
          <w:p w14:paraId="6DA77F02" w14:textId="77777777" w:rsidR="009253BA" w:rsidRPr="00B374D2" w:rsidRDefault="009253BA" w:rsidP="00EF016F">
            <w:pPr>
              <w:jc w:val="right"/>
              <w:rPr>
                <w:color w:val="000000"/>
                <w:sz w:val="20"/>
                <w:szCs w:val="20"/>
              </w:rPr>
            </w:pPr>
            <w:r w:rsidRPr="00B374D2">
              <w:rPr>
                <w:color w:val="000000"/>
                <w:sz w:val="20"/>
                <w:szCs w:val="20"/>
              </w:rPr>
              <w:t>8/13/20</w:t>
            </w:r>
          </w:p>
        </w:tc>
        <w:tc>
          <w:tcPr>
            <w:tcW w:w="900" w:type="dxa"/>
            <w:tcBorders>
              <w:top w:val="nil"/>
              <w:left w:val="nil"/>
              <w:bottom w:val="nil"/>
              <w:right w:val="nil"/>
            </w:tcBorders>
            <w:shd w:val="clear" w:color="auto" w:fill="auto"/>
            <w:vAlign w:val="bottom"/>
          </w:tcPr>
          <w:p w14:paraId="4DC06A4F" w14:textId="77777777" w:rsidR="009253BA" w:rsidRPr="00B374D2" w:rsidRDefault="009253BA" w:rsidP="00EF016F">
            <w:pPr>
              <w:jc w:val="right"/>
              <w:rPr>
                <w:color w:val="000000"/>
                <w:sz w:val="20"/>
                <w:szCs w:val="20"/>
              </w:rPr>
            </w:pPr>
            <w:r w:rsidRPr="00B374D2">
              <w:rPr>
                <w:color w:val="000000"/>
                <w:sz w:val="20"/>
                <w:szCs w:val="20"/>
              </w:rPr>
              <w:t>1.8</w:t>
            </w:r>
          </w:p>
        </w:tc>
        <w:tc>
          <w:tcPr>
            <w:tcW w:w="810" w:type="dxa"/>
            <w:tcBorders>
              <w:top w:val="nil"/>
              <w:left w:val="nil"/>
              <w:bottom w:val="nil"/>
              <w:right w:val="nil"/>
            </w:tcBorders>
            <w:shd w:val="clear" w:color="auto" w:fill="auto"/>
            <w:vAlign w:val="bottom"/>
          </w:tcPr>
          <w:p w14:paraId="69BB38D4" w14:textId="77777777" w:rsidR="009253BA" w:rsidRPr="00B374D2" w:rsidRDefault="009253BA" w:rsidP="00EF016F">
            <w:pPr>
              <w:jc w:val="right"/>
              <w:rPr>
                <w:color w:val="000000"/>
                <w:sz w:val="20"/>
                <w:szCs w:val="20"/>
              </w:rPr>
            </w:pPr>
            <w:r w:rsidRPr="00B374D2">
              <w:rPr>
                <w:color w:val="000000"/>
                <w:sz w:val="20"/>
                <w:szCs w:val="20"/>
              </w:rPr>
              <w:t>0.76</w:t>
            </w:r>
          </w:p>
        </w:tc>
        <w:tc>
          <w:tcPr>
            <w:tcW w:w="900" w:type="dxa"/>
            <w:tcBorders>
              <w:top w:val="nil"/>
              <w:left w:val="nil"/>
              <w:bottom w:val="nil"/>
              <w:right w:val="nil"/>
            </w:tcBorders>
            <w:shd w:val="clear" w:color="auto" w:fill="auto"/>
            <w:vAlign w:val="bottom"/>
          </w:tcPr>
          <w:p w14:paraId="4E801EF1" w14:textId="77777777" w:rsidR="009253BA" w:rsidRPr="00B374D2" w:rsidRDefault="009253BA" w:rsidP="00EF016F">
            <w:pPr>
              <w:jc w:val="right"/>
              <w:rPr>
                <w:color w:val="000000"/>
                <w:sz w:val="20"/>
                <w:szCs w:val="20"/>
              </w:rPr>
            </w:pPr>
            <w:r w:rsidRPr="00B374D2">
              <w:rPr>
                <w:color w:val="000000"/>
                <w:sz w:val="20"/>
                <w:szCs w:val="20"/>
              </w:rPr>
              <w:t>3.18</w:t>
            </w:r>
          </w:p>
        </w:tc>
        <w:tc>
          <w:tcPr>
            <w:tcW w:w="1170" w:type="dxa"/>
            <w:tcBorders>
              <w:top w:val="nil"/>
              <w:left w:val="nil"/>
              <w:bottom w:val="nil"/>
              <w:right w:val="nil"/>
            </w:tcBorders>
            <w:shd w:val="clear" w:color="auto" w:fill="auto"/>
          </w:tcPr>
          <w:p w14:paraId="242FDC0B"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2950AC1" w14:textId="77777777" w:rsidTr="00EF016F">
        <w:trPr>
          <w:trHeight w:val="20"/>
        </w:trPr>
        <w:tc>
          <w:tcPr>
            <w:tcW w:w="720" w:type="dxa"/>
            <w:tcBorders>
              <w:top w:val="nil"/>
              <w:left w:val="nil"/>
              <w:bottom w:val="nil"/>
              <w:right w:val="nil"/>
            </w:tcBorders>
            <w:shd w:val="clear" w:color="auto" w:fill="auto"/>
            <w:vAlign w:val="bottom"/>
          </w:tcPr>
          <w:p w14:paraId="7684C25B" w14:textId="77777777" w:rsidR="009253BA" w:rsidRPr="00B374D2" w:rsidRDefault="009253BA" w:rsidP="00EF016F">
            <w:pPr>
              <w:rPr>
                <w:color w:val="000000"/>
                <w:sz w:val="20"/>
                <w:szCs w:val="20"/>
              </w:rPr>
            </w:pPr>
            <w:r w:rsidRPr="00B374D2">
              <w:rPr>
                <w:color w:val="000000"/>
                <w:sz w:val="20"/>
                <w:szCs w:val="20"/>
              </w:rPr>
              <w:t>WV</w:t>
            </w:r>
          </w:p>
        </w:tc>
        <w:tc>
          <w:tcPr>
            <w:tcW w:w="1350" w:type="dxa"/>
            <w:tcBorders>
              <w:top w:val="nil"/>
              <w:left w:val="nil"/>
              <w:bottom w:val="nil"/>
              <w:right w:val="nil"/>
            </w:tcBorders>
            <w:shd w:val="clear" w:color="auto" w:fill="auto"/>
            <w:vAlign w:val="bottom"/>
          </w:tcPr>
          <w:p w14:paraId="5E210AE7" w14:textId="77777777" w:rsidR="009253BA" w:rsidRPr="00B374D2" w:rsidRDefault="009253BA" w:rsidP="00EF016F">
            <w:pPr>
              <w:jc w:val="right"/>
              <w:rPr>
                <w:color w:val="000000"/>
                <w:sz w:val="20"/>
                <w:szCs w:val="20"/>
              </w:rPr>
            </w:pPr>
            <w:r w:rsidRPr="00B374D2">
              <w:rPr>
                <w:color w:val="000000"/>
                <w:sz w:val="20"/>
                <w:szCs w:val="20"/>
              </w:rPr>
              <w:t>7/30/20</w:t>
            </w:r>
          </w:p>
        </w:tc>
        <w:tc>
          <w:tcPr>
            <w:tcW w:w="1440" w:type="dxa"/>
            <w:tcBorders>
              <w:top w:val="nil"/>
              <w:left w:val="nil"/>
              <w:bottom w:val="nil"/>
              <w:right w:val="nil"/>
            </w:tcBorders>
            <w:shd w:val="clear" w:color="auto" w:fill="auto"/>
            <w:vAlign w:val="bottom"/>
          </w:tcPr>
          <w:p w14:paraId="34AC24D9" w14:textId="77777777" w:rsidR="009253BA" w:rsidRPr="00B374D2" w:rsidRDefault="009253BA" w:rsidP="00EF016F">
            <w:pPr>
              <w:jc w:val="right"/>
              <w:rPr>
                <w:color w:val="000000"/>
                <w:sz w:val="20"/>
                <w:szCs w:val="20"/>
              </w:rPr>
            </w:pPr>
            <w:r w:rsidRPr="00B374D2">
              <w:rPr>
                <w:color w:val="000000"/>
                <w:sz w:val="20"/>
                <w:szCs w:val="20"/>
              </w:rPr>
              <w:t>8/13/20</w:t>
            </w:r>
          </w:p>
        </w:tc>
        <w:tc>
          <w:tcPr>
            <w:tcW w:w="900" w:type="dxa"/>
            <w:tcBorders>
              <w:top w:val="nil"/>
              <w:left w:val="nil"/>
              <w:bottom w:val="nil"/>
              <w:right w:val="nil"/>
            </w:tcBorders>
            <w:shd w:val="clear" w:color="auto" w:fill="auto"/>
            <w:vAlign w:val="bottom"/>
          </w:tcPr>
          <w:p w14:paraId="4B0E6602" w14:textId="77777777" w:rsidR="009253BA" w:rsidRPr="00B374D2" w:rsidRDefault="009253BA" w:rsidP="00EF016F">
            <w:pPr>
              <w:jc w:val="right"/>
              <w:rPr>
                <w:color w:val="000000"/>
                <w:sz w:val="20"/>
                <w:szCs w:val="20"/>
              </w:rPr>
            </w:pPr>
            <w:r w:rsidRPr="00B374D2">
              <w:rPr>
                <w:color w:val="000000"/>
                <w:sz w:val="20"/>
                <w:szCs w:val="20"/>
              </w:rPr>
              <w:t>1.2</w:t>
            </w:r>
          </w:p>
        </w:tc>
        <w:tc>
          <w:tcPr>
            <w:tcW w:w="810" w:type="dxa"/>
            <w:tcBorders>
              <w:top w:val="nil"/>
              <w:left w:val="nil"/>
              <w:bottom w:val="nil"/>
              <w:right w:val="nil"/>
            </w:tcBorders>
            <w:shd w:val="clear" w:color="auto" w:fill="auto"/>
            <w:vAlign w:val="bottom"/>
          </w:tcPr>
          <w:p w14:paraId="026C3804" w14:textId="77777777" w:rsidR="009253BA" w:rsidRPr="00B374D2" w:rsidRDefault="009253BA" w:rsidP="00EF016F">
            <w:pPr>
              <w:jc w:val="right"/>
              <w:rPr>
                <w:color w:val="000000"/>
                <w:sz w:val="20"/>
                <w:szCs w:val="20"/>
              </w:rPr>
            </w:pPr>
            <w:r w:rsidRPr="00B374D2">
              <w:rPr>
                <w:color w:val="000000"/>
                <w:sz w:val="20"/>
                <w:szCs w:val="20"/>
              </w:rPr>
              <w:t>0.23</w:t>
            </w:r>
          </w:p>
        </w:tc>
        <w:tc>
          <w:tcPr>
            <w:tcW w:w="900" w:type="dxa"/>
            <w:tcBorders>
              <w:top w:val="nil"/>
              <w:left w:val="nil"/>
              <w:bottom w:val="nil"/>
              <w:right w:val="nil"/>
            </w:tcBorders>
            <w:shd w:val="clear" w:color="auto" w:fill="auto"/>
            <w:vAlign w:val="bottom"/>
          </w:tcPr>
          <w:p w14:paraId="0CADAA67" w14:textId="77777777" w:rsidR="009253BA" w:rsidRPr="00B374D2" w:rsidRDefault="009253BA" w:rsidP="00EF016F">
            <w:pPr>
              <w:jc w:val="right"/>
              <w:rPr>
                <w:color w:val="000000"/>
                <w:sz w:val="20"/>
                <w:szCs w:val="20"/>
              </w:rPr>
            </w:pPr>
            <w:r w:rsidRPr="00B374D2">
              <w:rPr>
                <w:color w:val="000000"/>
                <w:sz w:val="20"/>
                <w:szCs w:val="20"/>
              </w:rPr>
              <w:t>2.5</w:t>
            </w:r>
          </w:p>
        </w:tc>
        <w:tc>
          <w:tcPr>
            <w:tcW w:w="1170" w:type="dxa"/>
            <w:tcBorders>
              <w:top w:val="nil"/>
              <w:left w:val="nil"/>
              <w:bottom w:val="nil"/>
              <w:right w:val="nil"/>
            </w:tcBorders>
            <w:shd w:val="clear" w:color="auto" w:fill="auto"/>
          </w:tcPr>
          <w:p w14:paraId="7D6EE6B1"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3A3FF31" w14:textId="77777777" w:rsidTr="00EF016F">
        <w:trPr>
          <w:trHeight w:val="20"/>
        </w:trPr>
        <w:tc>
          <w:tcPr>
            <w:tcW w:w="720" w:type="dxa"/>
            <w:tcBorders>
              <w:top w:val="nil"/>
              <w:left w:val="nil"/>
              <w:bottom w:val="nil"/>
              <w:right w:val="nil"/>
            </w:tcBorders>
            <w:shd w:val="clear" w:color="auto" w:fill="auto"/>
            <w:vAlign w:val="bottom"/>
          </w:tcPr>
          <w:p w14:paraId="4ACA5F69" w14:textId="77777777" w:rsidR="009253BA" w:rsidRPr="00B374D2" w:rsidRDefault="009253BA" w:rsidP="00EF016F">
            <w:pPr>
              <w:rPr>
                <w:color w:val="000000"/>
                <w:sz w:val="20"/>
                <w:szCs w:val="20"/>
              </w:rPr>
            </w:pPr>
            <w:r w:rsidRPr="00B374D2">
              <w:rPr>
                <w:color w:val="000000"/>
                <w:sz w:val="20"/>
                <w:szCs w:val="20"/>
              </w:rPr>
              <w:lastRenderedPageBreak/>
              <w:t>WY</w:t>
            </w:r>
          </w:p>
        </w:tc>
        <w:tc>
          <w:tcPr>
            <w:tcW w:w="1350" w:type="dxa"/>
            <w:tcBorders>
              <w:top w:val="nil"/>
              <w:left w:val="nil"/>
              <w:bottom w:val="nil"/>
              <w:right w:val="nil"/>
            </w:tcBorders>
            <w:shd w:val="clear" w:color="auto" w:fill="auto"/>
            <w:vAlign w:val="bottom"/>
          </w:tcPr>
          <w:p w14:paraId="50BB1C0E" w14:textId="77777777" w:rsidR="009253BA" w:rsidRPr="00B374D2" w:rsidRDefault="009253BA" w:rsidP="00EF016F">
            <w:pPr>
              <w:jc w:val="right"/>
              <w:rPr>
                <w:color w:val="000000"/>
                <w:sz w:val="20"/>
                <w:szCs w:val="20"/>
              </w:rPr>
            </w:pPr>
            <w:r w:rsidRPr="00B374D2">
              <w:rPr>
                <w:color w:val="000000"/>
                <w:sz w:val="20"/>
                <w:szCs w:val="20"/>
              </w:rPr>
              <w:t>7/29/20</w:t>
            </w:r>
          </w:p>
        </w:tc>
        <w:tc>
          <w:tcPr>
            <w:tcW w:w="1440" w:type="dxa"/>
            <w:tcBorders>
              <w:top w:val="nil"/>
              <w:left w:val="nil"/>
              <w:bottom w:val="nil"/>
              <w:right w:val="nil"/>
            </w:tcBorders>
            <w:shd w:val="clear" w:color="auto" w:fill="auto"/>
            <w:vAlign w:val="bottom"/>
          </w:tcPr>
          <w:p w14:paraId="353027EB" w14:textId="77777777" w:rsidR="009253BA" w:rsidRPr="00B374D2" w:rsidRDefault="009253BA" w:rsidP="00EF016F">
            <w:pPr>
              <w:jc w:val="right"/>
              <w:rPr>
                <w:color w:val="000000"/>
                <w:sz w:val="20"/>
                <w:szCs w:val="20"/>
              </w:rPr>
            </w:pPr>
            <w:r w:rsidRPr="00B374D2">
              <w:rPr>
                <w:color w:val="000000"/>
                <w:sz w:val="20"/>
                <w:szCs w:val="20"/>
              </w:rPr>
              <w:t>8/11/20</w:t>
            </w:r>
          </w:p>
        </w:tc>
        <w:tc>
          <w:tcPr>
            <w:tcW w:w="900" w:type="dxa"/>
            <w:tcBorders>
              <w:top w:val="nil"/>
              <w:left w:val="nil"/>
              <w:bottom w:val="nil"/>
              <w:right w:val="nil"/>
            </w:tcBorders>
            <w:shd w:val="clear" w:color="auto" w:fill="auto"/>
            <w:vAlign w:val="bottom"/>
          </w:tcPr>
          <w:p w14:paraId="13782C41" w14:textId="77777777" w:rsidR="009253BA" w:rsidRPr="00B374D2" w:rsidRDefault="009253BA" w:rsidP="00EF016F">
            <w:pPr>
              <w:jc w:val="right"/>
              <w:rPr>
                <w:color w:val="000000"/>
                <w:sz w:val="20"/>
                <w:szCs w:val="20"/>
              </w:rPr>
            </w:pPr>
          </w:p>
        </w:tc>
        <w:tc>
          <w:tcPr>
            <w:tcW w:w="810" w:type="dxa"/>
            <w:tcBorders>
              <w:top w:val="nil"/>
              <w:left w:val="nil"/>
              <w:bottom w:val="nil"/>
              <w:right w:val="nil"/>
            </w:tcBorders>
            <w:shd w:val="clear" w:color="auto" w:fill="auto"/>
            <w:vAlign w:val="bottom"/>
          </w:tcPr>
          <w:p w14:paraId="044670D7" w14:textId="77777777" w:rsidR="009253BA" w:rsidRPr="00B374D2" w:rsidRDefault="009253BA" w:rsidP="00EF016F">
            <w:pPr>
              <w:rPr>
                <w:sz w:val="20"/>
                <w:szCs w:val="20"/>
              </w:rPr>
            </w:pPr>
          </w:p>
        </w:tc>
        <w:tc>
          <w:tcPr>
            <w:tcW w:w="900" w:type="dxa"/>
            <w:tcBorders>
              <w:top w:val="nil"/>
              <w:left w:val="nil"/>
              <w:bottom w:val="nil"/>
              <w:right w:val="nil"/>
            </w:tcBorders>
            <w:shd w:val="clear" w:color="auto" w:fill="auto"/>
            <w:vAlign w:val="bottom"/>
          </w:tcPr>
          <w:p w14:paraId="1D639690" w14:textId="77777777" w:rsidR="009253BA" w:rsidRPr="00B374D2" w:rsidRDefault="009253BA" w:rsidP="00EF016F">
            <w:pPr>
              <w:rPr>
                <w:sz w:val="20"/>
                <w:szCs w:val="20"/>
              </w:rPr>
            </w:pPr>
          </w:p>
        </w:tc>
        <w:tc>
          <w:tcPr>
            <w:tcW w:w="1170" w:type="dxa"/>
            <w:tcBorders>
              <w:top w:val="nil"/>
              <w:left w:val="nil"/>
              <w:bottom w:val="nil"/>
              <w:right w:val="nil"/>
            </w:tcBorders>
            <w:shd w:val="clear" w:color="auto" w:fill="auto"/>
          </w:tcPr>
          <w:p w14:paraId="1093DD78"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834558B" w14:textId="77777777" w:rsidTr="00EF016F">
        <w:trPr>
          <w:trHeight w:val="20"/>
        </w:trPr>
        <w:tc>
          <w:tcPr>
            <w:tcW w:w="720" w:type="dxa"/>
            <w:tcBorders>
              <w:top w:val="nil"/>
              <w:left w:val="nil"/>
              <w:bottom w:val="nil"/>
              <w:right w:val="nil"/>
            </w:tcBorders>
            <w:shd w:val="clear" w:color="auto" w:fill="auto"/>
            <w:vAlign w:val="bottom"/>
          </w:tcPr>
          <w:p w14:paraId="1581AFEE" w14:textId="77777777" w:rsidR="009253BA" w:rsidRPr="00B374D2" w:rsidRDefault="009253BA" w:rsidP="00EF016F">
            <w:pPr>
              <w:rPr>
                <w:color w:val="000000"/>
                <w:sz w:val="20"/>
                <w:szCs w:val="20"/>
              </w:rPr>
            </w:pPr>
            <w:r w:rsidRPr="00B374D2">
              <w:rPr>
                <w:color w:val="000000"/>
                <w:sz w:val="20"/>
                <w:szCs w:val="20"/>
              </w:rPr>
              <w:t>AK</w:t>
            </w:r>
          </w:p>
        </w:tc>
        <w:tc>
          <w:tcPr>
            <w:tcW w:w="1350" w:type="dxa"/>
            <w:tcBorders>
              <w:top w:val="nil"/>
              <w:left w:val="nil"/>
              <w:bottom w:val="nil"/>
              <w:right w:val="nil"/>
            </w:tcBorders>
            <w:shd w:val="clear" w:color="auto" w:fill="auto"/>
            <w:vAlign w:val="bottom"/>
          </w:tcPr>
          <w:p w14:paraId="2B46E89F"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5A56E737" w14:textId="77777777" w:rsidR="009253BA" w:rsidRPr="00B374D2" w:rsidRDefault="009253BA" w:rsidP="00EF016F">
            <w:pPr>
              <w:jc w:val="right"/>
              <w:rPr>
                <w:color w:val="000000"/>
                <w:sz w:val="20"/>
                <w:szCs w:val="20"/>
              </w:rPr>
            </w:pPr>
            <w:r w:rsidRPr="00B374D2">
              <w:rPr>
                <w:color w:val="000000"/>
                <w:sz w:val="20"/>
                <w:szCs w:val="20"/>
              </w:rPr>
              <w:t>8/26/20</w:t>
            </w:r>
          </w:p>
        </w:tc>
        <w:tc>
          <w:tcPr>
            <w:tcW w:w="900" w:type="dxa"/>
            <w:tcBorders>
              <w:top w:val="nil"/>
              <w:left w:val="nil"/>
              <w:bottom w:val="nil"/>
              <w:right w:val="nil"/>
            </w:tcBorders>
            <w:shd w:val="clear" w:color="auto" w:fill="auto"/>
            <w:vAlign w:val="bottom"/>
          </w:tcPr>
          <w:p w14:paraId="52F0FF72" w14:textId="77777777" w:rsidR="009253BA" w:rsidRPr="00B374D2" w:rsidRDefault="009253BA" w:rsidP="00EF016F">
            <w:pPr>
              <w:jc w:val="right"/>
              <w:rPr>
                <w:color w:val="000000"/>
                <w:sz w:val="20"/>
                <w:szCs w:val="20"/>
              </w:rPr>
            </w:pPr>
            <w:r w:rsidRPr="00B374D2">
              <w:rPr>
                <w:color w:val="000000"/>
                <w:sz w:val="20"/>
                <w:szCs w:val="20"/>
              </w:rPr>
              <w:t>1.3</w:t>
            </w:r>
          </w:p>
        </w:tc>
        <w:tc>
          <w:tcPr>
            <w:tcW w:w="810" w:type="dxa"/>
            <w:tcBorders>
              <w:top w:val="nil"/>
              <w:left w:val="nil"/>
              <w:bottom w:val="nil"/>
              <w:right w:val="nil"/>
            </w:tcBorders>
            <w:shd w:val="clear" w:color="auto" w:fill="auto"/>
            <w:vAlign w:val="bottom"/>
          </w:tcPr>
          <w:p w14:paraId="0284A9C9" w14:textId="77777777" w:rsidR="009253BA" w:rsidRPr="00B374D2" w:rsidRDefault="009253BA" w:rsidP="00EF016F">
            <w:pPr>
              <w:jc w:val="right"/>
              <w:rPr>
                <w:color w:val="000000"/>
                <w:sz w:val="20"/>
                <w:szCs w:val="20"/>
              </w:rPr>
            </w:pPr>
            <w:r w:rsidRPr="00B374D2">
              <w:rPr>
                <w:color w:val="000000"/>
                <w:sz w:val="20"/>
                <w:szCs w:val="20"/>
              </w:rPr>
              <w:t>0.5</w:t>
            </w:r>
          </w:p>
        </w:tc>
        <w:tc>
          <w:tcPr>
            <w:tcW w:w="900" w:type="dxa"/>
            <w:tcBorders>
              <w:top w:val="nil"/>
              <w:left w:val="nil"/>
              <w:bottom w:val="nil"/>
              <w:right w:val="nil"/>
            </w:tcBorders>
            <w:shd w:val="clear" w:color="auto" w:fill="auto"/>
            <w:vAlign w:val="bottom"/>
          </w:tcPr>
          <w:p w14:paraId="367230AD" w14:textId="77777777" w:rsidR="009253BA" w:rsidRPr="00B374D2" w:rsidRDefault="009253BA" w:rsidP="00EF016F">
            <w:pPr>
              <w:jc w:val="right"/>
              <w:rPr>
                <w:color w:val="000000"/>
                <w:sz w:val="20"/>
                <w:szCs w:val="20"/>
              </w:rPr>
            </w:pPr>
            <w:r w:rsidRPr="00B374D2">
              <w:rPr>
                <w:color w:val="000000"/>
                <w:sz w:val="20"/>
                <w:szCs w:val="20"/>
              </w:rPr>
              <w:t>2.33</w:t>
            </w:r>
          </w:p>
        </w:tc>
        <w:tc>
          <w:tcPr>
            <w:tcW w:w="1170" w:type="dxa"/>
            <w:tcBorders>
              <w:top w:val="nil"/>
              <w:left w:val="nil"/>
              <w:bottom w:val="nil"/>
              <w:right w:val="nil"/>
            </w:tcBorders>
            <w:shd w:val="clear" w:color="auto" w:fill="auto"/>
          </w:tcPr>
          <w:p w14:paraId="55C24094"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53CB98E" w14:textId="77777777" w:rsidTr="00EF016F">
        <w:trPr>
          <w:trHeight w:val="20"/>
        </w:trPr>
        <w:tc>
          <w:tcPr>
            <w:tcW w:w="720" w:type="dxa"/>
            <w:tcBorders>
              <w:top w:val="nil"/>
              <w:left w:val="nil"/>
              <w:bottom w:val="nil"/>
              <w:right w:val="nil"/>
            </w:tcBorders>
            <w:shd w:val="clear" w:color="auto" w:fill="auto"/>
            <w:vAlign w:val="bottom"/>
          </w:tcPr>
          <w:p w14:paraId="2AC27EED" w14:textId="77777777" w:rsidR="009253BA" w:rsidRPr="00B374D2" w:rsidRDefault="009253BA" w:rsidP="00EF016F">
            <w:pPr>
              <w:rPr>
                <w:color w:val="000000"/>
                <w:sz w:val="20"/>
                <w:szCs w:val="20"/>
              </w:rPr>
            </w:pPr>
            <w:r w:rsidRPr="00B374D2">
              <w:rPr>
                <w:color w:val="000000"/>
                <w:sz w:val="20"/>
                <w:szCs w:val="20"/>
              </w:rPr>
              <w:t>AL</w:t>
            </w:r>
          </w:p>
        </w:tc>
        <w:tc>
          <w:tcPr>
            <w:tcW w:w="1350" w:type="dxa"/>
            <w:tcBorders>
              <w:top w:val="nil"/>
              <w:left w:val="nil"/>
              <w:bottom w:val="nil"/>
              <w:right w:val="nil"/>
            </w:tcBorders>
            <w:shd w:val="clear" w:color="auto" w:fill="auto"/>
            <w:vAlign w:val="bottom"/>
          </w:tcPr>
          <w:p w14:paraId="028C243E"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5556FF57" w14:textId="77777777" w:rsidR="009253BA" w:rsidRPr="00B374D2" w:rsidRDefault="009253BA" w:rsidP="00EF016F">
            <w:pPr>
              <w:jc w:val="right"/>
              <w:rPr>
                <w:color w:val="000000"/>
                <w:sz w:val="20"/>
                <w:szCs w:val="20"/>
              </w:rPr>
            </w:pPr>
            <w:r w:rsidRPr="00B374D2">
              <w:rPr>
                <w:color w:val="000000"/>
                <w:sz w:val="20"/>
                <w:szCs w:val="20"/>
              </w:rPr>
              <w:t>8/26/20</w:t>
            </w:r>
          </w:p>
        </w:tc>
        <w:tc>
          <w:tcPr>
            <w:tcW w:w="900" w:type="dxa"/>
            <w:tcBorders>
              <w:top w:val="nil"/>
              <w:left w:val="nil"/>
              <w:bottom w:val="nil"/>
              <w:right w:val="nil"/>
            </w:tcBorders>
            <w:shd w:val="clear" w:color="auto" w:fill="auto"/>
            <w:vAlign w:val="bottom"/>
          </w:tcPr>
          <w:p w14:paraId="058E9BE1" w14:textId="77777777" w:rsidR="009253BA" w:rsidRPr="00B374D2" w:rsidRDefault="009253BA" w:rsidP="00EF016F">
            <w:pPr>
              <w:jc w:val="right"/>
              <w:rPr>
                <w:color w:val="000000"/>
                <w:sz w:val="20"/>
                <w:szCs w:val="20"/>
              </w:rPr>
            </w:pPr>
            <w:r w:rsidRPr="00B374D2">
              <w:rPr>
                <w:color w:val="000000"/>
                <w:sz w:val="20"/>
                <w:szCs w:val="20"/>
              </w:rPr>
              <w:t>7.6</w:t>
            </w:r>
          </w:p>
        </w:tc>
        <w:tc>
          <w:tcPr>
            <w:tcW w:w="810" w:type="dxa"/>
            <w:tcBorders>
              <w:top w:val="nil"/>
              <w:left w:val="nil"/>
              <w:bottom w:val="nil"/>
              <w:right w:val="nil"/>
            </w:tcBorders>
            <w:shd w:val="clear" w:color="auto" w:fill="auto"/>
            <w:vAlign w:val="bottom"/>
          </w:tcPr>
          <w:p w14:paraId="4AFEC71A" w14:textId="77777777" w:rsidR="009253BA" w:rsidRPr="00B374D2" w:rsidRDefault="009253BA" w:rsidP="00EF016F">
            <w:pPr>
              <w:jc w:val="right"/>
              <w:rPr>
                <w:color w:val="000000"/>
                <w:sz w:val="20"/>
                <w:szCs w:val="20"/>
              </w:rPr>
            </w:pPr>
            <w:r w:rsidRPr="00B374D2">
              <w:rPr>
                <w:color w:val="000000"/>
                <w:sz w:val="20"/>
                <w:szCs w:val="20"/>
              </w:rPr>
              <w:t>5.33</w:t>
            </w:r>
          </w:p>
        </w:tc>
        <w:tc>
          <w:tcPr>
            <w:tcW w:w="900" w:type="dxa"/>
            <w:tcBorders>
              <w:top w:val="nil"/>
              <w:left w:val="nil"/>
              <w:bottom w:val="nil"/>
              <w:right w:val="nil"/>
            </w:tcBorders>
            <w:shd w:val="clear" w:color="auto" w:fill="auto"/>
            <w:vAlign w:val="bottom"/>
          </w:tcPr>
          <w:p w14:paraId="2B290B69" w14:textId="77777777" w:rsidR="009253BA" w:rsidRPr="00B374D2" w:rsidRDefault="009253BA" w:rsidP="00EF016F">
            <w:pPr>
              <w:jc w:val="right"/>
              <w:rPr>
                <w:color w:val="000000"/>
                <w:sz w:val="20"/>
                <w:szCs w:val="20"/>
              </w:rPr>
            </w:pPr>
            <w:r w:rsidRPr="00B374D2">
              <w:rPr>
                <w:color w:val="000000"/>
                <w:sz w:val="20"/>
                <w:szCs w:val="20"/>
              </w:rPr>
              <w:t>9.76</w:t>
            </w:r>
          </w:p>
        </w:tc>
        <w:tc>
          <w:tcPr>
            <w:tcW w:w="1170" w:type="dxa"/>
            <w:tcBorders>
              <w:top w:val="nil"/>
              <w:left w:val="nil"/>
              <w:bottom w:val="nil"/>
              <w:right w:val="nil"/>
            </w:tcBorders>
            <w:shd w:val="clear" w:color="auto" w:fill="auto"/>
          </w:tcPr>
          <w:p w14:paraId="60A78240"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9DC6EC4" w14:textId="77777777" w:rsidTr="00EF016F">
        <w:trPr>
          <w:trHeight w:val="20"/>
        </w:trPr>
        <w:tc>
          <w:tcPr>
            <w:tcW w:w="720" w:type="dxa"/>
            <w:tcBorders>
              <w:top w:val="nil"/>
              <w:left w:val="nil"/>
              <w:bottom w:val="nil"/>
              <w:right w:val="nil"/>
            </w:tcBorders>
            <w:shd w:val="clear" w:color="auto" w:fill="auto"/>
            <w:vAlign w:val="bottom"/>
          </w:tcPr>
          <w:p w14:paraId="55A72A11" w14:textId="77777777" w:rsidR="009253BA" w:rsidRPr="00B374D2" w:rsidRDefault="009253BA" w:rsidP="00EF016F">
            <w:pPr>
              <w:rPr>
                <w:color w:val="000000"/>
                <w:sz w:val="20"/>
                <w:szCs w:val="20"/>
              </w:rPr>
            </w:pPr>
            <w:r w:rsidRPr="00B374D2">
              <w:rPr>
                <w:color w:val="000000"/>
                <w:sz w:val="20"/>
                <w:szCs w:val="20"/>
              </w:rPr>
              <w:t>AR</w:t>
            </w:r>
          </w:p>
        </w:tc>
        <w:tc>
          <w:tcPr>
            <w:tcW w:w="1350" w:type="dxa"/>
            <w:tcBorders>
              <w:top w:val="nil"/>
              <w:left w:val="nil"/>
              <w:bottom w:val="nil"/>
              <w:right w:val="nil"/>
            </w:tcBorders>
            <w:shd w:val="clear" w:color="auto" w:fill="auto"/>
            <w:vAlign w:val="bottom"/>
          </w:tcPr>
          <w:p w14:paraId="0905B1D6" w14:textId="77777777" w:rsidR="009253BA" w:rsidRPr="00B374D2" w:rsidRDefault="009253BA" w:rsidP="00EF016F">
            <w:pPr>
              <w:jc w:val="right"/>
              <w:rPr>
                <w:color w:val="000000"/>
                <w:sz w:val="20"/>
                <w:szCs w:val="20"/>
              </w:rPr>
            </w:pPr>
            <w:r w:rsidRPr="00B374D2">
              <w:rPr>
                <w:color w:val="000000"/>
                <w:sz w:val="20"/>
                <w:szCs w:val="20"/>
              </w:rPr>
              <w:t>8/11/20</w:t>
            </w:r>
          </w:p>
        </w:tc>
        <w:tc>
          <w:tcPr>
            <w:tcW w:w="1440" w:type="dxa"/>
            <w:tcBorders>
              <w:top w:val="nil"/>
              <w:left w:val="nil"/>
              <w:bottom w:val="nil"/>
              <w:right w:val="nil"/>
            </w:tcBorders>
            <w:shd w:val="clear" w:color="auto" w:fill="auto"/>
            <w:vAlign w:val="bottom"/>
          </w:tcPr>
          <w:p w14:paraId="3A84022F" w14:textId="77777777" w:rsidR="009253BA" w:rsidRPr="00B374D2" w:rsidRDefault="009253BA" w:rsidP="00EF016F">
            <w:pPr>
              <w:jc w:val="right"/>
              <w:rPr>
                <w:color w:val="000000"/>
                <w:sz w:val="20"/>
                <w:szCs w:val="20"/>
              </w:rPr>
            </w:pPr>
            <w:r w:rsidRPr="00B374D2">
              <w:rPr>
                <w:color w:val="000000"/>
                <w:sz w:val="20"/>
                <w:szCs w:val="20"/>
              </w:rPr>
              <w:t>8/25/20</w:t>
            </w:r>
          </w:p>
        </w:tc>
        <w:tc>
          <w:tcPr>
            <w:tcW w:w="900" w:type="dxa"/>
            <w:tcBorders>
              <w:top w:val="nil"/>
              <w:left w:val="nil"/>
              <w:bottom w:val="nil"/>
              <w:right w:val="nil"/>
            </w:tcBorders>
            <w:shd w:val="clear" w:color="auto" w:fill="auto"/>
            <w:vAlign w:val="bottom"/>
          </w:tcPr>
          <w:p w14:paraId="75549BB0" w14:textId="77777777" w:rsidR="009253BA" w:rsidRPr="00B374D2" w:rsidRDefault="009253BA" w:rsidP="00EF016F">
            <w:pPr>
              <w:jc w:val="right"/>
              <w:rPr>
                <w:color w:val="000000"/>
                <w:sz w:val="20"/>
                <w:szCs w:val="20"/>
              </w:rPr>
            </w:pPr>
            <w:r w:rsidRPr="00B374D2">
              <w:rPr>
                <w:color w:val="000000"/>
                <w:sz w:val="20"/>
                <w:szCs w:val="20"/>
              </w:rPr>
              <w:t>3</w:t>
            </w:r>
          </w:p>
        </w:tc>
        <w:tc>
          <w:tcPr>
            <w:tcW w:w="810" w:type="dxa"/>
            <w:tcBorders>
              <w:top w:val="nil"/>
              <w:left w:val="nil"/>
              <w:bottom w:val="nil"/>
              <w:right w:val="nil"/>
            </w:tcBorders>
            <w:shd w:val="clear" w:color="auto" w:fill="auto"/>
            <w:vAlign w:val="bottom"/>
          </w:tcPr>
          <w:p w14:paraId="49E5AE3E" w14:textId="77777777" w:rsidR="009253BA" w:rsidRPr="00B374D2" w:rsidRDefault="009253BA" w:rsidP="00EF016F">
            <w:pPr>
              <w:jc w:val="right"/>
              <w:rPr>
                <w:color w:val="000000"/>
                <w:sz w:val="20"/>
                <w:szCs w:val="20"/>
              </w:rPr>
            </w:pPr>
            <w:r w:rsidRPr="00B374D2">
              <w:rPr>
                <w:color w:val="000000"/>
                <w:sz w:val="20"/>
                <w:szCs w:val="20"/>
              </w:rPr>
              <w:t>1.76</w:t>
            </w:r>
          </w:p>
        </w:tc>
        <w:tc>
          <w:tcPr>
            <w:tcW w:w="900" w:type="dxa"/>
            <w:tcBorders>
              <w:top w:val="nil"/>
              <w:left w:val="nil"/>
              <w:bottom w:val="nil"/>
              <w:right w:val="nil"/>
            </w:tcBorders>
            <w:shd w:val="clear" w:color="auto" w:fill="auto"/>
            <w:vAlign w:val="bottom"/>
          </w:tcPr>
          <w:p w14:paraId="0B5A4B61" w14:textId="77777777" w:rsidR="009253BA" w:rsidRPr="00B374D2" w:rsidRDefault="009253BA" w:rsidP="00EF016F">
            <w:pPr>
              <w:jc w:val="right"/>
              <w:rPr>
                <w:color w:val="000000"/>
                <w:sz w:val="20"/>
                <w:szCs w:val="20"/>
              </w:rPr>
            </w:pPr>
            <w:r w:rsidRPr="00B374D2">
              <w:rPr>
                <w:color w:val="000000"/>
                <w:sz w:val="20"/>
                <w:szCs w:val="20"/>
              </w:rPr>
              <w:t>4.35</w:t>
            </w:r>
          </w:p>
        </w:tc>
        <w:tc>
          <w:tcPr>
            <w:tcW w:w="1170" w:type="dxa"/>
            <w:tcBorders>
              <w:top w:val="nil"/>
              <w:left w:val="nil"/>
              <w:bottom w:val="nil"/>
              <w:right w:val="nil"/>
            </w:tcBorders>
            <w:shd w:val="clear" w:color="auto" w:fill="auto"/>
          </w:tcPr>
          <w:p w14:paraId="220A8D53"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A9318E7" w14:textId="77777777" w:rsidTr="00EF016F">
        <w:trPr>
          <w:trHeight w:val="20"/>
        </w:trPr>
        <w:tc>
          <w:tcPr>
            <w:tcW w:w="720" w:type="dxa"/>
            <w:tcBorders>
              <w:top w:val="nil"/>
              <w:left w:val="nil"/>
              <w:bottom w:val="nil"/>
              <w:right w:val="nil"/>
            </w:tcBorders>
            <w:shd w:val="clear" w:color="auto" w:fill="auto"/>
            <w:vAlign w:val="bottom"/>
          </w:tcPr>
          <w:p w14:paraId="6891FEDC" w14:textId="77777777" w:rsidR="009253BA" w:rsidRPr="00B374D2" w:rsidRDefault="009253BA" w:rsidP="00EF016F">
            <w:pPr>
              <w:rPr>
                <w:color w:val="000000"/>
                <w:sz w:val="20"/>
                <w:szCs w:val="20"/>
              </w:rPr>
            </w:pPr>
            <w:r w:rsidRPr="00B374D2">
              <w:rPr>
                <w:color w:val="000000"/>
                <w:sz w:val="20"/>
                <w:szCs w:val="20"/>
              </w:rPr>
              <w:t>AZ</w:t>
            </w:r>
          </w:p>
        </w:tc>
        <w:tc>
          <w:tcPr>
            <w:tcW w:w="1350" w:type="dxa"/>
            <w:tcBorders>
              <w:top w:val="nil"/>
              <w:left w:val="nil"/>
              <w:bottom w:val="nil"/>
              <w:right w:val="nil"/>
            </w:tcBorders>
            <w:shd w:val="clear" w:color="auto" w:fill="auto"/>
            <w:vAlign w:val="bottom"/>
          </w:tcPr>
          <w:p w14:paraId="43EB3DD3"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32AFA3D1" w14:textId="77777777" w:rsidR="009253BA" w:rsidRPr="00B374D2" w:rsidRDefault="009253BA" w:rsidP="00EF016F">
            <w:pPr>
              <w:jc w:val="right"/>
              <w:rPr>
                <w:color w:val="000000"/>
                <w:sz w:val="20"/>
                <w:szCs w:val="20"/>
              </w:rPr>
            </w:pPr>
            <w:r w:rsidRPr="00B374D2">
              <w:rPr>
                <w:color w:val="000000"/>
                <w:sz w:val="20"/>
                <w:szCs w:val="20"/>
              </w:rPr>
              <w:t>8/26/20</w:t>
            </w:r>
          </w:p>
        </w:tc>
        <w:tc>
          <w:tcPr>
            <w:tcW w:w="900" w:type="dxa"/>
            <w:tcBorders>
              <w:top w:val="nil"/>
              <w:left w:val="nil"/>
              <w:bottom w:val="nil"/>
              <w:right w:val="nil"/>
            </w:tcBorders>
            <w:shd w:val="clear" w:color="auto" w:fill="auto"/>
            <w:vAlign w:val="bottom"/>
          </w:tcPr>
          <w:p w14:paraId="172C4C70" w14:textId="77777777" w:rsidR="009253BA" w:rsidRPr="00B374D2" w:rsidRDefault="009253BA" w:rsidP="00EF016F">
            <w:pPr>
              <w:jc w:val="right"/>
              <w:rPr>
                <w:color w:val="000000"/>
                <w:sz w:val="20"/>
                <w:szCs w:val="20"/>
              </w:rPr>
            </w:pPr>
            <w:r w:rsidRPr="00B374D2">
              <w:rPr>
                <w:color w:val="000000"/>
                <w:sz w:val="20"/>
                <w:szCs w:val="20"/>
              </w:rPr>
              <w:t>4.7</w:t>
            </w:r>
          </w:p>
        </w:tc>
        <w:tc>
          <w:tcPr>
            <w:tcW w:w="810" w:type="dxa"/>
            <w:tcBorders>
              <w:top w:val="nil"/>
              <w:left w:val="nil"/>
              <w:bottom w:val="nil"/>
              <w:right w:val="nil"/>
            </w:tcBorders>
            <w:shd w:val="clear" w:color="auto" w:fill="auto"/>
            <w:vAlign w:val="bottom"/>
          </w:tcPr>
          <w:p w14:paraId="197D316B" w14:textId="77777777" w:rsidR="009253BA" w:rsidRPr="00B374D2" w:rsidRDefault="009253BA" w:rsidP="00EF016F">
            <w:pPr>
              <w:jc w:val="right"/>
              <w:rPr>
                <w:color w:val="000000"/>
                <w:sz w:val="20"/>
                <w:szCs w:val="20"/>
              </w:rPr>
            </w:pPr>
            <w:r w:rsidRPr="00B374D2">
              <w:rPr>
                <w:color w:val="000000"/>
                <w:sz w:val="20"/>
                <w:szCs w:val="20"/>
              </w:rPr>
              <w:t>2.7</w:t>
            </w:r>
          </w:p>
        </w:tc>
        <w:tc>
          <w:tcPr>
            <w:tcW w:w="900" w:type="dxa"/>
            <w:tcBorders>
              <w:top w:val="nil"/>
              <w:left w:val="nil"/>
              <w:bottom w:val="nil"/>
              <w:right w:val="nil"/>
            </w:tcBorders>
            <w:shd w:val="clear" w:color="auto" w:fill="auto"/>
            <w:vAlign w:val="bottom"/>
          </w:tcPr>
          <w:p w14:paraId="72DD8958" w14:textId="77777777" w:rsidR="009253BA" w:rsidRPr="00B374D2" w:rsidRDefault="009253BA" w:rsidP="00EF016F">
            <w:pPr>
              <w:jc w:val="right"/>
              <w:rPr>
                <w:color w:val="000000"/>
                <w:sz w:val="20"/>
                <w:szCs w:val="20"/>
              </w:rPr>
            </w:pPr>
            <w:r w:rsidRPr="00B374D2">
              <w:rPr>
                <w:color w:val="000000"/>
                <w:sz w:val="20"/>
                <w:szCs w:val="20"/>
              </w:rPr>
              <w:t>7.61</w:t>
            </w:r>
          </w:p>
        </w:tc>
        <w:tc>
          <w:tcPr>
            <w:tcW w:w="1170" w:type="dxa"/>
            <w:tcBorders>
              <w:top w:val="nil"/>
              <w:left w:val="nil"/>
              <w:bottom w:val="nil"/>
              <w:right w:val="nil"/>
            </w:tcBorders>
            <w:shd w:val="clear" w:color="auto" w:fill="auto"/>
          </w:tcPr>
          <w:p w14:paraId="37EAED01"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F71E6F0" w14:textId="77777777" w:rsidTr="00EF016F">
        <w:trPr>
          <w:trHeight w:val="20"/>
        </w:trPr>
        <w:tc>
          <w:tcPr>
            <w:tcW w:w="720" w:type="dxa"/>
            <w:tcBorders>
              <w:top w:val="nil"/>
              <w:left w:val="nil"/>
              <w:bottom w:val="nil"/>
              <w:right w:val="nil"/>
            </w:tcBorders>
            <w:shd w:val="clear" w:color="auto" w:fill="auto"/>
            <w:vAlign w:val="bottom"/>
          </w:tcPr>
          <w:p w14:paraId="082F3215" w14:textId="77777777" w:rsidR="009253BA" w:rsidRPr="00B374D2" w:rsidRDefault="009253BA" w:rsidP="00EF016F">
            <w:pPr>
              <w:rPr>
                <w:color w:val="000000"/>
                <w:sz w:val="20"/>
                <w:szCs w:val="20"/>
              </w:rPr>
            </w:pPr>
            <w:r w:rsidRPr="00B374D2">
              <w:rPr>
                <w:color w:val="000000"/>
                <w:sz w:val="20"/>
                <w:szCs w:val="20"/>
              </w:rPr>
              <w:t>CA</w:t>
            </w:r>
          </w:p>
        </w:tc>
        <w:tc>
          <w:tcPr>
            <w:tcW w:w="1350" w:type="dxa"/>
            <w:tcBorders>
              <w:top w:val="nil"/>
              <w:left w:val="nil"/>
              <w:bottom w:val="nil"/>
              <w:right w:val="nil"/>
            </w:tcBorders>
            <w:shd w:val="clear" w:color="auto" w:fill="auto"/>
            <w:vAlign w:val="bottom"/>
          </w:tcPr>
          <w:p w14:paraId="15A11324" w14:textId="77777777" w:rsidR="009253BA" w:rsidRPr="00B374D2" w:rsidRDefault="009253BA" w:rsidP="00EF016F">
            <w:pPr>
              <w:jc w:val="right"/>
              <w:rPr>
                <w:color w:val="000000"/>
                <w:sz w:val="20"/>
                <w:szCs w:val="20"/>
              </w:rPr>
            </w:pPr>
            <w:r w:rsidRPr="00B374D2">
              <w:rPr>
                <w:color w:val="000000"/>
                <w:sz w:val="20"/>
                <w:szCs w:val="20"/>
              </w:rPr>
              <w:t>8/13/20</w:t>
            </w:r>
          </w:p>
        </w:tc>
        <w:tc>
          <w:tcPr>
            <w:tcW w:w="1440" w:type="dxa"/>
            <w:tcBorders>
              <w:top w:val="nil"/>
              <w:left w:val="nil"/>
              <w:bottom w:val="nil"/>
              <w:right w:val="nil"/>
            </w:tcBorders>
            <w:shd w:val="clear" w:color="auto" w:fill="auto"/>
            <w:vAlign w:val="bottom"/>
          </w:tcPr>
          <w:p w14:paraId="5F6818CE" w14:textId="77777777" w:rsidR="009253BA" w:rsidRPr="00B374D2" w:rsidRDefault="009253BA" w:rsidP="00EF016F">
            <w:pPr>
              <w:jc w:val="right"/>
              <w:rPr>
                <w:color w:val="000000"/>
                <w:sz w:val="20"/>
                <w:szCs w:val="20"/>
              </w:rPr>
            </w:pPr>
            <w:r w:rsidRPr="00B374D2">
              <w:rPr>
                <w:color w:val="000000"/>
                <w:sz w:val="20"/>
                <w:szCs w:val="20"/>
              </w:rPr>
              <w:t>8/19/20</w:t>
            </w:r>
          </w:p>
        </w:tc>
        <w:tc>
          <w:tcPr>
            <w:tcW w:w="900" w:type="dxa"/>
            <w:tcBorders>
              <w:top w:val="nil"/>
              <w:left w:val="nil"/>
              <w:bottom w:val="nil"/>
              <w:right w:val="nil"/>
            </w:tcBorders>
            <w:shd w:val="clear" w:color="auto" w:fill="auto"/>
            <w:vAlign w:val="bottom"/>
          </w:tcPr>
          <w:p w14:paraId="378C70AD" w14:textId="77777777" w:rsidR="009253BA" w:rsidRPr="00B374D2" w:rsidRDefault="009253BA" w:rsidP="00EF016F">
            <w:pPr>
              <w:jc w:val="right"/>
              <w:rPr>
                <w:color w:val="000000"/>
                <w:sz w:val="20"/>
                <w:szCs w:val="20"/>
              </w:rPr>
            </w:pPr>
            <w:r w:rsidRPr="00B374D2">
              <w:rPr>
                <w:color w:val="000000"/>
                <w:sz w:val="20"/>
                <w:szCs w:val="20"/>
              </w:rPr>
              <w:t>4.3</w:t>
            </w:r>
          </w:p>
        </w:tc>
        <w:tc>
          <w:tcPr>
            <w:tcW w:w="810" w:type="dxa"/>
            <w:tcBorders>
              <w:top w:val="nil"/>
              <w:left w:val="nil"/>
              <w:bottom w:val="nil"/>
              <w:right w:val="nil"/>
            </w:tcBorders>
            <w:shd w:val="clear" w:color="auto" w:fill="auto"/>
            <w:vAlign w:val="bottom"/>
          </w:tcPr>
          <w:p w14:paraId="21CB6E86" w14:textId="77777777" w:rsidR="009253BA" w:rsidRPr="00B374D2" w:rsidRDefault="009253BA" w:rsidP="00EF016F">
            <w:pPr>
              <w:jc w:val="right"/>
              <w:rPr>
                <w:color w:val="000000"/>
                <w:sz w:val="20"/>
                <w:szCs w:val="20"/>
              </w:rPr>
            </w:pPr>
            <w:r w:rsidRPr="00B374D2">
              <w:rPr>
                <w:color w:val="000000"/>
                <w:sz w:val="20"/>
                <w:szCs w:val="20"/>
              </w:rPr>
              <w:t>2.85</w:t>
            </w:r>
          </w:p>
        </w:tc>
        <w:tc>
          <w:tcPr>
            <w:tcW w:w="900" w:type="dxa"/>
            <w:tcBorders>
              <w:top w:val="nil"/>
              <w:left w:val="nil"/>
              <w:bottom w:val="nil"/>
              <w:right w:val="nil"/>
            </w:tcBorders>
            <w:shd w:val="clear" w:color="auto" w:fill="auto"/>
            <w:vAlign w:val="bottom"/>
          </w:tcPr>
          <w:p w14:paraId="145BBDB5" w14:textId="77777777" w:rsidR="009253BA" w:rsidRPr="00B374D2" w:rsidRDefault="009253BA" w:rsidP="00EF016F">
            <w:pPr>
              <w:jc w:val="right"/>
              <w:rPr>
                <w:color w:val="000000"/>
                <w:sz w:val="20"/>
                <w:szCs w:val="20"/>
              </w:rPr>
            </w:pPr>
            <w:r w:rsidRPr="00B374D2">
              <w:rPr>
                <w:color w:val="000000"/>
                <w:sz w:val="20"/>
                <w:szCs w:val="20"/>
              </w:rPr>
              <w:t>6.06</w:t>
            </w:r>
          </w:p>
        </w:tc>
        <w:tc>
          <w:tcPr>
            <w:tcW w:w="1170" w:type="dxa"/>
            <w:tcBorders>
              <w:top w:val="nil"/>
              <w:left w:val="nil"/>
              <w:bottom w:val="nil"/>
              <w:right w:val="nil"/>
            </w:tcBorders>
            <w:shd w:val="clear" w:color="auto" w:fill="auto"/>
          </w:tcPr>
          <w:p w14:paraId="1E8996FB"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6FFB7E0" w14:textId="77777777" w:rsidTr="00EF016F">
        <w:trPr>
          <w:trHeight w:val="20"/>
        </w:trPr>
        <w:tc>
          <w:tcPr>
            <w:tcW w:w="720" w:type="dxa"/>
            <w:tcBorders>
              <w:top w:val="nil"/>
              <w:left w:val="nil"/>
              <w:bottom w:val="nil"/>
              <w:right w:val="nil"/>
            </w:tcBorders>
            <w:shd w:val="clear" w:color="auto" w:fill="auto"/>
            <w:vAlign w:val="bottom"/>
          </w:tcPr>
          <w:p w14:paraId="6FB5512A" w14:textId="77777777" w:rsidR="009253BA" w:rsidRPr="00B374D2" w:rsidRDefault="009253BA" w:rsidP="00EF016F">
            <w:pPr>
              <w:rPr>
                <w:color w:val="000000"/>
                <w:sz w:val="20"/>
                <w:szCs w:val="20"/>
              </w:rPr>
            </w:pPr>
            <w:r w:rsidRPr="00B374D2">
              <w:rPr>
                <w:color w:val="000000"/>
                <w:sz w:val="20"/>
                <w:szCs w:val="20"/>
              </w:rPr>
              <w:t>CO</w:t>
            </w:r>
          </w:p>
        </w:tc>
        <w:tc>
          <w:tcPr>
            <w:tcW w:w="1350" w:type="dxa"/>
            <w:tcBorders>
              <w:top w:val="nil"/>
              <w:left w:val="nil"/>
              <w:bottom w:val="nil"/>
              <w:right w:val="nil"/>
            </w:tcBorders>
            <w:shd w:val="clear" w:color="auto" w:fill="auto"/>
            <w:vAlign w:val="bottom"/>
          </w:tcPr>
          <w:p w14:paraId="19F79925" w14:textId="77777777" w:rsidR="009253BA" w:rsidRPr="00B374D2" w:rsidRDefault="009253BA" w:rsidP="00EF016F">
            <w:pPr>
              <w:jc w:val="right"/>
              <w:rPr>
                <w:color w:val="000000"/>
                <w:sz w:val="20"/>
                <w:szCs w:val="20"/>
              </w:rPr>
            </w:pPr>
            <w:r w:rsidRPr="00B374D2">
              <w:rPr>
                <w:color w:val="000000"/>
                <w:sz w:val="20"/>
                <w:szCs w:val="20"/>
              </w:rPr>
              <w:t>8/10/20</w:t>
            </w:r>
          </w:p>
        </w:tc>
        <w:tc>
          <w:tcPr>
            <w:tcW w:w="1440" w:type="dxa"/>
            <w:tcBorders>
              <w:top w:val="nil"/>
              <w:left w:val="nil"/>
              <w:bottom w:val="nil"/>
              <w:right w:val="nil"/>
            </w:tcBorders>
            <w:shd w:val="clear" w:color="auto" w:fill="auto"/>
            <w:vAlign w:val="bottom"/>
          </w:tcPr>
          <w:p w14:paraId="4ABACEAC" w14:textId="77777777" w:rsidR="009253BA" w:rsidRPr="00B374D2" w:rsidRDefault="009253BA" w:rsidP="00EF016F">
            <w:pPr>
              <w:jc w:val="right"/>
              <w:rPr>
                <w:color w:val="000000"/>
                <w:sz w:val="20"/>
                <w:szCs w:val="20"/>
              </w:rPr>
            </w:pPr>
            <w:r w:rsidRPr="00B374D2">
              <w:rPr>
                <w:color w:val="000000"/>
                <w:sz w:val="20"/>
                <w:szCs w:val="20"/>
              </w:rPr>
              <w:t>8/25/20</w:t>
            </w:r>
          </w:p>
        </w:tc>
        <w:tc>
          <w:tcPr>
            <w:tcW w:w="900" w:type="dxa"/>
            <w:tcBorders>
              <w:top w:val="nil"/>
              <w:left w:val="nil"/>
              <w:bottom w:val="nil"/>
              <w:right w:val="nil"/>
            </w:tcBorders>
            <w:shd w:val="clear" w:color="auto" w:fill="auto"/>
            <w:vAlign w:val="bottom"/>
          </w:tcPr>
          <w:p w14:paraId="7B977918" w14:textId="77777777" w:rsidR="009253BA" w:rsidRPr="00B374D2" w:rsidRDefault="009253BA" w:rsidP="00EF016F">
            <w:pPr>
              <w:jc w:val="right"/>
              <w:rPr>
                <w:color w:val="000000"/>
                <w:sz w:val="20"/>
                <w:szCs w:val="20"/>
              </w:rPr>
            </w:pPr>
            <w:r w:rsidRPr="00B374D2">
              <w:rPr>
                <w:color w:val="000000"/>
                <w:sz w:val="20"/>
                <w:szCs w:val="20"/>
              </w:rPr>
              <w:t>3.3</w:t>
            </w:r>
          </w:p>
        </w:tc>
        <w:tc>
          <w:tcPr>
            <w:tcW w:w="810" w:type="dxa"/>
            <w:tcBorders>
              <w:top w:val="nil"/>
              <w:left w:val="nil"/>
              <w:bottom w:val="nil"/>
              <w:right w:val="nil"/>
            </w:tcBorders>
            <w:shd w:val="clear" w:color="auto" w:fill="auto"/>
            <w:vAlign w:val="bottom"/>
          </w:tcPr>
          <w:p w14:paraId="7D0D7B09" w14:textId="77777777" w:rsidR="009253BA" w:rsidRPr="00B374D2" w:rsidRDefault="009253BA" w:rsidP="00EF016F">
            <w:pPr>
              <w:jc w:val="right"/>
              <w:rPr>
                <w:color w:val="000000"/>
                <w:sz w:val="20"/>
                <w:szCs w:val="20"/>
              </w:rPr>
            </w:pPr>
            <w:r w:rsidRPr="00B374D2">
              <w:rPr>
                <w:color w:val="000000"/>
                <w:sz w:val="20"/>
                <w:szCs w:val="20"/>
              </w:rPr>
              <w:t>1.83</w:t>
            </w:r>
          </w:p>
        </w:tc>
        <w:tc>
          <w:tcPr>
            <w:tcW w:w="900" w:type="dxa"/>
            <w:tcBorders>
              <w:top w:val="nil"/>
              <w:left w:val="nil"/>
              <w:bottom w:val="nil"/>
              <w:right w:val="nil"/>
            </w:tcBorders>
            <w:shd w:val="clear" w:color="auto" w:fill="auto"/>
            <w:vAlign w:val="bottom"/>
          </w:tcPr>
          <w:p w14:paraId="09360913" w14:textId="77777777" w:rsidR="009253BA" w:rsidRPr="00B374D2" w:rsidRDefault="009253BA" w:rsidP="00EF016F">
            <w:pPr>
              <w:jc w:val="right"/>
              <w:rPr>
                <w:color w:val="000000"/>
                <w:sz w:val="20"/>
                <w:szCs w:val="20"/>
              </w:rPr>
            </w:pPr>
            <w:r w:rsidRPr="00B374D2">
              <w:rPr>
                <w:color w:val="000000"/>
                <w:sz w:val="20"/>
                <w:szCs w:val="20"/>
              </w:rPr>
              <w:t>4.8</w:t>
            </w:r>
          </w:p>
        </w:tc>
        <w:tc>
          <w:tcPr>
            <w:tcW w:w="1170" w:type="dxa"/>
            <w:tcBorders>
              <w:top w:val="nil"/>
              <w:left w:val="nil"/>
              <w:bottom w:val="nil"/>
              <w:right w:val="nil"/>
            </w:tcBorders>
            <w:shd w:val="clear" w:color="auto" w:fill="auto"/>
          </w:tcPr>
          <w:p w14:paraId="7906DAAB"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7587D8A" w14:textId="77777777" w:rsidTr="00EF016F">
        <w:trPr>
          <w:trHeight w:val="20"/>
        </w:trPr>
        <w:tc>
          <w:tcPr>
            <w:tcW w:w="720" w:type="dxa"/>
            <w:tcBorders>
              <w:top w:val="nil"/>
              <w:left w:val="nil"/>
              <w:bottom w:val="nil"/>
              <w:right w:val="nil"/>
            </w:tcBorders>
            <w:shd w:val="clear" w:color="auto" w:fill="auto"/>
            <w:vAlign w:val="bottom"/>
          </w:tcPr>
          <w:p w14:paraId="6B3DD9A0" w14:textId="77777777" w:rsidR="009253BA" w:rsidRPr="00B374D2" w:rsidRDefault="009253BA" w:rsidP="00EF016F">
            <w:pPr>
              <w:rPr>
                <w:color w:val="000000"/>
                <w:sz w:val="20"/>
                <w:szCs w:val="20"/>
              </w:rPr>
            </w:pPr>
            <w:r w:rsidRPr="00B374D2">
              <w:rPr>
                <w:color w:val="000000"/>
                <w:sz w:val="20"/>
                <w:szCs w:val="20"/>
              </w:rPr>
              <w:t>CT</w:t>
            </w:r>
          </w:p>
        </w:tc>
        <w:tc>
          <w:tcPr>
            <w:tcW w:w="1350" w:type="dxa"/>
            <w:tcBorders>
              <w:top w:val="nil"/>
              <w:left w:val="nil"/>
              <w:bottom w:val="nil"/>
              <w:right w:val="nil"/>
            </w:tcBorders>
            <w:shd w:val="clear" w:color="auto" w:fill="auto"/>
            <w:vAlign w:val="bottom"/>
          </w:tcPr>
          <w:p w14:paraId="3ED2B361" w14:textId="77777777" w:rsidR="009253BA" w:rsidRPr="00B374D2" w:rsidRDefault="009253BA" w:rsidP="00EF016F">
            <w:pPr>
              <w:jc w:val="right"/>
              <w:rPr>
                <w:color w:val="000000"/>
                <w:sz w:val="20"/>
                <w:szCs w:val="20"/>
              </w:rPr>
            </w:pPr>
            <w:r w:rsidRPr="00B374D2">
              <w:rPr>
                <w:color w:val="000000"/>
                <w:sz w:val="20"/>
                <w:szCs w:val="20"/>
              </w:rPr>
              <w:t>8/11/20</w:t>
            </w:r>
          </w:p>
        </w:tc>
        <w:tc>
          <w:tcPr>
            <w:tcW w:w="1440" w:type="dxa"/>
            <w:tcBorders>
              <w:top w:val="nil"/>
              <w:left w:val="nil"/>
              <w:bottom w:val="nil"/>
              <w:right w:val="nil"/>
            </w:tcBorders>
            <w:shd w:val="clear" w:color="auto" w:fill="auto"/>
            <w:vAlign w:val="bottom"/>
          </w:tcPr>
          <w:p w14:paraId="34386B94" w14:textId="77777777" w:rsidR="009253BA" w:rsidRPr="00B374D2" w:rsidRDefault="009253BA" w:rsidP="00EF016F">
            <w:pPr>
              <w:jc w:val="right"/>
              <w:rPr>
                <w:color w:val="000000"/>
                <w:sz w:val="20"/>
                <w:szCs w:val="20"/>
              </w:rPr>
            </w:pPr>
            <w:r w:rsidRPr="00B374D2">
              <w:rPr>
                <w:color w:val="000000"/>
                <w:sz w:val="20"/>
                <w:szCs w:val="20"/>
              </w:rPr>
              <w:t>8/24/20</w:t>
            </w:r>
          </w:p>
        </w:tc>
        <w:tc>
          <w:tcPr>
            <w:tcW w:w="900" w:type="dxa"/>
            <w:tcBorders>
              <w:top w:val="nil"/>
              <w:left w:val="nil"/>
              <w:bottom w:val="nil"/>
              <w:right w:val="nil"/>
            </w:tcBorders>
            <w:shd w:val="clear" w:color="auto" w:fill="auto"/>
            <w:vAlign w:val="bottom"/>
          </w:tcPr>
          <w:p w14:paraId="7383D059" w14:textId="77777777" w:rsidR="009253BA" w:rsidRPr="00B374D2" w:rsidRDefault="009253BA" w:rsidP="00EF016F">
            <w:pPr>
              <w:jc w:val="right"/>
              <w:rPr>
                <w:color w:val="000000"/>
                <w:sz w:val="20"/>
                <w:szCs w:val="20"/>
              </w:rPr>
            </w:pPr>
            <w:r w:rsidRPr="00B374D2">
              <w:rPr>
                <w:color w:val="000000"/>
                <w:sz w:val="20"/>
                <w:szCs w:val="20"/>
              </w:rPr>
              <w:t>2.4</w:t>
            </w:r>
          </w:p>
        </w:tc>
        <w:tc>
          <w:tcPr>
            <w:tcW w:w="810" w:type="dxa"/>
            <w:tcBorders>
              <w:top w:val="nil"/>
              <w:left w:val="nil"/>
              <w:bottom w:val="nil"/>
              <w:right w:val="nil"/>
            </w:tcBorders>
            <w:shd w:val="clear" w:color="auto" w:fill="auto"/>
            <w:vAlign w:val="bottom"/>
          </w:tcPr>
          <w:p w14:paraId="22DCE064" w14:textId="77777777" w:rsidR="009253BA" w:rsidRPr="00B374D2" w:rsidRDefault="009253BA" w:rsidP="00EF016F">
            <w:pPr>
              <w:jc w:val="right"/>
              <w:rPr>
                <w:color w:val="000000"/>
                <w:sz w:val="20"/>
                <w:szCs w:val="20"/>
              </w:rPr>
            </w:pPr>
            <w:r w:rsidRPr="00B374D2">
              <w:rPr>
                <w:color w:val="000000"/>
                <w:sz w:val="20"/>
                <w:szCs w:val="20"/>
              </w:rPr>
              <w:t>1.45</w:t>
            </w:r>
          </w:p>
        </w:tc>
        <w:tc>
          <w:tcPr>
            <w:tcW w:w="900" w:type="dxa"/>
            <w:tcBorders>
              <w:top w:val="nil"/>
              <w:left w:val="nil"/>
              <w:bottom w:val="nil"/>
              <w:right w:val="nil"/>
            </w:tcBorders>
            <w:shd w:val="clear" w:color="auto" w:fill="auto"/>
            <w:vAlign w:val="bottom"/>
          </w:tcPr>
          <w:p w14:paraId="0E993220" w14:textId="77777777" w:rsidR="009253BA" w:rsidRPr="00B374D2" w:rsidRDefault="009253BA" w:rsidP="00EF016F">
            <w:pPr>
              <w:jc w:val="right"/>
              <w:rPr>
                <w:color w:val="000000"/>
                <w:sz w:val="20"/>
                <w:szCs w:val="20"/>
              </w:rPr>
            </w:pPr>
            <w:r w:rsidRPr="00B374D2">
              <w:rPr>
                <w:color w:val="000000"/>
                <w:sz w:val="20"/>
                <w:szCs w:val="20"/>
              </w:rPr>
              <w:t>3.52</w:t>
            </w:r>
          </w:p>
        </w:tc>
        <w:tc>
          <w:tcPr>
            <w:tcW w:w="1170" w:type="dxa"/>
            <w:tcBorders>
              <w:top w:val="nil"/>
              <w:left w:val="nil"/>
              <w:bottom w:val="nil"/>
              <w:right w:val="nil"/>
            </w:tcBorders>
            <w:shd w:val="clear" w:color="auto" w:fill="auto"/>
          </w:tcPr>
          <w:p w14:paraId="2624A847"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99B6D03" w14:textId="77777777" w:rsidTr="00EF016F">
        <w:trPr>
          <w:trHeight w:val="20"/>
        </w:trPr>
        <w:tc>
          <w:tcPr>
            <w:tcW w:w="720" w:type="dxa"/>
            <w:tcBorders>
              <w:top w:val="nil"/>
              <w:left w:val="nil"/>
              <w:bottom w:val="nil"/>
              <w:right w:val="nil"/>
            </w:tcBorders>
            <w:shd w:val="clear" w:color="auto" w:fill="auto"/>
            <w:vAlign w:val="bottom"/>
          </w:tcPr>
          <w:p w14:paraId="48D4F77E" w14:textId="77777777" w:rsidR="009253BA" w:rsidRPr="00B374D2" w:rsidRDefault="009253BA" w:rsidP="00EF016F">
            <w:pPr>
              <w:rPr>
                <w:color w:val="000000"/>
                <w:sz w:val="20"/>
                <w:szCs w:val="20"/>
              </w:rPr>
            </w:pPr>
            <w:r w:rsidRPr="00B374D2">
              <w:rPr>
                <w:color w:val="000000"/>
                <w:sz w:val="20"/>
                <w:szCs w:val="20"/>
              </w:rPr>
              <w:t>DC</w:t>
            </w:r>
          </w:p>
        </w:tc>
        <w:tc>
          <w:tcPr>
            <w:tcW w:w="1350" w:type="dxa"/>
            <w:tcBorders>
              <w:top w:val="nil"/>
              <w:left w:val="nil"/>
              <w:bottom w:val="nil"/>
              <w:right w:val="nil"/>
            </w:tcBorders>
            <w:shd w:val="clear" w:color="auto" w:fill="auto"/>
            <w:vAlign w:val="bottom"/>
          </w:tcPr>
          <w:p w14:paraId="2D2766E1" w14:textId="77777777" w:rsidR="009253BA" w:rsidRPr="00B374D2" w:rsidRDefault="009253BA" w:rsidP="00EF016F">
            <w:pPr>
              <w:jc w:val="right"/>
              <w:rPr>
                <w:color w:val="000000"/>
                <w:sz w:val="20"/>
                <w:szCs w:val="20"/>
              </w:rPr>
            </w:pPr>
            <w:r w:rsidRPr="00B374D2">
              <w:rPr>
                <w:color w:val="000000"/>
                <w:sz w:val="20"/>
                <w:szCs w:val="20"/>
              </w:rPr>
              <w:t>8/13/20</w:t>
            </w:r>
          </w:p>
        </w:tc>
        <w:tc>
          <w:tcPr>
            <w:tcW w:w="1440" w:type="dxa"/>
            <w:tcBorders>
              <w:top w:val="nil"/>
              <w:left w:val="nil"/>
              <w:bottom w:val="nil"/>
              <w:right w:val="nil"/>
            </w:tcBorders>
            <w:shd w:val="clear" w:color="auto" w:fill="auto"/>
            <w:vAlign w:val="bottom"/>
          </w:tcPr>
          <w:p w14:paraId="5BA291DD" w14:textId="77777777" w:rsidR="009253BA" w:rsidRPr="00B374D2" w:rsidRDefault="009253BA" w:rsidP="00EF016F">
            <w:pPr>
              <w:jc w:val="right"/>
              <w:rPr>
                <w:color w:val="000000"/>
                <w:sz w:val="20"/>
                <w:szCs w:val="20"/>
              </w:rPr>
            </w:pPr>
            <w:r w:rsidRPr="00B374D2">
              <w:rPr>
                <w:color w:val="000000"/>
                <w:sz w:val="20"/>
                <w:szCs w:val="20"/>
              </w:rPr>
              <w:t>8/27/20</w:t>
            </w:r>
          </w:p>
        </w:tc>
        <w:tc>
          <w:tcPr>
            <w:tcW w:w="900" w:type="dxa"/>
            <w:tcBorders>
              <w:top w:val="nil"/>
              <w:left w:val="nil"/>
              <w:bottom w:val="nil"/>
              <w:right w:val="nil"/>
            </w:tcBorders>
            <w:shd w:val="clear" w:color="auto" w:fill="auto"/>
            <w:vAlign w:val="bottom"/>
          </w:tcPr>
          <w:p w14:paraId="06C2BA1C" w14:textId="77777777" w:rsidR="009253BA" w:rsidRPr="00B374D2" w:rsidRDefault="009253BA" w:rsidP="00EF016F">
            <w:pPr>
              <w:jc w:val="right"/>
              <w:rPr>
                <w:color w:val="000000"/>
                <w:sz w:val="20"/>
                <w:szCs w:val="20"/>
              </w:rPr>
            </w:pPr>
            <w:r w:rsidRPr="00B374D2">
              <w:rPr>
                <w:color w:val="000000"/>
                <w:sz w:val="20"/>
                <w:szCs w:val="20"/>
              </w:rPr>
              <w:t>6.8</w:t>
            </w:r>
          </w:p>
        </w:tc>
        <w:tc>
          <w:tcPr>
            <w:tcW w:w="810" w:type="dxa"/>
            <w:tcBorders>
              <w:top w:val="nil"/>
              <w:left w:val="nil"/>
              <w:bottom w:val="nil"/>
              <w:right w:val="nil"/>
            </w:tcBorders>
            <w:shd w:val="clear" w:color="auto" w:fill="auto"/>
            <w:vAlign w:val="bottom"/>
          </w:tcPr>
          <w:p w14:paraId="776A6A15" w14:textId="77777777" w:rsidR="009253BA" w:rsidRPr="00B374D2" w:rsidRDefault="009253BA" w:rsidP="00EF016F">
            <w:pPr>
              <w:jc w:val="right"/>
              <w:rPr>
                <w:color w:val="000000"/>
                <w:sz w:val="20"/>
                <w:szCs w:val="20"/>
              </w:rPr>
            </w:pPr>
            <w:r w:rsidRPr="00B374D2">
              <w:rPr>
                <w:color w:val="000000"/>
                <w:sz w:val="20"/>
                <w:szCs w:val="20"/>
              </w:rPr>
              <w:t>4.59</w:t>
            </w:r>
          </w:p>
        </w:tc>
        <w:tc>
          <w:tcPr>
            <w:tcW w:w="900" w:type="dxa"/>
            <w:tcBorders>
              <w:top w:val="nil"/>
              <w:left w:val="nil"/>
              <w:bottom w:val="nil"/>
              <w:right w:val="nil"/>
            </w:tcBorders>
            <w:shd w:val="clear" w:color="auto" w:fill="auto"/>
            <w:vAlign w:val="bottom"/>
          </w:tcPr>
          <w:p w14:paraId="4874A462" w14:textId="77777777" w:rsidR="009253BA" w:rsidRPr="00B374D2" w:rsidRDefault="009253BA" w:rsidP="00EF016F">
            <w:pPr>
              <w:jc w:val="right"/>
              <w:rPr>
                <w:color w:val="000000"/>
                <w:sz w:val="20"/>
                <w:szCs w:val="20"/>
              </w:rPr>
            </w:pPr>
            <w:r w:rsidRPr="00B374D2">
              <w:rPr>
                <w:color w:val="000000"/>
                <w:sz w:val="20"/>
                <w:szCs w:val="20"/>
              </w:rPr>
              <w:t>9.21</w:t>
            </w:r>
          </w:p>
        </w:tc>
        <w:tc>
          <w:tcPr>
            <w:tcW w:w="1170" w:type="dxa"/>
            <w:tcBorders>
              <w:top w:val="nil"/>
              <w:left w:val="nil"/>
              <w:bottom w:val="nil"/>
              <w:right w:val="nil"/>
            </w:tcBorders>
            <w:shd w:val="clear" w:color="auto" w:fill="auto"/>
          </w:tcPr>
          <w:p w14:paraId="3DD32E13"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1E51E78" w14:textId="77777777" w:rsidTr="00EF016F">
        <w:trPr>
          <w:trHeight w:val="20"/>
        </w:trPr>
        <w:tc>
          <w:tcPr>
            <w:tcW w:w="720" w:type="dxa"/>
            <w:tcBorders>
              <w:top w:val="nil"/>
              <w:left w:val="nil"/>
              <w:bottom w:val="nil"/>
              <w:right w:val="nil"/>
            </w:tcBorders>
            <w:shd w:val="clear" w:color="auto" w:fill="auto"/>
            <w:vAlign w:val="bottom"/>
          </w:tcPr>
          <w:p w14:paraId="0AB1EB54" w14:textId="77777777" w:rsidR="009253BA" w:rsidRPr="00B374D2" w:rsidRDefault="009253BA" w:rsidP="00EF016F">
            <w:pPr>
              <w:rPr>
                <w:color w:val="000000"/>
                <w:sz w:val="20"/>
                <w:szCs w:val="20"/>
              </w:rPr>
            </w:pPr>
            <w:r w:rsidRPr="00B374D2">
              <w:rPr>
                <w:color w:val="000000"/>
                <w:sz w:val="20"/>
                <w:szCs w:val="20"/>
              </w:rPr>
              <w:t>DE</w:t>
            </w:r>
          </w:p>
        </w:tc>
        <w:tc>
          <w:tcPr>
            <w:tcW w:w="1350" w:type="dxa"/>
            <w:tcBorders>
              <w:top w:val="nil"/>
              <w:left w:val="nil"/>
              <w:bottom w:val="nil"/>
              <w:right w:val="nil"/>
            </w:tcBorders>
            <w:shd w:val="clear" w:color="auto" w:fill="auto"/>
            <w:vAlign w:val="bottom"/>
          </w:tcPr>
          <w:p w14:paraId="669DA3D2"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48A292DE" w14:textId="77777777" w:rsidR="009253BA" w:rsidRPr="00B374D2" w:rsidRDefault="009253BA" w:rsidP="00EF016F">
            <w:pPr>
              <w:jc w:val="right"/>
              <w:rPr>
                <w:color w:val="000000"/>
                <w:sz w:val="20"/>
                <w:szCs w:val="20"/>
              </w:rPr>
            </w:pPr>
            <w:r w:rsidRPr="00B374D2">
              <w:rPr>
                <w:color w:val="000000"/>
                <w:sz w:val="20"/>
                <w:szCs w:val="20"/>
              </w:rPr>
              <w:t>8/27/20</w:t>
            </w:r>
          </w:p>
        </w:tc>
        <w:tc>
          <w:tcPr>
            <w:tcW w:w="900" w:type="dxa"/>
            <w:tcBorders>
              <w:top w:val="nil"/>
              <w:left w:val="nil"/>
              <w:bottom w:val="nil"/>
              <w:right w:val="nil"/>
            </w:tcBorders>
            <w:shd w:val="clear" w:color="auto" w:fill="auto"/>
            <w:vAlign w:val="bottom"/>
          </w:tcPr>
          <w:p w14:paraId="1FE937DA" w14:textId="77777777" w:rsidR="009253BA" w:rsidRPr="00B374D2" w:rsidRDefault="009253BA" w:rsidP="00EF016F">
            <w:pPr>
              <w:jc w:val="right"/>
              <w:rPr>
                <w:color w:val="000000"/>
                <w:sz w:val="20"/>
                <w:szCs w:val="20"/>
              </w:rPr>
            </w:pPr>
            <w:r w:rsidRPr="00B374D2">
              <w:rPr>
                <w:color w:val="000000"/>
                <w:sz w:val="20"/>
                <w:szCs w:val="20"/>
              </w:rPr>
              <w:t>8.5</w:t>
            </w:r>
          </w:p>
        </w:tc>
        <w:tc>
          <w:tcPr>
            <w:tcW w:w="810" w:type="dxa"/>
            <w:tcBorders>
              <w:top w:val="nil"/>
              <w:left w:val="nil"/>
              <w:bottom w:val="nil"/>
              <w:right w:val="nil"/>
            </w:tcBorders>
            <w:shd w:val="clear" w:color="auto" w:fill="auto"/>
            <w:vAlign w:val="bottom"/>
          </w:tcPr>
          <w:p w14:paraId="51105A92" w14:textId="77777777" w:rsidR="009253BA" w:rsidRPr="00B374D2" w:rsidRDefault="009253BA" w:rsidP="00EF016F">
            <w:pPr>
              <w:jc w:val="right"/>
              <w:rPr>
                <w:color w:val="000000"/>
                <w:sz w:val="20"/>
                <w:szCs w:val="20"/>
              </w:rPr>
            </w:pPr>
            <w:r w:rsidRPr="00B374D2">
              <w:rPr>
                <w:color w:val="000000"/>
                <w:sz w:val="20"/>
                <w:szCs w:val="20"/>
              </w:rPr>
              <w:t>5.79</w:t>
            </w:r>
          </w:p>
        </w:tc>
        <w:tc>
          <w:tcPr>
            <w:tcW w:w="900" w:type="dxa"/>
            <w:tcBorders>
              <w:top w:val="nil"/>
              <w:left w:val="nil"/>
              <w:bottom w:val="nil"/>
              <w:right w:val="nil"/>
            </w:tcBorders>
            <w:shd w:val="clear" w:color="auto" w:fill="auto"/>
            <w:vAlign w:val="bottom"/>
          </w:tcPr>
          <w:p w14:paraId="7B6F6B9A" w14:textId="77777777" w:rsidR="009253BA" w:rsidRPr="00B374D2" w:rsidRDefault="009253BA" w:rsidP="00EF016F">
            <w:pPr>
              <w:jc w:val="right"/>
              <w:rPr>
                <w:color w:val="000000"/>
                <w:sz w:val="20"/>
                <w:szCs w:val="20"/>
              </w:rPr>
            </w:pPr>
            <w:r w:rsidRPr="00B374D2">
              <w:rPr>
                <w:color w:val="000000"/>
                <w:sz w:val="20"/>
                <w:szCs w:val="20"/>
              </w:rPr>
              <w:t>11.25</w:t>
            </w:r>
          </w:p>
        </w:tc>
        <w:tc>
          <w:tcPr>
            <w:tcW w:w="1170" w:type="dxa"/>
            <w:tcBorders>
              <w:top w:val="nil"/>
              <w:left w:val="nil"/>
              <w:bottom w:val="nil"/>
              <w:right w:val="nil"/>
            </w:tcBorders>
            <w:shd w:val="clear" w:color="auto" w:fill="auto"/>
          </w:tcPr>
          <w:p w14:paraId="7C7FE79B"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59299A0" w14:textId="77777777" w:rsidTr="00EF016F">
        <w:trPr>
          <w:trHeight w:val="20"/>
        </w:trPr>
        <w:tc>
          <w:tcPr>
            <w:tcW w:w="720" w:type="dxa"/>
            <w:tcBorders>
              <w:top w:val="nil"/>
              <w:left w:val="nil"/>
              <w:bottom w:val="nil"/>
              <w:right w:val="nil"/>
            </w:tcBorders>
            <w:shd w:val="clear" w:color="auto" w:fill="auto"/>
            <w:vAlign w:val="bottom"/>
          </w:tcPr>
          <w:p w14:paraId="5DCEB07E" w14:textId="77777777" w:rsidR="009253BA" w:rsidRPr="00B374D2" w:rsidRDefault="009253BA" w:rsidP="00EF016F">
            <w:pPr>
              <w:rPr>
                <w:color w:val="000000"/>
                <w:sz w:val="20"/>
                <w:szCs w:val="20"/>
              </w:rPr>
            </w:pPr>
            <w:r w:rsidRPr="00B374D2">
              <w:rPr>
                <w:color w:val="000000"/>
                <w:sz w:val="20"/>
                <w:szCs w:val="20"/>
              </w:rPr>
              <w:t>FL</w:t>
            </w:r>
          </w:p>
        </w:tc>
        <w:tc>
          <w:tcPr>
            <w:tcW w:w="1350" w:type="dxa"/>
            <w:tcBorders>
              <w:top w:val="nil"/>
              <w:left w:val="nil"/>
              <w:bottom w:val="nil"/>
              <w:right w:val="nil"/>
            </w:tcBorders>
            <w:shd w:val="clear" w:color="auto" w:fill="auto"/>
            <w:vAlign w:val="bottom"/>
          </w:tcPr>
          <w:p w14:paraId="5D55B5E0" w14:textId="77777777" w:rsidR="009253BA" w:rsidRPr="00B374D2" w:rsidRDefault="009253BA" w:rsidP="00EF016F">
            <w:pPr>
              <w:jc w:val="right"/>
              <w:rPr>
                <w:color w:val="000000"/>
                <w:sz w:val="20"/>
                <w:szCs w:val="20"/>
              </w:rPr>
            </w:pPr>
            <w:r w:rsidRPr="00B374D2">
              <w:rPr>
                <w:color w:val="000000"/>
                <w:sz w:val="20"/>
                <w:szCs w:val="20"/>
              </w:rPr>
              <w:t>8/14/20</w:t>
            </w:r>
          </w:p>
        </w:tc>
        <w:tc>
          <w:tcPr>
            <w:tcW w:w="1440" w:type="dxa"/>
            <w:tcBorders>
              <w:top w:val="nil"/>
              <w:left w:val="nil"/>
              <w:bottom w:val="nil"/>
              <w:right w:val="nil"/>
            </w:tcBorders>
            <w:shd w:val="clear" w:color="auto" w:fill="auto"/>
            <w:vAlign w:val="bottom"/>
          </w:tcPr>
          <w:p w14:paraId="3C2F45FD" w14:textId="77777777" w:rsidR="009253BA" w:rsidRPr="00B374D2" w:rsidRDefault="009253BA" w:rsidP="00EF016F">
            <w:pPr>
              <w:jc w:val="right"/>
              <w:rPr>
                <w:color w:val="000000"/>
                <w:sz w:val="20"/>
                <w:szCs w:val="20"/>
              </w:rPr>
            </w:pPr>
            <w:r w:rsidRPr="00B374D2">
              <w:rPr>
                <w:color w:val="000000"/>
                <w:sz w:val="20"/>
                <w:szCs w:val="20"/>
              </w:rPr>
              <w:t>8/14/20</w:t>
            </w:r>
          </w:p>
        </w:tc>
        <w:tc>
          <w:tcPr>
            <w:tcW w:w="900" w:type="dxa"/>
            <w:tcBorders>
              <w:top w:val="nil"/>
              <w:left w:val="nil"/>
              <w:bottom w:val="nil"/>
              <w:right w:val="nil"/>
            </w:tcBorders>
            <w:shd w:val="clear" w:color="auto" w:fill="auto"/>
            <w:vAlign w:val="bottom"/>
          </w:tcPr>
          <w:p w14:paraId="7C9CDF29" w14:textId="77777777" w:rsidR="009253BA" w:rsidRPr="00B374D2" w:rsidRDefault="009253BA" w:rsidP="00EF016F">
            <w:pPr>
              <w:jc w:val="right"/>
              <w:rPr>
                <w:color w:val="000000"/>
                <w:sz w:val="20"/>
                <w:szCs w:val="20"/>
              </w:rPr>
            </w:pPr>
            <w:r w:rsidRPr="00B374D2">
              <w:rPr>
                <w:color w:val="000000"/>
                <w:sz w:val="20"/>
                <w:szCs w:val="20"/>
              </w:rPr>
              <w:t>4.5</w:t>
            </w:r>
          </w:p>
        </w:tc>
        <w:tc>
          <w:tcPr>
            <w:tcW w:w="810" w:type="dxa"/>
            <w:tcBorders>
              <w:top w:val="nil"/>
              <w:left w:val="nil"/>
              <w:bottom w:val="nil"/>
              <w:right w:val="nil"/>
            </w:tcBorders>
            <w:shd w:val="clear" w:color="auto" w:fill="auto"/>
            <w:vAlign w:val="bottom"/>
          </w:tcPr>
          <w:p w14:paraId="292A2973" w14:textId="77777777" w:rsidR="009253BA" w:rsidRPr="00B374D2" w:rsidRDefault="009253BA" w:rsidP="00EF016F">
            <w:pPr>
              <w:jc w:val="right"/>
              <w:rPr>
                <w:color w:val="000000"/>
                <w:sz w:val="20"/>
                <w:szCs w:val="20"/>
              </w:rPr>
            </w:pPr>
            <w:r w:rsidRPr="00B374D2">
              <w:rPr>
                <w:color w:val="000000"/>
                <w:sz w:val="20"/>
                <w:szCs w:val="20"/>
              </w:rPr>
              <w:t>3.15</w:t>
            </w:r>
          </w:p>
        </w:tc>
        <w:tc>
          <w:tcPr>
            <w:tcW w:w="900" w:type="dxa"/>
            <w:tcBorders>
              <w:top w:val="nil"/>
              <w:left w:val="nil"/>
              <w:bottom w:val="nil"/>
              <w:right w:val="nil"/>
            </w:tcBorders>
            <w:shd w:val="clear" w:color="auto" w:fill="auto"/>
            <w:vAlign w:val="bottom"/>
          </w:tcPr>
          <w:p w14:paraId="5184D680" w14:textId="77777777" w:rsidR="009253BA" w:rsidRPr="00B374D2" w:rsidRDefault="009253BA" w:rsidP="00EF016F">
            <w:pPr>
              <w:jc w:val="right"/>
              <w:rPr>
                <w:color w:val="000000"/>
                <w:sz w:val="20"/>
                <w:szCs w:val="20"/>
              </w:rPr>
            </w:pPr>
            <w:r w:rsidRPr="00B374D2">
              <w:rPr>
                <w:color w:val="000000"/>
                <w:sz w:val="20"/>
                <w:szCs w:val="20"/>
              </w:rPr>
              <w:t>6.06</w:t>
            </w:r>
          </w:p>
        </w:tc>
        <w:tc>
          <w:tcPr>
            <w:tcW w:w="1170" w:type="dxa"/>
            <w:tcBorders>
              <w:top w:val="nil"/>
              <w:left w:val="nil"/>
              <w:bottom w:val="nil"/>
              <w:right w:val="nil"/>
            </w:tcBorders>
            <w:shd w:val="clear" w:color="auto" w:fill="auto"/>
          </w:tcPr>
          <w:p w14:paraId="7025CF67"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D58E7C2" w14:textId="77777777" w:rsidTr="00EF016F">
        <w:trPr>
          <w:trHeight w:val="20"/>
        </w:trPr>
        <w:tc>
          <w:tcPr>
            <w:tcW w:w="720" w:type="dxa"/>
            <w:tcBorders>
              <w:top w:val="nil"/>
              <w:left w:val="nil"/>
              <w:bottom w:val="nil"/>
              <w:right w:val="nil"/>
            </w:tcBorders>
            <w:shd w:val="clear" w:color="auto" w:fill="auto"/>
            <w:vAlign w:val="bottom"/>
          </w:tcPr>
          <w:p w14:paraId="141C8F08" w14:textId="77777777" w:rsidR="009253BA" w:rsidRPr="00B374D2" w:rsidRDefault="009253BA" w:rsidP="00EF016F">
            <w:pPr>
              <w:rPr>
                <w:color w:val="000000"/>
                <w:sz w:val="20"/>
                <w:szCs w:val="20"/>
              </w:rPr>
            </w:pPr>
            <w:r w:rsidRPr="00B374D2">
              <w:rPr>
                <w:color w:val="000000"/>
                <w:sz w:val="20"/>
                <w:szCs w:val="20"/>
              </w:rPr>
              <w:t>GA</w:t>
            </w:r>
          </w:p>
        </w:tc>
        <w:tc>
          <w:tcPr>
            <w:tcW w:w="1350" w:type="dxa"/>
            <w:tcBorders>
              <w:top w:val="nil"/>
              <w:left w:val="nil"/>
              <w:bottom w:val="nil"/>
              <w:right w:val="nil"/>
            </w:tcBorders>
            <w:shd w:val="clear" w:color="auto" w:fill="auto"/>
            <w:vAlign w:val="bottom"/>
          </w:tcPr>
          <w:p w14:paraId="26A7DBC8" w14:textId="77777777" w:rsidR="009253BA" w:rsidRPr="00B374D2" w:rsidRDefault="009253BA" w:rsidP="00EF016F">
            <w:pPr>
              <w:jc w:val="right"/>
              <w:rPr>
                <w:color w:val="000000"/>
                <w:sz w:val="20"/>
                <w:szCs w:val="20"/>
              </w:rPr>
            </w:pPr>
            <w:r w:rsidRPr="00B374D2">
              <w:rPr>
                <w:color w:val="000000"/>
                <w:sz w:val="20"/>
                <w:szCs w:val="20"/>
              </w:rPr>
              <w:t>8/13/20</w:t>
            </w:r>
          </w:p>
        </w:tc>
        <w:tc>
          <w:tcPr>
            <w:tcW w:w="1440" w:type="dxa"/>
            <w:tcBorders>
              <w:top w:val="nil"/>
              <w:left w:val="nil"/>
              <w:bottom w:val="nil"/>
              <w:right w:val="nil"/>
            </w:tcBorders>
            <w:shd w:val="clear" w:color="auto" w:fill="auto"/>
            <w:vAlign w:val="bottom"/>
          </w:tcPr>
          <w:p w14:paraId="10A75223" w14:textId="77777777" w:rsidR="009253BA" w:rsidRPr="00B374D2" w:rsidRDefault="009253BA" w:rsidP="00EF016F">
            <w:pPr>
              <w:jc w:val="right"/>
              <w:rPr>
                <w:color w:val="000000"/>
                <w:sz w:val="20"/>
                <w:szCs w:val="20"/>
              </w:rPr>
            </w:pPr>
            <w:r w:rsidRPr="00B374D2">
              <w:rPr>
                <w:color w:val="000000"/>
                <w:sz w:val="20"/>
                <w:szCs w:val="20"/>
              </w:rPr>
              <w:t>8/26/20</w:t>
            </w:r>
          </w:p>
        </w:tc>
        <w:tc>
          <w:tcPr>
            <w:tcW w:w="900" w:type="dxa"/>
            <w:tcBorders>
              <w:top w:val="nil"/>
              <w:left w:val="nil"/>
              <w:bottom w:val="nil"/>
              <w:right w:val="nil"/>
            </w:tcBorders>
            <w:shd w:val="clear" w:color="auto" w:fill="auto"/>
            <w:vAlign w:val="bottom"/>
          </w:tcPr>
          <w:p w14:paraId="7E06D151" w14:textId="77777777" w:rsidR="009253BA" w:rsidRPr="00B374D2" w:rsidRDefault="009253BA" w:rsidP="00EF016F">
            <w:pPr>
              <w:jc w:val="right"/>
              <w:rPr>
                <w:color w:val="000000"/>
                <w:sz w:val="20"/>
                <w:szCs w:val="20"/>
              </w:rPr>
            </w:pPr>
            <w:r w:rsidRPr="00B374D2">
              <w:rPr>
                <w:color w:val="000000"/>
                <w:sz w:val="20"/>
                <w:szCs w:val="20"/>
              </w:rPr>
              <w:t>7.4</w:t>
            </w:r>
          </w:p>
        </w:tc>
        <w:tc>
          <w:tcPr>
            <w:tcW w:w="810" w:type="dxa"/>
            <w:tcBorders>
              <w:top w:val="nil"/>
              <w:left w:val="nil"/>
              <w:bottom w:val="nil"/>
              <w:right w:val="nil"/>
            </w:tcBorders>
            <w:shd w:val="clear" w:color="auto" w:fill="auto"/>
            <w:vAlign w:val="bottom"/>
          </w:tcPr>
          <w:p w14:paraId="66991100" w14:textId="77777777" w:rsidR="009253BA" w:rsidRPr="00B374D2" w:rsidRDefault="009253BA" w:rsidP="00EF016F">
            <w:pPr>
              <w:jc w:val="right"/>
              <w:rPr>
                <w:color w:val="000000"/>
                <w:sz w:val="20"/>
                <w:szCs w:val="20"/>
              </w:rPr>
            </w:pPr>
            <w:r w:rsidRPr="00B374D2">
              <w:rPr>
                <w:color w:val="000000"/>
                <w:sz w:val="20"/>
                <w:szCs w:val="20"/>
              </w:rPr>
              <w:t>5.52</w:t>
            </w:r>
          </w:p>
        </w:tc>
        <w:tc>
          <w:tcPr>
            <w:tcW w:w="900" w:type="dxa"/>
            <w:tcBorders>
              <w:top w:val="nil"/>
              <w:left w:val="nil"/>
              <w:bottom w:val="nil"/>
              <w:right w:val="nil"/>
            </w:tcBorders>
            <w:shd w:val="clear" w:color="auto" w:fill="auto"/>
            <w:vAlign w:val="bottom"/>
          </w:tcPr>
          <w:p w14:paraId="192E2184" w14:textId="77777777" w:rsidR="009253BA" w:rsidRPr="00B374D2" w:rsidRDefault="009253BA" w:rsidP="00EF016F">
            <w:pPr>
              <w:jc w:val="right"/>
              <w:rPr>
                <w:color w:val="000000"/>
                <w:sz w:val="20"/>
                <w:szCs w:val="20"/>
              </w:rPr>
            </w:pPr>
            <w:r w:rsidRPr="00B374D2">
              <w:rPr>
                <w:color w:val="000000"/>
                <w:sz w:val="20"/>
                <w:szCs w:val="20"/>
              </w:rPr>
              <w:t>9.51</w:t>
            </w:r>
          </w:p>
        </w:tc>
        <w:tc>
          <w:tcPr>
            <w:tcW w:w="1170" w:type="dxa"/>
            <w:tcBorders>
              <w:top w:val="nil"/>
              <w:left w:val="nil"/>
              <w:bottom w:val="nil"/>
              <w:right w:val="nil"/>
            </w:tcBorders>
            <w:shd w:val="clear" w:color="auto" w:fill="auto"/>
          </w:tcPr>
          <w:p w14:paraId="19C889BD"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511F435" w14:textId="77777777" w:rsidTr="00EF016F">
        <w:trPr>
          <w:trHeight w:val="20"/>
        </w:trPr>
        <w:tc>
          <w:tcPr>
            <w:tcW w:w="720" w:type="dxa"/>
            <w:tcBorders>
              <w:top w:val="nil"/>
              <w:left w:val="nil"/>
              <w:bottom w:val="nil"/>
              <w:right w:val="nil"/>
            </w:tcBorders>
            <w:shd w:val="clear" w:color="auto" w:fill="auto"/>
            <w:vAlign w:val="bottom"/>
          </w:tcPr>
          <w:p w14:paraId="16BFDDFD" w14:textId="77777777" w:rsidR="009253BA" w:rsidRPr="00B374D2" w:rsidRDefault="009253BA" w:rsidP="00EF016F">
            <w:pPr>
              <w:rPr>
                <w:color w:val="000000"/>
                <w:sz w:val="20"/>
                <w:szCs w:val="20"/>
              </w:rPr>
            </w:pPr>
            <w:r w:rsidRPr="00B374D2">
              <w:rPr>
                <w:color w:val="000000"/>
                <w:sz w:val="20"/>
                <w:szCs w:val="20"/>
              </w:rPr>
              <w:t>HI</w:t>
            </w:r>
          </w:p>
        </w:tc>
        <w:tc>
          <w:tcPr>
            <w:tcW w:w="1350" w:type="dxa"/>
            <w:tcBorders>
              <w:top w:val="nil"/>
              <w:left w:val="nil"/>
              <w:bottom w:val="nil"/>
              <w:right w:val="nil"/>
            </w:tcBorders>
            <w:shd w:val="clear" w:color="auto" w:fill="auto"/>
            <w:vAlign w:val="bottom"/>
          </w:tcPr>
          <w:p w14:paraId="59B3E496" w14:textId="77777777" w:rsidR="009253BA" w:rsidRPr="00B374D2" w:rsidRDefault="009253BA" w:rsidP="00EF016F">
            <w:pPr>
              <w:jc w:val="right"/>
              <w:rPr>
                <w:color w:val="000000"/>
                <w:sz w:val="20"/>
                <w:szCs w:val="20"/>
              </w:rPr>
            </w:pPr>
            <w:r w:rsidRPr="00B374D2">
              <w:rPr>
                <w:color w:val="000000"/>
                <w:sz w:val="20"/>
                <w:szCs w:val="20"/>
              </w:rPr>
              <w:t>8/14/20</w:t>
            </w:r>
          </w:p>
        </w:tc>
        <w:tc>
          <w:tcPr>
            <w:tcW w:w="1440" w:type="dxa"/>
            <w:tcBorders>
              <w:top w:val="nil"/>
              <w:left w:val="nil"/>
              <w:bottom w:val="nil"/>
              <w:right w:val="nil"/>
            </w:tcBorders>
            <w:shd w:val="clear" w:color="auto" w:fill="auto"/>
            <w:vAlign w:val="bottom"/>
          </w:tcPr>
          <w:p w14:paraId="655538BD" w14:textId="77777777" w:rsidR="009253BA" w:rsidRPr="00B374D2" w:rsidRDefault="009253BA" w:rsidP="00EF016F">
            <w:pPr>
              <w:jc w:val="right"/>
              <w:rPr>
                <w:color w:val="000000"/>
                <w:sz w:val="20"/>
                <w:szCs w:val="20"/>
              </w:rPr>
            </w:pPr>
            <w:r w:rsidRPr="00B374D2">
              <w:rPr>
                <w:color w:val="000000"/>
                <w:sz w:val="20"/>
                <w:szCs w:val="20"/>
              </w:rPr>
              <w:t>8/26/20</w:t>
            </w:r>
          </w:p>
        </w:tc>
        <w:tc>
          <w:tcPr>
            <w:tcW w:w="900" w:type="dxa"/>
            <w:tcBorders>
              <w:top w:val="nil"/>
              <w:left w:val="nil"/>
              <w:bottom w:val="nil"/>
              <w:right w:val="nil"/>
            </w:tcBorders>
            <w:shd w:val="clear" w:color="auto" w:fill="auto"/>
            <w:vAlign w:val="bottom"/>
          </w:tcPr>
          <w:p w14:paraId="116E9A3B" w14:textId="77777777" w:rsidR="009253BA" w:rsidRPr="00B374D2" w:rsidRDefault="009253BA" w:rsidP="00EF016F">
            <w:pPr>
              <w:jc w:val="right"/>
              <w:rPr>
                <w:color w:val="000000"/>
                <w:sz w:val="20"/>
                <w:szCs w:val="20"/>
              </w:rPr>
            </w:pPr>
          </w:p>
        </w:tc>
        <w:tc>
          <w:tcPr>
            <w:tcW w:w="810" w:type="dxa"/>
            <w:tcBorders>
              <w:top w:val="nil"/>
              <w:left w:val="nil"/>
              <w:bottom w:val="nil"/>
              <w:right w:val="nil"/>
            </w:tcBorders>
            <w:shd w:val="clear" w:color="auto" w:fill="auto"/>
            <w:vAlign w:val="bottom"/>
          </w:tcPr>
          <w:p w14:paraId="5B1F8EAA" w14:textId="77777777" w:rsidR="009253BA" w:rsidRPr="00B374D2" w:rsidRDefault="009253BA" w:rsidP="00EF016F">
            <w:pPr>
              <w:rPr>
                <w:sz w:val="20"/>
                <w:szCs w:val="20"/>
              </w:rPr>
            </w:pPr>
          </w:p>
        </w:tc>
        <w:tc>
          <w:tcPr>
            <w:tcW w:w="900" w:type="dxa"/>
            <w:tcBorders>
              <w:top w:val="nil"/>
              <w:left w:val="nil"/>
              <w:bottom w:val="nil"/>
              <w:right w:val="nil"/>
            </w:tcBorders>
            <w:shd w:val="clear" w:color="auto" w:fill="auto"/>
            <w:vAlign w:val="bottom"/>
          </w:tcPr>
          <w:p w14:paraId="64B109AA" w14:textId="77777777" w:rsidR="009253BA" w:rsidRPr="00B374D2" w:rsidRDefault="009253BA" w:rsidP="00EF016F">
            <w:pPr>
              <w:rPr>
                <w:sz w:val="20"/>
                <w:szCs w:val="20"/>
              </w:rPr>
            </w:pPr>
          </w:p>
        </w:tc>
        <w:tc>
          <w:tcPr>
            <w:tcW w:w="1170" w:type="dxa"/>
            <w:tcBorders>
              <w:top w:val="nil"/>
              <w:left w:val="nil"/>
              <w:bottom w:val="nil"/>
              <w:right w:val="nil"/>
            </w:tcBorders>
            <w:shd w:val="clear" w:color="auto" w:fill="auto"/>
          </w:tcPr>
          <w:p w14:paraId="76CCACE6"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450A884" w14:textId="77777777" w:rsidTr="00EF016F">
        <w:trPr>
          <w:trHeight w:val="20"/>
        </w:trPr>
        <w:tc>
          <w:tcPr>
            <w:tcW w:w="720" w:type="dxa"/>
            <w:tcBorders>
              <w:top w:val="nil"/>
              <w:left w:val="nil"/>
              <w:bottom w:val="nil"/>
              <w:right w:val="nil"/>
            </w:tcBorders>
            <w:shd w:val="clear" w:color="auto" w:fill="auto"/>
            <w:vAlign w:val="bottom"/>
          </w:tcPr>
          <w:p w14:paraId="3CD26A73" w14:textId="77777777" w:rsidR="009253BA" w:rsidRPr="00B374D2" w:rsidRDefault="009253BA" w:rsidP="00EF016F">
            <w:pPr>
              <w:rPr>
                <w:color w:val="000000"/>
                <w:sz w:val="20"/>
                <w:szCs w:val="20"/>
              </w:rPr>
            </w:pPr>
            <w:r w:rsidRPr="00B374D2">
              <w:rPr>
                <w:color w:val="000000"/>
                <w:sz w:val="20"/>
                <w:szCs w:val="20"/>
              </w:rPr>
              <w:t>IA</w:t>
            </w:r>
          </w:p>
        </w:tc>
        <w:tc>
          <w:tcPr>
            <w:tcW w:w="1350" w:type="dxa"/>
            <w:tcBorders>
              <w:top w:val="nil"/>
              <w:left w:val="nil"/>
              <w:bottom w:val="nil"/>
              <w:right w:val="nil"/>
            </w:tcBorders>
            <w:shd w:val="clear" w:color="auto" w:fill="auto"/>
            <w:vAlign w:val="bottom"/>
          </w:tcPr>
          <w:p w14:paraId="6F4A8568"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18ECD980" w14:textId="77777777" w:rsidR="009253BA" w:rsidRPr="00B374D2" w:rsidRDefault="009253BA" w:rsidP="00EF016F">
            <w:pPr>
              <w:jc w:val="right"/>
              <w:rPr>
                <w:color w:val="000000"/>
                <w:sz w:val="20"/>
                <w:szCs w:val="20"/>
              </w:rPr>
            </w:pPr>
            <w:r w:rsidRPr="00B374D2">
              <w:rPr>
                <w:color w:val="000000"/>
                <w:sz w:val="20"/>
                <w:szCs w:val="20"/>
              </w:rPr>
              <w:t>8/27/20</w:t>
            </w:r>
          </w:p>
        </w:tc>
        <w:tc>
          <w:tcPr>
            <w:tcW w:w="900" w:type="dxa"/>
            <w:tcBorders>
              <w:top w:val="nil"/>
              <w:left w:val="nil"/>
              <w:bottom w:val="nil"/>
              <w:right w:val="nil"/>
            </w:tcBorders>
            <w:shd w:val="clear" w:color="auto" w:fill="auto"/>
            <w:vAlign w:val="bottom"/>
          </w:tcPr>
          <w:p w14:paraId="5160BA92" w14:textId="77777777" w:rsidR="009253BA" w:rsidRPr="00B374D2" w:rsidRDefault="009253BA" w:rsidP="00EF016F">
            <w:pPr>
              <w:jc w:val="right"/>
              <w:rPr>
                <w:color w:val="000000"/>
                <w:sz w:val="20"/>
                <w:szCs w:val="20"/>
              </w:rPr>
            </w:pPr>
            <w:r w:rsidRPr="00B374D2">
              <w:rPr>
                <w:color w:val="000000"/>
                <w:sz w:val="20"/>
                <w:szCs w:val="20"/>
              </w:rPr>
              <w:t>9.4</w:t>
            </w:r>
          </w:p>
        </w:tc>
        <w:tc>
          <w:tcPr>
            <w:tcW w:w="810" w:type="dxa"/>
            <w:tcBorders>
              <w:top w:val="nil"/>
              <w:left w:val="nil"/>
              <w:bottom w:val="nil"/>
              <w:right w:val="nil"/>
            </w:tcBorders>
            <w:shd w:val="clear" w:color="auto" w:fill="auto"/>
            <w:vAlign w:val="bottom"/>
          </w:tcPr>
          <w:p w14:paraId="06E2604A" w14:textId="77777777" w:rsidR="009253BA" w:rsidRPr="00B374D2" w:rsidRDefault="009253BA" w:rsidP="00EF016F">
            <w:pPr>
              <w:jc w:val="right"/>
              <w:rPr>
                <w:color w:val="000000"/>
                <w:sz w:val="20"/>
                <w:szCs w:val="20"/>
              </w:rPr>
            </w:pPr>
            <w:r w:rsidRPr="00B374D2">
              <w:rPr>
                <w:color w:val="000000"/>
                <w:sz w:val="20"/>
                <w:szCs w:val="20"/>
              </w:rPr>
              <w:t>7.12</w:t>
            </w:r>
          </w:p>
        </w:tc>
        <w:tc>
          <w:tcPr>
            <w:tcW w:w="900" w:type="dxa"/>
            <w:tcBorders>
              <w:top w:val="nil"/>
              <w:left w:val="nil"/>
              <w:bottom w:val="nil"/>
              <w:right w:val="nil"/>
            </w:tcBorders>
            <w:shd w:val="clear" w:color="auto" w:fill="auto"/>
            <w:vAlign w:val="bottom"/>
          </w:tcPr>
          <w:p w14:paraId="3594A3EA" w14:textId="77777777" w:rsidR="009253BA" w:rsidRPr="00B374D2" w:rsidRDefault="009253BA" w:rsidP="00EF016F">
            <w:pPr>
              <w:jc w:val="right"/>
              <w:rPr>
                <w:color w:val="000000"/>
                <w:sz w:val="20"/>
                <w:szCs w:val="20"/>
              </w:rPr>
            </w:pPr>
            <w:r w:rsidRPr="00B374D2">
              <w:rPr>
                <w:color w:val="000000"/>
                <w:sz w:val="20"/>
                <w:szCs w:val="20"/>
              </w:rPr>
              <w:t>11.63</w:t>
            </w:r>
          </w:p>
        </w:tc>
        <w:tc>
          <w:tcPr>
            <w:tcW w:w="1170" w:type="dxa"/>
            <w:tcBorders>
              <w:top w:val="nil"/>
              <w:left w:val="nil"/>
              <w:bottom w:val="nil"/>
              <w:right w:val="nil"/>
            </w:tcBorders>
            <w:shd w:val="clear" w:color="auto" w:fill="auto"/>
          </w:tcPr>
          <w:p w14:paraId="22612838"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6FEE83F" w14:textId="77777777" w:rsidTr="00EF016F">
        <w:trPr>
          <w:trHeight w:val="20"/>
        </w:trPr>
        <w:tc>
          <w:tcPr>
            <w:tcW w:w="720" w:type="dxa"/>
            <w:tcBorders>
              <w:top w:val="nil"/>
              <w:left w:val="nil"/>
              <w:bottom w:val="nil"/>
              <w:right w:val="nil"/>
            </w:tcBorders>
            <w:shd w:val="clear" w:color="auto" w:fill="auto"/>
            <w:vAlign w:val="bottom"/>
          </w:tcPr>
          <w:p w14:paraId="255D7DF6" w14:textId="77777777" w:rsidR="009253BA" w:rsidRPr="00B374D2" w:rsidRDefault="009253BA" w:rsidP="00EF016F">
            <w:pPr>
              <w:rPr>
                <w:color w:val="000000"/>
                <w:sz w:val="20"/>
                <w:szCs w:val="20"/>
              </w:rPr>
            </w:pPr>
            <w:r w:rsidRPr="00B374D2">
              <w:rPr>
                <w:color w:val="000000"/>
                <w:sz w:val="20"/>
                <w:szCs w:val="20"/>
              </w:rPr>
              <w:t>ID</w:t>
            </w:r>
          </w:p>
        </w:tc>
        <w:tc>
          <w:tcPr>
            <w:tcW w:w="1350" w:type="dxa"/>
            <w:tcBorders>
              <w:top w:val="nil"/>
              <w:left w:val="nil"/>
              <w:bottom w:val="nil"/>
              <w:right w:val="nil"/>
            </w:tcBorders>
            <w:shd w:val="clear" w:color="auto" w:fill="auto"/>
            <w:vAlign w:val="bottom"/>
          </w:tcPr>
          <w:p w14:paraId="0EB60E14"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7946C238" w14:textId="77777777" w:rsidR="009253BA" w:rsidRPr="00B374D2" w:rsidRDefault="009253BA" w:rsidP="00EF016F">
            <w:pPr>
              <w:jc w:val="right"/>
              <w:rPr>
                <w:color w:val="000000"/>
                <w:sz w:val="20"/>
                <w:szCs w:val="20"/>
              </w:rPr>
            </w:pPr>
            <w:r w:rsidRPr="00B374D2">
              <w:rPr>
                <w:color w:val="000000"/>
                <w:sz w:val="20"/>
                <w:szCs w:val="20"/>
              </w:rPr>
              <w:t>8/26/20</w:t>
            </w:r>
          </w:p>
        </w:tc>
        <w:tc>
          <w:tcPr>
            <w:tcW w:w="900" w:type="dxa"/>
            <w:tcBorders>
              <w:top w:val="nil"/>
              <w:left w:val="nil"/>
              <w:bottom w:val="nil"/>
              <w:right w:val="nil"/>
            </w:tcBorders>
            <w:shd w:val="clear" w:color="auto" w:fill="auto"/>
            <w:vAlign w:val="bottom"/>
          </w:tcPr>
          <w:p w14:paraId="2A95DDF3" w14:textId="77777777" w:rsidR="009253BA" w:rsidRPr="00B374D2" w:rsidRDefault="009253BA" w:rsidP="00EF016F">
            <w:pPr>
              <w:jc w:val="right"/>
              <w:rPr>
                <w:color w:val="000000"/>
                <w:sz w:val="20"/>
                <w:szCs w:val="20"/>
              </w:rPr>
            </w:pPr>
            <w:r w:rsidRPr="00B374D2">
              <w:rPr>
                <w:color w:val="000000"/>
                <w:sz w:val="20"/>
                <w:szCs w:val="20"/>
              </w:rPr>
              <w:t>4.6</w:t>
            </w:r>
          </w:p>
        </w:tc>
        <w:tc>
          <w:tcPr>
            <w:tcW w:w="810" w:type="dxa"/>
            <w:tcBorders>
              <w:top w:val="nil"/>
              <w:left w:val="nil"/>
              <w:bottom w:val="nil"/>
              <w:right w:val="nil"/>
            </w:tcBorders>
            <w:shd w:val="clear" w:color="auto" w:fill="auto"/>
            <w:vAlign w:val="bottom"/>
          </w:tcPr>
          <w:p w14:paraId="527073A4" w14:textId="77777777" w:rsidR="009253BA" w:rsidRPr="00B374D2" w:rsidRDefault="009253BA" w:rsidP="00EF016F">
            <w:pPr>
              <w:jc w:val="right"/>
              <w:rPr>
                <w:color w:val="000000"/>
                <w:sz w:val="20"/>
                <w:szCs w:val="20"/>
              </w:rPr>
            </w:pPr>
            <w:r w:rsidRPr="00B374D2">
              <w:rPr>
                <w:color w:val="000000"/>
                <w:sz w:val="20"/>
                <w:szCs w:val="20"/>
              </w:rPr>
              <w:t>1.67</w:t>
            </w:r>
          </w:p>
        </w:tc>
        <w:tc>
          <w:tcPr>
            <w:tcW w:w="900" w:type="dxa"/>
            <w:tcBorders>
              <w:top w:val="nil"/>
              <w:left w:val="nil"/>
              <w:bottom w:val="nil"/>
              <w:right w:val="nil"/>
            </w:tcBorders>
            <w:shd w:val="clear" w:color="auto" w:fill="auto"/>
            <w:vAlign w:val="bottom"/>
          </w:tcPr>
          <w:p w14:paraId="3F11358B" w14:textId="77777777" w:rsidR="009253BA" w:rsidRPr="00B374D2" w:rsidRDefault="009253BA" w:rsidP="00EF016F">
            <w:pPr>
              <w:jc w:val="right"/>
              <w:rPr>
                <w:color w:val="000000"/>
                <w:sz w:val="20"/>
                <w:szCs w:val="20"/>
              </w:rPr>
            </w:pPr>
            <w:r w:rsidRPr="00B374D2">
              <w:rPr>
                <w:color w:val="000000"/>
                <w:sz w:val="20"/>
                <w:szCs w:val="20"/>
              </w:rPr>
              <w:t>9.05</w:t>
            </w:r>
          </w:p>
        </w:tc>
        <w:tc>
          <w:tcPr>
            <w:tcW w:w="1170" w:type="dxa"/>
            <w:tcBorders>
              <w:top w:val="nil"/>
              <w:left w:val="nil"/>
              <w:bottom w:val="nil"/>
              <w:right w:val="nil"/>
            </w:tcBorders>
            <w:shd w:val="clear" w:color="auto" w:fill="auto"/>
          </w:tcPr>
          <w:p w14:paraId="123FDC9B"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F6878C7" w14:textId="77777777" w:rsidTr="00EF016F">
        <w:trPr>
          <w:trHeight w:val="20"/>
        </w:trPr>
        <w:tc>
          <w:tcPr>
            <w:tcW w:w="720" w:type="dxa"/>
            <w:tcBorders>
              <w:top w:val="nil"/>
              <w:left w:val="nil"/>
              <w:bottom w:val="nil"/>
              <w:right w:val="nil"/>
            </w:tcBorders>
            <w:shd w:val="clear" w:color="auto" w:fill="auto"/>
            <w:vAlign w:val="bottom"/>
          </w:tcPr>
          <w:p w14:paraId="6C208CBB" w14:textId="77777777" w:rsidR="009253BA" w:rsidRPr="00B374D2" w:rsidRDefault="009253BA" w:rsidP="00EF016F">
            <w:pPr>
              <w:rPr>
                <w:color w:val="000000"/>
                <w:sz w:val="20"/>
                <w:szCs w:val="20"/>
              </w:rPr>
            </w:pPr>
            <w:r w:rsidRPr="00B374D2">
              <w:rPr>
                <w:color w:val="000000"/>
                <w:sz w:val="20"/>
                <w:szCs w:val="20"/>
              </w:rPr>
              <w:t>IL</w:t>
            </w:r>
          </w:p>
        </w:tc>
        <w:tc>
          <w:tcPr>
            <w:tcW w:w="1350" w:type="dxa"/>
            <w:tcBorders>
              <w:top w:val="nil"/>
              <w:left w:val="nil"/>
              <w:bottom w:val="nil"/>
              <w:right w:val="nil"/>
            </w:tcBorders>
            <w:shd w:val="clear" w:color="auto" w:fill="auto"/>
            <w:vAlign w:val="bottom"/>
          </w:tcPr>
          <w:p w14:paraId="37C3C597"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6C7FFBCF" w14:textId="77777777" w:rsidR="009253BA" w:rsidRPr="00B374D2" w:rsidRDefault="009253BA" w:rsidP="00EF016F">
            <w:pPr>
              <w:jc w:val="right"/>
              <w:rPr>
                <w:color w:val="000000"/>
                <w:sz w:val="20"/>
                <w:szCs w:val="20"/>
              </w:rPr>
            </w:pPr>
            <w:r w:rsidRPr="00B374D2">
              <w:rPr>
                <w:color w:val="000000"/>
                <w:sz w:val="20"/>
                <w:szCs w:val="20"/>
              </w:rPr>
              <w:t>8/27/20</w:t>
            </w:r>
          </w:p>
        </w:tc>
        <w:tc>
          <w:tcPr>
            <w:tcW w:w="900" w:type="dxa"/>
            <w:tcBorders>
              <w:top w:val="nil"/>
              <w:left w:val="nil"/>
              <w:bottom w:val="nil"/>
              <w:right w:val="nil"/>
            </w:tcBorders>
            <w:shd w:val="clear" w:color="auto" w:fill="auto"/>
            <w:vAlign w:val="bottom"/>
          </w:tcPr>
          <w:p w14:paraId="04EC18C2" w14:textId="77777777" w:rsidR="009253BA" w:rsidRPr="00B374D2" w:rsidRDefault="009253BA" w:rsidP="00EF016F">
            <w:pPr>
              <w:jc w:val="right"/>
              <w:rPr>
                <w:color w:val="000000"/>
                <w:sz w:val="20"/>
                <w:szCs w:val="20"/>
              </w:rPr>
            </w:pPr>
            <w:r w:rsidRPr="00B374D2">
              <w:rPr>
                <w:color w:val="000000"/>
                <w:sz w:val="20"/>
                <w:szCs w:val="20"/>
              </w:rPr>
              <w:t>4.9</w:t>
            </w:r>
          </w:p>
        </w:tc>
        <w:tc>
          <w:tcPr>
            <w:tcW w:w="810" w:type="dxa"/>
            <w:tcBorders>
              <w:top w:val="nil"/>
              <w:left w:val="nil"/>
              <w:bottom w:val="nil"/>
              <w:right w:val="nil"/>
            </w:tcBorders>
            <w:shd w:val="clear" w:color="auto" w:fill="auto"/>
            <w:vAlign w:val="bottom"/>
          </w:tcPr>
          <w:p w14:paraId="707E74F5" w14:textId="77777777" w:rsidR="009253BA" w:rsidRPr="00B374D2" w:rsidRDefault="009253BA" w:rsidP="00EF016F">
            <w:pPr>
              <w:jc w:val="right"/>
              <w:rPr>
                <w:color w:val="000000"/>
                <w:sz w:val="20"/>
                <w:szCs w:val="20"/>
              </w:rPr>
            </w:pPr>
            <w:r w:rsidRPr="00B374D2">
              <w:rPr>
                <w:color w:val="000000"/>
                <w:sz w:val="20"/>
                <w:szCs w:val="20"/>
              </w:rPr>
              <w:t>3.4</w:t>
            </w:r>
          </w:p>
        </w:tc>
        <w:tc>
          <w:tcPr>
            <w:tcW w:w="900" w:type="dxa"/>
            <w:tcBorders>
              <w:top w:val="nil"/>
              <w:left w:val="nil"/>
              <w:bottom w:val="nil"/>
              <w:right w:val="nil"/>
            </w:tcBorders>
            <w:shd w:val="clear" w:color="auto" w:fill="auto"/>
            <w:vAlign w:val="bottom"/>
          </w:tcPr>
          <w:p w14:paraId="3E59DAD5" w14:textId="77777777" w:rsidR="009253BA" w:rsidRPr="00B374D2" w:rsidRDefault="009253BA" w:rsidP="00EF016F">
            <w:pPr>
              <w:jc w:val="right"/>
              <w:rPr>
                <w:color w:val="000000"/>
                <w:sz w:val="20"/>
                <w:szCs w:val="20"/>
              </w:rPr>
            </w:pPr>
            <w:r w:rsidRPr="00B374D2">
              <w:rPr>
                <w:color w:val="000000"/>
                <w:sz w:val="20"/>
                <w:szCs w:val="20"/>
              </w:rPr>
              <w:t>6.65</w:t>
            </w:r>
          </w:p>
        </w:tc>
        <w:tc>
          <w:tcPr>
            <w:tcW w:w="1170" w:type="dxa"/>
            <w:tcBorders>
              <w:top w:val="nil"/>
              <w:left w:val="nil"/>
              <w:bottom w:val="nil"/>
              <w:right w:val="nil"/>
            </w:tcBorders>
            <w:shd w:val="clear" w:color="auto" w:fill="auto"/>
          </w:tcPr>
          <w:p w14:paraId="182CF2BA"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8C05E7F" w14:textId="77777777" w:rsidTr="00EF016F">
        <w:trPr>
          <w:trHeight w:val="20"/>
        </w:trPr>
        <w:tc>
          <w:tcPr>
            <w:tcW w:w="720" w:type="dxa"/>
            <w:tcBorders>
              <w:top w:val="nil"/>
              <w:left w:val="nil"/>
              <w:bottom w:val="nil"/>
              <w:right w:val="nil"/>
            </w:tcBorders>
            <w:shd w:val="clear" w:color="auto" w:fill="auto"/>
            <w:vAlign w:val="bottom"/>
          </w:tcPr>
          <w:p w14:paraId="35EE2E67" w14:textId="77777777" w:rsidR="009253BA" w:rsidRPr="00B374D2" w:rsidRDefault="009253BA" w:rsidP="00EF016F">
            <w:pPr>
              <w:rPr>
                <w:color w:val="000000"/>
                <w:sz w:val="20"/>
                <w:szCs w:val="20"/>
              </w:rPr>
            </w:pPr>
            <w:r w:rsidRPr="00B374D2">
              <w:rPr>
                <w:color w:val="000000"/>
                <w:sz w:val="20"/>
                <w:szCs w:val="20"/>
              </w:rPr>
              <w:t>IN</w:t>
            </w:r>
          </w:p>
        </w:tc>
        <w:tc>
          <w:tcPr>
            <w:tcW w:w="1350" w:type="dxa"/>
            <w:tcBorders>
              <w:top w:val="nil"/>
              <w:left w:val="nil"/>
              <w:bottom w:val="nil"/>
              <w:right w:val="nil"/>
            </w:tcBorders>
            <w:shd w:val="clear" w:color="auto" w:fill="auto"/>
            <w:vAlign w:val="bottom"/>
          </w:tcPr>
          <w:p w14:paraId="0D770388"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29CF3147" w14:textId="77777777" w:rsidR="009253BA" w:rsidRPr="00B374D2" w:rsidRDefault="009253BA" w:rsidP="00EF016F">
            <w:pPr>
              <w:jc w:val="right"/>
              <w:rPr>
                <w:color w:val="000000"/>
                <w:sz w:val="20"/>
                <w:szCs w:val="20"/>
              </w:rPr>
            </w:pPr>
            <w:r w:rsidRPr="00B374D2">
              <w:rPr>
                <w:color w:val="000000"/>
                <w:sz w:val="20"/>
                <w:szCs w:val="20"/>
              </w:rPr>
              <w:t>8/26/20</w:t>
            </w:r>
          </w:p>
        </w:tc>
        <w:tc>
          <w:tcPr>
            <w:tcW w:w="900" w:type="dxa"/>
            <w:tcBorders>
              <w:top w:val="nil"/>
              <w:left w:val="nil"/>
              <w:bottom w:val="nil"/>
              <w:right w:val="nil"/>
            </w:tcBorders>
            <w:shd w:val="clear" w:color="auto" w:fill="auto"/>
            <w:vAlign w:val="bottom"/>
          </w:tcPr>
          <w:p w14:paraId="0CA24577" w14:textId="77777777" w:rsidR="009253BA" w:rsidRPr="00B374D2" w:rsidRDefault="009253BA" w:rsidP="00EF016F">
            <w:pPr>
              <w:jc w:val="right"/>
              <w:rPr>
                <w:color w:val="000000"/>
                <w:sz w:val="20"/>
                <w:szCs w:val="20"/>
              </w:rPr>
            </w:pPr>
            <w:r w:rsidRPr="00B374D2">
              <w:rPr>
                <w:color w:val="000000"/>
                <w:sz w:val="20"/>
                <w:szCs w:val="20"/>
              </w:rPr>
              <w:t>3.1</w:t>
            </w:r>
          </w:p>
        </w:tc>
        <w:tc>
          <w:tcPr>
            <w:tcW w:w="810" w:type="dxa"/>
            <w:tcBorders>
              <w:top w:val="nil"/>
              <w:left w:val="nil"/>
              <w:bottom w:val="nil"/>
              <w:right w:val="nil"/>
            </w:tcBorders>
            <w:shd w:val="clear" w:color="auto" w:fill="auto"/>
            <w:vAlign w:val="bottom"/>
          </w:tcPr>
          <w:p w14:paraId="484FA372" w14:textId="77777777" w:rsidR="009253BA" w:rsidRPr="00B374D2" w:rsidRDefault="009253BA" w:rsidP="00EF016F">
            <w:pPr>
              <w:jc w:val="right"/>
              <w:rPr>
                <w:color w:val="000000"/>
                <w:sz w:val="20"/>
                <w:szCs w:val="20"/>
              </w:rPr>
            </w:pPr>
            <w:r w:rsidRPr="00B374D2">
              <w:rPr>
                <w:color w:val="000000"/>
                <w:sz w:val="20"/>
                <w:szCs w:val="20"/>
              </w:rPr>
              <w:t>1.53</w:t>
            </w:r>
          </w:p>
        </w:tc>
        <w:tc>
          <w:tcPr>
            <w:tcW w:w="900" w:type="dxa"/>
            <w:tcBorders>
              <w:top w:val="nil"/>
              <w:left w:val="nil"/>
              <w:bottom w:val="nil"/>
              <w:right w:val="nil"/>
            </w:tcBorders>
            <w:shd w:val="clear" w:color="auto" w:fill="auto"/>
            <w:vAlign w:val="bottom"/>
          </w:tcPr>
          <w:p w14:paraId="323E359D" w14:textId="77777777" w:rsidR="009253BA" w:rsidRPr="00B374D2" w:rsidRDefault="009253BA" w:rsidP="00EF016F">
            <w:pPr>
              <w:jc w:val="right"/>
              <w:rPr>
                <w:color w:val="000000"/>
                <w:sz w:val="20"/>
                <w:szCs w:val="20"/>
              </w:rPr>
            </w:pPr>
            <w:r w:rsidRPr="00B374D2">
              <w:rPr>
                <w:color w:val="000000"/>
                <w:sz w:val="20"/>
                <w:szCs w:val="20"/>
              </w:rPr>
              <w:t>4.76</w:t>
            </w:r>
          </w:p>
        </w:tc>
        <w:tc>
          <w:tcPr>
            <w:tcW w:w="1170" w:type="dxa"/>
            <w:tcBorders>
              <w:top w:val="nil"/>
              <w:left w:val="nil"/>
              <w:bottom w:val="nil"/>
              <w:right w:val="nil"/>
            </w:tcBorders>
            <w:shd w:val="clear" w:color="auto" w:fill="auto"/>
          </w:tcPr>
          <w:p w14:paraId="179BA2C7"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4D71439" w14:textId="77777777" w:rsidTr="00EF016F">
        <w:trPr>
          <w:trHeight w:val="20"/>
        </w:trPr>
        <w:tc>
          <w:tcPr>
            <w:tcW w:w="720" w:type="dxa"/>
            <w:tcBorders>
              <w:top w:val="nil"/>
              <w:left w:val="nil"/>
              <w:bottom w:val="nil"/>
              <w:right w:val="nil"/>
            </w:tcBorders>
            <w:shd w:val="clear" w:color="auto" w:fill="auto"/>
            <w:vAlign w:val="bottom"/>
          </w:tcPr>
          <w:p w14:paraId="16F5FC71" w14:textId="77777777" w:rsidR="009253BA" w:rsidRPr="00B374D2" w:rsidRDefault="009253BA" w:rsidP="00EF016F">
            <w:pPr>
              <w:rPr>
                <w:color w:val="000000"/>
                <w:sz w:val="20"/>
                <w:szCs w:val="20"/>
              </w:rPr>
            </w:pPr>
            <w:r w:rsidRPr="00B374D2">
              <w:rPr>
                <w:color w:val="000000"/>
                <w:sz w:val="20"/>
                <w:szCs w:val="20"/>
              </w:rPr>
              <w:t>KS</w:t>
            </w:r>
          </w:p>
        </w:tc>
        <w:tc>
          <w:tcPr>
            <w:tcW w:w="1350" w:type="dxa"/>
            <w:tcBorders>
              <w:top w:val="nil"/>
              <w:left w:val="nil"/>
              <w:bottom w:val="nil"/>
              <w:right w:val="nil"/>
            </w:tcBorders>
            <w:shd w:val="clear" w:color="auto" w:fill="auto"/>
            <w:vAlign w:val="bottom"/>
          </w:tcPr>
          <w:p w14:paraId="75E22768" w14:textId="77777777" w:rsidR="009253BA" w:rsidRPr="00B374D2" w:rsidRDefault="009253BA" w:rsidP="00EF016F">
            <w:pPr>
              <w:jc w:val="right"/>
              <w:rPr>
                <w:color w:val="000000"/>
                <w:sz w:val="20"/>
                <w:szCs w:val="20"/>
              </w:rPr>
            </w:pPr>
            <w:r w:rsidRPr="00B374D2">
              <w:rPr>
                <w:color w:val="000000"/>
                <w:sz w:val="20"/>
                <w:szCs w:val="20"/>
              </w:rPr>
              <w:t>8/11/20</w:t>
            </w:r>
          </w:p>
        </w:tc>
        <w:tc>
          <w:tcPr>
            <w:tcW w:w="1440" w:type="dxa"/>
            <w:tcBorders>
              <w:top w:val="nil"/>
              <w:left w:val="nil"/>
              <w:bottom w:val="nil"/>
              <w:right w:val="nil"/>
            </w:tcBorders>
            <w:shd w:val="clear" w:color="auto" w:fill="auto"/>
            <w:vAlign w:val="bottom"/>
          </w:tcPr>
          <w:p w14:paraId="000EAF01" w14:textId="77777777" w:rsidR="009253BA" w:rsidRPr="00B374D2" w:rsidRDefault="009253BA" w:rsidP="00EF016F">
            <w:pPr>
              <w:jc w:val="right"/>
              <w:rPr>
                <w:color w:val="000000"/>
                <w:sz w:val="20"/>
                <w:szCs w:val="20"/>
              </w:rPr>
            </w:pPr>
            <w:r w:rsidRPr="00B374D2">
              <w:rPr>
                <w:color w:val="000000"/>
                <w:sz w:val="20"/>
                <w:szCs w:val="20"/>
              </w:rPr>
              <w:t>8/25/20</w:t>
            </w:r>
          </w:p>
        </w:tc>
        <w:tc>
          <w:tcPr>
            <w:tcW w:w="900" w:type="dxa"/>
            <w:tcBorders>
              <w:top w:val="nil"/>
              <w:left w:val="nil"/>
              <w:bottom w:val="nil"/>
              <w:right w:val="nil"/>
            </w:tcBorders>
            <w:shd w:val="clear" w:color="auto" w:fill="auto"/>
            <w:vAlign w:val="bottom"/>
          </w:tcPr>
          <w:p w14:paraId="4E5C7455" w14:textId="77777777" w:rsidR="009253BA" w:rsidRPr="00B374D2" w:rsidRDefault="009253BA" w:rsidP="00EF016F">
            <w:pPr>
              <w:jc w:val="right"/>
              <w:rPr>
                <w:color w:val="000000"/>
                <w:sz w:val="20"/>
                <w:szCs w:val="20"/>
              </w:rPr>
            </w:pPr>
            <w:r w:rsidRPr="00B374D2">
              <w:rPr>
                <w:color w:val="000000"/>
                <w:sz w:val="20"/>
                <w:szCs w:val="20"/>
              </w:rPr>
              <w:t>3.7</w:t>
            </w:r>
          </w:p>
        </w:tc>
        <w:tc>
          <w:tcPr>
            <w:tcW w:w="810" w:type="dxa"/>
            <w:tcBorders>
              <w:top w:val="nil"/>
              <w:left w:val="nil"/>
              <w:bottom w:val="nil"/>
              <w:right w:val="nil"/>
            </w:tcBorders>
            <w:shd w:val="clear" w:color="auto" w:fill="auto"/>
            <w:vAlign w:val="bottom"/>
          </w:tcPr>
          <w:p w14:paraId="4BE7B8D9" w14:textId="77777777" w:rsidR="009253BA" w:rsidRPr="00B374D2" w:rsidRDefault="009253BA" w:rsidP="00EF016F">
            <w:pPr>
              <w:jc w:val="right"/>
              <w:rPr>
                <w:color w:val="000000"/>
                <w:sz w:val="20"/>
                <w:szCs w:val="20"/>
              </w:rPr>
            </w:pPr>
            <w:r w:rsidRPr="00B374D2">
              <w:rPr>
                <w:color w:val="000000"/>
                <w:sz w:val="20"/>
                <w:szCs w:val="20"/>
              </w:rPr>
              <w:t>2.02</w:t>
            </w:r>
          </w:p>
        </w:tc>
        <w:tc>
          <w:tcPr>
            <w:tcW w:w="900" w:type="dxa"/>
            <w:tcBorders>
              <w:top w:val="nil"/>
              <w:left w:val="nil"/>
              <w:bottom w:val="nil"/>
              <w:right w:val="nil"/>
            </w:tcBorders>
            <w:shd w:val="clear" w:color="auto" w:fill="auto"/>
            <w:vAlign w:val="bottom"/>
          </w:tcPr>
          <w:p w14:paraId="13AB2764" w14:textId="77777777" w:rsidR="009253BA" w:rsidRPr="00B374D2" w:rsidRDefault="009253BA" w:rsidP="00EF016F">
            <w:pPr>
              <w:jc w:val="right"/>
              <w:rPr>
                <w:color w:val="000000"/>
                <w:sz w:val="20"/>
                <w:szCs w:val="20"/>
              </w:rPr>
            </w:pPr>
            <w:r w:rsidRPr="00B374D2">
              <w:rPr>
                <w:color w:val="000000"/>
                <w:sz w:val="20"/>
                <w:szCs w:val="20"/>
              </w:rPr>
              <w:t>5.47</w:t>
            </w:r>
          </w:p>
        </w:tc>
        <w:tc>
          <w:tcPr>
            <w:tcW w:w="1170" w:type="dxa"/>
            <w:tcBorders>
              <w:top w:val="nil"/>
              <w:left w:val="nil"/>
              <w:bottom w:val="nil"/>
              <w:right w:val="nil"/>
            </w:tcBorders>
            <w:shd w:val="clear" w:color="auto" w:fill="auto"/>
          </w:tcPr>
          <w:p w14:paraId="2812D08A"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EF5F171" w14:textId="77777777" w:rsidTr="00EF016F">
        <w:trPr>
          <w:trHeight w:val="20"/>
        </w:trPr>
        <w:tc>
          <w:tcPr>
            <w:tcW w:w="720" w:type="dxa"/>
            <w:tcBorders>
              <w:top w:val="nil"/>
              <w:left w:val="nil"/>
              <w:bottom w:val="nil"/>
              <w:right w:val="nil"/>
            </w:tcBorders>
            <w:shd w:val="clear" w:color="auto" w:fill="auto"/>
            <w:vAlign w:val="bottom"/>
          </w:tcPr>
          <w:p w14:paraId="7A2FC398" w14:textId="77777777" w:rsidR="009253BA" w:rsidRPr="00B374D2" w:rsidRDefault="009253BA" w:rsidP="00EF016F">
            <w:pPr>
              <w:rPr>
                <w:color w:val="000000"/>
                <w:sz w:val="20"/>
                <w:szCs w:val="20"/>
              </w:rPr>
            </w:pPr>
            <w:r w:rsidRPr="00B374D2">
              <w:rPr>
                <w:color w:val="000000"/>
                <w:sz w:val="20"/>
                <w:szCs w:val="20"/>
              </w:rPr>
              <w:t>KY</w:t>
            </w:r>
          </w:p>
        </w:tc>
        <w:tc>
          <w:tcPr>
            <w:tcW w:w="1350" w:type="dxa"/>
            <w:tcBorders>
              <w:top w:val="nil"/>
              <w:left w:val="nil"/>
              <w:bottom w:val="nil"/>
              <w:right w:val="nil"/>
            </w:tcBorders>
            <w:shd w:val="clear" w:color="auto" w:fill="auto"/>
            <w:vAlign w:val="bottom"/>
          </w:tcPr>
          <w:p w14:paraId="156F85D9"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726E9166" w14:textId="77777777" w:rsidR="009253BA" w:rsidRPr="00B374D2" w:rsidRDefault="009253BA" w:rsidP="00EF016F">
            <w:pPr>
              <w:jc w:val="right"/>
              <w:rPr>
                <w:color w:val="000000"/>
                <w:sz w:val="20"/>
                <w:szCs w:val="20"/>
              </w:rPr>
            </w:pPr>
            <w:r w:rsidRPr="00B374D2">
              <w:rPr>
                <w:color w:val="000000"/>
                <w:sz w:val="20"/>
                <w:szCs w:val="20"/>
              </w:rPr>
              <w:t>8/26/20</w:t>
            </w:r>
          </w:p>
        </w:tc>
        <w:tc>
          <w:tcPr>
            <w:tcW w:w="900" w:type="dxa"/>
            <w:tcBorders>
              <w:top w:val="nil"/>
              <w:left w:val="nil"/>
              <w:bottom w:val="nil"/>
              <w:right w:val="nil"/>
            </w:tcBorders>
            <w:shd w:val="clear" w:color="auto" w:fill="auto"/>
            <w:vAlign w:val="bottom"/>
          </w:tcPr>
          <w:p w14:paraId="16CCDF68" w14:textId="77777777" w:rsidR="009253BA" w:rsidRPr="00B374D2" w:rsidRDefault="009253BA" w:rsidP="00EF016F">
            <w:pPr>
              <w:jc w:val="right"/>
              <w:rPr>
                <w:color w:val="000000"/>
                <w:sz w:val="20"/>
                <w:szCs w:val="20"/>
              </w:rPr>
            </w:pPr>
            <w:r w:rsidRPr="00B374D2">
              <w:rPr>
                <w:color w:val="000000"/>
                <w:sz w:val="20"/>
                <w:szCs w:val="20"/>
              </w:rPr>
              <w:t>3.1</w:t>
            </w:r>
          </w:p>
        </w:tc>
        <w:tc>
          <w:tcPr>
            <w:tcW w:w="810" w:type="dxa"/>
            <w:tcBorders>
              <w:top w:val="nil"/>
              <w:left w:val="nil"/>
              <w:bottom w:val="nil"/>
              <w:right w:val="nil"/>
            </w:tcBorders>
            <w:shd w:val="clear" w:color="auto" w:fill="auto"/>
            <w:vAlign w:val="bottom"/>
          </w:tcPr>
          <w:p w14:paraId="4CA35B3E" w14:textId="77777777" w:rsidR="009253BA" w:rsidRPr="00B374D2" w:rsidRDefault="009253BA" w:rsidP="00EF016F">
            <w:pPr>
              <w:jc w:val="right"/>
              <w:rPr>
                <w:color w:val="000000"/>
                <w:sz w:val="20"/>
                <w:szCs w:val="20"/>
              </w:rPr>
            </w:pPr>
            <w:r w:rsidRPr="00B374D2">
              <w:rPr>
                <w:color w:val="000000"/>
                <w:sz w:val="20"/>
                <w:szCs w:val="20"/>
              </w:rPr>
              <w:t>2.05</w:t>
            </w:r>
          </w:p>
        </w:tc>
        <w:tc>
          <w:tcPr>
            <w:tcW w:w="900" w:type="dxa"/>
            <w:tcBorders>
              <w:top w:val="nil"/>
              <w:left w:val="nil"/>
              <w:bottom w:val="nil"/>
              <w:right w:val="nil"/>
            </w:tcBorders>
            <w:shd w:val="clear" w:color="auto" w:fill="auto"/>
            <w:vAlign w:val="bottom"/>
          </w:tcPr>
          <w:p w14:paraId="31F037C9" w14:textId="77777777" w:rsidR="009253BA" w:rsidRPr="00B374D2" w:rsidRDefault="009253BA" w:rsidP="00EF016F">
            <w:pPr>
              <w:jc w:val="right"/>
              <w:rPr>
                <w:color w:val="000000"/>
                <w:sz w:val="20"/>
                <w:szCs w:val="20"/>
              </w:rPr>
            </w:pPr>
            <w:r w:rsidRPr="00B374D2">
              <w:rPr>
                <w:color w:val="000000"/>
                <w:sz w:val="20"/>
                <w:szCs w:val="20"/>
              </w:rPr>
              <w:t>4.49</w:t>
            </w:r>
          </w:p>
        </w:tc>
        <w:tc>
          <w:tcPr>
            <w:tcW w:w="1170" w:type="dxa"/>
            <w:tcBorders>
              <w:top w:val="nil"/>
              <w:left w:val="nil"/>
              <w:bottom w:val="nil"/>
              <w:right w:val="nil"/>
            </w:tcBorders>
            <w:shd w:val="clear" w:color="auto" w:fill="auto"/>
          </w:tcPr>
          <w:p w14:paraId="6798E0D3"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F722968" w14:textId="77777777" w:rsidTr="00EF016F">
        <w:trPr>
          <w:trHeight w:val="20"/>
        </w:trPr>
        <w:tc>
          <w:tcPr>
            <w:tcW w:w="720" w:type="dxa"/>
            <w:tcBorders>
              <w:top w:val="nil"/>
              <w:left w:val="nil"/>
              <w:bottom w:val="nil"/>
              <w:right w:val="nil"/>
            </w:tcBorders>
            <w:shd w:val="clear" w:color="auto" w:fill="auto"/>
            <w:vAlign w:val="bottom"/>
          </w:tcPr>
          <w:p w14:paraId="6C3C6061" w14:textId="77777777" w:rsidR="009253BA" w:rsidRPr="00B374D2" w:rsidRDefault="009253BA" w:rsidP="00EF016F">
            <w:pPr>
              <w:rPr>
                <w:color w:val="000000"/>
                <w:sz w:val="20"/>
                <w:szCs w:val="20"/>
              </w:rPr>
            </w:pPr>
            <w:r w:rsidRPr="00B374D2">
              <w:rPr>
                <w:color w:val="000000"/>
                <w:sz w:val="20"/>
                <w:szCs w:val="20"/>
              </w:rPr>
              <w:t>LA</w:t>
            </w:r>
          </w:p>
        </w:tc>
        <w:tc>
          <w:tcPr>
            <w:tcW w:w="1350" w:type="dxa"/>
            <w:tcBorders>
              <w:top w:val="nil"/>
              <w:left w:val="nil"/>
              <w:bottom w:val="nil"/>
              <w:right w:val="nil"/>
            </w:tcBorders>
            <w:shd w:val="clear" w:color="auto" w:fill="auto"/>
            <w:vAlign w:val="bottom"/>
          </w:tcPr>
          <w:p w14:paraId="634A4B78"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343E1987" w14:textId="77777777" w:rsidR="009253BA" w:rsidRPr="00B374D2" w:rsidRDefault="009253BA" w:rsidP="00EF016F">
            <w:pPr>
              <w:jc w:val="right"/>
              <w:rPr>
                <w:color w:val="000000"/>
                <w:sz w:val="20"/>
                <w:szCs w:val="20"/>
              </w:rPr>
            </w:pPr>
            <w:r w:rsidRPr="00B374D2">
              <w:rPr>
                <w:color w:val="000000"/>
                <w:sz w:val="20"/>
                <w:szCs w:val="20"/>
              </w:rPr>
              <w:t>8/25/20</w:t>
            </w:r>
          </w:p>
        </w:tc>
        <w:tc>
          <w:tcPr>
            <w:tcW w:w="900" w:type="dxa"/>
            <w:tcBorders>
              <w:top w:val="nil"/>
              <w:left w:val="nil"/>
              <w:bottom w:val="nil"/>
              <w:right w:val="nil"/>
            </w:tcBorders>
            <w:shd w:val="clear" w:color="auto" w:fill="auto"/>
            <w:vAlign w:val="bottom"/>
          </w:tcPr>
          <w:p w14:paraId="4D662F34" w14:textId="77777777" w:rsidR="009253BA" w:rsidRPr="00B374D2" w:rsidRDefault="009253BA" w:rsidP="00EF016F">
            <w:pPr>
              <w:jc w:val="right"/>
              <w:rPr>
                <w:color w:val="000000"/>
                <w:sz w:val="20"/>
                <w:szCs w:val="20"/>
              </w:rPr>
            </w:pPr>
            <w:r w:rsidRPr="00B374D2">
              <w:rPr>
                <w:color w:val="000000"/>
                <w:sz w:val="20"/>
                <w:szCs w:val="20"/>
              </w:rPr>
              <w:t>11.8</w:t>
            </w:r>
          </w:p>
        </w:tc>
        <w:tc>
          <w:tcPr>
            <w:tcW w:w="810" w:type="dxa"/>
            <w:tcBorders>
              <w:top w:val="nil"/>
              <w:left w:val="nil"/>
              <w:bottom w:val="nil"/>
              <w:right w:val="nil"/>
            </w:tcBorders>
            <w:shd w:val="clear" w:color="auto" w:fill="auto"/>
            <w:vAlign w:val="bottom"/>
          </w:tcPr>
          <w:p w14:paraId="642DAB97" w14:textId="77777777" w:rsidR="009253BA" w:rsidRPr="00B374D2" w:rsidRDefault="009253BA" w:rsidP="00EF016F">
            <w:pPr>
              <w:jc w:val="right"/>
              <w:rPr>
                <w:color w:val="000000"/>
                <w:sz w:val="20"/>
                <w:szCs w:val="20"/>
              </w:rPr>
            </w:pPr>
            <w:r w:rsidRPr="00B374D2">
              <w:rPr>
                <w:color w:val="000000"/>
                <w:sz w:val="20"/>
                <w:szCs w:val="20"/>
              </w:rPr>
              <w:t>9.27</w:t>
            </w:r>
          </w:p>
        </w:tc>
        <w:tc>
          <w:tcPr>
            <w:tcW w:w="900" w:type="dxa"/>
            <w:tcBorders>
              <w:top w:val="nil"/>
              <w:left w:val="nil"/>
              <w:bottom w:val="nil"/>
              <w:right w:val="nil"/>
            </w:tcBorders>
            <w:shd w:val="clear" w:color="auto" w:fill="auto"/>
            <w:vAlign w:val="bottom"/>
          </w:tcPr>
          <w:p w14:paraId="471CA78E" w14:textId="77777777" w:rsidR="009253BA" w:rsidRPr="00B374D2" w:rsidRDefault="009253BA" w:rsidP="00EF016F">
            <w:pPr>
              <w:jc w:val="right"/>
              <w:rPr>
                <w:color w:val="000000"/>
                <w:sz w:val="20"/>
                <w:szCs w:val="20"/>
              </w:rPr>
            </w:pPr>
            <w:r w:rsidRPr="00B374D2">
              <w:rPr>
                <w:color w:val="000000"/>
                <w:sz w:val="20"/>
                <w:szCs w:val="20"/>
              </w:rPr>
              <w:t>14.81</w:t>
            </w:r>
          </w:p>
        </w:tc>
        <w:tc>
          <w:tcPr>
            <w:tcW w:w="1170" w:type="dxa"/>
            <w:tcBorders>
              <w:top w:val="nil"/>
              <w:left w:val="nil"/>
              <w:bottom w:val="nil"/>
              <w:right w:val="nil"/>
            </w:tcBorders>
            <w:shd w:val="clear" w:color="auto" w:fill="auto"/>
          </w:tcPr>
          <w:p w14:paraId="3154DB69"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F5406DE" w14:textId="77777777" w:rsidTr="00EF016F">
        <w:trPr>
          <w:trHeight w:val="20"/>
        </w:trPr>
        <w:tc>
          <w:tcPr>
            <w:tcW w:w="720" w:type="dxa"/>
            <w:tcBorders>
              <w:top w:val="nil"/>
              <w:left w:val="nil"/>
              <w:bottom w:val="nil"/>
              <w:right w:val="nil"/>
            </w:tcBorders>
            <w:shd w:val="clear" w:color="auto" w:fill="auto"/>
            <w:vAlign w:val="bottom"/>
          </w:tcPr>
          <w:p w14:paraId="79AB4196" w14:textId="77777777" w:rsidR="009253BA" w:rsidRPr="00B374D2" w:rsidRDefault="009253BA" w:rsidP="00EF016F">
            <w:pPr>
              <w:rPr>
                <w:color w:val="000000"/>
                <w:sz w:val="20"/>
                <w:szCs w:val="20"/>
              </w:rPr>
            </w:pPr>
            <w:r w:rsidRPr="00B374D2">
              <w:rPr>
                <w:color w:val="000000"/>
                <w:sz w:val="20"/>
                <w:szCs w:val="20"/>
              </w:rPr>
              <w:t>MA</w:t>
            </w:r>
          </w:p>
        </w:tc>
        <w:tc>
          <w:tcPr>
            <w:tcW w:w="1350" w:type="dxa"/>
            <w:tcBorders>
              <w:top w:val="nil"/>
              <w:left w:val="nil"/>
              <w:bottom w:val="nil"/>
              <w:right w:val="nil"/>
            </w:tcBorders>
            <w:shd w:val="clear" w:color="auto" w:fill="auto"/>
            <w:vAlign w:val="bottom"/>
          </w:tcPr>
          <w:p w14:paraId="3A000A48"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2E97507D" w14:textId="77777777" w:rsidR="009253BA" w:rsidRPr="00B374D2" w:rsidRDefault="009253BA" w:rsidP="00EF016F">
            <w:pPr>
              <w:jc w:val="right"/>
              <w:rPr>
                <w:color w:val="000000"/>
                <w:sz w:val="20"/>
                <w:szCs w:val="20"/>
              </w:rPr>
            </w:pPr>
            <w:r w:rsidRPr="00B374D2">
              <w:rPr>
                <w:color w:val="000000"/>
                <w:sz w:val="20"/>
                <w:szCs w:val="20"/>
              </w:rPr>
              <w:t>8/27/20</w:t>
            </w:r>
          </w:p>
        </w:tc>
        <w:tc>
          <w:tcPr>
            <w:tcW w:w="900" w:type="dxa"/>
            <w:tcBorders>
              <w:top w:val="nil"/>
              <w:left w:val="nil"/>
              <w:bottom w:val="nil"/>
              <w:right w:val="nil"/>
            </w:tcBorders>
            <w:shd w:val="clear" w:color="auto" w:fill="auto"/>
            <w:vAlign w:val="bottom"/>
          </w:tcPr>
          <w:p w14:paraId="7DF78733" w14:textId="77777777" w:rsidR="009253BA" w:rsidRPr="00B374D2" w:rsidRDefault="009253BA" w:rsidP="00EF016F">
            <w:pPr>
              <w:jc w:val="right"/>
              <w:rPr>
                <w:color w:val="000000"/>
                <w:sz w:val="20"/>
                <w:szCs w:val="20"/>
              </w:rPr>
            </w:pPr>
            <w:r w:rsidRPr="00B374D2">
              <w:rPr>
                <w:color w:val="000000"/>
                <w:sz w:val="20"/>
                <w:szCs w:val="20"/>
              </w:rPr>
              <w:t>3.7</w:t>
            </w:r>
          </w:p>
        </w:tc>
        <w:tc>
          <w:tcPr>
            <w:tcW w:w="810" w:type="dxa"/>
            <w:tcBorders>
              <w:top w:val="nil"/>
              <w:left w:val="nil"/>
              <w:bottom w:val="nil"/>
              <w:right w:val="nil"/>
            </w:tcBorders>
            <w:shd w:val="clear" w:color="auto" w:fill="auto"/>
            <w:vAlign w:val="bottom"/>
          </w:tcPr>
          <w:p w14:paraId="1C0AADC9" w14:textId="77777777" w:rsidR="009253BA" w:rsidRPr="00B374D2" w:rsidRDefault="009253BA" w:rsidP="00EF016F">
            <w:pPr>
              <w:jc w:val="right"/>
              <w:rPr>
                <w:color w:val="000000"/>
                <w:sz w:val="20"/>
                <w:szCs w:val="20"/>
              </w:rPr>
            </w:pPr>
            <w:r w:rsidRPr="00B374D2">
              <w:rPr>
                <w:color w:val="000000"/>
                <w:sz w:val="20"/>
                <w:szCs w:val="20"/>
              </w:rPr>
              <w:t>2.27</w:t>
            </w:r>
          </w:p>
        </w:tc>
        <w:tc>
          <w:tcPr>
            <w:tcW w:w="900" w:type="dxa"/>
            <w:tcBorders>
              <w:top w:val="nil"/>
              <w:left w:val="nil"/>
              <w:bottom w:val="nil"/>
              <w:right w:val="nil"/>
            </w:tcBorders>
            <w:shd w:val="clear" w:color="auto" w:fill="auto"/>
            <w:vAlign w:val="bottom"/>
          </w:tcPr>
          <w:p w14:paraId="60B9AE0B" w14:textId="77777777" w:rsidR="009253BA" w:rsidRPr="00B374D2" w:rsidRDefault="009253BA" w:rsidP="00EF016F">
            <w:pPr>
              <w:jc w:val="right"/>
              <w:rPr>
                <w:color w:val="000000"/>
                <w:sz w:val="20"/>
                <w:szCs w:val="20"/>
              </w:rPr>
            </w:pPr>
            <w:r w:rsidRPr="00B374D2">
              <w:rPr>
                <w:color w:val="000000"/>
                <w:sz w:val="20"/>
                <w:szCs w:val="20"/>
              </w:rPr>
              <w:t>5.21</w:t>
            </w:r>
          </w:p>
        </w:tc>
        <w:tc>
          <w:tcPr>
            <w:tcW w:w="1170" w:type="dxa"/>
            <w:tcBorders>
              <w:top w:val="nil"/>
              <w:left w:val="nil"/>
              <w:bottom w:val="nil"/>
              <w:right w:val="nil"/>
            </w:tcBorders>
            <w:shd w:val="clear" w:color="auto" w:fill="auto"/>
          </w:tcPr>
          <w:p w14:paraId="4E56B469"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DF78173" w14:textId="77777777" w:rsidTr="00EF016F">
        <w:trPr>
          <w:trHeight w:val="20"/>
        </w:trPr>
        <w:tc>
          <w:tcPr>
            <w:tcW w:w="720" w:type="dxa"/>
            <w:tcBorders>
              <w:top w:val="nil"/>
              <w:left w:val="nil"/>
              <w:bottom w:val="nil"/>
              <w:right w:val="nil"/>
            </w:tcBorders>
            <w:shd w:val="clear" w:color="auto" w:fill="auto"/>
            <w:vAlign w:val="bottom"/>
          </w:tcPr>
          <w:p w14:paraId="059873FB" w14:textId="77777777" w:rsidR="009253BA" w:rsidRPr="00B374D2" w:rsidRDefault="009253BA" w:rsidP="00EF016F">
            <w:pPr>
              <w:rPr>
                <w:color w:val="000000"/>
                <w:sz w:val="20"/>
                <w:szCs w:val="20"/>
              </w:rPr>
            </w:pPr>
            <w:r w:rsidRPr="00B374D2">
              <w:rPr>
                <w:color w:val="000000"/>
                <w:sz w:val="20"/>
                <w:szCs w:val="20"/>
              </w:rPr>
              <w:t>MD</w:t>
            </w:r>
          </w:p>
        </w:tc>
        <w:tc>
          <w:tcPr>
            <w:tcW w:w="1350" w:type="dxa"/>
            <w:tcBorders>
              <w:top w:val="nil"/>
              <w:left w:val="nil"/>
              <w:bottom w:val="nil"/>
              <w:right w:val="nil"/>
            </w:tcBorders>
            <w:shd w:val="clear" w:color="auto" w:fill="auto"/>
            <w:vAlign w:val="bottom"/>
          </w:tcPr>
          <w:p w14:paraId="44A60514" w14:textId="77777777" w:rsidR="009253BA" w:rsidRPr="00B374D2" w:rsidRDefault="009253BA" w:rsidP="00EF016F">
            <w:pPr>
              <w:jc w:val="right"/>
              <w:rPr>
                <w:color w:val="000000"/>
                <w:sz w:val="20"/>
                <w:szCs w:val="20"/>
              </w:rPr>
            </w:pPr>
            <w:r w:rsidRPr="00B374D2">
              <w:rPr>
                <w:color w:val="000000"/>
                <w:sz w:val="20"/>
                <w:szCs w:val="20"/>
              </w:rPr>
              <w:t>8/10/20</w:t>
            </w:r>
          </w:p>
        </w:tc>
        <w:tc>
          <w:tcPr>
            <w:tcW w:w="1440" w:type="dxa"/>
            <w:tcBorders>
              <w:top w:val="nil"/>
              <w:left w:val="nil"/>
              <w:bottom w:val="nil"/>
              <w:right w:val="nil"/>
            </w:tcBorders>
            <w:shd w:val="clear" w:color="auto" w:fill="auto"/>
            <w:vAlign w:val="bottom"/>
          </w:tcPr>
          <w:p w14:paraId="301DA024" w14:textId="77777777" w:rsidR="009253BA" w:rsidRPr="00B374D2" w:rsidRDefault="009253BA" w:rsidP="00EF016F">
            <w:pPr>
              <w:jc w:val="right"/>
              <w:rPr>
                <w:color w:val="000000"/>
                <w:sz w:val="20"/>
                <w:szCs w:val="20"/>
              </w:rPr>
            </w:pPr>
            <w:r w:rsidRPr="00B374D2">
              <w:rPr>
                <w:color w:val="000000"/>
                <w:sz w:val="20"/>
                <w:szCs w:val="20"/>
              </w:rPr>
              <w:t>8/26/20</w:t>
            </w:r>
          </w:p>
        </w:tc>
        <w:tc>
          <w:tcPr>
            <w:tcW w:w="900" w:type="dxa"/>
            <w:tcBorders>
              <w:top w:val="nil"/>
              <w:left w:val="nil"/>
              <w:bottom w:val="nil"/>
              <w:right w:val="nil"/>
            </w:tcBorders>
            <w:shd w:val="clear" w:color="auto" w:fill="auto"/>
            <w:vAlign w:val="bottom"/>
          </w:tcPr>
          <w:p w14:paraId="7B9550AD" w14:textId="77777777" w:rsidR="009253BA" w:rsidRPr="00B374D2" w:rsidRDefault="009253BA" w:rsidP="00EF016F">
            <w:pPr>
              <w:jc w:val="right"/>
              <w:rPr>
                <w:color w:val="000000"/>
                <w:sz w:val="20"/>
                <w:szCs w:val="20"/>
              </w:rPr>
            </w:pPr>
            <w:r w:rsidRPr="00B374D2">
              <w:rPr>
                <w:color w:val="000000"/>
                <w:sz w:val="20"/>
                <w:szCs w:val="20"/>
              </w:rPr>
              <w:t>7</w:t>
            </w:r>
          </w:p>
        </w:tc>
        <w:tc>
          <w:tcPr>
            <w:tcW w:w="810" w:type="dxa"/>
            <w:tcBorders>
              <w:top w:val="nil"/>
              <w:left w:val="nil"/>
              <w:bottom w:val="nil"/>
              <w:right w:val="nil"/>
            </w:tcBorders>
            <w:shd w:val="clear" w:color="auto" w:fill="auto"/>
            <w:vAlign w:val="bottom"/>
          </w:tcPr>
          <w:p w14:paraId="2A45079E" w14:textId="77777777" w:rsidR="009253BA" w:rsidRPr="00B374D2" w:rsidRDefault="009253BA" w:rsidP="00EF016F">
            <w:pPr>
              <w:jc w:val="right"/>
              <w:rPr>
                <w:color w:val="000000"/>
                <w:sz w:val="20"/>
                <w:szCs w:val="20"/>
              </w:rPr>
            </w:pPr>
            <w:r w:rsidRPr="00B374D2">
              <w:rPr>
                <w:color w:val="000000"/>
                <w:sz w:val="20"/>
                <w:szCs w:val="20"/>
              </w:rPr>
              <w:t>4.92</w:t>
            </w:r>
          </w:p>
        </w:tc>
        <w:tc>
          <w:tcPr>
            <w:tcW w:w="900" w:type="dxa"/>
            <w:tcBorders>
              <w:top w:val="nil"/>
              <w:left w:val="nil"/>
              <w:bottom w:val="nil"/>
              <w:right w:val="nil"/>
            </w:tcBorders>
            <w:shd w:val="clear" w:color="auto" w:fill="auto"/>
            <w:vAlign w:val="bottom"/>
          </w:tcPr>
          <w:p w14:paraId="3541FB29" w14:textId="77777777" w:rsidR="009253BA" w:rsidRPr="00B374D2" w:rsidRDefault="009253BA" w:rsidP="00EF016F">
            <w:pPr>
              <w:jc w:val="right"/>
              <w:rPr>
                <w:color w:val="000000"/>
                <w:sz w:val="20"/>
                <w:szCs w:val="20"/>
              </w:rPr>
            </w:pPr>
            <w:r w:rsidRPr="00B374D2">
              <w:rPr>
                <w:color w:val="000000"/>
                <w:sz w:val="20"/>
                <w:szCs w:val="20"/>
              </w:rPr>
              <w:t>9.33</w:t>
            </w:r>
          </w:p>
        </w:tc>
        <w:tc>
          <w:tcPr>
            <w:tcW w:w="1170" w:type="dxa"/>
            <w:tcBorders>
              <w:top w:val="nil"/>
              <w:left w:val="nil"/>
              <w:bottom w:val="nil"/>
              <w:right w:val="nil"/>
            </w:tcBorders>
            <w:shd w:val="clear" w:color="auto" w:fill="auto"/>
          </w:tcPr>
          <w:p w14:paraId="3F4D27AA"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07C7A48" w14:textId="77777777" w:rsidTr="00EF016F">
        <w:trPr>
          <w:trHeight w:val="20"/>
        </w:trPr>
        <w:tc>
          <w:tcPr>
            <w:tcW w:w="720" w:type="dxa"/>
            <w:tcBorders>
              <w:top w:val="nil"/>
              <w:left w:val="nil"/>
              <w:bottom w:val="nil"/>
              <w:right w:val="nil"/>
            </w:tcBorders>
            <w:shd w:val="clear" w:color="auto" w:fill="auto"/>
            <w:vAlign w:val="bottom"/>
          </w:tcPr>
          <w:p w14:paraId="6B2DC056" w14:textId="77777777" w:rsidR="009253BA" w:rsidRPr="00B374D2" w:rsidRDefault="009253BA" w:rsidP="00EF016F">
            <w:pPr>
              <w:rPr>
                <w:color w:val="000000"/>
                <w:sz w:val="20"/>
                <w:szCs w:val="20"/>
              </w:rPr>
            </w:pPr>
            <w:r w:rsidRPr="00B374D2">
              <w:rPr>
                <w:color w:val="000000"/>
                <w:sz w:val="20"/>
                <w:szCs w:val="20"/>
              </w:rPr>
              <w:t>ME</w:t>
            </w:r>
          </w:p>
        </w:tc>
        <w:tc>
          <w:tcPr>
            <w:tcW w:w="1350" w:type="dxa"/>
            <w:tcBorders>
              <w:top w:val="nil"/>
              <w:left w:val="nil"/>
              <w:bottom w:val="nil"/>
              <w:right w:val="nil"/>
            </w:tcBorders>
            <w:shd w:val="clear" w:color="auto" w:fill="auto"/>
            <w:vAlign w:val="bottom"/>
          </w:tcPr>
          <w:p w14:paraId="55389FD9"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7859245E" w14:textId="77777777" w:rsidR="009253BA" w:rsidRPr="00B374D2" w:rsidRDefault="009253BA" w:rsidP="00EF016F">
            <w:pPr>
              <w:jc w:val="right"/>
              <w:rPr>
                <w:color w:val="000000"/>
                <w:sz w:val="20"/>
                <w:szCs w:val="20"/>
              </w:rPr>
            </w:pPr>
            <w:r w:rsidRPr="00B374D2">
              <w:rPr>
                <w:color w:val="000000"/>
                <w:sz w:val="20"/>
                <w:szCs w:val="20"/>
              </w:rPr>
              <w:t>8/27/20</w:t>
            </w:r>
          </w:p>
        </w:tc>
        <w:tc>
          <w:tcPr>
            <w:tcW w:w="900" w:type="dxa"/>
            <w:tcBorders>
              <w:top w:val="nil"/>
              <w:left w:val="nil"/>
              <w:bottom w:val="nil"/>
              <w:right w:val="nil"/>
            </w:tcBorders>
            <w:shd w:val="clear" w:color="auto" w:fill="auto"/>
            <w:vAlign w:val="bottom"/>
          </w:tcPr>
          <w:p w14:paraId="0ED51081" w14:textId="77777777" w:rsidR="009253BA" w:rsidRPr="00B374D2" w:rsidRDefault="009253BA" w:rsidP="00EF016F">
            <w:pPr>
              <w:jc w:val="right"/>
              <w:rPr>
                <w:color w:val="000000"/>
                <w:sz w:val="20"/>
                <w:szCs w:val="20"/>
              </w:rPr>
            </w:pPr>
            <w:r w:rsidRPr="00B374D2">
              <w:rPr>
                <w:color w:val="000000"/>
                <w:sz w:val="20"/>
                <w:szCs w:val="20"/>
              </w:rPr>
              <w:t>0.6</w:t>
            </w:r>
          </w:p>
        </w:tc>
        <w:tc>
          <w:tcPr>
            <w:tcW w:w="810" w:type="dxa"/>
            <w:tcBorders>
              <w:top w:val="nil"/>
              <w:left w:val="nil"/>
              <w:bottom w:val="nil"/>
              <w:right w:val="nil"/>
            </w:tcBorders>
            <w:shd w:val="clear" w:color="auto" w:fill="auto"/>
            <w:vAlign w:val="bottom"/>
          </w:tcPr>
          <w:p w14:paraId="1EE6DD23" w14:textId="77777777" w:rsidR="009253BA" w:rsidRPr="00B374D2" w:rsidRDefault="009253BA" w:rsidP="00EF016F">
            <w:pPr>
              <w:jc w:val="right"/>
              <w:rPr>
                <w:color w:val="000000"/>
                <w:sz w:val="20"/>
                <w:szCs w:val="20"/>
              </w:rPr>
            </w:pPr>
            <w:r w:rsidRPr="00B374D2">
              <w:rPr>
                <w:color w:val="000000"/>
                <w:sz w:val="20"/>
                <w:szCs w:val="20"/>
              </w:rPr>
              <w:t>0</w:t>
            </w:r>
          </w:p>
        </w:tc>
        <w:tc>
          <w:tcPr>
            <w:tcW w:w="900" w:type="dxa"/>
            <w:tcBorders>
              <w:top w:val="nil"/>
              <w:left w:val="nil"/>
              <w:bottom w:val="nil"/>
              <w:right w:val="nil"/>
            </w:tcBorders>
            <w:shd w:val="clear" w:color="auto" w:fill="auto"/>
            <w:vAlign w:val="bottom"/>
          </w:tcPr>
          <w:p w14:paraId="19BE4B01" w14:textId="77777777" w:rsidR="009253BA" w:rsidRPr="00B374D2" w:rsidRDefault="009253BA" w:rsidP="00EF016F">
            <w:pPr>
              <w:jc w:val="right"/>
              <w:rPr>
                <w:color w:val="000000"/>
                <w:sz w:val="20"/>
                <w:szCs w:val="20"/>
              </w:rPr>
            </w:pPr>
            <w:r w:rsidRPr="00B374D2">
              <w:rPr>
                <w:color w:val="000000"/>
                <w:sz w:val="20"/>
                <w:szCs w:val="20"/>
              </w:rPr>
              <w:t>1.44</w:t>
            </w:r>
          </w:p>
        </w:tc>
        <w:tc>
          <w:tcPr>
            <w:tcW w:w="1170" w:type="dxa"/>
            <w:tcBorders>
              <w:top w:val="nil"/>
              <w:left w:val="nil"/>
              <w:bottom w:val="nil"/>
              <w:right w:val="nil"/>
            </w:tcBorders>
            <w:shd w:val="clear" w:color="auto" w:fill="auto"/>
          </w:tcPr>
          <w:p w14:paraId="34501D30"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E616DEA" w14:textId="77777777" w:rsidTr="00EF016F">
        <w:trPr>
          <w:trHeight w:val="20"/>
        </w:trPr>
        <w:tc>
          <w:tcPr>
            <w:tcW w:w="720" w:type="dxa"/>
            <w:tcBorders>
              <w:top w:val="nil"/>
              <w:left w:val="nil"/>
              <w:bottom w:val="nil"/>
              <w:right w:val="nil"/>
            </w:tcBorders>
            <w:shd w:val="clear" w:color="auto" w:fill="auto"/>
            <w:vAlign w:val="bottom"/>
          </w:tcPr>
          <w:p w14:paraId="426BC657" w14:textId="77777777" w:rsidR="009253BA" w:rsidRPr="00B374D2" w:rsidRDefault="009253BA" w:rsidP="00EF016F">
            <w:pPr>
              <w:rPr>
                <w:color w:val="000000"/>
                <w:sz w:val="20"/>
                <w:szCs w:val="20"/>
              </w:rPr>
            </w:pPr>
            <w:r w:rsidRPr="00B374D2">
              <w:rPr>
                <w:color w:val="000000"/>
                <w:sz w:val="20"/>
                <w:szCs w:val="20"/>
              </w:rPr>
              <w:t>MI</w:t>
            </w:r>
          </w:p>
        </w:tc>
        <w:tc>
          <w:tcPr>
            <w:tcW w:w="1350" w:type="dxa"/>
            <w:tcBorders>
              <w:top w:val="nil"/>
              <w:left w:val="nil"/>
              <w:bottom w:val="nil"/>
              <w:right w:val="nil"/>
            </w:tcBorders>
            <w:shd w:val="clear" w:color="auto" w:fill="auto"/>
            <w:vAlign w:val="bottom"/>
          </w:tcPr>
          <w:p w14:paraId="3BA4DB90"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3E87EE17" w14:textId="77777777" w:rsidR="009253BA" w:rsidRPr="00B374D2" w:rsidRDefault="009253BA" w:rsidP="00EF016F">
            <w:pPr>
              <w:jc w:val="right"/>
              <w:rPr>
                <w:color w:val="000000"/>
                <w:sz w:val="20"/>
                <w:szCs w:val="20"/>
              </w:rPr>
            </w:pPr>
            <w:r w:rsidRPr="00B374D2">
              <w:rPr>
                <w:color w:val="000000"/>
                <w:sz w:val="20"/>
                <w:szCs w:val="20"/>
              </w:rPr>
              <w:t>8/25/20</w:t>
            </w:r>
          </w:p>
        </w:tc>
        <w:tc>
          <w:tcPr>
            <w:tcW w:w="900" w:type="dxa"/>
            <w:tcBorders>
              <w:top w:val="nil"/>
              <w:left w:val="nil"/>
              <w:bottom w:val="nil"/>
              <w:right w:val="nil"/>
            </w:tcBorders>
            <w:shd w:val="clear" w:color="auto" w:fill="auto"/>
            <w:vAlign w:val="bottom"/>
          </w:tcPr>
          <w:p w14:paraId="7FC5CCD5" w14:textId="77777777" w:rsidR="009253BA" w:rsidRPr="00B374D2" w:rsidRDefault="009253BA" w:rsidP="00EF016F">
            <w:pPr>
              <w:jc w:val="right"/>
              <w:rPr>
                <w:color w:val="000000"/>
                <w:sz w:val="20"/>
                <w:szCs w:val="20"/>
              </w:rPr>
            </w:pPr>
            <w:r w:rsidRPr="00B374D2">
              <w:rPr>
                <w:color w:val="000000"/>
                <w:sz w:val="20"/>
                <w:szCs w:val="20"/>
              </w:rPr>
              <w:t>4.2</w:t>
            </w:r>
          </w:p>
        </w:tc>
        <w:tc>
          <w:tcPr>
            <w:tcW w:w="810" w:type="dxa"/>
            <w:tcBorders>
              <w:top w:val="nil"/>
              <w:left w:val="nil"/>
              <w:bottom w:val="nil"/>
              <w:right w:val="nil"/>
            </w:tcBorders>
            <w:shd w:val="clear" w:color="auto" w:fill="auto"/>
            <w:vAlign w:val="bottom"/>
          </w:tcPr>
          <w:p w14:paraId="624FF778" w14:textId="77777777" w:rsidR="009253BA" w:rsidRPr="00B374D2" w:rsidRDefault="009253BA" w:rsidP="00EF016F">
            <w:pPr>
              <w:jc w:val="right"/>
              <w:rPr>
                <w:color w:val="000000"/>
                <w:sz w:val="20"/>
                <w:szCs w:val="20"/>
              </w:rPr>
            </w:pPr>
            <w:r w:rsidRPr="00B374D2">
              <w:rPr>
                <w:color w:val="000000"/>
                <w:sz w:val="20"/>
                <w:szCs w:val="20"/>
              </w:rPr>
              <w:t>2.88</w:t>
            </w:r>
          </w:p>
        </w:tc>
        <w:tc>
          <w:tcPr>
            <w:tcW w:w="900" w:type="dxa"/>
            <w:tcBorders>
              <w:top w:val="nil"/>
              <w:left w:val="nil"/>
              <w:bottom w:val="nil"/>
              <w:right w:val="nil"/>
            </w:tcBorders>
            <w:shd w:val="clear" w:color="auto" w:fill="auto"/>
            <w:vAlign w:val="bottom"/>
          </w:tcPr>
          <w:p w14:paraId="30D5AC9B" w14:textId="77777777" w:rsidR="009253BA" w:rsidRPr="00B374D2" w:rsidRDefault="009253BA" w:rsidP="00EF016F">
            <w:pPr>
              <w:jc w:val="right"/>
              <w:rPr>
                <w:color w:val="000000"/>
                <w:sz w:val="20"/>
                <w:szCs w:val="20"/>
              </w:rPr>
            </w:pPr>
            <w:r w:rsidRPr="00B374D2">
              <w:rPr>
                <w:color w:val="000000"/>
                <w:sz w:val="20"/>
                <w:szCs w:val="20"/>
              </w:rPr>
              <w:t>5.76</w:t>
            </w:r>
          </w:p>
        </w:tc>
        <w:tc>
          <w:tcPr>
            <w:tcW w:w="1170" w:type="dxa"/>
            <w:tcBorders>
              <w:top w:val="nil"/>
              <w:left w:val="nil"/>
              <w:bottom w:val="nil"/>
              <w:right w:val="nil"/>
            </w:tcBorders>
            <w:shd w:val="clear" w:color="auto" w:fill="auto"/>
          </w:tcPr>
          <w:p w14:paraId="104B935F"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AA7AB23" w14:textId="77777777" w:rsidTr="00EF016F">
        <w:trPr>
          <w:trHeight w:val="20"/>
        </w:trPr>
        <w:tc>
          <w:tcPr>
            <w:tcW w:w="720" w:type="dxa"/>
            <w:tcBorders>
              <w:top w:val="nil"/>
              <w:left w:val="nil"/>
              <w:bottom w:val="nil"/>
              <w:right w:val="nil"/>
            </w:tcBorders>
            <w:shd w:val="clear" w:color="auto" w:fill="auto"/>
            <w:vAlign w:val="bottom"/>
          </w:tcPr>
          <w:p w14:paraId="3AC29202" w14:textId="77777777" w:rsidR="009253BA" w:rsidRPr="00B374D2" w:rsidRDefault="009253BA" w:rsidP="00EF016F">
            <w:pPr>
              <w:rPr>
                <w:color w:val="000000"/>
                <w:sz w:val="20"/>
                <w:szCs w:val="20"/>
              </w:rPr>
            </w:pPr>
            <w:r w:rsidRPr="00B374D2">
              <w:rPr>
                <w:color w:val="000000"/>
                <w:sz w:val="20"/>
                <w:szCs w:val="20"/>
              </w:rPr>
              <w:t>MN</w:t>
            </w:r>
          </w:p>
        </w:tc>
        <w:tc>
          <w:tcPr>
            <w:tcW w:w="1350" w:type="dxa"/>
            <w:tcBorders>
              <w:top w:val="nil"/>
              <w:left w:val="nil"/>
              <w:bottom w:val="nil"/>
              <w:right w:val="nil"/>
            </w:tcBorders>
            <w:shd w:val="clear" w:color="auto" w:fill="auto"/>
            <w:vAlign w:val="bottom"/>
          </w:tcPr>
          <w:p w14:paraId="5568350F" w14:textId="77777777" w:rsidR="009253BA" w:rsidRPr="00B374D2" w:rsidRDefault="009253BA" w:rsidP="00EF016F">
            <w:pPr>
              <w:jc w:val="right"/>
              <w:rPr>
                <w:color w:val="000000"/>
                <w:sz w:val="20"/>
                <w:szCs w:val="20"/>
              </w:rPr>
            </w:pPr>
            <w:r w:rsidRPr="00B374D2">
              <w:rPr>
                <w:color w:val="000000"/>
                <w:sz w:val="20"/>
                <w:szCs w:val="20"/>
              </w:rPr>
              <w:t>8/11/20</w:t>
            </w:r>
          </w:p>
        </w:tc>
        <w:tc>
          <w:tcPr>
            <w:tcW w:w="1440" w:type="dxa"/>
            <w:tcBorders>
              <w:top w:val="nil"/>
              <w:left w:val="nil"/>
              <w:bottom w:val="nil"/>
              <w:right w:val="nil"/>
            </w:tcBorders>
            <w:shd w:val="clear" w:color="auto" w:fill="auto"/>
            <w:vAlign w:val="bottom"/>
          </w:tcPr>
          <w:p w14:paraId="19C87497" w14:textId="77777777" w:rsidR="009253BA" w:rsidRPr="00B374D2" w:rsidRDefault="009253BA" w:rsidP="00EF016F">
            <w:pPr>
              <w:jc w:val="right"/>
              <w:rPr>
                <w:color w:val="000000"/>
                <w:sz w:val="20"/>
                <w:szCs w:val="20"/>
              </w:rPr>
            </w:pPr>
            <w:r w:rsidRPr="00B374D2">
              <w:rPr>
                <w:color w:val="000000"/>
                <w:sz w:val="20"/>
                <w:szCs w:val="20"/>
              </w:rPr>
              <w:t>8/27/20</w:t>
            </w:r>
          </w:p>
        </w:tc>
        <w:tc>
          <w:tcPr>
            <w:tcW w:w="900" w:type="dxa"/>
            <w:tcBorders>
              <w:top w:val="nil"/>
              <w:left w:val="nil"/>
              <w:bottom w:val="nil"/>
              <w:right w:val="nil"/>
            </w:tcBorders>
            <w:shd w:val="clear" w:color="auto" w:fill="auto"/>
            <w:vAlign w:val="bottom"/>
          </w:tcPr>
          <w:p w14:paraId="3A2D8D29" w14:textId="77777777" w:rsidR="009253BA" w:rsidRPr="00B374D2" w:rsidRDefault="009253BA" w:rsidP="00EF016F">
            <w:pPr>
              <w:jc w:val="right"/>
              <w:rPr>
                <w:color w:val="000000"/>
                <w:sz w:val="20"/>
                <w:szCs w:val="20"/>
              </w:rPr>
            </w:pPr>
            <w:r w:rsidRPr="00B374D2">
              <w:rPr>
                <w:color w:val="000000"/>
                <w:sz w:val="20"/>
                <w:szCs w:val="20"/>
              </w:rPr>
              <w:t>4.5</w:t>
            </w:r>
          </w:p>
        </w:tc>
        <w:tc>
          <w:tcPr>
            <w:tcW w:w="810" w:type="dxa"/>
            <w:tcBorders>
              <w:top w:val="nil"/>
              <w:left w:val="nil"/>
              <w:bottom w:val="nil"/>
              <w:right w:val="nil"/>
            </w:tcBorders>
            <w:shd w:val="clear" w:color="auto" w:fill="auto"/>
            <w:vAlign w:val="bottom"/>
          </w:tcPr>
          <w:p w14:paraId="008D429A" w14:textId="77777777" w:rsidR="009253BA" w:rsidRPr="00B374D2" w:rsidRDefault="009253BA" w:rsidP="00EF016F">
            <w:pPr>
              <w:jc w:val="right"/>
              <w:rPr>
                <w:color w:val="000000"/>
                <w:sz w:val="20"/>
                <w:szCs w:val="20"/>
              </w:rPr>
            </w:pPr>
            <w:r w:rsidRPr="00B374D2">
              <w:rPr>
                <w:color w:val="000000"/>
                <w:sz w:val="20"/>
                <w:szCs w:val="20"/>
              </w:rPr>
              <w:t>3.05</w:t>
            </w:r>
          </w:p>
        </w:tc>
        <w:tc>
          <w:tcPr>
            <w:tcW w:w="900" w:type="dxa"/>
            <w:tcBorders>
              <w:top w:val="nil"/>
              <w:left w:val="nil"/>
              <w:bottom w:val="nil"/>
              <w:right w:val="nil"/>
            </w:tcBorders>
            <w:shd w:val="clear" w:color="auto" w:fill="auto"/>
            <w:vAlign w:val="bottom"/>
          </w:tcPr>
          <w:p w14:paraId="4640C637" w14:textId="77777777" w:rsidR="009253BA" w:rsidRPr="00B374D2" w:rsidRDefault="009253BA" w:rsidP="00EF016F">
            <w:pPr>
              <w:jc w:val="right"/>
              <w:rPr>
                <w:color w:val="000000"/>
                <w:sz w:val="20"/>
                <w:szCs w:val="20"/>
              </w:rPr>
            </w:pPr>
            <w:r w:rsidRPr="00B374D2">
              <w:rPr>
                <w:color w:val="000000"/>
                <w:sz w:val="20"/>
                <w:szCs w:val="20"/>
              </w:rPr>
              <w:t>5.87</w:t>
            </w:r>
          </w:p>
        </w:tc>
        <w:tc>
          <w:tcPr>
            <w:tcW w:w="1170" w:type="dxa"/>
            <w:tcBorders>
              <w:top w:val="nil"/>
              <w:left w:val="nil"/>
              <w:bottom w:val="nil"/>
              <w:right w:val="nil"/>
            </w:tcBorders>
            <w:shd w:val="clear" w:color="auto" w:fill="auto"/>
          </w:tcPr>
          <w:p w14:paraId="3E0115A2"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226C5E5" w14:textId="77777777" w:rsidTr="00EF016F">
        <w:trPr>
          <w:trHeight w:val="20"/>
        </w:trPr>
        <w:tc>
          <w:tcPr>
            <w:tcW w:w="720" w:type="dxa"/>
            <w:tcBorders>
              <w:top w:val="nil"/>
              <w:left w:val="nil"/>
              <w:bottom w:val="nil"/>
              <w:right w:val="nil"/>
            </w:tcBorders>
            <w:shd w:val="clear" w:color="auto" w:fill="auto"/>
            <w:vAlign w:val="bottom"/>
          </w:tcPr>
          <w:p w14:paraId="1D5D3BE7" w14:textId="77777777" w:rsidR="009253BA" w:rsidRPr="00B374D2" w:rsidRDefault="009253BA" w:rsidP="00EF016F">
            <w:pPr>
              <w:rPr>
                <w:color w:val="000000"/>
                <w:sz w:val="20"/>
                <w:szCs w:val="20"/>
              </w:rPr>
            </w:pPr>
            <w:r w:rsidRPr="00B374D2">
              <w:rPr>
                <w:color w:val="000000"/>
                <w:sz w:val="20"/>
                <w:szCs w:val="20"/>
              </w:rPr>
              <w:t>MO</w:t>
            </w:r>
          </w:p>
        </w:tc>
        <w:tc>
          <w:tcPr>
            <w:tcW w:w="1350" w:type="dxa"/>
            <w:tcBorders>
              <w:top w:val="nil"/>
              <w:left w:val="nil"/>
              <w:bottom w:val="nil"/>
              <w:right w:val="nil"/>
            </w:tcBorders>
            <w:shd w:val="clear" w:color="auto" w:fill="auto"/>
            <w:vAlign w:val="bottom"/>
          </w:tcPr>
          <w:p w14:paraId="1CCFCCC2"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6AEEFF06" w14:textId="77777777" w:rsidR="009253BA" w:rsidRPr="00B374D2" w:rsidRDefault="009253BA" w:rsidP="00EF016F">
            <w:pPr>
              <w:jc w:val="right"/>
              <w:rPr>
                <w:color w:val="000000"/>
                <w:sz w:val="20"/>
                <w:szCs w:val="20"/>
              </w:rPr>
            </w:pPr>
            <w:r w:rsidRPr="00B374D2">
              <w:rPr>
                <w:color w:val="000000"/>
                <w:sz w:val="20"/>
                <w:szCs w:val="20"/>
              </w:rPr>
              <w:t>8/21/20</w:t>
            </w:r>
          </w:p>
        </w:tc>
        <w:tc>
          <w:tcPr>
            <w:tcW w:w="900" w:type="dxa"/>
            <w:tcBorders>
              <w:top w:val="nil"/>
              <w:left w:val="nil"/>
              <w:bottom w:val="nil"/>
              <w:right w:val="nil"/>
            </w:tcBorders>
            <w:shd w:val="clear" w:color="auto" w:fill="auto"/>
            <w:vAlign w:val="bottom"/>
          </w:tcPr>
          <w:p w14:paraId="6DBA6D22" w14:textId="77777777" w:rsidR="009253BA" w:rsidRPr="00B374D2" w:rsidRDefault="009253BA" w:rsidP="00EF016F">
            <w:pPr>
              <w:jc w:val="right"/>
              <w:rPr>
                <w:color w:val="000000"/>
                <w:sz w:val="20"/>
                <w:szCs w:val="20"/>
              </w:rPr>
            </w:pPr>
            <w:r w:rsidRPr="00B374D2">
              <w:rPr>
                <w:color w:val="000000"/>
                <w:sz w:val="20"/>
                <w:szCs w:val="20"/>
              </w:rPr>
              <w:t>3.5</w:t>
            </w:r>
          </w:p>
        </w:tc>
        <w:tc>
          <w:tcPr>
            <w:tcW w:w="810" w:type="dxa"/>
            <w:tcBorders>
              <w:top w:val="nil"/>
              <w:left w:val="nil"/>
              <w:bottom w:val="nil"/>
              <w:right w:val="nil"/>
            </w:tcBorders>
            <w:shd w:val="clear" w:color="auto" w:fill="auto"/>
            <w:vAlign w:val="bottom"/>
          </w:tcPr>
          <w:p w14:paraId="23F9972E" w14:textId="77777777" w:rsidR="009253BA" w:rsidRPr="00B374D2" w:rsidRDefault="009253BA" w:rsidP="00EF016F">
            <w:pPr>
              <w:jc w:val="right"/>
              <w:rPr>
                <w:color w:val="000000"/>
                <w:sz w:val="20"/>
                <w:szCs w:val="20"/>
              </w:rPr>
            </w:pPr>
            <w:r w:rsidRPr="00B374D2">
              <w:rPr>
                <w:color w:val="000000"/>
                <w:sz w:val="20"/>
                <w:szCs w:val="20"/>
              </w:rPr>
              <w:t>2.23</w:t>
            </w:r>
          </w:p>
        </w:tc>
        <w:tc>
          <w:tcPr>
            <w:tcW w:w="900" w:type="dxa"/>
            <w:tcBorders>
              <w:top w:val="nil"/>
              <w:left w:val="nil"/>
              <w:bottom w:val="nil"/>
              <w:right w:val="nil"/>
            </w:tcBorders>
            <w:shd w:val="clear" w:color="auto" w:fill="auto"/>
            <w:vAlign w:val="bottom"/>
          </w:tcPr>
          <w:p w14:paraId="392993DB" w14:textId="77777777" w:rsidR="009253BA" w:rsidRPr="00B374D2" w:rsidRDefault="009253BA" w:rsidP="00EF016F">
            <w:pPr>
              <w:jc w:val="right"/>
              <w:rPr>
                <w:color w:val="000000"/>
                <w:sz w:val="20"/>
                <w:szCs w:val="20"/>
              </w:rPr>
            </w:pPr>
            <w:r w:rsidRPr="00B374D2">
              <w:rPr>
                <w:color w:val="000000"/>
                <w:sz w:val="20"/>
                <w:szCs w:val="20"/>
              </w:rPr>
              <w:t>5.06</w:t>
            </w:r>
          </w:p>
        </w:tc>
        <w:tc>
          <w:tcPr>
            <w:tcW w:w="1170" w:type="dxa"/>
            <w:tcBorders>
              <w:top w:val="nil"/>
              <w:left w:val="nil"/>
              <w:bottom w:val="nil"/>
              <w:right w:val="nil"/>
            </w:tcBorders>
            <w:shd w:val="clear" w:color="auto" w:fill="auto"/>
          </w:tcPr>
          <w:p w14:paraId="0B1A11BA"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000E8EA" w14:textId="77777777" w:rsidTr="00EF016F">
        <w:trPr>
          <w:trHeight w:val="20"/>
        </w:trPr>
        <w:tc>
          <w:tcPr>
            <w:tcW w:w="720" w:type="dxa"/>
            <w:tcBorders>
              <w:top w:val="nil"/>
              <w:left w:val="nil"/>
              <w:bottom w:val="nil"/>
              <w:right w:val="nil"/>
            </w:tcBorders>
            <w:shd w:val="clear" w:color="auto" w:fill="auto"/>
            <w:vAlign w:val="bottom"/>
          </w:tcPr>
          <w:p w14:paraId="248293F2" w14:textId="77777777" w:rsidR="009253BA" w:rsidRPr="00B374D2" w:rsidRDefault="009253BA" w:rsidP="00EF016F">
            <w:pPr>
              <w:rPr>
                <w:color w:val="000000"/>
                <w:sz w:val="20"/>
                <w:szCs w:val="20"/>
              </w:rPr>
            </w:pPr>
            <w:r w:rsidRPr="00B374D2">
              <w:rPr>
                <w:color w:val="000000"/>
                <w:sz w:val="20"/>
                <w:szCs w:val="20"/>
              </w:rPr>
              <w:t>MS</w:t>
            </w:r>
          </w:p>
        </w:tc>
        <w:tc>
          <w:tcPr>
            <w:tcW w:w="1350" w:type="dxa"/>
            <w:tcBorders>
              <w:top w:val="nil"/>
              <w:left w:val="nil"/>
              <w:bottom w:val="nil"/>
              <w:right w:val="nil"/>
            </w:tcBorders>
            <w:shd w:val="clear" w:color="auto" w:fill="auto"/>
            <w:vAlign w:val="bottom"/>
          </w:tcPr>
          <w:p w14:paraId="407275C5"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021CE2A8" w14:textId="77777777" w:rsidR="009253BA" w:rsidRPr="00B374D2" w:rsidRDefault="009253BA" w:rsidP="00EF016F">
            <w:pPr>
              <w:jc w:val="right"/>
              <w:rPr>
                <w:color w:val="000000"/>
                <w:sz w:val="20"/>
                <w:szCs w:val="20"/>
              </w:rPr>
            </w:pPr>
            <w:r w:rsidRPr="00B374D2">
              <w:rPr>
                <w:color w:val="000000"/>
                <w:sz w:val="20"/>
                <w:szCs w:val="20"/>
              </w:rPr>
              <w:t>8/27/20</w:t>
            </w:r>
          </w:p>
        </w:tc>
        <w:tc>
          <w:tcPr>
            <w:tcW w:w="900" w:type="dxa"/>
            <w:tcBorders>
              <w:top w:val="nil"/>
              <w:left w:val="nil"/>
              <w:bottom w:val="nil"/>
              <w:right w:val="nil"/>
            </w:tcBorders>
            <w:shd w:val="clear" w:color="auto" w:fill="auto"/>
            <w:vAlign w:val="bottom"/>
          </w:tcPr>
          <w:p w14:paraId="29300393" w14:textId="77777777" w:rsidR="009253BA" w:rsidRPr="00B374D2" w:rsidRDefault="009253BA" w:rsidP="00EF016F">
            <w:pPr>
              <w:jc w:val="right"/>
              <w:rPr>
                <w:color w:val="000000"/>
                <w:sz w:val="20"/>
                <w:szCs w:val="20"/>
              </w:rPr>
            </w:pPr>
            <w:r w:rsidRPr="00B374D2">
              <w:rPr>
                <w:color w:val="000000"/>
                <w:sz w:val="20"/>
                <w:szCs w:val="20"/>
              </w:rPr>
              <w:t>10</w:t>
            </w:r>
          </w:p>
        </w:tc>
        <w:tc>
          <w:tcPr>
            <w:tcW w:w="810" w:type="dxa"/>
            <w:tcBorders>
              <w:top w:val="nil"/>
              <w:left w:val="nil"/>
              <w:bottom w:val="nil"/>
              <w:right w:val="nil"/>
            </w:tcBorders>
            <w:shd w:val="clear" w:color="auto" w:fill="auto"/>
            <w:vAlign w:val="bottom"/>
          </w:tcPr>
          <w:p w14:paraId="3205EF41" w14:textId="77777777" w:rsidR="009253BA" w:rsidRPr="00B374D2" w:rsidRDefault="009253BA" w:rsidP="00EF016F">
            <w:pPr>
              <w:jc w:val="right"/>
              <w:rPr>
                <w:color w:val="000000"/>
                <w:sz w:val="20"/>
                <w:szCs w:val="20"/>
              </w:rPr>
            </w:pPr>
            <w:r w:rsidRPr="00B374D2">
              <w:rPr>
                <w:color w:val="000000"/>
                <w:sz w:val="20"/>
                <w:szCs w:val="20"/>
              </w:rPr>
              <w:t>6.69</w:t>
            </w:r>
          </w:p>
        </w:tc>
        <w:tc>
          <w:tcPr>
            <w:tcW w:w="900" w:type="dxa"/>
            <w:tcBorders>
              <w:top w:val="nil"/>
              <w:left w:val="nil"/>
              <w:bottom w:val="nil"/>
              <w:right w:val="nil"/>
            </w:tcBorders>
            <w:shd w:val="clear" w:color="auto" w:fill="auto"/>
            <w:vAlign w:val="bottom"/>
          </w:tcPr>
          <w:p w14:paraId="28B85AB8" w14:textId="77777777" w:rsidR="009253BA" w:rsidRPr="00B374D2" w:rsidRDefault="009253BA" w:rsidP="00EF016F">
            <w:pPr>
              <w:jc w:val="right"/>
              <w:rPr>
                <w:color w:val="000000"/>
                <w:sz w:val="20"/>
                <w:szCs w:val="20"/>
              </w:rPr>
            </w:pPr>
            <w:r w:rsidRPr="00B374D2">
              <w:rPr>
                <w:color w:val="000000"/>
                <w:sz w:val="20"/>
                <w:szCs w:val="20"/>
              </w:rPr>
              <w:t>14.71</w:t>
            </w:r>
          </w:p>
        </w:tc>
        <w:tc>
          <w:tcPr>
            <w:tcW w:w="1170" w:type="dxa"/>
            <w:tcBorders>
              <w:top w:val="nil"/>
              <w:left w:val="nil"/>
              <w:bottom w:val="nil"/>
              <w:right w:val="nil"/>
            </w:tcBorders>
            <w:shd w:val="clear" w:color="auto" w:fill="auto"/>
          </w:tcPr>
          <w:p w14:paraId="437D10F9"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6140D21" w14:textId="77777777" w:rsidTr="00EF016F">
        <w:trPr>
          <w:trHeight w:val="20"/>
        </w:trPr>
        <w:tc>
          <w:tcPr>
            <w:tcW w:w="720" w:type="dxa"/>
            <w:tcBorders>
              <w:top w:val="nil"/>
              <w:left w:val="nil"/>
              <w:bottom w:val="nil"/>
              <w:right w:val="nil"/>
            </w:tcBorders>
            <w:shd w:val="clear" w:color="auto" w:fill="auto"/>
            <w:vAlign w:val="bottom"/>
          </w:tcPr>
          <w:p w14:paraId="2DF42549" w14:textId="77777777" w:rsidR="009253BA" w:rsidRPr="00B374D2" w:rsidRDefault="009253BA" w:rsidP="00EF016F">
            <w:pPr>
              <w:rPr>
                <w:color w:val="000000"/>
                <w:sz w:val="20"/>
                <w:szCs w:val="20"/>
              </w:rPr>
            </w:pPr>
            <w:r w:rsidRPr="00B374D2">
              <w:rPr>
                <w:color w:val="000000"/>
                <w:sz w:val="20"/>
                <w:szCs w:val="20"/>
              </w:rPr>
              <w:t>MT</w:t>
            </w:r>
          </w:p>
        </w:tc>
        <w:tc>
          <w:tcPr>
            <w:tcW w:w="1350" w:type="dxa"/>
            <w:tcBorders>
              <w:top w:val="nil"/>
              <w:left w:val="nil"/>
              <w:bottom w:val="nil"/>
              <w:right w:val="nil"/>
            </w:tcBorders>
            <w:shd w:val="clear" w:color="auto" w:fill="auto"/>
            <w:vAlign w:val="bottom"/>
          </w:tcPr>
          <w:p w14:paraId="0A4737EA"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6938D00A" w14:textId="77777777" w:rsidR="009253BA" w:rsidRPr="00B374D2" w:rsidRDefault="009253BA" w:rsidP="00EF016F">
            <w:pPr>
              <w:jc w:val="right"/>
              <w:rPr>
                <w:color w:val="000000"/>
                <w:sz w:val="20"/>
                <w:szCs w:val="20"/>
              </w:rPr>
            </w:pPr>
            <w:r w:rsidRPr="00B374D2">
              <w:rPr>
                <w:color w:val="000000"/>
                <w:sz w:val="20"/>
                <w:szCs w:val="20"/>
              </w:rPr>
              <w:t>8/24/20</w:t>
            </w:r>
          </w:p>
        </w:tc>
        <w:tc>
          <w:tcPr>
            <w:tcW w:w="900" w:type="dxa"/>
            <w:tcBorders>
              <w:top w:val="nil"/>
              <w:left w:val="nil"/>
              <w:bottom w:val="nil"/>
              <w:right w:val="nil"/>
            </w:tcBorders>
            <w:shd w:val="clear" w:color="auto" w:fill="auto"/>
            <w:vAlign w:val="bottom"/>
          </w:tcPr>
          <w:p w14:paraId="43920D23" w14:textId="77777777" w:rsidR="009253BA" w:rsidRPr="00B374D2" w:rsidRDefault="009253BA" w:rsidP="00EF016F">
            <w:pPr>
              <w:jc w:val="right"/>
              <w:rPr>
                <w:color w:val="000000"/>
                <w:sz w:val="20"/>
                <w:szCs w:val="20"/>
              </w:rPr>
            </w:pPr>
            <w:r w:rsidRPr="00B374D2">
              <w:rPr>
                <w:color w:val="000000"/>
                <w:sz w:val="20"/>
                <w:szCs w:val="20"/>
              </w:rPr>
              <w:t>1.3</w:t>
            </w:r>
          </w:p>
        </w:tc>
        <w:tc>
          <w:tcPr>
            <w:tcW w:w="810" w:type="dxa"/>
            <w:tcBorders>
              <w:top w:val="nil"/>
              <w:left w:val="nil"/>
              <w:bottom w:val="nil"/>
              <w:right w:val="nil"/>
            </w:tcBorders>
            <w:shd w:val="clear" w:color="auto" w:fill="auto"/>
            <w:vAlign w:val="bottom"/>
          </w:tcPr>
          <w:p w14:paraId="550EDB12" w14:textId="77777777" w:rsidR="009253BA" w:rsidRPr="00B374D2" w:rsidRDefault="009253BA" w:rsidP="00EF016F">
            <w:pPr>
              <w:jc w:val="right"/>
              <w:rPr>
                <w:color w:val="000000"/>
                <w:sz w:val="20"/>
                <w:szCs w:val="20"/>
              </w:rPr>
            </w:pPr>
            <w:r w:rsidRPr="00B374D2">
              <w:rPr>
                <w:color w:val="000000"/>
                <w:sz w:val="20"/>
                <w:szCs w:val="20"/>
              </w:rPr>
              <w:t>0.38</w:t>
            </w:r>
          </w:p>
        </w:tc>
        <w:tc>
          <w:tcPr>
            <w:tcW w:w="900" w:type="dxa"/>
            <w:tcBorders>
              <w:top w:val="nil"/>
              <w:left w:val="nil"/>
              <w:bottom w:val="nil"/>
              <w:right w:val="nil"/>
            </w:tcBorders>
            <w:shd w:val="clear" w:color="auto" w:fill="auto"/>
            <w:vAlign w:val="bottom"/>
          </w:tcPr>
          <w:p w14:paraId="35F715D6" w14:textId="77777777" w:rsidR="009253BA" w:rsidRPr="00B374D2" w:rsidRDefault="009253BA" w:rsidP="00EF016F">
            <w:pPr>
              <w:jc w:val="right"/>
              <w:rPr>
                <w:color w:val="000000"/>
                <w:sz w:val="20"/>
                <w:szCs w:val="20"/>
              </w:rPr>
            </w:pPr>
            <w:r w:rsidRPr="00B374D2">
              <w:rPr>
                <w:color w:val="000000"/>
                <w:sz w:val="20"/>
                <w:szCs w:val="20"/>
              </w:rPr>
              <w:t>2.49</w:t>
            </w:r>
          </w:p>
        </w:tc>
        <w:tc>
          <w:tcPr>
            <w:tcW w:w="1170" w:type="dxa"/>
            <w:tcBorders>
              <w:top w:val="nil"/>
              <w:left w:val="nil"/>
              <w:bottom w:val="nil"/>
              <w:right w:val="nil"/>
            </w:tcBorders>
            <w:shd w:val="clear" w:color="auto" w:fill="auto"/>
          </w:tcPr>
          <w:p w14:paraId="630D737A"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1BADE2B" w14:textId="77777777" w:rsidTr="00EF016F">
        <w:trPr>
          <w:trHeight w:val="20"/>
        </w:trPr>
        <w:tc>
          <w:tcPr>
            <w:tcW w:w="720" w:type="dxa"/>
            <w:tcBorders>
              <w:top w:val="nil"/>
              <w:left w:val="nil"/>
              <w:bottom w:val="nil"/>
              <w:right w:val="nil"/>
            </w:tcBorders>
            <w:shd w:val="clear" w:color="auto" w:fill="auto"/>
            <w:vAlign w:val="bottom"/>
          </w:tcPr>
          <w:p w14:paraId="1A485D7E" w14:textId="77777777" w:rsidR="009253BA" w:rsidRPr="00B374D2" w:rsidRDefault="009253BA" w:rsidP="00EF016F">
            <w:pPr>
              <w:rPr>
                <w:color w:val="000000"/>
                <w:sz w:val="20"/>
                <w:szCs w:val="20"/>
              </w:rPr>
            </w:pPr>
            <w:r w:rsidRPr="00B374D2">
              <w:rPr>
                <w:color w:val="000000"/>
                <w:sz w:val="20"/>
                <w:szCs w:val="20"/>
              </w:rPr>
              <w:t>NC</w:t>
            </w:r>
          </w:p>
        </w:tc>
        <w:tc>
          <w:tcPr>
            <w:tcW w:w="1350" w:type="dxa"/>
            <w:tcBorders>
              <w:top w:val="nil"/>
              <w:left w:val="nil"/>
              <w:bottom w:val="nil"/>
              <w:right w:val="nil"/>
            </w:tcBorders>
            <w:shd w:val="clear" w:color="auto" w:fill="auto"/>
            <w:vAlign w:val="bottom"/>
          </w:tcPr>
          <w:p w14:paraId="65376E95" w14:textId="77777777" w:rsidR="009253BA" w:rsidRPr="00B374D2" w:rsidRDefault="009253BA" w:rsidP="00EF016F">
            <w:pPr>
              <w:jc w:val="right"/>
              <w:rPr>
                <w:color w:val="000000"/>
                <w:sz w:val="20"/>
                <w:szCs w:val="20"/>
              </w:rPr>
            </w:pPr>
            <w:r w:rsidRPr="00B374D2">
              <w:rPr>
                <w:color w:val="000000"/>
                <w:sz w:val="20"/>
                <w:szCs w:val="20"/>
              </w:rPr>
              <w:t>8/11/20</w:t>
            </w:r>
          </w:p>
        </w:tc>
        <w:tc>
          <w:tcPr>
            <w:tcW w:w="1440" w:type="dxa"/>
            <w:tcBorders>
              <w:top w:val="nil"/>
              <w:left w:val="nil"/>
              <w:bottom w:val="nil"/>
              <w:right w:val="nil"/>
            </w:tcBorders>
            <w:shd w:val="clear" w:color="auto" w:fill="auto"/>
            <w:vAlign w:val="bottom"/>
          </w:tcPr>
          <w:p w14:paraId="1A9A32BB" w14:textId="77777777" w:rsidR="009253BA" w:rsidRPr="00B374D2" w:rsidRDefault="009253BA" w:rsidP="00EF016F">
            <w:pPr>
              <w:jc w:val="right"/>
              <w:rPr>
                <w:color w:val="000000"/>
                <w:sz w:val="20"/>
                <w:szCs w:val="20"/>
              </w:rPr>
            </w:pPr>
            <w:r w:rsidRPr="00B374D2">
              <w:rPr>
                <w:color w:val="000000"/>
                <w:sz w:val="20"/>
                <w:szCs w:val="20"/>
              </w:rPr>
              <w:t>8/27/20</w:t>
            </w:r>
          </w:p>
        </w:tc>
        <w:tc>
          <w:tcPr>
            <w:tcW w:w="900" w:type="dxa"/>
            <w:tcBorders>
              <w:top w:val="nil"/>
              <w:left w:val="nil"/>
              <w:bottom w:val="nil"/>
              <w:right w:val="nil"/>
            </w:tcBorders>
            <w:shd w:val="clear" w:color="auto" w:fill="auto"/>
            <w:vAlign w:val="bottom"/>
          </w:tcPr>
          <w:p w14:paraId="2898F94A" w14:textId="77777777" w:rsidR="009253BA" w:rsidRPr="00B374D2" w:rsidRDefault="009253BA" w:rsidP="00EF016F">
            <w:pPr>
              <w:jc w:val="right"/>
              <w:rPr>
                <w:color w:val="000000"/>
                <w:sz w:val="20"/>
                <w:szCs w:val="20"/>
              </w:rPr>
            </w:pPr>
            <w:r w:rsidRPr="00B374D2">
              <w:rPr>
                <w:color w:val="000000"/>
                <w:sz w:val="20"/>
                <w:szCs w:val="20"/>
              </w:rPr>
              <w:t>3.8</w:t>
            </w:r>
          </w:p>
        </w:tc>
        <w:tc>
          <w:tcPr>
            <w:tcW w:w="810" w:type="dxa"/>
            <w:tcBorders>
              <w:top w:val="nil"/>
              <w:left w:val="nil"/>
              <w:bottom w:val="nil"/>
              <w:right w:val="nil"/>
            </w:tcBorders>
            <w:shd w:val="clear" w:color="auto" w:fill="auto"/>
            <w:vAlign w:val="bottom"/>
          </w:tcPr>
          <w:p w14:paraId="0FA05F0E" w14:textId="77777777" w:rsidR="009253BA" w:rsidRPr="00B374D2" w:rsidRDefault="009253BA" w:rsidP="00EF016F">
            <w:pPr>
              <w:jc w:val="right"/>
              <w:rPr>
                <w:color w:val="000000"/>
                <w:sz w:val="20"/>
                <w:szCs w:val="20"/>
              </w:rPr>
            </w:pPr>
            <w:r w:rsidRPr="00B374D2">
              <w:rPr>
                <w:color w:val="000000"/>
                <w:sz w:val="20"/>
                <w:szCs w:val="20"/>
              </w:rPr>
              <w:t>2.33</w:t>
            </w:r>
          </w:p>
        </w:tc>
        <w:tc>
          <w:tcPr>
            <w:tcW w:w="900" w:type="dxa"/>
            <w:tcBorders>
              <w:top w:val="nil"/>
              <w:left w:val="nil"/>
              <w:bottom w:val="nil"/>
              <w:right w:val="nil"/>
            </w:tcBorders>
            <w:shd w:val="clear" w:color="auto" w:fill="auto"/>
            <w:vAlign w:val="bottom"/>
          </w:tcPr>
          <w:p w14:paraId="166B6764" w14:textId="77777777" w:rsidR="009253BA" w:rsidRPr="00B374D2" w:rsidRDefault="009253BA" w:rsidP="00EF016F">
            <w:pPr>
              <w:jc w:val="right"/>
              <w:rPr>
                <w:color w:val="000000"/>
                <w:sz w:val="20"/>
                <w:szCs w:val="20"/>
              </w:rPr>
            </w:pPr>
            <w:r w:rsidRPr="00B374D2">
              <w:rPr>
                <w:color w:val="000000"/>
                <w:sz w:val="20"/>
                <w:szCs w:val="20"/>
              </w:rPr>
              <w:t>5.29</w:t>
            </w:r>
          </w:p>
        </w:tc>
        <w:tc>
          <w:tcPr>
            <w:tcW w:w="1170" w:type="dxa"/>
            <w:tcBorders>
              <w:top w:val="nil"/>
              <w:left w:val="nil"/>
              <w:bottom w:val="nil"/>
              <w:right w:val="nil"/>
            </w:tcBorders>
            <w:shd w:val="clear" w:color="auto" w:fill="auto"/>
          </w:tcPr>
          <w:p w14:paraId="316A2FDC"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C155788" w14:textId="77777777" w:rsidTr="00EF016F">
        <w:trPr>
          <w:trHeight w:val="20"/>
        </w:trPr>
        <w:tc>
          <w:tcPr>
            <w:tcW w:w="720" w:type="dxa"/>
            <w:tcBorders>
              <w:top w:val="nil"/>
              <w:left w:val="nil"/>
              <w:bottom w:val="nil"/>
              <w:right w:val="nil"/>
            </w:tcBorders>
            <w:shd w:val="clear" w:color="auto" w:fill="auto"/>
            <w:vAlign w:val="bottom"/>
          </w:tcPr>
          <w:p w14:paraId="08E9E9E5" w14:textId="77777777" w:rsidR="009253BA" w:rsidRPr="00B374D2" w:rsidRDefault="009253BA" w:rsidP="00EF016F">
            <w:pPr>
              <w:rPr>
                <w:color w:val="000000"/>
                <w:sz w:val="20"/>
                <w:szCs w:val="20"/>
              </w:rPr>
            </w:pPr>
            <w:r w:rsidRPr="00B374D2">
              <w:rPr>
                <w:color w:val="000000"/>
                <w:sz w:val="20"/>
                <w:szCs w:val="20"/>
              </w:rPr>
              <w:t>ND</w:t>
            </w:r>
          </w:p>
        </w:tc>
        <w:tc>
          <w:tcPr>
            <w:tcW w:w="1350" w:type="dxa"/>
            <w:tcBorders>
              <w:top w:val="nil"/>
              <w:left w:val="nil"/>
              <w:bottom w:val="nil"/>
              <w:right w:val="nil"/>
            </w:tcBorders>
            <w:shd w:val="clear" w:color="auto" w:fill="auto"/>
            <w:vAlign w:val="bottom"/>
          </w:tcPr>
          <w:p w14:paraId="10BEBA9B"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00097992" w14:textId="77777777" w:rsidR="009253BA" w:rsidRPr="00B374D2" w:rsidRDefault="009253BA" w:rsidP="00EF016F">
            <w:pPr>
              <w:jc w:val="right"/>
              <w:rPr>
                <w:color w:val="000000"/>
                <w:sz w:val="20"/>
                <w:szCs w:val="20"/>
              </w:rPr>
            </w:pPr>
            <w:r w:rsidRPr="00B374D2">
              <w:rPr>
                <w:color w:val="000000"/>
                <w:sz w:val="20"/>
                <w:szCs w:val="20"/>
              </w:rPr>
              <w:t>8/26/20</w:t>
            </w:r>
          </w:p>
        </w:tc>
        <w:tc>
          <w:tcPr>
            <w:tcW w:w="900" w:type="dxa"/>
            <w:tcBorders>
              <w:top w:val="nil"/>
              <w:left w:val="nil"/>
              <w:bottom w:val="nil"/>
              <w:right w:val="nil"/>
            </w:tcBorders>
            <w:shd w:val="clear" w:color="auto" w:fill="auto"/>
            <w:vAlign w:val="bottom"/>
          </w:tcPr>
          <w:p w14:paraId="06897E6E" w14:textId="77777777" w:rsidR="009253BA" w:rsidRPr="00B374D2" w:rsidRDefault="009253BA" w:rsidP="00EF016F">
            <w:pPr>
              <w:jc w:val="right"/>
              <w:rPr>
                <w:color w:val="000000"/>
                <w:sz w:val="20"/>
                <w:szCs w:val="20"/>
              </w:rPr>
            </w:pPr>
            <w:r w:rsidRPr="00B374D2">
              <w:rPr>
                <w:color w:val="000000"/>
                <w:sz w:val="20"/>
                <w:szCs w:val="20"/>
              </w:rPr>
              <w:t>0.6</w:t>
            </w:r>
          </w:p>
        </w:tc>
        <w:tc>
          <w:tcPr>
            <w:tcW w:w="810" w:type="dxa"/>
            <w:tcBorders>
              <w:top w:val="nil"/>
              <w:left w:val="nil"/>
              <w:bottom w:val="nil"/>
              <w:right w:val="nil"/>
            </w:tcBorders>
            <w:shd w:val="clear" w:color="auto" w:fill="auto"/>
            <w:vAlign w:val="bottom"/>
          </w:tcPr>
          <w:p w14:paraId="63C3F1C4" w14:textId="77777777" w:rsidR="009253BA" w:rsidRPr="00B374D2" w:rsidRDefault="009253BA" w:rsidP="00EF016F">
            <w:pPr>
              <w:jc w:val="right"/>
              <w:rPr>
                <w:color w:val="000000"/>
                <w:sz w:val="20"/>
                <w:szCs w:val="20"/>
              </w:rPr>
            </w:pPr>
            <w:r w:rsidRPr="00B374D2">
              <w:rPr>
                <w:color w:val="000000"/>
                <w:sz w:val="20"/>
                <w:szCs w:val="20"/>
              </w:rPr>
              <w:t>0</w:t>
            </w:r>
          </w:p>
        </w:tc>
        <w:tc>
          <w:tcPr>
            <w:tcW w:w="900" w:type="dxa"/>
            <w:tcBorders>
              <w:top w:val="nil"/>
              <w:left w:val="nil"/>
              <w:bottom w:val="nil"/>
              <w:right w:val="nil"/>
            </w:tcBorders>
            <w:shd w:val="clear" w:color="auto" w:fill="auto"/>
            <w:vAlign w:val="bottom"/>
          </w:tcPr>
          <w:p w14:paraId="6F1ECF59" w14:textId="77777777" w:rsidR="009253BA" w:rsidRPr="00B374D2" w:rsidRDefault="009253BA" w:rsidP="00EF016F">
            <w:pPr>
              <w:jc w:val="right"/>
              <w:rPr>
                <w:color w:val="000000"/>
                <w:sz w:val="20"/>
                <w:szCs w:val="20"/>
              </w:rPr>
            </w:pPr>
            <w:r w:rsidRPr="00B374D2">
              <w:rPr>
                <w:color w:val="000000"/>
                <w:sz w:val="20"/>
                <w:szCs w:val="20"/>
              </w:rPr>
              <w:t>1.45</w:t>
            </w:r>
          </w:p>
        </w:tc>
        <w:tc>
          <w:tcPr>
            <w:tcW w:w="1170" w:type="dxa"/>
            <w:tcBorders>
              <w:top w:val="nil"/>
              <w:left w:val="nil"/>
              <w:bottom w:val="nil"/>
              <w:right w:val="nil"/>
            </w:tcBorders>
            <w:shd w:val="clear" w:color="auto" w:fill="auto"/>
          </w:tcPr>
          <w:p w14:paraId="0C058D95"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FD8DC0B" w14:textId="77777777" w:rsidTr="00EF016F">
        <w:trPr>
          <w:trHeight w:val="20"/>
        </w:trPr>
        <w:tc>
          <w:tcPr>
            <w:tcW w:w="720" w:type="dxa"/>
            <w:tcBorders>
              <w:top w:val="nil"/>
              <w:left w:val="nil"/>
              <w:bottom w:val="nil"/>
              <w:right w:val="nil"/>
            </w:tcBorders>
            <w:shd w:val="clear" w:color="auto" w:fill="auto"/>
            <w:vAlign w:val="bottom"/>
          </w:tcPr>
          <w:p w14:paraId="69CBE468" w14:textId="77777777" w:rsidR="009253BA" w:rsidRPr="00B374D2" w:rsidRDefault="009253BA" w:rsidP="00EF016F">
            <w:pPr>
              <w:rPr>
                <w:color w:val="000000"/>
                <w:sz w:val="20"/>
                <w:szCs w:val="20"/>
              </w:rPr>
            </w:pPr>
            <w:r w:rsidRPr="00B374D2">
              <w:rPr>
                <w:color w:val="000000"/>
                <w:sz w:val="20"/>
                <w:szCs w:val="20"/>
              </w:rPr>
              <w:lastRenderedPageBreak/>
              <w:t>NE</w:t>
            </w:r>
          </w:p>
        </w:tc>
        <w:tc>
          <w:tcPr>
            <w:tcW w:w="1350" w:type="dxa"/>
            <w:tcBorders>
              <w:top w:val="nil"/>
              <w:left w:val="nil"/>
              <w:bottom w:val="nil"/>
              <w:right w:val="nil"/>
            </w:tcBorders>
            <w:shd w:val="clear" w:color="auto" w:fill="auto"/>
            <w:vAlign w:val="bottom"/>
          </w:tcPr>
          <w:p w14:paraId="4E06481E" w14:textId="77777777" w:rsidR="009253BA" w:rsidRPr="00B374D2" w:rsidRDefault="009253BA" w:rsidP="00EF016F">
            <w:pPr>
              <w:jc w:val="right"/>
              <w:rPr>
                <w:color w:val="000000"/>
                <w:sz w:val="20"/>
                <w:szCs w:val="20"/>
              </w:rPr>
            </w:pPr>
            <w:r w:rsidRPr="00B374D2">
              <w:rPr>
                <w:color w:val="000000"/>
                <w:sz w:val="20"/>
                <w:szCs w:val="20"/>
              </w:rPr>
              <w:t>8/11/20</w:t>
            </w:r>
          </w:p>
        </w:tc>
        <w:tc>
          <w:tcPr>
            <w:tcW w:w="1440" w:type="dxa"/>
            <w:tcBorders>
              <w:top w:val="nil"/>
              <w:left w:val="nil"/>
              <w:bottom w:val="nil"/>
              <w:right w:val="nil"/>
            </w:tcBorders>
            <w:shd w:val="clear" w:color="auto" w:fill="auto"/>
            <w:vAlign w:val="bottom"/>
          </w:tcPr>
          <w:p w14:paraId="620974AC" w14:textId="77777777" w:rsidR="009253BA" w:rsidRPr="00B374D2" w:rsidRDefault="009253BA" w:rsidP="00EF016F">
            <w:pPr>
              <w:jc w:val="right"/>
              <w:rPr>
                <w:color w:val="000000"/>
                <w:sz w:val="20"/>
                <w:szCs w:val="20"/>
              </w:rPr>
            </w:pPr>
            <w:r w:rsidRPr="00B374D2">
              <w:rPr>
                <w:color w:val="000000"/>
                <w:sz w:val="20"/>
                <w:szCs w:val="20"/>
              </w:rPr>
              <w:t>8/25/20</w:t>
            </w:r>
          </w:p>
        </w:tc>
        <w:tc>
          <w:tcPr>
            <w:tcW w:w="900" w:type="dxa"/>
            <w:tcBorders>
              <w:top w:val="nil"/>
              <w:left w:val="nil"/>
              <w:bottom w:val="nil"/>
              <w:right w:val="nil"/>
            </w:tcBorders>
            <w:shd w:val="clear" w:color="auto" w:fill="auto"/>
            <w:vAlign w:val="bottom"/>
          </w:tcPr>
          <w:p w14:paraId="1FCDD928" w14:textId="77777777" w:rsidR="009253BA" w:rsidRPr="00B374D2" w:rsidRDefault="009253BA" w:rsidP="00EF016F">
            <w:pPr>
              <w:jc w:val="right"/>
              <w:rPr>
                <w:color w:val="000000"/>
                <w:sz w:val="20"/>
                <w:szCs w:val="20"/>
              </w:rPr>
            </w:pPr>
            <w:r w:rsidRPr="00B374D2">
              <w:rPr>
                <w:color w:val="000000"/>
                <w:sz w:val="20"/>
                <w:szCs w:val="20"/>
              </w:rPr>
              <w:t>7.9</w:t>
            </w:r>
          </w:p>
        </w:tc>
        <w:tc>
          <w:tcPr>
            <w:tcW w:w="810" w:type="dxa"/>
            <w:tcBorders>
              <w:top w:val="nil"/>
              <w:left w:val="nil"/>
              <w:bottom w:val="nil"/>
              <w:right w:val="nil"/>
            </w:tcBorders>
            <w:shd w:val="clear" w:color="auto" w:fill="auto"/>
            <w:vAlign w:val="bottom"/>
          </w:tcPr>
          <w:p w14:paraId="371091DF" w14:textId="77777777" w:rsidR="009253BA" w:rsidRPr="00B374D2" w:rsidRDefault="009253BA" w:rsidP="00EF016F">
            <w:pPr>
              <w:jc w:val="right"/>
              <w:rPr>
                <w:color w:val="000000"/>
                <w:sz w:val="20"/>
                <w:szCs w:val="20"/>
              </w:rPr>
            </w:pPr>
            <w:r w:rsidRPr="00B374D2">
              <w:rPr>
                <w:color w:val="000000"/>
                <w:sz w:val="20"/>
                <w:szCs w:val="20"/>
              </w:rPr>
              <w:t>5.51</w:t>
            </w:r>
          </w:p>
        </w:tc>
        <w:tc>
          <w:tcPr>
            <w:tcW w:w="900" w:type="dxa"/>
            <w:tcBorders>
              <w:top w:val="nil"/>
              <w:left w:val="nil"/>
              <w:bottom w:val="nil"/>
              <w:right w:val="nil"/>
            </w:tcBorders>
            <w:shd w:val="clear" w:color="auto" w:fill="auto"/>
            <w:vAlign w:val="bottom"/>
          </w:tcPr>
          <w:p w14:paraId="11B8F6A6" w14:textId="77777777" w:rsidR="009253BA" w:rsidRPr="00B374D2" w:rsidRDefault="009253BA" w:rsidP="00EF016F">
            <w:pPr>
              <w:jc w:val="right"/>
              <w:rPr>
                <w:color w:val="000000"/>
                <w:sz w:val="20"/>
                <w:szCs w:val="20"/>
              </w:rPr>
            </w:pPr>
            <w:r w:rsidRPr="00B374D2">
              <w:rPr>
                <w:color w:val="000000"/>
                <w:sz w:val="20"/>
                <w:szCs w:val="20"/>
              </w:rPr>
              <w:t>10.61</w:t>
            </w:r>
          </w:p>
        </w:tc>
        <w:tc>
          <w:tcPr>
            <w:tcW w:w="1170" w:type="dxa"/>
            <w:tcBorders>
              <w:top w:val="nil"/>
              <w:left w:val="nil"/>
              <w:bottom w:val="nil"/>
              <w:right w:val="nil"/>
            </w:tcBorders>
            <w:shd w:val="clear" w:color="auto" w:fill="auto"/>
          </w:tcPr>
          <w:p w14:paraId="7FDB0196"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6666F92" w14:textId="77777777" w:rsidTr="00EF016F">
        <w:trPr>
          <w:trHeight w:val="20"/>
        </w:trPr>
        <w:tc>
          <w:tcPr>
            <w:tcW w:w="720" w:type="dxa"/>
            <w:tcBorders>
              <w:top w:val="nil"/>
              <w:left w:val="nil"/>
              <w:bottom w:val="nil"/>
              <w:right w:val="nil"/>
            </w:tcBorders>
            <w:shd w:val="clear" w:color="auto" w:fill="auto"/>
            <w:vAlign w:val="bottom"/>
          </w:tcPr>
          <w:p w14:paraId="0D7E51EA" w14:textId="77777777" w:rsidR="009253BA" w:rsidRPr="00B374D2" w:rsidRDefault="009253BA" w:rsidP="00EF016F">
            <w:pPr>
              <w:rPr>
                <w:color w:val="000000"/>
                <w:sz w:val="20"/>
                <w:szCs w:val="20"/>
              </w:rPr>
            </w:pPr>
            <w:r w:rsidRPr="00B374D2">
              <w:rPr>
                <w:color w:val="000000"/>
                <w:sz w:val="20"/>
                <w:szCs w:val="20"/>
              </w:rPr>
              <w:t>NH</w:t>
            </w:r>
          </w:p>
        </w:tc>
        <w:tc>
          <w:tcPr>
            <w:tcW w:w="1350" w:type="dxa"/>
            <w:tcBorders>
              <w:top w:val="nil"/>
              <w:left w:val="nil"/>
              <w:bottom w:val="nil"/>
              <w:right w:val="nil"/>
            </w:tcBorders>
            <w:shd w:val="clear" w:color="auto" w:fill="auto"/>
            <w:vAlign w:val="bottom"/>
          </w:tcPr>
          <w:p w14:paraId="42192F29" w14:textId="77777777" w:rsidR="009253BA" w:rsidRPr="00B374D2" w:rsidRDefault="009253BA" w:rsidP="00EF016F">
            <w:pPr>
              <w:jc w:val="right"/>
              <w:rPr>
                <w:color w:val="000000"/>
                <w:sz w:val="20"/>
                <w:szCs w:val="20"/>
              </w:rPr>
            </w:pPr>
            <w:r w:rsidRPr="00B374D2">
              <w:rPr>
                <w:color w:val="000000"/>
                <w:sz w:val="20"/>
                <w:szCs w:val="20"/>
              </w:rPr>
              <w:t>8/13/20</w:t>
            </w:r>
          </w:p>
        </w:tc>
        <w:tc>
          <w:tcPr>
            <w:tcW w:w="1440" w:type="dxa"/>
            <w:tcBorders>
              <w:top w:val="nil"/>
              <w:left w:val="nil"/>
              <w:bottom w:val="nil"/>
              <w:right w:val="nil"/>
            </w:tcBorders>
            <w:shd w:val="clear" w:color="auto" w:fill="auto"/>
            <w:vAlign w:val="bottom"/>
          </w:tcPr>
          <w:p w14:paraId="5B3317BA" w14:textId="77777777" w:rsidR="009253BA" w:rsidRPr="00B374D2" w:rsidRDefault="009253BA" w:rsidP="00EF016F">
            <w:pPr>
              <w:jc w:val="right"/>
              <w:rPr>
                <w:color w:val="000000"/>
                <w:sz w:val="20"/>
                <w:szCs w:val="20"/>
              </w:rPr>
            </w:pPr>
            <w:r w:rsidRPr="00B374D2">
              <w:rPr>
                <w:color w:val="000000"/>
                <w:sz w:val="20"/>
                <w:szCs w:val="20"/>
              </w:rPr>
              <w:t>8/25/20</w:t>
            </w:r>
          </w:p>
        </w:tc>
        <w:tc>
          <w:tcPr>
            <w:tcW w:w="900" w:type="dxa"/>
            <w:tcBorders>
              <w:top w:val="nil"/>
              <w:left w:val="nil"/>
              <w:bottom w:val="nil"/>
              <w:right w:val="nil"/>
            </w:tcBorders>
            <w:shd w:val="clear" w:color="auto" w:fill="auto"/>
            <w:vAlign w:val="bottom"/>
          </w:tcPr>
          <w:p w14:paraId="5222209F" w14:textId="77777777" w:rsidR="009253BA" w:rsidRPr="00B374D2" w:rsidRDefault="009253BA" w:rsidP="00EF016F">
            <w:pPr>
              <w:jc w:val="right"/>
              <w:rPr>
                <w:color w:val="000000"/>
                <w:sz w:val="20"/>
                <w:szCs w:val="20"/>
              </w:rPr>
            </w:pPr>
            <w:r w:rsidRPr="00B374D2">
              <w:rPr>
                <w:color w:val="000000"/>
                <w:sz w:val="20"/>
                <w:szCs w:val="20"/>
              </w:rPr>
              <w:t>0.8</w:t>
            </w:r>
          </w:p>
        </w:tc>
        <w:tc>
          <w:tcPr>
            <w:tcW w:w="810" w:type="dxa"/>
            <w:tcBorders>
              <w:top w:val="nil"/>
              <w:left w:val="nil"/>
              <w:bottom w:val="nil"/>
              <w:right w:val="nil"/>
            </w:tcBorders>
            <w:shd w:val="clear" w:color="auto" w:fill="auto"/>
            <w:vAlign w:val="bottom"/>
          </w:tcPr>
          <w:p w14:paraId="024A5CBE" w14:textId="77777777" w:rsidR="009253BA" w:rsidRPr="00B374D2" w:rsidRDefault="009253BA" w:rsidP="00EF016F">
            <w:pPr>
              <w:jc w:val="right"/>
              <w:rPr>
                <w:color w:val="000000"/>
                <w:sz w:val="20"/>
                <w:szCs w:val="20"/>
              </w:rPr>
            </w:pPr>
            <w:r w:rsidRPr="00B374D2">
              <w:rPr>
                <w:color w:val="000000"/>
                <w:sz w:val="20"/>
                <w:szCs w:val="20"/>
              </w:rPr>
              <w:t>0.3</w:t>
            </w:r>
          </w:p>
        </w:tc>
        <w:tc>
          <w:tcPr>
            <w:tcW w:w="900" w:type="dxa"/>
            <w:tcBorders>
              <w:top w:val="nil"/>
              <w:left w:val="nil"/>
              <w:bottom w:val="nil"/>
              <w:right w:val="nil"/>
            </w:tcBorders>
            <w:shd w:val="clear" w:color="auto" w:fill="auto"/>
            <w:vAlign w:val="bottom"/>
          </w:tcPr>
          <w:p w14:paraId="79D4847D" w14:textId="77777777" w:rsidR="009253BA" w:rsidRPr="00B374D2" w:rsidRDefault="009253BA" w:rsidP="00EF016F">
            <w:pPr>
              <w:jc w:val="right"/>
              <w:rPr>
                <w:color w:val="000000"/>
                <w:sz w:val="20"/>
                <w:szCs w:val="20"/>
              </w:rPr>
            </w:pPr>
            <w:r w:rsidRPr="00B374D2">
              <w:rPr>
                <w:color w:val="000000"/>
                <w:sz w:val="20"/>
                <w:szCs w:val="20"/>
              </w:rPr>
              <w:t>1.22</w:t>
            </w:r>
          </w:p>
        </w:tc>
        <w:tc>
          <w:tcPr>
            <w:tcW w:w="1170" w:type="dxa"/>
            <w:tcBorders>
              <w:top w:val="nil"/>
              <w:left w:val="nil"/>
              <w:bottom w:val="nil"/>
              <w:right w:val="nil"/>
            </w:tcBorders>
            <w:shd w:val="clear" w:color="auto" w:fill="auto"/>
          </w:tcPr>
          <w:p w14:paraId="68EBBAB4"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27116A2" w14:textId="77777777" w:rsidTr="00EF016F">
        <w:trPr>
          <w:trHeight w:val="20"/>
        </w:trPr>
        <w:tc>
          <w:tcPr>
            <w:tcW w:w="720" w:type="dxa"/>
            <w:tcBorders>
              <w:top w:val="nil"/>
              <w:left w:val="nil"/>
              <w:bottom w:val="nil"/>
              <w:right w:val="nil"/>
            </w:tcBorders>
            <w:shd w:val="clear" w:color="auto" w:fill="auto"/>
            <w:vAlign w:val="bottom"/>
          </w:tcPr>
          <w:p w14:paraId="12D30843" w14:textId="77777777" w:rsidR="009253BA" w:rsidRPr="00B374D2" w:rsidRDefault="009253BA" w:rsidP="00EF016F">
            <w:pPr>
              <w:rPr>
                <w:color w:val="000000"/>
                <w:sz w:val="20"/>
                <w:szCs w:val="20"/>
              </w:rPr>
            </w:pPr>
            <w:r w:rsidRPr="00B374D2">
              <w:rPr>
                <w:color w:val="000000"/>
                <w:sz w:val="20"/>
                <w:szCs w:val="20"/>
              </w:rPr>
              <w:t>NJ</w:t>
            </w:r>
          </w:p>
        </w:tc>
        <w:tc>
          <w:tcPr>
            <w:tcW w:w="1350" w:type="dxa"/>
            <w:tcBorders>
              <w:top w:val="nil"/>
              <w:left w:val="nil"/>
              <w:bottom w:val="nil"/>
              <w:right w:val="nil"/>
            </w:tcBorders>
            <w:shd w:val="clear" w:color="auto" w:fill="auto"/>
            <w:vAlign w:val="bottom"/>
          </w:tcPr>
          <w:p w14:paraId="44F0AC1C" w14:textId="77777777" w:rsidR="009253BA" w:rsidRPr="00B374D2" w:rsidRDefault="009253BA" w:rsidP="00EF016F">
            <w:pPr>
              <w:jc w:val="right"/>
              <w:rPr>
                <w:color w:val="000000"/>
                <w:sz w:val="20"/>
                <w:szCs w:val="20"/>
              </w:rPr>
            </w:pPr>
            <w:r w:rsidRPr="00B374D2">
              <w:rPr>
                <w:color w:val="000000"/>
                <w:sz w:val="20"/>
                <w:szCs w:val="20"/>
              </w:rPr>
              <w:t>8/10/20</w:t>
            </w:r>
          </w:p>
        </w:tc>
        <w:tc>
          <w:tcPr>
            <w:tcW w:w="1440" w:type="dxa"/>
            <w:tcBorders>
              <w:top w:val="nil"/>
              <w:left w:val="nil"/>
              <w:bottom w:val="nil"/>
              <w:right w:val="nil"/>
            </w:tcBorders>
            <w:shd w:val="clear" w:color="auto" w:fill="auto"/>
            <w:vAlign w:val="bottom"/>
          </w:tcPr>
          <w:p w14:paraId="600789BC" w14:textId="77777777" w:rsidR="009253BA" w:rsidRPr="00B374D2" w:rsidRDefault="009253BA" w:rsidP="00EF016F">
            <w:pPr>
              <w:jc w:val="right"/>
              <w:rPr>
                <w:color w:val="000000"/>
                <w:sz w:val="20"/>
                <w:szCs w:val="20"/>
              </w:rPr>
            </w:pPr>
            <w:r w:rsidRPr="00B374D2">
              <w:rPr>
                <w:color w:val="000000"/>
                <w:sz w:val="20"/>
                <w:szCs w:val="20"/>
              </w:rPr>
              <w:t>8/26/20</w:t>
            </w:r>
          </w:p>
        </w:tc>
        <w:tc>
          <w:tcPr>
            <w:tcW w:w="900" w:type="dxa"/>
            <w:tcBorders>
              <w:top w:val="nil"/>
              <w:left w:val="nil"/>
              <w:bottom w:val="nil"/>
              <w:right w:val="nil"/>
            </w:tcBorders>
            <w:shd w:val="clear" w:color="auto" w:fill="auto"/>
            <w:vAlign w:val="bottom"/>
          </w:tcPr>
          <w:p w14:paraId="1C3BC9CA" w14:textId="77777777" w:rsidR="009253BA" w:rsidRPr="00B374D2" w:rsidRDefault="009253BA" w:rsidP="00EF016F">
            <w:pPr>
              <w:jc w:val="right"/>
              <w:rPr>
                <w:color w:val="000000"/>
                <w:sz w:val="20"/>
                <w:szCs w:val="20"/>
              </w:rPr>
            </w:pPr>
            <w:r w:rsidRPr="00B374D2">
              <w:rPr>
                <w:color w:val="000000"/>
                <w:sz w:val="20"/>
                <w:szCs w:val="20"/>
              </w:rPr>
              <w:t>12.2</w:t>
            </w:r>
          </w:p>
        </w:tc>
        <w:tc>
          <w:tcPr>
            <w:tcW w:w="810" w:type="dxa"/>
            <w:tcBorders>
              <w:top w:val="nil"/>
              <w:left w:val="nil"/>
              <w:bottom w:val="nil"/>
              <w:right w:val="nil"/>
            </w:tcBorders>
            <w:shd w:val="clear" w:color="auto" w:fill="auto"/>
            <w:vAlign w:val="bottom"/>
          </w:tcPr>
          <w:p w14:paraId="3CB911B7" w14:textId="77777777" w:rsidR="009253BA" w:rsidRPr="00B374D2" w:rsidRDefault="009253BA" w:rsidP="00EF016F">
            <w:pPr>
              <w:jc w:val="right"/>
              <w:rPr>
                <w:color w:val="000000"/>
                <w:sz w:val="20"/>
                <w:szCs w:val="20"/>
              </w:rPr>
            </w:pPr>
            <w:r w:rsidRPr="00B374D2">
              <w:rPr>
                <w:color w:val="000000"/>
                <w:sz w:val="20"/>
                <w:szCs w:val="20"/>
              </w:rPr>
              <w:t>10.15</w:t>
            </w:r>
          </w:p>
        </w:tc>
        <w:tc>
          <w:tcPr>
            <w:tcW w:w="900" w:type="dxa"/>
            <w:tcBorders>
              <w:top w:val="nil"/>
              <w:left w:val="nil"/>
              <w:bottom w:val="nil"/>
              <w:right w:val="nil"/>
            </w:tcBorders>
            <w:shd w:val="clear" w:color="auto" w:fill="auto"/>
            <w:vAlign w:val="bottom"/>
          </w:tcPr>
          <w:p w14:paraId="22E97053" w14:textId="77777777" w:rsidR="009253BA" w:rsidRPr="00B374D2" w:rsidRDefault="009253BA" w:rsidP="00EF016F">
            <w:pPr>
              <w:jc w:val="right"/>
              <w:rPr>
                <w:color w:val="000000"/>
                <w:sz w:val="20"/>
                <w:szCs w:val="20"/>
              </w:rPr>
            </w:pPr>
            <w:r w:rsidRPr="00B374D2">
              <w:rPr>
                <w:color w:val="000000"/>
                <w:sz w:val="20"/>
                <w:szCs w:val="20"/>
              </w:rPr>
              <w:t>14.53</w:t>
            </w:r>
          </w:p>
        </w:tc>
        <w:tc>
          <w:tcPr>
            <w:tcW w:w="1170" w:type="dxa"/>
            <w:tcBorders>
              <w:top w:val="nil"/>
              <w:left w:val="nil"/>
              <w:bottom w:val="nil"/>
              <w:right w:val="nil"/>
            </w:tcBorders>
            <w:shd w:val="clear" w:color="auto" w:fill="auto"/>
          </w:tcPr>
          <w:p w14:paraId="7086E7A2"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E82BEA0" w14:textId="77777777" w:rsidTr="00EF016F">
        <w:trPr>
          <w:trHeight w:val="20"/>
        </w:trPr>
        <w:tc>
          <w:tcPr>
            <w:tcW w:w="720" w:type="dxa"/>
            <w:tcBorders>
              <w:top w:val="nil"/>
              <w:left w:val="nil"/>
              <w:bottom w:val="nil"/>
              <w:right w:val="nil"/>
            </w:tcBorders>
            <w:shd w:val="clear" w:color="auto" w:fill="auto"/>
            <w:vAlign w:val="bottom"/>
          </w:tcPr>
          <w:p w14:paraId="477E042A" w14:textId="77777777" w:rsidR="009253BA" w:rsidRPr="00B374D2" w:rsidRDefault="009253BA" w:rsidP="00EF016F">
            <w:pPr>
              <w:rPr>
                <w:color w:val="000000"/>
                <w:sz w:val="20"/>
                <w:szCs w:val="20"/>
              </w:rPr>
            </w:pPr>
            <w:r w:rsidRPr="00B374D2">
              <w:rPr>
                <w:color w:val="000000"/>
                <w:sz w:val="20"/>
                <w:szCs w:val="20"/>
              </w:rPr>
              <w:t>NM</w:t>
            </w:r>
          </w:p>
        </w:tc>
        <w:tc>
          <w:tcPr>
            <w:tcW w:w="1350" w:type="dxa"/>
            <w:tcBorders>
              <w:top w:val="nil"/>
              <w:left w:val="nil"/>
              <w:bottom w:val="nil"/>
              <w:right w:val="nil"/>
            </w:tcBorders>
            <w:shd w:val="clear" w:color="auto" w:fill="auto"/>
            <w:vAlign w:val="bottom"/>
          </w:tcPr>
          <w:p w14:paraId="4872ABC2" w14:textId="77777777" w:rsidR="009253BA" w:rsidRPr="00B374D2" w:rsidRDefault="009253BA" w:rsidP="00EF016F">
            <w:pPr>
              <w:jc w:val="right"/>
              <w:rPr>
                <w:color w:val="000000"/>
                <w:sz w:val="20"/>
                <w:szCs w:val="20"/>
              </w:rPr>
            </w:pPr>
            <w:r w:rsidRPr="00B374D2">
              <w:rPr>
                <w:color w:val="000000"/>
                <w:sz w:val="20"/>
                <w:szCs w:val="20"/>
              </w:rPr>
              <w:t>8/10/20</w:t>
            </w:r>
          </w:p>
        </w:tc>
        <w:tc>
          <w:tcPr>
            <w:tcW w:w="1440" w:type="dxa"/>
            <w:tcBorders>
              <w:top w:val="nil"/>
              <w:left w:val="nil"/>
              <w:bottom w:val="nil"/>
              <w:right w:val="nil"/>
            </w:tcBorders>
            <w:shd w:val="clear" w:color="auto" w:fill="auto"/>
            <w:vAlign w:val="bottom"/>
          </w:tcPr>
          <w:p w14:paraId="7233FC8D" w14:textId="77777777" w:rsidR="009253BA" w:rsidRPr="00B374D2" w:rsidRDefault="009253BA" w:rsidP="00EF016F">
            <w:pPr>
              <w:jc w:val="right"/>
              <w:rPr>
                <w:color w:val="000000"/>
                <w:sz w:val="20"/>
                <w:szCs w:val="20"/>
              </w:rPr>
            </w:pPr>
            <w:r w:rsidRPr="00B374D2">
              <w:rPr>
                <w:color w:val="000000"/>
                <w:sz w:val="20"/>
                <w:szCs w:val="20"/>
              </w:rPr>
              <w:t>8/27/20</w:t>
            </w:r>
          </w:p>
        </w:tc>
        <w:tc>
          <w:tcPr>
            <w:tcW w:w="900" w:type="dxa"/>
            <w:tcBorders>
              <w:top w:val="nil"/>
              <w:left w:val="nil"/>
              <w:bottom w:val="nil"/>
              <w:right w:val="nil"/>
            </w:tcBorders>
            <w:shd w:val="clear" w:color="auto" w:fill="auto"/>
            <w:vAlign w:val="bottom"/>
          </w:tcPr>
          <w:p w14:paraId="4F6CAD93" w14:textId="77777777" w:rsidR="009253BA" w:rsidRPr="00B374D2" w:rsidRDefault="009253BA" w:rsidP="00EF016F">
            <w:pPr>
              <w:jc w:val="right"/>
              <w:rPr>
                <w:color w:val="000000"/>
                <w:sz w:val="20"/>
                <w:szCs w:val="20"/>
              </w:rPr>
            </w:pPr>
            <w:r w:rsidRPr="00B374D2">
              <w:rPr>
                <w:color w:val="000000"/>
                <w:sz w:val="20"/>
                <w:szCs w:val="20"/>
              </w:rPr>
              <w:t>2.5</w:t>
            </w:r>
          </w:p>
        </w:tc>
        <w:tc>
          <w:tcPr>
            <w:tcW w:w="810" w:type="dxa"/>
            <w:tcBorders>
              <w:top w:val="nil"/>
              <w:left w:val="nil"/>
              <w:bottom w:val="nil"/>
              <w:right w:val="nil"/>
            </w:tcBorders>
            <w:shd w:val="clear" w:color="auto" w:fill="auto"/>
            <w:vAlign w:val="bottom"/>
          </w:tcPr>
          <w:p w14:paraId="174BC017" w14:textId="77777777" w:rsidR="009253BA" w:rsidRPr="00B374D2" w:rsidRDefault="009253BA" w:rsidP="00EF016F">
            <w:pPr>
              <w:jc w:val="right"/>
              <w:rPr>
                <w:color w:val="000000"/>
                <w:sz w:val="20"/>
                <w:szCs w:val="20"/>
              </w:rPr>
            </w:pPr>
            <w:r w:rsidRPr="00B374D2">
              <w:rPr>
                <w:color w:val="000000"/>
                <w:sz w:val="20"/>
                <w:szCs w:val="20"/>
              </w:rPr>
              <w:t>1.47</w:t>
            </w:r>
          </w:p>
        </w:tc>
        <w:tc>
          <w:tcPr>
            <w:tcW w:w="900" w:type="dxa"/>
            <w:tcBorders>
              <w:top w:val="nil"/>
              <w:left w:val="nil"/>
              <w:bottom w:val="nil"/>
              <w:right w:val="nil"/>
            </w:tcBorders>
            <w:shd w:val="clear" w:color="auto" w:fill="auto"/>
            <w:vAlign w:val="bottom"/>
          </w:tcPr>
          <w:p w14:paraId="5014E41B" w14:textId="77777777" w:rsidR="009253BA" w:rsidRPr="00B374D2" w:rsidRDefault="009253BA" w:rsidP="00EF016F">
            <w:pPr>
              <w:jc w:val="right"/>
              <w:rPr>
                <w:color w:val="000000"/>
                <w:sz w:val="20"/>
                <w:szCs w:val="20"/>
              </w:rPr>
            </w:pPr>
            <w:r w:rsidRPr="00B374D2">
              <w:rPr>
                <w:color w:val="000000"/>
                <w:sz w:val="20"/>
                <w:szCs w:val="20"/>
              </w:rPr>
              <w:t>3.79</w:t>
            </w:r>
          </w:p>
        </w:tc>
        <w:tc>
          <w:tcPr>
            <w:tcW w:w="1170" w:type="dxa"/>
            <w:tcBorders>
              <w:top w:val="nil"/>
              <w:left w:val="nil"/>
              <w:bottom w:val="nil"/>
              <w:right w:val="nil"/>
            </w:tcBorders>
            <w:shd w:val="clear" w:color="auto" w:fill="auto"/>
          </w:tcPr>
          <w:p w14:paraId="4C7FD106"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5DA966D" w14:textId="77777777" w:rsidTr="00EF016F">
        <w:trPr>
          <w:trHeight w:val="20"/>
        </w:trPr>
        <w:tc>
          <w:tcPr>
            <w:tcW w:w="720" w:type="dxa"/>
            <w:tcBorders>
              <w:top w:val="nil"/>
              <w:left w:val="nil"/>
              <w:bottom w:val="nil"/>
              <w:right w:val="nil"/>
            </w:tcBorders>
            <w:shd w:val="clear" w:color="auto" w:fill="auto"/>
            <w:vAlign w:val="bottom"/>
          </w:tcPr>
          <w:p w14:paraId="58D7EC18" w14:textId="77777777" w:rsidR="009253BA" w:rsidRPr="00B374D2" w:rsidRDefault="009253BA" w:rsidP="00EF016F">
            <w:pPr>
              <w:rPr>
                <w:color w:val="000000"/>
                <w:sz w:val="20"/>
                <w:szCs w:val="20"/>
              </w:rPr>
            </w:pPr>
            <w:r w:rsidRPr="00B374D2">
              <w:rPr>
                <w:color w:val="000000"/>
                <w:sz w:val="20"/>
                <w:szCs w:val="20"/>
              </w:rPr>
              <w:t>NV</w:t>
            </w:r>
          </w:p>
        </w:tc>
        <w:tc>
          <w:tcPr>
            <w:tcW w:w="1350" w:type="dxa"/>
            <w:tcBorders>
              <w:top w:val="nil"/>
              <w:left w:val="nil"/>
              <w:bottom w:val="nil"/>
              <w:right w:val="nil"/>
            </w:tcBorders>
            <w:shd w:val="clear" w:color="auto" w:fill="auto"/>
            <w:vAlign w:val="bottom"/>
          </w:tcPr>
          <w:p w14:paraId="6E894B1A"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2413245A" w14:textId="77777777" w:rsidR="009253BA" w:rsidRPr="00B374D2" w:rsidRDefault="009253BA" w:rsidP="00EF016F">
            <w:pPr>
              <w:jc w:val="right"/>
              <w:rPr>
                <w:color w:val="000000"/>
                <w:sz w:val="20"/>
                <w:szCs w:val="20"/>
              </w:rPr>
            </w:pPr>
            <w:r w:rsidRPr="00B374D2">
              <w:rPr>
                <w:color w:val="000000"/>
                <w:sz w:val="20"/>
                <w:szCs w:val="20"/>
              </w:rPr>
              <w:t>8/26/20</w:t>
            </w:r>
          </w:p>
        </w:tc>
        <w:tc>
          <w:tcPr>
            <w:tcW w:w="900" w:type="dxa"/>
            <w:tcBorders>
              <w:top w:val="nil"/>
              <w:left w:val="nil"/>
              <w:bottom w:val="nil"/>
              <w:right w:val="nil"/>
            </w:tcBorders>
            <w:shd w:val="clear" w:color="auto" w:fill="auto"/>
            <w:vAlign w:val="bottom"/>
          </w:tcPr>
          <w:p w14:paraId="0D664692" w14:textId="77777777" w:rsidR="009253BA" w:rsidRPr="00B374D2" w:rsidRDefault="009253BA" w:rsidP="00EF016F">
            <w:pPr>
              <w:jc w:val="right"/>
              <w:rPr>
                <w:color w:val="000000"/>
                <w:sz w:val="20"/>
                <w:szCs w:val="20"/>
              </w:rPr>
            </w:pPr>
            <w:r w:rsidRPr="00B374D2">
              <w:rPr>
                <w:color w:val="000000"/>
                <w:sz w:val="20"/>
                <w:szCs w:val="20"/>
              </w:rPr>
              <w:t>7.9</w:t>
            </w:r>
          </w:p>
        </w:tc>
        <w:tc>
          <w:tcPr>
            <w:tcW w:w="810" w:type="dxa"/>
            <w:tcBorders>
              <w:top w:val="nil"/>
              <w:left w:val="nil"/>
              <w:bottom w:val="nil"/>
              <w:right w:val="nil"/>
            </w:tcBorders>
            <w:shd w:val="clear" w:color="auto" w:fill="auto"/>
            <w:vAlign w:val="bottom"/>
          </w:tcPr>
          <w:p w14:paraId="27AE1985" w14:textId="77777777" w:rsidR="009253BA" w:rsidRPr="00B374D2" w:rsidRDefault="009253BA" w:rsidP="00EF016F">
            <w:pPr>
              <w:jc w:val="right"/>
              <w:rPr>
                <w:color w:val="000000"/>
                <w:sz w:val="20"/>
                <w:szCs w:val="20"/>
              </w:rPr>
            </w:pPr>
            <w:r w:rsidRPr="00B374D2">
              <w:rPr>
                <w:color w:val="000000"/>
                <w:sz w:val="20"/>
                <w:szCs w:val="20"/>
              </w:rPr>
              <w:t>6.13</w:t>
            </w:r>
          </w:p>
        </w:tc>
        <w:tc>
          <w:tcPr>
            <w:tcW w:w="900" w:type="dxa"/>
            <w:tcBorders>
              <w:top w:val="nil"/>
              <w:left w:val="nil"/>
              <w:bottom w:val="nil"/>
              <w:right w:val="nil"/>
            </w:tcBorders>
            <w:shd w:val="clear" w:color="auto" w:fill="auto"/>
            <w:vAlign w:val="bottom"/>
          </w:tcPr>
          <w:p w14:paraId="5D15CBEC" w14:textId="77777777" w:rsidR="009253BA" w:rsidRPr="00B374D2" w:rsidRDefault="009253BA" w:rsidP="00EF016F">
            <w:pPr>
              <w:jc w:val="right"/>
              <w:rPr>
                <w:color w:val="000000"/>
                <w:sz w:val="20"/>
                <w:szCs w:val="20"/>
              </w:rPr>
            </w:pPr>
            <w:r w:rsidRPr="00B374D2">
              <w:rPr>
                <w:color w:val="000000"/>
                <w:sz w:val="20"/>
                <w:szCs w:val="20"/>
              </w:rPr>
              <w:t>9.83</w:t>
            </w:r>
          </w:p>
        </w:tc>
        <w:tc>
          <w:tcPr>
            <w:tcW w:w="1170" w:type="dxa"/>
            <w:tcBorders>
              <w:top w:val="nil"/>
              <w:left w:val="nil"/>
              <w:bottom w:val="nil"/>
              <w:right w:val="nil"/>
            </w:tcBorders>
            <w:shd w:val="clear" w:color="auto" w:fill="auto"/>
          </w:tcPr>
          <w:p w14:paraId="283CF6F3"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A2D1B1B" w14:textId="77777777" w:rsidTr="00EF016F">
        <w:trPr>
          <w:trHeight w:val="20"/>
        </w:trPr>
        <w:tc>
          <w:tcPr>
            <w:tcW w:w="720" w:type="dxa"/>
            <w:tcBorders>
              <w:top w:val="nil"/>
              <w:left w:val="nil"/>
              <w:bottom w:val="nil"/>
              <w:right w:val="nil"/>
            </w:tcBorders>
            <w:shd w:val="clear" w:color="auto" w:fill="auto"/>
            <w:vAlign w:val="bottom"/>
          </w:tcPr>
          <w:p w14:paraId="6DC9BEBE" w14:textId="77777777" w:rsidR="009253BA" w:rsidRPr="00B374D2" w:rsidRDefault="009253BA" w:rsidP="00EF016F">
            <w:pPr>
              <w:rPr>
                <w:color w:val="000000"/>
                <w:sz w:val="20"/>
                <w:szCs w:val="20"/>
              </w:rPr>
            </w:pPr>
            <w:r w:rsidRPr="00B374D2">
              <w:rPr>
                <w:color w:val="000000"/>
                <w:sz w:val="20"/>
                <w:szCs w:val="20"/>
              </w:rPr>
              <w:t>NY</w:t>
            </w:r>
          </w:p>
        </w:tc>
        <w:tc>
          <w:tcPr>
            <w:tcW w:w="1350" w:type="dxa"/>
            <w:tcBorders>
              <w:top w:val="nil"/>
              <w:left w:val="nil"/>
              <w:bottom w:val="nil"/>
              <w:right w:val="nil"/>
            </w:tcBorders>
            <w:shd w:val="clear" w:color="auto" w:fill="auto"/>
            <w:vAlign w:val="bottom"/>
          </w:tcPr>
          <w:p w14:paraId="6FA7757C" w14:textId="77777777" w:rsidR="009253BA" w:rsidRPr="00B374D2" w:rsidRDefault="009253BA" w:rsidP="00EF016F">
            <w:pPr>
              <w:jc w:val="right"/>
              <w:rPr>
                <w:color w:val="000000"/>
                <w:sz w:val="20"/>
                <w:szCs w:val="20"/>
              </w:rPr>
            </w:pPr>
            <w:r w:rsidRPr="00B374D2">
              <w:rPr>
                <w:color w:val="000000"/>
                <w:sz w:val="20"/>
                <w:szCs w:val="20"/>
              </w:rPr>
              <w:t>8/10/20</w:t>
            </w:r>
          </w:p>
        </w:tc>
        <w:tc>
          <w:tcPr>
            <w:tcW w:w="1440" w:type="dxa"/>
            <w:tcBorders>
              <w:top w:val="nil"/>
              <w:left w:val="nil"/>
              <w:bottom w:val="nil"/>
              <w:right w:val="nil"/>
            </w:tcBorders>
            <w:shd w:val="clear" w:color="auto" w:fill="auto"/>
            <w:vAlign w:val="bottom"/>
          </w:tcPr>
          <w:p w14:paraId="0652F6A2" w14:textId="77777777" w:rsidR="009253BA" w:rsidRPr="00B374D2" w:rsidRDefault="009253BA" w:rsidP="00EF016F">
            <w:pPr>
              <w:jc w:val="right"/>
              <w:rPr>
                <w:color w:val="000000"/>
                <w:sz w:val="20"/>
                <w:szCs w:val="20"/>
              </w:rPr>
            </w:pPr>
            <w:r w:rsidRPr="00B374D2">
              <w:rPr>
                <w:color w:val="000000"/>
                <w:sz w:val="20"/>
                <w:szCs w:val="20"/>
              </w:rPr>
              <w:t>8/26/20</w:t>
            </w:r>
          </w:p>
        </w:tc>
        <w:tc>
          <w:tcPr>
            <w:tcW w:w="900" w:type="dxa"/>
            <w:tcBorders>
              <w:top w:val="nil"/>
              <w:left w:val="nil"/>
              <w:bottom w:val="nil"/>
              <w:right w:val="nil"/>
            </w:tcBorders>
            <w:shd w:val="clear" w:color="auto" w:fill="auto"/>
            <w:vAlign w:val="bottom"/>
          </w:tcPr>
          <w:p w14:paraId="37CC5D93" w14:textId="77777777" w:rsidR="009253BA" w:rsidRPr="00B374D2" w:rsidRDefault="009253BA" w:rsidP="00EF016F">
            <w:pPr>
              <w:jc w:val="right"/>
              <w:rPr>
                <w:color w:val="000000"/>
                <w:sz w:val="20"/>
                <w:szCs w:val="20"/>
              </w:rPr>
            </w:pPr>
            <w:r w:rsidRPr="00B374D2">
              <w:rPr>
                <w:color w:val="000000"/>
                <w:sz w:val="20"/>
                <w:szCs w:val="20"/>
              </w:rPr>
              <w:t>20.6</w:t>
            </w:r>
          </w:p>
        </w:tc>
        <w:tc>
          <w:tcPr>
            <w:tcW w:w="810" w:type="dxa"/>
            <w:tcBorders>
              <w:top w:val="nil"/>
              <w:left w:val="nil"/>
              <w:bottom w:val="nil"/>
              <w:right w:val="nil"/>
            </w:tcBorders>
            <w:shd w:val="clear" w:color="auto" w:fill="auto"/>
            <w:vAlign w:val="bottom"/>
          </w:tcPr>
          <w:p w14:paraId="362E9723" w14:textId="77777777" w:rsidR="009253BA" w:rsidRPr="00B374D2" w:rsidRDefault="009253BA" w:rsidP="00EF016F">
            <w:pPr>
              <w:jc w:val="right"/>
              <w:rPr>
                <w:color w:val="000000"/>
                <w:sz w:val="20"/>
                <w:szCs w:val="20"/>
              </w:rPr>
            </w:pPr>
            <w:r w:rsidRPr="00B374D2">
              <w:rPr>
                <w:color w:val="000000"/>
                <w:sz w:val="20"/>
                <w:szCs w:val="20"/>
              </w:rPr>
              <w:t>18.04</w:t>
            </w:r>
          </w:p>
        </w:tc>
        <w:tc>
          <w:tcPr>
            <w:tcW w:w="900" w:type="dxa"/>
            <w:tcBorders>
              <w:top w:val="nil"/>
              <w:left w:val="nil"/>
              <w:bottom w:val="nil"/>
              <w:right w:val="nil"/>
            </w:tcBorders>
            <w:shd w:val="clear" w:color="auto" w:fill="auto"/>
            <w:vAlign w:val="bottom"/>
          </w:tcPr>
          <w:p w14:paraId="3468DF2D" w14:textId="77777777" w:rsidR="009253BA" w:rsidRPr="00B374D2" w:rsidRDefault="009253BA" w:rsidP="00EF016F">
            <w:pPr>
              <w:jc w:val="right"/>
              <w:rPr>
                <w:color w:val="000000"/>
                <w:sz w:val="20"/>
                <w:szCs w:val="20"/>
              </w:rPr>
            </w:pPr>
            <w:r w:rsidRPr="00B374D2">
              <w:rPr>
                <w:color w:val="000000"/>
                <w:sz w:val="20"/>
                <w:szCs w:val="20"/>
              </w:rPr>
              <w:t>23.14</w:t>
            </w:r>
          </w:p>
        </w:tc>
        <w:tc>
          <w:tcPr>
            <w:tcW w:w="1170" w:type="dxa"/>
            <w:tcBorders>
              <w:top w:val="nil"/>
              <w:left w:val="nil"/>
              <w:bottom w:val="nil"/>
              <w:right w:val="nil"/>
            </w:tcBorders>
            <w:shd w:val="clear" w:color="auto" w:fill="auto"/>
          </w:tcPr>
          <w:p w14:paraId="3646836F"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2A0688E" w14:textId="77777777" w:rsidTr="00EF016F">
        <w:trPr>
          <w:trHeight w:val="20"/>
        </w:trPr>
        <w:tc>
          <w:tcPr>
            <w:tcW w:w="720" w:type="dxa"/>
            <w:tcBorders>
              <w:top w:val="nil"/>
              <w:left w:val="nil"/>
              <w:bottom w:val="nil"/>
              <w:right w:val="nil"/>
            </w:tcBorders>
            <w:shd w:val="clear" w:color="auto" w:fill="auto"/>
            <w:vAlign w:val="bottom"/>
          </w:tcPr>
          <w:p w14:paraId="3F75B639" w14:textId="77777777" w:rsidR="009253BA" w:rsidRPr="00B374D2" w:rsidRDefault="009253BA" w:rsidP="00EF016F">
            <w:pPr>
              <w:rPr>
                <w:color w:val="000000"/>
                <w:sz w:val="20"/>
                <w:szCs w:val="20"/>
              </w:rPr>
            </w:pPr>
            <w:r w:rsidRPr="00B374D2">
              <w:rPr>
                <w:color w:val="000000"/>
                <w:sz w:val="20"/>
                <w:szCs w:val="20"/>
              </w:rPr>
              <w:t>OH</w:t>
            </w:r>
          </w:p>
        </w:tc>
        <w:tc>
          <w:tcPr>
            <w:tcW w:w="1350" w:type="dxa"/>
            <w:tcBorders>
              <w:top w:val="nil"/>
              <w:left w:val="nil"/>
              <w:bottom w:val="nil"/>
              <w:right w:val="nil"/>
            </w:tcBorders>
            <w:shd w:val="clear" w:color="auto" w:fill="auto"/>
            <w:vAlign w:val="bottom"/>
          </w:tcPr>
          <w:p w14:paraId="21DC7343"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213EA0EA" w14:textId="77777777" w:rsidR="009253BA" w:rsidRPr="00B374D2" w:rsidRDefault="009253BA" w:rsidP="00EF016F">
            <w:pPr>
              <w:jc w:val="right"/>
              <w:rPr>
                <w:color w:val="000000"/>
                <w:sz w:val="20"/>
                <w:szCs w:val="20"/>
              </w:rPr>
            </w:pPr>
            <w:r w:rsidRPr="00B374D2">
              <w:rPr>
                <w:color w:val="000000"/>
                <w:sz w:val="20"/>
                <w:szCs w:val="20"/>
              </w:rPr>
              <w:t>8/27/20</w:t>
            </w:r>
          </w:p>
        </w:tc>
        <w:tc>
          <w:tcPr>
            <w:tcW w:w="900" w:type="dxa"/>
            <w:tcBorders>
              <w:top w:val="nil"/>
              <w:left w:val="nil"/>
              <w:bottom w:val="nil"/>
              <w:right w:val="nil"/>
            </w:tcBorders>
            <w:shd w:val="clear" w:color="auto" w:fill="auto"/>
            <w:vAlign w:val="bottom"/>
          </w:tcPr>
          <w:p w14:paraId="7AB00719" w14:textId="77777777" w:rsidR="009253BA" w:rsidRPr="00B374D2" w:rsidRDefault="009253BA" w:rsidP="00EF016F">
            <w:pPr>
              <w:jc w:val="right"/>
              <w:rPr>
                <w:color w:val="000000"/>
                <w:sz w:val="20"/>
                <w:szCs w:val="20"/>
              </w:rPr>
            </w:pPr>
            <w:r w:rsidRPr="00B374D2">
              <w:rPr>
                <w:color w:val="000000"/>
                <w:sz w:val="20"/>
                <w:szCs w:val="20"/>
              </w:rPr>
              <w:t>2.1</w:t>
            </w:r>
          </w:p>
        </w:tc>
        <w:tc>
          <w:tcPr>
            <w:tcW w:w="810" w:type="dxa"/>
            <w:tcBorders>
              <w:top w:val="nil"/>
              <w:left w:val="nil"/>
              <w:bottom w:val="nil"/>
              <w:right w:val="nil"/>
            </w:tcBorders>
            <w:shd w:val="clear" w:color="auto" w:fill="auto"/>
            <w:vAlign w:val="bottom"/>
          </w:tcPr>
          <w:p w14:paraId="4E0D3EF8" w14:textId="77777777" w:rsidR="009253BA" w:rsidRPr="00B374D2" w:rsidRDefault="009253BA" w:rsidP="00EF016F">
            <w:pPr>
              <w:jc w:val="right"/>
              <w:rPr>
                <w:color w:val="000000"/>
                <w:sz w:val="20"/>
                <w:szCs w:val="20"/>
              </w:rPr>
            </w:pPr>
            <w:r w:rsidRPr="00B374D2">
              <w:rPr>
                <w:color w:val="000000"/>
                <w:sz w:val="20"/>
                <w:szCs w:val="20"/>
              </w:rPr>
              <w:t>1.06</w:t>
            </w:r>
          </w:p>
        </w:tc>
        <w:tc>
          <w:tcPr>
            <w:tcW w:w="900" w:type="dxa"/>
            <w:tcBorders>
              <w:top w:val="nil"/>
              <w:left w:val="nil"/>
              <w:bottom w:val="nil"/>
              <w:right w:val="nil"/>
            </w:tcBorders>
            <w:shd w:val="clear" w:color="auto" w:fill="auto"/>
            <w:vAlign w:val="bottom"/>
          </w:tcPr>
          <w:p w14:paraId="6D3597B8" w14:textId="77777777" w:rsidR="009253BA" w:rsidRPr="00B374D2" w:rsidRDefault="009253BA" w:rsidP="00EF016F">
            <w:pPr>
              <w:jc w:val="right"/>
              <w:rPr>
                <w:color w:val="000000"/>
                <w:sz w:val="20"/>
                <w:szCs w:val="20"/>
              </w:rPr>
            </w:pPr>
            <w:r w:rsidRPr="00B374D2">
              <w:rPr>
                <w:color w:val="000000"/>
                <w:sz w:val="20"/>
                <w:szCs w:val="20"/>
              </w:rPr>
              <w:t>3.29</w:t>
            </w:r>
          </w:p>
        </w:tc>
        <w:tc>
          <w:tcPr>
            <w:tcW w:w="1170" w:type="dxa"/>
            <w:tcBorders>
              <w:top w:val="nil"/>
              <w:left w:val="nil"/>
              <w:bottom w:val="nil"/>
              <w:right w:val="nil"/>
            </w:tcBorders>
            <w:shd w:val="clear" w:color="auto" w:fill="auto"/>
          </w:tcPr>
          <w:p w14:paraId="3C0A4FB3"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C39FFE7" w14:textId="77777777" w:rsidTr="00EF016F">
        <w:trPr>
          <w:trHeight w:val="20"/>
        </w:trPr>
        <w:tc>
          <w:tcPr>
            <w:tcW w:w="720" w:type="dxa"/>
            <w:tcBorders>
              <w:top w:val="nil"/>
              <w:left w:val="nil"/>
              <w:bottom w:val="nil"/>
              <w:right w:val="nil"/>
            </w:tcBorders>
            <w:shd w:val="clear" w:color="auto" w:fill="auto"/>
            <w:vAlign w:val="bottom"/>
          </w:tcPr>
          <w:p w14:paraId="0ED80A52" w14:textId="77777777" w:rsidR="009253BA" w:rsidRPr="00B374D2" w:rsidRDefault="009253BA" w:rsidP="00EF016F">
            <w:pPr>
              <w:rPr>
                <w:color w:val="000000"/>
                <w:sz w:val="20"/>
                <w:szCs w:val="20"/>
              </w:rPr>
            </w:pPr>
            <w:r w:rsidRPr="00B374D2">
              <w:rPr>
                <w:color w:val="000000"/>
                <w:sz w:val="20"/>
                <w:szCs w:val="20"/>
              </w:rPr>
              <w:t>OK</w:t>
            </w:r>
          </w:p>
        </w:tc>
        <w:tc>
          <w:tcPr>
            <w:tcW w:w="1350" w:type="dxa"/>
            <w:tcBorders>
              <w:top w:val="nil"/>
              <w:left w:val="nil"/>
              <w:bottom w:val="nil"/>
              <w:right w:val="nil"/>
            </w:tcBorders>
            <w:shd w:val="clear" w:color="auto" w:fill="auto"/>
            <w:vAlign w:val="bottom"/>
          </w:tcPr>
          <w:p w14:paraId="1110B3A6" w14:textId="77777777" w:rsidR="009253BA" w:rsidRPr="00B374D2" w:rsidRDefault="009253BA" w:rsidP="00EF016F">
            <w:pPr>
              <w:jc w:val="right"/>
              <w:rPr>
                <w:color w:val="000000"/>
                <w:sz w:val="20"/>
                <w:szCs w:val="20"/>
              </w:rPr>
            </w:pPr>
            <w:r w:rsidRPr="00B374D2">
              <w:rPr>
                <w:color w:val="000000"/>
                <w:sz w:val="20"/>
                <w:szCs w:val="20"/>
              </w:rPr>
              <w:t>8/10/20</w:t>
            </w:r>
          </w:p>
        </w:tc>
        <w:tc>
          <w:tcPr>
            <w:tcW w:w="1440" w:type="dxa"/>
            <w:tcBorders>
              <w:top w:val="nil"/>
              <w:left w:val="nil"/>
              <w:bottom w:val="nil"/>
              <w:right w:val="nil"/>
            </w:tcBorders>
            <w:shd w:val="clear" w:color="auto" w:fill="auto"/>
            <w:vAlign w:val="bottom"/>
          </w:tcPr>
          <w:p w14:paraId="48C8A233" w14:textId="77777777" w:rsidR="009253BA" w:rsidRPr="00B374D2" w:rsidRDefault="009253BA" w:rsidP="00EF016F">
            <w:pPr>
              <w:jc w:val="right"/>
              <w:rPr>
                <w:color w:val="000000"/>
                <w:sz w:val="20"/>
                <w:szCs w:val="20"/>
              </w:rPr>
            </w:pPr>
            <w:r w:rsidRPr="00B374D2">
              <w:rPr>
                <w:color w:val="000000"/>
                <w:sz w:val="20"/>
                <w:szCs w:val="20"/>
              </w:rPr>
              <w:t>8/18/20</w:t>
            </w:r>
          </w:p>
        </w:tc>
        <w:tc>
          <w:tcPr>
            <w:tcW w:w="900" w:type="dxa"/>
            <w:tcBorders>
              <w:top w:val="nil"/>
              <w:left w:val="nil"/>
              <w:bottom w:val="nil"/>
              <w:right w:val="nil"/>
            </w:tcBorders>
            <w:shd w:val="clear" w:color="auto" w:fill="auto"/>
            <w:vAlign w:val="bottom"/>
          </w:tcPr>
          <w:p w14:paraId="54034F86" w14:textId="77777777" w:rsidR="009253BA" w:rsidRPr="00B374D2" w:rsidRDefault="009253BA" w:rsidP="00EF016F">
            <w:pPr>
              <w:jc w:val="right"/>
              <w:rPr>
                <w:color w:val="000000"/>
                <w:sz w:val="20"/>
                <w:szCs w:val="20"/>
              </w:rPr>
            </w:pPr>
            <w:r w:rsidRPr="00B374D2">
              <w:rPr>
                <w:color w:val="000000"/>
                <w:sz w:val="20"/>
                <w:szCs w:val="20"/>
              </w:rPr>
              <w:t>4</w:t>
            </w:r>
          </w:p>
        </w:tc>
        <w:tc>
          <w:tcPr>
            <w:tcW w:w="810" w:type="dxa"/>
            <w:tcBorders>
              <w:top w:val="nil"/>
              <w:left w:val="nil"/>
              <w:bottom w:val="nil"/>
              <w:right w:val="nil"/>
            </w:tcBorders>
            <w:shd w:val="clear" w:color="auto" w:fill="auto"/>
            <w:vAlign w:val="bottom"/>
          </w:tcPr>
          <w:p w14:paraId="1E0EAF15" w14:textId="77777777" w:rsidR="009253BA" w:rsidRPr="00B374D2" w:rsidRDefault="009253BA" w:rsidP="00EF016F">
            <w:pPr>
              <w:jc w:val="right"/>
              <w:rPr>
                <w:color w:val="000000"/>
                <w:sz w:val="20"/>
                <w:szCs w:val="20"/>
              </w:rPr>
            </w:pPr>
            <w:r w:rsidRPr="00B374D2">
              <w:rPr>
                <w:color w:val="000000"/>
                <w:sz w:val="20"/>
                <w:szCs w:val="20"/>
              </w:rPr>
              <w:t>2.72</w:t>
            </w:r>
          </w:p>
        </w:tc>
        <w:tc>
          <w:tcPr>
            <w:tcW w:w="900" w:type="dxa"/>
            <w:tcBorders>
              <w:top w:val="nil"/>
              <w:left w:val="nil"/>
              <w:bottom w:val="nil"/>
              <w:right w:val="nil"/>
            </w:tcBorders>
            <w:shd w:val="clear" w:color="auto" w:fill="auto"/>
            <w:vAlign w:val="bottom"/>
          </w:tcPr>
          <w:p w14:paraId="345F8595" w14:textId="77777777" w:rsidR="009253BA" w:rsidRPr="00B374D2" w:rsidRDefault="009253BA" w:rsidP="00EF016F">
            <w:pPr>
              <w:jc w:val="right"/>
              <w:rPr>
                <w:color w:val="000000"/>
                <w:sz w:val="20"/>
                <w:szCs w:val="20"/>
              </w:rPr>
            </w:pPr>
            <w:r w:rsidRPr="00B374D2">
              <w:rPr>
                <w:color w:val="000000"/>
                <w:sz w:val="20"/>
                <w:szCs w:val="20"/>
              </w:rPr>
              <w:t>5.51</w:t>
            </w:r>
          </w:p>
        </w:tc>
        <w:tc>
          <w:tcPr>
            <w:tcW w:w="1170" w:type="dxa"/>
            <w:tcBorders>
              <w:top w:val="nil"/>
              <w:left w:val="nil"/>
              <w:bottom w:val="nil"/>
              <w:right w:val="nil"/>
            </w:tcBorders>
            <w:shd w:val="clear" w:color="auto" w:fill="auto"/>
          </w:tcPr>
          <w:p w14:paraId="4F946D82"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89E78FF" w14:textId="77777777" w:rsidTr="00EF016F">
        <w:trPr>
          <w:trHeight w:val="20"/>
        </w:trPr>
        <w:tc>
          <w:tcPr>
            <w:tcW w:w="720" w:type="dxa"/>
            <w:tcBorders>
              <w:top w:val="nil"/>
              <w:left w:val="nil"/>
              <w:bottom w:val="nil"/>
              <w:right w:val="nil"/>
            </w:tcBorders>
            <w:shd w:val="clear" w:color="auto" w:fill="auto"/>
            <w:vAlign w:val="bottom"/>
          </w:tcPr>
          <w:p w14:paraId="281AF512" w14:textId="77777777" w:rsidR="009253BA" w:rsidRPr="00B374D2" w:rsidRDefault="009253BA" w:rsidP="00EF016F">
            <w:pPr>
              <w:rPr>
                <w:color w:val="000000"/>
                <w:sz w:val="20"/>
                <w:szCs w:val="20"/>
              </w:rPr>
            </w:pPr>
            <w:r w:rsidRPr="00B374D2">
              <w:rPr>
                <w:color w:val="000000"/>
                <w:sz w:val="20"/>
                <w:szCs w:val="20"/>
              </w:rPr>
              <w:t>OR</w:t>
            </w:r>
          </w:p>
        </w:tc>
        <w:tc>
          <w:tcPr>
            <w:tcW w:w="1350" w:type="dxa"/>
            <w:tcBorders>
              <w:top w:val="nil"/>
              <w:left w:val="nil"/>
              <w:bottom w:val="nil"/>
              <w:right w:val="nil"/>
            </w:tcBorders>
            <w:shd w:val="clear" w:color="auto" w:fill="auto"/>
            <w:vAlign w:val="bottom"/>
          </w:tcPr>
          <w:p w14:paraId="2D387733" w14:textId="77777777" w:rsidR="009253BA" w:rsidRPr="00B374D2" w:rsidRDefault="009253BA" w:rsidP="00EF016F">
            <w:pPr>
              <w:jc w:val="right"/>
              <w:rPr>
                <w:color w:val="000000"/>
                <w:sz w:val="20"/>
                <w:szCs w:val="20"/>
              </w:rPr>
            </w:pPr>
            <w:r w:rsidRPr="00B374D2">
              <w:rPr>
                <w:color w:val="000000"/>
                <w:sz w:val="20"/>
                <w:szCs w:val="20"/>
              </w:rPr>
              <w:t>8/10/20</w:t>
            </w:r>
          </w:p>
        </w:tc>
        <w:tc>
          <w:tcPr>
            <w:tcW w:w="1440" w:type="dxa"/>
            <w:tcBorders>
              <w:top w:val="nil"/>
              <w:left w:val="nil"/>
              <w:bottom w:val="nil"/>
              <w:right w:val="nil"/>
            </w:tcBorders>
            <w:shd w:val="clear" w:color="auto" w:fill="auto"/>
            <w:vAlign w:val="bottom"/>
          </w:tcPr>
          <w:p w14:paraId="6A41BA30" w14:textId="77777777" w:rsidR="009253BA" w:rsidRPr="00B374D2" w:rsidRDefault="009253BA" w:rsidP="00EF016F">
            <w:pPr>
              <w:jc w:val="right"/>
              <w:rPr>
                <w:color w:val="000000"/>
                <w:sz w:val="20"/>
                <w:szCs w:val="20"/>
              </w:rPr>
            </w:pPr>
            <w:r w:rsidRPr="00B374D2">
              <w:rPr>
                <w:color w:val="000000"/>
                <w:sz w:val="20"/>
                <w:szCs w:val="20"/>
              </w:rPr>
              <w:t>8/27/20</w:t>
            </w:r>
          </w:p>
        </w:tc>
        <w:tc>
          <w:tcPr>
            <w:tcW w:w="900" w:type="dxa"/>
            <w:tcBorders>
              <w:top w:val="nil"/>
              <w:left w:val="nil"/>
              <w:bottom w:val="nil"/>
              <w:right w:val="nil"/>
            </w:tcBorders>
            <w:shd w:val="clear" w:color="auto" w:fill="auto"/>
            <w:vAlign w:val="bottom"/>
          </w:tcPr>
          <w:p w14:paraId="7690BB65" w14:textId="77777777" w:rsidR="009253BA" w:rsidRPr="00B374D2" w:rsidRDefault="009253BA" w:rsidP="00EF016F">
            <w:pPr>
              <w:jc w:val="right"/>
              <w:rPr>
                <w:color w:val="000000"/>
                <w:sz w:val="20"/>
                <w:szCs w:val="20"/>
              </w:rPr>
            </w:pPr>
            <w:r w:rsidRPr="00B374D2">
              <w:rPr>
                <w:color w:val="000000"/>
                <w:sz w:val="20"/>
                <w:szCs w:val="20"/>
              </w:rPr>
              <w:t>2.4</w:t>
            </w:r>
          </w:p>
        </w:tc>
        <w:tc>
          <w:tcPr>
            <w:tcW w:w="810" w:type="dxa"/>
            <w:tcBorders>
              <w:top w:val="nil"/>
              <w:left w:val="nil"/>
              <w:bottom w:val="nil"/>
              <w:right w:val="nil"/>
            </w:tcBorders>
            <w:shd w:val="clear" w:color="auto" w:fill="auto"/>
            <w:vAlign w:val="bottom"/>
          </w:tcPr>
          <w:p w14:paraId="29720A7A" w14:textId="77777777" w:rsidR="009253BA" w:rsidRPr="00B374D2" w:rsidRDefault="009253BA" w:rsidP="00EF016F">
            <w:pPr>
              <w:jc w:val="right"/>
              <w:rPr>
                <w:color w:val="000000"/>
                <w:sz w:val="20"/>
                <w:szCs w:val="20"/>
              </w:rPr>
            </w:pPr>
            <w:r w:rsidRPr="00B374D2">
              <w:rPr>
                <w:color w:val="000000"/>
                <w:sz w:val="20"/>
                <w:szCs w:val="20"/>
              </w:rPr>
              <w:t>1.41</w:t>
            </w:r>
          </w:p>
        </w:tc>
        <w:tc>
          <w:tcPr>
            <w:tcW w:w="900" w:type="dxa"/>
            <w:tcBorders>
              <w:top w:val="nil"/>
              <w:left w:val="nil"/>
              <w:bottom w:val="nil"/>
              <w:right w:val="nil"/>
            </w:tcBorders>
            <w:shd w:val="clear" w:color="auto" w:fill="auto"/>
            <w:vAlign w:val="bottom"/>
          </w:tcPr>
          <w:p w14:paraId="1708BCAB" w14:textId="77777777" w:rsidR="009253BA" w:rsidRPr="00B374D2" w:rsidRDefault="009253BA" w:rsidP="00EF016F">
            <w:pPr>
              <w:jc w:val="right"/>
              <w:rPr>
                <w:color w:val="000000"/>
                <w:sz w:val="20"/>
                <w:szCs w:val="20"/>
              </w:rPr>
            </w:pPr>
            <w:r w:rsidRPr="00B374D2">
              <w:rPr>
                <w:color w:val="000000"/>
                <w:sz w:val="20"/>
                <w:szCs w:val="20"/>
              </w:rPr>
              <w:t>3.6</w:t>
            </w:r>
          </w:p>
        </w:tc>
        <w:tc>
          <w:tcPr>
            <w:tcW w:w="1170" w:type="dxa"/>
            <w:tcBorders>
              <w:top w:val="nil"/>
              <w:left w:val="nil"/>
              <w:bottom w:val="nil"/>
              <w:right w:val="nil"/>
            </w:tcBorders>
            <w:shd w:val="clear" w:color="auto" w:fill="auto"/>
          </w:tcPr>
          <w:p w14:paraId="453AB780"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11E2905" w14:textId="77777777" w:rsidTr="00EF016F">
        <w:trPr>
          <w:trHeight w:val="20"/>
        </w:trPr>
        <w:tc>
          <w:tcPr>
            <w:tcW w:w="720" w:type="dxa"/>
            <w:tcBorders>
              <w:top w:val="nil"/>
              <w:left w:val="nil"/>
              <w:bottom w:val="nil"/>
              <w:right w:val="nil"/>
            </w:tcBorders>
            <w:shd w:val="clear" w:color="auto" w:fill="auto"/>
            <w:vAlign w:val="bottom"/>
          </w:tcPr>
          <w:p w14:paraId="7294C41F" w14:textId="77777777" w:rsidR="009253BA" w:rsidRPr="00B374D2" w:rsidRDefault="009253BA" w:rsidP="00EF016F">
            <w:pPr>
              <w:rPr>
                <w:color w:val="000000"/>
                <w:sz w:val="20"/>
                <w:szCs w:val="20"/>
              </w:rPr>
            </w:pPr>
            <w:r w:rsidRPr="00B374D2">
              <w:rPr>
                <w:color w:val="000000"/>
                <w:sz w:val="20"/>
                <w:szCs w:val="20"/>
              </w:rPr>
              <w:t>PA</w:t>
            </w:r>
          </w:p>
        </w:tc>
        <w:tc>
          <w:tcPr>
            <w:tcW w:w="1350" w:type="dxa"/>
            <w:tcBorders>
              <w:top w:val="nil"/>
              <w:left w:val="nil"/>
              <w:bottom w:val="nil"/>
              <w:right w:val="nil"/>
            </w:tcBorders>
            <w:shd w:val="clear" w:color="auto" w:fill="auto"/>
            <w:vAlign w:val="bottom"/>
          </w:tcPr>
          <w:p w14:paraId="5034D245" w14:textId="77777777" w:rsidR="009253BA" w:rsidRPr="00B374D2" w:rsidRDefault="009253BA" w:rsidP="00EF016F">
            <w:pPr>
              <w:jc w:val="right"/>
              <w:rPr>
                <w:color w:val="000000"/>
                <w:sz w:val="20"/>
                <w:szCs w:val="20"/>
              </w:rPr>
            </w:pPr>
            <w:r w:rsidRPr="00B374D2">
              <w:rPr>
                <w:color w:val="000000"/>
                <w:sz w:val="20"/>
                <w:szCs w:val="20"/>
              </w:rPr>
              <w:t>8/10/20</w:t>
            </w:r>
          </w:p>
        </w:tc>
        <w:tc>
          <w:tcPr>
            <w:tcW w:w="1440" w:type="dxa"/>
            <w:tcBorders>
              <w:top w:val="nil"/>
              <w:left w:val="nil"/>
              <w:bottom w:val="nil"/>
              <w:right w:val="nil"/>
            </w:tcBorders>
            <w:shd w:val="clear" w:color="auto" w:fill="auto"/>
            <w:vAlign w:val="bottom"/>
          </w:tcPr>
          <w:p w14:paraId="15738865" w14:textId="77777777" w:rsidR="009253BA" w:rsidRPr="00B374D2" w:rsidRDefault="009253BA" w:rsidP="00EF016F">
            <w:pPr>
              <w:jc w:val="right"/>
              <w:rPr>
                <w:color w:val="000000"/>
                <w:sz w:val="20"/>
                <w:szCs w:val="20"/>
              </w:rPr>
            </w:pPr>
            <w:r w:rsidRPr="00B374D2">
              <w:rPr>
                <w:color w:val="000000"/>
                <w:sz w:val="20"/>
                <w:szCs w:val="20"/>
              </w:rPr>
              <w:t>8/26/20</w:t>
            </w:r>
          </w:p>
        </w:tc>
        <w:tc>
          <w:tcPr>
            <w:tcW w:w="900" w:type="dxa"/>
            <w:tcBorders>
              <w:top w:val="nil"/>
              <w:left w:val="nil"/>
              <w:bottom w:val="nil"/>
              <w:right w:val="nil"/>
            </w:tcBorders>
            <w:shd w:val="clear" w:color="auto" w:fill="auto"/>
            <w:vAlign w:val="bottom"/>
          </w:tcPr>
          <w:p w14:paraId="0C4450AE" w14:textId="77777777" w:rsidR="009253BA" w:rsidRPr="00B374D2" w:rsidRDefault="009253BA" w:rsidP="00EF016F">
            <w:pPr>
              <w:jc w:val="right"/>
              <w:rPr>
                <w:color w:val="000000"/>
                <w:sz w:val="20"/>
                <w:szCs w:val="20"/>
              </w:rPr>
            </w:pPr>
            <w:r w:rsidRPr="00B374D2">
              <w:rPr>
                <w:color w:val="000000"/>
                <w:sz w:val="20"/>
                <w:szCs w:val="20"/>
              </w:rPr>
              <w:t>10.1</w:t>
            </w:r>
          </w:p>
        </w:tc>
        <w:tc>
          <w:tcPr>
            <w:tcW w:w="810" w:type="dxa"/>
            <w:tcBorders>
              <w:top w:val="nil"/>
              <w:left w:val="nil"/>
              <w:bottom w:val="nil"/>
              <w:right w:val="nil"/>
            </w:tcBorders>
            <w:shd w:val="clear" w:color="auto" w:fill="auto"/>
            <w:vAlign w:val="bottom"/>
          </w:tcPr>
          <w:p w14:paraId="33D7C95A" w14:textId="77777777" w:rsidR="009253BA" w:rsidRPr="00B374D2" w:rsidRDefault="009253BA" w:rsidP="00EF016F">
            <w:pPr>
              <w:jc w:val="right"/>
              <w:rPr>
                <w:color w:val="000000"/>
                <w:sz w:val="20"/>
                <w:szCs w:val="20"/>
              </w:rPr>
            </w:pPr>
            <w:r w:rsidRPr="00B374D2">
              <w:rPr>
                <w:color w:val="000000"/>
                <w:sz w:val="20"/>
                <w:szCs w:val="20"/>
              </w:rPr>
              <w:t>7.53</w:t>
            </w:r>
          </w:p>
        </w:tc>
        <w:tc>
          <w:tcPr>
            <w:tcW w:w="900" w:type="dxa"/>
            <w:tcBorders>
              <w:top w:val="nil"/>
              <w:left w:val="nil"/>
              <w:bottom w:val="nil"/>
              <w:right w:val="nil"/>
            </w:tcBorders>
            <w:shd w:val="clear" w:color="auto" w:fill="auto"/>
            <w:vAlign w:val="bottom"/>
          </w:tcPr>
          <w:p w14:paraId="785446A0" w14:textId="77777777" w:rsidR="009253BA" w:rsidRPr="00B374D2" w:rsidRDefault="009253BA" w:rsidP="00EF016F">
            <w:pPr>
              <w:jc w:val="right"/>
              <w:rPr>
                <w:color w:val="000000"/>
                <w:sz w:val="20"/>
                <w:szCs w:val="20"/>
              </w:rPr>
            </w:pPr>
            <w:r w:rsidRPr="00B374D2">
              <w:rPr>
                <w:color w:val="000000"/>
                <w:sz w:val="20"/>
                <w:szCs w:val="20"/>
              </w:rPr>
              <w:t>13.74</w:t>
            </w:r>
          </w:p>
        </w:tc>
        <w:tc>
          <w:tcPr>
            <w:tcW w:w="1170" w:type="dxa"/>
            <w:tcBorders>
              <w:top w:val="nil"/>
              <w:left w:val="nil"/>
              <w:bottom w:val="nil"/>
              <w:right w:val="nil"/>
            </w:tcBorders>
            <w:shd w:val="clear" w:color="auto" w:fill="auto"/>
          </w:tcPr>
          <w:p w14:paraId="54266C86"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1E1A5FB" w14:textId="77777777" w:rsidTr="00EF016F">
        <w:trPr>
          <w:trHeight w:val="20"/>
        </w:trPr>
        <w:tc>
          <w:tcPr>
            <w:tcW w:w="720" w:type="dxa"/>
            <w:tcBorders>
              <w:top w:val="nil"/>
              <w:left w:val="nil"/>
              <w:bottom w:val="nil"/>
              <w:right w:val="nil"/>
            </w:tcBorders>
            <w:shd w:val="clear" w:color="auto" w:fill="auto"/>
            <w:vAlign w:val="bottom"/>
          </w:tcPr>
          <w:p w14:paraId="5D188493" w14:textId="77777777" w:rsidR="009253BA" w:rsidRPr="00B374D2" w:rsidRDefault="009253BA" w:rsidP="00EF016F">
            <w:pPr>
              <w:rPr>
                <w:color w:val="000000"/>
                <w:sz w:val="20"/>
                <w:szCs w:val="20"/>
              </w:rPr>
            </w:pPr>
            <w:r w:rsidRPr="00B374D2">
              <w:rPr>
                <w:color w:val="000000"/>
                <w:sz w:val="20"/>
                <w:szCs w:val="20"/>
              </w:rPr>
              <w:t>PR</w:t>
            </w:r>
          </w:p>
        </w:tc>
        <w:tc>
          <w:tcPr>
            <w:tcW w:w="1350" w:type="dxa"/>
            <w:tcBorders>
              <w:top w:val="nil"/>
              <w:left w:val="nil"/>
              <w:bottom w:val="nil"/>
              <w:right w:val="nil"/>
            </w:tcBorders>
            <w:shd w:val="clear" w:color="auto" w:fill="auto"/>
            <w:vAlign w:val="bottom"/>
          </w:tcPr>
          <w:p w14:paraId="10A2DA7D" w14:textId="77777777" w:rsidR="009253BA" w:rsidRPr="00B374D2" w:rsidRDefault="009253BA" w:rsidP="00EF016F">
            <w:pPr>
              <w:jc w:val="right"/>
              <w:rPr>
                <w:color w:val="000000"/>
                <w:sz w:val="20"/>
                <w:szCs w:val="20"/>
              </w:rPr>
            </w:pPr>
            <w:r w:rsidRPr="00B374D2">
              <w:rPr>
                <w:color w:val="000000"/>
                <w:sz w:val="20"/>
                <w:szCs w:val="20"/>
              </w:rPr>
              <w:t>8/10/20</w:t>
            </w:r>
          </w:p>
        </w:tc>
        <w:tc>
          <w:tcPr>
            <w:tcW w:w="1440" w:type="dxa"/>
            <w:tcBorders>
              <w:top w:val="nil"/>
              <w:left w:val="nil"/>
              <w:bottom w:val="nil"/>
              <w:right w:val="nil"/>
            </w:tcBorders>
            <w:shd w:val="clear" w:color="auto" w:fill="auto"/>
            <w:vAlign w:val="bottom"/>
          </w:tcPr>
          <w:p w14:paraId="52A4B424" w14:textId="77777777" w:rsidR="009253BA" w:rsidRPr="00B374D2" w:rsidRDefault="009253BA" w:rsidP="00EF016F">
            <w:pPr>
              <w:jc w:val="right"/>
              <w:rPr>
                <w:color w:val="000000"/>
                <w:sz w:val="20"/>
                <w:szCs w:val="20"/>
              </w:rPr>
            </w:pPr>
            <w:r w:rsidRPr="00B374D2">
              <w:rPr>
                <w:color w:val="000000"/>
                <w:sz w:val="20"/>
                <w:szCs w:val="20"/>
              </w:rPr>
              <w:t>8/17/20</w:t>
            </w:r>
          </w:p>
        </w:tc>
        <w:tc>
          <w:tcPr>
            <w:tcW w:w="900" w:type="dxa"/>
            <w:tcBorders>
              <w:top w:val="nil"/>
              <w:left w:val="nil"/>
              <w:bottom w:val="nil"/>
              <w:right w:val="nil"/>
            </w:tcBorders>
            <w:shd w:val="clear" w:color="auto" w:fill="auto"/>
            <w:vAlign w:val="bottom"/>
          </w:tcPr>
          <w:p w14:paraId="139FB4E7" w14:textId="77777777" w:rsidR="009253BA" w:rsidRPr="00B374D2" w:rsidRDefault="009253BA" w:rsidP="00EF016F">
            <w:pPr>
              <w:jc w:val="right"/>
              <w:rPr>
                <w:color w:val="000000"/>
                <w:sz w:val="20"/>
                <w:szCs w:val="20"/>
              </w:rPr>
            </w:pPr>
            <w:r w:rsidRPr="00B374D2">
              <w:rPr>
                <w:color w:val="000000"/>
                <w:sz w:val="20"/>
                <w:szCs w:val="20"/>
              </w:rPr>
              <w:t>2.2</w:t>
            </w:r>
          </w:p>
        </w:tc>
        <w:tc>
          <w:tcPr>
            <w:tcW w:w="810" w:type="dxa"/>
            <w:tcBorders>
              <w:top w:val="nil"/>
              <w:left w:val="nil"/>
              <w:bottom w:val="nil"/>
              <w:right w:val="nil"/>
            </w:tcBorders>
            <w:shd w:val="clear" w:color="auto" w:fill="auto"/>
            <w:vAlign w:val="bottom"/>
          </w:tcPr>
          <w:p w14:paraId="70EBC401" w14:textId="77777777" w:rsidR="009253BA" w:rsidRPr="00B374D2" w:rsidRDefault="009253BA" w:rsidP="00EF016F">
            <w:pPr>
              <w:jc w:val="right"/>
              <w:rPr>
                <w:color w:val="000000"/>
                <w:sz w:val="20"/>
                <w:szCs w:val="20"/>
              </w:rPr>
            </w:pPr>
            <w:r w:rsidRPr="00B374D2">
              <w:rPr>
                <w:color w:val="000000"/>
                <w:sz w:val="20"/>
                <w:szCs w:val="20"/>
              </w:rPr>
              <w:t>1.18</w:t>
            </w:r>
          </w:p>
        </w:tc>
        <w:tc>
          <w:tcPr>
            <w:tcW w:w="900" w:type="dxa"/>
            <w:tcBorders>
              <w:top w:val="nil"/>
              <w:left w:val="nil"/>
              <w:bottom w:val="nil"/>
              <w:right w:val="nil"/>
            </w:tcBorders>
            <w:shd w:val="clear" w:color="auto" w:fill="auto"/>
            <w:vAlign w:val="bottom"/>
          </w:tcPr>
          <w:p w14:paraId="1FCB3C26" w14:textId="77777777" w:rsidR="009253BA" w:rsidRPr="00B374D2" w:rsidRDefault="009253BA" w:rsidP="00EF016F">
            <w:pPr>
              <w:jc w:val="right"/>
              <w:rPr>
                <w:color w:val="000000"/>
                <w:sz w:val="20"/>
                <w:szCs w:val="20"/>
              </w:rPr>
            </w:pPr>
            <w:r w:rsidRPr="00B374D2">
              <w:rPr>
                <w:color w:val="000000"/>
                <w:sz w:val="20"/>
                <w:szCs w:val="20"/>
              </w:rPr>
              <w:t>3.26</w:t>
            </w:r>
          </w:p>
        </w:tc>
        <w:tc>
          <w:tcPr>
            <w:tcW w:w="1170" w:type="dxa"/>
            <w:tcBorders>
              <w:top w:val="nil"/>
              <w:left w:val="nil"/>
              <w:bottom w:val="nil"/>
              <w:right w:val="nil"/>
            </w:tcBorders>
            <w:shd w:val="clear" w:color="auto" w:fill="auto"/>
          </w:tcPr>
          <w:p w14:paraId="52CF32EE"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702BA5B" w14:textId="77777777" w:rsidTr="00EF016F">
        <w:trPr>
          <w:trHeight w:val="20"/>
        </w:trPr>
        <w:tc>
          <w:tcPr>
            <w:tcW w:w="720" w:type="dxa"/>
            <w:tcBorders>
              <w:top w:val="nil"/>
              <w:left w:val="nil"/>
              <w:bottom w:val="nil"/>
              <w:right w:val="nil"/>
            </w:tcBorders>
            <w:shd w:val="clear" w:color="auto" w:fill="auto"/>
            <w:vAlign w:val="bottom"/>
          </w:tcPr>
          <w:p w14:paraId="78A97FFF" w14:textId="77777777" w:rsidR="009253BA" w:rsidRPr="00B374D2" w:rsidRDefault="009253BA" w:rsidP="00EF016F">
            <w:pPr>
              <w:rPr>
                <w:color w:val="000000"/>
                <w:sz w:val="20"/>
                <w:szCs w:val="20"/>
              </w:rPr>
            </w:pPr>
            <w:r w:rsidRPr="00B374D2">
              <w:rPr>
                <w:color w:val="000000"/>
                <w:sz w:val="20"/>
                <w:szCs w:val="20"/>
              </w:rPr>
              <w:t>RI</w:t>
            </w:r>
          </w:p>
        </w:tc>
        <w:tc>
          <w:tcPr>
            <w:tcW w:w="1350" w:type="dxa"/>
            <w:tcBorders>
              <w:top w:val="nil"/>
              <w:left w:val="nil"/>
              <w:bottom w:val="nil"/>
              <w:right w:val="nil"/>
            </w:tcBorders>
            <w:shd w:val="clear" w:color="auto" w:fill="auto"/>
            <w:vAlign w:val="bottom"/>
          </w:tcPr>
          <w:p w14:paraId="19A0568B"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3724E48B" w14:textId="77777777" w:rsidR="009253BA" w:rsidRPr="00B374D2" w:rsidRDefault="009253BA" w:rsidP="00EF016F">
            <w:pPr>
              <w:jc w:val="right"/>
              <w:rPr>
                <w:color w:val="000000"/>
                <w:sz w:val="20"/>
                <w:szCs w:val="20"/>
              </w:rPr>
            </w:pPr>
            <w:r w:rsidRPr="00B374D2">
              <w:rPr>
                <w:color w:val="000000"/>
                <w:sz w:val="20"/>
                <w:szCs w:val="20"/>
              </w:rPr>
              <w:t>8/27/20</w:t>
            </w:r>
          </w:p>
        </w:tc>
        <w:tc>
          <w:tcPr>
            <w:tcW w:w="900" w:type="dxa"/>
            <w:tcBorders>
              <w:top w:val="nil"/>
              <w:left w:val="nil"/>
              <w:bottom w:val="nil"/>
              <w:right w:val="nil"/>
            </w:tcBorders>
            <w:shd w:val="clear" w:color="auto" w:fill="auto"/>
            <w:vAlign w:val="bottom"/>
          </w:tcPr>
          <w:p w14:paraId="1D607E5E" w14:textId="77777777" w:rsidR="009253BA" w:rsidRPr="00B374D2" w:rsidRDefault="009253BA" w:rsidP="00EF016F">
            <w:pPr>
              <w:jc w:val="right"/>
              <w:rPr>
                <w:color w:val="000000"/>
                <w:sz w:val="20"/>
                <w:szCs w:val="20"/>
              </w:rPr>
            </w:pPr>
            <w:r w:rsidRPr="00B374D2">
              <w:rPr>
                <w:color w:val="000000"/>
                <w:sz w:val="20"/>
                <w:szCs w:val="20"/>
              </w:rPr>
              <w:t>3.6</w:t>
            </w:r>
          </w:p>
        </w:tc>
        <w:tc>
          <w:tcPr>
            <w:tcW w:w="810" w:type="dxa"/>
            <w:tcBorders>
              <w:top w:val="nil"/>
              <w:left w:val="nil"/>
              <w:bottom w:val="nil"/>
              <w:right w:val="nil"/>
            </w:tcBorders>
            <w:shd w:val="clear" w:color="auto" w:fill="auto"/>
            <w:vAlign w:val="bottom"/>
          </w:tcPr>
          <w:p w14:paraId="19DC95C5" w14:textId="77777777" w:rsidR="009253BA" w:rsidRPr="00B374D2" w:rsidRDefault="009253BA" w:rsidP="00EF016F">
            <w:pPr>
              <w:jc w:val="right"/>
              <w:rPr>
                <w:color w:val="000000"/>
                <w:sz w:val="20"/>
                <w:szCs w:val="20"/>
              </w:rPr>
            </w:pPr>
            <w:r w:rsidRPr="00B374D2">
              <w:rPr>
                <w:color w:val="000000"/>
                <w:sz w:val="20"/>
                <w:szCs w:val="20"/>
              </w:rPr>
              <w:t>1.69</w:t>
            </w:r>
          </w:p>
        </w:tc>
        <w:tc>
          <w:tcPr>
            <w:tcW w:w="900" w:type="dxa"/>
            <w:tcBorders>
              <w:top w:val="nil"/>
              <w:left w:val="nil"/>
              <w:bottom w:val="nil"/>
              <w:right w:val="nil"/>
            </w:tcBorders>
            <w:shd w:val="clear" w:color="auto" w:fill="auto"/>
            <w:vAlign w:val="bottom"/>
          </w:tcPr>
          <w:p w14:paraId="3E6A7431" w14:textId="77777777" w:rsidR="009253BA" w:rsidRPr="00B374D2" w:rsidRDefault="009253BA" w:rsidP="00EF016F">
            <w:pPr>
              <w:jc w:val="right"/>
              <w:rPr>
                <w:color w:val="000000"/>
                <w:sz w:val="20"/>
                <w:szCs w:val="20"/>
              </w:rPr>
            </w:pPr>
            <w:r w:rsidRPr="00B374D2">
              <w:rPr>
                <w:color w:val="000000"/>
                <w:sz w:val="20"/>
                <w:szCs w:val="20"/>
              </w:rPr>
              <w:t>5.89</w:t>
            </w:r>
          </w:p>
        </w:tc>
        <w:tc>
          <w:tcPr>
            <w:tcW w:w="1170" w:type="dxa"/>
            <w:tcBorders>
              <w:top w:val="nil"/>
              <w:left w:val="nil"/>
              <w:bottom w:val="nil"/>
              <w:right w:val="nil"/>
            </w:tcBorders>
            <w:shd w:val="clear" w:color="auto" w:fill="auto"/>
          </w:tcPr>
          <w:p w14:paraId="14F85C89"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4DBA1E6" w14:textId="77777777" w:rsidTr="00EF016F">
        <w:trPr>
          <w:trHeight w:val="20"/>
        </w:trPr>
        <w:tc>
          <w:tcPr>
            <w:tcW w:w="720" w:type="dxa"/>
            <w:tcBorders>
              <w:top w:val="nil"/>
              <w:left w:val="nil"/>
              <w:bottom w:val="nil"/>
              <w:right w:val="nil"/>
            </w:tcBorders>
            <w:shd w:val="clear" w:color="auto" w:fill="auto"/>
            <w:vAlign w:val="bottom"/>
          </w:tcPr>
          <w:p w14:paraId="5EB3EC94" w14:textId="77777777" w:rsidR="009253BA" w:rsidRPr="00B374D2" w:rsidRDefault="009253BA" w:rsidP="00EF016F">
            <w:pPr>
              <w:rPr>
                <w:color w:val="000000"/>
                <w:sz w:val="20"/>
                <w:szCs w:val="20"/>
              </w:rPr>
            </w:pPr>
            <w:r w:rsidRPr="00B374D2">
              <w:rPr>
                <w:color w:val="000000"/>
                <w:sz w:val="20"/>
                <w:szCs w:val="20"/>
              </w:rPr>
              <w:t>SC</w:t>
            </w:r>
          </w:p>
        </w:tc>
        <w:tc>
          <w:tcPr>
            <w:tcW w:w="1350" w:type="dxa"/>
            <w:tcBorders>
              <w:top w:val="nil"/>
              <w:left w:val="nil"/>
              <w:bottom w:val="nil"/>
              <w:right w:val="nil"/>
            </w:tcBorders>
            <w:shd w:val="clear" w:color="auto" w:fill="auto"/>
            <w:vAlign w:val="bottom"/>
          </w:tcPr>
          <w:p w14:paraId="3787DA75"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71D49B89" w14:textId="77777777" w:rsidR="009253BA" w:rsidRPr="00B374D2" w:rsidRDefault="009253BA" w:rsidP="00EF016F">
            <w:pPr>
              <w:jc w:val="right"/>
              <w:rPr>
                <w:color w:val="000000"/>
                <w:sz w:val="20"/>
                <w:szCs w:val="20"/>
              </w:rPr>
            </w:pPr>
            <w:r w:rsidRPr="00B374D2">
              <w:rPr>
                <w:color w:val="000000"/>
                <w:sz w:val="20"/>
                <w:szCs w:val="20"/>
              </w:rPr>
              <w:t>8/27/20</w:t>
            </w:r>
          </w:p>
        </w:tc>
        <w:tc>
          <w:tcPr>
            <w:tcW w:w="900" w:type="dxa"/>
            <w:tcBorders>
              <w:top w:val="nil"/>
              <w:left w:val="nil"/>
              <w:bottom w:val="nil"/>
              <w:right w:val="nil"/>
            </w:tcBorders>
            <w:shd w:val="clear" w:color="auto" w:fill="auto"/>
            <w:vAlign w:val="bottom"/>
          </w:tcPr>
          <w:p w14:paraId="045FB93B" w14:textId="77777777" w:rsidR="009253BA" w:rsidRPr="00B374D2" w:rsidRDefault="009253BA" w:rsidP="00EF016F">
            <w:pPr>
              <w:jc w:val="right"/>
              <w:rPr>
                <w:color w:val="000000"/>
                <w:sz w:val="20"/>
                <w:szCs w:val="20"/>
              </w:rPr>
            </w:pPr>
            <w:r w:rsidRPr="00B374D2">
              <w:rPr>
                <w:color w:val="000000"/>
                <w:sz w:val="20"/>
                <w:szCs w:val="20"/>
              </w:rPr>
              <w:t>6</w:t>
            </w:r>
          </w:p>
        </w:tc>
        <w:tc>
          <w:tcPr>
            <w:tcW w:w="810" w:type="dxa"/>
            <w:tcBorders>
              <w:top w:val="nil"/>
              <w:left w:val="nil"/>
              <w:bottom w:val="nil"/>
              <w:right w:val="nil"/>
            </w:tcBorders>
            <w:shd w:val="clear" w:color="auto" w:fill="auto"/>
            <w:vAlign w:val="bottom"/>
          </w:tcPr>
          <w:p w14:paraId="6751B39E" w14:textId="77777777" w:rsidR="009253BA" w:rsidRPr="00B374D2" w:rsidRDefault="009253BA" w:rsidP="00EF016F">
            <w:pPr>
              <w:jc w:val="right"/>
              <w:rPr>
                <w:color w:val="000000"/>
                <w:sz w:val="20"/>
                <w:szCs w:val="20"/>
              </w:rPr>
            </w:pPr>
            <w:r w:rsidRPr="00B374D2">
              <w:rPr>
                <w:color w:val="000000"/>
                <w:sz w:val="20"/>
                <w:szCs w:val="20"/>
              </w:rPr>
              <w:t>4.37</w:t>
            </w:r>
          </w:p>
        </w:tc>
        <w:tc>
          <w:tcPr>
            <w:tcW w:w="900" w:type="dxa"/>
            <w:tcBorders>
              <w:top w:val="nil"/>
              <w:left w:val="nil"/>
              <w:bottom w:val="nil"/>
              <w:right w:val="nil"/>
            </w:tcBorders>
            <w:shd w:val="clear" w:color="auto" w:fill="auto"/>
            <w:vAlign w:val="bottom"/>
          </w:tcPr>
          <w:p w14:paraId="4464B487" w14:textId="77777777" w:rsidR="009253BA" w:rsidRPr="00B374D2" w:rsidRDefault="009253BA" w:rsidP="00EF016F">
            <w:pPr>
              <w:jc w:val="right"/>
              <w:rPr>
                <w:color w:val="000000"/>
                <w:sz w:val="20"/>
                <w:szCs w:val="20"/>
              </w:rPr>
            </w:pPr>
            <w:r w:rsidRPr="00B374D2">
              <w:rPr>
                <w:color w:val="000000"/>
                <w:sz w:val="20"/>
                <w:szCs w:val="20"/>
              </w:rPr>
              <w:t>7.95</w:t>
            </w:r>
          </w:p>
        </w:tc>
        <w:tc>
          <w:tcPr>
            <w:tcW w:w="1170" w:type="dxa"/>
            <w:tcBorders>
              <w:top w:val="nil"/>
              <w:left w:val="nil"/>
              <w:bottom w:val="nil"/>
              <w:right w:val="nil"/>
            </w:tcBorders>
            <w:shd w:val="clear" w:color="auto" w:fill="auto"/>
          </w:tcPr>
          <w:p w14:paraId="666E69BF"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B9C32FF" w14:textId="77777777" w:rsidTr="00EF016F">
        <w:trPr>
          <w:trHeight w:val="20"/>
        </w:trPr>
        <w:tc>
          <w:tcPr>
            <w:tcW w:w="720" w:type="dxa"/>
            <w:tcBorders>
              <w:top w:val="nil"/>
              <w:left w:val="nil"/>
              <w:bottom w:val="nil"/>
              <w:right w:val="nil"/>
            </w:tcBorders>
            <w:shd w:val="clear" w:color="auto" w:fill="auto"/>
            <w:vAlign w:val="bottom"/>
          </w:tcPr>
          <w:p w14:paraId="68DEC267" w14:textId="77777777" w:rsidR="009253BA" w:rsidRPr="00B374D2" w:rsidRDefault="009253BA" w:rsidP="00EF016F">
            <w:pPr>
              <w:rPr>
                <w:color w:val="000000"/>
                <w:sz w:val="20"/>
                <w:szCs w:val="20"/>
              </w:rPr>
            </w:pPr>
            <w:r w:rsidRPr="00B374D2">
              <w:rPr>
                <w:color w:val="000000"/>
                <w:sz w:val="20"/>
                <w:szCs w:val="20"/>
              </w:rPr>
              <w:t>SD</w:t>
            </w:r>
          </w:p>
        </w:tc>
        <w:tc>
          <w:tcPr>
            <w:tcW w:w="1350" w:type="dxa"/>
            <w:tcBorders>
              <w:top w:val="nil"/>
              <w:left w:val="nil"/>
              <w:bottom w:val="nil"/>
              <w:right w:val="nil"/>
            </w:tcBorders>
            <w:shd w:val="clear" w:color="auto" w:fill="auto"/>
            <w:vAlign w:val="bottom"/>
          </w:tcPr>
          <w:p w14:paraId="44D4DF0E"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357DFCAB" w14:textId="77777777" w:rsidR="009253BA" w:rsidRPr="00B374D2" w:rsidRDefault="009253BA" w:rsidP="00EF016F">
            <w:pPr>
              <w:jc w:val="right"/>
              <w:rPr>
                <w:color w:val="000000"/>
                <w:sz w:val="20"/>
                <w:szCs w:val="20"/>
              </w:rPr>
            </w:pPr>
            <w:r w:rsidRPr="00B374D2">
              <w:rPr>
                <w:color w:val="000000"/>
                <w:sz w:val="20"/>
                <w:szCs w:val="20"/>
              </w:rPr>
              <w:t>8/26/20</w:t>
            </w:r>
          </w:p>
        </w:tc>
        <w:tc>
          <w:tcPr>
            <w:tcW w:w="900" w:type="dxa"/>
            <w:tcBorders>
              <w:top w:val="nil"/>
              <w:left w:val="nil"/>
              <w:bottom w:val="nil"/>
              <w:right w:val="nil"/>
            </w:tcBorders>
            <w:shd w:val="clear" w:color="auto" w:fill="auto"/>
            <w:vAlign w:val="bottom"/>
          </w:tcPr>
          <w:p w14:paraId="3D530B21" w14:textId="77777777" w:rsidR="009253BA" w:rsidRPr="00B374D2" w:rsidRDefault="009253BA" w:rsidP="00EF016F">
            <w:pPr>
              <w:rPr>
                <w:color w:val="000000"/>
                <w:sz w:val="20"/>
                <w:szCs w:val="20"/>
              </w:rPr>
            </w:pPr>
            <w:r w:rsidRPr="00B374D2">
              <w:rPr>
                <w:color w:val="000000"/>
                <w:sz w:val="20"/>
                <w:szCs w:val="20"/>
              </w:rPr>
              <w:t>NA</w:t>
            </w:r>
          </w:p>
        </w:tc>
        <w:tc>
          <w:tcPr>
            <w:tcW w:w="810" w:type="dxa"/>
            <w:tcBorders>
              <w:top w:val="nil"/>
              <w:left w:val="nil"/>
              <w:bottom w:val="nil"/>
              <w:right w:val="nil"/>
            </w:tcBorders>
            <w:shd w:val="clear" w:color="auto" w:fill="auto"/>
            <w:vAlign w:val="bottom"/>
          </w:tcPr>
          <w:p w14:paraId="35DED71E" w14:textId="77777777" w:rsidR="009253BA" w:rsidRPr="00B374D2" w:rsidRDefault="009253BA" w:rsidP="00EF016F">
            <w:pPr>
              <w:jc w:val="right"/>
              <w:rPr>
                <w:color w:val="000000"/>
                <w:sz w:val="20"/>
                <w:szCs w:val="20"/>
              </w:rPr>
            </w:pPr>
            <w:r w:rsidRPr="00B374D2">
              <w:rPr>
                <w:color w:val="000000"/>
                <w:sz w:val="20"/>
                <w:szCs w:val="20"/>
              </w:rPr>
              <w:t>0</w:t>
            </w:r>
          </w:p>
        </w:tc>
        <w:tc>
          <w:tcPr>
            <w:tcW w:w="900" w:type="dxa"/>
            <w:tcBorders>
              <w:top w:val="nil"/>
              <w:left w:val="nil"/>
              <w:bottom w:val="nil"/>
              <w:right w:val="nil"/>
            </w:tcBorders>
            <w:shd w:val="clear" w:color="auto" w:fill="auto"/>
            <w:vAlign w:val="bottom"/>
          </w:tcPr>
          <w:p w14:paraId="40EF637A" w14:textId="77777777" w:rsidR="009253BA" w:rsidRPr="00B374D2" w:rsidRDefault="009253BA" w:rsidP="00EF016F">
            <w:pPr>
              <w:jc w:val="right"/>
              <w:rPr>
                <w:color w:val="000000"/>
                <w:sz w:val="20"/>
                <w:szCs w:val="20"/>
              </w:rPr>
            </w:pPr>
            <w:r w:rsidRPr="00B374D2">
              <w:rPr>
                <w:color w:val="000000"/>
                <w:sz w:val="20"/>
                <w:szCs w:val="20"/>
              </w:rPr>
              <w:t>4.35</w:t>
            </w:r>
          </w:p>
        </w:tc>
        <w:tc>
          <w:tcPr>
            <w:tcW w:w="1170" w:type="dxa"/>
            <w:tcBorders>
              <w:top w:val="nil"/>
              <w:left w:val="nil"/>
              <w:bottom w:val="nil"/>
              <w:right w:val="nil"/>
            </w:tcBorders>
            <w:shd w:val="clear" w:color="auto" w:fill="auto"/>
          </w:tcPr>
          <w:p w14:paraId="3AC82765"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9088F64" w14:textId="77777777" w:rsidTr="00EF016F">
        <w:trPr>
          <w:trHeight w:val="20"/>
        </w:trPr>
        <w:tc>
          <w:tcPr>
            <w:tcW w:w="720" w:type="dxa"/>
            <w:tcBorders>
              <w:top w:val="nil"/>
              <w:left w:val="nil"/>
              <w:bottom w:val="nil"/>
              <w:right w:val="nil"/>
            </w:tcBorders>
            <w:shd w:val="clear" w:color="auto" w:fill="auto"/>
            <w:vAlign w:val="bottom"/>
          </w:tcPr>
          <w:p w14:paraId="225D2A4B" w14:textId="77777777" w:rsidR="009253BA" w:rsidRPr="00B374D2" w:rsidRDefault="009253BA" w:rsidP="00EF016F">
            <w:pPr>
              <w:rPr>
                <w:color w:val="000000"/>
                <w:sz w:val="20"/>
                <w:szCs w:val="20"/>
              </w:rPr>
            </w:pPr>
            <w:r w:rsidRPr="00B374D2">
              <w:rPr>
                <w:color w:val="000000"/>
                <w:sz w:val="20"/>
                <w:szCs w:val="20"/>
              </w:rPr>
              <w:t>TN</w:t>
            </w:r>
          </w:p>
        </w:tc>
        <w:tc>
          <w:tcPr>
            <w:tcW w:w="1350" w:type="dxa"/>
            <w:tcBorders>
              <w:top w:val="nil"/>
              <w:left w:val="nil"/>
              <w:bottom w:val="nil"/>
              <w:right w:val="nil"/>
            </w:tcBorders>
            <w:shd w:val="clear" w:color="auto" w:fill="auto"/>
            <w:vAlign w:val="bottom"/>
          </w:tcPr>
          <w:p w14:paraId="6B2C47ED"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1CD03048" w14:textId="77777777" w:rsidR="009253BA" w:rsidRPr="00B374D2" w:rsidRDefault="009253BA" w:rsidP="00EF016F">
            <w:pPr>
              <w:jc w:val="right"/>
              <w:rPr>
                <w:color w:val="000000"/>
                <w:sz w:val="20"/>
                <w:szCs w:val="20"/>
              </w:rPr>
            </w:pPr>
            <w:r w:rsidRPr="00B374D2">
              <w:rPr>
                <w:color w:val="000000"/>
                <w:sz w:val="20"/>
                <w:szCs w:val="20"/>
              </w:rPr>
              <w:t>8/26/20</w:t>
            </w:r>
          </w:p>
        </w:tc>
        <w:tc>
          <w:tcPr>
            <w:tcW w:w="900" w:type="dxa"/>
            <w:tcBorders>
              <w:top w:val="nil"/>
              <w:left w:val="nil"/>
              <w:bottom w:val="nil"/>
              <w:right w:val="nil"/>
            </w:tcBorders>
            <w:shd w:val="clear" w:color="auto" w:fill="auto"/>
            <w:vAlign w:val="bottom"/>
          </w:tcPr>
          <w:p w14:paraId="79D90442" w14:textId="77777777" w:rsidR="009253BA" w:rsidRPr="00B374D2" w:rsidRDefault="009253BA" w:rsidP="00EF016F">
            <w:pPr>
              <w:jc w:val="right"/>
              <w:rPr>
                <w:color w:val="000000"/>
                <w:sz w:val="20"/>
                <w:szCs w:val="20"/>
              </w:rPr>
            </w:pPr>
            <w:r w:rsidRPr="00B374D2">
              <w:rPr>
                <w:color w:val="000000"/>
                <w:sz w:val="20"/>
                <w:szCs w:val="20"/>
              </w:rPr>
              <w:t>6.7</w:t>
            </w:r>
          </w:p>
        </w:tc>
        <w:tc>
          <w:tcPr>
            <w:tcW w:w="810" w:type="dxa"/>
            <w:tcBorders>
              <w:top w:val="nil"/>
              <w:left w:val="nil"/>
              <w:bottom w:val="nil"/>
              <w:right w:val="nil"/>
            </w:tcBorders>
            <w:shd w:val="clear" w:color="auto" w:fill="auto"/>
            <w:vAlign w:val="bottom"/>
          </w:tcPr>
          <w:p w14:paraId="15854A78" w14:textId="77777777" w:rsidR="009253BA" w:rsidRPr="00B374D2" w:rsidRDefault="009253BA" w:rsidP="00EF016F">
            <w:pPr>
              <w:jc w:val="right"/>
              <w:rPr>
                <w:color w:val="000000"/>
                <w:sz w:val="20"/>
                <w:szCs w:val="20"/>
              </w:rPr>
            </w:pPr>
            <w:r w:rsidRPr="00B374D2">
              <w:rPr>
                <w:color w:val="000000"/>
                <w:sz w:val="20"/>
                <w:szCs w:val="20"/>
              </w:rPr>
              <w:t>5.11</w:t>
            </w:r>
          </w:p>
        </w:tc>
        <w:tc>
          <w:tcPr>
            <w:tcW w:w="900" w:type="dxa"/>
            <w:tcBorders>
              <w:top w:val="nil"/>
              <w:left w:val="nil"/>
              <w:bottom w:val="nil"/>
              <w:right w:val="nil"/>
            </w:tcBorders>
            <w:shd w:val="clear" w:color="auto" w:fill="auto"/>
            <w:vAlign w:val="bottom"/>
          </w:tcPr>
          <w:p w14:paraId="3586A60D" w14:textId="77777777" w:rsidR="009253BA" w:rsidRPr="00B374D2" w:rsidRDefault="009253BA" w:rsidP="00EF016F">
            <w:pPr>
              <w:jc w:val="right"/>
              <w:rPr>
                <w:color w:val="000000"/>
                <w:sz w:val="20"/>
                <w:szCs w:val="20"/>
              </w:rPr>
            </w:pPr>
            <w:r w:rsidRPr="00B374D2">
              <w:rPr>
                <w:color w:val="000000"/>
                <w:sz w:val="20"/>
                <w:szCs w:val="20"/>
              </w:rPr>
              <w:t>8.57</w:t>
            </w:r>
          </w:p>
        </w:tc>
        <w:tc>
          <w:tcPr>
            <w:tcW w:w="1170" w:type="dxa"/>
            <w:tcBorders>
              <w:top w:val="nil"/>
              <w:left w:val="nil"/>
              <w:bottom w:val="nil"/>
              <w:right w:val="nil"/>
            </w:tcBorders>
            <w:shd w:val="clear" w:color="auto" w:fill="auto"/>
          </w:tcPr>
          <w:p w14:paraId="099D0D01"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D623AF0" w14:textId="77777777" w:rsidTr="00EF016F">
        <w:trPr>
          <w:trHeight w:val="20"/>
        </w:trPr>
        <w:tc>
          <w:tcPr>
            <w:tcW w:w="720" w:type="dxa"/>
            <w:tcBorders>
              <w:top w:val="nil"/>
              <w:left w:val="nil"/>
              <w:bottom w:val="nil"/>
              <w:right w:val="nil"/>
            </w:tcBorders>
            <w:shd w:val="clear" w:color="auto" w:fill="auto"/>
            <w:vAlign w:val="bottom"/>
          </w:tcPr>
          <w:p w14:paraId="0871D9BB" w14:textId="77777777" w:rsidR="009253BA" w:rsidRPr="00B374D2" w:rsidRDefault="009253BA" w:rsidP="00EF016F">
            <w:pPr>
              <w:rPr>
                <w:color w:val="000000"/>
                <w:sz w:val="20"/>
                <w:szCs w:val="20"/>
              </w:rPr>
            </w:pPr>
            <w:r w:rsidRPr="00B374D2">
              <w:rPr>
                <w:color w:val="000000"/>
                <w:sz w:val="20"/>
                <w:szCs w:val="20"/>
              </w:rPr>
              <w:t>TX</w:t>
            </w:r>
          </w:p>
        </w:tc>
        <w:tc>
          <w:tcPr>
            <w:tcW w:w="1350" w:type="dxa"/>
            <w:tcBorders>
              <w:top w:val="nil"/>
              <w:left w:val="nil"/>
              <w:bottom w:val="nil"/>
              <w:right w:val="nil"/>
            </w:tcBorders>
            <w:shd w:val="clear" w:color="auto" w:fill="auto"/>
            <w:vAlign w:val="bottom"/>
          </w:tcPr>
          <w:p w14:paraId="12BA8BB7"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198EA87A" w14:textId="77777777" w:rsidR="009253BA" w:rsidRPr="00B374D2" w:rsidRDefault="009253BA" w:rsidP="00EF016F">
            <w:pPr>
              <w:jc w:val="right"/>
              <w:rPr>
                <w:color w:val="000000"/>
                <w:sz w:val="20"/>
                <w:szCs w:val="20"/>
              </w:rPr>
            </w:pPr>
            <w:r w:rsidRPr="00B374D2">
              <w:rPr>
                <w:color w:val="000000"/>
                <w:sz w:val="20"/>
                <w:szCs w:val="20"/>
              </w:rPr>
              <w:t>8/24/20</w:t>
            </w:r>
          </w:p>
        </w:tc>
        <w:tc>
          <w:tcPr>
            <w:tcW w:w="900" w:type="dxa"/>
            <w:tcBorders>
              <w:top w:val="nil"/>
              <w:left w:val="nil"/>
              <w:bottom w:val="nil"/>
              <w:right w:val="nil"/>
            </w:tcBorders>
            <w:shd w:val="clear" w:color="auto" w:fill="auto"/>
            <w:vAlign w:val="bottom"/>
          </w:tcPr>
          <w:p w14:paraId="10E1FE41" w14:textId="77777777" w:rsidR="009253BA" w:rsidRPr="00B374D2" w:rsidRDefault="009253BA" w:rsidP="00EF016F">
            <w:pPr>
              <w:jc w:val="right"/>
              <w:rPr>
                <w:color w:val="000000"/>
                <w:sz w:val="20"/>
                <w:szCs w:val="20"/>
              </w:rPr>
            </w:pPr>
            <w:r w:rsidRPr="00B374D2">
              <w:rPr>
                <w:color w:val="000000"/>
                <w:sz w:val="20"/>
                <w:szCs w:val="20"/>
              </w:rPr>
              <w:t>6.5</w:t>
            </w:r>
          </w:p>
        </w:tc>
        <w:tc>
          <w:tcPr>
            <w:tcW w:w="810" w:type="dxa"/>
            <w:tcBorders>
              <w:top w:val="nil"/>
              <w:left w:val="nil"/>
              <w:bottom w:val="nil"/>
              <w:right w:val="nil"/>
            </w:tcBorders>
            <w:shd w:val="clear" w:color="auto" w:fill="auto"/>
            <w:vAlign w:val="bottom"/>
          </w:tcPr>
          <w:p w14:paraId="48E3C45A" w14:textId="77777777" w:rsidR="009253BA" w:rsidRPr="00B374D2" w:rsidRDefault="009253BA" w:rsidP="00EF016F">
            <w:pPr>
              <w:jc w:val="right"/>
              <w:rPr>
                <w:color w:val="000000"/>
                <w:sz w:val="20"/>
                <w:szCs w:val="20"/>
              </w:rPr>
            </w:pPr>
            <w:r w:rsidRPr="00B374D2">
              <w:rPr>
                <w:color w:val="000000"/>
                <w:sz w:val="20"/>
                <w:szCs w:val="20"/>
              </w:rPr>
              <w:t>4.69</w:t>
            </w:r>
          </w:p>
        </w:tc>
        <w:tc>
          <w:tcPr>
            <w:tcW w:w="900" w:type="dxa"/>
            <w:tcBorders>
              <w:top w:val="nil"/>
              <w:left w:val="nil"/>
              <w:bottom w:val="nil"/>
              <w:right w:val="nil"/>
            </w:tcBorders>
            <w:shd w:val="clear" w:color="auto" w:fill="auto"/>
            <w:vAlign w:val="bottom"/>
          </w:tcPr>
          <w:p w14:paraId="64F08822" w14:textId="77777777" w:rsidR="009253BA" w:rsidRPr="00B374D2" w:rsidRDefault="009253BA" w:rsidP="00EF016F">
            <w:pPr>
              <w:jc w:val="right"/>
              <w:rPr>
                <w:color w:val="000000"/>
                <w:sz w:val="20"/>
                <w:szCs w:val="20"/>
              </w:rPr>
            </w:pPr>
            <w:r w:rsidRPr="00B374D2">
              <w:rPr>
                <w:color w:val="000000"/>
                <w:sz w:val="20"/>
                <w:szCs w:val="20"/>
              </w:rPr>
              <w:t>8.47</w:t>
            </w:r>
          </w:p>
        </w:tc>
        <w:tc>
          <w:tcPr>
            <w:tcW w:w="1170" w:type="dxa"/>
            <w:tcBorders>
              <w:top w:val="nil"/>
              <w:left w:val="nil"/>
              <w:bottom w:val="nil"/>
              <w:right w:val="nil"/>
            </w:tcBorders>
            <w:shd w:val="clear" w:color="auto" w:fill="auto"/>
          </w:tcPr>
          <w:p w14:paraId="7AA37F94"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F43B7D0" w14:textId="77777777" w:rsidTr="00EF016F">
        <w:trPr>
          <w:trHeight w:val="20"/>
        </w:trPr>
        <w:tc>
          <w:tcPr>
            <w:tcW w:w="720" w:type="dxa"/>
            <w:tcBorders>
              <w:top w:val="nil"/>
              <w:left w:val="nil"/>
              <w:bottom w:val="nil"/>
              <w:right w:val="nil"/>
            </w:tcBorders>
            <w:shd w:val="clear" w:color="auto" w:fill="auto"/>
            <w:vAlign w:val="bottom"/>
          </w:tcPr>
          <w:p w14:paraId="6C7BF1DC" w14:textId="77777777" w:rsidR="009253BA" w:rsidRPr="00B374D2" w:rsidRDefault="009253BA" w:rsidP="00EF016F">
            <w:pPr>
              <w:rPr>
                <w:color w:val="000000"/>
                <w:sz w:val="20"/>
                <w:szCs w:val="20"/>
              </w:rPr>
            </w:pPr>
            <w:r w:rsidRPr="00B374D2">
              <w:rPr>
                <w:color w:val="000000"/>
                <w:sz w:val="20"/>
                <w:szCs w:val="20"/>
              </w:rPr>
              <w:t>UT</w:t>
            </w:r>
          </w:p>
        </w:tc>
        <w:tc>
          <w:tcPr>
            <w:tcW w:w="1350" w:type="dxa"/>
            <w:tcBorders>
              <w:top w:val="nil"/>
              <w:left w:val="nil"/>
              <w:bottom w:val="nil"/>
              <w:right w:val="nil"/>
            </w:tcBorders>
            <w:shd w:val="clear" w:color="auto" w:fill="auto"/>
            <w:vAlign w:val="bottom"/>
          </w:tcPr>
          <w:p w14:paraId="69FA7BAE" w14:textId="77777777" w:rsidR="009253BA" w:rsidRPr="00B374D2" w:rsidRDefault="009253BA" w:rsidP="00EF016F">
            <w:pPr>
              <w:jc w:val="right"/>
              <w:rPr>
                <w:color w:val="000000"/>
                <w:sz w:val="20"/>
                <w:szCs w:val="20"/>
              </w:rPr>
            </w:pPr>
            <w:r w:rsidRPr="00B374D2">
              <w:rPr>
                <w:color w:val="000000"/>
                <w:sz w:val="20"/>
                <w:szCs w:val="20"/>
              </w:rPr>
              <w:t>8/15/20</w:t>
            </w:r>
          </w:p>
        </w:tc>
        <w:tc>
          <w:tcPr>
            <w:tcW w:w="1440" w:type="dxa"/>
            <w:tcBorders>
              <w:top w:val="nil"/>
              <w:left w:val="nil"/>
              <w:bottom w:val="nil"/>
              <w:right w:val="nil"/>
            </w:tcBorders>
            <w:shd w:val="clear" w:color="auto" w:fill="auto"/>
            <w:vAlign w:val="bottom"/>
          </w:tcPr>
          <w:p w14:paraId="4967BEAB" w14:textId="77777777" w:rsidR="009253BA" w:rsidRPr="00B374D2" w:rsidRDefault="009253BA" w:rsidP="00EF016F">
            <w:pPr>
              <w:jc w:val="right"/>
              <w:rPr>
                <w:color w:val="000000"/>
                <w:sz w:val="20"/>
                <w:szCs w:val="20"/>
              </w:rPr>
            </w:pPr>
            <w:r w:rsidRPr="00B374D2">
              <w:rPr>
                <w:color w:val="000000"/>
                <w:sz w:val="20"/>
                <w:szCs w:val="20"/>
              </w:rPr>
              <w:t>8/25/20</w:t>
            </w:r>
          </w:p>
        </w:tc>
        <w:tc>
          <w:tcPr>
            <w:tcW w:w="900" w:type="dxa"/>
            <w:tcBorders>
              <w:top w:val="nil"/>
              <w:left w:val="nil"/>
              <w:bottom w:val="nil"/>
              <w:right w:val="nil"/>
            </w:tcBorders>
            <w:shd w:val="clear" w:color="auto" w:fill="auto"/>
            <w:vAlign w:val="bottom"/>
          </w:tcPr>
          <w:p w14:paraId="2C0A74A6" w14:textId="77777777" w:rsidR="009253BA" w:rsidRPr="00B374D2" w:rsidRDefault="009253BA" w:rsidP="00EF016F">
            <w:pPr>
              <w:jc w:val="right"/>
              <w:rPr>
                <w:color w:val="000000"/>
                <w:sz w:val="20"/>
                <w:szCs w:val="20"/>
              </w:rPr>
            </w:pPr>
            <w:r w:rsidRPr="00B374D2">
              <w:rPr>
                <w:color w:val="000000"/>
                <w:sz w:val="20"/>
                <w:szCs w:val="20"/>
              </w:rPr>
              <w:t>5.5</w:t>
            </w:r>
          </w:p>
        </w:tc>
        <w:tc>
          <w:tcPr>
            <w:tcW w:w="810" w:type="dxa"/>
            <w:tcBorders>
              <w:top w:val="nil"/>
              <w:left w:val="nil"/>
              <w:bottom w:val="nil"/>
              <w:right w:val="nil"/>
            </w:tcBorders>
            <w:shd w:val="clear" w:color="auto" w:fill="auto"/>
            <w:vAlign w:val="bottom"/>
          </w:tcPr>
          <w:p w14:paraId="2829C592" w14:textId="77777777" w:rsidR="009253BA" w:rsidRPr="00B374D2" w:rsidRDefault="009253BA" w:rsidP="00EF016F">
            <w:pPr>
              <w:jc w:val="right"/>
              <w:rPr>
                <w:color w:val="000000"/>
                <w:sz w:val="20"/>
                <w:szCs w:val="20"/>
              </w:rPr>
            </w:pPr>
            <w:r w:rsidRPr="00B374D2">
              <w:rPr>
                <w:color w:val="000000"/>
                <w:sz w:val="20"/>
                <w:szCs w:val="20"/>
              </w:rPr>
              <w:t>2.94</w:t>
            </w:r>
          </w:p>
        </w:tc>
        <w:tc>
          <w:tcPr>
            <w:tcW w:w="900" w:type="dxa"/>
            <w:tcBorders>
              <w:top w:val="nil"/>
              <w:left w:val="nil"/>
              <w:bottom w:val="nil"/>
              <w:right w:val="nil"/>
            </w:tcBorders>
            <w:shd w:val="clear" w:color="auto" w:fill="auto"/>
            <w:vAlign w:val="bottom"/>
          </w:tcPr>
          <w:p w14:paraId="658D2D88" w14:textId="77777777" w:rsidR="009253BA" w:rsidRPr="00B374D2" w:rsidRDefault="009253BA" w:rsidP="00EF016F">
            <w:pPr>
              <w:jc w:val="right"/>
              <w:rPr>
                <w:color w:val="000000"/>
                <w:sz w:val="20"/>
                <w:szCs w:val="20"/>
              </w:rPr>
            </w:pPr>
            <w:r w:rsidRPr="00B374D2">
              <w:rPr>
                <w:color w:val="000000"/>
                <w:sz w:val="20"/>
                <w:szCs w:val="20"/>
              </w:rPr>
              <w:t>8.71</w:t>
            </w:r>
          </w:p>
        </w:tc>
        <w:tc>
          <w:tcPr>
            <w:tcW w:w="1170" w:type="dxa"/>
            <w:tcBorders>
              <w:top w:val="nil"/>
              <w:left w:val="nil"/>
              <w:bottom w:val="nil"/>
              <w:right w:val="nil"/>
            </w:tcBorders>
            <w:shd w:val="clear" w:color="auto" w:fill="auto"/>
          </w:tcPr>
          <w:p w14:paraId="74189CC9"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E0EEDC9" w14:textId="77777777" w:rsidTr="00EF016F">
        <w:trPr>
          <w:trHeight w:val="20"/>
        </w:trPr>
        <w:tc>
          <w:tcPr>
            <w:tcW w:w="720" w:type="dxa"/>
            <w:tcBorders>
              <w:top w:val="nil"/>
              <w:left w:val="nil"/>
              <w:bottom w:val="nil"/>
              <w:right w:val="nil"/>
            </w:tcBorders>
            <w:shd w:val="clear" w:color="auto" w:fill="auto"/>
            <w:vAlign w:val="bottom"/>
          </w:tcPr>
          <w:p w14:paraId="13EF9CE1" w14:textId="77777777" w:rsidR="009253BA" w:rsidRPr="00B374D2" w:rsidRDefault="009253BA" w:rsidP="00EF016F">
            <w:pPr>
              <w:rPr>
                <w:color w:val="000000"/>
                <w:sz w:val="20"/>
                <w:szCs w:val="20"/>
              </w:rPr>
            </w:pPr>
            <w:r w:rsidRPr="00B374D2">
              <w:rPr>
                <w:color w:val="000000"/>
                <w:sz w:val="20"/>
                <w:szCs w:val="20"/>
              </w:rPr>
              <w:t>VA</w:t>
            </w:r>
          </w:p>
        </w:tc>
        <w:tc>
          <w:tcPr>
            <w:tcW w:w="1350" w:type="dxa"/>
            <w:tcBorders>
              <w:top w:val="nil"/>
              <w:left w:val="nil"/>
              <w:bottom w:val="nil"/>
              <w:right w:val="nil"/>
            </w:tcBorders>
            <w:shd w:val="clear" w:color="auto" w:fill="auto"/>
            <w:vAlign w:val="bottom"/>
          </w:tcPr>
          <w:p w14:paraId="6A621005" w14:textId="77777777" w:rsidR="009253BA" w:rsidRPr="00B374D2" w:rsidRDefault="009253BA" w:rsidP="00EF016F">
            <w:pPr>
              <w:jc w:val="right"/>
              <w:rPr>
                <w:color w:val="000000"/>
                <w:sz w:val="20"/>
                <w:szCs w:val="20"/>
              </w:rPr>
            </w:pPr>
            <w:r w:rsidRPr="00B374D2">
              <w:rPr>
                <w:color w:val="000000"/>
                <w:sz w:val="20"/>
                <w:szCs w:val="20"/>
              </w:rPr>
              <w:t>8/10/20</w:t>
            </w:r>
          </w:p>
        </w:tc>
        <w:tc>
          <w:tcPr>
            <w:tcW w:w="1440" w:type="dxa"/>
            <w:tcBorders>
              <w:top w:val="nil"/>
              <w:left w:val="nil"/>
              <w:bottom w:val="nil"/>
              <w:right w:val="nil"/>
            </w:tcBorders>
            <w:shd w:val="clear" w:color="auto" w:fill="auto"/>
            <w:vAlign w:val="bottom"/>
          </w:tcPr>
          <w:p w14:paraId="4F0D7711" w14:textId="77777777" w:rsidR="009253BA" w:rsidRPr="00B374D2" w:rsidRDefault="009253BA" w:rsidP="00EF016F">
            <w:pPr>
              <w:jc w:val="right"/>
              <w:rPr>
                <w:color w:val="000000"/>
                <w:sz w:val="20"/>
                <w:szCs w:val="20"/>
              </w:rPr>
            </w:pPr>
            <w:r w:rsidRPr="00B374D2">
              <w:rPr>
                <w:color w:val="000000"/>
                <w:sz w:val="20"/>
                <w:szCs w:val="20"/>
              </w:rPr>
              <w:t>8/26/20</w:t>
            </w:r>
          </w:p>
        </w:tc>
        <w:tc>
          <w:tcPr>
            <w:tcW w:w="900" w:type="dxa"/>
            <w:tcBorders>
              <w:top w:val="nil"/>
              <w:left w:val="nil"/>
              <w:bottom w:val="nil"/>
              <w:right w:val="nil"/>
            </w:tcBorders>
            <w:shd w:val="clear" w:color="auto" w:fill="auto"/>
            <w:vAlign w:val="bottom"/>
          </w:tcPr>
          <w:p w14:paraId="529DAC8E" w14:textId="77777777" w:rsidR="009253BA" w:rsidRPr="00B374D2" w:rsidRDefault="009253BA" w:rsidP="00EF016F">
            <w:pPr>
              <w:jc w:val="right"/>
              <w:rPr>
                <w:color w:val="000000"/>
                <w:sz w:val="20"/>
                <w:szCs w:val="20"/>
              </w:rPr>
            </w:pPr>
            <w:r w:rsidRPr="00B374D2">
              <w:rPr>
                <w:color w:val="000000"/>
                <w:sz w:val="20"/>
                <w:szCs w:val="20"/>
              </w:rPr>
              <w:t>4.7</w:t>
            </w:r>
          </w:p>
        </w:tc>
        <w:tc>
          <w:tcPr>
            <w:tcW w:w="810" w:type="dxa"/>
            <w:tcBorders>
              <w:top w:val="nil"/>
              <w:left w:val="nil"/>
              <w:bottom w:val="nil"/>
              <w:right w:val="nil"/>
            </w:tcBorders>
            <w:shd w:val="clear" w:color="auto" w:fill="auto"/>
            <w:vAlign w:val="bottom"/>
          </w:tcPr>
          <w:p w14:paraId="05F19436" w14:textId="77777777" w:rsidR="009253BA" w:rsidRPr="00B374D2" w:rsidRDefault="009253BA" w:rsidP="00EF016F">
            <w:pPr>
              <w:jc w:val="right"/>
              <w:rPr>
                <w:color w:val="000000"/>
                <w:sz w:val="20"/>
                <w:szCs w:val="20"/>
              </w:rPr>
            </w:pPr>
            <w:r w:rsidRPr="00B374D2">
              <w:rPr>
                <w:color w:val="000000"/>
                <w:sz w:val="20"/>
                <w:szCs w:val="20"/>
              </w:rPr>
              <w:t>2.51</w:t>
            </w:r>
          </w:p>
        </w:tc>
        <w:tc>
          <w:tcPr>
            <w:tcW w:w="900" w:type="dxa"/>
            <w:tcBorders>
              <w:top w:val="nil"/>
              <w:left w:val="nil"/>
              <w:bottom w:val="nil"/>
              <w:right w:val="nil"/>
            </w:tcBorders>
            <w:shd w:val="clear" w:color="auto" w:fill="auto"/>
            <w:vAlign w:val="bottom"/>
          </w:tcPr>
          <w:p w14:paraId="1FCFA02E" w14:textId="77777777" w:rsidR="009253BA" w:rsidRPr="00B374D2" w:rsidRDefault="009253BA" w:rsidP="00EF016F">
            <w:pPr>
              <w:jc w:val="right"/>
              <w:rPr>
                <w:color w:val="000000"/>
                <w:sz w:val="20"/>
                <w:szCs w:val="20"/>
              </w:rPr>
            </w:pPr>
            <w:r w:rsidRPr="00B374D2">
              <w:rPr>
                <w:color w:val="000000"/>
                <w:sz w:val="20"/>
                <w:szCs w:val="20"/>
              </w:rPr>
              <w:t>7.22</w:t>
            </w:r>
          </w:p>
        </w:tc>
        <w:tc>
          <w:tcPr>
            <w:tcW w:w="1170" w:type="dxa"/>
            <w:tcBorders>
              <w:top w:val="nil"/>
              <w:left w:val="nil"/>
              <w:bottom w:val="nil"/>
              <w:right w:val="nil"/>
            </w:tcBorders>
            <w:shd w:val="clear" w:color="auto" w:fill="auto"/>
          </w:tcPr>
          <w:p w14:paraId="7B40BFE7"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2142953" w14:textId="77777777" w:rsidTr="00EF016F">
        <w:trPr>
          <w:trHeight w:val="20"/>
        </w:trPr>
        <w:tc>
          <w:tcPr>
            <w:tcW w:w="720" w:type="dxa"/>
            <w:tcBorders>
              <w:top w:val="nil"/>
              <w:left w:val="nil"/>
              <w:bottom w:val="nil"/>
              <w:right w:val="nil"/>
            </w:tcBorders>
            <w:shd w:val="clear" w:color="auto" w:fill="auto"/>
            <w:vAlign w:val="bottom"/>
          </w:tcPr>
          <w:p w14:paraId="1DC53561" w14:textId="77777777" w:rsidR="009253BA" w:rsidRPr="00B374D2" w:rsidRDefault="009253BA" w:rsidP="00EF016F">
            <w:pPr>
              <w:rPr>
                <w:color w:val="000000"/>
                <w:sz w:val="20"/>
                <w:szCs w:val="20"/>
              </w:rPr>
            </w:pPr>
            <w:r w:rsidRPr="00B374D2">
              <w:rPr>
                <w:color w:val="000000"/>
                <w:sz w:val="20"/>
                <w:szCs w:val="20"/>
              </w:rPr>
              <w:t>VT</w:t>
            </w:r>
          </w:p>
        </w:tc>
        <w:tc>
          <w:tcPr>
            <w:tcW w:w="1350" w:type="dxa"/>
            <w:tcBorders>
              <w:top w:val="nil"/>
              <w:left w:val="nil"/>
              <w:bottom w:val="nil"/>
              <w:right w:val="nil"/>
            </w:tcBorders>
            <w:shd w:val="clear" w:color="auto" w:fill="auto"/>
            <w:vAlign w:val="bottom"/>
          </w:tcPr>
          <w:p w14:paraId="319D795F" w14:textId="77777777" w:rsidR="009253BA" w:rsidRPr="00B374D2" w:rsidRDefault="009253BA" w:rsidP="00EF016F">
            <w:pPr>
              <w:jc w:val="right"/>
              <w:rPr>
                <w:color w:val="000000"/>
                <w:sz w:val="20"/>
                <w:szCs w:val="20"/>
              </w:rPr>
            </w:pPr>
            <w:r w:rsidRPr="00B374D2">
              <w:rPr>
                <w:color w:val="000000"/>
                <w:sz w:val="20"/>
                <w:szCs w:val="20"/>
              </w:rPr>
              <w:t>8/13/20</w:t>
            </w:r>
          </w:p>
        </w:tc>
        <w:tc>
          <w:tcPr>
            <w:tcW w:w="1440" w:type="dxa"/>
            <w:tcBorders>
              <w:top w:val="nil"/>
              <w:left w:val="nil"/>
              <w:bottom w:val="nil"/>
              <w:right w:val="nil"/>
            </w:tcBorders>
            <w:shd w:val="clear" w:color="auto" w:fill="auto"/>
            <w:vAlign w:val="bottom"/>
          </w:tcPr>
          <w:p w14:paraId="0145EEA8" w14:textId="77777777" w:rsidR="009253BA" w:rsidRPr="00B374D2" w:rsidRDefault="009253BA" w:rsidP="00EF016F">
            <w:pPr>
              <w:jc w:val="right"/>
              <w:rPr>
                <w:color w:val="000000"/>
                <w:sz w:val="20"/>
                <w:szCs w:val="20"/>
              </w:rPr>
            </w:pPr>
            <w:r w:rsidRPr="00B374D2">
              <w:rPr>
                <w:color w:val="000000"/>
                <w:sz w:val="20"/>
                <w:szCs w:val="20"/>
              </w:rPr>
              <w:t>8/27/20</w:t>
            </w:r>
          </w:p>
        </w:tc>
        <w:tc>
          <w:tcPr>
            <w:tcW w:w="900" w:type="dxa"/>
            <w:tcBorders>
              <w:top w:val="nil"/>
              <w:left w:val="nil"/>
              <w:bottom w:val="nil"/>
              <w:right w:val="nil"/>
            </w:tcBorders>
            <w:shd w:val="clear" w:color="auto" w:fill="auto"/>
            <w:vAlign w:val="bottom"/>
          </w:tcPr>
          <w:p w14:paraId="72E15EE5" w14:textId="77777777" w:rsidR="009253BA" w:rsidRPr="00B374D2" w:rsidRDefault="009253BA" w:rsidP="00EF016F">
            <w:pPr>
              <w:jc w:val="right"/>
              <w:rPr>
                <w:color w:val="000000"/>
                <w:sz w:val="20"/>
                <w:szCs w:val="20"/>
              </w:rPr>
            </w:pPr>
            <w:r w:rsidRPr="00B374D2">
              <w:rPr>
                <w:color w:val="000000"/>
                <w:sz w:val="20"/>
                <w:szCs w:val="20"/>
              </w:rPr>
              <w:t>0.3</w:t>
            </w:r>
          </w:p>
        </w:tc>
        <w:tc>
          <w:tcPr>
            <w:tcW w:w="810" w:type="dxa"/>
            <w:tcBorders>
              <w:top w:val="nil"/>
              <w:left w:val="nil"/>
              <w:bottom w:val="nil"/>
              <w:right w:val="nil"/>
            </w:tcBorders>
            <w:shd w:val="clear" w:color="auto" w:fill="auto"/>
            <w:vAlign w:val="bottom"/>
          </w:tcPr>
          <w:p w14:paraId="4B027C6A" w14:textId="77777777" w:rsidR="009253BA" w:rsidRPr="00B374D2" w:rsidRDefault="009253BA" w:rsidP="00EF016F">
            <w:pPr>
              <w:jc w:val="right"/>
              <w:rPr>
                <w:color w:val="000000"/>
                <w:sz w:val="20"/>
                <w:szCs w:val="20"/>
              </w:rPr>
            </w:pPr>
            <w:r w:rsidRPr="00B374D2">
              <w:rPr>
                <w:color w:val="000000"/>
                <w:sz w:val="20"/>
                <w:szCs w:val="20"/>
              </w:rPr>
              <w:t>0</w:t>
            </w:r>
          </w:p>
        </w:tc>
        <w:tc>
          <w:tcPr>
            <w:tcW w:w="900" w:type="dxa"/>
            <w:tcBorders>
              <w:top w:val="nil"/>
              <w:left w:val="nil"/>
              <w:bottom w:val="nil"/>
              <w:right w:val="nil"/>
            </w:tcBorders>
            <w:shd w:val="clear" w:color="auto" w:fill="auto"/>
            <w:vAlign w:val="bottom"/>
          </w:tcPr>
          <w:p w14:paraId="396BD23D" w14:textId="77777777" w:rsidR="009253BA" w:rsidRPr="00B374D2" w:rsidRDefault="009253BA" w:rsidP="00EF016F">
            <w:pPr>
              <w:jc w:val="right"/>
              <w:rPr>
                <w:color w:val="000000"/>
                <w:sz w:val="20"/>
                <w:szCs w:val="20"/>
              </w:rPr>
            </w:pPr>
            <w:r w:rsidRPr="00B374D2">
              <w:rPr>
                <w:color w:val="000000"/>
                <w:sz w:val="20"/>
                <w:szCs w:val="20"/>
              </w:rPr>
              <w:t>0.81</w:t>
            </w:r>
          </w:p>
        </w:tc>
        <w:tc>
          <w:tcPr>
            <w:tcW w:w="1170" w:type="dxa"/>
            <w:tcBorders>
              <w:top w:val="nil"/>
              <w:left w:val="nil"/>
              <w:bottom w:val="nil"/>
              <w:right w:val="nil"/>
            </w:tcBorders>
            <w:shd w:val="clear" w:color="auto" w:fill="auto"/>
          </w:tcPr>
          <w:p w14:paraId="786D3EEE"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E668413" w14:textId="77777777" w:rsidTr="00EF016F">
        <w:trPr>
          <w:trHeight w:val="20"/>
        </w:trPr>
        <w:tc>
          <w:tcPr>
            <w:tcW w:w="720" w:type="dxa"/>
            <w:tcBorders>
              <w:top w:val="nil"/>
              <w:left w:val="nil"/>
              <w:bottom w:val="nil"/>
              <w:right w:val="nil"/>
            </w:tcBorders>
            <w:shd w:val="clear" w:color="auto" w:fill="auto"/>
            <w:vAlign w:val="bottom"/>
          </w:tcPr>
          <w:p w14:paraId="2A82082E" w14:textId="77777777" w:rsidR="009253BA" w:rsidRPr="00B374D2" w:rsidRDefault="009253BA" w:rsidP="00EF016F">
            <w:pPr>
              <w:rPr>
                <w:color w:val="000000"/>
                <w:sz w:val="20"/>
                <w:szCs w:val="20"/>
              </w:rPr>
            </w:pPr>
            <w:r w:rsidRPr="00B374D2">
              <w:rPr>
                <w:color w:val="000000"/>
                <w:sz w:val="20"/>
                <w:szCs w:val="20"/>
              </w:rPr>
              <w:t>WA</w:t>
            </w:r>
          </w:p>
        </w:tc>
        <w:tc>
          <w:tcPr>
            <w:tcW w:w="1350" w:type="dxa"/>
            <w:tcBorders>
              <w:top w:val="nil"/>
              <w:left w:val="nil"/>
              <w:bottom w:val="nil"/>
              <w:right w:val="nil"/>
            </w:tcBorders>
            <w:shd w:val="clear" w:color="auto" w:fill="auto"/>
            <w:vAlign w:val="bottom"/>
          </w:tcPr>
          <w:p w14:paraId="59809AEF"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35C4B4F1" w14:textId="77777777" w:rsidR="009253BA" w:rsidRPr="00B374D2" w:rsidRDefault="009253BA" w:rsidP="00EF016F">
            <w:pPr>
              <w:jc w:val="right"/>
              <w:rPr>
                <w:color w:val="000000"/>
                <w:sz w:val="20"/>
                <w:szCs w:val="20"/>
              </w:rPr>
            </w:pPr>
            <w:r w:rsidRPr="00B374D2">
              <w:rPr>
                <w:color w:val="000000"/>
                <w:sz w:val="20"/>
                <w:szCs w:val="20"/>
              </w:rPr>
              <w:t>8/27/20</w:t>
            </w:r>
          </w:p>
        </w:tc>
        <w:tc>
          <w:tcPr>
            <w:tcW w:w="900" w:type="dxa"/>
            <w:tcBorders>
              <w:top w:val="nil"/>
              <w:left w:val="nil"/>
              <w:bottom w:val="nil"/>
              <w:right w:val="nil"/>
            </w:tcBorders>
            <w:shd w:val="clear" w:color="auto" w:fill="auto"/>
            <w:vAlign w:val="bottom"/>
          </w:tcPr>
          <w:p w14:paraId="565E4D87" w14:textId="77777777" w:rsidR="009253BA" w:rsidRPr="00B374D2" w:rsidRDefault="009253BA" w:rsidP="00EF016F">
            <w:pPr>
              <w:jc w:val="right"/>
              <w:rPr>
                <w:color w:val="000000"/>
                <w:sz w:val="20"/>
                <w:szCs w:val="20"/>
              </w:rPr>
            </w:pPr>
            <w:r w:rsidRPr="00B374D2">
              <w:rPr>
                <w:color w:val="000000"/>
                <w:sz w:val="20"/>
                <w:szCs w:val="20"/>
              </w:rPr>
              <w:t>3</w:t>
            </w:r>
          </w:p>
        </w:tc>
        <w:tc>
          <w:tcPr>
            <w:tcW w:w="810" w:type="dxa"/>
            <w:tcBorders>
              <w:top w:val="nil"/>
              <w:left w:val="nil"/>
              <w:bottom w:val="nil"/>
              <w:right w:val="nil"/>
            </w:tcBorders>
            <w:shd w:val="clear" w:color="auto" w:fill="auto"/>
            <w:vAlign w:val="bottom"/>
          </w:tcPr>
          <w:p w14:paraId="7AD114EC" w14:textId="77777777" w:rsidR="009253BA" w:rsidRPr="00B374D2" w:rsidRDefault="009253BA" w:rsidP="00EF016F">
            <w:pPr>
              <w:jc w:val="right"/>
              <w:rPr>
                <w:color w:val="000000"/>
                <w:sz w:val="20"/>
                <w:szCs w:val="20"/>
              </w:rPr>
            </w:pPr>
            <w:r w:rsidRPr="00B374D2">
              <w:rPr>
                <w:color w:val="000000"/>
                <w:sz w:val="20"/>
                <w:szCs w:val="20"/>
              </w:rPr>
              <w:t>1.79</w:t>
            </w:r>
          </w:p>
        </w:tc>
        <w:tc>
          <w:tcPr>
            <w:tcW w:w="900" w:type="dxa"/>
            <w:tcBorders>
              <w:top w:val="nil"/>
              <w:left w:val="nil"/>
              <w:bottom w:val="nil"/>
              <w:right w:val="nil"/>
            </w:tcBorders>
            <w:shd w:val="clear" w:color="auto" w:fill="auto"/>
            <w:vAlign w:val="bottom"/>
          </w:tcPr>
          <w:p w14:paraId="421C9C9E" w14:textId="77777777" w:rsidR="009253BA" w:rsidRPr="00B374D2" w:rsidRDefault="009253BA" w:rsidP="00EF016F">
            <w:pPr>
              <w:jc w:val="right"/>
              <w:rPr>
                <w:color w:val="000000"/>
                <w:sz w:val="20"/>
                <w:szCs w:val="20"/>
              </w:rPr>
            </w:pPr>
            <w:r w:rsidRPr="00B374D2">
              <w:rPr>
                <w:color w:val="000000"/>
                <w:sz w:val="20"/>
                <w:szCs w:val="20"/>
              </w:rPr>
              <w:t>4.47</w:t>
            </w:r>
          </w:p>
        </w:tc>
        <w:tc>
          <w:tcPr>
            <w:tcW w:w="1170" w:type="dxa"/>
            <w:tcBorders>
              <w:top w:val="nil"/>
              <w:left w:val="nil"/>
              <w:bottom w:val="nil"/>
              <w:right w:val="nil"/>
            </w:tcBorders>
            <w:shd w:val="clear" w:color="auto" w:fill="auto"/>
          </w:tcPr>
          <w:p w14:paraId="5EB12F0A"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5FBAE36" w14:textId="77777777" w:rsidTr="00EF016F">
        <w:trPr>
          <w:trHeight w:val="20"/>
        </w:trPr>
        <w:tc>
          <w:tcPr>
            <w:tcW w:w="720" w:type="dxa"/>
            <w:tcBorders>
              <w:top w:val="nil"/>
              <w:left w:val="nil"/>
              <w:bottom w:val="nil"/>
              <w:right w:val="nil"/>
            </w:tcBorders>
            <w:shd w:val="clear" w:color="auto" w:fill="auto"/>
            <w:vAlign w:val="bottom"/>
          </w:tcPr>
          <w:p w14:paraId="4DE5A6E4" w14:textId="77777777" w:rsidR="009253BA" w:rsidRPr="00B374D2" w:rsidRDefault="009253BA" w:rsidP="00EF016F">
            <w:pPr>
              <w:rPr>
                <w:color w:val="000000"/>
                <w:sz w:val="20"/>
                <w:szCs w:val="20"/>
              </w:rPr>
            </w:pPr>
            <w:r w:rsidRPr="00B374D2">
              <w:rPr>
                <w:color w:val="000000"/>
                <w:sz w:val="20"/>
                <w:szCs w:val="20"/>
              </w:rPr>
              <w:t>WI</w:t>
            </w:r>
          </w:p>
        </w:tc>
        <w:tc>
          <w:tcPr>
            <w:tcW w:w="1350" w:type="dxa"/>
            <w:tcBorders>
              <w:top w:val="nil"/>
              <w:left w:val="nil"/>
              <w:bottom w:val="nil"/>
              <w:right w:val="nil"/>
            </w:tcBorders>
            <w:shd w:val="clear" w:color="auto" w:fill="auto"/>
            <w:vAlign w:val="bottom"/>
          </w:tcPr>
          <w:p w14:paraId="7E40586F" w14:textId="77777777" w:rsidR="009253BA" w:rsidRPr="00B374D2" w:rsidRDefault="009253BA" w:rsidP="00EF016F">
            <w:pPr>
              <w:jc w:val="right"/>
              <w:rPr>
                <w:color w:val="000000"/>
                <w:sz w:val="20"/>
                <w:szCs w:val="20"/>
              </w:rPr>
            </w:pPr>
            <w:r w:rsidRPr="00B374D2">
              <w:rPr>
                <w:color w:val="000000"/>
                <w:sz w:val="20"/>
                <w:szCs w:val="20"/>
              </w:rPr>
              <w:t>8/12/20</w:t>
            </w:r>
          </w:p>
        </w:tc>
        <w:tc>
          <w:tcPr>
            <w:tcW w:w="1440" w:type="dxa"/>
            <w:tcBorders>
              <w:top w:val="nil"/>
              <w:left w:val="nil"/>
              <w:bottom w:val="nil"/>
              <w:right w:val="nil"/>
            </w:tcBorders>
            <w:shd w:val="clear" w:color="auto" w:fill="auto"/>
            <w:vAlign w:val="bottom"/>
          </w:tcPr>
          <w:p w14:paraId="058D91D7" w14:textId="77777777" w:rsidR="009253BA" w:rsidRPr="00B374D2" w:rsidRDefault="009253BA" w:rsidP="00EF016F">
            <w:pPr>
              <w:jc w:val="right"/>
              <w:rPr>
                <w:color w:val="000000"/>
                <w:sz w:val="20"/>
                <w:szCs w:val="20"/>
              </w:rPr>
            </w:pPr>
            <w:r w:rsidRPr="00B374D2">
              <w:rPr>
                <w:color w:val="000000"/>
                <w:sz w:val="20"/>
                <w:szCs w:val="20"/>
              </w:rPr>
              <w:t>8/27/20</w:t>
            </w:r>
          </w:p>
        </w:tc>
        <w:tc>
          <w:tcPr>
            <w:tcW w:w="900" w:type="dxa"/>
            <w:tcBorders>
              <w:top w:val="nil"/>
              <w:left w:val="nil"/>
              <w:bottom w:val="nil"/>
              <w:right w:val="nil"/>
            </w:tcBorders>
            <w:shd w:val="clear" w:color="auto" w:fill="auto"/>
            <w:vAlign w:val="bottom"/>
          </w:tcPr>
          <w:p w14:paraId="23208DCB" w14:textId="77777777" w:rsidR="009253BA" w:rsidRPr="00B374D2" w:rsidRDefault="009253BA" w:rsidP="00EF016F">
            <w:pPr>
              <w:jc w:val="right"/>
              <w:rPr>
                <w:color w:val="000000"/>
                <w:sz w:val="20"/>
                <w:szCs w:val="20"/>
              </w:rPr>
            </w:pPr>
            <w:r w:rsidRPr="00B374D2">
              <w:rPr>
                <w:color w:val="000000"/>
                <w:sz w:val="20"/>
                <w:szCs w:val="20"/>
              </w:rPr>
              <w:t>3.3</w:t>
            </w:r>
          </w:p>
        </w:tc>
        <w:tc>
          <w:tcPr>
            <w:tcW w:w="810" w:type="dxa"/>
            <w:tcBorders>
              <w:top w:val="nil"/>
              <w:left w:val="nil"/>
              <w:bottom w:val="nil"/>
              <w:right w:val="nil"/>
            </w:tcBorders>
            <w:shd w:val="clear" w:color="auto" w:fill="auto"/>
            <w:vAlign w:val="bottom"/>
          </w:tcPr>
          <w:p w14:paraId="32EC706D" w14:textId="77777777" w:rsidR="009253BA" w:rsidRPr="00B374D2" w:rsidRDefault="009253BA" w:rsidP="00EF016F">
            <w:pPr>
              <w:jc w:val="right"/>
              <w:rPr>
                <w:color w:val="000000"/>
                <w:sz w:val="20"/>
                <w:szCs w:val="20"/>
              </w:rPr>
            </w:pPr>
            <w:r w:rsidRPr="00B374D2">
              <w:rPr>
                <w:color w:val="000000"/>
                <w:sz w:val="20"/>
                <w:szCs w:val="20"/>
              </w:rPr>
              <w:t>2.03</w:t>
            </w:r>
          </w:p>
        </w:tc>
        <w:tc>
          <w:tcPr>
            <w:tcW w:w="900" w:type="dxa"/>
            <w:tcBorders>
              <w:top w:val="nil"/>
              <w:left w:val="nil"/>
              <w:bottom w:val="nil"/>
              <w:right w:val="nil"/>
            </w:tcBorders>
            <w:shd w:val="clear" w:color="auto" w:fill="auto"/>
            <w:vAlign w:val="bottom"/>
          </w:tcPr>
          <w:p w14:paraId="33A1CA9C" w14:textId="77777777" w:rsidR="009253BA" w:rsidRPr="00B374D2" w:rsidRDefault="009253BA" w:rsidP="00EF016F">
            <w:pPr>
              <w:jc w:val="right"/>
              <w:rPr>
                <w:color w:val="000000"/>
                <w:sz w:val="20"/>
                <w:szCs w:val="20"/>
              </w:rPr>
            </w:pPr>
            <w:r w:rsidRPr="00B374D2">
              <w:rPr>
                <w:color w:val="000000"/>
                <w:sz w:val="20"/>
                <w:szCs w:val="20"/>
              </w:rPr>
              <w:t>4.72</w:t>
            </w:r>
          </w:p>
        </w:tc>
        <w:tc>
          <w:tcPr>
            <w:tcW w:w="1170" w:type="dxa"/>
            <w:tcBorders>
              <w:top w:val="nil"/>
              <w:left w:val="nil"/>
              <w:bottom w:val="nil"/>
              <w:right w:val="nil"/>
            </w:tcBorders>
            <w:shd w:val="clear" w:color="auto" w:fill="auto"/>
          </w:tcPr>
          <w:p w14:paraId="60E6814F"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9DC9811" w14:textId="77777777" w:rsidTr="00EF016F">
        <w:trPr>
          <w:trHeight w:val="20"/>
        </w:trPr>
        <w:tc>
          <w:tcPr>
            <w:tcW w:w="720" w:type="dxa"/>
            <w:tcBorders>
              <w:top w:val="nil"/>
              <w:left w:val="nil"/>
              <w:bottom w:val="nil"/>
              <w:right w:val="nil"/>
            </w:tcBorders>
            <w:shd w:val="clear" w:color="auto" w:fill="auto"/>
            <w:vAlign w:val="bottom"/>
          </w:tcPr>
          <w:p w14:paraId="2357006C" w14:textId="77777777" w:rsidR="009253BA" w:rsidRPr="00B374D2" w:rsidRDefault="009253BA" w:rsidP="00EF016F">
            <w:pPr>
              <w:rPr>
                <w:color w:val="000000"/>
                <w:sz w:val="20"/>
                <w:szCs w:val="20"/>
              </w:rPr>
            </w:pPr>
            <w:r w:rsidRPr="00B374D2">
              <w:rPr>
                <w:color w:val="000000"/>
                <w:sz w:val="20"/>
                <w:szCs w:val="20"/>
              </w:rPr>
              <w:t>WV</w:t>
            </w:r>
          </w:p>
        </w:tc>
        <w:tc>
          <w:tcPr>
            <w:tcW w:w="1350" w:type="dxa"/>
            <w:tcBorders>
              <w:top w:val="nil"/>
              <w:left w:val="nil"/>
              <w:bottom w:val="nil"/>
              <w:right w:val="nil"/>
            </w:tcBorders>
            <w:shd w:val="clear" w:color="auto" w:fill="auto"/>
            <w:vAlign w:val="bottom"/>
          </w:tcPr>
          <w:p w14:paraId="5BB7E88E" w14:textId="77777777" w:rsidR="009253BA" w:rsidRPr="00B374D2" w:rsidRDefault="009253BA" w:rsidP="00EF016F">
            <w:pPr>
              <w:jc w:val="right"/>
              <w:rPr>
                <w:color w:val="000000"/>
                <w:sz w:val="20"/>
                <w:szCs w:val="20"/>
              </w:rPr>
            </w:pPr>
            <w:r w:rsidRPr="00B374D2">
              <w:rPr>
                <w:color w:val="000000"/>
                <w:sz w:val="20"/>
                <w:szCs w:val="20"/>
              </w:rPr>
              <w:t>8/13/20</w:t>
            </w:r>
          </w:p>
        </w:tc>
        <w:tc>
          <w:tcPr>
            <w:tcW w:w="1440" w:type="dxa"/>
            <w:tcBorders>
              <w:top w:val="nil"/>
              <w:left w:val="nil"/>
              <w:bottom w:val="nil"/>
              <w:right w:val="nil"/>
            </w:tcBorders>
            <w:shd w:val="clear" w:color="auto" w:fill="auto"/>
            <w:vAlign w:val="bottom"/>
          </w:tcPr>
          <w:p w14:paraId="396167B4" w14:textId="77777777" w:rsidR="009253BA" w:rsidRPr="00B374D2" w:rsidRDefault="009253BA" w:rsidP="00EF016F">
            <w:pPr>
              <w:jc w:val="right"/>
              <w:rPr>
                <w:color w:val="000000"/>
                <w:sz w:val="20"/>
                <w:szCs w:val="20"/>
              </w:rPr>
            </w:pPr>
            <w:r w:rsidRPr="00B374D2">
              <w:rPr>
                <w:color w:val="000000"/>
                <w:sz w:val="20"/>
                <w:szCs w:val="20"/>
              </w:rPr>
              <w:t>8/27/20</w:t>
            </w:r>
          </w:p>
        </w:tc>
        <w:tc>
          <w:tcPr>
            <w:tcW w:w="900" w:type="dxa"/>
            <w:tcBorders>
              <w:top w:val="nil"/>
              <w:left w:val="nil"/>
              <w:bottom w:val="nil"/>
              <w:right w:val="nil"/>
            </w:tcBorders>
            <w:shd w:val="clear" w:color="auto" w:fill="auto"/>
            <w:vAlign w:val="bottom"/>
          </w:tcPr>
          <w:p w14:paraId="68D42F3E" w14:textId="77777777" w:rsidR="009253BA" w:rsidRPr="00B374D2" w:rsidRDefault="009253BA" w:rsidP="00EF016F">
            <w:pPr>
              <w:jc w:val="right"/>
              <w:rPr>
                <w:color w:val="000000"/>
                <w:sz w:val="20"/>
                <w:szCs w:val="20"/>
              </w:rPr>
            </w:pPr>
            <w:r w:rsidRPr="00B374D2">
              <w:rPr>
                <w:color w:val="000000"/>
                <w:sz w:val="20"/>
                <w:szCs w:val="20"/>
              </w:rPr>
              <w:t>2.2</w:t>
            </w:r>
          </w:p>
        </w:tc>
        <w:tc>
          <w:tcPr>
            <w:tcW w:w="810" w:type="dxa"/>
            <w:tcBorders>
              <w:top w:val="nil"/>
              <w:left w:val="nil"/>
              <w:bottom w:val="nil"/>
              <w:right w:val="nil"/>
            </w:tcBorders>
            <w:shd w:val="clear" w:color="auto" w:fill="auto"/>
            <w:vAlign w:val="bottom"/>
          </w:tcPr>
          <w:p w14:paraId="2F2548F9" w14:textId="77777777" w:rsidR="009253BA" w:rsidRPr="00B374D2" w:rsidRDefault="009253BA" w:rsidP="00EF016F">
            <w:pPr>
              <w:jc w:val="right"/>
              <w:rPr>
                <w:color w:val="000000"/>
                <w:sz w:val="20"/>
                <w:szCs w:val="20"/>
              </w:rPr>
            </w:pPr>
            <w:r w:rsidRPr="00B374D2">
              <w:rPr>
                <w:color w:val="000000"/>
                <w:sz w:val="20"/>
                <w:szCs w:val="20"/>
              </w:rPr>
              <w:t>0.52</w:t>
            </w:r>
          </w:p>
        </w:tc>
        <w:tc>
          <w:tcPr>
            <w:tcW w:w="900" w:type="dxa"/>
            <w:tcBorders>
              <w:top w:val="nil"/>
              <w:left w:val="nil"/>
              <w:bottom w:val="nil"/>
              <w:right w:val="nil"/>
            </w:tcBorders>
            <w:shd w:val="clear" w:color="auto" w:fill="auto"/>
            <w:vAlign w:val="bottom"/>
          </w:tcPr>
          <w:p w14:paraId="446D3E11" w14:textId="77777777" w:rsidR="009253BA" w:rsidRPr="00B374D2" w:rsidRDefault="009253BA" w:rsidP="00EF016F">
            <w:pPr>
              <w:jc w:val="right"/>
              <w:rPr>
                <w:color w:val="000000"/>
                <w:sz w:val="20"/>
                <w:szCs w:val="20"/>
              </w:rPr>
            </w:pPr>
            <w:r w:rsidRPr="00B374D2">
              <w:rPr>
                <w:color w:val="000000"/>
                <w:sz w:val="20"/>
                <w:szCs w:val="20"/>
              </w:rPr>
              <w:t>4.9</w:t>
            </w:r>
          </w:p>
        </w:tc>
        <w:tc>
          <w:tcPr>
            <w:tcW w:w="1170" w:type="dxa"/>
            <w:tcBorders>
              <w:top w:val="nil"/>
              <w:left w:val="nil"/>
              <w:bottom w:val="nil"/>
              <w:right w:val="nil"/>
            </w:tcBorders>
            <w:shd w:val="clear" w:color="auto" w:fill="auto"/>
          </w:tcPr>
          <w:p w14:paraId="2DF2E233"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3F69341" w14:textId="77777777" w:rsidTr="00EF016F">
        <w:trPr>
          <w:trHeight w:val="20"/>
        </w:trPr>
        <w:tc>
          <w:tcPr>
            <w:tcW w:w="720" w:type="dxa"/>
            <w:tcBorders>
              <w:top w:val="nil"/>
              <w:left w:val="nil"/>
              <w:bottom w:val="nil"/>
              <w:right w:val="nil"/>
            </w:tcBorders>
            <w:shd w:val="clear" w:color="auto" w:fill="auto"/>
            <w:vAlign w:val="bottom"/>
          </w:tcPr>
          <w:p w14:paraId="7EC2A056" w14:textId="77777777" w:rsidR="009253BA" w:rsidRPr="00B374D2" w:rsidRDefault="009253BA" w:rsidP="00EF016F">
            <w:pPr>
              <w:rPr>
                <w:color w:val="000000"/>
                <w:sz w:val="20"/>
                <w:szCs w:val="20"/>
              </w:rPr>
            </w:pPr>
            <w:r w:rsidRPr="00B374D2">
              <w:rPr>
                <w:color w:val="000000"/>
                <w:sz w:val="20"/>
                <w:szCs w:val="20"/>
              </w:rPr>
              <w:t>WY</w:t>
            </w:r>
          </w:p>
        </w:tc>
        <w:tc>
          <w:tcPr>
            <w:tcW w:w="1350" w:type="dxa"/>
            <w:tcBorders>
              <w:top w:val="nil"/>
              <w:left w:val="nil"/>
              <w:bottom w:val="nil"/>
              <w:right w:val="nil"/>
            </w:tcBorders>
            <w:shd w:val="clear" w:color="auto" w:fill="auto"/>
            <w:vAlign w:val="bottom"/>
          </w:tcPr>
          <w:p w14:paraId="0B8DED1F" w14:textId="77777777" w:rsidR="009253BA" w:rsidRPr="00B374D2" w:rsidRDefault="009253BA" w:rsidP="00EF016F">
            <w:pPr>
              <w:jc w:val="right"/>
              <w:rPr>
                <w:color w:val="000000"/>
                <w:sz w:val="20"/>
                <w:szCs w:val="20"/>
              </w:rPr>
            </w:pPr>
            <w:r w:rsidRPr="00B374D2">
              <w:rPr>
                <w:color w:val="000000"/>
                <w:sz w:val="20"/>
                <w:szCs w:val="20"/>
              </w:rPr>
              <w:t>8/13/20</w:t>
            </w:r>
          </w:p>
        </w:tc>
        <w:tc>
          <w:tcPr>
            <w:tcW w:w="1440" w:type="dxa"/>
            <w:tcBorders>
              <w:top w:val="nil"/>
              <w:left w:val="nil"/>
              <w:bottom w:val="nil"/>
              <w:right w:val="nil"/>
            </w:tcBorders>
            <w:shd w:val="clear" w:color="auto" w:fill="auto"/>
            <w:vAlign w:val="bottom"/>
          </w:tcPr>
          <w:p w14:paraId="5ECE64B3" w14:textId="77777777" w:rsidR="009253BA" w:rsidRPr="00B374D2" w:rsidRDefault="009253BA" w:rsidP="00EF016F">
            <w:pPr>
              <w:jc w:val="right"/>
              <w:rPr>
                <w:color w:val="000000"/>
                <w:sz w:val="20"/>
                <w:szCs w:val="20"/>
              </w:rPr>
            </w:pPr>
            <w:r w:rsidRPr="00B374D2">
              <w:rPr>
                <w:color w:val="000000"/>
                <w:sz w:val="20"/>
                <w:szCs w:val="20"/>
              </w:rPr>
              <w:t>8/24/20</w:t>
            </w:r>
          </w:p>
        </w:tc>
        <w:tc>
          <w:tcPr>
            <w:tcW w:w="900" w:type="dxa"/>
            <w:tcBorders>
              <w:top w:val="nil"/>
              <w:left w:val="nil"/>
              <w:bottom w:val="nil"/>
              <w:right w:val="nil"/>
            </w:tcBorders>
            <w:shd w:val="clear" w:color="auto" w:fill="auto"/>
            <w:vAlign w:val="bottom"/>
          </w:tcPr>
          <w:p w14:paraId="2EFA07D6" w14:textId="77777777" w:rsidR="009253BA" w:rsidRPr="00B374D2" w:rsidRDefault="009253BA" w:rsidP="00EF016F">
            <w:pPr>
              <w:jc w:val="right"/>
              <w:rPr>
                <w:color w:val="000000"/>
                <w:sz w:val="20"/>
                <w:szCs w:val="20"/>
              </w:rPr>
            </w:pPr>
            <w:r w:rsidRPr="00B374D2">
              <w:rPr>
                <w:color w:val="000000"/>
                <w:sz w:val="20"/>
                <w:szCs w:val="20"/>
              </w:rPr>
              <w:t>0.8</w:t>
            </w:r>
          </w:p>
        </w:tc>
        <w:tc>
          <w:tcPr>
            <w:tcW w:w="810" w:type="dxa"/>
            <w:tcBorders>
              <w:top w:val="nil"/>
              <w:left w:val="nil"/>
              <w:bottom w:val="nil"/>
              <w:right w:val="nil"/>
            </w:tcBorders>
            <w:shd w:val="clear" w:color="auto" w:fill="auto"/>
            <w:vAlign w:val="bottom"/>
          </w:tcPr>
          <w:p w14:paraId="490B6A4B" w14:textId="77777777" w:rsidR="009253BA" w:rsidRPr="00B374D2" w:rsidRDefault="009253BA" w:rsidP="00EF016F">
            <w:pPr>
              <w:jc w:val="right"/>
              <w:rPr>
                <w:color w:val="000000"/>
                <w:sz w:val="20"/>
                <w:szCs w:val="20"/>
              </w:rPr>
            </w:pPr>
            <w:r w:rsidRPr="00B374D2">
              <w:rPr>
                <w:color w:val="000000"/>
                <w:sz w:val="20"/>
                <w:szCs w:val="20"/>
              </w:rPr>
              <w:t>0</w:t>
            </w:r>
          </w:p>
        </w:tc>
        <w:tc>
          <w:tcPr>
            <w:tcW w:w="900" w:type="dxa"/>
            <w:tcBorders>
              <w:top w:val="nil"/>
              <w:left w:val="nil"/>
              <w:bottom w:val="nil"/>
              <w:right w:val="nil"/>
            </w:tcBorders>
            <w:shd w:val="clear" w:color="auto" w:fill="auto"/>
            <w:vAlign w:val="bottom"/>
          </w:tcPr>
          <w:p w14:paraId="55F99902" w14:textId="77777777" w:rsidR="009253BA" w:rsidRPr="00B374D2" w:rsidRDefault="009253BA" w:rsidP="00EF016F">
            <w:pPr>
              <w:jc w:val="right"/>
              <w:rPr>
                <w:color w:val="000000"/>
                <w:sz w:val="20"/>
                <w:szCs w:val="20"/>
              </w:rPr>
            </w:pPr>
            <w:r w:rsidRPr="00B374D2">
              <w:rPr>
                <w:color w:val="000000"/>
                <w:sz w:val="20"/>
                <w:szCs w:val="20"/>
              </w:rPr>
              <w:t>3.11</w:t>
            </w:r>
          </w:p>
        </w:tc>
        <w:tc>
          <w:tcPr>
            <w:tcW w:w="1170" w:type="dxa"/>
            <w:tcBorders>
              <w:top w:val="nil"/>
              <w:left w:val="nil"/>
              <w:bottom w:val="nil"/>
              <w:right w:val="nil"/>
            </w:tcBorders>
            <w:shd w:val="clear" w:color="auto" w:fill="auto"/>
          </w:tcPr>
          <w:p w14:paraId="636FD2CB"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AD0753A" w14:textId="77777777" w:rsidTr="00EF016F">
        <w:trPr>
          <w:trHeight w:val="20"/>
        </w:trPr>
        <w:tc>
          <w:tcPr>
            <w:tcW w:w="720" w:type="dxa"/>
            <w:tcBorders>
              <w:top w:val="nil"/>
              <w:left w:val="nil"/>
              <w:bottom w:val="nil"/>
              <w:right w:val="nil"/>
            </w:tcBorders>
            <w:shd w:val="clear" w:color="auto" w:fill="auto"/>
            <w:vAlign w:val="bottom"/>
          </w:tcPr>
          <w:p w14:paraId="357C18D4" w14:textId="77777777" w:rsidR="009253BA" w:rsidRPr="00B374D2" w:rsidRDefault="009253BA" w:rsidP="00EF016F">
            <w:pPr>
              <w:rPr>
                <w:color w:val="000000"/>
                <w:sz w:val="20"/>
                <w:szCs w:val="20"/>
              </w:rPr>
            </w:pPr>
            <w:r w:rsidRPr="00B374D2">
              <w:rPr>
                <w:color w:val="000000"/>
                <w:sz w:val="20"/>
                <w:szCs w:val="20"/>
              </w:rPr>
              <w:t>AK</w:t>
            </w:r>
          </w:p>
        </w:tc>
        <w:tc>
          <w:tcPr>
            <w:tcW w:w="1350" w:type="dxa"/>
            <w:tcBorders>
              <w:top w:val="nil"/>
              <w:left w:val="nil"/>
              <w:bottom w:val="nil"/>
              <w:right w:val="nil"/>
            </w:tcBorders>
            <w:shd w:val="clear" w:color="auto" w:fill="auto"/>
            <w:vAlign w:val="bottom"/>
          </w:tcPr>
          <w:p w14:paraId="74D14C49"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1C689378" w14:textId="77777777" w:rsidR="009253BA" w:rsidRPr="00B374D2" w:rsidRDefault="009253BA" w:rsidP="00EF016F">
            <w:pPr>
              <w:jc w:val="right"/>
              <w:rPr>
                <w:color w:val="000000"/>
                <w:sz w:val="20"/>
                <w:szCs w:val="20"/>
              </w:rPr>
            </w:pPr>
            <w:r w:rsidRPr="00B374D2">
              <w:rPr>
                <w:color w:val="000000"/>
                <w:sz w:val="20"/>
                <w:szCs w:val="20"/>
              </w:rPr>
              <w:t>9/9/20</w:t>
            </w:r>
          </w:p>
        </w:tc>
        <w:tc>
          <w:tcPr>
            <w:tcW w:w="900" w:type="dxa"/>
            <w:tcBorders>
              <w:top w:val="nil"/>
              <w:left w:val="nil"/>
              <w:bottom w:val="nil"/>
              <w:right w:val="nil"/>
            </w:tcBorders>
            <w:shd w:val="clear" w:color="auto" w:fill="auto"/>
            <w:vAlign w:val="bottom"/>
          </w:tcPr>
          <w:p w14:paraId="72EE1B50" w14:textId="77777777" w:rsidR="009253BA" w:rsidRPr="00B374D2" w:rsidRDefault="009253BA" w:rsidP="00EF016F">
            <w:pPr>
              <w:jc w:val="right"/>
              <w:rPr>
                <w:color w:val="000000"/>
                <w:sz w:val="20"/>
                <w:szCs w:val="20"/>
              </w:rPr>
            </w:pPr>
            <w:r w:rsidRPr="00B374D2">
              <w:rPr>
                <w:color w:val="000000"/>
                <w:sz w:val="20"/>
                <w:szCs w:val="20"/>
              </w:rPr>
              <w:t>1</w:t>
            </w:r>
          </w:p>
        </w:tc>
        <w:tc>
          <w:tcPr>
            <w:tcW w:w="810" w:type="dxa"/>
            <w:tcBorders>
              <w:top w:val="nil"/>
              <w:left w:val="nil"/>
              <w:bottom w:val="nil"/>
              <w:right w:val="nil"/>
            </w:tcBorders>
            <w:shd w:val="clear" w:color="auto" w:fill="auto"/>
            <w:vAlign w:val="bottom"/>
          </w:tcPr>
          <w:p w14:paraId="339AB929" w14:textId="77777777" w:rsidR="009253BA" w:rsidRPr="00B374D2" w:rsidRDefault="009253BA" w:rsidP="00EF016F">
            <w:pPr>
              <w:jc w:val="right"/>
              <w:rPr>
                <w:color w:val="000000"/>
                <w:sz w:val="20"/>
                <w:szCs w:val="20"/>
              </w:rPr>
            </w:pPr>
            <w:r w:rsidRPr="00B374D2">
              <w:rPr>
                <w:color w:val="000000"/>
                <w:sz w:val="20"/>
                <w:szCs w:val="20"/>
              </w:rPr>
              <w:t>0.24</w:t>
            </w:r>
          </w:p>
        </w:tc>
        <w:tc>
          <w:tcPr>
            <w:tcW w:w="900" w:type="dxa"/>
            <w:tcBorders>
              <w:top w:val="nil"/>
              <w:left w:val="nil"/>
              <w:bottom w:val="nil"/>
              <w:right w:val="nil"/>
            </w:tcBorders>
            <w:shd w:val="clear" w:color="auto" w:fill="auto"/>
            <w:vAlign w:val="bottom"/>
          </w:tcPr>
          <w:p w14:paraId="51BE1F5A" w14:textId="77777777" w:rsidR="009253BA" w:rsidRPr="00B374D2" w:rsidRDefault="009253BA" w:rsidP="00EF016F">
            <w:pPr>
              <w:jc w:val="right"/>
              <w:rPr>
                <w:color w:val="000000"/>
                <w:sz w:val="20"/>
                <w:szCs w:val="20"/>
              </w:rPr>
            </w:pPr>
            <w:r w:rsidRPr="00B374D2">
              <w:rPr>
                <w:color w:val="000000"/>
                <w:sz w:val="20"/>
                <w:szCs w:val="20"/>
              </w:rPr>
              <w:t>2.17</w:t>
            </w:r>
          </w:p>
        </w:tc>
        <w:tc>
          <w:tcPr>
            <w:tcW w:w="1170" w:type="dxa"/>
            <w:tcBorders>
              <w:top w:val="nil"/>
              <w:left w:val="nil"/>
              <w:bottom w:val="nil"/>
              <w:right w:val="nil"/>
            </w:tcBorders>
            <w:shd w:val="clear" w:color="auto" w:fill="auto"/>
          </w:tcPr>
          <w:p w14:paraId="05C5A826"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C39A82F" w14:textId="77777777" w:rsidTr="00EF016F">
        <w:trPr>
          <w:trHeight w:val="20"/>
        </w:trPr>
        <w:tc>
          <w:tcPr>
            <w:tcW w:w="720" w:type="dxa"/>
            <w:tcBorders>
              <w:top w:val="nil"/>
              <w:left w:val="nil"/>
              <w:bottom w:val="nil"/>
              <w:right w:val="nil"/>
            </w:tcBorders>
            <w:shd w:val="clear" w:color="auto" w:fill="auto"/>
            <w:vAlign w:val="bottom"/>
          </w:tcPr>
          <w:p w14:paraId="7A2DE71E" w14:textId="77777777" w:rsidR="009253BA" w:rsidRPr="00B374D2" w:rsidRDefault="009253BA" w:rsidP="00EF016F">
            <w:pPr>
              <w:rPr>
                <w:color w:val="000000"/>
                <w:sz w:val="20"/>
                <w:szCs w:val="20"/>
              </w:rPr>
            </w:pPr>
            <w:r w:rsidRPr="00B374D2">
              <w:rPr>
                <w:color w:val="000000"/>
                <w:sz w:val="20"/>
                <w:szCs w:val="20"/>
              </w:rPr>
              <w:t>AL</w:t>
            </w:r>
          </w:p>
        </w:tc>
        <w:tc>
          <w:tcPr>
            <w:tcW w:w="1350" w:type="dxa"/>
            <w:tcBorders>
              <w:top w:val="nil"/>
              <w:left w:val="nil"/>
              <w:bottom w:val="nil"/>
              <w:right w:val="nil"/>
            </w:tcBorders>
            <w:shd w:val="clear" w:color="auto" w:fill="auto"/>
            <w:vAlign w:val="bottom"/>
          </w:tcPr>
          <w:p w14:paraId="4E085AD1"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3190D393" w14:textId="77777777" w:rsidR="009253BA" w:rsidRPr="00B374D2" w:rsidRDefault="009253BA" w:rsidP="00EF016F">
            <w:pPr>
              <w:jc w:val="right"/>
              <w:rPr>
                <w:color w:val="000000"/>
                <w:sz w:val="20"/>
                <w:szCs w:val="20"/>
              </w:rPr>
            </w:pPr>
            <w:r w:rsidRPr="00B374D2">
              <w:rPr>
                <w:color w:val="000000"/>
                <w:sz w:val="20"/>
                <w:szCs w:val="20"/>
              </w:rPr>
              <w:t>9/8/20</w:t>
            </w:r>
          </w:p>
        </w:tc>
        <w:tc>
          <w:tcPr>
            <w:tcW w:w="900" w:type="dxa"/>
            <w:tcBorders>
              <w:top w:val="nil"/>
              <w:left w:val="nil"/>
              <w:bottom w:val="nil"/>
              <w:right w:val="nil"/>
            </w:tcBorders>
            <w:shd w:val="clear" w:color="auto" w:fill="auto"/>
            <w:vAlign w:val="bottom"/>
          </w:tcPr>
          <w:p w14:paraId="1C118B77" w14:textId="77777777" w:rsidR="009253BA" w:rsidRPr="00B374D2" w:rsidRDefault="009253BA" w:rsidP="00EF016F">
            <w:pPr>
              <w:jc w:val="right"/>
              <w:rPr>
                <w:color w:val="000000"/>
                <w:sz w:val="20"/>
                <w:szCs w:val="20"/>
              </w:rPr>
            </w:pPr>
            <w:r w:rsidRPr="00B374D2">
              <w:rPr>
                <w:color w:val="000000"/>
                <w:sz w:val="20"/>
                <w:szCs w:val="20"/>
              </w:rPr>
              <w:t>9.9</w:t>
            </w:r>
          </w:p>
        </w:tc>
        <w:tc>
          <w:tcPr>
            <w:tcW w:w="810" w:type="dxa"/>
            <w:tcBorders>
              <w:top w:val="nil"/>
              <w:left w:val="nil"/>
              <w:bottom w:val="nil"/>
              <w:right w:val="nil"/>
            </w:tcBorders>
            <w:shd w:val="clear" w:color="auto" w:fill="auto"/>
            <w:vAlign w:val="bottom"/>
          </w:tcPr>
          <w:p w14:paraId="68201EA2" w14:textId="77777777" w:rsidR="009253BA" w:rsidRPr="00B374D2" w:rsidRDefault="009253BA" w:rsidP="00EF016F">
            <w:pPr>
              <w:jc w:val="right"/>
              <w:rPr>
                <w:color w:val="000000"/>
                <w:sz w:val="20"/>
                <w:szCs w:val="20"/>
              </w:rPr>
            </w:pPr>
            <w:r w:rsidRPr="00B374D2">
              <w:rPr>
                <w:color w:val="000000"/>
                <w:sz w:val="20"/>
                <w:szCs w:val="20"/>
              </w:rPr>
              <w:t>7.19</w:t>
            </w:r>
          </w:p>
        </w:tc>
        <w:tc>
          <w:tcPr>
            <w:tcW w:w="900" w:type="dxa"/>
            <w:tcBorders>
              <w:top w:val="nil"/>
              <w:left w:val="nil"/>
              <w:bottom w:val="nil"/>
              <w:right w:val="nil"/>
            </w:tcBorders>
            <w:shd w:val="clear" w:color="auto" w:fill="auto"/>
            <w:vAlign w:val="bottom"/>
          </w:tcPr>
          <w:p w14:paraId="334414DA" w14:textId="77777777" w:rsidR="009253BA" w:rsidRPr="00B374D2" w:rsidRDefault="009253BA" w:rsidP="00EF016F">
            <w:pPr>
              <w:jc w:val="right"/>
              <w:rPr>
                <w:color w:val="000000"/>
                <w:sz w:val="20"/>
                <w:szCs w:val="20"/>
              </w:rPr>
            </w:pPr>
            <w:r w:rsidRPr="00B374D2">
              <w:rPr>
                <w:color w:val="000000"/>
                <w:sz w:val="20"/>
                <w:szCs w:val="20"/>
              </w:rPr>
              <w:t>12.79</w:t>
            </w:r>
          </w:p>
        </w:tc>
        <w:tc>
          <w:tcPr>
            <w:tcW w:w="1170" w:type="dxa"/>
            <w:tcBorders>
              <w:top w:val="nil"/>
              <w:left w:val="nil"/>
              <w:bottom w:val="nil"/>
              <w:right w:val="nil"/>
            </w:tcBorders>
            <w:shd w:val="clear" w:color="auto" w:fill="auto"/>
          </w:tcPr>
          <w:p w14:paraId="55E0CD87"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6E4C298" w14:textId="77777777" w:rsidTr="00EF016F">
        <w:trPr>
          <w:trHeight w:val="20"/>
        </w:trPr>
        <w:tc>
          <w:tcPr>
            <w:tcW w:w="720" w:type="dxa"/>
            <w:tcBorders>
              <w:top w:val="nil"/>
              <w:left w:val="nil"/>
              <w:bottom w:val="nil"/>
              <w:right w:val="nil"/>
            </w:tcBorders>
            <w:shd w:val="clear" w:color="auto" w:fill="auto"/>
            <w:vAlign w:val="bottom"/>
          </w:tcPr>
          <w:p w14:paraId="3AF5DB61" w14:textId="77777777" w:rsidR="009253BA" w:rsidRPr="00B374D2" w:rsidRDefault="009253BA" w:rsidP="00EF016F">
            <w:pPr>
              <w:rPr>
                <w:color w:val="000000"/>
                <w:sz w:val="20"/>
                <w:szCs w:val="20"/>
              </w:rPr>
            </w:pPr>
            <w:r w:rsidRPr="00B374D2">
              <w:rPr>
                <w:color w:val="000000"/>
                <w:sz w:val="20"/>
                <w:szCs w:val="20"/>
              </w:rPr>
              <w:t>AR</w:t>
            </w:r>
          </w:p>
        </w:tc>
        <w:tc>
          <w:tcPr>
            <w:tcW w:w="1350" w:type="dxa"/>
            <w:tcBorders>
              <w:top w:val="nil"/>
              <w:left w:val="nil"/>
              <w:bottom w:val="nil"/>
              <w:right w:val="nil"/>
            </w:tcBorders>
            <w:shd w:val="clear" w:color="auto" w:fill="auto"/>
            <w:vAlign w:val="bottom"/>
          </w:tcPr>
          <w:p w14:paraId="04EDFCF2" w14:textId="77777777" w:rsidR="009253BA" w:rsidRPr="00B374D2" w:rsidRDefault="009253BA" w:rsidP="00EF016F">
            <w:pPr>
              <w:jc w:val="right"/>
              <w:rPr>
                <w:color w:val="000000"/>
                <w:sz w:val="20"/>
                <w:szCs w:val="20"/>
              </w:rPr>
            </w:pPr>
            <w:r w:rsidRPr="00B374D2">
              <w:rPr>
                <w:color w:val="000000"/>
                <w:sz w:val="20"/>
                <w:szCs w:val="20"/>
              </w:rPr>
              <w:t>8/24/20</w:t>
            </w:r>
          </w:p>
        </w:tc>
        <w:tc>
          <w:tcPr>
            <w:tcW w:w="1440" w:type="dxa"/>
            <w:tcBorders>
              <w:top w:val="nil"/>
              <w:left w:val="nil"/>
              <w:bottom w:val="nil"/>
              <w:right w:val="nil"/>
            </w:tcBorders>
            <w:shd w:val="clear" w:color="auto" w:fill="auto"/>
            <w:vAlign w:val="bottom"/>
          </w:tcPr>
          <w:p w14:paraId="390D8830" w14:textId="77777777" w:rsidR="009253BA" w:rsidRPr="00B374D2" w:rsidRDefault="009253BA" w:rsidP="00EF016F">
            <w:pPr>
              <w:jc w:val="right"/>
              <w:rPr>
                <w:color w:val="000000"/>
                <w:sz w:val="20"/>
                <w:szCs w:val="20"/>
              </w:rPr>
            </w:pPr>
            <w:r w:rsidRPr="00B374D2">
              <w:rPr>
                <w:color w:val="000000"/>
                <w:sz w:val="20"/>
                <w:szCs w:val="20"/>
              </w:rPr>
              <w:t>9/8/20</w:t>
            </w:r>
          </w:p>
        </w:tc>
        <w:tc>
          <w:tcPr>
            <w:tcW w:w="900" w:type="dxa"/>
            <w:tcBorders>
              <w:top w:val="nil"/>
              <w:left w:val="nil"/>
              <w:bottom w:val="nil"/>
              <w:right w:val="nil"/>
            </w:tcBorders>
            <w:shd w:val="clear" w:color="auto" w:fill="auto"/>
            <w:vAlign w:val="bottom"/>
          </w:tcPr>
          <w:p w14:paraId="572E5CB9" w14:textId="77777777" w:rsidR="009253BA" w:rsidRPr="00B374D2" w:rsidRDefault="009253BA" w:rsidP="00EF016F">
            <w:pPr>
              <w:jc w:val="right"/>
              <w:rPr>
                <w:color w:val="000000"/>
                <w:sz w:val="20"/>
                <w:szCs w:val="20"/>
              </w:rPr>
            </w:pPr>
            <w:r w:rsidRPr="00B374D2">
              <w:rPr>
                <w:color w:val="000000"/>
                <w:sz w:val="20"/>
                <w:szCs w:val="20"/>
              </w:rPr>
              <w:t>4.9</w:t>
            </w:r>
          </w:p>
        </w:tc>
        <w:tc>
          <w:tcPr>
            <w:tcW w:w="810" w:type="dxa"/>
            <w:tcBorders>
              <w:top w:val="nil"/>
              <w:left w:val="nil"/>
              <w:bottom w:val="nil"/>
              <w:right w:val="nil"/>
            </w:tcBorders>
            <w:shd w:val="clear" w:color="auto" w:fill="auto"/>
            <w:vAlign w:val="bottom"/>
          </w:tcPr>
          <w:p w14:paraId="28A80365" w14:textId="77777777" w:rsidR="009253BA" w:rsidRPr="00B374D2" w:rsidRDefault="009253BA" w:rsidP="00EF016F">
            <w:pPr>
              <w:jc w:val="right"/>
              <w:rPr>
                <w:color w:val="000000"/>
                <w:sz w:val="20"/>
                <w:szCs w:val="20"/>
              </w:rPr>
            </w:pPr>
            <w:r w:rsidRPr="00B374D2">
              <w:rPr>
                <w:color w:val="000000"/>
                <w:sz w:val="20"/>
                <w:szCs w:val="20"/>
              </w:rPr>
              <w:t>3.5</w:t>
            </w:r>
          </w:p>
        </w:tc>
        <w:tc>
          <w:tcPr>
            <w:tcW w:w="900" w:type="dxa"/>
            <w:tcBorders>
              <w:top w:val="nil"/>
              <w:left w:val="nil"/>
              <w:bottom w:val="nil"/>
              <w:right w:val="nil"/>
            </w:tcBorders>
            <w:shd w:val="clear" w:color="auto" w:fill="auto"/>
            <w:vAlign w:val="bottom"/>
          </w:tcPr>
          <w:p w14:paraId="5096F988" w14:textId="77777777" w:rsidR="009253BA" w:rsidRPr="00B374D2" w:rsidRDefault="009253BA" w:rsidP="00EF016F">
            <w:pPr>
              <w:jc w:val="right"/>
              <w:rPr>
                <w:color w:val="000000"/>
                <w:sz w:val="20"/>
                <w:szCs w:val="20"/>
              </w:rPr>
            </w:pPr>
            <w:r w:rsidRPr="00B374D2">
              <w:rPr>
                <w:color w:val="000000"/>
                <w:sz w:val="20"/>
                <w:szCs w:val="20"/>
              </w:rPr>
              <w:t>6.41</w:t>
            </w:r>
          </w:p>
        </w:tc>
        <w:tc>
          <w:tcPr>
            <w:tcW w:w="1170" w:type="dxa"/>
            <w:tcBorders>
              <w:top w:val="nil"/>
              <w:left w:val="nil"/>
              <w:bottom w:val="nil"/>
              <w:right w:val="nil"/>
            </w:tcBorders>
            <w:shd w:val="clear" w:color="auto" w:fill="auto"/>
          </w:tcPr>
          <w:p w14:paraId="4AEFA6F4"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E912A60" w14:textId="77777777" w:rsidTr="00EF016F">
        <w:trPr>
          <w:trHeight w:val="20"/>
        </w:trPr>
        <w:tc>
          <w:tcPr>
            <w:tcW w:w="720" w:type="dxa"/>
            <w:tcBorders>
              <w:top w:val="nil"/>
              <w:left w:val="nil"/>
              <w:bottom w:val="nil"/>
              <w:right w:val="nil"/>
            </w:tcBorders>
            <w:shd w:val="clear" w:color="auto" w:fill="auto"/>
            <w:vAlign w:val="bottom"/>
          </w:tcPr>
          <w:p w14:paraId="710A26E5" w14:textId="77777777" w:rsidR="009253BA" w:rsidRPr="00B374D2" w:rsidRDefault="009253BA" w:rsidP="00EF016F">
            <w:pPr>
              <w:rPr>
                <w:color w:val="000000"/>
                <w:sz w:val="20"/>
                <w:szCs w:val="20"/>
              </w:rPr>
            </w:pPr>
            <w:r w:rsidRPr="00B374D2">
              <w:rPr>
                <w:color w:val="000000"/>
                <w:sz w:val="20"/>
                <w:szCs w:val="20"/>
              </w:rPr>
              <w:t>AZ</w:t>
            </w:r>
          </w:p>
        </w:tc>
        <w:tc>
          <w:tcPr>
            <w:tcW w:w="1350" w:type="dxa"/>
            <w:tcBorders>
              <w:top w:val="nil"/>
              <w:left w:val="nil"/>
              <w:bottom w:val="nil"/>
              <w:right w:val="nil"/>
            </w:tcBorders>
            <w:shd w:val="clear" w:color="auto" w:fill="auto"/>
            <w:vAlign w:val="bottom"/>
          </w:tcPr>
          <w:p w14:paraId="2D830BB0"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17643961" w14:textId="77777777" w:rsidR="009253BA" w:rsidRPr="00B374D2" w:rsidRDefault="009253BA" w:rsidP="00EF016F">
            <w:pPr>
              <w:jc w:val="right"/>
              <w:rPr>
                <w:color w:val="000000"/>
                <w:sz w:val="20"/>
                <w:szCs w:val="20"/>
              </w:rPr>
            </w:pPr>
            <w:r w:rsidRPr="00B374D2">
              <w:rPr>
                <w:color w:val="000000"/>
                <w:sz w:val="20"/>
                <w:szCs w:val="20"/>
              </w:rPr>
              <w:t>9/9/20</w:t>
            </w:r>
          </w:p>
        </w:tc>
        <w:tc>
          <w:tcPr>
            <w:tcW w:w="900" w:type="dxa"/>
            <w:tcBorders>
              <w:top w:val="nil"/>
              <w:left w:val="nil"/>
              <w:bottom w:val="nil"/>
              <w:right w:val="nil"/>
            </w:tcBorders>
            <w:shd w:val="clear" w:color="auto" w:fill="auto"/>
            <w:vAlign w:val="bottom"/>
          </w:tcPr>
          <w:p w14:paraId="7AF9FAED" w14:textId="77777777" w:rsidR="009253BA" w:rsidRPr="00B374D2" w:rsidRDefault="009253BA" w:rsidP="00EF016F">
            <w:pPr>
              <w:jc w:val="right"/>
              <w:rPr>
                <w:color w:val="000000"/>
                <w:sz w:val="20"/>
                <w:szCs w:val="20"/>
              </w:rPr>
            </w:pPr>
            <w:r w:rsidRPr="00B374D2">
              <w:rPr>
                <w:color w:val="000000"/>
                <w:sz w:val="20"/>
                <w:szCs w:val="20"/>
              </w:rPr>
              <w:t>4.9</w:t>
            </w:r>
          </w:p>
        </w:tc>
        <w:tc>
          <w:tcPr>
            <w:tcW w:w="810" w:type="dxa"/>
            <w:tcBorders>
              <w:top w:val="nil"/>
              <w:left w:val="nil"/>
              <w:bottom w:val="nil"/>
              <w:right w:val="nil"/>
            </w:tcBorders>
            <w:shd w:val="clear" w:color="auto" w:fill="auto"/>
            <w:vAlign w:val="bottom"/>
          </w:tcPr>
          <w:p w14:paraId="631C5B3E" w14:textId="77777777" w:rsidR="009253BA" w:rsidRPr="00B374D2" w:rsidRDefault="009253BA" w:rsidP="00EF016F">
            <w:pPr>
              <w:jc w:val="right"/>
              <w:rPr>
                <w:color w:val="000000"/>
                <w:sz w:val="20"/>
                <w:szCs w:val="20"/>
              </w:rPr>
            </w:pPr>
            <w:r w:rsidRPr="00B374D2">
              <w:rPr>
                <w:color w:val="000000"/>
                <w:sz w:val="20"/>
                <w:szCs w:val="20"/>
              </w:rPr>
              <w:t>3.05</w:t>
            </w:r>
          </w:p>
        </w:tc>
        <w:tc>
          <w:tcPr>
            <w:tcW w:w="900" w:type="dxa"/>
            <w:tcBorders>
              <w:top w:val="nil"/>
              <w:left w:val="nil"/>
              <w:bottom w:val="nil"/>
              <w:right w:val="nil"/>
            </w:tcBorders>
            <w:shd w:val="clear" w:color="auto" w:fill="auto"/>
            <w:vAlign w:val="bottom"/>
          </w:tcPr>
          <w:p w14:paraId="51E5512F" w14:textId="77777777" w:rsidR="009253BA" w:rsidRPr="00B374D2" w:rsidRDefault="009253BA" w:rsidP="00EF016F">
            <w:pPr>
              <w:jc w:val="right"/>
              <w:rPr>
                <w:color w:val="000000"/>
                <w:sz w:val="20"/>
                <w:szCs w:val="20"/>
              </w:rPr>
            </w:pPr>
            <w:r w:rsidRPr="00B374D2">
              <w:rPr>
                <w:color w:val="000000"/>
                <w:sz w:val="20"/>
                <w:szCs w:val="20"/>
              </w:rPr>
              <w:t>7.11</w:t>
            </w:r>
          </w:p>
        </w:tc>
        <w:tc>
          <w:tcPr>
            <w:tcW w:w="1170" w:type="dxa"/>
            <w:tcBorders>
              <w:top w:val="nil"/>
              <w:left w:val="nil"/>
              <w:bottom w:val="nil"/>
              <w:right w:val="nil"/>
            </w:tcBorders>
            <w:shd w:val="clear" w:color="auto" w:fill="auto"/>
          </w:tcPr>
          <w:p w14:paraId="656854FC"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59C83BB" w14:textId="77777777" w:rsidTr="00EF016F">
        <w:trPr>
          <w:trHeight w:val="20"/>
        </w:trPr>
        <w:tc>
          <w:tcPr>
            <w:tcW w:w="720" w:type="dxa"/>
            <w:tcBorders>
              <w:top w:val="nil"/>
              <w:left w:val="nil"/>
              <w:bottom w:val="nil"/>
              <w:right w:val="nil"/>
            </w:tcBorders>
            <w:shd w:val="clear" w:color="auto" w:fill="auto"/>
            <w:vAlign w:val="bottom"/>
          </w:tcPr>
          <w:p w14:paraId="5213951E" w14:textId="77777777" w:rsidR="009253BA" w:rsidRPr="00B374D2" w:rsidRDefault="009253BA" w:rsidP="00EF016F">
            <w:pPr>
              <w:rPr>
                <w:color w:val="000000"/>
                <w:sz w:val="20"/>
                <w:szCs w:val="20"/>
              </w:rPr>
            </w:pPr>
            <w:r w:rsidRPr="00B374D2">
              <w:rPr>
                <w:color w:val="000000"/>
                <w:sz w:val="20"/>
                <w:szCs w:val="20"/>
              </w:rPr>
              <w:t>CA</w:t>
            </w:r>
          </w:p>
        </w:tc>
        <w:tc>
          <w:tcPr>
            <w:tcW w:w="1350" w:type="dxa"/>
            <w:tcBorders>
              <w:top w:val="nil"/>
              <w:left w:val="nil"/>
              <w:bottom w:val="nil"/>
              <w:right w:val="nil"/>
            </w:tcBorders>
            <w:shd w:val="clear" w:color="auto" w:fill="auto"/>
            <w:vAlign w:val="bottom"/>
          </w:tcPr>
          <w:p w14:paraId="544C7DA2" w14:textId="77777777" w:rsidR="009253BA" w:rsidRPr="00B374D2" w:rsidRDefault="009253BA" w:rsidP="00EF016F">
            <w:pPr>
              <w:jc w:val="right"/>
              <w:rPr>
                <w:color w:val="000000"/>
                <w:sz w:val="20"/>
                <w:szCs w:val="20"/>
              </w:rPr>
            </w:pPr>
            <w:r w:rsidRPr="00B374D2">
              <w:rPr>
                <w:color w:val="000000"/>
                <w:sz w:val="20"/>
                <w:szCs w:val="20"/>
              </w:rPr>
              <w:t>8/28/20</w:t>
            </w:r>
          </w:p>
        </w:tc>
        <w:tc>
          <w:tcPr>
            <w:tcW w:w="1440" w:type="dxa"/>
            <w:tcBorders>
              <w:top w:val="nil"/>
              <w:left w:val="nil"/>
              <w:bottom w:val="nil"/>
              <w:right w:val="nil"/>
            </w:tcBorders>
            <w:shd w:val="clear" w:color="auto" w:fill="auto"/>
            <w:vAlign w:val="bottom"/>
          </w:tcPr>
          <w:p w14:paraId="157C929C" w14:textId="77777777" w:rsidR="009253BA" w:rsidRPr="00B374D2" w:rsidRDefault="009253BA" w:rsidP="00EF016F">
            <w:pPr>
              <w:jc w:val="right"/>
              <w:rPr>
                <w:color w:val="000000"/>
                <w:sz w:val="20"/>
                <w:szCs w:val="20"/>
              </w:rPr>
            </w:pPr>
            <w:r w:rsidRPr="00B374D2">
              <w:rPr>
                <w:color w:val="000000"/>
                <w:sz w:val="20"/>
                <w:szCs w:val="20"/>
              </w:rPr>
              <w:t>9/9/20</w:t>
            </w:r>
          </w:p>
        </w:tc>
        <w:tc>
          <w:tcPr>
            <w:tcW w:w="900" w:type="dxa"/>
            <w:tcBorders>
              <w:top w:val="nil"/>
              <w:left w:val="nil"/>
              <w:bottom w:val="nil"/>
              <w:right w:val="nil"/>
            </w:tcBorders>
            <w:shd w:val="clear" w:color="auto" w:fill="auto"/>
            <w:vAlign w:val="bottom"/>
          </w:tcPr>
          <w:p w14:paraId="67112D95" w14:textId="77777777" w:rsidR="009253BA" w:rsidRPr="00B374D2" w:rsidRDefault="009253BA" w:rsidP="00EF016F">
            <w:pPr>
              <w:jc w:val="right"/>
              <w:rPr>
                <w:color w:val="000000"/>
                <w:sz w:val="20"/>
                <w:szCs w:val="20"/>
              </w:rPr>
            </w:pPr>
            <w:r w:rsidRPr="00B374D2">
              <w:rPr>
                <w:color w:val="000000"/>
                <w:sz w:val="20"/>
                <w:szCs w:val="20"/>
              </w:rPr>
              <w:t>6</w:t>
            </w:r>
          </w:p>
        </w:tc>
        <w:tc>
          <w:tcPr>
            <w:tcW w:w="810" w:type="dxa"/>
            <w:tcBorders>
              <w:top w:val="nil"/>
              <w:left w:val="nil"/>
              <w:bottom w:val="nil"/>
              <w:right w:val="nil"/>
            </w:tcBorders>
            <w:shd w:val="clear" w:color="auto" w:fill="auto"/>
            <w:vAlign w:val="bottom"/>
          </w:tcPr>
          <w:p w14:paraId="190E8ED7" w14:textId="77777777" w:rsidR="009253BA" w:rsidRPr="00B374D2" w:rsidRDefault="009253BA" w:rsidP="00EF016F">
            <w:pPr>
              <w:jc w:val="right"/>
              <w:rPr>
                <w:color w:val="000000"/>
                <w:sz w:val="20"/>
                <w:szCs w:val="20"/>
              </w:rPr>
            </w:pPr>
            <w:r w:rsidRPr="00B374D2">
              <w:rPr>
                <w:color w:val="000000"/>
                <w:sz w:val="20"/>
                <w:szCs w:val="20"/>
              </w:rPr>
              <w:t>4.2</w:t>
            </w:r>
          </w:p>
        </w:tc>
        <w:tc>
          <w:tcPr>
            <w:tcW w:w="900" w:type="dxa"/>
            <w:tcBorders>
              <w:top w:val="nil"/>
              <w:left w:val="nil"/>
              <w:bottom w:val="nil"/>
              <w:right w:val="nil"/>
            </w:tcBorders>
            <w:shd w:val="clear" w:color="auto" w:fill="auto"/>
            <w:vAlign w:val="bottom"/>
          </w:tcPr>
          <w:p w14:paraId="5E8A7C2F" w14:textId="77777777" w:rsidR="009253BA" w:rsidRPr="00B374D2" w:rsidRDefault="009253BA" w:rsidP="00EF016F">
            <w:pPr>
              <w:jc w:val="right"/>
              <w:rPr>
                <w:color w:val="000000"/>
                <w:sz w:val="20"/>
                <w:szCs w:val="20"/>
              </w:rPr>
            </w:pPr>
            <w:r w:rsidRPr="00B374D2">
              <w:rPr>
                <w:color w:val="000000"/>
                <w:sz w:val="20"/>
                <w:szCs w:val="20"/>
              </w:rPr>
              <w:t>7.82</w:t>
            </w:r>
          </w:p>
        </w:tc>
        <w:tc>
          <w:tcPr>
            <w:tcW w:w="1170" w:type="dxa"/>
            <w:tcBorders>
              <w:top w:val="nil"/>
              <w:left w:val="nil"/>
              <w:bottom w:val="nil"/>
              <w:right w:val="nil"/>
            </w:tcBorders>
            <w:shd w:val="clear" w:color="auto" w:fill="auto"/>
          </w:tcPr>
          <w:p w14:paraId="01CB0C1E"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35C4701" w14:textId="77777777" w:rsidTr="00EF016F">
        <w:trPr>
          <w:trHeight w:val="20"/>
        </w:trPr>
        <w:tc>
          <w:tcPr>
            <w:tcW w:w="720" w:type="dxa"/>
            <w:tcBorders>
              <w:top w:val="nil"/>
              <w:left w:val="nil"/>
              <w:bottom w:val="nil"/>
              <w:right w:val="nil"/>
            </w:tcBorders>
            <w:shd w:val="clear" w:color="auto" w:fill="auto"/>
            <w:vAlign w:val="bottom"/>
          </w:tcPr>
          <w:p w14:paraId="40769CEA" w14:textId="77777777" w:rsidR="009253BA" w:rsidRPr="00B374D2" w:rsidRDefault="009253BA" w:rsidP="00EF016F">
            <w:pPr>
              <w:rPr>
                <w:color w:val="000000"/>
                <w:sz w:val="20"/>
                <w:szCs w:val="20"/>
              </w:rPr>
            </w:pPr>
            <w:r w:rsidRPr="00B374D2">
              <w:rPr>
                <w:color w:val="000000"/>
                <w:sz w:val="20"/>
                <w:szCs w:val="20"/>
              </w:rPr>
              <w:t>CO</w:t>
            </w:r>
          </w:p>
        </w:tc>
        <w:tc>
          <w:tcPr>
            <w:tcW w:w="1350" w:type="dxa"/>
            <w:tcBorders>
              <w:top w:val="nil"/>
              <w:left w:val="nil"/>
              <w:bottom w:val="nil"/>
              <w:right w:val="nil"/>
            </w:tcBorders>
            <w:shd w:val="clear" w:color="auto" w:fill="auto"/>
            <w:vAlign w:val="bottom"/>
          </w:tcPr>
          <w:p w14:paraId="216E90C8" w14:textId="77777777" w:rsidR="009253BA" w:rsidRPr="00B374D2" w:rsidRDefault="009253BA" w:rsidP="00EF016F">
            <w:pPr>
              <w:jc w:val="right"/>
              <w:rPr>
                <w:color w:val="000000"/>
                <w:sz w:val="20"/>
                <w:szCs w:val="20"/>
              </w:rPr>
            </w:pPr>
            <w:r w:rsidRPr="00B374D2">
              <w:rPr>
                <w:color w:val="000000"/>
                <w:sz w:val="20"/>
                <w:szCs w:val="20"/>
              </w:rPr>
              <w:t>8/24/20</w:t>
            </w:r>
          </w:p>
        </w:tc>
        <w:tc>
          <w:tcPr>
            <w:tcW w:w="1440" w:type="dxa"/>
            <w:tcBorders>
              <w:top w:val="nil"/>
              <w:left w:val="nil"/>
              <w:bottom w:val="nil"/>
              <w:right w:val="nil"/>
            </w:tcBorders>
            <w:shd w:val="clear" w:color="auto" w:fill="auto"/>
            <w:vAlign w:val="bottom"/>
          </w:tcPr>
          <w:p w14:paraId="29B4FEFB" w14:textId="77777777" w:rsidR="009253BA" w:rsidRPr="00B374D2" w:rsidRDefault="009253BA" w:rsidP="00EF016F">
            <w:pPr>
              <w:jc w:val="right"/>
              <w:rPr>
                <w:color w:val="000000"/>
                <w:sz w:val="20"/>
                <w:szCs w:val="20"/>
              </w:rPr>
            </w:pPr>
            <w:r w:rsidRPr="00B374D2">
              <w:rPr>
                <w:color w:val="000000"/>
                <w:sz w:val="20"/>
                <w:szCs w:val="20"/>
              </w:rPr>
              <w:t>9/4/20</w:t>
            </w:r>
          </w:p>
        </w:tc>
        <w:tc>
          <w:tcPr>
            <w:tcW w:w="900" w:type="dxa"/>
            <w:tcBorders>
              <w:top w:val="nil"/>
              <w:left w:val="nil"/>
              <w:bottom w:val="nil"/>
              <w:right w:val="nil"/>
            </w:tcBorders>
            <w:shd w:val="clear" w:color="auto" w:fill="auto"/>
            <w:vAlign w:val="bottom"/>
          </w:tcPr>
          <w:p w14:paraId="1FA6B11C" w14:textId="77777777" w:rsidR="009253BA" w:rsidRPr="00B374D2" w:rsidRDefault="009253BA" w:rsidP="00EF016F">
            <w:pPr>
              <w:jc w:val="right"/>
              <w:rPr>
                <w:color w:val="000000"/>
                <w:sz w:val="20"/>
                <w:szCs w:val="20"/>
              </w:rPr>
            </w:pPr>
            <w:r w:rsidRPr="00B374D2">
              <w:rPr>
                <w:color w:val="000000"/>
                <w:sz w:val="20"/>
                <w:szCs w:val="20"/>
              </w:rPr>
              <w:t>3.6</w:t>
            </w:r>
          </w:p>
        </w:tc>
        <w:tc>
          <w:tcPr>
            <w:tcW w:w="810" w:type="dxa"/>
            <w:tcBorders>
              <w:top w:val="nil"/>
              <w:left w:val="nil"/>
              <w:bottom w:val="nil"/>
              <w:right w:val="nil"/>
            </w:tcBorders>
            <w:shd w:val="clear" w:color="auto" w:fill="auto"/>
            <w:vAlign w:val="bottom"/>
          </w:tcPr>
          <w:p w14:paraId="58E5556A" w14:textId="77777777" w:rsidR="009253BA" w:rsidRPr="00B374D2" w:rsidRDefault="009253BA" w:rsidP="00EF016F">
            <w:pPr>
              <w:jc w:val="right"/>
              <w:rPr>
                <w:color w:val="000000"/>
                <w:sz w:val="20"/>
                <w:szCs w:val="20"/>
              </w:rPr>
            </w:pPr>
            <w:r w:rsidRPr="00B374D2">
              <w:rPr>
                <w:color w:val="000000"/>
                <w:sz w:val="20"/>
                <w:szCs w:val="20"/>
              </w:rPr>
              <w:t>2.31</w:t>
            </w:r>
          </w:p>
        </w:tc>
        <w:tc>
          <w:tcPr>
            <w:tcW w:w="900" w:type="dxa"/>
            <w:tcBorders>
              <w:top w:val="nil"/>
              <w:left w:val="nil"/>
              <w:bottom w:val="nil"/>
              <w:right w:val="nil"/>
            </w:tcBorders>
            <w:shd w:val="clear" w:color="auto" w:fill="auto"/>
            <w:vAlign w:val="bottom"/>
          </w:tcPr>
          <w:p w14:paraId="710A9FF7" w14:textId="77777777" w:rsidR="009253BA" w:rsidRPr="00B374D2" w:rsidRDefault="009253BA" w:rsidP="00EF016F">
            <w:pPr>
              <w:jc w:val="right"/>
              <w:rPr>
                <w:color w:val="000000"/>
                <w:sz w:val="20"/>
                <w:szCs w:val="20"/>
              </w:rPr>
            </w:pPr>
            <w:r w:rsidRPr="00B374D2">
              <w:rPr>
                <w:color w:val="000000"/>
                <w:sz w:val="20"/>
                <w:szCs w:val="20"/>
              </w:rPr>
              <w:t>5.09</w:t>
            </w:r>
          </w:p>
        </w:tc>
        <w:tc>
          <w:tcPr>
            <w:tcW w:w="1170" w:type="dxa"/>
            <w:tcBorders>
              <w:top w:val="nil"/>
              <w:left w:val="nil"/>
              <w:bottom w:val="nil"/>
              <w:right w:val="nil"/>
            </w:tcBorders>
            <w:shd w:val="clear" w:color="auto" w:fill="auto"/>
          </w:tcPr>
          <w:p w14:paraId="3FA7CC7A"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D93605A" w14:textId="77777777" w:rsidTr="00EF016F">
        <w:trPr>
          <w:trHeight w:val="20"/>
        </w:trPr>
        <w:tc>
          <w:tcPr>
            <w:tcW w:w="720" w:type="dxa"/>
            <w:tcBorders>
              <w:top w:val="nil"/>
              <w:left w:val="nil"/>
              <w:bottom w:val="nil"/>
              <w:right w:val="nil"/>
            </w:tcBorders>
            <w:shd w:val="clear" w:color="auto" w:fill="auto"/>
            <w:vAlign w:val="bottom"/>
          </w:tcPr>
          <w:p w14:paraId="261CAD4F" w14:textId="77777777" w:rsidR="009253BA" w:rsidRPr="00B374D2" w:rsidRDefault="009253BA" w:rsidP="00EF016F">
            <w:pPr>
              <w:rPr>
                <w:color w:val="000000"/>
                <w:sz w:val="20"/>
                <w:szCs w:val="20"/>
              </w:rPr>
            </w:pPr>
            <w:r w:rsidRPr="00B374D2">
              <w:rPr>
                <w:color w:val="000000"/>
                <w:sz w:val="20"/>
                <w:szCs w:val="20"/>
              </w:rPr>
              <w:t>CT</w:t>
            </w:r>
          </w:p>
        </w:tc>
        <w:tc>
          <w:tcPr>
            <w:tcW w:w="1350" w:type="dxa"/>
            <w:tcBorders>
              <w:top w:val="nil"/>
              <w:left w:val="nil"/>
              <w:bottom w:val="nil"/>
              <w:right w:val="nil"/>
            </w:tcBorders>
            <w:shd w:val="clear" w:color="auto" w:fill="auto"/>
            <w:vAlign w:val="bottom"/>
          </w:tcPr>
          <w:p w14:paraId="35316F2A"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44827254" w14:textId="77777777" w:rsidR="009253BA" w:rsidRPr="00B374D2" w:rsidRDefault="009253BA" w:rsidP="00EF016F">
            <w:pPr>
              <w:jc w:val="right"/>
              <w:rPr>
                <w:color w:val="000000"/>
                <w:sz w:val="20"/>
                <w:szCs w:val="20"/>
              </w:rPr>
            </w:pPr>
            <w:r w:rsidRPr="00B374D2">
              <w:rPr>
                <w:color w:val="000000"/>
                <w:sz w:val="20"/>
                <w:szCs w:val="20"/>
              </w:rPr>
              <w:t>9/4/20</w:t>
            </w:r>
          </w:p>
        </w:tc>
        <w:tc>
          <w:tcPr>
            <w:tcW w:w="900" w:type="dxa"/>
            <w:tcBorders>
              <w:top w:val="nil"/>
              <w:left w:val="nil"/>
              <w:bottom w:val="nil"/>
              <w:right w:val="nil"/>
            </w:tcBorders>
            <w:shd w:val="clear" w:color="auto" w:fill="auto"/>
            <w:vAlign w:val="bottom"/>
          </w:tcPr>
          <w:p w14:paraId="5B68D2B6" w14:textId="77777777" w:rsidR="009253BA" w:rsidRPr="00B374D2" w:rsidRDefault="009253BA" w:rsidP="00EF016F">
            <w:pPr>
              <w:jc w:val="right"/>
              <w:rPr>
                <w:color w:val="000000"/>
                <w:sz w:val="20"/>
                <w:szCs w:val="20"/>
              </w:rPr>
            </w:pPr>
            <w:r w:rsidRPr="00B374D2">
              <w:rPr>
                <w:color w:val="000000"/>
                <w:sz w:val="20"/>
                <w:szCs w:val="20"/>
              </w:rPr>
              <w:t>4.3</w:t>
            </w:r>
          </w:p>
        </w:tc>
        <w:tc>
          <w:tcPr>
            <w:tcW w:w="810" w:type="dxa"/>
            <w:tcBorders>
              <w:top w:val="nil"/>
              <w:left w:val="nil"/>
              <w:bottom w:val="nil"/>
              <w:right w:val="nil"/>
            </w:tcBorders>
            <w:shd w:val="clear" w:color="auto" w:fill="auto"/>
            <w:vAlign w:val="bottom"/>
          </w:tcPr>
          <w:p w14:paraId="5F6873EC" w14:textId="77777777" w:rsidR="009253BA" w:rsidRPr="00B374D2" w:rsidRDefault="009253BA" w:rsidP="00EF016F">
            <w:pPr>
              <w:jc w:val="right"/>
              <w:rPr>
                <w:color w:val="000000"/>
                <w:sz w:val="20"/>
                <w:szCs w:val="20"/>
              </w:rPr>
            </w:pPr>
            <w:r w:rsidRPr="00B374D2">
              <w:rPr>
                <w:color w:val="000000"/>
                <w:sz w:val="20"/>
                <w:szCs w:val="20"/>
              </w:rPr>
              <w:t>2.9</w:t>
            </w:r>
          </w:p>
        </w:tc>
        <w:tc>
          <w:tcPr>
            <w:tcW w:w="900" w:type="dxa"/>
            <w:tcBorders>
              <w:top w:val="nil"/>
              <w:left w:val="nil"/>
              <w:bottom w:val="nil"/>
              <w:right w:val="nil"/>
            </w:tcBorders>
            <w:shd w:val="clear" w:color="auto" w:fill="auto"/>
            <w:vAlign w:val="bottom"/>
          </w:tcPr>
          <w:p w14:paraId="4533FC7A" w14:textId="77777777" w:rsidR="009253BA" w:rsidRPr="00B374D2" w:rsidRDefault="009253BA" w:rsidP="00EF016F">
            <w:pPr>
              <w:jc w:val="right"/>
              <w:rPr>
                <w:color w:val="000000"/>
                <w:sz w:val="20"/>
                <w:szCs w:val="20"/>
              </w:rPr>
            </w:pPr>
            <w:r w:rsidRPr="00B374D2">
              <w:rPr>
                <w:color w:val="000000"/>
                <w:sz w:val="20"/>
                <w:szCs w:val="20"/>
              </w:rPr>
              <w:t>5.69</w:t>
            </w:r>
          </w:p>
        </w:tc>
        <w:tc>
          <w:tcPr>
            <w:tcW w:w="1170" w:type="dxa"/>
            <w:tcBorders>
              <w:top w:val="nil"/>
              <w:left w:val="nil"/>
              <w:bottom w:val="nil"/>
              <w:right w:val="nil"/>
            </w:tcBorders>
            <w:shd w:val="clear" w:color="auto" w:fill="auto"/>
          </w:tcPr>
          <w:p w14:paraId="7669A2B1"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DEECF49" w14:textId="77777777" w:rsidTr="00EF016F">
        <w:trPr>
          <w:trHeight w:val="20"/>
        </w:trPr>
        <w:tc>
          <w:tcPr>
            <w:tcW w:w="720" w:type="dxa"/>
            <w:tcBorders>
              <w:top w:val="nil"/>
              <w:left w:val="nil"/>
              <w:bottom w:val="nil"/>
              <w:right w:val="nil"/>
            </w:tcBorders>
            <w:shd w:val="clear" w:color="auto" w:fill="auto"/>
            <w:vAlign w:val="bottom"/>
          </w:tcPr>
          <w:p w14:paraId="29E446DF" w14:textId="77777777" w:rsidR="009253BA" w:rsidRPr="00B374D2" w:rsidRDefault="009253BA" w:rsidP="00EF016F">
            <w:pPr>
              <w:rPr>
                <w:color w:val="000000"/>
                <w:sz w:val="20"/>
                <w:szCs w:val="20"/>
              </w:rPr>
            </w:pPr>
            <w:r w:rsidRPr="00B374D2">
              <w:rPr>
                <w:color w:val="000000"/>
                <w:sz w:val="20"/>
                <w:szCs w:val="20"/>
              </w:rPr>
              <w:lastRenderedPageBreak/>
              <w:t>DC</w:t>
            </w:r>
          </w:p>
        </w:tc>
        <w:tc>
          <w:tcPr>
            <w:tcW w:w="1350" w:type="dxa"/>
            <w:tcBorders>
              <w:top w:val="nil"/>
              <w:left w:val="nil"/>
              <w:bottom w:val="nil"/>
              <w:right w:val="nil"/>
            </w:tcBorders>
            <w:shd w:val="clear" w:color="auto" w:fill="auto"/>
            <w:vAlign w:val="bottom"/>
          </w:tcPr>
          <w:p w14:paraId="357F9B40" w14:textId="77777777" w:rsidR="009253BA" w:rsidRPr="00B374D2" w:rsidRDefault="009253BA" w:rsidP="00EF016F">
            <w:pPr>
              <w:jc w:val="right"/>
              <w:rPr>
                <w:color w:val="000000"/>
                <w:sz w:val="20"/>
                <w:szCs w:val="20"/>
              </w:rPr>
            </w:pPr>
            <w:r w:rsidRPr="00B374D2">
              <w:rPr>
                <w:color w:val="000000"/>
                <w:sz w:val="20"/>
                <w:szCs w:val="20"/>
              </w:rPr>
              <w:t>8/27/20</w:t>
            </w:r>
          </w:p>
        </w:tc>
        <w:tc>
          <w:tcPr>
            <w:tcW w:w="1440" w:type="dxa"/>
            <w:tcBorders>
              <w:top w:val="nil"/>
              <w:left w:val="nil"/>
              <w:bottom w:val="nil"/>
              <w:right w:val="nil"/>
            </w:tcBorders>
            <w:shd w:val="clear" w:color="auto" w:fill="auto"/>
            <w:vAlign w:val="bottom"/>
          </w:tcPr>
          <w:p w14:paraId="7B73AF9A" w14:textId="77777777" w:rsidR="009253BA" w:rsidRPr="00B374D2" w:rsidRDefault="009253BA" w:rsidP="00EF016F">
            <w:pPr>
              <w:jc w:val="right"/>
              <w:rPr>
                <w:color w:val="000000"/>
                <w:sz w:val="20"/>
                <w:szCs w:val="20"/>
              </w:rPr>
            </w:pPr>
            <w:r w:rsidRPr="00B374D2">
              <w:rPr>
                <w:color w:val="000000"/>
                <w:sz w:val="20"/>
                <w:szCs w:val="20"/>
              </w:rPr>
              <w:t>9/10/20</w:t>
            </w:r>
          </w:p>
        </w:tc>
        <w:tc>
          <w:tcPr>
            <w:tcW w:w="900" w:type="dxa"/>
            <w:tcBorders>
              <w:top w:val="nil"/>
              <w:left w:val="nil"/>
              <w:bottom w:val="nil"/>
              <w:right w:val="nil"/>
            </w:tcBorders>
            <w:shd w:val="clear" w:color="auto" w:fill="auto"/>
            <w:vAlign w:val="bottom"/>
          </w:tcPr>
          <w:p w14:paraId="2024A07B" w14:textId="77777777" w:rsidR="009253BA" w:rsidRPr="00B374D2" w:rsidRDefault="009253BA" w:rsidP="00EF016F">
            <w:pPr>
              <w:jc w:val="right"/>
              <w:rPr>
                <w:color w:val="000000"/>
                <w:sz w:val="20"/>
                <w:szCs w:val="20"/>
              </w:rPr>
            </w:pPr>
            <w:r w:rsidRPr="00B374D2">
              <w:rPr>
                <w:color w:val="000000"/>
                <w:sz w:val="20"/>
                <w:szCs w:val="20"/>
              </w:rPr>
              <w:t>5</w:t>
            </w:r>
          </w:p>
        </w:tc>
        <w:tc>
          <w:tcPr>
            <w:tcW w:w="810" w:type="dxa"/>
            <w:tcBorders>
              <w:top w:val="nil"/>
              <w:left w:val="nil"/>
              <w:bottom w:val="nil"/>
              <w:right w:val="nil"/>
            </w:tcBorders>
            <w:shd w:val="clear" w:color="auto" w:fill="auto"/>
            <w:vAlign w:val="bottom"/>
          </w:tcPr>
          <w:p w14:paraId="382D5A23" w14:textId="77777777" w:rsidR="009253BA" w:rsidRPr="00B374D2" w:rsidRDefault="009253BA" w:rsidP="00EF016F">
            <w:pPr>
              <w:jc w:val="right"/>
              <w:rPr>
                <w:color w:val="000000"/>
                <w:sz w:val="20"/>
                <w:szCs w:val="20"/>
              </w:rPr>
            </w:pPr>
            <w:r w:rsidRPr="00B374D2">
              <w:rPr>
                <w:color w:val="000000"/>
                <w:sz w:val="20"/>
                <w:szCs w:val="20"/>
              </w:rPr>
              <w:t>2.83</w:t>
            </w:r>
          </w:p>
        </w:tc>
        <w:tc>
          <w:tcPr>
            <w:tcW w:w="900" w:type="dxa"/>
            <w:tcBorders>
              <w:top w:val="nil"/>
              <w:left w:val="nil"/>
              <w:bottom w:val="nil"/>
              <w:right w:val="nil"/>
            </w:tcBorders>
            <w:shd w:val="clear" w:color="auto" w:fill="auto"/>
            <w:vAlign w:val="bottom"/>
          </w:tcPr>
          <w:p w14:paraId="3EE7C72F" w14:textId="77777777" w:rsidR="009253BA" w:rsidRPr="00B374D2" w:rsidRDefault="009253BA" w:rsidP="00EF016F">
            <w:pPr>
              <w:jc w:val="right"/>
              <w:rPr>
                <w:color w:val="000000"/>
                <w:sz w:val="20"/>
                <w:szCs w:val="20"/>
              </w:rPr>
            </w:pPr>
            <w:r w:rsidRPr="00B374D2">
              <w:rPr>
                <w:color w:val="000000"/>
                <w:sz w:val="20"/>
                <w:szCs w:val="20"/>
              </w:rPr>
              <w:t>7.55</w:t>
            </w:r>
          </w:p>
        </w:tc>
        <w:tc>
          <w:tcPr>
            <w:tcW w:w="1170" w:type="dxa"/>
            <w:tcBorders>
              <w:top w:val="nil"/>
              <w:left w:val="nil"/>
              <w:bottom w:val="nil"/>
              <w:right w:val="nil"/>
            </w:tcBorders>
            <w:shd w:val="clear" w:color="auto" w:fill="auto"/>
          </w:tcPr>
          <w:p w14:paraId="5CD12113"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7E45B2D" w14:textId="77777777" w:rsidTr="00EF016F">
        <w:trPr>
          <w:trHeight w:val="20"/>
        </w:trPr>
        <w:tc>
          <w:tcPr>
            <w:tcW w:w="720" w:type="dxa"/>
            <w:tcBorders>
              <w:top w:val="nil"/>
              <w:left w:val="nil"/>
              <w:bottom w:val="nil"/>
              <w:right w:val="nil"/>
            </w:tcBorders>
            <w:shd w:val="clear" w:color="auto" w:fill="auto"/>
            <w:vAlign w:val="bottom"/>
          </w:tcPr>
          <w:p w14:paraId="2D930740" w14:textId="77777777" w:rsidR="009253BA" w:rsidRPr="00B374D2" w:rsidRDefault="009253BA" w:rsidP="00EF016F">
            <w:pPr>
              <w:rPr>
                <w:color w:val="000000"/>
                <w:sz w:val="20"/>
                <w:szCs w:val="20"/>
              </w:rPr>
            </w:pPr>
            <w:r w:rsidRPr="00B374D2">
              <w:rPr>
                <w:color w:val="000000"/>
                <w:sz w:val="20"/>
                <w:szCs w:val="20"/>
              </w:rPr>
              <w:t>DE</w:t>
            </w:r>
          </w:p>
        </w:tc>
        <w:tc>
          <w:tcPr>
            <w:tcW w:w="1350" w:type="dxa"/>
            <w:tcBorders>
              <w:top w:val="nil"/>
              <w:left w:val="nil"/>
              <w:bottom w:val="nil"/>
              <w:right w:val="nil"/>
            </w:tcBorders>
            <w:shd w:val="clear" w:color="auto" w:fill="auto"/>
            <w:vAlign w:val="bottom"/>
          </w:tcPr>
          <w:p w14:paraId="7C89F305"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533CFFAD" w14:textId="77777777" w:rsidR="009253BA" w:rsidRPr="00B374D2" w:rsidRDefault="009253BA" w:rsidP="00EF016F">
            <w:pPr>
              <w:jc w:val="right"/>
              <w:rPr>
                <w:color w:val="000000"/>
                <w:sz w:val="20"/>
                <w:szCs w:val="20"/>
              </w:rPr>
            </w:pPr>
            <w:r w:rsidRPr="00B374D2">
              <w:rPr>
                <w:color w:val="000000"/>
                <w:sz w:val="20"/>
                <w:szCs w:val="20"/>
              </w:rPr>
              <w:t>9/10/20</w:t>
            </w:r>
          </w:p>
        </w:tc>
        <w:tc>
          <w:tcPr>
            <w:tcW w:w="900" w:type="dxa"/>
            <w:tcBorders>
              <w:top w:val="nil"/>
              <w:left w:val="nil"/>
              <w:bottom w:val="nil"/>
              <w:right w:val="nil"/>
            </w:tcBorders>
            <w:shd w:val="clear" w:color="auto" w:fill="auto"/>
            <w:vAlign w:val="bottom"/>
          </w:tcPr>
          <w:p w14:paraId="6629693C" w14:textId="77777777" w:rsidR="009253BA" w:rsidRPr="00B374D2" w:rsidRDefault="009253BA" w:rsidP="00EF016F">
            <w:pPr>
              <w:jc w:val="right"/>
              <w:rPr>
                <w:color w:val="000000"/>
                <w:sz w:val="20"/>
                <w:szCs w:val="20"/>
              </w:rPr>
            </w:pPr>
            <w:r w:rsidRPr="00B374D2">
              <w:rPr>
                <w:color w:val="000000"/>
                <w:sz w:val="20"/>
                <w:szCs w:val="20"/>
              </w:rPr>
              <w:t>4.5</w:t>
            </w:r>
          </w:p>
        </w:tc>
        <w:tc>
          <w:tcPr>
            <w:tcW w:w="810" w:type="dxa"/>
            <w:tcBorders>
              <w:top w:val="nil"/>
              <w:left w:val="nil"/>
              <w:bottom w:val="nil"/>
              <w:right w:val="nil"/>
            </w:tcBorders>
            <w:shd w:val="clear" w:color="auto" w:fill="auto"/>
            <w:vAlign w:val="bottom"/>
          </w:tcPr>
          <w:p w14:paraId="5DB71762" w14:textId="77777777" w:rsidR="009253BA" w:rsidRPr="00B374D2" w:rsidRDefault="009253BA" w:rsidP="00EF016F">
            <w:pPr>
              <w:jc w:val="right"/>
              <w:rPr>
                <w:color w:val="000000"/>
                <w:sz w:val="20"/>
                <w:szCs w:val="20"/>
              </w:rPr>
            </w:pPr>
            <w:r w:rsidRPr="00B374D2">
              <w:rPr>
                <w:color w:val="000000"/>
                <w:sz w:val="20"/>
                <w:szCs w:val="20"/>
              </w:rPr>
              <w:t>2.42</w:t>
            </w:r>
          </w:p>
        </w:tc>
        <w:tc>
          <w:tcPr>
            <w:tcW w:w="900" w:type="dxa"/>
            <w:tcBorders>
              <w:top w:val="nil"/>
              <w:left w:val="nil"/>
              <w:bottom w:val="nil"/>
              <w:right w:val="nil"/>
            </w:tcBorders>
            <w:shd w:val="clear" w:color="auto" w:fill="auto"/>
            <w:vAlign w:val="bottom"/>
          </w:tcPr>
          <w:p w14:paraId="5408FCB7" w14:textId="77777777" w:rsidR="009253BA" w:rsidRPr="00B374D2" w:rsidRDefault="009253BA" w:rsidP="00EF016F">
            <w:pPr>
              <w:jc w:val="right"/>
              <w:rPr>
                <w:color w:val="000000"/>
                <w:sz w:val="20"/>
                <w:szCs w:val="20"/>
              </w:rPr>
            </w:pPr>
            <w:r w:rsidRPr="00B374D2">
              <w:rPr>
                <w:color w:val="000000"/>
                <w:sz w:val="20"/>
                <w:szCs w:val="20"/>
              </w:rPr>
              <w:t>7.12</w:t>
            </w:r>
          </w:p>
        </w:tc>
        <w:tc>
          <w:tcPr>
            <w:tcW w:w="1170" w:type="dxa"/>
            <w:tcBorders>
              <w:top w:val="nil"/>
              <w:left w:val="nil"/>
              <w:bottom w:val="nil"/>
              <w:right w:val="nil"/>
            </w:tcBorders>
            <w:shd w:val="clear" w:color="auto" w:fill="auto"/>
          </w:tcPr>
          <w:p w14:paraId="77D3EAD1"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744931A" w14:textId="77777777" w:rsidTr="00EF016F">
        <w:trPr>
          <w:trHeight w:val="20"/>
        </w:trPr>
        <w:tc>
          <w:tcPr>
            <w:tcW w:w="720" w:type="dxa"/>
            <w:tcBorders>
              <w:top w:val="nil"/>
              <w:left w:val="nil"/>
              <w:bottom w:val="nil"/>
              <w:right w:val="nil"/>
            </w:tcBorders>
            <w:shd w:val="clear" w:color="auto" w:fill="auto"/>
            <w:vAlign w:val="bottom"/>
          </w:tcPr>
          <w:p w14:paraId="2E8A7B94" w14:textId="77777777" w:rsidR="009253BA" w:rsidRPr="00B374D2" w:rsidRDefault="009253BA" w:rsidP="00EF016F">
            <w:pPr>
              <w:rPr>
                <w:color w:val="000000"/>
                <w:sz w:val="20"/>
                <w:szCs w:val="20"/>
              </w:rPr>
            </w:pPr>
            <w:r w:rsidRPr="00B374D2">
              <w:rPr>
                <w:color w:val="000000"/>
                <w:sz w:val="20"/>
                <w:szCs w:val="20"/>
              </w:rPr>
              <w:t>FL</w:t>
            </w:r>
          </w:p>
        </w:tc>
        <w:tc>
          <w:tcPr>
            <w:tcW w:w="1350" w:type="dxa"/>
            <w:tcBorders>
              <w:top w:val="nil"/>
              <w:left w:val="nil"/>
              <w:bottom w:val="nil"/>
              <w:right w:val="nil"/>
            </w:tcBorders>
            <w:shd w:val="clear" w:color="auto" w:fill="auto"/>
            <w:vAlign w:val="bottom"/>
          </w:tcPr>
          <w:p w14:paraId="11B3B961" w14:textId="77777777" w:rsidR="009253BA" w:rsidRPr="00B374D2" w:rsidRDefault="009253BA" w:rsidP="00EF016F">
            <w:pPr>
              <w:jc w:val="right"/>
              <w:rPr>
                <w:color w:val="000000"/>
                <w:sz w:val="20"/>
                <w:szCs w:val="20"/>
              </w:rPr>
            </w:pPr>
            <w:r w:rsidRPr="00B374D2">
              <w:rPr>
                <w:color w:val="000000"/>
                <w:sz w:val="20"/>
                <w:szCs w:val="20"/>
              </w:rPr>
              <w:t>8/27/20</w:t>
            </w:r>
          </w:p>
        </w:tc>
        <w:tc>
          <w:tcPr>
            <w:tcW w:w="1440" w:type="dxa"/>
            <w:tcBorders>
              <w:top w:val="nil"/>
              <w:left w:val="nil"/>
              <w:bottom w:val="nil"/>
              <w:right w:val="nil"/>
            </w:tcBorders>
            <w:shd w:val="clear" w:color="auto" w:fill="auto"/>
            <w:vAlign w:val="bottom"/>
          </w:tcPr>
          <w:p w14:paraId="36DB8532" w14:textId="77777777" w:rsidR="009253BA" w:rsidRPr="00B374D2" w:rsidRDefault="009253BA" w:rsidP="00EF016F">
            <w:pPr>
              <w:jc w:val="right"/>
              <w:rPr>
                <w:color w:val="000000"/>
                <w:sz w:val="20"/>
                <w:szCs w:val="20"/>
              </w:rPr>
            </w:pPr>
            <w:r w:rsidRPr="00B374D2">
              <w:rPr>
                <w:color w:val="000000"/>
                <w:sz w:val="20"/>
                <w:szCs w:val="20"/>
              </w:rPr>
              <w:t>9/9/20</w:t>
            </w:r>
          </w:p>
        </w:tc>
        <w:tc>
          <w:tcPr>
            <w:tcW w:w="900" w:type="dxa"/>
            <w:tcBorders>
              <w:top w:val="nil"/>
              <w:left w:val="nil"/>
              <w:bottom w:val="nil"/>
              <w:right w:val="nil"/>
            </w:tcBorders>
            <w:shd w:val="clear" w:color="auto" w:fill="auto"/>
            <w:vAlign w:val="bottom"/>
          </w:tcPr>
          <w:p w14:paraId="1E91A988" w14:textId="77777777" w:rsidR="009253BA" w:rsidRPr="00B374D2" w:rsidRDefault="009253BA" w:rsidP="00EF016F">
            <w:pPr>
              <w:jc w:val="right"/>
              <w:rPr>
                <w:color w:val="000000"/>
                <w:sz w:val="20"/>
                <w:szCs w:val="20"/>
              </w:rPr>
            </w:pPr>
            <w:r w:rsidRPr="00B374D2">
              <w:rPr>
                <w:color w:val="000000"/>
                <w:sz w:val="20"/>
                <w:szCs w:val="20"/>
              </w:rPr>
              <w:t>5.7</w:t>
            </w:r>
          </w:p>
        </w:tc>
        <w:tc>
          <w:tcPr>
            <w:tcW w:w="810" w:type="dxa"/>
            <w:tcBorders>
              <w:top w:val="nil"/>
              <w:left w:val="nil"/>
              <w:bottom w:val="nil"/>
              <w:right w:val="nil"/>
            </w:tcBorders>
            <w:shd w:val="clear" w:color="auto" w:fill="auto"/>
            <w:vAlign w:val="bottom"/>
          </w:tcPr>
          <w:p w14:paraId="55217C21" w14:textId="77777777" w:rsidR="009253BA" w:rsidRPr="00B374D2" w:rsidRDefault="009253BA" w:rsidP="00EF016F">
            <w:pPr>
              <w:jc w:val="right"/>
              <w:rPr>
                <w:color w:val="000000"/>
                <w:sz w:val="20"/>
                <w:szCs w:val="20"/>
              </w:rPr>
            </w:pPr>
            <w:r w:rsidRPr="00B374D2">
              <w:rPr>
                <w:color w:val="000000"/>
                <w:sz w:val="20"/>
                <w:szCs w:val="20"/>
              </w:rPr>
              <w:t>3.93</w:t>
            </w:r>
          </w:p>
        </w:tc>
        <w:tc>
          <w:tcPr>
            <w:tcW w:w="900" w:type="dxa"/>
            <w:tcBorders>
              <w:top w:val="nil"/>
              <w:left w:val="nil"/>
              <w:bottom w:val="nil"/>
              <w:right w:val="nil"/>
            </w:tcBorders>
            <w:shd w:val="clear" w:color="auto" w:fill="auto"/>
            <w:vAlign w:val="bottom"/>
          </w:tcPr>
          <w:p w14:paraId="00A3E0E6" w14:textId="77777777" w:rsidR="009253BA" w:rsidRPr="00B374D2" w:rsidRDefault="009253BA" w:rsidP="00EF016F">
            <w:pPr>
              <w:jc w:val="right"/>
              <w:rPr>
                <w:color w:val="000000"/>
                <w:sz w:val="20"/>
                <w:szCs w:val="20"/>
              </w:rPr>
            </w:pPr>
            <w:r w:rsidRPr="00B374D2">
              <w:rPr>
                <w:color w:val="000000"/>
                <w:sz w:val="20"/>
                <w:szCs w:val="20"/>
              </w:rPr>
              <w:t>7.49</w:t>
            </w:r>
          </w:p>
        </w:tc>
        <w:tc>
          <w:tcPr>
            <w:tcW w:w="1170" w:type="dxa"/>
            <w:tcBorders>
              <w:top w:val="nil"/>
              <w:left w:val="nil"/>
              <w:bottom w:val="nil"/>
              <w:right w:val="nil"/>
            </w:tcBorders>
            <w:shd w:val="clear" w:color="auto" w:fill="auto"/>
          </w:tcPr>
          <w:p w14:paraId="29F7820A"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C8D2CC6" w14:textId="77777777" w:rsidTr="00EF016F">
        <w:trPr>
          <w:trHeight w:val="20"/>
        </w:trPr>
        <w:tc>
          <w:tcPr>
            <w:tcW w:w="720" w:type="dxa"/>
            <w:tcBorders>
              <w:top w:val="nil"/>
              <w:left w:val="nil"/>
              <w:bottom w:val="nil"/>
              <w:right w:val="nil"/>
            </w:tcBorders>
            <w:shd w:val="clear" w:color="auto" w:fill="auto"/>
            <w:vAlign w:val="bottom"/>
          </w:tcPr>
          <w:p w14:paraId="3CCC06C7" w14:textId="77777777" w:rsidR="009253BA" w:rsidRPr="00B374D2" w:rsidRDefault="009253BA" w:rsidP="00EF016F">
            <w:pPr>
              <w:rPr>
                <w:color w:val="000000"/>
                <w:sz w:val="20"/>
                <w:szCs w:val="20"/>
              </w:rPr>
            </w:pPr>
            <w:r w:rsidRPr="00B374D2">
              <w:rPr>
                <w:color w:val="000000"/>
                <w:sz w:val="20"/>
                <w:szCs w:val="20"/>
              </w:rPr>
              <w:t>GA</w:t>
            </w:r>
          </w:p>
        </w:tc>
        <w:tc>
          <w:tcPr>
            <w:tcW w:w="1350" w:type="dxa"/>
            <w:tcBorders>
              <w:top w:val="nil"/>
              <w:left w:val="nil"/>
              <w:bottom w:val="nil"/>
              <w:right w:val="nil"/>
            </w:tcBorders>
            <w:shd w:val="clear" w:color="auto" w:fill="auto"/>
            <w:vAlign w:val="bottom"/>
          </w:tcPr>
          <w:p w14:paraId="7A2CD692" w14:textId="77777777" w:rsidR="009253BA" w:rsidRPr="00B374D2" w:rsidRDefault="009253BA" w:rsidP="00EF016F">
            <w:pPr>
              <w:jc w:val="right"/>
              <w:rPr>
                <w:color w:val="000000"/>
                <w:sz w:val="20"/>
                <w:szCs w:val="20"/>
              </w:rPr>
            </w:pPr>
            <w:r w:rsidRPr="00B374D2">
              <w:rPr>
                <w:color w:val="000000"/>
                <w:sz w:val="20"/>
                <w:szCs w:val="20"/>
              </w:rPr>
              <w:t>8/25/20</w:t>
            </w:r>
          </w:p>
        </w:tc>
        <w:tc>
          <w:tcPr>
            <w:tcW w:w="1440" w:type="dxa"/>
            <w:tcBorders>
              <w:top w:val="nil"/>
              <w:left w:val="nil"/>
              <w:bottom w:val="nil"/>
              <w:right w:val="nil"/>
            </w:tcBorders>
            <w:shd w:val="clear" w:color="auto" w:fill="auto"/>
            <w:vAlign w:val="bottom"/>
          </w:tcPr>
          <w:p w14:paraId="25309222" w14:textId="77777777" w:rsidR="009253BA" w:rsidRPr="00B374D2" w:rsidRDefault="009253BA" w:rsidP="00EF016F">
            <w:pPr>
              <w:jc w:val="right"/>
              <w:rPr>
                <w:color w:val="000000"/>
                <w:sz w:val="20"/>
                <w:szCs w:val="20"/>
              </w:rPr>
            </w:pPr>
            <w:r w:rsidRPr="00B374D2">
              <w:rPr>
                <w:color w:val="000000"/>
                <w:sz w:val="20"/>
                <w:szCs w:val="20"/>
              </w:rPr>
              <w:t>9/10/20</w:t>
            </w:r>
          </w:p>
        </w:tc>
        <w:tc>
          <w:tcPr>
            <w:tcW w:w="900" w:type="dxa"/>
            <w:tcBorders>
              <w:top w:val="nil"/>
              <w:left w:val="nil"/>
              <w:bottom w:val="nil"/>
              <w:right w:val="nil"/>
            </w:tcBorders>
            <w:shd w:val="clear" w:color="auto" w:fill="auto"/>
            <w:vAlign w:val="bottom"/>
          </w:tcPr>
          <w:p w14:paraId="5362D5D4" w14:textId="77777777" w:rsidR="009253BA" w:rsidRPr="00B374D2" w:rsidRDefault="009253BA" w:rsidP="00EF016F">
            <w:pPr>
              <w:jc w:val="right"/>
              <w:rPr>
                <w:color w:val="000000"/>
                <w:sz w:val="20"/>
                <w:szCs w:val="20"/>
              </w:rPr>
            </w:pPr>
            <w:r w:rsidRPr="00B374D2">
              <w:rPr>
                <w:color w:val="000000"/>
                <w:sz w:val="20"/>
                <w:szCs w:val="20"/>
              </w:rPr>
              <w:t>8.7</w:t>
            </w:r>
          </w:p>
        </w:tc>
        <w:tc>
          <w:tcPr>
            <w:tcW w:w="810" w:type="dxa"/>
            <w:tcBorders>
              <w:top w:val="nil"/>
              <w:left w:val="nil"/>
              <w:bottom w:val="nil"/>
              <w:right w:val="nil"/>
            </w:tcBorders>
            <w:shd w:val="clear" w:color="auto" w:fill="auto"/>
            <w:vAlign w:val="bottom"/>
          </w:tcPr>
          <w:p w14:paraId="11B1F7B1" w14:textId="77777777" w:rsidR="009253BA" w:rsidRPr="00B374D2" w:rsidRDefault="009253BA" w:rsidP="00EF016F">
            <w:pPr>
              <w:jc w:val="right"/>
              <w:rPr>
                <w:color w:val="000000"/>
                <w:sz w:val="20"/>
                <w:szCs w:val="20"/>
              </w:rPr>
            </w:pPr>
            <w:r w:rsidRPr="00B374D2">
              <w:rPr>
                <w:color w:val="000000"/>
                <w:sz w:val="20"/>
                <w:szCs w:val="20"/>
              </w:rPr>
              <w:t>6.69</w:t>
            </w:r>
          </w:p>
        </w:tc>
        <w:tc>
          <w:tcPr>
            <w:tcW w:w="900" w:type="dxa"/>
            <w:tcBorders>
              <w:top w:val="nil"/>
              <w:left w:val="nil"/>
              <w:bottom w:val="nil"/>
              <w:right w:val="nil"/>
            </w:tcBorders>
            <w:shd w:val="clear" w:color="auto" w:fill="auto"/>
            <w:vAlign w:val="bottom"/>
          </w:tcPr>
          <w:p w14:paraId="7377F453" w14:textId="77777777" w:rsidR="009253BA" w:rsidRPr="00B374D2" w:rsidRDefault="009253BA" w:rsidP="00EF016F">
            <w:pPr>
              <w:jc w:val="right"/>
              <w:rPr>
                <w:color w:val="000000"/>
                <w:sz w:val="20"/>
                <w:szCs w:val="20"/>
              </w:rPr>
            </w:pPr>
            <w:r w:rsidRPr="00B374D2">
              <w:rPr>
                <w:color w:val="000000"/>
                <w:sz w:val="20"/>
                <w:szCs w:val="20"/>
              </w:rPr>
              <w:t>11.14</w:t>
            </w:r>
          </w:p>
        </w:tc>
        <w:tc>
          <w:tcPr>
            <w:tcW w:w="1170" w:type="dxa"/>
            <w:tcBorders>
              <w:top w:val="nil"/>
              <w:left w:val="nil"/>
              <w:bottom w:val="nil"/>
              <w:right w:val="nil"/>
            </w:tcBorders>
            <w:shd w:val="clear" w:color="auto" w:fill="auto"/>
          </w:tcPr>
          <w:p w14:paraId="5BE508BD"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84CFFE1" w14:textId="77777777" w:rsidTr="00EF016F">
        <w:trPr>
          <w:trHeight w:val="20"/>
        </w:trPr>
        <w:tc>
          <w:tcPr>
            <w:tcW w:w="720" w:type="dxa"/>
            <w:tcBorders>
              <w:top w:val="nil"/>
              <w:left w:val="nil"/>
              <w:bottom w:val="nil"/>
              <w:right w:val="nil"/>
            </w:tcBorders>
            <w:shd w:val="clear" w:color="auto" w:fill="auto"/>
            <w:vAlign w:val="bottom"/>
          </w:tcPr>
          <w:p w14:paraId="4EFB9A45" w14:textId="77777777" w:rsidR="009253BA" w:rsidRPr="00B374D2" w:rsidRDefault="009253BA" w:rsidP="00EF016F">
            <w:pPr>
              <w:rPr>
                <w:color w:val="000000"/>
                <w:sz w:val="20"/>
                <w:szCs w:val="20"/>
              </w:rPr>
            </w:pPr>
            <w:r w:rsidRPr="00B374D2">
              <w:rPr>
                <w:color w:val="000000"/>
                <w:sz w:val="20"/>
                <w:szCs w:val="20"/>
              </w:rPr>
              <w:t>HI</w:t>
            </w:r>
          </w:p>
        </w:tc>
        <w:tc>
          <w:tcPr>
            <w:tcW w:w="1350" w:type="dxa"/>
            <w:tcBorders>
              <w:top w:val="nil"/>
              <w:left w:val="nil"/>
              <w:bottom w:val="nil"/>
              <w:right w:val="nil"/>
            </w:tcBorders>
            <w:shd w:val="clear" w:color="auto" w:fill="auto"/>
            <w:vAlign w:val="bottom"/>
          </w:tcPr>
          <w:p w14:paraId="255A2A1A" w14:textId="77777777" w:rsidR="009253BA" w:rsidRPr="00B374D2" w:rsidRDefault="009253BA" w:rsidP="00EF016F">
            <w:pPr>
              <w:jc w:val="right"/>
              <w:rPr>
                <w:color w:val="000000"/>
                <w:sz w:val="20"/>
                <w:szCs w:val="20"/>
              </w:rPr>
            </w:pPr>
            <w:r w:rsidRPr="00B374D2">
              <w:rPr>
                <w:color w:val="000000"/>
                <w:sz w:val="20"/>
                <w:szCs w:val="20"/>
              </w:rPr>
              <w:t>8/28/20</w:t>
            </w:r>
          </w:p>
        </w:tc>
        <w:tc>
          <w:tcPr>
            <w:tcW w:w="1440" w:type="dxa"/>
            <w:tcBorders>
              <w:top w:val="nil"/>
              <w:left w:val="nil"/>
              <w:bottom w:val="nil"/>
              <w:right w:val="nil"/>
            </w:tcBorders>
            <w:shd w:val="clear" w:color="auto" w:fill="auto"/>
            <w:vAlign w:val="bottom"/>
          </w:tcPr>
          <w:p w14:paraId="0F0DE38B" w14:textId="77777777" w:rsidR="009253BA" w:rsidRPr="00B374D2" w:rsidRDefault="009253BA" w:rsidP="00EF016F">
            <w:pPr>
              <w:jc w:val="right"/>
              <w:rPr>
                <w:color w:val="000000"/>
                <w:sz w:val="20"/>
                <w:szCs w:val="20"/>
              </w:rPr>
            </w:pPr>
            <w:r w:rsidRPr="00B374D2">
              <w:rPr>
                <w:color w:val="000000"/>
                <w:sz w:val="20"/>
                <w:szCs w:val="20"/>
              </w:rPr>
              <w:t>9/9/20</w:t>
            </w:r>
          </w:p>
        </w:tc>
        <w:tc>
          <w:tcPr>
            <w:tcW w:w="900" w:type="dxa"/>
            <w:tcBorders>
              <w:top w:val="nil"/>
              <w:left w:val="nil"/>
              <w:bottom w:val="nil"/>
              <w:right w:val="nil"/>
            </w:tcBorders>
            <w:shd w:val="clear" w:color="auto" w:fill="auto"/>
            <w:vAlign w:val="bottom"/>
          </w:tcPr>
          <w:p w14:paraId="22DEF289" w14:textId="77777777" w:rsidR="009253BA" w:rsidRPr="00B374D2" w:rsidRDefault="009253BA" w:rsidP="00EF016F">
            <w:pPr>
              <w:jc w:val="right"/>
              <w:rPr>
                <w:color w:val="000000"/>
                <w:sz w:val="20"/>
                <w:szCs w:val="20"/>
              </w:rPr>
            </w:pPr>
          </w:p>
        </w:tc>
        <w:tc>
          <w:tcPr>
            <w:tcW w:w="810" w:type="dxa"/>
            <w:tcBorders>
              <w:top w:val="nil"/>
              <w:left w:val="nil"/>
              <w:bottom w:val="nil"/>
              <w:right w:val="nil"/>
            </w:tcBorders>
            <w:shd w:val="clear" w:color="auto" w:fill="auto"/>
            <w:vAlign w:val="bottom"/>
          </w:tcPr>
          <w:p w14:paraId="5E0B3D98" w14:textId="77777777" w:rsidR="009253BA" w:rsidRPr="00B374D2" w:rsidRDefault="009253BA" w:rsidP="00EF016F">
            <w:pPr>
              <w:rPr>
                <w:sz w:val="20"/>
                <w:szCs w:val="20"/>
              </w:rPr>
            </w:pPr>
          </w:p>
        </w:tc>
        <w:tc>
          <w:tcPr>
            <w:tcW w:w="900" w:type="dxa"/>
            <w:tcBorders>
              <w:top w:val="nil"/>
              <w:left w:val="nil"/>
              <w:bottom w:val="nil"/>
              <w:right w:val="nil"/>
            </w:tcBorders>
            <w:shd w:val="clear" w:color="auto" w:fill="auto"/>
            <w:vAlign w:val="bottom"/>
          </w:tcPr>
          <w:p w14:paraId="7046E986" w14:textId="77777777" w:rsidR="009253BA" w:rsidRPr="00B374D2" w:rsidRDefault="009253BA" w:rsidP="00EF016F">
            <w:pPr>
              <w:rPr>
                <w:sz w:val="20"/>
                <w:szCs w:val="20"/>
              </w:rPr>
            </w:pPr>
          </w:p>
        </w:tc>
        <w:tc>
          <w:tcPr>
            <w:tcW w:w="1170" w:type="dxa"/>
            <w:tcBorders>
              <w:top w:val="nil"/>
              <w:left w:val="nil"/>
              <w:bottom w:val="nil"/>
              <w:right w:val="nil"/>
            </w:tcBorders>
            <w:shd w:val="clear" w:color="auto" w:fill="auto"/>
          </w:tcPr>
          <w:p w14:paraId="6B79BCCD"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A346CE7" w14:textId="77777777" w:rsidTr="00EF016F">
        <w:trPr>
          <w:trHeight w:val="20"/>
        </w:trPr>
        <w:tc>
          <w:tcPr>
            <w:tcW w:w="720" w:type="dxa"/>
            <w:tcBorders>
              <w:top w:val="nil"/>
              <w:left w:val="nil"/>
              <w:bottom w:val="nil"/>
              <w:right w:val="nil"/>
            </w:tcBorders>
            <w:shd w:val="clear" w:color="auto" w:fill="auto"/>
            <w:vAlign w:val="bottom"/>
          </w:tcPr>
          <w:p w14:paraId="7D013ADE" w14:textId="77777777" w:rsidR="009253BA" w:rsidRPr="00B374D2" w:rsidRDefault="009253BA" w:rsidP="00EF016F">
            <w:pPr>
              <w:rPr>
                <w:color w:val="000000"/>
                <w:sz w:val="20"/>
                <w:szCs w:val="20"/>
              </w:rPr>
            </w:pPr>
            <w:r w:rsidRPr="00B374D2">
              <w:rPr>
                <w:color w:val="000000"/>
                <w:sz w:val="20"/>
                <w:szCs w:val="20"/>
              </w:rPr>
              <w:t>IA</w:t>
            </w:r>
          </w:p>
        </w:tc>
        <w:tc>
          <w:tcPr>
            <w:tcW w:w="1350" w:type="dxa"/>
            <w:tcBorders>
              <w:top w:val="nil"/>
              <w:left w:val="nil"/>
              <w:bottom w:val="nil"/>
              <w:right w:val="nil"/>
            </w:tcBorders>
            <w:shd w:val="clear" w:color="auto" w:fill="auto"/>
            <w:vAlign w:val="bottom"/>
          </w:tcPr>
          <w:p w14:paraId="333C5893" w14:textId="77777777" w:rsidR="009253BA" w:rsidRPr="00B374D2" w:rsidRDefault="009253BA" w:rsidP="00EF016F">
            <w:pPr>
              <w:jc w:val="right"/>
              <w:rPr>
                <w:color w:val="000000"/>
                <w:sz w:val="20"/>
                <w:szCs w:val="20"/>
              </w:rPr>
            </w:pPr>
            <w:r w:rsidRPr="00B374D2">
              <w:rPr>
                <w:color w:val="000000"/>
                <w:sz w:val="20"/>
                <w:szCs w:val="20"/>
              </w:rPr>
              <w:t>8/25/20</w:t>
            </w:r>
          </w:p>
        </w:tc>
        <w:tc>
          <w:tcPr>
            <w:tcW w:w="1440" w:type="dxa"/>
            <w:tcBorders>
              <w:top w:val="nil"/>
              <w:left w:val="nil"/>
              <w:bottom w:val="nil"/>
              <w:right w:val="nil"/>
            </w:tcBorders>
            <w:shd w:val="clear" w:color="auto" w:fill="auto"/>
            <w:vAlign w:val="bottom"/>
          </w:tcPr>
          <w:p w14:paraId="2D1ED80B" w14:textId="77777777" w:rsidR="009253BA" w:rsidRPr="00B374D2" w:rsidRDefault="009253BA" w:rsidP="00EF016F">
            <w:pPr>
              <w:jc w:val="right"/>
              <w:rPr>
                <w:color w:val="000000"/>
                <w:sz w:val="20"/>
                <w:szCs w:val="20"/>
              </w:rPr>
            </w:pPr>
            <w:r w:rsidRPr="00B374D2">
              <w:rPr>
                <w:color w:val="000000"/>
                <w:sz w:val="20"/>
                <w:szCs w:val="20"/>
              </w:rPr>
              <w:t>9/10/20</w:t>
            </w:r>
          </w:p>
        </w:tc>
        <w:tc>
          <w:tcPr>
            <w:tcW w:w="900" w:type="dxa"/>
            <w:tcBorders>
              <w:top w:val="nil"/>
              <w:left w:val="nil"/>
              <w:bottom w:val="nil"/>
              <w:right w:val="nil"/>
            </w:tcBorders>
            <w:shd w:val="clear" w:color="auto" w:fill="auto"/>
            <w:vAlign w:val="bottom"/>
          </w:tcPr>
          <w:p w14:paraId="1352F344" w14:textId="77777777" w:rsidR="009253BA" w:rsidRPr="00B374D2" w:rsidRDefault="009253BA" w:rsidP="00EF016F">
            <w:pPr>
              <w:jc w:val="right"/>
              <w:rPr>
                <w:color w:val="000000"/>
                <w:sz w:val="20"/>
                <w:szCs w:val="20"/>
              </w:rPr>
            </w:pPr>
            <w:r w:rsidRPr="00B374D2">
              <w:rPr>
                <w:color w:val="000000"/>
                <w:sz w:val="20"/>
                <w:szCs w:val="20"/>
              </w:rPr>
              <w:t>8.4</w:t>
            </w:r>
          </w:p>
        </w:tc>
        <w:tc>
          <w:tcPr>
            <w:tcW w:w="810" w:type="dxa"/>
            <w:tcBorders>
              <w:top w:val="nil"/>
              <w:left w:val="nil"/>
              <w:bottom w:val="nil"/>
              <w:right w:val="nil"/>
            </w:tcBorders>
            <w:shd w:val="clear" w:color="auto" w:fill="auto"/>
            <w:vAlign w:val="bottom"/>
          </w:tcPr>
          <w:p w14:paraId="704B464D" w14:textId="77777777" w:rsidR="009253BA" w:rsidRPr="00B374D2" w:rsidRDefault="009253BA" w:rsidP="00EF016F">
            <w:pPr>
              <w:jc w:val="right"/>
              <w:rPr>
                <w:color w:val="000000"/>
                <w:sz w:val="20"/>
                <w:szCs w:val="20"/>
              </w:rPr>
            </w:pPr>
            <w:r w:rsidRPr="00B374D2">
              <w:rPr>
                <w:color w:val="000000"/>
                <w:sz w:val="20"/>
                <w:szCs w:val="20"/>
              </w:rPr>
              <w:t>6.15</w:t>
            </w:r>
          </w:p>
        </w:tc>
        <w:tc>
          <w:tcPr>
            <w:tcW w:w="900" w:type="dxa"/>
            <w:tcBorders>
              <w:top w:val="nil"/>
              <w:left w:val="nil"/>
              <w:bottom w:val="nil"/>
              <w:right w:val="nil"/>
            </w:tcBorders>
            <w:shd w:val="clear" w:color="auto" w:fill="auto"/>
            <w:vAlign w:val="bottom"/>
          </w:tcPr>
          <w:p w14:paraId="12D4E692" w14:textId="77777777" w:rsidR="009253BA" w:rsidRPr="00B374D2" w:rsidRDefault="009253BA" w:rsidP="00EF016F">
            <w:pPr>
              <w:jc w:val="right"/>
              <w:rPr>
                <w:color w:val="000000"/>
                <w:sz w:val="20"/>
                <w:szCs w:val="20"/>
              </w:rPr>
            </w:pPr>
            <w:r w:rsidRPr="00B374D2">
              <w:rPr>
                <w:color w:val="000000"/>
                <w:sz w:val="20"/>
                <w:szCs w:val="20"/>
              </w:rPr>
              <w:t>10.74</w:t>
            </w:r>
          </w:p>
        </w:tc>
        <w:tc>
          <w:tcPr>
            <w:tcW w:w="1170" w:type="dxa"/>
            <w:tcBorders>
              <w:top w:val="nil"/>
              <w:left w:val="nil"/>
              <w:bottom w:val="nil"/>
              <w:right w:val="nil"/>
            </w:tcBorders>
            <w:shd w:val="clear" w:color="auto" w:fill="auto"/>
          </w:tcPr>
          <w:p w14:paraId="0C9E266A"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DC60639" w14:textId="77777777" w:rsidTr="00EF016F">
        <w:trPr>
          <w:trHeight w:val="20"/>
        </w:trPr>
        <w:tc>
          <w:tcPr>
            <w:tcW w:w="720" w:type="dxa"/>
            <w:tcBorders>
              <w:top w:val="nil"/>
              <w:left w:val="nil"/>
              <w:bottom w:val="nil"/>
              <w:right w:val="nil"/>
            </w:tcBorders>
            <w:shd w:val="clear" w:color="auto" w:fill="auto"/>
            <w:vAlign w:val="bottom"/>
          </w:tcPr>
          <w:p w14:paraId="38429CD4" w14:textId="77777777" w:rsidR="009253BA" w:rsidRPr="00B374D2" w:rsidRDefault="009253BA" w:rsidP="00EF016F">
            <w:pPr>
              <w:rPr>
                <w:color w:val="000000"/>
                <w:sz w:val="20"/>
                <w:szCs w:val="20"/>
              </w:rPr>
            </w:pPr>
            <w:r w:rsidRPr="00B374D2">
              <w:rPr>
                <w:color w:val="000000"/>
                <w:sz w:val="20"/>
                <w:szCs w:val="20"/>
              </w:rPr>
              <w:t>ID</w:t>
            </w:r>
          </w:p>
        </w:tc>
        <w:tc>
          <w:tcPr>
            <w:tcW w:w="1350" w:type="dxa"/>
            <w:tcBorders>
              <w:top w:val="nil"/>
              <w:left w:val="nil"/>
              <w:bottom w:val="nil"/>
              <w:right w:val="nil"/>
            </w:tcBorders>
            <w:shd w:val="clear" w:color="auto" w:fill="auto"/>
            <w:vAlign w:val="bottom"/>
          </w:tcPr>
          <w:p w14:paraId="6E8752B8"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587D57A6" w14:textId="77777777" w:rsidR="009253BA" w:rsidRPr="00B374D2" w:rsidRDefault="009253BA" w:rsidP="00EF016F">
            <w:pPr>
              <w:jc w:val="right"/>
              <w:rPr>
                <w:color w:val="000000"/>
                <w:sz w:val="20"/>
                <w:szCs w:val="20"/>
              </w:rPr>
            </w:pPr>
            <w:r w:rsidRPr="00B374D2">
              <w:rPr>
                <w:color w:val="000000"/>
                <w:sz w:val="20"/>
                <w:szCs w:val="20"/>
              </w:rPr>
              <w:t>9/10/20</w:t>
            </w:r>
          </w:p>
        </w:tc>
        <w:tc>
          <w:tcPr>
            <w:tcW w:w="900" w:type="dxa"/>
            <w:tcBorders>
              <w:top w:val="nil"/>
              <w:left w:val="nil"/>
              <w:bottom w:val="nil"/>
              <w:right w:val="nil"/>
            </w:tcBorders>
            <w:shd w:val="clear" w:color="auto" w:fill="auto"/>
            <w:vAlign w:val="bottom"/>
          </w:tcPr>
          <w:p w14:paraId="5B98706B" w14:textId="77777777" w:rsidR="009253BA" w:rsidRPr="00B374D2" w:rsidRDefault="009253BA" w:rsidP="00EF016F">
            <w:pPr>
              <w:jc w:val="right"/>
              <w:rPr>
                <w:color w:val="000000"/>
                <w:sz w:val="20"/>
                <w:szCs w:val="20"/>
              </w:rPr>
            </w:pPr>
            <w:r w:rsidRPr="00B374D2">
              <w:rPr>
                <w:color w:val="000000"/>
                <w:sz w:val="20"/>
                <w:szCs w:val="20"/>
              </w:rPr>
              <w:t>5.7</w:t>
            </w:r>
          </w:p>
        </w:tc>
        <w:tc>
          <w:tcPr>
            <w:tcW w:w="810" w:type="dxa"/>
            <w:tcBorders>
              <w:top w:val="nil"/>
              <w:left w:val="nil"/>
              <w:bottom w:val="nil"/>
              <w:right w:val="nil"/>
            </w:tcBorders>
            <w:shd w:val="clear" w:color="auto" w:fill="auto"/>
            <w:vAlign w:val="bottom"/>
          </w:tcPr>
          <w:p w14:paraId="021D8F0B" w14:textId="77777777" w:rsidR="009253BA" w:rsidRPr="00B374D2" w:rsidRDefault="009253BA" w:rsidP="00EF016F">
            <w:pPr>
              <w:jc w:val="right"/>
              <w:rPr>
                <w:color w:val="000000"/>
                <w:sz w:val="20"/>
                <w:szCs w:val="20"/>
              </w:rPr>
            </w:pPr>
            <w:r w:rsidRPr="00B374D2">
              <w:rPr>
                <w:color w:val="000000"/>
                <w:sz w:val="20"/>
                <w:szCs w:val="20"/>
              </w:rPr>
              <w:t>2.9</w:t>
            </w:r>
          </w:p>
        </w:tc>
        <w:tc>
          <w:tcPr>
            <w:tcW w:w="900" w:type="dxa"/>
            <w:tcBorders>
              <w:top w:val="nil"/>
              <w:left w:val="nil"/>
              <w:bottom w:val="nil"/>
              <w:right w:val="nil"/>
            </w:tcBorders>
            <w:shd w:val="clear" w:color="auto" w:fill="auto"/>
            <w:vAlign w:val="bottom"/>
          </w:tcPr>
          <w:p w14:paraId="43054820" w14:textId="77777777" w:rsidR="009253BA" w:rsidRPr="00B374D2" w:rsidRDefault="009253BA" w:rsidP="00EF016F">
            <w:pPr>
              <w:jc w:val="right"/>
              <w:rPr>
                <w:color w:val="000000"/>
                <w:sz w:val="20"/>
                <w:szCs w:val="20"/>
              </w:rPr>
            </w:pPr>
            <w:r w:rsidRPr="00B374D2">
              <w:rPr>
                <w:color w:val="000000"/>
                <w:sz w:val="20"/>
                <w:szCs w:val="20"/>
              </w:rPr>
              <w:t>9.7</w:t>
            </w:r>
          </w:p>
        </w:tc>
        <w:tc>
          <w:tcPr>
            <w:tcW w:w="1170" w:type="dxa"/>
            <w:tcBorders>
              <w:top w:val="nil"/>
              <w:left w:val="nil"/>
              <w:bottom w:val="nil"/>
              <w:right w:val="nil"/>
            </w:tcBorders>
            <w:shd w:val="clear" w:color="auto" w:fill="auto"/>
          </w:tcPr>
          <w:p w14:paraId="3CACD722"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E03ED0C" w14:textId="77777777" w:rsidTr="00EF016F">
        <w:trPr>
          <w:trHeight w:val="20"/>
        </w:trPr>
        <w:tc>
          <w:tcPr>
            <w:tcW w:w="720" w:type="dxa"/>
            <w:tcBorders>
              <w:top w:val="nil"/>
              <w:left w:val="nil"/>
              <w:bottom w:val="nil"/>
              <w:right w:val="nil"/>
            </w:tcBorders>
            <w:shd w:val="clear" w:color="auto" w:fill="auto"/>
            <w:vAlign w:val="bottom"/>
          </w:tcPr>
          <w:p w14:paraId="40E98E80" w14:textId="77777777" w:rsidR="009253BA" w:rsidRPr="00B374D2" w:rsidRDefault="009253BA" w:rsidP="00EF016F">
            <w:pPr>
              <w:rPr>
                <w:color w:val="000000"/>
                <w:sz w:val="20"/>
                <w:szCs w:val="20"/>
              </w:rPr>
            </w:pPr>
            <w:r w:rsidRPr="00B374D2">
              <w:rPr>
                <w:color w:val="000000"/>
                <w:sz w:val="20"/>
                <w:szCs w:val="20"/>
              </w:rPr>
              <w:t>IL</w:t>
            </w:r>
          </w:p>
        </w:tc>
        <w:tc>
          <w:tcPr>
            <w:tcW w:w="1350" w:type="dxa"/>
            <w:tcBorders>
              <w:top w:val="nil"/>
              <w:left w:val="nil"/>
              <w:bottom w:val="nil"/>
              <w:right w:val="nil"/>
            </w:tcBorders>
            <w:shd w:val="clear" w:color="auto" w:fill="auto"/>
            <w:vAlign w:val="bottom"/>
          </w:tcPr>
          <w:p w14:paraId="5B0C9D83"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0E03A2B4" w14:textId="77777777" w:rsidR="009253BA" w:rsidRPr="00B374D2" w:rsidRDefault="009253BA" w:rsidP="00EF016F">
            <w:pPr>
              <w:jc w:val="right"/>
              <w:rPr>
                <w:color w:val="000000"/>
                <w:sz w:val="20"/>
                <w:szCs w:val="20"/>
              </w:rPr>
            </w:pPr>
            <w:r w:rsidRPr="00B374D2">
              <w:rPr>
                <w:color w:val="000000"/>
                <w:sz w:val="20"/>
                <w:szCs w:val="20"/>
              </w:rPr>
              <w:t>9/3/20</w:t>
            </w:r>
          </w:p>
        </w:tc>
        <w:tc>
          <w:tcPr>
            <w:tcW w:w="900" w:type="dxa"/>
            <w:tcBorders>
              <w:top w:val="nil"/>
              <w:left w:val="nil"/>
              <w:bottom w:val="nil"/>
              <w:right w:val="nil"/>
            </w:tcBorders>
            <w:shd w:val="clear" w:color="auto" w:fill="auto"/>
            <w:vAlign w:val="bottom"/>
          </w:tcPr>
          <w:p w14:paraId="3C858D63" w14:textId="77777777" w:rsidR="009253BA" w:rsidRPr="00B374D2" w:rsidRDefault="009253BA" w:rsidP="00EF016F">
            <w:pPr>
              <w:jc w:val="right"/>
              <w:rPr>
                <w:color w:val="000000"/>
                <w:sz w:val="20"/>
                <w:szCs w:val="20"/>
              </w:rPr>
            </w:pPr>
            <w:r w:rsidRPr="00B374D2">
              <w:rPr>
                <w:color w:val="000000"/>
                <w:sz w:val="20"/>
                <w:szCs w:val="20"/>
              </w:rPr>
              <w:t>5.6</w:t>
            </w:r>
          </w:p>
        </w:tc>
        <w:tc>
          <w:tcPr>
            <w:tcW w:w="810" w:type="dxa"/>
            <w:tcBorders>
              <w:top w:val="nil"/>
              <w:left w:val="nil"/>
              <w:bottom w:val="nil"/>
              <w:right w:val="nil"/>
            </w:tcBorders>
            <w:shd w:val="clear" w:color="auto" w:fill="auto"/>
            <w:vAlign w:val="bottom"/>
          </w:tcPr>
          <w:p w14:paraId="6A8DD911" w14:textId="77777777" w:rsidR="009253BA" w:rsidRPr="00B374D2" w:rsidRDefault="009253BA" w:rsidP="00EF016F">
            <w:pPr>
              <w:jc w:val="right"/>
              <w:rPr>
                <w:color w:val="000000"/>
                <w:sz w:val="20"/>
                <w:szCs w:val="20"/>
              </w:rPr>
            </w:pPr>
            <w:r w:rsidRPr="00B374D2">
              <w:rPr>
                <w:color w:val="000000"/>
                <w:sz w:val="20"/>
                <w:szCs w:val="20"/>
              </w:rPr>
              <w:t>3.9</w:t>
            </w:r>
          </w:p>
        </w:tc>
        <w:tc>
          <w:tcPr>
            <w:tcW w:w="900" w:type="dxa"/>
            <w:tcBorders>
              <w:top w:val="nil"/>
              <w:left w:val="nil"/>
              <w:bottom w:val="nil"/>
              <w:right w:val="nil"/>
            </w:tcBorders>
            <w:shd w:val="clear" w:color="auto" w:fill="auto"/>
            <w:vAlign w:val="bottom"/>
          </w:tcPr>
          <w:p w14:paraId="5ECD53AA" w14:textId="77777777" w:rsidR="009253BA" w:rsidRPr="00B374D2" w:rsidRDefault="009253BA" w:rsidP="00EF016F">
            <w:pPr>
              <w:jc w:val="right"/>
              <w:rPr>
                <w:color w:val="000000"/>
                <w:sz w:val="20"/>
                <w:szCs w:val="20"/>
              </w:rPr>
            </w:pPr>
            <w:r w:rsidRPr="00B374D2">
              <w:rPr>
                <w:color w:val="000000"/>
                <w:sz w:val="20"/>
                <w:szCs w:val="20"/>
              </w:rPr>
              <w:t>7.67</w:t>
            </w:r>
          </w:p>
        </w:tc>
        <w:tc>
          <w:tcPr>
            <w:tcW w:w="1170" w:type="dxa"/>
            <w:tcBorders>
              <w:top w:val="nil"/>
              <w:left w:val="nil"/>
              <w:bottom w:val="nil"/>
              <w:right w:val="nil"/>
            </w:tcBorders>
            <w:shd w:val="clear" w:color="auto" w:fill="auto"/>
          </w:tcPr>
          <w:p w14:paraId="060F8F95"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532AE7F" w14:textId="77777777" w:rsidTr="00EF016F">
        <w:trPr>
          <w:trHeight w:val="20"/>
        </w:trPr>
        <w:tc>
          <w:tcPr>
            <w:tcW w:w="720" w:type="dxa"/>
            <w:tcBorders>
              <w:top w:val="nil"/>
              <w:left w:val="nil"/>
              <w:bottom w:val="nil"/>
              <w:right w:val="nil"/>
            </w:tcBorders>
            <w:shd w:val="clear" w:color="auto" w:fill="auto"/>
            <w:vAlign w:val="bottom"/>
          </w:tcPr>
          <w:p w14:paraId="17A99564" w14:textId="77777777" w:rsidR="009253BA" w:rsidRPr="00B374D2" w:rsidRDefault="009253BA" w:rsidP="00EF016F">
            <w:pPr>
              <w:rPr>
                <w:color w:val="000000"/>
                <w:sz w:val="20"/>
                <w:szCs w:val="20"/>
              </w:rPr>
            </w:pPr>
            <w:r w:rsidRPr="00B374D2">
              <w:rPr>
                <w:color w:val="000000"/>
                <w:sz w:val="20"/>
                <w:szCs w:val="20"/>
              </w:rPr>
              <w:t>IN</w:t>
            </w:r>
          </w:p>
        </w:tc>
        <w:tc>
          <w:tcPr>
            <w:tcW w:w="1350" w:type="dxa"/>
            <w:tcBorders>
              <w:top w:val="nil"/>
              <w:left w:val="nil"/>
              <w:bottom w:val="nil"/>
              <w:right w:val="nil"/>
            </w:tcBorders>
            <w:shd w:val="clear" w:color="auto" w:fill="auto"/>
            <w:vAlign w:val="bottom"/>
          </w:tcPr>
          <w:p w14:paraId="5FD4E15D"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04D683EE" w14:textId="77777777" w:rsidR="009253BA" w:rsidRPr="00B374D2" w:rsidRDefault="009253BA" w:rsidP="00EF016F">
            <w:pPr>
              <w:jc w:val="right"/>
              <w:rPr>
                <w:color w:val="000000"/>
                <w:sz w:val="20"/>
                <w:szCs w:val="20"/>
              </w:rPr>
            </w:pPr>
            <w:r w:rsidRPr="00B374D2">
              <w:rPr>
                <w:color w:val="000000"/>
                <w:sz w:val="20"/>
                <w:szCs w:val="20"/>
              </w:rPr>
              <w:t>9/9/20</w:t>
            </w:r>
          </w:p>
        </w:tc>
        <w:tc>
          <w:tcPr>
            <w:tcW w:w="900" w:type="dxa"/>
            <w:tcBorders>
              <w:top w:val="nil"/>
              <w:left w:val="nil"/>
              <w:bottom w:val="nil"/>
              <w:right w:val="nil"/>
            </w:tcBorders>
            <w:shd w:val="clear" w:color="auto" w:fill="auto"/>
            <w:vAlign w:val="bottom"/>
          </w:tcPr>
          <w:p w14:paraId="348FFE74" w14:textId="77777777" w:rsidR="009253BA" w:rsidRPr="00B374D2" w:rsidRDefault="009253BA" w:rsidP="00EF016F">
            <w:pPr>
              <w:jc w:val="right"/>
              <w:rPr>
                <w:color w:val="000000"/>
                <w:sz w:val="20"/>
                <w:szCs w:val="20"/>
              </w:rPr>
            </w:pPr>
            <w:r w:rsidRPr="00B374D2">
              <w:rPr>
                <w:color w:val="000000"/>
                <w:sz w:val="20"/>
                <w:szCs w:val="20"/>
              </w:rPr>
              <w:t>2.4</w:t>
            </w:r>
          </w:p>
        </w:tc>
        <w:tc>
          <w:tcPr>
            <w:tcW w:w="810" w:type="dxa"/>
            <w:tcBorders>
              <w:top w:val="nil"/>
              <w:left w:val="nil"/>
              <w:bottom w:val="nil"/>
              <w:right w:val="nil"/>
            </w:tcBorders>
            <w:shd w:val="clear" w:color="auto" w:fill="auto"/>
            <w:vAlign w:val="bottom"/>
          </w:tcPr>
          <w:p w14:paraId="13217C70" w14:textId="77777777" w:rsidR="009253BA" w:rsidRPr="00B374D2" w:rsidRDefault="009253BA" w:rsidP="00EF016F">
            <w:pPr>
              <w:jc w:val="right"/>
              <w:rPr>
                <w:color w:val="000000"/>
                <w:sz w:val="20"/>
                <w:szCs w:val="20"/>
              </w:rPr>
            </w:pPr>
            <w:r w:rsidRPr="00B374D2">
              <w:rPr>
                <w:color w:val="000000"/>
                <w:sz w:val="20"/>
                <w:szCs w:val="20"/>
              </w:rPr>
              <w:t>1.36</w:t>
            </w:r>
          </w:p>
        </w:tc>
        <w:tc>
          <w:tcPr>
            <w:tcW w:w="900" w:type="dxa"/>
            <w:tcBorders>
              <w:top w:val="nil"/>
              <w:left w:val="nil"/>
              <w:bottom w:val="nil"/>
              <w:right w:val="nil"/>
            </w:tcBorders>
            <w:shd w:val="clear" w:color="auto" w:fill="auto"/>
            <w:vAlign w:val="bottom"/>
          </w:tcPr>
          <w:p w14:paraId="06AF956E" w14:textId="77777777" w:rsidR="009253BA" w:rsidRPr="00B374D2" w:rsidRDefault="009253BA" w:rsidP="00EF016F">
            <w:pPr>
              <w:jc w:val="right"/>
              <w:rPr>
                <w:color w:val="000000"/>
                <w:sz w:val="20"/>
                <w:szCs w:val="20"/>
              </w:rPr>
            </w:pPr>
            <w:r w:rsidRPr="00B374D2">
              <w:rPr>
                <w:color w:val="000000"/>
                <w:sz w:val="20"/>
                <w:szCs w:val="20"/>
              </w:rPr>
              <w:t>3.52</w:t>
            </w:r>
          </w:p>
        </w:tc>
        <w:tc>
          <w:tcPr>
            <w:tcW w:w="1170" w:type="dxa"/>
            <w:tcBorders>
              <w:top w:val="nil"/>
              <w:left w:val="nil"/>
              <w:bottom w:val="nil"/>
              <w:right w:val="nil"/>
            </w:tcBorders>
            <w:shd w:val="clear" w:color="auto" w:fill="auto"/>
          </w:tcPr>
          <w:p w14:paraId="19044E0B"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2528C27" w14:textId="77777777" w:rsidTr="00EF016F">
        <w:trPr>
          <w:trHeight w:val="20"/>
        </w:trPr>
        <w:tc>
          <w:tcPr>
            <w:tcW w:w="720" w:type="dxa"/>
            <w:tcBorders>
              <w:top w:val="nil"/>
              <w:left w:val="nil"/>
              <w:bottom w:val="nil"/>
              <w:right w:val="nil"/>
            </w:tcBorders>
            <w:shd w:val="clear" w:color="auto" w:fill="auto"/>
            <w:vAlign w:val="bottom"/>
          </w:tcPr>
          <w:p w14:paraId="145D2850" w14:textId="77777777" w:rsidR="009253BA" w:rsidRPr="00B374D2" w:rsidRDefault="009253BA" w:rsidP="00EF016F">
            <w:pPr>
              <w:rPr>
                <w:color w:val="000000"/>
                <w:sz w:val="20"/>
                <w:szCs w:val="20"/>
              </w:rPr>
            </w:pPr>
            <w:r w:rsidRPr="00B374D2">
              <w:rPr>
                <w:color w:val="000000"/>
                <w:sz w:val="20"/>
                <w:szCs w:val="20"/>
              </w:rPr>
              <w:t>KS</w:t>
            </w:r>
          </w:p>
        </w:tc>
        <w:tc>
          <w:tcPr>
            <w:tcW w:w="1350" w:type="dxa"/>
            <w:tcBorders>
              <w:top w:val="nil"/>
              <w:left w:val="nil"/>
              <w:bottom w:val="nil"/>
              <w:right w:val="nil"/>
            </w:tcBorders>
            <w:shd w:val="clear" w:color="auto" w:fill="auto"/>
            <w:vAlign w:val="bottom"/>
          </w:tcPr>
          <w:p w14:paraId="54E0474C" w14:textId="77777777" w:rsidR="009253BA" w:rsidRPr="00B374D2" w:rsidRDefault="009253BA" w:rsidP="00EF016F">
            <w:pPr>
              <w:jc w:val="right"/>
              <w:rPr>
                <w:color w:val="000000"/>
                <w:sz w:val="20"/>
                <w:szCs w:val="20"/>
              </w:rPr>
            </w:pPr>
            <w:r w:rsidRPr="00B374D2">
              <w:rPr>
                <w:color w:val="000000"/>
                <w:sz w:val="20"/>
                <w:szCs w:val="20"/>
              </w:rPr>
              <w:t>8/24/20</w:t>
            </w:r>
          </w:p>
        </w:tc>
        <w:tc>
          <w:tcPr>
            <w:tcW w:w="1440" w:type="dxa"/>
            <w:tcBorders>
              <w:top w:val="nil"/>
              <w:left w:val="nil"/>
              <w:bottom w:val="nil"/>
              <w:right w:val="nil"/>
            </w:tcBorders>
            <w:shd w:val="clear" w:color="auto" w:fill="auto"/>
            <w:vAlign w:val="bottom"/>
          </w:tcPr>
          <w:p w14:paraId="3B1C1E54" w14:textId="77777777" w:rsidR="009253BA" w:rsidRPr="00B374D2" w:rsidRDefault="009253BA" w:rsidP="00EF016F">
            <w:pPr>
              <w:jc w:val="right"/>
              <w:rPr>
                <w:color w:val="000000"/>
                <w:sz w:val="20"/>
                <w:szCs w:val="20"/>
              </w:rPr>
            </w:pPr>
            <w:r w:rsidRPr="00B374D2">
              <w:rPr>
                <w:color w:val="000000"/>
                <w:sz w:val="20"/>
                <w:szCs w:val="20"/>
              </w:rPr>
              <w:t>9/3/20</w:t>
            </w:r>
          </w:p>
        </w:tc>
        <w:tc>
          <w:tcPr>
            <w:tcW w:w="900" w:type="dxa"/>
            <w:tcBorders>
              <w:top w:val="nil"/>
              <w:left w:val="nil"/>
              <w:bottom w:val="nil"/>
              <w:right w:val="nil"/>
            </w:tcBorders>
            <w:shd w:val="clear" w:color="auto" w:fill="auto"/>
            <w:vAlign w:val="bottom"/>
          </w:tcPr>
          <w:p w14:paraId="40C44FB0" w14:textId="77777777" w:rsidR="009253BA" w:rsidRPr="00B374D2" w:rsidRDefault="009253BA" w:rsidP="00EF016F">
            <w:pPr>
              <w:jc w:val="right"/>
              <w:rPr>
                <w:color w:val="000000"/>
                <w:sz w:val="20"/>
                <w:szCs w:val="20"/>
              </w:rPr>
            </w:pPr>
            <w:r w:rsidRPr="00B374D2">
              <w:rPr>
                <w:color w:val="000000"/>
                <w:sz w:val="20"/>
                <w:szCs w:val="20"/>
              </w:rPr>
              <w:t>2.9</w:t>
            </w:r>
          </w:p>
        </w:tc>
        <w:tc>
          <w:tcPr>
            <w:tcW w:w="810" w:type="dxa"/>
            <w:tcBorders>
              <w:top w:val="nil"/>
              <w:left w:val="nil"/>
              <w:bottom w:val="nil"/>
              <w:right w:val="nil"/>
            </w:tcBorders>
            <w:shd w:val="clear" w:color="auto" w:fill="auto"/>
            <w:vAlign w:val="bottom"/>
          </w:tcPr>
          <w:p w14:paraId="4631DE3E" w14:textId="77777777" w:rsidR="009253BA" w:rsidRPr="00B374D2" w:rsidRDefault="009253BA" w:rsidP="00EF016F">
            <w:pPr>
              <w:jc w:val="right"/>
              <w:rPr>
                <w:color w:val="000000"/>
                <w:sz w:val="20"/>
                <w:szCs w:val="20"/>
              </w:rPr>
            </w:pPr>
            <w:r w:rsidRPr="00B374D2">
              <w:rPr>
                <w:color w:val="000000"/>
                <w:sz w:val="20"/>
                <w:szCs w:val="20"/>
              </w:rPr>
              <w:t>1.57</w:t>
            </w:r>
          </w:p>
        </w:tc>
        <w:tc>
          <w:tcPr>
            <w:tcW w:w="900" w:type="dxa"/>
            <w:tcBorders>
              <w:top w:val="nil"/>
              <w:left w:val="nil"/>
              <w:bottom w:val="nil"/>
              <w:right w:val="nil"/>
            </w:tcBorders>
            <w:shd w:val="clear" w:color="auto" w:fill="auto"/>
            <w:vAlign w:val="bottom"/>
          </w:tcPr>
          <w:p w14:paraId="0227B90F" w14:textId="77777777" w:rsidR="009253BA" w:rsidRPr="00B374D2" w:rsidRDefault="009253BA" w:rsidP="00EF016F">
            <w:pPr>
              <w:jc w:val="right"/>
              <w:rPr>
                <w:color w:val="000000"/>
                <w:sz w:val="20"/>
                <w:szCs w:val="20"/>
              </w:rPr>
            </w:pPr>
            <w:r w:rsidRPr="00B374D2">
              <w:rPr>
                <w:color w:val="000000"/>
                <w:sz w:val="20"/>
                <w:szCs w:val="20"/>
              </w:rPr>
              <w:t>4.31</w:t>
            </w:r>
          </w:p>
        </w:tc>
        <w:tc>
          <w:tcPr>
            <w:tcW w:w="1170" w:type="dxa"/>
            <w:tcBorders>
              <w:top w:val="nil"/>
              <w:left w:val="nil"/>
              <w:bottom w:val="nil"/>
              <w:right w:val="nil"/>
            </w:tcBorders>
            <w:shd w:val="clear" w:color="auto" w:fill="auto"/>
          </w:tcPr>
          <w:p w14:paraId="48F32155"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ABAA0F4" w14:textId="77777777" w:rsidTr="00EF016F">
        <w:trPr>
          <w:trHeight w:val="20"/>
        </w:trPr>
        <w:tc>
          <w:tcPr>
            <w:tcW w:w="720" w:type="dxa"/>
            <w:tcBorders>
              <w:top w:val="nil"/>
              <w:left w:val="nil"/>
              <w:bottom w:val="nil"/>
              <w:right w:val="nil"/>
            </w:tcBorders>
            <w:shd w:val="clear" w:color="auto" w:fill="auto"/>
            <w:vAlign w:val="bottom"/>
          </w:tcPr>
          <w:p w14:paraId="23D78F95" w14:textId="77777777" w:rsidR="009253BA" w:rsidRPr="00B374D2" w:rsidRDefault="009253BA" w:rsidP="00EF016F">
            <w:pPr>
              <w:rPr>
                <w:color w:val="000000"/>
                <w:sz w:val="20"/>
                <w:szCs w:val="20"/>
              </w:rPr>
            </w:pPr>
            <w:r w:rsidRPr="00B374D2">
              <w:rPr>
                <w:color w:val="000000"/>
                <w:sz w:val="20"/>
                <w:szCs w:val="20"/>
              </w:rPr>
              <w:t>KY</w:t>
            </w:r>
          </w:p>
        </w:tc>
        <w:tc>
          <w:tcPr>
            <w:tcW w:w="1350" w:type="dxa"/>
            <w:tcBorders>
              <w:top w:val="nil"/>
              <w:left w:val="nil"/>
              <w:bottom w:val="nil"/>
              <w:right w:val="nil"/>
            </w:tcBorders>
            <w:shd w:val="clear" w:color="auto" w:fill="auto"/>
            <w:vAlign w:val="bottom"/>
          </w:tcPr>
          <w:p w14:paraId="1FAC11AF"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272F3626" w14:textId="77777777" w:rsidR="009253BA" w:rsidRPr="00B374D2" w:rsidRDefault="009253BA" w:rsidP="00EF016F">
            <w:pPr>
              <w:jc w:val="right"/>
              <w:rPr>
                <w:color w:val="000000"/>
                <w:sz w:val="20"/>
                <w:szCs w:val="20"/>
              </w:rPr>
            </w:pPr>
            <w:r w:rsidRPr="00B374D2">
              <w:rPr>
                <w:color w:val="000000"/>
                <w:sz w:val="20"/>
                <w:szCs w:val="20"/>
              </w:rPr>
              <w:t>9/8/20</w:t>
            </w:r>
          </w:p>
        </w:tc>
        <w:tc>
          <w:tcPr>
            <w:tcW w:w="900" w:type="dxa"/>
            <w:tcBorders>
              <w:top w:val="nil"/>
              <w:left w:val="nil"/>
              <w:bottom w:val="nil"/>
              <w:right w:val="nil"/>
            </w:tcBorders>
            <w:shd w:val="clear" w:color="auto" w:fill="auto"/>
            <w:vAlign w:val="bottom"/>
          </w:tcPr>
          <w:p w14:paraId="593D25E5" w14:textId="77777777" w:rsidR="009253BA" w:rsidRPr="00B374D2" w:rsidRDefault="009253BA" w:rsidP="00EF016F">
            <w:pPr>
              <w:jc w:val="right"/>
              <w:rPr>
                <w:color w:val="000000"/>
                <w:sz w:val="20"/>
                <w:szCs w:val="20"/>
              </w:rPr>
            </w:pPr>
            <w:r w:rsidRPr="00B374D2">
              <w:rPr>
                <w:color w:val="000000"/>
                <w:sz w:val="20"/>
                <w:szCs w:val="20"/>
              </w:rPr>
              <w:t>3.1</w:t>
            </w:r>
          </w:p>
        </w:tc>
        <w:tc>
          <w:tcPr>
            <w:tcW w:w="810" w:type="dxa"/>
            <w:tcBorders>
              <w:top w:val="nil"/>
              <w:left w:val="nil"/>
              <w:bottom w:val="nil"/>
              <w:right w:val="nil"/>
            </w:tcBorders>
            <w:shd w:val="clear" w:color="auto" w:fill="auto"/>
            <w:vAlign w:val="bottom"/>
          </w:tcPr>
          <w:p w14:paraId="19E3B715" w14:textId="77777777" w:rsidR="009253BA" w:rsidRPr="00B374D2" w:rsidRDefault="009253BA" w:rsidP="00EF016F">
            <w:pPr>
              <w:jc w:val="right"/>
              <w:rPr>
                <w:color w:val="000000"/>
                <w:sz w:val="20"/>
                <w:szCs w:val="20"/>
              </w:rPr>
            </w:pPr>
            <w:r w:rsidRPr="00B374D2">
              <w:rPr>
                <w:color w:val="000000"/>
                <w:sz w:val="20"/>
                <w:szCs w:val="20"/>
              </w:rPr>
              <w:t>1.91</w:t>
            </w:r>
          </w:p>
        </w:tc>
        <w:tc>
          <w:tcPr>
            <w:tcW w:w="900" w:type="dxa"/>
            <w:tcBorders>
              <w:top w:val="nil"/>
              <w:left w:val="nil"/>
              <w:bottom w:val="nil"/>
              <w:right w:val="nil"/>
            </w:tcBorders>
            <w:shd w:val="clear" w:color="auto" w:fill="auto"/>
            <w:vAlign w:val="bottom"/>
          </w:tcPr>
          <w:p w14:paraId="4FF361E4" w14:textId="77777777" w:rsidR="009253BA" w:rsidRPr="00B374D2" w:rsidRDefault="009253BA" w:rsidP="00EF016F">
            <w:pPr>
              <w:jc w:val="right"/>
              <w:rPr>
                <w:color w:val="000000"/>
                <w:sz w:val="20"/>
                <w:szCs w:val="20"/>
              </w:rPr>
            </w:pPr>
            <w:r w:rsidRPr="00B374D2">
              <w:rPr>
                <w:color w:val="000000"/>
                <w:sz w:val="20"/>
                <w:szCs w:val="20"/>
              </w:rPr>
              <w:t>4.33</w:t>
            </w:r>
          </w:p>
        </w:tc>
        <w:tc>
          <w:tcPr>
            <w:tcW w:w="1170" w:type="dxa"/>
            <w:tcBorders>
              <w:top w:val="nil"/>
              <w:left w:val="nil"/>
              <w:bottom w:val="nil"/>
              <w:right w:val="nil"/>
            </w:tcBorders>
            <w:shd w:val="clear" w:color="auto" w:fill="auto"/>
          </w:tcPr>
          <w:p w14:paraId="46FF49AF"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29CA6F2" w14:textId="77777777" w:rsidTr="00EF016F">
        <w:trPr>
          <w:trHeight w:val="20"/>
        </w:trPr>
        <w:tc>
          <w:tcPr>
            <w:tcW w:w="720" w:type="dxa"/>
            <w:tcBorders>
              <w:top w:val="nil"/>
              <w:left w:val="nil"/>
              <w:bottom w:val="nil"/>
              <w:right w:val="nil"/>
            </w:tcBorders>
            <w:shd w:val="clear" w:color="auto" w:fill="auto"/>
            <w:vAlign w:val="bottom"/>
          </w:tcPr>
          <w:p w14:paraId="74BD9D6F" w14:textId="77777777" w:rsidR="009253BA" w:rsidRPr="00B374D2" w:rsidRDefault="009253BA" w:rsidP="00EF016F">
            <w:pPr>
              <w:rPr>
                <w:color w:val="000000"/>
                <w:sz w:val="20"/>
                <w:szCs w:val="20"/>
              </w:rPr>
            </w:pPr>
            <w:r w:rsidRPr="00B374D2">
              <w:rPr>
                <w:color w:val="000000"/>
                <w:sz w:val="20"/>
                <w:szCs w:val="20"/>
              </w:rPr>
              <w:t>LA</w:t>
            </w:r>
          </w:p>
        </w:tc>
        <w:tc>
          <w:tcPr>
            <w:tcW w:w="1350" w:type="dxa"/>
            <w:tcBorders>
              <w:top w:val="nil"/>
              <w:left w:val="nil"/>
              <w:bottom w:val="nil"/>
              <w:right w:val="nil"/>
            </w:tcBorders>
            <w:shd w:val="clear" w:color="auto" w:fill="auto"/>
            <w:vAlign w:val="bottom"/>
          </w:tcPr>
          <w:p w14:paraId="294DA1A3"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223EBCDD" w14:textId="77777777" w:rsidR="009253BA" w:rsidRPr="00B374D2" w:rsidRDefault="009253BA" w:rsidP="00EF016F">
            <w:pPr>
              <w:jc w:val="right"/>
              <w:rPr>
                <w:color w:val="000000"/>
                <w:sz w:val="20"/>
                <w:szCs w:val="20"/>
              </w:rPr>
            </w:pPr>
            <w:r w:rsidRPr="00B374D2">
              <w:rPr>
                <w:color w:val="000000"/>
                <w:sz w:val="20"/>
                <w:szCs w:val="20"/>
              </w:rPr>
              <w:t>9/8/20</w:t>
            </w:r>
          </w:p>
        </w:tc>
        <w:tc>
          <w:tcPr>
            <w:tcW w:w="900" w:type="dxa"/>
            <w:tcBorders>
              <w:top w:val="nil"/>
              <w:left w:val="nil"/>
              <w:bottom w:val="nil"/>
              <w:right w:val="nil"/>
            </w:tcBorders>
            <w:shd w:val="clear" w:color="auto" w:fill="auto"/>
            <w:vAlign w:val="bottom"/>
          </w:tcPr>
          <w:p w14:paraId="5BE02B2C" w14:textId="77777777" w:rsidR="009253BA" w:rsidRPr="00B374D2" w:rsidRDefault="009253BA" w:rsidP="00EF016F">
            <w:pPr>
              <w:jc w:val="right"/>
              <w:rPr>
                <w:color w:val="000000"/>
                <w:sz w:val="20"/>
                <w:szCs w:val="20"/>
              </w:rPr>
            </w:pPr>
            <w:r w:rsidRPr="00B374D2">
              <w:rPr>
                <w:color w:val="000000"/>
                <w:sz w:val="20"/>
                <w:szCs w:val="20"/>
              </w:rPr>
              <w:t>8.6</w:t>
            </w:r>
          </w:p>
        </w:tc>
        <w:tc>
          <w:tcPr>
            <w:tcW w:w="810" w:type="dxa"/>
            <w:tcBorders>
              <w:top w:val="nil"/>
              <w:left w:val="nil"/>
              <w:bottom w:val="nil"/>
              <w:right w:val="nil"/>
            </w:tcBorders>
            <w:shd w:val="clear" w:color="auto" w:fill="auto"/>
            <w:vAlign w:val="bottom"/>
          </w:tcPr>
          <w:p w14:paraId="41E51C5D" w14:textId="77777777" w:rsidR="009253BA" w:rsidRPr="00B374D2" w:rsidRDefault="009253BA" w:rsidP="00EF016F">
            <w:pPr>
              <w:jc w:val="right"/>
              <w:rPr>
                <w:color w:val="000000"/>
                <w:sz w:val="20"/>
                <w:szCs w:val="20"/>
              </w:rPr>
            </w:pPr>
            <w:r w:rsidRPr="00B374D2">
              <w:rPr>
                <w:color w:val="000000"/>
                <w:sz w:val="20"/>
                <w:szCs w:val="20"/>
              </w:rPr>
              <w:t>6.65</w:t>
            </w:r>
          </w:p>
        </w:tc>
        <w:tc>
          <w:tcPr>
            <w:tcW w:w="900" w:type="dxa"/>
            <w:tcBorders>
              <w:top w:val="nil"/>
              <w:left w:val="nil"/>
              <w:bottom w:val="nil"/>
              <w:right w:val="nil"/>
            </w:tcBorders>
            <w:shd w:val="clear" w:color="auto" w:fill="auto"/>
            <w:vAlign w:val="bottom"/>
          </w:tcPr>
          <w:p w14:paraId="0D7DEC69" w14:textId="77777777" w:rsidR="009253BA" w:rsidRPr="00B374D2" w:rsidRDefault="009253BA" w:rsidP="00EF016F">
            <w:pPr>
              <w:jc w:val="right"/>
              <w:rPr>
                <w:color w:val="000000"/>
                <w:sz w:val="20"/>
                <w:szCs w:val="20"/>
              </w:rPr>
            </w:pPr>
            <w:r w:rsidRPr="00B374D2">
              <w:rPr>
                <w:color w:val="000000"/>
                <w:sz w:val="20"/>
                <w:szCs w:val="20"/>
              </w:rPr>
              <w:t>11.3</w:t>
            </w:r>
          </w:p>
        </w:tc>
        <w:tc>
          <w:tcPr>
            <w:tcW w:w="1170" w:type="dxa"/>
            <w:tcBorders>
              <w:top w:val="nil"/>
              <w:left w:val="nil"/>
              <w:bottom w:val="nil"/>
              <w:right w:val="nil"/>
            </w:tcBorders>
            <w:shd w:val="clear" w:color="auto" w:fill="auto"/>
          </w:tcPr>
          <w:p w14:paraId="32E33CB4"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6C825B4" w14:textId="77777777" w:rsidTr="00EF016F">
        <w:trPr>
          <w:trHeight w:val="20"/>
        </w:trPr>
        <w:tc>
          <w:tcPr>
            <w:tcW w:w="720" w:type="dxa"/>
            <w:tcBorders>
              <w:top w:val="nil"/>
              <w:left w:val="nil"/>
              <w:bottom w:val="nil"/>
              <w:right w:val="nil"/>
            </w:tcBorders>
            <w:shd w:val="clear" w:color="auto" w:fill="auto"/>
            <w:vAlign w:val="bottom"/>
          </w:tcPr>
          <w:p w14:paraId="5EBD7EC9" w14:textId="77777777" w:rsidR="009253BA" w:rsidRPr="00B374D2" w:rsidRDefault="009253BA" w:rsidP="00EF016F">
            <w:pPr>
              <w:rPr>
                <w:color w:val="000000"/>
                <w:sz w:val="20"/>
                <w:szCs w:val="20"/>
              </w:rPr>
            </w:pPr>
            <w:r w:rsidRPr="00B374D2">
              <w:rPr>
                <w:color w:val="000000"/>
                <w:sz w:val="20"/>
                <w:szCs w:val="20"/>
              </w:rPr>
              <w:t>MA</w:t>
            </w:r>
          </w:p>
        </w:tc>
        <w:tc>
          <w:tcPr>
            <w:tcW w:w="1350" w:type="dxa"/>
            <w:tcBorders>
              <w:top w:val="nil"/>
              <w:left w:val="nil"/>
              <w:bottom w:val="nil"/>
              <w:right w:val="nil"/>
            </w:tcBorders>
            <w:shd w:val="clear" w:color="auto" w:fill="auto"/>
            <w:vAlign w:val="bottom"/>
          </w:tcPr>
          <w:p w14:paraId="26B5BBF0" w14:textId="77777777" w:rsidR="009253BA" w:rsidRPr="00B374D2" w:rsidRDefault="009253BA" w:rsidP="00EF016F">
            <w:pPr>
              <w:jc w:val="right"/>
              <w:rPr>
                <w:color w:val="000000"/>
                <w:sz w:val="20"/>
                <w:szCs w:val="20"/>
              </w:rPr>
            </w:pPr>
            <w:r w:rsidRPr="00B374D2">
              <w:rPr>
                <w:color w:val="000000"/>
                <w:sz w:val="20"/>
                <w:szCs w:val="20"/>
              </w:rPr>
              <w:t>8/27/20</w:t>
            </w:r>
          </w:p>
        </w:tc>
        <w:tc>
          <w:tcPr>
            <w:tcW w:w="1440" w:type="dxa"/>
            <w:tcBorders>
              <w:top w:val="nil"/>
              <w:left w:val="nil"/>
              <w:bottom w:val="nil"/>
              <w:right w:val="nil"/>
            </w:tcBorders>
            <w:shd w:val="clear" w:color="auto" w:fill="auto"/>
            <w:vAlign w:val="bottom"/>
          </w:tcPr>
          <w:p w14:paraId="24F7B4A4" w14:textId="77777777" w:rsidR="009253BA" w:rsidRPr="00B374D2" w:rsidRDefault="009253BA" w:rsidP="00EF016F">
            <w:pPr>
              <w:jc w:val="right"/>
              <w:rPr>
                <w:color w:val="000000"/>
                <w:sz w:val="20"/>
                <w:szCs w:val="20"/>
              </w:rPr>
            </w:pPr>
            <w:r w:rsidRPr="00B374D2">
              <w:rPr>
                <w:color w:val="000000"/>
                <w:sz w:val="20"/>
                <w:szCs w:val="20"/>
              </w:rPr>
              <w:t>9/5/20</w:t>
            </w:r>
          </w:p>
        </w:tc>
        <w:tc>
          <w:tcPr>
            <w:tcW w:w="900" w:type="dxa"/>
            <w:tcBorders>
              <w:top w:val="nil"/>
              <w:left w:val="nil"/>
              <w:bottom w:val="nil"/>
              <w:right w:val="nil"/>
            </w:tcBorders>
            <w:shd w:val="clear" w:color="auto" w:fill="auto"/>
            <w:vAlign w:val="bottom"/>
          </w:tcPr>
          <w:p w14:paraId="4DD9B1DF" w14:textId="77777777" w:rsidR="009253BA" w:rsidRPr="00B374D2" w:rsidRDefault="009253BA" w:rsidP="00EF016F">
            <w:pPr>
              <w:jc w:val="right"/>
              <w:rPr>
                <w:color w:val="000000"/>
                <w:sz w:val="20"/>
                <w:szCs w:val="20"/>
              </w:rPr>
            </w:pPr>
            <w:r w:rsidRPr="00B374D2">
              <w:rPr>
                <w:color w:val="000000"/>
                <w:sz w:val="20"/>
                <w:szCs w:val="20"/>
              </w:rPr>
              <w:t>3.6</w:t>
            </w:r>
          </w:p>
        </w:tc>
        <w:tc>
          <w:tcPr>
            <w:tcW w:w="810" w:type="dxa"/>
            <w:tcBorders>
              <w:top w:val="nil"/>
              <w:left w:val="nil"/>
              <w:bottom w:val="nil"/>
              <w:right w:val="nil"/>
            </w:tcBorders>
            <w:shd w:val="clear" w:color="auto" w:fill="auto"/>
            <w:vAlign w:val="bottom"/>
          </w:tcPr>
          <w:p w14:paraId="33899DFD" w14:textId="77777777" w:rsidR="009253BA" w:rsidRPr="00B374D2" w:rsidRDefault="009253BA" w:rsidP="00EF016F">
            <w:pPr>
              <w:jc w:val="right"/>
              <w:rPr>
                <w:color w:val="000000"/>
                <w:sz w:val="20"/>
                <w:szCs w:val="20"/>
              </w:rPr>
            </w:pPr>
            <w:r w:rsidRPr="00B374D2">
              <w:rPr>
                <w:color w:val="000000"/>
                <w:sz w:val="20"/>
                <w:szCs w:val="20"/>
              </w:rPr>
              <w:t>2.36</w:t>
            </w:r>
          </w:p>
        </w:tc>
        <w:tc>
          <w:tcPr>
            <w:tcW w:w="900" w:type="dxa"/>
            <w:tcBorders>
              <w:top w:val="nil"/>
              <w:left w:val="nil"/>
              <w:bottom w:val="nil"/>
              <w:right w:val="nil"/>
            </w:tcBorders>
            <w:shd w:val="clear" w:color="auto" w:fill="auto"/>
            <w:vAlign w:val="bottom"/>
          </w:tcPr>
          <w:p w14:paraId="417ED4EB" w14:textId="77777777" w:rsidR="009253BA" w:rsidRPr="00B374D2" w:rsidRDefault="009253BA" w:rsidP="00EF016F">
            <w:pPr>
              <w:jc w:val="right"/>
              <w:rPr>
                <w:color w:val="000000"/>
                <w:sz w:val="20"/>
                <w:szCs w:val="20"/>
              </w:rPr>
            </w:pPr>
            <w:r w:rsidRPr="00B374D2">
              <w:rPr>
                <w:color w:val="000000"/>
                <w:sz w:val="20"/>
                <w:szCs w:val="20"/>
              </w:rPr>
              <w:t>5.08</w:t>
            </w:r>
          </w:p>
        </w:tc>
        <w:tc>
          <w:tcPr>
            <w:tcW w:w="1170" w:type="dxa"/>
            <w:tcBorders>
              <w:top w:val="nil"/>
              <w:left w:val="nil"/>
              <w:bottom w:val="nil"/>
              <w:right w:val="nil"/>
            </w:tcBorders>
            <w:shd w:val="clear" w:color="auto" w:fill="auto"/>
          </w:tcPr>
          <w:p w14:paraId="39BB0553"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8DC6B42" w14:textId="77777777" w:rsidTr="00EF016F">
        <w:trPr>
          <w:trHeight w:val="20"/>
        </w:trPr>
        <w:tc>
          <w:tcPr>
            <w:tcW w:w="720" w:type="dxa"/>
            <w:tcBorders>
              <w:top w:val="nil"/>
              <w:left w:val="nil"/>
              <w:bottom w:val="nil"/>
              <w:right w:val="nil"/>
            </w:tcBorders>
            <w:shd w:val="clear" w:color="auto" w:fill="auto"/>
            <w:vAlign w:val="bottom"/>
          </w:tcPr>
          <w:p w14:paraId="575B6173" w14:textId="77777777" w:rsidR="009253BA" w:rsidRPr="00B374D2" w:rsidRDefault="009253BA" w:rsidP="00EF016F">
            <w:pPr>
              <w:rPr>
                <w:color w:val="000000"/>
                <w:sz w:val="20"/>
                <w:szCs w:val="20"/>
              </w:rPr>
            </w:pPr>
            <w:r w:rsidRPr="00B374D2">
              <w:rPr>
                <w:color w:val="000000"/>
                <w:sz w:val="20"/>
                <w:szCs w:val="20"/>
              </w:rPr>
              <w:t>MD</w:t>
            </w:r>
          </w:p>
        </w:tc>
        <w:tc>
          <w:tcPr>
            <w:tcW w:w="1350" w:type="dxa"/>
            <w:tcBorders>
              <w:top w:val="nil"/>
              <w:left w:val="nil"/>
              <w:bottom w:val="nil"/>
              <w:right w:val="nil"/>
            </w:tcBorders>
            <w:shd w:val="clear" w:color="auto" w:fill="auto"/>
            <w:vAlign w:val="bottom"/>
          </w:tcPr>
          <w:p w14:paraId="67B66AAB"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5C26FF8E" w14:textId="77777777" w:rsidR="009253BA" w:rsidRPr="00B374D2" w:rsidRDefault="009253BA" w:rsidP="00EF016F">
            <w:pPr>
              <w:jc w:val="right"/>
              <w:rPr>
                <w:color w:val="000000"/>
                <w:sz w:val="20"/>
                <w:szCs w:val="20"/>
              </w:rPr>
            </w:pPr>
            <w:r w:rsidRPr="00B374D2">
              <w:rPr>
                <w:color w:val="000000"/>
                <w:sz w:val="20"/>
                <w:szCs w:val="20"/>
              </w:rPr>
              <w:t>9/8/20</w:t>
            </w:r>
          </w:p>
        </w:tc>
        <w:tc>
          <w:tcPr>
            <w:tcW w:w="900" w:type="dxa"/>
            <w:tcBorders>
              <w:top w:val="nil"/>
              <w:left w:val="nil"/>
              <w:bottom w:val="nil"/>
              <w:right w:val="nil"/>
            </w:tcBorders>
            <w:shd w:val="clear" w:color="auto" w:fill="auto"/>
            <w:vAlign w:val="bottom"/>
          </w:tcPr>
          <w:p w14:paraId="5F26D7D4" w14:textId="77777777" w:rsidR="009253BA" w:rsidRPr="00B374D2" w:rsidRDefault="009253BA" w:rsidP="00EF016F">
            <w:pPr>
              <w:jc w:val="right"/>
              <w:rPr>
                <w:color w:val="000000"/>
                <w:sz w:val="20"/>
                <w:szCs w:val="20"/>
              </w:rPr>
            </w:pPr>
            <w:r w:rsidRPr="00B374D2">
              <w:rPr>
                <w:color w:val="000000"/>
                <w:sz w:val="20"/>
                <w:szCs w:val="20"/>
              </w:rPr>
              <w:t>7.9</w:t>
            </w:r>
          </w:p>
        </w:tc>
        <w:tc>
          <w:tcPr>
            <w:tcW w:w="810" w:type="dxa"/>
            <w:tcBorders>
              <w:top w:val="nil"/>
              <w:left w:val="nil"/>
              <w:bottom w:val="nil"/>
              <w:right w:val="nil"/>
            </w:tcBorders>
            <w:shd w:val="clear" w:color="auto" w:fill="auto"/>
            <w:vAlign w:val="bottom"/>
          </w:tcPr>
          <w:p w14:paraId="7032D9C5" w14:textId="77777777" w:rsidR="009253BA" w:rsidRPr="00B374D2" w:rsidRDefault="009253BA" w:rsidP="00EF016F">
            <w:pPr>
              <w:jc w:val="right"/>
              <w:rPr>
                <w:color w:val="000000"/>
                <w:sz w:val="20"/>
                <w:szCs w:val="20"/>
              </w:rPr>
            </w:pPr>
            <w:r w:rsidRPr="00B374D2">
              <w:rPr>
                <w:color w:val="000000"/>
                <w:sz w:val="20"/>
                <w:szCs w:val="20"/>
              </w:rPr>
              <w:t>5.72</w:t>
            </w:r>
          </w:p>
        </w:tc>
        <w:tc>
          <w:tcPr>
            <w:tcW w:w="900" w:type="dxa"/>
            <w:tcBorders>
              <w:top w:val="nil"/>
              <w:left w:val="nil"/>
              <w:bottom w:val="nil"/>
              <w:right w:val="nil"/>
            </w:tcBorders>
            <w:shd w:val="clear" w:color="auto" w:fill="auto"/>
            <w:vAlign w:val="bottom"/>
          </w:tcPr>
          <w:p w14:paraId="69D96123" w14:textId="77777777" w:rsidR="009253BA" w:rsidRPr="00B374D2" w:rsidRDefault="009253BA" w:rsidP="00EF016F">
            <w:pPr>
              <w:jc w:val="right"/>
              <w:rPr>
                <w:color w:val="000000"/>
                <w:sz w:val="20"/>
                <w:szCs w:val="20"/>
              </w:rPr>
            </w:pPr>
            <w:r w:rsidRPr="00B374D2">
              <w:rPr>
                <w:color w:val="000000"/>
                <w:sz w:val="20"/>
                <w:szCs w:val="20"/>
              </w:rPr>
              <w:t>10.35</w:t>
            </w:r>
          </w:p>
        </w:tc>
        <w:tc>
          <w:tcPr>
            <w:tcW w:w="1170" w:type="dxa"/>
            <w:tcBorders>
              <w:top w:val="nil"/>
              <w:left w:val="nil"/>
              <w:bottom w:val="nil"/>
              <w:right w:val="nil"/>
            </w:tcBorders>
            <w:shd w:val="clear" w:color="auto" w:fill="auto"/>
          </w:tcPr>
          <w:p w14:paraId="53705E3F"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3F71229" w14:textId="77777777" w:rsidTr="00EF016F">
        <w:trPr>
          <w:trHeight w:val="20"/>
        </w:trPr>
        <w:tc>
          <w:tcPr>
            <w:tcW w:w="720" w:type="dxa"/>
            <w:tcBorders>
              <w:top w:val="nil"/>
              <w:left w:val="nil"/>
              <w:bottom w:val="nil"/>
              <w:right w:val="nil"/>
            </w:tcBorders>
            <w:shd w:val="clear" w:color="auto" w:fill="auto"/>
            <w:vAlign w:val="bottom"/>
          </w:tcPr>
          <w:p w14:paraId="5B0B8AAE" w14:textId="77777777" w:rsidR="009253BA" w:rsidRPr="00B374D2" w:rsidRDefault="009253BA" w:rsidP="00EF016F">
            <w:pPr>
              <w:rPr>
                <w:color w:val="000000"/>
                <w:sz w:val="20"/>
                <w:szCs w:val="20"/>
              </w:rPr>
            </w:pPr>
            <w:r w:rsidRPr="00B374D2">
              <w:rPr>
                <w:color w:val="000000"/>
                <w:sz w:val="20"/>
                <w:szCs w:val="20"/>
              </w:rPr>
              <w:t>ME</w:t>
            </w:r>
          </w:p>
        </w:tc>
        <w:tc>
          <w:tcPr>
            <w:tcW w:w="1350" w:type="dxa"/>
            <w:tcBorders>
              <w:top w:val="nil"/>
              <w:left w:val="nil"/>
              <w:bottom w:val="nil"/>
              <w:right w:val="nil"/>
            </w:tcBorders>
            <w:shd w:val="clear" w:color="auto" w:fill="auto"/>
            <w:vAlign w:val="bottom"/>
          </w:tcPr>
          <w:p w14:paraId="64D42EE4"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3B17E06E" w14:textId="77777777" w:rsidR="009253BA" w:rsidRPr="00B374D2" w:rsidRDefault="009253BA" w:rsidP="00EF016F">
            <w:pPr>
              <w:jc w:val="right"/>
              <w:rPr>
                <w:color w:val="000000"/>
                <w:sz w:val="20"/>
                <w:szCs w:val="20"/>
              </w:rPr>
            </w:pPr>
            <w:r w:rsidRPr="00B374D2">
              <w:rPr>
                <w:color w:val="000000"/>
                <w:sz w:val="20"/>
                <w:szCs w:val="20"/>
              </w:rPr>
              <w:t>9/10/20</w:t>
            </w:r>
          </w:p>
        </w:tc>
        <w:tc>
          <w:tcPr>
            <w:tcW w:w="900" w:type="dxa"/>
            <w:tcBorders>
              <w:top w:val="nil"/>
              <w:left w:val="nil"/>
              <w:bottom w:val="nil"/>
              <w:right w:val="nil"/>
            </w:tcBorders>
            <w:shd w:val="clear" w:color="auto" w:fill="auto"/>
            <w:vAlign w:val="bottom"/>
          </w:tcPr>
          <w:p w14:paraId="1E09C29D" w14:textId="77777777" w:rsidR="009253BA" w:rsidRPr="00B374D2" w:rsidRDefault="009253BA" w:rsidP="00EF016F">
            <w:pPr>
              <w:jc w:val="right"/>
              <w:rPr>
                <w:color w:val="000000"/>
                <w:sz w:val="20"/>
                <w:szCs w:val="20"/>
              </w:rPr>
            </w:pPr>
            <w:r w:rsidRPr="00B374D2">
              <w:rPr>
                <w:color w:val="000000"/>
                <w:sz w:val="20"/>
                <w:szCs w:val="20"/>
              </w:rPr>
              <w:t>1.5</w:t>
            </w:r>
          </w:p>
        </w:tc>
        <w:tc>
          <w:tcPr>
            <w:tcW w:w="810" w:type="dxa"/>
            <w:tcBorders>
              <w:top w:val="nil"/>
              <w:left w:val="nil"/>
              <w:bottom w:val="nil"/>
              <w:right w:val="nil"/>
            </w:tcBorders>
            <w:shd w:val="clear" w:color="auto" w:fill="auto"/>
            <w:vAlign w:val="bottom"/>
          </w:tcPr>
          <w:p w14:paraId="777BD507" w14:textId="77777777" w:rsidR="009253BA" w:rsidRPr="00B374D2" w:rsidRDefault="009253BA" w:rsidP="00EF016F">
            <w:pPr>
              <w:jc w:val="right"/>
              <w:rPr>
                <w:color w:val="000000"/>
                <w:sz w:val="20"/>
                <w:szCs w:val="20"/>
              </w:rPr>
            </w:pPr>
            <w:r w:rsidRPr="00B374D2">
              <w:rPr>
                <w:color w:val="000000"/>
                <w:sz w:val="20"/>
                <w:szCs w:val="20"/>
              </w:rPr>
              <w:t>0.44</w:t>
            </w:r>
          </w:p>
        </w:tc>
        <w:tc>
          <w:tcPr>
            <w:tcW w:w="900" w:type="dxa"/>
            <w:tcBorders>
              <w:top w:val="nil"/>
              <w:left w:val="nil"/>
              <w:bottom w:val="nil"/>
              <w:right w:val="nil"/>
            </w:tcBorders>
            <w:shd w:val="clear" w:color="auto" w:fill="auto"/>
            <w:vAlign w:val="bottom"/>
          </w:tcPr>
          <w:p w14:paraId="64A85F22" w14:textId="77777777" w:rsidR="009253BA" w:rsidRPr="00B374D2" w:rsidRDefault="009253BA" w:rsidP="00EF016F">
            <w:pPr>
              <w:jc w:val="right"/>
              <w:rPr>
                <w:color w:val="000000"/>
                <w:sz w:val="20"/>
                <w:szCs w:val="20"/>
              </w:rPr>
            </w:pPr>
            <w:r w:rsidRPr="00B374D2">
              <w:rPr>
                <w:color w:val="000000"/>
                <w:sz w:val="20"/>
                <w:szCs w:val="20"/>
              </w:rPr>
              <w:t>3.22</w:t>
            </w:r>
          </w:p>
        </w:tc>
        <w:tc>
          <w:tcPr>
            <w:tcW w:w="1170" w:type="dxa"/>
            <w:tcBorders>
              <w:top w:val="nil"/>
              <w:left w:val="nil"/>
              <w:bottom w:val="nil"/>
              <w:right w:val="nil"/>
            </w:tcBorders>
            <w:shd w:val="clear" w:color="auto" w:fill="auto"/>
          </w:tcPr>
          <w:p w14:paraId="2A568347"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C2FCEFA" w14:textId="77777777" w:rsidTr="00EF016F">
        <w:trPr>
          <w:trHeight w:val="20"/>
        </w:trPr>
        <w:tc>
          <w:tcPr>
            <w:tcW w:w="720" w:type="dxa"/>
            <w:tcBorders>
              <w:top w:val="nil"/>
              <w:left w:val="nil"/>
              <w:bottom w:val="nil"/>
              <w:right w:val="nil"/>
            </w:tcBorders>
            <w:shd w:val="clear" w:color="auto" w:fill="auto"/>
            <w:vAlign w:val="bottom"/>
          </w:tcPr>
          <w:p w14:paraId="488080CA" w14:textId="77777777" w:rsidR="009253BA" w:rsidRPr="00B374D2" w:rsidRDefault="009253BA" w:rsidP="00EF016F">
            <w:pPr>
              <w:rPr>
                <w:color w:val="000000"/>
                <w:sz w:val="20"/>
                <w:szCs w:val="20"/>
              </w:rPr>
            </w:pPr>
            <w:r w:rsidRPr="00B374D2">
              <w:rPr>
                <w:color w:val="000000"/>
                <w:sz w:val="20"/>
                <w:szCs w:val="20"/>
              </w:rPr>
              <w:t>MI</w:t>
            </w:r>
          </w:p>
        </w:tc>
        <w:tc>
          <w:tcPr>
            <w:tcW w:w="1350" w:type="dxa"/>
            <w:tcBorders>
              <w:top w:val="nil"/>
              <w:left w:val="nil"/>
              <w:bottom w:val="nil"/>
              <w:right w:val="nil"/>
            </w:tcBorders>
            <w:shd w:val="clear" w:color="auto" w:fill="auto"/>
            <w:vAlign w:val="bottom"/>
          </w:tcPr>
          <w:p w14:paraId="04D9B3AE"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2ECEDC13" w14:textId="77777777" w:rsidR="009253BA" w:rsidRPr="00B374D2" w:rsidRDefault="009253BA" w:rsidP="00EF016F">
            <w:pPr>
              <w:jc w:val="right"/>
              <w:rPr>
                <w:color w:val="000000"/>
                <w:sz w:val="20"/>
                <w:szCs w:val="20"/>
              </w:rPr>
            </w:pPr>
            <w:r w:rsidRPr="00B374D2">
              <w:rPr>
                <w:color w:val="000000"/>
                <w:sz w:val="20"/>
                <w:szCs w:val="20"/>
              </w:rPr>
              <w:t>9/3/20</w:t>
            </w:r>
          </w:p>
        </w:tc>
        <w:tc>
          <w:tcPr>
            <w:tcW w:w="900" w:type="dxa"/>
            <w:tcBorders>
              <w:top w:val="nil"/>
              <w:left w:val="nil"/>
              <w:bottom w:val="nil"/>
              <w:right w:val="nil"/>
            </w:tcBorders>
            <w:shd w:val="clear" w:color="auto" w:fill="auto"/>
            <w:vAlign w:val="bottom"/>
          </w:tcPr>
          <w:p w14:paraId="50DD91C7" w14:textId="77777777" w:rsidR="009253BA" w:rsidRPr="00B374D2" w:rsidRDefault="009253BA" w:rsidP="00EF016F">
            <w:pPr>
              <w:jc w:val="right"/>
              <w:rPr>
                <w:color w:val="000000"/>
                <w:sz w:val="20"/>
                <w:szCs w:val="20"/>
              </w:rPr>
            </w:pPr>
            <w:r w:rsidRPr="00B374D2">
              <w:rPr>
                <w:color w:val="000000"/>
                <w:sz w:val="20"/>
                <w:szCs w:val="20"/>
              </w:rPr>
              <w:t>3.4</w:t>
            </w:r>
          </w:p>
        </w:tc>
        <w:tc>
          <w:tcPr>
            <w:tcW w:w="810" w:type="dxa"/>
            <w:tcBorders>
              <w:top w:val="nil"/>
              <w:left w:val="nil"/>
              <w:bottom w:val="nil"/>
              <w:right w:val="nil"/>
            </w:tcBorders>
            <w:shd w:val="clear" w:color="auto" w:fill="auto"/>
            <w:vAlign w:val="bottom"/>
          </w:tcPr>
          <w:p w14:paraId="5F2E6711" w14:textId="77777777" w:rsidR="009253BA" w:rsidRPr="00B374D2" w:rsidRDefault="009253BA" w:rsidP="00EF016F">
            <w:pPr>
              <w:jc w:val="right"/>
              <w:rPr>
                <w:color w:val="000000"/>
                <w:sz w:val="20"/>
                <w:szCs w:val="20"/>
              </w:rPr>
            </w:pPr>
            <w:r w:rsidRPr="00B374D2">
              <w:rPr>
                <w:color w:val="000000"/>
                <w:sz w:val="20"/>
                <w:szCs w:val="20"/>
              </w:rPr>
              <w:t>2.16</w:t>
            </w:r>
          </w:p>
        </w:tc>
        <w:tc>
          <w:tcPr>
            <w:tcW w:w="900" w:type="dxa"/>
            <w:tcBorders>
              <w:top w:val="nil"/>
              <w:left w:val="nil"/>
              <w:bottom w:val="nil"/>
              <w:right w:val="nil"/>
            </w:tcBorders>
            <w:shd w:val="clear" w:color="auto" w:fill="auto"/>
            <w:vAlign w:val="bottom"/>
          </w:tcPr>
          <w:p w14:paraId="1234E6F9" w14:textId="77777777" w:rsidR="009253BA" w:rsidRPr="00B374D2" w:rsidRDefault="009253BA" w:rsidP="00EF016F">
            <w:pPr>
              <w:jc w:val="right"/>
              <w:rPr>
                <w:color w:val="000000"/>
                <w:sz w:val="20"/>
                <w:szCs w:val="20"/>
              </w:rPr>
            </w:pPr>
            <w:r w:rsidRPr="00B374D2">
              <w:rPr>
                <w:color w:val="000000"/>
                <w:sz w:val="20"/>
                <w:szCs w:val="20"/>
              </w:rPr>
              <w:t>4.95</w:t>
            </w:r>
          </w:p>
        </w:tc>
        <w:tc>
          <w:tcPr>
            <w:tcW w:w="1170" w:type="dxa"/>
            <w:tcBorders>
              <w:top w:val="nil"/>
              <w:left w:val="nil"/>
              <w:bottom w:val="nil"/>
              <w:right w:val="nil"/>
            </w:tcBorders>
            <w:shd w:val="clear" w:color="auto" w:fill="auto"/>
          </w:tcPr>
          <w:p w14:paraId="128D923C"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4E3C8FA" w14:textId="77777777" w:rsidTr="00EF016F">
        <w:trPr>
          <w:trHeight w:val="20"/>
        </w:trPr>
        <w:tc>
          <w:tcPr>
            <w:tcW w:w="720" w:type="dxa"/>
            <w:tcBorders>
              <w:top w:val="nil"/>
              <w:left w:val="nil"/>
              <w:bottom w:val="nil"/>
              <w:right w:val="nil"/>
            </w:tcBorders>
            <w:shd w:val="clear" w:color="auto" w:fill="auto"/>
            <w:vAlign w:val="bottom"/>
          </w:tcPr>
          <w:p w14:paraId="31243C17" w14:textId="77777777" w:rsidR="009253BA" w:rsidRPr="00B374D2" w:rsidRDefault="009253BA" w:rsidP="00EF016F">
            <w:pPr>
              <w:rPr>
                <w:color w:val="000000"/>
                <w:sz w:val="20"/>
                <w:szCs w:val="20"/>
              </w:rPr>
            </w:pPr>
            <w:r w:rsidRPr="00B374D2">
              <w:rPr>
                <w:color w:val="000000"/>
                <w:sz w:val="20"/>
                <w:szCs w:val="20"/>
              </w:rPr>
              <w:t>MN</w:t>
            </w:r>
          </w:p>
        </w:tc>
        <w:tc>
          <w:tcPr>
            <w:tcW w:w="1350" w:type="dxa"/>
            <w:tcBorders>
              <w:top w:val="nil"/>
              <w:left w:val="nil"/>
              <w:bottom w:val="nil"/>
              <w:right w:val="nil"/>
            </w:tcBorders>
            <w:shd w:val="clear" w:color="auto" w:fill="auto"/>
            <w:vAlign w:val="bottom"/>
          </w:tcPr>
          <w:p w14:paraId="56220E14"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7382F94B" w14:textId="77777777" w:rsidR="009253BA" w:rsidRPr="00B374D2" w:rsidRDefault="009253BA" w:rsidP="00EF016F">
            <w:pPr>
              <w:jc w:val="right"/>
              <w:rPr>
                <w:color w:val="000000"/>
                <w:sz w:val="20"/>
                <w:szCs w:val="20"/>
              </w:rPr>
            </w:pPr>
            <w:r w:rsidRPr="00B374D2">
              <w:rPr>
                <w:color w:val="000000"/>
                <w:sz w:val="20"/>
                <w:szCs w:val="20"/>
              </w:rPr>
              <w:t>9/8/20</w:t>
            </w:r>
          </w:p>
        </w:tc>
        <w:tc>
          <w:tcPr>
            <w:tcW w:w="900" w:type="dxa"/>
            <w:tcBorders>
              <w:top w:val="nil"/>
              <w:left w:val="nil"/>
              <w:bottom w:val="nil"/>
              <w:right w:val="nil"/>
            </w:tcBorders>
            <w:shd w:val="clear" w:color="auto" w:fill="auto"/>
            <w:vAlign w:val="bottom"/>
          </w:tcPr>
          <w:p w14:paraId="02A29EE5" w14:textId="77777777" w:rsidR="009253BA" w:rsidRPr="00B374D2" w:rsidRDefault="009253BA" w:rsidP="00EF016F">
            <w:pPr>
              <w:jc w:val="right"/>
              <w:rPr>
                <w:color w:val="000000"/>
                <w:sz w:val="20"/>
                <w:szCs w:val="20"/>
              </w:rPr>
            </w:pPr>
            <w:r w:rsidRPr="00B374D2">
              <w:rPr>
                <w:color w:val="000000"/>
                <w:sz w:val="20"/>
                <w:szCs w:val="20"/>
              </w:rPr>
              <w:t>9.2</w:t>
            </w:r>
          </w:p>
        </w:tc>
        <w:tc>
          <w:tcPr>
            <w:tcW w:w="810" w:type="dxa"/>
            <w:tcBorders>
              <w:top w:val="nil"/>
              <w:left w:val="nil"/>
              <w:bottom w:val="nil"/>
              <w:right w:val="nil"/>
            </w:tcBorders>
            <w:shd w:val="clear" w:color="auto" w:fill="auto"/>
            <w:vAlign w:val="bottom"/>
          </w:tcPr>
          <w:p w14:paraId="33B6795B" w14:textId="77777777" w:rsidR="009253BA" w:rsidRPr="00B374D2" w:rsidRDefault="009253BA" w:rsidP="00EF016F">
            <w:pPr>
              <w:jc w:val="right"/>
              <w:rPr>
                <w:color w:val="000000"/>
                <w:sz w:val="20"/>
                <w:szCs w:val="20"/>
              </w:rPr>
            </w:pPr>
            <w:r w:rsidRPr="00B374D2">
              <w:rPr>
                <w:color w:val="000000"/>
                <w:sz w:val="20"/>
                <w:szCs w:val="20"/>
              </w:rPr>
              <w:t>6.71</w:t>
            </w:r>
          </w:p>
        </w:tc>
        <w:tc>
          <w:tcPr>
            <w:tcW w:w="900" w:type="dxa"/>
            <w:tcBorders>
              <w:top w:val="nil"/>
              <w:left w:val="nil"/>
              <w:bottom w:val="nil"/>
              <w:right w:val="nil"/>
            </w:tcBorders>
            <w:shd w:val="clear" w:color="auto" w:fill="auto"/>
            <w:vAlign w:val="bottom"/>
          </w:tcPr>
          <w:p w14:paraId="7A5A5A72" w14:textId="77777777" w:rsidR="009253BA" w:rsidRPr="00B374D2" w:rsidRDefault="009253BA" w:rsidP="00EF016F">
            <w:pPr>
              <w:jc w:val="right"/>
              <w:rPr>
                <w:color w:val="000000"/>
                <w:sz w:val="20"/>
                <w:szCs w:val="20"/>
              </w:rPr>
            </w:pPr>
            <w:r w:rsidRPr="00B374D2">
              <w:rPr>
                <w:color w:val="000000"/>
                <w:sz w:val="20"/>
                <w:szCs w:val="20"/>
              </w:rPr>
              <w:t>11.95</w:t>
            </w:r>
          </w:p>
        </w:tc>
        <w:tc>
          <w:tcPr>
            <w:tcW w:w="1170" w:type="dxa"/>
            <w:tcBorders>
              <w:top w:val="nil"/>
              <w:left w:val="nil"/>
              <w:bottom w:val="nil"/>
              <w:right w:val="nil"/>
            </w:tcBorders>
            <w:shd w:val="clear" w:color="auto" w:fill="auto"/>
          </w:tcPr>
          <w:p w14:paraId="774CB5B5"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6E63305" w14:textId="77777777" w:rsidTr="00EF016F">
        <w:trPr>
          <w:trHeight w:val="20"/>
        </w:trPr>
        <w:tc>
          <w:tcPr>
            <w:tcW w:w="720" w:type="dxa"/>
            <w:tcBorders>
              <w:top w:val="nil"/>
              <w:left w:val="nil"/>
              <w:bottom w:val="nil"/>
              <w:right w:val="nil"/>
            </w:tcBorders>
            <w:shd w:val="clear" w:color="auto" w:fill="auto"/>
            <w:vAlign w:val="bottom"/>
          </w:tcPr>
          <w:p w14:paraId="41A21223" w14:textId="77777777" w:rsidR="009253BA" w:rsidRPr="00B374D2" w:rsidRDefault="009253BA" w:rsidP="00EF016F">
            <w:pPr>
              <w:rPr>
                <w:color w:val="000000"/>
                <w:sz w:val="20"/>
                <w:szCs w:val="20"/>
              </w:rPr>
            </w:pPr>
            <w:r w:rsidRPr="00B374D2">
              <w:rPr>
                <w:color w:val="000000"/>
                <w:sz w:val="20"/>
                <w:szCs w:val="20"/>
              </w:rPr>
              <w:t>MO</w:t>
            </w:r>
          </w:p>
        </w:tc>
        <w:tc>
          <w:tcPr>
            <w:tcW w:w="1350" w:type="dxa"/>
            <w:tcBorders>
              <w:top w:val="nil"/>
              <w:left w:val="nil"/>
              <w:bottom w:val="nil"/>
              <w:right w:val="nil"/>
            </w:tcBorders>
            <w:shd w:val="clear" w:color="auto" w:fill="auto"/>
            <w:vAlign w:val="bottom"/>
          </w:tcPr>
          <w:p w14:paraId="019E911A" w14:textId="77777777" w:rsidR="009253BA" w:rsidRPr="00B374D2" w:rsidRDefault="009253BA" w:rsidP="00EF016F">
            <w:pPr>
              <w:jc w:val="right"/>
              <w:rPr>
                <w:color w:val="000000"/>
                <w:sz w:val="20"/>
                <w:szCs w:val="20"/>
              </w:rPr>
            </w:pPr>
            <w:r w:rsidRPr="00B374D2">
              <w:rPr>
                <w:color w:val="000000"/>
                <w:sz w:val="20"/>
                <w:szCs w:val="20"/>
              </w:rPr>
              <w:t>8/24/20</w:t>
            </w:r>
          </w:p>
        </w:tc>
        <w:tc>
          <w:tcPr>
            <w:tcW w:w="1440" w:type="dxa"/>
            <w:tcBorders>
              <w:top w:val="nil"/>
              <w:left w:val="nil"/>
              <w:bottom w:val="nil"/>
              <w:right w:val="nil"/>
            </w:tcBorders>
            <w:shd w:val="clear" w:color="auto" w:fill="auto"/>
            <w:vAlign w:val="bottom"/>
          </w:tcPr>
          <w:p w14:paraId="3B313164" w14:textId="77777777" w:rsidR="009253BA" w:rsidRPr="00B374D2" w:rsidRDefault="009253BA" w:rsidP="00EF016F">
            <w:pPr>
              <w:jc w:val="right"/>
              <w:rPr>
                <w:color w:val="000000"/>
                <w:sz w:val="20"/>
                <w:szCs w:val="20"/>
              </w:rPr>
            </w:pPr>
            <w:r w:rsidRPr="00B374D2">
              <w:rPr>
                <w:color w:val="000000"/>
                <w:sz w:val="20"/>
                <w:szCs w:val="20"/>
              </w:rPr>
              <w:t>9/10/20</w:t>
            </w:r>
          </w:p>
        </w:tc>
        <w:tc>
          <w:tcPr>
            <w:tcW w:w="900" w:type="dxa"/>
            <w:tcBorders>
              <w:top w:val="nil"/>
              <w:left w:val="nil"/>
              <w:bottom w:val="nil"/>
              <w:right w:val="nil"/>
            </w:tcBorders>
            <w:shd w:val="clear" w:color="auto" w:fill="auto"/>
            <w:vAlign w:val="bottom"/>
          </w:tcPr>
          <w:p w14:paraId="6940A3D7" w14:textId="77777777" w:rsidR="009253BA" w:rsidRPr="00B374D2" w:rsidRDefault="009253BA" w:rsidP="00EF016F">
            <w:pPr>
              <w:jc w:val="right"/>
              <w:rPr>
                <w:color w:val="000000"/>
                <w:sz w:val="20"/>
                <w:szCs w:val="20"/>
              </w:rPr>
            </w:pPr>
            <w:r w:rsidRPr="00B374D2">
              <w:rPr>
                <w:color w:val="000000"/>
                <w:sz w:val="20"/>
                <w:szCs w:val="20"/>
              </w:rPr>
              <w:t>2.9</w:t>
            </w:r>
          </w:p>
        </w:tc>
        <w:tc>
          <w:tcPr>
            <w:tcW w:w="810" w:type="dxa"/>
            <w:tcBorders>
              <w:top w:val="nil"/>
              <w:left w:val="nil"/>
              <w:bottom w:val="nil"/>
              <w:right w:val="nil"/>
            </w:tcBorders>
            <w:shd w:val="clear" w:color="auto" w:fill="auto"/>
            <w:vAlign w:val="bottom"/>
          </w:tcPr>
          <w:p w14:paraId="6FDA6497" w14:textId="77777777" w:rsidR="009253BA" w:rsidRPr="00B374D2" w:rsidRDefault="009253BA" w:rsidP="00EF016F">
            <w:pPr>
              <w:jc w:val="right"/>
              <w:rPr>
                <w:color w:val="000000"/>
                <w:sz w:val="20"/>
                <w:szCs w:val="20"/>
              </w:rPr>
            </w:pPr>
            <w:r w:rsidRPr="00B374D2">
              <w:rPr>
                <w:color w:val="000000"/>
                <w:sz w:val="20"/>
                <w:szCs w:val="20"/>
              </w:rPr>
              <w:t>1.74</w:t>
            </w:r>
          </w:p>
        </w:tc>
        <w:tc>
          <w:tcPr>
            <w:tcW w:w="900" w:type="dxa"/>
            <w:tcBorders>
              <w:top w:val="nil"/>
              <w:left w:val="nil"/>
              <w:bottom w:val="nil"/>
              <w:right w:val="nil"/>
            </w:tcBorders>
            <w:shd w:val="clear" w:color="auto" w:fill="auto"/>
            <w:vAlign w:val="bottom"/>
          </w:tcPr>
          <w:p w14:paraId="2851EDDE" w14:textId="77777777" w:rsidR="009253BA" w:rsidRPr="00B374D2" w:rsidRDefault="009253BA" w:rsidP="00EF016F">
            <w:pPr>
              <w:jc w:val="right"/>
              <w:rPr>
                <w:color w:val="000000"/>
                <w:sz w:val="20"/>
                <w:szCs w:val="20"/>
              </w:rPr>
            </w:pPr>
            <w:r w:rsidRPr="00B374D2">
              <w:rPr>
                <w:color w:val="000000"/>
                <w:sz w:val="20"/>
                <w:szCs w:val="20"/>
              </w:rPr>
              <w:t>4.17</w:t>
            </w:r>
          </w:p>
        </w:tc>
        <w:tc>
          <w:tcPr>
            <w:tcW w:w="1170" w:type="dxa"/>
            <w:tcBorders>
              <w:top w:val="nil"/>
              <w:left w:val="nil"/>
              <w:bottom w:val="nil"/>
              <w:right w:val="nil"/>
            </w:tcBorders>
            <w:shd w:val="clear" w:color="auto" w:fill="auto"/>
          </w:tcPr>
          <w:p w14:paraId="6A1F1E9C"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C6076E0" w14:textId="77777777" w:rsidTr="00EF016F">
        <w:trPr>
          <w:trHeight w:val="20"/>
        </w:trPr>
        <w:tc>
          <w:tcPr>
            <w:tcW w:w="720" w:type="dxa"/>
            <w:tcBorders>
              <w:top w:val="nil"/>
              <w:left w:val="nil"/>
              <w:bottom w:val="nil"/>
              <w:right w:val="nil"/>
            </w:tcBorders>
            <w:shd w:val="clear" w:color="auto" w:fill="auto"/>
            <w:vAlign w:val="bottom"/>
          </w:tcPr>
          <w:p w14:paraId="08401352" w14:textId="77777777" w:rsidR="009253BA" w:rsidRPr="00B374D2" w:rsidRDefault="009253BA" w:rsidP="00EF016F">
            <w:pPr>
              <w:rPr>
                <w:color w:val="000000"/>
                <w:sz w:val="20"/>
                <w:szCs w:val="20"/>
              </w:rPr>
            </w:pPr>
            <w:r w:rsidRPr="00B374D2">
              <w:rPr>
                <w:color w:val="000000"/>
                <w:sz w:val="20"/>
                <w:szCs w:val="20"/>
              </w:rPr>
              <w:t>MS</w:t>
            </w:r>
          </w:p>
        </w:tc>
        <w:tc>
          <w:tcPr>
            <w:tcW w:w="1350" w:type="dxa"/>
            <w:tcBorders>
              <w:top w:val="nil"/>
              <w:left w:val="nil"/>
              <w:bottom w:val="nil"/>
              <w:right w:val="nil"/>
            </w:tcBorders>
            <w:shd w:val="clear" w:color="auto" w:fill="auto"/>
            <w:vAlign w:val="bottom"/>
          </w:tcPr>
          <w:p w14:paraId="1D31F5BA"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20AC983F" w14:textId="77777777" w:rsidR="009253BA" w:rsidRPr="00B374D2" w:rsidRDefault="009253BA" w:rsidP="00EF016F">
            <w:pPr>
              <w:jc w:val="right"/>
              <w:rPr>
                <w:color w:val="000000"/>
                <w:sz w:val="20"/>
                <w:szCs w:val="20"/>
              </w:rPr>
            </w:pPr>
            <w:r w:rsidRPr="00B374D2">
              <w:rPr>
                <w:color w:val="000000"/>
                <w:sz w:val="20"/>
                <w:szCs w:val="20"/>
              </w:rPr>
              <w:t>9/10/20</w:t>
            </w:r>
          </w:p>
        </w:tc>
        <w:tc>
          <w:tcPr>
            <w:tcW w:w="900" w:type="dxa"/>
            <w:tcBorders>
              <w:top w:val="nil"/>
              <w:left w:val="nil"/>
              <w:bottom w:val="nil"/>
              <w:right w:val="nil"/>
            </w:tcBorders>
            <w:shd w:val="clear" w:color="auto" w:fill="auto"/>
            <w:vAlign w:val="bottom"/>
          </w:tcPr>
          <w:p w14:paraId="18595ACB" w14:textId="77777777" w:rsidR="009253BA" w:rsidRPr="00B374D2" w:rsidRDefault="009253BA" w:rsidP="00EF016F">
            <w:pPr>
              <w:jc w:val="right"/>
              <w:rPr>
                <w:color w:val="000000"/>
                <w:sz w:val="20"/>
                <w:szCs w:val="20"/>
              </w:rPr>
            </w:pPr>
            <w:r w:rsidRPr="00B374D2">
              <w:rPr>
                <w:color w:val="000000"/>
                <w:sz w:val="20"/>
                <w:szCs w:val="20"/>
              </w:rPr>
              <w:t>8.4</w:t>
            </w:r>
          </w:p>
        </w:tc>
        <w:tc>
          <w:tcPr>
            <w:tcW w:w="810" w:type="dxa"/>
            <w:tcBorders>
              <w:top w:val="nil"/>
              <w:left w:val="nil"/>
              <w:bottom w:val="nil"/>
              <w:right w:val="nil"/>
            </w:tcBorders>
            <w:shd w:val="clear" w:color="auto" w:fill="auto"/>
            <w:vAlign w:val="bottom"/>
          </w:tcPr>
          <w:p w14:paraId="36FCD02C" w14:textId="77777777" w:rsidR="009253BA" w:rsidRPr="00B374D2" w:rsidRDefault="009253BA" w:rsidP="00EF016F">
            <w:pPr>
              <w:jc w:val="right"/>
              <w:rPr>
                <w:color w:val="000000"/>
                <w:sz w:val="20"/>
                <w:szCs w:val="20"/>
              </w:rPr>
            </w:pPr>
            <w:r w:rsidRPr="00B374D2">
              <w:rPr>
                <w:color w:val="000000"/>
                <w:sz w:val="20"/>
                <w:szCs w:val="20"/>
              </w:rPr>
              <w:t>4.89</w:t>
            </w:r>
          </w:p>
        </w:tc>
        <w:tc>
          <w:tcPr>
            <w:tcW w:w="900" w:type="dxa"/>
            <w:tcBorders>
              <w:top w:val="nil"/>
              <w:left w:val="nil"/>
              <w:bottom w:val="nil"/>
              <w:right w:val="nil"/>
            </w:tcBorders>
            <w:shd w:val="clear" w:color="auto" w:fill="auto"/>
            <w:vAlign w:val="bottom"/>
          </w:tcPr>
          <w:p w14:paraId="1BCB0B31" w14:textId="77777777" w:rsidR="009253BA" w:rsidRPr="00B374D2" w:rsidRDefault="009253BA" w:rsidP="00EF016F">
            <w:pPr>
              <w:jc w:val="right"/>
              <w:rPr>
                <w:color w:val="000000"/>
                <w:sz w:val="20"/>
                <w:szCs w:val="20"/>
              </w:rPr>
            </w:pPr>
            <w:r w:rsidRPr="00B374D2">
              <w:rPr>
                <w:color w:val="000000"/>
                <w:sz w:val="20"/>
                <w:szCs w:val="20"/>
              </w:rPr>
              <w:t>12.73</w:t>
            </w:r>
          </w:p>
        </w:tc>
        <w:tc>
          <w:tcPr>
            <w:tcW w:w="1170" w:type="dxa"/>
            <w:tcBorders>
              <w:top w:val="nil"/>
              <w:left w:val="nil"/>
              <w:bottom w:val="nil"/>
              <w:right w:val="nil"/>
            </w:tcBorders>
            <w:shd w:val="clear" w:color="auto" w:fill="auto"/>
          </w:tcPr>
          <w:p w14:paraId="57791D28"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3FCC927" w14:textId="77777777" w:rsidTr="00EF016F">
        <w:trPr>
          <w:trHeight w:val="20"/>
        </w:trPr>
        <w:tc>
          <w:tcPr>
            <w:tcW w:w="720" w:type="dxa"/>
            <w:tcBorders>
              <w:top w:val="nil"/>
              <w:left w:val="nil"/>
              <w:bottom w:val="nil"/>
              <w:right w:val="nil"/>
            </w:tcBorders>
            <w:shd w:val="clear" w:color="auto" w:fill="auto"/>
            <w:vAlign w:val="bottom"/>
          </w:tcPr>
          <w:p w14:paraId="7BBD4610" w14:textId="77777777" w:rsidR="009253BA" w:rsidRPr="00B374D2" w:rsidRDefault="009253BA" w:rsidP="00EF016F">
            <w:pPr>
              <w:rPr>
                <w:color w:val="000000"/>
                <w:sz w:val="20"/>
                <w:szCs w:val="20"/>
              </w:rPr>
            </w:pPr>
            <w:r w:rsidRPr="00B374D2">
              <w:rPr>
                <w:color w:val="000000"/>
                <w:sz w:val="20"/>
                <w:szCs w:val="20"/>
              </w:rPr>
              <w:t>MT</w:t>
            </w:r>
          </w:p>
        </w:tc>
        <w:tc>
          <w:tcPr>
            <w:tcW w:w="1350" w:type="dxa"/>
            <w:tcBorders>
              <w:top w:val="nil"/>
              <w:left w:val="nil"/>
              <w:bottom w:val="nil"/>
              <w:right w:val="nil"/>
            </w:tcBorders>
            <w:shd w:val="clear" w:color="auto" w:fill="auto"/>
            <w:vAlign w:val="bottom"/>
          </w:tcPr>
          <w:p w14:paraId="2735DA16" w14:textId="77777777" w:rsidR="009253BA" w:rsidRPr="00B374D2" w:rsidRDefault="009253BA" w:rsidP="00EF016F">
            <w:pPr>
              <w:jc w:val="right"/>
              <w:rPr>
                <w:color w:val="000000"/>
                <w:sz w:val="20"/>
                <w:szCs w:val="20"/>
              </w:rPr>
            </w:pPr>
            <w:r w:rsidRPr="00B374D2">
              <w:rPr>
                <w:color w:val="000000"/>
                <w:sz w:val="20"/>
                <w:szCs w:val="20"/>
              </w:rPr>
              <w:t>8/24/20</w:t>
            </w:r>
          </w:p>
        </w:tc>
        <w:tc>
          <w:tcPr>
            <w:tcW w:w="1440" w:type="dxa"/>
            <w:tcBorders>
              <w:top w:val="nil"/>
              <w:left w:val="nil"/>
              <w:bottom w:val="nil"/>
              <w:right w:val="nil"/>
            </w:tcBorders>
            <w:shd w:val="clear" w:color="auto" w:fill="auto"/>
            <w:vAlign w:val="bottom"/>
          </w:tcPr>
          <w:p w14:paraId="57FC44A6" w14:textId="77777777" w:rsidR="009253BA" w:rsidRPr="00B374D2" w:rsidRDefault="009253BA" w:rsidP="00EF016F">
            <w:pPr>
              <w:jc w:val="right"/>
              <w:rPr>
                <w:color w:val="000000"/>
                <w:sz w:val="20"/>
                <w:szCs w:val="20"/>
              </w:rPr>
            </w:pPr>
            <w:r w:rsidRPr="00B374D2">
              <w:rPr>
                <w:color w:val="000000"/>
                <w:sz w:val="20"/>
                <w:szCs w:val="20"/>
              </w:rPr>
              <w:t>9/9/20</w:t>
            </w:r>
          </w:p>
        </w:tc>
        <w:tc>
          <w:tcPr>
            <w:tcW w:w="900" w:type="dxa"/>
            <w:tcBorders>
              <w:top w:val="nil"/>
              <w:left w:val="nil"/>
              <w:bottom w:val="nil"/>
              <w:right w:val="nil"/>
            </w:tcBorders>
            <w:shd w:val="clear" w:color="auto" w:fill="auto"/>
            <w:vAlign w:val="bottom"/>
          </w:tcPr>
          <w:p w14:paraId="03E2792A" w14:textId="77777777" w:rsidR="009253BA" w:rsidRPr="00B374D2" w:rsidRDefault="009253BA" w:rsidP="00EF016F">
            <w:pPr>
              <w:jc w:val="right"/>
              <w:rPr>
                <w:color w:val="000000"/>
                <w:sz w:val="20"/>
                <w:szCs w:val="20"/>
              </w:rPr>
            </w:pPr>
            <w:r w:rsidRPr="00B374D2">
              <w:rPr>
                <w:color w:val="000000"/>
                <w:sz w:val="20"/>
                <w:szCs w:val="20"/>
              </w:rPr>
              <w:t>0.9</w:t>
            </w:r>
          </w:p>
        </w:tc>
        <w:tc>
          <w:tcPr>
            <w:tcW w:w="810" w:type="dxa"/>
            <w:tcBorders>
              <w:top w:val="nil"/>
              <w:left w:val="nil"/>
              <w:bottom w:val="nil"/>
              <w:right w:val="nil"/>
            </w:tcBorders>
            <w:shd w:val="clear" w:color="auto" w:fill="auto"/>
            <w:vAlign w:val="bottom"/>
          </w:tcPr>
          <w:p w14:paraId="224EE01B" w14:textId="77777777" w:rsidR="009253BA" w:rsidRPr="00B374D2" w:rsidRDefault="009253BA" w:rsidP="00EF016F">
            <w:pPr>
              <w:jc w:val="right"/>
              <w:rPr>
                <w:color w:val="000000"/>
                <w:sz w:val="20"/>
                <w:szCs w:val="20"/>
              </w:rPr>
            </w:pPr>
            <w:r w:rsidRPr="00B374D2">
              <w:rPr>
                <w:color w:val="000000"/>
                <w:sz w:val="20"/>
                <w:szCs w:val="20"/>
              </w:rPr>
              <w:t>0.23</w:t>
            </w:r>
          </w:p>
        </w:tc>
        <w:tc>
          <w:tcPr>
            <w:tcW w:w="900" w:type="dxa"/>
            <w:tcBorders>
              <w:top w:val="nil"/>
              <w:left w:val="nil"/>
              <w:bottom w:val="nil"/>
              <w:right w:val="nil"/>
            </w:tcBorders>
            <w:shd w:val="clear" w:color="auto" w:fill="auto"/>
            <w:vAlign w:val="bottom"/>
          </w:tcPr>
          <w:p w14:paraId="46F826DA" w14:textId="77777777" w:rsidR="009253BA" w:rsidRPr="00B374D2" w:rsidRDefault="009253BA" w:rsidP="00EF016F">
            <w:pPr>
              <w:jc w:val="right"/>
              <w:rPr>
                <w:color w:val="000000"/>
                <w:sz w:val="20"/>
                <w:szCs w:val="20"/>
              </w:rPr>
            </w:pPr>
            <w:r w:rsidRPr="00B374D2">
              <w:rPr>
                <w:color w:val="000000"/>
                <w:sz w:val="20"/>
                <w:szCs w:val="20"/>
              </w:rPr>
              <w:t>1.82</w:t>
            </w:r>
          </w:p>
        </w:tc>
        <w:tc>
          <w:tcPr>
            <w:tcW w:w="1170" w:type="dxa"/>
            <w:tcBorders>
              <w:top w:val="nil"/>
              <w:left w:val="nil"/>
              <w:bottom w:val="nil"/>
              <w:right w:val="nil"/>
            </w:tcBorders>
            <w:shd w:val="clear" w:color="auto" w:fill="auto"/>
          </w:tcPr>
          <w:p w14:paraId="38F75821"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7B48866" w14:textId="77777777" w:rsidTr="00EF016F">
        <w:trPr>
          <w:trHeight w:val="20"/>
        </w:trPr>
        <w:tc>
          <w:tcPr>
            <w:tcW w:w="720" w:type="dxa"/>
            <w:tcBorders>
              <w:top w:val="nil"/>
              <w:left w:val="nil"/>
              <w:bottom w:val="nil"/>
              <w:right w:val="nil"/>
            </w:tcBorders>
            <w:shd w:val="clear" w:color="auto" w:fill="auto"/>
            <w:vAlign w:val="bottom"/>
          </w:tcPr>
          <w:p w14:paraId="13BD8482" w14:textId="77777777" w:rsidR="009253BA" w:rsidRPr="00B374D2" w:rsidRDefault="009253BA" w:rsidP="00EF016F">
            <w:pPr>
              <w:rPr>
                <w:color w:val="000000"/>
                <w:sz w:val="20"/>
                <w:szCs w:val="20"/>
              </w:rPr>
            </w:pPr>
            <w:r w:rsidRPr="00B374D2">
              <w:rPr>
                <w:color w:val="000000"/>
                <w:sz w:val="20"/>
                <w:szCs w:val="20"/>
              </w:rPr>
              <w:t>NC</w:t>
            </w:r>
          </w:p>
        </w:tc>
        <w:tc>
          <w:tcPr>
            <w:tcW w:w="1350" w:type="dxa"/>
            <w:tcBorders>
              <w:top w:val="nil"/>
              <w:left w:val="nil"/>
              <w:bottom w:val="nil"/>
              <w:right w:val="nil"/>
            </w:tcBorders>
            <w:shd w:val="clear" w:color="auto" w:fill="auto"/>
            <w:vAlign w:val="bottom"/>
          </w:tcPr>
          <w:p w14:paraId="68913090"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2500ED24" w14:textId="77777777" w:rsidR="009253BA" w:rsidRPr="00B374D2" w:rsidRDefault="009253BA" w:rsidP="00EF016F">
            <w:pPr>
              <w:jc w:val="right"/>
              <w:rPr>
                <w:color w:val="000000"/>
                <w:sz w:val="20"/>
                <w:szCs w:val="20"/>
              </w:rPr>
            </w:pPr>
            <w:r w:rsidRPr="00B374D2">
              <w:rPr>
                <w:color w:val="000000"/>
                <w:sz w:val="20"/>
                <w:szCs w:val="20"/>
              </w:rPr>
              <w:t>9/9/20</w:t>
            </w:r>
          </w:p>
        </w:tc>
        <w:tc>
          <w:tcPr>
            <w:tcW w:w="900" w:type="dxa"/>
            <w:tcBorders>
              <w:top w:val="nil"/>
              <w:left w:val="nil"/>
              <w:bottom w:val="nil"/>
              <w:right w:val="nil"/>
            </w:tcBorders>
            <w:shd w:val="clear" w:color="auto" w:fill="auto"/>
            <w:vAlign w:val="bottom"/>
          </w:tcPr>
          <w:p w14:paraId="2F9635FA" w14:textId="77777777" w:rsidR="009253BA" w:rsidRPr="00B374D2" w:rsidRDefault="009253BA" w:rsidP="00EF016F">
            <w:pPr>
              <w:jc w:val="right"/>
              <w:rPr>
                <w:color w:val="000000"/>
                <w:sz w:val="20"/>
                <w:szCs w:val="20"/>
              </w:rPr>
            </w:pPr>
            <w:r w:rsidRPr="00B374D2">
              <w:rPr>
                <w:color w:val="000000"/>
                <w:sz w:val="20"/>
                <w:szCs w:val="20"/>
              </w:rPr>
              <w:t>3.8</w:t>
            </w:r>
          </w:p>
        </w:tc>
        <w:tc>
          <w:tcPr>
            <w:tcW w:w="810" w:type="dxa"/>
            <w:tcBorders>
              <w:top w:val="nil"/>
              <w:left w:val="nil"/>
              <w:bottom w:val="nil"/>
              <w:right w:val="nil"/>
            </w:tcBorders>
            <w:shd w:val="clear" w:color="auto" w:fill="auto"/>
            <w:vAlign w:val="bottom"/>
          </w:tcPr>
          <w:p w14:paraId="30A17EA1" w14:textId="77777777" w:rsidR="009253BA" w:rsidRPr="00B374D2" w:rsidRDefault="009253BA" w:rsidP="00EF016F">
            <w:pPr>
              <w:jc w:val="right"/>
              <w:rPr>
                <w:color w:val="000000"/>
                <w:sz w:val="20"/>
                <w:szCs w:val="20"/>
              </w:rPr>
            </w:pPr>
            <w:r w:rsidRPr="00B374D2">
              <w:rPr>
                <w:color w:val="000000"/>
                <w:sz w:val="20"/>
                <w:szCs w:val="20"/>
              </w:rPr>
              <w:t>2.33</w:t>
            </w:r>
          </w:p>
        </w:tc>
        <w:tc>
          <w:tcPr>
            <w:tcW w:w="900" w:type="dxa"/>
            <w:tcBorders>
              <w:top w:val="nil"/>
              <w:left w:val="nil"/>
              <w:bottom w:val="nil"/>
              <w:right w:val="nil"/>
            </w:tcBorders>
            <w:shd w:val="clear" w:color="auto" w:fill="auto"/>
            <w:vAlign w:val="bottom"/>
          </w:tcPr>
          <w:p w14:paraId="3E83B2EA" w14:textId="77777777" w:rsidR="009253BA" w:rsidRPr="00B374D2" w:rsidRDefault="009253BA" w:rsidP="00EF016F">
            <w:pPr>
              <w:jc w:val="right"/>
              <w:rPr>
                <w:color w:val="000000"/>
                <w:sz w:val="20"/>
                <w:szCs w:val="20"/>
              </w:rPr>
            </w:pPr>
            <w:r w:rsidRPr="00B374D2">
              <w:rPr>
                <w:color w:val="000000"/>
                <w:sz w:val="20"/>
                <w:szCs w:val="20"/>
              </w:rPr>
              <w:t>5.26</w:t>
            </w:r>
          </w:p>
        </w:tc>
        <w:tc>
          <w:tcPr>
            <w:tcW w:w="1170" w:type="dxa"/>
            <w:tcBorders>
              <w:top w:val="nil"/>
              <w:left w:val="nil"/>
              <w:bottom w:val="nil"/>
              <w:right w:val="nil"/>
            </w:tcBorders>
            <w:shd w:val="clear" w:color="auto" w:fill="auto"/>
          </w:tcPr>
          <w:p w14:paraId="5D739F56"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BCE4D98" w14:textId="77777777" w:rsidTr="00EF016F">
        <w:trPr>
          <w:trHeight w:val="20"/>
        </w:trPr>
        <w:tc>
          <w:tcPr>
            <w:tcW w:w="720" w:type="dxa"/>
            <w:tcBorders>
              <w:top w:val="nil"/>
              <w:left w:val="nil"/>
              <w:bottom w:val="nil"/>
              <w:right w:val="nil"/>
            </w:tcBorders>
            <w:shd w:val="clear" w:color="auto" w:fill="auto"/>
            <w:vAlign w:val="bottom"/>
          </w:tcPr>
          <w:p w14:paraId="23E188F3" w14:textId="77777777" w:rsidR="009253BA" w:rsidRPr="00B374D2" w:rsidRDefault="009253BA" w:rsidP="00EF016F">
            <w:pPr>
              <w:rPr>
                <w:color w:val="000000"/>
                <w:sz w:val="20"/>
                <w:szCs w:val="20"/>
              </w:rPr>
            </w:pPr>
            <w:r w:rsidRPr="00B374D2">
              <w:rPr>
                <w:color w:val="000000"/>
                <w:sz w:val="20"/>
                <w:szCs w:val="20"/>
              </w:rPr>
              <w:t>ND</w:t>
            </w:r>
          </w:p>
        </w:tc>
        <w:tc>
          <w:tcPr>
            <w:tcW w:w="1350" w:type="dxa"/>
            <w:tcBorders>
              <w:top w:val="nil"/>
              <w:left w:val="nil"/>
              <w:bottom w:val="nil"/>
              <w:right w:val="nil"/>
            </w:tcBorders>
            <w:shd w:val="clear" w:color="auto" w:fill="auto"/>
            <w:vAlign w:val="bottom"/>
          </w:tcPr>
          <w:p w14:paraId="1E4F883A"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6C29EA84" w14:textId="77777777" w:rsidR="009253BA" w:rsidRPr="00B374D2" w:rsidRDefault="009253BA" w:rsidP="00EF016F">
            <w:pPr>
              <w:jc w:val="right"/>
              <w:rPr>
                <w:color w:val="000000"/>
                <w:sz w:val="20"/>
                <w:szCs w:val="20"/>
              </w:rPr>
            </w:pPr>
            <w:r w:rsidRPr="00B374D2">
              <w:rPr>
                <w:color w:val="000000"/>
                <w:sz w:val="20"/>
                <w:szCs w:val="20"/>
              </w:rPr>
              <w:t>9/9/20</w:t>
            </w:r>
          </w:p>
        </w:tc>
        <w:tc>
          <w:tcPr>
            <w:tcW w:w="900" w:type="dxa"/>
            <w:tcBorders>
              <w:top w:val="nil"/>
              <w:left w:val="nil"/>
              <w:bottom w:val="nil"/>
              <w:right w:val="nil"/>
            </w:tcBorders>
            <w:shd w:val="clear" w:color="auto" w:fill="auto"/>
            <w:vAlign w:val="bottom"/>
          </w:tcPr>
          <w:p w14:paraId="1F16B4CE" w14:textId="77777777" w:rsidR="009253BA" w:rsidRPr="00B374D2" w:rsidRDefault="009253BA" w:rsidP="00EF016F">
            <w:pPr>
              <w:jc w:val="right"/>
              <w:rPr>
                <w:color w:val="000000"/>
                <w:sz w:val="20"/>
                <w:szCs w:val="20"/>
              </w:rPr>
            </w:pPr>
            <w:r w:rsidRPr="00B374D2">
              <w:rPr>
                <w:color w:val="000000"/>
                <w:sz w:val="20"/>
                <w:szCs w:val="20"/>
              </w:rPr>
              <w:t>0.2</w:t>
            </w:r>
          </w:p>
        </w:tc>
        <w:tc>
          <w:tcPr>
            <w:tcW w:w="810" w:type="dxa"/>
            <w:tcBorders>
              <w:top w:val="nil"/>
              <w:left w:val="nil"/>
              <w:bottom w:val="nil"/>
              <w:right w:val="nil"/>
            </w:tcBorders>
            <w:shd w:val="clear" w:color="auto" w:fill="auto"/>
            <w:vAlign w:val="bottom"/>
          </w:tcPr>
          <w:p w14:paraId="4522F736" w14:textId="77777777" w:rsidR="009253BA" w:rsidRPr="00B374D2" w:rsidRDefault="009253BA" w:rsidP="00EF016F">
            <w:pPr>
              <w:jc w:val="right"/>
              <w:rPr>
                <w:color w:val="000000"/>
                <w:sz w:val="20"/>
                <w:szCs w:val="20"/>
              </w:rPr>
            </w:pPr>
            <w:r w:rsidRPr="00B374D2">
              <w:rPr>
                <w:color w:val="000000"/>
                <w:sz w:val="20"/>
                <w:szCs w:val="20"/>
              </w:rPr>
              <w:t>0</w:t>
            </w:r>
          </w:p>
        </w:tc>
        <w:tc>
          <w:tcPr>
            <w:tcW w:w="900" w:type="dxa"/>
            <w:tcBorders>
              <w:top w:val="nil"/>
              <w:left w:val="nil"/>
              <w:bottom w:val="nil"/>
              <w:right w:val="nil"/>
            </w:tcBorders>
            <w:shd w:val="clear" w:color="auto" w:fill="auto"/>
            <w:vAlign w:val="bottom"/>
          </w:tcPr>
          <w:p w14:paraId="6972AB2E" w14:textId="77777777" w:rsidR="009253BA" w:rsidRPr="00B374D2" w:rsidRDefault="009253BA" w:rsidP="00EF016F">
            <w:pPr>
              <w:jc w:val="right"/>
              <w:rPr>
                <w:color w:val="000000"/>
                <w:sz w:val="20"/>
                <w:szCs w:val="20"/>
              </w:rPr>
            </w:pPr>
            <w:r w:rsidRPr="00B374D2">
              <w:rPr>
                <w:color w:val="000000"/>
                <w:sz w:val="20"/>
                <w:szCs w:val="20"/>
              </w:rPr>
              <w:t>0.99</w:t>
            </w:r>
          </w:p>
        </w:tc>
        <w:tc>
          <w:tcPr>
            <w:tcW w:w="1170" w:type="dxa"/>
            <w:tcBorders>
              <w:top w:val="nil"/>
              <w:left w:val="nil"/>
              <w:bottom w:val="nil"/>
              <w:right w:val="nil"/>
            </w:tcBorders>
            <w:shd w:val="clear" w:color="auto" w:fill="auto"/>
          </w:tcPr>
          <w:p w14:paraId="6F1DF85F"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F82ECE0" w14:textId="77777777" w:rsidTr="00EF016F">
        <w:trPr>
          <w:trHeight w:val="20"/>
        </w:trPr>
        <w:tc>
          <w:tcPr>
            <w:tcW w:w="720" w:type="dxa"/>
            <w:tcBorders>
              <w:top w:val="nil"/>
              <w:left w:val="nil"/>
              <w:bottom w:val="nil"/>
              <w:right w:val="nil"/>
            </w:tcBorders>
            <w:shd w:val="clear" w:color="auto" w:fill="auto"/>
            <w:vAlign w:val="bottom"/>
          </w:tcPr>
          <w:p w14:paraId="6483AE70" w14:textId="77777777" w:rsidR="009253BA" w:rsidRPr="00B374D2" w:rsidRDefault="009253BA" w:rsidP="00EF016F">
            <w:pPr>
              <w:rPr>
                <w:color w:val="000000"/>
                <w:sz w:val="20"/>
                <w:szCs w:val="20"/>
              </w:rPr>
            </w:pPr>
            <w:r w:rsidRPr="00B374D2">
              <w:rPr>
                <w:color w:val="000000"/>
                <w:sz w:val="20"/>
                <w:szCs w:val="20"/>
              </w:rPr>
              <w:t>NE</w:t>
            </w:r>
          </w:p>
        </w:tc>
        <w:tc>
          <w:tcPr>
            <w:tcW w:w="1350" w:type="dxa"/>
            <w:tcBorders>
              <w:top w:val="nil"/>
              <w:left w:val="nil"/>
              <w:bottom w:val="nil"/>
              <w:right w:val="nil"/>
            </w:tcBorders>
            <w:shd w:val="clear" w:color="auto" w:fill="auto"/>
            <w:vAlign w:val="bottom"/>
          </w:tcPr>
          <w:p w14:paraId="2AC7E005" w14:textId="77777777" w:rsidR="009253BA" w:rsidRPr="00B374D2" w:rsidRDefault="009253BA" w:rsidP="00EF016F">
            <w:pPr>
              <w:jc w:val="right"/>
              <w:rPr>
                <w:color w:val="000000"/>
                <w:sz w:val="20"/>
                <w:szCs w:val="20"/>
              </w:rPr>
            </w:pPr>
            <w:r w:rsidRPr="00B374D2">
              <w:rPr>
                <w:color w:val="000000"/>
                <w:sz w:val="20"/>
                <w:szCs w:val="20"/>
              </w:rPr>
              <w:t>8/24/20</w:t>
            </w:r>
          </w:p>
        </w:tc>
        <w:tc>
          <w:tcPr>
            <w:tcW w:w="1440" w:type="dxa"/>
            <w:tcBorders>
              <w:top w:val="nil"/>
              <w:left w:val="nil"/>
              <w:bottom w:val="nil"/>
              <w:right w:val="nil"/>
            </w:tcBorders>
            <w:shd w:val="clear" w:color="auto" w:fill="auto"/>
            <w:vAlign w:val="bottom"/>
          </w:tcPr>
          <w:p w14:paraId="50E9F7C8" w14:textId="77777777" w:rsidR="009253BA" w:rsidRPr="00B374D2" w:rsidRDefault="009253BA" w:rsidP="00EF016F">
            <w:pPr>
              <w:jc w:val="right"/>
              <w:rPr>
                <w:color w:val="000000"/>
                <w:sz w:val="20"/>
                <w:szCs w:val="20"/>
              </w:rPr>
            </w:pPr>
            <w:r w:rsidRPr="00B374D2">
              <w:rPr>
                <w:color w:val="000000"/>
                <w:sz w:val="20"/>
                <w:szCs w:val="20"/>
              </w:rPr>
              <w:t>9/10/20</w:t>
            </w:r>
          </w:p>
        </w:tc>
        <w:tc>
          <w:tcPr>
            <w:tcW w:w="900" w:type="dxa"/>
            <w:tcBorders>
              <w:top w:val="nil"/>
              <w:left w:val="nil"/>
              <w:bottom w:val="nil"/>
              <w:right w:val="nil"/>
            </w:tcBorders>
            <w:shd w:val="clear" w:color="auto" w:fill="auto"/>
            <w:vAlign w:val="bottom"/>
          </w:tcPr>
          <w:p w14:paraId="3AD396F0" w14:textId="77777777" w:rsidR="009253BA" w:rsidRPr="00B374D2" w:rsidRDefault="009253BA" w:rsidP="00EF016F">
            <w:pPr>
              <w:jc w:val="right"/>
              <w:rPr>
                <w:color w:val="000000"/>
                <w:sz w:val="20"/>
                <w:szCs w:val="20"/>
              </w:rPr>
            </w:pPr>
            <w:r w:rsidRPr="00B374D2">
              <w:rPr>
                <w:color w:val="000000"/>
                <w:sz w:val="20"/>
                <w:szCs w:val="20"/>
              </w:rPr>
              <w:t>6.3</w:t>
            </w:r>
          </w:p>
        </w:tc>
        <w:tc>
          <w:tcPr>
            <w:tcW w:w="810" w:type="dxa"/>
            <w:tcBorders>
              <w:top w:val="nil"/>
              <w:left w:val="nil"/>
              <w:bottom w:val="nil"/>
              <w:right w:val="nil"/>
            </w:tcBorders>
            <w:shd w:val="clear" w:color="auto" w:fill="auto"/>
            <w:vAlign w:val="bottom"/>
          </w:tcPr>
          <w:p w14:paraId="62524283" w14:textId="77777777" w:rsidR="009253BA" w:rsidRPr="00B374D2" w:rsidRDefault="009253BA" w:rsidP="00EF016F">
            <w:pPr>
              <w:jc w:val="right"/>
              <w:rPr>
                <w:color w:val="000000"/>
                <w:sz w:val="20"/>
                <w:szCs w:val="20"/>
              </w:rPr>
            </w:pPr>
            <w:r w:rsidRPr="00B374D2">
              <w:rPr>
                <w:color w:val="000000"/>
                <w:sz w:val="20"/>
                <w:szCs w:val="20"/>
              </w:rPr>
              <w:t>4.47</w:t>
            </w:r>
          </w:p>
        </w:tc>
        <w:tc>
          <w:tcPr>
            <w:tcW w:w="900" w:type="dxa"/>
            <w:tcBorders>
              <w:top w:val="nil"/>
              <w:left w:val="nil"/>
              <w:bottom w:val="nil"/>
              <w:right w:val="nil"/>
            </w:tcBorders>
            <w:shd w:val="clear" w:color="auto" w:fill="auto"/>
            <w:vAlign w:val="bottom"/>
          </w:tcPr>
          <w:p w14:paraId="08CE86D1" w14:textId="77777777" w:rsidR="009253BA" w:rsidRPr="00B374D2" w:rsidRDefault="009253BA" w:rsidP="00EF016F">
            <w:pPr>
              <w:jc w:val="right"/>
              <w:rPr>
                <w:color w:val="000000"/>
                <w:sz w:val="20"/>
                <w:szCs w:val="20"/>
              </w:rPr>
            </w:pPr>
            <w:r w:rsidRPr="00B374D2">
              <w:rPr>
                <w:color w:val="000000"/>
                <w:sz w:val="20"/>
                <w:szCs w:val="20"/>
              </w:rPr>
              <w:t>8.27</w:t>
            </w:r>
          </w:p>
        </w:tc>
        <w:tc>
          <w:tcPr>
            <w:tcW w:w="1170" w:type="dxa"/>
            <w:tcBorders>
              <w:top w:val="nil"/>
              <w:left w:val="nil"/>
              <w:bottom w:val="nil"/>
              <w:right w:val="nil"/>
            </w:tcBorders>
            <w:shd w:val="clear" w:color="auto" w:fill="auto"/>
          </w:tcPr>
          <w:p w14:paraId="7616B0A0"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4903F9A" w14:textId="77777777" w:rsidTr="00EF016F">
        <w:trPr>
          <w:trHeight w:val="20"/>
        </w:trPr>
        <w:tc>
          <w:tcPr>
            <w:tcW w:w="720" w:type="dxa"/>
            <w:tcBorders>
              <w:top w:val="nil"/>
              <w:left w:val="nil"/>
              <w:bottom w:val="nil"/>
              <w:right w:val="nil"/>
            </w:tcBorders>
            <w:shd w:val="clear" w:color="auto" w:fill="auto"/>
            <w:vAlign w:val="bottom"/>
          </w:tcPr>
          <w:p w14:paraId="3CC625DE" w14:textId="77777777" w:rsidR="009253BA" w:rsidRPr="00B374D2" w:rsidRDefault="009253BA" w:rsidP="00EF016F">
            <w:pPr>
              <w:rPr>
                <w:color w:val="000000"/>
                <w:sz w:val="20"/>
                <w:szCs w:val="20"/>
              </w:rPr>
            </w:pPr>
            <w:r w:rsidRPr="00B374D2">
              <w:rPr>
                <w:color w:val="000000"/>
                <w:sz w:val="20"/>
                <w:szCs w:val="20"/>
              </w:rPr>
              <w:t>NH</w:t>
            </w:r>
          </w:p>
        </w:tc>
        <w:tc>
          <w:tcPr>
            <w:tcW w:w="1350" w:type="dxa"/>
            <w:tcBorders>
              <w:top w:val="nil"/>
              <w:left w:val="nil"/>
              <w:bottom w:val="nil"/>
              <w:right w:val="nil"/>
            </w:tcBorders>
            <w:shd w:val="clear" w:color="auto" w:fill="auto"/>
            <w:vAlign w:val="bottom"/>
          </w:tcPr>
          <w:p w14:paraId="18A77CFC"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6C728006" w14:textId="77777777" w:rsidR="009253BA" w:rsidRPr="00B374D2" w:rsidRDefault="009253BA" w:rsidP="00EF016F">
            <w:pPr>
              <w:jc w:val="right"/>
              <w:rPr>
                <w:color w:val="000000"/>
                <w:sz w:val="20"/>
                <w:szCs w:val="20"/>
              </w:rPr>
            </w:pPr>
            <w:r w:rsidRPr="00B374D2">
              <w:rPr>
                <w:color w:val="000000"/>
                <w:sz w:val="20"/>
                <w:szCs w:val="20"/>
              </w:rPr>
              <w:t>9/3/20</w:t>
            </w:r>
          </w:p>
        </w:tc>
        <w:tc>
          <w:tcPr>
            <w:tcW w:w="900" w:type="dxa"/>
            <w:tcBorders>
              <w:top w:val="nil"/>
              <w:left w:val="nil"/>
              <w:bottom w:val="nil"/>
              <w:right w:val="nil"/>
            </w:tcBorders>
            <w:shd w:val="clear" w:color="auto" w:fill="auto"/>
            <w:vAlign w:val="bottom"/>
          </w:tcPr>
          <w:p w14:paraId="7FA65405" w14:textId="77777777" w:rsidR="009253BA" w:rsidRPr="00B374D2" w:rsidRDefault="009253BA" w:rsidP="00EF016F">
            <w:pPr>
              <w:jc w:val="right"/>
              <w:rPr>
                <w:color w:val="000000"/>
                <w:sz w:val="20"/>
                <w:szCs w:val="20"/>
              </w:rPr>
            </w:pPr>
            <w:r w:rsidRPr="00B374D2">
              <w:rPr>
                <w:color w:val="000000"/>
                <w:sz w:val="20"/>
                <w:szCs w:val="20"/>
              </w:rPr>
              <w:t>1.6</w:t>
            </w:r>
          </w:p>
        </w:tc>
        <w:tc>
          <w:tcPr>
            <w:tcW w:w="810" w:type="dxa"/>
            <w:tcBorders>
              <w:top w:val="nil"/>
              <w:left w:val="nil"/>
              <w:bottom w:val="nil"/>
              <w:right w:val="nil"/>
            </w:tcBorders>
            <w:shd w:val="clear" w:color="auto" w:fill="auto"/>
            <w:vAlign w:val="bottom"/>
          </w:tcPr>
          <w:p w14:paraId="2AF24F1C" w14:textId="77777777" w:rsidR="009253BA" w:rsidRPr="00B374D2" w:rsidRDefault="009253BA" w:rsidP="00EF016F">
            <w:pPr>
              <w:jc w:val="right"/>
              <w:rPr>
                <w:color w:val="000000"/>
                <w:sz w:val="20"/>
                <w:szCs w:val="20"/>
              </w:rPr>
            </w:pPr>
            <w:r w:rsidRPr="00B374D2">
              <w:rPr>
                <w:color w:val="000000"/>
                <w:sz w:val="20"/>
                <w:szCs w:val="20"/>
              </w:rPr>
              <w:t>0.73</w:t>
            </w:r>
          </w:p>
        </w:tc>
        <w:tc>
          <w:tcPr>
            <w:tcW w:w="900" w:type="dxa"/>
            <w:tcBorders>
              <w:top w:val="nil"/>
              <w:left w:val="nil"/>
              <w:bottom w:val="nil"/>
              <w:right w:val="nil"/>
            </w:tcBorders>
            <w:shd w:val="clear" w:color="auto" w:fill="auto"/>
            <w:vAlign w:val="bottom"/>
          </w:tcPr>
          <w:p w14:paraId="2CD1B26D" w14:textId="77777777" w:rsidR="009253BA" w:rsidRPr="00B374D2" w:rsidRDefault="009253BA" w:rsidP="00EF016F">
            <w:pPr>
              <w:jc w:val="right"/>
              <w:rPr>
                <w:color w:val="000000"/>
                <w:sz w:val="20"/>
                <w:szCs w:val="20"/>
              </w:rPr>
            </w:pPr>
            <w:r w:rsidRPr="00B374D2">
              <w:rPr>
                <w:color w:val="000000"/>
                <w:sz w:val="20"/>
                <w:szCs w:val="20"/>
              </w:rPr>
              <w:t>2.84</w:t>
            </w:r>
          </w:p>
        </w:tc>
        <w:tc>
          <w:tcPr>
            <w:tcW w:w="1170" w:type="dxa"/>
            <w:tcBorders>
              <w:top w:val="nil"/>
              <w:left w:val="nil"/>
              <w:bottom w:val="nil"/>
              <w:right w:val="nil"/>
            </w:tcBorders>
            <w:shd w:val="clear" w:color="auto" w:fill="auto"/>
          </w:tcPr>
          <w:p w14:paraId="03B6BD7E"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E637D83" w14:textId="77777777" w:rsidTr="00EF016F">
        <w:trPr>
          <w:trHeight w:val="20"/>
        </w:trPr>
        <w:tc>
          <w:tcPr>
            <w:tcW w:w="720" w:type="dxa"/>
            <w:tcBorders>
              <w:top w:val="nil"/>
              <w:left w:val="nil"/>
              <w:bottom w:val="nil"/>
              <w:right w:val="nil"/>
            </w:tcBorders>
            <w:shd w:val="clear" w:color="auto" w:fill="auto"/>
            <w:vAlign w:val="bottom"/>
          </w:tcPr>
          <w:p w14:paraId="7CE4AC97" w14:textId="77777777" w:rsidR="009253BA" w:rsidRPr="00B374D2" w:rsidRDefault="009253BA" w:rsidP="00EF016F">
            <w:pPr>
              <w:rPr>
                <w:color w:val="000000"/>
                <w:sz w:val="20"/>
                <w:szCs w:val="20"/>
              </w:rPr>
            </w:pPr>
            <w:r w:rsidRPr="00B374D2">
              <w:rPr>
                <w:color w:val="000000"/>
                <w:sz w:val="20"/>
                <w:szCs w:val="20"/>
              </w:rPr>
              <w:t>NJ</w:t>
            </w:r>
          </w:p>
        </w:tc>
        <w:tc>
          <w:tcPr>
            <w:tcW w:w="1350" w:type="dxa"/>
            <w:tcBorders>
              <w:top w:val="nil"/>
              <w:left w:val="nil"/>
              <w:bottom w:val="nil"/>
              <w:right w:val="nil"/>
            </w:tcBorders>
            <w:shd w:val="clear" w:color="auto" w:fill="auto"/>
            <w:vAlign w:val="bottom"/>
          </w:tcPr>
          <w:p w14:paraId="6BBE1F27"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77BE1692" w14:textId="77777777" w:rsidR="009253BA" w:rsidRPr="00B374D2" w:rsidRDefault="009253BA" w:rsidP="00EF016F">
            <w:pPr>
              <w:jc w:val="right"/>
              <w:rPr>
                <w:color w:val="000000"/>
                <w:sz w:val="20"/>
                <w:szCs w:val="20"/>
              </w:rPr>
            </w:pPr>
            <w:r w:rsidRPr="00B374D2">
              <w:rPr>
                <w:color w:val="000000"/>
                <w:sz w:val="20"/>
                <w:szCs w:val="20"/>
              </w:rPr>
              <w:t>9/7/20</w:t>
            </w:r>
          </w:p>
        </w:tc>
        <w:tc>
          <w:tcPr>
            <w:tcW w:w="900" w:type="dxa"/>
            <w:tcBorders>
              <w:top w:val="nil"/>
              <w:left w:val="nil"/>
              <w:bottom w:val="nil"/>
              <w:right w:val="nil"/>
            </w:tcBorders>
            <w:shd w:val="clear" w:color="auto" w:fill="auto"/>
            <w:vAlign w:val="bottom"/>
          </w:tcPr>
          <w:p w14:paraId="5274E589" w14:textId="77777777" w:rsidR="009253BA" w:rsidRPr="00B374D2" w:rsidRDefault="009253BA" w:rsidP="00EF016F">
            <w:pPr>
              <w:jc w:val="right"/>
              <w:rPr>
                <w:color w:val="000000"/>
                <w:sz w:val="20"/>
                <w:szCs w:val="20"/>
              </w:rPr>
            </w:pPr>
            <w:r w:rsidRPr="00B374D2">
              <w:rPr>
                <w:color w:val="000000"/>
                <w:sz w:val="20"/>
                <w:szCs w:val="20"/>
              </w:rPr>
              <w:t>12.8</w:t>
            </w:r>
          </w:p>
        </w:tc>
        <w:tc>
          <w:tcPr>
            <w:tcW w:w="810" w:type="dxa"/>
            <w:tcBorders>
              <w:top w:val="nil"/>
              <w:left w:val="nil"/>
              <w:bottom w:val="nil"/>
              <w:right w:val="nil"/>
            </w:tcBorders>
            <w:shd w:val="clear" w:color="auto" w:fill="auto"/>
            <w:vAlign w:val="bottom"/>
          </w:tcPr>
          <w:p w14:paraId="69969468" w14:textId="77777777" w:rsidR="009253BA" w:rsidRPr="00B374D2" w:rsidRDefault="009253BA" w:rsidP="00EF016F">
            <w:pPr>
              <w:jc w:val="right"/>
              <w:rPr>
                <w:color w:val="000000"/>
                <w:sz w:val="20"/>
                <w:szCs w:val="20"/>
              </w:rPr>
            </w:pPr>
            <w:r w:rsidRPr="00B374D2">
              <w:rPr>
                <w:color w:val="000000"/>
                <w:sz w:val="20"/>
                <w:szCs w:val="20"/>
              </w:rPr>
              <w:t>10.49</w:t>
            </w:r>
          </w:p>
        </w:tc>
        <w:tc>
          <w:tcPr>
            <w:tcW w:w="900" w:type="dxa"/>
            <w:tcBorders>
              <w:top w:val="nil"/>
              <w:left w:val="nil"/>
              <w:bottom w:val="nil"/>
              <w:right w:val="nil"/>
            </w:tcBorders>
            <w:shd w:val="clear" w:color="auto" w:fill="auto"/>
            <w:vAlign w:val="bottom"/>
          </w:tcPr>
          <w:p w14:paraId="50C8393D" w14:textId="77777777" w:rsidR="009253BA" w:rsidRPr="00B374D2" w:rsidRDefault="009253BA" w:rsidP="00EF016F">
            <w:pPr>
              <w:jc w:val="right"/>
              <w:rPr>
                <w:color w:val="000000"/>
                <w:sz w:val="20"/>
                <w:szCs w:val="20"/>
              </w:rPr>
            </w:pPr>
            <w:r w:rsidRPr="00B374D2">
              <w:rPr>
                <w:color w:val="000000"/>
                <w:sz w:val="20"/>
                <w:szCs w:val="20"/>
              </w:rPr>
              <w:t>15.35</w:t>
            </w:r>
          </w:p>
        </w:tc>
        <w:tc>
          <w:tcPr>
            <w:tcW w:w="1170" w:type="dxa"/>
            <w:tcBorders>
              <w:top w:val="nil"/>
              <w:left w:val="nil"/>
              <w:bottom w:val="nil"/>
              <w:right w:val="nil"/>
            </w:tcBorders>
            <w:shd w:val="clear" w:color="auto" w:fill="auto"/>
          </w:tcPr>
          <w:p w14:paraId="2C48C2BC"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E4837AA" w14:textId="77777777" w:rsidTr="00EF016F">
        <w:trPr>
          <w:trHeight w:val="20"/>
        </w:trPr>
        <w:tc>
          <w:tcPr>
            <w:tcW w:w="720" w:type="dxa"/>
            <w:tcBorders>
              <w:top w:val="nil"/>
              <w:left w:val="nil"/>
              <w:bottom w:val="nil"/>
              <w:right w:val="nil"/>
            </w:tcBorders>
            <w:shd w:val="clear" w:color="auto" w:fill="auto"/>
            <w:vAlign w:val="bottom"/>
          </w:tcPr>
          <w:p w14:paraId="49D2F4EA" w14:textId="77777777" w:rsidR="009253BA" w:rsidRPr="00B374D2" w:rsidRDefault="009253BA" w:rsidP="00EF016F">
            <w:pPr>
              <w:rPr>
                <w:color w:val="000000"/>
                <w:sz w:val="20"/>
                <w:szCs w:val="20"/>
              </w:rPr>
            </w:pPr>
            <w:r w:rsidRPr="00B374D2">
              <w:rPr>
                <w:color w:val="000000"/>
                <w:sz w:val="20"/>
                <w:szCs w:val="20"/>
              </w:rPr>
              <w:t>NM</w:t>
            </w:r>
          </w:p>
        </w:tc>
        <w:tc>
          <w:tcPr>
            <w:tcW w:w="1350" w:type="dxa"/>
            <w:tcBorders>
              <w:top w:val="nil"/>
              <w:left w:val="nil"/>
              <w:bottom w:val="nil"/>
              <w:right w:val="nil"/>
            </w:tcBorders>
            <w:shd w:val="clear" w:color="auto" w:fill="auto"/>
            <w:vAlign w:val="bottom"/>
          </w:tcPr>
          <w:p w14:paraId="3D0A8542" w14:textId="77777777" w:rsidR="009253BA" w:rsidRPr="00B374D2" w:rsidRDefault="009253BA" w:rsidP="00EF016F">
            <w:pPr>
              <w:jc w:val="right"/>
              <w:rPr>
                <w:color w:val="000000"/>
                <w:sz w:val="20"/>
                <w:szCs w:val="20"/>
              </w:rPr>
            </w:pPr>
            <w:r w:rsidRPr="00B374D2">
              <w:rPr>
                <w:color w:val="000000"/>
                <w:sz w:val="20"/>
                <w:szCs w:val="20"/>
              </w:rPr>
              <w:t>8/25/20</w:t>
            </w:r>
          </w:p>
        </w:tc>
        <w:tc>
          <w:tcPr>
            <w:tcW w:w="1440" w:type="dxa"/>
            <w:tcBorders>
              <w:top w:val="nil"/>
              <w:left w:val="nil"/>
              <w:bottom w:val="nil"/>
              <w:right w:val="nil"/>
            </w:tcBorders>
            <w:shd w:val="clear" w:color="auto" w:fill="auto"/>
            <w:vAlign w:val="bottom"/>
          </w:tcPr>
          <w:p w14:paraId="57A6FD0E" w14:textId="77777777" w:rsidR="009253BA" w:rsidRPr="00B374D2" w:rsidRDefault="009253BA" w:rsidP="00EF016F">
            <w:pPr>
              <w:jc w:val="right"/>
              <w:rPr>
                <w:color w:val="000000"/>
                <w:sz w:val="20"/>
                <w:szCs w:val="20"/>
              </w:rPr>
            </w:pPr>
            <w:r w:rsidRPr="00B374D2">
              <w:rPr>
                <w:color w:val="000000"/>
                <w:sz w:val="20"/>
                <w:szCs w:val="20"/>
              </w:rPr>
              <w:t>9/8/20</w:t>
            </w:r>
          </w:p>
        </w:tc>
        <w:tc>
          <w:tcPr>
            <w:tcW w:w="900" w:type="dxa"/>
            <w:tcBorders>
              <w:top w:val="nil"/>
              <w:left w:val="nil"/>
              <w:bottom w:val="nil"/>
              <w:right w:val="nil"/>
            </w:tcBorders>
            <w:shd w:val="clear" w:color="auto" w:fill="auto"/>
            <w:vAlign w:val="bottom"/>
          </w:tcPr>
          <w:p w14:paraId="3C46F840" w14:textId="77777777" w:rsidR="009253BA" w:rsidRPr="00B374D2" w:rsidRDefault="009253BA" w:rsidP="00EF016F">
            <w:pPr>
              <w:jc w:val="right"/>
              <w:rPr>
                <w:color w:val="000000"/>
                <w:sz w:val="20"/>
                <w:szCs w:val="20"/>
              </w:rPr>
            </w:pPr>
            <w:r w:rsidRPr="00B374D2">
              <w:rPr>
                <w:color w:val="000000"/>
                <w:sz w:val="20"/>
                <w:szCs w:val="20"/>
              </w:rPr>
              <w:t>3.7</w:t>
            </w:r>
          </w:p>
        </w:tc>
        <w:tc>
          <w:tcPr>
            <w:tcW w:w="810" w:type="dxa"/>
            <w:tcBorders>
              <w:top w:val="nil"/>
              <w:left w:val="nil"/>
              <w:bottom w:val="nil"/>
              <w:right w:val="nil"/>
            </w:tcBorders>
            <w:shd w:val="clear" w:color="auto" w:fill="auto"/>
            <w:vAlign w:val="bottom"/>
          </w:tcPr>
          <w:p w14:paraId="09AE73E3" w14:textId="77777777" w:rsidR="009253BA" w:rsidRPr="00B374D2" w:rsidRDefault="009253BA" w:rsidP="00EF016F">
            <w:pPr>
              <w:jc w:val="right"/>
              <w:rPr>
                <w:color w:val="000000"/>
                <w:sz w:val="20"/>
                <w:szCs w:val="20"/>
              </w:rPr>
            </w:pPr>
            <w:r w:rsidRPr="00B374D2">
              <w:rPr>
                <w:color w:val="000000"/>
                <w:sz w:val="20"/>
                <w:szCs w:val="20"/>
              </w:rPr>
              <w:t>2.28</w:t>
            </w:r>
          </w:p>
        </w:tc>
        <w:tc>
          <w:tcPr>
            <w:tcW w:w="900" w:type="dxa"/>
            <w:tcBorders>
              <w:top w:val="nil"/>
              <w:left w:val="nil"/>
              <w:bottom w:val="nil"/>
              <w:right w:val="nil"/>
            </w:tcBorders>
            <w:shd w:val="clear" w:color="auto" w:fill="auto"/>
            <w:vAlign w:val="bottom"/>
          </w:tcPr>
          <w:p w14:paraId="04A08DA1" w14:textId="77777777" w:rsidR="009253BA" w:rsidRPr="00B374D2" w:rsidRDefault="009253BA" w:rsidP="00EF016F">
            <w:pPr>
              <w:jc w:val="right"/>
              <w:rPr>
                <w:color w:val="000000"/>
                <w:sz w:val="20"/>
                <w:szCs w:val="20"/>
              </w:rPr>
            </w:pPr>
            <w:r w:rsidRPr="00B374D2">
              <w:rPr>
                <w:color w:val="000000"/>
                <w:sz w:val="20"/>
                <w:szCs w:val="20"/>
              </w:rPr>
              <w:t>5.55</w:t>
            </w:r>
          </w:p>
        </w:tc>
        <w:tc>
          <w:tcPr>
            <w:tcW w:w="1170" w:type="dxa"/>
            <w:tcBorders>
              <w:top w:val="nil"/>
              <w:left w:val="nil"/>
              <w:bottom w:val="nil"/>
              <w:right w:val="nil"/>
            </w:tcBorders>
            <w:shd w:val="clear" w:color="auto" w:fill="auto"/>
          </w:tcPr>
          <w:p w14:paraId="1E661BE1"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19FF2A0" w14:textId="77777777" w:rsidTr="00EF016F">
        <w:trPr>
          <w:trHeight w:val="20"/>
        </w:trPr>
        <w:tc>
          <w:tcPr>
            <w:tcW w:w="720" w:type="dxa"/>
            <w:tcBorders>
              <w:top w:val="nil"/>
              <w:left w:val="nil"/>
              <w:bottom w:val="nil"/>
              <w:right w:val="nil"/>
            </w:tcBorders>
            <w:shd w:val="clear" w:color="auto" w:fill="auto"/>
            <w:vAlign w:val="bottom"/>
          </w:tcPr>
          <w:p w14:paraId="438C660D" w14:textId="77777777" w:rsidR="009253BA" w:rsidRPr="00B374D2" w:rsidRDefault="009253BA" w:rsidP="00EF016F">
            <w:pPr>
              <w:rPr>
                <w:color w:val="000000"/>
                <w:sz w:val="20"/>
                <w:szCs w:val="20"/>
              </w:rPr>
            </w:pPr>
            <w:r w:rsidRPr="00B374D2">
              <w:rPr>
                <w:color w:val="000000"/>
                <w:sz w:val="20"/>
                <w:szCs w:val="20"/>
              </w:rPr>
              <w:t>NV</w:t>
            </w:r>
          </w:p>
        </w:tc>
        <w:tc>
          <w:tcPr>
            <w:tcW w:w="1350" w:type="dxa"/>
            <w:tcBorders>
              <w:top w:val="nil"/>
              <w:left w:val="nil"/>
              <w:bottom w:val="nil"/>
              <w:right w:val="nil"/>
            </w:tcBorders>
            <w:shd w:val="clear" w:color="auto" w:fill="auto"/>
            <w:vAlign w:val="bottom"/>
          </w:tcPr>
          <w:p w14:paraId="7C33CCC6" w14:textId="77777777" w:rsidR="009253BA" w:rsidRPr="00B374D2" w:rsidRDefault="009253BA" w:rsidP="00EF016F">
            <w:pPr>
              <w:jc w:val="right"/>
              <w:rPr>
                <w:color w:val="000000"/>
                <w:sz w:val="20"/>
                <w:szCs w:val="20"/>
              </w:rPr>
            </w:pPr>
            <w:r w:rsidRPr="00B374D2">
              <w:rPr>
                <w:color w:val="000000"/>
                <w:sz w:val="20"/>
                <w:szCs w:val="20"/>
              </w:rPr>
              <w:t>8/27/20</w:t>
            </w:r>
          </w:p>
        </w:tc>
        <w:tc>
          <w:tcPr>
            <w:tcW w:w="1440" w:type="dxa"/>
            <w:tcBorders>
              <w:top w:val="nil"/>
              <w:left w:val="nil"/>
              <w:bottom w:val="nil"/>
              <w:right w:val="nil"/>
            </w:tcBorders>
            <w:shd w:val="clear" w:color="auto" w:fill="auto"/>
            <w:vAlign w:val="bottom"/>
          </w:tcPr>
          <w:p w14:paraId="6A43AFC7" w14:textId="77777777" w:rsidR="009253BA" w:rsidRPr="00B374D2" w:rsidRDefault="009253BA" w:rsidP="00EF016F">
            <w:pPr>
              <w:jc w:val="right"/>
              <w:rPr>
                <w:color w:val="000000"/>
                <w:sz w:val="20"/>
                <w:szCs w:val="20"/>
              </w:rPr>
            </w:pPr>
            <w:r w:rsidRPr="00B374D2">
              <w:rPr>
                <w:color w:val="000000"/>
                <w:sz w:val="20"/>
                <w:szCs w:val="20"/>
              </w:rPr>
              <w:t>8/29/20</w:t>
            </w:r>
          </w:p>
        </w:tc>
        <w:tc>
          <w:tcPr>
            <w:tcW w:w="900" w:type="dxa"/>
            <w:tcBorders>
              <w:top w:val="nil"/>
              <w:left w:val="nil"/>
              <w:bottom w:val="nil"/>
              <w:right w:val="nil"/>
            </w:tcBorders>
            <w:shd w:val="clear" w:color="auto" w:fill="auto"/>
            <w:vAlign w:val="bottom"/>
          </w:tcPr>
          <w:p w14:paraId="41BB5C34" w14:textId="77777777" w:rsidR="009253BA" w:rsidRPr="00B374D2" w:rsidRDefault="009253BA" w:rsidP="00EF016F">
            <w:pPr>
              <w:jc w:val="right"/>
              <w:rPr>
                <w:color w:val="000000"/>
                <w:sz w:val="20"/>
                <w:szCs w:val="20"/>
              </w:rPr>
            </w:pPr>
            <w:r w:rsidRPr="00B374D2">
              <w:rPr>
                <w:color w:val="000000"/>
                <w:sz w:val="20"/>
                <w:szCs w:val="20"/>
              </w:rPr>
              <w:t>6.5</w:t>
            </w:r>
          </w:p>
        </w:tc>
        <w:tc>
          <w:tcPr>
            <w:tcW w:w="810" w:type="dxa"/>
            <w:tcBorders>
              <w:top w:val="nil"/>
              <w:left w:val="nil"/>
              <w:bottom w:val="nil"/>
              <w:right w:val="nil"/>
            </w:tcBorders>
            <w:shd w:val="clear" w:color="auto" w:fill="auto"/>
            <w:vAlign w:val="bottom"/>
          </w:tcPr>
          <w:p w14:paraId="4BCD1AD8" w14:textId="77777777" w:rsidR="009253BA" w:rsidRPr="00B374D2" w:rsidRDefault="009253BA" w:rsidP="00EF016F">
            <w:pPr>
              <w:jc w:val="right"/>
              <w:rPr>
                <w:color w:val="000000"/>
                <w:sz w:val="20"/>
                <w:szCs w:val="20"/>
              </w:rPr>
            </w:pPr>
            <w:r w:rsidRPr="00B374D2">
              <w:rPr>
                <w:color w:val="000000"/>
                <w:sz w:val="20"/>
                <w:szCs w:val="20"/>
              </w:rPr>
              <w:t>4.63</w:t>
            </w:r>
          </w:p>
        </w:tc>
        <w:tc>
          <w:tcPr>
            <w:tcW w:w="900" w:type="dxa"/>
            <w:tcBorders>
              <w:top w:val="nil"/>
              <w:left w:val="nil"/>
              <w:bottom w:val="nil"/>
              <w:right w:val="nil"/>
            </w:tcBorders>
            <w:shd w:val="clear" w:color="auto" w:fill="auto"/>
            <w:vAlign w:val="bottom"/>
          </w:tcPr>
          <w:p w14:paraId="168BB626" w14:textId="77777777" w:rsidR="009253BA" w:rsidRPr="00B374D2" w:rsidRDefault="009253BA" w:rsidP="00EF016F">
            <w:pPr>
              <w:jc w:val="right"/>
              <w:rPr>
                <w:color w:val="000000"/>
                <w:sz w:val="20"/>
                <w:szCs w:val="20"/>
              </w:rPr>
            </w:pPr>
            <w:r w:rsidRPr="00B374D2">
              <w:rPr>
                <w:color w:val="000000"/>
                <w:sz w:val="20"/>
                <w:szCs w:val="20"/>
              </w:rPr>
              <w:t>8.58</w:t>
            </w:r>
          </w:p>
        </w:tc>
        <w:tc>
          <w:tcPr>
            <w:tcW w:w="1170" w:type="dxa"/>
            <w:tcBorders>
              <w:top w:val="nil"/>
              <w:left w:val="nil"/>
              <w:bottom w:val="nil"/>
              <w:right w:val="nil"/>
            </w:tcBorders>
            <w:shd w:val="clear" w:color="auto" w:fill="auto"/>
          </w:tcPr>
          <w:p w14:paraId="08D795F1"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0D27800" w14:textId="77777777" w:rsidTr="00EF016F">
        <w:trPr>
          <w:trHeight w:val="20"/>
        </w:trPr>
        <w:tc>
          <w:tcPr>
            <w:tcW w:w="720" w:type="dxa"/>
            <w:tcBorders>
              <w:top w:val="nil"/>
              <w:left w:val="nil"/>
              <w:bottom w:val="nil"/>
              <w:right w:val="nil"/>
            </w:tcBorders>
            <w:shd w:val="clear" w:color="auto" w:fill="auto"/>
            <w:vAlign w:val="bottom"/>
          </w:tcPr>
          <w:p w14:paraId="002BC72F" w14:textId="77777777" w:rsidR="009253BA" w:rsidRPr="00B374D2" w:rsidRDefault="009253BA" w:rsidP="00EF016F">
            <w:pPr>
              <w:rPr>
                <w:color w:val="000000"/>
                <w:sz w:val="20"/>
                <w:szCs w:val="20"/>
              </w:rPr>
            </w:pPr>
            <w:r w:rsidRPr="00B374D2">
              <w:rPr>
                <w:color w:val="000000"/>
                <w:sz w:val="20"/>
                <w:szCs w:val="20"/>
              </w:rPr>
              <w:t>NY</w:t>
            </w:r>
          </w:p>
        </w:tc>
        <w:tc>
          <w:tcPr>
            <w:tcW w:w="1350" w:type="dxa"/>
            <w:tcBorders>
              <w:top w:val="nil"/>
              <w:left w:val="nil"/>
              <w:bottom w:val="nil"/>
              <w:right w:val="nil"/>
            </w:tcBorders>
            <w:shd w:val="clear" w:color="auto" w:fill="auto"/>
            <w:vAlign w:val="bottom"/>
          </w:tcPr>
          <w:p w14:paraId="2A850E7F"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4D89EF5C" w14:textId="77777777" w:rsidR="009253BA" w:rsidRPr="00B374D2" w:rsidRDefault="009253BA" w:rsidP="00EF016F">
            <w:pPr>
              <w:jc w:val="right"/>
              <w:rPr>
                <w:color w:val="000000"/>
                <w:sz w:val="20"/>
                <w:szCs w:val="20"/>
              </w:rPr>
            </w:pPr>
            <w:r w:rsidRPr="00B374D2">
              <w:rPr>
                <w:color w:val="000000"/>
                <w:sz w:val="20"/>
                <w:szCs w:val="20"/>
              </w:rPr>
              <w:t>9/10/20</w:t>
            </w:r>
          </w:p>
        </w:tc>
        <w:tc>
          <w:tcPr>
            <w:tcW w:w="900" w:type="dxa"/>
            <w:tcBorders>
              <w:top w:val="nil"/>
              <w:left w:val="nil"/>
              <w:bottom w:val="nil"/>
              <w:right w:val="nil"/>
            </w:tcBorders>
            <w:shd w:val="clear" w:color="auto" w:fill="auto"/>
            <w:vAlign w:val="bottom"/>
          </w:tcPr>
          <w:p w14:paraId="3FB080C0" w14:textId="77777777" w:rsidR="009253BA" w:rsidRPr="00B374D2" w:rsidRDefault="009253BA" w:rsidP="00EF016F">
            <w:pPr>
              <w:jc w:val="right"/>
              <w:rPr>
                <w:color w:val="000000"/>
                <w:sz w:val="20"/>
                <w:szCs w:val="20"/>
              </w:rPr>
            </w:pPr>
            <w:r w:rsidRPr="00B374D2">
              <w:rPr>
                <w:color w:val="000000"/>
                <w:sz w:val="20"/>
                <w:szCs w:val="20"/>
              </w:rPr>
              <w:t>19.5</w:t>
            </w:r>
          </w:p>
        </w:tc>
        <w:tc>
          <w:tcPr>
            <w:tcW w:w="810" w:type="dxa"/>
            <w:tcBorders>
              <w:top w:val="nil"/>
              <w:left w:val="nil"/>
              <w:bottom w:val="nil"/>
              <w:right w:val="nil"/>
            </w:tcBorders>
            <w:shd w:val="clear" w:color="auto" w:fill="auto"/>
            <w:vAlign w:val="bottom"/>
          </w:tcPr>
          <w:p w14:paraId="714827E7" w14:textId="77777777" w:rsidR="009253BA" w:rsidRPr="00B374D2" w:rsidRDefault="009253BA" w:rsidP="00EF016F">
            <w:pPr>
              <w:jc w:val="right"/>
              <w:rPr>
                <w:color w:val="000000"/>
                <w:sz w:val="20"/>
                <w:szCs w:val="20"/>
              </w:rPr>
            </w:pPr>
            <w:r w:rsidRPr="00B374D2">
              <w:rPr>
                <w:color w:val="000000"/>
                <w:sz w:val="20"/>
                <w:szCs w:val="20"/>
              </w:rPr>
              <w:t>16.88</w:t>
            </w:r>
          </w:p>
        </w:tc>
        <w:tc>
          <w:tcPr>
            <w:tcW w:w="900" w:type="dxa"/>
            <w:tcBorders>
              <w:top w:val="nil"/>
              <w:left w:val="nil"/>
              <w:bottom w:val="nil"/>
              <w:right w:val="nil"/>
            </w:tcBorders>
            <w:shd w:val="clear" w:color="auto" w:fill="auto"/>
            <w:vAlign w:val="bottom"/>
          </w:tcPr>
          <w:p w14:paraId="782FC72B" w14:textId="77777777" w:rsidR="009253BA" w:rsidRPr="00B374D2" w:rsidRDefault="009253BA" w:rsidP="00EF016F">
            <w:pPr>
              <w:jc w:val="right"/>
              <w:rPr>
                <w:color w:val="000000"/>
                <w:sz w:val="20"/>
                <w:szCs w:val="20"/>
              </w:rPr>
            </w:pPr>
            <w:r w:rsidRPr="00B374D2">
              <w:rPr>
                <w:color w:val="000000"/>
                <w:sz w:val="20"/>
                <w:szCs w:val="20"/>
              </w:rPr>
              <w:t>22.38</w:t>
            </w:r>
          </w:p>
        </w:tc>
        <w:tc>
          <w:tcPr>
            <w:tcW w:w="1170" w:type="dxa"/>
            <w:tcBorders>
              <w:top w:val="nil"/>
              <w:left w:val="nil"/>
              <w:bottom w:val="nil"/>
              <w:right w:val="nil"/>
            </w:tcBorders>
            <w:shd w:val="clear" w:color="auto" w:fill="auto"/>
          </w:tcPr>
          <w:p w14:paraId="5BF8BF5F"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BDB2DDE" w14:textId="77777777" w:rsidTr="00EF016F">
        <w:trPr>
          <w:trHeight w:val="20"/>
        </w:trPr>
        <w:tc>
          <w:tcPr>
            <w:tcW w:w="720" w:type="dxa"/>
            <w:tcBorders>
              <w:top w:val="nil"/>
              <w:left w:val="nil"/>
              <w:bottom w:val="nil"/>
              <w:right w:val="nil"/>
            </w:tcBorders>
            <w:shd w:val="clear" w:color="auto" w:fill="auto"/>
            <w:vAlign w:val="bottom"/>
          </w:tcPr>
          <w:p w14:paraId="555285B2" w14:textId="77777777" w:rsidR="009253BA" w:rsidRPr="00B374D2" w:rsidRDefault="009253BA" w:rsidP="00EF016F">
            <w:pPr>
              <w:rPr>
                <w:color w:val="000000"/>
                <w:sz w:val="20"/>
                <w:szCs w:val="20"/>
              </w:rPr>
            </w:pPr>
            <w:r w:rsidRPr="00B374D2">
              <w:rPr>
                <w:color w:val="000000"/>
                <w:sz w:val="20"/>
                <w:szCs w:val="20"/>
              </w:rPr>
              <w:t>OH</w:t>
            </w:r>
          </w:p>
        </w:tc>
        <w:tc>
          <w:tcPr>
            <w:tcW w:w="1350" w:type="dxa"/>
            <w:tcBorders>
              <w:top w:val="nil"/>
              <w:left w:val="nil"/>
              <w:bottom w:val="nil"/>
              <w:right w:val="nil"/>
            </w:tcBorders>
            <w:shd w:val="clear" w:color="auto" w:fill="auto"/>
            <w:vAlign w:val="bottom"/>
          </w:tcPr>
          <w:p w14:paraId="59DFD481" w14:textId="77777777" w:rsidR="009253BA" w:rsidRPr="00B374D2" w:rsidRDefault="009253BA" w:rsidP="00EF016F">
            <w:pPr>
              <w:jc w:val="right"/>
              <w:rPr>
                <w:color w:val="000000"/>
                <w:sz w:val="20"/>
                <w:szCs w:val="20"/>
              </w:rPr>
            </w:pPr>
            <w:r w:rsidRPr="00B374D2">
              <w:rPr>
                <w:color w:val="000000"/>
                <w:sz w:val="20"/>
                <w:szCs w:val="20"/>
              </w:rPr>
              <w:t>8/27/20</w:t>
            </w:r>
          </w:p>
        </w:tc>
        <w:tc>
          <w:tcPr>
            <w:tcW w:w="1440" w:type="dxa"/>
            <w:tcBorders>
              <w:top w:val="nil"/>
              <w:left w:val="nil"/>
              <w:bottom w:val="nil"/>
              <w:right w:val="nil"/>
            </w:tcBorders>
            <w:shd w:val="clear" w:color="auto" w:fill="auto"/>
            <w:vAlign w:val="bottom"/>
          </w:tcPr>
          <w:p w14:paraId="7AE846B4" w14:textId="77777777" w:rsidR="009253BA" w:rsidRPr="00B374D2" w:rsidRDefault="009253BA" w:rsidP="00EF016F">
            <w:pPr>
              <w:jc w:val="right"/>
              <w:rPr>
                <w:color w:val="000000"/>
                <w:sz w:val="20"/>
                <w:szCs w:val="20"/>
              </w:rPr>
            </w:pPr>
            <w:r w:rsidRPr="00B374D2">
              <w:rPr>
                <w:color w:val="000000"/>
                <w:sz w:val="20"/>
                <w:szCs w:val="20"/>
              </w:rPr>
              <w:t>9/10/20</w:t>
            </w:r>
          </w:p>
        </w:tc>
        <w:tc>
          <w:tcPr>
            <w:tcW w:w="900" w:type="dxa"/>
            <w:tcBorders>
              <w:top w:val="nil"/>
              <w:left w:val="nil"/>
              <w:bottom w:val="nil"/>
              <w:right w:val="nil"/>
            </w:tcBorders>
            <w:shd w:val="clear" w:color="auto" w:fill="auto"/>
            <w:vAlign w:val="bottom"/>
          </w:tcPr>
          <w:p w14:paraId="3BED7288" w14:textId="77777777" w:rsidR="009253BA" w:rsidRPr="00B374D2" w:rsidRDefault="009253BA" w:rsidP="00EF016F">
            <w:pPr>
              <w:jc w:val="right"/>
              <w:rPr>
                <w:color w:val="000000"/>
                <w:sz w:val="20"/>
                <w:szCs w:val="20"/>
              </w:rPr>
            </w:pPr>
            <w:r w:rsidRPr="00B374D2">
              <w:rPr>
                <w:color w:val="000000"/>
                <w:sz w:val="20"/>
                <w:szCs w:val="20"/>
              </w:rPr>
              <w:t>5</w:t>
            </w:r>
          </w:p>
        </w:tc>
        <w:tc>
          <w:tcPr>
            <w:tcW w:w="810" w:type="dxa"/>
            <w:tcBorders>
              <w:top w:val="nil"/>
              <w:left w:val="nil"/>
              <w:bottom w:val="nil"/>
              <w:right w:val="nil"/>
            </w:tcBorders>
            <w:shd w:val="clear" w:color="auto" w:fill="auto"/>
            <w:vAlign w:val="bottom"/>
          </w:tcPr>
          <w:p w14:paraId="1F4FB116" w14:textId="77777777" w:rsidR="009253BA" w:rsidRPr="00B374D2" w:rsidRDefault="009253BA" w:rsidP="00EF016F">
            <w:pPr>
              <w:jc w:val="right"/>
              <w:rPr>
                <w:color w:val="000000"/>
                <w:sz w:val="20"/>
                <w:szCs w:val="20"/>
              </w:rPr>
            </w:pPr>
            <w:r w:rsidRPr="00B374D2">
              <w:rPr>
                <w:color w:val="000000"/>
                <w:sz w:val="20"/>
                <w:szCs w:val="20"/>
              </w:rPr>
              <w:t>3.17</w:t>
            </w:r>
          </w:p>
        </w:tc>
        <w:tc>
          <w:tcPr>
            <w:tcW w:w="900" w:type="dxa"/>
            <w:tcBorders>
              <w:top w:val="nil"/>
              <w:left w:val="nil"/>
              <w:bottom w:val="nil"/>
              <w:right w:val="nil"/>
            </w:tcBorders>
            <w:shd w:val="clear" w:color="auto" w:fill="auto"/>
            <w:vAlign w:val="bottom"/>
          </w:tcPr>
          <w:p w14:paraId="4F495F20" w14:textId="77777777" w:rsidR="009253BA" w:rsidRPr="00B374D2" w:rsidRDefault="009253BA" w:rsidP="00EF016F">
            <w:pPr>
              <w:jc w:val="right"/>
              <w:rPr>
                <w:color w:val="000000"/>
                <w:sz w:val="20"/>
                <w:szCs w:val="20"/>
              </w:rPr>
            </w:pPr>
            <w:r w:rsidRPr="00B374D2">
              <w:rPr>
                <w:color w:val="000000"/>
                <w:sz w:val="20"/>
                <w:szCs w:val="20"/>
              </w:rPr>
              <w:t>7.14</w:t>
            </w:r>
          </w:p>
        </w:tc>
        <w:tc>
          <w:tcPr>
            <w:tcW w:w="1170" w:type="dxa"/>
            <w:tcBorders>
              <w:top w:val="nil"/>
              <w:left w:val="nil"/>
              <w:bottom w:val="nil"/>
              <w:right w:val="nil"/>
            </w:tcBorders>
            <w:shd w:val="clear" w:color="auto" w:fill="auto"/>
          </w:tcPr>
          <w:p w14:paraId="4CD32910"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BA9B912" w14:textId="77777777" w:rsidTr="00EF016F">
        <w:trPr>
          <w:trHeight w:val="20"/>
        </w:trPr>
        <w:tc>
          <w:tcPr>
            <w:tcW w:w="720" w:type="dxa"/>
            <w:tcBorders>
              <w:top w:val="nil"/>
              <w:left w:val="nil"/>
              <w:bottom w:val="nil"/>
              <w:right w:val="nil"/>
            </w:tcBorders>
            <w:shd w:val="clear" w:color="auto" w:fill="auto"/>
            <w:vAlign w:val="bottom"/>
          </w:tcPr>
          <w:p w14:paraId="027B7C70" w14:textId="77777777" w:rsidR="009253BA" w:rsidRPr="00B374D2" w:rsidRDefault="009253BA" w:rsidP="00EF016F">
            <w:pPr>
              <w:rPr>
                <w:color w:val="000000"/>
                <w:sz w:val="20"/>
                <w:szCs w:val="20"/>
              </w:rPr>
            </w:pPr>
            <w:r w:rsidRPr="00B374D2">
              <w:rPr>
                <w:color w:val="000000"/>
                <w:sz w:val="20"/>
                <w:szCs w:val="20"/>
              </w:rPr>
              <w:t>OK</w:t>
            </w:r>
          </w:p>
        </w:tc>
        <w:tc>
          <w:tcPr>
            <w:tcW w:w="1350" w:type="dxa"/>
            <w:tcBorders>
              <w:top w:val="nil"/>
              <w:left w:val="nil"/>
              <w:bottom w:val="nil"/>
              <w:right w:val="nil"/>
            </w:tcBorders>
            <w:shd w:val="clear" w:color="auto" w:fill="auto"/>
            <w:vAlign w:val="bottom"/>
          </w:tcPr>
          <w:p w14:paraId="56617F8C" w14:textId="77777777" w:rsidR="009253BA" w:rsidRPr="00B374D2" w:rsidRDefault="009253BA" w:rsidP="00EF016F">
            <w:pPr>
              <w:jc w:val="right"/>
              <w:rPr>
                <w:color w:val="000000"/>
                <w:sz w:val="20"/>
                <w:szCs w:val="20"/>
              </w:rPr>
            </w:pPr>
            <w:r w:rsidRPr="00B374D2">
              <w:rPr>
                <w:color w:val="000000"/>
                <w:sz w:val="20"/>
                <w:szCs w:val="20"/>
              </w:rPr>
              <w:t>8/24/20</w:t>
            </w:r>
          </w:p>
        </w:tc>
        <w:tc>
          <w:tcPr>
            <w:tcW w:w="1440" w:type="dxa"/>
            <w:tcBorders>
              <w:top w:val="nil"/>
              <w:left w:val="nil"/>
              <w:bottom w:val="nil"/>
              <w:right w:val="nil"/>
            </w:tcBorders>
            <w:shd w:val="clear" w:color="auto" w:fill="auto"/>
            <w:vAlign w:val="bottom"/>
          </w:tcPr>
          <w:p w14:paraId="7566F3CD" w14:textId="77777777" w:rsidR="009253BA" w:rsidRPr="00B374D2" w:rsidRDefault="009253BA" w:rsidP="00EF016F">
            <w:pPr>
              <w:jc w:val="right"/>
              <w:rPr>
                <w:color w:val="000000"/>
                <w:sz w:val="20"/>
                <w:szCs w:val="20"/>
              </w:rPr>
            </w:pPr>
            <w:r w:rsidRPr="00B374D2">
              <w:rPr>
                <w:color w:val="000000"/>
                <w:sz w:val="20"/>
                <w:szCs w:val="20"/>
              </w:rPr>
              <w:t>9/1/20</w:t>
            </w:r>
          </w:p>
        </w:tc>
        <w:tc>
          <w:tcPr>
            <w:tcW w:w="900" w:type="dxa"/>
            <w:tcBorders>
              <w:top w:val="nil"/>
              <w:left w:val="nil"/>
              <w:bottom w:val="nil"/>
              <w:right w:val="nil"/>
            </w:tcBorders>
            <w:shd w:val="clear" w:color="auto" w:fill="auto"/>
            <w:vAlign w:val="bottom"/>
          </w:tcPr>
          <w:p w14:paraId="09A3FD6E" w14:textId="77777777" w:rsidR="009253BA" w:rsidRPr="00B374D2" w:rsidRDefault="009253BA" w:rsidP="00EF016F">
            <w:pPr>
              <w:jc w:val="right"/>
              <w:rPr>
                <w:color w:val="000000"/>
                <w:sz w:val="20"/>
                <w:szCs w:val="20"/>
              </w:rPr>
            </w:pPr>
            <w:r w:rsidRPr="00B374D2">
              <w:rPr>
                <w:color w:val="000000"/>
                <w:sz w:val="20"/>
                <w:szCs w:val="20"/>
              </w:rPr>
              <w:t>5.4</w:t>
            </w:r>
          </w:p>
        </w:tc>
        <w:tc>
          <w:tcPr>
            <w:tcW w:w="810" w:type="dxa"/>
            <w:tcBorders>
              <w:top w:val="nil"/>
              <w:left w:val="nil"/>
              <w:bottom w:val="nil"/>
              <w:right w:val="nil"/>
            </w:tcBorders>
            <w:shd w:val="clear" w:color="auto" w:fill="auto"/>
            <w:vAlign w:val="bottom"/>
          </w:tcPr>
          <w:p w14:paraId="733E2579" w14:textId="77777777" w:rsidR="009253BA" w:rsidRPr="00B374D2" w:rsidRDefault="009253BA" w:rsidP="00EF016F">
            <w:pPr>
              <w:jc w:val="right"/>
              <w:rPr>
                <w:color w:val="000000"/>
                <w:sz w:val="20"/>
                <w:szCs w:val="20"/>
              </w:rPr>
            </w:pPr>
            <w:r w:rsidRPr="00B374D2">
              <w:rPr>
                <w:color w:val="000000"/>
                <w:sz w:val="20"/>
                <w:szCs w:val="20"/>
              </w:rPr>
              <w:t>3.83</w:t>
            </w:r>
          </w:p>
        </w:tc>
        <w:tc>
          <w:tcPr>
            <w:tcW w:w="900" w:type="dxa"/>
            <w:tcBorders>
              <w:top w:val="nil"/>
              <w:left w:val="nil"/>
              <w:bottom w:val="nil"/>
              <w:right w:val="nil"/>
            </w:tcBorders>
            <w:shd w:val="clear" w:color="auto" w:fill="auto"/>
            <w:vAlign w:val="bottom"/>
          </w:tcPr>
          <w:p w14:paraId="32307BDC" w14:textId="77777777" w:rsidR="009253BA" w:rsidRPr="00B374D2" w:rsidRDefault="009253BA" w:rsidP="00EF016F">
            <w:pPr>
              <w:jc w:val="right"/>
              <w:rPr>
                <w:color w:val="000000"/>
                <w:sz w:val="20"/>
                <w:szCs w:val="20"/>
              </w:rPr>
            </w:pPr>
            <w:r w:rsidRPr="00B374D2">
              <w:rPr>
                <w:color w:val="000000"/>
                <w:sz w:val="20"/>
                <w:szCs w:val="20"/>
              </w:rPr>
              <w:t>7.29</w:t>
            </w:r>
          </w:p>
        </w:tc>
        <w:tc>
          <w:tcPr>
            <w:tcW w:w="1170" w:type="dxa"/>
            <w:tcBorders>
              <w:top w:val="nil"/>
              <w:left w:val="nil"/>
              <w:bottom w:val="nil"/>
              <w:right w:val="nil"/>
            </w:tcBorders>
            <w:shd w:val="clear" w:color="auto" w:fill="auto"/>
          </w:tcPr>
          <w:p w14:paraId="090C65CA"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4D4D0E5" w14:textId="77777777" w:rsidTr="00EF016F">
        <w:trPr>
          <w:trHeight w:val="20"/>
        </w:trPr>
        <w:tc>
          <w:tcPr>
            <w:tcW w:w="720" w:type="dxa"/>
            <w:tcBorders>
              <w:top w:val="nil"/>
              <w:left w:val="nil"/>
              <w:bottom w:val="nil"/>
              <w:right w:val="nil"/>
            </w:tcBorders>
            <w:shd w:val="clear" w:color="auto" w:fill="auto"/>
            <w:vAlign w:val="bottom"/>
          </w:tcPr>
          <w:p w14:paraId="792DB456" w14:textId="77777777" w:rsidR="009253BA" w:rsidRPr="00B374D2" w:rsidRDefault="009253BA" w:rsidP="00EF016F">
            <w:pPr>
              <w:rPr>
                <w:color w:val="000000"/>
                <w:sz w:val="20"/>
                <w:szCs w:val="20"/>
              </w:rPr>
            </w:pPr>
            <w:r w:rsidRPr="00B374D2">
              <w:rPr>
                <w:color w:val="000000"/>
                <w:sz w:val="20"/>
                <w:szCs w:val="20"/>
              </w:rPr>
              <w:lastRenderedPageBreak/>
              <w:t>OR</w:t>
            </w:r>
          </w:p>
        </w:tc>
        <w:tc>
          <w:tcPr>
            <w:tcW w:w="1350" w:type="dxa"/>
            <w:tcBorders>
              <w:top w:val="nil"/>
              <w:left w:val="nil"/>
              <w:bottom w:val="nil"/>
              <w:right w:val="nil"/>
            </w:tcBorders>
            <w:shd w:val="clear" w:color="auto" w:fill="auto"/>
            <w:vAlign w:val="bottom"/>
          </w:tcPr>
          <w:p w14:paraId="696C4E69"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7B09060E" w14:textId="77777777" w:rsidR="009253BA" w:rsidRPr="00B374D2" w:rsidRDefault="009253BA" w:rsidP="00EF016F">
            <w:pPr>
              <w:jc w:val="right"/>
              <w:rPr>
                <w:color w:val="000000"/>
                <w:sz w:val="20"/>
                <w:szCs w:val="20"/>
              </w:rPr>
            </w:pPr>
            <w:r w:rsidRPr="00B374D2">
              <w:rPr>
                <w:color w:val="000000"/>
                <w:sz w:val="20"/>
                <w:szCs w:val="20"/>
              </w:rPr>
              <w:t>9/10/20</w:t>
            </w:r>
          </w:p>
        </w:tc>
        <w:tc>
          <w:tcPr>
            <w:tcW w:w="900" w:type="dxa"/>
            <w:tcBorders>
              <w:top w:val="nil"/>
              <w:left w:val="nil"/>
              <w:bottom w:val="nil"/>
              <w:right w:val="nil"/>
            </w:tcBorders>
            <w:shd w:val="clear" w:color="auto" w:fill="auto"/>
            <w:vAlign w:val="bottom"/>
          </w:tcPr>
          <w:p w14:paraId="243A4737" w14:textId="77777777" w:rsidR="009253BA" w:rsidRPr="00B374D2" w:rsidRDefault="009253BA" w:rsidP="00EF016F">
            <w:pPr>
              <w:jc w:val="right"/>
              <w:rPr>
                <w:color w:val="000000"/>
                <w:sz w:val="20"/>
                <w:szCs w:val="20"/>
              </w:rPr>
            </w:pPr>
            <w:r w:rsidRPr="00B374D2">
              <w:rPr>
                <w:color w:val="000000"/>
                <w:sz w:val="20"/>
                <w:szCs w:val="20"/>
              </w:rPr>
              <w:t>1.9</w:t>
            </w:r>
          </w:p>
        </w:tc>
        <w:tc>
          <w:tcPr>
            <w:tcW w:w="810" w:type="dxa"/>
            <w:tcBorders>
              <w:top w:val="nil"/>
              <w:left w:val="nil"/>
              <w:bottom w:val="nil"/>
              <w:right w:val="nil"/>
            </w:tcBorders>
            <w:shd w:val="clear" w:color="auto" w:fill="auto"/>
            <w:vAlign w:val="bottom"/>
          </w:tcPr>
          <w:p w14:paraId="6ACAD3D5" w14:textId="77777777" w:rsidR="009253BA" w:rsidRPr="00B374D2" w:rsidRDefault="009253BA" w:rsidP="00EF016F">
            <w:pPr>
              <w:jc w:val="right"/>
              <w:rPr>
                <w:color w:val="000000"/>
                <w:sz w:val="20"/>
                <w:szCs w:val="20"/>
              </w:rPr>
            </w:pPr>
            <w:r w:rsidRPr="00B374D2">
              <w:rPr>
                <w:color w:val="000000"/>
                <w:sz w:val="20"/>
                <w:szCs w:val="20"/>
              </w:rPr>
              <w:t>0.92</w:t>
            </w:r>
          </w:p>
        </w:tc>
        <w:tc>
          <w:tcPr>
            <w:tcW w:w="900" w:type="dxa"/>
            <w:tcBorders>
              <w:top w:val="nil"/>
              <w:left w:val="nil"/>
              <w:bottom w:val="nil"/>
              <w:right w:val="nil"/>
            </w:tcBorders>
            <w:shd w:val="clear" w:color="auto" w:fill="auto"/>
            <w:vAlign w:val="bottom"/>
          </w:tcPr>
          <w:p w14:paraId="022D7DD5" w14:textId="77777777" w:rsidR="009253BA" w:rsidRPr="00B374D2" w:rsidRDefault="009253BA" w:rsidP="00EF016F">
            <w:pPr>
              <w:jc w:val="right"/>
              <w:rPr>
                <w:color w:val="000000"/>
                <w:sz w:val="20"/>
                <w:szCs w:val="20"/>
              </w:rPr>
            </w:pPr>
            <w:r w:rsidRPr="00B374D2">
              <w:rPr>
                <w:color w:val="000000"/>
                <w:sz w:val="20"/>
                <w:szCs w:val="20"/>
              </w:rPr>
              <w:t>2.94</w:t>
            </w:r>
          </w:p>
        </w:tc>
        <w:tc>
          <w:tcPr>
            <w:tcW w:w="1170" w:type="dxa"/>
            <w:tcBorders>
              <w:top w:val="nil"/>
              <w:left w:val="nil"/>
              <w:bottom w:val="nil"/>
              <w:right w:val="nil"/>
            </w:tcBorders>
            <w:shd w:val="clear" w:color="auto" w:fill="auto"/>
          </w:tcPr>
          <w:p w14:paraId="2640F3C7"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FE76276" w14:textId="77777777" w:rsidTr="00EF016F">
        <w:trPr>
          <w:trHeight w:val="20"/>
        </w:trPr>
        <w:tc>
          <w:tcPr>
            <w:tcW w:w="720" w:type="dxa"/>
            <w:tcBorders>
              <w:top w:val="nil"/>
              <w:left w:val="nil"/>
              <w:bottom w:val="nil"/>
              <w:right w:val="nil"/>
            </w:tcBorders>
            <w:shd w:val="clear" w:color="auto" w:fill="auto"/>
            <w:vAlign w:val="bottom"/>
          </w:tcPr>
          <w:p w14:paraId="135EA322" w14:textId="77777777" w:rsidR="009253BA" w:rsidRPr="00B374D2" w:rsidRDefault="009253BA" w:rsidP="00EF016F">
            <w:pPr>
              <w:rPr>
                <w:color w:val="000000"/>
                <w:sz w:val="20"/>
                <w:szCs w:val="20"/>
              </w:rPr>
            </w:pPr>
            <w:r w:rsidRPr="00B374D2">
              <w:rPr>
                <w:color w:val="000000"/>
                <w:sz w:val="20"/>
                <w:szCs w:val="20"/>
              </w:rPr>
              <w:t>PA</w:t>
            </w:r>
          </w:p>
        </w:tc>
        <w:tc>
          <w:tcPr>
            <w:tcW w:w="1350" w:type="dxa"/>
            <w:tcBorders>
              <w:top w:val="nil"/>
              <w:left w:val="nil"/>
              <w:bottom w:val="nil"/>
              <w:right w:val="nil"/>
            </w:tcBorders>
            <w:shd w:val="clear" w:color="auto" w:fill="auto"/>
            <w:vAlign w:val="bottom"/>
          </w:tcPr>
          <w:p w14:paraId="30A4FCD6"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44845B09" w14:textId="77777777" w:rsidR="009253BA" w:rsidRPr="00B374D2" w:rsidRDefault="009253BA" w:rsidP="00EF016F">
            <w:pPr>
              <w:jc w:val="right"/>
              <w:rPr>
                <w:color w:val="000000"/>
                <w:sz w:val="20"/>
                <w:szCs w:val="20"/>
              </w:rPr>
            </w:pPr>
            <w:r w:rsidRPr="00B374D2">
              <w:rPr>
                <w:color w:val="000000"/>
                <w:sz w:val="20"/>
                <w:szCs w:val="20"/>
              </w:rPr>
              <w:t>9/9/20</w:t>
            </w:r>
          </w:p>
        </w:tc>
        <w:tc>
          <w:tcPr>
            <w:tcW w:w="900" w:type="dxa"/>
            <w:tcBorders>
              <w:top w:val="nil"/>
              <w:left w:val="nil"/>
              <w:bottom w:val="nil"/>
              <w:right w:val="nil"/>
            </w:tcBorders>
            <w:shd w:val="clear" w:color="auto" w:fill="auto"/>
            <w:vAlign w:val="bottom"/>
          </w:tcPr>
          <w:p w14:paraId="24A53213" w14:textId="77777777" w:rsidR="009253BA" w:rsidRPr="00B374D2" w:rsidRDefault="009253BA" w:rsidP="00EF016F">
            <w:pPr>
              <w:jc w:val="right"/>
              <w:rPr>
                <w:color w:val="000000"/>
                <w:sz w:val="20"/>
                <w:szCs w:val="20"/>
              </w:rPr>
            </w:pPr>
            <w:r w:rsidRPr="00B374D2">
              <w:rPr>
                <w:color w:val="000000"/>
                <w:sz w:val="20"/>
                <w:szCs w:val="20"/>
              </w:rPr>
              <w:t>9.5</w:t>
            </w:r>
          </w:p>
        </w:tc>
        <w:tc>
          <w:tcPr>
            <w:tcW w:w="810" w:type="dxa"/>
            <w:tcBorders>
              <w:top w:val="nil"/>
              <w:left w:val="nil"/>
              <w:bottom w:val="nil"/>
              <w:right w:val="nil"/>
            </w:tcBorders>
            <w:shd w:val="clear" w:color="auto" w:fill="auto"/>
            <w:vAlign w:val="bottom"/>
          </w:tcPr>
          <w:p w14:paraId="707ED984" w14:textId="77777777" w:rsidR="009253BA" w:rsidRPr="00B374D2" w:rsidRDefault="009253BA" w:rsidP="00EF016F">
            <w:pPr>
              <w:jc w:val="right"/>
              <w:rPr>
                <w:color w:val="000000"/>
                <w:sz w:val="20"/>
                <w:szCs w:val="20"/>
              </w:rPr>
            </w:pPr>
            <w:r w:rsidRPr="00B374D2">
              <w:rPr>
                <w:color w:val="000000"/>
                <w:sz w:val="20"/>
                <w:szCs w:val="20"/>
              </w:rPr>
              <w:t>6.58</w:t>
            </w:r>
          </w:p>
        </w:tc>
        <w:tc>
          <w:tcPr>
            <w:tcW w:w="900" w:type="dxa"/>
            <w:tcBorders>
              <w:top w:val="nil"/>
              <w:left w:val="nil"/>
              <w:bottom w:val="nil"/>
              <w:right w:val="nil"/>
            </w:tcBorders>
            <w:shd w:val="clear" w:color="auto" w:fill="auto"/>
            <w:vAlign w:val="bottom"/>
          </w:tcPr>
          <w:p w14:paraId="4D6B9C41" w14:textId="77777777" w:rsidR="009253BA" w:rsidRPr="00B374D2" w:rsidRDefault="009253BA" w:rsidP="00EF016F">
            <w:pPr>
              <w:jc w:val="right"/>
              <w:rPr>
                <w:color w:val="000000"/>
                <w:sz w:val="20"/>
                <w:szCs w:val="20"/>
              </w:rPr>
            </w:pPr>
            <w:r w:rsidRPr="00B374D2">
              <w:rPr>
                <w:color w:val="000000"/>
                <w:sz w:val="20"/>
                <w:szCs w:val="20"/>
              </w:rPr>
              <w:t>13.56</w:t>
            </w:r>
          </w:p>
        </w:tc>
        <w:tc>
          <w:tcPr>
            <w:tcW w:w="1170" w:type="dxa"/>
            <w:tcBorders>
              <w:top w:val="nil"/>
              <w:left w:val="nil"/>
              <w:bottom w:val="nil"/>
              <w:right w:val="nil"/>
            </w:tcBorders>
            <w:shd w:val="clear" w:color="auto" w:fill="auto"/>
          </w:tcPr>
          <w:p w14:paraId="34565AD5"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43C18CC" w14:textId="77777777" w:rsidTr="00EF016F">
        <w:trPr>
          <w:trHeight w:val="20"/>
        </w:trPr>
        <w:tc>
          <w:tcPr>
            <w:tcW w:w="720" w:type="dxa"/>
            <w:tcBorders>
              <w:top w:val="nil"/>
              <w:left w:val="nil"/>
              <w:bottom w:val="nil"/>
              <w:right w:val="nil"/>
            </w:tcBorders>
            <w:shd w:val="clear" w:color="auto" w:fill="auto"/>
            <w:vAlign w:val="bottom"/>
          </w:tcPr>
          <w:p w14:paraId="1AB934D7" w14:textId="77777777" w:rsidR="009253BA" w:rsidRPr="00B374D2" w:rsidRDefault="009253BA" w:rsidP="00EF016F">
            <w:pPr>
              <w:rPr>
                <w:color w:val="000000"/>
                <w:sz w:val="20"/>
                <w:szCs w:val="20"/>
              </w:rPr>
            </w:pPr>
            <w:r w:rsidRPr="00B374D2">
              <w:rPr>
                <w:color w:val="000000"/>
                <w:sz w:val="20"/>
                <w:szCs w:val="20"/>
              </w:rPr>
              <w:t>PR</w:t>
            </w:r>
          </w:p>
        </w:tc>
        <w:tc>
          <w:tcPr>
            <w:tcW w:w="1350" w:type="dxa"/>
            <w:tcBorders>
              <w:top w:val="nil"/>
              <w:left w:val="nil"/>
              <w:bottom w:val="nil"/>
              <w:right w:val="nil"/>
            </w:tcBorders>
            <w:shd w:val="clear" w:color="auto" w:fill="auto"/>
            <w:vAlign w:val="bottom"/>
          </w:tcPr>
          <w:p w14:paraId="4E2CEC34" w14:textId="77777777" w:rsidR="009253BA" w:rsidRPr="00B374D2" w:rsidRDefault="009253BA" w:rsidP="00EF016F">
            <w:pPr>
              <w:jc w:val="right"/>
              <w:rPr>
                <w:color w:val="000000"/>
                <w:sz w:val="20"/>
                <w:szCs w:val="20"/>
              </w:rPr>
            </w:pPr>
            <w:r w:rsidRPr="00B374D2">
              <w:rPr>
                <w:color w:val="000000"/>
                <w:sz w:val="20"/>
                <w:szCs w:val="20"/>
              </w:rPr>
              <w:t>8/24/20</w:t>
            </w:r>
          </w:p>
        </w:tc>
        <w:tc>
          <w:tcPr>
            <w:tcW w:w="1440" w:type="dxa"/>
            <w:tcBorders>
              <w:top w:val="nil"/>
              <w:left w:val="nil"/>
              <w:bottom w:val="nil"/>
              <w:right w:val="nil"/>
            </w:tcBorders>
            <w:shd w:val="clear" w:color="auto" w:fill="auto"/>
            <w:vAlign w:val="bottom"/>
          </w:tcPr>
          <w:p w14:paraId="2C6E6766" w14:textId="77777777" w:rsidR="009253BA" w:rsidRPr="00B374D2" w:rsidRDefault="009253BA" w:rsidP="00EF016F">
            <w:pPr>
              <w:jc w:val="right"/>
              <w:rPr>
                <w:color w:val="000000"/>
                <w:sz w:val="20"/>
                <w:szCs w:val="20"/>
              </w:rPr>
            </w:pPr>
            <w:r w:rsidRPr="00B374D2">
              <w:rPr>
                <w:color w:val="000000"/>
                <w:sz w:val="20"/>
                <w:szCs w:val="20"/>
              </w:rPr>
              <w:t>9/3/20</w:t>
            </w:r>
          </w:p>
        </w:tc>
        <w:tc>
          <w:tcPr>
            <w:tcW w:w="900" w:type="dxa"/>
            <w:tcBorders>
              <w:top w:val="nil"/>
              <w:left w:val="nil"/>
              <w:bottom w:val="nil"/>
              <w:right w:val="nil"/>
            </w:tcBorders>
            <w:shd w:val="clear" w:color="auto" w:fill="auto"/>
            <w:vAlign w:val="bottom"/>
          </w:tcPr>
          <w:p w14:paraId="22818C19" w14:textId="77777777" w:rsidR="009253BA" w:rsidRPr="00B374D2" w:rsidRDefault="009253BA" w:rsidP="00EF016F">
            <w:pPr>
              <w:jc w:val="right"/>
              <w:rPr>
                <w:color w:val="000000"/>
                <w:sz w:val="20"/>
                <w:szCs w:val="20"/>
              </w:rPr>
            </w:pPr>
            <w:r w:rsidRPr="00B374D2">
              <w:rPr>
                <w:color w:val="000000"/>
                <w:sz w:val="20"/>
                <w:szCs w:val="20"/>
              </w:rPr>
              <w:t>2.5</w:t>
            </w:r>
          </w:p>
        </w:tc>
        <w:tc>
          <w:tcPr>
            <w:tcW w:w="810" w:type="dxa"/>
            <w:tcBorders>
              <w:top w:val="nil"/>
              <w:left w:val="nil"/>
              <w:bottom w:val="nil"/>
              <w:right w:val="nil"/>
            </w:tcBorders>
            <w:shd w:val="clear" w:color="auto" w:fill="auto"/>
            <w:vAlign w:val="bottom"/>
          </w:tcPr>
          <w:p w14:paraId="5EE85EF7" w14:textId="77777777" w:rsidR="009253BA" w:rsidRPr="00B374D2" w:rsidRDefault="009253BA" w:rsidP="00EF016F">
            <w:pPr>
              <w:jc w:val="right"/>
              <w:rPr>
                <w:color w:val="000000"/>
                <w:sz w:val="20"/>
                <w:szCs w:val="20"/>
              </w:rPr>
            </w:pPr>
            <w:r w:rsidRPr="00B374D2">
              <w:rPr>
                <w:color w:val="000000"/>
                <w:sz w:val="20"/>
                <w:szCs w:val="20"/>
              </w:rPr>
              <w:t>1.36</w:t>
            </w:r>
          </w:p>
        </w:tc>
        <w:tc>
          <w:tcPr>
            <w:tcW w:w="900" w:type="dxa"/>
            <w:tcBorders>
              <w:top w:val="nil"/>
              <w:left w:val="nil"/>
              <w:bottom w:val="nil"/>
              <w:right w:val="nil"/>
            </w:tcBorders>
            <w:shd w:val="clear" w:color="auto" w:fill="auto"/>
            <w:vAlign w:val="bottom"/>
          </w:tcPr>
          <w:p w14:paraId="1390194D" w14:textId="77777777" w:rsidR="009253BA" w:rsidRPr="00B374D2" w:rsidRDefault="009253BA" w:rsidP="00EF016F">
            <w:pPr>
              <w:jc w:val="right"/>
              <w:rPr>
                <w:color w:val="000000"/>
                <w:sz w:val="20"/>
                <w:szCs w:val="20"/>
              </w:rPr>
            </w:pPr>
            <w:r w:rsidRPr="00B374D2">
              <w:rPr>
                <w:color w:val="000000"/>
                <w:sz w:val="20"/>
                <w:szCs w:val="20"/>
              </w:rPr>
              <w:t>3.76</w:t>
            </w:r>
          </w:p>
        </w:tc>
        <w:tc>
          <w:tcPr>
            <w:tcW w:w="1170" w:type="dxa"/>
            <w:tcBorders>
              <w:top w:val="nil"/>
              <w:left w:val="nil"/>
              <w:bottom w:val="nil"/>
              <w:right w:val="nil"/>
            </w:tcBorders>
            <w:shd w:val="clear" w:color="auto" w:fill="auto"/>
          </w:tcPr>
          <w:p w14:paraId="1A276436"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E5E5A8B" w14:textId="77777777" w:rsidTr="00EF016F">
        <w:trPr>
          <w:trHeight w:val="20"/>
        </w:trPr>
        <w:tc>
          <w:tcPr>
            <w:tcW w:w="720" w:type="dxa"/>
            <w:tcBorders>
              <w:top w:val="nil"/>
              <w:left w:val="nil"/>
              <w:bottom w:val="nil"/>
              <w:right w:val="nil"/>
            </w:tcBorders>
            <w:shd w:val="clear" w:color="auto" w:fill="auto"/>
            <w:vAlign w:val="bottom"/>
          </w:tcPr>
          <w:p w14:paraId="40903841" w14:textId="77777777" w:rsidR="009253BA" w:rsidRPr="00B374D2" w:rsidRDefault="009253BA" w:rsidP="00EF016F">
            <w:pPr>
              <w:rPr>
                <w:color w:val="000000"/>
                <w:sz w:val="20"/>
                <w:szCs w:val="20"/>
              </w:rPr>
            </w:pPr>
            <w:r w:rsidRPr="00B374D2">
              <w:rPr>
                <w:color w:val="000000"/>
                <w:sz w:val="20"/>
                <w:szCs w:val="20"/>
              </w:rPr>
              <w:t>RI</w:t>
            </w:r>
          </w:p>
        </w:tc>
        <w:tc>
          <w:tcPr>
            <w:tcW w:w="1350" w:type="dxa"/>
            <w:tcBorders>
              <w:top w:val="nil"/>
              <w:left w:val="nil"/>
              <w:bottom w:val="nil"/>
              <w:right w:val="nil"/>
            </w:tcBorders>
            <w:shd w:val="clear" w:color="auto" w:fill="auto"/>
            <w:vAlign w:val="bottom"/>
          </w:tcPr>
          <w:p w14:paraId="77CAF00C" w14:textId="77777777" w:rsidR="009253BA" w:rsidRPr="00B374D2" w:rsidRDefault="009253BA" w:rsidP="00EF016F">
            <w:pPr>
              <w:jc w:val="right"/>
              <w:rPr>
                <w:color w:val="000000"/>
                <w:sz w:val="20"/>
                <w:szCs w:val="20"/>
              </w:rPr>
            </w:pPr>
            <w:r w:rsidRPr="00B374D2">
              <w:rPr>
                <w:color w:val="000000"/>
                <w:sz w:val="20"/>
                <w:szCs w:val="20"/>
              </w:rPr>
              <w:t>8/27/20</w:t>
            </w:r>
          </w:p>
        </w:tc>
        <w:tc>
          <w:tcPr>
            <w:tcW w:w="1440" w:type="dxa"/>
            <w:tcBorders>
              <w:top w:val="nil"/>
              <w:left w:val="nil"/>
              <w:bottom w:val="nil"/>
              <w:right w:val="nil"/>
            </w:tcBorders>
            <w:shd w:val="clear" w:color="auto" w:fill="auto"/>
            <w:vAlign w:val="bottom"/>
          </w:tcPr>
          <w:p w14:paraId="3F6805C7" w14:textId="77777777" w:rsidR="009253BA" w:rsidRPr="00B374D2" w:rsidRDefault="009253BA" w:rsidP="00EF016F">
            <w:pPr>
              <w:jc w:val="right"/>
              <w:rPr>
                <w:color w:val="000000"/>
                <w:sz w:val="20"/>
                <w:szCs w:val="20"/>
              </w:rPr>
            </w:pPr>
            <w:r w:rsidRPr="00B374D2">
              <w:rPr>
                <w:color w:val="000000"/>
                <w:sz w:val="20"/>
                <w:szCs w:val="20"/>
              </w:rPr>
              <w:t>9/10/20</w:t>
            </w:r>
          </w:p>
        </w:tc>
        <w:tc>
          <w:tcPr>
            <w:tcW w:w="900" w:type="dxa"/>
            <w:tcBorders>
              <w:top w:val="nil"/>
              <w:left w:val="nil"/>
              <w:bottom w:val="nil"/>
              <w:right w:val="nil"/>
            </w:tcBorders>
            <w:shd w:val="clear" w:color="auto" w:fill="auto"/>
            <w:vAlign w:val="bottom"/>
          </w:tcPr>
          <w:p w14:paraId="14B2823B" w14:textId="77777777" w:rsidR="009253BA" w:rsidRPr="00B374D2" w:rsidRDefault="009253BA" w:rsidP="00EF016F">
            <w:pPr>
              <w:jc w:val="right"/>
              <w:rPr>
                <w:color w:val="000000"/>
                <w:sz w:val="20"/>
                <w:szCs w:val="20"/>
              </w:rPr>
            </w:pPr>
            <w:r w:rsidRPr="00B374D2">
              <w:rPr>
                <w:color w:val="000000"/>
                <w:sz w:val="20"/>
                <w:szCs w:val="20"/>
              </w:rPr>
              <w:t>3.1</w:t>
            </w:r>
          </w:p>
        </w:tc>
        <w:tc>
          <w:tcPr>
            <w:tcW w:w="810" w:type="dxa"/>
            <w:tcBorders>
              <w:top w:val="nil"/>
              <w:left w:val="nil"/>
              <w:bottom w:val="nil"/>
              <w:right w:val="nil"/>
            </w:tcBorders>
            <w:shd w:val="clear" w:color="auto" w:fill="auto"/>
            <w:vAlign w:val="bottom"/>
          </w:tcPr>
          <w:p w14:paraId="1F3ACA3B" w14:textId="77777777" w:rsidR="009253BA" w:rsidRPr="00B374D2" w:rsidRDefault="009253BA" w:rsidP="00EF016F">
            <w:pPr>
              <w:jc w:val="right"/>
              <w:rPr>
                <w:color w:val="000000"/>
                <w:sz w:val="20"/>
                <w:szCs w:val="20"/>
              </w:rPr>
            </w:pPr>
            <w:r w:rsidRPr="00B374D2">
              <w:rPr>
                <w:color w:val="000000"/>
                <w:sz w:val="20"/>
                <w:szCs w:val="20"/>
              </w:rPr>
              <w:t>1.73</w:t>
            </w:r>
          </w:p>
        </w:tc>
        <w:tc>
          <w:tcPr>
            <w:tcW w:w="900" w:type="dxa"/>
            <w:tcBorders>
              <w:top w:val="nil"/>
              <w:left w:val="nil"/>
              <w:bottom w:val="nil"/>
              <w:right w:val="nil"/>
            </w:tcBorders>
            <w:shd w:val="clear" w:color="auto" w:fill="auto"/>
            <w:vAlign w:val="bottom"/>
          </w:tcPr>
          <w:p w14:paraId="2D6D0723" w14:textId="77777777" w:rsidR="009253BA" w:rsidRPr="00B374D2" w:rsidRDefault="009253BA" w:rsidP="00EF016F">
            <w:pPr>
              <w:jc w:val="right"/>
              <w:rPr>
                <w:color w:val="000000"/>
                <w:sz w:val="20"/>
                <w:szCs w:val="20"/>
              </w:rPr>
            </w:pPr>
            <w:r w:rsidRPr="00B374D2">
              <w:rPr>
                <w:color w:val="000000"/>
                <w:sz w:val="20"/>
                <w:szCs w:val="20"/>
              </w:rPr>
              <w:t>4.64</w:t>
            </w:r>
          </w:p>
        </w:tc>
        <w:tc>
          <w:tcPr>
            <w:tcW w:w="1170" w:type="dxa"/>
            <w:tcBorders>
              <w:top w:val="nil"/>
              <w:left w:val="nil"/>
              <w:bottom w:val="nil"/>
              <w:right w:val="nil"/>
            </w:tcBorders>
            <w:shd w:val="clear" w:color="auto" w:fill="auto"/>
          </w:tcPr>
          <w:p w14:paraId="4AB78B0D"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DB16A01" w14:textId="77777777" w:rsidTr="00EF016F">
        <w:trPr>
          <w:trHeight w:val="20"/>
        </w:trPr>
        <w:tc>
          <w:tcPr>
            <w:tcW w:w="720" w:type="dxa"/>
            <w:tcBorders>
              <w:top w:val="nil"/>
              <w:left w:val="nil"/>
              <w:bottom w:val="nil"/>
              <w:right w:val="nil"/>
            </w:tcBorders>
            <w:shd w:val="clear" w:color="auto" w:fill="auto"/>
            <w:vAlign w:val="bottom"/>
          </w:tcPr>
          <w:p w14:paraId="04C48B20" w14:textId="77777777" w:rsidR="009253BA" w:rsidRPr="00B374D2" w:rsidRDefault="009253BA" w:rsidP="00EF016F">
            <w:pPr>
              <w:rPr>
                <w:color w:val="000000"/>
                <w:sz w:val="20"/>
                <w:szCs w:val="20"/>
              </w:rPr>
            </w:pPr>
            <w:r w:rsidRPr="00B374D2">
              <w:rPr>
                <w:color w:val="000000"/>
                <w:sz w:val="20"/>
                <w:szCs w:val="20"/>
              </w:rPr>
              <w:t>SC</w:t>
            </w:r>
          </w:p>
        </w:tc>
        <w:tc>
          <w:tcPr>
            <w:tcW w:w="1350" w:type="dxa"/>
            <w:tcBorders>
              <w:top w:val="nil"/>
              <w:left w:val="nil"/>
              <w:bottom w:val="nil"/>
              <w:right w:val="nil"/>
            </w:tcBorders>
            <w:shd w:val="clear" w:color="auto" w:fill="auto"/>
            <w:vAlign w:val="bottom"/>
          </w:tcPr>
          <w:p w14:paraId="0319EB39"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14619DB6" w14:textId="77777777" w:rsidR="009253BA" w:rsidRPr="00B374D2" w:rsidRDefault="009253BA" w:rsidP="00EF016F">
            <w:pPr>
              <w:jc w:val="right"/>
              <w:rPr>
                <w:color w:val="000000"/>
                <w:sz w:val="20"/>
                <w:szCs w:val="20"/>
              </w:rPr>
            </w:pPr>
            <w:r w:rsidRPr="00B374D2">
              <w:rPr>
                <w:color w:val="000000"/>
                <w:sz w:val="20"/>
                <w:szCs w:val="20"/>
              </w:rPr>
              <w:t>9/10/20</w:t>
            </w:r>
          </w:p>
        </w:tc>
        <w:tc>
          <w:tcPr>
            <w:tcW w:w="900" w:type="dxa"/>
            <w:tcBorders>
              <w:top w:val="nil"/>
              <w:left w:val="nil"/>
              <w:bottom w:val="nil"/>
              <w:right w:val="nil"/>
            </w:tcBorders>
            <w:shd w:val="clear" w:color="auto" w:fill="auto"/>
            <w:vAlign w:val="bottom"/>
          </w:tcPr>
          <w:p w14:paraId="7FEC04D7" w14:textId="77777777" w:rsidR="009253BA" w:rsidRPr="00B374D2" w:rsidRDefault="009253BA" w:rsidP="00EF016F">
            <w:pPr>
              <w:jc w:val="right"/>
              <w:rPr>
                <w:color w:val="000000"/>
                <w:sz w:val="20"/>
                <w:szCs w:val="20"/>
              </w:rPr>
            </w:pPr>
            <w:r w:rsidRPr="00B374D2">
              <w:rPr>
                <w:color w:val="000000"/>
                <w:sz w:val="20"/>
                <w:szCs w:val="20"/>
              </w:rPr>
              <w:t>7.2</w:t>
            </w:r>
          </w:p>
        </w:tc>
        <w:tc>
          <w:tcPr>
            <w:tcW w:w="810" w:type="dxa"/>
            <w:tcBorders>
              <w:top w:val="nil"/>
              <w:left w:val="nil"/>
              <w:bottom w:val="nil"/>
              <w:right w:val="nil"/>
            </w:tcBorders>
            <w:shd w:val="clear" w:color="auto" w:fill="auto"/>
            <w:vAlign w:val="bottom"/>
          </w:tcPr>
          <w:p w14:paraId="1C82A604" w14:textId="77777777" w:rsidR="009253BA" w:rsidRPr="00B374D2" w:rsidRDefault="009253BA" w:rsidP="00EF016F">
            <w:pPr>
              <w:jc w:val="right"/>
              <w:rPr>
                <w:color w:val="000000"/>
                <w:sz w:val="20"/>
                <w:szCs w:val="20"/>
              </w:rPr>
            </w:pPr>
            <w:r w:rsidRPr="00B374D2">
              <w:rPr>
                <w:color w:val="000000"/>
                <w:sz w:val="20"/>
                <w:szCs w:val="20"/>
              </w:rPr>
              <w:t>5.12</w:t>
            </w:r>
          </w:p>
        </w:tc>
        <w:tc>
          <w:tcPr>
            <w:tcW w:w="900" w:type="dxa"/>
            <w:tcBorders>
              <w:top w:val="nil"/>
              <w:left w:val="nil"/>
              <w:bottom w:val="nil"/>
              <w:right w:val="nil"/>
            </w:tcBorders>
            <w:shd w:val="clear" w:color="auto" w:fill="auto"/>
            <w:vAlign w:val="bottom"/>
          </w:tcPr>
          <w:p w14:paraId="5B27AF4F" w14:textId="77777777" w:rsidR="009253BA" w:rsidRPr="00B374D2" w:rsidRDefault="009253BA" w:rsidP="00EF016F">
            <w:pPr>
              <w:jc w:val="right"/>
              <w:rPr>
                <w:color w:val="000000"/>
                <w:sz w:val="20"/>
                <w:szCs w:val="20"/>
              </w:rPr>
            </w:pPr>
            <w:r w:rsidRPr="00B374D2">
              <w:rPr>
                <w:color w:val="000000"/>
                <w:sz w:val="20"/>
                <w:szCs w:val="20"/>
              </w:rPr>
              <w:t>9.57</w:t>
            </w:r>
          </w:p>
        </w:tc>
        <w:tc>
          <w:tcPr>
            <w:tcW w:w="1170" w:type="dxa"/>
            <w:tcBorders>
              <w:top w:val="nil"/>
              <w:left w:val="nil"/>
              <w:bottom w:val="nil"/>
              <w:right w:val="nil"/>
            </w:tcBorders>
            <w:shd w:val="clear" w:color="auto" w:fill="auto"/>
          </w:tcPr>
          <w:p w14:paraId="1C7D4AF5"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11CA254" w14:textId="77777777" w:rsidTr="00EF016F">
        <w:trPr>
          <w:trHeight w:val="20"/>
        </w:trPr>
        <w:tc>
          <w:tcPr>
            <w:tcW w:w="720" w:type="dxa"/>
            <w:tcBorders>
              <w:top w:val="nil"/>
              <w:left w:val="nil"/>
              <w:bottom w:val="nil"/>
              <w:right w:val="nil"/>
            </w:tcBorders>
            <w:shd w:val="clear" w:color="auto" w:fill="auto"/>
            <w:vAlign w:val="bottom"/>
          </w:tcPr>
          <w:p w14:paraId="6A3C6966" w14:textId="77777777" w:rsidR="009253BA" w:rsidRPr="00B374D2" w:rsidRDefault="009253BA" w:rsidP="00EF016F">
            <w:pPr>
              <w:rPr>
                <w:color w:val="000000"/>
                <w:sz w:val="20"/>
                <w:szCs w:val="20"/>
              </w:rPr>
            </w:pPr>
            <w:r w:rsidRPr="00B374D2">
              <w:rPr>
                <w:color w:val="000000"/>
                <w:sz w:val="20"/>
                <w:szCs w:val="20"/>
              </w:rPr>
              <w:t>SD</w:t>
            </w:r>
          </w:p>
        </w:tc>
        <w:tc>
          <w:tcPr>
            <w:tcW w:w="1350" w:type="dxa"/>
            <w:tcBorders>
              <w:top w:val="nil"/>
              <w:left w:val="nil"/>
              <w:bottom w:val="nil"/>
              <w:right w:val="nil"/>
            </w:tcBorders>
            <w:shd w:val="clear" w:color="auto" w:fill="auto"/>
            <w:vAlign w:val="bottom"/>
          </w:tcPr>
          <w:p w14:paraId="2AA4615F"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7F3841E4" w14:textId="77777777" w:rsidR="009253BA" w:rsidRPr="00B374D2" w:rsidRDefault="009253BA" w:rsidP="00EF016F">
            <w:pPr>
              <w:jc w:val="right"/>
              <w:rPr>
                <w:color w:val="000000"/>
                <w:sz w:val="20"/>
                <w:szCs w:val="20"/>
              </w:rPr>
            </w:pPr>
            <w:r w:rsidRPr="00B374D2">
              <w:rPr>
                <w:color w:val="000000"/>
                <w:sz w:val="20"/>
                <w:szCs w:val="20"/>
              </w:rPr>
              <w:t>9/10/20</w:t>
            </w:r>
          </w:p>
        </w:tc>
        <w:tc>
          <w:tcPr>
            <w:tcW w:w="900" w:type="dxa"/>
            <w:tcBorders>
              <w:top w:val="nil"/>
              <w:left w:val="nil"/>
              <w:bottom w:val="nil"/>
              <w:right w:val="nil"/>
            </w:tcBorders>
            <w:shd w:val="clear" w:color="auto" w:fill="auto"/>
            <w:vAlign w:val="bottom"/>
          </w:tcPr>
          <w:p w14:paraId="2C44B380" w14:textId="77777777" w:rsidR="009253BA" w:rsidRPr="00B374D2" w:rsidRDefault="009253BA" w:rsidP="00EF016F">
            <w:pPr>
              <w:jc w:val="right"/>
              <w:rPr>
                <w:color w:val="000000"/>
                <w:sz w:val="20"/>
                <w:szCs w:val="20"/>
              </w:rPr>
            </w:pPr>
            <w:r w:rsidRPr="00B374D2">
              <w:rPr>
                <w:color w:val="000000"/>
                <w:sz w:val="20"/>
                <w:szCs w:val="20"/>
              </w:rPr>
              <w:t>0.7</w:t>
            </w:r>
          </w:p>
        </w:tc>
        <w:tc>
          <w:tcPr>
            <w:tcW w:w="810" w:type="dxa"/>
            <w:tcBorders>
              <w:top w:val="nil"/>
              <w:left w:val="nil"/>
              <w:bottom w:val="nil"/>
              <w:right w:val="nil"/>
            </w:tcBorders>
            <w:shd w:val="clear" w:color="auto" w:fill="auto"/>
            <w:vAlign w:val="bottom"/>
          </w:tcPr>
          <w:p w14:paraId="62A71016" w14:textId="77777777" w:rsidR="009253BA" w:rsidRPr="00B374D2" w:rsidRDefault="009253BA" w:rsidP="00EF016F">
            <w:pPr>
              <w:jc w:val="right"/>
              <w:rPr>
                <w:color w:val="000000"/>
                <w:sz w:val="20"/>
                <w:szCs w:val="20"/>
              </w:rPr>
            </w:pPr>
            <w:r w:rsidRPr="00B374D2">
              <w:rPr>
                <w:color w:val="000000"/>
                <w:sz w:val="20"/>
                <w:szCs w:val="20"/>
              </w:rPr>
              <w:t>0</w:t>
            </w:r>
          </w:p>
        </w:tc>
        <w:tc>
          <w:tcPr>
            <w:tcW w:w="900" w:type="dxa"/>
            <w:tcBorders>
              <w:top w:val="nil"/>
              <w:left w:val="nil"/>
              <w:bottom w:val="nil"/>
              <w:right w:val="nil"/>
            </w:tcBorders>
            <w:shd w:val="clear" w:color="auto" w:fill="auto"/>
            <w:vAlign w:val="bottom"/>
          </w:tcPr>
          <w:p w14:paraId="3E210CFC" w14:textId="77777777" w:rsidR="009253BA" w:rsidRPr="00B374D2" w:rsidRDefault="009253BA" w:rsidP="00EF016F">
            <w:pPr>
              <w:jc w:val="right"/>
              <w:rPr>
                <w:color w:val="000000"/>
                <w:sz w:val="20"/>
                <w:szCs w:val="20"/>
              </w:rPr>
            </w:pPr>
            <w:r w:rsidRPr="00B374D2">
              <w:rPr>
                <w:color w:val="000000"/>
                <w:sz w:val="20"/>
                <w:szCs w:val="20"/>
              </w:rPr>
              <w:t>2.47</w:t>
            </w:r>
          </w:p>
        </w:tc>
        <w:tc>
          <w:tcPr>
            <w:tcW w:w="1170" w:type="dxa"/>
            <w:tcBorders>
              <w:top w:val="nil"/>
              <w:left w:val="nil"/>
              <w:bottom w:val="nil"/>
              <w:right w:val="nil"/>
            </w:tcBorders>
            <w:shd w:val="clear" w:color="auto" w:fill="auto"/>
          </w:tcPr>
          <w:p w14:paraId="14FBF618"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BF3BD2D" w14:textId="77777777" w:rsidTr="00EF016F">
        <w:trPr>
          <w:trHeight w:val="20"/>
        </w:trPr>
        <w:tc>
          <w:tcPr>
            <w:tcW w:w="720" w:type="dxa"/>
            <w:tcBorders>
              <w:top w:val="nil"/>
              <w:left w:val="nil"/>
              <w:bottom w:val="nil"/>
              <w:right w:val="nil"/>
            </w:tcBorders>
            <w:shd w:val="clear" w:color="auto" w:fill="auto"/>
            <w:vAlign w:val="bottom"/>
          </w:tcPr>
          <w:p w14:paraId="628C3F6A" w14:textId="77777777" w:rsidR="009253BA" w:rsidRPr="00B374D2" w:rsidRDefault="009253BA" w:rsidP="00EF016F">
            <w:pPr>
              <w:rPr>
                <w:color w:val="000000"/>
                <w:sz w:val="20"/>
                <w:szCs w:val="20"/>
              </w:rPr>
            </w:pPr>
            <w:r w:rsidRPr="00B374D2">
              <w:rPr>
                <w:color w:val="000000"/>
                <w:sz w:val="20"/>
                <w:szCs w:val="20"/>
              </w:rPr>
              <w:t>TN</w:t>
            </w:r>
          </w:p>
        </w:tc>
        <w:tc>
          <w:tcPr>
            <w:tcW w:w="1350" w:type="dxa"/>
            <w:tcBorders>
              <w:top w:val="nil"/>
              <w:left w:val="nil"/>
              <w:bottom w:val="nil"/>
              <w:right w:val="nil"/>
            </w:tcBorders>
            <w:shd w:val="clear" w:color="auto" w:fill="auto"/>
            <w:vAlign w:val="bottom"/>
          </w:tcPr>
          <w:p w14:paraId="3969A99D" w14:textId="77777777" w:rsidR="009253BA" w:rsidRPr="00B374D2" w:rsidRDefault="009253BA" w:rsidP="00EF016F">
            <w:pPr>
              <w:jc w:val="right"/>
              <w:rPr>
                <w:color w:val="000000"/>
                <w:sz w:val="20"/>
                <w:szCs w:val="20"/>
              </w:rPr>
            </w:pPr>
            <w:r w:rsidRPr="00B374D2">
              <w:rPr>
                <w:color w:val="000000"/>
                <w:sz w:val="20"/>
                <w:szCs w:val="20"/>
              </w:rPr>
              <w:t>8/25/20</w:t>
            </w:r>
          </w:p>
        </w:tc>
        <w:tc>
          <w:tcPr>
            <w:tcW w:w="1440" w:type="dxa"/>
            <w:tcBorders>
              <w:top w:val="nil"/>
              <w:left w:val="nil"/>
              <w:bottom w:val="nil"/>
              <w:right w:val="nil"/>
            </w:tcBorders>
            <w:shd w:val="clear" w:color="auto" w:fill="auto"/>
            <w:vAlign w:val="bottom"/>
          </w:tcPr>
          <w:p w14:paraId="259CB94A" w14:textId="77777777" w:rsidR="009253BA" w:rsidRPr="00B374D2" w:rsidRDefault="009253BA" w:rsidP="00EF016F">
            <w:pPr>
              <w:jc w:val="right"/>
              <w:rPr>
                <w:color w:val="000000"/>
                <w:sz w:val="20"/>
                <w:szCs w:val="20"/>
              </w:rPr>
            </w:pPr>
            <w:r w:rsidRPr="00B374D2">
              <w:rPr>
                <w:color w:val="000000"/>
                <w:sz w:val="20"/>
                <w:szCs w:val="20"/>
              </w:rPr>
              <w:t>9/8/20</w:t>
            </w:r>
          </w:p>
        </w:tc>
        <w:tc>
          <w:tcPr>
            <w:tcW w:w="900" w:type="dxa"/>
            <w:tcBorders>
              <w:top w:val="nil"/>
              <w:left w:val="nil"/>
              <w:bottom w:val="nil"/>
              <w:right w:val="nil"/>
            </w:tcBorders>
            <w:shd w:val="clear" w:color="auto" w:fill="auto"/>
            <w:vAlign w:val="bottom"/>
          </w:tcPr>
          <w:p w14:paraId="087D09C7" w14:textId="77777777" w:rsidR="009253BA" w:rsidRPr="00B374D2" w:rsidRDefault="009253BA" w:rsidP="00EF016F">
            <w:pPr>
              <w:jc w:val="right"/>
              <w:rPr>
                <w:color w:val="000000"/>
                <w:sz w:val="20"/>
                <w:szCs w:val="20"/>
              </w:rPr>
            </w:pPr>
            <w:r w:rsidRPr="00B374D2">
              <w:rPr>
                <w:color w:val="000000"/>
                <w:sz w:val="20"/>
                <w:szCs w:val="20"/>
              </w:rPr>
              <w:t>5.4</w:t>
            </w:r>
          </w:p>
        </w:tc>
        <w:tc>
          <w:tcPr>
            <w:tcW w:w="810" w:type="dxa"/>
            <w:tcBorders>
              <w:top w:val="nil"/>
              <w:left w:val="nil"/>
              <w:bottom w:val="nil"/>
              <w:right w:val="nil"/>
            </w:tcBorders>
            <w:shd w:val="clear" w:color="auto" w:fill="auto"/>
            <w:vAlign w:val="bottom"/>
          </w:tcPr>
          <w:p w14:paraId="3FECCC1E" w14:textId="77777777" w:rsidR="009253BA" w:rsidRPr="00B374D2" w:rsidRDefault="009253BA" w:rsidP="00EF016F">
            <w:pPr>
              <w:jc w:val="right"/>
              <w:rPr>
                <w:color w:val="000000"/>
                <w:sz w:val="20"/>
                <w:szCs w:val="20"/>
              </w:rPr>
            </w:pPr>
            <w:r w:rsidRPr="00B374D2">
              <w:rPr>
                <w:color w:val="000000"/>
                <w:sz w:val="20"/>
                <w:szCs w:val="20"/>
              </w:rPr>
              <w:t>3.62</w:t>
            </w:r>
          </w:p>
        </w:tc>
        <w:tc>
          <w:tcPr>
            <w:tcW w:w="900" w:type="dxa"/>
            <w:tcBorders>
              <w:top w:val="nil"/>
              <w:left w:val="nil"/>
              <w:bottom w:val="nil"/>
              <w:right w:val="nil"/>
            </w:tcBorders>
            <w:shd w:val="clear" w:color="auto" w:fill="auto"/>
            <w:vAlign w:val="bottom"/>
          </w:tcPr>
          <w:p w14:paraId="7A5F76E8" w14:textId="77777777" w:rsidR="009253BA" w:rsidRPr="00B374D2" w:rsidRDefault="009253BA" w:rsidP="00EF016F">
            <w:pPr>
              <w:jc w:val="right"/>
              <w:rPr>
                <w:color w:val="000000"/>
                <w:sz w:val="20"/>
                <w:szCs w:val="20"/>
              </w:rPr>
            </w:pPr>
            <w:r w:rsidRPr="00B374D2">
              <w:rPr>
                <w:color w:val="000000"/>
                <w:sz w:val="20"/>
                <w:szCs w:val="20"/>
              </w:rPr>
              <w:t>7.31</w:t>
            </w:r>
          </w:p>
        </w:tc>
        <w:tc>
          <w:tcPr>
            <w:tcW w:w="1170" w:type="dxa"/>
            <w:tcBorders>
              <w:top w:val="nil"/>
              <w:left w:val="nil"/>
              <w:bottom w:val="nil"/>
              <w:right w:val="nil"/>
            </w:tcBorders>
            <w:shd w:val="clear" w:color="auto" w:fill="auto"/>
          </w:tcPr>
          <w:p w14:paraId="3B61A495"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DFF8E56" w14:textId="77777777" w:rsidTr="00EF016F">
        <w:trPr>
          <w:trHeight w:val="20"/>
        </w:trPr>
        <w:tc>
          <w:tcPr>
            <w:tcW w:w="720" w:type="dxa"/>
            <w:tcBorders>
              <w:top w:val="nil"/>
              <w:left w:val="nil"/>
              <w:bottom w:val="nil"/>
              <w:right w:val="nil"/>
            </w:tcBorders>
            <w:shd w:val="clear" w:color="auto" w:fill="auto"/>
            <w:vAlign w:val="bottom"/>
          </w:tcPr>
          <w:p w14:paraId="40AD210B" w14:textId="77777777" w:rsidR="009253BA" w:rsidRPr="00B374D2" w:rsidRDefault="009253BA" w:rsidP="00EF016F">
            <w:pPr>
              <w:rPr>
                <w:color w:val="000000"/>
                <w:sz w:val="20"/>
                <w:szCs w:val="20"/>
              </w:rPr>
            </w:pPr>
            <w:r w:rsidRPr="00B374D2">
              <w:rPr>
                <w:color w:val="000000"/>
                <w:sz w:val="20"/>
                <w:szCs w:val="20"/>
              </w:rPr>
              <w:t>TX</w:t>
            </w:r>
          </w:p>
        </w:tc>
        <w:tc>
          <w:tcPr>
            <w:tcW w:w="1350" w:type="dxa"/>
            <w:tcBorders>
              <w:top w:val="nil"/>
              <w:left w:val="nil"/>
              <w:bottom w:val="nil"/>
              <w:right w:val="nil"/>
            </w:tcBorders>
            <w:shd w:val="clear" w:color="auto" w:fill="auto"/>
            <w:vAlign w:val="bottom"/>
          </w:tcPr>
          <w:p w14:paraId="4CD97797" w14:textId="77777777" w:rsidR="009253BA" w:rsidRPr="00B374D2" w:rsidRDefault="009253BA" w:rsidP="00EF016F">
            <w:pPr>
              <w:jc w:val="right"/>
              <w:rPr>
                <w:color w:val="000000"/>
                <w:sz w:val="20"/>
                <w:szCs w:val="20"/>
              </w:rPr>
            </w:pPr>
            <w:r w:rsidRPr="00B374D2">
              <w:rPr>
                <w:color w:val="000000"/>
                <w:sz w:val="20"/>
                <w:szCs w:val="20"/>
              </w:rPr>
              <w:t>8/25/20</w:t>
            </w:r>
          </w:p>
        </w:tc>
        <w:tc>
          <w:tcPr>
            <w:tcW w:w="1440" w:type="dxa"/>
            <w:tcBorders>
              <w:top w:val="nil"/>
              <w:left w:val="nil"/>
              <w:bottom w:val="nil"/>
              <w:right w:val="nil"/>
            </w:tcBorders>
            <w:shd w:val="clear" w:color="auto" w:fill="auto"/>
            <w:vAlign w:val="bottom"/>
          </w:tcPr>
          <w:p w14:paraId="4DCDB877" w14:textId="77777777" w:rsidR="009253BA" w:rsidRPr="00B374D2" w:rsidRDefault="009253BA" w:rsidP="00EF016F">
            <w:pPr>
              <w:jc w:val="right"/>
              <w:rPr>
                <w:color w:val="000000"/>
                <w:sz w:val="20"/>
                <w:szCs w:val="20"/>
              </w:rPr>
            </w:pPr>
            <w:r w:rsidRPr="00B374D2">
              <w:rPr>
                <w:color w:val="000000"/>
                <w:sz w:val="20"/>
                <w:szCs w:val="20"/>
              </w:rPr>
              <w:t>9/2/20</w:t>
            </w:r>
          </w:p>
        </w:tc>
        <w:tc>
          <w:tcPr>
            <w:tcW w:w="900" w:type="dxa"/>
            <w:tcBorders>
              <w:top w:val="nil"/>
              <w:left w:val="nil"/>
              <w:bottom w:val="nil"/>
              <w:right w:val="nil"/>
            </w:tcBorders>
            <w:shd w:val="clear" w:color="auto" w:fill="auto"/>
            <w:vAlign w:val="bottom"/>
          </w:tcPr>
          <w:p w14:paraId="682A9A8C" w14:textId="77777777" w:rsidR="009253BA" w:rsidRPr="00B374D2" w:rsidRDefault="009253BA" w:rsidP="00EF016F">
            <w:pPr>
              <w:jc w:val="right"/>
              <w:rPr>
                <w:color w:val="000000"/>
                <w:sz w:val="20"/>
                <w:szCs w:val="20"/>
              </w:rPr>
            </w:pPr>
            <w:r w:rsidRPr="00B374D2">
              <w:rPr>
                <w:color w:val="000000"/>
                <w:sz w:val="20"/>
                <w:szCs w:val="20"/>
              </w:rPr>
              <w:t>5.8</w:t>
            </w:r>
          </w:p>
        </w:tc>
        <w:tc>
          <w:tcPr>
            <w:tcW w:w="810" w:type="dxa"/>
            <w:tcBorders>
              <w:top w:val="nil"/>
              <w:left w:val="nil"/>
              <w:bottom w:val="nil"/>
              <w:right w:val="nil"/>
            </w:tcBorders>
            <w:shd w:val="clear" w:color="auto" w:fill="auto"/>
            <w:vAlign w:val="bottom"/>
          </w:tcPr>
          <w:p w14:paraId="4577ED96" w14:textId="77777777" w:rsidR="009253BA" w:rsidRPr="00B374D2" w:rsidRDefault="009253BA" w:rsidP="00EF016F">
            <w:pPr>
              <w:jc w:val="right"/>
              <w:rPr>
                <w:color w:val="000000"/>
                <w:sz w:val="20"/>
                <w:szCs w:val="20"/>
              </w:rPr>
            </w:pPr>
            <w:r w:rsidRPr="00B374D2">
              <w:rPr>
                <w:color w:val="000000"/>
                <w:sz w:val="20"/>
                <w:szCs w:val="20"/>
              </w:rPr>
              <w:t>4.04</w:t>
            </w:r>
          </w:p>
        </w:tc>
        <w:tc>
          <w:tcPr>
            <w:tcW w:w="900" w:type="dxa"/>
            <w:tcBorders>
              <w:top w:val="nil"/>
              <w:left w:val="nil"/>
              <w:bottom w:val="nil"/>
              <w:right w:val="nil"/>
            </w:tcBorders>
            <w:shd w:val="clear" w:color="auto" w:fill="auto"/>
            <w:vAlign w:val="bottom"/>
          </w:tcPr>
          <w:p w14:paraId="24E26F95" w14:textId="77777777" w:rsidR="009253BA" w:rsidRPr="00B374D2" w:rsidRDefault="009253BA" w:rsidP="00EF016F">
            <w:pPr>
              <w:jc w:val="right"/>
              <w:rPr>
                <w:color w:val="000000"/>
                <w:sz w:val="20"/>
                <w:szCs w:val="20"/>
              </w:rPr>
            </w:pPr>
            <w:r w:rsidRPr="00B374D2">
              <w:rPr>
                <w:color w:val="000000"/>
                <w:sz w:val="20"/>
                <w:szCs w:val="20"/>
              </w:rPr>
              <w:t>7.92</w:t>
            </w:r>
          </w:p>
        </w:tc>
        <w:tc>
          <w:tcPr>
            <w:tcW w:w="1170" w:type="dxa"/>
            <w:tcBorders>
              <w:top w:val="nil"/>
              <w:left w:val="nil"/>
              <w:bottom w:val="nil"/>
              <w:right w:val="nil"/>
            </w:tcBorders>
            <w:shd w:val="clear" w:color="auto" w:fill="auto"/>
          </w:tcPr>
          <w:p w14:paraId="1DDF63AC"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FCD5A28" w14:textId="77777777" w:rsidTr="00EF016F">
        <w:trPr>
          <w:trHeight w:val="20"/>
        </w:trPr>
        <w:tc>
          <w:tcPr>
            <w:tcW w:w="720" w:type="dxa"/>
            <w:tcBorders>
              <w:top w:val="nil"/>
              <w:left w:val="nil"/>
              <w:bottom w:val="nil"/>
              <w:right w:val="nil"/>
            </w:tcBorders>
            <w:shd w:val="clear" w:color="auto" w:fill="auto"/>
            <w:vAlign w:val="bottom"/>
          </w:tcPr>
          <w:p w14:paraId="70042C57" w14:textId="77777777" w:rsidR="009253BA" w:rsidRPr="00B374D2" w:rsidRDefault="009253BA" w:rsidP="00EF016F">
            <w:pPr>
              <w:rPr>
                <w:color w:val="000000"/>
                <w:sz w:val="20"/>
                <w:szCs w:val="20"/>
              </w:rPr>
            </w:pPr>
            <w:r w:rsidRPr="00B374D2">
              <w:rPr>
                <w:color w:val="000000"/>
                <w:sz w:val="20"/>
                <w:szCs w:val="20"/>
              </w:rPr>
              <w:t>UT</w:t>
            </w:r>
          </w:p>
        </w:tc>
        <w:tc>
          <w:tcPr>
            <w:tcW w:w="1350" w:type="dxa"/>
            <w:tcBorders>
              <w:top w:val="nil"/>
              <w:left w:val="nil"/>
              <w:bottom w:val="nil"/>
              <w:right w:val="nil"/>
            </w:tcBorders>
            <w:shd w:val="clear" w:color="auto" w:fill="auto"/>
            <w:vAlign w:val="bottom"/>
          </w:tcPr>
          <w:p w14:paraId="6B260129" w14:textId="77777777" w:rsidR="009253BA" w:rsidRPr="00B374D2" w:rsidRDefault="009253BA" w:rsidP="00EF016F">
            <w:pPr>
              <w:jc w:val="right"/>
              <w:rPr>
                <w:color w:val="000000"/>
                <w:sz w:val="20"/>
                <w:szCs w:val="20"/>
              </w:rPr>
            </w:pPr>
            <w:r w:rsidRPr="00B374D2">
              <w:rPr>
                <w:color w:val="000000"/>
                <w:sz w:val="20"/>
                <w:szCs w:val="20"/>
              </w:rPr>
              <w:t>8/24/20</w:t>
            </w:r>
          </w:p>
        </w:tc>
        <w:tc>
          <w:tcPr>
            <w:tcW w:w="1440" w:type="dxa"/>
            <w:tcBorders>
              <w:top w:val="nil"/>
              <w:left w:val="nil"/>
              <w:bottom w:val="nil"/>
              <w:right w:val="nil"/>
            </w:tcBorders>
            <w:shd w:val="clear" w:color="auto" w:fill="auto"/>
            <w:vAlign w:val="bottom"/>
          </w:tcPr>
          <w:p w14:paraId="2C076FF7" w14:textId="77777777" w:rsidR="009253BA" w:rsidRPr="00B374D2" w:rsidRDefault="009253BA" w:rsidP="00EF016F">
            <w:pPr>
              <w:jc w:val="right"/>
              <w:rPr>
                <w:color w:val="000000"/>
                <w:sz w:val="20"/>
                <w:szCs w:val="20"/>
              </w:rPr>
            </w:pPr>
            <w:r w:rsidRPr="00B374D2">
              <w:rPr>
                <w:color w:val="000000"/>
                <w:sz w:val="20"/>
                <w:szCs w:val="20"/>
              </w:rPr>
              <w:t>9/8/20</w:t>
            </w:r>
          </w:p>
        </w:tc>
        <w:tc>
          <w:tcPr>
            <w:tcW w:w="900" w:type="dxa"/>
            <w:tcBorders>
              <w:top w:val="nil"/>
              <w:left w:val="nil"/>
              <w:bottom w:val="nil"/>
              <w:right w:val="nil"/>
            </w:tcBorders>
            <w:shd w:val="clear" w:color="auto" w:fill="auto"/>
            <w:vAlign w:val="bottom"/>
          </w:tcPr>
          <w:p w14:paraId="345F2A20" w14:textId="77777777" w:rsidR="009253BA" w:rsidRPr="00B374D2" w:rsidRDefault="009253BA" w:rsidP="00EF016F">
            <w:pPr>
              <w:jc w:val="right"/>
              <w:rPr>
                <w:color w:val="000000"/>
                <w:sz w:val="20"/>
                <w:szCs w:val="20"/>
              </w:rPr>
            </w:pPr>
            <w:r w:rsidRPr="00B374D2">
              <w:rPr>
                <w:color w:val="000000"/>
                <w:sz w:val="20"/>
                <w:szCs w:val="20"/>
              </w:rPr>
              <w:t>4.9</w:t>
            </w:r>
          </w:p>
        </w:tc>
        <w:tc>
          <w:tcPr>
            <w:tcW w:w="810" w:type="dxa"/>
            <w:tcBorders>
              <w:top w:val="nil"/>
              <w:left w:val="nil"/>
              <w:bottom w:val="nil"/>
              <w:right w:val="nil"/>
            </w:tcBorders>
            <w:shd w:val="clear" w:color="auto" w:fill="auto"/>
            <w:vAlign w:val="bottom"/>
          </w:tcPr>
          <w:p w14:paraId="41DFEDD5" w14:textId="77777777" w:rsidR="009253BA" w:rsidRPr="00B374D2" w:rsidRDefault="009253BA" w:rsidP="00EF016F">
            <w:pPr>
              <w:jc w:val="right"/>
              <w:rPr>
                <w:color w:val="000000"/>
                <w:sz w:val="20"/>
                <w:szCs w:val="20"/>
              </w:rPr>
            </w:pPr>
            <w:r w:rsidRPr="00B374D2">
              <w:rPr>
                <w:color w:val="000000"/>
                <w:sz w:val="20"/>
                <w:szCs w:val="20"/>
              </w:rPr>
              <w:t>2.82</w:t>
            </w:r>
          </w:p>
        </w:tc>
        <w:tc>
          <w:tcPr>
            <w:tcW w:w="900" w:type="dxa"/>
            <w:tcBorders>
              <w:top w:val="nil"/>
              <w:left w:val="nil"/>
              <w:bottom w:val="nil"/>
              <w:right w:val="nil"/>
            </w:tcBorders>
            <w:shd w:val="clear" w:color="auto" w:fill="auto"/>
            <w:vAlign w:val="bottom"/>
          </w:tcPr>
          <w:p w14:paraId="46B3E6E9" w14:textId="77777777" w:rsidR="009253BA" w:rsidRPr="00B374D2" w:rsidRDefault="009253BA" w:rsidP="00EF016F">
            <w:pPr>
              <w:jc w:val="right"/>
              <w:rPr>
                <w:color w:val="000000"/>
                <w:sz w:val="20"/>
                <w:szCs w:val="20"/>
              </w:rPr>
            </w:pPr>
            <w:r w:rsidRPr="00B374D2">
              <w:rPr>
                <w:color w:val="000000"/>
                <w:sz w:val="20"/>
                <w:szCs w:val="20"/>
              </w:rPr>
              <w:t>7.67</w:t>
            </w:r>
          </w:p>
        </w:tc>
        <w:tc>
          <w:tcPr>
            <w:tcW w:w="1170" w:type="dxa"/>
            <w:tcBorders>
              <w:top w:val="nil"/>
              <w:left w:val="nil"/>
              <w:bottom w:val="nil"/>
              <w:right w:val="nil"/>
            </w:tcBorders>
            <w:shd w:val="clear" w:color="auto" w:fill="auto"/>
          </w:tcPr>
          <w:p w14:paraId="7EAE4D03"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E73D1E5" w14:textId="77777777" w:rsidTr="00EF016F">
        <w:trPr>
          <w:trHeight w:val="20"/>
        </w:trPr>
        <w:tc>
          <w:tcPr>
            <w:tcW w:w="720" w:type="dxa"/>
            <w:tcBorders>
              <w:top w:val="nil"/>
              <w:left w:val="nil"/>
              <w:bottom w:val="nil"/>
              <w:right w:val="nil"/>
            </w:tcBorders>
            <w:shd w:val="clear" w:color="auto" w:fill="auto"/>
            <w:vAlign w:val="bottom"/>
          </w:tcPr>
          <w:p w14:paraId="0408AA4B" w14:textId="77777777" w:rsidR="009253BA" w:rsidRPr="00B374D2" w:rsidRDefault="009253BA" w:rsidP="00EF016F">
            <w:pPr>
              <w:rPr>
                <w:color w:val="000000"/>
                <w:sz w:val="20"/>
                <w:szCs w:val="20"/>
              </w:rPr>
            </w:pPr>
            <w:r w:rsidRPr="00B374D2">
              <w:rPr>
                <w:color w:val="000000"/>
                <w:sz w:val="20"/>
                <w:szCs w:val="20"/>
              </w:rPr>
              <w:t>VA</w:t>
            </w:r>
          </w:p>
        </w:tc>
        <w:tc>
          <w:tcPr>
            <w:tcW w:w="1350" w:type="dxa"/>
            <w:tcBorders>
              <w:top w:val="nil"/>
              <w:left w:val="nil"/>
              <w:bottom w:val="nil"/>
              <w:right w:val="nil"/>
            </w:tcBorders>
            <w:shd w:val="clear" w:color="auto" w:fill="auto"/>
            <w:vAlign w:val="bottom"/>
          </w:tcPr>
          <w:p w14:paraId="5B79B92A"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67C169C1" w14:textId="77777777" w:rsidR="009253BA" w:rsidRPr="00B374D2" w:rsidRDefault="009253BA" w:rsidP="00EF016F">
            <w:pPr>
              <w:jc w:val="right"/>
              <w:rPr>
                <w:color w:val="000000"/>
                <w:sz w:val="20"/>
                <w:szCs w:val="20"/>
              </w:rPr>
            </w:pPr>
            <w:r w:rsidRPr="00B374D2">
              <w:rPr>
                <w:color w:val="000000"/>
                <w:sz w:val="20"/>
                <w:szCs w:val="20"/>
              </w:rPr>
              <w:t>9/8/20</w:t>
            </w:r>
          </w:p>
        </w:tc>
        <w:tc>
          <w:tcPr>
            <w:tcW w:w="900" w:type="dxa"/>
            <w:tcBorders>
              <w:top w:val="nil"/>
              <w:left w:val="nil"/>
              <w:bottom w:val="nil"/>
              <w:right w:val="nil"/>
            </w:tcBorders>
            <w:shd w:val="clear" w:color="auto" w:fill="auto"/>
            <w:vAlign w:val="bottom"/>
          </w:tcPr>
          <w:p w14:paraId="020307BB" w14:textId="77777777" w:rsidR="009253BA" w:rsidRPr="00B374D2" w:rsidRDefault="009253BA" w:rsidP="00EF016F">
            <w:pPr>
              <w:jc w:val="right"/>
              <w:rPr>
                <w:color w:val="000000"/>
                <w:sz w:val="20"/>
                <w:szCs w:val="20"/>
              </w:rPr>
            </w:pPr>
            <w:r w:rsidRPr="00B374D2">
              <w:rPr>
                <w:color w:val="000000"/>
                <w:sz w:val="20"/>
                <w:szCs w:val="20"/>
              </w:rPr>
              <w:t>3.5</w:t>
            </w:r>
          </w:p>
        </w:tc>
        <w:tc>
          <w:tcPr>
            <w:tcW w:w="810" w:type="dxa"/>
            <w:tcBorders>
              <w:top w:val="nil"/>
              <w:left w:val="nil"/>
              <w:bottom w:val="nil"/>
              <w:right w:val="nil"/>
            </w:tcBorders>
            <w:shd w:val="clear" w:color="auto" w:fill="auto"/>
            <w:vAlign w:val="bottom"/>
          </w:tcPr>
          <w:p w14:paraId="494C32A7" w14:textId="77777777" w:rsidR="009253BA" w:rsidRPr="00B374D2" w:rsidRDefault="009253BA" w:rsidP="00EF016F">
            <w:pPr>
              <w:jc w:val="right"/>
              <w:rPr>
                <w:color w:val="000000"/>
                <w:sz w:val="20"/>
                <w:szCs w:val="20"/>
              </w:rPr>
            </w:pPr>
            <w:r w:rsidRPr="00B374D2">
              <w:rPr>
                <w:color w:val="000000"/>
                <w:sz w:val="20"/>
                <w:szCs w:val="20"/>
              </w:rPr>
              <w:t>1.97</w:t>
            </w:r>
          </w:p>
        </w:tc>
        <w:tc>
          <w:tcPr>
            <w:tcW w:w="900" w:type="dxa"/>
            <w:tcBorders>
              <w:top w:val="nil"/>
              <w:left w:val="nil"/>
              <w:bottom w:val="nil"/>
              <w:right w:val="nil"/>
            </w:tcBorders>
            <w:shd w:val="clear" w:color="auto" w:fill="auto"/>
            <w:vAlign w:val="bottom"/>
          </w:tcPr>
          <w:p w14:paraId="0B400079" w14:textId="77777777" w:rsidR="009253BA" w:rsidRPr="00B374D2" w:rsidRDefault="009253BA" w:rsidP="00EF016F">
            <w:pPr>
              <w:jc w:val="right"/>
              <w:rPr>
                <w:color w:val="000000"/>
                <w:sz w:val="20"/>
                <w:szCs w:val="20"/>
              </w:rPr>
            </w:pPr>
            <w:r w:rsidRPr="00B374D2">
              <w:rPr>
                <w:color w:val="000000"/>
                <w:sz w:val="20"/>
                <w:szCs w:val="20"/>
              </w:rPr>
              <w:t>5.26</w:t>
            </w:r>
          </w:p>
        </w:tc>
        <w:tc>
          <w:tcPr>
            <w:tcW w:w="1170" w:type="dxa"/>
            <w:tcBorders>
              <w:top w:val="nil"/>
              <w:left w:val="nil"/>
              <w:bottom w:val="nil"/>
              <w:right w:val="nil"/>
            </w:tcBorders>
            <w:shd w:val="clear" w:color="auto" w:fill="auto"/>
          </w:tcPr>
          <w:p w14:paraId="315ED73B"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93A7B97" w14:textId="77777777" w:rsidTr="00EF016F">
        <w:trPr>
          <w:trHeight w:val="20"/>
        </w:trPr>
        <w:tc>
          <w:tcPr>
            <w:tcW w:w="720" w:type="dxa"/>
            <w:tcBorders>
              <w:top w:val="nil"/>
              <w:left w:val="nil"/>
              <w:bottom w:val="nil"/>
              <w:right w:val="nil"/>
            </w:tcBorders>
            <w:shd w:val="clear" w:color="auto" w:fill="auto"/>
            <w:vAlign w:val="bottom"/>
          </w:tcPr>
          <w:p w14:paraId="5C480167" w14:textId="77777777" w:rsidR="009253BA" w:rsidRPr="00B374D2" w:rsidRDefault="009253BA" w:rsidP="00EF016F">
            <w:pPr>
              <w:rPr>
                <w:color w:val="000000"/>
                <w:sz w:val="20"/>
                <w:szCs w:val="20"/>
              </w:rPr>
            </w:pPr>
            <w:r w:rsidRPr="00B374D2">
              <w:rPr>
                <w:color w:val="000000"/>
                <w:sz w:val="20"/>
                <w:szCs w:val="20"/>
              </w:rPr>
              <w:t>VT</w:t>
            </w:r>
          </w:p>
        </w:tc>
        <w:tc>
          <w:tcPr>
            <w:tcW w:w="1350" w:type="dxa"/>
            <w:tcBorders>
              <w:top w:val="nil"/>
              <w:left w:val="nil"/>
              <w:bottom w:val="nil"/>
              <w:right w:val="nil"/>
            </w:tcBorders>
            <w:shd w:val="clear" w:color="auto" w:fill="auto"/>
            <w:vAlign w:val="bottom"/>
          </w:tcPr>
          <w:p w14:paraId="516AA3A2"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0314682E" w14:textId="77777777" w:rsidR="009253BA" w:rsidRPr="00B374D2" w:rsidRDefault="009253BA" w:rsidP="00EF016F">
            <w:pPr>
              <w:jc w:val="right"/>
              <w:rPr>
                <w:color w:val="000000"/>
                <w:sz w:val="20"/>
                <w:szCs w:val="20"/>
              </w:rPr>
            </w:pPr>
            <w:r w:rsidRPr="00B374D2">
              <w:rPr>
                <w:color w:val="000000"/>
                <w:sz w:val="20"/>
                <w:szCs w:val="20"/>
              </w:rPr>
              <w:t>9/10/20</w:t>
            </w:r>
          </w:p>
        </w:tc>
        <w:tc>
          <w:tcPr>
            <w:tcW w:w="900" w:type="dxa"/>
            <w:tcBorders>
              <w:top w:val="nil"/>
              <w:left w:val="nil"/>
              <w:bottom w:val="nil"/>
              <w:right w:val="nil"/>
            </w:tcBorders>
            <w:shd w:val="clear" w:color="auto" w:fill="auto"/>
            <w:vAlign w:val="bottom"/>
          </w:tcPr>
          <w:p w14:paraId="40ED5685" w14:textId="77777777" w:rsidR="009253BA" w:rsidRPr="00B374D2" w:rsidRDefault="009253BA" w:rsidP="00EF016F">
            <w:pPr>
              <w:jc w:val="right"/>
              <w:rPr>
                <w:color w:val="000000"/>
                <w:sz w:val="20"/>
                <w:szCs w:val="20"/>
              </w:rPr>
            </w:pPr>
            <w:r w:rsidRPr="00B374D2">
              <w:rPr>
                <w:color w:val="000000"/>
                <w:sz w:val="20"/>
                <w:szCs w:val="20"/>
              </w:rPr>
              <w:t>0.4</w:t>
            </w:r>
          </w:p>
        </w:tc>
        <w:tc>
          <w:tcPr>
            <w:tcW w:w="810" w:type="dxa"/>
            <w:tcBorders>
              <w:top w:val="nil"/>
              <w:left w:val="nil"/>
              <w:bottom w:val="nil"/>
              <w:right w:val="nil"/>
            </w:tcBorders>
            <w:shd w:val="clear" w:color="auto" w:fill="auto"/>
            <w:vAlign w:val="bottom"/>
          </w:tcPr>
          <w:p w14:paraId="6C1D13CB" w14:textId="77777777" w:rsidR="009253BA" w:rsidRPr="00B374D2" w:rsidRDefault="009253BA" w:rsidP="00EF016F">
            <w:pPr>
              <w:jc w:val="right"/>
              <w:rPr>
                <w:color w:val="000000"/>
                <w:sz w:val="20"/>
                <w:szCs w:val="20"/>
              </w:rPr>
            </w:pPr>
            <w:r w:rsidRPr="00B374D2">
              <w:rPr>
                <w:color w:val="000000"/>
                <w:sz w:val="20"/>
                <w:szCs w:val="20"/>
              </w:rPr>
              <w:t>0</w:t>
            </w:r>
          </w:p>
        </w:tc>
        <w:tc>
          <w:tcPr>
            <w:tcW w:w="900" w:type="dxa"/>
            <w:tcBorders>
              <w:top w:val="nil"/>
              <w:left w:val="nil"/>
              <w:bottom w:val="nil"/>
              <w:right w:val="nil"/>
            </w:tcBorders>
            <w:shd w:val="clear" w:color="auto" w:fill="auto"/>
            <w:vAlign w:val="bottom"/>
          </w:tcPr>
          <w:p w14:paraId="328D3DAB" w14:textId="77777777" w:rsidR="009253BA" w:rsidRPr="00B374D2" w:rsidRDefault="009253BA" w:rsidP="00EF016F">
            <w:pPr>
              <w:jc w:val="right"/>
              <w:rPr>
                <w:color w:val="000000"/>
                <w:sz w:val="20"/>
                <w:szCs w:val="20"/>
              </w:rPr>
            </w:pPr>
            <w:r w:rsidRPr="00B374D2">
              <w:rPr>
                <w:color w:val="000000"/>
                <w:sz w:val="20"/>
                <w:szCs w:val="20"/>
              </w:rPr>
              <w:t>0.94</w:t>
            </w:r>
          </w:p>
        </w:tc>
        <w:tc>
          <w:tcPr>
            <w:tcW w:w="1170" w:type="dxa"/>
            <w:tcBorders>
              <w:top w:val="nil"/>
              <w:left w:val="nil"/>
              <w:bottom w:val="nil"/>
              <w:right w:val="nil"/>
            </w:tcBorders>
            <w:shd w:val="clear" w:color="auto" w:fill="auto"/>
          </w:tcPr>
          <w:p w14:paraId="6F83AAC0"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EE9CBF9" w14:textId="77777777" w:rsidTr="00EF016F">
        <w:trPr>
          <w:trHeight w:val="20"/>
        </w:trPr>
        <w:tc>
          <w:tcPr>
            <w:tcW w:w="720" w:type="dxa"/>
            <w:tcBorders>
              <w:top w:val="nil"/>
              <w:left w:val="nil"/>
              <w:bottom w:val="nil"/>
              <w:right w:val="nil"/>
            </w:tcBorders>
            <w:shd w:val="clear" w:color="auto" w:fill="auto"/>
            <w:vAlign w:val="bottom"/>
          </w:tcPr>
          <w:p w14:paraId="43A422CD" w14:textId="77777777" w:rsidR="009253BA" w:rsidRPr="00B374D2" w:rsidRDefault="009253BA" w:rsidP="00EF016F">
            <w:pPr>
              <w:rPr>
                <w:color w:val="000000"/>
                <w:sz w:val="20"/>
                <w:szCs w:val="20"/>
              </w:rPr>
            </w:pPr>
            <w:r w:rsidRPr="00B374D2">
              <w:rPr>
                <w:color w:val="000000"/>
                <w:sz w:val="20"/>
                <w:szCs w:val="20"/>
              </w:rPr>
              <w:t>WA</w:t>
            </w:r>
          </w:p>
        </w:tc>
        <w:tc>
          <w:tcPr>
            <w:tcW w:w="1350" w:type="dxa"/>
            <w:tcBorders>
              <w:top w:val="nil"/>
              <w:left w:val="nil"/>
              <w:bottom w:val="nil"/>
              <w:right w:val="nil"/>
            </w:tcBorders>
            <w:shd w:val="clear" w:color="auto" w:fill="auto"/>
            <w:vAlign w:val="bottom"/>
          </w:tcPr>
          <w:p w14:paraId="0AD7EF3D" w14:textId="77777777" w:rsidR="009253BA" w:rsidRPr="00B374D2" w:rsidRDefault="009253BA" w:rsidP="00EF016F">
            <w:pPr>
              <w:jc w:val="right"/>
              <w:rPr>
                <w:color w:val="000000"/>
                <w:sz w:val="20"/>
                <w:szCs w:val="20"/>
              </w:rPr>
            </w:pPr>
            <w:r w:rsidRPr="00B374D2">
              <w:rPr>
                <w:color w:val="000000"/>
                <w:sz w:val="20"/>
                <w:szCs w:val="20"/>
              </w:rPr>
              <w:t>8/25/20</w:t>
            </w:r>
          </w:p>
        </w:tc>
        <w:tc>
          <w:tcPr>
            <w:tcW w:w="1440" w:type="dxa"/>
            <w:tcBorders>
              <w:top w:val="nil"/>
              <w:left w:val="nil"/>
              <w:bottom w:val="nil"/>
              <w:right w:val="nil"/>
            </w:tcBorders>
            <w:shd w:val="clear" w:color="auto" w:fill="auto"/>
            <w:vAlign w:val="bottom"/>
          </w:tcPr>
          <w:p w14:paraId="1901A5B1" w14:textId="77777777" w:rsidR="009253BA" w:rsidRPr="00B374D2" w:rsidRDefault="009253BA" w:rsidP="00EF016F">
            <w:pPr>
              <w:jc w:val="right"/>
              <w:rPr>
                <w:color w:val="000000"/>
                <w:sz w:val="20"/>
                <w:szCs w:val="20"/>
              </w:rPr>
            </w:pPr>
            <w:r w:rsidRPr="00B374D2">
              <w:rPr>
                <w:color w:val="000000"/>
                <w:sz w:val="20"/>
                <w:szCs w:val="20"/>
              </w:rPr>
              <w:t>9/10/20</w:t>
            </w:r>
          </w:p>
        </w:tc>
        <w:tc>
          <w:tcPr>
            <w:tcW w:w="900" w:type="dxa"/>
            <w:tcBorders>
              <w:top w:val="nil"/>
              <w:left w:val="nil"/>
              <w:bottom w:val="nil"/>
              <w:right w:val="nil"/>
            </w:tcBorders>
            <w:shd w:val="clear" w:color="auto" w:fill="auto"/>
            <w:vAlign w:val="bottom"/>
          </w:tcPr>
          <w:p w14:paraId="6F3E496B" w14:textId="77777777" w:rsidR="009253BA" w:rsidRPr="00B374D2" w:rsidRDefault="009253BA" w:rsidP="00EF016F">
            <w:pPr>
              <w:jc w:val="right"/>
              <w:rPr>
                <w:color w:val="000000"/>
                <w:sz w:val="20"/>
                <w:szCs w:val="20"/>
              </w:rPr>
            </w:pPr>
            <w:r w:rsidRPr="00B374D2">
              <w:rPr>
                <w:color w:val="000000"/>
                <w:sz w:val="20"/>
                <w:szCs w:val="20"/>
              </w:rPr>
              <w:t>4.5</w:t>
            </w:r>
          </w:p>
        </w:tc>
        <w:tc>
          <w:tcPr>
            <w:tcW w:w="810" w:type="dxa"/>
            <w:tcBorders>
              <w:top w:val="nil"/>
              <w:left w:val="nil"/>
              <w:bottom w:val="nil"/>
              <w:right w:val="nil"/>
            </w:tcBorders>
            <w:shd w:val="clear" w:color="auto" w:fill="auto"/>
            <w:vAlign w:val="bottom"/>
          </w:tcPr>
          <w:p w14:paraId="43939112" w14:textId="77777777" w:rsidR="009253BA" w:rsidRPr="00B374D2" w:rsidRDefault="009253BA" w:rsidP="00EF016F">
            <w:pPr>
              <w:jc w:val="right"/>
              <w:rPr>
                <w:color w:val="000000"/>
                <w:sz w:val="20"/>
                <w:szCs w:val="20"/>
              </w:rPr>
            </w:pPr>
            <w:r w:rsidRPr="00B374D2">
              <w:rPr>
                <w:color w:val="000000"/>
                <w:sz w:val="20"/>
                <w:szCs w:val="20"/>
              </w:rPr>
              <w:t>2.63</w:t>
            </w:r>
          </w:p>
        </w:tc>
        <w:tc>
          <w:tcPr>
            <w:tcW w:w="900" w:type="dxa"/>
            <w:tcBorders>
              <w:top w:val="nil"/>
              <w:left w:val="nil"/>
              <w:bottom w:val="nil"/>
              <w:right w:val="nil"/>
            </w:tcBorders>
            <w:shd w:val="clear" w:color="auto" w:fill="auto"/>
            <w:vAlign w:val="bottom"/>
          </w:tcPr>
          <w:p w14:paraId="0F313B7B" w14:textId="77777777" w:rsidR="009253BA" w:rsidRPr="00B374D2" w:rsidRDefault="009253BA" w:rsidP="00EF016F">
            <w:pPr>
              <w:jc w:val="right"/>
              <w:rPr>
                <w:color w:val="000000"/>
                <w:sz w:val="20"/>
                <w:szCs w:val="20"/>
              </w:rPr>
            </w:pPr>
            <w:r w:rsidRPr="00B374D2">
              <w:rPr>
                <w:color w:val="000000"/>
                <w:sz w:val="20"/>
                <w:szCs w:val="20"/>
              </w:rPr>
              <w:t>6.94</w:t>
            </w:r>
          </w:p>
        </w:tc>
        <w:tc>
          <w:tcPr>
            <w:tcW w:w="1170" w:type="dxa"/>
            <w:tcBorders>
              <w:top w:val="nil"/>
              <w:left w:val="nil"/>
              <w:bottom w:val="nil"/>
              <w:right w:val="nil"/>
            </w:tcBorders>
            <w:shd w:val="clear" w:color="auto" w:fill="auto"/>
          </w:tcPr>
          <w:p w14:paraId="6EC38C49"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E904FB7" w14:textId="77777777" w:rsidTr="00EF016F">
        <w:trPr>
          <w:trHeight w:val="20"/>
        </w:trPr>
        <w:tc>
          <w:tcPr>
            <w:tcW w:w="720" w:type="dxa"/>
            <w:tcBorders>
              <w:top w:val="nil"/>
              <w:left w:val="nil"/>
              <w:bottom w:val="nil"/>
              <w:right w:val="nil"/>
            </w:tcBorders>
            <w:shd w:val="clear" w:color="auto" w:fill="auto"/>
            <w:vAlign w:val="bottom"/>
          </w:tcPr>
          <w:p w14:paraId="4A42E83F" w14:textId="77777777" w:rsidR="009253BA" w:rsidRPr="00B374D2" w:rsidRDefault="009253BA" w:rsidP="00EF016F">
            <w:pPr>
              <w:rPr>
                <w:color w:val="000000"/>
                <w:sz w:val="20"/>
                <w:szCs w:val="20"/>
              </w:rPr>
            </w:pPr>
            <w:r w:rsidRPr="00B374D2">
              <w:rPr>
                <w:color w:val="000000"/>
                <w:sz w:val="20"/>
                <w:szCs w:val="20"/>
              </w:rPr>
              <w:t>WI</w:t>
            </w:r>
          </w:p>
        </w:tc>
        <w:tc>
          <w:tcPr>
            <w:tcW w:w="1350" w:type="dxa"/>
            <w:tcBorders>
              <w:top w:val="nil"/>
              <w:left w:val="nil"/>
              <w:bottom w:val="nil"/>
              <w:right w:val="nil"/>
            </w:tcBorders>
            <w:shd w:val="clear" w:color="auto" w:fill="auto"/>
            <w:vAlign w:val="bottom"/>
          </w:tcPr>
          <w:p w14:paraId="03D49C19" w14:textId="77777777" w:rsidR="009253BA" w:rsidRPr="00B374D2" w:rsidRDefault="009253BA" w:rsidP="00EF016F">
            <w:pPr>
              <w:jc w:val="right"/>
              <w:rPr>
                <w:color w:val="000000"/>
                <w:sz w:val="20"/>
                <w:szCs w:val="20"/>
              </w:rPr>
            </w:pPr>
            <w:r w:rsidRPr="00B374D2">
              <w:rPr>
                <w:color w:val="000000"/>
                <w:sz w:val="20"/>
                <w:szCs w:val="20"/>
              </w:rPr>
              <w:t>8/25/20</w:t>
            </w:r>
          </w:p>
        </w:tc>
        <w:tc>
          <w:tcPr>
            <w:tcW w:w="1440" w:type="dxa"/>
            <w:tcBorders>
              <w:top w:val="nil"/>
              <w:left w:val="nil"/>
              <w:bottom w:val="nil"/>
              <w:right w:val="nil"/>
            </w:tcBorders>
            <w:shd w:val="clear" w:color="auto" w:fill="auto"/>
            <w:vAlign w:val="bottom"/>
          </w:tcPr>
          <w:p w14:paraId="0E750B14" w14:textId="77777777" w:rsidR="009253BA" w:rsidRPr="00B374D2" w:rsidRDefault="009253BA" w:rsidP="00EF016F">
            <w:pPr>
              <w:jc w:val="right"/>
              <w:rPr>
                <w:color w:val="000000"/>
                <w:sz w:val="20"/>
                <w:szCs w:val="20"/>
              </w:rPr>
            </w:pPr>
            <w:r w:rsidRPr="00B374D2">
              <w:rPr>
                <w:color w:val="000000"/>
                <w:sz w:val="20"/>
                <w:szCs w:val="20"/>
              </w:rPr>
              <w:t>9/10/20</w:t>
            </w:r>
          </w:p>
        </w:tc>
        <w:tc>
          <w:tcPr>
            <w:tcW w:w="900" w:type="dxa"/>
            <w:tcBorders>
              <w:top w:val="nil"/>
              <w:left w:val="nil"/>
              <w:bottom w:val="nil"/>
              <w:right w:val="nil"/>
            </w:tcBorders>
            <w:shd w:val="clear" w:color="auto" w:fill="auto"/>
            <w:vAlign w:val="bottom"/>
          </w:tcPr>
          <w:p w14:paraId="3B36C73F" w14:textId="77777777" w:rsidR="009253BA" w:rsidRPr="00B374D2" w:rsidRDefault="009253BA" w:rsidP="00EF016F">
            <w:pPr>
              <w:jc w:val="right"/>
              <w:rPr>
                <w:color w:val="000000"/>
                <w:sz w:val="20"/>
                <w:szCs w:val="20"/>
              </w:rPr>
            </w:pPr>
            <w:r w:rsidRPr="00B374D2">
              <w:rPr>
                <w:color w:val="000000"/>
                <w:sz w:val="20"/>
                <w:szCs w:val="20"/>
              </w:rPr>
              <w:t>2.6</w:t>
            </w:r>
          </w:p>
        </w:tc>
        <w:tc>
          <w:tcPr>
            <w:tcW w:w="810" w:type="dxa"/>
            <w:tcBorders>
              <w:top w:val="nil"/>
              <w:left w:val="nil"/>
              <w:bottom w:val="nil"/>
              <w:right w:val="nil"/>
            </w:tcBorders>
            <w:shd w:val="clear" w:color="auto" w:fill="auto"/>
            <w:vAlign w:val="bottom"/>
          </w:tcPr>
          <w:p w14:paraId="3F869294" w14:textId="77777777" w:rsidR="009253BA" w:rsidRPr="00B374D2" w:rsidRDefault="009253BA" w:rsidP="00EF016F">
            <w:pPr>
              <w:jc w:val="right"/>
              <w:rPr>
                <w:color w:val="000000"/>
                <w:sz w:val="20"/>
                <w:szCs w:val="20"/>
              </w:rPr>
            </w:pPr>
            <w:r w:rsidRPr="00B374D2">
              <w:rPr>
                <w:color w:val="000000"/>
                <w:sz w:val="20"/>
                <w:szCs w:val="20"/>
              </w:rPr>
              <w:t>1.48</w:t>
            </w:r>
          </w:p>
        </w:tc>
        <w:tc>
          <w:tcPr>
            <w:tcW w:w="900" w:type="dxa"/>
            <w:tcBorders>
              <w:top w:val="nil"/>
              <w:left w:val="nil"/>
              <w:bottom w:val="nil"/>
              <w:right w:val="nil"/>
            </w:tcBorders>
            <w:shd w:val="clear" w:color="auto" w:fill="auto"/>
            <w:vAlign w:val="bottom"/>
          </w:tcPr>
          <w:p w14:paraId="28B217AD" w14:textId="77777777" w:rsidR="009253BA" w:rsidRPr="00B374D2" w:rsidRDefault="009253BA" w:rsidP="00EF016F">
            <w:pPr>
              <w:jc w:val="right"/>
              <w:rPr>
                <w:color w:val="000000"/>
                <w:sz w:val="20"/>
                <w:szCs w:val="20"/>
              </w:rPr>
            </w:pPr>
            <w:r w:rsidRPr="00B374D2">
              <w:rPr>
                <w:color w:val="000000"/>
                <w:sz w:val="20"/>
                <w:szCs w:val="20"/>
              </w:rPr>
              <w:t>3.95</w:t>
            </w:r>
          </w:p>
        </w:tc>
        <w:tc>
          <w:tcPr>
            <w:tcW w:w="1170" w:type="dxa"/>
            <w:tcBorders>
              <w:top w:val="nil"/>
              <w:left w:val="nil"/>
              <w:bottom w:val="nil"/>
              <w:right w:val="nil"/>
            </w:tcBorders>
            <w:shd w:val="clear" w:color="auto" w:fill="auto"/>
          </w:tcPr>
          <w:p w14:paraId="53430E81"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AF037CD" w14:textId="77777777" w:rsidTr="00EF016F">
        <w:trPr>
          <w:trHeight w:val="20"/>
        </w:trPr>
        <w:tc>
          <w:tcPr>
            <w:tcW w:w="720" w:type="dxa"/>
            <w:tcBorders>
              <w:top w:val="nil"/>
              <w:left w:val="nil"/>
              <w:bottom w:val="nil"/>
              <w:right w:val="nil"/>
            </w:tcBorders>
            <w:shd w:val="clear" w:color="auto" w:fill="auto"/>
            <w:vAlign w:val="bottom"/>
          </w:tcPr>
          <w:p w14:paraId="114F0C0E" w14:textId="77777777" w:rsidR="009253BA" w:rsidRPr="00B374D2" w:rsidRDefault="009253BA" w:rsidP="00EF016F">
            <w:pPr>
              <w:rPr>
                <w:color w:val="000000"/>
                <w:sz w:val="20"/>
                <w:szCs w:val="20"/>
              </w:rPr>
            </w:pPr>
            <w:r w:rsidRPr="00B374D2">
              <w:rPr>
                <w:color w:val="000000"/>
                <w:sz w:val="20"/>
                <w:szCs w:val="20"/>
              </w:rPr>
              <w:t>WV</w:t>
            </w:r>
          </w:p>
        </w:tc>
        <w:tc>
          <w:tcPr>
            <w:tcW w:w="1350" w:type="dxa"/>
            <w:tcBorders>
              <w:top w:val="nil"/>
              <w:left w:val="nil"/>
              <w:bottom w:val="nil"/>
              <w:right w:val="nil"/>
            </w:tcBorders>
            <w:shd w:val="clear" w:color="auto" w:fill="auto"/>
            <w:vAlign w:val="bottom"/>
          </w:tcPr>
          <w:p w14:paraId="208E3022" w14:textId="77777777" w:rsidR="009253BA" w:rsidRPr="00B374D2" w:rsidRDefault="009253BA" w:rsidP="00EF016F">
            <w:pPr>
              <w:jc w:val="right"/>
              <w:rPr>
                <w:color w:val="000000"/>
                <w:sz w:val="20"/>
                <w:szCs w:val="20"/>
              </w:rPr>
            </w:pPr>
            <w:r w:rsidRPr="00B374D2">
              <w:rPr>
                <w:color w:val="000000"/>
                <w:sz w:val="20"/>
                <w:szCs w:val="20"/>
              </w:rPr>
              <w:t>8/26/20</w:t>
            </w:r>
          </w:p>
        </w:tc>
        <w:tc>
          <w:tcPr>
            <w:tcW w:w="1440" w:type="dxa"/>
            <w:tcBorders>
              <w:top w:val="nil"/>
              <w:left w:val="nil"/>
              <w:bottom w:val="nil"/>
              <w:right w:val="nil"/>
            </w:tcBorders>
            <w:shd w:val="clear" w:color="auto" w:fill="auto"/>
            <w:vAlign w:val="bottom"/>
          </w:tcPr>
          <w:p w14:paraId="09D940ED" w14:textId="77777777" w:rsidR="009253BA" w:rsidRPr="00B374D2" w:rsidRDefault="009253BA" w:rsidP="00EF016F">
            <w:pPr>
              <w:jc w:val="right"/>
              <w:rPr>
                <w:color w:val="000000"/>
                <w:sz w:val="20"/>
                <w:szCs w:val="20"/>
              </w:rPr>
            </w:pPr>
            <w:r w:rsidRPr="00B374D2">
              <w:rPr>
                <w:color w:val="000000"/>
                <w:sz w:val="20"/>
                <w:szCs w:val="20"/>
              </w:rPr>
              <w:t>9/10/20</w:t>
            </w:r>
          </w:p>
        </w:tc>
        <w:tc>
          <w:tcPr>
            <w:tcW w:w="900" w:type="dxa"/>
            <w:tcBorders>
              <w:top w:val="nil"/>
              <w:left w:val="nil"/>
              <w:bottom w:val="nil"/>
              <w:right w:val="nil"/>
            </w:tcBorders>
            <w:shd w:val="clear" w:color="auto" w:fill="auto"/>
            <w:vAlign w:val="bottom"/>
          </w:tcPr>
          <w:p w14:paraId="6E9C7CE4" w14:textId="77777777" w:rsidR="009253BA" w:rsidRPr="00B374D2" w:rsidRDefault="009253BA" w:rsidP="00EF016F">
            <w:pPr>
              <w:jc w:val="right"/>
              <w:rPr>
                <w:color w:val="000000"/>
                <w:sz w:val="20"/>
                <w:szCs w:val="20"/>
              </w:rPr>
            </w:pPr>
            <w:r w:rsidRPr="00B374D2">
              <w:rPr>
                <w:color w:val="000000"/>
                <w:sz w:val="20"/>
                <w:szCs w:val="20"/>
              </w:rPr>
              <w:t>1.5</w:t>
            </w:r>
          </w:p>
        </w:tc>
        <w:tc>
          <w:tcPr>
            <w:tcW w:w="810" w:type="dxa"/>
            <w:tcBorders>
              <w:top w:val="nil"/>
              <w:left w:val="nil"/>
              <w:bottom w:val="nil"/>
              <w:right w:val="nil"/>
            </w:tcBorders>
            <w:shd w:val="clear" w:color="auto" w:fill="auto"/>
            <w:vAlign w:val="bottom"/>
          </w:tcPr>
          <w:p w14:paraId="04702AE5" w14:textId="77777777" w:rsidR="009253BA" w:rsidRPr="00B374D2" w:rsidRDefault="009253BA" w:rsidP="00EF016F">
            <w:pPr>
              <w:jc w:val="right"/>
              <w:rPr>
                <w:color w:val="000000"/>
                <w:sz w:val="20"/>
                <w:szCs w:val="20"/>
              </w:rPr>
            </w:pPr>
            <w:r w:rsidRPr="00B374D2">
              <w:rPr>
                <w:color w:val="000000"/>
                <w:sz w:val="20"/>
                <w:szCs w:val="20"/>
              </w:rPr>
              <w:t>0.78</w:t>
            </w:r>
          </w:p>
        </w:tc>
        <w:tc>
          <w:tcPr>
            <w:tcW w:w="900" w:type="dxa"/>
            <w:tcBorders>
              <w:top w:val="nil"/>
              <w:left w:val="nil"/>
              <w:bottom w:val="nil"/>
              <w:right w:val="nil"/>
            </w:tcBorders>
            <w:shd w:val="clear" w:color="auto" w:fill="auto"/>
            <w:vAlign w:val="bottom"/>
          </w:tcPr>
          <w:p w14:paraId="5E2A549A" w14:textId="77777777" w:rsidR="009253BA" w:rsidRPr="00B374D2" w:rsidRDefault="009253BA" w:rsidP="00EF016F">
            <w:pPr>
              <w:jc w:val="right"/>
              <w:rPr>
                <w:color w:val="000000"/>
                <w:sz w:val="20"/>
                <w:szCs w:val="20"/>
              </w:rPr>
            </w:pPr>
            <w:r w:rsidRPr="00B374D2">
              <w:rPr>
                <w:color w:val="000000"/>
                <w:sz w:val="20"/>
                <w:szCs w:val="20"/>
              </w:rPr>
              <w:t>2.38</w:t>
            </w:r>
          </w:p>
        </w:tc>
        <w:tc>
          <w:tcPr>
            <w:tcW w:w="1170" w:type="dxa"/>
            <w:tcBorders>
              <w:top w:val="nil"/>
              <w:left w:val="nil"/>
              <w:bottom w:val="nil"/>
              <w:right w:val="nil"/>
            </w:tcBorders>
            <w:shd w:val="clear" w:color="auto" w:fill="auto"/>
          </w:tcPr>
          <w:p w14:paraId="18FC87BE"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AE5431E" w14:textId="77777777" w:rsidTr="00EF016F">
        <w:trPr>
          <w:trHeight w:val="20"/>
        </w:trPr>
        <w:tc>
          <w:tcPr>
            <w:tcW w:w="720" w:type="dxa"/>
            <w:tcBorders>
              <w:top w:val="nil"/>
              <w:left w:val="nil"/>
              <w:bottom w:val="nil"/>
              <w:right w:val="nil"/>
            </w:tcBorders>
            <w:shd w:val="clear" w:color="auto" w:fill="auto"/>
            <w:vAlign w:val="bottom"/>
          </w:tcPr>
          <w:p w14:paraId="5C997AA7" w14:textId="77777777" w:rsidR="009253BA" w:rsidRPr="00B374D2" w:rsidRDefault="009253BA" w:rsidP="00EF016F">
            <w:pPr>
              <w:rPr>
                <w:color w:val="000000"/>
                <w:sz w:val="20"/>
                <w:szCs w:val="20"/>
              </w:rPr>
            </w:pPr>
            <w:r w:rsidRPr="00B374D2">
              <w:rPr>
                <w:color w:val="000000"/>
                <w:sz w:val="20"/>
                <w:szCs w:val="20"/>
              </w:rPr>
              <w:t>WY</w:t>
            </w:r>
          </w:p>
        </w:tc>
        <w:tc>
          <w:tcPr>
            <w:tcW w:w="1350" w:type="dxa"/>
            <w:tcBorders>
              <w:top w:val="nil"/>
              <w:left w:val="nil"/>
              <w:bottom w:val="nil"/>
              <w:right w:val="nil"/>
            </w:tcBorders>
            <w:shd w:val="clear" w:color="auto" w:fill="auto"/>
            <w:vAlign w:val="bottom"/>
          </w:tcPr>
          <w:p w14:paraId="070347F1" w14:textId="77777777" w:rsidR="009253BA" w:rsidRPr="00B374D2" w:rsidRDefault="009253BA" w:rsidP="00EF016F">
            <w:pPr>
              <w:jc w:val="right"/>
              <w:rPr>
                <w:color w:val="000000"/>
                <w:sz w:val="20"/>
                <w:szCs w:val="20"/>
              </w:rPr>
            </w:pPr>
            <w:r w:rsidRPr="00B374D2">
              <w:rPr>
                <w:color w:val="000000"/>
                <w:sz w:val="20"/>
                <w:szCs w:val="20"/>
              </w:rPr>
              <w:t>8/24/20</w:t>
            </w:r>
          </w:p>
        </w:tc>
        <w:tc>
          <w:tcPr>
            <w:tcW w:w="1440" w:type="dxa"/>
            <w:tcBorders>
              <w:top w:val="nil"/>
              <w:left w:val="nil"/>
              <w:bottom w:val="nil"/>
              <w:right w:val="nil"/>
            </w:tcBorders>
            <w:shd w:val="clear" w:color="auto" w:fill="auto"/>
            <w:vAlign w:val="bottom"/>
          </w:tcPr>
          <w:p w14:paraId="23EB91EA" w14:textId="77777777" w:rsidR="009253BA" w:rsidRPr="00B374D2" w:rsidRDefault="009253BA" w:rsidP="00EF016F">
            <w:pPr>
              <w:jc w:val="right"/>
              <w:rPr>
                <w:color w:val="000000"/>
                <w:sz w:val="20"/>
                <w:szCs w:val="20"/>
              </w:rPr>
            </w:pPr>
            <w:r w:rsidRPr="00B374D2">
              <w:rPr>
                <w:color w:val="000000"/>
                <w:sz w:val="20"/>
                <w:szCs w:val="20"/>
              </w:rPr>
              <w:t>9/9/20</w:t>
            </w:r>
          </w:p>
        </w:tc>
        <w:tc>
          <w:tcPr>
            <w:tcW w:w="900" w:type="dxa"/>
            <w:tcBorders>
              <w:top w:val="nil"/>
              <w:left w:val="nil"/>
              <w:bottom w:val="nil"/>
              <w:right w:val="nil"/>
            </w:tcBorders>
            <w:shd w:val="clear" w:color="auto" w:fill="auto"/>
            <w:vAlign w:val="bottom"/>
          </w:tcPr>
          <w:p w14:paraId="1F497BAD" w14:textId="77777777" w:rsidR="009253BA" w:rsidRPr="00B374D2" w:rsidRDefault="009253BA" w:rsidP="00EF016F">
            <w:pPr>
              <w:jc w:val="right"/>
              <w:rPr>
                <w:color w:val="000000"/>
                <w:sz w:val="20"/>
                <w:szCs w:val="20"/>
              </w:rPr>
            </w:pPr>
          </w:p>
        </w:tc>
        <w:tc>
          <w:tcPr>
            <w:tcW w:w="810" w:type="dxa"/>
            <w:tcBorders>
              <w:top w:val="nil"/>
              <w:left w:val="nil"/>
              <w:bottom w:val="nil"/>
              <w:right w:val="nil"/>
            </w:tcBorders>
            <w:shd w:val="clear" w:color="auto" w:fill="auto"/>
            <w:vAlign w:val="bottom"/>
          </w:tcPr>
          <w:p w14:paraId="611A6221" w14:textId="77777777" w:rsidR="009253BA" w:rsidRPr="00B374D2" w:rsidRDefault="009253BA" w:rsidP="00EF016F">
            <w:pPr>
              <w:rPr>
                <w:sz w:val="20"/>
                <w:szCs w:val="20"/>
              </w:rPr>
            </w:pPr>
          </w:p>
        </w:tc>
        <w:tc>
          <w:tcPr>
            <w:tcW w:w="900" w:type="dxa"/>
            <w:tcBorders>
              <w:top w:val="nil"/>
              <w:left w:val="nil"/>
              <w:bottom w:val="nil"/>
              <w:right w:val="nil"/>
            </w:tcBorders>
            <w:shd w:val="clear" w:color="auto" w:fill="auto"/>
            <w:vAlign w:val="bottom"/>
          </w:tcPr>
          <w:p w14:paraId="4C33745D" w14:textId="77777777" w:rsidR="009253BA" w:rsidRPr="00B374D2" w:rsidRDefault="009253BA" w:rsidP="00EF016F">
            <w:pPr>
              <w:rPr>
                <w:sz w:val="20"/>
                <w:szCs w:val="20"/>
              </w:rPr>
            </w:pPr>
          </w:p>
        </w:tc>
        <w:tc>
          <w:tcPr>
            <w:tcW w:w="1170" w:type="dxa"/>
            <w:tcBorders>
              <w:top w:val="nil"/>
              <w:left w:val="nil"/>
              <w:bottom w:val="nil"/>
              <w:right w:val="nil"/>
            </w:tcBorders>
            <w:shd w:val="clear" w:color="auto" w:fill="auto"/>
          </w:tcPr>
          <w:p w14:paraId="6D03EE99"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77FD4CB" w14:textId="77777777" w:rsidTr="00EF016F">
        <w:trPr>
          <w:trHeight w:val="20"/>
        </w:trPr>
        <w:tc>
          <w:tcPr>
            <w:tcW w:w="720" w:type="dxa"/>
            <w:tcBorders>
              <w:top w:val="nil"/>
              <w:left w:val="nil"/>
              <w:bottom w:val="nil"/>
              <w:right w:val="nil"/>
            </w:tcBorders>
            <w:shd w:val="clear" w:color="auto" w:fill="auto"/>
            <w:vAlign w:val="bottom"/>
          </w:tcPr>
          <w:p w14:paraId="584CA027" w14:textId="77777777" w:rsidR="009253BA" w:rsidRPr="00B374D2" w:rsidRDefault="009253BA" w:rsidP="00EF016F">
            <w:pPr>
              <w:rPr>
                <w:color w:val="000000"/>
                <w:sz w:val="20"/>
                <w:szCs w:val="20"/>
              </w:rPr>
            </w:pPr>
            <w:r w:rsidRPr="00B374D2">
              <w:rPr>
                <w:color w:val="000000"/>
                <w:sz w:val="20"/>
                <w:szCs w:val="20"/>
              </w:rPr>
              <w:t>AK</w:t>
            </w:r>
          </w:p>
        </w:tc>
        <w:tc>
          <w:tcPr>
            <w:tcW w:w="1350" w:type="dxa"/>
            <w:tcBorders>
              <w:top w:val="nil"/>
              <w:left w:val="nil"/>
              <w:bottom w:val="nil"/>
              <w:right w:val="nil"/>
            </w:tcBorders>
            <w:shd w:val="clear" w:color="auto" w:fill="auto"/>
            <w:vAlign w:val="bottom"/>
          </w:tcPr>
          <w:p w14:paraId="0EA8D23C"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7D960802" w14:textId="77777777" w:rsidR="009253BA" w:rsidRPr="00B374D2" w:rsidRDefault="009253BA" w:rsidP="00EF016F">
            <w:pPr>
              <w:jc w:val="right"/>
              <w:rPr>
                <w:color w:val="000000"/>
                <w:sz w:val="20"/>
                <w:szCs w:val="20"/>
              </w:rPr>
            </w:pPr>
            <w:r w:rsidRPr="00B374D2">
              <w:rPr>
                <w:color w:val="000000"/>
                <w:sz w:val="20"/>
                <w:szCs w:val="20"/>
              </w:rPr>
              <w:t>9/18/20</w:t>
            </w:r>
          </w:p>
        </w:tc>
        <w:tc>
          <w:tcPr>
            <w:tcW w:w="900" w:type="dxa"/>
            <w:tcBorders>
              <w:top w:val="nil"/>
              <w:left w:val="nil"/>
              <w:bottom w:val="nil"/>
              <w:right w:val="nil"/>
            </w:tcBorders>
            <w:shd w:val="clear" w:color="auto" w:fill="auto"/>
            <w:vAlign w:val="bottom"/>
          </w:tcPr>
          <w:p w14:paraId="7FBE281D" w14:textId="77777777" w:rsidR="009253BA" w:rsidRPr="00B374D2" w:rsidRDefault="009253BA" w:rsidP="00EF016F">
            <w:pPr>
              <w:jc w:val="right"/>
              <w:rPr>
                <w:color w:val="000000"/>
                <w:sz w:val="20"/>
                <w:szCs w:val="20"/>
              </w:rPr>
            </w:pPr>
            <w:r w:rsidRPr="00B374D2">
              <w:rPr>
                <w:color w:val="000000"/>
                <w:sz w:val="20"/>
                <w:szCs w:val="20"/>
              </w:rPr>
              <w:t>0.4</w:t>
            </w:r>
          </w:p>
        </w:tc>
        <w:tc>
          <w:tcPr>
            <w:tcW w:w="810" w:type="dxa"/>
            <w:tcBorders>
              <w:top w:val="nil"/>
              <w:left w:val="nil"/>
              <w:bottom w:val="nil"/>
              <w:right w:val="nil"/>
            </w:tcBorders>
            <w:shd w:val="clear" w:color="auto" w:fill="auto"/>
            <w:vAlign w:val="bottom"/>
          </w:tcPr>
          <w:p w14:paraId="3D15D63F" w14:textId="77777777" w:rsidR="009253BA" w:rsidRPr="00B374D2" w:rsidRDefault="009253BA" w:rsidP="00EF016F">
            <w:pPr>
              <w:jc w:val="right"/>
              <w:rPr>
                <w:color w:val="000000"/>
                <w:sz w:val="20"/>
                <w:szCs w:val="20"/>
              </w:rPr>
            </w:pPr>
            <w:r w:rsidRPr="00B374D2">
              <w:rPr>
                <w:color w:val="000000"/>
                <w:sz w:val="20"/>
                <w:szCs w:val="20"/>
              </w:rPr>
              <w:t>0.11</w:t>
            </w:r>
          </w:p>
        </w:tc>
        <w:tc>
          <w:tcPr>
            <w:tcW w:w="900" w:type="dxa"/>
            <w:tcBorders>
              <w:top w:val="nil"/>
              <w:left w:val="nil"/>
              <w:bottom w:val="nil"/>
              <w:right w:val="nil"/>
            </w:tcBorders>
            <w:shd w:val="clear" w:color="auto" w:fill="auto"/>
            <w:vAlign w:val="bottom"/>
          </w:tcPr>
          <w:p w14:paraId="09C91684" w14:textId="77777777" w:rsidR="009253BA" w:rsidRPr="00B374D2" w:rsidRDefault="009253BA" w:rsidP="00EF016F">
            <w:pPr>
              <w:jc w:val="right"/>
              <w:rPr>
                <w:color w:val="000000"/>
                <w:sz w:val="20"/>
                <w:szCs w:val="20"/>
              </w:rPr>
            </w:pPr>
            <w:r w:rsidRPr="00B374D2">
              <w:rPr>
                <w:color w:val="000000"/>
                <w:sz w:val="20"/>
                <w:szCs w:val="20"/>
              </w:rPr>
              <w:t>0.82</w:t>
            </w:r>
          </w:p>
        </w:tc>
        <w:tc>
          <w:tcPr>
            <w:tcW w:w="1170" w:type="dxa"/>
            <w:tcBorders>
              <w:top w:val="nil"/>
              <w:left w:val="nil"/>
              <w:bottom w:val="nil"/>
              <w:right w:val="nil"/>
            </w:tcBorders>
            <w:shd w:val="clear" w:color="auto" w:fill="auto"/>
          </w:tcPr>
          <w:p w14:paraId="02718173"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CE13F91" w14:textId="77777777" w:rsidTr="00EF016F">
        <w:trPr>
          <w:trHeight w:val="20"/>
        </w:trPr>
        <w:tc>
          <w:tcPr>
            <w:tcW w:w="720" w:type="dxa"/>
            <w:tcBorders>
              <w:top w:val="nil"/>
              <w:left w:val="nil"/>
              <w:bottom w:val="nil"/>
              <w:right w:val="nil"/>
            </w:tcBorders>
            <w:shd w:val="clear" w:color="auto" w:fill="auto"/>
            <w:vAlign w:val="bottom"/>
          </w:tcPr>
          <w:p w14:paraId="5E135C8B" w14:textId="77777777" w:rsidR="009253BA" w:rsidRPr="00B374D2" w:rsidRDefault="009253BA" w:rsidP="00EF016F">
            <w:pPr>
              <w:rPr>
                <w:color w:val="000000"/>
                <w:sz w:val="20"/>
                <w:szCs w:val="20"/>
              </w:rPr>
            </w:pPr>
            <w:r w:rsidRPr="00B374D2">
              <w:rPr>
                <w:color w:val="000000"/>
                <w:sz w:val="20"/>
                <w:szCs w:val="20"/>
              </w:rPr>
              <w:t>AL</w:t>
            </w:r>
          </w:p>
        </w:tc>
        <w:tc>
          <w:tcPr>
            <w:tcW w:w="1350" w:type="dxa"/>
            <w:tcBorders>
              <w:top w:val="nil"/>
              <w:left w:val="nil"/>
              <w:bottom w:val="nil"/>
              <w:right w:val="nil"/>
            </w:tcBorders>
            <w:shd w:val="clear" w:color="auto" w:fill="auto"/>
            <w:vAlign w:val="bottom"/>
          </w:tcPr>
          <w:p w14:paraId="27D22773"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44403048" w14:textId="77777777" w:rsidR="009253BA" w:rsidRPr="00B374D2" w:rsidRDefault="009253BA" w:rsidP="00EF016F">
            <w:pPr>
              <w:jc w:val="right"/>
              <w:rPr>
                <w:color w:val="000000"/>
                <w:sz w:val="20"/>
                <w:szCs w:val="20"/>
              </w:rPr>
            </w:pPr>
            <w:r w:rsidRPr="00B374D2">
              <w:rPr>
                <w:color w:val="000000"/>
                <w:sz w:val="20"/>
                <w:szCs w:val="20"/>
              </w:rPr>
              <w:t>9/18/20</w:t>
            </w:r>
          </w:p>
        </w:tc>
        <w:tc>
          <w:tcPr>
            <w:tcW w:w="900" w:type="dxa"/>
            <w:tcBorders>
              <w:top w:val="nil"/>
              <w:left w:val="nil"/>
              <w:bottom w:val="nil"/>
              <w:right w:val="nil"/>
            </w:tcBorders>
            <w:shd w:val="clear" w:color="auto" w:fill="auto"/>
            <w:vAlign w:val="bottom"/>
          </w:tcPr>
          <w:p w14:paraId="6D891B43" w14:textId="77777777" w:rsidR="009253BA" w:rsidRPr="00B374D2" w:rsidRDefault="009253BA" w:rsidP="00EF016F">
            <w:pPr>
              <w:jc w:val="right"/>
              <w:rPr>
                <w:color w:val="000000"/>
                <w:sz w:val="20"/>
                <w:szCs w:val="20"/>
              </w:rPr>
            </w:pPr>
            <w:r w:rsidRPr="00B374D2">
              <w:rPr>
                <w:color w:val="000000"/>
                <w:sz w:val="20"/>
                <w:szCs w:val="20"/>
              </w:rPr>
              <w:t>8.7</w:t>
            </w:r>
          </w:p>
        </w:tc>
        <w:tc>
          <w:tcPr>
            <w:tcW w:w="810" w:type="dxa"/>
            <w:tcBorders>
              <w:top w:val="nil"/>
              <w:left w:val="nil"/>
              <w:bottom w:val="nil"/>
              <w:right w:val="nil"/>
            </w:tcBorders>
            <w:shd w:val="clear" w:color="auto" w:fill="auto"/>
            <w:vAlign w:val="bottom"/>
          </w:tcPr>
          <w:p w14:paraId="3FE7C2C4" w14:textId="77777777" w:rsidR="009253BA" w:rsidRPr="00B374D2" w:rsidRDefault="009253BA" w:rsidP="00EF016F">
            <w:pPr>
              <w:jc w:val="right"/>
              <w:rPr>
                <w:color w:val="000000"/>
                <w:sz w:val="20"/>
                <w:szCs w:val="20"/>
              </w:rPr>
            </w:pPr>
            <w:r w:rsidRPr="00B374D2">
              <w:rPr>
                <w:color w:val="000000"/>
                <w:sz w:val="20"/>
                <w:szCs w:val="20"/>
              </w:rPr>
              <w:t>6.19</w:t>
            </w:r>
          </w:p>
        </w:tc>
        <w:tc>
          <w:tcPr>
            <w:tcW w:w="900" w:type="dxa"/>
            <w:tcBorders>
              <w:top w:val="nil"/>
              <w:left w:val="nil"/>
              <w:bottom w:val="nil"/>
              <w:right w:val="nil"/>
            </w:tcBorders>
            <w:shd w:val="clear" w:color="auto" w:fill="auto"/>
            <w:vAlign w:val="bottom"/>
          </w:tcPr>
          <w:p w14:paraId="3927A28F" w14:textId="77777777" w:rsidR="009253BA" w:rsidRPr="00B374D2" w:rsidRDefault="009253BA" w:rsidP="00EF016F">
            <w:pPr>
              <w:jc w:val="right"/>
              <w:rPr>
                <w:color w:val="000000"/>
                <w:sz w:val="20"/>
                <w:szCs w:val="20"/>
              </w:rPr>
            </w:pPr>
            <w:r w:rsidRPr="00B374D2">
              <w:rPr>
                <w:color w:val="000000"/>
                <w:sz w:val="20"/>
                <w:szCs w:val="20"/>
              </w:rPr>
              <w:t>11.31</w:t>
            </w:r>
          </w:p>
        </w:tc>
        <w:tc>
          <w:tcPr>
            <w:tcW w:w="1170" w:type="dxa"/>
            <w:tcBorders>
              <w:top w:val="nil"/>
              <w:left w:val="nil"/>
              <w:bottom w:val="nil"/>
              <w:right w:val="nil"/>
            </w:tcBorders>
            <w:shd w:val="clear" w:color="auto" w:fill="auto"/>
          </w:tcPr>
          <w:p w14:paraId="40941B1F"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5885CBD" w14:textId="77777777" w:rsidTr="00EF016F">
        <w:trPr>
          <w:trHeight w:val="20"/>
        </w:trPr>
        <w:tc>
          <w:tcPr>
            <w:tcW w:w="720" w:type="dxa"/>
            <w:tcBorders>
              <w:top w:val="nil"/>
              <w:left w:val="nil"/>
              <w:bottom w:val="nil"/>
              <w:right w:val="nil"/>
            </w:tcBorders>
            <w:shd w:val="clear" w:color="auto" w:fill="auto"/>
            <w:vAlign w:val="bottom"/>
          </w:tcPr>
          <w:p w14:paraId="38506635" w14:textId="77777777" w:rsidR="009253BA" w:rsidRPr="00B374D2" w:rsidRDefault="009253BA" w:rsidP="00EF016F">
            <w:pPr>
              <w:rPr>
                <w:color w:val="000000"/>
                <w:sz w:val="20"/>
                <w:szCs w:val="20"/>
              </w:rPr>
            </w:pPr>
            <w:r w:rsidRPr="00B374D2">
              <w:rPr>
                <w:color w:val="000000"/>
                <w:sz w:val="20"/>
                <w:szCs w:val="20"/>
              </w:rPr>
              <w:t>AR</w:t>
            </w:r>
          </w:p>
        </w:tc>
        <w:tc>
          <w:tcPr>
            <w:tcW w:w="1350" w:type="dxa"/>
            <w:tcBorders>
              <w:top w:val="nil"/>
              <w:left w:val="nil"/>
              <w:bottom w:val="nil"/>
              <w:right w:val="nil"/>
            </w:tcBorders>
            <w:shd w:val="clear" w:color="auto" w:fill="auto"/>
            <w:vAlign w:val="bottom"/>
          </w:tcPr>
          <w:p w14:paraId="7F6DD27F"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33314AC6" w14:textId="77777777" w:rsidR="009253BA" w:rsidRPr="00B374D2" w:rsidRDefault="009253BA" w:rsidP="00EF016F">
            <w:pPr>
              <w:jc w:val="right"/>
              <w:rPr>
                <w:color w:val="000000"/>
                <w:sz w:val="20"/>
                <w:szCs w:val="20"/>
              </w:rPr>
            </w:pPr>
            <w:r w:rsidRPr="00B374D2">
              <w:rPr>
                <w:color w:val="000000"/>
                <w:sz w:val="20"/>
                <w:szCs w:val="20"/>
              </w:rPr>
              <w:t>9/18/20</w:t>
            </w:r>
          </w:p>
        </w:tc>
        <w:tc>
          <w:tcPr>
            <w:tcW w:w="900" w:type="dxa"/>
            <w:tcBorders>
              <w:top w:val="nil"/>
              <w:left w:val="nil"/>
              <w:bottom w:val="nil"/>
              <w:right w:val="nil"/>
            </w:tcBorders>
            <w:shd w:val="clear" w:color="auto" w:fill="auto"/>
            <w:vAlign w:val="bottom"/>
          </w:tcPr>
          <w:p w14:paraId="050E527E" w14:textId="77777777" w:rsidR="009253BA" w:rsidRPr="00B374D2" w:rsidRDefault="009253BA" w:rsidP="00EF016F">
            <w:pPr>
              <w:jc w:val="right"/>
              <w:rPr>
                <w:color w:val="000000"/>
                <w:sz w:val="20"/>
                <w:szCs w:val="20"/>
              </w:rPr>
            </w:pPr>
            <w:r w:rsidRPr="00B374D2">
              <w:rPr>
                <w:color w:val="000000"/>
                <w:sz w:val="20"/>
                <w:szCs w:val="20"/>
              </w:rPr>
              <w:t>6.3</w:t>
            </w:r>
          </w:p>
        </w:tc>
        <w:tc>
          <w:tcPr>
            <w:tcW w:w="810" w:type="dxa"/>
            <w:tcBorders>
              <w:top w:val="nil"/>
              <w:left w:val="nil"/>
              <w:bottom w:val="nil"/>
              <w:right w:val="nil"/>
            </w:tcBorders>
            <w:shd w:val="clear" w:color="auto" w:fill="auto"/>
            <w:vAlign w:val="bottom"/>
          </w:tcPr>
          <w:p w14:paraId="117F66F8" w14:textId="77777777" w:rsidR="009253BA" w:rsidRPr="00B374D2" w:rsidRDefault="009253BA" w:rsidP="00EF016F">
            <w:pPr>
              <w:jc w:val="right"/>
              <w:rPr>
                <w:color w:val="000000"/>
                <w:sz w:val="20"/>
                <w:szCs w:val="20"/>
              </w:rPr>
            </w:pPr>
            <w:r w:rsidRPr="00B374D2">
              <w:rPr>
                <w:color w:val="000000"/>
                <w:sz w:val="20"/>
                <w:szCs w:val="20"/>
              </w:rPr>
              <w:t>4.6</w:t>
            </w:r>
          </w:p>
        </w:tc>
        <w:tc>
          <w:tcPr>
            <w:tcW w:w="900" w:type="dxa"/>
            <w:tcBorders>
              <w:top w:val="nil"/>
              <w:left w:val="nil"/>
              <w:bottom w:val="nil"/>
              <w:right w:val="nil"/>
            </w:tcBorders>
            <w:shd w:val="clear" w:color="auto" w:fill="auto"/>
            <w:vAlign w:val="bottom"/>
          </w:tcPr>
          <w:p w14:paraId="5F9DFE9A" w14:textId="77777777" w:rsidR="009253BA" w:rsidRPr="00B374D2" w:rsidRDefault="009253BA" w:rsidP="00EF016F">
            <w:pPr>
              <w:jc w:val="right"/>
              <w:rPr>
                <w:color w:val="000000"/>
                <w:sz w:val="20"/>
                <w:szCs w:val="20"/>
              </w:rPr>
            </w:pPr>
            <w:r w:rsidRPr="00B374D2">
              <w:rPr>
                <w:color w:val="000000"/>
                <w:sz w:val="20"/>
                <w:szCs w:val="20"/>
              </w:rPr>
              <w:t>8.03</w:t>
            </w:r>
          </w:p>
        </w:tc>
        <w:tc>
          <w:tcPr>
            <w:tcW w:w="1170" w:type="dxa"/>
            <w:tcBorders>
              <w:top w:val="nil"/>
              <w:left w:val="nil"/>
              <w:bottom w:val="nil"/>
              <w:right w:val="nil"/>
            </w:tcBorders>
            <w:shd w:val="clear" w:color="auto" w:fill="auto"/>
          </w:tcPr>
          <w:p w14:paraId="4B3D30DD"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CA6CF48" w14:textId="77777777" w:rsidTr="00EF016F">
        <w:trPr>
          <w:trHeight w:val="20"/>
        </w:trPr>
        <w:tc>
          <w:tcPr>
            <w:tcW w:w="720" w:type="dxa"/>
            <w:tcBorders>
              <w:top w:val="nil"/>
              <w:left w:val="nil"/>
              <w:bottom w:val="nil"/>
              <w:right w:val="nil"/>
            </w:tcBorders>
            <w:shd w:val="clear" w:color="auto" w:fill="auto"/>
            <w:vAlign w:val="bottom"/>
          </w:tcPr>
          <w:p w14:paraId="5B5A78F4" w14:textId="77777777" w:rsidR="009253BA" w:rsidRPr="00B374D2" w:rsidRDefault="009253BA" w:rsidP="00EF016F">
            <w:pPr>
              <w:rPr>
                <w:color w:val="000000"/>
                <w:sz w:val="20"/>
                <w:szCs w:val="20"/>
              </w:rPr>
            </w:pPr>
            <w:r w:rsidRPr="00B374D2">
              <w:rPr>
                <w:color w:val="000000"/>
                <w:sz w:val="20"/>
                <w:szCs w:val="20"/>
              </w:rPr>
              <w:t>AZ</w:t>
            </w:r>
          </w:p>
        </w:tc>
        <w:tc>
          <w:tcPr>
            <w:tcW w:w="1350" w:type="dxa"/>
            <w:tcBorders>
              <w:top w:val="nil"/>
              <w:left w:val="nil"/>
              <w:bottom w:val="nil"/>
              <w:right w:val="nil"/>
            </w:tcBorders>
            <w:shd w:val="clear" w:color="auto" w:fill="auto"/>
            <w:vAlign w:val="bottom"/>
          </w:tcPr>
          <w:p w14:paraId="38DF0E9E"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6040A567" w14:textId="77777777" w:rsidR="009253BA" w:rsidRPr="00B374D2" w:rsidRDefault="009253BA" w:rsidP="00EF016F">
            <w:pPr>
              <w:jc w:val="right"/>
              <w:rPr>
                <w:color w:val="000000"/>
                <w:sz w:val="20"/>
                <w:szCs w:val="20"/>
              </w:rPr>
            </w:pPr>
            <w:r w:rsidRPr="00B374D2">
              <w:rPr>
                <w:color w:val="000000"/>
                <w:sz w:val="20"/>
                <w:szCs w:val="20"/>
              </w:rPr>
              <w:t>9/23/20</w:t>
            </w:r>
          </w:p>
        </w:tc>
        <w:tc>
          <w:tcPr>
            <w:tcW w:w="900" w:type="dxa"/>
            <w:tcBorders>
              <w:top w:val="nil"/>
              <w:left w:val="nil"/>
              <w:bottom w:val="nil"/>
              <w:right w:val="nil"/>
            </w:tcBorders>
            <w:shd w:val="clear" w:color="auto" w:fill="auto"/>
            <w:vAlign w:val="bottom"/>
          </w:tcPr>
          <w:p w14:paraId="2B1650BD" w14:textId="77777777" w:rsidR="009253BA" w:rsidRPr="00B374D2" w:rsidRDefault="009253BA" w:rsidP="00EF016F">
            <w:pPr>
              <w:jc w:val="right"/>
              <w:rPr>
                <w:color w:val="000000"/>
                <w:sz w:val="20"/>
                <w:szCs w:val="20"/>
              </w:rPr>
            </w:pPr>
            <w:r w:rsidRPr="00B374D2">
              <w:rPr>
                <w:color w:val="000000"/>
                <w:sz w:val="20"/>
                <w:szCs w:val="20"/>
              </w:rPr>
              <w:t>5.4</w:t>
            </w:r>
          </w:p>
        </w:tc>
        <w:tc>
          <w:tcPr>
            <w:tcW w:w="810" w:type="dxa"/>
            <w:tcBorders>
              <w:top w:val="nil"/>
              <w:left w:val="nil"/>
              <w:bottom w:val="nil"/>
              <w:right w:val="nil"/>
            </w:tcBorders>
            <w:shd w:val="clear" w:color="auto" w:fill="auto"/>
            <w:vAlign w:val="bottom"/>
          </w:tcPr>
          <w:p w14:paraId="122420DB" w14:textId="77777777" w:rsidR="009253BA" w:rsidRPr="00B374D2" w:rsidRDefault="009253BA" w:rsidP="00EF016F">
            <w:pPr>
              <w:jc w:val="right"/>
              <w:rPr>
                <w:color w:val="000000"/>
                <w:sz w:val="20"/>
                <w:szCs w:val="20"/>
              </w:rPr>
            </w:pPr>
            <w:r w:rsidRPr="00B374D2">
              <w:rPr>
                <w:color w:val="000000"/>
                <w:sz w:val="20"/>
                <w:szCs w:val="20"/>
              </w:rPr>
              <w:t>3.08</w:t>
            </w:r>
          </w:p>
        </w:tc>
        <w:tc>
          <w:tcPr>
            <w:tcW w:w="900" w:type="dxa"/>
            <w:tcBorders>
              <w:top w:val="nil"/>
              <w:left w:val="nil"/>
              <w:bottom w:val="nil"/>
              <w:right w:val="nil"/>
            </w:tcBorders>
            <w:shd w:val="clear" w:color="auto" w:fill="auto"/>
            <w:vAlign w:val="bottom"/>
          </w:tcPr>
          <w:p w14:paraId="0F0D1BE5" w14:textId="77777777" w:rsidR="009253BA" w:rsidRPr="00B374D2" w:rsidRDefault="009253BA" w:rsidP="00EF016F">
            <w:pPr>
              <w:jc w:val="right"/>
              <w:rPr>
                <w:color w:val="000000"/>
                <w:sz w:val="20"/>
                <w:szCs w:val="20"/>
              </w:rPr>
            </w:pPr>
            <w:r w:rsidRPr="00B374D2">
              <w:rPr>
                <w:color w:val="000000"/>
                <w:sz w:val="20"/>
                <w:szCs w:val="20"/>
              </w:rPr>
              <w:t>8.52</w:t>
            </w:r>
          </w:p>
        </w:tc>
        <w:tc>
          <w:tcPr>
            <w:tcW w:w="1170" w:type="dxa"/>
            <w:tcBorders>
              <w:top w:val="nil"/>
              <w:left w:val="nil"/>
              <w:bottom w:val="nil"/>
              <w:right w:val="nil"/>
            </w:tcBorders>
            <w:shd w:val="clear" w:color="auto" w:fill="auto"/>
          </w:tcPr>
          <w:p w14:paraId="04F3EBB9"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10E9BC7" w14:textId="77777777" w:rsidTr="00EF016F">
        <w:trPr>
          <w:trHeight w:val="20"/>
        </w:trPr>
        <w:tc>
          <w:tcPr>
            <w:tcW w:w="720" w:type="dxa"/>
            <w:tcBorders>
              <w:top w:val="nil"/>
              <w:left w:val="nil"/>
              <w:bottom w:val="nil"/>
              <w:right w:val="nil"/>
            </w:tcBorders>
            <w:shd w:val="clear" w:color="auto" w:fill="auto"/>
            <w:vAlign w:val="bottom"/>
          </w:tcPr>
          <w:p w14:paraId="466AC40A" w14:textId="77777777" w:rsidR="009253BA" w:rsidRPr="00B374D2" w:rsidRDefault="009253BA" w:rsidP="00EF016F">
            <w:pPr>
              <w:rPr>
                <w:color w:val="000000"/>
                <w:sz w:val="20"/>
                <w:szCs w:val="20"/>
              </w:rPr>
            </w:pPr>
            <w:r w:rsidRPr="00B374D2">
              <w:rPr>
                <w:color w:val="000000"/>
                <w:sz w:val="20"/>
                <w:szCs w:val="20"/>
              </w:rPr>
              <w:t>CA</w:t>
            </w:r>
          </w:p>
        </w:tc>
        <w:tc>
          <w:tcPr>
            <w:tcW w:w="1350" w:type="dxa"/>
            <w:tcBorders>
              <w:top w:val="nil"/>
              <w:left w:val="nil"/>
              <w:bottom w:val="nil"/>
              <w:right w:val="nil"/>
            </w:tcBorders>
            <w:shd w:val="clear" w:color="auto" w:fill="auto"/>
            <w:vAlign w:val="bottom"/>
          </w:tcPr>
          <w:p w14:paraId="08EF8708" w14:textId="77777777" w:rsidR="009253BA" w:rsidRPr="00B374D2" w:rsidRDefault="009253BA" w:rsidP="00EF016F">
            <w:pPr>
              <w:jc w:val="right"/>
              <w:rPr>
                <w:color w:val="000000"/>
                <w:sz w:val="20"/>
                <w:szCs w:val="20"/>
              </w:rPr>
            </w:pPr>
            <w:r w:rsidRPr="00B374D2">
              <w:rPr>
                <w:color w:val="000000"/>
                <w:sz w:val="20"/>
                <w:szCs w:val="20"/>
              </w:rPr>
              <w:t>9/10/20</w:t>
            </w:r>
          </w:p>
        </w:tc>
        <w:tc>
          <w:tcPr>
            <w:tcW w:w="1440" w:type="dxa"/>
            <w:tcBorders>
              <w:top w:val="nil"/>
              <w:left w:val="nil"/>
              <w:bottom w:val="nil"/>
              <w:right w:val="nil"/>
            </w:tcBorders>
            <w:shd w:val="clear" w:color="auto" w:fill="auto"/>
            <w:vAlign w:val="bottom"/>
          </w:tcPr>
          <w:p w14:paraId="681BF7C0" w14:textId="77777777" w:rsidR="009253BA" w:rsidRPr="00B374D2" w:rsidRDefault="009253BA" w:rsidP="00EF016F">
            <w:pPr>
              <w:jc w:val="right"/>
              <w:rPr>
                <w:color w:val="000000"/>
                <w:sz w:val="20"/>
                <w:szCs w:val="20"/>
              </w:rPr>
            </w:pPr>
            <w:r w:rsidRPr="00B374D2">
              <w:rPr>
                <w:color w:val="000000"/>
                <w:sz w:val="20"/>
                <w:szCs w:val="20"/>
              </w:rPr>
              <w:t>9/16/20</w:t>
            </w:r>
          </w:p>
        </w:tc>
        <w:tc>
          <w:tcPr>
            <w:tcW w:w="900" w:type="dxa"/>
            <w:tcBorders>
              <w:top w:val="nil"/>
              <w:left w:val="nil"/>
              <w:bottom w:val="nil"/>
              <w:right w:val="nil"/>
            </w:tcBorders>
            <w:shd w:val="clear" w:color="auto" w:fill="auto"/>
            <w:vAlign w:val="bottom"/>
          </w:tcPr>
          <w:p w14:paraId="13FC6349" w14:textId="77777777" w:rsidR="009253BA" w:rsidRPr="00B374D2" w:rsidRDefault="009253BA" w:rsidP="00EF016F">
            <w:pPr>
              <w:jc w:val="right"/>
              <w:rPr>
                <w:color w:val="000000"/>
                <w:sz w:val="20"/>
                <w:szCs w:val="20"/>
              </w:rPr>
            </w:pPr>
            <w:r w:rsidRPr="00B374D2">
              <w:rPr>
                <w:color w:val="000000"/>
                <w:sz w:val="20"/>
                <w:szCs w:val="20"/>
              </w:rPr>
              <w:t>4.9</w:t>
            </w:r>
          </w:p>
        </w:tc>
        <w:tc>
          <w:tcPr>
            <w:tcW w:w="810" w:type="dxa"/>
            <w:tcBorders>
              <w:top w:val="nil"/>
              <w:left w:val="nil"/>
              <w:bottom w:val="nil"/>
              <w:right w:val="nil"/>
            </w:tcBorders>
            <w:shd w:val="clear" w:color="auto" w:fill="auto"/>
            <w:vAlign w:val="bottom"/>
          </w:tcPr>
          <w:p w14:paraId="54799586" w14:textId="77777777" w:rsidR="009253BA" w:rsidRPr="00B374D2" w:rsidRDefault="009253BA" w:rsidP="00EF016F">
            <w:pPr>
              <w:jc w:val="right"/>
              <w:rPr>
                <w:color w:val="000000"/>
                <w:sz w:val="20"/>
                <w:szCs w:val="20"/>
              </w:rPr>
            </w:pPr>
            <w:r w:rsidRPr="00B374D2">
              <w:rPr>
                <w:color w:val="000000"/>
                <w:sz w:val="20"/>
                <w:szCs w:val="20"/>
              </w:rPr>
              <w:t>3.17</w:t>
            </w:r>
          </w:p>
        </w:tc>
        <w:tc>
          <w:tcPr>
            <w:tcW w:w="900" w:type="dxa"/>
            <w:tcBorders>
              <w:top w:val="nil"/>
              <w:left w:val="nil"/>
              <w:bottom w:val="nil"/>
              <w:right w:val="nil"/>
            </w:tcBorders>
            <w:shd w:val="clear" w:color="auto" w:fill="auto"/>
            <w:vAlign w:val="bottom"/>
          </w:tcPr>
          <w:p w14:paraId="576A23C0" w14:textId="77777777" w:rsidR="009253BA" w:rsidRPr="00B374D2" w:rsidRDefault="009253BA" w:rsidP="00EF016F">
            <w:pPr>
              <w:jc w:val="right"/>
              <w:rPr>
                <w:color w:val="000000"/>
                <w:sz w:val="20"/>
                <w:szCs w:val="20"/>
              </w:rPr>
            </w:pPr>
            <w:r w:rsidRPr="00B374D2">
              <w:rPr>
                <w:color w:val="000000"/>
                <w:sz w:val="20"/>
                <w:szCs w:val="20"/>
              </w:rPr>
              <w:t>6.85</w:t>
            </w:r>
          </w:p>
        </w:tc>
        <w:tc>
          <w:tcPr>
            <w:tcW w:w="1170" w:type="dxa"/>
            <w:tcBorders>
              <w:top w:val="nil"/>
              <w:left w:val="nil"/>
              <w:bottom w:val="nil"/>
              <w:right w:val="nil"/>
            </w:tcBorders>
            <w:shd w:val="clear" w:color="auto" w:fill="auto"/>
          </w:tcPr>
          <w:p w14:paraId="1DEA5013"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601A6EC" w14:textId="77777777" w:rsidTr="00EF016F">
        <w:trPr>
          <w:trHeight w:val="20"/>
        </w:trPr>
        <w:tc>
          <w:tcPr>
            <w:tcW w:w="720" w:type="dxa"/>
            <w:tcBorders>
              <w:top w:val="nil"/>
              <w:left w:val="nil"/>
              <w:bottom w:val="nil"/>
              <w:right w:val="nil"/>
            </w:tcBorders>
            <w:shd w:val="clear" w:color="auto" w:fill="auto"/>
            <w:vAlign w:val="bottom"/>
          </w:tcPr>
          <w:p w14:paraId="687B07F1" w14:textId="77777777" w:rsidR="009253BA" w:rsidRPr="00B374D2" w:rsidRDefault="009253BA" w:rsidP="00EF016F">
            <w:pPr>
              <w:rPr>
                <w:color w:val="000000"/>
                <w:sz w:val="20"/>
                <w:szCs w:val="20"/>
              </w:rPr>
            </w:pPr>
            <w:r w:rsidRPr="00B374D2">
              <w:rPr>
                <w:color w:val="000000"/>
                <w:sz w:val="20"/>
                <w:szCs w:val="20"/>
              </w:rPr>
              <w:t>CO</w:t>
            </w:r>
          </w:p>
        </w:tc>
        <w:tc>
          <w:tcPr>
            <w:tcW w:w="1350" w:type="dxa"/>
            <w:tcBorders>
              <w:top w:val="nil"/>
              <w:left w:val="nil"/>
              <w:bottom w:val="nil"/>
              <w:right w:val="nil"/>
            </w:tcBorders>
            <w:shd w:val="clear" w:color="auto" w:fill="auto"/>
            <w:vAlign w:val="bottom"/>
          </w:tcPr>
          <w:p w14:paraId="52ECA2E8"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5B328FDF" w14:textId="77777777" w:rsidR="009253BA" w:rsidRPr="00B374D2" w:rsidRDefault="009253BA" w:rsidP="00EF016F">
            <w:pPr>
              <w:jc w:val="right"/>
              <w:rPr>
                <w:color w:val="000000"/>
                <w:sz w:val="20"/>
                <w:szCs w:val="20"/>
              </w:rPr>
            </w:pPr>
            <w:r w:rsidRPr="00B374D2">
              <w:rPr>
                <w:color w:val="000000"/>
                <w:sz w:val="20"/>
                <w:szCs w:val="20"/>
              </w:rPr>
              <w:t>9/18/20</w:t>
            </w:r>
          </w:p>
        </w:tc>
        <w:tc>
          <w:tcPr>
            <w:tcW w:w="900" w:type="dxa"/>
            <w:tcBorders>
              <w:top w:val="nil"/>
              <w:left w:val="nil"/>
              <w:bottom w:val="nil"/>
              <w:right w:val="nil"/>
            </w:tcBorders>
            <w:shd w:val="clear" w:color="auto" w:fill="auto"/>
            <w:vAlign w:val="bottom"/>
          </w:tcPr>
          <w:p w14:paraId="3DC645F0" w14:textId="77777777" w:rsidR="009253BA" w:rsidRPr="00B374D2" w:rsidRDefault="009253BA" w:rsidP="00EF016F">
            <w:pPr>
              <w:jc w:val="right"/>
              <w:rPr>
                <w:color w:val="000000"/>
                <w:sz w:val="20"/>
                <w:szCs w:val="20"/>
              </w:rPr>
            </w:pPr>
            <w:r w:rsidRPr="00B374D2">
              <w:rPr>
                <w:color w:val="000000"/>
                <w:sz w:val="20"/>
                <w:szCs w:val="20"/>
              </w:rPr>
              <w:t>3.3</w:t>
            </w:r>
          </w:p>
        </w:tc>
        <w:tc>
          <w:tcPr>
            <w:tcW w:w="810" w:type="dxa"/>
            <w:tcBorders>
              <w:top w:val="nil"/>
              <w:left w:val="nil"/>
              <w:bottom w:val="nil"/>
              <w:right w:val="nil"/>
            </w:tcBorders>
            <w:shd w:val="clear" w:color="auto" w:fill="auto"/>
            <w:vAlign w:val="bottom"/>
          </w:tcPr>
          <w:p w14:paraId="7A75DF8D" w14:textId="77777777" w:rsidR="009253BA" w:rsidRPr="00B374D2" w:rsidRDefault="009253BA" w:rsidP="00EF016F">
            <w:pPr>
              <w:jc w:val="right"/>
              <w:rPr>
                <w:color w:val="000000"/>
                <w:sz w:val="20"/>
                <w:szCs w:val="20"/>
              </w:rPr>
            </w:pPr>
            <w:r w:rsidRPr="00B374D2">
              <w:rPr>
                <w:color w:val="000000"/>
                <w:sz w:val="20"/>
                <w:szCs w:val="20"/>
              </w:rPr>
              <w:t>1.9</w:t>
            </w:r>
          </w:p>
        </w:tc>
        <w:tc>
          <w:tcPr>
            <w:tcW w:w="900" w:type="dxa"/>
            <w:tcBorders>
              <w:top w:val="nil"/>
              <w:left w:val="nil"/>
              <w:bottom w:val="nil"/>
              <w:right w:val="nil"/>
            </w:tcBorders>
            <w:shd w:val="clear" w:color="auto" w:fill="auto"/>
            <w:vAlign w:val="bottom"/>
          </w:tcPr>
          <w:p w14:paraId="170E1C7C" w14:textId="77777777" w:rsidR="009253BA" w:rsidRPr="00B374D2" w:rsidRDefault="009253BA" w:rsidP="00EF016F">
            <w:pPr>
              <w:jc w:val="right"/>
              <w:rPr>
                <w:color w:val="000000"/>
                <w:sz w:val="20"/>
                <w:szCs w:val="20"/>
              </w:rPr>
            </w:pPr>
            <w:r w:rsidRPr="00B374D2">
              <w:rPr>
                <w:color w:val="000000"/>
                <w:sz w:val="20"/>
                <w:szCs w:val="20"/>
              </w:rPr>
              <w:t>4.92</w:t>
            </w:r>
          </w:p>
        </w:tc>
        <w:tc>
          <w:tcPr>
            <w:tcW w:w="1170" w:type="dxa"/>
            <w:tcBorders>
              <w:top w:val="nil"/>
              <w:left w:val="nil"/>
              <w:bottom w:val="nil"/>
              <w:right w:val="nil"/>
            </w:tcBorders>
            <w:shd w:val="clear" w:color="auto" w:fill="auto"/>
          </w:tcPr>
          <w:p w14:paraId="1367890E"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254A472" w14:textId="77777777" w:rsidTr="00EF016F">
        <w:trPr>
          <w:trHeight w:val="20"/>
        </w:trPr>
        <w:tc>
          <w:tcPr>
            <w:tcW w:w="720" w:type="dxa"/>
            <w:tcBorders>
              <w:top w:val="nil"/>
              <w:left w:val="nil"/>
              <w:bottom w:val="nil"/>
              <w:right w:val="nil"/>
            </w:tcBorders>
            <w:shd w:val="clear" w:color="auto" w:fill="auto"/>
            <w:vAlign w:val="bottom"/>
          </w:tcPr>
          <w:p w14:paraId="086D4E21" w14:textId="77777777" w:rsidR="009253BA" w:rsidRPr="00B374D2" w:rsidRDefault="009253BA" w:rsidP="00EF016F">
            <w:pPr>
              <w:rPr>
                <w:color w:val="000000"/>
                <w:sz w:val="20"/>
                <w:szCs w:val="20"/>
              </w:rPr>
            </w:pPr>
            <w:r w:rsidRPr="00B374D2">
              <w:rPr>
                <w:color w:val="000000"/>
                <w:sz w:val="20"/>
                <w:szCs w:val="20"/>
              </w:rPr>
              <w:t>CT</w:t>
            </w:r>
          </w:p>
        </w:tc>
        <w:tc>
          <w:tcPr>
            <w:tcW w:w="1350" w:type="dxa"/>
            <w:tcBorders>
              <w:top w:val="nil"/>
              <w:left w:val="nil"/>
              <w:bottom w:val="nil"/>
              <w:right w:val="nil"/>
            </w:tcBorders>
            <w:shd w:val="clear" w:color="auto" w:fill="auto"/>
            <w:vAlign w:val="bottom"/>
          </w:tcPr>
          <w:p w14:paraId="645B09C6"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1392DD34" w14:textId="77777777" w:rsidR="009253BA" w:rsidRPr="00B374D2" w:rsidRDefault="009253BA" w:rsidP="00EF016F">
            <w:pPr>
              <w:jc w:val="right"/>
              <w:rPr>
                <w:color w:val="000000"/>
                <w:sz w:val="20"/>
                <w:szCs w:val="20"/>
              </w:rPr>
            </w:pPr>
            <w:r w:rsidRPr="00B374D2">
              <w:rPr>
                <w:color w:val="000000"/>
                <w:sz w:val="20"/>
                <w:szCs w:val="20"/>
              </w:rPr>
              <w:t>9/14/20</w:t>
            </w:r>
          </w:p>
        </w:tc>
        <w:tc>
          <w:tcPr>
            <w:tcW w:w="900" w:type="dxa"/>
            <w:tcBorders>
              <w:top w:val="nil"/>
              <w:left w:val="nil"/>
              <w:bottom w:val="nil"/>
              <w:right w:val="nil"/>
            </w:tcBorders>
            <w:shd w:val="clear" w:color="auto" w:fill="auto"/>
            <w:vAlign w:val="bottom"/>
          </w:tcPr>
          <w:p w14:paraId="043CD96E" w14:textId="77777777" w:rsidR="009253BA" w:rsidRPr="00B374D2" w:rsidRDefault="009253BA" w:rsidP="00EF016F">
            <w:pPr>
              <w:jc w:val="right"/>
              <w:rPr>
                <w:color w:val="000000"/>
                <w:sz w:val="20"/>
                <w:szCs w:val="20"/>
              </w:rPr>
            </w:pPr>
            <w:r w:rsidRPr="00B374D2">
              <w:rPr>
                <w:color w:val="000000"/>
                <w:sz w:val="20"/>
                <w:szCs w:val="20"/>
              </w:rPr>
              <w:t>3.1</w:t>
            </w:r>
          </w:p>
        </w:tc>
        <w:tc>
          <w:tcPr>
            <w:tcW w:w="810" w:type="dxa"/>
            <w:tcBorders>
              <w:top w:val="nil"/>
              <w:left w:val="nil"/>
              <w:bottom w:val="nil"/>
              <w:right w:val="nil"/>
            </w:tcBorders>
            <w:shd w:val="clear" w:color="auto" w:fill="auto"/>
            <w:vAlign w:val="bottom"/>
          </w:tcPr>
          <w:p w14:paraId="2D6DF3A7" w14:textId="77777777" w:rsidR="009253BA" w:rsidRPr="00B374D2" w:rsidRDefault="009253BA" w:rsidP="00EF016F">
            <w:pPr>
              <w:jc w:val="right"/>
              <w:rPr>
                <w:color w:val="000000"/>
                <w:sz w:val="20"/>
                <w:szCs w:val="20"/>
              </w:rPr>
            </w:pPr>
            <w:r w:rsidRPr="00B374D2">
              <w:rPr>
                <w:color w:val="000000"/>
                <w:sz w:val="20"/>
                <w:szCs w:val="20"/>
              </w:rPr>
              <w:t>2.06</w:t>
            </w:r>
          </w:p>
        </w:tc>
        <w:tc>
          <w:tcPr>
            <w:tcW w:w="900" w:type="dxa"/>
            <w:tcBorders>
              <w:top w:val="nil"/>
              <w:left w:val="nil"/>
              <w:bottom w:val="nil"/>
              <w:right w:val="nil"/>
            </w:tcBorders>
            <w:shd w:val="clear" w:color="auto" w:fill="auto"/>
            <w:vAlign w:val="bottom"/>
          </w:tcPr>
          <w:p w14:paraId="6E292B53" w14:textId="77777777" w:rsidR="009253BA" w:rsidRPr="00B374D2" w:rsidRDefault="009253BA" w:rsidP="00EF016F">
            <w:pPr>
              <w:jc w:val="right"/>
              <w:rPr>
                <w:color w:val="000000"/>
                <w:sz w:val="20"/>
                <w:szCs w:val="20"/>
              </w:rPr>
            </w:pPr>
            <w:r w:rsidRPr="00B374D2">
              <w:rPr>
                <w:color w:val="000000"/>
                <w:sz w:val="20"/>
                <w:szCs w:val="20"/>
              </w:rPr>
              <w:t>4.37</w:t>
            </w:r>
          </w:p>
        </w:tc>
        <w:tc>
          <w:tcPr>
            <w:tcW w:w="1170" w:type="dxa"/>
            <w:tcBorders>
              <w:top w:val="nil"/>
              <w:left w:val="nil"/>
              <w:bottom w:val="nil"/>
              <w:right w:val="nil"/>
            </w:tcBorders>
            <w:shd w:val="clear" w:color="auto" w:fill="auto"/>
          </w:tcPr>
          <w:p w14:paraId="3C70114E"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F32C92D" w14:textId="77777777" w:rsidTr="00EF016F">
        <w:trPr>
          <w:trHeight w:val="20"/>
        </w:trPr>
        <w:tc>
          <w:tcPr>
            <w:tcW w:w="720" w:type="dxa"/>
            <w:tcBorders>
              <w:top w:val="nil"/>
              <w:left w:val="nil"/>
              <w:bottom w:val="nil"/>
              <w:right w:val="nil"/>
            </w:tcBorders>
            <w:shd w:val="clear" w:color="auto" w:fill="auto"/>
            <w:vAlign w:val="bottom"/>
          </w:tcPr>
          <w:p w14:paraId="74356B59" w14:textId="77777777" w:rsidR="009253BA" w:rsidRPr="00B374D2" w:rsidRDefault="009253BA" w:rsidP="00EF016F">
            <w:pPr>
              <w:rPr>
                <w:color w:val="000000"/>
                <w:sz w:val="20"/>
                <w:szCs w:val="20"/>
              </w:rPr>
            </w:pPr>
            <w:r w:rsidRPr="00B374D2">
              <w:rPr>
                <w:color w:val="000000"/>
                <w:sz w:val="20"/>
                <w:szCs w:val="20"/>
              </w:rPr>
              <w:t>DC</w:t>
            </w:r>
          </w:p>
        </w:tc>
        <w:tc>
          <w:tcPr>
            <w:tcW w:w="1350" w:type="dxa"/>
            <w:tcBorders>
              <w:top w:val="nil"/>
              <w:left w:val="nil"/>
              <w:bottom w:val="nil"/>
              <w:right w:val="nil"/>
            </w:tcBorders>
            <w:shd w:val="clear" w:color="auto" w:fill="auto"/>
            <w:vAlign w:val="bottom"/>
          </w:tcPr>
          <w:p w14:paraId="40642F8A" w14:textId="77777777" w:rsidR="009253BA" w:rsidRPr="00B374D2" w:rsidRDefault="009253BA" w:rsidP="00EF016F">
            <w:pPr>
              <w:jc w:val="right"/>
              <w:rPr>
                <w:color w:val="000000"/>
                <w:sz w:val="20"/>
                <w:szCs w:val="20"/>
              </w:rPr>
            </w:pPr>
            <w:r w:rsidRPr="00B374D2">
              <w:rPr>
                <w:color w:val="000000"/>
                <w:sz w:val="20"/>
                <w:szCs w:val="20"/>
              </w:rPr>
              <w:t>9/8/20</w:t>
            </w:r>
          </w:p>
        </w:tc>
        <w:tc>
          <w:tcPr>
            <w:tcW w:w="1440" w:type="dxa"/>
            <w:tcBorders>
              <w:top w:val="nil"/>
              <w:left w:val="nil"/>
              <w:bottom w:val="nil"/>
              <w:right w:val="nil"/>
            </w:tcBorders>
            <w:shd w:val="clear" w:color="auto" w:fill="auto"/>
            <w:vAlign w:val="bottom"/>
          </w:tcPr>
          <w:p w14:paraId="5E80A4DC" w14:textId="77777777" w:rsidR="009253BA" w:rsidRPr="00B374D2" w:rsidRDefault="009253BA" w:rsidP="00EF016F">
            <w:pPr>
              <w:jc w:val="right"/>
              <w:rPr>
                <w:color w:val="000000"/>
                <w:sz w:val="20"/>
                <w:szCs w:val="20"/>
              </w:rPr>
            </w:pPr>
            <w:r w:rsidRPr="00B374D2">
              <w:rPr>
                <w:color w:val="000000"/>
                <w:sz w:val="20"/>
                <w:szCs w:val="20"/>
              </w:rPr>
              <w:t>9/24/20</w:t>
            </w:r>
          </w:p>
        </w:tc>
        <w:tc>
          <w:tcPr>
            <w:tcW w:w="900" w:type="dxa"/>
            <w:tcBorders>
              <w:top w:val="nil"/>
              <w:left w:val="nil"/>
              <w:bottom w:val="nil"/>
              <w:right w:val="nil"/>
            </w:tcBorders>
            <w:shd w:val="clear" w:color="auto" w:fill="auto"/>
            <w:vAlign w:val="bottom"/>
          </w:tcPr>
          <w:p w14:paraId="08418310" w14:textId="77777777" w:rsidR="009253BA" w:rsidRPr="00B374D2" w:rsidRDefault="009253BA" w:rsidP="00EF016F">
            <w:pPr>
              <w:jc w:val="right"/>
              <w:rPr>
                <w:color w:val="000000"/>
                <w:sz w:val="20"/>
                <w:szCs w:val="20"/>
              </w:rPr>
            </w:pPr>
            <w:r w:rsidRPr="00B374D2">
              <w:rPr>
                <w:color w:val="000000"/>
                <w:sz w:val="20"/>
                <w:szCs w:val="20"/>
              </w:rPr>
              <w:t>6.5</w:t>
            </w:r>
          </w:p>
        </w:tc>
        <w:tc>
          <w:tcPr>
            <w:tcW w:w="810" w:type="dxa"/>
            <w:tcBorders>
              <w:top w:val="nil"/>
              <w:left w:val="nil"/>
              <w:bottom w:val="nil"/>
              <w:right w:val="nil"/>
            </w:tcBorders>
            <w:shd w:val="clear" w:color="auto" w:fill="auto"/>
            <w:vAlign w:val="bottom"/>
          </w:tcPr>
          <w:p w14:paraId="544DA8F2" w14:textId="77777777" w:rsidR="009253BA" w:rsidRPr="00B374D2" w:rsidRDefault="009253BA" w:rsidP="00EF016F">
            <w:pPr>
              <w:jc w:val="right"/>
              <w:rPr>
                <w:color w:val="000000"/>
                <w:sz w:val="20"/>
                <w:szCs w:val="20"/>
              </w:rPr>
            </w:pPr>
            <w:r w:rsidRPr="00B374D2">
              <w:rPr>
                <w:color w:val="000000"/>
                <w:sz w:val="20"/>
                <w:szCs w:val="20"/>
              </w:rPr>
              <w:t>4.47</w:t>
            </w:r>
          </w:p>
        </w:tc>
        <w:tc>
          <w:tcPr>
            <w:tcW w:w="900" w:type="dxa"/>
            <w:tcBorders>
              <w:top w:val="nil"/>
              <w:left w:val="nil"/>
              <w:bottom w:val="nil"/>
              <w:right w:val="nil"/>
            </w:tcBorders>
            <w:shd w:val="clear" w:color="auto" w:fill="auto"/>
            <w:vAlign w:val="bottom"/>
          </w:tcPr>
          <w:p w14:paraId="4257253B" w14:textId="77777777" w:rsidR="009253BA" w:rsidRPr="00B374D2" w:rsidRDefault="009253BA" w:rsidP="00EF016F">
            <w:pPr>
              <w:jc w:val="right"/>
              <w:rPr>
                <w:color w:val="000000"/>
                <w:sz w:val="20"/>
                <w:szCs w:val="20"/>
              </w:rPr>
            </w:pPr>
            <w:r w:rsidRPr="00B374D2">
              <w:rPr>
                <w:color w:val="000000"/>
                <w:sz w:val="20"/>
                <w:szCs w:val="20"/>
              </w:rPr>
              <w:t>8.29</w:t>
            </w:r>
          </w:p>
        </w:tc>
        <w:tc>
          <w:tcPr>
            <w:tcW w:w="1170" w:type="dxa"/>
            <w:tcBorders>
              <w:top w:val="nil"/>
              <w:left w:val="nil"/>
              <w:bottom w:val="nil"/>
              <w:right w:val="nil"/>
            </w:tcBorders>
            <w:shd w:val="clear" w:color="auto" w:fill="auto"/>
          </w:tcPr>
          <w:p w14:paraId="243C0FB1"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2BBD773" w14:textId="77777777" w:rsidTr="00EF016F">
        <w:trPr>
          <w:trHeight w:val="20"/>
        </w:trPr>
        <w:tc>
          <w:tcPr>
            <w:tcW w:w="720" w:type="dxa"/>
            <w:tcBorders>
              <w:top w:val="nil"/>
              <w:left w:val="nil"/>
              <w:bottom w:val="nil"/>
              <w:right w:val="nil"/>
            </w:tcBorders>
            <w:shd w:val="clear" w:color="auto" w:fill="auto"/>
            <w:vAlign w:val="bottom"/>
          </w:tcPr>
          <w:p w14:paraId="4A5C8EF3" w14:textId="77777777" w:rsidR="009253BA" w:rsidRPr="00B374D2" w:rsidRDefault="009253BA" w:rsidP="00EF016F">
            <w:pPr>
              <w:rPr>
                <w:color w:val="000000"/>
                <w:sz w:val="20"/>
                <w:szCs w:val="20"/>
              </w:rPr>
            </w:pPr>
            <w:r w:rsidRPr="00B374D2">
              <w:rPr>
                <w:color w:val="000000"/>
                <w:sz w:val="20"/>
                <w:szCs w:val="20"/>
              </w:rPr>
              <w:t>DE</w:t>
            </w:r>
          </w:p>
        </w:tc>
        <w:tc>
          <w:tcPr>
            <w:tcW w:w="1350" w:type="dxa"/>
            <w:tcBorders>
              <w:top w:val="nil"/>
              <w:left w:val="nil"/>
              <w:bottom w:val="nil"/>
              <w:right w:val="nil"/>
            </w:tcBorders>
            <w:shd w:val="clear" w:color="auto" w:fill="auto"/>
            <w:vAlign w:val="bottom"/>
          </w:tcPr>
          <w:p w14:paraId="5BE4E4AE"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7725D055" w14:textId="77777777" w:rsidR="009253BA" w:rsidRPr="00B374D2" w:rsidRDefault="009253BA" w:rsidP="00EF016F">
            <w:pPr>
              <w:jc w:val="right"/>
              <w:rPr>
                <w:color w:val="000000"/>
                <w:sz w:val="20"/>
                <w:szCs w:val="20"/>
              </w:rPr>
            </w:pPr>
            <w:r w:rsidRPr="00B374D2">
              <w:rPr>
                <w:color w:val="000000"/>
                <w:sz w:val="20"/>
                <w:szCs w:val="20"/>
              </w:rPr>
              <w:t>9/24/20</w:t>
            </w:r>
          </w:p>
        </w:tc>
        <w:tc>
          <w:tcPr>
            <w:tcW w:w="900" w:type="dxa"/>
            <w:tcBorders>
              <w:top w:val="nil"/>
              <w:left w:val="nil"/>
              <w:bottom w:val="nil"/>
              <w:right w:val="nil"/>
            </w:tcBorders>
            <w:shd w:val="clear" w:color="auto" w:fill="auto"/>
            <w:vAlign w:val="bottom"/>
          </w:tcPr>
          <w:p w14:paraId="00B64704" w14:textId="77777777" w:rsidR="009253BA" w:rsidRPr="00B374D2" w:rsidRDefault="009253BA" w:rsidP="00EF016F">
            <w:pPr>
              <w:jc w:val="right"/>
              <w:rPr>
                <w:color w:val="000000"/>
                <w:sz w:val="20"/>
                <w:szCs w:val="20"/>
              </w:rPr>
            </w:pPr>
            <w:r w:rsidRPr="00B374D2">
              <w:rPr>
                <w:color w:val="000000"/>
                <w:sz w:val="20"/>
                <w:szCs w:val="20"/>
              </w:rPr>
              <w:t>7.5</w:t>
            </w:r>
          </w:p>
        </w:tc>
        <w:tc>
          <w:tcPr>
            <w:tcW w:w="810" w:type="dxa"/>
            <w:tcBorders>
              <w:top w:val="nil"/>
              <w:left w:val="nil"/>
              <w:bottom w:val="nil"/>
              <w:right w:val="nil"/>
            </w:tcBorders>
            <w:shd w:val="clear" w:color="auto" w:fill="auto"/>
            <w:vAlign w:val="bottom"/>
          </w:tcPr>
          <w:p w14:paraId="6BCF1AEC" w14:textId="77777777" w:rsidR="009253BA" w:rsidRPr="00B374D2" w:rsidRDefault="009253BA" w:rsidP="00EF016F">
            <w:pPr>
              <w:jc w:val="right"/>
              <w:rPr>
                <w:color w:val="000000"/>
                <w:sz w:val="20"/>
                <w:szCs w:val="20"/>
              </w:rPr>
            </w:pPr>
            <w:r w:rsidRPr="00B374D2">
              <w:rPr>
                <w:color w:val="000000"/>
                <w:sz w:val="20"/>
                <w:szCs w:val="20"/>
              </w:rPr>
              <w:t>4.89</w:t>
            </w:r>
          </w:p>
        </w:tc>
        <w:tc>
          <w:tcPr>
            <w:tcW w:w="900" w:type="dxa"/>
            <w:tcBorders>
              <w:top w:val="nil"/>
              <w:left w:val="nil"/>
              <w:bottom w:val="nil"/>
              <w:right w:val="nil"/>
            </w:tcBorders>
            <w:shd w:val="clear" w:color="auto" w:fill="auto"/>
            <w:vAlign w:val="bottom"/>
          </w:tcPr>
          <w:p w14:paraId="0348D1F7" w14:textId="77777777" w:rsidR="009253BA" w:rsidRPr="00B374D2" w:rsidRDefault="009253BA" w:rsidP="00EF016F">
            <w:pPr>
              <w:jc w:val="right"/>
              <w:rPr>
                <w:color w:val="000000"/>
                <w:sz w:val="20"/>
                <w:szCs w:val="20"/>
              </w:rPr>
            </w:pPr>
            <w:r w:rsidRPr="00B374D2">
              <w:rPr>
                <w:color w:val="000000"/>
                <w:sz w:val="20"/>
                <w:szCs w:val="20"/>
              </w:rPr>
              <w:t>10.5</w:t>
            </w:r>
          </w:p>
        </w:tc>
        <w:tc>
          <w:tcPr>
            <w:tcW w:w="1170" w:type="dxa"/>
            <w:tcBorders>
              <w:top w:val="nil"/>
              <w:left w:val="nil"/>
              <w:bottom w:val="nil"/>
              <w:right w:val="nil"/>
            </w:tcBorders>
            <w:shd w:val="clear" w:color="auto" w:fill="auto"/>
          </w:tcPr>
          <w:p w14:paraId="1BABA3E9"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1D1280D" w14:textId="77777777" w:rsidTr="00EF016F">
        <w:trPr>
          <w:trHeight w:val="20"/>
        </w:trPr>
        <w:tc>
          <w:tcPr>
            <w:tcW w:w="720" w:type="dxa"/>
            <w:tcBorders>
              <w:top w:val="nil"/>
              <w:left w:val="nil"/>
              <w:bottom w:val="nil"/>
              <w:right w:val="nil"/>
            </w:tcBorders>
            <w:shd w:val="clear" w:color="auto" w:fill="auto"/>
            <w:vAlign w:val="bottom"/>
          </w:tcPr>
          <w:p w14:paraId="1B450AEE" w14:textId="77777777" w:rsidR="009253BA" w:rsidRPr="00B374D2" w:rsidRDefault="009253BA" w:rsidP="00EF016F">
            <w:pPr>
              <w:rPr>
                <w:color w:val="000000"/>
                <w:sz w:val="20"/>
                <w:szCs w:val="20"/>
              </w:rPr>
            </w:pPr>
            <w:r w:rsidRPr="00B374D2">
              <w:rPr>
                <w:color w:val="000000"/>
                <w:sz w:val="20"/>
                <w:szCs w:val="20"/>
              </w:rPr>
              <w:t>FL</w:t>
            </w:r>
          </w:p>
        </w:tc>
        <w:tc>
          <w:tcPr>
            <w:tcW w:w="1350" w:type="dxa"/>
            <w:tcBorders>
              <w:top w:val="nil"/>
              <w:left w:val="nil"/>
              <w:bottom w:val="nil"/>
              <w:right w:val="nil"/>
            </w:tcBorders>
            <w:shd w:val="clear" w:color="auto" w:fill="auto"/>
            <w:vAlign w:val="bottom"/>
          </w:tcPr>
          <w:p w14:paraId="42C1101F" w14:textId="77777777" w:rsidR="009253BA" w:rsidRPr="00B374D2" w:rsidRDefault="009253BA" w:rsidP="00EF016F">
            <w:pPr>
              <w:jc w:val="right"/>
              <w:rPr>
                <w:color w:val="000000"/>
                <w:sz w:val="20"/>
                <w:szCs w:val="20"/>
              </w:rPr>
            </w:pPr>
            <w:r w:rsidRPr="00B374D2">
              <w:rPr>
                <w:color w:val="000000"/>
                <w:sz w:val="20"/>
                <w:szCs w:val="20"/>
              </w:rPr>
              <w:t>9/11/20</w:t>
            </w:r>
          </w:p>
        </w:tc>
        <w:tc>
          <w:tcPr>
            <w:tcW w:w="1440" w:type="dxa"/>
            <w:tcBorders>
              <w:top w:val="nil"/>
              <w:left w:val="nil"/>
              <w:bottom w:val="nil"/>
              <w:right w:val="nil"/>
            </w:tcBorders>
            <w:shd w:val="clear" w:color="auto" w:fill="auto"/>
            <w:vAlign w:val="bottom"/>
          </w:tcPr>
          <w:p w14:paraId="03944FEE" w14:textId="77777777" w:rsidR="009253BA" w:rsidRPr="00B374D2" w:rsidRDefault="009253BA" w:rsidP="00EF016F">
            <w:pPr>
              <w:jc w:val="right"/>
              <w:rPr>
                <w:color w:val="000000"/>
                <w:sz w:val="20"/>
                <w:szCs w:val="20"/>
              </w:rPr>
            </w:pPr>
            <w:r w:rsidRPr="00B374D2">
              <w:rPr>
                <w:color w:val="000000"/>
                <w:sz w:val="20"/>
                <w:szCs w:val="20"/>
              </w:rPr>
              <w:t>9/11/20</w:t>
            </w:r>
          </w:p>
        </w:tc>
        <w:tc>
          <w:tcPr>
            <w:tcW w:w="900" w:type="dxa"/>
            <w:tcBorders>
              <w:top w:val="nil"/>
              <w:left w:val="nil"/>
              <w:bottom w:val="nil"/>
              <w:right w:val="nil"/>
            </w:tcBorders>
            <w:shd w:val="clear" w:color="auto" w:fill="auto"/>
            <w:vAlign w:val="bottom"/>
          </w:tcPr>
          <w:p w14:paraId="6BCB08B1" w14:textId="77777777" w:rsidR="009253BA" w:rsidRPr="00B374D2" w:rsidRDefault="009253BA" w:rsidP="00EF016F">
            <w:pPr>
              <w:jc w:val="right"/>
              <w:rPr>
                <w:color w:val="000000"/>
                <w:sz w:val="20"/>
                <w:szCs w:val="20"/>
              </w:rPr>
            </w:pPr>
            <w:r w:rsidRPr="00B374D2">
              <w:rPr>
                <w:color w:val="000000"/>
                <w:sz w:val="20"/>
                <w:szCs w:val="20"/>
              </w:rPr>
              <w:t>8.5</w:t>
            </w:r>
          </w:p>
        </w:tc>
        <w:tc>
          <w:tcPr>
            <w:tcW w:w="810" w:type="dxa"/>
            <w:tcBorders>
              <w:top w:val="nil"/>
              <w:left w:val="nil"/>
              <w:bottom w:val="nil"/>
              <w:right w:val="nil"/>
            </w:tcBorders>
            <w:shd w:val="clear" w:color="auto" w:fill="auto"/>
            <w:vAlign w:val="bottom"/>
          </w:tcPr>
          <w:p w14:paraId="67196715" w14:textId="77777777" w:rsidR="009253BA" w:rsidRPr="00B374D2" w:rsidRDefault="009253BA" w:rsidP="00EF016F">
            <w:pPr>
              <w:jc w:val="right"/>
              <w:rPr>
                <w:color w:val="000000"/>
                <w:sz w:val="20"/>
                <w:szCs w:val="20"/>
              </w:rPr>
            </w:pPr>
            <w:r w:rsidRPr="00B374D2">
              <w:rPr>
                <w:color w:val="000000"/>
                <w:sz w:val="20"/>
                <w:szCs w:val="20"/>
              </w:rPr>
              <w:t>6.55</w:t>
            </w:r>
          </w:p>
        </w:tc>
        <w:tc>
          <w:tcPr>
            <w:tcW w:w="900" w:type="dxa"/>
            <w:tcBorders>
              <w:top w:val="nil"/>
              <w:left w:val="nil"/>
              <w:bottom w:val="nil"/>
              <w:right w:val="nil"/>
            </w:tcBorders>
            <w:shd w:val="clear" w:color="auto" w:fill="auto"/>
            <w:vAlign w:val="bottom"/>
          </w:tcPr>
          <w:p w14:paraId="54948956" w14:textId="77777777" w:rsidR="009253BA" w:rsidRPr="00B374D2" w:rsidRDefault="009253BA" w:rsidP="00EF016F">
            <w:pPr>
              <w:jc w:val="right"/>
              <w:rPr>
                <w:color w:val="000000"/>
                <w:sz w:val="20"/>
                <w:szCs w:val="20"/>
              </w:rPr>
            </w:pPr>
            <w:r w:rsidRPr="00B374D2">
              <w:rPr>
                <w:color w:val="000000"/>
                <w:sz w:val="20"/>
                <w:szCs w:val="20"/>
              </w:rPr>
              <w:t>10.68</w:t>
            </w:r>
          </w:p>
        </w:tc>
        <w:tc>
          <w:tcPr>
            <w:tcW w:w="1170" w:type="dxa"/>
            <w:tcBorders>
              <w:top w:val="nil"/>
              <w:left w:val="nil"/>
              <w:bottom w:val="nil"/>
              <w:right w:val="nil"/>
            </w:tcBorders>
            <w:shd w:val="clear" w:color="auto" w:fill="auto"/>
          </w:tcPr>
          <w:p w14:paraId="616599FB"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51D37D5" w14:textId="77777777" w:rsidTr="00EF016F">
        <w:trPr>
          <w:trHeight w:val="20"/>
        </w:trPr>
        <w:tc>
          <w:tcPr>
            <w:tcW w:w="720" w:type="dxa"/>
            <w:tcBorders>
              <w:top w:val="nil"/>
              <w:left w:val="nil"/>
              <w:bottom w:val="nil"/>
              <w:right w:val="nil"/>
            </w:tcBorders>
            <w:shd w:val="clear" w:color="auto" w:fill="auto"/>
            <w:vAlign w:val="bottom"/>
          </w:tcPr>
          <w:p w14:paraId="1FFA237C" w14:textId="77777777" w:rsidR="009253BA" w:rsidRPr="00B374D2" w:rsidRDefault="009253BA" w:rsidP="00EF016F">
            <w:pPr>
              <w:rPr>
                <w:color w:val="000000"/>
                <w:sz w:val="20"/>
                <w:szCs w:val="20"/>
              </w:rPr>
            </w:pPr>
            <w:r w:rsidRPr="00B374D2">
              <w:rPr>
                <w:color w:val="000000"/>
                <w:sz w:val="20"/>
                <w:szCs w:val="20"/>
              </w:rPr>
              <w:t>GA</w:t>
            </w:r>
          </w:p>
        </w:tc>
        <w:tc>
          <w:tcPr>
            <w:tcW w:w="1350" w:type="dxa"/>
            <w:tcBorders>
              <w:top w:val="nil"/>
              <w:left w:val="nil"/>
              <w:bottom w:val="nil"/>
              <w:right w:val="nil"/>
            </w:tcBorders>
            <w:shd w:val="clear" w:color="auto" w:fill="auto"/>
            <w:vAlign w:val="bottom"/>
          </w:tcPr>
          <w:p w14:paraId="5A301EB1"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0316538E" w14:textId="77777777" w:rsidR="009253BA" w:rsidRPr="00B374D2" w:rsidRDefault="009253BA" w:rsidP="00EF016F">
            <w:pPr>
              <w:jc w:val="right"/>
              <w:rPr>
                <w:color w:val="000000"/>
                <w:sz w:val="20"/>
                <w:szCs w:val="20"/>
              </w:rPr>
            </w:pPr>
            <w:r w:rsidRPr="00B374D2">
              <w:rPr>
                <w:color w:val="000000"/>
                <w:sz w:val="20"/>
                <w:szCs w:val="20"/>
              </w:rPr>
              <w:t>9/18/20</w:t>
            </w:r>
          </w:p>
        </w:tc>
        <w:tc>
          <w:tcPr>
            <w:tcW w:w="900" w:type="dxa"/>
            <w:tcBorders>
              <w:top w:val="nil"/>
              <w:left w:val="nil"/>
              <w:bottom w:val="nil"/>
              <w:right w:val="nil"/>
            </w:tcBorders>
            <w:shd w:val="clear" w:color="auto" w:fill="auto"/>
            <w:vAlign w:val="bottom"/>
          </w:tcPr>
          <w:p w14:paraId="0A902D9B" w14:textId="77777777" w:rsidR="009253BA" w:rsidRPr="00B374D2" w:rsidRDefault="009253BA" w:rsidP="00EF016F">
            <w:pPr>
              <w:jc w:val="right"/>
              <w:rPr>
                <w:color w:val="000000"/>
                <w:sz w:val="20"/>
                <w:szCs w:val="20"/>
              </w:rPr>
            </w:pPr>
            <w:r w:rsidRPr="00B374D2">
              <w:rPr>
                <w:color w:val="000000"/>
                <w:sz w:val="20"/>
                <w:szCs w:val="20"/>
              </w:rPr>
              <w:t>13</w:t>
            </w:r>
          </w:p>
        </w:tc>
        <w:tc>
          <w:tcPr>
            <w:tcW w:w="810" w:type="dxa"/>
            <w:tcBorders>
              <w:top w:val="nil"/>
              <w:left w:val="nil"/>
              <w:bottom w:val="nil"/>
              <w:right w:val="nil"/>
            </w:tcBorders>
            <w:shd w:val="clear" w:color="auto" w:fill="auto"/>
            <w:vAlign w:val="bottom"/>
          </w:tcPr>
          <w:p w14:paraId="58323D92" w14:textId="77777777" w:rsidR="009253BA" w:rsidRPr="00B374D2" w:rsidRDefault="009253BA" w:rsidP="00EF016F">
            <w:pPr>
              <w:jc w:val="right"/>
              <w:rPr>
                <w:color w:val="000000"/>
                <w:sz w:val="20"/>
                <w:szCs w:val="20"/>
              </w:rPr>
            </w:pPr>
            <w:r w:rsidRPr="00B374D2">
              <w:rPr>
                <w:color w:val="000000"/>
                <w:sz w:val="20"/>
                <w:szCs w:val="20"/>
              </w:rPr>
              <w:t>10.51</w:t>
            </w:r>
          </w:p>
        </w:tc>
        <w:tc>
          <w:tcPr>
            <w:tcW w:w="900" w:type="dxa"/>
            <w:tcBorders>
              <w:top w:val="nil"/>
              <w:left w:val="nil"/>
              <w:bottom w:val="nil"/>
              <w:right w:val="nil"/>
            </w:tcBorders>
            <w:shd w:val="clear" w:color="auto" w:fill="auto"/>
            <w:vAlign w:val="bottom"/>
          </w:tcPr>
          <w:p w14:paraId="1A70E598" w14:textId="77777777" w:rsidR="009253BA" w:rsidRPr="00B374D2" w:rsidRDefault="009253BA" w:rsidP="00EF016F">
            <w:pPr>
              <w:jc w:val="right"/>
              <w:rPr>
                <w:color w:val="000000"/>
                <w:sz w:val="20"/>
                <w:szCs w:val="20"/>
              </w:rPr>
            </w:pPr>
            <w:r w:rsidRPr="00B374D2">
              <w:rPr>
                <w:color w:val="000000"/>
                <w:sz w:val="20"/>
                <w:szCs w:val="20"/>
              </w:rPr>
              <w:t>15.79</w:t>
            </w:r>
          </w:p>
        </w:tc>
        <w:tc>
          <w:tcPr>
            <w:tcW w:w="1170" w:type="dxa"/>
            <w:tcBorders>
              <w:top w:val="nil"/>
              <w:left w:val="nil"/>
              <w:bottom w:val="nil"/>
              <w:right w:val="nil"/>
            </w:tcBorders>
            <w:shd w:val="clear" w:color="auto" w:fill="auto"/>
          </w:tcPr>
          <w:p w14:paraId="7824C16C"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D4F0DEB" w14:textId="77777777" w:rsidTr="00EF016F">
        <w:trPr>
          <w:trHeight w:val="20"/>
        </w:trPr>
        <w:tc>
          <w:tcPr>
            <w:tcW w:w="720" w:type="dxa"/>
            <w:tcBorders>
              <w:top w:val="nil"/>
              <w:left w:val="nil"/>
              <w:bottom w:val="nil"/>
              <w:right w:val="nil"/>
            </w:tcBorders>
            <w:shd w:val="clear" w:color="auto" w:fill="auto"/>
            <w:vAlign w:val="bottom"/>
          </w:tcPr>
          <w:p w14:paraId="3CF3B9ED" w14:textId="77777777" w:rsidR="009253BA" w:rsidRPr="00B374D2" w:rsidRDefault="009253BA" w:rsidP="00EF016F">
            <w:pPr>
              <w:rPr>
                <w:color w:val="000000"/>
                <w:sz w:val="20"/>
                <w:szCs w:val="20"/>
              </w:rPr>
            </w:pPr>
            <w:r w:rsidRPr="00B374D2">
              <w:rPr>
                <w:color w:val="000000"/>
                <w:sz w:val="20"/>
                <w:szCs w:val="20"/>
              </w:rPr>
              <w:t>HI</w:t>
            </w:r>
          </w:p>
        </w:tc>
        <w:tc>
          <w:tcPr>
            <w:tcW w:w="1350" w:type="dxa"/>
            <w:tcBorders>
              <w:top w:val="nil"/>
              <w:left w:val="nil"/>
              <w:bottom w:val="nil"/>
              <w:right w:val="nil"/>
            </w:tcBorders>
            <w:shd w:val="clear" w:color="auto" w:fill="auto"/>
            <w:vAlign w:val="bottom"/>
          </w:tcPr>
          <w:p w14:paraId="6D3080E0" w14:textId="77777777" w:rsidR="009253BA" w:rsidRPr="00B374D2" w:rsidRDefault="009253BA" w:rsidP="00EF016F">
            <w:pPr>
              <w:jc w:val="right"/>
              <w:rPr>
                <w:color w:val="000000"/>
                <w:sz w:val="20"/>
                <w:szCs w:val="20"/>
              </w:rPr>
            </w:pPr>
            <w:r w:rsidRPr="00B374D2">
              <w:rPr>
                <w:color w:val="000000"/>
                <w:sz w:val="20"/>
                <w:szCs w:val="20"/>
              </w:rPr>
              <w:t>9/8/20</w:t>
            </w:r>
          </w:p>
        </w:tc>
        <w:tc>
          <w:tcPr>
            <w:tcW w:w="1440" w:type="dxa"/>
            <w:tcBorders>
              <w:top w:val="nil"/>
              <w:left w:val="nil"/>
              <w:bottom w:val="nil"/>
              <w:right w:val="nil"/>
            </w:tcBorders>
            <w:shd w:val="clear" w:color="auto" w:fill="auto"/>
            <w:vAlign w:val="bottom"/>
          </w:tcPr>
          <w:p w14:paraId="78CD1206" w14:textId="77777777" w:rsidR="009253BA" w:rsidRPr="00B374D2" w:rsidRDefault="009253BA" w:rsidP="00EF016F">
            <w:pPr>
              <w:jc w:val="right"/>
              <w:rPr>
                <w:color w:val="000000"/>
                <w:sz w:val="20"/>
                <w:szCs w:val="20"/>
              </w:rPr>
            </w:pPr>
            <w:r w:rsidRPr="00B374D2">
              <w:rPr>
                <w:color w:val="000000"/>
                <w:sz w:val="20"/>
                <w:szCs w:val="20"/>
              </w:rPr>
              <w:t>9/22/20</w:t>
            </w:r>
          </w:p>
        </w:tc>
        <w:tc>
          <w:tcPr>
            <w:tcW w:w="900" w:type="dxa"/>
            <w:tcBorders>
              <w:top w:val="nil"/>
              <w:left w:val="nil"/>
              <w:bottom w:val="nil"/>
              <w:right w:val="nil"/>
            </w:tcBorders>
            <w:shd w:val="clear" w:color="auto" w:fill="auto"/>
            <w:vAlign w:val="bottom"/>
          </w:tcPr>
          <w:p w14:paraId="6E396BBC" w14:textId="77777777" w:rsidR="009253BA" w:rsidRPr="00B374D2" w:rsidRDefault="009253BA" w:rsidP="00EF016F">
            <w:pPr>
              <w:jc w:val="right"/>
              <w:rPr>
                <w:color w:val="000000"/>
                <w:sz w:val="20"/>
                <w:szCs w:val="20"/>
              </w:rPr>
            </w:pPr>
            <w:r w:rsidRPr="00B374D2">
              <w:rPr>
                <w:color w:val="000000"/>
                <w:sz w:val="20"/>
                <w:szCs w:val="20"/>
              </w:rPr>
              <w:t>0.8</w:t>
            </w:r>
          </w:p>
        </w:tc>
        <w:tc>
          <w:tcPr>
            <w:tcW w:w="810" w:type="dxa"/>
            <w:tcBorders>
              <w:top w:val="nil"/>
              <w:left w:val="nil"/>
              <w:bottom w:val="nil"/>
              <w:right w:val="nil"/>
            </w:tcBorders>
            <w:shd w:val="clear" w:color="auto" w:fill="auto"/>
            <w:vAlign w:val="bottom"/>
          </w:tcPr>
          <w:p w14:paraId="2BE6F95E" w14:textId="77777777" w:rsidR="009253BA" w:rsidRPr="00B374D2" w:rsidRDefault="009253BA" w:rsidP="00EF016F">
            <w:pPr>
              <w:jc w:val="right"/>
              <w:rPr>
                <w:color w:val="000000"/>
                <w:sz w:val="20"/>
                <w:szCs w:val="20"/>
              </w:rPr>
            </w:pPr>
            <w:r w:rsidRPr="00B374D2">
              <w:rPr>
                <w:color w:val="000000"/>
                <w:sz w:val="20"/>
                <w:szCs w:val="20"/>
              </w:rPr>
              <w:t>0</w:t>
            </w:r>
          </w:p>
        </w:tc>
        <w:tc>
          <w:tcPr>
            <w:tcW w:w="900" w:type="dxa"/>
            <w:tcBorders>
              <w:top w:val="nil"/>
              <w:left w:val="nil"/>
              <w:bottom w:val="nil"/>
              <w:right w:val="nil"/>
            </w:tcBorders>
            <w:shd w:val="clear" w:color="auto" w:fill="auto"/>
            <w:vAlign w:val="bottom"/>
          </w:tcPr>
          <w:p w14:paraId="56F95E8B" w14:textId="77777777" w:rsidR="009253BA" w:rsidRPr="00B374D2" w:rsidRDefault="009253BA" w:rsidP="00EF016F">
            <w:pPr>
              <w:jc w:val="right"/>
              <w:rPr>
                <w:color w:val="000000"/>
                <w:sz w:val="20"/>
                <w:szCs w:val="20"/>
              </w:rPr>
            </w:pPr>
            <w:r w:rsidRPr="00B374D2">
              <w:rPr>
                <w:color w:val="000000"/>
                <w:sz w:val="20"/>
                <w:szCs w:val="20"/>
              </w:rPr>
              <w:t>2.18</w:t>
            </w:r>
          </w:p>
        </w:tc>
        <w:tc>
          <w:tcPr>
            <w:tcW w:w="1170" w:type="dxa"/>
            <w:tcBorders>
              <w:top w:val="nil"/>
              <w:left w:val="nil"/>
              <w:bottom w:val="nil"/>
              <w:right w:val="nil"/>
            </w:tcBorders>
            <w:shd w:val="clear" w:color="auto" w:fill="auto"/>
          </w:tcPr>
          <w:p w14:paraId="37ACDAB4"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FEB7763" w14:textId="77777777" w:rsidTr="00EF016F">
        <w:trPr>
          <w:trHeight w:val="20"/>
        </w:trPr>
        <w:tc>
          <w:tcPr>
            <w:tcW w:w="720" w:type="dxa"/>
            <w:tcBorders>
              <w:top w:val="nil"/>
              <w:left w:val="nil"/>
              <w:bottom w:val="nil"/>
              <w:right w:val="nil"/>
            </w:tcBorders>
            <w:shd w:val="clear" w:color="auto" w:fill="auto"/>
            <w:vAlign w:val="bottom"/>
          </w:tcPr>
          <w:p w14:paraId="5CD5EB1A" w14:textId="77777777" w:rsidR="009253BA" w:rsidRPr="00B374D2" w:rsidRDefault="009253BA" w:rsidP="00EF016F">
            <w:pPr>
              <w:rPr>
                <w:color w:val="000000"/>
                <w:sz w:val="20"/>
                <w:szCs w:val="20"/>
              </w:rPr>
            </w:pPr>
            <w:r w:rsidRPr="00B374D2">
              <w:rPr>
                <w:color w:val="000000"/>
                <w:sz w:val="20"/>
                <w:szCs w:val="20"/>
              </w:rPr>
              <w:t>IA</w:t>
            </w:r>
          </w:p>
        </w:tc>
        <w:tc>
          <w:tcPr>
            <w:tcW w:w="1350" w:type="dxa"/>
            <w:tcBorders>
              <w:top w:val="nil"/>
              <w:left w:val="nil"/>
              <w:bottom w:val="nil"/>
              <w:right w:val="nil"/>
            </w:tcBorders>
            <w:shd w:val="clear" w:color="auto" w:fill="auto"/>
            <w:vAlign w:val="bottom"/>
          </w:tcPr>
          <w:p w14:paraId="15A932AB"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17098504" w14:textId="77777777" w:rsidR="009253BA" w:rsidRPr="00B374D2" w:rsidRDefault="009253BA" w:rsidP="00EF016F">
            <w:pPr>
              <w:jc w:val="right"/>
              <w:rPr>
                <w:color w:val="000000"/>
                <w:sz w:val="20"/>
                <w:szCs w:val="20"/>
              </w:rPr>
            </w:pPr>
            <w:r w:rsidRPr="00B374D2">
              <w:rPr>
                <w:color w:val="000000"/>
                <w:sz w:val="20"/>
                <w:szCs w:val="20"/>
              </w:rPr>
              <w:t>9/24/20</w:t>
            </w:r>
          </w:p>
        </w:tc>
        <w:tc>
          <w:tcPr>
            <w:tcW w:w="900" w:type="dxa"/>
            <w:tcBorders>
              <w:top w:val="nil"/>
              <w:left w:val="nil"/>
              <w:bottom w:val="nil"/>
              <w:right w:val="nil"/>
            </w:tcBorders>
            <w:shd w:val="clear" w:color="auto" w:fill="auto"/>
            <w:vAlign w:val="bottom"/>
          </w:tcPr>
          <w:p w14:paraId="6340BB73" w14:textId="77777777" w:rsidR="009253BA" w:rsidRPr="00B374D2" w:rsidRDefault="009253BA" w:rsidP="00EF016F">
            <w:pPr>
              <w:jc w:val="right"/>
              <w:rPr>
                <w:color w:val="000000"/>
                <w:sz w:val="20"/>
                <w:szCs w:val="20"/>
              </w:rPr>
            </w:pPr>
            <w:r w:rsidRPr="00B374D2">
              <w:rPr>
                <w:color w:val="000000"/>
                <w:sz w:val="20"/>
                <w:szCs w:val="20"/>
              </w:rPr>
              <w:t>7.6</w:t>
            </w:r>
          </w:p>
        </w:tc>
        <w:tc>
          <w:tcPr>
            <w:tcW w:w="810" w:type="dxa"/>
            <w:tcBorders>
              <w:top w:val="nil"/>
              <w:left w:val="nil"/>
              <w:bottom w:val="nil"/>
              <w:right w:val="nil"/>
            </w:tcBorders>
            <w:shd w:val="clear" w:color="auto" w:fill="auto"/>
            <w:vAlign w:val="bottom"/>
          </w:tcPr>
          <w:p w14:paraId="4564122E" w14:textId="77777777" w:rsidR="009253BA" w:rsidRPr="00B374D2" w:rsidRDefault="009253BA" w:rsidP="00EF016F">
            <w:pPr>
              <w:jc w:val="right"/>
              <w:rPr>
                <w:color w:val="000000"/>
                <w:sz w:val="20"/>
                <w:szCs w:val="20"/>
              </w:rPr>
            </w:pPr>
            <w:r w:rsidRPr="00B374D2">
              <w:rPr>
                <w:color w:val="000000"/>
                <w:sz w:val="20"/>
                <w:szCs w:val="20"/>
              </w:rPr>
              <w:t>5.56</w:t>
            </w:r>
          </w:p>
        </w:tc>
        <w:tc>
          <w:tcPr>
            <w:tcW w:w="900" w:type="dxa"/>
            <w:tcBorders>
              <w:top w:val="nil"/>
              <w:left w:val="nil"/>
              <w:bottom w:val="nil"/>
              <w:right w:val="nil"/>
            </w:tcBorders>
            <w:shd w:val="clear" w:color="auto" w:fill="auto"/>
            <w:vAlign w:val="bottom"/>
          </w:tcPr>
          <w:p w14:paraId="2B1A3BAA" w14:textId="77777777" w:rsidR="009253BA" w:rsidRPr="00B374D2" w:rsidRDefault="009253BA" w:rsidP="00EF016F">
            <w:pPr>
              <w:jc w:val="right"/>
              <w:rPr>
                <w:color w:val="000000"/>
                <w:sz w:val="20"/>
                <w:szCs w:val="20"/>
              </w:rPr>
            </w:pPr>
            <w:r w:rsidRPr="00B374D2">
              <w:rPr>
                <w:color w:val="000000"/>
                <w:sz w:val="20"/>
                <w:szCs w:val="20"/>
              </w:rPr>
              <w:t>10.02</w:t>
            </w:r>
          </w:p>
        </w:tc>
        <w:tc>
          <w:tcPr>
            <w:tcW w:w="1170" w:type="dxa"/>
            <w:tcBorders>
              <w:top w:val="nil"/>
              <w:left w:val="nil"/>
              <w:bottom w:val="nil"/>
              <w:right w:val="nil"/>
            </w:tcBorders>
            <w:shd w:val="clear" w:color="auto" w:fill="auto"/>
          </w:tcPr>
          <w:p w14:paraId="286FB124"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E975777" w14:textId="77777777" w:rsidTr="00EF016F">
        <w:trPr>
          <w:trHeight w:val="20"/>
        </w:trPr>
        <w:tc>
          <w:tcPr>
            <w:tcW w:w="720" w:type="dxa"/>
            <w:tcBorders>
              <w:top w:val="nil"/>
              <w:left w:val="nil"/>
              <w:bottom w:val="nil"/>
              <w:right w:val="nil"/>
            </w:tcBorders>
            <w:shd w:val="clear" w:color="auto" w:fill="auto"/>
            <w:vAlign w:val="bottom"/>
          </w:tcPr>
          <w:p w14:paraId="674FEB7A" w14:textId="77777777" w:rsidR="009253BA" w:rsidRPr="00B374D2" w:rsidRDefault="009253BA" w:rsidP="00EF016F">
            <w:pPr>
              <w:rPr>
                <w:color w:val="000000"/>
                <w:sz w:val="20"/>
                <w:szCs w:val="20"/>
              </w:rPr>
            </w:pPr>
            <w:r w:rsidRPr="00B374D2">
              <w:rPr>
                <w:color w:val="000000"/>
                <w:sz w:val="20"/>
                <w:szCs w:val="20"/>
              </w:rPr>
              <w:t>ID</w:t>
            </w:r>
          </w:p>
        </w:tc>
        <w:tc>
          <w:tcPr>
            <w:tcW w:w="1350" w:type="dxa"/>
            <w:tcBorders>
              <w:top w:val="nil"/>
              <w:left w:val="nil"/>
              <w:bottom w:val="nil"/>
              <w:right w:val="nil"/>
            </w:tcBorders>
            <w:shd w:val="clear" w:color="auto" w:fill="auto"/>
            <w:vAlign w:val="bottom"/>
          </w:tcPr>
          <w:p w14:paraId="00099159" w14:textId="77777777" w:rsidR="009253BA" w:rsidRPr="00B374D2" w:rsidRDefault="009253BA" w:rsidP="00EF016F">
            <w:pPr>
              <w:jc w:val="right"/>
              <w:rPr>
                <w:color w:val="000000"/>
                <w:sz w:val="20"/>
                <w:szCs w:val="20"/>
              </w:rPr>
            </w:pPr>
            <w:r w:rsidRPr="00B374D2">
              <w:rPr>
                <w:color w:val="000000"/>
                <w:sz w:val="20"/>
                <w:szCs w:val="20"/>
              </w:rPr>
              <w:t>9/8/20</w:t>
            </w:r>
          </w:p>
        </w:tc>
        <w:tc>
          <w:tcPr>
            <w:tcW w:w="1440" w:type="dxa"/>
            <w:tcBorders>
              <w:top w:val="nil"/>
              <w:left w:val="nil"/>
              <w:bottom w:val="nil"/>
              <w:right w:val="nil"/>
            </w:tcBorders>
            <w:shd w:val="clear" w:color="auto" w:fill="auto"/>
            <w:vAlign w:val="bottom"/>
          </w:tcPr>
          <w:p w14:paraId="0A19B7A3" w14:textId="77777777" w:rsidR="009253BA" w:rsidRPr="00B374D2" w:rsidRDefault="009253BA" w:rsidP="00EF016F">
            <w:pPr>
              <w:jc w:val="right"/>
              <w:rPr>
                <w:color w:val="000000"/>
                <w:sz w:val="20"/>
                <w:szCs w:val="20"/>
              </w:rPr>
            </w:pPr>
            <w:r w:rsidRPr="00B374D2">
              <w:rPr>
                <w:color w:val="000000"/>
                <w:sz w:val="20"/>
                <w:szCs w:val="20"/>
              </w:rPr>
              <w:t>9/18/20</w:t>
            </w:r>
          </w:p>
        </w:tc>
        <w:tc>
          <w:tcPr>
            <w:tcW w:w="900" w:type="dxa"/>
            <w:tcBorders>
              <w:top w:val="nil"/>
              <w:left w:val="nil"/>
              <w:bottom w:val="nil"/>
              <w:right w:val="nil"/>
            </w:tcBorders>
            <w:shd w:val="clear" w:color="auto" w:fill="auto"/>
            <w:vAlign w:val="bottom"/>
          </w:tcPr>
          <w:p w14:paraId="17A69374" w14:textId="77777777" w:rsidR="009253BA" w:rsidRPr="00B374D2" w:rsidRDefault="009253BA" w:rsidP="00EF016F">
            <w:pPr>
              <w:jc w:val="right"/>
              <w:rPr>
                <w:color w:val="000000"/>
                <w:sz w:val="20"/>
                <w:szCs w:val="20"/>
              </w:rPr>
            </w:pPr>
            <w:r w:rsidRPr="00B374D2">
              <w:rPr>
                <w:color w:val="000000"/>
                <w:sz w:val="20"/>
                <w:szCs w:val="20"/>
              </w:rPr>
              <w:t>5.2</w:t>
            </w:r>
          </w:p>
        </w:tc>
        <w:tc>
          <w:tcPr>
            <w:tcW w:w="810" w:type="dxa"/>
            <w:tcBorders>
              <w:top w:val="nil"/>
              <w:left w:val="nil"/>
              <w:bottom w:val="nil"/>
              <w:right w:val="nil"/>
            </w:tcBorders>
            <w:shd w:val="clear" w:color="auto" w:fill="auto"/>
            <w:vAlign w:val="bottom"/>
          </w:tcPr>
          <w:p w14:paraId="6C7382DA" w14:textId="77777777" w:rsidR="009253BA" w:rsidRPr="00B374D2" w:rsidRDefault="009253BA" w:rsidP="00EF016F">
            <w:pPr>
              <w:jc w:val="right"/>
              <w:rPr>
                <w:color w:val="000000"/>
                <w:sz w:val="20"/>
                <w:szCs w:val="20"/>
              </w:rPr>
            </w:pPr>
            <w:r w:rsidRPr="00B374D2">
              <w:rPr>
                <w:color w:val="000000"/>
                <w:sz w:val="20"/>
                <w:szCs w:val="20"/>
              </w:rPr>
              <w:t>2.74</w:t>
            </w:r>
          </w:p>
        </w:tc>
        <w:tc>
          <w:tcPr>
            <w:tcW w:w="900" w:type="dxa"/>
            <w:tcBorders>
              <w:top w:val="nil"/>
              <w:left w:val="nil"/>
              <w:bottom w:val="nil"/>
              <w:right w:val="nil"/>
            </w:tcBorders>
            <w:shd w:val="clear" w:color="auto" w:fill="auto"/>
            <w:vAlign w:val="bottom"/>
          </w:tcPr>
          <w:p w14:paraId="266FD84E" w14:textId="77777777" w:rsidR="009253BA" w:rsidRPr="00B374D2" w:rsidRDefault="009253BA" w:rsidP="00EF016F">
            <w:pPr>
              <w:jc w:val="right"/>
              <w:rPr>
                <w:color w:val="000000"/>
                <w:sz w:val="20"/>
                <w:szCs w:val="20"/>
              </w:rPr>
            </w:pPr>
            <w:r w:rsidRPr="00B374D2">
              <w:rPr>
                <w:color w:val="000000"/>
                <w:sz w:val="20"/>
                <w:szCs w:val="20"/>
              </w:rPr>
              <w:t>8.46</w:t>
            </w:r>
          </w:p>
        </w:tc>
        <w:tc>
          <w:tcPr>
            <w:tcW w:w="1170" w:type="dxa"/>
            <w:tcBorders>
              <w:top w:val="nil"/>
              <w:left w:val="nil"/>
              <w:bottom w:val="nil"/>
              <w:right w:val="nil"/>
            </w:tcBorders>
            <w:shd w:val="clear" w:color="auto" w:fill="auto"/>
          </w:tcPr>
          <w:p w14:paraId="2BC9FA62"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984CB5D" w14:textId="77777777" w:rsidTr="00EF016F">
        <w:trPr>
          <w:trHeight w:val="20"/>
        </w:trPr>
        <w:tc>
          <w:tcPr>
            <w:tcW w:w="720" w:type="dxa"/>
            <w:tcBorders>
              <w:top w:val="nil"/>
              <w:left w:val="nil"/>
              <w:bottom w:val="nil"/>
              <w:right w:val="nil"/>
            </w:tcBorders>
            <w:shd w:val="clear" w:color="auto" w:fill="auto"/>
            <w:vAlign w:val="bottom"/>
          </w:tcPr>
          <w:p w14:paraId="0F037695" w14:textId="77777777" w:rsidR="009253BA" w:rsidRPr="00B374D2" w:rsidRDefault="009253BA" w:rsidP="00EF016F">
            <w:pPr>
              <w:rPr>
                <w:color w:val="000000"/>
                <w:sz w:val="20"/>
                <w:szCs w:val="20"/>
              </w:rPr>
            </w:pPr>
            <w:r w:rsidRPr="00B374D2">
              <w:rPr>
                <w:color w:val="000000"/>
                <w:sz w:val="20"/>
                <w:szCs w:val="20"/>
              </w:rPr>
              <w:t>IL</w:t>
            </w:r>
          </w:p>
        </w:tc>
        <w:tc>
          <w:tcPr>
            <w:tcW w:w="1350" w:type="dxa"/>
            <w:tcBorders>
              <w:top w:val="nil"/>
              <w:left w:val="nil"/>
              <w:bottom w:val="nil"/>
              <w:right w:val="nil"/>
            </w:tcBorders>
            <w:shd w:val="clear" w:color="auto" w:fill="auto"/>
            <w:vAlign w:val="bottom"/>
          </w:tcPr>
          <w:p w14:paraId="12E8D978" w14:textId="77777777" w:rsidR="009253BA" w:rsidRPr="00B374D2" w:rsidRDefault="009253BA" w:rsidP="00EF016F">
            <w:pPr>
              <w:jc w:val="right"/>
              <w:rPr>
                <w:color w:val="000000"/>
                <w:sz w:val="20"/>
                <w:szCs w:val="20"/>
              </w:rPr>
            </w:pPr>
            <w:r w:rsidRPr="00B374D2">
              <w:rPr>
                <w:color w:val="000000"/>
                <w:sz w:val="20"/>
                <w:szCs w:val="20"/>
              </w:rPr>
              <w:t>9/8/20</w:t>
            </w:r>
          </w:p>
        </w:tc>
        <w:tc>
          <w:tcPr>
            <w:tcW w:w="1440" w:type="dxa"/>
            <w:tcBorders>
              <w:top w:val="nil"/>
              <w:left w:val="nil"/>
              <w:bottom w:val="nil"/>
              <w:right w:val="nil"/>
            </w:tcBorders>
            <w:shd w:val="clear" w:color="auto" w:fill="auto"/>
            <w:vAlign w:val="bottom"/>
          </w:tcPr>
          <w:p w14:paraId="09EB91EF" w14:textId="77777777" w:rsidR="009253BA" w:rsidRPr="00B374D2" w:rsidRDefault="009253BA" w:rsidP="00EF016F">
            <w:pPr>
              <w:jc w:val="right"/>
              <w:rPr>
                <w:color w:val="000000"/>
                <w:sz w:val="20"/>
                <w:szCs w:val="20"/>
              </w:rPr>
            </w:pPr>
            <w:r w:rsidRPr="00B374D2">
              <w:rPr>
                <w:color w:val="000000"/>
                <w:sz w:val="20"/>
                <w:szCs w:val="20"/>
              </w:rPr>
              <w:t>9/17/20</w:t>
            </w:r>
          </w:p>
        </w:tc>
        <w:tc>
          <w:tcPr>
            <w:tcW w:w="900" w:type="dxa"/>
            <w:tcBorders>
              <w:top w:val="nil"/>
              <w:left w:val="nil"/>
              <w:bottom w:val="nil"/>
              <w:right w:val="nil"/>
            </w:tcBorders>
            <w:shd w:val="clear" w:color="auto" w:fill="auto"/>
            <w:vAlign w:val="bottom"/>
          </w:tcPr>
          <w:p w14:paraId="2D4A4049" w14:textId="77777777" w:rsidR="009253BA" w:rsidRPr="00B374D2" w:rsidRDefault="009253BA" w:rsidP="00EF016F">
            <w:pPr>
              <w:jc w:val="right"/>
              <w:rPr>
                <w:color w:val="000000"/>
                <w:sz w:val="20"/>
                <w:szCs w:val="20"/>
              </w:rPr>
            </w:pPr>
            <w:r w:rsidRPr="00B374D2">
              <w:rPr>
                <w:color w:val="000000"/>
                <w:sz w:val="20"/>
                <w:szCs w:val="20"/>
              </w:rPr>
              <w:t>4.5</w:t>
            </w:r>
          </w:p>
        </w:tc>
        <w:tc>
          <w:tcPr>
            <w:tcW w:w="810" w:type="dxa"/>
            <w:tcBorders>
              <w:top w:val="nil"/>
              <w:left w:val="nil"/>
              <w:bottom w:val="nil"/>
              <w:right w:val="nil"/>
            </w:tcBorders>
            <w:shd w:val="clear" w:color="auto" w:fill="auto"/>
            <w:vAlign w:val="bottom"/>
          </w:tcPr>
          <w:p w14:paraId="14910EC8" w14:textId="77777777" w:rsidR="009253BA" w:rsidRPr="00B374D2" w:rsidRDefault="009253BA" w:rsidP="00EF016F">
            <w:pPr>
              <w:jc w:val="right"/>
              <w:rPr>
                <w:color w:val="000000"/>
                <w:sz w:val="20"/>
                <w:szCs w:val="20"/>
              </w:rPr>
            </w:pPr>
            <w:r w:rsidRPr="00B374D2">
              <w:rPr>
                <w:color w:val="000000"/>
                <w:sz w:val="20"/>
                <w:szCs w:val="20"/>
              </w:rPr>
              <w:t>3.1</w:t>
            </w:r>
          </w:p>
        </w:tc>
        <w:tc>
          <w:tcPr>
            <w:tcW w:w="900" w:type="dxa"/>
            <w:tcBorders>
              <w:top w:val="nil"/>
              <w:left w:val="nil"/>
              <w:bottom w:val="nil"/>
              <w:right w:val="nil"/>
            </w:tcBorders>
            <w:shd w:val="clear" w:color="auto" w:fill="auto"/>
            <w:vAlign w:val="bottom"/>
          </w:tcPr>
          <w:p w14:paraId="1BF0D577" w14:textId="77777777" w:rsidR="009253BA" w:rsidRPr="00B374D2" w:rsidRDefault="009253BA" w:rsidP="00EF016F">
            <w:pPr>
              <w:jc w:val="right"/>
              <w:rPr>
                <w:color w:val="000000"/>
                <w:sz w:val="20"/>
                <w:szCs w:val="20"/>
              </w:rPr>
            </w:pPr>
            <w:r w:rsidRPr="00B374D2">
              <w:rPr>
                <w:color w:val="000000"/>
                <w:sz w:val="20"/>
                <w:szCs w:val="20"/>
              </w:rPr>
              <w:t>6.07</w:t>
            </w:r>
          </w:p>
        </w:tc>
        <w:tc>
          <w:tcPr>
            <w:tcW w:w="1170" w:type="dxa"/>
            <w:tcBorders>
              <w:top w:val="nil"/>
              <w:left w:val="nil"/>
              <w:bottom w:val="nil"/>
              <w:right w:val="nil"/>
            </w:tcBorders>
            <w:shd w:val="clear" w:color="auto" w:fill="auto"/>
          </w:tcPr>
          <w:p w14:paraId="013A02A9"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9FF54A8" w14:textId="77777777" w:rsidTr="00EF016F">
        <w:trPr>
          <w:trHeight w:val="20"/>
        </w:trPr>
        <w:tc>
          <w:tcPr>
            <w:tcW w:w="720" w:type="dxa"/>
            <w:tcBorders>
              <w:top w:val="nil"/>
              <w:left w:val="nil"/>
              <w:bottom w:val="nil"/>
              <w:right w:val="nil"/>
            </w:tcBorders>
            <w:shd w:val="clear" w:color="auto" w:fill="auto"/>
            <w:vAlign w:val="bottom"/>
          </w:tcPr>
          <w:p w14:paraId="667A6A94" w14:textId="77777777" w:rsidR="009253BA" w:rsidRPr="00B374D2" w:rsidRDefault="009253BA" w:rsidP="00EF016F">
            <w:pPr>
              <w:rPr>
                <w:color w:val="000000"/>
                <w:sz w:val="20"/>
                <w:szCs w:val="20"/>
              </w:rPr>
            </w:pPr>
            <w:r w:rsidRPr="00B374D2">
              <w:rPr>
                <w:color w:val="000000"/>
                <w:sz w:val="20"/>
                <w:szCs w:val="20"/>
              </w:rPr>
              <w:lastRenderedPageBreak/>
              <w:t>IN</w:t>
            </w:r>
          </w:p>
        </w:tc>
        <w:tc>
          <w:tcPr>
            <w:tcW w:w="1350" w:type="dxa"/>
            <w:tcBorders>
              <w:top w:val="nil"/>
              <w:left w:val="nil"/>
              <w:bottom w:val="nil"/>
              <w:right w:val="nil"/>
            </w:tcBorders>
            <w:shd w:val="clear" w:color="auto" w:fill="auto"/>
            <w:vAlign w:val="bottom"/>
          </w:tcPr>
          <w:p w14:paraId="0157932A"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17B55088" w14:textId="77777777" w:rsidR="009253BA" w:rsidRPr="00B374D2" w:rsidRDefault="009253BA" w:rsidP="00EF016F">
            <w:pPr>
              <w:jc w:val="right"/>
              <w:rPr>
                <w:color w:val="000000"/>
                <w:sz w:val="20"/>
                <w:szCs w:val="20"/>
              </w:rPr>
            </w:pPr>
            <w:r w:rsidRPr="00B374D2">
              <w:rPr>
                <w:color w:val="000000"/>
                <w:sz w:val="20"/>
                <w:szCs w:val="20"/>
              </w:rPr>
              <w:t>9/23/20</w:t>
            </w:r>
          </w:p>
        </w:tc>
        <w:tc>
          <w:tcPr>
            <w:tcW w:w="900" w:type="dxa"/>
            <w:tcBorders>
              <w:top w:val="nil"/>
              <w:left w:val="nil"/>
              <w:bottom w:val="nil"/>
              <w:right w:val="nil"/>
            </w:tcBorders>
            <w:shd w:val="clear" w:color="auto" w:fill="auto"/>
            <w:vAlign w:val="bottom"/>
          </w:tcPr>
          <w:p w14:paraId="21DF3392" w14:textId="77777777" w:rsidR="009253BA" w:rsidRPr="00B374D2" w:rsidRDefault="009253BA" w:rsidP="00EF016F">
            <w:pPr>
              <w:jc w:val="right"/>
              <w:rPr>
                <w:color w:val="000000"/>
                <w:sz w:val="20"/>
                <w:szCs w:val="20"/>
              </w:rPr>
            </w:pPr>
            <w:r w:rsidRPr="00B374D2">
              <w:rPr>
                <w:color w:val="000000"/>
                <w:sz w:val="20"/>
                <w:szCs w:val="20"/>
              </w:rPr>
              <w:t>4</w:t>
            </w:r>
          </w:p>
        </w:tc>
        <w:tc>
          <w:tcPr>
            <w:tcW w:w="810" w:type="dxa"/>
            <w:tcBorders>
              <w:top w:val="nil"/>
              <w:left w:val="nil"/>
              <w:bottom w:val="nil"/>
              <w:right w:val="nil"/>
            </w:tcBorders>
            <w:shd w:val="clear" w:color="auto" w:fill="auto"/>
            <w:vAlign w:val="bottom"/>
          </w:tcPr>
          <w:p w14:paraId="0ACA35EE" w14:textId="77777777" w:rsidR="009253BA" w:rsidRPr="00B374D2" w:rsidRDefault="009253BA" w:rsidP="00EF016F">
            <w:pPr>
              <w:jc w:val="right"/>
              <w:rPr>
                <w:color w:val="000000"/>
                <w:sz w:val="20"/>
                <w:szCs w:val="20"/>
              </w:rPr>
            </w:pPr>
            <w:r w:rsidRPr="00B374D2">
              <w:rPr>
                <w:color w:val="000000"/>
                <w:sz w:val="20"/>
                <w:szCs w:val="20"/>
              </w:rPr>
              <w:t>1.44</w:t>
            </w:r>
          </w:p>
        </w:tc>
        <w:tc>
          <w:tcPr>
            <w:tcW w:w="900" w:type="dxa"/>
            <w:tcBorders>
              <w:top w:val="nil"/>
              <w:left w:val="nil"/>
              <w:bottom w:val="nil"/>
              <w:right w:val="nil"/>
            </w:tcBorders>
            <w:shd w:val="clear" w:color="auto" w:fill="auto"/>
            <w:vAlign w:val="bottom"/>
          </w:tcPr>
          <w:p w14:paraId="0A83AB0B" w14:textId="77777777" w:rsidR="009253BA" w:rsidRPr="00B374D2" w:rsidRDefault="009253BA" w:rsidP="00EF016F">
            <w:pPr>
              <w:jc w:val="right"/>
              <w:rPr>
                <w:color w:val="000000"/>
                <w:sz w:val="20"/>
                <w:szCs w:val="20"/>
              </w:rPr>
            </w:pPr>
            <w:r w:rsidRPr="00B374D2">
              <w:rPr>
                <w:color w:val="000000"/>
                <w:sz w:val="20"/>
                <w:szCs w:val="20"/>
              </w:rPr>
              <w:t>8.79</w:t>
            </w:r>
          </w:p>
        </w:tc>
        <w:tc>
          <w:tcPr>
            <w:tcW w:w="1170" w:type="dxa"/>
            <w:tcBorders>
              <w:top w:val="nil"/>
              <w:left w:val="nil"/>
              <w:bottom w:val="nil"/>
              <w:right w:val="nil"/>
            </w:tcBorders>
            <w:shd w:val="clear" w:color="auto" w:fill="auto"/>
          </w:tcPr>
          <w:p w14:paraId="784569F8"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6797526" w14:textId="77777777" w:rsidTr="00EF016F">
        <w:trPr>
          <w:trHeight w:val="20"/>
        </w:trPr>
        <w:tc>
          <w:tcPr>
            <w:tcW w:w="720" w:type="dxa"/>
            <w:tcBorders>
              <w:top w:val="nil"/>
              <w:left w:val="nil"/>
              <w:bottom w:val="nil"/>
              <w:right w:val="nil"/>
            </w:tcBorders>
            <w:shd w:val="clear" w:color="auto" w:fill="auto"/>
            <w:vAlign w:val="bottom"/>
          </w:tcPr>
          <w:p w14:paraId="735F6F25" w14:textId="77777777" w:rsidR="009253BA" w:rsidRPr="00B374D2" w:rsidRDefault="009253BA" w:rsidP="00EF016F">
            <w:pPr>
              <w:rPr>
                <w:color w:val="000000"/>
                <w:sz w:val="20"/>
                <w:szCs w:val="20"/>
              </w:rPr>
            </w:pPr>
            <w:r w:rsidRPr="00B374D2">
              <w:rPr>
                <w:color w:val="000000"/>
                <w:sz w:val="20"/>
                <w:szCs w:val="20"/>
              </w:rPr>
              <w:t>KS</w:t>
            </w:r>
          </w:p>
        </w:tc>
        <w:tc>
          <w:tcPr>
            <w:tcW w:w="1350" w:type="dxa"/>
            <w:tcBorders>
              <w:top w:val="nil"/>
              <w:left w:val="nil"/>
              <w:bottom w:val="nil"/>
              <w:right w:val="nil"/>
            </w:tcBorders>
            <w:shd w:val="clear" w:color="auto" w:fill="auto"/>
            <w:vAlign w:val="bottom"/>
          </w:tcPr>
          <w:p w14:paraId="2F37CE89"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0AFB2D6C" w14:textId="77777777" w:rsidR="009253BA" w:rsidRPr="00B374D2" w:rsidRDefault="009253BA" w:rsidP="00EF016F">
            <w:pPr>
              <w:jc w:val="right"/>
              <w:rPr>
                <w:color w:val="000000"/>
                <w:sz w:val="20"/>
                <w:szCs w:val="20"/>
              </w:rPr>
            </w:pPr>
            <w:r w:rsidRPr="00B374D2">
              <w:rPr>
                <w:color w:val="000000"/>
                <w:sz w:val="20"/>
                <w:szCs w:val="20"/>
              </w:rPr>
              <w:t>9/19/20</w:t>
            </w:r>
          </w:p>
        </w:tc>
        <w:tc>
          <w:tcPr>
            <w:tcW w:w="900" w:type="dxa"/>
            <w:tcBorders>
              <w:top w:val="nil"/>
              <w:left w:val="nil"/>
              <w:bottom w:val="nil"/>
              <w:right w:val="nil"/>
            </w:tcBorders>
            <w:shd w:val="clear" w:color="auto" w:fill="auto"/>
            <w:vAlign w:val="bottom"/>
          </w:tcPr>
          <w:p w14:paraId="610A3EEE" w14:textId="77777777" w:rsidR="009253BA" w:rsidRPr="00B374D2" w:rsidRDefault="009253BA" w:rsidP="00EF016F">
            <w:pPr>
              <w:jc w:val="right"/>
              <w:rPr>
                <w:color w:val="000000"/>
                <w:sz w:val="20"/>
                <w:szCs w:val="20"/>
              </w:rPr>
            </w:pPr>
            <w:r w:rsidRPr="00B374D2">
              <w:rPr>
                <w:color w:val="000000"/>
                <w:sz w:val="20"/>
                <w:szCs w:val="20"/>
              </w:rPr>
              <w:t>3.5</w:t>
            </w:r>
          </w:p>
        </w:tc>
        <w:tc>
          <w:tcPr>
            <w:tcW w:w="810" w:type="dxa"/>
            <w:tcBorders>
              <w:top w:val="nil"/>
              <w:left w:val="nil"/>
              <w:bottom w:val="nil"/>
              <w:right w:val="nil"/>
            </w:tcBorders>
            <w:shd w:val="clear" w:color="auto" w:fill="auto"/>
            <w:vAlign w:val="bottom"/>
          </w:tcPr>
          <w:p w14:paraId="611D213A" w14:textId="77777777" w:rsidR="009253BA" w:rsidRPr="00B374D2" w:rsidRDefault="009253BA" w:rsidP="00EF016F">
            <w:pPr>
              <w:jc w:val="right"/>
              <w:rPr>
                <w:color w:val="000000"/>
                <w:sz w:val="20"/>
                <w:szCs w:val="20"/>
              </w:rPr>
            </w:pPr>
            <w:r w:rsidRPr="00B374D2">
              <w:rPr>
                <w:color w:val="000000"/>
                <w:sz w:val="20"/>
                <w:szCs w:val="20"/>
              </w:rPr>
              <w:t>2.31</w:t>
            </w:r>
          </w:p>
        </w:tc>
        <w:tc>
          <w:tcPr>
            <w:tcW w:w="900" w:type="dxa"/>
            <w:tcBorders>
              <w:top w:val="nil"/>
              <w:left w:val="nil"/>
              <w:bottom w:val="nil"/>
              <w:right w:val="nil"/>
            </w:tcBorders>
            <w:shd w:val="clear" w:color="auto" w:fill="auto"/>
            <w:vAlign w:val="bottom"/>
          </w:tcPr>
          <w:p w14:paraId="35909612" w14:textId="77777777" w:rsidR="009253BA" w:rsidRPr="00B374D2" w:rsidRDefault="009253BA" w:rsidP="00EF016F">
            <w:pPr>
              <w:jc w:val="right"/>
              <w:rPr>
                <w:color w:val="000000"/>
                <w:sz w:val="20"/>
                <w:szCs w:val="20"/>
              </w:rPr>
            </w:pPr>
            <w:r w:rsidRPr="00B374D2">
              <w:rPr>
                <w:color w:val="000000"/>
                <w:sz w:val="20"/>
                <w:szCs w:val="20"/>
              </w:rPr>
              <w:t>4.84</w:t>
            </w:r>
          </w:p>
        </w:tc>
        <w:tc>
          <w:tcPr>
            <w:tcW w:w="1170" w:type="dxa"/>
            <w:tcBorders>
              <w:top w:val="nil"/>
              <w:left w:val="nil"/>
              <w:bottom w:val="nil"/>
              <w:right w:val="nil"/>
            </w:tcBorders>
            <w:shd w:val="clear" w:color="auto" w:fill="auto"/>
          </w:tcPr>
          <w:p w14:paraId="06DA0EE1"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342AAB8" w14:textId="77777777" w:rsidTr="00EF016F">
        <w:trPr>
          <w:trHeight w:val="20"/>
        </w:trPr>
        <w:tc>
          <w:tcPr>
            <w:tcW w:w="720" w:type="dxa"/>
            <w:tcBorders>
              <w:top w:val="nil"/>
              <w:left w:val="nil"/>
              <w:bottom w:val="nil"/>
              <w:right w:val="nil"/>
            </w:tcBorders>
            <w:shd w:val="clear" w:color="auto" w:fill="auto"/>
            <w:vAlign w:val="bottom"/>
          </w:tcPr>
          <w:p w14:paraId="2C90217A" w14:textId="77777777" w:rsidR="009253BA" w:rsidRPr="00B374D2" w:rsidRDefault="009253BA" w:rsidP="00EF016F">
            <w:pPr>
              <w:rPr>
                <w:color w:val="000000"/>
                <w:sz w:val="20"/>
                <w:szCs w:val="20"/>
              </w:rPr>
            </w:pPr>
            <w:r w:rsidRPr="00B374D2">
              <w:rPr>
                <w:color w:val="000000"/>
                <w:sz w:val="20"/>
                <w:szCs w:val="20"/>
              </w:rPr>
              <w:t>KY</w:t>
            </w:r>
          </w:p>
        </w:tc>
        <w:tc>
          <w:tcPr>
            <w:tcW w:w="1350" w:type="dxa"/>
            <w:tcBorders>
              <w:top w:val="nil"/>
              <w:left w:val="nil"/>
              <w:bottom w:val="nil"/>
              <w:right w:val="nil"/>
            </w:tcBorders>
            <w:shd w:val="clear" w:color="auto" w:fill="auto"/>
            <w:vAlign w:val="bottom"/>
          </w:tcPr>
          <w:p w14:paraId="306103BD"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14D928E7" w14:textId="77777777" w:rsidR="009253BA" w:rsidRPr="00B374D2" w:rsidRDefault="009253BA" w:rsidP="00EF016F">
            <w:pPr>
              <w:jc w:val="right"/>
              <w:rPr>
                <w:color w:val="000000"/>
                <w:sz w:val="20"/>
                <w:szCs w:val="20"/>
              </w:rPr>
            </w:pPr>
            <w:r w:rsidRPr="00B374D2">
              <w:rPr>
                <w:color w:val="000000"/>
                <w:sz w:val="20"/>
                <w:szCs w:val="20"/>
              </w:rPr>
              <w:t>9/18/20</w:t>
            </w:r>
          </w:p>
        </w:tc>
        <w:tc>
          <w:tcPr>
            <w:tcW w:w="900" w:type="dxa"/>
            <w:tcBorders>
              <w:top w:val="nil"/>
              <w:left w:val="nil"/>
              <w:bottom w:val="nil"/>
              <w:right w:val="nil"/>
            </w:tcBorders>
            <w:shd w:val="clear" w:color="auto" w:fill="auto"/>
            <w:vAlign w:val="bottom"/>
          </w:tcPr>
          <w:p w14:paraId="6A02E515" w14:textId="77777777" w:rsidR="009253BA" w:rsidRPr="00B374D2" w:rsidRDefault="009253BA" w:rsidP="00EF016F">
            <w:pPr>
              <w:jc w:val="right"/>
              <w:rPr>
                <w:color w:val="000000"/>
                <w:sz w:val="20"/>
                <w:szCs w:val="20"/>
              </w:rPr>
            </w:pPr>
            <w:r w:rsidRPr="00B374D2">
              <w:rPr>
                <w:color w:val="000000"/>
                <w:sz w:val="20"/>
                <w:szCs w:val="20"/>
              </w:rPr>
              <w:t>3.6</w:t>
            </w:r>
          </w:p>
        </w:tc>
        <w:tc>
          <w:tcPr>
            <w:tcW w:w="810" w:type="dxa"/>
            <w:tcBorders>
              <w:top w:val="nil"/>
              <w:left w:val="nil"/>
              <w:bottom w:val="nil"/>
              <w:right w:val="nil"/>
            </w:tcBorders>
            <w:shd w:val="clear" w:color="auto" w:fill="auto"/>
            <w:vAlign w:val="bottom"/>
          </w:tcPr>
          <w:p w14:paraId="0C1B3531" w14:textId="77777777" w:rsidR="009253BA" w:rsidRPr="00B374D2" w:rsidRDefault="009253BA" w:rsidP="00EF016F">
            <w:pPr>
              <w:jc w:val="right"/>
              <w:rPr>
                <w:color w:val="000000"/>
                <w:sz w:val="20"/>
                <w:szCs w:val="20"/>
              </w:rPr>
            </w:pPr>
            <w:r w:rsidRPr="00B374D2">
              <w:rPr>
                <w:color w:val="000000"/>
                <w:sz w:val="20"/>
                <w:szCs w:val="20"/>
              </w:rPr>
              <w:t>2.33</w:t>
            </w:r>
          </w:p>
        </w:tc>
        <w:tc>
          <w:tcPr>
            <w:tcW w:w="900" w:type="dxa"/>
            <w:tcBorders>
              <w:top w:val="nil"/>
              <w:left w:val="nil"/>
              <w:bottom w:val="nil"/>
              <w:right w:val="nil"/>
            </w:tcBorders>
            <w:shd w:val="clear" w:color="auto" w:fill="auto"/>
            <w:vAlign w:val="bottom"/>
          </w:tcPr>
          <w:p w14:paraId="0AD4551F" w14:textId="77777777" w:rsidR="009253BA" w:rsidRPr="00B374D2" w:rsidRDefault="009253BA" w:rsidP="00EF016F">
            <w:pPr>
              <w:jc w:val="right"/>
              <w:rPr>
                <w:color w:val="000000"/>
                <w:sz w:val="20"/>
                <w:szCs w:val="20"/>
              </w:rPr>
            </w:pPr>
            <w:r w:rsidRPr="00B374D2">
              <w:rPr>
                <w:color w:val="000000"/>
                <w:sz w:val="20"/>
                <w:szCs w:val="20"/>
              </w:rPr>
              <w:t>5.21</w:t>
            </w:r>
          </w:p>
        </w:tc>
        <w:tc>
          <w:tcPr>
            <w:tcW w:w="1170" w:type="dxa"/>
            <w:tcBorders>
              <w:top w:val="nil"/>
              <w:left w:val="nil"/>
              <w:bottom w:val="nil"/>
              <w:right w:val="nil"/>
            </w:tcBorders>
            <w:shd w:val="clear" w:color="auto" w:fill="auto"/>
          </w:tcPr>
          <w:p w14:paraId="0ED24235"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EF0FFAE" w14:textId="77777777" w:rsidTr="00EF016F">
        <w:trPr>
          <w:trHeight w:val="20"/>
        </w:trPr>
        <w:tc>
          <w:tcPr>
            <w:tcW w:w="720" w:type="dxa"/>
            <w:tcBorders>
              <w:top w:val="nil"/>
              <w:left w:val="nil"/>
              <w:bottom w:val="nil"/>
              <w:right w:val="nil"/>
            </w:tcBorders>
            <w:shd w:val="clear" w:color="auto" w:fill="auto"/>
            <w:vAlign w:val="bottom"/>
          </w:tcPr>
          <w:p w14:paraId="1F9C28EA" w14:textId="77777777" w:rsidR="009253BA" w:rsidRPr="00B374D2" w:rsidRDefault="009253BA" w:rsidP="00EF016F">
            <w:pPr>
              <w:rPr>
                <w:color w:val="000000"/>
                <w:sz w:val="20"/>
                <w:szCs w:val="20"/>
              </w:rPr>
            </w:pPr>
            <w:r w:rsidRPr="00B374D2">
              <w:rPr>
                <w:color w:val="000000"/>
                <w:sz w:val="20"/>
                <w:szCs w:val="20"/>
              </w:rPr>
              <w:t>LA</w:t>
            </w:r>
          </w:p>
        </w:tc>
        <w:tc>
          <w:tcPr>
            <w:tcW w:w="1350" w:type="dxa"/>
            <w:tcBorders>
              <w:top w:val="nil"/>
              <w:left w:val="nil"/>
              <w:bottom w:val="nil"/>
              <w:right w:val="nil"/>
            </w:tcBorders>
            <w:shd w:val="clear" w:color="auto" w:fill="auto"/>
            <w:vAlign w:val="bottom"/>
          </w:tcPr>
          <w:p w14:paraId="44DA6B34"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0A4F8DB3" w14:textId="77777777" w:rsidR="009253BA" w:rsidRPr="00B374D2" w:rsidRDefault="009253BA" w:rsidP="00EF016F">
            <w:pPr>
              <w:jc w:val="right"/>
              <w:rPr>
                <w:color w:val="000000"/>
                <w:sz w:val="20"/>
                <w:szCs w:val="20"/>
              </w:rPr>
            </w:pPr>
            <w:r w:rsidRPr="00B374D2">
              <w:rPr>
                <w:color w:val="000000"/>
                <w:sz w:val="20"/>
                <w:szCs w:val="20"/>
              </w:rPr>
              <w:t>9/19/20</w:t>
            </w:r>
          </w:p>
        </w:tc>
        <w:tc>
          <w:tcPr>
            <w:tcW w:w="900" w:type="dxa"/>
            <w:tcBorders>
              <w:top w:val="nil"/>
              <w:left w:val="nil"/>
              <w:bottom w:val="nil"/>
              <w:right w:val="nil"/>
            </w:tcBorders>
            <w:shd w:val="clear" w:color="auto" w:fill="auto"/>
            <w:vAlign w:val="bottom"/>
          </w:tcPr>
          <w:p w14:paraId="28FBBD68" w14:textId="77777777" w:rsidR="009253BA" w:rsidRPr="00B374D2" w:rsidRDefault="009253BA" w:rsidP="00EF016F">
            <w:pPr>
              <w:jc w:val="right"/>
              <w:rPr>
                <w:color w:val="000000"/>
                <w:sz w:val="20"/>
                <w:szCs w:val="20"/>
              </w:rPr>
            </w:pPr>
            <w:r w:rsidRPr="00B374D2">
              <w:rPr>
                <w:color w:val="000000"/>
                <w:sz w:val="20"/>
                <w:szCs w:val="20"/>
              </w:rPr>
              <w:t>12.5</w:t>
            </w:r>
          </w:p>
        </w:tc>
        <w:tc>
          <w:tcPr>
            <w:tcW w:w="810" w:type="dxa"/>
            <w:tcBorders>
              <w:top w:val="nil"/>
              <w:left w:val="nil"/>
              <w:bottom w:val="nil"/>
              <w:right w:val="nil"/>
            </w:tcBorders>
            <w:shd w:val="clear" w:color="auto" w:fill="auto"/>
            <w:vAlign w:val="bottom"/>
          </w:tcPr>
          <w:p w14:paraId="5C9E0D28" w14:textId="77777777" w:rsidR="009253BA" w:rsidRPr="00B374D2" w:rsidRDefault="009253BA" w:rsidP="00EF016F">
            <w:pPr>
              <w:jc w:val="right"/>
              <w:rPr>
                <w:color w:val="000000"/>
                <w:sz w:val="20"/>
                <w:szCs w:val="20"/>
              </w:rPr>
            </w:pPr>
            <w:r w:rsidRPr="00B374D2">
              <w:rPr>
                <w:color w:val="000000"/>
                <w:sz w:val="20"/>
                <w:szCs w:val="20"/>
              </w:rPr>
              <w:t>10.02</w:t>
            </w:r>
          </w:p>
        </w:tc>
        <w:tc>
          <w:tcPr>
            <w:tcW w:w="900" w:type="dxa"/>
            <w:tcBorders>
              <w:top w:val="nil"/>
              <w:left w:val="nil"/>
              <w:bottom w:val="nil"/>
              <w:right w:val="nil"/>
            </w:tcBorders>
            <w:shd w:val="clear" w:color="auto" w:fill="auto"/>
            <w:vAlign w:val="bottom"/>
          </w:tcPr>
          <w:p w14:paraId="366B9139" w14:textId="77777777" w:rsidR="009253BA" w:rsidRPr="00B374D2" w:rsidRDefault="009253BA" w:rsidP="00EF016F">
            <w:pPr>
              <w:jc w:val="right"/>
              <w:rPr>
                <w:color w:val="000000"/>
                <w:sz w:val="20"/>
                <w:szCs w:val="20"/>
              </w:rPr>
            </w:pPr>
            <w:r w:rsidRPr="00B374D2">
              <w:rPr>
                <w:color w:val="000000"/>
                <w:sz w:val="20"/>
                <w:szCs w:val="20"/>
              </w:rPr>
              <w:t>15.61</w:t>
            </w:r>
          </w:p>
        </w:tc>
        <w:tc>
          <w:tcPr>
            <w:tcW w:w="1170" w:type="dxa"/>
            <w:tcBorders>
              <w:top w:val="nil"/>
              <w:left w:val="nil"/>
              <w:bottom w:val="nil"/>
              <w:right w:val="nil"/>
            </w:tcBorders>
            <w:shd w:val="clear" w:color="auto" w:fill="auto"/>
          </w:tcPr>
          <w:p w14:paraId="57AEFB71"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E5C5E65" w14:textId="77777777" w:rsidTr="00EF016F">
        <w:trPr>
          <w:trHeight w:val="20"/>
        </w:trPr>
        <w:tc>
          <w:tcPr>
            <w:tcW w:w="720" w:type="dxa"/>
            <w:tcBorders>
              <w:top w:val="nil"/>
              <w:left w:val="nil"/>
              <w:bottom w:val="nil"/>
              <w:right w:val="nil"/>
            </w:tcBorders>
            <w:shd w:val="clear" w:color="auto" w:fill="auto"/>
            <w:vAlign w:val="bottom"/>
          </w:tcPr>
          <w:p w14:paraId="2E8DAA0D" w14:textId="77777777" w:rsidR="009253BA" w:rsidRPr="00B374D2" w:rsidRDefault="009253BA" w:rsidP="00EF016F">
            <w:pPr>
              <w:rPr>
                <w:color w:val="000000"/>
                <w:sz w:val="20"/>
                <w:szCs w:val="20"/>
              </w:rPr>
            </w:pPr>
            <w:r w:rsidRPr="00B374D2">
              <w:rPr>
                <w:color w:val="000000"/>
                <w:sz w:val="20"/>
                <w:szCs w:val="20"/>
              </w:rPr>
              <w:t>MA</w:t>
            </w:r>
          </w:p>
        </w:tc>
        <w:tc>
          <w:tcPr>
            <w:tcW w:w="1350" w:type="dxa"/>
            <w:tcBorders>
              <w:top w:val="nil"/>
              <w:left w:val="nil"/>
              <w:bottom w:val="nil"/>
              <w:right w:val="nil"/>
            </w:tcBorders>
            <w:shd w:val="clear" w:color="auto" w:fill="auto"/>
            <w:vAlign w:val="bottom"/>
          </w:tcPr>
          <w:p w14:paraId="0BC187AC"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1A7E87E3" w14:textId="77777777" w:rsidR="009253BA" w:rsidRPr="00B374D2" w:rsidRDefault="009253BA" w:rsidP="00EF016F">
            <w:pPr>
              <w:jc w:val="right"/>
              <w:rPr>
                <w:color w:val="000000"/>
                <w:sz w:val="20"/>
                <w:szCs w:val="20"/>
              </w:rPr>
            </w:pPr>
            <w:r w:rsidRPr="00B374D2">
              <w:rPr>
                <w:color w:val="000000"/>
                <w:sz w:val="20"/>
                <w:szCs w:val="20"/>
              </w:rPr>
              <w:t>9/15/20</w:t>
            </w:r>
          </w:p>
        </w:tc>
        <w:tc>
          <w:tcPr>
            <w:tcW w:w="900" w:type="dxa"/>
            <w:tcBorders>
              <w:top w:val="nil"/>
              <w:left w:val="nil"/>
              <w:bottom w:val="nil"/>
              <w:right w:val="nil"/>
            </w:tcBorders>
            <w:shd w:val="clear" w:color="auto" w:fill="auto"/>
            <w:vAlign w:val="bottom"/>
          </w:tcPr>
          <w:p w14:paraId="032FBE00" w14:textId="77777777" w:rsidR="009253BA" w:rsidRPr="00B374D2" w:rsidRDefault="009253BA" w:rsidP="00EF016F">
            <w:pPr>
              <w:jc w:val="right"/>
              <w:rPr>
                <w:color w:val="000000"/>
                <w:sz w:val="20"/>
                <w:szCs w:val="20"/>
              </w:rPr>
            </w:pPr>
            <w:r w:rsidRPr="00B374D2">
              <w:rPr>
                <w:color w:val="000000"/>
                <w:sz w:val="20"/>
                <w:szCs w:val="20"/>
              </w:rPr>
              <w:t>3.7</w:t>
            </w:r>
          </w:p>
        </w:tc>
        <w:tc>
          <w:tcPr>
            <w:tcW w:w="810" w:type="dxa"/>
            <w:tcBorders>
              <w:top w:val="nil"/>
              <w:left w:val="nil"/>
              <w:bottom w:val="nil"/>
              <w:right w:val="nil"/>
            </w:tcBorders>
            <w:shd w:val="clear" w:color="auto" w:fill="auto"/>
            <w:vAlign w:val="bottom"/>
          </w:tcPr>
          <w:p w14:paraId="5998B1C2" w14:textId="77777777" w:rsidR="009253BA" w:rsidRPr="00B374D2" w:rsidRDefault="009253BA" w:rsidP="00EF016F">
            <w:pPr>
              <w:jc w:val="right"/>
              <w:rPr>
                <w:color w:val="000000"/>
                <w:sz w:val="20"/>
                <w:szCs w:val="20"/>
              </w:rPr>
            </w:pPr>
            <w:r w:rsidRPr="00B374D2">
              <w:rPr>
                <w:color w:val="000000"/>
                <w:sz w:val="20"/>
                <w:szCs w:val="20"/>
              </w:rPr>
              <w:t>2.23</w:t>
            </w:r>
          </w:p>
        </w:tc>
        <w:tc>
          <w:tcPr>
            <w:tcW w:w="900" w:type="dxa"/>
            <w:tcBorders>
              <w:top w:val="nil"/>
              <w:left w:val="nil"/>
              <w:bottom w:val="nil"/>
              <w:right w:val="nil"/>
            </w:tcBorders>
            <w:shd w:val="clear" w:color="auto" w:fill="auto"/>
            <w:vAlign w:val="bottom"/>
          </w:tcPr>
          <w:p w14:paraId="51E83C50" w14:textId="77777777" w:rsidR="009253BA" w:rsidRPr="00B374D2" w:rsidRDefault="009253BA" w:rsidP="00EF016F">
            <w:pPr>
              <w:jc w:val="right"/>
              <w:rPr>
                <w:color w:val="000000"/>
                <w:sz w:val="20"/>
                <w:szCs w:val="20"/>
              </w:rPr>
            </w:pPr>
            <w:r w:rsidRPr="00B374D2">
              <w:rPr>
                <w:color w:val="000000"/>
                <w:sz w:val="20"/>
                <w:szCs w:val="20"/>
              </w:rPr>
              <w:t>5.16</w:t>
            </w:r>
          </w:p>
        </w:tc>
        <w:tc>
          <w:tcPr>
            <w:tcW w:w="1170" w:type="dxa"/>
            <w:tcBorders>
              <w:top w:val="nil"/>
              <w:left w:val="nil"/>
              <w:bottom w:val="nil"/>
              <w:right w:val="nil"/>
            </w:tcBorders>
            <w:shd w:val="clear" w:color="auto" w:fill="auto"/>
          </w:tcPr>
          <w:p w14:paraId="555EBBED"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2FECE54" w14:textId="77777777" w:rsidTr="00EF016F">
        <w:trPr>
          <w:trHeight w:val="20"/>
        </w:trPr>
        <w:tc>
          <w:tcPr>
            <w:tcW w:w="720" w:type="dxa"/>
            <w:tcBorders>
              <w:top w:val="nil"/>
              <w:left w:val="nil"/>
              <w:bottom w:val="nil"/>
              <w:right w:val="nil"/>
            </w:tcBorders>
            <w:shd w:val="clear" w:color="auto" w:fill="auto"/>
            <w:vAlign w:val="bottom"/>
          </w:tcPr>
          <w:p w14:paraId="289E26BA" w14:textId="77777777" w:rsidR="009253BA" w:rsidRPr="00B374D2" w:rsidRDefault="009253BA" w:rsidP="00EF016F">
            <w:pPr>
              <w:rPr>
                <w:color w:val="000000"/>
                <w:sz w:val="20"/>
                <w:szCs w:val="20"/>
              </w:rPr>
            </w:pPr>
            <w:r w:rsidRPr="00B374D2">
              <w:rPr>
                <w:color w:val="000000"/>
                <w:sz w:val="20"/>
                <w:szCs w:val="20"/>
              </w:rPr>
              <w:t>MD</w:t>
            </w:r>
          </w:p>
        </w:tc>
        <w:tc>
          <w:tcPr>
            <w:tcW w:w="1350" w:type="dxa"/>
            <w:tcBorders>
              <w:top w:val="nil"/>
              <w:left w:val="nil"/>
              <w:bottom w:val="nil"/>
              <w:right w:val="nil"/>
            </w:tcBorders>
            <w:shd w:val="clear" w:color="auto" w:fill="auto"/>
            <w:vAlign w:val="bottom"/>
          </w:tcPr>
          <w:p w14:paraId="564085D6" w14:textId="77777777" w:rsidR="009253BA" w:rsidRPr="00B374D2" w:rsidRDefault="009253BA" w:rsidP="00EF016F">
            <w:pPr>
              <w:jc w:val="right"/>
              <w:rPr>
                <w:color w:val="000000"/>
                <w:sz w:val="20"/>
                <w:szCs w:val="20"/>
              </w:rPr>
            </w:pPr>
            <w:r w:rsidRPr="00B374D2">
              <w:rPr>
                <w:color w:val="000000"/>
                <w:sz w:val="20"/>
                <w:szCs w:val="20"/>
              </w:rPr>
              <w:t>9/10/20</w:t>
            </w:r>
          </w:p>
        </w:tc>
        <w:tc>
          <w:tcPr>
            <w:tcW w:w="1440" w:type="dxa"/>
            <w:tcBorders>
              <w:top w:val="nil"/>
              <w:left w:val="nil"/>
              <w:bottom w:val="nil"/>
              <w:right w:val="nil"/>
            </w:tcBorders>
            <w:shd w:val="clear" w:color="auto" w:fill="auto"/>
            <w:vAlign w:val="bottom"/>
          </w:tcPr>
          <w:p w14:paraId="045B3B89" w14:textId="77777777" w:rsidR="009253BA" w:rsidRPr="00B374D2" w:rsidRDefault="009253BA" w:rsidP="00EF016F">
            <w:pPr>
              <w:jc w:val="right"/>
              <w:rPr>
                <w:color w:val="000000"/>
                <w:sz w:val="20"/>
                <w:szCs w:val="20"/>
              </w:rPr>
            </w:pPr>
            <w:r w:rsidRPr="00B374D2">
              <w:rPr>
                <w:color w:val="000000"/>
                <w:sz w:val="20"/>
                <w:szCs w:val="20"/>
              </w:rPr>
              <w:t>9/23/20</w:t>
            </w:r>
          </w:p>
        </w:tc>
        <w:tc>
          <w:tcPr>
            <w:tcW w:w="900" w:type="dxa"/>
            <w:tcBorders>
              <w:top w:val="nil"/>
              <w:left w:val="nil"/>
              <w:bottom w:val="nil"/>
              <w:right w:val="nil"/>
            </w:tcBorders>
            <w:shd w:val="clear" w:color="auto" w:fill="auto"/>
            <w:vAlign w:val="bottom"/>
          </w:tcPr>
          <w:p w14:paraId="3B07B39D" w14:textId="77777777" w:rsidR="009253BA" w:rsidRPr="00B374D2" w:rsidRDefault="009253BA" w:rsidP="00EF016F">
            <w:pPr>
              <w:jc w:val="right"/>
              <w:rPr>
                <w:color w:val="000000"/>
                <w:sz w:val="20"/>
                <w:szCs w:val="20"/>
              </w:rPr>
            </w:pPr>
            <w:r w:rsidRPr="00B374D2">
              <w:rPr>
                <w:color w:val="000000"/>
                <w:sz w:val="20"/>
                <w:szCs w:val="20"/>
              </w:rPr>
              <w:t>10.2</w:t>
            </w:r>
          </w:p>
        </w:tc>
        <w:tc>
          <w:tcPr>
            <w:tcW w:w="810" w:type="dxa"/>
            <w:tcBorders>
              <w:top w:val="nil"/>
              <w:left w:val="nil"/>
              <w:bottom w:val="nil"/>
              <w:right w:val="nil"/>
            </w:tcBorders>
            <w:shd w:val="clear" w:color="auto" w:fill="auto"/>
            <w:vAlign w:val="bottom"/>
          </w:tcPr>
          <w:p w14:paraId="31825465" w14:textId="77777777" w:rsidR="009253BA" w:rsidRPr="00B374D2" w:rsidRDefault="009253BA" w:rsidP="00EF016F">
            <w:pPr>
              <w:jc w:val="right"/>
              <w:rPr>
                <w:color w:val="000000"/>
                <w:sz w:val="20"/>
                <w:szCs w:val="20"/>
              </w:rPr>
            </w:pPr>
            <w:r w:rsidRPr="00B374D2">
              <w:rPr>
                <w:color w:val="000000"/>
                <w:sz w:val="20"/>
                <w:szCs w:val="20"/>
              </w:rPr>
              <w:t>7.91</w:t>
            </w:r>
          </w:p>
        </w:tc>
        <w:tc>
          <w:tcPr>
            <w:tcW w:w="900" w:type="dxa"/>
            <w:tcBorders>
              <w:top w:val="nil"/>
              <w:left w:val="nil"/>
              <w:bottom w:val="nil"/>
              <w:right w:val="nil"/>
            </w:tcBorders>
            <w:shd w:val="clear" w:color="auto" w:fill="auto"/>
            <w:vAlign w:val="bottom"/>
          </w:tcPr>
          <w:p w14:paraId="6FEC6FAB" w14:textId="77777777" w:rsidR="009253BA" w:rsidRPr="00B374D2" w:rsidRDefault="009253BA" w:rsidP="00EF016F">
            <w:pPr>
              <w:jc w:val="right"/>
              <w:rPr>
                <w:color w:val="000000"/>
                <w:sz w:val="20"/>
                <w:szCs w:val="20"/>
              </w:rPr>
            </w:pPr>
            <w:r w:rsidRPr="00B374D2">
              <w:rPr>
                <w:color w:val="000000"/>
                <w:sz w:val="20"/>
                <w:szCs w:val="20"/>
              </w:rPr>
              <w:t>12.68</w:t>
            </w:r>
          </w:p>
        </w:tc>
        <w:tc>
          <w:tcPr>
            <w:tcW w:w="1170" w:type="dxa"/>
            <w:tcBorders>
              <w:top w:val="nil"/>
              <w:left w:val="nil"/>
              <w:bottom w:val="nil"/>
              <w:right w:val="nil"/>
            </w:tcBorders>
            <w:shd w:val="clear" w:color="auto" w:fill="auto"/>
          </w:tcPr>
          <w:p w14:paraId="5C84F02D"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2ED163C" w14:textId="77777777" w:rsidTr="00EF016F">
        <w:trPr>
          <w:trHeight w:val="20"/>
        </w:trPr>
        <w:tc>
          <w:tcPr>
            <w:tcW w:w="720" w:type="dxa"/>
            <w:tcBorders>
              <w:top w:val="nil"/>
              <w:left w:val="nil"/>
              <w:bottom w:val="nil"/>
              <w:right w:val="nil"/>
            </w:tcBorders>
            <w:shd w:val="clear" w:color="auto" w:fill="auto"/>
            <w:vAlign w:val="bottom"/>
          </w:tcPr>
          <w:p w14:paraId="343E6081" w14:textId="77777777" w:rsidR="009253BA" w:rsidRPr="00B374D2" w:rsidRDefault="009253BA" w:rsidP="00EF016F">
            <w:pPr>
              <w:rPr>
                <w:color w:val="000000"/>
                <w:sz w:val="20"/>
                <w:szCs w:val="20"/>
              </w:rPr>
            </w:pPr>
            <w:r w:rsidRPr="00B374D2">
              <w:rPr>
                <w:color w:val="000000"/>
                <w:sz w:val="20"/>
                <w:szCs w:val="20"/>
              </w:rPr>
              <w:t>ME</w:t>
            </w:r>
          </w:p>
        </w:tc>
        <w:tc>
          <w:tcPr>
            <w:tcW w:w="1350" w:type="dxa"/>
            <w:tcBorders>
              <w:top w:val="nil"/>
              <w:left w:val="nil"/>
              <w:bottom w:val="nil"/>
              <w:right w:val="nil"/>
            </w:tcBorders>
            <w:shd w:val="clear" w:color="auto" w:fill="auto"/>
            <w:vAlign w:val="bottom"/>
          </w:tcPr>
          <w:p w14:paraId="58091598" w14:textId="77777777" w:rsidR="009253BA" w:rsidRPr="00B374D2" w:rsidRDefault="009253BA" w:rsidP="00EF016F">
            <w:pPr>
              <w:jc w:val="right"/>
              <w:rPr>
                <w:color w:val="000000"/>
                <w:sz w:val="20"/>
                <w:szCs w:val="20"/>
              </w:rPr>
            </w:pPr>
            <w:r w:rsidRPr="00B374D2">
              <w:rPr>
                <w:color w:val="000000"/>
                <w:sz w:val="20"/>
                <w:szCs w:val="20"/>
              </w:rPr>
              <w:t>9/8/20</w:t>
            </w:r>
          </w:p>
        </w:tc>
        <w:tc>
          <w:tcPr>
            <w:tcW w:w="1440" w:type="dxa"/>
            <w:tcBorders>
              <w:top w:val="nil"/>
              <w:left w:val="nil"/>
              <w:bottom w:val="nil"/>
              <w:right w:val="nil"/>
            </w:tcBorders>
            <w:shd w:val="clear" w:color="auto" w:fill="auto"/>
            <w:vAlign w:val="bottom"/>
          </w:tcPr>
          <w:p w14:paraId="6F8E5529" w14:textId="77777777" w:rsidR="009253BA" w:rsidRPr="00B374D2" w:rsidRDefault="009253BA" w:rsidP="00EF016F">
            <w:pPr>
              <w:jc w:val="right"/>
              <w:rPr>
                <w:color w:val="000000"/>
                <w:sz w:val="20"/>
                <w:szCs w:val="20"/>
              </w:rPr>
            </w:pPr>
            <w:r w:rsidRPr="00B374D2">
              <w:rPr>
                <w:color w:val="000000"/>
                <w:sz w:val="20"/>
                <w:szCs w:val="20"/>
              </w:rPr>
              <w:t>9/24/20</w:t>
            </w:r>
          </w:p>
        </w:tc>
        <w:tc>
          <w:tcPr>
            <w:tcW w:w="900" w:type="dxa"/>
            <w:tcBorders>
              <w:top w:val="nil"/>
              <w:left w:val="nil"/>
              <w:bottom w:val="nil"/>
              <w:right w:val="nil"/>
            </w:tcBorders>
            <w:shd w:val="clear" w:color="auto" w:fill="auto"/>
            <w:vAlign w:val="bottom"/>
          </w:tcPr>
          <w:p w14:paraId="42660A25" w14:textId="77777777" w:rsidR="009253BA" w:rsidRPr="00B374D2" w:rsidRDefault="009253BA" w:rsidP="00EF016F">
            <w:pPr>
              <w:jc w:val="right"/>
              <w:rPr>
                <w:color w:val="000000"/>
                <w:sz w:val="20"/>
                <w:szCs w:val="20"/>
              </w:rPr>
            </w:pPr>
            <w:r w:rsidRPr="00B374D2">
              <w:rPr>
                <w:color w:val="000000"/>
                <w:sz w:val="20"/>
                <w:szCs w:val="20"/>
              </w:rPr>
              <w:t>0.5</w:t>
            </w:r>
          </w:p>
        </w:tc>
        <w:tc>
          <w:tcPr>
            <w:tcW w:w="810" w:type="dxa"/>
            <w:tcBorders>
              <w:top w:val="nil"/>
              <w:left w:val="nil"/>
              <w:bottom w:val="nil"/>
              <w:right w:val="nil"/>
            </w:tcBorders>
            <w:shd w:val="clear" w:color="auto" w:fill="auto"/>
            <w:vAlign w:val="bottom"/>
          </w:tcPr>
          <w:p w14:paraId="5F9FF7D8" w14:textId="77777777" w:rsidR="009253BA" w:rsidRPr="00B374D2" w:rsidRDefault="009253BA" w:rsidP="00EF016F">
            <w:pPr>
              <w:jc w:val="right"/>
              <w:rPr>
                <w:color w:val="000000"/>
                <w:sz w:val="20"/>
                <w:szCs w:val="20"/>
              </w:rPr>
            </w:pPr>
            <w:r w:rsidRPr="00B374D2">
              <w:rPr>
                <w:color w:val="000000"/>
                <w:sz w:val="20"/>
                <w:szCs w:val="20"/>
              </w:rPr>
              <w:t>0.09</w:t>
            </w:r>
          </w:p>
        </w:tc>
        <w:tc>
          <w:tcPr>
            <w:tcW w:w="900" w:type="dxa"/>
            <w:tcBorders>
              <w:top w:val="nil"/>
              <w:left w:val="nil"/>
              <w:bottom w:val="nil"/>
              <w:right w:val="nil"/>
            </w:tcBorders>
            <w:shd w:val="clear" w:color="auto" w:fill="auto"/>
            <w:vAlign w:val="bottom"/>
          </w:tcPr>
          <w:p w14:paraId="16F40179" w14:textId="77777777" w:rsidR="009253BA" w:rsidRPr="00B374D2" w:rsidRDefault="009253BA" w:rsidP="00EF016F">
            <w:pPr>
              <w:jc w:val="right"/>
              <w:rPr>
                <w:color w:val="000000"/>
                <w:sz w:val="20"/>
                <w:szCs w:val="20"/>
              </w:rPr>
            </w:pPr>
            <w:r w:rsidRPr="00B374D2">
              <w:rPr>
                <w:color w:val="000000"/>
                <w:sz w:val="20"/>
                <w:szCs w:val="20"/>
              </w:rPr>
              <w:t>0.87</w:t>
            </w:r>
          </w:p>
        </w:tc>
        <w:tc>
          <w:tcPr>
            <w:tcW w:w="1170" w:type="dxa"/>
            <w:tcBorders>
              <w:top w:val="nil"/>
              <w:left w:val="nil"/>
              <w:bottom w:val="nil"/>
              <w:right w:val="nil"/>
            </w:tcBorders>
            <w:shd w:val="clear" w:color="auto" w:fill="auto"/>
          </w:tcPr>
          <w:p w14:paraId="29E936EE"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28B898E" w14:textId="77777777" w:rsidTr="00EF016F">
        <w:trPr>
          <w:trHeight w:val="20"/>
        </w:trPr>
        <w:tc>
          <w:tcPr>
            <w:tcW w:w="720" w:type="dxa"/>
            <w:tcBorders>
              <w:top w:val="nil"/>
              <w:left w:val="nil"/>
              <w:bottom w:val="nil"/>
              <w:right w:val="nil"/>
            </w:tcBorders>
            <w:shd w:val="clear" w:color="auto" w:fill="auto"/>
            <w:vAlign w:val="bottom"/>
          </w:tcPr>
          <w:p w14:paraId="0C7AEA78" w14:textId="77777777" w:rsidR="009253BA" w:rsidRPr="00B374D2" w:rsidRDefault="009253BA" w:rsidP="00EF016F">
            <w:pPr>
              <w:rPr>
                <w:color w:val="000000"/>
                <w:sz w:val="20"/>
                <w:szCs w:val="20"/>
              </w:rPr>
            </w:pPr>
            <w:r w:rsidRPr="00B374D2">
              <w:rPr>
                <w:color w:val="000000"/>
                <w:sz w:val="20"/>
                <w:szCs w:val="20"/>
              </w:rPr>
              <w:t>MI</w:t>
            </w:r>
          </w:p>
        </w:tc>
        <w:tc>
          <w:tcPr>
            <w:tcW w:w="1350" w:type="dxa"/>
            <w:tcBorders>
              <w:top w:val="nil"/>
              <w:left w:val="nil"/>
              <w:bottom w:val="nil"/>
              <w:right w:val="nil"/>
            </w:tcBorders>
            <w:shd w:val="clear" w:color="auto" w:fill="auto"/>
            <w:vAlign w:val="bottom"/>
          </w:tcPr>
          <w:p w14:paraId="6281BC02" w14:textId="77777777" w:rsidR="009253BA" w:rsidRPr="00B374D2" w:rsidRDefault="009253BA" w:rsidP="00EF016F">
            <w:pPr>
              <w:jc w:val="right"/>
              <w:rPr>
                <w:color w:val="000000"/>
                <w:sz w:val="20"/>
                <w:szCs w:val="20"/>
              </w:rPr>
            </w:pPr>
            <w:r w:rsidRPr="00B374D2">
              <w:rPr>
                <w:color w:val="000000"/>
                <w:sz w:val="20"/>
                <w:szCs w:val="20"/>
              </w:rPr>
              <w:t>9/8/20</w:t>
            </w:r>
          </w:p>
        </w:tc>
        <w:tc>
          <w:tcPr>
            <w:tcW w:w="1440" w:type="dxa"/>
            <w:tcBorders>
              <w:top w:val="nil"/>
              <w:left w:val="nil"/>
              <w:bottom w:val="nil"/>
              <w:right w:val="nil"/>
            </w:tcBorders>
            <w:shd w:val="clear" w:color="auto" w:fill="auto"/>
            <w:vAlign w:val="bottom"/>
          </w:tcPr>
          <w:p w14:paraId="26167E55" w14:textId="77777777" w:rsidR="009253BA" w:rsidRPr="00B374D2" w:rsidRDefault="009253BA" w:rsidP="00EF016F">
            <w:pPr>
              <w:jc w:val="right"/>
              <w:rPr>
                <w:color w:val="000000"/>
                <w:sz w:val="20"/>
                <w:szCs w:val="20"/>
              </w:rPr>
            </w:pPr>
            <w:r w:rsidRPr="00B374D2">
              <w:rPr>
                <w:color w:val="000000"/>
                <w:sz w:val="20"/>
                <w:szCs w:val="20"/>
              </w:rPr>
              <w:t>9/22/20</w:t>
            </w:r>
          </w:p>
        </w:tc>
        <w:tc>
          <w:tcPr>
            <w:tcW w:w="900" w:type="dxa"/>
            <w:tcBorders>
              <w:top w:val="nil"/>
              <w:left w:val="nil"/>
              <w:bottom w:val="nil"/>
              <w:right w:val="nil"/>
            </w:tcBorders>
            <w:shd w:val="clear" w:color="auto" w:fill="auto"/>
            <w:vAlign w:val="bottom"/>
          </w:tcPr>
          <w:p w14:paraId="47F9420B" w14:textId="77777777" w:rsidR="009253BA" w:rsidRPr="00B374D2" w:rsidRDefault="009253BA" w:rsidP="00EF016F">
            <w:pPr>
              <w:jc w:val="right"/>
              <w:rPr>
                <w:color w:val="000000"/>
                <w:sz w:val="20"/>
                <w:szCs w:val="20"/>
              </w:rPr>
            </w:pPr>
            <w:r w:rsidRPr="00B374D2">
              <w:rPr>
                <w:color w:val="000000"/>
                <w:sz w:val="20"/>
                <w:szCs w:val="20"/>
              </w:rPr>
              <w:t>3.7</w:t>
            </w:r>
          </w:p>
        </w:tc>
        <w:tc>
          <w:tcPr>
            <w:tcW w:w="810" w:type="dxa"/>
            <w:tcBorders>
              <w:top w:val="nil"/>
              <w:left w:val="nil"/>
              <w:bottom w:val="nil"/>
              <w:right w:val="nil"/>
            </w:tcBorders>
            <w:shd w:val="clear" w:color="auto" w:fill="auto"/>
            <w:vAlign w:val="bottom"/>
          </w:tcPr>
          <w:p w14:paraId="40677E8E" w14:textId="77777777" w:rsidR="009253BA" w:rsidRPr="00B374D2" w:rsidRDefault="009253BA" w:rsidP="00EF016F">
            <w:pPr>
              <w:jc w:val="right"/>
              <w:rPr>
                <w:color w:val="000000"/>
                <w:sz w:val="20"/>
                <w:szCs w:val="20"/>
              </w:rPr>
            </w:pPr>
            <w:r w:rsidRPr="00B374D2">
              <w:rPr>
                <w:color w:val="000000"/>
                <w:sz w:val="20"/>
                <w:szCs w:val="20"/>
              </w:rPr>
              <w:t>2.54</w:t>
            </w:r>
          </w:p>
        </w:tc>
        <w:tc>
          <w:tcPr>
            <w:tcW w:w="900" w:type="dxa"/>
            <w:tcBorders>
              <w:top w:val="nil"/>
              <w:left w:val="nil"/>
              <w:bottom w:val="nil"/>
              <w:right w:val="nil"/>
            </w:tcBorders>
            <w:shd w:val="clear" w:color="auto" w:fill="auto"/>
            <w:vAlign w:val="bottom"/>
          </w:tcPr>
          <w:p w14:paraId="5D6EF044" w14:textId="77777777" w:rsidR="009253BA" w:rsidRPr="00B374D2" w:rsidRDefault="009253BA" w:rsidP="00EF016F">
            <w:pPr>
              <w:jc w:val="right"/>
              <w:rPr>
                <w:color w:val="000000"/>
                <w:sz w:val="20"/>
                <w:szCs w:val="20"/>
              </w:rPr>
            </w:pPr>
            <w:r w:rsidRPr="00B374D2">
              <w:rPr>
                <w:color w:val="000000"/>
                <w:sz w:val="20"/>
                <w:szCs w:val="20"/>
              </w:rPr>
              <w:t>4.93</w:t>
            </w:r>
          </w:p>
        </w:tc>
        <w:tc>
          <w:tcPr>
            <w:tcW w:w="1170" w:type="dxa"/>
            <w:tcBorders>
              <w:top w:val="nil"/>
              <w:left w:val="nil"/>
              <w:bottom w:val="nil"/>
              <w:right w:val="nil"/>
            </w:tcBorders>
            <w:shd w:val="clear" w:color="auto" w:fill="auto"/>
          </w:tcPr>
          <w:p w14:paraId="04044303"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5A2FCB45" w14:textId="77777777" w:rsidTr="00EF016F">
        <w:trPr>
          <w:trHeight w:val="20"/>
        </w:trPr>
        <w:tc>
          <w:tcPr>
            <w:tcW w:w="720" w:type="dxa"/>
            <w:tcBorders>
              <w:top w:val="nil"/>
              <w:left w:val="nil"/>
              <w:bottom w:val="nil"/>
              <w:right w:val="nil"/>
            </w:tcBorders>
            <w:shd w:val="clear" w:color="auto" w:fill="auto"/>
            <w:vAlign w:val="bottom"/>
          </w:tcPr>
          <w:p w14:paraId="2E28E0A8" w14:textId="77777777" w:rsidR="009253BA" w:rsidRPr="00B374D2" w:rsidRDefault="009253BA" w:rsidP="00EF016F">
            <w:pPr>
              <w:rPr>
                <w:color w:val="000000"/>
                <w:sz w:val="20"/>
                <w:szCs w:val="20"/>
              </w:rPr>
            </w:pPr>
            <w:r w:rsidRPr="00B374D2">
              <w:rPr>
                <w:color w:val="000000"/>
                <w:sz w:val="20"/>
                <w:szCs w:val="20"/>
              </w:rPr>
              <w:t>MN</w:t>
            </w:r>
          </w:p>
        </w:tc>
        <w:tc>
          <w:tcPr>
            <w:tcW w:w="1350" w:type="dxa"/>
            <w:tcBorders>
              <w:top w:val="nil"/>
              <w:left w:val="nil"/>
              <w:bottom w:val="nil"/>
              <w:right w:val="nil"/>
            </w:tcBorders>
            <w:shd w:val="clear" w:color="auto" w:fill="auto"/>
            <w:vAlign w:val="bottom"/>
          </w:tcPr>
          <w:p w14:paraId="713F5F3A"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273517E0" w14:textId="77777777" w:rsidR="009253BA" w:rsidRPr="00B374D2" w:rsidRDefault="009253BA" w:rsidP="00EF016F">
            <w:pPr>
              <w:jc w:val="right"/>
              <w:rPr>
                <w:color w:val="000000"/>
                <w:sz w:val="20"/>
                <w:szCs w:val="20"/>
              </w:rPr>
            </w:pPr>
            <w:r w:rsidRPr="00B374D2">
              <w:rPr>
                <w:color w:val="000000"/>
                <w:sz w:val="20"/>
                <w:szCs w:val="20"/>
              </w:rPr>
              <w:t>9/23/20</w:t>
            </w:r>
          </w:p>
        </w:tc>
        <w:tc>
          <w:tcPr>
            <w:tcW w:w="900" w:type="dxa"/>
            <w:tcBorders>
              <w:top w:val="nil"/>
              <w:left w:val="nil"/>
              <w:bottom w:val="nil"/>
              <w:right w:val="nil"/>
            </w:tcBorders>
            <w:shd w:val="clear" w:color="auto" w:fill="auto"/>
            <w:vAlign w:val="bottom"/>
          </w:tcPr>
          <w:p w14:paraId="3AE1C41E" w14:textId="77777777" w:rsidR="009253BA" w:rsidRPr="00B374D2" w:rsidRDefault="009253BA" w:rsidP="00EF016F">
            <w:pPr>
              <w:jc w:val="right"/>
              <w:rPr>
                <w:color w:val="000000"/>
                <w:sz w:val="20"/>
                <w:szCs w:val="20"/>
              </w:rPr>
            </w:pPr>
            <w:r w:rsidRPr="00B374D2">
              <w:rPr>
                <w:color w:val="000000"/>
                <w:sz w:val="20"/>
                <w:szCs w:val="20"/>
              </w:rPr>
              <w:t>8</w:t>
            </w:r>
          </w:p>
        </w:tc>
        <w:tc>
          <w:tcPr>
            <w:tcW w:w="810" w:type="dxa"/>
            <w:tcBorders>
              <w:top w:val="nil"/>
              <w:left w:val="nil"/>
              <w:bottom w:val="nil"/>
              <w:right w:val="nil"/>
            </w:tcBorders>
            <w:shd w:val="clear" w:color="auto" w:fill="auto"/>
            <w:vAlign w:val="bottom"/>
          </w:tcPr>
          <w:p w14:paraId="022D8147" w14:textId="77777777" w:rsidR="009253BA" w:rsidRPr="00B374D2" w:rsidRDefault="009253BA" w:rsidP="00EF016F">
            <w:pPr>
              <w:jc w:val="right"/>
              <w:rPr>
                <w:color w:val="000000"/>
                <w:sz w:val="20"/>
                <w:szCs w:val="20"/>
              </w:rPr>
            </w:pPr>
            <w:r w:rsidRPr="00B374D2">
              <w:rPr>
                <w:color w:val="000000"/>
                <w:sz w:val="20"/>
                <w:szCs w:val="20"/>
              </w:rPr>
              <w:t>4.74</w:t>
            </w:r>
          </w:p>
        </w:tc>
        <w:tc>
          <w:tcPr>
            <w:tcW w:w="900" w:type="dxa"/>
            <w:tcBorders>
              <w:top w:val="nil"/>
              <w:left w:val="nil"/>
              <w:bottom w:val="nil"/>
              <w:right w:val="nil"/>
            </w:tcBorders>
            <w:shd w:val="clear" w:color="auto" w:fill="auto"/>
            <w:vAlign w:val="bottom"/>
          </w:tcPr>
          <w:p w14:paraId="26C5341F" w14:textId="77777777" w:rsidR="009253BA" w:rsidRPr="00B374D2" w:rsidRDefault="009253BA" w:rsidP="00EF016F">
            <w:pPr>
              <w:jc w:val="right"/>
              <w:rPr>
                <w:color w:val="000000"/>
                <w:sz w:val="20"/>
                <w:szCs w:val="20"/>
              </w:rPr>
            </w:pPr>
            <w:r w:rsidRPr="00B374D2">
              <w:rPr>
                <w:color w:val="000000"/>
                <w:sz w:val="20"/>
                <w:szCs w:val="20"/>
              </w:rPr>
              <w:t>11.43</w:t>
            </w:r>
          </w:p>
        </w:tc>
        <w:tc>
          <w:tcPr>
            <w:tcW w:w="1170" w:type="dxa"/>
            <w:tcBorders>
              <w:top w:val="nil"/>
              <w:left w:val="nil"/>
              <w:bottom w:val="nil"/>
              <w:right w:val="nil"/>
            </w:tcBorders>
            <w:shd w:val="clear" w:color="auto" w:fill="auto"/>
          </w:tcPr>
          <w:p w14:paraId="766D4CFF"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6A8D316" w14:textId="77777777" w:rsidTr="00EF016F">
        <w:trPr>
          <w:trHeight w:val="20"/>
        </w:trPr>
        <w:tc>
          <w:tcPr>
            <w:tcW w:w="720" w:type="dxa"/>
            <w:tcBorders>
              <w:top w:val="nil"/>
              <w:left w:val="nil"/>
              <w:bottom w:val="nil"/>
              <w:right w:val="nil"/>
            </w:tcBorders>
            <w:shd w:val="clear" w:color="auto" w:fill="auto"/>
            <w:vAlign w:val="bottom"/>
          </w:tcPr>
          <w:p w14:paraId="769600FC" w14:textId="77777777" w:rsidR="009253BA" w:rsidRPr="00B374D2" w:rsidRDefault="009253BA" w:rsidP="00EF016F">
            <w:pPr>
              <w:rPr>
                <w:color w:val="000000"/>
                <w:sz w:val="20"/>
                <w:szCs w:val="20"/>
              </w:rPr>
            </w:pPr>
            <w:r w:rsidRPr="00B374D2">
              <w:rPr>
                <w:color w:val="000000"/>
                <w:sz w:val="20"/>
                <w:szCs w:val="20"/>
              </w:rPr>
              <w:t>MO</w:t>
            </w:r>
          </w:p>
        </w:tc>
        <w:tc>
          <w:tcPr>
            <w:tcW w:w="1350" w:type="dxa"/>
            <w:tcBorders>
              <w:top w:val="nil"/>
              <w:left w:val="nil"/>
              <w:bottom w:val="nil"/>
              <w:right w:val="nil"/>
            </w:tcBorders>
            <w:shd w:val="clear" w:color="auto" w:fill="auto"/>
            <w:vAlign w:val="bottom"/>
          </w:tcPr>
          <w:p w14:paraId="73B0CB77" w14:textId="77777777" w:rsidR="009253BA" w:rsidRPr="00B374D2" w:rsidRDefault="009253BA" w:rsidP="00EF016F">
            <w:pPr>
              <w:jc w:val="right"/>
              <w:rPr>
                <w:color w:val="000000"/>
                <w:sz w:val="20"/>
                <w:szCs w:val="20"/>
              </w:rPr>
            </w:pPr>
            <w:r w:rsidRPr="00B374D2">
              <w:rPr>
                <w:color w:val="000000"/>
                <w:sz w:val="20"/>
                <w:szCs w:val="20"/>
              </w:rPr>
              <w:t>9/8/20</w:t>
            </w:r>
          </w:p>
        </w:tc>
        <w:tc>
          <w:tcPr>
            <w:tcW w:w="1440" w:type="dxa"/>
            <w:tcBorders>
              <w:top w:val="nil"/>
              <w:left w:val="nil"/>
              <w:bottom w:val="nil"/>
              <w:right w:val="nil"/>
            </w:tcBorders>
            <w:shd w:val="clear" w:color="auto" w:fill="auto"/>
            <w:vAlign w:val="bottom"/>
          </w:tcPr>
          <w:p w14:paraId="607A8140" w14:textId="77777777" w:rsidR="009253BA" w:rsidRPr="00B374D2" w:rsidRDefault="009253BA" w:rsidP="00EF016F">
            <w:pPr>
              <w:jc w:val="right"/>
              <w:rPr>
                <w:color w:val="000000"/>
                <w:sz w:val="20"/>
                <w:szCs w:val="20"/>
              </w:rPr>
            </w:pPr>
            <w:r w:rsidRPr="00B374D2">
              <w:rPr>
                <w:color w:val="000000"/>
                <w:sz w:val="20"/>
                <w:szCs w:val="20"/>
              </w:rPr>
              <w:t>9/24/20</w:t>
            </w:r>
          </w:p>
        </w:tc>
        <w:tc>
          <w:tcPr>
            <w:tcW w:w="900" w:type="dxa"/>
            <w:tcBorders>
              <w:top w:val="nil"/>
              <w:left w:val="nil"/>
              <w:bottom w:val="nil"/>
              <w:right w:val="nil"/>
            </w:tcBorders>
            <w:shd w:val="clear" w:color="auto" w:fill="auto"/>
            <w:vAlign w:val="bottom"/>
          </w:tcPr>
          <w:p w14:paraId="56BD592D" w14:textId="77777777" w:rsidR="009253BA" w:rsidRPr="00B374D2" w:rsidRDefault="009253BA" w:rsidP="00EF016F">
            <w:pPr>
              <w:jc w:val="right"/>
              <w:rPr>
                <w:color w:val="000000"/>
                <w:sz w:val="20"/>
                <w:szCs w:val="20"/>
              </w:rPr>
            </w:pPr>
            <w:r w:rsidRPr="00B374D2">
              <w:rPr>
                <w:color w:val="000000"/>
                <w:sz w:val="20"/>
                <w:szCs w:val="20"/>
              </w:rPr>
              <w:t>3.5</w:t>
            </w:r>
          </w:p>
        </w:tc>
        <w:tc>
          <w:tcPr>
            <w:tcW w:w="810" w:type="dxa"/>
            <w:tcBorders>
              <w:top w:val="nil"/>
              <w:left w:val="nil"/>
              <w:bottom w:val="nil"/>
              <w:right w:val="nil"/>
            </w:tcBorders>
            <w:shd w:val="clear" w:color="auto" w:fill="auto"/>
            <w:vAlign w:val="bottom"/>
          </w:tcPr>
          <w:p w14:paraId="391306E3" w14:textId="77777777" w:rsidR="009253BA" w:rsidRPr="00B374D2" w:rsidRDefault="009253BA" w:rsidP="00EF016F">
            <w:pPr>
              <w:jc w:val="right"/>
              <w:rPr>
                <w:color w:val="000000"/>
                <w:sz w:val="20"/>
                <w:szCs w:val="20"/>
              </w:rPr>
            </w:pPr>
            <w:r w:rsidRPr="00B374D2">
              <w:rPr>
                <w:color w:val="000000"/>
                <w:sz w:val="20"/>
                <w:szCs w:val="20"/>
              </w:rPr>
              <w:t>2.15</w:t>
            </w:r>
          </w:p>
        </w:tc>
        <w:tc>
          <w:tcPr>
            <w:tcW w:w="900" w:type="dxa"/>
            <w:tcBorders>
              <w:top w:val="nil"/>
              <w:left w:val="nil"/>
              <w:bottom w:val="nil"/>
              <w:right w:val="nil"/>
            </w:tcBorders>
            <w:shd w:val="clear" w:color="auto" w:fill="auto"/>
            <w:vAlign w:val="bottom"/>
          </w:tcPr>
          <w:p w14:paraId="29FC0FC1" w14:textId="77777777" w:rsidR="009253BA" w:rsidRPr="00B374D2" w:rsidRDefault="009253BA" w:rsidP="00EF016F">
            <w:pPr>
              <w:jc w:val="right"/>
              <w:rPr>
                <w:color w:val="000000"/>
                <w:sz w:val="20"/>
                <w:szCs w:val="20"/>
              </w:rPr>
            </w:pPr>
            <w:r w:rsidRPr="00B374D2">
              <w:rPr>
                <w:color w:val="000000"/>
                <w:sz w:val="20"/>
                <w:szCs w:val="20"/>
              </w:rPr>
              <w:t>5.01</w:t>
            </w:r>
          </w:p>
        </w:tc>
        <w:tc>
          <w:tcPr>
            <w:tcW w:w="1170" w:type="dxa"/>
            <w:tcBorders>
              <w:top w:val="nil"/>
              <w:left w:val="nil"/>
              <w:bottom w:val="nil"/>
              <w:right w:val="nil"/>
            </w:tcBorders>
            <w:shd w:val="clear" w:color="auto" w:fill="auto"/>
          </w:tcPr>
          <w:p w14:paraId="45F5180F"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044D767" w14:textId="77777777" w:rsidTr="00EF016F">
        <w:trPr>
          <w:trHeight w:val="20"/>
        </w:trPr>
        <w:tc>
          <w:tcPr>
            <w:tcW w:w="720" w:type="dxa"/>
            <w:tcBorders>
              <w:top w:val="nil"/>
              <w:left w:val="nil"/>
              <w:bottom w:val="nil"/>
              <w:right w:val="nil"/>
            </w:tcBorders>
            <w:shd w:val="clear" w:color="auto" w:fill="auto"/>
            <w:vAlign w:val="bottom"/>
          </w:tcPr>
          <w:p w14:paraId="75B6D273" w14:textId="77777777" w:rsidR="009253BA" w:rsidRPr="00B374D2" w:rsidRDefault="009253BA" w:rsidP="00EF016F">
            <w:pPr>
              <w:rPr>
                <w:color w:val="000000"/>
                <w:sz w:val="20"/>
                <w:szCs w:val="20"/>
              </w:rPr>
            </w:pPr>
            <w:r w:rsidRPr="00B374D2">
              <w:rPr>
                <w:color w:val="000000"/>
                <w:sz w:val="20"/>
                <w:szCs w:val="20"/>
              </w:rPr>
              <w:t>MS</w:t>
            </w:r>
          </w:p>
        </w:tc>
        <w:tc>
          <w:tcPr>
            <w:tcW w:w="1350" w:type="dxa"/>
            <w:tcBorders>
              <w:top w:val="nil"/>
              <w:left w:val="nil"/>
              <w:bottom w:val="nil"/>
              <w:right w:val="nil"/>
            </w:tcBorders>
            <w:shd w:val="clear" w:color="auto" w:fill="auto"/>
            <w:vAlign w:val="bottom"/>
          </w:tcPr>
          <w:p w14:paraId="01B46F5B"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0220A6FE" w14:textId="77777777" w:rsidR="009253BA" w:rsidRPr="00B374D2" w:rsidRDefault="009253BA" w:rsidP="00EF016F">
            <w:pPr>
              <w:jc w:val="right"/>
              <w:rPr>
                <w:color w:val="000000"/>
                <w:sz w:val="20"/>
                <w:szCs w:val="20"/>
              </w:rPr>
            </w:pPr>
            <w:r w:rsidRPr="00B374D2">
              <w:rPr>
                <w:color w:val="000000"/>
                <w:sz w:val="20"/>
                <w:szCs w:val="20"/>
              </w:rPr>
              <w:t>9/22/20</w:t>
            </w:r>
          </w:p>
        </w:tc>
        <w:tc>
          <w:tcPr>
            <w:tcW w:w="900" w:type="dxa"/>
            <w:tcBorders>
              <w:top w:val="nil"/>
              <w:left w:val="nil"/>
              <w:bottom w:val="nil"/>
              <w:right w:val="nil"/>
            </w:tcBorders>
            <w:shd w:val="clear" w:color="auto" w:fill="auto"/>
            <w:vAlign w:val="bottom"/>
          </w:tcPr>
          <w:p w14:paraId="39B302D7" w14:textId="77777777" w:rsidR="009253BA" w:rsidRPr="00B374D2" w:rsidRDefault="009253BA" w:rsidP="00EF016F">
            <w:pPr>
              <w:jc w:val="right"/>
              <w:rPr>
                <w:color w:val="000000"/>
                <w:sz w:val="20"/>
                <w:szCs w:val="20"/>
              </w:rPr>
            </w:pPr>
            <w:r w:rsidRPr="00B374D2">
              <w:rPr>
                <w:color w:val="000000"/>
                <w:sz w:val="20"/>
                <w:szCs w:val="20"/>
              </w:rPr>
              <w:t>7.9</w:t>
            </w:r>
          </w:p>
        </w:tc>
        <w:tc>
          <w:tcPr>
            <w:tcW w:w="810" w:type="dxa"/>
            <w:tcBorders>
              <w:top w:val="nil"/>
              <w:left w:val="nil"/>
              <w:bottom w:val="nil"/>
              <w:right w:val="nil"/>
            </w:tcBorders>
            <w:shd w:val="clear" w:color="auto" w:fill="auto"/>
            <w:vAlign w:val="bottom"/>
          </w:tcPr>
          <w:p w14:paraId="2380D528" w14:textId="77777777" w:rsidR="009253BA" w:rsidRPr="00B374D2" w:rsidRDefault="009253BA" w:rsidP="00EF016F">
            <w:pPr>
              <w:jc w:val="right"/>
              <w:rPr>
                <w:color w:val="000000"/>
                <w:sz w:val="20"/>
                <w:szCs w:val="20"/>
              </w:rPr>
            </w:pPr>
            <w:r w:rsidRPr="00B374D2">
              <w:rPr>
                <w:color w:val="000000"/>
                <w:sz w:val="20"/>
                <w:szCs w:val="20"/>
              </w:rPr>
              <w:t>5.35</w:t>
            </w:r>
          </w:p>
        </w:tc>
        <w:tc>
          <w:tcPr>
            <w:tcW w:w="900" w:type="dxa"/>
            <w:tcBorders>
              <w:top w:val="nil"/>
              <w:left w:val="nil"/>
              <w:bottom w:val="nil"/>
              <w:right w:val="nil"/>
            </w:tcBorders>
            <w:shd w:val="clear" w:color="auto" w:fill="auto"/>
            <w:vAlign w:val="bottom"/>
          </w:tcPr>
          <w:p w14:paraId="207E36AD" w14:textId="77777777" w:rsidR="009253BA" w:rsidRPr="00B374D2" w:rsidRDefault="009253BA" w:rsidP="00EF016F">
            <w:pPr>
              <w:jc w:val="right"/>
              <w:rPr>
                <w:color w:val="000000"/>
                <w:sz w:val="20"/>
                <w:szCs w:val="20"/>
              </w:rPr>
            </w:pPr>
            <w:r w:rsidRPr="00B374D2">
              <w:rPr>
                <w:color w:val="000000"/>
                <w:sz w:val="20"/>
                <w:szCs w:val="20"/>
              </w:rPr>
              <w:t>10.87</w:t>
            </w:r>
          </w:p>
        </w:tc>
        <w:tc>
          <w:tcPr>
            <w:tcW w:w="1170" w:type="dxa"/>
            <w:tcBorders>
              <w:top w:val="nil"/>
              <w:left w:val="nil"/>
              <w:bottom w:val="nil"/>
              <w:right w:val="nil"/>
            </w:tcBorders>
            <w:shd w:val="clear" w:color="auto" w:fill="auto"/>
          </w:tcPr>
          <w:p w14:paraId="250447D7"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70D7B94" w14:textId="77777777" w:rsidTr="00EF016F">
        <w:trPr>
          <w:trHeight w:val="20"/>
        </w:trPr>
        <w:tc>
          <w:tcPr>
            <w:tcW w:w="720" w:type="dxa"/>
            <w:tcBorders>
              <w:top w:val="nil"/>
              <w:left w:val="nil"/>
              <w:bottom w:val="nil"/>
              <w:right w:val="nil"/>
            </w:tcBorders>
            <w:shd w:val="clear" w:color="auto" w:fill="auto"/>
            <w:vAlign w:val="bottom"/>
          </w:tcPr>
          <w:p w14:paraId="5C084B28" w14:textId="77777777" w:rsidR="009253BA" w:rsidRPr="00B374D2" w:rsidRDefault="009253BA" w:rsidP="00EF016F">
            <w:pPr>
              <w:rPr>
                <w:color w:val="000000"/>
                <w:sz w:val="20"/>
                <w:szCs w:val="20"/>
              </w:rPr>
            </w:pPr>
            <w:r w:rsidRPr="00B374D2">
              <w:rPr>
                <w:color w:val="000000"/>
                <w:sz w:val="20"/>
                <w:szCs w:val="20"/>
              </w:rPr>
              <w:t>MT</w:t>
            </w:r>
          </w:p>
        </w:tc>
        <w:tc>
          <w:tcPr>
            <w:tcW w:w="1350" w:type="dxa"/>
            <w:tcBorders>
              <w:top w:val="nil"/>
              <w:left w:val="nil"/>
              <w:bottom w:val="nil"/>
              <w:right w:val="nil"/>
            </w:tcBorders>
            <w:shd w:val="clear" w:color="auto" w:fill="auto"/>
            <w:vAlign w:val="bottom"/>
          </w:tcPr>
          <w:p w14:paraId="453814F9"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13896D53" w14:textId="77777777" w:rsidR="009253BA" w:rsidRPr="00B374D2" w:rsidRDefault="009253BA" w:rsidP="00EF016F">
            <w:pPr>
              <w:jc w:val="right"/>
              <w:rPr>
                <w:color w:val="000000"/>
                <w:sz w:val="20"/>
                <w:szCs w:val="20"/>
              </w:rPr>
            </w:pPr>
            <w:r w:rsidRPr="00B374D2">
              <w:rPr>
                <w:color w:val="000000"/>
                <w:sz w:val="20"/>
                <w:szCs w:val="20"/>
              </w:rPr>
              <w:t>9/23/20</w:t>
            </w:r>
          </w:p>
        </w:tc>
        <w:tc>
          <w:tcPr>
            <w:tcW w:w="900" w:type="dxa"/>
            <w:tcBorders>
              <w:top w:val="nil"/>
              <w:left w:val="nil"/>
              <w:bottom w:val="nil"/>
              <w:right w:val="nil"/>
            </w:tcBorders>
            <w:shd w:val="clear" w:color="auto" w:fill="auto"/>
            <w:vAlign w:val="bottom"/>
          </w:tcPr>
          <w:p w14:paraId="1A33CCF7" w14:textId="77777777" w:rsidR="009253BA" w:rsidRPr="00B374D2" w:rsidRDefault="009253BA" w:rsidP="00EF016F">
            <w:pPr>
              <w:jc w:val="right"/>
              <w:rPr>
                <w:color w:val="000000"/>
                <w:sz w:val="20"/>
                <w:szCs w:val="20"/>
              </w:rPr>
            </w:pPr>
            <w:r w:rsidRPr="00B374D2">
              <w:rPr>
                <w:color w:val="000000"/>
                <w:sz w:val="20"/>
                <w:szCs w:val="20"/>
              </w:rPr>
              <w:t>2.2</w:t>
            </w:r>
          </w:p>
        </w:tc>
        <w:tc>
          <w:tcPr>
            <w:tcW w:w="810" w:type="dxa"/>
            <w:tcBorders>
              <w:top w:val="nil"/>
              <w:left w:val="nil"/>
              <w:bottom w:val="nil"/>
              <w:right w:val="nil"/>
            </w:tcBorders>
            <w:shd w:val="clear" w:color="auto" w:fill="auto"/>
            <w:vAlign w:val="bottom"/>
          </w:tcPr>
          <w:p w14:paraId="504AE1F7" w14:textId="77777777" w:rsidR="009253BA" w:rsidRPr="00B374D2" w:rsidRDefault="009253BA" w:rsidP="00EF016F">
            <w:pPr>
              <w:jc w:val="right"/>
              <w:rPr>
                <w:color w:val="000000"/>
                <w:sz w:val="20"/>
                <w:szCs w:val="20"/>
              </w:rPr>
            </w:pPr>
            <w:r w:rsidRPr="00B374D2">
              <w:rPr>
                <w:color w:val="000000"/>
                <w:sz w:val="20"/>
                <w:szCs w:val="20"/>
              </w:rPr>
              <w:t>0.67</w:t>
            </w:r>
          </w:p>
        </w:tc>
        <w:tc>
          <w:tcPr>
            <w:tcW w:w="900" w:type="dxa"/>
            <w:tcBorders>
              <w:top w:val="nil"/>
              <w:left w:val="nil"/>
              <w:bottom w:val="nil"/>
              <w:right w:val="nil"/>
            </w:tcBorders>
            <w:shd w:val="clear" w:color="auto" w:fill="auto"/>
            <w:vAlign w:val="bottom"/>
          </w:tcPr>
          <w:p w14:paraId="63CBB072" w14:textId="77777777" w:rsidR="009253BA" w:rsidRPr="00B374D2" w:rsidRDefault="009253BA" w:rsidP="00EF016F">
            <w:pPr>
              <w:jc w:val="right"/>
              <w:rPr>
                <w:color w:val="000000"/>
                <w:sz w:val="20"/>
                <w:szCs w:val="20"/>
              </w:rPr>
            </w:pPr>
            <w:r w:rsidRPr="00B374D2">
              <w:rPr>
                <w:color w:val="000000"/>
                <w:sz w:val="20"/>
                <w:szCs w:val="20"/>
              </w:rPr>
              <w:t>4.38</w:t>
            </w:r>
          </w:p>
        </w:tc>
        <w:tc>
          <w:tcPr>
            <w:tcW w:w="1170" w:type="dxa"/>
            <w:tcBorders>
              <w:top w:val="nil"/>
              <w:left w:val="nil"/>
              <w:bottom w:val="nil"/>
              <w:right w:val="nil"/>
            </w:tcBorders>
            <w:shd w:val="clear" w:color="auto" w:fill="auto"/>
          </w:tcPr>
          <w:p w14:paraId="183CFEF3"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D6C1CB7" w14:textId="77777777" w:rsidTr="00EF016F">
        <w:trPr>
          <w:trHeight w:val="20"/>
        </w:trPr>
        <w:tc>
          <w:tcPr>
            <w:tcW w:w="720" w:type="dxa"/>
            <w:tcBorders>
              <w:top w:val="nil"/>
              <w:left w:val="nil"/>
              <w:bottom w:val="nil"/>
              <w:right w:val="nil"/>
            </w:tcBorders>
            <w:shd w:val="clear" w:color="auto" w:fill="auto"/>
            <w:vAlign w:val="bottom"/>
          </w:tcPr>
          <w:p w14:paraId="5B4ACBA8" w14:textId="77777777" w:rsidR="009253BA" w:rsidRPr="00B374D2" w:rsidRDefault="009253BA" w:rsidP="00EF016F">
            <w:pPr>
              <w:rPr>
                <w:color w:val="000000"/>
                <w:sz w:val="20"/>
                <w:szCs w:val="20"/>
              </w:rPr>
            </w:pPr>
            <w:r w:rsidRPr="00B374D2">
              <w:rPr>
                <w:color w:val="000000"/>
                <w:sz w:val="20"/>
                <w:szCs w:val="20"/>
              </w:rPr>
              <w:t>NC</w:t>
            </w:r>
          </w:p>
        </w:tc>
        <w:tc>
          <w:tcPr>
            <w:tcW w:w="1350" w:type="dxa"/>
            <w:tcBorders>
              <w:top w:val="nil"/>
              <w:left w:val="nil"/>
              <w:bottom w:val="nil"/>
              <w:right w:val="nil"/>
            </w:tcBorders>
            <w:shd w:val="clear" w:color="auto" w:fill="auto"/>
            <w:vAlign w:val="bottom"/>
          </w:tcPr>
          <w:p w14:paraId="5F73E5A3"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7C3D96D9" w14:textId="77777777" w:rsidR="009253BA" w:rsidRPr="00B374D2" w:rsidRDefault="009253BA" w:rsidP="00EF016F">
            <w:pPr>
              <w:jc w:val="right"/>
              <w:rPr>
                <w:color w:val="000000"/>
                <w:sz w:val="20"/>
                <w:szCs w:val="20"/>
              </w:rPr>
            </w:pPr>
            <w:r w:rsidRPr="00B374D2">
              <w:rPr>
                <w:color w:val="000000"/>
                <w:sz w:val="20"/>
                <w:szCs w:val="20"/>
              </w:rPr>
              <w:t>9/17/20</w:t>
            </w:r>
          </w:p>
        </w:tc>
        <w:tc>
          <w:tcPr>
            <w:tcW w:w="900" w:type="dxa"/>
            <w:tcBorders>
              <w:top w:val="nil"/>
              <w:left w:val="nil"/>
              <w:bottom w:val="nil"/>
              <w:right w:val="nil"/>
            </w:tcBorders>
            <w:shd w:val="clear" w:color="auto" w:fill="auto"/>
            <w:vAlign w:val="bottom"/>
          </w:tcPr>
          <w:p w14:paraId="61D0ED9A" w14:textId="77777777" w:rsidR="009253BA" w:rsidRPr="00B374D2" w:rsidRDefault="009253BA" w:rsidP="00EF016F">
            <w:pPr>
              <w:jc w:val="right"/>
              <w:rPr>
                <w:color w:val="000000"/>
                <w:sz w:val="20"/>
                <w:szCs w:val="20"/>
              </w:rPr>
            </w:pPr>
            <w:r w:rsidRPr="00B374D2">
              <w:rPr>
                <w:color w:val="000000"/>
                <w:sz w:val="20"/>
                <w:szCs w:val="20"/>
              </w:rPr>
              <w:t>6.8</w:t>
            </w:r>
          </w:p>
        </w:tc>
        <w:tc>
          <w:tcPr>
            <w:tcW w:w="810" w:type="dxa"/>
            <w:tcBorders>
              <w:top w:val="nil"/>
              <w:left w:val="nil"/>
              <w:bottom w:val="nil"/>
              <w:right w:val="nil"/>
            </w:tcBorders>
            <w:shd w:val="clear" w:color="auto" w:fill="auto"/>
            <w:vAlign w:val="bottom"/>
          </w:tcPr>
          <w:p w14:paraId="27382701" w14:textId="77777777" w:rsidR="009253BA" w:rsidRPr="00B374D2" w:rsidRDefault="009253BA" w:rsidP="00EF016F">
            <w:pPr>
              <w:jc w:val="right"/>
              <w:rPr>
                <w:color w:val="000000"/>
                <w:sz w:val="20"/>
                <w:szCs w:val="20"/>
              </w:rPr>
            </w:pPr>
            <w:r w:rsidRPr="00B374D2">
              <w:rPr>
                <w:color w:val="000000"/>
                <w:sz w:val="20"/>
                <w:szCs w:val="20"/>
              </w:rPr>
              <w:t>4.83</w:t>
            </w:r>
          </w:p>
        </w:tc>
        <w:tc>
          <w:tcPr>
            <w:tcW w:w="900" w:type="dxa"/>
            <w:tcBorders>
              <w:top w:val="nil"/>
              <w:left w:val="nil"/>
              <w:bottom w:val="nil"/>
              <w:right w:val="nil"/>
            </w:tcBorders>
            <w:shd w:val="clear" w:color="auto" w:fill="auto"/>
            <w:vAlign w:val="bottom"/>
          </w:tcPr>
          <w:p w14:paraId="303D2715" w14:textId="77777777" w:rsidR="009253BA" w:rsidRPr="00B374D2" w:rsidRDefault="009253BA" w:rsidP="00EF016F">
            <w:pPr>
              <w:jc w:val="right"/>
              <w:rPr>
                <w:color w:val="000000"/>
                <w:sz w:val="20"/>
                <w:szCs w:val="20"/>
              </w:rPr>
            </w:pPr>
            <w:r w:rsidRPr="00B374D2">
              <w:rPr>
                <w:color w:val="000000"/>
                <w:sz w:val="20"/>
                <w:szCs w:val="20"/>
              </w:rPr>
              <w:t>8.87</w:t>
            </w:r>
          </w:p>
        </w:tc>
        <w:tc>
          <w:tcPr>
            <w:tcW w:w="1170" w:type="dxa"/>
            <w:tcBorders>
              <w:top w:val="nil"/>
              <w:left w:val="nil"/>
              <w:bottom w:val="nil"/>
              <w:right w:val="nil"/>
            </w:tcBorders>
            <w:shd w:val="clear" w:color="auto" w:fill="auto"/>
          </w:tcPr>
          <w:p w14:paraId="351122AD"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93BC877" w14:textId="77777777" w:rsidTr="00EF016F">
        <w:trPr>
          <w:trHeight w:val="20"/>
        </w:trPr>
        <w:tc>
          <w:tcPr>
            <w:tcW w:w="720" w:type="dxa"/>
            <w:tcBorders>
              <w:top w:val="nil"/>
              <w:left w:val="nil"/>
              <w:bottom w:val="nil"/>
              <w:right w:val="nil"/>
            </w:tcBorders>
            <w:shd w:val="clear" w:color="auto" w:fill="auto"/>
            <w:vAlign w:val="bottom"/>
          </w:tcPr>
          <w:p w14:paraId="67967876" w14:textId="77777777" w:rsidR="009253BA" w:rsidRPr="00B374D2" w:rsidRDefault="009253BA" w:rsidP="00EF016F">
            <w:pPr>
              <w:rPr>
                <w:color w:val="000000"/>
                <w:sz w:val="20"/>
                <w:szCs w:val="20"/>
              </w:rPr>
            </w:pPr>
            <w:r w:rsidRPr="00B374D2">
              <w:rPr>
                <w:color w:val="000000"/>
                <w:sz w:val="20"/>
                <w:szCs w:val="20"/>
              </w:rPr>
              <w:t>ND</w:t>
            </w:r>
          </w:p>
        </w:tc>
        <w:tc>
          <w:tcPr>
            <w:tcW w:w="1350" w:type="dxa"/>
            <w:tcBorders>
              <w:top w:val="nil"/>
              <w:left w:val="nil"/>
              <w:bottom w:val="nil"/>
              <w:right w:val="nil"/>
            </w:tcBorders>
            <w:shd w:val="clear" w:color="auto" w:fill="auto"/>
            <w:vAlign w:val="bottom"/>
          </w:tcPr>
          <w:p w14:paraId="12983AEF"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7519A429" w14:textId="77777777" w:rsidR="009253BA" w:rsidRPr="00B374D2" w:rsidRDefault="009253BA" w:rsidP="00EF016F">
            <w:pPr>
              <w:jc w:val="right"/>
              <w:rPr>
                <w:color w:val="000000"/>
                <w:sz w:val="20"/>
                <w:szCs w:val="20"/>
              </w:rPr>
            </w:pPr>
            <w:r w:rsidRPr="00B374D2">
              <w:rPr>
                <w:color w:val="000000"/>
                <w:sz w:val="20"/>
                <w:szCs w:val="20"/>
              </w:rPr>
              <w:t>9/24/20</w:t>
            </w:r>
          </w:p>
        </w:tc>
        <w:tc>
          <w:tcPr>
            <w:tcW w:w="900" w:type="dxa"/>
            <w:tcBorders>
              <w:top w:val="nil"/>
              <w:left w:val="nil"/>
              <w:bottom w:val="nil"/>
              <w:right w:val="nil"/>
            </w:tcBorders>
            <w:shd w:val="clear" w:color="auto" w:fill="auto"/>
            <w:vAlign w:val="bottom"/>
          </w:tcPr>
          <w:p w14:paraId="73BBA1B7" w14:textId="77777777" w:rsidR="009253BA" w:rsidRPr="00B374D2" w:rsidRDefault="009253BA" w:rsidP="00EF016F">
            <w:pPr>
              <w:jc w:val="right"/>
              <w:rPr>
                <w:color w:val="000000"/>
                <w:sz w:val="20"/>
                <w:szCs w:val="20"/>
              </w:rPr>
            </w:pPr>
            <w:r w:rsidRPr="00B374D2">
              <w:rPr>
                <w:color w:val="000000"/>
                <w:sz w:val="20"/>
                <w:szCs w:val="20"/>
              </w:rPr>
              <w:t>1.2</w:t>
            </w:r>
          </w:p>
        </w:tc>
        <w:tc>
          <w:tcPr>
            <w:tcW w:w="810" w:type="dxa"/>
            <w:tcBorders>
              <w:top w:val="nil"/>
              <w:left w:val="nil"/>
              <w:bottom w:val="nil"/>
              <w:right w:val="nil"/>
            </w:tcBorders>
            <w:shd w:val="clear" w:color="auto" w:fill="auto"/>
            <w:vAlign w:val="bottom"/>
          </w:tcPr>
          <w:p w14:paraId="0037EE2F" w14:textId="77777777" w:rsidR="009253BA" w:rsidRPr="00B374D2" w:rsidRDefault="009253BA" w:rsidP="00EF016F">
            <w:pPr>
              <w:jc w:val="right"/>
              <w:rPr>
                <w:color w:val="000000"/>
                <w:sz w:val="20"/>
                <w:szCs w:val="20"/>
              </w:rPr>
            </w:pPr>
            <w:r w:rsidRPr="00B374D2">
              <w:rPr>
                <w:color w:val="000000"/>
                <w:sz w:val="20"/>
                <w:szCs w:val="20"/>
              </w:rPr>
              <w:t>0</w:t>
            </w:r>
          </w:p>
        </w:tc>
        <w:tc>
          <w:tcPr>
            <w:tcW w:w="900" w:type="dxa"/>
            <w:tcBorders>
              <w:top w:val="nil"/>
              <w:left w:val="nil"/>
              <w:bottom w:val="nil"/>
              <w:right w:val="nil"/>
            </w:tcBorders>
            <w:shd w:val="clear" w:color="auto" w:fill="auto"/>
            <w:vAlign w:val="bottom"/>
          </w:tcPr>
          <w:p w14:paraId="7CB9288F" w14:textId="77777777" w:rsidR="009253BA" w:rsidRPr="00B374D2" w:rsidRDefault="009253BA" w:rsidP="00EF016F">
            <w:pPr>
              <w:jc w:val="right"/>
              <w:rPr>
                <w:color w:val="000000"/>
                <w:sz w:val="20"/>
                <w:szCs w:val="20"/>
              </w:rPr>
            </w:pPr>
            <w:r w:rsidRPr="00B374D2">
              <w:rPr>
                <w:color w:val="000000"/>
                <w:sz w:val="20"/>
                <w:szCs w:val="20"/>
              </w:rPr>
              <w:t>3.4</w:t>
            </w:r>
          </w:p>
        </w:tc>
        <w:tc>
          <w:tcPr>
            <w:tcW w:w="1170" w:type="dxa"/>
            <w:tcBorders>
              <w:top w:val="nil"/>
              <w:left w:val="nil"/>
              <w:bottom w:val="nil"/>
              <w:right w:val="nil"/>
            </w:tcBorders>
            <w:shd w:val="clear" w:color="auto" w:fill="auto"/>
          </w:tcPr>
          <w:p w14:paraId="6655EB96"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5CB47BE" w14:textId="77777777" w:rsidTr="00EF016F">
        <w:trPr>
          <w:trHeight w:val="20"/>
        </w:trPr>
        <w:tc>
          <w:tcPr>
            <w:tcW w:w="720" w:type="dxa"/>
            <w:tcBorders>
              <w:top w:val="nil"/>
              <w:left w:val="nil"/>
              <w:bottom w:val="nil"/>
              <w:right w:val="nil"/>
            </w:tcBorders>
            <w:shd w:val="clear" w:color="auto" w:fill="auto"/>
            <w:vAlign w:val="bottom"/>
          </w:tcPr>
          <w:p w14:paraId="55863114" w14:textId="77777777" w:rsidR="009253BA" w:rsidRPr="00B374D2" w:rsidRDefault="009253BA" w:rsidP="00EF016F">
            <w:pPr>
              <w:rPr>
                <w:color w:val="000000"/>
                <w:sz w:val="20"/>
                <w:szCs w:val="20"/>
              </w:rPr>
            </w:pPr>
            <w:r w:rsidRPr="00B374D2">
              <w:rPr>
                <w:color w:val="000000"/>
                <w:sz w:val="20"/>
                <w:szCs w:val="20"/>
              </w:rPr>
              <w:t>NE</w:t>
            </w:r>
          </w:p>
        </w:tc>
        <w:tc>
          <w:tcPr>
            <w:tcW w:w="1350" w:type="dxa"/>
            <w:tcBorders>
              <w:top w:val="nil"/>
              <w:left w:val="nil"/>
              <w:bottom w:val="nil"/>
              <w:right w:val="nil"/>
            </w:tcBorders>
            <w:shd w:val="clear" w:color="auto" w:fill="auto"/>
            <w:vAlign w:val="bottom"/>
          </w:tcPr>
          <w:p w14:paraId="1815C0C8"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15917D71" w14:textId="77777777" w:rsidR="009253BA" w:rsidRPr="00B374D2" w:rsidRDefault="009253BA" w:rsidP="00EF016F">
            <w:pPr>
              <w:jc w:val="right"/>
              <w:rPr>
                <w:color w:val="000000"/>
                <w:sz w:val="20"/>
                <w:szCs w:val="20"/>
              </w:rPr>
            </w:pPr>
            <w:r w:rsidRPr="00B374D2">
              <w:rPr>
                <w:color w:val="000000"/>
                <w:sz w:val="20"/>
                <w:szCs w:val="20"/>
              </w:rPr>
              <w:t>9/18/20</w:t>
            </w:r>
          </w:p>
        </w:tc>
        <w:tc>
          <w:tcPr>
            <w:tcW w:w="900" w:type="dxa"/>
            <w:tcBorders>
              <w:top w:val="nil"/>
              <w:left w:val="nil"/>
              <w:bottom w:val="nil"/>
              <w:right w:val="nil"/>
            </w:tcBorders>
            <w:shd w:val="clear" w:color="auto" w:fill="auto"/>
            <w:vAlign w:val="bottom"/>
          </w:tcPr>
          <w:p w14:paraId="09862827" w14:textId="77777777" w:rsidR="009253BA" w:rsidRPr="00B374D2" w:rsidRDefault="009253BA" w:rsidP="00EF016F">
            <w:pPr>
              <w:jc w:val="right"/>
              <w:rPr>
                <w:color w:val="000000"/>
                <w:sz w:val="20"/>
                <w:szCs w:val="20"/>
              </w:rPr>
            </w:pPr>
            <w:r w:rsidRPr="00B374D2">
              <w:rPr>
                <w:color w:val="000000"/>
                <w:sz w:val="20"/>
                <w:szCs w:val="20"/>
              </w:rPr>
              <w:t>6.7</w:t>
            </w:r>
          </w:p>
        </w:tc>
        <w:tc>
          <w:tcPr>
            <w:tcW w:w="810" w:type="dxa"/>
            <w:tcBorders>
              <w:top w:val="nil"/>
              <w:left w:val="nil"/>
              <w:bottom w:val="nil"/>
              <w:right w:val="nil"/>
            </w:tcBorders>
            <w:shd w:val="clear" w:color="auto" w:fill="auto"/>
            <w:vAlign w:val="bottom"/>
          </w:tcPr>
          <w:p w14:paraId="7ABF1A4F" w14:textId="77777777" w:rsidR="009253BA" w:rsidRPr="00B374D2" w:rsidRDefault="009253BA" w:rsidP="00EF016F">
            <w:pPr>
              <w:jc w:val="right"/>
              <w:rPr>
                <w:color w:val="000000"/>
                <w:sz w:val="20"/>
                <w:szCs w:val="20"/>
              </w:rPr>
            </w:pPr>
            <w:r w:rsidRPr="00B374D2">
              <w:rPr>
                <w:color w:val="000000"/>
                <w:sz w:val="20"/>
                <w:szCs w:val="20"/>
              </w:rPr>
              <w:t>4.8</w:t>
            </w:r>
          </w:p>
        </w:tc>
        <w:tc>
          <w:tcPr>
            <w:tcW w:w="900" w:type="dxa"/>
            <w:tcBorders>
              <w:top w:val="nil"/>
              <w:left w:val="nil"/>
              <w:bottom w:val="nil"/>
              <w:right w:val="nil"/>
            </w:tcBorders>
            <w:shd w:val="clear" w:color="auto" w:fill="auto"/>
            <w:vAlign w:val="bottom"/>
          </w:tcPr>
          <w:p w14:paraId="1061471B" w14:textId="77777777" w:rsidR="009253BA" w:rsidRPr="00B374D2" w:rsidRDefault="009253BA" w:rsidP="00EF016F">
            <w:pPr>
              <w:jc w:val="right"/>
              <w:rPr>
                <w:color w:val="000000"/>
                <w:sz w:val="20"/>
                <w:szCs w:val="20"/>
              </w:rPr>
            </w:pPr>
            <w:r w:rsidRPr="00B374D2">
              <w:rPr>
                <w:color w:val="000000"/>
                <w:sz w:val="20"/>
                <w:szCs w:val="20"/>
              </w:rPr>
              <w:t>8.88</w:t>
            </w:r>
          </w:p>
        </w:tc>
        <w:tc>
          <w:tcPr>
            <w:tcW w:w="1170" w:type="dxa"/>
            <w:tcBorders>
              <w:top w:val="nil"/>
              <w:left w:val="nil"/>
              <w:bottom w:val="nil"/>
              <w:right w:val="nil"/>
            </w:tcBorders>
            <w:shd w:val="clear" w:color="auto" w:fill="auto"/>
          </w:tcPr>
          <w:p w14:paraId="7EF19AC4"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41044C1" w14:textId="77777777" w:rsidTr="00EF016F">
        <w:trPr>
          <w:trHeight w:val="20"/>
        </w:trPr>
        <w:tc>
          <w:tcPr>
            <w:tcW w:w="720" w:type="dxa"/>
            <w:tcBorders>
              <w:top w:val="nil"/>
              <w:left w:val="nil"/>
              <w:bottom w:val="nil"/>
              <w:right w:val="nil"/>
            </w:tcBorders>
            <w:shd w:val="clear" w:color="auto" w:fill="auto"/>
            <w:vAlign w:val="bottom"/>
          </w:tcPr>
          <w:p w14:paraId="328C054A" w14:textId="77777777" w:rsidR="009253BA" w:rsidRPr="00B374D2" w:rsidRDefault="009253BA" w:rsidP="00EF016F">
            <w:pPr>
              <w:rPr>
                <w:color w:val="000000"/>
                <w:sz w:val="20"/>
                <w:szCs w:val="20"/>
              </w:rPr>
            </w:pPr>
            <w:r w:rsidRPr="00B374D2">
              <w:rPr>
                <w:color w:val="000000"/>
                <w:sz w:val="20"/>
                <w:szCs w:val="20"/>
              </w:rPr>
              <w:t>NH</w:t>
            </w:r>
          </w:p>
        </w:tc>
        <w:tc>
          <w:tcPr>
            <w:tcW w:w="1350" w:type="dxa"/>
            <w:tcBorders>
              <w:top w:val="nil"/>
              <w:left w:val="nil"/>
              <w:bottom w:val="nil"/>
              <w:right w:val="nil"/>
            </w:tcBorders>
            <w:shd w:val="clear" w:color="auto" w:fill="auto"/>
            <w:vAlign w:val="bottom"/>
          </w:tcPr>
          <w:p w14:paraId="40B3A360"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468F7C41" w14:textId="77777777" w:rsidR="009253BA" w:rsidRPr="00B374D2" w:rsidRDefault="009253BA" w:rsidP="00EF016F">
            <w:pPr>
              <w:jc w:val="right"/>
              <w:rPr>
                <w:color w:val="000000"/>
                <w:sz w:val="20"/>
                <w:szCs w:val="20"/>
              </w:rPr>
            </w:pPr>
            <w:r w:rsidRPr="00B374D2">
              <w:rPr>
                <w:color w:val="000000"/>
                <w:sz w:val="20"/>
                <w:szCs w:val="20"/>
              </w:rPr>
              <w:t>9/17/20</w:t>
            </w:r>
          </w:p>
        </w:tc>
        <w:tc>
          <w:tcPr>
            <w:tcW w:w="900" w:type="dxa"/>
            <w:tcBorders>
              <w:top w:val="nil"/>
              <w:left w:val="nil"/>
              <w:bottom w:val="nil"/>
              <w:right w:val="nil"/>
            </w:tcBorders>
            <w:shd w:val="clear" w:color="auto" w:fill="auto"/>
            <w:vAlign w:val="bottom"/>
          </w:tcPr>
          <w:p w14:paraId="099EB66A" w14:textId="77777777" w:rsidR="009253BA" w:rsidRPr="00B374D2" w:rsidRDefault="009253BA" w:rsidP="00EF016F">
            <w:pPr>
              <w:jc w:val="right"/>
              <w:rPr>
                <w:color w:val="000000"/>
                <w:sz w:val="20"/>
                <w:szCs w:val="20"/>
              </w:rPr>
            </w:pPr>
            <w:r w:rsidRPr="00B374D2">
              <w:rPr>
                <w:color w:val="000000"/>
                <w:sz w:val="20"/>
                <w:szCs w:val="20"/>
              </w:rPr>
              <w:t>0.7</w:t>
            </w:r>
          </w:p>
        </w:tc>
        <w:tc>
          <w:tcPr>
            <w:tcW w:w="810" w:type="dxa"/>
            <w:tcBorders>
              <w:top w:val="nil"/>
              <w:left w:val="nil"/>
              <w:bottom w:val="nil"/>
              <w:right w:val="nil"/>
            </w:tcBorders>
            <w:shd w:val="clear" w:color="auto" w:fill="auto"/>
            <w:vAlign w:val="bottom"/>
          </w:tcPr>
          <w:p w14:paraId="28C8AA18" w14:textId="77777777" w:rsidR="009253BA" w:rsidRPr="00B374D2" w:rsidRDefault="009253BA" w:rsidP="00EF016F">
            <w:pPr>
              <w:jc w:val="right"/>
              <w:rPr>
                <w:color w:val="000000"/>
                <w:sz w:val="20"/>
                <w:szCs w:val="20"/>
              </w:rPr>
            </w:pPr>
            <w:r w:rsidRPr="00B374D2">
              <w:rPr>
                <w:color w:val="000000"/>
                <w:sz w:val="20"/>
                <w:szCs w:val="20"/>
              </w:rPr>
              <w:t>0.26</w:t>
            </w:r>
          </w:p>
        </w:tc>
        <w:tc>
          <w:tcPr>
            <w:tcW w:w="900" w:type="dxa"/>
            <w:tcBorders>
              <w:top w:val="nil"/>
              <w:left w:val="nil"/>
              <w:bottom w:val="nil"/>
              <w:right w:val="nil"/>
            </w:tcBorders>
            <w:shd w:val="clear" w:color="auto" w:fill="auto"/>
            <w:vAlign w:val="bottom"/>
          </w:tcPr>
          <w:p w14:paraId="35322D4A" w14:textId="77777777" w:rsidR="009253BA" w:rsidRPr="00B374D2" w:rsidRDefault="009253BA" w:rsidP="00EF016F">
            <w:pPr>
              <w:jc w:val="right"/>
              <w:rPr>
                <w:color w:val="000000"/>
                <w:sz w:val="20"/>
                <w:szCs w:val="20"/>
              </w:rPr>
            </w:pPr>
            <w:r w:rsidRPr="00B374D2">
              <w:rPr>
                <w:color w:val="000000"/>
                <w:sz w:val="20"/>
                <w:szCs w:val="20"/>
              </w:rPr>
              <w:t>1.32</w:t>
            </w:r>
          </w:p>
        </w:tc>
        <w:tc>
          <w:tcPr>
            <w:tcW w:w="1170" w:type="dxa"/>
            <w:tcBorders>
              <w:top w:val="nil"/>
              <w:left w:val="nil"/>
              <w:bottom w:val="nil"/>
              <w:right w:val="nil"/>
            </w:tcBorders>
            <w:shd w:val="clear" w:color="auto" w:fill="auto"/>
          </w:tcPr>
          <w:p w14:paraId="6100502A"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0359421" w14:textId="77777777" w:rsidTr="00EF016F">
        <w:trPr>
          <w:trHeight w:val="20"/>
        </w:trPr>
        <w:tc>
          <w:tcPr>
            <w:tcW w:w="720" w:type="dxa"/>
            <w:tcBorders>
              <w:top w:val="nil"/>
              <w:left w:val="nil"/>
              <w:bottom w:val="nil"/>
              <w:right w:val="nil"/>
            </w:tcBorders>
            <w:shd w:val="clear" w:color="auto" w:fill="auto"/>
            <w:vAlign w:val="bottom"/>
          </w:tcPr>
          <w:p w14:paraId="5F2A96B9" w14:textId="77777777" w:rsidR="009253BA" w:rsidRPr="00B374D2" w:rsidRDefault="009253BA" w:rsidP="00EF016F">
            <w:pPr>
              <w:rPr>
                <w:color w:val="000000"/>
                <w:sz w:val="20"/>
                <w:szCs w:val="20"/>
              </w:rPr>
            </w:pPr>
            <w:r w:rsidRPr="00B374D2">
              <w:rPr>
                <w:color w:val="000000"/>
                <w:sz w:val="20"/>
                <w:szCs w:val="20"/>
              </w:rPr>
              <w:t>NJ</w:t>
            </w:r>
          </w:p>
        </w:tc>
        <w:tc>
          <w:tcPr>
            <w:tcW w:w="1350" w:type="dxa"/>
            <w:tcBorders>
              <w:top w:val="nil"/>
              <w:left w:val="nil"/>
              <w:bottom w:val="nil"/>
              <w:right w:val="nil"/>
            </w:tcBorders>
            <w:shd w:val="clear" w:color="auto" w:fill="auto"/>
            <w:vAlign w:val="bottom"/>
          </w:tcPr>
          <w:p w14:paraId="7FE525A6"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14E24778" w14:textId="77777777" w:rsidR="009253BA" w:rsidRPr="00B374D2" w:rsidRDefault="009253BA" w:rsidP="00EF016F">
            <w:pPr>
              <w:jc w:val="right"/>
              <w:rPr>
                <w:color w:val="000000"/>
                <w:sz w:val="20"/>
                <w:szCs w:val="20"/>
              </w:rPr>
            </w:pPr>
            <w:r w:rsidRPr="00B374D2">
              <w:rPr>
                <w:color w:val="000000"/>
                <w:sz w:val="20"/>
                <w:szCs w:val="20"/>
              </w:rPr>
              <w:t>9/23/20</w:t>
            </w:r>
          </w:p>
        </w:tc>
        <w:tc>
          <w:tcPr>
            <w:tcW w:w="900" w:type="dxa"/>
            <w:tcBorders>
              <w:top w:val="nil"/>
              <w:left w:val="nil"/>
              <w:bottom w:val="nil"/>
              <w:right w:val="nil"/>
            </w:tcBorders>
            <w:shd w:val="clear" w:color="auto" w:fill="auto"/>
            <w:vAlign w:val="bottom"/>
          </w:tcPr>
          <w:p w14:paraId="47DC8B4E" w14:textId="77777777" w:rsidR="009253BA" w:rsidRPr="00B374D2" w:rsidRDefault="009253BA" w:rsidP="00EF016F">
            <w:pPr>
              <w:jc w:val="right"/>
              <w:rPr>
                <w:color w:val="000000"/>
                <w:sz w:val="20"/>
                <w:szCs w:val="20"/>
              </w:rPr>
            </w:pPr>
            <w:r w:rsidRPr="00B374D2">
              <w:rPr>
                <w:color w:val="000000"/>
                <w:sz w:val="20"/>
                <w:szCs w:val="20"/>
              </w:rPr>
              <w:t>15.1</w:t>
            </w:r>
          </w:p>
        </w:tc>
        <w:tc>
          <w:tcPr>
            <w:tcW w:w="810" w:type="dxa"/>
            <w:tcBorders>
              <w:top w:val="nil"/>
              <w:left w:val="nil"/>
              <w:bottom w:val="nil"/>
              <w:right w:val="nil"/>
            </w:tcBorders>
            <w:shd w:val="clear" w:color="auto" w:fill="auto"/>
            <w:vAlign w:val="bottom"/>
          </w:tcPr>
          <w:p w14:paraId="72D8F877" w14:textId="77777777" w:rsidR="009253BA" w:rsidRPr="00B374D2" w:rsidRDefault="009253BA" w:rsidP="00EF016F">
            <w:pPr>
              <w:jc w:val="right"/>
              <w:rPr>
                <w:color w:val="000000"/>
                <w:sz w:val="20"/>
                <w:szCs w:val="20"/>
              </w:rPr>
            </w:pPr>
            <w:r w:rsidRPr="00B374D2">
              <w:rPr>
                <w:color w:val="000000"/>
                <w:sz w:val="20"/>
                <w:szCs w:val="20"/>
              </w:rPr>
              <w:t>12.65</w:t>
            </w:r>
          </w:p>
        </w:tc>
        <w:tc>
          <w:tcPr>
            <w:tcW w:w="900" w:type="dxa"/>
            <w:tcBorders>
              <w:top w:val="nil"/>
              <w:left w:val="nil"/>
              <w:bottom w:val="nil"/>
              <w:right w:val="nil"/>
            </w:tcBorders>
            <w:shd w:val="clear" w:color="auto" w:fill="auto"/>
            <w:vAlign w:val="bottom"/>
          </w:tcPr>
          <w:p w14:paraId="08C0D1DD" w14:textId="77777777" w:rsidR="009253BA" w:rsidRPr="00B374D2" w:rsidRDefault="009253BA" w:rsidP="00EF016F">
            <w:pPr>
              <w:jc w:val="right"/>
              <w:rPr>
                <w:color w:val="000000"/>
                <w:sz w:val="20"/>
                <w:szCs w:val="20"/>
              </w:rPr>
            </w:pPr>
            <w:r w:rsidRPr="00B374D2">
              <w:rPr>
                <w:color w:val="000000"/>
                <w:sz w:val="20"/>
                <w:szCs w:val="20"/>
              </w:rPr>
              <w:t>17.63</w:t>
            </w:r>
          </w:p>
        </w:tc>
        <w:tc>
          <w:tcPr>
            <w:tcW w:w="1170" w:type="dxa"/>
            <w:tcBorders>
              <w:top w:val="nil"/>
              <w:left w:val="nil"/>
              <w:bottom w:val="nil"/>
              <w:right w:val="nil"/>
            </w:tcBorders>
            <w:shd w:val="clear" w:color="auto" w:fill="auto"/>
          </w:tcPr>
          <w:p w14:paraId="683FBCA9"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D2DA4BC" w14:textId="77777777" w:rsidTr="00EF016F">
        <w:trPr>
          <w:trHeight w:val="20"/>
        </w:trPr>
        <w:tc>
          <w:tcPr>
            <w:tcW w:w="720" w:type="dxa"/>
            <w:tcBorders>
              <w:top w:val="nil"/>
              <w:left w:val="nil"/>
              <w:bottom w:val="nil"/>
              <w:right w:val="nil"/>
            </w:tcBorders>
            <w:shd w:val="clear" w:color="auto" w:fill="auto"/>
            <w:vAlign w:val="bottom"/>
          </w:tcPr>
          <w:p w14:paraId="5280B60A" w14:textId="77777777" w:rsidR="009253BA" w:rsidRPr="00B374D2" w:rsidRDefault="009253BA" w:rsidP="00EF016F">
            <w:pPr>
              <w:rPr>
                <w:color w:val="000000"/>
                <w:sz w:val="20"/>
                <w:szCs w:val="20"/>
              </w:rPr>
            </w:pPr>
            <w:r w:rsidRPr="00B374D2">
              <w:rPr>
                <w:color w:val="000000"/>
                <w:sz w:val="20"/>
                <w:szCs w:val="20"/>
              </w:rPr>
              <w:t>NM</w:t>
            </w:r>
          </w:p>
        </w:tc>
        <w:tc>
          <w:tcPr>
            <w:tcW w:w="1350" w:type="dxa"/>
            <w:tcBorders>
              <w:top w:val="nil"/>
              <w:left w:val="nil"/>
              <w:bottom w:val="nil"/>
              <w:right w:val="nil"/>
            </w:tcBorders>
            <w:shd w:val="clear" w:color="auto" w:fill="auto"/>
            <w:vAlign w:val="bottom"/>
          </w:tcPr>
          <w:p w14:paraId="2ED487CF" w14:textId="77777777" w:rsidR="009253BA" w:rsidRPr="00B374D2" w:rsidRDefault="009253BA" w:rsidP="00EF016F">
            <w:pPr>
              <w:jc w:val="right"/>
              <w:rPr>
                <w:color w:val="000000"/>
                <w:sz w:val="20"/>
                <w:szCs w:val="20"/>
              </w:rPr>
            </w:pPr>
            <w:r w:rsidRPr="00B374D2">
              <w:rPr>
                <w:color w:val="000000"/>
                <w:sz w:val="20"/>
                <w:szCs w:val="20"/>
              </w:rPr>
              <w:t>9/8/20</w:t>
            </w:r>
          </w:p>
        </w:tc>
        <w:tc>
          <w:tcPr>
            <w:tcW w:w="1440" w:type="dxa"/>
            <w:tcBorders>
              <w:top w:val="nil"/>
              <w:left w:val="nil"/>
              <w:bottom w:val="nil"/>
              <w:right w:val="nil"/>
            </w:tcBorders>
            <w:shd w:val="clear" w:color="auto" w:fill="auto"/>
            <w:vAlign w:val="bottom"/>
          </w:tcPr>
          <w:p w14:paraId="2A6AD270" w14:textId="77777777" w:rsidR="009253BA" w:rsidRPr="00B374D2" w:rsidRDefault="009253BA" w:rsidP="00EF016F">
            <w:pPr>
              <w:jc w:val="right"/>
              <w:rPr>
                <w:color w:val="000000"/>
                <w:sz w:val="20"/>
                <w:szCs w:val="20"/>
              </w:rPr>
            </w:pPr>
            <w:r w:rsidRPr="00B374D2">
              <w:rPr>
                <w:color w:val="000000"/>
                <w:sz w:val="20"/>
                <w:szCs w:val="20"/>
              </w:rPr>
              <w:t>9/24/20</w:t>
            </w:r>
          </w:p>
        </w:tc>
        <w:tc>
          <w:tcPr>
            <w:tcW w:w="900" w:type="dxa"/>
            <w:tcBorders>
              <w:top w:val="nil"/>
              <w:left w:val="nil"/>
              <w:bottom w:val="nil"/>
              <w:right w:val="nil"/>
            </w:tcBorders>
            <w:shd w:val="clear" w:color="auto" w:fill="auto"/>
            <w:vAlign w:val="bottom"/>
          </w:tcPr>
          <w:p w14:paraId="5F17DC0A" w14:textId="77777777" w:rsidR="009253BA" w:rsidRPr="00B374D2" w:rsidRDefault="009253BA" w:rsidP="00EF016F">
            <w:pPr>
              <w:jc w:val="right"/>
              <w:rPr>
                <w:color w:val="000000"/>
                <w:sz w:val="20"/>
                <w:szCs w:val="20"/>
              </w:rPr>
            </w:pPr>
            <w:r w:rsidRPr="00B374D2">
              <w:rPr>
                <w:color w:val="000000"/>
                <w:sz w:val="20"/>
                <w:szCs w:val="20"/>
              </w:rPr>
              <w:t>2.4</w:t>
            </w:r>
          </w:p>
        </w:tc>
        <w:tc>
          <w:tcPr>
            <w:tcW w:w="810" w:type="dxa"/>
            <w:tcBorders>
              <w:top w:val="nil"/>
              <w:left w:val="nil"/>
              <w:bottom w:val="nil"/>
              <w:right w:val="nil"/>
            </w:tcBorders>
            <w:shd w:val="clear" w:color="auto" w:fill="auto"/>
            <w:vAlign w:val="bottom"/>
          </w:tcPr>
          <w:p w14:paraId="3161652B" w14:textId="77777777" w:rsidR="009253BA" w:rsidRPr="00B374D2" w:rsidRDefault="009253BA" w:rsidP="00EF016F">
            <w:pPr>
              <w:jc w:val="right"/>
              <w:rPr>
                <w:color w:val="000000"/>
                <w:sz w:val="20"/>
                <w:szCs w:val="20"/>
              </w:rPr>
            </w:pPr>
            <w:r w:rsidRPr="00B374D2">
              <w:rPr>
                <w:color w:val="000000"/>
                <w:sz w:val="20"/>
                <w:szCs w:val="20"/>
              </w:rPr>
              <w:t>1.19</w:t>
            </w:r>
          </w:p>
        </w:tc>
        <w:tc>
          <w:tcPr>
            <w:tcW w:w="900" w:type="dxa"/>
            <w:tcBorders>
              <w:top w:val="nil"/>
              <w:left w:val="nil"/>
              <w:bottom w:val="nil"/>
              <w:right w:val="nil"/>
            </w:tcBorders>
            <w:shd w:val="clear" w:color="auto" w:fill="auto"/>
            <w:vAlign w:val="bottom"/>
          </w:tcPr>
          <w:p w14:paraId="0072EDEE" w14:textId="77777777" w:rsidR="009253BA" w:rsidRPr="00B374D2" w:rsidRDefault="009253BA" w:rsidP="00EF016F">
            <w:pPr>
              <w:jc w:val="right"/>
              <w:rPr>
                <w:color w:val="000000"/>
                <w:sz w:val="20"/>
                <w:szCs w:val="20"/>
              </w:rPr>
            </w:pPr>
            <w:r w:rsidRPr="00B374D2">
              <w:rPr>
                <w:color w:val="000000"/>
                <w:sz w:val="20"/>
                <w:szCs w:val="20"/>
              </w:rPr>
              <w:t>3.65</w:t>
            </w:r>
          </w:p>
        </w:tc>
        <w:tc>
          <w:tcPr>
            <w:tcW w:w="1170" w:type="dxa"/>
            <w:tcBorders>
              <w:top w:val="nil"/>
              <w:left w:val="nil"/>
              <w:bottom w:val="nil"/>
              <w:right w:val="nil"/>
            </w:tcBorders>
            <w:shd w:val="clear" w:color="auto" w:fill="auto"/>
          </w:tcPr>
          <w:p w14:paraId="541E65A1"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8F5BF48" w14:textId="77777777" w:rsidTr="00EF016F">
        <w:trPr>
          <w:trHeight w:val="20"/>
        </w:trPr>
        <w:tc>
          <w:tcPr>
            <w:tcW w:w="720" w:type="dxa"/>
            <w:tcBorders>
              <w:top w:val="nil"/>
              <w:left w:val="nil"/>
              <w:bottom w:val="nil"/>
              <w:right w:val="nil"/>
            </w:tcBorders>
            <w:shd w:val="clear" w:color="auto" w:fill="auto"/>
            <w:vAlign w:val="bottom"/>
          </w:tcPr>
          <w:p w14:paraId="4B159E08" w14:textId="77777777" w:rsidR="009253BA" w:rsidRPr="00B374D2" w:rsidRDefault="009253BA" w:rsidP="00EF016F">
            <w:pPr>
              <w:rPr>
                <w:color w:val="000000"/>
                <w:sz w:val="20"/>
                <w:szCs w:val="20"/>
              </w:rPr>
            </w:pPr>
            <w:r w:rsidRPr="00B374D2">
              <w:rPr>
                <w:color w:val="000000"/>
                <w:sz w:val="20"/>
                <w:szCs w:val="20"/>
              </w:rPr>
              <w:t>NV</w:t>
            </w:r>
          </w:p>
        </w:tc>
        <w:tc>
          <w:tcPr>
            <w:tcW w:w="1350" w:type="dxa"/>
            <w:tcBorders>
              <w:top w:val="nil"/>
              <w:left w:val="nil"/>
              <w:bottom w:val="nil"/>
              <w:right w:val="nil"/>
            </w:tcBorders>
            <w:shd w:val="clear" w:color="auto" w:fill="auto"/>
            <w:vAlign w:val="bottom"/>
          </w:tcPr>
          <w:p w14:paraId="175C7BAA"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5200EBAB" w14:textId="77777777" w:rsidR="009253BA" w:rsidRPr="00B374D2" w:rsidRDefault="009253BA" w:rsidP="00EF016F">
            <w:pPr>
              <w:jc w:val="right"/>
              <w:rPr>
                <w:color w:val="000000"/>
                <w:sz w:val="20"/>
                <w:szCs w:val="20"/>
              </w:rPr>
            </w:pPr>
            <w:r w:rsidRPr="00B374D2">
              <w:rPr>
                <w:color w:val="000000"/>
                <w:sz w:val="20"/>
                <w:szCs w:val="20"/>
              </w:rPr>
              <w:t>9/12/20</w:t>
            </w:r>
          </w:p>
        </w:tc>
        <w:tc>
          <w:tcPr>
            <w:tcW w:w="900" w:type="dxa"/>
            <w:tcBorders>
              <w:top w:val="nil"/>
              <w:left w:val="nil"/>
              <w:bottom w:val="nil"/>
              <w:right w:val="nil"/>
            </w:tcBorders>
            <w:shd w:val="clear" w:color="auto" w:fill="auto"/>
            <w:vAlign w:val="bottom"/>
          </w:tcPr>
          <w:p w14:paraId="085DE0D5" w14:textId="77777777" w:rsidR="009253BA" w:rsidRPr="00B374D2" w:rsidRDefault="009253BA" w:rsidP="00EF016F">
            <w:pPr>
              <w:jc w:val="right"/>
              <w:rPr>
                <w:color w:val="000000"/>
                <w:sz w:val="20"/>
                <w:szCs w:val="20"/>
              </w:rPr>
            </w:pPr>
            <w:r w:rsidRPr="00B374D2">
              <w:rPr>
                <w:color w:val="000000"/>
                <w:sz w:val="20"/>
                <w:szCs w:val="20"/>
              </w:rPr>
              <w:t>7.8</w:t>
            </w:r>
          </w:p>
        </w:tc>
        <w:tc>
          <w:tcPr>
            <w:tcW w:w="810" w:type="dxa"/>
            <w:tcBorders>
              <w:top w:val="nil"/>
              <w:left w:val="nil"/>
              <w:bottom w:val="nil"/>
              <w:right w:val="nil"/>
            </w:tcBorders>
            <w:shd w:val="clear" w:color="auto" w:fill="auto"/>
            <w:vAlign w:val="bottom"/>
          </w:tcPr>
          <w:p w14:paraId="1486F976" w14:textId="77777777" w:rsidR="009253BA" w:rsidRPr="00B374D2" w:rsidRDefault="009253BA" w:rsidP="00EF016F">
            <w:pPr>
              <w:jc w:val="right"/>
              <w:rPr>
                <w:color w:val="000000"/>
                <w:sz w:val="20"/>
                <w:szCs w:val="20"/>
              </w:rPr>
            </w:pPr>
            <w:r w:rsidRPr="00B374D2">
              <w:rPr>
                <w:color w:val="000000"/>
                <w:sz w:val="20"/>
                <w:szCs w:val="20"/>
              </w:rPr>
              <w:t>5.9</w:t>
            </w:r>
          </w:p>
        </w:tc>
        <w:tc>
          <w:tcPr>
            <w:tcW w:w="900" w:type="dxa"/>
            <w:tcBorders>
              <w:top w:val="nil"/>
              <w:left w:val="nil"/>
              <w:bottom w:val="nil"/>
              <w:right w:val="nil"/>
            </w:tcBorders>
            <w:shd w:val="clear" w:color="auto" w:fill="auto"/>
            <w:vAlign w:val="bottom"/>
          </w:tcPr>
          <w:p w14:paraId="191CF28B" w14:textId="77777777" w:rsidR="009253BA" w:rsidRPr="00B374D2" w:rsidRDefault="009253BA" w:rsidP="00EF016F">
            <w:pPr>
              <w:jc w:val="right"/>
              <w:rPr>
                <w:color w:val="000000"/>
                <w:sz w:val="20"/>
                <w:szCs w:val="20"/>
              </w:rPr>
            </w:pPr>
            <w:r w:rsidRPr="00B374D2">
              <w:rPr>
                <w:color w:val="000000"/>
                <w:sz w:val="20"/>
                <w:szCs w:val="20"/>
              </w:rPr>
              <w:t>9.99</w:t>
            </w:r>
          </w:p>
        </w:tc>
        <w:tc>
          <w:tcPr>
            <w:tcW w:w="1170" w:type="dxa"/>
            <w:tcBorders>
              <w:top w:val="nil"/>
              <w:left w:val="nil"/>
              <w:bottom w:val="nil"/>
              <w:right w:val="nil"/>
            </w:tcBorders>
            <w:shd w:val="clear" w:color="auto" w:fill="auto"/>
          </w:tcPr>
          <w:p w14:paraId="06918DB3"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A904988" w14:textId="77777777" w:rsidTr="00EF016F">
        <w:trPr>
          <w:trHeight w:val="20"/>
        </w:trPr>
        <w:tc>
          <w:tcPr>
            <w:tcW w:w="720" w:type="dxa"/>
            <w:tcBorders>
              <w:top w:val="nil"/>
              <w:left w:val="nil"/>
              <w:bottom w:val="nil"/>
              <w:right w:val="nil"/>
            </w:tcBorders>
            <w:shd w:val="clear" w:color="auto" w:fill="auto"/>
            <w:vAlign w:val="bottom"/>
          </w:tcPr>
          <w:p w14:paraId="26B7E9ED" w14:textId="77777777" w:rsidR="009253BA" w:rsidRPr="00B374D2" w:rsidRDefault="009253BA" w:rsidP="00EF016F">
            <w:pPr>
              <w:rPr>
                <w:color w:val="000000"/>
                <w:sz w:val="20"/>
                <w:szCs w:val="20"/>
              </w:rPr>
            </w:pPr>
            <w:r w:rsidRPr="00B374D2">
              <w:rPr>
                <w:color w:val="000000"/>
                <w:sz w:val="20"/>
                <w:szCs w:val="20"/>
              </w:rPr>
              <w:t>NY</w:t>
            </w:r>
          </w:p>
        </w:tc>
        <w:tc>
          <w:tcPr>
            <w:tcW w:w="1350" w:type="dxa"/>
            <w:tcBorders>
              <w:top w:val="nil"/>
              <w:left w:val="nil"/>
              <w:bottom w:val="nil"/>
              <w:right w:val="nil"/>
            </w:tcBorders>
            <w:shd w:val="clear" w:color="auto" w:fill="auto"/>
            <w:vAlign w:val="bottom"/>
          </w:tcPr>
          <w:p w14:paraId="7895E87C" w14:textId="77777777" w:rsidR="009253BA" w:rsidRPr="00B374D2" w:rsidRDefault="009253BA" w:rsidP="00EF016F">
            <w:pPr>
              <w:jc w:val="right"/>
              <w:rPr>
                <w:color w:val="000000"/>
                <w:sz w:val="20"/>
                <w:szCs w:val="20"/>
              </w:rPr>
            </w:pPr>
            <w:r w:rsidRPr="00B374D2">
              <w:rPr>
                <w:color w:val="000000"/>
                <w:sz w:val="20"/>
                <w:szCs w:val="20"/>
              </w:rPr>
              <w:t>9/11/20</w:t>
            </w:r>
          </w:p>
        </w:tc>
        <w:tc>
          <w:tcPr>
            <w:tcW w:w="1440" w:type="dxa"/>
            <w:tcBorders>
              <w:top w:val="nil"/>
              <w:left w:val="nil"/>
              <w:bottom w:val="nil"/>
              <w:right w:val="nil"/>
            </w:tcBorders>
            <w:shd w:val="clear" w:color="auto" w:fill="auto"/>
            <w:vAlign w:val="bottom"/>
          </w:tcPr>
          <w:p w14:paraId="2A04D083" w14:textId="77777777" w:rsidR="009253BA" w:rsidRPr="00B374D2" w:rsidRDefault="009253BA" w:rsidP="00EF016F">
            <w:pPr>
              <w:jc w:val="right"/>
              <w:rPr>
                <w:color w:val="000000"/>
                <w:sz w:val="20"/>
                <w:szCs w:val="20"/>
              </w:rPr>
            </w:pPr>
            <w:r w:rsidRPr="00B374D2">
              <w:rPr>
                <w:color w:val="000000"/>
                <w:sz w:val="20"/>
                <w:szCs w:val="20"/>
              </w:rPr>
              <w:t>9/24/20</w:t>
            </w:r>
          </w:p>
        </w:tc>
        <w:tc>
          <w:tcPr>
            <w:tcW w:w="900" w:type="dxa"/>
            <w:tcBorders>
              <w:top w:val="nil"/>
              <w:left w:val="nil"/>
              <w:bottom w:val="nil"/>
              <w:right w:val="nil"/>
            </w:tcBorders>
            <w:shd w:val="clear" w:color="auto" w:fill="auto"/>
            <w:vAlign w:val="bottom"/>
          </w:tcPr>
          <w:p w14:paraId="15C007FC" w14:textId="77777777" w:rsidR="009253BA" w:rsidRPr="00B374D2" w:rsidRDefault="009253BA" w:rsidP="00EF016F">
            <w:pPr>
              <w:jc w:val="right"/>
              <w:rPr>
                <w:color w:val="000000"/>
                <w:sz w:val="20"/>
                <w:szCs w:val="20"/>
              </w:rPr>
            </w:pPr>
            <w:r w:rsidRPr="00B374D2">
              <w:rPr>
                <w:color w:val="000000"/>
                <w:sz w:val="20"/>
                <w:szCs w:val="20"/>
              </w:rPr>
              <w:t>17</w:t>
            </w:r>
          </w:p>
        </w:tc>
        <w:tc>
          <w:tcPr>
            <w:tcW w:w="810" w:type="dxa"/>
            <w:tcBorders>
              <w:top w:val="nil"/>
              <w:left w:val="nil"/>
              <w:bottom w:val="nil"/>
              <w:right w:val="nil"/>
            </w:tcBorders>
            <w:shd w:val="clear" w:color="auto" w:fill="auto"/>
            <w:vAlign w:val="bottom"/>
          </w:tcPr>
          <w:p w14:paraId="02FF1296" w14:textId="77777777" w:rsidR="009253BA" w:rsidRPr="00B374D2" w:rsidRDefault="009253BA" w:rsidP="00EF016F">
            <w:pPr>
              <w:jc w:val="right"/>
              <w:rPr>
                <w:color w:val="000000"/>
                <w:sz w:val="20"/>
                <w:szCs w:val="20"/>
              </w:rPr>
            </w:pPr>
            <w:r w:rsidRPr="00B374D2">
              <w:rPr>
                <w:color w:val="000000"/>
                <w:sz w:val="20"/>
                <w:szCs w:val="20"/>
              </w:rPr>
              <w:t>14.72</w:t>
            </w:r>
          </w:p>
        </w:tc>
        <w:tc>
          <w:tcPr>
            <w:tcW w:w="900" w:type="dxa"/>
            <w:tcBorders>
              <w:top w:val="nil"/>
              <w:left w:val="nil"/>
              <w:bottom w:val="nil"/>
              <w:right w:val="nil"/>
            </w:tcBorders>
            <w:shd w:val="clear" w:color="auto" w:fill="auto"/>
            <w:vAlign w:val="bottom"/>
          </w:tcPr>
          <w:p w14:paraId="0E78B546" w14:textId="77777777" w:rsidR="009253BA" w:rsidRPr="00B374D2" w:rsidRDefault="009253BA" w:rsidP="00EF016F">
            <w:pPr>
              <w:jc w:val="right"/>
              <w:rPr>
                <w:color w:val="000000"/>
                <w:sz w:val="20"/>
                <w:szCs w:val="20"/>
              </w:rPr>
            </w:pPr>
            <w:r w:rsidRPr="00B374D2">
              <w:rPr>
                <w:color w:val="000000"/>
                <w:sz w:val="20"/>
                <w:szCs w:val="20"/>
              </w:rPr>
              <w:t>19.23</w:t>
            </w:r>
          </w:p>
        </w:tc>
        <w:tc>
          <w:tcPr>
            <w:tcW w:w="1170" w:type="dxa"/>
            <w:tcBorders>
              <w:top w:val="nil"/>
              <w:left w:val="nil"/>
              <w:bottom w:val="nil"/>
              <w:right w:val="nil"/>
            </w:tcBorders>
            <w:shd w:val="clear" w:color="auto" w:fill="auto"/>
          </w:tcPr>
          <w:p w14:paraId="47CEFB6C"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DA8AF91" w14:textId="77777777" w:rsidTr="00EF016F">
        <w:trPr>
          <w:trHeight w:val="20"/>
        </w:trPr>
        <w:tc>
          <w:tcPr>
            <w:tcW w:w="720" w:type="dxa"/>
            <w:tcBorders>
              <w:top w:val="nil"/>
              <w:left w:val="nil"/>
              <w:bottom w:val="nil"/>
              <w:right w:val="nil"/>
            </w:tcBorders>
            <w:shd w:val="clear" w:color="auto" w:fill="auto"/>
            <w:vAlign w:val="bottom"/>
          </w:tcPr>
          <w:p w14:paraId="3C61C471" w14:textId="77777777" w:rsidR="009253BA" w:rsidRPr="00B374D2" w:rsidRDefault="009253BA" w:rsidP="00EF016F">
            <w:pPr>
              <w:rPr>
                <w:color w:val="000000"/>
                <w:sz w:val="20"/>
                <w:szCs w:val="20"/>
              </w:rPr>
            </w:pPr>
            <w:r w:rsidRPr="00B374D2">
              <w:rPr>
                <w:color w:val="000000"/>
                <w:sz w:val="20"/>
                <w:szCs w:val="20"/>
              </w:rPr>
              <w:t>OH</w:t>
            </w:r>
          </w:p>
        </w:tc>
        <w:tc>
          <w:tcPr>
            <w:tcW w:w="1350" w:type="dxa"/>
            <w:tcBorders>
              <w:top w:val="nil"/>
              <w:left w:val="nil"/>
              <w:bottom w:val="nil"/>
              <w:right w:val="nil"/>
            </w:tcBorders>
            <w:shd w:val="clear" w:color="auto" w:fill="auto"/>
            <w:vAlign w:val="bottom"/>
          </w:tcPr>
          <w:p w14:paraId="0DB9FB52" w14:textId="77777777" w:rsidR="009253BA" w:rsidRPr="00B374D2" w:rsidRDefault="009253BA" w:rsidP="00EF016F">
            <w:pPr>
              <w:jc w:val="right"/>
              <w:rPr>
                <w:color w:val="000000"/>
                <w:sz w:val="20"/>
                <w:szCs w:val="20"/>
              </w:rPr>
            </w:pPr>
            <w:r w:rsidRPr="00B374D2">
              <w:rPr>
                <w:color w:val="000000"/>
                <w:sz w:val="20"/>
                <w:szCs w:val="20"/>
              </w:rPr>
              <w:t>9/10/20</w:t>
            </w:r>
          </w:p>
        </w:tc>
        <w:tc>
          <w:tcPr>
            <w:tcW w:w="1440" w:type="dxa"/>
            <w:tcBorders>
              <w:top w:val="nil"/>
              <w:left w:val="nil"/>
              <w:bottom w:val="nil"/>
              <w:right w:val="nil"/>
            </w:tcBorders>
            <w:shd w:val="clear" w:color="auto" w:fill="auto"/>
            <w:vAlign w:val="bottom"/>
          </w:tcPr>
          <w:p w14:paraId="32EB2B38" w14:textId="77777777" w:rsidR="009253BA" w:rsidRPr="00B374D2" w:rsidRDefault="009253BA" w:rsidP="00EF016F">
            <w:pPr>
              <w:jc w:val="right"/>
              <w:rPr>
                <w:color w:val="000000"/>
                <w:sz w:val="20"/>
                <w:szCs w:val="20"/>
              </w:rPr>
            </w:pPr>
            <w:r w:rsidRPr="00B374D2">
              <w:rPr>
                <w:color w:val="000000"/>
                <w:sz w:val="20"/>
                <w:szCs w:val="20"/>
              </w:rPr>
              <w:t>9/22/20</w:t>
            </w:r>
          </w:p>
        </w:tc>
        <w:tc>
          <w:tcPr>
            <w:tcW w:w="900" w:type="dxa"/>
            <w:tcBorders>
              <w:top w:val="nil"/>
              <w:left w:val="nil"/>
              <w:bottom w:val="nil"/>
              <w:right w:val="nil"/>
            </w:tcBorders>
            <w:shd w:val="clear" w:color="auto" w:fill="auto"/>
            <w:vAlign w:val="bottom"/>
          </w:tcPr>
          <w:p w14:paraId="02E5C031" w14:textId="77777777" w:rsidR="009253BA" w:rsidRPr="00B374D2" w:rsidRDefault="009253BA" w:rsidP="00EF016F">
            <w:pPr>
              <w:jc w:val="right"/>
              <w:rPr>
                <w:color w:val="000000"/>
                <w:sz w:val="20"/>
                <w:szCs w:val="20"/>
              </w:rPr>
            </w:pPr>
            <w:r w:rsidRPr="00B374D2">
              <w:rPr>
                <w:color w:val="000000"/>
                <w:sz w:val="20"/>
                <w:szCs w:val="20"/>
              </w:rPr>
              <w:t>2.8</w:t>
            </w:r>
          </w:p>
        </w:tc>
        <w:tc>
          <w:tcPr>
            <w:tcW w:w="810" w:type="dxa"/>
            <w:tcBorders>
              <w:top w:val="nil"/>
              <w:left w:val="nil"/>
              <w:bottom w:val="nil"/>
              <w:right w:val="nil"/>
            </w:tcBorders>
            <w:shd w:val="clear" w:color="auto" w:fill="auto"/>
            <w:vAlign w:val="bottom"/>
          </w:tcPr>
          <w:p w14:paraId="430AB7CC" w14:textId="77777777" w:rsidR="009253BA" w:rsidRPr="00B374D2" w:rsidRDefault="009253BA" w:rsidP="00EF016F">
            <w:pPr>
              <w:jc w:val="right"/>
              <w:rPr>
                <w:color w:val="000000"/>
                <w:sz w:val="20"/>
                <w:szCs w:val="20"/>
              </w:rPr>
            </w:pPr>
            <w:r w:rsidRPr="00B374D2">
              <w:rPr>
                <w:color w:val="000000"/>
                <w:sz w:val="20"/>
                <w:szCs w:val="20"/>
              </w:rPr>
              <w:t>1.69</w:t>
            </w:r>
          </w:p>
        </w:tc>
        <w:tc>
          <w:tcPr>
            <w:tcW w:w="900" w:type="dxa"/>
            <w:tcBorders>
              <w:top w:val="nil"/>
              <w:left w:val="nil"/>
              <w:bottom w:val="nil"/>
              <w:right w:val="nil"/>
            </w:tcBorders>
            <w:shd w:val="clear" w:color="auto" w:fill="auto"/>
            <w:vAlign w:val="bottom"/>
          </w:tcPr>
          <w:p w14:paraId="0D39D618" w14:textId="77777777" w:rsidR="009253BA" w:rsidRPr="00B374D2" w:rsidRDefault="009253BA" w:rsidP="00EF016F">
            <w:pPr>
              <w:jc w:val="right"/>
              <w:rPr>
                <w:color w:val="000000"/>
                <w:sz w:val="20"/>
                <w:szCs w:val="20"/>
              </w:rPr>
            </w:pPr>
            <w:r w:rsidRPr="00B374D2">
              <w:rPr>
                <w:color w:val="000000"/>
                <w:sz w:val="20"/>
                <w:szCs w:val="20"/>
              </w:rPr>
              <w:t>4.16</w:t>
            </w:r>
          </w:p>
        </w:tc>
        <w:tc>
          <w:tcPr>
            <w:tcW w:w="1170" w:type="dxa"/>
            <w:tcBorders>
              <w:top w:val="nil"/>
              <w:left w:val="nil"/>
              <w:bottom w:val="nil"/>
              <w:right w:val="nil"/>
            </w:tcBorders>
            <w:shd w:val="clear" w:color="auto" w:fill="auto"/>
          </w:tcPr>
          <w:p w14:paraId="7ED71E0C"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3D5B32F" w14:textId="77777777" w:rsidTr="00EF016F">
        <w:trPr>
          <w:trHeight w:val="20"/>
        </w:trPr>
        <w:tc>
          <w:tcPr>
            <w:tcW w:w="720" w:type="dxa"/>
            <w:tcBorders>
              <w:top w:val="nil"/>
              <w:left w:val="nil"/>
              <w:bottom w:val="nil"/>
              <w:right w:val="nil"/>
            </w:tcBorders>
            <w:shd w:val="clear" w:color="auto" w:fill="auto"/>
            <w:vAlign w:val="bottom"/>
          </w:tcPr>
          <w:p w14:paraId="6B64153B" w14:textId="77777777" w:rsidR="009253BA" w:rsidRPr="00B374D2" w:rsidRDefault="009253BA" w:rsidP="00EF016F">
            <w:pPr>
              <w:rPr>
                <w:color w:val="000000"/>
                <w:sz w:val="20"/>
                <w:szCs w:val="20"/>
              </w:rPr>
            </w:pPr>
            <w:r w:rsidRPr="00B374D2">
              <w:rPr>
                <w:color w:val="000000"/>
                <w:sz w:val="20"/>
                <w:szCs w:val="20"/>
              </w:rPr>
              <w:t>OK</w:t>
            </w:r>
          </w:p>
        </w:tc>
        <w:tc>
          <w:tcPr>
            <w:tcW w:w="1350" w:type="dxa"/>
            <w:tcBorders>
              <w:top w:val="nil"/>
              <w:left w:val="nil"/>
              <w:bottom w:val="nil"/>
              <w:right w:val="nil"/>
            </w:tcBorders>
            <w:shd w:val="clear" w:color="auto" w:fill="auto"/>
            <w:vAlign w:val="bottom"/>
          </w:tcPr>
          <w:p w14:paraId="798F642D"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0D031A59" w14:textId="77777777" w:rsidR="009253BA" w:rsidRPr="00B374D2" w:rsidRDefault="009253BA" w:rsidP="00EF016F">
            <w:pPr>
              <w:jc w:val="right"/>
              <w:rPr>
                <w:color w:val="000000"/>
                <w:sz w:val="20"/>
                <w:szCs w:val="20"/>
              </w:rPr>
            </w:pPr>
            <w:r w:rsidRPr="00B374D2">
              <w:rPr>
                <w:color w:val="000000"/>
                <w:sz w:val="20"/>
                <w:szCs w:val="20"/>
              </w:rPr>
              <w:t>9/18/20</w:t>
            </w:r>
          </w:p>
        </w:tc>
        <w:tc>
          <w:tcPr>
            <w:tcW w:w="900" w:type="dxa"/>
            <w:tcBorders>
              <w:top w:val="nil"/>
              <w:left w:val="nil"/>
              <w:bottom w:val="nil"/>
              <w:right w:val="nil"/>
            </w:tcBorders>
            <w:shd w:val="clear" w:color="auto" w:fill="auto"/>
            <w:vAlign w:val="bottom"/>
          </w:tcPr>
          <w:p w14:paraId="4B166F85" w14:textId="77777777" w:rsidR="009253BA" w:rsidRPr="00B374D2" w:rsidRDefault="009253BA" w:rsidP="00EF016F">
            <w:pPr>
              <w:jc w:val="right"/>
              <w:rPr>
                <w:color w:val="000000"/>
                <w:sz w:val="20"/>
                <w:szCs w:val="20"/>
              </w:rPr>
            </w:pPr>
            <w:r w:rsidRPr="00B374D2">
              <w:rPr>
                <w:color w:val="000000"/>
                <w:sz w:val="20"/>
                <w:szCs w:val="20"/>
              </w:rPr>
              <w:t>5</w:t>
            </w:r>
          </w:p>
        </w:tc>
        <w:tc>
          <w:tcPr>
            <w:tcW w:w="810" w:type="dxa"/>
            <w:tcBorders>
              <w:top w:val="nil"/>
              <w:left w:val="nil"/>
              <w:bottom w:val="nil"/>
              <w:right w:val="nil"/>
            </w:tcBorders>
            <w:shd w:val="clear" w:color="auto" w:fill="auto"/>
            <w:vAlign w:val="bottom"/>
          </w:tcPr>
          <w:p w14:paraId="36C11B15" w14:textId="77777777" w:rsidR="009253BA" w:rsidRPr="00B374D2" w:rsidRDefault="009253BA" w:rsidP="00EF016F">
            <w:pPr>
              <w:jc w:val="right"/>
              <w:rPr>
                <w:color w:val="000000"/>
                <w:sz w:val="20"/>
                <w:szCs w:val="20"/>
              </w:rPr>
            </w:pPr>
            <w:r w:rsidRPr="00B374D2">
              <w:rPr>
                <w:color w:val="000000"/>
                <w:sz w:val="20"/>
                <w:szCs w:val="20"/>
              </w:rPr>
              <w:t>3.44</w:t>
            </w:r>
          </w:p>
        </w:tc>
        <w:tc>
          <w:tcPr>
            <w:tcW w:w="900" w:type="dxa"/>
            <w:tcBorders>
              <w:top w:val="nil"/>
              <w:left w:val="nil"/>
              <w:bottom w:val="nil"/>
              <w:right w:val="nil"/>
            </w:tcBorders>
            <w:shd w:val="clear" w:color="auto" w:fill="auto"/>
            <w:vAlign w:val="bottom"/>
          </w:tcPr>
          <w:p w14:paraId="2938BF56" w14:textId="77777777" w:rsidR="009253BA" w:rsidRPr="00B374D2" w:rsidRDefault="009253BA" w:rsidP="00EF016F">
            <w:pPr>
              <w:jc w:val="right"/>
              <w:rPr>
                <w:color w:val="000000"/>
                <w:sz w:val="20"/>
                <w:szCs w:val="20"/>
              </w:rPr>
            </w:pPr>
            <w:r w:rsidRPr="00B374D2">
              <w:rPr>
                <w:color w:val="000000"/>
                <w:sz w:val="20"/>
                <w:szCs w:val="20"/>
              </w:rPr>
              <w:t>6.54</w:t>
            </w:r>
          </w:p>
        </w:tc>
        <w:tc>
          <w:tcPr>
            <w:tcW w:w="1170" w:type="dxa"/>
            <w:tcBorders>
              <w:top w:val="nil"/>
              <w:left w:val="nil"/>
              <w:bottom w:val="nil"/>
              <w:right w:val="nil"/>
            </w:tcBorders>
            <w:shd w:val="clear" w:color="auto" w:fill="auto"/>
          </w:tcPr>
          <w:p w14:paraId="0110FD65"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70D3D79F" w14:textId="77777777" w:rsidTr="00EF016F">
        <w:trPr>
          <w:trHeight w:val="20"/>
        </w:trPr>
        <w:tc>
          <w:tcPr>
            <w:tcW w:w="720" w:type="dxa"/>
            <w:tcBorders>
              <w:top w:val="nil"/>
              <w:left w:val="nil"/>
              <w:bottom w:val="nil"/>
              <w:right w:val="nil"/>
            </w:tcBorders>
            <w:shd w:val="clear" w:color="auto" w:fill="auto"/>
            <w:vAlign w:val="bottom"/>
          </w:tcPr>
          <w:p w14:paraId="3847BAFD" w14:textId="77777777" w:rsidR="009253BA" w:rsidRPr="00B374D2" w:rsidRDefault="009253BA" w:rsidP="00EF016F">
            <w:pPr>
              <w:rPr>
                <w:color w:val="000000"/>
                <w:sz w:val="20"/>
                <w:szCs w:val="20"/>
              </w:rPr>
            </w:pPr>
            <w:r w:rsidRPr="00B374D2">
              <w:rPr>
                <w:color w:val="000000"/>
                <w:sz w:val="20"/>
                <w:szCs w:val="20"/>
              </w:rPr>
              <w:t>OR</w:t>
            </w:r>
          </w:p>
        </w:tc>
        <w:tc>
          <w:tcPr>
            <w:tcW w:w="1350" w:type="dxa"/>
            <w:tcBorders>
              <w:top w:val="nil"/>
              <w:left w:val="nil"/>
              <w:bottom w:val="nil"/>
              <w:right w:val="nil"/>
            </w:tcBorders>
            <w:shd w:val="clear" w:color="auto" w:fill="auto"/>
            <w:vAlign w:val="bottom"/>
          </w:tcPr>
          <w:p w14:paraId="32DD41A1" w14:textId="77777777" w:rsidR="009253BA" w:rsidRPr="00B374D2" w:rsidRDefault="009253BA" w:rsidP="00EF016F">
            <w:pPr>
              <w:jc w:val="right"/>
              <w:rPr>
                <w:color w:val="000000"/>
                <w:sz w:val="20"/>
                <w:szCs w:val="20"/>
              </w:rPr>
            </w:pPr>
            <w:r w:rsidRPr="00B374D2">
              <w:rPr>
                <w:color w:val="000000"/>
                <w:sz w:val="20"/>
                <w:szCs w:val="20"/>
              </w:rPr>
              <w:t>9/8/20</w:t>
            </w:r>
          </w:p>
        </w:tc>
        <w:tc>
          <w:tcPr>
            <w:tcW w:w="1440" w:type="dxa"/>
            <w:tcBorders>
              <w:top w:val="nil"/>
              <w:left w:val="nil"/>
              <w:bottom w:val="nil"/>
              <w:right w:val="nil"/>
            </w:tcBorders>
            <w:shd w:val="clear" w:color="auto" w:fill="auto"/>
            <w:vAlign w:val="bottom"/>
          </w:tcPr>
          <w:p w14:paraId="6D2B7D2D" w14:textId="77777777" w:rsidR="009253BA" w:rsidRPr="00B374D2" w:rsidRDefault="009253BA" w:rsidP="00EF016F">
            <w:pPr>
              <w:jc w:val="right"/>
              <w:rPr>
                <w:color w:val="000000"/>
                <w:sz w:val="20"/>
                <w:szCs w:val="20"/>
              </w:rPr>
            </w:pPr>
            <w:r w:rsidRPr="00B374D2">
              <w:rPr>
                <w:color w:val="000000"/>
                <w:sz w:val="20"/>
                <w:szCs w:val="20"/>
              </w:rPr>
              <w:t>9/22/20</w:t>
            </w:r>
          </w:p>
        </w:tc>
        <w:tc>
          <w:tcPr>
            <w:tcW w:w="900" w:type="dxa"/>
            <w:tcBorders>
              <w:top w:val="nil"/>
              <w:left w:val="nil"/>
              <w:bottom w:val="nil"/>
              <w:right w:val="nil"/>
            </w:tcBorders>
            <w:shd w:val="clear" w:color="auto" w:fill="auto"/>
            <w:vAlign w:val="bottom"/>
          </w:tcPr>
          <w:p w14:paraId="386E1053" w14:textId="77777777" w:rsidR="009253BA" w:rsidRPr="00B374D2" w:rsidRDefault="009253BA" w:rsidP="00EF016F">
            <w:pPr>
              <w:jc w:val="right"/>
              <w:rPr>
                <w:color w:val="000000"/>
                <w:sz w:val="20"/>
                <w:szCs w:val="20"/>
              </w:rPr>
            </w:pPr>
            <w:r w:rsidRPr="00B374D2">
              <w:rPr>
                <w:color w:val="000000"/>
                <w:sz w:val="20"/>
                <w:szCs w:val="20"/>
              </w:rPr>
              <w:t>2.6</w:t>
            </w:r>
          </w:p>
        </w:tc>
        <w:tc>
          <w:tcPr>
            <w:tcW w:w="810" w:type="dxa"/>
            <w:tcBorders>
              <w:top w:val="nil"/>
              <w:left w:val="nil"/>
              <w:bottom w:val="nil"/>
              <w:right w:val="nil"/>
            </w:tcBorders>
            <w:shd w:val="clear" w:color="auto" w:fill="auto"/>
            <w:vAlign w:val="bottom"/>
          </w:tcPr>
          <w:p w14:paraId="7175060F" w14:textId="77777777" w:rsidR="009253BA" w:rsidRPr="00B374D2" w:rsidRDefault="009253BA" w:rsidP="00EF016F">
            <w:pPr>
              <w:jc w:val="right"/>
              <w:rPr>
                <w:color w:val="000000"/>
                <w:sz w:val="20"/>
                <w:szCs w:val="20"/>
              </w:rPr>
            </w:pPr>
            <w:r w:rsidRPr="00B374D2">
              <w:rPr>
                <w:color w:val="000000"/>
                <w:sz w:val="20"/>
                <w:szCs w:val="20"/>
              </w:rPr>
              <w:t>1.51</w:t>
            </w:r>
          </w:p>
        </w:tc>
        <w:tc>
          <w:tcPr>
            <w:tcW w:w="900" w:type="dxa"/>
            <w:tcBorders>
              <w:top w:val="nil"/>
              <w:left w:val="nil"/>
              <w:bottom w:val="nil"/>
              <w:right w:val="nil"/>
            </w:tcBorders>
            <w:shd w:val="clear" w:color="auto" w:fill="auto"/>
            <w:vAlign w:val="bottom"/>
          </w:tcPr>
          <w:p w14:paraId="31765959" w14:textId="77777777" w:rsidR="009253BA" w:rsidRPr="00B374D2" w:rsidRDefault="009253BA" w:rsidP="00EF016F">
            <w:pPr>
              <w:jc w:val="right"/>
              <w:rPr>
                <w:color w:val="000000"/>
                <w:sz w:val="20"/>
                <w:szCs w:val="20"/>
              </w:rPr>
            </w:pPr>
            <w:r w:rsidRPr="00B374D2">
              <w:rPr>
                <w:color w:val="000000"/>
                <w:sz w:val="20"/>
                <w:szCs w:val="20"/>
              </w:rPr>
              <w:t>4.06</w:t>
            </w:r>
          </w:p>
        </w:tc>
        <w:tc>
          <w:tcPr>
            <w:tcW w:w="1170" w:type="dxa"/>
            <w:tcBorders>
              <w:top w:val="nil"/>
              <w:left w:val="nil"/>
              <w:bottom w:val="nil"/>
              <w:right w:val="nil"/>
            </w:tcBorders>
            <w:shd w:val="clear" w:color="auto" w:fill="auto"/>
          </w:tcPr>
          <w:p w14:paraId="244E7464"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B79A107" w14:textId="77777777" w:rsidTr="00EF016F">
        <w:trPr>
          <w:trHeight w:val="20"/>
        </w:trPr>
        <w:tc>
          <w:tcPr>
            <w:tcW w:w="720" w:type="dxa"/>
            <w:tcBorders>
              <w:top w:val="nil"/>
              <w:left w:val="nil"/>
              <w:bottom w:val="nil"/>
              <w:right w:val="nil"/>
            </w:tcBorders>
            <w:shd w:val="clear" w:color="auto" w:fill="auto"/>
            <w:vAlign w:val="bottom"/>
          </w:tcPr>
          <w:p w14:paraId="0A03F0EA" w14:textId="77777777" w:rsidR="009253BA" w:rsidRPr="00B374D2" w:rsidRDefault="009253BA" w:rsidP="00EF016F">
            <w:pPr>
              <w:rPr>
                <w:color w:val="000000"/>
                <w:sz w:val="20"/>
                <w:szCs w:val="20"/>
              </w:rPr>
            </w:pPr>
            <w:r w:rsidRPr="00B374D2">
              <w:rPr>
                <w:color w:val="000000"/>
                <w:sz w:val="20"/>
                <w:szCs w:val="20"/>
              </w:rPr>
              <w:t>PA</w:t>
            </w:r>
          </w:p>
        </w:tc>
        <w:tc>
          <w:tcPr>
            <w:tcW w:w="1350" w:type="dxa"/>
            <w:tcBorders>
              <w:top w:val="nil"/>
              <w:left w:val="nil"/>
              <w:bottom w:val="nil"/>
              <w:right w:val="nil"/>
            </w:tcBorders>
            <w:shd w:val="clear" w:color="auto" w:fill="auto"/>
            <w:vAlign w:val="bottom"/>
          </w:tcPr>
          <w:p w14:paraId="543E081D"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6ACA28D5" w14:textId="77777777" w:rsidR="009253BA" w:rsidRPr="00B374D2" w:rsidRDefault="009253BA" w:rsidP="00EF016F">
            <w:pPr>
              <w:jc w:val="right"/>
              <w:rPr>
                <w:color w:val="000000"/>
                <w:sz w:val="20"/>
                <w:szCs w:val="20"/>
              </w:rPr>
            </w:pPr>
            <w:r w:rsidRPr="00B374D2">
              <w:rPr>
                <w:color w:val="000000"/>
                <w:sz w:val="20"/>
                <w:szCs w:val="20"/>
              </w:rPr>
              <w:t>9/23/20</w:t>
            </w:r>
          </w:p>
        </w:tc>
        <w:tc>
          <w:tcPr>
            <w:tcW w:w="900" w:type="dxa"/>
            <w:tcBorders>
              <w:top w:val="nil"/>
              <w:left w:val="nil"/>
              <w:bottom w:val="nil"/>
              <w:right w:val="nil"/>
            </w:tcBorders>
            <w:shd w:val="clear" w:color="auto" w:fill="auto"/>
            <w:vAlign w:val="bottom"/>
          </w:tcPr>
          <w:p w14:paraId="688D6D96" w14:textId="77777777" w:rsidR="009253BA" w:rsidRPr="00B374D2" w:rsidRDefault="009253BA" w:rsidP="00EF016F">
            <w:pPr>
              <w:jc w:val="right"/>
              <w:rPr>
                <w:color w:val="000000"/>
                <w:sz w:val="20"/>
                <w:szCs w:val="20"/>
              </w:rPr>
            </w:pPr>
            <w:r w:rsidRPr="00B374D2">
              <w:rPr>
                <w:color w:val="000000"/>
                <w:sz w:val="20"/>
                <w:szCs w:val="20"/>
              </w:rPr>
              <w:t>11.1</w:t>
            </w:r>
          </w:p>
        </w:tc>
        <w:tc>
          <w:tcPr>
            <w:tcW w:w="810" w:type="dxa"/>
            <w:tcBorders>
              <w:top w:val="nil"/>
              <w:left w:val="nil"/>
              <w:bottom w:val="nil"/>
              <w:right w:val="nil"/>
            </w:tcBorders>
            <w:shd w:val="clear" w:color="auto" w:fill="auto"/>
            <w:vAlign w:val="bottom"/>
          </w:tcPr>
          <w:p w14:paraId="14B1F73A" w14:textId="77777777" w:rsidR="009253BA" w:rsidRPr="00B374D2" w:rsidRDefault="009253BA" w:rsidP="00EF016F">
            <w:pPr>
              <w:jc w:val="right"/>
              <w:rPr>
                <w:color w:val="000000"/>
                <w:sz w:val="20"/>
                <w:szCs w:val="20"/>
              </w:rPr>
            </w:pPr>
            <w:r w:rsidRPr="00B374D2">
              <w:rPr>
                <w:color w:val="000000"/>
                <w:sz w:val="20"/>
                <w:szCs w:val="20"/>
              </w:rPr>
              <w:t>8.85</w:t>
            </w:r>
          </w:p>
        </w:tc>
        <w:tc>
          <w:tcPr>
            <w:tcW w:w="900" w:type="dxa"/>
            <w:tcBorders>
              <w:top w:val="nil"/>
              <w:left w:val="nil"/>
              <w:bottom w:val="nil"/>
              <w:right w:val="nil"/>
            </w:tcBorders>
            <w:shd w:val="clear" w:color="auto" w:fill="auto"/>
            <w:vAlign w:val="bottom"/>
          </w:tcPr>
          <w:p w14:paraId="0A66167C" w14:textId="77777777" w:rsidR="009253BA" w:rsidRPr="00B374D2" w:rsidRDefault="009253BA" w:rsidP="00EF016F">
            <w:pPr>
              <w:jc w:val="right"/>
              <w:rPr>
                <w:color w:val="000000"/>
                <w:sz w:val="20"/>
                <w:szCs w:val="20"/>
              </w:rPr>
            </w:pPr>
            <w:r w:rsidRPr="00B374D2">
              <w:rPr>
                <w:color w:val="000000"/>
                <w:sz w:val="20"/>
                <w:szCs w:val="20"/>
              </w:rPr>
              <w:t>13.71</w:t>
            </w:r>
          </w:p>
        </w:tc>
        <w:tc>
          <w:tcPr>
            <w:tcW w:w="1170" w:type="dxa"/>
            <w:tcBorders>
              <w:top w:val="nil"/>
              <w:left w:val="nil"/>
              <w:bottom w:val="nil"/>
              <w:right w:val="nil"/>
            </w:tcBorders>
            <w:shd w:val="clear" w:color="auto" w:fill="auto"/>
          </w:tcPr>
          <w:p w14:paraId="09793F2F"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69C5747" w14:textId="77777777" w:rsidTr="00EF016F">
        <w:trPr>
          <w:trHeight w:val="20"/>
        </w:trPr>
        <w:tc>
          <w:tcPr>
            <w:tcW w:w="720" w:type="dxa"/>
            <w:tcBorders>
              <w:top w:val="nil"/>
              <w:left w:val="nil"/>
              <w:bottom w:val="nil"/>
              <w:right w:val="nil"/>
            </w:tcBorders>
            <w:shd w:val="clear" w:color="auto" w:fill="auto"/>
            <w:vAlign w:val="bottom"/>
          </w:tcPr>
          <w:p w14:paraId="542350CD" w14:textId="77777777" w:rsidR="009253BA" w:rsidRPr="00B374D2" w:rsidRDefault="009253BA" w:rsidP="00EF016F">
            <w:pPr>
              <w:rPr>
                <w:color w:val="000000"/>
                <w:sz w:val="20"/>
                <w:szCs w:val="20"/>
              </w:rPr>
            </w:pPr>
            <w:r w:rsidRPr="00B374D2">
              <w:rPr>
                <w:color w:val="000000"/>
                <w:sz w:val="20"/>
                <w:szCs w:val="20"/>
              </w:rPr>
              <w:t>PR</w:t>
            </w:r>
          </w:p>
        </w:tc>
        <w:tc>
          <w:tcPr>
            <w:tcW w:w="1350" w:type="dxa"/>
            <w:tcBorders>
              <w:top w:val="nil"/>
              <w:left w:val="nil"/>
              <w:bottom w:val="nil"/>
              <w:right w:val="nil"/>
            </w:tcBorders>
            <w:shd w:val="clear" w:color="auto" w:fill="auto"/>
            <w:vAlign w:val="bottom"/>
          </w:tcPr>
          <w:p w14:paraId="69DF9858" w14:textId="77777777" w:rsidR="009253BA" w:rsidRPr="00B374D2" w:rsidRDefault="009253BA" w:rsidP="00EF016F">
            <w:pPr>
              <w:jc w:val="right"/>
              <w:rPr>
                <w:color w:val="000000"/>
                <w:sz w:val="20"/>
                <w:szCs w:val="20"/>
              </w:rPr>
            </w:pPr>
            <w:r w:rsidRPr="00B374D2">
              <w:rPr>
                <w:color w:val="000000"/>
                <w:sz w:val="20"/>
                <w:szCs w:val="20"/>
              </w:rPr>
              <w:t>9/8/20</w:t>
            </w:r>
          </w:p>
        </w:tc>
        <w:tc>
          <w:tcPr>
            <w:tcW w:w="1440" w:type="dxa"/>
            <w:tcBorders>
              <w:top w:val="nil"/>
              <w:left w:val="nil"/>
              <w:bottom w:val="nil"/>
              <w:right w:val="nil"/>
            </w:tcBorders>
            <w:shd w:val="clear" w:color="auto" w:fill="auto"/>
            <w:vAlign w:val="bottom"/>
          </w:tcPr>
          <w:p w14:paraId="41E459EF" w14:textId="77777777" w:rsidR="009253BA" w:rsidRPr="00B374D2" w:rsidRDefault="009253BA" w:rsidP="00EF016F">
            <w:pPr>
              <w:jc w:val="right"/>
              <w:rPr>
                <w:color w:val="000000"/>
                <w:sz w:val="20"/>
                <w:szCs w:val="20"/>
              </w:rPr>
            </w:pPr>
            <w:r w:rsidRPr="00B374D2">
              <w:rPr>
                <w:color w:val="000000"/>
                <w:sz w:val="20"/>
                <w:szCs w:val="20"/>
              </w:rPr>
              <w:t>9/15/20</w:t>
            </w:r>
          </w:p>
        </w:tc>
        <w:tc>
          <w:tcPr>
            <w:tcW w:w="900" w:type="dxa"/>
            <w:tcBorders>
              <w:top w:val="nil"/>
              <w:left w:val="nil"/>
              <w:bottom w:val="nil"/>
              <w:right w:val="nil"/>
            </w:tcBorders>
            <w:shd w:val="clear" w:color="auto" w:fill="auto"/>
            <w:vAlign w:val="bottom"/>
          </w:tcPr>
          <w:p w14:paraId="705B0A3A" w14:textId="77777777" w:rsidR="009253BA" w:rsidRPr="00B374D2" w:rsidRDefault="009253BA" w:rsidP="00EF016F">
            <w:pPr>
              <w:jc w:val="right"/>
              <w:rPr>
                <w:color w:val="000000"/>
                <w:sz w:val="20"/>
                <w:szCs w:val="20"/>
              </w:rPr>
            </w:pPr>
            <w:r w:rsidRPr="00B374D2">
              <w:rPr>
                <w:color w:val="000000"/>
                <w:sz w:val="20"/>
                <w:szCs w:val="20"/>
              </w:rPr>
              <w:t>3</w:t>
            </w:r>
          </w:p>
        </w:tc>
        <w:tc>
          <w:tcPr>
            <w:tcW w:w="810" w:type="dxa"/>
            <w:tcBorders>
              <w:top w:val="nil"/>
              <w:left w:val="nil"/>
              <w:bottom w:val="nil"/>
              <w:right w:val="nil"/>
            </w:tcBorders>
            <w:shd w:val="clear" w:color="auto" w:fill="auto"/>
            <w:vAlign w:val="bottom"/>
          </w:tcPr>
          <w:p w14:paraId="6FA43C31" w14:textId="77777777" w:rsidR="009253BA" w:rsidRPr="00B374D2" w:rsidRDefault="009253BA" w:rsidP="00EF016F">
            <w:pPr>
              <w:jc w:val="right"/>
              <w:rPr>
                <w:color w:val="000000"/>
                <w:sz w:val="20"/>
                <w:szCs w:val="20"/>
              </w:rPr>
            </w:pPr>
            <w:r w:rsidRPr="00B374D2">
              <w:rPr>
                <w:color w:val="000000"/>
                <w:sz w:val="20"/>
                <w:szCs w:val="20"/>
              </w:rPr>
              <w:t>1.78</w:t>
            </w:r>
          </w:p>
        </w:tc>
        <w:tc>
          <w:tcPr>
            <w:tcW w:w="900" w:type="dxa"/>
            <w:tcBorders>
              <w:top w:val="nil"/>
              <w:left w:val="nil"/>
              <w:bottom w:val="nil"/>
              <w:right w:val="nil"/>
            </w:tcBorders>
            <w:shd w:val="clear" w:color="auto" w:fill="auto"/>
            <w:vAlign w:val="bottom"/>
          </w:tcPr>
          <w:p w14:paraId="0AA61E03" w14:textId="77777777" w:rsidR="009253BA" w:rsidRPr="00B374D2" w:rsidRDefault="009253BA" w:rsidP="00EF016F">
            <w:pPr>
              <w:jc w:val="right"/>
              <w:rPr>
                <w:color w:val="000000"/>
                <w:sz w:val="20"/>
                <w:szCs w:val="20"/>
              </w:rPr>
            </w:pPr>
            <w:r w:rsidRPr="00B374D2">
              <w:rPr>
                <w:color w:val="000000"/>
                <w:sz w:val="20"/>
                <w:szCs w:val="20"/>
              </w:rPr>
              <w:t>4.27</w:t>
            </w:r>
          </w:p>
        </w:tc>
        <w:tc>
          <w:tcPr>
            <w:tcW w:w="1170" w:type="dxa"/>
            <w:tcBorders>
              <w:top w:val="nil"/>
              <w:left w:val="nil"/>
              <w:bottom w:val="nil"/>
              <w:right w:val="nil"/>
            </w:tcBorders>
            <w:shd w:val="clear" w:color="auto" w:fill="auto"/>
          </w:tcPr>
          <w:p w14:paraId="21DA1675"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A5CFE3A" w14:textId="77777777" w:rsidTr="00EF016F">
        <w:trPr>
          <w:trHeight w:val="20"/>
        </w:trPr>
        <w:tc>
          <w:tcPr>
            <w:tcW w:w="720" w:type="dxa"/>
            <w:tcBorders>
              <w:top w:val="nil"/>
              <w:left w:val="nil"/>
              <w:bottom w:val="nil"/>
              <w:right w:val="nil"/>
            </w:tcBorders>
            <w:shd w:val="clear" w:color="auto" w:fill="auto"/>
            <w:vAlign w:val="bottom"/>
          </w:tcPr>
          <w:p w14:paraId="76CD1149" w14:textId="77777777" w:rsidR="009253BA" w:rsidRPr="00B374D2" w:rsidRDefault="009253BA" w:rsidP="00EF016F">
            <w:pPr>
              <w:rPr>
                <w:color w:val="000000"/>
                <w:sz w:val="20"/>
                <w:szCs w:val="20"/>
              </w:rPr>
            </w:pPr>
            <w:r w:rsidRPr="00B374D2">
              <w:rPr>
                <w:color w:val="000000"/>
                <w:sz w:val="20"/>
                <w:szCs w:val="20"/>
              </w:rPr>
              <w:t>RI</w:t>
            </w:r>
          </w:p>
        </w:tc>
        <w:tc>
          <w:tcPr>
            <w:tcW w:w="1350" w:type="dxa"/>
            <w:tcBorders>
              <w:top w:val="nil"/>
              <w:left w:val="nil"/>
              <w:bottom w:val="nil"/>
              <w:right w:val="nil"/>
            </w:tcBorders>
            <w:shd w:val="clear" w:color="auto" w:fill="auto"/>
            <w:vAlign w:val="bottom"/>
          </w:tcPr>
          <w:p w14:paraId="341D1D33"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5BF5F4C8" w14:textId="77777777" w:rsidR="009253BA" w:rsidRPr="00B374D2" w:rsidRDefault="009253BA" w:rsidP="00EF016F">
            <w:pPr>
              <w:jc w:val="right"/>
              <w:rPr>
                <w:color w:val="000000"/>
                <w:sz w:val="20"/>
                <w:szCs w:val="20"/>
              </w:rPr>
            </w:pPr>
            <w:r w:rsidRPr="00B374D2">
              <w:rPr>
                <w:color w:val="000000"/>
                <w:sz w:val="20"/>
                <w:szCs w:val="20"/>
              </w:rPr>
              <w:t>9/24/20</w:t>
            </w:r>
          </w:p>
        </w:tc>
        <w:tc>
          <w:tcPr>
            <w:tcW w:w="900" w:type="dxa"/>
            <w:tcBorders>
              <w:top w:val="nil"/>
              <w:left w:val="nil"/>
              <w:bottom w:val="nil"/>
              <w:right w:val="nil"/>
            </w:tcBorders>
            <w:shd w:val="clear" w:color="auto" w:fill="auto"/>
            <w:vAlign w:val="bottom"/>
          </w:tcPr>
          <w:p w14:paraId="05BC92E6" w14:textId="77777777" w:rsidR="009253BA" w:rsidRPr="00B374D2" w:rsidRDefault="009253BA" w:rsidP="00EF016F">
            <w:pPr>
              <w:jc w:val="right"/>
              <w:rPr>
                <w:color w:val="000000"/>
                <w:sz w:val="20"/>
                <w:szCs w:val="20"/>
              </w:rPr>
            </w:pPr>
            <w:r w:rsidRPr="00B374D2">
              <w:rPr>
                <w:color w:val="000000"/>
                <w:sz w:val="20"/>
                <w:szCs w:val="20"/>
              </w:rPr>
              <w:t>2.7</w:t>
            </w:r>
          </w:p>
        </w:tc>
        <w:tc>
          <w:tcPr>
            <w:tcW w:w="810" w:type="dxa"/>
            <w:tcBorders>
              <w:top w:val="nil"/>
              <w:left w:val="nil"/>
              <w:bottom w:val="nil"/>
              <w:right w:val="nil"/>
            </w:tcBorders>
            <w:shd w:val="clear" w:color="auto" w:fill="auto"/>
            <w:vAlign w:val="bottom"/>
          </w:tcPr>
          <w:p w14:paraId="2E5C26CC" w14:textId="77777777" w:rsidR="009253BA" w:rsidRPr="00B374D2" w:rsidRDefault="009253BA" w:rsidP="00EF016F">
            <w:pPr>
              <w:jc w:val="right"/>
              <w:rPr>
                <w:color w:val="000000"/>
                <w:sz w:val="20"/>
                <w:szCs w:val="20"/>
              </w:rPr>
            </w:pPr>
            <w:r w:rsidRPr="00B374D2">
              <w:rPr>
                <w:color w:val="000000"/>
                <w:sz w:val="20"/>
                <w:szCs w:val="20"/>
              </w:rPr>
              <w:t>1.15</w:t>
            </w:r>
          </w:p>
        </w:tc>
        <w:tc>
          <w:tcPr>
            <w:tcW w:w="900" w:type="dxa"/>
            <w:tcBorders>
              <w:top w:val="nil"/>
              <w:left w:val="nil"/>
              <w:bottom w:val="nil"/>
              <w:right w:val="nil"/>
            </w:tcBorders>
            <w:shd w:val="clear" w:color="auto" w:fill="auto"/>
            <w:vAlign w:val="bottom"/>
          </w:tcPr>
          <w:p w14:paraId="20491E27" w14:textId="77777777" w:rsidR="009253BA" w:rsidRPr="00B374D2" w:rsidRDefault="009253BA" w:rsidP="00EF016F">
            <w:pPr>
              <w:jc w:val="right"/>
              <w:rPr>
                <w:color w:val="000000"/>
                <w:sz w:val="20"/>
                <w:szCs w:val="20"/>
              </w:rPr>
            </w:pPr>
            <w:r w:rsidRPr="00B374D2">
              <w:rPr>
                <w:color w:val="000000"/>
                <w:sz w:val="20"/>
                <w:szCs w:val="20"/>
              </w:rPr>
              <w:t>4.91</w:t>
            </w:r>
          </w:p>
        </w:tc>
        <w:tc>
          <w:tcPr>
            <w:tcW w:w="1170" w:type="dxa"/>
            <w:tcBorders>
              <w:top w:val="nil"/>
              <w:left w:val="nil"/>
              <w:bottom w:val="nil"/>
              <w:right w:val="nil"/>
            </w:tcBorders>
            <w:shd w:val="clear" w:color="auto" w:fill="auto"/>
          </w:tcPr>
          <w:p w14:paraId="301680EE"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A8BBB39" w14:textId="77777777" w:rsidTr="00EF016F">
        <w:trPr>
          <w:trHeight w:val="20"/>
        </w:trPr>
        <w:tc>
          <w:tcPr>
            <w:tcW w:w="720" w:type="dxa"/>
            <w:tcBorders>
              <w:top w:val="nil"/>
              <w:left w:val="nil"/>
              <w:bottom w:val="nil"/>
              <w:right w:val="nil"/>
            </w:tcBorders>
            <w:shd w:val="clear" w:color="auto" w:fill="auto"/>
            <w:vAlign w:val="bottom"/>
          </w:tcPr>
          <w:p w14:paraId="0C91FA20" w14:textId="77777777" w:rsidR="009253BA" w:rsidRPr="00B374D2" w:rsidRDefault="009253BA" w:rsidP="00EF016F">
            <w:pPr>
              <w:rPr>
                <w:color w:val="000000"/>
                <w:sz w:val="20"/>
                <w:szCs w:val="20"/>
              </w:rPr>
            </w:pPr>
            <w:r w:rsidRPr="00B374D2">
              <w:rPr>
                <w:color w:val="000000"/>
                <w:sz w:val="20"/>
                <w:szCs w:val="20"/>
              </w:rPr>
              <w:t>SC</w:t>
            </w:r>
          </w:p>
        </w:tc>
        <w:tc>
          <w:tcPr>
            <w:tcW w:w="1350" w:type="dxa"/>
            <w:tcBorders>
              <w:top w:val="nil"/>
              <w:left w:val="nil"/>
              <w:bottom w:val="nil"/>
              <w:right w:val="nil"/>
            </w:tcBorders>
            <w:shd w:val="clear" w:color="auto" w:fill="auto"/>
            <w:vAlign w:val="bottom"/>
          </w:tcPr>
          <w:p w14:paraId="57354530"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31AC18AE" w14:textId="77777777" w:rsidR="009253BA" w:rsidRPr="00B374D2" w:rsidRDefault="009253BA" w:rsidP="00EF016F">
            <w:pPr>
              <w:jc w:val="right"/>
              <w:rPr>
                <w:color w:val="000000"/>
                <w:sz w:val="20"/>
                <w:szCs w:val="20"/>
              </w:rPr>
            </w:pPr>
            <w:r w:rsidRPr="00B374D2">
              <w:rPr>
                <w:color w:val="000000"/>
                <w:sz w:val="20"/>
                <w:szCs w:val="20"/>
              </w:rPr>
              <w:t>9/18/20</w:t>
            </w:r>
          </w:p>
        </w:tc>
        <w:tc>
          <w:tcPr>
            <w:tcW w:w="900" w:type="dxa"/>
            <w:tcBorders>
              <w:top w:val="nil"/>
              <w:left w:val="nil"/>
              <w:bottom w:val="nil"/>
              <w:right w:val="nil"/>
            </w:tcBorders>
            <w:shd w:val="clear" w:color="auto" w:fill="auto"/>
            <w:vAlign w:val="bottom"/>
          </w:tcPr>
          <w:p w14:paraId="323BA7AC" w14:textId="77777777" w:rsidR="009253BA" w:rsidRPr="00B374D2" w:rsidRDefault="009253BA" w:rsidP="00EF016F">
            <w:pPr>
              <w:jc w:val="right"/>
              <w:rPr>
                <w:color w:val="000000"/>
                <w:sz w:val="20"/>
                <w:szCs w:val="20"/>
              </w:rPr>
            </w:pPr>
            <w:r w:rsidRPr="00B374D2">
              <w:rPr>
                <w:color w:val="000000"/>
                <w:sz w:val="20"/>
                <w:szCs w:val="20"/>
              </w:rPr>
              <w:t>7.8</w:t>
            </w:r>
          </w:p>
        </w:tc>
        <w:tc>
          <w:tcPr>
            <w:tcW w:w="810" w:type="dxa"/>
            <w:tcBorders>
              <w:top w:val="nil"/>
              <w:left w:val="nil"/>
              <w:bottom w:val="nil"/>
              <w:right w:val="nil"/>
            </w:tcBorders>
            <w:shd w:val="clear" w:color="auto" w:fill="auto"/>
            <w:vAlign w:val="bottom"/>
          </w:tcPr>
          <w:p w14:paraId="359C50DE" w14:textId="77777777" w:rsidR="009253BA" w:rsidRPr="00B374D2" w:rsidRDefault="009253BA" w:rsidP="00EF016F">
            <w:pPr>
              <w:jc w:val="right"/>
              <w:rPr>
                <w:color w:val="000000"/>
                <w:sz w:val="20"/>
                <w:szCs w:val="20"/>
              </w:rPr>
            </w:pPr>
            <w:r w:rsidRPr="00B374D2">
              <w:rPr>
                <w:color w:val="000000"/>
                <w:sz w:val="20"/>
                <w:szCs w:val="20"/>
              </w:rPr>
              <w:t>5.58</w:t>
            </w:r>
          </w:p>
        </w:tc>
        <w:tc>
          <w:tcPr>
            <w:tcW w:w="900" w:type="dxa"/>
            <w:tcBorders>
              <w:top w:val="nil"/>
              <w:left w:val="nil"/>
              <w:bottom w:val="nil"/>
              <w:right w:val="nil"/>
            </w:tcBorders>
            <w:shd w:val="clear" w:color="auto" w:fill="auto"/>
            <w:vAlign w:val="bottom"/>
          </w:tcPr>
          <w:p w14:paraId="48D73741" w14:textId="77777777" w:rsidR="009253BA" w:rsidRPr="00B374D2" w:rsidRDefault="009253BA" w:rsidP="00EF016F">
            <w:pPr>
              <w:jc w:val="right"/>
              <w:rPr>
                <w:color w:val="000000"/>
                <w:sz w:val="20"/>
                <w:szCs w:val="20"/>
              </w:rPr>
            </w:pPr>
            <w:r w:rsidRPr="00B374D2">
              <w:rPr>
                <w:color w:val="000000"/>
                <w:sz w:val="20"/>
                <w:szCs w:val="20"/>
              </w:rPr>
              <w:t>10.19</w:t>
            </w:r>
          </w:p>
        </w:tc>
        <w:tc>
          <w:tcPr>
            <w:tcW w:w="1170" w:type="dxa"/>
            <w:tcBorders>
              <w:top w:val="nil"/>
              <w:left w:val="nil"/>
              <w:bottom w:val="nil"/>
              <w:right w:val="nil"/>
            </w:tcBorders>
            <w:shd w:val="clear" w:color="auto" w:fill="auto"/>
          </w:tcPr>
          <w:p w14:paraId="036F93F4"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4568831" w14:textId="77777777" w:rsidTr="00EF016F">
        <w:trPr>
          <w:trHeight w:val="20"/>
        </w:trPr>
        <w:tc>
          <w:tcPr>
            <w:tcW w:w="720" w:type="dxa"/>
            <w:tcBorders>
              <w:top w:val="nil"/>
              <w:left w:val="nil"/>
              <w:bottom w:val="nil"/>
              <w:right w:val="nil"/>
            </w:tcBorders>
            <w:shd w:val="clear" w:color="auto" w:fill="auto"/>
            <w:vAlign w:val="bottom"/>
          </w:tcPr>
          <w:p w14:paraId="0D9A73C5" w14:textId="77777777" w:rsidR="009253BA" w:rsidRPr="00B374D2" w:rsidRDefault="009253BA" w:rsidP="00EF016F">
            <w:pPr>
              <w:rPr>
                <w:color w:val="000000"/>
                <w:sz w:val="20"/>
                <w:szCs w:val="20"/>
              </w:rPr>
            </w:pPr>
            <w:r w:rsidRPr="00B374D2">
              <w:rPr>
                <w:color w:val="000000"/>
                <w:sz w:val="20"/>
                <w:szCs w:val="20"/>
              </w:rPr>
              <w:t>SD</w:t>
            </w:r>
          </w:p>
        </w:tc>
        <w:tc>
          <w:tcPr>
            <w:tcW w:w="1350" w:type="dxa"/>
            <w:tcBorders>
              <w:top w:val="nil"/>
              <w:left w:val="nil"/>
              <w:bottom w:val="nil"/>
              <w:right w:val="nil"/>
            </w:tcBorders>
            <w:shd w:val="clear" w:color="auto" w:fill="auto"/>
            <w:vAlign w:val="bottom"/>
          </w:tcPr>
          <w:p w14:paraId="7957FBEB"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3F685EC8" w14:textId="77777777" w:rsidR="009253BA" w:rsidRPr="00B374D2" w:rsidRDefault="009253BA" w:rsidP="00EF016F">
            <w:pPr>
              <w:jc w:val="right"/>
              <w:rPr>
                <w:color w:val="000000"/>
                <w:sz w:val="20"/>
                <w:szCs w:val="20"/>
              </w:rPr>
            </w:pPr>
            <w:r w:rsidRPr="00B374D2">
              <w:rPr>
                <w:color w:val="000000"/>
                <w:sz w:val="20"/>
                <w:szCs w:val="20"/>
              </w:rPr>
              <w:t>9/23/20</w:t>
            </w:r>
          </w:p>
        </w:tc>
        <w:tc>
          <w:tcPr>
            <w:tcW w:w="900" w:type="dxa"/>
            <w:tcBorders>
              <w:top w:val="nil"/>
              <w:left w:val="nil"/>
              <w:bottom w:val="nil"/>
              <w:right w:val="nil"/>
            </w:tcBorders>
            <w:shd w:val="clear" w:color="auto" w:fill="auto"/>
            <w:vAlign w:val="bottom"/>
          </w:tcPr>
          <w:p w14:paraId="2208F49A" w14:textId="77777777" w:rsidR="009253BA" w:rsidRPr="00B374D2" w:rsidRDefault="009253BA" w:rsidP="00EF016F">
            <w:pPr>
              <w:jc w:val="right"/>
              <w:rPr>
                <w:color w:val="000000"/>
                <w:sz w:val="20"/>
                <w:szCs w:val="20"/>
              </w:rPr>
            </w:pPr>
            <w:r w:rsidRPr="00B374D2">
              <w:rPr>
                <w:color w:val="000000"/>
                <w:sz w:val="20"/>
                <w:szCs w:val="20"/>
              </w:rPr>
              <w:t>1.8</w:t>
            </w:r>
          </w:p>
        </w:tc>
        <w:tc>
          <w:tcPr>
            <w:tcW w:w="810" w:type="dxa"/>
            <w:tcBorders>
              <w:top w:val="nil"/>
              <w:left w:val="nil"/>
              <w:bottom w:val="nil"/>
              <w:right w:val="nil"/>
            </w:tcBorders>
            <w:shd w:val="clear" w:color="auto" w:fill="auto"/>
            <w:vAlign w:val="bottom"/>
          </w:tcPr>
          <w:p w14:paraId="4C9C7888" w14:textId="77777777" w:rsidR="009253BA" w:rsidRPr="00B374D2" w:rsidRDefault="009253BA" w:rsidP="00EF016F">
            <w:pPr>
              <w:jc w:val="right"/>
              <w:rPr>
                <w:color w:val="000000"/>
                <w:sz w:val="20"/>
                <w:szCs w:val="20"/>
              </w:rPr>
            </w:pPr>
            <w:r w:rsidRPr="00B374D2">
              <w:rPr>
                <w:color w:val="000000"/>
                <w:sz w:val="20"/>
                <w:szCs w:val="20"/>
              </w:rPr>
              <w:t>0</w:t>
            </w:r>
          </w:p>
        </w:tc>
        <w:tc>
          <w:tcPr>
            <w:tcW w:w="900" w:type="dxa"/>
            <w:tcBorders>
              <w:top w:val="nil"/>
              <w:left w:val="nil"/>
              <w:bottom w:val="nil"/>
              <w:right w:val="nil"/>
            </w:tcBorders>
            <w:shd w:val="clear" w:color="auto" w:fill="auto"/>
            <w:vAlign w:val="bottom"/>
          </w:tcPr>
          <w:p w14:paraId="29C8E947" w14:textId="77777777" w:rsidR="009253BA" w:rsidRPr="00B374D2" w:rsidRDefault="009253BA" w:rsidP="00EF016F">
            <w:pPr>
              <w:jc w:val="right"/>
              <w:rPr>
                <w:color w:val="000000"/>
                <w:sz w:val="20"/>
                <w:szCs w:val="20"/>
              </w:rPr>
            </w:pPr>
            <w:r w:rsidRPr="00B374D2">
              <w:rPr>
                <w:color w:val="000000"/>
                <w:sz w:val="20"/>
                <w:szCs w:val="20"/>
              </w:rPr>
              <w:t>4.82</w:t>
            </w:r>
          </w:p>
        </w:tc>
        <w:tc>
          <w:tcPr>
            <w:tcW w:w="1170" w:type="dxa"/>
            <w:tcBorders>
              <w:top w:val="nil"/>
              <w:left w:val="nil"/>
              <w:bottom w:val="nil"/>
              <w:right w:val="nil"/>
            </w:tcBorders>
            <w:shd w:val="clear" w:color="auto" w:fill="auto"/>
          </w:tcPr>
          <w:p w14:paraId="1BAA038A"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BE6F47C" w14:textId="77777777" w:rsidTr="00EF016F">
        <w:trPr>
          <w:trHeight w:val="20"/>
        </w:trPr>
        <w:tc>
          <w:tcPr>
            <w:tcW w:w="720" w:type="dxa"/>
            <w:tcBorders>
              <w:top w:val="nil"/>
              <w:left w:val="nil"/>
              <w:bottom w:val="nil"/>
              <w:right w:val="nil"/>
            </w:tcBorders>
            <w:shd w:val="clear" w:color="auto" w:fill="auto"/>
            <w:vAlign w:val="bottom"/>
          </w:tcPr>
          <w:p w14:paraId="66B3AF71" w14:textId="77777777" w:rsidR="009253BA" w:rsidRPr="00B374D2" w:rsidRDefault="009253BA" w:rsidP="00EF016F">
            <w:pPr>
              <w:rPr>
                <w:color w:val="000000"/>
                <w:sz w:val="20"/>
                <w:szCs w:val="20"/>
              </w:rPr>
            </w:pPr>
            <w:r w:rsidRPr="00B374D2">
              <w:rPr>
                <w:color w:val="000000"/>
                <w:sz w:val="20"/>
                <w:szCs w:val="20"/>
              </w:rPr>
              <w:t>TN</w:t>
            </w:r>
          </w:p>
        </w:tc>
        <w:tc>
          <w:tcPr>
            <w:tcW w:w="1350" w:type="dxa"/>
            <w:tcBorders>
              <w:top w:val="nil"/>
              <w:left w:val="nil"/>
              <w:bottom w:val="nil"/>
              <w:right w:val="nil"/>
            </w:tcBorders>
            <w:shd w:val="clear" w:color="auto" w:fill="auto"/>
            <w:vAlign w:val="bottom"/>
          </w:tcPr>
          <w:p w14:paraId="165E749E" w14:textId="77777777" w:rsidR="009253BA" w:rsidRPr="00B374D2" w:rsidRDefault="009253BA" w:rsidP="00EF016F">
            <w:pPr>
              <w:jc w:val="right"/>
              <w:rPr>
                <w:color w:val="000000"/>
                <w:sz w:val="20"/>
                <w:szCs w:val="20"/>
              </w:rPr>
            </w:pPr>
            <w:r w:rsidRPr="00B374D2">
              <w:rPr>
                <w:color w:val="000000"/>
                <w:sz w:val="20"/>
                <w:szCs w:val="20"/>
              </w:rPr>
              <w:t>9/8/20</w:t>
            </w:r>
          </w:p>
        </w:tc>
        <w:tc>
          <w:tcPr>
            <w:tcW w:w="1440" w:type="dxa"/>
            <w:tcBorders>
              <w:top w:val="nil"/>
              <w:left w:val="nil"/>
              <w:bottom w:val="nil"/>
              <w:right w:val="nil"/>
            </w:tcBorders>
            <w:shd w:val="clear" w:color="auto" w:fill="auto"/>
            <w:vAlign w:val="bottom"/>
          </w:tcPr>
          <w:p w14:paraId="40ACA0D3" w14:textId="77777777" w:rsidR="009253BA" w:rsidRPr="00B374D2" w:rsidRDefault="009253BA" w:rsidP="00EF016F">
            <w:pPr>
              <w:jc w:val="right"/>
              <w:rPr>
                <w:color w:val="000000"/>
                <w:sz w:val="20"/>
                <w:szCs w:val="20"/>
              </w:rPr>
            </w:pPr>
            <w:r w:rsidRPr="00B374D2">
              <w:rPr>
                <w:color w:val="000000"/>
                <w:sz w:val="20"/>
                <w:szCs w:val="20"/>
              </w:rPr>
              <w:t>9/16/20</w:t>
            </w:r>
          </w:p>
        </w:tc>
        <w:tc>
          <w:tcPr>
            <w:tcW w:w="900" w:type="dxa"/>
            <w:tcBorders>
              <w:top w:val="nil"/>
              <w:left w:val="nil"/>
              <w:bottom w:val="nil"/>
              <w:right w:val="nil"/>
            </w:tcBorders>
            <w:shd w:val="clear" w:color="auto" w:fill="auto"/>
            <w:vAlign w:val="bottom"/>
          </w:tcPr>
          <w:p w14:paraId="39A286CF" w14:textId="77777777" w:rsidR="009253BA" w:rsidRPr="00B374D2" w:rsidRDefault="009253BA" w:rsidP="00EF016F">
            <w:pPr>
              <w:jc w:val="right"/>
              <w:rPr>
                <w:color w:val="000000"/>
                <w:sz w:val="20"/>
                <w:szCs w:val="20"/>
              </w:rPr>
            </w:pPr>
            <w:r w:rsidRPr="00B374D2">
              <w:rPr>
                <w:color w:val="000000"/>
                <w:sz w:val="20"/>
                <w:szCs w:val="20"/>
              </w:rPr>
              <w:t>6.7</w:t>
            </w:r>
          </w:p>
        </w:tc>
        <w:tc>
          <w:tcPr>
            <w:tcW w:w="810" w:type="dxa"/>
            <w:tcBorders>
              <w:top w:val="nil"/>
              <w:left w:val="nil"/>
              <w:bottom w:val="nil"/>
              <w:right w:val="nil"/>
            </w:tcBorders>
            <w:shd w:val="clear" w:color="auto" w:fill="auto"/>
            <w:vAlign w:val="bottom"/>
          </w:tcPr>
          <w:p w14:paraId="2B1A89F8" w14:textId="77777777" w:rsidR="009253BA" w:rsidRPr="00B374D2" w:rsidRDefault="009253BA" w:rsidP="00EF016F">
            <w:pPr>
              <w:jc w:val="right"/>
              <w:rPr>
                <w:color w:val="000000"/>
                <w:sz w:val="20"/>
                <w:szCs w:val="20"/>
              </w:rPr>
            </w:pPr>
            <w:r w:rsidRPr="00B374D2">
              <w:rPr>
                <w:color w:val="000000"/>
                <w:sz w:val="20"/>
                <w:szCs w:val="20"/>
              </w:rPr>
              <w:t>4.96</w:t>
            </w:r>
          </w:p>
        </w:tc>
        <w:tc>
          <w:tcPr>
            <w:tcW w:w="900" w:type="dxa"/>
            <w:tcBorders>
              <w:top w:val="nil"/>
              <w:left w:val="nil"/>
              <w:bottom w:val="nil"/>
              <w:right w:val="nil"/>
            </w:tcBorders>
            <w:shd w:val="clear" w:color="auto" w:fill="auto"/>
            <w:vAlign w:val="bottom"/>
          </w:tcPr>
          <w:p w14:paraId="342BAF9C" w14:textId="77777777" w:rsidR="009253BA" w:rsidRPr="00B374D2" w:rsidRDefault="009253BA" w:rsidP="00EF016F">
            <w:pPr>
              <w:jc w:val="right"/>
              <w:rPr>
                <w:color w:val="000000"/>
                <w:sz w:val="20"/>
                <w:szCs w:val="20"/>
              </w:rPr>
            </w:pPr>
            <w:r w:rsidRPr="00B374D2">
              <w:rPr>
                <w:color w:val="000000"/>
                <w:sz w:val="20"/>
                <w:szCs w:val="20"/>
              </w:rPr>
              <w:t>8.57</w:t>
            </w:r>
          </w:p>
        </w:tc>
        <w:tc>
          <w:tcPr>
            <w:tcW w:w="1170" w:type="dxa"/>
            <w:tcBorders>
              <w:top w:val="nil"/>
              <w:left w:val="nil"/>
              <w:bottom w:val="nil"/>
              <w:right w:val="nil"/>
            </w:tcBorders>
            <w:shd w:val="clear" w:color="auto" w:fill="auto"/>
          </w:tcPr>
          <w:p w14:paraId="0AFCB636"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ABC5DFE" w14:textId="77777777" w:rsidTr="00EF016F">
        <w:trPr>
          <w:trHeight w:val="20"/>
        </w:trPr>
        <w:tc>
          <w:tcPr>
            <w:tcW w:w="720" w:type="dxa"/>
            <w:tcBorders>
              <w:top w:val="nil"/>
              <w:left w:val="nil"/>
              <w:bottom w:val="nil"/>
              <w:right w:val="nil"/>
            </w:tcBorders>
            <w:shd w:val="clear" w:color="auto" w:fill="auto"/>
            <w:vAlign w:val="bottom"/>
          </w:tcPr>
          <w:p w14:paraId="063DFBBD" w14:textId="77777777" w:rsidR="009253BA" w:rsidRPr="00B374D2" w:rsidRDefault="009253BA" w:rsidP="00EF016F">
            <w:pPr>
              <w:rPr>
                <w:color w:val="000000"/>
                <w:sz w:val="20"/>
                <w:szCs w:val="20"/>
              </w:rPr>
            </w:pPr>
            <w:r w:rsidRPr="00B374D2">
              <w:rPr>
                <w:color w:val="000000"/>
                <w:sz w:val="20"/>
                <w:szCs w:val="20"/>
              </w:rPr>
              <w:t>TX</w:t>
            </w:r>
          </w:p>
        </w:tc>
        <w:tc>
          <w:tcPr>
            <w:tcW w:w="1350" w:type="dxa"/>
            <w:tcBorders>
              <w:top w:val="nil"/>
              <w:left w:val="nil"/>
              <w:bottom w:val="nil"/>
              <w:right w:val="nil"/>
            </w:tcBorders>
            <w:shd w:val="clear" w:color="auto" w:fill="auto"/>
            <w:vAlign w:val="bottom"/>
          </w:tcPr>
          <w:p w14:paraId="12EF281A"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7BE227E3" w14:textId="77777777" w:rsidR="009253BA" w:rsidRPr="00B374D2" w:rsidRDefault="009253BA" w:rsidP="00EF016F">
            <w:pPr>
              <w:jc w:val="right"/>
              <w:rPr>
                <w:color w:val="000000"/>
                <w:sz w:val="20"/>
                <w:szCs w:val="20"/>
              </w:rPr>
            </w:pPr>
            <w:r w:rsidRPr="00B374D2">
              <w:rPr>
                <w:color w:val="000000"/>
                <w:sz w:val="20"/>
                <w:szCs w:val="20"/>
              </w:rPr>
              <w:t>9/24/20</w:t>
            </w:r>
          </w:p>
        </w:tc>
        <w:tc>
          <w:tcPr>
            <w:tcW w:w="900" w:type="dxa"/>
            <w:tcBorders>
              <w:top w:val="nil"/>
              <w:left w:val="nil"/>
              <w:bottom w:val="nil"/>
              <w:right w:val="nil"/>
            </w:tcBorders>
            <w:shd w:val="clear" w:color="auto" w:fill="auto"/>
            <w:vAlign w:val="bottom"/>
          </w:tcPr>
          <w:p w14:paraId="2E212361" w14:textId="77777777" w:rsidR="009253BA" w:rsidRPr="00B374D2" w:rsidRDefault="009253BA" w:rsidP="00EF016F">
            <w:pPr>
              <w:jc w:val="right"/>
              <w:rPr>
                <w:color w:val="000000"/>
                <w:sz w:val="20"/>
                <w:szCs w:val="20"/>
              </w:rPr>
            </w:pPr>
            <w:r w:rsidRPr="00B374D2">
              <w:rPr>
                <w:color w:val="000000"/>
                <w:sz w:val="20"/>
                <w:szCs w:val="20"/>
              </w:rPr>
              <w:t>8.2</w:t>
            </w:r>
          </w:p>
        </w:tc>
        <w:tc>
          <w:tcPr>
            <w:tcW w:w="810" w:type="dxa"/>
            <w:tcBorders>
              <w:top w:val="nil"/>
              <w:left w:val="nil"/>
              <w:bottom w:val="nil"/>
              <w:right w:val="nil"/>
            </w:tcBorders>
            <w:shd w:val="clear" w:color="auto" w:fill="auto"/>
            <w:vAlign w:val="bottom"/>
          </w:tcPr>
          <w:p w14:paraId="48571A14" w14:textId="77777777" w:rsidR="009253BA" w:rsidRPr="00B374D2" w:rsidRDefault="009253BA" w:rsidP="00EF016F">
            <w:pPr>
              <w:jc w:val="right"/>
              <w:rPr>
                <w:color w:val="000000"/>
                <w:sz w:val="20"/>
                <w:szCs w:val="20"/>
              </w:rPr>
            </w:pPr>
            <w:r w:rsidRPr="00B374D2">
              <w:rPr>
                <w:color w:val="000000"/>
                <w:sz w:val="20"/>
                <w:szCs w:val="20"/>
              </w:rPr>
              <w:t>6.16</w:t>
            </w:r>
          </w:p>
        </w:tc>
        <w:tc>
          <w:tcPr>
            <w:tcW w:w="900" w:type="dxa"/>
            <w:tcBorders>
              <w:top w:val="nil"/>
              <w:left w:val="nil"/>
              <w:bottom w:val="nil"/>
              <w:right w:val="nil"/>
            </w:tcBorders>
            <w:shd w:val="clear" w:color="auto" w:fill="auto"/>
            <w:vAlign w:val="bottom"/>
          </w:tcPr>
          <w:p w14:paraId="509042F0" w14:textId="77777777" w:rsidR="009253BA" w:rsidRPr="00B374D2" w:rsidRDefault="009253BA" w:rsidP="00EF016F">
            <w:pPr>
              <w:jc w:val="right"/>
              <w:rPr>
                <w:color w:val="000000"/>
                <w:sz w:val="20"/>
                <w:szCs w:val="20"/>
              </w:rPr>
            </w:pPr>
            <w:r w:rsidRPr="00B374D2">
              <w:rPr>
                <w:color w:val="000000"/>
                <w:sz w:val="20"/>
                <w:szCs w:val="20"/>
              </w:rPr>
              <w:t>10.47</w:t>
            </w:r>
          </w:p>
        </w:tc>
        <w:tc>
          <w:tcPr>
            <w:tcW w:w="1170" w:type="dxa"/>
            <w:tcBorders>
              <w:top w:val="nil"/>
              <w:left w:val="nil"/>
              <w:bottom w:val="nil"/>
              <w:right w:val="nil"/>
            </w:tcBorders>
            <w:shd w:val="clear" w:color="auto" w:fill="auto"/>
          </w:tcPr>
          <w:p w14:paraId="4964CA94"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347D43F" w14:textId="77777777" w:rsidTr="00EF016F">
        <w:trPr>
          <w:trHeight w:val="20"/>
        </w:trPr>
        <w:tc>
          <w:tcPr>
            <w:tcW w:w="720" w:type="dxa"/>
            <w:tcBorders>
              <w:top w:val="nil"/>
              <w:left w:val="nil"/>
              <w:bottom w:val="nil"/>
              <w:right w:val="nil"/>
            </w:tcBorders>
            <w:shd w:val="clear" w:color="auto" w:fill="auto"/>
            <w:vAlign w:val="bottom"/>
          </w:tcPr>
          <w:p w14:paraId="676EA506" w14:textId="77777777" w:rsidR="009253BA" w:rsidRPr="00B374D2" w:rsidRDefault="009253BA" w:rsidP="00EF016F">
            <w:pPr>
              <w:rPr>
                <w:color w:val="000000"/>
                <w:sz w:val="20"/>
                <w:szCs w:val="20"/>
              </w:rPr>
            </w:pPr>
            <w:r w:rsidRPr="00B374D2">
              <w:rPr>
                <w:color w:val="000000"/>
                <w:sz w:val="20"/>
                <w:szCs w:val="20"/>
              </w:rPr>
              <w:lastRenderedPageBreak/>
              <w:t>UT</w:t>
            </w:r>
          </w:p>
        </w:tc>
        <w:tc>
          <w:tcPr>
            <w:tcW w:w="1350" w:type="dxa"/>
            <w:tcBorders>
              <w:top w:val="nil"/>
              <w:left w:val="nil"/>
              <w:bottom w:val="nil"/>
              <w:right w:val="nil"/>
            </w:tcBorders>
            <w:shd w:val="clear" w:color="auto" w:fill="auto"/>
            <w:vAlign w:val="bottom"/>
          </w:tcPr>
          <w:p w14:paraId="1ABDC986"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7DE8D432" w14:textId="77777777" w:rsidR="009253BA" w:rsidRPr="00B374D2" w:rsidRDefault="009253BA" w:rsidP="00EF016F">
            <w:pPr>
              <w:jc w:val="right"/>
              <w:rPr>
                <w:color w:val="000000"/>
                <w:sz w:val="20"/>
                <w:szCs w:val="20"/>
              </w:rPr>
            </w:pPr>
            <w:r w:rsidRPr="00B374D2">
              <w:rPr>
                <w:color w:val="000000"/>
                <w:sz w:val="20"/>
                <w:szCs w:val="20"/>
              </w:rPr>
              <w:t>9/18/20</w:t>
            </w:r>
          </w:p>
        </w:tc>
        <w:tc>
          <w:tcPr>
            <w:tcW w:w="900" w:type="dxa"/>
            <w:tcBorders>
              <w:top w:val="nil"/>
              <w:left w:val="nil"/>
              <w:bottom w:val="nil"/>
              <w:right w:val="nil"/>
            </w:tcBorders>
            <w:shd w:val="clear" w:color="auto" w:fill="auto"/>
            <w:vAlign w:val="bottom"/>
          </w:tcPr>
          <w:p w14:paraId="68217D0B" w14:textId="77777777" w:rsidR="009253BA" w:rsidRPr="00B374D2" w:rsidRDefault="009253BA" w:rsidP="00EF016F">
            <w:pPr>
              <w:jc w:val="right"/>
              <w:rPr>
                <w:color w:val="000000"/>
                <w:sz w:val="20"/>
                <w:szCs w:val="20"/>
              </w:rPr>
            </w:pPr>
            <w:r w:rsidRPr="00B374D2">
              <w:rPr>
                <w:color w:val="000000"/>
                <w:sz w:val="20"/>
                <w:szCs w:val="20"/>
              </w:rPr>
              <w:t>5.1</w:t>
            </w:r>
          </w:p>
        </w:tc>
        <w:tc>
          <w:tcPr>
            <w:tcW w:w="810" w:type="dxa"/>
            <w:tcBorders>
              <w:top w:val="nil"/>
              <w:left w:val="nil"/>
              <w:bottom w:val="nil"/>
              <w:right w:val="nil"/>
            </w:tcBorders>
            <w:shd w:val="clear" w:color="auto" w:fill="auto"/>
            <w:vAlign w:val="bottom"/>
          </w:tcPr>
          <w:p w14:paraId="67C70B00" w14:textId="77777777" w:rsidR="009253BA" w:rsidRPr="00B374D2" w:rsidRDefault="009253BA" w:rsidP="00EF016F">
            <w:pPr>
              <w:jc w:val="right"/>
              <w:rPr>
                <w:color w:val="000000"/>
                <w:sz w:val="20"/>
                <w:szCs w:val="20"/>
              </w:rPr>
            </w:pPr>
            <w:r w:rsidRPr="00B374D2">
              <w:rPr>
                <w:color w:val="000000"/>
                <w:sz w:val="20"/>
                <w:szCs w:val="20"/>
              </w:rPr>
              <w:t>3.29</w:t>
            </w:r>
          </w:p>
        </w:tc>
        <w:tc>
          <w:tcPr>
            <w:tcW w:w="900" w:type="dxa"/>
            <w:tcBorders>
              <w:top w:val="nil"/>
              <w:left w:val="nil"/>
              <w:bottom w:val="nil"/>
              <w:right w:val="nil"/>
            </w:tcBorders>
            <w:shd w:val="clear" w:color="auto" w:fill="auto"/>
            <w:vAlign w:val="bottom"/>
          </w:tcPr>
          <w:p w14:paraId="59FDF071" w14:textId="77777777" w:rsidR="009253BA" w:rsidRPr="00B374D2" w:rsidRDefault="009253BA" w:rsidP="00EF016F">
            <w:pPr>
              <w:jc w:val="right"/>
              <w:rPr>
                <w:color w:val="000000"/>
                <w:sz w:val="20"/>
                <w:szCs w:val="20"/>
              </w:rPr>
            </w:pPr>
            <w:r w:rsidRPr="00B374D2">
              <w:rPr>
                <w:color w:val="000000"/>
                <w:sz w:val="20"/>
                <w:szCs w:val="20"/>
              </w:rPr>
              <w:t>7.9</w:t>
            </w:r>
          </w:p>
        </w:tc>
        <w:tc>
          <w:tcPr>
            <w:tcW w:w="1170" w:type="dxa"/>
            <w:tcBorders>
              <w:top w:val="nil"/>
              <w:left w:val="nil"/>
              <w:bottom w:val="nil"/>
              <w:right w:val="nil"/>
            </w:tcBorders>
            <w:shd w:val="clear" w:color="auto" w:fill="auto"/>
          </w:tcPr>
          <w:p w14:paraId="7DFDF909"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676BD4F4" w14:textId="77777777" w:rsidTr="00EF016F">
        <w:trPr>
          <w:trHeight w:val="20"/>
        </w:trPr>
        <w:tc>
          <w:tcPr>
            <w:tcW w:w="720" w:type="dxa"/>
            <w:tcBorders>
              <w:top w:val="nil"/>
              <w:left w:val="nil"/>
              <w:bottom w:val="nil"/>
              <w:right w:val="nil"/>
            </w:tcBorders>
            <w:shd w:val="clear" w:color="auto" w:fill="auto"/>
            <w:vAlign w:val="bottom"/>
          </w:tcPr>
          <w:p w14:paraId="45A61FAC" w14:textId="77777777" w:rsidR="009253BA" w:rsidRPr="00B374D2" w:rsidRDefault="009253BA" w:rsidP="00EF016F">
            <w:pPr>
              <w:rPr>
                <w:color w:val="000000"/>
                <w:sz w:val="20"/>
                <w:szCs w:val="20"/>
              </w:rPr>
            </w:pPr>
            <w:r w:rsidRPr="00B374D2">
              <w:rPr>
                <w:color w:val="000000"/>
                <w:sz w:val="20"/>
                <w:szCs w:val="20"/>
              </w:rPr>
              <w:t>VA</w:t>
            </w:r>
          </w:p>
        </w:tc>
        <w:tc>
          <w:tcPr>
            <w:tcW w:w="1350" w:type="dxa"/>
            <w:tcBorders>
              <w:top w:val="nil"/>
              <w:left w:val="nil"/>
              <w:bottom w:val="nil"/>
              <w:right w:val="nil"/>
            </w:tcBorders>
            <w:shd w:val="clear" w:color="auto" w:fill="auto"/>
            <w:vAlign w:val="bottom"/>
          </w:tcPr>
          <w:p w14:paraId="1119D876" w14:textId="77777777" w:rsidR="009253BA" w:rsidRPr="00B374D2" w:rsidRDefault="009253BA" w:rsidP="00EF016F">
            <w:pPr>
              <w:jc w:val="right"/>
              <w:rPr>
                <w:color w:val="000000"/>
                <w:sz w:val="20"/>
                <w:szCs w:val="20"/>
              </w:rPr>
            </w:pPr>
            <w:r w:rsidRPr="00B374D2">
              <w:rPr>
                <w:color w:val="000000"/>
                <w:sz w:val="20"/>
                <w:szCs w:val="20"/>
              </w:rPr>
              <w:t>9/10/20</w:t>
            </w:r>
          </w:p>
        </w:tc>
        <w:tc>
          <w:tcPr>
            <w:tcW w:w="1440" w:type="dxa"/>
            <w:tcBorders>
              <w:top w:val="nil"/>
              <w:left w:val="nil"/>
              <w:bottom w:val="nil"/>
              <w:right w:val="nil"/>
            </w:tcBorders>
            <w:shd w:val="clear" w:color="auto" w:fill="auto"/>
            <w:vAlign w:val="bottom"/>
          </w:tcPr>
          <w:p w14:paraId="2791EB94" w14:textId="77777777" w:rsidR="009253BA" w:rsidRPr="00B374D2" w:rsidRDefault="009253BA" w:rsidP="00EF016F">
            <w:pPr>
              <w:jc w:val="right"/>
              <w:rPr>
                <w:color w:val="000000"/>
                <w:sz w:val="20"/>
                <w:szCs w:val="20"/>
              </w:rPr>
            </w:pPr>
            <w:r w:rsidRPr="00B374D2">
              <w:rPr>
                <w:color w:val="000000"/>
                <w:sz w:val="20"/>
                <w:szCs w:val="20"/>
              </w:rPr>
              <w:t>9/23/20</w:t>
            </w:r>
          </w:p>
        </w:tc>
        <w:tc>
          <w:tcPr>
            <w:tcW w:w="900" w:type="dxa"/>
            <w:tcBorders>
              <w:top w:val="nil"/>
              <w:left w:val="nil"/>
              <w:bottom w:val="nil"/>
              <w:right w:val="nil"/>
            </w:tcBorders>
            <w:shd w:val="clear" w:color="auto" w:fill="auto"/>
            <w:vAlign w:val="bottom"/>
          </w:tcPr>
          <w:p w14:paraId="240755E6" w14:textId="77777777" w:rsidR="009253BA" w:rsidRPr="00B374D2" w:rsidRDefault="009253BA" w:rsidP="00EF016F">
            <w:pPr>
              <w:jc w:val="right"/>
              <w:rPr>
                <w:color w:val="000000"/>
                <w:sz w:val="20"/>
                <w:szCs w:val="20"/>
              </w:rPr>
            </w:pPr>
            <w:r w:rsidRPr="00B374D2">
              <w:rPr>
                <w:color w:val="000000"/>
                <w:sz w:val="20"/>
                <w:szCs w:val="20"/>
              </w:rPr>
              <w:t>3.2</w:t>
            </w:r>
          </w:p>
        </w:tc>
        <w:tc>
          <w:tcPr>
            <w:tcW w:w="810" w:type="dxa"/>
            <w:tcBorders>
              <w:top w:val="nil"/>
              <w:left w:val="nil"/>
              <w:bottom w:val="nil"/>
              <w:right w:val="nil"/>
            </w:tcBorders>
            <w:shd w:val="clear" w:color="auto" w:fill="auto"/>
            <w:vAlign w:val="bottom"/>
          </w:tcPr>
          <w:p w14:paraId="487716D2" w14:textId="77777777" w:rsidR="009253BA" w:rsidRPr="00B374D2" w:rsidRDefault="009253BA" w:rsidP="00EF016F">
            <w:pPr>
              <w:jc w:val="right"/>
              <w:rPr>
                <w:color w:val="000000"/>
                <w:sz w:val="20"/>
                <w:szCs w:val="20"/>
              </w:rPr>
            </w:pPr>
            <w:r w:rsidRPr="00B374D2">
              <w:rPr>
                <w:color w:val="000000"/>
                <w:sz w:val="20"/>
                <w:szCs w:val="20"/>
              </w:rPr>
              <w:t>1.81</w:t>
            </w:r>
          </w:p>
        </w:tc>
        <w:tc>
          <w:tcPr>
            <w:tcW w:w="900" w:type="dxa"/>
            <w:tcBorders>
              <w:top w:val="nil"/>
              <w:left w:val="nil"/>
              <w:bottom w:val="nil"/>
              <w:right w:val="nil"/>
            </w:tcBorders>
            <w:shd w:val="clear" w:color="auto" w:fill="auto"/>
            <w:vAlign w:val="bottom"/>
          </w:tcPr>
          <w:p w14:paraId="1BB34DF5" w14:textId="77777777" w:rsidR="009253BA" w:rsidRPr="00B374D2" w:rsidRDefault="009253BA" w:rsidP="00EF016F">
            <w:pPr>
              <w:jc w:val="right"/>
              <w:rPr>
                <w:color w:val="000000"/>
                <w:sz w:val="20"/>
                <w:szCs w:val="20"/>
              </w:rPr>
            </w:pPr>
            <w:r w:rsidRPr="00B374D2">
              <w:rPr>
                <w:color w:val="000000"/>
                <w:sz w:val="20"/>
                <w:szCs w:val="20"/>
              </w:rPr>
              <w:t>5.13</w:t>
            </w:r>
          </w:p>
        </w:tc>
        <w:tc>
          <w:tcPr>
            <w:tcW w:w="1170" w:type="dxa"/>
            <w:tcBorders>
              <w:top w:val="nil"/>
              <w:left w:val="nil"/>
              <w:bottom w:val="nil"/>
              <w:right w:val="nil"/>
            </w:tcBorders>
            <w:shd w:val="clear" w:color="auto" w:fill="auto"/>
          </w:tcPr>
          <w:p w14:paraId="48C27769"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28056632" w14:textId="77777777" w:rsidTr="00EF016F">
        <w:trPr>
          <w:trHeight w:val="20"/>
        </w:trPr>
        <w:tc>
          <w:tcPr>
            <w:tcW w:w="720" w:type="dxa"/>
            <w:tcBorders>
              <w:top w:val="nil"/>
              <w:left w:val="nil"/>
              <w:bottom w:val="nil"/>
              <w:right w:val="nil"/>
            </w:tcBorders>
            <w:shd w:val="clear" w:color="auto" w:fill="auto"/>
            <w:vAlign w:val="bottom"/>
          </w:tcPr>
          <w:p w14:paraId="2ED57E5E" w14:textId="77777777" w:rsidR="009253BA" w:rsidRPr="00B374D2" w:rsidRDefault="009253BA" w:rsidP="00EF016F">
            <w:pPr>
              <w:rPr>
                <w:color w:val="000000"/>
                <w:sz w:val="20"/>
                <w:szCs w:val="20"/>
              </w:rPr>
            </w:pPr>
            <w:r w:rsidRPr="00B374D2">
              <w:rPr>
                <w:color w:val="000000"/>
                <w:sz w:val="20"/>
                <w:szCs w:val="20"/>
              </w:rPr>
              <w:t>VT</w:t>
            </w:r>
          </w:p>
        </w:tc>
        <w:tc>
          <w:tcPr>
            <w:tcW w:w="1350" w:type="dxa"/>
            <w:tcBorders>
              <w:top w:val="nil"/>
              <w:left w:val="nil"/>
              <w:bottom w:val="nil"/>
              <w:right w:val="nil"/>
            </w:tcBorders>
            <w:shd w:val="clear" w:color="auto" w:fill="auto"/>
            <w:vAlign w:val="bottom"/>
          </w:tcPr>
          <w:p w14:paraId="4F5D9AF0"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550DCB45" w14:textId="77777777" w:rsidR="009253BA" w:rsidRPr="00B374D2" w:rsidRDefault="009253BA" w:rsidP="00EF016F">
            <w:pPr>
              <w:jc w:val="right"/>
              <w:rPr>
                <w:color w:val="000000"/>
                <w:sz w:val="20"/>
                <w:szCs w:val="20"/>
              </w:rPr>
            </w:pPr>
            <w:r w:rsidRPr="00B374D2">
              <w:rPr>
                <w:color w:val="000000"/>
                <w:sz w:val="20"/>
                <w:szCs w:val="20"/>
              </w:rPr>
              <w:t>9/24/20</w:t>
            </w:r>
          </w:p>
        </w:tc>
        <w:tc>
          <w:tcPr>
            <w:tcW w:w="900" w:type="dxa"/>
            <w:tcBorders>
              <w:top w:val="nil"/>
              <w:left w:val="nil"/>
              <w:bottom w:val="nil"/>
              <w:right w:val="nil"/>
            </w:tcBorders>
            <w:shd w:val="clear" w:color="auto" w:fill="auto"/>
            <w:vAlign w:val="bottom"/>
          </w:tcPr>
          <w:p w14:paraId="0D3BE6FE" w14:textId="77777777" w:rsidR="009253BA" w:rsidRPr="00B374D2" w:rsidRDefault="009253BA" w:rsidP="00EF016F">
            <w:pPr>
              <w:jc w:val="right"/>
              <w:rPr>
                <w:color w:val="000000"/>
                <w:sz w:val="20"/>
                <w:szCs w:val="20"/>
              </w:rPr>
            </w:pPr>
            <w:r w:rsidRPr="00B374D2">
              <w:rPr>
                <w:color w:val="000000"/>
                <w:sz w:val="20"/>
                <w:szCs w:val="20"/>
              </w:rPr>
              <w:t>1.7</w:t>
            </w:r>
          </w:p>
        </w:tc>
        <w:tc>
          <w:tcPr>
            <w:tcW w:w="810" w:type="dxa"/>
            <w:tcBorders>
              <w:top w:val="nil"/>
              <w:left w:val="nil"/>
              <w:bottom w:val="nil"/>
              <w:right w:val="nil"/>
            </w:tcBorders>
            <w:shd w:val="clear" w:color="auto" w:fill="auto"/>
            <w:vAlign w:val="bottom"/>
          </w:tcPr>
          <w:p w14:paraId="4E195858" w14:textId="77777777" w:rsidR="009253BA" w:rsidRPr="00B374D2" w:rsidRDefault="009253BA" w:rsidP="00EF016F">
            <w:pPr>
              <w:jc w:val="right"/>
              <w:rPr>
                <w:color w:val="000000"/>
                <w:sz w:val="20"/>
                <w:szCs w:val="20"/>
              </w:rPr>
            </w:pPr>
            <w:r w:rsidRPr="00B374D2">
              <w:rPr>
                <w:color w:val="000000"/>
                <w:sz w:val="20"/>
                <w:szCs w:val="20"/>
              </w:rPr>
              <w:t>0.27</w:t>
            </w:r>
          </w:p>
        </w:tc>
        <w:tc>
          <w:tcPr>
            <w:tcW w:w="900" w:type="dxa"/>
            <w:tcBorders>
              <w:top w:val="nil"/>
              <w:left w:val="nil"/>
              <w:bottom w:val="nil"/>
              <w:right w:val="nil"/>
            </w:tcBorders>
            <w:shd w:val="clear" w:color="auto" w:fill="auto"/>
            <w:vAlign w:val="bottom"/>
          </w:tcPr>
          <w:p w14:paraId="3D5EF90B" w14:textId="77777777" w:rsidR="009253BA" w:rsidRPr="00B374D2" w:rsidRDefault="009253BA" w:rsidP="00EF016F">
            <w:pPr>
              <w:jc w:val="right"/>
              <w:rPr>
                <w:color w:val="000000"/>
                <w:sz w:val="20"/>
                <w:szCs w:val="20"/>
              </w:rPr>
            </w:pPr>
            <w:r w:rsidRPr="00B374D2">
              <w:rPr>
                <w:color w:val="000000"/>
                <w:sz w:val="20"/>
                <w:szCs w:val="20"/>
              </w:rPr>
              <w:t>4.15</w:t>
            </w:r>
          </w:p>
        </w:tc>
        <w:tc>
          <w:tcPr>
            <w:tcW w:w="1170" w:type="dxa"/>
            <w:tcBorders>
              <w:top w:val="nil"/>
              <w:left w:val="nil"/>
              <w:bottom w:val="nil"/>
              <w:right w:val="nil"/>
            </w:tcBorders>
            <w:shd w:val="clear" w:color="auto" w:fill="auto"/>
          </w:tcPr>
          <w:p w14:paraId="7F84E300"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4CBD08FC" w14:textId="77777777" w:rsidTr="00EF016F">
        <w:trPr>
          <w:trHeight w:val="20"/>
        </w:trPr>
        <w:tc>
          <w:tcPr>
            <w:tcW w:w="720" w:type="dxa"/>
            <w:tcBorders>
              <w:top w:val="nil"/>
              <w:left w:val="nil"/>
              <w:bottom w:val="nil"/>
              <w:right w:val="nil"/>
            </w:tcBorders>
            <w:shd w:val="clear" w:color="auto" w:fill="auto"/>
            <w:vAlign w:val="bottom"/>
          </w:tcPr>
          <w:p w14:paraId="722E54EB" w14:textId="77777777" w:rsidR="009253BA" w:rsidRPr="00B374D2" w:rsidRDefault="009253BA" w:rsidP="00EF016F">
            <w:pPr>
              <w:rPr>
                <w:color w:val="000000"/>
                <w:sz w:val="20"/>
                <w:szCs w:val="20"/>
              </w:rPr>
            </w:pPr>
            <w:r w:rsidRPr="00B374D2">
              <w:rPr>
                <w:color w:val="000000"/>
                <w:sz w:val="20"/>
                <w:szCs w:val="20"/>
              </w:rPr>
              <w:t>WA</w:t>
            </w:r>
          </w:p>
        </w:tc>
        <w:tc>
          <w:tcPr>
            <w:tcW w:w="1350" w:type="dxa"/>
            <w:tcBorders>
              <w:top w:val="nil"/>
              <w:left w:val="nil"/>
              <w:bottom w:val="nil"/>
              <w:right w:val="nil"/>
            </w:tcBorders>
            <w:shd w:val="clear" w:color="auto" w:fill="auto"/>
            <w:vAlign w:val="bottom"/>
          </w:tcPr>
          <w:p w14:paraId="767CA385"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269A11BD" w14:textId="77777777" w:rsidR="009253BA" w:rsidRPr="00B374D2" w:rsidRDefault="009253BA" w:rsidP="00EF016F">
            <w:pPr>
              <w:jc w:val="right"/>
              <w:rPr>
                <w:color w:val="000000"/>
                <w:sz w:val="20"/>
                <w:szCs w:val="20"/>
              </w:rPr>
            </w:pPr>
            <w:r w:rsidRPr="00B374D2">
              <w:rPr>
                <w:color w:val="000000"/>
                <w:sz w:val="20"/>
                <w:szCs w:val="20"/>
              </w:rPr>
              <w:t>9/22/20</w:t>
            </w:r>
          </w:p>
        </w:tc>
        <w:tc>
          <w:tcPr>
            <w:tcW w:w="900" w:type="dxa"/>
            <w:tcBorders>
              <w:top w:val="nil"/>
              <w:left w:val="nil"/>
              <w:bottom w:val="nil"/>
              <w:right w:val="nil"/>
            </w:tcBorders>
            <w:shd w:val="clear" w:color="auto" w:fill="auto"/>
            <w:vAlign w:val="bottom"/>
          </w:tcPr>
          <w:p w14:paraId="7FA75334" w14:textId="77777777" w:rsidR="009253BA" w:rsidRPr="00B374D2" w:rsidRDefault="009253BA" w:rsidP="00EF016F">
            <w:pPr>
              <w:jc w:val="right"/>
              <w:rPr>
                <w:color w:val="000000"/>
                <w:sz w:val="20"/>
                <w:szCs w:val="20"/>
              </w:rPr>
            </w:pPr>
            <w:r w:rsidRPr="00B374D2">
              <w:rPr>
                <w:color w:val="000000"/>
                <w:sz w:val="20"/>
                <w:szCs w:val="20"/>
              </w:rPr>
              <w:t>2.5</w:t>
            </w:r>
          </w:p>
        </w:tc>
        <w:tc>
          <w:tcPr>
            <w:tcW w:w="810" w:type="dxa"/>
            <w:tcBorders>
              <w:top w:val="nil"/>
              <w:left w:val="nil"/>
              <w:bottom w:val="nil"/>
              <w:right w:val="nil"/>
            </w:tcBorders>
            <w:shd w:val="clear" w:color="auto" w:fill="auto"/>
            <w:vAlign w:val="bottom"/>
          </w:tcPr>
          <w:p w14:paraId="512FE009" w14:textId="77777777" w:rsidR="009253BA" w:rsidRPr="00B374D2" w:rsidRDefault="009253BA" w:rsidP="00EF016F">
            <w:pPr>
              <w:jc w:val="right"/>
              <w:rPr>
                <w:color w:val="000000"/>
                <w:sz w:val="20"/>
                <w:szCs w:val="20"/>
              </w:rPr>
            </w:pPr>
            <w:r w:rsidRPr="00B374D2">
              <w:rPr>
                <w:color w:val="000000"/>
                <w:sz w:val="20"/>
                <w:szCs w:val="20"/>
              </w:rPr>
              <w:t>1.29</w:t>
            </w:r>
          </w:p>
        </w:tc>
        <w:tc>
          <w:tcPr>
            <w:tcW w:w="900" w:type="dxa"/>
            <w:tcBorders>
              <w:top w:val="nil"/>
              <w:left w:val="nil"/>
              <w:bottom w:val="nil"/>
              <w:right w:val="nil"/>
            </w:tcBorders>
            <w:shd w:val="clear" w:color="auto" w:fill="auto"/>
            <w:vAlign w:val="bottom"/>
          </w:tcPr>
          <w:p w14:paraId="34B293B6" w14:textId="77777777" w:rsidR="009253BA" w:rsidRPr="00B374D2" w:rsidRDefault="009253BA" w:rsidP="00EF016F">
            <w:pPr>
              <w:jc w:val="right"/>
              <w:rPr>
                <w:color w:val="000000"/>
                <w:sz w:val="20"/>
                <w:szCs w:val="20"/>
              </w:rPr>
            </w:pPr>
            <w:r w:rsidRPr="00B374D2">
              <w:rPr>
                <w:color w:val="000000"/>
                <w:sz w:val="20"/>
                <w:szCs w:val="20"/>
              </w:rPr>
              <w:t>3.83</w:t>
            </w:r>
          </w:p>
        </w:tc>
        <w:tc>
          <w:tcPr>
            <w:tcW w:w="1170" w:type="dxa"/>
            <w:tcBorders>
              <w:top w:val="nil"/>
              <w:left w:val="nil"/>
              <w:bottom w:val="nil"/>
              <w:right w:val="nil"/>
            </w:tcBorders>
            <w:shd w:val="clear" w:color="auto" w:fill="auto"/>
          </w:tcPr>
          <w:p w14:paraId="41D969CF"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11BFFD60" w14:textId="77777777" w:rsidTr="00EF016F">
        <w:trPr>
          <w:trHeight w:val="20"/>
        </w:trPr>
        <w:tc>
          <w:tcPr>
            <w:tcW w:w="720" w:type="dxa"/>
            <w:tcBorders>
              <w:top w:val="nil"/>
              <w:left w:val="nil"/>
              <w:bottom w:val="nil"/>
              <w:right w:val="nil"/>
            </w:tcBorders>
            <w:shd w:val="clear" w:color="auto" w:fill="auto"/>
            <w:vAlign w:val="bottom"/>
          </w:tcPr>
          <w:p w14:paraId="0B0E7CC6" w14:textId="77777777" w:rsidR="009253BA" w:rsidRPr="00B374D2" w:rsidRDefault="009253BA" w:rsidP="00EF016F">
            <w:pPr>
              <w:rPr>
                <w:color w:val="000000"/>
                <w:sz w:val="20"/>
                <w:szCs w:val="20"/>
              </w:rPr>
            </w:pPr>
            <w:r w:rsidRPr="00B374D2">
              <w:rPr>
                <w:color w:val="000000"/>
                <w:sz w:val="20"/>
                <w:szCs w:val="20"/>
              </w:rPr>
              <w:t>WI</w:t>
            </w:r>
          </w:p>
        </w:tc>
        <w:tc>
          <w:tcPr>
            <w:tcW w:w="1350" w:type="dxa"/>
            <w:tcBorders>
              <w:top w:val="nil"/>
              <w:left w:val="nil"/>
              <w:bottom w:val="nil"/>
              <w:right w:val="nil"/>
            </w:tcBorders>
            <w:shd w:val="clear" w:color="auto" w:fill="auto"/>
            <w:vAlign w:val="bottom"/>
          </w:tcPr>
          <w:p w14:paraId="45D56782"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26F0CD2E" w14:textId="77777777" w:rsidR="009253BA" w:rsidRPr="00B374D2" w:rsidRDefault="009253BA" w:rsidP="00EF016F">
            <w:pPr>
              <w:jc w:val="right"/>
              <w:rPr>
                <w:color w:val="000000"/>
                <w:sz w:val="20"/>
                <w:szCs w:val="20"/>
              </w:rPr>
            </w:pPr>
            <w:r w:rsidRPr="00B374D2">
              <w:rPr>
                <w:color w:val="000000"/>
                <w:sz w:val="20"/>
                <w:szCs w:val="20"/>
              </w:rPr>
              <w:t>9/24/20</w:t>
            </w:r>
          </w:p>
        </w:tc>
        <w:tc>
          <w:tcPr>
            <w:tcW w:w="900" w:type="dxa"/>
            <w:tcBorders>
              <w:top w:val="nil"/>
              <w:left w:val="nil"/>
              <w:bottom w:val="nil"/>
              <w:right w:val="nil"/>
            </w:tcBorders>
            <w:shd w:val="clear" w:color="auto" w:fill="auto"/>
            <w:vAlign w:val="bottom"/>
          </w:tcPr>
          <w:p w14:paraId="7EFC2736" w14:textId="77777777" w:rsidR="009253BA" w:rsidRPr="00B374D2" w:rsidRDefault="009253BA" w:rsidP="00EF016F">
            <w:pPr>
              <w:jc w:val="right"/>
              <w:rPr>
                <w:color w:val="000000"/>
                <w:sz w:val="20"/>
                <w:szCs w:val="20"/>
              </w:rPr>
            </w:pPr>
            <w:r w:rsidRPr="00B374D2">
              <w:rPr>
                <w:color w:val="000000"/>
                <w:sz w:val="20"/>
                <w:szCs w:val="20"/>
              </w:rPr>
              <w:t>3.8</w:t>
            </w:r>
          </w:p>
        </w:tc>
        <w:tc>
          <w:tcPr>
            <w:tcW w:w="810" w:type="dxa"/>
            <w:tcBorders>
              <w:top w:val="nil"/>
              <w:left w:val="nil"/>
              <w:bottom w:val="nil"/>
              <w:right w:val="nil"/>
            </w:tcBorders>
            <w:shd w:val="clear" w:color="auto" w:fill="auto"/>
            <w:vAlign w:val="bottom"/>
          </w:tcPr>
          <w:p w14:paraId="2A794A17" w14:textId="77777777" w:rsidR="009253BA" w:rsidRPr="00B374D2" w:rsidRDefault="009253BA" w:rsidP="00EF016F">
            <w:pPr>
              <w:jc w:val="right"/>
              <w:rPr>
                <w:color w:val="000000"/>
                <w:sz w:val="20"/>
                <w:szCs w:val="20"/>
              </w:rPr>
            </w:pPr>
            <w:r w:rsidRPr="00B374D2">
              <w:rPr>
                <w:color w:val="000000"/>
                <w:sz w:val="20"/>
                <w:szCs w:val="20"/>
              </w:rPr>
              <w:t>2.2</w:t>
            </w:r>
          </w:p>
        </w:tc>
        <w:tc>
          <w:tcPr>
            <w:tcW w:w="900" w:type="dxa"/>
            <w:tcBorders>
              <w:top w:val="nil"/>
              <w:left w:val="nil"/>
              <w:bottom w:val="nil"/>
              <w:right w:val="nil"/>
            </w:tcBorders>
            <w:shd w:val="clear" w:color="auto" w:fill="auto"/>
            <w:vAlign w:val="bottom"/>
          </w:tcPr>
          <w:p w14:paraId="0A1C176B" w14:textId="77777777" w:rsidR="009253BA" w:rsidRPr="00B374D2" w:rsidRDefault="009253BA" w:rsidP="00EF016F">
            <w:pPr>
              <w:jc w:val="right"/>
              <w:rPr>
                <w:color w:val="000000"/>
                <w:sz w:val="20"/>
                <w:szCs w:val="20"/>
              </w:rPr>
            </w:pPr>
            <w:r w:rsidRPr="00B374D2">
              <w:rPr>
                <w:color w:val="000000"/>
                <w:sz w:val="20"/>
                <w:szCs w:val="20"/>
              </w:rPr>
              <w:t>5.73</w:t>
            </w:r>
          </w:p>
        </w:tc>
        <w:tc>
          <w:tcPr>
            <w:tcW w:w="1170" w:type="dxa"/>
            <w:tcBorders>
              <w:top w:val="nil"/>
              <w:left w:val="nil"/>
              <w:bottom w:val="nil"/>
              <w:right w:val="nil"/>
            </w:tcBorders>
            <w:shd w:val="clear" w:color="auto" w:fill="auto"/>
          </w:tcPr>
          <w:p w14:paraId="72BB2D26"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326A4ECF" w14:textId="77777777" w:rsidTr="00EF016F">
        <w:trPr>
          <w:trHeight w:val="20"/>
        </w:trPr>
        <w:tc>
          <w:tcPr>
            <w:tcW w:w="720" w:type="dxa"/>
            <w:tcBorders>
              <w:top w:val="nil"/>
              <w:left w:val="nil"/>
              <w:bottom w:val="nil"/>
              <w:right w:val="nil"/>
            </w:tcBorders>
            <w:shd w:val="clear" w:color="auto" w:fill="auto"/>
            <w:vAlign w:val="bottom"/>
          </w:tcPr>
          <w:p w14:paraId="0D67F504" w14:textId="77777777" w:rsidR="009253BA" w:rsidRPr="00B374D2" w:rsidRDefault="009253BA" w:rsidP="00EF016F">
            <w:pPr>
              <w:rPr>
                <w:color w:val="000000"/>
                <w:sz w:val="20"/>
                <w:szCs w:val="20"/>
              </w:rPr>
            </w:pPr>
            <w:r w:rsidRPr="00B374D2">
              <w:rPr>
                <w:color w:val="000000"/>
                <w:sz w:val="20"/>
                <w:szCs w:val="20"/>
              </w:rPr>
              <w:t>WV</w:t>
            </w:r>
          </w:p>
        </w:tc>
        <w:tc>
          <w:tcPr>
            <w:tcW w:w="1350" w:type="dxa"/>
            <w:tcBorders>
              <w:top w:val="nil"/>
              <w:left w:val="nil"/>
              <w:bottom w:val="nil"/>
              <w:right w:val="nil"/>
            </w:tcBorders>
            <w:shd w:val="clear" w:color="auto" w:fill="auto"/>
            <w:vAlign w:val="bottom"/>
          </w:tcPr>
          <w:p w14:paraId="682F4336" w14:textId="77777777" w:rsidR="009253BA" w:rsidRPr="00B374D2" w:rsidRDefault="009253BA" w:rsidP="00EF016F">
            <w:pPr>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783267A0" w14:textId="77777777" w:rsidR="009253BA" w:rsidRPr="00B374D2" w:rsidRDefault="009253BA" w:rsidP="00EF016F">
            <w:pPr>
              <w:jc w:val="right"/>
              <w:rPr>
                <w:color w:val="000000"/>
                <w:sz w:val="20"/>
                <w:szCs w:val="20"/>
              </w:rPr>
            </w:pPr>
            <w:r w:rsidRPr="00B374D2">
              <w:rPr>
                <w:color w:val="000000"/>
                <w:sz w:val="20"/>
                <w:szCs w:val="20"/>
              </w:rPr>
              <w:t>9/22/20</w:t>
            </w:r>
          </w:p>
        </w:tc>
        <w:tc>
          <w:tcPr>
            <w:tcW w:w="900" w:type="dxa"/>
            <w:tcBorders>
              <w:top w:val="nil"/>
              <w:left w:val="nil"/>
              <w:bottom w:val="nil"/>
              <w:right w:val="nil"/>
            </w:tcBorders>
            <w:shd w:val="clear" w:color="auto" w:fill="auto"/>
            <w:vAlign w:val="bottom"/>
          </w:tcPr>
          <w:p w14:paraId="40BE4C60" w14:textId="77777777" w:rsidR="009253BA" w:rsidRPr="00B374D2" w:rsidRDefault="009253BA" w:rsidP="00EF016F">
            <w:pPr>
              <w:jc w:val="right"/>
              <w:rPr>
                <w:color w:val="000000"/>
                <w:sz w:val="20"/>
                <w:szCs w:val="20"/>
              </w:rPr>
            </w:pPr>
            <w:r w:rsidRPr="00B374D2">
              <w:rPr>
                <w:color w:val="000000"/>
                <w:sz w:val="20"/>
                <w:szCs w:val="20"/>
              </w:rPr>
              <w:t>1.3</w:t>
            </w:r>
          </w:p>
        </w:tc>
        <w:tc>
          <w:tcPr>
            <w:tcW w:w="810" w:type="dxa"/>
            <w:tcBorders>
              <w:top w:val="nil"/>
              <w:left w:val="nil"/>
              <w:bottom w:val="nil"/>
              <w:right w:val="nil"/>
            </w:tcBorders>
            <w:shd w:val="clear" w:color="auto" w:fill="auto"/>
            <w:vAlign w:val="bottom"/>
          </w:tcPr>
          <w:p w14:paraId="5F84E467" w14:textId="77777777" w:rsidR="009253BA" w:rsidRPr="00B374D2" w:rsidRDefault="009253BA" w:rsidP="00EF016F">
            <w:pPr>
              <w:jc w:val="right"/>
              <w:rPr>
                <w:color w:val="000000"/>
                <w:sz w:val="20"/>
                <w:szCs w:val="20"/>
              </w:rPr>
            </w:pPr>
            <w:r w:rsidRPr="00B374D2">
              <w:rPr>
                <w:color w:val="000000"/>
                <w:sz w:val="20"/>
                <w:szCs w:val="20"/>
              </w:rPr>
              <w:t>0.51</w:t>
            </w:r>
          </w:p>
        </w:tc>
        <w:tc>
          <w:tcPr>
            <w:tcW w:w="900" w:type="dxa"/>
            <w:tcBorders>
              <w:top w:val="nil"/>
              <w:left w:val="nil"/>
              <w:bottom w:val="nil"/>
              <w:right w:val="nil"/>
            </w:tcBorders>
            <w:shd w:val="clear" w:color="auto" w:fill="auto"/>
            <w:vAlign w:val="bottom"/>
          </w:tcPr>
          <w:p w14:paraId="083B21FB" w14:textId="77777777" w:rsidR="009253BA" w:rsidRPr="00B374D2" w:rsidRDefault="009253BA" w:rsidP="00EF016F">
            <w:pPr>
              <w:jc w:val="right"/>
              <w:rPr>
                <w:color w:val="000000"/>
                <w:sz w:val="20"/>
                <w:szCs w:val="20"/>
              </w:rPr>
            </w:pPr>
            <w:r w:rsidRPr="00B374D2">
              <w:rPr>
                <w:color w:val="000000"/>
                <w:sz w:val="20"/>
                <w:szCs w:val="20"/>
              </w:rPr>
              <w:t>2.18</w:t>
            </w:r>
          </w:p>
        </w:tc>
        <w:tc>
          <w:tcPr>
            <w:tcW w:w="1170" w:type="dxa"/>
            <w:tcBorders>
              <w:top w:val="nil"/>
              <w:left w:val="nil"/>
              <w:bottom w:val="nil"/>
              <w:right w:val="nil"/>
            </w:tcBorders>
            <w:shd w:val="clear" w:color="auto" w:fill="auto"/>
          </w:tcPr>
          <w:p w14:paraId="5F935680" w14:textId="77777777" w:rsidR="009253BA" w:rsidRPr="00B374D2" w:rsidRDefault="009253BA" w:rsidP="00EF016F">
            <w:pPr>
              <w:rPr>
                <w:color w:val="000000"/>
                <w:sz w:val="20"/>
                <w:szCs w:val="20"/>
              </w:rPr>
            </w:pPr>
            <w:r w:rsidRPr="00B374D2">
              <w:rPr>
                <w:color w:val="000000"/>
                <w:sz w:val="20"/>
                <w:szCs w:val="20"/>
              </w:rPr>
              <w:t>(5)</w:t>
            </w:r>
          </w:p>
        </w:tc>
      </w:tr>
      <w:tr w:rsidR="009253BA" w:rsidRPr="00B374D2" w14:paraId="0C80980A" w14:textId="77777777" w:rsidTr="00EF016F">
        <w:trPr>
          <w:trHeight w:val="20"/>
        </w:trPr>
        <w:tc>
          <w:tcPr>
            <w:tcW w:w="720" w:type="dxa"/>
            <w:tcBorders>
              <w:top w:val="nil"/>
              <w:left w:val="nil"/>
              <w:bottom w:val="nil"/>
              <w:right w:val="nil"/>
            </w:tcBorders>
            <w:shd w:val="clear" w:color="auto" w:fill="auto"/>
            <w:vAlign w:val="bottom"/>
          </w:tcPr>
          <w:p w14:paraId="335E1AAA" w14:textId="77777777" w:rsidR="009253BA" w:rsidRPr="00B374D2" w:rsidRDefault="009253BA" w:rsidP="00EF016F">
            <w:pPr>
              <w:spacing w:line="240" w:lineRule="auto"/>
              <w:rPr>
                <w:color w:val="000000"/>
                <w:sz w:val="20"/>
                <w:szCs w:val="20"/>
              </w:rPr>
            </w:pPr>
            <w:r w:rsidRPr="00B374D2">
              <w:rPr>
                <w:color w:val="000000"/>
                <w:sz w:val="20"/>
                <w:szCs w:val="20"/>
              </w:rPr>
              <w:t>WY</w:t>
            </w:r>
          </w:p>
        </w:tc>
        <w:tc>
          <w:tcPr>
            <w:tcW w:w="1350" w:type="dxa"/>
            <w:tcBorders>
              <w:top w:val="nil"/>
              <w:left w:val="nil"/>
              <w:bottom w:val="nil"/>
              <w:right w:val="nil"/>
            </w:tcBorders>
            <w:shd w:val="clear" w:color="auto" w:fill="auto"/>
            <w:vAlign w:val="bottom"/>
          </w:tcPr>
          <w:p w14:paraId="3C31BFD4" w14:textId="77777777" w:rsidR="009253BA" w:rsidRPr="00B374D2" w:rsidRDefault="009253BA" w:rsidP="00EF016F">
            <w:pPr>
              <w:spacing w:line="240" w:lineRule="auto"/>
              <w:jc w:val="right"/>
              <w:rPr>
                <w:color w:val="000000"/>
                <w:sz w:val="20"/>
                <w:szCs w:val="20"/>
              </w:rPr>
            </w:pPr>
            <w:r w:rsidRPr="00B374D2">
              <w:rPr>
                <w:color w:val="000000"/>
                <w:sz w:val="20"/>
                <w:szCs w:val="20"/>
              </w:rPr>
              <w:t>9/9/20</w:t>
            </w:r>
          </w:p>
        </w:tc>
        <w:tc>
          <w:tcPr>
            <w:tcW w:w="1440" w:type="dxa"/>
            <w:tcBorders>
              <w:top w:val="nil"/>
              <w:left w:val="nil"/>
              <w:bottom w:val="nil"/>
              <w:right w:val="nil"/>
            </w:tcBorders>
            <w:shd w:val="clear" w:color="auto" w:fill="auto"/>
            <w:vAlign w:val="bottom"/>
          </w:tcPr>
          <w:p w14:paraId="5B98FA36" w14:textId="77777777" w:rsidR="009253BA" w:rsidRPr="00B374D2" w:rsidRDefault="009253BA" w:rsidP="00EF016F">
            <w:pPr>
              <w:spacing w:line="240" w:lineRule="auto"/>
              <w:jc w:val="right"/>
              <w:rPr>
                <w:color w:val="000000"/>
                <w:sz w:val="20"/>
                <w:szCs w:val="20"/>
              </w:rPr>
            </w:pPr>
            <w:r w:rsidRPr="00B374D2">
              <w:rPr>
                <w:color w:val="000000"/>
                <w:sz w:val="20"/>
                <w:szCs w:val="20"/>
              </w:rPr>
              <w:t>9/24/20</w:t>
            </w:r>
          </w:p>
        </w:tc>
        <w:tc>
          <w:tcPr>
            <w:tcW w:w="900" w:type="dxa"/>
            <w:tcBorders>
              <w:top w:val="nil"/>
              <w:left w:val="nil"/>
              <w:bottom w:val="nil"/>
              <w:right w:val="nil"/>
            </w:tcBorders>
            <w:shd w:val="clear" w:color="auto" w:fill="auto"/>
            <w:vAlign w:val="bottom"/>
          </w:tcPr>
          <w:p w14:paraId="16C3CD6D" w14:textId="77777777" w:rsidR="009253BA" w:rsidRPr="00B374D2" w:rsidRDefault="009253BA" w:rsidP="00EF016F">
            <w:pPr>
              <w:spacing w:line="240" w:lineRule="auto"/>
              <w:jc w:val="right"/>
              <w:rPr>
                <w:color w:val="000000"/>
                <w:sz w:val="20"/>
                <w:szCs w:val="20"/>
              </w:rPr>
            </w:pPr>
            <w:r w:rsidRPr="00B374D2">
              <w:rPr>
                <w:color w:val="000000"/>
                <w:sz w:val="20"/>
                <w:szCs w:val="20"/>
              </w:rPr>
              <w:t>1.5</w:t>
            </w:r>
          </w:p>
        </w:tc>
        <w:tc>
          <w:tcPr>
            <w:tcW w:w="810" w:type="dxa"/>
            <w:tcBorders>
              <w:top w:val="nil"/>
              <w:left w:val="nil"/>
              <w:bottom w:val="nil"/>
              <w:right w:val="nil"/>
            </w:tcBorders>
            <w:shd w:val="clear" w:color="auto" w:fill="auto"/>
            <w:vAlign w:val="bottom"/>
          </w:tcPr>
          <w:p w14:paraId="70AC7FF9" w14:textId="77777777" w:rsidR="009253BA" w:rsidRPr="00B374D2" w:rsidRDefault="009253BA" w:rsidP="00EF016F">
            <w:pPr>
              <w:spacing w:line="240" w:lineRule="auto"/>
              <w:jc w:val="right"/>
              <w:rPr>
                <w:color w:val="000000"/>
                <w:sz w:val="20"/>
                <w:szCs w:val="20"/>
              </w:rPr>
            </w:pPr>
            <w:r w:rsidRPr="00B374D2">
              <w:rPr>
                <w:color w:val="000000"/>
                <w:sz w:val="20"/>
                <w:szCs w:val="20"/>
              </w:rPr>
              <w:t>0</w:t>
            </w:r>
          </w:p>
        </w:tc>
        <w:tc>
          <w:tcPr>
            <w:tcW w:w="900" w:type="dxa"/>
            <w:tcBorders>
              <w:top w:val="nil"/>
              <w:left w:val="nil"/>
              <w:bottom w:val="nil"/>
              <w:right w:val="nil"/>
            </w:tcBorders>
            <w:shd w:val="clear" w:color="auto" w:fill="auto"/>
            <w:vAlign w:val="bottom"/>
          </w:tcPr>
          <w:p w14:paraId="24B66833" w14:textId="77777777" w:rsidR="009253BA" w:rsidRPr="00B374D2" w:rsidRDefault="009253BA" w:rsidP="00EF016F">
            <w:pPr>
              <w:spacing w:line="240" w:lineRule="auto"/>
              <w:jc w:val="right"/>
              <w:rPr>
                <w:color w:val="000000"/>
                <w:sz w:val="20"/>
                <w:szCs w:val="20"/>
              </w:rPr>
            </w:pPr>
            <w:r w:rsidRPr="00B374D2">
              <w:rPr>
                <w:color w:val="000000"/>
                <w:sz w:val="20"/>
                <w:szCs w:val="20"/>
              </w:rPr>
              <w:t>3.97</w:t>
            </w:r>
          </w:p>
        </w:tc>
        <w:tc>
          <w:tcPr>
            <w:tcW w:w="1170" w:type="dxa"/>
            <w:tcBorders>
              <w:top w:val="nil"/>
              <w:left w:val="nil"/>
              <w:bottom w:val="nil"/>
              <w:right w:val="nil"/>
            </w:tcBorders>
            <w:shd w:val="clear" w:color="auto" w:fill="auto"/>
          </w:tcPr>
          <w:p w14:paraId="04C82002" w14:textId="77777777" w:rsidR="009253BA" w:rsidRPr="00B374D2" w:rsidRDefault="009253BA" w:rsidP="00EF016F">
            <w:pPr>
              <w:spacing w:line="240" w:lineRule="auto"/>
              <w:rPr>
                <w:color w:val="000000"/>
                <w:sz w:val="20"/>
                <w:szCs w:val="20"/>
              </w:rPr>
            </w:pPr>
            <w:r w:rsidRPr="00B374D2">
              <w:rPr>
                <w:color w:val="000000"/>
                <w:sz w:val="20"/>
                <w:szCs w:val="20"/>
              </w:rPr>
              <w:t>(5)</w:t>
            </w:r>
          </w:p>
        </w:tc>
      </w:tr>
    </w:tbl>
    <w:p w14:paraId="3C556AA9" w14:textId="77777777" w:rsidR="009253BA" w:rsidRPr="00B374D2" w:rsidRDefault="009253BA" w:rsidP="009253BA">
      <w:pPr>
        <w:widowControl w:val="0"/>
        <w:spacing w:after="0" w:line="14" w:lineRule="auto"/>
      </w:pPr>
    </w:p>
    <w:tbl>
      <w:tblPr>
        <w:tblW w:w="7290" w:type="dxa"/>
        <w:tblBorders>
          <w:top w:val="nil"/>
          <w:left w:val="nil"/>
          <w:bottom w:val="nil"/>
          <w:right w:val="nil"/>
          <w:insideH w:val="nil"/>
          <w:insideV w:val="nil"/>
        </w:tblBorders>
        <w:tblLayout w:type="fixed"/>
        <w:tblLook w:val="0600" w:firstRow="0" w:lastRow="0" w:firstColumn="0" w:lastColumn="0" w:noHBand="1" w:noVBand="1"/>
      </w:tblPr>
      <w:tblGrid>
        <w:gridCol w:w="720"/>
        <w:gridCol w:w="1350"/>
        <w:gridCol w:w="1440"/>
        <w:gridCol w:w="900"/>
        <w:gridCol w:w="810"/>
        <w:gridCol w:w="900"/>
        <w:gridCol w:w="1170"/>
      </w:tblGrid>
      <w:tr w:rsidR="009253BA" w:rsidRPr="00B374D2" w14:paraId="00B15E40" w14:textId="77777777" w:rsidTr="00AE104F">
        <w:trPr>
          <w:trHeight w:val="20"/>
        </w:trPr>
        <w:tc>
          <w:tcPr>
            <w:tcW w:w="720" w:type="dxa"/>
            <w:tcBorders>
              <w:top w:val="nil"/>
              <w:left w:val="nil"/>
              <w:bottom w:val="nil"/>
              <w:right w:val="nil"/>
            </w:tcBorders>
            <w:tcMar>
              <w:top w:w="20" w:type="dxa"/>
              <w:left w:w="20" w:type="dxa"/>
              <w:bottom w:w="100" w:type="dxa"/>
              <w:right w:w="20" w:type="dxa"/>
            </w:tcMar>
          </w:tcPr>
          <w:p w14:paraId="33E9A39F" w14:textId="77777777" w:rsidR="009253BA" w:rsidRPr="00B374D2" w:rsidRDefault="009253BA" w:rsidP="00AE104F">
            <w:pPr>
              <w:pBdr>
                <w:top w:val="nil"/>
                <w:left w:val="nil"/>
                <w:bottom w:val="nil"/>
                <w:right w:val="nil"/>
                <w:between w:val="nil"/>
              </w:pBdr>
              <w:spacing w:after="0" w:line="240" w:lineRule="auto"/>
              <w:ind w:left="144"/>
              <w:rPr>
                <w:sz w:val="18"/>
                <w:szCs w:val="18"/>
              </w:rPr>
            </w:pPr>
            <w:r w:rsidRPr="00B374D2">
              <w:rPr>
                <w:color w:val="000000"/>
                <w:sz w:val="20"/>
                <w:szCs w:val="20"/>
              </w:rPr>
              <w:t>AK</w:t>
            </w:r>
          </w:p>
        </w:tc>
        <w:tc>
          <w:tcPr>
            <w:tcW w:w="1350" w:type="dxa"/>
            <w:tcBorders>
              <w:top w:val="nil"/>
              <w:left w:val="nil"/>
              <w:bottom w:val="nil"/>
              <w:right w:val="nil"/>
            </w:tcBorders>
            <w:tcMar>
              <w:top w:w="20" w:type="dxa"/>
              <w:left w:w="20" w:type="dxa"/>
              <w:bottom w:w="100" w:type="dxa"/>
              <w:right w:w="20" w:type="dxa"/>
            </w:tcMar>
          </w:tcPr>
          <w:p w14:paraId="2536D68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9/22/20</w:t>
            </w:r>
          </w:p>
        </w:tc>
        <w:tc>
          <w:tcPr>
            <w:tcW w:w="1440" w:type="dxa"/>
            <w:tcBorders>
              <w:top w:val="nil"/>
              <w:left w:val="nil"/>
              <w:bottom w:val="nil"/>
              <w:right w:val="nil"/>
            </w:tcBorders>
            <w:tcMar>
              <w:top w:w="20" w:type="dxa"/>
              <w:left w:w="20" w:type="dxa"/>
              <w:bottom w:w="100" w:type="dxa"/>
              <w:right w:w="20" w:type="dxa"/>
            </w:tcMar>
          </w:tcPr>
          <w:p w14:paraId="43D051E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900" w:type="dxa"/>
            <w:tcBorders>
              <w:top w:val="nil"/>
              <w:left w:val="nil"/>
              <w:bottom w:val="nil"/>
              <w:right w:val="nil"/>
            </w:tcBorders>
            <w:tcMar>
              <w:top w:w="20" w:type="dxa"/>
              <w:left w:w="20" w:type="dxa"/>
              <w:bottom w:w="100" w:type="dxa"/>
              <w:right w:w="20" w:type="dxa"/>
            </w:tcMar>
          </w:tcPr>
          <w:p w14:paraId="29E3F85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0.9</w:t>
            </w:r>
          </w:p>
        </w:tc>
        <w:tc>
          <w:tcPr>
            <w:tcW w:w="810" w:type="dxa"/>
            <w:tcBorders>
              <w:top w:val="nil"/>
              <w:left w:val="nil"/>
              <w:bottom w:val="nil"/>
              <w:right w:val="nil"/>
            </w:tcBorders>
            <w:tcMar>
              <w:top w:w="20" w:type="dxa"/>
              <w:left w:w="20" w:type="dxa"/>
              <w:bottom w:w="100" w:type="dxa"/>
              <w:right w:w="20" w:type="dxa"/>
            </w:tcMar>
          </w:tcPr>
          <w:p w14:paraId="29BB1C7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0.4</w:t>
            </w:r>
          </w:p>
        </w:tc>
        <w:tc>
          <w:tcPr>
            <w:tcW w:w="900" w:type="dxa"/>
            <w:tcBorders>
              <w:top w:val="nil"/>
              <w:left w:val="nil"/>
              <w:bottom w:val="nil"/>
              <w:right w:val="nil"/>
            </w:tcBorders>
            <w:tcMar>
              <w:top w:w="20" w:type="dxa"/>
              <w:left w:w="20" w:type="dxa"/>
              <w:bottom w:w="100" w:type="dxa"/>
              <w:right w:w="20" w:type="dxa"/>
            </w:tcMar>
          </w:tcPr>
          <w:p w14:paraId="0A40BD0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1.54</w:t>
            </w:r>
          </w:p>
        </w:tc>
        <w:tc>
          <w:tcPr>
            <w:tcW w:w="1170" w:type="dxa"/>
            <w:tcBorders>
              <w:top w:val="nil"/>
              <w:left w:val="nil"/>
              <w:bottom w:val="nil"/>
              <w:right w:val="nil"/>
            </w:tcBorders>
            <w:tcMar>
              <w:top w:w="20" w:type="dxa"/>
              <w:left w:w="20" w:type="dxa"/>
              <w:bottom w:w="100" w:type="dxa"/>
              <w:right w:w="20" w:type="dxa"/>
            </w:tcMar>
          </w:tcPr>
          <w:p w14:paraId="70A18D29" w14:textId="1439CCDE" w:rsidR="009253BA" w:rsidRPr="00B374D2" w:rsidRDefault="006320CF" w:rsidP="00AE104F">
            <w:pPr>
              <w:widowControl w:val="0"/>
              <w:pBdr>
                <w:top w:val="nil"/>
                <w:left w:val="nil"/>
                <w:bottom w:val="nil"/>
                <w:right w:val="nil"/>
                <w:between w:val="nil"/>
              </w:pBdr>
              <w:spacing w:after="0" w:line="240" w:lineRule="auto"/>
              <w:ind w:left="67"/>
              <w:rPr>
                <w:sz w:val="18"/>
                <w:szCs w:val="18"/>
              </w:rPr>
            </w:pPr>
            <w:r w:rsidRPr="00B374D2">
              <w:rPr>
                <w:sz w:val="20"/>
                <w:szCs w:val="20"/>
              </w:rPr>
              <w:t>(36)</w:t>
            </w:r>
          </w:p>
        </w:tc>
      </w:tr>
      <w:tr w:rsidR="009253BA" w:rsidRPr="00B374D2" w14:paraId="2B180C7E"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2F797692"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AL</w:t>
            </w:r>
          </w:p>
        </w:tc>
        <w:tc>
          <w:tcPr>
            <w:tcW w:w="1350" w:type="dxa"/>
            <w:tcBorders>
              <w:top w:val="nil"/>
              <w:left w:val="nil"/>
              <w:bottom w:val="nil"/>
              <w:right w:val="nil"/>
            </w:tcBorders>
            <w:tcMar>
              <w:top w:w="20" w:type="dxa"/>
              <w:left w:w="20" w:type="dxa"/>
              <w:bottom w:w="100" w:type="dxa"/>
              <w:right w:w="20" w:type="dxa"/>
            </w:tcMar>
          </w:tcPr>
          <w:p w14:paraId="61C6972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9/21/20</w:t>
            </w:r>
          </w:p>
        </w:tc>
        <w:tc>
          <w:tcPr>
            <w:tcW w:w="1440" w:type="dxa"/>
            <w:tcBorders>
              <w:top w:val="nil"/>
              <w:left w:val="nil"/>
              <w:bottom w:val="nil"/>
              <w:right w:val="nil"/>
            </w:tcBorders>
            <w:tcMar>
              <w:top w:w="20" w:type="dxa"/>
              <w:left w:w="20" w:type="dxa"/>
              <w:bottom w:w="100" w:type="dxa"/>
              <w:right w:w="20" w:type="dxa"/>
            </w:tcMar>
          </w:tcPr>
          <w:p w14:paraId="1AA1AFE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900" w:type="dxa"/>
            <w:tcBorders>
              <w:top w:val="nil"/>
              <w:left w:val="nil"/>
              <w:bottom w:val="nil"/>
              <w:right w:val="nil"/>
            </w:tcBorders>
            <w:tcMar>
              <w:top w:w="20" w:type="dxa"/>
              <w:left w:w="20" w:type="dxa"/>
              <w:bottom w:w="100" w:type="dxa"/>
              <w:right w:w="20" w:type="dxa"/>
            </w:tcMar>
          </w:tcPr>
          <w:p w14:paraId="47E56B3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8.9</w:t>
            </w:r>
          </w:p>
        </w:tc>
        <w:tc>
          <w:tcPr>
            <w:tcW w:w="810" w:type="dxa"/>
            <w:tcBorders>
              <w:top w:val="nil"/>
              <w:left w:val="nil"/>
              <w:bottom w:val="nil"/>
              <w:right w:val="nil"/>
            </w:tcBorders>
            <w:tcMar>
              <w:top w:w="20" w:type="dxa"/>
              <w:left w:w="20" w:type="dxa"/>
              <w:bottom w:w="100" w:type="dxa"/>
              <w:right w:w="20" w:type="dxa"/>
            </w:tcMar>
          </w:tcPr>
          <w:p w14:paraId="474FB97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6.58</w:t>
            </w:r>
          </w:p>
        </w:tc>
        <w:tc>
          <w:tcPr>
            <w:tcW w:w="900" w:type="dxa"/>
            <w:tcBorders>
              <w:top w:val="nil"/>
              <w:left w:val="nil"/>
              <w:bottom w:val="nil"/>
              <w:right w:val="nil"/>
            </w:tcBorders>
            <w:tcMar>
              <w:top w:w="20" w:type="dxa"/>
              <w:left w:w="20" w:type="dxa"/>
              <w:bottom w:w="100" w:type="dxa"/>
              <w:right w:w="20" w:type="dxa"/>
            </w:tcMar>
          </w:tcPr>
          <w:p w14:paraId="588B97F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11.38</w:t>
            </w:r>
          </w:p>
        </w:tc>
        <w:tc>
          <w:tcPr>
            <w:tcW w:w="1170" w:type="dxa"/>
            <w:tcBorders>
              <w:top w:val="nil"/>
              <w:left w:val="nil"/>
              <w:bottom w:val="nil"/>
              <w:right w:val="nil"/>
            </w:tcBorders>
            <w:tcMar>
              <w:top w:w="20" w:type="dxa"/>
              <w:left w:w="20" w:type="dxa"/>
              <w:bottom w:w="100" w:type="dxa"/>
              <w:right w:w="20" w:type="dxa"/>
            </w:tcMar>
          </w:tcPr>
          <w:p w14:paraId="7E5201B2" w14:textId="60D81C5C"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0B82CD8E"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4A3F6F1"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AR</w:t>
            </w:r>
          </w:p>
        </w:tc>
        <w:tc>
          <w:tcPr>
            <w:tcW w:w="1350" w:type="dxa"/>
            <w:tcBorders>
              <w:top w:val="nil"/>
              <w:left w:val="nil"/>
              <w:bottom w:val="nil"/>
              <w:right w:val="nil"/>
            </w:tcBorders>
            <w:tcMar>
              <w:top w:w="20" w:type="dxa"/>
              <w:left w:w="20" w:type="dxa"/>
              <w:bottom w:w="100" w:type="dxa"/>
              <w:right w:w="20" w:type="dxa"/>
            </w:tcMar>
          </w:tcPr>
          <w:p w14:paraId="31456C1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4F50A7D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900" w:type="dxa"/>
            <w:tcBorders>
              <w:top w:val="nil"/>
              <w:left w:val="nil"/>
              <w:bottom w:val="nil"/>
              <w:right w:val="nil"/>
            </w:tcBorders>
            <w:tcMar>
              <w:top w:w="20" w:type="dxa"/>
              <w:left w:w="20" w:type="dxa"/>
              <w:bottom w:w="100" w:type="dxa"/>
              <w:right w:w="20" w:type="dxa"/>
            </w:tcMar>
          </w:tcPr>
          <w:p w14:paraId="6442C14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4.3</w:t>
            </w:r>
          </w:p>
        </w:tc>
        <w:tc>
          <w:tcPr>
            <w:tcW w:w="810" w:type="dxa"/>
            <w:tcBorders>
              <w:top w:val="nil"/>
              <w:left w:val="nil"/>
              <w:bottom w:val="nil"/>
              <w:right w:val="nil"/>
            </w:tcBorders>
            <w:tcMar>
              <w:top w:w="20" w:type="dxa"/>
              <w:left w:w="20" w:type="dxa"/>
              <w:bottom w:w="100" w:type="dxa"/>
              <w:right w:w="20" w:type="dxa"/>
            </w:tcMar>
          </w:tcPr>
          <w:p w14:paraId="6FFCF3F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2.78</w:t>
            </w:r>
          </w:p>
        </w:tc>
        <w:tc>
          <w:tcPr>
            <w:tcW w:w="900" w:type="dxa"/>
            <w:tcBorders>
              <w:top w:val="nil"/>
              <w:left w:val="nil"/>
              <w:bottom w:val="nil"/>
              <w:right w:val="nil"/>
            </w:tcBorders>
            <w:tcMar>
              <w:top w:w="20" w:type="dxa"/>
              <w:left w:w="20" w:type="dxa"/>
              <w:bottom w:w="100" w:type="dxa"/>
              <w:right w:w="20" w:type="dxa"/>
            </w:tcMar>
          </w:tcPr>
          <w:p w14:paraId="56292A2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5.74</w:t>
            </w:r>
          </w:p>
        </w:tc>
        <w:tc>
          <w:tcPr>
            <w:tcW w:w="1170" w:type="dxa"/>
            <w:tcBorders>
              <w:top w:val="nil"/>
              <w:left w:val="nil"/>
              <w:bottom w:val="nil"/>
              <w:right w:val="nil"/>
            </w:tcBorders>
            <w:tcMar>
              <w:top w:w="20" w:type="dxa"/>
              <w:left w:w="20" w:type="dxa"/>
              <w:bottom w:w="100" w:type="dxa"/>
              <w:right w:w="20" w:type="dxa"/>
            </w:tcMar>
          </w:tcPr>
          <w:p w14:paraId="0442A363" w14:textId="62027280"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3B6F3A1C"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34148A17"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AZ</w:t>
            </w:r>
          </w:p>
        </w:tc>
        <w:tc>
          <w:tcPr>
            <w:tcW w:w="1350" w:type="dxa"/>
            <w:tcBorders>
              <w:top w:val="nil"/>
              <w:left w:val="nil"/>
              <w:bottom w:val="nil"/>
              <w:right w:val="nil"/>
            </w:tcBorders>
            <w:tcMar>
              <w:top w:w="20" w:type="dxa"/>
              <w:left w:w="20" w:type="dxa"/>
              <w:bottom w:w="100" w:type="dxa"/>
              <w:right w:w="20" w:type="dxa"/>
            </w:tcMar>
          </w:tcPr>
          <w:p w14:paraId="1302757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9/22/20</w:t>
            </w:r>
          </w:p>
        </w:tc>
        <w:tc>
          <w:tcPr>
            <w:tcW w:w="1440" w:type="dxa"/>
            <w:tcBorders>
              <w:top w:val="nil"/>
              <w:left w:val="nil"/>
              <w:bottom w:val="nil"/>
              <w:right w:val="nil"/>
            </w:tcBorders>
            <w:tcMar>
              <w:top w:w="20" w:type="dxa"/>
              <w:left w:w="20" w:type="dxa"/>
              <w:bottom w:w="100" w:type="dxa"/>
              <w:right w:w="20" w:type="dxa"/>
            </w:tcMar>
          </w:tcPr>
          <w:p w14:paraId="6061194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900" w:type="dxa"/>
            <w:tcBorders>
              <w:top w:val="nil"/>
              <w:left w:val="nil"/>
              <w:bottom w:val="nil"/>
              <w:right w:val="nil"/>
            </w:tcBorders>
            <w:tcMar>
              <w:top w:w="20" w:type="dxa"/>
              <w:left w:w="20" w:type="dxa"/>
              <w:bottom w:w="100" w:type="dxa"/>
              <w:right w:w="20" w:type="dxa"/>
            </w:tcMar>
          </w:tcPr>
          <w:p w14:paraId="08141B8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7.9</w:t>
            </w:r>
          </w:p>
        </w:tc>
        <w:tc>
          <w:tcPr>
            <w:tcW w:w="810" w:type="dxa"/>
            <w:tcBorders>
              <w:top w:val="nil"/>
              <w:left w:val="nil"/>
              <w:bottom w:val="nil"/>
              <w:right w:val="nil"/>
            </w:tcBorders>
            <w:tcMar>
              <w:top w:w="20" w:type="dxa"/>
              <w:left w:w="20" w:type="dxa"/>
              <w:bottom w:w="100" w:type="dxa"/>
              <w:right w:w="20" w:type="dxa"/>
            </w:tcMar>
          </w:tcPr>
          <w:p w14:paraId="0670D64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2.96</w:t>
            </w:r>
          </w:p>
        </w:tc>
        <w:tc>
          <w:tcPr>
            <w:tcW w:w="900" w:type="dxa"/>
            <w:tcBorders>
              <w:top w:val="nil"/>
              <w:left w:val="nil"/>
              <w:bottom w:val="nil"/>
              <w:right w:val="nil"/>
            </w:tcBorders>
            <w:tcMar>
              <w:top w:w="20" w:type="dxa"/>
              <w:left w:w="20" w:type="dxa"/>
              <w:bottom w:w="100" w:type="dxa"/>
              <w:right w:w="20" w:type="dxa"/>
            </w:tcMar>
          </w:tcPr>
          <w:p w14:paraId="31D7FE5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14.43</w:t>
            </w:r>
          </w:p>
        </w:tc>
        <w:tc>
          <w:tcPr>
            <w:tcW w:w="1170" w:type="dxa"/>
            <w:tcBorders>
              <w:top w:val="nil"/>
              <w:left w:val="nil"/>
              <w:bottom w:val="nil"/>
              <w:right w:val="nil"/>
            </w:tcBorders>
            <w:tcMar>
              <w:top w:w="20" w:type="dxa"/>
              <w:left w:w="20" w:type="dxa"/>
              <w:bottom w:w="100" w:type="dxa"/>
              <w:right w:w="20" w:type="dxa"/>
            </w:tcMar>
          </w:tcPr>
          <w:p w14:paraId="46440B38" w14:textId="0C1E2A70"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EB841C9"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35152B0D"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CA</w:t>
            </w:r>
          </w:p>
        </w:tc>
        <w:tc>
          <w:tcPr>
            <w:tcW w:w="1350" w:type="dxa"/>
            <w:tcBorders>
              <w:top w:val="nil"/>
              <w:left w:val="nil"/>
              <w:bottom w:val="nil"/>
              <w:right w:val="nil"/>
            </w:tcBorders>
            <w:tcMar>
              <w:top w:w="20" w:type="dxa"/>
              <w:left w:w="20" w:type="dxa"/>
              <w:bottom w:w="100" w:type="dxa"/>
              <w:right w:w="20" w:type="dxa"/>
            </w:tcMar>
          </w:tcPr>
          <w:p w14:paraId="0821544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9/25/20</w:t>
            </w:r>
          </w:p>
        </w:tc>
        <w:tc>
          <w:tcPr>
            <w:tcW w:w="1440" w:type="dxa"/>
            <w:tcBorders>
              <w:top w:val="nil"/>
              <w:left w:val="nil"/>
              <w:bottom w:val="nil"/>
              <w:right w:val="nil"/>
            </w:tcBorders>
            <w:tcMar>
              <w:top w:w="20" w:type="dxa"/>
              <w:left w:w="20" w:type="dxa"/>
              <w:bottom w:w="100" w:type="dxa"/>
              <w:right w:w="20" w:type="dxa"/>
            </w:tcMar>
          </w:tcPr>
          <w:p w14:paraId="01AA4D3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9/30/20</w:t>
            </w:r>
          </w:p>
        </w:tc>
        <w:tc>
          <w:tcPr>
            <w:tcW w:w="900" w:type="dxa"/>
            <w:tcBorders>
              <w:top w:val="nil"/>
              <w:left w:val="nil"/>
              <w:bottom w:val="nil"/>
              <w:right w:val="nil"/>
            </w:tcBorders>
            <w:tcMar>
              <w:top w:w="20" w:type="dxa"/>
              <w:left w:w="20" w:type="dxa"/>
              <w:bottom w:w="100" w:type="dxa"/>
              <w:right w:w="20" w:type="dxa"/>
            </w:tcMar>
          </w:tcPr>
          <w:p w14:paraId="7D60ACF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4.1</w:t>
            </w:r>
          </w:p>
        </w:tc>
        <w:tc>
          <w:tcPr>
            <w:tcW w:w="810" w:type="dxa"/>
            <w:tcBorders>
              <w:top w:val="nil"/>
              <w:left w:val="nil"/>
              <w:bottom w:val="nil"/>
              <w:right w:val="nil"/>
            </w:tcBorders>
            <w:tcMar>
              <w:top w:w="20" w:type="dxa"/>
              <w:left w:w="20" w:type="dxa"/>
              <w:bottom w:w="100" w:type="dxa"/>
              <w:right w:w="20" w:type="dxa"/>
            </w:tcMar>
          </w:tcPr>
          <w:p w14:paraId="00D7665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2.61</w:t>
            </w:r>
          </w:p>
        </w:tc>
        <w:tc>
          <w:tcPr>
            <w:tcW w:w="900" w:type="dxa"/>
            <w:tcBorders>
              <w:top w:val="nil"/>
              <w:left w:val="nil"/>
              <w:bottom w:val="nil"/>
              <w:right w:val="nil"/>
            </w:tcBorders>
            <w:tcMar>
              <w:top w:w="20" w:type="dxa"/>
              <w:left w:w="20" w:type="dxa"/>
              <w:bottom w:w="100" w:type="dxa"/>
              <w:right w:w="20" w:type="dxa"/>
            </w:tcMar>
          </w:tcPr>
          <w:p w14:paraId="627E771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5.64</w:t>
            </w:r>
          </w:p>
        </w:tc>
        <w:tc>
          <w:tcPr>
            <w:tcW w:w="1170" w:type="dxa"/>
            <w:tcBorders>
              <w:top w:val="nil"/>
              <w:left w:val="nil"/>
              <w:bottom w:val="nil"/>
              <w:right w:val="nil"/>
            </w:tcBorders>
            <w:tcMar>
              <w:top w:w="20" w:type="dxa"/>
              <w:left w:w="20" w:type="dxa"/>
              <w:bottom w:w="100" w:type="dxa"/>
              <w:right w:w="20" w:type="dxa"/>
            </w:tcMar>
          </w:tcPr>
          <w:p w14:paraId="28AC8D5F" w14:textId="7485FB8E"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28FF25AE"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7DC0B8C6"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CO</w:t>
            </w:r>
          </w:p>
        </w:tc>
        <w:tc>
          <w:tcPr>
            <w:tcW w:w="1350" w:type="dxa"/>
            <w:tcBorders>
              <w:top w:val="nil"/>
              <w:left w:val="nil"/>
              <w:bottom w:val="nil"/>
              <w:right w:val="nil"/>
            </w:tcBorders>
            <w:tcMar>
              <w:top w:w="20" w:type="dxa"/>
              <w:left w:w="20" w:type="dxa"/>
              <w:bottom w:w="100" w:type="dxa"/>
              <w:right w:w="20" w:type="dxa"/>
            </w:tcMar>
          </w:tcPr>
          <w:p w14:paraId="657D6E6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9/24/20</w:t>
            </w:r>
          </w:p>
        </w:tc>
        <w:tc>
          <w:tcPr>
            <w:tcW w:w="1440" w:type="dxa"/>
            <w:tcBorders>
              <w:top w:val="nil"/>
              <w:left w:val="nil"/>
              <w:bottom w:val="nil"/>
              <w:right w:val="nil"/>
            </w:tcBorders>
            <w:tcMar>
              <w:top w:w="20" w:type="dxa"/>
              <w:left w:w="20" w:type="dxa"/>
              <w:bottom w:w="100" w:type="dxa"/>
              <w:right w:w="20" w:type="dxa"/>
            </w:tcMar>
          </w:tcPr>
          <w:p w14:paraId="1801439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900" w:type="dxa"/>
            <w:tcBorders>
              <w:top w:val="nil"/>
              <w:left w:val="nil"/>
              <w:bottom w:val="nil"/>
              <w:right w:val="nil"/>
            </w:tcBorders>
            <w:tcMar>
              <w:top w:w="20" w:type="dxa"/>
              <w:left w:w="20" w:type="dxa"/>
              <w:bottom w:w="100" w:type="dxa"/>
              <w:right w:w="20" w:type="dxa"/>
            </w:tcMar>
          </w:tcPr>
          <w:p w14:paraId="038B512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w:t>
            </w:r>
          </w:p>
        </w:tc>
        <w:tc>
          <w:tcPr>
            <w:tcW w:w="810" w:type="dxa"/>
            <w:tcBorders>
              <w:top w:val="nil"/>
              <w:left w:val="nil"/>
              <w:bottom w:val="nil"/>
              <w:right w:val="nil"/>
            </w:tcBorders>
            <w:tcMar>
              <w:top w:w="20" w:type="dxa"/>
              <w:left w:w="20" w:type="dxa"/>
              <w:bottom w:w="100" w:type="dxa"/>
              <w:right w:w="20" w:type="dxa"/>
            </w:tcMar>
          </w:tcPr>
          <w:p w14:paraId="12B4EF5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1.7</w:t>
            </w:r>
          </w:p>
        </w:tc>
        <w:tc>
          <w:tcPr>
            <w:tcW w:w="900" w:type="dxa"/>
            <w:tcBorders>
              <w:top w:val="nil"/>
              <w:left w:val="nil"/>
              <w:bottom w:val="nil"/>
              <w:right w:val="nil"/>
            </w:tcBorders>
            <w:tcMar>
              <w:top w:w="20" w:type="dxa"/>
              <w:left w:w="20" w:type="dxa"/>
              <w:bottom w:w="100" w:type="dxa"/>
              <w:right w:w="20" w:type="dxa"/>
            </w:tcMar>
          </w:tcPr>
          <w:p w14:paraId="424F33A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4.54</w:t>
            </w:r>
          </w:p>
        </w:tc>
        <w:tc>
          <w:tcPr>
            <w:tcW w:w="1170" w:type="dxa"/>
            <w:tcBorders>
              <w:top w:val="nil"/>
              <w:left w:val="nil"/>
              <w:bottom w:val="nil"/>
              <w:right w:val="nil"/>
            </w:tcBorders>
            <w:tcMar>
              <w:top w:w="20" w:type="dxa"/>
              <w:left w:w="20" w:type="dxa"/>
              <w:bottom w:w="100" w:type="dxa"/>
              <w:right w:w="20" w:type="dxa"/>
            </w:tcMar>
          </w:tcPr>
          <w:p w14:paraId="737D4CFB" w14:textId="38E67DED"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7F465DB"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F555EA6"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CT</w:t>
            </w:r>
          </w:p>
        </w:tc>
        <w:tc>
          <w:tcPr>
            <w:tcW w:w="1350" w:type="dxa"/>
            <w:tcBorders>
              <w:top w:val="nil"/>
              <w:left w:val="nil"/>
              <w:bottom w:val="nil"/>
              <w:right w:val="nil"/>
            </w:tcBorders>
            <w:tcMar>
              <w:top w:w="20" w:type="dxa"/>
              <w:left w:w="20" w:type="dxa"/>
              <w:bottom w:w="100" w:type="dxa"/>
              <w:right w:w="20" w:type="dxa"/>
            </w:tcMar>
          </w:tcPr>
          <w:p w14:paraId="691CE95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9/24/20</w:t>
            </w:r>
          </w:p>
        </w:tc>
        <w:tc>
          <w:tcPr>
            <w:tcW w:w="1440" w:type="dxa"/>
            <w:tcBorders>
              <w:top w:val="nil"/>
              <w:left w:val="nil"/>
              <w:bottom w:val="nil"/>
              <w:right w:val="nil"/>
            </w:tcBorders>
            <w:tcMar>
              <w:top w:w="20" w:type="dxa"/>
              <w:left w:w="20" w:type="dxa"/>
              <w:bottom w:w="100" w:type="dxa"/>
              <w:right w:w="20" w:type="dxa"/>
            </w:tcMar>
          </w:tcPr>
          <w:p w14:paraId="15314D3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9/30/20</w:t>
            </w:r>
          </w:p>
        </w:tc>
        <w:tc>
          <w:tcPr>
            <w:tcW w:w="900" w:type="dxa"/>
            <w:tcBorders>
              <w:top w:val="nil"/>
              <w:left w:val="nil"/>
              <w:bottom w:val="nil"/>
              <w:right w:val="nil"/>
            </w:tcBorders>
            <w:tcMar>
              <w:top w:w="20" w:type="dxa"/>
              <w:left w:w="20" w:type="dxa"/>
              <w:bottom w:w="100" w:type="dxa"/>
              <w:right w:w="20" w:type="dxa"/>
            </w:tcMar>
          </w:tcPr>
          <w:p w14:paraId="1F6BBB7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2.5</w:t>
            </w:r>
          </w:p>
        </w:tc>
        <w:tc>
          <w:tcPr>
            <w:tcW w:w="810" w:type="dxa"/>
            <w:tcBorders>
              <w:top w:val="nil"/>
              <w:left w:val="nil"/>
              <w:bottom w:val="nil"/>
              <w:right w:val="nil"/>
            </w:tcBorders>
            <w:tcMar>
              <w:top w:w="20" w:type="dxa"/>
              <w:left w:w="20" w:type="dxa"/>
              <w:bottom w:w="100" w:type="dxa"/>
              <w:right w:w="20" w:type="dxa"/>
            </w:tcMar>
          </w:tcPr>
          <w:p w14:paraId="03040D4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1.47</w:t>
            </w:r>
          </w:p>
        </w:tc>
        <w:tc>
          <w:tcPr>
            <w:tcW w:w="900" w:type="dxa"/>
            <w:tcBorders>
              <w:top w:val="nil"/>
              <w:left w:val="nil"/>
              <w:bottom w:val="nil"/>
              <w:right w:val="nil"/>
            </w:tcBorders>
            <w:tcMar>
              <w:top w:w="20" w:type="dxa"/>
              <w:left w:w="20" w:type="dxa"/>
              <w:bottom w:w="100" w:type="dxa"/>
              <w:right w:w="20" w:type="dxa"/>
            </w:tcMar>
          </w:tcPr>
          <w:p w14:paraId="4D7DAA4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3.8</w:t>
            </w:r>
          </w:p>
        </w:tc>
        <w:tc>
          <w:tcPr>
            <w:tcW w:w="1170" w:type="dxa"/>
            <w:tcBorders>
              <w:top w:val="nil"/>
              <w:left w:val="nil"/>
              <w:bottom w:val="nil"/>
              <w:right w:val="nil"/>
            </w:tcBorders>
            <w:tcMar>
              <w:top w:w="20" w:type="dxa"/>
              <w:left w:w="20" w:type="dxa"/>
              <w:bottom w:w="100" w:type="dxa"/>
              <w:right w:w="20" w:type="dxa"/>
            </w:tcMar>
          </w:tcPr>
          <w:p w14:paraId="68FAC8C0" w14:textId="40CC79A6"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58BC9BED"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75F48947"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DC</w:t>
            </w:r>
          </w:p>
        </w:tc>
        <w:tc>
          <w:tcPr>
            <w:tcW w:w="1350" w:type="dxa"/>
            <w:tcBorders>
              <w:top w:val="nil"/>
              <w:left w:val="nil"/>
              <w:bottom w:val="nil"/>
              <w:right w:val="nil"/>
            </w:tcBorders>
            <w:tcMar>
              <w:top w:w="20" w:type="dxa"/>
              <w:left w:w="20" w:type="dxa"/>
              <w:bottom w:w="100" w:type="dxa"/>
              <w:right w:w="20" w:type="dxa"/>
            </w:tcMar>
          </w:tcPr>
          <w:p w14:paraId="4143596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4FC9EB4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10/8/20</w:t>
            </w:r>
          </w:p>
        </w:tc>
        <w:tc>
          <w:tcPr>
            <w:tcW w:w="900" w:type="dxa"/>
            <w:tcBorders>
              <w:top w:val="nil"/>
              <w:left w:val="nil"/>
              <w:bottom w:val="nil"/>
              <w:right w:val="nil"/>
            </w:tcBorders>
            <w:tcMar>
              <w:top w:w="20" w:type="dxa"/>
              <w:left w:w="20" w:type="dxa"/>
              <w:bottom w:w="100" w:type="dxa"/>
              <w:right w:w="20" w:type="dxa"/>
            </w:tcMar>
          </w:tcPr>
          <w:p w14:paraId="105416B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w:t>
            </w:r>
          </w:p>
        </w:tc>
        <w:tc>
          <w:tcPr>
            <w:tcW w:w="810" w:type="dxa"/>
            <w:tcBorders>
              <w:top w:val="nil"/>
              <w:left w:val="nil"/>
              <w:bottom w:val="nil"/>
              <w:right w:val="nil"/>
            </w:tcBorders>
            <w:tcMar>
              <w:top w:w="20" w:type="dxa"/>
              <w:left w:w="20" w:type="dxa"/>
              <w:bottom w:w="100" w:type="dxa"/>
              <w:right w:w="20" w:type="dxa"/>
            </w:tcMar>
          </w:tcPr>
          <w:p w14:paraId="04F7C04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3.26</w:t>
            </w:r>
          </w:p>
        </w:tc>
        <w:tc>
          <w:tcPr>
            <w:tcW w:w="900" w:type="dxa"/>
            <w:tcBorders>
              <w:top w:val="nil"/>
              <w:left w:val="nil"/>
              <w:bottom w:val="nil"/>
              <w:right w:val="nil"/>
            </w:tcBorders>
            <w:tcMar>
              <w:top w:w="20" w:type="dxa"/>
              <w:left w:w="20" w:type="dxa"/>
              <w:bottom w:w="100" w:type="dxa"/>
              <w:right w:w="20" w:type="dxa"/>
            </w:tcMar>
          </w:tcPr>
          <w:p w14:paraId="2F98F35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7.15</w:t>
            </w:r>
          </w:p>
        </w:tc>
        <w:tc>
          <w:tcPr>
            <w:tcW w:w="1170" w:type="dxa"/>
            <w:tcBorders>
              <w:top w:val="nil"/>
              <w:left w:val="nil"/>
              <w:bottom w:val="nil"/>
              <w:right w:val="nil"/>
            </w:tcBorders>
            <w:tcMar>
              <w:top w:w="20" w:type="dxa"/>
              <w:left w:w="20" w:type="dxa"/>
              <w:bottom w:w="100" w:type="dxa"/>
              <w:right w:w="20" w:type="dxa"/>
            </w:tcMar>
          </w:tcPr>
          <w:p w14:paraId="19BBE7E9" w14:textId="2D9C379E"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202B782D"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6B6BB79"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DE</w:t>
            </w:r>
          </w:p>
        </w:tc>
        <w:tc>
          <w:tcPr>
            <w:tcW w:w="1350" w:type="dxa"/>
            <w:tcBorders>
              <w:top w:val="nil"/>
              <w:left w:val="nil"/>
              <w:bottom w:val="nil"/>
              <w:right w:val="nil"/>
            </w:tcBorders>
            <w:tcMar>
              <w:top w:w="20" w:type="dxa"/>
              <w:left w:w="20" w:type="dxa"/>
              <w:bottom w:w="100" w:type="dxa"/>
              <w:right w:w="20" w:type="dxa"/>
            </w:tcMar>
          </w:tcPr>
          <w:p w14:paraId="3B42EBC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115BC41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10/8/20</w:t>
            </w:r>
          </w:p>
        </w:tc>
        <w:tc>
          <w:tcPr>
            <w:tcW w:w="900" w:type="dxa"/>
            <w:tcBorders>
              <w:top w:val="nil"/>
              <w:left w:val="nil"/>
              <w:bottom w:val="nil"/>
              <w:right w:val="nil"/>
            </w:tcBorders>
            <w:tcMar>
              <w:top w:w="20" w:type="dxa"/>
              <w:left w:w="20" w:type="dxa"/>
              <w:bottom w:w="100" w:type="dxa"/>
              <w:right w:w="20" w:type="dxa"/>
            </w:tcMar>
          </w:tcPr>
          <w:p w14:paraId="087EE3A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w:t>
            </w:r>
          </w:p>
        </w:tc>
        <w:tc>
          <w:tcPr>
            <w:tcW w:w="810" w:type="dxa"/>
            <w:tcBorders>
              <w:top w:val="nil"/>
              <w:left w:val="nil"/>
              <w:bottom w:val="nil"/>
              <w:right w:val="nil"/>
            </w:tcBorders>
            <w:tcMar>
              <w:top w:w="20" w:type="dxa"/>
              <w:left w:w="20" w:type="dxa"/>
              <w:bottom w:w="100" w:type="dxa"/>
              <w:right w:w="20" w:type="dxa"/>
            </w:tcMar>
          </w:tcPr>
          <w:p w14:paraId="06EF443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4.07</w:t>
            </w:r>
          </w:p>
        </w:tc>
        <w:tc>
          <w:tcPr>
            <w:tcW w:w="900" w:type="dxa"/>
            <w:tcBorders>
              <w:top w:val="nil"/>
              <w:left w:val="nil"/>
              <w:bottom w:val="nil"/>
              <w:right w:val="nil"/>
            </w:tcBorders>
            <w:tcMar>
              <w:top w:w="20" w:type="dxa"/>
              <w:left w:w="20" w:type="dxa"/>
              <w:bottom w:w="100" w:type="dxa"/>
              <w:right w:w="20" w:type="dxa"/>
            </w:tcMar>
          </w:tcPr>
          <w:p w14:paraId="2419030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8.12</w:t>
            </w:r>
          </w:p>
        </w:tc>
        <w:tc>
          <w:tcPr>
            <w:tcW w:w="1170" w:type="dxa"/>
            <w:tcBorders>
              <w:top w:val="nil"/>
              <w:left w:val="nil"/>
              <w:bottom w:val="nil"/>
              <w:right w:val="nil"/>
            </w:tcBorders>
            <w:tcMar>
              <w:top w:w="20" w:type="dxa"/>
              <w:left w:w="20" w:type="dxa"/>
              <w:bottom w:w="100" w:type="dxa"/>
              <w:right w:w="20" w:type="dxa"/>
            </w:tcMar>
          </w:tcPr>
          <w:p w14:paraId="6E9689A5" w14:textId="0C296391"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36303B3C"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3EAE2C4A"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FL</w:t>
            </w:r>
          </w:p>
        </w:tc>
        <w:tc>
          <w:tcPr>
            <w:tcW w:w="1350" w:type="dxa"/>
            <w:tcBorders>
              <w:top w:val="nil"/>
              <w:left w:val="nil"/>
              <w:bottom w:val="nil"/>
              <w:right w:val="nil"/>
            </w:tcBorders>
            <w:tcMar>
              <w:top w:w="20" w:type="dxa"/>
              <w:left w:w="20" w:type="dxa"/>
              <w:bottom w:w="100" w:type="dxa"/>
              <w:right w:w="20" w:type="dxa"/>
            </w:tcMar>
          </w:tcPr>
          <w:p w14:paraId="3AE5F9D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9/25/20</w:t>
            </w:r>
          </w:p>
        </w:tc>
        <w:tc>
          <w:tcPr>
            <w:tcW w:w="1440" w:type="dxa"/>
            <w:tcBorders>
              <w:top w:val="nil"/>
              <w:left w:val="nil"/>
              <w:bottom w:val="nil"/>
              <w:right w:val="nil"/>
            </w:tcBorders>
            <w:tcMar>
              <w:top w:w="20" w:type="dxa"/>
              <w:left w:w="20" w:type="dxa"/>
              <w:bottom w:w="100" w:type="dxa"/>
              <w:right w:w="20" w:type="dxa"/>
            </w:tcMar>
          </w:tcPr>
          <w:p w14:paraId="23AE504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9/25/20</w:t>
            </w:r>
          </w:p>
        </w:tc>
        <w:tc>
          <w:tcPr>
            <w:tcW w:w="900" w:type="dxa"/>
            <w:tcBorders>
              <w:top w:val="nil"/>
              <w:left w:val="nil"/>
              <w:bottom w:val="nil"/>
              <w:right w:val="nil"/>
            </w:tcBorders>
            <w:tcMar>
              <w:top w:w="20" w:type="dxa"/>
              <w:left w:w="20" w:type="dxa"/>
              <w:bottom w:w="100" w:type="dxa"/>
              <w:right w:w="20" w:type="dxa"/>
            </w:tcMar>
          </w:tcPr>
          <w:p w14:paraId="714961F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7.9</w:t>
            </w:r>
          </w:p>
        </w:tc>
        <w:tc>
          <w:tcPr>
            <w:tcW w:w="810" w:type="dxa"/>
            <w:tcBorders>
              <w:top w:val="nil"/>
              <w:left w:val="nil"/>
              <w:bottom w:val="nil"/>
              <w:right w:val="nil"/>
            </w:tcBorders>
            <w:tcMar>
              <w:top w:w="20" w:type="dxa"/>
              <w:left w:w="20" w:type="dxa"/>
              <w:bottom w:w="100" w:type="dxa"/>
              <w:right w:w="20" w:type="dxa"/>
            </w:tcMar>
          </w:tcPr>
          <w:p w14:paraId="274136B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6.09</w:t>
            </w:r>
          </w:p>
        </w:tc>
        <w:tc>
          <w:tcPr>
            <w:tcW w:w="900" w:type="dxa"/>
            <w:tcBorders>
              <w:top w:val="nil"/>
              <w:left w:val="nil"/>
              <w:bottom w:val="nil"/>
              <w:right w:val="nil"/>
            </w:tcBorders>
            <w:tcMar>
              <w:top w:w="20" w:type="dxa"/>
              <w:left w:w="20" w:type="dxa"/>
              <w:bottom w:w="100" w:type="dxa"/>
              <w:right w:w="20" w:type="dxa"/>
            </w:tcMar>
          </w:tcPr>
          <w:p w14:paraId="0BDC3A6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9.91</w:t>
            </w:r>
          </w:p>
        </w:tc>
        <w:tc>
          <w:tcPr>
            <w:tcW w:w="1170" w:type="dxa"/>
            <w:tcBorders>
              <w:top w:val="nil"/>
              <w:left w:val="nil"/>
              <w:bottom w:val="nil"/>
              <w:right w:val="nil"/>
            </w:tcBorders>
            <w:tcMar>
              <w:top w:w="20" w:type="dxa"/>
              <w:left w:w="20" w:type="dxa"/>
              <w:bottom w:w="100" w:type="dxa"/>
              <w:right w:w="20" w:type="dxa"/>
            </w:tcMar>
          </w:tcPr>
          <w:p w14:paraId="1AB894C6" w14:textId="0A3F1DB0"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13247F73"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735D3553"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GA</w:t>
            </w:r>
          </w:p>
        </w:tc>
        <w:tc>
          <w:tcPr>
            <w:tcW w:w="1350" w:type="dxa"/>
            <w:tcBorders>
              <w:top w:val="nil"/>
              <w:left w:val="nil"/>
              <w:bottom w:val="nil"/>
              <w:right w:val="nil"/>
            </w:tcBorders>
            <w:tcMar>
              <w:top w:w="20" w:type="dxa"/>
              <w:left w:w="20" w:type="dxa"/>
              <w:bottom w:w="100" w:type="dxa"/>
              <w:right w:w="20" w:type="dxa"/>
            </w:tcMar>
          </w:tcPr>
          <w:p w14:paraId="59D3AAC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284ACD3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900" w:type="dxa"/>
            <w:tcBorders>
              <w:top w:val="nil"/>
              <w:left w:val="nil"/>
              <w:bottom w:val="nil"/>
              <w:right w:val="nil"/>
            </w:tcBorders>
            <w:tcMar>
              <w:top w:w="20" w:type="dxa"/>
              <w:left w:w="20" w:type="dxa"/>
              <w:bottom w:w="100" w:type="dxa"/>
              <w:right w:w="20" w:type="dxa"/>
            </w:tcMar>
          </w:tcPr>
          <w:p w14:paraId="58AE75D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10.4</w:t>
            </w:r>
          </w:p>
        </w:tc>
        <w:tc>
          <w:tcPr>
            <w:tcW w:w="810" w:type="dxa"/>
            <w:tcBorders>
              <w:top w:val="nil"/>
              <w:left w:val="nil"/>
              <w:bottom w:val="nil"/>
              <w:right w:val="nil"/>
            </w:tcBorders>
            <w:tcMar>
              <w:top w:w="20" w:type="dxa"/>
              <w:left w:w="20" w:type="dxa"/>
              <w:bottom w:w="100" w:type="dxa"/>
              <w:right w:w="20" w:type="dxa"/>
            </w:tcMar>
          </w:tcPr>
          <w:p w14:paraId="37EAA26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7.68</w:t>
            </w:r>
          </w:p>
        </w:tc>
        <w:tc>
          <w:tcPr>
            <w:tcW w:w="900" w:type="dxa"/>
            <w:tcBorders>
              <w:top w:val="nil"/>
              <w:left w:val="nil"/>
              <w:bottom w:val="nil"/>
              <w:right w:val="nil"/>
            </w:tcBorders>
            <w:tcMar>
              <w:top w:w="20" w:type="dxa"/>
              <w:left w:w="20" w:type="dxa"/>
              <w:bottom w:w="100" w:type="dxa"/>
              <w:right w:w="20" w:type="dxa"/>
            </w:tcMar>
          </w:tcPr>
          <w:p w14:paraId="3F65FEB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13.1</w:t>
            </w:r>
          </w:p>
        </w:tc>
        <w:tc>
          <w:tcPr>
            <w:tcW w:w="1170" w:type="dxa"/>
            <w:tcBorders>
              <w:top w:val="nil"/>
              <w:left w:val="nil"/>
              <w:bottom w:val="nil"/>
              <w:right w:val="nil"/>
            </w:tcBorders>
            <w:tcMar>
              <w:top w:w="20" w:type="dxa"/>
              <w:left w:w="20" w:type="dxa"/>
              <w:bottom w:w="100" w:type="dxa"/>
              <w:right w:w="20" w:type="dxa"/>
            </w:tcMar>
          </w:tcPr>
          <w:p w14:paraId="46E9D1DA" w14:textId="0E1CC8E8"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D43C1E4"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7A3A1DCA"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HI</w:t>
            </w:r>
          </w:p>
        </w:tc>
        <w:tc>
          <w:tcPr>
            <w:tcW w:w="1350" w:type="dxa"/>
            <w:tcBorders>
              <w:top w:val="nil"/>
              <w:left w:val="nil"/>
              <w:bottom w:val="nil"/>
              <w:right w:val="nil"/>
            </w:tcBorders>
            <w:tcMar>
              <w:top w:w="20" w:type="dxa"/>
              <w:left w:w="20" w:type="dxa"/>
              <w:bottom w:w="100" w:type="dxa"/>
              <w:right w:w="20" w:type="dxa"/>
            </w:tcMar>
          </w:tcPr>
          <w:p w14:paraId="2295C55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9/22/20</w:t>
            </w:r>
          </w:p>
        </w:tc>
        <w:tc>
          <w:tcPr>
            <w:tcW w:w="1440" w:type="dxa"/>
            <w:tcBorders>
              <w:top w:val="nil"/>
              <w:left w:val="nil"/>
              <w:bottom w:val="nil"/>
              <w:right w:val="nil"/>
            </w:tcBorders>
            <w:tcMar>
              <w:top w:w="20" w:type="dxa"/>
              <w:left w:w="20" w:type="dxa"/>
              <w:bottom w:w="100" w:type="dxa"/>
              <w:right w:w="20" w:type="dxa"/>
            </w:tcMar>
          </w:tcPr>
          <w:p w14:paraId="66C1921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10/8/20</w:t>
            </w:r>
          </w:p>
        </w:tc>
        <w:tc>
          <w:tcPr>
            <w:tcW w:w="900" w:type="dxa"/>
            <w:tcBorders>
              <w:top w:val="nil"/>
              <w:left w:val="nil"/>
              <w:bottom w:val="nil"/>
              <w:right w:val="nil"/>
            </w:tcBorders>
            <w:tcMar>
              <w:top w:w="20" w:type="dxa"/>
              <w:left w:w="20" w:type="dxa"/>
              <w:bottom w:w="100" w:type="dxa"/>
              <w:right w:w="20" w:type="dxa"/>
            </w:tcMar>
          </w:tcPr>
          <w:p w14:paraId="2B0D9E1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1.7</w:t>
            </w:r>
          </w:p>
        </w:tc>
        <w:tc>
          <w:tcPr>
            <w:tcW w:w="810" w:type="dxa"/>
            <w:tcBorders>
              <w:top w:val="nil"/>
              <w:left w:val="nil"/>
              <w:bottom w:val="nil"/>
              <w:right w:val="nil"/>
            </w:tcBorders>
            <w:tcMar>
              <w:top w:w="20" w:type="dxa"/>
              <w:left w:w="20" w:type="dxa"/>
              <w:bottom w:w="100" w:type="dxa"/>
              <w:right w:w="20" w:type="dxa"/>
            </w:tcMar>
          </w:tcPr>
          <w:p w14:paraId="4476EB9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0.1</w:t>
            </w:r>
          </w:p>
        </w:tc>
        <w:tc>
          <w:tcPr>
            <w:tcW w:w="900" w:type="dxa"/>
            <w:tcBorders>
              <w:top w:val="nil"/>
              <w:left w:val="nil"/>
              <w:bottom w:val="nil"/>
              <w:right w:val="nil"/>
            </w:tcBorders>
            <w:tcMar>
              <w:top w:w="20" w:type="dxa"/>
              <w:left w:w="20" w:type="dxa"/>
              <w:bottom w:w="100" w:type="dxa"/>
              <w:right w:w="20" w:type="dxa"/>
            </w:tcMar>
          </w:tcPr>
          <w:p w14:paraId="2138D6C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10.5</w:t>
            </w:r>
          </w:p>
        </w:tc>
        <w:tc>
          <w:tcPr>
            <w:tcW w:w="1170" w:type="dxa"/>
            <w:tcBorders>
              <w:top w:val="nil"/>
              <w:left w:val="nil"/>
              <w:bottom w:val="nil"/>
              <w:right w:val="nil"/>
            </w:tcBorders>
            <w:tcMar>
              <w:top w:w="20" w:type="dxa"/>
              <w:left w:w="20" w:type="dxa"/>
              <w:bottom w:w="100" w:type="dxa"/>
              <w:right w:w="20" w:type="dxa"/>
            </w:tcMar>
          </w:tcPr>
          <w:p w14:paraId="1C943862" w14:textId="11537E2C"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2A5A26C5"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2B72542C"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IA</w:t>
            </w:r>
          </w:p>
        </w:tc>
        <w:tc>
          <w:tcPr>
            <w:tcW w:w="1350" w:type="dxa"/>
            <w:tcBorders>
              <w:top w:val="nil"/>
              <w:left w:val="nil"/>
              <w:bottom w:val="nil"/>
              <w:right w:val="nil"/>
            </w:tcBorders>
            <w:tcMar>
              <w:top w:w="20" w:type="dxa"/>
              <w:left w:w="20" w:type="dxa"/>
              <w:bottom w:w="100" w:type="dxa"/>
              <w:right w:w="20" w:type="dxa"/>
            </w:tcMar>
          </w:tcPr>
          <w:p w14:paraId="5C13D7B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0046E55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900" w:type="dxa"/>
            <w:tcBorders>
              <w:top w:val="nil"/>
              <w:left w:val="nil"/>
              <w:bottom w:val="nil"/>
              <w:right w:val="nil"/>
            </w:tcBorders>
            <w:tcMar>
              <w:top w:w="20" w:type="dxa"/>
              <w:left w:w="20" w:type="dxa"/>
              <w:bottom w:w="100" w:type="dxa"/>
              <w:right w:w="20" w:type="dxa"/>
            </w:tcMar>
          </w:tcPr>
          <w:p w14:paraId="3AD80E7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8.3</w:t>
            </w:r>
          </w:p>
        </w:tc>
        <w:tc>
          <w:tcPr>
            <w:tcW w:w="810" w:type="dxa"/>
            <w:tcBorders>
              <w:top w:val="nil"/>
              <w:left w:val="nil"/>
              <w:bottom w:val="nil"/>
              <w:right w:val="nil"/>
            </w:tcBorders>
            <w:tcMar>
              <w:top w:w="20" w:type="dxa"/>
              <w:left w:w="20" w:type="dxa"/>
              <w:bottom w:w="100" w:type="dxa"/>
              <w:right w:w="20" w:type="dxa"/>
            </w:tcMar>
          </w:tcPr>
          <w:p w14:paraId="0DB0EF3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6.33</w:t>
            </w:r>
          </w:p>
        </w:tc>
        <w:tc>
          <w:tcPr>
            <w:tcW w:w="900" w:type="dxa"/>
            <w:tcBorders>
              <w:top w:val="nil"/>
              <w:left w:val="nil"/>
              <w:bottom w:val="nil"/>
              <w:right w:val="nil"/>
            </w:tcBorders>
            <w:tcMar>
              <w:top w:w="20" w:type="dxa"/>
              <w:left w:w="20" w:type="dxa"/>
              <w:bottom w:w="100" w:type="dxa"/>
              <w:right w:w="20" w:type="dxa"/>
            </w:tcMar>
          </w:tcPr>
          <w:p w14:paraId="57D5C10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10.36</w:t>
            </w:r>
          </w:p>
        </w:tc>
        <w:tc>
          <w:tcPr>
            <w:tcW w:w="1170" w:type="dxa"/>
            <w:tcBorders>
              <w:top w:val="nil"/>
              <w:left w:val="nil"/>
              <w:bottom w:val="nil"/>
              <w:right w:val="nil"/>
            </w:tcBorders>
            <w:tcMar>
              <w:top w:w="20" w:type="dxa"/>
              <w:left w:w="20" w:type="dxa"/>
              <w:bottom w:w="100" w:type="dxa"/>
              <w:right w:w="20" w:type="dxa"/>
            </w:tcMar>
          </w:tcPr>
          <w:p w14:paraId="3E5A5420" w14:textId="0F77B1CD"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0A09FB0C"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F8E108E"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ID</w:t>
            </w:r>
          </w:p>
        </w:tc>
        <w:tc>
          <w:tcPr>
            <w:tcW w:w="1350" w:type="dxa"/>
            <w:tcBorders>
              <w:top w:val="nil"/>
              <w:left w:val="nil"/>
              <w:bottom w:val="nil"/>
              <w:right w:val="nil"/>
            </w:tcBorders>
            <w:tcMar>
              <w:top w:w="20" w:type="dxa"/>
              <w:left w:w="20" w:type="dxa"/>
              <w:bottom w:w="100" w:type="dxa"/>
              <w:right w:w="20" w:type="dxa"/>
            </w:tcMar>
          </w:tcPr>
          <w:p w14:paraId="681E123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64AEBB9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900" w:type="dxa"/>
            <w:tcBorders>
              <w:top w:val="nil"/>
              <w:left w:val="nil"/>
              <w:bottom w:val="nil"/>
              <w:right w:val="nil"/>
            </w:tcBorders>
            <w:tcMar>
              <w:top w:w="20" w:type="dxa"/>
              <w:left w:w="20" w:type="dxa"/>
              <w:bottom w:w="100" w:type="dxa"/>
              <w:right w:w="20" w:type="dxa"/>
            </w:tcMar>
          </w:tcPr>
          <w:p w14:paraId="1E60C09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4.9</w:t>
            </w:r>
          </w:p>
        </w:tc>
        <w:tc>
          <w:tcPr>
            <w:tcW w:w="810" w:type="dxa"/>
            <w:tcBorders>
              <w:top w:val="nil"/>
              <w:left w:val="nil"/>
              <w:bottom w:val="nil"/>
              <w:right w:val="nil"/>
            </w:tcBorders>
            <w:tcMar>
              <w:top w:w="20" w:type="dxa"/>
              <w:left w:w="20" w:type="dxa"/>
              <w:bottom w:w="100" w:type="dxa"/>
              <w:right w:w="20" w:type="dxa"/>
            </w:tcMar>
          </w:tcPr>
          <w:p w14:paraId="00C8538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2.73</w:t>
            </w:r>
          </w:p>
        </w:tc>
        <w:tc>
          <w:tcPr>
            <w:tcW w:w="900" w:type="dxa"/>
            <w:tcBorders>
              <w:top w:val="nil"/>
              <w:left w:val="nil"/>
              <w:bottom w:val="nil"/>
              <w:right w:val="nil"/>
            </w:tcBorders>
            <w:tcMar>
              <w:top w:w="20" w:type="dxa"/>
              <w:left w:w="20" w:type="dxa"/>
              <w:bottom w:w="100" w:type="dxa"/>
              <w:right w:w="20" w:type="dxa"/>
            </w:tcMar>
          </w:tcPr>
          <w:p w14:paraId="2039BF4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7.17</w:t>
            </w:r>
          </w:p>
        </w:tc>
        <w:tc>
          <w:tcPr>
            <w:tcW w:w="1170" w:type="dxa"/>
            <w:tcBorders>
              <w:top w:val="nil"/>
              <w:left w:val="nil"/>
              <w:bottom w:val="nil"/>
              <w:right w:val="nil"/>
            </w:tcBorders>
            <w:tcMar>
              <w:top w:w="20" w:type="dxa"/>
              <w:left w:w="20" w:type="dxa"/>
              <w:bottom w:w="100" w:type="dxa"/>
              <w:right w:w="20" w:type="dxa"/>
            </w:tcMar>
          </w:tcPr>
          <w:p w14:paraId="626CFBEF" w14:textId="7F885C8A"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1B2FE13D"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3BF0B6DA"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IL</w:t>
            </w:r>
          </w:p>
        </w:tc>
        <w:tc>
          <w:tcPr>
            <w:tcW w:w="1350" w:type="dxa"/>
            <w:tcBorders>
              <w:top w:val="nil"/>
              <w:left w:val="nil"/>
              <w:bottom w:val="nil"/>
              <w:right w:val="nil"/>
            </w:tcBorders>
            <w:tcMar>
              <w:top w:w="20" w:type="dxa"/>
              <w:left w:w="20" w:type="dxa"/>
              <w:bottom w:w="100" w:type="dxa"/>
              <w:right w:w="20" w:type="dxa"/>
            </w:tcMar>
          </w:tcPr>
          <w:p w14:paraId="1CA3AB9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4DFA133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10/1/20</w:t>
            </w:r>
          </w:p>
        </w:tc>
        <w:tc>
          <w:tcPr>
            <w:tcW w:w="900" w:type="dxa"/>
            <w:tcBorders>
              <w:top w:val="nil"/>
              <w:left w:val="nil"/>
              <w:bottom w:val="nil"/>
              <w:right w:val="nil"/>
            </w:tcBorders>
            <w:tcMar>
              <w:top w:w="20" w:type="dxa"/>
              <w:left w:w="20" w:type="dxa"/>
              <w:bottom w:w="100" w:type="dxa"/>
              <w:right w:w="20" w:type="dxa"/>
            </w:tcMar>
          </w:tcPr>
          <w:p w14:paraId="0DBF5B7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5.4</w:t>
            </w:r>
          </w:p>
        </w:tc>
        <w:tc>
          <w:tcPr>
            <w:tcW w:w="810" w:type="dxa"/>
            <w:tcBorders>
              <w:top w:val="nil"/>
              <w:left w:val="nil"/>
              <w:bottom w:val="nil"/>
              <w:right w:val="nil"/>
            </w:tcBorders>
            <w:tcMar>
              <w:top w:w="20" w:type="dxa"/>
              <w:left w:w="20" w:type="dxa"/>
              <w:bottom w:w="100" w:type="dxa"/>
              <w:right w:w="20" w:type="dxa"/>
            </w:tcMar>
          </w:tcPr>
          <w:p w14:paraId="012529E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3.81</w:t>
            </w:r>
          </w:p>
        </w:tc>
        <w:tc>
          <w:tcPr>
            <w:tcW w:w="900" w:type="dxa"/>
            <w:tcBorders>
              <w:top w:val="nil"/>
              <w:left w:val="nil"/>
              <w:bottom w:val="nil"/>
              <w:right w:val="nil"/>
            </w:tcBorders>
            <w:tcMar>
              <w:top w:w="20" w:type="dxa"/>
              <w:left w:w="20" w:type="dxa"/>
              <w:bottom w:w="100" w:type="dxa"/>
              <w:right w:w="20" w:type="dxa"/>
            </w:tcMar>
          </w:tcPr>
          <w:p w14:paraId="09C4F01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7.18</w:t>
            </w:r>
          </w:p>
        </w:tc>
        <w:tc>
          <w:tcPr>
            <w:tcW w:w="1170" w:type="dxa"/>
            <w:tcBorders>
              <w:top w:val="nil"/>
              <w:left w:val="nil"/>
              <w:bottom w:val="nil"/>
              <w:right w:val="nil"/>
            </w:tcBorders>
            <w:tcMar>
              <w:top w:w="20" w:type="dxa"/>
              <w:left w:w="20" w:type="dxa"/>
              <w:bottom w:w="100" w:type="dxa"/>
              <w:right w:w="20" w:type="dxa"/>
            </w:tcMar>
          </w:tcPr>
          <w:p w14:paraId="633C4BAC" w14:textId="658B44FE"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6F37F9ED"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16E09191"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IN</w:t>
            </w:r>
          </w:p>
        </w:tc>
        <w:tc>
          <w:tcPr>
            <w:tcW w:w="1350" w:type="dxa"/>
            <w:tcBorders>
              <w:top w:val="nil"/>
              <w:left w:val="nil"/>
              <w:bottom w:val="nil"/>
              <w:right w:val="nil"/>
            </w:tcBorders>
            <w:tcMar>
              <w:top w:w="20" w:type="dxa"/>
              <w:left w:w="20" w:type="dxa"/>
              <w:bottom w:w="100" w:type="dxa"/>
              <w:right w:w="20" w:type="dxa"/>
            </w:tcMar>
          </w:tcPr>
          <w:p w14:paraId="403D283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9/21/20</w:t>
            </w:r>
          </w:p>
        </w:tc>
        <w:tc>
          <w:tcPr>
            <w:tcW w:w="1440" w:type="dxa"/>
            <w:tcBorders>
              <w:top w:val="nil"/>
              <w:left w:val="nil"/>
              <w:bottom w:val="nil"/>
              <w:right w:val="nil"/>
            </w:tcBorders>
            <w:tcMar>
              <w:top w:w="20" w:type="dxa"/>
              <w:left w:w="20" w:type="dxa"/>
              <w:bottom w:w="100" w:type="dxa"/>
              <w:right w:w="20" w:type="dxa"/>
            </w:tcMar>
          </w:tcPr>
          <w:p w14:paraId="053BA25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900" w:type="dxa"/>
            <w:tcBorders>
              <w:top w:val="nil"/>
              <w:left w:val="nil"/>
              <w:bottom w:val="nil"/>
              <w:right w:val="nil"/>
            </w:tcBorders>
            <w:tcMar>
              <w:top w:w="20" w:type="dxa"/>
              <w:left w:w="20" w:type="dxa"/>
              <w:bottom w:w="100" w:type="dxa"/>
              <w:right w:w="20" w:type="dxa"/>
            </w:tcMar>
          </w:tcPr>
          <w:p w14:paraId="5BCFA27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w:t>
            </w:r>
          </w:p>
        </w:tc>
        <w:tc>
          <w:tcPr>
            <w:tcW w:w="810" w:type="dxa"/>
            <w:tcBorders>
              <w:top w:val="nil"/>
              <w:left w:val="nil"/>
              <w:bottom w:val="nil"/>
              <w:right w:val="nil"/>
            </w:tcBorders>
            <w:tcMar>
              <w:top w:w="20" w:type="dxa"/>
              <w:left w:w="20" w:type="dxa"/>
              <w:bottom w:w="100" w:type="dxa"/>
              <w:right w:w="20" w:type="dxa"/>
            </w:tcMar>
          </w:tcPr>
          <w:p w14:paraId="4798BEA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2.14</w:t>
            </w:r>
          </w:p>
        </w:tc>
        <w:tc>
          <w:tcPr>
            <w:tcW w:w="900" w:type="dxa"/>
            <w:tcBorders>
              <w:top w:val="nil"/>
              <w:left w:val="nil"/>
              <w:bottom w:val="nil"/>
              <w:right w:val="nil"/>
            </w:tcBorders>
            <w:tcMar>
              <w:top w:w="20" w:type="dxa"/>
              <w:left w:w="20" w:type="dxa"/>
              <w:bottom w:w="100" w:type="dxa"/>
              <w:right w:w="20" w:type="dxa"/>
            </w:tcMar>
          </w:tcPr>
          <w:p w14:paraId="49D68CB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12.02</w:t>
            </w:r>
          </w:p>
        </w:tc>
        <w:tc>
          <w:tcPr>
            <w:tcW w:w="1170" w:type="dxa"/>
            <w:tcBorders>
              <w:top w:val="nil"/>
              <w:left w:val="nil"/>
              <w:bottom w:val="nil"/>
              <w:right w:val="nil"/>
            </w:tcBorders>
            <w:tcMar>
              <w:top w:w="20" w:type="dxa"/>
              <w:left w:w="20" w:type="dxa"/>
              <w:bottom w:w="100" w:type="dxa"/>
              <w:right w:w="20" w:type="dxa"/>
            </w:tcMar>
          </w:tcPr>
          <w:p w14:paraId="46E235D5" w14:textId="535FAA21"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1A4371B"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17BF939"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KS</w:t>
            </w:r>
          </w:p>
        </w:tc>
        <w:tc>
          <w:tcPr>
            <w:tcW w:w="1350" w:type="dxa"/>
            <w:tcBorders>
              <w:top w:val="nil"/>
              <w:left w:val="nil"/>
              <w:bottom w:val="nil"/>
              <w:right w:val="nil"/>
            </w:tcBorders>
            <w:tcMar>
              <w:top w:w="20" w:type="dxa"/>
              <w:left w:w="20" w:type="dxa"/>
              <w:bottom w:w="100" w:type="dxa"/>
              <w:right w:w="20" w:type="dxa"/>
            </w:tcMar>
          </w:tcPr>
          <w:p w14:paraId="1C14F0E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9/22/20</w:t>
            </w:r>
          </w:p>
        </w:tc>
        <w:tc>
          <w:tcPr>
            <w:tcW w:w="1440" w:type="dxa"/>
            <w:tcBorders>
              <w:top w:val="nil"/>
              <w:left w:val="nil"/>
              <w:bottom w:val="nil"/>
              <w:right w:val="nil"/>
            </w:tcBorders>
            <w:tcMar>
              <w:top w:w="20" w:type="dxa"/>
              <w:left w:w="20" w:type="dxa"/>
              <w:bottom w:w="100" w:type="dxa"/>
              <w:right w:w="20" w:type="dxa"/>
            </w:tcMar>
          </w:tcPr>
          <w:p w14:paraId="6A6B792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10/8/20</w:t>
            </w:r>
          </w:p>
        </w:tc>
        <w:tc>
          <w:tcPr>
            <w:tcW w:w="900" w:type="dxa"/>
            <w:tcBorders>
              <w:top w:val="nil"/>
              <w:left w:val="nil"/>
              <w:bottom w:val="nil"/>
              <w:right w:val="nil"/>
            </w:tcBorders>
            <w:tcMar>
              <w:top w:w="20" w:type="dxa"/>
              <w:left w:w="20" w:type="dxa"/>
              <w:bottom w:w="100" w:type="dxa"/>
              <w:right w:w="20" w:type="dxa"/>
            </w:tcMar>
          </w:tcPr>
          <w:p w14:paraId="3814C5A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w:t>
            </w:r>
          </w:p>
        </w:tc>
        <w:tc>
          <w:tcPr>
            <w:tcW w:w="810" w:type="dxa"/>
            <w:tcBorders>
              <w:top w:val="nil"/>
              <w:left w:val="nil"/>
              <w:bottom w:val="nil"/>
              <w:right w:val="nil"/>
            </w:tcBorders>
            <w:tcMar>
              <w:top w:w="20" w:type="dxa"/>
              <w:left w:w="20" w:type="dxa"/>
              <w:bottom w:w="100" w:type="dxa"/>
              <w:right w:w="20" w:type="dxa"/>
            </w:tcMar>
          </w:tcPr>
          <w:p w14:paraId="0FF09A9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3.53</w:t>
            </w:r>
          </w:p>
        </w:tc>
        <w:tc>
          <w:tcPr>
            <w:tcW w:w="900" w:type="dxa"/>
            <w:tcBorders>
              <w:top w:val="nil"/>
              <w:left w:val="nil"/>
              <w:bottom w:val="nil"/>
              <w:right w:val="nil"/>
            </w:tcBorders>
            <w:tcMar>
              <w:top w:w="20" w:type="dxa"/>
              <w:left w:w="20" w:type="dxa"/>
              <w:bottom w:w="100" w:type="dxa"/>
              <w:right w:w="20" w:type="dxa"/>
            </w:tcMar>
          </w:tcPr>
          <w:p w14:paraId="1C67B92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6.72</w:t>
            </w:r>
          </w:p>
        </w:tc>
        <w:tc>
          <w:tcPr>
            <w:tcW w:w="1170" w:type="dxa"/>
            <w:tcBorders>
              <w:top w:val="nil"/>
              <w:left w:val="nil"/>
              <w:bottom w:val="nil"/>
              <w:right w:val="nil"/>
            </w:tcBorders>
            <w:tcMar>
              <w:top w:w="20" w:type="dxa"/>
              <w:left w:w="20" w:type="dxa"/>
              <w:bottom w:w="100" w:type="dxa"/>
              <w:right w:w="20" w:type="dxa"/>
            </w:tcMar>
          </w:tcPr>
          <w:p w14:paraId="5235B66C" w14:textId="010AB3B3"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34C426D9"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43E2F9E6"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KY</w:t>
            </w:r>
          </w:p>
        </w:tc>
        <w:tc>
          <w:tcPr>
            <w:tcW w:w="1350" w:type="dxa"/>
            <w:tcBorders>
              <w:top w:val="nil"/>
              <w:left w:val="nil"/>
              <w:bottom w:val="nil"/>
              <w:right w:val="nil"/>
            </w:tcBorders>
            <w:tcMar>
              <w:top w:w="20" w:type="dxa"/>
              <w:left w:w="20" w:type="dxa"/>
              <w:bottom w:w="100" w:type="dxa"/>
              <w:right w:w="20" w:type="dxa"/>
            </w:tcMar>
          </w:tcPr>
          <w:p w14:paraId="7599C66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275CE25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10/6/20</w:t>
            </w:r>
          </w:p>
        </w:tc>
        <w:tc>
          <w:tcPr>
            <w:tcW w:w="900" w:type="dxa"/>
            <w:tcBorders>
              <w:top w:val="nil"/>
              <w:left w:val="nil"/>
              <w:bottom w:val="nil"/>
              <w:right w:val="nil"/>
            </w:tcBorders>
            <w:tcMar>
              <w:top w:w="20" w:type="dxa"/>
              <w:left w:w="20" w:type="dxa"/>
              <w:bottom w:w="100" w:type="dxa"/>
              <w:right w:w="20" w:type="dxa"/>
            </w:tcMar>
          </w:tcPr>
          <w:p w14:paraId="3164E35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2.3</w:t>
            </w:r>
          </w:p>
        </w:tc>
        <w:tc>
          <w:tcPr>
            <w:tcW w:w="810" w:type="dxa"/>
            <w:tcBorders>
              <w:top w:val="nil"/>
              <w:left w:val="nil"/>
              <w:bottom w:val="nil"/>
              <w:right w:val="nil"/>
            </w:tcBorders>
            <w:tcMar>
              <w:top w:w="20" w:type="dxa"/>
              <w:left w:w="20" w:type="dxa"/>
              <w:bottom w:w="100" w:type="dxa"/>
              <w:right w:w="20" w:type="dxa"/>
            </w:tcMar>
          </w:tcPr>
          <w:p w14:paraId="0671C35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1.29</w:t>
            </w:r>
          </w:p>
        </w:tc>
        <w:tc>
          <w:tcPr>
            <w:tcW w:w="900" w:type="dxa"/>
            <w:tcBorders>
              <w:top w:val="nil"/>
              <w:left w:val="nil"/>
              <w:bottom w:val="nil"/>
              <w:right w:val="nil"/>
            </w:tcBorders>
            <w:tcMar>
              <w:top w:w="20" w:type="dxa"/>
              <w:left w:w="20" w:type="dxa"/>
              <w:bottom w:w="100" w:type="dxa"/>
              <w:right w:w="20" w:type="dxa"/>
            </w:tcMar>
          </w:tcPr>
          <w:p w14:paraId="555EBDE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3.46</w:t>
            </w:r>
          </w:p>
        </w:tc>
        <w:tc>
          <w:tcPr>
            <w:tcW w:w="1170" w:type="dxa"/>
            <w:tcBorders>
              <w:top w:val="nil"/>
              <w:left w:val="nil"/>
              <w:bottom w:val="nil"/>
              <w:right w:val="nil"/>
            </w:tcBorders>
            <w:tcMar>
              <w:top w:w="20" w:type="dxa"/>
              <w:left w:w="20" w:type="dxa"/>
              <w:bottom w:w="100" w:type="dxa"/>
              <w:right w:w="20" w:type="dxa"/>
            </w:tcMar>
          </w:tcPr>
          <w:p w14:paraId="2EA96CEA" w14:textId="1CC1EA75"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669F4AE5"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4132481"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LA</w:t>
            </w:r>
          </w:p>
        </w:tc>
        <w:tc>
          <w:tcPr>
            <w:tcW w:w="1350" w:type="dxa"/>
            <w:tcBorders>
              <w:top w:val="nil"/>
              <w:left w:val="nil"/>
              <w:bottom w:val="nil"/>
              <w:right w:val="nil"/>
            </w:tcBorders>
            <w:tcMar>
              <w:top w:w="20" w:type="dxa"/>
              <w:left w:w="20" w:type="dxa"/>
              <w:bottom w:w="100" w:type="dxa"/>
              <w:right w:w="20" w:type="dxa"/>
            </w:tcMar>
          </w:tcPr>
          <w:p w14:paraId="4D6C424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4D3685D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10/6/20</w:t>
            </w:r>
          </w:p>
        </w:tc>
        <w:tc>
          <w:tcPr>
            <w:tcW w:w="900" w:type="dxa"/>
            <w:tcBorders>
              <w:top w:val="nil"/>
              <w:left w:val="nil"/>
              <w:bottom w:val="nil"/>
              <w:right w:val="nil"/>
            </w:tcBorders>
            <w:tcMar>
              <w:top w:w="20" w:type="dxa"/>
              <w:left w:w="20" w:type="dxa"/>
              <w:bottom w:w="100" w:type="dxa"/>
              <w:right w:w="20" w:type="dxa"/>
            </w:tcMar>
          </w:tcPr>
          <w:p w14:paraId="3FB954D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12</w:t>
            </w:r>
          </w:p>
        </w:tc>
        <w:tc>
          <w:tcPr>
            <w:tcW w:w="810" w:type="dxa"/>
            <w:tcBorders>
              <w:top w:val="nil"/>
              <w:left w:val="nil"/>
              <w:bottom w:val="nil"/>
              <w:right w:val="nil"/>
            </w:tcBorders>
            <w:tcMar>
              <w:top w:w="20" w:type="dxa"/>
              <w:left w:w="20" w:type="dxa"/>
              <w:bottom w:w="100" w:type="dxa"/>
              <w:right w:w="20" w:type="dxa"/>
            </w:tcMar>
          </w:tcPr>
          <w:p w14:paraId="43F947E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9.63</w:t>
            </w:r>
          </w:p>
        </w:tc>
        <w:tc>
          <w:tcPr>
            <w:tcW w:w="900" w:type="dxa"/>
            <w:tcBorders>
              <w:top w:val="nil"/>
              <w:left w:val="nil"/>
              <w:bottom w:val="nil"/>
              <w:right w:val="nil"/>
            </w:tcBorders>
            <w:tcMar>
              <w:top w:w="20" w:type="dxa"/>
              <w:left w:w="20" w:type="dxa"/>
              <w:bottom w:w="100" w:type="dxa"/>
              <w:right w:w="20" w:type="dxa"/>
            </w:tcMar>
          </w:tcPr>
          <w:p w14:paraId="4D48237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14.45</w:t>
            </w:r>
          </w:p>
        </w:tc>
        <w:tc>
          <w:tcPr>
            <w:tcW w:w="1170" w:type="dxa"/>
            <w:tcBorders>
              <w:top w:val="nil"/>
              <w:left w:val="nil"/>
              <w:bottom w:val="nil"/>
              <w:right w:val="nil"/>
            </w:tcBorders>
            <w:tcMar>
              <w:top w:w="20" w:type="dxa"/>
              <w:left w:w="20" w:type="dxa"/>
              <w:bottom w:w="100" w:type="dxa"/>
              <w:right w:w="20" w:type="dxa"/>
            </w:tcMar>
          </w:tcPr>
          <w:p w14:paraId="63845434" w14:textId="4A6C1452"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5FD7DD6"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080924A3"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MA</w:t>
            </w:r>
          </w:p>
        </w:tc>
        <w:tc>
          <w:tcPr>
            <w:tcW w:w="1350" w:type="dxa"/>
            <w:tcBorders>
              <w:top w:val="nil"/>
              <w:left w:val="nil"/>
              <w:bottom w:val="nil"/>
              <w:right w:val="nil"/>
            </w:tcBorders>
            <w:tcMar>
              <w:top w:w="20" w:type="dxa"/>
              <w:left w:w="20" w:type="dxa"/>
              <w:bottom w:w="100" w:type="dxa"/>
              <w:right w:w="20" w:type="dxa"/>
            </w:tcMar>
          </w:tcPr>
          <w:p w14:paraId="61CF34D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9/25/20</w:t>
            </w:r>
          </w:p>
        </w:tc>
        <w:tc>
          <w:tcPr>
            <w:tcW w:w="1440" w:type="dxa"/>
            <w:tcBorders>
              <w:top w:val="nil"/>
              <w:left w:val="nil"/>
              <w:bottom w:val="nil"/>
              <w:right w:val="nil"/>
            </w:tcBorders>
            <w:tcMar>
              <w:top w:w="20" w:type="dxa"/>
              <w:left w:w="20" w:type="dxa"/>
              <w:bottom w:w="100" w:type="dxa"/>
              <w:right w:w="20" w:type="dxa"/>
            </w:tcMar>
          </w:tcPr>
          <w:p w14:paraId="652AFBB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10/1/20</w:t>
            </w:r>
          </w:p>
        </w:tc>
        <w:tc>
          <w:tcPr>
            <w:tcW w:w="900" w:type="dxa"/>
            <w:tcBorders>
              <w:top w:val="nil"/>
              <w:left w:val="nil"/>
              <w:bottom w:val="nil"/>
              <w:right w:val="nil"/>
            </w:tcBorders>
            <w:tcMar>
              <w:top w:w="20" w:type="dxa"/>
              <w:left w:w="20" w:type="dxa"/>
              <w:bottom w:w="100" w:type="dxa"/>
              <w:right w:w="20" w:type="dxa"/>
            </w:tcMar>
          </w:tcPr>
          <w:p w14:paraId="3D076CA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2.8</w:t>
            </w:r>
          </w:p>
        </w:tc>
        <w:tc>
          <w:tcPr>
            <w:tcW w:w="810" w:type="dxa"/>
            <w:tcBorders>
              <w:top w:val="nil"/>
              <w:left w:val="nil"/>
              <w:bottom w:val="nil"/>
              <w:right w:val="nil"/>
            </w:tcBorders>
            <w:tcMar>
              <w:top w:w="20" w:type="dxa"/>
              <w:left w:w="20" w:type="dxa"/>
              <w:bottom w:w="100" w:type="dxa"/>
              <w:right w:w="20" w:type="dxa"/>
            </w:tcMar>
          </w:tcPr>
          <w:p w14:paraId="60DF2B7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1.76</w:t>
            </w:r>
          </w:p>
        </w:tc>
        <w:tc>
          <w:tcPr>
            <w:tcW w:w="900" w:type="dxa"/>
            <w:tcBorders>
              <w:top w:val="nil"/>
              <w:left w:val="nil"/>
              <w:bottom w:val="nil"/>
              <w:right w:val="nil"/>
            </w:tcBorders>
            <w:tcMar>
              <w:top w:w="20" w:type="dxa"/>
              <w:left w:w="20" w:type="dxa"/>
              <w:bottom w:w="100" w:type="dxa"/>
              <w:right w:w="20" w:type="dxa"/>
            </w:tcMar>
          </w:tcPr>
          <w:p w14:paraId="6C9338F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4.04</w:t>
            </w:r>
          </w:p>
        </w:tc>
        <w:tc>
          <w:tcPr>
            <w:tcW w:w="1170" w:type="dxa"/>
            <w:tcBorders>
              <w:top w:val="nil"/>
              <w:left w:val="nil"/>
              <w:bottom w:val="nil"/>
              <w:right w:val="nil"/>
            </w:tcBorders>
            <w:tcMar>
              <w:top w:w="20" w:type="dxa"/>
              <w:left w:w="20" w:type="dxa"/>
              <w:bottom w:w="100" w:type="dxa"/>
              <w:right w:w="20" w:type="dxa"/>
            </w:tcMar>
          </w:tcPr>
          <w:p w14:paraId="66FC3EAE" w14:textId="5243D23D"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3BBF2B00"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18D178C6"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MD</w:t>
            </w:r>
          </w:p>
        </w:tc>
        <w:tc>
          <w:tcPr>
            <w:tcW w:w="1350" w:type="dxa"/>
            <w:tcBorders>
              <w:top w:val="nil"/>
              <w:left w:val="nil"/>
              <w:bottom w:val="nil"/>
              <w:right w:val="nil"/>
            </w:tcBorders>
            <w:tcMar>
              <w:top w:w="20" w:type="dxa"/>
              <w:left w:w="20" w:type="dxa"/>
              <w:bottom w:w="100" w:type="dxa"/>
              <w:right w:w="20" w:type="dxa"/>
            </w:tcMar>
          </w:tcPr>
          <w:p w14:paraId="37130B7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9/21/20</w:t>
            </w:r>
          </w:p>
        </w:tc>
        <w:tc>
          <w:tcPr>
            <w:tcW w:w="1440" w:type="dxa"/>
            <w:tcBorders>
              <w:top w:val="nil"/>
              <w:left w:val="nil"/>
              <w:bottom w:val="nil"/>
              <w:right w:val="nil"/>
            </w:tcBorders>
            <w:tcMar>
              <w:top w:w="20" w:type="dxa"/>
              <w:left w:w="20" w:type="dxa"/>
              <w:bottom w:w="100" w:type="dxa"/>
              <w:right w:w="20" w:type="dxa"/>
            </w:tcMar>
          </w:tcPr>
          <w:p w14:paraId="70AC7FC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10/5/20</w:t>
            </w:r>
          </w:p>
        </w:tc>
        <w:tc>
          <w:tcPr>
            <w:tcW w:w="900" w:type="dxa"/>
            <w:tcBorders>
              <w:top w:val="nil"/>
              <w:left w:val="nil"/>
              <w:bottom w:val="nil"/>
              <w:right w:val="nil"/>
            </w:tcBorders>
            <w:tcMar>
              <w:top w:w="20" w:type="dxa"/>
              <w:left w:w="20" w:type="dxa"/>
              <w:bottom w:w="100" w:type="dxa"/>
              <w:right w:w="20" w:type="dxa"/>
            </w:tcMar>
          </w:tcPr>
          <w:p w14:paraId="24AF703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9.9</w:t>
            </w:r>
          </w:p>
        </w:tc>
        <w:tc>
          <w:tcPr>
            <w:tcW w:w="810" w:type="dxa"/>
            <w:tcBorders>
              <w:top w:val="nil"/>
              <w:left w:val="nil"/>
              <w:bottom w:val="nil"/>
              <w:right w:val="nil"/>
            </w:tcBorders>
            <w:tcMar>
              <w:top w:w="20" w:type="dxa"/>
              <w:left w:w="20" w:type="dxa"/>
              <w:bottom w:w="100" w:type="dxa"/>
              <w:right w:w="20" w:type="dxa"/>
            </w:tcMar>
          </w:tcPr>
          <w:p w14:paraId="7971470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7.8</w:t>
            </w:r>
          </w:p>
        </w:tc>
        <w:tc>
          <w:tcPr>
            <w:tcW w:w="900" w:type="dxa"/>
            <w:tcBorders>
              <w:top w:val="nil"/>
              <w:left w:val="nil"/>
              <w:bottom w:val="nil"/>
              <w:right w:val="nil"/>
            </w:tcBorders>
            <w:tcMar>
              <w:top w:w="20" w:type="dxa"/>
              <w:left w:w="20" w:type="dxa"/>
              <w:bottom w:w="100" w:type="dxa"/>
              <w:right w:w="20" w:type="dxa"/>
            </w:tcMar>
          </w:tcPr>
          <w:p w14:paraId="09BF795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12.2</w:t>
            </w:r>
          </w:p>
        </w:tc>
        <w:tc>
          <w:tcPr>
            <w:tcW w:w="1170" w:type="dxa"/>
            <w:tcBorders>
              <w:top w:val="nil"/>
              <w:left w:val="nil"/>
              <w:bottom w:val="nil"/>
              <w:right w:val="nil"/>
            </w:tcBorders>
            <w:tcMar>
              <w:top w:w="20" w:type="dxa"/>
              <w:left w:w="20" w:type="dxa"/>
              <w:bottom w:w="100" w:type="dxa"/>
              <w:right w:w="20" w:type="dxa"/>
            </w:tcMar>
          </w:tcPr>
          <w:p w14:paraId="119FD51B" w14:textId="0FE4F8B2"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764BEBC"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2FE16FB3"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ME</w:t>
            </w:r>
          </w:p>
        </w:tc>
        <w:tc>
          <w:tcPr>
            <w:tcW w:w="1350" w:type="dxa"/>
            <w:tcBorders>
              <w:top w:val="nil"/>
              <w:left w:val="nil"/>
              <w:bottom w:val="nil"/>
              <w:right w:val="nil"/>
            </w:tcBorders>
            <w:tcMar>
              <w:top w:w="20" w:type="dxa"/>
              <w:left w:w="20" w:type="dxa"/>
              <w:bottom w:w="100" w:type="dxa"/>
              <w:right w:w="20" w:type="dxa"/>
            </w:tcMar>
          </w:tcPr>
          <w:p w14:paraId="7686F18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9/25/20</w:t>
            </w:r>
          </w:p>
        </w:tc>
        <w:tc>
          <w:tcPr>
            <w:tcW w:w="1440" w:type="dxa"/>
            <w:tcBorders>
              <w:top w:val="nil"/>
              <w:left w:val="nil"/>
              <w:bottom w:val="nil"/>
              <w:right w:val="nil"/>
            </w:tcBorders>
            <w:tcMar>
              <w:top w:w="20" w:type="dxa"/>
              <w:left w:w="20" w:type="dxa"/>
              <w:bottom w:w="100" w:type="dxa"/>
              <w:right w:w="20" w:type="dxa"/>
            </w:tcMar>
          </w:tcPr>
          <w:p w14:paraId="31EDB20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10/8/20</w:t>
            </w:r>
          </w:p>
        </w:tc>
        <w:tc>
          <w:tcPr>
            <w:tcW w:w="900" w:type="dxa"/>
            <w:tcBorders>
              <w:top w:val="nil"/>
              <w:left w:val="nil"/>
              <w:bottom w:val="nil"/>
              <w:right w:val="nil"/>
            </w:tcBorders>
            <w:tcMar>
              <w:top w:w="20" w:type="dxa"/>
              <w:left w:w="20" w:type="dxa"/>
              <w:bottom w:w="100" w:type="dxa"/>
              <w:right w:w="20" w:type="dxa"/>
            </w:tcMar>
          </w:tcPr>
          <w:p w14:paraId="06D3572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0.5</w:t>
            </w:r>
          </w:p>
        </w:tc>
        <w:tc>
          <w:tcPr>
            <w:tcW w:w="810" w:type="dxa"/>
            <w:tcBorders>
              <w:top w:val="nil"/>
              <w:left w:val="nil"/>
              <w:bottom w:val="nil"/>
              <w:right w:val="nil"/>
            </w:tcBorders>
            <w:tcMar>
              <w:top w:w="20" w:type="dxa"/>
              <w:left w:w="20" w:type="dxa"/>
              <w:bottom w:w="100" w:type="dxa"/>
              <w:right w:w="20" w:type="dxa"/>
            </w:tcMar>
          </w:tcPr>
          <w:p w14:paraId="74C2B41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0.08</w:t>
            </w:r>
          </w:p>
        </w:tc>
        <w:tc>
          <w:tcPr>
            <w:tcW w:w="900" w:type="dxa"/>
            <w:tcBorders>
              <w:top w:val="nil"/>
              <w:left w:val="nil"/>
              <w:bottom w:val="nil"/>
              <w:right w:val="nil"/>
            </w:tcBorders>
            <w:tcMar>
              <w:top w:w="20" w:type="dxa"/>
              <w:left w:w="20" w:type="dxa"/>
              <w:bottom w:w="100" w:type="dxa"/>
              <w:right w:w="20" w:type="dxa"/>
            </w:tcMar>
          </w:tcPr>
          <w:p w14:paraId="6C833F5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1.16</w:t>
            </w:r>
          </w:p>
        </w:tc>
        <w:tc>
          <w:tcPr>
            <w:tcW w:w="1170" w:type="dxa"/>
            <w:tcBorders>
              <w:top w:val="nil"/>
              <w:left w:val="nil"/>
              <w:bottom w:val="nil"/>
              <w:right w:val="nil"/>
            </w:tcBorders>
            <w:tcMar>
              <w:top w:w="20" w:type="dxa"/>
              <w:left w:w="20" w:type="dxa"/>
              <w:bottom w:w="100" w:type="dxa"/>
              <w:right w:w="20" w:type="dxa"/>
            </w:tcMar>
          </w:tcPr>
          <w:p w14:paraId="022242AE" w14:textId="61EB874E"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3EBB6638"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EF634F9"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MI</w:t>
            </w:r>
          </w:p>
        </w:tc>
        <w:tc>
          <w:tcPr>
            <w:tcW w:w="1350" w:type="dxa"/>
            <w:tcBorders>
              <w:top w:val="nil"/>
              <w:left w:val="nil"/>
              <w:bottom w:val="nil"/>
              <w:right w:val="nil"/>
            </w:tcBorders>
            <w:tcMar>
              <w:top w:w="20" w:type="dxa"/>
              <w:left w:w="20" w:type="dxa"/>
              <w:bottom w:w="100" w:type="dxa"/>
              <w:right w:w="20" w:type="dxa"/>
            </w:tcMar>
          </w:tcPr>
          <w:p w14:paraId="765B1CF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9/22/20</w:t>
            </w:r>
          </w:p>
        </w:tc>
        <w:tc>
          <w:tcPr>
            <w:tcW w:w="1440" w:type="dxa"/>
            <w:tcBorders>
              <w:top w:val="nil"/>
              <w:left w:val="nil"/>
              <w:bottom w:val="nil"/>
              <w:right w:val="nil"/>
            </w:tcBorders>
            <w:tcMar>
              <w:top w:w="20" w:type="dxa"/>
              <w:left w:w="20" w:type="dxa"/>
              <w:bottom w:w="100" w:type="dxa"/>
              <w:right w:w="20" w:type="dxa"/>
            </w:tcMar>
          </w:tcPr>
          <w:p w14:paraId="2073B20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10/2/20</w:t>
            </w:r>
          </w:p>
        </w:tc>
        <w:tc>
          <w:tcPr>
            <w:tcW w:w="900" w:type="dxa"/>
            <w:tcBorders>
              <w:top w:val="nil"/>
              <w:left w:val="nil"/>
              <w:bottom w:val="nil"/>
              <w:right w:val="nil"/>
            </w:tcBorders>
            <w:tcMar>
              <w:top w:w="20" w:type="dxa"/>
              <w:left w:w="20" w:type="dxa"/>
              <w:bottom w:w="100" w:type="dxa"/>
              <w:right w:w="20" w:type="dxa"/>
            </w:tcMar>
          </w:tcPr>
          <w:p w14:paraId="1180D51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3.4</w:t>
            </w:r>
          </w:p>
        </w:tc>
        <w:tc>
          <w:tcPr>
            <w:tcW w:w="810" w:type="dxa"/>
            <w:tcBorders>
              <w:top w:val="nil"/>
              <w:left w:val="nil"/>
              <w:bottom w:val="nil"/>
              <w:right w:val="nil"/>
            </w:tcBorders>
            <w:tcMar>
              <w:top w:w="20" w:type="dxa"/>
              <w:left w:w="20" w:type="dxa"/>
              <w:bottom w:w="100" w:type="dxa"/>
              <w:right w:w="20" w:type="dxa"/>
            </w:tcMar>
          </w:tcPr>
          <w:p w14:paraId="167A949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2.33</w:t>
            </w:r>
          </w:p>
        </w:tc>
        <w:tc>
          <w:tcPr>
            <w:tcW w:w="900" w:type="dxa"/>
            <w:tcBorders>
              <w:top w:val="nil"/>
              <w:left w:val="nil"/>
              <w:bottom w:val="nil"/>
              <w:right w:val="nil"/>
            </w:tcBorders>
            <w:tcMar>
              <w:top w:w="20" w:type="dxa"/>
              <w:left w:w="20" w:type="dxa"/>
              <w:bottom w:w="100" w:type="dxa"/>
              <w:right w:w="20" w:type="dxa"/>
            </w:tcMar>
          </w:tcPr>
          <w:p w14:paraId="77A32D2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4.48</w:t>
            </w:r>
          </w:p>
        </w:tc>
        <w:tc>
          <w:tcPr>
            <w:tcW w:w="1170" w:type="dxa"/>
            <w:tcBorders>
              <w:top w:val="nil"/>
              <w:left w:val="nil"/>
              <w:bottom w:val="nil"/>
              <w:right w:val="nil"/>
            </w:tcBorders>
            <w:tcMar>
              <w:top w:w="20" w:type="dxa"/>
              <w:left w:w="20" w:type="dxa"/>
              <w:bottom w:w="100" w:type="dxa"/>
              <w:right w:w="20" w:type="dxa"/>
            </w:tcMar>
          </w:tcPr>
          <w:p w14:paraId="4A086299" w14:textId="165C4226"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05DB9C69"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364D35A1"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MN</w:t>
            </w:r>
          </w:p>
        </w:tc>
        <w:tc>
          <w:tcPr>
            <w:tcW w:w="1350" w:type="dxa"/>
            <w:tcBorders>
              <w:top w:val="nil"/>
              <w:left w:val="nil"/>
              <w:bottom w:val="nil"/>
              <w:right w:val="nil"/>
            </w:tcBorders>
            <w:tcMar>
              <w:top w:w="20" w:type="dxa"/>
              <w:left w:w="20" w:type="dxa"/>
              <w:bottom w:w="100" w:type="dxa"/>
              <w:right w:w="20" w:type="dxa"/>
            </w:tcMar>
          </w:tcPr>
          <w:p w14:paraId="4B0F3FA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230A8FB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10/6/20</w:t>
            </w:r>
          </w:p>
        </w:tc>
        <w:tc>
          <w:tcPr>
            <w:tcW w:w="900" w:type="dxa"/>
            <w:tcBorders>
              <w:top w:val="nil"/>
              <w:left w:val="nil"/>
              <w:bottom w:val="nil"/>
              <w:right w:val="nil"/>
            </w:tcBorders>
            <w:tcMar>
              <w:top w:w="20" w:type="dxa"/>
              <w:left w:w="20" w:type="dxa"/>
              <w:bottom w:w="100" w:type="dxa"/>
              <w:right w:w="20" w:type="dxa"/>
            </w:tcMar>
          </w:tcPr>
          <w:p w14:paraId="6737237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4.4</w:t>
            </w:r>
          </w:p>
        </w:tc>
        <w:tc>
          <w:tcPr>
            <w:tcW w:w="810" w:type="dxa"/>
            <w:tcBorders>
              <w:top w:val="nil"/>
              <w:left w:val="nil"/>
              <w:bottom w:val="nil"/>
              <w:right w:val="nil"/>
            </w:tcBorders>
            <w:tcMar>
              <w:top w:w="20" w:type="dxa"/>
              <w:left w:w="20" w:type="dxa"/>
              <w:bottom w:w="100" w:type="dxa"/>
              <w:right w:w="20" w:type="dxa"/>
            </w:tcMar>
          </w:tcPr>
          <w:p w14:paraId="4959300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2.92</w:t>
            </w:r>
          </w:p>
        </w:tc>
        <w:tc>
          <w:tcPr>
            <w:tcW w:w="900" w:type="dxa"/>
            <w:tcBorders>
              <w:top w:val="nil"/>
              <w:left w:val="nil"/>
              <w:bottom w:val="nil"/>
              <w:right w:val="nil"/>
            </w:tcBorders>
            <w:tcMar>
              <w:top w:w="20" w:type="dxa"/>
              <w:left w:w="20" w:type="dxa"/>
              <w:bottom w:w="100" w:type="dxa"/>
              <w:right w:w="20" w:type="dxa"/>
            </w:tcMar>
          </w:tcPr>
          <w:p w14:paraId="7D9355A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5.95</w:t>
            </w:r>
          </w:p>
        </w:tc>
        <w:tc>
          <w:tcPr>
            <w:tcW w:w="1170" w:type="dxa"/>
            <w:tcBorders>
              <w:top w:val="nil"/>
              <w:left w:val="nil"/>
              <w:bottom w:val="nil"/>
              <w:right w:val="nil"/>
            </w:tcBorders>
            <w:tcMar>
              <w:top w:w="20" w:type="dxa"/>
              <w:left w:w="20" w:type="dxa"/>
              <w:bottom w:w="100" w:type="dxa"/>
              <w:right w:w="20" w:type="dxa"/>
            </w:tcMar>
          </w:tcPr>
          <w:p w14:paraId="184ABA59" w14:textId="189454CD"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677C97FD"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50C24D6"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MO</w:t>
            </w:r>
          </w:p>
        </w:tc>
        <w:tc>
          <w:tcPr>
            <w:tcW w:w="1350" w:type="dxa"/>
            <w:tcBorders>
              <w:top w:val="nil"/>
              <w:left w:val="nil"/>
              <w:bottom w:val="nil"/>
              <w:right w:val="nil"/>
            </w:tcBorders>
            <w:tcMar>
              <w:top w:w="20" w:type="dxa"/>
              <w:left w:w="20" w:type="dxa"/>
              <w:bottom w:w="100" w:type="dxa"/>
              <w:right w:w="20" w:type="dxa"/>
            </w:tcMar>
          </w:tcPr>
          <w:p w14:paraId="4DEE048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9/21/20</w:t>
            </w:r>
          </w:p>
        </w:tc>
        <w:tc>
          <w:tcPr>
            <w:tcW w:w="1440" w:type="dxa"/>
            <w:tcBorders>
              <w:top w:val="nil"/>
              <w:left w:val="nil"/>
              <w:bottom w:val="nil"/>
              <w:right w:val="nil"/>
            </w:tcBorders>
            <w:tcMar>
              <w:top w:w="20" w:type="dxa"/>
              <w:left w:w="20" w:type="dxa"/>
              <w:bottom w:w="100" w:type="dxa"/>
              <w:right w:w="20" w:type="dxa"/>
            </w:tcMar>
          </w:tcPr>
          <w:p w14:paraId="3F30804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10/2/20</w:t>
            </w:r>
          </w:p>
        </w:tc>
        <w:tc>
          <w:tcPr>
            <w:tcW w:w="900" w:type="dxa"/>
            <w:tcBorders>
              <w:top w:val="nil"/>
              <w:left w:val="nil"/>
              <w:bottom w:val="nil"/>
              <w:right w:val="nil"/>
            </w:tcBorders>
            <w:tcMar>
              <w:top w:w="20" w:type="dxa"/>
              <w:left w:w="20" w:type="dxa"/>
              <w:bottom w:w="100" w:type="dxa"/>
              <w:right w:w="20" w:type="dxa"/>
            </w:tcMar>
          </w:tcPr>
          <w:p w14:paraId="42B586A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5.9</w:t>
            </w:r>
          </w:p>
        </w:tc>
        <w:tc>
          <w:tcPr>
            <w:tcW w:w="810" w:type="dxa"/>
            <w:tcBorders>
              <w:top w:val="nil"/>
              <w:left w:val="nil"/>
              <w:bottom w:val="nil"/>
              <w:right w:val="nil"/>
            </w:tcBorders>
            <w:tcMar>
              <w:top w:w="20" w:type="dxa"/>
              <w:left w:w="20" w:type="dxa"/>
              <w:bottom w:w="100" w:type="dxa"/>
              <w:right w:w="20" w:type="dxa"/>
            </w:tcMar>
          </w:tcPr>
          <w:p w14:paraId="48FB4EE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4.19</w:t>
            </w:r>
          </w:p>
        </w:tc>
        <w:tc>
          <w:tcPr>
            <w:tcW w:w="900" w:type="dxa"/>
            <w:tcBorders>
              <w:top w:val="nil"/>
              <w:left w:val="nil"/>
              <w:bottom w:val="nil"/>
              <w:right w:val="nil"/>
            </w:tcBorders>
            <w:tcMar>
              <w:top w:w="20" w:type="dxa"/>
              <w:left w:w="20" w:type="dxa"/>
              <w:bottom w:w="100" w:type="dxa"/>
              <w:right w:w="20" w:type="dxa"/>
            </w:tcMar>
          </w:tcPr>
          <w:p w14:paraId="6C0E70B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8.12</w:t>
            </w:r>
          </w:p>
        </w:tc>
        <w:tc>
          <w:tcPr>
            <w:tcW w:w="1170" w:type="dxa"/>
            <w:tcBorders>
              <w:top w:val="nil"/>
              <w:left w:val="nil"/>
              <w:bottom w:val="nil"/>
              <w:right w:val="nil"/>
            </w:tcBorders>
            <w:tcMar>
              <w:top w:w="20" w:type="dxa"/>
              <w:left w:w="20" w:type="dxa"/>
              <w:bottom w:w="100" w:type="dxa"/>
              <w:right w:w="20" w:type="dxa"/>
            </w:tcMar>
          </w:tcPr>
          <w:p w14:paraId="01063DC6" w14:textId="66C609C6"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C1EB2C7"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31DFB48E"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MS</w:t>
            </w:r>
          </w:p>
        </w:tc>
        <w:tc>
          <w:tcPr>
            <w:tcW w:w="1350" w:type="dxa"/>
            <w:tcBorders>
              <w:top w:val="nil"/>
              <w:left w:val="nil"/>
              <w:bottom w:val="nil"/>
              <w:right w:val="nil"/>
            </w:tcBorders>
            <w:tcMar>
              <w:top w:w="20" w:type="dxa"/>
              <w:left w:w="20" w:type="dxa"/>
              <w:bottom w:w="100" w:type="dxa"/>
              <w:right w:w="20" w:type="dxa"/>
            </w:tcMar>
          </w:tcPr>
          <w:p w14:paraId="6E1E834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239E1C0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10/6/20</w:t>
            </w:r>
          </w:p>
        </w:tc>
        <w:tc>
          <w:tcPr>
            <w:tcW w:w="900" w:type="dxa"/>
            <w:tcBorders>
              <w:top w:val="nil"/>
              <w:left w:val="nil"/>
              <w:bottom w:val="nil"/>
              <w:right w:val="nil"/>
            </w:tcBorders>
            <w:tcMar>
              <w:top w:w="20" w:type="dxa"/>
              <w:left w:w="20" w:type="dxa"/>
              <w:bottom w:w="100" w:type="dxa"/>
              <w:right w:w="20" w:type="dxa"/>
            </w:tcMar>
          </w:tcPr>
          <w:p w14:paraId="03A5C9B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5.5</w:t>
            </w:r>
          </w:p>
        </w:tc>
        <w:tc>
          <w:tcPr>
            <w:tcW w:w="810" w:type="dxa"/>
            <w:tcBorders>
              <w:top w:val="nil"/>
              <w:left w:val="nil"/>
              <w:bottom w:val="nil"/>
              <w:right w:val="nil"/>
            </w:tcBorders>
            <w:tcMar>
              <w:top w:w="20" w:type="dxa"/>
              <w:left w:w="20" w:type="dxa"/>
              <w:bottom w:w="100" w:type="dxa"/>
              <w:right w:w="20" w:type="dxa"/>
            </w:tcMar>
          </w:tcPr>
          <w:p w14:paraId="0A37C8B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3.82</w:t>
            </w:r>
          </w:p>
        </w:tc>
        <w:tc>
          <w:tcPr>
            <w:tcW w:w="900" w:type="dxa"/>
            <w:tcBorders>
              <w:top w:val="nil"/>
              <w:left w:val="nil"/>
              <w:bottom w:val="nil"/>
              <w:right w:val="nil"/>
            </w:tcBorders>
            <w:tcMar>
              <w:top w:w="20" w:type="dxa"/>
              <w:left w:w="20" w:type="dxa"/>
              <w:bottom w:w="100" w:type="dxa"/>
              <w:right w:w="20" w:type="dxa"/>
            </w:tcMar>
          </w:tcPr>
          <w:p w14:paraId="191C1BE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7.31</w:t>
            </w:r>
          </w:p>
        </w:tc>
        <w:tc>
          <w:tcPr>
            <w:tcW w:w="1170" w:type="dxa"/>
            <w:tcBorders>
              <w:top w:val="nil"/>
              <w:left w:val="nil"/>
              <w:bottom w:val="nil"/>
              <w:right w:val="nil"/>
            </w:tcBorders>
            <w:tcMar>
              <w:top w:w="20" w:type="dxa"/>
              <w:left w:w="20" w:type="dxa"/>
              <w:bottom w:w="100" w:type="dxa"/>
              <w:right w:w="20" w:type="dxa"/>
            </w:tcMar>
          </w:tcPr>
          <w:p w14:paraId="666642D4" w14:textId="6A764B74"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64F3445A"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40BD6E7C"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MT</w:t>
            </w:r>
          </w:p>
        </w:tc>
        <w:tc>
          <w:tcPr>
            <w:tcW w:w="1350" w:type="dxa"/>
            <w:tcBorders>
              <w:top w:val="nil"/>
              <w:left w:val="nil"/>
              <w:bottom w:val="nil"/>
              <w:right w:val="nil"/>
            </w:tcBorders>
            <w:tcMar>
              <w:top w:w="20" w:type="dxa"/>
              <w:left w:w="20" w:type="dxa"/>
              <w:bottom w:w="100" w:type="dxa"/>
              <w:right w:w="20" w:type="dxa"/>
            </w:tcMar>
          </w:tcPr>
          <w:p w14:paraId="3E445DF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5FD6B60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10/8/20</w:t>
            </w:r>
          </w:p>
        </w:tc>
        <w:tc>
          <w:tcPr>
            <w:tcW w:w="900" w:type="dxa"/>
            <w:tcBorders>
              <w:top w:val="nil"/>
              <w:left w:val="nil"/>
              <w:bottom w:val="nil"/>
              <w:right w:val="nil"/>
            </w:tcBorders>
            <w:tcMar>
              <w:top w:w="20" w:type="dxa"/>
              <w:left w:w="20" w:type="dxa"/>
              <w:bottom w:w="100" w:type="dxa"/>
              <w:right w:w="20" w:type="dxa"/>
            </w:tcMar>
          </w:tcPr>
          <w:p w14:paraId="4B124C2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2.7</w:t>
            </w:r>
          </w:p>
        </w:tc>
        <w:tc>
          <w:tcPr>
            <w:tcW w:w="810" w:type="dxa"/>
            <w:tcBorders>
              <w:top w:val="nil"/>
              <w:left w:val="nil"/>
              <w:bottom w:val="nil"/>
              <w:right w:val="nil"/>
            </w:tcBorders>
            <w:tcMar>
              <w:top w:w="20" w:type="dxa"/>
              <w:left w:w="20" w:type="dxa"/>
              <w:bottom w:w="100" w:type="dxa"/>
              <w:right w:w="20" w:type="dxa"/>
            </w:tcMar>
          </w:tcPr>
          <w:p w14:paraId="1800B96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0.6</w:t>
            </w:r>
          </w:p>
        </w:tc>
        <w:tc>
          <w:tcPr>
            <w:tcW w:w="900" w:type="dxa"/>
            <w:tcBorders>
              <w:top w:val="nil"/>
              <w:left w:val="nil"/>
              <w:bottom w:val="nil"/>
              <w:right w:val="nil"/>
            </w:tcBorders>
            <w:tcMar>
              <w:top w:w="20" w:type="dxa"/>
              <w:left w:w="20" w:type="dxa"/>
              <w:bottom w:w="100" w:type="dxa"/>
              <w:right w:w="20" w:type="dxa"/>
            </w:tcMar>
          </w:tcPr>
          <w:p w14:paraId="6ED49B1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6.52</w:t>
            </w:r>
          </w:p>
        </w:tc>
        <w:tc>
          <w:tcPr>
            <w:tcW w:w="1170" w:type="dxa"/>
            <w:tcBorders>
              <w:top w:val="nil"/>
              <w:left w:val="nil"/>
              <w:bottom w:val="nil"/>
              <w:right w:val="nil"/>
            </w:tcBorders>
            <w:tcMar>
              <w:top w:w="20" w:type="dxa"/>
              <w:left w:w="20" w:type="dxa"/>
              <w:bottom w:w="100" w:type="dxa"/>
              <w:right w:w="20" w:type="dxa"/>
            </w:tcMar>
          </w:tcPr>
          <w:p w14:paraId="6D4E03C3" w14:textId="58B6013A"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5880DF2C"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3921BEA"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lastRenderedPageBreak/>
              <w:t>NC</w:t>
            </w:r>
          </w:p>
        </w:tc>
        <w:tc>
          <w:tcPr>
            <w:tcW w:w="1350" w:type="dxa"/>
            <w:tcBorders>
              <w:top w:val="nil"/>
              <w:left w:val="nil"/>
              <w:bottom w:val="nil"/>
              <w:right w:val="nil"/>
            </w:tcBorders>
            <w:tcMar>
              <w:top w:w="20" w:type="dxa"/>
              <w:left w:w="20" w:type="dxa"/>
              <w:bottom w:w="100" w:type="dxa"/>
              <w:right w:w="20" w:type="dxa"/>
            </w:tcMar>
          </w:tcPr>
          <w:p w14:paraId="7745DD6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4E4CEE1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10/2/20</w:t>
            </w:r>
          </w:p>
        </w:tc>
        <w:tc>
          <w:tcPr>
            <w:tcW w:w="900" w:type="dxa"/>
            <w:tcBorders>
              <w:top w:val="nil"/>
              <w:left w:val="nil"/>
              <w:bottom w:val="nil"/>
              <w:right w:val="nil"/>
            </w:tcBorders>
            <w:tcMar>
              <w:top w:w="20" w:type="dxa"/>
              <w:left w:w="20" w:type="dxa"/>
              <w:bottom w:w="100" w:type="dxa"/>
              <w:right w:w="20" w:type="dxa"/>
            </w:tcMar>
          </w:tcPr>
          <w:p w14:paraId="7856276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6.7</w:t>
            </w:r>
          </w:p>
        </w:tc>
        <w:tc>
          <w:tcPr>
            <w:tcW w:w="810" w:type="dxa"/>
            <w:tcBorders>
              <w:top w:val="nil"/>
              <w:left w:val="nil"/>
              <w:bottom w:val="nil"/>
              <w:right w:val="nil"/>
            </w:tcBorders>
            <w:tcMar>
              <w:top w:w="20" w:type="dxa"/>
              <w:left w:w="20" w:type="dxa"/>
              <w:bottom w:w="100" w:type="dxa"/>
              <w:right w:w="20" w:type="dxa"/>
            </w:tcMar>
          </w:tcPr>
          <w:p w14:paraId="1C32150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4.74</w:t>
            </w:r>
          </w:p>
        </w:tc>
        <w:tc>
          <w:tcPr>
            <w:tcW w:w="900" w:type="dxa"/>
            <w:tcBorders>
              <w:top w:val="nil"/>
              <w:left w:val="nil"/>
              <w:bottom w:val="nil"/>
              <w:right w:val="nil"/>
            </w:tcBorders>
            <w:tcMar>
              <w:top w:w="20" w:type="dxa"/>
              <w:left w:w="20" w:type="dxa"/>
              <w:bottom w:w="100" w:type="dxa"/>
              <w:right w:w="20" w:type="dxa"/>
            </w:tcMar>
          </w:tcPr>
          <w:p w14:paraId="485D5E0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8.89</w:t>
            </w:r>
          </w:p>
        </w:tc>
        <w:tc>
          <w:tcPr>
            <w:tcW w:w="1170" w:type="dxa"/>
            <w:tcBorders>
              <w:top w:val="nil"/>
              <w:left w:val="nil"/>
              <w:bottom w:val="nil"/>
              <w:right w:val="nil"/>
            </w:tcBorders>
            <w:tcMar>
              <w:top w:w="20" w:type="dxa"/>
              <w:left w:w="20" w:type="dxa"/>
              <w:bottom w:w="100" w:type="dxa"/>
              <w:right w:w="20" w:type="dxa"/>
            </w:tcMar>
          </w:tcPr>
          <w:p w14:paraId="40ECD3A9" w14:textId="69EBDE43"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3BF9ECA4"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2FE8096"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NE</w:t>
            </w:r>
          </w:p>
        </w:tc>
        <w:tc>
          <w:tcPr>
            <w:tcW w:w="1350" w:type="dxa"/>
            <w:tcBorders>
              <w:top w:val="nil"/>
              <w:left w:val="nil"/>
              <w:bottom w:val="nil"/>
              <w:right w:val="nil"/>
            </w:tcBorders>
            <w:tcMar>
              <w:top w:w="20" w:type="dxa"/>
              <w:left w:w="20" w:type="dxa"/>
              <w:bottom w:w="100" w:type="dxa"/>
              <w:right w:w="20" w:type="dxa"/>
            </w:tcMar>
          </w:tcPr>
          <w:p w14:paraId="5897E00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5579FE6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900" w:type="dxa"/>
            <w:tcBorders>
              <w:top w:val="nil"/>
              <w:left w:val="nil"/>
              <w:bottom w:val="nil"/>
              <w:right w:val="nil"/>
            </w:tcBorders>
            <w:tcMar>
              <w:top w:w="20" w:type="dxa"/>
              <w:left w:w="20" w:type="dxa"/>
              <w:bottom w:w="100" w:type="dxa"/>
              <w:right w:w="20" w:type="dxa"/>
            </w:tcMar>
          </w:tcPr>
          <w:p w14:paraId="44208B8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w:t>
            </w:r>
          </w:p>
        </w:tc>
        <w:tc>
          <w:tcPr>
            <w:tcW w:w="810" w:type="dxa"/>
            <w:tcBorders>
              <w:top w:val="nil"/>
              <w:left w:val="nil"/>
              <w:bottom w:val="nil"/>
              <w:right w:val="nil"/>
            </w:tcBorders>
            <w:tcMar>
              <w:top w:w="20" w:type="dxa"/>
              <w:left w:w="20" w:type="dxa"/>
              <w:bottom w:w="100" w:type="dxa"/>
              <w:right w:w="20" w:type="dxa"/>
            </w:tcMar>
          </w:tcPr>
          <w:p w14:paraId="2F96A8E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7.16</w:t>
            </w:r>
          </w:p>
        </w:tc>
        <w:tc>
          <w:tcPr>
            <w:tcW w:w="900" w:type="dxa"/>
            <w:tcBorders>
              <w:top w:val="nil"/>
              <w:left w:val="nil"/>
              <w:bottom w:val="nil"/>
              <w:right w:val="nil"/>
            </w:tcBorders>
            <w:tcMar>
              <w:top w:w="20" w:type="dxa"/>
              <w:left w:w="20" w:type="dxa"/>
              <w:bottom w:w="100" w:type="dxa"/>
              <w:right w:w="20" w:type="dxa"/>
            </w:tcMar>
          </w:tcPr>
          <w:p w14:paraId="41DA18A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12.88</w:t>
            </w:r>
          </w:p>
        </w:tc>
        <w:tc>
          <w:tcPr>
            <w:tcW w:w="1170" w:type="dxa"/>
            <w:tcBorders>
              <w:top w:val="nil"/>
              <w:left w:val="nil"/>
              <w:bottom w:val="nil"/>
              <w:right w:val="nil"/>
            </w:tcBorders>
            <w:tcMar>
              <w:top w:w="20" w:type="dxa"/>
              <w:left w:w="20" w:type="dxa"/>
              <w:bottom w:w="100" w:type="dxa"/>
              <w:right w:w="20" w:type="dxa"/>
            </w:tcMar>
          </w:tcPr>
          <w:p w14:paraId="66F0B919" w14:textId="4A05B958"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641EB1DC"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7DF83361"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NH</w:t>
            </w:r>
          </w:p>
        </w:tc>
        <w:tc>
          <w:tcPr>
            <w:tcW w:w="1350" w:type="dxa"/>
            <w:tcBorders>
              <w:top w:val="nil"/>
              <w:left w:val="nil"/>
              <w:bottom w:val="nil"/>
              <w:right w:val="nil"/>
            </w:tcBorders>
            <w:tcMar>
              <w:top w:w="20" w:type="dxa"/>
              <w:left w:w="20" w:type="dxa"/>
              <w:bottom w:w="100" w:type="dxa"/>
              <w:right w:w="20" w:type="dxa"/>
            </w:tcMar>
          </w:tcPr>
          <w:p w14:paraId="35D80E5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9/25/20</w:t>
            </w:r>
          </w:p>
        </w:tc>
        <w:tc>
          <w:tcPr>
            <w:tcW w:w="1440" w:type="dxa"/>
            <w:tcBorders>
              <w:top w:val="nil"/>
              <w:left w:val="nil"/>
              <w:bottom w:val="nil"/>
              <w:right w:val="nil"/>
            </w:tcBorders>
            <w:tcMar>
              <w:top w:w="20" w:type="dxa"/>
              <w:left w:w="20" w:type="dxa"/>
              <w:bottom w:w="100" w:type="dxa"/>
              <w:right w:w="20" w:type="dxa"/>
            </w:tcMar>
          </w:tcPr>
          <w:p w14:paraId="3CAB146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10/1/20</w:t>
            </w:r>
          </w:p>
        </w:tc>
        <w:tc>
          <w:tcPr>
            <w:tcW w:w="900" w:type="dxa"/>
            <w:tcBorders>
              <w:top w:val="nil"/>
              <w:left w:val="nil"/>
              <w:bottom w:val="nil"/>
              <w:right w:val="nil"/>
            </w:tcBorders>
            <w:tcMar>
              <w:top w:w="20" w:type="dxa"/>
              <w:left w:w="20" w:type="dxa"/>
              <w:bottom w:w="100" w:type="dxa"/>
              <w:right w:w="20" w:type="dxa"/>
            </w:tcMar>
          </w:tcPr>
          <w:p w14:paraId="0A3B2D8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w:t>
            </w:r>
          </w:p>
        </w:tc>
        <w:tc>
          <w:tcPr>
            <w:tcW w:w="810" w:type="dxa"/>
            <w:tcBorders>
              <w:top w:val="nil"/>
              <w:left w:val="nil"/>
              <w:bottom w:val="nil"/>
              <w:right w:val="nil"/>
            </w:tcBorders>
            <w:tcMar>
              <w:top w:w="20" w:type="dxa"/>
              <w:left w:w="20" w:type="dxa"/>
              <w:bottom w:w="100" w:type="dxa"/>
              <w:right w:w="20" w:type="dxa"/>
            </w:tcMar>
          </w:tcPr>
          <w:p w14:paraId="1B4E7A0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0.28</w:t>
            </w:r>
          </w:p>
        </w:tc>
        <w:tc>
          <w:tcPr>
            <w:tcW w:w="900" w:type="dxa"/>
            <w:tcBorders>
              <w:top w:val="nil"/>
              <w:left w:val="nil"/>
              <w:bottom w:val="nil"/>
              <w:right w:val="nil"/>
            </w:tcBorders>
            <w:tcMar>
              <w:top w:w="20" w:type="dxa"/>
              <w:left w:w="20" w:type="dxa"/>
              <w:bottom w:w="100" w:type="dxa"/>
              <w:right w:w="20" w:type="dxa"/>
            </w:tcMar>
          </w:tcPr>
          <w:p w14:paraId="2CABF3D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2.23</w:t>
            </w:r>
          </w:p>
        </w:tc>
        <w:tc>
          <w:tcPr>
            <w:tcW w:w="1170" w:type="dxa"/>
            <w:tcBorders>
              <w:top w:val="nil"/>
              <w:left w:val="nil"/>
              <w:bottom w:val="nil"/>
              <w:right w:val="nil"/>
            </w:tcBorders>
            <w:tcMar>
              <w:top w:w="20" w:type="dxa"/>
              <w:left w:w="20" w:type="dxa"/>
              <w:bottom w:w="100" w:type="dxa"/>
              <w:right w:w="20" w:type="dxa"/>
            </w:tcMar>
          </w:tcPr>
          <w:p w14:paraId="5BB5AF9B" w14:textId="313B0F2A"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02BABA4F"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089A3BFD"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NJ</w:t>
            </w:r>
          </w:p>
        </w:tc>
        <w:tc>
          <w:tcPr>
            <w:tcW w:w="1350" w:type="dxa"/>
            <w:tcBorders>
              <w:top w:val="nil"/>
              <w:left w:val="nil"/>
              <w:bottom w:val="nil"/>
              <w:right w:val="nil"/>
            </w:tcBorders>
            <w:tcMar>
              <w:top w:w="20" w:type="dxa"/>
              <w:left w:w="20" w:type="dxa"/>
              <w:bottom w:w="100" w:type="dxa"/>
              <w:right w:w="20" w:type="dxa"/>
            </w:tcMar>
          </w:tcPr>
          <w:p w14:paraId="1FFBFE1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9/21/20</w:t>
            </w:r>
          </w:p>
        </w:tc>
        <w:tc>
          <w:tcPr>
            <w:tcW w:w="1440" w:type="dxa"/>
            <w:tcBorders>
              <w:top w:val="nil"/>
              <w:left w:val="nil"/>
              <w:bottom w:val="nil"/>
              <w:right w:val="nil"/>
            </w:tcBorders>
            <w:tcMar>
              <w:top w:w="20" w:type="dxa"/>
              <w:left w:w="20" w:type="dxa"/>
              <w:bottom w:w="100" w:type="dxa"/>
              <w:right w:w="20" w:type="dxa"/>
            </w:tcMar>
          </w:tcPr>
          <w:p w14:paraId="214EFC5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900" w:type="dxa"/>
            <w:tcBorders>
              <w:top w:val="nil"/>
              <w:left w:val="nil"/>
              <w:bottom w:val="nil"/>
              <w:right w:val="nil"/>
            </w:tcBorders>
            <w:tcMar>
              <w:top w:w="20" w:type="dxa"/>
              <w:left w:w="20" w:type="dxa"/>
              <w:bottom w:w="100" w:type="dxa"/>
              <w:right w:w="20" w:type="dxa"/>
            </w:tcMar>
          </w:tcPr>
          <w:p w14:paraId="6E335C7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16</w:t>
            </w:r>
          </w:p>
        </w:tc>
        <w:tc>
          <w:tcPr>
            <w:tcW w:w="810" w:type="dxa"/>
            <w:tcBorders>
              <w:top w:val="nil"/>
              <w:left w:val="nil"/>
              <w:bottom w:val="nil"/>
              <w:right w:val="nil"/>
            </w:tcBorders>
            <w:tcMar>
              <w:top w:w="20" w:type="dxa"/>
              <w:left w:w="20" w:type="dxa"/>
              <w:bottom w:w="100" w:type="dxa"/>
              <w:right w:w="20" w:type="dxa"/>
            </w:tcMar>
          </w:tcPr>
          <w:p w14:paraId="436FFAC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13.57</w:t>
            </w:r>
          </w:p>
        </w:tc>
        <w:tc>
          <w:tcPr>
            <w:tcW w:w="900" w:type="dxa"/>
            <w:tcBorders>
              <w:top w:val="nil"/>
              <w:left w:val="nil"/>
              <w:bottom w:val="nil"/>
              <w:right w:val="nil"/>
            </w:tcBorders>
            <w:tcMar>
              <w:top w:w="20" w:type="dxa"/>
              <w:left w:w="20" w:type="dxa"/>
              <w:bottom w:w="100" w:type="dxa"/>
              <w:right w:w="20" w:type="dxa"/>
            </w:tcMar>
          </w:tcPr>
          <w:p w14:paraId="39F5911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18.74</w:t>
            </w:r>
          </w:p>
        </w:tc>
        <w:tc>
          <w:tcPr>
            <w:tcW w:w="1170" w:type="dxa"/>
            <w:tcBorders>
              <w:top w:val="nil"/>
              <w:left w:val="nil"/>
              <w:bottom w:val="nil"/>
              <w:right w:val="nil"/>
            </w:tcBorders>
            <w:tcMar>
              <w:top w:w="20" w:type="dxa"/>
              <w:left w:w="20" w:type="dxa"/>
              <w:bottom w:w="100" w:type="dxa"/>
              <w:right w:w="20" w:type="dxa"/>
            </w:tcMar>
          </w:tcPr>
          <w:p w14:paraId="1CCD1566" w14:textId="38AA6323"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3495859A"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08A0A6B"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NM</w:t>
            </w:r>
          </w:p>
        </w:tc>
        <w:tc>
          <w:tcPr>
            <w:tcW w:w="1350" w:type="dxa"/>
            <w:tcBorders>
              <w:top w:val="nil"/>
              <w:left w:val="nil"/>
              <w:bottom w:val="nil"/>
              <w:right w:val="nil"/>
            </w:tcBorders>
            <w:tcMar>
              <w:top w:w="20" w:type="dxa"/>
              <w:left w:w="20" w:type="dxa"/>
              <w:bottom w:w="100" w:type="dxa"/>
              <w:right w:w="20" w:type="dxa"/>
            </w:tcMar>
          </w:tcPr>
          <w:p w14:paraId="5ABE7AA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5874F41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10/6/20</w:t>
            </w:r>
          </w:p>
        </w:tc>
        <w:tc>
          <w:tcPr>
            <w:tcW w:w="900" w:type="dxa"/>
            <w:tcBorders>
              <w:top w:val="nil"/>
              <w:left w:val="nil"/>
              <w:bottom w:val="nil"/>
              <w:right w:val="nil"/>
            </w:tcBorders>
            <w:tcMar>
              <w:top w:w="20" w:type="dxa"/>
              <w:left w:w="20" w:type="dxa"/>
              <w:bottom w:w="100" w:type="dxa"/>
              <w:right w:w="20" w:type="dxa"/>
            </w:tcMar>
          </w:tcPr>
          <w:p w14:paraId="19C628B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3.6</w:t>
            </w:r>
          </w:p>
        </w:tc>
        <w:tc>
          <w:tcPr>
            <w:tcW w:w="810" w:type="dxa"/>
            <w:tcBorders>
              <w:top w:val="nil"/>
              <w:left w:val="nil"/>
              <w:bottom w:val="nil"/>
              <w:right w:val="nil"/>
            </w:tcBorders>
            <w:tcMar>
              <w:top w:w="20" w:type="dxa"/>
              <w:left w:w="20" w:type="dxa"/>
              <w:bottom w:w="100" w:type="dxa"/>
              <w:right w:w="20" w:type="dxa"/>
            </w:tcMar>
          </w:tcPr>
          <w:p w14:paraId="6215046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2.29</w:t>
            </w:r>
          </w:p>
        </w:tc>
        <w:tc>
          <w:tcPr>
            <w:tcW w:w="900" w:type="dxa"/>
            <w:tcBorders>
              <w:top w:val="nil"/>
              <w:left w:val="nil"/>
              <w:bottom w:val="nil"/>
              <w:right w:val="nil"/>
            </w:tcBorders>
            <w:tcMar>
              <w:top w:w="20" w:type="dxa"/>
              <w:left w:w="20" w:type="dxa"/>
              <w:bottom w:w="100" w:type="dxa"/>
              <w:right w:w="20" w:type="dxa"/>
            </w:tcMar>
          </w:tcPr>
          <w:p w14:paraId="5B57541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5.07</w:t>
            </w:r>
          </w:p>
        </w:tc>
        <w:tc>
          <w:tcPr>
            <w:tcW w:w="1170" w:type="dxa"/>
            <w:tcBorders>
              <w:top w:val="nil"/>
              <w:left w:val="nil"/>
              <w:bottom w:val="nil"/>
              <w:right w:val="nil"/>
            </w:tcBorders>
            <w:tcMar>
              <w:top w:w="20" w:type="dxa"/>
              <w:left w:w="20" w:type="dxa"/>
              <w:bottom w:w="100" w:type="dxa"/>
              <w:right w:w="20" w:type="dxa"/>
            </w:tcMar>
          </w:tcPr>
          <w:p w14:paraId="4041BA51" w14:textId="4593D2B9"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4CF7258"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733260E"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NV</w:t>
            </w:r>
          </w:p>
        </w:tc>
        <w:tc>
          <w:tcPr>
            <w:tcW w:w="1350" w:type="dxa"/>
            <w:tcBorders>
              <w:top w:val="nil"/>
              <w:left w:val="nil"/>
              <w:bottom w:val="nil"/>
              <w:right w:val="nil"/>
            </w:tcBorders>
            <w:tcMar>
              <w:top w:w="20" w:type="dxa"/>
              <w:left w:w="20" w:type="dxa"/>
              <w:bottom w:w="100" w:type="dxa"/>
              <w:right w:w="20" w:type="dxa"/>
            </w:tcMar>
          </w:tcPr>
          <w:p w14:paraId="3047E15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509DBDC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9/26/20</w:t>
            </w:r>
          </w:p>
        </w:tc>
        <w:tc>
          <w:tcPr>
            <w:tcW w:w="900" w:type="dxa"/>
            <w:tcBorders>
              <w:top w:val="nil"/>
              <w:left w:val="nil"/>
              <w:bottom w:val="nil"/>
              <w:right w:val="nil"/>
            </w:tcBorders>
            <w:tcMar>
              <w:top w:w="20" w:type="dxa"/>
              <w:left w:w="20" w:type="dxa"/>
              <w:bottom w:w="100" w:type="dxa"/>
              <w:right w:w="20" w:type="dxa"/>
            </w:tcMar>
          </w:tcPr>
          <w:p w14:paraId="4E861A9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7.8</w:t>
            </w:r>
          </w:p>
        </w:tc>
        <w:tc>
          <w:tcPr>
            <w:tcW w:w="810" w:type="dxa"/>
            <w:tcBorders>
              <w:top w:val="nil"/>
              <w:left w:val="nil"/>
              <w:bottom w:val="nil"/>
              <w:right w:val="nil"/>
            </w:tcBorders>
            <w:tcMar>
              <w:top w:w="20" w:type="dxa"/>
              <w:left w:w="20" w:type="dxa"/>
              <w:bottom w:w="100" w:type="dxa"/>
              <w:right w:w="20" w:type="dxa"/>
            </w:tcMar>
          </w:tcPr>
          <w:p w14:paraId="09B7D00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5.85</w:t>
            </w:r>
          </w:p>
        </w:tc>
        <w:tc>
          <w:tcPr>
            <w:tcW w:w="900" w:type="dxa"/>
            <w:tcBorders>
              <w:top w:val="nil"/>
              <w:left w:val="nil"/>
              <w:bottom w:val="nil"/>
              <w:right w:val="nil"/>
            </w:tcBorders>
            <w:tcMar>
              <w:top w:w="20" w:type="dxa"/>
              <w:left w:w="20" w:type="dxa"/>
              <w:bottom w:w="100" w:type="dxa"/>
              <w:right w:w="20" w:type="dxa"/>
            </w:tcMar>
          </w:tcPr>
          <w:p w14:paraId="6BB471F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9.94</w:t>
            </w:r>
          </w:p>
        </w:tc>
        <w:tc>
          <w:tcPr>
            <w:tcW w:w="1170" w:type="dxa"/>
            <w:tcBorders>
              <w:top w:val="nil"/>
              <w:left w:val="nil"/>
              <w:bottom w:val="nil"/>
              <w:right w:val="nil"/>
            </w:tcBorders>
            <w:tcMar>
              <w:top w:w="20" w:type="dxa"/>
              <w:left w:w="20" w:type="dxa"/>
              <w:bottom w:w="100" w:type="dxa"/>
              <w:right w:w="20" w:type="dxa"/>
            </w:tcMar>
          </w:tcPr>
          <w:p w14:paraId="0484C6E8" w14:textId="71C8CF3C"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33E7C1C7"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5627F6C"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NY</w:t>
            </w:r>
          </w:p>
        </w:tc>
        <w:tc>
          <w:tcPr>
            <w:tcW w:w="1350" w:type="dxa"/>
            <w:tcBorders>
              <w:top w:val="nil"/>
              <w:left w:val="nil"/>
              <w:bottom w:val="nil"/>
              <w:right w:val="nil"/>
            </w:tcBorders>
            <w:tcMar>
              <w:top w:w="20" w:type="dxa"/>
              <w:left w:w="20" w:type="dxa"/>
              <w:bottom w:w="100" w:type="dxa"/>
              <w:right w:w="20" w:type="dxa"/>
            </w:tcMar>
          </w:tcPr>
          <w:p w14:paraId="3EBF29F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9/20/20</w:t>
            </w:r>
          </w:p>
        </w:tc>
        <w:tc>
          <w:tcPr>
            <w:tcW w:w="1440" w:type="dxa"/>
            <w:tcBorders>
              <w:top w:val="nil"/>
              <w:left w:val="nil"/>
              <w:bottom w:val="nil"/>
              <w:right w:val="nil"/>
            </w:tcBorders>
            <w:tcMar>
              <w:top w:w="20" w:type="dxa"/>
              <w:left w:w="20" w:type="dxa"/>
              <w:bottom w:w="100" w:type="dxa"/>
              <w:right w:w="20" w:type="dxa"/>
            </w:tcMar>
          </w:tcPr>
          <w:p w14:paraId="46BA2A3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900" w:type="dxa"/>
            <w:tcBorders>
              <w:top w:val="nil"/>
              <w:left w:val="nil"/>
              <w:bottom w:val="nil"/>
              <w:right w:val="nil"/>
            </w:tcBorders>
            <w:tcMar>
              <w:top w:w="20" w:type="dxa"/>
              <w:left w:w="20" w:type="dxa"/>
              <w:bottom w:w="100" w:type="dxa"/>
              <w:right w:w="20" w:type="dxa"/>
            </w:tcMar>
          </w:tcPr>
          <w:p w14:paraId="6EF199D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22.8</w:t>
            </w:r>
          </w:p>
        </w:tc>
        <w:tc>
          <w:tcPr>
            <w:tcW w:w="810" w:type="dxa"/>
            <w:tcBorders>
              <w:top w:val="nil"/>
              <w:left w:val="nil"/>
              <w:bottom w:val="nil"/>
              <w:right w:val="nil"/>
            </w:tcBorders>
            <w:tcMar>
              <w:top w:w="20" w:type="dxa"/>
              <w:left w:w="20" w:type="dxa"/>
              <w:bottom w:w="100" w:type="dxa"/>
              <w:right w:w="20" w:type="dxa"/>
            </w:tcMar>
          </w:tcPr>
          <w:p w14:paraId="45A82A4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19.2</w:t>
            </w:r>
          </w:p>
        </w:tc>
        <w:tc>
          <w:tcPr>
            <w:tcW w:w="900" w:type="dxa"/>
            <w:tcBorders>
              <w:top w:val="nil"/>
              <w:left w:val="nil"/>
              <w:bottom w:val="nil"/>
              <w:right w:val="nil"/>
            </w:tcBorders>
            <w:tcMar>
              <w:top w:w="20" w:type="dxa"/>
              <w:left w:w="20" w:type="dxa"/>
              <w:bottom w:w="100" w:type="dxa"/>
              <w:right w:w="20" w:type="dxa"/>
            </w:tcMar>
          </w:tcPr>
          <w:p w14:paraId="5F6B60E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26.54</w:t>
            </w:r>
          </w:p>
        </w:tc>
        <w:tc>
          <w:tcPr>
            <w:tcW w:w="1170" w:type="dxa"/>
            <w:tcBorders>
              <w:top w:val="nil"/>
              <w:left w:val="nil"/>
              <w:bottom w:val="nil"/>
              <w:right w:val="nil"/>
            </w:tcBorders>
            <w:tcMar>
              <w:top w:w="20" w:type="dxa"/>
              <w:left w:w="20" w:type="dxa"/>
              <w:bottom w:w="100" w:type="dxa"/>
              <w:right w:w="20" w:type="dxa"/>
            </w:tcMar>
          </w:tcPr>
          <w:p w14:paraId="35706537" w14:textId="39C39238"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126DF7F"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D01BE1E"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OH</w:t>
            </w:r>
          </w:p>
        </w:tc>
        <w:tc>
          <w:tcPr>
            <w:tcW w:w="1350" w:type="dxa"/>
            <w:tcBorders>
              <w:top w:val="nil"/>
              <w:left w:val="nil"/>
              <w:bottom w:val="nil"/>
              <w:right w:val="nil"/>
            </w:tcBorders>
            <w:tcMar>
              <w:top w:w="20" w:type="dxa"/>
              <w:left w:w="20" w:type="dxa"/>
              <w:bottom w:w="100" w:type="dxa"/>
              <w:right w:w="20" w:type="dxa"/>
            </w:tcMar>
          </w:tcPr>
          <w:p w14:paraId="26E7620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15A8C4A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10/8/20</w:t>
            </w:r>
          </w:p>
        </w:tc>
        <w:tc>
          <w:tcPr>
            <w:tcW w:w="900" w:type="dxa"/>
            <w:tcBorders>
              <w:top w:val="nil"/>
              <w:left w:val="nil"/>
              <w:bottom w:val="nil"/>
              <w:right w:val="nil"/>
            </w:tcBorders>
            <w:tcMar>
              <w:top w:w="20" w:type="dxa"/>
              <w:left w:w="20" w:type="dxa"/>
              <w:bottom w:w="100" w:type="dxa"/>
              <w:right w:w="20" w:type="dxa"/>
            </w:tcMar>
          </w:tcPr>
          <w:p w14:paraId="068CAB7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2.4</w:t>
            </w:r>
          </w:p>
        </w:tc>
        <w:tc>
          <w:tcPr>
            <w:tcW w:w="810" w:type="dxa"/>
            <w:tcBorders>
              <w:top w:val="nil"/>
              <w:left w:val="nil"/>
              <w:bottom w:val="nil"/>
              <w:right w:val="nil"/>
            </w:tcBorders>
            <w:tcMar>
              <w:top w:w="20" w:type="dxa"/>
              <w:left w:w="20" w:type="dxa"/>
              <w:bottom w:w="100" w:type="dxa"/>
              <w:right w:w="20" w:type="dxa"/>
            </w:tcMar>
          </w:tcPr>
          <w:p w14:paraId="5D9A863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1.26</w:t>
            </w:r>
          </w:p>
        </w:tc>
        <w:tc>
          <w:tcPr>
            <w:tcW w:w="900" w:type="dxa"/>
            <w:tcBorders>
              <w:top w:val="nil"/>
              <w:left w:val="nil"/>
              <w:bottom w:val="nil"/>
              <w:right w:val="nil"/>
            </w:tcBorders>
            <w:tcMar>
              <w:top w:w="20" w:type="dxa"/>
              <w:left w:w="20" w:type="dxa"/>
              <w:bottom w:w="100" w:type="dxa"/>
              <w:right w:w="20" w:type="dxa"/>
            </w:tcMar>
          </w:tcPr>
          <w:p w14:paraId="0C1BB63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3.64</w:t>
            </w:r>
          </w:p>
        </w:tc>
        <w:tc>
          <w:tcPr>
            <w:tcW w:w="1170" w:type="dxa"/>
            <w:tcBorders>
              <w:top w:val="nil"/>
              <w:left w:val="nil"/>
              <w:bottom w:val="nil"/>
              <w:right w:val="nil"/>
            </w:tcBorders>
            <w:tcMar>
              <w:top w:w="20" w:type="dxa"/>
              <w:left w:w="20" w:type="dxa"/>
              <w:bottom w:w="100" w:type="dxa"/>
              <w:right w:w="20" w:type="dxa"/>
            </w:tcMar>
          </w:tcPr>
          <w:p w14:paraId="1E2AF5DD" w14:textId="43E6E9CA"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38C45601"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7B58FE86"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OK</w:t>
            </w:r>
          </w:p>
        </w:tc>
        <w:tc>
          <w:tcPr>
            <w:tcW w:w="1350" w:type="dxa"/>
            <w:tcBorders>
              <w:top w:val="nil"/>
              <w:left w:val="nil"/>
              <w:bottom w:val="nil"/>
              <w:right w:val="nil"/>
            </w:tcBorders>
            <w:tcMar>
              <w:top w:w="20" w:type="dxa"/>
              <w:left w:w="20" w:type="dxa"/>
              <w:bottom w:w="100" w:type="dxa"/>
              <w:right w:w="20" w:type="dxa"/>
            </w:tcMar>
          </w:tcPr>
          <w:p w14:paraId="2029506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6BFDF3F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9/29/20</w:t>
            </w:r>
          </w:p>
        </w:tc>
        <w:tc>
          <w:tcPr>
            <w:tcW w:w="900" w:type="dxa"/>
            <w:tcBorders>
              <w:top w:val="nil"/>
              <w:left w:val="nil"/>
              <w:bottom w:val="nil"/>
              <w:right w:val="nil"/>
            </w:tcBorders>
            <w:tcMar>
              <w:top w:w="20" w:type="dxa"/>
              <w:left w:w="20" w:type="dxa"/>
              <w:bottom w:w="100" w:type="dxa"/>
              <w:right w:w="20" w:type="dxa"/>
            </w:tcMar>
          </w:tcPr>
          <w:p w14:paraId="0884B98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5.6</w:t>
            </w:r>
          </w:p>
        </w:tc>
        <w:tc>
          <w:tcPr>
            <w:tcW w:w="810" w:type="dxa"/>
            <w:tcBorders>
              <w:top w:val="nil"/>
              <w:left w:val="nil"/>
              <w:bottom w:val="nil"/>
              <w:right w:val="nil"/>
            </w:tcBorders>
            <w:tcMar>
              <w:top w:w="20" w:type="dxa"/>
              <w:left w:w="20" w:type="dxa"/>
              <w:bottom w:w="100" w:type="dxa"/>
              <w:right w:w="20" w:type="dxa"/>
            </w:tcMar>
          </w:tcPr>
          <w:p w14:paraId="66CD1FA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3.78</w:t>
            </w:r>
          </w:p>
        </w:tc>
        <w:tc>
          <w:tcPr>
            <w:tcW w:w="900" w:type="dxa"/>
            <w:tcBorders>
              <w:top w:val="nil"/>
              <w:left w:val="nil"/>
              <w:bottom w:val="nil"/>
              <w:right w:val="nil"/>
            </w:tcBorders>
            <w:tcMar>
              <w:top w:w="20" w:type="dxa"/>
              <w:left w:w="20" w:type="dxa"/>
              <w:bottom w:w="100" w:type="dxa"/>
              <w:right w:w="20" w:type="dxa"/>
            </w:tcMar>
          </w:tcPr>
          <w:p w14:paraId="6644B77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7.36</w:t>
            </w:r>
          </w:p>
        </w:tc>
        <w:tc>
          <w:tcPr>
            <w:tcW w:w="1170" w:type="dxa"/>
            <w:tcBorders>
              <w:top w:val="nil"/>
              <w:left w:val="nil"/>
              <w:bottom w:val="nil"/>
              <w:right w:val="nil"/>
            </w:tcBorders>
            <w:tcMar>
              <w:top w:w="20" w:type="dxa"/>
              <w:left w:w="20" w:type="dxa"/>
              <w:bottom w:w="100" w:type="dxa"/>
              <w:right w:w="20" w:type="dxa"/>
            </w:tcMar>
          </w:tcPr>
          <w:p w14:paraId="7540247A" w14:textId="02B1249D"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6CA3AC07"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F243D9A"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OR</w:t>
            </w:r>
          </w:p>
        </w:tc>
        <w:tc>
          <w:tcPr>
            <w:tcW w:w="1350" w:type="dxa"/>
            <w:tcBorders>
              <w:top w:val="nil"/>
              <w:left w:val="nil"/>
              <w:bottom w:val="nil"/>
              <w:right w:val="nil"/>
            </w:tcBorders>
            <w:tcMar>
              <w:top w:w="20" w:type="dxa"/>
              <w:left w:w="20" w:type="dxa"/>
              <w:bottom w:w="100" w:type="dxa"/>
              <w:right w:w="20" w:type="dxa"/>
            </w:tcMar>
          </w:tcPr>
          <w:p w14:paraId="0C5C239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9/20/20</w:t>
            </w:r>
          </w:p>
        </w:tc>
        <w:tc>
          <w:tcPr>
            <w:tcW w:w="1440" w:type="dxa"/>
            <w:tcBorders>
              <w:top w:val="nil"/>
              <w:left w:val="nil"/>
              <w:bottom w:val="nil"/>
              <w:right w:val="nil"/>
            </w:tcBorders>
            <w:tcMar>
              <w:top w:w="20" w:type="dxa"/>
              <w:left w:w="20" w:type="dxa"/>
              <w:bottom w:w="100" w:type="dxa"/>
              <w:right w:w="20" w:type="dxa"/>
            </w:tcMar>
          </w:tcPr>
          <w:p w14:paraId="45CE789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900" w:type="dxa"/>
            <w:tcBorders>
              <w:top w:val="nil"/>
              <w:left w:val="nil"/>
              <w:bottom w:val="nil"/>
              <w:right w:val="nil"/>
            </w:tcBorders>
            <w:tcMar>
              <w:top w:w="20" w:type="dxa"/>
              <w:left w:w="20" w:type="dxa"/>
              <w:bottom w:w="100" w:type="dxa"/>
              <w:right w:w="20" w:type="dxa"/>
            </w:tcMar>
          </w:tcPr>
          <w:p w14:paraId="1CF490F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2.5</w:t>
            </w:r>
          </w:p>
        </w:tc>
        <w:tc>
          <w:tcPr>
            <w:tcW w:w="810" w:type="dxa"/>
            <w:tcBorders>
              <w:top w:val="nil"/>
              <w:left w:val="nil"/>
              <w:bottom w:val="nil"/>
              <w:right w:val="nil"/>
            </w:tcBorders>
            <w:tcMar>
              <w:top w:w="20" w:type="dxa"/>
              <w:left w:w="20" w:type="dxa"/>
              <w:bottom w:w="100" w:type="dxa"/>
              <w:right w:w="20" w:type="dxa"/>
            </w:tcMar>
          </w:tcPr>
          <w:p w14:paraId="6D6B483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0.57</w:t>
            </w:r>
          </w:p>
        </w:tc>
        <w:tc>
          <w:tcPr>
            <w:tcW w:w="900" w:type="dxa"/>
            <w:tcBorders>
              <w:top w:val="nil"/>
              <w:left w:val="nil"/>
              <w:bottom w:val="nil"/>
              <w:right w:val="nil"/>
            </w:tcBorders>
            <w:tcMar>
              <w:top w:w="20" w:type="dxa"/>
              <w:left w:w="20" w:type="dxa"/>
              <w:bottom w:w="100" w:type="dxa"/>
              <w:right w:w="20" w:type="dxa"/>
            </w:tcMar>
          </w:tcPr>
          <w:p w14:paraId="47BDA3E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5.68</w:t>
            </w:r>
          </w:p>
        </w:tc>
        <w:tc>
          <w:tcPr>
            <w:tcW w:w="1170" w:type="dxa"/>
            <w:tcBorders>
              <w:top w:val="nil"/>
              <w:left w:val="nil"/>
              <w:bottom w:val="nil"/>
              <w:right w:val="nil"/>
            </w:tcBorders>
            <w:tcMar>
              <w:top w:w="20" w:type="dxa"/>
              <w:left w:w="20" w:type="dxa"/>
              <w:bottom w:w="100" w:type="dxa"/>
              <w:right w:w="20" w:type="dxa"/>
            </w:tcMar>
          </w:tcPr>
          <w:p w14:paraId="51455A3D" w14:textId="19C81B2C"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D55A14A"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E0B6886"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PA</w:t>
            </w:r>
          </w:p>
        </w:tc>
        <w:tc>
          <w:tcPr>
            <w:tcW w:w="1350" w:type="dxa"/>
            <w:tcBorders>
              <w:top w:val="nil"/>
              <w:left w:val="nil"/>
              <w:bottom w:val="nil"/>
              <w:right w:val="nil"/>
            </w:tcBorders>
            <w:tcMar>
              <w:top w:w="20" w:type="dxa"/>
              <w:left w:w="20" w:type="dxa"/>
              <w:bottom w:w="100" w:type="dxa"/>
              <w:right w:w="20" w:type="dxa"/>
            </w:tcMar>
          </w:tcPr>
          <w:p w14:paraId="76B5D0B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9/20/20</w:t>
            </w:r>
          </w:p>
        </w:tc>
        <w:tc>
          <w:tcPr>
            <w:tcW w:w="1440" w:type="dxa"/>
            <w:tcBorders>
              <w:top w:val="nil"/>
              <w:left w:val="nil"/>
              <w:bottom w:val="nil"/>
              <w:right w:val="nil"/>
            </w:tcBorders>
            <w:tcMar>
              <w:top w:w="20" w:type="dxa"/>
              <w:left w:w="20" w:type="dxa"/>
              <w:bottom w:w="100" w:type="dxa"/>
              <w:right w:w="20" w:type="dxa"/>
            </w:tcMar>
          </w:tcPr>
          <w:p w14:paraId="3815F0B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10/5/20</w:t>
            </w:r>
          </w:p>
        </w:tc>
        <w:tc>
          <w:tcPr>
            <w:tcW w:w="900" w:type="dxa"/>
            <w:tcBorders>
              <w:top w:val="nil"/>
              <w:left w:val="nil"/>
              <w:bottom w:val="nil"/>
              <w:right w:val="nil"/>
            </w:tcBorders>
            <w:tcMar>
              <w:top w:w="20" w:type="dxa"/>
              <w:left w:w="20" w:type="dxa"/>
              <w:bottom w:w="100" w:type="dxa"/>
              <w:right w:w="20" w:type="dxa"/>
            </w:tcMar>
          </w:tcPr>
          <w:p w14:paraId="3CC0D20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w:t>
            </w:r>
          </w:p>
        </w:tc>
        <w:tc>
          <w:tcPr>
            <w:tcW w:w="810" w:type="dxa"/>
            <w:tcBorders>
              <w:top w:val="nil"/>
              <w:left w:val="nil"/>
              <w:bottom w:val="nil"/>
              <w:right w:val="nil"/>
            </w:tcBorders>
            <w:tcMar>
              <w:top w:w="20" w:type="dxa"/>
              <w:left w:w="20" w:type="dxa"/>
              <w:bottom w:w="100" w:type="dxa"/>
              <w:right w:w="20" w:type="dxa"/>
            </w:tcMar>
          </w:tcPr>
          <w:p w14:paraId="4C465B2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8.17</w:t>
            </w:r>
          </w:p>
        </w:tc>
        <w:tc>
          <w:tcPr>
            <w:tcW w:w="900" w:type="dxa"/>
            <w:tcBorders>
              <w:top w:val="nil"/>
              <w:left w:val="nil"/>
              <w:bottom w:val="nil"/>
              <w:right w:val="nil"/>
            </w:tcBorders>
            <w:tcMar>
              <w:top w:w="20" w:type="dxa"/>
              <w:left w:w="20" w:type="dxa"/>
              <w:bottom w:w="100" w:type="dxa"/>
              <w:right w:w="20" w:type="dxa"/>
            </w:tcMar>
          </w:tcPr>
          <w:p w14:paraId="4224476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13.78</w:t>
            </w:r>
          </w:p>
        </w:tc>
        <w:tc>
          <w:tcPr>
            <w:tcW w:w="1170" w:type="dxa"/>
            <w:tcBorders>
              <w:top w:val="nil"/>
              <w:left w:val="nil"/>
              <w:bottom w:val="nil"/>
              <w:right w:val="nil"/>
            </w:tcBorders>
            <w:tcMar>
              <w:top w:w="20" w:type="dxa"/>
              <w:left w:w="20" w:type="dxa"/>
              <w:bottom w:w="100" w:type="dxa"/>
              <w:right w:w="20" w:type="dxa"/>
            </w:tcMar>
          </w:tcPr>
          <w:p w14:paraId="04D51364" w14:textId="6C9CBA8E"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20B197FC"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9199C67"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RI</w:t>
            </w:r>
          </w:p>
        </w:tc>
        <w:tc>
          <w:tcPr>
            <w:tcW w:w="1350" w:type="dxa"/>
            <w:tcBorders>
              <w:top w:val="nil"/>
              <w:left w:val="nil"/>
              <w:bottom w:val="nil"/>
              <w:right w:val="nil"/>
            </w:tcBorders>
            <w:tcMar>
              <w:top w:w="20" w:type="dxa"/>
              <w:left w:w="20" w:type="dxa"/>
              <w:bottom w:w="100" w:type="dxa"/>
              <w:right w:w="20" w:type="dxa"/>
            </w:tcMar>
          </w:tcPr>
          <w:p w14:paraId="4691F37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9/25/20</w:t>
            </w:r>
          </w:p>
        </w:tc>
        <w:tc>
          <w:tcPr>
            <w:tcW w:w="1440" w:type="dxa"/>
            <w:tcBorders>
              <w:top w:val="nil"/>
              <w:left w:val="nil"/>
              <w:bottom w:val="nil"/>
              <w:right w:val="nil"/>
            </w:tcBorders>
            <w:tcMar>
              <w:top w:w="20" w:type="dxa"/>
              <w:left w:w="20" w:type="dxa"/>
              <w:bottom w:w="100" w:type="dxa"/>
              <w:right w:w="20" w:type="dxa"/>
            </w:tcMar>
          </w:tcPr>
          <w:p w14:paraId="6835B9C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10/8/20</w:t>
            </w:r>
          </w:p>
        </w:tc>
        <w:tc>
          <w:tcPr>
            <w:tcW w:w="900" w:type="dxa"/>
            <w:tcBorders>
              <w:top w:val="nil"/>
              <w:left w:val="nil"/>
              <w:bottom w:val="nil"/>
              <w:right w:val="nil"/>
            </w:tcBorders>
            <w:tcMar>
              <w:top w:w="20" w:type="dxa"/>
              <w:left w:w="20" w:type="dxa"/>
              <w:bottom w:w="100" w:type="dxa"/>
              <w:right w:w="20" w:type="dxa"/>
            </w:tcMar>
          </w:tcPr>
          <w:p w14:paraId="7023EA5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4.2</w:t>
            </w:r>
          </w:p>
        </w:tc>
        <w:tc>
          <w:tcPr>
            <w:tcW w:w="810" w:type="dxa"/>
            <w:tcBorders>
              <w:top w:val="nil"/>
              <w:left w:val="nil"/>
              <w:bottom w:val="nil"/>
              <w:right w:val="nil"/>
            </w:tcBorders>
            <w:tcMar>
              <w:top w:w="20" w:type="dxa"/>
              <w:left w:w="20" w:type="dxa"/>
              <w:bottom w:w="100" w:type="dxa"/>
              <w:right w:w="20" w:type="dxa"/>
            </w:tcMar>
          </w:tcPr>
          <w:p w14:paraId="2CE1110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2.57</w:t>
            </w:r>
          </w:p>
        </w:tc>
        <w:tc>
          <w:tcPr>
            <w:tcW w:w="900" w:type="dxa"/>
            <w:tcBorders>
              <w:top w:val="nil"/>
              <w:left w:val="nil"/>
              <w:bottom w:val="nil"/>
              <w:right w:val="nil"/>
            </w:tcBorders>
            <w:tcMar>
              <w:top w:w="20" w:type="dxa"/>
              <w:left w:w="20" w:type="dxa"/>
              <w:bottom w:w="100" w:type="dxa"/>
              <w:right w:w="20" w:type="dxa"/>
            </w:tcMar>
          </w:tcPr>
          <w:p w14:paraId="5156E6B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6.27</w:t>
            </w:r>
          </w:p>
        </w:tc>
        <w:tc>
          <w:tcPr>
            <w:tcW w:w="1170" w:type="dxa"/>
            <w:tcBorders>
              <w:top w:val="nil"/>
              <w:left w:val="nil"/>
              <w:bottom w:val="nil"/>
              <w:right w:val="nil"/>
            </w:tcBorders>
            <w:tcMar>
              <w:top w:w="20" w:type="dxa"/>
              <w:left w:w="20" w:type="dxa"/>
              <w:bottom w:w="100" w:type="dxa"/>
              <w:right w:w="20" w:type="dxa"/>
            </w:tcMar>
          </w:tcPr>
          <w:p w14:paraId="0DDE355B" w14:textId="4D838368"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17338EE5"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82073AA"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SC</w:t>
            </w:r>
          </w:p>
        </w:tc>
        <w:tc>
          <w:tcPr>
            <w:tcW w:w="1350" w:type="dxa"/>
            <w:tcBorders>
              <w:top w:val="nil"/>
              <w:left w:val="nil"/>
              <w:bottom w:val="nil"/>
              <w:right w:val="nil"/>
            </w:tcBorders>
            <w:tcMar>
              <w:top w:w="20" w:type="dxa"/>
              <w:left w:w="20" w:type="dxa"/>
              <w:bottom w:w="100" w:type="dxa"/>
              <w:right w:w="20" w:type="dxa"/>
            </w:tcMar>
          </w:tcPr>
          <w:p w14:paraId="700227C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1DBD1A7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900" w:type="dxa"/>
            <w:tcBorders>
              <w:top w:val="nil"/>
              <w:left w:val="nil"/>
              <w:bottom w:val="nil"/>
              <w:right w:val="nil"/>
            </w:tcBorders>
            <w:tcMar>
              <w:top w:w="20" w:type="dxa"/>
              <w:left w:w="20" w:type="dxa"/>
              <w:bottom w:w="100" w:type="dxa"/>
              <w:right w:w="20" w:type="dxa"/>
            </w:tcMar>
          </w:tcPr>
          <w:p w14:paraId="7AAE30E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9.1</w:t>
            </w:r>
          </w:p>
        </w:tc>
        <w:tc>
          <w:tcPr>
            <w:tcW w:w="810" w:type="dxa"/>
            <w:tcBorders>
              <w:top w:val="nil"/>
              <w:left w:val="nil"/>
              <w:bottom w:val="nil"/>
              <w:right w:val="nil"/>
            </w:tcBorders>
            <w:tcMar>
              <w:top w:w="20" w:type="dxa"/>
              <w:left w:w="20" w:type="dxa"/>
              <w:bottom w:w="100" w:type="dxa"/>
              <w:right w:w="20" w:type="dxa"/>
            </w:tcMar>
          </w:tcPr>
          <w:p w14:paraId="07972C0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6.39</w:t>
            </w:r>
          </w:p>
        </w:tc>
        <w:tc>
          <w:tcPr>
            <w:tcW w:w="900" w:type="dxa"/>
            <w:tcBorders>
              <w:top w:val="nil"/>
              <w:left w:val="nil"/>
              <w:bottom w:val="nil"/>
              <w:right w:val="nil"/>
            </w:tcBorders>
            <w:tcMar>
              <w:top w:w="20" w:type="dxa"/>
              <w:left w:w="20" w:type="dxa"/>
              <w:bottom w:w="100" w:type="dxa"/>
              <w:right w:w="20" w:type="dxa"/>
            </w:tcMar>
          </w:tcPr>
          <w:p w14:paraId="4D80797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11.78</w:t>
            </w:r>
          </w:p>
        </w:tc>
        <w:tc>
          <w:tcPr>
            <w:tcW w:w="1170" w:type="dxa"/>
            <w:tcBorders>
              <w:top w:val="nil"/>
              <w:left w:val="nil"/>
              <w:bottom w:val="nil"/>
              <w:right w:val="nil"/>
            </w:tcBorders>
            <w:tcMar>
              <w:top w:w="20" w:type="dxa"/>
              <w:left w:w="20" w:type="dxa"/>
              <w:bottom w:w="100" w:type="dxa"/>
              <w:right w:w="20" w:type="dxa"/>
            </w:tcMar>
          </w:tcPr>
          <w:p w14:paraId="54C15054" w14:textId="60D451F0"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14C46A70"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2FFD9BA4"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TN</w:t>
            </w:r>
          </w:p>
        </w:tc>
        <w:tc>
          <w:tcPr>
            <w:tcW w:w="1350" w:type="dxa"/>
            <w:tcBorders>
              <w:top w:val="nil"/>
              <w:left w:val="nil"/>
              <w:bottom w:val="nil"/>
              <w:right w:val="nil"/>
            </w:tcBorders>
            <w:tcMar>
              <w:top w:w="20" w:type="dxa"/>
              <w:left w:w="20" w:type="dxa"/>
              <w:bottom w:w="100" w:type="dxa"/>
              <w:right w:w="20" w:type="dxa"/>
            </w:tcMar>
          </w:tcPr>
          <w:p w14:paraId="2F48C21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154B9CB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900" w:type="dxa"/>
            <w:tcBorders>
              <w:top w:val="nil"/>
              <w:left w:val="nil"/>
              <w:bottom w:val="nil"/>
              <w:right w:val="nil"/>
            </w:tcBorders>
            <w:tcMar>
              <w:top w:w="20" w:type="dxa"/>
              <w:left w:w="20" w:type="dxa"/>
              <w:bottom w:w="100" w:type="dxa"/>
              <w:right w:w="20" w:type="dxa"/>
            </w:tcMar>
          </w:tcPr>
          <w:p w14:paraId="10C7EB9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9.1</w:t>
            </w:r>
          </w:p>
        </w:tc>
        <w:tc>
          <w:tcPr>
            <w:tcW w:w="810" w:type="dxa"/>
            <w:tcBorders>
              <w:top w:val="nil"/>
              <w:left w:val="nil"/>
              <w:bottom w:val="nil"/>
              <w:right w:val="nil"/>
            </w:tcBorders>
            <w:tcMar>
              <w:top w:w="20" w:type="dxa"/>
              <w:left w:w="20" w:type="dxa"/>
              <w:bottom w:w="100" w:type="dxa"/>
              <w:right w:w="20" w:type="dxa"/>
            </w:tcMar>
          </w:tcPr>
          <w:p w14:paraId="60A5511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6.83</w:t>
            </w:r>
          </w:p>
        </w:tc>
        <w:tc>
          <w:tcPr>
            <w:tcW w:w="900" w:type="dxa"/>
            <w:tcBorders>
              <w:top w:val="nil"/>
              <w:left w:val="nil"/>
              <w:bottom w:val="nil"/>
              <w:right w:val="nil"/>
            </w:tcBorders>
            <w:tcMar>
              <w:top w:w="20" w:type="dxa"/>
              <w:left w:w="20" w:type="dxa"/>
              <w:bottom w:w="100" w:type="dxa"/>
              <w:right w:w="20" w:type="dxa"/>
            </w:tcMar>
          </w:tcPr>
          <w:p w14:paraId="41251F1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11.4</w:t>
            </w:r>
          </w:p>
        </w:tc>
        <w:tc>
          <w:tcPr>
            <w:tcW w:w="1170" w:type="dxa"/>
            <w:tcBorders>
              <w:top w:val="nil"/>
              <w:left w:val="nil"/>
              <w:bottom w:val="nil"/>
              <w:right w:val="nil"/>
            </w:tcBorders>
            <w:tcMar>
              <w:top w:w="20" w:type="dxa"/>
              <w:left w:w="20" w:type="dxa"/>
              <w:bottom w:w="100" w:type="dxa"/>
              <w:right w:w="20" w:type="dxa"/>
            </w:tcMar>
          </w:tcPr>
          <w:p w14:paraId="4826D4F4" w14:textId="7144B938"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64F68EB2"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4E33FD57"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TX</w:t>
            </w:r>
          </w:p>
        </w:tc>
        <w:tc>
          <w:tcPr>
            <w:tcW w:w="1350" w:type="dxa"/>
            <w:tcBorders>
              <w:top w:val="nil"/>
              <w:left w:val="nil"/>
              <w:bottom w:val="nil"/>
              <w:right w:val="nil"/>
            </w:tcBorders>
            <w:tcMar>
              <w:top w:w="20" w:type="dxa"/>
              <w:left w:w="20" w:type="dxa"/>
              <w:bottom w:w="100" w:type="dxa"/>
              <w:right w:w="20" w:type="dxa"/>
            </w:tcMar>
          </w:tcPr>
          <w:p w14:paraId="3B8AC45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559B910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10/5/20</w:t>
            </w:r>
          </w:p>
        </w:tc>
        <w:tc>
          <w:tcPr>
            <w:tcW w:w="900" w:type="dxa"/>
            <w:tcBorders>
              <w:top w:val="nil"/>
              <w:left w:val="nil"/>
              <w:bottom w:val="nil"/>
              <w:right w:val="nil"/>
            </w:tcBorders>
            <w:tcMar>
              <w:top w:w="20" w:type="dxa"/>
              <w:left w:w="20" w:type="dxa"/>
              <w:bottom w:w="100" w:type="dxa"/>
              <w:right w:w="20" w:type="dxa"/>
            </w:tcMar>
          </w:tcPr>
          <w:p w14:paraId="4C18903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7.2</w:t>
            </w:r>
          </w:p>
        </w:tc>
        <w:tc>
          <w:tcPr>
            <w:tcW w:w="810" w:type="dxa"/>
            <w:tcBorders>
              <w:top w:val="nil"/>
              <w:left w:val="nil"/>
              <w:bottom w:val="nil"/>
              <w:right w:val="nil"/>
            </w:tcBorders>
            <w:tcMar>
              <w:top w:w="20" w:type="dxa"/>
              <w:left w:w="20" w:type="dxa"/>
              <w:bottom w:w="100" w:type="dxa"/>
              <w:right w:w="20" w:type="dxa"/>
            </w:tcMar>
          </w:tcPr>
          <w:p w14:paraId="656073E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5.19</w:t>
            </w:r>
          </w:p>
        </w:tc>
        <w:tc>
          <w:tcPr>
            <w:tcW w:w="900" w:type="dxa"/>
            <w:tcBorders>
              <w:top w:val="nil"/>
              <w:left w:val="nil"/>
              <w:bottom w:val="nil"/>
              <w:right w:val="nil"/>
            </w:tcBorders>
            <w:tcMar>
              <w:top w:w="20" w:type="dxa"/>
              <w:left w:w="20" w:type="dxa"/>
              <w:bottom w:w="100" w:type="dxa"/>
              <w:right w:w="20" w:type="dxa"/>
            </w:tcMar>
          </w:tcPr>
          <w:p w14:paraId="404C39E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9.56</w:t>
            </w:r>
          </w:p>
        </w:tc>
        <w:tc>
          <w:tcPr>
            <w:tcW w:w="1170" w:type="dxa"/>
            <w:tcBorders>
              <w:top w:val="nil"/>
              <w:left w:val="nil"/>
              <w:bottom w:val="nil"/>
              <w:right w:val="nil"/>
            </w:tcBorders>
            <w:tcMar>
              <w:top w:w="20" w:type="dxa"/>
              <w:left w:w="20" w:type="dxa"/>
              <w:bottom w:w="100" w:type="dxa"/>
              <w:right w:w="20" w:type="dxa"/>
            </w:tcMar>
          </w:tcPr>
          <w:p w14:paraId="4756B8A6" w14:textId="50778B1F"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61979AFE"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1CD2D0F"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UT</w:t>
            </w:r>
          </w:p>
        </w:tc>
        <w:tc>
          <w:tcPr>
            <w:tcW w:w="1350" w:type="dxa"/>
            <w:tcBorders>
              <w:top w:val="nil"/>
              <w:left w:val="nil"/>
              <w:bottom w:val="nil"/>
              <w:right w:val="nil"/>
            </w:tcBorders>
            <w:tcMar>
              <w:top w:w="20" w:type="dxa"/>
              <w:left w:w="20" w:type="dxa"/>
              <w:bottom w:w="100" w:type="dxa"/>
              <w:right w:w="20" w:type="dxa"/>
            </w:tcMar>
          </w:tcPr>
          <w:p w14:paraId="174695F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09F3950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900" w:type="dxa"/>
            <w:tcBorders>
              <w:top w:val="nil"/>
              <w:left w:val="nil"/>
              <w:bottom w:val="nil"/>
              <w:right w:val="nil"/>
            </w:tcBorders>
            <w:tcMar>
              <w:top w:w="20" w:type="dxa"/>
              <w:left w:w="20" w:type="dxa"/>
              <w:bottom w:w="100" w:type="dxa"/>
              <w:right w:w="20" w:type="dxa"/>
            </w:tcMar>
          </w:tcPr>
          <w:p w14:paraId="60A7CEE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5.3</w:t>
            </w:r>
          </w:p>
        </w:tc>
        <w:tc>
          <w:tcPr>
            <w:tcW w:w="810" w:type="dxa"/>
            <w:tcBorders>
              <w:top w:val="nil"/>
              <w:left w:val="nil"/>
              <w:bottom w:val="nil"/>
              <w:right w:val="nil"/>
            </w:tcBorders>
            <w:tcMar>
              <w:top w:w="20" w:type="dxa"/>
              <w:left w:w="20" w:type="dxa"/>
              <w:bottom w:w="100" w:type="dxa"/>
              <w:right w:w="20" w:type="dxa"/>
            </w:tcMar>
          </w:tcPr>
          <w:p w14:paraId="20BA679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3.61</w:t>
            </w:r>
          </w:p>
        </w:tc>
        <w:tc>
          <w:tcPr>
            <w:tcW w:w="900" w:type="dxa"/>
            <w:tcBorders>
              <w:top w:val="nil"/>
              <w:left w:val="nil"/>
              <w:bottom w:val="nil"/>
              <w:right w:val="nil"/>
            </w:tcBorders>
            <w:tcMar>
              <w:top w:w="20" w:type="dxa"/>
              <w:left w:w="20" w:type="dxa"/>
              <w:bottom w:w="100" w:type="dxa"/>
              <w:right w:w="20" w:type="dxa"/>
            </w:tcMar>
          </w:tcPr>
          <w:p w14:paraId="2A23D6C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7.31</w:t>
            </w:r>
          </w:p>
        </w:tc>
        <w:tc>
          <w:tcPr>
            <w:tcW w:w="1170" w:type="dxa"/>
            <w:tcBorders>
              <w:top w:val="nil"/>
              <w:left w:val="nil"/>
              <w:bottom w:val="nil"/>
              <w:right w:val="nil"/>
            </w:tcBorders>
            <w:tcMar>
              <w:top w:w="20" w:type="dxa"/>
              <w:left w:w="20" w:type="dxa"/>
              <w:bottom w:w="100" w:type="dxa"/>
              <w:right w:w="20" w:type="dxa"/>
            </w:tcMar>
          </w:tcPr>
          <w:p w14:paraId="3BF282FB" w14:textId="2EE07030"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0F706792"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1021EAE0"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VA</w:t>
            </w:r>
          </w:p>
        </w:tc>
        <w:tc>
          <w:tcPr>
            <w:tcW w:w="1350" w:type="dxa"/>
            <w:tcBorders>
              <w:top w:val="nil"/>
              <w:left w:val="nil"/>
              <w:bottom w:val="nil"/>
              <w:right w:val="nil"/>
            </w:tcBorders>
            <w:tcMar>
              <w:top w:w="20" w:type="dxa"/>
              <w:left w:w="20" w:type="dxa"/>
              <w:bottom w:w="100" w:type="dxa"/>
              <w:right w:w="20" w:type="dxa"/>
            </w:tcMar>
          </w:tcPr>
          <w:p w14:paraId="003C5CB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9/21/20</w:t>
            </w:r>
          </w:p>
        </w:tc>
        <w:tc>
          <w:tcPr>
            <w:tcW w:w="1440" w:type="dxa"/>
            <w:tcBorders>
              <w:top w:val="nil"/>
              <w:left w:val="nil"/>
              <w:bottom w:val="nil"/>
              <w:right w:val="nil"/>
            </w:tcBorders>
            <w:tcMar>
              <w:top w:w="20" w:type="dxa"/>
              <w:left w:w="20" w:type="dxa"/>
              <w:bottom w:w="100" w:type="dxa"/>
              <w:right w:w="20" w:type="dxa"/>
            </w:tcMar>
          </w:tcPr>
          <w:p w14:paraId="26BE451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10/5/20</w:t>
            </w:r>
          </w:p>
        </w:tc>
        <w:tc>
          <w:tcPr>
            <w:tcW w:w="900" w:type="dxa"/>
            <w:tcBorders>
              <w:top w:val="nil"/>
              <w:left w:val="nil"/>
              <w:bottom w:val="nil"/>
              <w:right w:val="nil"/>
            </w:tcBorders>
            <w:tcMar>
              <w:top w:w="20" w:type="dxa"/>
              <w:left w:w="20" w:type="dxa"/>
              <w:bottom w:w="100" w:type="dxa"/>
              <w:right w:w="20" w:type="dxa"/>
            </w:tcMar>
          </w:tcPr>
          <w:p w14:paraId="6C6DE81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w:t>
            </w:r>
          </w:p>
        </w:tc>
        <w:tc>
          <w:tcPr>
            <w:tcW w:w="810" w:type="dxa"/>
            <w:tcBorders>
              <w:top w:val="nil"/>
              <w:left w:val="nil"/>
              <w:bottom w:val="nil"/>
              <w:right w:val="nil"/>
            </w:tcBorders>
            <w:tcMar>
              <w:top w:w="20" w:type="dxa"/>
              <w:left w:w="20" w:type="dxa"/>
              <w:bottom w:w="100" w:type="dxa"/>
              <w:right w:w="20" w:type="dxa"/>
            </w:tcMar>
          </w:tcPr>
          <w:p w14:paraId="4F6E777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2.34</w:t>
            </w:r>
          </w:p>
        </w:tc>
        <w:tc>
          <w:tcPr>
            <w:tcW w:w="900" w:type="dxa"/>
            <w:tcBorders>
              <w:top w:val="nil"/>
              <w:left w:val="nil"/>
              <w:bottom w:val="nil"/>
              <w:right w:val="nil"/>
            </w:tcBorders>
            <w:tcMar>
              <w:top w:w="20" w:type="dxa"/>
              <w:left w:w="20" w:type="dxa"/>
              <w:bottom w:w="100" w:type="dxa"/>
              <w:right w:w="20" w:type="dxa"/>
            </w:tcMar>
          </w:tcPr>
          <w:p w14:paraId="5BE96B9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9.26</w:t>
            </w:r>
          </w:p>
        </w:tc>
        <w:tc>
          <w:tcPr>
            <w:tcW w:w="1170" w:type="dxa"/>
            <w:tcBorders>
              <w:top w:val="nil"/>
              <w:left w:val="nil"/>
              <w:bottom w:val="nil"/>
              <w:right w:val="nil"/>
            </w:tcBorders>
            <w:tcMar>
              <w:top w:w="20" w:type="dxa"/>
              <w:left w:w="20" w:type="dxa"/>
              <w:bottom w:w="100" w:type="dxa"/>
              <w:right w:w="20" w:type="dxa"/>
            </w:tcMar>
          </w:tcPr>
          <w:p w14:paraId="24D16084" w14:textId="7793D662"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6E07FD9"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64207AE"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VT</w:t>
            </w:r>
          </w:p>
        </w:tc>
        <w:tc>
          <w:tcPr>
            <w:tcW w:w="1350" w:type="dxa"/>
            <w:tcBorders>
              <w:top w:val="nil"/>
              <w:left w:val="nil"/>
              <w:bottom w:val="nil"/>
              <w:right w:val="nil"/>
            </w:tcBorders>
            <w:tcMar>
              <w:top w:w="20" w:type="dxa"/>
              <w:left w:w="20" w:type="dxa"/>
              <w:bottom w:w="100" w:type="dxa"/>
              <w:right w:w="20" w:type="dxa"/>
            </w:tcMar>
          </w:tcPr>
          <w:p w14:paraId="0E2D8E8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9/25/20</w:t>
            </w:r>
          </w:p>
        </w:tc>
        <w:tc>
          <w:tcPr>
            <w:tcW w:w="1440" w:type="dxa"/>
            <w:tcBorders>
              <w:top w:val="nil"/>
              <w:left w:val="nil"/>
              <w:bottom w:val="nil"/>
              <w:right w:val="nil"/>
            </w:tcBorders>
            <w:tcMar>
              <w:top w:w="20" w:type="dxa"/>
              <w:left w:w="20" w:type="dxa"/>
              <w:bottom w:w="100" w:type="dxa"/>
              <w:right w:w="20" w:type="dxa"/>
            </w:tcMar>
          </w:tcPr>
          <w:p w14:paraId="04C1B59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10/8/20</w:t>
            </w:r>
          </w:p>
        </w:tc>
        <w:tc>
          <w:tcPr>
            <w:tcW w:w="900" w:type="dxa"/>
            <w:tcBorders>
              <w:top w:val="nil"/>
              <w:left w:val="nil"/>
              <w:bottom w:val="nil"/>
              <w:right w:val="nil"/>
            </w:tcBorders>
            <w:tcMar>
              <w:top w:w="20" w:type="dxa"/>
              <w:left w:w="20" w:type="dxa"/>
              <w:bottom w:w="100" w:type="dxa"/>
              <w:right w:w="20" w:type="dxa"/>
            </w:tcMar>
          </w:tcPr>
          <w:p w14:paraId="16607F4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0.5</w:t>
            </w:r>
          </w:p>
        </w:tc>
        <w:tc>
          <w:tcPr>
            <w:tcW w:w="810" w:type="dxa"/>
            <w:tcBorders>
              <w:top w:val="nil"/>
              <w:left w:val="nil"/>
              <w:bottom w:val="nil"/>
              <w:right w:val="nil"/>
            </w:tcBorders>
            <w:tcMar>
              <w:top w:w="20" w:type="dxa"/>
              <w:left w:w="20" w:type="dxa"/>
              <w:bottom w:w="100" w:type="dxa"/>
              <w:right w:w="20" w:type="dxa"/>
            </w:tcMar>
          </w:tcPr>
          <w:p w14:paraId="0EFFB8B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w:t>
            </w:r>
          </w:p>
        </w:tc>
        <w:tc>
          <w:tcPr>
            <w:tcW w:w="900" w:type="dxa"/>
            <w:tcBorders>
              <w:top w:val="nil"/>
              <w:left w:val="nil"/>
              <w:bottom w:val="nil"/>
              <w:right w:val="nil"/>
            </w:tcBorders>
            <w:tcMar>
              <w:top w:w="20" w:type="dxa"/>
              <w:left w:w="20" w:type="dxa"/>
              <w:bottom w:w="100" w:type="dxa"/>
              <w:right w:w="20" w:type="dxa"/>
            </w:tcMar>
          </w:tcPr>
          <w:p w14:paraId="035CEF0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1.19</w:t>
            </w:r>
          </w:p>
        </w:tc>
        <w:tc>
          <w:tcPr>
            <w:tcW w:w="1170" w:type="dxa"/>
            <w:tcBorders>
              <w:top w:val="nil"/>
              <w:left w:val="nil"/>
              <w:bottom w:val="nil"/>
              <w:right w:val="nil"/>
            </w:tcBorders>
            <w:tcMar>
              <w:top w:w="20" w:type="dxa"/>
              <w:left w:w="20" w:type="dxa"/>
              <w:bottom w:w="100" w:type="dxa"/>
              <w:right w:w="20" w:type="dxa"/>
            </w:tcMar>
          </w:tcPr>
          <w:p w14:paraId="1F4A0CF9" w14:textId="3F206DCB"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57C6279B"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1D95AE68"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WA</w:t>
            </w:r>
          </w:p>
        </w:tc>
        <w:tc>
          <w:tcPr>
            <w:tcW w:w="1350" w:type="dxa"/>
            <w:tcBorders>
              <w:top w:val="nil"/>
              <w:left w:val="nil"/>
              <w:bottom w:val="nil"/>
              <w:right w:val="nil"/>
            </w:tcBorders>
            <w:tcMar>
              <w:top w:w="20" w:type="dxa"/>
              <w:left w:w="20" w:type="dxa"/>
              <w:bottom w:w="100" w:type="dxa"/>
              <w:right w:w="20" w:type="dxa"/>
            </w:tcMar>
          </w:tcPr>
          <w:p w14:paraId="125087F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9/22/20</w:t>
            </w:r>
          </w:p>
        </w:tc>
        <w:tc>
          <w:tcPr>
            <w:tcW w:w="1440" w:type="dxa"/>
            <w:tcBorders>
              <w:top w:val="nil"/>
              <w:left w:val="nil"/>
              <w:bottom w:val="nil"/>
              <w:right w:val="nil"/>
            </w:tcBorders>
            <w:tcMar>
              <w:top w:w="20" w:type="dxa"/>
              <w:left w:w="20" w:type="dxa"/>
              <w:bottom w:w="100" w:type="dxa"/>
              <w:right w:w="20" w:type="dxa"/>
            </w:tcMar>
          </w:tcPr>
          <w:p w14:paraId="367C49A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10/8/20</w:t>
            </w:r>
          </w:p>
        </w:tc>
        <w:tc>
          <w:tcPr>
            <w:tcW w:w="900" w:type="dxa"/>
            <w:tcBorders>
              <w:top w:val="nil"/>
              <w:left w:val="nil"/>
              <w:bottom w:val="nil"/>
              <w:right w:val="nil"/>
            </w:tcBorders>
            <w:tcMar>
              <w:top w:w="20" w:type="dxa"/>
              <w:left w:w="20" w:type="dxa"/>
              <w:bottom w:w="100" w:type="dxa"/>
              <w:right w:w="20" w:type="dxa"/>
            </w:tcMar>
          </w:tcPr>
          <w:p w14:paraId="59222D0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2.3</w:t>
            </w:r>
          </w:p>
        </w:tc>
        <w:tc>
          <w:tcPr>
            <w:tcW w:w="810" w:type="dxa"/>
            <w:tcBorders>
              <w:top w:val="nil"/>
              <w:left w:val="nil"/>
              <w:bottom w:val="nil"/>
              <w:right w:val="nil"/>
            </w:tcBorders>
            <w:tcMar>
              <w:top w:w="20" w:type="dxa"/>
              <w:left w:w="20" w:type="dxa"/>
              <w:bottom w:w="100" w:type="dxa"/>
              <w:right w:w="20" w:type="dxa"/>
            </w:tcMar>
          </w:tcPr>
          <w:p w14:paraId="0F259F6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1.25</w:t>
            </w:r>
          </w:p>
        </w:tc>
        <w:tc>
          <w:tcPr>
            <w:tcW w:w="900" w:type="dxa"/>
            <w:tcBorders>
              <w:top w:val="nil"/>
              <w:left w:val="nil"/>
              <w:bottom w:val="nil"/>
              <w:right w:val="nil"/>
            </w:tcBorders>
            <w:tcMar>
              <w:top w:w="20" w:type="dxa"/>
              <w:left w:w="20" w:type="dxa"/>
              <w:bottom w:w="100" w:type="dxa"/>
              <w:right w:w="20" w:type="dxa"/>
            </w:tcMar>
          </w:tcPr>
          <w:p w14:paraId="3161586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3.6</w:t>
            </w:r>
          </w:p>
        </w:tc>
        <w:tc>
          <w:tcPr>
            <w:tcW w:w="1170" w:type="dxa"/>
            <w:tcBorders>
              <w:top w:val="nil"/>
              <w:left w:val="nil"/>
              <w:bottom w:val="nil"/>
              <w:right w:val="nil"/>
            </w:tcBorders>
            <w:tcMar>
              <w:top w:w="20" w:type="dxa"/>
              <w:left w:w="20" w:type="dxa"/>
              <w:bottom w:w="100" w:type="dxa"/>
              <w:right w:w="20" w:type="dxa"/>
            </w:tcMar>
          </w:tcPr>
          <w:p w14:paraId="7E888E40" w14:textId="3B77E19C"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101CE313"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7EA56F9"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WI</w:t>
            </w:r>
          </w:p>
        </w:tc>
        <w:tc>
          <w:tcPr>
            <w:tcW w:w="1350" w:type="dxa"/>
            <w:tcBorders>
              <w:top w:val="nil"/>
              <w:left w:val="nil"/>
              <w:bottom w:val="nil"/>
              <w:right w:val="nil"/>
            </w:tcBorders>
            <w:tcMar>
              <w:top w:w="20" w:type="dxa"/>
              <w:left w:w="20" w:type="dxa"/>
              <w:bottom w:w="100" w:type="dxa"/>
              <w:right w:w="20" w:type="dxa"/>
            </w:tcMar>
          </w:tcPr>
          <w:p w14:paraId="24177D5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3430B8F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10/6/20</w:t>
            </w:r>
          </w:p>
        </w:tc>
        <w:tc>
          <w:tcPr>
            <w:tcW w:w="900" w:type="dxa"/>
            <w:tcBorders>
              <w:top w:val="nil"/>
              <w:left w:val="nil"/>
              <w:bottom w:val="nil"/>
              <w:right w:val="nil"/>
            </w:tcBorders>
            <w:tcMar>
              <w:top w:w="20" w:type="dxa"/>
              <w:left w:w="20" w:type="dxa"/>
              <w:bottom w:w="100" w:type="dxa"/>
              <w:right w:w="20" w:type="dxa"/>
            </w:tcMar>
          </w:tcPr>
          <w:p w14:paraId="4C33C7D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3.1</w:t>
            </w:r>
          </w:p>
        </w:tc>
        <w:tc>
          <w:tcPr>
            <w:tcW w:w="810" w:type="dxa"/>
            <w:tcBorders>
              <w:top w:val="nil"/>
              <w:left w:val="nil"/>
              <w:bottom w:val="nil"/>
              <w:right w:val="nil"/>
            </w:tcBorders>
            <w:tcMar>
              <w:top w:w="20" w:type="dxa"/>
              <w:left w:w="20" w:type="dxa"/>
              <w:bottom w:w="100" w:type="dxa"/>
              <w:right w:w="20" w:type="dxa"/>
            </w:tcMar>
          </w:tcPr>
          <w:p w14:paraId="7985AE0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1.96</w:t>
            </w:r>
          </w:p>
        </w:tc>
        <w:tc>
          <w:tcPr>
            <w:tcW w:w="900" w:type="dxa"/>
            <w:tcBorders>
              <w:top w:val="nil"/>
              <w:left w:val="nil"/>
              <w:bottom w:val="nil"/>
              <w:right w:val="nil"/>
            </w:tcBorders>
            <w:tcMar>
              <w:top w:w="20" w:type="dxa"/>
              <w:left w:w="20" w:type="dxa"/>
              <w:bottom w:w="100" w:type="dxa"/>
              <w:right w:w="20" w:type="dxa"/>
            </w:tcMar>
          </w:tcPr>
          <w:p w14:paraId="18736F6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4.62</w:t>
            </w:r>
          </w:p>
        </w:tc>
        <w:tc>
          <w:tcPr>
            <w:tcW w:w="1170" w:type="dxa"/>
            <w:tcBorders>
              <w:top w:val="nil"/>
              <w:left w:val="nil"/>
              <w:bottom w:val="nil"/>
              <w:right w:val="nil"/>
            </w:tcBorders>
            <w:tcMar>
              <w:top w:w="20" w:type="dxa"/>
              <w:left w:w="20" w:type="dxa"/>
              <w:bottom w:w="100" w:type="dxa"/>
              <w:right w:w="20" w:type="dxa"/>
            </w:tcMar>
          </w:tcPr>
          <w:p w14:paraId="1F86C413" w14:textId="6A80DE7B"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032E35E7"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3F3FFF08"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WV</w:t>
            </w:r>
          </w:p>
        </w:tc>
        <w:tc>
          <w:tcPr>
            <w:tcW w:w="1350" w:type="dxa"/>
            <w:tcBorders>
              <w:top w:val="nil"/>
              <w:left w:val="nil"/>
              <w:bottom w:val="nil"/>
              <w:right w:val="nil"/>
            </w:tcBorders>
            <w:tcMar>
              <w:top w:w="20" w:type="dxa"/>
              <w:left w:w="20" w:type="dxa"/>
              <w:bottom w:w="100" w:type="dxa"/>
              <w:right w:w="20" w:type="dxa"/>
            </w:tcMar>
          </w:tcPr>
          <w:p w14:paraId="1527B96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3000D36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10/8/20</w:t>
            </w:r>
          </w:p>
        </w:tc>
        <w:tc>
          <w:tcPr>
            <w:tcW w:w="900" w:type="dxa"/>
            <w:tcBorders>
              <w:top w:val="nil"/>
              <w:left w:val="nil"/>
              <w:bottom w:val="nil"/>
              <w:right w:val="nil"/>
            </w:tcBorders>
            <w:tcMar>
              <w:top w:w="20" w:type="dxa"/>
              <w:left w:w="20" w:type="dxa"/>
              <w:bottom w:w="100" w:type="dxa"/>
              <w:right w:w="20" w:type="dxa"/>
            </w:tcMar>
          </w:tcPr>
          <w:p w14:paraId="2AB9E8B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3.2</w:t>
            </w:r>
          </w:p>
        </w:tc>
        <w:tc>
          <w:tcPr>
            <w:tcW w:w="810" w:type="dxa"/>
            <w:tcBorders>
              <w:top w:val="nil"/>
              <w:left w:val="nil"/>
              <w:bottom w:val="nil"/>
              <w:right w:val="nil"/>
            </w:tcBorders>
            <w:tcMar>
              <w:top w:w="20" w:type="dxa"/>
              <w:left w:w="20" w:type="dxa"/>
              <w:bottom w:w="100" w:type="dxa"/>
              <w:right w:w="20" w:type="dxa"/>
            </w:tcMar>
          </w:tcPr>
          <w:p w14:paraId="39224C7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w:t>
            </w:r>
          </w:p>
        </w:tc>
        <w:tc>
          <w:tcPr>
            <w:tcW w:w="900" w:type="dxa"/>
            <w:tcBorders>
              <w:top w:val="nil"/>
              <w:left w:val="nil"/>
              <w:bottom w:val="nil"/>
              <w:right w:val="nil"/>
            </w:tcBorders>
            <w:tcMar>
              <w:top w:w="20" w:type="dxa"/>
              <w:left w:w="20" w:type="dxa"/>
              <w:bottom w:w="100" w:type="dxa"/>
              <w:right w:w="20" w:type="dxa"/>
            </w:tcMar>
          </w:tcPr>
          <w:p w14:paraId="73DD293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6.18</w:t>
            </w:r>
          </w:p>
        </w:tc>
        <w:tc>
          <w:tcPr>
            <w:tcW w:w="1170" w:type="dxa"/>
            <w:tcBorders>
              <w:top w:val="nil"/>
              <w:left w:val="nil"/>
              <w:bottom w:val="nil"/>
              <w:right w:val="nil"/>
            </w:tcBorders>
            <w:tcMar>
              <w:top w:w="20" w:type="dxa"/>
              <w:left w:w="20" w:type="dxa"/>
              <w:bottom w:w="100" w:type="dxa"/>
              <w:right w:w="20" w:type="dxa"/>
            </w:tcMar>
          </w:tcPr>
          <w:p w14:paraId="0683A3C3" w14:textId="0455AD5D"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5EA52C81"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1ED68C07"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WY</w:t>
            </w:r>
          </w:p>
        </w:tc>
        <w:tc>
          <w:tcPr>
            <w:tcW w:w="1350" w:type="dxa"/>
            <w:tcBorders>
              <w:top w:val="nil"/>
              <w:left w:val="nil"/>
              <w:bottom w:val="nil"/>
              <w:right w:val="nil"/>
            </w:tcBorders>
            <w:tcMar>
              <w:top w:w="20" w:type="dxa"/>
              <w:left w:w="20" w:type="dxa"/>
              <w:bottom w:w="100" w:type="dxa"/>
              <w:right w:w="20" w:type="dxa"/>
            </w:tcMar>
          </w:tcPr>
          <w:p w14:paraId="27C6A95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9/23/20</w:t>
            </w:r>
          </w:p>
        </w:tc>
        <w:tc>
          <w:tcPr>
            <w:tcW w:w="1440" w:type="dxa"/>
            <w:tcBorders>
              <w:top w:val="nil"/>
              <w:left w:val="nil"/>
              <w:bottom w:val="nil"/>
              <w:right w:val="nil"/>
            </w:tcBorders>
            <w:tcMar>
              <w:top w:w="20" w:type="dxa"/>
              <w:left w:w="20" w:type="dxa"/>
              <w:bottom w:w="100" w:type="dxa"/>
              <w:right w:w="20" w:type="dxa"/>
            </w:tcMar>
          </w:tcPr>
          <w:p w14:paraId="0B5BFD7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900" w:type="dxa"/>
            <w:tcBorders>
              <w:top w:val="nil"/>
              <w:left w:val="nil"/>
              <w:bottom w:val="nil"/>
              <w:right w:val="nil"/>
            </w:tcBorders>
            <w:tcMar>
              <w:top w:w="20" w:type="dxa"/>
              <w:left w:w="20" w:type="dxa"/>
              <w:bottom w:w="100" w:type="dxa"/>
              <w:right w:w="20" w:type="dxa"/>
            </w:tcMar>
          </w:tcPr>
          <w:p w14:paraId="6317D6A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4.2</w:t>
            </w:r>
          </w:p>
        </w:tc>
        <w:tc>
          <w:tcPr>
            <w:tcW w:w="810" w:type="dxa"/>
            <w:tcBorders>
              <w:top w:val="nil"/>
              <w:left w:val="nil"/>
              <w:bottom w:val="nil"/>
              <w:right w:val="nil"/>
            </w:tcBorders>
            <w:tcMar>
              <w:top w:w="20" w:type="dxa"/>
              <w:left w:w="20" w:type="dxa"/>
              <w:bottom w:w="100" w:type="dxa"/>
              <w:right w:w="20" w:type="dxa"/>
            </w:tcMar>
          </w:tcPr>
          <w:p w14:paraId="2491F03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0.68</w:t>
            </w:r>
          </w:p>
        </w:tc>
        <w:tc>
          <w:tcPr>
            <w:tcW w:w="900" w:type="dxa"/>
            <w:tcBorders>
              <w:top w:val="nil"/>
              <w:left w:val="nil"/>
              <w:bottom w:val="nil"/>
              <w:right w:val="nil"/>
            </w:tcBorders>
            <w:tcMar>
              <w:top w:w="20" w:type="dxa"/>
              <w:left w:w="20" w:type="dxa"/>
              <w:bottom w:w="100" w:type="dxa"/>
              <w:right w:w="20" w:type="dxa"/>
            </w:tcMar>
          </w:tcPr>
          <w:p w14:paraId="0DB99FB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9.25</w:t>
            </w:r>
          </w:p>
        </w:tc>
        <w:tc>
          <w:tcPr>
            <w:tcW w:w="1170" w:type="dxa"/>
            <w:tcBorders>
              <w:top w:val="nil"/>
              <w:left w:val="nil"/>
              <w:bottom w:val="nil"/>
              <w:right w:val="nil"/>
            </w:tcBorders>
            <w:tcMar>
              <w:top w:w="20" w:type="dxa"/>
              <w:left w:w="20" w:type="dxa"/>
              <w:bottom w:w="100" w:type="dxa"/>
              <w:right w:w="20" w:type="dxa"/>
            </w:tcMar>
          </w:tcPr>
          <w:p w14:paraId="2530DD43" w14:textId="24415903"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2569E10"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01A9308D"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AK</w:t>
            </w:r>
          </w:p>
        </w:tc>
        <w:tc>
          <w:tcPr>
            <w:tcW w:w="1350" w:type="dxa"/>
            <w:tcBorders>
              <w:top w:val="nil"/>
              <w:left w:val="nil"/>
              <w:bottom w:val="nil"/>
              <w:right w:val="nil"/>
            </w:tcBorders>
            <w:tcMar>
              <w:top w:w="20" w:type="dxa"/>
              <w:left w:w="20" w:type="dxa"/>
              <w:bottom w:w="100" w:type="dxa"/>
              <w:right w:w="20" w:type="dxa"/>
            </w:tcMar>
          </w:tcPr>
          <w:p w14:paraId="52B842F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10/6/20</w:t>
            </w:r>
          </w:p>
        </w:tc>
        <w:tc>
          <w:tcPr>
            <w:tcW w:w="1440" w:type="dxa"/>
            <w:tcBorders>
              <w:top w:val="nil"/>
              <w:left w:val="nil"/>
              <w:bottom w:val="nil"/>
              <w:right w:val="nil"/>
            </w:tcBorders>
            <w:tcMar>
              <w:top w:w="20" w:type="dxa"/>
              <w:left w:w="20" w:type="dxa"/>
              <w:bottom w:w="100" w:type="dxa"/>
              <w:right w:w="20" w:type="dxa"/>
            </w:tcMar>
          </w:tcPr>
          <w:p w14:paraId="01EE3BA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10/21/20</w:t>
            </w:r>
          </w:p>
        </w:tc>
        <w:tc>
          <w:tcPr>
            <w:tcW w:w="900" w:type="dxa"/>
            <w:tcBorders>
              <w:top w:val="nil"/>
              <w:left w:val="nil"/>
              <w:bottom w:val="nil"/>
              <w:right w:val="nil"/>
            </w:tcBorders>
            <w:tcMar>
              <w:top w:w="20" w:type="dxa"/>
              <w:left w:w="20" w:type="dxa"/>
              <w:bottom w:w="100" w:type="dxa"/>
              <w:right w:w="20" w:type="dxa"/>
            </w:tcMar>
          </w:tcPr>
          <w:p w14:paraId="2B742C6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1.5</w:t>
            </w:r>
          </w:p>
        </w:tc>
        <w:tc>
          <w:tcPr>
            <w:tcW w:w="810" w:type="dxa"/>
            <w:tcBorders>
              <w:top w:val="nil"/>
              <w:left w:val="nil"/>
              <w:bottom w:val="nil"/>
              <w:right w:val="nil"/>
            </w:tcBorders>
            <w:tcMar>
              <w:top w:w="20" w:type="dxa"/>
              <w:left w:w="20" w:type="dxa"/>
              <w:bottom w:w="100" w:type="dxa"/>
              <w:right w:w="20" w:type="dxa"/>
            </w:tcMar>
          </w:tcPr>
          <w:p w14:paraId="22D802A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0.79</w:t>
            </w:r>
          </w:p>
        </w:tc>
        <w:tc>
          <w:tcPr>
            <w:tcW w:w="900" w:type="dxa"/>
            <w:tcBorders>
              <w:top w:val="nil"/>
              <w:left w:val="nil"/>
              <w:bottom w:val="nil"/>
              <w:right w:val="nil"/>
            </w:tcBorders>
            <w:tcMar>
              <w:top w:w="20" w:type="dxa"/>
              <w:left w:w="20" w:type="dxa"/>
              <w:bottom w:w="100" w:type="dxa"/>
              <w:right w:w="20" w:type="dxa"/>
            </w:tcMar>
          </w:tcPr>
          <w:p w14:paraId="53EA709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2.46</w:t>
            </w:r>
          </w:p>
        </w:tc>
        <w:tc>
          <w:tcPr>
            <w:tcW w:w="1170" w:type="dxa"/>
            <w:tcBorders>
              <w:top w:val="nil"/>
              <w:left w:val="nil"/>
              <w:bottom w:val="nil"/>
              <w:right w:val="nil"/>
            </w:tcBorders>
            <w:tcMar>
              <w:top w:w="20" w:type="dxa"/>
              <w:left w:w="20" w:type="dxa"/>
              <w:bottom w:w="100" w:type="dxa"/>
              <w:right w:w="20" w:type="dxa"/>
            </w:tcMar>
          </w:tcPr>
          <w:p w14:paraId="63EF6731" w14:textId="0299586F"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4E11B8DC"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7FFAAECA"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AL</w:t>
            </w:r>
          </w:p>
        </w:tc>
        <w:tc>
          <w:tcPr>
            <w:tcW w:w="1350" w:type="dxa"/>
            <w:tcBorders>
              <w:top w:val="nil"/>
              <w:left w:val="nil"/>
              <w:bottom w:val="nil"/>
              <w:right w:val="nil"/>
            </w:tcBorders>
            <w:tcMar>
              <w:top w:w="20" w:type="dxa"/>
              <w:left w:w="20" w:type="dxa"/>
              <w:bottom w:w="100" w:type="dxa"/>
              <w:right w:w="20" w:type="dxa"/>
            </w:tcMar>
          </w:tcPr>
          <w:p w14:paraId="4F1079A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1440" w:type="dxa"/>
            <w:tcBorders>
              <w:top w:val="nil"/>
              <w:left w:val="nil"/>
              <w:bottom w:val="nil"/>
              <w:right w:val="nil"/>
            </w:tcBorders>
            <w:tcMar>
              <w:top w:w="20" w:type="dxa"/>
              <w:left w:w="20" w:type="dxa"/>
              <w:bottom w:w="100" w:type="dxa"/>
              <w:right w:w="20" w:type="dxa"/>
            </w:tcMar>
          </w:tcPr>
          <w:p w14:paraId="46173E9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10/21/20</w:t>
            </w:r>
          </w:p>
        </w:tc>
        <w:tc>
          <w:tcPr>
            <w:tcW w:w="900" w:type="dxa"/>
            <w:tcBorders>
              <w:top w:val="nil"/>
              <w:left w:val="nil"/>
              <w:bottom w:val="nil"/>
              <w:right w:val="nil"/>
            </w:tcBorders>
            <w:tcMar>
              <w:top w:w="20" w:type="dxa"/>
              <w:left w:w="20" w:type="dxa"/>
              <w:bottom w:w="100" w:type="dxa"/>
              <w:right w:w="20" w:type="dxa"/>
            </w:tcMar>
          </w:tcPr>
          <w:p w14:paraId="04C9725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12.3</w:t>
            </w:r>
          </w:p>
        </w:tc>
        <w:tc>
          <w:tcPr>
            <w:tcW w:w="810" w:type="dxa"/>
            <w:tcBorders>
              <w:top w:val="nil"/>
              <w:left w:val="nil"/>
              <w:bottom w:val="nil"/>
              <w:right w:val="nil"/>
            </w:tcBorders>
            <w:tcMar>
              <w:top w:w="20" w:type="dxa"/>
              <w:left w:w="20" w:type="dxa"/>
              <w:bottom w:w="100" w:type="dxa"/>
              <w:right w:w="20" w:type="dxa"/>
            </w:tcMar>
          </w:tcPr>
          <w:p w14:paraId="3F351A2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w:t>
            </w:r>
          </w:p>
        </w:tc>
        <w:tc>
          <w:tcPr>
            <w:tcW w:w="900" w:type="dxa"/>
            <w:tcBorders>
              <w:top w:val="nil"/>
              <w:left w:val="nil"/>
              <w:bottom w:val="nil"/>
              <w:right w:val="nil"/>
            </w:tcBorders>
            <w:tcMar>
              <w:top w:w="20" w:type="dxa"/>
              <w:left w:w="20" w:type="dxa"/>
              <w:bottom w:w="100" w:type="dxa"/>
              <w:right w:w="20" w:type="dxa"/>
            </w:tcMar>
          </w:tcPr>
          <w:p w14:paraId="7338FEC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14.99</w:t>
            </w:r>
          </w:p>
        </w:tc>
        <w:tc>
          <w:tcPr>
            <w:tcW w:w="1170" w:type="dxa"/>
            <w:tcBorders>
              <w:top w:val="nil"/>
              <w:left w:val="nil"/>
              <w:bottom w:val="nil"/>
              <w:right w:val="nil"/>
            </w:tcBorders>
            <w:tcMar>
              <w:top w:w="20" w:type="dxa"/>
              <w:left w:w="20" w:type="dxa"/>
              <w:bottom w:w="100" w:type="dxa"/>
              <w:right w:w="20" w:type="dxa"/>
            </w:tcMar>
          </w:tcPr>
          <w:p w14:paraId="6C9292AC" w14:textId="37B8842F"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ACE93B1"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18EDAAD0"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AR</w:t>
            </w:r>
          </w:p>
        </w:tc>
        <w:tc>
          <w:tcPr>
            <w:tcW w:w="1350" w:type="dxa"/>
            <w:tcBorders>
              <w:top w:val="nil"/>
              <w:left w:val="nil"/>
              <w:bottom w:val="nil"/>
              <w:right w:val="nil"/>
            </w:tcBorders>
            <w:tcMar>
              <w:top w:w="20" w:type="dxa"/>
              <w:left w:w="20" w:type="dxa"/>
              <w:bottom w:w="100" w:type="dxa"/>
              <w:right w:w="20" w:type="dxa"/>
            </w:tcMar>
          </w:tcPr>
          <w:p w14:paraId="70BEADB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1440" w:type="dxa"/>
            <w:tcBorders>
              <w:top w:val="nil"/>
              <w:left w:val="nil"/>
              <w:bottom w:val="nil"/>
              <w:right w:val="nil"/>
            </w:tcBorders>
            <w:tcMar>
              <w:top w:w="20" w:type="dxa"/>
              <w:left w:w="20" w:type="dxa"/>
              <w:bottom w:w="100" w:type="dxa"/>
              <w:right w:w="20" w:type="dxa"/>
            </w:tcMar>
          </w:tcPr>
          <w:p w14:paraId="5E1A987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10/22/20</w:t>
            </w:r>
          </w:p>
        </w:tc>
        <w:tc>
          <w:tcPr>
            <w:tcW w:w="900" w:type="dxa"/>
            <w:tcBorders>
              <w:top w:val="nil"/>
              <w:left w:val="nil"/>
              <w:bottom w:val="nil"/>
              <w:right w:val="nil"/>
            </w:tcBorders>
            <w:tcMar>
              <w:top w:w="20" w:type="dxa"/>
              <w:left w:w="20" w:type="dxa"/>
              <w:bottom w:w="100" w:type="dxa"/>
              <w:right w:w="20" w:type="dxa"/>
            </w:tcMar>
          </w:tcPr>
          <w:p w14:paraId="3D57475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w:t>
            </w:r>
          </w:p>
        </w:tc>
        <w:tc>
          <w:tcPr>
            <w:tcW w:w="810" w:type="dxa"/>
            <w:tcBorders>
              <w:top w:val="nil"/>
              <w:left w:val="nil"/>
              <w:bottom w:val="nil"/>
              <w:right w:val="nil"/>
            </w:tcBorders>
            <w:tcMar>
              <w:top w:w="20" w:type="dxa"/>
              <w:left w:w="20" w:type="dxa"/>
              <w:bottom w:w="100" w:type="dxa"/>
              <w:right w:w="20" w:type="dxa"/>
            </w:tcMar>
          </w:tcPr>
          <w:p w14:paraId="585802E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7.14</w:t>
            </w:r>
          </w:p>
        </w:tc>
        <w:tc>
          <w:tcPr>
            <w:tcW w:w="900" w:type="dxa"/>
            <w:tcBorders>
              <w:top w:val="nil"/>
              <w:left w:val="nil"/>
              <w:bottom w:val="nil"/>
              <w:right w:val="nil"/>
            </w:tcBorders>
            <w:tcMar>
              <w:top w:w="20" w:type="dxa"/>
              <w:left w:w="20" w:type="dxa"/>
              <w:bottom w:w="100" w:type="dxa"/>
              <w:right w:w="20" w:type="dxa"/>
            </w:tcMar>
          </w:tcPr>
          <w:p w14:paraId="4375651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11.38</w:t>
            </w:r>
          </w:p>
        </w:tc>
        <w:tc>
          <w:tcPr>
            <w:tcW w:w="1170" w:type="dxa"/>
            <w:tcBorders>
              <w:top w:val="nil"/>
              <w:left w:val="nil"/>
              <w:bottom w:val="nil"/>
              <w:right w:val="nil"/>
            </w:tcBorders>
            <w:tcMar>
              <w:top w:w="20" w:type="dxa"/>
              <w:left w:w="20" w:type="dxa"/>
              <w:bottom w:w="100" w:type="dxa"/>
              <w:right w:w="20" w:type="dxa"/>
            </w:tcMar>
          </w:tcPr>
          <w:p w14:paraId="09B4DEA8" w14:textId="5767DF47"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2FE91798"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204E423"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AZ</w:t>
            </w:r>
          </w:p>
        </w:tc>
        <w:tc>
          <w:tcPr>
            <w:tcW w:w="1350" w:type="dxa"/>
            <w:tcBorders>
              <w:top w:val="nil"/>
              <w:left w:val="nil"/>
              <w:bottom w:val="nil"/>
              <w:right w:val="nil"/>
            </w:tcBorders>
            <w:tcMar>
              <w:top w:w="20" w:type="dxa"/>
              <w:left w:w="20" w:type="dxa"/>
              <w:bottom w:w="100" w:type="dxa"/>
              <w:right w:w="20" w:type="dxa"/>
            </w:tcMar>
          </w:tcPr>
          <w:p w14:paraId="70B0EFD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1440" w:type="dxa"/>
            <w:tcBorders>
              <w:top w:val="nil"/>
              <w:left w:val="nil"/>
              <w:bottom w:val="nil"/>
              <w:right w:val="nil"/>
            </w:tcBorders>
            <w:tcMar>
              <w:top w:w="20" w:type="dxa"/>
              <w:left w:w="20" w:type="dxa"/>
              <w:bottom w:w="100" w:type="dxa"/>
              <w:right w:w="20" w:type="dxa"/>
            </w:tcMar>
          </w:tcPr>
          <w:p w14:paraId="4EEE4F9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10/21/20</w:t>
            </w:r>
          </w:p>
        </w:tc>
        <w:tc>
          <w:tcPr>
            <w:tcW w:w="900" w:type="dxa"/>
            <w:tcBorders>
              <w:top w:val="nil"/>
              <w:left w:val="nil"/>
              <w:bottom w:val="nil"/>
              <w:right w:val="nil"/>
            </w:tcBorders>
            <w:tcMar>
              <w:top w:w="20" w:type="dxa"/>
              <w:left w:w="20" w:type="dxa"/>
              <w:bottom w:w="100" w:type="dxa"/>
              <w:right w:w="20" w:type="dxa"/>
            </w:tcMar>
          </w:tcPr>
          <w:p w14:paraId="276F51B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4.8</w:t>
            </w:r>
          </w:p>
        </w:tc>
        <w:tc>
          <w:tcPr>
            <w:tcW w:w="810" w:type="dxa"/>
            <w:tcBorders>
              <w:top w:val="nil"/>
              <w:left w:val="nil"/>
              <w:bottom w:val="nil"/>
              <w:right w:val="nil"/>
            </w:tcBorders>
            <w:tcMar>
              <w:top w:w="20" w:type="dxa"/>
              <w:left w:w="20" w:type="dxa"/>
              <w:bottom w:w="100" w:type="dxa"/>
              <w:right w:w="20" w:type="dxa"/>
            </w:tcMar>
          </w:tcPr>
          <w:p w14:paraId="749E530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2.55</w:t>
            </w:r>
          </w:p>
        </w:tc>
        <w:tc>
          <w:tcPr>
            <w:tcW w:w="900" w:type="dxa"/>
            <w:tcBorders>
              <w:top w:val="nil"/>
              <w:left w:val="nil"/>
              <w:bottom w:val="nil"/>
              <w:right w:val="nil"/>
            </w:tcBorders>
            <w:tcMar>
              <w:top w:w="20" w:type="dxa"/>
              <w:left w:w="20" w:type="dxa"/>
              <w:bottom w:w="100" w:type="dxa"/>
              <w:right w:w="20" w:type="dxa"/>
            </w:tcMar>
          </w:tcPr>
          <w:p w14:paraId="78E468A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7.89</w:t>
            </w:r>
          </w:p>
        </w:tc>
        <w:tc>
          <w:tcPr>
            <w:tcW w:w="1170" w:type="dxa"/>
            <w:tcBorders>
              <w:top w:val="nil"/>
              <w:left w:val="nil"/>
              <w:bottom w:val="nil"/>
              <w:right w:val="nil"/>
            </w:tcBorders>
            <w:tcMar>
              <w:top w:w="20" w:type="dxa"/>
              <w:left w:w="20" w:type="dxa"/>
              <w:bottom w:w="100" w:type="dxa"/>
              <w:right w:w="20" w:type="dxa"/>
            </w:tcMar>
          </w:tcPr>
          <w:p w14:paraId="6D8F5CD4" w14:textId="22A89ECA"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4A6A6B5"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1C3AEF53"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CA</w:t>
            </w:r>
          </w:p>
        </w:tc>
        <w:tc>
          <w:tcPr>
            <w:tcW w:w="1350" w:type="dxa"/>
            <w:tcBorders>
              <w:top w:val="nil"/>
              <w:left w:val="nil"/>
              <w:bottom w:val="nil"/>
              <w:right w:val="nil"/>
            </w:tcBorders>
            <w:tcMar>
              <w:top w:w="20" w:type="dxa"/>
              <w:left w:w="20" w:type="dxa"/>
              <w:bottom w:w="100" w:type="dxa"/>
              <w:right w:w="20" w:type="dxa"/>
            </w:tcMar>
          </w:tcPr>
          <w:p w14:paraId="1BFBF31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10/8/20</w:t>
            </w:r>
          </w:p>
        </w:tc>
        <w:tc>
          <w:tcPr>
            <w:tcW w:w="1440" w:type="dxa"/>
            <w:tcBorders>
              <w:top w:val="nil"/>
              <w:left w:val="nil"/>
              <w:bottom w:val="nil"/>
              <w:right w:val="nil"/>
            </w:tcBorders>
            <w:tcMar>
              <w:top w:w="20" w:type="dxa"/>
              <w:left w:w="20" w:type="dxa"/>
              <w:bottom w:w="100" w:type="dxa"/>
              <w:right w:w="20" w:type="dxa"/>
            </w:tcMar>
          </w:tcPr>
          <w:p w14:paraId="2BAA363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10/13/20</w:t>
            </w:r>
          </w:p>
        </w:tc>
        <w:tc>
          <w:tcPr>
            <w:tcW w:w="900" w:type="dxa"/>
            <w:tcBorders>
              <w:top w:val="nil"/>
              <w:left w:val="nil"/>
              <w:bottom w:val="nil"/>
              <w:right w:val="nil"/>
            </w:tcBorders>
            <w:tcMar>
              <w:top w:w="20" w:type="dxa"/>
              <w:left w:w="20" w:type="dxa"/>
              <w:bottom w:w="100" w:type="dxa"/>
              <w:right w:w="20" w:type="dxa"/>
            </w:tcMar>
          </w:tcPr>
          <w:p w14:paraId="3BEF9D6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4.5</w:t>
            </w:r>
          </w:p>
        </w:tc>
        <w:tc>
          <w:tcPr>
            <w:tcW w:w="810" w:type="dxa"/>
            <w:tcBorders>
              <w:top w:val="nil"/>
              <w:left w:val="nil"/>
              <w:bottom w:val="nil"/>
              <w:right w:val="nil"/>
            </w:tcBorders>
            <w:tcMar>
              <w:top w:w="20" w:type="dxa"/>
              <w:left w:w="20" w:type="dxa"/>
              <w:bottom w:w="100" w:type="dxa"/>
              <w:right w:w="20" w:type="dxa"/>
            </w:tcMar>
          </w:tcPr>
          <w:p w14:paraId="72771B3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2.9</w:t>
            </w:r>
          </w:p>
        </w:tc>
        <w:tc>
          <w:tcPr>
            <w:tcW w:w="900" w:type="dxa"/>
            <w:tcBorders>
              <w:top w:val="nil"/>
              <w:left w:val="nil"/>
              <w:bottom w:val="nil"/>
              <w:right w:val="nil"/>
            </w:tcBorders>
            <w:tcMar>
              <w:top w:w="20" w:type="dxa"/>
              <w:left w:w="20" w:type="dxa"/>
              <w:bottom w:w="100" w:type="dxa"/>
              <w:right w:w="20" w:type="dxa"/>
            </w:tcMar>
          </w:tcPr>
          <w:p w14:paraId="5E5BE4C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6.42</w:t>
            </w:r>
          </w:p>
        </w:tc>
        <w:tc>
          <w:tcPr>
            <w:tcW w:w="1170" w:type="dxa"/>
            <w:tcBorders>
              <w:top w:val="nil"/>
              <w:left w:val="nil"/>
              <w:bottom w:val="nil"/>
              <w:right w:val="nil"/>
            </w:tcBorders>
            <w:tcMar>
              <w:top w:w="20" w:type="dxa"/>
              <w:left w:w="20" w:type="dxa"/>
              <w:bottom w:w="100" w:type="dxa"/>
              <w:right w:w="20" w:type="dxa"/>
            </w:tcMar>
          </w:tcPr>
          <w:p w14:paraId="06653B75" w14:textId="7327A71D"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4FC8A9F5"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3856583A"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CO</w:t>
            </w:r>
          </w:p>
        </w:tc>
        <w:tc>
          <w:tcPr>
            <w:tcW w:w="1350" w:type="dxa"/>
            <w:tcBorders>
              <w:top w:val="nil"/>
              <w:left w:val="nil"/>
              <w:bottom w:val="nil"/>
              <w:right w:val="nil"/>
            </w:tcBorders>
            <w:tcMar>
              <w:top w:w="20" w:type="dxa"/>
              <w:left w:w="20" w:type="dxa"/>
              <w:bottom w:w="100" w:type="dxa"/>
              <w:right w:w="20" w:type="dxa"/>
            </w:tcMar>
          </w:tcPr>
          <w:p w14:paraId="6383874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10/8/20</w:t>
            </w:r>
          </w:p>
        </w:tc>
        <w:tc>
          <w:tcPr>
            <w:tcW w:w="1440" w:type="dxa"/>
            <w:tcBorders>
              <w:top w:val="nil"/>
              <w:left w:val="nil"/>
              <w:bottom w:val="nil"/>
              <w:right w:val="nil"/>
            </w:tcBorders>
            <w:tcMar>
              <w:top w:w="20" w:type="dxa"/>
              <w:left w:w="20" w:type="dxa"/>
              <w:bottom w:w="100" w:type="dxa"/>
              <w:right w:w="20" w:type="dxa"/>
            </w:tcMar>
          </w:tcPr>
          <w:p w14:paraId="47E8AED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10/19/20</w:t>
            </w:r>
          </w:p>
        </w:tc>
        <w:tc>
          <w:tcPr>
            <w:tcW w:w="900" w:type="dxa"/>
            <w:tcBorders>
              <w:top w:val="nil"/>
              <w:left w:val="nil"/>
              <w:bottom w:val="nil"/>
              <w:right w:val="nil"/>
            </w:tcBorders>
            <w:tcMar>
              <w:top w:w="20" w:type="dxa"/>
              <w:left w:w="20" w:type="dxa"/>
              <w:bottom w:w="100" w:type="dxa"/>
              <w:right w:w="20" w:type="dxa"/>
            </w:tcMar>
          </w:tcPr>
          <w:p w14:paraId="4487587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4.4</w:t>
            </w:r>
          </w:p>
        </w:tc>
        <w:tc>
          <w:tcPr>
            <w:tcW w:w="810" w:type="dxa"/>
            <w:tcBorders>
              <w:top w:val="nil"/>
              <w:left w:val="nil"/>
              <w:bottom w:val="nil"/>
              <w:right w:val="nil"/>
            </w:tcBorders>
            <w:tcMar>
              <w:top w:w="20" w:type="dxa"/>
              <w:left w:w="20" w:type="dxa"/>
              <w:bottom w:w="100" w:type="dxa"/>
              <w:right w:w="20" w:type="dxa"/>
            </w:tcMar>
          </w:tcPr>
          <w:p w14:paraId="1759FDE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2.82</w:t>
            </w:r>
          </w:p>
        </w:tc>
        <w:tc>
          <w:tcPr>
            <w:tcW w:w="900" w:type="dxa"/>
            <w:tcBorders>
              <w:top w:val="nil"/>
              <w:left w:val="nil"/>
              <w:bottom w:val="nil"/>
              <w:right w:val="nil"/>
            </w:tcBorders>
            <w:tcMar>
              <w:top w:w="20" w:type="dxa"/>
              <w:left w:w="20" w:type="dxa"/>
              <w:bottom w:w="100" w:type="dxa"/>
              <w:right w:w="20" w:type="dxa"/>
            </w:tcMar>
          </w:tcPr>
          <w:p w14:paraId="726EB95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6.51</w:t>
            </w:r>
          </w:p>
        </w:tc>
        <w:tc>
          <w:tcPr>
            <w:tcW w:w="1170" w:type="dxa"/>
            <w:tcBorders>
              <w:top w:val="nil"/>
              <w:left w:val="nil"/>
              <w:bottom w:val="nil"/>
              <w:right w:val="nil"/>
            </w:tcBorders>
            <w:tcMar>
              <w:top w:w="20" w:type="dxa"/>
              <w:left w:w="20" w:type="dxa"/>
              <w:bottom w:w="100" w:type="dxa"/>
              <w:right w:w="20" w:type="dxa"/>
            </w:tcMar>
          </w:tcPr>
          <w:p w14:paraId="1CC86B4A" w14:textId="494D0583"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320615AB"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02CFF0F"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CT</w:t>
            </w:r>
          </w:p>
        </w:tc>
        <w:tc>
          <w:tcPr>
            <w:tcW w:w="1350" w:type="dxa"/>
            <w:tcBorders>
              <w:top w:val="nil"/>
              <w:left w:val="nil"/>
              <w:bottom w:val="nil"/>
              <w:right w:val="nil"/>
            </w:tcBorders>
            <w:tcMar>
              <w:top w:w="20" w:type="dxa"/>
              <w:left w:w="20" w:type="dxa"/>
              <w:bottom w:w="100" w:type="dxa"/>
              <w:right w:w="20" w:type="dxa"/>
            </w:tcMar>
          </w:tcPr>
          <w:p w14:paraId="3941C13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10/8/20</w:t>
            </w:r>
          </w:p>
        </w:tc>
        <w:tc>
          <w:tcPr>
            <w:tcW w:w="1440" w:type="dxa"/>
            <w:tcBorders>
              <w:top w:val="nil"/>
              <w:left w:val="nil"/>
              <w:bottom w:val="nil"/>
              <w:right w:val="nil"/>
            </w:tcBorders>
            <w:tcMar>
              <w:top w:w="20" w:type="dxa"/>
              <w:left w:w="20" w:type="dxa"/>
              <w:bottom w:w="100" w:type="dxa"/>
              <w:right w:w="20" w:type="dxa"/>
            </w:tcMar>
          </w:tcPr>
          <w:p w14:paraId="2A9EEC0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10/13/20</w:t>
            </w:r>
          </w:p>
        </w:tc>
        <w:tc>
          <w:tcPr>
            <w:tcW w:w="900" w:type="dxa"/>
            <w:tcBorders>
              <w:top w:val="nil"/>
              <w:left w:val="nil"/>
              <w:bottom w:val="nil"/>
              <w:right w:val="nil"/>
            </w:tcBorders>
            <w:tcMar>
              <w:top w:w="20" w:type="dxa"/>
              <w:left w:w="20" w:type="dxa"/>
              <w:bottom w:w="100" w:type="dxa"/>
              <w:right w:w="20" w:type="dxa"/>
            </w:tcMar>
          </w:tcPr>
          <w:p w14:paraId="2DD151C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2.3</w:t>
            </w:r>
          </w:p>
        </w:tc>
        <w:tc>
          <w:tcPr>
            <w:tcW w:w="810" w:type="dxa"/>
            <w:tcBorders>
              <w:top w:val="nil"/>
              <w:left w:val="nil"/>
              <w:bottom w:val="nil"/>
              <w:right w:val="nil"/>
            </w:tcBorders>
            <w:tcMar>
              <w:top w:w="20" w:type="dxa"/>
              <w:left w:w="20" w:type="dxa"/>
              <w:bottom w:w="100" w:type="dxa"/>
              <w:right w:w="20" w:type="dxa"/>
            </w:tcMar>
          </w:tcPr>
          <w:p w14:paraId="523A666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1.32</w:t>
            </w:r>
          </w:p>
        </w:tc>
        <w:tc>
          <w:tcPr>
            <w:tcW w:w="900" w:type="dxa"/>
            <w:tcBorders>
              <w:top w:val="nil"/>
              <w:left w:val="nil"/>
              <w:bottom w:val="nil"/>
              <w:right w:val="nil"/>
            </w:tcBorders>
            <w:tcMar>
              <w:top w:w="20" w:type="dxa"/>
              <w:left w:w="20" w:type="dxa"/>
              <w:bottom w:w="100" w:type="dxa"/>
              <w:right w:w="20" w:type="dxa"/>
            </w:tcMar>
          </w:tcPr>
          <w:p w14:paraId="2578537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3.52</w:t>
            </w:r>
          </w:p>
        </w:tc>
        <w:tc>
          <w:tcPr>
            <w:tcW w:w="1170" w:type="dxa"/>
            <w:tcBorders>
              <w:top w:val="nil"/>
              <w:left w:val="nil"/>
              <w:bottom w:val="nil"/>
              <w:right w:val="nil"/>
            </w:tcBorders>
            <w:tcMar>
              <w:top w:w="20" w:type="dxa"/>
              <w:left w:w="20" w:type="dxa"/>
              <w:bottom w:w="100" w:type="dxa"/>
              <w:right w:w="20" w:type="dxa"/>
            </w:tcMar>
          </w:tcPr>
          <w:p w14:paraId="1426DD57" w14:textId="6ED9F82C"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6CBE0594"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2E7A0A67"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DC</w:t>
            </w:r>
          </w:p>
        </w:tc>
        <w:tc>
          <w:tcPr>
            <w:tcW w:w="1350" w:type="dxa"/>
            <w:tcBorders>
              <w:top w:val="nil"/>
              <w:left w:val="nil"/>
              <w:bottom w:val="nil"/>
              <w:right w:val="nil"/>
            </w:tcBorders>
            <w:tcMar>
              <w:top w:w="20" w:type="dxa"/>
              <w:left w:w="20" w:type="dxa"/>
              <w:bottom w:w="100" w:type="dxa"/>
              <w:right w:w="20" w:type="dxa"/>
            </w:tcMar>
          </w:tcPr>
          <w:p w14:paraId="1AEDDD9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1440" w:type="dxa"/>
            <w:tcBorders>
              <w:top w:val="nil"/>
              <w:left w:val="nil"/>
              <w:bottom w:val="nil"/>
              <w:right w:val="nil"/>
            </w:tcBorders>
            <w:tcMar>
              <w:top w:w="20" w:type="dxa"/>
              <w:left w:w="20" w:type="dxa"/>
              <w:bottom w:w="100" w:type="dxa"/>
              <w:right w:w="20" w:type="dxa"/>
            </w:tcMar>
          </w:tcPr>
          <w:p w14:paraId="325BEC3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10/22/20</w:t>
            </w:r>
          </w:p>
        </w:tc>
        <w:tc>
          <w:tcPr>
            <w:tcW w:w="900" w:type="dxa"/>
            <w:tcBorders>
              <w:top w:val="nil"/>
              <w:left w:val="nil"/>
              <w:bottom w:val="nil"/>
              <w:right w:val="nil"/>
            </w:tcBorders>
            <w:tcMar>
              <w:top w:w="20" w:type="dxa"/>
              <w:left w:w="20" w:type="dxa"/>
              <w:bottom w:w="100" w:type="dxa"/>
              <w:right w:w="20" w:type="dxa"/>
            </w:tcMar>
          </w:tcPr>
          <w:p w14:paraId="0B80B59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6.8</w:t>
            </w:r>
          </w:p>
        </w:tc>
        <w:tc>
          <w:tcPr>
            <w:tcW w:w="810" w:type="dxa"/>
            <w:tcBorders>
              <w:top w:val="nil"/>
              <w:left w:val="nil"/>
              <w:bottom w:val="nil"/>
              <w:right w:val="nil"/>
            </w:tcBorders>
            <w:tcMar>
              <w:top w:w="20" w:type="dxa"/>
              <w:left w:w="20" w:type="dxa"/>
              <w:bottom w:w="100" w:type="dxa"/>
              <w:right w:w="20" w:type="dxa"/>
            </w:tcMar>
          </w:tcPr>
          <w:p w14:paraId="63C35EF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4.99</w:t>
            </w:r>
          </w:p>
        </w:tc>
        <w:tc>
          <w:tcPr>
            <w:tcW w:w="900" w:type="dxa"/>
            <w:tcBorders>
              <w:top w:val="nil"/>
              <w:left w:val="nil"/>
              <w:bottom w:val="nil"/>
              <w:right w:val="nil"/>
            </w:tcBorders>
            <w:tcMar>
              <w:top w:w="20" w:type="dxa"/>
              <w:left w:w="20" w:type="dxa"/>
              <w:bottom w:w="100" w:type="dxa"/>
              <w:right w:w="20" w:type="dxa"/>
            </w:tcMar>
          </w:tcPr>
          <w:p w14:paraId="591FD06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8.89</w:t>
            </w:r>
          </w:p>
        </w:tc>
        <w:tc>
          <w:tcPr>
            <w:tcW w:w="1170" w:type="dxa"/>
            <w:tcBorders>
              <w:top w:val="nil"/>
              <w:left w:val="nil"/>
              <w:bottom w:val="nil"/>
              <w:right w:val="nil"/>
            </w:tcBorders>
            <w:tcMar>
              <w:top w:w="20" w:type="dxa"/>
              <w:left w:w="20" w:type="dxa"/>
              <w:bottom w:w="100" w:type="dxa"/>
              <w:right w:w="20" w:type="dxa"/>
            </w:tcMar>
          </w:tcPr>
          <w:p w14:paraId="348BA823" w14:textId="5409F51F"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3F966D1"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0E8E7D0"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DE</w:t>
            </w:r>
          </w:p>
        </w:tc>
        <w:tc>
          <w:tcPr>
            <w:tcW w:w="1350" w:type="dxa"/>
            <w:tcBorders>
              <w:top w:val="nil"/>
              <w:left w:val="nil"/>
              <w:bottom w:val="nil"/>
              <w:right w:val="nil"/>
            </w:tcBorders>
            <w:tcMar>
              <w:top w:w="20" w:type="dxa"/>
              <w:left w:w="20" w:type="dxa"/>
              <w:bottom w:w="100" w:type="dxa"/>
              <w:right w:w="20" w:type="dxa"/>
            </w:tcMar>
          </w:tcPr>
          <w:p w14:paraId="121209E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1440" w:type="dxa"/>
            <w:tcBorders>
              <w:top w:val="nil"/>
              <w:left w:val="nil"/>
              <w:bottom w:val="nil"/>
              <w:right w:val="nil"/>
            </w:tcBorders>
            <w:tcMar>
              <w:top w:w="20" w:type="dxa"/>
              <w:left w:w="20" w:type="dxa"/>
              <w:bottom w:w="100" w:type="dxa"/>
              <w:right w:w="20" w:type="dxa"/>
            </w:tcMar>
          </w:tcPr>
          <w:p w14:paraId="5911C51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10/22/20</w:t>
            </w:r>
          </w:p>
        </w:tc>
        <w:tc>
          <w:tcPr>
            <w:tcW w:w="900" w:type="dxa"/>
            <w:tcBorders>
              <w:top w:val="nil"/>
              <w:left w:val="nil"/>
              <w:bottom w:val="nil"/>
              <w:right w:val="nil"/>
            </w:tcBorders>
            <w:tcMar>
              <w:top w:w="20" w:type="dxa"/>
              <w:left w:w="20" w:type="dxa"/>
              <w:bottom w:w="100" w:type="dxa"/>
              <w:right w:w="20" w:type="dxa"/>
            </w:tcMar>
          </w:tcPr>
          <w:p w14:paraId="19C3FB9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7.4</w:t>
            </w:r>
          </w:p>
        </w:tc>
        <w:tc>
          <w:tcPr>
            <w:tcW w:w="810" w:type="dxa"/>
            <w:tcBorders>
              <w:top w:val="nil"/>
              <w:left w:val="nil"/>
              <w:bottom w:val="nil"/>
              <w:right w:val="nil"/>
            </w:tcBorders>
            <w:tcMar>
              <w:top w:w="20" w:type="dxa"/>
              <w:left w:w="20" w:type="dxa"/>
              <w:bottom w:w="100" w:type="dxa"/>
              <w:right w:w="20" w:type="dxa"/>
            </w:tcMar>
          </w:tcPr>
          <w:p w14:paraId="0E96EA8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4.95</w:t>
            </w:r>
          </w:p>
        </w:tc>
        <w:tc>
          <w:tcPr>
            <w:tcW w:w="900" w:type="dxa"/>
            <w:tcBorders>
              <w:top w:val="nil"/>
              <w:left w:val="nil"/>
              <w:bottom w:val="nil"/>
              <w:right w:val="nil"/>
            </w:tcBorders>
            <w:tcMar>
              <w:top w:w="20" w:type="dxa"/>
              <w:left w:w="20" w:type="dxa"/>
              <w:bottom w:w="100" w:type="dxa"/>
              <w:right w:w="20" w:type="dxa"/>
            </w:tcMar>
          </w:tcPr>
          <w:p w14:paraId="4EB10D3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9.88</w:t>
            </w:r>
          </w:p>
        </w:tc>
        <w:tc>
          <w:tcPr>
            <w:tcW w:w="1170" w:type="dxa"/>
            <w:tcBorders>
              <w:top w:val="nil"/>
              <w:left w:val="nil"/>
              <w:bottom w:val="nil"/>
              <w:right w:val="nil"/>
            </w:tcBorders>
            <w:tcMar>
              <w:top w:w="20" w:type="dxa"/>
              <w:left w:w="20" w:type="dxa"/>
              <w:bottom w:w="100" w:type="dxa"/>
              <w:right w:w="20" w:type="dxa"/>
            </w:tcMar>
          </w:tcPr>
          <w:p w14:paraId="7956048C" w14:textId="2B59C736"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2E68CCCE"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41EA58C9"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FL</w:t>
            </w:r>
          </w:p>
        </w:tc>
        <w:tc>
          <w:tcPr>
            <w:tcW w:w="1350" w:type="dxa"/>
            <w:tcBorders>
              <w:top w:val="nil"/>
              <w:left w:val="nil"/>
              <w:bottom w:val="nil"/>
              <w:right w:val="nil"/>
            </w:tcBorders>
            <w:tcMar>
              <w:top w:w="20" w:type="dxa"/>
              <w:left w:w="20" w:type="dxa"/>
              <w:bottom w:w="100" w:type="dxa"/>
              <w:right w:w="20" w:type="dxa"/>
            </w:tcMar>
          </w:tcPr>
          <w:p w14:paraId="565CF06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10/9/20</w:t>
            </w:r>
          </w:p>
        </w:tc>
        <w:tc>
          <w:tcPr>
            <w:tcW w:w="1440" w:type="dxa"/>
            <w:tcBorders>
              <w:top w:val="nil"/>
              <w:left w:val="nil"/>
              <w:bottom w:val="nil"/>
              <w:right w:val="nil"/>
            </w:tcBorders>
            <w:tcMar>
              <w:top w:w="20" w:type="dxa"/>
              <w:left w:w="20" w:type="dxa"/>
              <w:bottom w:w="100" w:type="dxa"/>
              <w:right w:w="20" w:type="dxa"/>
            </w:tcMar>
          </w:tcPr>
          <w:p w14:paraId="467FBA5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10/9/20</w:t>
            </w:r>
          </w:p>
        </w:tc>
        <w:tc>
          <w:tcPr>
            <w:tcW w:w="900" w:type="dxa"/>
            <w:tcBorders>
              <w:top w:val="nil"/>
              <w:left w:val="nil"/>
              <w:bottom w:val="nil"/>
              <w:right w:val="nil"/>
            </w:tcBorders>
            <w:tcMar>
              <w:top w:w="20" w:type="dxa"/>
              <w:left w:w="20" w:type="dxa"/>
              <w:bottom w:w="100" w:type="dxa"/>
              <w:right w:w="20" w:type="dxa"/>
            </w:tcMar>
          </w:tcPr>
          <w:p w14:paraId="2D1D9A4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w:t>
            </w:r>
          </w:p>
        </w:tc>
        <w:tc>
          <w:tcPr>
            <w:tcW w:w="810" w:type="dxa"/>
            <w:tcBorders>
              <w:top w:val="nil"/>
              <w:left w:val="nil"/>
              <w:bottom w:val="nil"/>
              <w:right w:val="nil"/>
            </w:tcBorders>
            <w:tcMar>
              <w:top w:w="20" w:type="dxa"/>
              <w:left w:w="20" w:type="dxa"/>
              <w:bottom w:w="100" w:type="dxa"/>
              <w:right w:w="20" w:type="dxa"/>
            </w:tcMar>
          </w:tcPr>
          <w:p w14:paraId="63B3EEA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6.01</w:t>
            </w:r>
          </w:p>
        </w:tc>
        <w:tc>
          <w:tcPr>
            <w:tcW w:w="900" w:type="dxa"/>
            <w:tcBorders>
              <w:top w:val="nil"/>
              <w:left w:val="nil"/>
              <w:bottom w:val="nil"/>
              <w:right w:val="nil"/>
            </w:tcBorders>
            <w:tcMar>
              <w:top w:w="20" w:type="dxa"/>
              <w:left w:w="20" w:type="dxa"/>
              <w:bottom w:w="100" w:type="dxa"/>
              <w:right w:w="20" w:type="dxa"/>
            </w:tcMar>
          </w:tcPr>
          <w:p w14:paraId="08D86A1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10.22</w:t>
            </w:r>
          </w:p>
        </w:tc>
        <w:tc>
          <w:tcPr>
            <w:tcW w:w="1170" w:type="dxa"/>
            <w:tcBorders>
              <w:top w:val="nil"/>
              <w:left w:val="nil"/>
              <w:bottom w:val="nil"/>
              <w:right w:val="nil"/>
            </w:tcBorders>
            <w:tcMar>
              <w:top w:w="20" w:type="dxa"/>
              <w:left w:w="20" w:type="dxa"/>
              <w:bottom w:w="100" w:type="dxa"/>
              <w:right w:w="20" w:type="dxa"/>
            </w:tcMar>
          </w:tcPr>
          <w:p w14:paraId="716AEF3C" w14:textId="569D950C"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34AC750A"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0585C5FE"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GA</w:t>
            </w:r>
          </w:p>
        </w:tc>
        <w:tc>
          <w:tcPr>
            <w:tcW w:w="1350" w:type="dxa"/>
            <w:tcBorders>
              <w:top w:val="nil"/>
              <w:left w:val="nil"/>
              <w:bottom w:val="nil"/>
              <w:right w:val="nil"/>
            </w:tcBorders>
            <w:tcMar>
              <w:top w:w="20" w:type="dxa"/>
              <w:left w:w="20" w:type="dxa"/>
              <w:bottom w:w="100" w:type="dxa"/>
              <w:right w:w="20" w:type="dxa"/>
            </w:tcMar>
          </w:tcPr>
          <w:p w14:paraId="78095BD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10/6/20</w:t>
            </w:r>
          </w:p>
        </w:tc>
        <w:tc>
          <w:tcPr>
            <w:tcW w:w="1440" w:type="dxa"/>
            <w:tcBorders>
              <w:top w:val="nil"/>
              <w:left w:val="nil"/>
              <w:bottom w:val="nil"/>
              <w:right w:val="nil"/>
            </w:tcBorders>
            <w:tcMar>
              <w:top w:w="20" w:type="dxa"/>
              <w:left w:w="20" w:type="dxa"/>
              <w:bottom w:w="100" w:type="dxa"/>
              <w:right w:w="20" w:type="dxa"/>
            </w:tcMar>
          </w:tcPr>
          <w:p w14:paraId="1A162F2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10/13/20</w:t>
            </w:r>
          </w:p>
        </w:tc>
        <w:tc>
          <w:tcPr>
            <w:tcW w:w="900" w:type="dxa"/>
            <w:tcBorders>
              <w:top w:val="nil"/>
              <w:left w:val="nil"/>
              <w:bottom w:val="nil"/>
              <w:right w:val="nil"/>
            </w:tcBorders>
            <w:tcMar>
              <w:top w:w="20" w:type="dxa"/>
              <w:left w:w="20" w:type="dxa"/>
              <w:bottom w:w="100" w:type="dxa"/>
              <w:right w:w="20" w:type="dxa"/>
            </w:tcMar>
          </w:tcPr>
          <w:p w14:paraId="601B234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8.5</w:t>
            </w:r>
          </w:p>
        </w:tc>
        <w:tc>
          <w:tcPr>
            <w:tcW w:w="810" w:type="dxa"/>
            <w:tcBorders>
              <w:top w:val="nil"/>
              <w:left w:val="nil"/>
              <w:bottom w:val="nil"/>
              <w:right w:val="nil"/>
            </w:tcBorders>
            <w:tcMar>
              <w:top w:w="20" w:type="dxa"/>
              <w:left w:w="20" w:type="dxa"/>
              <w:bottom w:w="100" w:type="dxa"/>
              <w:right w:w="20" w:type="dxa"/>
            </w:tcMar>
          </w:tcPr>
          <w:p w14:paraId="0C26867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6.17</w:t>
            </w:r>
          </w:p>
        </w:tc>
        <w:tc>
          <w:tcPr>
            <w:tcW w:w="900" w:type="dxa"/>
            <w:tcBorders>
              <w:top w:val="nil"/>
              <w:left w:val="nil"/>
              <w:bottom w:val="nil"/>
              <w:right w:val="nil"/>
            </w:tcBorders>
            <w:tcMar>
              <w:top w:w="20" w:type="dxa"/>
              <w:left w:w="20" w:type="dxa"/>
              <w:bottom w:w="100" w:type="dxa"/>
              <w:right w:w="20" w:type="dxa"/>
            </w:tcMar>
          </w:tcPr>
          <w:p w14:paraId="3D02156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11.18</w:t>
            </w:r>
          </w:p>
        </w:tc>
        <w:tc>
          <w:tcPr>
            <w:tcW w:w="1170" w:type="dxa"/>
            <w:tcBorders>
              <w:top w:val="nil"/>
              <w:left w:val="nil"/>
              <w:bottom w:val="nil"/>
              <w:right w:val="nil"/>
            </w:tcBorders>
            <w:tcMar>
              <w:top w:w="20" w:type="dxa"/>
              <w:left w:w="20" w:type="dxa"/>
              <w:bottom w:w="100" w:type="dxa"/>
              <w:right w:w="20" w:type="dxa"/>
            </w:tcMar>
          </w:tcPr>
          <w:p w14:paraId="13FB8F13" w14:textId="21BCCA92"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FA8B832"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712CFC2"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HI</w:t>
            </w:r>
          </w:p>
        </w:tc>
        <w:tc>
          <w:tcPr>
            <w:tcW w:w="1350" w:type="dxa"/>
            <w:tcBorders>
              <w:top w:val="nil"/>
              <w:left w:val="nil"/>
              <w:bottom w:val="nil"/>
              <w:right w:val="nil"/>
            </w:tcBorders>
            <w:tcMar>
              <w:top w:w="20" w:type="dxa"/>
              <w:left w:w="20" w:type="dxa"/>
              <w:bottom w:w="100" w:type="dxa"/>
              <w:right w:w="20" w:type="dxa"/>
            </w:tcMar>
          </w:tcPr>
          <w:p w14:paraId="07B9182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10/6/20</w:t>
            </w:r>
          </w:p>
        </w:tc>
        <w:tc>
          <w:tcPr>
            <w:tcW w:w="1440" w:type="dxa"/>
            <w:tcBorders>
              <w:top w:val="nil"/>
              <w:left w:val="nil"/>
              <w:bottom w:val="nil"/>
              <w:right w:val="nil"/>
            </w:tcBorders>
            <w:tcMar>
              <w:top w:w="20" w:type="dxa"/>
              <w:left w:w="20" w:type="dxa"/>
              <w:bottom w:w="100" w:type="dxa"/>
              <w:right w:w="20" w:type="dxa"/>
            </w:tcMar>
          </w:tcPr>
          <w:p w14:paraId="62DF448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10/22/20</w:t>
            </w:r>
          </w:p>
        </w:tc>
        <w:tc>
          <w:tcPr>
            <w:tcW w:w="900" w:type="dxa"/>
            <w:tcBorders>
              <w:top w:val="nil"/>
              <w:left w:val="nil"/>
              <w:bottom w:val="nil"/>
              <w:right w:val="nil"/>
            </w:tcBorders>
            <w:tcMar>
              <w:top w:w="20" w:type="dxa"/>
              <w:left w:w="20" w:type="dxa"/>
              <w:bottom w:w="100" w:type="dxa"/>
              <w:right w:w="20" w:type="dxa"/>
            </w:tcMar>
          </w:tcPr>
          <w:p w14:paraId="2A543AF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w:t>
            </w:r>
          </w:p>
        </w:tc>
        <w:tc>
          <w:tcPr>
            <w:tcW w:w="810" w:type="dxa"/>
            <w:tcBorders>
              <w:top w:val="nil"/>
              <w:left w:val="nil"/>
              <w:bottom w:val="nil"/>
              <w:right w:val="nil"/>
            </w:tcBorders>
            <w:tcMar>
              <w:top w:w="20" w:type="dxa"/>
              <w:left w:w="20" w:type="dxa"/>
              <w:bottom w:w="100" w:type="dxa"/>
              <w:right w:w="20" w:type="dxa"/>
            </w:tcMar>
          </w:tcPr>
          <w:p w14:paraId="7C670CB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0.55</w:t>
            </w:r>
          </w:p>
        </w:tc>
        <w:tc>
          <w:tcPr>
            <w:tcW w:w="900" w:type="dxa"/>
            <w:tcBorders>
              <w:top w:val="nil"/>
              <w:left w:val="nil"/>
              <w:bottom w:val="nil"/>
              <w:right w:val="nil"/>
            </w:tcBorders>
            <w:tcMar>
              <w:top w:w="20" w:type="dxa"/>
              <w:left w:w="20" w:type="dxa"/>
              <w:bottom w:w="100" w:type="dxa"/>
              <w:right w:w="20" w:type="dxa"/>
            </w:tcMar>
          </w:tcPr>
          <w:p w14:paraId="185FB36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4.19</w:t>
            </w:r>
          </w:p>
        </w:tc>
        <w:tc>
          <w:tcPr>
            <w:tcW w:w="1170" w:type="dxa"/>
            <w:tcBorders>
              <w:top w:val="nil"/>
              <w:left w:val="nil"/>
              <w:bottom w:val="nil"/>
              <w:right w:val="nil"/>
            </w:tcBorders>
            <w:tcMar>
              <w:top w:w="20" w:type="dxa"/>
              <w:left w:w="20" w:type="dxa"/>
              <w:bottom w:w="100" w:type="dxa"/>
              <w:right w:w="20" w:type="dxa"/>
            </w:tcMar>
          </w:tcPr>
          <w:p w14:paraId="2A72580D" w14:textId="2E1EAAF4"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2A4C94E3"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06AF4F54"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IA</w:t>
            </w:r>
          </w:p>
        </w:tc>
        <w:tc>
          <w:tcPr>
            <w:tcW w:w="1350" w:type="dxa"/>
            <w:tcBorders>
              <w:top w:val="nil"/>
              <w:left w:val="nil"/>
              <w:bottom w:val="nil"/>
              <w:right w:val="nil"/>
            </w:tcBorders>
            <w:tcMar>
              <w:top w:w="20" w:type="dxa"/>
              <w:left w:w="20" w:type="dxa"/>
              <w:bottom w:w="100" w:type="dxa"/>
              <w:right w:w="20" w:type="dxa"/>
            </w:tcMar>
          </w:tcPr>
          <w:p w14:paraId="0E82F20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1440" w:type="dxa"/>
            <w:tcBorders>
              <w:top w:val="nil"/>
              <w:left w:val="nil"/>
              <w:bottom w:val="nil"/>
              <w:right w:val="nil"/>
            </w:tcBorders>
            <w:tcMar>
              <w:top w:w="20" w:type="dxa"/>
              <w:left w:w="20" w:type="dxa"/>
              <w:bottom w:w="100" w:type="dxa"/>
              <w:right w:w="20" w:type="dxa"/>
            </w:tcMar>
          </w:tcPr>
          <w:p w14:paraId="508CC0D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10/22/20</w:t>
            </w:r>
          </w:p>
        </w:tc>
        <w:tc>
          <w:tcPr>
            <w:tcW w:w="900" w:type="dxa"/>
            <w:tcBorders>
              <w:top w:val="nil"/>
              <w:left w:val="nil"/>
              <w:bottom w:val="nil"/>
              <w:right w:val="nil"/>
            </w:tcBorders>
            <w:tcMar>
              <w:top w:w="20" w:type="dxa"/>
              <w:left w:w="20" w:type="dxa"/>
              <w:bottom w:w="100" w:type="dxa"/>
              <w:right w:w="20" w:type="dxa"/>
            </w:tcMar>
          </w:tcPr>
          <w:p w14:paraId="42CE524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13</w:t>
            </w:r>
          </w:p>
        </w:tc>
        <w:tc>
          <w:tcPr>
            <w:tcW w:w="810" w:type="dxa"/>
            <w:tcBorders>
              <w:top w:val="nil"/>
              <w:left w:val="nil"/>
              <w:bottom w:val="nil"/>
              <w:right w:val="nil"/>
            </w:tcBorders>
            <w:tcMar>
              <w:top w:w="20" w:type="dxa"/>
              <w:left w:w="20" w:type="dxa"/>
              <w:bottom w:w="100" w:type="dxa"/>
              <w:right w:w="20" w:type="dxa"/>
            </w:tcMar>
          </w:tcPr>
          <w:p w14:paraId="0036DEF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9.28</w:t>
            </w:r>
          </w:p>
        </w:tc>
        <w:tc>
          <w:tcPr>
            <w:tcW w:w="900" w:type="dxa"/>
            <w:tcBorders>
              <w:top w:val="nil"/>
              <w:left w:val="nil"/>
              <w:bottom w:val="nil"/>
              <w:right w:val="nil"/>
            </w:tcBorders>
            <w:tcMar>
              <w:top w:w="20" w:type="dxa"/>
              <w:left w:w="20" w:type="dxa"/>
              <w:bottom w:w="100" w:type="dxa"/>
              <w:right w:w="20" w:type="dxa"/>
            </w:tcMar>
          </w:tcPr>
          <w:p w14:paraId="5414383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18.19</w:t>
            </w:r>
          </w:p>
        </w:tc>
        <w:tc>
          <w:tcPr>
            <w:tcW w:w="1170" w:type="dxa"/>
            <w:tcBorders>
              <w:top w:val="nil"/>
              <w:left w:val="nil"/>
              <w:bottom w:val="nil"/>
              <w:right w:val="nil"/>
            </w:tcBorders>
            <w:tcMar>
              <w:top w:w="20" w:type="dxa"/>
              <w:left w:w="20" w:type="dxa"/>
              <w:bottom w:w="100" w:type="dxa"/>
              <w:right w:w="20" w:type="dxa"/>
            </w:tcMar>
          </w:tcPr>
          <w:p w14:paraId="26BC8BD1" w14:textId="7E4AE00C"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08856CBA"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6F898A3"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lastRenderedPageBreak/>
              <w:t>ID</w:t>
            </w:r>
          </w:p>
        </w:tc>
        <w:tc>
          <w:tcPr>
            <w:tcW w:w="1350" w:type="dxa"/>
            <w:tcBorders>
              <w:top w:val="nil"/>
              <w:left w:val="nil"/>
              <w:bottom w:val="nil"/>
              <w:right w:val="nil"/>
            </w:tcBorders>
            <w:tcMar>
              <w:top w:w="20" w:type="dxa"/>
              <w:left w:w="20" w:type="dxa"/>
              <w:bottom w:w="100" w:type="dxa"/>
              <w:right w:w="20" w:type="dxa"/>
            </w:tcMar>
          </w:tcPr>
          <w:p w14:paraId="1A048CB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10/5/20</w:t>
            </w:r>
          </w:p>
        </w:tc>
        <w:tc>
          <w:tcPr>
            <w:tcW w:w="1440" w:type="dxa"/>
            <w:tcBorders>
              <w:top w:val="nil"/>
              <w:left w:val="nil"/>
              <w:bottom w:val="nil"/>
              <w:right w:val="nil"/>
            </w:tcBorders>
            <w:tcMar>
              <w:top w:w="20" w:type="dxa"/>
              <w:left w:w="20" w:type="dxa"/>
              <w:bottom w:w="100" w:type="dxa"/>
              <w:right w:w="20" w:type="dxa"/>
            </w:tcMar>
          </w:tcPr>
          <w:p w14:paraId="3B96363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10/21/20</w:t>
            </w:r>
          </w:p>
        </w:tc>
        <w:tc>
          <w:tcPr>
            <w:tcW w:w="900" w:type="dxa"/>
            <w:tcBorders>
              <w:top w:val="nil"/>
              <w:left w:val="nil"/>
              <w:bottom w:val="nil"/>
              <w:right w:val="nil"/>
            </w:tcBorders>
            <w:tcMar>
              <w:top w:w="20" w:type="dxa"/>
              <w:left w:w="20" w:type="dxa"/>
              <w:bottom w:w="100" w:type="dxa"/>
              <w:right w:w="20" w:type="dxa"/>
            </w:tcMar>
          </w:tcPr>
          <w:p w14:paraId="0CAAECF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4.2</w:t>
            </w:r>
          </w:p>
        </w:tc>
        <w:tc>
          <w:tcPr>
            <w:tcW w:w="810" w:type="dxa"/>
            <w:tcBorders>
              <w:top w:val="nil"/>
              <w:left w:val="nil"/>
              <w:bottom w:val="nil"/>
              <w:right w:val="nil"/>
            </w:tcBorders>
            <w:tcMar>
              <w:top w:w="20" w:type="dxa"/>
              <w:left w:w="20" w:type="dxa"/>
              <w:bottom w:w="100" w:type="dxa"/>
              <w:right w:w="20" w:type="dxa"/>
            </w:tcMar>
          </w:tcPr>
          <w:p w14:paraId="1451ABC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2.64</w:t>
            </w:r>
          </w:p>
        </w:tc>
        <w:tc>
          <w:tcPr>
            <w:tcW w:w="900" w:type="dxa"/>
            <w:tcBorders>
              <w:top w:val="nil"/>
              <w:left w:val="nil"/>
              <w:bottom w:val="nil"/>
              <w:right w:val="nil"/>
            </w:tcBorders>
            <w:tcMar>
              <w:top w:w="20" w:type="dxa"/>
              <w:left w:w="20" w:type="dxa"/>
              <w:bottom w:w="100" w:type="dxa"/>
              <w:right w:w="20" w:type="dxa"/>
            </w:tcMar>
          </w:tcPr>
          <w:p w14:paraId="1C37C84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6.02</w:t>
            </w:r>
          </w:p>
        </w:tc>
        <w:tc>
          <w:tcPr>
            <w:tcW w:w="1170" w:type="dxa"/>
            <w:tcBorders>
              <w:top w:val="nil"/>
              <w:left w:val="nil"/>
              <w:bottom w:val="nil"/>
              <w:right w:val="nil"/>
            </w:tcBorders>
            <w:tcMar>
              <w:top w:w="20" w:type="dxa"/>
              <w:left w:w="20" w:type="dxa"/>
              <w:bottom w:w="100" w:type="dxa"/>
              <w:right w:w="20" w:type="dxa"/>
            </w:tcMar>
          </w:tcPr>
          <w:p w14:paraId="230B6DF1" w14:textId="2FDDBA1D"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4086300"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01A8DB90"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IL</w:t>
            </w:r>
          </w:p>
        </w:tc>
        <w:tc>
          <w:tcPr>
            <w:tcW w:w="1350" w:type="dxa"/>
            <w:tcBorders>
              <w:top w:val="nil"/>
              <w:left w:val="nil"/>
              <w:bottom w:val="nil"/>
              <w:right w:val="nil"/>
            </w:tcBorders>
            <w:tcMar>
              <w:top w:w="20" w:type="dxa"/>
              <w:left w:w="20" w:type="dxa"/>
              <w:bottom w:w="100" w:type="dxa"/>
              <w:right w:w="20" w:type="dxa"/>
            </w:tcMar>
          </w:tcPr>
          <w:p w14:paraId="45FBDB6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1440" w:type="dxa"/>
            <w:tcBorders>
              <w:top w:val="nil"/>
              <w:left w:val="nil"/>
              <w:bottom w:val="nil"/>
              <w:right w:val="nil"/>
            </w:tcBorders>
            <w:tcMar>
              <w:top w:w="20" w:type="dxa"/>
              <w:left w:w="20" w:type="dxa"/>
              <w:bottom w:w="100" w:type="dxa"/>
              <w:right w:w="20" w:type="dxa"/>
            </w:tcMar>
          </w:tcPr>
          <w:p w14:paraId="6A1E0D0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10/13/20</w:t>
            </w:r>
          </w:p>
        </w:tc>
        <w:tc>
          <w:tcPr>
            <w:tcW w:w="900" w:type="dxa"/>
            <w:tcBorders>
              <w:top w:val="nil"/>
              <w:left w:val="nil"/>
              <w:bottom w:val="nil"/>
              <w:right w:val="nil"/>
            </w:tcBorders>
            <w:tcMar>
              <w:top w:w="20" w:type="dxa"/>
              <w:left w:w="20" w:type="dxa"/>
              <w:bottom w:w="100" w:type="dxa"/>
              <w:right w:w="20" w:type="dxa"/>
            </w:tcMar>
          </w:tcPr>
          <w:p w14:paraId="1DE7042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5.8</w:t>
            </w:r>
          </w:p>
        </w:tc>
        <w:tc>
          <w:tcPr>
            <w:tcW w:w="810" w:type="dxa"/>
            <w:tcBorders>
              <w:top w:val="nil"/>
              <w:left w:val="nil"/>
              <w:bottom w:val="nil"/>
              <w:right w:val="nil"/>
            </w:tcBorders>
            <w:tcMar>
              <w:top w:w="20" w:type="dxa"/>
              <w:left w:w="20" w:type="dxa"/>
              <w:bottom w:w="100" w:type="dxa"/>
              <w:right w:w="20" w:type="dxa"/>
            </w:tcMar>
          </w:tcPr>
          <w:p w14:paraId="4297765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4.14</w:t>
            </w:r>
          </w:p>
        </w:tc>
        <w:tc>
          <w:tcPr>
            <w:tcW w:w="900" w:type="dxa"/>
            <w:tcBorders>
              <w:top w:val="nil"/>
              <w:left w:val="nil"/>
              <w:bottom w:val="nil"/>
              <w:right w:val="nil"/>
            </w:tcBorders>
            <w:tcMar>
              <w:top w:w="20" w:type="dxa"/>
              <w:left w:w="20" w:type="dxa"/>
              <w:bottom w:w="100" w:type="dxa"/>
              <w:right w:w="20" w:type="dxa"/>
            </w:tcMar>
          </w:tcPr>
          <w:p w14:paraId="47A361C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7.54</w:t>
            </w:r>
          </w:p>
        </w:tc>
        <w:tc>
          <w:tcPr>
            <w:tcW w:w="1170" w:type="dxa"/>
            <w:tcBorders>
              <w:top w:val="nil"/>
              <w:left w:val="nil"/>
              <w:bottom w:val="nil"/>
              <w:right w:val="nil"/>
            </w:tcBorders>
            <w:tcMar>
              <w:top w:w="20" w:type="dxa"/>
              <w:left w:w="20" w:type="dxa"/>
              <w:bottom w:w="100" w:type="dxa"/>
              <w:right w:w="20" w:type="dxa"/>
            </w:tcMar>
          </w:tcPr>
          <w:p w14:paraId="61EA493C" w14:textId="0C0CBE98"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3425E726"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00CAFFE6"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IN</w:t>
            </w:r>
          </w:p>
        </w:tc>
        <w:tc>
          <w:tcPr>
            <w:tcW w:w="1350" w:type="dxa"/>
            <w:tcBorders>
              <w:top w:val="nil"/>
              <w:left w:val="nil"/>
              <w:bottom w:val="nil"/>
              <w:right w:val="nil"/>
            </w:tcBorders>
            <w:tcMar>
              <w:top w:w="20" w:type="dxa"/>
              <w:left w:w="20" w:type="dxa"/>
              <w:bottom w:w="100" w:type="dxa"/>
              <w:right w:w="20" w:type="dxa"/>
            </w:tcMar>
          </w:tcPr>
          <w:p w14:paraId="06C7C8A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1440" w:type="dxa"/>
            <w:tcBorders>
              <w:top w:val="nil"/>
              <w:left w:val="nil"/>
              <w:bottom w:val="nil"/>
              <w:right w:val="nil"/>
            </w:tcBorders>
            <w:tcMar>
              <w:top w:w="20" w:type="dxa"/>
              <w:left w:w="20" w:type="dxa"/>
              <w:bottom w:w="100" w:type="dxa"/>
              <w:right w:w="20" w:type="dxa"/>
            </w:tcMar>
          </w:tcPr>
          <w:p w14:paraId="3968E3E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10/20/20</w:t>
            </w:r>
          </w:p>
        </w:tc>
        <w:tc>
          <w:tcPr>
            <w:tcW w:w="900" w:type="dxa"/>
            <w:tcBorders>
              <w:top w:val="nil"/>
              <w:left w:val="nil"/>
              <w:bottom w:val="nil"/>
              <w:right w:val="nil"/>
            </w:tcBorders>
            <w:tcMar>
              <w:top w:w="20" w:type="dxa"/>
              <w:left w:w="20" w:type="dxa"/>
              <w:bottom w:w="100" w:type="dxa"/>
              <w:right w:w="20" w:type="dxa"/>
            </w:tcMar>
          </w:tcPr>
          <w:p w14:paraId="07FB7C8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4.6</w:t>
            </w:r>
          </w:p>
        </w:tc>
        <w:tc>
          <w:tcPr>
            <w:tcW w:w="810" w:type="dxa"/>
            <w:tcBorders>
              <w:top w:val="nil"/>
              <w:left w:val="nil"/>
              <w:bottom w:val="nil"/>
              <w:right w:val="nil"/>
            </w:tcBorders>
            <w:tcMar>
              <w:top w:w="20" w:type="dxa"/>
              <w:left w:w="20" w:type="dxa"/>
              <w:bottom w:w="100" w:type="dxa"/>
              <w:right w:w="20" w:type="dxa"/>
            </w:tcMar>
          </w:tcPr>
          <w:p w14:paraId="55E52F5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2.27</w:t>
            </w:r>
          </w:p>
        </w:tc>
        <w:tc>
          <w:tcPr>
            <w:tcW w:w="900" w:type="dxa"/>
            <w:tcBorders>
              <w:top w:val="nil"/>
              <w:left w:val="nil"/>
              <w:bottom w:val="nil"/>
              <w:right w:val="nil"/>
            </w:tcBorders>
            <w:tcMar>
              <w:top w:w="20" w:type="dxa"/>
              <w:left w:w="20" w:type="dxa"/>
              <w:bottom w:w="100" w:type="dxa"/>
              <w:right w:w="20" w:type="dxa"/>
            </w:tcMar>
          </w:tcPr>
          <w:p w14:paraId="545616D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7.83</w:t>
            </w:r>
          </w:p>
        </w:tc>
        <w:tc>
          <w:tcPr>
            <w:tcW w:w="1170" w:type="dxa"/>
            <w:tcBorders>
              <w:top w:val="nil"/>
              <w:left w:val="nil"/>
              <w:bottom w:val="nil"/>
              <w:right w:val="nil"/>
            </w:tcBorders>
            <w:tcMar>
              <w:top w:w="20" w:type="dxa"/>
              <w:left w:w="20" w:type="dxa"/>
              <w:bottom w:w="100" w:type="dxa"/>
              <w:right w:w="20" w:type="dxa"/>
            </w:tcMar>
          </w:tcPr>
          <w:p w14:paraId="05B60D39" w14:textId="59CD3116"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126E56EF"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2D21736C"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KS</w:t>
            </w:r>
          </w:p>
        </w:tc>
        <w:tc>
          <w:tcPr>
            <w:tcW w:w="1350" w:type="dxa"/>
            <w:tcBorders>
              <w:top w:val="nil"/>
              <w:left w:val="nil"/>
              <w:bottom w:val="nil"/>
              <w:right w:val="nil"/>
            </w:tcBorders>
            <w:tcMar>
              <w:top w:w="20" w:type="dxa"/>
              <w:left w:w="20" w:type="dxa"/>
              <w:bottom w:w="100" w:type="dxa"/>
              <w:right w:w="20" w:type="dxa"/>
            </w:tcMar>
          </w:tcPr>
          <w:p w14:paraId="7755CF2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10/6/20</w:t>
            </w:r>
          </w:p>
        </w:tc>
        <w:tc>
          <w:tcPr>
            <w:tcW w:w="1440" w:type="dxa"/>
            <w:tcBorders>
              <w:top w:val="nil"/>
              <w:left w:val="nil"/>
              <w:bottom w:val="nil"/>
              <w:right w:val="nil"/>
            </w:tcBorders>
            <w:tcMar>
              <w:top w:w="20" w:type="dxa"/>
              <w:left w:w="20" w:type="dxa"/>
              <w:bottom w:w="100" w:type="dxa"/>
              <w:right w:w="20" w:type="dxa"/>
            </w:tcMar>
          </w:tcPr>
          <w:p w14:paraId="31F9BC2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10/22/20</w:t>
            </w:r>
          </w:p>
        </w:tc>
        <w:tc>
          <w:tcPr>
            <w:tcW w:w="900" w:type="dxa"/>
            <w:tcBorders>
              <w:top w:val="nil"/>
              <w:left w:val="nil"/>
              <w:bottom w:val="nil"/>
              <w:right w:val="nil"/>
            </w:tcBorders>
            <w:tcMar>
              <w:top w:w="20" w:type="dxa"/>
              <w:left w:w="20" w:type="dxa"/>
              <w:bottom w:w="100" w:type="dxa"/>
              <w:right w:w="20" w:type="dxa"/>
            </w:tcMar>
          </w:tcPr>
          <w:p w14:paraId="54B2FC4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7.1</w:t>
            </w:r>
          </w:p>
        </w:tc>
        <w:tc>
          <w:tcPr>
            <w:tcW w:w="810" w:type="dxa"/>
            <w:tcBorders>
              <w:top w:val="nil"/>
              <w:left w:val="nil"/>
              <w:bottom w:val="nil"/>
              <w:right w:val="nil"/>
            </w:tcBorders>
            <w:tcMar>
              <w:top w:w="20" w:type="dxa"/>
              <w:left w:w="20" w:type="dxa"/>
              <w:bottom w:w="100" w:type="dxa"/>
              <w:right w:w="20" w:type="dxa"/>
            </w:tcMar>
          </w:tcPr>
          <w:p w14:paraId="7184214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5.16</w:t>
            </w:r>
          </w:p>
        </w:tc>
        <w:tc>
          <w:tcPr>
            <w:tcW w:w="900" w:type="dxa"/>
            <w:tcBorders>
              <w:top w:val="nil"/>
              <w:left w:val="nil"/>
              <w:bottom w:val="nil"/>
              <w:right w:val="nil"/>
            </w:tcBorders>
            <w:tcMar>
              <w:top w:w="20" w:type="dxa"/>
              <w:left w:w="20" w:type="dxa"/>
              <w:bottom w:w="100" w:type="dxa"/>
              <w:right w:w="20" w:type="dxa"/>
            </w:tcMar>
          </w:tcPr>
          <w:p w14:paraId="74FD8E8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9.18</w:t>
            </w:r>
          </w:p>
        </w:tc>
        <w:tc>
          <w:tcPr>
            <w:tcW w:w="1170" w:type="dxa"/>
            <w:tcBorders>
              <w:top w:val="nil"/>
              <w:left w:val="nil"/>
              <w:bottom w:val="nil"/>
              <w:right w:val="nil"/>
            </w:tcBorders>
            <w:tcMar>
              <w:top w:w="20" w:type="dxa"/>
              <w:left w:w="20" w:type="dxa"/>
              <w:bottom w:w="100" w:type="dxa"/>
              <w:right w:w="20" w:type="dxa"/>
            </w:tcMar>
          </w:tcPr>
          <w:p w14:paraId="3E530833" w14:textId="670F61AC"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09C58B31"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2E09D076"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KY</w:t>
            </w:r>
          </w:p>
        </w:tc>
        <w:tc>
          <w:tcPr>
            <w:tcW w:w="1350" w:type="dxa"/>
            <w:tcBorders>
              <w:top w:val="nil"/>
              <w:left w:val="nil"/>
              <w:bottom w:val="nil"/>
              <w:right w:val="nil"/>
            </w:tcBorders>
            <w:tcMar>
              <w:top w:w="20" w:type="dxa"/>
              <w:left w:w="20" w:type="dxa"/>
              <w:bottom w:w="100" w:type="dxa"/>
              <w:right w:w="20" w:type="dxa"/>
            </w:tcMar>
          </w:tcPr>
          <w:p w14:paraId="498F1D3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1440" w:type="dxa"/>
            <w:tcBorders>
              <w:top w:val="nil"/>
              <w:left w:val="nil"/>
              <w:bottom w:val="nil"/>
              <w:right w:val="nil"/>
            </w:tcBorders>
            <w:tcMar>
              <w:top w:w="20" w:type="dxa"/>
              <w:left w:w="20" w:type="dxa"/>
              <w:bottom w:w="100" w:type="dxa"/>
              <w:right w:w="20" w:type="dxa"/>
            </w:tcMar>
          </w:tcPr>
          <w:p w14:paraId="126021A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10/16/20</w:t>
            </w:r>
          </w:p>
        </w:tc>
        <w:tc>
          <w:tcPr>
            <w:tcW w:w="900" w:type="dxa"/>
            <w:tcBorders>
              <w:top w:val="nil"/>
              <w:left w:val="nil"/>
              <w:bottom w:val="nil"/>
              <w:right w:val="nil"/>
            </w:tcBorders>
            <w:tcMar>
              <w:top w:w="20" w:type="dxa"/>
              <w:left w:w="20" w:type="dxa"/>
              <w:bottom w:w="100" w:type="dxa"/>
              <w:right w:w="20" w:type="dxa"/>
            </w:tcMar>
          </w:tcPr>
          <w:p w14:paraId="0CF8656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3.3</w:t>
            </w:r>
          </w:p>
        </w:tc>
        <w:tc>
          <w:tcPr>
            <w:tcW w:w="810" w:type="dxa"/>
            <w:tcBorders>
              <w:top w:val="nil"/>
              <w:left w:val="nil"/>
              <w:bottom w:val="nil"/>
              <w:right w:val="nil"/>
            </w:tcBorders>
            <w:tcMar>
              <w:top w:w="20" w:type="dxa"/>
              <w:left w:w="20" w:type="dxa"/>
              <w:bottom w:w="100" w:type="dxa"/>
              <w:right w:w="20" w:type="dxa"/>
            </w:tcMar>
          </w:tcPr>
          <w:p w14:paraId="3057EB4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1.95</w:t>
            </w:r>
          </w:p>
        </w:tc>
        <w:tc>
          <w:tcPr>
            <w:tcW w:w="900" w:type="dxa"/>
            <w:tcBorders>
              <w:top w:val="nil"/>
              <w:left w:val="nil"/>
              <w:bottom w:val="nil"/>
              <w:right w:val="nil"/>
            </w:tcBorders>
            <w:tcMar>
              <w:top w:w="20" w:type="dxa"/>
              <w:left w:w="20" w:type="dxa"/>
              <w:bottom w:w="100" w:type="dxa"/>
              <w:right w:w="20" w:type="dxa"/>
            </w:tcMar>
          </w:tcPr>
          <w:p w14:paraId="37EAC79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4.72</w:t>
            </w:r>
          </w:p>
        </w:tc>
        <w:tc>
          <w:tcPr>
            <w:tcW w:w="1170" w:type="dxa"/>
            <w:tcBorders>
              <w:top w:val="nil"/>
              <w:left w:val="nil"/>
              <w:bottom w:val="nil"/>
              <w:right w:val="nil"/>
            </w:tcBorders>
            <w:tcMar>
              <w:top w:w="20" w:type="dxa"/>
              <w:left w:w="20" w:type="dxa"/>
              <w:bottom w:w="100" w:type="dxa"/>
              <w:right w:w="20" w:type="dxa"/>
            </w:tcMar>
          </w:tcPr>
          <w:p w14:paraId="44F86EF5" w14:textId="5DFDEC5C"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13952574"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7A7996A3"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LA</w:t>
            </w:r>
          </w:p>
        </w:tc>
        <w:tc>
          <w:tcPr>
            <w:tcW w:w="1350" w:type="dxa"/>
            <w:tcBorders>
              <w:top w:val="nil"/>
              <w:left w:val="nil"/>
              <w:bottom w:val="nil"/>
              <w:right w:val="nil"/>
            </w:tcBorders>
            <w:tcMar>
              <w:top w:w="20" w:type="dxa"/>
              <w:left w:w="20" w:type="dxa"/>
              <w:bottom w:w="100" w:type="dxa"/>
              <w:right w:w="20" w:type="dxa"/>
            </w:tcMar>
          </w:tcPr>
          <w:p w14:paraId="2594E22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10/6/20</w:t>
            </w:r>
          </w:p>
        </w:tc>
        <w:tc>
          <w:tcPr>
            <w:tcW w:w="1440" w:type="dxa"/>
            <w:tcBorders>
              <w:top w:val="nil"/>
              <w:left w:val="nil"/>
              <w:bottom w:val="nil"/>
              <w:right w:val="nil"/>
            </w:tcBorders>
            <w:tcMar>
              <w:top w:w="20" w:type="dxa"/>
              <w:left w:w="20" w:type="dxa"/>
              <w:bottom w:w="100" w:type="dxa"/>
              <w:right w:w="20" w:type="dxa"/>
            </w:tcMar>
          </w:tcPr>
          <w:p w14:paraId="5BB3C9A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10/19/20</w:t>
            </w:r>
          </w:p>
        </w:tc>
        <w:tc>
          <w:tcPr>
            <w:tcW w:w="900" w:type="dxa"/>
            <w:tcBorders>
              <w:top w:val="nil"/>
              <w:left w:val="nil"/>
              <w:bottom w:val="nil"/>
              <w:right w:val="nil"/>
            </w:tcBorders>
            <w:tcMar>
              <w:top w:w="20" w:type="dxa"/>
              <w:left w:w="20" w:type="dxa"/>
              <w:bottom w:w="100" w:type="dxa"/>
              <w:right w:w="20" w:type="dxa"/>
            </w:tcMar>
          </w:tcPr>
          <w:p w14:paraId="1B4BF85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9.8</w:t>
            </w:r>
          </w:p>
        </w:tc>
        <w:tc>
          <w:tcPr>
            <w:tcW w:w="810" w:type="dxa"/>
            <w:tcBorders>
              <w:top w:val="nil"/>
              <w:left w:val="nil"/>
              <w:bottom w:val="nil"/>
              <w:right w:val="nil"/>
            </w:tcBorders>
            <w:tcMar>
              <w:top w:w="20" w:type="dxa"/>
              <w:left w:w="20" w:type="dxa"/>
              <w:bottom w:w="100" w:type="dxa"/>
              <w:right w:w="20" w:type="dxa"/>
            </w:tcMar>
          </w:tcPr>
          <w:p w14:paraId="4C81FD7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7.36</w:t>
            </w:r>
          </w:p>
        </w:tc>
        <w:tc>
          <w:tcPr>
            <w:tcW w:w="900" w:type="dxa"/>
            <w:tcBorders>
              <w:top w:val="nil"/>
              <w:left w:val="nil"/>
              <w:bottom w:val="nil"/>
              <w:right w:val="nil"/>
            </w:tcBorders>
            <w:tcMar>
              <w:top w:w="20" w:type="dxa"/>
              <w:left w:w="20" w:type="dxa"/>
              <w:bottom w:w="100" w:type="dxa"/>
              <w:right w:w="20" w:type="dxa"/>
            </w:tcMar>
          </w:tcPr>
          <w:p w14:paraId="31E48C8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12.46</w:t>
            </w:r>
          </w:p>
        </w:tc>
        <w:tc>
          <w:tcPr>
            <w:tcW w:w="1170" w:type="dxa"/>
            <w:tcBorders>
              <w:top w:val="nil"/>
              <w:left w:val="nil"/>
              <w:bottom w:val="nil"/>
              <w:right w:val="nil"/>
            </w:tcBorders>
            <w:tcMar>
              <w:top w:w="20" w:type="dxa"/>
              <w:left w:w="20" w:type="dxa"/>
              <w:bottom w:w="100" w:type="dxa"/>
              <w:right w:w="20" w:type="dxa"/>
            </w:tcMar>
          </w:tcPr>
          <w:p w14:paraId="27EEEA09" w14:textId="4028B828"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0F195D8A"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BCA7FDF"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MA</w:t>
            </w:r>
          </w:p>
        </w:tc>
        <w:tc>
          <w:tcPr>
            <w:tcW w:w="1350" w:type="dxa"/>
            <w:tcBorders>
              <w:top w:val="nil"/>
              <w:left w:val="nil"/>
              <w:bottom w:val="nil"/>
              <w:right w:val="nil"/>
            </w:tcBorders>
            <w:tcMar>
              <w:top w:w="20" w:type="dxa"/>
              <w:left w:w="20" w:type="dxa"/>
              <w:bottom w:w="100" w:type="dxa"/>
              <w:right w:w="20" w:type="dxa"/>
            </w:tcMar>
          </w:tcPr>
          <w:p w14:paraId="029878B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10/9/20</w:t>
            </w:r>
          </w:p>
        </w:tc>
        <w:tc>
          <w:tcPr>
            <w:tcW w:w="1440" w:type="dxa"/>
            <w:tcBorders>
              <w:top w:val="nil"/>
              <w:left w:val="nil"/>
              <w:bottom w:val="nil"/>
              <w:right w:val="nil"/>
            </w:tcBorders>
            <w:tcMar>
              <w:top w:w="20" w:type="dxa"/>
              <w:left w:w="20" w:type="dxa"/>
              <w:bottom w:w="100" w:type="dxa"/>
              <w:right w:w="20" w:type="dxa"/>
            </w:tcMar>
          </w:tcPr>
          <w:p w14:paraId="2E5BAAC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10/13/20</w:t>
            </w:r>
          </w:p>
        </w:tc>
        <w:tc>
          <w:tcPr>
            <w:tcW w:w="900" w:type="dxa"/>
            <w:tcBorders>
              <w:top w:val="nil"/>
              <w:left w:val="nil"/>
              <w:bottom w:val="nil"/>
              <w:right w:val="nil"/>
            </w:tcBorders>
            <w:tcMar>
              <w:top w:w="20" w:type="dxa"/>
              <w:left w:w="20" w:type="dxa"/>
              <w:bottom w:w="100" w:type="dxa"/>
              <w:right w:w="20" w:type="dxa"/>
            </w:tcMar>
          </w:tcPr>
          <w:p w14:paraId="0DB31A7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2.6</w:t>
            </w:r>
          </w:p>
        </w:tc>
        <w:tc>
          <w:tcPr>
            <w:tcW w:w="810" w:type="dxa"/>
            <w:tcBorders>
              <w:top w:val="nil"/>
              <w:left w:val="nil"/>
              <w:bottom w:val="nil"/>
              <w:right w:val="nil"/>
            </w:tcBorders>
            <w:tcMar>
              <w:top w:w="20" w:type="dxa"/>
              <w:left w:w="20" w:type="dxa"/>
              <w:bottom w:w="100" w:type="dxa"/>
              <w:right w:w="20" w:type="dxa"/>
            </w:tcMar>
          </w:tcPr>
          <w:p w14:paraId="2B0A277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1.5</w:t>
            </w:r>
          </w:p>
        </w:tc>
        <w:tc>
          <w:tcPr>
            <w:tcW w:w="900" w:type="dxa"/>
            <w:tcBorders>
              <w:top w:val="nil"/>
              <w:left w:val="nil"/>
              <w:bottom w:val="nil"/>
              <w:right w:val="nil"/>
            </w:tcBorders>
            <w:tcMar>
              <w:top w:w="20" w:type="dxa"/>
              <w:left w:w="20" w:type="dxa"/>
              <w:bottom w:w="100" w:type="dxa"/>
              <w:right w:w="20" w:type="dxa"/>
            </w:tcMar>
          </w:tcPr>
          <w:p w14:paraId="3F998FF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3.88</w:t>
            </w:r>
          </w:p>
        </w:tc>
        <w:tc>
          <w:tcPr>
            <w:tcW w:w="1170" w:type="dxa"/>
            <w:tcBorders>
              <w:top w:val="nil"/>
              <w:left w:val="nil"/>
              <w:bottom w:val="nil"/>
              <w:right w:val="nil"/>
            </w:tcBorders>
            <w:tcMar>
              <w:top w:w="20" w:type="dxa"/>
              <w:left w:w="20" w:type="dxa"/>
              <w:bottom w:w="100" w:type="dxa"/>
              <w:right w:w="20" w:type="dxa"/>
            </w:tcMar>
          </w:tcPr>
          <w:p w14:paraId="0135FC36" w14:textId="7688EA86"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2174BD80"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B263A45"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MD</w:t>
            </w:r>
          </w:p>
        </w:tc>
        <w:tc>
          <w:tcPr>
            <w:tcW w:w="1350" w:type="dxa"/>
            <w:tcBorders>
              <w:top w:val="nil"/>
              <w:left w:val="nil"/>
              <w:bottom w:val="nil"/>
              <w:right w:val="nil"/>
            </w:tcBorders>
            <w:tcMar>
              <w:top w:w="20" w:type="dxa"/>
              <w:left w:w="20" w:type="dxa"/>
              <w:bottom w:w="100" w:type="dxa"/>
              <w:right w:w="20" w:type="dxa"/>
            </w:tcMar>
          </w:tcPr>
          <w:p w14:paraId="649644D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10/10/20</w:t>
            </w:r>
          </w:p>
        </w:tc>
        <w:tc>
          <w:tcPr>
            <w:tcW w:w="1440" w:type="dxa"/>
            <w:tcBorders>
              <w:top w:val="nil"/>
              <w:left w:val="nil"/>
              <w:bottom w:val="nil"/>
              <w:right w:val="nil"/>
            </w:tcBorders>
            <w:tcMar>
              <w:top w:w="20" w:type="dxa"/>
              <w:left w:w="20" w:type="dxa"/>
              <w:bottom w:w="100" w:type="dxa"/>
              <w:right w:w="20" w:type="dxa"/>
            </w:tcMar>
          </w:tcPr>
          <w:p w14:paraId="73DADCB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10/21/20</w:t>
            </w:r>
          </w:p>
        </w:tc>
        <w:tc>
          <w:tcPr>
            <w:tcW w:w="900" w:type="dxa"/>
            <w:tcBorders>
              <w:top w:val="nil"/>
              <w:left w:val="nil"/>
              <w:bottom w:val="nil"/>
              <w:right w:val="nil"/>
            </w:tcBorders>
            <w:tcMar>
              <w:top w:w="20" w:type="dxa"/>
              <w:left w:w="20" w:type="dxa"/>
              <w:bottom w:w="100" w:type="dxa"/>
              <w:right w:w="20" w:type="dxa"/>
            </w:tcMar>
          </w:tcPr>
          <w:p w14:paraId="2E51592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11.4</w:t>
            </w:r>
          </w:p>
        </w:tc>
        <w:tc>
          <w:tcPr>
            <w:tcW w:w="810" w:type="dxa"/>
            <w:tcBorders>
              <w:top w:val="nil"/>
              <w:left w:val="nil"/>
              <w:bottom w:val="nil"/>
              <w:right w:val="nil"/>
            </w:tcBorders>
            <w:tcMar>
              <w:top w:w="20" w:type="dxa"/>
              <w:left w:w="20" w:type="dxa"/>
              <w:bottom w:w="100" w:type="dxa"/>
              <w:right w:w="20" w:type="dxa"/>
            </w:tcMar>
          </w:tcPr>
          <w:p w14:paraId="01D6FC5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8.27</w:t>
            </w:r>
          </w:p>
        </w:tc>
        <w:tc>
          <w:tcPr>
            <w:tcW w:w="900" w:type="dxa"/>
            <w:tcBorders>
              <w:top w:val="nil"/>
              <w:left w:val="nil"/>
              <w:bottom w:val="nil"/>
              <w:right w:val="nil"/>
            </w:tcBorders>
            <w:tcMar>
              <w:top w:w="20" w:type="dxa"/>
              <w:left w:w="20" w:type="dxa"/>
              <w:bottom w:w="100" w:type="dxa"/>
              <w:right w:w="20" w:type="dxa"/>
            </w:tcMar>
          </w:tcPr>
          <w:p w14:paraId="2F9AC1F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14.84</w:t>
            </w:r>
          </w:p>
        </w:tc>
        <w:tc>
          <w:tcPr>
            <w:tcW w:w="1170" w:type="dxa"/>
            <w:tcBorders>
              <w:top w:val="nil"/>
              <w:left w:val="nil"/>
              <w:bottom w:val="nil"/>
              <w:right w:val="nil"/>
            </w:tcBorders>
            <w:tcMar>
              <w:top w:w="20" w:type="dxa"/>
              <w:left w:w="20" w:type="dxa"/>
              <w:bottom w:w="100" w:type="dxa"/>
              <w:right w:w="20" w:type="dxa"/>
            </w:tcMar>
          </w:tcPr>
          <w:p w14:paraId="5F10C57A" w14:textId="197E4418"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51EEE94F"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1696ABB9"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ME</w:t>
            </w:r>
          </w:p>
        </w:tc>
        <w:tc>
          <w:tcPr>
            <w:tcW w:w="1350" w:type="dxa"/>
            <w:tcBorders>
              <w:top w:val="nil"/>
              <w:left w:val="nil"/>
              <w:bottom w:val="nil"/>
              <w:right w:val="nil"/>
            </w:tcBorders>
            <w:tcMar>
              <w:top w:w="20" w:type="dxa"/>
              <w:left w:w="20" w:type="dxa"/>
              <w:bottom w:w="100" w:type="dxa"/>
              <w:right w:w="20" w:type="dxa"/>
            </w:tcMar>
          </w:tcPr>
          <w:p w14:paraId="2D4691F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10/9/20</w:t>
            </w:r>
          </w:p>
        </w:tc>
        <w:tc>
          <w:tcPr>
            <w:tcW w:w="1440" w:type="dxa"/>
            <w:tcBorders>
              <w:top w:val="nil"/>
              <w:left w:val="nil"/>
              <w:bottom w:val="nil"/>
              <w:right w:val="nil"/>
            </w:tcBorders>
            <w:tcMar>
              <w:top w:w="20" w:type="dxa"/>
              <w:left w:w="20" w:type="dxa"/>
              <w:bottom w:w="100" w:type="dxa"/>
              <w:right w:w="20" w:type="dxa"/>
            </w:tcMar>
          </w:tcPr>
          <w:p w14:paraId="075AFF6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10/22/20</w:t>
            </w:r>
          </w:p>
        </w:tc>
        <w:tc>
          <w:tcPr>
            <w:tcW w:w="900" w:type="dxa"/>
            <w:tcBorders>
              <w:top w:val="nil"/>
              <w:left w:val="nil"/>
              <w:bottom w:val="nil"/>
              <w:right w:val="nil"/>
            </w:tcBorders>
            <w:tcMar>
              <w:top w:w="20" w:type="dxa"/>
              <w:left w:w="20" w:type="dxa"/>
              <w:bottom w:w="100" w:type="dxa"/>
              <w:right w:w="20" w:type="dxa"/>
            </w:tcMar>
          </w:tcPr>
          <w:p w14:paraId="49042B1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0.6</w:t>
            </w:r>
          </w:p>
        </w:tc>
        <w:tc>
          <w:tcPr>
            <w:tcW w:w="810" w:type="dxa"/>
            <w:tcBorders>
              <w:top w:val="nil"/>
              <w:left w:val="nil"/>
              <w:bottom w:val="nil"/>
              <w:right w:val="nil"/>
            </w:tcBorders>
            <w:tcMar>
              <w:top w:w="20" w:type="dxa"/>
              <w:left w:w="20" w:type="dxa"/>
              <w:bottom w:w="100" w:type="dxa"/>
              <w:right w:w="20" w:type="dxa"/>
            </w:tcMar>
          </w:tcPr>
          <w:p w14:paraId="3FF5FF0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0.16</w:t>
            </w:r>
          </w:p>
        </w:tc>
        <w:tc>
          <w:tcPr>
            <w:tcW w:w="900" w:type="dxa"/>
            <w:tcBorders>
              <w:top w:val="nil"/>
              <w:left w:val="nil"/>
              <w:bottom w:val="nil"/>
              <w:right w:val="nil"/>
            </w:tcBorders>
            <w:tcMar>
              <w:top w:w="20" w:type="dxa"/>
              <w:left w:w="20" w:type="dxa"/>
              <w:bottom w:w="100" w:type="dxa"/>
              <w:right w:w="20" w:type="dxa"/>
            </w:tcMar>
          </w:tcPr>
          <w:p w14:paraId="5B466C9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1.25</w:t>
            </w:r>
          </w:p>
        </w:tc>
        <w:tc>
          <w:tcPr>
            <w:tcW w:w="1170" w:type="dxa"/>
            <w:tcBorders>
              <w:top w:val="nil"/>
              <w:left w:val="nil"/>
              <w:bottom w:val="nil"/>
              <w:right w:val="nil"/>
            </w:tcBorders>
            <w:tcMar>
              <w:top w:w="20" w:type="dxa"/>
              <w:left w:w="20" w:type="dxa"/>
              <w:bottom w:w="100" w:type="dxa"/>
              <w:right w:w="20" w:type="dxa"/>
            </w:tcMar>
          </w:tcPr>
          <w:p w14:paraId="37BFBE29" w14:textId="5759A4E6"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35E6D4A8"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579614D"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MI</w:t>
            </w:r>
          </w:p>
        </w:tc>
        <w:tc>
          <w:tcPr>
            <w:tcW w:w="1350" w:type="dxa"/>
            <w:tcBorders>
              <w:top w:val="nil"/>
              <w:left w:val="nil"/>
              <w:bottom w:val="nil"/>
              <w:right w:val="nil"/>
            </w:tcBorders>
            <w:tcMar>
              <w:top w:w="20" w:type="dxa"/>
              <w:left w:w="20" w:type="dxa"/>
              <w:bottom w:w="100" w:type="dxa"/>
              <w:right w:w="20" w:type="dxa"/>
            </w:tcMar>
          </w:tcPr>
          <w:p w14:paraId="2C96AC8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10/6/20</w:t>
            </w:r>
          </w:p>
        </w:tc>
        <w:tc>
          <w:tcPr>
            <w:tcW w:w="1440" w:type="dxa"/>
            <w:tcBorders>
              <w:top w:val="nil"/>
              <w:left w:val="nil"/>
              <w:bottom w:val="nil"/>
              <w:right w:val="nil"/>
            </w:tcBorders>
            <w:tcMar>
              <w:top w:w="20" w:type="dxa"/>
              <w:left w:w="20" w:type="dxa"/>
              <w:bottom w:w="100" w:type="dxa"/>
              <w:right w:w="20" w:type="dxa"/>
            </w:tcMar>
          </w:tcPr>
          <w:p w14:paraId="2B64891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10/16/20</w:t>
            </w:r>
          </w:p>
        </w:tc>
        <w:tc>
          <w:tcPr>
            <w:tcW w:w="900" w:type="dxa"/>
            <w:tcBorders>
              <w:top w:val="nil"/>
              <w:left w:val="nil"/>
              <w:bottom w:val="nil"/>
              <w:right w:val="nil"/>
            </w:tcBorders>
            <w:tcMar>
              <w:top w:w="20" w:type="dxa"/>
              <w:left w:w="20" w:type="dxa"/>
              <w:bottom w:w="100" w:type="dxa"/>
              <w:right w:w="20" w:type="dxa"/>
            </w:tcMar>
          </w:tcPr>
          <w:p w14:paraId="4AEAE72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3.2</w:t>
            </w:r>
          </w:p>
        </w:tc>
        <w:tc>
          <w:tcPr>
            <w:tcW w:w="810" w:type="dxa"/>
            <w:tcBorders>
              <w:top w:val="nil"/>
              <w:left w:val="nil"/>
              <w:bottom w:val="nil"/>
              <w:right w:val="nil"/>
            </w:tcBorders>
            <w:tcMar>
              <w:top w:w="20" w:type="dxa"/>
              <w:left w:w="20" w:type="dxa"/>
              <w:bottom w:w="100" w:type="dxa"/>
              <w:right w:w="20" w:type="dxa"/>
            </w:tcMar>
          </w:tcPr>
          <w:p w14:paraId="30B1BF4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1.96</w:t>
            </w:r>
          </w:p>
        </w:tc>
        <w:tc>
          <w:tcPr>
            <w:tcW w:w="900" w:type="dxa"/>
            <w:tcBorders>
              <w:top w:val="nil"/>
              <w:left w:val="nil"/>
              <w:bottom w:val="nil"/>
              <w:right w:val="nil"/>
            </w:tcBorders>
            <w:tcMar>
              <w:top w:w="20" w:type="dxa"/>
              <w:left w:w="20" w:type="dxa"/>
              <w:bottom w:w="100" w:type="dxa"/>
              <w:right w:w="20" w:type="dxa"/>
            </w:tcMar>
          </w:tcPr>
          <w:p w14:paraId="2E04861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4.55</w:t>
            </w:r>
          </w:p>
        </w:tc>
        <w:tc>
          <w:tcPr>
            <w:tcW w:w="1170" w:type="dxa"/>
            <w:tcBorders>
              <w:top w:val="nil"/>
              <w:left w:val="nil"/>
              <w:bottom w:val="nil"/>
              <w:right w:val="nil"/>
            </w:tcBorders>
            <w:tcMar>
              <w:top w:w="20" w:type="dxa"/>
              <w:left w:w="20" w:type="dxa"/>
              <w:bottom w:w="100" w:type="dxa"/>
              <w:right w:w="20" w:type="dxa"/>
            </w:tcMar>
          </w:tcPr>
          <w:p w14:paraId="7E985AF8" w14:textId="22A54FE6"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0FFB9540"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7378EE8B"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MN</w:t>
            </w:r>
          </w:p>
        </w:tc>
        <w:tc>
          <w:tcPr>
            <w:tcW w:w="1350" w:type="dxa"/>
            <w:tcBorders>
              <w:top w:val="nil"/>
              <w:left w:val="nil"/>
              <w:bottom w:val="nil"/>
              <w:right w:val="nil"/>
            </w:tcBorders>
            <w:tcMar>
              <w:top w:w="20" w:type="dxa"/>
              <w:left w:w="20" w:type="dxa"/>
              <w:bottom w:w="100" w:type="dxa"/>
              <w:right w:w="20" w:type="dxa"/>
            </w:tcMar>
          </w:tcPr>
          <w:p w14:paraId="01644F9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10/6/20</w:t>
            </w:r>
          </w:p>
        </w:tc>
        <w:tc>
          <w:tcPr>
            <w:tcW w:w="1440" w:type="dxa"/>
            <w:tcBorders>
              <w:top w:val="nil"/>
              <w:left w:val="nil"/>
              <w:bottom w:val="nil"/>
              <w:right w:val="nil"/>
            </w:tcBorders>
            <w:tcMar>
              <w:top w:w="20" w:type="dxa"/>
              <w:left w:w="20" w:type="dxa"/>
              <w:bottom w:w="100" w:type="dxa"/>
              <w:right w:w="20" w:type="dxa"/>
            </w:tcMar>
          </w:tcPr>
          <w:p w14:paraId="004D5E4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10/22/20</w:t>
            </w:r>
          </w:p>
        </w:tc>
        <w:tc>
          <w:tcPr>
            <w:tcW w:w="900" w:type="dxa"/>
            <w:tcBorders>
              <w:top w:val="nil"/>
              <w:left w:val="nil"/>
              <w:bottom w:val="nil"/>
              <w:right w:val="nil"/>
            </w:tcBorders>
            <w:tcMar>
              <w:top w:w="20" w:type="dxa"/>
              <w:left w:w="20" w:type="dxa"/>
              <w:bottom w:w="100" w:type="dxa"/>
              <w:right w:w="20" w:type="dxa"/>
            </w:tcMar>
          </w:tcPr>
          <w:p w14:paraId="33273D5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7.5</w:t>
            </w:r>
          </w:p>
        </w:tc>
        <w:tc>
          <w:tcPr>
            <w:tcW w:w="810" w:type="dxa"/>
            <w:tcBorders>
              <w:top w:val="nil"/>
              <w:left w:val="nil"/>
              <w:bottom w:val="nil"/>
              <w:right w:val="nil"/>
            </w:tcBorders>
            <w:tcMar>
              <w:top w:w="20" w:type="dxa"/>
              <w:left w:w="20" w:type="dxa"/>
              <w:bottom w:w="100" w:type="dxa"/>
              <w:right w:w="20" w:type="dxa"/>
            </w:tcMar>
          </w:tcPr>
          <w:p w14:paraId="0367F1C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5.36</w:t>
            </w:r>
          </w:p>
        </w:tc>
        <w:tc>
          <w:tcPr>
            <w:tcW w:w="900" w:type="dxa"/>
            <w:tcBorders>
              <w:top w:val="nil"/>
              <w:left w:val="nil"/>
              <w:bottom w:val="nil"/>
              <w:right w:val="nil"/>
            </w:tcBorders>
            <w:tcMar>
              <w:top w:w="20" w:type="dxa"/>
              <w:left w:w="20" w:type="dxa"/>
              <w:bottom w:w="100" w:type="dxa"/>
              <w:right w:w="20" w:type="dxa"/>
            </w:tcMar>
          </w:tcPr>
          <w:p w14:paraId="45B326D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10.01</w:t>
            </w:r>
          </w:p>
        </w:tc>
        <w:tc>
          <w:tcPr>
            <w:tcW w:w="1170" w:type="dxa"/>
            <w:tcBorders>
              <w:top w:val="nil"/>
              <w:left w:val="nil"/>
              <w:bottom w:val="nil"/>
              <w:right w:val="nil"/>
            </w:tcBorders>
            <w:tcMar>
              <w:top w:w="20" w:type="dxa"/>
              <w:left w:w="20" w:type="dxa"/>
              <w:bottom w:w="100" w:type="dxa"/>
              <w:right w:w="20" w:type="dxa"/>
            </w:tcMar>
          </w:tcPr>
          <w:p w14:paraId="04E63E95" w14:textId="2C96A03C"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2EC7A7C"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419977CA"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MO</w:t>
            </w:r>
          </w:p>
        </w:tc>
        <w:tc>
          <w:tcPr>
            <w:tcW w:w="1350" w:type="dxa"/>
            <w:tcBorders>
              <w:top w:val="nil"/>
              <w:left w:val="nil"/>
              <w:bottom w:val="nil"/>
              <w:right w:val="nil"/>
            </w:tcBorders>
            <w:tcMar>
              <w:top w:w="20" w:type="dxa"/>
              <w:left w:w="20" w:type="dxa"/>
              <w:bottom w:w="100" w:type="dxa"/>
              <w:right w:w="20" w:type="dxa"/>
            </w:tcMar>
          </w:tcPr>
          <w:p w14:paraId="37955B6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1440" w:type="dxa"/>
            <w:tcBorders>
              <w:top w:val="nil"/>
              <w:left w:val="nil"/>
              <w:bottom w:val="nil"/>
              <w:right w:val="nil"/>
            </w:tcBorders>
            <w:tcMar>
              <w:top w:w="20" w:type="dxa"/>
              <w:left w:w="20" w:type="dxa"/>
              <w:bottom w:w="100" w:type="dxa"/>
              <w:right w:w="20" w:type="dxa"/>
            </w:tcMar>
          </w:tcPr>
          <w:p w14:paraId="77E10C4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10/15/20</w:t>
            </w:r>
          </w:p>
        </w:tc>
        <w:tc>
          <w:tcPr>
            <w:tcW w:w="900" w:type="dxa"/>
            <w:tcBorders>
              <w:top w:val="nil"/>
              <w:left w:val="nil"/>
              <w:bottom w:val="nil"/>
              <w:right w:val="nil"/>
            </w:tcBorders>
            <w:tcMar>
              <w:top w:w="20" w:type="dxa"/>
              <w:left w:w="20" w:type="dxa"/>
              <w:bottom w:w="100" w:type="dxa"/>
              <w:right w:w="20" w:type="dxa"/>
            </w:tcMar>
          </w:tcPr>
          <w:p w14:paraId="0FA216E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6.5</w:t>
            </w:r>
          </w:p>
        </w:tc>
        <w:tc>
          <w:tcPr>
            <w:tcW w:w="810" w:type="dxa"/>
            <w:tcBorders>
              <w:top w:val="nil"/>
              <w:left w:val="nil"/>
              <w:bottom w:val="nil"/>
              <w:right w:val="nil"/>
            </w:tcBorders>
            <w:tcMar>
              <w:top w:w="20" w:type="dxa"/>
              <w:left w:w="20" w:type="dxa"/>
              <w:bottom w:w="100" w:type="dxa"/>
              <w:right w:w="20" w:type="dxa"/>
            </w:tcMar>
          </w:tcPr>
          <w:p w14:paraId="58548A0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4.37</w:t>
            </w:r>
          </w:p>
        </w:tc>
        <w:tc>
          <w:tcPr>
            <w:tcW w:w="900" w:type="dxa"/>
            <w:tcBorders>
              <w:top w:val="nil"/>
              <w:left w:val="nil"/>
              <w:bottom w:val="nil"/>
              <w:right w:val="nil"/>
            </w:tcBorders>
            <w:tcMar>
              <w:top w:w="20" w:type="dxa"/>
              <w:left w:w="20" w:type="dxa"/>
              <w:bottom w:w="100" w:type="dxa"/>
              <w:right w:w="20" w:type="dxa"/>
            </w:tcMar>
          </w:tcPr>
          <w:p w14:paraId="3E403C0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8.64</w:t>
            </w:r>
          </w:p>
        </w:tc>
        <w:tc>
          <w:tcPr>
            <w:tcW w:w="1170" w:type="dxa"/>
            <w:tcBorders>
              <w:top w:val="nil"/>
              <w:left w:val="nil"/>
              <w:bottom w:val="nil"/>
              <w:right w:val="nil"/>
            </w:tcBorders>
            <w:tcMar>
              <w:top w:w="20" w:type="dxa"/>
              <w:left w:w="20" w:type="dxa"/>
              <w:bottom w:w="100" w:type="dxa"/>
              <w:right w:w="20" w:type="dxa"/>
            </w:tcMar>
          </w:tcPr>
          <w:p w14:paraId="414AF02B" w14:textId="42E6E1FA"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1ECE2C9"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7523D138"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MS</w:t>
            </w:r>
          </w:p>
        </w:tc>
        <w:tc>
          <w:tcPr>
            <w:tcW w:w="1350" w:type="dxa"/>
            <w:tcBorders>
              <w:top w:val="nil"/>
              <w:left w:val="nil"/>
              <w:bottom w:val="nil"/>
              <w:right w:val="nil"/>
            </w:tcBorders>
            <w:tcMar>
              <w:top w:w="20" w:type="dxa"/>
              <w:left w:w="20" w:type="dxa"/>
              <w:bottom w:w="100" w:type="dxa"/>
              <w:right w:w="20" w:type="dxa"/>
            </w:tcMar>
          </w:tcPr>
          <w:p w14:paraId="7A1E3A0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10/5/20</w:t>
            </w:r>
          </w:p>
        </w:tc>
        <w:tc>
          <w:tcPr>
            <w:tcW w:w="1440" w:type="dxa"/>
            <w:tcBorders>
              <w:top w:val="nil"/>
              <w:left w:val="nil"/>
              <w:bottom w:val="nil"/>
              <w:right w:val="nil"/>
            </w:tcBorders>
            <w:tcMar>
              <w:top w:w="20" w:type="dxa"/>
              <w:left w:w="20" w:type="dxa"/>
              <w:bottom w:w="100" w:type="dxa"/>
              <w:right w:w="20" w:type="dxa"/>
            </w:tcMar>
          </w:tcPr>
          <w:p w14:paraId="74A4A23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10/20/20</w:t>
            </w:r>
          </w:p>
        </w:tc>
        <w:tc>
          <w:tcPr>
            <w:tcW w:w="900" w:type="dxa"/>
            <w:tcBorders>
              <w:top w:val="nil"/>
              <w:left w:val="nil"/>
              <w:bottom w:val="nil"/>
              <w:right w:val="nil"/>
            </w:tcBorders>
            <w:tcMar>
              <w:top w:w="20" w:type="dxa"/>
              <w:left w:w="20" w:type="dxa"/>
              <w:bottom w:w="100" w:type="dxa"/>
              <w:right w:w="20" w:type="dxa"/>
            </w:tcMar>
          </w:tcPr>
          <w:p w14:paraId="6AEFEE1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13.1</w:t>
            </w:r>
          </w:p>
        </w:tc>
        <w:tc>
          <w:tcPr>
            <w:tcW w:w="810" w:type="dxa"/>
            <w:tcBorders>
              <w:top w:val="nil"/>
              <w:left w:val="nil"/>
              <w:bottom w:val="nil"/>
              <w:right w:val="nil"/>
            </w:tcBorders>
            <w:tcMar>
              <w:top w:w="20" w:type="dxa"/>
              <w:left w:w="20" w:type="dxa"/>
              <w:bottom w:w="100" w:type="dxa"/>
              <w:right w:w="20" w:type="dxa"/>
            </w:tcMar>
          </w:tcPr>
          <w:p w14:paraId="118D1D8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9.4</w:t>
            </w:r>
          </w:p>
        </w:tc>
        <w:tc>
          <w:tcPr>
            <w:tcW w:w="900" w:type="dxa"/>
            <w:tcBorders>
              <w:top w:val="nil"/>
              <w:left w:val="nil"/>
              <w:bottom w:val="nil"/>
              <w:right w:val="nil"/>
            </w:tcBorders>
            <w:tcMar>
              <w:top w:w="20" w:type="dxa"/>
              <w:left w:w="20" w:type="dxa"/>
              <w:bottom w:w="100" w:type="dxa"/>
              <w:right w:w="20" w:type="dxa"/>
            </w:tcMar>
          </w:tcPr>
          <w:p w14:paraId="6DB1A62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17.24</w:t>
            </w:r>
          </w:p>
        </w:tc>
        <w:tc>
          <w:tcPr>
            <w:tcW w:w="1170" w:type="dxa"/>
            <w:tcBorders>
              <w:top w:val="nil"/>
              <w:left w:val="nil"/>
              <w:bottom w:val="nil"/>
              <w:right w:val="nil"/>
            </w:tcBorders>
            <w:tcMar>
              <w:top w:w="20" w:type="dxa"/>
              <w:left w:w="20" w:type="dxa"/>
              <w:bottom w:w="100" w:type="dxa"/>
              <w:right w:w="20" w:type="dxa"/>
            </w:tcMar>
          </w:tcPr>
          <w:p w14:paraId="5340A453" w14:textId="505A4AED"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6C01A489"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27C522AC"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MT</w:t>
            </w:r>
          </w:p>
        </w:tc>
        <w:tc>
          <w:tcPr>
            <w:tcW w:w="1350" w:type="dxa"/>
            <w:tcBorders>
              <w:top w:val="nil"/>
              <w:left w:val="nil"/>
              <w:bottom w:val="nil"/>
              <w:right w:val="nil"/>
            </w:tcBorders>
            <w:tcMar>
              <w:top w:w="20" w:type="dxa"/>
              <w:left w:w="20" w:type="dxa"/>
              <w:bottom w:w="100" w:type="dxa"/>
              <w:right w:w="20" w:type="dxa"/>
            </w:tcMar>
          </w:tcPr>
          <w:p w14:paraId="50CFD87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1440" w:type="dxa"/>
            <w:tcBorders>
              <w:top w:val="nil"/>
              <w:left w:val="nil"/>
              <w:bottom w:val="nil"/>
              <w:right w:val="nil"/>
            </w:tcBorders>
            <w:tcMar>
              <w:top w:w="20" w:type="dxa"/>
              <w:left w:w="20" w:type="dxa"/>
              <w:bottom w:w="100" w:type="dxa"/>
              <w:right w:w="20" w:type="dxa"/>
            </w:tcMar>
          </w:tcPr>
          <w:p w14:paraId="50AFCE4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10/21/20</w:t>
            </w:r>
          </w:p>
        </w:tc>
        <w:tc>
          <w:tcPr>
            <w:tcW w:w="900" w:type="dxa"/>
            <w:tcBorders>
              <w:top w:val="nil"/>
              <w:left w:val="nil"/>
              <w:bottom w:val="nil"/>
              <w:right w:val="nil"/>
            </w:tcBorders>
            <w:tcMar>
              <w:top w:w="20" w:type="dxa"/>
              <w:left w:w="20" w:type="dxa"/>
              <w:bottom w:w="100" w:type="dxa"/>
              <w:right w:w="20" w:type="dxa"/>
            </w:tcMar>
          </w:tcPr>
          <w:p w14:paraId="0389687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3.2</w:t>
            </w:r>
          </w:p>
        </w:tc>
        <w:tc>
          <w:tcPr>
            <w:tcW w:w="810" w:type="dxa"/>
            <w:tcBorders>
              <w:top w:val="nil"/>
              <w:left w:val="nil"/>
              <w:bottom w:val="nil"/>
              <w:right w:val="nil"/>
            </w:tcBorders>
            <w:tcMar>
              <w:top w:w="20" w:type="dxa"/>
              <w:left w:w="20" w:type="dxa"/>
              <w:bottom w:w="100" w:type="dxa"/>
              <w:right w:w="20" w:type="dxa"/>
            </w:tcMar>
          </w:tcPr>
          <w:p w14:paraId="49795B9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1.57</w:t>
            </w:r>
          </w:p>
        </w:tc>
        <w:tc>
          <w:tcPr>
            <w:tcW w:w="900" w:type="dxa"/>
            <w:tcBorders>
              <w:top w:val="nil"/>
              <w:left w:val="nil"/>
              <w:bottom w:val="nil"/>
              <w:right w:val="nil"/>
            </w:tcBorders>
            <w:tcMar>
              <w:top w:w="20" w:type="dxa"/>
              <w:left w:w="20" w:type="dxa"/>
              <w:bottom w:w="100" w:type="dxa"/>
              <w:right w:w="20" w:type="dxa"/>
            </w:tcMar>
          </w:tcPr>
          <w:p w14:paraId="4FBACEA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5.01</w:t>
            </w:r>
          </w:p>
        </w:tc>
        <w:tc>
          <w:tcPr>
            <w:tcW w:w="1170" w:type="dxa"/>
            <w:tcBorders>
              <w:top w:val="nil"/>
              <w:left w:val="nil"/>
              <w:bottom w:val="nil"/>
              <w:right w:val="nil"/>
            </w:tcBorders>
            <w:tcMar>
              <w:top w:w="20" w:type="dxa"/>
              <w:left w:w="20" w:type="dxa"/>
              <w:bottom w:w="100" w:type="dxa"/>
              <w:right w:w="20" w:type="dxa"/>
            </w:tcMar>
          </w:tcPr>
          <w:p w14:paraId="4C978622" w14:textId="1F9AE5EA"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5F4EEB83"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161201F9"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NC</w:t>
            </w:r>
          </w:p>
        </w:tc>
        <w:tc>
          <w:tcPr>
            <w:tcW w:w="1350" w:type="dxa"/>
            <w:tcBorders>
              <w:top w:val="nil"/>
              <w:left w:val="nil"/>
              <w:bottom w:val="nil"/>
              <w:right w:val="nil"/>
            </w:tcBorders>
            <w:tcMar>
              <w:top w:w="20" w:type="dxa"/>
              <w:left w:w="20" w:type="dxa"/>
              <w:bottom w:w="100" w:type="dxa"/>
              <w:right w:w="20" w:type="dxa"/>
            </w:tcMar>
          </w:tcPr>
          <w:p w14:paraId="4BE27E0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10/6/20</w:t>
            </w:r>
          </w:p>
        </w:tc>
        <w:tc>
          <w:tcPr>
            <w:tcW w:w="1440" w:type="dxa"/>
            <w:tcBorders>
              <w:top w:val="nil"/>
              <w:left w:val="nil"/>
              <w:bottom w:val="nil"/>
              <w:right w:val="nil"/>
            </w:tcBorders>
            <w:tcMar>
              <w:top w:w="20" w:type="dxa"/>
              <w:left w:w="20" w:type="dxa"/>
              <w:bottom w:w="100" w:type="dxa"/>
              <w:right w:w="20" w:type="dxa"/>
            </w:tcMar>
          </w:tcPr>
          <w:p w14:paraId="4B08D05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10/19/20</w:t>
            </w:r>
          </w:p>
        </w:tc>
        <w:tc>
          <w:tcPr>
            <w:tcW w:w="900" w:type="dxa"/>
            <w:tcBorders>
              <w:top w:val="nil"/>
              <w:left w:val="nil"/>
              <w:bottom w:val="nil"/>
              <w:right w:val="nil"/>
            </w:tcBorders>
            <w:tcMar>
              <w:top w:w="20" w:type="dxa"/>
              <w:left w:w="20" w:type="dxa"/>
              <w:bottom w:w="100" w:type="dxa"/>
              <w:right w:w="20" w:type="dxa"/>
            </w:tcMar>
          </w:tcPr>
          <w:p w14:paraId="2C2C991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3.5</w:t>
            </w:r>
          </w:p>
        </w:tc>
        <w:tc>
          <w:tcPr>
            <w:tcW w:w="810" w:type="dxa"/>
            <w:tcBorders>
              <w:top w:val="nil"/>
              <w:left w:val="nil"/>
              <w:bottom w:val="nil"/>
              <w:right w:val="nil"/>
            </w:tcBorders>
            <w:tcMar>
              <w:top w:w="20" w:type="dxa"/>
              <w:left w:w="20" w:type="dxa"/>
              <w:bottom w:w="100" w:type="dxa"/>
              <w:right w:w="20" w:type="dxa"/>
            </w:tcMar>
          </w:tcPr>
          <w:p w14:paraId="45FA66F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2.05</w:t>
            </w:r>
          </w:p>
        </w:tc>
        <w:tc>
          <w:tcPr>
            <w:tcW w:w="900" w:type="dxa"/>
            <w:tcBorders>
              <w:top w:val="nil"/>
              <w:left w:val="nil"/>
              <w:bottom w:val="nil"/>
              <w:right w:val="nil"/>
            </w:tcBorders>
            <w:tcMar>
              <w:top w:w="20" w:type="dxa"/>
              <w:left w:w="20" w:type="dxa"/>
              <w:bottom w:w="100" w:type="dxa"/>
              <w:right w:w="20" w:type="dxa"/>
            </w:tcMar>
          </w:tcPr>
          <w:p w14:paraId="324C05F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5.04</w:t>
            </w:r>
          </w:p>
        </w:tc>
        <w:tc>
          <w:tcPr>
            <w:tcW w:w="1170" w:type="dxa"/>
            <w:tcBorders>
              <w:top w:val="nil"/>
              <w:left w:val="nil"/>
              <w:bottom w:val="nil"/>
              <w:right w:val="nil"/>
            </w:tcBorders>
            <w:tcMar>
              <w:top w:w="20" w:type="dxa"/>
              <w:left w:w="20" w:type="dxa"/>
              <w:bottom w:w="100" w:type="dxa"/>
              <w:right w:w="20" w:type="dxa"/>
            </w:tcMar>
          </w:tcPr>
          <w:p w14:paraId="298E9DF8" w14:textId="1985649E"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585077E2"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71ADF82C"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NE</w:t>
            </w:r>
          </w:p>
        </w:tc>
        <w:tc>
          <w:tcPr>
            <w:tcW w:w="1350" w:type="dxa"/>
            <w:tcBorders>
              <w:top w:val="nil"/>
              <w:left w:val="nil"/>
              <w:bottom w:val="nil"/>
              <w:right w:val="nil"/>
            </w:tcBorders>
            <w:tcMar>
              <w:top w:w="20" w:type="dxa"/>
              <w:left w:w="20" w:type="dxa"/>
              <w:bottom w:w="100" w:type="dxa"/>
              <w:right w:w="20" w:type="dxa"/>
            </w:tcMar>
          </w:tcPr>
          <w:p w14:paraId="3A16AC4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1440" w:type="dxa"/>
            <w:tcBorders>
              <w:top w:val="nil"/>
              <w:left w:val="nil"/>
              <w:bottom w:val="nil"/>
              <w:right w:val="nil"/>
            </w:tcBorders>
            <w:tcMar>
              <w:top w:w="20" w:type="dxa"/>
              <w:left w:w="20" w:type="dxa"/>
              <w:bottom w:w="100" w:type="dxa"/>
              <w:right w:w="20" w:type="dxa"/>
            </w:tcMar>
          </w:tcPr>
          <w:p w14:paraId="12DC79E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10/21/20</w:t>
            </w:r>
          </w:p>
        </w:tc>
        <w:tc>
          <w:tcPr>
            <w:tcW w:w="900" w:type="dxa"/>
            <w:tcBorders>
              <w:top w:val="nil"/>
              <w:left w:val="nil"/>
              <w:bottom w:val="nil"/>
              <w:right w:val="nil"/>
            </w:tcBorders>
            <w:tcMar>
              <w:top w:w="20" w:type="dxa"/>
              <w:left w:w="20" w:type="dxa"/>
              <w:bottom w:w="100" w:type="dxa"/>
              <w:right w:w="20" w:type="dxa"/>
            </w:tcMar>
          </w:tcPr>
          <w:p w14:paraId="2F3DB01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11.3</w:t>
            </w:r>
          </w:p>
        </w:tc>
        <w:tc>
          <w:tcPr>
            <w:tcW w:w="810" w:type="dxa"/>
            <w:tcBorders>
              <w:top w:val="nil"/>
              <w:left w:val="nil"/>
              <w:bottom w:val="nil"/>
              <w:right w:val="nil"/>
            </w:tcBorders>
            <w:tcMar>
              <w:top w:w="20" w:type="dxa"/>
              <w:left w:w="20" w:type="dxa"/>
              <w:bottom w:w="100" w:type="dxa"/>
              <w:right w:w="20" w:type="dxa"/>
            </w:tcMar>
          </w:tcPr>
          <w:p w14:paraId="6C9A4BE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8.6</w:t>
            </w:r>
          </w:p>
        </w:tc>
        <w:tc>
          <w:tcPr>
            <w:tcW w:w="900" w:type="dxa"/>
            <w:tcBorders>
              <w:top w:val="nil"/>
              <w:left w:val="nil"/>
              <w:bottom w:val="nil"/>
              <w:right w:val="nil"/>
            </w:tcBorders>
            <w:tcMar>
              <w:top w:w="20" w:type="dxa"/>
              <w:left w:w="20" w:type="dxa"/>
              <w:bottom w:w="100" w:type="dxa"/>
              <w:right w:w="20" w:type="dxa"/>
            </w:tcMar>
          </w:tcPr>
          <w:p w14:paraId="765E06E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14.13</w:t>
            </w:r>
          </w:p>
        </w:tc>
        <w:tc>
          <w:tcPr>
            <w:tcW w:w="1170" w:type="dxa"/>
            <w:tcBorders>
              <w:top w:val="nil"/>
              <w:left w:val="nil"/>
              <w:bottom w:val="nil"/>
              <w:right w:val="nil"/>
            </w:tcBorders>
            <w:tcMar>
              <w:top w:w="20" w:type="dxa"/>
              <w:left w:w="20" w:type="dxa"/>
              <w:bottom w:w="100" w:type="dxa"/>
              <w:right w:w="20" w:type="dxa"/>
            </w:tcMar>
          </w:tcPr>
          <w:p w14:paraId="103B91AE" w14:textId="00906BE5"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36C24ACB"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2213F15F"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NH</w:t>
            </w:r>
          </w:p>
        </w:tc>
        <w:tc>
          <w:tcPr>
            <w:tcW w:w="1350" w:type="dxa"/>
            <w:tcBorders>
              <w:top w:val="nil"/>
              <w:left w:val="nil"/>
              <w:bottom w:val="nil"/>
              <w:right w:val="nil"/>
            </w:tcBorders>
            <w:tcMar>
              <w:top w:w="20" w:type="dxa"/>
              <w:left w:w="20" w:type="dxa"/>
              <w:bottom w:w="100" w:type="dxa"/>
              <w:right w:w="20" w:type="dxa"/>
            </w:tcMar>
          </w:tcPr>
          <w:p w14:paraId="721F7BF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10/9/20</w:t>
            </w:r>
          </w:p>
        </w:tc>
        <w:tc>
          <w:tcPr>
            <w:tcW w:w="1440" w:type="dxa"/>
            <w:tcBorders>
              <w:top w:val="nil"/>
              <w:left w:val="nil"/>
              <w:bottom w:val="nil"/>
              <w:right w:val="nil"/>
            </w:tcBorders>
            <w:tcMar>
              <w:top w:w="20" w:type="dxa"/>
              <w:left w:w="20" w:type="dxa"/>
              <w:bottom w:w="100" w:type="dxa"/>
              <w:right w:w="20" w:type="dxa"/>
            </w:tcMar>
          </w:tcPr>
          <w:p w14:paraId="3CE2896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10/15/20</w:t>
            </w:r>
          </w:p>
        </w:tc>
        <w:tc>
          <w:tcPr>
            <w:tcW w:w="900" w:type="dxa"/>
            <w:tcBorders>
              <w:top w:val="nil"/>
              <w:left w:val="nil"/>
              <w:bottom w:val="nil"/>
              <w:right w:val="nil"/>
            </w:tcBorders>
            <w:tcMar>
              <w:top w:w="20" w:type="dxa"/>
              <w:left w:w="20" w:type="dxa"/>
              <w:bottom w:w="100" w:type="dxa"/>
              <w:right w:w="20" w:type="dxa"/>
            </w:tcMar>
          </w:tcPr>
          <w:p w14:paraId="59BDAE0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0.8</w:t>
            </w:r>
          </w:p>
        </w:tc>
        <w:tc>
          <w:tcPr>
            <w:tcW w:w="810" w:type="dxa"/>
            <w:tcBorders>
              <w:top w:val="nil"/>
              <w:left w:val="nil"/>
              <w:bottom w:val="nil"/>
              <w:right w:val="nil"/>
            </w:tcBorders>
            <w:tcMar>
              <w:top w:w="20" w:type="dxa"/>
              <w:left w:w="20" w:type="dxa"/>
              <w:bottom w:w="100" w:type="dxa"/>
              <w:right w:w="20" w:type="dxa"/>
            </w:tcMar>
          </w:tcPr>
          <w:p w14:paraId="5CCAF1B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0.31</w:t>
            </w:r>
          </w:p>
        </w:tc>
        <w:tc>
          <w:tcPr>
            <w:tcW w:w="900" w:type="dxa"/>
            <w:tcBorders>
              <w:top w:val="nil"/>
              <w:left w:val="nil"/>
              <w:bottom w:val="nil"/>
              <w:right w:val="nil"/>
            </w:tcBorders>
            <w:tcMar>
              <w:top w:w="20" w:type="dxa"/>
              <w:left w:w="20" w:type="dxa"/>
              <w:bottom w:w="100" w:type="dxa"/>
              <w:right w:w="20" w:type="dxa"/>
            </w:tcMar>
          </w:tcPr>
          <w:p w14:paraId="70A75D1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1.42</w:t>
            </w:r>
          </w:p>
        </w:tc>
        <w:tc>
          <w:tcPr>
            <w:tcW w:w="1170" w:type="dxa"/>
            <w:tcBorders>
              <w:top w:val="nil"/>
              <w:left w:val="nil"/>
              <w:bottom w:val="nil"/>
              <w:right w:val="nil"/>
            </w:tcBorders>
            <w:tcMar>
              <w:top w:w="20" w:type="dxa"/>
              <w:left w:w="20" w:type="dxa"/>
              <w:bottom w:w="100" w:type="dxa"/>
              <w:right w:w="20" w:type="dxa"/>
            </w:tcMar>
          </w:tcPr>
          <w:p w14:paraId="5FAACE89" w14:textId="57EE8E8E"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2FCCDD6E"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6BC0C3C"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NJ</w:t>
            </w:r>
          </w:p>
        </w:tc>
        <w:tc>
          <w:tcPr>
            <w:tcW w:w="1350" w:type="dxa"/>
            <w:tcBorders>
              <w:top w:val="nil"/>
              <w:left w:val="nil"/>
              <w:bottom w:val="nil"/>
              <w:right w:val="nil"/>
            </w:tcBorders>
            <w:tcMar>
              <w:top w:w="20" w:type="dxa"/>
              <w:left w:w="20" w:type="dxa"/>
              <w:bottom w:w="100" w:type="dxa"/>
              <w:right w:w="20" w:type="dxa"/>
            </w:tcMar>
          </w:tcPr>
          <w:p w14:paraId="072E465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1440" w:type="dxa"/>
            <w:tcBorders>
              <w:top w:val="nil"/>
              <w:left w:val="nil"/>
              <w:bottom w:val="nil"/>
              <w:right w:val="nil"/>
            </w:tcBorders>
            <w:tcMar>
              <w:top w:w="20" w:type="dxa"/>
              <w:left w:w="20" w:type="dxa"/>
              <w:bottom w:w="100" w:type="dxa"/>
              <w:right w:w="20" w:type="dxa"/>
            </w:tcMar>
          </w:tcPr>
          <w:p w14:paraId="154E658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10/21/20</w:t>
            </w:r>
          </w:p>
        </w:tc>
        <w:tc>
          <w:tcPr>
            <w:tcW w:w="900" w:type="dxa"/>
            <w:tcBorders>
              <w:top w:val="nil"/>
              <w:left w:val="nil"/>
              <w:bottom w:val="nil"/>
              <w:right w:val="nil"/>
            </w:tcBorders>
            <w:tcMar>
              <w:top w:w="20" w:type="dxa"/>
              <w:left w:w="20" w:type="dxa"/>
              <w:bottom w:w="100" w:type="dxa"/>
              <w:right w:w="20" w:type="dxa"/>
            </w:tcMar>
          </w:tcPr>
          <w:p w14:paraId="7B9AD78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12.4</w:t>
            </w:r>
          </w:p>
        </w:tc>
        <w:tc>
          <w:tcPr>
            <w:tcW w:w="810" w:type="dxa"/>
            <w:tcBorders>
              <w:top w:val="nil"/>
              <w:left w:val="nil"/>
              <w:bottom w:val="nil"/>
              <w:right w:val="nil"/>
            </w:tcBorders>
            <w:tcMar>
              <w:top w:w="20" w:type="dxa"/>
              <w:left w:w="20" w:type="dxa"/>
              <w:bottom w:w="100" w:type="dxa"/>
              <w:right w:w="20" w:type="dxa"/>
            </w:tcMar>
          </w:tcPr>
          <w:p w14:paraId="7E4AE87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10.02</w:t>
            </w:r>
          </w:p>
        </w:tc>
        <w:tc>
          <w:tcPr>
            <w:tcW w:w="900" w:type="dxa"/>
            <w:tcBorders>
              <w:top w:val="nil"/>
              <w:left w:val="nil"/>
              <w:bottom w:val="nil"/>
              <w:right w:val="nil"/>
            </w:tcBorders>
            <w:tcMar>
              <w:top w:w="20" w:type="dxa"/>
              <w:left w:w="20" w:type="dxa"/>
              <w:bottom w:w="100" w:type="dxa"/>
              <w:right w:w="20" w:type="dxa"/>
            </w:tcMar>
          </w:tcPr>
          <w:p w14:paraId="1AC55E2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15.17</w:t>
            </w:r>
          </w:p>
        </w:tc>
        <w:tc>
          <w:tcPr>
            <w:tcW w:w="1170" w:type="dxa"/>
            <w:tcBorders>
              <w:top w:val="nil"/>
              <w:left w:val="nil"/>
              <w:bottom w:val="nil"/>
              <w:right w:val="nil"/>
            </w:tcBorders>
            <w:tcMar>
              <w:top w:w="20" w:type="dxa"/>
              <w:left w:w="20" w:type="dxa"/>
              <w:bottom w:w="100" w:type="dxa"/>
              <w:right w:w="20" w:type="dxa"/>
            </w:tcMar>
          </w:tcPr>
          <w:p w14:paraId="20BA8D56" w14:textId="264F96F2"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406A13B8"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1579FD9"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NM</w:t>
            </w:r>
          </w:p>
        </w:tc>
        <w:tc>
          <w:tcPr>
            <w:tcW w:w="1350" w:type="dxa"/>
            <w:tcBorders>
              <w:top w:val="nil"/>
              <w:left w:val="nil"/>
              <w:bottom w:val="nil"/>
              <w:right w:val="nil"/>
            </w:tcBorders>
            <w:tcMar>
              <w:top w:w="20" w:type="dxa"/>
              <w:left w:w="20" w:type="dxa"/>
              <w:bottom w:w="100" w:type="dxa"/>
              <w:right w:w="20" w:type="dxa"/>
            </w:tcMar>
          </w:tcPr>
          <w:p w14:paraId="799C2E5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10/6/20</w:t>
            </w:r>
          </w:p>
        </w:tc>
        <w:tc>
          <w:tcPr>
            <w:tcW w:w="1440" w:type="dxa"/>
            <w:tcBorders>
              <w:top w:val="nil"/>
              <w:left w:val="nil"/>
              <w:bottom w:val="nil"/>
              <w:right w:val="nil"/>
            </w:tcBorders>
            <w:tcMar>
              <w:top w:w="20" w:type="dxa"/>
              <w:left w:w="20" w:type="dxa"/>
              <w:bottom w:w="100" w:type="dxa"/>
              <w:right w:w="20" w:type="dxa"/>
            </w:tcMar>
          </w:tcPr>
          <w:p w14:paraId="77AA5F4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10/20/20</w:t>
            </w:r>
          </w:p>
        </w:tc>
        <w:tc>
          <w:tcPr>
            <w:tcW w:w="900" w:type="dxa"/>
            <w:tcBorders>
              <w:top w:val="nil"/>
              <w:left w:val="nil"/>
              <w:bottom w:val="nil"/>
              <w:right w:val="nil"/>
            </w:tcBorders>
            <w:tcMar>
              <w:top w:w="20" w:type="dxa"/>
              <w:left w:w="20" w:type="dxa"/>
              <w:bottom w:w="100" w:type="dxa"/>
              <w:right w:w="20" w:type="dxa"/>
            </w:tcMar>
          </w:tcPr>
          <w:p w14:paraId="5E16E08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4.8</w:t>
            </w:r>
          </w:p>
        </w:tc>
        <w:tc>
          <w:tcPr>
            <w:tcW w:w="810" w:type="dxa"/>
            <w:tcBorders>
              <w:top w:val="nil"/>
              <w:left w:val="nil"/>
              <w:bottom w:val="nil"/>
              <w:right w:val="nil"/>
            </w:tcBorders>
            <w:tcMar>
              <w:top w:w="20" w:type="dxa"/>
              <w:left w:w="20" w:type="dxa"/>
              <w:bottom w:w="100" w:type="dxa"/>
              <w:right w:w="20" w:type="dxa"/>
            </w:tcMar>
          </w:tcPr>
          <w:p w14:paraId="2EB0162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3.26</w:t>
            </w:r>
          </w:p>
        </w:tc>
        <w:tc>
          <w:tcPr>
            <w:tcW w:w="900" w:type="dxa"/>
            <w:tcBorders>
              <w:top w:val="nil"/>
              <w:left w:val="nil"/>
              <w:bottom w:val="nil"/>
              <w:right w:val="nil"/>
            </w:tcBorders>
            <w:tcMar>
              <w:top w:w="20" w:type="dxa"/>
              <w:left w:w="20" w:type="dxa"/>
              <w:bottom w:w="100" w:type="dxa"/>
              <w:right w:w="20" w:type="dxa"/>
            </w:tcMar>
          </w:tcPr>
          <w:p w14:paraId="344F773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6.62</w:t>
            </w:r>
          </w:p>
        </w:tc>
        <w:tc>
          <w:tcPr>
            <w:tcW w:w="1170" w:type="dxa"/>
            <w:tcBorders>
              <w:top w:val="nil"/>
              <w:left w:val="nil"/>
              <w:bottom w:val="nil"/>
              <w:right w:val="nil"/>
            </w:tcBorders>
            <w:tcMar>
              <w:top w:w="20" w:type="dxa"/>
              <w:left w:w="20" w:type="dxa"/>
              <w:bottom w:w="100" w:type="dxa"/>
              <w:right w:w="20" w:type="dxa"/>
            </w:tcMar>
          </w:tcPr>
          <w:p w14:paraId="679E5685" w14:textId="068FCC88"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1B80DCFD"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408346CC"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NV</w:t>
            </w:r>
          </w:p>
        </w:tc>
        <w:tc>
          <w:tcPr>
            <w:tcW w:w="1350" w:type="dxa"/>
            <w:tcBorders>
              <w:top w:val="nil"/>
              <w:left w:val="nil"/>
              <w:bottom w:val="nil"/>
              <w:right w:val="nil"/>
            </w:tcBorders>
            <w:tcMar>
              <w:top w:w="20" w:type="dxa"/>
              <w:left w:w="20" w:type="dxa"/>
              <w:bottom w:w="100" w:type="dxa"/>
              <w:right w:w="20" w:type="dxa"/>
            </w:tcMar>
          </w:tcPr>
          <w:p w14:paraId="073FC87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10/6/20</w:t>
            </w:r>
          </w:p>
        </w:tc>
        <w:tc>
          <w:tcPr>
            <w:tcW w:w="1440" w:type="dxa"/>
            <w:tcBorders>
              <w:top w:val="nil"/>
              <w:left w:val="nil"/>
              <w:bottom w:val="nil"/>
              <w:right w:val="nil"/>
            </w:tcBorders>
            <w:tcMar>
              <w:top w:w="20" w:type="dxa"/>
              <w:left w:w="20" w:type="dxa"/>
              <w:bottom w:w="100" w:type="dxa"/>
              <w:right w:w="20" w:type="dxa"/>
            </w:tcMar>
          </w:tcPr>
          <w:p w14:paraId="34FB4F1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10/16/20</w:t>
            </w:r>
          </w:p>
        </w:tc>
        <w:tc>
          <w:tcPr>
            <w:tcW w:w="900" w:type="dxa"/>
            <w:tcBorders>
              <w:top w:val="nil"/>
              <w:left w:val="nil"/>
              <w:bottom w:val="nil"/>
              <w:right w:val="nil"/>
            </w:tcBorders>
            <w:tcMar>
              <w:top w:w="20" w:type="dxa"/>
              <w:left w:w="20" w:type="dxa"/>
              <w:bottom w:w="100" w:type="dxa"/>
              <w:right w:w="20" w:type="dxa"/>
            </w:tcMar>
          </w:tcPr>
          <w:p w14:paraId="2815B32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8.2</w:t>
            </w:r>
          </w:p>
        </w:tc>
        <w:tc>
          <w:tcPr>
            <w:tcW w:w="810" w:type="dxa"/>
            <w:tcBorders>
              <w:top w:val="nil"/>
              <w:left w:val="nil"/>
              <w:bottom w:val="nil"/>
              <w:right w:val="nil"/>
            </w:tcBorders>
            <w:tcMar>
              <w:top w:w="20" w:type="dxa"/>
              <w:left w:w="20" w:type="dxa"/>
              <w:bottom w:w="100" w:type="dxa"/>
              <w:right w:w="20" w:type="dxa"/>
            </w:tcMar>
          </w:tcPr>
          <w:p w14:paraId="6386561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6.4</w:t>
            </w:r>
          </w:p>
        </w:tc>
        <w:tc>
          <w:tcPr>
            <w:tcW w:w="900" w:type="dxa"/>
            <w:tcBorders>
              <w:top w:val="nil"/>
              <w:left w:val="nil"/>
              <w:bottom w:val="nil"/>
              <w:right w:val="nil"/>
            </w:tcBorders>
            <w:tcMar>
              <w:top w:w="20" w:type="dxa"/>
              <w:left w:w="20" w:type="dxa"/>
              <w:bottom w:w="100" w:type="dxa"/>
              <w:right w:w="20" w:type="dxa"/>
            </w:tcMar>
          </w:tcPr>
          <w:p w14:paraId="33A1FE1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10.06</w:t>
            </w:r>
          </w:p>
        </w:tc>
        <w:tc>
          <w:tcPr>
            <w:tcW w:w="1170" w:type="dxa"/>
            <w:tcBorders>
              <w:top w:val="nil"/>
              <w:left w:val="nil"/>
              <w:bottom w:val="nil"/>
              <w:right w:val="nil"/>
            </w:tcBorders>
            <w:tcMar>
              <w:top w:w="20" w:type="dxa"/>
              <w:left w:w="20" w:type="dxa"/>
              <w:bottom w:w="100" w:type="dxa"/>
              <w:right w:w="20" w:type="dxa"/>
            </w:tcMar>
          </w:tcPr>
          <w:p w14:paraId="689E49C4" w14:textId="6260AEC6"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0F0D4BD9"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39AAA842"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NY</w:t>
            </w:r>
          </w:p>
        </w:tc>
        <w:tc>
          <w:tcPr>
            <w:tcW w:w="1350" w:type="dxa"/>
            <w:tcBorders>
              <w:top w:val="nil"/>
              <w:left w:val="nil"/>
              <w:bottom w:val="nil"/>
              <w:right w:val="nil"/>
            </w:tcBorders>
            <w:tcMar>
              <w:top w:w="20" w:type="dxa"/>
              <w:left w:w="20" w:type="dxa"/>
              <w:bottom w:w="100" w:type="dxa"/>
              <w:right w:w="20" w:type="dxa"/>
            </w:tcMar>
          </w:tcPr>
          <w:p w14:paraId="6305B75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10/9/20</w:t>
            </w:r>
          </w:p>
        </w:tc>
        <w:tc>
          <w:tcPr>
            <w:tcW w:w="1440" w:type="dxa"/>
            <w:tcBorders>
              <w:top w:val="nil"/>
              <w:left w:val="nil"/>
              <w:bottom w:val="nil"/>
              <w:right w:val="nil"/>
            </w:tcBorders>
            <w:tcMar>
              <w:top w:w="20" w:type="dxa"/>
              <w:left w:w="20" w:type="dxa"/>
              <w:bottom w:w="100" w:type="dxa"/>
              <w:right w:w="20" w:type="dxa"/>
            </w:tcMar>
          </w:tcPr>
          <w:p w14:paraId="6D57ED8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10/21/20</w:t>
            </w:r>
          </w:p>
        </w:tc>
        <w:tc>
          <w:tcPr>
            <w:tcW w:w="900" w:type="dxa"/>
            <w:tcBorders>
              <w:top w:val="nil"/>
              <w:left w:val="nil"/>
              <w:bottom w:val="nil"/>
              <w:right w:val="nil"/>
            </w:tcBorders>
            <w:tcMar>
              <w:top w:w="20" w:type="dxa"/>
              <w:left w:w="20" w:type="dxa"/>
              <w:bottom w:w="100" w:type="dxa"/>
              <w:right w:w="20" w:type="dxa"/>
            </w:tcMar>
          </w:tcPr>
          <w:p w14:paraId="6141561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21.9</w:t>
            </w:r>
          </w:p>
        </w:tc>
        <w:tc>
          <w:tcPr>
            <w:tcW w:w="810" w:type="dxa"/>
            <w:tcBorders>
              <w:top w:val="nil"/>
              <w:left w:val="nil"/>
              <w:bottom w:val="nil"/>
              <w:right w:val="nil"/>
            </w:tcBorders>
            <w:tcMar>
              <w:top w:w="20" w:type="dxa"/>
              <w:left w:w="20" w:type="dxa"/>
              <w:bottom w:w="100" w:type="dxa"/>
              <w:right w:w="20" w:type="dxa"/>
            </w:tcMar>
          </w:tcPr>
          <w:p w14:paraId="228FE98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18.72</w:t>
            </w:r>
          </w:p>
        </w:tc>
        <w:tc>
          <w:tcPr>
            <w:tcW w:w="900" w:type="dxa"/>
            <w:tcBorders>
              <w:top w:val="nil"/>
              <w:left w:val="nil"/>
              <w:bottom w:val="nil"/>
              <w:right w:val="nil"/>
            </w:tcBorders>
            <w:tcMar>
              <w:top w:w="20" w:type="dxa"/>
              <w:left w:w="20" w:type="dxa"/>
              <w:bottom w:w="100" w:type="dxa"/>
              <w:right w:w="20" w:type="dxa"/>
            </w:tcMar>
          </w:tcPr>
          <w:p w14:paraId="05FF871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25.25</w:t>
            </w:r>
          </w:p>
        </w:tc>
        <w:tc>
          <w:tcPr>
            <w:tcW w:w="1170" w:type="dxa"/>
            <w:tcBorders>
              <w:top w:val="nil"/>
              <w:left w:val="nil"/>
              <w:bottom w:val="nil"/>
              <w:right w:val="nil"/>
            </w:tcBorders>
            <w:tcMar>
              <w:top w:w="20" w:type="dxa"/>
              <w:left w:w="20" w:type="dxa"/>
              <w:bottom w:w="100" w:type="dxa"/>
              <w:right w:w="20" w:type="dxa"/>
            </w:tcMar>
          </w:tcPr>
          <w:p w14:paraId="36EF228D" w14:textId="3C4E687E"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3205A5A"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0C238865"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OH</w:t>
            </w:r>
          </w:p>
        </w:tc>
        <w:tc>
          <w:tcPr>
            <w:tcW w:w="1350" w:type="dxa"/>
            <w:tcBorders>
              <w:top w:val="nil"/>
              <w:left w:val="nil"/>
              <w:bottom w:val="nil"/>
              <w:right w:val="nil"/>
            </w:tcBorders>
            <w:tcMar>
              <w:top w:w="20" w:type="dxa"/>
              <w:left w:w="20" w:type="dxa"/>
              <w:bottom w:w="100" w:type="dxa"/>
              <w:right w:w="20" w:type="dxa"/>
            </w:tcMar>
          </w:tcPr>
          <w:p w14:paraId="4A3445E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10/6/20</w:t>
            </w:r>
          </w:p>
        </w:tc>
        <w:tc>
          <w:tcPr>
            <w:tcW w:w="1440" w:type="dxa"/>
            <w:tcBorders>
              <w:top w:val="nil"/>
              <w:left w:val="nil"/>
              <w:bottom w:val="nil"/>
              <w:right w:val="nil"/>
            </w:tcBorders>
            <w:tcMar>
              <w:top w:w="20" w:type="dxa"/>
              <w:left w:w="20" w:type="dxa"/>
              <w:bottom w:w="100" w:type="dxa"/>
              <w:right w:w="20" w:type="dxa"/>
            </w:tcMar>
          </w:tcPr>
          <w:p w14:paraId="5269DBF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10/22/20</w:t>
            </w:r>
          </w:p>
        </w:tc>
        <w:tc>
          <w:tcPr>
            <w:tcW w:w="900" w:type="dxa"/>
            <w:tcBorders>
              <w:top w:val="nil"/>
              <w:left w:val="nil"/>
              <w:bottom w:val="nil"/>
              <w:right w:val="nil"/>
            </w:tcBorders>
            <w:tcMar>
              <w:top w:w="20" w:type="dxa"/>
              <w:left w:w="20" w:type="dxa"/>
              <w:bottom w:w="100" w:type="dxa"/>
              <w:right w:w="20" w:type="dxa"/>
            </w:tcMar>
          </w:tcPr>
          <w:p w14:paraId="4228B66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1.8</w:t>
            </w:r>
          </w:p>
        </w:tc>
        <w:tc>
          <w:tcPr>
            <w:tcW w:w="810" w:type="dxa"/>
            <w:tcBorders>
              <w:top w:val="nil"/>
              <w:left w:val="nil"/>
              <w:bottom w:val="nil"/>
              <w:right w:val="nil"/>
            </w:tcBorders>
            <w:tcMar>
              <w:top w:w="20" w:type="dxa"/>
              <w:left w:w="20" w:type="dxa"/>
              <w:bottom w:w="100" w:type="dxa"/>
              <w:right w:w="20" w:type="dxa"/>
            </w:tcMar>
          </w:tcPr>
          <w:p w14:paraId="2EE94F5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0.94</w:t>
            </w:r>
          </w:p>
        </w:tc>
        <w:tc>
          <w:tcPr>
            <w:tcW w:w="900" w:type="dxa"/>
            <w:tcBorders>
              <w:top w:val="nil"/>
              <w:left w:val="nil"/>
              <w:bottom w:val="nil"/>
              <w:right w:val="nil"/>
            </w:tcBorders>
            <w:tcMar>
              <w:top w:w="20" w:type="dxa"/>
              <w:left w:w="20" w:type="dxa"/>
              <w:bottom w:w="100" w:type="dxa"/>
              <w:right w:w="20" w:type="dxa"/>
            </w:tcMar>
          </w:tcPr>
          <w:p w14:paraId="479503C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2.75</w:t>
            </w:r>
          </w:p>
        </w:tc>
        <w:tc>
          <w:tcPr>
            <w:tcW w:w="1170" w:type="dxa"/>
            <w:tcBorders>
              <w:top w:val="nil"/>
              <w:left w:val="nil"/>
              <w:bottom w:val="nil"/>
              <w:right w:val="nil"/>
            </w:tcBorders>
            <w:tcMar>
              <w:top w:w="20" w:type="dxa"/>
              <w:left w:w="20" w:type="dxa"/>
              <w:bottom w:w="100" w:type="dxa"/>
              <w:right w:w="20" w:type="dxa"/>
            </w:tcMar>
          </w:tcPr>
          <w:p w14:paraId="3AC0022D" w14:textId="0162DD17"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58098CBA"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3B371F03"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OK</w:t>
            </w:r>
          </w:p>
        </w:tc>
        <w:tc>
          <w:tcPr>
            <w:tcW w:w="1350" w:type="dxa"/>
            <w:tcBorders>
              <w:top w:val="nil"/>
              <w:left w:val="nil"/>
              <w:bottom w:val="nil"/>
              <w:right w:val="nil"/>
            </w:tcBorders>
            <w:tcMar>
              <w:top w:w="20" w:type="dxa"/>
              <w:left w:w="20" w:type="dxa"/>
              <w:bottom w:w="100" w:type="dxa"/>
              <w:right w:w="20" w:type="dxa"/>
            </w:tcMar>
          </w:tcPr>
          <w:p w14:paraId="4CAD9AB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1440" w:type="dxa"/>
            <w:tcBorders>
              <w:top w:val="nil"/>
              <w:left w:val="nil"/>
              <w:bottom w:val="nil"/>
              <w:right w:val="nil"/>
            </w:tcBorders>
            <w:tcMar>
              <w:top w:w="20" w:type="dxa"/>
              <w:left w:w="20" w:type="dxa"/>
              <w:bottom w:w="100" w:type="dxa"/>
              <w:right w:w="20" w:type="dxa"/>
            </w:tcMar>
          </w:tcPr>
          <w:p w14:paraId="3B155C8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10/14/20</w:t>
            </w:r>
          </w:p>
        </w:tc>
        <w:tc>
          <w:tcPr>
            <w:tcW w:w="900" w:type="dxa"/>
            <w:tcBorders>
              <w:top w:val="nil"/>
              <w:left w:val="nil"/>
              <w:bottom w:val="nil"/>
              <w:right w:val="nil"/>
            </w:tcBorders>
            <w:tcMar>
              <w:top w:w="20" w:type="dxa"/>
              <w:left w:w="20" w:type="dxa"/>
              <w:bottom w:w="100" w:type="dxa"/>
              <w:right w:w="20" w:type="dxa"/>
            </w:tcMar>
          </w:tcPr>
          <w:p w14:paraId="3D8AD4F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7.4</w:t>
            </w:r>
          </w:p>
        </w:tc>
        <w:tc>
          <w:tcPr>
            <w:tcW w:w="810" w:type="dxa"/>
            <w:tcBorders>
              <w:top w:val="nil"/>
              <w:left w:val="nil"/>
              <w:bottom w:val="nil"/>
              <w:right w:val="nil"/>
            </w:tcBorders>
            <w:tcMar>
              <w:top w:w="20" w:type="dxa"/>
              <w:left w:w="20" w:type="dxa"/>
              <w:bottom w:w="100" w:type="dxa"/>
              <w:right w:w="20" w:type="dxa"/>
            </w:tcMar>
          </w:tcPr>
          <w:p w14:paraId="121A187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5.08</w:t>
            </w:r>
          </w:p>
        </w:tc>
        <w:tc>
          <w:tcPr>
            <w:tcW w:w="900" w:type="dxa"/>
            <w:tcBorders>
              <w:top w:val="nil"/>
              <w:left w:val="nil"/>
              <w:bottom w:val="nil"/>
              <w:right w:val="nil"/>
            </w:tcBorders>
            <w:tcMar>
              <w:top w:w="20" w:type="dxa"/>
              <w:left w:w="20" w:type="dxa"/>
              <w:bottom w:w="100" w:type="dxa"/>
              <w:right w:w="20" w:type="dxa"/>
            </w:tcMar>
          </w:tcPr>
          <w:p w14:paraId="0E28B72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9.71</w:t>
            </w:r>
          </w:p>
        </w:tc>
        <w:tc>
          <w:tcPr>
            <w:tcW w:w="1170" w:type="dxa"/>
            <w:tcBorders>
              <w:top w:val="nil"/>
              <w:left w:val="nil"/>
              <w:bottom w:val="nil"/>
              <w:right w:val="nil"/>
            </w:tcBorders>
            <w:tcMar>
              <w:top w:w="20" w:type="dxa"/>
              <w:left w:w="20" w:type="dxa"/>
              <w:bottom w:w="100" w:type="dxa"/>
              <w:right w:w="20" w:type="dxa"/>
            </w:tcMar>
          </w:tcPr>
          <w:p w14:paraId="4B069EDE" w14:textId="498D92DE"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3C93E852"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0168B2DC"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OR</w:t>
            </w:r>
          </w:p>
        </w:tc>
        <w:tc>
          <w:tcPr>
            <w:tcW w:w="1350" w:type="dxa"/>
            <w:tcBorders>
              <w:top w:val="nil"/>
              <w:left w:val="nil"/>
              <w:bottom w:val="nil"/>
              <w:right w:val="nil"/>
            </w:tcBorders>
            <w:tcMar>
              <w:top w:w="20" w:type="dxa"/>
              <w:left w:w="20" w:type="dxa"/>
              <w:bottom w:w="100" w:type="dxa"/>
              <w:right w:w="20" w:type="dxa"/>
            </w:tcMar>
          </w:tcPr>
          <w:p w14:paraId="28A25BF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1440" w:type="dxa"/>
            <w:tcBorders>
              <w:top w:val="nil"/>
              <w:left w:val="nil"/>
              <w:bottom w:val="nil"/>
              <w:right w:val="nil"/>
            </w:tcBorders>
            <w:tcMar>
              <w:top w:w="20" w:type="dxa"/>
              <w:left w:w="20" w:type="dxa"/>
              <w:bottom w:w="100" w:type="dxa"/>
              <w:right w:w="20" w:type="dxa"/>
            </w:tcMar>
          </w:tcPr>
          <w:p w14:paraId="77AFF05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10/19/20</w:t>
            </w:r>
          </w:p>
        </w:tc>
        <w:tc>
          <w:tcPr>
            <w:tcW w:w="900" w:type="dxa"/>
            <w:tcBorders>
              <w:top w:val="nil"/>
              <w:left w:val="nil"/>
              <w:bottom w:val="nil"/>
              <w:right w:val="nil"/>
            </w:tcBorders>
            <w:tcMar>
              <w:top w:w="20" w:type="dxa"/>
              <w:left w:w="20" w:type="dxa"/>
              <w:bottom w:w="100" w:type="dxa"/>
              <w:right w:w="20" w:type="dxa"/>
            </w:tcMar>
          </w:tcPr>
          <w:p w14:paraId="33A459D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2.1</w:t>
            </w:r>
          </w:p>
        </w:tc>
        <w:tc>
          <w:tcPr>
            <w:tcW w:w="810" w:type="dxa"/>
            <w:tcBorders>
              <w:top w:val="nil"/>
              <w:left w:val="nil"/>
              <w:bottom w:val="nil"/>
              <w:right w:val="nil"/>
            </w:tcBorders>
            <w:tcMar>
              <w:top w:w="20" w:type="dxa"/>
              <w:left w:w="20" w:type="dxa"/>
              <w:bottom w:w="100" w:type="dxa"/>
              <w:right w:w="20" w:type="dxa"/>
            </w:tcMar>
          </w:tcPr>
          <w:p w14:paraId="431764B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0.87</w:t>
            </w:r>
          </w:p>
        </w:tc>
        <w:tc>
          <w:tcPr>
            <w:tcW w:w="900" w:type="dxa"/>
            <w:tcBorders>
              <w:top w:val="nil"/>
              <w:left w:val="nil"/>
              <w:bottom w:val="nil"/>
              <w:right w:val="nil"/>
            </w:tcBorders>
            <w:tcMar>
              <w:top w:w="20" w:type="dxa"/>
              <w:left w:w="20" w:type="dxa"/>
              <w:bottom w:w="100" w:type="dxa"/>
              <w:right w:w="20" w:type="dxa"/>
            </w:tcMar>
          </w:tcPr>
          <w:p w14:paraId="737EE77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3.59</w:t>
            </w:r>
          </w:p>
        </w:tc>
        <w:tc>
          <w:tcPr>
            <w:tcW w:w="1170" w:type="dxa"/>
            <w:tcBorders>
              <w:top w:val="nil"/>
              <w:left w:val="nil"/>
              <w:bottom w:val="nil"/>
              <w:right w:val="nil"/>
            </w:tcBorders>
            <w:tcMar>
              <w:top w:w="20" w:type="dxa"/>
              <w:left w:w="20" w:type="dxa"/>
              <w:bottom w:w="100" w:type="dxa"/>
              <w:right w:w="20" w:type="dxa"/>
            </w:tcMar>
          </w:tcPr>
          <w:p w14:paraId="6682A229" w14:textId="049F8819"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2EBB689C"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11445B12"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PA</w:t>
            </w:r>
          </w:p>
        </w:tc>
        <w:tc>
          <w:tcPr>
            <w:tcW w:w="1350" w:type="dxa"/>
            <w:tcBorders>
              <w:top w:val="nil"/>
              <w:left w:val="nil"/>
              <w:bottom w:val="nil"/>
              <w:right w:val="nil"/>
            </w:tcBorders>
            <w:tcMar>
              <w:top w:w="20" w:type="dxa"/>
              <w:left w:w="20" w:type="dxa"/>
              <w:bottom w:w="100" w:type="dxa"/>
              <w:right w:w="20" w:type="dxa"/>
            </w:tcMar>
          </w:tcPr>
          <w:p w14:paraId="06668DB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10/8/20</w:t>
            </w:r>
          </w:p>
        </w:tc>
        <w:tc>
          <w:tcPr>
            <w:tcW w:w="1440" w:type="dxa"/>
            <w:tcBorders>
              <w:top w:val="nil"/>
              <w:left w:val="nil"/>
              <w:bottom w:val="nil"/>
              <w:right w:val="nil"/>
            </w:tcBorders>
            <w:tcMar>
              <w:top w:w="20" w:type="dxa"/>
              <w:left w:w="20" w:type="dxa"/>
              <w:bottom w:w="100" w:type="dxa"/>
              <w:right w:w="20" w:type="dxa"/>
            </w:tcMar>
          </w:tcPr>
          <w:p w14:paraId="2758817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10/21/20</w:t>
            </w:r>
          </w:p>
        </w:tc>
        <w:tc>
          <w:tcPr>
            <w:tcW w:w="900" w:type="dxa"/>
            <w:tcBorders>
              <w:top w:val="nil"/>
              <w:left w:val="nil"/>
              <w:bottom w:val="nil"/>
              <w:right w:val="nil"/>
            </w:tcBorders>
            <w:tcMar>
              <w:top w:w="20" w:type="dxa"/>
              <w:left w:w="20" w:type="dxa"/>
              <w:bottom w:w="100" w:type="dxa"/>
              <w:right w:w="20" w:type="dxa"/>
            </w:tcMar>
          </w:tcPr>
          <w:p w14:paraId="096AE0F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10.5</w:t>
            </w:r>
          </w:p>
        </w:tc>
        <w:tc>
          <w:tcPr>
            <w:tcW w:w="810" w:type="dxa"/>
            <w:tcBorders>
              <w:top w:val="nil"/>
              <w:left w:val="nil"/>
              <w:bottom w:val="nil"/>
              <w:right w:val="nil"/>
            </w:tcBorders>
            <w:tcMar>
              <w:top w:w="20" w:type="dxa"/>
              <w:left w:w="20" w:type="dxa"/>
              <w:bottom w:w="100" w:type="dxa"/>
              <w:right w:w="20" w:type="dxa"/>
            </w:tcMar>
          </w:tcPr>
          <w:p w14:paraId="6444079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8.39</w:t>
            </w:r>
          </w:p>
        </w:tc>
        <w:tc>
          <w:tcPr>
            <w:tcW w:w="900" w:type="dxa"/>
            <w:tcBorders>
              <w:top w:val="nil"/>
              <w:left w:val="nil"/>
              <w:bottom w:val="nil"/>
              <w:right w:val="nil"/>
            </w:tcBorders>
            <w:tcMar>
              <w:top w:w="20" w:type="dxa"/>
              <w:left w:w="20" w:type="dxa"/>
              <w:bottom w:w="100" w:type="dxa"/>
              <w:right w:w="20" w:type="dxa"/>
            </w:tcMar>
          </w:tcPr>
          <w:p w14:paraId="20E412B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13.16</w:t>
            </w:r>
          </w:p>
        </w:tc>
        <w:tc>
          <w:tcPr>
            <w:tcW w:w="1170" w:type="dxa"/>
            <w:tcBorders>
              <w:top w:val="nil"/>
              <w:left w:val="nil"/>
              <w:bottom w:val="nil"/>
              <w:right w:val="nil"/>
            </w:tcBorders>
            <w:tcMar>
              <w:top w:w="20" w:type="dxa"/>
              <w:left w:w="20" w:type="dxa"/>
              <w:bottom w:w="100" w:type="dxa"/>
              <w:right w:w="20" w:type="dxa"/>
            </w:tcMar>
          </w:tcPr>
          <w:p w14:paraId="68AF78D5" w14:textId="406CA03C"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102815EB"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6A8EB5B"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RI</w:t>
            </w:r>
          </w:p>
        </w:tc>
        <w:tc>
          <w:tcPr>
            <w:tcW w:w="1350" w:type="dxa"/>
            <w:tcBorders>
              <w:top w:val="nil"/>
              <w:left w:val="nil"/>
              <w:bottom w:val="nil"/>
              <w:right w:val="nil"/>
            </w:tcBorders>
            <w:tcMar>
              <w:top w:w="20" w:type="dxa"/>
              <w:left w:w="20" w:type="dxa"/>
              <w:bottom w:w="100" w:type="dxa"/>
              <w:right w:w="20" w:type="dxa"/>
            </w:tcMar>
          </w:tcPr>
          <w:p w14:paraId="7959F53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10/9/20</w:t>
            </w:r>
          </w:p>
        </w:tc>
        <w:tc>
          <w:tcPr>
            <w:tcW w:w="1440" w:type="dxa"/>
            <w:tcBorders>
              <w:top w:val="nil"/>
              <w:left w:val="nil"/>
              <w:bottom w:val="nil"/>
              <w:right w:val="nil"/>
            </w:tcBorders>
            <w:tcMar>
              <w:top w:w="20" w:type="dxa"/>
              <w:left w:w="20" w:type="dxa"/>
              <w:bottom w:w="100" w:type="dxa"/>
              <w:right w:w="20" w:type="dxa"/>
            </w:tcMar>
          </w:tcPr>
          <w:p w14:paraId="0B216C8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10/22/20</w:t>
            </w:r>
          </w:p>
        </w:tc>
        <w:tc>
          <w:tcPr>
            <w:tcW w:w="900" w:type="dxa"/>
            <w:tcBorders>
              <w:top w:val="nil"/>
              <w:left w:val="nil"/>
              <w:bottom w:val="nil"/>
              <w:right w:val="nil"/>
            </w:tcBorders>
            <w:tcMar>
              <w:top w:w="20" w:type="dxa"/>
              <w:left w:w="20" w:type="dxa"/>
              <w:bottom w:w="100" w:type="dxa"/>
              <w:right w:w="20" w:type="dxa"/>
            </w:tcMar>
          </w:tcPr>
          <w:p w14:paraId="1C4CD18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2.4</w:t>
            </w:r>
          </w:p>
        </w:tc>
        <w:tc>
          <w:tcPr>
            <w:tcW w:w="810" w:type="dxa"/>
            <w:tcBorders>
              <w:top w:val="nil"/>
              <w:left w:val="nil"/>
              <w:bottom w:val="nil"/>
              <w:right w:val="nil"/>
            </w:tcBorders>
            <w:tcMar>
              <w:top w:w="20" w:type="dxa"/>
              <w:left w:w="20" w:type="dxa"/>
              <w:bottom w:w="100" w:type="dxa"/>
              <w:right w:w="20" w:type="dxa"/>
            </w:tcMar>
          </w:tcPr>
          <w:p w14:paraId="4A0E1BA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1.43</w:t>
            </w:r>
          </w:p>
        </w:tc>
        <w:tc>
          <w:tcPr>
            <w:tcW w:w="900" w:type="dxa"/>
            <w:tcBorders>
              <w:top w:val="nil"/>
              <w:left w:val="nil"/>
              <w:bottom w:val="nil"/>
              <w:right w:val="nil"/>
            </w:tcBorders>
            <w:tcMar>
              <w:top w:w="20" w:type="dxa"/>
              <w:left w:w="20" w:type="dxa"/>
              <w:bottom w:w="100" w:type="dxa"/>
              <w:right w:w="20" w:type="dxa"/>
            </w:tcMar>
          </w:tcPr>
          <w:p w14:paraId="1A46BA3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3.54</w:t>
            </w:r>
          </w:p>
        </w:tc>
        <w:tc>
          <w:tcPr>
            <w:tcW w:w="1170" w:type="dxa"/>
            <w:tcBorders>
              <w:top w:val="nil"/>
              <w:left w:val="nil"/>
              <w:bottom w:val="nil"/>
              <w:right w:val="nil"/>
            </w:tcBorders>
            <w:tcMar>
              <w:top w:w="20" w:type="dxa"/>
              <w:left w:w="20" w:type="dxa"/>
              <w:bottom w:w="100" w:type="dxa"/>
              <w:right w:w="20" w:type="dxa"/>
            </w:tcMar>
          </w:tcPr>
          <w:p w14:paraId="2661C750" w14:textId="5825B15A"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4488A1F5"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CDD8148"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SC</w:t>
            </w:r>
          </w:p>
        </w:tc>
        <w:tc>
          <w:tcPr>
            <w:tcW w:w="1350" w:type="dxa"/>
            <w:tcBorders>
              <w:top w:val="nil"/>
              <w:left w:val="nil"/>
              <w:bottom w:val="nil"/>
              <w:right w:val="nil"/>
            </w:tcBorders>
            <w:tcMar>
              <w:top w:w="20" w:type="dxa"/>
              <w:left w:w="20" w:type="dxa"/>
              <w:bottom w:w="100" w:type="dxa"/>
              <w:right w:w="20" w:type="dxa"/>
            </w:tcMar>
          </w:tcPr>
          <w:p w14:paraId="08B587B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1440" w:type="dxa"/>
            <w:tcBorders>
              <w:top w:val="nil"/>
              <w:left w:val="nil"/>
              <w:bottom w:val="nil"/>
              <w:right w:val="nil"/>
            </w:tcBorders>
            <w:tcMar>
              <w:top w:w="20" w:type="dxa"/>
              <w:left w:w="20" w:type="dxa"/>
              <w:bottom w:w="100" w:type="dxa"/>
              <w:right w:w="20" w:type="dxa"/>
            </w:tcMar>
          </w:tcPr>
          <w:p w14:paraId="37253CB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10/21/20</w:t>
            </w:r>
          </w:p>
        </w:tc>
        <w:tc>
          <w:tcPr>
            <w:tcW w:w="900" w:type="dxa"/>
            <w:tcBorders>
              <w:top w:val="nil"/>
              <w:left w:val="nil"/>
              <w:bottom w:val="nil"/>
              <w:right w:val="nil"/>
            </w:tcBorders>
            <w:tcMar>
              <w:top w:w="20" w:type="dxa"/>
              <w:left w:w="20" w:type="dxa"/>
              <w:bottom w:w="100" w:type="dxa"/>
              <w:right w:w="20" w:type="dxa"/>
            </w:tcMar>
          </w:tcPr>
          <w:p w14:paraId="2A98321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w:t>
            </w:r>
          </w:p>
        </w:tc>
        <w:tc>
          <w:tcPr>
            <w:tcW w:w="810" w:type="dxa"/>
            <w:tcBorders>
              <w:top w:val="nil"/>
              <w:left w:val="nil"/>
              <w:bottom w:val="nil"/>
              <w:right w:val="nil"/>
            </w:tcBorders>
            <w:tcMar>
              <w:top w:w="20" w:type="dxa"/>
              <w:left w:w="20" w:type="dxa"/>
              <w:bottom w:w="100" w:type="dxa"/>
              <w:right w:w="20" w:type="dxa"/>
            </w:tcMar>
          </w:tcPr>
          <w:p w14:paraId="2BC794B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5.78</w:t>
            </w:r>
          </w:p>
        </w:tc>
        <w:tc>
          <w:tcPr>
            <w:tcW w:w="900" w:type="dxa"/>
            <w:tcBorders>
              <w:top w:val="nil"/>
              <w:left w:val="nil"/>
              <w:bottom w:val="nil"/>
              <w:right w:val="nil"/>
            </w:tcBorders>
            <w:tcMar>
              <w:top w:w="20" w:type="dxa"/>
              <w:left w:w="20" w:type="dxa"/>
              <w:bottom w:w="100" w:type="dxa"/>
              <w:right w:w="20" w:type="dxa"/>
            </w:tcMar>
          </w:tcPr>
          <w:p w14:paraId="22A13F4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10.49</w:t>
            </w:r>
          </w:p>
        </w:tc>
        <w:tc>
          <w:tcPr>
            <w:tcW w:w="1170" w:type="dxa"/>
            <w:tcBorders>
              <w:top w:val="nil"/>
              <w:left w:val="nil"/>
              <w:bottom w:val="nil"/>
              <w:right w:val="nil"/>
            </w:tcBorders>
            <w:tcMar>
              <w:top w:w="20" w:type="dxa"/>
              <w:left w:w="20" w:type="dxa"/>
              <w:bottom w:w="100" w:type="dxa"/>
              <w:right w:w="20" w:type="dxa"/>
            </w:tcMar>
          </w:tcPr>
          <w:p w14:paraId="1F060208" w14:textId="7426172A"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6F00EB8D"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48B9FE8F"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TN</w:t>
            </w:r>
          </w:p>
        </w:tc>
        <w:tc>
          <w:tcPr>
            <w:tcW w:w="1350" w:type="dxa"/>
            <w:tcBorders>
              <w:top w:val="nil"/>
              <w:left w:val="nil"/>
              <w:bottom w:val="nil"/>
              <w:right w:val="nil"/>
            </w:tcBorders>
            <w:tcMar>
              <w:top w:w="20" w:type="dxa"/>
              <w:left w:w="20" w:type="dxa"/>
              <w:bottom w:w="100" w:type="dxa"/>
              <w:right w:w="20" w:type="dxa"/>
            </w:tcMar>
          </w:tcPr>
          <w:p w14:paraId="2267838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1440" w:type="dxa"/>
            <w:tcBorders>
              <w:top w:val="nil"/>
              <w:left w:val="nil"/>
              <w:bottom w:val="nil"/>
              <w:right w:val="nil"/>
            </w:tcBorders>
            <w:tcMar>
              <w:top w:w="20" w:type="dxa"/>
              <w:left w:w="20" w:type="dxa"/>
              <w:bottom w:w="100" w:type="dxa"/>
              <w:right w:w="20" w:type="dxa"/>
            </w:tcMar>
          </w:tcPr>
          <w:p w14:paraId="782D81C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10/15/20</w:t>
            </w:r>
          </w:p>
        </w:tc>
        <w:tc>
          <w:tcPr>
            <w:tcW w:w="900" w:type="dxa"/>
            <w:tcBorders>
              <w:top w:val="nil"/>
              <w:left w:val="nil"/>
              <w:bottom w:val="nil"/>
              <w:right w:val="nil"/>
            </w:tcBorders>
            <w:tcMar>
              <w:top w:w="20" w:type="dxa"/>
              <w:left w:w="20" w:type="dxa"/>
              <w:bottom w:w="100" w:type="dxa"/>
              <w:right w:w="20" w:type="dxa"/>
            </w:tcMar>
          </w:tcPr>
          <w:p w14:paraId="04D8577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9.9</w:t>
            </w:r>
          </w:p>
        </w:tc>
        <w:tc>
          <w:tcPr>
            <w:tcW w:w="810" w:type="dxa"/>
            <w:tcBorders>
              <w:top w:val="nil"/>
              <w:left w:val="nil"/>
              <w:bottom w:val="nil"/>
              <w:right w:val="nil"/>
            </w:tcBorders>
            <w:tcMar>
              <w:top w:w="20" w:type="dxa"/>
              <w:left w:w="20" w:type="dxa"/>
              <w:bottom w:w="100" w:type="dxa"/>
              <w:right w:w="20" w:type="dxa"/>
            </w:tcMar>
          </w:tcPr>
          <w:p w14:paraId="7A9FE4C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7.49</w:t>
            </w:r>
          </w:p>
        </w:tc>
        <w:tc>
          <w:tcPr>
            <w:tcW w:w="900" w:type="dxa"/>
            <w:tcBorders>
              <w:top w:val="nil"/>
              <w:left w:val="nil"/>
              <w:bottom w:val="nil"/>
              <w:right w:val="nil"/>
            </w:tcBorders>
            <w:tcMar>
              <w:top w:w="20" w:type="dxa"/>
              <w:left w:w="20" w:type="dxa"/>
              <w:bottom w:w="100" w:type="dxa"/>
              <w:right w:w="20" w:type="dxa"/>
            </w:tcMar>
          </w:tcPr>
          <w:p w14:paraId="6318150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12.26</w:t>
            </w:r>
          </w:p>
        </w:tc>
        <w:tc>
          <w:tcPr>
            <w:tcW w:w="1170" w:type="dxa"/>
            <w:tcBorders>
              <w:top w:val="nil"/>
              <w:left w:val="nil"/>
              <w:bottom w:val="nil"/>
              <w:right w:val="nil"/>
            </w:tcBorders>
            <w:tcMar>
              <w:top w:w="20" w:type="dxa"/>
              <w:left w:w="20" w:type="dxa"/>
              <w:bottom w:w="100" w:type="dxa"/>
              <w:right w:w="20" w:type="dxa"/>
            </w:tcMar>
          </w:tcPr>
          <w:p w14:paraId="2DECC2FB" w14:textId="45B32ACF"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16ACA21D"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11596E4C"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TX</w:t>
            </w:r>
          </w:p>
        </w:tc>
        <w:tc>
          <w:tcPr>
            <w:tcW w:w="1350" w:type="dxa"/>
            <w:tcBorders>
              <w:top w:val="nil"/>
              <w:left w:val="nil"/>
              <w:bottom w:val="nil"/>
              <w:right w:val="nil"/>
            </w:tcBorders>
            <w:tcMar>
              <w:top w:w="20" w:type="dxa"/>
              <w:left w:w="20" w:type="dxa"/>
              <w:bottom w:w="100" w:type="dxa"/>
              <w:right w:w="20" w:type="dxa"/>
            </w:tcMar>
          </w:tcPr>
          <w:p w14:paraId="2EE906A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10/5/20</w:t>
            </w:r>
          </w:p>
        </w:tc>
        <w:tc>
          <w:tcPr>
            <w:tcW w:w="1440" w:type="dxa"/>
            <w:tcBorders>
              <w:top w:val="nil"/>
              <w:left w:val="nil"/>
              <w:bottom w:val="nil"/>
              <w:right w:val="nil"/>
            </w:tcBorders>
            <w:tcMar>
              <w:top w:w="20" w:type="dxa"/>
              <w:left w:w="20" w:type="dxa"/>
              <w:bottom w:w="100" w:type="dxa"/>
              <w:right w:w="20" w:type="dxa"/>
            </w:tcMar>
          </w:tcPr>
          <w:p w14:paraId="3CB0A1C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10/19/20</w:t>
            </w:r>
          </w:p>
        </w:tc>
        <w:tc>
          <w:tcPr>
            <w:tcW w:w="900" w:type="dxa"/>
            <w:tcBorders>
              <w:top w:val="nil"/>
              <w:left w:val="nil"/>
              <w:bottom w:val="nil"/>
              <w:right w:val="nil"/>
            </w:tcBorders>
            <w:tcMar>
              <w:top w:w="20" w:type="dxa"/>
              <w:left w:w="20" w:type="dxa"/>
              <w:bottom w:w="100" w:type="dxa"/>
              <w:right w:w="20" w:type="dxa"/>
            </w:tcMar>
          </w:tcPr>
          <w:p w14:paraId="5F3B7E8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10.4</w:t>
            </w:r>
          </w:p>
        </w:tc>
        <w:tc>
          <w:tcPr>
            <w:tcW w:w="810" w:type="dxa"/>
            <w:tcBorders>
              <w:top w:val="nil"/>
              <w:left w:val="nil"/>
              <w:bottom w:val="nil"/>
              <w:right w:val="nil"/>
            </w:tcBorders>
            <w:tcMar>
              <w:top w:w="20" w:type="dxa"/>
              <w:left w:w="20" w:type="dxa"/>
              <w:bottom w:w="100" w:type="dxa"/>
              <w:right w:w="20" w:type="dxa"/>
            </w:tcMar>
          </w:tcPr>
          <w:p w14:paraId="0872BB9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8.15</w:t>
            </w:r>
          </w:p>
        </w:tc>
        <w:tc>
          <w:tcPr>
            <w:tcW w:w="900" w:type="dxa"/>
            <w:tcBorders>
              <w:top w:val="nil"/>
              <w:left w:val="nil"/>
              <w:bottom w:val="nil"/>
              <w:right w:val="nil"/>
            </w:tcBorders>
            <w:tcMar>
              <w:top w:w="20" w:type="dxa"/>
              <w:left w:w="20" w:type="dxa"/>
              <w:bottom w:w="100" w:type="dxa"/>
              <w:right w:w="20" w:type="dxa"/>
            </w:tcMar>
          </w:tcPr>
          <w:p w14:paraId="34937DE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12.98</w:t>
            </w:r>
          </w:p>
        </w:tc>
        <w:tc>
          <w:tcPr>
            <w:tcW w:w="1170" w:type="dxa"/>
            <w:tcBorders>
              <w:top w:val="nil"/>
              <w:left w:val="nil"/>
              <w:bottom w:val="nil"/>
              <w:right w:val="nil"/>
            </w:tcBorders>
            <w:tcMar>
              <w:top w:w="20" w:type="dxa"/>
              <w:left w:w="20" w:type="dxa"/>
              <w:bottom w:w="100" w:type="dxa"/>
              <w:right w:w="20" w:type="dxa"/>
            </w:tcMar>
          </w:tcPr>
          <w:p w14:paraId="1952C06C" w14:textId="506AA976"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AABBD68"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77D3F2D2"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UT</w:t>
            </w:r>
          </w:p>
        </w:tc>
        <w:tc>
          <w:tcPr>
            <w:tcW w:w="1350" w:type="dxa"/>
            <w:tcBorders>
              <w:top w:val="nil"/>
              <w:left w:val="nil"/>
              <w:bottom w:val="nil"/>
              <w:right w:val="nil"/>
            </w:tcBorders>
            <w:tcMar>
              <w:top w:w="20" w:type="dxa"/>
              <w:left w:w="20" w:type="dxa"/>
              <w:bottom w:w="100" w:type="dxa"/>
              <w:right w:w="20" w:type="dxa"/>
            </w:tcMar>
          </w:tcPr>
          <w:p w14:paraId="19175CA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10/5/20</w:t>
            </w:r>
          </w:p>
        </w:tc>
        <w:tc>
          <w:tcPr>
            <w:tcW w:w="1440" w:type="dxa"/>
            <w:tcBorders>
              <w:top w:val="nil"/>
              <w:left w:val="nil"/>
              <w:bottom w:val="nil"/>
              <w:right w:val="nil"/>
            </w:tcBorders>
            <w:tcMar>
              <w:top w:w="20" w:type="dxa"/>
              <w:left w:w="20" w:type="dxa"/>
              <w:bottom w:w="100" w:type="dxa"/>
              <w:right w:w="20" w:type="dxa"/>
            </w:tcMar>
          </w:tcPr>
          <w:p w14:paraId="304A179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10/21/20</w:t>
            </w:r>
          </w:p>
        </w:tc>
        <w:tc>
          <w:tcPr>
            <w:tcW w:w="900" w:type="dxa"/>
            <w:tcBorders>
              <w:top w:val="nil"/>
              <w:left w:val="nil"/>
              <w:bottom w:val="nil"/>
              <w:right w:val="nil"/>
            </w:tcBorders>
            <w:tcMar>
              <w:top w:w="20" w:type="dxa"/>
              <w:left w:w="20" w:type="dxa"/>
              <w:bottom w:w="100" w:type="dxa"/>
              <w:right w:w="20" w:type="dxa"/>
            </w:tcMar>
          </w:tcPr>
          <w:p w14:paraId="2578843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9.1</w:t>
            </w:r>
          </w:p>
        </w:tc>
        <w:tc>
          <w:tcPr>
            <w:tcW w:w="810" w:type="dxa"/>
            <w:tcBorders>
              <w:top w:val="nil"/>
              <w:left w:val="nil"/>
              <w:bottom w:val="nil"/>
              <w:right w:val="nil"/>
            </w:tcBorders>
            <w:tcMar>
              <w:top w:w="20" w:type="dxa"/>
              <w:left w:w="20" w:type="dxa"/>
              <w:bottom w:w="100" w:type="dxa"/>
              <w:right w:w="20" w:type="dxa"/>
            </w:tcMar>
          </w:tcPr>
          <w:p w14:paraId="1B74922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6.3</w:t>
            </w:r>
          </w:p>
        </w:tc>
        <w:tc>
          <w:tcPr>
            <w:tcW w:w="900" w:type="dxa"/>
            <w:tcBorders>
              <w:top w:val="nil"/>
              <w:left w:val="nil"/>
              <w:bottom w:val="nil"/>
              <w:right w:val="nil"/>
            </w:tcBorders>
            <w:tcMar>
              <w:top w:w="20" w:type="dxa"/>
              <w:left w:w="20" w:type="dxa"/>
              <w:bottom w:w="100" w:type="dxa"/>
              <w:right w:w="20" w:type="dxa"/>
            </w:tcMar>
          </w:tcPr>
          <w:p w14:paraId="62171AF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11.99</w:t>
            </w:r>
          </w:p>
        </w:tc>
        <w:tc>
          <w:tcPr>
            <w:tcW w:w="1170" w:type="dxa"/>
            <w:tcBorders>
              <w:top w:val="nil"/>
              <w:left w:val="nil"/>
              <w:bottom w:val="nil"/>
              <w:right w:val="nil"/>
            </w:tcBorders>
            <w:tcMar>
              <w:top w:w="20" w:type="dxa"/>
              <w:left w:w="20" w:type="dxa"/>
              <w:bottom w:w="100" w:type="dxa"/>
              <w:right w:w="20" w:type="dxa"/>
            </w:tcMar>
          </w:tcPr>
          <w:p w14:paraId="2B732052" w14:textId="7A17E636"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1812C37C"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298E33E5"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VA</w:t>
            </w:r>
          </w:p>
        </w:tc>
        <w:tc>
          <w:tcPr>
            <w:tcW w:w="1350" w:type="dxa"/>
            <w:tcBorders>
              <w:top w:val="nil"/>
              <w:left w:val="nil"/>
              <w:bottom w:val="nil"/>
              <w:right w:val="nil"/>
            </w:tcBorders>
            <w:tcMar>
              <w:top w:w="20" w:type="dxa"/>
              <w:left w:w="20" w:type="dxa"/>
              <w:bottom w:w="100" w:type="dxa"/>
              <w:right w:w="20" w:type="dxa"/>
            </w:tcMar>
          </w:tcPr>
          <w:p w14:paraId="4F69AE6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10/9/20</w:t>
            </w:r>
          </w:p>
        </w:tc>
        <w:tc>
          <w:tcPr>
            <w:tcW w:w="1440" w:type="dxa"/>
            <w:tcBorders>
              <w:top w:val="nil"/>
              <w:left w:val="nil"/>
              <w:bottom w:val="nil"/>
              <w:right w:val="nil"/>
            </w:tcBorders>
            <w:tcMar>
              <w:top w:w="20" w:type="dxa"/>
              <w:left w:w="20" w:type="dxa"/>
              <w:bottom w:w="100" w:type="dxa"/>
              <w:right w:w="20" w:type="dxa"/>
            </w:tcMar>
          </w:tcPr>
          <w:p w14:paraId="2455B4C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10/21/20</w:t>
            </w:r>
          </w:p>
        </w:tc>
        <w:tc>
          <w:tcPr>
            <w:tcW w:w="900" w:type="dxa"/>
            <w:tcBorders>
              <w:top w:val="nil"/>
              <w:left w:val="nil"/>
              <w:bottom w:val="nil"/>
              <w:right w:val="nil"/>
            </w:tcBorders>
            <w:tcMar>
              <w:top w:w="20" w:type="dxa"/>
              <w:left w:w="20" w:type="dxa"/>
              <w:bottom w:w="100" w:type="dxa"/>
              <w:right w:w="20" w:type="dxa"/>
            </w:tcMar>
          </w:tcPr>
          <w:p w14:paraId="0705626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4.1</w:t>
            </w:r>
          </w:p>
        </w:tc>
        <w:tc>
          <w:tcPr>
            <w:tcW w:w="810" w:type="dxa"/>
            <w:tcBorders>
              <w:top w:val="nil"/>
              <w:left w:val="nil"/>
              <w:bottom w:val="nil"/>
              <w:right w:val="nil"/>
            </w:tcBorders>
            <w:tcMar>
              <w:top w:w="20" w:type="dxa"/>
              <w:left w:w="20" w:type="dxa"/>
              <w:bottom w:w="100" w:type="dxa"/>
              <w:right w:w="20" w:type="dxa"/>
            </w:tcMar>
          </w:tcPr>
          <w:p w14:paraId="749CEC0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2.41</w:t>
            </w:r>
          </w:p>
        </w:tc>
        <w:tc>
          <w:tcPr>
            <w:tcW w:w="900" w:type="dxa"/>
            <w:tcBorders>
              <w:top w:val="nil"/>
              <w:left w:val="nil"/>
              <w:bottom w:val="nil"/>
              <w:right w:val="nil"/>
            </w:tcBorders>
            <w:tcMar>
              <w:top w:w="20" w:type="dxa"/>
              <w:left w:w="20" w:type="dxa"/>
              <w:bottom w:w="100" w:type="dxa"/>
              <w:right w:w="20" w:type="dxa"/>
            </w:tcMar>
          </w:tcPr>
          <w:p w14:paraId="43177D8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6.2</w:t>
            </w:r>
          </w:p>
        </w:tc>
        <w:tc>
          <w:tcPr>
            <w:tcW w:w="1170" w:type="dxa"/>
            <w:tcBorders>
              <w:top w:val="nil"/>
              <w:left w:val="nil"/>
              <w:bottom w:val="nil"/>
              <w:right w:val="nil"/>
            </w:tcBorders>
            <w:tcMar>
              <w:top w:w="20" w:type="dxa"/>
              <w:left w:w="20" w:type="dxa"/>
              <w:bottom w:w="100" w:type="dxa"/>
              <w:right w:w="20" w:type="dxa"/>
            </w:tcMar>
          </w:tcPr>
          <w:p w14:paraId="77371AF9" w14:textId="2E4D00FC"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2BF40269"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22E23DCC"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VT</w:t>
            </w:r>
          </w:p>
        </w:tc>
        <w:tc>
          <w:tcPr>
            <w:tcW w:w="1350" w:type="dxa"/>
            <w:tcBorders>
              <w:top w:val="nil"/>
              <w:left w:val="nil"/>
              <w:bottom w:val="nil"/>
              <w:right w:val="nil"/>
            </w:tcBorders>
            <w:tcMar>
              <w:top w:w="20" w:type="dxa"/>
              <w:left w:w="20" w:type="dxa"/>
              <w:bottom w:w="100" w:type="dxa"/>
              <w:right w:w="20" w:type="dxa"/>
            </w:tcMar>
          </w:tcPr>
          <w:p w14:paraId="5C69751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10/9/20</w:t>
            </w:r>
          </w:p>
        </w:tc>
        <w:tc>
          <w:tcPr>
            <w:tcW w:w="1440" w:type="dxa"/>
            <w:tcBorders>
              <w:top w:val="nil"/>
              <w:left w:val="nil"/>
              <w:bottom w:val="nil"/>
              <w:right w:val="nil"/>
            </w:tcBorders>
            <w:tcMar>
              <w:top w:w="20" w:type="dxa"/>
              <w:left w:w="20" w:type="dxa"/>
              <w:bottom w:w="100" w:type="dxa"/>
              <w:right w:w="20" w:type="dxa"/>
            </w:tcMar>
          </w:tcPr>
          <w:p w14:paraId="54BE56E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10/22/20</w:t>
            </w:r>
          </w:p>
        </w:tc>
        <w:tc>
          <w:tcPr>
            <w:tcW w:w="900" w:type="dxa"/>
            <w:tcBorders>
              <w:top w:val="nil"/>
              <w:left w:val="nil"/>
              <w:bottom w:val="nil"/>
              <w:right w:val="nil"/>
            </w:tcBorders>
            <w:tcMar>
              <w:top w:w="20" w:type="dxa"/>
              <w:left w:w="20" w:type="dxa"/>
              <w:bottom w:w="100" w:type="dxa"/>
              <w:right w:w="20" w:type="dxa"/>
            </w:tcMar>
          </w:tcPr>
          <w:p w14:paraId="25191B2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0.4</w:t>
            </w:r>
          </w:p>
        </w:tc>
        <w:tc>
          <w:tcPr>
            <w:tcW w:w="810" w:type="dxa"/>
            <w:tcBorders>
              <w:top w:val="nil"/>
              <w:left w:val="nil"/>
              <w:bottom w:val="nil"/>
              <w:right w:val="nil"/>
            </w:tcBorders>
            <w:tcMar>
              <w:top w:w="20" w:type="dxa"/>
              <w:left w:w="20" w:type="dxa"/>
              <w:bottom w:w="100" w:type="dxa"/>
              <w:right w:w="20" w:type="dxa"/>
            </w:tcMar>
          </w:tcPr>
          <w:p w14:paraId="4F32D62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w:t>
            </w:r>
          </w:p>
        </w:tc>
        <w:tc>
          <w:tcPr>
            <w:tcW w:w="900" w:type="dxa"/>
            <w:tcBorders>
              <w:top w:val="nil"/>
              <w:left w:val="nil"/>
              <w:bottom w:val="nil"/>
              <w:right w:val="nil"/>
            </w:tcBorders>
            <w:tcMar>
              <w:top w:w="20" w:type="dxa"/>
              <w:left w:w="20" w:type="dxa"/>
              <w:bottom w:w="100" w:type="dxa"/>
              <w:right w:w="20" w:type="dxa"/>
            </w:tcMar>
          </w:tcPr>
          <w:p w14:paraId="6C4F224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1.22</w:t>
            </w:r>
          </w:p>
        </w:tc>
        <w:tc>
          <w:tcPr>
            <w:tcW w:w="1170" w:type="dxa"/>
            <w:tcBorders>
              <w:top w:val="nil"/>
              <w:left w:val="nil"/>
              <w:bottom w:val="nil"/>
              <w:right w:val="nil"/>
            </w:tcBorders>
            <w:tcMar>
              <w:top w:w="20" w:type="dxa"/>
              <w:left w:w="20" w:type="dxa"/>
              <w:bottom w:w="100" w:type="dxa"/>
              <w:right w:w="20" w:type="dxa"/>
            </w:tcMar>
          </w:tcPr>
          <w:p w14:paraId="32E23ABC" w14:textId="33E5A045"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0EDA2912"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4B0D2DE4"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WA</w:t>
            </w:r>
          </w:p>
        </w:tc>
        <w:tc>
          <w:tcPr>
            <w:tcW w:w="1350" w:type="dxa"/>
            <w:tcBorders>
              <w:top w:val="nil"/>
              <w:left w:val="nil"/>
              <w:bottom w:val="nil"/>
              <w:right w:val="nil"/>
            </w:tcBorders>
            <w:tcMar>
              <w:top w:w="20" w:type="dxa"/>
              <w:left w:w="20" w:type="dxa"/>
              <w:bottom w:w="100" w:type="dxa"/>
              <w:right w:w="20" w:type="dxa"/>
            </w:tcMar>
          </w:tcPr>
          <w:p w14:paraId="53A6631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1440" w:type="dxa"/>
            <w:tcBorders>
              <w:top w:val="nil"/>
              <w:left w:val="nil"/>
              <w:bottom w:val="nil"/>
              <w:right w:val="nil"/>
            </w:tcBorders>
            <w:tcMar>
              <w:top w:w="20" w:type="dxa"/>
              <w:left w:w="20" w:type="dxa"/>
              <w:bottom w:w="100" w:type="dxa"/>
              <w:right w:w="20" w:type="dxa"/>
            </w:tcMar>
          </w:tcPr>
          <w:p w14:paraId="3133317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10/21/20</w:t>
            </w:r>
          </w:p>
        </w:tc>
        <w:tc>
          <w:tcPr>
            <w:tcW w:w="900" w:type="dxa"/>
            <w:tcBorders>
              <w:top w:val="nil"/>
              <w:left w:val="nil"/>
              <w:bottom w:val="nil"/>
              <w:right w:val="nil"/>
            </w:tcBorders>
            <w:tcMar>
              <w:top w:w="20" w:type="dxa"/>
              <w:left w:w="20" w:type="dxa"/>
              <w:bottom w:w="100" w:type="dxa"/>
              <w:right w:w="20" w:type="dxa"/>
            </w:tcMar>
          </w:tcPr>
          <w:p w14:paraId="13FE1F4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w:t>
            </w:r>
          </w:p>
        </w:tc>
        <w:tc>
          <w:tcPr>
            <w:tcW w:w="810" w:type="dxa"/>
            <w:tcBorders>
              <w:top w:val="nil"/>
              <w:left w:val="nil"/>
              <w:bottom w:val="nil"/>
              <w:right w:val="nil"/>
            </w:tcBorders>
            <w:tcMar>
              <w:top w:w="20" w:type="dxa"/>
              <w:left w:w="20" w:type="dxa"/>
              <w:bottom w:w="100" w:type="dxa"/>
              <w:right w:w="20" w:type="dxa"/>
            </w:tcMar>
          </w:tcPr>
          <w:p w14:paraId="1702368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0.91</w:t>
            </w:r>
          </w:p>
        </w:tc>
        <w:tc>
          <w:tcPr>
            <w:tcW w:w="900" w:type="dxa"/>
            <w:tcBorders>
              <w:top w:val="nil"/>
              <w:left w:val="nil"/>
              <w:bottom w:val="nil"/>
              <w:right w:val="nil"/>
            </w:tcBorders>
            <w:tcMar>
              <w:top w:w="20" w:type="dxa"/>
              <w:left w:w="20" w:type="dxa"/>
              <w:bottom w:w="100" w:type="dxa"/>
              <w:right w:w="20" w:type="dxa"/>
            </w:tcMar>
          </w:tcPr>
          <w:p w14:paraId="4AF326D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3.21</w:t>
            </w:r>
          </w:p>
        </w:tc>
        <w:tc>
          <w:tcPr>
            <w:tcW w:w="1170" w:type="dxa"/>
            <w:tcBorders>
              <w:top w:val="nil"/>
              <w:left w:val="nil"/>
              <w:bottom w:val="nil"/>
              <w:right w:val="nil"/>
            </w:tcBorders>
            <w:tcMar>
              <w:top w:w="20" w:type="dxa"/>
              <w:left w:w="20" w:type="dxa"/>
              <w:bottom w:w="100" w:type="dxa"/>
              <w:right w:w="20" w:type="dxa"/>
            </w:tcMar>
          </w:tcPr>
          <w:p w14:paraId="6D271193" w14:textId="08047E87"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02025BBB"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26643F8"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WI</w:t>
            </w:r>
          </w:p>
        </w:tc>
        <w:tc>
          <w:tcPr>
            <w:tcW w:w="1350" w:type="dxa"/>
            <w:tcBorders>
              <w:top w:val="nil"/>
              <w:left w:val="nil"/>
              <w:bottom w:val="nil"/>
              <w:right w:val="nil"/>
            </w:tcBorders>
            <w:tcMar>
              <w:top w:w="20" w:type="dxa"/>
              <w:left w:w="20" w:type="dxa"/>
              <w:bottom w:w="100" w:type="dxa"/>
              <w:right w:w="20" w:type="dxa"/>
            </w:tcMar>
          </w:tcPr>
          <w:p w14:paraId="084A764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1440" w:type="dxa"/>
            <w:tcBorders>
              <w:top w:val="nil"/>
              <w:left w:val="nil"/>
              <w:bottom w:val="nil"/>
              <w:right w:val="nil"/>
            </w:tcBorders>
            <w:tcMar>
              <w:top w:w="20" w:type="dxa"/>
              <w:left w:w="20" w:type="dxa"/>
              <w:bottom w:w="100" w:type="dxa"/>
              <w:right w:w="20" w:type="dxa"/>
            </w:tcMar>
          </w:tcPr>
          <w:p w14:paraId="2BA8854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10/22/20</w:t>
            </w:r>
          </w:p>
        </w:tc>
        <w:tc>
          <w:tcPr>
            <w:tcW w:w="900" w:type="dxa"/>
            <w:tcBorders>
              <w:top w:val="nil"/>
              <w:left w:val="nil"/>
              <w:bottom w:val="nil"/>
              <w:right w:val="nil"/>
            </w:tcBorders>
            <w:tcMar>
              <w:top w:w="20" w:type="dxa"/>
              <w:left w:w="20" w:type="dxa"/>
              <w:bottom w:w="100" w:type="dxa"/>
              <w:right w:w="20" w:type="dxa"/>
            </w:tcMar>
          </w:tcPr>
          <w:p w14:paraId="7B0E5F9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w:t>
            </w:r>
          </w:p>
        </w:tc>
        <w:tc>
          <w:tcPr>
            <w:tcW w:w="810" w:type="dxa"/>
            <w:tcBorders>
              <w:top w:val="nil"/>
              <w:left w:val="nil"/>
              <w:bottom w:val="nil"/>
              <w:right w:val="nil"/>
            </w:tcBorders>
            <w:tcMar>
              <w:top w:w="20" w:type="dxa"/>
              <w:left w:w="20" w:type="dxa"/>
              <w:bottom w:w="100" w:type="dxa"/>
              <w:right w:w="20" w:type="dxa"/>
            </w:tcMar>
          </w:tcPr>
          <w:p w14:paraId="7177144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3.41</w:t>
            </w:r>
          </w:p>
        </w:tc>
        <w:tc>
          <w:tcPr>
            <w:tcW w:w="900" w:type="dxa"/>
            <w:tcBorders>
              <w:top w:val="nil"/>
              <w:left w:val="nil"/>
              <w:bottom w:val="nil"/>
              <w:right w:val="nil"/>
            </w:tcBorders>
            <w:tcMar>
              <w:top w:w="20" w:type="dxa"/>
              <w:left w:w="20" w:type="dxa"/>
              <w:bottom w:w="100" w:type="dxa"/>
              <w:right w:w="20" w:type="dxa"/>
            </w:tcMar>
          </w:tcPr>
          <w:p w14:paraId="0051C69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6.98</w:t>
            </w:r>
          </w:p>
        </w:tc>
        <w:tc>
          <w:tcPr>
            <w:tcW w:w="1170" w:type="dxa"/>
            <w:tcBorders>
              <w:top w:val="nil"/>
              <w:left w:val="nil"/>
              <w:bottom w:val="nil"/>
              <w:right w:val="nil"/>
            </w:tcBorders>
            <w:tcMar>
              <w:top w:w="20" w:type="dxa"/>
              <w:left w:w="20" w:type="dxa"/>
              <w:bottom w:w="100" w:type="dxa"/>
              <w:right w:w="20" w:type="dxa"/>
            </w:tcMar>
          </w:tcPr>
          <w:p w14:paraId="5C3BED10" w14:textId="7A42899A"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3CA528AD"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2F85B96D"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WV</w:t>
            </w:r>
          </w:p>
        </w:tc>
        <w:tc>
          <w:tcPr>
            <w:tcW w:w="1350" w:type="dxa"/>
            <w:tcBorders>
              <w:top w:val="nil"/>
              <w:left w:val="nil"/>
              <w:bottom w:val="nil"/>
              <w:right w:val="nil"/>
            </w:tcBorders>
            <w:tcMar>
              <w:top w:w="20" w:type="dxa"/>
              <w:left w:w="20" w:type="dxa"/>
              <w:bottom w:w="100" w:type="dxa"/>
              <w:right w:w="20" w:type="dxa"/>
            </w:tcMar>
          </w:tcPr>
          <w:p w14:paraId="38274FA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10/7/20</w:t>
            </w:r>
          </w:p>
        </w:tc>
        <w:tc>
          <w:tcPr>
            <w:tcW w:w="1440" w:type="dxa"/>
            <w:tcBorders>
              <w:top w:val="nil"/>
              <w:left w:val="nil"/>
              <w:bottom w:val="nil"/>
              <w:right w:val="nil"/>
            </w:tcBorders>
            <w:tcMar>
              <w:top w:w="20" w:type="dxa"/>
              <w:left w:w="20" w:type="dxa"/>
              <w:bottom w:w="100" w:type="dxa"/>
              <w:right w:w="20" w:type="dxa"/>
            </w:tcMar>
          </w:tcPr>
          <w:p w14:paraId="5728C92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10/22/20</w:t>
            </w:r>
          </w:p>
        </w:tc>
        <w:tc>
          <w:tcPr>
            <w:tcW w:w="900" w:type="dxa"/>
            <w:tcBorders>
              <w:top w:val="nil"/>
              <w:left w:val="nil"/>
              <w:bottom w:val="nil"/>
              <w:right w:val="nil"/>
            </w:tcBorders>
            <w:tcMar>
              <w:top w:w="20" w:type="dxa"/>
              <w:left w:w="20" w:type="dxa"/>
              <w:bottom w:w="100" w:type="dxa"/>
              <w:right w:w="20" w:type="dxa"/>
            </w:tcMar>
          </w:tcPr>
          <w:p w14:paraId="52BAFD6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2.2</w:t>
            </w:r>
          </w:p>
        </w:tc>
        <w:tc>
          <w:tcPr>
            <w:tcW w:w="810" w:type="dxa"/>
            <w:tcBorders>
              <w:top w:val="nil"/>
              <w:left w:val="nil"/>
              <w:bottom w:val="nil"/>
              <w:right w:val="nil"/>
            </w:tcBorders>
            <w:tcMar>
              <w:top w:w="20" w:type="dxa"/>
              <w:left w:w="20" w:type="dxa"/>
              <w:bottom w:w="100" w:type="dxa"/>
              <w:right w:w="20" w:type="dxa"/>
            </w:tcMar>
          </w:tcPr>
          <w:p w14:paraId="6A97E60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1.29</w:t>
            </w:r>
          </w:p>
        </w:tc>
        <w:tc>
          <w:tcPr>
            <w:tcW w:w="900" w:type="dxa"/>
            <w:tcBorders>
              <w:top w:val="nil"/>
              <w:left w:val="nil"/>
              <w:bottom w:val="nil"/>
              <w:right w:val="nil"/>
            </w:tcBorders>
            <w:tcMar>
              <w:top w:w="20" w:type="dxa"/>
              <w:left w:w="20" w:type="dxa"/>
              <w:bottom w:w="100" w:type="dxa"/>
              <w:right w:w="20" w:type="dxa"/>
            </w:tcMar>
          </w:tcPr>
          <w:p w14:paraId="6061832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3.3</w:t>
            </w:r>
          </w:p>
        </w:tc>
        <w:tc>
          <w:tcPr>
            <w:tcW w:w="1170" w:type="dxa"/>
            <w:tcBorders>
              <w:top w:val="nil"/>
              <w:left w:val="nil"/>
              <w:bottom w:val="nil"/>
              <w:right w:val="nil"/>
            </w:tcBorders>
            <w:tcMar>
              <w:top w:w="20" w:type="dxa"/>
              <w:left w:w="20" w:type="dxa"/>
              <w:bottom w:w="100" w:type="dxa"/>
              <w:right w:w="20" w:type="dxa"/>
            </w:tcMar>
          </w:tcPr>
          <w:p w14:paraId="17F211E4" w14:textId="26F593A4"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050AE16F"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27164E50"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lastRenderedPageBreak/>
              <w:t>WY</w:t>
            </w:r>
          </w:p>
        </w:tc>
        <w:tc>
          <w:tcPr>
            <w:tcW w:w="1350" w:type="dxa"/>
            <w:tcBorders>
              <w:top w:val="nil"/>
              <w:left w:val="nil"/>
              <w:bottom w:val="nil"/>
              <w:right w:val="nil"/>
            </w:tcBorders>
            <w:tcMar>
              <w:top w:w="20" w:type="dxa"/>
              <w:left w:w="20" w:type="dxa"/>
              <w:bottom w:w="100" w:type="dxa"/>
              <w:right w:w="20" w:type="dxa"/>
            </w:tcMar>
          </w:tcPr>
          <w:p w14:paraId="1DC7284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10/8/20</w:t>
            </w:r>
          </w:p>
        </w:tc>
        <w:tc>
          <w:tcPr>
            <w:tcW w:w="1440" w:type="dxa"/>
            <w:tcBorders>
              <w:top w:val="nil"/>
              <w:left w:val="nil"/>
              <w:bottom w:val="nil"/>
              <w:right w:val="nil"/>
            </w:tcBorders>
            <w:tcMar>
              <w:top w:w="20" w:type="dxa"/>
              <w:left w:w="20" w:type="dxa"/>
              <w:bottom w:w="100" w:type="dxa"/>
              <w:right w:w="20" w:type="dxa"/>
            </w:tcMar>
          </w:tcPr>
          <w:p w14:paraId="7C60339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10/21/20</w:t>
            </w:r>
          </w:p>
        </w:tc>
        <w:tc>
          <w:tcPr>
            <w:tcW w:w="900" w:type="dxa"/>
            <w:tcBorders>
              <w:top w:val="nil"/>
              <w:left w:val="nil"/>
              <w:bottom w:val="nil"/>
              <w:right w:val="nil"/>
            </w:tcBorders>
            <w:tcMar>
              <w:top w:w="20" w:type="dxa"/>
              <w:left w:w="20" w:type="dxa"/>
              <w:bottom w:w="100" w:type="dxa"/>
              <w:right w:w="20" w:type="dxa"/>
            </w:tcMar>
          </w:tcPr>
          <w:p w14:paraId="11A8B40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2.6</w:t>
            </w:r>
          </w:p>
        </w:tc>
        <w:tc>
          <w:tcPr>
            <w:tcW w:w="810" w:type="dxa"/>
            <w:tcBorders>
              <w:top w:val="nil"/>
              <w:left w:val="nil"/>
              <w:bottom w:val="nil"/>
              <w:right w:val="nil"/>
            </w:tcBorders>
            <w:tcMar>
              <w:top w:w="20" w:type="dxa"/>
              <w:left w:w="20" w:type="dxa"/>
              <w:bottom w:w="100" w:type="dxa"/>
              <w:right w:w="20" w:type="dxa"/>
            </w:tcMar>
          </w:tcPr>
          <w:p w14:paraId="100F279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0.46</w:t>
            </w:r>
          </w:p>
        </w:tc>
        <w:tc>
          <w:tcPr>
            <w:tcW w:w="900" w:type="dxa"/>
            <w:tcBorders>
              <w:top w:val="nil"/>
              <w:left w:val="nil"/>
              <w:bottom w:val="nil"/>
              <w:right w:val="nil"/>
            </w:tcBorders>
            <w:tcMar>
              <w:top w:w="20" w:type="dxa"/>
              <w:left w:w="20" w:type="dxa"/>
              <w:bottom w:w="100" w:type="dxa"/>
              <w:right w:w="20" w:type="dxa"/>
            </w:tcMar>
          </w:tcPr>
          <w:p w14:paraId="306F9F4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5.78</w:t>
            </w:r>
          </w:p>
        </w:tc>
        <w:tc>
          <w:tcPr>
            <w:tcW w:w="1170" w:type="dxa"/>
            <w:tcBorders>
              <w:top w:val="nil"/>
              <w:left w:val="nil"/>
              <w:bottom w:val="nil"/>
              <w:right w:val="nil"/>
            </w:tcBorders>
            <w:tcMar>
              <w:top w:w="20" w:type="dxa"/>
              <w:left w:w="20" w:type="dxa"/>
              <w:bottom w:w="100" w:type="dxa"/>
              <w:right w:w="20" w:type="dxa"/>
            </w:tcMar>
          </w:tcPr>
          <w:p w14:paraId="453E608D" w14:textId="11FC7AF1"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21C64B0"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0D771B7F"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AK</w:t>
            </w:r>
          </w:p>
        </w:tc>
        <w:tc>
          <w:tcPr>
            <w:tcW w:w="1350" w:type="dxa"/>
            <w:tcBorders>
              <w:top w:val="nil"/>
              <w:left w:val="nil"/>
              <w:bottom w:val="nil"/>
              <w:right w:val="nil"/>
            </w:tcBorders>
            <w:tcMar>
              <w:top w:w="20" w:type="dxa"/>
              <w:left w:w="20" w:type="dxa"/>
              <w:bottom w:w="100" w:type="dxa"/>
              <w:right w:w="20" w:type="dxa"/>
            </w:tcMar>
          </w:tcPr>
          <w:p w14:paraId="2D66852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10/30/20</w:t>
            </w:r>
          </w:p>
        </w:tc>
        <w:tc>
          <w:tcPr>
            <w:tcW w:w="1440" w:type="dxa"/>
            <w:tcBorders>
              <w:top w:val="nil"/>
              <w:left w:val="nil"/>
              <w:bottom w:val="nil"/>
              <w:right w:val="nil"/>
            </w:tcBorders>
            <w:tcMar>
              <w:top w:w="20" w:type="dxa"/>
              <w:left w:w="20" w:type="dxa"/>
              <w:bottom w:w="100" w:type="dxa"/>
              <w:right w:w="20" w:type="dxa"/>
            </w:tcMar>
          </w:tcPr>
          <w:p w14:paraId="510EA42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11/13/20</w:t>
            </w:r>
          </w:p>
        </w:tc>
        <w:tc>
          <w:tcPr>
            <w:tcW w:w="900" w:type="dxa"/>
            <w:tcBorders>
              <w:top w:val="nil"/>
              <w:left w:val="nil"/>
              <w:bottom w:val="nil"/>
              <w:right w:val="nil"/>
            </w:tcBorders>
            <w:tcMar>
              <w:top w:w="20" w:type="dxa"/>
              <w:left w:w="20" w:type="dxa"/>
              <w:bottom w:w="100" w:type="dxa"/>
              <w:right w:w="20" w:type="dxa"/>
            </w:tcMar>
          </w:tcPr>
          <w:p w14:paraId="39BC192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6.3</w:t>
            </w:r>
          </w:p>
        </w:tc>
        <w:tc>
          <w:tcPr>
            <w:tcW w:w="810" w:type="dxa"/>
            <w:tcBorders>
              <w:top w:val="nil"/>
              <w:left w:val="nil"/>
              <w:bottom w:val="nil"/>
              <w:right w:val="nil"/>
            </w:tcBorders>
            <w:tcMar>
              <w:top w:w="20" w:type="dxa"/>
              <w:left w:w="20" w:type="dxa"/>
              <w:bottom w:w="100" w:type="dxa"/>
              <w:right w:w="20" w:type="dxa"/>
            </w:tcMar>
          </w:tcPr>
          <w:p w14:paraId="001CB9D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3.68</w:t>
            </w:r>
          </w:p>
        </w:tc>
        <w:tc>
          <w:tcPr>
            <w:tcW w:w="900" w:type="dxa"/>
            <w:tcBorders>
              <w:top w:val="nil"/>
              <w:left w:val="nil"/>
              <w:bottom w:val="nil"/>
              <w:right w:val="nil"/>
            </w:tcBorders>
            <w:tcMar>
              <w:top w:w="20" w:type="dxa"/>
              <w:left w:w="20" w:type="dxa"/>
              <w:bottom w:w="100" w:type="dxa"/>
              <w:right w:w="20" w:type="dxa"/>
            </w:tcMar>
          </w:tcPr>
          <w:p w14:paraId="691339E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10.57</w:t>
            </w:r>
          </w:p>
        </w:tc>
        <w:tc>
          <w:tcPr>
            <w:tcW w:w="1170" w:type="dxa"/>
            <w:tcBorders>
              <w:top w:val="nil"/>
              <w:left w:val="nil"/>
              <w:bottom w:val="nil"/>
              <w:right w:val="nil"/>
            </w:tcBorders>
            <w:tcMar>
              <w:top w:w="20" w:type="dxa"/>
              <w:left w:w="20" w:type="dxa"/>
              <w:bottom w:w="100" w:type="dxa"/>
              <w:right w:w="20" w:type="dxa"/>
            </w:tcMar>
          </w:tcPr>
          <w:p w14:paraId="21A28030" w14:textId="4700AAFF"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51A56916"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464F9711"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AL</w:t>
            </w:r>
          </w:p>
        </w:tc>
        <w:tc>
          <w:tcPr>
            <w:tcW w:w="1350" w:type="dxa"/>
            <w:tcBorders>
              <w:top w:val="nil"/>
              <w:left w:val="nil"/>
              <w:bottom w:val="nil"/>
              <w:right w:val="nil"/>
            </w:tcBorders>
            <w:tcMar>
              <w:top w:w="20" w:type="dxa"/>
              <w:left w:w="20" w:type="dxa"/>
              <w:bottom w:w="100" w:type="dxa"/>
              <w:right w:w="20" w:type="dxa"/>
            </w:tcMar>
          </w:tcPr>
          <w:p w14:paraId="76634D0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10/26/20</w:t>
            </w:r>
          </w:p>
        </w:tc>
        <w:tc>
          <w:tcPr>
            <w:tcW w:w="1440" w:type="dxa"/>
            <w:tcBorders>
              <w:top w:val="nil"/>
              <w:left w:val="nil"/>
              <w:bottom w:val="nil"/>
              <w:right w:val="nil"/>
            </w:tcBorders>
            <w:tcMar>
              <w:top w:w="20" w:type="dxa"/>
              <w:left w:w="20" w:type="dxa"/>
              <w:bottom w:w="100" w:type="dxa"/>
              <w:right w:w="20" w:type="dxa"/>
            </w:tcMar>
          </w:tcPr>
          <w:p w14:paraId="5A8DF36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11/9/20</w:t>
            </w:r>
          </w:p>
        </w:tc>
        <w:tc>
          <w:tcPr>
            <w:tcW w:w="900" w:type="dxa"/>
            <w:tcBorders>
              <w:top w:val="nil"/>
              <w:left w:val="nil"/>
              <w:bottom w:val="nil"/>
              <w:right w:val="nil"/>
            </w:tcBorders>
            <w:tcMar>
              <w:top w:w="20" w:type="dxa"/>
              <w:left w:w="20" w:type="dxa"/>
              <w:bottom w:w="100" w:type="dxa"/>
              <w:right w:w="20" w:type="dxa"/>
            </w:tcMar>
          </w:tcPr>
          <w:p w14:paraId="12C0BBA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9.2</w:t>
            </w:r>
          </w:p>
        </w:tc>
        <w:tc>
          <w:tcPr>
            <w:tcW w:w="810" w:type="dxa"/>
            <w:tcBorders>
              <w:top w:val="nil"/>
              <w:left w:val="nil"/>
              <w:bottom w:val="nil"/>
              <w:right w:val="nil"/>
            </w:tcBorders>
            <w:tcMar>
              <w:top w:w="20" w:type="dxa"/>
              <w:left w:w="20" w:type="dxa"/>
              <w:bottom w:w="100" w:type="dxa"/>
              <w:right w:w="20" w:type="dxa"/>
            </w:tcMar>
          </w:tcPr>
          <w:p w14:paraId="06EC80D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7.57</w:t>
            </w:r>
          </w:p>
        </w:tc>
        <w:tc>
          <w:tcPr>
            <w:tcW w:w="900" w:type="dxa"/>
            <w:tcBorders>
              <w:top w:val="nil"/>
              <w:left w:val="nil"/>
              <w:bottom w:val="nil"/>
              <w:right w:val="nil"/>
            </w:tcBorders>
            <w:tcMar>
              <w:top w:w="20" w:type="dxa"/>
              <w:left w:w="20" w:type="dxa"/>
              <w:bottom w:w="100" w:type="dxa"/>
              <w:right w:w="20" w:type="dxa"/>
            </w:tcMar>
          </w:tcPr>
          <w:p w14:paraId="3A186DC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10.99</w:t>
            </w:r>
          </w:p>
        </w:tc>
        <w:tc>
          <w:tcPr>
            <w:tcW w:w="1170" w:type="dxa"/>
            <w:tcBorders>
              <w:top w:val="nil"/>
              <w:left w:val="nil"/>
              <w:bottom w:val="nil"/>
              <w:right w:val="nil"/>
            </w:tcBorders>
            <w:tcMar>
              <w:top w:w="20" w:type="dxa"/>
              <w:left w:w="20" w:type="dxa"/>
              <w:bottom w:w="100" w:type="dxa"/>
              <w:right w:w="20" w:type="dxa"/>
            </w:tcMar>
          </w:tcPr>
          <w:p w14:paraId="56388725" w14:textId="26F622C2"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C04F51C"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1BD583E"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AR</w:t>
            </w:r>
          </w:p>
        </w:tc>
        <w:tc>
          <w:tcPr>
            <w:tcW w:w="1350" w:type="dxa"/>
            <w:tcBorders>
              <w:top w:val="nil"/>
              <w:left w:val="nil"/>
              <w:bottom w:val="nil"/>
              <w:right w:val="nil"/>
            </w:tcBorders>
            <w:tcMar>
              <w:top w:w="20" w:type="dxa"/>
              <w:left w:w="20" w:type="dxa"/>
              <w:bottom w:w="100" w:type="dxa"/>
              <w:right w:w="20" w:type="dxa"/>
            </w:tcMar>
          </w:tcPr>
          <w:p w14:paraId="67EF27E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10/26/20</w:t>
            </w:r>
          </w:p>
        </w:tc>
        <w:tc>
          <w:tcPr>
            <w:tcW w:w="1440" w:type="dxa"/>
            <w:tcBorders>
              <w:top w:val="nil"/>
              <w:left w:val="nil"/>
              <w:bottom w:val="nil"/>
              <w:right w:val="nil"/>
            </w:tcBorders>
            <w:tcMar>
              <w:top w:w="20" w:type="dxa"/>
              <w:left w:w="20" w:type="dxa"/>
              <w:bottom w:w="100" w:type="dxa"/>
              <w:right w:w="20" w:type="dxa"/>
            </w:tcMar>
          </w:tcPr>
          <w:p w14:paraId="5CDA998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11/6/20</w:t>
            </w:r>
          </w:p>
        </w:tc>
        <w:tc>
          <w:tcPr>
            <w:tcW w:w="900" w:type="dxa"/>
            <w:tcBorders>
              <w:top w:val="nil"/>
              <w:left w:val="nil"/>
              <w:bottom w:val="nil"/>
              <w:right w:val="nil"/>
            </w:tcBorders>
            <w:tcMar>
              <w:top w:w="20" w:type="dxa"/>
              <w:left w:w="20" w:type="dxa"/>
              <w:bottom w:w="100" w:type="dxa"/>
              <w:right w:w="20" w:type="dxa"/>
            </w:tcMar>
          </w:tcPr>
          <w:p w14:paraId="49412E0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6.5</w:t>
            </w:r>
          </w:p>
        </w:tc>
        <w:tc>
          <w:tcPr>
            <w:tcW w:w="810" w:type="dxa"/>
            <w:tcBorders>
              <w:top w:val="nil"/>
              <w:left w:val="nil"/>
              <w:bottom w:val="nil"/>
              <w:right w:val="nil"/>
            </w:tcBorders>
            <w:tcMar>
              <w:top w:w="20" w:type="dxa"/>
              <w:left w:w="20" w:type="dxa"/>
              <w:bottom w:w="100" w:type="dxa"/>
              <w:right w:w="20" w:type="dxa"/>
            </w:tcMar>
          </w:tcPr>
          <w:p w14:paraId="6490B0A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5.15</w:t>
            </w:r>
          </w:p>
        </w:tc>
        <w:tc>
          <w:tcPr>
            <w:tcW w:w="900" w:type="dxa"/>
            <w:tcBorders>
              <w:top w:val="nil"/>
              <w:left w:val="nil"/>
              <w:bottom w:val="nil"/>
              <w:right w:val="nil"/>
            </w:tcBorders>
            <w:tcMar>
              <w:top w:w="20" w:type="dxa"/>
              <w:left w:w="20" w:type="dxa"/>
              <w:bottom w:w="100" w:type="dxa"/>
              <w:right w:w="20" w:type="dxa"/>
            </w:tcMar>
          </w:tcPr>
          <w:p w14:paraId="1DD5707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7.98</w:t>
            </w:r>
          </w:p>
        </w:tc>
        <w:tc>
          <w:tcPr>
            <w:tcW w:w="1170" w:type="dxa"/>
            <w:tcBorders>
              <w:top w:val="nil"/>
              <w:left w:val="nil"/>
              <w:bottom w:val="nil"/>
              <w:right w:val="nil"/>
            </w:tcBorders>
            <w:tcMar>
              <w:top w:w="20" w:type="dxa"/>
              <w:left w:w="20" w:type="dxa"/>
              <w:bottom w:w="100" w:type="dxa"/>
              <w:right w:w="20" w:type="dxa"/>
            </w:tcMar>
          </w:tcPr>
          <w:p w14:paraId="2047C2B2" w14:textId="5B2A0BF7"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079DC76"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53C3A31"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AZ</w:t>
            </w:r>
          </w:p>
        </w:tc>
        <w:tc>
          <w:tcPr>
            <w:tcW w:w="1350" w:type="dxa"/>
            <w:tcBorders>
              <w:top w:val="nil"/>
              <w:left w:val="nil"/>
              <w:bottom w:val="nil"/>
              <w:right w:val="nil"/>
            </w:tcBorders>
            <w:tcMar>
              <w:top w:w="20" w:type="dxa"/>
              <w:left w:w="20" w:type="dxa"/>
              <w:bottom w:w="100" w:type="dxa"/>
              <w:right w:w="20" w:type="dxa"/>
            </w:tcMar>
          </w:tcPr>
          <w:p w14:paraId="52914FE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10/26/20</w:t>
            </w:r>
          </w:p>
        </w:tc>
        <w:tc>
          <w:tcPr>
            <w:tcW w:w="1440" w:type="dxa"/>
            <w:tcBorders>
              <w:top w:val="nil"/>
              <w:left w:val="nil"/>
              <w:bottom w:val="nil"/>
              <w:right w:val="nil"/>
            </w:tcBorders>
            <w:tcMar>
              <w:top w:w="20" w:type="dxa"/>
              <w:left w:w="20" w:type="dxa"/>
              <w:bottom w:w="100" w:type="dxa"/>
              <w:right w:w="20" w:type="dxa"/>
            </w:tcMar>
          </w:tcPr>
          <w:p w14:paraId="2BB4270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11/10/20</w:t>
            </w:r>
          </w:p>
        </w:tc>
        <w:tc>
          <w:tcPr>
            <w:tcW w:w="900" w:type="dxa"/>
            <w:tcBorders>
              <w:top w:val="nil"/>
              <w:left w:val="nil"/>
              <w:bottom w:val="nil"/>
              <w:right w:val="nil"/>
            </w:tcBorders>
            <w:tcMar>
              <w:top w:w="20" w:type="dxa"/>
              <w:left w:w="20" w:type="dxa"/>
              <w:bottom w:w="100" w:type="dxa"/>
              <w:right w:w="20" w:type="dxa"/>
            </w:tcMar>
          </w:tcPr>
          <w:p w14:paraId="394A92B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9.6</w:t>
            </w:r>
          </w:p>
        </w:tc>
        <w:tc>
          <w:tcPr>
            <w:tcW w:w="810" w:type="dxa"/>
            <w:tcBorders>
              <w:top w:val="nil"/>
              <w:left w:val="nil"/>
              <w:bottom w:val="nil"/>
              <w:right w:val="nil"/>
            </w:tcBorders>
            <w:tcMar>
              <w:top w:w="20" w:type="dxa"/>
              <w:left w:w="20" w:type="dxa"/>
              <w:bottom w:w="100" w:type="dxa"/>
              <w:right w:w="20" w:type="dxa"/>
            </w:tcMar>
          </w:tcPr>
          <w:p w14:paraId="7CEB0F0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8.08</w:t>
            </w:r>
          </w:p>
        </w:tc>
        <w:tc>
          <w:tcPr>
            <w:tcW w:w="900" w:type="dxa"/>
            <w:tcBorders>
              <w:top w:val="nil"/>
              <w:left w:val="nil"/>
              <w:bottom w:val="nil"/>
              <w:right w:val="nil"/>
            </w:tcBorders>
            <w:tcMar>
              <w:top w:w="20" w:type="dxa"/>
              <w:left w:w="20" w:type="dxa"/>
              <w:bottom w:w="100" w:type="dxa"/>
              <w:right w:w="20" w:type="dxa"/>
            </w:tcMar>
          </w:tcPr>
          <w:p w14:paraId="60AD7C1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11.12</w:t>
            </w:r>
          </w:p>
        </w:tc>
        <w:tc>
          <w:tcPr>
            <w:tcW w:w="1170" w:type="dxa"/>
            <w:tcBorders>
              <w:top w:val="nil"/>
              <w:left w:val="nil"/>
              <w:bottom w:val="nil"/>
              <w:right w:val="nil"/>
            </w:tcBorders>
            <w:tcMar>
              <w:top w:w="20" w:type="dxa"/>
              <w:left w:w="20" w:type="dxa"/>
              <w:bottom w:w="100" w:type="dxa"/>
              <w:right w:w="20" w:type="dxa"/>
            </w:tcMar>
          </w:tcPr>
          <w:p w14:paraId="7A7EE090" w14:textId="35CDE31C"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20EA8F14"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0E0B874B"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CA</w:t>
            </w:r>
          </w:p>
        </w:tc>
        <w:tc>
          <w:tcPr>
            <w:tcW w:w="1350" w:type="dxa"/>
            <w:tcBorders>
              <w:top w:val="nil"/>
              <w:left w:val="nil"/>
              <w:bottom w:val="nil"/>
              <w:right w:val="nil"/>
            </w:tcBorders>
            <w:tcMar>
              <w:top w:w="20" w:type="dxa"/>
              <w:left w:w="20" w:type="dxa"/>
              <w:bottom w:w="100" w:type="dxa"/>
              <w:right w:w="20" w:type="dxa"/>
            </w:tcMar>
          </w:tcPr>
          <w:p w14:paraId="6B51F56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10/26/20</w:t>
            </w:r>
          </w:p>
        </w:tc>
        <w:tc>
          <w:tcPr>
            <w:tcW w:w="1440" w:type="dxa"/>
            <w:tcBorders>
              <w:top w:val="nil"/>
              <w:left w:val="nil"/>
              <w:bottom w:val="nil"/>
              <w:right w:val="nil"/>
            </w:tcBorders>
            <w:tcMar>
              <w:top w:w="20" w:type="dxa"/>
              <w:left w:w="20" w:type="dxa"/>
              <w:bottom w:w="100" w:type="dxa"/>
              <w:right w:w="20" w:type="dxa"/>
            </w:tcMar>
          </w:tcPr>
          <w:p w14:paraId="424144B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11/12/20</w:t>
            </w:r>
          </w:p>
        </w:tc>
        <w:tc>
          <w:tcPr>
            <w:tcW w:w="900" w:type="dxa"/>
            <w:tcBorders>
              <w:top w:val="nil"/>
              <w:left w:val="nil"/>
              <w:bottom w:val="nil"/>
              <w:right w:val="nil"/>
            </w:tcBorders>
            <w:tcMar>
              <w:top w:w="20" w:type="dxa"/>
              <w:left w:w="20" w:type="dxa"/>
              <w:bottom w:w="100" w:type="dxa"/>
              <w:right w:w="20" w:type="dxa"/>
            </w:tcMar>
          </w:tcPr>
          <w:p w14:paraId="5CF7077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6.6</w:t>
            </w:r>
          </w:p>
        </w:tc>
        <w:tc>
          <w:tcPr>
            <w:tcW w:w="810" w:type="dxa"/>
            <w:tcBorders>
              <w:top w:val="nil"/>
              <w:left w:val="nil"/>
              <w:bottom w:val="nil"/>
              <w:right w:val="nil"/>
            </w:tcBorders>
            <w:tcMar>
              <w:top w:w="20" w:type="dxa"/>
              <w:left w:w="20" w:type="dxa"/>
              <w:bottom w:w="100" w:type="dxa"/>
              <w:right w:w="20" w:type="dxa"/>
            </w:tcMar>
          </w:tcPr>
          <w:p w14:paraId="0BE61CE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5.09</w:t>
            </w:r>
          </w:p>
        </w:tc>
        <w:tc>
          <w:tcPr>
            <w:tcW w:w="900" w:type="dxa"/>
            <w:tcBorders>
              <w:top w:val="nil"/>
              <w:left w:val="nil"/>
              <w:bottom w:val="nil"/>
              <w:right w:val="nil"/>
            </w:tcBorders>
            <w:tcMar>
              <w:top w:w="20" w:type="dxa"/>
              <w:left w:w="20" w:type="dxa"/>
              <w:bottom w:w="100" w:type="dxa"/>
              <w:right w:w="20" w:type="dxa"/>
            </w:tcMar>
          </w:tcPr>
          <w:p w14:paraId="15F0688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8.12</w:t>
            </w:r>
          </w:p>
        </w:tc>
        <w:tc>
          <w:tcPr>
            <w:tcW w:w="1170" w:type="dxa"/>
            <w:tcBorders>
              <w:top w:val="nil"/>
              <w:left w:val="nil"/>
              <w:bottom w:val="nil"/>
              <w:right w:val="nil"/>
            </w:tcBorders>
            <w:tcMar>
              <w:top w:w="20" w:type="dxa"/>
              <w:left w:w="20" w:type="dxa"/>
              <w:bottom w:w="100" w:type="dxa"/>
              <w:right w:w="20" w:type="dxa"/>
            </w:tcMar>
          </w:tcPr>
          <w:p w14:paraId="42E6878A" w14:textId="1233F390"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5A459D89"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17FB2DA"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CO</w:t>
            </w:r>
          </w:p>
        </w:tc>
        <w:tc>
          <w:tcPr>
            <w:tcW w:w="1350" w:type="dxa"/>
            <w:tcBorders>
              <w:top w:val="nil"/>
              <w:left w:val="nil"/>
              <w:bottom w:val="nil"/>
              <w:right w:val="nil"/>
            </w:tcBorders>
            <w:tcMar>
              <w:top w:w="20" w:type="dxa"/>
              <w:left w:w="20" w:type="dxa"/>
              <w:bottom w:w="100" w:type="dxa"/>
              <w:right w:w="20" w:type="dxa"/>
            </w:tcMar>
          </w:tcPr>
          <w:p w14:paraId="7AFD450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10/30/20</w:t>
            </w:r>
          </w:p>
        </w:tc>
        <w:tc>
          <w:tcPr>
            <w:tcW w:w="1440" w:type="dxa"/>
            <w:tcBorders>
              <w:top w:val="nil"/>
              <w:left w:val="nil"/>
              <w:bottom w:val="nil"/>
              <w:right w:val="nil"/>
            </w:tcBorders>
            <w:tcMar>
              <w:top w:w="20" w:type="dxa"/>
              <w:left w:w="20" w:type="dxa"/>
              <w:bottom w:w="100" w:type="dxa"/>
              <w:right w:w="20" w:type="dxa"/>
            </w:tcMar>
          </w:tcPr>
          <w:p w14:paraId="614F57E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11/13/20</w:t>
            </w:r>
          </w:p>
        </w:tc>
        <w:tc>
          <w:tcPr>
            <w:tcW w:w="900" w:type="dxa"/>
            <w:tcBorders>
              <w:top w:val="nil"/>
              <w:left w:val="nil"/>
              <w:bottom w:val="nil"/>
              <w:right w:val="nil"/>
            </w:tcBorders>
            <w:tcMar>
              <w:top w:w="20" w:type="dxa"/>
              <w:left w:w="20" w:type="dxa"/>
              <w:bottom w:w="100" w:type="dxa"/>
              <w:right w:w="20" w:type="dxa"/>
            </w:tcMar>
          </w:tcPr>
          <w:p w14:paraId="3BECBBC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w:t>
            </w:r>
          </w:p>
        </w:tc>
        <w:tc>
          <w:tcPr>
            <w:tcW w:w="810" w:type="dxa"/>
            <w:tcBorders>
              <w:top w:val="nil"/>
              <w:left w:val="nil"/>
              <w:bottom w:val="nil"/>
              <w:right w:val="nil"/>
            </w:tcBorders>
            <w:tcMar>
              <w:top w:w="20" w:type="dxa"/>
              <w:left w:w="20" w:type="dxa"/>
              <w:bottom w:w="100" w:type="dxa"/>
              <w:right w:w="20" w:type="dxa"/>
            </w:tcMar>
          </w:tcPr>
          <w:p w14:paraId="03ED4A6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3.35</w:t>
            </w:r>
          </w:p>
        </w:tc>
        <w:tc>
          <w:tcPr>
            <w:tcW w:w="900" w:type="dxa"/>
            <w:tcBorders>
              <w:top w:val="nil"/>
              <w:left w:val="nil"/>
              <w:bottom w:val="nil"/>
              <w:right w:val="nil"/>
            </w:tcBorders>
            <w:tcMar>
              <w:top w:w="20" w:type="dxa"/>
              <w:left w:w="20" w:type="dxa"/>
              <w:bottom w:w="100" w:type="dxa"/>
              <w:right w:w="20" w:type="dxa"/>
            </w:tcMar>
          </w:tcPr>
          <w:p w14:paraId="414BAA8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6.8</w:t>
            </w:r>
          </w:p>
        </w:tc>
        <w:tc>
          <w:tcPr>
            <w:tcW w:w="1170" w:type="dxa"/>
            <w:tcBorders>
              <w:top w:val="nil"/>
              <w:left w:val="nil"/>
              <w:bottom w:val="nil"/>
              <w:right w:val="nil"/>
            </w:tcBorders>
            <w:tcMar>
              <w:top w:w="20" w:type="dxa"/>
              <w:left w:w="20" w:type="dxa"/>
              <w:bottom w:w="100" w:type="dxa"/>
              <w:right w:w="20" w:type="dxa"/>
            </w:tcMar>
          </w:tcPr>
          <w:p w14:paraId="0ED9F2D5" w14:textId="7DEF7D59"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3C895E5B"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3BB96789"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CT</w:t>
            </w:r>
          </w:p>
        </w:tc>
        <w:tc>
          <w:tcPr>
            <w:tcW w:w="1350" w:type="dxa"/>
            <w:tcBorders>
              <w:top w:val="nil"/>
              <w:left w:val="nil"/>
              <w:bottom w:val="nil"/>
              <w:right w:val="nil"/>
            </w:tcBorders>
            <w:tcMar>
              <w:top w:w="20" w:type="dxa"/>
              <w:left w:w="20" w:type="dxa"/>
              <w:bottom w:w="100" w:type="dxa"/>
              <w:right w:w="20" w:type="dxa"/>
            </w:tcMar>
          </w:tcPr>
          <w:p w14:paraId="52C5D9A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11/2/20</w:t>
            </w:r>
          </w:p>
        </w:tc>
        <w:tc>
          <w:tcPr>
            <w:tcW w:w="1440" w:type="dxa"/>
            <w:tcBorders>
              <w:top w:val="nil"/>
              <w:left w:val="nil"/>
              <w:bottom w:val="nil"/>
              <w:right w:val="nil"/>
            </w:tcBorders>
            <w:tcMar>
              <w:top w:w="20" w:type="dxa"/>
              <w:left w:w="20" w:type="dxa"/>
              <w:bottom w:w="100" w:type="dxa"/>
              <w:right w:w="20" w:type="dxa"/>
            </w:tcMar>
          </w:tcPr>
          <w:p w14:paraId="0B3B77D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11/14/20</w:t>
            </w:r>
          </w:p>
        </w:tc>
        <w:tc>
          <w:tcPr>
            <w:tcW w:w="900" w:type="dxa"/>
            <w:tcBorders>
              <w:top w:val="nil"/>
              <w:left w:val="nil"/>
              <w:bottom w:val="nil"/>
              <w:right w:val="nil"/>
            </w:tcBorders>
            <w:tcMar>
              <w:top w:w="20" w:type="dxa"/>
              <w:left w:w="20" w:type="dxa"/>
              <w:bottom w:w="100" w:type="dxa"/>
              <w:right w:w="20" w:type="dxa"/>
            </w:tcMar>
          </w:tcPr>
          <w:p w14:paraId="0371585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3.5</w:t>
            </w:r>
          </w:p>
        </w:tc>
        <w:tc>
          <w:tcPr>
            <w:tcW w:w="810" w:type="dxa"/>
            <w:tcBorders>
              <w:top w:val="nil"/>
              <w:left w:val="nil"/>
              <w:bottom w:val="nil"/>
              <w:right w:val="nil"/>
            </w:tcBorders>
            <w:tcMar>
              <w:top w:w="20" w:type="dxa"/>
              <w:left w:w="20" w:type="dxa"/>
              <w:bottom w:w="100" w:type="dxa"/>
              <w:right w:w="20" w:type="dxa"/>
            </w:tcMar>
          </w:tcPr>
          <w:p w14:paraId="2E569DE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2.09</w:t>
            </w:r>
          </w:p>
        </w:tc>
        <w:tc>
          <w:tcPr>
            <w:tcW w:w="900" w:type="dxa"/>
            <w:tcBorders>
              <w:top w:val="nil"/>
              <w:left w:val="nil"/>
              <w:bottom w:val="nil"/>
              <w:right w:val="nil"/>
            </w:tcBorders>
            <w:tcMar>
              <w:top w:w="20" w:type="dxa"/>
              <w:left w:w="20" w:type="dxa"/>
              <w:bottom w:w="100" w:type="dxa"/>
              <w:right w:w="20" w:type="dxa"/>
            </w:tcMar>
          </w:tcPr>
          <w:p w14:paraId="4BF5804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4.99</w:t>
            </w:r>
          </w:p>
        </w:tc>
        <w:tc>
          <w:tcPr>
            <w:tcW w:w="1170" w:type="dxa"/>
            <w:tcBorders>
              <w:top w:val="nil"/>
              <w:left w:val="nil"/>
              <w:bottom w:val="nil"/>
              <w:right w:val="nil"/>
            </w:tcBorders>
            <w:tcMar>
              <w:top w:w="20" w:type="dxa"/>
              <w:left w:w="20" w:type="dxa"/>
              <w:bottom w:w="100" w:type="dxa"/>
              <w:right w:w="20" w:type="dxa"/>
            </w:tcMar>
          </w:tcPr>
          <w:p w14:paraId="24466B26" w14:textId="4D0B5C12"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3452F1A0"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7CF5A2D2"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DC</w:t>
            </w:r>
          </w:p>
        </w:tc>
        <w:tc>
          <w:tcPr>
            <w:tcW w:w="1350" w:type="dxa"/>
            <w:tcBorders>
              <w:top w:val="nil"/>
              <w:left w:val="nil"/>
              <w:bottom w:val="nil"/>
              <w:right w:val="nil"/>
            </w:tcBorders>
            <w:tcMar>
              <w:top w:w="20" w:type="dxa"/>
              <w:left w:w="20" w:type="dxa"/>
              <w:bottom w:w="100" w:type="dxa"/>
              <w:right w:w="20" w:type="dxa"/>
            </w:tcMar>
          </w:tcPr>
          <w:p w14:paraId="7674435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10/27/20</w:t>
            </w:r>
          </w:p>
        </w:tc>
        <w:tc>
          <w:tcPr>
            <w:tcW w:w="1440" w:type="dxa"/>
            <w:tcBorders>
              <w:top w:val="nil"/>
              <w:left w:val="nil"/>
              <w:bottom w:val="nil"/>
              <w:right w:val="nil"/>
            </w:tcBorders>
            <w:tcMar>
              <w:top w:w="20" w:type="dxa"/>
              <w:left w:w="20" w:type="dxa"/>
              <w:bottom w:w="100" w:type="dxa"/>
              <w:right w:w="20" w:type="dxa"/>
            </w:tcMar>
          </w:tcPr>
          <w:p w14:paraId="6548D7A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11/11/20</w:t>
            </w:r>
          </w:p>
        </w:tc>
        <w:tc>
          <w:tcPr>
            <w:tcW w:w="900" w:type="dxa"/>
            <w:tcBorders>
              <w:top w:val="nil"/>
              <w:left w:val="nil"/>
              <w:bottom w:val="nil"/>
              <w:right w:val="nil"/>
            </w:tcBorders>
            <w:tcMar>
              <w:top w:w="20" w:type="dxa"/>
              <w:left w:w="20" w:type="dxa"/>
              <w:bottom w:w="100" w:type="dxa"/>
              <w:right w:w="20" w:type="dxa"/>
            </w:tcMar>
          </w:tcPr>
          <w:p w14:paraId="3685A9D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8.8</w:t>
            </w:r>
          </w:p>
        </w:tc>
        <w:tc>
          <w:tcPr>
            <w:tcW w:w="810" w:type="dxa"/>
            <w:tcBorders>
              <w:top w:val="nil"/>
              <w:left w:val="nil"/>
              <w:bottom w:val="nil"/>
              <w:right w:val="nil"/>
            </w:tcBorders>
            <w:tcMar>
              <w:top w:w="20" w:type="dxa"/>
              <w:left w:w="20" w:type="dxa"/>
              <w:bottom w:w="100" w:type="dxa"/>
              <w:right w:w="20" w:type="dxa"/>
            </w:tcMar>
          </w:tcPr>
          <w:p w14:paraId="40D148D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6.97</w:t>
            </w:r>
          </w:p>
        </w:tc>
        <w:tc>
          <w:tcPr>
            <w:tcW w:w="900" w:type="dxa"/>
            <w:tcBorders>
              <w:top w:val="nil"/>
              <w:left w:val="nil"/>
              <w:bottom w:val="nil"/>
              <w:right w:val="nil"/>
            </w:tcBorders>
            <w:tcMar>
              <w:top w:w="20" w:type="dxa"/>
              <w:left w:w="20" w:type="dxa"/>
              <w:bottom w:w="100" w:type="dxa"/>
              <w:right w:w="20" w:type="dxa"/>
            </w:tcMar>
          </w:tcPr>
          <w:p w14:paraId="37E5231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10.67</w:t>
            </w:r>
          </w:p>
        </w:tc>
        <w:tc>
          <w:tcPr>
            <w:tcW w:w="1170" w:type="dxa"/>
            <w:tcBorders>
              <w:top w:val="nil"/>
              <w:left w:val="nil"/>
              <w:bottom w:val="nil"/>
              <w:right w:val="nil"/>
            </w:tcBorders>
            <w:tcMar>
              <w:top w:w="20" w:type="dxa"/>
              <w:left w:w="20" w:type="dxa"/>
              <w:bottom w:w="100" w:type="dxa"/>
              <w:right w:w="20" w:type="dxa"/>
            </w:tcMar>
          </w:tcPr>
          <w:p w14:paraId="6C81381F" w14:textId="4590F9B1"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25316D22"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D0C6469"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DE</w:t>
            </w:r>
          </w:p>
        </w:tc>
        <w:tc>
          <w:tcPr>
            <w:tcW w:w="1350" w:type="dxa"/>
            <w:tcBorders>
              <w:top w:val="nil"/>
              <w:left w:val="nil"/>
              <w:bottom w:val="nil"/>
              <w:right w:val="nil"/>
            </w:tcBorders>
            <w:tcMar>
              <w:top w:w="20" w:type="dxa"/>
              <w:left w:w="20" w:type="dxa"/>
              <w:bottom w:w="100" w:type="dxa"/>
              <w:right w:w="20" w:type="dxa"/>
            </w:tcMar>
          </w:tcPr>
          <w:p w14:paraId="0F74EF7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10/26/20</w:t>
            </w:r>
          </w:p>
        </w:tc>
        <w:tc>
          <w:tcPr>
            <w:tcW w:w="1440" w:type="dxa"/>
            <w:tcBorders>
              <w:top w:val="nil"/>
              <w:left w:val="nil"/>
              <w:bottom w:val="nil"/>
              <w:right w:val="nil"/>
            </w:tcBorders>
            <w:tcMar>
              <w:top w:w="20" w:type="dxa"/>
              <w:left w:w="20" w:type="dxa"/>
              <w:bottom w:w="100" w:type="dxa"/>
              <w:right w:w="20" w:type="dxa"/>
            </w:tcMar>
          </w:tcPr>
          <w:p w14:paraId="141310C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11/9/20</w:t>
            </w:r>
          </w:p>
        </w:tc>
        <w:tc>
          <w:tcPr>
            <w:tcW w:w="900" w:type="dxa"/>
            <w:tcBorders>
              <w:top w:val="nil"/>
              <w:left w:val="nil"/>
              <w:bottom w:val="nil"/>
              <w:right w:val="nil"/>
            </w:tcBorders>
            <w:tcMar>
              <w:top w:w="20" w:type="dxa"/>
              <w:left w:w="20" w:type="dxa"/>
              <w:bottom w:w="100" w:type="dxa"/>
              <w:right w:w="20" w:type="dxa"/>
            </w:tcMar>
          </w:tcPr>
          <w:p w14:paraId="3A7781C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10.4</w:t>
            </w:r>
          </w:p>
        </w:tc>
        <w:tc>
          <w:tcPr>
            <w:tcW w:w="810" w:type="dxa"/>
            <w:tcBorders>
              <w:top w:val="nil"/>
              <w:left w:val="nil"/>
              <w:bottom w:val="nil"/>
              <w:right w:val="nil"/>
            </w:tcBorders>
            <w:tcMar>
              <w:top w:w="20" w:type="dxa"/>
              <w:left w:w="20" w:type="dxa"/>
              <w:bottom w:w="100" w:type="dxa"/>
              <w:right w:w="20" w:type="dxa"/>
            </w:tcMar>
          </w:tcPr>
          <w:p w14:paraId="15B98C5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7.72</w:t>
            </w:r>
          </w:p>
        </w:tc>
        <w:tc>
          <w:tcPr>
            <w:tcW w:w="900" w:type="dxa"/>
            <w:tcBorders>
              <w:top w:val="nil"/>
              <w:left w:val="nil"/>
              <w:bottom w:val="nil"/>
              <w:right w:val="nil"/>
            </w:tcBorders>
            <w:tcMar>
              <w:top w:w="20" w:type="dxa"/>
              <w:left w:w="20" w:type="dxa"/>
              <w:bottom w:w="100" w:type="dxa"/>
              <w:right w:w="20" w:type="dxa"/>
            </w:tcMar>
          </w:tcPr>
          <w:p w14:paraId="0A49235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13.62</w:t>
            </w:r>
          </w:p>
        </w:tc>
        <w:tc>
          <w:tcPr>
            <w:tcW w:w="1170" w:type="dxa"/>
            <w:tcBorders>
              <w:top w:val="nil"/>
              <w:left w:val="nil"/>
              <w:bottom w:val="nil"/>
              <w:right w:val="nil"/>
            </w:tcBorders>
            <w:tcMar>
              <w:top w:w="20" w:type="dxa"/>
              <w:left w:w="20" w:type="dxa"/>
              <w:bottom w:w="100" w:type="dxa"/>
              <w:right w:w="20" w:type="dxa"/>
            </w:tcMar>
          </w:tcPr>
          <w:p w14:paraId="32DEB779" w14:textId="3E84F509"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36C538B1"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74347276"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FL</w:t>
            </w:r>
          </w:p>
        </w:tc>
        <w:tc>
          <w:tcPr>
            <w:tcW w:w="1350" w:type="dxa"/>
            <w:tcBorders>
              <w:top w:val="nil"/>
              <w:left w:val="nil"/>
              <w:bottom w:val="nil"/>
              <w:right w:val="nil"/>
            </w:tcBorders>
            <w:tcMar>
              <w:top w:w="20" w:type="dxa"/>
              <w:left w:w="20" w:type="dxa"/>
              <w:bottom w:w="100" w:type="dxa"/>
              <w:right w:w="20" w:type="dxa"/>
            </w:tcMar>
          </w:tcPr>
          <w:p w14:paraId="1B18132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10/27/20</w:t>
            </w:r>
          </w:p>
        </w:tc>
        <w:tc>
          <w:tcPr>
            <w:tcW w:w="1440" w:type="dxa"/>
            <w:tcBorders>
              <w:top w:val="nil"/>
              <w:left w:val="nil"/>
              <w:bottom w:val="nil"/>
              <w:right w:val="nil"/>
            </w:tcBorders>
            <w:tcMar>
              <w:top w:w="20" w:type="dxa"/>
              <w:left w:w="20" w:type="dxa"/>
              <w:bottom w:w="100" w:type="dxa"/>
              <w:right w:w="20" w:type="dxa"/>
            </w:tcMar>
          </w:tcPr>
          <w:p w14:paraId="05A3836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11/4/20</w:t>
            </w:r>
          </w:p>
        </w:tc>
        <w:tc>
          <w:tcPr>
            <w:tcW w:w="900" w:type="dxa"/>
            <w:tcBorders>
              <w:top w:val="nil"/>
              <w:left w:val="nil"/>
              <w:bottom w:val="nil"/>
              <w:right w:val="nil"/>
            </w:tcBorders>
            <w:tcMar>
              <w:top w:w="20" w:type="dxa"/>
              <w:left w:w="20" w:type="dxa"/>
              <w:bottom w:w="100" w:type="dxa"/>
              <w:right w:w="20" w:type="dxa"/>
            </w:tcMar>
          </w:tcPr>
          <w:p w14:paraId="6CF5D8A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7.6</w:t>
            </w:r>
          </w:p>
        </w:tc>
        <w:tc>
          <w:tcPr>
            <w:tcW w:w="810" w:type="dxa"/>
            <w:tcBorders>
              <w:top w:val="nil"/>
              <w:left w:val="nil"/>
              <w:bottom w:val="nil"/>
              <w:right w:val="nil"/>
            </w:tcBorders>
            <w:tcMar>
              <w:top w:w="20" w:type="dxa"/>
              <w:left w:w="20" w:type="dxa"/>
              <w:bottom w:w="100" w:type="dxa"/>
              <w:right w:w="20" w:type="dxa"/>
            </w:tcMar>
          </w:tcPr>
          <w:p w14:paraId="2E8508E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6.02</w:t>
            </w:r>
          </w:p>
        </w:tc>
        <w:tc>
          <w:tcPr>
            <w:tcW w:w="900" w:type="dxa"/>
            <w:tcBorders>
              <w:top w:val="nil"/>
              <w:left w:val="nil"/>
              <w:bottom w:val="nil"/>
              <w:right w:val="nil"/>
            </w:tcBorders>
            <w:tcMar>
              <w:top w:w="20" w:type="dxa"/>
              <w:left w:w="20" w:type="dxa"/>
              <w:bottom w:w="100" w:type="dxa"/>
              <w:right w:w="20" w:type="dxa"/>
            </w:tcMar>
          </w:tcPr>
          <w:p w14:paraId="40B48E5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9.11</w:t>
            </w:r>
          </w:p>
        </w:tc>
        <w:tc>
          <w:tcPr>
            <w:tcW w:w="1170" w:type="dxa"/>
            <w:tcBorders>
              <w:top w:val="nil"/>
              <w:left w:val="nil"/>
              <w:bottom w:val="nil"/>
              <w:right w:val="nil"/>
            </w:tcBorders>
            <w:tcMar>
              <w:top w:w="20" w:type="dxa"/>
              <w:left w:w="20" w:type="dxa"/>
              <w:bottom w:w="100" w:type="dxa"/>
              <w:right w:w="20" w:type="dxa"/>
            </w:tcMar>
          </w:tcPr>
          <w:p w14:paraId="69C49CEE" w14:textId="13871990"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63C859DB"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471CBD29"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GA</w:t>
            </w:r>
          </w:p>
        </w:tc>
        <w:tc>
          <w:tcPr>
            <w:tcW w:w="1350" w:type="dxa"/>
            <w:tcBorders>
              <w:top w:val="nil"/>
              <w:left w:val="nil"/>
              <w:bottom w:val="nil"/>
              <w:right w:val="nil"/>
            </w:tcBorders>
            <w:tcMar>
              <w:top w:w="20" w:type="dxa"/>
              <w:left w:w="20" w:type="dxa"/>
              <w:bottom w:w="100" w:type="dxa"/>
              <w:right w:w="20" w:type="dxa"/>
            </w:tcMar>
          </w:tcPr>
          <w:p w14:paraId="3491A61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10/27/20</w:t>
            </w:r>
          </w:p>
        </w:tc>
        <w:tc>
          <w:tcPr>
            <w:tcW w:w="1440" w:type="dxa"/>
            <w:tcBorders>
              <w:top w:val="nil"/>
              <w:left w:val="nil"/>
              <w:bottom w:val="nil"/>
              <w:right w:val="nil"/>
            </w:tcBorders>
            <w:tcMar>
              <w:top w:w="20" w:type="dxa"/>
              <w:left w:w="20" w:type="dxa"/>
              <w:bottom w:w="100" w:type="dxa"/>
              <w:right w:w="20" w:type="dxa"/>
            </w:tcMar>
          </w:tcPr>
          <w:p w14:paraId="529D6BD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11/13/20</w:t>
            </w:r>
          </w:p>
        </w:tc>
        <w:tc>
          <w:tcPr>
            <w:tcW w:w="900" w:type="dxa"/>
            <w:tcBorders>
              <w:top w:val="nil"/>
              <w:left w:val="nil"/>
              <w:bottom w:val="nil"/>
              <w:right w:val="nil"/>
            </w:tcBorders>
            <w:tcMar>
              <w:top w:w="20" w:type="dxa"/>
              <w:left w:w="20" w:type="dxa"/>
              <w:bottom w:w="100" w:type="dxa"/>
              <w:right w:w="20" w:type="dxa"/>
            </w:tcMar>
          </w:tcPr>
          <w:p w14:paraId="7C3DF1E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12.4</w:t>
            </w:r>
          </w:p>
        </w:tc>
        <w:tc>
          <w:tcPr>
            <w:tcW w:w="810" w:type="dxa"/>
            <w:tcBorders>
              <w:top w:val="nil"/>
              <w:left w:val="nil"/>
              <w:bottom w:val="nil"/>
              <w:right w:val="nil"/>
            </w:tcBorders>
            <w:tcMar>
              <w:top w:w="20" w:type="dxa"/>
              <w:left w:w="20" w:type="dxa"/>
              <w:bottom w:w="100" w:type="dxa"/>
              <w:right w:w="20" w:type="dxa"/>
            </w:tcMar>
          </w:tcPr>
          <w:p w14:paraId="6F757DC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10.01</w:t>
            </w:r>
          </w:p>
        </w:tc>
        <w:tc>
          <w:tcPr>
            <w:tcW w:w="900" w:type="dxa"/>
            <w:tcBorders>
              <w:top w:val="nil"/>
              <w:left w:val="nil"/>
              <w:bottom w:val="nil"/>
              <w:right w:val="nil"/>
            </w:tcBorders>
            <w:tcMar>
              <w:top w:w="20" w:type="dxa"/>
              <w:left w:w="20" w:type="dxa"/>
              <w:bottom w:w="100" w:type="dxa"/>
              <w:right w:w="20" w:type="dxa"/>
            </w:tcMar>
          </w:tcPr>
          <w:p w14:paraId="0968613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14.88</w:t>
            </w:r>
          </w:p>
        </w:tc>
        <w:tc>
          <w:tcPr>
            <w:tcW w:w="1170" w:type="dxa"/>
            <w:tcBorders>
              <w:top w:val="nil"/>
              <w:left w:val="nil"/>
              <w:bottom w:val="nil"/>
              <w:right w:val="nil"/>
            </w:tcBorders>
            <w:tcMar>
              <w:top w:w="20" w:type="dxa"/>
              <w:left w:w="20" w:type="dxa"/>
              <w:bottom w:w="100" w:type="dxa"/>
              <w:right w:w="20" w:type="dxa"/>
            </w:tcMar>
          </w:tcPr>
          <w:p w14:paraId="04664DEE" w14:textId="4ABE345E"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3E9EAAB8"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182C21D2"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HI</w:t>
            </w:r>
          </w:p>
        </w:tc>
        <w:tc>
          <w:tcPr>
            <w:tcW w:w="1350" w:type="dxa"/>
            <w:tcBorders>
              <w:top w:val="nil"/>
              <w:left w:val="nil"/>
              <w:bottom w:val="nil"/>
              <w:right w:val="nil"/>
            </w:tcBorders>
            <w:tcMar>
              <w:top w:w="20" w:type="dxa"/>
              <w:left w:w="20" w:type="dxa"/>
              <w:bottom w:w="100" w:type="dxa"/>
              <w:right w:w="20" w:type="dxa"/>
            </w:tcMar>
          </w:tcPr>
          <w:p w14:paraId="701A210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10/29/20</w:t>
            </w:r>
          </w:p>
        </w:tc>
        <w:tc>
          <w:tcPr>
            <w:tcW w:w="1440" w:type="dxa"/>
            <w:tcBorders>
              <w:top w:val="nil"/>
              <w:left w:val="nil"/>
              <w:bottom w:val="nil"/>
              <w:right w:val="nil"/>
            </w:tcBorders>
            <w:tcMar>
              <w:top w:w="20" w:type="dxa"/>
              <w:left w:w="20" w:type="dxa"/>
              <w:bottom w:w="100" w:type="dxa"/>
              <w:right w:w="20" w:type="dxa"/>
            </w:tcMar>
          </w:tcPr>
          <w:p w14:paraId="3572A63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11/15/20</w:t>
            </w:r>
          </w:p>
        </w:tc>
        <w:tc>
          <w:tcPr>
            <w:tcW w:w="900" w:type="dxa"/>
            <w:tcBorders>
              <w:top w:val="nil"/>
              <w:left w:val="nil"/>
              <w:bottom w:val="nil"/>
              <w:right w:val="nil"/>
            </w:tcBorders>
            <w:tcMar>
              <w:top w:w="20" w:type="dxa"/>
              <w:left w:w="20" w:type="dxa"/>
              <w:bottom w:w="100" w:type="dxa"/>
              <w:right w:w="20" w:type="dxa"/>
            </w:tcMar>
          </w:tcPr>
          <w:p w14:paraId="0A5EA81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2.9</w:t>
            </w:r>
          </w:p>
        </w:tc>
        <w:tc>
          <w:tcPr>
            <w:tcW w:w="810" w:type="dxa"/>
            <w:tcBorders>
              <w:top w:val="nil"/>
              <w:left w:val="nil"/>
              <w:bottom w:val="nil"/>
              <w:right w:val="nil"/>
            </w:tcBorders>
            <w:tcMar>
              <w:top w:w="20" w:type="dxa"/>
              <w:left w:w="20" w:type="dxa"/>
              <w:bottom w:w="100" w:type="dxa"/>
              <w:right w:w="20" w:type="dxa"/>
            </w:tcMar>
          </w:tcPr>
          <w:p w14:paraId="6C63C26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1.66</w:t>
            </w:r>
          </w:p>
        </w:tc>
        <w:tc>
          <w:tcPr>
            <w:tcW w:w="900" w:type="dxa"/>
            <w:tcBorders>
              <w:top w:val="nil"/>
              <w:left w:val="nil"/>
              <w:bottom w:val="nil"/>
              <w:right w:val="nil"/>
            </w:tcBorders>
            <w:tcMar>
              <w:top w:w="20" w:type="dxa"/>
              <w:left w:w="20" w:type="dxa"/>
              <w:bottom w:w="100" w:type="dxa"/>
              <w:right w:w="20" w:type="dxa"/>
            </w:tcMar>
          </w:tcPr>
          <w:p w14:paraId="4A26359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4.68</w:t>
            </w:r>
          </w:p>
        </w:tc>
        <w:tc>
          <w:tcPr>
            <w:tcW w:w="1170" w:type="dxa"/>
            <w:tcBorders>
              <w:top w:val="nil"/>
              <w:left w:val="nil"/>
              <w:bottom w:val="nil"/>
              <w:right w:val="nil"/>
            </w:tcBorders>
            <w:tcMar>
              <w:top w:w="20" w:type="dxa"/>
              <w:left w:w="20" w:type="dxa"/>
              <w:bottom w:w="100" w:type="dxa"/>
              <w:right w:w="20" w:type="dxa"/>
            </w:tcMar>
          </w:tcPr>
          <w:p w14:paraId="36E3075F" w14:textId="5C63F4BE"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0B9862C2"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8081B33"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IA</w:t>
            </w:r>
          </w:p>
        </w:tc>
        <w:tc>
          <w:tcPr>
            <w:tcW w:w="1350" w:type="dxa"/>
            <w:tcBorders>
              <w:top w:val="nil"/>
              <w:left w:val="nil"/>
              <w:bottom w:val="nil"/>
              <w:right w:val="nil"/>
            </w:tcBorders>
            <w:tcMar>
              <w:top w:w="20" w:type="dxa"/>
              <w:left w:w="20" w:type="dxa"/>
              <w:bottom w:w="100" w:type="dxa"/>
              <w:right w:w="20" w:type="dxa"/>
            </w:tcMar>
          </w:tcPr>
          <w:p w14:paraId="1A0862E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10/28/20</w:t>
            </w:r>
          </w:p>
        </w:tc>
        <w:tc>
          <w:tcPr>
            <w:tcW w:w="1440" w:type="dxa"/>
            <w:tcBorders>
              <w:top w:val="nil"/>
              <w:left w:val="nil"/>
              <w:bottom w:val="nil"/>
              <w:right w:val="nil"/>
            </w:tcBorders>
            <w:tcMar>
              <w:top w:w="20" w:type="dxa"/>
              <w:left w:w="20" w:type="dxa"/>
              <w:bottom w:w="100" w:type="dxa"/>
              <w:right w:w="20" w:type="dxa"/>
            </w:tcMar>
          </w:tcPr>
          <w:p w14:paraId="4EC5DBB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11/13/20</w:t>
            </w:r>
          </w:p>
        </w:tc>
        <w:tc>
          <w:tcPr>
            <w:tcW w:w="900" w:type="dxa"/>
            <w:tcBorders>
              <w:top w:val="nil"/>
              <w:left w:val="nil"/>
              <w:bottom w:val="nil"/>
              <w:right w:val="nil"/>
            </w:tcBorders>
            <w:tcMar>
              <w:top w:w="20" w:type="dxa"/>
              <w:left w:w="20" w:type="dxa"/>
              <w:bottom w:w="100" w:type="dxa"/>
              <w:right w:w="20" w:type="dxa"/>
            </w:tcMar>
          </w:tcPr>
          <w:p w14:paraId="178A684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11.9</w:t>
            </w:r>
          </w:p>
        </w:tc>
        <w:tc>
          <w:tcPr>
            <w:tcW w:w="810" w:type="dxa"/>
            <w:tcBorders>
              <w:top w:val="nil"/>
              <w:left w:val="nil"/>
              <w:bottom w:val="nil"/>
              <w:right w:val="nil"/>
            </w:tcBorders>
            <w:tcMar>
              <w:top w:w="20" w:type="dxa"/>
              <w:left w:w="20" w:type="dxa"/>
              <w:bottom w:w="100" w:type="dxa"/>
              <w:right w:w="20" w:type="dxa"/>
            </w:tcMar>
          </w:tcPr>
          <w:p w14:paraId="33D018A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9.37</w:t>
            </w:r>
          </w:p>
        </w:tc>
        <w:tc>
          <w:tcPr>
            <w:tcW w:w="900" w:type="dxa"/>
            <w:tcBorders>
              <w:top w:val="nil"/>
              <w:left w:val="nil"/>
              <w:bottom w:val="nil"/>
              <w:right w:val="nil"/>
            </w:tcBorders>
            <w:tcMar>
              <w:top w:w="20" w:type="dxa"/>
              <w:left w:w="20" w:type="dxa"/>
              <w:bottom w:w="100" w:type="dxa"/>
              <w:right w:w="20" w:type="dxa"/>
            </w:tcMar>
          </w:tcPr>
          <w:p w14:paraId="514DBD5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14.58</w:t>
            </w:r>
          </w:p>
        </w:tc>
        <w:tc>
          <w:tcPr>
            <w:tcW w:w="1170" w:type="dxa"/>
            <w:tcBorders>
              <w:top w:val="nil"/>
              <w:left w:val="nil"/>
              <w:bottom w:val="nil"/>
              <w:right w:val="nil"/>
            </w:tcBorders>
            <w:tcMar>
              <w:top w:w="20" w:type="dxa"/>
              <w:left w:w="20" w:type="dxa"/>
              <w:bottom w:w="100" w:type="dxa"/>
              <w:right w:w="20" w:type="dxa"/>
            </w:tcMar>
          </w:tcPr>
          <w:p w14:paraId="2E659F2E" w14:textId="7FD56D1B"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653636E5"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7011650B"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ID</w:t>
            </w:r>
          </w:p>
        </w:tc>
        <w:tc>
          <w:tcPr>
            <w:tcW w:w="1350" w:type="dxa"/>
            <w:tcBorders>
              <w:top w:val="nil"/>
              <w:left w:val="nil"/>
              <w:bottom w:val="nil"/>
              <w:right w:val="nil"/>
            </w:tcBorders>
            <w:tcMar>
              <w:top w:w="20" w:type="dxa"/>
              <w:left w:w="20" w:type="dxa"/>
              <w:bottom w:w="100" w:type="dxa"/>
              <w:right w:w="20" w:type="dxa"/>
            </w:tcMar>
          </w:tcPr>
          <w:p w14:paraId="665E5C8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10/30/20</w:t>
            </w:r>
          </w:p>
        </w:tc>
        <w:tc>
          <w:tcPr>
            <w:tcW w:w="1440" w:type="dxa"/>
            <w:tcBorders>
              <w:top w:val="nil"/>
              <w:left w:val="nil"/>
              <w:bottom w:val="nil"/>
              <w:right w:val="nil"/>
            </w:tcBorders>
            <w:tcMar>
              <w:top w:w="20" w:type="dxa"/>
              <w:left w:w="20" w:type="dxa"/>
              <w:bottom w:w="100" w:type="dxa"/>
              <w:right w:w="20" w:type="dxa"/>
            </w:tcMar>
          </w:tcPr>
          <w:p w14:paraId="4D10282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11/13/20</w:t>
            </w:r>
          </w:p>
        </w:tc>
        <w:tc>
          <w:tcPr>
            <w:tcW w:w="900" w:type="dxa"/>
            <w:tcBorders>
              <w:top w:val="nil"/>
              <w:left w:val="nil"/>
              <w:bottom w:val="nil"/>
              <w:right w:val="nil"/>
            </w:tcBorders>
            <w:tcMar>
              <w:top w:w="20" w:type="dxa"/>
              <w:left w:w="20" w:type="dxa"/>
              <w:bottom w:w="100" w:type="dxa"/>
              <w:right w:w="20" w:type="dxa"/>
            </w:tcMar>
          </w:tcPr>
          <w:p w14:paraId="7FE1C8E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6.3</w:t>
            </w:r>
          </w:p>
        </w:tc>
        <w:tc>
          <w:tcPr>
            <w:tcW w:w="810" w:type="dxa"/>
            <w:tcBorders>
              <w:top w:val="nil"/>
              <w:left w:val="nil"/>
              <w:bottom w:val="nil"/>
              <w:right w:val="nil"/>
            </w:tcBorders>
            <w:tcMar>
              <w:top w:w="20" w:type="dxa"/>
              <w:left w:w="20" w:type="dxa"/>
              <w:bottom w:w="100" w:type="dxa"/>
              <w:right w:w="20" w:type="dxa"/>
            </w:tcMar>
          </w:tcPr>
          <w:p w14:paraId="13E4D9C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4.19</w:t>
            </w:r>
          </w:p>
        </w:tc>
        <w:tc>
          <w:tcPr>
            <w:tcW w:w="900" w:type="dxa"/>
            <w:tcBorders>
              <w:top w:val="nil"/>
              <w:left w:val="nil"/>
              <w:bottom w:val="nil"/>
              <w:right w:val="nil"/>
            </w:tcBorders>
            <w:tcMar>
              <w:top w:w="20" w:type="dxa"/>
              <w:left w:w="20" w:type="dxa"/>
              <w:bottom w:w="100" w:type="dxa"/>
              <w:right w:w="20" w:type="dxa"/>
            </w:tcMar>
          </w:tcPr>
          <w:p w14:paraId="4D83600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8.96</w:t>
            </w:r>
          </w:p>
        </w:tc>
        <w:tc>
          <w:tcPr>
            <w:tcW w:w="1170" w:type="dxa"/>
            <w:tcBorders>
              <w:top w:val="nil"/>
              <w:left w:val="nil"/>
              <w:bottom w:val="nil"/>
              <w:right w:val="nil"/>
            </w:tcBorders>
            <w:tcMar>
              <w:top w:w="20" w:type="dxa"/>
              <w:left w:w="20" w:type="dxa"/>
              <w:bottom w:w="100" w:type="dxa"/>
              <w:right w:w="20" w:type="dxa"/>
            </w:tcMar>
          </w:tcPr>
          <w:p w14:paraId="4407402F" w14:textId="395D606C"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0F151DFA"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BE4D7A4"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IL</w:t>
            </w:r>
          </w:p>
        </w:tc>
        <w:tc>
          <w:tcPr>
            <w:tcW w:w="1350" w:type="dxa"/>
            <w:tcBorders>
              <w:top w:val="nil"/>
              <w:left w:val="nil"/>
              <w:bottom w:val="nil"/>
              <w:right w:val="nil"/>
            </w:tcBorders>
            <w:tcMar>
              <w:top w:w="20" w:type="dxa"/>
              <w:left w:w="20" w:type="dxa"/>
              <w:bottom w:w="100" w:type="dxa"/>
              <w:right w:w="20" w:type="dxa"/>
            </w:tcMar>
          </w:tcPr>
          <w:p w14:paraId="4531905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10/26/20</w:t>
            </w:r>
          </w:p>
        </w:tc>
        <w:tc>
          <w:tcPr>
            <w:tcW w:w="1440" w:type="dxa"/>
            <w:tcBorders>
              <w:top w:val="nil"/>
              <w:left w:val="nil"/>
              <w:bottom w:val="nil"/>
              <w:right w:val="nil"/>
            </w:tcBorders>
            <w:tcMar>
              <w:top w:w="20" w:type="dxa"/>
              <w:left w:w="20" w:type="dxa"/>
              <w:bottom w:w="100" w:type="dxa"/>
              <w:right w:w="20" w:type="dxa"/>
            </w:tcMar>
          </w:tcPr>
          <w:p w14:paraId="197BF4E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11/7/20</w:t>
            </w:r>
          </w:p>
        </w:tc>
        <w:tc>
          <w:tcPr>
            <w:tcW w:w="900" w:type="dxa"/>
            <w:tcBorders>
              <w:top w:val="nil"/>
              <w:left w:val="nil"/>
              <w:bottom w:val="nil"/>
              <w:right w:val="nil"/>
            </w:tcBorders>
            <w:tcMar>
              <w:top w:w="20" w:type="dxa"/>
              <w:left w:w="20" w:type="dxa"/>
              <w:bottom w:w="100" w:type="dxa"/>
              <w:right w:w="20" w:type="dxa"/>
            </w:tcMar>
          </w:tcPr>
          <w:p w14:paraId="436F602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12.9</w:t>
            </w:r>
          </w:p>
        </w:tc>
        <w:tc>
          <w:tcPr>
            <w:tcW w:w="810" w:type="dxa"/>
            <w:tcBorders>
              <w:top w:val="nil"/>
              <w:left w:val="nil"/>
              <w:bottom w:val="nil"/>
              <w:right w:val="nil"/>
            </w:tcBorders>
            <w:tcMar>
              <w:top w:w="20" w:type="dxa"/>
              <w:left w:w="20" w:type="dxa"/>
              <w:bottom w:w="100" w:type="dxa"/>
              <w:right w:w="20" w:type="dxa"/>
            </w:tcMar>
          </w:tcPr>
          <w:p w14:paraId="22C91D1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10.87</w:t>
            </w:r>
          </w:p>
        </w:tc>
        <w:tc>
          <w:tcPr>
            <w:tcW w:w="900" w:type="dxa"/>
            <w:tcBorders>
              <w:top w:val="nil"/>
              <w:left w:val="nil"/>
              <w:bottom w:val="nil"/>
              <w:right w:val="nil"/>
            </w:tcBorders>
            <w:tcMar>
              <w:top w:w="20" w:type="dxa"/>
              <w:left w:w="20" w:type="dxa"/>
              <w:bottom w:w="100" w:type="dxa"/>
              <w:right w:w="20" w:type="dxa"/>
            </w:tcMar>
          </w:tcPr>
          <w:p w14:paraId="186D385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14.94</w:t>
            </w:r>
          </w:p>
        </w:tc>
        <w:tc>
          <w:tcPr>
            <w:tcW w:w="1170" w:type="dxa"/>
            <w:tcBorders>
              <w:top w:val="nil"/>
              <w:left w:val="nil"/>
              <w:bottom w:val="nil"/>
              <w:right w:val="nil"/>
            </w:tcBorders>
            <w:tcMar>
              <w:top w:w="20" w:type="dxa"/>
              <w:left w:w="20" w:type="dxa"/>
              <w:bottom w:w="100" w:type="dxa"/>
              <w:right w:w="20" w:type="dxa"/>
            </w:tcMar>
          </w:tcPr>
          <w:p w14:paraId="31185F84" w14:textId="5E982A45"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08B6FA9"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382BBD30"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IN</w:t>
            </w:r>
          </w:p>
        </w:tc>
        <w:tc>
          <w:tcPr>
            <w:tcW w:w="1350" w:type="dxa"/>
            <w:tcBorders>
              <w:top w:val="nil"/>
              <w:left w:val="nil"/>
              <w:bottom w:val="nil"/>
              <w:right w:val="nil"/>
            </w:tcBorders>
            <w:tcMar>
              <w:top w:w="20" w:type="dxa"/>
              <w:left w:w="20" w:type="dxa"/>
              <w:bottom w:w="100" w:type="dxa"/>
              <w:right w:w="20" w:type="dxa"/>
            </w:tcMar>
          </w:tcPr>
          <w:p w14:paraId="0105AB3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10/29/20</w:t>
            </w:r>
          </w:p>
        </w:tc>
        <w:tc>
          <w:tcPr>
            <w:tcW w:w="1440" w:type="dxa"/>
            <w:tcBorders>
              <w:top w:val="nil"/>
              <w:left w:val="nil"/>
              <w:bottom w:val="nil"/>
              <w:right w:val="nil"/>
            </w:tcBorders>
            <w:tcMar>
              <w:top w:w="20" w:type="dxa"/>
              <w:left w:w="20" w:type="dxa"/>
              <w:bottom w:w="100" w:type="dxa"/>
              <w:right w:w="20" w:type="dxa"/>
            </w:tcMar>
          </w:tcPr>
          <w:p w14:paraId="5186091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11/11/20</w:t>
            </w:r>
          </w:p>
        </w:tc>
        <w:tc>
          <w:tcPr>
            <w:tcW w:w="900" w:type="dxa"/>
            <w:tcBorders>
              <w:top w:val="nil"/>
              <w:left w:val="nil"/>
              <w:bottom w:val="nil"/>
              <w:right w:val="nil"/>
            </w:tcBorders>
            <w:tcMar>
              <w:top w:w="20" w:type="dxa"/>
              <w:left w:w="20" w:type="dxa"/>
              <w:bottom w:w="100" w:type="dxa"/>
              <w:right w:w="20" w:type="dxa"/>
            </w:tcMar>
          </w:tcPr>
          <w:p w14:paraId="1E1876D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6.3</w:t>
            </w:r>
          </w:p>
        </w:tc>
        <w:tc>
          <w:tcPr>
            <w:tcW w:w="810" w:type="dxa"/>
            <w:tcBorders>
              <w:top w:val="nil"/>
              <w:left w:val="nil"/>
              <w:bottom w:val="nil"/>
              <w:right w:val="nil"/>
            </w:tcBorders>
            <w:tcMar>
              <w:top w:w="20" w:type="dxa"/>
              <w:left w:w="20" w:type="dxa"/>
              <w:bottom w:w="100" w:type="dxa"/>
              <w:right w:w="20" w:type="dxa"/>
            </w:tcMar>
          </w:tcPr>
          <w:p w14:paraId="2B945BE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4.25</w:t>
            </w:r>
          </w:p>
        </w:tc>
        <w:tc>
          <w:tcPr>
            <w:tcW w:w="900" w:type="dxa"/>
            <w:tcBorders>
              <w:top w:val="nil"/>
              <w:left w:val="nil"/>
              <w:bottom w:val="nil"/>
              <w:right w:val="nil"/>
            </w:tcBorders>
            <w:tcMar>
              <w:top w:w="20" w:type="dxa"/>
              <w:left w:w="20" w:type="dxa"/>
              <w:bottom w:w="100" w:type="dxa"/>
              <w:right w:w="20" w:type="dxa"/>
            </w:tcMar>
          </w:tcPr>
          <w:p w14:paraId="75970E3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8.59</w:t>
            </w:r>
          </w:p>
        </w:tc>
        <w:tc>
          <w:tcPr>
            <w:tcW w:w="1170" w:type="dxa"/>
            <w:tcBorders>
              <w:top w:val="nil"/>
              <w:left w:val="nil"/>
              <w:bottom w:val="nil"/>
              <w:right w:val="nil"/>
            </w:tcBorders>
            <w:tcMar>
              <w:top w:w="20" w:type="dxa"/>
              <w:left w:w="20" w:type="dxa"/>
              <w:bottom w:w="100" w:type="dxa"/>
              <w:right w:w="20" w:type="dxa"/>
            </w:tcMar>
          </w:tcPr>
          <w:p w14:paraId="3F09A854" w14:textId="59927949"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2F4EED9F"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30479BBC"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KS</w:t>
            </w:r>
          </w:p>
        </w:tc>
        <w:tc>
          <w:tcPr>
            <w:tcW w:w="1350" w:type="dxa"/>
            <w:tcBorders>
              <w:top w:val="nil"/>
              <w:left w:val="nil"/>
              <w:bottom w:val="nil"/>
              <w:right w:val="nil"/>
            </w:tcBorders>
            <w:tcMar>
              <w:top w:w="20" w:type="dxa"/>
              <w:left w:w="20" w:type="dxa"/>
              <w:bottom w:w="100" w:type="dxa"/>
              <w:right w:w="20" w:type="dxa"/>
            </w:tcMar>
          </w:tcPr>
          <w:p w14:paraId="462E402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11/1/20</w:t>
            </w:r>
          </w:p>
        </w:tc>
        <w:tc>
          <w:tcPr>
            <w:tcW w:w="1440" w:type="dxa"/>
            <w:tcBorders>
              <w:top w:val="nil"/>
              <w:left w:val="nil"/>
              <w:bottom w:val="nil"/>
              <w:right w:val="nil"/>
            </w:tcBorders>
            <w:tcMar>
              <w:top w:w="20" w:type="dxa"/>
              <w:left w:w="20" w:type="dxa"/>
              <w:bottom w:w="100" w:type="dxa"/>
              <w:right w:w="20" w:type="dxa"/>
            </w:tcMar>
          </w:tcPr>
          <w:p w14:paraId="7760159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11/15/20</w:t>
            </w:r>
          </w:p>
        </w:tc>
        <w:tc>
          <w:tcPr>
            <w:tcW w:w="900" w:type="dxa"/>
            <w:tcBorders>
              <w:top w:val="nil"/>
              <w:left w:val="nil"/>
              <w:bottom w:val="nil"/>
              <w:right w:val="nil"/>
            </w:tcBorders>
            <w:tcMar>
              <w:top w:w="20" w:type="dxa"/>
              <w:left w:w="20" w:type="dxa"/>
              <w:bottom w:w="100" w:type="dxa"/>
              <w:right w:w="20" w:type="dxa"/>
            </w:tcMar>
          </w:tcPr>
          <w:p w14:paraId="3C296AF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5.5</w:t>
            </w:r>
          </w:p>
        </w:tc>
        <w:tc>
          <w:tcPr>
            <w:tcW w:w="810" w:type="dxa"/>
            <w:tcBorders>
              <w:top w:val="nil"/>
              <w:left w:val="nil"/>
              <w:bottom w:val="nil"/>
              <w:right w:val="nil"/>
            </w:tcBorders>
            <w:tcMar>
              <w:top w:w="20" w:type="dxa"/>
              <w:left w:w="20" w:type="dxa"/>
              <w:bottom w:w="100" w:type="dxa"/>
              <w:right w:w="20" w:type="dxa"/>
            </w:tcMar>
          </w:tcPr>
          <w:p w14:paraId="1BF9849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4.17</w:t>
            </w:r>
          </w:p>
        </w:tc>
        <w:tc>
          <w:tcPr>
            <w:tcW w:w="900" w:type="dxa"/>
            <w:tcBorders>
              <w:top w:val="nil"/>
              <w:left w:val="nil"/>
              <w:bottom w:val="nil"/>
              <w:right w:val="nil"/>
            </w:tcBorders>
            <w:tcMar>
              <w:top w:w="20" w:type="dxa"/>
              <w:left w:w="20" w:type="dxa"/>
              <w:bottom w:w="100" w:type="dxa"/>
              <w:right w:w="20" w:type="dxa"/>
            </w:tcMar>
          </w:tcPr>
          <w:p w14:paraId="4E6035D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7.06</w:t>
            </w:r>
          </w:p>
        </w:tc>
        <w:tc>
          <w:tcPr>
            <w:tcW w:w="1170" w:type="dxa"/>
            <w:tcBorders>
              <w:top w:val="nil"/>
              <w:left w:val="nil"/>
              <w:bottom w:val="nil"/>
              <w:right w:val="nil"/>
            </w:tcBorders>
            <w:tcMar>
              <w:top w:w="20" w:type="dxa"/>
              <w:left w:w="20" w:type="dxa"/>
              <w:bottom w:w="100" w:type="dxa"/>
              <w:right w:w="20" w:type="dxa"/>
            </w:tcMar>
          </w:tcPr>
          <w:p w14:paraId="5BFDB67E" w14:textId="385066C2"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3C990A77"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01FEAB2E"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KY</w:t>
            </w:r>
          </w:p>
        </w:tc>
        <w:tc>
          <w:tcPr>
            <w:tcW w:w="1350" w:type="dxa"/>
            <w:tcBorders>
              <w:top w:val="nil"/>
              <w:left w:val="nil"/>
              <w:bottom w:val="nil"/>
              <w:right w:val="nil"/>
            </w:tcBorders>
            <w:tcMar>
              <w:top w:w="20" w:type="dxa"/>
              <w:left w:w="20" w:type="dxa"/>
              <w:bottom w:w="100" w:type="dxa"/>
              <w:right w:w="20" w:type="dxa"/>
            </w:tcMar>
          </w:tcPr>
          <w:p w14:paraId="21F9C2F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10/26/20</w:t>
            </w:r>
          </w:p>
        </w:tc>
        <w:tc>
          <w:tcPr>
            <w:tcW w:w="1440" w:type="dxa"/>
            <w:tcBorders>
              <w:top w:val="nil"/>
              <w:left w:val="nil"/>
              <w:bottom w:val="nil"/>
              <w:right w:val="nil"/>
            </w:tcBorders>
            <w:tcMar>
              <w:top w:w="20" w:type="dxa"/>
              <w:left w:w="20" w:type="dxa"/>
              <w:bottom w:w="100" w:type="dxa"/>
              <w:right w:w="20" w:type="dxa"/>
            </w:tcMar>
          </w:tcPr>
          <w:p w14:paraId="05B8C9D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11/10/20</w:t>
            </w:r>
          </w:p>
        </w:tc>
        <w:tc>
          <w:tcPr>
            <w:tcW w:w="900" w:type="dxa"/>
            <w:tcBorders>
              <w:top w:val="nil"/>
              <w:left w:val="nil"/>
              <w:bottom w:val="nil"/>
              <w:right w:val="nil"/>
            </w:tcBorders>
            <w:tcMar>
              <w:top w:w="20" w:type="dxa"/>
              <w:left w:w="20" w:type="dxa"/>
              <w:bottom w:w="100" w:type="dxa"/>
              <w:right w:w="20" w:type="dxa"/>
            </w:tcMar>
          </w:tcPr>
          <w:p w14:paraId="1D22D96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7.5</w:t>
            </w:r>
          </w:p>
        </w:tc>
        <w:tc>
          <w:tcPr>
            <w:tcW w:w="810" w:type="dxa"/>
            <w:tcBorders>
              <w:top w:val="nil"/>
              <w:left w:val="nil"/>
              <w:bottom w:val="nil"/>
              <w:right w:val="nil"/>
            </w:tcBorders>
            <w:tcMar>
              <w:top w:w="20" w:type="dxa"/>
              <w:left w:w="20" w:type="dxa"/>
              <w:bottom w:w="100" w:type="dxa"/>
              <w:right w:w="20" w:type="dxa"/>
            </w:tcMar>
          </w:tcPr>
          <w:p w14:paraId="5CFAF7A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5.88</w:t>
            </w:r>
          </w:p>
        </w:tc>
        <w:tc>
          <w:tcPr>
            <w:tcW w:w="900" w:type="dxa"/>
            <w:tcBorders>
              <w:top w:val="nil"/>
              <w:left w:val="nil"/>
              <w:bottom w:val="nil"/>
              <w:right w:val="nil"/>
            </w:tcBorders>
            <w:tcMar>
              <w:top w:w="20" w:type="dxa"/>
              <w:left w:w="20" w:type="dxa"/>
              <w:bottom w:w="100" w:type="dxa"/>
              <w:right w:w="20" w:type="dxa"/>
            </w:tcMar>
          </w:tcPr>
          <w:p w14:paraId="22FC3E4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9.43</w:t>
            </w:r>
          </w:p>
        </w:tc>
        <w:tc>
          <w:tcPr>
            <w:tcW w:w="1170" w:type="dxa"/>
            <w:tcBorders>
              <w:top w:val="nil"/>
              <w:left w:val="nil"/>
              <w:bottom w:val="nil"/>
              <w:right w:val="nil"/>
            </w:tcBorders>
            <w:tcMar>
              <w:top w:w="20" w:type="dxa"/>
              <w:left w:w="20" w:type="dxa"/>
              <w:bottom w:w="100" w:type="dxa"/>
              <w:right w:w="20" w:type="dxa"/>
            </w:tcMar>
          </w:tcPr>
          <w:p w14:paraId="41ED0301" w14:textId="5FDADACF"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6895F2B2"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6334D8C"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LA</w:t>
            </w:r>
          </w:p>
        </w:tc>
        <w:tc>
          <w:tcPr>
            <w:tcW w:w="1350" w:type="dxa"/>
            <w:tcBorders>
              <w:top w:val="nil"/>
              <w:left w:val="nil"/>
              <w:bottom w:val="nil"/>
              <w:right w:val="nil"/>
            </w:tcBorders>
            <w:tcMar>
              <w:top w:w="20" w:type="dxa"/>
              <w:left w:w="20" w:type="dxa"/>
              <w:bottom w:w="100" w:type="dxa"/>
              <w:right w:w="20" w:type="dxa"/>
            </w:tcMar>
          </w:tcPr>
          <w:p w14:paraId="0932D74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10/28/20</w:t>
            </w:r>
          </w:p>
        </w:tc>
        <w:tc>
          <w:tcPr>
            <w:tcW w:w="1440" w:type="dxa"/>
            <w:tcBorders>
              <w:top w:val="nil"/>
              <w:left w:val="nil"/>
              <w:bottom w:val="nil"/>
              <w:right w:val="nil"/>
            </w:tcBorders>
            <w:tcMar>
              <w:top w:w="20" w:type="dxa"/>
              <w:left w:w="20" w:type="dxa"/>
              <w:bottom w:w="100" w:type="dxa"/>
              <w:right w:w="20" w:type="dxa"/>
            </w:tcMar>
          </w:tcPr>
          <w:p w14:paraId="7E7A0D2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11/14/20</w:t>
            </w:r>
          </w:p>
        </w:tc>
        <w:tc>
          <w:tcPr>
            <w:tcW w:w="900" w:type="dxa"/>
            <w:tcBorders>
              <w:top w:val="nil"/>
              <w:left w:val="nil"/>
              <w:bottom w:val="nil"/>
              <w:right w:val="nil"/>
            </w:tcBorders>
            <w:tcMar>
              <w:top w:w="20" w:type="dxa"/>
              <w:left w:w="20" w:type="dxa"/>
              <w:bottom w:w="100" w:type="dxa"/>
              <w:right w:w="20" w:type="dxa"/>
            </w:tcMar>
          </w:tcPr>
          <w:p w14:paraId="2B57276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9.7</w:t>
            </w:r>
          </w:p>
        </w:tc>
        <w:tc>
          <w:tcPr>
            <w:tcW w:w="810" w:type="dxa"/>
            <w:tcBorders>
              <w:top w:val="nil"/>
              <w:left w:val="nil"/>
              <w:bottom w:val="nil"/>
              <w:right w:val="nil"/>
            </w:tcBorders>
            <w:tcMar>
              <w:top w:w="20" w:type="dxa"/>
              <w:left w:w="20" w:type="dxa"/>
              <w:bottom w:w="100" w:type="dxa"/>
              <w:right w:w="20" w:type="dxa"/>
            </w:tcMar>
          </w:tcPr>
          <w:p w14:paraId="4990322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7.49</w:t>
            </w:r>
          </w:p>
        </w:tc>
        <w:tc>
          <w:tcPr>
            <w:tcW w:w="900" w:type="dxa"/>
            <w:tcBorders>
              <w:top w:val="nil"/>
              <w:left w:val="nil"/>
              <w:bottom w:val="nil"/>
              <w:right w:val="nil"/>
            </w:tcBorders>
            <w:tcMar>
              <w:top w:w="20" w:type="dxa"/>
              <w:left w:w="20" w:type="dxa"/>
              <w:bottom w:w="100" w:type="dxa"/>
              <w:right w:w="20" w:type="dxa"/>
            </w:tcMar>
          </w:tcPr>
          <w:p w14:paraId="3BDFD1F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11.78</w:t>
            </w:r>
          </w:p>
        </w:tc>
        <w:tc>
          <w:tcPr>
            <w:tcW w:w="1170" w:type="dxa"/>
            <w:tcBorders>
              <w:top w:val="nil"/>
              <w:left w:val="nil"/>
              <w:bottom w:val="nil"/>
              <w:right w:val="nil"/>
            </w:tcBorders>
            <w:tcMar>
              <w:top w:w="20" w:type="dxa"/>
              <w:left w:w="20" w:type="dxa"/>
              <w:bottom w:w="100" w:type="dxa"/>
              <w:right w:w="20" w:type="dxa"/>
            </w:tcMar>
          </w:tcPr>
          <w:p w14:paraId="1485B5A3" w14:textId="7D630A50"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2AA3D0D9"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B8C979D"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MA</w:t>
            </w:r>
          </w:p>
        </w:tc>
        <w:tc>
          <w:tcPr>
            <w:tcW w:w="1350" w:type="dxa"/>
            <w:tcBorders>
              <w:top w:val="nil"/>
              <w:left w:val="nil"/>
              <w:bottom w:val="nil"/>
              <w:right w:val="nil"/>
            </w:tcBorders>
            <w:tcMar>
              <w:top w:w="20" w:type="dxa"/>
              <w:left w:w="20" w:type="dxa"/>
              <w:bottom w:w="100" w:type="dxa"/>
              <w:right w:w="20" w:type="dxa"/>
            </w:tcMar>
          </w:tcPr>
          <w:p w14:paraId="3BA1530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11/2/20</w:t>
            </w:r>
          </w:p>
        </w:tc>
        <w:tc>
          <w:tcPr>
            <w:tcW w:w="1440" w:type="dxa"/>
            <w:tcBorders>
              <w:top w:val="nil"/>
              <w:left w:val="nil"/>
              <w:bottom w:val="nil"/>
              <w:right w:val="nil"/>
            </w:tcBorders>
            <w:tcMar>
              <w:top w:w="20" w:type="dxa"/>
              <w:left w:w="20" w:type="dxa"/>
              <w:bottom w:w="100" w:type="dxa"/>
              <w:right w:w="20" w:type="dxa"/>
            </w:tcMar>
          </w:tcPr>
          <w:p w14:paraId="36FB0A1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11/11/20</w:t>
            </w:r>
          </w:p>
        </w:tc>
        <w:tc>
          <w:tcPr>
            <w:tcW w:w="900" w:type="dxa"/>
            <w:tcBorders>
              <w:top w:val="nil"/>
              <w:left w:val="nil"/>
              <w:bottom w:val="nil"/>
              <w:right w:val="nil"/>
            </w:tcBorders>
            <w:tcMar>
              <w:top w:w="20" w:type="dxa"/>
              <w:left w:w="20" w:type="dxa"/>
              <w:bottom w:w="100" w:type="dxa"/>
              <w:right w:w="20" w:type="dxa"/>
            </w:tcMar>
          </w:tcPr>
          <w:p w14:paraId="57BEBFF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3.8</w:t>
            </w:r>
          </w:p>
        </w:tc>
        <w:tc>
          <w:tcPr>
            <w:tcW w:w="810" w:type="dxa"/>
            <w:tcBorders>
              <w:top w:val="nil"/>
              <w:left w:val="nil"/>
              <w:bottom w:val="nil"/>
              <w:right w:val="nil"/>
            </w:tcBorders>
            <w:tcMar>
              <w:top w:w="20" w:type="dxa"/>
              <w:left w:w="20" w:type="dxa"/>
              <w:bottom w:w="100" w:type="dxa"/>
              <w:right w:w="20" w:type="dxa"/>
            </w:tcMar>
          </w:tcPr>
          <w:p w14:paraId="4BD735A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2.48</w:t>
            </w:r>
          </w:p>
        </w:tc>
        <w:tc>
          <w:tcPr>
            <w:tcW w:w="900" w:type="dxa"/>
            <w:tcBorders>
              <w:top w:val="nil"/>
              <w:left w:val="nil"/>
              <w:bottom w:val="nil"/>
              <w:right w:val="nil"/>
            </w:tcBorders>
            <w:tcMar>
              <w:top w:w="20" w:type="dxa"/>
              <w:left w:w="20" w:type="dxa"/>
              <w:bottom w:w="100" w:type="dxa"/>
              <w:right w:w="20" w:type="dxa"/>
            </w:tcMar>
          </w:tcPr>
          <w:p w14:paraId="1A31459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5.2</w:t>
            </w:r>
          </w:p>
        </w:tc>
        <w:tc>
          <w:tcPr>
            <w:tcW w:w="1170" w:type="dxa"/>
            <w:tcBorders>
              <w:top w:val="nil"/>
              <w:left w:val="nil"/>
              <w:bottom w:val="nil"/>
              <w:right w:val="nil"/>
            </w:tcBorders>
            <w:tcMar>
              <w:top w:w="20" w:type="dxa"/>
              <w:left w:w="20" w:type="dxa"/>
              <w:bottom w:w="100" w:type="dxa"/>
              <w:right w:w="20" w:type="dxa"/>
            </w:tcMar>
          </w:tcPr>
          <w:p w14:paraId="6F47A578" w14:textId="2EBE5262"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2C9F57FB"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98FF02B"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MD</w:t>
            </w:r>
          </w:p>
        </w:tc>
        <w:tc>
          <w:tcPr>
            <w:tcW w:w="1350" w:type="dxa"/>
            <w:tcBorders>
              <w:top w:val="nil"/>
              <w:left w:val="nil"/>
              <w:bottom w:val="nil"/>
              <w:right w:val="nil"/>
            </w:tcBorders>
            <w:tcMar>
              <w:top w:w="20" w:type="dxa"/>
              <w:left w:w="20" w:type="dxa"/>
              <w:bottom w:w="100" w:type="dxa"/>
              <w:right w:w="20" w:type="dxa"/>
            </w:tcMar>
          </w:tcPr>
          <w:p w14:paraId="51FD8B9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10/29/20</w:t>
            </w:r>
          </w:p>
        </w:tc>
        <w:tc>
          <w:tcPr>
            <w:tcW w:w="1440" w:type="dxa"/>
            <w:tcBorders>
              <w:top w:val="nil"/>
              <w:left w:val="nil"/>
              <w:bottom w:val="nil"/>
              <w:right w:val="nil"/>
            </w:tcBorders>
            <w:tcMar>
              <w:top w:w="20" w:type="dxa"/>
              <w:left w:w="20" w:type="dxa"/>
              <w:bottom w:w="100" w:type="dxa"/>
              <w:right w:w="20" w:type="dxa"/>
            </w:tcMar>
          </w:tcPr>
          <w:p w14:paraId="06E033B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11/11/20</w:t>
            </w:r>
          </w:p>
        </w:tc>
        <w:tc>
          <w:tcPr>
            <w:tcW w:w="900" w:type="dxa"/>
            <w:tcBorders>
              <w:top w:val="nil"/>
              <w:left w:val="nil"/>
              <w:bottom w:val="nil"/>
              <w:right w:val="nil"/>
            </w:tcBorders>
            <w:tcMar>
              <w:top w:w="20" w:type="dxa"/>
              <w:left w:w="20" w:type="dxa"/>
              <w:bottom w:w="100" w:type="dxa"/>
              <w:right w:w="20" w:type="dxa"/>
            </w:tcMar>
          </w:tcPr>
          <w:p w14:paraId="622D890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7.2</w:t>
            </w:r>
          </w:p>
        </w:tc>
        <w:tc>
          <w:tcPr>
            <w:tcW w:w="810" w:type="dxa"/>
            <w:tcBorders>
              <w:top w:val="nil"/>
              <w:left w:val="nil"/>
              <w:bottom w:val="nil"/>
              <w:right w:val="nil"/>
            </w:tcBorders>
            <w:tcMar>
              <w:top w:w="20" w:type="dxa"/>
              <w:left w:w="20" w:type="dxa"/>
              <w:bottom w:w="100" w:type="dxa"/>
              <w:right w:w="20" w:type="dxa"/>
            </w:tcMar>
          </w:tcPr>
          <w:p w14:paraId="07EE308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5.3</w:t>
            </w:r>
          </w:p>
        </w:tc>
        <w:tc>
          <w:tcPr>
            <w:tcW w:w="900" w:type="dxa"/>
            <w:tcBorders>
              <w:top w:val="nil"/>
              <w:left w:val="nil"/>
              <w:bottom w:val="nil"/>
              <w:right w:val="nil"/>
            </w:tcBorders>
            <w:tcMar>
              <w:top w:w="20" w:type="dxa"/>
              <w:left w:w="20" w:type="dxa"/>
              <w:bottom w:w="100" w:type="dxa"/>
              <w:right w:w="20" w:type="dxa"/>
            </w:tcMar>
          </w:tcPr>
          <w:p w14:paraId="57C7745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9.36</w:t>
            </w:r>
          </w:p>
        </w:tc>
        <w:tc>
          <w:tcPr>
            <w:tcW w:w="1170" w:type="dxa"/>
            <w:tcBorders>
              <w:top w:val="nil"/>
              <w:left w:val="nil"/>
              <w:bottom w:val="nil"/>
              <w:right w:val="nil"/>
            </w:tcBorders>
            <w:tcMar>
              <w:top w:w="20" w:type="dxa"/>
              <w:left w:w="20" w:type="dxa"/>
              <w:bottom w:w="100" w:type="dxa"/>
              <w:right w:w="20" w:type="dxa"/>
            </w:tcMar>
          </w:tcPr>
          <w:p w14:paraId="19C81A22" w14:textId="6DEB8D8A"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0AF25072"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77FEF28D"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ME</w:t>
            </w:r>
          </w:p>
        </w:tc>
        <w:tc>
          <w:tcPr>
            <w:tcW w:w="1350" w:type="dxa"/>
            <w:tcBorders>
              <w:top w:val="nil"/>
              <w:left w:val="nil"/>
              <w:bottom w:val="nil"/>
              <w:right w:val="nil"/>
            </w:tcBorders>
            <w:tcMar>
              <w:top w:w="20" w:type="dxa"/>
              <w:left w:w="20" w:type="dxa"/>
              <w:bottom w:w="100" w:type="dxa"/>
              <w:right w:w="20" w:type="dxa"/>
            </w:tcMar>
          </w:tcPr>
          <w:p w14:paraId="0AABF82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11/2/20</w:t>
            </w:r>
          </w:p>
        </w:tc>
        <w:tc>
          <w:tcPr>
            <w:tcW w:w="1440" w:type="dxa"/>
            <w:tcBorders>
              <w:top w:val="nil"/>
              <w:left w:val="nil"/>
              <w:bottom w:val="nil"/>
              <w:right w:val="nil"/>
            </w:tcBorders>
            <w:tcMar>
              <w:top w:w="20" w:type="dxa"/>
              <w:left w:w="20" w:type="dxa"/>
              <w:bottom w:w="100" w:type="dxa"/>
              <w:right w:w="20" w:type="dxa"/>
            </w:tcMar>
          </w:tcPr>
          <w:p w14:paraId="025C67A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11/13/20</w:t>
            </w:r>
          </w:p>
        </w:tc>
        <w:tc>
          <w:tcPr>
            <w:tcW w:w="900" w:type="dxa"/>
            <w:tcBorders>
              <w:top w:val="nil"/>
              <w:left w:val="nil"/>
              <w:bottom w:val="nil"/>
              <w:right w:val="nil"/>
            </w:tcBorders>
            <w:tcMar>
              <w:top w:w="20" w:type="dxa"/>
              <w:left w:w="20" w:type="dxa"/>
              <w:bottom w:w="100" w:type="dxa"/>
              <w:right w:w="20" w:type="dxa"/>
            </w:tcMar>
          </w:tcPr>
          <w:p w14:paraId="2E01704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w:t>
            </w:r>
          </w:p>
        </w:tc>
        <w:tc>
          <w:tcPr>
            <w:tcW w:w="810" w:type="dxa"/>
            <w:tcBorders>
              <w:top w:val="nil"/>
              <w:left w:val="nil"/>
              <w:bottom w:val="nil"/>
              <w:right w:val="nil"/>
            </w:tcBorders>
            <w:tcMar>
              <w:top w:w="20" w:type="dxa"/>
              <w:left w:w="20" w:type="dxa"/>
              <w:bottom w:w="100" w:type="dxa"/>
              <w:right w:w="20" w:type="dxa"/>
            </w:tcMar>
          </w:tcPr>
          <w:p w14:paraId="083DEC6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0.33</w:t>
            </w:r>
          </w:p>
        </w:tc>
        <w:tc>
          <w:tcPr>
            <w:tcW w:w="900" w:type="dxa"/>
            <w:tcBorders>
              <w:top w:val="nil"/>
              <w:left w:val="nil"/>
              <w:bottom w:val="nil"/>
              <w:right w:val="nil"/>
            </w:tcBorders>
            <w:tcMar>
              <w:top w:w="20" w:type="dxa"/>
              <w:left w:w="20" w:type="dxa"/>
              <w:bottom w:w="100" w:type="dxa"/>
              <w:right w:w="20" w:type="dxa"/>
            </w:tcMar>
          </w:tcPr>
          <w:p w14:paraId="4AA2FF4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1.79</w:t>
            </w:r>
          </w:p>
        </w:tc>
        <w:tc>
          <w:tcPr>
            <w:tcW w:w="1170" w:type="dxa"/>
            <w:tcBorders>
              <w:top w:val="nil"/>
              <w:left w:val="nil"/>
              <w:bottom w:val="nil"/>
              <w:right w:val="nil"/>
            </w:tcBorders>
            <w:tcMar>
              <w:top w:w="20" w:type="dxa"/>
              <w:left w:w="20" w:type="dxa"/>
              <w:bottom w:w="100" w:type="dxa"/>
              <w:right w:w="20" w:type="dxa"/>
            </w:tcMar>
          </w:tcPr>
          <w:p w14:paraId="6A2790FE" w14:textId="5D2F0BAE"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44A2486A"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0D04D5AC"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MI</w:t>
            </w:r>
          </w:p>
        </w:tc>
        <w:tc>
          <w:tcPr>
            <w:tcW w:w="1350" w:type="dxa"/>
            <w:tcBorders>
              <w:top w:val="nil"/>
              <w:left w:val="nil"/>
              <w:bottom w:val="nil"/>
              <w:right w:val="nil"/>
            </w:tcBorders>
            <w:tcMar>
              <w:top w:w="20" w:type="dxa"/>
              <w:left w:w="20" w:type="dxa"/>
              <w:bottom w:w="100" w:type="dxa"/>
              <w:right w:w="20" w:type="dxa"/>
            </w:tcMar>
          </w:tcPr>
          <w:p w14:paraId="0D85DA1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10/26/20</w:t>
            </w:r>
          </w:p>
        </w:tc>
        <w:tc>
          <w:tcPr>
            <w:tcW w:w="1440" w:type="dxa"/>
            <w:tcBorders>
              <w:top w:val="nil"/>
              <w:left w:val="nil"/>
              <w:bottom w:val="nil"/>
              <w:right w:val="nil"/>
            </w:tcBorders>
            <w:tcMar>
              <w:top w:w="20" w:type="dxa"/>
              <w:left w:w="20" w:type="dxa"/>
              <w:bottom w:w="100" w:type="dxa"/>
              <w:right w:w="20" w:type="dxa"/>
            </w:tcMar>
          </w:tcPr>
          <w:p w14:paraId="630B629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11/13/20</w:t>
            </w:r>
          </w:p>
        </w:tc>
        <w:tc>
          <w:tcPr>
            <w:tcW w:w="900" w:type="dxa"/>
            <w:tcBorders>
              <w:top w:val="nil"/>
              <w:left w:val="nil"/>
              <w:bottom w:val="nil"/>
              <w:right w:val="nil"/>
            </w:tcBorders>
            <w:tcMar>
              <w:top w:w="20" w:type="dxa"/>
              <w:left w:w="20" w:type="dxa"/>
              <w:bottom w:w="100" w:type="dxa"/>
              <w:right w:w="20" w:type="dxa"/>
            </w:tcMar>
          </w:tcPr>
          <w:p w14:paraId="46D21F5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8.6</w:t>
            </w:r>
          </w:p>
        </w:tc>
        <w:tc>
          <w:tcPr>
            <w:tcW w:w="810" w:type="dxa"/>
            <w:tcBorders>
              <w:top w:val="nil"/>
              <w:left w:val="nil"/>
              <w:bottom w:val="nil"/>
              <w:right w:val="nil"/>
            </w:tcBorders>
            <w:tcMar>
              <w:top w:w="20" w:type="dxa"/>
              <w:left w:w="20" w:type="dxa"/>
              <w:bottom w:w="100" w:type="dxa"/>
              <w:right w:w="20" w:type="dxa"/>
            </w:tcMar>
          </w:tcPr>
          <w:p w14:paraId="0608EFF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6.43</w:t>
            </w:r>
          </w:p>
        </w:tc>
        <w:tc>
          <w:tcPr>
            <w:tcW w:w="900" w:type="dxa"/>
            <w:tcBorders>
              <w:top w:val="nil"/>
              <w:left w:val="nil"/>
              <w:bottom w:val="nil"/>
              <w:right w:val="nil"/>
            </w:tcBorders>
            <w:tcMar>
              <w:top w:w="20" w:type="dxa"/>
              <w:left w:w="20" w:type="dxa"/>
              <w:bottom w:w="100" w:type="dxa"/>
              <w:right w:w="20" w:type="dxa"/>
            </w:tcMar>
          </w:tcPr>
          <w:p w14:paraId="1FEAF31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11.05</w:t>
            </w:r>
          </w:p>
        </w:tc>
        <w:tc>
          <w:tcPr>
            <w:tcW w:w="1170" w:type="dxa"/>
            <w:tcBorders>
              <w:top w:val="nil"/>
              <w:left w:val="nil"/>
              <w:bottom w:val="nil"/>
              <w:right w:val="nil"/>
            </w:tcBorders>
            <w:tcMar>
              <w:top w:w="20" w:type="dxa"/>
              <w:left w:w="20" w:type="dxa"/>
              <w:bottom w:w="100" w:type="dxa"/>
              <w:right w:w="20" w:type="dxa"/>
            </w:tcMar>
          </w:tcPr>
          <w:p w14:paraId="137D2FDF" w14:textId="5DD3794A"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59E2A423"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20C0F283"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MN</w:t>
            </w:r>
          </w:p>
        </w:tc>
        <w:tc>
          <w:tcPr>
            <w:tcW w:w="1350" w:type="dxa"/>
            <w:tcBorders>
              <w:top w:val="nil"/>
              <w:left w:val="nil"/>
              <w:bottom w:val="nil"/>
              <w:right w:val="nil"/>
            </w:tcBorders>
            <w:tcMar>
              <w:top w:w="20" w:type="dxa"/>
              <w:left w:w="20" w:type="dxa"/>
              <w:bottom w:w="100" w:type="dxa"/>
              <w:right w:w="20" w:type="dxa"/>
            </w:tcMar>
          </w:tcPr>
          <w:p w14:paraId="2524439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10/29/20</w:t>
            </w:r>
          </w:p>
        </w:tc>
        <w:tc>
          <w:tcPr>
            <w:tcW w:w="1440" w:type="dxa"/>
            <w:tcBorders>
              <w:top w:val="nil"/>
              <w:left w:val="nil"/>
              <w:bottom w:val="nil"/>
              <w:right w:val="nil"/>
            </w:tcBorders>
            <w:tcMar>
              <w:top w:w="20" w:type="dxa"/>
              <w:left w:w="20" w:type="dxa"/>
              <w:bottom w:w="100" w:type="dxa"/>
              <w:right w:w="20" w:type="dxa"/>
            </w:tcMar>
          </w:tcPr>
          <w:p w14:paraId="7B40B91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11/13/20</w:t>
            </w:r>
          </w:p>
        </w:tc>
        <w:tc>
          <w:tcPr>
            <w:tcW w:w="900" w:type="dxa"/>
            <w:tcBorders>
              <w:top w:val="nil"/>
              <w:left w:val="nil"/>
              <w:bottom w:val="nil"/>
              <w:right w:val="nil"/>
            </w:tcBorders>
            <w:tcMar>
              <w:top w:w="20" w:type="dxa"/>
              <w:left w:w="20" w:type="dxa"/>
              <w:bottom w:w="100" w:type="dxa"/>
              <w:right w:w="20" w:type="dxa"/>
            </w:tcMar>
          </w:tcPr>
          <w:p w14:paraId="7D096FA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8.4</w:t>
            </w:r>
          </w:p>
        </w:tc>
        <w:tc>
          <w:tcPr>
            <w:tcW w:w="810" w:type="dxa"/>
            <w:tcBorders>
              <w:top w:val="nil"/>
              <w:left w:val="nil"/>
              <w:bottom w:val="nil"/>
              <w:right w:val="nil"/>
            </w:tcBorders>
            <w:tcMar>
              <w:top w:w="20" w:type="dxa"/>
              <w:left w:w="20" w:type="dxa"/>
              <w:bottom w:w="100" w:type="dxa"/>
              <w:right w:w="20" w:type="dxa"/>
            </w:tcMar>
          </w:tcPr>
          <w:p w14:paraId="6E0D8B2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6.79</w:t>
            </w:r>
          </w:p>
        </w:tc>
        <w:tc>
          <w:tcPr>
            <w:tcW w:w="900" w:type="dxa"/>
            <w:tcBorders>
              <w:top w:val="nil"/>
              <w:left w:val="nil"/>
              <w:bottom w:val="nil"/>
              <w:right w:val="nil"/>
            </w:tcBorders>
            <w:tcMar>
              <w:top w:w="20" w:type="dxa"/>
              <w:left w:w="20" w:type="dxa"/>
              <w:bottom w:w="100" w:type="dxa"/>
              <w:right w:w="20" w:type="dxa"/>
            </w:tcMar>
          </w:tcPr>
          <w:p w14:paraId="18A0FCA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10.14</w:t>
            </w:r>
          </w:p>
        </w:tc>
        <w:tc>
          <w:tcPr>
            <w:tcW w:w="1170" w:type="dxa"/>
            <w:tcBorders>
              <w:top w:val="nil"/>
              <w:left w:val="nil"/>
              <w:bottom w:val="nil"/>
              <w:right w:val="nil"/>
            </w:tcBorders>
            <w:tcMar>
              <w:top w:w="20" w:type="dxa"/>
              <w:left w:w="20" w:type="dxa"/>
              <w:bottom w:w="100" w:type="dxa"/>
              <w:right w:w="20" w:type="dxa"/>
            </w:tcMar>
          </w:tcPr>
          <w:p w14:paraId="7309CBF6" w14:textId="17578827"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631315D3"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6BFB1A6"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MO</w:t>
            </w:r>
          </w:p>
        </w:tc>
        <w:tc>
          <w:tcPr>
            <w:tcW w:w="1350" w:type="dxa"/>
            <w:tcBorders>
              <w:top w:val="nil"/>
              <w:left w:val="nil"/>
              <w:bottom w:val="nil"/>
              <w:right w:val="nil"/>
            </w:tcBorders>
            <w:tcMar>
              <w:top w:w="20" w:type="dxa"/>
              <w:left w:w="20" w:type="dxa"/>
              <w:bottom w:w="100" w:type="dxa"/>
              <w:right w:w="20" w:type="dxa"/>
            </w:tcMar>
          </w:tcPr>
          <w:p w14:paraId="630F0C7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11/2/20</w:t>
            </w:r>
          </w:p>
        </w:tc>
        <w:tc>
          <w:tcPr>
            <w:tcW w:w="1440" w:type="dxa"/>
            <w:tcBorders>
              <w:top w:val="nil"/>
              <w:left w:val="nil"/>
              <w:bottom w:val="nil"/>
              <w:right w:val="nil"/>
            </w:tcBorders>
            <w:tcMar>
              <w:top w:w="20" w:type="dxa"/>
              <w:left w:w="20" w:type="dxa"/>
              <w:bottom w:w="100" w:type="dxa"/>
              <w:right w:w="20" w:type="dxa"/>
            </w:tcMar>
          </w:tcPr>
          <w:p w14:paraId="535DFEE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11/10/20</w:t>
            </w:r>
          </w:p>
        </w:tc>
        <w:tc>
          <w:tcPr>
            <w:tcW w:w="900" w:type="dxa"/>
            <w:tcBorders>
              <w:top w:val="nil"/>
              <w:left w:val="nil"/>
              <w:bottom w:val="nil"/>
              <w:right w:val="nil"/>
            </w:tcBorders>
            <w:tcMar>
              <w:top w:w="20" w:type="dxa"/>
              <w:left w:w="20" w:type="dxa"/>
              <w:bottom w:w="100" w:type="dxa"/>
              <w:right w:w="20" w:type="dxa"/>
            </w:tcMar>
          </w:tcPr>
          <w:p w14:paraId="5809D82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6.1</w:t>
            </w:r>
          </w:p>
        </w:tc>
        <w:tc>
          <w:tcPr>
            <w:tcW w:w="810" w:type="dxa"/>
            <w:tcBorders>
              <w:top w:val="nil"/>
              <w:left w:val="nil"/>
              <w:bottom w:val="nil"/>
              <w:right w:val="nil"/>
            </w:tcBorders>
            <w:tcMar>
              <w:top w:w="20" w:type="dxa"/>
              <w:left w:w="20" w:type="dxa"/>
              <w:bottom w:w="100" w:type="dxa"/>
              <w:right w:w="20" w:type="dxa"/>
            </w:tcMar>
          </w:tcPr>
          <w:p w14:paraId="0CB685B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4.32</w:t>
            </w:r>
          </w:p>
        </w:tc>
        <w:tc>
          <w:tcPr>
            <w:tcW w:w="900" w:type="dxa"/>
            <w:tcBorders>
              <w:top w:val="nil"/>
              <w:left w:val="nil"/>
              <w:bottom w:val="nil"/>
              <w:right w:val="nil"/>
            </w:tcBorders>
            <w:tcMar>
              <w:top w:w="20" w:type="dxa"/>
              <w:left w:w="20" w:type="dxa"/>
              <w:bottom w:w="100" w:type="dxa"/>
              <w:right w:w="20" w:type="dxa"/>
            </w:tcMar>
          </w:tcPr>
          <w:p w14:paraId="5134C21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7.97</w:t>
            </w:r>
          </w:p>
        </w:tc>
        <w:tc>
          <w:tcPr>
            <w:tcW w:w="1170" w:type="dxa"/>
            <w:tcBorders>
              <w:top w:val="nil"/>
              <w:left w:val="nil"/>
              <w:bottom w:val="nil"/>
              <w:right w:val="nil"/>
            </w:tcBorders>
            <w:tcMar>
              <w:top w:w="20" w:type="dxa"/>
              <w:left w:w="20" w:type="dxa"/>
              <w:bottom w:w="100" w:type="dxa"/>
              <w:right w:w="20" w:type="dxa"/>
            </w:tcMar>
          </w:tcPr>
          <w:p w14:paraId="70074C9D" w14:textId="1CC29153"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0DDC3DCB"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E3923FB"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MS</w:t>
            </w:r>
          </w:p>
        </w:tc>
        <w:tc>
          <w:tcPr>
            <w:tcW w:w="1350" w:type="dxa"/>
            <w:tcBorders>
              <w:top w:val="nil"/>
              <w:left w:val="nil"/>
              <w:bottom w:val="nil"/>
              <w:right w:val="nil"/>
            </w:tcBorders>
            <w:tcMar>
              <w:top w:w="20" w:type="dxa"/>
              <w:left w:w="20" w:type="dxa"/>
              <w:bottom w:w="100" w:type="dxa"/>
              <w:right w:w="20" w:type="dxa"/>
            </w:tcMar>
          </w:tcPr>
          <w:p w14:paraId="2126365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10/25/20</w:t>
            </w:r>
          </w:p>
        </w:tc>
        <w:tc>
          <w:tcPr>
            <w:tcW w:w="1440" w:type="dxa"/>
            <w:tcBorders>
              <w:top w:val="nil"/>
              <w:left w:val="nil"/>
              <w:bottom w:val="nil"/>
              <w:right w:val="nil"/>
            </w:tcBorders>
            <w:tcMar>
              <w:top w:w="20" w:type="dxa"/>
              <w:left w:w="20" w:type="dxa"/>
              <w:bottom w:w="100" w:type="dxa"/>
              <w:right w:w="20" w:type="dxa"/>
            </w:tcMar>
          </w:tcPr>
          <w:p w14:paraId="51FF7FA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11/9/20</w:t>
            </w:r>
          </w:p>
        </w:tc>
        <w:tc>
          <w:tcPr>
            <w:tcW w:w="900" w:type="dxa"/>
            <w:tcBorders>
              <w:top w:val="nil"/>
              <w:left w:val="nil"/>
              <w:bottom w:val="nil"/>
              <w:right w:val="nil"/>
            </w:tcBorders>
            <w:tcMar>
              <w:top w:w="20" w:type="dxa"/>
              <w:left w:w="20" w:type="dxa"/>
              <w:bottom w:w="100" w:type="dxa"/>
              <w:right w:w="20" w:type="dxa"/>
            </w:tcMar>
          </w:tcPr>
          <w:p w14:paraId="51D0C73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w:t>
            </w:r>
          </w:p>
        </w:tc>
        <w:tc>
          <w:tcPr>
            <w:tcW w:w="810" w:type="dxa"/>
            <w:tcBorders>
              <w:top w:val="nil"/>
              <w:left w:val="nil"/>
              <w:bottom w:val="nil"/>
              <w:right w:val="nil"/>
            </w:tcBorders>
            <w:tcMar>
              <w:top w:w="20" w:type="dxa"/>
              <w:left w:w="20" w:type="dxa"/>
              <w:bottom w:w="100" w:type="dxa"/>
              <w:right w:w="20" w:type="dxa"/>
            </w:tcMar>
          </w:tcPr>
          <w:p w14:paraId="51766C0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9.31</w:t>
            </w:r>
          </w:p>
        </w:tc>
        <w:tc>
          <w:tcPr>
            <w:tcW w:w="900" w:type="dxa"/>
            <w:tcBorders>
              <w:top w:val="nil"/>
              <w:left w:val="nil"/>
              <w:bottom w:val="nil"/>
              <w:right w:val="nil"/>
            </w:tcBorders>
            <w:tcMar>
              <w:top w:w="20" w:type="dxa"/>
              <w:left w:w="20" w:type="dxa"/>
              <w:bottom w:w="100" w:type="dxa"/>
              <w:right w:w="20" w:type="dxa"/>
            </w:tcMar>
          </w:tcPr>
          <w:p w14:paraId="471A4DF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13.11</w:t>
            </w:r>
          </w:p>
        </w:tc>
        <w:tc>
          <w:tcPr>
            <w:tcW w:w="1170" w:type="dxa"/>
            <w:tcBorders>
              <w:top w:val="nil"/>
              <w:left w:val="nil"/>
              <w:bottom w:val="nil"/>
              <w:right w:val="nil"/>
            </w:tcBorders>
            <w:tcMar>
              <w:top w:w="20" w:type="dxa"/>
              <w:left w:w="20" w:type="dxa"/>
              <w:bottom w:w="100" w:type="dxa"/>
              <w:right w:w="20" w:type="dxa"/>
            </w:tcMar>
          </w:tcPr>
          <w:p w14:paraId="572DA9E9" w14:textId="16CB07DA"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22F4BE9F"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53B48AC"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MT</w:t>
            </w:r>
          </w:p>
        </w:tc>
        <w:tc>
          <w:tcPr>
            <w:tcW w:w="1350" w:type="dxa"/>
            <w:tcBorders>
              <w:top w:val="nil"/>
              <w:left w:val="nil"/>
              <w:bottom w:val="nil"/>
              <w:right w:val="nil"/>
            </w:tcBorders>
            <w:tcMar>
              <w:top w:w="20" w:type="dxa"/>
              <w:left w:w="20" w:type="dxa"/>
              <w:bottom w:w="100" w:type="dxa"/>
              <w:right w:w="20" w:type="dxa"/>
            </w:tcMar>
          </w:tcPr>
          <w:p w14:paraId="5E5FC39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10/30/20</w:t>
            </w:r>
          </w:p>
        </w:tc>
        <w:tc>
          <w:tcPr>
            <w:tcW w:w="1440" w:type="dxa"/>
            <w:tcBorders>
              <w:top w:val="nil"/>
              <w:left w:val="nil"/>
              <w:bottom w:val="nil"/>
              <w:right w:val="nil"/>
            </w:tcBorders>
            <w:tcMar>
              <w:top w:w="20" w:type="dxa"/>
              <w:left w:w="20" w:type="dxa"/>
              <w:bottom w:w="100" w:type="dxa"/>
              <w:right w:w="20" w:type="dxa"/>
            </w:tcMar>
          </w:tcPr>
          <w:p w14:paraId="1ADFD1F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11/13/20</w:t>
            </w:r>
          </w:p>
        </w:tc>
        <w:tc>
          <w:tcPr>
            <w:tcW w:w="900" w:type="dxa"/>
            <w:tcBorders>
              <w:top w:val="nil"/>
              <w:left w:val="nil"/>
              <w:bottom w:val="nil"/>
              <w:right w:val="nil"/>
            </w:tcBorders>
            <w:tcMar>
              <w:top w:w="20" w:type="dxa"/>
              <w:left w:w="20" w:type="dxa"/>
              <w:bottom w:w="100" w:type="dxa"/>
              <w:right w:w="20" w:type="dxa"/>
            </w:tcMar>
          </w:tcPr>
          <w:p w14:paraId="17870DE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7.7</w:t>
            </w:r>
          </w:p>
        </w:tc>
        <w:tc>
          <w:tcPr>
            <w:tcW w:w="810" w:type="dxa"/>
            <w:tcBorders>
              <w:top w:val="nil"/>
              <w:left w:val="nil"/>
              <w:bottom w:val="nil"/>
              <w:right w:val="nil"/>
            </w:tcBorders>
            <w:tcMar>
              <w:top w:w="20" w:type="dxa"/>
              <w:left w:w="20" w:type="dxa"/>
              <w:bottom w:w="100" w:type="dxa"/>
              <w:right w:w="20" w:type="dxa"/>
            </w:tcMar>
          </w:tcPr>
          <w:p w14:paraId="332E407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4.98</w:t>
            </w:r>
          </w:p>
        </w:tc>
        <w:tc>
          <w:tcPr>
            <w:tcW w:w="900" w:type="dxa"/>
            <w:tcBorders>
              <w:top w:val="nil"/>
              <w:left w:val="nil"/>
              <w:bottom w:val="nil"/>
              <w:right w:val="nil"/>
            </w:tcBorders>
            <w:tcMar>
              <w:top w:w="20" w:type="dxa"/>
              <w:left w:w="20" w:type="dxa"/>
              <w:bottom w:w="100" w:type="dxa"/>
              <w:right w:w="20" w:type="dxa"/>
            </w:tcMar>
          </w:tcPr>
          <w:p w14:paraId="106B3F3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w:t>
            </w:r>
          </w:p>
        </w:tc>
        <w:tc>
          <w:tcPr>
            <w:tcW w:w="1170" w:type="dxa"/>
            <w:tcBorders>
              <w:top w:val="nil"/>
              <w:left w:val="nil"/>
              <w:bottom w:val="nil"/>
              <w:right w:val="nil"/>
            </w:tcBorders>
            <w:tcMar>
              <w:top w:w="20" w:type="dxa"/>
              <w:left w:w="20" w:type="dxa"/>
              <w:bottom w:w="100" w:type="dxa"/>
              <w:right w:w="20" w:type="dxa"/>
            </w:tcMar>
          </w:tcPr>
          <w:p w14:paraId="7D64E6BC" w14:textId="3D4B0D91"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44B432A9"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2241AB36"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NC</w:t>
            </w:r>
          </w:p>
        </w:tc>
        <w:tc>
          <w:tcPr>
            <w:tcW w:w="1350" w:type="dxa"/>
            <w:tcBorders>
              <w:top w:val="nil"/>
              <w:left w:val="nil"/>
              <w:bottom w:val="nil"/>
              <w:right w:val="nil"/>
            </w:tcBorders>
            <w:tcMar>
              <w:top w:w="20" w:type="dxa"/>
              <w:left w:w="20" w:type="dxa"/>
              <w:bottom w:w="100" w:type="dxa"/>
              <w:right w:w="20" w:type="dxa"/>
            </w:tcMar>
          </w:tcPr>
          <w:p w14:paraId="4C51FB1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10/27/20</w:t>
            </w:r>
          </w:p>
        </w:tc>
        <w:tc>
          <w:tcPr>
            <w:tcW w:w="1440" w:type="dxa"/>
            <w:tcBorders>
              <w:top w:val="nil"/>
              <w:left w:val="nil"/>
              <w:bottom w:val="nil"/>
              <w:right w:val="nil"/>
            </w:tcBorders>
            <w:tcMar>
              <w:top w:w="20" w:type="dxa"/>
              <w:left w:w="20" w:type="dxa"/>
              <w:bottom w:w="100" w:type="dxa"/>
              <w:right w:w="20" w:type="dxa"/>
            </w:tcMar>
          </w:tcPr>
          <w:p w14:paraId="001AEF0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11/10/20</w:t>
            </w:r>
          </w:p>
        </w:tc>
        <w:tc>
          <w:tcPr>
            <w:tcW w:w="900" w:type="dxa"/>
            <w:tcBorders>
              <w:top w:val="nil"/>
              <w:left w:val="nil"/>
              <w:bottom w:val="nil"/>
              <w:right w:val="nil"/>
            </w:tcBorders>
            <w:tcMar>
              <w:top w:w="20" w:type="dxa"/>
              <w:left w:w="20" w:type="dxa"/>
              <w:bottom w:w="100" w:type="dxa"/>
              <w:right w:w="20" w:type="dxa"/>
            </w:tcMar>
          </w:tcPr>
          <w:p w14:paraId="2450F6E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7.5</w:t>
            </w:r>
          </w:p>
        </w:tc>
        <w:tc>
          <w:tcPr>
            <w:tcW w:w="810" w:type="dxa"/>
            <w:tcBorders>
              <w:top w:val="nil"/>
              <w:left w:val="nil"/>
              <w:bottom w:val="nil"/>
              <w:right w:val="nil"/>
            </w:tcBorders>
            <w:tcMar>
              <w:top w:w="20" w:type="dxa"/>
              <w:left w:w="20" w:type="dxa"/>
              <w:bottom w:w="100" w:type="dxa"/>
              <w:right w:w="20" w:type="dxa"/>
            </w:tcMar>
          </w:tcPr>
          <w:p w14:paraId="511CAC1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5.89</w:t>
            </w:r>
          </w:p>
        </w:tc>
        <w:tc>
          <w:tcPr>
            <w:tcW w:w="900" w:type="dxa"/>
            <w:tcBorders>
              <w:top w:val="nil"/>
              <w:left w:val="nil"/>
              <w:bottom w:val="nil"/>
              <w:right w:val="nil"/>
            </w:tcBorders>
            <w:tcMar>
              <w:top w:w="20" w:type="dxa"/>
              <w:left w:w="20" w:type="dxa"/>
              <w:bottom w:w="100" w:type="dxa"/>
              <w:right w:w="20" w:type="dxa"/>
            </w:tcMar>
          </w:tcPr>
          <w:p w14:paraId="54031B7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8.92</w:t>
            </w:r>
          </w:p>
        </w:tc>
        <w:tc>
          <w:tcPr>
            <w:tcW w:w="1170" w:type="dxa"/>
            <w:tcBorders>
              <w:top w:val="nil"/>
              <w:left w:val="nil"/>
              <w:bottom w:val="nil"/>
              <w:right w:val="nil"/>
            </w:tcBorders>
            <w:tcMar>
              <w:top w:w="20" w:type="dxa"/>
              <w:left w:w="20" w:type="dxa"/>
              <w:bottom w:w="100" w:type="dxa"/>
              <w:right w:w="20" w:type="dxa"/>
            </w:tcMar>
          </w:tcPr>
          <w:p w14:paraId="16408828" w14:textId="510F7694"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315BE2FC"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00845D9"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NE</w:t>
            </w:r>
          </w:p>
        </w:tc>
        <w:tc>
          <w:tcPr>
            <w:tcW w:w="1350" w:type="dxa"/>
            <w:tcBorders>
              <w:top w:val="nil"/>
              <w:left w:val="nil"/>
              <w:bottom w:val="nil"/>
              <w:right w:val="nil"/>
            </w:tcBorders>
            <w:tcMar>
              <w:top w:w="20" w:type="dxa"/>
              <w:left w:w="20" w:type="dxa"/>
              <w:bottom w:w="100" w:type="dxa"/>
              <w:right w:w="20" w:type="dxa"/>
            </w:tcMar>
          </w:tcPr>
          <w:p w14:paraId="686C887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10/30/20</w:t>
            </w:r>
          </w:p>
        </w:tc>
        <w:tc>
          <w:tcPr>
            <w:tcW w:w="1440" w:type="dxa"/>
            <w:tcBorders>
              <w:top w:val="nil"/>
              <w:left w:val="nil"/>
              <w:bottom w:val="nil"/>
              <w:right w:val="nil"/>
            </w:tcBorders>
            <w:tcMar>
              <w:top w:w="20" w:type="dxa"/>
              <w:left w:w="20" w:type="dxa"/>
              <w:bottom w:w="100" w:type="dxa"/>
              <w:right w:w="20" w:type="dxa"/>
            </w:tcMar>
          </w:tcPr>
          <w:p w14:paraId="26BC605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11/14/20</w:t>
            </w:r>
          </w:p>
        </w:tc>
        <w:tc>
          <w:tcPr>
            <w:tcW w:w="900" w:type="dxa"/>
            <w:tcBorders>
              <w:top w:val="nil"/>
              <w:left w:val="nil"/>
              <w:bottom w:val="nil"/>
              <w:right w:val="nil"/>
            </w:tcBorders>
            <w:tcMar>
              <w:top w:w="20" w:type="dxa"/>
              <w:left w:w="20" w:type="dxa"/>
              <w:bottom w:w="100" w:type="dxa"/>
              <w:right w:w="20" w:type="dxa"/>
            </w:tcMar>
          </w:tcPr>
          <w:p w14:paraId="23C920B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11.9</w:t>
            </w:r>
          </w:p>
        </w:tc>
        <w:tc>
          <w:tcPr>
            <w:tcW w:w="810" w:type="dxa"/>
            <w:tcBorders>
              <w:top w:val="nil"/>
              <w:left w:val="nil"/>
              <w:bottom w:val="nil"/>
              <w:right w:val="nil"/>
            </w:tcBorders>
            <w:tcMar>
              <w:top w:w="20" w:type="dxa"/>
              <w:left w:w="20" w:type="dxa"/>
              <w:bottom w:w="100" w:type="dxa"/>
              <w:right w:w="20" w:type="dxa"/>
            </w:tcMar>
          </w:tcPr>
          <w:p w14:paraId="75F97D1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9.58</w:t>
            </w:r>
          </w:p>
        </w:tc>
        <w:tc>
          <w:tcPr>
            <w:tcW w:w="900" w:type="dxa"/>
            <w:tcBorders>
              <w:top w:val="nil"/>
              <w:left w:val="nil"/>
              <w:bottom w:val="nil"/>
              <w:right w:val="nil"/>
            </w:tcBorders>
            <w:tcMar>
              <w:top w:w="20" w:type="dxa"/>
              <w:left w:w="20" w:type="dxa"/>
              <w:bottom w:w="100" w:type="dxa"/>
              <w:right w:w="20" w:type="dxa"/>
            </w:tcMar>
          </w:tcPr>
          <w:p w14:paraId="7F40254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14.2</w:t>
            </w:r>
          </w:p>
        </w:tc>
        <w:tc>
          <w:tcPr>
            <w:tcW w:w="1170" w:type="dxa"/>
            <w:tcBorders>
              <w:top w:val="nil"/>
              <w:left w:val="nil"/>
              <w:bottom w:val="nil"/>
              <w:right w:val="nil"/>
            </w:tcBorders>
            <w:tcMar>
              <w:top w:w="20" w:type="dxa"/>
              <w:left w:w="20" w:type="dxa"/>
              <w:bottom w:w="100" w:type="dxa"/>
              <w:right w:w="20" w:type="dxa"/>
            </w:tcMar>
          </w:tcPr>
          <w:p w14:paraId="5AE2296B" w14:textId="424EDDD0"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05A1AC4C"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2D1FB3B7"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NH</w:t>
            </w:r>
          </w:p>
        </w:tc>
        <w:tc>
          <w:tcPr>
            <w:tcW w:w="1350" w:type="dxa"/>
            <w:tcBorders>
              <w:top w:val="nil"/>
              <w:left w:val="nil"/>
              <w:bottom w:val="nil"/>
              <w:right w:val="nil"/>
            </w:tcBorders>
            <w:tcMar>
              <w:top w:w="20" w:type="dxa"/>
              <w:left w:w="20" w:type="dxa"/>
              <w:bottom w:w="100" w:type="dxa"/>
              <w:right w:w="20" w:type="dxa"/>
            </w:tcMar>
          </w:tcPr>
          <w:p w14:paraId="343E48F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11/2/20</w:t>
            </w:r>
          </w:p>
        </w:tc>
        <w:tc>
          <w:tcPr>
            <w:tcW w:w="1440" w:type="dxa"/>
            <w:tcBorders>
              <w:top w:val="nil"/>
              <w:left w:val="nil"/>
              <w:bottom w:val="nil"/>
              <w:right w:val="nil"/>
            </w:tcBorders>
            <w:tcMar>
              <w:top w:w="20" w:type="dxa"/>
              <w:left w:w="20" w:type="dxa"/>
              <w:bottom w:w="100" w:type="dxa"/>
              <w:right w:w="20" w:type="dxa"/>
            </w:tcMar>
          </w:tcPr>
          <w:p w14:paraId="54825BF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11/7/20</w:t>
            </w:r>
          </w:p>
        </w:tc>
        <w:tc>
          <w:tcPr>
            <w:tcW w:w="900" w:type="dxa"/>
            <w:tcBorders>
              <w:top w:val="nil"/>
              <w:left w:val="nil"/>
              <w:bottom w:val="nil"/>
              <w:right w:val="nil"/>
            </w:tcBorders>
            <w:tcMar>
              <w:top w:w="20" w:type="dxa"/>
              <w:left w:w="20" w:type="dxa"/>
              <w:bottom w:w="100" w:type="dxa"/>
              <w:right w:w="20" w:type="dxa"/>
            </w:tcMar>
          </w:tcPr>
          <w:p w14:paraId="280ECE9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w:t>
            </w:r>
          </w:p>
        </w:tc>
        <w:tc>
          <w:tcPr>
            <w:tcW w:w="810" w:type="dxa"/>
            <w:tcBorders>
              <w:top w:val="nil"/>
              <w:left w:val="nil"/>
              <w:bottom w:val="nil"/>
              <w:right w:val="nil"/>
            </w:tcBorders>
            <w:tcMar>
              <w:top w:w="20" w:type="dxa"/>
              <w:left w:w="20" w:type="dxa"/>
              <w:bottom w:w="100" w:type="dxa"/>
              <w:right w:w="20" w:type="dxa"/>
            </w:tcMar>
          </w:tcPr>
          <w:p w14:paraId="5B18A27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0.38</w:t>
            </w:r>
          </w:p>
        </w:tc>
        <w:tc>
          <w:tcPr>
            <w:tcW w:w="900" w:type="dxa"/>
            <w:tcBorders>
              <w:top w:val="nil"/>
              <w:left w:val="nil"/>
              <w:bottom w:val="nil"/>
              <w:right w:val="nil"/>
            </w:tcBorders>
            <w:tcMar>
              <w:top w:w="20" w:type="dxa"/>
              <w:left w:w="20" w:type="dxa"/>
              <w:bottom w:w="100" w:type="dxa"/>
              <w:right w:w="20" w:type="dxa"/>
            </w:tcMar>
          </w:tcPr>
          <w:p w14:paraId="5B1CA13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1.97</w:t>
            </w:r>
          </w:p>
        </w:tc>
        <w:tc>
          <w:tcPr>
            <w:tcW w:w="1170" w:type="dxa"/>
            <w:tcBorders>
              <w:top w:val="nil"/>
              <w:left w:val="nil"/>
              <w:bottom w:val="nil"/>
              <w:right w:val="nil"/>
            </w:tcBorders>
            <w:tcMar>
              <w:top w:w="20" w:type="dxa"/>
              <w:left w:w="20" w:type="dxa"/>
              <w:bottom w:w="100" w:type="dxa"/>
              <w:right w:w="20" w:type="dxa"/>
            </w:tcMar>
          </w:tcPr>
          <w:p w14:paraId="74629958" w14:textId="2E70FCA7"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0A068D25"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265BA5AB"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NJ</w:t>
            </w:r>
          </w:p>
        </w:tc>
        <w:tc>
          <w:tcPr>
            <w:tcW w:w="1350" w:type="dxa"/>
            <w:tcBorders>
              <w:top w:val="nil"/>
              <w:left w:val="nil"/>
              <w:bottom w:val="nil"/>
              <w:right w:val="nil"/>
            </w:tcBorders>
            <w:tcMar>
              <w:top w:w="20" w:type="dxa"/>
              <w:left w:w="20" w:type="dxa"/>
              <w:bottom w:w="100" w:type="dxa"/>
              <w:right w:w="20" w:type="dxa"/>
            </w:tcMar>
          </w:tcPr>
          <w:p w14:paraId="24EF649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10/29/20</w:t>
            </w:r>
          </w:p>
        </w:tc>
        <w:tc>
          <w:tcPr>
            <w:tcW w:w="1440" w:type="dxa"/>
            <w:tcBorders>
              <w:top w:val="nil"/>
              <w:left w:val="nil"/>
              <w:bottom w:val="nil"/>
              <w:right w:val="nil"/>
            </w:tcBorders>
            <w:tcMar>
              <w:top w:w="20" w:type="dxa"/>
              <w:left w:w="20" w:type="dxa"/>
              <w:bottom w:w="100" w:type="dxa"/>
              <w:right w:w="20" w:type="dxa"/>
            </w:tcMar>
          </w:tcPr>
          <w:p w14:paraId="0EF2DC0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11/11/20</w:t>
            </w:r>
          </w:p>
        </w:tc>
        <w:tc>
          <w:tcPr>
            <w:tcW w:w="900" w:type="dxa"/>
            <w:tcBorders>
              <w:top w:val="nil"/>
              <w:left w:val="nil"/>
              <w:bottom w:val="nil"/>
              <w:right w:val="nil"/>
            </w:tcBorders>
            <w:tcMar>
              <w:top w:w="20" w:type="dxa"/>
              <w:left w:w="20" w:type="dxa"/>
              <w:bottom w:w="100" w:type="dxa"/>
              <w:right w:w="20" w:type="dxa"/>
            </w:tcMar>
          </w:tcPr>
          <w:p w14:paraId="15EFFD5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11.9</w:t>
            </w:r>
          </w:p>
        </w:tc>
        <w:tc>
          <w:tcPr>
            <w:tcW w:w="810" w:type="dxa"/>
            <w:tcBorders>
              <w:top w:val="nil"/>
              <w:left w:val="nil"/>
              <w:bottom w:val="nil"/>
              <w:right w:val="nil"/>
            </w:tcBorders>
            <w:tcMar>
              <w:top w:w="20" w:type="dxa"/>
              <w:left w:w="20" w:type="dxa"/>
              <w:bottom w:w="100" w:type="dxa"/>
              <w:right w:w="20" w:type="dxa"/>
            </w:tcMar>
          </w:tcPr>
          <w:p w14:paraId="32D5E12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10.04</w:t>
            </w:r>
          </w:p>
        </w:tc>
        <w:tc>
          <w:tcPr>
            <w:tcW w:w="900" w:type="dxa"/>
            <w:tcBorders>
              <w:top w:val="nil"/>
              <w:left w:val="nil"/>
              <w:bottom w:val="nil"/>
              <w:right w:val="nil"/>
            </w:tcBorders>
            <w:tcMar>
              <w:top w:w="20" w:type="dxa"/>
              <w:left w:w="20" w:type="dxa"/>
              <w:bottom w:w="100" w:type="dxa"/>
              <w:right w:w="20" w:type="dxa"/>
            </w:tcMar>
          </w:tcPr>
          <w:p w14:paraId="522C192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13.87</w:t>
            </w:r>
          </w:p>
        </w:tc>
        <w:tc>
          <w:tcPr>
            <w:tcW w:w="1170" w:type="dxa"/>
            <w:tcBorders>
              <w:top w:val="nil"/>
              <w:left w:val="nil"/>
              <w:bottom w:val="nil"/>
              <w:right w:val="nil"/>
            </w:tcBorders>
            <w:tcMar>
              <w:top w:w="20" w:type="dxa"/>
              <w:left w:w="20" w:type="dxa"/>
              <w:bottom w:w="100" w:type="dxa"/>
              <w:right w:w="20" w:type="dxa"/>
            </w:tcMar>
          </w:tcPr>
          <w:p w14:paraId="00CE6BB4" w14:textId="79A2C2E4"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0B4363DD"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38617320"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NM</w:t>
            </w:r>
          </w:p>
        </w:tc>
        <w:tc>
          <w:tcPr>
            <w:tcW w:w="1350" w:type="dxa"/>
            <w:tcBorders>
              <w:top w:val="nil"/>
              <w:left w:val="nil"/>
              <w:bottom w:val="nil"/>
              <w:right w:val="nil"/>
            </w:tcBorders>
            <w:tcMar>
              <w:top w:w="20" w:type="dxa"/>
              <w:left w:w="20" w:type="dxa"/>
              <w:bottom w:w="100" w:type="dxa"/>
              <w:right w:w="20" w:type="dxa"/>
            </w:tcMar>
          </w:tcPr>
          <w:p w14:paraId="0D8A57D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10/30/20</w:t>
            </w:r>
          </w:p>
        </w:tc>
        <w:tc>
          <w:tcPr>
            <w:tcW w:w="1440" w:type="dxa"/>
            <w:tcBorders>
              <w:top w:val="nil"/>
              <w:left w:val="nil"/>
              <w:bottom w:val="nil"/>
              <w:right w:val="nil"/>
            </w:tcBorders>
            <w:tcMar>
              <w:top w:w="20" w:type="dxa"/>
              <w:left w:w="20" w:type="dxa"/>
              <w:bottom w:w="100" w:type="dxa"/>
              <w:right w:w="20" w:type="dxa"/>
            </w:tcMar>
          </w:tcPr>
          <w:p w14:paraId="0F57F67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11/15/20</w:t>
            </w:r>
          </w:p>
        </w:tc>
        <w:tc>
          <w:tcPr>
            <w:tcW w:w="900" w:type="dxa"/>
            <w:tcBorders>
              <w:top w:val="nil"/>
              <w:left w:val="nil"/>
              <w:bottom w:val="nil"/>
              <w:right w:val="nil"/>
            </w:tcBorders>
            <w:tcMar>
              <w:top w:w="20" w:type="dxa"/>
              <w:left w:w="20" w:type="dxa"/>
              <w:bottom w:w="100" w:type="dxa"/>
              <w:right w:w="20" w:type="dxa"/>
            </w:tcMar>
          </w:tcPr>
          <w:p w14:paraId="3C982C7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7.5</w:t>
            </w:r>
          </w:p>
        </w:tc>
        <w:tc>
          <w:tcPr>
            <w:tcW w:w="810" w:type="dxa"/>
            <w:tcBorders>
              <w:top w:val="nil"/>
              <w:left w:val="nil"/>
              <w:bottom w:val="nil"/>
              <w:right w:val="nil"/>
            </w:tcBorders>
            <w:tcMar>
              <w:top w:w="20" w:type="dxa"/>
              <w:left w:w="20" w:type="dxa"/>
              <w:bottom w:w="100" w:type="dxa"/>
              <w:right w:w="20" w:type="dxa"/>
            </w:tcMar>
          </w:tcPr>
          <w:p w14:paraId="34EFCD1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5.68</w:t>
            </w:r>
          </w:p>
        </w:tc>
        <w:tc>
          <w:tcPr>
            <w:tcW w:w="900" w:type="dxa"/>
            <w:tcBorders>
              <w:top w:val="nil"/>
              <w:left w:val="nil"/>
              <w:bottom w:val="nil"/>
              <w:right w:val="nil"/>
            </w:tcBorders>
            <w:tcMar>
              <w:top w:w="20" w:type="dxa"/>
              <w:left w:w="20" w:type="dxa"/>
              <w:bottom w:w="100" w:type="dxa"/>
              <w:right w:w="20" w:type="dxa"/>
            </w:tcMar>
          </w:tcPr>
          <w:p w14:paraId="6E9CCE9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9.39</w:t>
            </w:r>
          </w:p>
        </w:tc>
        <w:tc>
          <w:tcPr>
            <w:tcW w:w="1170" w:type="dxa"/>
            <w:tcBorders>
              <w:top w:val="nil"/>
              <w:left w:val="nil"/>
              <w:bottom w:val="nil"/>
              <w:right w:val="nil"/>
            </w:tcBorders>
            <w:tcMar>
              <w:top w:w="20" w:type="dxa"/>
              <w:left w:w="20" w:type="dxa"/>
              <w:bottom w:w="100" w:type="dxa"/>
              <w:right w:w="20" w:type="dxa"/>
            </w:tcMar>
          </w:tcPr>
          <w:p w14:paraId="10AE56C4" w14:textId="612CF162"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4AD71E19"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335AD3C7"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NV</w:t>
            </w:r>
          </w:p>
        </w:tc>
        <w:tc>
          <w:tcPr>
            <w:tcW w:w="1350" w:type="dxa"/>
            <w:tcBorders>
              <w:top w:val="nil"/>
              <w:left w:val="nil"/>
              <w:bottom w:val="nil"/>
              <w:right w:val="nil"/>
            </w:tcBorders>
            <w:tcMar>
              <w:top w:w="20" w:type="dxa"/>
              <w:left w:w="20" w:type="dxa"/>
              <w:bottom w:w="100" w:type="dxa"/>
              <w:right w:w="20" w:type="dxa"/>
            </w:tcMar>
          </w:tcPr>
          <w:p w14:paraId="3E7B3F8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10/25/20</w:t>
            </w:r>
          </w:p>
        </w:tc>
        <w:tc>
          <w:tcPr>
            <w:tcW w:w="1440" w:type="dxa"/>
            <w:tcBorders>
              <w:top w:val="nil"/>
              <w:left w:val="nil"/>
              <w:bottom w:val="nil"/>
              <w:right w:val="nil"/>
            </w:tcBorders>
            <w:tcMar>
              <w:top w:w="20" w:type="dxa"/>
              <w:left w:w="20" w:type="dxa"/>
              <w:bottom w:w="100" w:type="dxa"/>
              <w:right w:w="20" w:type="dxa"/>
            </w:tcMar>
          </w:tcPr>
          <w:p w14:paraId="193FF2E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11/9/20</w:t>
            </w:r>
          </w:p>
        </w:tc>
        <w:tc>
          <w:tcPr>
            <w:tcW w:w="900" w:type="dxa"/>
            <w:tcBorders>
              <w:top w:val="nil"/>
              <w:left w:val="nil"/>
              <w:bottom w:val="nil"/>
              <w:right w:val="nil"/>
            </w:tcBorders>
            <w:tcMar>
              <w:top w:w="20" w:type="dxa"/>
              <w:left w:w="20" w:type="dxa"/>
              <w:bottom w:w="100" w:type="dxa"/>
              <w:right w:w="20" w:type="dxa"/>
            </w:tcMar>
          </w:tcPr>
          <w:p w14:paraId="45568D3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8.5</w:t>
            </w:r>
          </w:p>
        </w:tc>
        <w:tc>
          <w:tcPr>
            <w:tcW w:w="810" w:type="dxa"/>
            <w:tcBorders>
              <w:top w:val="nil"/>
              <w:left w:val="nil"/>
              <w:bottom w:val="nil"/>
              <w:right w:val="nil"/>
            </w:tcBorders>
            <w:tcMar>
              <w:top w:w="20" w:type="dxa"/>
              <w:left w:w="20" w:type="dxa"/>
              <w:bottom w:w="100" w:type="dxa"/>
              <w:right w:w="20" w:type="dxa"/>
            </w:tcMar>
          </w:tcPr>
          <w:p w14:paraId="2474562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6.56</w:t>
            </w:r>
          </w:p>
        </w:tc>
        <w:tc>
          <w:tcPr>
            <w:tcW w:w="900" w:type="dxa"/>
            <w:tcBorders>
              <w:top w:val="nil"/>
              <w:left w:val="nil"/>
              <w:bottom w:val="nil"/>
              <w:right w:val="nil"/>
            </w:tcBorders>
            <w:tcMar>
              <w:top w:w="20" w:type="dxa"/>
              <w:left w:w="20" w:type="dxa"/>
              <w:bottom w:w="100" w:type="dxa"/>
              <w:right w:w="20" w:type="dxa"/>
            </w:tcMar>
          </w:tcPr>
          <w:p w14:paraId="1E1970C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10.51</w:t>
            </w:r>
          </w:p>
        </w:tc>
        <w:tc>
          <w:tcPr>
            <w:tcW w:w="1170" w:type="dxa"/>
            <w:tcBorders>
              <w:top w:val="nil"/>
              <w:left w:val="nil"/>
              <w:bottom w:val="nil"/>
              <w:right w:val="nil"/>
            </w:tcBorders>
            <w:tcMar>
              <w:top w:w="20" w:type="dxa"/>
              <w:left w:w="20" w:type="dxa"/>
              <w:bottom w:w="100" w:type="dxa"/>
              <w:right w:w="20" w:type="dxa"/>
            </w:tcMar>
          </w:tcPr>
          <w:p w14:paraId="510869FE" w14:textId="54293908"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40B4453B"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39AA8358"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NY</w:t>
            </w:r>
          </w:p>
        </w:tc>
        <w:tc>
          <w:tcPr>
            <w:tcW w:w="1350" w:type="dxa"/>
            <w:tcBorders>
              <w:top w:val="nil"/>
              <w:left w:val="nil"/>
              <w:bottom w:val="nil"/>
              <w:right w:val="nil"/>
            </w:tcBorders>
            <w:tcMar>
              <w:top w:w="20" w:type="dxa"/>
              <w:left w:w="20" w:type="dxa"/>
              <w:bottom w:w="100" w:type="dxa"/>
              <w:right w:w="20" w:type="dxa"/>
            </w:tcMar>
          </w:tcPr>
          <w:p w14:paraId="5D7D8DC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10/30/20</w:t>
            </w:r>
          </w:p>
        </w:tc>
        <w:tc>
          <w:tcPr>
            <w:tcW w:w="1440" w:type="dxa"/>
            <w:tcBorders>
              <w:top w:val="nil"/>
              <w:left w:val="nil"/>
              <w:bottom w:val="nil"/>
              <w:right w:val="nil"/>
            </w:tcBorders>
            <w:tcMar>
              <w:top w:w="20" w:type="dxa"/>
              <w:left w:w="20" w:type="dxa"/>
              <w:bottom w:w="100" w:type="dxa"/>
              <w:right w:w="20" w:type="dxa"/>
            </w:tcMar>
          </w:tcPr>
          <w:p w14:paraId="34B4D7B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11/15/20</w:t>
            </w:r>
          </w:p>
        </w:tc>
        <w:tc>
          <w:tcPr>
            <w:tcW w:w="900" w:type="dxa"/>
            <w:tcBorders>
              <w:top w:val="nil"/>
              <w:left w:val="nil"/>
              <w:bottom w:val="nil"/>
              <w:right w:val="nil"/>
            </w:tcBorders>
            <w:tcMar>
              <w:top w:w="20" w:type="dxa"/>
              <w:left w:w="20" w:type="dxa"/>
              <w:bottom w:w="100" w:type="dxa"/>
              <w:right w:w="20" w:type="dxa"/>
            </w:tcMar>
          </w:tcPr>
          <w:p w14:paraId="18C4922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13</w:t>
            </w:r>
          </w:p>
        </w:tc>
        <w:tc>
          <w:tcPr>
            <w:tcW w:w="810" w:type="dxa"/>
            <w:tcBorders>
              <w:top w:val="nil"/>
              <w:left w:val="nil"/>
              <w:bottom w:val="nil"/>
              <w:right w:val="nil"/>
            </w:tcBorders>
            <w:tcMar>
              <w:top w:w="20" w:type="dxa"/>
              <w:left w:w="20" w:type="dxa"/>
              <w:bottom w:w="100" w:type="dxa"/>
              <w:right w:w="20" w:type="dxa"/>
            </w:tcMar>
          </w:tcPr>
          <w:p w14:paraId="4828842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w:t>
            </w:r>
          </w:p>
        </w:tc>
        <w:tc>
          <w:tcPr>
            <w:tcW w:w="900" w:type="dxa"/>
            <w:tcBorders>
              <w:top w:val="nil"/>
              <w:left w:val="nil"/>
              <w:bottom w:val="nil"/>
              <w:right w:val="nil"/>
            </w:tcBorders>
            <w:tcMar>
              <w:top w:w="20" w:type="dxa"/>
              <w:left w:w="20" w:type="dxa"/>
              <w:bottom w:w="100" w:type="dxa"/>
              <w:right w:w="20" w:type="dxa"/>
            </w:tcMar>
          </w:tcPr>
          <w:p w14:paraId="556230F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15.36</w:t>
            </w:r>
          </w:p>
        </w:tc>
        <w:tc>
          <w:tcPr>
            <w:tcW w:w="1170" w:type="dxa"/>
            <w:tcBorders>
              <w:top w:val="nil"/>
              <w:left w:val="nil"/>
              <w:bottom w:val="nil"/>
              <w:right w:val="nil"/>
            </w:tcBorders>
            <w:tcMar>
              <w:top w:w="20" w:type="dxa"/>
              <w:left w:w="20" w:type="dxa"/>
              <w:bottom w:w="100" w:type="dxa"/>
              <w:right w:w="20" w:type="dxa"/>
            </w:tcMar>
          </w:tcPr>
          <w:p w14:paraId="32FD7668" w14:textId="10FFBCBB"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58DC8444"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ED0ACEB"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lastRenderedPageBreak/>
              <w:t>OH</w:t>
            </w:r>
          </w:p>
        </w:tc>
        <w:tc>
          <w:tcPr>
            <w:tcW w:w="1350" w:type="dxa"/>
            <w:tcBorders>
              <w:top w:val="nil"/>
              <w:left w:val="nil"/>
              <w:bottom w:val="nil"/>
              <w:right w:val="nil"/>
            </w:tcBorders>
            <w:tcMar>
              <w:top w:w="20" w:type="dxa"/>
              <w:left w:w="20" w:type="dxa"/>
              <w:bottom w:w="100" w:type="dxa"/>
              <w:right w:w="20" w:type="dxa"/>
            </w:tcMar>
          </w:tcPr>
          <w:p w14:paraId="06868DF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10/25/20</w:t>
            </w:r>
          </w:p>
        </w:tc>
        <w:tc>
          <w:tcPr>
            <w:tcW w:w="1440" w:type="dxa"/>
            <w:tcBorders>
              <w:top w:val="nil"/>
              <w:left w:val="nil"/>
              <w:bottom w:val="nil"/>
              <w:right w:val="nil"/>
            </w:tcBorders>
            <w:tcMar>
              <w:top w:w="20" w:type="dxa"/>
              <w:left w:w="20" w:type="dxa"/>
              <w:bottom w:w="100" w:type="dxa"/>
              <w:right w:w="20" w:type="dxa"/>
            </w:tcMar>
          </w:tcPr>
          <w:p w14:paraId="7300E0F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11/10/20</w:t>
            </w:r>
          </w:p>
        </w:tc>
        <w:tc>
          <w:tcPr>
            <w:tcW w:w="900" w:type="dxa"/>
            <w:tcBorders>
              <w:top w:val="nil"/>
              <w:left w:val="nil"/>
              <w:bottom w:val="nil"/>
              <w:right w:val="nil"/>
            </w:tcBorders>
            <w:tcMar>
              <w:top w:w="20" w:type="dxa"/>
              <w:left w:w="20" w:type="dxa"/>
              <w:bottom w:w="100" w:type="dxa"/>
              <w:right w:w="20" w:type="dxa"/>
            </w:tcMar>
          </w:tcPr>
          <w:p w14:paraId="03C46D2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7.3</w:t>
            </w:r>
          </w:p>
        </w:tc>
        <w:tc>
          <w:tcPr>
            <w:tcW w:w="810" w:type="dxa"/>
            <w:tcBorders>
              <w:top w:val="nil"/>
              <w:left w:val="nil"/>
              <w:bottom w:val="nil"/>
              <w:right w:val="nil"/>
            </w:tcBorders>
            <w:tcMar>
              <w:top w:w="20" w:type="dxa"/>
              <w:left w:w="20" w:type="dxa"/>
              <w:bottom w:w="100" w:type="dxa"/>
              <w:right w:w="20" w:type="dxa"/>
            </w:tcMar>
          </w:tcPr>
          <w:p w14:paraId="219D4FC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5.84</w:t>
            </w:r>
          </w:p>
        </w:tc>
        <w:tc>
          <w:tcPr>
            <w:tcW w:w="900" w:type="dxa"/>
            <w:tcBorders>
              <w:top w:val="nil"/>
              <w:left w:val="nil"/>
              <w:bottom w:val="nil"/>
              <w:right w:val="nil"/>
            </w:tcBorders>
            <w:tcMar>
              <w:top w:w="20" w:type="dxa"/>
              <w:left w:w="20" w:type="dxa"/>
              <w:bottom w:w="100" w:type="dxa"/>
              <w:right w:w="20" w:type="dxa"/>
            </w:tcMar>
          </w:tcPr>
          <w:p w14:paraId="2B099B5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8.79</w:t>
            </w:r>
          </w:p>
        </w:tc>
        <w:tc>
          <w:tcPr>
            <w:tcW w:w="1170" w:type="dxa"/>
            <w:tcBorders>
              <w:top w:val="nil"/>
              <w:left w:val="nil"/>
              <w:bottom w:val="nil"/>
              <w:right w:val="nil"/>
            </w:tcBorders>
            <w:tcMar>
              <w:top w:w="20" w:type="dxa"/>
              <w:left w:w="20" w:type="dxa"/>
              <w:bottom w:w="100" w:type="dxa"/>
              <w:right w:w="20" w:type="dxa"/>
            </w:tcMar>
          </w:tcPr>
          <w:p w14:paraId="2A995EF4" w14:textId="725E3780"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0DE9CFFA"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1ECB0570"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OK</w:t>
            </w:r>
          </w:p>
        </w:tc>
        <w:tc>
          <w:tcPr>
            <w:tcW w:w="1350" w:type="dxa"/>
            <w:tcBorders>
              <w:top w:val="nil"/>
              <w:left w:val="nil"/>
              <w:bottom w:val="nil"/>
              <w:right w:val="nil"/>
            </w:tcBorders>
            <w:tcMar>
              <w:top w:w="20" w:type="dxa"/>
              <w:left w:w="20" w:type="dxa"/>
              <w:bottom w:w="100" w:type="dxa"/>
              <w:right w:w="20" w:type="dxa"/>
            </w:tcMar>
          </w:tcPr>
          <w:p w14:paraId="6D9C604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10/31/20</w:t>
            </w:r>
          </w:p>
        </w:tc>
        <w:tc>
          <w:tcPr>
            <w:tcW w:w="1440" w:type="dxa"/>
            <w:tcBorders>
              <w:top w:val="nil"/>
              <w:left w:val="nil"/>
              <w:bottom w:val="nil"/>
              <w:right w:val="nil"/>
            </w:tcBorders>
            <w:tcMar>
              <w:top w:w="20" w:type="dxa"/>
              <w:left w:w="20" w:type="dxa"/>
              <w:bottom w:w="100" w:type="dxa"/>
              <w:right w:w="20" w:type="dxa"/>
            </w:tcMar>
          </w:tcPr>
          <w:p w14:paraId="232614F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11/13/20</w:t>
            </w:r>
          </w:p>
        </w:tc>
        <w:tc>
          <w:tcPr>
            <w:tcW w:w="900" w:type="dxa"/>
            <w:tcBorders>
              <w:top w:val="nil"/>
              <w:left w:val="nil"/>
              <w:bottom w:val="nil"/>
              <w:right w:val="nil"/>
            </w:tcBorders>
            <w:tcMar>
              <w:top w:w="20" w:type="dxa"/>
              <w:left w:w="20" w:type="dxa"/>
              <w:bottom w:w="100" w:type="dxa"/>
              <w:right w:w="20" w:type="dxa"/>
            </w:tcMar>
          </w:tcPr>
          <w:p w14:paraId="06FE9F0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w:t>
            </w:r>
          </w:p>
        </w:tc>
        <w:tc>
          <w:tcPr>
            <w:tcW w:w="810" w:type="dxa"/>
            <w:tcBorders>
              <w:top w:val="nil"/>
              <w:left w:val="nil"/>
              <w:bottom w:val="nil"/>
              <w:right w:val="nil"/>
            </w:tcBorders>
            <w:tcMar>
              <w:top w:w="20" w:type="dxa"/>
              <w:left w:w="20" w:type="dxa"/>
              <w:bottom w:w="100" w:type="dxa"/>
              <w:right w:w="20" w:type="dxa"/>
            </w:tcMar>
          </w:tcPr>
          <w:p w14:paraId="712850F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4.55</w:t>
            </w:r>
          </w:p>
        </w:tc>
        <w:tc>
          <w:tcPr>
            <w:tcW w:w="900" w:type="dxa"/>
            <w:tcBorders>
              <w:top w:val="nil"/>
              <w:left w:val="nil"/>
              <w:bottom w:val="nil"/>
              <w:right w:val="nil"/>
            </w:tcBorders>
            <w:tcMar>
              <w:top w:w="20" w:type="dxa"/>
              <w:left w:w="20" w:type="dxa"/>
              <w:bottom w:w="100" w:type="dxa"/>
              <w:right w:w="20" w:type="dxa"/>
            </w:tcMar>
          </w:tcPr>
          <w:p w14:paraId="32B824F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7.7</w:t>
            </w:r>
          </w:p>
        </w:tc>
        <w:tc>
          <w:tcPr>
            <w:tcW w:w="1170" w:type="dxa"/>
            <w:tcBorders>
              <w:top w:val="nil"/>
              <w:left w:val="nil"/>
              <w:bottom w:val="nil"/>
              <w:right w:val="nil"/>
            </w:tcBorders>
            <w:tcMar>
              <w:top w:w="20" w:type="dxa"/>
              <w:left w:w="20" w:type="dxa"/>
              <w:bottom w:w="100" w:type="dxa"/>
              <w:right w:w="20" w:type="dxa"/>
            </w:tcMar>
          </w:tcPr>
          <w:p w14:paraId="5D6F324E" w14:textId="1C699C5F"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267EBEDF"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DDC640A"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OR</w:t>
            </w:r>
          </w:p>
        </w:tc>
        <w:tc>
          <w:tcPr>
            <w:tcW w:w="1350" w:type="dxa"/>
            <w:tcBorders>
              <w:top w:val="nil"/>
              <w:left w:val="nil"/>
              <w:bottom w:val="nil"/>
              <w:right w:val="nil"/>
            </w:tcBorders>
            <w:tcMar>
              <w:top w:w="20" w:type="dxa"/>
              <w:left w:w="20" w:type="dxa"/>
              <w:bottom w:w="100" w:type="dxa"/>
              <w:right w:w="20" w:type="dxa"/>
            </w:tcMar>
          </w:tcPr>
          <w:p w14:paraId="6AF6B2A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10/30/20</w:t>
            </w:r>
          </w:p>
        </w:tc>
        <w:tc>
          <w:tcPr>
            <w:tcW w:w="1440" w:type="dxa"/>
            <w:tcBorders>
              <w:top w:val="nil"/>
              <w:left w:val="nil"/>
              <w:bottom w:val="nil"/>
              <w:right w:val="nil"/>
            </w:tcBorders>
            <w:tcMar>
              <w:top w:w="20" w:type="dxa"/>
              <w:left w:w="20" w:type="dxa"/>
              <w:bottom w:w="100" w:type="dxa"/>
              <w:right w:w="20" w:type="dxa"/>
            </w:tcMar>
          </w:tcPr>
          <w:p w14:paraId="153023B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11/13/20</w:t>
            </w:r>
          </w:p>
        </w:tc>
        <w:tc>
          <w:tcPr>
            <w:tcW w:w="900" w:type="dxa"/>
            <w:tcBorders>
              <w:top w:val="nil"/>
              <w:left w:val="nil"/>
              <w:bottom w:val="nil"/>
              <w:right w:val="nil"/>
            </w:tcBorders>
            <w:tcMar>
              <w:top w:w="20" w:type="dxa"/>
              <w:left w:w="20" w:type="dxa"/>
              <w:bottom w:w="100" w:type="dxa"/>
              <w:right w:w="20" w:type="dxa"/>
            </w:tcMar>
          </w:tcPr>
          <w:p w14:paraId="72D6A06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2.3</w:t>
            </w:r>
          </w:p>
        </w:tc>
        <w:tc>
          <w:tcPr>
            <w:tcW w:w="810" w:type="dxa"/>
            <w:tcBorders>
              <w:top w:val="nil"/>
              <w:left w:val="nil"/>
              <w:bottom w:val="nil"/>
              <w:right w:val="nil"/>
            </w:tcBorders>
            <w:tcMar>
              <w:top w:w="20" w:type="dxa"/>
              <w:left w:w="20" w:type="dxa"/>
              <w:bottom w:w="100" w:type="dxa"/>
              <w:right w:w="20" w:type="dxa"/>
            </w:tcMar>
          </w:tcPr>
          <w:p w14:paraId="2ED4A4D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1.18</w:t>
            </w:r>
          </w:p>
        </w:tc>
        <w:tc>
          <w:tcPr>
            <w:tcW w:w="900" w:type="dxa"/>
            <w:tcBorders>
              <w:top w:val="nil"/>
              <w:left w:val="nil"/>
              <w:bottom w:val="nil"/>
              <w:right w:val="nil"/>
            </w:tcBorders>
            <w:tcMar>
              <w:top w:w="20" w:type="dxa"/>
              <w:left w:w="20" w:type="dxa"/>
              <w:bottom w:w="100" w:type="dxa"/>
              <w:right w:w="20" w:type="dxa"/>
            </w:tcMar>
          </w:tcPr>
          <w:p w14:paraId="2EC413F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3.58</w:t>
            </w:r>
          </w:p>
        </w:tc>
        <w:tc>
          <w:tcPr>
            <w:tcW w:w="1170" w:type="dxa"/>
            <w:tcBorders>
              <w:top w:val="nil"/>
              <w:left w:val="nil"/>
              <w:bottom w:val="nil"/>
              <w:right w:val="nil"/>
            </w:tcBorders>
            <w:tcMar>
              <w:top w:w="20" w:type="dxa"/>
              <w:left w:w="20" w:type="dxa"/>
              <w:bottom w:w="100" w:type="dxa"/>
              <w:right w:w="20" w:type="dxa"/>
            </w:tcMar>
          </w:tcPr>
          <w:p w14:paraId="333F8284" w14:textId="1E05F0AA"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1845515"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676D3E56"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PA</w:t>
            </w:r>
          </w:p>
        </w:tc>
        <w:tc>
          <w:tcPr>
            <w:tcW w:w="1350" w:type="dxa"/>
            <w:tcBorders>
              <w:top w:val="nil"/>
              <w:left w:val="nil"/>
              <w:bottom w:val="nil"/>
              <w:right w:val="nil"/>
            </w:tcBorders>
            <w:tcMar>
              <w:top w:w="20" w:type="dxa"/>
              <w:left w:w="20" w:type="dxa"/>
              <w:bottom w:w="100" w:type="dxa"/>
              <w:right w:w="20" w:type="dxa"/>
            </w:tcMar>
          </w:tcPr>
          <w:p w14:paraId="64FD547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10/26/20</w:t>
            </w:r>
          </w:p>
        </w:tc>
        <w:tc>
          <w:tcPr>
            <w:tcW w:w="1440" w:type="dxa"/>
            <w:tcBorders>
              <w:top w:val="nil"/>
              <w:left w:val="nil"/>
              <w:bottom w:val="nil"/>
              <w:right w:val="nil"/>
            </w:tcBorders>
            <w:tcMar>
              <w:top w:w="20" w:type="dxa"/>
              <w:left w:w="20" w:type="dxa"/>
              <w:bottom w:w="100" w:type="dxa"/>
              <w:right w:w="20" w:type="dxa"/>
            </w:tcMar>
          </w:tcPr>
          <w:p w14:paraId="659E304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11/9/20</w:t>
            </w:r>
          </w:p>
        </w:tc>
        <w:tc>
          <w:tcPr>
            <w:tcW w:w="900" w:type="dxa"/>
            <w:tcBorders>
              <w:top w:val="nil"/>
              <w:left w:val="nil"/>
              <w:bottom w:val="nil"/>
              <w:right w:val="nil"/>
            </w:tcBorders>
            <w:tcMar>
              <w:top w:w="20" w:type="dxa"/>
              <w:left w:w="20" w:type="dxa"/>
              <w:bottom w:w="100" w:type="dxa"/>
              <w:right w:w="20" w:type="dxa"/>
            </w:tcMar>
          </w:tcPr>
          <w:p w14:paraId="00AFB00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6.3</w:t>
            </w:r>
          </w:p>
        </w:tc>
        <w:tc>
          <w:tcPr>
            <w:tcW w:w="810" w:type="dxa"/>
            <w:tcBorders>
              <w:top w:val="nil"/>
              <w:left w:val="nil"/>
              <w:bottom w:val="nil"/>
              <w:right w:val="nil"/>
            </w:tcBorders>
            <w:tcMar>
              <w:top w:w="20" w:type="dxa"/>
              <w:left w:w="20" w:type="dxa"/>
              <w:bottom w:w="100" w:type="dxa"/>
              <w:right w:w="20" w:type="dxa"/>
            </w:tcMar>
          </w:tcPr>
          <w:p w14:paraId="6EFFA20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4.95</w:t>
            </w:r>
          </w:p>
        </w:tc>
        <w:tc>
          <w:tcPr>
            <w:tcW w:w="900" w:type="dxa"/>
            <w:tcBorders>
              <w:top w:val="nil"/>
              <w:left w:val="nil"/>
              <w:bottom w:val="nil"/>
              <w:right w:val="nil"/>
            </w:tcBorders>
            <w:tcMar>
              <w:top w:w="20" w:type="dxa"/>
              <w:left w:w="20" w:type="dxa"/>
              <w:bottom w:w="100" w:type="dxa"/>
              <w:right w:w="20" w:type="dxa"/>
            </w:tcMar>
          </w:tcPr>
          <w:p w14:paraId="5FF8B37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7.69</w:t>
            </w:r>
          </w:p>
        </w:tc>
        <w:tc>
          <w:tcPr>
            <w:tcW w:w="1170" w:type="dxa"/>
            <w:tcBorders>
              <w:top w:val="nil"/>
              <w:left w:val="nil"/>
              <w:bottom w:val="nil"/>
              <w:right w:val="nil"/>
            </w:tcBorders>
            <w:tcMar>
              <w:top w:w="20" w:type="dxa"/>
              <w:left w:w="20" w:type="dxa"/>
              <w:bottom w:w="100" w:type="dxa"/>
              <w:right w:w="20" w:type="dxa"/>
            </w:tcMar>
          </w:tcPr>
          <w:p w14:paraId="6309295A" w14:textId="27B23603"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6549E9B4"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7CC0FC56"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RI</w:t>
            </w:r>
          </w:p>
        </w:tc>
        <w:tc>
          <w:tcPr>
            <w:tcW w:w="1350" w:type="dxa"/>
            <w:tcBorders>
              <w:top w:val="nil"/>
              <w:left w:val="nil"/>
              <w:bottom w:val="nil"/>
              <w:right w:val="nil"/>
            </w:tcBorders>
            <w:tcMar>
              <w:top w:w="20" w:type="dxa"/>
              <w:left w:w="20" w:type="dxa"/>
              <w:bottom w:w="100" w:type="dxa"/>
              <w:right w:w="20" w:type="dxa"/>
            </w:tcMar>
          </w:tcPr>
          <w:p w14:paraId="129D7D3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11/2/20</w:t>
            </w:r>
          </w:p>
        </w:tc>
        <w:tc>
          <w:tcPr>
            <w:tcW w:w="1440" w:type="dxa"/>
            <w:tcBorders>
              <w:top w:val="nil"/>
              <w:left w:val="nil"/>
              <w:bottom w:val="nil"/>
              <w:right w:val="nil"/>
            </w:tcBorders>
            <w:tcMar>
              <w:top w:w="20" w:type="dxa"/>
              <w:left w:w="20" w:type="dxa"/>
              <w:bottom w:w="100" w:type="dxa"/>
              <w:right w:w="20" w:type="dxa"/>
            </w:tcMar>
          </w:tcPr>
          <w:p w14:paraId="3EDA225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11/13/20</w:t>
            </w:r>
          </w:p>
        </w:tc>
        <w:tc>
          <w:tcPr>
            <w:tcW w:w="900" w:type="dxa"/>
            <w:tcBorders>
              <w:top w:val="nil"/>
              <w:left w:val="nil"/>
              <w:bottom w:val="nil"/>
              <w:right w:val="nil"/>
            </w:tcBorders>
            <w:tcMar>
              <w:top w:w="20" w:type="dxa"/>
              <w:left w:w="20" w:type="dxa"/>
              <w:bottom w:w="100" w:type="dxa"/>
              <w:right w:w="20" w:type="dxa"/>
            </w:tcMar>
          </w:tcPr>
          <w:p w14:paraId="5165332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3.4</w:t>
            </w:r>
          </w:p>
        </w:tc>
        <w:tc>
          <w:tcPr>
            <w:tcW w:w="810" w:type="dxa"/>
            <w:tcBorders>
              <w:top w:val="nil"/>
              <w:left w:val="nil"/>
              <w:bottom w:val="nil"/>
              <w:right w:val="nil"/>
            </w:tcBorders>
            <w:tcMar>
              <w:top w:w="20" w:type="dxa"/>
              <w:left w:w="20" w:type="dxa"/>
              <w:bottom w:w="100" w:type="dxa"/>
              <w:right w:w="20" w:type="dxa"/>
            </w:tcMar>
          </w:tcPr>
          <w:p w14:paraId="3267880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2.08</w:t>
            </w:r>
          </w:p>
        </w:tc>
        <w:tc>
          <w:tcPr>
            <w:tcW w:w="900" w:type="dxa"/>
            <w:tcBorders>
              <w:top w:val="nil"/>
              <w:left w:val="nil"/>
              <w:bottom w:val="nil"/>
              <w:right w:val="nil"/>
            </w:tcBorders>
            <w:tcMar>
              <w:top w:w="20" w:type="dxa"/>
              <w:left w:w="20" w:type="dxa"/>
              <w:bottom w:w="100" w:type="dxa"/>
              <w:right w:w="20" w:type="dxa"/>
            </w:tcMar>
          </w:tcPr>
          <w:p w14:paraId="48DA44D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4.92</w:t>
            </w:r>
          </w:p>
        </w:tc>
        <w:tc>
          <w:tcPr>
            <w:tcW w:w="1170" w:type="dxa"/>
            <w:tcBorders>
              <w:top w:val="nil"/>
              <w:left w:val="nil"/>
              <w:bottom w:val="nil"/>
              <w:right w:val="nil"/>
            </w:tcBorders>
            <w:tcMar>
              <w:top w:w="20" w:type="dxa"/>
              <w:left w:w="20" w:type="dxa"/>
              <w:bottom w:w="100" w:type="dxa"/>
              <w:right w:w="20" w:type="dxa"/>
            </w:tcMar>
          </w:tcPr>
          <w:p w14:paraId="7890C7B2" w14:textId="6EC9E19F"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20B112FE"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F9789E9"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SC</w:t>
            </w:r>
          </w:p>
        </w:tc>
        <w:tc>
          <w:tcPr>
            <w:tcW w:w="1350" w:type="dxa"/>
            <w:tcBorders>
              <w:top w:val="nil"/>
              <w:left w:val="nil"/>
              <w:bottom w:val="nil"/>
              <w:right w:val="nil"/>
            </w:tcBorders>
            <w:tcMar>
              <w:top w:w="20" w:type="dxa"/>
              <w:left w:w="20" w:type="dxa"/>
              <w:bottom w:w="100" w:type="dxa"/>
              <w:right w:w="20" w:type="dxa"/>
            </w:tcMar>
          </w:tcPr>
          <w:p w14:paraId="5392A29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10/27/20</w:t>
            </w:r>
          </w:p>
        </w:tc>
        <w:tc>
          <w:tcPr>
            <w:tcW w:w="1440" w:type="dxa"/>
            <w:tcBorders>
              <w:top w:val="nil"/>
              <w:left w:val="nil"/>
              <w:bottom w:val="nil"/>
              <w:right w:val="nil"/>
            </w:tcBorders>
            <w:tcMar>
              <w:top w:w="20" w:type="dxa"/>
              <w:left w:w="20" w:type="dxa"/>
              <w:bottom w:w="100" w:type="dxa"/>
              <w:right w:w="20" w:type="dxa"/>
            </w:tcMar>
          </w:tcPr>
          <w:p w14:paraId="3B74206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11/11/20</w:t>
            </w:r>
          </w:p>
        </w:tc>
        <w:tc>
          <w:tcPr>
            <w:tcW w:w="900" w:type="dxa"/>
            <w:tcBorders>
              <w:top w:val="nil"/>
              <w:left w:val="nil"/>
              <w:bottom w:val="nil"/>
              <w:right w:val="nil"/>
            </w:tcBorders>
            <w:tcMar>
              <w:top w:w="20" w:type="dxa"/>
              <w:left w:w="20" w:type="dxa"/>
              <w:bottom w:w="100" w:type="dxa"/>
              <w:right w:w="20" w:type="dxa"/>
            </w:tcMar>
          </w:tcPr>
          <w:p w14:paraId="710B9C9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8.4</w:t>
            </w:r>
          </w:p>
        </w:tc>
        <w:tc>
          <w:tcPr>
            <w:tcW w:w="810" w:type="dxa"/>
            <w:tcBorders>
              <w:top w:val="nil"/>
              <w:left w:val="nil"/>
              <w:bottom w:val="nil"/>
              <w:right w:val="nil"/>
            </w:tcBorders>
            <w:tcMar>
              <w:top w:w="20" w:type="dxa"/>
              <w:left w:w="20" w:type="dxa"/>
              <w:bottom w:w="100" w:type="dxa"/>
              <w:right w:w="20" w:type="dxa"/>
            </w:tcMar>
          </w:tcPr>
          <w:p w14:paraId="6583BEF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6.94</w:t>
            </w:r>
          </w:p>
        </w:tc>
        <w:tc>
          <w:tcPr>
            <w:tcW w:w="900" w:type="dxa"/>
            <w:tcBorders>
              <w:top w:val="nil"/>
              <w:left w:val="nil"/>
              <w:bottom w:val="nil"/>
              <w:right w:val="nil"/>
            </w:tcBorders>
            <w:tcMar>
              <w:top w:w="20" w:type="dxa"/>
              <w:left w:w="20" w:type="dxa"/>
              <w:bottom w:w="100" w:type="dxa"/>
              <w:right w:w="20" w:type="dxa"/>
            </w:tcMar>
          </w:tcPr>
          <w:p w14:paraId="0A4145A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9.99</w:t>
            </w:r>
          </w:p>
        </w:tc>
        <w:tc>
          <w:tcPr>
            <w:tcW w:w="1170" w:type="dxa"/>
            <w:tcBorders>
              <w:top w:val="nil"/>
              <w:left w:val="nil"/>
              <w:bottom w:val="nil"/>
              <w:right w:val="nil"/>
            </w:tcBorders>
            <w:tcMar>
              <w:top w:w="20" w:type="dxa"/>
              <w:left w:w="20" w:type="dxa"/>
              <w:bottom w:w="100" w:type="dxa"/>
              <w:right w:w="20" w:type="dxa"/>
            </w:tcMar>
          </w:tcPr>
          <w:p w14:paraId="0518BA55" w14:textId="54E22CB8"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4E8C4EC6"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44325205"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SD</w:t>
            </w:r>
          </w:p>
        </w:tc>
        <w:tc>
          <w:tcPr>
            <w:tcW w:w="1350" w:type="dxa"/>
            <w:tcBorders>
              <w:top w:val="nil"/>
              <w:left w:val="nil"/>
              <w:bottom w:val="nil"/>
              <w:right w:val="nil"/>
            </w:tcBorders>
            <w:tcMar>
              <w:top w:w="20" w:type="dxa"/>
              <w:left w:w="20" w:type="dxa"/>
              <w:bottom w:w="100" w:type="dxa"/>
              <w:right w:w="20" w:type="dxa"/>
            </w:tcMar>
          </w:tcPr>
          <w:p w14:paraId="5981690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10/27/20</w:t>
            </w:r>
          </w:p>
        </w:tc>
        <w:tc>
          <w:tcPr>
            <w:tcW w:w="1440" w:type="dxa"/>
            <w:tcBorders>
              <w:top w:val="nil"/>
              <w:left w:val="nil"/>
              <w:bottom w:val="nil"/>
              <w:right w:val="nil"/>
            </w:tcBorders>
            <w:tcMar>
              <w:top w:w="20" w:type="dxa"/>
              <w:left w:w="20" w:type="dxa"/>
              <w:bottom w:w="100" w:type="dxa"/>
              <w:right w:w="20" w:type="dxa"/>
            </w:tcMar>
          </w:tcPr>
          <w:p w14:paraId="54A7EC6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11/10/20</w:t>
            </w:r>
          </w:p>
        </w:tc>
        <w:tc>
          <w:tcPr>
            <w:tcW w:w="900" w:type="dxa"/>
            <w:tcBorders>
              <w:top w:val="nil"/>
              <w:left w:val="nil"/>
              <w:bottom w:val="nil"/>
              <w:right w:val="nil"/>
            </w:tcBorders>
            <w:tcMar>
              <w:top w:w="20" w:type="dxa"/>
              <w:left w:w="20" w:type="dxa"/>
              <w:bottom w:w="100" w:type="dxa"/>
              <w:right w:w="20" w:type="dxa"/>
            </w:tcMar>
          </w:tcPr>
          <w:p w14:paraId="49249BE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8.8</w:t>
            </w:r>
          </w:p>
        </w:tc>
        <w:tc>
          <w:tcPr>
            <w:tcW w:w="810" w:type="dxa"/>
            <w:tcBorders>
              <w:top w:val="nil"/>
              <w:left w:val="nil"/>
              <w:bottom w:val="nil"/>
              <w:right w:val="nil"/>
            </w:tcBorders>
            <w:tcMar>
              <w:top w:w="20" w:type="dxa"/>
              <w:left w:w="20" w:type="dxa"/>
              <w:bottom w:w="100" w:type="dxa"/>
              <w:right w:w="20" w:type="dxa"/>
            </w:tcMar>
          </w:tcPr>
          <w:p w14:paraId="1C7DFC7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3.94</w:t>
            </w:r>
          </w:p>
        </w:tc>
        <w:tc>
          <w:tcPr>
            <w:tcW w:w="900" w:type="dxa"/>
            <w:tcBorders>
              <w:top w:val="nil"/>
              <w:left w:val="nil"/>
              <w:bottom w:val="nil"/>
              <w:right w:val="nil"/>
            </w:tcBorders>
            <w:tcMar>
              <w:top w:w="20" w:type="dxa"/>
              <w:left w:w="20" w:type="dxa"/>
              <w:bottom w:w="100" w:type="dxa"/>
              <w:right w:w="20" w:type="dxa"/>
            </w:tcMar>
          </w:tcPr>
          <w:p w14:paraId="284BD56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15.36</w:t>
            </w:r>
          </w:p>
        </w:tc>
        <w:tc>
          <w:tcPr>
            <w:tcW w:w="1170" w:type="dxa"/>
            <w:tcBorders>
              <w:top w:val="nil"/>
              <w:left w:val="nil"/>
              <w:bottom w:val="nil"/>
              <w:right w:val="nil"/>
            </w:tcBorders>
            <w:tcMar>
              <w:top w:w="20" w:type="dxa"/>
              <w:left w:w="20" w:type="dxa"/>
              <w:bottom w:w="100" w:type="dxa"/>
              <w:right w:w="20" w:type="dxa"/>
            </w:tcMar>
          </w:tcPr>
          <w:p w14:paraId="004768CE" w14:textId="6DFFE6F5"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46673482"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77B6D4A6"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TN</w:t>
            </w:r>
          </w:p>
        </w:tc>
        <w:tc>
          <w:tcPr>
            <w:tcW w:w="1350" w:type="dxa"/>
            <w:tcBorders>
              <w:top w:val="nil"/>
              <w:left w:val="nil"/>
              <w:bottom w:val="nil"/>
              <w:right w:val="nil"/>
            </w:tcBorders>
            <w:tcMar>
              <w:top w:w="20" w:type="dxa"/>
              <w:left w:w="20" w:type="dxa"/>
              <w:bottom w:w="100" w:type="dxa"/>
              <w:right w:w="20" w:type="dxa"/>
            </w:tcMar>
          </w:tcPr>
          <w:p w14:paraId="3C08E0E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10/26/20</w:t>
            </w:r>
          </w:p>
        </w:tc>
        <w:tc>
          <w:tcPr>
            <w:tcW w:w="1440" w:type="dxa"/>
            <w:tcBorders>
              <w:top w:val="nil"/>
              <w:left w:val="nil"/>
              <w:bottom w:val="nil"/>
              <w:right w:val="nil"/>
            </w:tcBorders>
            <w:tcMar>
              <w:top w:w="20" w:type="dxa"/>
              <w:left w:w="20" w:type="dxa"/>
              <w:bottom w:w="100" w:type="dxa"/>
              <w:right w:w="20" w:type="dxa"/>
            </w:tcMar>
          </w:tcPr>
          <w:p w14:paraId="3BA9272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11/10/20</w:t>
            </w:r>
          </w:p>
        </w:tc>
        <w:tc>
          <w:tcPr>
            <w:tcW w:w="900" w:type="dxa"/>
            <w:tcBorders>
              <w:top w:val="nil"/>
              <w:left w:val="nil"/>
              <w:bottom w:val="nil"/>
              <w:right w:val="nil"/>
            </w:tcBorders>
            <w:tcMar>
              <w:top w:w="20" w:type="dxa"/>
              <w:left w:w="20" w:type="dxa"/>
              <w:bottom w:w="100" w:type="dxa"/>
              <w:right w:w="20" w:type="dxa"/>
            </w:tcMar>
          </w:tcPr>
          <w:p w14:paraId="6350F61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w:t>
            </w:r>
          </w:p>
        </w:tc>
        <w:tc>
          <w:tcPr>
            <w:tcW w:w="810" w:type="dxa"/>
            <w:tcBorders>
              <w:top w:val="nil"/>
              <w:left w:val="nil"/>
              <w:bottom w:val="nil"/>
              <w:right w:val="nil"/>
            </w:tcBorders>
            <w:tcMar>
              <w:top w:w="20" w:type="dxa"/>
              <w:left w:w="20" w:type="dxa"/>
              <w:bottom w:w="100" w:type="dxa"/>
              <w:right w:w="20" w:type="dxa"/>
            </w:tcMar>
          </w:tcPr>
          <w:p w14:paraId="33FCA24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8.75</w:t>
            </w:r>
          </w:p>
        </w:tc>
        <w:tc>
          <w:tcPr>
            <w:tcW w:w="900" w:type="dxa"/>
            <w:tcBorders>
              <w:top w:val="nil"/>
              <w:left w:val="nil"/>
              <w:bottom w:val="nil"/>
              <w:right w:val="nil"/>
            </w:tcBorders>
            <w:tcMar>
              <w:top w:w="20" w:type="dxa"/>
              <w:left w:w="20" w:type="dxa"/>
              <w:bottom w:w="100" w:type="dxa"/>
              <w:right w:w="20" w:type="dxa"/>
            </w:tcMar>
          </w:tcPr>
          <w:p w14:paraId="7DEB195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12.57</w:t>
            </w:r>
          </w:p>
        </w:tc>
        <w:tc>
          <w:tcPr>
            <w:tcW w:w="1170" w:type="dxa"/>
            <w:tcBorders>
              <w:top w:val="nil"/>
              <w:left w:val="nil"/>
              <w:bottom w:val="nil"/>
              <w:right w:val="nil"/>
            </w:tcBorders>
            <w:tcMar>
              <w:top w:w="20" w:type="dxa"/>
              <w:left w:w="20" w:type="dxa"/>
              <w:bottom w:w="100" w:type="dxa"/>
              <w:right w:w="20" w:type="dxa"/>
            </w:tcMar>
          </w:tcPr>
          <w:p w14:paraId="3F374537" w14:textId="40C8C248"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5D8E56AD"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00563DCA"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TX</w:t>
            </w:r>
          </w:p>
        </w:tc>
        <w:tc>
          <w:tcPr>
            <w:tcW w:w="1350" w:type="dxa"/>
            <w:tcBorders>
              <w:top w:val="nil"/>
              <w:left w:val="nil"/>
              <w:bottom w:val="nil"/>
              <w:right w:val="nil"/>
            </w:tcBorders>
            <w:tcMar>
              <w:top w:w="20" w:type="dxa"/>
              <w:left w:w="20" w:type="dxa"/>
              <w:bottom w:w="100" w:type="dxa"/>
              <w:right w:w="20" w:type="dxa"/>
            </w:tcMar>
          </w:tcPr>
          <w:p w14:paraId="078D2AB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10/29/20</w:t>
            </w:r>
          </w:p>
        </w:tc>
        <w:tc>
          <w:tcPr>
            <w:tcW w:w="1440" w:type="dxa"/>
            <w:tcBorders>
              <w:top w:val="nil"/>
              <w:left w:val="nil"/>
              <w:bottom w:val="nil"/>
              <w:right w:val="nil"/>
            </w:tcBorders>
            <w:tcMar>
              <w:top w:w="20" w:type="dxa"/>
              <w:left w:w="20" w:type="dxa"/>
              <w:bottom w:w="100" w:type="dxa"/>
              <w:right w:w="20" w:type="dxa"/>
            </w:tcMar>
          </w:tcPr>
          <w:p w14:paraId="4DABF75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11/11/20</w:t>
            </w:r>
          </w:p>
        </w:tc>
        <w:tc>
          <w:tcPr>
            <w:tcW w:w="900" w:type="dxa"/>
            <w:tcBorders>
              <w:top w:val="nil"/>
              <w:left w:val="nil"/>
              <w:bottom w:val="nil"/>
              <w:right w:val="nil"/>
            </w:tcBorders>
            <w:tcMar>
              <w:top w:w="20" w:type="dxa"/>
              <w:left w:w="20" w:type="dxa"/>
              <w:bottom w:w="100" w:type="dxa"/>
              <w:right w:w="20" w:type="dxa"/>
            </w:tcMar>
          </w:tcPr>
          <w:p w14:paraId="593C6C1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15.9</w:t>
            </w:r>
          </w:p>
        </w:tc>
        <w:tc>
          <w:tcPr>
            <w:tcW w:w="810" w:type="dxa"/>
            <w:tcBorders>
              <w:top w:val="nil"/>
              <w:left w:val="nil"/>
              <w:bottom w:val="nil"/>
              <w:right w:val="nil"/>
            </w:tcBorders>
            <w:tcMar>
              <w:top w:w="20" w:type="dxa"/>
              <w:left w:w="20" w:type="dxa"/>
              <w:bottom w:w="100" w:type="dxa"/>
              <w:right w:w="20" w:type="dxa"/>
            </w:tcMar>
          </w:tcPr>
          <w:p w14:paraId="7E0B47FA"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11.55</w:t>
            </w:r>
          </w:p>
        </w:tc>
        <w:tc>
          <w:tcPr>
            <w:tcW w:w="900" w:type="dxa"/>
            <w:tcBorders>
              <w:top w:val="nil"/>
              <w:left w:val="nil"/>
              <w:bottom w:val="nil"/>
              <w:right w:val="nil"/>
            </w:tcBorders>
            <w:tcMar>
              <w:top w:w="20" w:type="dxa"/>
              <w:left w:w="20" w:type="dxa"/>
              <w:bottom w:w="100" w:type="dxa"/>
              <w:right w:w="20" w:type="dxa"/>
            </w:tcMar>
          </w:tcPr>
          <w:p w14:paraId="11D546AC"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23.68</w:t>
            </w:r>
          </w:p>
        </w:tc>
        <w:tc>
          <w:tcPr>
            <w:tcW w:w="1170" w:type="dxa"/>
            <w:tcBorders>
              <w:top w:val="nil"/>
              <w:left w:val="nil"/>
              <w:bottom w:val="nil"/>
              <w:right w:val="nil"/>
            </w:tcBorders>
            <w:tcMar>
              <w:top w:w="20" w:type="dxa"/>
              <w:left w:w="20" w:type="dxa"/>
              <w:bottom w:w="100" w:type="dxa"/>
              <w:right w:w="20" w:type="dxa"/>
            </w:tcMar>
          </w:tcPr>
          <w:p w14:paraId="3E04E9E9" w14:textId="47543721"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448F93BA"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38A00C2E"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UT</w:t>
            </w:r>
          </w:p>
        </w:tc>
        <w:tc>
          <w:tcPr>
            <w:tcW w:w="1350" w:type="dxa"/>
            <w:tcBorders>
              <w:top w:val="nil"/>
              <w:left w:val="nil"/>
              <w:bottom w:val="nil"/>
              <w:right w:val="nil"/>
            </w:tcBorders>
            <w:tcMar>
              <w:top w:w="20" w:type="dxa"/>
              <w:left w:w="20" w:type="dxa"/>
              <w:bottom w:w="100" w:type="dxa"/>
              <w:right w:w="20" w:type="dxa"/>
            </w:tcMar>
          </w:tcPr>
          <w:p w14:paraId="6F0018AD"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10/25/20</w:t>
            </w:r>
          </w:p>
        </w:tc>
        <w:tc>
          <w:tcPr>
            <w:tcW w:w="1440" w:type="dxa"/>
            <w:tcBorders>
              <w:top w:val="nil"/>
              <w:left w:val="nil"/>
              <w:bottom w:val="nil"/>
              <w:right w:val="nil"/>
            </w:tcBorders>
            <w:tcMar>
              <w:top w:w="20" w:type="dxa"/>
              <w:left w:w="20" w:type="dxa"/>
              <w:bottom w:w="100" w:type="dxa"/>
              <w:right w:w="20" w:type="dxa"/>
            </w:tcMar>
          </w:tcPr>
          <w:p w14:paraId="71BF882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11/9/20</w:t>
            </w:r>
          </w:p>
        </w:tc>
        <w:tc>
          <w:tcPr>
            <w:tcW w:w="900" w:type="dxa"/>
            <w:tcBorders>
              <w:top w:val="nil"/>
              <w:left w:val="nil"/>
              <w:bottom w:val="nil"/>
              <w:right w:val="nil"/>
            </w:tcBorders>
            <w:tcMar>
              <w:top w:w="20" w:type="dxa"/>
              <w:left w:w="20" w:type="dxa"/>
              <w:bottom w:w="100" w:type="dxa"/>
              <w:right w:w="20" w:type="dxa"/>
            </w:tcMar>
          </w:tcPr>
          <w:p w14:paraId="5BD6276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6.9</w:t>
            </w:r>
          </w:p>
        </w:tc>
        <w:tc>
          <w:tcPr>
            <w:tcW w:w="810" w:type="dxa"/>
            <w:tcBorders>
              <w:top w:val="nil"/>
              <w:left w:val="nil"/>
              <w:bottom w:val="nil"/>
              <w:right w:val="nil"/>
            </w:tcBorders>
            <w:tcMar>
              <w:top w:w="20" w:type="dxa"/>
              <w:left w:w="20" w:type="dxa"/>
              <w:bottom w:w="100" w:type="dxa"/>
              <w:right w:w="20" w:type="dxa"/>
            </w:tcMar>
          </w:tcPr>
          <w:p w14:paraId="41B1F33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4.22</w:t>
            </w:r>
          </w:p>
        </w:tc>
        <w:tc>
          <w:tcPr>
            <w:tcW w:w="900" w:type="dxa"/>
            <w:tcBorders>
              <w:top w:val="nil"/>
              <w:left w:val="nil"/>
              <w:bottom w:val="nil"/>
              <w:right w:val="nil"/>
            </w:tcBorders>
            <w:tcMar>
              <w:top w:w="20" w:type="dxa"/>
              <w:left w:w="20" w:type="dxa"/>
              <w:bottom w:w="100" w:type="dxa"/>
              <w:right w:w="20" w:type="dxa"/>
            </w:tcMar>
          </w:tcPr>
          <w:p w14:paraId="62CCF85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10.79</w:t>
            </w:r>
          </w:p>
        </w:tc>
        <w:tc>
          <w:tcPr>
            <w:tcW w:w="1170" w:type="dxa"/>
            <w:tcBorders>
              <w:top w:val="nil"/>
              <w:left w:val="nil"/>
              <w:bottom w:val="nil"/>
              <w:right w:val="nil"/>
            </w:tcBorders>
            <w:tcMar>
              <w:top w:w="20" w:type="dxa"/>
              <w:left w:w="20" w:type="dxa"/>
              <w:bottom w:w="100" w:type="dxa"/>
              <w:right w:w="20" w:type="dxa"/>
            </w:tcMar>
          </w:tcPr>
          <w:p w14:paraId="6C6046F8" w14:textId="4A7CD054"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2342447A"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3231552"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VA</w:t>
            </w:r>
          </w:p>
        </w:tc>
        <w:tc>
          <w:tcPr>
            <w:tcW w:w="1350" w:type="dxa"/>
            <w:tcBorders>
              <w:top w:val="nil"/>
              <w:left w:val="nil"/>
              <w:bottom w:val="nil"/>
              <w:right w:val="nil"/>
            </w:tcBorders>
            <w:tcMar>
              <w:top w:w="20" w:type="dxa"/>
              <w:left w:w="20" w:type="dxa"/>
              <w:bottom w:w="100" w:type="dxa"/>
              <w:right w:w="20" w:type="dxa"/>
            </w:tcMar>
          </w:tcPr>
          <w:p w14:paraId="03F5C0F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10/29/20</w:t>
            </w:r>
          </w:p>
        </w:tc>
        <w:tc>
          <w:tcPr>
            <w:tcW w:w="1440" w:type="dxa"/>
            <w:tcBorders>
              <w:top w:val="nil"/>
              <w:left w:val="nil"/>
              <w:bottom w:val="nil"/>
              <w:right w:val="nil"/>
            </w:tcBorders>
            <w:tcMar>
              <w:top w:w="20" w:type="dxa"/>
              <w:left w:w="20" w:type="dxa"/>
              <w:bottom w:w="100" w:type="dxa"/>
              <w:right w:w="20" w:type="dxa"/>
            </w:tcMar>
          </w:tcPr>
          <w:p w14:paraId="05F84C8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11/11/20</w:t>
            </w:r>
          </w:p>
        </w:tc>
        <w:tc>
          <w:tcPr>
            <w:tcW w:w="900" w:type="dxa"/>
            <w:tcBorders>
              <w:top w:val="nil"/>
              <w:left w:val="nil"/>
              <w:bottom w:val="nil"/>
              <w:right w:val="nil"/>
            </w:tcBorders>
            <w:tcMar>
              <w:top w:w="20" w:type="dxa"/>
              <w:left w:w="20" w:type="dxa"/>
              <w:bottom w:w="100" w:type="dxa"/>
              <w:right w:w="20" w:type="dxa"/>
            </w:tcMar>
          </w:tcPr>
          <w:p w14:paraId="219B87A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3.6</w:t>
            </w:r>
          </w:p>
        </w:tc>
        <w:tc>
          <w:tcPr>
            <w:tcW w:w="810" w:type="dxa"/>
            <w:tcBorders>
              <w:top w:val="nil"/>
              <w:left w:val="nil"/>
              <w:bottom w:val="nil"/>
              <w:right w:val="nil"/>
            </w:tcBorders>
            <w:tcMar>
              <w:top w:w="20" w:type="dxa"/>
              <w:left w:w="20" w:type="dxa"/>
              <w:bottom w:w="100" w:type="dxa"/>
              <w:right w:w="20" w:type="dxa"/>
            </w:tcMar>
          </w:tcPr>
          <w:p w14:paraId="66AF80C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2.07</w:t>
            </w:r>
          </w:p>
        </w:tc>
        <w:tc>
          <w:tcPr>
            <w:tcW w:w="900" w:type="dxa"/>
            <w:tcBorders>
              <w:top w:val="nil"/>
              <w:left w:val="nil"/>
              <w:bottom w:val="nil"/>
              <w:right w:val="nil"/>
            </w:tcBorders>
            <w:tcMar>
              <w:top w:w="20" w:type="dxa"/>
              <w:left w:w="20" w:type="dxa"/>
              <w:bottom w:w="100" w:type="dxa"/>
              <w:right w:w="20" w:type="dxa"/>
            </w:tcMar>
          </w:tcPr>
          <w:p w14:paraId="75ED640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5.6</w:t>
            </w:r>
          </w:p>
        </w:tc>
        <w:tc>
          <w:tcPr>
            <w:tcW w:w="1170" w:type="dxa"/>
            <w:tcBorders>
              <w:top w:val="nil"/>
              <w:left w:val="nil"/>
              <w:bottom w:val="nil"/>
              <w:right w:val="nil"/>
            </w:tcBorders>
            <w:tcMar>
              <w:top w:w="20" w:type="dxa"/>
              <w:left w:w="20" w:type="dxa"/>
              <w:bottom w:w="100" w:type="dxa"/>
              <w:right w:w="20" w:type="dxa"/>
            </w:tcMar>
          </w:tcPr>
          <w:p w14:paraId="2F246BA4" w14:textId="098D8B7F"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7E3F456C"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4049C440"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VT</w:t>
            </w:r>
          </w:p>
        </w:tc>
        <w:tc>
          <w:tcPr>
            <w:tcW w:w="1350" w:type="dxa"/>
            <w:tcBorders>
              <w:top w:val="nil"/>
              <w:left w:val="nil"/>
              <w:bottom w:val="nil"/>
              <w:right w:val="nil"/>
            </w:tcBorders>
            <w:tcMar>
              <w:top w:w="20" w:type="dxa"/>
              <w:left w:w="20" w:type="dxa"/>
              <w:bottom w:w="100" w:type="dxa"/>
              <w:right w:w="20" w:type="dxa"/>
            </w:tcMar>
          </w:tcPr>
          <w:p w14:paraId="68FAB37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11/2/20</w:t>
            </w:r>
          </w:p>
        </w:tc>
        <w:tc>
          <w:tcPr>
            <w:tcW w:w="1440" w:type="dxa"/>
            <w:tcBorders>
              <w:top w:val="nil"/>
              <w:left w:val="nil"/>
              <w:bottom w:val="nil"/>
              <w:right w:val="nil"/>
            </w:tcBorders>
            <w:tcMar>
              <w:top w:w="20" w:type="dxa"/>
              <w:left w:w="20" w:type="dxa"/>
              <w:bottom w:w="100" w:type="dxa"/>
              <w:right w:w="20" w:type="dxa"/>
            </w:tcMar>
          </w:tcPr>
          <w:p w14:paraId="74C41C32"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11/13/20</w:t>
            </w:r>
          </w:p>
        </w:tc>
        <w:tc>
          <w:tcPr>
            <w:tcW w:w="900" w:type="dxa"/>
            <w:tcBorders>
              <w:top w:val="nil"/>
              <w:left w:val="nil"/>
              <w:bottom w:val="nil"/>
              <w:right w:val="nil"/>
            </w:tcBorders>
            <w:tcMar>
              <w:top w:w="20" w:type="dxa"/>
              <w:left w:w="20" w:type="dxa"/>
              <w:bottom w:w="100" w:type="dxa"/>
              <w:right w:w="20" w:type="dxa"/>
            </w:tcMar>
          </w:tcPr>
          <w:p w14:paraId="227A91F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0.4</w:t>
            </w:r>
          </w:p>
        </w:tc>
        <w:tc>
          <w:tcPr>
            <w:tcW w:w="810" w:type="dxa"/>
            <w:tcBorders>
              <w:top w:val="nil"/>
              <w:left w:val="nil"/>
              <w:bottom w:val="nil"/>
              <w:right w:val="nil"/>
            </w:tcBorders>
            <w:tcMar>
              <w:top w:w="20" w:type="dxa"/>
              <w:left w:w="20" w:type="dxa"/>
              <w:bottom w:w="100" w:type="dxa"/>
              <w:right w:w="20" w:type="dxa"/>
            </w:tcMar>
          </w:tcPr>
          <w:p w14:paraId="533D940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0.04</w:t>
            </w:r>
          </w:p>
        </w:tc>
        <w:tc>
          <w:tcPr>
            <w:tcW w:w="900" w:type="dxa"/>
            <w:tcBorders>
              <w:top w:val="nil"/>
              <w:left w:val="nil"/>
              <w:bottom w:val="nil"/>
              <w:right w:val="nil"/>
            </w:tcBorders>
            <w:tcMar>
              <w:top w:w="20" w:type="dxa"/>
              <w:left w:w="20" w:type="dxa"/>
              <w:bottom w:w="100" w:type="dxa"/>
              <w:right w:w="20" w:type="dxa"/>
            </w:tcMar>
          </w:tcPr>
          <w:p w14:paraId="7C65BE3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0.98</w:t>
            </w:r>
          </w:p>
        </w:tc>
        <w:tc>
          <w:tcPr>
            <w:tcW w:w="1170" w:type="dxa"/>
            <w:tcBorders>
              <w:top w:val="nil"/>
              <w:left w:val="nil"/>
              <w:bottom w:val="nil"/>
              <w:right w:val="nil"/>
            </w:tcBorders>
            <w:tcMar>
              <w:top w:w="20" w:type="dxa"/>
              <w:left w:w="20" w:type="dxa"/>
              <w:bottom w:w="100" w:type="dxa"/>
              <w:right w:w="20" w:type="dxa"/>
            </w:tcMar>
          </w:tcPr>
          <w:p w14:paraId="663E4739" w14:textId="5F9331B0"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5FB168BF"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5C5739C4"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WA</w:t>
            </w:r>
          </w:p>
        </w:tc>
        <w:tc>
          <w:tcPr>
            <w:tcW w:w="1350" w:type="dxa"/>
            <w:tcBorders>
              <w:top w:val="nil"/>
              <w:left w:val="nil"/>
              <w:bottom w:val="nil"/>
              <w:right w:val="nil"/>
            </w:tcBorders>
            <w:tcMar>
              <w:top w:w="20" w:type="dxa"/>
              <w:left w:w="20" w:type="dxa"/>
              <w:bottom w:w="100" w:type="dxa"/>
              <w:right w:w="20" w:type="dxa"/>
            </w:tcMar>
          </w:tcPr>
          <w:p w14:paraId="19500606"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11/1/20</w:t>
            </w:r>
          </w:p>
        </w:tc>
        <w:tc>
          <w:tcPr>
            <w:tcW w:w="1440" w:type="dxa"/>
            <w:tcBorders>
              <w:top w:val="nil"/>
              <w:left w:val="nil"/>
              <w:bottom w:val="nil"/>
              <w:right w:val="nil"/>
            </w:tcBorders>
            <w:tcMar>
              <w:top w:w="20" w:type="dxa"/>
              <w:left w:w="20" w:type="dxa"/>
              <w:bottom w:w="100" w:type="dxa"/>
              <w:right w:w="20" w:type="dxa"/>
            </w:tcMar>
          </w:tcPr>
          <w:p w14:paraId="2E03C44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11/13/20</w:t>
            </w:r>
          </w:p>
        </w:tc>
        <w:tc>
          <w:tcPr>
            <w:tcW w:w="900" w:type="dxa"/>
            <w:tcBorders>
              <w:top w:val="nil"/>
              <w:left w:val="nil"/>
              <w:bottom w:val="nil"/>
              <w:right w:val="nil"/>
            </w:tcBorders>
            <w:tcMar>
              <w:top w:w="20" w:type="dxa"/>
              <w:left w:w="20" w:type="dxa"/>
              <w:bottom w:w="100" w:type="dxa"/>
              <w:right w:w="20" w:type="dxa"/>
            </w:tcMar>
          </w:tcPr>
          <w:p w14:paraId="618DEF8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3.4</w:t>
            </w:r>
          </w:p>
        </w:tc>
        <w:tc>
          <w:tcPr>
            <w:tcW w:w="810" w:type="dxa"/>
            <w:tcBorders>
              <w:top w:val="nil"/>
              <w:left w:val="nil"/>
              <w:bottom w:val="nil"/>
              <w:right w:val="nil"/>
            </w:tcBorders>
            <w:tcMar>
              <w:top w:w="20" w:type="dxa"/>
              <w:left w:w="20" w:type="dxa"/>
              <w:bottom w:w="100" w:type="dxa"/>
              <w:right w:w="20" w:type="dxa"/>
            </w:tcMar>
          </w:tcPr>
          <w:p w14:paraId="1D2ABAB4"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2.45</w:t>
            </w:r>
          </w:p>
        </w:tc>
        <w:tc>
          <w:tcPr>
            <w:tcW w:w="900" w:type="dxa"/>
            <w:tcBorders>
              <w:top w:val="nil"/>
              <w:left w:val="nil"/>
              <w:bottom w:val="nil"/>
              <w:right w:val="nil"/>
            </w:tcBorders>
            <w:tcMar>
              <w:top w:w="20" w:type="dxa"/>
              <w:left w:w="20" w:type="dxa"/>
              <w:bottom w:w="100" w:type="dxa"/>
              <w:right w:w="20" w:type="dxa"/>
            </w:tcMar>
          </w:tcPr>
          <w:p w14:paraId="0B4948C3"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4.44</w:t>
            </w:r>
          </w:p>
        </w:tc>
        <w:tc>
          <w:tcPr>
            <w:tcW w:w="1170" w:type="dxa"/>
            <w:tcBorders>
              <w:top w:val="nil"/>
              <w:left w:val="nil"/>
              <w:bottom w:val="nil"/>
              <w:right w:val="nil"/>
            </w:tcBorders>
            <w:tcMar>
              <w:top w:w="20" w:type="dxa"/>
              <w:left w:w="20" w:type="dxa"/>
              <w:bottom w:w="100" w:type="dxa"/>
              <w:right w:w="20" w:type="dxa"/>
            </w:tcMar>
          </w:tcPr>
          <w:p w14:paraId="15790B41" w14:textId="14281DB8"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40A4B2B4"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340C40B4"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WI</w:t>
            </w:r>
          </w:p>
        </w:tc>
        <w:tc>
          <w:tcPr>
            <w:tcW w:w="1350" w:type="dxa"/>
            <w:tcBorders>
              <w:top w:val="nil"/>
              <w:left w:val="nil"/>
              <w:bottom w:val="nil"/>
              <w:right w:val="nil"/>
            </w:tcBorders>
            <w:tcMar>
              <w:top w:w="20" w:type="dxa"/>
              <w:left w:w="20" w:type="dxa"/>
              <w:bottom w:w="100" w:type="dxa"/>
              <w:right w:w="20" w:type="dxa"/>
            </w:tcMar>
          </w:tcPr>
          <w:p w14:paraId="551B00A5"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10/26/20</w:t>
            </w:r>
          </w:p>
        </w:tc>
        <w:tc>
          <w:tcPr>
            <w:tcW w:w="1440" w:type="dxa"/>
            <w:tcBorders>
              <w:top w:val="nil"/>
              <w:left w:val="nil"/>
              <w:bottom w:val="nil"/>
              <w:right w:val="nil"/>
            </w:tcBorders>
            <w:tcMar>
              <w:top w:w="20" w:type="dxa"/>
              <w:left w:w="20" w:type="dxa"/>
              <w:bottom w:w="100" w:type="dxa"/>
              <w:right w:w="20" w:type="dxa"/>
            </w:tcMar>
          </w:tcPr>
          <w:p w14:paraId="07F4B02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11/10/20</w:t>
            </w:r>
          </w:p>
        </w:tc>
        <w:tc>
          <w:tcPr>
            <w:tcW w:w="900" w:type="dxa"/>
            <w:tcBorders>
              <w:top w:val="nil"/>
              <w:left w:val="nil"/>
              <w:bottom w:val="nil"/>
              <w:right w:val="nil"/>
            </w:tcBorders>
            <w:tcMar>
              <w:top w:w="20" w:type="dxa"/>
              <w:left w:w="20" w:type="dxa"/>
              <w:bottom w:w="100" w:type="dxa"/>
              <w:right w:w="20" w:type="dxa"/>
            </w:tcMar>
          </w:tcPr>
          <w:p w14:paraId="5117A05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15.3</w:t>
            </w:r>
          </w:p>
        </w:tc>
        <w:tc>
          <w:tcPr>
            <w:tcW w:w="810" w:type="dxa"/>
            <w:tcBorders>
              <w:top w:val="nil"/>
              <w:left w:val="nil"/>
              <w:bottom w:val="nil"/>
              <w:right w:val="nil"/>
            </w:tcBorders>
            <w:tcMar>
              <w:top w:w="20" w:type="dxa"/>
              <w:left w:w="20" w:type="dxa"/>
              <w:bottom w:w="100" w:type="dxa"/>
              <w:right w:w="20" w:type="dxa"/>
            </w:tcMar>
          </w:tcPr>
          <w:p w14:paraId="126E017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12.24</w:t>
            </w:r>
          </w:p>
        </w:tc>
        <w:tc>
          <w:tcPr>
            <w:tcW w:w="900" w:type="dxa"/>
            <w:tcBorders>
              <w:top w:val="nil"/>
              <w:left w:val="nil"/>
              <w:bottom w:val="nil"/>
              <w:right w:val="nil"/>
            </w:tcBorders>
            <w:tcMar>
              <w:top w:w="20" w:type="dxa"/>
              <w:left w:w="20" w:type="dxa"/>
              <w:bottom w:w="100" w:type="dxa"/>
              <w:right w:w="20" w:type="dxa"/>
            </w:tcMar>
          </w:tcPr>
          <w:p w14:paraId="213B1B5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18.9</w:t>
            </w:r>
          </w:p>
        </w:tc>
        <w:tc>
          <w:tcPr>
            <w:tcW w:w="1170" w:type="dxa"/>
            <w:tcBorders>
              <w:top w:val="nil"/>
              <w:left w:val="nil"/>
              <w:bottom w:val="nil"/>
              <w:right w:val="nil"/>
            </w:tcBorders>
            <w:tcMar>
              <w:top w:w="20" w:type="dxa"/>
              <w:left w:w="20" w:type="dxa"/>
              <w:bottom w:w="100" w:type="dxa"/>
              <w:right w:w="20" w:type="dxa"/>
            </w:tcMar>
          </w:tcPr>
          <w:p w14:paraId="739545D3" w14:textId="0A6A6768"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1AFAEE66"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09687165"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WV</w:t>
            </w:r>
          </w:p>
        </w:tc>
        <w:tc>
          <w:tcPr>
            <w:tcW w:w="1350" w:type="dxa"/>
            <w:tcBorders>
              <w:top w:val="nil"/>
              <w:left w:val="nil"/>
              <w:bottom w:val="nil"/>
              <w:right w:val="nil"/>
            </w:tcBorders>
            <w:tcMar>
              <w:top w:w="20" w:type="dxa"/>
              <w:left w:w="20" w:type="dxa"/>
              <w:bottom w:w="100" w:type="dxa"/>
              <w:right w:w="20" w:type="dxa"/>
            </w:tcMar>
          </w:tcPr>
          <w:p w14:paraId="06D2E68B"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10/29/20</w:t>
            </w:r>
          </w:p>
        </w:tc>
        <w:tc>
          <w:tcPr>
            <w:tcW w:w="1440" w:type="dxa"/>
            <w:tcBorders>
              <w:top w:val="nil"/>
              <w:left w:val="nil"/>
              <w:bottom w:val="nil"/>
              <w:right w:val="nil"/>
            </w:tcBorders>
            <w:tcMar>
              <w:top w:w="20" w:type="dxa"/>
              <w:left w:w="20" w:type="dxa"/>
              <w:bottom w:w="100" w:type="dxa"/>
              <w:right w:w="20" w:type="dxa"/>
            </w:tcMar>
          </w:tcPr>
          <w:p w14:paraId="63E3147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11/15/20</w:t>
            </w:r>
          </w:p>
        </w:tc>
        <w:tc>
          <w:tcPr>
            <w:tcW w:w="900" w:type="dxa"/>
            <w:tcBorders>
              <w:top w:val="nil"/>
              <w:left w:val="nil"/>
              <w:bottom w:val="nil"/>
              <w:right w:val="nil"/>
            </w:tcBorders>
            <w:tcMar>
              <w:top w:w="20" w:type="dxa"/>
              <w:left w:w="20" w:type="dxa"/>
              <w:bottom w:w="100" w:type="dxa"/>
              <w:right w:w="20" w:type="dxa"/>
            </w:tcMar>
          </w:tcPr>
          <w:p w14:paraId="199545B8"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5.5</w:t>
            </w:r>
          </w:p>
        </w:tc>
        <w:tc>
          <w:tcPr>
            <w:tcW w:w="810" w:type="dxa"/>
            <w:tcBorders>
              <w:top w:val="nil"/>
              <w:left w:val="nil"/>
              <w:bottom w:val="nil"/>
              <w:right w:val="nil"/>
            </w:tcBorders>
            <w:tcMar>
              <w:top w:w="20" w:type="dxa"/>
              <w:left w:w="20" w:type="dxa"/>
              <w:bottom w:w="100" w:type="dxa"/>
              <w:right w:w="20" w:type="dxa"/>
            </w:tcMar>
          </w:tcPr>
          <w:p w14:paraId="0EA05C9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3.03</w:t>
            </w:r>
          </w:p>
        </w:tc>
        <w:tc>
          <w:tcPr>
            <w:tcW w:w="900" w:type="dxa"/>
            <w:tcBorders>
              <w:top w:val="nil"/>
              <w:left w:val="nil"/>
              <w:bottom w:val="nil"/>
              <w:right w:val="nil"/>
            </w:tcBorders>
            <w:tcMar>
              <w:top w:w="20" w:type="dxa"/>
              <w:left w:w="20" w:type="dxa"/>
              <w:bottom w:w="100" w:type="dxa"/>
              <w:right w:w="20" w:type="dxa"/>
            </w:tcMar>
          </w:tcPr>
          <w:p w14:paraId="390BED69"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9.35</w:t>
            </w:r>
          </w:p>
        </w:tc>
        <w:tc>
          <w:tcPr>
            <w:tcW w:w="1170" w:type="dxa"/>
            <w:tcBorders>
              <w:top w:val="nil"/>
              <w:left w:val="nil"/>
              <w:bottom w:val="nil"/>
              <w:right w:val="nil"/>
            </w:tcBorders>
            <w:tcMar>
              <w:top w:w="20" w:type="dxa"/>
              <w:left w:w="20" w:type="dxa"/>
              <w:bottom w:w="100" w:type="dxa"/>
              <w:right w:w="20" w:type="dxa"/>
            </w:tcMar>
          </w:tcPr>
          <w:p w14:paraId="199F9A9B" w14:textId="3EEDF570"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r w:rsidR="009253BA" w:rsidRPr="00B374D2" w14:paraId="45472469" w14:textId="77777777" w:rsidTr="00B374D2">
        <w:trPr>
          <w:trHeight w:val="20"/>
        </w:trPr>
        <w:tc>
          <w:tcPr>
            <w:tcW w:w="720" w:type="dxa"/>
            <w:tcBorders>
              <w:top w:val="nil"/>
              <w:left w:val="nil"/>
              <w:bottom w:val="nil"/>
              <w:right w:val="nil"/>
            </w:tcBorders>
            <w:tcMar>
              <w:top w:w="20" w:type="dxa"/>
              <w:left w:w="20" w:type="dxa"/>
              <w:bottom w:w="100" w:type="dxa"/>
              <w:right w:w="20" w:type="dxa"/>
            </w:tcMar>
            <w:vAlign w:val="bottom"/>
          </w:tcPr>
          <w:p w14:paraId="27987A7A" w14:textId="77777777" w:rsidR="009253BA" w:rsidRPr="00B374D2" w:rsidRDefault="009253BA" w:rsidP="00B374D2">
            <w:pPr>
              <w:widowControl w:val="0"/>
              <w:pBdr>
                <w:top w:val="nil"/>
                <w:left w:val="nil"/>
                <w:bottom w:val="nil"/>
                <w:right w:val="nil"/>
                <w:between w:val="nil"/>
              </w:pBdr>
              <w:spacing w:after="0" w:line="240" w:lineRule="auto"/>
              <w:ind w:left="144"/>
              <w:rPr>
                <w:sz w:val="18"/>
                <w:szCs w:val="18"/>
              </w:rPr>
            </w:pPr>
            <w:r w:rsidRPr="00B374D2">
              <w:rPr>
                <w:sz w:val="20"/>
                <w:szCs w:val="20"/>
              </w:rPr>
              <w:t>WY</w:t>
            </w:r>
          </w:p>
        </w:tc>
        <w:tc>
          <w:tcPr>
            <w:tcW w:w="1350" w:type="dxa"/>
            <w:tcBorders>
              <w:top w:val="nil"/>
              <w:left w:val="nil"/>
              <w:bottom w:val="nil"/>
              <w:right w:val="nil"/>
            </w:tcBorders>
            <w:tcMar>
              <w:top w:w="20" w:type="dxa"/>
              <w:left w:w="20" w:type="dxa"/>
              <w:bottom w:w="100" w:type="dxa"/>
              <w:right w:w="20" w:type="dxa"/>
            </w:tcMar>
          </w:tcPr>
          <w:p w14:paraId="1F9F4F5F"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10/26/20</w:t>
            </w:r>
          </w:p>
        </w:tc>
        <w:tc>
          <w:tcPr>
            <w:tcW w:w="1440" w:type="dxa"/>
            <w:tcBorders>
              <w:top w:val="nil"/>
              <w:left w:val="nil"/>
              <w:bottom w:val="nil"/>
              <w:right w:val="nil"/>
            </w:tcBorders>
            <w:tcMar>
              <w:top w:w="20" w:type="dxa"/>
              <w:left w:w="20" w:type="dxa"/>
              <w:bottom w:w="100" w:type="dxa"/>
              <w:right w:w="20" w:type="dxa"/>
            </w:tcMar>
          </w:tcPr>
          <w:p w14:paraId="3DB4BA11"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11/10/20</w:t>
            </w:r>
          </w:p>
        </w:tc>
        <w:tc>
          <w:tcPr>
            <w:tcW w:w="900" w:type="dxa"/>
            <w:tcBorders>
              <w:top w:val="nil"/>
              <w:left w:val="nil"/>
              <w:bottom w:val="nil"/>
              <w:right w:val="nil"/>
            </w:tcBorders>
            <w:tcMar>
              <w:top w:w="20" w:type="dxa"/>
              <w:left w:w="20" w:type="dxa"/>
              <w:bottom w:w="100" w:type="dxa"/>
              <w:right w:w="20" w:type="dxa"/>
            </w:tcMar>
          </w:tcPr>
          <w:p w14:paraId="5952EDC0"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4.8</w:t>
            </w:r>
          </w:p>
        </w:tc>
        <w:tc>
          <w:tcPr>
            <w:tcW w:w="810" w:type="dxa"/>
            <w:tcBorders>
              <w:top w:val="nil"/>
              <w:left w:val="nil"/>
              <w:bottom w:val="nil"/>
              <w:right w:val="nil"/>
            </w:tcBorders>
            <w:tcMar>
              <w:top w:w="20" w:type="dxa"/>
              <w:left w:w="20" w:type="dxa"/>
              <w:bottom w:w="100" w:type="dxa"/>
              <w:right w:w="20" w:type="dxa"/>
            </w:tcMar>
          </w:tcPr>
          <w:p w14:paraId="5D77B4D7"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2.36</w:t>
            </w:r>
          </w:p>
        </w:tc>
        <w:tc>
          <w:tcPr>
            <w:tcW w:w="900" w:type="dxa"/>
            <w:tcBorders>
              <w:top w:val="nil"/>
              <w:left w:val="nil"/>
              <w:bottom w:val="nil"/>
              <w:right w:val="nil"/>
            </w:tcBorders>
            <w:tcMar>
              <w:top w:w="20" w:type="dxa"/>
              <w:left w:w="20" w:type="dxa"/>
              <w:bottom w:w="100" w:type="dxa"/>
              <w:right w:w="20" w:type="dxa"/>
            </w:tcMar>
          </w:tcPr>
          <w:p w14:paraId="546190FE" w14:textId="77777777" w:rsidR="009253BA" w:rsidRPr="00B374D2" w:rsidRDefault="009253BA" w:rsidP="00B374D2">
            <w:pPr>
              <w:widowControl w:val="0"/>
              <w:pBdr>
                <w:top w:val="nil"/>
                <w:left w:val="nil"/>
                <w:bottom w:val="nil"/>
                <w:right w:val="nil"/>
                <w:between w:val="nil"/>
              </w:pBdr>
              <w:spacing w:after="0" w:line="240" w:lineRule="auto"/>
              <w:jc w:val="right"/>
              <w:rPr>
                <w:sz w:val="18"/>
                <w:szCs w:val="18"/>
              </w:rPr>
            </w:pPr>
            <w:r w:rsidRPr="00B374D2">
              <w:rPr>
                <w:sz w:val="20"/>
                <w:szCs w:val="20"/>
              </w:rPr>
              <w:t>7.62</w:t>
            </w:r>
          </w:p>
        </w:tc>
        <w:tc>
          <w:tcPr>
            <w:tcW w:w="1170" w:type="dxa"/>
            <w:tcBorders>
              <w:top w:val="nil"/>
              <w:left w:val="nil"/>
              <w:bottom w:val="nil"/>
              <w:right w:val="nil"/>
            </w:tcBorders>
            <w:tcMar>
              <w:top w:w="20" w:type="dxa"/>
              <w:left w:w="20" w:type="dxa"/>
              <w:bottom w:w="100" w:type="dxa"/>
              <w:right w:w="20" w:type="dxa"/>
            </w:tcMar>
          </w:tcPr>
          <w:p w14:paraId="3E0447E6" w14:textId="3C2309AA" w:rsidR="009253BA" w:rsidRPr="00B374D2" w:rsidRDefault="006320CF" w:rsidP="00B374D2">
            <w:pPr>
              <w:widowControl w:val="0"/>
              <w:pBdr>
                <w:top w:val="nil"/>
                <w:left w:val="nil"/>
                <w:bottom w:val="nil"/>
                <w:right w:val="nil"/>
                <w:between w:val="nil"/>
              </w:pBdr>
              <w:spacing w:after="0" w:line="240" w:lineRule="auto"/>
              <w:ind w:left="70"/>
              <w:rPr>
                <w:sz w:val="18"/>
                <w:szCs w:val="18"/>
              </w:rPr>
            </w:pPr>
            <w:r w:rsidRPr="00B374D2">
              <w:rPr>
                <w:sz w:val="20"/>
                <w:szCs w:val="20"/>
              </w:rPr>
              <w:t>(36)</w:t>
            </w:r>
          </w:p>
        </w:tc>
      </w:tr>
    </w:tbl>
    <w:p w14:paraId="554CB286" w14:textId="77777777" w:rsidR="009253BA" w:rsidRPr="00B374D2" w:rsidRDefault="009253BA" w:rsidP="009253BA"/>
    <w:p w14:paraId="7A69AB79" w14:textId="77777777" w:rsidR="009253BA" w:rsidRPr="00B374D2" w:rsidRDefault="009253BA" w:rsidP="009253BA"/>
    <w:p w14:paraId="42E43745" w14:textId="77777777" w:rsidR="009253BA" w:rsidRPr="00B374D2" w:rsidRDefault="009253BA" w:rsidP="009253BA"/>
    <w:p w14:paraId="482924B6" w14:textId="77777777" w:rsidR="009253BA" w:rsidRPr="00B374D2" w:rsidRDefault="009253BA" w:rsidP="009253BA"/>
    <w:p w14:paraId="6D72415E" w14:textId="7B291B86" w:rsidR="009253BA" w:rsidRPr="00B374D2" w:rsidRDefault="009253BA" w:rsidP="009253BA">
      <w:r w:rsidRPr="00B374D2">
        <w:rPr>
          <w:b/>
        </w:rPr>
        <w:t xml:space="preserve">Table </w:t>
      </w:r>
      <w:r w:rsidR="008B49EB" w:rsidRPr="00B374D2">
        <w:rPr>
          <w:b/>
        </w:rPr>
        <w:t>B</w:t>
      </w:r>
      <w:r w:rsidRPr="00B374D2">
        <w:rPr>
          <w:b/>
        </w:rPr>
        <w:t>.</w:t>
      </w:r>
      <w:r w:rsidRPr="00B374D2">
        <w:t xml:space="preserve"> State-wide seroprevalence validation </w:t>
      </w:r>
      <w:sdt>
        <w:sdtPr>
          <w:tag w:val="goog_rdk_21"/>
          <w:id w:val="-522331861"/>
        </w:sdtPr>
        <w:sdtEndPr/>
        <w:sdtContent/>
      </w:sdt>
      <w:r w:rsidRPr="00B374D2">
        <w:t>data</w:t>
      </w:r>
    </w:p>
    <w:p w14:paraId="53429887" w14:textId="77777777" w:rsidR="009253BA" w:rsidRPr="00B374D2" w:rsidRDefault="009253BA" w:rsidP="009253BA"/>
    <w:tbl>
      <w:tblPr>
        <w:tblW w:w="8550" w:type="dxa"/>
        <w:tblBorders>
          <w:top w:val="nil"/>
          <w:left w:val="nil"/>
          <w:bottom w:val="nil"/>
          <w:right w:val="nil"/>
          <w:insideH w:val="nil"/>
          <w:insideV w:val="nil"/>
        </w:tblBorders>
        <w:tblLayout w:type="fixed"/>
        <w:tblLook w:val="0600" w:firstRow="0" w:lastRow="0" w:firstColumn="0" w:lastColumn="0" w:noHBand="1" w:noVBand="1"/>
      </w:tblPr>
      <w:tblGrid>
        <w:gridCol w:w="810"/>
        <w:gridCol w:w="1170"/>
        <w:gridCol w:w="1290"/>
        <w:gridCol w:w="1035"/>
        <w:gridCol w:w="1170"/>
        <w:gridCol w:w="1275"/>
        <w:gridCol w:w="1800"/>
      </w:tblGrid>
      <w:tr w:rsidR="009253BA" w:rsidRPr="00B374D2" w14:paraId="1260317A" w14:textId="77777777" w:rsidTr="00EF016F">
        <w:trPr>
          <w:trHeight w:val="515"/>
        </w:trPr>
        <w:tc>
          <w:tcPr>
            <w:tcW w:w="810" w:type="dxa"/>
            <w:tcBorders>
              <w:top w:val="nil"/>
              <w:left w:val="nil"/>
              <w:bottom w:val="single" w:sz="4" w:space="0" w:color="000000"/>
              <w:right w:val="nil"/>
            </w:tcBorders>
            <w:shd w:val="clear" w:color="auto" w:fill="auto"/>
            <w:vAlign w:val="bottom"/>
          </w:tcPr>
          <w:p w14:paraId="3CE243BE" w14:textId="77777777" w:rsidR="009253BA" w:rsidRPr="00B374D2" w:rsidRDefault="009253BA" w:rsidP="00EF016F">
            <w:pPr>
              <w:rPr>
                <w:sz w:val="20"/>
                <w:szCs w:val="20"/>
              </w:rPr>
            </w:pPr>
            <w:r w:rsidRPr="00B374D2">
              <w:rPr>
                <w:b/>
                <w:sz w:val="20"/>
                <w:szCs w:val="20"/>
              </w:rPr>
              <w:t>State</w:t>
            </w:r>
          </w:p>
        </w:tc>
        <w:tc>
          <w:tcPr>
            <w:tcW w:w="1170" w:type="dxa"/>
            <w:tcBorders>
              <w:top w:val="nil"/>
              <w:left w:val="nil"/>
              <w:bottom w:val="single" w:sz="4" w:space="0" w:color="000000"/>
              <w:right w:val="nil"/>
            </w:tcBorders>
            <w:shd w:val="clear" w:color="auto" w:fill="auto"/>
            <w:vAlign w:val="bottom"/>
          </w:tcPr>
          <w:p w14:paraId="4F4D9B8D" w14:textId="77777777" w:rsidR="009253BA" w:rsidRPr="00B374D2" w:rsidRDefault="009253BA" w:rsidP="00EF016F">
            <w:pPr>
              <w:rPr>
                <w:sz w:val="20"/>
                <w:szCs w:val="20"/>
              </w:rPr>
            </w:pPr>
            <w:r w:rsidRPr="00B374D2">
              <w:rPr>
                <w:b/>
                <w:sz w:val="20"/>
                <w:szCs w:val="20"/>
              </w:rPr>
              <w:t>Min date</w:t>
            </w:r>
          </w:p>
        </w:tc>
        <w:tc>
          <w:tcPr>
            <w:tcW w:w="1290" w:type="dxa"/>
            <w:tcBorders>
              <w:top w:val="nil"/>
              <w:left w:val="nil"/>
              <w:bottom w:val="single" w:sz="4" w:space="0" w:color="000000"/>
              <w:right w:val="nil"/>
            </w:tcBorders>
            <w:shd w:val="clear" w:color="auto" w:fill="auto"/>
            <w:vAlign w:val="bottom"/>
          </w:tcPr>
          <w:p w14:paraId="6F554DA8" w14:textId="77777777" w:rsidR="009253BA" w:rsidRPr="00B374D2" w:rsidRDefault="009253BA" w:rsidP="00EF016F">
            <w:pPr>
              <w:rPr>
                <w:sz w:val="20"/>
                <w:szCs w:val="20"/>
              </w:rPr>
            </w:pPr>
            <w:r w:rsidRPr="00B374D2">
              <w:rPr>
                <w:b/>
                <w:sz w:val="20"/>
                <w:szCs w:val="20"/>
              </w:rPr>
              <w:t>Max date</w:t>
            </w:r>
          </w:p>
        </w:tc>
        <w:tc>
          <w:tcPr>
            <w:tcW w:w="1035" w:type="dxa"/>
            <w:tcBorders>
              <w:top w:val="nil"/>
              <w:left w:val="nil"/>
              <w:bottom w:val="single" w:sz="4" w:space="0" w:color="000000"/>
              <w:right w:val="nil"/>
            </w:tcBorders>
            <w:shd w:val="clear" w:color="auto" w:fill="auto"/>
            <w:vAlign w:val="bottom"/>
          </w:tcPr>
          <w:p w14:paraId="36911347" w14:textId="77777777" w:rsidR="009253BA" w:rsidRPr="00B374D2" w:rsidRDefault="009253BA" w:rsidP="00EF016F">
            <w:pPr>
              <w:rPr>
                <w:sz w:val="20"/>
                <w:szCs w:val="20"/>
              </w:rPr>
            </w:pPr>
            <w:r w:rsidRPr="00B374D2">
              <w:rPr>
                <w:b/>
                <w:sz w:val="20"/>
                <w:szCs w:val="20"/>
              </w:rPr>
              <w:t>Point est. (%)</w:t>
            </w:r>
          </w:p>
        </w:tc>
        <w:tc>
          <w:tcPr>
            <w:tcW w:w="1170" w:type="dxa"/>
            <w:tcBorders>
              <w:top w:val="nil"/>
              <w:left w:val="nil"/>
              <w:bottom w:val="single" w:sz="4" w:space="0" w:color="000000"/>
              <w:right w:val="nil"/>
            </w:tcBorders>
            <w:shd w:val="clear" w:color="auto" w:fill="auto"/>
            <w:vAlign w:val="bottom"/>
          </w:tcPr>
          <w:p w14:paraId="769D5E56" w14:textId="77777777" w:rsidR="009253BA" w:rsidRPr="00B374D2" w:rsidRDefault="009253BA" w:rsidP="00EF016F">
            <w:pPr>
              <w:rPr>
                <w:sz w:val="20"/>
                <w:szCs w:val="20"/>
              </w:rPr>
            </w:pPr>
            <w:r w:rsidRPr="00B374D2">
              <w:rPr>
                <w:b/>
                <w:sz w:val="20"/>
                <w:szCs w:val="20"/>
              </w:rPr>
              <w:t>LCL (%)</w:t>
            </w:r>
          </w:p>
        </w:tc>
        <w:tc>
          <w:tcPr>
            <w:tcW w:w="1275" w:type="dxa"/>
            <w:tcBorders>
              <w:top w:val="nil"/>
              <w:left w:val="nil"/>
              <w:bottom w:val="single" w:sz="4" w:space="0" w:color="000000"/>
              <w:right w:val="nil"/>
            </w:tcBorders>
            <w:shd w:val="clear" w:color="auto" w:fill="auto"/>
            <w:vAlign w:val="bottom"/>
          </w:tcPr>
          <w:p w14:paraId="0E38F764" w14:textId="77777777" w:rsidR="009253BA" w:rsidRPr="00B374D2" w:rsidRDefault="009253BA" w:rsidP="00EF016F">
            <w:pPr>
              <w:rPr>
                <w:sz w:val="20"/>
                <w:szCs w:val="20"/>
              </w:rPr>
            </w:pPr>
            <w:r w:rsidRPr="00B374D2">
              <w:rPr>
                <w:b/>
                <w:sz w:val="20"/>
                <w:szCs w:val="20"/>
              </w:rPr>
              <w:t>UCL (%)</w:t>
            </w:r>
          </w:p>
        </w:tc>
        <w:tc>
          <w:tcPr>
            <w:tcW w:w="1800" w:type="dxa"/>
            <w:tcBorders>
              <w:top w:val="nil"/>
              <w:left w:val="nil"/>
              <w:bottom w:val="single" w:sz="4" w:space="0" w:color="000000"/>
              <w:right w:val="nil"/>
            </w:tcBorders>
            <w:shd w:val="clear" w:color="auto" w:fill="auto"/>
            <w:vAlign w:val="bottom"/>
          </w:tcPr>
          <w:p w14:paraId="3A776B67" w14:textId="77777777" w:rsidR="009253BA" w:rsidRPr="00B374D2" w:rsidRDefault="009253BA" w:rsidP="00EF016F">
            <w:pPr>
              <w:rPr>
                <w:b/>
                <w:sz w:val="20"/>
                <w:szCs w:val="20"/>
              </w:rPr>
            </w:pPr>
            <w:r w:rsidRPr="00B374D2">
              <w:rPr>
                <w:b/>
                <w:sz w:val="20"/>
                <w:szCs w:val="20"/>
              </w:rPr>
              <w:t>Source</w:t>
            </w:r>
          </w:p>
        </w:tc>
      </w:tr>
      <w:tr w:rsidR="009253BA" w:rsidRPr="00B374D2" w14:paraId="50102F10"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F56CDBF" w14:textId="77777777" w:rsidR="009253BA" w:rsidRPr="00B374D2" w:rsidRDefault="009253BA" w:rsidP="00EF016F">
            <w:pPr>
              <w:spacing w:after="0" w:line="240" w:lineRule="auto"/>
              <w:rPr>
                <w:sz w:val="20"/>
                <w:szCs w:val="20"/>
              </w:rPr>
            </w:pPr>
            <w:r w:rsidRPr="00B374D2">
              <w:rPr>
                <w:sz w:val="20"/>
                <w:szCs w:val="20"/>
              </w:rPr>
              <w:t>AK</w:t>
            </w:r>
          </w:p>
        </w:tc>
        <w:tc>
          <w:tcPr>
            <w:tcW w:w="1170" w:type="dxa"/>
            <w:tcBorders>
              <w:top w:val="nil"/>
              <w:left w:val="nil"/>
              <w:bottom w:val="nil"/>
              <w:right w:val="nil"/>
            </w:tcBorders>
            <w:tcMar>
              <w:top w:w="100" w:type="dxa"/>
              <w:left w:w="100" w:type="dxa"/>
              <w:bottom w:w="100" w:type="dxa"/>
              <w:right w:w="100" w:type="dxa"/>
            </w:tcMar>
            <w:vAlign w:val="bottom"/>
          </w:tcPr>
          <w:p w14:paraId="101FC340" w14:textId="77777777" w:rsidR="009253BA" w:rsidRPr="00B374D2" w:rsidRDefault="009253BA" w:rsidP="00EF016F">
            <w:pPr>
              <w:spacing w:after="0" w:line="240" w:lineRule="auto"/>
              <w:jc w:val="right"/>
              <w:rPr>
                <w:sz w:val="20"/>
                <w:szCs w:val="20"/>
              </w:rPr>
            </w:pPr>
            <w:r w:rsidRPr="00B374D2">
              <w:rPr>
                <w:sz w:val="20"/>
                <w:szCs w:val="20"/>
              </w:rPr>
              <w:t>11/14/20</w:t>
            </w:r>
          </w:p>
        </w:tc>
        <w:tc>
          <w:tcPr>
            <w:tcW w:w="1290" w:type="dxa"/>
            <w:tcBorders>
              <w:top w:val="nil"/>
              <w:left w:val="nil"/>
              <w:bottom w:val="nil"/>
              <w:right w:val="nil"/>
            </w:tcBorders>
            <w:tcMar>
              <w:top w:w="100" w:type="dxa"/>
              <w:left w:w="100" w:type="dxa"/>
              <w:bottom w:w="100" w:type="dxa"/>
              <w:right w:w="100" w:type="dxa"/>
            </w:tcMar>
            <w:vAlign w:val="bottom"/>
          </w:tcPr>
          <w:p w14:paraId="2D921DD5" w14:textId="77777777" w:rsidR="009253BA" w:rsidRPr="00B374D2" w:rsidRDefault="009253BA" w:rsidP="00EF016F">
            <w:pPr>
              <w:spacing w:after="0" w:line="240" w:lineRule="auto"/>
              <w:jc w:val="right"/>
              <w:rPr>
                <w:sz w:val="20"/>
                <w:szCs w:val="20"/>
              </w:rPr>
            </w:pPr>
            <w:r w:rsidRPr="00B374D2">
              <w:rPr>
                <w:sz w:val="20"/>
                <w:szCs w:val="20"/>
              </w:rPr>
              <w:t>11/28/20</w:t>
            </w:r>
          </w:p>
        </w:tc>
        <w:tc>
          <w:tcPr>
            <w:tcW w:w="1035" w:type="dxa"/>
            <w:tcBorders>
              <w:top w:val="nil"/>
              <w:left w:val="nil"/>
              <w:bottom w:val="nil"/>
              <w:right w:val="nil"/>
            </w:tcBorders>
            <w:tcMar>
              <w:top w:w="100" w:type="dxa"/>
              <w:left w:w="100" w:type="dxa"/>
              <w:bottom w:w="100" w:type="dxa"/>
              <w:right w:w="100" w:type="dxa"/>
            </w:tcMar>
            <w:vAlign w:val="bottom"/>
          </w:tcPr>
          <w:p w14:paraId="598F34F7" w14:textId="77777777" w:rsidR="009253BA" w:rsidRPr="00B374D2" w:rsidRDefault="009253BA" w:rsidP="00EF016F">
            <w:pPr>
              <w:spacing w:after="0" w:line="240" w:lineRule="auto"/>
              <w:jc w:val="right"/>
              <w:rPr>
                <w:sz w:val="20"/>
                <w:szCs w:val="20"/>
              </w:rPr>
            </w:pPr>
            <w:r w:rsidRPr="00B374D2">
              <w:rPr>
                <w:sz w:val="20"/>
                <w:szCs w:val="20"/>
              </w:rPr>
              <w:t>6.5</w:t>
            </w:r>
          </w:p>
        </w:tc>
        <w:tc>
          <w:tcPr>
            <w:tcW w:w="1170" w:type="dxa"/>
            <w:tcBorders>
              <w:top w:val="nil"/>
              <w:left w:val="nil"/>
              <w:bottom w:val="nil"/>
              <w:right w:val="nil"/>
            </w:tcBorders>
            <w:tcMar>
              <w:top w:w="100" w:type="dxa"/>
              <w:left w:w="100" w:type="dxa"/>
              <w:bottom w:w="100" w:type="dxa"/>
              <w:right w:w="100" w:type="dxa"/>
            </w:tcMar>
            <w:vAlign w:val="bottom"/>
          </w:tcPr>
          <w:p w14:paraId="65EFD799" w14:textId="77777777" w:rsidR="009253BA" w:rsidRPr="00B374D2" w:rsidRDefault="009253BA" w:rsidP="00EF016F">
            <w:pPr>
              <w:spacing w:after="0" w:line="240" w:lineRule="auto"/>
              <w:jc w:val="right"/>
              <w:rPr>
                <w:sz w:val="20"/>
                <w:szCs w:val="20"/>
              </w:rPr>
            </w:pPr>
            <w:r w:rsidRPr="00B374D2">
              <w:rPr>
                <w:sz w:val="20"/>
                <w:szCs w:val="20"/>
              </w:rPr>
              <w:t>4.28</w:t>
            </w:r>
          </w:p>
        </w:tc>
        <w:tc>
          <w:tcPr>
            <w:tcW w:w="1275" w:type="dxa"/>
            <w:tcBorders>
              <w:top w:val="nil"/>
              <w:left w:val="nil"/>
              <w:bottom w:val="nil"/>
              <w:right w:val="nil"/>
            </w:tcBorders>
            <w:tcMar>
              <w:top w:w="100" w:type="dxa"/>
              <w:left w:w="100" w:type="dxa"/>
              <w:bottom w:w="100" w:type="dxa"/>
              <w:right w:w="100" w:type="dxa"/>
            </w:tcMar>
            <w:vAlign w:val="bottom"/>
          </w:tcPr>
          <w:p w14:paraId="3D2EE9B1" w14:textId="77777777" w:rsidR="009253BA" w:rsidRPr="00B374D2" w:rsidRDefault="009253BA" w:rsidP="00EF016F">
            <w:pPr>
              <w:spacing w:after="0" w:line="240" w:lineRule="auto"/>
              <w:jc w:val="right"/>
              <w:rPr>
                <w:sz w:val="20"/>
                <w:szCs w:val="20"/>
              </w:rPr>
            </w:pPr>
            <w:r w:rsidRPr="00B374D2">
              <w:rPr>
                <w:sz w:val="20"/>
                <w:szCs w:val="20"/>
              </w:rPr>
              <w:t>9.14</w:t>
            </w:r>
          </w:p>
        </w:tc>
        <w:tc>
          <w:tcPr>
            <w:tcW w:w="1800" w:type="dxa"/>
            <w:tcBorders>
              <w:top w:val="nil"/>
              <w:left w:val="nil"/>
              <w:bottom w:val="nil"/>
              <w:right w:val="nil"/>
            </w:tcBorders>
            <w:tcMar>
              <w:top w:w="100" w:type="dxa"/>
              <w:left w:w="100" w:type="dxa"/>
              <w:bottom w:w="100" w:type="dxa"/>
              <w:right w:w="100" w:type="dxa"/>
            </w:tcMar>
            <w:vAlign w:val="bottom"/>
          </w:tcPr>
          <w:p w14:paraId="4BC7EE5C" w14:textId="74217BE8" w:rsidR="009253BA" w:rsidRPr="00B374D2" w:rsidRDefault="006320CF" w:rsidP="00EF016F">
            <w:pPr>
              <w:spacing w:after="0" w:line="240" w:lineRule="auto"/>
              <w:rPr>
                <w:sz w:val="20"/>
                <w:szCs w:val="20"/>
              </w:rPr>
            </w:pPr>
            <w:r w:rsidRPr="00B374D2">
              <w:rPr>
                <w:sz w:val="20"/>
                <w:szCs w:val="20"/>
              </w:rPr>
              <w:t>(36)</w:t>
            </w:r>
          </w:p>
        </w:tc>
      </w:tr>
      <w:tr w:rsidR="009253BA" w:rsidRPr="00B374D2" w14:paraId="745F66CD"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7EA6B61" w14:textId="77777777" w:rsidR="009253BA" w:rsidRPr="00B374D2" w:rsidRDefault="009253BA" w:rsidP="00EF016F">
            <w:pPr>
              <w:spacing w:after="0" w:line="240" w:lineRule="auto"/>
              <w:rPr>
                <w:sz w:val="20"/>
                <w:szCs w:val="20"/>
              </w:rPr>
            </w:pPr>
            <w:r w:rsidRPr="00B374D2">
              <w:rPr>
                <w:sz w:val="20"/>
                <w:szCs w:val="20"/>
              </w:rPr>
              <w:t>AL</w:t>
            </w:r>
          </w:p>
        </w:tc>
        <w:tc>
          <w:tcPr>
            <w:tcW w:w="1170" w:type="dxa"/>
            <w:tcBorders>
              <w:top w:val="nil"/>
              <w:left w:val="nil"/>
              <w:bottom w:val="nil"/>
              <w:right w:val="nil"/>
            </w:tcBorders>
            <w:tcMar>
              <w:top w:w="100" w:type="dxa"/>
              <w:left w:w="100" w:type="dxa"/>
              <w:bottom w:w="100" w:type="dxa"/>
              <w:right w:w="100" w:type="dxa"/>
            </w:tcMar>
            <w:vAlign w:val="bottom"/>
          </w:tcPr>
          <w:p w14:paraId="172637AA" w14:textId="77777777" w:rsidR="009253BA" w:rsidRPr="00B374D2" w:rsidRDefault="009253BA" w:rsidP="00EF016F">
            <w:pPr>
              <w:spacing w:after="0" w:line="240" w:lineRule="auto"/>
              <w:jc w:val="right"/>
              <w:rPr>
                <w:sz w:val="20"/>
                <w:szCs w:val="20"/>
              </w:rPr>
            </w:pPr>
            <w:r w:rsidRPr="00B374D2">
              <w:rPr>
                <w:sz w:val="20"/>
                <w:szCs w:val="20"/>
              </w:rPr>
              <w:t>11/14/20</w:t>
            </w:r>
          </w:p>
        </w:tc>
        <w:tc>
          <w:tcPr>
            <w:tcW w:w="1290" w:type="dxa"/>
            <w:tcBorders>
              <w:top w:val="nil"/>
              <w:left w:val="nil"/>
              <w:bottom w:val="nil"/>
              <w:right w:val="nil"/>
            </w:tcBorders>
            <w:tcMar>
              <w:top w:w="100" w:type="dxa"/>
              <w:left w:w="100" w:type="dxa"/>
              <w:bottom w:w="100" w:type="dxa"/>
              <w:right w:w="100" w:type="dxa"/>
            </w:tcMar>
            <w:vAlign w:val="bottom"/>
          </w:tcPr>
          <w:p w14:paraId="30323CEA" w14:textId="77777777" w:rsidR="009253BA" w:rsidRPr="00B374D2" w:rsidRDefault="009253BA" w:rsidP="00EF016F">
            <w:pPr>
              <w:spacing w:after="0" w:line="240" w:lineRule="auto"/>
              <w:jc w:val="right"/>
              <w:rPr>
                <w:sz w:val="20"/>
                <w:szCs w:val="20"/>
              </w:rPr>
            </w:pPr>
            <w:r w:rsidRPr="00B374D2">
              <w:rPr>
                <w:sz w:val="20"/>
                <w:szCs w:val="20"/>
              </w:rPr>
              <w:t>11/24/20</w:t>
            </w:r>
          </w:p>
        </w:tc>
        <w:tc>
          <w:tcPr>
            <w:tcW w:w="1035" w:type="dxa"/>
            <w:tcBorders>
              <w:top w:val="nil"/>
              <w:left w:val="nil"/>
              <w:bottom w:val="nil"/>
              <w:right w:val="nil"/>
            </w:tcBorders>
            <w:tcMar>
              <w:top w:w="100" w:type="dxa"/>
              <w:left w:w="100" w:type="dxa"/>
              <w:bottom w:w="100" w:type="dxa"/>
              <w:right w:w="100" w:type="dxa"/>
            </w:tcMar>
            <w:vAlign w:val="bottom"/>
          </w:tcPr>
          <w:p w14:paraId="1257B3C7" w14:textId="77777777" w:rsidR="009253BA" w:rsidRPr="00B374D2" w:rsidRDefault="009253BA" w:rsidP="00EF016F">
            <w:pPr>
              <w:spacing w:after="0" w:line="240" w:lineRule="auto"/>
              <w:jc w:val="right"/>
              <w:rPr>
                <w:sz w:val="20"/>
                <w:szCs w:val="20"/>
              </w:rPr>
            </w:pPr>
            <w:r w:rsidRPr="00B374D2">
              <w:rPr>
                <w:sz w:val="20"/>
                <w:szCs w:val="20"/>
              </w:rPr>
              <w:t>9</w:t>
            </w:r>
          </w:p>
        </w:tc>
        <w:tc>
          <w:tcPr>
            <w:tcW w:w="1170" w:type="dxa"/>
            <w:tcBorders>
              <w:top w:val="nil"/>
              <w:left w:val="nil"/>
              <w:bottom w:val="nil"/>
              <w:right w:val="nil"/>
            </w:tcBorders>
            <w:tcMar>
              <w:top w:w="100" w:type="dxa"/>
              <w:left w:w="100" w:type="dxa"/>
              <w:bottom w:w="100" w:type="dxa"/>
              <w:right w:w="100" w:type="dxa"/>
            </w:tcMar>
            <w:vAlign w:val="bottom"/>
          </w:tcPr>
          <w:p w14:paraId="499899CE" w14:textId="77777777" w:rsidR="009253BA" w:rsidRPr="00B374D2" w:rsidRDefault="009253BA" w:rsidP="00EF016F">
            <w:pPr>
              <w:spacing w:after="0" w:line="240" w:lineRule="auto"/>
              <w:jc w:val="right"/>
              <w:rPr>
                <w:sz w:val="20"/>
                <w:szCs w:val="20"/>
              </w:rPr>
            </w:pPr>
            <w:r w:rsidRPr="00B374D2">
              <w:rPr>
                <w:sz w:val="20"/>
                <w:szCs w:val="20"/>
              </w:rPr>
              <w:t>7.15</w:t>
            </w:r>
          </w:p>
        </w:tc>
        <w:tc>
          <w:tcPr>
            <w:tcW w:w="1275" w:type="dxa"/>
            <w:tcBorders>
              <w:top w:val="nil"/>
              <w:left w:val="nil"/>
              <w:bottom w:val="nil"/>
              <w:right w:val="nil"/>
            </w:tcBorders>
            <w:tcMar>
              <w:top w:w="100" w:type="dxa"/>
              <w:left w:w="100" w:type="dxa"/>
              <w:bottom w:w="100" w:type="dxa"/>
              <w:right w:w="100" w:type="dxa"/>
            </w:tcMar>
            <w:vAlign w:val="bottom"/>
          </w:tcPr>
          <w:p w14:paraId="7E515CBB" w14:textId="77777777" w:rsidR="009253BA" w:rsidRPr="00B374D2" w:rsidRDefault="009253BA" w:rsidP="00EF016F">
            <w:pPr>
              <w:spacing w:after="0" w:line="240" w:lineRule="auto"/>
              <w:jc w:val="right"/>
              <w:rPr>
                <w:sz w:val="20"/>
                <w:szCs w:val="20"/>
              </w:rPr>
            </w:pPr>
            <w:r w:rsidRPr="00B374D2">
              <w:rPr>
                <w:sz w:val="20"/>
                <w:szCs w:val="20"/>
              </w:rPr>
              <w:t>10.98</w:t>
            </w:r>
          </w:p>
        </w:tc>
        <w:tc>
          <w:tcPr>
            <w:tcW w:w="1800" w:type="dxa"/>
            <w:tcBorders>
              <w:top w:val="nil"/>
              <w:left w:val="nil"/>
              <w:bottom w:val="nil"/>
              <w:right w:val="nil"/>
            </w:tcBorders>
            <w:tcMar>
              <w:top w:w="100" w:type="dxa"/>
              <w:left w:w="100" w:type="dxa"/>
              <w:bottom w:w="100" w:type="dxa"/>
              <w:right w:w="100" w:type="dxa"/>
            </w:tcMar>
            <w:vAlign w:val="bottom"/>
          </w:tcPr>
          <w:p w14:paraId="125F7D87" w14:textId="3CD5775D" w:rsidR="009253BA" w:rsidRPr="00B374D2" w:rsidRDefault="006320CF" w:rsidP="00EF016F">
            <w:pPr>
              <w:spacing w:after="0" w:line="240" w:lineRule="auto"/>
              <w:rPr>
                <w:sz w:val="20"/>
                <w:szCs w:val="20"/>
              </w:rPr>
            </w:pPr>
            <w:r w:rsidRPr="00B374D2">
              <w:rPr>
                <w:sz w:val="20"/>
                <w:szCs w:val="20"/>
              </w:rPr>
              <w:t>(36)</w:t>
            </w:r>
          </w:p>
        </w:tc>
      </w:tr>
      <w:tr w:rsidR="009253BA" w:rsidRPr="00B374D2" w14:paraId="7846A622"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AF7C09C" w14:textId="77777777" w:rsidR="009253BA" w:rsidRPr="00B374D2" w:rsidRDefault="009253BA" w:rsidP="00EF016F">
            <w:pPr>
              <w:spacing w:after="0" w:line="240" w:lineRule="auto"/>
              <w:rPr>
                <w:sz w:val="20"/>
                <w:szCs w:val="20"/>
              </w:rPr>
            </w:pPr>
            <w:r w:rsidRPr="00B374D2">
              <w:rPr>
                <w:sz w:val="20"/>
                <w:szCs w:val="20"/>
              </w:rPr>
              <w:t>AR</w:t>
            </w:r>
          </w:p>
        </w:tc>
        <w:tc>
          <w:tcPr>
            <w:tcW w:w="1170" w:type="dxa"/>
            <w:tcBorders>
              <w:top w:val="nil"/>
              <w:left w:val="nil"/>
              <w:bottom w:val="nil"/>
              <w:right w:val="nil"/>
            </w:tcBorders>
            <w:tcMar>
              <w:top w:w="100" w:type="dxa"/>
              <w:left w:w="100" w:type="dxa"/>
              <w:bottom w:w="100" w:type="dxa"/>
              <w:right w:w="100" w:type="dxa"/>
            </w:tcMar>
            <w:vAlign w:val="bottom"/>
          </w:tcPr>
          <w:p w14:paraId="5DA4D725" w14:textId="77777777" w:rsidR="009253BA" w:rsidRPr="00B374D2" w:rsidRDefault="009253BA" w:rsidP="00EF016F">
            <w:pPr>
              <w:spacing w:after="0" w:line="240" w:lineRule="auto"/>
              <w:jc w:val="right"/>
              <w:rPr>
                <w:sz w:val="20"/>
                <w:szCs w:val="20"/>
              </w:rPr>
            </w:pPr>
            <w:r w:rsidRPr="00B374D2">
              <w:rPr>
                <w:sz w:val="20"/>
                <w:szCs w:val="20"/>
              </w:rPr>
              <w:t>11/9/20</w:t>
            </w:r>
          </w:p>
        </w:tc>
        <w:tc>
          <w:tcPr>
            <w:tcW w:w="1290" w:type="dxa"/>
            <w:tcBorders>
              <w:top w:val="nil"/>
              <w:left w:val="nil"/>
              <w:bottom w:val="nil"/>
              <w:right w:val="nil"/>
            </w:tcBorders>
            <w:tcMar>
              <w:top w:w="100" w:type="dxa"/>
              <w:left w:w="100" w:type="dxa"/>
              <w:bottom w:w="100" w:type="dxa"/>
              <w:right w:w="100" w:type="dxa"/>
            </w:tcMar>
            <w:vAlign w:val="bottom"/>
          </w:tcPr>
          <w:p w14:paraId="17DE824E" w14:textId="77777777" w:rsidR="009253BA" w:rsidRPr="00B374D2" w:rsidRDefault="009253BA" w:rsidP="00EF016F">
            <w:pPr>
              <w:spacing w:after="0" w:line="240" w:lineRule="auto"/>
              <w:jc w:val="right"/>
              <w:rPr>
                <w:sz w:val="20"/>
                <w:szCs w:val="20"/>
              </w:rPr>
            </w:pPr>
            <w:r w:rsidRPr="00B374D2">
              <w:rPr>
                <w:sz w:val="20"/>
                <w:szCs w:val="20"/>
              </w:rPr>
              <w:t>11/25/20</w:t>
            </w:r>
          </w:p>
        </w:tc>
        <w:tc>
          <w:tcPr>
            <w:tcW w:w="1035" w:type="dxa"/>
            <w:tcBorders>
              <w:top w:val="nil"/>
              <w:left w:val="nil"/>
              <w:bottom w:val="nil"/>
              <w:right w:val="nil"/>
            </w:tcBorders>
            <w:tcMar>
              <w:top w:w="100" w:type="dxa"/>
              <w:left w:w="100" w:type="dxa"/>
              <w:bottom w:w="100" w:type="dxa"/>
              <w:right w:w="100" w:type="dxa"/>
            </w:tcMar>
            <w:vAlign w:val="bottom"/>
          </w:tcPr>
          <w:p w14:paraId="4E39B856" w14:textId="77777777" w:rsidR="009253BA" w:rsidRPr="00B374D2" w:rsidRDefault="009253BA" w:rsidP="00EF016F">
            <w:pPr>
              <w:spacing w:after="0" w:line="240" w:lineRule="auto"/>
              <w:jc w:val="right"/>
              <w:rPr>
                <w:sz w:val="20"/>
                <w:szCs w:val="20"/>
              </w:rPr>
            </w:pPr>
            <w:r w:rsidRPr="00B374D2">
              <w:rPr>
                <w:sz w:val="20"/>
                <w:szCs w:val="20"/>
              </w:rPr>
              <w:t>7.5</w:t>
            </w:r>
          </w:p>
        </w:tc>
        <w:tc>
          <w:tcPr>
            <w:tcW w:w="1170" w:type="dxa"/>
            <w:tcBorders>
              <w:top w:val="nil"/>
              <w:left w:val="nil"/>
              <w:bottom w:val="nil"/>
              <w:right w:val="nil"/>
            </w:tcBorders>
            <w:tcMar>
              <w:top w:w="100" w:type="dxa"/>
              <w:left w:w="100" w:type="dxa"/>
              <w:bottom w:w="100" w:type="dxa"/>
              <w:right w:w="100" w:type="dxa"/>
            </w:tcMar>
            <w:vAlign w:val="bottom"/>
          </w:tcPr>
          <w:p w14:paraId="17619875" w14:textId="77777777" w:rsidR="009253BA" w:rsidRPr="00B374D2" w:rsidRDefault="009253BA" w:rsidP="00EF016F">
            <w:pPr>
              <w:spacing w:after="0" w:line="240" w:lineRule="auto"/>
              <w:jc w:val="right"/>
              <w:rPr>
                <w:sz w:val="20"/>
                <w:szCs w:val="20"/>
              </w:rPr>
            </w:pPr>
            <w:r w:rsidRPr="00B374D2">
              <w:rPr>
                <w:sz w:val="20"/>
                <w:szCs w:val="20"/>
              </w:rPr>
              <w:t>6.25</w:t>
            </w:r>
          </w:p>
        </w:tc>
        <w:tc>
          <w:tcPr>
            <w:tcW w:w="1275" w:type="dxa"/>
            <w:tcBorders>
              <w:top w:val="nil"/>
              <w:left w:val="nil"/>
              <w:bottom w:val="nil"/>
              <w:right w:val="nil"/>
            </w:tcBorders>
            <w:tcMar>
              <w:top w:w="100" w:type="dxa"/>
              <w:left w:w="100" w:type="dxa"/>
              <w:bottom w:w="100" w:type="dxa"/>
              <w:right w:w="100" w:type="dxa"/>
            </w:tcMar>
            <w:vAlign w:val="bottom"/>
          </w:tcPr>
          <w:p w14:paraId="1622727C" w14:textId="77777777" w:rsidR="009253BA" w:rsidRPr="00B374D2" w:rsidRDefault="009253BA" w:rsidP="00EF016F">
            <w:pPr>
              <w:spacing w:after="0" w:line="240" w:lineRule="auto"/>
              <w:jc w:val="right"/>
              <w:rPr>
                <w:sz w:val="20"/>
                <w:szCs w:val="20"/>
              </w:rPr>
            </w:pPr>
            <w:r w:rsidRPr="00B374D2">
              <w:rPr>
                <w:sz w:val="20"/>
                <w:szCs w:val="20"/>
              </w:rPr>
              <w:t>8.89</w:t>
            </w:r>
          </w:p>
        </w:tc>
        <w:tc>
          <w:tcPr>
            <w:tcW w:w="1800" w:type="dxa"/>
            <w:tcBorders>
              <w:top w:val="nil"/>
              <w:left w:val="nil"/>
              <w:bottom w:val="nil"/>
              <w:right w:val="nil"/>
            </w:tcBorders>
            <w:tcMar>
              <w:top w:w="100" w:type="dxa"/>
              <w:left w:w="100" w:type="dxa"/>
              <w:bottom w:w="100" w:type="dxa"/>
              <w:right w:w="100" w:type="dxa"/>
            </w:tcMar>
            <w:vAlign w:val="bottom"/>
          </w:tcPr>
          <w:p w14:paraId="428EB871" w14:textId="13DA97E9" w:rsidR="009253BA" w:rsidRPr="00B374D2" w:rsidRDefault="006320CF" w:rsidP="00EF016F">
            <w:pPr>
              <w:spacing w:after="0" w:line="240" w:lineRule="auto"/>
              <w:rPr>
                <w:sz w:val="20"/>
                <w:szCs w:val="20"/>
              </w:rPr>
            </w:pPr>
            <w:r w:rsidRPr="00B374D2">
              <w:rPr>
                <w:sz w:val="20"/>
                <w:szCs w:val="20"/>
              </w:rPr>
              <w:t>(36)</w:t>
            </w:r>
          </w:p>
        </w:tc>
      </w:tr>
      <w:tr w:rsidR="009253BA" w:rsidRPr="00B374D2" w14:paraId="5EE129A9"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9605372" w14:textId="77777777" w:rsidR="009253BA" w:rsidRPr="00B374D2" w:rsidRDefault="009253BA" w:rsidP="00EF016F">
            <w:pPr>
              <w:spacing w:after="0" w:line="240" w:lineRule="auto"/>
              <w:rPr>
                <w:sz w:val="20"/>
                <w:szCs w:val="20"/>
              </w:rPr>
            </w:pPr>
            <w:r w:rsidRPr="00B374D2">
              <w:rPr>
                <w:sz w:val="20"/>
                <w:szCs w:val="20"/>
              </w:rPr>
              <w:t>AZ</w:t>
            </w:r>
          </w:p>
        </w:tc>
        <w:tc>
          <w:tcPr>
            <w:tcW w:w="1170" w:type="dxa"/>
            <w:tcBorders>
              <w:top w:val="nil"/>
              <w:left w:val="nil"/>
              <w:bottom w:val="nil"/>
              <w:right w:val="nil"/>
            </w:tcBorders>
            <w:tcMar>
              <w:top w:w="100" w:type="dxa"/>
              <w:left w:w="100" w:type="dxa"/>
              <w:bottom w:w="100" w:type="dxa"/>
              <w:right w:w="100" w:type="dxa"/>
            </w:tcMar>
            <w:vAlign w:val="bottom"/>
          </w:tcPr>
          <w:p w14:paraId="0F6E283D" w14:textId="77777777" w:rsidR="009253BA" w:rsidRPr="00B374D2" w:rsidRDefault="009253BA" w:rsidP="00EF016F">
            <w:pPr>
              <w:spacing w:after="0" w:line="240" w:lineRule="auto"/>
              <w:jc w:val="right"/>
              <w:rPr>
                <w:sz w:val="20"/>
                <w:szCs w:val="20"/>
              </w:rPr>
            </w:pPr>
            <w:r w:rsidRPr="00B374D2">
              <w:rPr>
                <w:sz w:val="20"/>
                <w:szCs w:val="20"/>
              </w:rPr>
              <w:t>11/9/20</w:t>
            </w:r>
          </w:p>
        </w:tc>
        <w:tc>
          <w:tcPr>
            <w:tcW w:w="1290" w:type="dxa"/>
            <w:tcBorders>
              <w:top w:val="nil"/>
              <w:left w:val="nil"/>
              <w:bottom w:val="nil"/>
              <w:right w:val="nil"/>
            </w:tcBorders>
            <w:tcMar>
              <w:top w:w="100" w:type="dxa"/>
              <w:left w:w="100" w:type="dxa"/>
              <w:bottom w:w="100" w:type="dxa"/>
              <w:right w:w="100" w:type="dxa"/>
            </w:tcMar>
            <w:vAlign w:val="bottom"/>
          </w:tcPr>
          <w:p w14:paraId="100A6E40" w14:textId="77777777" w:rsidR="009253BA" w:rsidRPr="00B374D2" w:rsidRDefault="009253BA" w:rsidP="00EF016F">
            <w:pPr>
              <w:spacing w:after="0" w:line="240" w:lineRule="auto"/>
              <w:jc w:val="right"/>
              <w:rPr>
                <w:sz w:val="20"/>
                <w:szCs w:val="20"/>
              </w:rPr>
            </w:pPr>
            <w:r w:rsidRPr="00B374D2">
              <w:rPr>
                <w:sz w:val="20"/>
                <w:szCs w:val="20"/>
              </w:rPr>
              <w:t>11/25/20</w:t>
            </w:r>
          </w:p>
        </w:tc>
        <w:tc>
          <w:tcPr>
            <w:tcW w:w="1035" w:type="dxa"/>
            <w:tcBorders>
              <w:top w:val="nil"/>
              <w:left w:val="nil"/>
              <w:bottom w:val="nil"/>
              <w:right w:val="nil"/>
            </w:tcBorders>
            <w:tcMar>
              <w:top w:w="100" w:type="dxa"/>
              <w:left w:w="100" w:type="dxa"/>
              <w:bottom w:w="100" w:type="dxa"/>
              <w:right w:w="100" w:type="dxa"/>
            </w:tcMar>
            <w:vAlign w:val="bottom"/>
          </w:tcPr>
          <w:p w14:paraId="7B3448AA" w14:textId="77777777" w:rsidR="009253BA" w:rsidRPr="00B374D2" w:rsidRDefault="009253BA" w:rsidP="00EF016F">
            <w:pPr>
              <w:spacing w:after="0" w:line="240" w:lineRule="auto"/>
              <w:jc w:val="right"/>
              <w:rPr>
                <w:sz w:val="20"/>
                <w:szCs w:val="20"/>
              </w:rPr>
            </w:pPr>
            <w:r w:rsidRPr="00B374D2">
              <w:rPr>
                <w:sz w:val="20"/>
                <w:szCs w:val="20"/>
              </w:rPr>
              <w:t>11.4</w:t>
            </w:r>
          </w:p>
        </w:tc>
        <w:tc>
          <w:tcPr>
            <w:tcW w:w="1170" w:type="dxa"/>
            <w:tcBorders>
              <w:top w:val="nil"/>
              <w:left w:val="nil"/>
              <w:bottom w:val="nil"/>
              <w:right w:val="nil"/>
            </w:tcBorders>
            <w:tcMar>
              <w:top w:w="100" w:type="dxa"/>
              <w:left w:w="100" w:type="dxa"/>
              <w:bottom w:w="100" w:type="dxa"/>
              <w:right w:w="100" w:type="dxa"/>
            </w:tcMar>
            <w:vAlign w:val="bottom"/>
          </w:tcPr>
          <w:p w14:paraId="1FD4A389" w14:textId="77777777" w:rsidR="009253BA" w:rsidRPr="00B374D2" w:rsidRDefault="009253BA" w:rsidP="00EF016F">
            <w:pPr>
              <w:spacing w:after="0" w:line="240" w:lineRule="auto"/>
              <w:jc w:val="right"/>
              <w:rPr>
                <w:sz w:val="20"/>
                <w:szCs w:val="20"/>
              </w:rPr>
            </w:pPr>
            <w:r w:rsidRPr="00B374D2">
              <w:rPr>
                <w:sz w:val="20"/>
                <w:szCs w:val="20"/>
              </w:rPr>
              <w:t>9.47</w:t>
            </w:r>
          </w:p>
        </w:tc>
        <w:tc>
          <w:tcPr>
            <w:tcW w:w="1275" w:type="dxa"/>
            <w:tcBorders>
              <w:top w:val="nil"/>
              <w:left w:val="nil"/>
              <w:bottom w:val="nil"/>
              <w:right w:val="nil"/>
            </w:tcBorders>
            <w:tcMar>
              <w:top w:w="100" w:type="dxa"/>
              <w:left w:w="100" w:type="dxa"/>
              <w:bottom w:w="100" w:type="dxa"/>
              <w:right w:w="100" w:type="dxa"/>
            </w:tcMar>
            <w:vAlign w:val="bottom"/>
          </w:tcPr>
          <w:p w14:paraId="3B928953" w14:textId="77777777" w:rsidR="009253BA" w:rsidRPr="00B374D2" w:rsidRDefault="009253BA" w:rsidP="00EF016F">
            <w:pPr>
              <w:spacing w:after="0" w:line="240" w:lineRule="auto"/>
              <w:jc w:val="right"/>
              <w:rPr>
                <w:sz w:val="20"/>
                <w:szCs w:val="20"/>
              </w:rPr>
            </w:pPr>
            <w:r w:rsidRPr="00B374D2">
              <w:rPr>
                <w:sz w:val="20"/>
                <w:szCs w:val="20"/>
              </w:rPr>
              <w:t>13.63</w:t>
            </w:r>
          </w:p>
        </w:tc>
        <w:tc>
          <w:tcPr>
            <w:tcW w:w="1800" w:type="dxa"/>
            <w:tcBorders>
              <w:top w:val="nil"/>
              <w:left w:val="nil"/>
              <w:bottom w:val="nil"/>
              <w:right w:val="nil"/>
            </w:tcBorders>
            <w:tcMar>
              <w:top w:w="100" w:type="dxa"/>
              <w:left w:w="100" w:type="dxa"/>
              <w:bottom w:w="100" w:type="dxa"/>
              <w:right w:w="100" w:type="dxa"/>
            </w:tcMar>
            <w:vAlign w:val="bottom"/>
          </w:tcPr>
          <w:p w14:paraId="7FAB04B9" w14:textId="67DB24FE" w:rsidR="009253BA" w:rsidRPr="00B374D2" w:rsidRDefault="006320CF" w:rsidP="00EF016F">
            <w:pPr>
              <w:spacing w:after="0" w:line="240" w:lineRule="auto"/>
              <w:rPr>
                <w:sz w:val="20"/>
                <w:szCs w:val="20"/>
              </w:rPr>
            </w:pPr>
            <w:r w:rsidRPr="00B374D2">
              <w:rPr>
                <w:sz w:val="20"/>
                <w:szCs w:val="20"/>
              </w:rPr>
              <w:t>36</w:t>
            </w:r>
          </w:p>
        </w:tc>
      </w:tr>
      <w:tr w:rsidR="009253BA" w:rsidRPr="00B374D2" w14:paraId="28086DBC"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7F082D5B" w14:textId="77777777" w:rsidR="009253BA" w:rsidRPr="00B374D2" w:rsidRDefault="009253BA" w:rsidP="00EF016F">
            <w:pPr>
              <w:spacing w:after="0" w:line="240" w:lineRule="auto"/>
              <w:rPr>
                <w:sz w:val="20"/>
                <w:szCs w:val="20"/>
              </w:rPr>
            </w:pPr>
            <w:r w:rsidRPr="00B374D2">
              <w:rPr>
                <w:sz w:val="20"/>
                <w:szCs w:val="20"/>
              </w:rPr>
              <w:t>CA</w:t>
            </w:r>
          </w:p>
        </w:tc>
        <w:tc>
          <w:tcPr>
            <w:tcW w:w="1170" w:type="dxa"/>
            <w:tcBorders>
              <w:top w:val="nil"/>
              <w:left w:val="nil"/>
              <w:bottom w:val="nil"/>
              <w:right w:val="nil"/>
            </w:tcBorders>
            <w:tcMar>
              <w:top w:w="100" w:type="dxa"/>
              <w:left w:w="100" w:type="dxa"/>
              <w:bottom w:w="100" w:type="dxa"/>
              <w:right w:w="100" w:type="dxa"/>
            </w:tcMar>
            <w:vAlign w:val="bottom"/>
          </w:tcPr>
          <w:p w14:paraId="77C0EAA6" w14:textId="77777777" w:rsidR="009253BA" w:rsidRPr="00B374D2" w:rsidRDefault="009253BA" w:rsidP="00EF016F">
            <w:pPr>
              <w:spacing w:after="0" w:line="240" w:lineRule="auto"/>
              <w:jc w:val="right"/>
              <w:rPr>
                <w:sz w:val="20"/>
                <w:szCs w:val="20"/>
              </w:rPr>
            </w:pPr>
            <w:r w:rsidRPr="00B374D2">
              <w:rPr>
                <w:sz w:val="20"/>
                <w:szCs w:val="20"/>
              </w:rPr>
              <w:t>11/9/20</w:t>
            </w:r>
          </w:p>
        </w:tc>
        <w:tc>
          <w:tcPr>
            <w:tcW w:w="1290" w:type="dxa"/>
            <w:tcBorders>
              <w:top w:val="nil"/>
              <w:left w:val="nil"/>
              <w:bottom w:val="nil"/>
              <w:right w:val="nil"/>
            </w:tcBorders>
            <w:tcMar>
              <w:top w:w="100" w:type="dxa"/>
              <w:left w:w="100" w:type="dxa"/>
              <w:bottom w:w="100" w:type="dxa"/>
              <w:right w:w="100" w:type="dxa"/>
            </w:tcMar>
            <w:vAlign w:val="bottom"/>
          </w:tcPr>
          <w:p w14:paraId="3EF6E667" w14:textId="77777777" w:rsidR="009253BA" w:rsidRPr="00B374D2" w:rsidRDefault="009253BA" w:rsidP="00EF016F">
            <w:pPr>
              <w:spacing w:after="0" w:line="240" w:lineRule="auto"/>
              <w:jc w:val="right"/>
              <w:rPr>
                <w:sz w:val="20"/>
                <w:szCs w:val="20"/>
              </w:rPr>
            </w:pPr>
            <w:r w:rsidRPr="00B374D2">
              <w:rPr>
                <w:sz w:val="20"/>
                <w:szCs w:val="20"/>
              </w:rPr>
              <w:t>11/20/20</w:t>
            </w:r>
          </w:p>
        </w:tc>
        <w:tc>
          <w:tcPr>
            <w:tcW w:w="1035" w:type="dxa"/>
            <w:tcBorders>
              <w:top w:val="nil"/>
              <w:left w:val="nil"/>
              <w:bottom w:val="nil"/>
              <w:right w:val="nil"/>
            </w:tcBorders>
            <w:tcMar>
              <w:top w:w="100" w:type="dxa"/>
              <w:left w:w="100" w:type="dxa"/>
              <w:bottom w:w="100" w:type="dxa"/>
              <w:right w:w="100" w:type="dxa"/>
            </w:tcMar>
            <w:vAlign w:val="bottom"/>
          </w:tcPr>
          <w:p w14:paraId="20F1E040" w14:textId="77777777" w:rsidR="009253BA" w:rsidRPr="00B374D2" w:rsidRDefault="009253BA" w:rsidP="00EF016F">
            <w:pPr>
              <w:spacing w:after="0" w:line="240" w:lineRule="auto"/>
              <w:jc w:val="right"/>
              <w:rPr>
                <w:sz w:val="20"/>
                <w:szCs w:val="20"/>
              </w:rPr>
            </w:pPr>
            <w:r w:rsidRPr="00B374D2">
              <w:rPr>
                <w:sz w:val="20"/>
                <w:szCs w:val="20"/>
              </w:rPr>
              <w:t>7.9</w:t>
            </w:r>
          </w:p>
        </w:tc>
        <w:tc>
          <w:tcPr>
            <w:tcW w:w="1170" w:type="dxa"/>
            <w:tcBorders>
              <w:top w:val="nil"/>
              <w:left w:val="nil"/>
              <w:bottom w:val="nil"/>
              <w:right w:val="nil"/>
            </w:tcBorders>
            <w:tcMar>
              <w:top w:w="100" w:type="dxa"/>
              <w:left w:w="100" w:type="dxa"/>
              <w:bottom w:w="100" w:type="dxa"/>
              <w:right w:w="100" w:type="dxa"/>
            </w:tcMar>
            <w:vAlign w:val="bottom"/>
          </w:tcPr>
          <w:p w14:paraId="7A34C120" w14:textId="77777777" w:rsidR="009253BA" w:rsidRPr="00B374D2" w:rsidRDefault="009253BA" w:rsidP="00EF016F">
            <w:pPr>
              <w:spacing w:after="0" w:line="240" w:lineRule="auto"/>
              <w:jc w:val="right"/>
              <w:rPr>
                <w:sz w:val="20"/>
                <w:szCs w:val="20"/>
              </w:rPr>
            </w:pPr>
            <w:r w:rsidRPr="00B374D2">
              <w:rPr>
                <w:sz w:val="20"/>
                <w:szCs w:val="20"/>
              </w:rPr>
              <w:t>6.09</w:t>
            </w:r>
          </w:p>
        </w:tc>
        <w:tc>
          <w:tcPr>
            <w:tcW w:w="1275" w:type="dxa"/>
            <w:tcBorders>
              <w:top w:val="nil"/>
              <w:left w:val="nil"/>
              <w:bottom w:val="nil"/>
              <w:right w:val="nil"/>
            </w:tcBorders>
            <w:tcMar>
              <w:top w:w="100" w:type="dxa"/>
              <w:left w:w="100" w:type="dxa"/>
              <w:bottom w:w="100" w:type="dxa"/>
              <w:right w:w="100" w:type="dxa"/>
            </w:tcMar>
            <w:vAlign w:val="bottom"/>
          </w:tcPr>
          <w:p w14:paraId="54E1EC93" w14:textId="77777777" w:rsidR="009253BA" w:rsidRPr="00B374D2" w:rsidRDefault="009253BA" w:rsidP="00EF016F">
            <w:pPr>
              <w:spacing w:after="0" w:line="240" w:lineRule="auto"/>
              <w:jc w:val="right"/>
              <w:rPr>
                <w:sz w:val="20"/>
                <w:szCs w:val="20"/>
              </w:rPr>
            </w:pPr>
            <w:r w:rsidRPr="00B374D2">
              <w:rPr>
                <w:sz w:val="20"/>
                <w:szCs w:val="20"/>
              </w:rPr>
              <w:t>9.63</w:t>
            </w:r>
          </w:p>
        </w:tc>
        <w:tc>
          <w:tcPr>
            <w:tcW w:w="1800" w:type="dxa"/>
            <w:tcBorders>
              <w:top w:val="nil"/>
              <w:left w:val="nil"/>
              <w:bottom w:val="nil"/>
              <w:right w:val="nil"/>
            </w:tcBorders>
            <w:tcMar>
              <w:top w:w="100" w:type="dxa"/>
              <w:left w:w="100" w:type="dxa"/>
              <w:bottom w:w="100" w:type="dxa"/>
              <w:right w:w="100" w:type="dxa"/>
            </w:tcMar>
            <w:vAlign w:val="bottom"/>
          </w:tcPr>
          <w:p w14:paraId="7A3D984B" w14:textId="306E6F18" w:rsidR="009253BA" w:rsidRPr="00B374D2" w:rsidRDefault="006320CF" w:rsidP="00EF016F">
            <w:pPr>
              <w:spacing w:after="0" w:line="240" w:lineRule="auto"/>
              <w:rPr>
                <w:sz w:val="20"/>
                <w:szCs w:val="20"/>
              </w:rPr>
            </w:pPr>
            <w:r w:rsidRPr="00B374D2">
              <w:rPr>
                <w:sz w:val="20"/>
                <w:szCs w:val="20"/>
              </w:rPr>
              <w:t>(36)</w:t>
            </w:r>
          </w:p>
        </w:tc>
      </w:tr>
      <w:tr w:rsidR="009253BA" w:rsidRPr="00B374D2" w14:paraId="33103493"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6667BC5" w14:textId="77777777" w:rsidR="009253BA" w:rsidRPr="00B374D2" w:rsidRDefault="009253BA" w:rsidP="00EF016F">
            <w:pPr>
              <w:spacing w:after="0" w:line="240" w:lineRule="auto"/>
              <w:rPr>
                <w:sz w:val="20"/>
                <w:szCs w:val="20"/>
              </w:rPr>
            </w:pPr>
            <w:r w:rsidRPr="00B374D2">
              <w:rPr>
                <w:sz w:val="20"/>
                <w:szCs w:val="20"/>
              </w:rPr>
              <w:t>CO</w:t>
            </w:r>
          </w:p>
        </w:tc>
        <w:tc>
          <w:tcPr>
            <w:tcW w:w="1170" w:type="dxa"/>
            <w:tcBorders>
              <w:top w:val="nil"/>
              <w:left w:val="nil"/>
              <w:bottom w:val="nil"/>
              <w:right w:val="nil"/>
            </w:tcBorders>
            <w:tcMar>
              <w:top w:w="100" w:type="dxa"/>
              <w:left w:w="100" w:type="dxa"/>
              <w:bottom w:w="100" w:type="dxa"/>
              <w:right w:w="100" w:type="dxa"/>
            </w:tcMar>
            <w:vAlign w:val="bottom"/>
          </w:tcPr>
          <w:p w14:paraId="04A7106F" w14:textId="77777777" w:rsidR="009253BA" w:rsidRPr="00B374D2" w:rsidRDefault="009253BA" w:rsidP="00EF016F">
            <w:pPr>
              <w:spacing w:after="0" w:line="240" w:lineRule="auto"/>
              <w:jc w:val="right"/>
              <w:rPr>
                <w:sz w:val="20"/>
                <w:szCs w:val="20"/>
              </w:rPr>
            </w:pPr>
            <w:r w:rsidRPr="00B374D2">
              <w:rPr>
                <w:sz w:val="20"/>
                <w:szCs w:val="20"/>
              </w:rPr>
              <w:t>11/13/20</w:t>
            </w:r>
          </w:p>
        </w:tc>
        <w:tc>
          <w:tcPr>
            <w:tcW w:w="1290" w:type="dxa"/>
            <w:tcBorders>
              <w:top w:val="nil"/>
              <w:left w:val="nil"/>
              <w:bottom w:val="nil"/>
              <w:right w:val="nil"/>
            </w:tcBorders>
            <w:tcMar>
              <w:top w:w="100" w:type="dxa"/>
              <w:left w:w="100" w:type="dxa"/>
              <w:bottom w:w="100" w:type="dxa"/>
              <w:right w:w="100" w:type="dxa"/>
            </w:tcMar>
            <w:vAlign w:val="bottom"/>
          </w:tcPr>
          <w:p w14:paraId="182E19F7" w14:textId="77777777" w:rsidR="009253BA" w:rsidRPr="00B374D2" w:rsidRDefault="009253BA" w:rsidP="00EF016F">
            <w:pPr>
              <w:spacing w:after="0" w:line="240" w:lineRule="auto"/>
              <w:jc w:val="right"/>
              <w:rPr>
                <w:sz w:val="20"/>
                <w:szCs w:val="20"/>
              </w:rPr>
            </w:pPr>
            <w:r w:rsidRPr="00B374D2">
              <w:rPr>
                <w:sz w:val="20"/>
                <w:szCs w:val="20"/>
              </w:rPr>
              <w:t>11/27/20</w:t>
            </w:r>
          </w:p>
        </w:tc>
        <w:tc>
          <w:tcPr>
            <w:tcW w:w="1035" w:type="dxa"/>
            <w:tcBorders>
              <w:top w:val="nil"/>
              <w:left w:val="nil"/>
              <w:bottom w:val="nil"/>
              <w:right w:val="nil"/>
            </w:tcBorders>
            <w:tcMar>
              <w:top w:w="100" w:type="dxa"/>
              <w:left w:w="100" w:type="dxa"/>
              <w:bottom w:w="100" w:type="dxa"/>
              <w:right w:w="100" w:type="dxa"/>
            </w:tcMar>
            <w:vAlign w:val="bottom"/>
          </w:tcPr>
          <w:p w14:paraId="3BA6CF94" w14:textId="77777777" w:rsidR="009253BA" w:rsidRPr="00B374D2" w:rsidRDefault="009253BA" w:rsidP="00EF016F">
            <w:pPr>
              <w:spacing w:after="0" w:line="240" w:lineRule="auto"/>
              <w:jc w:val="right"/>
              <w:rPr>
                <w:sz w:val="20"/>
                <w:szCs w:val="20"/>
              </w:rPr>
            </w:pPr>
            <w:r w:rsidRPr="00B374D2">
              <w:rPr>
                <w:sz w:val="20"/>
                <w:szCs w:val="20"/>
              </w:rPr>
              <w:t>7.1</w:t>
            </w:r>
          </w:p>
        </w:tc>
        <w:tc>
          <w:tcPr>
            <w:tcW w:w="1170" w:type="dxa"/>
            <w:tcBorders>
              <w:top w:val="nil"/>
              <w:left w:val="nil"/>
              <w:bottom w:val="nil"/>
              <w:right w:val="nil"/>
            </w:tcBorders>
            <w:tcMar>
              <w:top w:w="100" w:type="dxa"/>
              <w:left w:w="100" w:type="dxa"/>
              <w:bottom w:w="100" w:type="dxa"/>
              <w:right w:w="100" w:type="dxa"/>
            </w:tcMar>
            <w:vAlign w:val="bottom"/>
          </w:tcPr>
          <w:p w14:paraId="0976391C" w14:textId="77777777" w:rsidR="009253BA" w:rsidRPr="00B374D2" w:rsidRDefault="009253BA" w:rsidP="00EF016F">
            <w:pPr>
              <w:spacing w:after="0" w:line="240" w:lineRule="auto"/>
              <w:jc w:val="right"/>
              <w:rPr>
                <w:sz w:val="20"/>
                <w:szCs w:val="20"/>
              </w:rPr>
            </w:pPr>
            <w:r w:rsidRPr="00B374D2">
              <w:rPr>
                <w:sz w:val="20"/>
                <w:szCs w:val="20"/>
              </w:rPr>
              <w:t>4.72</w:t>
            </w:r>
          </w:p>
        </w:tc>
        <w:tc>
          <w:tcPr>
            <w:tcW w:w="1275" w:type="dxa"/>
            <w:tcBorders>
              <w:top w:val="nil"/>
              <w:left w:val="nil"/>
              <w:bottom w:val="nil"/>
              <w:right w:val="nil"/>
            </w:tcBorders>
            <w:tcMar>
              <w:top w:w="100" w:type="dxa"/>
              <w:left w:w="100" w:type="dxa"/>
              <w:bottom w:w="100" w:type="dxa"/>
              <w:right w:w="100" w:type="dxa"/>
            </w:tcMar>
            <w:vAlign w:val="bottom"/>
          </w:tcPr>
          <w:p w14:paraId="1779A092" w14:textId="77777777" w:rsidR="009253BA" w:rsidRPr="00B374D2" w:rsidRDefault="009253BA" w:rsidP="00EF016F">
            <w:pPr>
              <w:spacing w:after="0" w:line="240" w:lineRule="auto"/>
              <w:jc w:val="right"/>
              <w:rPr>
                <w:sz w:val="20"/>
                <w:szCs w:val="20"/>
              </w:rPr>
            </w:pPr>
            <w:r w:rsidRPr="00B374D2">
              <w:rPr>
                <w:sz w:val="20"/>
                <w:szCs w:val="20"/>
              </w:rPr>
              <w:t>9.97</w:t>
            </w:r>
          </w:p>
        </w:tc>
        <w:tc>
          <w:tcPr>
            <w:tcW w:w="1800" w:type="dxa"/>
            <w:tcBorders>
              <w:top w:val="nil"/>
              <w:left w:val="nil"/>
              <w:bottom w:val="nil"/>
              <w:right w:val="nil"/>
            </w:tcBorders>
            <w:tcMar>
              <w:top w:w="100" w:type="dxa"/>
              <w:left w:w="100" w:type="dxa"/>
              <w:bottom w:w="100" w:type="dxa"/>
              <w:right w:w="100" w:type="dxa"/>
            </w:tcMar>
            <w:vAlign w:val="bottom"/>
          </w:tcPr>
          <w:p w14:paraId="3011B9C3" w14:textId="40E0AE6C" w:rsidR="009253BA" w:rsidRPr="00B374D2" w:rsidRDefault="006320CF" w:rsidP="00EF016F">
            <w:pPr>
              <w:spacing w:after="0" w:line="240" w:lineRule="auto"/>
              <w:rPr>
                <w:sz w:val="20"/>
                <w:szCs w:val="20"/>
              </w:rPr>
            </w:pPr>
            <w:r w:rsidRPr="00B374D2">
              <w:rPr>
                <w:sz w:val="20"/>
                <w:szCs w:val="20"/>
              </w:rPr>
              <w:t>(36)</w:t>
            </w:r>
          </w:p>
        </w:tc>
      </w:tr>
      <w:tr w:rsidR="009253BA" w:rsidRPr="00B374D2" w14:paraId="6F6DE30C"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FBDB0DD" w14:textId="77777777" w:rsidR="009253BA" w:rsidRPr="00B374D2" w:rsidRDefault="009253BA" w:rsidP="00EF016F">
            <w:pPr>
              <w:spacing w:after="0" w:line="240" w:lineRule="auto"/>
              <w:rPr>
                <w:sz w:val="20"/>
                <w:szCs w:val="20"/>
              </w:rPr>
            </w:pPr>
            <w:r w:rsidRPr="00B374D2">
              <w:rPr>
                <w:sz w:val="20"/>
                <w:szCs w:val="20"/>
              </w:rPr>
              <w:t>CT</w:t>
            </w:r>
          </w:p>
        </w:tc>
        <w:tc>
          <w:tcPr>
            <w:tcW w:w="1170" w:type="dxa"/>
            <w:tcBorders>
              <w:top w:val="nil"/>
              <w:left w:val="nil"/>
              <w:bottom w:val="nil"/>
              <w:right w:val="nil"/>
            </w:tcBorders>
            <w:tcMar>
              <w:top w:w="100" w:type="dxa"/>
              <w:left w:w="100" w:type="dxa"/>
              <w:bottom w:w="100" w:type="dxa"/>
              <w:right w:w="100" w:type="dxa"/>
            </w:tcMar>
            <w:vAlign w:val="bottom"/>
          </w:tcPr>
          <w:p w14:paraId="7B36D05E" w14:textId="77777777" w:rsidR="009253BA" w:rsidRPr="00B374D2" w:rsidRDefault="009253BA" w:rsidP="00EF016F">
            <w:pPr>
              <w:spacing w:after="0" w:line="240" w:lineRule="auto"/>
              <w:jc w:val="right"/>
              <w:rPr>
                <w:sz w:val="20"/>
                <w:szCs w:val="20"/>
              </w:rPr>
            </w:pPr>
            <w:r w:rsidRPr="00B374D2">
              <w:rPr>
                <w:sz w:val="20"/>
                <w:szCs w:val="20"/>
              </w:rPr>
              <w:t>11/16/20</w:t>
            </w:r>
          </w:p>
        </w:tc>
        <w:tc>
          <w:tcPr>
            <w:tcW w:w="1290" w:type="dxa"/>
            <w:tcBorders>
              <w:top w:val="nil"/>
              <w:left w:val="nil"/>
              <w:bottom w:val="nil"/>
              <w:right w:val="nil"/>
            </w:tcBorders>
            <w:tcMar>
              <w:top w:w="100" w:type="dxa"/>
              <w:left w:w="100" w:type="dxa"/>
              <w:bottom w:w="100" w:type="dxa"/>
              <w:right w:w="100" w:type="dxa"/>
            </w:tcMar>
            <w:vAlign w:val="bottom"/>
          </w:tcPr>
          <w:p w14:paraId="00E4AE4C" w14:textId="77777777" w:rsidR="009253BA" w:rsidRPr="00B374D2" w:rsidRDefault="009253BA" w:rsidP="00EF016F">
            <w:pPr>
              <w:spacing w:after="0" w:line="240" w:lineRule="auto"/>
              <w:jc w:val="right"/>
              <w:rPr>
                <w:sz w:val="20"/>
                <w:szCs w:val="20"/>
              </w:rPr>
            </w:pPr>
            <w:r w:rsidRPr="00B374D2">
              <w:rPr>
                <w:sz w:val="20"/>
                <w:szCs w:val="20"/>
              </w:rPr>
              <w:t>11/28/20</w:t>
            </w:r>
          </w:p>
        </w:tc>
        <w:tc>
          <w:tcPr>
            <w:tcW w:w="1035" w:type="dxa"/>
            <w:tcBorders>
              <w:top w:val="nil"/>
              <w:left w:val="nil"/>
              <w:bottom w:val="nil"/>
              <w:right w:val="nil"/>
            </w:tcBorders>
            <w:tcMar>
              <w:top w:w="100" w:type="dxa"/>
              <w:left w:w="100" w:type="dxa"/>
              <w:bottom w:w="100" w:type="dxa"/>
              <w:right w:w="100" w:type="dxa"/>
            </w:tcMar>
            <w:vAlign w:val="bottom"/>
          </w:tcPr>
          <w:p w14:paraId="5FFF4EBB" w14:textId="77777777" w:rsidR="009253BA" w:rsidRPr="00B374D2" w:rsidRDefault="009253BA" w:rsidP="00EF016F">
            <w:pPr>
              <w:spacing w:after="0" w:line="240" w:lineRule="auto"/>
              <w:jc w:val="right"/>
              <w:rPr>
                <w:sz w:val="20"/>
                <w:szCs w:val="20"/>
              </w:rPr>
            </w:pPr>
            <w:r w:rsidRPr="00B374D2">
              <w:rPr>
                <w:sz w:val="20"/>
                <w:szCs w:val="20"/>
              </w:rPr>
              <w:t>4.6</w:t>
            </w:r>
          </w:p>
        </w:tc>
        <w:tc>
          <w:tcPr>
            <w:tcW w:w="1170" w:type="dxa"/>
            <w:tcBorders>
              <w:top w:val="nil"/>
              <w:left w:val="nil"/>
              <w:bottom w:val="nil"/>
              <w:right w:val="nil"/>
            </w:tcBorders>
            <w:tcMar>
              <w:top w:w="100" w:type="dxa"/>
              <w:left w:w="100" w:type="dxa"/>
              <w:bottom w:w="100" w:type="dxa"/>
              <w:right w:w="100" w:type="dxa"/>
            </w:tcMar>
            <w:vAlign w:val="bottom"/>
          </w:tcPr>
          <w:p w14:paraId="607C53D2" w14:textId="77777777" w:rsidR="009253BA" w:rsidRPr="00B374D2" w:rsidRDefault="009253BA" w:rsidP="00EF016F">
            <w:pPr>
              <w:spacing w:after="0" w:line="240" w:lineRule="auto"/>
              <w:jc w:val="right"/>
              <w:rPr>
                <w:sz w:val="20"/>
                <w:szCs w:val="20"/>
              </w:rPr>
            </w:pPr>
            <w:r w:rsidRPr="00B374D2">
              <w:rPr>
                <w:sz w:val="20"/>
                <w:szCs w:val="20"/>
              </w:rPr>
              <w:t>3.28</w:t>
            </w:r>
          </w:p>
        </w:tc>
        <w:tc>
          <w:tcPr>
            <w:tcW w:w="1275" w:type="dxa"/>
            <w:tcBorders>
              <w:top w:val="nil"/>
              <w:left w:val="nil"/>
              <w:bottom w:val="nil"/>
              <w:right w:val="nil"/>
            </w:tcBorders>
            <w:tcMar>
              <w:top w:w="100" w:type="dxa"/>
              <w:left w:w="100" w:type="dxa"/>
              <w:bottom w:w="100" w:type="dxa"/>
              <w:right w:w="100" w:type="dxa"/>
            </w:tcMar>
            <w:vAlign w:val="bottom"/>
          </w:tcPr>
          <w:p w14:paraId="1CA87635" w14:textId="77777777" w:rsidR="009253BA" w:rsidRPr="00B374D2" w:rsidRDefault="009253BA" w:rsidP="00EF016F">
            <w:pPr>
              <w:spacing w:after="0" w:line="240" w:lineRule="auto"/>
              <w:jc w:val="right"/>
              <w:rPr>
                <w:sz w:val="20"/>
                <w:szCs w:val="20"/>
              </w:rPr>
            </w:pPr>
            <w:r w:rsidRPr="00B374D2">
              <w:rPr>
                <w:sz w:val="20"/>
                <w:szCs w:val="20"/>
              </w:rPr>
              <w:t>5.98</w:t>
            </w:r>
          </w:p>
        </w:tc>
        <w:tc>
          <w:tcPr>
            <w:tcW w:w="1800" w:type="dxa"/>
            <w:tcBorders>
              <w:top w:val="nil"/>
              <w:left w:val="nil"/>
              <w:bottom w:val="nil"/>
              <w:right w:val="nil"/>
            </w:tcBorders>
            <w:tcMar>
              <w:top w:w="100" w:type="dxa"/>
              <w:left w:w="100" w:type="dxa"/>
              <w:bottom w:w="100" w:type="dxa"/>
              <w:right w:w="100" w:type="dxa"/>
            </w:tcMar>
            <w:vAlign w:val="bottom"/>
          </w:tcPr>
          <w:p w14:paraId="05CB9DB5" w14:textId="67BF22D7" w:rsidR="009253BA" w:rsidRPr="00B374D2" w:rsidRDefault="006320CF" w:rsidP="00EF016F">
            <w:pPr>
              <w:spacing w:after="0" w:line="240" w:lineRule="auto"/>
              <w:rPr>
                <w:sz w:val="20"/>
                <w:szCs w:val="20"/>
              </w:rPr>
            </w:pPr>
            <w:r w:rsidRPr="00B374D2">
              <w:rPr>
                <w:sz w:val="20"/>
                <w:szCs w:val="20"/>
              </w:rPr>
              <w:t>(36)</w:t>
            </w:r>
          </w:p>
        </w:tc>
      </w:tr>
      <w:tr w:rsidR="009253BA" w:rsidRPr="00B374D2" w14:paraId="0D917D4A"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5AC2956" w14:textId="77777777" w:rsidR="009253BA" w:rsidRPr="00B374D2" w:rsidRDefault="009253BA" w:rsidP="00EF016F">
            <w:pPr>
              <w:spacing w:after="0" w:line="240" w:lineRule="auto"/>
              <w:rPr>
                <w:sz w:val="20"/>
                <w:szCs w:val="20"/>
              </w:rPr>
            </w:pPr>
            <w:r w:rsidRPr="00B374D2">
              <w:rPr>
                <w:sz w:val="20"/>
                <w:szCs w:val="20"/>
              </w:rPr>
              <w:t>DC</w:t>
            </w:r>
          </w:p>
        </w:tc>
        <w:tc>
          <w:tcPr>
            <w:tcW w:w="1170" w:type="dxa"/>
            <w:tcBorders>
              <w:top w:val="nil"/>
              <w:left w:val="nil"/>
              <w:bottom w:val="nil"/>
              <w:right w:val="nil"/>
            </w:tcBorders>
            <w:tcMar>
              <w:top w:w="100" w:type="dxa"/>
              <w:left w:w="100" w:type="dxa"/>
              <w:bottom w:w="100" w:type="dxa"/>
              <w:right w:w="100" w:type="dxa"/>
            </w:tcMar>
            <w:vAlign w:val="bottom"/>
          </w:tcPr>
          <w:p w14:paraId="18BAAA53" w14:textId="77777777" w:rsidR="009253BA" w:rsidRPr="00B374D2" w:rsidRDefault="009253BA" w:rsidP="00EF016F">
            <w:pPr>
              <w:spacing w:after="0" w:line="240" w:lineRule="auto"/>
              <w:jc w:val="right"/>
              <w:rPr>
                <w:sz w:val="20"/>
                <w:szCs w:val="20"/>
              </w:rPr>
            </w:pPr>
            <w:r w:rsidRPr="00B374D2">
              <w:rPr>
                <w:sz w:val="20"/>
                <w:szCs w:val="20"/>
              </w:rPr>
              <w:t>11/10/20</w:t>
            </w:r>
          </w:p>
        </w:tc>
        <w:tc>
          <w:tcPr>
            <w:tcW w:w="1290" w:type="dxa"/>
            <w:tcBorders>
              <w:top w:val="nil"/>
              <w:left w:val="nil"/>
              <w:bottom w:val="nil"/>
              <w:right w:val="nil"/>
            </w:tcBorders>
            <w:tcMar>
              <w:top w:w="100" w:type="dxa"/>
              <w:left w:w="100" w:type="dxa"/>
              <w:bottom w:w="100" w:type="dxa"/>
              <w:right w:w="100" w:type="dxa"/>
            </w:tcMar>
            <w:vAlign w:val="bottom"/>
          </w:tcPr>
          <w:p w14:paraId="4C250313" w14:textId="77777777" w:rsidR="009253BA" w:rsidRPr="00B374D2" w:rsidRDefault="009253BA" w:rsidP="00EF016F">
            <w:pPr>
              <w:spacing w:after="0" w:line="240" w:lineRule="auto"/>
              <w:jc w:val="right"/>
              <w:rPr>
                <w:sz w:val="20"/>
                <w:szCs w:val="20"/>
              </w:rPr>
            </w:pPr>
            <w:r w:rsidRPr="00B374D2">
              <w:rPr>
                <w:sz w:val="20"/>
                <w:szCs w:val="20"/>
              </w:rPr>
              <w:t>11/23/20</w:t>
            </w:r>
          </w:p>
        </w:tc>
        <w:tc>
          <w:tcPr>
            <w:tcW w:w="1035" w:type="dxa"/>
            <w:tcBorders>
              <w:top w:val="nil"/>
              <w:left w:val="nil"/>
              <w:bottom w:val="nil"/>
              <w:right w:val="nil"/>
            </w:tcBorders>
            <w:tcMar>
              <w:top w:w="100" w:type="dxa"/>
              <w:left w:w="100" w:type="dxa"/>
              <w:bottom w:w="100" w:type="dxa"/>
              <w:right w:w="100" w:type="dxa"/>
            </w:tcMar>
            <w:vAlign w:val="bottom"/>
          </w:tcPr>
          <w:p w14:paraId="42F3D056" w14:textId="77777777" w:rsidR="009253BA" w:rsidRPr="00B374D2" w:rsidRDefault="009253BA" w:rsidP="00EF016F">
            <w:pPr>
              <w:spacing w:after="0" w:line="240" w:lineRule="auto"/>
              <w:jc w:val="right"/>
              <w:rPr>
                <w:sz w:val="20"/>
                <w:szCs w:val="20"/>
              </w:rPr>
            </w:pPr>
            <w:r w:rsidRPr="00B374D2">
              <w:rPr>
                <w:sz w:val="20"/>
                <w:szCs w:val="20"/>
              </w:rPr>
              <w:t>11.4</w:t>
            </w:r>
          </w:p>
        </w:tc>
        <w:tc>
          <w:tcPr>
            <w:tcW w:w="1170" w:type="dxa"/>
            <w:tcBorders>
              <w:top w:val="nil"/>
              <w:left w:val="nil"/>
              <w:bottom w:val="nil"/>
              <w:right w:val="nil"/>
            </w:tcBorders>
            <w:tcMar>
              <w:top w:w="100" w:type="dxa"/>
              <w:left w:w="100" w:type="dxa"/>
              <w:bottom w:w="100" w:type="dxa"/>
              <w:right w:w="100" w:type="dxa"/>
            </w:tcMar>
            <w:vAlign w:val="bottom"/>
          </w:tcPr>
          <w:p w14:paraId="1E8C4451" w14:textId="77777777" w:rsidR="009253BA" w:rsidRPr="00B374D2" w:rsidRDefault="009253BA" w:rsidP="00EF016F">
            <w:pPr>
              <w:spacing w:after="0" w:line="240" w:lineRule="auto"/>
              <w:jc w:val="right"/>
              <w:rPr>
                <w:sz w:val="20"/>
                <w:szCs w:val="20"/>
              </w:rPr>
            </w:pPr>
            <w:r w:rsidRPr="00B374D2">
              <w:rPr>
                <w:sz w:val="20"/>
                <w:szCs w:val="20"/>
              </w:rPr>
              <w:t>9.33</w:t>
            </w:r>
          </w:p>
        </w:tc>
        <w:tc>
          <w:tcPr>
            <w:tcW w:w="1275" w:type="dxa"/>
            <w:tcBorders>
              <w:top w:val="nil"/>
              <w:left w:val="nil"/>
              <w:bottom w:val="nil"/>
              <w:right w:val="nil"/>
            </w:tcBorders>
            <w:tcMar>
              <w:top w:w="100" w:type="dxa"/>
              <w:left w:w="100" w:type="dxa"/>
              <w:bottom w:w="100" w:type="dxa"/>
              <w:right w:w="100" w:type="dxa"/>
            </w:tcMar>
            <w:vAlign w:val="bottom"/>
          </w:tcPr>
          <w:p w14:paraId="06259F70" w14:textId="77777777" w:rsidR="009253BA" w:rsidRPr="00B374D2" w:rsidRDefault="009253BA" w:rsidP="00EF016F">
            <w:pPr>
              <w:spacing w:after="0" w:line="240" w:lineRule="auto"/>
              <w:jc w:val="right"/>
              <w:rPr>
                <w:sz w:val="20"/>
                <w:szCs w:val="20"/>
              </w:rPr>
            </w:pPr>
            <w:r w:rsidRPr="00B374D2">
              <w:rPr>
                <w:sz w:val="20"/>
                <w:szCs w:val="20"/>
              </w:rPr>
              <w:t>13.42</w:t>
            </w:r>
          </w:p>
        </w:tc>
        <w:tc>
          <w:tcPr>
            <w:tcW w:w="1800" w:type="dxa"/>
            <w:tcBorders>
              <w:top w:val="nil"/>
              <w:left w:val="nil"/>
              <w:bottom w:val="nil"/>
              <w:right w:val="nil"/>
            </w:tcBorders>
            <w:tcMar>
              <w:top w:w="100" w:type="dxa"/>
              <w:left w:w="100" w:type="dxa"/>
              <w:bottom w:w="100" w:type="dxa"/>
              <w:right w:w="100" w:type="dxa"/>
            </w:tcMar>
            <w:vAlign w:val="bottom"/>
          </w:tcPr>
          <w:p w14:paraId="6C622E27" w14:textId="1AAC4FCE" w:rsidR="009253BA" w:rsidRPr="00B374D2" w:rsidRDefault="006320CF" w:rsidP="00EF016F">
            <w:pPr>
              <w:spacing w:after="0" w:line="240" w:lineRule="auto"/>
              <w:rPr>
                <w:sz w:val="20"/>
                <w:szCs w:val="20"/>
              </w:rPr>
            </w:pPr>
            <w:r w:rsidRPr="00B374D2">
              <w:rPr>
                <w:sz w:val="20"/>
                <w:szCs w:val="20"/>
              </w:rPr>
              <w:t>(36)</w:t>
            </w:r>
          </w:p>
        </w:tc>
      </w:tr>
      <w:tr w:rsidR="009253BA" w:rsidRPr="00B374D2" w14:paraId="5F0F7930"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18041BF" w14:textId="77777777" w:rsidR="009253BA" w:rsidRPr="00B374D2" w:rsidRDefault="009253BA" w:rsidP="00EF016F">
            <w:pPr>
              <w:spacing w:after="0" w:line="240" w:lineRule="auto"/>
              <w:rPr>
                <w:sz w:val="20"/>
                <w:szCs w:val="20"/>
              </w:rPr>
            </w:pPr>
            <w:r w:rsidRPr="00B374D2">
              <w:rPr>
                <w:sz w:val="20"/>
                <w:szCs w:val="20"/>
              </w:rPr>
              <w:lastRenderedPageBreak/>
              <w:t>DE</w:t>
            </w:r>
          </w:p>
        </w:tc>
        <w:tc>
          <w:tcPr>
            <w:tcW w:w="1170" w:type="dxa"/>
            <w:tcBorders>
              <w:top w:val="nil"/>
              <w:left w:val="nil"/>
              <w:bottom w:val="nil"/>
              <w:right w:val="nil"/>
            </w:tcBorders>
            <w:tcMar>
              <w:top w:w="100" w:type="dxa"/>
              <w:left w:w="100" w:type="dxa"/>
              <w:bottom w:w="100" w:type="dxa"/>
              <w:right w:w="100" w:type="dxa"/>
            </w:tcMar>
            <w:vAlign w:val="bottom"/>
          </w:tcPr>
          <w:p w14:paraId="50670943" w14:textId="77777777" w:rsidR="009253BA" w:rsidRPr="00B374D2" w:rsidRDefault="009253BA" w:rsidP="00EF016F">
            <w:pPr>
              <w:spacing w:after="0" w:line="240" w:lineRule="auto"/>
              <w:jc w:val="right"/>
              <w:rPr>
                <w:sz w:val="20"/>
                <w:szCs w:val="20"/>
              </w:rPr>
            </w:pPr>
            <w:r w:rsidRPr="00B374D2">
              <w:rPr>
                <w:sz w:val="20"/>
                <w:szCs w:val="20"/>
              </w:rPr>
              <w:t>11/10/20</w:t>
            </w:r>
          </w:p>
        </w:tc>
        <w:tc>
          <w:tcPr>
            <w:tcW w:w="1290" w:type="dxa"/>
            <w:tcBorders>
              <w:top w:val="nil"/>
              <w:left w:val="nil"/>
              <w:bottom w:val="nil"/>
              <w:right w:val="nil"/>
            </w:tcBorders>
            <w:tcMar>
              <w:top w:w="100" w:type="dxa"/>
              <w:left w:w="100" w:type="dxa"/>
              <w:bottom w:w="100" w:type="dxa"/>
              <w:right w:w="100" w:type="dxa"/>
            </w:tcMar>
            <w:vAlign w:val="bottom"/>
          </w:tcPr>
          <w:p w14:paraId="1BDB371E" w14:textId="77777777" w:rsidR="009253BA" w:rsidRPr="00B374D2" w:rsidRDefault="009253BA" w:rsidP="00EF016F">
            <w:pPr>
              <w:spacing w:after="0" w:line="240" w:lineRule="auto"/>
              <w:jc w:val="right"/>
              <w:rPr>
                <w:sz w:val="20"/>
                <w:szCs w:val="20"/>
              </w:rPr>
            </w:pPr>
            <w:r w:rsidRPr="00B374D2">
              <w:rPr>
                <w:sz w:val="20"/>
                <w:szCs w:val="20"/>
              </w:rPr>
              <w:t>11/27/20</w:t>
            </w:r>
          </w:p>
        </w:tc>
        <w:tc>
          <w:tcPr>
            <w:tcW w:w="1035" w:type="dxa"/>
            <w:tcBorders>
              <w:top w:val="nil"/>
              <w:left w:val="nil"/>
              <w:bottom w:val="nil"/>
              <w:right w:val="nil"/>
            </w:tcBorders>
            <w:tcMar>
              <w:top w:w="100" w:type="dxa"/>
              <w:left w:w="100" w:type="dxa"/>
              <w:bottom w:w="100" w:type="dxa"/>
              <w:right w:w="100" w:type="dxa"/>
            </w:tcMar>
            <w:vAlign w:val="bottom"/>
          </w:tcPr>
          <w:p w14:paraId="43DE4354" w14:textId="77777777" w:rsidR="009253BA" w:rsidRPr="00B374D2" w:rsidRDefault="009253BA" w:rsidP="00EF016F">
            <w:pPr>
              <w:spacing w:after="0" w:line="240" w:lineRule="auto"/>
              <w:jc w:val="right"/>
              <w:rPr>
                <w:sz w:val="20"/>
                <w:szCs w:val="20"/>
              </w:rPr>
            </w:pPr>
            <w:r w:rsidRPr="00B374D2">
              <w:rPr>
                <w:sz w:val="20"/>
                <w:szCs w:val="20"/>
              </w:rPr>
              <w:t>8.1</w:t>
            </w:r>
          </w:p>
        </w:tc>
        <w:tc>
          <w:tcPr>
            <w:tcW w:w="1170" w:type="dxa"/>
            <w:tcBorders>
              <w:top w:val="nil"/>
              <w:left w:val="nil"/>
              <w:bottom w:val="nil"/>
              <w:right w:val="nil"/>
            </w:tcBorders>
            <w:tcMar>
              <w:top w:w="100" w:type="dxa"/>
              <w:left w:w="100" w:type="dxa"/>
              <w:bottom w:w="100" w:type="dxa"/>
              <w:right w:w="100" w:type="dxa"/>
            </w:tcMar>
            <w:vAlign w:val="bottom"/>
          </w:tcPr>
          <w:p w14:paraId="40C9C7A8" w14:textId="77777777" w:rsidR="009253BA" w:rsidRPr="00B374D2" w:rsidRDefault="009253BA" w:rsidP="00EF016F">
            <w:pPr>
              <w:spacing w:after="0" w:line="240" w:lineRule="auto"/>
              <w:jc w:val="right"/>
              <w:rPr>
                <w:sz w:val="20"/>
                <w:szCs w:val="20"/>
              </w:rPr>
            </w:pPr>
            <w:r w:rsidRPr="00B374D2">
              <w:rPr>
                <w:sz w:val="20"/>
                <w:szCs w:val="20"/>
              </w:rPr>
              <w:t>5.97</w:t>
            </w:r>
          </w:p>
        </w:tc>
        <w:tc>
          <w:tcPr>
            <w:tcW w:w="1275" w:type="dxa"/>
            <w:tcBorders>
              <w:top w:val="nil"/>
              <w:left w:val="nil"/>
              <w:bottom w:val="nil"/>
              <w:right w:val="nil"/>
            </w:tcBorders>
            <w:tcMar>
              <w:top w:w="100" w:type="dxa"/>
              <w:left w:w="100" w:type="dxa"/>
              <w:bottom w:w="100" w:type="dxa"/>
              <w:right w:w="100" w:type="dxa"/>
            </w:tcMar>
            <w:vAlign w:val="bottom"/>
          </w:tcPr>
          <w:p w14:paraId="17FD3F37" w14:textId="77777777" w:rsidR="009253BA" w:rsidRPr="00B374D2" w:rsidRDefault="009253BA" w:rsidP="00EF016F">
            <w:pPr>
              <w:spacing w:after="0" w:line="240" w:lineRule="auto"/>
              <w:jc w:val="right"/>
              <w:rPr>
                <w:sz w:val="20"/>
                <w:szCs w:val="20"/>
              </w:rPr>
            </w:pPr>
            <w:r w:rsidRPr="00B374D2">
              <w:rPr>
                <w:sz w:val="20"/>
                <w:szCs w:val="20"/>
              </w:rPr>
              <w:t>10.3</w:t>
            </w:r>
          </w:p>
        </w:tc>
        <w:tc>
          <w:tcPr>
            <w:tcW w:w="1800" w:type="dxa"/>
            <w:tcBorders>
              <w:top w:val="nil"/>
              <w:left w:val="nil"/>
              <w:bottom w:val="nil"/>
              <w:right w:val="nil"/>
            </w:tcBorders>
            <w:tcMar>
              <w:top w:w="100" w:type="dxa"/>
              <w:left w:w="100" w:type="dxa"/>
              <w:bottom w:w="100" w:type="dxa"/>
              <w:right w:w="100" w:type="dxa"/>
            </w:tcMar>
            <w:vAlign w:val="bottom"/>
          </w:tcPr>
          <w:p w14:paraId="696EE9E2" w14:textId="0A49FED5" w:rsidR="009253BA" w:rsidRPr="00B374D2" w:rsidRDefault="006320CF" w:rsidP="00EF016F">
            <w:pPr>
              <w:spacing w:after="0" w:line="240" w:lineRule="auto"/>
              <w:rPr>
                <w:sz w:val="20"/>
                <w:szCs w:val="20"/>
              </w:rPr>
            </w:pPr>
            <w:r w:rsidRPr="00B374D2">
              <w:rPr>
                <w:sz w:val="20"/>
                <w:szCs w:val="20"/>
              </w:rPr>
              <w:t>(36)</w:t>
            </w:r>
          </w:p>
        </w:tc>
      </w:tr>
      <w:tr w:rsidR="009253BA" w:rsidRPr="00B374D2" w14:paraId="2421DFBC"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FA90A77" w14:textId="77777777" w:rsidR="009253BA" w:rsidRPr="00B374D2" w:rsidRDefault="009253BA" w:rsidP="00EF016F">
            <w:pPr>
              <w:spacing w:after="0" w:line="240" w:lineRule="auto"/>
              <w:rPr>
                <w:sz w:val="20"/>
                <w:szCs w:val="20"/>
              </w:rPr>
            </w:pPr>
            <w:r w:rsidRPr="00B374D2">
              <w:rPr>
                <w:sz w:val="20"/>
                <w:szCs w:val="20"/>
              </w:rPr>
              <w:t>FL</w:t>
            </w:r>
          </w:p>
        </w:tc>
        <w:tc>
          <w:tcPr>
            <w:tcW w:w="1170" w:type="dxa"/>
            <w:tcBorders>
              <w:top w:val="nil"/>
              <w:left w:val="nil"/>
              <w:bottom w:val="nil"/>
              <w:right w:val="nil"/>
            </w:tcBorders>
            <w:tcMar>
              <w:top w:w="100" w:type="dxa"/>
              <w:left w:w="100" w:type="dxa"/>
              <w:bottom w:w="100" w:type="dxa"/>
              <w:right w:w="100" w:type="dxa"/>
            </w:tcMar>
            <w:vAlign w:val="bottom"/>
          </w:tcPr>
          <w:p w14:paraId="430363E0" w14:textId="77777777" w:rsidR="009253BA" w:rsidRPr="00B374D2" w:rsidRDefault="009253BA" w:rsidP="00EF016F">
            <w:pPr>
              <w:spacing w:after="0" w:line="240" w:lineRule="auto"/>
              <w:jc w:val="right"/>
              <w:rPr>
                <w:sz w:val="20"/>
                <w:szCs w:val="20"/>
              </w:rPr>
            </w:pPr>
            <w:r w:rsidRPr="00B374D2">
              <w:rPr>
                <w:sz w:val="20"/>
                <w:szCs w:val="20"/>
              </w:rPr>
              <w:t>11/9/20</w:t>
            </w:r>
          </w:p>
        </w:tc>
        <w:tc>
          <w:tcPr>
            <w:tcW w:w="1290" w:type="dxa"/>
            <w:tcBorders>
              <w:top w:val="nil"/>
              <w:left w:val="nil"/>
              <w:bottom w:val="nil"/>
              <w:right w:val="nil"/>
            </w:tcBorders>
            <w:tcMar>
              <w:top w:w="100" w:type="dxa"/>
              <w:left w:w="100" w:type="dxa"/>
              <w:bottom w:w="100" w:type="dxa"/>
              <w:right w:w="100" w:type="dxa"/>
            </w:tcMar>
            <w:vAlign w:val="bottom"/>
          </w:tcPr>
          <w:p w14:paraId="741B70E6" w14:textId="77777777" w:rsidR="009253BA" w:rsidRPr="00B374D2" w:rsidRDefault="009253BA" w:rsidP="00EF016F">
            <w:pPr>
              <w:spacing w:after="0" w:line="240" w:lineRule="auto"/>
              <w:jc w:val="right"/>
              <w:rPr>
                <w:sz w:val="20"/>
                <w:szCs w:val="20"/>
              </w:rPr>
            </w:pPr>
            <w:r w:rsidRPr="00B374D2">
              <w:rPr>
                <w:sz w:val="20"/>
                <w:szCs w:val="20"/>
              </w:rPr>
              <w:t>11/20/20</w:t>
            </w:r>
          </w:p>
        </w:tc>
        <w:tc>
          <w:tcPr>
            <w:tcW w:w="1035" w:type="dxa"/>
            <w:tcBorders>
              <w:top w:val="nil"/>
              <w:left w:val="nil"/>
              <w:bottom w:val="nil"/>
              <w:right w:val="nil"/>
            </w:tcBorders>
            <w:tcMar>
              <w:top w:w="100" w:type="dxa"/>
              <w:left w:w="100" w:type="dxa"/>
              <w:bottom w:w="100" w:type="dxa"/>
              <w:right w:w="100" w:type="dxa"/>
            </w:tcMar>
            <w:vAlign w:val="bottom"/>
          </w:tcPr>
          <w:p w14:paraId="5BC7104E" w14:textId="77777777" w:rsidR="009253BA" w:rsidRPr="00B374D2" w:rsidRDefault="009253BA" w:rsidP="00EF016F">
            <w:pPr>
              <w:spacing w:after="0" w:line="240" w:lineRule="auto"/>
              <w:jc w:val="right"/>
              <w:rPr>
                <w:sz w:val="20"/>
                <w:szCs w:val="20"/>
              </w:rPr>
            </w:pPr>
            <w:r w:rsidRPr="00B374D2">
              <w:rPr>
                <w:sz w:val="20"/>
                <w:szCs w:val="20"/>
              </w:rPr>
              <w:t>10.2</w:t>
            </w:r>
          </w:p>
        </w:tc>
        <w:tc>
          <w:tcPr>
            <w:tcW w:w="1170" w:type="dxa"/>
            <w:tcBorders>
              <w:top w:val="nil"/>
              <w:left w:val="nil"/>
              <w:bottom w:val="nil"/>
              <w:right w:val="nil"/>
            </w:tcBorders>
            <w:tcMar>
              <w:top w:w="100" w:type="dxa"/>
              <w:left w:w="100" w:type="dxa"/>
              <w:bottom w:w="100" w:type="dxa"/>
              <w:right w:w="100" w:type="dxa"/>
            </w:tcMar>
            <w:vAlign w:val="bottom"/>
          </w:tcPr>
          <w:p w14:paraId="7EC957C6" w14:textId="77777777" w:rsidR="009253BA" w:rsidRPr="00B374D2" w:rsidRDefault="009253BA" w:rsidP="00EF016F">
            <w:pPr>
              <w:spacing w:after="0" w:line="240" w:lineRule="auto"/>
              <w:jc w:val="right"/>
              <w:rPr>
                <w:sz w:val="20"/>
                <w:szCs w:val="20"/>
              </w:rPr>
            </w:pPr>
            <w:r w:rsidRPr="00B374D2">
              <w:rPr>
                <w:sz w:val="20"/>
                <w:szCs w:val="20"/>
              </w:rPr>
              <w:t>8.66</w:t>
            </w:r>
          </w:p>
        </w:tc>
        <w:tc>
          <w:tcPr>
            <w:tcW w:w="1275" w:type="dxa"/>
            <w:tcBorders>
              <w:top w:val="nil"/>
              <w:left w:val="nil"/>
              <w:bottom w:val="nil"/>
              <w:right w:val="nil"/>
            </w:tcBorders>
            <w:tcMar>
              <w:top w:w="100" w:type="dxa"/>
              <w:left w:w="100" w:type="dxa"/>
              <w:bottom w:w="100" w:type="dxa"/>
              <w:right w:w="100" w:type="dxa"/>
            </w:tcMar>
            <w:vAlign w:val="bottom"/>
          </w:tcPr>
          <w:p w14:paraId="0D394629" w14:textId="77777777" w:rsidR="009253BA" w:rsidRPr="00B374D2" w:rsidRDefault="009253BA" w:rsidP="00EF016F">
            <w:pPr>
              <w:spacing w:after="0" w:line="240" w:lineRule="auto"/>
              <w:jc w:val="right"/>
              <w:rPr>
                <w:sz w:val="20"/>
                <w:szCs w:val="20"/>
              </w:rPr>
            </w:pPr>
            <w:r w:rsidRPr="00B374D2">
              <w:rPr>
                <w:sz w:val="20"/>
                <w:szCs w:val="20"/>
              </w:rPr>
              <w:t>11.82</w:t>
            </w:r>
          </w:p>
        </w:tc>
        <w:tc>
          <w:tcPr>
            <w:tcW w:w="1800" w:type="dxa"/>
            <w:tcBorders>
              <w:top w:val="nil"/>
              <w:left w:val="nil"/>
              <w:bottom w:val="nil"/>
              <w:right w:val="nil"/>
            </w:tcBorders>
            <w:tcMar>
              <w:top w:w="100" w:type="dxa"/>
              <w:left w:w="100" w:type="dxa"/>
              <w:bottom w:w="100" w:type="dxa"/>
              <w:right w:w="100" w:type="dxa"/>
            </w:tcMar>
            <w:vAlign w:val="bottom"/>
          </w:tcPr>
          <w:p w14:paraId="694556DA" w14:textId="51D14795" w:rsidR="009253BA" w:rsidRPr="00B374D2" w:rsidRDefault="006320CF" w:rsidP="00EF016F">
            <w:pPr>
              <w:spacing w:after="0" w:line="240" w:lineRule="auto"/>
              <w:rPr>
                <w:sz w:val="20"/>
                <w:szCs w:val="20"/>
              </w:rPr>
            </w:pPr>
            <w:r w:rsidRPr="00B374D2">
              <w:rPr>
                <w:sz w:val="20"/>
                <w:szCs w:val="20"/>
              </w:rPr>
              <w:t>(36)</w:t>
            </w:r>
          </w:p>
        </w:tc>
      </w:tr>
      <w:tr w:rsidR="009253BA" w:rsidRPr="00B374D2" w14:paraId="7BF2D1A6"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290F069" w14:textId="77777777" w:rsidR="009253BA" w:rsidRPr="00B374D2" w:rsidRDefault="009253BA" w:rsidP="00EF016F">
            <w:pPr>
              <w:spacing w:after="0" w:line="240" w:lineRule="auto"/>
              <w:rPr>
                <w:sz w:val="20"/>
                <w:szCs w:val="20"/>
              </w:rPr>
            </w:pPr>
            <w:r w:rsidRPr="00B374D2">
              <w:rPr>
                <w:sz w:val="20"/>
                <w:szCs w:val="20"/>
              </w:rPr>
              <w:t>GA</w:t>
            </w:r>
          </w:p>
        </w:tc>
        <w:tc>
          <w:tcPr>
            <w:tcW w:w="1170" w:type="dxa"/>
            <w:tcBorders>
              <w:top w:val="nil"/>
              <w:left w:val="nil"/>
              <w:bottom w:val="nil"/>
              <w:right w:val="nil"/>
            </w:tcBorders>
            <w:tcMar>
              <w:top w:w="100" w:type="dxa"/>
              <w:left w:w="100" w:type="dxa"/>
              <w:bottom w:w="100" w:type="dxa"/>
              <w:right w:w="100" w:type="dxa"/>
            </w:tcMar>
            <w:vAlign w:val="bottom"/>
          </w:tcPr>
          <w:p w14:paraId="4D63C010" w14:textId="77777777" w:rsidR="009253BA" w:rsidRPr="00B374D2" w:rsidRDefault="009253BA" w:rsidP="00EF016F">
            <w:pPr>
              <w:spacing w:after="0" w:line="240" w:lineRule="auto"/>
              <w:jc w:val="right"/>
              <w:rPr>
                <w:sz w:val="20"/>
                <w:szCs w:val="20"/>
              </w:rPr>
            </w:pPr>
            <w:r w:rsidRPr="00B374D2">
              <w:rPr>
                <w:sz w:val="20"/>
                <w:szCs w:val="20"/>
              </w:rPr>
              <w:t>11/15/20</w:t>
            </w:r>
          </w:p>
        </w:tc>
        <w:tc>
          <w:tcPr>
            <w:tcW w:w="1290" w:type="dxa"/>
            <w:tcBorders>
              <w:top w:val="nil"/>
              <w:left w:val="nil"/>
              <w:bottom w:val="nil"/>
              <w:right w:val="nil"/>
            </w:tcBorders>
            <w:tcMar>
              <w:top w:w="100" w:type="dxa"/>
              <w:left w:w="100" w:type="dxa"/>
              <w:bottom w:w="100" w:type="dxa"/>
              <w:right w:w="100" w:type="dxa"/>
            </w:tcMar>
            <w:vAlign w:val="bottom"/>
          </w:tcPr>
          <w:p w14:paraId="06CC1070" w14:textId="77777777" w:rsidR="009253BA" w:rsidRPr="00B374D2" w:rsidRDefault="009253BA" w:rsidP="00EF016F">
            <w:pPr>
              <w:spacing w:after="0" w:line="240" w:lineRule="auto"/>
              <w:jc w:val="right"/>
              <w:rPr>
                <w:sz w:val="20"/>
                <w:szCs w:val="20"/>
              </w:rPr>
            </w:pPr>
            <w:r w:rsidRPr="00B374D2">
              <w:rPr>
                <w:sz w:val="20"/>
                <w:szCs w:val="20"/>
              </w:rPr>
              <w:t>11/23/20</w:t>
            </w:r>
          </w:p>
        </w:tc>
        <w:tc>
          <w:tcPr>
            <w:tcW w:w="1035" w:type="dxa"/>
            <w:tcBorders>
              <w:top w:val="nil"/>
              <w:left w:val="nil"/>
              <w:bottom w:val="nil"/>
              <w:right w:val="nil"/>
            </w:tcBorders>
            <w:tcMar>
              <w:top w:w="100" w:type="dxa"/>
              <w:left w:w="100" w:type="dxa"/>
              <w:bottom w:w="100" w:type="dxa"/>
              <w:right w:w="100" w:type="dxa"/>
            </w:tcMar>
            <w:vAlign w:val="bottom"/>
          </w:tcPr>
          <w:p w14:paraId="5D9F5E5F" w14:textId="77777777" w:rsidR="009253BA" w:rsidRPr="00B374D2" w:rsidRDefault="009253BA" w:rsidP="00EF016F">
            <w:pPr>
              <w:spacing w:after="0" w:line="240" w:lineRule="auto"/>
              <w:jc w:val="right"/>
              <w:rPr>
                <w:sz w:val="20"/>
                <w:szCs w:val="20"/>
              </w:rPr>
            </w:pPr>
            <w:r w:rsidRPr="00B374D2">
              <w:rPr>
                <w:sz w:val="20"/>
                <w:szCs w:val="20"/>
              </w:rPr>
              <w:t>10.3</w:t>
            </w:r>
          </w:p>
        </w:tc>
        <w:tc>
          <w:tcPr>
            <w:tcW w:w="1170" w:type="dxa"/>
            <w:tcBorders>
              <w:top w:val="nil"/>
              <w:left w:val="nil"/>
              <w:bottom w:val="nil"/>
              <w:right w:val="nil"/>
            </w:tcBorders>
            <w:tcMar>
              <w:top w:w="100" w:type="dxa"/>
              <w:left w:w="100" w:type="dxa"/>
              <w:bottom w:w="100" w:type="dxa"/>
              <w:right w:w="100" w:type="dxa"/>
            </w:tcMar>
            <w:vAlign w:val="bottom"/>
          </w:tcPr>
          <w:p w14:paraId="45F43981" w14:textId="77777777" w:rsidR="009253BA" w:rsidRPr="00B374D2" w:rsidRDefault="009253BA" w:rsidP="00EF016F">
            <w:pPr>
              <w:spacing w:after="0" w:line="240" w:lineRule="auto"/>
              <w:jc w:val="right"/>
              <w:rPr>
                <w:sz w:val="20"/>
                <w:szCs w:val="20"/>
              </w:rPr>
            </w:pPr>
            <w:r w:rsidRPr="00B374D2">
              <w:rPr>
                <w:sz w:val="20"/>
                <w:szCs w:val="20"/>
              </w:rPr>
              <w:t>8.09</w:t>
            </w:r>
          </w:p>
        </w:tc>
        <w:tc>
          <w:tcPr>
            <w:tcW w:w="1275" w:type="dxa"/>
            <w:tcBorders>
              <w:top w:val="nil"/>
              <w:left w:val="nil"/>
              <w:bottom w:val="nil"/>
              <w:right w:val="nil"/>
            </w:tcBorders>
            <w:tcMar>
              <w:top w:w="100" w:type="dxa"/>
              <w:left w:w="100" w:type="dxa"/>
              <w:bottom w:w="100" w:type="dxa"/>
              <w:right w:w="100" w:type="dxa"/>
            </w:tcMar>
            <w:vAlign w:val="bottom"/>
          </w:tcPr>
          <w:p w14:paraId="454EDF48" w14:textId="77777777" w:rsidR="009253BA" w:rsidRPr="00B374D2" w:rsidRDefault="009253BA" w:rsidP="00EF016F">
            <w:pPr>
              <w:spacing w:after="0" w:line="240" w:lineRule="auto"/>
              <w:jc w:val="right"/>
              <w:rPr>
                <w:sz w:val="20"/>
                <w:szCs w:val="20"/>
              </w:rPr>
            </w:pPr>
            <w:r w:rsidRPr="00B374D2">
              <w:rPr>
                <w:sz w:val="20"/>
                <w:szCs w:val="20"/>
              </w:rPr>
              <w:t>12.58</w:t>
            </w:r>
          </w:p>
        </w:tc>
        <w:tc>
          <w:tcPr>
            <w:tcW w:w="1800" w:type="dxa"/>
            <w:tcBorders>
              <w:top w:val="nil"/>
              <w:left w:val="nil"/>
              <w:bottom w:val="nil"/>
              <w:right w:val="nil"/>
            </w:tcBorders>
            <w:tcMar>
              <w:top w:w="100" w:type="dxa"/>
              <w:left w:w="100" w:type="dxa"/>
              <w:bottom w:w="100" w:type="dxa"/>
              <w:right w:w="100" w:type="dxa"/>
            </w:tcMar>
            <w:vAlign w:val="bottom"/>
          </w:tcPr>
          <w:p w14:paraId="7DD8A9B0" w14:textId="6754B469" w:rsidR="009253BA" w:rsidRPr="00B374D2" w:rsidRDefault="006320CF" w:rsidP="00EF016F">
            <w:pPr>
              <w:spacing w:after="0" w:line="240" w:lineRule="auto"/>
              <w:rPr>
                <w:sz w:val="20"/>
                <w:szCs w:val="20"/>
              </w:rPr>
            </w:pPr>
            <w:r w:rsidRPr="00B374D2">
              <w:rPr>
                <w:sz w:val="20"/>
                <w:szCs w:val="20"/>
              </w:rPr>
              <w:t>(36)</w:t>
            </w:r>
          </w:p>
        </w:tc>
      </w:tr>
      <w:tr w:rsidR="009253BA" w:rsidRPr="00B374D2" w14:paraId="1361224E"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D61D24E" w14:textId="77777777" w:rsidR="009253BA" w:rsidRPr="00B374D2" w:rsidRDefault="009253BA" w:rsidP="00EF016F">
            <w:pPr>
              <w:spacing w:after="0" w:line="240" w:lineRule="auto"/>
              <w:rPr>
                <w:sz w:val="20"/>
                <w:szCs w:val="20"/>
              </w:rPr>
            </w:pPr>
            <w:r w:rsidRPr="00B374D2">
              <w:rPr>
                <w:sz w:val="20"/>
                <w:szCs w:val="20"/>
              </w:rPr>
              <w:t>HI</w:t>
            </w:r>
          </w:p>
        </w:tc>
        <w:tc>
          <w:tcPr>
            <w:tcW w:w="1170" w:type="dxa"/>
            <w:tcBorders>
              <w:top w:val="nil"/>
              <w:left w:val="nil"/>
              <w:bottom w:val="nil"/>
              <w:right w:val="nil"/>
            </w:tcBorders>
            <w:tcMar>
              <w:top w:w="100" w:type="dxa"/>
              <w:left w:w="100" w:type="dxa"/>
              <w:bottom w:w="100" w:type="dxa"/>
              <w:right w:w="100" w:type="dxa"/>
            </w:tcMar>
            <w:vAlign w:val="bottom"/>
          </w:tcPr>
          <w:p w14:paraId="1CCDBDB3" w14:textId="77777777" w:rsidR="009253BA" w:rsidRPr="00B374D2" w:rsidRDefault="009253BA" w:rsidP="00EF016F">
            <w:pPr>
              <w:spacing w:after="0" w:line="240" w:lineRule="auto"/>
              <w:jc w:val="right"/>
              <w:rPr>
                <w:sz w:val="20"/>
                <w:szCs w:val="20"/>
              </w:rPr>
            </w:pPr>
            <w:r w:rsidRPr="00B374D2">
              <w:rPr>
                <w:sz w:val="20"/>
                <w:szCs w:val="20"/>
              </w:rPr>
              <w:t>11/13/20</w:t>
            </w:r>
          </w:p>
        </w:tc>
        <w:tc>
          <w:tcPr>
            <w:tcW w:w="1290" w:type="dxa"/>
            <w:tcBorders>
              <w:top w:val="nil"/>
              <w:left w:val="nil"/>
              <w:bottom w:val="nil"/>
              <w:right w:val="nil"/>
            </w:tcBorders>
            <w:tcMar>
              <w:top w:w="100" w:type="dxa"/>
              <w:left w:w="100" w:type="dxa"/>
              <w:bottom w:w="100" w:type="dxa"/>
              <w:right w:w="100" w:type="dxa"/>
            </w:tcMar>
            <w:vAlign w:val="bottom"/>
          </w:tcPr>
          <w:p w14:paraId="1BF33AD2" w14:textId="77777777" w:rsidR="009253BA" w:rsidRPr="00B374D2" w:rsidRDefault="009253BA" w:rsidP="00EF016F">
            <w:pPr>
              <w:spacing w:after="0" w:line="240" w:lineRule="auto"/>
              <w:jc w:val="right"/>
              <w:rPr>
                <w:sz w:val="20"/>
                <w:szCs w:val="20"/>
              </w:rPr>
            </w:pPr>
            <w:r w:rsidRPr="00B374D2">
              <w:rPr>
                <w:sz w:val="20"/>
                <w:szCs w:val="20"/>
              </w:rPr>
              <w:t>11/25/20</w:t>
            </w:r>
          </w:p>
        </w:tc>
        <w:tc>
          <w:tcPr>
            <w:tcW w:w="1035" w:type="dxa"/>
            <w:tcBorders>
              <w:top w:val="nil"/>
              <w:left w:val="nil"/>
              <w:bottom w:val="nil"/>
              <w:right w:val="nil"/>
            </w:tcBorders>
            <w:tcMar>
              <w:top w:w="100" w:type="dxa"/>
              <w:left w:w="100" w:type="dxa"/>
              <w:bottom w:w="100" w:type="dxa"/>
              <w:right w:w="100" w:type="dxa"/>
            </w:tcMar>
            <w:vAlign w:val="bottom"/>
          </w:tcPr>
          <w:p w14:paraId="5D244601" w14:textId="77777777" w:rsidR="009253BA" w:rsidRPr="00B374D2" w:rsidRDefault="009253BA" w:rsidP="00EF016F">
            <w:pPr>
              <w:spacing w:after="0" w:line="240" w:lineRule="auto"/>
              <w:jc w:val="right"/>
              <w:rPr>
                <w:sz w:val="20"/>
                <w:szCs w:val="20"/>
              </w:rPr>
            </w:pPr>
            <w:r w:rsidRPr="00B374D2">
              <w:rPr>
                <w:sz w:val="20"/>
                <w:szCs w:val="20"/>
              </w:rPr>
              <w:t>2.8</w:t>
            </w:r>
          </w:p>
        </w:tc>
        <w:tc>
          <w:tcPr>
            <w:tcW w:w="1170" w:type="dxa"/>
            <w:tcBorders>
              <w:top w:val="nil"/>
              <w:left w:val="nil"/>
              <w:bottom w:val="nil"/>
              <w:right w:val="nil"/>
            </w:tcBorders>
            <w:tcMar>
              <w:top w:w="100" w:type="dxa"/>
              <w:left w:w="100" w:type="dxa"/>
              <w:bottom w:w="100" w:type="dxa"/>
              <w:right w:w="100" w:type="dxa"/>
            </w:tcMar>
            <w:vAlign w:val="bottom"/>
          </w:tcPr>
          <w:p w14:paraId="539E8BA6" w14:textId="77777777" w:rsidR="009253BA" w:rsidRPr="00B374D2" w:rsidRDefault="009253BA" w:rsidP="00EF016F">
            <w:pPr>
              <w:spacing w:after="0" w:line="240" w:lineRule="auto"/>
              <w:jc w:val="right"/>
              <w:rPr>
                <w:sz w:val="20"/>
                <w:szCs w:val="20"/>
              </w:rPr>
            </w:pPr>
            <w:r w:rsidRPr="00B374D2">
              <w:rPr>
                <w:sz w:val="20"/>
                <w:szCs w:val="20"/>
              </w:rPr>
              <w:t>1.34</w:t>
            </w:r>
          </w:p>
        </w:tc>
        <w:tc>
          <w:tcPr>
            <w:tcW w:w="1275" w:type="dxa"/>
            <w:tcBorders>
              <w:top w:val="nil"/>
              <w:left w:val="nil"/>
              <w:bottom w:val="nil"/>
              <w:right w:val="nil"/>
            </w:tcBorders>
            <w:tcMar>
              <w:top w:w="100" w:type="dxa"/>
              <w:left w:w="100" w:type="dxa"/>
              <w:bottom w:w="100" w:type="dxa"/>
              <w:right w:w="100" w:type="dxa"/>
            </w:tcMar>
            <w:vAlign w:val="bottom"/>
          </w:tcPr>
          <w:p w14:paraId="04603FBE" w14:textId="77777777" w:rsidR="009253BA" w:rsidRPr="00B374D2" w:rsidRDefault="009253BA" w:rsidP="00EF016F">
            <w:pPr>
              <w:spacing w:after="0" w:line="240" w:lineRule="auto"/>
              <w:jc w:val="right"/>
              <w:rPr>
                <w:sz w:val="20"/>
                <w:szCs w:val="20"/>
              </w:rPr>
            </w:pPr>
            <w:r w:rsidRPr="00B374D2">
              <w:rPr>
                <w:sz w:val="20"/>
                <w:szCs w:val="20"/>
              </w:rPr>
              <w:t>4.31</w:t>
            </w:r>
          </w:p>
        </w:tc>
        <w:tc>
          <w:tcPr>
            <w:tcW w:w="1800" w:type="dxa"/>
            <w:tcBorders>
              <w:top w:val="nil"/>
              <w:left w:val="nil"/>
              <w:bottom w:val="nil"/>
              <w:right w:val="nil"/>
            </w:tcBorders>
            <w:tcMar>
              <w:top w:w="100" w:type="dxa"/>
              <w:left w:w="100" w:type="dxa"/>
              <w:bottom w:w="100" w:type="dxa"/>
              <w:right w:w="100" w:type="dxa"/>
            </w:tcMar>
            <w:vAlign w:val="bottom"/>
          </w:tcPr>
          <w:p w14:paraId="7B7A06BB" w14:textId="2C1D476E" w:rsidR="009253BA" w:rsidRPr="00B374D2" w:rsidRDefault="006320CF" w:rsidP="00EF016F">
            <w:pPr>
              <w:spacing w:after="0" w:line="240" w:lineRule="auto"/>
              <w:rPr>
                <w:sz w:val="20"/>
                <w:szCs w:val="20"/>
              </w:rPr>
            </w:pPr>
            <w:r w:rsidRPr="00B374D2">
              <w:rPr>
                <w:sz w:val="20"/>
                <w:szCs w:val="20"/>
              </w:rPr>
              <w:t>(36)</w:t>
            </w:r>
          </w:p>
        </w:tc>
      </w:tr>
      <w:tr w:rsidR="009253BA" w:rsidRPr="00B374D2" w14:paraId="24071F7A"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06DD33F" w14:textId="77777777" w:rsidR="009253BA" w:rsidRPr="00B374D2" w:rsidRDefault="009253BA" w:rsidP="00EF016F">
            <w:pPr>
              <w:spacing w:after="0" w:line="240" w:lineRule="auto"/>
              <w:rPr>
                <w:sz w:val="20"/>
                <w:szCs w:val="20"/>
              </w:rPr>
            </w:pPr>
            <w:r w:rsidRPr="00B374D2">
              <w:rPr>
                <w:sz w:val="20"/>
                <w:szCs w:val="20"/>
              </w:rPr>
              <w:t>IA</w:t>
            </w:r>
          </w:p>
        </w:tc>
        <w:tc>
          <w:tcPr>
            <w:tcW w:w="1170" w:type="dxa"/>
            <w:tcBorders>
              <w:top w:val="nil"/>
              <w:left w:val="nil"/>
              <w:bottom w:val="nil"/>
              <w:right w:val="nil"/>
            </w:tcBorders>
            <w:tcMar>
              <w:top w:w="100" w:type="dxa"/>
              <w:left w:w="100" w:type="dxa"/>
              <w:bottom w:w="100" w:type="dxa"/>
              <w:right w:w="100" w:type="dxa"/>
            </w:tcMar>
            <w:vAlign w:val="bottom"/>
          </w:tcPr>
          <w:p w14:paraId="604DC13F" w14:textId="77777777" w:rsidR="009253BA" w:rsidRPr="00B374D2" w:rsidRDefault="009253BA" w:rsidP="00EF016F">
            <w:pPr>
              <w:spacing w:after="0" w:line="240" w:lineRule="auto"/>
              <w:jc w:val="right"/>
              <w:rPr>
                <w:sz w:val="20"/>
                <w:szCs w:val="20"/>
              </w:rPr>
            </w:pPr>
            <w:r w:rsidRPr="00B374D2">
              <w:rPr>
                <w:sz w:val="20"/>
                <w:szCs w:val="20"/>
              </w:rPr>
              <w:t>11/13/20</w:t>
            </w:r>
          </w:p>
        </w:tc>
        <w:tc>
          <w:tcPr>
            <w:tcW w:w="1290" w:type="dxa"/>
            <w:tcBorders>
              <w:top w:val="nil"/>
              <w:left w:val="nil"/>
              <w:bottom w:val="nil"/>
              <w:right w:val="nil"/>
            </w:tcBorders>
            <w:tcMar>
              <w:top w:w="100" w:type="dxa"/>
              <w:left w:w="100" w:type="dxa"/>
              <w:bottom w:w="100" w:type="dxa"/>
              <w:right w:w="100" w:type="dxa"/>
            </w:tcMar>
            <w:vAlign w:val="bottom"/>
          </w:tcPr>
          <w:p w14:paraId="21FB71EB" w14:textId="77777777" w:rsidR="009253BA" w:rsidRPr="00B374D2" w:rsidRDefault="009253BA" w:rsidP="00EF016F">
            <w:pPr>
              <w:spacing w:after="0" w:line="240" w:lineRule="auto"/>
              <w:jc w:val="right"/>
              <w:rPr>
                <w:sz w:val="20"/>
                <w:szCs w:val="20"/>
              </w:rPr>
            </w:pPr>
            <w:r w:rsidRPr="00B374D2">
              <w:rPr>
                <w:sz w:val="20"/>
                <w:szCs w:val="20"/>
              </w:rPr>
              <w:t>11/27/20</w:t>
            </w:r>
          </w:p>
        </w:tc>
        <w:tc>
          <w:tcPr>
            <w:tcW w:w="1035" w:type="dxa"/>
            <w:tcBorders>
              <w:top w:val="nil"/>
              <w:left w:val="nil"/>
              <w:bottom w:val="nil"/>
              <w:right w:val="nil"/>
            </w:tcBorders>
            <w:tcMar>
              <w:top w:w="100" w:type="dxa"/>
              <w:left w:w="100" w:type="dxa"/>
              <w:bottom w:w="100" w:type="dxa"/>
              <w:right w:w="100" w:type="dxa"/>
            </w:tcMar>
            <w:vAlign w:val="bottom"/>
          </w:tcPr>
          <w:p w14:paraId="464E0AA7" w14:textId="77777777" w:rsidR="009253BA" w:rsidRPr="00B374D2" w:rsidRDefault="009253BA" w:rsidP="00EF016F">
            <w:pPr>
              <w:spacing w:after="0" w:line="240" w:lineRule="auto"/>
              <w:jc w:val="right"/>
              <w:rPr>
                <w:sz w:val="20"/>
                <w:szCs w:val="20"/>
              </w:rPr>
            </w:pPr>
            <w:r w:rsidRPr="00B374D2">
              <w:rPr>
                <w:sz w:val="20"/>
                <w:szCs w:val="20"/>
              </w:rPr>
              <w:t>14.7</w:t>
            </w:r>
          </w:p>
        </w:tc>
        <w:tc>
          <w:tcPr>
            <w:tcW w:w="1170" w:type="dxa"/>
            <w:tcBorders>
              <w:top w:val="nil"/>
              <w:left w:val="nil"/>
              <w:bottom w:val="nil"/>
              <w:right w:val="nil"/>
            </w:tcBorders>
            <w:tcMar>
              <w:top w:w="100" w:type="dxa"/>
              <w:left w:w="100" w:type="dxa"/>
              <w:bottom w:w="100" w:type="dxa"/>
              <w:right w:w="100" w:type="dxa"/>
            </w:tcMar>
            <w:vAlign w:val="bottom"/>
          </w:tcPr>
          <w:p w14:paraId="3AFB910B" w14:textId="77777777" w:rsidR="009253BA" w:rsidRPr="00B374D2" w:rsidRDefault="009253BA" w:rsidP="00EF016F">
            <w:pPr>
              <w:spacing w:after="0" w:line="240" w:lineRule="auto"/>
              <w:jc w:val="right"/>
              <w:rPr>
                <w:sz w:val="20"/>
                <w:szCs w:val="20"/>
              </w:rPr>
            </w:pPr>
            <w:r w:rsidRPr="00B374D2">
              <w:rPr>
                <w:sz w:val="20"/>
                <w:szCs w:val="20"/>
              </w:rPr>
              <w:t>11.02</w:t>
            </w:r>
          </w:p>
        </w:tc>
        <w:tc>
          <w:tcPr>
            <w:tcW w:w="1275" w:type="dxa"/>
            <w:tcBorders>
              <w:top w:val="nil"/>
              <w:left w:val="nil"/>
              <w:bottom w:val="nil"/>
              <w:right w:val="nil"/>
            </w:tcBorders>
            <w:tcMar>
              <w:top w:w="100" w:type="dxa"/>
              <w:left w:w="100" w:type="dxa"/>
              <w:bottom w:w="100" w:type="dxa"/>
              <w:right w:w="100" w:type="dxa"/>
            </w:tcMar>
            <w:vAlign w:val="bottom"/>
          </w:tcPr>
          <w:p w14:paraId="5FF82DCF" w14:textId="77777777" w:rsidR="009253BA" w:rsidRPr="00B374D2" w:rsidRDefault="009253BA" w:rsidP="00EF016F">
            <w:pPr>
              <w:spacing w:after="0" w:line="240" w:lineRule="auto"/>
              <w:jc w:val="right"/>
              <w:rPr>
                <w:sz w:val="20"/>
                <w:szCs w:val="20"/>
              </w:rPr>
            </w:pPr>
            <w:r w:rsidRPr="00B374D2">
              <w:rPr>
                <w:sz w:val="20"/>
                <w:szCs w:val="20"/>
              </w:rPr>
              <w:t>18.56</w:t>
            </w:r>
          </w:p>
        </w:tc>
        <w:tc>
          <w:tcPr>
            <w:tcW w:w="1800" w:type="dxa"/>
            <w:tcBorders>
              <w:top w:val="nil"/>
              <w:left w:val="nil"/>
              <w:bottom w:val="nil"/>
              <w:right w:val="nil"/>
            </w:tcBorders>
            <w:tcMar>
              <w:top w:w="100" w:type="dxa"/>
              <w:left w:w="100" w:type="dxa"/>
              <w:bottom w:w="100" w:type="dxa"/>
              <w:right w:w="100" w:type="dxa"/>
            </w:tcMar>
            <w:vAlign w:val="bottom"/>
          </w:tcPr>
          <w:p w14:paraId="4F023DBB" w14:textId="09604412" w:rsidR="009253BA" w:rsidRPr="00B374D2" w:rsidRDefault="006320CF" w:rsidP="00EF016F">
            <w:pPr>
              <w:spacing w:after="0" w:line="240" w:lineRule="auto"/>
              <w:rPr>
                <w:sz w:val="20"/>
                <w:szCs w:val="20"/>
              </w:rPr>
            </w:pPr>
            <w:r w:rsidRPr="00B374D2">
              <w:rPr>
                <w:sz w:val="20"/>
                <w:szCs w:val="20"/>
              </w:rPr>
              <w:t>(36)</w:t>
            </w:r>
          </w:p>
        </w:tc>
      </w:tr>
      <w:tr w:rsidR="009253BA" w:rsidRPr="00B374D2" w14:paraId="6940F62B"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04F5E6B" w14:textId="77777777" w:rsidR="009253BA" w:rsidRPr="00B374D2" w:rsidRDefault="009253BA" w:rsidP="00EF016F">
            <w:pPr>
              <w:spacing w:after="0" w:line="240" w:lineRule="auto"/>
              <w:rPr>
                <w:sz w:val="20"/>
                <w:szCs w:val="20"/>
              </w:rPr>
            </w:pPr>
            <w:r w:rsidRPr="00B374D2">
              <w:rPr>
                <w:sz w:val="20"/>
                <w:szCs w:val="20"/>
              </w:rPr>
              <w:t>ID</w:t>
            </w:r>
          </w:p>
        </w:tc>
        <w:tc>
          <w:tcPr>
            <w:tcW w:w="1170" w:type="dxa"/>
            <w:tcBorders>
              <w:top w:val="nil"/>
              <w:left w:val="nil"/>
              <w:bottom w:val="nil"/>
              <w:right w:val="nil"/>
            </w:tcBorders>
            <w:tcMar>
              <w:top w:w="100" w:type="dxa"/>
              <w:left w:w="100" w:type="dxa"/>
              <w:bottom w:w="100" w:type="dxa"/>
              <w:right w:w="100" w:type="dxa"/>
            </w:tcMar>
            <w:vAlign w:val="bottom"/>
          </w:tcPr>
          <w:p w14:paraId="3FE5F335" w14:textId="77777777" w:rsidR="009253BA" w:rsidRPr="00B374D2" w:rsidRDefault="009253BA" w:rsidP="00EF016F">
            <w:pPr>
              <w:spacing w:after="0" w:line="240" w:lineRule="auto"/>
              <w:jc w:val="right"/>
              <w:rPr>
                <w:sz w:val="20"/>
                <w:szCs w:val="20"/>
              </w:rPr>
            </w:pPr>
            <w:r w:rsidRPr="00B374D2">
              <w:rPr>
                <w:sz w:val="20"/>
                <w:szCs w:val="20"/>
              </w:rPr>
              <w:t>11/17/20</w:t>
            </w:r>
          </w:p>
        </w:tc>
        <w:tc>
          <w:tcPr>
            <w:tcW w:w="1290" w:type="dxa"/>
            <w:tcBorders>
              <w:top w:val="nil"/>
              <w:left w:val="nil"/>
              <w:bottom w:val="nil"/>
              <w:right w:val="nil"/>
            </w:tcBorders>
            <w:tcMar>
              <w:top w:w="100" w:type="dxa"/>
              <w:left w:w="100" w:type="dxa"/>
              <w:bottom w:w="100" w:type="dxa"/>
              <w:right w:w="100" w:type="dxa"/>
            </w:tcMar>
            <w:vAlign w:val="bottom"/>
          </w:tcPr>
          <w:p w14:paraId="73B004E7" w14:textId="77777777" w:rsidR="009253BA" w:rsidRPr="00B374D2" w:rsidRDefault="009253BA" w:rsidP="00EF016F">
            <w:pPr>
              <w:spacing w:after="0" w:line="240" w:lineRule="auto"/>
              <w:jc w:val="right"/>
              <w:rPr>
                <w:sz w:val="20"/>
                <w:szCs w:val="20"/>
              </w:rPr>
            </w:pPr>
            <w:r w:rsidRPr="00B374D2">
              <w:rPr>
                <w:sz w:val="20"/>
                <w:szCs w:val="20"/>
              </w:rPr>
              <w:t>11/27/20</w:t>
            </w:r>
          </w:p>
        </w:tc>
        <w:tc>
          <w:tcPr>
            <w:tcW w:w="1035" w:type="dxa"/>
            <w:tcBorders>
              <w:top w:val="nil"/>
              <w:left w:val="nil"/>
              <w:bottom w:val="nil"/>
              <w:right w:val="nil"/>
            </w:tcBorders>
            <w:tcMar>
              <w:top w:w="100" w:type="dxa"/>
              <w:left w:w="100" w:type="dxa"/>
              <w:bottom w:w="100" w:type="dxa"/>
              <w:right w:w="100" w:type="dxa"/>
            </w:tcMar>
            <w:vAlign w:val="bottom"/>
          </w:tcPr>
          <w:p w14:paraId="42B90B27" w14:textId="77777777" w:rsidR="009253BA" w:rsidRPr="00B374D2" w:rsidRDefault="009253BA" w:rsidP="00EF016F">
            <w:pPr>
              <w:spacing w:after="0" w:line="240" w:lineRule="auto"/>
              <w:jc w:val="right"/>
              <w:rPr>
                <w:sz w:val="20"/>
                <w:szCs w:val="20"/>
              </w:rPr>
            </w:pPr>
            <w:r w:rsidRPr="00B374D2">
              <w:rPr>
                <w:sz w:val="20"/>
                <w:szCs w:val="20"/>
              </w:rPr>
              <w:t>13.4</w:t>
            </w:r>
          </w:p>
        </w:tc>
        <w:tc>
          <w:tcPr>
            <w:tcW w:w="1170" w:type="dxa"/>
            <w:tcBorders>
              <w:top w:val="nil"/>
              <w:left w:val="nil"/>
              <w:bottom w:val="nil"/>
              <w:right w:val="nil"/>
            </w:tcBorders>
            <w:tcMar>
              <w:top w:w="100" w:type="dxa"/>
              <w:left w:w="100" w:type="dxa"/>
              <w:bottom w:w="100" w:type="dxa"/>
              <w:right w:w="100" w:type="dxa"/>
            </w:tcMar>
            <w:vAlign w:val="bottom"/>
          </w:tcPr>
          <w:p w14:paraId="4FEDAD1C" w14:textId="77777777" w:rsidR="009253BA" w:rsidRPr="00B374D2" w:rsidRDefault="009253BA" w:rsidP="00EF016F">
            <w:pPr>
              <w:spacing w:after="0" w:line="240" w:lineRule="auto"/>
              <w:jc w:val="right"/>
              <w:rPr>
                <w:sz w:val="20"/>
                <w:szCs w:val="20"/>
              </w:rPr>
            </w:pPr>
            <w:r w:rsidRPr="00B374D2">
              <w:rPr>
                <w:sz w:val="20"/>
                <w:szCs w:val="20"/>
              </w:rPr>
              <w:t>9.61</w:t>
            </w:r>
          </w:p>
        </w:tc>
        <w:tc>
          <w:tcPr>
            <w:tcW w:w="1275" w:type="dxa"/>
            <w:tcBorders>
              <w:top w:val="nil"/>
              <w:left w:val="nil"/>
              <w:bottom w:val="nil"/>
              <w:right w:val="nil"/>
            </w:tcBorders>
            <w:tcMar>
              <w:top w:w="100" w:type="dxa"/>
              <w:left w:w="100" w:type="dxa"/>
              <w:bottom w:w="100" w:type="dxa"/>
              <w:right w:w="100" w:type="dxa"/>
            </w:tcMar>
            <w:vAlign w:val="bottom"/>
          </w:tcPr>
          <w:p w14:paraId="6C16F21F" w14:textId="77777777" w:rsidR="009253BA" w:rsidRPr="00B374D2" w:rsidRDefault="009253BA" w:rsidP="00EF016F">
            <w:pPr>
              <w:spacing w:after="0" w:line="240" w:lineRule="auto"/>
              <w:jc w:val="right"/>
              <w:rPr>
                <w:sz w:val="20"/>
                <w:szCs w:val="20"/>
              </w:rPr>
            </w:pPr>
            <w:r w:rsidRPr="00B374D2">
              <w:rPr>
                <w:sz w:val="20"/>
                <w:szCs w:val="20"/>
              </w:rPr>
              <w:t>17.73</w:t>
            </w:r>
          </w:p>
        </w:tc>
        <w:tc>
          <w:tcPr>
            <w:tcW w:w="1800" w:type="dxa"/>
            <w:tcBorders>
              <w:top w:val="nil"/>
              <w:left w:val="nil"/>
              <w:bottom w:val="nil"/>
              <w:right w:val="nil"/>
            </w:tcBorders>
            <w:tcMar>
              <w:top w:w="100" w:type="dxa"/>
              <w:left w:w="100" w:type="dxa"/>
              <w:bottom w:w="100" w:type="dxa"/>
              <w:right w:w="100" w:type="dxa"/>
            </w:tcMar>
            <w:vAlign w:val="bottom"/>
          </w:tcPr>
          <w:p w14:paraId="47537F21" w14:textId="633CA101" w:rsidR="009253BA" w:rsidRPr="00B374D2" w:rsidRDefault="006320CF" w:rsidP="00EF016F">
            <w:pPr>
              <w:spacing w:after="0" w:line="240" w:lineRule="auto"/>
              <w:rPr>
                <w:sz w:val="20"/>
                <w:szCs w:val="20"/>
              </w:rPr>
            </w:pPr>
            <w:r w:rsidRPr="00B374D2">
              <w:rPr>
                <w:sz w:val="20"/>
                <w:szCs w:val="20"/>
              </w:rPr>
              <w:t>(36)</w:t>
            </w:r>
          </w:p>
        </w:tc>
      </w:tr>
      <w:tr w:rsidR="009253BA" w:rsidRPr="00B374D2" w14:paraId="3FAEEA37"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7C30C003" w14:textId="77777777" w:rsidR="009253BA" w:rsidRPr="00B374D2" w:rsidRDefault="009253BA" w:rsidP="00EF016F">
            <w:pPr>
              <w:spacing w:after="0" w:line="240" w:lineRule="auto"/>
              <w:rPr>
                <w:sz w:val="20"/>
                <w:szCs w:val="20"/>
              </w:rPr>
            </w:pPr>
            <w:r w:rsidRPr="00B374D2">
              <w:rPr>
                <w:sz w:val="20"/>
                <w:szCs w:val="20"/>
              </w:rPr>
              <w:t>IL</w:t>
            </w:r>
          </w:p>
        </w:tc>
        <w:tc>
          <w:tcPr>
            <w:tcW w:w="1170" w:type="dxa"/>
            <w:tcBorders>
              <w:top w:val="nil"/>
              <w:left w:val="nil"/>
              <w:bottom w:val="nil"/>
              <w:right w:val="nil"/>
            </w:tcBorders>
            <w:tcMar>
              <w:top w:w="100" w:type="dxa"/>
              <w:left w:w="100" w:type="dxa"/>
              <w:bottom w:w="100" w:type="dxa"/>
              <w:right w:w="100" w:type="dxa"/>
            </w:tcMar>
            <w:vAlign w:val="bottom"/>
          </w:tcPr>
          <w:p w14:paraId="75431E9C" w14:textId="77777777" w:rsidR="009253BA" w:rsidRPr="00B374D2" w:rsidRDefault="009253BA" w:rsidP="00EF016F">
            <w:pPr>
              <w:spacing w:after="0" w:line="240" w:lineRule="auto"/>
              <w:jc w:val="right"/>
              <w:rPr>
                <w:sz w:val="20"/>
                <w:szCs w:val="20"/>
              </w:rPr>
            </w:pPr>
            <w:r w:rsidRPr="00B374D2">
              <w:rPr>
                <w:sz w:val="20"/>
                <w:szCs w:val="20"/>
              </w:rPr>
              <w:t>11/14/20</w:t>
            </w:r>
          </w:p>
        </w:tc>
        <w:tc>
          <w:tcPr>
            <w:tcW w:w="1290" w:type="dxa"/>
            <w:tcBorders>
              <w:top w:val="nil"/>
              <w:left w:val="nil"/>
              <w:bottom w:val="nil"/>
              <w:right w:val="nil"/>
            </w:tcBorders>
            <w:tcMar>
              <w:top w:w="100" w:type="dxa"/>
              <w:left w:w="100" w:type="dxa"/>
              <w:bottom w:w="100" w:type="dxa"/>
              <w:right w:w="100" w:type="dxa"/>
            </w:tcMar>
            <w:vAlign w:val="bottom"/>
          </w:tcPr>
          <w:p w14:paraId="2AFA39B0" w14:textId="77777777" w:rsidR="009253BA" w:rsidRPr="00B374D2" w:rsidRDefault="009253BA" w:rsidP="00EF016F">
            <w:pPr>
              <w:spacing w:after="0" w:line="240" w:lineRule="auto"/>
              <w:jc w:val="right"/>
              <w:rPr>
                <w:sz w:val="20"/>
                <w:szCs w:val="20"/>
              </w:rPr>
            </w:pPr>
            <w:r w:rsidRPr="00B374D2">
              <w:rPr>
                <w:sz w:val="20"/>
                <w:szCs w:val="20"/>
              </w:rPr>
              <w:t>11/25/20</w:t>
            </w:r>
          </w:p>
        </w:tc>
        <w:tc>
          <w:tcPr>
            <w:tcW w:w="1035" w:type="dxa"/>
            <w:tcBorders>
              <w:top w:val="nil"/>
              <w:left w:val="nil"/>
              <w:bottom w:val="nil"/>
              <w:right w:val="nil"/>
            </w:tcBorders>
            <w:tcMar>
              <w:top w:w="100" w:type="dxa"/>
              <w:left w:w="100" w:type="dxa"/>
              <w:bottom w:w="100" w:type="dxa"/>
              <w:right w:w="100" w:type="dxa"/>
            </w:tcMar>
            <w:vAlign w:val="bottom"/>
          </w:tcPr>
          <w:p w14:paraId="5C83E7E2" w14:textId="77777777" w:rsidR="009253BA" w:rsidRPr="00B374D2" w:rsidRDefault="009253BA" w:rsidP="00EF016F">
            <w:pPr>
              <w:spacing w:after="0" w:line="240" w:lineRule="auto"/>
              <w:jc w:val="right"/>
              <w:rPr>
                <w:sz w:val="20"/>
                <w:szCs w:val="20"/>
              </w:rPr>
            </w:pPr>
            <w:r w:rsidRPr="00B374D2">
              <w:rPr>
                <w:sz w:val="20"/>
                <w:szCs w:val="20"/>
              </w:rPr>
              <w:t>16.2</w:t>
            </w:r>
          </w:p>
        </w:tc>
        <w:tc>
          <w:tcPr>
            <w:tcW w:w="1170" w:type="dxa"/>
            <w:tcBorders>
              <w:top w:val="nil"/>
              <w:left w:val="nil"/>
              <w:bottom w:val="nil"/>
              <w:right w:val="nil"/>
            </w:tcBorders>
            <w:tcMar>
              <w:top w:w="100" w:type="dxa"/>
              <w:left w:w="100" w:type="dxa"/>
              <w:bottom w:w="100" w:type="dxa"/>
              <w:right w:w="100" w:type="dxa"/>
            </w:tcMar>
            <w:vAlign w:val="bottom"/>
          </w:tcPr>
          <w:p w14:paraId="4B63A5DD" w14:textId="77777777" w:rsidR="009253BA" w:rsidRPr="00B374D2" w:rsidRDefault="009253BA" w:rsidP="00EF016F">
            <w:pPr>
              <w:spacing w:after="0" w:line="240" w:lineRule="auto"/>
              <w:jc w:val="right"/>
              <w:rPr>
                <w:sz w:val="20"/>
                <w:szCs w:val="20"/>
              </w:rPr>
            </w:pPr>
            <w:r w:rsidRPr="00B374D2">
              <w:rPr>
                <w:sz w:val="20"/>
                <w:szCs w:val="20"/>
              </w:rPr>
              <w:t>14.64</w:t>
            </w:r>
          </w:p>
        </w:tc>
        <w:tc>
          <w:tcPr>
            <w:tcW w:w="1275" w:type="dxa"/>
            <w:tcBorders>
              <w:top w:val="nil"/>
              <w:left w:val="nil"/>
              <w:bottom w:val="nil"/>
              <w:right w:val="nil"/>
            </w:tcBorders>
            <w:tcMar>
              <w:top w:w="100" w:type="dxa"/>
              <w:left w:w="100" w:type="dxa"/>
              <w:bottom w:w="100" w:type="dxa"/>
              <w:right w:w="100" w:type="dxa"/>
            </w:tcMar>
            <w:vAlign w:val="bottom"/>
          </w:tcPr>
          <w:p w14:paraId="48DEE42E" w14:textId="77777777" w:rsidR="009253BA" w:rsidRPr="00B374D2" w:rsidRDefault="009253BA" w:rsidP="00EF016F">
            <w:pPr>
              <w:spacing w:after="0" w:line="240" w:lineRule="auto"/>
              <w:jc w:val="right"/>
              <w:rPr>
                <w:sz w:val="20"/>
                <w:szCs w:val="20"/>
              </w:rPr>
            </w:pPr>
            <w:r w:rsidRPr="00B374D2">
              <w:rPr>
                <w:sz w:val="20"/>
                <w:szCs w:val="20"/>
              </w:rPr>
              <w:t>17.83</w:t>
            </w:r>
          </w:p>
        </w:tc>
        <w:tc>
          <w:tcPr>
            <w:tcW w:w="1800" w:type="dxa"/>
            <w:tcBorders>
              <w:top w:val="nil"/>
              <w:left w:val="nil"/>
              <w:bottom w:val="nil"/>
              <w:right w:val="nil"/>
            </w:tcBorders>
            <w:tcMar>
              <w:top w:w="100" w:type="dxa"/>
              <w:left w:w="100" w:type="dxa"/>
              <w:bottom w:w="100" w:type="dxa"/>
              <w:right w:w="100" w:type="dxa"/>
            </w:tcMar>
            <w:vAlign w:val="bottom"/>
          </w:tcPr>
          <w:p w14:paraId="29E48AD6" w14:textId="2A7B7799" w:rsidR="009253BA" w:rsidRPr="00B374D2" w:rsidRDefault="006320CF" w:rsidP="00EF016F">
            <w:pPr>
              <w:spacing w:after="0" w:line="240" w:lineRule="auto"/>
              <w:rPr>
                <w:sz w:val="20"/>
                <w:szCs w:val="20"/>
              </w:rPr>
            </w:pPr>
            <w:r w:rsidRPr="00B374D2">
              <w:rPr>
                <w:sz w:val="20"/>
                <w:szCs w:val="20"/>
              </w:rPr>
              <w:t>(36)</w:t>
            </w:r>
          </w:p>
        </w:tc>
      </w:tr>
      <w:tr w:rsidR="009253BA" w:rsidRPr="00B374D2" w14:paraId="0A6F6694"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345C1BD8" w14:textId="77777777" w:rsidR="009253BA" w:rsidRPr="00B374D2" w:rsidRDefault="009253BA" w:rsidP="00EF016F">
            <w:pPr>
              <w:spacing w:after="0" w:line="240" w:lineRule="auto"/>
              <w:rPr>
                <w:sz w:val="20"/>
                <w:szCs w:val="20"/>
              </w:rPr>
            </w:pPr>
            <w:r w:rsidRPr="00B374D2">
              <w:rPr>
                <w:sz w:val="20"/>
                <w:szCs w:val="20"/>
              </w:rPr>
              <w:t>IN</w:t>
            </w:r>
          </w:p>
        </w:tc>
        <w:tc>
          <w:tcPr>
            <w:tcW w:w="1170" w:type="dxa"/>
            <w:tcBorders>
              <w:top w:val="nil"/>
              <w:left w:val="nil"/>
              <w:bottom w:val="nil"/>
              <w:right w:val="nil"/>
            </w:tcBorders>
            <w:tcMar>
              <w:top w:w="100" w:type="dxa"/>
              <w:left w:w="100" w:type="dxa"/>
              <w:bottom w:w="100" w:type="dxa"/>
              <w:right w:w="100" w:type="dxa"/>
            </w:tcMar>
            <w:vAlign w:val="bottom"/>
          </w:tcPr>
          <w:p w14:paraId="4CA4FB78" w14:textId="77777777" w:rsidR="009253BA" w:rsidRPr="00B374D2" w:rsidRDefault="009253BA" w:rsidP="00EF016F">
            <w:pPr>
              <w:spacing w:after="0" w:line="240" w:lineRule="auto"/>
              <w:jc w:val="right"/>
              <w:rPr>
                <w:sz w:val="20"/>
                <w:szCs w:val="20"/>
              </w:rPr>
            </w:pPr>
            <w:r w:rsidRPr="00B374D2">
              <w:rPr>
                <w:sz w:val="20"/>
                <w:szCs w:val="20"/>
              </w:rPr>
              <w:t>11/12/20</w:t>
            </w:r>
          </w:p>
        </w:tc>
        <w:tc>
          <w:tcPr>
            <w:tcW w:w="1290" w:type="dxa"/>
            <w:tcBorders>
              <w:top w:val="nil"/>
              <w:left w:val="nil"/>
              <w:bottom w:val="nil"/>
              <w:right w:val="nil"/>
            </w:tcBorders>
            <w:tcMar>
              <w:top w:w="100" w:type="dxa"/>
              <w:left w:w="100" w:type="dxa"/>
              <w:bottom w:w="100" w:type="dxa"/>
              <w:right w:w="100" w:type="dxa"/>
            </w:tcMar>
            <w:vAlign w:val="bottom"/>
          </w:tcPr>
          <w:p w14:paraId="705007CD" w14:textId="77777777" w:rsidR="009253BA" w:rsidRPr="00B374D2" w:rsidRDefault="009253BA" w:rsidP="00EF016F">
            <w:pPr>
              <w:spacing w:after="0" w:line="240" w:lineRule="auto"/>
              <w:jc w:val="right"/>
              <w:rPr>
                <w:sz w:val="20"/>
                <w:szCs w:val="20"/>
              </w:rPr>
            </w:pPr>
            <w:r w:rsidRPr="00B374D2">
              <w:rPr>
                <w:sz w:val="20"/>
                <w:szCs w:val="20"/>
              </w:rPr>
              <w:t>11/25/20</w:t>
            </w:r>
          </w:p>
        </w:tc>
        <w:tc>
          <w:tcPr>
            <w:tcW w:w="1035" w:type="dxa"/>
            <w:tcBorders>
              <w:top w:val="nil"/>
              <w:left w:val="nil"/>
              <w:bottom w:val="nil"/>
              <w:right w:val="nil"/>
            </w:tcBorders>
            <w:tcMar>
              <w:top w:w="100" w:type="dxa"/>
              <w:left w:w="100" w:type="dxa"/>
              <w:bottom w:w="100" w:type="dxa"/>
              <w:right w:w="100" w:type="dxa"/>
            </w:tcMar>
            <w:vAlign w:val="bottom"/>
          </w:tcPr>
          <w:p w14:paraId="4948422D" w14:textId="77777777" w:rsidR="009253BA" w:rsidRPr="00B374D2" w:rsidRDefault="009253BA" w:rsidP="00EF016F">
            <w:pPr>
              <w:spacing w:after="0" w:line="240" w:lineRule="auto"/>
              <w:jc w:val="right"/>
              <w:rPr>
                <w:sz w:val="20"/>
                <w:szCs w:val="20"/>
              </w:rPr>
            </w:pPr>
            <w:r w:rsidRPr="00B374D2">
              <w:rPr>
                <w:sz w:val="20"/>
                <w:szCs w:val="20"/>
              </w:rPr>
              <w:t>6.2</w:t>
            </w:r>
          </w:p>
        </w:tc>
        <w:tc>
          <w:tcPr>
            <w:tcW w:w="1170" w:type="dxa"/>
            <w:tcBorders>
              <w:top w:val="nil"/>
              <w:left w:val="nil"/>
              <w:bottom w:val="nil"/>
              <w:right w:val="nil"/>
            </w:tcBorders>
            <w:tcMar>
              <w:top w:w="100" w:type="dxa"/>
              <w:left w:w="100" w:type="dxa"/>
              <w:bottom w:w="100" w:type="dxa"/>
              <w:right w:w="100" w:type="dxa"/>
            </w:tcMar>
            <w:vAlign w:val="bottom"/>
          </w:tcPr>
          <w:p w14:paraId="741F982E" w14:textId="77777777" w:rsidR="009253BA" w:rsidRPr="00B374D2" w:rsidRDefault="009253BA" w:rsidP="00EF016F">
            <w:pPr>
              <w:spacing w:after="0" w:line="240" w:lineRule="auto"/>
              <w:jc w:val="right"/>
              <w:rPr>
                <w:sz w:val="20"/>
                <w:szCs w:val="20"/>
              </w:rPr>
            </w:pPr>
            <w:r w:rsidRPr="00B374D2">
              <w:rPr>
                <w:sz w:val="20"/>
                <w:szCs w:val="20"/>
              </w:rPr>
              <w:t>3.79</w:t>
            </w:r>
          </w:p>
        </w:tc>
        <w:tc>
          <w:tcPr>
            <w:tcW w:w="1275" w:type="dxa"/>
            <w:tcBorders>
              <w:top w:val="nil"/>
              <w:left w:val="nil"/>
              <w:bottom w:val="nil"/>
              <w:right w:val="nil"/>
            </w:tcBorders>
            <w:tcMar>
              <w:top w:w="100" w:type="dxa"/>
              <w:left w:w="100" w:type="dxa"/>
              <w:bottom w:w="100" w:type="dxa"/>
              <w:right w:w="100" w:type="dxa"/>
            </w:tcMar>
            <w:vAlign w:val="bottom"/>
          </w:tcPr>
          <w:p w14:paraId="7B1E02C3" w14:textId="77777777" w:rsidR="009253BA" w:rsidRPr="00B374D2" w:rsidRDefault="009253BA" w:rsidP="00EF016F">
            <w:pPr>
              <w:spacing w:after="0" w:line="240" w:lineRule="auto"/>
              <w:jc w:val="right"/>
              <w:rPr>
                <w:sz w:val="20"/>
                <w:szCs w:val="20"/>
              </w:rPr>
            </w:pPr>
            <w:r w:rsidRPr="00B374D2">
              <w:rPr>
                <w:sz w:val="20"/>
                <w:szCs w:val="20"/>
              </w:rPr>
              <w:t>8.63</w:t>
            </w:r>
          </w:p>
        </w:tc>
        <w:tc>
          <w:tcPr>
            <w:tcW w:w="1800" w:type="dxa"/>
            <w:tcBorders>
              <w:top w:val="nil"/>
              <w:left w:val="nil"/>
              <w:bottom w:val="nil"/>
              <w:right w:val="nil"/>
            </w:tcBorders>
            <w:tcMar>
              <w:top w:w="100" w:type="dxa"/>
              <w:left w:w="100" w:type="dxa"/>
              <w:bottom w:w="100" w:type="dxa"/>
              <w:right w:w="100" w:type="dxa"/>
            </w:tcMar>
            <w:vAlign w:val="bottom"/>
          </w:tcPr>
          <w:p w14:paraId="495CDBF7" w14:textId="0DEB2385" w:rsidR="009253BA" w:rsidRPr="00B374D2" w:rsidRDefault="006320CF" w:rsidP="00EF016F">
            <w:pPr>
              <w:spacing w:after="0" w:line="240" w:lineRule="auto"/>
              <w:rPr>
                <w:sz w:val="20"/>
                <w:szCs w:val="20"/>
              </w:rPr>
            </w:pPr>
            <w:r w:rsidRPr="00B374D2">
              <w:rPr>
                <w:sz w:val="20"/>
                <w:szCs w:val="20"/>
              </w:rPr>
              <w:t>(36)</w:t>
            </w:r>
          </w:p>
        </w:tc>
      </w:tr>
      <w:tr w:rsidR="009253BA" w:rsidRPr="00B374D2" w14:paraId="08201938"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EBEF90E" w14:textId="77777777" w:rsidR="009253BA" w:rsidRPr="00B374D2" w:rsidRDefault="009253BA" w:rsidP="00EF016F">
            <w:pPr>
              <w:spacing w:after="0" w:line="240" w:lineRule="auto"/>
              <w:rPr>
                <w:sz w:val="20"/>
                <w:szCs w:val="20"/>
              </w:rPr>
            </w:pPr>
            <w:r w:rsidRPr="00B374D2">
              <w:rPr>
                <w:sz w:val="20"/>
                <w:szCs w:val="20"/>
              </w:rPr>
              <w:t>KS</w:t>
            </w:r>
          </w:p>
        </w:tc>
        <w:tc>
          <w:tcPr>
            <w:tcW w:w="1170" w:type="dxa"/>
            <w:tcBorders>
              <w:top w:val="nil"/>
              <w:left w:val="nil"/>
              <w:bottom w:val="nil"/>
              <w:right w:val="nil"/>
            </w:tcBorders>
            <w:tcMar>
              <w:top w:w="100" w:type="dxa"/>
              <w:left w:w="100" w:type="dxa"/>
              <w:bottom w:w="100" w:type="dxa"/>
              <w:right w:w="100" w:type="dxa"/>
            </w:tcMar>
            <w:vAlign w:val="bottom"/>
          </w:tcPr>
          <w:p w14:paraId="2F657E41" w14:textId="77777777" w:rsidR="009253BA" w:rsidRPr="00B374D2" w:rsidRDefault="009253BA" w:rsidP="00EF016F">
            <w:pPr>
              <w:spacing w:after="0" w:line="240" w:lineRule="auto"/>
              <w:jc w:val="right"/>
              <w:rPr>
                <w:sz w:val="20"/>
                <w:szCs w:val="20"/>
              </w:rPr>
            </w:pPr>
            <w:r w:rsidRPr="00B374D2">
              <w:rPr>
                <w:sz w:val="20"/>
                <w:szCs w:val="20"/>
              </w:rPr>
              <w:t>11/9/20</w:t>
            </w:r>
          </w:p>
        </w:tc>
        <w:tc>
          <w:tcPr>
            <w:tcW w:w="1290" w:type="dxa"/>
            <w:tcBorders>
              <w:top w:val="nil"/>
              <w:left w:val="nil"/>
              <w:bottom w:val="nil"/>
              <w:right w:val="nil"/>
            </w:tcBorders>
            <w:tcMar>
              <w:top w:w="100" w:type="dxa"/>
              <w:left w:w="100" w:type="dxa"/>
              <w:bottom w:w="100" w:type="dxa"/>
              <w:right w:w="100" w:type="dxa"/>
            </w:tcMar>
            <w:vAlign w:val="bottom"/>
          </w:tcPr>
          <w:p w14:paraId="63A95A4E" w14:textId="77777777" w:rsidR="009253BA" w:rsidRPr="00B374D2" w:rsidRDefault="009253BA" w:rsidP="00EF016F">
            <w:pPr>
              <w:spacing w:after="0" w:line="240" w:lineRule="auto"/>
              <w:jc w:val="right"/>
              <w:rPr>
                <w:sz w:val="20"/>
                <w:szCs w:val="20"/>
              </w:rPr>
            </w:pPr>
            <w:r w:rsidRPr="00B374D2">
              <w:rPr>
                <w:sz w:val="20"/>
                <w:szCs w:val="20"/>
              </w:rPr>
              <w:t>11/28/20</w:t>
            </w:r>
          </w:p>
        </w:tc>
        <w:tc>
          <w:tcPr>
            <w:tcW w:w="1035" w:type="dxa"/>
            <w:tcBorders>
              <w:top w:val="nil"/>
              <w:left w:val="nil"/>
              <w:bottom w:val="nil"/>
              <w:right w:val="nil"/>
            </w:tcBorders>
            <w:tcMar>
              <w:top w:w="100" w:type="dxa"/>
              <w:left w:w="100" w:type="dxa"/>
              <w:bottom w:w="100" w:type="dxa"/>
              <w:right w:w="100" w:type="dxa"/>
            </w:tcMar>
            <w:vAlign w:val="bottom"/>
          </w:tcPr>
          <w:p w14:paraId="72FA423E" w14:textId="77777777" w:rsidR="009253BA" w:rsidRPr="00B374D2" w:rsidRDefault="009253BA" w:rsidP="00EF016F">
            <w:pPr>
              <w:spacing w:after="0" w:line="240" w:lineRule="auto"/>
              <w:jc w:val="right"/>
              <w:rPr>
                <w:sz w:val="20"/>
                <w:szCs w:val="20"/>
              </w:rPr>
            </w:pPr>
            <w:r w:rsidRPr="00B374D2">
              <w:rPr>
                <w:sz w:val="20"/>
                <w:szCs w:val="20"/>
              </w:rPr>
              <w:t>8.2</w:t>
            </w:r>
          </w:p>
        </w:tc>
        <w:tc>
          <w:tcPr>
            <w:tcW w:w="1170" w:type="dxa"/>
            <w:tcBorders>
              <w:top w:val="nil"/>
              <w:left w:val="nil"/>
              <w:bottom w:val="nil"/>
              <w:right w:val="nil"/>
            </w:tcBorders>
            <w:tcMar>
              <w:top w:w="100" w:type="dxa"/>
              <w:left w:w="100" w:type="dxa"/>
              <w:bottom w:w="100" w:type="dxa"/>
              <w:right w:w="100" w:type="dxa"/>
            </w:tcMar>
            <w:vAlign w:val="bottom"/>
          </w:tcPr>
          <w:p w14:paraId="05CC318C" w14:textId="77777777" w:rsidR="009253BA" w:rsidRPr="00B374D2" w:rsidRDefault="009253BA" w:rsidP="00EF016F">
            <w:pPr>
              <w:spacing w:after="0" w:line="240" w:lineRule="auto"/>
              <w:jc w:val="right"/>
              <w:rPr>
                <w:sz w:val="20"/>
                <w:szCs w:val="20"/>
              </w:rPr>
            </w:pPr>
            <w:r w:rsidRPr="00B374D2">
              <w:rPr>
                <w:sz w:val="20"/>
                <w:szCs w:val="20"/>
              </w:rPr>
              <w:t>6.39</w:t>
            </w:r>
          </w:p>
        </w:tc>
        <w:tc>
          <w:tcPr>
            <w:tcW w:w="1275" w:type="dxa"/>
            <w:tcBorders>
              <w:top w:val="nil"/>
              <w:left w:val="nil"/>
              <w:bottom w:val="nil"/>
              <w:right w:val="nil"/>
            </w:tcBorders>
            <w:tcMar>
              <w:top w:w="100" w:type="dxa"/>
              <w:left w:w="100" w:type="dxa"/>
              <w:bottom w:w="100" w:type="dxa"/>
              <w:right w:w="100" w:type="dxa"/>
            </w:tcMar>
            <w:vAlign w:val="bottom"/>
          </w:tcPr>
          <w:p w14:paraId="0595866E" w14:textId="77777777" w:rsidR="009253BA" w:rsidRPr="00B374D2" w:rsidRDefault="009253BA" w:rsidP="00EF016F">
            <w:pPr>
              <w:spacing w:after="0" w:line="240" w:lineRule="auto"/>
              <w:jc w:val="right"/>
              <w:rPr>
                <w:sz w:val="20"/>
                <w:szCs w:val="20"/>
              </w:rPr>
            </w:pPr>
            <w:r w:rsidRPr="00B374D2">
              <w:rPr>
                <w:sz w:val="20"/>
                <w:szCs w:val="20"/>
              </w:rPr>
              <w:t>10.35</w:t>
            </w:r>
          </w:p>
        </w:tc>
        <w:tc>
          <w:tcPr>
            <w:tcW w:w="1800" w:type="dxa"/>
            <w:tcBorders>
              <w:top w:val="nil"/>
              <w:left w:val="nil"/>
              <w:bottom w:val="nil"/>
              <w:right w:val="nil"/>
            </w:tcBorders>
            <w:tcMar>
              <w:top w:w="100" w:type="dxa"/>
              <w:left w:w="100" w:type="dxa"/>
              <w:bottom w:w="100" w:type="dxa"/>
              <w:right w:w="100" w:type="dxa"/>
            </w:tcMar>
            <w:vAlign w:val="bottom"/>
          </w:tcPr>
          <w:p w14:paraId="5452D0C6" w14:textId="6FC3480A" w:rsidR="009253BA" w:rsidRPr="00B374D2" w:rsidRDefault="006320CF" w:rsidP="00EF016F">
            <w:pPr>
              <w:spacing w:after="0" w:line="240" w:lineRule="auto"/>
              <w:rPr>
                <w:sz w:val="20"/>
                <w:szCs w:val="20"/>
              </w:rPr>
            </w:pPr>
            <w:r w:rsidRPr="00B374D2">
              <w:rPr>
                <w:sz w:val="20"/>
                <w:szCs w:val="20"/>
              </w:rPr>
              <w:t>(36)</w:t>
            </w:r>
          </w:p>
        </w:tc>
      </w:tr>
      <w:tr w:rsidR="009253BA" w:rsidRPr="00B374D2" w14:paraId="69C4F82B"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274324A" w14:textId="77777777" w:rsidR="009253BA" w:rsidRPr="00B374D2" w:rsidRDefault="009253BA" w:rsidP="00EF016F">
            <w:pPr>
              <w:spacing w:after="0" w:line="240" w:lineRule="auto"/>
              <w:rPr>
                <w:sz w:val="20"/>
                <w:szCs w:val="20"/>
              </w:rPr>
            </w:pPr>
            <w:r w:rsidRPr="00B374D2">
              <w:rPr>
                <w:sz w:val="20"/>
                <w:szCs w:val="20"/>
              </w:rPr>
              <w:t>KY</w:t>
            </w:r>
          </w:p>
        </w:tc>
        <w:tc>
          <w:tcPr>
            <w:tcW w:w="1170" w:type="dxa"/>
            <w:tcBorders>
              <w:top w:val="nil"/>
              <w:left w:val="nil"/>
              <w:bottom w:val="nil"/>
              <w:right w:val="nil"/>
            </w:tcBorders>
            <w:tcMar>
              <w:top w:w="100" w:type="dxa"/>
              <w:left w:w="100" w:type="dxa"/>
              <w:bottom w:w="100" w:type="dxa"/>
              <w:right w:w="100" w:type="dxa"/>
            </w:tcMar>
            <w:vAlign w:val="bottom"/>
          </w:tcPr>
          <w:p w14:paraId="4EBA1C85" w14:textId="77777777" w:rsidR="009253BA" w:rsidRPr="00B374D2" w:rsidRDefault="009253BA" w:rsidP="00EF016F">
            <w:pPr>
              <w:spacing w:after="0" w:line="240" w:lineRule="auto"/>
              <w:jc w:val="right"/>
              <w:rPr>
                <w:sz w:val="20"/>
                <w:szCs w:val="20"/>
              </w:rPr>
            </w:pPr>
            <w:r w:rsidRPr="00B374D2">
              <w:rPr>
                <w:sz w:val="20"/>
                <w:szCs w:val="20"/>
              </w:rPr>
              <w:t>11/9/20</w:t>
            </w:r>
          </w:p>
        </w:tc>
        <w:tc>
          <w:tcPr>
            <w:tcW w:w="1290" w:type="dxa"/>
            <w:tcBorders>
              <w:top w:val="nil"/>
              <w:left w:val="nil"/>
              <w:bottom w:val="nil"/>
              <w:right w:val="nil"/>
            </w:tcBorders>
            <w:tcMar>
              <w:top w:w="100" w:type="dxa"/>
              <w:left w:w="100" w:type="dxa"/>
              <w:bottom w:w="100" w:type="dxa"/>
              <w:right w:w="100" w:type="dxa"/>
            </w:tcMar>
            <w:vAlign w:val="bottom"/>
          </w:tcPr>
          <w:p w14:paraId="54E4F9C6" w14:textId="77777777" w:rsidR="009253BA" w:rsidRPr="00B374D2" w:rsidRDefault="009253BA" w:rsidP="00EF016F">
            <w:pPr>
              <w:spacing w:after="0" w:line="240" w:lineRule="auto"/>
              <w:jc w:val="right"/>
              <w:rPr>
                <w:sz w:val="20"/>
                <w:szCs w:val="20"/>
              </w:rPr>
            </w:pPr>
            <w:r w:rsidRPr="00B374D2">
              <w:rPr>
                <w:sz w:val="20"/>
                <w:szCs w:val="20"/>
              </w:rPr>
              <w:t>11/25/20</w:t>
            </w:r>
          </w:p>
        </w:tc>
        <w:tc>
          <w:tcPr>
            <w:tcW w:w="1035" w:type="dxa"/>
            <w:tcBorders>
              <w:top w:val="nil"/>
              <w:left w:val="nil"/>
              <w:bottom w:val="nil"/>
              <w:right w:val="nil"/>
            </w:tcBorders>
            <w:tcMar>
              <w:top w:w="100" w:type="dxa"/>
              <w:left w:w="100" w:type="dxa"/>
              <w:bottom w:w="100" w:type="dxa"/>
              <w:right w:w="100" w:type="dxa"/>
            </w:tcMar>
            <w:vAlign w:val="bottom"/>
          </w:tcPr>
          <w:p w14:paraId="6F4F0A80" w14:textId="77777777" w:rsidR="009253BA" w:rsidRPr="00B374D2" w:rsidRDefault="009253BA" w:rsidP="00EF016F">
            <w:pPr>
              <w:spacing w:after="0" w:line="240" w:lineRule="auto"/>
              <w:jc w:val="right"/>
              <w:rPr>
                <w:sz w:val="20"/>
                <w:szCs w:val="20"/>
              </w:rPr>
            </w:pPr>
            <w:r w:rsidRPr="00B374D2">
              <w:rPr>
                <w:sz w:val="20"/>
                <w:szCs w:val="20"/>
              </w:rPr>
              <w:t>7.7</w:t>
            </w:r>
          </w:p>
        </w:tc>
        <w:tc>
          <w:tcPr>
            <w:tcW w:w="1170" w:type="dxa"/>
            <w:tcBorders>
              <w:top w:val="nil"/>
              <w:left w:val="nil"/>
              <w:bottom w:val="nil"/>
              <w:right w:val="nil"/>
            </w:tcBorders>
            <w:tcMar>
              <w:top w:w="100" w:type="dxa"/>
              <w:left w:w="100" w:type="dxa"/>
              <w:bottom w:w="100" w:type="dxa"/>
              <w:right w:w="100" w:type="dxa"/>
            </w:tcMar>
            <w:vAlign w:val="bottom"/>
          </w:tcPr>
          <w:p w14:paraId="4652CE14" w14:textId="77777777" w:rsidR="009253BA" w:rsidRPr="00B374D2" w:rsidRDefault="009253BA" w:rsidP="00EF016F">
            <w:pPr>
              <w:spacing w:after="0" w:line="240" w:lineRule="auto"/>
              <w:jc w:val="right"/>
              <w:rPr>
                <w:sz w:val="20"/>
                <w:szCs w:val="20"/>
              </w:rPr>
            </w:pPr>
            <w:r w:rsidRPr="00B374D2">
              <w:rPr>
                <w:sz w:val="20"/>
                <w:szCs w:val="20"/>
              </w:rPr>
              <w:t>5.86</w:t>
            </w:r>
          </w:p>
        </w:tc>
        <w:tc>
          <w:tcPr>
            <w:tcW w:w="1275" w:type="dxa"/>
            <w:tcBorders>
              <w:top w:val="nil"/>
              <w:left w:val="nil"/>
              <w:bottom w:val="nil"/>
              <w:right w:val="nil"/>
            </w:tcBorders>
            <w:tcMar>
              <w:top w:w="100" w:type="dxa"/>
              <w:left w:w="100" w:type="dxa"/>
              <w:bottom w:w="100" w:type="dxa"/>
              <w:right w:w="100" w:type="dxa"/>
            </w:tcMar>
            <w:vAlign w:val="bottom"/>
          </w:tcPr>
          <w:p w14:paraId="71B8BF96" w14:textId="77777777" w:rsidR="009253BA" w:rsidRPr="00B374D2" w:rsidRDefault="009253BA" w:rsidP="00EF016F">
            <w:pPr>
              <w:spacing w:after="0" w:line="240" w:lineRule="auto"/>
              <w:jc w:val="right"/>
              <w:rPr>
                <w:sz w:val="20"/>
                <w:szCs w:val="20"/>
              </w:rPr>
            </w:pPr>
            <w:r w:rsidRPr="00B374D2">
              <w:rPr>
                <w:sz w:val="20"/>
                <w:szCs w:val="20"/>
              </w:rPr>
              <w:t>9.79</w:t>
            </w:r>
          </w:p>
        </w:tc>
        <w:tc>
          <w:tcPr>
            <w:tcW w:w="1800" w:type="dxa"/>
            <w:tcBorders>
              <w:top w:val="nil"/>
              <w:left w:val="nil"/>
              <w:bottom w:val="nil"/>
              <w:right w:val="nil"/>
            </w:tcBorders>
            <w:tcMar>
              <w:top w:w="100" w:type="dxa"/>
              <w:left w:w="100" w:type="dxa"/>
              <w:bottom w:w="100" w:type="dxa"/>
              <w:right w:w="100" w:type="dxa"/>
            </w:tcMar>
            <w:vAlign w:val="bottom"/>
          </w:tcPr>
          <w:p w14:paraId="579AD407" w14:textId="37A77271" w:rsidR="009253BA" w:rsidRPr="00B374D2" w:rsidRDefault="006320CF" w:rsidP="00EF016F">
            <w:pPr>
              <w:spacing w:after="0" w:line="240" w:lineRule="auto"/>
              <w:rPr>
                <w:sz w:val="20"/>
                <w:szCs w:val="20"/>
              </w:rPr>
            </w:pPr>
            <w:r w:rsidRPr="00B374D2">
              <w:rPr>
                <w:sz w:val="20"/>
                <w:szCs w:val="20"/>
              </w:rPr>
              <w:t>(36)</w:t>
            </w:r>
          </w:p>
        </w:tc>
      </w:tr>
      <w:tr w:rsidR="009253BA" w:rsidRPr="00B374D2" w14:paraId="757C06DB"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4716B7A" w14:textId="77777777" w:rsidR="009253BA" w:rsidRPr="00B374D2" w:rsidRDefault="009253BA" w:rsidP="00EF016F">
            <w:pPr>
              <w:spacing w:after="0" w:line="240" w:lineRule="auto"/>
              <w:rPr>
                <w:sz w:val="20"/>
                <w:szCs w:val="20"/>
              </w:rPr>
            </w:pPr>
            <w:r w:rsidRPr="00B374D2">
              <w:rPr>
                <w:sz w:val="20"/>
                <w:szCs w:val="20"/>
              </w:rPr>
              <w:t>LA</w:t>
            </w:r>
          </w:p>
        </w:tc>
        <w:tc>
          <w:tcPr>
            <w:tcW w:w="1170" w:type="dxa"/>
            <w:tcBorders>
              <w:top w:val="nil"/>
              <w:left w:val="nil"/>
              <w:bottom w:val="nil"/>
              <w:right w:val="nil"/>
            </w:tcBorders>
            <w:tcMar>
              <w:top w:w="100" w:type="dxa"/>
              <w:left w:w="100" w:type="dxa"/>
              <w:bottom w:w="100" w:type="dxa"/>
              <w:right w:w="100" w:type="dxa"/>
            </w:tcMar>
            <w:vAlign w:val="bottom"/>
          </w:tcPr>
          <w:p w14:paraId="4E3509B3" w14:textId="77777777" w:rsidR="009253BA" w:rsidRPr="00B374D2" w:rsidRDefault="009253BA" w:rsidP="00EF016F">
            <w:pPr>
              <w:spacing w:after="0" w:line="240" w:lineRule="auto"/>
              <w:jc w:val="right"/>
              <w:rPr>
                <w:sz w:val="20"/>
                <w:szCs w:val="20"/>
              </w:rPr>
            </w:pPr>
            <w:r w:rsidRPr="00B374D2">
              <w:rPr>
                <w:sz w:val="20"/>
                <w:szCs w:val="20"/>
              </w:rPr>
              <w:t>11/12/20</w:t>
            </w:r>
          </w:p>
        </w:tc>
        <w:tc>
          <w:tcPr>
            <w:tcW w:w="1290" w:type="dxa"/>
            <w:tcBorders>
              <w:top w:val="nil"/>
              <w:left w:val="nil"/>
              <w:bottom w:val="nil"/>
              <w:right w:val="nil"/>
            </w:tcBorders>
            <w:tcMar>
              <w:top w:w="100" w:type="dxa"/>
              <w:left w:w="100" w:type="dxa"/>
              <w:bottom w:w="100" w:type="dxa"/>
              <w:right w:w="100" w:type="dxa"/>
            </w:tcMar>
            <w:vAlign w:val="bottom"/>
          </w:tcPr>
          <w:p w14:paraId="63C204D2" w14:textId="77777777" w:rsidR="009253BA" w:rsidRPr="00B374D2" w:rsidRDefault="009253BA" w:rsidP="00EF016F">
            <w:pPr>
              <w:spacing w:after="0" w:line="240" w:lineRule="auto"/>
              <w:jc w:val="right"/>
              <w:rPr>
                <w:sz w:val="20"/>
                <w:szCs w:val="20"/>
              </w:rPr>
            </w:pPr>
            <w:r w:rsidRPr="00B374D2">
              <w:rPr>
                <w:sz w:val="20"/>
                <w:szCs w:val="20"/>
              </w:rPr>
              <w:t>11/26/20</w:t>
            </w:r>
          </w:p>
        </w:tc>
        <w:tc>
          <w:tcPr>
            <w:tcW w:w="1035" w:type="dxa"/>
            <w:tcBorders>
              <w:top w:val="nil"/>
              <w:left w:val="nil"/>
              <w:bottom w:val="nil"/>
              <w:right w:val="nil"/>
            </w:tcBorders>
            <w:tcMar>
              <w:top w:w="100" w:type="dxa"/>
              <w:left w:w="100" w:type="dxa"/>
              <w:bottom w:w="100" w:type="dxa"/>
              <w:right w:w="100" w:type="dxa"/>
            </w:tcMar>
            <w:vAlign w:val="bottom"/>
          </w:tcPr>
          <w:p w14:paraId="253FE29A" w14:textId="77777777" w:rsidR="009253BA" w:rsidRPr="00B374D2" w:rsidRDefault="009253BA" w:rsidP="00EF016F">
            <w:pPr>
              <w:spacing w:after="0" w:line="240" w:lineRule="auto"/>
              <w:jc w:val="right"/>
              <w:rPr>
                <w:sz w:val="20"/>
                <w:szCs w:val="20"/>
              </w:rPr>
            </w:pPr>
            <w:r w:rsidRPr="00B374D2">
              <w:rPr>
                <w:sz w:val="20"/>
                <w:szCs w:val="20"/>
              </w:rPr>
              <w:t>9.3</w:t>
            </w:r>
          </w:p>
        </w:tc>
        <w:tc>
          <w:tcPr>
            <w:tcW w:w="1170" w:type="dxa"/>
            <w:tcBorders>
              <w:top w:val="nil"/>
              <w:left w:val="nil"/>
              <w:bottom w:val="nil"/>
              <w:right w:val="nil"/>
            </w:tcBorders>
            <w:tcMar>
              <w:top w:w="100" w:type="dxa"/>
              <w:left w:w="100" w:type="dxa"/>
              <w:bottom w:w="100" w:type="dxa"/>
              <w:right w:w="100" w:type="dxa"/>
            </w:tcMar>
            <w:vAlign w:val="bottom"/>
          </w:tcPr>
          <w:p w14:paraId="1EE50085" w14:textId="77777777" w:rsidR="009253BA" w:rsidRPr="00B374D2" w:rsidRDefault="009253BA" w:rsidP="00EF016F">
            <w:pPr>
              <w:spacing w:after="0" w:line="240" w:lineRule="auto"/>
              <w:jc w:val="right"/>
              <w:rPr>
                <w:sz w:val="20"/>
                <w:szCs w:val="20"/>
              </w:rPr>
            </w:pPr>
            <w:r w:rsidRPr="00B374D2">
              <w:rPr>
                <w:sz w:val="20"/>
                <w:szCs w:val="20"/>
              </w:rPr>
              <w:t>6.92</w:t>
            </w:r>
          </w:p>
        </w:tc>
        <w:tc>
          <w:tcPr>
            <w:tcW w:w="1275" w:type="dxa"/>
            <w:tcBorders>
              <w:top w:val="nil"/>
              <w:left w:val="nil"/>
              <w:bottom w:val="nil"/>
              <w:right w:val="nil"/>
            </w:tcBorders>
            <w:tcMar>
              <w:top w:w="100" w:type="dxa"/>
              <w:left w:w="100" w:type="dxa"/>
              <w:bottom w:w="100" w:type="dxa"/>
              <w:right w:w="100" w:type="dxa"/>
            </w:tcMar>
            <w:vAlign w:val="bottom"/>
          </w:tcPr>
          <w:p w14:paraId="5251A83C" w14:textId="77777777" w:rsidR="009253BA" w:rsidRPr="00B374D2" w:rsidRDefault="009253BA" w:rsidP="00EF016F">
            <w:pPr>
              <w:spacing w:after="0" w:line="240" w:lineRule="auto"/>
              <w:jc w:val="right"/>
              <w:rPr>
                <w:sz w:val="20"/>
                <w:szCs w:val="20"/>
              </w:rPr>
            </w:pPr>
            <w:r w:rsidRPr="00B374D2">
              <w:rPr>
                <w:sz w:val="20"/>
                <w:szCs w:val="20"/>
              </w:rPr>
              <w:t>11.79</w:t>
            </w:r>
          </w:p>
        </w:tc>
        <w:tc>
          <w:tcPr>
            <w:tcW w:w="1800" w:type="dxa"/>
            <w:tcBorders>
              <w:top w:val="nil"/>
              <w:left w:val="nil"/>
              <w:bottom w:val="nil"/>
              <w:right w:val="nil"/>
            </w:tcBorders>
            <w:tcMar>
              <w:top w:w="100" w:type="dxa"/>
              <w:left w:w="100" w:type="dxa"/>
              <w:bottom w:w="100" w:type="dxa"/>
              <w:right w:w="100" w:type="dxa"/>
            </w:tcMar>
            <w:vAlign w:val="bottom"/>
          </w:tcPr>
          <w:p w14:paraId="21AFEF4C" w14:textId="4084044D" w:rsidR="009253BA" w:rsidRPr="00B374D2" w:rsidRDefault="006320CF" w:rsidP="00EF016F">
            <w:pPr>
              <w:spacing w:after="0" w:line="240" w:lineRule="auto"/>
              <w:rPr>
                <w:sz w:val="20"/>
                <w:szCs w:val="20"/>
              </w:rPr>
            </w:pPr>
            <w:r w:rsidRPr="00B374D2">
              <w:rPr>
                <w:sz w:val="20"/>
                <w:szCs w:val="20"/>
              </w:rPr>
              <w:t>(36)</w:t>
            </w:r>
          </w:p>
        </w:tc>
      </w:tr>
      <w:tr w:rsidR="009253BA" w:rsidRPr="00B374D2" w14:paraId="6BA69ECE"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321FEE01" w14:textId="77777777" w:rsidR="009253BA" w:rsidRPr="00B374D2" w:rsidRDefault="009253BA" w:rsidP="00EF016F">
            <w:pPr>
              <w:spacing w:after="0" w:line="240" w:lineRule="auto"/>
              <w:rPr>
                <w:sz w:val="20"/>
                <w:szCs w:val="20"/>
              </w:rPr>
            </w:pPr>
            <w:r w:rsidRPr="00B374D2">
              <w:rPr>
                <w:sz w:val="20"/>
                <w:szCs w:val="20"/>
              </w:rPr>
              <w:t>MA</w:t>
            </w:r>
          </w:p>
        </w:tc>
        <w:tc>
          <w:tcPr>
            <w:tcW w:w="1170" w:type="dxa"/>
            <w:tcBorders>
              <w:top w:val="nil"/>
              <w:left w:val="nil"/>
              <w:bottom w:val="nil"/>
              <w:right w:val="nil"/>
            </w:tcBorders>
            <w:tcMar>
              <w:top w:w="100" w:type="dxa"/>
              <w:left w:w="100" w:type="dxa"/>
              <w:bottom w:w="100" w:type="dxa"/>
              <w:right w:w="100" w:type="dxa"/>
            </w:tcMar>
            <w:vAlign w:val="bottom"/>
          </w:tcPr>
          <w:p w14:paraId="0DFA6C51" w14:textId="77777777" w:rsidR="009253BA" w:rsidRPr="00B374D2" w:rsidRDefault="009253BA" w:rsidP="00EF016F">
            <w:pPr>
              <w:spacing w:after="0" w:line="240" w:lineRule="auto"/>
              <w:jc w:val="right"/>
              <w:rPr>
                <w:sz w:val="20"/>
                <w:szCs w:val="20"/>
              </w:rPr>
            </w:pPr>
            <w:r w:rsidRPr="00B374D2">
              <w:rPr>
                <w:sz w:val="20"/>
                <w:szCs w:val="20"/>
              </w:rPr>
              <w:t>11/16/20</w:t>
            </w:r>
          </w:p>
        </w:tc>
        <w:tc>
          <w:tcPr>
            <w:tcW w:w="1290" w:type="dxa"/>
            <w:tcBorders>
              <w:top w:val="nil"/>
              <w:left w:val="nil"/>
              <w:bottom w:val="nil"/>
              <w:right w:val="nil"/>
            </w:tcBorders>
            <w:tcMar>
              <w:top w:w="100" w:type="dxa"/>
              <w:left w:w="100" w:type="dxa"/>
              <w:bottom w:w="100" w:type="dxa"/>
              <w:right w:w="100" w:type="dxa"/>
            </w:tcMar>
            <w:vAlign w:val="bottom"/>
          </w:tcPr>
          <w:p w14:paraId="5B1A0BA2" w14:textId="77777777" w:rsidR="009253BA" w:rsidRPr="00B374D2" w:rsidRDefault="009253BA" w:rsidP="00EF016F">
            <w:pPr>
              <w:spacing w:after="0" w:line="240" w:lineRule="auto"/>
              <w:jc w:val="right"/>
              <w:rPr>
                <w:sz w:val="20"/>
                <w:szCs w:val="20"/>
              </w:rPr>
            </w:pPr>
            <w:r w:rsidRPr="00B374D2">
              <w:rPr>
                <w:sz w:val="20"/>
                <w:szCs w:val="20"/>
              </w:rPr>
              <w:t>11/28/20</w:t>
            </w:r>
          </w:p>
        </w:tc>
        <w:tc>
          <w:tcPr>
            <w:tcW w:w="1035" w:type="dxa"/>
            <w:tcBorders>
              <w:top w:val="nil"/>
              <w:left w:val="nil"/>
              <w:bottom w:val="nil"/>
              <w:right w:val="nil"/>
            </w:tcBorders>
            <w:tcMar>
              <w:top w:w="100" w:type="dxa"/>
              <w:left w:w="100" w:type="dxa"/>
              <w:bottom w:w="100" w:type="dxa"/>
              <w:right w:w="100" w:type="dxa"/>
            </w:tcMar>
            <w:vAlign w:val="bottom"/>
          </w:tcPr>
          <w:p w14:paraId="113D2623" w14:textId="77777777" w:rsidR="009253BA" w:rsidRPr="00B374D2" w:rsidRDefault="009253BA" w:rsidP="00EF016F">
            <w:pPr>
              <w:spacing w:after="0" w:line="240" w:lineRule="auto"/>
              <w:jc w:val="right"/>
              <w:rPr>
                <w:sz w:val="20"/>
                <w:szCs w:val="20"/>
              </w:rPr>
            </w:pPr>
            <w:r w:rsidRPr="00B374D2">
              <w:rPr>
                <w:sz w:val="20"/>
                <w:szCs w:val="20"/>
              </w:rPr>
              <w:t>4.5</w:t>
            </w:r>
          </w:p>
        </w:tc>
        <w:tc>
          <w:tcPr>
            <w:tcW w:w="1170" w:type="dxa"/>
            <w:tcBorders>
              <w:top w:val="nil"/>
              <w:left w:val="nil"/>
              <w:bottom w:val="nil"/>
              <w:right w:val="nil"/>
            </w:tcBorders>
            <w:tcMar>
              <w:top w:w="100" w:type="dxa"/>
              <w:left w:w="100" w:type="dxa"/>
              <w:bottom w:w="100" w:type="dxa"/>
              <w:right w:w="100" w:type="dxa"/>
            </w:tcMar>
            <w:vAlign w:val="bottom"/>
          </w:tcPr>
          <w:p w14:paraId="71ECCFD9" w14:textId="77777777" w:rsidR="009253BA" w:rsidRPr="00B374D2" w:rsidRDefault="009253BA" w:rsidP="00EF016F">
            <w:pPr>
              <w:spacing w:after="0" w:line="240" w:lineRule="auto"/>
              <w:jc w:val="right"/>
              <w:rPr>
                <w:sz w:val="20"/>
                <w:szCs w:val="20"/>
              </w:rPr>
            </w:pPr>
            <w:r w:rsidRPr="00B374D2">
              <w:rPr>
                <w:sz w:val="20"/>
                <w:szCs w:val="20"/>
              </w:rPr>
              <w:t>3.29</w:t>
            </w:r>
          </w:p>
        </w:tc>
        <w:tc>
          <w:tcPr>
            <w:tcW w:w="1275" w:type="dxa"/>
            <w:tcBorders>
              <w:top w:val="nil"/>
              <w:left w:val="nil"/>
              <w:bottom w:val="nil"/>
              <w:right w:val="nil"/>
            </w:tcBorders>
            <w:tcMar>
              <w:top w:w="100" w:type="dxa"/>
              <w:left w:w="100" w:type="dxa"/>
              <w:bottom w:w="100" w:type="dxa"/>
              <w:right w:w="100" w:type="dxa"/>
            </w:tcMar>
            <w:vAlign w:val="bottom"/>
          </w:tcPr>
          <w:p w14:paraId="24EEAE72" w14:textId="77777777" w:rsidR="009253BA" w:rsidRPr="00B374D2" w:rsidRDefault="009253BA" w:rsidP="00EF016F">
            <w:pPr>
              <w:spacing w:after="0" w:line="240" w:lineRule="auto"/>
              <w:jc w:val="right"/>
              <w:rPr>
                <w:sz w:val="20"/>
                <w:szCs w:val="20"/>
              </w:rPr>
            </w:pPr>
            <w:r w:rsidRPr="00B374D2">
              <w:rPr>
                <w:sz w:val="20"/>
                <w:szCs w:val="20"/>
              </w:rPr>
              <w:t>5.87</w:t>
            </w:r>
          </w:p>
        </w:tc>
        <w:tc>
          <w:tcPr>
            <w:tcW w:w="1800" w:type="dxa"/>
            <w:tcBorders>
              <w:top w:val="nil"/>
              <w:left w:val="nil"/>
              <w:bottom w:val="nil"/>
              <w:right w:val="nil"/>
            </w:tcBorders>
            <w:tcMar>
              <w:top w:w="100" w:type="dxa"/>
              <w:left w:w="100" w:type="dxa"/>
              <w:bottom w:w="100" w:type="dxa"/>
              <w:right w:w="100" w:type="dxa"/>
            </w:tcMar>
            <w:vAlign w:val="bottom"/>
          </w:tcPr>
          <w:p w14:paraId="73A71391" w14:textId="2D43AD80" w:rsidR="009253BA" w:rsidRPr="00B374D2" w:rsidRDefault="006320CF" w:rsidP="00EF016F">
            <w:pPr>
              <w:spacing w:after="0" w:line="240" w:lineRule="auto"/>
              <w:rPr>
                <w:sz w:val="20"/>
                <w:szCs w:val="20"/>
              </w:rPr>
            </w:pPr>
            <w:r w:rsidRPr="00B374D2">
              <w:rPr>
                <w:sz w:val="20"/>
                <w:szCs w:val="20"/>
              </w:rPr>
              <w:t>(36)</w:t>
            </w:r>
          </w:p>
        </w:tc>
      </w:tr>
      <w:tr w:rsidR="009253BA" w:rsidRPr="00B374D2" w14:paraId="39FD5A46"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72272BDC" w14:textId="77777777" w:rsidR="009253BA" w:rsidRPr="00B374D2" w:rsidRDefault="009253BA" w:rsidP="00EF016F">
            <w:pPr>
              <w:spacing w:after="0" w:line="240" w:lineRule="auto"/>
              <w:rPr>
                <w:sz w:val="20"/>
                <w:szCs w:val="20"/>
              </w:rPr>
            </w:pPr>
            <w:r w:rsidRPr="00B374D2">
              <w:rPr>
                <w:sz w:val="20"/>
                <w:szCs w:val="20"/>
              </w:rPr>
              <w:t>MD</w:t>
            </w:r>
          </w:p>
        </w:tc>
        <w:tc>
          <w:tcPr>
            <w:tcW w:w="1170" w:type="dxa"/>
            <w:tcBorders>
              <w:top w:val="nil"/>
              <w:left w:val="nil"/>
              <w:bottom w:val="nil"/>
              <w:right w:val="nil"/>
            </w:tcBorders>
            <w:tcMar>
              <w:top w:w="100" w:type="dxa"/>
              <w:left w:w="100" w:type="dxa"/>
              <w:bottom w:w="100" w:type="dxa"/>
              <w:right w:w="100" w:type="dxa"/>
            </w:tcMar>
            <w:vAlign w:val="bottom"/>
          </w:tcPr>
          <w:p w14:paraId="63CA8DD5" w14:textId="77777777" w:rsidR="009253BA" w:rsidRPr="00B374D2" w:rsidRDefault="009253BA" w:rsidP="00EF016F">
            <w:pPr>
              <w:spacing w:after="0" w:line="240" w:lineRule="auto"/>
              <w:jc w:val="right"/>
              <w:rPr>
                <w:sz w:val="20"/>
                <w:szCs w:val="20"/>
              </w:rPr>
            </w:pPr>
            <w:r w:rsidRPr="00B374D2">
              <w:rPr>
                <w:sz w:val="20"/>
                <w:szCs w:val="20"/>
              </w:rPr>
              <w:t>11/12/20</w:t>
            </w:r>
          </w:p>
        </w:tc>
        <w:tc>
          <w:tcPr>
            <w:tcW w:w="1290" w:type="dxa"/>
            <w:tcBorders>
              <w:top w:val="nil"/>
              <w:left w:val="nil"/>
              <w:bottom w:val="nil"/>
              <w:right w:val="nil"/>
            </w:tcBorders>
            <w:tcMar>
              <w:top w:w="100" w:type="dxa"/>
              <w:left w:w="100" w:type="dxa"/>
              <w:bottom w:w="100" w:type="dxa"/>
              <w:right w:w="100" w:type="dxa"/>
            </w:tcMar>
            <w:vAlign w:val="bottom"/>
          </w:tcPr>
          <w:p w14:paraId="6CB00868" w14:textId="77777777" w:rsidR="009253BA" w:rsidRPr="00B374D2" w:rsidRDefault="009253BA" w:rsidP="00EF016F">
            <w:pPr>
              <w:spacing w:after="0" w:line="240" w:lineRule="auto"/>
              <w:jc w:val="right"/>
              <w:rPr>
                <w:sz w:val="20"/>
                <w:szCs w:val="20"/>
              </w:rPr>
            </w:pPr>
            <w:r w:rsidRPr="00B374D2">
              <w:rPr>
                <w:sz w:val="20"/>
                <w:szCs w:val="20"/>
              </w:rPr>
              <w:t>11/26/20</w:t>
            </w:r>
          </w:p>
        </w:tc>
        <w:tc>
          <w:tcPr>
            <w:tcW w:w="1035" w:type="dxa"/>
            <w:tcBorders>
              <w:top w:val="nil"/>
              <w:left w:val="nil"/>
              <w:bottom w:val="nil"/>
              <w:right w:val="nil"/>
            </w:tcBorders>
            <w:tcMar>
              <w:top w:w="100" w:type="dxa"/>
              <w:left w:w="100" w:type="dxa"/>
              <w:bottom w:w="100" w:type="dxa"/>
              <w:right w:w="100" w:type="dxa"/>
            </w:tcMar>
            <w:vAlign w:val="bottom"/>
          </w:tcPr>
          <w:p w14:paraId="383F6A6E" w14:textId="77777777" w:rsidR="009253BA" w:rsidRPr="00B374D2" w:rsidRDefault="009253BA" w:rsidP="00EF016F">
            <w:pPr>
              <w:spacing w:after="0" w:line="240" w:lineRule="auto"/>
              <w:jc w:val="right"/>
              <w:rPr>
                <w:sz w:val="20"/>
                <w:szCs w:val="20"/>
              </w:rPr>
            </w:pPr>
            <w:r w:rsidRPr="00B374D2">
              <w:rPr>
                <w:sz w:val="20"/>
                <w:szCs w:val="20"/>
              </w:rPr>
              <w:t>9.5</w:t>
            </w:r>
          </w:p>
        </w:tc>
        <w:tc>
          <w:tcPr>
            <w:tcW w:w="1170" w:type="dxa"/>
            <w:tcBorders>
              <w:top w:val="nil"/>
              <w:left w:val="nil"/>
              <w:bottom w:val="nil"/>
              <w:right w:val="nil"/>
            </w:tcBorders>
            <w:tcMar>
              <w:top w:w="100" w:type="dxa"/>
              <w:left w:w="100" w:type="dxa"/>
              <w:bottom w:w="100" w:type="dxa"/>
              <w:right w:w="100" w:type="dxa"/>
            </w:tcMar>
            <w:vAlign w:val="bottom"/>
          </w:tcPr>
          <w:p w14:paraId="73E2C01F" w14:textId="77777777" w:rsidR="009253BA" w:rsidRPr="00B374D2" w:rsidRDefault="009253BA" w:rsidP="00EF016F">
            <w:pPr>
              <w:spacing w:after="0" w:line="240" w:lineRule="auto"/>
              <w:jc w:val="right"/>
              <w:rPr>
                <w:sz w:val="20"/>
                <w:szCs w:val="20"/>
              </w:rPr>
            </w:pPr>
            <w:r w:rsidRPr="00B374D2">
              <w:rPr>
                <w:sz w:val="20"/>
                <w:szCs w:val="20"/>
              </w:rPr>
              <w:t>7.51</w:t>
            </w:r>
          </w:p>
        </w:tc>
        <w:tc>
          <w:tcPr>
            <w:tcW w:w="1275" w:type="dxa"/>
            <w:tcBorders>
              <w:top w:val="nil"/>
              <w:left w:val="nil"/>
              <w:bottom w:val="nil"/>
              <w:right w:val="nil"/>
            </w:tcBorders>
            <w:tcMar>
              <w:top w:w="100" w:type="dxa"/>
              <w:left w:w="100" w:type="dxa"/>
              <w:bottom w:w="100" w:type="dxa"/>
              <w:right w:w="100" w:type="dxa"/>
            </w:tcMar>
            <w:vAlign w:val="bottom"/>
          </w:tcPr>
          <w:p w14:paraId="5CF14E03" w14:textId="77777777" w:rsidR="009253BA" w:rsidRPr="00B374D2" w:rsidRDefault="009253BA" w:rsidP="00EF016F">
            <w:pPr>
              <w:spacing w:after="0" w:line="240" w:lineRule="auto"/>
              <w:jc w:val="right"/>
              <w:rPr>
                <w:sz w:val="20"/>
                <w:szCs w:val="20"/>
              </w:rPr>
            </w:pPr>
            <w:r w:rsidRPr="00B374D2">
              <w:rPr>
                <w:sz w:val="20"/>
                <w:szCs w:val="20"/>
              </w:rPr>
              <w:t>11.43</w:t>
            </w:r>
          </w:p>
        </w:tc>
        <w:tc>
          <w:tcPr>
            <w:tcW w:w="1800" w:type="dxa"/>
            <w:tcBorders>
              <w:top w:val="nil"/>
              <w:left w:val="nil"/>
              <w:bottom w:val="nil"/>
              <w:right w:val="nil"/>
            </w:tcBorders>
            <w:tcMar>
              <w:top w:w="100" w:type="dxa"/>
              <w:left w:w="100" w:type="dxa"/>
              <w:bottom w:w="100" w:type="dxa"/>
              <w:right w:w="100" w:type="dxa"/>
            </w:tcMar>
            <w:vAlign w:val="bottom"/>
          </w:tcPr>
          <w:p w14:paraId="304AA088" w14:textId="4B32F37E" w:rsidR="009253BA" w:rsidRPr="00B374D2" w:rsidRDefault="006320CF" w:rsidP="00EF016F">
            <w:pPr>
              <w:spacing w:after="0" w:line="240" w:lineRule="auto"/>
              <w:rPr>
                <w:sz w:val="20"/>
                <w:szCs w:val="20"/>
              </w:rPr>
            </w:pPr>
            <w:r w:rsidRPr="00B374D2">
              <w:rPr>
                <w:sz w:val="20"/>
                <w:szCs w:val="20"/>
              </w:rPr>
              <w:t>(36)</w:t>
            </w:r>
          </w:p>
        </w:tc>
      </w:tr>
      <w:tr w:rsidR="009253BA" w:rsidRPr="00B374D2" w14:paraId="4A484FC2"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77CF33D" w14:textId="77777777" w:rsidR="009253BA" w:rsidRPr="00B374D2" w:rsidRDefault="009253BA" w:rsidP="00EF016F">
            <w:pPr>
              <w:spacing w:after="0" w:line="240" w:lineRule="auto"/>
              <w:rPr>
                <w:sz w:val="20"/>
                <w:szCs w:val="20"/>
              </w:rPr>
            </w:pPr>
            <w:r w:rsidRPr="00B374D2">
              <w:rPr>
                <w:sz w:val="20"/>
                <w:szCs w:val="20"/>
              </w:rPr>
              <w:t>ME</w:t>
            </w:r>
          </w:p>
        </w:tc>
        <w:tc>
          <w:tcPr>
            <w:tcW w:w="1170" w:type="dxa"/>
            <w:tcBorders>
              <w:top w:val="nil"/>
              <w:left w:val="nil"/>
              <w:bottom w:val="nil"/>
              <w:right w:val="nil"/>
            </w:tcBorders>
            <w:tcMar>
              <w:top w:w="100" w:type="dxa"/>
              <w:left w:w="100" w:type="dxa"/>
              <w:bottom w:w="100" w:type="dxa"/>
              <w:right w:w="100" w:type="dxa"/>
            </w:tcMar>
            <w:vAlign w:val="bottom"/>
          </w:tcPr>
          <w:p w14:paraId="1F8C53C3" w14:textId="77777777" w:rsidR="009253BA" w:rsidRPr="00B374D2" w:rsidRDefault="009253BA" w:rsidP="00EF016F">
            <w:pPr>
              <w:spacing w:after="0" w:line="240" w:lineRule="auto"/>
              <w:jc w:val="right"/>
              <w:rPr>
                <w:sz w:val="20"/>
                <w:szCs w:val="20"/>
              </w:rPr>
            </w:pPr>
            <w:r w:rsidRPr="00B374D2">
              <w:rPr>
                <w:sz w:val="20"/>
                <w:szCs w:val="20"/>
              </w:rPr>
              <w:t>11/16/20</w:t>
            </w:r>
          </w:p>
        </w:tc>
        <w:tc>
          <w:tcPr>
            <w:tcW w:w="1290" w:type="dxa"/>
            <w:tcBorders>
              <w:top w:val="nil"/>
              <w:left w:val="nil"/>
              <w:bottom w:val="nil"/>
              <w:right w:val="nil"/>
            </w:tcBorders>
            <w:tcMar>
              <w:top w:w="100" w:type="dxa"/>
              <w:left w:w="100" w:type="dxa"/>
              <w:bottom w:w="100" w:type="dxa"/>
              <w:right w:w="100" w:type="dxa"/>
            </w:tcMar>
            <w:vAlign w:val="bottom"/>
          </w:tcPr>
          <w:p w14:paraId="65762931" w14:textId="77777777" w:rsidR="009253BA" w:rsidRPr="00B374D2" w:rsidRDefault="009253BA" w:rsidP="00EF016F">
            <w:pPr>
              <w:spacing w:after="0" w:line="240" w:lineRule="auto"/>
              <w:jc w:val="right"/>
              <w:rPr>
                <w:sz w:val="20"/>
                <w:szCs w:val="20"/>
              </w:rPr>
            </w:pPr>
            <w:r w:rsidRPr="00B374D2">
              <w:rPr>
                <w:sz w:val="20"/>
                <w:szCs w:val="20"/>
              </w:rPr>
              <w:t>11/27/20</w:t>
            </w:r>
          </w:p>
        </w:tc>
        <w:tc>
          <w:tcPr>
            <w:tcW w:w="1035" w:type="dxa"/>
            <w:tcBorders>
              <w:top w:val="nil"/>
              <w:left w:val="nil"/>
              <w:bottom w:val="nil"/>
              <w:right w:val="nil"/>
            </w:tcBorders>
            <w:tcMar>
              <w:top w:w="100" w:type="dxa"/>
              <w:left w:w="100" w:type="dxa"/>
              <w:bottom w:w="100" w:type="dxa"/>
              <w:right w:w="100" w:type="dxa"/>
            </w:tcMar>
            <w:vAlign w:val="bottom"/>
          </w:tcPr>
          <w:p w14:paraId="01173657" w14:textId="77777777" w:rsidR="009253BA" w:rsidRPr="00B374D2" w:rsidRDefault="009253BA" w:rsidP="00EF016F">
            <w:pPr>
              <w:spacing w:after="0" w:line="240" w:lineRule="auto"/>
              <w:jc w:val="right"/>
              <w:rPr>
                <w:sz w:val="20"/>
                <w:szCs w:val="20"/>
              </w:rPr>
            </w:pPr>
            <w:r w:rsidRPr="00B374D2">
              <w:rPr>
                <w:sz w:val="20"/>
                <w:szCs w:val="20"/>
              </w:rPr>
              <w:t>0.6</w:t>
            </w:r>
          </w:p>
        </w:tc>
        <w:tc>
          <w:tcPr>
            <w:tcW w:w="1170" w:type="dxa"/>
            <w:tcBorders>
              <w:top w:val="nil"/>
              <w:left w:val="nil"/>
              <w:bottom w:val="nil"/>
              <w:right w:val="nil"/>
            </w:tcBorders>
            <w:tcMar>
              <w:top w:w="100" w:type="dxa"/>
              <w:left w:w="100" w:type="dxa"/>
              <w:bottom w:w="100" w:type="dxa"/>
              <w:right w:w="100" w:type="dxa"/>
            </w:tcMar>
            <w:vAlign w:val="bottom"/>
          </w:tcPr>
          <w:p w14:paraId="728C4C8B" w14:textId="77777777" w:rsidR="009253BA" w:rsidRPr="00B374D2" w:rsidRDefault="009253BA" w:rsidP="00EF016F">
            <w:pPr>
              <w:spacing w:after="0" w:line="240" w:lineRule="auto"/>
              <w:jc w:val="right"/>
              <w:rPr>
                <w:sz w:val="20"/>
                <w:szCs w:val="20"/>
              </w:rPr>
            </w:pPr>
            <w:r w:rsidRPr="00B374D2">
              <w:rPr>
                <w:sz w:val="20"/>
                <w:szCs w:val="20"/>
              </w:rPr>
              <w:t>0.1</w:t>
            </w:r>
          </w:p>
        </w:tc>
        <w:tc>
          <w:tcPr>
            <w:tcW w:w="1275" w:type="dxa"/>
            <w:tcBorders>
              <w:top w:val="nil"/>
              <w:left w:val="nil"/>
              <w:bottom w:val="nil"/>
              <w:right w:val="nil"/>
            </w:tcBorders>
            <w:tcMar>
              <w:top w:w="100" w:type="dxa"/>
              <w:left w:w="100" w:type="dxa"/>
              <w:bottom w:w="100" w:type="dxa"/>
              <w:right w:w="100" w:type="dxa"/>
            </w:tcMar>
            <w:vAlign w:val="bottom"/>
          </w:tcPr>
          <w:p w14:paraId="0B615F65" w14:textId="77777777" w:rsidR="009253BA" w:rsidRPr="00B374D2" w:rsidRDefault="009253BA" w:rsidP="00EF016F">
            <w:pPr>
              <w:spacing w:after="0" w:line="240" w:lineRule="auto"/>
              <w:jc w:val="right"/>
              <w:rPr>
                <w:sz w:val="20"/>
                <w:szCs w:val="20"/>
              </w:rPr>
            </w:pPr>
            <w:r w:rsidRPr="00B374D2">
              <w:rPr>
                <w:sz w:val="20"/>
                <w:szCs w:val="20"/>
              </w:rPr>
              <w:t>1.29</w:t>
            </w:r>
          </w:p>
        </w:tc>
        <w:tc>
          <w:tcPr>
            <w:tcW w:w="1800" w:type="dxa"/>
            <w:tcBorders>
              <w:top w:val="nil"/>
              <w:left w:val="nil"/>
              <w:bottom w:val="nil"/>
              <w:right w:val="nil"/>
            </w:tcBorders>
            <w:tcMar>
              <w:top w:w="100" w:type="dxa"/>
              <w:left w:w="100" w:type="dxa"/>
              <w:bottom w:w="100" w:type="dxa"/>
              <w:right w:w="100" w:type="dxa"/>
            </w:tcMar>
            <w:vAlign w:val="bottom"/>
          </w:tcPr>
          <w:p w14:paraId="31955E1D" w14:textId="20E931CE" w:rsidR="009253BA" w:rsidRPr="00B374D2" w:rsidRDefault="006320CF" w:rsidP="00EF016F">
            <w:pPr>
              <w:spacing w:after="0" w:line="240" w:lineRule="auto"/>
              <w:rPr>
                <w:sz w:val="20"/>
                <w:szCs w:val="20"/>
              </w:rPr>
            </w:pPr>
            <w:r w:rsidRPr="00B374D2">
              <w:rPr>
                <w:sz w:val="20"/>
                <w:szCs w:val="20"/>
              </w:rPr>
              <w:t>(36)</w:t>
            </w:r>
          </w:p>
        </w:tc>
      </w:tr>
      <w:tr w:rsidR="009253BA" w:rsidRPr="00B374D2" w14:paraId="17C01E0D"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3289B6B" w14:textId="77777777" w:rsidR="009253BA" w:rsidRPr="00B374D2" w:rsidRDefault="009253BA" w:rsidP="00EF016F">
            <w:pPr>
              <w:spacing w:after="0" w:line="240" w:lineRule="auto"/>
              <w:rPr>
                <w:sz w:val="20"/>
                <w:szCs w:val="20"/>
              </w:rPr>
            </w:pPr>
            <w:r w:rsidRPr="00B374D2">
              <w:rPr>
                <w:sz w:val="20"/>
                <w:szCs w:val="20"/>
              </w:rPr>
              <w:t>MI</w:t>
            </w:r>
          </w:p>
        </w:tc>
        <w:tc>
          <w:tcPr>
            <w:tcW w:w="1170" w:type="dxa"/>
            <w:tcBorders>
              <w:top w:val="nil"/>
              <w:left w:val="nil"/>
              <w:bottom w:val="nil"/>
              <w:right w:val="nil"/>
            </w:tcBorders>
            <w:tcMar>
              <w:top w:w="100" w:type="dxa"/>
              <w:left w:w="100" w:type="dxa"/>
              <w:bottom w:w="100" w:type="dxa"/>
              <w:right w:w="100" w:type="dxa"/>
            </w:tcMar>
            <w:vAlign w:val="bottom"/>
          </w:tcPr>
          <w:p w14:paraId="57DF3ED2" w14:textId="77777777" w:rsidR="009253BA" w:rsidRPr="00B374D2" w:rsidRDefault="009253BA" w:rsidP="00EF016F">
            <w:pPr>
              <w:spacing w:after="0" w:line="240" w:lineRule="auto"/>
              <w:jc w:val="right"/>
              <w:rPr>
                <w:sz w:val="20"/>
                <w:szCs w:val="20"/>
              </w:rPr>
            </w:pPr>
            <w:r w:rsidRPr="00B374D2">
              <w:rPr>
                <w:sz w:val="20"/>
                <w:szCs w:val="20"/>
              </w:rPr>
              <w:t>11/9/20</w:t>
            </w:r>
          </w:p>
        </w:tc>
        <w:tc>
          <w:tcPr>
            <w:tcW w:w="1290" w:type="dxa"/>
            <w:tcBorders>
              <w:top w:val="nil"/>
              <w:left w:val="nil"/>
              <w:bottom w:val="nil"/>
              <w:right w:val="nil"/>
            </w:tcBorders>
            <w:tcMar>
              <w:top w:w="100" w:type="dxa"/>
              <w:left w:w="100" w:type="dxa"/>
              <w:bottom w:w="100" w:type="dxa"/>
              <w:right w:w="100" w:type="dxa"/>
            </w:tcMar>
            <w:vAlign w:val="bottom"/>
          </w:tcPr>
          <w:p w14:paraId="2A79EE29" w14:textId="77777777" w:rsidR="009253BA" w:rsidRPr="00B374D2" w:rsidRDefault="009253BA" w:rsidP="00EF016F">
            <w:pPr>
              <w:spacing w:after="0" w:line="240" w:lineRule="auto"/>
              <w:jc w:val="right"/>
              <w:rPr>
                <w:sz w:val="20"/>
                <w:szCs w:val="20"/>
              </w:rPr>
            </w:pPr>
            <w:r w:rsidRPr="00B374D2">
              <w:rPr>
                <w:sz w:val="20"/>
                <w:szCs w:val="20"/>
              </w:rPr>
              <w:t>11/25/20</w:t>
            </w:r>
          </w:p>
        </w:tc>
        <w:tc>
          <w:tcPr>
            <w:tcW w:w="1035" w:type="dxa"/>
            <w:tcBorders>
              <w:top w:val="nil"/>
              <w:left w:val="nil"/>
              <w:bottom w:val="nil"/>
              <w:right w:val="nil"/>
            </w:tcBorders>
            <w:tcMar>
              <w:top w:w="100" w:type="dxa"/>
              <w:left w:w="100" w:type="dxa"/>
              <w:bottom w:w="100" w:type="dxa"/>
              <w:right w:w="100" w:type="dxa"/>
            </w:tcMar>
            <w:vAlign w:val="bottom"/>
          </w:tcPr>
          <w:p w14:paraId="22B255A4" w14:textId="77777777" w:rsidR="009253BA" w:rsidRPr="00B374D2" w:rsidRDefault="009253BA" w:rsidP="00EF016F">
            <w:pPr>
              <w:spacing w:after="0" w:line="240" w:lineRule="auto"/>
              <w:jc w:val="right"/>
              <w:rPr>
                <w:sz w:val="20"/>
                <w:szCs w:val="20"/>
              </w:rPr>
            </w:pPr>
            <w:r w:rsidRPr="00B374D2">
              <w:rPr>
                <w:sz w:val="20"/>
                <w:szCs w:val="20"/>
              </w:rPr>
              <w:t>8.8</w:t>
            </w:r>
          </w:p>
        </w:tc>
        <w:tc>
          <w:tcPr>
            <w:tcW w:w="1170" w:type="dxa"/>
            <w:tcBorders>
              <w:top w:val="nil"/>
              <w:left w:val="nil"/>
              <w:bottom w:val="nil"/>
              <w:right w:val="nil"/>
            </w:tcBorders>
            <w:tcMar>
              <w:top w:w="100" w:type="dxa"/>
              <w:left w:w="100" w:type="dxa"/>
              <w:bottom w:w="100" w:type="dxa"/>
              <w:right w:w="100" w:type="dxa"/>
            </w:tcMar>
            <w:vAlign w:val="bottom"/>
          </w:tcPr>
          <w:p w14:paraId="2E8C37A4" w14:textId="77777777" w:rsidR="009253BA" w:rsidRPr="00B374D2" w:rsidRDefault="009253BA" w:rsidP="00EF016F">
            <w:pPr>
              <w:spacing w:after="0" w:line="240" w:lineRule="auto"/>
              <w:jc w:val="right"/>
              <w:rPr>
                <w:sz w:val="20"/>
                <w:szCs w:val="20"/>
              </w:rPr>
            </w:pPr>
            <w:r w:rsidRPr="00B374D2">
              <w:rPr>
                <w:sz w:val="20"/>
                <w:szCs w:val="20"/>
              </w:rPr>
              <w:t>6.47</w:t>
            </w:r>
          </w:p>
        </w:tc>
        <w:tc>
          <w:tcPr>
            <w:tcW w:w="1275" w:type="dxa"/>
            <w:tcBorders>
              <w:top w:val="nil"/>
              <w:left w:val="nil"/>
              <w:bottom w:val="nil"/>
              <w:right w:val="nil"/>
            </w:tcBorders>
            <w:tcMar>
              <w:top w:w="100" w:type="dxa"/>
              <w:left w:w="100" w:type="dxa"/>
              <w:bottom w:w="100" w:type="dxa"/>
              <w:right w:w="100" w:type="dxa"/>
            </w:tcMar>
            <w:vAlign w:val="bottom"/>
          </w:tcPr>
          <w:p w14:paraId="543F57DB" w14:textId="77777777" w:rsidR="009253BA" w:rsidRPr="00B374D2" w:rsidRDefault="009253BA" w:rsidP="00EF016F">
            <w:pPr>
              <w:spacing w:after="0" w:line="240" w:lineRule="auto"/>
              <w:jc w:val="right"/>
              <w:rPr>
                <w:sz w:val="20"/>
                <w:szCs w:val="20"/>
              </w:rPr>
            </w:pPr>
            <w:r w:rsidRPr="00B374D2">
              <w:rPr>
                <w:sz w:val="20"/>
                <w:szCs w:val="20"/>
              </w:rPr>
              <w:t>12.1</w:t>
            </w:r>
          </w:p>
        </w:tc>
        <w:tc>
          <w:tcPr>
            <w:tcW w:w="1800" w:type="dxa"/>
            <w:tcBorders>
              <w:top w:val="nil"/>
              <w:left w:val="nil"/>
              <w:bottom w:val="nil"/>
              <w:right w:val="nil"/>
            </w:tcBorders>
            <w:tcMar>
              <w:top w:w="100" w:type="dxa"/>
              <w:left w:w="100" w:type="dxa"/>
              <w:bottom w:w="100" w:type="dxa"/>
              <w:right w:w="100" w:type="dxa"/>
            </w:tcMar>
            <w:vAlign w:val="bottom"/>
          </w:tcPr>
          <w:p w14:paraId="1D1A5F20" w14:textId="023C01F6" w:rsidR="009253BA" w:rsidRPr="00B374D2" w:rsidRDefault="006320CF" w:rsidP="00EF016F">
            <w:pPr>
              <w:spacing w:after="0" w:line="240" w:lineRule="auto"/>
              <w:rPr>
                <w:sz w:val="20"/>
                <w:szCs w:val="20"/>
              </w:rPr>
            </w:pPr>
            <w:r w:rsidRPr="00B374D2">
              <w:rPr>
                <w:sz w:val="20"/>
                <w:szCs w:val="20"/>
              </w:rPr>
              <w:t>(36)</w:t>
            </w:r>
          </w:p>
        </w:tc>
      </w:tr>
      <w:tr w:rsidR="009253BA" w:rsidRPr="00B374D2" w14:paraId="4697B0BC"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04DA0E1" w14:textId="77777777" w:rsidR="009253BA" w:rsidRPr="00B374D2" w:rsidRDefault="009253BA" w:rsidP="00EF016F">
            <w:pPr>
              <w:spacing w:after="0" w:line="240" w:lineRule="auto"/>
              <w:rPr>
                <w:sz w:val="20"/>
                <w:szCs w:val="20"/>
              </w:rPr>
            </w:pPr>
            <w:r w:rsidRPr="00B374D2">
              <w:rPr>
                <w:sz w:val="20"/>
                <w:szCs w:val="20"/>
              </w:rPr>
              <w:t>MN</w:t>
            </w:r>
          </w:p>
        </w:tc>
        <w:tc>
          <w:tcPr>
            <w:tcW w:w="1170" w:type="dxa"/>
            <w:tcBorders>
              <w:top w:val="nil"/>
              <w:left w:val="nil"/>
              <w:bottom w:val="nil"/>
              <w:right w:val="nil"/>
            </w:tcBorders>
            <w:tcMar>
              <w:top w:w="100" w:type="dxa"/>
              <w:left w:w="100" w:type="dxa"/>
              <w:bottom w:w="100" w:type="dxa"/>
              <w:right w:w="100" w:type="dxa"/>
            </w:tcMar>
            <w:vAlign w:val="bottom"/>
          </w:tcPr>
          <w:p w14:paraId="7D21AE80" w14:textId="77777777" w:rsidR="009253BA" w:rsidRPr="00B374D2" w:rsidRDefault="009253BA" w:rsidP="00EF016F">
            <w:pPr>
              <w:spacing w:after="0" w:line="240" w:lineRule="auto"/>
              <w:jc w:val="right"/>
              <w:rPr>
                <w:sz w:val="20"/>
                <w:szCs w:val="20"/>
              </w:rPr>
            </w:pPr>
            <w:r w:rsidRPr="00B374D2">
              <w:rPr>
                <w:sz w:val="20"/>
                <w:szCs w:val="20"/>
              </w:rPr>
              <w:t>11/12/20</w:t>
            </w:r>
          </w:p>
        </w:tc>
        <w:tc>
          <w:tcPr>
            <w:tcW w:w="1290" w:type="dxa"/>
            <w:tcBorders>
              <w:top w:val="nil"/>
              <w:left w:val="nil"/>
              <w:bottom w:val="nil"/>
              <w:right w:val="nil"/>
            </w:tcBorders>
            <w:tcMar>
              <w:top w:w="100" w:type="dxa"/>
              <w:left w:w="100" w:type="dxa"/>
              <w:bottom w:w="100" w:type="dxa"/>
              <w:right w:w="100" w:type="dxa"/>
            </w:tcMar>
            <w:vAlign w:val="bottom"/>
          </w:tcPr>
          <w:p w14:paraId="103071BE" w14:textId="77777777" w:rsidR="009253BA" w:rsidRPr="00B374D2" w:rsidRDefault="009253BA" w:rsidP="00EF016F">
            <w:pPr>
              <w:spacing w:after="0" w:line="240" w:lineRule="auto"/>
              <w:jc w:val="right"/>
              <w:rPr>
                <w:sz w:val="20"/>
                <w:szCs w:val="20"/>
              </w:rPr>
            </w:pPr>
            <w:r w:rsidRPr="00B374D2">
              <w:rPr>
                <w:sz w:val="20"/>
                <w:szCs w:val="20"/>
              </w:rPr>
              <w:t>11/27/20</w:t>
            </w:r>
          </w:p>
        </w:tc>
        <w:tc>
          <w:tcPr>
            <w:tcW w:w="1035" w:type="dxa"/>
            <w:tcBorders>
              <w:top w:val="nil"/>
              <w:left w:val="nil"/>
              <w:bottom w:val="nil"/>
              <w:right w:val="nil"/>
            </w:tcBorders>
            <w:tcMar>
              <w:top w:w="100" w:type="dxa"/>
              <w:left w:w="100" w:type="dxa"/>
              <w:bottom w:w="100" w:type="dxa"/>
              <w:right w:w="100" w:type="dxa"/>
            </w:tcMar>
            <w:vAlign w:val="bottom"/>
          </w:tcPr>
          <w:p w14:paraId="2D8848A3" w14:textId="77777777" w:rsidR="009253BA" w:rsidRPr="00B374D2" w:rsidRDefault="009253BA" w:rsidP="00EF016F">
            <w:pPr>
              <w:spacing w:after="0" w:line="240" w:lineRule="auto"/>
              <w:jc w:val="right"/>
              <w:rPr>
                <w:sz w:val="20"/>
                <w:szCs w:val="20"/>
              </w:rPr>
            </w:pPr>
            <w:r w:rsidRPr="00B374D2">
              <w:rPr>
                <w:sz w:val="20"/>
                <w:szCs w:val="20"/>
              </w:rPr>
              <w:t>11.4</w:t>
            </w:r>
          </w:p>
        </w:tc>
        <w:tc>
          <w:tcPr>
            <w:tcW w:w="1170" w:type="dxa"/>
            <w:tcBorders>
              <w:top w:val="nil"/>
              <w:left w:val="nil"/>
              <w:bottom w:val="nil"/>
              <w:right w:val="nil"/>
            </w:tcBorders>
            <w:tcMar>
              <w:top w:w="100" w:type="dxa"/>
              <w:left w:w="100" w:type="dxa"/>
              <w:bottom w:w="100" w:type="dxa"/>
              <w:right w:w="100" w:type="dxa"/>
            </w:tcMar>
            <w:vAlign w:val="bottom"/>
          </w:tcPr>
          <w:p w14:paraId="60575B0C" w14:textId="77777777" w:rsidR="009253BA" w:rsidRPr="00B374D2" w:rsidRDefault="009253BA" w:rsidP="00EF016F">
            <w:pPr>
              <w:spacing w:after="0" w:line="240" w:lineRule="auto"/>
              <w:jc w:val="right"/>
              <w:rPr>
                <w:sz w:val="20"/>
                <w:szCs w:val="20"/>
              </w:rPr>
            </w:pPr>
            <w:r w:rsidRPr="00B374D2">
              <w:rPr>
                <w:sz w:val="20"/>
                <w:szCs w:val="20"/>
              </w:rPr>
              <w:t>9.23</w:t>
            </w:r>
          </w:p>
        </w:tc>
        <w:tc>
          <w:tcPr>
            <w:tcW w:w="1275" w:type="dxa"/>
            <w:tcBorders>
              <w:top w:val="nil"/>
              <w:left w:val="nil"/>
              <w:bottom w:val="nil"/>
              <w:right w:val="nil"/>
            </w:tcBorders>
            <w:tcMar>
              <w:top w:w="100" w:type="dxa"/>
              <w:left w:w="100" w:type="dxa"/>
              <w:bottom w:w="100" w:type="dxa"/>
              <w:right w:w="100" w:type="dxa"/>
            </w:tcMar>
            <w:vAlign w:val="bottom"/>
          </w:tcPr>
          <w:p w14:paraId="124CC04A" w14:textId="77777777" w:rsidR="009253BA" w:rsidRPr="00B374D2" w:rsidRDefault="009253BA" w:rsidP="00EF016F">
            <w:pPr>
              <w:spacing w:after="0" w:line="240" w:lineRule="auto"/>
              <w:jc w:val="right"/>
              <w:rPr>
                <w:sz w:val="20"/>
                <w:szCs w:val="20"/>
              </w:rPr>
            </w:pPr>
            <w:r w:rsidRPr="00B374D2">
              <w:rPr>
                <w:sz w:val="20"/>
                <w:szCs w:val="20"/>
              </w:rPr>
              <w:t>13.83</w:t>
            </w:r>
          </w:p>
        </w:tc>
        <w:tc>
          <w:tcPr>
            <w:tcW w:w="1800" w:type="dxa"/>
            <w:tcBorders>
              <w:top w:val="nil"/>
              <w:left w:val="nil"/>
              <w:bottom w:val="nil"/>
              <w:right w:val="nil"/>
            </w:tcBorders>
            <w:tcMar>
              <w:top w:w="100" w:type="dxa"/>
              <w:left w:w="100" w:type="dxa"/>
              <w:bottom w:w="100" w:type="dxa"/>
              <w:right w:w="100" w:type="dxa"/>
            </w:tcMar>
            <w:vAlign w:val="bottom"/>
          </w:tcPr>
          <w:p w14:paraId="2579A410" w14:textId="23BBD0E8" w:rsidR="009253BA" w:rsidRPr="00B374D2" w:rsidRDefault="006320CF" w:rsidP="00EF016F">
            <w:pPr>
              <w:spacing w:after="0" w:line="240" w:lineRule="auto"/>
              <w:rPr>
                <w:sz w:val="20"/>
                <w:szCs w:val="20"/>
              </w:rPr>
            </w:pPr>
            <w:r w:rsidRPr="00B374D2">
              <w:rPr>
                <w:sz w:val="20"/>
                <w:szCs w:val="20"/>
              </w:rPr>
              <w:t>(36)</w:t>
            </w:r>
          </w:p>
        </w:tc>
      </w:tr>
      <w:tr w:rsidR="009253BA" w:rsidRPr="00B374D2" w14:paraId="63107AA9"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463FB9B" w14:textId="77777777" w:rsidR="009253BA" w:rsidRPr="00B374D2" w:rsidRDefault="009253BA" w:rsidP="00EF016F">
            <w:pPr>
              <w:spacing w:after="0" w:line="240" w:lineRule="auto"/>
              <w:rPr>
                <w:sz w:val="20"/>
                <w:szCs w:val="20"/>
              </w:rPr>
            </w:pPr>
            <w:r w:rsidRPr="00B374D2">
              <w:rPr>
                <w:sz w:val="20"/>
                <w:szCs w:val="20"/>
              </w:rPr>
              <w:t>MO</w:t>
            </w:r>
          </w:p>
        </w:tc>
        <w:tc>
          <w:tcPr>
            <w:tcW w:w="1170" w:type="dxa"/>
            <w:tcBorders>
              <w:top w:val="nil"/>
              <w:left w:val="nil"/>
              <w:bottom w:val="nil"/>
              <w:right w:val="nil"/>
            </w:tcBorders>
            <w:tcMar>
              <w:top w:w="100" w:type="dxa"/>
              <w:left w:w="100" w:type="dxa"/>
              <w:bottom w:w="100" w:type="dxa"/>
              <w:right w:w="100" w:type="dxa"/>
            </w:tcMar>
            <w:vAlign w:val="bottom"/>
          </w:tcPr>
          <w:p w14:paraId="4AB844F2" w14:textId="77777777" w:rsidR="009253BA" w:rsidRPr="00B374D2" w:rsidRDefault="009253BA" w:rsidP="00EF016F">
            <w:pPr>
              <w:spacing w:after="0" w:line="240" w:lineRule="auto"/>
              <w:jc w:val="right"/>
              <w:rPr>
                <w:sz w:val="20"/>
                <w:szCs w:val="20"/>
              </w:rPr>
            </w:pPr>
            <w:r w:rsidRPr="00B374D2">
              <w:rPr>
                <w:sz w:val="20"/>
                <w:szCs w:val="20"/>
              </w:rPr>
              <w:t>11/9/20</w:t>
            </w:r>
          </w:p>
        </w:tc>
        <w:tc>
          <w:tcPr>
            <w:tcW w:w="1290" w:type="dxa"/>
            <w:tcBorders>
              <w:top w:val="nil"/>
              <w:left w:val="nil"/>
              <w:bottom w:val="nil"/>
              <w:right w:val="nil"/>
            </w:tcBorders>
            <w:tcMar>
              <w:top w:w="100" w:type="dxa"/>
              <w:left w:w="100" w:type="dxa"/>
              <w:bottom w:w="100" w:type="dxa"/>
              <w:right w:w="100" w:type="dxa"/>
            </w:tcMar>
            <w:vAlign w:val="bottom"/>
          </w:tcPr>
          <w:p w14:paraId="1A39D760" w14:textId="77777777" w:rsidR="009253BA" w:rsidRPr="00B374D2" w:rsidRDefault="009253BA" w:rsidP="00EF016F">
            <w:pPr>
              <w:spacing w:after="0" w:line="240" w:lineRule="auto"/>
              <w:jc w:val="right"/>
              <w:rPr>
                <w:sz w:val="20"/>
                <w:szCs w:val="20"/>
              </w:rPr>
            </w:pPr>
            <w:r w:rsidRPr="00B374D2">
              <w:rPr>
                <w:sz w:val="20"/>
                <w:szCs w:val="20"/>
              </w:rPr>
              <w:t>11/25/20</w:t>
            </w:r>
          </w:p>
        </w:tc>
        <w:tc>
          <w:tcPr>
            <w:tcW w:w="1035" w:type="dxa"/>
            <w:tcBorders>
              <w:top w:val="nil"/>
              <w:left w:val="nil"/>
              <w:bottom w:val="nil"/>
              <w:right w:val="nil"/>
            </w:tcBorders>
            <w:tcMar>
              <w:top w:w="100" w:type="dxa"/>
              <w:left w:w="100" w:type="dxa"/>
              <w:bottom w:w="100" w:type="dxa"/>
              <w:right w:w="100" w:type="dxa"/>
            </w:tcMar>
            <w:vAlign w:val="bottom"/>
          </w:tcPr>
          <w:p w14:paraId="38084116" w14:textId="77777777" w:rsidR="009253BA" w:rsidRPr="00B374D2" w:rsidRDefault="009253BA" w:rsidP="00EF016F">
            <w:pPr>
              <w:spacing w:after="0" w:line="240" w:lineRule="auto"/>
              <w:jc w:val="right"/>
              <w:rPr>
                <w:sz w:val="20"/>
                <w:szCs w:val="20"/>
              </w:rPr>
            </w:pPr>
            <w:r w:rsidRPr="00B374D2">
              <w:rPr>
                <w:sz w:val="20"/>
                <w:szCs w:val="20"/>
              </w:rPr>
              <w:t>10.3</w:t>
            </w:r>
          </w:p>
        </w:tc>
        <w:tc>
          <w:tcPr>
            <w:tcW w:w="1170" w:type="dxa"/>
            <w:tcBorders>
              <w:top w:val="nil"/>
              <w:left w:val="nil"/>
              <w:bottom w:val="nil"/>
              <w:right w:val="nil"/>
            </w:tcBorders>
            <w:tcMar>
              <w:top w:w="100" w:type="dxa"/>
              <w:left w:w="100" w:type="dxa"/>
              <w:bottom w:w="100" w:type="dxa"/>
              <w:right w:w="100" w:type="dxa"/>
            </w:tcMar>
            <w:vAlign w:val="bottom"/>
          </w:tcPr>
          <w:p w14:paraId="2FB5C036" w14:textId="77777777" w:rsidR="009253BA" w:rsidRPr="00B374D2" w:rsidRDefault="009253BA" w:rsidP="00EF016F">
            <w:pPr>
              <w:spacing w:after="0" w:line="240" w:lineRule="auto"/>
              <w:jc w:val="right"/>
              <w:rPr>
                <w:sz w:val="20"/>
                <w:szCs w:val="20"/>
              </w:rPr>
            </w:pPr>
            <w:r w:rsidRPr="00B374D2">
              <w:rPr>
                <w:sz w:val="20"/>
                <w:szCs w:val="20"/>
              </w:rPr>
              <w:t>8.14</w:t>
            </w:r>
          </w:p>
        </w:tc>
        <w:tc>
          <w:tcPr>
            <w:tcW w:w="1275" w:type="dxa"/>
            <w:tcBorders>
              <w:top w:val="nil"/>
              <w:left w:val="nil"/>
              <w:bottom w:val="nil"/>
              <w:right w:val="nil"/>
            </w:tcBorders>
            <w:tcMar>
              <w:top w:w="100" w:type="dxa"/>
              <w:left w:w="100" w:type="dxa"/>
              <w:bottom w:w="100" w:type="dxa"/>
              <w:right w:w="100" w:type="dxa"/>
            </w:tcMar>
            <w:vAlign w:val="bottom"/>
          </w:tcPr>
          <w:p w14:paraId="6A9B9B93" w14:textId="77777777" w:rsidR="009253BA" w:rsidRPr="00B374D2" w:rsidRDefault="009253BA" w:rsidP="00EF016F">
            <w:pPr>
              <w:spacing w:after="0" w:line="240" w:lineRule="auto"/>
              <w:jc w:val="right"/>
              <w:rPr>
                <w:sz w:val="20"/>
                <w:szCs w:val="20"/>
              </w:rPr>
            </w:pPr>
            <w:r w:rsidRPr="00B374D2">
              <w:rPr>
                <w:sz w:val="20"/>
                <w:szCs w:val="20"/>
              </w:rPr>
              <w:t>12.86</w:t>
            </w:r>
          </w:p>
        </w:tc>
        <w:tc>
          <w:tcPr>
            <w:tcW w:w="1800" w:type="dxa"/>
            <w:tcBorders>
              <w:top w:val="nil"/>
              <w:left w:val="nil"/>
              <w:bottom w:val="nil"/>
              <w:right w:val="nil"/>
            </w:tcBorders>
            <w:tcMar>
              <w:top w:w="100" w:type="dxa"/>
              <w:left w:w="100" w:type="dxa"/>
              <w:bottom w:w="100" w:type="dxa"/>
              <w:right w:w="100" w:type="dxa"/>
            </w:tcMar>
            <w:vAlign w:val="bottom"/>
          </w:tcPr>
          <w:p w14:paraId="6EAC4CF0" w14:textId="6E494CF3" w:rsidR="009253BA" w:rsidRPr="00B374D2" w:rsidRDefault="006320CF" w:rsidP="00EF016F">
            <w:pPr>
              <w:spacing w:after="0" w:line="240" w:lineRule="auto"/>
              <w:rPr>
                <w:sz w:val="20"/>
                <w:szCs w:val="20"/>
              </w:rPr>
            </w:pPr>
            <w:r w:rsidRPr="00B374D2">
              <w:rPr>
                <w:sz w:val="20"/>
                <w:szCs w:val="20"/>
              </w:rPr>
              <w:t>(36)</w:t>
            </w:r>
          </w:p>
        </w:tc>
      </w:tr>
      <w:tr w:rsidR="009253BA" w:rsidRPr="00B374D2" w14:paraId="74E749F4"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A3E9FC2" w14:textId="77777777" w:rsidR="009253BA" w:rsidRPr="00B374D2" w:rsidRDefault="009253BA" w:rsidP="00EF016F">
            <w:pPr>
              <w:spacing w:after="0" w:line="240" w:lineRule="auto"/>
              <w:rPr>
                <w:sz w:val="20"/>
                <w:szCs w:val="20"/>
              </w:rPr>
            </w:pPr>
            <w:r w:rsidRPr="00B374D2">
              <w:rPr>
                <w:sz w:val="20"/>
                <w:szCs w:val="20"/>
              </w:rPr>
              <w:t>MS</w:t>
            </w:r>
          </w:p>
        </w:tc>
        <w:tc>
          <w:tcPr>
            <w:tcW w:w="1170" w:type="dxa"/>
            <w:tcBorders>
              <w:top w:val="nil"/>
              <w:left w:val="nil"/>
              <w:bottom w:val="nil"/>
              <w:right w:val="nil"/>
            </w:tcBorders>
            <w:tcMar>
              <w:top w:w="100" w:type="dxa"/>
              <w:left w:w="100" w:type="dxa"/>
              <w:bottom w:w="100" w:type="dxa"/>
              <w:right w:w="100" w:type="dxa"/>
            </w:tcMar>
            <w:vAlign w:val="bottom"/>
          </w:tcPr>
          <w:p w14:paraId="1F837A58" w14:textId="77777777" w:rsidR="009253BA" w:rsidRPr="00B374D2" w:rsidRDefault="009253BA" w:rsidP="00EF016F">
            <w:pPr>
              <w:spacing w:after="0" w:line="240" w:lineRule="auto"/>
              <w:jc w:val="right"/>
              <w:rPr>
                <w:sz w:val="20"/>
                <w:szCs w:val="20"/>
              </w:rPr>
            </w:pPr>
            <w:r w:rsidRPr="00B374D2">
              <w:rPr>
                <w:sz w:val="20"/>
                <w:szCs w:val="20"/>
              </w:rPr>
              <w:t>11/9/20</w:t>
            </w:r>
          </w:p>
        </w:tc>
        <w:tc>
          <w:tcPr>
            <w:tcW w:w="1290" w:type="dxa"/>
            <w:tcBorders>
              <w:top w:val="nil"/>
              <w:left w:val="nil"/>
              <w:bottom w:val="nil"/>
              <w:right w:val="nil"/>
            </w:tcBorders>
            <w:tcMar>
              <w:top w:w="100" w:type="dxa"/>
              <w:left w:w="100" w:type="dxa"/>
              <w:bottom w:w="100" w:type="dxa"/>
              <w:right w:w="100" w:type="dxa"/>
            </w:tcMar>
            <w:vAlign w:val="bottom"/>
          </w:tcPr>
          <w:p w14:paraId="11F94389" w14:textId="77777777" w:rsidR="009253BA" w:rsidRPr="00B374D2" w:rsidRDefault="009253BA" w:rsidP="00EF016F">
            <w:pPr>
              <w:spacing w:after="0" w:line="240" w:lineRule="auto"/>
              <w:jc w:val="right"/>
              <w:rPr>
                <w:sz w:val="20"/>
                <w:szCs w:val="20"/>
              </w:rPr>
            </w:pPr>
            <w:r w:rsidRPr="00B374D2">
              <w:rPr>
                <w:sz w:val="20"/>
                <w:szCs w:val="20"/>
              </w:rPr>
              <w:t>11/24/20</w:t>
            </w:r>
          </w:p>
        </w:tc>
        <w:tc>
          <w:tcPr>
            <w:tcW w:w="1035" w:type="dxa"/>
            <w:tcBorders>
              <w:top w:val="nil"/>
              <w:left w:val="nil"/>
              <w:bottom w:val="nil"/>
              <w:right w:val="nil"/>
            </w:tcBorders>
            <w:tcMar>
              <w:top w:w="100" w:type="dxa"/>
              <w:left w:w="100" w:type="dxa"/>
              <w:bottom w:w="100" w:type="dxa"/>
              <w:right w:w="100" w:type="dxa"/>
            </w:tcMar>
            <w:vAlign w:val="bottom"/>
          </w:tcPr>
          <w:p w14:paraId="22A08FC6" w14:textId="77777777" w:rsidR="009253BA" w:rsidRPr="00B374D2" w:rsidRDefault="009253BA" w:rsidP="00EF016F">
            <w:pPr>
              <w:spacing w:after="0" w:line="240" w:lineRule="auto"/>
              <w:jc w:val="right"/>
              <w:rPr>
                <w:sz w:val="20"/>
                <w:szCs w:val="20"/>
              </w:rPr>
            </w:pPr>
            <w:r w:rsidRPr="00B374D2">
              <w:rPr>
                <w:sz w:val="20"/>
                <w:szCs w:val="20"/>
              </w:rPr>
              <w:t>13.6</w:t>
            </w:r>
          </w:p>
        </w:tc>
        <w:tc>
          <w:tcPr>
            <w:tcW w:w="1170" w:type="dxa"/>
            <w:tcBorders>
              <w:top w:val="nil"/>
              <w:left w:val="nil"/>
              <w:bottom w:val="nil"/>
              <w:right w:val="nil"/>
            </w:tcBorders>
            <w:tcMar>
              <w:top w:w="100" w:type="dxa"/>
              <w:left w:w="100" w:type="dxa"/>
              <w:bottom w:w="100" w:type="dxa"/>
              <w:right w:w="100" w:type="dxa"/>
            </w:tcMar>
            <w:vAlign w:val="bottom"/>
          </w:tcPr>
          <w:p w14:paraId="04B870D5" w14:textId="77777777" w:rsidR="009253BA" w:rsidRPr="00B374D2" w:rsidRDefault="009253BA" w:rsidP="00EF016F">
            <w:pPr>
              <w:spacing w:after="0" w:line="240" w:lineRule="auto"/>
              <w:jc w:val="right"/>
              <w:rPr>
                <w:sz w:val="20"/>
                <w:szCs w:val="20"/>
              </w:rPr>
            </w:pPr>
            <w:r w:rsidRPr="00B374D2">
              <w:rPr>
                <w:sz w:val="20"/>
                <w:szCs w:val="20"/>
              </w:rPr>
              <w:t>11.65</w:t>
            </w:r>
          </w:p>
        </w:tc>
        <w:tc>
          <w:tcPr>
            <w:tcW w:w="1275" w:type="dxa"/>
            <w:tcBorders>
              <w:top w:val="nil"/>
              <w:left w:val="nil"/>
              <w:bottom w:val="nil"/>
              <w:right w:val="nil"/>
            </w:tcBorders>
            <w:tcMar>
              <w:top w:w="100" w:type="dxa"/>
              <w:left w:w="100" w:type="dxa"/>
              <w:bottom w:w="100" w:type="dxa"/>
              <w:right w:w="100" w:type="dxa"/>
            </w:tcMar>
            <w:vAlign w:val="bottom"/>
          </w:tcPr>
          <w:p w14:paraId="32CD3CF3" w14:textId="77777777" w:rsidR="009253BA" w:rsidRPr="00B374D2" w:rsidRDefault="009253BA" w:rsidP="00EF016F">
            <w:pPr>
              <w:spacing w:after="0" w:line="240" w:lineRule="auto"/>
              <w:jc w:val="right"/>
              <w:rPr>
                <w:sz w:val="20"/>
                <w:szCs w:val="20"/>
              </w:rPr>
            </w:pPr>
            <w:r w:rsidRPr="00B374D2">
              <w:rPr>
                <w:sz w:val="20"/>
                <w:szCs w:val="20"/>
              </w:rPr>
              <w:t>15.61</w:t>
            </w:r>
          </w:p>
        </w:tc>
        <w:tc>
          <w:tcPr>
            <w:tcW w:w="1800" w:type="dxa"/>
            <w:tcBorders>
              <w:top w:val="nil"/>
              <w:left w:val="nil"/>
              <w:bottom w:val="nil"/>
              <w:right w:val="nil"/>
            </w:tcBorders>
            <w:tcMar>
              <w:top w:w="100" w:type="dxa"/>
              <w:left w:w="100" w:type="dxa"/>
              <w:bottom w:w="100" w:type="dxa"/>
              <w:right w:w="100" w:type="dxa"/>
            </w:tcMar>
            <w:vAlign w:val="bottom"/>
          </w:tcPr>
          <w:p w14:paraId="06A7F825" w14:textId="35A925C8" w:rsidR="009253BA" w:rsidRPr="00B374D2" w:rsidRDefault="006320CF" w:rsidP="00EF016F">
            <w:pPr>
              <w:spacing w:after="0" w:line="240" w:lineRule="auto"/>
              <w:rPr>
                <w:sz w:val="20"/>
                <w:szCs w:val="20"/>
              </w:rPr>
            </w:pPr>
            <w:r w:rsidRPr="00B374D2">
              <w:rPr>
                <w:sz w:val="20"/>
                <w:szCs w:val="20"/>
              </w:rPr>
              <w:t>(36)</w:t>
            </w:r>
          </w:p>
        </w:tc>
      </w:tr>
      <w:tr w:rsidR="009253BA" w:rsidRPr="00B374D2" w14:paraId="326BFF21"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80CFD6A" w14:textId="77777777" w:rsidR="009253BA" w:rsidRPr="00B374D2" w:rsidRDefault="009253BA" w:rsidP="00EF016F">
            <w:pPr>
              <w:spacing w:after="0" w:line="240" w:lineRule="auto"/>
              <w:rPr>
                <w:sz w:val="20"/>
                <w:szCs w:val="20"/>
              </w:rPr>
            </w:pPr>
            <w:r w:rsidRPr="00B374D2">
              <w:rPr>
                <w:sz w:val="20"/>
                <w:szCs w:val="20"/>
              </w:rPr>
              <w:t>MT</w:t>
            </w:r>
          </w:p>
        </w:tc>
        <w:tc>
          <w:tcPr>
            <w:tcW w:w="1170" w:type="dxa"/>
            <w:tcBorders>
              <w:top w:val="nil"/>
              <w:left w:val="nil"/>
              <w:bottom w:val="nil"/>
              <w:right w:val="nil"/>
            </w:tcBorders>
            <w:tcMar>
              <w:top w:w="100" w:type="dxa"/>
              <w:left w:w="100" w:type="dxa"/>
              <w:bottom w:w="100" w:type="dxa"/>
              <w:right w:w="100" w:type="dxa"/>
            </w:tcMar>
            <w:vAlign w:val="bottom"/>
          </w:tcPr>
          <w:p w14:paraId="5562BB60" w14:textId="77777777" w:rsidR="009253BA" w:rsidRPr="00B374D2" w:rsidRDefault="009253BA" w:rsidP="00EF016F">
            <w:pPr>
              <w:spacing w:after="0" w:line="240" w:lineRule="auto"/>
              <w:jc w:val="right"/>
              <w:rPr>
                <w:sz w:val="20"/>
                <w:szCs w:val="20"/>
              </w:rPr>
            </w:pPr>
            <w:r w:rsidRPr="00B374D2">
              <w:rPr>
                <w:sz w:val="20"/>
                <w:szCs w:val="20"/>
              </w:rPr>
              <w:t>11/11/20</w:t>
            </w:r>
          </w:p>
        </w:tc>
        <w:tc>
          <w:tcPr>
            <w:tcW w:w="1290" w:type="dxa"/>
            <w:tcBorders>
              <w:top w:val="nil"/>
              <w:left w:val="nil"/>
              <w:bottom w:val="nil"/>
              <w:right w:val="nil"/>
            </w:tcBorders>
            <w:tcMar>
              <w:top w:w="100" w:type="dxa"/>
              <w:left w:w="100" w:type="dxa"/>
              <w:bottom w:w="100" w:type="dxa"/>
              <w:right w:w="100" w:type="dxa"/>
            </w:tcMar>
            <w:vAlign w:val="bottom"/>
          </w:tcPr>
          <w:p w14:paraId="47BB32FB" w14:textId="77777777" w:rsidR="009253BA" w:rsidRPr="00B374D2" w:rsidRDefault="009253BA" w:rsidP="00EF016F">
            <w:pPr>
              <w:spacing w:after="0" w:line="240" w:lineRule="auto"/>
              <w:jc w:val="right"/>
              <w:rPr>
                <w:sz w:val="20"/>
                <w:szCs w:val="20"/>
              </w:rPr>
            </w:pPr>
            <w:r w:rsidRPr="00B374D2">
              <w:rPr>
                <w:sz w:val="20"/>
                <w:szCs w:val="20"/>
              </w:rPr>
              <w:t>11/25/20</w:t>
            </w:r>
          </w:p>
        </w:tc>
        <w:tc>
          <w:tcPr>
            <w:tcW w:w="1035" w:type="dxa"/>
            <w:tcBorders>
              <w:top w:val="nil"/>
              <w:left w:val="nil"/>
              <w:bottom w:val="nil"/>
              <w:right w:val="nil"/>
            </w:tcBorders>
            <w:tcMar>
              <w:top w:w="100" w:type="dxa"/>
              <w:left w:w="100" w:type="dxa"/>
              <w:bottom w:w="100" w:type="dxa"/>
              <w:right w:w="100" w:type="dxa"/>
            </w:tcMar>
            <w:vAlign w:val="bottom"/>
          </w:tcPr>
          <w:p w14:paraId="739FB09B" w14:textId="77777777" w:rsidR="009253BA" w:rsidRPr="00B374D2" w:rsidRDefault="009253BA" w:rsidP="00EF016F">
            <w:pPr>
              <w:spacing w:after="0" w:line="240" w:lineRule="auto"/>
              <w:jc w:val="right"/>
              <w:rPr>
                <w:sz w:val="20"/>
                <w:szCs w:val="20"/>
              </w:rPr>
            </w:pPr>
            <w:r w:rsidRPr="00B374D2">
              <w:rPr>
                <w:sz w:val="20"/>
                <w:szCs w:val="20"/>
              </w:rPr>
              <w:t>9.1</w:t>
            </w:r>
          </w:p>
        </w:tc>
        <w:tc>
          <w:tcPr>
            <w:tcW w:w="1170" w:type="dxa"/>
            <w:tcBorders>
              <w:top w:val="nil"/>
              <w:left w:val="nil"/>
              <w:bottom w:val="nil"/>
              <w:right w:val="nil"/>
            </w:tcBorders>
            <w:tcMar>
              <w:top w:w="100" w:type="dxa"/>
              <w:left w:w="100" w:type="dxa"/>
              <w:bottom w:w="100" w:type="dxa"/>
              <w:right w:w="100" w:type="dxa"/>
            </w:tcMar>
            <w:vAlign w:val="bottom"/>
          </w:tcPr>
          <w:p w14:paraId="504719F3" w14:textId="77777777" w:rsidR="009253BA" w:rsidRPr="00B374D2" w:rsidRDefault="009253BA" w:rsidP="00EF016F">
            <w:pPr>
              <w:spacing w:after="0" w:line="240" w:lineRule="auto"/>
              <w:jc w:val="right"/>
              <w:rPr>
                <w:sz w:val="20"/>
                <w:szCs w:val="20"/>
              </w:rPr>
            </w:pPr>
            <w:r w:rsidRPr="00B374D2">
              <w:rPr>
                <w:sz w:val="20"/>
                <w:szCs w:val="20"/>
              </w:rPr>
              <w:t>6</w:t>
            </w:r>
          </w:p>
        </w:tc>
        <w:tc>
          <w:tcPr>
            <w:tcW w:w="1275" w:type="dxa"/>
            <w:tcBorders>
              <w:top w:val="nil"/>
              <w:left w:val="nil"/>
              <w:bottom w:val="nil"/>
              <w:right w:val="nil"/>
            </w:tcBorders>
            <w:tcMar>
              <w:top w:w="100" w:type="dxa"/>
              <w:left w:w="100" w:type="dxa"/>
              <w:bottom w:w="100" w:type="dxa"/>
              <w:right w:w="100" w:type="dxa"/>
            </w:tcMar>
            <w:vAlign w:val="bottom"/>
          </w:tcPr>
          <w:p w14:paraId="52BB71FE" w14:textId="77777777" w:rsidR="009253BA" w:rsidRPr="00B374D2" w:rsidRDefault="009253BA" w:rsidP="00EF016F">
            <w:pPr>
              <w:spacing w:after="0" w:line="240" w:lineRule="auto"/>
              <w:jc w:val="right"/>
              <w:rPr>
                <w:sz w:val="20"/>
                <w:szCs w:val="20"/>
              </w:rPr>
            </w:pPr>
            <w:r w:rsidRPr="00B374D2">
              <w:rPr>
                <w:sz w:val="20"/>
                <w:szCs w:val="20"/>
              </w:rPr>
              <w:t>12.5</w:t>
            </w:r>
          </w:p>
        </w:tc>
        <w:tc>
          <w:tcPr>
            <w:tcW w:w="1800" w:type="dxa"/>
            <w:tcBorders>
              <w:top w:val="nil"/>
              <w:left w:val="nil"/>
              <w:bottom w:val="nil"/>
              <w:right w:val="nil"/>
            </w:tcBorders>
            <w:tcMar>
              <w:top w:w="100" w:type="dxa"/>
              <w:left w:w="100" w:type="dxa"/>
              <w:bottom w:w="100" w:type="dxa"/>
              <w:right w:w="100" w:type="dxa"/>
            </w:tcMar>
            <w:vAlign w:val="bottom"/>
          </w:tcPr>
          <w:p w14:paraId="7C10FAA1" w14:textId="72D0C71B" w:rsidR="009253BA" w:rsidRPr="00B374D2" w:rsidRDefault="006320CF" w:rsidP="00EF016F">
            <w:pPr>
              <w:spacing w:after="0" w:line="240" w:lineRule="auto"/>
              <w:rPr>
                <w:sz w:val="20"/>
                <w:szCs w:val="20"/>
              </w:rPr>
            </w:pPr>
            <w:r w:rsidRPr="00B374D2">
              <w:rPr>
                <w:sz w:val="20"/>
                <w:szCs w:val="20"/>
              </w:rPr>
              <w:t>(36)</w:t>
            </w:r>
          </w:p>
        </w:tc>
      </w:tr>
      <w:tr w:rsidR="009253BA" w:rsidRPr="00B374D2" w14:paraId="1E896D1B"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74276C94" w14:textId="77777777" w:rsidR="009253BA" w:rsidRPr="00B374D2" w:rsidRDefault="009253BA" w:rsidP="00EF016F">
            <w:pPr>
              <w:spacing w:after="0" w:line="240" w:lineRule="auto"/>
              <w:rPr>
                <w:sz w:val="20"/>
                <w:szCs w:val="20"/>
              </w:rPr>
            </w:pPr>
            <w:r w:rsidRPr="00B374D2">
              <w:rPr>
                <w:sz w:val="20"/>
                <w:szCs w:val="20"/>
              </w:rPr>
              <w:t>NC</w:t>
            </w:r>
          </w:p>
        </w:tc>
        <w:tc>
          <w:tcPr>
            <w:tcW w:w="1170" w:type="dxa"/>
            <w:tcBorders>
              <w:top w:val="nil"/>
              <w:left w:val="nil"/>
              <w:bottom w:val="nil"/>
              <w:right w:val="nil"/>
            </w:tcBorders>
            <w:tcMar>
              <w:top w:w="100" w:type="dxa"/>
              <w:left w:w="100" w:type="dxa"/>
              <w:bottom w:w="100" w:type="dxa"/>
              <w:right w:w="100" w:type="dxa"/>
            </w:tcMar>
            <w:vAlign w:val="bottom"/>
          </w:tcPr>
          <w:p w14:paraId="277D5092" w14:textId="77777777" w:rsidR="009253BA" w:rsidRPr="00B374D2" w:rsidRDefault="009253BA" w:rsidP="00EF016F">
            <w:pPr>
              <w:spacing w:after="0" w:line="240" w:lineRule="auto"/>
              <w:jc w:val="right"/>
              <w:rPr>
                <w:sz w:val="20"/>
                <w:szCs w:val="20"/>
              </w:rPr>
            </w:pPr>
            <w:r w:rsidRPr="00B374D2">
              <w:rPr>
                <w:sz w:val="20"/>
                <w:szCs w:val="20"/>
              </w:rPr>
              <w:t>11/9/20</w:t>
            </w:r>
          </w:p>
        </w:tc>
        <w:tc>
          <w:tcPr>
            <w:tcW w:w="1290" w:type="dxa"/>
            <w:tcBorders>
              <w:top w:val="nil"/>
              <w:left w:val="nil"/>
              <w:bottom w:val="nil"/>
              <w:right w:val="nil"/>
            </w:tcBorders>
            <w:tcMar>
              <w:top w:w="100" w:type="dxa"/>
              <w:left w:w="100" w:type="dxa"/>
              <w:bottom w:w="100" w:type="dxa"/>
              <w:right w:w="100" w:type="dxa"/>
            </w:tcMar>
            <w:vAlign w:val="bottom"/>
          </w:tcPr>
          <w:p w14:paraId="0D88AC9C" w14:textId="77777777" w:rsidR="009253BA" w:rsidRPr="00B374D2" w:rsidRDefault="009253BA" w:rsidP="00EF016F">
            <w:pPr>
              <w:spacing w:after="0" w:line="240" w:lineRule="auto"/>
              <w:jc w:val="right"/>
              <w:rPr>
                <w:sz w:val="20"/>
                <w:szCs w:val="20"/>
              </w:rPr>
            </w:pPr>
            <w:r w:rsidRPr="00B374D2">
              <w:rPr>
                <w:sz w:val="20"/>
                <w:szCs w:val="20"/>
              </w:rPr>
              <w:t>11/23/20</w:t>
            </w:r>
          </w:p>
        </w:tc>
        <w:tc>
          <w:tcPr>
            <w:tcW w:w="1035" w:type="dxa"/>
            <w:tcBorders>
              <w:top w:val="nil"/>
              <w:left w:val="nil"/>
              <w:bottom w:val="nil"/>
              <w:right w:val="nil"/>
            </w:tcBorders>
            <w:tcMar>
              <w:top w:w="100" w:type="dxa"/>
              <w:left w:w="100" w:type="dxa"/>
              <w:bottom w:w="100" w:type="dxa"/>
              <w:right w:w="100" w:type="dxa"/>
            </w:tcMar>
            <w:vAlign w:val="bottom"/>
          </w:tcPr>
          <w:p w14:paraId="4F529FA8" w14:textId="77777777" w:rsidR="009253BA" w:rsidRPr="00B374D2" w:rsidRDefault="009253BA" w:rsidP="00EF016F">
            <w:pPr>
              <w:spacing w:after="0" w:line="240" w:lineRule="auto"/>
              <w:jc w:val="right"/>
              <w:rPr>
                <w:sz w:val="20"/>
                <w:szCs w:val="20"/>
              </w:rPr>
            </w:pPr>
            <w:r w:rsidRPr="00B374D2">
              <w:rPr>
                <w:sz w:val="20"/>
                <w:szCs w:val="20"/>
              </w:rPr>
              <w:t>8.4</w:t>
            </w:r>
          </w:p>
        </w:tc>
        <w:tc>
          <w:tcPr>
            <w:tcW w:w="1170" w:type="dxa"/>
            <w:tcBorders>
              <w:top w:val="nil"/>
              <w:left w:val="nil"/>
              <w:bottom w:val="nil"/>
              <w:right w:val="nil"/>
            </w:tcBorders>
            <w:tcMar>
              <w:top w:w="100" w:type="dxa"/>
              <w:left w:w="100" w:type="dxa"/>
              <w:bottom w:w="100" w:type="dxa"/>
              <w:right w:w="100" w:type="dxa"/>
            </w:tcMar>
            <w:vAlign w:val="bottom"/>
          </w:tcPr>
          <w:p w14:paraId="2FC3D8B5" w14:textId="77777777" w:rsidR="009253BA" w:rsidRPr="00B374D2" w:rsidRDefault="009253BA" w:rsidP="00EF016F">
            <w:pPr>
              <w:spacing w:after="0" w:line="240" w:lineRule="auto"/>
              <w:jc w:val="right"/>
              <w:rPr>
                <w:sz w:val="20"/>
                <w:szCs w:val="20"/>
              </w:rPr>
            </w:pPr>
            <w:r w:rsidRPr="00B374D2">
              <w:rPr>
                <w:sz w:val="20"/>
                <w:szCs w:val="20"/>
              </w:rPr>
              <w:t>6.49</w:t>
            </w:r>
          </w:p>
        </w:tc>
        <w:tc>
          <w:tcPr>
            <w:tcW w:w="1275" w:type="dxa"/>
            <w:tcBorders>
              <w:top w:val="nil"/>
              <w:left w:val="nil"/>
              <w:bottom w:val="nil"/>
              <w:right w:val="nil"/>
            </w:tcBorders>
            <w:tcMar>
              <w:top w:w="100" w:type="dxa"/>
              <w:left w:w="100" w:type="dxa"/>
              <w:bottom w:w="100" w:type="dxa"/>
              <w:right w:w="100" w:type="dxa"/>
            </w:tcMar>
            <w:vAlign w:val="bottom"/>
          </w:tcPr>
          <w:p w14:paraId="075D6815" w14:textId="77777777" w:rsidR="009253BA" w:rsidRPr="00B374D2" w:rsidRDefault="009253BA" w:rsidP="00EF016F">
            <w:pPr>
              <w:spacing w:after="0" w:line="240" w:lineRule="auto"/>
              <w:jc w:val="right"/>
              <w:rPr>
                <w:sz w:val="20"/>
                <w:szCs w:val="20"/>
              </w:rPr>
            </w:pPr>
            <w:r w:rsidRPr="00B374D2">
              <w:rPr>
                <w:sz w:val="20"/>
                <w:szCs w:val="20"/>
              </w:rPr>
              <w:t>10.45</w:t>
            </w:r>
          </w:p>
        </w:tc>
        <w:tc>
          <w:tcPr>
            <w:tcW w:w="1800" w:type="dxa"/>
            <w:tcBorders>
              <w:top w:val="nil"/>
              <w:left w:val="nil"/>
              <w:bottom w:val="nil"/>
              <w:right w:val="nil"/>
            </w:tcBorders>
            <w:tcMar>
              <w:top w:w="100" w:type="dxa"/>
              <w:left w:w="100" w:type="dxa"/>
              <w:bottom w:w="100" w:type="dxa"/>
              <w:right w:w="100" w:type="dxa"/>
            </w:tcMar>
            <w:vAlign w:val="bottom"/>
          </w:tcPr>
          <w:p w14:paraId="256E9651" w14:textId="3979444A" w:rsidR="009253BA" w:rsidRPr="00B374D2" w:rsidRDefault="006320CF" w:rsidP="00EF016F">
            <w:pPr>
              <w:spacing w:after="0" w:line="240" w:lineRule="auto"/>
              <w:rPr>
                <w:sz w:val="20"/>
                <w:szCs w:val="20"/>
              </w:rPr>
            </w:pPr>
            <w:r w:rsidRPr="00B374D2">
              <w:rPr>
                <w:sz w:val="20"/>
                <w:szCs w:val="20"/>
              </w:rPr>
              <w:t>(36)</w:t>
            </w:r>
          </w:p>
        </w:tc>
      </w:tr>
      <w:tr w:rsidR="009253BA" w:rsidRPr="00B374D2" w14:paraId="3C910267"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92B69D2" w14:textId="77777777" w:rsidR="009253BA" w:rsidRPr="00B374D2" w:rsidRDefault="009253BA" w:rsidP="00EF016F">
            <w:pPr>
              <w:spacing w:after="0" w:line="240" w:lineRule="auto"/>
              <w:rPr>
                <w:sz w:val="20"/>
                <w:szCs w:val="20"/>
              </w:rPr>
            </w:pPr>
            <w:r w:rsidRPr="00B374D2">
              <w:rPr>
                <w:sz w:val="20"/>
                <w:szCs w:val="20"/>
              </w:rPr>
              <w:t>NE</w:t>
            </w:r>
          </w:p>
        </w:tc>
        <w:tc>
          <w:tcPr>
            <w:tcW w:w="1170" w:type="dxa"/>
            <w:tcBorders>
              <w:top w:val="nil"/>
              <w:left w:val="nil"/>
              <w:bottom w:val="nil"/>
              <w:right w:val="nil"/>
            </w:tcBorders>
            <w:tcMar>
              <w:top w:w="100" w:type="dxa"/>
              <w:left w:w="100" w:type="dxa"/>
              <w:bottom w:w="100" w:type="dxa"/>
              <w:right w:w="100" w:type="dxa"/>
            </w:tcMar>
            <w:vAlign w:val="bottom"/>
          </w:tcPr>
          <w:p w14:paraId="31875BEE" w14:textId="77777777" w:rsidR="009253BA" w:rsidRPr="00B374D2" w:rsidRDefault="009253BA" w:rsidP="00EF016F">
            <w:pPr>
              <w:spacing w:after="0" w:line="240" w:lineRule="auto"/>
              <w:jc w:val="right"/>
              <w:rPr>
                <w:sz w:val="20"/>
                <w:szCs w:val="20"/>
              </w:rPr>
            </w:pPr>
            <w:r w:rsidRPr="00B374D2">
              <w:rPr>
                <w:sz w:val="20"/>
                <w:szCs w:val="20"/>
              </w:rPr>
              <w:t>11/13/20</w:t>
            </w:r>
          </w:p>
        </w:tc>
        <w:tc>
          <w:tcPr>
            <w:tcW w:w="1290" w:type="dxa"/>
            <w:tcBorders>
              <w:top w:val="nil"/>
              <w:left w:val="nil"/>
              <w:bottom w:val="nil"/>
              <w:right w:val="nil"/>
            </w:tcBorders>
            <w:tcMar>
              <w:top w:w="100" w:type="dxa"/>
              <w:left w:w="100" w:type="dxa"/>
              <w:bottom w:w="100" w:type="dxa"/>
              <w:right w:w="100" w:type="dxa"/>
            </w:tcMar>
            <w:vAlign w:val="bottom"/>
          </w:tcPr>
          <w:p w14:paraId="30DE8D9B" w14:textId="77777777" w:rsidR="009253BA" w:rsidRPr="00B374D2" w:rsidRDefault="009253BA" w:rsidP="00EF016F">
            <w:pPr>
              <w:spacing w:after="0" w:line="240" w:lineRule="auto"/>
              <w:jc w:val="right"/>
              <w:rPr>
                <w:sz w:val="20"/>
                <w:szCs w:val="20"/>
              </w:rPr>
            </w:pPr>
            <w:r w:rsidRPr="00B374D2">
              <w:rPr>
                <w:sz w:val="20"/>
                <w:szCs w:val="20"/>
              </w:rPr>
              <w:t>11/27/20</w:t>
            </w:r>
          </w:p>
        </w:tc>
        <w:tc>
          <w:tcPr>
            <w:tcW w:w="1035" w:type="dxa"/>
            <w:tcBorders>
              <w:top w:val="nil"/>
              <w:left w:val="nil"/>
              <w:bottom w:val="nil"/>
              <w:right w:val="nil"/>
            </w:tcBorders>
            <w:tcMar>
              <w:top w:w="100" w:type="dxa"/>
              <w:left w:w="100" w:type="dxa"/>
              <w:bottom w:w="100" w:type="dxa"/>
              <w:right w:w="100" w:type="dxa"/>
            </w:tcMar>
            <w:vAlign w:val="bottom"/>
          </w:tcPr>
          <w:p w14:paraId="64EB4C79" w14:textId="77777777" w:rsidR="009253BA" w:rsidRPr="00B374D2" w:rsidRDefault="009253BA" w:rsidP="00EF016F">
            <w:pPr>
              <w:spacing w:after="0" w:line="240" w:lineRule="auto"/>
              <w:jc w:val="right"/>
              <w:rPr>
                <w:sz w:val="20"/>
                <w:szCs w:val="20"/>
              </w:rPr>
            </w:pPr>
            <w:r w:rsidRPr="00B374D2">
              <w:rPr>
                <w:sz w:val="20"/>
                <w:szCs w:val="20"/>
              </w:rPr>
              <w:t>16.3</w:t>
            </w:r>
          </w:p>
        </w:tc>
        <w:tc>
          <w:tcPr>
            <w:tcW w:w="1170" w:type="dxa"/>
            <w:tcBorders>
              <w:top w:val="nil"/>
              <w:left w:val="nil"/>
              <w:bottom w:val="nil"/>
              <w:right w:val="nil"/>
            </w:tcBorders>
            <w:tcMar>
              <w:top w:w="100" w:type="dxa"/>
              <w:left w:w="100" w:type="dxa"/>
              <w:bottom w:w="100" w:type="dxa"/>
              <w:right w:w="100" w:type="dxa"/>
            </w:tcMar>
            <w:vAlign w:val="bottom"/>
          </w:tcPr>
          <w:p w14:paraId="31E19DA4" w14:textId="77777777" w:rsidR="009253BA" w:rsidRPr="00B374D2" w:rsidRDefault="009253BA" w:rsidP="00EF016F">
            <w:pPr>
              <w:spacing w:after="0" w:line="240" w:lineRule="auto"/>
              <w:jc w:val="right"/>
              <w:rPr>
                <w:sz w:val="20"/>
                <w:szCs w:val="20"/>
              </w:rPr>
            </w:pPr>
            <w:r w:rsidRPr="00B374D2">
              <w:rPr>
                <w:sz w:val="20"/>
                <w:szCs w:val="20"/>
              </w:rPr>
              <w:t>13.06</w:t>
            </w:r>
          </w:p>
        </w:tc>
        <w:tc>
          <w:tcPr>
            <w:tcW w:w="1275" w:type="dxa"/>
            <w:tcBorders>
              <w:top w:val="nil"/>
              <w:left w:val="nil"/>
              <w:bottom w:val="nil"/>
              <w:right w:val="nil"/>
            </w:tcBorders>
            <w:tcMar>
              <w:top w:w="100" w:type="dxa"/>
              <w:left w:w="100" w:type="dxa"/>
              <w:bottom w:w="100" w:type="dxa"/>
              <w:right w:w="100" w:type="dxa"/>
            </w:tcMar>
            <w:vAlign w:val="bottom"/>
          </w:tcPr>
          <w:p w14:paraId="376974B2" w14:textId="77777777" w:rsidR="009253BA" w:rsidRPr="00B374D2" w:rsidRDefault="009253BA" w:rsidP="00EF016F">
            <w:pPr>
              <w:spacing w:after="0" w:line="240" w:lineRule="auto"/>
              <w:jc w:val="right"/>
              <w:rPr>
                <w:sz w:val="20"/>
                <w:szCs w:val="20"/>
              </w:rPr>
            </w:pPr>
            <w:r w:rsidRPr="00B374D2">
              <w:rPr>
                <w:sz w:val="20"/>
                <w:szCs w:val="20"/>
              </w:rPr>
              <w:t>19.61</w:t>
            </w:r>
          </w:p>
        </w:tc>
        <w:tc>
          <w:tcPr>
            <w:tcW w:w="1800" w:type="dxa"/>
            <w:tcBorders>
              <w:top w:val="nil"/>
              <w:left w:val="nil"/>
              <w:bottom w:val="nil"/>
              <w:right w:val="nil"/>
            </w:tcBorders>
            <w:tcMar>
              <w:top w:w="100" w:type="dxa"/>
              <w:left w:w="100" w:type="dxa"/>
              <w:bottom w:w="100" w:type="dxa"/>
              <w:right w:w="100" w:type="dxa"/>
            </w:tcMar>
            <w:vAlign w:val="bottom"/>
          </w:tcPr>
          <w:p w14:paraId="63AE9B84" w14:textId="62724F8F" w:rsidR="009253BA" w:rsidRPr="00B374D2" w:rsidRDefault="006320CF" w:rsidP="00EF016F">
            <w:pPr>
              <w:spacing w:after="0" w:line="240" w:lineRule="auto"/>
              <w:rPr>
                <w:sz w:val="20"/>
                <w:szCs w:val="20"/>
              </w:rPr>
            </w:pPr>
            <w:r w:rsidRPr="00B374D2">
              <w:rPr>
                <w:sz w:val="20"/>
                <w:szCs w:val="20"/>
              </w:rPr>
              <w:t>(36)</w:t>
            </w:r>
          </w:p>
        </w:tc>
      </w:tr>
      <w:tr w:rsidR="009253BA" w:rsidRPr="00B374D2" w14:paraId="7B434EFE"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215EF07" w14:textId="77777777" w:rsidR="009253BA" w:rsidRPr="00B374D2" w:rsidRDefault="009253BA" w:rsidP="00EF016F">
            <w:pPr>
              <w:spacing w:after="0" w:line="240" w:lineRule="auto"/>
              <w:rPr>
                <w:sz w:val="20"/>
                <w:szCs w:val="20"/>
              </w:rPr>
            </w:pPr>
            <w:r w:rsidRPr="00B374D2">
              <w:rPr>
                <w:sz w:val="20"/>
                <w:szCs w:val="20"/>
              </w:rPr>
              <w:t>NH</w:t>
            </w:r>
          </w:p>
        </w:tc>
        <w:tc>
          <w:tcPr>
            <w:tcW w:w="1170" w:type="dxa"/>
            <w:tcBorders>
              <w:top w:val="nil"/>
              <w:left w:val="nil"/>
              <w:bottom w:val="nil"/>
              <w:right w:val="nil"/>
            </w:tcBorders>
            <w:tcMar>
              <w:top w:w="100" w:type="dxa"/>
              <w:left w:w="100" w:type="dxa"/>
              <w:bottom w:w="100" w:type="dxa"/>
              <w:right w:w="100" w:type="dxa"/>
            </w:tcMar>
            <w:vAlign w:val="bottom"/>
          </w:tcPr>
          <w:p w14:paraId="3E7FAF91" w14:textId="77777777" w:rsidR="009253BA" w:rsidRPr="00B374D2" w:rsidRDefault="009253BA" w:rsidP="00EF016F">
            <w:pPr>
              <w:spacing w:after="0" w:line="240" w:lineRule="auto"/>
              <w:jc w:val="right"/>
              <w:rPr>
                <w:sz w:val="20"/>
                <w:szCs w:val="20"/>
              </w:rPr>
            </w:pPr>
            <w:r w:rsidRPr="00B374D2">
              <w:rPr>
                <w:sz w:val="20"/>
                <w:szCs w:val="20"/>
              </w:rPr>
              <w:t>11/16/20</w:t>
            </w:r>
          </w:p>
        </w:tc>
        <w:tc>
          <w:tcPr>
            <w:tcW w:w="1290" w:type="dxa"/>
            <w:tcBorders>
              <w:top w:val="nil"/>
              <w:left w:val="nil"/>
              <w:bottom w:val="nil"/>
              <w:right w:val="nil"/>
            </w:tcBorders>
            <w:tcMar>
              <w:top w:w="100" w:type="dxa"/>
              <w:left w:w="100" w:type="dxa"/>
              <w:bottom w:w="100" w:type="dxa"/>
              <w:right w:w="100" w:type="dxa"/>
            </w:tcMar>
            <w:vAlign w:val="bottom"/>
          </w:tcPr>
          <w:p w14:paraId="437F2737" w14:textId="77777777" w:rsidR="009253BA" w:rsidRPr="00B374D2" w:rsidRDefault="009253BA" w:rsidP="00EF016F">
            <w:pPr>
              <w:spacing w:after="0" w:line="240" w:lineRule="auto"/>
              <w:jc w:val="right"/>
              <w:rPr>
                <w:sz w:val="20"/>
                <w:szCs w:val="20"/>
              </w:rPr>
            </w:pPr>
            <w:r w:rsidRPr="00B374D2">
              <w:rPr>
                <w:sz w:val="20"/>
                <w:szCs w:val="20"/>
              </w:rPr>
              <w:t>11/27/20</w:t>
            </w:r>
          </w:p>
        </w:tc>
        <w:tc>
          <w:tcPr>
            <w:tcW w:w="1035" w:type="dxa"/>
            <w:tcBorders>
              <w:top w:val="nil"/>
              <w:left w:val="nil"/>
              <w:bottom w:val="nil"/>
              <w:right w:val="nil"/>
            </w:tcBorders>
            <w:tcMar>
              <w:top w:w="100" w:type="dxa"/>
              <w:left w:w="100" w:type="dxa"/>
              <w:bottom w:w="100" w:type="dxa"/>
              <w:right w:w="100" w:type="dxa"/>
            </w:tcMar>
            <w:vAlign w:val="bottom"/>
          </w:tcPr>
          <w:p w14:paraId="00104526" w14:textId="77777777" w:rsidR="009253BA" w:rsidRPr="00B374D2" w:rsidRDefault="009253BA" w:rsidP="00EF016F">
            <w:pPr>
              <w:spacing w:after="0" w:line="240" w:lineRule="auto"/>
              <w:jc w:val="right"/>
              <w:rPr>
                <w:sz w:val="20"/>
                <w:szCs w:val="20"/>
              </w:rPr>
            </w:pPr>
            <w:r w:rsidRPr="00B374D2">
              <w:rPr>
                <w:sz w:val="20"/>
                <w:szCs w:val="20"/>
              </w:rPr>
              <w:t>1.6</w:t>
            </w:r>
          </w:p>
        </w:tc>
        <w:tc>
          <w:tcPr>
            <w:tcW w:w="1170" w:type="dxa"/>
            <w:tcBorders>
              <w:top w:val="nil"/>
              <w:left w:val="nil"/>
              <w:bottom w:val="nil"/>
              <w:right w:val="nil"/>
            </w:tcBorders>
            <w:tcMar>
              <w:top w:w="100" w:type="dxa"/>
              <w:left w:w="100" w:type="dxa"/>
              <w:bottom w:w="100" w:type="dxa"/>
              <w:right w:w="100" w:type="dxa"/>
            </w:tcMar>
            <w:vAlign w:val="bottom"/>
          </w:tcPr>
          <w:p w14:paraId="0B395FF5" w14:textId="77777777" w:rsidR="009253BA" w:rsidRPr="00B374D2" w:rsidRDefault="009253BA" w:rsidP="00EF016F">
            <w:pPr>
              <w:spacing w:after="0" w:line="240" w:lineRule="auto"/>
              <w:jc w:val="right"/>
              <w:rPr>
                <w:sz w:val="20"/>
                <w:szCs w:val="20"/>
              </w:rPr>
            </w:pPr>
            <w:r w:rsidRPr="00B374D2">
              <w:rPr>
                <w:sz w:val="20"/>
                <w:szCs w:val="20"/>
              </w:rPr>
              <w:t>0.72</w:t>
            </w:r>
          </w:p>
        </w:tc>
        <w:tc>
          <w:tcPr>
            <w:tcW w:w="1275" w:type="dxa"/>
            <w:tcBorders>
              <w:top w:val="nil"/>
              <w:left w:val="nil"/>
              <w:bottom w:val="nil"/>
              <w:right w:val="nil"/>
            </w:tcBorders>
            <w:tcMar>
              <w:top w:w="100" w:type="dxa"/>
              <w:left w:w="100" w:type="dxa"/>
              <w:bottom w:w="100" w:type="dxa"/>
              <w:right w:w="100" w:type="dxa"/>
            </w:tcMar>
            <w:vAlign w:val="bottom"/>
          </w:tcPr>
          <w:p w14:paraId="3322E05F" w14:textId="77777777" w:rsidR="009253BA" w:rsidRPr="00B374D2" w:rsidRDefault="009253BA" w:rsidP="00EF016F">
            <w:pPr>
              <w:spacing w:after="0" w:line="240" w:lineRule="auto"/>
              <w:jc w:val="right"/>
              <w:rPr>
                <w:sz w:val="20"/>
                <w:szCs w:val="20"/>
              </w:rPr>
            </w:pPr>
            <w:r w:rsidRPr="00B374D2">
              <w:rPr>
                <w:sz w:val="20"/>
                <w:szCs w:val="20"/>
              </w:rPr>
              <w:t>2.54</w:t>
            </w:r>
          </w:p>
        </w:tc>
        <w:tc>
          <w:tcPr>
            <w:tcW w:w="1800" w:type="dxa"/>
            <w:tcBorders>
              <w:top w:val="nil"/>
              <w:left w:val="nil"/>
              <w:bottom w:val="nil"/>
              <w:right w:val="nil"/>
            </w:tcBorders>
            <w:tcMar>
              <w:top w:w="100" w:type="dxa"/>
              <w:left w:w="100" w:type="dxa"/>
              <w:bottom w:w="100" w:type="dxa"/>
              <w:right w:w="100" w:type="dxa"/>
            </w:tcMar>
            <w:vAlign w:val="bottom"/>
          </w:tcPr>
          <w:p w14:paraId="5C065DA4" w14:textId="331B70EE" w:rsidR="009253BA" w:rsidRPr="00B374D2" w:rsidRDefault="006320CF" w:rsidP="00EF016F">
            <w:pPr>
              <w:spacing w:after="0" w:line="240" w:lineRule="auto"/>
              <w:rPr>
                <w:sz w:val="20"/>
                <w:szCs w:val="20"/>
              </w:rPr>
            </w:pPr>
            <w:r w:rsidRPr="00B374D2">
              <w:rPr>
                <w:sz w:val="20"/>
                <w:szCs w:val="20"/>
              </w:rPr>
              <w:t>(36)</w:t>
            </w:r>
          </w:p>
        </w:tc>
      </w:tr>
      <w:tr w:rsidR="009253BA" w:rsidRPr="00B374D2" w14:paraId="369D33B7"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03A4E1F" w14:textId="77777777" w:rsidR="009253BA" w:rsidRPr="00B374D2" w:rsidRDefault="009253BA" w:rsidP="00EF016F">
            <w:pPr>
              <w:spacing w:after="0" w:line="240" w:lineRule="auto"/>
              <w:rPr>
                <w:sz w:val="20"/>
                <w:szCs w:val="20"/>
              </w:rPr>
            </w:pPr>
            <w:r w:rsidRPr="00B374D2">
              <w:rPr>
                <w:sz w:val="20"/>
                <w:szCs w:val="20"/>
              </w:rPr>
              <w:t>NJ</w:t>
            </w:r>
          </w:p>
        </w:tc>
        <w:tc>
          <w:tcPr>
            <w:tcW w:w="1170" w:type="dxa"/>
            <w:tcBorders>
              <w:top w:val="nil"/>
              <w:left w:val="nil"/>
              <w:bottom w:val="nil"/>
              <w:right w:val="nil"/>
            </w:tcBorders>
            <w:tcMar>
              <w:top w:w="100" w:type="dxa"/>
              <w:left w:w="100" w:type="dxa"/>
              <w:bottom w:w="100" w:type="dxa"/>
              <w:right w:w="100" w:type="dxa"/>
            </w:tcMar>
            <w:vAlign w:val="bottom"/>
          </w:tcPr>
          <w:p w14:paraId="37D3F22C" w14:textId="77777777" w:rsidR="009253BA" w:rsidRPr="00B374D2" w:rsidRDefault="009253BA" w:rsidP="00EF016F">
            <w:pPr>
              <w:spacing w:after="0" w:line="240" w:lineRule="auto"/>
              <w:jc w:val="right"/>
              <w:rPr>
                <w:sz w:val="20"/>
                <w:szCs w:val="20"/>
              </w:rPr>
            </w:pPr>
            <w:r w:rsidRPr="00B374D2">
              <w:rPr>
                <w:sz w:val="20"/>
                <w:szCs w:val="20"/>
              </w:rPr>
              <w:t>11/12/20</w:t>
            </w:r>
          </w:p>
        </w:tc>
        <w:tc>
          <w:tcPr>
            <w:tcW w:w="1290" w:type="dxa"/>
            <w:tcBorders>
              <w:top w:val="nil"/>
              <w:left w:val="nil"/>
              <w:bottom w:val="nil"/>
              <w:right w:val="nil"/>
            </w:tcBorders>
            <w:tcMar>
              <w:top w:w="100" w:type="dxa"/>
              <w:left w:w="100" w:type="dxa"/>
              <w:bottom w:w="100" w:type="dxa"/>
              <w:right w:w="100" w:type="dxa"/>
            </w:tcMar>
            <w:vAlign w:val="bottom"/>
          </w:tcPr>
          <w:p w14:paraId="58FE65F0" w14:textId="77777777" w:rsidR="009253BA" w:rsidRPr="00B374D2" w:rsidRDefault="009253BA" w:rsidP="00EF016F">
            <w:pPr>
              <w:spacing w:after="0" w:line="240" w:lineRule="auto"/>
              <w:jc w:val="right"/>
              <w:rPr>
                <w:sz w:val="20"/>
                <w:szCs w:val="20"/>
              </w:rPr>
            </w:pPr>
            <w:r w:rsidRPr="00B374D2">
              <w:rPr>
                <w:sz w:val="20"/>
                <w:szCs w:val="20"/>
              </w:rPr>
              <w:t>11/26/20</w:t>
            </w:r>
          </w:p>
        </w:tc>
        <w:tc>
          <w:tcPr>
            <w:tcW w:w="1035" w:type="dxa"/>
            <w:tcBorders>
              <w:top w:val="nil"/>
              <w:left w:val="nil"/>
              <w:bottom w:val="nil"/>
              <w:right w:val="nil"/>
            </w:tcBorders>
            <w:tcMar>
              <w:top w:w="100" w:type="dxa"/>
              <w:left w:w="100" w:type="dxa"/>
              <w:bottom w:w="100" w:type="dxa"/>
              <w:right w:w="100" w:type="dxa"/>
            </w:tcMar>
            <w:vAlign w:val="bottom"/>
          </w:tcPr>
          <w:p w14:paraId="32998DDE" w14:textId="77777777" w:rsidR="009253BA" w:rsidRPr="00B374D2" w:rsidRDefault="009253BA" w:rsidP="00EF016F">
            <w:pPr>
              <w:spacing w:after="0" w:line="240" w:lineRule="auto"/>
              <w:jc w:val="right"/>
              <w:rPr>
                <w:sz w:val="20"/>
                <w:szCs w:val="20"/>
              </w:rPr>
            </w:pPr>
            <w:r w:rsidRPr="00B374D2">
              <w:rPr>
                <w:sz w:val="20"/>
                <w:szCs w:val="20"/>
              </w:rPr>
              <w:t>15.1</w:t>
            </w:r>
          </w:p>
        </w:tc>
        <w:tc>
          <w:tcPr>
            <w:tcW w:w="1170" w:type="dxa"/>
            <w:tcBorders>
              <w:top w:val="nil"/>
              <w:left w:val="nil"/>
              <w:bottom w:val="nil"/>
              <w:right w:val="nil"/>
            </w:tcBorders>
            <w:tcMar>
              <w:top w:w="100" w:type="dxa"/>
              <w:left w:w="100" w:type="dxa"/>
              <w:bottom w:w="100" w:type="dxa"/>
              <w:right w:w="100" w:type="dxa"/>
            </w:tcMar>
            <w:vAlign w:val="bottom"/>
          </w:tcPr>
          <w:p w14:paraId="47E443C8" w14:textId="77777777" w:rsidR="009253BA" w:rsidRPr="00B374D2" w:rsidRDefault="009253BA" w:rsidP="00EF016F">
            <w:pPr>
              <w:spacing w:after="0" w:line="240" w:lineRule="auto"/>
              <w:jc w:val="right"/>
              <w:rPr>
                <w:sz w:val="20"/>
                <w:szCs w:val="20"/>
              </w:rPr>
            </w:pPr>
            <w:r w:rsidRPr="00B374D2">
              <w:rPr>
                <w:sz w:val="20"/>
                <w:szCs w:val="20"/>
              </w:rPr>
              <w:t>12.92</w:t>
            </w:r>
          </w:p>
        </w:tc>
        <w:tc>
          <w:tcPr>
            <w:tcW w:w="1275" w:type="dxa"/>
            <w:tcBorders>
              <w:top w:val="nil"/>
              <w:left w:val="nil"/>
              <w:bottom w:val="nil"/>
              <w:right w:val="nil"/>
            </w:tcBorders>
            <w:tcMar>
              <w:top w:w="100" w:type="dxa"/>
              <w:left w:w="100" w:type="dxa"/>
              <w:bottom w:w="100" w:type="dxa"/>
              <w:right w:w="100" w:type="dxa"/>
            </w:tcMar>
            <w:vAlign w:val="bottom"/>
          </w:tcPr>
          <w:p w14:paraId="1B092A19" w14:textId="77777777" w:rsidR="009253BA" w:rsidRPr="00B374D2" w:rsidRDefault="009253BA" w:rsidP="00EF016F">
            <w:pPr>
              <w:spacing w:after="0" w:line="240" w:lineRule="auto"/>
              <w:jc w:val="right"/>
              <w:rPr>
                <w:sz w:val="20"/>
                <w:szCs w:val="20"/>
              </w:rPr>
            </w:pPr>
            <w:r w:rsidRPr="00B374D2">
              <w:rPr>
                <w:sz w:val="20"/>
                <w:szCs w:val="20"/>
              </w:rPr>
              <w:t>17.35</w:t>
            </w:r>
          </w:p>
        </w:tc>
        <w:tc>
          <w:tcPr>
            <w:tcW w:w="1800" w:type="dxa"/>
            <w:tcBorders>
              <w:top w:val="nil"/>
              <w:left w:val="nil"/>
              <w:bottom w:val="nil"/>
              <w:right w:val="nil"/>
            </w:tcBorders>
            <w:tcMar>
              <w:top w:w="100" w:type="dxa"/>
              <w:left w:w="100" w:type="dxa"/>
              <w:bottom w:w="100" w:type="dxa"/>
              <w:right w:w="100" w:type="dxa"/>
            </w:tcMar>
            <w:vAlign w:val="bottom"/>
          </w:tcPr>
          <w:p w14:paraId="49A0BDC6" w14:textId="1DE7E98C" w:rsidR="009253BA" w:rsidRPr="00B374D2" w:rsidRDefault="006320CF" w:rsidP="00EF016F">
            <w:pPr>
              <w:spacing w:after="0" w:line="240" w:lineRule="auto"/>
              <w:rPr>
                <w:sz w:val="20"/>
                <w:szCs w:val="20"/>
              </w:rPr>
            </w:pPr>
            <w:r w:rsidRPr="00B374D2">
              <w:rPr>
                <w:sz w:val="20"/>
                <w:szCs w:val="20"/>
              </w:rPr>
              <w:t>(36)</w:t>
            </w:r>
          </w:p>
        </w:tc>
      </w:tr>
      <w:tr w:rsidR="009253BA" w:rsidRPr="00B374D2" w14:paraId="590D53B6"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7D5C4B4" w14:textId="77777777" w:rsidR="009253BA" w:rsidRPr="00B374D2" w:rsidRDefault="009253BA" w:rsidP="00EF016F">
            <w:pPr>
              <w:spacing w:after="0" w:line="240" w:lineRule="auto"/>
              <w:rPr>
                <w:sz w:val="20"/>
                <w:szCs w:val="20"/>
              </w:rPr>
            </w:pPr>
            <w:r w:rsidRPr="00B374D2">
              <w:rPr>
                <w:sz w:val="20"/>
                <w:szCs w:val="20"/>
              </w:rPr>
              <w:t>NM</w:t>
            </w:r>
          </w:p>
        </w:tc>
        <w:tc>
          <w:tcPr>
            <w:tcW w:w="1170" w:type="dxa"/>
            <w:tcBorders>
              <w:top w:val="nil"/>
              <w:left w:val="nil"/>
              <w:bottom w:val="nil"/>
              <w:right w:val="nil"/>
            </w:tcBorders>
            <w:tcMar>
              <w:top w:w="100" w:type="dxa"/>
              <w:left w:w="100" w:type="dxa"/>
              <w:bottom w:w="100" w:type="dxa"/>
              <w:right w:w="100" w:type="dxa"/>
            </w:tcMar>
            <w:vAlign w:val="bottom"/>
          </w:tcPr>
          <w:p w14:paraId="6EE80355" w14:textId="77777777" w:rsidR="009253BA" w:rsidRPr="00B374D2" w:rsidRDefault="009253BA" w:rsidP="00EF016F">
            <w:pPr>
              <w:spacing w:after="0" w:line="240" w:lineRule="auto"/>
              <w:jc w:val="right"/>
              <w:rPr>
                <w:sz w:val="20"/>
                <w:szCs w:val="20"/>
              </w:rPr>
            </w:pPr>
            <w:r w:rsidRPr="00B374D2">
              <w:rPr>
                <w:sz w:val="20"/>
                <w:szCs w:val="20"/>
              </w:rPr>
              <w:t>11/12/20</w:t>
            </w:r>
          </w:p>
        </w:tc>
        <w:tc>
          <w:tcPr>
            <w:tcW w:w="1290" w:type="dxa"/>
            <w:tcBorders>
              <w:top w:val="nil"/>
              <w:left w:val="nil"/>
              <w:bottom w:val="nil"/>
              <w:right w:val="nil"/>
            </w:tcBorders>
            <w:tcMar>
              <w:top w:w="100" w:type="dxa"/>
              <w:left w:w="100" w:type="dxa"/>
              <w:bottom w:w="100" w:type="dxa"/>
              <w:right w:w="100" w:type="dxa"/>
            </w:tcMar>
            <w:vAlign w:val="bottom"/>
          </w:tcPr>
          <w:p w14:paraId="55D4BAD4" w14:textId="77777777" w:rsidR="009253BA" w:rsidRPr="00B374D2" w:rsidRDefault="009253BA" w:rsidP="00EF016F">
            <w:pPr>
              <w:spacing w:after="0" w:line="240" w:lineRule="auto"/>
              <w:jc w:val="right"/>
              <w:rPr>
                <w:sz w:val="20"/>
                <w:szCs w:val="20"/>
              </w:rPr>
            </w:pPr>
            <w:r w:rsidRPr="00B374D2">
              <w:rPr>
                <w:sz w:val="20"/>
                <w:szCs w:val="20"/>
              </w:rPr>
              <w:t>11/29/20</w:t>
            </w:r>
          </w:p>
        </w:tc>
        <w:tc>
          <w:tcPr>
            <w:tcW w:w="1035" w:type="dxa"/>
            <w:tcBorders>
              <w:top w:val="nil"/>
              <w:left w:val="nil"/>
              <w:bottom w:val="nil"/>
              <w:right w:val="nil"/>
            </w:tcBorders>
            <w:tcMar>
              <w:top w:w="100" w:type="dxa"/>
              <w:left w:w="100" w:type="dxa"/>
              <w:bottom w:w="100" w:type="dxa"/>
              <w:right w:w="100" w:type="dxa"/>
            </w:tcMar>
            <w:vAlign w:val="bottom"/>
          </w:tcPr>
          <w:p w14:paraId="5D104708" w14:textId="77777777" w:rsidR="009253BA" w:rsidRPr="00B374D2" w:rsidRDefault="009253BA" w:rsidP="00EF016F">
            <w:pPr>
              <w:spacing w:after="0" w:line="240" w:lineRule="auto"/>
              <w:jc w:val="right"/>
              <w:rPr>
                <w:sz w:val="20"/>
                <w:szCs w:val="20"/>
              </w:rPr>
            </w:pPr>
            <w:r w:rsidRPr="00B374D2">
              <w:rPr>
                <w:sz w:val="20"/>
                <w:szCs w:val="20"/>
              </w:rPr>
              <w:t>8.8</w:t>
            </w:r>
          </w:p>
        </w:tc>
        <w:tc>
          <w:tcPr>
            <w:tcW w:w="1170" w:type="dxa"/>
            <w:tcBorders>
              <w:top w:val="nil"/>
              <w:left w:val="nil"/>
              <w:bottom w:val="nil"/>
              <w:right w:val="nil"/>
            </w:tcBorders>
            <w:tcMar>
              <w:top w:w="100" w:type="dxa"/>
              <w:left w:w="100" w:type="dxa"/>
              <w:bottom w:w="100" w:type="dxa"/>
              <w:right w:w="100" w:type="dxa"/>
            </w:tcMar>
            <w:vAlign w:val="bottom"/>
          </w:tcPr>
          <w:p w14:paraId="5481ECF3" w14:textId="77777777" w:rsidR="009253BA" w:rsidRPr="00B374D2" w:rsidRDefault="009253BA" w:rsidP="00EF016F">
            <w:pPr>
              <w:spacing w:after="0" w:line="240" w:lineRule="auto"/>
              <w:jc w:val="right"/>
              <w:rPr>
                <w:sz w:val="20"/>
                <w:szCs w:val="20"/>
              </w:rPr>
            </w:pPr>
            <w:r w:rsidRPr="00B374D2">
              <w:rPr>
                <w:sz w:val="20"/>
                <w:szCs w:val="20"/>
              </w:rPr>
              <w:t>6.72</w:t>
            </w:r>
          </w:p>
        </w:tc>
        <w:tc>
          <w:tcPr>
            <w:tcW w:w="1275" w:type="dxa"/>
            <w:tcBorders>
              <w:top w:val="nil"/>
              <w:left w:val="nil"/>
              <w:bottom w:val="nil"/>
              <w:right w:val="nil"/>
            </w:tcBorders>
            <w:tcMar>
              <w:top w:w="100" w:type="dxa"/>
              <w:left w:w="100" w:type="dxa"/>
              <w:bottom w:w="100" w:type="dxa"/>
              <w:right w:w="100" w:type="dxa"/>
            </w:tcMar>
            <w:vAlign w:val="bottom"/>
          </w:tcPr>
          <w:p w14:paraId="176C0776" w14:textId="77777777" w:rsidR="009253BA" w:rsidRPr="00B374D2" w:rsidRDefault="009253BA" w:rsidP="00EF016F">
            <w:pPr>
              <w:spacing w:after="0" w:line="240" w:lineRule="auto"/>
              <w:jc w:val="right"/>
              <w:rPr>
                <w:sz w:val="20"/>
                <w:szCs w:val="20"/>
              </w:rPr>
            </w:pPr>
            <w:r w:rsidRPr="00B374D2">
              <w:rPr>
                <w:sz w:val="20"/>
                <w:szCs w:val="20"/>
              </w:rPr>
              <w:t>11.11</w:t>
            </w:r>
          </w:p>
        </w:tc>
        <w:tc>
          <w:tcPr>
            <w:tcW w:w="1800" w:type="dxa"/>
            <w:tcBorders>
              <w:top w:val="nil"/>
              <w:left w:val="nil"/>
              <w:bottom w:val="nil"/>
              <w:right w:val="nil"/>
            </w:tcBorders>
            <w:tcMar>
              <w:top w:w="100" w:type="dxa"/>
              <w:left w:w="100" w:type="dxa"/>
              <w:bottom w:w="100" w:type="dxa"/>
              <w:right w:w="100" w:type="dxa"/>
            </w:tcMar>
            <w:vAlign w:val="bottom"/>
          </w:tcPr>
          <w:p w14:paraId="266703E6" w14:textId="03D3E769" w:rsidR="009253BA" w:rsidRPr="00B374D2" w:rsidRDefault="006320CF" w:rsidP="00EF016F">
            <w:pPr>
              <w:spacing w:after="0" w:line="240" w:lineRule="auto"/>
              <w:rPr>
                <w:sz w:val="20"/>
                <w:szCs w:val="20"/>
              </w:rPr>
            </w:pPr>
            <w:r w:rsidRPr="00B374D2">
              <w:rPr>
                <w:sz w:val="20"/>
                <w:szCs w:val="20"/>
              </w:rPr>
              <w:t>(36)</w:t>
            </w:r>
          </w:p>
        </w:tc>
      </w:tr>
      <w:tr w:rsidR="009253BA" w:rsidRPr="00B374D2" w14:paraId="49EA26A6"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F51600E" w14:textId="77777777" w:rsidR="009253BA" w:rsidRPr="00B374D2" w:rsidRDefault="009253BA" w:rsidP="00EF016F">
            <w:pPr>
              <w:spacing w:after="0" w:line="240" w:lineRule="auto"/>
              <w:rPr>
                <w:sz w:val="20"/>
                <w:szCs w:val="20"/>
              </w:rPr>
            </w:pPr>
            <w:r w:rsidRPr="00B374D2">
              <w:rPr>
                <w:sz w:val="20"/>
                <w:szCs w:val="20"/>
              </w:rPr>
              <w:t>NV</w:t>
            </w:r>
          </w:p>
        </w:tc>
        <w:tc>
          <w:tcPr>
            <w:tcW w:w="1170" w:type="dxa"/>
            <w:tcBorders>
              <w:top w:val="nil"/>
              <w:left w:val="nil"/>
              <w:bottom w:val="nil"/>
              <w:right w:val="nil"/>
            </w:tcBorders>
            <w:tcMar>
              <w:top w:w="100" w:type="dxa"/>
              <w:left w:w="100" w:type="dxa"/>
              <w:bottom w:w="100" w:type="dxa"/>
              <w:right w:w="100" w:type="dxa"/>
            </w:tcMar>
            <w:vAlign w:val="bottom"/>
          </w:tcPr>
          <w:p w14:paraId="1FDEEB5B" w14:textId="77777777" w:rsidR="009253BA" w:rsidRPr="00B374D2" w:rsidRDefault="009253BA" w:rsidP="00EF016F">
            <w:pPr>
              <w:spacing w:after="0" w:line="240" w:lineRule="auto"/>
              <w:jc w:val="right"/>
              <w:rPr>
                <w:sz w:val="20"/>
                <w:szCs w:val="20"/>
              </w:rPr>
            </w:pPr>
            <w:r w:rsidRPr="00B374D2">
              <w:rPr>
                <w:sz w:val="20"/>
                <w:szCs w:val="20"/>
              </w:rPr>
              <w:t>11/9/20</w:t>
            </w:r>
          </w:p>
        </w:tc>
        <w:tc>
          <w:tcPr>
            <w:tcW w:w="1290" w:type="dxa"/>
            <w:tcBorders>
              <w:top w:val="nil"/>
              <w:left w:val="nil"/>
              <w:bottom w:val="nil"/>
              <w:right w:val="nil"/>
            </w:tcBorders>
            <w:tcMar>
              <w:top w:w="100" w:type="dxa"/>
              <w:left w:w="100" w:type="dxa"/>
              <w:bottom w:w="100" w:type="dxa"/>
              <w:right w:w="100" w:type="dxa"/>
            </w:tcMar>
            <w:vAlign w:val="bottom"/>
          </w:tcPr>
          <w:p w14:paraId="45F7B5AF" w14:textId="77777777" w:rsidR="009253BA" w:rsidRPr="00B374D2" w:rsidRDefault="009253BA" w:rsidP="00EF016F">
            <w:pPr>
              <w:spacing w:after="0" w:line="240" w:lineRule="auto"/>
              <w:jc w:val="right"/>
              <w:rPr>
                <w:sz w:val="20"/>
                <w:szCs w:val="20"/>
              </w:rPr>
            </w:pPr>
            <w:r w:rsidRPr="00B374D2">
              <w:rPr>
                <w:sz w:val="20"/>
                <w:szCs w:val="20"/>
              </w:rPr>
              <w:t>11/25/20</w:t>
            </w:r>
          </w:p>
        </w:tc>
        <w:tc>
          <w:tcPr>
            <w:tcW w:w="1035" w:type="dxa"/>
            <w:tcBorders>
              <w:top w:val="nil"/>
              <w:left w:val="nil"/>
              <w:bottom w:val="nil"/>
              <w:right w:val="nil"/>
            </w:tcBorders>
            <w:tcMar>
              <w:top w:w="100" w:type="dxa"/>
              <w:left w:w="100" w:type="dxa"/>
              <w:bottom w:w="100" w:type="dxa"/>
              <w:right w:w="100" w:type="dxa"/>
            </w:tcMar>
            <w:vAlign w:val="bottom"/>
          </w:tcPr>
          <w:p w14:paraId="4B01DA2F" w14:textId="77777777" w:rsidR="009253BA" w:rsidRPr="00B374D2" w:rsidRDefault="009253BA" w:rsidP="00EF016F">
            <w:pPr>
              <w:spacing w:after="0" w:line="240" w:lineRule="auto"/>
              <w:jc w:val="right"/>
              <w:rPr>
                <w:sz w:val="20"/>
                <w:szCs w:val="20"/>
              </w:rPr>
            </w:pPr>
            <w:r w:rsidRPr="00B374D2">
              <w:rPr>
                <w:sz w:val="20"/>
                <w:szCs w:val="20"/>
              </w:rPr>
              <w:t>12</w:t>
            </w:r>
          </w:p>
        </w:tc>
        <w:tc>
          <w:tcPr>
            <w:tcW w:w="1170" w:type="dxa"/>
            <w:tcBorders>
              <w:top w:val="nil"/>
              <w:left w:val="nil"/>
              <w:bottom w:val="nil"/>
              <w:right w:val="nil"/>
            </w:tcBorders>
            <w:tcMar>
              <w:top w:w="100" w:type="dxa"/>
              <w:left w:w="100" w:type="dxa"/>
              <w:bottom w:w="100" w:type="dxa"/>
              <w:right w:w="100" w:type="dxa"/>
            </w:tcMar>
            <w:vAlign w:val="bottom"/>
          </w:tcPr>
          <w:p w14:paraId="211C0E39" w14:textId="77777777" w:rsidR="009253BA" w:rsidRPr="00B374D2" w:rsidRDefault="009253BA" w:rsidP="00EF016F">
            <w:pPr>
              <w:spacing w:after="0" w:line="240" w:lineRule="auto"/>
              <w:jc w:val="right"/>
              <w:rPr>
                <w:sz w:val="20"/>
                <w:szCs w:val="20"/>
              </w:rPr>
            </w:pPr>
            <w:r w:rsidRPr="00B374D2">
              <w:rPr>
                <w:sz w:val="20"/>
                <w:szCs w:val="20"/>
              </w:rPr>
              <w:t>9.18</w:t>
            </w:r>
          </w:p>
        </w:tc>
        <w:tc>
          <w:tcPr>
            <w:tcW w:w="1275" w:type="dxa"/>
            <w:tcBorders>
              <w:top w:val="nil"/>
              <w:left w:val="nil"/>
              <w:bottom w:val="nil"/>
              <w:right w:val="nil"/>
            </w:tcBorders>
            <w:tcMar>
              <w:top w:w="100" w:type="dxa"/>
              <w:left w:w="100" w:type="dxa"/>
              <w:bottom w:w="100" w:type="dxa"/>
              <w:right w:w="100" w:type="dxa"/>
            </w:tcMar>
            <w:vAlign w:val="bottom"/>
          </w:tcPr>
          <w:p w14:paraId="4C5A6FAE" w14:textId="77777777" w:rsidR="009253BA" w:rsidRPr="00B374D2" w:rsidRDefault="009253BA" w:rsidP="00EF016F">
            <w:pPr>
              <w:spacing w:after="0" w:line="240" w:lineRule="auto"/>
              <w:jc w:val="right"/>
              <w:rPr>
                <w:sz w:val="20"/>
                <w:szCs w:val="20"/>
              </w:rPr>
            </w:pPr>
            <w:r w:rsidRPr="00B374D2">
              <w:rPr>
                <w:sz w:val="20"/>
                <w:szCs w:val="20"/>
              </w:rPr>
              <w:t>14.98</w:t>
            </w:r>
          </w:p>
        </w:tc>
        <w:tc>
          <w:tcPr>
            <w:tcW w:w="1800" w:type="dxa"/>
            <w:tcBorders>
              <w:top w:val="nil"/>
              <w:left w:val="nil"/>
              <w:bottom w:val="nil"/>
              <w:right w:val="nil"/>
            </w:tcBorders>
            <w:tcMar>
              <w:top w:w="100" w:type="dxa"/>
              <w:left w:w="100" w:type="dxa"/>
              <w:bottom w:w="100" w:type="dxa"/>
              <w:right w:w="100" w:type="dxa"/>
            </w:tcMar>
            <w:vAlign w:val="bottom"/>
          </w:tcPr>
          <w:p w14:paraId="447B5149" w14:textId="7B063E9A" w:rsidR="009253BA" w:rsidRPr="00B374D2" w:rsidRDefault="006320CF" w:rsidP="00EF016F">
            <w:pPr>
              <w:spacing w:after="0" w:line="240" w:lineRule="auto"/>
              <w:rPr>
                <w:sz w:val="20"/>
                <w:szCs w:val="20"/>
              </w:rPr>
            </w:pPr>
            <w:r w:rsidRPr="00B374D2">
              <w:rPr>
                <w:sz w:val="20"/>
                <w:szCs w:val="20"/>
              </w:rPr>
              <w:t>(36)</w:t>
            </w:r>
          </w:p>
        </w:tc>
      </w:tr>
      <w:tr w:rsidR="009253BA" w:rsidRPr="00B374D2" w14:paraId="331D085E"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36D992EF" w14:textId="77777777" w:rsidR="009253BA" w:rsidRPr="00B374D2" w:rsidRDefault="009253BA" w:rsidP="00EF016F">
            <w:pPr>
              <w:spacing w:after="0" w:line="240" w:lineRule="auto"/>
              <w:rPr>
                <w:sz w:val="20"/>
                <w:szCs w:val="20"/>
              </w:rPr>
            </w:pPr>
            <w:r w:rsidRPr="00B374D2">
              <w:rPr>
                <w:sz w:val="20"/>
                <w:szCs w:val="20"/>
              </w:rPr>
              <w:t>NY</w:t>
            </w:r>
          </w:p>
        </w:tc>
        <w:tc>
          <w:tcPr>
            <w:tcW w:w="1170" w:type="dxa"/>
            <w:tcBorders>
              <w:top w:val="nil"/>
              <w:left w:val="nil"/>
              <w:bottom w:val="nil"/>
              <w:right w:val="nil"/>
            </w:tcBorders>
            <w:tcMar>
              <w:top w:w="100" w:type="dxa"/>
              <w:left w:w="100" w:type="dxa"/>
              <w:bottom w:w="100" w:type="dxa"/>
              <w:right w:w="100" w:type="dxa"/>
            </w:tcMar>
            <w:vAlign w:val="bottom"/>
          </w:tcPr>
          <w:p w14:paraId="53E6B27D" w14:textId="77777777" w:rsidR="009253BA" w:rsidRPr="00B374D2" w:rsidRDefault="009253BA" w:rsidP="00EF016F">
            <w:pPr>
              <w:spacing w:after="0" w:line="240" w:lineRule="auto"/>
              <w:jc w:val="right"/>
              <w:rPr>
                <w:sz w:val="20"/>
                <w:szCs w:val="20"/>
              </w:rPr>
            </w:pPr>
            <w:r w:rsidRPr="00B374D2">
              <w:rPr>
                <w:sz w:val="20"/>
                <w:szCs w:val="20"/>
              </w:rPr>
              <w:t>11/11/20</w:t>
            </w:r>
          </w:p>
        </w:tc>
        <w:tc>
          <w:tcPr>
            <w:tcW w:w="1290" w:type="dxa"/>
            <w:tcBorders>
              <w:top w:val="nil"/>
              <w:left w:val="nil"/>
              <w:bottom w:val="nil"/>
              <w:right w:val="nil"/>
            </w:tcBorders>
            <w:tcMar>
              <w:top w:w="100" w:type="dxa"/>
              <w:left w:w="100" w:type="dxa"/>
              <w:bottom w:w="100" w:type="dxa"/>
              <w:right w:w="100" w:type="dxa"/>
            </w:tcMar>
            <w:vAlign w:val="bottom"/>
          </w:tcPr>
          <w:p w14:paraId="545A532E" w14:textId="77777777" w:rsidR="009253BA" w:rsidRPr="00B374D2" w:rsidRDefault="009253BA" w:rsidP="00EF016F">
            <w:pPr>
              <w:spacing w:after="0" w:line="240" w:lineRule="auto"/>
              <w:jc w:val="right"/>
              <w:rPr>
                <w:sz w:val="20"/>
                <w:szCs w:val="20"/>
              </w:rPr>
            </w:pPr>
            <w:r w:rsidRPr="00B374D2">
              <w:rPr>
                <w:sz w:val="20"/>
                <w:szCs w:val="20"/>
              </w:rPr>
              <w:t>11/28/20</w:t>
            </w:r>
          </w:p>
        </w:tc>
        <w:tc>
          <w:tcPr>
            <w:tcW w:w="1035" w:type="dxa"/>
            <w:tcBorders>
              <w:top w:val="nil"/>
              <w:left w:val="nil"/>
              <w:bottom w:val="nil"/>
              <w:right w:val="nil"/>
            </w:tcBorders>
            <w:tcMar>
              <w:top w:w="100" w:type="dxa"/>
              <w:left w:w="100" w:type="dxa"/>
              <w:bottom w:w="100" w:type="dxa"/>
              <w:right w:w="100" w:type="dxa"/>
            </w:tcMar>
            <w:vAlign w:val="bottom"/>
          </w:tcPr>
          <w:p w14:paraId="2835E986" w14:textId="77777777" w:rsidR="009253BA" w:rsidRPr="00B374D2" w:rsidRDefault="009253BA" w:rsidP="00EF016F">
            <w:pPr>
              <w:spacing w:after="0" w:line="240" w:lineRule="auto"/>
              <w:jc w:val="right"/>
              <w:rPr>
                <w:sz w:val="20"/>
                <w:szCs w:val="20"/>
              </w:rPr>
            </w:pPr>
            <w:r w:rsidRPr="00B374D2">
              <w:rPr>
                <w:sz w:val="20"/>
                <w:szCs w:val="20"/>
              </w:rPr>
              <w:t>9.3</w:t>
            </w:r>
          </w:p>
        </w:tc>
        <w:tc>
          <w:tcPr>
            <w:tcW w:w="1170" w:type="dxa"/>
            <w:tcBorders>
              <w:top w:val="nil"/>
              <w:left w:val="nil"/>
              <w:bottom w:val="nil"/>
              <w:right w:val="nil"/>
            </w:tcBorders>
            <w:tcMar>
              <w:top w:w="100" w:type="dxa"/>
              <w:left w:w="100" w:type="dxa"/>
              <w:bottom w:w="100" w:type="dxa"/>
              <w:right w:w="100" w:type="dxa"/>
            </w:tcMar>
            <w:vAlign w:val="bottom"/>
          </w:tcPr>
          <w:p w14:paraId="374C7D0B" w14:textId="77777777" w:rsidR="009253BA" w:rsidRPr="00B374D2" w:rsidRDefault="009253BA" w:rsidP="00EF016F">
            <w:pPr>
              <w:spacing w:after="0" w:line="240" w:lineRule="auto"/>
              <w:jc w:val="right"/>
              <w:rPr>
                <w:sz w:val="20"/>
                <w:szCs w:val="20"/>
              </w:rPr>
            </w:pPr>
            <w:r w:rsidRPr="00B374D2">
              <w:rPr>
                <w:sz w:val="20"/>
                <w:szCs w:val="20"/>
              </w:rPr>
              <w:t>7.21</w:t>
            </w:r>
          </w:p>
        </w:tc>
        <w:tc>
          <w:tcPr>
            <w:tcW w:w="1275" w:type="dxa"/>
            <w:tcBorders>
              <w:top w:val="nil"/>
              <w:left w:val="nil"/>
              <w:bottom w:val="nil"/>
              <w:right w:val="nil"/>
            </w:tcBorders>
            <w:tcMar>
              <w:top w:w="100" w:type="dxa"/>
              <w:left w:w="100" w:type="dxa"/>
              <w:bottom w:w="100" w:type="dxa"/>
              <w:right w:w="100" w:type="dxa"/>
            </w:tcMar>
            <w:vAlign w:val="bottom"/>
          </w:tcPr>
          <w:p w14:paraId="0C65CDCA" w14:textId="77777777" w:rsidR="009253BA" w:rsidRPr="00B374D2" w:rsidRDefault="009253BA" w:rsidP="00EF016F">
            <w:pPr>
              <w:spacing w:after="0" w:line="240" w:lineRule="auto"/>
              <w:jc w:val="right"/>
              <w:rPr>
                <w:sz w:val="20"/>
                <w:szCs w:val="20"/>
              </w:rPr>
            </w:pPr>
            <w:r w:rsidRPr="00B374D2">
              <w:rPr>
                <w:sz w:val="20"/>
                <w:szCs w:val="20"/>
              </w:rPr>
              <w:t>11.24</w:t>
            </w:r>
          </w:p>
        </w:tc>
        <w:tc>
          <w:tcPr>
            <w:tcW w:w="1800" w:type="dxa"/>
            <w:tcBorders>
              <w:top w:val="nil"/>
              <w:left w:val="nil"/>
              <w:bottom w:val="nil"/>
              <w:right w:val="nil"/>
            </w:tcBorders>
            <w:tcMar>
              <w:top w:w="100" w:type="dxa"/>
              <w:left w:w="100" w:type="dxa"/>
              <w:bottom w:w="100" w:type="dxa"/>
              <w:right w:w="100" w:type="dxa"/>
            </w:tcMar>
            <w:vAlign w:val="bottom"/>
          </w:tcPr>
          <w:p w14:paraId="38947A1A" w14:textId="442F1F74" w:rsidR="009253BA" w:rsidRPr="00B374D2" w:rsidRDefault="006320CF" w:rsidP="00EF016F">
            <w:pPr>
              <w:spacing w:after="0" w:line="240" w:lineRule="auto"/>
              <w:rPr>
                <w:sz w:val="20"/>
                <w:szCs w:val="20"/>
              </w:rPr>
            </w:pPr>
            <w:r w:rsidRPr="00B374D2">
              <w:rPr>
                <w:sz w:val="20"/>
                <w:szCs w:val="20"/>
              </w:rPr>
              <w:t>(36)</w:t>
            </w:r>
          </w:p>
        </w:tc>
      </w:tr>
      <w:tr w:rsidR="009253BA" w:rsidRPr="00B374D2" w14:paraId="3787C693"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7BD6DE94" w14:textId="77777777" w:rsidR="009253BA" w:rsidRPr="00B374D2" w:rsidRDefault="009253BA" w:rsidP="00EF016F">
            <w:pPr>
              <w:spacing w:after="0" w:line="240" w:lineRule="auto"/>
              <w:rPr>
                <w:sz w:val="20"/>
                <w:szCs w:val="20"/>
              </w:rPr>
            </w:pPr>
            <w:r w:rsidRPr="00B374D2">
              <w:rPr>
                <w:sz w:val="20"/>
                <w:szCs w:val="20"/>
              </w:rPr>
              <w:t>OH</w:t>
            </w:r>
          </w:p>
        </w:tc>
        <w:tc>
          <w:tcPr>
            <w:tcW w:w="1170" w:type="dxa"/>
            <w:tcBorders>
              <w:top w:val="nil"/>
              <w:left w:val="nil"/>
              <w:bottom w:val="nil"/>
              <w:right w:val="nil"/>
            </w:tcBorders>
            <w:tcMar>
              <w:top w:w="100" w:type="dxa"/>
              <w:left w:w="100" w:type="dxa"/>
              <w:bottom w:w="100" w:type="dxa"/>
              <w:right w:w="100" w:type="dxa"/>
            </w:tcMar>
            <w:vAlign w:val="bottom"/>
          </w:tcPr>
          <w:p w14:paraId="7D25CB33" w14:textId="77777777" w:rsidR="009253BA" w:rsidRPr="00B374D2" w:rsidRDefault="009253BA" w:rsidP="00EF016F">
            <w:pPr>
              <w:spacing w:after="0" w:line="240" w:lineRule="auto"/>
              <w:jc w:val="right"/>
              <w:rPr>
                <w:sz w:val="20"/>
                <w:szCs w:val="20"/>
              </w:rPr>
            </w:pPr>
            <w:r w:rsidRPr="00B374D2">
              <w:rPr>
                <w:sz w:val="20"/>
                <w:szCs w:val="20"/>
              </w:rPr>
              <w:t>11/13/20</w:t>
            </w:r>
          </w:p>
        </w:tc>
        <w:tc>
          <w:tcPr>
            <w:tcW w:w="1290" w:type="dxa"/>
            <w:tcBorders>
              <w:top w:val="nil"/>
              <w:left w:val="nil"/>
              <w:bottom w:val="nil"/>
              <w:right w:val="nil"/>
            </w:tcBorders>
            <w:tcMar>
              <w:top w:w="100" w:type="dxa"/>
              <w:left w:w="100" w:type="dxa"/>
              <w:bottom w:w="100" w:type="dxa"/>
              <w:right w:w="100" w:type="dxa"/>
            </w:tcMar>
            <w:vAlign w:val="bottom"/>
          </w:tcPr>
          <w:p w14:paraId="2DF1520C" w14:textId="77777777" w:rsidR="009253BA" w:rsidRPr="00B374D2" w:rsidRDefault="009253BA" w:rsidP="00EF016F">
            <w:pPr>
              <w:spacing w:after="0" w:line="240" w:lineRule="auto"/>
              <w:jc w:val="right"/>
              <w:rPr>
                <w:sz w:val="20"/>
                <w:szCs w:val="20"/>
              </w:rPr>
            </w:pPr>
            <w:r w:rsidRPr="00B374D2">
              <w:rPr>
                <w:sz w:val="20"/>
                <w:szCs w:val="20"/>
              </w:rPr>
              <w:t>11/25/20</w:t>
            </w:r>
          </w:p>
        </w:tc>
        <w:tc>
          <w:tcPr>
            <w:tcW w:w="1035" w:type="dxa"/>
            <w:tcBorders>
              <w:top w:val="nil"/>
              <w:left w:val="nil"/>
              <w:bottom w:val="nil"/>
              <w:right w:val="nil"/>
            </w:tcBorders>
            <w:tcMar>
              <w:top w:w="100" w:type="dxa"/>
              <w:left w:w="100" w:type="dxa"/>
              <w:bottom w:w="100" w:type="dxa"/>
              <w:right w:w="100" w:type="dxa"/>
            </w:tcMar>
            <w:vAlign w:val="bottom"/>
          </w:tcPr>
          <w:p w14:paraId="1DE56D34" w14:textId="77777777" w:rsidR="009253BA" w:rsidRPr="00B374D2" w:rsidRDefault="009253BA" w:rsidP="00EF016F">
            <w:pPr>
              <w:spacing w:after="0" w:line="240" w:lineRule="auto"/>
              <w:jc w:val="right"/>
              <w:rPr>
                <w:sz w:val="20"/>
                <w:szCs w:val="20"/>
              </w:rPr>
            </w:pPr>
            <w:r w:rsidRPr="00B374D2">
              <w:rPr>
                <w:sz w:val="20"/>
                <w:szCs w:val="20"/>
              </w:rPr>
              <w:t>12.8</w:t>
            </w:r>
          </w:p>
        </w:tc>
        <w:tc>
          <w:tcPr>
            <w:tcW w:w="1170" w:type="dxa"/>
            <w:tcBorders>
              <w:top w:val="nil"/>
              <w:left w:val="nil"/>
              <w:bottom w:val="nil"/>
              <w:right w:val="nil"/>
            </w:tcBorders>
            <w:tcMar>
              <w:top w:w="100" w:type="dxa"/>
              <w:left w:w="100" w:type="dxa"/>
              <w:bottom w:w="100" w:type="dxa"/>
              <w:right w:w="100" w:type="dxa"/>
            </w:tcMar>
            <w:vAlign w:val="bottom"/>
          </w:tcPr>
          <w:p w14:paraId="059B2B60" w14:textId="77777777" w:rsidR="009253BA" w:rsidRPr="00B374D2" w:rsidRDefault="009253BA" w:rsidP="00EF016F">
            <w:pPr>
              <w:spacing w:after="0" w:line="240" w:lineRule="auto"/>
              <w:jc w:val="right"/>
              <w:rPr>
                <w:sz w:val="20"/>
                <w:szCs w:val="20"/>
              </w:rPr>
            </w:pPr>
            <w:r w:rsidRPr="00B374D2">
              <w:rPr>
                <w:sz w:val="20"/>
                <w:szCs w:val="20"/>
              </w:rPr>
              <w:t>10.54</w:t>
            </w:r>
          </w:p>
        </w:tc>
        <w:tc>
          <w:tcPr>
            <w:tcW w:w="1275" w:type="dxa"/>
            <w:tcBorders>
              <w:top w:val="nil"/>
              <w:left w:val="nil"/>
              <w:bottom w:val="nil"/>
              <w:right w:val="nil"/>
            </w:tcBorders>
            <w:tcMar>
              <w:top w:w="100" w:type="dxa"/>
              <w:left w:w="100" w:type="dxa"/>
              <w:bottom w:w="100" w:type="dxa"/>
              <w:right w:w="100" w:type="dxa"/>
            </w:tcMar>
            <w:vAlign w:val="bottom"/>
          </w:tcPr>
          <w:p w14:paraId="2CDBC04B" w14:textId="77777777" w:rsidR="009253BA" w:rsidRPr="00B374D2" w:rsidRDefault="009253BA" w:rsidP="00EF016F">
            <w:pPr>
              <w:spacing w:after="0" w:line="240" w:lineRule="auto"/>
              <w:jc w:val="right"/>
              <w:rPr>
                <w:sz w:val="20"/>
                <w:szCs w:val="20"/>
              </w:rPr>
            </w:pPr>
            <w:r w:rsidRPr="00B374D2">
              <w:rPr>
                <w:sz w:val="20"/>
                <w:szCs w:val="20"/>
              </w:rPr>
              <w:t>15.16</w:t>
            </w:r>
          </w:p>
        </w:tc>
        <w:tc>
          <w:tcPr>
            <w:tcW w:w="1800" w:type="dxa"/>
            <w:tcBorders>
              <w:top w:val="nil"/>
              <w:left w:val="nil"/>
              <w:bottom w:val="nil"/>
              <w:right w:val="nil"/>
            </w:tcBorders>
            <w:tcMar>
              <w:top w:w="100" w:type="dxa"/>
              <w:left w:w="100" w:type="dxa"/>
              <w:bottom w:w="100" w:type="dxa"/>
              <w:right w:w="100" w:type="dxa"/>
            </w:tcMar>
            <w:vAlign w:val="bottom"/>
          </w:tcPr>
          <w:p w14:paraId="056CBC7D" w14:textId="65ACD689" w:rsidR="009253BA" w:rsidRPr="00B374D2" w:rsidRDefault="006320CF" w:rsidP="00EF016F">
            <w:pPr>
              <w:spacing w:after="0" w:line="240" w:lineRule="auto"/>
              <w:rPr>
                <w:sz w:val="20"/>
                <w:szCs w:val="20"/>
              </w:rPr>
            </w:pPr>
            <w:r w:rsidRPr="00B374D2">
              <w:rPr>
                <w:sz w:val="20"/>
                <w:szCs w:val="20"/>
              </w:rPr>
              <w:t>(36)</w:t>
            </w:r>
          </w:p>
        </w:tc>
      </w:tr>
      <w:tr w:rsidR="009253BA" w:rsidRPr="00B374D2" w14:paraId="7704208D"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ED9D3F6" w14:textId="77777777" w:rsidR="009253BA" w:rsidRPr="00B374D2" w:rsidRDefault="009253BA" w:rsidP="00EF016F">
            <w:pPr>
              <w:spacing w:after="0" w:line="240" w:lineRule="auto"/>
              <w:rPr>
                <w:sz w:val="20"/>
                <w:szCs w:val="20"/>
              </w:rPr>
            </w:pPr>
            <w:r w:rsidRPr="00B374D2">
              <w:rPr>
                <w:sz w:val="20"/>
                <w:szCs w:val="20"/>
              </w:rPr>
              <w:t>OK</w:t>
            </w:r>
          </w:p>
        </w:tc>
        <w:tc>
          <w:tcPr>
            <w:tcW w:w="1170" w:type="dxa"/>
            <w:tcBorders>
              <w:top w:val="nil"/>
              <w:left w:val="nil"/>
              <w:bottom w:val="nil"/>
              <w:right w:val="nil"/>
            </w:tcBorders>
            <w:tcMar>
              <w:top w:w="100" w:type="dxa"/>
              <w:left w:w="100" w:type="dxa"/>
              <w:bottom w:w="100" w:type="dxa"/>
              <w:right w:w="100" w:type="dxa"/>
            </w:tcMar>
            <w:vAlign w:val="bottom"/>
          </w:tcPr>
          <w:p w14:paraId="35A5670C" w14:textId="77777777" w:rsidR="009253BA" w:rsidRPr="00B374D2" w:rsidRDefault="009253BA" w:rsidP="00EF016F">
            <w:pPr>
              <w:spacing w:after="0" w:line="240" w:lineRule="auto"/>
              <w:jc w:val="right"/>
              <w:rPr>
                <w:sz w:val="20"/>
                <w:szCs w:val="20"/>
              </w:rPr>
            </w:pPr>
            <w:r w:rsidRPr="00B374D2">
              <w:rPr>
                <w:sz w:val="20"/>
                <w:szCs w:val="20"/>
              </w:rPr>
              <w:t>11/14/20</w:t>
            </w:r>
          </w:p>
        </w:tc>
        <w:tc>
          <w:tcPr>
            <w:tcW w:w="1290" w:type="dxa"/>
            <w:tcBorders>
              <w:top w:val="nil"/>
              <w:left w:val="nil"/>
              <w:bottom w:val="nil"/>
              <w:right w:val="nil"/>
            </w:tcBorders>
            <w:tcMar>
              <w:top w:w="100" w:type="dxa"/>
              <w:left w:w="100" w:type="dxa"/>
              <w:bottom w:w="100" w:type="dxa"/>
              <w:right w:w="100" w:type="dxa"/>
            </w:tcMar>
            <w:vAlign w:val="bottom"/>
          </w:tcPr>
          <w:p w14:paraId="256F19BE" w14:textId="77777777" w:rsidR="009253BA" w:rsidRPr="00B374D2" w:rsidRDefault="009253BA" w:rsidP="00EF016F">
            <w:pPr>
              <w:spacing w:after="0" w:line="240" w:lineRule="auto"/>
              <w:jc w:val="right"/>
              <w:rPr>
                <w:sz w:val="20"/>
                <w:szCs w:val="20"/>
              </w:rPr>
            </w:pPr>
            <w:r w:rsidRPr="00B374D2">
              <w:rPr>
                <w:sz w:val="20"/>
                <w:szCs w:val="20"/>
              </w:rPr>
              <w:t>11/17/20</w:t>
            </w:r>
          </w:p>
        </w:tc>
        <w:tc>
          <w:tcPr>
            <w:tcW w:w="1035" w:type="dxa"/>
            <w:tcBorders>
              <w:top w:val="nil"/>
              <w:left w:val="nil"/>
              <w:bottom w:val="nil"/>
              <w:right w:val="nil"/>
            </w:tcBorders>
            <w:tcMar>
              <w:top w:w="100" w:type="dxa"/>
              <w:left w:w="100" w:type="dxa"/>
              <w:bottom w:w="100" w:type="dxa"/>
              <w:right w:w="100" w:type="dxa"/>
            </w:tcMar>
            <w:vAlign w:val="bottom"/>
          </w:tcPr>
          <w:p w14:paraId="323B5475" w14:textId="77777777" w:rsidR="009253BA" w:rsidRPr="00B374D2" w:rsidRDefault="009253BA" w:rsidP="00EF016F">
            <w:pPr>
              <w:spacing w:after="0" w:line="240" w:lineRule="auto"/>
              <w:jc w:val="right"/>
              <w:rPr>
                <w:sz w:val="20"/>
                <w:szCs w:val="20"/>
              </w:rPr>
            </w:pPr>
            <w:r w:rsidRPr="00B374D2">
              <w:rPr>
                <w:sz w:val="20"/>
                <w:szCs w:val="20"/>
              </w:rPr>
              <w:t>6.5</w:t>
            </w:r>
          </w:p>
        </w:tc>
        <w:tc>
          <w:tcPr>
            <w:tcW w:w="1170" w:type="dxa"/>
            <w:tcBorders>
              <w:top w:val="nil"/>
              <w:left w:val="nil"/>
              <w:bottom w:val="nil"/>
              <w:right w:val="nil"/>
            </w:tcBorders>
            <w:tcMar>
              <w:top w:w="100" w:type="dxa"/>
              <w:left w:w="100" w:type="dxa"/>
              <w:bottom w:w="100" w:type="dxa"/>
              <w:right w:w="100" w:type="dxa"/>
            </w:tcMar>
            <w:vAlign w:val="bottom"/>
          </w:tcPr>
          <w:p w14:paraId="2923DC74" w14:textId="77777777" w:rsidR="009253BA" w:rsidRPr="00B374D2" w:rsidRDefault="009253BA" w:rsidP="00EF016F">
            <w:pPr>
              <w:spacing w:after="0" w:line="240" w:lineRule="auto"/>
              <w:jc w:val="right"/>
              <w:rPr>
                <w:sz w:val="20"/>
                <w:szCs w:val="20"/>
              </w:rPr>
            </w:pPr>
            <w:r w:rsidRPr="00B374D2">
              <w:rPr>
                <w:sz w:val="20"/>
                <w:szCs w:val="20"/>
              </w:rPr>
              <w:t>4.62</w:t>
            </w:r>
          </w:p>
        </w:tc>
        <w:tc>
          <w:tcPr>
            <w:tcW w:w="1275" w:type="dxa"/>
            <w:tcBorders>
              <w:top w:val="nil"/>
              <w:left w:val="nil"/>
              <w:bottom w:val="nil"/>
              <w:right w:val="nil"/>
            </w:tcBorders>
            <w:tcMar>
              <w:top w:w="100" w:type="dxa"/>
              <w:left w:w="100" w:type="dxa"/>
              <w:bottom w:w="100" w:type="dxa"/>
              <w:right w:w="100" w:type="dxa"/>
            </w:tcMar>
            <w:vAlign w:val="bottom"/>
          </w:tcPr>
          <w:p w14:paraId="5FCD20B6" w14:textId="77777777" w:rsidR="009253BA" w:rsidRPr="00B374D2" w:rsidRDefault="009253BA" w:rsidP="00EF016F">
            <w:pPr>
              <w:spacing w:after="0" w:line="240" w:lineRule="auto"/>
              <w:jc w:val="right"/>
              <w:rPr>
                <w:sz w:val="20"/>
                <w:szCs w:val="20"/>
              </w:rPr>
            </w:pPr>
            <w:r w:rsidRPr="00B374D2">
              <w:rPr>
                <w:sz w:val="20"/>
                <w:szCs w:val="20"/>
              </w:rPr>
              <w:t>8.52</w:t>
            </w:r>
          </w:p>
        </w:tc>
        <w:tc>
          <w:tcPr>
            <w:tcW w:w="1800" w:type="dxa"/>
            <w:tcBorders>
              <w:top w:val="nil"/>
              <w:left w:val="nil"/>
              <w:bottom w:val="nil"/>
              <w:right w:val="nil"/>
            </w:tcBorders>
            <w:tcMar>
              <w:top w:w="100" w:type="dxa"/>
              <w:left w:w="100" w:type="dxa"/>
              <w:bottom w:w="100" w:type="dxa"/>
              <w:right w:w="100" w:type="dxa"/>
            </w:tcMar>
            <w:vAlign w:val="bottom"/>
          </w:tcPr>
          <w:p w14:paraId="5B6CC666" w14:textId="0592BBDF" w:rsidR="009253BA" w:rsidRPr="00B374D2" w:rsidRDefault="006320CF" w:rsidP="00EF016F">
            <w:pPr>
              <w:spacing w:after="0" w:line="240" w:lineRule="auto"/>
              <w:rPr>
                <w:sz w:val="20"/>
                <w:szCs w:val="20"/>
              </w:rPr>
            </w:pPr>
            <w:r w:rsidRPr="00B374D2">
              <w:rPr>
                <w:sz w:val="20"/>
                <w:szCs w:val="20"/>
              </w:rPr>
              <w:t>(36)</w:t>
            </w:r>
          </w:p>
        </w:tc>
      </w:tr>
      <w:tr w:rsidR="009253BA" w:rsidRPr="00B374D2" w14:paraId="77CA3B3F"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7461B7D5" w14:textId="77777777" w:rsidR="009253BA" w:rsidRPr="00B374D2" w:rsidRDefault="009253BA" w:rsidP="00EF016F">
            <w:pPr>
              <w:spacing w:after="0" w:line="240" w:lineRule="auto"/>
              <w:rPr>
                <w:sz w:val="20"/>
                <w:szCs w:val="20"/>
              </w:rPr>
            </w:pPr>
            <w:r w:rsidRPr="00B374D2">
              <w:rPr>
                <w:sz w:val="20"/>
                <w:szCs w:val="20"/>
              </w:rPr>
              <w:t>OR</w:t>
            </w:r>
          </w:p>
        </w:tc>
        <w:tc>
          <w:tcPr>
            <w:tcW w:w="1170" w:type="dxa"/>
            <w:tcBorders>
              <w:top w:val="nil"/>
              <w:left w:val="nil"/>
              <w:bottom w:val="nil"/>
              <w:right w:val="nil"/>
            </w:tcBorders>
            <w:tcMar>
              <w:top w:w="100" w:type="dxa"/>
              <w:left w:w="100" w:type="dxa"/>
              <w:bottom w:w="100" w:type="dxa"/>
              <w:right w:w="100" w:type="dxa"/>
            </w:tcMar>
            <w:vAlign w:val="bottom"/>
          </w:tcPr>
          <w:p w14:paraId="63D654E5" w14:textId="77777777" w:rsidR="009253BA" w:rsidRPr="00B374D2" w:rsidRDefault="009253BA" w:rsidP="00EF016F">
            <w:pPr>
              <w:spacing w:after="0" w:line="240" w:lineRule="auto"/>
              <w:jc w:val="right"/>
              <w:rPr>
                <w:sz w:val="20"/>
                <w:szCs w:val="20"/>
              </w:rPr>
            </w:pPr>
            <w:r w:rsidRPr="00B374D2">
              <w:rPr>
                <w:sz w:val="20"/>
                <w:szCs w:val="20"/>
              </w:rPr>
              <w:t>11/16/20</w:t>
            </w:r>
          </w:p>
        </w:tc>
        <w:tc>
          <w:tcPr>
            <w:tcW w:w="1290" w:type="dxa"/>
            <w:tcBorders>
              <w:top w:val="nil"/>
              <w:left w:val="nil"/>
              <w:bottom w:val="nil"/>
              <w:right w:val="nil"/>
            </w:tcBorders>
            <w:tcMar>
              <w:top w:w="100" w:type="dxa"/>
              <w:left w:w="100" w:type="dxa"/>
              <w:bottom w:w="100" w:type="dxa"/>
              <w:right w:w="100" w:type="dxa"/>
            </w:tcMar>
            <w:vAlign w:val="bottom"/>
          </w:tcPr>
          <w:p w14:paraId="3083D266" w14:textId="77777777" w:rsidR="009253BA" w:rsidRPr="00B374D2" w:rsidRDefault="009253BA" w:rsidP="00EF016F">
            <w:pPr>
              <w:spacing w:after="0" w:line="240" w:lineRule="auto"/>
              <w:jc w:val="right"/>
              <w:rPr>
                <w:sz w:val="20"/>
                <w:szCs w:val="20"/>
              </w:rPr>
            </w:pPr>
            <w:r w:rsidRPr="00B374D2">
              <w:rPr>
                <w:sz w:val="20"/>
                <w:szCs w:val="20"/>
              </w:rPr>
              <w:t>11/20/20</w:t>
            </w:r>
          </w:p>
        </w:tc>
        <w:tc>
          <w:tcPr>
            <w:tcW w:w="1035" w:type="dxa"/>
            <w:tcBorders>
              <w:top w:val="nil"/>
              <w:left w:val="nil"/>
              <w:bottom w:val="nil"/>
              <w:right w:val="nil"/>
            </w:tcBorders>
            <w:tcMar>
              <w:top w:w="100" w:type="dxa"/>
              <w:left w:w="100" w:type="dxa"/>
              <w:bottom w:w="100" w:type="dxa"/>
              <w:right w:w="100" w:type="dxa"/>
            </w:tcMar>
            <w:vAlign w:val="bottom"/>
          </w:tcPr>
          <w:p w14:paraId="4C2B5A89" w14:textId="77777777" w:rsidR="009253BA" w:rsidRPr="00B374D2" w:rsidRDefault="009253BA" w:rsidP="00EF016F">
            <w:pPr>
              <w:spacing w:after="0" w:line="240" w:lineRule="auto"/>
              <w:jc w:val="right"/>
              <w:rPr>
                <w:sz w:val="20"/>
                <w:szCs w:val="20"/>
              </w:rPr>
            </w:pPr>
            <w:r w:rsidRPr="00B374D2">
              <w:rPr>
                <w:sz w:val="20"/>
                <w:szCs w:val="20"/>
              </w:rPr>
              <w:t>4.1</w:t>
            </w:r>
          </w:p>
        </w:tc>
        <w:tc>
          <w:tcPr>
            <w:tcW w:w="1170" w:type="dxa"/>
            <w:tcBorders>
              <w:top w:val="nil"/>
              <w:left w:val="nil"/>
              <w:bottom w:val="nil"/>
              <w:right w:val="nil"/>
            </w:tcBorders>
            <w:tcMar>
              <w:top w:w="100" w:type="dxa"/>
              <w:left w:w="100" w:type="dxa"/>
              <w:bottom w:w="100" w:type="dxa"/>
              <w:right w:w="100" w:type="dxa"/>
            </w:tcMar>
            <w:vAlign w:val="bottom"/>
          </w:tcPr>
          <w:p w14:paraId="363D1E8D" w14:textId="77777777" w:rsidR="009253BA" w:rsidRPr="00B374D2" w:rsidRDefault="009253BA" w:rsidP="00EF016F">
            <w:pPr>
              <w:spacing w:after="0" w:line="240" w:lineRule="auto"/>
              <w:jc w:val="right"/>
              <w:rPr>
                <w:sz w:val="20"/>
                <w:szCs w:val="20"/>
              </w:rPr>
            </w:pPr>
            <w:r w:rsidRPr="00B374D2">
              <w:rPr>
                <w:sz w:val="20"/>
                <w:szCs w:val="20"/>
              </w:rPr>
              <w:t>1.67</w:t>
            </w:r>
          </w:p>
        </w:tc>
        <w:tc>
          <w:tcPr>
            <w:tcW w:w="1275" w:type="dxa"/>
            <w:tcBorders>
              <w:top w:val="nil"/>
              <w:left w:val="nil"/>
              <w:bottom w:val="nil"/>
              <w:right w:val="nil"/>
            </w:tcBorders>
            <w:tcMar>
              <w:top w:w="100" w:type="dxa"/>
              <w:left w:w="100" w:type="dxa"/>
              <w:bottom w:w="100" w:type="dxa"/>
              <w:right w:w="100" w:type="dxa"/>
            </w:tcMar>
            <w:vAlign w:val="bottom"/>
          </w:tcPr>
          <w:p w14:paraId="61C9C676" w14:textId="77777777" w:rsidR="009253BA" w:rsidRPr="00B374D2" w:rsidRDefault="009253BA" w:rsidP="00EF016F">
            <w:pPr>
              <w:spacing w:after="0" w:line="240" w:lineRule="auto"/>
              <w:jc w:val="right"/>
              <w:rPr>
                <w:sz w:val="20"/>
                <w:szCs w:val="20"/>
              </w:rPr>
            </w:pPr>
            <w:r w:rsidRPr="00B374D2">
              <w:rPr>
                <w:sz w:val="20"/>
                <w:szCs w:val="20"/>
              </w:rPr>
              <w:t>7.09</w:t>
            </w:r>
          </w:p>
        </w:tc>
        <w:tc>
          <w:tcPr>
            <w:tcW w:w="1800" w:type="dxa"/>
            <w:tcBorders>
              <w:top w:val="nil"/>
              <w:left w:val="nil"/>
              <w:bottom w:val="nil"/>
              <w:right w:val="nil"/>
            </w:tcBorders>
            <w:tcMar>
              <w:top w:w="100" w:type="dxa"/>
              <w:left w:w="100" w:type="dxa"/>
              <w:bottom w:w="100" w:type="dxa"/>
              <w:right w:w="100" w:type="dxa"/>
            </w:tcMar>
            <w:vAlign w:val="bottom"/>
          </w:tcPr>
          <w:p w14:paraId="14CF8266" w14:textId="0B987198" w:rsidR="009253BA" w:rsidRPr="00B374D2" w:rsidRDefault="006320CF" w:rsidP="00EF016F">
            <w:pPr>
              <w:spacing w:after="0" w:line="240" w:lineRule="auto"/>
              <w:rPr>
                <w:sz w:val="20"/>
                <w:szCs w:val="20"/>
              </w:rPr>
            </w:pPr>
            <w:r w:rsidRPr="00B374D2">
              <w:rPr>
                <w:sz w:val="20"/>
                <w:szCs w:val="20"/>
              </w:rPr>
              <w:t>(36)</w:t>
            </w:r>
          </w:p>
        </w:tc>
      </w:tr>
      <w:tr w:rsidR="009253BA" w:rsidRPr="00B374D2" w14:paraId="49731D5F"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44FE8EF" w14:textId="77777777" w:rsidR="009253BA" w:rsidRPr="00B374D2" w:rsidRDefault="009253BA" w:rsidP="00EF016F">
            <w:pPr>
              <w:spacing w:after="0" w:line="240" w:lineRule="auto"/>
              <w:rPr>
                <w:sz w:val="20"/>
                <w:szCs w:val="20"/>
              </w:rPr>
            </w:pPr>
            <w:r w:rsidRPr="00B374D2">
              <w:rPr>
                <w:sz w:val="20"/>
                <w:szCs w:val="20"/>
              </w:rPr>
              <w:lastRenderedPageBreak/>
              <w:t>PA</w:t>
            </w:r>
          </w:p>
        </w:tc>
        <w:tc>
          <w:tcPr>
            <w:tcW w:w="1170" w:type="dxa"/>
            <w:tcBorders>
              <w:top w:val="nil"/>
              <w:left w:val="nil"/>
              <w:bottom w:val="nil"/>
              <w:right w:val="nil"/>
            </w:tcBorders>
            <w:tcMar>
              <w:top w:w="100" w:type="dxa"/>
              <w:left w:w="100" w:type="dxa"/>
              <w:bottom w:w="100" w:type="dxa"/>
              <w:right w:w="100" w:type="dxa"/>
            </w:tcMar>
            <w:vAlign w:val="bottom"/>
          </w:tcPr>
          <w:p w14:paraId="28A7D4D8" w14:textId="77777777" w:rsidR="009253BA" w:rsidRPr="00B374D2" w:rsidRDefault="009253BA" w:rsidP="00EF016F">
            <w:pPr>
              <w:spacing w:after="0" w:line="240" w:lineRule="auto"/>
              <w:jc w:val="right"/>
              <w:rPr>
                <w:sz w:val="20"/>
                <w:szCs w:val="20"/>
              </w:rPr>
            </w:pPr>
            <w:r w:rsidRPr="00B374D2">
              <w:rPr>
                <w:sz w:val="20"/>
                <w:szCs w:val="20"/>
              </w:rPr>
              <w:t>11/9/20</w:t>
            </w:r>
          </w:p>
        </w:tc>
        <w:tc>
          <w:tcPr>
            <w:tcW w:w="1290" w:type="dxa"/>
            <w:tcBorders>
              <w:top w:val="nil"/>
              <w:left w:val="nil"/>
              <w:bottom w:val="nil"/>
              <w:right w:val="nil"/>
            </w:tcBorders>
            <w:tcMar>
              <w:top w:w="100" w:type="dxa"/>
              <w:left w:w="100" w:type="dxa"/>
              <w:bottom w:w="100" w:type="dxa"/>
              <w:right w:w="100" w:type="dxa"/>
            </w:tcMar>
            <w:vAlign w:val="bottom"/>
          </w:tcPr>
          <w:p w14:paraId="499D28E7" w14:textId="77777777" w:rsidR="009253BA" w:rsidRPr="00B374D2" w:rsidRDefault="009253BA" w:rsidP="00EF016F">
            <w:pPr>
              <w:spacing w:after="0" w:line="240" w:lineRule="auto"/>
              <w:jc w:val="right"/>
              <w:rPr>
                <w:sz w:val="20"/>
                <w:szCs w:val="20"/>
              </w:rPr>
            </w:pPr>
            <w:r w:rsidRPr="00B374D2">
              <w:rPr>
                <w:sz w:val="20"/>
                <w:szCs w:val="20"/>
              </w:rPr>
              <w:t>11/27/20</w:t>
            </w:r>
          </w:p>
        </w:tc>
        <w:tc>
          <w:tcPr>
            <w:tcW w:w="1035" w:type="dxa"/>
            <w:tcBorders>
              <w:top w:val="nil"/>
              <w:left w:val="nil"/>
              <w:bottom w:val="nil"/>
              <w:right w:val="nil"/>
            </w:tcBorders>
            <w:tcMar>
              <w:top w:w="100" w:type="dxa"/>
              <w:left w:w="100" w:type="dxa"/>
              <w:bottom w:w="100" w:type="dxa"/>
              <w:right w:w="100" w:type="dxa"/>
            </w:tcMar>
            <w:vAlign w:val="bottom"/>
          </w:tcPr>
          <w:p w14:paraId="2D36F5DE" w14:textId="77777777" w:rsidR="009253BA" w:rsidRPr="00B374D2" w:rsidRDefault="009253BA" w:rsidP="00EF016F">
            <w:pPr>
              <w:spacing w:after="0" w:line="240" w:lineRule="auto"/>
              <w:jc w:val="right"/>
              <w:rPr>
                <w:sz w:val="20"/>
                <w:szCs w:val="20"/>
              </w:rPr>
            </w:pPr>
            <w:r w:rsidRPr="00B374D2">
              <w:rPr>
                <w:sz w:val="20"/>
                <w:szCs w:val="20"/>
              </w:rPr>
              <w:t>7.6</w:t>
            </w:r>
          </w:p>
        </w:tc>
        <w:tc>
          <w:tcPr>
            <w:tcW w:w="1170" w:type="dxa"/>
            <w:tcBorders>
              <w:top w:val="nil"/>
              <w:left w:val="nil"/>
              <w:bottom w:val="nil"/>
              <w:right w:val="nil"/>
            </w:tcBorders>
            <w:tcMar>
              <w:top w:w="100" w:type="dxa"/>
              <w:left w:w="100" w:type="dxa"/>
              <w:bottom w:w="100" w:type="dxa"/>
              <w:right w:w="100" w:type="dxa"/>
            </w:tcMar>
            <w:vAlign w:val="bottom"/>
          </w:tcPr>
          <w:p w14:paraId="30831838" w14:textId="77777777" w:rsidR="009253BA" w:rsidRPr="00B374D2" w:rsidRDefault="009253BA" w:rsidP="00EF016F">
            <w:pPr>
              <w:spacing w:after="0" w:line="240" w:lineRule="auto"/>
              <w:jc w:val="right"/>
              <w:rPr>
                <w:sz w:val="20"/>
                <w:szCs w:val="20"/>
              </w:rPr>
            </w:pPr>
            <w:r w:rsidRPr="00B374D2">
              <w:rPr>
                <w:sz w:val="20"/>
                <w:szCs w:val="20"/>
              </w:rPr>
              <w:t>6.36</w:t>
            </w:r>
          </w:p>
        </w:tc>
        <w:tc>
          <w:tcPr>
            <w:tcW w:w="1275" w:type="dxa"/>
            <w:tcBorders>
              <w:top w:val="nil"/>
              <w:left w:val="nil"/>
              <w:bottom w:val="nil"/>
              <w:right w:val="nil"/>
            </w:tcBorders>
            <w:tcMar>
              <w:top w:w="100" w:type="dxa"/>
              <w:left w:w="100" w:type="dxa"/>
              <w:bottom w:w="100" w:type="dxa"/>
              <w:right w:w="100" w:type="dxa"/>
            </w:tcMar>
            <w:vAlign w:val="bottom"/>
          </w:tcPr>
          <w:p w14:paraId="3044FCA1" w14:textId="77777777" w:rsidR="009253BA" w:rsidRPr="00B374D2" w:rsidRDefault="009253BA" w:rsidP="00EF016F">
            <w:pPr>
              <w:spacing w:after="0" w:line="240" w:lineRule="auto"/>
              <w:jc w:val="right"/>
              <w:rPr>
                <w:sz w:val="20"/>
                <w:szCs w:val="20"/>
              </w:rPr>
            </w:pPr>
            <w:r w:rsidRPr="00B374D2">
              <w:rPr>
                <w:sz w:val="20"/>
                <w:szCs w:val="20"/>
              </w:rPr>
              <w:t>8.83</w:t>
            </w:r>
          </w:p>
        </w:tc>
        <w:tc>
          <w:tcPr>
            <w:tcW w:w="1800" w:type="dxa"/>
            <w:tcBorders>
              <w:top w:val="nil"/>
              <w:left w:val="nil"/>
              <w:bottom w:val="nil"/>
              <w:right w:val="nil"/>
            </w:tcBorders>
            <w:tcMar>
              <w:top w:w="100" w:type="dxa"/>
              <w:left w:w="100" w:type="dxa"/>
              <w:bottom w:w="100" w:type="dxa"/>
              <w:right w:w="100" w:type="dxa"/>
            </w:tcMar>
            <w:vAlign w:val="bottom"/>
          </w:tcPr>
          <w:p w14:paraId="619C6F9F" w14:textId="336C44FF" w:rsidR="009253BA" w:rsidRPr="00B374D2" w:rsidRDefault="006320CF" w:rsidP="00EF016F">
            <w:pPr>
              <w:spacing w:after="0" w:line="240" w:lineRule="auto"/>
              <w:rPr>
                <w:sz w:val="20"/>
                <w:szCs w:val="20"/>
              </w:rPr>
            </w:pPr>
            <w:r w:rsidRPr="00B374D2">
              <w:rPr>
                <w:sz w:val="20"/>
                <w:szCs w:val="20"/>
              </w:rPr>
              <w:t>(36)</w:t>
            </w:r>
          </w:p>
        </w:tc>
      </w:tr>
      <w:tr w:rsidR="009253BA" w:rsidRPr="00B374D2" w14:paraId="0EC5A797"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03AB3F4" w14:textId="77777777" w:rsidR="009253BA" w:rsidRPr="00B374D2" w:rsidRDefault="009253BA" w:rsidP="00EF016F">
            <w:pPr>
              <w:spacing w:after="0" w:line="240" w:lineRule="auto"/>
              <w:rPr>
                <w:sz w:val="20"/>
                <w:szCs w:val="20"/>
              </w:rPr>
            </w:pPr>
            <w:r w:rsidRPr="00B374D2">
              <w:rPr>
                <w:sz w:val="20"/>
                <w:szCs w:val="20"/>
              </w:rPr>
              <w:t>RI</w:t>
            </w:r>
          </w:p>
        </w:tc>
        <w:tc>
          <w:tcPr>
            <w:tcW w:w="1170" w:type="dxa"/>
            <w:tcBorders>
              <w:top w:val="nil"/>
              <w:left w:val="nil"/>
              <w:bottom w:val="nil"/>
              <w:right w:val="nil"/>
            </w:tcBorders>
            <w:tcMar>
              <w:top w:w="100" w:type="dxa"/>
              <w:left w:w="100" w:type="dxa"/>
              <w:bottom w:w="100" w:type="dxa"/>
              <w:right w:w="100" w:type="dxa"/>
            </w:tcMar>
            <w:vAlign w:val="bottom"/>
          </w:tcPr>
          <w:p w14:paraId="47168DCD" w14:textId="77777777" w:rsidR="009253BA" w:rsidRPr="00B374D2" w:rsidRDefault="009253BA" w:rsidP="00EF016F">
            <w:pPr>
              <w:spacing w:after="0" w:line="240" w:lineRule="auto"/>
              <w:jc w:val="right"/>
              <w:rPr>
                <w:sz w:val="20"/>
                <w:szCs w:val="20"/>
              </w:rPr>
            </w:pPr>
            <w:r w:rsidRPr="00B374D2">
              <w:rPr>
                <w:sz w:val="20"/>
                <w:szCs w:val="20"/>
              </w:rPr>
              <w:t>11/16/20</w:t>
            </w:r>
          </w:p>
        </w:tc>
        <w:tc>
          <w:tcPr>
            <w:tcW w:w="1290" w:type="dxa"/>
            <w:tcBorders>
              <w:top w:val="nil"/>
              <w:left w:val="nil"/>
              <w:bottom w:val="nil"/>
              <w:right w:val="nil"/>
            </w:tcBorders>
            <w:tcMar>
              <w:top w:w="100" w:type="dxa"/>
              <w:left w:w="100" w:type="dxa"/>
              <w:bottom w:w="100" w:type="dxa"/>
              <w:right w:w="100" w:type="dxa"/>
            </w:tcMar>
            <w:vAlign w:val="bottom"/>
          </w:tcPr>
          <w:p w14:paraId="474ADC78" w14:textId="77777777" w:rsidR="009253BA" w:rsidRPr="00B374D2" w:rsidRDefault="009253BA" w:rsidP="00EF016F">
            <w:pPr>
              <w:spacing w:after="0" w:line="240" w:lineRule="auto"/>
              <w:jc w:val="right"/>
              <w:rPr>
                <w:sz w:val="20"/>
                <w:szCs w:val="20"/>
              </w:rPr>
            </w:pPr>
            <w:r w:rsidRPr="00B374D2">
              <w:rPr>
                <w:sz w:val="20"/>
                <w:szCs w:val="20"/>
              </w:rPr>
              <w:t>11/27/20</w:t>
            </w:r>
          </w:p>
        </w:tc>
        <w:tc>
          <w:tcPr>
            <w:tcW w:w="1035" w:type="dxa"/>
            <w:tcBorders>
              <w:top w:val="nil"/>
              <w:left w:val="nil"/>
              <w:bottom w:val="nil"/>
              <w:right w:val="nil"/>
            </w:tcBorders>
            <w:tcMar>
              <w:top w:w="100" w:type="dxa"/>
              <w:left w:w="100" w:type="dxa"/>
              <w:bottom w:w="100" w:type="dxa"/>
              <w:right w:w="100" w:type="dxa"/>
            </w:tcMar>
            <w:vAlign w:val="bottom"/>
          </w:tcPr>
          <w:p w14:paraId="1DF8D01F" w14:textId="77777777" w:rsidR="009253BA" w:rsidRPr="00B374D2" w:rsidRDefault="009253BA" w:rsidP="00EF016F">
            <w:pPr>
              <w:spacing w:after="0" w:line="240" w:lineRule="auto"/>
              <w:jc w:val="right"/>
              <w:rPr>
                <w:sz w:val="20"/>
                <w:szCs w:val="20"/>
              </w:rPr>
            </w:pPr>
            <w:r w:rsidRPr="00B374D2">
              <w:rPr>
                <w:sz w:val="20"/>
                <w:szCs w:val="20"/>
              </w:rPr>
              <w:t>5.3</w:t>
            </w:r>
          </w:p>
        </w:tc>
        <w:tc>
          <w:tcPr>
            <w:tcW w:w="1170" w:type="dxa"/>
            <w:tcBorders>
              <w:top w:val="nil"/>
              <w:left w:val="nil"/>
              <w:bottom w:val="nil"/>
              <w:right w:val="nil"/>
            </w:tcBorders>
            <w:tcMar>
              <w:top w:w="100" w:type="dxa"/>
              <w:left w:w="100" w:type="dxa"/>
              <w:bottom w:w="100" w:type="dxa"/>
              <w:right w:w="100" w:type="dxa"/>
            </w:tcMar>
            <w:vAlign w:val="bottom"/>
          </w:tcPr>
          <w:p w14:paraId="6D54F7A5" w14:textId="77777777" w:rsidR="009253BA" w:rsidRPr="00B374D2" w:rsidRDefault="009253BA" w:rsidP="00EF016F">
            <w:pPr>
              <w:spacing w:after="0" w:line="240" w:lineRule="auto"/>
              <w:jc w:val="right"/>
              <w:rPr>
                <w:sz w:val="20"/>
                <w:szCs w:val="20"/>
              </w:rPr>
            </w:pPr>
            <w:r w:rsidRPr="00B374D2">
              <w:rPr>
                <w:sz w:val="20"/>
                <w:szCs w:val="20"/>
              </w:rPr>
              <w:t>3.82</w:t>
            </w:r>
          </w:p>
        </w:tc>
        <w:tc>
          <w:tcPr>
            <w:tcW w:w="1275" w:type="dxa"/>
            <w:tcBorders>
              <w:top w:val="nil"/>
              <w:left w:val="nil"/>
              <w:bottom w:val="nil"/>
              <w:right w:val="nil"/>
            </w:tcBorders>
            <w:tcMar>
              <w:top w:w="100" w:type="dxa"/>
              <w:left w:w="100" w:type="dxa"/>
              <w:bottom w:w="100" w:type="dxa"/>
              <w:right w:w="100" w:type="dxa"/>
            </w:tcMar>
            <w:vAlign w:val="bottom"/>
          </w:tcPr>
          <w:p w14:paraId="6FAD7298" w14:textId="77777777" w:rsidR="009253BA" w:rsidRPr="00B374D2" w:rsidRDefault="009253BA" w:rsidP="00EF016F">
            <w:pPr>
              <w:spacing w:after="0" w:line="240" w:lineRule="auto"/>
              <w:jc w:val="right"/>
              <w:rPr>
                <w:sz w:val="20"/>
                <w:szCs w:val="20"/>
              </w:rPr>
            </w:pPr>
            <w:r w:rsidRPr="00B374D2">
              <w:rPr>
                <w:sz w:val="20"/>
                <w:szCs w:val="20"/>
              </w:rPr>
              <w:t>6.85</w:t>
            </w:r>
          </w:p>
        </w:tc>
        <w:tc>
          <w:tcPr>
            <w:tcW w:w="1800" w:type="dxa"/>
            <w:tcBorders>
              <w:top w:val="nil"/>
              <w:left w:val="nil"/>
              <w:bottom w:val="nil"/>
              <w:right w:val="nil"/>
            </w:tcBorders>
            <w:tcMar>
              <w:top w:w="100" w:type="dxa"/>
              <w:left w:w="100" w:type="dxa"/>
              <w:bottom w:w="100" w:type="dxa"/>
              <w:right w:w="100" w:type="dxa"/>
            </w:tcMar>
            <w:vAlign w:val="bottom"/>
          </w:tcPr>
          <w:p w14:paraId="6C122295" w14:textId="1A21DAED" w:rsidR="009253BA" w:rsidRPr="00B374D2" w:rsidRDefault="006320CF" w:rsidP="00EF016F">
            <w:pPr>
              <w:spacing w:after="0" w:line="240" w:lineRule="auto"/>
              <w:rPr>
                <w:sz w:val="20"/>
                <w:szCs w:val="20"/>
              </w:rPr>
            </w:pPr>
            <w:r w:rsidRPr="00B374D2">
              <w:rPr>
                <w:sz w:val="20"/>
                <w:szCs w:val="20"/>
              </w:rPr>
              <w:t>(36)</w:t>
            </w:r>
          </w:p>
        </w:tc>
      </w:tr>
      <w:tr w:rsidR="009253BA" w:rsidRPr="00B374D2" w14:paraId="62D9FF6E"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FBB1044" w14:textId="77777777" w:rsidR="009253BA" w:rsidRPr="00B374D2" w:rsidRDefault="009253BA" w:rsidP="00EF016F">
            <w:pPr>
              <w:spacing w:after="0" w:line="240" w:lineRule="auto"/>
              <w:rPr>
                <w:sz w:val="20"/>
                <w:szCs w:val="20"/>
              </w:rPr>
            </w:pPr>
            <w:r w:rsidRPr="00B374D2">
              <w:rPr>
                <w:sz w:val="20"/>
                <w:szCs w:val="20"/>
              </w:rPr>
              <w:t>SC</w:t>
            </w:r>
          </w:p>
        </w:tc>
        <w:tc>
          <w:tcPr>
            <w:tcW w:w="1170" w:type="dxa"/>
            <w:tcBorders>
              <w:top w:val="nil"/>
              <w:left w:val="nil"/>
              <w:bottom w:val="nil"/>
              <w:right w:val="nil"/>
            </w:tcBorders>
            <w:tcMar>
              <w:top w:w="100" w:type="dxa"/>
              <w:left w:w="100" w:type="dxa"/>
              <w:bottom w:w="100" w:type="dxa"/>
              <w:right w:w="100" w:type="dxa"/>
            </w:tcMar>
            <w:vAlign w:val="bottom"/>
          </w:tcPr>
          <w:p w14:paraId="566BD452" w14:textId="77777777" w:rsidR="009253BA" w:rsidRPr="00B374D2" w:rsidRDefault="009253BA" w:rsidP="00EF016F">
            <w:pPr>
              <w:spacing w:after="0" w:line="240" w:lineRule="auto"/>
              <w:jc w:val="right"/>
              <w:rPr>
                <w:sz w:val="20"/>
                <w:szCs w:val="20"/>
              </w:rPr>
            </w:pPr>
            <w:r w:rsidRPr="00B374D2">
              <w:rPr>
                <w:sz w:val="20"/>
                <w:szCs w:val="20"/>
              </w:rPr>
              <w:t>11/10/20</w:t>
            </w:r>
          </w:p>
        </w:tc>
        <w:tc>
          <w:tcPr>
            <w:tcW w:w="1290" w:type="dxa"/>
            <w:tcBorders>
              <w:top w:val="nil"/>
              <w:left w:val="nil"/>
              <w:bottom w:val="nil"/>
              <w:right w:val="nil"/>
            </w:tcBorders>
            <w:tcMar>
              <w:top w:w="100" w:type="dxa"/>
              <w:left w:w="100" w:type="dxa"/>
              <w:bottom w:w="100" w:type="dxa"/>
              <w:right w:w="100" w:type="dxa"/>
            </w:tcMar>
            <w:vAlign w:val="bottom"/>
          </w:tcPr>
          <w:p w14:paraId="01BD42E8" w14:textId="77777777" w:rsidR="009253BA" w:rsidRPr="00B374D2" w:rsidRDefault="009253BA" w:rsidP="00EF016F">
            <w:pPr>
              <w:spacing w:after="0" w:line="240" w:lineRule="auto"/>
              <w:jc w:val="right"/>
              <w:rPr>
                <w:sz w:val="20"/>
                <w:szCs w:val="20"/>
              </w:rPr>
            </w:pPr>
            <w:r w:rsidRPr="00B374D2">
              <w:rPr>
                <w:sz w:val="20"/>
                <w:szCs w:val="20"/>
              </w:rPr>
              <w:t>11/23/20</w:t>
            </w:r>
          </w:p>
        </w:tc>
        <w:tc>
          <w:tcPr>
            <w:tcW w:w="1035" w:type="dxa"/>
            <w:tcBorders>
              <w:top w:val="nil"/>
              <w:left w:val="nil"/>
              <w:bottom w:val="nil"/>
              <w:right w:val="nil"/>
            </w:tcBorders>
            <w:tcMar>
              <w:top w:w="100" w:type="dxa"/>
              <w:left w:w="100" w:type="dxa"/>
              <w:bottom w:w="100" w:type="dxa"/>
              <w:right w:w="100" w:type="dxa"/>
            </w:tcMar>
            <w:vAlign w:val="bottom"/>
          </w:tcPr>
          <w:p w14:paraId="54BC6E16" w14:textId="77777777" w:rsidR="009253BA" w:rsidRPr="00B374D2" w:rsidRDefault="009253BA" w:rsidP="00EF016F">
            <w:pPr>
              <w:spacing w:after="0" w:line="240" w:lineRule="auto"/>
              <w:jc w:val="right"/>
              <w:rPr>
                <w:sz w:val="20"/>
                <w:szCs w:val="20"/>
              </w:rPr>
            </w:pPr>
            <w:r w:rsidRPr="00B374D2">
              <w:rPr>
                <w:sz w:val="20"/>
                <w:szCs w:val="20"/>
              </w:rPr>
              <w:t>10.6</w:t>
            </w:r>
          </w:p>
        </w:tc>
        <w:tc>
          <w:tcPr>
            <w:tcW w:w="1170" w:type="dxa"/>
            <w:tcBorders>
              <w:top w:val="nil"/>
              <w:left w:val="nil"/>
              <w:bottom w:val="nil"/>
              <w:right w:val="nil"/>
            </w:tcBorders>
            <w:tcMar>
              <w:top w:w="100" w:type="dxa"/>
              <w:left w:w="100" w:type="dxa"/>
              <w:bottom w:w="100" w:type="dxa"/>
              <w:right w:w="100" w:type="dxa"/>
            </w:tcMar>
            <w:vAlign w:val="bottom"/>
          </w:tcPr>
          <w:p w14:paraId="5BD8177D" w14:textId="77777777" w:rsidR="009253BA" w:rsidRPr="00B374D2" w:rsidRDefault="009253BA" w:rsidP="00EF016F">
            <w:pPr>
              <w:spacing w:after="0" w:line="240" w:lineRule="auto"/>
              <w:jc w:val="right"/>
              <w:rPr>
                <w:sz w:val="20"/>
                <w:szCs w:val="20"/>
              </w:rPr>
            </w:pPr>
            <w:r w:rsidRPr="00B374D2">
              <w:rPr>
                <w:sz w:val="20"/>
                <w:szCs w:val="20"/>
              </w:rPr>
              <w:t>8.89</w:t>
            </w:r>
          </w:p>
        </w:tc>
        <w:tc>
          <w:tcPr>
            <w:tcW w:w="1275" w:type="dxa"/>
            <w:tcBorders>
              <w:top w:val="nil"/>
              <w:left w:val="nil"/>
              <w:bottom w:val="nil"/>
              <w:right w:val="nil"/>
            </w:tcBorders>
            <w:tcMar>
              <w:top w:w="100" w:type="dxa"/>
              <w:left w:w="100" w:type="dxa"/>
              <w:bottom w:w="100" w:type="dxa"/>
              <w:right w:w="100" w:type="dxa"/>
            </w:tcMar>
            <w:vAlign w:val="bottom"/>
          </w:tcPr>
          <w:p w14:paraId="0C09EA8F" w14:textId="77777777" w:rsidR="009253BA" w:rsidRPr="00B374D2" w:rsidRDefault="009253BA" w:rsidP="00EF016F">
            <w:pPr>
              <w:spacing w:after="0" w:line="240" w:lineRule="auto"/>
              <w:jc w:val="right"/>
              <w:rPr>
                <w:sz w:val="20"/>
                <w:szCs w:val="20"/>
              </w:rPr>
            </w:pPr>
            <w:r w:rsidRPr="00B374D2">
              <w:rPr>
                <w:sz w:val="20"/>
                <w:szCs w:val="20"/>
              </w:rPr>
              <w:t>12.37</w:t>
            </w:r>
          </w:p>
        </w:tc>
        <w:tc>
          <w:tcPr>
            <w:tcW w:w="1800" w:type="dxa"/>
            <w:tcBorders>
              <w:top w:val="nil"/>
              <w:left w:val="nil"/>
              <w:bottom w:val="nil"/>
              <w:right w:val="nil"/>
            </w:tcBorders>
            <w:tcMar>
              <w:top w:w="100" w:type="dxa"/>
              <w:left w:w="100" w:type="dxa"/>
              <w:bottom w:w="100" w:type="dxa"/>
              <w:right w:w="100" w:type="dxa"/>
            </w:tcMar>
            <w:vAlign w:val="bottom"/>
          </w:tcPr>
          <w:p w14:paraId="737822BF" w14:textId="508A0DB5" w:rsidR="009253BA" w:rsidRPr="00B374D2" w:rsidRDefault="006320CF" w:rsidP="00EF016F">
            <w:pPr>
              <w:spacing w:after="0" w:line="240" w:lineRule="auto"/>
              <w:rPr>
                <w:sz w:val="20"/>
                <w:szCs w:val="20"/>
              </w:rPr>
            </w:pPr>
            <w:r w:rsidRPr="00B374D2">
              <w:rPr>
                <w:sz w:val="20"/>
                <w:szCs w:val="20"/>
              </w:rPr>
              <w:t>(36)</w:t>
            </w:r>
          </w:p>
        </w:tc>
      </w:tr>
      <w:tr w:rsidR="009253BA" w:rsidRPr="00B374D2" w14:paraId="4994D58B"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0291D83" w14:textId="77777777" w:rsidR="009253BA" w:rsidRPr="00B374D2" w:rsidRDefault="009253BA" w:rsidP="00EF016F">
            <w:pPr>
              <w:spacing w:after="0" w:line="240" w:lineRule="auto"/>
              <w:rPr>
                <w:sz w:val="20"/>
                <w:szCs w:val="20"/>
              </w:rPr>
            </w:pPr>
            <w:r w:rsidRPr="00B374D2">
              <w:rPr>
                <w:sz w:val="20"/>
                <w:szCs w:val="20"/>
              </w:rPr>
              <w:t>SD</w:t>
            </w:r>
          </w:p>
        </w:tc>
        <w:tc>
          <w:tcPr>
            <w:tcW w:w="1170" w:type="dxa"/>
            <w:tcBorders>
              <w:top w:val="nil"/>
              <w:left w:val="nil"/>
              <w:bottom w:val="nil"/>
              <w:right w:val="nil"/>
            </w:tcBorders>
            <w:tcMar>
              <w:top w:w="100" w:type="dxa"/>
              <w:left w:w="100" w:type="dxa"/>
              <w:bottom w:w="100" w:type="dxa"/>
              <w:right w:w="100" w:type="dxa"/>
            </w:tcMar>
            <w:vAlign w:val="bottom"/>
          </w:tcPr>
          <w:p w14:paraId="245E22C7" w14:textId="77777777" w:rsidR="009253BA" w:rsidRPr="00B374D2" w:rsidRDefault="009253BA" w:rsidP="00EF016F">
            <w:pPr>
              <w:spacing w:after="0" w:line="240" w:lineRule="auto"/>
              <w:jc w:val="right"/>
              <w:rPr>
                <w:sz w:val="20"/>
                <w:szCs w:val="20"/>
              </w:rPr>
            </w:pPr>
            <w:r w:rsidRPr="00B374D2">
              <w:rPr>
                <w:sz w:val="20"/>
                <w:szCs w:val="20"/>
              </w:rPr>
              <w:t>11/10/20</w:t>
            </w:r>
          </w:p>
        </w:tc>
        <w:tc>
          <w:tcPr>
            <w:tcW w:w="1290" w:type="dxa"/>
            <w:tcBorders>
              <w:top w:val="nil"/>
              <w:left w:val="nil"/>
              <w:bottom w:val="nil"/>
              <w:right w:val="nil"/>
            </w:tcBorders>
            <w:tcMar>
              <w:top w:w="100" w:type="dxa"/>
              <w:left w:w="100" w:type="dxa"/>
              <w:bottom w:w="100" w:type="dxa"/>
              <w:right w:w="100" w:type="dxa"/>
            </w:tcMar>
            <w:vAlign w:val="bottom"/>
          </w:tcPr>
          <w:p w14:paraId="4A68ED41" w14:textId="77777777" w:rsidR="009253BA" w:rsidRPr="00B374D2" w:rsidRDefault="009253BA" w:rsidP="00EF016F">
            <w:pPr>
              <w:spacing w:after="0" w:line="240" w:lineRule="auto"/>
              <w:jc w:val="right"/>
              <w:rPr>
                <w:sz w:val="20"/>
                <w:szCs w:val="20"/>
              </w:rPr>
            </w:pPr>
            <w:r w:rsidRPr="00B374D2">
              <w:rPr>
                <w:sz w:val="20"/>
                <w:szCs w:val="20"/>
              </w:rPr>
              <w:t>11/25/20</w:t>
            </w:r>
          </w:p>
        </w:tc>
        <w:tc>
          <w:tcPr>
            <w:tcW w:w="1035" w:type="dxa"/>
            <w:tcBorders>
              <w:top w:val="nil"/>
              <w:left w:val="nil"/>
              <w:bottom w:val="nil"/>
              <w:right w:val="nil"/>
            </w:tcBorders>
            <w:tcMar>
              <w:top w:w="100" w:type="dxa"/>
              <w:left w:w="100" w:type="dxa"/>
              <w:bottom w:w="100" w:type="dxa"/>
              <w:right w:w="100" w:type="dxa"/>
            </w:tcMar>
            <w:vAlign w:val="bottom"/>
          </w:tcPr>
          <w:p w14:paraId="3662C2F6" w14:textId="77777777" w:rsidR="009253BA" w:rsidRPr="00B374D2" w:rsidRDefault="009253BA" w:rsidP="00EF016F">
            <w:pPr>
              <w:spacing w:after="0" w:line="240" w:lineRule="auto"/>
              <w:jc w:val="right"/>
              <w:rPr>
                <w:sz w:val="20"/>
                <w:szCs w:val="20"/>
              </w:rPr>
            </w:pPr>
            <w:r w:rsidRPr="00B374D2">
              <w:rPr>
                <w:sz w:val="20"/>
                <w:szCs w:val="20"/>
              </w:rPr>
              <w:t>12</w:t>
            </w:r>
          </w:p>
        </w:tc>
        <w:tc>
          <w:tcPr>
            <w:tcW w:w="1170" w:type="dxa"/>
            <w:tcBorders>
              <w:top w:val="nil"/>
              <w:left w:val="nil"/>
              <w:bottom w:val="nil"/>
              <w:right w:val="nil"/>
            </w:tcBorders>
            <w:tcMar>
              <w:top w:w="100" w:type="dxa"/>
              <w:left w:w="100" w:type="dxa"/>
              <w:bottom w:w="100" w:type="dxa"/>
              <w:right w:w="100" w:type="dxa"/>
            </w:tcMar>
            <w:vAlign w:val="bottom"/>
          </w:tcPr>
          <w:p w14:paraId="05DE23DF" w14:textId="77777777" w:rsidR="009253BA" w:rsidRPr="00B374D2" w:rsidRDefault="009253BA" w:rsidP="00EF016F">
            <w:pPr>
              <w:spacing w:after="0" w:line="240" w:lineRule="auto"/>
              <w:jc w:val="right"/>
              <w:rPr>
                <w:sz w:val="20"/>
                <w:szCs w:val="20"/>
              </w:rPr>
            </w:pPr>
            <w:r w:rsidRPr="00B374D2">
              <w:rPr>
                <w:sz w:val="20"/>
                <w:szCs w:val="20"/>
              </w:rPr>
              <w:t>4.77</w:t>
            </w:r>
          </w:p>
        </w:tc>
        <w:tc>
          <w:tcPr>
            <w:tcW w:w="1275" w:type="dxa"/>
            <w:tcBorders>
              <w:top w:val="nil"/>
              <w:left w:val="nil"/>
              <w:bottom w:val="nil"/>
              <w:right w:val="nil"/>
            </w:tcBorders>
            <w:tcMar>
              <w:top w:w="100" w:type="dxa"/>
              <w:left w:w="100" w:type="dxa"/>
              <w:bottom w:w="100" w:type="dxa"/>
              <w:right w:w="100" w:type="dxa"/>
            </w:tcMar>
            <w:vAlign w:val="bottom"/>
          </w:tcPr>
          <w:p w14:paraId="3612E6F2" w14:textId="77777777" w:rsidR="009253BA" w:rsidRPr="00B374D2" w:rsidRDefault="009253BA" w:rsidP="00EF016F">
            <w:pPr>
              <w:spacing w:after="0" w:line="240" w:lineRule="auto"/>
              <w:jc w:val="right"/>
              <w:rPr>
                <w:sz w:val="20"/>
                <w:szCs w:val="20"/>
              </w:rPr>
            </w:pPr>
            <w:r w:rsidRPr="00B374D2">
              <w:rPr>
                <w:sz w:val="20"/>
                <w:szCs w:val="20"/>
              </w:rPr>
              <w:t>20.21</w:t>
            </w:r>
          </w:p>
        </w:tc>
        <w:tc>
          <w:tcPr>
            <w:tcW w:w="1800" w:type="dxa"/>
            <w:tcBorders>
              <w:top w:val="nil"/>
              <w:left w:val="nil"/>
              <w:bottom w:val="nil"/>
              <w:right w:val="nil"/>
            </w:tcBorders>
            <w:tcMar>
              <w:top w:w="100" w:type="dxa"/>
              <w:left w:w="100" w:type="dxa"/>
              <w:bottom w:w="100" w:type="dxa"/>
              <w:right w:w="100" w:type="dxa"/>
            </w:tcMar>
            <w:vAlign w:val="bottom"/>
          </w:tcPr>
          <w:p w14:paraId="0E32AFF4" w14:textId="41884F4E" w:rsidR="009253BA" w:rsidRPr="00B374D2" w:rsidRDefault="006320CF" w:rsidP="00EF016F">
            <w:pPr>
              <w:spacing w:after="0" w:line="240" w:lineRule="auto"/>
              <w:rPr>
                <w:sz w:val="20"/>
                <w:szCs w:val="20"/>
              </w:rPr>
            </w:pPr>
            <w:r w:rsidRPr="00B374D2">
              <w:rPr>
                <w:sz w:val="20"/>
                <w:szCs w:val="20"/>
              </w:rPr>
              <w:t>(36)</w:t>
            </w:r>
          </w:p>
        </w:tc>
      </w:tr>
      <w:tr w:rsidR="009253BA" w:rsidRPr="00B374D2" w14:paraId="3C8F24F1"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DD10E49" w14:textId="77777777" w:rsidR="009253BA" w:rsidRPr="00B374D2" w:rsidRDefault="009253BA" w:rsidP="00EF016F">
            <w:pPr>
              <w:spacing w:after="0" w:line="240" w:lineRule="auto"/>
              <w:rPr>
                <w:sz w:val="20"/>
                <w:szCs w:val="20"/>
              </w:rPr>
            </w:pPr>
            <w:r w:rsidRPr="00B374D2">
              <w:rPr>
                <w:sz w:val="20"/>
                <w:szCs w:val="20"/>
              </w:rPr>
              <w:t>TN</w:t>
            </w:r>
          </w:p>
        </w:tc>
        <w:tc>
          <w:tcPr>
            <w:tcW w:w="1170" w:type="dxa"/>
            <w:tcBorders>
              <w:top w:val="nil"/>
              <w:left w:val="nil"/>
              <w:bottom w:val="nil"/>
              <w:right w:val="nil"/>
            </w:tcBorders>
            <w:tcMar>
              <w:top w:w="100" w:type="dxa"/>
              <w:left w:w="100" w:type="dxa"/>
              <w:bottom w:w="100" w:type="dxa"/>
              <w:right w:w="100" w:type="dxa"/>
            </w:tcMar>
            <w:vAlign w:val="bottom"/>
          </w:tcPr>
          <w:p w14:paraId="081DE9BA" w14:textId="77777777" w:rsidR="009253BA" w:rsidRPr="00B374D2" w:rsidRDefault="009253BA" w:rsidP="00EF016F">
            <w:pPr>
              <w:spacing w:after="0" w:line="240" w:lineRule="auto"/>
              <w:jc w:val="right"/>
              <w:rPr>
                <w:sz w:val="20"/>
                <w:szCs w:val="20"/>
              </w:rPr>
            </w:pPr>
            <w:r w:rsidRPr="00B374D2">
              <w:rPr>
                <w:sz w:val="20"/>
                <w:szCs w:val="20"/>
              </w:rPr>
              <w:t>11/9/20</w:t>
            </w:r>
          </w:p>
        </w:tc>
        <w:tc>
          <w:tcPr>
            <w:tcW w:w="1290" w:type="dxa"/>
            <w:tcBorders>
              <w:top w:val="nil"/>
              <w:left w:val="nil"/>
              <w:bottom w:val="nil"/>
              <w:right w:val="nil"/>
            </w:tcBorders>
            <w:tcMar>
              <w:top w:w="100" w:type="dxa"/>
              <w:left w:w="100" w:type="dxa"/>
              <w:bottom w:w="100" w:type="dxa"/>
              <w:right w:w="100" w:type="dxa"/>
            </w:tcMar>
            <w:vAlign w:val="bottom"/>
          </w:tcPr>
          <w:p w14:paraId="7E9C4AED" w14:textId="77777777" w:rsidR="009253BA" w:rsidRPr="00B374D2" w:rsidRDefault="009253BA" w:rsidP="00EF016F">
            <w:pPr>
              <w:spacing w:after="0" w:line="240" w:lineRule="auto"/>
              <w:jc w:val="right"/>
              <w:rPr>
                <w:sz w:val="20"/>
                <w:szCs w:val="20"/>
              </w:rPr>
            </w:pPr>
            <w:r w:rsidRPr="00B374D2">
              <w:rPr>
                <w:sz w:val="20"/>
                <w:szCs w:val="20"/>
              </w:rPr>
              <w:t>11/25/20</w:t>
            </w:r>
          </w:p>
        </w:tc>
        <w:tc>
          <w:tcPr>
            <w:tcW w:w="1035" w:type="dxa"/>
            <w:tcBorders>
              <w:top w:val="nil"/>
              <w:left w:val="nil"/>
              <w:bottom w:val="nil"/>
              <w:right w:val="nil"/>
            </w:tcBorders>
            <w:tcMar>
              <w:top w:w="100" w:type="dxa"/>
              <w:left w:w="100" w:type="dxa"/>
              <w:bottom w:w="100" w:type="dxa"/>
              <w:right w:w="100" w:type="dxa"/>
            </w:tcMar>
            <w:vAlign w:val="bottom"/>
          </w:tcPr>
          <w:p w14:paraId="4CF35571" w14:textId="77777777" w:rsidR="009253BA" w:rsidRPr="00B374D2" w:rsidRDefault="009253BA" w:rsidP="00EF016F">
            <w:pPr>
              <w:spacing w:after="0" w:line="240" w:lineRule="auto"/>
              <w:jc w:val="right"/>
              <w:rPr>
                <w:sz w:val="20"/>
                <w:szCs w:val="20"/>
              </w:rPr>
            </w:pPr>
            <w:r w:rsidRPr="00B374D2">
              <w:rPr>
                <w:sz w:val="20"/>
                <w:szCs w:val="20"/>
              </w:rPr>
              <w:t>12</w:t>
            </w:r>
          </w:p>
        </w:tc>
        <w:tc>
          <w:tcPr>
            <w:tcW w:w="1170" w:type="dxa"/>
            <w:tcBorders>
              <w:top w:val="nil"/>
              <w:left w:val="nil"/>
              <w:bottom w:val="nil"/>
              <w:right w:val="nil"/>
            </w:tcBorders>
            <w:tcMar>
              <w:top w:w="100" w:type="dxa"/>
              <w:left w:w="100" w:type="dxa"/>
              <w:bottom w:w="100" w:type="dxa"/>
              <w:right w:w="100" w:type="dxa"/>
            </w:tcMar>
            <w:vAlign w:val="bottom"/>
          </w:tcPr>
          <w:p w14:paraId="2E21A6E5" w14:textId="77777777" w:rsidR="009253BA" w:rsidRPr="00B374D2" w:rsidRDefault="009253BA" w:rsidP="00EF016F">
            <w:pPr>
              <w:spacing w:after="0" w:line="240" w:lineRule="auto"/>
              <w:jc w:val="right"/>
              <w:rPr>
                <w:sz w:val="20"/>
                <w:szCs w:val="20"/>
              </w:rPr>
            </w:pPr>
            <w:r w:rsidRPr="00B374D2">
              <w:rPr>
                <w:sz w:val="20"/>
                <w:szCs w:val="20"/>
              </w:rPr>
              <w:t>10.29</w:t>
            </w:r>
          </w:p>
        </w:tc>
        <w:tc>
          <w:tcPr>
            <w:tcW w:w="1275" w:type="dxa"/>
            <w:tcBorders>
              <w:top w:val="nil"/>
              <w:left w:val="nil"/>
              <w:bottom w:val="nil"/>
              <w:right w:val="nil"/>
            </w:tcBorders>
            <w:tcMar>
              <w:top w:w="100" w:type="dxa"/>
              <w:left w:w="100" w:type="dxa"/>
              <w:bottom w:w="100" w:type="dxa"/>
              <w:right w:w="100" w:type="dxa"/>
            </w:tcMar>
            <w:vAlign w:val="bottom"/>
          </w:tcPr>
          <w:p w14:paraId="5C0C66AC" w14:textId="77777777" w:rsidR="009253BA" w:rsidRPr="00B374D2" w:rsidRDefault="009253BA" w:rsidP="00EF016F">
            <w:pPr>
              <w:spacing w:after="0" w:line="240" w:lineRule="auto"/>
              <w:jc w:val="right"/>
              <w:rPr>
                <w:sz w:val="20"/>
                <w:szCs w:val="20"/>
              </w:rPr>
            </w:pPr>
            <w:r w:rsidRPr="00B374D2">
              <w:rPr>
                <w:sz w:val="20"/>
                <w:szCs w:val="20"/>
              </w:rPr>
              <w:t>13.81</w:t>
            </w:r>
          </w:p>
        </w:tc>
        <w:tc>
          <w:tcPr>
            <w:tcW w:w="1800" w:type="dxa"/>
            <w:tcBorders>
              <w:top w:val="nil"/>
              <w:left w:val="nil"/>
              <w:bottom w:val="nil"/>
              <w:right w:val="nil"/>
            </w:tcBorders>
            <w:tcMar>
              <w:top w:w="100" w:type="dxa"/>
              <w:left w:w="100" w:type="dxa"/>
              <w:bottom w:w="100" w:type="dxa"/>
              <w:right w:w="100" w:type="dxa"/>
            </w:tcMar>
            <w:vAlign w:val="bottom"/>
          </w:tcPr>
          <w:p w14:paraId="62CBB943" w14:textId="208D651B" w:rsidR="009253BA" w:rsidRPr="00B374D2" w:rsidRDefault="006320CF" w:rsidP="00EF016F">
            <w:pPr>
              <w:spacing w:after="0" w:line="240" w:lineRule="auto"/>
              <w:rPr>
                <w:sz w:val="20"/>
                <w:szCs w:val="20"/>
              </w:rPr>
            </w:pPr>
            <w:r w:rsidRPr="00B374D2">
              <w:rPr>
                <w:sz w:val="20"/>
                <w:szCs w:val="20"/>
              </w:rPr>
              <w:t>(36)</w:t>
            </w:r>
          </w:p>
        </w:tc>
      </w:tr>
      <w:tr w:rsidR="009253BA" w:rsidRPr="00B374D2" w14:paraId="053F589E"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A891714" w14:textId="77777777" w:rsidR="009253BA" w:rsidRPr="00B374D2" w:rsidRDefault="009253BA" w:rsidP="00EF016F">
            <w:pPr>
              <w:spacing w:after="0" w:line="240" w:lineRule="auto"/>
              <w:rPr>
                <w:sz w:val="20"/>
                <w:szCs w:val="20"/>
              </w:rPr>
            </w:pPr>
            <w:r w:rsidRPr="00B374D2">
              <w:rPr>
                <w:sz w:val="20"/>
                <w:szCs w:val="20"/>
              </w:rPr>
              <w:t>TX</w:t>
            </w:r>
          </w:p>
        </w:tc>
        <w:tc>
          <w:tcPr>
            <w:tcW w:w="1170" w:type="dxa"/>
            <w:tcBorders>
              <w:top w:val="nil"/>
              <w:left w:val="nil"/>
              <w:bottom w:val="nil"/>
              <w:right w:val="nil"/>
            </w:tcBorders>
            <w:tcMar>
              <w:top w:w="100" w:type="dxa"/>
              <w:left w:w="100" w:type="dxa"/>
              <w:bottom w:w="100" w:type="dxa"/>
              <w:right w:w="100" w:type="dxa"/>
            </w:tcMar>
            <w:vAlign w:val="bottom"/>
          </w:tcPr>
          <w:p w14:paraId="584738D3" w14:textId="77777777" w:rsidR="009253BA" w:rsidRPr="00B374D2" w:rsidRDefault="009253BA" w:rsidP="00EF016F">
            <w:pPr>
              <w:spacing w:after="0" w:line="240" w:lineRule="auto"/>
              <w:jc w:val="right"/>
              <w:rPr>
                <w:sz w:val="20"/>
                <w:szCs w:val="20"/>
              </w:rPr>
            </w:pPr>
            <w:r w:rsidRPr="00B374D2">
              <w:rPr>
                <w:sz w:val="20"/>
                <w:szCs w:val="20"/>
              </w:rPr>
              <w:t>11/12/20</w:t>
            </w:r>
          </w:p>
        </w:tc>
        <w:tc>
          <w:tcPr>
            <w:tcW w:w="1290" w:type="dxa"/>
            <w:tcBorders>
              <w:top w:val="nil"/>
              <w:left w:val="nil"/>
              <w:bottom w:val="nil"/>
              <w:right w:val="nil"/>
            </w:tcBorders>
            <w:tcMar>
              <w:top w:w="100" w:type="dxa"/>
              <w:left w:w="100" w:type="dxa"/>
              <w:bottom w:w="100" w:type="dxa"/>
              <w:right w:w="100" w:type="dxa"/>
            </w:tcMar>
            <w:vAlign w:val="bottom"/>
          </w:tcPr>
          <w:p w14:paraId="3F5BD955" w14:textId="77777777" w:rsidR="009253BA" w:rsidRPr="00B374D2" w:rsidRDefault="009253BA" w:rsidP="00EF016F">
            <w:pPr>
              <w:spacing w:after="0" w:line="240" w:lineRule="auto"/>
              <w:jc w:val="right"/>
              <w:rPr>
                <w:sz w:val="20"/>
                <w:szCs w:val="20"/>
              </w:rPr>
            </w:pPr>
            <w:r w:rsidRPr="00B374D2">
              <w:rPr>
                <w:sz w:val="20"/>
                <w:szCs w:val="20"/>
              </w:rPr>
              <w:t>11/25/20</w:t>
            </w:r>
          </w:p>
        </w:tc>
        <w:tc>
          <w:tcPr>
            <w:tcW w:w="1035" w:type="dxa"/>
            <w:tcBorders>
              <w:top w:val="nil"/>
              <w:left w:val="nil"/>
              <w:bottom w:val="nil"/>
              <w:right w:val="nil"/>
            </w:tcBorders>
            <w:tcMar>
              <w:top w:w="100" w:type="dxa"/>
              <w:left w:w="100" w:type="dxa"/>
              <w:bottom w:w="100" w:type="dxa"/>
              <w:right w:w="100" w:type="dxa"/>
            </w:tcMar>
            <w:vAlign w:val="bottom"/>
          </w:tcPr>
          <w:p w14:paraId="41AD742F" w14:textId="77777777" w:rsidR="009253BA" w:rsidRPr="00B374D2" w:rsidRDefault="009253BA" w:rsidP="00EF016F">
            <w:pPr>
              <w:spacing w:after="0" w:line="240" w:lineRule="auto"/>
              <w:jc w:val="right"/>
              <w:rPr>
                <w:sz w:val="20"/>
                <w:szCs w:val="20"/>
              </w:rPr>
            </w:pPr>
            <w:r w:rsidRPr="00B374D2">
              <w:rPr>
                <w:sz w:val="20"/>
                <w:szCs w:val="20"/>
              </w:rPr>
              <w:t>14.3</w:t>
            </w:r>
          </w:p>
        </w:tc>
        <w:tc>
          <w:tcPr>
            <w:tcW w:w="1170" w:type="dxa"/>
            <w:tcBorders>
              <w:top w:val="nil"/>
              <w:left w:val="nil"/>
              <w:bottom w:val="nil"/>
              <w:right w:val="nil"/>
            </w:tcBorders>
            <w:tcMar>
              <w:top w:w="100" w:type="dxa"/>
              <w:left w:w="100" w:type="dxa"/>
              <w:bottom w:w="100" w:type="dxa"/>
              <w:right w:w="100" w:type="dxa"/>
            </w:tcMar>
            <w:vAlign w:val="bottom"/>
          </w:tcPr>
          <w:p w14:paraId="364F14E7" w14:textId="77777777" w:rsidR="009253BA" w:rsidRPr="00B374D2" w:rsidRDefault="009253BA" w:rsidP="00EF016F">
            <w:pPr>
              <w:spacing w:after="0" w:line="240" w:lineRule="auto"/>
              <w:jc w:val="right"/>
              <w:rPr>
                <w:sz w:val="20"/>
                <w:szCs w:val="20"/>
              </w:rPr>
            </w:pPr>
            <w:r w:rsidRPr="00B374D2">
              <w:rPr>
                <w:sz w:val="20"/>
                <w:szCs w:val="20"/>
              </w:rPr>
              <w:t>10.62</w:t>
            </w:r>
          </w:p>
        </w:tc>
        <w:tc>
          <w:tcPr>
            <w:tcW w:w="1275" w:type="dxa"/>
            <w:tcBorders>
              <w:top w:val="nil"/>
              <w:left w:val="nil"/>
              <w:bottom w:val="nil"/>
              <w:right w:val="nil"/>
            </w:tcBorders>
            <w:tcMar>
              <w:top w:w="100" w:type="dxa"/>
              <w:left w:w="100" w:type="dxa"/>
              <w:bottom w:w="100" w:type="dxa"/>
              <w:right w:w="100" w:type="dxa"/>
            </w:tcMar>
            <w:vAlign w:val="bottom"/>
          </w:tcPr>
          <w:p w14:paraId="12E1B5FE" w14:textId="77777777" w:rsidR="009253BA" w:rsidRPr="00B374D2" w:rsidRDefault="009253BA" w:rsidP="00EF016F">
            <w:pPr>
              <w:spacing w:after="0" w:line="240" w:lineRule="auto"/>
              <w:jc w:val="right"/>
              <w:rPr>
                <w:sz w:val="20"/>
                <w:szCs w:val="20"/>
              </w:rPr>
            </w:pPr>
            <w:r w:rsidRPr="00B374D2">
              <w:rPr>
                <w:sz w:val="20"/>
                <w:szCs w:val="20"/>
              </w:rPr>
              <w:t>18.52</w:t>
            </w:r>
          </w:p>
        </w:tc>
        <w:tc>
          <w:tcPr>
            <w:tcW w:w="1800" w:type="dxa"/>
            <w:tcBorders>
              <w:top w:val="nil"/>
              <w:left w:val="nil"/>
              <w:bottom w:val="nil"/>
              <w:right w:val="nil"/>
            </w:tcBorders>
            <w:tcMar>
              <w:top w:w="100" w:type="dxa"/>
              <w:left w:w="100" w:type="dxa"/>
              <w:bottom w:w="100" w:type="dxa"/>
              <w:right w:w="100" w:type="dxa"/>
            </w:tcMar>
            <w:vAlign w:val="bottom"/>
          </w:tcPr>
          <w:p w14:paraId="780F7D1A" w14:textId="3CABD4B5" w:rsidR="009253BA" w:rsidRPr="00B374D2" w:rsidRDefault="006320CF" w:rsidP="00EF016F">
            <w:pPr>
              <w:spacing w:after="0" w:line="240" w:lineRule="auto"/>
              <w:rPr>
                <w:sz w:val="20"/>
                <w:szCs w:val="20"/>
              </w:rPr>
            </w:pPr>
            <w:r w:rsidRPr="00B374D2">
              <w:rPr>
                <w:sz w:val="20"/>
                <w:szCs w:val="20"/>
              </w:rPr>
              <w:t>(36)</w:t>
            </w:r>
          </w:p>
        </w:tc>
      </w:tr>
      <w:tr w:rsidR="009253BA" w:rsidRPr="00B374D2" w14:paraId="3F366DAD"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A3756C6" w14:textId="77777777" w:rsidR="009253BA" w:rsidRPr="00B374D2" w:rsidRDefault="009253BA" w:rsidP="00EF016F">
            <w:pPr>
              <w:spacing w:after="0" w:line="240" w:lineRule="auto"/>
              <w:rPr>
                <w:sz w:val="20"/>
                <w:szCs w:val="20"/>
              </w:rPr>
            </w:pPr>
            <w:r w:rsidRPr="00B374D2">
              <w:rPr>
                <w:sz w:val="20"/>
                <w:szCs w:val="20"/>
              </w:rPr>
              <w:t>UT</w:t>
            </w:r>
          </w:p>
        </w:tc>
        <w:tc>
          <w:tcPr>
            <w:tcW w:w="1170" w:type="dxa"/>
            <w:tcBorders>
              <w:top w:val="nil"/>
              <w:left w:val="nil"/>
              <w:bottom w:val="nil"/>
              <w:right w:val="nil"/>
            </w:tcBorders>
            <w:tcMar>
              <w:top w:w="100" w:type="dxa"/>
              <w:left w:w="100" w:type="dxa"/>
              <w:bottom w:w="100" w:type="dxa"/>
              <w:right w:w="100" w:type="dxa"/>
            </w:tcMar>
            <w:vAlign w:val="bottom"/>
          </w:tcPr>
          <w:p w14:paraId="6808DEAA" w14:textId="77777777" w:rsidR="009253BA" w:rsidRPr="00B374D2" w:rsidRDefault="009253BA" w:rsidP="00EF016F">
            <w:pPr>
              <w:spacing w:after="0" w:line="240" w:lineRule="auto"/>
              <w:jc w:val="right"/>
              <w:rPr>
                <w:sz w:val="20"/>
                <w:szCs w:val="20"/>
              </w:rPr>
            </w:pPr>
            <w:r w:rsidRPr="00B374D2">
              <w:rPr>
                <w:sz w:val="20"/>
                <w:szCs w:val="20"/>
              </w:rPr>
              <w:t>11/12/20</w:t>
            </w:r>
          </w:p>
        </w:tc>
        <w:tc>
          <w:tcPr>
            <w:tcW w:w="1290" w:type="dxa"/>
            <w:tcBorders>
              <w:top w:val="nil"/>
              <w:left w:val="nil"/>
              <w:bottom w:val="nil"/>
              <w:right w:val="nil"/>
            </w:tcBorders>
            <w:tcMar>
              <w:top w:w="100" w:type="dxa"/>
              <w:left w:w="100" w:type="dxa"/>
              <w:bottom w:w="100" w:type="dxa"/>
              <w:right w:w="100" w:type="dxa"/>
            </w:tcMar>
            <w:vAlign w:val="bottom"/>
          </w:tcPr>
          <w:p w14:paraId="37531FD0" w14:textId="77777777" w:rsidR="009253BA" w:rsidRPr="00B374D2" w:rsidRDefault="009253BA" w:rsidP="00EF016F">
            <w:pPr>
              <w:spacing w:after="0" w:line="240" w:lineRule="auto"/>
              <w:jc w:val="right"/>
              <w:rPr>
                <w:sz w:val="20"/>
                <w:szCs w:val="20"/>
              </w:rPr>
            </w:pPr>
            <w:r w:rsidRPr="00B374D2">
              <w:rPr>
                <w:sz w:val="20"/>
                <w:szCs w:val="20"/>
              </w:rPr>
              <w:t>11/25/20</w:t>
            </w:r>
          </w:p>
        </w:tc>
        <w:tc>
          <w:tcPr>
            <w:tcW w:w="1035" w:type="dxa"/>
            <w:tcBorders>
              <w:top w:val="nil"/>
              <w:left w:val="nil"/>
              <w:bottom w:val="nil"/>
              <w:right w:val="nil"/>
            </w:tcBorders>
            <w:tcMar>
              <w:top w:w="100" w:type="dxa"/>
              <w:left w:w="100" w:type="dxa"/>
              <w:bottom w:w="100" w:type="dxa"/>
              <w:right w:w="100" w:type="dxa"/>
            </w:tcMar>
            <w:vAlign w:val="bottom"/>
          </w:tcPr>
          <w:p w14:paraId="0AF8324D" w14:textId="77777777" w:rsidR="009253BA" w:rsidRPr="00B374D2" w:rsidRDefault="009253BA" w:rsidP="00EF016F">
            <w:pPr>
              <w:spacing w:after="0" w:line="240" w:lineRule="auto"/>
              <w:jc w:val="right"/>
              <w:rPr>
                <w:sz w:val="20"/>
                <w:szCs w:val="20"/>
              </w:rPr>
            </w:pPr>
            <w:r w:rsidRPr="00B374D2">
              <w:rPr>
                <w:sz w:val="20"/>
                <w:szCs w:val="20"/>
              </w:rPr>
              <w:t>12.2</w:t>
            </w:r>
          </w:p>
        </w:tc>
        <w:tc>
          <w:tcPr>
            <w:tcW w:w="1170" w:type="dxa"/>
            <w:tcBorders>
              <w:top w:val="nil"/>
              <w:left w:val="nil"/>
              <w:bottom w:val="nil"/>
              <w:right w:val="nil"/>
            </w:tcBorders>
            <w:tcMar>
              <w:top w:w="100" w:type="dxa"/>
              <w:left w:w="100" w:type="dxa"/>
              <w:bottom w:w="100" w:type="dxa"/>
              <w:right w:w="100" w:type="dxa"/>
            </w:tcMar>
            <w:vAlign w:val="bottom"/>
          </w:tcPr>
          <w:p w14:paraId="6EAE6F3D" w14:textId="77777777" w:rsidR="009253BA" w:rsidRPr="00B374D2" w:rsidRDefault="009253BA" w:rsidP="00EF016F">
            <w:pPr>
              <w:spacing w:after="0" w:line="240" w:lineRule="auto"/>
              <w:jc w:val="right"/>
              <w:rPr>
                <w:sz w:val="20"/>
                <w:szCs w:val="20"/>
              </w:rPr>
            </w:pPr>
            <w:r w:rsidRPr="00B374D2">
              <w:rPr>
                <w:sz w:val="20"/>
                <w:szCs w:val="20"/>
              </w:rPr>
              <w:t>8.66</w:t>
            </w:r>
          </w:p>
        </w:tc>
        <w:tc>
          <w:tcPr>
            <w:tcW w:w="1275" w:type="dxa"/>
            <w:tcBorders>
              <w:top w:val="nil"/>
              <w:left w:val="nil"/>
              <w:bottom w:val="nil"/>
              <w:right w:val="nil"/>
            </w:tcBorders>
            <w:tcMar>
              <w:top w:w="100" w:type="dxa"/>
              <w:left w:w="100" w:type="dxa"/>
              <w:bottom w:w="100" w:type="dxa"/>
              <w:right w:w="100" w:type="dxa"/>
            </w:tcMar>
            <w:vAlign w:val="bottom"/>
          </w:tcPr>
          <w:p w14:paraId="34EE6B00" w14:textId="77777777" w:rsidR="009253BA" w:rsidRPr="00B374D2" w:rsidRDefault="009253BA" w:rsidP="00EF016F">
            <w:pPr>
              <w:spacing w:after="0" w:line="240" w:lineRule="auto"/>
              <w:jc w:val="right"/>
              <w:rPr>
                <w:sz w:val="20"/>
                <w:szCs w:val="20"/>
              </w:rPr>
            </w:pPr>
            <w:r w:rsidRPr="00B374D2">
              <w:rPr>
                <w:sz w:val="20"/>
                <w:szCs w:val="20"/>
              </w:rPr>
              <w:t>15.38</w:t>
            </w:r>
          </w:p>
        </w:tc>
        <w:tc>
          <w:tcPr>
            <w:tcW w:w="1800" w:type="dxa"/>
            <w:tcBorders>
              <w:top w:val="nil"/>
              <w:left w:val="nil"/>
              <w:bottom w:val="nil"/>
              <w:right w:val="nil"/>
            </w:tcBorders>
            <w:tcMar>
              <w:top w:w="100" w:type="dxa"/>
              <w:left w:w="100" w:type="dxa"/>
              <w:bottom w:w="100" w:type="dxa"/>
              <w:right w:w="100" w:type="dxa"/>
            </w:tcMar>
            <w:vAlign w:val="bottom"/>
          </w:tcPr>
          <w:p w14:paraId="398BB1F2" w14:textId="0F2CA300" w:rsidR="009253BA" w:rsidRPr="00B374D2" w:rsidRDefault="006320CF" w:rsidP="00EF016F">
            <w:pPr>
              <w:spacing w:after="0" w:line="240" w:lineRule="auto"/>
              <w:rPr>
                <w:sz w:val="20"/>
                <w:szCs w:val="20"/>
              </w:rPr>
            </w:pPr>
            <w:r w:rsidRPr="00B374D2">
              <w:rPr>
                <w:sz w:val="20"/>
                <w:szCs w:val="20"/>
              </w:rPr>
              <w:t>(36)</w:t>
            </w:r>
          </w:p>
        </w:tc>
      </w:tr>
      <w:tr w:rsidR="009253BA" w:rsidRPr="00B374D2" w14:paraId="39E00BAE"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61A5ABE" w14:textId="77777777" w:rsidR="009253BA" w:rsidRPr="00B374D2" w:rsidRDefault="009253BA" w:rsidP="00EF016F">
            <w:pPr>
              <w:spacing w:after="0" w:line="240" w:lineRule="auto"/>
              <w:rPr>
                <w:sz w:val="20"/>
                <w:szCs w:val="20"/>
              </w:rPr>
            </w:pPr>
            <w:r w:rsidRPr="00B374D2">
              <w:rPr>
                <w:sz w:val="20"/>
                <w:szCs w:val="20"/>
              </w:rPr>
              <w:t>VA</w:t>
            </w:r>
          </w:p>
        </w:tc>
        <w:tc>
          <w:tcPr>
            <w:tcW w:w="1170" w:type="dxa"/>
            <w:tcBorders>
              <w:top w:val="nil"/>
              <w:left w:val="nil"/>
              <w:bottom w:val="nil"/>
              <w:right w:val="nil"/>
            </w:tcBorders>
            <w:tcMar>
              <w:top w:w="100" w:type="dxa"/>
              <w:left w:w="100" w:type="dxa"/>
              <w:bottom w:w="100" w:type="dxa"/>
              <w:right w:w="100" w:type="dxa"/>
            </w:tcMar>
            <w:vAlign w:val="bottom"/>
          </w:tcPr>
          <w:p w14:paraId="5C17FD25" w14:textId="77777777" w:rsidR="009253BA" w:rsidRPr="00B374D2" w:rsidRDefault="009253BA" w:rsidP="00EF016F">
            <w:pPr>
              <w:spacing w:after="0" w:line="240" w:lineRule="auto"/>
              <w:jc w:val="right"/>
              <w:rPr>
                <w:sz w:val="20"/>
                <w:szCs w:val="20"/>
              </w:rPr>
            </w:pPr>
            <w:r w:rsidRPr="00B374D2">
              <w:rPr>
                <w:sz w:val="20"/>
                <w:szCs w:val="20"/>
              </w:rPr>
              <w:t>11/12/20</w:t>
            </w:r>
          </w:p>
        </w:tc>
        <w:tc>
          <w:tcPr>
            <w:tcW w:w="1290" w:type="dxa"/>
            <w:tcBorders>
              <w:top w:val="nil"/>
              <w:left w:val="nil"/>
              <w:bottom w:val="nil"/>
              <w:right w:val="nil"/>
            </w:tcBorders>
            <w:tcMar>
              <w:top w:w="100" w:type="dxa"/>
              <w:left w:w="100" w:type="dxa"/>
              <w:bottom w:w="100" w:type="dxa"/>
              <w:right w:w="100" w:type="dxa"/>
            </w:tcMar>
            <w:vAlign w:val="bottom"/>
          </w:tcPr>
          <w:p w14:paraId="1F575148" w14:textId="77777777" w:rsidR="009253BA" w:rsidRPr="00B374D2" w:rsidRDefault="009253BA" w:rsidP="00EF016F">
            <w:pPr>
              <w:spacing w:after="0" w:line="240" w:lineRule="auto"/>
              <w:jc w:val="right"/>
              <w:rPr>
                <w:sz w:val="20"/>
                <w:szCs w:val="20"/>
              </w:rPr>
            </w:pPr>
            <w:r w:rsidRPr="00B374D2">
              <w:rPr>
                <w:sz w:val="20"/>
                <w:szCs w:val="20"/>
              </w:rPr>
              <w:t>11/26/20</w:t>
            </w:r>
          </w:p>
        </w:tc>
        <w:tc>
          <w:tcPr>
            <w:tcW w:w="1035" w:type="dxa"/>
            <w:tcBorders>
              <w:top w:val="nil"/>
              <w:left w:val="nil"/>
              <w:bottom w:val="nil"/>
              <w:right w:val="nil"/>
            </w:tcBorders>
            <w:tcMar>
              <w:top w:w="100" w:type="dxa"/>
              <w:left w:w="100" w:type="dxa"/>
              <w:bottom w:w="100" w:type="dxa"/>
              <w:right w:w="100" w:type="dxa"/>
            </w:tcMar>
            <w:vAlign w:val="bottom"/>
          </w:tcPr>
          <w:p w14:paraId="73D5ECA7" w14:textId="77777777" w:rsidR="009253BA" w:rsidRPr="00B374D2" w:rsidRDefault="009253BA" w:rsidP="00EF016F">
            <w:pPr>
              <w:spacing w:after="0" w:line="240" w:lineRule="auto"/>
              <w:jc w:val="right"/>
              <w:rPr>
                <w:sz w:val="20"/>
                <w:szCs w:val="20"/>
              </w:rPr>
            </w:pPr>
            <w:r w:rsidRPr="00B374D2">
              <w:rPr>
                <w:sz w:val="20"/>
                <w:szCs w:val="20"/>
              </w:rPr>
              <w:t>4.6</w:t>
            </w:r>
          </w:p>
        </w:tc>
        <w:tc>
          <w:tcPr>
            <w:tcW w:w="1170" w:type="dxa"/>
            <w:tcBorders>
              <w:top w:val="nil"/>
              <w:left w:val="nil"/>
              <w:bottom w:val="nil"/>
              <w:right w:val="nil"/>
            </w:tcBorders>
            <w:tcMar>
              <w:top w:w="100" w:type="dxa"/>
              <w:left w:w="100" w:type="dxa"/>
              <w:bottom w:w="100" w:type="dxa"/>
              <w:right w:w="100" w:type="dxa"/>
            </w:tcMar>
            <w:vAlign w:val="bottom"/>
          </w:tcPr>
          <w:p w14:paraId="70E4B707" w14:textId="77777777" w:rsidR="009253BA" w:rsidRPr="00B374D2" w:rsidRDefault="009253BA" w:rsidP="00EF016F">
            <w:pPr>
              <w:spacing w:after="0" w:line="240" w:lineRule="auto"/>
              <w:jc w:val="right"/>
              <w:rPr>
                <w:sz w:val="20"/>
                <w:szCs w:val="20"/>
              </w:rPr>
            </w:pPr>
            <w:r w:rsidRPr="00B374D2">
              <w:rPr>
                <w:sz w:val="20"/>
                <w:szCs w:val="20"/>
              </w:rPr>
              <w:t>2.98</w:t>
            </w:r>
          </w:p>
        </w:tc>
        <w:tc>
          <w:tcPr>
            <w:tcW w:w="1275" w:type="dxa"/>
            <w:tcBorders>
              <w:top w:val="nil"/>
              <w:left w:val="nil"/>
              <w:bottom w:val="nil"/>
              <w:right w:val="nil"/>
            </w:tcBorders>
            <w:tcMar>
              <w:top w:w="100" w:type="dxa"/>
              <w:left w:w="100" w:type="dxa"/>
              <w:bottom w:w="100" w:type="dxa"/>
              <w:right w:w="100" w:type="dxa"/>
            </w:tcMar>
            <w:vAlign w:val="bottom"/>
          </w:tcPr>
          <w:p w14:paraId="114E8B32" w14:textId="77777777" w:rsidR="009253BA" w:rsidRPr="00B374D2" w:rsidRDefault="009253BA" w:rsidP="00EF016F">
            <w:pPr>
              <w:spacing w:after="0" w:line="240" w:lineRule="auto"/>
              <w:jc w:val="right"/>
              <w:rPr>
                <w:sz w:val="20"/>
                <w:szCs w:val="20"/>
              </w:rPr>
            </w:pPr>
            <w:r w:rsidRPr="00B374D2">
              <w:rPr>
                <w:sz w:val="20"/>
                <w:szCs w:val="20"/>
              </w:rPr>
              <w:t>6.56</w:t>
            </w:r>
          </w:p>
        </w:tc>
        <w:tc>
          <w:tcPr>
            <w:tcW w:w="1800" w:type="dxa"/>
            <w:tcBorders>
              <w:top w:val="nil"/>
              <w:left w:val="nil"/>
              <w:bottom w:val="nil"/>
              <w:right w:val="nil"/>
            </w:tcBorders>
            <w:tcMar>
              <w:top w:w="100" w:type="dxa"/>
              <w:left w:w="100" w:type="dxa"/>
              <w:bottom w:w="100" w:type="dxa"/>
              <w:right w:w="100" w:type="dxa"/>
            </w:tcMar>
            <w:vAlign w:val="bottom"/>
          </w:tcPr>
          <w:p w14:paraId="0D3EB630" w14:textId="4F7FBBA9" w:rsidR="009253BA" w:rsidRPr="00B374D2" w:rsidRDefault="006320CF" w:rsidP="00EF016F">
            <w:pPr>
              <w:spacing w:after="0" w:line="240" w:lineRule="auto"/>
              <w:rPr>
                <w:sz w:val="20"/>
                <w:szCs w:val="20"/>
              </w:rPr>
            </w:pPr>
            <w:r w:rsidRPr="00B374D2">
              <w:rPr>
                <w:sz w:val="20"/>
                <w:szCs w:val="20"/>
              </w:rPr>
              <w:t>(36)</w:t>
            </w:r>
          </w:p>
        </w:tc>
      </w:tr>
      <w:tr w:rsidR="009253BA" w:rsidRPr="00B374D2" w14:paraId="5236CFAD"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32CED8C" w14:textId="77777777" w:rsidR="009253BA" w:rsidRPr="00B374D2" w:rsidRDefault="009253BA" w:rsidP="00EF016F">
            <w:pPr>
              <w:spacing w:after="0" w:line="240" w:lineRule="auto"/>
              <w:rPr>
                <w:sz w:val="20"/>
                <w:szCs w:val="20"/>
              </w:rPr>
            </w:pPr>
            <w:r w:rsidRPr="00B374D2">
              <w:rPr>
                <w:sz w:val="20"/>
                <w:szCs w:val="20"/>
              </w:rPr>
              <w:t>VT</w:t>
            </w:r>
          </w:p>
        </w:tc>
        <w:tc>
          <w:tcPr>
            <w:tcW w:w="1170" w:type="dxa"/>
            <w:tcBorders>
              <w:top w:val="nil"/>
              <w:left w:val="nil"/>
              <w:bottom w:val="nil"/>
              <w:right w:val="nil"/>
            </w:tcBorders>
            <w:tcMar>
              <w:top w:w="100" w:type="dxa"/>
              <w:left w:w="100" w:type="dxa"/>
              <w:bottom w:w="100" w:type="dxa"/>
              <w:right w:w="100" w:type="dxa"/>
            </w:tcMar>
            <w:vAlign w:val="bottom"/>
          </w:tcPr>
          <w:p w14:paraId="4DA1FDCF" w14:textId="77777777" w:rsidR="009253BA" w:rsidRPr="00B374D2" w:rsidRDefault="009253BA" w:rsidP="00EF016F">
            <w:pPr>
              <w:spacing w:after="0" w:line="240" w:lineRule="auto"/>
              <w:jc w:val="right"/>
              <w:rPr>
                <w:sz w:val="20"/>
                <w:szCs w:val="20"/>
              </w:rPr>
            </w:pPr>
            <w:r w:rsidRPr="00B374D2">
              <w:rPr>
                <w:sz w:val="20"/>
                <w:szCs w:val="20"/>
              </w:rPr>
              <w:t>11/16/20</w:t>
            </w:r>
          </w:p>
        </w:tc>
        <w:tc>
          <w:tcPr>
            <w:tcW w:w="1290" w:type="dxa"/>
            <w:tcBorders>
              <w:top w:val="nil"/>
              <w:left w:val="nil"/>
              <w:bottom w:val="nil"/>
              <w:right w:val="nil"/>
            </w:tcBorders>
            <w:tcMar>
              <w:top w:w="100" w:type="dxa"/>
              <w:left w:w="100" w:type="dxa"/>
              <w:bottom w:w="100" w:type="dxa"/>
              <w:right w:w="100" w:type="dxa"/>
            </w:tcMar>
            <w:vAlign w:val="bottom"/>
          </w:tcPr>
          <w:p w14:paraId="5A92C1E5" w14:textId="77777777" w:rsidR="009253BA" w:rsidRPr="00B374D2" w:rsidRDefault="009253BA" w:rsidP="00EF016F">
            <w:pPr>
              <w:spacing w:after="0" w:line="240" w:lineRule="auto"/>
              <w:jc w:val="right"/>
              <w:rPr>
                <w:sz w:val="20"/>
                <w:szCs w:val="20"/>
              </w:rPr>
            </w:pPr>
            <w:r w:rsidRPr="00B374D2">
              <w:rPr>
                <w:sz w:val="20"/>
                <w:szCs w:val="20"/>
              </w:rPr>
              <w:t>11/28/20</w:t>
            </w:r>
          </w:p>
        </w:tc>
        <w:tc>
          <w:tcPr>
            <w:tcW w:w="1035" w:type="dxa"/>
            <w:tcBorders>
              <w:top w:val="nil"/>
              <w:left w:val="nil"/>
              <w:bottom w:val="nil"/>
              <w:right w:val="nil"/>
            </w:tcBorders>
            <w:tcMar>
              <w:top w:w="100" w:type="dxa"/>
              <w:left w:w="100" w:type="dxa"/>
              <w:bottom w:w="100" w:type="dxa"/>
              <w:right w:w="100" w:type="dxa"/>
            </w:tcMar>
            <w:vAlign w:val="bottom"/>
          </w:tcPr>
          <w:p w14:paraId="4B2543E9" w14:textId="77777777" w:rsidR="009253BA" w:rsidRPr="00B374D2" w:rsidRDefault="009253BA" w:rsidP="00EF016F">
            <w:pPr>
              <w:spacing w:after="0" w:line="240" w:lineRule="auto"/>
              <w:jc w:val="right"/>
              <w:rPr>
                <w:sz w:val="20"/>
                <w:szCs w:val="20"/>
              </w:rPr>
            </w:pPr>
            <w:r w:rsidRPr="00B374D2">
              <w:rPr>
                <w:sz w:val="20"/>
                <w:szCs w:val="20"/>
              </w:rPr>
              <w:t>0.6</w:t>
            </w:r>
          </w:p>
        </w:tc>
        <w:tc>
          <w:tcPr>
            <w:tcW w:w="1170" w:type="dxa"/>
            <w:tcBorders>
              <w:top w:val="nil"/>
              <w:left w:val="nil"/>
              <w:bottom w:val="nil"/>
              <w:right w:val="nil"/>
            </w:tcBorders>
            <w:tcMar>
              <w:top w:w="100" w:type="dxa"/>
              <w:left w:w="100" w:type="dxa"/>
              <w:bottom w:w="100" w:type="dxa"/>
              <w:right w:w="100" w:type="dxa"/>
            </w:tcMar>
            <w:vAlign w:val="bottom"/>
          </w:tcPr>
          <w:p w14:paraId="6FAB13B0" w14:textId="77777777" w:rsidR="009253BA" w:rsidRPr="00B374D2" w:rsidRDefault="009253BA" w:rsidP="00EF016F">
            <w:pPr>
              <w:spacing w:after="0" w:line="240" w:lineRule="auto"/>
              <w:jc w:val="right"/>
              <w:rPr>
                <w:sz w:val="20"/>
                <w:szCs w:val="20"/>
              </w:rPr>
            </w:pPr>
            <w:r w:rsidRPr="00B374D2">
              <w:rPr>
                <w:sz w:val="20"/>
                <w:szCs w:val="20"/>
              </w:rPr>
              <w:t>0</w:t>
            </w:r>
          </w:p>
        </w:tc>
        <w:tc>
          <w:tcPr>
            <w:tcW w:w="1275" w:type="dxa"/>
            <w:tcBorders>
              <w:top w:val="nil"/>
              <w:left w:val="nil"/>
              <w:bottom w:val="nil"/>
              <w:right w:val="nil"/>
            </w:tcBorders>
            <w:tcMar>
              <w:top w:w="100" w:type="dxa"/>
              <w:left w:w="100" w:type="dxa"/>
              <w:bottom w:w="100" w:type="dxa"/>
              <w:right w:w="100" w:type="dxa"/>
            </w:tcMar>
            <w:vAlign w:val="bottom"/>
          </w:tcPr>
          <w:p w14:paraId="111F432C" w14:textId="77777777" w:rsidR="009253BA" w:rsidRPr="00B374D2" w:rsidRDefault="009253BA" w:rsidP="00EF016F">
            <w:pPr>
              <w:spacing w:after="0" w:line="240" w:lineRule="auto"/>
              <w:jc w:val="right"/>
              <w:rPr>
                <w:sz w:val="20"/>
                <w:szCs w:val="20"/>
              </w:rPr>
            </w:pPr>
            <w:r w:rsidRPr="00B374D2">
              <w:rPr>
                <w:sz w:val="20"/>
                <w:szCs w:val="20"/>
              </w:rPr>
              <w:t>1.68</w:t>
            </w:r>
          </w:p>
        </w:tc>
        <w:tc>
          <w:tcPr>
            <w:tcW w:w="1800" w:type="dxa"/>
            <w:tcBorders>
              <w:top w:val="nil"/>
              <w:left w:val="nil"/>
              <w:bottom w:val="nil"/>
              <w:right w:val="nil"/>
            </w:tcBorders>
            <w:tcMar>
              <w:top w:w="100" w:type="dxa"/>
              <w:left w:w="100" w:type="dxa"/>
              <w:bottom w:w="100" w:type="dxa"/>
              <w:right w:w="100" w:type="dxa"/>
            </w:tcMar>
            <w:vAlign w:val="bottom"/>
          </w:tcPr>
          <w:p w14:paraId="7760A8C0" w14:textId="60BE72AC" w:rsidR="009253BA" w:rsidRPr="00B374D2" w:rsidRDefault="006320CF" w:rsidP="00EF016F">
            <w:pPr>
              <w:spacing w:after="0" w:line="240" w:lineRule="auto"/>
              <w:rPr>
                <w:sz w:val="20"/>
                <w:szCs w:val="20"/>
              </w:rPr>
            </w:pPr>
            <w:r w:rsidRPr="00B374D2">
              <w:rPr>
                <w:sz w:val="20"/>
                <w:szCs w:val="20"/>
              </w:rPr>
              <w:t>(36)</w:t>
            </w:r>
          </w:p>
        </w:tc>
      </w:tr>
      <w:tr w:rsidR="009253BA" w:rsidRPr="00B374D2" w14:paraId="4C942A13"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BC9F87E" w14:textId="77777777" w:rsidR="009253BA" w:rsidRPr="00B374D2" w:rsidRDefault="009253BA" w:rsidP="00EF016F">
            <w:pPr>
              <w:spacing w:after="0" w:line="240" w:lineRule="auto"/>
              <w:rPr>
                <w:sz w:val="20"/>
                <w:szCs w:val="20"/>
              </w:rPr>
            </w:pPr>
            <w:r w:rsidRPr="00B374D2">
              <w:rPr>
                <w:sz w:val="20"/>
                <w:szCs w:val="20"/>
              </w:rPr>
              <w:t>WA</w:t>
            </w:r>
          </w:p>
        </w:tc>
        <w:tc>
          <w:tcPr>
            <w:tcW w:w="1170" w:type="dxa"/>
            <w:tcBorders>
              <w:top w:val="nil"/>
              <w:left w:val="nil"/>
              <w:bottom w:val="nil"/>
              <w:right w:val="nil"/>
            </w:tcBorders>
            <w:tcMar>
              <w:top w:w="100" w:type="dxa"/>
              <w:left w:w="100" w:type="dxa"/>
              <w:bottom w:w="100" w:type="dxa"/>
              <w:right w:w="100" w:type="dxa"/>
            </w:tcMar>
            <w:vAlign w:val="bottom"/>
          </w:tcPr>
          <w:p w14:paraId="2E4EA8AE" w14:textId="77777777" w:rsidR="009253BA" w:rsidRPr="00B374D2" w:rsidRDefault="009253BA" w:rsidP="00EF016F">
            <w:pPr>
              <w:spacing w:after="0" w:line="240" w:lineRule="auto"/>
              <w:jc w:val="right"/>
              <w:rPr>
                <w:sz w:val="20"/>
                <w:szCs w:val="20"/>
              </w:rPr>
            </w:pPr>
            <w:r w:rsidRPr="00B374D2">
              <w:rPr>
                <w:sz w:val="20"/>
                <w:szCs w:val="20"/>
              </w:rPr>
              <w:t>11/19/20</w:t>
            </w:r>
          </w:p>
        </w:tc>
        <w:tc>
          <w:tcPr>
            <w:tcW w:w="1290" w:type="dxa"/>
            <w:tcBorders>
              <w:top w:val="nil"/>
              <w:left w:val="nil"/>
              <w:bottom w:val="nil"/>
              <w:right w:val="nil"/>
            </w:tcBorders>
            <w:tcMar>
              <w:top w:w="100" w:type="dxa"/>
              <w:left w:w="100" w:type="dxa"/>
              <w:bottom w:w="100" w:type="dxa"/>
              <w:right w:w="100" w:type="dxa"/>
            </w:tcMar>
            <w:vAlign w:val="bottom"/>
          </w:tcPr>
          <w:p w14:paraId="1AA9E9D0" w14:textId="77777777" w:rsidR="009253BA" w:rsidRPr="00B374D2" w:rsidRDefault="009253BA" w:rsidP="00EF016F">
            <w:pPr>
              <w:spacing w:after="0" w:line="240" w:lineRule="auto"/>
              <w:jc w:val="right"/>
              <w:rPr>
                <w:sz w:val="20"/>
                <w:szCs w:val="20"/>
              </w:rPr>
            </w:pPr>
            <w:r w:rsidRPr="00B374D2">
              <w:rPr>
                <w:sz w:val="20"/>
                <w:szCs w:val="20"/>
              </w:rPr>
              <w:t>11/23/20</w:t>
            </w:r>
          </w:p>
        </w:tc>
        <w:tc>
          <w:tcPr>
            <w:tcW w:w="1035" w:type="dxa"/>
            <w:tcBorders>
              <w:top w:val="nil"/>
              <w:left w:val="nil"/>
              <w:bottom w:val="nil"/>
              <w:right w:val="nil"/>
            </w:tcBorders>
            <w:tcMar>
              <w:top w:w="100" w:type="dxa"/>
              <w:left w:w="100" w:type="dxa"/>
              <w:bottom w:w="100" w:type="dxa"/>
              <w:right w:w="100" w:type="dxa"/>
            </w:tcMar>
            <w:vAlign w:val="bottom"/>
          </w:tcPr>
          <w:p w14:paraId="037B98CC" w14:textId="77777777" w:rsidR="009253BA" w:rsidRPr="00B374D2" w:rsidRDefault="009253BA" w:rsidP="00EF016F">
            <w:pPr>
              <w:spacing w:after="0" w:line="240" w:lineRule="auto"/>
              <w:jc w:val="right"/>
              <w:rPr>
                <w:sz w:val="20"/>
                <w:szCs w:val="20"/>
              </w:rPr>
            </w:pPr>
            <w:r w:rsidRPr="00B374D2">
              <w:rPr>
                <w:sz w:val="20"/>
                <w:szCs w:val="20"/>
              </w:rPr>
              <w:t>3</w:t>
            </w:r>
          </w:p>
        </w:tc>
        <w:tc>
          <w:tcPr>
            <w:tcW w:w="1170" w:type="dxa"/>
            <w:tcBorders>
              <w:top w:val="nil"/>
              <w:left w:val="nil"/>
              <w:bottom w:val="nil"/>
              <w:right w:val="nil"/>
            </w:tcBorders>
            <w:tcMar>
              <w:top w:w="100" w:type="dxa"/>
              <w:left w:w="100" w:type="dxa"/>
              <w:bottom w:w="100" w:type="dxa"/>
              <w:right w:w="100" w:type="dxa"/>
            </w:tcMar>
            <w:vAlign w:val="bottom"/>
          </w:tcPr>
          <w:p w14:paraId="37A1817B" w14:textId="77777777" w:rsidR="009253BA" w:rsidRPr="00B374D2" w:rsidRDefault="009253BA" w:rsidP="00EF016F">
            <w:pPr>
              <w:spacing w:after="0" w:line="240" w:lineRule="auto"/>
              <w:jc w:val="right"/>
              <w:rPr>
                <w:sz w:val="20"/>
                <w:szCs w:val="20"/>
              </w:rPr>
            </w:pPr>
            <w:r w:rsidRPr="00B374D2">
              <w:rPr>
                <w:sz w:val="20"/>
                <w:szCs w:val="20"/>
              </w:rPr>
              <w:t>1.01</w:t>
            </w:r>
          </w:p>
        </w:tc>
        <w:tc>
          <w:tcPr>
            <w:tcW w:w="1275" w:type="dxa"/>
            <w:tcBorders>
              <w:top w:val="nil"/>
              <w:left w:val="nil"/>
              <w:bottom w:val="nil"/>
              <w:right w:val="nil"/>
            </w:tcBorders>
            <w:tcMar>
              <w:top w:w="100" w:type="dxa"/>
              <w:left w:w="100" w:type="dxa"/>
              <w:bottom w:w="100" w:type="dxa"/>
              <w:right w:w="100" w:type="dxa"/>
            </w:tcMar>
            <w:vAlign w:val="bottom"/>
          </w:tcPr>
          <w:p w14:paraId="49F12E70" w14:textId="77777777" w:rsidR="009253BA" w:rsidRPr="00B374D2" w:rsidRDefault="009253BA" w:rsidP="00EF016F">
            <w:pPr>
              <w:spacing w:after="0" w:line="240" w:lineRule="auto"/>
              <w:jc w:val="right"/>
              <w:rPr>
                <w:sz w:val="20"/>
                <w:szCs w:val="20"/>
              </w:rPr>
            </w:pPr>
            <w:r w:rsidRPr="00B374D2">
              <w:rPr>
                <w:sz w:val="20"/>
                <w:szCs w:val="20"/>
              </w:rPr>
              <w:t>5.38</w:t>
            </w:r>
          </w:p>
        </w:tc>
        <w:tc>
          <w:tcPr>
            <w:tcW w:w="1800" w:type="dxa"/>
            <w:tcBorders>
              <w:top w:val="nil"/>
              <w:left w:val="nil"/>
              <w:bottom w:val="nil"/>
              <w:right w:val="nil"/>
            </w:tcBorders>
            <w:tcMar>
              <w:top w:w="100" w:type="dxa"/>
              <w:left w:w="100" w:type="dxa"/>
              <w:bottom w:w="100" w:type="dxa"/>
              <w:right w:w="100" w:type="dxa"/>
            </w:tcMar>
            <w:vAlign w:val="bottom"/>
          </w:tcPr>
          <w:p w14:paraId="448F67F6" w14:textId="5586B64D" w:rsidR="009253BA" w:rsidRPr="00B374D2" w:rsidRDefault="006320CF" w:rsidP="00EF016F">
            <w:pPr>
              <w:spacing w:after="0" w:line="240" w:lineRule="auto"/>
              <w:rPr>
                <w:sz w:val="20"/>
                <w:szCs w:val="20"/>
              </w:rPr>
            </w:pPr>
            <w:r w:rsidRPr="00B374D2">
              <w:rPr>
                <w:sz w:val="20"/>
                <w:szCs w:val="20"/>
              </w:rPr>
              <w:t>(36)</w:t>
            </w:r>
          </w:p>
        </w:tc>
      </w:tr>
      <w:tr w:rsidR="009253BA" w:rsidRPr="00B374D2" w14:paraId="7264C657"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B1EEF58" w14:textId="77777777" w:rsidR="009253BA" w:rsidRPr="00B374D2" w:rsidRDefault="009253BA" w:rsidP="00EF016F">
            <w:pPr>
              <w:spacing w:after="0" w:line="240" w:lineRule="auto"/>
              <w:rPr>
                <w:sz w:val="20"/>
                <w:szCs w:val="20"/>
              </w:rPr>
            </w:pPr>
            <w:r w:rsidRPr="00B374D2">
              <w:rPr>
                <w:sz w:val="20"/>
                <w:szCs w:val="20"/>
              </w:rPr>
              <w:t>WI</w:t>
            </w:r>
          </w:p>
        </w:tc>
        <w:tc>
          <w:tcPr>
            <w:tcW w:w="1170" w:type="dxa"/>
            <w:tcBorders>
              <w:top w:val="nil"/>
              <w:left w:val="nil"/>
              <w:bottom w:val="nil"/>
              <w:right w:val="nil"/>
            </w:tcBorders>
            <w:tcMar>
              <w:top w:w="100" w:type="dxa"/>
              <w:left w:w="100" w:type="dxa"/>
              <w:bottom w:w="100" w:type="dxa"/>
              <w:right w:w="100" w:type="dxa"/>
            </w:tcMar>
            <w:vAlign w:val="bottom"/>
          </w:tcPr>
          <w:p w14:paraId="1CD0F802" w14:textId="77777777" w:rsidR="009253BA" w:rsidRPr="00B374D2" w:rsidRDefault="009253BA" w:rsidP="00EF016F">
            <w:pPr>
              <w:spacing w:after="0" w:line="240" w:lineRule="auto"/>
              <w:jc w:val="right"/>
              <w:rPr>
                <w:sz w:val="20"/>
                <w:szCs w:val="20"/>
              </w:rPr>
            </w:pPr>
            <w:r w:rsidRPr="00B374D2">
              <w:rPr>
                <w:sz w:val="20"/>
                <w:szCs w:val="20"/>
              </w:rPr>
              <w:t>11/9/20</w:t>
            </w:r>
          </w:p>
        </w:tc>
        <w:tc>
          <w:tcPr>
            <w:tcW w:w="1290" w:type="dxa"/>
            <w:tcBorders>
              <w:top w:val="nil"/>
              <w:left w:val="nil"/>
              <w:bottom w:val="nil"/>
              <w:right w:val="nil"/>
            </w:tcBorders>
            <w:tcMar>
              <w:top w:w="100" w:type="dxa"/>
              <w:left w:w="100" w:type="dxa"/>
              <w:bottom w:w="100" w:type="dxa"/>
              <w:right w:w="100" w:type="dxa"/>
            </w:tcMar>
            <w:vAlign w:val="bottom"/>
          </w:tcPr>
          <w:p w14:paraId="17C73414" w14:textId="77777777" w:rsidR="009253BA" w:rsidRPr="00B374D2" w:rsidRDefault="009253BA" w:rsidP="00EF016F">
            <w:pPr>
              <w:spacing w:after="0" w:line="240" w:lineRule="auto"/>
              <w:jc w:val="right"/>
              <w:rPr>
                <w:sz w:val="20"/>
                <w:szCs w:val="20"/>
              </w:rPr>
            </w:pPr>
            <w:r w:rsidRPr="00B374D2">
              <w:rPr>
                <w:sz w:val="20"/>
                <w:szCs w:val="20"/>
              </w:rPr>
              <w:t>11/25/20</w:t>
            </w:r>
          </w:p>
        </w:tc>
        <w:tc>
          <w:tcPr>
            <w:tcW w:w="1035" w:type="dxa"/>
            <w:tcBorders>
              <w:top w:val="nil"/>
              <w:left w:val="nil"/>
              <w:bottom w:val="nil"/>
              <w:right w:val="nil"/>
            </w:tcBorders>
            <w:tcMar>
              <w:top w:w="100" w:type="dxa"/>
              <w:left w:w="100" w:type="dxa"/>
              <w:bottom w:w="100" w:type="dxa"/>
              <w:right w:w="100" w:type="dxa"/>
            </w:tcMar>
            <w:vAlign w:val="bottom"/>
          </w:tcPr>
          <w:p w14:paraId="5025A474" w14:textId="77777777" w:rsidR="009253BA" w:rsidRPr="00B374D2" w:rsidRDefault="009253BA" w:rsidP="00EF016F">
            <w:pPr>
              <w:spacing w:after="0" w:line="240" w:lineRule="auto"/>
              <w:jc w:val="right"/>
              <w:rPr>
                <w:sz w:val="20"/>
                <w:szCs w:val="20"/>
              </w:rPr>
            </w:pPr>
            <w:r w:rsidRPr="00B374D2">
              <w:rPr>
                <w:sz w:val="20"/>
                <w:szCs w:val="20"/>
              </w:rPr>
              <w:t>15.6</w:t>
            </w:r>
          </w:p>
        </w:tc>
        <w:tc>
          <w:tcPr>
            <w:tcW w:w="1170" w:type="dxa"/>
            <w:tcBorders>
              <w:top w:val="nil"/>
              <w:left w:val="nil"/>
              <w:bottom w:val="nil"/>
              <w:right w:val="nil"/>
            </w:tcBorders>
            <w:tcMar>
              <w:top w:w="100" w:type="dxa"/>
              <w:left w:w="100" w:type="dxa"/>
              <w:bottom w:w="100" w:type="dxa"/>
              <w:right w:w="100" w:type="dxa"/>
            </w:tcMar>
            <w:vAlign w:val="bottom"/>
          </w:tcPr>
          <w:p w14:paraId="4F22D107" w14:textId="77777777" w:rsidR="009253BA" w:rsidRPr="00B374D2" w:rsidRDefault="009253BA" w:rsidP="00EF016F">
            <w:pPr>
              <w:spacing w:after="0" w:line="240" w:lineRule="auto"/>
              <w:jc w:val="right"/>
              <w:rPr>
                <w:sz w:val="20"/>
                <w:szCs w:val="20"/>
              </w:rPr>
            </w:pPr>
            <w:r w:rsidRPr="00B374D2">
              <w:rPr>
                <w:sz w:val="20"/>
                <w:szCs w:val="20"/>
              </w:rPr>
              <w:t>13.39</w:t>
            </w:r>
          </w:p>
        </w:tc>
        <w:tc>
          <w:tcPr>
            <w:tcW w:w="1275" w:type="dxa"/>
            <w:tcBorders>
              <w:top w:val="nil"/>
              <w:left w:val="nil"/>
              <w:bottom w:val="nil"/>
              <w:right w:val="nil"/>
            </w:tcBorders>
            <w:tcMar>
              <w:top w:w="100" w:type="dxa"/>
              <w:left w:w="100" w:type="dxa"/>
              <w:bottom w:w="100" w:type="dxa"/>
              <w:right w:w="100" w:type="dxa"/>
            </w:tcMar>
            <w:vAlign w:val="bottom"/>
          </w:tcPr>
          <w:p w14:paraId="05B9E00C" w14:textId="77777777" w:rsidR="009253BA" w:rsidRPr="00B374D2" w:rsidRDefault="009253BA" w:rsidP="00EF016F">
            <w:pPr>
              <w:spacing w:after="0" w:line="240" w:lineRule="auto"/>
              <w:jc w:val="right"/>
              <w:rPr>
                <w:sz w:val="20"/>
                <w:szCs w:val="20"/>
              </w:rPr>
            </w:pPr>
            <w:r w:rsidRPr="00B374D2">
              <w:rPr>
                <w:sz w:val="20"/>
                <w:szCs w:val="20"/>
              </w:rPr>
              <w:t>18.13</w:t>
            </w:r>
          </w:p>
        </w:tc>
        <w:tc>
          <w:tcPr>
            <w:tcW w:w="1800" w:type="dxa"/>
            <w:tcBorders>
              <w:top w:val="nil"/>
              <w:left w:val="nil"/>
              <w:bottom w:val="nil"/>
              <w:right w:val="nil"/>
            </w:tcBorders>
            <w:tcMar>
              <w:top w:w="100" w:type="dxa"/>
              <w:left w:w="100" w:type="dxa"/>
              <w:bottom w:w="100" w:type="dxa"/>
              <w:right w:w="100" w:type="dxa"/>
            </w:tcMar>
            <w:vAlign w:val="bottom"/>
          </w:tcPr>
          <w:p w14:paraId="46D4F26B" w14:textId="77DF8E98" w:rsidR="009253BA" w:rsidRPr="00B374D2" w:rsidRDefault="006320CF" w:rsidP="00EF016F">
            <w:pPr>
              <w:spacing w:after="0" w:line="240" w:lineRule="auto"/>
              <w:rPr>
                <w:sz w:val="20"/>
                <w:szCs w:val="20"/>
              </w:rPr>
            </w:pPr>
            <w:r w:rsidRPr="00B374D2">
              <w:rPr>
                <w:sz w:val="20"/>
                <w:szCs w:val="20"/>
              </w:rPr>
              <w:t>(36)</w:t>
            </w:r>
          </w:p>
        </w:tc>
      </w:tr>
      <w:tr w:rsidR="009253BA" w:rsidRPr="00B374D2" w14:paraId="08F7D66E"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F19DEC9" w14:textId="77777777" w:rsidR="009253BA" w:rsidRPr="00B374D2" w:rsidRDefault="009253BA" w:rsidP="00EF016F">
            <w:pPr>
              <w:spacing w:after="0" w:line="240" w:lineRule="auto"/>
              <w:rPr>
                <w:sz w:val="20"/>
                <w:szCs w:val="20"/>
              </w:rPr>
            </w:pPr>
            <w:r w:rsidRPr="00B374D2">
              <w:rPr>
                <w:sz w:val="20"/>
                <w:szCs w:val="20"/>
              </w:rPr>
              <w:t>WV</w:t>
            </w:r>
          </w:p>
        </w:tc>
        <w:tc>
          <w:tcPr>
            <w:tcW w:w="1170" w:type="dxa"/>
            <w:tcBorders>
              <w:top w:val="nil"/>
              <w:left w:val="nil"/>
              <w:bottom w:val="nil"/>
              <w:right w:val="nil"/>
            </w:tcBorders>
            <w:tcMar>
              <w:top w:w="100" w:type="dxa"/>
              <w:left w:w="100" w:type="dxa"/>
              <w:bottom w:w="100" w:type="dxa"/>
              <w:right w:w="100" w:type="dxa"/>
            </w:tcMar>
            <w:vAlign w:val="bottom"/>
          </w:tcPr>
          <w:p w14:paraId="3E847D24" w14:textId="77777777" w:rsidR="009253BA" w:rsidRPr="00B374D2" w:rsidRDefault="009253BA" w:rsidP="00EF016F">
            <w:pPr>
              <w:spacing w:after="0" w:line="240" w:lineRule="auto"/>
              <w:jc w:val="right"/>
              <w:rPr>
                <w:sz w:val="20"/>
                <w:szCs w:val="20"/>
              </w:rPr>
            </w:pPr>
            <w:r w:rsidRPr="00B374D2">
              <w:rPr>
                <w:sz w:val="20"/>
                <w:szCs w:val="20"/>
              </w:rPr>
              <w:t>11/16/20</w:t>
            </w:r>
          </w:p>
        </w:tc>
        <w:tc>
          <w:tcPr>
            <w:tcW w:w="1290" w:type="dxa"/>
            <w:tcBorders>
              <w:top w:val="nil"/>
              <w:left w:val="nil"/>
              <w:bottom w:val="nil"/>
              <w:right w:val="nil"/>
            </w:tcBorders>
            <w:tcMar>
              <w:top w:w="100" w:type="dxa"/>
              <w:left w:w="100" w:type="dxa"/>
              <w:bottom w:w="100" w:type="dxa"/>
              <w:right w:w="100" w:type="dxa"/>
            </w:tcMar>
            <w:vAlign w:val="bottom"/>
          </w:tcPr>
          <w:p w14:paraId="7BC1A9C9" w14:textId="77777777" w:rsidR="009253BA" w:rsidRPr="00B374D2" w:rsidRDefault="009253BA" w:rsidP="00EF016F">
            <w:pPr>
              <w:spacing w:after="0" w:line="240" w:lineRule="auto"/>
              <w:jc w:val="right"/>
              <w:rPr>
                <w:sz w:val="20"/>
                <w:szCs w:val="20"/>
              </w:rPr>
            </w:pPr>
            <w:r w:rsidRPr="00B374D2">
              <w:rPr>
                <w:sz w:val="20"/>
                <w:szCs w:val="20"/>
              </w:rPr>
              <w:t>11/27/20</w:t>
            </w:r>
          </w:p>
        </w:tc>
        <w:tc>
          <w:tcPr>
            <w:tcW w:w="1035" w:type="dxa"/>
            <w:tcBorders>
              <w:top w:val="nil"/>
              <w:left w:val="nil"/>
              <w:bottom w:val="nil"/>
              <w:right w:val="nil"/>
            </w:tcBorders>
            <w:tcMar>
              <w:top w:w="100" w:type="dxa"/>
              <w:left w:w="100" w:type="dxa"/>
              <w:bottom w:w="100" w:type="dxa"/>
              <w:right w:w="100" w:type="dxa"/>
            </w:tcMar>
            <w:vAlign w:val="bottom"/>
          </w:tcPr>
          <w:p w14:paraId="4F9B90CF" w14:textId="77777777" w:rsidR="009253BA" w:rsidRPr="00B374D2" w:rsidRDefault="009253BA" w:rsidP="00EF016F">
            <w:pPr>
              <w:spacing w:after="0" w:line="240" w:lineRule="auto"/>
              <w:jc w:val="right"/>
              <w:rPr>
                <w:sz w:val="20"/>
                <w:szCs w:val="20"/>
              </w:rPr>
            </w:pPr>
            <w:r w:rsidRPr="00B374D2">
              <w:rPr>
                <w:sz w:val="20"/>
                <w:szCs w:val="20"/>
              </w:rPr>
              <w:t>3.6</w:t>
            </w:r>
          </w:p>
        </w:tc>
        <w:tc>
          <w:tcPr>
            <w:tcW w:w="1170" w:type="dxa"/>
            <w:tcBorders>
              <w:top w:val="nil"/>
              <w:left w:val="nil"/>
              <w:bottom w:val="nil"/>
              <w:right w:val="nil"/>
            </w:tcBorders>
            <w:tcMar>
              <w:top w:w="100" w:type="dxa"/>
              <w:left w:w="100" w:type="dxa"/>
              <w:bottom w:w="100" w:type="dxa"/>
              <w:right w:w="100" w:type="dxa"/>
            </w:tcMar>
            <w:vAlign w:val="bottom"/>
          </w:tcPr>
          <w:p w14:paraId="1E0F3ABB" w14:textId="77777777" w:rsidR="009253BA" w:rsidRPr="00B374D2" w:rsidRDefault="009253BA" w:rsidP="00EF016F">
            <w:pPr>
              <w:spacing w:after="0" w:line="240" w:lineRule="auto"/>
              <w:jc w:val="right"/>
              <w:rPr>
                <w:sz w:val="20"/>
                <w:szCs w:val="20"/>
              </w:rPr>
            </w:pPr>
            <w:r w:rsidRPr="00B374D2">
              <w:rPr>
                <w:sz w:val="20"/>
                <w:szCs w:val="20"/>
              </w:rPr>
              <w:t>1.82</w:t>
            </w:r>
          </w:p>
        </w:tc>
        <w:tc>
          <w:tcPr>
            <w:tcW w:w="1275" w:type="dxa"/>
            <w:tcBorders>
              <w:top w:val="nil"/>
              <w:left w:val="nil"/>
              <w:bottom w:val="nil"/>
              <w:right w:val="nil"/>
            </w:tcBorders>
            <w:tcMar>
              <w:top w:w="100" w:type="dxa"/>
              <w:left w:w="100" w:type="dxa"/>
              <w:bottom w:w="100" w:type="dxa"/>
              <w:right w:w="100" w:type="dxa"/>
            </w:tcMar>
            <w:vAlign w:val="bottom"/>
          </w:tcPr>
          <w:p w14:paraId="494CD021" w14:textId="77777777" w:rsidR="009253BA" w:rsidRPr="00B374D2" w:rsidRDefault="009253BA" w:rsidP="00EF016F">
            <w:pPr>
              <w:spacing w:after="0" w:line="240" w:lineRule="auto"/>
              <w:jc w:val="right"/>
              <w:rPr>
                <w:sz w:val="20"/>
                <w:szCs w:val="20"/>
              </w:rPr>
            </w:pPr>
            <w:r w:rsidRPr="00B374D2">
              <w:rPr>
                <w:sz w:val="20"/>
                <w:szCs w:val="20"/>
              </w:rPr>
              <w:t>5.78</w:t>
            </w:r>
          </w:p>
        </w:tc>
        <w:tc>
          <w:tcPr>
            <w:tcW w:w="1800" w:type="dxa"/>
            <w:tcBorders>
              <w:top w:val="nil"/>
              <w:left w:val="nil"/>
              <w:bottom w:val="nil"/>
              <w:right w:val="nil"/>
            </w:tcBorders>
            <w:tcMar>
              <w:top w:w="100" w:type="dxa"/>
              <w:left w:w="100" w:type="dxa"/>
              <w:bottom w:w="100" w:type="dxa"/>
              <w:right w:w="100" w:type="dxa"/>
            </w:tcMar>
            <w:vAlign w:val="bottom"/>
          </w:tcPr>
          <w:p w14:paraId="22D964AC" w14:textId="5F1A76FC" w:rsidR="009253BA" w:rsidRPr="00B374D2" w:rsidRDefault="006320CF" w:rsidP="00EF016F">
            <w:pPr>
              <w:spacing w:after="0" w:line="240" w:lineRule="auto"/>
              <w:rPr>
                <w:sz w:val="20"/>
                <w:szCs w:val="20"/>
              </w:rPr>
            </w:pPr>
            <w:r w:rsidRPr="00B374D2">
              <w:rPr>
                <w:sz w:val="20"/>
                <w:szCs w:val="20"/>
              </w:rPr>
              <w:t>(36)</w:t>
            </w:r>
          </w:p>
        </w:tc>
      </w:tr>
      <w:tr w:rsidR="009253BA" w:rsidRPr="00B374D2" w14:paraId="53D322A8"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6E9F96D" w14:textId="77777777" w:rsidR="009253BA" w:rsidRPr="00B374D2" w:rsidRDefault="009253BA" w:rsidP="00EF016F">
            <w:pPr>
              <w:spacing w:after="0" w:line="240" w:lineRule="auto"/>
              <w:rPr>
                <w:sz w:val="20"/>
                <w:szCs w:val="20"/>
              </w:rPr>
            </w:pPr>
            <w:r w:rsidRPr="00B374D2">
              <w:rPr>
                <w:sz w:val="20"/>
                <w:szCs w:val="20"/>
              </w:rPr>
              <w:t>WY</w:t>
            </w:r>
          </w:p>
        </w:tc>
        <w:tc>
          <w:tcPr>
            <w:tcW w:w="1170" w:type="dxa"/>
            <w:tcBorders>
              <w:top w:val="nil"/>
              <w:left w:val="nil"/>
              <w:bottom w:val="nil"/>
              <w:right w:val="nil"/>
            </w:tcBorders>
            <w:tcMar>
              <w:top w:w="100" w:type="dxa"/>
              <w:left w:w="100" w:type="dxa"/>
              <w:bottom w:w="100" w:type="dxa"/>
              <w:right w:w="100" w:type="dxa"/>
            </w:tcMar>
            <w:vAlign w:val="bottom"/>
          </w:tcPr>
          <w:p w14:paraId="79129EAA" w14:textId="77777777" w:rsidR="009253BA" w:rsidRPr="00B374D2" w:rsidRDefault="009253BA" w:rsidP="00EF016F">
            <w:pPr>
              <w:spacing w:after="0" w:line="240" w:lineRule="auto"/>
              <w:jc w:val="right"/>
              <w:rPr>
                <w:sz w:val="20"/>
                <w:szCs w:val="20"/>
              </w:rPr>
            </w:pPr>
            <w:r w:rsidRPr="00B374D2">
              <w:rPr>
                <w:sz w:val="20"/>
                <w:szCs w:val="20"/>
              </w:rPr>
              <w:t>11/9/20</w:t>
            </w:r>
          </w:p>
        </w:tc>
        <w:tc>
          <w:tcPr>
            <w:tcW w:w="1290" w:type="dxa"/>
            <w:tcBorders>
              <w:top w:val="nil"/>
              <w:left w:val="nil"/>
              <w:bottom w:val="nil"/>
              <w:right w:val="nil"/>
            </w:tcBorders>
            <w:tcMar>
              <w:top w:w="100" w:type="dxa"/>
              <w:left w:w="100" w:type="dxa"/>
              <w:bottom w:w="100" w:type="dxa"/>
              <w:right w:w="100" w:type="dxa"/>
            </w:tcMar>
            <w:vAlign w:val="bottom"/>
          </w:tcPr>
          <w:p w14:paraId="5A5DD851" w14:textId="77777777" w:rsidR="009253BA" w:rsidRPr="00B374D2" w:rsidRDefault="009253BA" w:rsidP="00EF016F">
            <w:pPr>
              <w:spacing w:after="0" w:line="240" w:lineRule="auto"/>
              <w:jc w:val="right"/>
              <w:rPr>
                <w:sz w:val="20"/>
                <w:szCs w:val="20"/>
              </w:rPr>
            </w:pPr>
            <w:r w:rsidRPr="00B374D2">
              <w:rPr>
                <w:sz w:val="20"/>
                <w:szCs w:val="20"/>
              </w:rPr>
              <w:t>11/25/20</w:t>
            </w:r>
          </w:p>
        </w:tc>
        <w:tc>
          <w:tcPr>
            <w:tcW w:w="1035" w:type="dxa"/>
            <w:tcBorders>
              <w:top w:val="nil"/>
              <w:left w:val="nil"/>
              <w:bottom w:val="nil"/>
              <w:right w:val="nil"/>
            </w:tcBorders>
            <w:tcMar>
              <w:top w:w="100" w:type="dxa"/>
              <w:left w:w="100" w:type="dxa"/>
              <w:bottom w:w="100" w:type="dxa"/>
              <w:right w:w="100" w:type="dxa"/>
            </w:tcMar>
            <w:vAlign w:val="bottom"/>
          </w:tcPr>
          <w:p w14:paraId="5D407F4E" w14:textId="77777777" w:rsidR="009253BA" w:rsidRPr="00B374D2" w:rsidRDefault="009253BA" w:rsidP="00EF016F">
            <w:pPr>
              <w:spacing w:after="0" w:line="240" w:lineRule="auto"/>
              <w:jc w:val="right"/>
              <w:rPr>
                <w:sz w:val="20"/>
                <w:szCs w:val="20"/>
              </w:rPr>
            </w:pPr>
            <w:r w:rsidRPr="00B374D2">
              <w:rPr>
                <w:sz w:val="20"/>
                <w:szCs w:val="20"/>
              </w:rPr>
              <w:t>9.1</w:t>
            </w:r>
          </w:p>
        </w:tc>
        <w:tc>
          <w:tcPr>
            <w:tcW w:w="1170" w:type="dxa"/>
            <w:tcBorders>
              <w:top w:val="nil"/>
              <w:left w:val="nil"/>
              <w:bottom w:val="nil"/>
              <w:right w:val="nil"/>
            </w:tcBorders>
            <w:tcMar>
              <w:top w:w="100" w:type="dxa"/>
              <w:left w:w="100" w:type="dxa"/>
              <w:bottom w:w="100" w:type="dxa"/>
              <w:right w:w="100" w:type="dxa"/>
            </w:tcMar>
            <w:vAlign w:val="bottom"/>
          </w:tcPr>
          <w:p w14:paraId="0E60B20C" w14:textId="77777777" w:rsidR="009253BA" w:rsidRPr="00B374D2" w:rsidRDefault="009253BA" w:rsidP="00EF016F">
            <w:pPr>
              <w:spacing w:after="0" w:line="240" w:lineRule="auto"/>
              <w:jc w:val="right"/>
              <w:rPr>
                <w:sz w:val="20"/>
                <w:szCs w:val="20"/>
              </w:rPr>
            </w:pPr>
            <w:r w:rsidRPr="00B374D2">
              <w:rPr>
                <w:sz w:val="20"/>
                <w:szCs w:val="20"/>
              </w:rPr>
              <w:t>4.29</w:t>
            </w:r>
          </w:p>
        </w:tc>
        <w:tc>
          <w:tcPr>
            <w:tcW w:w="1275" w:type="dxa"/>
            <w:tcBorders>
              <w:top w:val="nil"/>
              <w:left w:val="nil"/>
              <w:bottom w:val="nil"/>
              <w:right w:val="nil"/>
            </w:tcBorders>
            <w:tcMar>
              <w:top w:w="100" w:type="dxa"/>
              <w:left w:w="100" w:type="dxa"/>
              <w:bottom w:w="100" w:type="dxa"/>
              <w:right w:w="100" w:type="dxa"/>
            </w:tcMar>
            <w:vAlign w:val="bottom"/>
          </w:tcPr>
          <w:p w14:paraId="2E9B409D" w14:textId="77777777" w:rsidR="009253BA" w:rsidRPr="00B374D2" w:rsidRDefault="009253BA" w:rsidP="00EF016F">
            <w:pPr>
              <w:spacing w:after="0" w:line="240" w:lineRule="auto"/>
              <w:jc w:val="right"/>
              <w:rPr>
                <w:sz w:val="20"/>
                <w:szCs w:val="20"/>
              </w:rPr>
            </w:pPr>
            <w:r w:rsidRPr="00B374D2">
              <w:rPr>
                <w:sz w:val="20"/>
                <w:szCs w:val="20"/>
              </w:rPr>
              <w:t>14.94</w:t>
            </w:r>
          </w:p>
        </w:tc>
        <w:tc>
          <w:tcPr>
            <w:tcW w:w="1800" w:type="dxa"/>
            <w:tcBorders>
              <w:top w:val="nil"/>
              <w:left w:val="nil"/>
              <w:bottom w:val="nil"/>
              <w:right w:val="nil"/>
            </w:tcBorders>
            <w:tcMar>
              <w:top w:w="100" w:type="dxa"/>
              <w:left w:w="100" w:type="dxa"/>
              <w:bottom w:w="100" w:type="dxa"/>
              <w:right w:w="100" w:type="dxa"/>
            </w:tcMar>
            <w:vAlign w:val="bottom"/>
          </w:tcPr>
          <w:p w14:paraId="150AA11A" w14:textId="41DED20A" w:rsidR="009253BA" w:rsidRPr="00B374D2" w:rsidRDefault="006320CF" w:rsidP="00EF016F">
            <w:pPr>
              <w:spacing w:after="0" w:line="240" w:lineRule="auto"/>
              <w:rPr>
                <w:sz w:val="20"/>
                <w:szCs w:val="20"/>
              </w:rPr>
            </w:pPr>
            <w:r w:rsidRPr="00B374D2">
              <w:rPr>
                <w:sz w:val="20"/>
                <w:szCs w:val="20"/>
              </w:rPr>
              <w:t>(36)</w:t>
            </w:r>
          </w:p>
        </w:tc>
      </w:tr>
      <w:tr w:rsidR="009253BA" w:rsidRPr="00B374D2" w14:paraId="2107477B"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5E57A6B" w14:textId="77777777" w:rsidR="009253BA" w:rsidRPr="00B374D2" w:rsidRDefault="009253BA" w:rsidP="00EF016F">
            <w:pPr>
              <w:spacing w:after="0" w:line="240" w:lineRule="auto"/>
              <w:rPr>
                <w:sz w:val="20"/>
                <w:szCs w:val="20"/>
              </w:rPr>
            </w:pPr>
            <w:r w:rsidRPr="00B374D2">
              <w:rPr>
                <w:sz w:val="20"/>
                <w:szCs w:val="20"/>
              </w:rPr>
              <w:t>AK</w:t>
            </w:r>
          </w:p>
        </w:tc>
        <w:tc>
          <w:tcPr>
            <w:tcW w:w="1170" w:type="dxa"/>
            <w:tcBorders>
              <w:top w:val="nil"/>
              <w:left w:val="nil"/>
              <w:bottom w:val="nil"/>
              <w:right w:val="nil"/>
            </w:tcBorders>
            <w:tcMar>
              <w:top w:w="100" w:type="dxa"/>
              <w:left w:w="100" w:type="dxa"/>
              <w:bottom w:w="100" w:type="dxa"/>
              <w:right w:w="100" w:type="dxa"/>
            </w:tcMar>
            <w:vAlign w:val="bottom"/>
          </w:tcPr>
          <w:p w14:paraId="2F965096" w14:textId="77777777" w:rsidR="009253BA" w:rsidRPr="00B374D2" w:rsidRDefault="009253BA" w:rsidP="00EF016F">
            <w:pPr>
              <w:spacing w:after="0" w:line="240" w:lineRule="auto"/>
              <w:jc w:val="right"/>
              <w:rPr>
                <w:sz w:val="20"/>
                <w:szCs w:val="20"/>
              </w:rPr>
            </w:pPr>
            <w:r w:rsidRPr="00B374D2">
              <w:rPr>
                <w:sz w:val="20"/>
                <w:szCs w:val="20"/>
              </w:rPr>
              <w:t>11/23/20</w:t>
            </w:r>
          </w:p>
        </w:tc>
        <w:tc>
          <w:tcPr>
            <w:tcW w:w="1290" w:type="dxa"/>
            <w:tcBorders>
              <w:top w:val="nil"/>
              <w:left w:val="nil"/>
              <w:bottom w:val="nil"/>
              <w:right w:val="nil"/>
            </w:tcBorders>
            <w:tcMar>
              <w:top w:w="100" w:type="dxa"/>
              <w:left w:w="100" w:type="dxa"/>
              <w:bottom w:w="100" w:type="dxa"/>
              <w:right w:w="100" w:type="dxa"/>
            </w:tcMar>
            <w:vAlign w:val="bottom"/>
          </w:tcPr>
          <w:p w14:paraId="349E4BAE" w14:textId="77777777" w:rsidR="009253BA" w:rsidRPr="00B374D2" w:rsidRDefault="009253BA" w:rsidP="00EF016F">
            <w:pPr>
              <w:spacing w:after="0" w:line="240" w:lineRule="auto"/>
              <w:jc w:val="right"/>
              <w:rPr>
                <w:sz w:val="20"/>
                <w:szCs w:val="20"/>
              </w:rPr>
            </w:pPr>
            <w:r w:rsidRPr="00B374D2">
              <w:rPr>
                <w:sz w:val="20"/>
                <w:szCs w:val="20"/>
              </w:rPr>
              <w:t>12/7/20</w:t>
            </w:r>
          </w:p>
        </w:tc>
        <w:tc>
          <w:tcPr>
            <w:tcW w:w="1035" w:type="dxa"/>
            <w:tcBorders>
              <w:top w:val="nil"/>
              <w:left w:val="nil"/>
              <w:bottom w:val="nil"/>
              <w:right w:val="nil"/>
            </w:tcBorders>
            <w:tcMar>
              <w:top w:w="100" w:type="dxa"/>
              <w:left w:w="100" w:type="dxa"/>
              <w:bottom w:w="100" w:type="dxa"/>
              <w:right w:w="100" w:type="dxa"/>
            </w:tcMar>
            <w:vAlign w:val="bottom"/>
          </w:tcPr>
          <w:p w14:paraId="37CA2D1A" w14:textId="77777777" w:rsidR="009253BA" w:rsidRPr="00B374D2" w:rsidRDefault="009253BA" w:rsidP="00EF016F">
            <w:pPr>
              <w:spacing w:after="0" w:line="240" w:lineRule="auto"/>
              <w:jc w:val="right"/>
              <w:rPr>
                <w:sz w:val="20"/>
                <w:szCs w:val="20"/>
              </w:rPr>
            </w:pPr>
            <w:r w:rsidRPr="00B374D2">
              <w:rPr>
                <w:sz w:val="20"/>
                <w:szCs w:val="20"/>
              </w:rPr>
              <w:t>8.8</w:t>
            </w:r>
          </w:p>
        </w:tc>
        <w:tc>
          <w:tcPr>
            <w:tcW w:w="1170" w:type="dxa"/>
            <w:tcBorders>
              <w:top w:val="nil"/>
              <w:left w:val="nil"/>
              <w:bottom w:val="nil"/>
              <w:right w:val="nil"/>
            </w:tcBorders>
            <w:tcMar>
              <w:top w:w="100" w:type="dxa"/>
              <w:left w:w="100" w:type="dxa"/>
              <w:bottom w:w="100" w:type="dxa"/>
              <w:right w:w="100" w:type="dxa"/>
            </w:tcMar>
            <w:vAlign w:val="bottom"/>
          </w:tcPr>
          <w:p w14:paraId="6230FE95" w14:textId="77777777" w:rsidR="009253BA" w:rsidRPr="00B374D2" w:rsidRDefault="009253BA" w:rsidP="00EF016F">
            <w:pPr>
              <w:spacing w:after="0" w:line="240" w:lineRule="auto"/>
              <w:jc w:val="right"/>
              <w:rPr>
                <w:sz w:val="20"/>
                <w:szCs w:val="20"/>
              </w:rPr>
            </w:pPr>
            <w:r w:rsidRPr="00B374D2">
              <w:rPr>
                <w:sz w:val="20"/>
                <w:szCs w:val="20"/>
              </w:rPr>
              <w:t>6.17</w:t>
            </w:r>
          </w:p>
        </w:tc>
        <w:tc>
          <w:tcPr>
            <w:tcW w:w="1275" w:type="dxa"/>
            <w:tcBorders>
              <w:top w:val="nil"/>
              <w:left w:val="nil"/>
              <w:bottom w:val="nil"/>
              <w:right w:val="nil"/>
            </w:tcBorders>
            <w:tcMar>
              <w:top w:w="100" w:type="dxa"/>
              <w:left w:w="100" w:type="dxa"/>
              <w:bottom w:w="100" w:type="dxa"/>
              <w:right w:w="100" w:type="dxa"/>
            </w:tcMar>
            <w:vAlign w:val="bottom"/>
          </w:tcPr>
          <w:p w14:paraId="0CA3868E" w14:textId="77777777" w:rsidR="009253BA" w:rsidRPr="00B374D2" w:rsidRDefault="009253BA" w:rsidP="00EF016F">
            <w:pPr>
              <w:spacing w:after="0" w:line="240" w:lineRule="auto"/>
              <w:jc w:val="right"/>
              <w:rPr>
                <w:sz w:val="20"/>
                <w:szCs w:val="20"/>
              </w:rPr>
            </w:pPr>
            <w:r w:rsidRPr="00B374D2">
              <w:rPr>
                <w:sz w:val="20"/>
                <w:szCs w:val="20"/>
              </w:rPr>
              <w:t>11.53</w:t>
            </w:r>
          </w:p>
        </w:tc>
        <w:tc>
          <w:tcPr>
            <w:tcW w:w="1800" w:type="dxa"/>
            <w:tcBorders>
              <w:top w:val="nil"/>
              <w:left w:val="nil"/>
              <w:bottom w:val="nil"/>
              <w:right w:val="nil"/>
            </w:tcBorders>
            <w:tcMar>
              <w:top w:w="100" w:type="dxa"/>
              <w:left w:w="100" w:type="dxa"/>
              <w:bottom w:w="100" w:type="dxa"/>
              <w:right w:w="100" w:type="dxa"/>
            </w:tcMar>
            <w:vAlign w:val="bottom"/>
          </w:tcPr>
          <w:p w14:paraId="786DA2B1" w14:textId="7529A5EA" w:rsidR="009253BA" w:rsidRPr="00B374D2" w:rsidRDefault="006320CF" w:rsidP="00EF016F">
            <w:pPr>
              <w:spacing w:after="0" w:line="240" w:lineRule="auto"/>
              <w:rPr>
                <w:sz w:val="20"/>
                <w:szCs w:val="20"/>
              </w:rPr>
            </w:pPr>
            <w:r w:rsidRPr="00B374D2">
              <w:rPr>
                <w:sz w:val="20"/>
                <w:szCs w:val="20"/>
              </w:rPr>
              <w:t>(36)</w:t>
            </w:r>
          </w:p>
        </w:tc>
      </w:tr>
      <w:tr w:rsidR="009253BA" w:rsidRPr="00B374D2" w14:paraId="2168CA69"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F4DF1CE" w14:textId="77777777" w:rsidR="009253BA" w:rsidRPr="00B374D2" w:rsidRDefault="009253BA" w:rsidP="00EF016F">
            <w:pPr>
              <w:spacing w:after="0" w:line="240" w:lineRule="auto"/>
              <w:rPr>
                <w:sz w:val="20"/>
                <w:szCs w:val="20"/>
              </w:rPr>
            </w:pPr>
            <w:r w:rsidRPr="00B374D2">
              <w:rPr>
                <w:sz w:val="20"/>
                <w:szCs w:val="20"/>
              </w:rPr>
              <w:t>AL</w:t>
            </w:r>
          </w:p>
        </w:tc>
        <w:tc>
          <w:tcPr>
            <w:tcW w:w="1170" w:type="dxa"/>
            <w:tcBorders>
              <w:top w:val="nil"/>
              <w:left w:val="nil"/>
              <w:bottom w:val="nil"/>
              <w:right w:val="nil"/>
            </w:tcBorders>
            <w:tcMar>
              <w:top w:w="100" w:type="dxa"/>
              <w:left w:w="100" w:type="dxa"/>
              <w:bottom w:w="100" w:type="dxa"/>
              <w:right w:w="100" w:type="dxa"/>
            </w:tcMar>
            <w:vAlign w:val="bottom"/>
          </w:tcPr>
          <w:p w14:paraId="5C42478C" w14:textId="77777777" w:rsidR="009253BA" w:rsidRPr="00B374D2" w:rsidRDefault="009253BA" w:rsidP="00EF016F">
            <w:pPr>
              <w:spacing w:after="0" w:line="240" w:lineRule="auto"/>
              <w:jc w:val="right"/>
              <w:rPr>
                <w:sz w:val="20"/>
                <w:szCs w:val="20"/>
              </w:rPr>
            </w:pPr>
            <w:r w:rsidRPr="00B374D2">
              <w:rPr>
                <w:sz w:val="20"/>
                <w:szCs w:val="20"/>
              </w:rPr>
              <w:t>11/23/20</w:t>
            </w:r>
          </w:p>
        </w:tc>
        <w:tc>
          <w:tcPr>
            <w:tcW w:w="1290" w:type="dxa"/>
            <w:tcBorders>
              <w:top w:val="nil"/>
              <w:left w:val="nil"/>
              <w:bottom w:val="nil"/>
              <w:right w:val="nil"/>
            </w:tcBorders>
            <w:tcMar>
              <w:top w:w="100" w:type="dxa"/>
              <w:left w:w="100" w:type="dxa"/>
              <w:bottom w:w="100" w:type="dxa"/>
              <w:right w:w="100" w:type="dxa"/>
            </w:tcMar>
            <w:vAlign w:val="bottom"/>
          </w:tcPr>
          <w:p w14:paraId="75BFAC49" w14:textId="77777777" w:rsidR="009253BA" w:rsidRPr="00B374D2" w:rsidRDefault="009253BA" w:rsidP="00EF016F">
            <w:pPr>
              <w:spacing w:after="0" w:line="240" w:lineRule="auto"/>
              <w:jc w:val="right"/>
              <w:rPr>
                <w:sz w:val="20"/>
                <w:szCs w:val="20"/>
              </w:rPr>
            </w:pPr>
            <w:r w:rsidRPr="00B374D2">
              <w:rPr>
                <w:sz w:val="20"/>
                <w:szCs w:val="20"/>
              </w:rPr>
              <w:t>12/8/20</w:t>
            </w:r>
          </w:p>
        </w:tc>
        <w:tc>
          <w:tcPr>
            <w:tcW w:w="1035" w:type="dxa"/>
            <w:tcBorders>
              <w:top w:val="nil"/>
              <w:left w:val="nil"/>
              <w:bottom w:val="nil"/>
              <w:right w:val="nil"/>
            </w:tcBorders>
            <w:tcMar>
              <w:top w:w="100" w:type="dxa"/>
              <w:left w:w="100" w:type="dxa"/>
              <w:bottom w:w="100" w:type="dxa"/>
              <w:right w:w="100" w:type="dxa"/>
            </w:tcMar>
            <w:vAlign w:val="bottom"/>
          </w:tcPr>
          <w:p w14:paraId="554151F9" w14:textId="77777777" w:rsidR="009253BA" w:rsidRPr="00B374D2" w:rsidRDefault="009253BA" w:rsidP="00EF016F">
            <w:pPr>
              <w:spacing w:after="0" w:line="240" w:lineRule="auto"/>
              <w:jc w:val="right"/>
              <w:rPr>
                <w:sz w:val="20"/>
                <w:szCs w:val="20"/>
              </w:rPr>
            </w:pPr>
            <w:r w:rsidRPr="00B374D2">
              <w:rPr>
                <w:sz w:val="20"/>
                <w:szCs w:val="20"/>
              </w:rPr>
              <w:t>11.7</w:t>
            </w:r>
          </w:p>
        </w:tc>
        <w:tc>
          <w:tcPr>
            <w:tcW w:w="1170" w:type="dxa"/>
            <w:tcBorders>
              <w:top w:val="nil"/>
              <w:left w:val="nil"/>
              <w:bottom w:val="nil"/>
              <w:right w:val="nil"/>
            </w:tcBorders>
            <w:tcMar>
              <w:top w:w="100" w:type="dxa"/>
              <w:left w:w="100" w:type="dxa"/>
              <w:bottom w:w="100" w:type="dxa"/>
              <w:right w:w="100" w:type="dxa"/>
            </w:tcMar>
            <w:vAlign w:val="bottom"/>
          </w:tcPr>
          <w:p w14:paraId="45F29533" w14:textId="77777777" w:rsidR="009253BA" w:rsidRPr="00B374D2" w:rsidRDefault="009253BA" w:rsidP="00EF016F">
            <w:pPr>
              <w:spacing w:after="0" w:line="240" w:lineRule="auto"/>
              <w:jc w:val="right"/>
              <w:rPr>
                <w:sz w:val="20"/>
                <w:szCs w:val="20"/>
              </w:rPr>
            </w:pPr>
            <w:r w:rsidRPr="00B374D2">
              <w:rPr>
                <w:sz w:val="20"/>
                <w:szCs w:val="20"/>
              </w:rPr>
              <w:t>9.74</w:t>
            </w:r>
          </w:p>
        </w:tc>
        <w:tc>
          <w:tcPr>
            <w:tcW w:w="1275" w:type="dxa"/>
            <w:tcBorders>
              <w:top w:val="nil"/>
              <w:left w:val="nil"/>
              <w:bottom w:val="nil"/>
              <w:right w:val="nil"/>
            </w:tcBorders>
            <w:tcMar>
              <w:top w:w="100" w:type="dxa"/>
              <w:left w:w="100" w:type="dxa"/>
              <w:bottom w:w="100" w:type="dxa"/>
              <w:right w:w="100" w:type="dxa"/>
            </w:tcMar>
            <w:vAlign w:val="bottom"/>
          </w:tcPr>
          <w:p w14:paraId="065293E8" w14:textId="77777777" w:rsidR="009253BA" w:rsidRPr="00B374D2" w:rsidRDefault="009253BA" w:rsidP="00EF016F">
            <w:pPr>
              <w:spacing w:after="0" w:line="240" w:lineRule="auto"/>
              <w:jc w:val="right"/>
              <w:rPr>
                <w:sz w:val="20"/>
                <w:szCs w:val="20"/>
              </w:rPr>
            </w:pPr>
            <w:r w:rsidRPr="00B374D2">
              <w:rPr>
                <w:sz w:val="20"/>
                <w:szCs w:val="20"/>
              </w:rPr>
              <w:t>14.02</w:t>
            </w:r>
          </w:p>
        </w:tc>
        <w:tc>
          <w:tcPr>
            <w:tcW w:w="1800" w:type="dxa"/>
            <w:tcBorders>
              <w:top w:val="nil"/>
              <w:left w:val="nil"/>
              <w:bottom w:val="nil"/>
              <w:right w:val="nil"/>
            </w:tcBorders>
            <w:tcMar>
              <w:top w:w="100" w:type="dxa"/>
              <w:left w:w="100" w:type="dxa"/>
              <w:bottom w:w="100" w:type="dxa"/>
              <w:right w:w="100" w:type="dxa"/>
            </w:tcMar>
            <w:vAlign w:val="bottom"/>
          </w:tcPr>
          <w:p w14:paraId="2900DE9C" w14:textId="7397DA54" w:rsidR="009253BA" w:rsidRPr="00B374D2" w:rsidRDefault="006320CF" w:rsidP="00EF016F">
            <w:pPr>
              <w:spacing w:after="0" w:line="240" w:lineRule="auto"/>
              <w:rPr>
                <w:sz w:val="20"/>
                <w:szCs w:val="20"/>
              </w:rPr>
            </w:pPr>
            <w:r w:rsidRPr="00B374D2">
              <w:rPr>
                <w:sz w:val="20"/>
                <w:szCs w:val="20"/>
              </w:rPr>
              <w:t>(36)</w:t>
            </w:r>
          </w:p>
        </w:tc>
      </w:tr>
      <w:tr w:rsidR="009253BA" w:rsidRPr="00B374D2" w14:paraId="4C8D87D2"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C29D96A" w14:textId="77777777" w:rsidR="009253BA" w:rsidRPr="00B374D2" w:rsidRDefault="009253BA" w:rsidP="00EF016F">
            <w:pPr>
              <w:spacing w:after="0" w:line="240" w:lineRule="auto"/>
              <w:rPr>
                <w:sz w:val="20"/>
                <w:szCs w:val="20"/>
              </w:rPr>
            </w:pPr>
            <w:r w:rsidRPr="00B374D2">
              <w:rPr>
                <w:sz w:val="20"/>
                <w:szCs w:val="20"/>
              </w:rPr>
              <w:t>AR</w:t>
            </w:r>
          </w:p>
        </w:tc>
        <w:tc>
          <w:tcPr>
            <w:tcW w:w="1170" w:type="dxa"/>
            <w:tcBorders>
              <w:top w:val="nil"/>
              <w:left w:val="nil"/>
              <w:bottom w:val="nil"/>
              <w:right w:val="nil"/>
            </w:tcBorders>
            <w:tcMar>
              <w:top w:w="100" w:type="dxa"/>
              <w:left w:w="100" w:type="dxa"/>
              <w:bottom w:w="100" w:type="dxa"/>
              <w:right w:w="100" w:type="dxa"/>
            </w:tcMar>
            <w:vAlign w:val="bottom"/>
          </w:tcPr>
          <w:p w14:paraId="7C8684FB" w14:textId="77777777" w:rsidR="009253BA" w:rsidRPr="00B374D2" w:rsidRDefault="009253BA" w:rsidP="00EF016F">
            <w:pPr>
              <w:spacing w:after="0" w:line="240" w:lineRule="auto"/>
              <w:jc w:val="right"/>
              <w:rPr>
                <w:sz w:val="20"/>
                <w:szCs w:val="20"/>
              </w:rPr>
            </w:pPr>
            <w:r w:rsidRPr="00B374D2">
              <w:rPr>
                <w:sz w:val="20"/>
                <w:szCs w:val="20"/>
              </w:rPr>
              <w:t>11/25/20</w:t>
            </w:r>
          </w:p>
        </w:tc>
        <w:tc>
          <w:tcPr>
            <w:tcW w:w="1290" w:type="dxa"/>
            <w:tcBorders>
              <w:top w:val="nil"/>
              <w:left w:val="nil"/>
              <w:bottom w:val="nil"/>
              <w:right w:val="nil"/>
            </w:tcBorders>
            <w:tcMar>
              <w:top w:w="100" w:type="dxa"/>
              <w:left w:w="100" w:type="dxa"/>
              <w:bottom w:w="100" w:type="dxa"/>
              <w:right w:w="100" w:type="dxa"/>
            </w:tcMar>
            <w:vAlign w:val="bottom"/>
          </w:tcPr>
          <w:p w14:paraId="4FA88A58" w14:textId="77777777" w:rsidR="009253BA" w:rsidRPr="00B374D2" w:rsidRDefault="009253BA" w:rsidP="00EF016F">
            <w:pPr>
              <w:spacing w:after="0" w:line="240" w:lineRule="auto"/>
              <w:jc w:val="right"/>
              <w:rPr>
                <w:sz w:val="20"/>
                <w:szCs w:val="20"/>
              </w:rPr>
            </w:pPr>
            <w:r w:rsidRPr="00B374D2">
              <w:rPr>
                <w:sz w:val="20"/>
                <w:szCs w:val="20"/>
              </w:rPr>
              <w:t>12/9/20</w:t>
            </w:r>
          </w:p>
        </w:tc>
        <w:tc>
          <w:tcPr>
            <w:tcW w:w="1035" w:type="dxa"/>
            <w:tcBorders>
              <w:top w:val="nil"/>
              <w:left w:val="nil"/>
              <w:bottom w:val="nil"/>
              <w:right w:val="nil"/>
            </w:tcBorders>
            <w:tcMar>
              <w:top w:w="100" w:type="dxa"/>
              <w:left w:w="100" w:type="dxa"/>
              <w:bottom w:w="100" w:type="dxa"/>
              <w:right w:w="100" w:type="dxa"/>
            </w:tcMar>
            <w:vAlign w:val="bottom"/>
          </w:tcPr>
          <w:p w14:paraId="0FD020DF" w14:textId="77777777" w:rsidR="009253BA" w:rsidRPr="00B374D2" w:rsidRDefault="009253BA" w:rsidP="00EF016F">
            <w:pPr>
              <w:spacing w:after="0" w:line="240" w:lineRule="auto"/>
              <w:jc w:val="right"/>
              <w:rPr>
                <w:sz w:val="20"/>
                <w:szCs w:val="20"/>
              </w:rPr>
            </w:pPr>
            <w:r w:rsidRPr="00B374D2">
              <w:rPr>
                <w:sz w:val="20"/>
                <w:szCs w:val="20"/>
              </w:rPr>
              <w:t>9.2</w:t>
            </w:r>
          </w:p>
        </w:tc>
        <w:tc>
          <w:tcPr>
            <w:tcW w:w="1170" w:type="dxa"/>
            <w:tcBorders>
              <w:top w:val="nil"/>
              <w:left w:val="nil"/>
              <w:bottom w:val="nil"/>
              <w:right w:val="nil"/>
            </w:tcBorders>
            <w:tcMar>
              <w:top w:w="100" w:type="dxa"/>
              <w:left w:w="100" w:type="dxa"/>
              <w:bottom w:w="100" w:type="dxa"/>
              <w:right w:w="100" w:type="dxa"/>
            </w:tcMar>
            <w:vAlign w:val="bottom"/>
          </w:tcPr>
          <w:p w14:paraId="3E89C8C1" w14:textId="77777777" w:rsidR="009253BA" w:rsidRPr="00B374D2" w:rsidRDefault="009253BA" w:rsidP="00EF016F">
            <w:pPr>
              <w:spacing w:after="0" w:line="240" w:lineRule="auto"/>
              <w:jc w:val="right"/>
              <w:rPr>
                <w:sz w:val="20"/>
                <w:szCs w:val="20"/>
              </w:rPr>
            </w:pPr>
            <w:r w:rsidRPr="00B374D2">
              <w:rPr>
                <w:sz w:val="20"/>
                <w:szCs w:val="20"/>
              </w:rPr>
              <w:t>7.21</w:t>
            </w:r>
          </w:p>
        </w:tc>
        <w:tc>
          <w:tcPr>
            <w:tcW w:w="1275" w:type="dxa"/>
            <w:tcBorders>
              <w:top w:val="nil"/>
              <w:left w:val="nil"/>
              <w:bottom w:val="nil"/>
              <w:right w:val="nil"/>
            </w:tcBorders>
            <w:tcMar>
              <w:top w:w="100" w:type="dxa"/>
              <w:left w:w="100" w:type="dxa"/>
              <w:bottom w:w="100" w:type="dxa"/>
              <w:right w:w="100" w:type="dxa"/>
            </w:tcMar>
            <w:vAlign w:val="bottom"/>
          </w:tcPr>
          <w:p w14:paraId="46E7615D" w14:textId="77777777" w:rsidR="009253BA" w:rsidRPr="00B374D2" w:rsidRDefault="009253BA" w:rsidP="00EF016F">
            <w:pPr>
              <w:spacing w:after="0" w:line="240" w:lineRule="auto"/>
              <w:jc w:val="right"/>
              <w:rPr>
                <w:sz w:val="20"/>
                <w:szCs w:val="20"/>
              </w:rPr>
            </w:pPr>
            <w:r w:rsidRPr="00B374D2">
              <w:rPr>
                <w:sz w:val="20"/>
                <w:szCs w:val="20"/>
              </w:rPr>
              <w:t>11.11</w:t>
            </w:r>
          </w:p>
        </w:tc>
        <w:tc>
          <w:tcPr>
            <w:tcW w:w="1800" w:type="dxa"/>
            <w:tcBorders>
              <w:top w:val="nil"/>
              <w:left w:val="nil"/>
              <w:bottom w:val="nil"/>
              <w:right w:val="nil"/>
            </w:tcBorders>
            <w:tcMar>
              <w:top w:w="100" w:type="dxa"/>
              <w:left w:w="100" w:type="dxa"/>
              <w:bottom w:w="100" w:type="dxa"/>
              <w:right w:w="100" w:type="dxa"/>
            </w:tcMar>
            <w:vAlign w:val="bottom"/>
          </w:tcPr>
          <w:p w14:paraId="358F110A" w14:textId="403DD6B2" w:rsidR="009253BA" w:rsidRPr="00B374D2" w:rsidRDefault="006320CF" w:rsidP="00EF016F">
            <w:pPr>
              <w:spacing w:after="0" w:line="240" w:lineRule="auto"/>
              <w:rPr>
                <w:sz w:val="20"/>
                <w:szCs w:val="20"/>
              </w:rPr>
            </w:pPr>
            <w:r w:rsidRPr="00B374D2">
              <w:rPr>
                <w:sz w:val="20"/>
                <w:szCs w:val="20"/>
              </w:rPr>
              <w:t>(36)</w:t>
            </w:r>
          </w:p>
        </w:tc>
      </w:tr>
      <w:tr w:rsidR="009253BA" w:rsidRPr="00B374D2" w14:paraId="50C843AE"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CA05F4C" w14:textId="77777777" w:rsidR="009253BA" w:rsidRPr="00B374D2" w:rsidRDefault="009253BA" w:rsidP="00EF016F">
            <w:pPr>
              <w:spacing w:after="0" w:line="240" w:lineRule="auto"/>
              <w:rPr>
                <w:sz w:val="20"/>
                <w:szCs w:val="20"/>
              </w:rPr>
            </w:pPr>
            <w:r w:rsidRPr="00B374D2">
              <w:rPr>
                <w:sz w:val="20"/>
                <w:szCs w:val="20"/>
              </w:rPr>
              <w:t>AZ</w:t>
            </w:r>
          </w:p>
        </w:tc>
        <w:tc>
          <w:tcPr>
            <w:tcW w:w="1170" w:type="dxa"/>
            <w:tcBorders>
              <w:top w:val="nil"/>
              <w:left w:val="nil"/>
              <w:bottom w:val="nil"/>
              <w:right w:val="nil"/>
            </w:tcBorders>
            <w:tcMar>
              <w:top w:w="100" w:type="dxa"/>
              <w:left w:w="100" w:type="dxa"/>
              <w:bottom w:w="100" w:type="dxa"/>
              <w:right w:w="100" w:type="dxa"/>
            </w:tcMar>
            <w:vAlign w:val="bottom"/>
          </w:tcPr>
          <w:p w14:paraId="5F74E8E8" w14:textId="77777777" w:rsidR="009253BA" w:rsidRPr="00B374D2" w:rsidRDefault="009253BA" w:rsidP="00EF016F">
            <w:pPr>
              <w:spacing w:after="0" w:line="240" w:lineRule="auto"/>
              <w:jc w:val="right"/>
              <w:rPr>
                <w:sz w:val="20"/>
                <w:szCs w:val="20"/>
              </w:rPr>
            </w:pPr>
            <w:r w:rsidRPr="00B374D2">
              <w:rPr>
                <w:sz w:val="20"/>
                <w:szCs w:val="20"/>
              </w:rPr>
              <w:t>11/30/20</w:t>
            </w:r>
          </w:p>
        </w:tc>
        <w:tc>
          <w:tcPr>
            <w:tcW w:w="1290" w:type="dxa"/>
            <w:tcBorders>
              <w:top w:val="nil"/>
              <w:left w:val="nil"/>
              <w:bottom w:val="nil"/>
              <w:right w:val="nil"/>
            </w:tcBorders>
            <w:tcMar>
              <w:top w:w="100" w:type="dxa"/>
              <w:left w:w="100" w:type="dxa"/>
              <w:bottom w:w="100" w:type="dxa"/>
              <w:right w:w="100" w:type="dxa"/>
            </w:tcMar>
            <w:vAlign w:val="bottom"/>
          </w:tcPr>
          <w:p w14:paraId="231807B1" w14:textId="77777777" w:rsidR="009253BA" w:rsidRPr="00B374D2" w:rsidRDefault="009253BA" w:rsidP="00EF016F">
            <w:pPr>
              <w:spacing w:after="0" w:line="240" w:lineRule="auto"/>
              <w:jc w:val="right"/>
              <w:rPr>
                <w:sz w:val="20"/>
                <w:szCs w:val="20"/>
              </w:rPr>
            </w:pPr>
            <w:r w:rsidRPr="00B374D2">
              <w:rPr>
                <w:sz w:val="20"/>
                <w:szCs w:val="20"/>
              </w:rPr>
              <w:t>12/8/20</w:t>
            </w:r>
          </w:p>
        </w:tc>
        <w:tc>
          <w:tcPr>
            <w:tcW w:w="1035" w:type="dxa"/>
            <w:tcBorders>
              <w:top w:val="nil"/>
              <w:left w:val="nil"/>
              <w:bottom w:val="nil"/>
              <w:right w:val="nil"/>
            </w:tcBorders>
            <w:tcMar>
              <w:top w:w="100" w:type="dxa"/>
              <w:left w:w="100" w:type="dxa"/>
              <w:bottom w:w="100" w:type="dxa"/>
              <w:right w:w="100" w:type="dxa"/>
            </w:tcMar>
            <w:vAlign w:val="bottom"/>
          </w:tcPr>
          <w:p w14:paraId="6BEBCAFE" w14:textId="77777777" w:rsidR="009253BA" w:rsidRPr="00B374D2" w:rsidRDefault="009253BA" w:rsidP="00EF016F">
            <w:pPr>
              <w:spacing w:after="0" w:line="240" w:lineRule="auto"/>
              <w:jc w:val="right"/>
              <w:rPr>
                <w:sz w:val="20"/>
                <w:szCs w:val="20"/>
              </w:rPr>
            </w:pPr>
            <w:r w:rsidRPr="00B374D2">
              <w:rPr>
                <w:sz w:val="20"/>
                <w:szCs w:val="20"/>
              </w:rPr>
              <w:t>12.2</w:t>
            </w:r>
          </w:p>
        </w:tc>
        <w:tc>
          <w:tcPr>
            <w:tcW w:w="1170" w:type="dxa"/>
            <w:tcBorders>
              <w:top w:val="nil"/>
              <w:left w:val="nil"/>
              <w:bottom w:val="nil"/>
              <w:right w:val="nil"/>
            </w:tcBorders>
            <w:tcMar>
              <w:top w:w="100" w:type="dxa"/>
              <w:left w:w="100" w:type="dxa"/>
              <w:bottom w:w="100" w:type="dxa"/>
              <w:right w:w="100" w:type="dxa"/>
            </w:tcMar>
            <w:vAlign w:val="bottom"/>
          </w:tcPr>
          <w:p w14:paraId="4FD76D3B" w14:textId="77777777" w:rsidR="009253BA" w:rsidRPr="00B374D2" w:rsidRDefault="009253BA" w:rsidP="00EF016F">
            <w:pPr>
              <w:spacing w:after="0" w:line="240" w:lineRule="auto"/>
              <w:jc w:val="right"/>
              <w:rPr>
                <w:sz w:val="20"/>
                <w:szCs w:val="20"/>
              </w:rPr>
            </w:pPr>
            <w:r w:rsidRPr="00B374D2">
              <w:rPr>
                <w:sz w:val="20"/>
                <w:szCs w:val="20"/>
              </w:rPr>
              <w:t>9.85</w:t>
            </w:r>
          </w:p>
        </w:tc>
        <w:tc>
          <w:tcPr>
            <w:tcW w:w="1275" w:type="dxa"/>
            <w:tcBorders>
              <w:top w:val="nil"/>
              <w:left w:val="nil"/>
              <w:bottom w:val="nil"/>
              <w:right w:val="nil"/>
            </w:tcBorders>
            <w:tcMar>
              <w:top w:w="100" w:type="dxa"/>
              <w:left w:w="100" w:type="dxa"/>
              <w:bottom w:w="100" w:type="dxa"/>
              <w:right w:w="100" w:type="dxa"/>
            </w:tcMar>
            <w:vAlign w:val="bottom"/>
          </w:tcPr>
          <w:p w14:paraId="16864D1F" w14:textId="77777777" w:rsidR="009253BA" w:rsidRPr="00B374D2" w:rsidRDefault="009253BA" w:rsidP="00EF016F">
            <w:pPr>
              <w:spacing w:after="0" w:line="240" w:lineRule="auto"/>
              <w:jc w:val="right"/>
              <w:rPr>
                <w:sz w:val="20"/>
                <w:szCs w:val="20"/>
              </w:rPr>
            </w:pPr>
            <w:r w:rsidRPr="00B374D2">
              <w:rPr>
                <w:sz w:val="20"/>
                <w:szCs w:val="20"/>
              </w:rPr>
              <w:t>14.69</w:t>
            </w:r>
          </w:p>
        </w:tc>
        <w:tc>
          <w:tcPr>
            <w:tcW w:w="1800" w:type="dxa"/>
            <w:tcBorders>
              <w:top w:val="nil"/>
              <w:left w:val="nil"/>
              <w:bottom w:val="nil"/>
              <w:right w:val="nil"/>
            </w:tcBorders>
            <w:tcMar>
              <w:top w:w="100" w:type="dxa"/>
              <w:left w:w="100" w:type="dxa"/>
              <w:bottom w:w="100" w:type="dxa"/>
              <w:right w:w="100" w:type="dxa"/>
            </w:tcMar>
            <w:vAlign w:val="bottom"/>
          </w:tcPr>
          <w:p w14:paraId="39496C30" w14:textId="196EE914" w:rsidR="009253BA" w:rsidRPr="00B374D2" w:rsidRDefault="006320CF" w:rsidP="00EF016F">
            <w:pPr>
              <w:spacing w:after="0" w:line="240" w:lineRule="auto"/>
              <w:rPr>
                <w:sz w:val="20"/>
                <w:szCs w:val="20"/>
              </w:rPr>
            </w:pPr>
            <w:r w:rsidRPr="00B374D2">
              <w:rPr>
                <w:sz w:val="20"/>
                <w:szCs w:val="20"/>
              </w:rPr>
              <w:t>(36)</w:t>
            </w:r>
          </w:p>
        </w:tc>
      </w:tr>
      <w:tr w:rsidR="009253BA" w:rsidRPr="00B374D2" w14:paraId="076769C9"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DD946AD" w14:textId="77777777" w:rsidR="009253BA" w:rsidRPr="00B374D2" w:rsidRDefault="009253BA" w:rsidP="00EF016F">
            <w:pPr>
              <w:spacing w:after="0" w:line="240" w:lineRule="auto"/>
              <w:rPr>
                <w:sz w:val="20"/>
                <w:szCs w:val="20"/>
              </w:rPr>
            </w:pPr>
            <w:r w:rsidRPr="00B374D2">
              <w:rPr>
                <w:sz w:val="20"/>
                <w:szCs w:val="20"/>
              </w:rPr>
              <w:t>CA</w:t>
            </w:r>
          </w:p>
        </w:tc>
        <w:tc>
          <w:tcPr>
            <w:tcW w:w="1170" w:type="dxa"/>
            <w:tcBorders>
              <w:top w:val="nil"/>
              <w:left w:val="nil"/>
              <w:bottom w:val="nil"/>
              <w:right w:val="nil"/>
            </w:tcBorders>
            <w:tcMar>
              <w:top w:w="100" w:type="dxa"/>
              <w:left w:w="100" w:type="dxa"/>
              <w:bottom w:w="100" w:type="dxa"/>
              <w:right w:w="100" w:type="dxa"/>
            </w:tcMar>
            <w:vAlign w:val="bottom"/>
          </w:tcPr>
          <w:p w14:paraId="037913DF" w14:textId="77777777" w:rsidR="009253BA" w:rsidRPr="00B374D2" w:rsidRDefault="009253BA" w:rsidP="00EF016F">
            <w:pPr>
              <w:spacing w:after="0" w:line="240" w:lineRule="auto"/>
              <w:jc w:val="right"/>
              <w:rPr>
                <w:sz w:val="20"/>
                <w:szCs w:val="20"/>
              </w:rPr>
            </w:pPr>
            <w:r w:rsidRPr="00B374D2">
              <w:rPr>
                <w:sz w:val="20"/>
                <w:szCs w:val="20"/>
              </w:rPr>
              <w:t>11/23/20</w:t>
            </w:r>
          </w:p>
        </w:tc>
        <w:tc>
          <w:tcPr>
            <w:tcW w:w="1290" w:type="dxa"/>
            <w:tcBorders>
              <w:top w:val="nil"/>
              <w:left w:val="nil"/>
              <w:bottom w:val="nil"/>
              <w:right w:val="nil"/>
            </w:tcBorders>
            <w:tcMar>
              <w:top w:w="100" w:type="dxa"/>
              <w:left w:w="100" w:type="dxa"/>
              <w:bottom w:w="100" w:type="dxa"/>
              <w:right w:w="100" w:type="dxa"/>
            </w:tcMar>
            <w:vAlign w:val="bottom"/>
          </w:tcPr>
          <w:p w14:paraId="56FC0E41" w14:textId="77777777" w:rsidR="009253BA" w:rsidRPr="00B374D2" w:rsidRDefault="009253BA" w:rsidP="00EF016F">
            <w:pPr>
              <w:spacing w:after="0" w:line="240" w:lineRule="auto"/>
              <w:jc w:val="right"/>
              <w:rPr>
                <w:sz w:val="20"/>
                <w:szCs w:val="20"/>
              </w:rPr>
            </w:pPr>
            <w:r w:rsidRPr="00B374D2">
              <w:rPr>
                <w:sz w:val="20"/>
                <w:szCs w:val="20"/>
              </w:rPr>
              <w:t>12/3/20</w:t>
            </w:r>
          </w:p>
        </w:tc>
        <w:tc>
          <w:tcPr>
            <w:tcW w:w="1035" w:type="dxa"/>
            <w:tcBorders>
              <w:top w:val="nil"/>
              <w:left w:val="nil"/>
              <w:bottom w:val="nil"/>
              <w:right w:val="nil"/>
            </w:tcBorders>
            <w:tcMar>
              <w:top w:w="100" w:type="dxa"/>
              <w:left w:w="100" w:type="dxa"/>
              <w:bottom w:w="100" w:type="dxa"/>
              <w:right w:w="100" w:type="dxa"/>
            </w:tcMar>
            <w:vAlign w:val="bottom"/>
          </w:tcPr>
          <w:p w14:paraId="1EBBAEF4" w14:textId="77777777" w:rsidR="009253BA" w:rsidRPr="00B374D2" w:rsidRDefault="009253BA" w:rsidP="00EF016F">
            <w:pPr>
              <w:spacing w:after="0" w:line="240" w:lineRule="auto"/>
              <w:jc w:val="right"/>
              <w:rPr>
                <w:sz w:val="20"/>
                <w:szCs w:val="20"/>
              </w:rPr>
            </w:pPr>
            <w:r w:rsidRPr="00B374D2">
              <w:rPr>
                <w:sz w:val="20"/>
                <w:szCs w:val="20"/>
              </w:rPr>
              <w:t>8.9</w:t>
            </w:r>
          </w:p>
        </w:tc>
        <w:tc>
          <w:tcPr>
            <w:tcW w:w="1170" w:type="dxa"/>
            <w:tcBorders>
              <w:top w:val="nil"/>
              <w:left w:val="nil"/>
              <w:bottom w:val="nil"/>
              <w:right w:val="nil"/>
            </w:tcBorders>
            <w:tcMar>
              <w:top w:w="100" w:type="dxa"/>
              <w:left w:w="100" w:type="dxa"/>
              <w:bottom w:w="100" w:type="dxa"/>
              <w:right w:w="100" w:type="dxa"/>
            </w:tcMar>
            <w:vAlign w:val="bottom"/>
          </w:tcPr>
          <w:p w14:paraId="21338A3A" w14:textId="77777777" w:rsidR="009253BA" w:rsidRPr="00B374D2" w:rsidRDefault="009253BA" w:rsidP="00EF016F">
            <w:pPr>
              <w:spacing w:after="0" w:line="240" w:lineRule="auto"/>
              <w:jc w:val="right"/>
              <w:rPr>
                <w:sz w:val="20"/>
                <w:szCs w:val="20"/>
              </w:rPr>
            </w:pPr>
            <w:r w:rsidRPr="00B374D2">
              <w:rPr>
                <w:sz w:val="20"/>
                <w:szCs w:val="20"/>
              </w:rPr>
              <w:t>7.07</w:t>
            </w:r>
          </w:p>
        </w:tc>
        <w:tc>
          <w:tcPr>
            <w:tcW w:w="1275" w:type="dxa"/>
            <w:tcBorders>
              <w:top w:val="nil"/>
              <w:left w:val="nil"/>
              <w:bottom w:val="nil"/>
              <w:right w:val="nil"/>
            </w:tcBorders>
            <w:tcMar>
              <w:top w:w="100" w:type="dxa"/>
              <w:left w:w="100" w:type="dxa"/>
              <w:bottom w:w="100" w:type="dxa"/>
              <w:right w:w="100" w:type="dxa"/>
            </w:tcMar>
            <w:vAlign w:val="bottom"/>
          </w:tcPr>
          <w:p w14:paraId="514AA6C4" w14:textId="77777777" w:rsidR="009253BA" w:rsidRPr="00B374D2" w:rsidRDefault="009253BA" w:rsidP="00EF016F">
            <w:pPr>
              <w:spacing w:after="0" w:line="240" w:lineRule="auto"/>
              <w:jc w:val="right"/>
              <w:rPr>
                <w:sz w:val="20"/>
                <w:szCs w:val="20"/>
              </w:rPr>
            </w:pPr>
            <w:r w:rsidRPr="00B374D2">
              <w:rPr>
                <w:sz w:val="20"/>
                <w:szCs w:val="20"/>
              </w:rPr>
              <w:t>10.87</w:t>
            </w:r>
          </w:p>
        </w:tc>
        <w:tc>
          <w:tcPr>
            <w:tcW w:w="1800" w:type="dxa"/>
            <w:tcBorders>
              <w:top w:val="nil"/>
              <w:left w:val="nil"/>
              <w:bottom w:val="nil"/>
              <w:right w:val="nil"/>
            </w:tcBorders>
            <w:tcMar>
              <w:top w:w="100" w:type="dxa"/>
              <w:left w:w="100" w:type="dxa"/>
              <w:bottom w:w="100" w:type="dxa"/>
              <w:right w:w="100" w:type="dxa"/>
            </w:tcMar>
            <w:vAlign w:val="bottom"/>
          </w:tcPr>
          <w:p w14:paraId="37EC82EC" w14:textId="782EA57D" w:rsidR="009253BA" w:rsidRPr="00B374D2" w:rsidRDefault="006320CF" w:rsidP="00EF016F">
            <w:pPr>
              <w:spacing w:after="0" w:line="240" w:lineRule="auto"/>
              <w:rPr>
                <w:sz w:val="20"/>
                <w:szCs w:val="20"/>
              </w:rPr>
            </w:pPr>
            <w:r w:rsidRPr="00B374D2">
              <w:rPr>
                <w:sz w:val="20"/>
                <w:szCs w:val="20"/>
              </w:rPr>
              <w:t>(36)</w:t>
            </w:r>
          </w:p>
        </w:tc>
      </w:tr>
      <w:tr w:rsidR="009253BA" w:rsidRPr="00B374D2" w14:paraId="44972F1A"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551F387" w14:textId="77777777" w:rsidR="009253BA" w:rsidRPr="00B374D2" w:rsidRDefault="009253BA" w:rsidP="00EF016F">
            <w:pPr>
              <w:spacing w:after="0" w:line="240" w:lineRule="auto"/>
              <w:rPr>
                <w:sz w:val="20"/>
                <w:szCs w:val="20"/>
              </w:rPr>
            </w:pPr>
            <w:r w:rsidRPr="00B374D2">
              <w:rPr>
                <w:sz w:val="20"/>
                <w:szCs w:val="20"/>
              </w:rPr>
              <w:t>CO</w:t>
            </w:r>
          </w:p>
        </w:tc>
        <w:tc>
          <w:tcPr>
            <w:tcW w:w="1170" w:type="dxa"/>
            <w:tcBorders>
              <w:top w:val="nil"/>
              <w:left w:val="nil"/>
              <w:bottom w:val="nil"/>
              <w:right w:val="nil"/>
            </w:tcBorders>
            <w:tcMar>
              <w:top w:w="100" w:type="dxa"/>
              <w:left w:w="100" w:type="dxa"/>
              <w:bottom w:w="100" w:type="dxa"/>
              <w:right w:w="100" w:type="dxa"/>
            </w:tcMar>
            <w:vAlign w:val="bottom"/>
          </w:tcPr>
          <w:p w14:paraId="53F83BA9" w14:textId="77777777" w:rsidR="009253BA" w:rsidRPr="00B374D2" w:rsidRDefault="009253BA" w:rsidP="00EF016F">
            <w:pPr>
              <w:spacing w:after="0" w:line="240" w:lineRule="auto"/>
              <w:jc w:val="right"/>
              <w:rPr>
                <w:sz w:val="20"/>
                <w:szCs w:val="20"/>
              </w:rPr>
            </w:pPr>
            <w:r w:rsidRPr="00B374D2">
              <w:rPr>
                <w:sz w:val="20"/>
                <w:szCs w:val="20"/>
              </w:rPr>
              <w:t>11/26/20</w:t>
            </w:r>
          </w:p>
        </w:tc>
        <w:tc>
          <w:tcPr>
            <w:tcW w:w="1290" w:type="dxa"/>
            <w:tcBorders>
              <w:top w:val="nil"/>
              <w:left w:val="nil"/>
              <w:bottom w:val="nil"/>
              <w:right w:val="nil"/>
            </w:tcBorders>
            <w:tcMar>
              <w:top w:w="100" w:type="dxa"/>
              <w:left w:w="100" w:type="dxa"/>
              <w:bottom w:w="100" w:type="dxa"/>
              <w:right w:w="100" w:type="dxa"/>
            </w:tcMar>
            <w:vAlign w:val="bottom"/>
          </w:tcPr>
          <w:p w14:paraId="7515B661" w14:textId="77777777" w:rsidR="009253BA" w:rsidRPr="00B374D2" w:rsidRDefault="009253BA" w:rsidP="00EF016F">
            <w:pPr>
              <w:spacing w:after="0" w:line="240" w:lineRule="auto"/>
              <w:jc w:val="right"/>
              <w:rPr>
                <w:sz w:val="20"/>
                <w:szCs w:val="20"/>
              </w:rPr>
            </w:pPr>
            <w:r w:rsidRPr="00B374D2">
              <w:rPr>
                <w:sz w:val="20"/>
                <w:szCs w:val="20"/>
              </w:rPr>
              <w:t>12/11/20</w:t>
            </w:r>
          </w:p>
        </w:tc>
        <w:tc>
          <w:tcPr>
            <w:tcW w:w="1035" w:type="dxa"/>
            <w:tcBorders>
              <w:top w:val="nil"/>
              <w:left w:val="nil"/>
              <w:bottom w:val="nil"/>
              <w:right w:val="nil"/>
            </w:tcBorders>
            <w:tcMar>
              <w:top w:w="100" w:type="dxa"/>
              <w:left w:w="100" w:type="dxa"/>
              <w:bottom w:w="100" w:type="dxa"/>
              <w:right w:w="100" w:type="dxa"/>
            </w:tcMar>
            <w:vAlign w:val="bottom"/>
          </w:tcPr>
          <w:p w14:paraId="5D02AE55" w14:textId="77777777" w:rsidR="009253BA" w:rsidRPr="00B374D2" w:rsidRDefault="009253BA" w:rsidP="00EF016F">
            <w:pPr>
              <w:spacing w:after="0" w:line="240" w:lineRule="auto"/>
              <w:jc w:val="right"/>
              <w:rPr>
                <w:sz w:val="20"/>
                <w:szCs w:val="20"/>
              </w:rPr>
            </w:pPr>
            <w:r w:rsidRPr="00B374D2">
              <w:rPr>
                <w:sz w:val="20"/>
                <w:szCs w:val="20"/>
              </w:rPr>
              <w:t>9.8</w:t>
            </w:r>
          </w:p>
        </w:tc>
        <w:tc>
          <w:tcPr>
            <w:tcW w:w="1170" w:type="dxa"/>
            <w:tcBorders>
              <w:top w:val="nil"/>
              <w:left w:val="nil"/>
              <w:bottom w:val="nil"/>
              <w:right w:val="nil"/>
            </w:tcBorders>
            <w:tcMar>
              <w:top w:w="100" w:type="dxa"/>
              <w:left w:w="100" w:type="dxa"/>
              <w:bottom w:w="100" w:type="dxa"/>
              <w:right w:w="100" w:type="dxa"/>
            </w:tcMar>
            <w:vAlign w:val="bottom"/>
          </w:tcPr>
          <w:p w14:paraId="4AE6DFE6" w14:textId="77777777" w:rsidR="009253BA" w:rsidRPr="00B374D2" w:rsidRDefault="009253BA" w:rsidP="00EF016F">
            <w:pPr>
              <w:spacing w:after="0" w:line="240" w:lineRule="auto"/>
              <w:jc w:val="right"/>
              <w:rPr>
                <w:sz w:val="20"/>
                <w:szCs w:val="20"/>
              </w:rPr>
            </w:pPr>
            <w:r w:rsidRPr="00B374D2">
              <w:rPr>
                <w:sz w:val="20"/>
                <w:szCs w:val="20"/>
              </w:rPr>
              <w:t>8</w:t>
            </w:r>
          </w:p>
        </w:tc>
        <w:tc>
          <w:tcPr>
            <w:tcW w:w="1275" w:type="dxa"/>
            <w:tcBorders>
              <w:top w:val="nil"/>
              <w:left w:val="nil"/>
              <w:bottom w:val="nil"/>
              <w:right w:val="nil"/>
            </w:tcBorders>
            <w:tcMar>
              <w:top w:w="100" w:type="dxa"/>
              <w:left w:w="100" w:type="dxa"/>
              <w:bottom w:w="100" w:type="dxa"/>
              <w:right w:w="100" w:type="dxa"/>
            </w:tcMar>
            <w:vAlign w:val="bottom"/>
          </w:tcPr>
          <w:p w14:paraId="16285F69" w14:textId="77777777" w:rsidR="009253BA" w:rsidRPr="00B374D2" w:rsidRDefault="009253BA" w:rsidP="00EF016F">
            <w:pPr>
              <w:spacing w:after="0" w:line="240" w:lineRule="auto"/>
              <w:jc w:val="right"/>
              <w:rPr>
                <w:sz w:val="20"/>
                <w:szCs w:val="20"/>
              </w:rPr>
            </w:pPr>
            <w:r w:rsidRPr="00B374D2">
              <w:rPr>
                <w:sz w:val="20"/>
                <w:szCs w:val="20"/>
              </w:rPr>
              <w:t>11.4</w:t>
            </w:r>
          </w:p>
        </w:tc>
        <w:tc>
          <w:tcPr>
            <w:tcW w:w="1800" w:type="dxa"/>
            <w:tcBorders>
              <w:top w:val="nil"/>
              <w:left w:val="nil"/>
              <w:bottom w:val="nil"/>
              <w:right w:val="nil"/>
            </w:tcBorders>
            <w:tcMar>
              <w:top w:w="100" w:type="dxa"/>
              <w:left w:w="100" w:type="dxa"/>
              <w:bottom w:w="100" w:type="dxa"/>
              <w:right w:w="100" w:type="dxa"/>
            </w:tcMar>
            <w:vAlign w:val="bottom"/>
          </w:tcPr>
          <w:p w14:paraId="25E1055B" w14:textId="143F64F4" w:rsidR="009253BA" w:rsidRPr="00B374D2" w:rsidRDefault="006320CF" w:rsidP="00EF016F">
            <w:pPr>
              <w:spacing w:after="0" w:line="240" w:lineRule="auto"/>
              <w:rPr>
                <w:sz w:val="20"/>
                <w:szCs w:val="20"/>
              </w:rPr>
            </w:pPr>
            <w:r w:rsidRPr="00B374D2">
              <w:rPr>
                <w:sz w:val="20"/>
                <w:szCs w:val="20"/>
              </w:rPr>
              <w:t>(36)</w:t>
            </w:r>
          </w:p>
        </w:tc>
      </w:tr>
      <w:tr w:rsidR="009253BA" w:rsidRPr="00B374D2" w14:paraId="242E2038"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76F6D760" w14:textId="77777777" w:rsidR="009253BA" w:rsidRPr="00B374D2" w:rsidRDefault="009253BA" w:rsidP="00EF016F">
            <w:pPr>
              <w:spacing w:after="0" w:line="240" w:lineRule="auto"/>
              <w:rPr>
                <w:sz w:val="20"/>
                <w:szCs w:val="20"/>
              </w:rPr>
            </w:pPr>
            <w:r w:rsidRPr="00B374D2">
              <w:rPr>
                <w:sz w:val="20"/>
                <w:szCs w:val="20"/>
              </w:rPr>
              <w:t>CT</w:t>
            </w:r>
          </w:p>
        </w:tc>
        <w:tc>
          <w:tcPr>
            <w:tcW w:w="1170" w:type="dxa"/>
            <w:tcBorders>
              <w:top w:val="nil"/>
              <w:left w:val="nil"/>
              <w:bottom w:val="nil"/>
              <w:right w:val="nil"/>
            </w:tcBorders>
            <w:tcMar>
              <w:top w:w="100" w:type="dxa"/>
              <w:left w:w="100" w:type="dxa"/>
              <w:bottom w:w="100" w:type="dxa"/>
              <w:right w:w="100" w:type="dxa"/>
            </w:tcMar>
            <w:vAlign w:val="bottom"/>
          </w:tcPr>
          <w:p w14:paraId="76B18365" w14:textId="77777777" w:rsidR="009253BA" w:rsidRPr="00B374D2" w:rsidRDefault="009253BA" w:rsidP="00EF016F">
            <w:pPr>
              <w:spacing w:after="0" w:line="240" w:lineRule="auto"/>
              <w:jc w:val="right"/>
              <w:rPr>
                <w:sz w:val="20"/>
                <w:szCs w:val="20"/>
              </w:rPr>
            </w:pPr>
            <w:r w:rsidRPr="00B374D2">
              <w:rPr>
                <w:sz w:val="20"/>
                <w:szCs w:val="20"/>
              </w:rPr>
              <w:t>11/30/20</w:t>
            </w:r>
          </w:p>
        </w:tc>
        <w:tc>
          <w:tcPr>
            <w:tcW w:w="1290" w:type="dxa"/>
            <w:tcBorders>
              <w:top w:val="nil"/>
              <w:left w:val="nil"/>
              <w:bottom w:val="nil"/>
              <w:right w:val="nil"/>
            </w:tcBorders>
            <w:tcMar>
              <w:top w:w="100" w:type="dxa"/>
              <w:left w:w="100" w:type="dxa"/>
              <w:bottom w:w="100" w:type="dxa"/>
              <w:right w:w="100" w:type="dxa"/>
            </w:tcMar>
            <w:vAlign w:val="bottom"/>
          </w:tcPr>
          <w:p w14:paraId="130AADE9" w14:textId="77777777" w:rsidR="009253BA" w:rsidRPr="00B374D2" w:rsidRDefault="009253BA" w:rsidP="00EF016F">
            <w:pPr>
              <w:spacing w:after="0" w:line="240" w:lineRule="auto"/>
              <w:jc w:val="right"/>
              <w:rPr>
                <w:sz w:val="20"/>
                <w:szCs w:val="20"/>
              </w:rPr>
            </w:pPr>
            <w:r w:rsidRPr="00B374D2">
              <w:rPr>
                <w:sz w:val="20"/>
                <w:szCs w:val="20"/>
              </w:rPr>
              <w:t>12/11/20</w:t>
            </w:r>
          </w:p>
        </w:tc>
        <w:tc>
          <w:tcPr>
            <w:tcW w:w="1035" w:type="dxa"/>
            <w:tcBorders>
              <w:top w:val="nil"/>
              <w:left w:val="nil"/>
              <w:bottom w:val="nil"/>
              <w:right w:val="nil"/>
            </w:tcBorders>
            <w:tcMar>
              <w:top w:w="100" w:type="dxa"/>
              <w:left w:w="100" w:type="dxa"/>
              <w:bottom w:w="100" w:type="dxa"/>
              <w:right w:w="100" w:type="dxa"/>
            </w:tcMar>
            <w:vAlign w:val="bottom"/>
          </w:tcPr>
          <w:p w14:paraId="1BBE6CA2" w14:textId="77777777" w:rsidR="009253BA" w:rsidRPr="00B374D2" w:rsidRDefault="009253BA" w:rsidP="00EF016F">
            <w:pPr>
              <w:spacing w:after="0" w:line="240" w:lineRule="auto"/>
              <w:jc w:val="right"/>
              <w:rPr>
                <w:sz w:val="20"/>
                <w:szCs w:val="20"/>
              </w:rPr>
            </w:pPr>
            <w:r w:rsidRPr="00B374D2">
              <w:rPr>
                <w:sz w:val="20"/>
                <w:szCs w:val="20"/>
              </w:rPr>
              <w:t>4.9</w:t>
            </w:r>
          </w:p>
        </w:tc>
        <w:tc>
          <w:tcPr>
            <w:tcW w:w="1170" w:type="dxa"/>
            <w:tcBorders>
              <w:top w:val="nil"/>
              <w:left w:val="nil"/>
              <w:bottom w:val="nil"/>
              <w:right w:val="nil"/>
            </w:tcBorders>
            <w:tcMar>
              <w:top w:w="100" w:type="dxa"/>
              <w:left w:w="100" w:type="dxa"/>
              <w:bottom w:w="100" w:type="dxa"/>
              <w:right w:w="100" w:type="dxa"/>
            </w:tcMar>
            <w:vAlign w:val="bottom"/>
          </w:tcPr>
          <w:p w14:paraId="735A4409" w14:textId="77777777" w:rsidR="009253BA" w:rsidRPr="00B374D2" w:rsidRDefault="009253BA" w:rsidP="00EF016F">
            <w:pPr>
              <w:spacing w:after="0" w:line="240" w:lineRule="auto"/>
              <w:jc w:val="right"/>
              <w:rPr>
                <w:sz w:val="20"/>
                <w:szCs w:val="20"/>
              </w:rPr>
            </w:pPr>
            <w:r w:rsidRPr="00B374D2">
              <w:rPr>
                <w:sz w:val="20"/>
                <w:szCs w:val="20"/>
              </w:rPr>
              <w:t>3.49</w:t>
            </w:r>
          </w:p>
        </w:tc>
        <w:tc>
          <w:tcPr>
            <w:tcW w:w="1275" w:type="dxa"/>
            <w:tcBorders>
              <w:top w:val="nil"/>
              <w:left w:val="nil"/>
              <w:bottom w:val="nil"/>
              <w:right w:val="nil"/>
            </w:tcBorders>
            <w:tcMar>
              <w:top w:w="100" w:type="dxa"/>
              <w:left w:w="100" w:type="dxa"/>
              <w:bottom w:w="100" w:type="dxa"/>
              <w:right w:w="100" w:type="dxa"/>
            </w:tcMar>
            <w:vAlign w:val="bottom"/>
          </w:tcPr>
          <w:p w14:paraId="68F10E85" w14:textId="77777777" w:rsidR="009253BA" w:rsidRPr="00B374D2" w:rsidRDefault="009253BA" w:rsidP="00EF016F">
            <w:pPr>
              <w:spacing w:after="0" w:line="240" w:lineRule="auto"/>
              <w:jc w:val="right"/>
              <w:rPr>
                <w:sz w:val="20"/>
                <w:szCs w:val="20"/>
              </w:rPr>
            </w:pPr>
            <w:r w:rsidRPr="00B374D2">
              <w:rPr>
                <w:sz w:val="20"/>
                <w:szCs w:val="20"/>
              </w:rPr>
              <w:t>6.45</w:t>
            </w:r>
          </w:p>
        </w:tc>
        <w:tc>
          <w:tcPr>
            <w:tcW w:w="1800" w:type="dxa"/>
            <w:tcBorders>
              <w:top w:val="nil"/>
              <w:left w:val="nil"/>
              <w:bottom w:val="nil"/>
              <w:right w:val="nil"/>
            </w:tcBorders>
            <w:tcMar>
              <w:top w:w="100" w:type="dxa"/>
              <w:left w:w="100" w:type="dxa"/>
              <w:bottom w:w="100" w:type="dxa"/>
              <w:right w:w="100" w:type="dxa"/>
            </w:tcMar>
            <w:vAlign w:val="bottom"/>
          </w:tcPr>
          <w:p w14:paraId="02C6EAE6" w14:textId="1B749F64" w:rsidR="009253BA" w:rsidRPr="00B374D2" w:rsidRDefault="006320CF" w:rsidP="00EF016F">
            <w:pPr>
              <w:spacing w:after="0" w:line="240" w:lineRule="auto"/>
              <w:rPr>
                <w:sz w:val="20"/>
                <w:szCs w:val="20"/>
              </w:rPr>
            </w:pPr>
            <w:r w:rsidRPr="00B374D2">
              <w:rPr>
                <w:sz w:val="20"/>
                <w:szCs w:val="20"/>
              </w:rPr>
              <w:t>(36)</w:t>
            </w:r>
          </w:p>
        </w:tc>
      </w:tr>
      <w:tr w:rsidR="009253BA" w:rsidRPr="00B374D2" w14:paraId="0A438C02"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896D3B3" w14:textId="77777777" w:rsidR="009253BA" w:rsidRPr="00B374D2" w:rsidRDefault="009253BA" w:rsidP="00EF016F">
            <w:pPr>
              <w:spacing w:after="0" w:line="240" w:lineRule="auto"/>
              <w:rPr>
                <w:sz w:val="20"/>
                <w:szCs w:val="20"/>
              </w:rPr>
            </w:pPr>
            <w:r w:rsidRPr="00B374D2">
              <w:rPr>
                <w:sz w:val="20"/>
                <w:szCs w:val="20"/>
              </w:rPr>
              <w:t>DC</w:t>
            </w:r>
          </w:p>
        </w:tc>
        <w:tc>
          <w:tcPr>
            <w:tcW w:w="1170" w:type="dxa"/>
            <w:tcBorders>
              <w:top w:val="nil"/>
              <w:left w:val="nil"/>
              <w:bottom w:val="nil"/>
              <w:right w:val="nil"/>
            </w:tcBorders>
            <w:tcMar>
              <w:top w:w="100" w:type="dxa"/>
              <w:left w:w="100" w:type="dxa"/>
              <w:bottom w:w="100" w:type="dxa"/>
              <w:right w:w="100" w:type="dxa"/>
            </w:tcMar>
            <w:vAlign w:val="bottom"/>
          </w:tcPr>
          <w:p w14:paraId="6D442BDA" w14:textId="77777777" w:rsidR="009253BA" w:rsidRPr="00B374D2" w:rsidRDefault="009253BA" w:rsidP="00EF016F">
            <w:pPr>
              <w:spacing w:after="0" w:line="240" w:lineRule="auto"/>
              <w:jc w:val="right"/>
              <w:rPr>
                <w:sz w:val="20"/>
                <w:szCs w:val="20"/>
              </w:rPr>
            </w:pPr>
            <w:r w:rsidRPr="00B374D2">
              <w:rPr>
                <w:sz w:val="20"/>
                <w:szCs w:val="20"/>
              </w:rPr>
              <w:t>11/23/20</w:t>
            </w:r>
          </w:p>
        </w:tc>
        <w:tc>
          <w:tcPr>
            <w:tcW w:w="1290" w:type="dxa"/>
            <w:tcBorders>
              <w:top w:val="nil"/>
              <w:left w:val="nil"/>
              <w:bottom w:val="nil"/>
              <w:right w:val="nil"/>
            </w:tcBorders>
            <w:tcMar>
              <w:top w:w="100" w:type="dxa"/>
              <w:left w:w="100" w:type="dxa"/>
              <w:bottom w:w="100" w:type="dxa"/>
              <w:right w:w="100" w:type="dxa"/>
            </w:tcMar>
            <w:vAlign w:val="bottom"/>
          </w:tcPr>
          <w:p w14:paraId="6B534261" w14:textId="77777777" w:rsidR="009253BA" w:rsidRPr="00B374D2" w:rsidRDefault="009253BA" w:rsidP="00EF016F">
            <w:pPr>
              <w:spacing w:after="0" w:line="240" w:lineRule="auto"/>
              <w:jc w:val="right"/>
              <w:rPr>
                <w:sz w:val="20"/>
                <w:szCs w:val="20"/>
              </w:rPr>
            </w:pPr>
            <w:r w:rsidRPr="00B374D2">
              <w:rPr>
                <w:sz w:val="20"/>
                <w:szCs w:val="20"/>
              </w:rPr>
              <w:t>12/5/20</w:t>
            </w:r>
          </w:p>
        </w:tc>
        <w:tc>
          <w:tcPr>
            <w:tcW w:w="1035" w:type="dxa"/>
            <w:tcBorders>
              <w:top w:val="nil"/>
              <w:left w:val="nil"/>
              <w:bottom w:val="nil"/>
              <w:right w:val="nil"/>
            </w:tcBorders>
            <w:tcMar>
              <w:top w:w="100" w:type="dxa"/>
              <w:left w:w="100" w:type="dxa"/>
              <w:bottom w:w="100" w:type="dxa"/>
              <w:right w:w="100" w:type="dxa"/>
            </w:tcMar>
            <w:vAlign w:val="bottom"/>
          </w:tcPr>
          <w:p w14:paraId="74266A90" w14:textId="77777777" w:rsidR="009253BA" w:rsidRPr="00B374D2" w:rsidRDefault="009253BA" w:rsidP="00EF016F">
            <w:pPr>
              <w:spacing w:after="0" w:line="240" w:lineRule="auto"/>
              <w:jc w:val="right"/>
              <w:rPr>
                <w:sz w:val="20"/>
                <w:szCs w:val="20"/>
              </w:rPr>
            </w:pPr>
            <w:r w:rsidRPr="00B374D2">
              <w:rPr>
                <w:sz w:val="20"/>
                <w:szCs w:val="20"/>
              </w:rPr>
              <w:t>13.2</w:t>
            </w:r>
          </w:p>
        </w:tc>
        <w:tc>
          <w:tcPr>
            <w:tcW w:w="1170" w:type="dxa"/>
            <w:tcBorders>
              <w:top w:val="nil"/>
              <w:left w:val="nil"/>
              <w:bottom w:val="nil"/>
              <w:right w:val="nil"/>
            </w:tcBorders>
            <w:tcMar>
              <w:top w:w="100" w:type="dxa"/>
              <w:left w:w="100" w:type="dxa"/>
              <w:bottom w:w="100" w:type="dxa"/>
              <w:right w:w="100" w:type="dxa"/>
            </w:tcMar>
            <w:vAlign w:val="bottom"/>
          </w:tcPr>
          <w:p w14:paraId="00D302BD" w14:textId="77777777" w:rsidR="009253BA" w:rsidRPr="00B374D2" w:rsidRDefault="009253BA" w:rsidP="00EF016F">
            <w:pPr>
              <w:spacing w:after="0" w:line="240" w:lineRule="auto"/>
              <w:jc w:val="right"/>
              <w:rPr>
                <w:sz w:val="20"/>
                <w:szCs w:val="20"/>
              </w:rPr>
            </w:pPr>
            <w:r w:rsidRPr="00B374D2">
              <w:rPr>
                <w:sz w:val="20"/>
                <w:szCs w:val="20"/>
              </w:rPr>
              <w:t>10.78</w:t>
            </w:r>
          </w:p>
        </w:tc>
        <w:tc>
          <w:tcPr>
            <w:tcW w:w="1275" w:type="dxa"/>
            <w:tcBorders>
              <w:top w:val="nil"/>
              <w:left w:val="nil"/>
              <w:bottom w:val="nil"/>
              <w:right w:val="nil"/>
            </w:tcBorders>
            <w:tcMar>
              <w:top w:w="100" w:type="dxa"/>
              <w:left w:w="100" w:type="dxa"/>
              <w:bottom w:w="100" w:type="dxa"/>
              <w:right w:w="100" w:type="dxa"/>
            </w:tcMar>
            <w:vAlign w:val="bottom"/>
          </w:tcPr>
          <w:p w14:paraId="3A1CB9D8" w14:textId="77777777" w:rsidR="009253BA" w:rsidRPr="00B374D2" w:rsidRDefault="009253BA" w:rsidP="00EF016F">
            <w:pPr>
              <w:spacing w:after="0" w:line="240" w:lineRule="auto"/>
              <w:jc w:val="right"/>
              <w:rPr>
                <w:sz w:val="20"/>
                <w:szCs w:val="20"/>
              </w:rPr>
            </w:pPr>
            <w:r w:rsidRPr="00B374D2">
              <w:rPr>
                <w:sz w:val="20"/>
                <w:szCs w:val="20"/>
              </w:rPr>
              <w:t>15.31</w:t>
            </w:r>
          </w:p>
        </w:tc>
        <w:tc>
          <w:tcPr>
            <w:tcW w:w="1800" w:type="dxa"/>
            <w:tcBorders>
              <w:top w:val="nil"/>
              <w:left w:val="nil"/>
              <w:bottom w:val="nil"/>
              <w:right w:val="nil"/>
            </w:tcBorders>
            <w:tcMar>
              <w:top w:w="100" w:type="dxa"/>
              <w:left w:w="100" w:type="dxa"/>
              <w:bottom w:w="100" w:type="dxa"/>
              <w:right w:w="100" w:type="dxa"/>
            </w:tcMar>
            <w:vAlign w:val="bottom"/>
          </w:tcPr>
          <w:p w14:paraId="7B125B3F" w14:textId="5B3BE295" w:rsidR="009253BA" w:rsidRPr="00B374D2" w:rsidRDefault="006320CF" w:rsidP="00EF016F">
            <w:pPr>
              <w:spacing w:after="0" w:line="240" w:lineRule="auto"/>
              <w:rPr>
                <w:sz w:val="20"/>
                <w:szCs w:val="20"/>
              </w:rPr>
            </w:pPr>
            <w:r w:rsidRPr="00B374D2">
              <w:rPr>
                <w:sz w:val="20"/>
                <w:szCs w:val="20"/>
              </w:rPr>
              <w:t>(36)</w:t>
            </w:r>
          </w:p>
        </w:tc>
      </w:tr>
      <w:tr w:rsidR="009253BA" w:rsidRPr="00B374D2" w14:paraId="5F62CE97"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C5ECF9D" w14:textId="77777777" w:rsidR="009253BA" w:rsidRPr="00B374D2" w:rsidRDefault="009253BA" w:rsidP="00EF016F">
            <w:pPr>
              <w:spacing w:after="0" w:line="240" w:lineRule="auto"/>
              <w:rPr>
                <w:sz w:val="20"/>
                <w:szCs w:val="20"/>
              </w:rPr>
            </w:pPr>
            <w:r w:rsidRPr="00B374D2">
              <w:rPr>
                <w:sz w:val="20"/>
                <w:szCs w:val="20"/>
              </w:rPr>
              <w:t>DE</w:t>
            </w:r>
          </w:p>
        </w:tc>
        <w:tc>
          <w:tcPr>
            <w:tcW w:w="1170" w:type="dxa"/>
            <w:tcBorders>
              <w:top w:val="nil"/>
              <w:left w:val="nil"/>
              <w:bottom w:val="nil"/>
              <w:right w:val="nil"/>
            </w:tcBorders>
            <w:tcMar>
              <w:top w:w="100" w:type="dxa"/>
              <w:left w:w="100" w:type="dxa"/>
              <w:bottom w:w="100" w:type="dxa"/>
              <w:right w:w="100" w:type="dxa"/>
            </w:tcMar>
            <w:vAlign w:val="bottom"/>
          </w:tcPr>
          <w:p w14:paraId="3C4F9E4A" w14:textId="77777777" w:rsidR="009253BA" w:rsidRPr="00B374D2" w:rsidRDefault="009253BA" w:rsidP="00EF016F">
            <w:pPr>
              <w:spacing w:after="0" w:line="240" w:lineRule="auto"/>
              <w:jc w:val="right"/>
              <w:rPr>
                <w:sz w:val="20"/>
                <w:szCs w:val="20"/>
              </w:rPr>
            </w:pPr>
            <w:r w:rsidRPr="00B374D2">
              <w:rPr>
                <w:sz w:val="20"/>
                <w:szCs w:val="20"/>
              </w:rPr>
              <w:t>11/24/20</w:t>
            </w:r>
          </w:p>
        </w:tc>
        <w:tc>
          <w:tcPr>
            <w:tcW w:w="1290" w:type="dxa"/>
            <w:tcBorders>
              <w:top w:val="nil"/>
              <w:left w:val="nil"/>
              <w:bottom w:val="nil"/>
              <w:right w:val="nil"/>
            </w:tcBorders>
            <w:tcMar>
              <w:top w:w="100" w:type="dxa"/>
              <w:left w:w="100" w:type="dxa"/>
              <w:bottom w:w="100" w:type="dxa"/>
              <w:right w:w="100" w:type="dxa"/>
            </w:tcMar>
            <w:vAlign w:val="bottom"/>
          </w:tcPr>
          <w:p w14:paraId="55785812" w14:textId="77777777" w:rsidR="009253BA" w:rsidRPr="00B374D2" w:rsidRDefault="009253BA" w:rsidP="00EF016F">
            <w:pPr>
              <w:spacing w:after="0" w:line="240" w:lineRule="auto"/>
              <w:jc w:val="right"/>
              <w:rPr>
                <w:sz w:val="20"/>
                <w:szCs w:val="20"/>
              </w:rPr>
            </w:pPr>
            <w:r w:rsidRPr="00B374D2">
              <w:rPr>
                <w:sz w:val="20"/>
                <w:szCs w:val="20"/>
              </w:rPr>
              <w:t>12/10/20</w:t>
            </w:r>
          </w:p>
        </w:tc>
        <w:tc>
          <w:tcPr>
            <w:tcW w:w="1035" w:type="dxa"/>
            <w:tcBorders>
              <w:top w:val="nil"/>
              <w:left w:val="nil"/>
              <w:bottom w:val="nil"/>
              <w:right w:val="nil"/>
            </w:tcBorders>
            <w:tcMar>
              <w:top w:w="100" w:type="dxa"/>
              <w:left w:w="100" w:type="dxa"/>
              <w:bottom w:w="100" w:type="dxa"/>
              <w:right w:w="100" w:type="dxa"/>
            </w:tcMar>
            <w:vAlign w:val="bottom"/>
          </w:tcPr>
          <w:p w14:paraId="04D7868E" w14:textId="77777777" w:rsidR="009253BA" w:rsidRPr="00B374D2" w:rsidRDefault="009253BA" w:rsidP="00EF016F">
            <w:pPr>
              <w:spacing w:after="0" w:line="240" w:lineRule="auto"/>
              <w:jc w:val="right"/>
              <w:rPr>
                <w:sz w:val="20"/>
                <w:szCs w:val="20"/>
              </w:rPr>
            </w:pPr>
            <w:r w:rsidRPr="00B374D2">
              <w:rPr>
                <w:sz w:val="20"/>
                <w:szCs w:val="20"/>
              </w:rPr>
              <w:t>7.8</w:t>
            </w:r>
          </w:p>
        </w:tc>
        <w:tc>
          <w:tcPr>
            <w:tcW w:w="1170" w:type="dxa"/>
            <w:tcBorders>
              <w:top w:val="nil"/>
              <w:left w:val="nil"/>
              <w:bottom w:val="nil"/>
              <w:right w:val="nil"/>
            </w:tcBorders>
            <w:tcMar>
              <w:top w:w="100" w:type="dxa"/>
              <w:left w:w="100" w:type="dxa"/>
              <w:bottom w:w="100" w:type="dxa"/>
              <w:right w:w="100" w:type="dxa"/>
            </w:tcMar>
            <w:vAlign w:val="bottom"/>
          </w:tcPr>
          <w:p w14:paraId="5B51AB29" w14:textId="77777777" w:rsidR="009253BA" w:rsidRPr="00B374D2" w:rsidRDefault="009253BA" w:rsidP="00EF016F">
            <w:pPr>
              <w:spacing w:after="0" w:line="240" w:lineRule="auto"/>
              <w:jc w:val="right"/>
              <w:rPr>
                <w:sz w:val="20"/>
                <w:szCs w:val="20"/>
              </w:rPr>
            </w:pPr>
            <w:r w:rsidRPr="00B374D2">
              <w:rPr>
                <w:sz w:val="20"/>
                <w:szCs w:val="20"/>
              </w:rPr>
              <w:t>5.91</w:t>
            </w:r>
          </w:p>
        </w:tc>
        <w:tc>
          <w:tcPr>
            <w:tcW w:w="1275" w:type="dxa"/>
            <w:tcBorders>
              <w:top w:val="nil"/>
              <w:left w:val="nil"/>
              <w:bottom w:val="nil"/>
              <w:right w:val="nil"/>
            </w:tcBorders>
            <w:tcMar>
              <w:top w:w="100" w:type="dxa"/>
              <w:left w:w="100" w:type="dxa"/>
              <w:bottom w:w="100" w:type="dxa"/>
              <w:right w:w="100" w:type="dxa"/>
            </w:tcMar>
            <w:vAlign w:val="bottom"/>
          </w:tcPr>
          <w:p w14:paraId="672018DC" w14:textId="77777777" w:rsidR="009253BA" w:rsidRPr="00B374D2" w:rsidRDefault="009253BA" w:rsidP="00EF016F">
            <w:pPr>
              <w:spacing w:after="0" w:line="240" w:lineRule="auto"/>
              <w:jc w:val="right"/>
              <w:rPr>
                <w:sz w:val="20"/>
                <w:szCs w:val="20"/>
              </w:rPr>
            </w:pPr>
            <w:r w:rsidRPr="00B374D2">
              <w:rPr>
                <w:sz w:val="20"/>
                <w:szCs w:val="20"/>
              </w:rPr>
              <w:t>9.81</w:t>
            </w:r>
          </w:p>
        </w:tc>
        <w:tc>
          <w:tcPr>
            <w:tcW w:w="1800" w:type="dxa"/>
            <w:tcBorders>
              <w:top w:val="nil"/>
              <w:left w:val="nil"/>
              <w:bottom w:val="nil"/>
              <w:right w:val="nil"/>
            </w:tcBorders>
            <w:tcMar>
              <w:top w:w="100" w:type="dxa"/>
              <w:left w:w="100" w:type="dxa"/>
              <w:bottom w:w="100" w:type="dxa"/>
              <w:right w:w="100" w:type="dxa"/>
            </w:tcMar>
            <w:vAlign w:val="bottom"/>
          </w:tcPr>
          <w:p w14:paraId="5566AF60" w14:textId="262F5F23" w:rsidR="009253BA" w:rsidRPr="00B374D2" w:rsidRDefault="006320CF" w:rsidP="00EF016F">
            <w:pPr>
              <w:spacing w:after="0" w:line="240" w:lineRule="auto"/>
              <w:rPr>
                <w:sz w:val="20"/>
                <w:szCs w:val="20"/>
              </w:rPr>
            </w:pPr>
            <w:r w:rsidRPr="00B374D2">
              <w:rPr>
                <w:sz w:val="20"/>
                <w:szCs w:val="20"/>
              </w:rPr>
              <w:t>(36)</w:t>
            </w:r>
          </w:p>
        </w:tc>
      </w:tr>
      <w:tr w:rsidR="009253BA" w:rsidRPr="00B374D2" w14:paraId="54048C27"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C9C5317" w14:textId="77777777" w:rsidR="009253BA" w:rsidRPr="00B374D2" w:rsidRDefault="009253BA" w:rsidP="00EF016F">
            <w:pPr>
              <w:spacing w:after="0" w:line="240" w:lineRule="auto"/>
              <w:rPr>
                <w:sz w:val="20"/>
                <w:szCs w:val="20"/>
              </w:rPr>
            </w:pPr>
            <w:r w:rsidRPr="00B374D2">
              <w:rPr>
                <w:sz w:val="20"/>
                <w:szCs w:val="20"/>
              </w:rPr>
              <w:t>FL</w:t>
            </w:r>
          </w:p>
        </w:tc>
        <w:tc>
          <w:tcPr>
            <w:tcW w:w="1170" w:type="dxa"/>
            <w:tcBorders>
              <w:top w:val="nil"/>
              <w:left w:val="nil"/>
              <w:bottom w:val="nil"/>
              <w:right w:val="nil"/>
            </w:tcBorders>
            <w:tcMar>
              <w:top w:w="100" w:type="dxa"/>
              <w:left w:w="100" w:type="dxa"/>
              <w:bottom w:w="100" w:type="dxa"/>
              <w:right w:w="100" w:type="dxa"/>
            </w:tcMar>
            <w:vAlign w:val="bottom"/>
          </w:tcPr>
          <w:p w14:paraId="442C8A33" w14:textId="77777777" w:rsidR="009253BA" w:rsidRPr="00B374D2" w:rsidRDefault="009253BA" w:rsidP="00EF016F">
            <w:pPr>
              <w:spacing w:after="0" w:line="240" w:lineRule="auto"/>
              <w:jc w:val="right"/>
              <w:rPr>
                <w:sz w:val="20"/>
                <w:szCs w:val="20"/>
              </w:rPr>
            </w:pPr>
            <w:r w:rsidRPr="00B374D2">
              <w:rPr>
                <w:sz w:val="20"/>
                <w:szCs w:val="20"/>
              </w:rPr>
              <w:t>11/30/20</w:t>
            </w:r>
          </w:p>
        </w:tc>
        <w:tc>
          <w:tcPr>
            <w:tcW w:w="1290" w:type="dxa"/>
            <w:tcBorders>
              <w:top w:val="nil"/>
              <w:left w:val="nil"/>
              <w:bottom w:val="nil"/>
              <w:right w:val="nil"/>
            </w:tcBorders>
            <w:tcMar>
              <w:top w:w="100" w:type="dxa"/>
              <w:left w:w="100" w:type="dxa"/>
              <w:bottom w:w="100" w:type="dxa"/>
              <w:right w:w="100" w:type="dxa"/>
            </w:tcMar>
            <w:vAlign w:val="bottom"/>
          </w:tcPr>
          <w:p w14:paraId="7BBE8F48" w14:textId="77777777" w:rsidR="009253BA" w:rsidRPr="00B374D2" w:rsidRDefault="009253BA" w:rsidP="00EF016F">
            <w:pPr>
              <w:spacing w:after="0" w:line="240" w:lineRule="auto"/>
              <w:jc w:val="right"/>
              <w:rPr>
                <w:sz w:val="20"/>
                <w:szCs w:val="20"/>
              </w:rPr>
            </w:pPr>
            <w:r w:rsidRPr="00B374D2">
              <w:rPr>
                <w:sz w:val="20"/>
                <w:szCs w:val="20"/>
              </w:rPr>
              <w:t>12/2/20</w:t>
            </w:r>
          </w:p>
        </w:tc>
        <w:tc>
          <w:tcPr>
            <w:tcW w:w="1035" w:type="dxa"/>
            <w:tcBorders>
              <w:top w:val="nil"/>
              <w:left w:val="nil"/>
              <w:bottom w:val="nil"/>
              <w:right w:val="nil"/>
            </w:tcBorders>
            <w:tcMar>
              <w:top w:w="100" w:type="dxa"/>
              <w:left w:w="100" w:type="dxa"/>
              <w:bottom w:w="100" w:type="dxa"/>
              <w:right w:w="100" w:type="dxa"/>
            </w:tcMar>
            <w:vAlign w:val="bottom"/>
          </w:tcPr>
          <w:p w14:paraId="588BA54E" w14:textId="77777777" w:rsidR="009253BA" w:rsidRPr="00B374D2" w:rsidRDefault="009253BA" w:rsidP="00EF016F">
            <w:pPr>
              <w:spacing w:after="0" w:line="240" w:lineRule="auto"/>
              <w:jc w:val="right"/>
              <w:rPr>
                <w:sz w:val="20"/>
                <w:szCs w:val="20"/>
              </w:rPr>
            </w:pPr>
            <w:r w:rsidRPr="00B374D2">
              <w:rPr>
                <w:sz w:val="20"/>
                <w:szCs w:val="20"/>
              </w:rPr>
              <w:t>11.3</w:t>
            </w:r>
          </w:p>
        </w:tc>
        <w:tc>
          <w:tcPr>
            <w:tcW w:w="1170" w:type="dxa"/>
            <w:tcBorders>
              <w:top w:val="nil"/>
              <w:left w:val="nil"/>
              <w:bottom w:val="nil"/>
              <w:right w:val="nil"/>
            </w:tcBorders>
            <w:tcMar>
              <w:top w:w="100" w:type="dxa"/>
              <w:left w:w="100" w:type="dxa"/>
              <w:bottom w:w="100" w:type="dxa"/>
              <w:right w:w="100" w:type="dxa"/>
            </w:tcMar>
            <w:vAlign w:val="bottom"/>
          </w:tcPr>
          <w:p w14:paraId="00518DC3" w14:textId="77777777" w:rsidR="009253BA" w:rsidRPr="00B374D2" w:rsidRDefault="009253BA" w:rsidP="00EF016F">
            <w:pPr>
              <w:spacing w:after="0" w:line="240" w:lineRule="auto"/>
              <w:jc w:val="right"/>
              <w:rPr>
                <w:sz w:val="20"/>
                <w:szCs w:val="20"/>
              </w:rPr>
            </w:pPr>
            <w:r w:rsidRPr="00B374D2">
              <w:rPr>
                <w:sz w:val="20"/>
                <w:szCs w:val="20"/>
              </w:rPr>
              <w:t>9</w:t>
            </w:r>
          </w:p>
        </w:tc>
        <w:tc>
          <w:tcPr>
            <w:tcW w:w="1275" w:type="dxa"/>
            <w:tcBorders>
              <w:top w:val="nil"/>
              <w:left w:val="nil"/>
              <w:bottom w:val="nil"/>
              <w:right w:val="nil"/>
            </w:tcBorders>
            <w:tcMar>
              <w:top w:w="100" w:type="dxa"/>
              <w:left w:w="100" w:type="dxa"/>
              <w:bottom w:w="100" w:type="dxa"/>
              <w:right w:w="100" w:type="dxa"/>
            </w:tcMar>
            <w:vAlign w:val="bottom"/>
          </w:tcPr>
          <w:p w14:paraId="53B81EF2" w14:textId="77777777" w:rsidR="009253BA" w:rsidRPr="00B374D2" w:rsidRDefault="009253BA" w:rsidP="00EF016F">
            <w:pPr>
              <w:spacing w:after="0" w:line="240" w:lineRule="auto"/>
              <w:jc w:val="right"/>
              <w:rPr>
                <w:sz w:val="20"/>
                <w:szCs w:val="20"/>
              </w:rPr>
            </w:pPr>
            <w:r w:rsidRPr="00B374D2">
              <w:rPr>
                <w:sz w:val="20"/>
                <w:szCs w:val="20"/>
              </w:rPr>
              <w:t>13.5</w:t>
            </w:r>
          </w:p>
        </w:tc>
        <w:tc>
          <w:tcPr>
            <w:tcW w:w="1800" w:type="dxa"/>
            <w:tcBorders>
              <w:top w:val="nil"/>
              <w:left w:val="nil"/>
              <w:bottom w:val="nil"/>
              <w:right w:val="nil"/>
            </w:tcBorders>
            <w:tcMar>
              <w:top w:w="100" w:type="dxa"/>
              <w:left w:w="100" w:type="dxa"/>
              <w:bottom w:w="100" w:type="dxa"/>
              <w:right w:w="100" w:type="dxa"/>
            </w:tcMar>
            <w:vAlign w:val="bottom"/>
          </w:tcPr>
          <w:p w14:paraId="59881117" w14:textId="7396DF67" w:rsidR="009253BA" w:rsidRPr="00B374D2" w:rsidRDefault="006320CF" w:rsidP="00EF016F">
            <w:pPr>
              <w:spacing w:after="0" w:line="240" w:lineRule="auto"/>
              <w:rPr>
                <w:sz w:val="20"/>
                <w:szCs w:val="20"/>
              </w:rPr>
            </w:pPr>
            <w:r w:rsidRPr="00B374D2">
              <w:rPr>
                <w:sz w:val="20"/>
                <w:szCs w:val="20"/>
              </w:rPr>
              <w:t>(36)</w:t>
            </w:r>
          </w:p>
        </w:tc>
      </w:tr>
      <w:tr w:rsidR="009253BA" w:rsidRPr="00B374D2" w14:paraId="5AF4AB7A"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D81841E" w14:textId="77777777" w:rsidR="009253BA" w:rsidRPr="00B374D2" w:rsidRDefault="009253BA" w:rsidP="00EF016F">
            <w:pPr>
              <w:spacing w:after="0" w:line="240" w:lineRule="auto"/>
              <w:rPr>
                <w:sz w:val="20"/>
                <w:szCs w:val="20"/>
              </w:rPr>
            </w:pPr>
            <w:r w:rsidRPr="00B374D2">
              <w:rPr>
                <w:sz w:val="20"/>
                <w:szCs w:val="20"/>
              </w:rPr>
              <w:t>GA</w:t>
            </w:r>
          </w:p>
        </w:tc>
        <w:tc>
          <w:tcPr>
            <w:tcW w:w="1170" w:type="dxa"/>
            <w:tcBorders>
              <w:top w:val="nil"/>
              <w:left w:val="nil"/>
              <w:bottom w:val="nil"/>
              <w:right w:val="nil"/>
            </w:tcBorders>
            <w:tcMar>
              <w:top w:w="100" w:type="dxa"/>
              <w:left w:w="100" w:type="dxa"/>
              <w:bottom w:w="100" w:type="dxa"/>
              <w:right w:w="100" w:type="dxa"/>
            </w:tcMar>
            <w:vAlign w:val="bottom"/>
          </w:tcPr>
          <w:p w14:paraId="7CB64577" w14:textId="77777777" w:rsidR="009253BA" w:rsidRPr="00B374D2" w:rsidRDefault="009253BA" w:rsidP="00EF016F">
            <w:pPr>
              <w:spacing w:after="0" w:line="240" w:lineRule="auto"/>
              <w:jc w:val="right"/>
              <w:rPr>
                <w:sz w:val="20"/>
                <w:szCs w:val="20"/>
              </w:rPr>
            </w:pPr>
            <w:r w:rsidRPr="00B374D2">
              <w:rPr>
                <w:sz w:val="20"/>
                <w:szCs w:val="20"/>
              </w:rPr>
              <w:t>11/25/20</w:t>
            </w:r>
          </w:p>
        </w:tc>
        <w:tc>
          <w:tcPr>
            <w:tcW w:w="1290" w:type="dxa"/>
            <w:tcBorders>
              <w:top w:val="nil"/>
              <w:left w:val="nil"/>
              <w:bottom w:val="nil"/>
              <w:right w:val="nil"/>
            </w:tcBorders>
            <w:tcMar>
              <w:top w:w="100" w:type="dxa"/>
              <w:left w:w="100" w:type="dxa"/>
              <w:bottom w:w="100" w:type="dxa"/>
              <w:right w:w="100" w:type="dxa"/>
            </w:tcMar>
            <w:vAlign w:val="bottom"/>
          </w:tcPr>
          <w:p w14:paraId="7793ECE0" w14:textId="77777777" w:rsidR="009253BA" w:rsidRPr="00B374D2" w:rsidRDefault="009253BA" w:rsidP="00EF016F">
            <w:pPr>
              <w:spacing w:after="0" w:line="240" w:lineRule="auto"/>
              <w:jc w:val="right"/>
              <w:rPr>
                <w:sz w:val="20"/>
                <w:szCs w:val="20"/>
              </w:rPr>
            </w:pPr>
            <w:r w:rsidRPr="00B374D2">
              <w:rPr>
                <w:sz w:val="20"/>
                <w:szCs w:val="20"/>
              </w:rPr>
              <w:t>12/10/20</w:t>
            </w:r>
          </w:p>
        </w:tc>
        <w:tc>
          <w:tcPr>
            <w:tcW w:w="1035" w:type="dxa"/>
            <w:tcBorders>
              <w:top w:val="nil"/>
              <w:left w:val="nil"/>
              <w:bottom w:val="nil"/>
              <w:right w:val="nil"/>
            </w:tcBorders>
            <w:tcMar>
              <w:top w:w="100" w:type="dxa"/>
              <w:left w:w="100" w:type="dxa"/>
              <w:bottom w:w="100" w:type="dxa"/>
              <w:right w:w="100" w:type="dxa"/>
            </w:tcMar>
            <w:vAlign w:val="bottom"/>
          </w:tcPr>
          <w:p w14:paraId="00F336F4" w14:textId="77777777" w:rsidR="009253BA" w:rsidRPr="00B374D2" w:rsidRDefault="009253BA" w:rsidP="00EF016F">
            <w:pPr>
              <w:spacing w:after="0" w:line="240" w:lineRule="auto"/>
              <w:jc w:val="right"/>
              <w:rPr>
                <w:sz w:val="20"/>
                <w:szCs w:val="20"/>
              </w:rPr>
            </w:pPr>
            <w:r w:rsidRPr="00B374D2">
              <w:rPr>
                <w:sz w:val="20"/>
                <w:szCs w:val="20"/>
              </w:rPr>
              <w:t>15</w:t>
            </w:r>
          </w:p>
        </w:tc>
        <w:tc>
          <w:tcPr>
            <w:tcW w:w="1170" w:type="dxa"/>
            <w:tcBorders>
              <w:top w:val="nil"/>
              <w:left w:val="nil"/>
              <w:bottom w:val="nil"/>
              <w:right w:val="nil"/>
            </w:tcBorders>
            <w:tcMar>
              <w:top w:w="100" w:type="dxa"/>
              <w:left w:w="100" w:type="dxa"/>
              <w:bottom w:w="100" w:type="dxa"/>
              <w:right w:w="100" w:type="dxa"/>
            </w:tcMar>
            <w:vAlign w:val="bottom"/>
          </w:tcPr>
          <w:p w14:paraId="0D8FDF92" w14:textId="77777777" w:rsidR="009253BA" w:rsidRPr="00B374D2" w:rsidRDefault="009253BA" w:rsidP="00EF016F">
            <w:pPr>
              <w:spacing w:after="0" w:line="240" w:lineRule="auto"/>
              <w:jc w:val="right"/>
              <w:rPr>
                <w:sz w:val="20"/>
                <w:szCs w:val="20"/>
              </w:rPr>
            </w:pPr>
            <w:r w:rsidRPr="00B374D2">
              <w:rPr>
                <w:sz w:val="20"/>
                <w:szCs w:val="20"/>
              </w:rPr>
              <w:t>12.59</w:t>
            </w:r>
          </w:p>
        </w:tc>
        <w:tc>
          <w:tcPr>
            <w:tcW w:w="1275" w:type="dxa"/>
            <w:tcBorders>
              <w:top w:val="nil"/>
              <w:left w:val="nil"/>
              <w:bottom w:val="nil"/>
              <w:right w:val="nil"/>
            </w:tcBorders>
            <w:tcMar>
              <w:top w:w="100" w:type="dxa"/>
              <w:left w:w="100" w:type="dxa"/>
              <w:bottom w:w="100" w:type="dxa"/>
              <w:right w:w="100" w:type="dxa"/>
            </w:tcMar>
            <w:vAlign w:val="bottom"/>
          </w:tcPr>
          <w:p w14:paraId="6380AEF7" w14:textId="77777777" w:rsidR="009253BA" w:rsidRPr="00B374D2" w:rsidRDefault="009253BA" w:rsidP="00EF016F">
            <w:pPr>
              <w:spacing w:after="0" w:line="240" w:lineRule="auto"/>
              <w:jc w:val="right"/>
              <w:rPr>
                <w:sz w:val="20"/>
                <w:szCs w:val="20"/>
              </w:rPr>
            </w:pPr>
            <w:r w:rsidRPr="00B374D2">
              <w:rPr>
                <w:sz w:val="20"/>
                <w:szCs w:val="20"/>
              </w:rPr>
              <w:t>17.7</w:t>
            </w:r>
          </w:p>
        </w:tc>
        <w:tc>
          <w:tcPr>
            <w:tcW w:w="1800" w:type="dxa"/>
            <w:tcBorders>
              <w:top w:val="nil"/>
              <w:left w:val="nil"/>
              <w:bottom w:val="nil"/>
              <w:right w:val="nil"/>
            </w:tcBorders>
            <w:tcMar>
              <w:top w:w="100" w:type="dxa"/>
              <w:left w:w="100" w:type="dxa"/>
              <w:bottom w:w="100" w:type="dxa"/>
              <w:right w:w="100" w:type="dxa"/>
            </w:tcMar>
            <w:vAlign w:val="bottom"/>
          </w:tcPr>
          <w:p w14:paraId="5AC537A5" w14:textId="334A3828" w:rsidR="009253BA" w:rsidRPr="00B374D2" w:rsidRDefault="006320CF" w:rsidP="00EF016F">
            <w:pPr>
              <w:spacing w:after="0" w:line="240" w:lineRule="auto"/>
              <w:rPr>
                <w:sz w:val="20"/>
                <w:szCs w:val="20"/>
              </w:rPr>
            </w:pPr>
            <w:r w:rsidRPr="00B374D2">
              <w:rPr>
                <w:sz w:val="20"/>
                <w:szCs w:val="20"/>
              </w:rPr>
              <w:t>(36)</w:t>
            </w:r>
          </w:p>
        </w:tc>
      </w:tr>
      <w:tr w:rsidR="009253BA" w:rsidRPr="00B374D2" w14:paraId="48D51CD9"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77634ECB" w14:textId="77777777" w:rsidR="009253BA" w:rsidRPr="00B374D2" w:rsidRDefault="009253BA" w:rsidP="00EF016F">
            <w:pPr>
              <w:spacing w:after="0" w:line="240" w:lineRule="auto"/>
              <w:rPr>
                <w:sz w:val="20"/>
                <w:szCs w:val="20"/>
              </w:rPr>
            </w:pPr>
            <w:r w:rsidRPr="00B374D2">
              <w:rPr>
                <w:sz w:val="20"/>
                <w:szCs w:val="20"/>
              </w:rPr>
              <w:t>HI</w:t>
            </w:r>
          </w:p>
        </w:tc>
        <w:tc>
          <w:tcPr>
            <w:tcW w:w="1170" w:type="dxa"/>
            <w:tcBorders>
              <w:top w:val="nil"/>
              <w:left w:val="nil"/>
              <w:bottom w:val="nil"/>
              <w:right w:val="nil"/>
            </w:tcBorders>
            <w:tcMar>
              <w:top w:w="100" w:type="dxa"/>
              <w:left w:w="100" w:type="dxa"/>
              <w:bottom w:w="100" w:type="dxa"/>
              <w:right w:w="100" w:type="dxa"/>
            </w:tcMar>
            <w:vAlign w:val="bottom"/>
          </w:tcPr>
          <w:p w14:paraId="37D2BC08" w14:textId="77777777" w:rsidR="009253BA" w:rsidRPr="00B374D2" w:rsidRDefault="009253BA" w:rsidP="00EF016F">
            <w:pPr>
              <w:spacing w:after="0" w:line="240" w:lineRule="auto"/>
              <w:jc w:val="right"/>
              <w:rPr>
                <w:sz w:val="20"/>
                <w:szCs w:val="20"/>
              </w:rPr>
            </w:pPr>
            <w:r w:rsidRPr="00B374D2">
              <w:rPr>
                <w:sz w:val="20"/>
                <w:szCs w:val="20"/>
              </w:rPr>
              <w:t>11/27/20</w:t>
            </w:r>
          </w:p>
        </w:tc>
        <w:tc>
          <w:tcPr>
            <w:tcW w:w="1290" w:type="dxa"/>
            <w:tcBorders>
              <w:top w:val="nil"/>
              <w:left w:val="nil"/>
              <w:bottom w:val="nil"/>
              <w:right w:val="nil"/>
            </w:tcBorders>
            <w:tcMar>
              <w:top w:w="100" w:type="dxa"/>
              <w:left w:w="100" w:type="dxa"/>
              <w:bottom w:w="100" w:type="dxa"/>
              <w:right w:w="100" w:type="dxa"/>
            </w:tcMar>
            <w:vAlign w:val="bottom"/>
          </w:tcPr>
          <w:p w14:paraId="2A84432B" w14:textId="77777777" w:rsidR="009253BA" w:rsidRPr="00B374D2" w:rsidRDefault="009253BA" w:rsidP="00EF016F">
            <w:pPr>
              <w:spacing w:after="0" w:line="240" w:lineRule="auto"/>
              <w:jc w:val="right"/>
              <w:rPr>
                <w:sz w:val="20"/>
                <w:szCs w:val="20"/>
              </w:rPr>
            </w:pPr>
            <w:r w:rsidRPr="00B374D2">
              <w:rPr>
                <w:sz w:val="20"/>
                <w:szCs w:val="20"/>
              </w:rPr>
              <w:t>12/12/20</w:t>
            </w:r>
          </w:p>
        </w:tc>
        <w:tc>
          <w:tcPr>
            <w:tcW w:w="1035" w:type="dxa"/>
            <w:tcBorders>
              <w:top w:val="nil"/>
              <w:left w:val="nil"/>
              <w:bottom w:val="nil"/>
              <w:right w:val="nil"/>
            </w:tcBorders>
            <w:tcMar>
              <w:top w:w="100" w:type="dxa"/>
              <w:left w:w="100" w:type="dxa"/>
              <w:bottom w:w="100" w:type="dxa"/>
              <w:right w:w="100" w:type="dxa"/>
            </w:tcMar>
            <w:vAlign w:val="bottom"/>
          </w:tcPr>
          <w:p w14:paraId="2F118E4E" w14:textId="77777777" w:rsidR="009253BA" w:rsidRPr="00B374D2" w:rsidRDefault="009253BA" w:rsidP="00EF016F">
            <w:pPr>
              <w:spacing w:after="0" w:line="240" w:lineRule="auto"/>
              <w:jc w:val="right"/>
              <w:rPr>
                <w:sz w:val="20"/>
                <w:szCs w:val="20"/>
              </w:rPr>
            </w:pPr>
            <w:r w:rsidRPr="00B374D2">
              <w:rPr>
                <w:sz w:val="20"/>
                <w:szCs w:val="20"/>
              </w:rPr>
              <w:t>4.5</w:t>
            </w:r>
          </w:p>
        </w:tc>
        <w:tc>
          <w:tcPr>
            <w:tcW w:w="1170" w:type="dxa"/>
            <w:tcBorders>
              <w:top w:val="nil"/>
              <w:left w:val="nil"/>
              <w:bottom w:val="nil"/>
              <w:right w:val="nil"/>
            </w:tcBorders>
            <w:tcMar>
              <w:top w:w="100" w:type="dxa"/>
              <w:left w:w="100" w:type="dxa"/>
              <w:bottom w:w="100" w:type="dxa"/>
              <w:right w:w="100" w:type="dxa"/>
            </w:tcMar>
            <w:vAlign w:val="bottom"/>
          </w:tcPr>
          <w:p w14:paraId="4F8D1D54" w14:textId="77777777" w:rsidR="009253BA" w:rsidRPr="00B374D2" w:rsidRDefault="009253BA" w:rsidP="00EF016F">
            <w:pPr>
              <w:spacing w:after="0" w:line="240" w:lineRule="auto"/>
              <w:jc w:val="right"/>
              <w:rPr>
                <w:sz w:val="20"/>
                <w:szCs w:val="20"/>
              </w:rPr>
            </w:pPr>
            <w:r w:rsidRPr="00B374D2">
              <w:rPr>
                <w:sz w:val="20"/>
                <w:szCs w:val="20"/>
              </w:rPr>
              <w:t>2.04</w:t>
            </w:r>
          </w:p>
        </w:tc>
        <w:tc>
          <w:tcPr>
            <w:tcW w:w="1275" w:type="dxa"/>
            <w:tcBorders>
              <w:top w:val="nil"/>
              <w:left w:val="nil"/>
              <w:bottom w:val="nil"/>
              <w:right w:val="nil"/>
            </w:tcBorders>
            <w:tcMar>
              <w:top w:w="100" w:type="dxa"/>
              <w:left w:w="100" w:type="dxa"/>
              <w:bottom w:w="100" w:type="dxa"/>
              <w:right w:w="100" w:type="dxa"/>
            </w:tcMar>
            <w:vAlign w:val="bottom"/>
          </w:tcPr>
          <w:p w14:paraId="73AAF4EE" w14:textId="77777777" w:rsidR="009253BA" w:rsidRPr="00B374D2" w:rsidRDefault="009253BA" w:rsidP="00EF016F">
            <w:pPr>
              <w:spacing w:after="0" w:line="240" w:lineRule="auto"/>
              <w:jc w:val="right"/>
              <w:rPr>
                <w:sz w:val="20"/>
                <w:szCs w:val="20"/>
              </w:rPr>
            </w:pPr>
            <w:r w:rsidRPr="00B374D2">
              <w:rPr>
                <w:sz w:val="20"/>
                <w:szCs w:val="20"/>
              </w:rPr>
              <w:t>7.24</w:t>
            </w:r>
          </w:p>
        </w:tc>
        <w:tc>
          <w:tcPr>
            <w:tcW w:w="1800" w:type="dxa"/>
            <w:tcBorders>
              <w:top w:val="nil"/>
              <w:left w:val="nil"/>
              <w:bottom w:val="nil"/>
              <w:right w:val="nil"/>
            </w:tcBorders>
            <w:tcMar>
              <w:top w:w="100" w:type="dxa"/>
              <w:left w:w="100" w:type="dxa"/>
              <w:bottom w:w="100" w:type="dxa"/>
              <w:right w:w="100" w:type="dxa"/>
            </w:tcMar>
            <w:vAlign w:val="bottom"/>
          </w:tcPr>
          <w:p w14:paraId="0083515D" w14:textId="15B2BD69" w:rsidR="009253BA" w:rsidRPr="00B374D2" w:rsidRDefault="006320CF" w:rsidP="00EF016F">
            <w:pPr>
              <w:spacing w:after="0" w:line="240" w:lineRule="auto"/>
              <w:rPr>
                <w:sz w:val="20"/>
                <w:szCs w:val="20"/>
              </w:rPr>
            </w:pPr>
            <w:r w:rsidRPr="00B374D2">
              <w:rPr>
                <w:sz w:val="20"/>
                <w:szCs w:val="20"/>
              </w:rPr>
              <w:t>(36)</w:t>
            </w:r>
          </w:p>
        </w:tc>
      </w:tr>
      <w:tr w:rsidR="009253BA" w:rsidRPr="00B374D2" w14:paraId="55DDA486"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32C0964A" w14:textId="77777777" w:rsidR="009253BA" w:rsidRPr="00B374D2" w:rsidRDefault="009253BA" w:rsidP="00EF016F">
            <w:pPr>
              <w:spacing w:after="0" w:line="240" w:lineRule="auto"/>
              <w:rPr>
                <w:sz w:val="20"/>
                <w:szCs w:val="20"/>
              </w:rPr>
            </w:pPr>
            <w:r w:rsidRPr="00B374D2">
              <w:rPr>
                <w:sz w:val="20"/>
                <w:szCs w:val="20"/>
              </w:rPr>
              <w:t>IA</w:t>
            </w:r>
          </w:p>
        </w:tc>
        <w:tc>
          <w:tcPr>
            <w:tcW w:w="1170" w:type="dxa"/>
            <w:tcBorders>
              <w:top w:val="nil"/>
              <w:left w:val="nil"/>
              <w:bottom w:val="nil"/>
              <w:right w:val="nil"/>
            </w:tcBorders>
            <w:tcMar>
              <w:top w:w="100" w:type="dxa"/>
              <w:left w:w="100" w:type="dxa"/>
              <w:bottom w:w="100" w:type="dxa"/>
              <w:right w:w="100" w:type="dxa"/>
            </w:tcMar>
            <w:vAlign w:val="bottom"/>
          </w:tcPr>
          <w:p w14:paraId="21525194" w14:textId="77777777" w:rsidR="009253BA" w:rsidRPr="00B374D2" w:rsidRDefault="009253BA" w:rsidP="00EF016F">
            <w:pPr>
              <w:spacing w:after="0" w:line="240" w:lineRule="auto"/>
              <w:jc w:val="right"/>
              <w:rPr>
                <w:sz w:val="20"/>
                <w:szCs w:val="20"/>
              </w:rPr>
            </w:pPr>
            <w:r w:rsidRPr="00B374D2">
              <w:rPr>
                <w:sz w:val="20"/>
                <w:szCs w:val="20"/>
              </w:rPr>
              <w:t>11/25/20</w:t>
            </w:r>
          </w:p>
        </w:tc>
        <w:tc>
          <w:tcPr>
            <w:tcW w:w="1290" w:type="dxa"/>
            <w:tcBorders>
              <w:top w:val="nil"/>
              <w:left w:val="nil"/>
              <w:bottom w:val="nil"/>
              <w:right w:val="nil"/>
            </w:tcBorders>
            <w:tcMar>
              <w:top w:w="100" w:type="dxa"/>
              <w:left w:w="100" w:type="dxa"/>
              <w:bottom w:w="100" w:type="dxa"/>
              <w:right w:w="100" w:type="dxa"/>
            </w:tcMar>
            <w:vAlign w:val="bottom"/>
          </w:tcPr>
          <w:p w14:paraId="6E10532F" w14:textId="77777777" w:rsidR="009253BA" w:rsidRPr="00B374D2" w:rsidRDefault="009253BA" w:rsidP="00EF016F">
            <w:pPr>
              <w:spacing w:after="0" w:line="240" w:lineRule="auto"/>
              <w:jc w:val="right"/>
              <w:rPr>
                <w:sz w:val="20"/>
                <w:szCs w:val="20"/>
              </w:rPr>
            </w:pPr>
            <w:r w:rsidRPr="00B374D2">
              <w:rPr>
                <w:sz w:val="20"/>
                <w:szCs w:val="20"/>
              </w:rPr>
              <w:t>12/11/20</w:t>
            </w:r>
          </w:p>
        </w:tc>
        <w:tc>
          <w:tcPr>
            <w:tcW w:w="1035" w:type="dxa"/>
            <w:tcBorders>
              <w:top w:val="nil"/>
              <w:left w:val="nil"/>
              <w:bottom w:val="nil"/>
              <w:right w:val="nil"/>
            </w:tcBorders>
            <w:tcMar>
              <w:top w:w="100" w:type="dxa"/>
              <w:left w:w="100" w:type="dxa"/>
              <w:bottom w:w="100" w:type="dxa"/>
              <w:right w:w="100" w:type="dxa"/>
            </w:tcMar>
            <w:vAlign w:val="bottom"/>
          </w:tcPr>
          <w:p w14:paraId="035429AA" w14:textId="77777777" w:rsidR="009253BA" w:rsidRPr="00B374D2" w:rsidRDefault="009253BA" w:rsidP="00EF016F">
            <w:pPr>
              <w:spacing w:after="0" w:line="240" w:lineRule="auto"/>
              <w:jc w:val="right"/>
              <w:rPr>
                <w:sz w:val="20"/>
                <w:szCs w:val="20"/>
              </w:rPr>
            </w:pPr>
            <w:r w:rsidRPr="00B374D2">
              <w:rPr>
                <w:sz w:val="20"/>
                <w:szCs w:val="20"/>
              </w:rPr>
              <w:t>19.7</w:t>
            </w:r>
          </w:p>
        </w:tc>
        <w:tc>
          <w:tcPr>
            <w:tcW w:w="1170" w:type="dxa"/>
            <w:tcBorders>
              <w:top w:val="nil"/>
              <w:left w:val="nil"/>
              <w:bottom w:val="nil"/>
              <w:right w:val="nil"/>
            </w:tcBorders>
            <w:tcMar>
              <w:top w:w="100" w:type="dxa"/>
              <w:left w:w="100" w:type="dxa"/>
              <w:bottom w:w="100" w:type="dxa"/>
              <w:right w:w="100" w:type="dxa"/>
            </w:tcMar>
            <w:vAlign w:val="bottom"/>
          </w:tcPr>
          <w:p w14:paraId="4ECF0E56" w14:textId="77777777" w:rsidR="009253BA" w:rsidRPr="00B374D2" w:rsidRDefault="009253BA" w:rsidP="00EF016F">
            <w:pPr>
              <w:spacing w:after="0" w:line="240" w:lineRule="auto"/>
              <w:jc w:val="right"/>
              <w:rPr>
                <w:sz w:val="20"/>
                <w:szCs w:val="20"/>
              </w:rPr>
            </w:pPr>
            <w:r w:rsidRPr="00B374D2">
              <w:rPr>
                <w:sz w:val="20"/>
                <w:szCs w:val="20"/>
              </w:rPr>
              <w:t>16.18</w:t>
            </w:r>
          </w:p>
        </w:tc>
        <w:tc>
          <w:tcPr>
            <w:tcW w:w="1275" w:type="dxa"/>
            <w:tcBorders>
              <w:top w:val="nil"/>
              <w:left w:val="nil"/>
              <w:bottom w:val="nil"/>
              <w:right w:val="nil"/>
            </w:tcBorders>
            <w:tcMar>
              <w:top w:w="100" w:type="dxa"/>
              <w:left w:w="100" w:type="dxa"/>
              <w:bottom w:w="100" w:type="dxa"/>
              <w:right w:w="100" w:type="dxa"/>
            </w:tcMar>
            <w:vAlign w:val="bottom"/>
          </w:tcPr>
          <w:p w14:paraId="7865E031" w14:textId="77777777" w:rsidR="009253BA" w:rsidRPr="00B374D2" w:rsidRDefault="009253BA" w:rsidP="00EF016F">
            <w:pPr>
              <w:spacing w:after="0" w:line="240" w:lineRule="auto"/>
              <w:jc w:val="right"/>
              <w:rPr>
                <w:sz w:val="20"/>
                <w:szCs w:val="20"/>
              </w:rPr>
            </w:pPr>
            <w:r w:rsidRPr="00B374D2">
              <w:rPr>
                <w:sz w:val="20"/>
                <w:szCs w:val="20"/>
              </w:rPr>
              <w:t>23.39</w:t>
            </w:r>
          </w:p>
        </w:tc>
        <w:tc>
          <w:tcPr>
            <w:tcW w:w="1800" w:type="dxa"/>
            <w:tcBorders>
              <w:top w:val="nil"/>
              <w:left w:val="nil"/>
              <w:bottom w:val="nil"/>
              <w:right w:val="nil"/>
            </w:tcBorders>
            <w:tcMar>
              <w:top w:w="100" w:type="dxa"/>
              <w:left w:w="100" w:type="dxa"/>
              <w:bottom w:w="100" w:type="dxa"/>
              <w:right w:w="100" w:type="dxa"/>
            </w:tcMar>
            <w:vAlign w:val="bottom"/>
          </w:tcPr>
          <w:p w14:paraId="7756BEAB" w14:textId="30CC46AC" w:rsidR="009253BA" w:rsidRPr="00B374D2" w:rsidRDefault="006320CF" w:rsidP="00EF016F">
            <w:pPr>
              <w:spacing w:after="0" w:line="240" w:lineRule="auto"/>
              <w:rPr>
                <w:sz w:val="20"/>
                <w:szCs w:val="20"/>
              </w:rPr>
            </w:pPr>
            <w:r w:rsidRPr="00B374D2">
              <w:rPr>
                <w:sz w:val="20"/>
                <w:szCs w:val="20"/>
              </w:rPr>
              <w:t>(36)</w:t>
            </w:r>
          </w:p>
        </w:tc>
      </w:tr>
      <w:tr w:rsidR="009253BA" w:rsidRPr="00B374D2" w14:paraId="55014837"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32FD9301" w14:textId="77777777" w:rsidR="009253BA" w:rsidRPr="00B374D2" w:rsidRDefault="009253BA" w:rsidP="00EF016F">
            <w:pPr>
              <w:spacing w:after="0" w:line="240" w:lineRule="auto"/>
              <w:rPr>
                <w:sz w:val="20"/>
                <w:szCs w:val="20"/>
              </w:rPr>
            </w:pPr>
            <w:r w:rsidRPr="00B374D2">
              <w:rPr>
                <w:sz w:val="20"/>
                <w:szCs w:val="20"/>
              </w:rPr>
              <w:t>ID</w:t>
            </w:r>
          </w:p>
        </w:tc>
        <w:tc>
          <w:tcPr>
            <w:tcW w:w="1170" w:type="dxa"/>
            <w:tcBorders>
              <w:top w:val="nil"/>
              <w:left w:val="nil"/>
              <w:bottom w:val="nil"/>
              <w:right w:val="nil"/>
            </w:tcBorders>
            <w:tcMar>
              <w:top w:w="100" w:type="dxa"/>
              <w:left w:w="100" w:type="dxa"/>
              <w:bottom w:w="100" w:type="dxa"/>
              <w:right w:w="100" w:type="dxa"/>
            </w:tcMar>
            <w:vAlign w:val="bottom"/>
          </w:tcPr>
          <w:p w14:paraId="44FD5D89" w14:textId="77777777" w:rsidR="009253BA" w:rsidRPr="00B374D2" w:rsidRDefault="009253BA" w:rsidP="00EF016F">
            <w:pPr>
              <w:spacing w:after="0" w:line="240" w:lineRule="auto"/>
              <w:jc w:val="right"/>
              <w:rPr>
                <w:sz w:val="20"/>
                <w:szCs w:val="20"/>
              </w:rPr>
            </w:pPr>
            <w:r w:rsidRPr="00B374D2">
              <w:rPr>
                <w:sz w:val="20"/>
                <w:szCs w:val="20"/>
              </w:rPr>
              <w:t>11/27/20</w:t>
            </w:r>
          </w:p>
        </w:tc>
        <w:tc>
          <w:tcPr>
            <w:tcW w:w="1290" w:type="dxa"/>
            <w:tcBorders>
              <w:top w:val="nil"/>
              <w:left w:val="nil"/>
              <w:bottom w:val="nil"/>
              <w:right w:val="nil"/>
            </w:tcBorders>
            <w:tcMar>
              <w:top w:w="100" w:type="dxa"/>
              <w:left w:w="100" w:type="dxa"/>
              <w:bottom w:w="100" w:type="dxa"/>
              <w:right w:w="100" w:type="dxa"/>
            </w:tcMar>
            <w:vAlign w:val="bottom"/>
          </w:tcPr>
          <w:p w14:paraId="46FA383F" w14:textId="77777777" w:rsidR="009253BA" w:rsidRPr="00B374D2" w:rsidRDefault="009253BA" w:rsidP="00EF016F">
            <w:pPr>
              <w:spacing w:after="0" w:line="240" w:lineRule="auto"/>
              <w:jc w:val="right"/>
              <w:rPr>
                <w:sz w:val="20"/>
                <w:szCs w:val="20"/>
              </w:rPr>
            </w:pPr>
            <w:r w:rsidRPr="00B374D2">
              <w:rPr>
                <w:sz w:val="20"/>
                <w:szCs w:val="20"/>
              </w:rPr>
              <w:t>12/8/20</w:t>
            </w:r>
          </w:p>
        </w:tc>
        <w:tc>
          <w:tcPr>
            <w:tcW w:w="1035" w:type="dxa"/>
            <w:tcBorders>
              <w:top w:val="nil"/>
              <w:left w:val="nil"/>
              <w:bottom w:val="nil"/>
              <w:right w:val="nil"/>
            </w:tcBorders>
            <w:tcMar>
              <w:top w:w="100" w:type="dxa"/>
              <w:left w:w="100" w:type="dxa"/>
              <w:bottom w:w="100" w:type="dxa"/>
              <w:right w:w="100" w:type="dxa"/>
            </w:tcMar>
            <w:vAlign w:val="bottom"/>
          </w:tcPr>
          <w:p w14:paraId="084C9CCF" w14:textId="77777777" w:rsidR="009253BA" w:rsidRPr="00B374D2" w:rsidRDefault="009253BA" w:rsidP="00EF016F">
            <w:pPr>
              <w:spacing w:after="0" w:line="240" w:lineRule="auto"/>
              <w:jc w:val="right"/>
              <w:rPr>
                <w:sz w:val="20"/>
                <w:szCs w:val="20"/>
              </w:rPr>
            </w:pPr>
            <w:r w:rsidRPr="00B374D2">
              <w:rPr>
                <w:sz w:val="20"/>
                <w:szCs w:val="20"/>
              </w:rPr>
              <w:t>10.7</w:t>
            </w:r>
          </w:p>
        </w:tc>
        <w:tc>
          <w:tcPr>
            <w:tcW w:w="1170" w:type="dxa"/>
            <w:tcBorders>
              <w:top w:val="nil"/>
              <w:left w:val="nil"/>
              <w:bottom w:val="nil"/>
              <w:right w:val="nil"/>
            </w:tcBorders>
            <w:tcMar>
              <w:top w:w="100" w:type="dxa"/>
              <w:left w:w="100" w:type="dxa"/>
              <w:bottom w:w="100" w:type="dxa"/>
              <w:right w:w="100" w:type="dxa"/>
            </w:tcMar>
            <w:vAlign w:val="bottom"/>
          </w:tcPr>
          <w:p w14:paraId="7E287575" w14:textId="77777777" w:rsidR="009253BA" w:rsidRPr="00B374D2" w:rsidRDefault="009253BA" w:rsidP="00EF016F">
            <w:pPr>
              <w:spacing w:after="0" w:line="240" w:lineRule="auto"/>
              <w:jc w:val="right"/>
              <w:rPr>
                <w:sz w:val="20"/>
                <w:szCs w:val="20"/>
              </w:rPr>
            </w:pPr>
            <w:r w:rsidRPr="00B374D2">
              <w:rPr>
                <w:sz w:val="20"/>
                <w:szCs w:val="20"/>
              </w:rPr>
              <w:t>7.31</w:t>
            </w:r>
          </w:p>
        </w:tc>
        <w:tc>
          <w:tcPr>
            <w:tcW w:w="1275" w:type="dxa"/>
            <w:tcBorders>
              <w:top w:val="nil"/>
              <w:left w:val="nil"/>
              <w:bottom w:val="nil"/>
              <w:right w:val="nil"/>
            </w:tcBorders>
            <w:tcMar>
              <w:top w:w="100" w:type="dxa"/>
              <w:left w:w="100" w:type="dxa"/>
              <w:bottom w:w="100" w:type="dxa"/>
              <w:right w:w="100" w:type="dxa"/>
            </w:tcMar>
            <w:vAlign w:val="bottom"/>
          </w:tcPr>
          <w:p w14:paraId="712EF58C" w14:textId="77777777" w:rsidR="009253BA" w:rsidRPr="00B374D2" w:rsidRDefault="009253BA" w:rsidP="00EF016F">
            <w:pPr>
              <w:spacing w:after="0" w:line="240" w:lineRule="auto"/>
              <w:jc w:val="right"/>
              <w:rPr>
                <w:sz w:val="20"/>
                <w:szCs w:val="20"/>
              </w:rPr>
            </w:pPr>
            <w:r w:rsidRPr="00B374D2">
              <w:rPr>
                <w:sz w:val="20"/>
                <w:szCs w:val="20"/>
              </w:rPr>
              <w:t>14.51</w:t>
            </w:r>
          </w:p>
        </w:tc>
        <w:tc>
          <w:tcPr>
            <w:tcW w:w="1800" w:type="dxa"/>
            <w:tcBorders>
              <w:top w:val="nil"/>
              <w:left w:val="nil"/>
              <w:bottom w:val="nil"/>
              <w:right w:val="nil"/>
            </w:tcBorders>
            <w:tcMar>
              <w:top w:w="100" w:type="dxa"/>
              <w:left w:w="100" w:type="dxa"/>
              <w:bottom w:w="100" w:type="dxa"/>
              <w:right w:w="100" w:type="dxa"/>
            </w:tcMar>
            <w:vAlign w:val="bottom"/>
          </w:tcPr>
          <w:p w14:paraId="318EF95E" w14:textId="0E6B1265" w:rsidR="009253BA" w:rsidRPr="00B374D2" w:rsidRDefault="006320CF" w:rsidP="00EF016F">
            <w:pPr>
              <w:spacing w:after="0" w:line="240" w:lineRule="auto"/>
              <w:rPr>
                <w:sz w:val="20"/>
                <w:szCs w:val="20"/>
              </w:rPr>
            </w:pPr>
            <w:r w:rsidRPr="00B374D2">
              <w:rPr>
                <w:sz w:val="20"/>
                <w:szCs w:val="20"/>
              </w:rPr>
              <w:t>(36)</w:t>
            </w:r>
          </w:p>
        </w:tc>
      </w:tr>
      <w:tr w:rsidR="009253BA" w:rsidRPr="00B374D2" w14:paraId="2149E0F4"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D3C413F" w14:textId="77777777" w:rsidR="009253BA" w:rsidRPr="00B374D2" w:rsidRDefault="009253BA" w:rsidP="00EF016F">
            <w:pPr>
              <w:spacing w:after="0" w:line="240" w:lineRule="auto"/>
              <w:rPr>
                <w:sz w:val="20"/>
                <w:szCs w:val="20"/>
              </w:rPr>
            </w:pPr>
            <w:r w:rsidRPr="00B374D2">
              <w:rPr>
                <w:sz w:val="20"/>
                <w:szCs w:val="20"/>
              </w:rPr>
              <w:t>IL</w:t>
            </w:r>
          </w:p>
        </w:tc>
        <w:tc>
          <w:tcPr>
            <w:tcW w:w="1170" w:type="dxa"/>
            <w:tcBorders>
              <w:top w:val="nil"/>
              <w:left w:val="nil"/>
              <w:bottom w:val="nil"/>
              <w:right w:val="nil"/>
            </w:tcBorders>
            <w:tcMar>
              <w:top w:w="100" w:type="dxa"/>
              <w:left w:w="100" w:type="dxa"/>
              <w:bottom w:w="100" w:type="dxa"/>
              <w:right w:w="100" w:type="dxa"/>
            </w:tcMar>
            <w:vAlign w:val="bottom"/>
          </w:tcPr>
          <w:p w14:paraId="7B9FCA80" w14:textId="77777777" w:rsidR="009253BA" w:rsidRPr="00B374D2" w:rsidRDefault="009253BA" w:rsidP="00EF016F">
            <w:pPr>
              <w:spacing w:after="0" w:line="240" w:lineRule="auto"/>
              <w:jc w:val="right"/>
              <w:rPr>
                <w:sz w:val="20"/>
                <w:szCs w:val="20"/>
              </w:rPr>
            </w:pPr>
            <w:r w:rsidRPr="00B374D2">
              <w:rPr>
                <w:sz w:val="20"/>
                <w:szCs w:val="20"/>
              </w:rPr>
              <w:t>11/27/20</w:t>
            </w:r>
          </w:p>
        </w:tc>
        <w:tc>
          <w:tcPr>
            <w:tcW w:w="1290" w:type="dxa"/>
            <w:tcBorders>
              <w:top w:val="nil"/>
              <w:left w:val="nil"/>
              <w:bottom w:val="nil"/>
              <w:right w:val="nil"/>
            </w:tcBorders>
            <w:tcMar>
              <w:top w:w="100" w:type="dxa"/>
              <w:left w:w="100" w:type="dxa"/>
              <w:bottom w:w="100" w:type="dxa"/>
              <w:right w:w="100" w:type="dxa"/>
            </w:tcMar>
            <w:vAlign w:val="bottom"/>
          </w:tcPr>
          <w:p w14:paraId="3C288EAE" w14:textId="77777777" w:rsidR="009253BA" w:rsidRPr="00B374D2" w:rsidRDefault="009253BA" w:rsidP="00EF016F">
            <w:pPr>
              <w:spacing w:after="0" w:line="240" w:lineRule="auto"/>
              <w:jc w:val="right"/>
              <w:rPr>
                <w:sz w:val="20"/>
                <w:szCs w:val="20"/>
              </w:rPr>
            </w:pPr>
            <w:r w:rsidRPr="00B374D2">
              <w:rPr>
                <w:sz w:val="20"/>
                <w:szCs w:val="20"/>
              </w:rPr>
              <w:t>12/8/20</w:t>
            </w:r>
          </w:p>
        </w:tc>
        <w:tc>
          <w:tcPr>
            <w:tcW w:w="1035" w:type="dxa"/>
            <w:tcBorders>
              <w:top w:val="nil"/>
              <w:left w:val="nil"/>
              <w:bottom w:val="nil"/>
              <w:right w:val="nil"/>
            </w:tcBorders>
            <w:tcMar>
              <w:top w:w="100" w:type="dxa"/>
              <w:left w:w="100" w:type="dxa"/>
              <w:bottom w:w="100" w:type="dxa"/>
              <w:right w:w="100" w:type="dxa"/>
            </w:tcMar>
            <w:vAlign w:val="bottom"/>
          </w:tcPr>
          <w:p w14:paraId="7AF67E8D" w14:textId="77777777" w:rsidR="009253BA" w:rsidRPr="00B374D2" w:rsidRDefault="009253BA" w:rsidP="00EF016F">
            <w:pPr>
              <w:spacing w:after="0" w:line="240" w:lineRule="auto"/>
              <w:jc w:val="right"/>
              <w:rPr>
                <w:sz w:val="20"/>
                <w:szCs w:val="20"/>
              </w:rPr>
            </w:pPr>
            <w:r w:rsidRPr="00B374D2">
              <w:rPr>
                <w:sz w:val="20"/>
                <w:szCs w:val="20"/>
              </w:rPr>
              <w:t>23.4</w:t>
            </w:r>
          </w:p>
        </w:tc>
        <w:tc>
          <w:tcPr>
            <w:tcW w:w="1170" w:type="dxa"/>
            <w:tcBorders>
              <w:top w:val="nil"/>
              <w:left w:val="nil"/>
              <w:bottom w:val="nil"/>
              <w:right w:val="nil"/>
            </w:tcBorders>
            <w:tcMar>
              <w:top w:w="100" w:type="dxa"/>
              <w:left w:w="100" w:type="dxa"/>
              <w:bottom w:w="100" w:type="dxa"/>
              <w:right w:w="100" w:type="dxa"/>
            </w:tcMar>
            <w:vAlign w:val="bottom"/>
          </w:tcPr>
          <w:p w14:paraId="5D61E327" w14:textId="77777777" w:rsidR="009253BA" w:rsidRPr="00B374D2" w:rsidRDefault="009253BA" w:rsidP="00EF016F">
            <w:pPr>
              <w:spacing w:after="0" w:line="240" w:lineRule="auto"/>
              <w:jc w:val="right"/>
              <w:rPr>
                <w:sz w:val="20"/>
                <w:szCs w:val="20"/>
              </w:rPr>
            </w:pPr>
            <w:r w:rsidRPr="00B374D2">
              <w:rPr>
                <w:sz w:val="20"/>
                <w:szCs w:val="20"/>
              </w:rPr>
              <w:t>21.32</w:t>
            </w:r>
          </w:p>
        </w:tc>
        <w:tc>
          <w:tcPr>
            <w:tcW w:w="1275" w:type="dxa"/>
            <w:tcBorders>
              <w:top w:val="nil"/>
              <w:left w:val="nil"/>
              <w:bottom w:val="nil"/>
              <w:right w:val="nil"/>
            </w:tcBorders>
            <w:tcMar>
              <w:top w:w="100" w:type="dxa"/>
              <w:left w:w="100" w:type="dxa"/>
              <w:bottom w:w="100" w:type="dxa"/>
              <w:right w:w="100" w:type="dxa"/>
            </w:tcMar>
            <w:vAlign w:val="bottom"/>
          </w:tcPr>
          <w:p w14:paraId="0F5439CB" w14:textId="77777777" w:rsidR="009253BA" w:rsidRPr="00B374D2" w:rsidRDefault="009253BA" w:rsidP="00EF016F">
            <w:pPr>
              <w:spacing w:after="0" w:line="240" w:lineRule="auto"/>
              <w:jc w:val="right"/>
              <w:rPr>
                <w:sz w:val="20"/>
                <w:szCs w:val="20"/>
              </w:rPr>
            </w:pPr>
            <w:r w:rsidRPr="00B374D2">
              <w:rPr>
                <w:sz w:val="20"/>
                <w:szCs w:val="20"/>
              </w:rPr>
              <w:t>25.62</w:t>
            </w:r>
          </w:p>
        </w:tc>
        <w:tc>
          <w:tcPr>
            <w:tcW w:w="1800" w:type="dxa"/>
            <w:tcBorders>
              <w:top w:val="nil"/>
              <w:left w:val="nil"/>
              <w:bottom w:val="nil"/>
              <w:right w:val="nil"/>
            </w:tcBorders>
            <w:tcMar>
              <w:top w:w="100" w:type="dxa"/>
              <w:left w:w="100" w:type="dxa"/>
              <w:bottom w:w="100" w:type="dxa"/>
              <w:right w:w="100" w:type="dxa"/>
            </w:tcMar>
            <w:vAlign w:val="bottom"/>
          </w:tcPr>
          <w:p w14:paraId="2D39E66E" w14:textId="650C83BC" w:rsidR="009253BA" w:rsidRPr="00B374D2" w:rsidRDefault="006320CF" w:rsidP="00EF016F">
            <w:pPr>
              <w:spacing w:after="0" w:line="240" w:lineRule="auto"/>
              <w:rPr>
                <w:sz w:val="20"/>
                <w:szCs w:val="20"/>
              </w:rPr>
            </w:pPr>
            <w:r w:rsidRPr="00B374D2">
              <w:rPr>
                <w:sz w:val="20"/>
                <w:szCs w:val="20"/>
              </w:rPr>
              <w:t>(36)</w:t>
            </w:r>
          </w:p>
        </w:tc>
      </w:tr>
      <w:tr w:rsidR="009253BA" w:rsidRPr="00B374D2" w14:paraId="1D32E409"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A47C60F" w14:textId="77777777" w:rsidR="009253BA" w:rsidRPr="00B374D2" w:rsidRDefault="009253BA" w:rsidP="00EF016F">
            <w:pPr>
              <w:spacing w:after="0" w:line="240" w:lineRule="auto"/>
              <w:rPr>
                <w:sz w:val="20"/>
                <w:szCs w:val="20"/>
              </w:rPr>
            </w:pPr>
            <w:r w:rsidRPr="00B374D2">
              <w:rPr>
                <w:sz w:val="20"/>
                <w:szCs w:val="20"/>
              </w:rPr>
              <w:t>IN</w:t>
            </w:r>
          </w:p>
        </w:tc>
        <w:tc>
          <w:tcPr>
            <w:tcW w:w="1170" w:type="dxa"/>
            <w:tcBorders>
              <w:top w:val="nil"/>
              <w:left w:val="nil"/>
              <w:bottom w:val="nil"/>
              <w:right w:val="nil"/>
            </w:tcBorders>
            <w:tcMar>
              <w:top w:w="100" w:type="dxa"/>
              <w:left w:w="100" w:type="dxa"/>
              <w:bottom w:w="100" w:type="dxa"/>
              <w:right w:w="100" w:type="dxa"/>
            </w:tcMar>
            <w:vAlign w:val="bottom"/>
          </w:tcPr>
          <w:p w14:paraId="1E8609FD" w14:textId="77777777" w:rsidR="009253BA" w:rsidRPr="00B374D2" w:rsidRDefault="009253BA" w:rsidP="00EF016F">
            <w:pPr>
              <w:spacing w:after="0" w:line="240" w:lineRule="auto"/>
              <w:jc w:val="right"/>
              <w:rPr>
                <w:sz w:val="20"/>
                <w:szCs w:val="20"/>
              </w:rPr>
            </w:pPr>
            <w:r w:rsidRPr="00B374D2">
              <w:rPr>
                <w:sz w:val="20"/>
                <w:szCs w:val="20"/>
              </w:rPr>
              <w:t>11/26/20</w:t>
            </w:r>
          </w:p>
        </w:tc>
        <w:tc>
          <w:tcPr>
            <w:tcW w:w="1290" w:type="dxa"/>
            <w:tcBorders>
              <w:top w:val="nil"/>
              <w:left w:val="nil"/>
              <w:bottom w:val="nil"/>
              <w:right w:val="nil"/>
            </w:tcBorders>
            <w:tcMar>
              <w:top w:w="100" w:type="dxa"/>
              <w:left w:w="100" w:type="dxa"/>
              <w:bottom w:w="100" w:type="dxa"/>
              <w:right w:w="100" w:type="dxa"/>
            </w:tcMar>
            <w:vAlign w:val="bottom"/>
          </w:tcPr>
          <w:p w14:paraId="1739EEE7" w14:textId="77777777" w:rsidR="009253BA" w:rsidRPr="00B374D2" w:rsidRDefault="009253BA" w:rsidP="00EF016F">
            <w:pPr>
              <w:spacing w:after="0" w:line="240" w:lineRule="auto"/>
              <w:jc w:val="right"/>
              <w:rPr>
                <w:sz w:val="20"/>
                <w:szCs w:val="20"/>
              </w:rPr>
            </w:pPr>
            <w:r w:rsidRPr="00B374D2">
              <w:rPr>
                <w:sz w:val="20"/>
                <w:szCs w:val="20"/>
              </w:rPr>
              <w:t>12/9/20</w:t>
            </w:r>
          </w:p>
        </w:tc>
        <w:tc>
          <w:tcPr>
            <w:tcW w:w="1035" w:type="dxa"/>
            <w:tcBorders>
              <w:top w:val="nil"/>
              <w:left w:val="nil"/>
              <w:bottom w:val="nil"/>
              <w:right w:val="nil"/>
            </w:tcBorders>
            <w:tcMar>
              <w:top w:w="100" w:type="dxa"/>
              <w:left w:w="100" w:type="dxa"/>
              <w:bottom w:w="100" w:type="dxa"/>
              <w:right w:w="100" w:type="dxa"/>
            </w:tcMar>
            <w:vAlign w:val="bottom"/>
          </w:tcPr>
          <w:p w14:paraId="248ECC0B" w14:textId="77777777" w:rsidR="009253BA" w:rsidRPr="00B374D2" w:rsidRDefault="009253BA" w:rsidP="00EF016F">
            <w:pPr>
              <w:spacing w:after="0" w:line="240" w:lineRule="auto"/>
              <w:jc w:val="right"/>
              <w:rPr>
                <w:sz w:val="20"/>
                <w:szCs w:val="20"/>
              </w:rPr>
            </w:pPr>
            <w:r w:rsidRPr="00B374D2">
              <w:rPr>
                <w:sz w:val="20"/>
                <w:szCs w:val="20"/>
              </w:rPr>
              <w:t>8.6</w:t>
            </w:r>
          </w:p>
        </w:tc>
        <w:tc>
          <w:tcPr>
            <w:tcW w:w="1170" w:type="dxa"/>
            <w:tcBorders>
              <w:top w:val="nil"/>
              <w:left w:val="nil"/>
              <w:bottom w:val="nil"/>
              <w:right w:val="nil"/>
            </w:tcBorders>
            <w:tcMar>
              <w:top w:w="100" w:type="dxa"/>
              <w:left w:w="100" w:type="dxa"/>
              <w:bottom w:w="100" w:type="dxa"/>
              <w:right w:w="100" w:type="dxa"/>
            </w:tcMar>
            <w:vAlign w:val="bottom"/>
          </w:tcPr>
          <w:p w14:paraId="15367759" w14:textId="77777777" w:rsidR="009253BA" w:rsidRPr="00B374D2" w:rsidRDefault="009253BA" w:rsidP="00EF016F">
            <w:pPr>
              <w:spacing w:after="0" w:line="240" w:lineRule="auto"/>
              <w:jc w:val="right"/>
              <w:rPr>
                <w:sz w:val="20"/>
                <w:szCs w:val="20"/>
              </w:rPr>
            </w:pPr>
            <w:r w:rsidRPr="00B374D2">
              <w:rPr>
                <w:sz w:val="20"/>
                <w:szCs w:val="20"/>
              </w:rPr>
              <w:t>6.14</w:t>
            </w:r>
          </w:p>
        </w:tc>
        <w:tc>
          <w:tcPr>
            <w:tcW w:w="1275" w:type="dxa"/>
            <w:tcBorders>
              <w:top w:val="nil"/>
              <w:left w:val="nil"/>
              <w:bottom w:val="nil"/>
              <w:right w:val="nil"/>
            </w:tcBorders>
            <w:tcMar>
              <w:top w:w="100" w:type="dxa"/>
              <w:left w:w="100" w:type="dxa"/>
              <w:bottom w:w="100" w:type="dxa"/>
              <w:right w:w="100" w:type="dxa"/>
            </w:tcMar>
            <w:vAlign w:val="bottom"/>
          </w:tcPr>
          <w:p w14:paraId="658D5165" w14:textId="77777777" w:rsidR="009253BA" w:rsidRPr="00B374D2" w:rsidRDefault="009253BA" w:rsidP="00EF016F">
            <w:pPr>
              <w:spacing w:after="0" w:line="240" w:lineRule="auto"/>
              <w:jc w:val="right"/>
              <w:rPr>
                <w:sz w:val="20"/>
                <w:szCs w:val="20"/>
              </w:rPr>
            </w:pPr>
            <w:r w:rsidRPr="00B374D2">
              <w:rPr>
                <w:sz w:val="20"/>
                <w:szCs w:val="20"/>
              </w:rPr>
              <w:t>11.87</w:t>
            </w:r>
          </w:p>
        </w:tc>
        <w:tc>
          <w:tcPr>
            <w:tcW w:w="1800" w:type="dxa"/>
            <w:tcBorders>
              <w:top w:val="nil"/>
              <w:left w:val="nil"/>
              <w:bottom w:val="nil"/>
              <w:right w:val="nil"/>
            </w:tcBorders>
            <w:tcMar>
              <w:top w:w="100" w:type="dxa"/>
              <w:left w:w="100" w:type="dxa"/>
              <w:bottom w:w="100" w:type="dxa"/>
              <w:right w:w="100" w:type="dxa"/>
            </w:tcMar>
            <w:vAlign w:val="bottom"/>
          </w:tcPr>
          <w:p w14:paraId="79787524" w14:textId="64DF25EA" w:rsidR="009253BA" w:rsidRPr="00B374D2" w:rsidRDefault="006320CF" w:rsidP="00EF016F">
            <w:pPr>
              <w:spacing w:after="0" w:line="240" w:lineRule="auto"/>
              <w:rPr>
                <w:sz w:val="20"/>
                <w:szCs w:val="20"/>
              </w:rPr>
            </w:pPr>
            <w:r w:rsidRPr="00B374D2">
              <w:rPr>
                <w:sz w:val="20"/>
                <w:szCs w:val="20"/>
              </w:rPr>
              <w:t>(36)</w:t>
            </w:r>
          </w:p>
        </w:tc>
      </w:tr>
      <w:tr w:rsidR="009253BA" w:rsidRPr="00B374D2" w14:paraId="748F16B1"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462EDC8" w14:textId="77777777" w:rsidR="009253BA" w:rsidRPr="00B374D2" w:rsidRDefault="009253BA" w:rsidP="00EF016F">
            <w:pPr>
              <w:spacing w:after="0" w:line="240" w:lineRule="auto"/>
              <w:rPr>
                <w:sz w:val="20"/>
                <w:szCs w:val="20"/>
              </w:rPr>
            </w:pPr>
            <w:r w:rsidRPr="00B374D2">
              <w:rPr>
                <w:sz w:val="20"/>
                <w:szCs w:val="20"/>
              </w:rPr>
              <w:lastRenderedPageBreak/>
              <w:t>KS</w:t>
            </w:r>
          </w:p>
        </w:tc>
        <w:tc>
          <w:tcPr>
            <w:tcW w:w="1170" w:type="dxa"/>
            <w:tcBorders>
              <w:top w:val="nil"/>
              <w:left w:val="nil"/>
              <w:bottom w:val="nil"/>
              <w:right w:val="nil"/>
            </w:tcBorders>
            <w:tcMar>
              <w:top w:w="100" w:type="dxa"/>
              <w:left w:w="100" w:type="dxa"/>
              <w:bottom w:w="100" w:type="dxa"/>
              <w:right w:w="100" w:type="dxa"/>
            </w:tcMar>
            <w:vAlign w:val="bottom"/>
          </w:tcPr>
          <w:p w14:paraId="2248FA8F" w14:textId="77777777" w:rsidR="009253BA" w:rsidRPr="00B374D2" w:rsidRDefault="009253BA" w:rsidP="00EF016F">
            <w:pPr>
              <w:spacing w:after="0" w:line="240" w:lineRule="auto"/>
              <w:jc w:val="right"/>
              <w:rPr>
                <w:sz w:val="20"/>
                <w:szCs w:val="20"/>
              </w:rPr>
            </w:pPr>
            <w:r w:rsidRPr="00B374D2">
              <w:rPr>
                <w:sz w:val="20"/>
                <w:szCs w:val="20"/>
              </w:rPr>
              <w:t>11/24/20</w:t>
            </w:r>
          </w:p>
        </w:tc>
        <w:tc>
          <w:tcPr>
            <w:tcW w:w="1290" w:type="dxa"/>
            <w:tcBorders>
              <w:top w:val="nil"/>
              <w:left w:val="nil"/>
              <w:bottom w:val="nil"/>
              <w:right w:val="nil"/>
            </w:tcBorders>
            <w:tcMar>
              <w:top w:w="100" w:type="dxa"/>
              <w:left w:w="100" w:type="dxa"/>
              <w:bottom w:w="100" w:type="dxa"/>
              <w:right w:w="100" w:type="dxa"/>
            </w:tcMar>
            <w:vAlign w:val="bottom"/>
          </w:tcPr>
          <w:p w14:paraId="64C0FED0" w14:textId="77777777" w:rsidR="009253BA" w:rsidRPr="00B374D2" w:rsidRDefault="009253BA" w:rsidP="00EF016F">
            <w:pPr>
              <w:spacing w:after="0" w:line="240" w:lineRule="auto"/>
              <w:jc w:val="right"/>
              <w:rPr>
                <w:sz w:val="20"/>
                <w:szCs w:val="20"/>
              </w:rPr>
            </w:pPr>
            <w:r w:rsidRPr="00B374D2">
              <w:rPr>
                <w:sz w:val="20"/>
                <w:szCs w:val="20"/>
              </w:rPr>
              <w:t>12/12/20</w:t>
            </w:r>
          </w:p>
        </w:tc>
        <w:tc>
          <w:tcPr>
            <w:tcW w:w="1035" w:type="dxa"/>
            <w:tcBorders>
              <w:top w:val="nil"/>
              <w:left w:val="nil"/>
              <w:bottom w:val="nil"/>
              <w:right w:val="nil"/>
            </w:tcBorders>
            <w:tcMar>
              <w:top w:w="100" w:type="dxa"/>
              <w:left w:w="100" w:type="dxa"/>
              <w:bottom w:w="100" w:type="dxa"/>
              <w:right w:w="100" w:type="dxa"/>
            </w:tcMar>
            <w:vAlign w:val="bottom"/>
          </w:tcPr>
          <w:p w14:paraId="5AFC5A9C" w14:textId="77777777" w:rsidR="009253BA" w:rsidRPr="00B374D2" w:rsidRDefault="009253BA" w:rsidP="00EF016F">
            <w:pPr>
              <w:spacing w:after="0" w:line="240" w:lineRule="auto"/>
              <w:jc w:val="right"/>
              <w:rPr>
                <w:sz w:val="20"/>
                <w:szCs w:val="20"/>
              </w:rPr>
            </w:pPr>
            <w:r w:rsidRPr="00B374D2">
              <w:rPr>
                <w:sz w:val="20"/>
                <w:szCs w:val="20"/>
              </w:rPr>
              <w:t>9.7</w:t>
            </w:r>
          </w:p>
        </w:tc>
        <w:tc>
          <w:tcPr>
            <w:tcW w:w="1170" w:type="dxa"/>
            <w:tcBorders>
              <w:top w:val="nil"/>
              <w:left w:val="nil"/>
              <w:bottom w:val="nil"/>
              <w:right w:val="nil"/>
            </w:tcBorders>
            <w:tcMar>
              <w:top w:w="100" w:type="dxa"/>
              <w:left w:w="100" w:type="dxa"/>
              <w:bottom w:w="100" w:type="dxa"/>
              <w:right w:w="100" w:type="dxa"/>
            </w:tcMar>
            <w:vAlign w:val="bottom"/>
          </w:tcPr>
          <w:p w14:paraId="1E2D05D7" w14:textId="77777777" w:rsidR="009253BA" w:rsidRPr="00B374D2" w:rsidRDefault="009253BA" w:rsidP="00EF016F">
            <w:pPr>
              <w:spacing w:after="0" w:line="240" w:lineRule="auto"/>
              <w:jc w:val="right"/>
              <w:rPr>
                <w:sz w:val="20"/>
                <w:szCs w:val="20"/>
              </w:rPr>
            </w:pPr>
            <w:r w:rsidRPr="00B374D2">
              <w:rPr>
                <w:sz w:val="20"/>
                <w:szCs w:val="20"/>
              </w:rPr>
              <w:t>7.68</w:t>
            </w:r>
          </w:p>
        </w:tc>
        <w:tc>
          <w:tcPr>
            <w:tcW w:w="1275" w:type="dxa"/>
            <w:tcBorders>
              <w:top w:val="nil"/>
              <w:left w:val="nil"/>
              <w:bottom w:val="nil"/>
              <w:right w:val="nil"/>
            </w:tcBorders>
            <w:tcMar>
              <w:top w:w="100" w:type="dxa"/>
              <w:left w:w="100" w:type="dxa"/>
              <w:bottom w:w="100" w:type="dxa"/>
              <w:right w:w="100" w:type="dxa"/>
            </w:tcMar>
            <w:vAlign w:val="bottom"/>
          </w:tcPr>
          <w:p w14:paraId="4045C38D" w14:textId="77777777" w:rsidR="009253BA" w:rsidRPr="00B374D2" w:rsidRDefault="009253BA" w:rsidP="00EF016F">
            <w:pPr>
              <w:spacing w:after="0" w:line="240" w:lineRule="auto"/>
              <w:jc w:val="right"/>
              <w:rPr>
                <w:sz w:val="20"/>
                <w:szCs w:val="20"/>
              </w:rPr>
            </w:pPr>
            <w:r w:rsidRPr="00B374D2">
              <w:rPr>
                <w:sz w:val="20"/>
                <w:szCs w:val="20"/>
              </w:rPr>
              <w:t>11.79</w:t>
            </w:r>
          </w:p>
        </w:tc>
        <w:tc>
          <w:tcPr>
            <w:tcW w:w="1800" w:type="dxa"/>
            <w:tcBorders>
              <w:top w:val="nil"/>
              <w:left w:val="nil"/>
              <w:bottom w:val="nil"/>
              <w:right w:val="nil"/>
            </w:tcBorders>
            <w:tcMar>
              <w:top w:w="100" w:type="dxa"/>
              <w:left w:w="100" w:type="dxa"/>
              <w:bottom w:w="100" w:type="dxa"/>
              <w:right w:w="100" w:type="dxa"/>
            </w:tcMar>
            <w:vAlign w:val="bottom"/>
          </w:tcPr>
          <w:p w14:paraId="4F6BC5C6" w14:textId="262F55FD" w:rsidR="009253BA" w:rsidRPr="00B374D2" w:rsidRDefault="006320CF" w:rsidP="00EF016F">
            <w:pPr>
              <w:spacing w:after="0" w:line="240" w:lineRule="auto"/>
              <w:rPr>
                <w:sz w:val="20"/>
                <w:szCs w:val="20"/>
              </w:rPr>
            </w:pPr>
            <w:r w:rsidRPr="00B374D2">
              <w:rPr>
                <w:sz w:val="20"/>
                <w:szCs w:val="20"/>
              </w:rPr>
              <w:t>(36)</w:t>
            </w:r>
          </w:p>
        </w:tc>
      </w:tr>
      <w:tr w:rsidR="009253BA" w:rsidRPr="00B374D2" w14:paraId="7BFFFC74"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3066755E" w14:textId="77777777" w:rsidR="009253BA" w:rsidRPr="00B374D2" w:rsidRDefault="009253BA" w:rsidP="00EF016F">
            <w:pPr>
              <w:spacing w:after="0" w:line="240" w:lineRule="auto"/>
              <w:rPr>
                <w:sz w:val="20"/>
                <w:szCs w:val="20"/>
              </w:rPr>
            </w:pPr>
            <w:r w:rsidRPr="00B374D2">
              <w:rPr>
                <w:sz w:val="20"/>
                <w:szCs w:val="20"/>
              </w:rPr>
              <w:t>KY</w:t>
            </w:r>
          </w:p>
        </w:tc>
        <w:tc>
          <w:tcPr>
            <w:tcW w:w="1170" w:type="dxa"/>
            <w:tcBorders>
              <w:top w:val="nil"/>
              <w:left w:val="nil"/>
              <w:bottom w:val="nil"/>
              <w:right w:val="nil"/>
            </w:tcBorders>
            <w:tcMar>
              <w:top w:w="100" w:type="dxa"/>
              <w:left w:w="100" w:type="dxa"/>
              <w:bottom w:w="100" w:type="dxa"/>
              <w:right w:w="100" w:type="dxa"/>
            </w:tcMar>
            <w:vAlign w:val="bottom"/>
          </w:tcPr>
          <w:p w14:paraId="65B174BB" w14:textId="77777777" w:rsidR="009253BA" w:rsidRPr="00B374D2" w:rsidRDefault="009253BA" w:rsidP="00EF016F">
            <w:pPr>
              <w:spacing w:after="0" w:line="240" w:lineRule="auto"/>
              <w:jc w:val="right"/>
              <w:rPr>
                <w:sz w:val="20"/>
                <w:szCs w:val="20"/>
              </w:rPr>
            </w:pPr>
            <w:r w:rsidRPr="00B374D2">
              <w:rPr>
                <w:sz w:val="20"/>
                <w:szCs w:val="20"/>
              </w:rPr>
              <w:t>11/25/20</w:t>
            </w:r>
          </w:p>
        </w:tc>
        <w:tc>
          <w:tcPr>
            <w:tcW w:w="1290" w:type="dxa"/>
            <w:tcBorders>
              <w:top w:val="nil"/>
              <w:left w:val="nil"/>
              <w:bottom w:val="nil"/>
              <w:right w:val="nil"/>
            </w:tcBorders>
            <w:tcMar>
              <w:top w:w="100" w:type="dxa"/>
              <w:left w:w="100" w:type="dxa"/>
              <w:bottom w:w="100" w:type="dxa"/>
              <w:right w:w="100" w:type="dxa"/>
            </w:tcMar>
            <w:vAlign w:val="bottom"/>
          </w:tcPr>
          <w:p w14:paraId="63D8251D" w14:textId="77777777" w:rsidR="009253BA" w:rsidRPr="00B374D2" w:rsidRDefault="009253BA" w:rsidP="00EF016F">
            <w:pPr>
              <w:spacing w:after="0" w:line="240" w:lineRule="auto"/>
              <w:jc w:val="right"/>
              <w:rPr>
                <w:sz w:val="20"/>
                <w:szCs w:val="20"/>
              </w:rPr>
            </w:pPr>
            <w:r w:rsidRPr="00B374D2">
              <w:rPr>
                <w:sz w:val="20"/>
                <w:szCs w:val="20"/>
              </w:rPr>
              <w:t>12/9/20</w:t>
            </w:r>
          </w:p>
        </w:tc>
        <w:tc>
          <w:tcPr>
            <w:tcW w:w="1035" w:type="dxa"/>
            <w:tcBorders>
              <w:top w:val="nil"/>
              <w:left w:val="nil"/>
              <w:bottom w:val="nil"/>
              <w:right w:val="nil"/>
            </w:tcBorders>
            <w:tcMar>
              <w:top w:w="100" w:type="dxa"/>
              <w:left w:w="100" w:type="dxa"/>
              <w:bottom w:w="100" w:type="dxa"/>
              <w:right w:w="100" w:type="dxa"/>
            </w:tcMar>
            <w:vAlign w:val="bottom"/>
          </w:tcPr>
          <w:p w14:paraId="7614BB0C" w14:textId="77777777" w:rsidR="009253BA" w:rsidRPr="00B374D2" w:rsidRDefault="009253BA" w:rsidP="00EF016F">
            <w:pPr>
              <w:spacing w:after="0" w:line="240" w:lineRule="auto"/>
              <w:jc w:val="right"/>
              <w:rPr>
                <w:sz w:val="20"/>
                <w:szCs w:val="20"/>
              </w:rPr>
            </w:pPr>
            <w:r w:rsidRPr="00B374D2">
              <w:rPr>
                <w:sz w:val="20"/>
                <w:szCs w:val="20"/>
              </w:rPr>
              <w:t>10.9</w:t>
            </w:r>
          </w:p>
        </w:tc>
        <w:tc>
          <w:tcPr>
            <w:tcW w:w="1170" w:type="dxa"/>
            <w:tcBorders>
              <w:top w:val="nil"/>
              <w:left w:val="nil"/>
              <w:bottom w:val="nil"/>
              <w:right w:val="nil"/>
            </w:tcBorders>
            <w:tcMar>
              <w:top w:w="100" w:type="dxa"/>
              <w:left w:w="100" w:type="dxa"/>
              <w:bottom w:w="100" w:type="dxa"/>
              <w:right w:w="100" w:type="dxa"/>
            </w:tcMar>
            <w:vAlign w:val="bottom"/>
          </w:tcPr>
          <w:p w14:paraId="1458C2AF" w14:textId="77777777" w:rsidR="009253BA" w:rsidRPr="00B374D2" w:rsidRDefault="009253BA" w:rsidP="00EF016F">
            <w:pPr>
              <w:spacing w:after="0" w:line="240" w:lineRule="auto"/>
              <w:jc w:val="right"/>
              <w:rPr>
                <w:sz w:val="20"/>
                <w:szCs w:val="20"/>
              </w:rPr>
            </w:pPr>
            <w:r w:rsidRPr="00B374D2">
              <w:rPr>
                <w:sz w:val="20"/>
                <w:szCs w:val="20"/>
              </w:rPr>
              <w:t>8.95</w:t>
            </w:r>
          </w:p>
        </w:tc>
        <w:tc>
          <w:tcPr>
            <w:tcW w:w="1275" w:type="dxa"/>
            <w:tcBorders>
              <w:top w:val="nil"/>
              <w:left w:val="nil"/>
              <w:bottom w:val="nil"/>
              <w:right w:val="nil"/>
            </w:tcBorders>
            <w:tcMar>
              <w:top w:w="100" w:type="dxa"/>
              <w:left w:w="100" w:type="dxa"/>
              <w:bottom w:w="100" w:type="dxa"/>
              <w:right w:w="100" w:type="dxa"/>
            </w:tcMar>
            <w:vAlign w:val="bottom"/>
          </w:tcPr>
          <w:p w14:paraId="2C3168DA" w14:textId="77777777" w:rsidR="009253BA" w:rsidRPr="00B374D2" w:rsidRDefault="009253BA" w:rsidP="00EF016F">
            <w:pPr>
              <w:spacing w:after="0" w:line="240" w:lineRule="auto"/>
              <w:jc w:val="right"/>
              <w:rPr>
                <w:sz w:val="20"/>
                <w:szCs w:val="20"/>
              </w:rPr>
            </w:pPr>
            <w:r w:rsidRPr="00B374D2">
              <w:rPr>
                <w:sz w:val="20"/>
                <w:szCs w:val="20"/>
              </w:rPr>
              <w:t>13.04</w:t>
            </w:r>
          </w:p>
        </w:tc>
        <w:tc>
          <w:tcPr>
            <w:tcW w:w="1800" w:type="dxa"/>
            <w:tcBorders>
              <w:top w:val="nil"/>
              <w:left w:val="nil"/>
              <w:bottom w:val="nil"/>
              <w:right w:val="nil"/>
            </w:tcBorders>
            <w:tcMar>
              <w:top w:w="100" w:type="dxa"/>
              <w:left w:w="100" w:type="dxa"/>
              <w:bottom w:w="100" w:type="dxa"/>
              <w:right w:w="100" w:type="dxa"/>
            </w:tcMar>
            <w:vAlign w:val="bottom"/>
          </w:tcPr>
          <w:p w14:paraId="7E902C4A" w14:textId="5847272B" w:rsidR="009253BA" w:rsidRPr="00B374D2" w:rsidRDefault="006320CF" w:rsidP="00EF016F">
            <w:pPr>
              <w:spacing w:after="0" w:line="240" w:lineRule="auto"/>
              <w:rPr>
                <w:sz w:val="20"/>
                <w:szCs w:val="20"/>
              </w:rPr>
            </w:pPr>
            <w:r w:rsidRPr="00B374D2">
              <w:rPr>
                <w:sz w:val="20"/>
                <w:szCs w:val="20"/>
              </w:rPr>
              <w:t>(36)</w:t>
            </w:r>
          </w:p>
        </w:tc>
      </w:tr>
      <w:tr w:rsidR="009253BA" w:rsidRPr="00B374D2" w14:paraId="511C779B"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684EBCC" w14:textId="77777777" w:rsidR="009253BA" w:rsidRPr="00B374D2" w:rsidRDefault="009253BA" w:rsidP="00EF016F">
            <w:pPr>
              <w:spacing w:after="0" w:line="240" w:lineRule="auto"/>
              <w:rPr>
                <w:sz w:val="20"/>
                <w:szCs w:val="20"/>
              </w:rPr>
            </w:pPr>
            <w:r w:rsidRPr="00B374D2">
              <w:rPr>
                <w:sz w:val="20"/>
                <w:szCs w:val="20"/>
              </w:rPr>
              <w:t>LA</w:t>
            </w:r>
          </w:p>
        </w:tc>
        <w:tc>
          <w:tcPr>
            <w:tcW w:w="1170" w:type="dxa"/>
            <w:tcBorders>
              <w:top w:val="nil"/>
              <w:left w:val="nil"/>
              <w:bottom w:val="nil"/>
              <w:right w:val="nil"/>
            </w:tcBorders>
            <w:tcMar>
              <w:top w:w="100" w:type="dxa"/>
              <w:left w:w="100" w:type="dxa"/>
              <w:bottom w:w="100" w:type="dxa"/>
              <w:right w:w="100" w:type="dxa"/>
            </w:tcMar>
            <w:vAlign w:val="bottom"/>
          </w:tcPr>
          <w:p w14:paraId="5456BC1D" w14:textId="77777777" w:rsidR="009253BA" w:rsidRPr="00B374D2" w:rsidRDefault="009253BA" w:rsidP="00EF016F">
            <w:pPr>
              <w:spacing w:after="0" w:line="240" w:lineRule="auto"/>
              <w:jc w:val="right"/>
              <w:rPr>
                <w:sz w:val="20"/>
                <w:szCs w:val="20"/>
              </w:rPr>
            </w:pPr>
            <w:r w:rsidRPr="00B374D2">
              <w:rPr>
                <w:sz w:val="20"/>
                <w:szCs w:val="20"/>
              </w:rPr>
              <w:t>11/27/20</w:t>
            </w:r>
          </w:p>
        </w:tc>
        <w:tc>
          <w:tcPr>
            <w:tcW w:w="1290" w:type="dxa"/>
            <w:tcBorders>
              <w:top w:val="nil"/>
              <w:left w:val="nil"/>
              <w:bottom w:val="nil"/>
              <w:right w:val="nil"/>
            </w:tcBorders>
            <w:tcMar>
              <w:top w:w="100" w:type="dxa"/>
              <w:left w:w="100" w:type="dxa"/>
              <w:bottom w:w="100" w:type="dxa"/>
              <w:right w:w="100" w:type="dxa"/>
            </w:tcMar>
            <w:vAlign w:val="bottom"/>
          </w:tcPr>
          <w:p w14:paraId="1E7B778F" w14:textId="77777777" w:rsidR="009253BA" w:rsidRPr="00B374D2" w:rsidRDefault="009253BA" w:rsidP="00EF016F">
            <w:pPr>
              <w:spacing w:after="0" w:line="240" w:lineRule="auto"/>
              <w:jc w:val="right"/>
              <w:rPr>
                <w:sz w:val="20"/>
                <w:szCs w:val="20"/>
              </w:rPr>
            </w:pPr>
            <w:r w:rsidRPr="00B374D2">
              <w:rPr>
                <w:sz w:val="20"/>
                <w:szCs w:val="20"/>
              </w:rPr>
              <w:t>12/12/20</w:t>
            </w:r>
          </w:p>
        </w:tc>
        <w:tc>
          <w:tcPr>
            <w:tcW w:w="1035" w:type="dxa"/>
            <w:tcBorders>
              <w:top w:val="nil"/>
              <w:left w:val="nil"/>
              <w:bottom w:val="nil"/>
              <w:right w:val="nil"/>
            </w:tcBorders>
            <w:tcMar>
              <w:top w:w="100" w:type="dxa"/>
              <w:left w:w="100" w:type="dxa"/>
              <w:bottom w:w="100" w:type="dxa"/>
              <w:right w:w="100" w:type="dxa"/>
            </w:tcMar>
            <w:vAlign w:val="bottom"/>
          </w:tcPr>
          <w:p w14:paraId="01A66652" w14:textId="77777777" w:rsidR="009253BA" w:rsidRPr="00B374D2" w:rsidRDefault="009253BA" w:rsidP="00EF016F">
            <w:pPr>
              <w:spacing w:after="0" w:line="240" w:lineRule="auto"/>
              <w:jc w:val="right"/>
              <w:rPr>
                <w:sz w:val="20"/>
                <w:szCs w:val="20"/>
              </w:rPr>
            </w:pPr>
            <w:r w:rsidRPr="00B374D2">
              <w:rPr>
                <w:sz w:val="20"/>
                <w:szCs w:val="20"/>
              </w:rPr>
              <w:t>10.2</w:t>
            </w:r>
          </w:p>
        </w:tc>
        <w:tc>
          <w:tcPr>
            <w:tcW w:w="1170" w:type="dxa"/>
            <w:tcBorders>
              <w:top w:val="nil"/>
              <w:left w:val="nil"/>
              <w:bottom w:val="nil"/>
              <w:right w:val="nil"/>
            </w:tcBorders>
            <w:tcMar>
              <w:top w:w="100" w:type="dxa"/>
              <w:left w:w="100" w:type="dxa"/>
              <w:bottom w:w="100" w:type="dxa"/>
              <w:right w:w="100" w:type="dxa"/>
            </w:tcMar>
            <w:vAlign w:val="bottom"/>
          </w:tcPr>
          <w:p w14:paraId="67B00232" w14:textId="77777777" w:rsidR="009253BA" w:rsidRPr="00B374D2" w:rsidRDefault="009253BA" w:rsidP="00EF016F">
            <w:pPr>
              <w:spacing w:after="0" w:line="240" w:lineRule="auto"/>
              <w:jc w:val="right"/>
              <w:rPr>
                <w:sz w:val="20"/>
                <w:szCs w:val="20"/>
              </w:rPr>
            </w:pPr>
            <w:r w:rsidRPr="00B374D2">
              <w:rPr>
                <w:sz w:val="20"/>
                <w:szCs w:val="20"/>
              </w:rPr>
              <w:t>8.15</w:t>
            </w:r>
          </w:p>
        </w:tc>
        <w:tc>
          <w:tcPr>
            <w:tcW w:w="1275" w:type="dxa"/>
            <w:tcBorders>
              <w:top w:val="nil"/>
              <w:left w:val="nil"/>
              <w:bottom w:val="nil"/>
              <w:right w:val="nil"/>
            </w:tcBorders>
            <w:tcMar>
              <w:top w:w="100" w:type="dxa"/>
              <w:left w:w="100" w:type="dxa"/>
              <w:bottom w:w="100" w:type="dxa"/>
              <w:right w:w="100" w:type="dxa"/>
            </w:tcMar>
            <w:vAlign w:val="bottom"/>
          </w:tcPr>
          <w:p w14:paraId="66513106" w14:textId="77777777" w:rsidR="009253BA" w:rsidRPr="00B374D2" w:rsidRDefault="009253BA" w:rsidP="00EF016F">
            <w:pPr>
              <w:spacing w:after="0" w:line="240" w:lineRule="auto"/>
              <w:jc w:val="right"/>
              <w:rPr>
                <w:sz w:val="20"/>
                <w:szCs w:val="20"/>
              </w:rPr>
            </w:pPr>
            <w:r w:rsidRPr="00B374D2">
              <w:rPr>
                <w:sz w:val="20"/>
                <w:szCs w:val="20"/>
              </w:rPr>
              <w:t>12.13</w:t>
            </w:r>
          </w:p>
        </w:tc>
        <w:tc>
          <w:tcPr>
            <w:tcW w:w="1800" w:type="dxa"/>
            <w:tcBorders>
              <w:top w:val="nil"/>
              <w:left w:val="nil"/>
              <w:bottom w:val="nil"/>
              <w:right w:val="nil"/>
            </w:tcBorders>
            <w:tcMar>
              <w:top w:w="100" w:type="dxa"/>
              <w:left w:w="100" w:type="dxa"/>
              <w:bottom w:w="100" w:type="dxa"/>
              <w:right w:w="100" w:type="dxa"/>
            </w:tcMar>
            <w:vAlign w:val="bottom"/>
          </w:tcPr>
          <w:p w14:paraId="53D297F5" w14:textId="4277C123" w:rsidR="009253BA" w:rsidRPr="00B374D2" w:rsidRDefault="006320CF" w:rsidP="00EF016F">
            <w:pPr>
              <w:spacing w:after="0" w:line="240" w:lineRule="auto"/>
              <w:rPr>
                <w:sz w:val="20"/>
                <w:szCs w:val="20"/>
              </w:rPr>
            </w:pPr>
            <w:r w:rsidRPr="00B374D2">
              <w:rPr>
                <w:sz w:val="20"/>
                <w:szCs w:val="20"/>
              </w:rPr>
              <w:t>(36)</w:t>
            </w:r>
          </w:p>
        </w:tc>
      </w:tr>
      <w:tr w:rsidR="009253BA" w:rsidRPr="00B374D2" w14:paraId="71402F6A"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C255AD6" w14:textId="77777777" w:rsidR="009253BA" w:rsidRPr="00B374D2" w:rsidRDefault="009253BA" w:rsidP="00EF016F">
            <w:pPr>
              <w:spacing w:after="0" w:line="240" w:lineRule="auto"/>
              <w:rPr>
                <w:sz w:val="20"/>
                <w:szCs w:val="20"/>
              </w:rPr>
            </w:pPr>
            <w:r w:rsidRPr="00B374D2">
              <w:rPr>
                <w:sz w:val="20"/>
                <w:szCs w:val="20"/>
              </w:rPr>
              <w:t>MA</w:t>
            </w:r>
          </w:p>
        </w:tc>
        <w:tc>
          <w:tcPr>
            <w:tcW w:w="1170" w:type="dxa"/>
            <w:tcBorders>
              <w:top w:val="nil"/>
              <w:left w:val="nil"/>
              <w:bottom w:val="nil"/>
              <w:right w:val="nil"/>
            </w:tcBorders>
            <w:tcMar>
              <w:top w:w="100" w:type="dxa"/>
              <w:left w:w="100" w:type="dxa"/>
              <w:bottom w:w="100" w:type="dxa"/>
              <w:right w:w="100" w:type="dxa"/>
            </w:tcMar>
            <w:vAlign w:val="bottom"/>
          </w:tcPr>
          <w:p w14:paraId="501AA24D" w14:textId="77777777" w:rsidR="009253BA" w:rsidRPr="00B374D2" w:rsidRDefault="009253BA" w:rsidP="00EF016F">
            <w:pPr>
              <w:spacing w:after="0" w:line="240" w:lineRule="auto"/>
              <w:jc w:val="right"/>
              <w:rPr>
                <w:sz w:val="20"/>
                <w:szCs w:val="20"/>
              </w:rPr>
            </w:pPr>
            <w:r w:rsidRPr="00B374D2">
              <w:rPr>
                <w:sz w:val="20"/>
                <w:szCs w:val="20"/>
              </w:rPr>
              <w:t>11/30/20</w:t>
            </w:r>
          </w:p>
        </w:tc>
        <w:tc>
          <w:tcPr>
            <w:tcW w:w="1290" w:type="dxa"/>
            <w:tcBorders>
              <w:top w:val="nil"/>
              <w:left w:val="nil"/>
              <w:bottom w:val="nil"/>
              <w:right w:val="nil"/>
            </w:tcBorders>
            <w:tcMar>
              <w:top w:w="100" w:type="dxa"/>
              <w:left w:w="100" w:type="dxa"/>
              <w:bottom w:w="100" w:type="dxa"/>
              <w:right w:w="100" w:type="dxa"/>
            </w:tcMar>
            <w:vAlign w:val="bottom"/>
          </w:tcPr>
          <w:p w14:paraId="28D146A8" w14:textId="77777777" w:rsidR="009253BA" w:rsidRPr="00B374D2" w:rsidRDefault="009253BA" w:rsidP="00EF016F">
            <w:pPr>
              <w:spacing w:after="0" w:line="240" w:lineRule="auto"/>
              <w:jc w:val="right"/>
              <w:rPr>
                <w:sz w:val="20"/>
                <w:szCs w:val="20"/>
              </w:rPr>
            </w:pPr>
            <w:r w:rsidRPr="00B374D2">
              <w:rPr>
                <w:sz w:val="20"/>
                <w:szCs w:val="20"/>
              </w:rPr>
              <w:t>12/12/20</w:t>
            </w:r>
          </w:p>
        </w:tc>
        <w:tc>
          <w:tcPr>
            <w:tcW w:w="1035" w:type="dxa"/>
            <w:tcBorders>
              <w:top w:val="nil"/>
              <w:left w:val="nil"/>
              <w:bottom w:val="nil"/>
              <w:right w:val="nil"/>
            </w:tcBorders>
            <w:tcMar>
              <w:top w:w="100" w:type="dxa"/>
              <w:left w:w="100" w:type="dxa"/>
              <w:bottom w:w="100" w:type="dxa"/>
              <w:right w:w="100" w:type="dxa"/>
            </w:tcMar>
            <w:vAlign w:val="bottom"/>
          </w:tcPr>
          <w:p w14:paraId="7F9056F8" w14:textId="77777777" w:rsidR="009253BA" w:rsidRPr="00B374D2" w:rsidRDefault="009253BA" w:rsidP="00EF016F">
            <w:pPr>
              <w:spacing w:after="0" w:line="240" w:lineRule="auto"/>
              <w:jc w:val="right"/>
              <w:rPr>
                <w:sz w:val="20"/>
                <w:szCs w:val="20"/>
              </w:rPr>
            </w:pPr>
            <w:r w:rsidRPr="00B374D2">
              <w:rPr>
                <w:sz w:val="20"/>
                <w:szCs w:val="20"/>
              </w:rPr>
              <w:t>6.2</w:t>
            </w:r>
          </w:p>
        </w:tc>
        <w:tc>
          <w:tcPr>
            <w:tcW w:w="1170" w:type="dxa"/>
            <w:tcBorders>
              <w:top w:val="nil"/>
              <w:left w:val="nil"/>
              <w:bottom w:val="nil"/>
              <w:right w:val="nil"/>
            </w:tcBorders>
            <w:tcMar>
              <w:top w:w="100" w:type="dxa"/>
              <w:left w:w="100" w:type="dxa"/>
              <w:bottom w:w="100" w:type="dxa"/>
              <w:right w:w="100" w:type="dxa"/>
            </w:tcMar>
            <w:vAlign w:val="bottom"/>
          </w:tcPr>
          <w:p w14:paraId="5F657448" w14:textId="77777777" w:rsidR="009253BA" w:rsidRPr="00B374D2" w:rsidRDefault="009253BA" w:rsidP="00EF016F">
            <w:pPr>
              <w:spacing w:after="0" w:line="240" w:lineRule="auto"/>
              <w:jc w:val="right"/>
              <w:rPr>
                <w:sz w:val="20"/>
                <w:szCs w:val="20"/>
              </w:rPr>
            </w:pPr>
            <w:r w:rsidRPr="00B374D2">
              <w:rPr>
                <w:sz w:val="20"/>
                <w:szCs w:val="20"/>
              </w:rPr>
              <w:t>4.76</w:t>
            </w:r>
          </w:p>
        </w:tc>
        <w:tc>
          <w:tcPr>
            <w:tcW w:w="1275" w:type="dxa"/>
            <w:tcBorders>
              <w:top w:val="nil"/>
              <w:left w:val="nil"/>
              <w:bottom w:val="nil"/>
              <w:right w:val="nil"/>
            </w:tcBorders>
            <w:tcMar>
              <w:top w:w="100" w:type="dxa"/>
              <w:left w:w="100" w:type="dxa"/>
              <w:bottom w:w="100" w:type="dxa"/>
              <w:right w:w="100" w:type="dxa"/>
            </w:tcMar>
            <w:vAlign w:val="bottom"/>
          </w:tcPr>
          <w:p w14:paraId="522AE8AA" w14:textId="77777777" w:rsidR="009253BA" w:rsidRPr="00B374D2" w:rsidRDefault="009253BA" w:rsidP="00EF016F">
            <w:pPr>
              <w:spacing w:after="0" w:line="240" w:lineRule="auto"/>
              <w:jc w:val="right"/>
              <w:rPr>
                <w:sz w:val="20"/>
                <w:szCs w:val="20"/>
              </w:rPr>
            </w:pPr>
            <w:r w:rsidRPr="00B374D2">
              <w:rPr>
                <w:sz w:val="20"/>
                <w:szCs w:val="20"/>
              </w:rPr>
              <w:t>7.82</w:t>
            </w:r>
          </w:p>
        </w:tc>
        <w:tc>
          <w:tcPr>
            <w:tcW w:w="1800" w:type="dxa"/>
            <w:tcBorders>
              <w:top w:val="nil"/>
              <w:left w:val="nil"/>
              <w:bottom w:val="nil"/>
              <w:right w:val="nil"/>
            </w:tcBorders>
            <w:tcMar>
              <w:top w:w="100" w:type="dxa"/>
              <w:left w:w="100" w:type="dxa"/>
              <w:bottom w:w="100" w:type="dxa"/>
              <w:right w:w="100" w:type="dxa"/>
            </w:tcMar>
            <w:vAlign w:val="bottom"/>
          </w:tcPr>
          <w:p w14:paraId="532C9AEC" w14:textId="37D40540" w:rsidR="009253BA" w:rsidRPr="00B374D2" w:rsidRDefault="006320CF" w:rsidP="00EF016F">
            <w:pPr>
              <w:spacing w:after="0" w:line="240" w:lineRule="auto"/>
              <w:rPr>
                <w:sz w:val="20"/>
                <w:szCs w:val="20"/>
              </w:rPr>
            </w:pPr>
            <w:r w:rsidRPr="00B374D2">
              <w:rPr>
                <w:sz w:val="20"/>
                <w:szCs w:val="20"/>
              </w:rPr>
              <w:t>(36)</w:t>
            </w:r>
          </w:p>
        </w:tc>
      </w:tr>
      <w:tr w:rsidR="009253BA" w:rsidRPr="00B374D2" w14:paraId="77E4D5F9"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667F3FD" w14:textId="77777777" w:rsidR="009253BA" w:rsidRPr="00B374D2" w:rsidRDefault="009253BA" w:rsidP="00EF016F">
            <w:pPr>
              <w:spacing w:after="0" w:line="240" w:lineRule="auto"/>
              <w:rPr>
                <w:sz w:val="20"/>
                <w:szCs w:val="20"/>
              </w:rPr>
            </w:pPr>
            <w:r w:rsidRPr="00B374D2">
              <w:rPr>
                <w:sz w:val="20"/>
                <w:szCs w:val="20"/>
              </w:rPr>
              <w:t>MD</w:t>
            </w:r>
          </w:p>
        </w:tc>
        <w:tc>
          <w:tcPr>
            <w:tcW w:w="1170" w:type="dxa"/>
            <w:tcBorders>
              <w:top w:val="nil"/>
              <w:left w:val="nil"/>
              <w:bottom w:val="nil"/>
              <w:right w:val="nil"/>
            </w:tcBorders>
            <w:tcMar>
              <w:top w:w="100" w:type="dxa"/>
              <w:left w:w="100" w:type="dxa"/>
              <w:bottom w:w="100" w:type="dxa"/>
              <w:right w:w="100" w:type="dxa"/>
            </w:tcMar>
            <w:vAlign w:val="bottom"/>
          </w:tcPr>
          <w:p w14:paraId="1D07FBC4" w14:textId="77777777" w:rsidR="009253BA" w:rsidRPr="00B374D2" w:rsidRDefault="009253BA" w:rsidP="00EF016F">
            <w:pPr>
              <w:spacing w:after="0" w:line="240" w:lineRule="auto"/>
              <w:jc w:val="right"/>
              <w:rPr>
                <w:sz w:val="20"/>
                <w:szCs w:val="20"/>
              </w:rPr>
            </w:pPr>
            <w:r w:rsidRPr="00B374D2">
              <w:rPr>
                <w:sz w:val="20"/>
                <w:szCs w:val="20"/>
              </w:rPr>
              <w:t>11/26/20</w:t>
            </w:r>
          </w:p>
        </w:tc>
        <w:tc>
          <w:tcPr>
            <w:tcW w:w="1290" w:type="dxa"/>
            <w:tcBorders>
              <w:top w:val="nil"/>
              <w:left w:val="nil"/>
              <w:bottom w:val="nil"/>
              <w:right w:val="nil"/>
            </w:tcBorders>
            <w:tcMar>
              <w:top w:w="100" w:type="dxa"/>
              <w:left w:w="100" w:type="dxa"/>
              <w:bottom w:w="100" w:type="dxa"/>
              <w:right w:w="100" w:type="dxa"/>
            </w:tcMar>
            <w:vAlign w:val="bottom"/>
          </w:tcPr>
          <w:p w14:paraId="56525349" w14:textId="77777777" w:rsidR="009253BA" w:rsidRPr="00B374D2" w:rsidRDefault="009253BA" w:rsidP="00EF016F">
            <w:pPr>
              <w:spacing w:after="0" w:line="240" w:lineRule="auto"/>
              <w:jc w:val="right"/>
              <w:rPr>
                <w:sz w:val="20"/>
                <w:szCs w:val="20"/>
              </w:rPr>
            </w:pPr>
            <w:r w:rsidRPr="00B374D2">
              <w:rPr>
                <w:sz w:val="20"/>
                <w:szCs w:val="20"/>
              </w:rPr>
              <w:t>12/10/20</w:t>
            </w:r>
          </w:p>
        </w:tc>
        <w:tc>
          <w:tcPr>
            <w:tcW w:w="1035" w:type="dxa"/>
            <w:tcBorders>
              <w:top w:val="nil"/>
              <w:left w:val="nil"/>
              <w:bottom w:val="nil"/>
              <w:right w:val="nil"/>
            </w:tcBorders>
            <w:tcMar>
              <w:top w:w="100" w:type="dxa"/>
              <w:left w:w="100" w:type="dxa"/>
              <w:bottom w:w="100" w:type="dxa"/>
              <w:right w:w="100" w:type="dxa"/>
            </w:tcMar>
            <w:vAlign w:val="bottom"/>
          </w:tcPr>
          <w:p w14:paraId="2F52037E" w14:textId="77777777" w:rsidR="009253BA" w:rsidRPr="00B374D2" w:rsidRDefault="009253BA" w:rsidP="00EF016F">
            <w:pPr>
              <w:spacing w:after="0" w:line="240" w:lineRule="auto"/>
              <w:jc w:val="right"/>
              <w:rPr>
                <w:sz w:val="20"/>
                <w:szCs w:val="20"/>
              </w:rPr>
            </w:pPr>
            <w:r w:rsidRPr="00B374D2">
              <w:rPr>
                <w:sz w:val="20"/>
                <w:szCs w:val="20"/>
              </w:rPr>
              <w:t>10.9</w:t>
            </w:r>
          </w:p>
        </w:tc>
        <w:tc>
          <w:tcPr>
            <w:tcW w:w="1170" w:type="dxa"/>
            <w:tcBorders>
              <w:top w:val="nil"/>
              <w:left w:val="nil"/>
              <w:bottom w:val="nil"/>
              <w:right w:val="nil"/>
            </w:tcBorders>
            <w:tcMar>
              <w:top w:w="100" w:type="dxa"/>
              <w:left w:w="100" w:type="dxa"/>
              <w:bottom w:w="100" w:type="dxa"/>
              <w:right w:w="100" w:type="dxa"/>
            </w:tcMar>
            <w:vAlign w:val="bottom"/>
          </w:tcPr>
          <w:p w14:paraId="785CC8CB" w14:textId="77777777" w:rsidR="009253BA" w:rsidRPr="00B374D2" w:rsidRDefault="009253BA" w:rsidP="00EF016F">
            <w:pPr>
              <w:spacing w:after="0" w:line="240" w:lineRule="auto"/>
              <w:jc w:val="right"/>
              <w:rPr>
                <w:sz w:val="20"/>
                <w:szCs w:val="20"/>
              </w:rPr>
            </w:pPr>
            <w:r w:rsidRPr="00B374D2">
              <w:rPr>
                <w:sz w:val="20"/>
                <w:szCs w:val="20"/>
              </w:rPr>
              <w:t>8.32</w:t>
            </w:r>
          </w:p>
        </w:tc>
        <w:tc>
          <w:tcPr>
            <w:tcW w:w="1275" w:type="dxa"/>
            <w:tcBorders>
              <w:top w:val="nil"/>
              <w:left w:val="nil"/>
              <w:bottom w:val="nil"/>
              <w:right w:val="nil"/>
            </w:tcBorders>
            <w:tcMar>
              <w:top w:w="100" w:type="dxa"/>
              <w:left w:w="100" w:type="dxa"/>
              <w:bottom w:w="100" w:type="dxa"/>
              <w:right w:w="100" w:type="dxa"/>
            </w:tcMar>
            <w:vAlign w:val="bottom"/>
          </w:tcPr>
          <w:p w14:paraId="1A9013A7" w14:textId="77777777" w:rsidR="009253BA" w:rsidRPr="00B374D2" w:rsidRDefault="009253BA" w:rsidP="00EF016F">
            <w:pPr>
              <w:spacing w:after="0" w:line="240" w:lineRule="auto"/>
              <w:jc w:val="right"/>
              <w:rPr>
                <w:sz w:val="20"/>
                <w:szCs w:val="20"/>
              </w:rPr>
            </w:pPr>
            <w:r w:rsidRPr="00B374D2">
              <w:rPr>
                <w:sz w:val="20"/>
                <w:szCs w:val="20"/>
              </w:rPr>
              <w:t>13.81</w:t>
            </w:r>
          </w:p>
        </w:tc>
        <w:tc>
          <w:tcPr>
            <w:tcW w:w="1800" w:type="dxa"/>
            <w:tcBorders>
              <w:top w:val="nil"/>
              <w:left w:val="nil"/>
              <w:bottom w:val="nil"/>
              <w:right w:val="nil"/>
            </w:tcBorders>
            <w:tcMar>
              <w:top w:w="100" w:type="dxa"/>
              <w:left w:w="100" w:type="dxa"/>
              <w:bottom w:w="100" w:type="dxa"/>
              <w:right w:w="100" w:type="dxa"/>
            </w:tcMar>
            <w:vAlign w:val="bottom"/>
          </w:tcPr>
          <w:p w14:paraId="244EA38B" w14:textId="5FD59623" w:rsidR="009253BA" w:rsidRPr="00B374D2" w:rsidRDefault="006320CF" w:rsidP="00EF016F">
            <w:pPr>
              <w:spacing w:after="0" w:line="240" w:lineRule="auto"/>
              <w:rPr>
                <w:sz w:val="20"/>
                <w:szCs w:val="20"/>
              </w:rPr>
            </w:pPr>
            <w:r w:rsidRPr="00B374D2">
              <w:rPr>
                <w:sz w:val="20"/>
                <w:szCs w:val="20"/>
              </w:rPr>
              <w:t>(36)</w:t>
            </w:r>
          </w:p>
        </w:tc>
      </w:tr>
      <w:tr w:rsidR="009253BA" w:rsidRPr="00B374D2" w14:paraId="14164B1D"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0F1A06E" w14:textId="77777777" w:rsidR="009253BA" w:rsidRPr="00B374D2" w:rsidRDefault="009253BA" w:rsidP="00EF016F">
            <w:pPr>
              <w:spacing w:after="0" w:line="240" w:lineRule="auto"/>
              <w:rPr>
                <w:sz w:val="20"/>
                <w:szCs w:val="20"/>
              </w:rPr>
            </w:pPr>
            <w:r w:rsidRPr="00B374D2">
              <w:rPr>
                <w:sz w:val="20"/>
                <w:szCs w:val="20"/>
              </w:rPr>
              <w:t>ME</w:t>
            </w:r>
          </w:p>
        </w:tc>
        <w:tc>
          <w:tcPr>
            <w:tcW w:w="1170" w:type="dxa"/>
            <w:tcBorders>
              <w:top w:val="nil"/>
              <w:left w:val="nil"/>
              <w:bottom w:val="nil"/>
              <w:right w:val="nil"/>
            </w:tcBorders>
            <w:tcMar>
              <w:top w:w="100" w:type="dxa"/>
              <w:left w:w="100" w:type="dxa"/>
              <w:bottom w:w="100" w:type="dxa"/>
              <w:right w:w="100" w:type="dxa"/>
            </w:tcMar>
            <w:vAlign w:val="bottom"/>
          </w:tcPr>
          <w:p w14:paraId="70A44FE2" w14:textId="77777777" w:rsidR="009253BA" w:rsidRPr="00B374D2" w:rsidRDefault="009253BA" w:rsidP="00EF016F">
            <w:pPr>
              <w:spacing w:after="0" w:line="240" w:lineRule="auto"/>
              <w:jc w:val="right"/>
              <w:rPr>
                <w:sz w:val="20"/>
                <w:szCs w:val="20"/>
              </w:rPr>
            </w:pPr>
            <w:r w:rsidRPr="00B374D2">
              <w:rPr>
                <w:sz w:val="20"/>
                <w:szCs w:val="20"/>
              </w:rPr>
              <w:t>11/30/20</w:t>
            </w:r>
          </w:p>
        </w:tc>
        <w:tc>
          <w:tcPr>
            <w:tcW w:w="1290" w:type="dxa"/>
            <w:tcBorders>
              <w:top w:val="nil"/>
              <w:left w:val="nil"/>
              <w:bottom w:val="nil"/>
              <w:right w:val="nil"/>
            </w:tcBorders>
            <w:tcMar>
              <w:top w:w="100" w:type="dxa"/>
              <w:left w:w="100" w:type="dxa"/>
              <w:bottom w:w="100" w:type="dxa"/>
              <w:right w:w="100" w:type="dxa"/>
            </w:tcMar>
            <w:vAlign w:val="bottom"/>
          </w:tcPr>
          <w:p w14:paraId="6A998C95" w14:textId="77777777" w:rsidR="009253BA" w:rsidRPr="00B374D2" w:rsidRDefault="009253BA" w:rsidP="00EF016F">
            <w:pPr>
              <w:spacing w:after="0" w:line="240" w:lineRule="auto"/>
              <w:jc w:val="right"/>
              <w:rPr>
                <w:sz w:val="20"/>
                <w:szCs w:val="20"/>
              </w:rPr>
            </w:pPr>
            <w:r w:rsidRPr="00B374D2">
              <w:rPr>
                <w:sz w:val="20"/>
                <w:szCs w:val="20"/>
              </w:rPr>
              <w:t>12/11/20</w:t>
            </w:r>
          </w:p>
        </w:tc>
        <w:tc>
          <w:tcPr>
            <w:tcW w:w="1035" w:type="dxa"/>
            <w:tcBorders>
              <w:top w:val="nil"/>
              <w:left w:val="nil"/>
              <w:bottom w:val="nil"/>
              <w:right w:val="nil"/>
            </w:tcBorders>
            <w:tcMar>
              <w:top w:w="100" w:type="dxa"/>
              <w:left w:w="100" w:type="dxa"/>
              <w:bottom w:w="100" w:type="dxa"/>
              <w:right w:w="100" w:type="dxa"/>
            </w:tcMar>
            <w:vAlign w:val="bottom"/>
          </w:tcPr>
          <w:p w14:paraId="1FB31728" w14:textId="77777777" w:rsidR="009253BA" w:rsidRPr="00B374D2" w:rsidRDefault="009253BA" w:rsidP="00EF016F">
            <w:pPr>
              <w:spacing w:after="0" w:line="240" w:lineRule="auto"/>
              <w:jc w:val="right"/>
              <w:rPr>
                <w:sz w:val="20"/>
                <w:szCs w:val="20"/>
              </w:rPr>
            </w:pPr>
            <w:r w:rsidRPr="00B374D2">
              <w:rPr>
                <w:sz w:val="20"/>
                <w:szCs w:val="20"/>
              </w:rPr>
              <w:t>1.3</w:t>
            </w:r>
          </w:p>
        </w:tc>
        <w:tc>
          <w:tcPr>
            <w:tcW w:w="1170" w:type="dxa"/>
            <w:tcBorders>
              <w:top w:val="nil"/>
              <w:left w:val="nil"/>
              <w:bottom w:val="nil"/>
              <w:right w:val="nil"/>
            </w:tcBorders>
            <w:tcMar>
              <w:top w:w="100" w:type="dxa"/>
              <w:left w:w="100" w:type="dxa"/>
              <w:bottom w:w="100" w:type="dxa"/>
              <w:right w:w="100" w:type="dxa"/>
            </w:tcMar>
            <w:vAlign w:val="bottom"/>
          </w:tcPr>
          <w:p w14:paraId="348C2A01" w14:textId="77777777" w:rsidR="009253BA" w:rsidRPr="00B374D2" w:rsidRDefault="009253BA" w:rsidP="00EF016F">
            <w:pPr>
              <w:spacing w:after="0" w:line="240" w:lineRule="auto"/>
              <w:jc w:val="right"/>
              <w:rPr>
                <w:sz w:val="20"/>
                <w:szCs w:val="20"/>
              </w:rPr>
            </w:pPr>
            <w:r w:rsidRPr="00B374D2">
              <w:rPr>
                <w:sz w:val="20"/>
                <w:szCs w:val="20"/>
              </w:rPr>
              <w:t>0.34</w:t>
            </w:r>
          </w:p>
        </w:tc>
        <w:tc>
          <w:tcPr>
            <w:tcW w:w="1275" w:type="dxa"/>
            <w:tcBorders>
              <w:top w:val="nil"/>
              <w:left w:val="nil"/>
              <w:bottom w:val="nil"/>
              <w:right w:val="nil"/>
            </w:tcBorders>
            <w:tcMar>
              <w:top w:w="100" w:type="dxa"/>
              <w:left w:w="100" w:type="dxa"/>
              <w:bottom w:w="100" w:type="dxa"/>
              <w:right w:w="100" w:type="dxa"/>
            </w:tcMar>
            <w:vAlign w:val="bottom"/>
          </w:tcPr>
          <w:p w14:paraId="0034455A" w14:textId="77777777" w:rsidR="009253BA" w:rsidRPr="00B374D2" w:rsidRDefault="009253BA" w:rsidP="00EF016F">
            <w:pPr>
              <w:spacing w:after="0" w:line="240" w:lineRule="auto"/>
              <w:jc w:val="right"/>
              <w:rPr>
                <w:sz w:val="20"/>
                <w:szCs w:val="20"/>
              </w:rPr>
            </w:pPr>
            <w:r w:rsidRPr="00B374D2">
              <w:rPr>
                <w:sz w:val="20"/>
                <w:szCs w:val="20"/>
              </w:rPr>
              <w:t>2.53</w:t>
            </w:r>
          </w:p>
        </w:tc>
        <w:tc>
          <w:tcPr>
            <w:tcW w:w="1800" w:type="dxa"/>
            <w:tcBorders>
              <w:top w:val="nil"/>
              <w:left w:val="nil"/>
              <w:bottom w:val="nil"/>
              <w:right w:val="nil"/>
            </w:tcBorders>
            <w:tcMar>
              <w:top w:w="100" w:type="dxa"/>
              <w:left w:w="100" w:type="dxa"/>
              <w:bottom w:w="100" w:type="dxa"/>
              <w:right w:w="100" w:type="dxa"/>
            </w:tcMar>
            <w:vAlign w:val="bottom"/>
          </w:tcPr>
          <w:p w14:paraId="70555121" w14:textId="7B369A6A" w:rsidR="009253BA" w:rsidRPr="00B374D2" w:rsidRDefault="006320CF" w:rsidP="00EF016F">
            <w:pPr>
              <w:spacing w:after="0" w:line="240" w:lineRule="auto"/>
              <w:rPr>
                <w:sz w:val="20"/>
                <w:szCs w:val="20"/>
              </w:rPr>
            </w:pPr>
            <w:r w:rsidRPr="00B374D2">
              <w:rPr>
                <w:sz w:val="20"/>
                <w:szCs w:val="20"/>
              </w:rPr>
              <w:t>(36)</w:t>
            </w:r>
          </w:p>
        </w:tc>
      </w:tr>
      <w:tr w:rsidR="009253BA" w:rsidRPr="00B374D2" w14:paraId="0D07C696"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364C5D98" w14:textId="77777777" w:rsidR="009253BA" w:rsidRPr="00B374D2" w:rsidRDefault="009253BA" w:rsidP="00EF016F">
            <w:pPr>
              <w:spacing w:after="0" w:line="240" w:lineRule="auto"/>
              <w:rPr>
                <w:sz w:val="20"/>
                <w:szCs w:val="20"/>
              </w:rPr>
            </w:pPr>
            <w:r w:rsidRPr="00B374D2">
              <w:rPr>
                <w:sz w:val="20"/>
                <w:szCs w:val="20"/>
              </w:rPr>
              <w:t>MI</w:t>
            </w:r>
          </w:p>
        </w:tc>
        <w:tc>
          <w:tcPr>
            <w:tcW w:w="1170" w:type="dxa"/>
            <w:tcBorders>
              <w:top w:val="nil"/>
              <w:left w:val="nil"/>
              <w:bottom w:val="nil"/>
              <w:right w:val="nil"/>
            </w:tcBorders>
            <w:tcMar>
              <w:top w:w="100" w:type="dxa"/>
              <w:left w:w="100" w:type="dxa"/>
              <w:bottom w:w="100" w:type="dxa"/>
              <w:right w:w="100" w:type="dxa"/>
            </w:tcMar>
            <w:vAlign w:val="bottom"/>
          </w:tcPr>
          <w:p w14:paraId="2AAF63B1" w14:textId="77777777" w:rsidR="009253BA" w:rsidRPr="00B374D2" w:rsidRDefault="009253BA" w:rsidP="00EF016F">
            <w:pPr>
              <w:spacing w:after="0" w:line="240" w:lineRule="auto"/>
              <w:jc w:val="right"/>
              <w:rPr>
                <w:sz w:val="20"/>
                <w:szCs w:val="20"/>
              </w:rPr>
            </w:pPr>
            <w:r w:rsidRPr="00B374D2">
              <w:rPr>
                <w:sz w:val="20"/>
                <w:szCs w:val="20"/>
              </w:rPr>
              <w:t>11/24/20</w:t>
            </w:r>
          </w:p>
        </w:tc>
        <w:tc>
          <w:tcPr>
            <w:tcW w:w="1290" w:type="dxa"/>
            <w:tcBorders>
              <w:top w:val="nil"/>
              <w:left w:val="nil"/>
              <w:bottom w:val="nil"/>
              <w:right w:val="nil"/>
            </w:tcBorders>
            <w:tcMar>
              <w:top w:w="100" w:type="dxa"/>
              <w:left w:w="100" w:type="dxa"/>
              <w:bottom w:w="100" w:type="dxa"/>
              <w:right w:w="100" w:type="dxa"/>
            </w:tcMar>
            <w:vAlign w:val="bottom"/>
          </w:tcPr>
          <w:p w14:paraId="25903E1E" w14:textId="77777777" w:rsidR="009253BA" w:rsidRPr="00B374D2" w:rsidRDefault="009253BA" w:rsidP="00EF016F">
            <w:pPr>
              <w:spacing w:after="0" w:line="240" w:lineRule="auto"/>
              <w:jc w:val="right"/>
              <w:rPr>
                <w:sz w:val="20"/>
                <w:szCs w:val="20"/>
              </w:rPr>
            </w:pPr>
            <w:r w:rsidRPr="00B374D2">
              <w:rPr>
                <w:sz w:val="20"/>
                <w:szCs w:val="20"/>
              </w:rPr>
              <w:t>12/9/20</w:t>
            </w:r>
          </w:p>
        </w:tc>
        <w:tc>
          <w:tcPr>
            <w:tcW w:w="1035" w:type="dxa"/>
            <w:tcBorders>
              <w:top w:val="nil"/>
              <w:left w:val="nil"/>
              <w:bottom w:val="nil"/>
              <w:right w:val="nil"/>
            </w:tcBorders>
            <w:tcMar>
              <w:top w:w="100" w:type="dxa"/>
              <w:left w:w="100" w:type="dxa"/>
              <w:bottom w:w="100" w:type="dxa"/>
              <w:right w:w="100" w:type="dxa"/>
            </w:tcMar>
            <w:vAlign w:val="bottom"/>
          </w:tcPr>
          <w:p w14:paraId="29ABBCF2" w14:textId="77777777" w:rsidR="009253BA" w:rsidRPr="00B374D2" w:rsidRDefault="009253BA" w:rsidP="00EF016F">
            <w:pPr>
              <w:spacing w:after="0" w:line="240" w:lineRule="auto"/>
              <w:jc w:val="right"/>
              <w:rPr>
                <w:sz w:val="20"/>
                <w:szCs w:val="20"/>
              </w:rPr>
            </w:pPr>
            <w:r w:rsidRPr="00B374D2">
              <w:rPr>
                <w:sz w:val="20"/>
                <w:szCs w:val="20"/>
              </w:rPr>
              <w:t>10.3</w:t>
            </w:r>
          </w:p>
        </w:tc>
        <w:tc>
          <w:tcPr>
            <w:tcW w:w="1170" w:type="dxa"/>
            <w:tcBorders>
              <w:top w:val="nil"/>
              <w:left w:val="nil"/>
              <w:bottom w:val="nil"/>
              <w:right w:val="nil"/>
            </w:tcBorders>
            <w:tcMar>
              <w:top w:w="100" w:type="dxa"/>
              <w:left w:w="100" w:type="dxa"/>
              <w:bottom w:w="100" w:type="dxa"/>
              <w:right w:w="100" w:type="dxa"/>
            </w:tcMar>
            <w:vAlign w:val="bottom"/>
          </w:tcPr>
          <w:p w14:paraId="3C7C64A9" w14:textId="77777777" w:rsidR="009253BA" w:rsidRPr="00B374D2" w:rsidRDefault="009253BA" w:rsidP="00EF016F">
            <w:pPr>
              <w:spacing w:after="0" w:line="240" w:lineRule="auto"/>
              <w:jc w:val="right"/>
              <w:rPr>
                <w:sz w:val="20"/>
                <w:szCs w:val="20"/>
              </w:rPr>
            </w:pPr>
            <w:r w:rsidRPr="00B374D2">
              <w:rPr>
                <w:sz w:val="20"/>
                <w:szCs w:val="20"/>
              </w:rPr>
              <w:t>7.88</w:t>
            </w:r>
          </w:p>
        </w:tc>
        <w:tc>
          <w:tcPr>
            <w:tcW w:w="1275" w:type="dxa"/>
            <w:tcBorders>
              <w:top w:val="nil"/>
              <w:left w:val="nil"/>
              <w:bottom w:val="nil"/>
              <w:right w:val="nil"/>
            </w:tcBorders>
            <w:tcMar>
              <w:top w:w="100" w:type="dxa"/>
              <w:left w:w="100" w:type="dxa"/>
              <w:bottom w:w="100" w:type="dxa"/>
              <w:right w:w="100" w:type="dxa"/>
            </w:tcMar>
            <w:vAlign w:val="bottom"/>
          </w:tcPr>
          <w:p w14:paraId="0B2E6B95" w14:textId="77777777" w:rsidR="009253BA" w:rsidRPr="00B374D2" w:rsidRDefault="009253BA" w:rsidP="00EF016F">
            <w:pPr>
              <w:spacing w:after="0" w:line="240" w:lineRule="auto"/>
              <w:jc w:val="right"/>
              <w:rPr>
                <w:sz w:val="20"/>
                <w:szCs w:val="20"/>
              </w:rPr>
            </w:pPr>
            <w:r w:rsidRPr="00B374D2">
              <w:rPr>
                <w:sz w:val="20"/>
                <w:szCs w:val="20"/>
              </w:rPr>
              <w:t>12.68</w:t>
            </w:r>
          </w:p>
        </w:tc>
        <w:tc>
          <w:tcPr>
            <w:tcW w:w="1800" w:type="dxa"/>
            <w:tcBorders>
              <w:top w:val="nil"/>
              <w:left w:val="nil"/>
              <w:bottom w:val="nil"/>
              <w:right w:val="nil"/>
            </w:tcBorders>
            <w:tcMar>
              <w:top w:w="100" w:type="dxa"/>
              <w:left w:w="100" w:type="dxa"/>
              <w:bottom w:w="100" w:type="dxa"/>
              <w:right w:w="100" w:type="dxa"/>
            </w:tcMar>
            <w:vAlign w:val="bottom"/>
          </w:tcPr>
          <w:p w14:paraId="0EE1F1D9" w14:textId="31F3F997" w:rsidR="009253BA" w:rsidRPr="00B374D2" w:rsidRDefault="006320CF" w:rsidP="00EF016F">
            <w:pPr>
              <w:spacing w:after="0" w:line="240" w:lineRule="auto"/>
              <w:rPr>
                <w:sz w:val="20"/>
                <w:szCs w:val="20"/>
              </w:rPr>
            </w:pPr>
            <w:r w:rsidRPr="00B374D2">
              <w:rPr>
                <w:sz w:val="20"/>
                <w:szCs w:val="20"/>
              </w:rPr>
              <w:t>(36)</w:t>
            </w:r>
          </w:p>
        </w:tc>
      </w:tr>
      <w:tr w:rsidR="009253BA" w:rsidRPr="00B374D2" w14:paraId="06D74B90"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7E5A172B" w14:textId="77777777" w:rsidR="009253BA" w:rsidRPr="00B374D2" w:rsidRDefault="009253BA" w:rsidP="00EF016F">
            <w:pPr>
              <w:spacing w:after="0" w:line="240" w:lineRule="auto"/>
              <w:rPr>
                <w:sz w:val="20"/>
                <w:szCs w:val="20"/>
              </w:rPr>
            </w:pPr>
            <w:r w:rsidRPr="00B374D2">
              <w:rPr>
                <w:sz w:val="20"/>
                <w:szCs w:val="20"/>
              </w:rPr>
              <w:t>MN</w:t>
            </w:r>
          </w:p>
        </w:tc>
        <w:tc>
          <w:tcPr>
            <w:tcW w:w="1170" w:type="dxa"/>
            <w:tcBorders>
              <w:top w:val="nil"/>
              <w:left w:val="nil"/>
              <w:bottom w:val="nil"/>
              <w:right w:val="nil"/>
            </w:tcBorders>
            <w:tcMar>
              <w:top w:w="100" w:type="dxa"/>
              <w:left w:w="100" w:type="dxa"/>
              <w:bottom w:w="100" w:type="dxa"/>
              <w:right w:w="100" w:type="dxa"/>
            </w:tcMar>
            <w:vAlign w:val="bottom"/>
          </w:tcPr>
          <w:p w14:paraId="6137D30A" w14:textId="77777777" w:rsidR="009253BA" w:rsidRPr="00B374D2" w:rsidRDefault="009253BA" w:rsidP="00EF016F">
            <w:pPr>
              <w:spacing w:after="0" w:line="240" w:lineRule="auto"/>
              <w:jc w:val="right"/>
              <w:rPr>
                <w:sz w:val="20"/>
                <w:szCs w:val="20"/>
              </w:rPr>
            </w:pPr>
            <w:r w:rsidRPr="00B374D2">
              <w:rPr>
                <w:sz w:val="20"/>
                <w:szCs w:val="20"/>
              </w:rPr>
              <w:t>11/25/20</w:t>
            </w:r>
          </w:p>
        </w:tc>
        <w:tc>
          <w:tcPr>
            <w:tcW w:w="1290" w:type="dxa"/>
            <w:tcBorders>
              <w:top w:val="nil"/>
              <w:left w:val="nil"/>
              <w:bottom w:val="nil"/>
              <w:right w:val="nil"/>
            </w:tcBorders>
            <w:tcMar>
              <w:top w:w="100" w:type="dxa"/>
              <w:left w:w="100" w:type="dxa"/>
              <w:bottom w:w="100" w:type="dxa"/>
              <w:right w:w="100" w:type="dxa"/>
            </w:tcMar>
            <w:vAlign w:val="bottom"/>
          </w:tcPr>
          <w:p w14:paraId="35A821BE" w14:textId="77777777" w:rsidR="009253BA" w:rsidRPr="00B374D2" w:rsidRDefault="009253BA" w:rsidP="00EF016F">
            <w:pPr>
              <w:spacing w:after="0" w:line="240" w:lineRule="auto"/>
              <w:jc w:val="right"/>
              <w:rPr>
                <w:sz w:val="20"/>
                <w:szCs w:val="20"/>
              </w:rPr>
            </w:pPr>
            <w:r w:rsidRPr="00B374D2">
              <w:rPr>
                <w:sz w:val="20"/>
                <w:szCs w:val="20"/>
              </w:rPr>
              <w:t>12/10/20</w:t>
            </w:r>
          </w:p>
        </w:tc>
        <w:tc>
          <w:tcPr>
            <w:tcW w:w="1035" w:type="dxa"/>
            <w:tcBorders>
              <w:top w:val="nil"/>
              <w:left w:val="nil"/>
              <w:bottom w:val="nil"/>
              <w:right w:val="nil"/>
            </w:tcBorders>
            <w:tcMar>
              <w:top w:w="100" w:type="dxa"/>
              <w:left w:w="100" w:type="dxa"/>
              <w:bottom w:w="100" w:type="dxa"/>
              <w:right w:w="100" w:type="dxa"/>
            </w:tcMar>
            <w:vAlign w:val="bottom"/>
          </w:tcPr>
          <w:p w14:paraId="0E233A36" w14:textId="77777777" w:rsidR="009253BA" w:rsidRPr="00B374D2" w:rsidRDefault="009253BA" w:rsidP="00EF016F">
            <w:pPr>
              <w:spacing w:after="0" w:line="240" w:lineRule="auto"/>
              <w:jc w:val="right"/>
              <w:rPr>
                <w:sz w:val="20"/>
                <w:szCs w:val="20"/>
              </w:rPr>
            </w:pPr>
            <w:r w:rsidRPr="00B374D2">
              <w:rPr>
                <w:sz w:val="20"/>
                <w:szCs w:val="20"/>
              </w:rPr>
              <w:t>14</w:t>
            </w:r>
          </w:p>
        </w:tc>
        <w:tc>
          <w:tcPr>
            <w:tcW w:w="1170" w:type="dxa"/>
            <w:tcBorders>
              <w:top w:val="nil"/>
              <w:left w:val="nil"/>
              <w:bottom w:val="nil"/>
              <w:right w:val="nil"/>
            </w:tcBorders>
            <w:tcMar>
              <w:top w:w="100" w:type="dxa"/>
              <w:left w:w="100" w:type="dxa"/>
              <w:bottom w:w="100" w:type="dxa"/>
              <w:right w:w="100" w:type="dxa"/>
            </w:tcMar>
            <w:vAlign w:val="bottom"/>
          </w:tcPr>
          <w:p w14:paraId="787CE854" w14:textId="77777777" w:rsidR="009253BA" w:rsidRPr="00B374D2" w:rsidRDefault="009253BA" w:rsidP="00EF016F">
            <w:pPr>
              <w:spacing w:after="0" w:line="240" w:lineRule="auto"/>
              <w:jc w:val="right"/>
              <w:rPr>
                <w:sz w:val="20"/>
                <w:szCs w:val="20"/>
              </w:rPr>
            </w:pPr>
            <w:r w:rsidRPr="00B374D2">
              <w:rPr>
                <w:sz w:val="20"/>
                <w:szCs w:val="20"/>
              </w:rPr>
              <w:t>11.71</w:t>
            </w:r>
          </w:p>
        </w:tc>
        <w:tc>
          <w:tcPr>
            <w:tcW w:w="1275" w:type="dxa"/>
            <w:tcBorders>
              <w:top w:val="nil"/>
              <w:left w:val="nil"/>
              <w:bottom w:val="nil"/>
              <w:right w:val="nil"/>
            </w:tcBorders>
            <w:tcMar>
              <w:top w:w="100" w:type="dxa"/>
              <w:left w:w="100" w:type="dxa"/>
              <w:bottom w:w="100" w:type="dxa"/>
              <w:right w:w="100" w:type="dxa"/>
            </w:tcMar>
            <w:vAlign w:val="bottom"/>
          </w:tcPr>
          <w:p w14:paraId="6AE9DFFD" w14:textId="77777777" w:rsidR="009253BA" w:rsidRPr="00B374D2" w:rsidRDefault="009253BA" w:rsidP="00EF016F">
            <w:pPr>
              <w:spacing w:after="0" w:line="240" w:lineRule="auto"/>
              <w:jc w:val="right"/>
              <w:rPr>
                <w:sz w:val="20"/>
                <w:szCs w:val="20"/>
              </w:rPr>
            </w:pPr>
            <w:r w:rsidRPr="00B374D2">
              <w:rPr>
                <w:sz w:val="20"/>
                <w:szCs w:val="20"/>
              </w:rPr>
              <w:t>16.52</w:t>
            </w:r>
          </w:p>
        </w:tc>
        <w:tc>
          <w:tcPr>
            <w:tcW w:w="1800" w:type="dxa"/>
            <w:tcBorders>
              <w:top w:val="nil"/>
              <w:left w:val="nil"/>
              <w:bottom w:val="nil"/>
              <w:right w:val="nil"/>
            </w:tcBorders>
            <w:tcMar>
              <w:top w:w="100" w:type="dxa"/>
              <w:left w:w="100" w:type="dxa"/>
              <w:bottom w:w="100" w:type="dxa"/>
              <w:right w:w="100" w:type="dxa"/>
            </w:tcMar>
            <w:vAlign w:val="bottom"/>
          </w:tcPr>
          <w:p w14:paraId="2942E852" w14:textId="5A7BC679" w:rsidR="009253BA" w:rsidRPr="00B374D2" w:rsidRDefault="006320CF" w:rsidP="00EF016F">
            <w:pPr>
              <w:spacing w:after="0" w:line="240" w:lineRule="auto"/>
              <w:rPr>
                <w:sz w:val="20"/>
                <w:szCs w:val="20"/>
              </w:rPr>
            </w:pPr>
            <w:r w:rsidRPr="00B374D2">
              <w:rPr>
                <w:sz w:val="20"/>
                <w:szCs w:val="20"/>
              </w:rPr>
              <w:t>(36)</w:t>
            </w:r>
          </w:p>
        </w:tc>
      </w:tr>
      <w:tr w:rsidR="009253BA" w:rsidRPr="00B374D2" w14:paraId="6B6F17A4"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C7A8884" w14:textId="77777777" w:rsidR="009253BA" w:rsidRPr="00B374D2" w:rsidRDefault="009253BA" w:rsidP="00EF016F">
            <w:pPr>
              <w:spacing w:after="0" w:line="240" w:lineRule="auto"/>
              <w:rPr>
                <w:sz w:val="20"/>
                <w:szCs w:val="20"/>
              </w:rPr>
            </w:pPr>
            <w:r w:rsidRPr="00B374D2">
              <w:rPr>
                <w:sz w:val="20"/>
                <w:szCs w:val="20"/>
              </w:rPr>
              <w:t>MO</w:t>
            </w:r>
          </w:p>
        </w:tc>
        <w:tc>
          <w:tcPr>
            <w:tcW w:w="1170" w:type="dxa"/>
            <w:tcBorders>
              <w:top w:val="nil"/>
              <w:left w:val="nil"/>
              <w:bottom w:val="nil"/>
              <w:right w:val="nil"/>
            </w:tcBorders>
            <w:tcMar>
              <w:top w:w="100" w:type="dxa"/>
              <w:left w:w="100" w:type="dxa"/>
              <w:bottom w:w="100" w:type="dxa"/>
              <w:right w:w="100" w:type="dxa"/>
            </w:tcMar>
            <w:vAlign w:val="bottom"/>
          </w:tcPr>
          <w:p w14:paraId="53D3E214" w14:textId="77777777" w:rsidR="009253BA" w:rsidRPr="00B374D2" w:rsidRDefault="009253BA" w:rsidP="00EF016F">
            <w:pPr>
              <w:spacing w:after="0" w:line="240" w:lineRule="auto"/>
              <w:jc w:val="right"/>
              <w:rPr>
                <w:sz w:val="20"/>
                <w:szCs w:val="20"/>
              </w:rPr>
            </w:pPr>
            <w:r w:rsidRPr="00B374D2">
              <w:rPr>
                <w:sz w:val="20"/>
                <w:szCs w:val="20"/>
              </w:rPr>
              <w:t>11/27/20</w:t>
            </w:r>
          </w:p>
        </w:tc>
        <w:tc>
          <w:tcPr>
            <w:tcW w:w="1290" w:type="dxa"/>
            <w:tcBorders>
              <w:top w:val="nil"/>
              <w:left w:val="nil"/>
              <w:bottom w:val="nil"/>
              <w:right w:val="nil"/>
            </w:tcBorders>
            <w:tcMar>
              <w:top w:w="100" w:type="dxa"/>
              <w:left w:w="100" w:type="dxa"/>
              <w:bottom w:w="100" w:type="dxa"/>
              <w:right w:w="100" w:type="dxa"/>
            </w:tcMar>
            <w:vAlign w:val="bottom"/>
          </w:tcPr>
          <w:p w14:paraId="029506F7" w14:textId="77777777" w:rsidR="009253BA" w:rsidRPr="00B374D2" w:rsidRDefault="009253BA" w:rsidP="00EF016F">
            <w:pPr>
              <w:spacing w:after="0" w:line="240" w:lineRule="auto"/>
              <w:jc w:val="right"/>
              <w:rPr>
                <w:sz w:val="20"/>
                <w:szCs w:val="20"/>
              </w:rPr>
            </w:pPr>
            <w:r w:rsidRPr="00B374D2">
              <w:rPr>
                <w:sz w:val="20"/>
                <w:szCs w:val="20"/>
              </w:rPr>
              <w:t>12/9/20</w:t>
            </w:r>
          </w:p>
        </w:tc>
        <w:tc>
          <w:tcPr>
            <w:tcW w:w="1035" w:type="dxa"/>
            <w:tcBorders>
              <w:top w:val="nil"/>
              <w:left w:val="nil"/>
              <w:bottom w:val="nil"/>
              <w:right w:val="nil"/>
            </w:tcBorders>
            <w:tcMar>
              <w:top w:w="100" w:type="dxa"/>
              <w:left w:w="100" w:type="dxa"/>
              <w:bottom w:w="100" w:type="dxa"/>
              <w:right w:w="100" w:type="dxa"/>
            </w:tcMar>
            <w:vAlign w:val="bottom"/>
          </w:tcPr>
          <w:p w14:paraId="2A38E236" w14:textId="77777777" w:rsidR="009253BA" w:rsidRPr="00B374D2" w:rsidRDefault="009253BA" w:rsidP="00EF016F">
            <w:pPr>
              <w:spacing w:after="0" w:line="240" w:lineRule="auto"/>
              <w:jc w:val="right"/>
              <w:rPr>
                <w:sz w:val="20"/>
                <w:szCs w:val="20"/>
              </w:rPr>
            </w:pPr>
            <w:r w:rsidRPr="00B374D2">
              <w:rPr>
                <w:sz w:val="20"/>
                <w:szCs w:val="20"/>
              </w:rPr>
              <w:t>14.8</w:t>
            </w:r>
          </w:p>
        </w:tc>
        <w:tc>
          <w:tcPr>
            <w:tcW w:w="1170" w:type="dxa"/>
            <w:tcBorders>
              <w:top w:val="nil"/>
              <w:left w:val="nil"/>
              <w:bottom w:val="nil"/>
              <w:right w:val="nil"/>
            </w:tcBorders>
            <w:tcMar>
              <w:top w:w="100" w:type="dxa"/>
              <w:left w:w="100" w:type="dxa"/>
              <w:bottom w:w="100" w:type="dxa"/>
              <w:right w:w="100" w:type="dxa"/>
            </w:tcMar>
            <w:vAlign w:val="bottom"/>
          </w:tcPr>
          <w:p w14:paraId="634AF919" w14:textId="77777777" w:rsidR="009253BA" w:rsidRPr="00B374D2" w:rsidRDefault="009253BA" w:rsidP="00EF016F">
            <w:pPr>
              <w:spacing w:after="0" w:line="240" w:lineRule="auto"/>
              <w:jc w:val="right"/>
              <w:rPr>
                <w:sz w:val="20"/>
                <w:szCs w:val="20"/>
              </w:rPr>
            </w:pPr>
            <w:r w:rsidRPr="00B374D2">
              <w:rPr>
                <w:sz w:val="20"/>
                <w:szCs w:val="20"/>
              </w:rPr>
              <w:t>12.15</w:t>
            </w:r>
          </w:p>
        </w:tc>
        <w:tc>
          <w:tcPr>
            <w:tcW w:w="1275" w:type="dxa"/>
            <w:tcBorders>
              <w:top w:val="nil"/>
              <w:left w:val="nil"/>
              <w:bottom w:val="nil"/>
              <w:right w:val="nil"/>
            </w:tcBorders>
            <w:tcMar>
              <w:top w:w="100" w:type="dxa"/>
              <w:left w:w="100" w:type="dxa"/>
              <w:bottom w:w="100" w:type="dxa"/>
              <w:right w:w="100" w:type="dxa"/>
            </w:tcMar>
            <w:vAlign w:val="bottom"/>
          </w:tcPr>
          <w:p w14:paraId="4E432FDD" w14:textId="77777777" w:rsidR="009253BA" w:rsidRPr="00B374D2" w:rsidRDefault="009253BA" w:rsidP="00EF016F">
            <w:pPr>
              <w:spacing w:after="0" w:line="240" w:lineRule="auto"/>
              <w:jc w:val="right"/>
              <w:rPr>
                <w:sz w:val="20"/>
                <w:szCs w:val="20"/>
              </w:rPr>
            </w:pPr>
            <w:r w:rsidRPr="00B374D2">
              <w:rPr>
                <w:sz w:val="20"/>
                <w:szCs w:val="20"/>
              </w:rPr>
              <w:t>17.4</w:t>
            </w:r>
          </w:p>
        </w:tc>
        <w:tc>
          <w:tcPr>
            <w:tcW w:w="1800" w:type="dxa"/>
            <w:tcBorders>
              <w:top w:val="nil"/>
              <w:left w:val="nil"/>
              <w:bottom w:val="nil"/>
              <w:right w:val="nil"/>
            </w:tcBorders>
            <w:tcMar>
              <w:top w:w="100" w:type="dxa"/>
              <w:left w:w="100" w:type="dxa"/>
              <w:bottom w:w="100" w:type="dxa"/>
              <w:right w:w="100" w:type="dxa"/>
            </w:tcMar>
            <w:vAlign w:val="bottom"/>
          </w:tcPr>
          <w:p w14:paraId="02900DD3" w14:textId="34DD0ADA" w:rsidR="009253BA" w:rsidRPr="00B374D2" w:rsidRDefault="006320CF" w:rsidP="00EF016F">
            <w:pPr>
              <w:spacing w:after="0" w:line="240" w:lineRule="auto"/>
              <w:rPr>
                <w:sz w:val="20"/>
                <w:szCs w:val="20"/>
              </w:rPr>
            </w:pPr>
            <w:r w:rsidRPr="00B374D2">
              <w:rPr>
                <w:sz w:val="20"/>
                <w:szCs w:val="20"/>
              </w:rPr>
              <w:t>(36)</w:t>
            </w:r>
          </w:p>
        </w:tc>
      </w:tr>
      <w:tr w:rsidR="009253BA" w:rsidRPr="00B374D2" w14:paraId="0C3CD3B5"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FEACD11" w14:textId="77777777" w:rsidR="009253BA" w:rsidRPr="00B374D2" w:rsidRDefault="009253BA" w:rsidP="00EF016F">
            <w:pPr>
              <w:spacing w:after="0" w:line="240" w:lineRule="auto"/>
              <w:rPr>
                <w:sz w:val="20"/>
                <w:szCs w:val="20"/>
              </w:rPr>
            </w:pPr>
            <w:r w:rsidRPr="00B374D2">
              <w:rPr>
                <w:sz w:val="20"/>
                <w:szCs w:val="20"/>
              </w:rPr>
              <w:t>MS</w:t>
            </w:r>
          </w:p>
        </w:tc>
        <w:tc>
          <w:tcPr>
            <w:tcW w:w="1170" w:type="dxa"/>
            <w:tcBorders>
              <w:top w:val="nil"/>
              <w:left w:val="nil"/>
              <w:bottom w:val="nil"/>
              <w:right w:val="nil"/>
            </w:tcBorders>
            <w:tcMar>
              <w:top w:w="100" w:type="dxa"/>
              <w:left w:w="100" w:type="dxa"/>
              <w:bottom w:w="100" w:type="dxa"/>
              <w:right w:w="100" w:type="dxa"/>
            </w:tcMar>
            <w:vAlign w:val="bottom"/>
          </w:tcPr>
          <w:p w14:paraId="0DC9D188" w14:textId="77777777" w:rsidR="009253BA" w:rsidRPr="00B374D2" w:rsidRDefault="009253BA" w:rsidP="00EF016F">
            <w:pPr>
              <w:spacing w:after="0" w:line="240" w:lineRule="auto"/>
              <w:jc w:val="right"/>
              <w:rPr>
                <w:sz w:val="20"/>
                <w:szCs w:val="20"/>
              </w:rPr>
            </w:pPr>
            <w:r w:rsidRPr="00B374D2">
              <w:rPr>
                <w:sz w:val="20"/>
                <w:szCs w:val="20"/>
              </w:rPr>
              <w:t>11/23/20</w:t>
            </w:r>
          </w:p>
        </w:tc>
        <w:tc>
          <w:tcPr>
            <w:tcW w:w="1290" w:type="dxa"/>
            <w:tcBorders>
              <w:top w:val="nil"/>
              <w:left w:val="nil"/>
              <w:bottom w:val="nil"/>
              <w:right w:val="nil"/>
            </w:tcBorders>
            <w:tcMar>
              <w:top w:w="100" w:type="dxa"/>
              <w:left w:w="100" w:type="dxa"/>
              <w:bottom w:w="100" w:type="dxa"/>
              <w:right w:w="100" w:type="dxa"/>
            </w:tcMar>
            <w:vAlign w:val="bottom"/>
          </w:tcPr>
          <w:p w14:paraId="12780568" w14:textId="77777777" w:rsidR="009253BA" w:rsidRPr="00B374D2" w:rsidRDefault="009253BA" w:rsidP="00EF016F">
            <w:pPr>
              <w:spacing w:after="0" w:line="240" w:lineRule="auto"/>
              <w:jc w:val="right"/>
              <w:rPr>
                <w:sz w:val="20"/>
                <w:szCs w:val="20"/>
              </w:rPr>
            </w:pPr>
            <w:r w:rsidRPr="00B374D2">
              <w:rPr>
                <w:sz w:val="20"/>
                <w:szCs w:val="20"/>
              </w:rPr>
              <w:t>12/8/20</w:t>
            </w:r>
          </w:p>
        </w:tc>
        <w:tc>
          <w:tcPr>
            <w:tcW w:w="1035" w:type="dxa"/>
            <w:tcBorders>
              <w:top w:val="nil"/>
              <w:left w:val="nil"/>
              <w:bottom w:val="nil"/>
              <w:right w:val="nil"/>
            </w:tcBorders>
            <w:tcMar>
              <w:top w:w="100" w:type="dxa"/>
              <w:left w:w="100" w:type="dxa"/>
              <w:bottom w:w="100" w:type="dxa"/>
              <w:right w:w="100" w:type="dxa"/>
            </w:tcMar>
            <w:vAlign w:val="bottom"/>
          </w:tcPr>
          <w:p w14:paraId="217426B3" w14:textId="77777777" w:rsidR="009253BA" w:rsidRPr="00B374D2" w:rsidRDefault="009253BA" w:rsidP="00EF016F">
            <w:pPr>
              <w:spacing w:after="0" w:line="240" w:lineRule="auto"/>
              <w:jc w:val="right"/>
              <w:rPr>
                <w:sz w:val="20"/>
                <w:szCs w:val="20"/>
              </w:rPr>
            </w:pPr>
            <w:r w:rsidRPr="00B374D2">
              <w:rPr>
                <w:sz w:val="20"/>
                <w:szCs w:val="20"/>
              </w:rPr>
              <w:t>18.3</w:t>
            </w:r>
          </w:p>
        </w:tc>
        <w:tc>
          <w:tcPr>
            <w:tcW w:w="1170" w:type="dxa"/>
            <w:tcBorders>
              <w:top w:val="nil"/>
              <w:left w:val="nil"/>
              <w:bottom w:val="nil"/>
              <w:right w:val="nil"/>
            </w:tcBorders>
            <w:tcMar>
              <w:top w:w="100" w:type="dxa"/>
              <w:left w:w="100" w:type="dxa"/>
              <w:bottom w:w="100" w:type="dxa"/>
              <w:right w:w="100" w:type="dxa"/>
            </w:tcMar>
            <w:vAlign w:val="bottom"/>
          </w:tcPr>
          <w:p w14:paraId="7FFD522D" w14:textId="77777777" w:rsidR="009253BA" w:rsidRPr="00B374D2" w:rsidRDefault="009253BA" w:rsidP="00EF016F">
            <w:pPr>
              <w:spacing w:after="0" w:line="240" w:lineRule="auto"/>
              <w:jc w:val="right"/>
              <w:rPr>
                <w:sz w:val="20"/>
                <w:szCs w:val="20"/>
              </w:rPr>
            </w:pPr>
            <w:r w:rsidRPr="00B374D2">
              <w:rPr>
                <w:sz w:val="20"/>
                <w:szCs w:val="20"/>
              </w:rPr>
              <w:t>15.53</w:t>
            </w:r>
          </w:p>
        </w:tc>
        <w:tc>
          <w:tcPr>
            <w:tcW w:w="1275" w:type="dxa"/>
            <w:tcBorders>
              <w:top w:val="nil"/>
              <w:left w:val="nil"/>
              <w:bottom w:val="nil"/>
              <w:right w:val="nil"/>
            </w:tcBorders>
            <w:tcMar>
              <w:top w:w="100" w:type="dxa"/>
              <w:left w:w="100" w:type="dxa"/>
              <w:bottom w:w="100" w:type="dxa"/>
              <w:right w:w="100" w:type="dxa"/>
            </w:tcMar>
            <w:vAlign w:val="bottom"/>
          </w:tcPr>
          <w:p w14:paraId="34468E8C" w14:textId="77777777" w:rsidR="009253BA" w:rsidRPr="00B374D2" w:rsidRDefault="009253BA" w:rsidP="00EF016F">
            <w:pPr>
              <w:spacing w:after="0" w:line="240" w:lineRule="auto"/>
              <w:jc w:val="right"/>
              <w:rPr>
                <w:sz w:val="20"/>
                <w:szCs w:val="20"/>
              </w:rPr>
            </w:pPr>
            <w:r w:rsidRPr="00B374D2">
              <w:rPr>
                <w:sz w:val="20"/>
                <w:szCs w:val="20"/>
              </w:rPr>
              <w:t>21.34</w:t>
            </w:r>
          </w:p>
        </w:tc>
        <w:tc>
          <w:tcPr>
            <w:tcW w:w="1800" w:type="dxa"/>
            <w:tcBorders>
              <w:top w:val="nil"/>
              <w:left w:val="nil"/>
              <w:bottom w:val="nil"/>
              <w:right w:val="nil"/>
            </w:tcBorders>
            <w:tcMar>
              <w:top w:w="100" w:type="dxa"/>
              <w:left w:w="100" w:type="dxa"/>
              <w:bottom w:w="100" w:type="dxa"/>
              <w:right w:w="100" w:type="dxa"/>
            </w:tcMar>
            <w:vAlign w:val="bottom"/>
          </w:tcPr>
          <w:p w14:paraId="11D750A0" w14:textId="62952957" w:rsidR="009253BA" w:rsidRPr="00B374D2" w:rsidRDefault="006320CF" w:rsidP="00EF016F">
            <w:pPr>
              <w:spacing w:after="0" w:line="240" w:lineRule="auto"/>
              <w:rPr>
                <w:sz w:val="20"/>
                <w:szCs w:val="20"/>
              </w:rPr>
            </w:pPr>
            <w:r w:rsidRPr="00B374D2">
              <w:rPr>
                <w:sz w:val="20"/>
                <w:szCs w:val="20"/>
              </w:rPr>
              <w:t>(36)</w:t>
            </w:r>
          </w:p>
        </w:tc>
      </w:tr>
      <w:tr w:rsidR="009253BA" w:rsidRPr="00B374D2" w14:paraId="03CEC0A4"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4928878" w14:textId="77777777" w:rsidR="009253BA" w:rsidRPr="00B374D2" w:rsidRDefault="009253BA" w:rsidP="00EF016F">
            <w:pPr>
              <w:spacing w:after="0" w:line="240" w:lineRule="auto"/>
              <w:rPr>
                <w:sz w:val="20"/>
                <w:szCs w:val="20"/>
              </w:rPr>
            </w:pPr>
            <w:r w:rsidRPr="00B374D2">
              <w:rPr>
                <w:sz w:val="20"/>
                <w:szCs w:val="20"/>
              </w:rPr>
              <w:t>MT</w:t>
            </w:r>
          </w:p>
        </w:tc>
        <w:tc>
          <w:tcPr>
            <w:tcW w:w="1170" w:type="dxa"/>
            <w:tcBorders>
              <w:top w:val="nil"/>
              <w:left w:val="nil"/>
              <w:bottom w:val="nil"/>
              <w:right w:val="nil"/>
            </w:tcBorders>
            <w:tcMar>
              <w:top w:w="100" w:type="dxa"/>
              <w:left w:w="100" w:type="dxa"/>
              <w:bottom w:w="100" w:type="dxa"/>
              <w:right w:w="100" w:type="dxa"/>
            </w:tcMar>
            <w:vAlign w:val="bottom"/>
          </w:tcPr>
          <w:p w14:paraId="548A2288" w14:textId="77777777" w:rsidR="009253BA" w:rsidRPr="00B374D2" w:rsidRDefault="009253BA" w:rsidP="00EF016F">
            <w:pPr>
              <w:spacing w:after="0" w:line="240" w:lineRule="auto"/>
              <w:jc w:val="right"/>
              <w:rPr>
                <w:sz w:val="20"/>
                <w:szCs w:val="20"/>
              </w:rPr>
            </w:pPr>
            <w:r w:rsidRPr="00B374D2">
              <w:rPr>
                <w:sz w:val="20"/>
                <w:szCs w:val="20"/>
              </w:rPr>
              <w:t>11/29/20</w:t>
            </w:r>
          </w:p>
        </w:tc>
        <w:tc>
          <w:tcPr>
            <w:tcW w:w="1290" w:type="dxa"/>
            <w:tcBorders>
              <w:top w:val="nil"/>
              <w:left w:val="nil"/>
              <w:bottom w:val="nil"/>
              <w:right w:val="nil"/>
            </w:tcBorders>
            <w:tcMar>
              <w:top w:w="100" w:type="dxa"/>
              <w:left w:w="100" w:type="dxa"/>
              <w:bottom w:w="100" w:type="dxa"/>
              <w:right w:w="100" w:type="dxa"/>
            </w:tcMar>
            <w:vAlign w:val="bottom"/>
          </w:tcPr>
          <w:p w14:paraId="525BAB6C" w14:textId="77777777" w:rsidR="009253BA" w:rsidRPr="00B374D2" w:rsidRDefault="009253BA" w:rsidP="00EF016F">
            <w:pPr>
              <w:spacing w:after="0" w:line="240" w:lineRule="auto"/>
              <w:jc w:val="right"/>
              <w:rPr>
                <w:sz w:val="20"/>
                <w:szCs w:val="20"/>
              </w:rPr>
            </w:pPr>
            <w:r w:rsidRPr="00B374D2">
              <w:rPr>
                <w:sz w:val="20"/>
                <w:szCs w:val="20"/>
              </w:rPr>
              <w:t>12/11/20</w:t>
            </w:r>
          </w:p>
        </w:tc>
        <w:tc>
          <w:tcPr>
            <w:tcW w:w="1035" w:type="dxa"/>
            <w:tcBorders>
              <w:top w:val="nil"/>
              <w:left w:val="nil"/>
              <w:bottom w:val="nil"/>
              <w:right w:val="nil"/>
            </w:tcBorders>
            <w:tcMar>
              <w:top w:w="100" w:type="dxa"/>
              <w:left w:w="100" w:type="dxa"/>
              <w:bottom w:w="100" w:type="dxa"/>
              <w:right w:w="100" w:type="dxa"/>
            </w:tcMar>
            <w:vAlign w:val="bottom"/>
          </w:tcPr>
          <w:p w14:paraId="21CC3D48" w14:textId="77777777" w:rsidR="009253BA" w:rsidRPr="00B374D2" w:rsidRDefault="009253BA" w:rsidP="00EF016F">
            <w:pPr>
              <w:spacing w:after="0" w:line="240" w:lineRule="auto"/>
              <w:jc w:val="right"/>
              <w:rPr>
                <w:sz w:val="20"/>
                <w:szCs w:val="20"/>
              </w:rPr>
            </w:pPr>
            <w:r w:rsidRPr="00B374D2">
              <w:rPr>
                <w:sz w:val="20"/>
                <w:szCs w:val="20"/>
              </w:rPr>
              <w:t>9.7</w:t>
            </w:r>
          </w:p>
        </w:tc>
        <w:tc>
          <w:tcPr>
            <w:tcW w:w="1170" w:type="dxa"/>
            <w:tcBorders>
              <w:top w:val="nil"/>
              <w:left w:val="nil"/>
              <w:bottom w:val="nil"/>
              <w:right w:val="nil"/>
            </w:tcBorders>
            <w:tcMar>
              <w:top w:w="100" w:type="dxa"/>
              <w:left w:w="100" w:type="dxa"/>
              <w:bottom w:w="100" w:type="dxa"/>
              <w:right w:w="100" w:type="dxa"/>
            </w:tcMar>
            <w:vAlign w:val="bottom"/>
          </w:tcPr>
          <w:p w14:paraId="3357ADFA" w14:textId="77777777" w:rsidR="009253BA" w:rsidRPr="00B374D2" w:rsidRDefault="009253BA" w:rsidP="00EF016F">
            <w:pPr>
              <w:spacing w:after="0" w:line="240" w:lineRule="auto"/>
              <w:jc w:val="right"/>
              <w:rPr>
                <w:sz w:val="20"/>
                <w:szCs w:val="20"/>
              </w:rPr>
            </w:pPr>
            <w:r w:rsidRPr="00B374D2">
              <w:rPr>
                <w:sz w:val="20"/>
                <w:szCs w:val="20"/>
              </w:rPr>
              <w:t>6.61</w:t>
            </w:r>
          </w:p>
        </w:tc>
        <w:tc>
          <w:tcPr>
            <w:tcW w:w="1275" w:type="dxa"/>
            <w:tcBorders>
              <w:top w:val="nil"/>
              <w:left w:val="nil"/>
              <w:bottom w:val="nil"/>
              <w:right w:val="nil"/>
            </w:tcBorders>
            <w:tcMar>
              <w:top w:w="100" w:type="dxa"/>
              <w:left w:w="100" w:type="dxa"/>
              <w:bottom w:w="100" w:type="dxa"/>
              <w:right w:w="100" w:type="dxa"/>
            </w:tcMar>
            <w:vAlign w:val="bottom"/>
          </w:tcPr>
          <w:p w14:paraId="45BA19D9" w14:textId="77777777" w:rsidR="009253BA" w:rsidRPr="00B374D2" w:rsidRDefault="009253BA" w:rsidP="00EF016F">
            <w:pPr>
              <w:spacing w:after="0" w:line="240" w:lineRule="auto"/>
              <w:jc w:val="right"/>
              <w:rPr>
                <w:sz w:val="20"/>
                <w:szCs w:val="20"/>
              </w:rPr>
            </w:pPr>
            <w:r w:rsidRPr="00B374D2">
              <w:rPr>
                <w:sz w:val="20"/>
                <w:szCs w:val="20"/>
              </w:rPr>
              <w:t>12.66</w:t>
            </w:r>
          </w:p>
        </w:tc>
        <w:tc>
          <w:tcPr>
            <w:tcW w:w="1800" w:type="dxa"/>
            <w:tcBorders>
              <w:top w:val="nil"/>
              <w:left w:val="nil"/>
              <w:bottom w:val="nil"/>
              <w:right w:val="nil"/>
            </w:tcBorders>
            <w:tcMar>
              <w:top w:w="100" w:type="dxa"/>
              <w:left w:w="100" w:type="dxa"/>
              <w:bottom w:w="100" w:type="dxa"/>
              <w:right w:w="100" w:type="dxa"/>
            </w:tcMar>
            <w:vAlign w:val="bottom"/>
          </w:tcPr>
          <w:p w14:paraId="0F7E855B" w14:textId="692F085C" w:rsidR="009253BA" w:rsidRPr="00B374D2" w:rsidRDefault="006320CF" w:rsidP="00EF016F">
            <w:pPr>
              <w:spacing w:after="0" w:line="240" w:lineRule="auto"/>
              <w:rPr>
                <w:sz w:val="20"/>
                <w:szCs w:val="20"/>
              </w:rPr>
            </w:pPr>
            <w:r w:rsidRPr="00B374D2">
              <w:rPr>
                <w:sz w:val="20"/>
                <w:szCs w:val="20"/>
              </w:rPr>
              <w:t>(36)</w:t>
            </w:r>
          </w:p>
        </w:tc>
      </w:tr>
      <w:tr w:rsidR="009253BA" w:rsidRPr="00B374D2" w14:paraId="678F6FDB"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DC0F91E" w14:textId="77777777" w:rsidR="009253BA" w:rsidRPr="00B374D2" w:rsidRDefault="009253BA" w:rsidP="00EF016F">
            <w:pPr>
              <w:spacing w:after="0" w:line="240" w:lineRule="auto"/>
              <w:rPr>
                <w:sz w:val="20"/>
                <w:szCs w:val="20"/>
              </w:rPr>
            </w:pPr>
            <w:r w:rsidRPr="00B374D2">
              <w:rPr>
                <w:sz w:val="20"/>
                <w:szCs w:val="20"/>
              </w:rPr>
              <w:t>NC</w:t>
            </w:r>
          </w:p>
        </w:tc>
        <w:tc>
          <w:tcPr>
            <w:tcW w:w="1170" w:type="dxa"/>
            <w:tcBorders>
              <w:top w:val="nil"/>
              <w:left w:val="nil"/>
              <w:bottom w:val="nil"/>
              <w:right w:val="nil"/>
            </w:tcBorders>
            <w:tcMar>
              <w:top w:w="100" w:type="dxa"/>
              <w:left w:w="100" w:type="dxa"/>
              <w:bottom w:w="100" w:type="dxa"/>
              <w:right w:w="100" w:type="dxa"/>
            </w:tcMar>
            <w:vAlign w:val="bottom"/>
          </w:tcPr>
          <w:p w14:paraId="5F21CDD0" w14:textId="77777777" w:rsidR="009253BA" w:rsidRPr="00B374D2" w:rsidRDefault="009253BA" w:rsidP="00EF016F">
            <w:pPr>
              <w:spacing w:after="0" w:line="240" w:lineRule="auto"/>
              <w:jc w:val="right"/>
              <w:rPr>
                <w:sz w:val="20"/>
                <w:szCs w:val="20"/>
              </w:rPr>
            </w:pPr>
            <w:r w:rsidRPr="00B374D2">
              <w:rPr>
                <w:sz w:val="20"/>
                <w:szCs w:val="20"/>
              </w:rPr>
              <w:t>11/23/20</w:t>
            </w:r>
          </w:p>
        </w:tc>
        <w:tc>
          <w:tcPr>
            <w:tcW w:w="1290" w:type="dxa"/>
            <w:tcBorders>
              <w:top w:val="nil"/>
              <w:left w:val="nil"/>
              <w:bottom w:val="nil"/>
              <w:right w:val="nil"/>
            </w:tcBorders>
            <w:tcMar>
              <w:top w:w="100" w:type="dxa"/>
              <w:left w:w="100" w:type="dxa"/>
              <w:bottom w:w="100" w:type="dxa"/>
              <w:right w:w="100" w:type="dxa"/>
            </w:tcMar>
            <w:vAlign w:val="bottom"/>
          </w:tcPr>
          <w:p w14:paraId="2EE17D34" w14:textId="77777777" w:rsidR="009253BA" w:rsidRPr="00B374D2" w:rsidRDefault="009253BA" w:rsidP="00EF016F">
            <w:pPr>
              <w:spacing w:after="0" w:line="240" w:lineRule="auto"/>
              <w:jc w:val="right"/>
              <w:rPr>
                <w:sz w:val="20"/>
                <w:szCs w:val="20"/>
              </w:rPr>
            </w:pPr>
            <w:r w:rsidRPr="00B374D2">
              <w:rPr>
                <w:sz w:val="20"/>
                <w:szCs w:val="20"/>
              </w:rPr>
              <w:t>12/1/20</w:t>
            </w:r>
          </w:p>
        </w:tc>
        <w:tc>
          <w:tcPr>
            <w:tcW w:w="1035" w:type="dxa"/>
            <w:tcBorders>
              <w:top w:val="nil"/>
              <w:left w:val="nil"/>
              <w:bottom w:val="nil"/>
              <w:right w:val="nil"/>
            </w:tcBorders>
            <w:tcMar>
              <w:top w:w="100" w:type="dxa"/>
              <w:left w:w="100" w:type="dxa"/>
              <w:bottom w:w="100" w:type="dxa"/>
              <w:right w:w="100" w:type="dxa"/>
            </w:tcMar>
            <w:vAlign w:val="bottom"/>
          </w:tcPr>
          <w:p w14:paraId="1B8D0929" w14:textId="77777777" w:rsidR="009253BA" w:rsidRPr="00B374D2" w:rsidRDefault="009253BA" w:rsidP="00EF016F">
            <w:pPr>
              <w:spacing w:after="0" w:line="240" w:lineRule="auto"/>
              <w:jc w:val="right"/>
              <w:rPr>
                <w:sz w:val="20"/>
                <w:szCs w:val="20"/>
              </w:rPr>
            </w:pPr>
            <w:r w:rsidRPr="00B374D2">
              <w:rPr>
                <w:sz w:val="20"/>
                <w:szCs w:val="20"/>
              </w:rPr>
              <w:t>7.3</w:t>
            </w:r>
          </w:p>
        </w:tc>
        <w:tc>
          <w:tcPr>
            <w:tcW w:w="1170" w:type="dxa"/>
            <w:tcBorders>
              <w:top w:val="nil"/>
              <w:left w:val="nil"/>
              <w:bottom w:val="nil"/>
              <w:right w:val="nil"/>
            </w:tcBorders>
            <w:tcMar>
              <w:top w:w="100" w:type="dxa"/>
              <w:left w:w="100" w:type="dxa"/>
              <w:bottom w:w="100" w:type="dxa"/>
              <w:right w:w="100" w:type="dxa"/>
            </w:tcMar>
            <w:vAlign w:val="bottom"/>
          </w:tcPr>
          <w:p w14:paraId="0CA5387F" w14:textId="77777777" w:rsidR="009253BA" w:rsidRPr="00B374D2" w:rsidRDefault="009253BA" w:rsidP="00EF016F">
            <w:pPr>
              <w:spacing w:after="0" w:line="240" w:lineRule="auto"/>
              <w:jc w:val="right"/>
              <w:rPr>
                <w:sz w:val="20"/>
                <w:szCs w:val="20"/>
              </w:rPr>
            </w:pPr>
            <w:r w:rsidRPr="00B374D2">
              <w:rPr>
                <w:sz w:val="20"/>
                <w:szCs w:val="20"/>
              </w:rPr>
              <w:t>5.6</w:t>
            </w:r>
          </w:p>
        </w:tc>
        <w:tc>
          <w:tcPr>
            <w:tcW w:w="1275" w:type="dxa"/>
            <w:tcBorders>
              <w:top w:val="nil"/>
              <w:left w:val="nil"/>
              <w:bottom w:val="nil"/>
              <w:right w:val="nil"/>
            </w:tcBorders>
            <w:tcMar>
              <w:top w:w="100" w:type="dxa"/>
              <w:left w:w="100" w:type="dxa"/>
              <w:bottom w:w="100" w:type="dxa"/>
              <w:right w:w="100" w:type="dxa"/>
            </w:tcMar>
            <w:vAlign w:val="bottom"/>
          </w:tcPr>
          <w:p w14:paraId="3975285E" w14:textId="77777777" w:rsidR="009253BA" w:rsidRPr="00B374D2" w:rsidRDefault="009253BA" w:rsidP="00EF016F">
            <w:pPr>
              <w:spacing w:after="0" w:line="240" w:lineRule="auto"/>
              <w:jc w:val="right"/>
              <w:rPr>
                <w:sz w:val="20"/>
                <w:szCs w:val="20"/>
              </w:rPr>
            </w:pPr>
            <w:r w:rsidRPr="00B374D2">
              <w:rPr>
                <w:sz w:val="20"/>
                <w:szCs w:val="20"/>
              </w:rPr>
              <w:t>9.23</w:t>
            </w:r>
          </w:p>
        </w:tc>
        <w:tc>
          <w:tcPr>
            <w:tcW w:w="1800" w:type="dxa"/>
            <w:tcBorders>
              <w:top w:val="nil"/>
              <w:left w:val="nil"/>
              <w:bottom w:val="nil"/>
              <w:right w:val="nil"/>
            </w:tcBorders>
            <w:tcMar>
              <w:top w:w="100" w:type="dxa"/>
              <w:left w:w="100" w:type="dxa"/>
              <w:bottom w:w="100" w:type="dxa"/>
              <w:right w:w="100" w:type="dxa"/>
            </w:tcMar>
            <w:vAlign w:val="bottom"/>
          </w:tcPr>
          <w:p w14:paraId="5E9A7BE2" w14:textId="311B805F" w:rsidR="009253BA" w:rsidRPr="00B374D2" w:rsidRDefault="006320CF" w:rsidP="00EF016F">
            <w:pPr>
              <w:spacing w:after="0" w:line="240" w:lineRule="auto"/>
              <w:rPr>
                <w:sz w:val="20"/>
                <w:szCs w:val="20"/>
              </w:rPr>
            </w:pPr>
            <w:r w:rsidRPr="00B374D2">
              <w:rPr>
                <w:sz w:val="20"/>
                <w:szCs w:val="20"/>
              </w:rPr>
              <w:t>(36)</w:t>
            </w:r>
          </w:p>
        </w:tc>
      </w:tr>
      <w:tr w:rsidR="009253BA" w:rsidRPr="00B374D2" w14:paraId="5A0DABEE"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4C30DD6" w14:textId="77777777" w:rsidR="009253BA" w:rsidRPr="00B374D2" w:rsidRDefault="009253BA" w:rsidP="00EF016F">
            <w:pPr>
              <w:spacing w:after="0" w:line="240" w:lineRule="auto"/>
              <w:rPr>
                <w:sz w:val="20"/>
                <w:szCs w:val="20"/>
              </w:rPr>
            </w:pPr>
            <w:r w:rsidRPr="00B374D2">
              <w:rPr>
                <w:sz w:val="20"/>
                <w:szCs w:val="20"/>
              </w:rPr>
              <w:t>NE</w:t>
            </w:r>
          </w:p>
        </w:tc>
        <w:tc>
          <w:tcPr>
            <w:tcW w:w="1170" w:type="dxa"/>
            <w:tcBorders>
              <w:top w:val="nil"/>
              <w:left w:val="nil"/>
              <w:bottom w:val="nil"/>
              <w:right w:val="nil"/>
            </w:tcBorders>
            <w:tcMar>
              <w:top w:w="100" w:type="dxa"/>
              <w:left w:w="100" w:type="dxa"/>
              <w:bottom w:w="100" w:type="dxa"/>
              <w:right w:w="100" w:type="dxa"/>
            </w:tcMar>
            <w:vAlign w:val="bottom"/>
          </w:tcPr>
          <w:p w14:paraId="49F68616" w14:textId="77777777" w:rsidR="009253BA" w:rsidRPr="00B374D2" w:rsidRDefault="009253BA" w:rsidP="00EF016F">
            <w:pPr>
              <w:spacing w:after="0" w:line="240" w:lineRule="auto"/>
              <w:jc w:val="right"/>
              <w:rPr>
                <w:sz w:val="20"/>
                <w:szCs w:val="20"/>
              </w:rPr>
            </w:pPr>
            <w:r w:rsidRPr="00B374D2">
              <w:rPr>
                <w:sz w:val="20"/>
                <w:szCs w:val="20"/>
              </w:rPr>
              <w:t>11/27/20</w:t>
            </w:r>
          </w:p>
        </w:tc>
        <w:tc>
          <w:tcPr>
            <w:tcW w:w="1290" w:type="dxa"/>
            <w:tcBorders>
              <w:top w:val="nil"/>
              <w:left w:val="nil"/>
              <w:bottom w:val="nil"/>
              <w:right w:val="nil"/>
            </w:tcBorders>
            <w:tcMar>
              <w:top w:w="100" w:type="dxa"/>
              <w:left w:w="100" w:type="dxa"/>
              <w:bottom w:w="100" w:type="dxa"/>
              <w:right w:w="100" w:type="dxa"/>
            </w:tcMar>
            <w:vAlign w:val="bottom"/>
          </w:tcPr>
          <w:p w14:paraId="1182CE71" w14:textId="77777777" w:rsidR="009253BA" w:rsidRPr="00B374D2" w:rsidRDefault="009253BA" w:rsidP="00EF016F">
            <w:pPr>
              <w:spacing w:after="0" w:line="240" w:lineRule="auto"/>
              <w:jc w:val="right"/>
              <w:rPr>
                <w:sz w:val="20"/>
                <w:szCs w:val="20"/>
              </w:rPr>
            </w:pPr>
            <w:r w:rsidRPr="00B374D2">
              <w:rPr>
                <w:sz w:val="20"/>
                <w:szCs w:val="20"/>
              </w:rPr>
              <w:t>12/11/20</w:t>
            </w:r>
          </w:p>
        </w:tc>
        <w:tc>
          <w:tcPr>
            <w:tcW w:w="1035" w:type="dxa"/>
            <w:tcBorders>
              <w:top w:val="nil"/>
              <w:left w:val="nil"/>
              <w:bottom w:val="nil"/>
              <w:right w:val="nil"/>
            </w:tcBorders>
            <w:tcMar>
              <w:top w:w="100" w:type="dxa"/>
              <w:left w:w="100" w:type="dxa"/>
              <w:bottom w:w="100" w:type="dxa"/>
              <w:right w:w="100" w:type="dxa"/>
            </w:tcMar>
            <w:vAlign w:val="bottom"/>
          </w:tcPr>
          <w:p w14:paraId="62366D5C" w14:textId="77777777" w:rsidR="009253BA" w:rsidRPr="00B374D2" w:rsidRDefault="009253BA" w:rsidP="00EF016F">
            <w:pPr>
              <w:spacing w:after="0" w:line="240" w:lineRule="auto"/>
              <w:jc w:val="right"/>
              <w:rPr>
                <w:sz w:val="20"/>
                <w:szCs w:val="20"/>
              </w:rPr>
            </w:pPr>
            <w:r w:rsidRPr="00B374D2">
              <w:rPr>
                <w:sz w:val="20"/>
                <w:szCs w:val="20"/>
              </w:rPr>
              <w:t>15.5</w:t>
            </w:r>
          </w:p>
        </w:tc>
        <w:tc>
          <w:tcPr>
            <w:tcW w:w="1170" w:type="dxa"/>
            <w:tcBorders>
              <w:top w:val="nil"/>
              <w:left w:val="nil"/>
              <w:bottom w:val="nil"/>
              <w:right w:val="nil"/>
            </w:tcBorders>
            <w:tcMar>
              <w:top w:w="100" w:type="dxa"/>
              <w:left w:w="100" w:type="dxa"/>
              <w:bottom w:w="100" w:type="dxa"/>
              <w:right w:w="100" w:type="dxa"/>
            </w:tcMar>
            <w:vAlign w:val="bottom"/>
          </w:tcPr>
          <w:p w14:paraId="5D0E57FC" w14:textId="77777777" w:rsidR="009253BA" w:rsidRPr="00B374D2" w:rsidRDefault="009253BA" w:rsidP="00EF016F">
            <w:pPr>
              <w:spacing w:after="0" w:line="240" w:lineRule="auto"/>
              <w:jc w:val="right"/>
              <w:rPr>
                <w:sz w:val="20"/>
                <w:szCs w:val="20"/>
              </w:rPr>
            </w:pPr>
            <w:r w:rsidRPr="00B374D2">
              <w:rPr>
                <w:sz w:val="20"/>
                <w:szCs w:val="20"/>
              </w:rPr>
              <w:t>12.43</w:t>
            </w:r>
          </w:p>
        </w:tc>
        <w:tc>
          <w:tcPr>
            <w:tcW w:w="1275" w:type="dxa"/>
            <w:tcBorders>
              <w:top w:val="nil"/>
              <w:left w:val="nil"/>
              <w:bottom w:val="nil"/>
              <w:right w:val="nil"/>
            </w:tcBorders>
            <w:tcMar>
              <w:top w:w="100" w:type="dxa"/>
              <w:left w:w="100" w:type="dxa"/>
              <w:bottom w:w="100" w:type="dxa"/>
              <w:right w:w="100" w:type="dxa"/>
            </w:tcMar>
            <w:vAlign w:val="bottom"/>
          </w:tcPr>
          <w:p w14:paraId="0A52382A" w14:textId="77777777" w:rsidR="009253BA" w:rsidRPr="00B374D2" w:rsidRDefault="009253BA" w:rsidP="00EF016F">
            <w:pPr>
              <w:spacing w:after="0" w:line="240" w:lineRule="auto"/>
              <w:jc w:val="right"/>
              <w:rPr>
                <w:sz w:val="20"/>
                <w:szCs w:val="20"/>
              </w:rPr>
            </w:pPr>
            <w:r w:rsidRPr="00B374D2">
              <w:rPr>
                <w:sz w:val="20"/>
                <w:szCs w:val="20"/>
              </w:rPr>
              <w:t>18.79</w:t>
            </w:r>
          </w:p>
        </w:tc>
        <w:tc>
          <w:tcPr>
            <w:tcW w:w="1800" w:type="dxa"/>
            <w:tcBorders>
              <w:top w:val="nil"/>
              <w:left w:val="nil"/>
              <w:bottom w:val="nil"/>
              <w:right w:val="nil"/>
            </w:tcBorders>
            <w:tcMar>
              <w:top w:w="100" w:type="dxa"/>
              <w:left w:w="100" w:type="dxa"/>
              <w:bottom w:w="100" w:type="dxa"/>
              <w:right w:w="100" w:type="dxa"/>
            </w:tcMar>
            <w:vAlign w:val="bottom"/>
          </w:tcPr>
          <w:p w14:paraId="0F416007" w14:textId="547DD5AD" w:rsidR="009253BA" w:rsidRPr="00B374D2" w:rsidRDefault="006320CF" w:rsidP="00EF016F">
            <w:pPr>
              <w:spacing w:after="0" w:line="240" w:lineRule="auto"/>
              <w:rPr>
                <w:sz w:val="20"/>
                <w:szCs w:val="20"/>
              </w:rPr>
            </w:pPr>
            <w:r w:rsidRPr="00B374D2">
              <w:rPr>
                <w:sz w:val="20"/>
                <w:szCs w:val="20"/>
              </w:rPr>
              <w:t>(36)</w:t>
            </w:r>
          </w:p>
        </w:tc>
      </w:tr>
      <w:tr w:rsidR="009253BA" w:rsidRPr="00B374D2" w14:paraId="6E10596C"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989BCED" w14:textId="77777777" w:rsidR="009253BA" w:rsidRPr="00B374D2" w:rsidRDefault="009253BA" w:rsidP="00EF016F">
            <w:pPr>
              <w:spacing w:after="0" w:line="240" w:lineRule="auto"/>
              <w:rPr>
                <w:sz w:val="20"/>
                <w:szCs w:val="20"/>
              </w:rPr>
            </w:pPr>
            <w:r w:rsidRPr="00B374D2">
              <w:rPr>
                <w:sz w:val="20"/>
                <w:szCs w:val="20"/>
              </w:rPr>
              <w:t>NH</w:t>
            </w:r>
          </w:p>
        </w:tc>
        <w:tc>
          <w:tcPr>
            <w:tcW w:w="1170" w:type="dxa"/>
            <w:tcBorders>
              <w:top w:val="nil"/>
              <w:left w:val="nil"/>
              <w:bottom w:val="nil"/>
              <w:right w:val="nil"/>
            </w:tcBorders>
            <w:tcMar>
              <w:top w:w="100" w:type="dxa"/>
              <w:left w:w="100" w:type="dxa"/>
              <w:bottom w:w="100" w:type="dxa"/>
              <w:right w:w="100" w:type="dxa"/>
            </w:tcMar>
            <w:vAlign w:val="bottom"/>
          </w:tcPr>
          <w:p w14:paraId="1421A66B" w14:textId="77777777" w:rsidR="009253BA" w:rsidRPr="00B374D2" w:rsidRDefault="009253BA" w:rsidP="00EF016F">
            <w:pPr>
              <w:spacing w:after="0" w:line="240" w:lineRule="auto"/>
              <w:jc w:val="right"/>
              <w:rPr>
                <w:sz w:val="20"/>
                <w:szCs w:val="20"/>
              </w:rPr>
            </w:pPr>
            <w:r w:rsidRPr="00B374D2">
              <w:rPr>
                <w:sz w:val="20"/>
                <w:szCs w:val="20"/>
              </w:rPr>
              <w:t>11/30/20</w:t>
            </w:r>
          </w:p>
        </w:tc>
        <w:tc>
          <w:tcPr>
            <w:tcW w:w="1290" w:type="dxa"/>
            <w:tcBorders>
              <w:top w:val="nil"/>
              <w:left w:val="nil"/>
              <w:bottom w:val="nil"/>
              <w:right w:val="nil"/>
            </w:tcBorders>
            <w:tcMar>
              <w:top w:w="100" w:type="dxa"/>
              <w:left w:w="100" w:type="dxa"/>
              <w:bottom w:w="100" w:type="dxa"/>
              <w:right w:w="100" w:type="dxa"/>
            </w:tcMar>
            <w:vAlign w:val="bottom"/>
          </w:tcPr>
          <w:p w14:paraId="69FA13EF" w14:textId="77777777" w:rsidR="009253BA" w:rsidRPr="00B374D2" w:rsidRDefault="009253BA" w:rsidP="00EF016F">
            <w:pPr>
              <w:spacing w:after="0" w:line="240" w:lineRule="auto"/>
              <w:jc w:val="right"/>
              <w:rPr>
                <w:sz w:val="20"/>
                <w:szCs w:val="20"/>
              </w:rPr>
            </w:pPr>
            <w:r w:rsidRPr="00B374D2">
              <w:rPr>
                <w:sz w:val="20"/>
                <w:szCs w:val="20"/>
              </w:rPr>
              <w:t>12/5/20</w:t>
            </w:r>
          </w:p>
        </w:tc>
        <w:tc>
          <w:tcPr>
            <w:tcW w:w="1035" w:type="dxa"/>
            <w:tcBorders>
              <w:top w:val="nil"/>
              <w:left w:val="nil"/>
              <w:bottom w:val="nil"/>
              <w:right w:val="nil"/>
            </w:tcBorders>
            <w:tcMar>
              <w:top w:w="100" w:type="dxa"/>
              <w:left w:w="100" w:type="dxa"/>
              <w:bottom w:w="100" w:type="dxa"/>
              <w:right w:w="100" w:type="dxa"/>
            </w:tcMar>
            <w:vAlign w:val="bottom"/>
          </w:tcPr>
          <w:p w14:paraId="39DBB973" w14:textId="77777777" w:rsidR="009253BA" w:rsidRPr="00B374D2" w:rsidRDefault="009253BA" w:rsidP="00EF016F">
            <w:pPr>
              <w:spacing w:after="0" w:line="240" w:lineRule="auto"/>
              <w:jc w:val="right"/>
              <w:rPr>
                <w:sz w:val="20"/>
                <w:szCs w:val="20"/>
              </w:rPr>
            </w:pPr>
            <w:r w:rsidRPr="00B374D2">
              <w:rPr>
                <w:sz w:val="20"/>
                <w:szCs w:val="20"/>
              </w:rPr>
              <w:t>1.9</w:t>
            </w:r>
          </w:p>
        </w:tc>
        <w:tc>
          <w:tcPr>
            <w:tcW w:w="1170" w:type="dxa"/>
            <w:tcBorders>
              <w:top w:val="nil"/>
              <w:left w:val="nil"/>
              <w:bottom w:val="nil"/>
              <w:right w:val="nil"/>
            </w:tcBorders>
            <w:tcMar>
              <w:top w:w="100" w:type="dxa"/>
              <w:left w:w="100" w:type="dxa"/>
              <w:bottom w:w="100" w:type="dxa"/>
              <w:right w:w="100" w:type="dxa"/>
            </w:tcMar>
            <w:vAlign w:val="bottom"/>
          </w:tcPr>
          <w:p w14:paraId="3D6653C2" w14:textId="77777777" w:rsidR="009253BA" w:rsidRPr="00B374D2" w:rsidRDefault="009253BA" w:rsidP="00EF016F">
            <w:pPr>
              <w:spacing w:after="0" w:line="240" w:lineRule="auto"/>
              <w:jc w:val="right"/>
              <w:rPr>
                <w:sz w:val="20"/>
                <w:szCs w:val="20"/>
              </w:rPr>
            </w:pPr>
            <w:r w:rsidRPr="00B374D2">
              <w:rPr>
                <w:sz w:val="20"/>
                <w:szCs w:val="20"/>
              </w:rPr>
              <w:t>1.05</w:t>
            </w:r>
          </w:p>
        </w:tc>
        <w:tc>
          <w:tcPr>
            <w:tcW w:w="1275" w:type="dxa"/>
            <w:tcBorders>
              <w:top w:val="nil"/>
              <w:left w:val="nil"/>
              <w:bottom w:val="nil"/>
              <w:right w:val="nil"/>
            </w:tcBorders>
            <w:tcMar>
              <w:top w:w="100" w:type="dxa"/>
              <w:left w:w="100" w:type="dxa"/>
              <w:bottom w:w="100" w:type="dxa"/>
              <w:right w:w="100" w:type="dxa"/>
            </w:tcMar>
            <w:vAlign w:val="bottom"/>
          </w:tcPr>
          <w:p w14:paraId="19A8114C" w14:textId="77777777" w:rsidR="009253BA" w:rsidRPr="00B374D2" w:rsidRDefault="009253BA" w:rsidP="00EF016F">
            <w:pPr>
              <w:spacing w:after="0" w:line="240" w:lineRule="auto"/>
              <w:jc w:val="right"/>
              <w:rPr>
                <w:sz w:val="20"/>
                <w:szCs w:val="20"/>
              </w:rPr>
            </w:pPr>
            <w:r w:rsidRPr="00B374D2">
              <w:rPr>
                <w:sz w:val="20"/>
                <w:szCs w:val="20"/>
              </w:rPr>
              <w:t>2.93</w:t>
            </w:r>
          </w:p>
        </w:tc>
        <w:tc>
          <w:tcPr>
            <w:tcW w:w="1800" w:type="dxa"/>
            <w:tcBorders>
              <w:top w:val="nil"/>
              <w:left w:val="nil"/>
              <w:bottom w:val="nil"/>
              <w:right w:val="nil"/>
            </w:tcBorders>
            <w:tcMar>
              <w:top w:w="100" w:type="dxa"/>
              <w:left w:w="100" w:type="dxa"/>
              <w:bottom w:w="100" w:type="dxa"/>
              <w:right w:w="100" w:type="dxa"/>
            </w:tcMar>
            <w:vAlign w:val="bottom"/>
          </w:tcPr>
          <w:p w14:paraId="5FAC3F96" w14:textId="65D5ECC2" w:rsidR="009253BA" w:rsidRPr="00B374D2" w:rsidRDefault="006320CF" w:rsidP="00EF016F">
            <w:pPr>
              <w:spacing w:after="0" w:line="240" w:lineRule="auto"/>
              <w:rPr>
                <w:sz w:val="20"/>
                <w:szCs w:val="20"/>
              </w:rPr>
            </w:pPr>
            <w:r w:rsidRPr="00B374D2">
              <w:rPr>
                <w:sz w:val="20"/>
                <w:szCs w:val="20"/>
              </w:rPr>
              <w:t>(36)</w:t>
            </w:r>
          </w:p>
        </w:tc>
      </w:tr>
      <w:tr w:rsidR="009253BA" w:rsidRPr="00B374D2" w14:paraId="24AB770D"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4436EB6" w14:textId="77777777" w:rsidR="009253BA" w:rsidRPr="00B374D2" w:rsidRDefault="009253BA" w:rsidP="00EF016F">
            <w:pPr>
              <w:spacing w:after="0" w:line="240" w:lineRule="auto"/>
              <w:rPr>
                <w:sz w:val="20"/>
                <w:szCs w:val="20"/>
              </w:rPr>
            </w:pPr>
            <w:r w:rsidRPr="00B374D2">
              <w:rPr>
                <w:sz w:val="20"/>
                <w:szCs w:val="20"/>
              </w:rPr>
              <w:t>NJ</w:t>
            </w:r>
          </w:p>
        </w:tc>
        <w:tc>
          <w:tcPr>
            <w:tcW w:w="1170" w:type="dxa"/>
            <w:tcBorders>
              <w:top w:val="nil"/>
              <w:left w:val="nil"/>
              <w:bottom w:val="nil"/>
              <w:right w:val="nil"/>
            </w:tcBorders>
            <w:tcMar>
              <w:top w:w="100" w:type="dxa"/>
              <w:left w:w="100" w:type="dxa"/>
              <w:bottom w:w="100" w:type="dxa"/>
              <w:right w:w="100" w:type="dxa"/>
            </w:tcMar>
            <w:vAlign w:val="bottom"/>
          </w:tcPr>
          <w:p w14:paraId="29FAF3F1" w14:textId="77777777" w:rsidR="009253BA" w:rsidRPr="00B374D2" w:rsidRDefault="009253BA" w:rsidP="00EF016F">
            <w:pPr>
              <w:spacing w:after="0" w:line="240" w:lineRule="auto"/>
              <w:jc w:val="right"/>
              <w:rPr>
                <w:sz w:val="20"/>
                <w:szCs w:val="20"/>
              </w:rPr>
            </w:pPr>
            <w:r w:rsidRPr="00B374D2">
              <w:rPr>
                <w:sz w:val="20"/>
                <w:szCs w:val="20"/>
              </w:rPr>
              <w:t>11/27/20</w:t>
            </w:r>
          </w:p>
        </w:tc>
        <w:tc>
          <w:tcPr>
            <w:tcW w:w="1290" w:type="dxa"/>
            <w:tcBorders>
              <w:top w:val="nil"/>
              <w:left w:val="nil"/>
              <w:bottom w:val="nil"/>
              <w:right w:val="nil"/>
            </w:tcBorders>
            <w:tcMar>
              <w:top w:w="100" w:type="dxa"/>
              <w:left w:w="100" w:type="dxa"/>
              <w:bottom w:w="100" w:type="dxa"/>
              <w:right w:w="100" w:type="dxa"/>
            </w:tcMar>
            <w:vAlign w:val="bottom"/>
          </w:tcPr>
          <w:p w14:paraId="1B6D2464" w14:textId="77777777" w:rsidR="009253BA" w:rsidRPr="00B374D2" w:rsidRDefault="009253BA" w:rsidP="00EF016F">
            <w:pPr>
              <w:spacing w:after="0" w:line="240" w:lineRule="auto"/>
              <w:jc w:val="right"/>
              <w:rPr>
                <w:sz w:val="20"/>
                <w:szCs w:val="20"/>
              </w:rPr>
            </w:pPr>
            <w:r w:rsidRPr="00B374D2">
              <w:rPr>
                <w:sz w:val="20"/>
                <w:szCs w:val="20"/>
              </w:rPr>
              <w:t>12/10/20</w:t>
            </w:r>
          </w:p>
        </w:tc>
        <w:tc>
          <w:tcPr>
            <w:tcW w:w="1035" w:type="dxa"/>
            <w:tcBorders>
              <w:top w:val="nil"/>
              <w:left w:val="nil"/>
              <w:bottom w:val="nil"/>
              <w:right w:val="nil"/>
            </w:tcBorders>
            <w:tcMar>
              <w:top w:w="100" w:type="dxa"/>
              <w:left w:w="100" w:type="dxa"/>
              <w:bottom w:w="100" w:type="dxa"/>
              <w:right w:w="100" w:type="dxa"/>
            </w:tcMar>
            <w:vAlign w:val="bottom"/>
          </w:tcPr>
          <w:p w14:paraId="4519E0E0" w14:textId="77777777" w:rsidR="009253BA" w:rsidRPr="00B374D2" w:rsidRDefault="009253BA" w:rsidP="00EF016F">
            <w:pPr>
              <w:spacing w:after="0" w:line="240" w:lineRule="auto"/>
              <w:jc w:val="right"/>
              <w:rPr>
                <w:sz w:val="20"/>
                <w:szCs w:val="20"/>
              </w:rPr>
            </w:pPr>
            <w:r w:rsidRPr="00B374D2">
              <w:rPr>
                <w:sz w:val="20"/>
                <w:szCs w:val="20"/>
              </w:rPr>
              <w:t>15.5</w:t>
            </w:r>
          </w:p>
        </w:tc>
        <w:tc>
          <w:tcPr>
            <w:tcW w:w="1170" w:type="dxa"/>
            <w:tcBorders>
              <w:top w:val="nil"/>
              <w:left w:val="nil"/>
              <w:bottom w:val="nil"/>
              <w:right w:val="nil"/>
            </w:tcBorders>
            <w:tcMar>
              <w:top w:w="100" w:type="dxa"/>
              <w:left w:w="100" w:type="dxa"/>
              <w:bottom w:w="100" w:type="dxa"/>
              <w:right w:w="100" w:type="dxa"/>
            </w:tcMar>
            <w:vAlign w:val="bottom"/>
          </w:tcPr>
          <w:p w14:paraId="0CD4D555" w14:textId="77777777" w:rsidR="009253BA" w:rsidRPr="00B374D2" w:rsidRDefault="009253BA" w:rsidP="00EF016F">
            <w:pPr>
              <w:spacing w:after="0" w:line="240" w:lineRule="auto"/>
              <w:jc w:val="right"/>
              <w:rPr>
                <w:sz w:val="20"/>
                <w:szCs w:val="20"/>
              </w:rPr>
            </w:pPr>
            <w:r w:rsidRPr="00B374D2">
              <w:rPr>
                <w:sz w:val="20"/>
                <w:szCs w:val="20"/>
              </w:rPr>
              <w:t>13.08</w:t>
            </w:r>
          </w:p>
        </w:tc>
        <w:tc>
          <w:tcPr>
            <w:tcW w:w="1275" w:type="dxa"/>
            <w:tcBorders>
              <w:top w:val="nil"/>
              <w:left w:val="nil"/>
              <w:bottom w:val="nil"/>
              <w:right w:val="nil"/>
            </w:tcBorders>
            <w:tcMar>
              <w:top w:w="100" w:type="dxa"/>
              <w:left w:w="100" w:type="dxa"/>
              <w:bottom w:w="100" w:type="dxa"/>
              <w:right w:w="100" w:type="dxa"/>
            </w:tcMar>
            <w:vAlign w:val="bottom"/>
          </w:tcPr>
          <w:p w14:paraId="5C08DD31" w14:textId="77777777" w:rsidR="009253BA" w:rsidRPr="00B374D2" w:rsidRDefault="009253BA" w:rsidP="00EF016F">
            <w:pPr>
              <w:spacing w:after="0" w:line="240" w:lineRule="auto"/>
              <w:jc w:val="right"/>
              <w:rPr>
                <w:sz w:val="20"/>
                <w:szCs w:val="20"/>
              </w:rPr>
            </w:pPr>
            <w:r w:rsidRPr="00B374D2">
              <w:rPr>
                <w:sz w:val="20"/>
                <w:szCs w:val="20"/>
              </w:rPr>
              <w:t>18.29</w:t>
            </w:r>
          </w:p>
        </w:tc>
        <w:tc>
          <w:tcPr>
            <w:tcW w:w="1800" w:type="dxa"/>
            <w:tcBorders>
              <w:top w:val="nil"/>
              <w:left w:val="nil"/>
              <w:bottom w:val="nil"/>
              <w:right w:val="nil"/>
            </w:tcBorders>
            <w:tcMar>
              <w:top w:w="100" w:type="dxa"/>
              <w:left w:w="100" w:type="dxa"/>
              <w:bottom w:w="100" w:type="dxa"/>
              <w:right w:w="100" w:type="dxa"/>
            </w:tcMar>
            <w:vAlign w:val="bottom"/>
          </w:tcPr>
          <w:p w14:paraId="5B1A8D4C" w14:textId="2BF26D10" w:rsidR="009253BA" w:rsidRPr="00B374D2" w:rsidRDefault="006320CF" w:rsidP="00EF016F">
            <w:pPr>
              <w:spacing w:after="0" w:line="240" w:lineRule="auto"/>
              <w:rPr>
                <w:sz w:val="20"/>
                <w:szCs w:val="20"/>
              </w:rPr>
            </w:pPr>
            <w:r w:rsidRPr="00B374D2">
              <w:rPr>
                <w:sz w:val="20"/>
                <w:szCs w:val="20"/>
              </w:rPr>
              <w:t>(36)</w:t>
            </w:r>
          </w:p>
        </w:tc>
      </w:tr>
      <w:tr w:rsidR="009253BA" w:rsidRPr="00B374D2" w14:paraId="07B37923"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102EA6A" w14:textId="77777777" w:rsidR="009253BA" w:rsidRPr="00B374D2" w:rsidRDefault="009253BA" w:rsidP="00EF016F">
            <w:pPr>
              <w:spacing w:after="0" w:line="240" w:lineRule="auto"/>
              <w:rPr>
                <w:sz w:val="20"/>
                <w:szCs w:val="20"/>
              </w:rPr>
            </w:pPr>
            <w:r w:rsidRPr="00B374D2">
              <w:rPr>
                <w:sz w:val="20"/>
                <w:szCs w:val="20"/>
              </w:rPr>
              <w:t>NM</w:t>
            </w:r>
          </w:p>
        </w:tc>
        <w:tc>
          <w:tcPr>
            <w:tcW w:w="1170" w:type="dxa"/>
            <w:tcBorders>
              <w:top w:val="nil"/>
              <w:left w:val="nil"/>
              <w:bottom w:val="nil"/>
              <w:right w:val="nil"/>
            </w:tcBorders>
            <w:tcMar>
              <w:top w:w="100" w:type="dxa"/>
              <w:left w:w="100" w:type="dxa"/>
              <w:bottom w:w="100" w:type="dxa"/>
              <w:right w:w="100" w:type="dxa"/>
            </w:tcMar>
            <w:vAlign w:val="bottom"/>
          </w:tcPr>
          <w:p w14:paraId="47E7C34B" w14:textId="77777777" w:rsidR="009253BA" w:rsidRPr="00B374D2" w:rsidRDefault="009253BA" w:rsidP="00EF016F">
            <w:pPr>
              <w:spacing w:after="0" w:line="240" w:lineRule="auto"/>
              <w:jc w:val="right"/>
              <w:rPr>
                <w:sz w:val="20"/>
                <w:szCs w:val="20"/>
              </w:rPr>
            </w:pPr>
            <w:r w:rsidRPr="00B374D2">
              <w:rPr>
                <w:sz w:val="20"/>
                <w:szCs w:val="20"/>
              </w:rPr>
              <w:t>11/28/20</w:t>
            </w:r>
          </w:p>
        </w:tc>
        <w:tc>
          <w:tcPr>
            <w:tcW w:w="1290" w:type="dxa"/>
            <w:tcBorders>
              <w:top w:val="nil"/>
              <w:left w:val="nil"/>
              <w:bottom w:val="nil"/>
              <w:right w:val="nil"/>
            </w:tcBorders>
            <w:tcMar>
              <w:top w:w="100" w:type="dxa"/>
              <w:left w:w="100" w:type="dxa"/>
              <w:bottom w:w="100" w:type="dxa"/>
              <w:right w:w="100" w:type="dxa"/>
            </w:tcMar>
            <w:vAlign w:val="bottom"/>
          </w:tcPr>
          <w:p w14:paraId="213BE578" w14:textId="77777777" w:rsidR="009253BA" w:rsidRPr="00B374D2" w:rsidRDefault="009253BA" w:rsidP="00EF016F">
            <w:pPr>
              <w:spacing w:after="0" w:line="240" w:lineRule="auto"/>
              <w:jc w:val="right"/>
              <w:rPr>
                <w:sz w:val="20"/>
                <w:szCs w:val="20"/>
              </w:rPr>
            </w:pPr>
            <w:r w:rsidRPr="00B374D2">
              <w:rPr>
                <w:sz w:val="20"/>
                <w:szCs w:val="20"/>
              </w:rPr>
              <w:t>12/12/20</w:t>
            </w:r>
          </w:p>
        </w:tc>
        <w:tc>
          <w:tcPr>
            <w:tcW w:w="1035" w:type="dxa"/>
            <w:tcBorders>
              <w:top w:val="nil"/>
              <w:left w:val="nil"/>
              <w:bottom w:val="nil"/>
              <w:right w:val="nil"/>
            </w:tcBorders>
            <w:tcMar>
              <w:top w:w="100" w:type="dxa"/>
              <w:left w:w="100" w:type="dxa"/>
              <w:bottom w:w="100" w:type="dxa"/>
              <w:right w:w="100" w:type="dxa"/>
            </w:tcMar>
            <w:vAlign w:val="bottom"/>
          </w:tcPr>
          <w:p w14:paraId="11DF028A" w14:textId="77777777" w:rsidR="009253BA" w:rsidRPr="00B374D2" w:rsidRDefault="009253BA" w:rsidP="00EF016F">
            <w:pPr>
              <w:spacing w:after="0" w:line="240" w:lineRule="auto"/>
              <w:jc w:val="right"/>
              <w:rPr>
                <w:sz w:val="20"/>
                <w:szCs w:val="20"/>
              </w:rPr>
            </w:pPr>
            <w:r w:rsidRPr="00B374D2">
              <w:rPr>
                <w:sz w:val="20"/>
                <w:szCs w:val="20"/>
              </w:rPr>
              <w:t>12.9</w:t>
            </w:r>
          </w:p>
        </w:tc>
        <w:tc>
          <w:tcPr>
            <w:tcW w:w="1170" w:type="dxa"/>
            <w:tcBorders>
              <w:top w:val="nil"/>
              <w:left w:val="nil"/>
              <w:bottom w:val="nil"/>
              <w:right w:val="nil"/>
            </w:tcBorders>
            <w:tcMar>
              <w:top w:w="100" w:type="dxa"/>
              <w:left w:w="100" w:type="dxa"/>
              <w:bottom w:w="100" w:type="dxa"/>
              <w:right w:w="100" w:type="dxa"/>
            </w:tcMar>
            <w:vAlign w:val="bottom"/>
          </w:tcPr>
          <w:p w14:paraId="337128B9" w14:textId="77777777" w:rsidR="009253BA" w:rsidRPr="00B374D2" w:rsidRDefault="009253BA" w:rsidP="00EF016F">
            <w:pPr>
              <w:spacing w:after="0" w:line="240" w:lineRule="auto"/>
              <w:jc w:val="right"/>
              <w:rPr>
                <w:sz w:val="20"/>
                <w:szCs w:val="20"/>
              </w:rPr>
            </w:pPr>
            <w:r w:rsidRPr="00B374D2">
              <w:rPr>
                <w:sz w:val="20"/>
                <w:szCs w:val="20"/>
              </w:rPr>
              <w:t>10.57</w:t>
            </w:r>
          </w:p>
        </w:tc>
        <w:tc>
          <w:tcPr>
            <w:tcW w:w="1275" w:type="dxa"/>
            <w:tcBorders>
              <w:top w:val="nil"/>
              <w:left w:val="nil"/>
              <w:bottom w:val="nil"/>
              <w:right w:val="nil"/>
            </w:tcBorders>
            <w:tcMar>
              <w:top w:w="100" w:type="dxa"/>
              <w:left w:w="100" w:type="dxa"/>
              <w:bottom w:w="100" w:type="dxa"/>
              <w:right w:w="100" w:type="dxa"/>
            </w:tcMar>
            <w:vAlign w:val="bottom"/>
          </w:tcPr>
          <w:p w14:paraId="17340AB7" w14:textId="77777777" w:rsidR="009253BA" w:rsidRPr="00B374D2" w:rsidRDefault="009253BA" w:rsidP="00EF016F">
            <w:pPr>
              <w:spacing w:after="0" w:line="240" w:lineRule="auto"/>
              <w:jc w:val="right"/>
              <w:rPr>
                <w:sz w:val="20"/>
                <w:szCs w:val="20"/>
              </w:rPr>
            </w:pPr>
            <w:r w:rsidRPr="00B374D2">
              <w:rPr>
                <w:sz w:val="20"/>
                <w:szCs w:val="20"/>
              </w:rPr>
              <w:t>15.1</w:t>
            </w:r>
          </w:p>
        </w:tc>
        <w:tc>
          <w:tcPr>
            <w:tcW w:w="1800" w:type="dxa"/>
            <w:tcBorders>
              <w:top w:val="nil"/>
              <w:left w:val="nil"/>
              <w:bottom w:val="nil"/>
              <w:right w:val="nil"/>
            </w:tcBorders>
            <w:tcMar>
              <w:top w:w="100" w:type="dxa"/>
              <w:left w:w="100" w:type="dxa"/>
              <w:bottom w:w="100" w:type="dxa"/>
              <w:right w:w="100" w:type="dxa"/>
            </w:tcMar>
            <w:vAlign w:val="bottom"/>
          </w:tcPr>
          <w:p w14:paraId="428BC939" w14:textId="7FF1A652" w:rsidR="009253BA" w:rsidRPr="00B374D2" w:rsidRDefault="006320CF" w:rsidP="00EF016F">
            <w:pPr>
              <w:spacing w:after="0" w:line="240" w:lineRule="auto"/>
              <w:rPr>
                <w:sz w:val="20"/>
                <w:szCs w:val="20"/>
              </w:rPr>
            </w:pPr>
            <w:r w:rsidRPr="00B374D2">
              <w:rPr>
                <w:sz w:val="20"/>
                <w:szCs w:val="20"/>
              </w:rPr>
              <w:t>(36)</w:t>
            </w:r>
          </w:p>
        </w:tc>
      </w:tr>
      <w:tr w:rsidR="009253BA" w:rsidRPr="00B374D2" w14:paraId="1814FB6C"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B3AD6A3" w14:textId="77777777" w:rsidR="009253BA" w:rsidRPr="00B374D2" w:rsidRDefault="009253BA" w:rsidP="00EF016F">
            <w:pPr>
              <w:spacing w:after="0" w:line="240" w:lineRule="auto"/>
              <w:rPr>
                <w:sz w:val="20"/>
                <w:szCs w:val="20"/>
              </w:rPr>
            </w:pPr>
            <w:r w:rsidRPr="00B374D2">
              <w:rPr>
                <w:sz w:val="20"/>
                <w:szCs w:val="20"/>
              </w:rPr>
              <w:t>NV</w:t>
            </w:r>
          </w:p>
        </w:tc>
        <w:tc>
          <w:tcPr>
            <w:tcW w:w="1170" w:type="dxa"/>
            <w:tcBorders>
              <w:top w:val="nil"/>
              <w:left w:val="nil"/>
              <w:bottom w:val="nil"/>
              <w:right w:val="nil"/>
            </w:tcBorders>
            <w:tcMar>
              <w:top w:w="100" w:type="dxa"/>
              <w:left w:w="100" w:type="dxa"/>
              <w:bottom w:w="100" w:type="dxa"/>
              <w:right w:w="100" w:type="dxa"/>
            </w:tcMar>
            <w:vAlign w:val="bottom"/>
          </w:tcPr>
          <w:p w14:paraId="6B48D10D" w14:textId="77777777" w:rsidR="009253BA" w:rsidRPr="00B374D2" w:rsidRDefault="009253BA" w:rsidP="00EF016F">
            <w:pPr>
              <w:spacing w:after="0" w:line="240" w:lineRule="auto"/>
              <w:jc w:val="right"/>
              <w:rPr>
                <w:sz w:val="20"/>
                <w:szCs w:val="20"/>
              </w:rPr>
            </w:pPr>
            <w:r w:rsidRPr="00B374D2">
              <w:rPr>
                <w:sz w:val="20"/>
                <w:szCs w:val="20"/>
              </w:rPr>
              <w:t>11/27/20</w:t>
            </w:r>
          </w:p>
        </w:tc>
        <w:tc>
          <w:tcPr>
            <w:tcW w:w="1290" w:type="dxa"/>
            <w:tcBorders>
              <w:top w:val="nil"/>
              <w:left w:val="nil"/>
              <w:bottom w:val="nil"/>
              <w:right w:val="nil"/>
            </w:tcBorders>
            <w:tcMar>
              <w:top w:w="100" w:type="dxa"/>
              <w:left w:w="100" w:type="dxa"/>
              <w:bottom w:w="100" w:type="dxa"/>
              <w:right w:w="100" w:type="dxa"/>
            </w:tcMar>
            <w:vAlign w:val="bottom"/>
          </w:tcPr>
          <w:p w14:paraId="6388D582" w14:textId="77777777" w:rsidR="009253BA" w:rsidRPr="00B374D2" w:rsidRDefault="009253BA" w:rsidP="00EF016F">
            <w:pPr>
              <w:spacing w:after="0" w:line="240" w:lineRule="auto"/>
              <w:jc w:val="right"/>
              <w:rPr>
                <w:sz w:val="20"/>
                <w:szCs w:val="20"/>
              </w:rPr>
            </w:pPr>
            <w:r w:rsidRPr="00B374D2">
              <w:rPr>
                <w:sz w:val="20"/>
                <w:szCs w:val="20"/>
              </w:rPr>
              <w:t>12/8/20</w:t>
            </w:r>
          </w:p>
        </w:tc>
        <w:tc>
          <w:tcPr>
            <w:tcW w:w="1035" w:type="dxa"/>
            <w:tcBorders>
              <w:top w:val="nil"/>
              <w:left w:val="nil"/>
              <w:bottom w:val="nil"/>
              <w:right w:val="nil"/>
            </w:tcBorders>
            <w:tcMar>
              <w:top w:w="100" w:type="dxa"/>
              <w:left w:w="100" w:type="dxa"/>
              <w:bottom w:w="100" w:type="dxa"/>
              <w:right w:w="100" w:type="dxa"/>
            </w:tcMar>
            <w:vAlign w:val="bottom"/>
          </w:tcPr>
          <w:p w14:paraId="1373CAC0" w14:textId="77777777" w:rsidR="009253BA" w:rsidRPr="00B374D2" w:rsidRDefault="009253BA" w:rsidP="00EF016F">
            <w:pPr>
              <w:spacing w:after="0" w:line="240" w:lineRule="auto"/>
              <w:jc w:val="right"/>
              <w:rPr>
                <w:sz w:val="20"/>
                <w:szCs w:val="20"/>
              </w:rPr>
            </w:pPr>
            <w:r w:rsidRPr="00B374D2">
              <w:rPr>
                <w:sz w:val="20"/>
                <w:szCs w:val="20"/>
              </w:rPr>
              <w:t>13.2</w:t>
            </w:r>
          </w:p>
        </w:tc>
        <w:tc>
          <w:tcPr>
            <w:tcW w:w="1170" w:type="dxa"/>
            <w:tcBorders>
              <w:top w:val="nil"/>
              <w:left w:val="nil"/>
              <w:bottom w:val="nil"/>
              <w:right w:val="nil"/>
            </w:tcBorders>
            <w:tcMar>
              <w:top w:w="100" w:type="dxa"/>
              <w:left w:w="100" w:type="dxa"/>
              <w:bottom w:w="100" w:type="dxa"/>
              <w:right w:w="100" w:type="dxa"/>
            </w:tcMar>
            <w:vAlign w:val="bottom"/>
          </w:tcPr>
          <w:p w14:paraId="5C35D827" w14:textId="77777777" w:rsidR="009253BA" w:rsidRPr="00B374D2" w:rsidRDefault="009253BA" w:rsidP="00EF016F">
            <w:pPr>
              <w:spacing w:after="0" w:line="240" w:lineRule="auto"/>
              <w:jc w:val="right"/>
              <w:rPr>
                <w:sz w:val="20"/>
                <w:szCs w:val="20"/>
              </w:rPr>
            </w:pPr>
            <w:r w:rsidRPr="00B374D2">
              <w:rPr>
                <w:sz w:val="20"/>
                <w:szCs w:val="20"/>
              </w:rPr>
              <w:t>10.31</w:t>
            </w:r>
          </w:p>
        </w:tc>
        <w:tc>
          <w:tcPr>
            <w:tcW w:w="1275" w:type="dxa"/>
            <w:tcBorders>
              <w:top w:val="nil"/>
              <w:left w:val="nil"/>
              <w:bottom w:val="nil"/>
              <w:right w:val="nil"/>
            </w:tcBorders>
            <w:tcMar>
              <w:top w:w="100" w:type="dxa"/>
              <w:left w:w="100" w:type="dxa"/>
              <w:bottom w:w="100" w:type="dxa"/>
              <w:right w:w="100" w:type="dxa"/>
            </w:tcMar>
            <w:vAlign w:val="bottom"/>
          </w:tcPr>
          <w:p w14:paraId="18B2370C" w14:textId="77777777" w:rsidR="009253BA" w:rsidRPr="00B374D2" w:rsidRDefault="009253BA" w:rsidP="00EF016F">
            <w:pPr>
              <w:spacing w:after="0" w:line="240" w:lineRule="auto"/>
              <w:jc w:val="right"/>
              <w:rPr>
                <w:sz w:val="20"/>
                <w:szCs w:val="20"/>
              </w:rPr>
            </w:pPr>
            <w:r w:rsidRPr="00B374D2">
              <w:rPr>
                <w:sz w:val="20"/>
                <w:szCs w:val="20"/>
              </w:rPr>
              <w:t>16.23</w:t>
            </w:r>
          </w:p>
        </w:tc>
        <w:tc>
          <w:tcPr>
            <w:tcW w:w="1800" w:type="dxa"/>
            <w:tcBorders>
              <w:top w:val="nil"/>
              <w:left w:val="nil"/>
              <w:bottom w:val="nil"/>
              <w:right w:val="nil"/>
            </w:tcBorders>
            <w:tcMar>
              <w:top w:w="100" w:type="dxa"/>
              <w:left w:w="100" w:type="dxa"/>
              <w:bottom w:w="100" w:type="dxa"/>
              <w:right w:w="100" w:type="dxa"/>
            </w:tcMar>
            <w:vAlign w:val="bottom"/>
          </w:tcPr>
          <w:p w14:paraId="07F689E6" w14:textId="6BF1AC77" w:rsidR="009253BA" w:rsidRPr="00B374D2" w:rsidRDefault="006320CF" w:rsidP="00EF016F">
            <w:pPr>
              <w:spacing w:after="0" w:line="240" w:lineRule="auto"/>
              <w:rPr>
                <w:sz w:val="20"/>
                <w:szCs w:val="20"/>
              </w:rPr>
            </w:pPr>
            <w:r w:rsidRPr="00B374D2">
              <w:rPr>
                <w:sz w:val="20"/>
                <w:szCs w:val="20"/>
              </w:rPr>
              <w:t>(36)</w:t>
            </w:r>
          </w:p>
        </w:tc>
      </w:tr>
      <w:tr w:rsidR="009253BA" w:rsidRPr="00B374D2" w14:paraId="6EB40500"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77FE20EB" w14:textId="77777777" w:rsidR="009253BA" w:rsidRPr="00B374D2" w:rsidRDefault="009253BA" w:rsidP="00EF016F">
            <w:pPr>
              <w:spacing w:after="0" w:line="240" w:lineRule="auto"/>
              <w:rPr>
                <w:sz w:val="20"/>
                <w:szCs w:val="20"/>
              </w:rPr>
            </w:pPr>
            <w:r w:rsidRPr="00B374D2">
              <w:rPr>
                <w:sz w:val="20"/>
                <w:szCs w:val="20"/>
              </w:rPr>
              <w:t>NY</w:t>
            </w:r>
          </w:p>
        </w:tc>
        <w:tc>
          <w:tcPr>
            <w:tcW w:w="1170" w:type="dxa"/>
            <w:tcBorders>
              <w:top w:val="nil"/>
              <w:left w:val="nil"/>
              <w:bottom w:val="nil"/>
              <w:right w:val="nil"/>
            </w:tcBorders>
            <w:tcMar>
              <w:top w:w="100" w:type="dxa"/>
              <w:left w:w="100" w:type="dxa"/>
              <w:bottom w:w="100" w:type="dxa"/>
              <w:right w:w="100" w:type="dxa"/>
            </w:tcMar>
            <w:vAlign w:val="bottom"/>
          </w:tcPr>
          <w:p w14:paraId="6B41CA89" w14:textId="77777777" w:rsidR="009253BA" w:rsidRPr="00B374D2" w:rsidRDefault="009253BA" w:rsidP="00EF016F">
            <w:pPr>
              <w:spacing w:after="0" w:line="240" w:lineRule="auto"/>
              <w:jc w:val="right"/>
              <w:rPr>
                <w:sz w:val="20"/>
                <w:szCs w:val="20"/>
              </w:rPr>
            </w:pPr>
            <w:r w:rsidRPr="00B374D2">
              <w:rPr>
                <w:sz w:val="20"/>
                <w:szCs w:val="20"/>
              </w:rPr>
              <w:t>11/23/20</w:t>
            </w:r>
          </w:p>
        </w:tc>
        <w:tc>
          <w:tcPr>
            <w:tcW w:w="1290" w:type="dxa"/>
            <w:tcBorders>
              <w:top w:val="nil"/>
              <w:left w:val="nil"/>
              <w:bottom w:val="nil"/>
              <w:right w:val="nil"/>
            </w:tcBorders>
            <w:tcMar>
              <w:top w:w="100" w:type="dxa"/>
              <w:left w:w="100" w:type="dxa"/>
              <w:bottom w:w="100" w:type="dxa"/>
              <w:right w:w="100" w:type="dxa"/>
            </w:tcMar>
            <w:vAlign w:val="bottom"/>
          </w:tcPr>
          <w:p w14:paraId="5603CAA7" w14:textId="77777777" w:rsidR="009253BA" w:rsidRPr="00B374D2" w:rsidRDefault="009253BA" w:rsidP="00EF016F">
            <w:pPr>
              <w:spacing w:after="0" w:line="240" w:lineRule="auto"/>
              <w:jc w:val="right"/>
              <w:rPr>
                <w:sz w:val="20"/>
                <w:szCs w:val="20"/>
              </w:rPr>
            </w:pPr>
            <w:r w:rsidRPr="00B374D2">
              <w:rPr>
                <w:sz w:val="20"/>
                <w:szCs w:val="20"/>
              </w:rPr>
              <w:t>12/12/20</w:t>
            </w:r>
          </w:p>
        </w:tc>
        <w:tc>
          <w:tcPr>
            <w:tcW w:w="1035" w:type="dxa"/>
            <w:tcBorders>
              <w:top w:val="nil"/>
              <w:left w:val="nil"/>
              <w:bottom w:val="nil"/>
              <w:right w:val="nil"/>
            </w:tcBorders>
            <w:tcMar>
              <w:top w:w="100" w:type="dxa"/>
              <w:left w:w="100" w:type="dxa"/>
              <w:bottom w:w="100" w:type="dxa"/>
              <w:right w:w="100" w:type="dxa"/>
            </w:tcMar>
            <w:vAlign w:val="bottom"/>
          </w:tcPr>
          <w:p w14:paraId="6A823D42" w14:textId="77777777" w:rsidR="009253BA" w:rsidRPr="00B374D2" w:rsidRDefault="009253BA" w:rsidP="00EF016F">
            <w:pPr>
              <w:spacing w:after="0" w:line="240" w:lineRule="auto"/>
              <w:jc w:val="right"/>
              <w:rPr>
                <w:sz w:val="20"/>
                <w:szCs w:val="20"/>
              </w:rPr>
            </w:pPr>
            <w:r w:rsidRPr="00B374D2">
              <w:rPr>
                <w:sz w:val="20"/>
                <w:szCs w:val="20"/>
              </w:rPr>
              <w:t>12.2</w:t>
            </w:r>
          </w:p>
        </w:tc>
        <w:tc>
          <w:tcPr>
            <w:tcW w:w="1170" w:type="dxa"/>
            <w:tcBorders>
              <w:top w:val="nil"/>
              <w:left w:val="nil"/>
              <w:bottom w:val="nil"/>
              <w:right w:val="nil"/>
            </w:tcBorders>
            <w:tcMar>
              <w:top w:w="100" w:type="dxa"/>
              <w:left w:w="100" w:type="dxa"/>
              <w:bottom w:w="100" w:type="dxa"/>
              <w:right w:w="100" w:type="dxa"/>
            </w:tcMar>
            <w:vAlign w:val="bottom"/>
          </w:tcPr>
          <w:p w14:paraId="21750FF4" w14:textId="77777777" w:rsidR="009253BA" w:rsidRPr="00B374D2" w:rsidRDefault="009253BA" w:rsidP="00EF016F">
            <w:pPr>
              <w:spacing w:after="0" w:line="240" w:lineRule="auto"/>
              <w:jc w:val="right"/>
              <w:rPr>
                <w:sz w:val="20"/>
                <w:szCs w:val="20"/>
              </w:rPr>
            </w:pPr>
            <w:r w:rsidRPr="00B374D2">
              <w:rPr>
                <w:sz w:val="20"/>
                <w:szCs w:val="20"/>
              </w:rPr>
              <w:t>10.13</w:t>
            </w:r>
          </w:p>
        </w:tc>
        <w:tc>
          <w:tcPr>
            <w:tcW w:w="1275" w:type="dxa"/>
            <w:tcBorders>
              <w:top w:val="nil"/>
              <w:left w:val="nil"/>
              <w:bottom w:val="nil"/>
              <w:right w:val="nil"/>
            </w:tcBorders>
            <w:tcMar>
              <w:top w:w="100" w:type="dxa"/>
              <w:left w:w="100" w:type="dxa"/>
              <w:bottom w:w="100" w:type="dxa"/>
              <w:right w:w="100" w:type="dxa"/>
            </w:tcMar>
            <w:vAlign w:val="bottom"/>
          </w:tcPr>
          <w:p w14:paraId="22F1CA9A" w14:textId="77777777" w:rsidR="009253BA" w:rsidRPr="00B374D2" w:rsidRDefault="009253BA" w:rsidP="00EF016F">
            <w:pPr>
              <w:spacing w:after="0" w:line="240" w:lineRule="auto"/>
              <w:jc w:val="right"/>
              <w:rPr>
                <w:sz w:val="20"/>
                <w:szCs w:val="20"/>
              </w:rPr>
            </w:pPr>
            <w:r w:rsidRPr="00B374D2">
              <w:rPr>
                <w:sz w:val="20"/>
                <w:szCs w:val="20"/>
              </w:rPr>
              <w:t>14.58</w:t>
            </w:r>
          </w:p>
        </w:tc>
        <w:tc>
          <w:tcPr>
            <w:tcW w:w="1800" w:type="dxa"/>
            <w:tcBorders>
              <w:top w:val="nil"/>
              <w:left w:val="nil"/>
              <w:bottom w:val="nil"/>
              <w:right w:val="nil"/>
            </w:tcBorders>
            <w:tcMar>
              <w:top w:w="100" w:type="dxa"/>
              <w:left w:w="100" w:type="dxa"/>
              <w:bottom w:w="100" w:type="dxa"/>
              <w:right w:w="100" w:type="dxa"/>
            </w:tcMar>
            <w:vAlign w:val="bottom"/>
          </w:tcPr>
          <w:p w14:paraId="30F629F2" w14:textId="0658075B" w:rsidR="009253BA" w:rsidRPr="00B374D2" w:rsidRDefault="006320CF" w:rsidP="00EF016F">
            <w:pPr>
              <w:spacing w:after="0" w:line="240" w:lineRule="auto"/>
              <w:rPr>
                <w:sz w:val="20"/>
                <w:szCs w:val="20"/>
              </w:rPr>
            </w:pPr>
            <w:r w:rsidRPr="00B374D2">
              <w:rPr>
                <w:sz w:val="20"/>
                <w:szCs w:val="20"/>
              </w:rPr>
              <w:t>(36)</w:t>
            </w:r>
          </w:p>
        </w:tc>
      </w:tr>
      <w:tr w:rsidR="009253BA" w:rsidRPr="00B374D2" w14:paraId="1E8F45BE"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B30B3E9" w14:textId="77777777" w:rsidR="009253BA" w:rsidRPr="00B374D2" w:rsidRDefault="009253BA" w:rsidP="00EF016F">
            <w:pPr>
              <w:spacing w:after="0" w:line="240" w:lineRule="auto"/>
              <w:rPr>
                <w:sz w:val="20"/>
                <w:szCs w:val="20"/>
              </w:rPr>
            </w:pPr>
            <w:r w:rsidRPr="00B374D2">
              <w:rPr>
                <w:sz w:val="20"/>
                <w:szCs w:val="20"/>
              </w:rPr>
              <w:t>OH</w:t>
            </w:r>
          </w:p>
        </w:tc>
        <w:tc>
          <w:tcPr>
            <w:tcW w:w="1170" w:type="dxa"/>
            <w:tcBorders>
              <w:top w:val="nil"/>
              <w:left w:val="nil"/>
              <w:bottom w:val="nil"/>
              <w:right w:val="nil"/>
            </w:tcBorders>
            <w:tcMar>
              <w:top w:w="100" w:type="dxa"/>
              <w:left w:w="100" w:type="dxa"/>
              <w:bottom w:w="100" w:type="dxa"/>
              <w:right w:w="100" w:type="dxa"/>
            </w:tcMar>
            <w:vAlign w:val="bottom"/>
          </w:tcPr>
          <w:p w14:paraId="66729C20" w14:textId="77777777" w:rsidR="009253BA" w:rsidRPr="00B374D2" w:rsidRDefault="009253BA" w:rsidP="00EF016F">
            <w:pPr>
              <w:spacing w:after="0" w:line="240" w:lineRule="auto"/>
              <w:jc w:val="right"/>
              <w:rPr>
                <w:sz w:val="20"/>
                <w:szCs w:val="20"/>
              </w:rPr>
            </w:pPr>
            <w:r w:rsidRPr="00B374D2">
              <w:rPr>
                <w:sz w:val="20"/>
                <w:szCs w:val="20"/>
              </w:rPr>
              <w:t>11/25/20</w:t>
            </w:r>
          </w:p>
        </w:tc>
        <w:tc>
          <w:tcPr>
            <w:tcW w:w="1290" w:type="dxa"/>
            <w:tcBorders>
              <w:top w:val="nil"/>
              <w:left w:val="nil"/>
              <w:bottom w:val="nil"/>
              <w:right w:val="nil"/>
            </w:tcBorders>
            <w:tcMar>
              <w:top w:w="100" w:type="dxa"/>
              <w:left w:w="100" w:type="dxa"/>
              <w:bottom w:w="100" w:type="dxa"/>
              <w:right w:w="100" w:type="dxa"/>
            </w:tcMar>
            <w:vAlign w:val="bottom"/>
          </w:tcPr>
          <w:p w14:paraId="55DC7774" w14:textId="77777777" w:rsidR="009253BA" w:rsidRPr="00B374D2" w:rsidRDefault="009253BA" w:rsidP="00EF016F">
            <w:pPr>
              <w:spacing w:after="0" w:line="240" w:lineRule="auto"/>
              <w:jc w:val="right"/>
              <w:rPr>
                <w:sz w:val="20"/>
                <w:szCs w:val="20"/>
              </w:rPr>
            </w:pPr>
            <w:r w:rsidRPr="00B374D2">
              <w:rPr>
                <w:sz w:val="20"/>
                <w:szCs w:val="20"/>
              </w:rPr>
              <w:t>12/9/20</w:t>
            </w:r>
          </w:p>
        </w:tc>
        <w:tc>
          <w:tcPr>
            <w:tcW w:w="1035" w:type="dxa"/>
            <w:tcBorders>
              <w:top w:val="nil"/>
              <w:left w:val="nil"/>
              <w:bottom w:val="nil"/>
              <w:right w:val="nil"/>
            </w:tcBorders>
            <w:tcMar>
              <w:top w:w="100" w:type="dxa"/>
              <w:left w:w="100" w:type="dxa"/>
              <w:bottom w:w="100" w:type="dxa"/>
              <w:right w:w="100" w:type="dxa"/>
            </w:tcMar>
            <w:vAlign w:val="bottom"/>
          </w:tcPr>
          <w:p w14:paraId="05DF7257" w14:textId="77777777" w:rsidR="009253BA" w:rsidRPr="00B374D2" w:rsidRDefault="009253BA" w:rsidP="00EF016F">
            <w:pPr>
              <w:spacing w:after="0" w:line="240" w:lineRule="auto"/>
              <w:jc w:val="right"/>
              <w:rPr>
                <w:sz w:val="20"/>
                <w:szCs w:val="20"/>
              </w:rPr>
            </w:pPr>
            <w:r w:rsidRPr="00B374D2">
              <w:rPr>
                <w:sz w:val="20"/>
                <w:szCs w:val="20"/>
              </w:rPr>
              <w:t>16.5</w:t>
            </w:r>
          </w:p>
        </w:tc>
        <w:tc>
          <w:tcPr>
            <w:tcW w:w="1170" w:type="dxa"/>
            <w:tcBorders>
              <w:top w:val="nil"/>
              <w:left w:val="nil"/>
              <w:bottom w:val="nil"/>
              <w:right w:val="nil"/>
            </w:tcBorders>
            <w:tcMar>
              <w:top w:w="100" w:type="dxa"/>
              <w:left w:w="100" w:type="dxa"/>
              <w:bottom w:w="100" w:type="dxa"/>
              <w:right w:w="100" w:type="dxa"/>
            </w:tcMar>
            <w:vAlign w:val="bottom"/>
          </w:tcPr>
          <w:p w14:paraId="683214DF" w14:textId="77777777" w:rsidR="009253BA" w:rsidRPr="00B374D2" w:rsidRDefault="009253BA" w:rsidP="00EF016F">
            <w:pPr>
              <w:spacing w:after="0" w:line="240" w:lineRule="auto"/>
              <w:jc w:val="right"/>
              <w:rPr>
                <w:sz w:val="20"/>
                <w:szCs w:val="20"/>
              </w:rPr>
            </w:pPr>
            <w:r w:rsidRPr="00B374D2">
              <w:rPr>
                <w:sz w:val="20"/>
                <w:szCs w:val="20"/>
              </w:rPr>
              <w:t>14.4</w:t>
            </w:r>
          </w:p>
        </w:tc>
        <w:tc>
          <w:tcPr>
            <w:tcW w:w="1275" w:type="dxa"/>
            <w:tcBorders>
              <w:top w:val="nil"/>
              <w:left w:val="nil"/>
              <w:bottom w:val="nil"/>
              <w:right w:val="nil"/>
            </w:tcBorders>
            <w:tcMar>
              <w:top w:w="100" w:type="dxa"/>
              <w:left w:w="100" w:type="dxa"/>
              <w:bottom w:w="100" w:type="dxa"/>
              <w:right w:w="100" w:type="dxa"/>
            </w:tcMar>
            <w:vAlign w:val="bottom"/>
          </w:tcPr>
          <w:p w14:paraId="6457A1BA" w14:textId="77777777" w:rsidR="009253BA" w:rsidRPr="00B374D2" w:rsidRDefault="009253BA" w:rsidP="00EF016F">
            <w:pPr>
              <w:spacing w:after="0" w:line="240" w:lineRule="auto"/>
              <w:jc w:val="right"/>
              <w:rPr>
                <w:sz w:val="20"/>
                <w:szCs w:val="20"/>
              </w:rPr>
            </w:pPr>
            <w:r w:rsidRPr="00B374D2">
              <w:rPr>
                <w:sz w:val="20"/>
                <w:szCs w:val="20"/>
              </w:rPr>
              <w:t>18.73</w:t>
            </w:r>
          </w:p>
        </w:tc>
        <w:tc>
          <w:tcPr>
            <w:tcW w:w="1800" w:type="dxa"/>
            <w:tcBorders>
              <w:top w:val="nil"/>
              <w:left w:val="nil"/>
              <w:bottom w:val="nil"/>
              <w:right w:val="nil"/>
            </w:tcBorders>
            <w:tcMar>
              <w:top w:w="100" w:type="dxa"/>
              <w:left w:w="100" w:type="dxa"/>
              <w:bottom w:w="100" w:type="dxa"/>
              <w:right w:w="100" w:type="dxa"/>
            </w:tcMar>
            <w:vAlign w:val="bottom"/>
          </w:tcPr>
          <w:p w14:paraId="10E439EF" w14:textId="0D8E38A5" w:rsidR="009253BA" w:rsidRPr="00B374D2" w:rsidRDefault="006320CF" w:rsidP="00EF016F">
            <w:pPr>
              <w:spacing w:after="0" w:line="240" w:lineRule="auto"/>
              <w:rPr>
                <w:sz w:val="20"/>
                <w:szCs w:val="20"/>
              </w:rPr>
            </w:pPr>
            <w:r w:rsidRPr="00B374D2">
              <w:rPr>
                <w:sz w:val="20"/>
                <w:szCs w:val="20"/>
              </w:rPr>
              <w:t>(36)</w:t>
            </w:r>
          </w:p>
        </w:tc>
      </w:tr>
      <w:tr w:rsidR="009253BA" w:rsidRPr="00B374D2" w14:paraId="51DF0B45"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79733B2C" w14:textId="77777777" w:rsidR="009253BA" w:rsidRPr="00B374D2" w:rsidRDefault="009253BA" w:rsidP="00EF016F">
            <w:pPr>
              <w:spacing w:after="0" w:line="240" w:lineRule="auto"/>
              <w:rPr>
                <w:sz w:val="20"/>
                <w:szCs w:val="20"/>
              </w:rPr>
            </w:pPr>
            <w:r w:rsidRPr="00B374D2">
              <w:rPr>
                <w:sz w:val="20"/>
                <w:szCs w:val="20"/>
              </w:rPr>
              <w:t>OK</w:t>
            </w:r>
          </w:p>
        </w:tc>
        <w:tc>
          <w:tcPr>
            <w:tcW w:w="1170" w:type="dxa"/>
            <w:tcBorders>
              <w:top w:val="nil"/>
              <w:left w:val="nil"/>
              <w:bottom w:val="nil"/>
              <w:right w:val="nil"/>
            </w:tcBorders>
            <w:tcMar>
              <w:top w:w="100" w:type="dxa"/>
              <w:left w:w="100" w:type="dxa"/>
              <w:bottom w:w="100" w:type="dxa"/>
              <w:right w:w="100" w:type="dxa"/>
            </w:tcMar>
            <w:vAlign w:val="bottom"/>
          </w:tcPr>
          <w:p w14:paraId="54B20D2E" w14:textId="77777777" w:rsidR="009253BA" w:rsidRPr="00B374D2" w:rsidRDefault="009253BA" w:rsidP="00EF016F">
            <w:pPr>
              <w:spacing w:after="0" w:line="240" w:lineRule="auto"/>
              <w:jc w:val="right"/>
              <w:rPr>
                <w:sz w:val="20"/>
                <w:szCs w:val="20"/>
              </w:rPr>
            </w:pPr>
            <w:r w:rsidRPr="00B374D2">
              <w:rPr>
                <w:sz w:val="20"/>
                <w:szCs w:val="20"/>
              </w:rPr>
              <w:t>11/30/20</w:t>
            </w:r>
          </w:p>
        </w:tc>
        <w:tc>
          <w:tcPr>
            <w:tcW w:w="1290" w:type="dxa"/>
            <w:tcBorders>
              <w:top w:val="nil"/>
              <w:left w:val="nil"/>
              <w:bottom w:val="nil"/>
              <w:right w:val="nil"/>
            </w:tcBorders>
            <w:tcMar>
              <w:top w:w="100" w:type="dxa"/>
              <w:left w:w="100" w:type="dxa"/>
              <w:bottom w:w="100" w:type="dxa"/>
              <w:right w:w="100" w:type="dxa"/>
            </w:tcMar>
            <w:vAlign w:val="bottom"/>
          </w:tcPr>
          <w:p w14:paraId="4DB083D6" w14:textId="77777777" w:rsidR="009253BA" w:rsidRPr="00B374D2" w:rsidRDefault="009253BA" w:rsidP="00EF016F">
            <w:pPr>
              <w:spacing w:after="0" w:line="240" w:lineRule="auto"/>
              <w:jc w:val="right"/>
              <w:rPr>
                <w:sz w:val="20"/>
                <w:szCs w:val="20"/>
              </w:rPr>
            </w:pPr>
            <w:r w:rsidRPr="00B374D2">
              <w:rPr>
                <w:sz w:val="20"/>
                <w:szCs w:val="20"/>
              </w:rPr>
              <w:t>12/10/20</w:t>
            </w:r>
          </w:p>
        </w:tc>
        <w:tc>
          <w:tcPr>
            <w:tcW w:w="1035" w:type="dxa"/>
            <w:tcBorders>
              <w:top w:val="nil"/>
              <w:left w:val="nil"/>
              <w:bottom w:val="nil"/>
              <w:right w:val="nil"/>
            </w:tcBorders>
            <w:tcMar>
              <w:top w:w="100" w:type="dxa"/>
              <w:left w:w="100" w:type="dxa"/>
              <w:bottom w:w="100" w:type="dxa"/>
              <w:right w:w="100" w:type="dxa"/>
            </w:tcMar>
            <w:vAlign w:val="bottom"/>
          </w:tcPr>
          <w:p w14:paraId="07BE98B0" w14:textId="77777777" w:rsidR="009253BA" w:rsidRPr="00B374D2" w:rsidRDefault="009253BA" w:rsidP="00EF016F">
            <w:pPr>
              <w:spacing w:after="0" w:line="240" w:lineRule="auto"/>
              <w:jc w:val="right"/>
              <w:rPr>
                <w:sz w:val="20"/>
                <w:szCs w:val="20"/>
              </w:rPr>
            </w:pPr>
            <w:r w:rsidRPr="00B374D2">
              <w:rPr>
                <w:sz w:val="20"/>
                <w:szCs w:val="20"/>
              </w:rPr>
              <w:t>6.7</w:t>
            </w:r>
          </w:p>
        </w:tc>
        <w:tc>
          <w:tcPr>
            <w:tcW w:w="1170" w:type="dxa"/>
            <w:tcBorders>
              <w:top w:val="nil"/>
              <w:left w:val="nil"/>
              <w:bottom w:val="nil"/>
              <w:right w:val="nil"/>
            </w:tcBorders>
            <w:tcMar>
              <w:top w:w="100" w:type="dxa"/>
              <w:left w:w="100" w:type="dxa"/>
              <w:bottom w:w="100" w:type="dxa"/>
              <w:right w:w="100" w:type="dxa"/>
            </w:tcMar>
            <w:vAlign w:val="bottom"/>
          </w:tcPr>
          <w:p w14:paraId="35F459A7" w14:textId="77777777" w:rsidR="009253BA" w:rsidRPr="00B374D2" w:rsidRDefault="009253BA" w:rsidP="00EF016F">
            <w:pPr>
              <w:spacing w:after="0" w:line="240" w:lineRule="auto"/>
              <w:jc w:val="right"/>
              <w:rPr>
                <w:sz w:val="20"/>
                <w:szCs w:val="20"/>
              </w:rPr>
            </w:pPr>
            <w:r w:rsidRPr="00B374D2">
              <w:rPr>
                <w:sz w:val="20"/>
                <w:szCs w:val="20"/>
              </w:rPr>
              <w:t>5.13</w:t>
            </w:r>
          </w:p>
        </w:tc>
        <w:tc>
          <w:tcPr>
            <w:tcW w:w="1275" w:type="dxa"/>
            <w:tcBorders>
              <w:top w:val="nil"/>
              <w:left w:val="nil"/>
              <w:bottom w:val="nil"/>
              <w:right w:val="nil"/>
            </w:tcBorders>
            <w:tcMar>
              <w:top w:w="100" w:type="dxa"/>
              <w:left w:w="100" w:type="dxa"/>
              <w:bottom w:w="100" w:type="dxa"/>
              <w:right w:w="100" w:type="dxa"/>
            </w:tcMar>
            <w:vAlign w:val="bottom"/>
          </w:tcPr>
          <w:p w14:paraId="7A201A9B" w14:textId="77777777" w:rsidR="009253BA" w:rsidRPr="00B374D2" w:rsidRDefault="009253BA" w:rsidP="00EF016F">
            <w:pPr>
              <w:spacing w:after="0" w:line="240" w:lineRule="auto"/>
              <w:jc w:val="right"/>
              <w:rPr>
                <w:sz w:val="20"/>
                <w:szCs w:val="20"/>
              </w:rPr>
            </w:pPr>
            <w:r w:rsidRPr="00B374D2">
              <w:rPr>
                <w:sz w:val="20"/>
                <w:szCs w:val="20"/>
              </w:rPr>
              <w:t>8.24</w:t>
            </w:r>
          </w:p>
        </w:tc>
        <w:tc>
          <w:tcPr>
            <w:tcW w:w="1800" w:type="dxa"/>
            <w:tcBorders>
              <w:top w:val="nil"/>
              <w:left w:val="nil"/>
              <w:bottom w:val="nil"/>
              <w:right w:val="nil"/>
            </w:tcBorders>
            <w:tcMar>
              <w:top w:w="100" w:type="dxa"/>
              <w:left w:w="100" w:type="dxa"/>
              <w:bottom w:w="100" w:type="dxa"/>
              <w:right w:w="100" w:type="dxa"/>
            </w:tcMar>
            <w:vAlign w:val="bottom"/>
          </w:tcPr>
          <w:p w14:paraId="3CA99C54" w14:textId="70D737B2" w:rsidR="009253BA" w:rsidRPr="00B374D2" w:rsidRDefault="006320CF" w:rsidP="00EF016F">
            <w:pPr>
              <w:spacing w:after="0" w:line="240" w:lineRule="auto"/>
              <w:rPr>
                <w:sz w:val="20"/>
                <w:szCs w:val="20"/>
              </w:rPr>
            </w:pPr>
            <w:r w:rsidRPr="00B374D2">
              <w:rPr>
                <w:sz w:val="20"/>
                <w:szCs w:val="20"/>
              </w:rPr>
              <w:t>(36)</w:t>
            </w:r>
          </w:p>
        </w:tc>
      </w:tr>
      <w:tr w:rsidR="009253BA" w:rsidRPr="00B374D2" w14:paraId="2194FAA9"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74C03E37" w14:textId="77777777" w:rsidR="009253BA" w:rsidRPr="00B374D2" w:rsidRDefault="009253BA" w:rsidP="00EF016F">
            <w:pPr>
              <w:spacing w:after="0" w:line="240" w:lineRule="auto"/>
              <w:rPr>
                <w:sz w:val="20"/>
                <w:szCs w:val="20"/>
              </w:rPr>
            </w:pPr>
            <w:r w:rsidRPr="00B374D2">
              <w:rPr>
                <w:sz w:val="20"/>
                <w:szCs w:val="20"/>
              </w:rPr>
              <w:t>OR</w:t>
            </w:r>
          </w:p>
        </w:tc>
        <w:tc>
          <w:tcPr>
            <w:tcW w:w="1170" w:type="dxa"/>
            <w:tcBorders>
              <w:top w:val="nil"/>
              <w:left w:val="nil"/>
              <w:bottom w:val="nil"/>
              <w:right w:val="nil"/>
            </w:tcBorders>
            <w:tcMar>
              <w:top w:w="100" w:type="dxa"/>
              <w:left w:w="100" w:type="dxa"/>
              <w:bottom w:w="100" w:type="dxa"/>
              <w:right w:w="100" w:type="dxa"/>
            </w:tcMar>
            <w:vAlign w:val="bottom"/>
          </w:tcPr>
          <w:p w14:paraId="0E1FB041" w14:textId="77777777" w:rsidR="009253BA" w:rsidRPr="00B374D2" w:rsidRDefault="009253BA" w:rsidP="00EF016F">
            <w:pPr>
              <w:spacing w:after="0" w:line="240" w:lineRule="auto"/>
              <w:jc w:val="right"/>
              <w:rPr>
                <w:sz w:val="20"/>
                <w:szCs w:val="20"/>
              </w:rPr>
            </w:pPr>
            <w:r w:rsidRPr="00B374D2">
              <w:rPr>
                <w:sz w:val="20"/>
                <w:szCs w:val="20"/>
              </w:rPr>
              <w:t>11/30/20</w:t>
            </w:r>
          </w:p>
        </w:tc>
        <w:tc>
          <w:tcPr>
            <w:tcW w:w="1290" w:type="dxa"/>
            <w:tcBorders>
              <w:top w:val="nil"/>
              <w:left w:val="nil"/>
              <w:bottom w:val="nil"/>
              <w:right w:val="nil"/>
            </w:tcBorders>
            <w:tcMar>
              <w:top w:w="100" w:type="dxa"/>
              <w:left w:w="100" w:type="dxa"/>
              <w:bottom w:w="100" w:type="dxa"/>
              <w:right w:w="100" w:type="dxa"/>
            </w:tcMar>
            <w:vAlign w:val="bottom"/>
          </w:tcPr>
          <w:p w14:paraId="70B97338" w14:textId="77777777" w:rsidR="009253BA" w:rsidRPr="00B374D2" w:rsidRDefault="009253BA" w:rsidP="00EF016F">
            <w:pPr>
              <w:spacing w:after="0" w:line="240" w:lineRule="auto"/>
              <w:jc w:val="right"/>
              <w:rPr>
                <w:sz w:val="20"/>
                <w:szCs w:val="20"/>
              </w:rPr>
            </w:pPr>
            <w:r w:rsidRPr="00B374D2">
              <w:rPr>
                <w:sz w:val="20"/>
                <w:szCs w:val="20"/>
              </w:rPr>
              <w:t>12/11/20</w:t>
            </w:r>
          </w:p>
        </w:tc>
        <w:tc>
          <w:tcPr>
            <w:tcW w:w="1035" w:type="dxa"/>
            <w:tcBorders>
              <w:top w:val="nil"/>
              <w:left w:val="nil"/>
              <w:bottom w:val="nil"/>
              <w:right w:val="nil"/>
            </w:tcBorders>
            <w:tcMar>
              <w:top w:w="100" w:type="dxa"/>
              <w:left w:w="100" w:type="dxa"/>
              <w:bottom w:w="100" w:type="dxa"/>
              <w:right w:w="100" w:type="dxa"/>
            </w:tcMar>
            <w:vAlign w:val="bottom"/>
          </w:tcPr>
          <w:p w14:paraId="158621BC" w14:textId="77777777" w:rsidR="009253BA" w:rsidRPr="00B374D2" w:rsidRDefault="009253BA" w:rsidP="00EF016F">
            <w:pPr>
              <w:spacing w:after="0" w:line="240" w:lineRule="auto"/>
              <w:jc w:val="right"/>
              <w:rPr>
                <w:sz w:val="20"/>
                <w:szCs w:val="20"/>
              </w:rPr>
            </w:pPr>
            <w:r w:rsidRPr="00B374D2">
              <w:rPr>
                <w:sz w:val="20"/>
                <w:szCs w:val="20"/>
              </w:rPr>
              <w:t>3.6</w:t>
            </w:r>
          </w:p>
        </w:tc>
        <w:tc>
          <w:tcPr>
            <w:tcW w:w="1170" w:type="dxa"/>
            <w:tcBorders>
              <w:top w:val="nil"/>
              <w:left w:val="nil"/>
              <w:bottom w:val="nil"/>
              <w:right w:val="nil"/>
            </w:tcBorders>
            <w:tcMar>
              <w:top w:w="100" w:type="dxa"/>
              <w:left w:w="100" w:type="dxa"/>
              <w:bottom w:w="100" w:type="dxa"/>
              <w:right w:w="100" w:type="dxa"/>
            </w:tcMar>
            <w:vAlign w:val="bottom"/>
          </w:tcPr>
          <w:p w14:paraId="55C8DC79" w14:textId="77777777" w:rsidR="009253BA" w:rsidRPr="00B374D2" w:rsidRDefault="009253BA" w:rsidP="00EF016F">
            <w:pPr>
              <w:spacing w:after="0" w:line="240" w:lineRule="auto"/>
              <w:jc w:val="right"/>
              <w:rPr>
                <w:sz w:val="20"/>
                <w:szCs w:val="20"/>
              </w:rPr>
            </w:pPr>
            <w:r w:rsidRPr="00B374D2">
              <w:rPr>
                <w:sz w:val="20"/>
                <w:szCs w:val="20"/>
              </w:rPr>
              <w:t>2.32</w:t>
            </w:r>
          </w:p>
        </w:tc>
        <w:tc>
          <w:tcPr>
            <w:tcW w:w="1275" w:type="dxa"/>
            <w:tcBorders>
              <w:top w:val="nil"/>
              <w:left w:val="nil"/>
              <w:bottom w:val="nil"/>
              <w:right w:val="nil"/>
            </w:tcBorders>
            <w:tcMar>
              <w:top w:w="100" w:type="dxa"/>
              <w:left w:w="100" w:type="dxa"/>
              <w:bottom w:w="100" w:type="dxa"/>
              <w:right w:w="100" w:type="dxa"/>
            </w:tcMar>
            <w:vAlign w:val="bottom"/>
          </w:tcPr>
          <w:p w14:paraId="15BEEA1F" w14:textId="77777777" w:rsidR="009253BA" w:rsidRPr="00B374D2" w:rsidRDefault="009253BA" w:rsidP="00EF016F">
            <w:pPr>
              <w:spacing w:after="0" w:line="240" w:lineRule="auto"/>
              <w:jc w:val="right"/>
              <w:rPr>
                <w:sz w:val="20"/>
                <w:szCs w:val="20"/>
              </w:rPr>
            </w:pPr>
            <w:r w:rsidRPr="00B374D2">
              <w:rPr>
                <w:sz w:val="20"/>
                <w:szCs w:val="20"/>
              </w:rPr>
              <w:t>5.05</w:t>
            </w:r>
          </w:p>
        </w:tc>
        <w:tc>
          <w:tcPr>
            <w:tcW w:w="1800" w:type="dxa"/>
            <w:tcBorders>
              <w:top w:val="nil"/>
              <w:left w:val="nil"/>
              <w:bottom w:val="nil"/>
              <w:right w:val="nil"/>
            </w:tcBorders>
            <w:tcMar>
              <w:top w:w="100" w:type="dxa"/>
              <w:left w:w="100" w:type="dxa"/>
              <w:bottom w:w="100" w:type="dxa"/>
              <w:right w:w="100" w:type="dxa"/>
            </w:tcMar>
            <w:vAlign w:val="bottom"/>
          </w:tcPr>
          <w:p w14:paraId="58286AC5" w14:textId="62333BB4" w:rsidR="009253BA" w:rsidRPr="00B374D2" w:rsidRDefault="006320CF" w:rsidP="00EF016F">
            <w:pPr>
              <w:spacing w:after="0" w:line="240" w:lineRule="auto"/>
              <w:rPr>
                <w:sz w:val="20"/>
                <w:szCs w:val="20"/>
              </w:rPr>
            </w:pPr>
            <w:r w:rsidRPr="00B374D2">
              <w:rPr>
                <w:sz w:val="20"/>
                <w:szCs w:val="20"/>
              </w:rPr>
              <w:t>(36)</w:t>
            </w:r>
          </w:p>
        </w:tc>
      </w:tr>
      <w:tr w:rsidR="009253BA" w:rsidRPr="00B374D2" w14:paraId="49BC25E1"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B60D8DE" w14:textId="77777777" w:rsidR="009253BA" w:rsidRPr="00B374D2" w:rsidRDefault="009253BA" w:rsidP="00EF016F">
            <w:pPr>
              <w:spacing w:after="0" w:line="240" w:lineRule="auto"/>
              <w:rPr>
                <w:sz w:val="20"/>
                <w:szCs w:val="20"/>
              </w:rPr>
            </w:pPr>
            <w:r w:rsidRPr="00B374D2">
              <w:rPr>
                <w:sz w:val="20"/>
                <w:szCs w:val="20"/>
              </w:rPr>
              <w:t>PA</w:t>
            </w:r>
          </w:p>
        </w:tc>
        <w:tc>
          <w:tcPr>
            <w:tcW w:w="1170" w:type="dxa"/>
            <w:tcBorders>
              <w:top w:val="nil"/>
              <w:left w:val="nil"/>
              <w:bottom w:val="nil"/>
              <w:right w:val="nil"/>
            </w:tcBorders>
            <w:tcMar>
              <w:top w:w="100" w:type="dxa"/>
              <w:left w:w="100" w:type="dxa"/>
              <w:bottom w:w="100" w:type="dxa"/>
              <w:right w:w="100" w:type="dxa"/>
            </w:tcMar>
            <w:vAlign w:val="bottom"/>
          </w:tcPr>
          <w:p w14:paraId="7D6CB4AE" w14:textId="77777777" w:rsidR="009253BA" w:rsidRPr="00B374D2" w:rsidRDefault="009253BA" w:rsidP="00EF016F">
            <w:pPr>
              <w:spacing w:after="0" w:line="240" w:lineRule="auto"/>
              <w:jc w:val="right"/>
              <w:rPr>
                <w:sz w:val="20"/>
                <w:szCs w:val="20"/>
              </w:rPr>
            </w:pPr>
            <w:r w:rsidRPr="00B374D2">
              <w:rPr>
                <w:sz w:val="20"/>
                <w:szCs w:val="20"/>
              </w:rPr>
              <w:t>11/27/20</w:t>
            </w:r>
          </w:p>
        </w:tc>
        <w:tc>
          <w:tcPr>
            <w:tcW w:w="1290" w:type="dxa"/>
            <w:tcBorders>
              <w:top w:val="nil"/>
              <w:left w:val="nil"/>
              <w:bottom w:val="nil"/>
              <w:right w:val="nil"/>
            </w:tcBorders>
            <w:tcMar>
              <w:top w:w="100" w:type="dxa"/>
              <w:left w:w="100" w:type="dxa"/>
              <w:bottom w:w="100" w:type="dxa"/>
              <w:right w:w="100" w:type="dxa"/>
            </w:tcMar>
            <w:vAlign w:val="bottom"/>
          </w:tcPr>
          <w:p w14:paraId="4E5C771D" w14:textId="77777777" w:rsidR="009253BA" w:rsidRPr="00B374D2" w:rsidRDefault="009253BA" w:rsidP="00EF016F">
            <w:pPr>
              <w:spacing w:after="0" w:line="240" w:lineRule="auto"/>
              <w:jc w:val="right"/>
              <w:rPr>
                <w:sz w:val="20"/>
                <w:szCs w:val="20"/>
              </w:rPr>
            </w:pPr>
            <w:r w:rsidRPr="00B374D2">
              <w:rPr>
                <w:sz w:val="20"/>
                <w:szCs w:val="20"/>
              </w:rPr>
              <w:t>12/9/20</w:t>
            </w:r>
          </w:p>
        </w:tc>
        <w:tc>
          <w:tcPr>
            <w:tcW w:w="1035" w:type="dxa"/>
            <w:tcBorders>
              <w:top w:val="nil"/>
              <w:left w:val="nil"/>
              <w:bottom w:val="nil"/>
              <w:right w:val="nil"/>
            </w:tcBorders>
            <w:tcMar>
              <w:top w:w="100" w:type="dxa"/>
              <w:left w:w="100" w:type="dxa"/>
              <w:bottom w:w="100" w:type="dxa"/>
              <w:right w:w="100" w:type="dxa"/>
            </w:tcMar>
            <w:vAlign w:val="bottom"/>
          </w:tcPr>
          <w:p w14:paraId="4C526FC5" w14:textId="77777777" w:rsidR="009253BA" w:rsidRPr="00B374D2" w:rsidRDefault="009253BA" w:rsidP="00EF016F">
            <w:pPr>
              <w:spacing w:after="0" w:line="240" w:lineRule="auto"/>
              <w:jc w:val="right"/>
              <w:rPr>
                <w:sz w:val="20"/>
                <w:szCs w:val="20"/>
              </w:rPr>
            </w:pPr>
            <w:r w:rsidRPr="00B374D2">
              <w:rPr>
                <w:sz w:val="20"/>
                <w:szCs w:val="20"/>
              </w:rPr>
              <w:t>10.6</w:t>
            </w:r>
          </w:p>
        </w:tc>
        <w:tc>
          <w:tcPr>
            <w:tcW w:w="1170" w:type="dxa"/>
            <w:tcBorders>
              <w:top w:val="nil"/>
              <w:left w:val="nil"/>
              <w:bottom w:val="nil"/>
              <w:right w:val="nil"/>
            </w:tcBorders>
            <w:tcMar>
              <w:top w:w="100" w:type="dxa"/>
              <w:left w:w="100" w:type="dxa"/>
              <w:bottom w:w="100" w:type="dxa"/>
              <w:right w:w="100" w:type="dxa"/>
            </w:tcMar>
            <w:vAlign w:val="bottom"/>
          </w:tcPr>
          <w:p w14:paraId="1196C969" w14:textId="77777777" w:rsidR="009253BA" w:rsidRPr="00B374D2" w:rsidRDefault="009253BA" w:rsidP="00EF016F">
            <w:pPr>
              <w:spacing w:after="0" w:line="240" w:lineRule="auto"/>
              <w:jc w:val="right"/>
              <w:rPr>
                <w:sz w:val="20"/>
                <w:szCs w:val="20"/>
              </w:rPr>
            </w:pPr>
            <w:r w:rsidRPr="00B374D2">
              <w:rPr>
                <w:sz w:val="20"/>
                <w:szCs w:val="20"/>
              </w:rPr>
              <w:t>8.58</w:t>
            </w:r>
          </w:p>
        </w:tc>
        <w:tc>
          <w:tcPr>
            <w:tcW w:w="1275" w:type="dxa"/>
            <w:tcBorders>
              <w:top w:val="nil"/>
              <w:left w:val="nil"/>
              <w:bottom w:val="nil"/>
              <w:right w:val="nil"/>
            </w:tcBorders>
            <w:tcMar>
              <w:top w:w="100" w:type="dxa"/>
              <w:left w:w="100" w:type="dxa"/>
              <w:bottom w:w="100" w:type="dxa"/>
              <w:right w:w="100" w:type="dxa"/>
            </w:tcMar>
            <w:vAlign w:val="bottom"/>
          </w:tcPr>
          <w:p w14:paraId="60B989C0" w14:textId="77777777" w:rsidR="009253BA" w:rsidRPr="00B374D2" w:rsidRDefault="009253BA" w:rsidP="00EF016F">
            <w:pPr>
              <w:spacing w:after="0" w:line="240" w:lineRule="auto"/>
              <w:jc w:val="right"/>
              <w:rPr>
                <w:sz w:val="20"/>
                <w:szCs w:val="20"/>
              </w:rPr>
            </w:pPr>
            <w:r w:rsidRPr="00B374D2">
              <w:rPr>
                <w:sz w:val="20"/>
                <w:szCs w:val="20"/>
              </w:rPr>
              <w:t>12.68</w:t>
            </w:r>
          </w:p>
        </w:tc>
        <w:tc>
          <w:tcPr>
            <w:tcW w:w="1800" w:type="dxa"/>
            <w:tcBorders>
              <w:top w:val="nil"/>
              <w:left w:val="nil"/>
              <w:bottom w:val="nil"/>
              <w:right w:val="nil"/>
            </w:tcBorders>
            <w:tcMar>
              <w:top w:w="100" w:type="dxa"/>
              <w:left w:w="100" w:type="dxa"/>
              <w:bottom w:w="100" w:type="dxa"/>
              <w:right w:w="100" w:type="dxa"/>
            </w:tcMar>
            <w:vAlign w:val="bottom"/>
          </w:tcPr>
          <w:p w14:paraId="48E664F7" w14:textId="563425BF" w:rsidR="009253BA" w:rsidRPr="00B374D2" w:rsidRDefault="006320CF" w:rsidP="00EF016F">
            <w:pPr>
              <w:spacing w:after="0" w:line="240" w:lineRule="auto"/>
              <w:rPr>
                <w:sz w:val="20"/>
                <w:szCs w:val="20"/>
              </w:rPr>
            </w:pPr>
            <w:r w:rsidRPr="00B374D2">
              <w:rPr>
                <w:sz w:val="20"/>
                <w:szCs w:val="20"/>
              </w:rPr>
              <w:t>(36)</w:t>
            </w:r>
          </w:p>
        </w:tc>
      </w:tr>
      <w:tr w:rsidR="009253BA" w:rsidRPr="00B374D2" w14:paraId="2BB128BB"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20613E3" w14:textId="77777777" w:rsidR="009253BA" w:rsidRPr="00B374D2" w:rsidRDefault="009253BA" w:rsidP="00EF016F">
            <w:pPr>
              <w:spacing w:after="0" w:line="240" w:lineRule="auto"/>
              <w:rPr>
                <w:sz w:val="20"/>
                <w:szCs w:val="20"/>
              </w:rPr>
            </w:pPr>
            <w:r w:rsidRPr="00B374D2">
              <w:rPr>
                <w:sz w:val="20"/>
                <w:szCs w:val="20"/>
              </w:rPr>
              <w:t>RI</w:t>
            </w:r>
          </w:p>
        </w:tc>
        <w:tc>
          <w:tcPr>
            <w:tcW w:w="1170" w:type="dxa"/>
            <w:tcBorders>
              <w:top w:val="nil"/>
              <w:left w:val="nil"/>
              <w:bottom w:val="nil"/>
              <w:right w:val="nil"/>
            </w:tcBorders>
            <w:tcMar>
              <w:top w:w="100" w:type="dxa"/>
              <w:left w:w="100" w:type="dxa"/>
              <w:bottom w:w="100" w:type="dxa"/>
              <w:right w:w="100" w:type="dxa"/>
            </w:tcMar>
            <w:vAlign w:val="bottom"/>
          </w:tcPr>
          <w:p w14:paraId="4E35BB90" w14:textId="77777777" w:rsidR="009253BA" w:rsidRPr="00B374D2" w:rsidRDefault="009253BA" w:rsidP="00EF016F">
            <w:pPr>
              <w:spacing w:after="0" w:line="240" w:lineRule="auto"/>
              <w:jc w:val="right"/>
              <w:rPr>
                <w:sz w:val="20"/>
                <w:szCs w:val="20"/>
              </w:rPr>
            </w:pPr>
            <w:r w:rsidRPr="00B374D2">
              <w:rPr>
                <w:sz w:val="20"/>
                <w:szCs w:val="20"/>
              </w:rPr>
              <w:t>11/30/20</w:t>
            </w:r>
          </w:p>
        </w:tc>
        <w:tc>
          <w:tcPr>
            <w:tcW w:w="1290" w:type="dxa"/>
            <w:tcBorders>
              <w:top w:val="nil"/>
              <w:left w:val="nil"/>
              <w:bottom w:val="nil"/>
              <w:right w:val="nil"/>
            </w:tcBorders>
            <w:tcMar>
              <w:top w:w="100" w:type="dxa"/>
              <w:left w:w="100" w:type="dxa"/>
              <w:bottom w:w="100" w:type="dxa"/>
              <w:right w:w="100" w:type="dxa"/>
            </w:tcMar>
            <w:vAlign w:val="bottom"/>
          </w:tcPr>
          <w:p w14:paraId="7E6963D1" w14:textId="77777777" w:rsidR="009253BA" w:rsidRPr="00B374D2" w:rsidRDefault="009253BA" w:rsidP="00EF016F">
            <w:pPr>
              <w:spacing w:after="0" w:line="240" w:lineRule="auto"/>
              <w:jc w:val="right"/>
              <w:rPr>
                <w:sz w:val="20"/>
                <w:szCs w:val="20"/>
              </w:rPr>
            </w:pPr>
            <w:r w:rsidRPr="00B374D2">
              <w:rPr>
                <w:sz w:val="20"/>
                <w:szCs w:val="20"/>
              </w:rPr>
              <w:t>12/12/20</w:t>
            </w:r>
          </w:p>
        </w:tc>
        <w:tc>
          <w:tcPr>
            <w:tcW w:w="1035" w:type="dxa"/>
            <w:tcBorders>
              <w:top w:val="nil"/>
              <w:left w:val="nil"/>
              <w:bottom w:val="nil"/>
              <w:right w:val="nil"/>
            </w:tcBorders>
            <w:tcMar>
              <w:top w:w="100" w:type="dxa"/>
              <w:left w:w="100" w:type="dxa"/>
              <w:bottom w:w="100" w:type="dxa"/>
              <w:right w:w="100" w:type="dxa"/>
            </w:tcMar>
            <w:vAlign w:val="bottom"/>
          </w:tcPr>
          <w:p w14:paraId="2C274755" w14:textId="77777777" w:rsidR="009253BA" w:rsidRPr="00B374D2" w:rsidRDefault="009253BA" w:rsidP="00EF016F">
            <w:pPr>
              <w:spacing w:after="0" w:line="240" w:lineRule="auto"/>
              <w:jc w:val="right"/>
              <w:rPr>
                <w:sz w:val="20"/>
                <w:szCs w:val="20"/>
              </w:rPr>
            </w:pPr>
            <w:r w:rsidRPr="00B374D2">
              <w:rPr>
                <w:sz w:val="20"/>
                <w:szCs w:val="20"/>
              </w:rPr>
              <w:t>8.7</w:t>
            </w:r>
          </w:p>
        </w:tc>
        <w:tc>
          <w:tcPr>
            <w:tcW w:w="1170" w:type="dxa"/>
            <w:tcBorders>
              <w:top w:val="nil"/>
              <w:left w:val="nil"/>
              <w:bottom w:val="nil"/>
              <w:right w:val="nil"/>
            </w:tcBorders>
            <w:tcMar>
              <w:top w:w="100" w:type="dxa"/>
              <w:left w:w="100" w:type="dxa"/>
              <w:bottom w:w="100" w:type="dxa"/>
              <w:right w:w="100" w:type="dxa"/>
            </w:tcMar>
            <w:vAlign w:val="bottom"/>
          </w:tcPr>
          <w:p w14:paraId="79E84BD6" w14:textId="77777777" w:rsidR="009253BA" w:rsidRPr="00B374D2" w:rsidRDefault="009253BA" w:rsidP="00EF016F">
            <w:pPr>
              <w:spacing w:after="0" w:line="240" w:lineRule="auto"/>
              <w:jc w:val="right"/>
              <w:rPr>
                <w:sz w:val="20"/>
                <w:szCs w:val="20"/>
              </w:rPr>
            </w:pPr>
            <w:r w:rsidRPr="00B374D2">
              <w:rPr>
                <w:sz w:val="20"/>
                <w:szCs w:val="20"/>
              </w:rPr>
              <w:t>6.95</w:t>
            </w:r>
          </w:p>
        </w:tc>
        <w:tc>
          <w:tcPr>
            <w:tcW w:w="1275" w:type="dxa"/>
            <w:tcBorders>
              <w:top w:val="nil"/>
              <w:left w:val="nil"/>
              <w:bottom w:val="nil"/>
              <w:right w:val="nil"/>
            </w:tcBorders>
            <w:tcMar>
              <w:top w:w="100" w:type="dxa"/>
              <w:left w:w="100" w:type="dxa"/>
              <w:bottom w:w="100" w:type="dxa"/>
              <w:right w:w="100" w:type="dxa"/>
            </w:tcMar>
            <w:vAlign w:val="bottom"/>
          </w:tcPr>
          <w:p w14:paraId="5FB24747" w14:textId="77777777" w:rsidR="009253BA" w:rsidRPr="00B374D2" w:rsidRDefault="009253BA" w:rsidP="00EF016F">
            <w:pPr>
              <w:spacing w:after="0" w:line="240" w:lineRule="auto"/>
              <w:jc w:val="right"/>
              <w:rPr>
                <w:sz w:val="20"/>
                <w:szCs w:val="20"/>
              </w:rPr>
            </w:pPr>
            <w:r w:rsidRPr="00B374D2">
              <w:rPr>
                <w:sz w:val="20"/>
                <w:szCs w:val="20"/>
              </w:rPr>
              <w:t>10.66</w:t>
            </w:r>
          </w:p>
        </w:tc>
        <w:tc>
          <w:tcPr>
            <w:tcW w:w="1800" w:type="dxa"/>
            <w:tcBorders>
              <w:top w:val="nil"/>
              <w:left w:val="nil"/>
              <w:bottom w:val="nil"/>
              <w:right w:val="nil"/>
            </w:tcBorders>
            <w:tcMar>
              <w:top w:w="100" w:type="dxa"/>
              <w:left w:w="100" w:type="dxa"/>
              <w:bottom w:w="100" w:type="dxa"/>
              <w:right w:w="100" w:type="dxa"/>
            </w:tcMar>
            <w:vAlign w:val="bottom"/>
          </w:tcPr>
          <w:p w14:paraId="5565566B" w14:textId="6DD6BCC7" w:rsidR="009253BA" w:rsidRPr="00B374D2" w:rsidRDefault="006320CF" w:rsidP="00EF016F">
            <w:pPr>
              <w:spacing w:after="0" w:line="240" w:lineRule="auto"/>
              <w:rPr>
                <w:sz w:val="20"/>
                <w:szCs w:val="20"/>
              </w:rPr>
            </w:pPr>
            <w:r w:rsidRPr="00B374D2">
              <w:rPr>
                <w:sz w:val="20"/>
                <w:szCs w:val="20"/>
              </w:rPr>
              <w:t>(36)</w:t>
            </w:r>
          </w:p>
        </w:tc>
      </w:tr>
      <w:tr w:rsidR="009253BA" w:rsidRPr="00B374D2" w14:paraId="7E111AD2"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67449F3" w14:textId="77777777" w:rsidR="009253BA" w:rsidRPr="00B374D2" w:rsidRDefault="009253BA" w:rsidP="00EF016F">
            <w:pPr>
              <w:spacing w:after="0" w:line="240" w:lineRule="auto"/>
              <w:rPr>
                <w:sz w:val="20"/>
                <w:szCs w:val="20"/>
              </w:rPr>
            </w:pPr>
            <w:r w:rsidRPr="00B374D2">
              <w:rPr>
                <w:sz w:val="20"/>
                <w:szCs w:val="20"/>
              </w:rPr>
              <w:t>SC</w:t>
            </w:r>
          </w:p>
        </w:tc>
        <w:tc>
          <w:tcPr>
            <w:tcW w:w="1170" w:type="dxa"/>
            <w:tcBorders>
              <w:top w:val="nil"/>
              <w:left w:val="nil"/>
              <w:bottom w:val="nil"/>
              <w:right w:val="nil"/>
            </w:tcBorders>
            <w:tcMar>
              <w:top w:w="100" w:type="dxa"/>
              <w:left w:w="100" w:type="dxa"/>
              <w:bottom w:w="100" w:type="dxa"/>
              <w:right w:w="100" w:type="dxa"/>
            </w:tcMar>
            <w:vAlign w:val="bottom"/>
          </w:tcPr>
          <w:p w14:paraId="7645DC12" w14:textId="77777777" w:rsidR="009253BA" w:rsidRPr="00B374D2" w:rsidRDefault="009253BA" w:rsidP="00EF016F">
            <w:pPr>
              <w:spacing w:after="0" w:line="240" w:lineRule="auto"/>
              <w:jc w:val="right"/>
              <w:rPr>
                <w:sz w:val="20"/>
                <w:szCs w:val="20"/>
              </w:rPr>
            </w:pPr>
            <w:r w:rsidRPr="00B374D2">
              <w:rPr>
                <w:sz w:val="20"/>
                <w:szCs w:val="20"/>
              </w:rPr>
              <w:t>11/23/20</w:t>
            </w:r>
          </w:p>
        </w:tc>
        <w:tc>
          <w:tcPr>
            <w:tcW w:w="1290" w:type="dxa"/>
            <w:tcBorders>
              <w:top w:val="nil"/>
              <w:left w:val="nil"/>
              <w:bottom w:val="nil"/>
              <w:right w:val="nil"/>
            </w:tcBorders>
            <w:tcMar>
              <w:top w:w="100" w:type="dxa"/>
              <w:left w:w="100" w:type="dxa"/>
              <w:bottom w:w="100" w:type="dxa"/>
              <w:right w:w="100" w:type="dxa"/>
            </w:tcMar>
            <w:vAlign w:val="bottom"/>
          </w:tcPr>
          <w:p w14:paraId="711894D9" w14:textId="77777777" w:rsidR="009253BA" w:rsidRPr="00B374D2" w:rsidRDefault="009253BA" w:rsidP="00EF016F">
            <w:pPr>
              <w:spacing w:after="0" w:line="240" w:lineRule="auto"/>
              <w:jc w:val="right"/>
              <w:rPr>
                <w:sz w:val="20"/>
                <w:szCs w:val="20"/>
              </w:rPr>
            </w:pPr>
            <w:r w:rsidRPr="00B374D2">
              <w:rPr>
                <w:sz w:val="20"/>
                <w:szCs w:val="20"/>
              </w:rPr>
              <w:t>12/7/20</w:t>
            </w:r>
          </w:p>
        </w:tc>
        <w:tc>
          <w:tcPr>
            <w:tcW w:w="1035" w:type="dxa"/>
            <w:tcBorders>
              <w:top w:val="nil"/>
              <w:left w:val="nil"/>
              <w:bottom w:val="nil"/>
              <w:right w:val="nil"/>
            </w:tcBorders>
            <w:tcMar>
              <w:top w:w="100" w:type="dxa"/>
              <w:left w:w="100" w:type="dxa"/>
              <w:bottom w:w="100" w:type="dxa"/>
              <w:right w:w="100" w:type="dxa"/>
            </w:tcMar>
            <w:vAlign w:val="bottom"/>
          </w:tcPr>
          <w:p w14:paraId="571341D7" w14:textId="77777777" w:rsidR="009253BA" w:rsidRPr="00B374D2" w:rsidRDefault="009253BA" w:rsidP="00EF016F">
            <w:pPr>
              <w:spacing w:after="0" w:line="240" w:lineRule="auto"/>
              <w:jc w:val="right"/>
              <w:rPr>
                <w:sz w:val="20"/>
                <w:szCs w:val="20"/>
              </w:rPr>
            </w:pPr>
            <w:r w:rsidRPr="00B374D2">
              <w:rPr>
                <w:sz w:val="20"/>
                <w:szCs w:val="20"/>
              </w:rPr>
              <w:t>9.4</w:t>
            </w:r>
          </w:p>
        </w:tc>
        <w:tc>
          <w:tcPr>
            <w:tcW w:w="1170" w:type="dxa"/>
            <w:tcBorders>
              <w:top w:val="nil"/>
              <w:left w:val="nil"/>
              <w:bottom w:val="nil"/>
              <w:right w:val="nil"/>
            </w:tcBorders>
            <w:tcMar>
              <w:top w:w="100" w:type="dxa"/>
              <w:left w:w="100" w:type="dxa"/>
              <w:bottom w:w="100" w:type="dxa"/>
              <w:right w:w="100" w:type="dxa"/>
            </w:tcMar>
            <w:vAlign w:val="bottom"/>
          </w:tcPr>
          <w:p w14:paraId="18D1BC6F" w14:textId="77777777" w:rsidR="009253BA" w:rsidRPr="00B374D2" w:rsidRDefault="009253BA" w:rsidP="00EF016F">
            <w:pPr>
              <w:spacing w:after="0" w:line="240" w:lineRule="auto"/>
              <w:jc w:val="right"/>
              <w:rPr>
                <w:sz w:val="20"/>
                <w:szCs w:val="20"/>
              </w:rPr>
            </w:pPr>
            <w:r w:rsidRPr="00B374D2">
              <w:rPr>
                <w:sz w:val="20"/>
                <w:szCs w:val="20"/>
              </w:rPr>
              <w:t>7.63</w:t>
            </w:r>
          </w:p>
        </w:tc>
        <w:tc>
          <w:tcPr>
            <w:tcW w:w="1275" w:type="dxa"/>
            <w:tcBorders>
              <w:top w:val="nil"/>
              <w:left w:val="nil"/>
              <w:bottom w:val="nil"/>
              <w:right w:val="nil"/>
            </w:tcBorders>
            <w:tcMar>
              <w:top w:w="100" w:type="dxa"/>
              <w:left w:w="100" w:type="dxa"/>
              <w:bottom w:w="100" w:type="dxa"/>
              <w:right w:w="100" w:type="dxa"/>
            </w:tcMar>
            <w:vAlign w:val="bottom"/>
          </w:tcPr>
          <w:p w14:paraId="4136B44F" w14:textId="77777777" w:rsidR="009253BA" w:rsidRPr="00B374D2" w:rsidRDefault="009253BA" w:rsidP="00EF016F">
            <w:pPr>
              <w:spacing w:after="0" w:line="240" w:lineRule="auto"/>
              <w:jc w:val="right"/>
              <w:rPr>
                <w:sz w:val="20"/>
                <w:szCs w:val="20"/>
              </w:rPr>
            </w:pPr>
            <w:r w:rsidRPr="00B374D2">
              <w:rPr>
                <w:sz w:val="20"/>
                <w:szCs w:val="20"/>
              </w:rPr>
              <w:t>11.56</w:t>
            </w:r>
          </w:p>
        </w:tc>
        <w:tc>
          <w:tcPr>
            <w:tcW w:w="1800" w:type="dxa"/>
            <w:tcBorders>
              <w:top w:val="nil"/>
              <w:left w:val="nil"/>
              <w:bottom w:val="nil"/>
              <w:right w:val="nil"/>
            </w:tcBorders>
            <w:tcMar>
              <w:top w:w="100" w:type="dxa"/>
              <w:left w:w="100" w:type="dxa"/>
              <w:bottom w:w="100" w:type="dxa"/>
              <w:right w:w="100" w:type="dxa"/>
            </w:tcMar>
            <w:vAlign w:val="bottom"/>
          </w:tcPr>
          <w:p w14:paraId="6AB00733" w14:textId="5E11ED89" w:rsidR="009253BA" w:rsidRPr="00B374D2" w:rsidRDefault="006320CF" w:rsidP="00EF016F">
            <w:pPr>
              <w:spacing w:after="0" w:line="240" w:lineRule="auto"/>
              <w:rPr>
                <w:sz w:val="20"/>
                <w:szCs w:val="20"/>
              </w:rPr>
            </w:pPr>
            <w:r w:rsidRPr="00B374D2">
              <w:rPr>
                <w:sz w:val="20"/>
                <w:szCs w:val="20"/>
              </w:rPr>
              <w:t>(36)</w:t>
            </w:r>
          </w:p>
        </w:tc>
      </w:tr>
      <w:tr w:rsidR="009253BA" w:rsidRPr="00B374D2" w14:paraId="2A5F2280"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713EEEAF" w14:textId="77777777" w:rsidR="009253BA" w:rsidRPr="00B374D2" w:rsidRDefault="009253BA" w:rsidP="00EF016F">
            <w:pPr>
              <w:spacing w:after="0" w:line="240" w:lineRule="auto"/>
              <w:rPr>
                <w:sz w:val="20"/>
                <w:szCs w:val="20"/>
              </w:rPr>
            </w:pPr>
            <w:r w:rsidRPr="00B374D2">
              <w:rPr>
                <w:sz w:val="20"/>
                <w:szCs w:val="20"/>
              </w:rPr>
              <w:t>SD</w:t>
            </w:r>
          </w:p>
        </w:tc>
        <w:tc>
          <w:tcPr>
            <w:tcW w:w="1170" w:type="dxa"/>
            <w:tcBorders>
              <w:top w:val="nil"/>
              <w:left w:val="nil"/>
              <w:bottom w:val="nil"/>
              <w:right w:val="nil"/>
            </w:tcBorders>
            <w:tcMar>
              <w:top w:w="100" w:type="dxa"/>
              <w:left w:w="100" w:type="dxa"/>
              <w:bottom w:w="100" w:type="dxa"/>
              <w:right w:w="100" w:type="dxa"/>
            </w:tcMar>
            <w:vAlign w:val="bottom"/>
          </w:tcPr>
          <w:p w14:paraId="1657AE48" w14:textId="77777777" w:rsidR="009253BA" w:rsidRPr="00B374D2" w:rsidRDefault="009253BA" w:rsidP="00EF016F">
            <w:pPr>
              <w:spacing w:after="0" w:line="240" w:lineRule="auto"/>
              <w:jc w:val="right"/>
              <w:rPr>
                <w:sz w:val="20"/>
                <w:szCs w:val="20"/>
              </w:rPr>
            </w:pPr>
            <w:r w:rsidRPr="00B374D2">
              <w:rPr>
                <w:sz w:val="20"/>
                <w:szCs w:val="20"/>
              </w:rPr>
              <w:t>11/25/20</w:t>
            </w:r>
          </w:p>
        </w:tc>
        <w:tc>
          <w:tcPr>
            <w:tcW w:w="1290" w:type="dxa"/>
            <w:tcBorders>
              <w:top w:val="nil"/>
              <w:left w:val="nil"/>
              <w:bottom w:val="nil"/>
              <w:right w:val="nil"/>
            </w:tcBorders>
            <w:tcMar>
              <w:top w:w="100" w:type="dxa"/>
              <w:left w:w="100" w:type="dxa"/>
              <w:bottom w:w="100" w:type="dxa"/>
              <w:right w:w="100" w:type="dxa"/>
            </w:tcMar>
            <w:vAlign w:val="bottom"/>
          </w:tcPr>
          <w:p w14:paraId="3CC5B9A0" w14:textId="77777777" w:rsidR="009253BA" w:rsidRPr="00B374D2" w:rsidRDefault="009253BA" w:rsidP="00EF016F">
            <w:pPr>
              <w:spacing w:after="0" w:line="240" w:lineRule="auto"/>
              <w:jc w:val="right"/>
              <w:rPr>
                <w:sz w:val="20"/>
                <w:szCs w:val="20"/>
              </w:rPr>
            </w:pPr>
            <w:r w:rsidRPr="00B374D2">
              <w:rPr>
                <w:sz w:val="20"/>
                <w:szCs w:val="20"/>
              </w:rPr>
              <w:t>12/9/20</w:t>
            </w:r>
          </w:p>
        </w:tc>
        <w:tc>
          <w:tcPr>
            <w:tcW w:w="1035" w:type="dxa"/>
            <w:tcBorders>
              <w:top w:val="nil"/>
              <w:left w:val="nil"/>
              <w:bottom w:val="nil"/>
              <w:right w:val="nil"/>
            </w:tcBorders>
            <w:tcMar>
              <w:top w:w="100" w:type="dxa"/>
              <w:left w:w="100" w:type="dxa"/>
              <w:bottom w:w="100" w:type="dxa"/>
              <w:right w:w="100" w:type="dxa"/>
            </w:tcMar>
            <w:vAlign w:val="bottom"/>
          </w:tcPr>
          <w:p w14:paraId="086F152E" w14:textId="77777777" w:rsidR="009253BA" w:rsidRPr="00B374D2" w:rsidRDefault="009253BA" w:rsidP="00EF016F">
            <w:pPr>
              <w:spacing w:after="0" w:line="240" w:lineRule="auto"/>
              <w:jc w:val="right"/>
              <w:rPr>
                <w:sz w:val="20"/>
                <w:szCs w:val="20"/>
              </w:rPr>
            </w:pPr>
            <w:r w:rsidRPr="00B374D2">
              <w:rPr>
                <w:sz w:val="20"/>
                <w:szCs w:val="20"/>
              </w:rPr>
              <w:t>23.3</w:t>
            </w:r>
          </w:p>
        </w:tc>
        <w:tc>
          <w:tcPr>
            <w:tcW w:w="1170" w:type="dxa"/>
            <w:tcBorders>
              <w:top w:val="nil"/>
              <w:left w:val="nil"/>
              <w:bottom w:val="nil"/>
              <w:right w:val="nil"/>
            </w:tcBorders>
            <w:tcMar>
              <w:top w:w="100" w:type="dxa"/>
              <w:left w:w="100" w:type="dxa"/>
              <w:bottom w:w="100" w:type="dxa"/>
              <w:right w:w="100" w:type="dxa"/>
            </w:tcMar>
            <w:vAlign w:val="bottom"/>
          </w:tcPr>
          <w:p w14:paraId="288C4853" w14:textId="77777777" w:rsidR="009253BA" w:rsidRPr="00B374D2" w:rsidRDefault="009253BA" w:rsidP="00EF016F">
            <w:pPr>
              <w:spacing w:after="0" w:line="240" w:lineRule="auto"/>
              <w:jc w:val="right"/>
              <w:rPr>
                <w:sz w:val="20"/>
                <w:szCs w:val="20"/>
              </w:rPr>
            </w:pPr>
            <w:r w:rsidRPr="00B374D2">
              <w:rPr>
                <w:sz w:val="20"/>
                <w:szCs w:val="20"/>
              </w:rPr>
              <w:t>13.47</w:t>
            </w:r>
          </w:p>
        </w:tc>
        <w:tc>
          <w:tcPr>
            <w:tcW w:w="1275" w:type="dxa"/>
            <w:tcBorders>
              <w:top w:val="nil"/>
              <w:left w:val="nil"/>
              <w:bottom w:val="nil"/>
              <w:right w:val="nil"/>
            </w:tcBorders>
            <w:tcMar>
              <w:top w:w="100" w:type="dxa"/>
              <w:left w:w="100" w:type="dxa"/>
              <w:bottom w:w="100" w:type="dxa"/>
              <w:right w:w="100" w:type="dxa"/>
            </w:tcMar>
            <w:vAlign w:val="bottom"/>
          </w:tcPr>
          <w:p w14:paraId="28BF5DFD" w14:textId="77777777" w:rsidR="009253BA" w:rsidRPr="00B374D2" w:rsidRDefault="009253BA" w:rsidP="00EF016F">
            <w:pPr>
              <w:spacing w:after="0" w:line="240" w:lineRule="auto"/>
              <w:jc w:val="right"/>
              <w:rPr>
                <w:sz w:val="20"/>
                <w:szCs w:val="20"/>
              </w:rPr>
            </w:pPr>
            <w:r w:rsidRPr="00B374D2">
              <w:rPr>
                <w:sz w:val="20"/>
                <w:szCs w:val="20"/>
              </w:rPr>
              <w:t>34.75</w:t>
            </w:r>
          </w:p>
        </w:tc>
        <w:tc>
          <w:tcPr>
            <w:tcW w:w="1800" w:type="dxa"/>
            <w:tcBorders>
              <w:top w:val="nil"/>
              <w:left w:val="nil"/>
              <w:bottom w:val="nil"/>
              <w:right w:val="nil"/>
            </w:tcBorders>
            <w:tcMar>
              <w:top w:w="100" w:type="dxa"/>
              <w:left w:w="100" w:type="dxa"/>
              <w:bottom w:w="100" w:type="dxa"/>
              <w:right w:w="100" w:type="dxa"/>
            </w:tcMar>
            <w:vAlign w:val="bottom"/>
          </w:tcPr>
          <w:p w14:paraId="50857179" w14:textId="5956FA92" w:rsidR="009253BA" w:rsidRPr="00B374D2" w:rsidRDefault="006320CF" w:rsidP="00EF016F">
            <w:pPr>
              <w:spacing w:after="0" w:line="240" w:lineRule="auto"/>
              <w:rPr>
                <w:sz w:val="20"/>
                <w:szCs w:val="20"/>
              </w:rPr>
            </w:pPr>
            <w:r w:rsidRPr="00B374D2">
              <w:rPr>
                <w:sz w:val="20"/>
                <w:szCs w:val="20"/>
              </w:rPr>
              <w:t>(36)</w:t>
            </w:r>
          </w:p>
        </w:tc>
      </w:tr>
      <w:tr w:rsidR="009253BA" w:rsidRPr="00B374D2" w14:paraId="18E5BB45"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EBB3F6D" w14:textId="77777777" w:rsidR="009253BA" w:rsidRPr="00B374D2" w:rsidRDefault="009253BA" w:rsidP="00EF016F">
            <w:pPr>
              <w:spacing w:after="0" w:line="240" w:lineRule="auto"/>
              <w:rPr>
                <w:sz w:val="20"/>
                <w:szCs w:val="20"/>
              </w:rPr>
            </w:pPr>
            <w:r w:rsidRPr="00B374D2">
              <w:rPr>
                <w:sz w:val="20"/>
                <w:szCs w:val="20"/>
              </w:rPr>
              <w:t>TN</w:t>
            </w:r>
          </w:p>
        </w:tc>
        <w:tc>
          <w:tcPr>
            <w:tcW w:w="1170" w:type="dxa"/>
            <w:tcBorders>
              <w:top w:val="nil"/>
              <w:left w:val="nil"/>
              <w:bottom w:val="nil"/>
              <w:right w:val="nil"/>
            </w:tcBorders>
            <w:tcMar>
              <w:top w:w="100" w:type="dxa"/>
              <w:left w:w="100" w:type="dxa"/>
              <w:bottom w:w="100" w:type="dxa"/>
              <w:right w:w="100" w:type="dxa"/>
            </w:tcMar>
            <w:vAlign w:val="bottom"/>
          </w:tcPr>
          <w:p w14:paraId="107CF18C" w14:textId="77777777" w:rsidR="009253BA" w:rsidRPr="00B374D2" w:rsidRDefault="009253BA" w:rsidP="00EF016F">
            <w:pPr>
              <w:spacing w:after="0" w:line="240" w:lineRule="auto"/>
              <w:jc w:val="right"/>
              <w:rPr>
                <w:sz w:val="20"/>
                <w:szCs w:val="20"/>
              </w:rPr>
            </w:pPr>
            <w:r w:rsidRPr="00B374D2">
              <w:rPr>
                <w:sz w:val="20"/>
                <w:szCs w:val="20"/>
              </w:rPr>
              <w:t>11/25/20</w:t>
            </w:r>
          </w:p>
        </w:tc>
        <w:tc>
          <w:tcPr>
            <w:tcW w:w="1290" w:type="dxa"/>
            <w:tcBorders>
              <w:top w:val="nil"/>
              <w:left w:val="nil"/>
              <w:bottom w:val="nil"/>
              <w:right w:val="nil"/>
            </w:tcBorders>
            <w:tcMar>
              <w:top w:w="100" w:type="dxa"/>
              <w:left w:w="100" w:type="dxa"/>
              <w:bottom w:w="100" w:type="dxa"/>
              <w:right w:w="100" w:type="dxa"/>
            </w:tcMar>
            <w:vAlign w:val="bottom"/>
          </w:tcPr>
          <w:p w14:paraId="244B3D23" w14:textId="77777777" w:rsidR="009253BA" w:rsidRPr="00B374D2" w:rsidRDefault="009253BA" w:rsidP="00EF016F">
            <w:pPr>
              <w:spacing w:after="0" w:line="240" w:lineRule="auto"/>
              <w:jc w:val="right"/>
              <w:rPr>
                <w:sz w:val="20"/>
                <w:szCs w:val="20"/>
              </w:rPr>
            </w:pPr>
            <w:r w:rsidRPr="00B374D2">
              <w:rPr>
                <w:sz w:val="20"/>
                <w:szCs w:val="20"/>
              </w:rPr>
              <w:t>12/8/20</w:t>
            </w:r>
          </w:p>
        </w:tc>
        <w:tc>
          <w:tcPr>
            <w:tcW w:w="1035" w:type="dxa"/>
            <w:tcBorders>
              <w:top w:val="nil"/>
              <w:left w:val="nil"/>
              <w:bottom w:val="nil"/>
              <w:right w:val="nil"/>
            </w:tcBorders>
            <w:tcMar>
              <w:top w:w="100" w:type="dxa"/>
              <w:left w:w="100" w:type="dxa"/>
              <w:bottom w:w="100" w:type="dxa"/>
              <w:right w:w="100" w:type="dxa"/>
            </w:tcMar>
            <w:vAlign w:val="bottom"/>
          </w:tcPr>
          <w:p w14:paraId="757520CF" w14:textId="77777777" w:rsidR="009253BA" w:rsidRPr="00B374D2" w:rsidRDefault="009253BA" w:rsidP="00EF016F">
            <w:pPr>
              <w:spacing w:after="0" w:line="240" w:lineRule="auto"/>
              <w:jc w:val="right"/>
              <w:rPr>
                <w:sz w:val="20"/>
                <w:szCs w:val="20"/>
              </w:rPr>
            </w:pPr>
            <w:r w:rsidRPr="00B374D2">
              <w:rPr>
                <w:sz w:val="20"/>
                <w:szCs w:val="20"/>
              </w:rPr>
              <w:t>14.9</w:t>
            </w:r>
          </w:p>
        </w:tc>
        <w:tc>
          <w:tcPr>
            <w:tcW w:w="1170" w:type="dxa"/>
            <w:tcBorders>
              <w:top w:val="nil"/>
              <w:left w:val="nil"/>
              <w:bottom w:val="nil"/>
              <w:right w:val="nil"/>
            </w:tcBorders>
            <w:tcMar>
              <w:top w:w="100" w:type="dxa"/>
              <w:left w:w="100" w:type="dxa"/>
              <w:bottom w:w="100" w:type="dxa"/>
              <w:right w:w="100" w:type="dxa"/>
            </w:tcMar>
            <w:vAlign w:val="bottom"/>
          </w:tcPr>
          <w:p w14:paraId="29788EC6" w14:textId="77777777" w:rsidR="009253BA" w:rsidRPr="00B374D2" w:rsidRDefault="009253BA" w:rsidP="00EF016F">
            <w:pPr>
              <w:spacing w:after="0" w:line="240" w:lineRule="auto"/>
              <w:jc w:val="right"/>
              <w:rPr>
                <w:sz w:val="20"/>
                <w:szCs w:val="20"/>
              </w:rPr>
            </w:pPr>
            <w:r w:rsidRPr="00B374D2">
              <w:rPr>
                <w:sz w:val="20"/>
                <w:szCs w:val="20"/>
              </w:rPr>
              <w:t>12.52</w:t>
            </w:r>
          </w:p>
        </w:tc>
        <w:tc>
          <w:tcPr>
            <w:tcW w:w="1275" w:type="dxa"/>
            <w:tcBorders>
              <w:top w:val="nil"/>
              <w:left w:val="nil"/>
              <w:bottom w:val="nil"/>
              <w:right w:val="nil"/>
            </w:tcBorders>
            <w:tcMar>
              <w:top w:w="100" w:type="dxa"/>
              <w:left w:w="100" w:type="dxa"/>
              <w:bottom w:w="100" w:type="dxa"/>
              <w:right w:w="100" w:type="dxa"/>
            </w:tcMar>
            <w:vAlign w:val="bottom"/>
          </w:tcPr>
          <w:p w14:paraId="110A1939" w14:textId="77777777" w:rsidR="009253BA" w:rsidRPr="00B374D2" w:rsidRDefault="009253BA" w:rsidP="00EF016F">
            <w:pPr>
              <w:spacing w:after="0" w:line="240" w:lineRule="auto"/>
              <w:jc w:val="right"/>
              <w:rPr>
                <w:sz w:val="20"/>
                <w:szCs w:val="20"/>
              </w:rPr>
            </w:pPr>
            <w:r w:rsidRPr="00B374D2">
              <w:rPr>
                <w:sz w:val="20"/>
                <w:szCs w:val="20"/>
              </w:rPr>
              <w:t>17.19</w:t>
            </w:r>
          </w:p>
        </w:tc>
        <w:tc>
          <w:tcPr>
            <w:tcW w:w="1800" w:type="dxa"/>
            <w:tcBorders>
              <w:top w:val="nil"/>
              <w:left w:val="nil"/>
              <w:bottom w:val="nil"/>
              <w:right w:val="nil"/>
            </w:tcBorders>
            <w:tcMar>
              <w:top w:w="100" w:type="dxa"/>
              <w:left w:w="100" w:type="dxa"/>
              <w:bottom w:w="100" w:type="dxa"/>
              <w:right w:w="100" w:type="dxa"/>
            </w:tcMar>
            <w:vAlign w:val="bottom"/>
          </w:tcPr>
          <w:p w14:paraId="4B766AA3" w14:textId="01F39204" w:rsidR="009253BA" w:rsidRPr="00B374D2" w:rsidRDefault="006320CF" w:rsidP="00EF016F">
            <w:pPr>
              <w:spacing w:after="0" w:line="240" w:lineRule="auto"/>
              <w:rPr>
                <w:sz w:val="20"/>
                <w:szCs w:val="20"/>
              </w:rPr>
            </w:pPr>
            <w:r w:rsidRPr="00B374D2">
              <w:rPr>
                <w:sz w:val="20"/>
                <w:szCs w:val="20"/>
              </w:rPr>
              <w:t>(36)</w:t>
            </w:r>
          </w:p>
        </w:tc>
      </w:tr>
      <w:tr w:rsidR="009253BA" w:rsidRPr="00B374D2" w14:paraId="0D4ADB6F"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04E078E" w14:textId="77777777" w:rsidR="009253BA" w:rsidRPr="00B374D2" w:rsidRDefault="009253BA" w:rsidP="00EF016F">
            <w:pPr>
              <w:spacing w:after="0" w:line="240" w:lineRule="auto"/>
              <w:rPr>
                <w:sz w:val="20"/>
                <w:szCs w:val="20"/>
              </w:rPr>
            </w:pPr>
            <w:r w:rsidRPr="00B374D2">
              <w:rPr>
                <w:sz w:val="20"/>
                <w:szCs w:val="20"/>
              </w:rPr>
              <w:t>TX</w:t>
            </w:r>
          </w:p>
        </w:tc>
        <w:tc>
          <w:tcPr>
            <w:tcW w:w="1170" w:type="dxa"/>
            <w:tcBorders>
              <w:top w:val="nil"/>
              <w:left w:val="nil"/>
              <w:bottom w:val="nil"/>
              <w:right w:val="nil"/>
            </w:tcBorders>
            <w:tcMar>
              <w:top w:w="100" w:type="dxa"/>
              <w:left w:w="100" w:type="dxa"/>
              <w:bottom w:w="100" w:type="dxa"/>
              <w:right w:w="100" w:type="dxa"/>
            </w:tcMar>
            <w:vAlign w:val="bottom"/>
          </w:tcPr>
          <w:p w14:paraId="0C84A2FD" w14:textId="77777777" w:rsidR="009253BA" w:rsidRPr="00B374D2" w:rsidRDefault="009253BA" w:rsidP="00EF016F">
            <w:pPr>
              <w:spacing w:after="0" w:line="240" w:lineRule="auto"/>
              <w:jc w:val="right"/>
              <w:rPr>
                <w:sz w:val="20"/>
                <w:szCs w:val="20"/>
              </w:rPr>
            </w:pPr>
            <w:r w:rsidRPr="00B374D2">
              <w:rPr>
                <w:sz w:val="20"/>
                <w:szCs w:val="20"/>
              </w:rPr>
              <w:t>11/26/20</w:t>
            </w:r>
          </w:p>
        </w:tc>
        <w:tc>
          <w:tcPr>
            <w:tcW w:w="1290" w:type="dxa"/>
            <w:tcBorders>
              <w:top w:val="nil"/>
              <w:left w:val="nil"/>
              <w:bottom w:val="nil"/>
              <w:right w:val="nil"/>
            </w:tcBorders>
            <w:tcMar>
              <w:top w:w="100" w:type="dxa"/>
              <w:left w:w="100" w:type="dxa"/>
              <w:bottom w:w="100" w:type="dxa"/>
              <w:right w:w="100" w:type="dxa"/>
            </w:tcMar>
            <w:vAlign w:val="bottom"/>
          </w:tcPr>
          <w:p w14:paraId="576D7390" w14:textId="77777777" w:rsidR="009253BA" w:rsidRPr="00B374D2" w:rsidRDefault="009253BA" w:rsidP="00EF016F">
            <w:pPr>
              <w:spacing w:after="0" w:line="240" w:lineRule="auto"/>
              <w:jc w:val="right"/>
              <w:rPr>
                <w:sz w:val="20"/>
                <w:szCs w:val="20"/>
              </w:rPr>
            </w:pPr>
            <w:r w:rsidRPr="00B374D2">
              <w:rPr>
                <w:sz w:val="20"/>
                <w:szCs w:val="20"/>
              </w:rPr>
              <w:t>12/9/20</w:t>
            </w:r>
          </w:p>
        </w:tc>
        <w:tc>
          <w:tcPr>
            <w:tcW w:w="1035" w:type="dxa"/>
            <w:tcBorders>
              <w:top w:val="nil"/>
              <w:left w:val="nil"/>
              <w:bottom w:val="nil"/>
              <w:right w:val="nil"/>
            </w:tcBorders>
            <w:tcMar>
              <w:top w:w="100" w:type="dxa"/>
              <w:left w:w="100" w:type="dxa"/>
              <w:bottom w:w="100" w:type="dxa"/>
              <w:right w:w="100" w:type="dxa"/>
            </w:tcMar>
            <w:vAlign w:val="bottom"/>
          </w:tcPr>
          <w:p w14:paraId="1CF7493C" w14:textId="77777777" w:rsidR="009253BA" w:rsidRPr="00B374D2" w:rsidRDefault="009253BA" w:rsidP="00EF016F">
            <w:pPr>
              <w:spacing w:after="0" w:line="240" w:lineRule="auto"/>
              <w:jc w:val="right"/>
              <w:rPr>
                <w:sz w:val="20"/>
                <w:szCs w:val="20"/>
              </w:rPr>
            </w:pPr>
            <w:r w:rsidRPr="00B374D2">
              <w:rPr>
                <w:sz w:val="20"/>
                <w:szCs w:val="20"/>
              </w:rPr>
              <w:t>18.1</w:t>
            </w:r>
          </w:p>
        </w:tc>
        <w:tc>
          <w:tcPr>
            <w:tcW w:w="1170" w:type="dxa"/>
            <w:tcBorders>
              <w:top w:val="nil"/>
              <w:left w:val="nil"/>
              <w:bottom w:val="nil"/>
              <w:right w:val="nil"/>
            </w:tcBorders>
            <w:tcMar>
              <w:top w:w="100" w:type="dxa"/>
              <w:left w:w="100" w:type="dxa"/>
              <w:bottom w:w="100" w:type="dxa"/>
              <w:right w:w="100" w:type="dxa"/>
            </w:tcMar>
            <w:vAlign w:val="bottom"/>
          </w:tcPr>
          <w:p w14:paraId="55C1482E" w14:textId="77777777" w:rsidR="009253BA" w:rsidRPr="00B374D2" w:rsidRDefault="009253BA" w:rsidP="00EF016F">
            <w:pPr>
              <w:spacing w:after="0" w:line="240" w:lineRule="auto"/>
              <w:jc w:val="right"/>
              <w:rPr>
                <w:sz w:val="20"/>
                <w:szCs w:val="20"/>
              </w:rPr>
            </w:pPr>
            <w:r w:rsidRPr="00B374D2">
              <w:rPr>
                <w:sz w:val="20"/>
                <w:szCs w:val="20"/>
              </w:rPr>
              <w:t>13.95</w:t>
            </w:r>
          </w:p>
        </w:tc>
        <w:tc>
          <w:tcPr>
            <w:tcW w:w="1275" w:type="dxa"/>
            <w:tcBorders>
              <w:top w:val="nil"/>
              <w:left w:val="nil"/>
              <w:bottom w:val="nil"/>
              <w:right w:val="nil"/>
            </w:tcBorders>
            <w:tcMar>
              <w:top w:w="100" w:type="dxa"/>
              <w:left w:w="100" w:type="dxa"/>
              <w:bottom w:w="100" w:type="dxa"/>
              <w:right w:w="100" w:type="dxa"/>
            </w:tcMar>
            <w:vAlign w:val="bottom"/>
          </w:tcPr>
          <w:p w14:paraId="72FAEE31" w14:textId="77777777" w:rsidR="009253BA" w:rsidRPr="00B374D2" w:rsidRDefault="009253BA" w:rsidP="00EF016F">
            <w:pPr>
              <w:spacing w:after="0" w:line="240" w:lineRule="auto"/>
              <w:jc w:val="right"/>
              <w:rPr>
                <w:sz w:val="20"/>
                <w:szCs w:val="20"/>
              </w:rPr>
            </w:pPr>
            <w:r w:rsidRPr="00B374D2">
              <w:rPr>
                <w:sz w:val="20"/>
                <w:szCs w:val="20"/>
              </w:rPr>
              <w:t>23.3</w:t>
            </w:r>
          </w:p>
        </w:tc>
        <w:tc>
          <w:tcPr>
            <w:tcW w:w="1800" w:type="dxa"/>
            <w:tcBorders>
              <w:top w:val="nil"/>
              <w:left w:val="nil"/>
              <w:bottom w:val="nil"/>
              <w:right w:val="nil"/>
            </w:tcBorders>
            <w:tcMar>
              <w:top w:w="100" w:type="dxa"/>
              <w:left w:w="100" w:type="dxa"/>
              <w:bottom w:w="100" w:type="dxa"/>
              <w:right w:w="100" w:type="dxa"/>
            </w:tcMar>
            <w:vAlign w:val="bottom"/>
          </w:tcPr>
          <w:p w14:paraId="1F90B3B5" w14:textId="309CC26A" w:rsidR="009253BA" w:rsidRPr="00B374D2" w:rsidRDefault="006320CF" w:rsidP="00EF016F">
            <w:pPr>
              <w:spacing w:after="0" w:line="240" w:lineRule="auto"/>
              <w:rPr>
                <w:sz w:val="20"/>
                <w:szCs w:val="20"/>
              </w:rPr>
            </w:pPr>
            <w:r w:rsidRPr="00B374D2">
              <w:rPr>
                <w:sz w:val="20"/>
                <w:szCs w:val="20"/>
              </w:rPr>
              <w:t>(36)</w:t>
            </w:r>
          </w:p>
        </w:tc>
      </w:tr>
      <w:tr w:rsidR="009253BA" w:rsidRPr="00B374D2" w14:paraId="5820DBF2"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BD0D90A" w14:textId="77777777" w:rsidR="009253BA" w:rsidRPr="00B374D2" w:rsidRDefault="009253BA" w:rsidP="00EF016F">
            <w:pPr>
              <w:spacing w:after="0" w:line="240" w:lineRule="auto"/>
              <w:rPr>
                <w:sz w:val="20"/>
                <w:szCs w:val="20"/>
              </w:rPr>
            </w:pPr>
            <w:r w:rsidRPr="00B374D2">
              <w:rPr>
                <w:sz w:val="20"/>
                <w:szCs w:val="20"/>
              </w:rPr>
              <w:t>UT</w:t>
            </w:r>
          </w:p>
        </w:tc>
        <w:tc>
          <w:tcPr>
            <w:tcW w:w="1170" w:type="dxa"/>
            <w:tcBorders>
              <w:top w:val="nil"/>
              <w:left w:val="nil"/>
              <w:bottom w:val="nil"/>
              <w:right w:val="nil"/>
            </w:tcBorders>
            <w:tcMar>
              <w:top w:w="100" w:type="dxa"/>
              <w:left w:w="100" w:type="dxa"/>
              <w:bottom w:w="100" w:type="dxa"/>
              <w:right w:w="100" w:type="dxa"/>
            </w:tcMar>
            <w:vAlign w:val="bottom"/>
          </w:tcPr>
          <w:p w14:paraId="66231272" w14:textId="77777777" w:rsidR="009253BA" w:rsidRPr="00B374D2" w:rsidRDefault="009253BA" w:rsidP="00EF016F">
            <w:pPr>
              <w:spacing w:after="0" w:line="240" w:lineRule="auto"/>
              <w:jc w:val="right"/>
              <w:rPr>
                <w:sz w:val="20"/>
                <w:szCs w:val="20"/>
              </w:rPr>
            </w:pPr>
            <w:r w:rsidRPr="00B374D2">
              <w:rPr>
                <w:sz w:val="20"/>
                <w:szCs w:val="20"/>
              </w:rPr>
              <w:t>11/23/20</w:t>
            </w:r>
          </w:p>
        </w:tc>
        <w:tc>
          <w:tcPr>
            <w:tcW w:w="1290" w:type="dxa"/>
            <w:tcBorders>
              <w:top w:val="nil"/>
              <w:left w:val="nil"/>
              <w:bottom w:val="nil"/>
              <w:right w:val="nil"/>
            </w:tcBorders>
            <w:tcMar>
              <w:top w:w="100" w:type="dxa"/>
              <w:left w:w="100" w:type="dxa"/>
              <w:bottom w:w="100" w:type="dxa"/>
              <w:right w:w="100" w:type="dxa"/>
            </w:tcMar>
            <w:vAlign w:val="bottom"/>
          </w:tcPr>
          <w:p w14:paraId="6A8799FF" w14:textId="77777777" w:rsidR="009253BA" w:rsidRPr="00B374D2" w:rsidRDefault="009253BA" w:rsidP="00EF016F">
            <w:pPr>
              <w:spacing w:after="0" w:line="240" w:lineRule="auto"/>
              <w:jc w:val="right"/>
              <w:rPr>
                <w:sz w:val="20"/>
                <w:szCs w:val="20"/>
              </w:rPr>
            </w:pPr>
            <w:r w:rsidRPr="00B374D2">
              <w:rPr>
                <w:sz w:val="20"/>
                <w:szCs w:val="20"/>
              </w:rPr>
              <w:t>12/7/20</w:t>
            </w:r>
          </w:p>
        </w:tc>
        <w:tc>
          <w:tcPr>
            <w:tcW w:w="1035" w:type="dxa"/>
            <w:tcBorders>
              <w:top w:val="nil"/>
              <w:left w:val="nil"/>
              <w:bottom w:val="nil"/>
              <w:right w:val="nil"/>
            </w:tcBorders>
            <w:tcMar>
              <w:top w:w="100" w:type="dxa"/>
              <w:left w:w="100" w:type="dxa"/>
              <w:bottom w:w="100" w:type="dxa"/>
              <w:right w:w="100" w:type="dxa"/>
            </w:tcMar>
            <w:vAlign w:val="bottom"/>
          </w:tcPr>
          <w:p w14:paraId="6F2BABC4" w14:textId="77777777" w:rsidR="009253BA" w:rsidRPr="00B374D2" w:rsidRDefault="009253BA" w:rsidP="00EF016F">
            <w:pPr>
              <w:spacing w:after="0" w:line="240" w:lineRule="auto"/>
              <w:jc w:val="right"/>
              <w:rPr>
                <w:sz w:val="20"/>
                <w:szCs w:val="20"/>
              </w:rPr>
            </w:pPr>
            <w:r w:rsidRPr="00B374D2">
              <w:rPr>
                <w:sz w:val="20"/>
                <w:szCs w:val="20"/>
              </w:rPr>
              <w:t>21.6</w:t>
            </w:r>
          </w:p>
        </w:tc>
        <w:tc>
          <w:tcPr>
            <w:tcW w:w="1170" w:type="dxa"/>
            <w:tcBorders>
              <w:top w:val="nil"/>
              <w:left w:val="nil"/>
              <w:bottom w:val="nil"/>
              <w:right w:val="nil"/>
            </w:tcBorders>
            <w:tcMar>
              <w:top w:w="100" w:type="dxa"/>
              <w:left w:w="100" w:type="dxa"/>
              <w:bottom w:w="100" w:type="dxa"/>
              <w:right w:w="100" w:type="dxa"/>
            </w:tcMar>
            <w:vAlign w:val="bottom"/>
          </w:tcPr>
          <w:p w14:paraId="79698020" w14:textId="77777777" w:rsidR="009253BA" w:rsidRPr="00B374D2" w:rsidRDefault="009253BA" w:rsidP="00EF016F">
            <w:pPr>
              <w:spacing w:after="0" w:line="240" w:lineRule="auto"/>
              <w:jc w:val="right"/>
              <w:rPr>
                <w:sz w:val="20"/>
                <w:szCs w:val="20"/>
              </w:rPr>
            </w:pPr>
            <w:r w:rsidRPr="00B374D2">
              <w:rPr>
                <w:sz w:val="20"/>
                <w:szCs w:val="20"/>
              </w:rPr>
              <w:t>14.83</w:t>
            </w:r>
          </w:p>
        </w:tc>
        <w:tc>
          <w:tcPr>
            <w:tcW w:w="1275" w:type="dxa"/>
            <w:tcBorders>
              <w:top w:val="nil"/>
              <w:left w:val="nil"/>
              <w:bottom w:val="nil"/>
              <w:right w:val="nil"/>
            </w:tcBorders>
            <w:tcMar>
              <w:top w:w="100" w:type="dxa"/>
              <w:left w:w="100" w:type="dxa"/>
              <w:bottom w:w="100" w:type="dxa"/>
              <w:right w:w="100" w:type="dxa"/>
            </w:tcMar>
            <w:vAlign w:val="bottom"/>
          </w:tcPr>
          <w:p w14:paraId="5F654AA0" w14:textId="77777777" w:rsidR="009253BA" w:rsidRPr="00B374D2" w:rsidRDefault="009253BA" w:rsidP="00EF016F">
            <w:pPr>
              <w:spacing w:after="0" w:line="240" w:lineRule="auto"/>
              <w:jc w:val="right"/>
              <w:rPr>
                <w:sz w:val="20"/>
                <w:szCs w:val="20"/>
              </w:rPr>
            </w:pPr>
            <w:r w:rsidRPr="00B374D2">
              <w:rPr>
                <w:sz w:val="20"/>
                <w:szCs w:val="20"/>
              </w:rPr>
              <w:t>27.87</w:t>
            </w:r>
          </w:p>
        </w:tc>
        <w:tc>
          <w:tcPr>
            <w:tcW w:w="1800" w:type="dxa"/>
            <w:tcBorders>
              <w:top w:val="nil"/>
              <w:left w:val="nil"/>
              <w:bottom w:val="nil"/>
              <w:right w:val="nil"/>
            </w:tcBorders>
            <w:tcMar>
              <w:top w:w="100" w:type="dxa"/>
              <w:left w:w="100" w:type="dxa"/>
              <w:bottom w:w="100" w:type="dxa"/>
              <w:right w:w="100" w:type="dxa"/>
            </w:tcMar>
            <w:vAlign w:val="bottom"/>
          </w:tcPr>
          <w:p w14:paraId="4BECD7D5" w14:textId="59AD2970" w:rsidR="009253BA" w:rsidRPr="00B374D2" w:rsidRDefault="006320CF" w:rsidP="00EF016F">
            <w:pPr>
              <w:spacing w:after="0" w:line="240" w:lineRule="auto"/>
              <w:rPr>
                <w:sz w:val="20"/>
                <w:szCs w:val="20"/>
              </w:rPr>
            </w:pPr>
            <w:r w:rsidRPr="00B374D2">
              <w:rPr>
                <w:sz w:val="20"/>
                <w:szCs w:val="20"/>
              </w:rPr>
              <w:t>(36)</w:t>
            </w:r>
          </w:p>
        </w:tc>
      </w:tr>
      <w:tr w:rsidR="009253BA" w:rsidRPr="00B374D2" w14:paraId="6D487D92"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7FA2BD62" w14:textId="77777777" w:rsidR="009253BA" w:rsidRPr="00B374D2" w:rsidRDefault="009253BA" w:rsidP="00EF016F">
            <w:pPr>
              <w:spacing w:after="0" w:line="240" w:lineRule="auto"/>
              <w:rPr>
                <w:sz w:val="20"/>
                <w:szCs w:val="20"/>
              </w:rPr>
            </w:pPr>
            <w:r w:rsidRPr="00B374D2">
              <w:rPr>
                <w:sz w:val="20"/>
                <w:szCs w:val="20"/>
              </w:rPr>
              <w:t>VA</w:t>
            </w:r>
          </w:p>
        </w:tc>
        <w:tc>
          <w:tcPr>
            <w:tcW w:w="1170" w:type="dxa"/>
            <w:tcBorders>
              <w:top w:val="nil"/>
              <w:left w:val="nil"/>
              <w:bottom w:val="nil"/>
              <w:right w:val="nil"/>
            </w:tcBorders>
            <w:tcMar>
              <w:top w:w="100" w:type="dxa"/>
              <w:left w:w="100" w:type="dxa"/>
              <w:bottom w:w="100" w:type="dxa"/>
              <w:right w:w="100" w:type="dxa"/>
            </w:tcMar>
            <w:vAlign w:val="bottom"/>
          </w:tcPr>
          <w:p w14:paraId="21485D14" w14:textId="77777777" w:rsidR="009253BA" w:rsidRPr="00B374D2" w:rsidRDefault="009253BA" w:rsidP="00EF016F">
            <w:pPr>
              <w:spacing w:after="0" w:line="240" w:lineRule="auto"/>
              <w:jc w:val="right"/>
              <w:rPr>
                <w:sz w:val="20"/>
                <w:szCs w:val="20"/>
              </w:rPr>
            </w:pPr>
            <w:r w:rsidRPr="00B374D2">
              <w:rPr>
                <w:sz w:val="20"/>
                <w:szCs w:val="20"/>
              </w:rPr>
              <w:t>11/26/20</w:t>
            </w:r>
          </w:p>
        </w:tc>
        <w:tc>
          <w:tcPr>
            <w:tcW w:w="1290" w:type="dxa"/>
            <w:tcBorders>
              <w:top w:val="nil"/>
              <w:left w:val="nil"/>
              <w:bottom w:val="nil"/>
              <w:right w:val="nil"/>
            </w:tcBorders>
            <w:tcMar>
              <w:top w:w="100" w:type="dxa"/>
              <w:left w:w="100" w:type="dxa"/>
              <w:bottom w:w="100" w:type="dxa"/>
              <w:right w:w="100" w:type="dxa"/>
            </w:tcMar>
            <w:vAlign w:val="bottom"/>
          </w:tcPr>
          <w:p w14:paraId="70278122" w14:textId="77777777" w:rsidR="009253BA" w:rsidRPr="00B374D2" w:rsidRDefault="009253BA" w:rsidP="00EF016F">
            <w:pPr>
              <w:spacing w:after="0" w:line="240" w:lineRule="auto"/>
              <w:jc w:val="right"/>
              <w:rPr>
                <w:sz w:val="20"/>
                <w:szCs w:val="20"/>
              </w:rPr>
            </w:pPr>
            <w:r w:rsidRPr="00B374D2">
              <w:rPr>
                <w:sz w:val="20"/>
                <w:szCs w:val="20"/>
              </w:rPr>
              <w:t>12/10/20</w:t>
            </w:r>
          </w:p>
        </w:tc>
        <w:tc>
          <w:tcPr>
            <w:tcW w:w="1035" w:type="dxa"/>
            <w:tcBorders>
              <w:top w:val="nil"/>
              <w:left w:val="nil"/>
              <w:bottom w:val="nil"/>
              <w:right w:val="nil"/>
            </w:tcBorders>
            <w:tcMar>
              <w:top w:w="100" w:type="dxa"/>
              <w:left w:w="100" w:type="dxa"/>
              <w:bottom w:w="100" w:type="dxa"/>
              <w:right w:w="100" w:type="dxa"/>
            </w:tcMar>
            <w:vAlign w:val="bottom"/>
          </w:tcPr>
          <w:p w14:paraId="3691F062" w14:textId="77777777" w:rsidR="009253BA" w:rsidRPr="00B374D2" w:rsidRDefault="009253BA" w:rsidP="00EF016F">
            <w:pPr>
              <w:spacing w:after="0" w:line="240" w:lineRule="auto"/>
              <w:jc w:val="right"/>
              <w:rPr>
                <w:sz w:val="20"/>
                <w:szCs w:val="20"/>
              </w:rPr>
            </w:pPr>
            <w:r w:rsidRPr="00B374D2">
              <w:rPr>
                <w:sz w:val="20"/>
                <w:szCs w:val="20"/>
              </w:rPr>
              <w:t>5.7</w:t>
            </w:r>
          </w:p>
        </w:tc>
        <w:tc>
          <w:tcPr>
            <w:tcW w:w="1170" w:type="dxa"/>
            <w:tcBorders>
              <w:top w:val="nil"/>
              <w:left w:val="nil"/>
              <w:bottom w:val="nil"/>
              <w:right w:val="nil"/>
            </w:tcBorders>
            <w:tcMar>
              <w:top w:w="100" w:type="dxa"/>
              <w:left w:w="100" w:type="dxa"/>
              <w:bottom w:w="100" w:type="dxa"/>
              <w:right w:w="100" w:type="dxa"/>
            </w:tcMar>
            <w:vAlign w:val="bottom"/>
          </w:tcPr>
          <w:p w14:paraId="17BFC355" w14:textId="77777777" w:rsidR="009253BA" w:rsidRPr="00B374D2" w:rsidRDefault="009253BA" w:rsidP="00EF016F">
            <w:pPr>
              <w:spacing w:after="0" w:line="240" w:lineRule="auto"/>
              <w:jc w:val="right"/>
              <w:rPr>
                <w:sz w:val="20"/>
                <w:szCs w:val="20"/>
              </w:rPr>
            </w:pPr>
            <w:r w:rsidRPr="00B374D2">
              <w:rPr>
                <w:sz w:val="20"/>
                <w:szCs w:val="20"/>
              </w:rPr>
              <w:t>3.45</w:t>
            </w:r>
          </w:p>
        </w:tc>
        <w:tc>
          <w:tcPr>
            <w:tcW w:w="1275" w:type="dxa"/>
            <w:tcBorders>
              <w:top w:val="nil"/>
              <w:left w:val="nil"/>
              <w:bottom w:val="nil"/>
              <w:right w:val="nil"/>
            </w:tcBorders>
            <w:tcMar>
              <w:top w:w="100" w:type="dxa"/>
              <w:left w:w="100" w:type="dxa"/>
              <w:bottom w:w="100" w:type="dxa"/>
              <w:right w:w="100" w:type="dxa"/>
            </w:tcMar>
            <w:vAlign w:val="bottom"/>
          </w:tcPr>
          <w:p w14:paraId="32B564A7" w14:textId="77777777" w:rsidR="009253BA" w:rsidRPr="00B374D2" w:rsidRDefault="009253BA" w:rsidP="00EF016F">
            <w:pPr>
              <w:spacing w:after="0" w:line="240" w:lineRule="auto"/>
              <w:jc w:val="right"/>
              <w:rPr>
                <w:sz w:val="20"/>
                <w:szCs w:val="20"/>
              </w:rPr>
            </w:pPr>
            <w:r w:rsidRPr="00B374D2">
              <w:rPr>
                <w:sz w:val="20"/>
                <w:szCs w:val="20"/>
              </w:rPr>
              <w:t>8.02</w:t>
            </w:r>
          </w:p>
        </w:tc>
        <w:tc>
          <w:tcPr>
            <w:tcW w:w="1800" w:type="dxa"/>
            <w:tcBorders>
              <w:top w:val="nil"/>
              <w:left w:val="nil"/>
              <w:bottom w:val="nil"/>
              <w:right w:val="nil"/>
            </w:tcBorders>
            <w:tcMar>
              <w:top w:w="100" w:type="dxa"/>
              <w:left w:w="100" w:type="dxa"/>
              <w:bottom w:w="100" w:type="dxa"/>
              <w:right w:w="100" w:type="dxa"/>
            </w:tcMar>
            <w:vAlign w:val="bottom"/>
          </w:tcPr>
          <w:p w14:paraId="73E32D29" w14:textId="3497FBC8" w:rsidR="009253BA" w:rsidRPr="00B374D2" w:rsidRDefault="006320CF" w:rsidP="00EF016F">
            <w:pPr>
              <w:spacing w:after="0" w:line="240" w:lineRule="auto"/>
              <w:rPr>
                <w:sz w:val="20"/>
                <w:szCs w:val="20"/>
              </w:rPr>
            </w:pPr>
            <w:r w:rsidRPr="00B374D2">
              <w:rPr>
                <w:sz w:val="20"/>
                <w:szCs w:val="20"/>
              </w:rPr>
              <w:t>(36)</w:t>
            </w:r>
          </w:p>
        </w:tc>
      </w:tr>
      <w:tr w:rsidR="009253BA" w:rsidRPr="00B374D2" w14:paraId="0142A1B9"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10637AA" w14:textId="77777777" w:rsidR="009253BA" w:rsidRPr="00B374D2" w:rsidRDefault="009253BA" w:rsidP="00EF016F">
            <w:pPr>
              <w:spacing w:after="0" w:line="240" w:lineRule="auto"/>
              <w:rPr>
                <w:sz w:val="20"/>
                <w:szCs w:val="20"/>
              </w:rPr>
            </w:pPr>
            <w:r w:rsidRPr="00B374D2">
              <w:rPr>
                <w:sz w:val="20"/>
                <w:szCs w:val="20"/>
              </w:rPr>
              <w:lastRenderedPageBreak/>
              <w:t>VT</w:t>
            </w:r>
          </w:p>
        </w:tc>
        <w:tc>
          <w:tcPr>
            <w:tcW w:w="1170" w:type="dxa"/>
            <w:tcBorders>
              <w:top w:val="nil"/>
              <w:left w:val="nil"/>
              <w:bottom w:val="nil"/>
              <w:right w:val="nil"/>
            </w:tcBorders>
            <w:tcMar>
              <w:top w:w="100" w:type="dxa"/>
              <w:left w:w="100" w:type="dxa"/>
              <w:bottom w:w="100" w:type="dxa"/>
              <w:right w:w="100" w:type="dxa"/>
            </w:tcMar>
            <w:vAlign w:val="bottom"/>
          </w:tcPr>
          <w:p w14:paraId="36921E58" w14:textId="77777777" w:rsidR="009253BA" w:rsidRPr="00B374D2" w:rsidRDefault="009253BA" w:rsidP="00EF016F">
            <w:pPr>
              <w:spacing w:after="0" w:line="240" w:lineRule="auto"/>
              <w:jc w:val="right"/>
              <w:rPr>
                <w:sz w:val="20"/>
                <w:szCs w:val="20"/>
              </w:rPr>
            </w:pPr>
            <w:r w:rsidRPr="00B374D2">
              <w:rPr>
                <w:sz w:val="20"/>
                <w:szCs w:val="20"/>
              </w:rPr>
              <w:t>11/30/20</w:t>
            </w:r>
          </w:p>
        </w:tc>
        <w:tc>
          <w:tcPr>
            <w:tcW w:w="1290" w:type="dxa"/>
            <w:tcBorders>
              <w:top w:val="nil"/>
              <w:left w:val="nil"/>
              <w:bottom w:val="nil"/>
              <w:right w:val="nil"/>
            </w:tcBorders>
            <w:tcMar>
              <w:top w:w="100" w:type="dxa"/>
              <w:left w:w="100" w:type="dxa"/>
              <w:bottom w:w="100" w:type="dxa"/>
              <w:right w:w="100" w:type="dxa"/>
            </w:tcMar>
            <w:vAlign w:val="bottom"/>
          </w:tcPr>
          <w:p w14:paraId="1EA2E88B" w14:textId="77777777" w:rsidR="009253BA" w:rsidRPr="00B374D2" w:rsidRDefault="009253BA" w:rsidP="00EF016F">
            <w:pPr>
              <w:spacing w:after="0" w:line="240" w:lineRule="auto"/>
              <w:jc w:val="right"/>
              <w:rPr>
                <w:sz w:val="20"/>
                <w:szCs w:val="20"/>
              </w:rPr>
            </w:pPr>
            <w:r w:rsidRPr="00B374D2">
              <w:rPr>
                <w:sz w:val="20"/>
                <w:szCs w:val="20"/>
              </w:rPr>
              <w:t>12/11/20</w:t>
            </w:r>
          </w:p>
        </w:tc>
        <w:tc>
          <w:tcPr>
            <w:tcW w:w="1035" w:type="dxa"/>
            <w:tcBorders>
              <w:top w:val="nil"/>
              <w:left w:val="nil"/>
              <w:bottom w:val="nil"/>
              <w:right w:val="nil"/>
            </w:tcBorders>
            <w:tcMar>
              <w:top w:w="100" w:type="dxa"/>
              <w:left w:w="100" w:type="dxa"/>
              <w:bottom w:w="100" w:type="dxa"/>
              <w:right w:w="100" w:type="dxa"/>
            </w:tcMar>
            <w:vAlign w:val="bottom"/>
          </w:tcPr>
          <w:p w14:paraId="6ABFD66A" w14:textId="77777777" w:rsidR="009253BA" w:rsidRPr="00B374D2" w:rsidRDefault="009253BA" w:rsidP="00EF016F">
            <w:pPr>
              <w:spacing w:after="0" w:line="240" w:lineRule="auto"/>
              <w:jc w:val="right"/>
              <w:rPr>
                <w:sz w:val="20"/>
                <w:szCs w:val="20"/>
              </w:rPr>
            </w:pPr>
            <w:r w:rsidRPr="00B374D2">
              <w:rPr>
                <w:sz w:val="20"/>
                <w:szCs w:val="20"/>
              </w:rPr>
              <w:t>0.8</w:t>
            </w:r>
          </w:p>
        </w:tc>
        <w:tc>
          <w:tcPr>
            <w:tcW w:w="1170" w:type="dxa"/>
            <w:tcBorders>
              <w:top w:val="nil"/>
              <w:left w:val="nil"/>
              <w:bottom w:val="nil"/>
              <w:right w:val="nil"/>
            </w:tcBorders>
            <w:tcMar>
              <w:top w:w="100" w:type="dxa"/>
              <w:left w:w="100" w:type="dxa"/>
              <w:bottom w:w="100" w:type="dxa"/>
              <w:right w:w="100" w:type="dxa"/>
            </w:tcMar>
            <w:vAlign w:val="bottom"/>
          </w:tcPr>
          <w:p w14:paraId="5C918A01" w14:textId="77777777" w:rsidR="009253BA" w:rsidRPr="00B374D2" w:rsidRDefault="009253BA" w:rsidP="00EF016F">
            <w:pPr>
              <w:spacing w:after="0" w:line="240" w:lineRule="auto"/>
              <w:jc w:val="right"/>
              <w:rPr>
                <w:sz w:val="20"/>
                <w:szCs w:val="20"/>
              </w:rPr>
            </w:pPr>
            <w:r w:rsidRPr="00B374D2">
              <w:rPr>
                <w:sz w:val="20"/>
                <w:szCs w:val="20"/>
              </w:rPr>
              <w:t>0.04</w:t>
            </w:r>
          </w:p>
        </w:tc>
        <w:tc>
          <w:tcPr>
            <w:tcW w:w="1275" w:type="dxa"/>
            <w:tcBorders>
              <w:top w:val="nil"/>
              <w:left w:val="nil"/>
              <w:bottom w:val="nil"/>
              <w:right w:val="nil"/>
            </w:tcBorders>
            <w:tcMar>
              <w:top w:w="100" w:type="dxa"/>
              <w:left w:w="100" w:type="dxa"/>
              <w:bottom w:w="100" w:type="dxa"/>
              <w:right w:w="100" w:type="dxa"/>
            </w:tcMar>
            <w:vAlign w:val="bottom"/>
          </w:tcPr>
          <w:p w14:paraId="56683EF9" w14:textId="77777777" w:rsidR="009253BA" w:rsidRPr="00B374D2" w:rsidRDefault="009253BA" w:rsidP="00EF016F">
            <w:pPr>
              <w:spacing w:after="0" w:line="240" w:lineRule="auto"/>
              <w:jc w:val="right"/>
              <w:rPr>
                <w:sz w:val="20"/>
                <w:szCs w:val="20"/>
              </w:rPr>
            </w:pPr>
            <w:r w:rsidRPr="00B374D2">
              <w:rPr>
                <w:sz w:val="20"/>
                <w:szCs w:val="20"/>
              </w:rPr>
              <w:t>1.8</w:t>
            </w:r>
          </w:p>
        </w:tc>
        <w:tc>
          <w:tcPr>
            <w:tcW w:w="1800" w:type="dxa"/>
            <w:tcBorders>
              <w:top w:val="nil"/>
              <w:left w:val="nil"/>
              <w:bottom w:val="nil"/>
              <w:right w:val="nil"/>
            </w:tcBorders>
            <w:tcMar>
              <w:top w:w="100" w:type="dxa"/>
              <w:left w:w="100" w:type="dxa"/>
              <w:bottom w:w="100" w:type="dxa"/>
              <w:right w:w="100" w:type="dxa"/>
            </w:tcMar>
            <w:vAlign w:val="bottom"/>
          </w:tcPr>
          <w:p w14:paraId="7844C4E6" w14:textId="1841050A" w:rsidR="009253BA" w:rsidRPr="00B374D2" w:rsidRDefault="006320CF" w:rsidP="00EF016F">
            <w:pPr>
              <w:spacing w:after="0" w:line="240" w:lineRule="auto"/>
              <w:rPr>
                <w:sz w:val="20"/>
                <w:szCs w:val="20"/>
              </w:rPr>
            </w:pPr>
            <w:r w:rsidRPr="00B374D2">
              <w:rPr>
                <w:sz w:val="20"/>
                <w:szCs w:val="20"/>
              </w:rPr>
              <w:t>(36)</w:t>
            </w:r>
          </w:p>
        </w:tc>
      </w:tr>
      <w:tr w:rsidR="009253BA" w:rsidRPr="00B374D2" w14:paraId="464FDCC8"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7442D48D" w14:textId="77777777" w:rsidR="009253BA" w:rsidRPr="00B374D2" w:rsidRDefault="009253BA" w:rsidP="00EF016F">
            <w:pPr>
              <w:spacing w:after="0" w:line="240" w:lineRule="auto"/>
              <w:rPr>
                <w:sz w:val="20"/>
                <w:szCs w:val="20"/>
              </w:rPr>
            </w:pPr>
            <w:r w:rsidRPr="00B374D2">
              <w:rPr>
                <w:sz w:val="20"/>
                <w:szCs w:val="20"/>
              </w:rPr>
              <w:t>WA</w:t>
            </w:r>
          </w:p>
        </w:tc>
        <w:tc>
          <w:tcPr>
            <w:tcW w:w="1170" w:type="dxa"/>
            <w:tcBorders>
              <w:top w:val="nil"/>
              <w:left w:val="nil"/>
              <w:bottom w:val="nil"/>
              <w:right w:val="nil"/>
            </w:tcBorders>
            <w:tcMar>
              <w:top w:w="100" w:type="dxa"/>
              <w:left w:w="100" w:type="dxa"/>
              <w:bottom w:w="100" w:type="dxa"/>
              <w:right w:w="100" w:type="dxa"/>
            </w:tcMar>
            <w:vAlign w:val="bottom"/>
          </w:tcPr>
          <w:p w14:paraId="42E114B8" w14:textId="77777777" w:rsidR="009253BA" w:rsidRPr="00B374D2" w:rsidRDefault="009253BA" w:rsidP="00EF016F">
            <w:pPr>
              <w:spacing w:after="0" w:line="240" w:lineRule="auto"/>
              <w:jc w:val="right"/>
              <w:rPr>
                <w:sz w:val="20"/>
                <w:szCs w:val="20"/>
              </w:rPr>
            </w:pPr>
            <w:r w:rsidRPr="00B374D2">
              <w:rPr>
                <w:sz w:val="20"/>
                <w:szCs w:val="20"/>
              </w:rPr>
              <w:t>11/23/20</w:t>
            </w:r>
          </w:p>
        </w:tc>
        <w:tc>
          <w:tcPr>
            <w:tcW w:w="1290" w:type="dxa"/>
            <w:tcBorders>
              <w:top w:val="nil"/>
              <w:left w:val="nil"/>
              <w:bottom w:val="nil"/>
              <w:right w:val="nil"/>
            </w:tcBorders>
            <w:tcMar>
              <w:top w:w="100" w:type="dxa"/>
              <w:left w:w="100" w:type="dxa"/>
              <w:bottom w:w="100" w:type="dxa"/>
              <w:right w:w="100" w:type="dxa"/>
            </w:tcMar>
            <w:vAlign w:val="bottom"/>
          </w:tcPr>
          <w:p w14:paraId="4FE4A0A6" w14:textId="77777777" w:rsidR="009253BA" w:rsidRPr="00B374D2" w:rsidRDefault="009253BA" w:rsidP="00EF016F">
            <w:pPr>
              <w:spacing w:after="0" w:line="240" w:lineRule="auto"/>
              <w:jc w:val="right"/>
              <w:rPr>
                <w:sz w:val="20"/>
                <w:szCs w:val="20"/>
              </w:rPr>
            </w:pPr>
            <w:r w:rsidRPr="00B374D2">
              <w:rPr>
                <w:sz w:val="20"/>
                <w:szCs w:val="20"/>
              </w:rPr>
              <w:t>12/11/20</w:t>
            </w:r>
          </w:p>
        </w:tc>
        <w:tc>
          <w:tcPr>
            <w:tcW w:w="1035" w:type="dxa"/>
            <w:tcBorders>
              <w:top w:val="nil"/>
              <w:left w:val="nil"/>
              <w:bottom w:val="nil"/>
              <w:right w:val="nil"/>
            </w:tcBorders>
            <w:tcMar>
              <w:top w:w="100" w:type="dxa"/>
              <w:left w:w="100" w:type="dxa"/>
              <w:bottom w:w="100" w:type="dxa"/>
              <w:right w:w="100" w:type="dxa"/>
            </w:tcMar>
            <w:vAlign w:val="bottom"/>
          </w:tcPr>
          <w:p w14:paraId="10F3D6ED" w14:textId="77777777" w:rsidR="009253BA" w:rsidRPr="00B374D2" w:rsidRDefault="009253BA" w:rsidP="00EF016F">
            <w:pPr>
              <w:spacing w:after="0" w:line="240" w:lineRule="auto"/>
              <w:jc w:val="right"/>
              <w:rPr>
                <w:sz w:val="20"/>
                <w:szCs w:val="20"/>
              </w:rPr>
            </w:pPr>
            <w:r w:rsidRPr="00B374D2">
              <w:rPr>
                <w:sz w:val="20"/>
                <w:szCs w:val="20"/>
              </w:rPr>
              <w:t>5.5</w:t>
            </w:r>
          </w:p>
        </w:tc>
        <w:tc>
          <w:tcPr>
            <w:tcW w:w="1170" w:type="dxa"/>
            <w:tcBorders>
              <w:top w:val="nil"/>
              <w:left w:val="nil"/>
              <w:bottom w:val="nil"/>
              <w:right w:val="nil"/>
            </w:tcBorders>
            <w:tcMar>
              <w:top w:w="100" w:type="dxa"/>
              <w:left w:w="100" w:type="dxa"/>
              <w:bottom w:w="100" w:type="dxa"/>
              <w:right w:w="100" w:type="dxa"/>
            </w:tcMar>
            <w:vAlign w:val="bottom"/>
          </w:tcPr>
          <w:p w14:paraId="7588F4AC" w14:textId="77777777" w:rsidR="009253BA" w:rsidRPr="00B374D2" w:rsidRDefault="009253BA" w:rsidP="00EF016F">
            <w:pPr>
              <w:spacing w:after="0" w:line="240" w:lineRule="auto"/>
              <w:jc w:val="right"/>
              <w:rPr>
                <w:sz w:val="20"/>
                <w:szCs w:val="20"/>
              </w:rPr>
            </w:pPr>
            <w:r w:rsidRPr="00B374D2">
              <w:rPr>
                <w:sz w:val="20"/>
                <w:szCs w:val="20"/>
              </w:rPr>
              <w:t>3.91</w:t>
            </w:r>
          </w:p>
        </w:tc>
        <w:tc>
          <w:tcPr>
            <w:tcW w:w="1275" w:type="dxa"/>
            <w:tcBorders>
              <w:top w:val="nil"/>
              <w:left w:val="nil"/>
              <w:bottom w:val="nil"/>
              <w:right w:val="nil"/>
            </w:tcBorders>
            <w:tcMar>
              <w:top w:w="100" w:type="dxa"/>
              <w:left w:w="100" w:type="dxa"/>
              <w:bottom w:w="100" w:type="dxa"/>
              <w:right w:w="100" w:type="dxa"/>
            </w:tcMar>
            <w:vAlign w:val="bottom"/>
          </w:tcPr>
          <w:p w14:paraId="221F5BA1" w14:textId="77777777" w:rsidR="009253BA" w:rsidRPr="00B374D2" w:rsidRDefault="009253BA" w:rsidP="00EF016F">
            <w:pPr>
              <w:spacing w:after="0" w:line="240" w:lineRule="auto"/>
              <w:jc w:val="right"/>
              <w:rPr>
                <w:sz w:val="20"/>
                <w:szCs w:val="20"/>
              </w:rPr>
            </w:pPr>
            <w:r w:rsidRPr="00B374D2">
              <w:rPr>
                <w:sz w:val="20"/>
                <w:szCs w:val="20"/>
              </w:rPr>
              <w:t>7.32</w:t>
            </w:r>
          </w:p>
        </w:tc>
        <w:tc>
          <w:tcPr>
            <w:tcW w:w="1800" w:type="dxa"/>
            <w:tcBorders>
              <w:top w:val="nil"/>
              <w:left w:val="nil"/>
              <w:bottom w:val="nil"/>
              <w:right w:val="nil"/>
            </w:tcBorders>
            <w:tcMar>
              <w:top w:w="100" w:type="dxa"/>
              <w:left w:w="100" w:type="dxa"/>
              <w:bottom w:w="100" w:type="dxa"/>
              <w:right w:w="100" w:type="dxa"/>
            </w:tcMar>
            <w:vAlign w:val="bottom"/>
          </w:tcPr>
          <w:p w14:paraId="280AEDC1" w14:textId="506A04C7" w:rsidR="009253BA" w:rsidRPr="00B374D2" w:rsidRDefault="006320CF" w:rsidP="00EF016F">
            <w:pPr>
              <w:spacing w:after="0" w:line="240" w:lineRule="auto"/>
              <w:rPr>
                <w:sz w:val="20"/>
                <w:szCs w:val="20"/>
              </w:rPr>
            </w:pPr>
            <w:r w:rsidRPr="00B374D2">
              <w:rPr>
                <w:sz w:val="20"/>
                <w:szCs w:val="20"/>
              </w:rPr>
              <w:t>(36)</w:t>
            </w:r>
          </w:p>
        </w:tc>
      </w:tr>
      <w:tr w:rsidR="009253BA" w:rsidRPr="00B374D2" w14:paraId="11C91EFC"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0D5AC11" w14:textId="77777777" w:rsidR="009253BA" w:rsidRPr="00B374D2" w:rsidRDefault="009253BA" w:rsidP="00EF016F">
            <w:pPr>
              <w:spacing w:after="0" w:line="240" w:lineRule="auto"/>
              <w:rPr>
                <w:sz w:val="20"/>
                <w:szCs w:val="20"/>
              </w:rPr>
            </w:pPr>
            <w:r w:rsidRPr="00B374D2">
              <w:rPr>
                <w:sz w:val="20"/>
                <w:szCs w:val="20"/>
              </w:rPr>
              <w:t>WI</w:t>
            </w:r>
          </w:p>
        </w:tc>
        <w:tc>
          <w:tcPr>
            <w:tcW w:w="1170" w:type="dxa"/>
            <w:tcBorders>
              <w:top w:val="nil"/>
              <w:left w:val="nil"/>
              <w:bottom w:val="nil"/>
              <w:right w:val="nil"/>
            </w:tcBorders>
            <w:tcMar>
              <w:top w:w="100" w:type="dxa"/>
              <w:left w:w="100" w:type="dxa"/>
              <w:bottom w:w="100" w:type="dxa"/>
              <w:right w:w="100" w:type="dxa"/>
            </w:tcMar>
            <w:vAlign w:val="bottom"/>
          </w:tcPr>
          <w:p w14:paraId="2036BFA0" w14:textId="77777777" w:rsidR="009253BA" w:rsidRPr="00B374D2" w:rsidRDefault="009253BA" w:rsidP="00EF016F">
            <w:pPr>
              <w:spacing w:after="0" w:line="240" w:lineRule="auto"/>
              <w:jc w:val="right"/>
              <w:rPr>
                <w:sz w:val="20"/>
                <w:szCs w:val="20"/>
              </w:rPr>
            </w:pPr>
            <w:r w:rsidRPr="00B374D2">
              <w:rPr>
                <w:sz w:val="20"/>
                <w:szCs w:val="20"/>
              </w:rPr>
              <w:t>11/25/20</w:t>
            </w:r>
          </w:p>
        </w:tc>
        <w:tc>
          <w:tcPr>
            <w:tcW w:w="1290" w:type="dxa"/>
            <w:tcBorders>
              <w:top w:val="nil"/>
              <w:left w:val="nil"/>
              <w:bottom w:val="nil"/>
              <w:right w:val="nil"/>
            </w:tcBorders>
            <w:tcMar>
              <w:top w:w="100" w:type="dxa"/>
              <w:left w:w="100" w:type="dxa"/>
              <w:bottom w:w="100" w:type="dxa"/>
              <w:right w:w="100" w:type="dxa"/>
            </w:tcMar>
            <w:vAlign w:val="bottom"/>
          </w:tcPr>
          <w:p w14:paraId="6F62207C" w14:textId="77777777" w:rsidR="009253BA" w:rsidRPr="00B374D2" w:rsidRDefault="009253BA" w:rsidP="00EF016F">
            <w:pPr>
              <w:spacing w:after="0" w:line="240" w:lineRule="auto"/>
              <w:jc w:val="right"/>
              <w:rPr>
                <w:sz w:val="20"/>
                <w:szCs w:val="20"/>
              </w:rPr>
            </w:pPr>
            <w:r w:rsidRPr="00B374D2">
              <w:rPr>
                <w:sz w:val="20"/>
                <w:szCs w:val="20"/>
              </w:rPr>
              <w:t>12/7/20</w:t>
            </w:r>
          </w:p>
        </w:tc>
        <w:tc>
          <w:tcPr>
            <w:tcW w:w="1035" w:type="dxa"/>
            <w:tcBorders>
              <w:top w:val="nil"/>
              <w:left w:val="nil"/>
              <w:bottom w:val="nil"/>
              <w:right w:val="nil"/>
            </w:tcBorders>
            <w:tcMar>
              <w:top w:w="100" w:type="dxa"/>
              <w:left w:w="100" w:type="dxa"/>
              <w:bottom w:w="100" w:type="dxa"/>
              <w:right w:w="100" w:type="dxa"/>
            </w:tcMar>
            <w:vAlign w:val="bottom"/>
          </w:tcPr>
          <w:p w14:paraId="228525B4" w14:textId="77777777" w:rsidR="009253BA" w:rsidRPr="00B374D2" w:rsidRDefault="009253BA" w:rsidP="00EF016F">
            <w:pPr>
              <w:spacing w:after="0" w:line="240" w:lineRule="auto"/>
              <w:jc w:val="right"/>
              <w:rPr>
                <w:sz w:val="20"/>
                <w:szCs w:val="20"/>
              </w:rPr>
            </w:pPr>
            <w:r w:rsidRPr="00B374D2">
              <w:rPr>
                <w:sz w:val="20"/>
                <w:szCs w:val="20"/>
              </w:rPr>
              <w:t>20.3</w:t>
            </w:r>
          </w:p>
        </w:tc>
        <w:tc>
          <w:tcPr>
            <w:tcW w:w="1170" w:type="dxa"/>
            <w:tcBorders>
              <w:top w:val="nil"/>
              <w:left w:val="nil"/>
              <w:bottom w:val="nil"/>
              <w:right w:val="nil"/>
            </w:tcBorders>
            <w:tcMar>
              <w:top w:w="100" w:type="dxa"/>
              <w:left w:w="100" w:type="dxa"/>
              <w:bottom w:w="100" w:type="dxa"/>
              <w:right w:w="100" w:type="dxa"/>
            </w:tcMar>
            <w:vAlign w:val="bottom"/>
          </w:tcPr>
          <w:p w14:paraId="690434CB" w14:textId="77777777" w:rsidR="009253BA" w:rsidRPr="00B374D2" w:rsidRDefault="009253BA" w:rsidP="00EF016F">
            <w:pPr>
              <w:spacing w:after="0" w:line="240" w:lineRule="auto"/>
              <w:jc w:val="right"/>
              <w:rPr>
                <w:sz w:val="20"/>
                <w:szCs w:val="20"/>
              </w:rPr>
            </w:pPr>
            <w:r w:rsidRPr="00B374D2">
              <w:rPr>
                <w:sz w:val="20"/>
                <w:szCs w:val="20"/>
              </w:rPr>
              <w:t>16.45</w:t>
            </w:r>
          </w:p>
        </w:tc>
        <w:tc>
          <w:tcPr>
            <w:tcW w:w="1275" w:type="dxa"/>
            <w:tcBorders>
              <w:top w:val="nil"/>
              <w:left w:val="nil"/>
              <w:bottom w:val="nil"/>
              <w:right w:val="nil"/>
            </w:tcBorders>
            <w:tcMar>
              <w:top w:w="100" w:type="dxa"/>
              <w:left w:w="100" w:type="dxa"/>
              <w:bottom w:w="100" w:type="dxa"/>
              <w:right w:w="100" w:type="dxa"/>
            </w:tcMar>
            <w:vAlign w:val="bottom"/>
          </w:tcPr>
          <w:p w14:paraId="616A37BF" w14:textId="77777777" w:rsidR="009253BA" w:rsidRPr="00B374D2" w:rsidRDefault="009253BA" w:rsidP="00EF016F">
            <w:pPr>
              <w:spacing w:after="0" w:line="240" w:lineRule="auto"/>
              <w:jc w:val="right"/>
              <w:rPr>
                <w:sz w:val="20"/>
                <w:szCs w:val="20"/>
              </w:rPr>
            </w:pPr>
            <w:r w:rsidRPr="00B374D2">
              <w:rPr>
                <w:sz w:val="20"/>
                <w:szCs w:val="20"/>
              </w:rPr>
              <w:t>24.31</w:t>
            </w:r>
          </w:p>
        </w:tc>
        <w:tc>
          <w:tcPr>
            <w:tcW w:w="1800" w:type="dxa"/>
            <w:tcBorders>
              <w:top w:val="nil"/>
              <w:left w:val="nil"/>
              <w:bottom w:val="nil"/>
              <w:right w:val="nil"/>
            </w:tcBorders>
            <w:tcMar>
              <w:top w:w="100" w:type="dxa"/>
              <w:left w:w="100" w:type="dxa"/>
              <w:bottom w:w="100" w:type="dxa"/>
              <w:right w:w="100" w:type="dxa"/>
            </w:tcMar>
            <w:vAlign w:val="bottom"/>
          </w:tcPr>
          <w:p w14:paraId="42E978B9" w14:textId="31BEDBDF" w:rsidR="009253BA" w:rsidRPr="00B374D2" w:rsidRDefault="006320CF" w:rsidP="00EF016F">
            <w:pPr>
              <w:spacing w:after="0" w:line="240" w:lineRule="auto"/>
              <w:rPr>
                <w:sz w:val="20"/>
                <w:szCs w:val="20"/>
              </w:rPr>
            </w:pPr>
            <w:r w:rsidRPr="00B374D2">
              <w:rPr>
                <w:sz w:val="20"/>
                <w:szCs w:val="20"/>
              </w:rPr>
              <w:t>(36)</w:t>
            </w:r>
          </w:p>
        </w:tc>
      </w:tr>
      <w:tr w:rsidR="009253BA" w:rsidRPr="00B374D2" w14:paraId="60E6DB69"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BB671DA" w14:textId="77777777" w:rsidR="009253BA" w:rsidRPr="00B374D2" w:rsidRDefault="009253BA" w:rsidP="00EF016F">
            <w:pPr>
              <w:spacing w:after="0" w:line="240" w:lineRule="auto"/>
              <w:rPr>
                <w:sz w:val="20"/>
                <w:szCs w:val="20"/>
              </w:rPr>
            </w:pPr>
            <w:r w:rsidRPr="00B374D2">
              <w:rPr>
                <w:sz w:val="20"/>
                <w:szCs w:val="20"/>
              </w:rPr>
              <w:t>WV</w:t>
            </w:r>
          </w:p>
        </w:tc>
        <w:tc>
          <w:tcPr>
            <w:tcW w:w="1170" w:type="dxa"/>
            <w:tcBorders>
              <w:top w:val="nil"/>
              <w:left w:val="nil"/>
              <w:bottom w:val="nil"/>
              <w:right w:val="nil"/>
            </w:tcBorders>
            <w:tcMar>
              <w:top w:w="100" w:type="dxa"/>
              <w:left w:w="100" w:type="dxa"/>
              <w:bottom w:w="100" w:type="dxa"/>
              <w:right w:w="100" w:type="dxa"/>
            </w:tcMar>
            <w:vAlign w:val="bottom"/>
          </w:tcPr>
          <w:p w14:paraId="513A9CE6" w14:textId="77777777" w:rsidR="009253BA" w:rsidRPr="00B374D2" w:rsidRDefault="009253BA" w:rsidP="00EF016F">
            <w:pPr>
              <w:spacing w:after="0" w:line="240" w:lineRule="auto"/>
              <w:jc w:val="right"/>
              <w:rPr>
                <w:sz w:val="20"/>
                <w:szCs w:val="20"/>
              </w:rPr>
            </w:pPr>
            <w:r w:rsidRPr="00B374D2">
              <w:rPr>
                <w:sz w:val="20"/>
                <w:szCs w:val="20"/>
              </w:rPr>
              <w:t>11/28/20</w:t>
            </w:r>
          </w:p>
        </w:tc>
        <w:tc>
          <w:tcPr>
            <w:tcW w:w="1290" w:type="dxa"/>
            <w:tcBorders>
              <w:top w:val="nil"/>
              <w:left w:val="nil"/>
              <w:bottom w:val="nil"/>
              <w:right w:val="nil"/>
            </w:tcBorders>
            <w:tcMar>
              <w:top w:w="100" w:type="dxa"/>
              <w:left w:w="100" w:type="dxa"/>
              <w:bottom w:w="100" w:type="dxa"/>
              <w:right w:w="100" w:type="dxa"/>
            </w:tcMar>
            <w:vAlign w:val="bottom"/>
          </w:tcPr>
          <w:p w14:paraId="50A20230" w14:textId="77777777" w:rsidR="009253BA" w:rsidRPr="00B374D2" w:rsidRDefault="009253BA" w:rsidP="00EF016F">
            <w:pPr>
              <w:spacing w:after="0" w:line="240" w:lineRule="auto"/>
              <w:jc w:val="right"/>
              <w:rPr>
                <w:sz w:val="20"/>
                <w:szCs w:val="20"/>
              </w:rPr>
            </w:pPr>
            <w:r w:rsidRPr="00B374D2">
              <w:rPr>
                <w:sz w:val="20"/>
                <w:szCs w:val="20"/>
              </w:rPr>
              <w:t>12/12/20</w:t>
            </w:r>
          </w:p>
        </w:tc>
        <w:tc>
          <w:tcPr>
            <w:tcW w:w="1035" w:type="dxa"/>
            <w:tcBorders>
              <w:top w:val="nil"/>
              <w:left w:val="nil"/>
              <w:bottom w:val="nil"/>
              <w:right w:val="nil"/>
            </w:tcBorders>
            <w:tcMar>
              <w:top w:w="100" w:type="dxa"/>
              <w:left w:w="100" w:type="dxa"/>
              <w:bottom w:w="100" w:type="dxa"/>
              <w:right w:w="100" w:type="dxa"/>
            </w:tcMar>
            <w:vAlign w:val="bottom"/>
          </w:tcPr>
          <w:p w14:paraId="723AD515" w14:textId="77777777" w:rsidR="009253BA" w:rsidRPr="00B374D2" w:rsidRDefault="009253BA" w:rsidP="00EF016F">
            <w:pPr>
              <w:spacing w:after="0" w:line="240" w:lineRule="auto"/>
              <w:jc w:val="right"/>
              <w:rPr>
                <w:sz w:val="20"/>
                <w:szCs w:val="20"/>
              </w:rPr>
            </w:pPr>
            <w:r w:rsidRPr="00B374D2">
              <w:rPr>
                <w:sz w:val="20"/>
                <w:szCs w:val="20"/>
              </w:rPr>
              <w:t>5.1</w:t>
            </w:r>
          </w:p>
        </w:tc>
        <w:tc>
          <w:tcPr>
            <w:tcW w:w="1170" w:type="dxa"/>
            <w:tcBorders>
              <w:top w:val="nil"/>
              <w:left w:val="nil"/>
              <w:bottom w:val="nil"/>
              <w:right w:val="nil"/>
            </w:tcBorders>
            <w:tcMar>
              <w:top w:w="100" w:type="dxa"/>
              <w:left w:w="100" w:type="dxa"/>
              <w:bottom w:w="100" w:type="dxa"/>
              <w:right w:w="100" w:type="dxa"/>
            </w:tcMar>
            <w:vAlign w:val="bottom"/>
          </w:tcPr>
          <w:p w14:paraId="560D8B2D" w14:textId="77777777" w:rsidR="009253BA" w:rsidRPr="00B374D2" w:rsidRDefault="009253BA" w:rsidP="00EF016F">
            <w:pPr>
              <w:spacing w:after="0" w:line="240" w:lineRule="auto"/>
              <w:jc w:val="right"/>
              <w:rPr>
                <w:sz w:val="20"/>
                <w:szCs w:val="20"/>
              </w:rPr>
            </w:pPr>
            <w:r w:rsidRPr="00B374D2">
              <w:rPr>
                <w:sz w:val="20"/>
                <w:szCs w:val="20"/>
              </w:rPr>
              <w:t>3.26</w:t>
            </w:r>
          </w:p>
        </w:tc>
        <w:tc>
          <w:tcPr>
            <w:tcW w:w="1275" w:type="dxa"/>
            <w:tcBorders>
              <w:top w:val="nil"/>
              <w:left w:val="nil"/>
              <w:bottom w:val="nil"/>
              <w:right w:val="nil"/>
            </w:tcBorders>
            <w:tcMar>
              <w:top w:w="100" w:type="dxa"/>
              <w:left w:w="100" w:type="dxa"/>
              <w:bottom w:w="100" w:type="dxa"/>
              <w:right w:w="100" w:type="dxa"/>
            </w:tcMar>
            <w:vAlign w:val="bottom"/>
          </w:tcPr>
          <w:p w14:paraId="60A123A0" w14:textId="77777777" w:rsidR="009253BA" w:rsidRPr="00B374D2" w:rsidRDefault="009253BA" w:rsidP="00EF016F">
            <w:pPr>
              <w:spacing w:after="0" w:line="240" w:lineRule="auto"/>
              <w:jc w:val="right"/>
              <w:rPr>
                <w:sz w:val="20"/>
                <w:szCs w:val="20"/>
              </w:rPr>
            </w:pPr>
            <w:r w:rsidRPr="00B374D2">
              <w:rPr>
                <w:sz w:val="20"/>
                <w:szCs w:val="20"/>
              </w:rPr>
              <w:t>7.47</w:t>
            </w:r>
          </w:p>
        </w:tc>
        <w:tc>
          <w:tcPr>
            <w:tcW w:w="1800" w:type="dxa"/>
            <w:tcBorders>
              <w:top w:val="nil"/>
              <w:left w:val="nil"/>
              <w:bottom w:val="nil"/>
              <w:right w:val="nil"/>
            </w:tcBorders>
            <w:tcMar>
              <w:top w:w="100" w:type="dxa"/>
              <w:left w:w="100" w:type="dxa"/>
              <w:bottom w:w="100" w:type="dxa"/>
              <w:right w:w="100" w:type="dxa"/>
            </w:tcMar>
            <w:vAlign w:val="bottom"/>
          </w:tcPr>
          <w:p w14:paraId="20E088A5" w14:textId="33893049" w:rsidR="009253BA" w:rsidRPr="00B374D2" w:rsidRDefault="006320CF" w:rsidP="00EF016F">
            <w:pPr>
              <w:spacing w:after="0" w:line="240" w:lineRule="auto"/>
              <w:rPr>
                <w:sz w:val="20"/>
                <w:szCs w:val="20"/>
              </w:rPr>
            </w:pPr>
            <w:r w:rsidRPr="00B374D2">
              <w:rPr>
                <w:sz w:val="20"/>
                <w:szCs w:val="20"/>
              </w:rPr>
              <w:t>(36)</w:t>
            </w:r>
          </w:p>
        </w:tc>
      </w:tr>
      <w:tr w:rsidR="009253BA" w:rsidRPr="00B374D2" w14:paraId="6786F46A"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37C3133" w14:textId="77777777" w:rsidR="009253BA" w:rsidRPr="00B374D2" w:rsidRDefault="009253BA" w:rsidP="00EF016F">
            <w:pPr>
              <w:spacing w:after="0" w:line="240" w:lineRule="auto"/>
              <w:rPr>
                <w:sz w:val="20"/>
                <w:szCs w:val="20"/>
              </w:rPr>
            </w:pPr>
            <w:r w:rsidRPr="00B374D2">
              <w:rPr>
                <w:sz w:val="20"/>
                <w:szCs w:val="20"/>
              </w:rPr>
              <w:t>WY</w:t>
            </w:r>
          </w:p>
        </w:tc>
        <w:tc>
          <w:tcPr>
            <w:tcW w:w="1170" w:type="dxa"/>
            <w:tcBorders>
              <w:top w:val="nil"/>
              <w:left w:val="nil"/>
              <w:bottom w:val="nil"/>
              <w:right w:val="nil"/>
            </w:tcBorders>
            <w:tcMar>
              <w:top w:w="100" w:type="dxa"/>
              <w:left w:w="100" w:type="dxa"/>
              <w:bottom w:w="100" w:type="dxa"/>
              <w:right w:w="100" w:type="dxa"/>
            </w:tcMar>
            <w:vAlign w:val="bottom"/>
          </w:tcPr>
          <w:p w14:paraId="1E783424" w14:textId="77777777" w:rsidR="009253BA" w:rsidRPr="00B374D2" w:rsidRDefault="009253BA" w:rsidP="00EF016F">
            <w:pPr>
              <w:spacing w:after="0" w:line="240" w:lineRule="auto"/>
              <w:jc w:val="right"/>
              <w:rPr>
                <w:sz w:val="20"/>
                <w:szCs w:val="20"/>
              </w:rPr>
            </w:pPr>
            <w:r w:rsidRPr="00B374D2">
              <w:rPr>
                <w:sz w:val="20"/>
                <w:szCs w:val="20"/>
              </w:rPr>
              <w:t>11/24/20</w:t>
            </w:r>
          </w:p>
        </w:tc>
        <w:tc>
          <w:tcPr>
            <w:tcW w:w="1290" w:type="dxa"/>
            <w:tcBorders>
              <w:top w:val="nil"/>
              <w:left w:val="nil"/>
              <w:bottom w:val="nil"/>
              <w:right w:val="nil"/>
            </w:tcBorders>
            <w:tcMar>
              <w:top w:w="100" w:type="dxa"/>
              <w:left w:w="100" w:type="dxa"/>
              <w:bottom w:w="100" w:type="dxa"/>
              <w:right w:w="100" w:type="dxa"/>
            </w:tcMar>
            <w:vAlign w:val="bottom"/>
          </w:tcPr>
          <w:p w14:paraId="04750EEA" w14:textId="77777777" w:rsidR="009253BA" w:rsidRPr="00B374D2" w:rsidRDefault="009253BA" w:rsidP="00EF016F">
            <w:pPr>
              <w:spacing w:after="0" w:line="240" w:lineRule="auto"/>
              <w:jc w:val="right"/>
              <w:rPr>
                <w:sz w:val="20"/>
                <w:szCs w:val="20"/>
              </w:rPr>
            </w:pPr>
            <w:r w:rsidRPr="00B374D2">
              <w:rPr>
                <w:sz w:val="20"/>
                <w:szCs w:val="20"/>
              </w:rPr>
              <w:t>12/9/20</w:t>
            </w:r>
          </w:p>
        </w:tc>
        <w:tc>
          <w:tcPr>
            <w:tcW w:w="1035" w:type="dxa"/>
            <w:tcBorders>
              <w:top w:val="nil"/>
              <w:left w:val="nil"/>
              <w:bottom w:val="nil"/>
              <w:right w:val="nil"/>
            </w:tcBorders>
            <w:tcMar>
              <w:top w:w="100" w:type="dxa"/>
              <w:left w:w="100" w:type="dxa"/>
              <w:bottom w:w="100" w:type="dxa"/>
              <w:right w:w="100" w:type="dxa"/>
            </w:tcMar>
            <w:vAlign w:val="bottom"/>
          </w:tcPr>
          <w:p w14:paraId="19C9E593" w14:textId="77777777" w:rsidR="009253BA" w:rsidRPr="00B374D2" w:rsidRDefault="009253BA" w:rsidP="00EF016F">
            <w:pPr>
              <w:spacing w:after="0" w:line="240" w:lineRule="auto"/>
              <w:jc w:val="right"/>
              <w:rPr>
                <w:sz w:val="20"/>
                <w:szCs w:val="20"/>
              </w:rPr>
            </w:pPr>
            <w:r w:rsidRPr="00B374D2">
              <w:rPr>
                <w:sz w:val="20"/>
                <w:szCs w:val="20"/>
              </w:rPr>
              <w:t>13.1</w:t>
            </w:r>
          </w:p>
        </w:tc>
        <w:tc>
          <w:tcPr>
            <w:tcW w:w="1170" w:type="dxa"/>
            <w:tcBorders>
              <w:top w:val="nil"/>
              <w:left w:val="nil"/>
              <w:bottom w:val="nil"/>
              <w:right w:val="nil"/>
            </w:tcBorders>
            <w:tcMar>
              <w:top w:w="100" w:type="dxa"/>
              <w:left w:w="100" w:type="dxa"/>
              <w:bottom w:w="100" w:type="dxa"/>
              <w:right w:w="100" w:type="dxa"/>
            </w:tcMar>
            <w:vAlign w:val="bottom"/>
          </w:tcPr>
          <w:p w14:paraId="71790593" w14:textId="77777777" w:rsidR="009253BA" w:rsidRPr="00B374D2" w:rsidRDefault="009253BA" w:rsidP="00EF016F">
            <w:pPr>
              <w:spacing w:after="0" w:line="240" w:lineRule="auto"/>
              <w:jc w:val="right"/>
              <w:rPr>
                <w:sz w:val="20"/>
                <w:szCs w:val="20"/>
              </w:rPr>
            </w:pPr>
            <w:r w:rsidRPr="00B374D2">
              <w:rPr>
                <w:sz w:val="20"/>
                <w:szCs w:val="20"/>
              </w:rPr>
              <w:t>8.1</w:t>
            </w:r>
          </w:p>
        </w:tc>
        <w:tc>
          <w:tcPr>
            <w:tcW w:w="1275" w:type="dxa"/>
            <w:tcBorders>
              <w:top w:val="nil"/>
              <w:left w:val="nil"/>
              <w:bottom w:val="nil"/>
              <w:right w:val="nil"/>
            </w:tcBorders>
            <w:tcMar>
              <w:top w:w="100" w:type="dxa"/>
              <w:left w:w="100" w:type="dxa"/>
              <w:bottom w:w="100" w:type="dxa"/>
              <w:right w:w="100" w:type="dxa"/>
            </w:tcMar>
            <w:vAlign w:val="bottom"/>
          </w:tcPr>
          <w:p w14:paraId="4AD7DC0D" w14:textId="77777777" w:rsidR="009253BA" w:rsidRPr="00B374D2" w:rsidRDefault="009253BA" w:rsidP="00EF016F">
            <w:pPr>
              <w:spacing w:after="0" w:line="240" w:lineRule="auto"/>
              <w:jc w:val="right"/>
              <w:rPr>
                <w:sz w:val="20"/>
                <w:szCs w:val="20"/>
              </w:rPr>
            </w:pPr>
            <w:r w:rsidRPr="00B374D2">
              <w:rPr>
                <w:sz w:val="20"/>
                <w:szCs w:val="20"/>
              </w:rPr>
              <w:t>18.82</w:t>
            </w:r>
          </w:p>
        </w:tc>
        <w:tc>
          <w:tcPr>
            <w:tcW w:w="1800" w:type="dxa"/>
            <w:tcBorders>
              <w:top w:val="nil"/>
              <w:left w:val="nil"/>
              <w:bottom w:val="nil"/>
              <w:right w:val="nil"/>
            </w:tcBorders>
            <w:tcMar>
              <w:top w:w="100" w:type="dxa"/>
              <w:left w:w="100" w:type="dxa"/>
              <w:bottom w:w="100" w:type="dxa"/>
              <w:right w:w="100" w:type="dxa"/>
            </w:tcMar>
            <w:vAlign w:val="bottom"/>
          </w:tcPr>
          <w:p w14:paraId="5621BE1B" w14:textId="05DCB266" w:rsidR="009253BA" w:rsidRPr="00B374D2" w:rsidRDefault="006320CF" w:rsidP="00EF016F">
            <w:pPr>
              <w:spacing w:after="0" w:line="240" w:lineRule="auto"/>
              <w:rPr>
                <w:sz w:val="20"/>
                <w:szCs w:val="20"/>
              </w:rPr>
            </w:pPr>
            <w:r w:rsidRPr="00B374D2">
              <w:rPr>
                <w:sz w:val="20"/>
                <w:szCs w:val="20"/>
              </w:rPr>
              <w:t>(36)</w:t>
            </w:r>
          </w:p>
        </w:tc>
      </w:tr>
      <w:tr w:rsidR="009253BA" w:rsidRPr="00B374D2" w14:paraId="09E40E2C"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3F5B61D9" w14:textId="77777777" w:rsidR="009253BA" w:rsidRPr="00B374D2" w:rsidRDefault="009253BA" w:rsidP="00EF016F">
            <w:pPr>
              <w:spacing w:after="0" w:line="240" w:lineRule="auto"/>
              <w:rPr>
                <w:sz w:val="20"/>
                <w:szCs w:val="20"/>
              </w:rPr>
            </w:pPr>
            <w:r w:rsidRPr="00B374D2">
              <w:rPr>
                <w:sz w:val="20"/>
                <w:szCs w:val="20"/>
              </w:rPr>
              <w:t>AK</w:t>
            </w:r>
          </w:p>
        </w:tc>
        <w:tc>
          <w:tcPr>
            <w:tcW w:w="1170" w:type="dxa"/>
            <w:tcBorders>
              <w:top w:val="nil"/>
              <w:left w:val="nil"/>
              <w:bottom w:val="nil"/>
              <w:right w:val="nil"/>
            </w:tcBorders>
            <w:tcMar>
              <w:top w:w="100" w:type="dxa"/>
              <w:left w:w="100" w:type="dxa"/>
              <w:bottom w:w="100" w:type="dxa"/>
              <w:right w:w="100" w:type="dxa"/>
            </w:tcMar>
            <w:vAlign w:val="bottom"/>
          </w:tcPr>
          <w:p w14:paraId="2FC5856B" w14:textId="77777777" w:rsidR="009253BA" w:rsidRPr="00B374D2" w:rsidRDefault="009253BA" w:rsidP="00EF016F">
            <w:pPr>
              <w:spacing w:after="0" w:line="240" w:lineRule="auto"/>
              <w:jc w:val="right"/>
              <w:rPr>
                <w:sz w:val="20"/>
                <w:szCs w:val="20"/>
              </w:rPr>
            </w:pPr>
            <w:r w:rsidRPr="00B374D2">
              <w:rPr>
                <w:sz w:val="20"/>
                <w:szCs w:val="20"/>
              </w:rPr>
              <w:t>12/10/20</w:t>
            </w:r>
          </w:p>
        </w:tc>
        <w:tc>
          <w:tcPr>
            <w:tcW w:w="1290" w:type="dxa"/>
            <w:tcBorders>
              <w:top w:val="nil"/>
              <w:left w:val="nil"/>
              <w:bottom w:val="nil"/>
              <w:right w:val="nil"/>
            </w:tcBorders>
            <w:tcMar>
              <w:top w:w="100" w:type="dxa"/>
              <w:left w:w="100" w:type="dxa"/>
              <w:bottom w:w="100" w:type="dxa"/>
              <w:right w:w="100" w:type="dxa"/>
            </w:tcMar>
            <w:vAlign w:val="bottom"/>
          </w:tcPr>
          <w:p w14:paraId="479C2D91" w14:textId="77777777" w:rsidR="009253BA" w:rsidRPr="00B374D2" w:rsidRDefault="009253BA" w:rsidP="00EF016F">
            <w:pPr>
              <w:spacing w:after="0" w:line="240" w:lineRule="auto"/>
              <w:jc w:val="right"/>
              <w:rPr>
                <w:sz w:val="20"/>
                <w:szCs w:val="20"/>
              </w:rPr>
            </w:pPr>
            <w:r w:rsidRPr="00B374D2">
              <w:rPr>
                <w:sz w:val="20"/>
                <w:szCs w:val="20"/>
              </w:rPr>
              <w:t>12/21/20</w:t>
            </w:r>
          </w:p>
        </w:tc>
        <w:tc>
          <w:tcPr>
            <w:tcW w:w="1035" w:type="dxa"/>
            <w:tcBorders>
              <w:top w:val="nil"/>
              <w:left w:val="nil"/>
              <w:bottom w:val="nil"/>
              <w:right w:val="nil"/>
            </w:tcBorders>
            <w:tcMar>
              <w:top w:w="100" w:type="dxa"/>
              <w:left w:w="100" w:type="dxa"/>
              <w:bottom w:w="100" w:type="dxa"/>
              <w:right w:w="100" w:type="dxa"/>
            </w:tcMar>
            <w:vAlign w:val="bottom"/>
          </w:tcPr>
          <w:p w14:paraId="4D8CE965" w14:textId="77777777" w:rsidR="009253BA" w:rsidRPr="00B374D2" w:rsidRDefault="009253BA" w:rsidP="00EF016F">
            <w:pPr>
              <w:spacing w:after="0" w:line="240" w:lineRule="auto"/>
              <w:jc w:val="right"/>
              <w:rPr>
                <w:sz w:val="20"/>
                <w:szCs w:val="20"/>
              </w:rPr>
            </w:pPr>
            <w:r w:rsidRPr="00B374D2">
              <w:rPr>
                <w:sz w:val="20"/>
                <w:szCs w:val="20"/>
              </w:rPr>
              <w:t>11.1</w:t>
            </w:r>
          </w:p>
        </w:tc>
        <w:tc>
          <w:tcPr>
            <w:tcW w:w="1170" w:type="dxa"/>
            <w:tcBorders>
              <w:top w:val="nil"/>
              <w:left w:val="nil"/>
              <w:bottom w:val="nil"/>
              <w:right w:val="nil"/>
            </w:tcBorders>
            <w:tcMar>
              <w:top w:w="100" w:type="dxa"/>
              <w:left w:w="100" w:type="dxa"/>
              <w:bottom w:w="100" w:type="dxa"/>
              <w:right w:w="100" w:type="dxa"/>
            </w:tcMar>
            <w:vAlign w:val="bottom"/>
          </w:tcPr>
          <w:p w14:paraId="31E299BD" w14:textId="77777777" w:rsidR="009253BA" w:rsidRPr="00B374D2" w:rsidRDefault="009253BA" w:rsidP="00EF016F">
            <w:pPr>
              <w:spacing w:after="0" w:line="240" w:lineRule="auto"/>
              <w:jc w:val="right"/>
              <w:rPr>
                <w:sz w:val="20"/>
                <w:szCs w:val="20"/>
              </w:rPr>
            </w:pPr>
            <w:r w:rsidRPr="00B374D2">
              <w:rPr>
                <w:sz w:val="20"/>
                <w:szCs w:val="20"/>
              </w:rPr>
              <w:t>7.71</w:t>
            </w:r>
          </w:p>
        </w:tc>
        <w:tc>
          <w:tcPr>
            <w:tcW w:w="1275" w:type="dxa"/>
            <w:tcBorders>
              <w:top w:val="nil"/>
              <w:left w:val="nil"/>
              <w:bottom w:val="nil"/>
              <w:right w:val="nil"/>
            </w:tcBorders>
            <w:tcMar>
              <w:top w:w="100" w:type="dxa"/>
              <w:left w:w="100" w:type="dxa"/>
              <w:bottom w:w="100" w:type="dxa"/>
              <w:right w:w="100" w:type="dxa"/>
            </w:tcMar>
            <w:vAlign w:val="bottom"/>
          </w:tcPr>
          <w:p w14:paraId="5D30BD87" w14:textId="77777777" w:rsidR="009253BA" w:rsidRPr="00B374D2" w:rsidRDefault="009253BA" w:rsidP="00EF016F">
            <w:pPr>
              <w:spacing w:after="0" w:line="240" w:lineRule="auto"/>
              <w:jc w:val="right"/>
              <w:rPr>
                <w:sz w:val="20"/>
                <w:szCs w:val="20"/>
              </w:rPr>
            </w:pPr>
            <w:r w:rsidRPr="00B374D2">
              <w:rPr>
                <w:sz w:val="20"/>
                <w:szCs w:val="20"/>
              </w:rPr>
              <w:t>15</w:t>
            </w:r>
          </w:p>
        </w:tc>
        <w:tc>
          <w:tcPr>
            <w:tcW w:w="1800" w:type="dxa"/>
            <w:tcBorders>
              <w:top w:val="nil"/>
              <w:left w:val="nil"/>
              <w:bottom w:val="nil"/>
              <w:right w:val="nil"/>
            </w:tcBorders>
            <w:tcMar>
              <w:top w:w="100" w:type="dxa"/>
              <w:left w:w="100" w:type="dxa"/>
              <w:bottom w:w="100" w:type="dxa"/>
              <w:right w:w="100" w:type="dxa"/>
            </w:tcMar>
            <w:vAlign w:val="bottom"/>
          </w:tcPr>
          <w:p w14:paraId="31E3C407" w14:textId="7499133D" w:rsidR="009253BA" w:rsidRPr="00B374D2" w:rsidRDefault="006320CF" w:rsidP="00EF016F">
            <w:pPr>
              <w:spacing w:after="0" w:line="240" w:lineRule="auto"/>
              <w:rPr>
                <w:sz w:val="20"/>
                <w:szCs w:val="20"/>
              </w:rPr>
            </w:pPr>
            <w:r w:rsidRPr="00B374D2">
              <w:rPr>
                <w:sz w:val="20"/>
                <w:szCs w:val="20"/>
              </w:rPr>
              <w:t>(36)</w:t>
            </w:r>
          </w:p>
        </w:tc>
      </w:tr>
      <w:tr w:rsidR="009253BA" w:rsidRPr="00B374D2" w14:paraId="11F424E8"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D00685B" w14:textId="77777777" w:rsidR="009253BA" w:rsidRPr="00B374D2" w:rsidRDefault="009253BA" w:rsidP="00EF016F">
            <w:pPr>
              <w:spacing w:after="0" w:line="240" w:lineRule="auto"/>
              <w:rPr>
                <w:sz w:val="20"/>
                <w:szCs w:val="20"/>
              </w:rPr>
            </w:pPr>
            <w:r w:rsidRPr="00B374D2">
              <w:rPr>
                <w:sz w:val="20"/>
                <w:szCs w:val="20"/>
              </w:rPr>
              <w:t>AL</w:t>
            </w:r>
          </w:p>
        </w:tc>
        <w:tc>
          <w:tcPr>
            <w:tcW w:w="1170" w:type="dxa"/>
            <w:tcBorders>
              <w:top w:val="nil"/>
              <w:left w:val="nil"/>
              <w:bottom w:val="nil"/>
              <w:right w:val="nil"/>
            </w:tcBorders>
            <w:tcMar>
              <w:top w:w="100" w:type="dxa"/>
              <w:left w:w="100" w:type="dxa"/>
              <w:bottom w:w="100" w:type="dxa"/>
              <w:right w:w="100" w:type="dxa"/>
            </w:tcMar>
            <w:vAlign w:val="bottom"/>
          </w:tcPr>
          <w:p w14:paraId="63B031A4"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796D3E76" w14:textId="77777777" w:rsidR="009253BA" w:rsidRPr="00B374D2" w:rsidRDefault="009253BA" w:rsidP="00EF016F">
            <w:pPr>
              <w:spacing w:after="0" w:line="240" w:lineRule="auto"/>
              <w:jc w:val="right"/>
              <w:rPr>
                <w:sz w:val="20"/>
                <w:szCs w:val="20"/>
              </w:rPr>
            </w:pPr>
            <w:r w:rsidRPr="00B374D2">
              <w:rPr>
                <w:sz w:val="20"/>
                <w:szCs w:val="20"/>
              </w:rPr>
              <w:t>12/26/20</w:t>
            </w:r>
          </w:p>
        </w:tc>
        <w:tc>
          <w:tcPr>
            <w:tcW w:w="1035" w:type="dxa"/>
            <w:tcBorders>
              <w:top w:val="nil"/>
              <w:left w:val="nil"/>
              <w:bottom w:val="nil"/>
              <w:right w:val="nil"/>
            </w:tcBorders>
            <w:tcMar>
              <w:top w:w="100" w:type="dxa"/>
              <w:left w:w="100" w:type="dxa"/>
              <w:bottom w:w="100" w:type="dxa"/>
              <w:right w:w="100" w:type="dxa"/>
            </w:tcMar>
            <w:vAlign w:val="bottom"/>
          </w:tcPr>
          <w:p w14:paraId="6F02258F" w14:textId="77777777" w:rsidR="009253BA" w:rsidRPr="00B374D2" w:rsidRDefault="009253BA" w:rsidP="00EF016F">
            <w:pPr>
              <w:spacing w:after="0" w:line="240" w:lineRule="auto"/>
              <w:jc w:val="right"/>
              <w:rPr>
                <w:sz w:val="20"/>
                <w:szCs w:val="20"/>
              </w:rPr>
            </w:pPr>
            <w:r w:rsidRPr="00B374D2">
              <w:rPr>
                <w:sz w:val="20"/>
                <w:szCs w:val="20"/>
              </w:rPr>
              <w:t>15.5</w:t>
            </w:r>
          </w:p>
        </w:tc>
        <w:tc>
          <w:tcPr>
            <w:tcW w:w="1170" w:type="dxa"/>
            <w:tcBorders>
              <w:top w:val="nil"/>
              <w:left w:val="nil"/>
              <w:bottom w:val="nil"/>
              <w:right w:val="nil"/>
            </w:tcBorders>
            <w:tcMar>
              <w:top w:w="100" w:type="dxa"/>
              <w:left w:w="100" w:type="dxa"/>
              <w:bottom w:w="100" w:type="dxa"/>
              <w:right w:w="100" w:type="dxa"/>
            </w:tcMar>
            <w:vAlign w:val="bottom"/>
          </w:tcPr>
          <w:p w14:paraId="4067BFFB" w14:textId="77777777" w:rsidR="009253BA" w:rsidRPr="00B374D2" w:rsidRDefault="009253BA" w:rsidP="00EF016F">
            <w:pPr>
              <w:spacing w:after="0" w:line="240" w:lineRule="auto"/>
              <w:jc w:val="right"/>
              <w:rPr>
                <w:sz w:val="20"/>
                <w:szCs w:val="20"/>
              </w:rPr>
            </w:pPr>
            <w:r w:rsidRPr="00B374D2">
              <w:rPr>
                <w:sz w:val="20"/>
                <w:szCs w:val="20"/>
              </w:rPr>
              <w:t>13.32</w:t>
            </w:r>
          </w:p>
        </w:tc>
        <w:tc>
          <w:tcPr>
            <w:tcW w:w="1275" w:type="dxa"/>
            <w:tcBorders>
              <w:top w:val="nil"/>
              <w:left w:val="nil"/>
              <w:bottom w:val="nil"/>
              <w:right w:val="nil"/>
            </w:tcBorders>
            <w:tcMar>
              <w:top w:w="100" w:type="dxa"/>
              <w:left w:w="100" w:type="dxa"/>
              <w:bottom w:w="100" w:type="dxa"/>
              <w:right w:w="100" w:type="dxa"/>
            </w:tcMar>
            <w:vAlign w:val="bottom"/>
          </w:tcPr>
          <w:p w14:paraId="673CE2B6" w14:textId="77777777" w:rsidR="009253BA" w:rsidRPr="00B374D2" w:rsidRDefault="009253BA" w:rsidP="00EF016F">
            <w:pPr>
              <w:spacing w:after="0" w:line="240" w:lineRule="auto"/>
              <w:jc w:val="right"/>
              <w:rPr>
                <w:sz w:val="20"/>
                <w:szCs w:val="20"/>
              </w:rPr>
            </w:pPr>
            <w:r w:rsidRPr="00B374D2">
              <w:rPr>
                <w:sz w:val="20"/>
                <w:szCs w:val="20"/>
              </w:rPr>
              <w:t>17.9</w:t>
            </w:r>
          </w:p>
        </w:tc>
        <w:tc>
          <w:tcPr>
            <w:tcW w:w="1800" w:type="dxa"/>
            <w:tcBorders>
              <w:top w:val="nil"/>
              <w:left w:val="nil"/>
              <w:bottom w:val="nil"/>
              <w:right w:val="nil"/>
            </w:tcBorders>
            <w:tcMar>
              <w:top w:w="100" w:type="dxa"/>
              <w:left w:w="100" w:type="dxa"/>
              <w:bottom w:w="100" w:type="dxa"/>
              <w:right w:w="100" w:type="dxa"/>
            </w:tcMar>
            <w:vAlign w:val="bottom"/>
          </w:tcPr>
          <w:p w14:paraId="25D25ADA" w14:textId="74CF21E5" w:rsidR="009253BA" w:rsidRPr="00B374D2" w:rsidRDefault="006320CF" w:rsidP="00EF016F">
            <w:pPr>
              <w:spacing w:after="0" w:line="240" w:lineRule="auto"/>
              <w:rPr>
                <w:sz w:val="20"/>
                <w:szCs w:val="20"/>
              </w:rPr>
            </w:pPr>
            <w:r w:rsidRPr="00B374D2">
              <w:rPr>
                <w:sz w:val="20"/>
                <w:szCs w:val="20"/>
              </w:rPr>
              <w:t>(36)</w:t>
            </w:r>
          </w:p>
        </w:tc>
      </w:tr>
      <w:tr w:rsidR="009253BA" w:rsidRPr="00B374D2" w14:paraId="7860BE02"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E38853D" w14:textId="77777777" w:rsidR="009253BA" w:rsidRPr="00B374D2" w:rsidRDefault="009253BA" w:rsidP="00EF016F">
            <w:pPr>
              <w:spacing w:after="0" w:line="240" w:lineRule="auto"/>
              <w:rPr>
                <w:sz w:val="20"/>
                <w:szCs w:val="20"/>
              </w:rPr>
            </w:pPr>
            <w:r w:rsidRPr="00B374D2">
              <w:rPr>
                <w:sz w:val="20"/>
                <w:szCs w:val="20"/>
              </w:rPr>
              <w:t>AR</w:t>
            </w:r>
          </w:p>
        </w:tc>
        <w:tc>
          <w:tcPr>
            <w:tcW w:w="1170" w:type="dxa"/>
            <w:tcBorders>
              <w:top w:val="nil"/>
              <w:left w:val="nil"/>
              <w:bottom w:val="nil"/>
              <w:right w:val="nil"/>
            </w:tcBorders>
            <w:tcMar>
              <w:top w:w="100" w:type="dxa"/>
              <w:left w:w="100" w:type="dxa"/>
              <w:bottom w:w="100" w:type="dxa"/>
              <w:right w:w="100" w:type="dxa"/>
            </w:tcMar>
            <w:vAlign w:val="bottom"/>
          </w:tcPr>
          <w:p w14:paraId="395C4E67"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253885B5" w14:textId="77777777" w:rsidR="009253BA" w:rsidRPr="00B374D2" w:rsidRDefault="009253BA" w:rsidP="00EF016F">
            <w:pPr>
              <w:spacing w:after="0" w:line="240" w:lineRule="auto"/>
              <w:jc w:val="right"/>
              <w:rPr>
                <w:sz w:val="20"/>
                <w:szCs w:val="20"/>
              </w:rPr>
            </w:pPr>
            <w:r w:rsidRPr="00B374D2">
              <w:rPr>
                <w:sz w:val="20"/>
                <w:szCs w:val="20"/>
              </w:rPr>
              <w:t>12/27/20</w:t>
            </w:r>
          </w:p>
        </w:tc>
        <w:tc>
          <w:tcPr>
            <w:tcW w:w="1035" w:type="dxa"/>
            <w:tcBorders>
              <w:top w:val="nil"/>
              <w:left w:val="nil"/>
              <w:bottom w:val="nil"/>
              <w:right w:val="nil"/>
            </w:tcBorders>
            <w:tcMar>
              <w:top w:w="100" w:type="dxa"/>
              <w:left w:w="100" w:type="dxa"/>
              <w:bottom w:w="100" w:type="dxa"/>
              <w:right w:w="100" w:type="dxa"/>
            </w:tcMar>
            <w:vAlign w:val="bottom"/>
          </w:tcPr>
          <w:p w14:paraId="046E44C1" w14:textId="77777777" w:rsidR="009253BA" w:rsidRPr="00B374D2" w:rsidRDefault="009253BA" w:rsidP="00EF016F">
            <w:pPr>
              <w:spacing w:after="0" w:line="240" w:lineRule="auto"/>
              <w:jc w:val="right"/>
              <w:rPr>
                <w:sz w:val="20"/>
                <w:szCs w:val="20"/>
              </w:rPr>
            </w:pPr>
            <w:r w:rsidRPr="00B374D2">
              <w:rPr>
                <w:sz w:val="20"/>
                <w:szCs w:val="20"/>
              </w:rPr>
              <w:t>13.1</w:t>
            </w:r>
          </w:p>
        </w:tc>
        <w:tc>
          <w:tcPr>
            <w:tcW w:w="1170" w:type="dxa"/>
            <w:tcBorders>
              <w:top w:val="nil"/>
              <w:left w:val="nil"/>
              <w:bottom w:val="nil"/>
              <w:right w:val="nil"/>
            </w:tcBorders>
            <w:tcMar>
              <w:top w:w="100" w:type="dxa"/>
              <w:left w:w="100" w:type="dxa"/>
              <w:bottom w:w="100" w:type="dxa"/>
              <w:right w:w="100" w:type="dxa"/>
            </w:tcMar>
            <w:vAlign w:val="bottom"/>
          </w:tcPr>
          <w:p w14:paraId="155044FB" w14:textId="77777777" w:rsidR="009253BA" w:rsidRPr="00B374D2" w:rsidRDefault="009253BA" w:rsidP="00EF016F">
            <w:pPr>
              <w:spacing w:after="0" w:line="240" w:lineRule="auto"/>
              <w:jc w:val="right"/>
              <w:rPr>
                <w:sz w:val="20"/>
                <w:szCs w:val="20"/>
              </w:rPr>
            </w:pPr>
            <w:r w:rsidRPr="00B374D2">
              <w:rPr>
                <w:sz w:val="20"/>
                <w:szCs w:val="20"/>
              </w:rPr>
              <w:t>10.97</w:t>
            </w:r>
          </w:p>
        </w:tc>
        <w:tc>
          <w:tcPr>
            <w:tcW w:w="1275" w:type="dxa"/>
            <w:tcBorders>
              <w:top w:val="nil"/>
              <w:left w:val="nil"/>
              <w:bottom w:val="nil"/>
              <w:right w:val="nil"/>
            </w:tcBorders>
            <w:tcMar>
              <w:top w:w="100" w:type="dxa"/>
              <w:left w:w="100" w:type="dxa"/>
              <w:bottom w:w="100" w:type="dxa"/>
              <w:right w:w="100" w:type="dxa"/>
            </w:tcMar>
            <w:vAlign w:val="bottom"/>
          </w:tcPr>
          <w:p w14:paraId="437312BF" w14:textId="77777777" w:rsidR="009253BA" w:rsidRPr="00B374D2" w:rsidRDefault="009253BA" w:rsidP="00EF016F">
            <w:pPr>
              <w:spacing w:after="0" w:line="240" w:lineRule="auto"/>
              <w:jc w:val="right"/>
              <w:rPr>
                <w:sz w:val="20"/>
                <w:szCs w:val="20"/>
              </w:rPr>
            </w:pPr>
            <w:r w:rsidRPr="00B374D2">
              <w:rPr>
                <w:sz w:val="20"/>
                <w:szCs w:val="20"/>
              </w:rPr>
              <w:t>15.2</w:t>
            </w:r>
          </w:p>
        </w:tc>
        <w:tc>
          <w:tcPr>
            <w:tcW w:w="1800" w:type="dxa"/>
            <w:tcBorders>
              <w:top w:val="nil"/>
              <w:left w:val="nil"/>
              <w:bottom w:val="nil"/>
              <w:right w:val="nil"/>
            </w:tcBorders>
            <w:tcMar>
              <w:top w:w="100" w:type="dxa"/>
              <w:left w:w="100" w:type="dxa"/>
              <w:bottom w:w="100" w:type="dxa"/>
              <w:right w:w="100" w:type="dxa"/>
            </w:tcMar>
            <w:vAlign w:val="bottom"/>
          </w:tcPr>
          <w:p w14:paraId="30A300C1" w14:textId="41A6B1FE" w:rsidR="009253BA" w:rsidRPr="00B374D2" w:rsidRDefault="006320CF" w:rsidP="00EF016F">
            <w:pPr>
              <w:spacing w:after="0" w:line="240" w:lineRule="auto"/>
              <w:rPr>
                <w:sz w:val="20"/>
                <w:szCs w:val="20"/>
              </w:rPr>
            </w:pPr>
            <w:r w:rsidRPr="00B374D2">
              <w:rPr>
                <w:sz w:val="20"/>
                <w:szCs w:val="20"/>
              </w:rPr>
              <w:t>(36)</w:t>
            </w:r>
          </w:p>
        </w:tc>
      </w:tr>
      <w:tr w:rsidR="009253BA" w:rsidRPr="00B374D2" w14:paraId="1149FC50"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32664106" w14:textId="77777777" w:rsidR="009253BA" w:rsidRPr="00B374D2" w:rsidRDefault="009253BA" w:rsidP="00EF016F">
            <w:pPr>
              <w:spacing w:after="0" w:line="240" w:lineRule="auto"/>
              <w:rPr>
                <w:sz w:val="20"/>
                <w:szCs w:val="20"/>
              </w:rPr>
            </w:pPr>
            <w:r w:rsidRPr="00B374D2">
              <w:rPr>
                <w:sz w:val="20"/>
                <w:szCs w:val="20"/>
              </w:rPr>
              <w:t>AZ</w:t>
            </w:r>
          </w:p>
        </w:tc>
        <w:tc>
          <w:tcPr>
            <w:tcW w:w="1170" w:type="dxa"/>
            <w:tcBorders>
              <w:top w:val="nil"/>
              <w:left w:val="nil"/>
              <w:bottom w:val="nil"/>
              <w:right w:val="nil"/>
            </w:tcBorders>
            <w:tcMar>
              <w:top w:w="100" w:type="dxa"/>
              <w:left w:w="100" w:type="dxa"/>
              <w:bottom w:w="100" w:type="dxa"/>
              <w:right w:w="100" w:type="dxa"/>
            </w:tcMar>
            <w:vAlign w:val="bottom"/>
          </w:tcPr>
          <w:p w14:paraId="17D9450B"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053A83E0" w14:textId="77777777" w:rsidR="009253BA" w:rsidRPr="00B374D2" w:rsidRDefault="009253BA" w:rsidP="00EF016F">
            <w:pPr>
              <w:spacing w:after="0" w:line="240" w:lineRule="auto"/>
              <w:jc w:val="right"/>
              <w:rPr>
                <w:sz w:val="20"/>
                <w:szCs w:val="20"/>
              </w:rPr>
            </w:pPr>
            <w:r w:rsidRPr="00B374D2">
              <w:rPr>
                <w:sz w:val="20"/>
                <w:szCs w:val="20"/>
              </w:rPr>
              <w:t>12/27/20</w:t>
            </w:r>
          </w:p>
        </w:tc>
        <w:tc>
          <w:tcPr>
            <w:tcW w:w="1035" w:type="dxa"/>
            <w:tcBorders>
              <w:top w:val="nil"/>
              <w:left w:val="nil"/>
              <w:bottom w:val="nil"/>
              <w:right w:val="nil"/>
            </w:tcBorders>
            <w:tcMar>
              <w:top w:w="100" w:type="dxa"/>
              <w:left w:w="100" w:type="dxa"/>
              <w:bottom w:w="100" w:type="dxa"/>
              <w:right w:w="100" w:type="dxa"/>
            </w:tcMar>
            <w:vAlign w:val="bottom"/>
          </w:tcPr>
          <w:p w14:paraId="30E1E9CA" w14:textId="77777777" w:rsidR="009253BA" w:rsidRPr="00B374D2" w:rsidRDefault="009253BA" w:rsidP="00EF016F">
            <w:pPr>
              <w:spacing w:after="0" w:line="240" w:lineRule="auto"/>
              <w:jc w:val="right"/>
              <w:rPr>
                <w:sz w:val="20"/>
                <w:szCs w:val="20"/>
              </w:rPr>
            </w:pPr>
            <w:r w:rsidRPr="00B374D2">
              <w:rPr>
                <w:sz w:val="20"/>
                <w:szCs w:val="20"/>
              </w:rPr>
              <w:t>12.6</w:t>
            </w:r>
          </w:p>
        </w:tc>
        <w:tc>
          <w:tcPr>
            <w:tcW w:w="1170" w:type="dxa"/>
            <w:tcBorders>
              <w:top w:val="nil"/>
              <w:left w:val="nil"/>
              <w:bottom w:val="nil"/>
              <w:right w:val="nil"/>
            </w:tcBorders>
            <w:tcMar>
              <w:top w:w="100" w:type="dxa"/>
              <w:left w:w="100" w:type="dxa"/>
              <w:bottom w:w="100" w:type="dxa"/>
              <w:right w:w="100" w:type="dxa"/>
            </w:tcMar>
            <w:vAlign w:val="bottom"/>
          </w:tcPr>
          <w:p w14:paraId="65D2B3D0" w14:textId="77777777" w:rsidR="009253BA" w:rsidRPr="00B374D2" w:rsidRDefault="009253BA" w:rsidP="00EF016F">
            <w:pPr>
              <w:spacing w:after="0" w:line="240" w:lineRule="auto"/>
              <w:jc w:val="right"/>
              <w:rPr>
                <w:sz w:val="20"/>
                <w:szCs w:val="20"/>
              </w:rPr>
            </w:pPr>
            <w:r w:rsidRPr="00B374D2">
              <w:rPr>
                <w:sz w:val="20"/>
                <w:szCs w:val="20"/>
              </w:rPr>
              <w:t>10.9</w:t>
            </w:r>
          </w:p>
        </w:tc>
        <w:tc>
          <w:tcPr>
            <w:tcW w:w="1275" w:type="dxa"/>
            <w:tcBorders>
              <w:top w:val="nil"/>
              <w:left w:val="nil"/>
              <w:bottom w:val="nil"/>
              <w:right w:val="nil"/>
            </w:tcBorders>
            <w:tcMar>
              <w:top w:w="100" w:type="dxa"/>
              <w:left w:w="100" w:type="dxa"/>
              <w:bottom w:w="100" w:type="dxa"/>
              <w:right w:w="100" w:type="dxa"/>
            </w:tcMar>
            <w:vAlign w:val="bottom"/>
          </w:tcPr>
          <w:p w14:paraId="5F490CB3" w14:textId="77777777" w:rsidR="009253BA" w:rsidRPr="00B374D2" w:rsidRDefault="009253BA" w:rsidP="00EF016F">
            <w:pPr>
              <w:spacing w:after="0" w:line="240" w:lineRule="auto"/>
              <w:jc w:val="right"/>
              <w:rPr>
                <w:sz w:val="20"/>
                <w:szCs w:val="20"/>
              </w:rPr>
            </w:pPr>
            <w:r w:rsidRPr="00B374D2">
              <w:rPr>
                <w:sz w:val="20"/>
                <w:szCs w:val="20"/>
              </w:rPr>
              <w:t>14.43</w:t>
            </w:r>
          </w:p>
        </w:tc>
        <w:tc>
          <w:tcPr>
            <w:tcW w:w="1800" w:type="dxa"/>
            <w:tcBorders>
              <w:top w:val="nil"/>
              <w:left w:val="nil"/>
              <w:bottom w:val="nil"/>
              <w:right w:val="nil"/>
            </w:tcBorders>
            <w:tcMar>
              <w:top w:w="100" w:type="dxa"/>
              <w:left w:w="100" w:type="dxa"/>
              <w:bottom w:w="100" w:type="dxa"/>
              <w:right w:w="100" w:type="dxa"/>
            </w:tcMar>
            <w:vAlign w:val="bottom"/>
          </w:tcPr>
          <w:p w14:paraId="10791C93" w14:textId="38BA2F9C" w:rsidR="009253BA" w:rsidRPr="00B374D2" w:rsidRDefault="006320CF" w:rsidP="00EF016F">
            <w:pPr>
              <w:spacing w:after="0" w:line="240" w:lineRule="auto"/>
              <w:rPr>
                <w:sz w:val="20"/>
                <w:szCs w:val="20"/>
              </w:rPr>
            </w:pPr>
            <w:r w:rsidRPr="00B374D2">
              <w:rPr>
                <w:sz w:val="20"/>
                <w:szCs w:val="20"/>
              </w:rPr>
              <w:t>(36)</w:t>
            </w:r>
          </w:p>
        </w:tc>
      </w:tr>
      <w:tr w:rsidR="009253BA" w:rsidRPr="00B374D2" w14:paraId="66A0DA4F"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E61326C" w14:textId="77777777" w:rsidR="009253BA" w:rsidRPr="00B374D2" w:rsidRDefault="009253BA" w:rsidP="00EF016F">
            <w:pPr>
              <w:spacing w:after="0" w:line="240" w:lineRule="auto"/>
              <w:rPr>
                <w:sz w:val="20"/>
                <w:szCs w:val="20"/>
              </w:rPr>
            </w:pPr>
            <w:r w:rsidRPr="00B374D2">
              <w:rPr>
                <w:sz w:val="20"/>
                <w:szCs w:val="20"/>
              </w:rPr>
              <w:t>CA</w:t>
            </w:r>
          </w:p>
        </w:tc>
        <w:tc>
          <w:tcPr>
            <w:tcW w:w="1170" w:type="dxa"/>
            <w:tcBorders>
              <w:top w:val="nil"/>
              <w:left w:val="nil"/>
              <w:bottom w:val="nil"/>
              <w:right w:val="nil"/>
            </w:tcBorders>
            <w:tcMar>
              <w:top w:w="100" w:type="dxa"/>
              <w:left w:w="100" w:type="dxa"/>
              <w:bottom w:w="100" w:type="dxa"/>
              <w:right w:w="100" w:type="dxa"/>
            </w:tcMar>
            <w:vAlign w:val="bottom"/>
          </w:tcPr>
          <w:p w14:paraId="51D83D43"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6FB31FFC" w14:textId="77777777" w:rsidR="009253BA" w:rsidRPr="00B374D2" w:rsidRDefault="009253BA" w:rsidP="00EF016F">
            <w:pPr>
              <w:spacing w:after="0" w:line="240" w:lineRule="auto"/>
              <w:jc w:val="right"/>
              <w:rPr>
                <w:sz w:val="20"/>
                <w:szCs w:val="20"/>
              </w:rPr>
            </w:pPr>
            <w:r w:rsidRPr="00B374D2">
              <w:rPr>
                <w:sz w:val="20"/>
                <w:szCs w:val="20"/>
              </w:rPr>
              <w:t>12/27/20</w:t>
            </w:r>
          </w:p>
        </w:tc>
        <w:tc>
          <w:tcPr>
            <w:tcW w:w="1035" w:type="dxa"/>
            <w:tcBorders>
              <w:top w:val="nil"/>
              <w:left w:val="nil"/>
              <w:bottom w:val="nil"/>
              <w:right w:val="nil"/>
            </w:tcBorders>
            <w:tcMar>
              <w:top w:w="100" w:type="dxa"/>
              <w:left w:w="100" w:type="dxa"/>
              <w:bottom w:w="100" w:type="dxa"/>
              <w:right w:w="100" w:type="dxa"/>
            </w:tcMar>
            <w:vAlign w:val="bottom"/>
          </w:tcPr>
          <w:p w14:paraId="45DEEEEC" w14:textId="77777777" w:rsidR="009253BA" w:rsidRPr="00B374D2" w:rsidRDefault="009253BA" w:rsidP="00EF016F">
            <w:pPr>
              <w:spacing w:after="0" w:line="240" w:lineRule="auto"/>
              <w:jc w:val="right"/>
              <w:rPr>
                <w:sz w:val="20"/>
                <w:szCs w:val="20"/>
              </w:rPr>
            </w:pPr>
            <w:r w:rsidRPr="00B374D2">
              <w:rPr>
                <w:sz w:val="20"/>
                <w:szCs w:val="20"/>
              </w:rPr>
              <w:t>10.4</w:t>
            </w:r>
          </w:p>
        </w:tc>
        <w:tc>
          <w:tcPr>
            <w:tcW w:w="1170" w:type="dxa"/>
            <w:tcBorders>
              <w:top w:val="nil"/>
              <w:left w:val="nil"/>
              <w:bottom w:val="nil"/>
              <w:right w:val="nil"/>
            </w:tcBorders>
            <w:tcMar>
              <w:top w:w="100" w:type="dxa"/>
              <w:left w:w="100" w:type="dxa"/>
              <w:bottom w:w="100" w:type="dxa"/>
              <w:right w:w="100" w:type="dxa"/>
            </w:tcMar>
            <w:vAlign w:val="bottom"/>
          </w:tcPr>
          <w:p w14:paraId="1480AEA0" w14:textId="77777777" w:rsidR="009253BA" w:rsidRPr="00B374D2" w:rsidRDefault="009253BA" w:rsidP="00EF016F">
            <w:pPr>
              <w:spacing w:after="0" w:line="240" w:lineRule="auto"/>
              <w:jc w:val="right"/>
              <w:rPr>
                <w:sz w:val="20"/>
                <w:szCs w:val="20"/>
              </w:rPr>
            </w:pPr>
            <w:r w:rsidRPr="00B374D2">
              <w:rPr>
                <w:sz w:val="20"/>
                <w:szCs w:val="20"/>
              </w:rPr>
              <w:t>8.33</w:t>
            </w:r>
          </w:p>
        </w:tc>
        <w:tc>
          <w:tcPr>
            <w:tcW w:w="1275" w:type="dxa"/>
            <w:tcBorders>
              <w:top w:val="nil"/>
              <w:left w:val="nil"/>
              <w:bottom w:val="nil"/>
              <w:right w:val="nil"/>
            </w:tcBorders>
            <w:tcMar>
              <w:top w:w="100" w:type="dxa"/>
              <w:left w:w="100" w:type="dxa"/>
              <w:bottom w:w="100" w:type="dxa"/>
              <w:right w:w="100" w:type="dxa"/>
            </w:tcMar>
            <w:vAlign w:val="bottom"/>
          </w:tcPr>
          <w:p w14:paraId="27B7F044" w14:textId="77777777" w:rsidR="009253BA" w:rsidRPr="00B374D2" w:rsidRDefault="009253BA" w:rsidP="00EF016F">
            <w:pPr>
              <w:spacing w:after="0" w:line="240" w:lineRule="auto"/>
              <w:jc w:val="right"/>
              <w:rPr>
                <w:sz w:val="20"/>
                <w:szCs w:val="20"/>
              </w:rPr>
            </w:pPr>
            <w:r w:rsidRPr="00B374D2">
              <w:rPr>
                <w:sz w:val="20"/>
                <w:szCs w:val="20"/>
              </w:rPr>
              <w:t>12.49</w:t>
            </w:r>
          </w:p>
        </w:tc>
        <w:tc>
          <w:tcPr>
            <w:tcW w:w="1800" w:type="dxa"/>
            <w:tcBorders>
              <w:top w:val="nil"/>
              <w:left w:val="nil"/>
              <w:bottom w:val="nil"/>
              <w:right w:val="nil"/>
            </w:tcBorders>
            <w:tcMar>
              <w:top w:w="100" w:type="dxa"/>
              <w:left w:w="100" w:type="dxa"/>
              <w:bottom w:w="100" w:type="dxa"/>
              <w:right w:w="100" w:type="dxa"/>
            </w:tcMar>
            <w:vAlign w:val="bottom"/>
          </w:tcPr>
          <w:p w14:paraId="568926C3" w14:textId="680F4907" w:rsidR="009253BA" w:rsidRPr="00B374D2" w:rsidRDefault="006320CF" w:rsidP="00EF016F">
            <w:pPr>
              <w:spacing w:after="0" w:line="240" w:lineRule="auto"/>
              <w:rPr>
                <w:sz w:val="20"/>
                <w:szCs w:val="20"/>
              </w:rPr>
            </w:pPr>
            <w:r w:rsidRPr="00B374D2">
              <w:rPr>
                <w:sz w:val="20"/>
                <w:szCs w:val="20"/>
              </w:rPr>
              <w:t>(36)</w:t>
            </w:r>
          </w:p>
        </w:tc>
      </w:tr>
      <w:tr w:rsidR="009253BA" w:rsidRPr="00B374D2" w14:paraId="4E70951D"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3E3EFE0" w14:textId="77777777" w:rsidR="009253BA" w:rsidRPr="00B374D2" w:rsidRDefault="009253BA" w:rsidP="00EF016F">
            <w:pPr>
              <w:spacing w:after="0" w:line="240" w:lineRule="auto"/>
              <w:rPr>
                <w:sz w:val="20"/>
                <w:szCs w:val="20"/>
              </w:rPr>
            </w:pPr>
            <w:r w:rsidRPr="00B374D2">
              <w:rPr>
                <w:sz w:val="20"/>
                <w:szCs w:val="20"/>
              </w:rPr>
              <w:t>CO</w:t>
            </w:r>
          </w:p>
        </w:tc>
        <w:tc>
          <w:tcPr>
            <w:tcW w:w="1170" w:type="dxa"/>
            <w:tcBorders>
              <w:top w:val="nil"/>
              <w:left w:val="nil"/>
              <w:bottom w:val="nil"/>
              <w:right w:val="nil"/>
            </w:tcBorders>
            <w:tcMar>
              <w:top w:w="100" w:type="dxa"/>
              <w:left w:w="100" w:type="dxa"/>
              <w:bottom w:w="100" w:type="dxa"/>
              <w:right w:w="100" w:type="dxa"/>
            </w:tcMar>
            <w:vAlign w:val="bottom"/>
          </w:tcPr>
          <w:p w14:paraId="1A7642CA" w14:textId="77777777" w:rsidR="009253BA" w:rsidRPr="00B374D2" w:rsidRDefault="009253BA" w:rsidP="00EF016F">
            <w:pPr>
              <w:spacing w:after="0" w:line="240" w:lineRule="auto"/>
              <w:jc w:val="right"/>
              <w:rPr>
                <w:sz w:val="20"/>
                <w:szCs w:val="20"/>
              </w:rPr>
            </w:pPr>
            <w:r w:rsidRPr="00B374D2">
              <w:rPr>
                <w:sz w:val="20"/>
                <w:szCs w:val="20"/>
              </w:rPr>
              <w:t>12/11/20</w:t>
            </w:r>
          </w:p>
        </w:tc>
        <w:tc>
          <w:tcPr>
            <w:tcW w:w="1290" w:type="dxa"/>
            <w:tcBorders>
              <w:top w:val="nil"/>
              <w:left w:val="nil"/>
              <w:bottom w:val="nil"/>
              <w:right w:val="nil"/>
            </w:tcBorders>
            <w:tcMar>
              <w:top w:w="100" w:type="dxa"/>
              <w:left w:w="100" w:type="dxa"/>
              <w:bottom w:w="100" w:type="dxa"/>
              <w:right w:w="100" w:type="dxa"/>
            </w:tcMar>
            <w:vAlign w:val="bottom"/>
          </w:tcPr>
          <w:p w14:paraId="45ECEDC3" w14:textId="77777777" w:rsidR="009253BA" w:rsidRPr="00B374D2" w:rsidRDefault="009253BA" w:rsidP="00EF016F">
            <w:pPr>
              <w:spacing w:after="0" w:line="240" w:lineRule="auto"/>
              <w:jc w:val="right"/>
              <w:rPr>
                <w:sz w:val="20"/>
                <w:szCs w:val="20"/>
              </w:rPr>
            </w:pPr>
            <w:r w:rsidRPr="00B374D2">
              <w:rPr>
                <w:sz w:val="20"/>
                <w:szCs w:val="20"/>
              </w:rPr>
              <w:t>12/18/20</w:t>
            </w:r>
          </w:p>
        </w:tc>
        <w:tc>
          <w:tcPr>
            <w:tcW w:w="1035" w:type="dxa"/>
            <w:tcBorders>
              <w:top w:val="nil"/>
              <w:left w:val="nil"/>
              <w:bottom w:val="nil"/>
              <w:right w:val="nil"/>
            </w:tcBorders>
            <w:tcMar>
              <w:top w:w="100" w:type="dxa"/>
              <w:left w:w="100" w:type="dxa"/>
              <w:bottom w:w="100" w:type="dxa"/>
              <w:right w:w="100" w:type="dxa"/>
            </w:tcMar>
            <w:vAlign w:val="bottom"/>
          </w:tcPr>
          <w:p w14:paraId="2D6A3C64" w14:textId="77777777" w:rsidR="009253BA" w:rsidRPr="00B374D2" w:rsidRDefault="009253BA" w:rsidP="00EF016F">
            <w:pPr>
              <w:spacing w:after="0" w:line="240" w:lineRule="auto"/>
              <w:jc w:val="right"/>
              <w:rPr>
                <w:sz w:val="20"/>
                <w:szCs w:val="20"/>
              </w:rPr>
            </w:pPr>
            <w:r w:rsidRPr="00B374D2">
              <w:rPr>
                <w:sz w:val="20"/>
                <w:szCs w:val="20"/>
              </w:rPr>
              <w:t>11.5</w:t>
            </w:r>
          </w:p>
        </w:tc>
        <w:tc>
          <w:tcPr>
            <w:tcW w:w="1170" w:type="dxa"/>
            <w:tcBorders>
              <w:top w:val="nil"/>
              <w:left w:val="nil"/>
              <w:bottom w:val="nil"/>
              <w:right w:val="nil"/>
            </w:tcBorders>
            <w:tcMar>
              <w:top w:w="100" w:type="dxa"/>
              <w:left w:w="100" w:type="dxa"/>
              <w:bottom w:w="100" w:type="dxa"/>
              <w:right w:w="100" w:type="dxa"/>
            </w:tcMar>
            <w:vAlign w:val="bottom"/>
          </w:tcPr>
          <w:p w14:paraId="5F9B870B" w14:textId="77777777" w:rsidR="009253BA" w:rsidRPr="00B374D2" w:rsidRDefault="009253BA" w:rsidP="00EF016F">
            <w:pPr>
              <w:spacing w:after="0" w:line="240" w:lineRule="auto"/>
              <w:jc w:val="right"/>
              <w:rPr>
                <w:sz w:val="20"/>
                <w:szCs w:val="20"/>
              </w:rPr>
            </w:pPr>
            <w:r w:rsidRPr="00B374D2">
              <w:rPr>
                <w:sz w:val="20"/>
                <w:szCs w:val="20"/>
              </w:rPr>
              <w:t>8.96</w:t>
            </w:r>
          </w:p>
        </w:tc>
        <w:tc>
          <w:tcPr>
            <w:tcW w:w="1275" w:type="dxa"/>
            <w:tcBorders>
              <w:top w:val="nil"/>
              <w:left w:val="nil"/>
              <w:bottom w:val="nil"/>
              <w:right w:val="nil"/>
            </w:tcBorders>
            <w:tcMar>
              <w:top w:w="100" w:type="dxa"/>
              <w:left w:w="100" w:type="dxa"/>
              <w:bottom w:w="100" w:type="dxa"/>
              <w:right w:w="100" w:type="dxa"/>
            </w:tcMar>
            <w:vAlign w:val="bottom"/>
          </w:tcPr>
          <w:p w14:paraId="6C988C1B" w14:textId="77777777" w:rsidR="009253BA" w:rsidRPr="00B374D2" w:rsidRDefault="009253BA" w:rsidP="00EF016F">
            <w:pPr>
              <w:spacing w:after="0" w:line="240" w:lineRule="auto"/>
              <w:jc w:val="right"/>
              <w:rPr>
                <w:sz w:val="20"/>
                <w:szCs w:val="20"/>
              </w:rPr>
            </w:pPr>
            <w:r w:rsidRPr="00B374D2">
              <w:rPr>
                <w:sz w:val="20"/>
                <w:szCs w:val="20"/>
              </w:rPr>
              <w:t>14.46</w:t>
            </w:r>
          </w:p>
        </w:tc>
        <w:tc>
          <w:tcPr>
            <w:tcW w:w="1800" w:type="dxa"/>
            <w:tcBorders>
              <w:top w:val="nil"/>
              <w:left w:val="nil"/>
              <w:bottom w:val="nil"/>
              <w:right w:val="nil"/>
            </w:tcBorders>
            <w:tcMar>
              <w:top w:w="100" w:type="dxa"/>
              <w:left w:w="100" w:type="dxa"/>
              <w:bottom w:w="100" w:type="dxa"/>
              <w:right w:w="100" w:type="dxa"/>
            </w:tcMar>
            <w:vAlign w:val="bottom"/>
          </w:tcPr>
          <w:p w14:paraId="3343E337" w14:textId="74EEEC3A" w:rsidR="009253BA" w:rsidRPr="00B374D2" w:rsidRDefault="006320CF" w:rsidP="00EF016F">
            <w:pPr>
              <w:spacing w:after="0" w:line="240" w:lineRule="auto"/>
              <w:rPr>
                <w:sz w:val="20"/>
                <w:szCs w:val="20"/>
              </w:rPr>
            </w:pPr>
            <w:r w:rsidRPr="00B374D2">
              <w:rPr>
                <w:sz w:val="20"/>
                <w:szCs w:val="20"/>
              </w:rPr>
              <w:t>(36)</w:t>
            </w:r>
          </w:p>
        </w:tc>
      </w:tr>
      <w:tr w:rsidR="009253BA" w:rsidRPr="00B374D2" w14:paraId="521F7DB7"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0155519" w14:textId="77777777" w:rsidR="009253BA" w:rsidRPr="00B374D2" w:rsidRDefault="009253BA" w:rsidP="00EF016F">
            <w:pPr>
              <w:spacing w:after="0" w:line="240" w:lineRule="auto"/>
              <w:rPr>
                <w:sz w:val="20"/>
                <w:szCs w:val="20"/>
              </w:rPr>
            </w:pPr>
            <w:r w:rsidRPr="00B374D2">
              <w:rPr>
                <w:sz w:val="20"/>
                <w:szCs w:val="20"/>
              </w:rPr>
              <w:t>CT</w:t>
            </w:r>
          </w:p>
        </w:tc>
        <w:tc>
          <w:tcPr>
            <w:tcW w:w="1170" w:type="dxa"/>
            <w:tcBorders>
              <w:top w:val="nil"/>
              <w:left w:val="nil"/>
              <w:bottom w:val="nil"/>
              <w:right w:val="nil"/>
            </w:tcBorders>
            <w:tcMar>
              <w:top w:w="100" w:type="dxa"/>
              <w:left w:w="100" w:type="dxa"/>
              <w:bottom w:w="100" w:type="dxa"/>
              <w:right w:w="100" w:type="dxa"/>
            </w:tcMar>
            <w:vAlign w:val="bottom"/>
          </w:tcPr>
          <w:p w14:paraId="5D6E7892"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721466BB" w14:textId="77777777" w:rsidR="009253BA" w:rsidRPr="00B374D2" w:rsidRDefault="009253BA" w:rsidP="00EF016F">
            <w:pPr>
              <w:spacing w:after="0" w:line="240" w:lineRule="auto"/>
              <w:jc w:val="right"/>
              <w:rPr>
                <w:sz w:val="20"/>
                <w:szCs w:val="20"/>
              </w:rPr>
            </w:pPr>
            <w:r w:rsidRPr="00B374D2">
              <w:rPr>
                <w:sz w:val="20"/>
                <w:szCs w:val="20"/>
              </w:rPr>
              <w:t>12/26/20</w:t>
            </w:r>
          </w:p>
        </w:tc>
        <w:tc>
          <w:tcPr>
            <w:tcW w:w="1035" w:type="dxa"/>
            <w:tcBorders>
              <w:top w:val="nil"/>
              <w:left w:val="nil"/>
              <w:bottom w:val="nil"/>
              <w:right w:val="nil"/>
            </w:tcBorders>
            <w:tcMar>
              <w:top w:w="100" w:type="dxa"/>
              <w:left w:w="100" w:type="dxa"/>
              <w:bottom w:w="100" w:type="dxa"/>
              <w:right w:w="100" w:type="dxa"/>
            </w:tcMar>
            <w:vAlign w:val="bottom"/>
          </w:tcPr>
          <w:p w14:paraId="13B61124" w14:textId="77777777" w:rsidR="009253BA" w:rsidRPr="00B374D2" w:rsidRDefault="009253BA" w:rsidP="00EF016F">
            <w:pPr>
              <w:spacing w:after="0" w:line="240" w:lineRule="auto"/>
              <w:jc w:val="right"/>
              <w:rPr>
                <w:sz w:val="20"/>
                <w:szCs w:val="20"/>
              </w:rPr>
            </w:pPr>
            <w:r w:rsidRPr="00B374D2">
              <w:rPr>
                <w:sz w:val="20"/>
                <w:szCs w:val="20"/>
              </w:rPr>
              <w:t>8.5</w:t>
            </w:r>
          </w:p>
        </w:tc>
        <w:tc>
          <w:tcPr>
            <w:tcW w:w="1170" w:type="dxa"/>
            <w:tcBorders>
              <w:top w:val="nil"/>
              <w:left w:val="nil"/>
              <w:bottom w:val="nil"/>
              <w:right w:val="nil"/>
            </w:tcBorders>
            <w:tcMar>
              <w:top w:w="100" w:type="dxa"/>
              <w:left w:w="100" w:type="dxa"/>
              <w:bottom w:w="100" w:type="dxa"/>
              <w:right w:w="100" w:type="dxa"/>
            </w:tcMar>
            <w:vAlign w:val="bottom"/>
          </w:tcPr>
          <w:p w14:paraId="4ABC59A2" w14:textId="77777777" w:rsidR="009253BA" w:rsidRPr="00B374D2" w:rsidRDefault="009253BA" w:rsidP="00EF016F">
            <w:pPr>
              <w:spacing w:after="0" w:line="240" w:lineRule="auto"/>
              <w:jc w:val="right"/>
              <w:rPr>
                <w:sz w:val="20"/>
                <w:szCs w:val="20"/>
              </w:rPr>
            </w:pPr>
            <w:r w:rsidRPr="00B374D2">
              <w:rPr>
                <w:sz w:val="20"/>
                <w:szCs w:val="20"/>
              </w:rPr>
              <w:t>6.77</w:t>
            </w:r>
          </w:p>
        </w:tc>
        <w:tc>
          <w:tcPr>
            <w:tcW w:w="1275" w:type="dxa"/>
            <w:tcBorders>
              <w:top w:val="nil"/>
              <w:left w:val="nil"/>
              <w:bottom w:val="nil"/>
              <w:right w:val="nil"/>
            </w:tcBorders>
            <w:tcMar>
              <w:top w:w="100" w:type="dxa"/>
              <w:left w:w="100" w:type="dxa"/>
              <w:bottom w:w="100" w:type="dxa"/>
              <w:right w:w="100" w:type="dxa"/>
            </w:tcMar>
            <w:vAlign w:val="bottom"/>
          </w:tcPr>
          <w:p w14:paraId="36C78799" w14:textId="77777777" w:rsidR="009253BA" w:rsidRPr="00B374D2" w:rsidRDefault="009253BA" w:rsidP="00EF016F">
            <w:pPr>
              <w:spacing w:after="0" w:line="240" w:lineRule="auto"/>
              <w:jc w:val="right"/>
              <w:rPr>
                <w:sz w:val="20"/>
                <w:szCs w:val="20"/>
              </w:rPr>
            </w:pPr>
            <w:r w:rsidRPr="00B374D2">
              <w:rPr>
                <w:sz w:val="20"/>
                <w:szCs w:val="20"/>
              </w:rPr>
              <w:t>10.28</w:t>
            </w:r>
          </w:p>
        </w:tc>
        <w:tc>
          <w:tcPr>
            <w:tcW w:w="1800" w:type="dxa"/>
            <w:tcBorders>
              <w:top w:val="nil"/>
              <w:left w:val="nil"/>
              <w:bottom w:val="nil"/>
              <w:right w:val="nil"/>
            </w:tcBorders>
            <w:tcMar>
              <w:top w:w="100" w:type="dxa"/>
              <w:left w:w="100" w:type="dxa"/>
              <w:bottom w:w="100" w:type="dxa"/>
              <w:right w:w="100" w:type="dxa"/>
            </w:tcMar>
            <w:vAlign w:val="bottom"/>
          </w:tcPr>
          <w:p w14:paraId="1FA9DA11" w14:textId="6E4373F1" w:rsidR="009253BA" w:rsidRPr="00B374D2" w:rsidRDefault="006320CF" w:rsidP="00EF016F">
            <w:pPr>
              <w:spacing w:after="0" w:line="240" w:lineRule="auto"/>
              <w:rPr>
                <w:sz w:val="20"/>
                <w:szCs w:val="20"/>
              </w:rPr>
            </w:pPr>
            <w:r w:rsidRPr="00B374D2">
              <w:rPr>
                <w:sz w:val="20"/>
                <w:szCs w:val="20"/>
              </w:rPr>
              <w:t>(36)</w:t>
            </w:r>
          </w:p>
        </w:tc>
      </w:tr>
      <w:tr w:rsidR="009253BA" w:rsidRPr="00B374D2" w14:paraId="30D28346"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D26B085" w14:textId="77777777" w:rsidR="009253BA" w:rsidRPr="00B374D2" w:rsidRDefault="009253BA" w:rsidP="00EF016F">
            <w:pPr>
              <w:spacing w:after="0" w:line="240" w:lineRule="auto"/>
              <w:rPr>
                <w:sz w:val="20"/>
                <w:szCs w:val="20"/>
              </w:rPr>
            </w:pPr>
            <w:r w:rsidRPr="00B374D2">
              <w:rPr>
                <w:sz w:val="20"/>
                <w:szCs w:val="20"/>
              </w:rPr>
              <w:t>DC</w:t>
            </w:r>
          </w:p>
        </w:tc>
        <w:tc>
          <w:tcPr>
            <w:tcW w:w="1170" w:type="dxa"/>
            <w:tcBorders>
              <w:top w:val="nil"/>
              <w:left w:val="nil"/>
              <w:bottom w:val="nil"/>
              <w:right w:val="nil"/>
            </w:tcBorders>
            <w:tcMar>
              <w:top w:w="100" w:type="dxa"/>
              <w:left w:w="100" w:type="dxa"/>
              <w:bottom w:w="100" w:type="dxa"/>
              <w:right w:w="100" w:type="dxa"/>
            </w:tcMar>
            <w:vAlign w:val="bottom"/>
          </w:tcPr>
          <w:p w14:paraId="704EAC64"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15385C83" w14:textId="77777777" w:rsidR="009253BA" w:rsidRPr="00B374D2" w:rsidRDefault="009253BA" w:rsidP="00EF016F">
            <w:pPr>
              <w:spacing w:after="0" w:line="240" w:lineRule="auto"/>
              <w:jc w:val="right"/>
              <w:rPr>
                <w:sz w:val="20"/>
                <w:szCs w:val="20"/>
              </w:rPr>
            </w:pPr>
            <w:r w:rsidRPr="00B374D2">
              <w:rPr>
                <w:sz w:val="20"/>
                <w:szCs w:val="20"/>
              </w:rPr>
              <w:t>12/22/20</w:t>
            </w:r>
          </w:p>
        </w:tc>
        <w:tc>
          <w:tcPr>
            <w:tcW w:w="1035" w:type="dxa"/>
            <w:tcBorders>
              <w:top w:val="nil"/>
              <w:left w:val="nil"/>
              <w:bottom w:val="nil"/>
              <w:right w:val="nil"/>
            </w:tcBorders>
            <w:tcMar>
              <w:top w:w="100" w:type="dxa"/>
              <w:left w:w="100" w:type="dxa"/>
              <w:bottom w:w="100" w:type="dxa"/>
              <w:right w:w="100" w:type="dxa"/>
            </w:tcMar>
            <w:vAlign w:val="bottom"/>
          </w:tcPr>
          <w:p w14:paraId="2E41BB86" w14:textId="77777777" w:rsidR="009253BA" w:rsidRPr="00B374D2" w:rsidRDefault="009253BA" w:rsidP="00EF016F">
            <w:pPr>
              <w:spacing w:after="0" w:line="240" w:lineRule="auto"/>
              <w:jc w:val="right"/>
              <w:rPr>
                <w:sz w:val="20"/>
                <w:szCs w:val="20"/>
              </w:rPr>
            </w:pPr>
            <w:r w:rsidRPr="00B374D2">
              <w:rPr>
                <w:sz w:val="20"/>
                <w:szCs w:val="20"/>
              </w:rPr>
              <w:t>12.5</w:t>
            </w:r>
          </w:p>
        </w:tc>
        <w:tc>
          <w:tcPr>
            <w:tcW w:w="1170" w:type="dxa"/>
            <w:tcBorders>
              <w:top w:val="nil"/>
              <w:left w:val="nil"/>
              <w:bottom w:val="nil"/>
              <w:right w:val="nil"/>
            </w:tcBorders>
            <w:tcMar>
              <w:top w:w="100" w:type="dxa"/>
              <w:left w:w="100" w:type="dxa"/>
              <w:bottom w:w="100" w:type="dxa"/>
              <w:right w:w="100" w:type="dxa"/>
            </w:tcMar>
            <w:vAlign w:val="bottom"/>
          </w:tcPr>
          <w:p w14:paraId="2AC3C46B" w14:textId="77777777" w:rsidR="009253BA" w:rsidRPr="00B374D2" w:rsidRDefault="009253BA" w:rsidP="00EF016F">
            <w:pPr>
              <w:spacing w:after="0" w:line="240" w:lineRule="auto"/>
              <w:jc w:val="right"/>
              <w:rPr>
                <w:sz w:val="20"/>
                <w:szCs w:val="20"/>
              </w:rPr>
            </w:pPr>
            <w:r w:rsidRPr="00B374D2">
              <w:rPr>
                <w:sz w:val="20"/>
                <w:szCs w:val="20"/>
              </w:rPr>
              <w:t>9.87</w:t>
            </w:r>
          </w:p>
        </w:tc>
        <w:tc>
          <w:tcPr>
            <w:tcW w:w="1275" w:type="dxa"/>
            <w:tcBorders>
              <w:top w:val="nil"/>
              <w:left w:val="nil"/>
              <w:bottom w:val="nil"/>
              <w:right w:val="nil"/>
            </w:tcBorders>
            <w:tcMar>
              <w:top w:w="100" w:type="dxa"/>
              <w:left w:w="100" w:type="dxa"/>
              <w:bottom w:w="100" w:type="dxa"/>
              <w:right w:w="100" w:type="dxa"/>
            </w:tcMar>
            <w:vAlign w:val="bottom"/>
          </w:tcPr>
          <w:p w14:paraId="33531450" w14:textId="77777777" w:rsidR="009253BA" w:rsidRPr="00B374D2" w:rsidRDefault="009253BA" w:rsidP="00EF016F">
            <w:pPr>
              <w:spacing w:after="0" w:line="240" w:lineRule="auto"/>
              <w:jc w:val="right"/>
              <w:rPr>
                <w:sz w:val="20"/>
                <w:szCs w:val="20"/>
              </w:rPr>
            </w:pPr>
            <w:r w:rsidRPr="00B374D2">
              <w:rPr>
                <w:sz w:val="20"/>
                <w:szCs w:val="20"/>
              </w:rPr>
              <w:t>14.91</w:t>
            </w:r>
          </w:p>
        </w:tc>
        <w:tc>
          <w:tcPr>
            <w:tcW w:w="1800" w:type="dxa"/>
            <w:tcBorders>
              <w:top w:val="nil"/>
              <w:left w:val="nil"/>
              <w:bottom w:val="nil"/>
              <w:right w:val="nil"/>
            </w:tcBorders>
            <w:tcMar>
              <w:top w:w="100" w:type="dxa"/>
              <w:left w:w="100" w:type="dxa"/>
              <w:bottom w:w="100" w:type="dxa"/>
              <w:right w:w="100" w:type="dxa"/>
            </w:tcMar>
            <w:vAlign w:val="bottom"/>
          </w:tcPr>
          <w:p w14:paraId="153F19EE" w14:textId="6EBED960" w:rsidR="009253BA" w:rsidRPr="00B374D2" w:rsidRDefault="006320CF" w:rsidP="00EF016F">
            <w:pPr>
              <w:spacing w:after="0" w:line="240" w:lineRule="auto"/>
              <w:rPr>
                <w:sz w:val="20"/>
                <w:szCs w:val="20"/>
              </w:rPr>
            </w:pPr>
            <w:r w:rsidRPr="00B374D2">
              <w:rPr>
                <w:sz w:val="20"/>
                <w:szCs w:val="20"/>
              </w:rPr>
              <w:t>(36)</w:t>
            </w:r>
          </w:p>
        </w:tc>
      </w:tr>
      <w:tr w:rsidR="009253BA" w:rsidRPr="00B374D2" w14:paraId="7B378D7D"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702D6AB" w14:textId="77777777" w:rsidR="009253BA" w:rsidRPr="00B374D2" w:rsidRDefault="009253BA" w:rsidP="00EF016F">
            <w:pPr>
              <w:spacing w:after="0" w:line="240" w:lineRule="auto"/>
              <w:rPr>
                <w:sz w:val="20"/>
                <w:szCs w:val="20"/>
              </w:rPr>
            </w:pPr>
            <w:r w:rsidRPr="00B374D2">
              <w:rPr>
                <w:sz w:val="20"/>
                <w:szCs w:val="20"/>
              </w:rPr>
              <w:t>DE</w:t>
            </w:r>
          </w:p>
        </w:tc>
        <w:tc>
          <w:tcPr>
            <w:tcW w:w="1170" w:type="dxa"/>
            <w:tcBorders>
              <w:top w:val="nil"/>
              <w:left w:val="nil"/>
              <w:bottom w:val="nil"/>
              <w:right w:val="nil"/>
            </w:tcBorders>
            <w:tcMar>
              <w:top w:w="100" w:type="dxa"/>
              <w:left w:w="100" w:type="dxa"/>
              <w:bottom w:w="100" w:type="dxa"/>
              <w:right w:w="100" w:type="dxa"/>
            </w:tcMar>
            <w:vAlign w:val="bottom"/>
          </w:tcPr>
          <w:p w14:paraId="62F22779"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7EE1467D" w14:textId="77777777" w:rsidR="009253BA" w:rsidRPr="00B374D2" w:rsidRDefault="009253BA" w:rsidP="00EF016F">
            <w:pPr>
              <w:spacing w:after="0" w:line="240" w:lineRule="auto"/>
              <w:jc w:val="right"/>
              <w:rPr>
                <w:sz w:val="20"/>
                <w:szCs w:val="20"/>
              </w:rPr>
            </w:pPr>
            <w:r w:rsidRPr="00B374D2">
              <w:rPr>
                <w:sz w:val="20"/>
                <w:szCs w:val="20"/>
              </w:rPr>
              <w:t>12/22/20</w:t>
            </w:r>
          </w:p>
        </w:tc>
        <w:tc>
          <w:tcPr>
            <w:tcW w:w="1035" w:type="dxa"/>
            <w:tcBorders>
              <w:top w:val="nil"/>
              <w:left w:val="nil"/>
              <w:bottom w:val="nil"/>
              <w:right w:val="nil"/>
            </w:tcBorders>
            <w:tcMar>
              <w:top w:w="100" w:type="dxa"/>
              <w:left w:w="100" w:type="dxa"/>
              <w:bottom w:w="100" w:type="dxa"/>
              <w:right w:w="100" w:type="dxa"/>
            </w:tcMar>
            <w:vAlign w:val="bottom"/>
          </w:tcPr>
          <w:p w14:paraId="235A1B14" w14:textId="77777777" w:rsidR="009253BA" w:rsidRPr="00B374D2" w:rsidRDefault="009253BA" w:rsidP="00EF016F">
            <w:pPr>
              <w:spacing w:after="0" w:line="240" w:lineRule="auto"/>
              <w:jc w:val="right"/>
              <w:rPr>
                <w:sz w:val="20"/>
                <w:szCs w:val="20"/>
              </w:rPr>
            </w:pPr>
            <w:r w:rsidRPr="00B374D2">
              <w:rPr>
                <w:sz w:val="20"/>
                <w:szCs w:val="20"/>
              </w:rPr>
              <w:t>9.9</w:t>
            </w:r>
          </w:p>
        </w:tc>
        <w:tc>
          <w:tcPr>
            <w:tcW w:w="1170" w:type="dxa"/>
            <w:tcBorders>
              <w:top w:val="nil"/>
              <w:left w:val="nil"/>
              <w:bottom w:val="nil"/>
              <w:right w:val="nil"/>
            </w:tcBorders>
            <w:tcMar>
              <w:top w:w="100" w:type="dxa"/>
              <w:left w:w="100" w:type="dxa"/>
              <w:bottom w:w="100" w:type="dxa"/>
              <w:right w:w="100" w:type="dxa"/>
            </w:tcMar>
            <w:vAlign w:val="bottom"/>
          </w:tcPr>
          <w:p w14:paraId="52CD96DF" w14:textId="77777777" w:rsidR="009253BA" w:rsidRPr="00B374D2" w:rsidRDefault="009253BA" w:rsidP="00EF016F">
            <w:pPr>
              <w:spacing w:after="0" w:line="240" w:lineRule="auto"/>
              <w:jc w:val="right"/>
              <w:rPr>
                <w:sz w:val="20"/>
                <w:szCs w:val="20"/>
              </w:rPr>
            </w:pPr>
            <w:r w:rsidRPr="00B374D2">
              <w:rPr>
                <w:sz w:val="20"/>
                <w:szCs w:val="20"/>
              </w:rPr>
              <w:t>7.65</w:t>
            </w:r>
          </w:p>
        </w:tc>
        <w:tc>
          <w:tcPr>
            <w:tcW w:w="1275" w:type="dxa"/>
            <w:tcBorders>
              <w:top w:val="nil"/>
              <w:left w:val="nil"/>
              <w:bottom w:val="nil"/>
              <w:right w:val="nil"/>
            </w:tcBorders>
            <w:tcMar>
              <w:top w:w="100" w:type="dxa"/>
              <w:left w:w="100" w:type="dxa"/>
              <w:bottom w:w="100" w:type="dxa"/>
              <w:right w:w="100" w:type="dxa"/>
            </w:tcMar>
            <w:vAlign w:val="bottom"/>
          </w:tcPr>
          <w:p w14:paraId="3421C33A" w14:textId="77777777" w:rsidR="009253BA" w:rsidRPr="00B374D2" w:rsidRDefault="009253BA" w:rsidP="00EF016F">
            <w:pPr>
              <w:spacing w:after="0" w:line="240" w:lineRule="auto"/>
              <w:jc w:val="right"/>
              <w:rPr>
                <w:sz w:val="20"/>
                <w:szCs w:val="20"/>
              </w:rPr>
            </w:pPr>
            <w:r w:rsidRPr="00B374D2">
              <w:rPr>
                <w:sz w:val="20"/>
                <w:szCs w:val="20"/>
              </w:rPr>
              <w:t>11.98</w:t>
            </w:r>
          </w:p>
        </w:tc>
        <w:tc>
          <w:tcPr>
            <w:tcW w:w="1800" w:type="dxa"/>
            <w:tcBorders>
              <w:top w:val="nil"/>
              <w:left w:val="nil"/>
              <w:bottom w:val="nil"/>
              <w:right w:val="nil"/>
            </w:tcBorders>
            <w:tcMar>
              <w:top w:w="100" w:type="dxa"/>
              <w:left w:w="100" w:type="dxa"/>
              <w:bottom w:w="100" w:type="dxa"/>
              <w:right w:w="100" w:type="dxa"/>
            </w:tcMar>
            <w:vAlign w:val="bottom"/>
          </w:tcPr>
          <w:p w14:paraId="0E4B5639" w14:textId="466BC175" w:rsidR="009253BA" w:rsidRPr="00B374D2" w:rsidRDefault="006320CF" w:rsidP="00EF016F">
            <w:pPr>
              <w:spacing w:after="0" w:line="240" w:lineRule="auto"/>
              <w:rPr>
                <w:sz w:val="20"/>
                <w:szCs w:val="20"/>
              </w:rPr>
            </w:pPr>
            <w:r w:rsidRPr="00B374D2">
              <w:rPr>
                <w:sz w:val="20"/>
                <w:szCs w:val="20"/>
              </w:rPr>
              <w:t>(36)</w:t>
            </w:r>
          </w:p>
        </w:tc>
      </w:tr>
      <w:tr w:rsidR="009253BA" w:rsidRPr="00B374D2" w14:paraId="6D837537"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D3BEAE0" w14:textId="77777777" w:rsidR="009253BA" w:rsidRPr="00B374D2" w:rsidRDefault="009253BA" w:rsidP="00EF016F">
            <w:pPr>
              <w:spacing w:after="0" w:line="240" w:lineRule="auto"/>
              <w:rPr>
                <w:sz w:val="20"/>
                <w:szCs w:val="20"/>
              </w:rPr>
            </w:pPr>
            <w:r w:rsidRPr="00B374D2">
              <w:rPr>
                <w:sz w:val="20"/>
                <w:szCs w:val="20"/>
              </w:rPr>
              <w:t>FL</w:t>
            </w:r>
          </w:p>
        </w:tc>
        <w:tc>
          <w:tcPr>
            <w:tcW w:w="1170" w:type="dxa"/>
            <w:tcBorders>
              <w:top w:val="nil"/>
              <w:left w:val="nil"/>
              <w:bottom w:val="nil"/>
              <w:right w:val="nil"/>
            </w:tcBorders>
            <w:tcMar>
              <w:top w:w="100" w:type="dxa"/>
              <w:left w:w="100" w:type="dxa"/>
              <w:bottom w:w="100" w:type="dxa"/>
              <w:right w:w="100" w:type="dxa"/>
            </w:tcMar>
            <w:vAlign w:val="bottom"/>
          </w:tcPr>
          <w:p w14:paraId="1EAE4D99"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1FE39F3B" w14:textId="77777777" w:rsidR="009253BA" w:rsidRPr="00B374D2" w:rsidRDefault="009253BA" w:rsidP="00EF016F">
            <w:pPr>
              <w:spacing w:after="0" w:line="240" w:lineRule="auto"/>
              <w:jc w:val="right"/>
              <w:rPr>
                <w:sz w:val="20"/>
                <w:szCs w:val="20"/>
              </w:rPr>
            </w:pPr>
            <w:r w:rsidRPr="00B374D2">
              <w:rPr>
                <w:sz w:val="20"/>
                <w:szCs w:val="20"/>
              </w:rPr>
              <w:t>12/24/20</w:t>
            </w:r>
          </w:p>
        </w:tc>
        <w:tc>
          <w:tcPr>
            <w:tcW w:w="1035" w:type="dxa"/>
            <w:tcBorders>
              <w:top w:val="nil"/>
              <w:left w:val="nil"/>
              <w:bottom w:val="nil"/>
              <w:right w:val="nil"/>
            </w:tcBorders>
            <w:tcMar>
              <w:top w:w="100" w:type="dxa"/>
              <w:left w:w="100" w:type="dxa"/>
              <w:bottom w:w="100" w:type="dxa"/>
              <w:right w:w="100" w:type="dxa"/>
            </w:tcMar>
            <w:vAlign w:val="bottom"/>
          </w:tcPr>
          <w:p w14:paraId="7A605A32" w14:textId="77777777" w:rsidR="009253BA" w:rsidRPr="00B374D2" w:rsidRDefault="009253BA" w:rsidP="00EF016F">
            <w:pPr>
              <w:spacing w:after="0" w:line="240" w:lineRule="auto"/>
              <w:jc w:val="right"/>
              <w:rPr>
                <w:sz w:val="20"/>
                <w:szCs w:val="20"/>
              </w:rPr>
            </w:pPr>
            <w:r w:rsidRPr="00B374D2">
              <w:rPr>
                <w:sz w:val="20"/>
                <w:szCs w:val="20"/>
              </w:rPr>
              <w:t>13</w:t>
            </w:r>
          </w:p>
        </w:tc>
        <w:tc>
          <w:tcPr>
            <w:tcW w:w="1170" w:type="dxa"/>
            <w:tcBorders>
              <w:top w:val="nil"/>
              <w:left w:val="nil"/>
              <w:bottom w:val="nil"/>
              <w:right w:val="nil"/>
            </w:tcBorders>
            <w:tcMar>
              <w:top w:w="100" w:type="dxa"/>
              <w:left w:w="100" w:type="dxa"/>
              <w:bottom w:w="100" w:type="dxa"/>
              <w:right w:w="100" w:type="dxa"/>
            </w:tcMar>
            <w:vAlign w:val="bottom"/>
          </w:tcPr>
          <w:p w14:paraId="5D71201B" w14:textId="77777777" w:rsidR="009253BA" w:rsidRPr="00B374D2" w:rsidRDefault="009253BA" w:rsidP="00EF016F">
            <w:pPr>
              <w:spacing w:after="0" w:line="240" w:lineRule="auto"/>
              <w:jc w:val="right"/>
              <w:rPr>
                <w:sz w:val="20"/>
                <w:szCs w:val="20"/>
              </w:rPr>
            </w:pPr>
            <w:r w:rsidRPr="00B374D2">
              <w:rPr>
                <w:sz w:val="20"/>
                <w:szCs w:val="20"/>
              </w:rPr>
              <w:t>11.03</w:t>
            </w:r>
          </w:p>
        </w:tc>
        <w:tc>
          <w:tcPr>
            <w:tcW w:w="1275" w:type="dxa"/>
            <w:tcBorders>
              <w:top w:val="nil"/>
              <w:left w:val="nil"/>
              <w:bottom w:val="nil"/>
              <w:right w:val="nil"/>
            </w:tcBorders>
            <w:tcMar>
              <w:top w:w="100" w:type="dxa"/>
              <w:left w:w="100" w:type="dxa"/>
              <w:bottom w:w="100" w:type="dxa"/>
              <w:right w:w="100" w:type="dxa"/>
            </w:tcMar>
            <w:vAlign w:val="bottom"/>
          </w:tcPr>
          <w:p w14:paraId="57E99408" w14:textId="77777777" w:rsidR="009253BA" w:rsidRPr="00B374D2" w:rsidRDefault="009253BA" w:rsidP="00EF016F">
            <w:pPr>
              <w:spacing w:after="0" w:line="240" w:lineRule="auto"/>
              <w:jc w:val="right"/>
              <w:rPr>
                <w:sz w:val="20"/>
                <w:szCs w:val="20"/>
              </w:rPr>
            </w:pPr>
            <w:r w:rsidRPr="00B374D2">
              <w:rPr>
                <w:sz w:val="20"/>
                <w:szCs w:val="20"/>
              </w:rPr>
              <w:t>15.09</w:t>
            </w:r>
          </w:p>
        </w:tc>
        <w:tc>
          <w:tcPr>
            <w:tcW w:w="1800" w:type="dxa"/>
            <w:tcBorders>
              <w:top w:val="nil"/>
              <w:left w:val="nil"/>
              <w:bottom w:val="nil"/>
              <w:right w:val="nil"/>
            </w:tcBorders>
            <w:tcMar>
              <w:top w:w="100" w:type="dxa"/>
              <w:left w:w="100" w:type="dxa"/>
              <w:bottom w:w="100" w:type="dxa"/>
              <w:right w:w="100" w:type="dxa"/>
            </w:tcMar>
            <w:vAlign w:val="bottom"/>
          </w:tcPr>
          <w:p w14:paraId="36E0EA26" w14:textId="4EDB43BC" w:rsidR="009253BA" w:rsidRPr="00B374D2" w:rsidRDefault="006320CF" w:rsidP="00EF016F">
            <w:pPr>
              <w:spacing w:after="0" w:line="240" w:lineRule="auto"/>
              <w:rPr>
                <w:sz w:val="20"/>
                <w:szCs w:val="20"/>
              </w:rPr>
            </w:pPr>
            <w:r w:rsidRPr="00B374D2">
              <w:rPr>
                <w:sz w:val="20"/>
                <w:szCs w:val="20"/>
              </w:rPr>
              <w:t>(36)</w:t>
            </w:r>
          </w:p>
        </w:tc>
      </w:tr>
      <w:tr w:rsidR="009253BA" w:rsidRPr="00B374D2" w14:paraId="0D9C1DD8"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734AEC5" w14:textId="77777777" w:rsidR="009253BA" w:rsidRPr="00B374D2" w:rsidRDefault="009253BA" w:rsidP="00EF016F">
            <w:pPr>
              <w:spacing w:after="0" w:line="240" w:lineRule="auto"/>
              <w:rPr>
                <w:sz w:val="20"/>
                <w:szCs w:val="20"/>
              </w:rPr>
            </w:pPr>
            <w:r w:rsidRPr="00B374D2">
              <w:rPr>
                <w:sz w:val="20"/>
                <w:szCs w:val="20"/>
              </w:rPr>
              <w:t>GA</w:t>
            </w:r>
          </w:p>
        </w:tc>
        <w:tc>
          <w:tcPr>
            <w:tcW w:w="1170" w:type="dxa"/>
            <w:tcBorders>
              <w:top w:val="nil"/>
              <w:left w:val="nil"/>
              <w:bottom w:val="nil"/>
              <w:right w:val="nil"/>
            </w:tcBorders>
            <w:tcMar>
              <w:top w:w="100" w:type="dxa"/>
              <w:left w:w="100" w:type="dxa"/>
              <w:bottom w:w="100" w:type="dxa"/>
              <w:right w:w="100" w:type="dxa"/>
            </w:tcMar>
            <w:vAlign w:val="bottom"/>
          </w:tcPr>
          <w:p w14:paraId="6B21BC11"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0838C5BA" w14:textId="77777777" w:rsidR="009253BA" w:rsidRPr="00B374D2" w:rsidRDefault="009253BA" w:rsidP="00EF016F">
            <w:pPr>
              <w:spacing w:after="0" w:line="240" w:lineRule="auto"/>
              <w:jc w:val="right"/>
              <w:rPr>
                <w:sz w:val="20"/>
                <w:szCs w:val="20"/>
              </w:rPr>
            </w:pPr>
            <w:r w:rsidRPr="00B374D2">
              <w:rPr>
                <w:sz w:val="20"/>
                <w:szCs w:val="20"/>
              </w:rPr>
              <w:t>12/18/20</w:t>
            </w:r>
          </w:p>
        </w:tc>
        <w:tc>
          <w:tcPr>
            <w:tcW w:w="1035" w:type="dxa"/>
            <w:tcBorders>
              <w:top w:val="nil"/>
              <w:left w:val="nil"/>
              <w:bottom w:val="nil"/>
              <w:right w:val="nil"/>
            </w:tcBorders>
            <w:tcMar>
              <w:top w:w="100" w:type="dxa"/>
              <w:left w:w="100" w:type="dxa"/>
              <w:bottom w:w="100" w:type="dxa"/>
              <w:right w:w="100" w:type="dxa"/>
            </w:tcMar>
            <w:vAlign w:val="bottom"/>
          </w:tcPr>
          <w:p w14:paraId="05061344" w14:textId="77777777" w:rsidR="009253BA" w:rsidRPr="00B374D2" w:rsidRDefault="009253BA" w:rsidP="00EF016F">
            <w:pPr>
              <w:spacing w:after="0" w:line="240" w:lineRule="auto"/>
              <w:jc w:val="right"/>
              <w:rPr>
                <w:sz w:val="20"/>
                <w:szCs w:val="20"/>
              </w:rPr>
            </w:pPr>
            <w:r w:rsidRPr="00B374D2">
              <w:rPr>
                <w:sz w:val="20"/>
                <w:szCs w:val="20"/>
              </w:rPr>
              <w:t>16.3</w:t>
            </w:r>
          </w:p>
        </w:tc>
        <w:tc>
          <w:tcPr>
            <w:tcW w:w="1170" w:type="dxa"/>
            <w:tcBorders>
              <w:top w:val="nil"/>
              <w:left w:val="nil"/>
              <w:bottom w:val="nil"/>
              <w:right w:val="nil"/>
            </w:tcBorders>
            <w:tcMar>
              <w:top w:w="100" w:type="dxa"/>
              <w:left w:w="100" w:type="dxa"/>
              <w:bottom w:w="100" w:type="dxa"/>
              <w:right w:w="100" w:type="dxa"/>
            </w:tcMar>
            <w:vAlign w:val="bottom"/>
          </w:tcPr>
          <w:p w14:paraId="551DCF00" w14:textId="77777777" w:rsidR="009253BA" w:rsidRPr="00B374D2" w:rsidRDefault="009253BA" w:rsidP="00EF016F">
            <w:pPr>
              <w:spacing w:after="0" w:line="240" w:lineRule="auto"/>
              <w:jc w:val="right"/>
              <w:rPr>
                <w:sz w:val="20"/>
                <w:szCs w:val="20"/>
              </w:rPr>
            </w:pPr>
            <w:r w:rsidRPr="00B374D2">
              <w:rPr>
                <w:sz w:val="20"/>
                <w:szCs w:val="20"/>
              </w:rPr>
              <w:t>13.63</w:t>
            </w:r>
          </w:p>
        </w:tc>
        <w:tc>
          <w:tcPr>
            <w:tcW w:w="1275" w:type="dxa"/>
            <w:tcBorders>
              <w:top w:val="nil"/>
              <w:left w:val="nil"/>
              <w:bottom w:val="nil"/>
              <w:right w:val="nil"/>
            </w:tcBorders>
            <w:tcMar>
              <w:top w:w="100" w:type="dxa"/>
              <w:left w:w="100" w:type="dxa"/>
              <w:bottom w:w="100" w:type="dxa"/>
              <w:right w:w="100" w:type="dxa"/>
            </w:tcMar>
            <w:vAlign w:val="bottom"/>
          </w:tcPr>
          <w:p w14:paraId="739B0EC9" w14:textId="77777777" w:rsidR="009253BA" w:rsidRPr="00B374D2" w:rsidRDefault="009253BA" w:rsidP="00EF016F">
            <w:pPr>
              <w:spacing w:after="0" w:line="240" w:lineRule="auto"/>
              <w:jc w:val="right"/>
              <w:rPr>
                <w:sz w:val="20"/>
                <w:szCs w:val="20"/>
              </w:rPr>
            </w:pPr>
            <w:r w:rsidRPr="00B374D2">
              <w:rPr>
                <w:sz w:val="20"/>
                <w:szCs w:val="20"/>
              </w:rPr>
              <w:t>19.49</w:t>
            </w:r>
          </w:p>
        </w:tc>
        <w:tc>
          <w:tcPr>
            <w:tcW w:w="1800" w:type="dxa"/>
            <w:tcBorders>
              <w:top w:val="nil"/>
              <w:left w:val="nil"/>
              <w:bottom w:val="nil"/>
              <w:right w:val="nil"/>
            </w:tcBorders>
            <w:tcMar>
              <w:top w:w="100" w:type="dxa"/>
              <w:left w:w="100" w:type="dxa"/>
              <w:bottom w:w="100" w:type="dxa"/>
              <w:right w:w="100" w:type="dxa"/>
            </w:tcMar>
            <w:vAlign w:val="bottom"/>
          </w:tcPr>
          <w:p w14:paraId="1E93226B" w14:textId="58D7A9BD" w:rsidR="009253BA" w:rsidRPr="00B374D2" w:rsidRDefault="006320CF" w:rsidP="00EF016F">
            <w:pPr>
              <w:spacing w:after="0" w:line="240" w:lineRule="auto"/>
              <w:rPr>
                <w:sz w:val="20"/>
                <w:szCs w:val="20"/>
              </w:rPr>
            </w:pPr>
            <w:r w:rsidRPr="00B374D2">
              <w:rPr>
                <w:sz w:val="20"/>
                <w:szCs w:val="20"/>
              </w:rPr>
              <w:t>(36)</w:t>
            </w:r>
          </w:p>
        </w:tc>
      </w:tr>
      <w:tr w:rsidR="009253BA" w:rsidRPr="00B374D2" w14:paraId="31DD686D"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39319912" w14:textId="77777777" w:rsidR="009253BA" w:rsidRPr="00B374D2" w:rsidRDefault="009253BA" w:rsidP="00EF016F">
            <w:pPr>
              <w:spacing w:after="0" w:line="240" w:lineRule="auto"/>
              <w:rPr>
                <w:sz w:val="20"/>
                <w:szCs w:val="20"/>
              </w:rPr>
            </w:pPr>
            <w:r w:rsidRPr="00B374D2">
              <w:rPr>
                <w:sz w:val="20"/>
                <w:szCs w:val="20"/>
              </w:rPr>
              <w:t>HI</w:t>
            </w:r>
          </w:p>
        </w:tc>
        <w:tc>
          <w:tcPr>
            <w:tcW w:w="1170" w:type="dxa"/>
            <w:tcBorders>
              <w:top w:val="nil"/>
              <w:left w:val="nil"/>
              <w:bottom w:val="nil"/>
              <w:right w:val="nil"/>
            </w:tcBorders>
            <w:tcMar>
              <w:top w:w="100" w:type="dxa"/>
              <w:left w:w="100" w:type="dxa"/>
              <w:bottom w:w="100" w:type="dxa"/>
              <w:right w:w="100" w:type="dxa"/>
            </w:tcMar>
            <w:vAlign w:val="bottom"/>
          </w:tcPr>
          <w:p w14:paraId="3ECA2AD2" w14:textId="77777777" w:rsidR="009253BA" w:rsidRPr="00B374D2" w:rsidRDefault="009253BA" w:rsidP="00EF016F">
            <w:pPr>
              <w:spacing w:after="0" w:line="240" w:lineRule="auto"/>
              <w:jc w:val="right"/>
              <w:rPr>
                <w:sz w:val="20"/>
                <w:szCs w:val="20"/>
              </w:rPr>
            </w:pPr>
            <w:r w:rsidRPr="00B374D2">
              <w:rPr>
                <w:sz w:val="20"/>
                <w:szCs w:val="20"/>
              </w:rPr>
              <w:t>12/10/20</w:t>
            </w:r>
          </w:p>
        </w:tc>
        <w:tc>
          <w:tcPr>
            <w:tcW w:w="1290" w:type="dxa"/>
            <w:tcBorders>
              <w:top w:val="nil"/>
              <w:left w:val="nil"/>
              <w:bottom w:val="nil"/>
              <w:right w:val="nil"/>
            </w:tcBorders>
            <w:tcMar>
              <w:top w:w="100" w:type="dxa"/>
              <w:left w:w="100" w:type="dxa"/>
              <w:bottom w:w="100" w:type="dxa"/>
              <w:right w:w="100" w:type="dxa"/>
            </w:tcMar>
            <w:vAlign w:val="bottom"/>
          </w:tcPr>
          <w:p w14:paraId="6CD9879D" w14:textId="77777777" w:rsidR="009253BA" w:rsidRPr="00B374D2" w:rsidRDefault="009253BA" w:rsidP="00EF016F">
            <w:pPr>
              <w:spacing w:after="0" w:line="240" w:lineRule="auto"/>
              <w:jc w:val="right"/>
              <w:rPr>
                <w:sz w:val="20"/>
                <w:szCs w:val="20"/>
              </w:rPr>
            </w:pPr>
            <w:r w:rsidRPr="00B374D2">
              <w:rPr>
                <w:sz w:val="20"/>
                <w:szCs w:val="20"/>
              </w:rPr>
              <w:t>12/26/20</w:t>
            </w:r>
          </w:p>
        </w:tc>
        <w:tc>
          <w:tcPr>
            <w:tcW w:w="1035" w:type="dxa"/>
            <w:tcBorders>
              <w:top w:val="nil"/>
              <w:left w:val="nil"/>
              <w:bottom w:val="nil"/>
              <w:right w:val="nil"/>
            </w:tcBorders>
            <w:tcMar>
              <w:top w:w="100" w:type="dxa"/>
              <w:left w:w="100" w:type="dxa"/>
              <w:bottom w:w="100" w:type="dxa"/>
              <w:right w:w="100" w:type="dxa"/>
            </w:tcMar>
            <w:vAlign w:val="bottom"/>
          </w:tcPr>
          <w:p w14:paraId="70347D41" w14:textId="77777777" w:rsidR="009253BA" w:rsidRPr="00B374D2" w:rsidRDefault="009253BA" w:rsidP="00EF016F">
            <w:pPr>
              <w:spacing w:after="0" w:line="240" w:lineRule="auto"/>
              <w:jc w:val="right"/>
              <w:rPr>
                <w:sz w:val="20"/>
                <w:szCs w:val="20"/>
              </w:rPr>
            </w:pPr>
            <w:r w:rsidRPr="00B374D2">
              <w:rPr>
                <w:sz w:val="20"/>
                <w:szCs w:val="20"/>
              </w:rPr>
              <w:t>3</w:t>
            </w:r>
          </w:p>
        </w:tc>
        <w:tc>
          <w:tcPr>
            <w:tcW w:w="1170" w:type="dxa"/>
            <w:tcBorders>
              <w:top w:val="nil"/>
              <w:left w:val="nil"/>
              <w:bottom w:val="nil"/>
              <w:right w:val="nil"/>
            </w:tcBorders>
            <w:tcMar>
              <w:top w:w="100" w:type="dxa"/>
              <w:left w:w="100" w:type="dxa"/>
              <w:bottom w:w="100" w:type="dxa"/>
              <w:right w:w="100" w:type="dxa"/>
            </w:tcMar>
            <w:vAlign w:val="bottom"/>
          </w:tcPr>
          <w:p w14:paraId="28B6241F" w14:textId="77777777" w:rsidR="009253BA" w:rsidRPr="00B374D2" w:rsidRDefault="009253BA" w:rsidP="00EF016F">
            <w:pPr>
              <w:spacing w:after="0" w:line="240" w:lineRule="auto"/>
              <w:jc w:val="right"/>
              <w:rPr>
                <w:sz w:val="20"/>
                <w:szCs w:val="20"/>
              </w:rPr>
            </w:pPr>
            <w:r w:rsidRPr="00B374D2">
              <w:rPr>
                <w:sz w:val="20"/>
                <w:szCs w:val="20"/>
              </w:rPr>
              <w:t>1.64</w:t>
            </w:r>
          </w:p>
        </w:tc>
        <w:tc>
          <w:tcPr>
            <w:tcW w:w="1275" w:type="dxa"/>
            <w:tcBorders>
              <w:top w:val="nil"/>
              <w:left w:val="nil"/>
              <w:bottom w:val="nil"/>
              <w:right w:val="nil"/>
            </w:tcBorders>
            <w:tcMar>
              <w:top w:w="100" w:type="dxa"/>
              <w:left w:w="100" w:type="dxa"/>
              <w:bottom w:w="100" w:type="dxa"/>
              <w:right w:w="100" w:type="dxa"/>
            </w:tcMar>
            <w:vAlign w:val="bottom"/>
          </w:tcPr>
          <w:p w14:paraId="6E947653" w14:textId="77777777" w:rsidR="009253BA" w:rsidRPr="00B374D2" w:rsidRDefault="009253BA" w:rsidP="00EF016F">
            <w:pPr>
              <w:spacing w:after="0" w:line="240" w:lineRule="auto"/>
              <w:jc w:val="right"/>
              <w:rPr>
                <w:sz w:val="20"/>
                <w:szCs w:val="20"/>
              </w:rPr>
            </w:pPr>
            <w:r w:rsidRPr="00B374D2">
              <w:rPr>
                <w:sz w:val="20"/>
                <w:szCs w:val="20"/>
              </w:rPr>
              <w:t>4.33</w:t>
            </w:r>
          </w:p>
        </w:tc>
        <w:tc>
          <w:tcPr>
            <w:tcW w:w="1800" w:type="dxa"/>
            <w:tcBorders>
              <w:top w:val="nil"/>
              <w:left w:val="nil"/>
              <w:bottom w:val="nil"/>
              <w:right w:val="nil"/>
            </w:tcBorders>
            <w:tcMar>
              <w:top w:w="100" w:type="dxa"/>
              <w:left w:w="100" w:type="dxa"/>
              <w:bottom w:w="100" w:type="dxa"/>
              <w:right w:w="100" w:type="dxa"/>
            </w:tcMar>
            <w:vAlign w:val="bottom"/>
          </w:tcPr>
          <w:p w14:paraId="508C4FC7" w14:textId="25A74DD2" w:rsidR="009253BA" w:rsidRPr="00B374D2" w:rsidRDefault="006320CF" w:rsidP="00EF016F">
            <w:pPr>
              <w:spacing w:after="0" w:line="240" w:lineRule="auto"/>
              <w:rPr>
                <w:sz w:val="20"/>
                <w:szCs w:val="20"/>
              </w:rPr>
            </w:pPr>
            <w:r w:rsidRPr="00B374D2">
              <w:rPr>
                <w:sz w:val="20"/>
                <w:szCs w:val="20"/>
              </w:rPr>
              <w:t>(36)</w:t>
            </w:r>
          </w:p>
        </w:tc>
      </w:tr>
      <w:tr w:rsidR="009253BA" w:rsidRPr="00B374D2" w14:paraId="105C779D"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5FBDCFD" w14:textId="77777777" w:rsidR="009253BA" w:rsidRPr="00B374D2" w:rsidRDefault="009253BA" w:rsidP="00EF016F">
            <w:pPr>
              <w:spacing w:after="0" w:line="240" w:lineRule="auto"/>
              <w:rPr>
                <w:sz w:val="20"/>
                <w:szCs w:val="20"/>
              </w:rPr>
            </w:pPr>
            <w:r w:rsidRPr="00B374D2">
              <w:rPr>
                <w:sz w:val="20"/>
                <w:szCs w:val="20"/>
              </w:rPr>
              <w:t>IA</w:t>
            </w:r>
          </w:p>
        </w:tc>
        <w:tc>
          <w:tcPr>
            <w:tcW w:w="1170" w:type="dxa"/>
            <w:tcBorders>
              <w:top w:val="nil"/>
              <w:left w:val="nil"/>
              <w:bottom w:val="nil"/>
              <w:right w:val="nil"/>
            </w:tcBorders>
            <w:tcMar>
              <w:top w:w="100" w:type="dxa"/>
              <w:left w:w="100" w:type="dxa"/>
              <w:bottom w:w="100" w:type="dxa"/>
              <w:right w:w="100" w:type="dxa"/>
            </w:tcMar>
            <w:vAlign w:val="bottom"/>
          </w:tcPr>
          <w:p w14:paraId="7A59A302" w14:textId="77777777" w:rsidR="009253BA" w:rsidRPr="00B374D2" w:rsidRDefault="009253BA" w:rsidP="00EF016F">
            <w:pPr>
              <w:spacing w:after="0" w:line="240" w:lineRule="auto"/>
              <w:jc w:val="right"/>
              <w:rPr>
                <w:sz w:val="20"/>
                <w:szCs w:val="20"/>
              </w:rPr>
            </w:pPr>
            <w:r w:rsidRPr="00B374D2">
              <w:rPr>
                <w:sz w:val="20"/>
                <w:szCs w:val="20"/>
              </w:rPr>
              <w:t>12/12/20</w:t>
            </w:r>
          </w:p>
        </w:tc>
        <w:tc>
          <w:tcPr>
            <w:tcW w:w="1290" w:type="dxa"/>
            <w:tcBorders>
              <w:top w:val="nil"/>
              <w:left w:val="nil"/>
              <w:bottom w:val="nil"/>
              <w:right w:val="nil"/>
            </w:tcBorders>
            <w:tcMar>
              <w:top w:w="100" w:type="dxa"/>
              <w:left w:w="100" w:type="dxa"/>
              <w:bottom w:w="100" w:type="dxa"/>
              <w:right w:w="100" w:type="dxa"/>
            </w:tcMar>
            <w:vAlign w:val="bottom"/>
          </w:tcPr>
          <w:p w14:paraId="5BCF8068" w14:textId="77777777" w:rsidR="009253BA" w:rsidRPr="00B374D2" w:rsidRDefault="009253BA" w:rsidP="00EF016F">
            <w:pPr>
              <w:spacing w:after="0" w:line="240" w:lineRule="auto"/>
              <w:jc w:val="right"/>
              <w:rPr>
                <w:sz w:val="20"/>
                <w:szCs w:val="20"/>
              </w:rPr>
            </w:pPr>
            <w:r w:rsidRPr="00B374D2">
              <w:rPr>
                <w:sz w:val="20"/>
                <w:szCs w:val="20"/>
              </w:rPr>
              <w:t>12/24/20</w:t>
            </w:r>
          </w:p>
        </w:tc>
        <w:tc>
          <w:tcPr>
            <w:tcW w:w="1035" w:type="dxa"/>
            <w:tcBorders>
              <w:top w:val="nil"/>
              <w:left w:val="nil"/>
              <w:bottom w:val="nil"/>
              <w:right w:val="nil"/>
            </w:tcBorders>
            <w:tcMar>
              <w:top w:w="100" w:type="dxa"/>
              <w:left w:w="100" w:type="dxa"/>
              <w:bottom w:w="100" w:type="dxa"/>
              <w:right w:w="100" w:type="dxa"/>
            </w:tcMar>
            <w:vAlign w:val="bottom"/>
          </w:tcPr>
          <w:p w14:paraId="427DF936" w14:textId="77777777" w:rsidR="009253BA" w:rsidRPr="00B374D2" w:rsidRDefault="009253BA" w:rsidP="00EF016F">
            <w:pPr>
              <w:spacing w:after="0" w:line="240" w:lineRule="auto"/>
              <w:jc w:val="right"/>
              <w:rPr>
                <w:sz w:val="20"/>
                <w:szCs w:val="20"/>
              </w:rPr>
            </w:pPr>
            <w:r w:rsidRPr="00B374D2">
              <w:rPr>
                <w:sz w:val="20"/>
                <w:szCs w:val="20"/>
              </w:rPr>
              <w:t>19.3</w:t>
            </w:r>
          </w:p>
        </w:tc>
        <w:tc>
          <w:tcPr>
            <w:tcW w:w="1170" w:type="dxa"/>
            <w:tcBorders>
              <w:top w:val="nil"/>
              <w:left w:val="nil"/>
              <w:bottom w:val="nil"/>
              <w:right w:val="nil"/>
            </w:tcBorders>
            <w:tcMar>
              <w:top w:w="100" w:type="dxa"/>
              <w:left w:w="100" w:type="dxa"/>
              <w:bottom w:w="100" w:type="dxa"/>
              <w:right w:w="100" w:type="dxa"/>
            </w:tcMar>
            <w:vAlign w:val="bottom"/>
          </w:tcPr>
          <w:p w14:paraId="75CE67E0" w14:textId="77777777" w:rsidR="009253BA" w:rsidRPr="00B374D2" w:rsidRDefault="009253BA" w:rsidP="00EF016F">
            <w:pPr>
              <w:spacing w:after="0" w:line="240" w:lineRule="auto"/>
              <w:jc w:val="right"/>
              <w:rPr>
                <w:sz w:val="20"/>
                <w:szCs w:val="20"/>
              </w:rPr>
            </w:pPr>
            <w:r w:rsidRPr="00B374D2">
              <w:rPr>
                <w:sz w:val="20"/>
                <w:szCs w:val="20"/>
              </w:rPr>
              <w:t>15.48</w:t>
            </w:r>
          </w:p>
        </w:tc>
        <w:tc>
          <w:tcPr>
            <w:tcW w:w="1275" w:type="dxa"/>
            <w:tcBorders>
              <w:top w:val="nil"/>
              <w:left w:val="nil"/>
              <w:bottom w:val="nil"/>
              <w:right w:val="nil"/>
            </w:tcBorders>
            <w:tcMar>
              <w:top w:w="100" w:type="dxa"/>
              <w:left w:w="100" w:type="dxa"/>
              <w:bottom w:w="100" w:type="dxa"/>
              <w:right w:w="100" w:type="dxa"/>
            </w:tcMar>
            <w:vAlign w:val="bottom"/>
          </w:tcPr>
          <w:p w14:paraId="0A7405B9" w14:textId="77777777" w:rsidR="009253BA" w:rsidRPr="00B374D2" w:rsidRDefault="009253BA" w:rsidP="00EF016F">
            <w:pPr>
              <w:spacing w:after="0" w:line="240" w:lineRule="auto"/>
              <w:jc w:val="right"/>
              <w:rPr>
                <w:sz w:val="20"/>
                <w:szCs w:val="20"/>
              </w:rPr>
            </w:pPr>
            <w:r w:rsidRPr="00B374D2">
              <w:rPr>
                <w:sz w:val="20"/>
                <w:szCs w:val="20"/>
              </w:rPr>
              <w:t>23.31</w:t>
            </w:r>
          </w:p>
        </w:tc>
        <w:tc>
          <w:tcPr>
            <w:tcW w:w="1800" w:type="dxa"/>
            <w:tcBorders>
              <w:top w:val="nil"/>
              <w:left w:val="nil"/>
              <w:bottom w:val="nil"/>
              <w:right w:val="nil"/>
            </w:tcBorders>
            <w:tcMar>
              <w:top w:w="100" w:type="dxa"/>
              <w:left w:w="100" w:type="dxa"/>
              <w:bottom w:w="100" w:type="dxa"/>
              <w:right w:w="100" w:type="dxa"/>
            </w:tcMar>
            <w:vAlign w:val="bottom"/>
          </w:tcPr>
          <w:p w14:paraId="200C3BBD" w14:textId="12D18217" w:rsidR="009253BA" w:rsidRPr="00B374D2" w:rsidRDefault="006320CF" w:rsidP="00EF016F">
            <w:pPr>
              <w:spacing w:after="0" w:line="240" w:lineRule="auto"/>
              <w:rPr>
                <w:sz w:val="20"/>
                <w:szCs w:val="20"/>
              </w:rPr>
            </w:pPr>
            <w:r w:rsidRPr="00B374D2">
              <w:rPr>
                <w:sz w:val="20"/>
                <w:szCs w:val="20"/>
              </w:rPr>
              <w:t>(36)</w:t>
            </w:r>
          </w:p>
        </w:tc>
      </w:tr>
      <w:tr w:rsidR="009253BA" w:rsidRPr="00B374D2" w14:paraId="7C302095"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6656D1E" w14:textId="77777777" w:rsidR="009253BA" w:rsidRPr="00B374D2" w:rsidRDefault="009253BA" w:rsidP="00EF016F">
            <w:pPr>
              <w:spacing w:after="0" w:line="240" w:lineRule="auto"/>
              <w:rPr>
                <w:sz w:val="20"/>
                <w:szCs w:val="20"/>
              </w:rPr>
            </w:pPr>
            <w:r w:rsidRPr="00B374D2">
              <w:rPr>
                <w:sz w:val="20"/>
                <w:szCs w:val="20"/>
              </w:rPr>
              <w:t>ID</w:t>
            </w:r>
          </w:p>
        </w:tc>
        <w:tc>
          <w:tcPr>
            <w:tcW w:w="1170" w:type="dxa"/>
            <w:tcBorders>
              <w:top w:val="nil"/>
              <w:left w:val="nil"/>
              <w:bottom w:val="nil"/>
              <w:right w:val="nil"/>
            </w:tcBorders>
            <w:tcMar>
              <w:top w:w="100" w:type="dxa"/>
              <w:left w:w="100" w:type="dxa"/>
              <w:bottom w:w="100" w:type="dxa"/>
              <w:right w:w="100" w:type="dxa"/>
            </w:tcMar>
            <w:vAlign w:val="bottom"/>
          </w:tcPr>
          <w:p w14:paraId="3C1802BF" w14:textId="77777777" w:rsidR="009253BA" w:rsidRPr="00B374D2" w:rsidRDefault="009253BA" w:rsidP="00EF016F">
            <w:pPr>
              <w:spacing w:after="0" w:line="240" w:lineRule="auto"/>
              <w:jc w:val="right"/>
              <w:rPr>
                <w:sz w:val="20"/>
                <w:szCs w:val="20"/>
              </w:rPr>
            </w:pPr>
            <w:r w:rsidRPr="00B374D2">
              <w:rPr>
                <w:sz w:val="20"/>
                <w:szCs w:val="20"/>
              </w:rPr>
              <w:t>12/8/20</w:t>
            </w:r>
          </w:p>
        </w:tc>
        <w:tc>
          <w:tcPr>
            <w:tcW w:w="1290" w:type="dxa"/>
            <w:tcBorders>
              <w:top w:val="nil"/>
              <w:left w:val="nil"/>
              <w:bottom w:val="nil"/>
              <w:right w:val="nil"/>
            </w:tcBorders>
            <w:tcMar>
              <w:top w:w="100" w:type="dxa"/>
              <w:left w:w="100" w:type="dxa"/>
              <w:bottom w:w="100" w:type="dxa"/>
              <w:right w:w="100" w:type="dxa"/>
            </w:tcMar>
            <w:vAlign w:val="bottom"/>
          </w:tcPr>
          <w:p w14:paraId="002E33FB" w14:textId="77777777" w:rsidR="009253BA" w:rsidRPr="00B374D2" w:rsidRDefault="009253BA" w:rsidP="00EF016F">
            <w:pPr>
              <w:spacing w:after="0" w:line="240" w:lineRule="auto"/>
              <w:jc w:val="right"/>
              <w:rPr>
                <w:sz w:val="20"/>
                <w:szCs w:val="20"/>
              </w:rPr>
            </w:pPr>
            <w:r w:rsidRPr="00B374D2">
              <w:rPr>
                <w:sz w:val="20"/>
                <w:szCs w:val="20"/>
              </w:rPr>
              <w:t>12/21/20</w:t>
            </w:r>
          </w:p>
        </w:tc>
        <w:tc>
          <w:tcPr>
            <w:tcW w:w="1035" w:type="dxa"/>
            <w:tcBorders>
              <w:top w:val="nil"/>
              <w:left w:val="nil"/>
              <w:bottom w:val="nil"/>
              <w:right w:val="nil"/>
            </w:tcBorders>
            <w:tcMar>
              <w:top w:w="100" w:type="dxa"/>
              <w:left w:w="100" w:type="dxa"/>
              <w:bottom w:w="100" w:type="dxa"/>
              <w:right w:w="100" w:type="dxa"/>
            </w:tcMar>
            <w:vAlign w:val="bottom"/>
          </w:tcPr>
          <w:p w14:paraId="078CC874" w14:textId="77777777" w:rsidR="009253BA" w:rsidRPr="00B374D2" w:rsidRDefault="009253BA" w:rsidP="00EF016F">
            <w:pPr>
              <w:spacing w:after="0" w:line="240" w:lineRule="auto"/>
              <w:jc w:val="right"/>
              <w:rPr>
                <w:sz w:val="20"/>
                <w:szCs w:val="20"/>
              </w:rPr>
            </w:pPr>
            <w:r w:rsidRPr="00B374D2">
              <w:rPr>
                <w:sz w:val="20"/>
                <w:szCs w:val="20"/>
              </w:rPr>
              <w:t>18</w:t>
            </w:r>
          </w:p>
        </w:tc>
        <w:tc>
          <w:tcPr>
            <w:tcW w:w="1170" w:type="dxa"/>
            <w:tcBorders>
              <w:top w:val="nil"/>
              <w:left w:val="nil"/>
              <w:bottom w:val="nil"/>
              <w:right w:val="nil"/>
            </w:tcBorders>
            <w:tcMar>
              <w:top w:w="100" w:type="dxa"/>
              <w:left w:w="100" w:type="dxa"/>
              <w:bottom w:w="100" w:type="dxa"/>
              <w:right w:w="100" w:type="dxa"/>
            </w:tcMar>
            <w:vAlign w:val="bottom"/>
          </w:tcPr>
          <w:p w14:paraId="3EF2BA52" w14:textId="77777777" w:rsidR="009253BA" w:rsidRPr="00B374D2" w:rsidRDefault="009253BA" w:rsidP="00EF016F">
            <w:pPr>
              <w:spacing w:after="0" w:line="240" w:lineRule="auto"/>
              <w:jc w:val="right"/>
              <w:rPr>
                <w:sz w:val="20"/>
                <w:szCs w:val="20"/>
              </w:rPr>
            </w:pPr>
            <w:r w:rsidRPr="00B374D2">
              <w:rPr>
                <w:sz w:val="20"/>
                <w:szCs w:val="20"/>
              </w:rPr>
              <w:t>13.38</w:t>
            </w:r>
          </w:p>
        </w:tc>
        <w:tc>
          <w:tcPr>
            <w:tcW w:w="1275" w:type="dxa"/>
            <w:tcBorders>
              <w:top w:val="nil"/>
              <w:left w:val="nil"/>
              <w:bottom w:val="nil"/>
              <w:right w:val="nil"/>
            </w:tcBorders>
            <w:tcMar>
              <w:top w:w="100" w:type="dxa"/>
              <w:left w:w="100" w:type="dxa"/>
              <w:bottom w:w="100" w:type="dxa"/>
              <w:right w:w="100" w:type="dxa"/>
            </w:tcMar>
            <w:vAlign w:val="bottom"/>
          </w:tcPr>
          <w:p w14:paraId="00E2BC24" w14:textId="77777777" w:rsidR="009253BA" w:rsidRPr="00B374D2" w:rsidRDefault="009253BA" w:rsidP="00EF016F">
            <w:pPr>
              <w:spacing w:after="0" w:line="240" w:lineRule="auto"/>
              <w:jc w:val="right"/>
              <w:rPr>
                <w:sz w:val="20"/>
                <w:szCs w:val="20"/>
              </w:rPr>
            </w:pPr>
            <w:r w:rsidRPr="00B374D2">
              <w:rPr>
                <w:sz w:val="20"/>
                <w:szCs w:val="20"/>
              </w:rPr>
              <w:t>22.45</w:t>
            </w:r>
          </w:p>
        </w:tc>
        <w:tc>
          <w:tcPr>
            <w:tcW w:w="1800" w:type="dxa"/>
            <w:tcBorders>
              <w:top w:val="nil"/>
              <w:left w:val="nil"/>
              <w:bottom w:val="nil"/>
              <w:right w:val="nil"/>
            </w:tcBorders>
            <w:tcMar>
              <w:top w:w="100" w:type="dxa"/>
              <w:left w:w="100" w:type="dxa"/>
              <w:bottom w:w="100" w:type="dxa"/>
              <w:right w:w="100" w:type="dxa"/>
            </w:tcMar>
            <w:vAlign w:val="bottom"/>
          </w:tcPr>
          <w:p w14:paraId="15586BE6" w14:textId="478859F9" w:rsidR="009253BA" w:rsidRPr="00B374D2" w:rsidRDefault="006320CF" w:rsidP="00EF016F">
            <w:pPr>
              <w:spacing w:after="0" w:line="240" w:lineRule="auto"/>
              <w:rPr>
                <w:sz w:val="20"/>
                <w:szCs w:val="20"/>
              </w:rPr>
            </w:pPr>
            <w:r w:rsidRPr="00B374D2">
              <w:rPr>
                <w:sz w:val="20"/>
                <w:szCs w:val="20"/>
              </w:rPr>
              <w:t>(36)</w:t>
            </w:r>
          </w:p>
        </w:tc>
      </w:tr>
      <w:tr w:rsidR="009253BA" w:rsidRPr="00B374D2" w14:paraId="288BA4BC"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D5EEB27" w14:textId="77777777" w:rsidR="009253BA" w:rsidRPr="00B374D2" w:rsidRDefault="009253BA" w:rsidP="00EF016F">
            <w:pPr>
              <w:spacing w:after="0" w:line="240" w:lineRule="auto"/>
              <w:rPr>
                <w:sz w:val="20"/>
                <w:szCs w:val="20"/>
              </w:rPr>
            </w:pPr>
            <w:r w:rsidRPr="00B374D2">
              <w:rPr>
                <w:sz w:val="20"/>
                <w:szCs w:val="20"/>
              </w:rPr>
              <w:t>IL</w:t>
            </w:r>
          </w:p>
        </w:tc>
        <w:tc>
          <w:tcPr>
            <w:tcW w:w="1170" w:type="dxa"/>
            <w:tcBorders>
              <w:top w:val="nil"/>
              <w:left w:val="nil"/>
              <w:bottom w:val="nil"/>
              <w:right w:val="nil"/>
            </w:tcBorders>
            <w:tcMar>
              <w:top w:w="100" w:type="dxa"/>
              <w:left w:w="100" w:type="dxa"/>
              <w:bottom w:w="100" w:type="dxa"/>
              <w:right w:w="100" w:type="dxa"/>
            </w:tcMar>
            <w:vAlign w:val="bottom"/>
          </w:tcPr>
          <w:p w14:paraId="1D701282"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6F82C8CF" w14:textId="77777777" w:rsidR="009253BA" w:rsidRPr="00B374D2" w:rsidRDefault="009253BA" w:rsidP="00EF016F">
            <w:pPr>
              <w:spacing w:after="0" w:line="240" w:lineRule="auto"/>
              <w:jc w:val="right"/>
              <w:rPr>
                <w:sz w:val="20"/>
                <w:szCs w:val="20"/>
              </w:rPr>
            </w:pPr>
            <w:r w:rsidRPr="00B374D2">
              <w:rPr>
                <w:sz w:val="20"/>
                <w:szCs w:val="20"/>
              </w:rPr>
              <w:t>12/26/20</w:t>
            </w:r>
          </w:p>
        </w:tc>
        <w:tc>
          <w:tcPr>
            <w:tcW w:w="1035" w:type="dxa"/>
            <w:tcBorders>
              <w:top w:val="nil"/>
              <w:left w:val="nil"/>
              <w:bottom w:val="nil"/>
              <w:right w:val="nil"/>
            </w:tcBorders>
            <w:tcMar>
              <w:top w:w="100" w:type="dxa"/>
              <w:left w:w="100" w:type="dxa"/>
              <w:bottom w:w="100" w:type="dxa"/>
              <w:right w:w="100" w:type="dxa"/>
            </w:tcMar>
            <w:vAlign w:val="bottom"/>
          </w:tcPr>
          <w:p w14:paraId="075EA743" w14:textId="77777777" w:rsidR="009253BA" w:rsidRPr="00B374D2" w:rsidRDefault="009253BA" w:rsidP="00EF016F">
            <w:pPr>
              <w:spacing w:after="0" w:line="240" w:lineRule="auto"/>
              <w:jc w:val="right"/>
              <w:rPr>
                <w:sz w:val="20"/>
                <w:szCs w:val="20"/>
              </w:rPr>
            </w:pPr>
            <w:r w:rsidRPr="00B374D2">
              <w:rPr>
                <w:sz w:val="20"/>
                <w:szCs w:val="20"/>
              </w:rPr>
              <w:t>23.1</w:t>
            </w:r>
          </w:p>
        </w:tc>
        <w:tc>
          <w:tcPr>
            <w:tcW w:w="1170" w:type="dxa"/>
            <w:tcBorders>
              <w:top w:val="nil"/>
              <w:left w:val="nil"/>
              <w:bottom w:val="nil"/>
              <w:right w:val="nil"/>
            </w:tcBorders>
            <w:tcMar>
              <w:top w:w="100" w:type="dxa"/>
              <w:left w:w="100" w:type="dxa"/>
              <w:bottom w:w="100" w:type="dxa"/>
              <w:right w:w="100" w:type="dxa"/>
            </w:tcMar>
            <w:vAlign w:val="bottom"/>
          </w:tcPr>
          <w:p w14:paraId="554364C5" w14:textId="77777777" w:rsidR="009253BA" w:rsidRPr="00B374D2" w:rsidRDefault="009253BA" w:rsidP="00EF016F">
            <w:pPr>
              <w:spacing w:after="0" w:line="240" w:lineRule="auto"/>
              <w:jc w:val="right"/>
              <w:rPr>
                <w:sz w:val="20"/>
                <w:szCs w:val="20"/>
              </w:rPr>
            </w:pPr>
            <w:r w:rsidRPr="00B374D2">
              <w:rPr>
                <w:sz w:val="20"/>
                <w:szCs w:val="20"/>
              </w:rPr>
              <w:t>20.66</w:t>
            </w:r>
          </w:p>
        </w:tc>
        <w:tc>
          <w:tcPr>
            <w:tcW w:w="1275" w:type="dxa"/>
            <w:tcBorders>
              <w:top w:val="nil"/>
              <w:left w:val="nil"/>
              <w:bottom w:val="nil"/>
              <w:right w:val="nil"/>
            </w:tcBorders>
            <w:tcMar>
              <w:top w:w="100" w:type="dxa"/>
              <w:left w:w="100" w:type="dxa"/>
              <w:bottom w:w="100" w:type="dxa"/>
              <w:right w:w="100" w:type="dxa"/>
            </w:tcMar>
            <w:vAlign w:val="bottom"/>
          </w:tcPr>
          <w:p w14:paraId="157DB296" w14:textId="77777777" w:rsidR="009253BA" w:rsidRPr="00B374D2" w:rsidRDefault="009253BA" w:rsidP="00EF016F">
            <w:pPr>
              <w:spacing w:after="0" w:line="240" w:lineRule="auto"/>
              <w:jc w:val="right"/>
              <w:rPr>
                <w:sz w:val="20"/>
                <w:szCs w:val="20"/>
              </w:rPr>
            </w:pPr>
            <w:r w:rsidRPr="00B374D2">
              <w:rPr>
                <w:sz w:val="20"/>
                <w:szCs w:val="20"/>
              </w:rPr>
              <w:t>25.55</w:t>
            </w:r>
          </w:p>
        </w:tc>
        <w:tc>
          <w:tcPr>
            <w:tcW w:w="1800" w:type="dxa"/>
            <w:tcBorders>
              <w:top w:val="nil"/>
              <w:left w:val="nil"/>
              <w:bottom w:val="nil"/>
              <w:right w:val="nil"/>
            </w:tcBorders>
            <w:tcMar>
              <w:top w:w="100" w:type="dxa"/>
              <w:left w:w="100" w:type="dxa"/>
              <w:bottom w:w="100" w:type="dxa"/>
              <w:right w:w="100" w:type="dxa"/>
            </w:tcMar>
            <w:vAlign w:val="bottom"/>
          </w:tcPr>
          <w:p w14:paraId="1238CFE1" w14:textId="28F73C4B" w:rsidR="009253BA" w:rsidRPr="00B374D2" w:rsidRDefault="006320CF" w:rsidP="00EF016F">
            <w:pPr>
              <w:spacing w:after="0" w:line="240" w:lineRule="auto"/>
              <w:rPr>
                <w:sz w:val="20"/>
                <w:szCs w:val="20"/>
              </w:rPr>
            </w:pPr>
            <w:r w:rsidRPr="00B374D2">
              <w:rPr>
                <w:sz w:val="20"/>
                <w:szCs w:val="20"/>
              </w:rPr>
              <w:t>(36)</w:t>
            </w:r>
          </w:p>
        </w:tc>
      </w:tr>
      <w:tr w:rsidR="009253BA" w:rsidRPr="00B374D2" w14:paraId="2D08C580"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03B8A67" w14:textId="77777777" w:rsidR="009253BA" w:rsidRPr="00B374D2" w:rsidRDefault="009253BA" w:rsidP="00EF016F">
            <w:pPr>
              <w:spacing w:after="0" w:line="240" w:lineRule="auto"/>
              <w:rPr>
                <w:sz w:val="20"/>
                <w:szCs w:val="20"/>
              </w:rPr>
            </w:pPr>
            <w:r w:rsidRPr="00B374D2">
              <w:rPr>
                <w:sz w:val="20"/>
                <w:szCs w:val="20"/>
              </w:rPr>
              <w:t>IN</w:t>
            </w:r>
          </w:p>
        </w:tc>
        <w:tc>
          <w:tcPr>
            <w:tcW w:w="1170" w:type="dxa"/>
            <w:tcBorders>
              <w:top w:val="nil"/>
              <w:left w:val="nil"/>
              <w:bottom w:val="nil"/>
              <w:right w:val="nil"/>
            </w:tcBorders>
            <w:tcMar>
              <w:top w:w="100" w:type="dxa"/>
              <w:left w:w="100" w:type="dxa"/>
              <w:bottom w:w="100" w:type="dxa"/>
              <w:right w:w="100" w:type="dxa"/>
            </w:tcMar>
            <w:vAlign w:val="bottom"/>
          </w:tcPr>
          <w:p w14:paraId="57395D8B" w14:textId="77777777" w:rsidR="009253BA" w:rsidRPr="00B374D2" w:rsidRDefault="009253BA" w:rsidP="00EF016F">
            <w:pPr>
              <w:spacing w:after="0" w:line="240" w:lineRule="auto"/>
              <w:jc w:val="right"/>
              <w:rPr>
                <w:sz w:val="20"/>
                <w:szCs w:val="20"/>
              </w:rPr>
            </w:pPr>
            <w:r w:rsidRPr="00B374D2">
              <w:rPr>
                <w:sz w:val="20"/>
                <w:szCs w:val="20"/>
              </w:rPr>
              <w:t>12/10/20</w:t>
            </w:r>
          </w:p>
        </w:tc>
        <w:tc>
          <w:tcPr>
            <w:tcW w:w="1290" w:type="dxa"/>
            <w:tcBorders>
              <w:top w:val="nil"/>
              <w:left w:val="nil"/>
              <w:bottom w:val="nil"/>
              <w:right w:val="nil"/>
            </w:tcBorders>
            <w:tcMar>
              <w:top w:w="100" w:type="dxa"/>
              <w:left w:w="100" w:type="dxa"/>
              <w:bottom w:w="100" w:type="dxa"/>
              <w:right w:w="100" w:type="dxa"/>
            </w:tcMar>
            <w:vAlign w:val="bottom"/>
          </w:tcPr>
          <w:p w14:paraId="4EC68C51" w14:textId="77777777" w:rsidR="009253BA" w:rsidRPr="00B374D2" w:rsidRDefault="009253BA" w:rsidP="00EF016F">
            <w:pPr>
              <w:spacing w:after="0" w:line="240" w:lineRule="auto"/>
              <w:jc w:val="right"/>
              <w:rPr>
                <w:sz w:val="20"/>
                <w:szCs w:val="20"/>
              </w:rPr>
            </w:pPr>
            <w:r w:rsidRPr="00B374D2">
              <w:rPr>
                <w:sz w:val="20"/>
                <w:szCs w:val="20"/>
              </w:rPr>
              <w:t>12/22/20</w:t>
            </w:r>
          </w:p>
        </w:tc>
        <w:tc>
          <w:tcPr>
            <w:tcW w:w="1035" w:type="dxa"/>
            <w:tcBorders>
              <w:top w:val="nil"/>
              <w:left w:val="nil"/>
              <w:bottom w:val="nil"/>
              <w:right w:val="nil"/>
            </w:tcBorders>
            <w:tcMar>
              <w:top w:w="100" w:type="dxa"/>
              <w:left w:w="100" w:type="dxa"/>
              <w:bottom w:w="100" w:type="dxa"/>
              <w:right w:w="100" w:type="dxa"/>
            </w:tcMar>
            <w:vAlign w:val="bottom"/>
          </w:tcPr>
          <w:p w14:paraId="3201CBB4" w14:textId="77777777" w:rsidR="009253BA" w:rsidRPr="00B374D2" w:rsidRDefault="009253BA" w:rsidP="00EF016F">
            <w:pPr>
              <w:spacing w:after="0" w:line="240" w:lineRule="auto"/>
              <w:jc w:val="right"/>
              <w:rPr>
                <w:sz w:val="20"/>
                <w:szCs w:val="20"/>
              </w:rPr>
            </w:pPr>
            <w:r w:rsidRPr="00B374D2">
              <w:rPr>
                <w:sz w:val="20"/>
                <w:szCs w:val="20"/>
              </w:rPr>
              <w:t>11.2</w:t>
            </w:r>
          </w:p>
        </w:tc>
        <w:tc>
          <w:tcPr>
            <w:tcW w:w="1170" w:type="dxa"/>
            <w:tcBorders>
              <w:top w:val="nil"/>
              <w:left w:val="nil"/>
              <w:bottom w:val="nil"/>
              <w:right w:val="nil"/>
            </w:tcBorders>
            <w:tcMar>
              <w:top w:w="100" w:type="dxa"/>
              <w:left w:w="100" w:type="dxa"/>
              <w:bottom w:w="100" w:type="dxa"/>
              <w:right w:w="100" w:type="dxa"/>
            </w:tcMar>
            <w:vAlign w:val="bottom"/>
          </w:tcPr>
          <w:p w14:paraId="09F08EC9" w14:textId="77777777" w:rsidR="009253BA" w:rsidRPr="00B374D2" w:rsidRDefault="009253BA" w:rsidP="00EF016F">
            <w:pPr>
              <w:spacing w:after="0" w:line="240" w:lineRule="auto"/>
              <w:jc w:val="right"/>
              <w:rPr>
                <w:sz w:val="20"/>
                <w:szCs w:val="20"/>
              </w:rPr>
            </w:pPr>
            <w:r w:rsidRPr="00B374D2">
              <w:rPr>
                <w:sz w:val="20"/>
                <w:szCs w:val="20"/>
              </w:rPr>
              <w:t>8.57</w:t>
            </w:r>
          </w:p>
        </w:tc>
        <w:tc>
          <w:tcPr>
            <w:tcW w:w="1275" w:type="dxa"/>
            <w:tcBorders>
              <w:top w:val="nil"/>
              <w:left w:val="nil"/>
              <w:bottom w:val="nil"/>
              <w:right w:val="nil"/>
            </w:tcBorders>
            <w:tcMar>
              <w:top w:w="100" w:type="dxa"/>
              <w:left w:w="100" w:type="dxa"/>
              <w:bottom w:w="100" w:type="dxa"/>
              <w:right w:w="100" w:type="dxa"/>
            </w:tcMar>
            <w:vAlign w:val="bottom"/>
          </w:tcPr>
          <w:p w14:paraId="6CA2790D" w14:textId="77777777" w:rsidR="009253BA" w:rsidRPr="00B374D2" w:rsidRDefault="009253BA" w:rsidP="00EF016F">
            <w:pPr>
              <w:spacing w:after="0" w:line="240" w:lineRule="auto"/>
              <w:jc w:val="right"/>
              <w:rPr>
                <w:sz w:val="20"/>
                <w:szCs w:val="20"/>
              </w:rPr>
            </w:pPr>
            <w:r w:rsidRPr="00B374D2">
              <w:rPr>
                <w:sz w:val="20"/>
                <w:szCs w:val="20"/>
              </w:rPr>
              <w:t>13.8</w:t>
            </w:r>
          </w:p>
        </w:tc>
        <w:tc>
          <w:tcPr>
            <w:tcW w:w="1800" w:type="dxa"/>
            <w:tcBorders>
              <w:top w:val="nil"/>
              <w:left w:val="nil"/>
              <w:bottom w:val="nil"/>
              <w:right w:val="nil"/>
            </w:tcBorders>
            <w:tcMar>
              <w:top w:w="100" w:type="dxa"/>
              <w:left w:w="100" w:type="dxa"/>
              <w:bottom w:w="100" w:type="dxa"/>
              <w:right w:w="100" w:type="dxa"/>
            </w:tcMar>
            <w:vAlign w:val="bottom"/>
          </w:tcPr>
          <w:p w14:paraId="300AE53B" w14:textId="77B961CC" w:rsidR="009253BA" w:rsidRPr="00B374D2" w:rsidRDefault="006320CF" w:rsidP="00EF016F">
            <w:pPr>
              <w:spacing w:after="0" w:line="240" w:lineRule="auto"/>
              <w:rPr>
                <w:sz w:val="20"/>
                <w:szCs w:val="20"/>
              </w:rPr>
            </w:pPr>
            <w:r w:rsidRPr="00B374D2">
              <w:rPr>
                <w:sz w:val="20"/>
                <w:szCs w:val="20"/>
              </w:rPr>
              <w:t>(36)</w:t>
            </w:r>
          </w:p>
        </w:tc>
      </w:tr>
      <w:tr w:rsidR="009253BA" w:rsidRPr="00B374D2" w14:paraId="5F47DC99"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48D9AC3" w14:textId="77777777" w:rsidR="009253BA" w:rsidRPr="00B374D2" w:rsidRDefault="009253BA" w:rsidP="00EF016F">
            <w:pPr>
              <w:spacing w:after="0" w:line="240" w:lineRule="auto"/>
              <w:rPr>
                <w:sz w:val="20"/>
                <w:szCs w:val="20"/>
              </w:rPr>
            </w:pPr>
            <w:r w:rsidRPr="00B374D2">
              <w:rPr>
                <w:sz w:val="20"/>
                <w:szCs w:val="20"/>
              </w:rPr>
              <w:t>KS</w:t>
            </w:r>
          </w:p>
        </w:tc>
        <w:tc>
          <w:tcPr>
            <w:tcW w:w="1170" w:type="dxa"/>
            <w:tcBorders>
              <w:top w:val="nil"/>
              <w:left w:val="nil"/>
              <w:bottom w:val="nil"/>
              <w:right w:val="nil"/>
            </w:tcBorders>
            <w:tcMar>
              <w:top w:w="100" w:type="dxa"/>
              <w:left w:w="100" w:type="dxa"/>
              <w:bottom w:w="100" w:type="dxa"/>
              <w:right w:w="100" w:type="dxa"/>
            </w:tcMar>
            <w:vAlign w:val="bottom"/>
          </w:tcPr>
          <w:p w14:paraId="07770DD3" w14:textId="77777777" w:rsidR="009253BA" w:rsidRPr="00B374D2" w:rsidRDefault="009253BA" w:rsidP="00EF016F">
            <w:pPr>
              <w:spacing w:after="0" w:line="240" w:lineRule="auto"/>
              <w:jc w:val="right"/>
              <w:rPr>
                <w:sz w:val="20"/>
                <w:szCs w:val="20"/>
              </w:rPr>
            </w:pPr>
            <w:r w:rsidRPr="00B374D2">
              <w:rPr>
                <w:sz w:val="20"/>
                <w:szCs w:val="20"/>
              </w:rPr>
              <w:t>12/11/20</w:t>
            </w:r>
          </w:p>
        </w:tc>
        <w:tc>
          <w:tcPr>
            <w:tcW w:w="1290" w:type="dxa"/>
            <w:tcBorders>
              <w:top w:val="nil"/>
              <w:left w:val="nil"/>
              <w:bottom w:val="nil"/>
              <w:right w:val="nil"/>
            </w:tcBorders>
            <w:tcMar>
              <w:top w:w="100" w:type="dxa"/>
              <w:left w:w="100" w:type="dxa"/>
              <w:bottom w:w="100" w:type="dxa"/>
              <w:right w:w="100" w:type="dxa"/>
            </w:tcMar>
            <w:vAlign w:val="bottom"/>
          </w:tcPr>
          <w:p w14:paraId="7D5A091A" w14:textId="77777777" w:rsidR="009253BA" w:rsidRPr="00B374D2" w:rsidRDefault="009253BA" w:rsidP="00EF016F">
            <w:pPr>
              <w:spacing w:after="0" w:line="240" w:lineRule="auto"/>
              <w:jc w:val="right"/>
              <w:rPr>
                <w:sz w:val="20"/>
                <w:szCs w:val="20"/>
              </w:rPr>
            </w:pPr>
            <w:r w:rsidRPr="00B374D2">
              <w:rPr>
                <w:sz w:val="20"/>
                <w:szCs w:val="20"/>
              </w:rPr>
              <w:t>12/23/20</w:t>
            </w:r>
          </w:p>
        </w:tc>
        <w:tc>
          <w:tcPr>
            <w:tcW w:w="1035" w:type="dxa"/>
            <w:tcBorders>
              <w:top w:val="nil"/>
              <w:left w:val="nil"/>
              <w:bottom w:val="nil"/>
              <w:right w:val="nil"/>
            </w:tcBorders>
            <w:tcMar>
              <w:top w:w="100" w:type="dxa"/>
              <w:left w:w="100" w:type="dxa"/>
              <w:bottom w:w="100" w:type="dxa"/>
              <w:right w:w="100" w:type="dxa"/>
            </w:tcMar>
            <w:vAlign w:val="bottom"/>
          </w:tcPr>
          <w:p w14:paraId="021C2628" w14:textId="77777777" w:rsidR="009253BA" w:rsidRPr="00B374D2" w:rsidRDefault="009253BA" w:rsidP="00EF016F">
            <w:pPr>
              <w:spacing w:after="0" w:line="240" w:lineRule="auto"/>
              <w:jc w:val="right"/>
              <w:rPr>
                <w:sz w:val="20"/>
                <w:szCs w:val="20"/>
              </w:rPr>
            </w:pPr>
            <w:r w:rsidRPr="00B374D2">
              <w:rPr>
                <w:sz w:val="20"/>
                <w:szCs w:val="20"/>
              </w:rPr>
              <w:t>12.3</w:t>
            </w:r>
          </w:p>
        </w:tc>
        <w:tc>
          <w:tcPr>
            <w:tcW w:w="1170" w:type="dxa"/>
            <w:tcBorders>
              <w:top w:val="nil"/>
              <w:left w:val="nil"/>
              <w:bottom w:val="nil"/>
              <w:right w:val="nil"/>
            </w:tcBorders>
            <w:tcMar>
              <w:top w:w="100" w:type="dxa"/>
              <w:left w:w="100" w:type="dxa"/>
              <w:bottom w:w="100" w:type="dxa"/>
              <w:right w:w="100" w:type="dxa"/>
            </w:tcMar>
            <w:vAlign w:val="bottom"/>
          </w:tcPr>
          <w:p w14:paraId="0CF07BD0" w14:textId="77777777" w:rsidR="009253BA" w:rsidRPr="00B374D2" w:rsidRDefault="009253BA" w:rsidP="00EF016F">
            <w:pPr>
              <w:spacing w:after="0" w:line="240" w:lineRule="auto"/>
              <w:jc w:val="right"/>
              <w:rPr>
                <w:sz w:val="20"/>
                <w:szCs w:val="20"/>
              </w:rPr>
            </w:pPr>
            <w:r w:rsidRPr="00B374D2">
              <w:rPr>
                <w:sz w:val="20"/>
                <w:szCs w:val="20"/>
              </w:rPr>
              <w:t>10.23</w:t>
            </w:r>
          </w:p>
        </w:tc>
        <w:tc>
          <w:tcPr>
            <w:tcW w:w="1275" w:type="dxa"/>
            <w:tcBorders>
              <w:top w:val="nil"/>
              <w:left w:val="nil"/>
              <w:bottom w:val="nil"/>
              <w:right w:val="nil"/>
            </w:tcBorders>
            <w:tcMar>
              <w:top w:w="100" w:type="dxa"/>
              <w:left w:w="100" w:type="dxa"/>
              <w:bottom w:w="100" w:type="dxa"/>
              <w:right w:w="100" w:type="dxa"/>
            </w:tcMar>
            <w:vAlign w:val="bottom"/>
          </w:tcPr>
          <w:p w14:paraId="00CAA5A6" w14:textId="77777777" w:rsidR="009253BA" w:rsidRPr="00B374D2" w:rsidRDefault="009253BA" w:rsidP="00EF016F">
            <w:pPr>
              <w:spacing w:after="0" w:line="240" w:lineRule="auto"/>
              <w:jc w:val="right"/>
              <w:rPr>
                <w:sz w:val="20"/>
                <w:szCs w:val="20"/>
              </w:rPr>
            </w:pPr>
            <w:r w:rsidRPr="00B374D2">
              <w:rPr>
                <w:sz w:val="20"/>
                <w:szCs w:val="20"/>
              </w:rPr>
              <w:t>14.41</w:t>
            </w:r>
          </w:p>
        </w:tc>
        <w:tc>
          <w:tcPr>
            <w:tcW w:w="1800" w:type="dxa"/>
            <w:tcBorders>
              <w:top w:val="nil"/>
              <w:left w:val="nil"/>
              <w:bottom w:val="nil"/>
              <w:right w:val="nil"/>
            </w:tcBorders>
            <w:tcMar>
              <w:top w:w="100" w:type="dxa"/>
              <w:left w:w="100" w:type="dxa"/>
              <w:bottom w:w="100" w:type="dxa"/>
              <w:right w:w="100" w:type="dxa"/>
            </w:tcMar>
            <w:vAlign w:val="bottom"/>
          </w:tcPr>
          <w:p w14:paraId="7941758F" w14:textId="2AC38444" w:rsidR="009253BA" w:rsidRPr="00B374D2" w:rsidRDefault="006320CF" w:rsidP="00EF016F">
            <w:pPr>
              <w:spacing w:after="0" w:line="240" w:lineRule="auto"/>
              <w:rPr>
                <w:sz w:val="20"/>
                <w:szCs w:val="20"/>
              </w:rPr>
            </w:pPr>
            <w:r w:rsidRPr="00B374D2">
              <w:rPr>
                <w:sz w:val="20"/>
                <w:szCs w:val="20"/>
              </w:rPr>
              <w:t>(36)</w:t>
            </w:r>
          </w:p>
        </w:tc>
      </w:tr>
      <w:tr w:rsidR="009253BA" w:rsidRPr="00B374D2" w14:paraId="47DAB1EE"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2E6BC69" w14:textId="77777777" w:rsidR="009253BA" w:rsidRPr="00B374D2" w:rsidRDefault="009253BA" w:rsidP="00EF016F">
            <w:pPr>
              <w:spacing w:after="0" w:line="240" w:lineRule="auto"/>
              <w:rPr>
                <w:sz w:val="20"/>
                <w:szCs w:val="20"/>
              </w:rPr>
            </w:pPr>
            <w:r w:rsidRPr="00B374D2">
              <w:rPr>
                <w:sz w:val="20"/>
                <w:szCs w:val="20"/>
              </w:rPr>
              <w:t>KY</w:t>
            </w:r>
          </w:p>
        </w:tc>
        <w:tc>
          <w:tcPr>
            <w:tcW w:w="1170" w:type="dxa"/>
            <w:tcBorders>
              <w:top w:val="nil"/>
              <w:left w:val="nil"/>
              <w:bottom w:val="nil"/>
              <w:right w:val="nil"/>
            </w:tcBorders>
            <w:tcMar>
              <w:top w:w="100" w:type="dxa"/>
              <w:left w:w="100" w:type="dxa"/>
              <w:bottom w:w="100" w:type="dxa"/>
              <w:right w:w="100" w:type="dxa"/>
            </w:tcMar>
            <w:vAlign w:val="bottom"/>
          </w:tcPr>
          <w:p w14:paraId="48D6F863"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7A03CB8C" w14:textId="77777777" w:rsidR="009253BA" w:rsidRPr="00B374D2" w:rsidRDefault="009253BA" w:rsidP="00EF016F">
            <w:pPr>
              <w:spacing w:after="0" w:line="240" w:lineRule="auto"/>
              <w:jc w:val="right"/>
              <w:rPr>
                <w:sz w:val="20"/>
                <w:szCs w:val="20"/>
              </w:rPr>
            </w:pPr>
            <w:r w:rsidRPr="00B374D2">
              <w:rPr>
                <w:sz w:val="20"/>
                <w:szCs w:val="20"/>
              </w:rPr>
              <w:t>12/27/20</w:t>
            </w:r>
          </w:p>
        </w:tc>
        <w:tc>
          <w:tcPr>
            <w:tcW w:w="1035" w:type="dxa"/>
            <w:tcBorders>
              <w:top w:val="nil"/>
              <w:left w:val="nil"/>
              <w:bottom w:val="nil"/>
              <w:right w:val="nil"/>
            </w:tcBorders>
            <w:tcMar>
              <w:top w:w="100" w:type="dxa"/>
              <w:left w:w="100" w:type="dxa"/>
              <w:bottom w:w="100" w:type="dxa"/>
              <w:right w:w="100" w:type="dxa"/>
            </w:tcMar>
            <w:vAlign w:val="bottom"/>
          </w:tcPr>
          <w:p w14:paraId="7EA4B50A" w14:textId="77777777" w:rsidR="009253BA" w:rsidRPr="00B374D2" w:rsidRDefault="009253BA" w:rsidP="00EF016F">
            <w:pPr>
              <w:spacing w:after="0" w:line="240" w:lineRule="auto"/>
              <w:jc w:val="right"/>
              <w:rPr>
                <w:sz w:val="20"/>
                <w:szCs w:val="20"/>
              </w:rPr>
            </w:pPr>
            <w:r w:rsidRPr="00B374D2">
              <w:rPr>
                <w:sz w:val="20"/>
                <w:szCs w:val="20"/>
              </w:rPr>
              <w:t>11.7</w:t>
            </w:r>
          </w:p>
        </w:tc>
        <w:tc>
          <w:tcPr>
            <w:tcW w:w="1170" w:type="dxa"/>
            <w:tcBorders>
              <w:top w:val="nil"/>
              <w:left w:val="nil"/>
              <w:bottom w:val="nil"/>
              <w:right w:val="nil"/>
            </w:tcBorders>
            <w:tcMar>
              <w:top w:w="100" w:type="dxa"/>
              <w:left w:w="100" w:type="dxa"/>
              <w:bottom w:w="100" w:type="dxa"/>
              <w:right w:w="100" w:type="dxa"/>
            </w:tcMar>
            <w:vAlign w:val="bottom"/>
          </w:tcPr>
          <w:p w14:paraId="0FC23227" w14:textId="77777777" w:rsidR="009253BA" w:rsidRPr="00B374D2" w:rsidRDefault="009253BA" w:rsidP="00EF016F">
            <w:pPr>
              <w:spacing w:after="0" w:line="240" w:lineRule="auto"/>
              <w:jc w:val="right"/>
              <w:rPr>
                <w:sz w:val="20"/>
                <w:szCs w:val="20"/>
              </w:rPr>
            </w:pPr>
            <w:r w:rsidRPr="00B374D2">
              <w:rPr>
                <w:sz w:val="20"/>
                <w:szCs w:val="20"/>
              </w:rPr>
              <w:t>10.01</w:t>
            </w:r>
          </w:p>
        </w:tc>
        <w:tc>
          <w:tcPr>
            <w:tcW w:w="1275" w:type="dxa"/>
            <w:tcBorders>
              <w:top w:val="nil"/>
              <w:left w:val="nil"/>
              <w:bottom w:val="nil"/>
              <w:right w:val="nil"/>
            </w:tcBorders>
            <w:tcMar>
              <w:top w:w="100" w:type="dxa"/>
              <w:left w:w="100" w:type="dxa"/>
              <w:bottom w:w="100" w:type="dxa"/>
              <w:right w:w="100" w:type="dxa"/>
            </w:tcMar>
            <w:vAlign w:val="bottom"/>
          </w:tcPr>
          <w:p w14:paraId="280ABCD7" w14:textId="77777777" w:rsidR="009253BA" w:rsidRPr="00B374D2" w:rsidRDefault="009253BA" w:rsidP="00EF016F">
            <w:pPr>
              <w:spacing w:after="0" w:line="240" w:lineRule="auto"/>
              <w:jc w:val="right"/>
              <w:rPr>
                <w:sz w:val="20"/>
                <w:szCs w:val="20"/>
              </w:rPr>
            </w:pPr>
            <w:r w:rsidRPr="00B374D2">
              <w:rPr>
                <w:sz w:val="20"/>
                <w:szCs w:val="20"/>
              </w:rPr>
              <w:t>13.72</w:t>
            </w:r>
          </w:p>
        </w:tc>
        <w:tc>
          <w:tcPr>
            <w:tcW w:w="1800" w:type="dxa"/>
            <w:tcBorders>
              <w:top w:val="nil"/>
              <w:left w:val="nil"/>
              <w:bottom w:val="nil"/>
              <w:right w:val="nil"/>
            </w:tcBorders>
            <w:tcMar>
              <w:top w:w="100" w:type="dxa"/>
              <w:left w:w="100" w:type="dxa"/>
              <w:bottom w:w="100" w:type="dxa"/>
              <w:right w:w="100" w:type="dxa"/>
            </w:tcMar>
            <w:vAlign w:val="bottom"/>
          </w:tcPr>
          <w:p w14:paraId="3EFB4033" w14:textId="440D2206" w:rsidR="009253BA" w:rsidRPr="00B374D2" w:rsidRDefault="006320CF" w:rsidP="00EF016F">
            <w:pPr>
              <w:spacing w:after="0" w:line="240" w:lineRule="auto"/>
              <w:rPr>
                <w:sz w:val="20"/>
                <w:szCs w:val="20"/>
              </w:rPr>
            </w:pPr>
            <w:r w:rsidRPr="00B374D2">
              <w:rPr>
                <w:sz w:val="20"/>
                <w:szCs w:val="20"/>
              </w:rPr>
              <w:t>(36)</w:t>
            </w:r>
          </w:p>
        </w:tc>
      </w:tr>
      <w:tr w:rsidR="009253BA" w:rsidRPr="00B374D2" w14:paraId="73ACCB19"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BE8C34A" w14:textId="77777777" w:rsidR="009253BA" w:rsidRPr="00B374D2" w:rsidRDefault="009253BA" w:rsidP="00EF016F">
            <w:pPr>
              <w:spacing w:after="0" w:line="240" w:lineRule="auto"/>
              <w:rPr>
                <w:sz w:val="20"/>
                <w:szCs w:val="20"/>
              </w:rPr>
            </w:pPr>
            <w:r w:rsidRPr="00B374D2">
              <w:rPr>
                <w:sz w:val="20"/>
                <w:szCs w:val="20"/>
              </w:rPr>
              <w:t>LA</w:t>
            </w:r>
          </w:p>
        </w:tc>
        <w:tc>
          <w:tcPr>
            <w:tcW w:w="1170" w:type="dxa"/>
            <w:tcBorders>
              <w:top w:val="nil"/>
              <w:left w:val="nil"/>
              <w:bottom w:val="nil"/>
              <w:right w:val="nil"/>
            </w:tcBorders>
            <w:tcMar>
              <w:top w:w="100" w:type="dxa"/>
              <w:left w:w="100" w:type="dxa"/>
              <w:bottom w:w="100" w:type="dxa"/>
              <w:right w:w="100" w:type="dxa"/>
            </w:tcMar>
            <w:vAlign w:val="bottom"/>
          </w:tcPr>
          <w:p w14:paraId="1B98C0D5" w14:textId="77777777" w:rsidR="009253BA" w:rsidRPr="00B374D2" w:rsidRDefault="009253BA" w:rsidP="00EF016F">
            <w:pPr>
              <w:spacing w:after="0" w:line="240" w:lineRule="auto"/>
              <w:jc w:val="right"/>
              <w:rPr>
                <w:sz w:val="20"/>
                <w:szCs w:val="20"/>
              </w:rPr>
            </w:pPr>
            <w:r w:rsidRPr="00B374D2">
              <w:rPr>
                <w:sz w:val="20"/>
                <w:szCs w:val="20"/>
              </w:rPr>
              <w:t>12/10/20</w:t>
            </w:r>
          </w:p>
        </w:tc>
        <w:tc>
          <w:tcPr>
            <w:tcW w:w="1290" w:type="dxa"/>
            <w:tcBorders>
              <w:top w:val="nil"/>
              <w:left w:val="nil"/>
              <w:bottom w:val="nil"/>
              <w:right w:val="nil"/>
            </w:tcBorders>
            <w:tcMar>
              <w:top w:w="100" w:type="dxa"/>
              <w:left w:w="100" w:type="dxa"/>
              <w:bottom w:w="100" w:type="dxa"/>
              <w:right w:w="100" w:type="dxa"/>
            </w:tcMar>
            <w:vAlign w:val="bottom"/>
          </w:tcPr>
          <w:p w14:paraId="4E2A61C7" w14:textId="77777777" w:rsidR="009253BA" w:rsidRPr="00B374D2" w:rsidRDefault="009253BA" w:rsidP="00EF016F">
            <w:pPr>
              <w:spacing w:after="0" w:line="240" w:lineRule="auto"/>
              <w:jc w:val="right"/>
              <w:rPr>
                <w:sz w:val="20"/>
                <w:szCs w:val="20"/>
              </w:rPr>
            </w:pPr>
            <w:r w:rsidRPr="00B374D2">
              <w:rPr>
                <w:sz w:val="20"/>
                <w:szCs w:val="20"/>
              </w:rPr>
              <w:t>12/24/20</w:t>
            </w:r>
          </w:p>
        </w:tc>
        <w:tc>
          <w:tcPr>
            <w:tcW w:w="1035" w:type="dxa"/>
            <w:tcBorders>
              <w:top w:val="nil"/>
              <w:left w:val="nil"/>
              <w:bottom w:val="nil"/>
              <w:right w:val="nil"/>
            </w:tcBorders>
            <w:tcMar>
              <w:top w:w="100" w:type="dxa"/>
              <w:left w:w="100" w:type="dxa"/>
              <w:bottom w:w="100" w:type="dxa"/>
              <w:right w:w="100" w:type="dxa"/>
            </w:tcMar>
            <w:vAlign w:val="bottom"/>
          </w:tcPr>
          <w:p w14:paraId="4AF5E430" w14:textId="77777777" w:rsidR="009253BA" w:rsidRPr="00B374D2" w:rsidRDefault="009253BA" w:rsidP="00EF016F">
            <w:pPr>
              <w:spacing w:after="0" w:line="240" w:lineRule="auto"/>
              <w:jc w:val="right"/>
              <w:rPr>
                <w:sz w:val="20"/>
                <w:szCs w:val="20"/>
              </w:rPr>
            </w:pPr>
            <w:r w:rsidRPr="00B374D2">
              <w:rPr>
                <w:sz w:val="20"/>
                <w:szCs w:val="20"/>
              </w:rPr>
              <w:t>10.6</w:t>
            </w:r>
          </w:p>
        </w:tc>
        <w:tc>
          <w:tcPr>
            <w:tcW w:w="1170" w:type="dxa"/>
            <w:tcBorders>
              <w:top w:val="nil"/>
              <w:left w:val="nil"/>
              <w:bottom w:val="nil"/>
              <w:right w:val="nil"/>
            </w:tcBorders>
            <w:tcMar>
              <w:top w:w="100" w:type="dxa"/>
              <w:left w:w="100" w:type="dxa"/>
              <w:bottom w:w="100" w:type="dxa"/>
              <w:right w:w="100" w:type="dxa"/>
            </w:tcMar>
            <w:vAlign w:val="bottom"/>
          </w:tcPr>
          <w:p w14:paraId="563FD78F" w14:textId="77777777" w:rsidR="009253BA" w:rsidRPr="00B374D2" w:rsidRDefault="009253BA" w:rsidP="00EF016F">
            <w:pPr>
              <w:spacing w:after="0" w:line="240" w:lineRule="auto"/>
              <w:jc w:val="right"/>
              <w:rPr>
                <w:sz w:val="20"/>
                <w:szCs w:val="20"/>
              </w:rPr>
            </w:pPr>
            <w:r w:rsidRPr="00B374D2">
              <w:rPr>
                <w:sz w:val="20"/>
                <w:szCs w:val="20"/>
              </w:rPr>
              <w:t>8.34</w:t>
            </w:r>
          </w:p>
        </w:tc>
        <w:tc>
          <w:tcPr>
            <w:tcW w:w="1275" w:type="dxa"/>
            <w:tcBorders>
              <w:top w:val="nil"/>
              <w:left w:val="nil"/>
              <w:bottom w:val="nil"/>
              <w:right w:val="nil"/>
            </w:tcBorders>
            <w:tcMar>
              <w:top w:w="100" w:type="dxa"/>
              <w:left w:w="100" w:type="dxa"/>
              <w:bottom w:w="100" w:type="dxa"/>
              <w:right w:w="100" w:type="dxa"/>
            </w:tcMar>
            <w:vAlign w:val="bottom"/>
          </w:tcPr>
          <w:p w14:paraId="6A3D65C8" w14:textId="77777777" w:rsidR="009253BA" w:rsidRPr="00B374D2" w:rsidRDefault="009253BA" w:rsidP="00EF016F">
            <w:pPr>
              <w:spacing w:after="0" w:line="240" w:lineRule="auto"/>
              <w:jc w:val="right"/>
              <w:rPr>
                <w:sz w:val="20"/>
                <w:szCs w:val="20"/>
              </w:rPr>
            </w:pPr>
            <w:r w:rsidRPr="00B374D2">
              <w:rPr>
                <w:sz w:val="20"/>
                <w:szCs w:val="20"/>
              </w:rPr>
              <w:t>13.26</w:t>
            </w:r>
          </w:p>
        </w:tc>
        <w:tc>
          <w:tcPr>
            <w:tcW w:w="1800" w:type="dxa"/>
            <w:tcBorders>
              <w:top w:val="nil"/>
              <w:left w:val="nil"/>
              <w:bottom w:val="nil"/>
              <w:right w:val="nil"/>
            </w:tcBorders>
            <w:tcMar>
              <w:top w:w="100" w:type="dxa"/>
              <w:left w:w="100" w:type="dxa"/>
              <w:bottom w:w="100" w:type="dxa"/>
              <w:right w:w="100" w:type="dxa"/>
            </w:tcMar>
            <w:vAlign w:val="bottom"/>
          </w:tcPr>
          <w:p w14:paraId="5076ABE2" w14:textId="78C7DA0B" w:rsidR="009253BA" w:rsidRPr="00B374D2" w:rsidRDefault="006320CF" w:rsidP="00EF016F">
            <w:pPr>
              <w:spacing w:after="0" w:line="240" w:lineRule="auto"/>
              <w:rPr>
                <w:sz w:val="20"/>
                <w:szCs w:val="20"/>
              </w:rPr>
            </w:pPr>
            <w:r w:rsidRPr="00B374D2">
              <w:rPr>
                <w:sz w:val="20"/>
                <w:szCs w:val="20"/>
              </w:rPr>
              <w:t>(36)</w:t>
            </w:r>
          </w:p>
        </w:tc>
      </w:tr>
      <w:tr w:rsidR="009253BA" w:rsidRPr="00B374D2" w14:paraId="628F55CD"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6F881A8" w14:textId="77777777" w:rsidR="009253BA" w:rsidRPr="00B374D2" w:rsidRDefault="009253BA" w:rsidP="00EF016F">
            <w:pPr>
              <w:spacing w:after="0" w:line="240" w:lineRule="auto"/>
              <w:rPr>
                <w:sz w:val="20"/>
                <w:szCs w:val="20"/>
              </w:rPr>
            </w:pPr>
            <w:r w:rsidRPr="00B374D2">
              <w:rPr>
                <w:sz w:val="20"/>
                <w:szCs w:val="20"/>
              </w:rPr>
              <w:t>MA</w:t>
            </w:r>
          </w:p>
        </w:tc>
        <w:tc>
          <w:tcPr>
            <w:tcW w:w="1170" w:type="dxa"/>
            <w:tcBorders>
              <w:top w:val="nil"/>
              <w:left w:val="nil"/>
              <w:bottom w:val="nil"/>
              <w:right w:val="nil"/>
            </w:tcBorders>
            <w:tcMar>
              <w:top w:w="100" w:type="dxa"/>
              <w:left w:w="100" w:type="dxa"/>
              <w:bottom w:w="100" w:type="dxa"/>
              <w:right w:w="100" w:type="dxa"/>
            </w:tcMar>
            <w:vAlign w:val="bottom"/>
          </w:tcPr>
          <w:p w14:paraId="4692E25F"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0C033646" w14:textId="77777777" w:rsidR="009253BA" w:rsidRPr="00B374D2" w:rsidRDefault="009253BA" w:rsidP="00EF016F">
            <w:pPr>
              <w:spacing w:after="0" w:line="240" w:lineRule="auto"/>
              <w:jc w:val="right"/>
              <w:rPr>
                <w:sz w:val="20"/>
                <w:szCs w:val="20"/>
              </w:rPr>
            </w:pPr>
            <w:r w:rsidRPr="00B374D2">
              <w:rPr>
                <w:sz w:val="20"/>
                <w:szCs w:val="20"/>
              </w:rPr>
              <w:t>12/26/20</w:t>
            </w:r>
          </w:p>
        </w:tc>
        <w:tc>
          <w:tcPr>
            <w:tcW w:w="1035" w:type="dxa"/>
            <w:tcBorders>
              <w:top w:val="nil"/>
              <w:left w:val="nil"/>
              <w:bottom w:val="nil"/>
              <w:right w:val="nil"/>
            </w:tcBorders>
            <w:tcMar>
              <w:top w:w="100" w:type="dxa"/>
              <w:left w:w="100" w:type="dxa"/>
              <w:bottom w:w="100" w:type="dxa"/>
              <w:right w:w="100" w:type="dxa"/>
            </w:tcMar>
            <w:vAlign w:val="bottom"/>
          </w:tcPr>
          <w:p w14:paraId="7245D426" w14:textId="77777777" w:rsidR="009253BA" w:rsidRPr="00B374D2" w:rsidRDefault="009253BA" w:rsidP="00EF016F">
            <w:pPr>
              <w:spacing w:after="0" w:line="240" w:lineRule="auto"/>
              <w:jc w:val="right"/>
              <w:rPr>
                <w:sz w:val="20"/>
                <w:szCs w:val="20"/>
              </w:rPr>
            </w:pPr>
            <w:r w:rsidRPr="00B374D2">
              <w:rPr>
                <w:sz w:val="20"/>
                <w:szCs w:val="20"/>
              </w:rPr>
              <w:t>5.9</w:t>
            </w:r>
          </w:p>
        </w:tc>
        <w:tc>
          <w:tcPr>
            <w:tcW w:w="1170" w:type="dxa"/>
            <w:tcBorders>
              <w:top w:val="nil"/>
              <w:left w:val="nil"/>
              <w:bottom w:val="nil"/>
              <w:right w:val="nil"/>
            </w:tcBorders>
            <w:tcMar>
              <w:top w:w="100" w:type="dxa"/>
              <w:left w:w="100" w:type="dxa"/>
              <w:bottom w:w="100" w:type="dxa"/>
              <w:right w:w="100" w:type="dxa"/>
            </w:tcMar>
            <w:vAlign w:val="bottom"/>
          </w:tcPr>
          <w:p w14:paraId="7BE8A2E6" w14:textId="77777777" w:rsidR="009253BA" w:rsidRPr="00B374D2" w:rsidRDefault="009253BA" w:rsidP="00EF016F">
            <w:pPr>
              <w:spacing w:after="0" w:line="240" w:lineRule="auto"/>
              <w:jc w:val="right"/>
              <w:rPr>
                <w:sz w:val="20"/>
                <w:szCs w:val="20"/>
              </w:rPr>
            </w:pPr>
            <w:r w:rsidRPr="00B374D2">
              <w:rPr>
                <w:sz w:val="20"/>
                <w:szCs w:val="20"/>
              </w:rPr>
              <w:t>4.51</w:t>
            </w:r>
          </w:p>
        </w:tc>
        <w:tc>
          <w:tcPr>
            <w:tcW w:w="1275" w:type="dxa"/>
            <w:tcBorders>
              <w:top w:val="nil"/>
              <w:left w:val="nil"/>
              <w:bottom w:val="nil"/>
              <w:right w:val="nil"/>
            </w:tcBorders>
            <w:tcMar>
              <w:top w:w="100" w:type="dxa"/>
              <w:left w:w="100" w:type="dxa"/>
              <w:bottom w:w="100" w:type="dxa"/>
              <w:right w:w="100" w:type="dxa"/>
            </w:tcMar>
            <w:vAlign w:val="bottom"/>
          </w:tcPr>
          <w:p w14:paraId="26BE3D61" w14:textId="77777777" w:rsidR="009253BA" w:rsidRPr="00B374D2" w:rsidRDefault="009253BA" w:rsidP="00EF016F">
            <w:pPr>
              <w:spacing w:after="0" w:line="240" w:lineRule="auto"/>
              <w:jc w:val="right"/>
              <w:rPr>
                <w:sz w:val="20"/>
                <w:szCs w:val="20"/>
              </w:rPr>
            </w:pPr>
            <w:r w:rsidRPr="00B374D2">
              <w:rPr>
                <w:sz w:val="20"/>
                <w:szCs w:val="20"/>
              </w:rPr>
              <w:t>7.43</w:t>
            </w:r>
          </w:p>
        </w:tc>
        <w:tc>
          <w:tcPr>
            <w:tcW w:w="1800" w:type="dxa"/>
            <w:tcBorders>
              <w:top w:val="nil"/>
              <w:left w:val="nil"/>
              <w:bottom w:val="nil"/>
              <w:right w:val="nil"/>
            </w:tcBorders>
            <w:tcMar>
              <w:top w:w="100" w:type="dxa"/>
              <w:left w:w="100" w:type="dxa"/>
              <w:bottom w:w="100" w:type="dxa"/>
              <w:right w:w="100" w:type="dxa"/>
            </w:tcMar>
            <w:vAlign w:val="bottom"/>
          </w:tcPr>
          <w:p w14:paraId="6B457466" w14:textId="23BE84A7" w:rsidR="009253BA" w:rsidRPr="00B374D2" w:rsidRDefault="006320CF" w:rsidP="00EF016F">
            <w:pPr>
              <w:spacing w:after="0" w:line="240" w:lineRule="auto"/>
              <w:rPr>
                <w:sz w:val="20"/>
                <w:szCs w:val="20"/>
              </w:rPr>
            </w:pPr>
            <w:r w:rsidRPr="00B374D2">
              <w:rPr>
                <w:sz w:val="20"/>
                <w:szCs w:val="20"/>
              </w:rPr>
              <w:t>(36)</w:t>
            </w:r>
          </w:p>
        </w:tc>
      </w:tr>
      <w:tr w:rsidR="009253BA" w:rsidRPr="00B374D2" w14:paraId="34F04DCD"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FDB9747" w14:textId="77777777" w:rsidR="009253BA" w:rsidRPr="00B374D2" w:rsidRDefault="009253BA" w:rsidP="00EF016F">
            <w:pPr>
              <w:spacing w:after="0" w:line="240" w:lineRule="auto"/>
              <w:rPr>
                <w:sz w:val="20"/>
                <w:szCs w:val="20"/>
              </w:rPr>
            </w:pPr>
            <w:r w:rsidRPr="00B374D2">
              <w:rPr>
                <w:sz w:val="20"/>
                <w:szCs w:val="20"/>
              </w:rPr>
              <w:t>MD</w:t>
            </w:r>
          </w:p>
        </w:tc>
        <w:tc>
          <w:tcPr>
            <w:tcW w:w="1170" w:type="dxa"/>
            <w:tcBorders>
              <w:top w:val="nil"/>
              <w:left w:val="nil"/>
              <w:bottom w:val="nil"/>
              <w:right w:val="nil"/>
            </w:tcBorders>
            <w:tcMar>
              <w:top w:w="100" w:type="dxa"/>
              <w:left w:w="100" w:type="dxa"/>
              <w:bottom w:w="100" w:type="dxa"/>
              <w:right w:w="100" w:type="dxa"/>
            </w:tcMar>
            <w:vAlign w:val="bottom"/>
          </w:tcPr>
          <w:p w14:paraId="164757A9" w14:textId="77777777" w:rsidR="009253BA" w:rsidRPr="00B374D2" w:rsidRDefault="009253BA" w:rsidP="00EF016F">
            <w:pPr>
              <w:spacing w:after="0" w:line="240" w:lineRule="auto"/>
              <w:jc w:val="right"/>
              <w:rPr>
                <w:sz w:val="20"/>
                <w:szCs w:val="20"/>
              </w:rPr>
            </w:pPr>
            <w:r w:rsidRPr="00B374D2">
              <w:rPr>
                <w:sz w:val="20"/>
                <w:szCs w:val="20"/>
              </w:rPr>
              <w:t>12/10/20</w:t>
            </w:r>
          </w:p>
        </w:tc>
        <w:tc>
          <w:tcPr>
            <w:tcW w:w="1290" w:type="dxa"/>
            <w:tcBorders>
              <w:top w:val="nil"/>
              <w:left w:val="nil"/>
              <w:bottom w:val="nil"/>
              <w:right w:val="nil"/>
            </w:tcBorders>
            <w:tcMar>
              <w:top w:w="100" w:type="dxa"/>
              <w:left w:w="100" w:type="dxa"/>
              <w:bottom w:w="100" w:type="dxa"/>
              <w:right w:w="100" w:type="dxa"/>
            </w:tcMar>
            <w:vAlign w:val="bottom"/>
          </w:tcPr>
          <w:p w14:paraId="49FAB234" w14:textId="77777777" w:rsidR="009253BA" w:rsidRPr="00B374D2" w:rsidRDefault="009253BA" w:rsidP="00EF016F">
            <w:pPr>
              <w:spacing w:after="0" w:line="240" w:lineRule="auto"/>
              <w:jc w:val="right"/>
              <w:rPr>
                <w:sz w:val="20"/>
                <w:szCs w:val="20"/>
              </w:rPr>
            </w:pPr>
            <w:r w:rsidRPr="00B374D2">
              <w:rPr>
                <w:sz w:val="20"/>
                <w:szCs w:val="20"/>
              </w:rPr>
              <w:t>12/23/20</w:t>
            </w:r>
          </w:p>
        </w:tc>
        <w:tc>
          <w:tcPr>
            <w:tcW w:w="1035" w:type="dxa"/>
            <w:tcBorders>
              <w:top w:val="nil"/>
              <w:left w:val="nil"/>
              <w:bottom w:val="nil"/>
              <w:right w:val="nil"/>
            </w:tcBorders>
            <w:tcMar>
              <w:top w:w="100" w:type="dxa"/>
              <w:left w:w="100" w:type="dxa"/>
              <w:bottom w:w="100" w:type="dxa"/>
              <w:right w:w="100" w:type="dxa"/>
            </w:tcMar>
            <w:vAlign w:val="bottom"/>
          </w:tcPr>
          <w:p w14:paraId="31935D7E" w14:textId="77777777" w:rsidR="009253BA" w:rsidRPr="00B374D2" w:rsidRDefault="009253BA" w:rsidP="00EF016F">
            <w:pPr>
              <w:spacing w:after="0" w:line="240" w:lineRule="auto"/>
              <w:jc w:val="right"/>
              <w:rPr>
                <w:sz w:val="20"/>
                <w:szCs w:val="20"/>
              </w:rPr>
            </w:pPr>
            <w:r w:rsidRPr="00B374D2">
              <w:rPr>
                <w:sz w:val="20"/>
                <w:szCs w:val="20"/>
              </w:rPr>
              <w:t>15.2</w:t>
            </w:r>
          </w:p>
        </w:tc>
        <w:tc>
          <w:tcPr>
            <w:tcW w:w="1170" w:type="dxa"/>
            <w:tcBorders>
              <w:top w:val="nil"/>
              <w:left w:val="nil"/>
              <w:bottom w:val="nil"/>
              <w:right w:val="nil"/>
            </w:tcBorders>
            <w:tcMar>
              <w:top w:w="100" w:type="dxa"/>
              <w:left w:w="100" w:type="dxa"/>
              <w:bottom w:w="100" w:type="dxa"/>
              <w:right w:w="100" w:type="dxa"/>
            </w:tcMar>
            <w:vAlign w:val="bottom"/>
          </w:tcPr>
          <w:p w14:paraId="7D767420" w14:textId="77777777" w:rsidR="009253BA" w:rsidRPr="00B374D2" w:rsidRDefault="009253BA" w:rsidP="00EF016F">
            <w:pPr>
              <w:spacing w:after="0" w:line="240" w:lineRule="auto"/>
              <w:jc w:val="right"/>
              <w:rPr>
                <w:sz w:val="20"/>
                <w:szCs w:val="20"/>
              </w:rPr>
            </w:pPr>
            <w:r w:rsidRPr="00B374D2">
              <w:rPr>
                <w:sz w:val="20"/>
                <w:szCs w:val="20"/>
              </w:rPr>
              <w:t>12.7</w:t>
            </w:r>
          </w:p>
        </w:tc>
        <w:tc>
          <w:tcPr>
            <w:tcW w:w="1275" w:type="dxa"/>
            <w:tcBorders>
              <w:top w:val="nil"/>
              <w:left w:val="nil"/>
              <w:bottom w:val="nil"/>
              <w:right w:val="nil"/>
            </w:tcBorders>
            <w:tcMar>
              <w:top w:w="100" w:type="dxa"/>
              <w:left w:w="100" w:type="dxa"/>
              <w:bottom w:w="100" w:type="dxa"/>
              <w:right w:w="100" w:type="dxa"/>
            </w:tcMar>
            <w:vAlign w:val="bottom"/>
          </w:tcPr>
          <w:p w14:paraId="4451E929" w14:textId="77777777" w:rsidR="009253BA" w:rsidRPr="00B374D2" w:rsidRDefault="009253BA" w:rsidP="00EF016F">
            <w:pPr>
              <w:spacing w:after="0" w:line="240" w:lineRule="auto"/>
              <w:jc w:val="right"/>
              <w:rPr>
                <w:sz w:val="20"/>
                <w:szCs w:val="20"/>
              </w:rPr>
            </w:pPr>
            <w:r w:rsidRPr="00B374D2">
              <w:rPr>
                <w:sz w:val="20"/>
                <w:szCs w:val="20"/>
              </w:rPr>
              <w:t>17.8</w:t>
            </w:r>
          </w:p>
        </w:tc>
        <w:tc>
          <w:tcPr>
            <w:tcW w:w="1800" w:type="dxa"/>
            <w:tcBorders>
              <w:top w:val="nil"/>
              <w:left w:val="nil"/>
              <w:bottom w:val="nil"/>
              <w:right w:val="nil"/>
            </w:tcBorders>
            <w:tcMar>
              <w:top w:w="100" w:type="dxa"/>
              <w:left w:w="100" w:type="dxa"/>
              <w:bottom w:w="100" w:type="dxa"/>
              <w:right w:w="100" w:type="dxa"/>
            </w:tcMar>
            <w:vAlign w:val="bottom"/>
          </w:tcPr>
          <w:p w14:paraId="156A955A" w14:textId="471E9F96" w:rsidR="009253BA" w:rsidRPr="00B374D2" w:rsidRDefault="006320CF" w:rsidP="00EF016F">
            <w:pPr>
              <w:spacing w:after="0" w:line="240" w:lineRule="auto"/>
              <w:rPr>
                <w:sz w:val="20"/>
                <w:szCs w:val="20"/>
              </w:rPr>
            </w:pPr>
            <w:r w:rsidRPr="00B374D2">
              <w:rPr>
                <w:sz w:val="20"/>
                <w:szCs w:val="20"/>
              </w:rPr>
              <w:t>(36)</w:t>
            </w:r>
          </w:p>
        </w:tc>
      </w:tr>
      <w:tr w:rsidR="009253BA" w:rsidRPr="00B374D2" w14:paraId="1C9A1BD3"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1E57C7B" w14:textId="77777777" w:rsidR="009253BA" w:rsidRPr="00B374D2" w:rsidRDefault="009253BA" w:rsidP="00EF016F">
            <w:pPr>
              <w:spacing w:after="0" w:line="240" w:lineRule="auto"/>
              <w:rPr>
                <w:sz w:val="20"/>
                <w:szCs w:val="20"/>
              </w:rPr>
            </w:pPr>
            <w:r w:rsidRPr="00B374D2">
              <w:rPr>
                <w:sz w:val="20"/>
                <w:szCs w:val="20"/>
              </w:rPr>
              <w:t>ME</w:t>
            </w:r>
          </w:p>
        </w:tc>
        <w:tc>
          <w:tcPr>
            <w:tcW w:w="1170" w:type="dxa"/>
            <w:tcBorders>
              <w:top w:val="nil"/>
              <w:left w:val="nil"/>
              <w:bottom w:val="nil"/>
              <w:right w:val="nil"/>
            </w:tcBorders>
            <w:tcMar>
              <w:top w:w="100" w:type="dxa"/>
              <w:left w:w="100" w:type="dxa"/>
              <w:bottom w:w="100" w:type="dxa"/>
              <w:right w:w="100" w:type="dxa"/>
            </w:tcMar>
            <w:vAlign w:val="bottom"/>
          </w:tcPr>
          <w:p w14:paraId="5BE52757"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01231857" w14:textId="77777777" w:rsidR="009253BA" w:rsidRPr="00B374D2" w:rsidRDefault="009253BA" w:rsidP="00EF016F">
            <w:pPr>
              <w:spacing w:after="0" w:line="240" w:lineRule="auto"/>
              <w:jc w:val="right"/>
              <w:rPr>
                <w:sz w:val="20"/>
                <w:szCs w:val="20"/>
              </w:rPr>
            </w:pPr>
            <w:r w:rsidRPr="00B374D2">
              <w:rPr>
                <w:sz w:val="20"/>
                <w:szCs w:val="20"/>
              </w:rPr>
              <w:t>12/26/20</w:t>
            </w:r>
          </w:p>
        </w:tc>
        <w:tc>
          <w:tcPr>
            <w:tcW w:w="1035" w:type="dxa"/>
            <w:tcBorders>
              <w:top w:val="nil"/>
              <w:left w:val="nil"/>
              <w:bottom w:val="nil"/>
              <w:right w:val="nil"/>
            </w:tcBorders>
            <w:tcMar>
              <w:top w:w="100" w:type="dxa"/>
              <w:left w:w="100" w:type="dxa"/>
              <w:bottom w:w="100" w:type="dxa"/>
              <w:right w:w="100" w:type="dxa"/>
            </w:tcMar>
            <w:vAlign w:val="bottom"/>
          </w:tcPr>
          <w:p w14:paraId="3A698305" w14:textId="77777777" w:rsidR="009253BA" w:rsidRPr="00B374D2" w:rsidRDefault="009253BA" w:rsidP="00EF016F">
            <w:pPr>
              <w:spacing w:after="0" w:line="240" w:lineRule="auto"/>
              <w:jc w:val="right"/>
              <w:rPr>
                <w:sz w:val="20"/>
                <w:szCs w:val="20"/>
              </w:rPr>
            </w:pPr>
            <w:r w:rsidRPr="00B374D2">
              <w:rPr>
                <w:sz w:val="20"/>
                <w:szCs w:val="20"/>
              </w:rPr>
              <w:t>2.3</w:t>
            </w:r>
          </w:p>
        </w:tc>
        <w:tc>
          <w:tcPr>
            <w:tcW w:w="1170" w:type="dxa"/>
            <w:tcBorders>
              <w:top w:val="nil"/>
              <w:left w:val="nil"/>
              <w:bottom w:val="nil"/>
              <w:right w:val="nil"/>
            </w:tcBorders>
            <w:tcMar>
              <w:top w:w="100" w:type="dxa"/>
              <w:left w:w="100" w:type="dxa"/>
              <w:bottom w:w="100" w:type="dxa"/>
              <w:right w:w="100" w:type="dxa"/>
            </w:tcMar>
            <w:vAlign w:val="bottom"/>
          </w:tcPr>
          <w:p w14:paraId="7CD4203E" w14:textId="77777777" w:rsidR="009253BA" w:rsidRPr="00B374D2" w:rsidRDefault="009253BA" w:rsidP="00EF016F">
            <w:pPr>
              <w:spacing w:after="0" w:line="240" w:lineRule="auto"/>
              <w:jc w:val="right"/>
              <w:rPr>
                <w:sz w:val="20"/>
                <w:szCs w:val="20"/>
              </w:rPr>
            </w:pPr>
            <w:r w:rsidRPr="00B374D2">
              <w:rPr>
                <w:sz w:val="20"/>
                <w:szCs w:val="20"/>
              </w:rPr>
              <w:t>0.7</w:t>
            </w:r>
          </w:p>
        </w:tc>
        <w:tc>
          <w:tcPr>
            <w:tcW w:w="1275" w:type="dxa"/>
            <w:tcBorders>
              <w:top w:val="nil"/>
              <w:left w:val="nil"/>
              <w:bottom w:val="nil"/>
              <w:right w:val="nil"/>
            </w:tcBorders>
            <w:tcMar>
              <w:top w:w="100" w:type="dxa"/>
              <w:left w:w="100" w:type="dxa"/>
              <w:bottom w:w="100" w:type="dxa"/>
              <w:right w:w="100" w:type="dxa"/>
            </w:tcMar>
            <w:vAlign w:val="bottom"/>
          </w:tcPr>
          <w:p w14:paraId="70E5F67D" w14:textId="77777777" w:rsidR="009253BA" w:rsidRPr="00B374D2" w:rsidRDefault="009253BA" w:rsidP="00EF016F">
            <w:pPr>
              <w:spacing w:after="0" w:line="240" w:lineRule="auto"/>
              <w:jc w:val="right"/>
              <w:rPr>
                <w:sz w:val="20"/>
                <w:szCs w:val="20"/>
              </w:rPr>
            </w:pPr>
            <w:r w:rsidRPr="00B374D2">
              <w:rPr>
                <w:sz w:val="20"/>
                <w:szCs w:val="20"/>
              </w:rPr>
              <w:t>5.51</w:t>
            </w:r>
          </w:p>
        </w:tc>
        <w:tc>
          <w:tcPr>
            <w:tcW w:w="1800" w:type="dxa"/>
            <w:tcBorders>
              <w:top w:val="nil"/>
              <w:left w:val="nil"/>
              <w:bottom w:val="nil"/>
              <w:right w:val="nil"/>
            </w:tcBorders>
            <w:tcMar>
              <w:top w:w="100" w:type="dxa"/>
              <w:left w:w="100" w:type="dxa"/>
              <w:bottom w:w="100" w:type="dxa"/>
              <w:right w:w="100" w:type="dxa"/>
            </w:tcMar>
            <w:vAlign w:val="bottom"/>
          </w:tcPr>
          <w:p w14:paraId="412DFEF0" w14:textId="477ED8F1" w:rsidR="009253BA" w:rsidRPr="00B374D2" w:rsidRDefault="006320CF" w:rsidP="00EF016F">
            <w:pPr>
              <w:spacing w:after="0" w:line="240" w:lineRule="auto"/>
              <w:rPr>
                <w:sz w:val="20"/>
                <w:szCs w:val="20"/>
              </w:rPr>
            </w:pPr>
            <w:r w:rsidRPr="00B374D2">
              <w:rPr>
                <w:sz w:val="20"/>
                <w:szCs w:val="20"/>
              </w:rPr>
              <w:t>(36)</w:t>
            </w:r>
          </w:p>
        </w:tc>
      </w:tr>
      <w:tr w:rsidR="009253BA" w:rsidRPr="00B374D2" w14:paraId="60099AE3"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F2A30F0" w14:textId="77777777" w:rsidR="009253BA" w:rsidRPr="00B374D2" w:rsidRDefault="009253BA" w:rsidP="00EF016F">
            <w:pPr>
              <w:spacing w:after="0" w:line="240" w:lineRule="auto"/>
              <w:rPr>
                <w:sz w:val="20"/>
                <w:szCs w:val="20"/>
              </w:rPr>
            </w:pPr>
            <w:r w:rsidRPr="00B374D2">
              <w:rPr>
                <w:sz w:val="20"/>
                <w:szCs w:val="20"/>
              </w:rPr>
              <w:t>MI</w:t>
            </w:r>
          </w:p>
        </w:tc>
        <w:tc>
          <w:tcPr>
            <w:tcW w:w="1170" w:type="dxa"/>
            <w:tcBorders>
              <w:top w:val="nil"/>
              <w:left w:val="nil"/>
              <w:bottom w:val="nil"/>
              <w:right w:val="nil"/>
            </w:tcBorders>
            <w:tcMar>
              <w:top w:w="100" w:type="dxa"/>
              <w:left w:w="100" w:type="dxa"/>
              <w:bottom w:w="100" w:type="dxa"/>
              <w:right w:w="100" w:type="dxa"/>
            </w:tcMar>
            <w:vAlign w:val="bottom"/>
          </w:tcPr>
          <w:p w14:paraId="70A4455F"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690633B6" w14:textId="77777777" w:rsidR="009253BA" w:rsidRPr="00B374D2" w:rsidRDefault="009253BA" w:rsidP="00EF016F">
            <w:pPr>
              <w:spacing w:after="0" w:line="240" w:lineRule="auto"/>
              <w:jc w:val="right"/>
              <w:rPr>
                <w:sz w:val="20"/>
                <w:szCs w:val="20"/>
              </w:rPr>
            </w:pPr>
            <w:r w:rsidRPr="00B374D2">
              <w:rPr>
                <w:sz w:val="20"/>
                <w:szCs w:val="20"/>
              </w:rPr>
              <w:t>12/26/20</w:t>
            </w:r>
          </w:p>
        </w:tc>
        <w:tc>
          <w:tcPr>
            <w:tcW w:w="1035" w:type="dxa"/>
            <w:tcBorders>
              <w:top w:val="nil"/>
              <w:left w:val="nil"/>
              <w:bottom w:val="nil"/>
              <w:right w:val="nil"/>
            </w:tcBorders>
            <w:tcMar>
              <w:top w:w="100" w:type="dxa"/>
              <w:left w:w="100" w:type="dxa"/>
              <w:bottom w:w="100" w:type="dxa"/>
              <w:right w:w="100" w:type="dxa"/>
            </w:tcMar>
            <w:vAlign w:val="bottom"/>
          </w:tcPr>
          <w:p w14:paraId="2DFAC408" w14:textId="77777777" w:rsidR="009253BA" w:rsidRPr="00B374D2" w:rsidRDefault="009253BA" w:rsidP="00EF016F">
            <w:pPr>
              <w:spacing w:after="0" w:line="240" w:lineRule="auto"/>
              <w:jc w:val="right"/>
              <w:rPr>
                <w:sz w:val="20"/>
                <w:szCs w:val="20"/>
              </w:rPr>
            </w:pPr>
            <w:r w:rsidRPr="00B374D2">
              <w:rPr>
                <w:sz w:val="20"/>
                <w:szCs w:val="20"/>
              </w:rPr>
              <w:t>15.1</w:t>
            </w:r>
          </w:p>
        </w:tc>
        <w:tc>
          <w:tcPr>
            <w:tcW w:w="1170" w:type="dxa"/>
            <w:tcBorders>
              <w:top w:val="nil"/>
              <w:left w:val="nil"/>
              <w:bottom w:val="nil"/>
              <w:right w:val="nil"/>
            </w:tcBorders>
            <w:tcMar>
              <w:top w:w="100" w:type="dxa"/>
              <w:left w:w="100" w:type="dxa"/>
              <w:bottom w:w="100" w:type="dxa"/>
              <w:right w:w="100" w:type="dxa"/>
            </w:tcMar>
            <w:vAlign w:val="bottom"/>
          </w:tcPr>
          <w:p w14:paraId="083F2480" w14:textId="77777777" w:rsidR="009253BA" w:rsidRPr="00B374D2" w:rsidRDefault="009253BA" w:rsidP="00EF016F">
            <w:pPr>
              <w:spacing w:after="0" w:line="240" w:lineRule="auto"/>
              <w:jc w:val="right"/>
              <w:rPr>
                <w:sz w:val="20"/>
                <w:szCs w:val="20"/>
              </w:rPr>
            </w:pPr>
            <w:r w:rsidRPr="00B374D2">
              <w:rPr>
                <w:sz w:val="20"/>
                <w:szCs w:val="20"/>
              </w:rPr>
              <w:t>12.53</w:t>
            </w:r>
          </w:p>
        </w:tc>
        <w:tc>
          <w:tcPr>
            <w:tcW w:w="1275" w:type="dxa"/>
            <w:tcBorders>
              <w:top w:val="nil"/>
              <w:left w:val="nil"/>
              <w:bottom w:val="nil"/>
              <w:right w:val="nil"/>
            </w:tcBorders>
            <w:tcMar>
              <w:top w:w="100" w:type="dxa"/>
              <w:left w:w="100" w:type="dxa"/>
              <w:bottom w:w="100" w:type="dxa"/>
              <w:right w:w="100" w:type="dxa"/>
            </w:tcMar>
            <w:vAlign w:val="bottom"/>
          </w:tcPr>
          <w:p w14:paraId="796801D0" w14:textId="77777777" w:rsidR="009253BA" w:rsidRPr="00B374D2" w:rsidRDefault="009253BA" w:rsidP="00EF016F">
            <w:pPr>
              <w:spacing w:after="0" w:line="240" w:lineRule="auto"/>
              <w:jc w:val="right"/>
              <w:rPr>
                <w:sz w:val="20"/>
                <w:szCs w:val="20"/>
              </w:rPr>
            </w:pPr>
            <w:r w:rsidRPr="00B374D2">
              <w:rPr>
                <w:sz w:val="20"/>
                <w:szCs w:val="20"/>
              </w:rPr>
              <w:t>18.16</w:t>
            </w:r>
          </w:p>
        </w:tc>
        <w:tc>
          <w:tcPr>
            <w:tcW w:w="1800" w:type="dxa"/>
            <w:tcBorders>
              <w:top w:val="nil"/>
              <w:left w:val="nil"/>
              <w:bottom w:val="nil"/>
              <w:right w:val="nil"/>
            </w:tcBorders>
            <w:tcMar>
              <w:top w:w="100" w:type="dxa"/>
              <w:left w:w="100" w:type="dxa"/>
              <w:bottom w:w="100" w:type="dxa"/>
              <w:right w:w="100" w:type="dxa"/>
            </w:tcMar>
            <w:vAlign w:val="bottom"/>
          </w:tcPr>
          <w:p w14:paraId="261A7510" w14:textId="2F51B001" w:rsidR="009253BA" w:rsidRPr="00B374D2" w:rsidRDefault="006320CF" w:rsidP="00EF016F">
            <w:pPr>
              <w:spacing w:after="0" w:line="240" w:lineRule="auto"/>
              <w:rPr>
                <w:sz w:val="20"/>
                <w:szCs w:val="20"/>
              </w:rPr>
            </w:pPr>
            <w:r w:rsidRPr="00B374D2">
              <w:rPr>
                <w:sz w:val="20"/>
                <w:szCs w:val="20"/>
              </w:rPr>
              <w:t>(36)</w:t>
            </w:r>
          </w:p>
        </w:tc>
      </w:tr>
      <w:tr w:rsidR="009253BA" w:rsidRPr="00B374D2" w14:paraId="01911826"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B87D985" w14:textId="77777777" w:rsidR="009253BA" w:rsidRPr="00B374D2" w:rsidRDefault="009253BA" w:rsidP="00EF016F">
            <w:pPr>
              <w:spacing w:after="0" w:line="240" w:lineRule="auto"/>
              <w:rPr>
                <w:sz w:val="20"/>
                <w:szCs w:val="20"/>
              </w:rPr>
            </w:pPr>
            <w:r w:rsidRPr="00B374D2">
              <w:rPr>
                <w:sz w:val="20"/>
                <w:szCs w:val="20"/>
              </w:rPr>
              <w:t>MN</w:t>
            </w:r>
          </w:p>
        </w:tc>
        <w:tc>
          <w:tcPr>
            <w:tcW w:w="1170" w:type="dxa"/>
            <w:tcBorders>
              <w:top w:val="nil"/>
              <w:left w:val="nil"/>
              <w:bottom w:val="nil"/>
              <w:right w:val="nil"/>
            </w:tcBorders>
            <w:tcMar>
              <w:top w:w="100" w:type="dxa"/>
              <w:left w:w="100" w:type="dxa"/>
              <w:bottom w:w="100" w:type="dxa"/>
              <w:right w:w="100" w:type="dxa"/>
            </w:tcMar>
            <w:vAlign w:val="bottom"/>
          </w:tcPr>
          <w:p w14:paraId="55B0A21A" w14:textId="77777777" w:rsidR="009253BA" w:rsidRPr="00B374D2" w:rsidRDefault="009253BA" w:rsidP="00EF016F">
            <w:pPr>
              <w:spacing w:after="0" w:line="240" w:lineRule="auto"/>
              <w:jc w:val="right"/>
              <w:rPr>
                <w:sz w:val="20"/>
                <w:szCs w:val="20"/>
              </w:rPr>
            </w:pPr>
            <w:r w:rsidRPr="00B374D2">
              <w:rPr>
                <w:sz w:val="20"/>
                <w:szCs w:val="20"/>
              </w:rPr>
              <w:t>12/11/20</w:t>
            </w:r>
          </w:p>
        </w:tc>
        <w:tc>
          <w:tcPr>
            <w:tcW w:w="1290" w:type="dxa"/>
            <w:tcBorders>
              <w:top w:val="nil"/>
              <w:left w:val="nil"/>
              <w:bottom w:val="nil"/>
              <w:right w:val="nil"/>
            </w:tcBorders>
            <w:tcMar>
              <w:top w:w="100" w:type="dxa"/>
              <w:left w:w="100" w:type="dxa"/>
              <w:bottom w:w="100" w:type="dxa"/>
              <w:right w:w="100" w:type="dxa"/>
            </w:tcMar>
            <w:vAlign w:val="bottom"/>
          </w:tcPr>
          <w:p w14:paraId="744790BD" w14:textId="77777777" w:rsidR="009253BA" w:rsidRPr="00B374D2" w:rsidRDefault="009253BA" w:rsidP="00EF016F">
            <w:pPr>
              <w:spacing w:after="0" w:line="240" w:lineRule="auto"/>
              <w:jc w:val="right"/>
              <w:rPr>
                <w:sz w:val="20"/>
                <w:szCs w:val="20"/>
              </w:rPr>
            </w:pPr>
            <w:r w:rsidRPr="00B374D2">
              <w:rPr>
                <w:sz w:val="20"/>
                <w:szCs w:val="20"/>
              </w:rPr>
              <w:t>12/23/20</w:t>
            </w:r>
          </w:p>
        </w:tc>
        <w:tc>
          <w:tcPr>
            <w:tcW w:w="1035" w:type="dxa"/>
            <w:tcBorders>
              <w:top w:val="nil"/>
              <w:left w:val="nil"/>
              <w:bottom w:val="nil"/>
              <w:right w:val="nil"/>
            </w:tcBorders>
            <w:tcMar>
              <w:top w:w="100" w:type="dxa"/>
              <w:left w:w="100" w:type="dxa"/>
              <w:bottom w:w="100" w:type="dxa"/>
              <w:right w:w="100" w:type="dxa"/>
            </w:tcMar>
            <w:vAlign w:val="bottom"/>
          </w:tcPr>
          <w:p w14:paraId="7888A5EE" w14:textId="77777777" w:rsidR="009253BA" w:rsidRPr="00B374D2" w:rsidRDefault="009253BA" w:rsidP="00EF016F">
            <w:pPr>
              <w:spacing w:after="0" w:line="240" w:lineRule="auto"/>
              <w:jc w:val="right"/>
              <w:rPr>
                <w:sz w:val="20"/>
                <w:szCs w:val="20"/>
              </w:rPr>
            </w:pPr>
            <w:r w:rsidRPr="00B374D2">
              <w:rPr>
                <w:sz w:val="20"/>
                <w:szCs w:val="20"/>
              </w:rPr>
              <w:t>15.2</w:t>
            </w:r>
          </w:p>
        </w:tc>
        <w:tc>
          <w:tcPr>
            <w:tcW w:w="1170" w:type="dxa"/>
            <w:tcBorders>
              <w:top w:val="nil"/>
              <w:left w:val="nil"/>
              <w:bottom w:val="nil"/>
              <w:right w:val="nil"/>
            </w:tcBorders>
            <w:tcMar>
              <w:top w:w="100" w:type="dxa"/>
              <w:left w:w="100" w:type="dxa"/>
              <w:bottom w:w="100" w:type="dxa"/>
              <w:right w:w="100" w:type="dxa"/>
            </w:tcMar>
            <w:vAlign w:val="bottom"/>
          </w:tcPr>
          <w:p w14:paraId="2D52A4A8" w14:textId="77777777" w:rsidR="009253BA" w:rsidRPr="00B374D2" w:rsidRDefault="009253BA" w:rsidP="00EF016F">
            <w:pPr>
              <w:spacing w:after="0" w:line="240" w:lineRule="auto"/>
              <w:jc w:val="right"/>
              <w:rPr>
                <w:sz w:val="20"/>
                <w:szCs w:val="20"/>
              </w:rPr>
            </w:pPr>
            <w:r w:rsidRPr="00B374D2">
              <w:rPr>
                <w:sz w:val="20"/>
                <w:szCs w:val="20"/>
              </w:rPr>
              <w:t>12.58</w:t>
            </w:r>
          </w:p>
        </w:tc>
        <w:tc>
          <w:tcPr>
            <w:tcW w:w="1275" w:type="dxa"/>
            <w:tcBorders>
              <w:top w:val="nil"/>
              <w:left w:val="nil"/>
              <w:bottom w:val="nil"/>
              <w:right w:val="nil"/>
            </w:tcBorders>
            <w:tcMar>
              <w:top w:w="100" w:type="dxa"/>
              <w:left w:w="100" w:type="dxa"/>
              <w:bottom w:w="100" w:type="dxa"/>
              <w:right w:w="100" w:type="dxa"/>
            </w:tcMar>
            <w:vAlign w:val="bottom"/>
          </w:tcPr>
          <w:p w14:paraId="56838AFC" w14:textId="77777777" w:rsidR="009253BA" w:rsidRPr="00B374D2" w:rsidRDefault="009253BA" w:rsidP="00EF016F">
            <w:pPr>
              <w:spacing w:after="0" w:line="240" w:lineRule="auto"/>
              <w:jc w:val="right"/>
              <w:rPr>
                <w:sz w:val="20"/>
                <w:szCs w:val="20"/>
              </w:rPr>
            </w:pPr>
            <w:r w:rsidRPr="00B374D2">
              <w:rPr>
                <w:sz w:val="20"/>
                <w:szCs w:val="20"/>
              </w:rPr>
              <w:t>17.9</w:t>
            </w:r>
          </w:p>
        </w:tc>
        <w:tc>
          <w:tcPr>
            <w:tcW w:w="1800" w:type="dxa"/>
            <w:tcBorders>
              <w:top w:val="nil"/>
              <w:left w:val="nil"/>
              <w:bottom w:val="nil"/>
              <w:right w:val="nil"/>
            </w:tcBorders>
            <w:tcMar>
              <w:top w:w="100" w:type="dxa"/>
              <w:left w:w="100" w:type="dxa"/>
              <w:bottom w:w="100" w:type="dxa"/>
              <w:right w:w="100" w:type="dxa"/>
            </w:tcMar>
            <w:vAlign w:val="bottom"/>
          </w:tcPr>
          <w:p w14:paraId="0F77CA1B" w14:textId="1FB63109" w:rsidR="009253BA" w:rsidRPr="00B374D2" w:rsidRDefault="006320CF" w:rsidP="00EF016F">
            <w:pPr>
              <w:spacing w:after="0" w:line="240" w:lineRule="auto"/>
              <w:rPr>
                <w:sz w:val="20"/>
                <w:szCs w:val="20"/>
              </w:rPr>
            </w:pPr>
            <w:r w:rsidRPr="00B374D2">
              <w:rPr>
                <w:sz w:val="20"/>
                <w:szCs w:val="20"/>
              </w:rPr>
              <w:t>(36)</w:t>
            </w:r>
          </w:p>
        </w:tc>
      </w:tr>
      <w:tr w:rsidR="009253BA" w:rsidRPr="00B374D2" w14:paraId="77437BFF"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36580EF8" w14:textId="77777777" w:rsidR="009253BA" w:rsidRPr="00B374D2" w:rsidRDefault="009253BA" w:rsidP="00EF016F">
            <w:pPr>
              <w:spacing w:after="0" w:line="240" w:lineRule="auto"/>
              <w:rPr>
                <w:sz w:val="20"/>
                <w:szCs w:val="20"/>
              </w:rPr>
            </w:pPr>
            <w:r w:rsidRPr="00B374D2">
              <w:rPr>
                <w:sz w:val="20"/>
                <w:szCs w:val="20"/>
              </w:rPr>
              <w:lastRenderedPageBreak/>
              <w:t>MO</w:t>
            </w:r>
          </w:p>
        </w:tc>
        <w:tc>
          <w:tcPr>
            <w:tcW w:w="1170" w:type="dxa"/>
            <w:tcBorders>
              <w:top w:val="nil"/>
              <w:left w:val="nil"/>
              <w:bottom w:val="nil"/>
              <w:right w:val="nil"/>
            </w:tcBorders>
            <w:tcMar>
              <w:top w:w="100" w:type="dxa"/>
              <w:left w:w="100" w:type="dxa"/>
              <w:bottom w:w="100" w:type="dxa"/>
              <w:right w:w="100" w:type="dxa"/>
            </w:tcMar>
            <w:vAlign w:val="bottom"/>
          </w:tcPr>
          <w:p w14:paraId="6B431D87"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08D0BCC2" w14:textId="77777777" w:rsidR="009253BA" w:rsidRPr="00B374D2" w:rsidRDefault="009253BA" w:rsidP="00EF016F">
            <w:pPr>
              <w:spacing w:after="0" w:line="240" w:lineRule="auto"/>
              <w:jc w:val="right"/>
              <w:rPr>
                <w:sz w:val="20"/>
                <w:szCs w:val="20"/>
              </w:rPr>
            </w:pPr>
            <w:r w:rsidRPr="00B374D2">
              <w:rPr>
                <w:sz w:val="20"/>
                <w:szCs w:val="20"/>
              </w:rPr>
              <w:t>12/26/20</w:t>
            </w:r>
          </w:p>
        </w:tc>
        <w:tc>
          <w:tcPr>
            <w:tcW w:w="1035" w:type="dxa"/>
            <w:tcBorders>
              <w:top w:val="nil"/>
              <w:left w:val="nil"/>
              <w:bottom w:val="nil"/>
              <w:right w:val="nil"/>
            </w:tcBorders>
            <w:tcMar>
              <w:top w:w="100" w:type="dxa"/>
              <w:left w:w="100" w:type="dxa"/>
              <w:bottom w:w="100" w:type="dxa"/>
              <w:right w:w="100" w:type="dxa"/>
            </w:tcMar>
            <w:vAlign w:val="bottom"/>
          </w:tcPr>
          <w:p w14:paraId="4AE60391" w14:textId="77777777" w:rsidR="009253BA" w:rsidRPr="00B374D2" w:rsidRDefault="009253BA" w:rsidP="00EF016F">
            <w:pPr>
              <w:spacing w:after="0" w:line="240" w:lineRule="auto"/>
              <w:jc w:val="right"/>
              <w:rPr>
                <w:sz w:val="20"/>
                <w:szCs w:val="20"/>
              </w:rPr>
            </w:pPr>
            <w:r w:rsidRPr="00B374D2">
              <w:rPr>
                <w:sz w:val="20"/>
                <w:szCs w:val="20"/>
              </w:rPr>
              <w:t>18.6</w:t>
            </w:r>
          </w:p>
        </w:tc>
        <w:tc>
          <w:tcPr>
            <w:tcW w:w="1170" w:type="dxa"/>
            <w:tcBorders>
              <w:top w:val="nil"/>
              <w:left w:val="nil"/>
              <w:bottom w:val="nil"/>
              <w:right w:val="nil"/>
            </w:tcBorders>
            <w:tcMar>
              <w:top w:w="100" w:type="dxa"/>
              <w:left w:w="100" w:type="dxa"/>
              <w:bottom w:w="100" w:type="dxa"/>
              <w:right w:w="100" w:type="dxa"/>
            </w:tcMar>
            <w:vAlign w:val="bottom"/>
          </w:tcPr>
          <w:p w14:paraId="7523A824" w14:textId="77777777" w:rsidR="009253BA" w:rsidRPr="00B374D2" w:rsidRDefault="009253BA" w:rsidP="00EF016F">
            <w:pPr>
              <w:spacing w:after="0" w:line="240" w:lineRule="auto"/>
              <w:jc w:val="right"/>
              <w:rPr>
                <w:sz w:val="20"/>
                <w:szCs w:val="20"/>
              </w:rPr>
            </w:pPr>
            <w:r w:rsidRPr="00B374D2">
              <w:rPr>
                <w:sz w:val="20"/>
                <w:szCs w:val="20"/>
              </w:rPr>
              <w:t>14.58</w:t>
            </w:r>
          </w:p>
        </w:tc>
        <w:tc>
          <w:tcPr>
            <w:tcW w:w="1275" w:type="dxa"/>
            <w:tcBorders>
              <w:top w:val="nil"/>
              <w:left w:val="nil"/>
              <w:bottom w:val="nil"/>
              <w:right w:val="nil"/>
            </w:tcBorders>
            <w:tcMar>
              <w:top w:w="100" w:type="dxa"/>
              <w:left w:w="100" w:type="dxa"/>
              <w:bottom w:w="100" w:type="dxa"/>
              <w:right w:w="100" w:type="dxa"/>
            </w:tcMar>
            <w:vAlign w:val="bottom"/>
          </w:tcPr>
          <w:p w14:paraId="73F65E71" w14:textId="77777777" w:rsidR="009253BA" w:rsidRPr="00B374D2" w:rsidRDefault="009253BA" w:rsidP="00EF016F">
            <w:pPr>
              <w:spacing w:after="0" w:line="240" w:lineRule="auto"/>
              <w:jc w:val="right"/>
              <w:rPr>
                <w:sz w:val="20"/>
                <w:szCs w:val="20"/>
              </w:rPr>
            </w:pPr>
            <w:r w:rsidRPr="00B374D2">
              <w:rPr>
                <w:sz w:val="20"/>
                <w:szCs w:val="20"/>
              </w:rPr>
              <w:t>22.33</w:t>
            </w:r>
          </w:p>
        </w:tc>
        <w:tc>
          <w:tcPr>
            <w:tcW w:w="1800" w:type="dxa"/>
            <w:tcBorders>
              <w:top w:val="nil"/>
              <w:left w:val="nil"/>
              <w:bottom w:val="nil"/>
              <w:right w:val="nil"/>
            </w:tcBorders>
            <w:tcMar>
              <w:top w:w="100" w:type="dxa"/>
              <w:left w:w="100" w:type="dxa"/>
              <w:bottom w:w="100" w:type="dxa"/>
              <w:right w:w="100" w:type="dxa"/>
            </w:tcMar>
            <w:vAlign w:val="bottom"/>
          </w:tcPr>
          <w:p w14:paraId="4D920E82" w14:textId="7DE3336F" w:rsidR="009253BA" w:rsidRPr="00B374D2" w:rsidRDefault="006320CF" w:rsidP="00EF016F">
            <w:pPr>
              <w:spacing w:after="0" w:line="240" w:lineRule="auto"/>
              <w:rPr>
                <w:sz w:val="20"/>
                <w:szCs w:val="20"/>
              </w:rPr>
            </w:pPr>
            <w:r w:rsidRPr="00B374D2">
              <w:rPr>
                <w:sz w:val="20"/>
                <w:szCs w:val="20"/>
              </w:rPr>
              <w:t>(36)</w:t>
            </w:r>
          </w:p>
        </w:tc>
      </w:tr>
      <w:tr w:rsidR="009253BA" w:rsidRPr="00B374D2" w14:paraId="525FFD39"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72F8DF9E" w14:textId="77777777" w:rsidR="009253BA" w:rsidRPr="00B374D2" w:rsidRDefault="009253BA" w:rsidP="00EF016F">
            <w:pPr>
              <w:spacing w:after="0" w:line="240" w:lineRule="auto"/>
              <w:rPr>
                <w:sz w:val="20"/>
                <w:szCs w:val="20"/>
              </w:rPr>
            </w:pPr>
            <w:r w:rsidRPr="00B374D2">
              <w:rPr>
                <w:sz w:val="20"/>
                <w:szCs w:val="20"/>
              </w:rPr>
              <w:t>MS</w:t>
            </w:r>
          </w:p>
        </w:tc>
        <w:tc>
          <w:tcPr>
            <w:tcW w:w="1170" w:type="dxa"/>
            <w:tcBorders>
              <w:top w:val="nil"/>
              <w:left w:val="nil"/>
              <w:bottom w:val="nil"/>
              <w:right w:val="nil"/>
            </w:tcBorders>
            <w:tcMar>
              <w:top w:w="100" w:type="dxa"/>
              <w:left w:w="100" w:type="dxa"/>
              <w:bottom w:w="100" w:type="dxa"/>
              <w:right w:w="100" w:type="dxa"/>
            </w:tcMar>
            <w:vAlign w:val="bottom"/>
          </w:tcPr>
          <w:p w14:paraId="50A7A583"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4A8568D5" w14:textId="77777777" w:rsidR="009253BA" w:rsidRPr="00B374D2" w:rsidRDefault="009253BA" w:rsidP="00EF016F">
            <w:pPr>
              <w:spacing w:after="0" w:line="240" w:lineRule="auto"/>
              <w:jc w:val="right"/>
              <w:rPr>
                <w:sz w:val="20"/>
                <w:szCs w:val="20"/>
              </w:rPr>
            </w:pPr>
            <w:r w:rsidRPr="00B374D2">
              <w:rPr>
                <w:sz w:val="20"/>
                <w:szCs w:val="20"/>
              </w:rPr>
              <w:t>12/26/20</w:t>
            </w:r>
          </w:p>
        </w:tc>
        <w:tc>
          <w:tcPr>
            <w:tcW w:w="1035" w:type="dxa"/>
            <w:tcBorders>
              <w:top w:val="nil"/>
              <w:left w:val="nil"/>
              <w:bottom w:val="nil"/>
              <w:right w:val="nil"/>
            </w:tcBorders>
            <w:tcMar>
              <w:top w:w="100" w:type="dxa"/>
              <w:left w:w="100" w:type="dxa"/>
              <w:bottom w:w="100" w:type="dxa"/>
              <w:right w:w="100" w:type="dxa"/>
            </w:tcMar>
            <w:vAlign w:val="bottom"/>
          </w:tcPr>
          <w:p w14:paraId="7B138FD6" w14:textId="77777777" w:rsidR="009253BA" w:rsidRPr="00B374D2" w:rsidRDefault="009253BA" w:rsidP="00EF016F">
            <w:pPr>
              <w:spacing w:after="0" w:line="240" w:lineRule="auto"/>
              <w:jc w:val="right"/>
              <w:rPr>
                <w:sz w:val="20"/>
                <w:szCs w:val="20"/>
              </w:rPr>
            </w:pPr>
            <w:r w:rsidRPr="00B374D2">
              <w:rPr>
                <w:sz w:val="20"/>
                <w:szCs w:val="20"/>
              </w:rPr>
              <w:t>17.7</w:t>
            </w:r>
          </w:p>
        </w:tc>
        <w:tc>
          <w:tcPr>
            <w:tcW w:w="1170" w:type="dxa"/>
            <w:tcBorders>
              <w:top w:val="nil"/>
              <w:left w:val="nil"/>
              <w:bottom w:val="nil"/>
              <w:right w:val="nil"/>
            </w:tcBorders>
            <w:tcMar>
              <w:top w:w="100" w:type="dxa"/>
              <w:left w:w="100" w:type="dxa"/>
              <w:bottom w:w="100" w:type="dxa"/>
              <w:right w:w="100" w:type="dxa"/>
            </w:tcMar>
            <w:vAlign w:val="bottom"/>
          </w:tcPr>
          <w:p w14:paraId="38820A7D" w14:textId="77777777" w:rsidR="009253BA" w:rsidRPr="00B374D2" w:rsidRDefault="009253BA" w:rsidP="00EF016F">
            <w:pPr>
              <w:spacing w:after="0" w:line="240" w:lineRule="auto"/>
              <w:jc w:val="right"/>
              <w:rPr>
                <w:sz w:val="20"/>
                <w:szCs w:val="20"/>
              </w:rPr>
            </w:pPr>
            <w:r w:rsidRPr="00B374D2">
              <w:rPr>
                <w:sz w:val="20"/>
                <w:szCs w:val="20"/>
              </w:rPr>
              <w:t>14.03</w:t>
            </w:r>
          </w:p>
        </w:tc>
        <w:tc>
          <w:tcPr>
            <w:tcW w:w="1275" w:type="dxa"/>
            <w:tcBorders>
              <w:top w:val="nil"/>
              <w:left w:val="nil"/>
              <w:bottom w:val="nil"/>
              <w:right w:val="nil"/>
            </w:tcBorders>
            <w:tcMar>
              <w:top w:w="100" w:type="dxa"/>
              <w:left w:w="100" w:type="dxa"/>
              <w:bottom w:w="100" w:type="dxa"/>
              <w:right w:w="100" w:type="dxa"/>
            </w:tcMar>
            <w:vAlign w:val="bottom"/>
          </w:tcPr>
          <w:p w14:paraId="6FD94017" w14:textId="77777777" w:rsidR="009253BA" w:rsidRPr="00B374D2" w:rsidRDefault="009253BA" w:rsidP="00EF016F">
            <w:pPr>
              <w:spacing w:after="0" w:line="240" w:lineRule="auto"/>
              <w:jc w:val="right"/>
              <w:rPr>
                <w:sz w:val="20"/>
                <w:szCs w:val="20"/>
              </w:rPr>
            </w:pPr>
            <w:r w:rsidRPr="00B374D2">
              <w:rPr>
                <w:sz w:val="20"/>
                <w:szCs w:val="20"/>
              </w:rPr>
              <w:t>21.59</w:t>
            </w:r>
          </w:p>
        </w:tc>
        <w:tc>
          <w:tcPr>
            <w:tcW w:w="1800" w:type="dxa"/>
            <w:tcBorders>
              <w:top w:val="nil"/>
              <w:left w:val="nil"/>
              <w:bottom w:val="nil"/>
              <w:right w:val="nil"/>
            </w:tcBorders>
            <w:tcMar>
              <w:top w:w="100" w:type="dxa"/>
              <w:left w:w="100" w:type="dxa"/>
              <w:bottom w:w="100" w:type="dxa"/>
              <w:right w:w="100" w:type="dxa"/>
            </w:tcMar>
            <w:vAlign w:val="bottom"/>
          </w:tcPr>
          <w:p w14:paraId="7C7C94A8" w14:textId="7937D19A" w:rsidR="009253BA" w:rsidRPr="00B374D2" w:rsidRDefault="006320CF" w:rsidP="00EF016F">
            <w:pPr>
              <w:spacing w:after="0" w:line="240" w:lineRule="auto"/>
              <w:rPr>
                <w:sz w:val="20"/>
                <w:szCs w:val="20"/>
              </w:rPr>
            </w:pPr>
            <w:r w:rsidRPr="00B374D2">
              <w:rPr>
                <w:sz w:val="20"/>
                <w:szCs w:val="20"/>
              </w:rPr>
              <w:t>(36)</w:t>
            </w:r>
          </w:p>
        </w:tc>
      </w:tr>
      <w:tr w:rsidR="009253BA" w:rsidRPr="00B374D2" w14:paraId="5D883F40"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78247DA" w14:textId="77777777" w:rsidR="009253BA" w:rsidRPr="00B374D2" w:rsidRDefault="009253BA" w:rsidP="00EF016F">
            <w:pPr>
              <w:spacing w:after="0" w:line="240" w:lineRule="auto"/>
              <w:rPr>
                <w:sz w:val="20"/>
                <w:szCs w:val="20"/>
              </w:rPr>
            </w:pPr>
            <w:r w:rsidRPr="00B374D2">
              <w:rPr>
                <w:sz w:val="20"/>
                <w:szCs w:val="20"/>
              </w:rPr>
              <w:t>MT</w:t>
            </w:r>
          </w:p>
        </w:tc>
        <w:tc>
          <w:tcPr>
            <w:tcW w:w="1170" w:type="dxa"/>
            <w:tcBorders>
              <w:top w:val="nil"/>
              <w:left w:val="nil"/>
              <w:bottom w:val="nil"/>
              <w:right w:val="nil"/>
            </w:tcBorders>
            <w:tcMar>
              <w:top w:w="100" w:type="dxa"/>
              <w:left w:w="100" w:type="dxa"/>
              <w:bottom w:w="100" w:type="dxa"/>
              <w:right w:w="100" w:type="dxa"/>
            </w:tcMar>
            <w:vAlign w:val="bottom"/>
          </w:tcPr>
          <w:p w14:paraId="6C0B4F5C" w14:textId="77777777" w:rsidR="009253BA" w:rsidRPr="00B374D2" w:rsidRDefault="009253BA" w:rsidP="00EF016F">
            <w:pPr>
              <w:spacing w:after="0" w:line="240" w:lineRule="auto"/>
              <w:jc w:val="right"/>
              <w:rPr>
                <w:sz w:val="20"/>
                <w:szCs w:val="20"/>
              </w:rPr>
            </w:pPr>
            <w:r w:rsidRPr="00B374D2">
              <w:rPr>
                <w:sz w:val="20"/>
                <w:szCs w:val="20"/>
              </w:rPr>
              <w:t>12/10/20</w:t>
            </w:r>
          </w:p>
        </w:tc>
        <w:tc>
          <w:tcPr>
            <w:tcW w:w="1290" w:type="dxa"/>
            <w:tcBorders>
              <w:top w:val="nil"/>
              <w:left w:val="nil"/>
              <w:bottom w:val="nil"/>
              <w:right w:val="nil"/>
            </w:tcBorders>
            <w:tcMar>
              <w:top w:w="100" w:type="dxa"/>
              <w:left w:w="100" w:type="dxa"/>
              <w:bottom w:w="100" w:type="dxa"/>
              <w:right w:w="100" w:type="dxa"/>
            </w:tcMar>
            <w:vAlign w:val="bottom"/>
          </w:tcPr>
          <w:p w14:paraId="08F05C1C" w14:textId="77777777" w:rsidR="009253BA" w:rsidRPr="00B374D2" w:rsidRDefault="009253BA" w:rsidP="00EF016F">
            <w:pPr>
              <w:spacing w:after="0" w:line="240" w:lineRule="auto"/>
              <w:jc w:val="right"/>
              <w:rPr>
                <w:sz w:val="20"/>
                <w:szCs w:val="20"/>
              </w:rPr>
            </w:pPr>
            <w:r w:rsidRPr="00B374D2">
              <w:rPr>
                <w:sz w:val="20"/>
                <w:szCs w:val="20"/>
              </w:rPr>
              <w:t>12/23/20</w:t>
            </w:r>
          </w:p>
        </w:tc>
        <w:tc>
          <w:tcPr>
            <w:tcW w:w="1035" w:type="dxa"/>
            <w:tcBorders>
              <w:top w:val="nil"/>
              <w:left w:val="nil"/>
              <w:bottom w:val="nil"/>
              <w:right w:val="nil"/>
            </w:tcBorders>
            <w:tcMar>
              <w:top w:w="100" w:type="dxa"/>
              <w:left w:w="100" w:type="dxa"/>
              <w:bottom w:w="100" w:type="dxa"/>
              <w:right w:w="100" w:type="dxa"/>
            </w:tcMar>
            <w:vAlign w:val="bottom"/>
          </w:tcPr>
          <w:p w14:paraId="080A5001" w14:textId="77777777" w:rsidR="009253BA" w:rsidRPr="00B374D2" w:rsidRDefault="009253BA" w:rsidP="00EF016F">
            <w:pPr>
              <w:spacing w:after="0" w:line="240" w:lineRule="auto"/>
              <w:jc w:val="right"/>
              <w:rPr>
                <w:sz w:val="20"/>
                <w:szCs w:val="20"/>
              </w:rPr>
            </w:pPr>
            <w:r w:rsidRPr="00B374D2">
              <w:rPr>
                <w:sz w:val="20"/>
                <w:szCs w:val="20"/>
              </w:rPr>
              <w:t>14.8</w:t>
            </w:r>
          </w:p>
        </w:tc>
        <w:tc>
          <w:tcPr>
            <w:tcW w:w="1170" w:type="dxa"/>
            <w:tcBorders>
              <w:top w:val="nil"/>
              <w:left w:val="nil"/>
              <w:bottom w:val="nil"/>
              <w:right w:val="nil"/>
            </w:tcBorders>
            <w:tcMar>
              <w:top w:w="100" w:type="dxa"/>
              <w:left w:w="100" w:type="dxa"/>
              <w:bottom w:w="100" w:type="dxa"/>
              <w:right w:w="100" w:type="dxa"/>
            </w:tcMar>
            <w:vAlign w:val="bottom"/>
          </w:tcPr>
          <w:p w14:paraId="0EABE1D3" w14:textId="77777777" w:rsidR="009253BA" w:rsidRPr="00B374D2" w:rsidRDefault="009253BA" w:rsidP="00EF016F">
            <w:pPr>
              <w:spacing w:after="0" w:line="240" w:lineRule="auto"/>
              <w:jc w:val="right"/>
              <w:rPr>
                <w:sz w:val="20"/>
                <w:szCs w:val="20"/>
              </w:rPr>
            </w:pPr>
            <w:r w:rsidRPr="00B374D2">
              <w:rPr>
                <w:sz w:val="20"/>
                <w:szCs w:val="20"/>
              </w:rPr>
              <w:t>10.51</w:t>
            </w:r>
          </w:p>
        </w:tc>
        <w:tc>
          <w:tcPr>
            <w:tcW w:w="1275" w:type="dxa"/>
            <w:tcBorders>
              <w:top w:val="nil"/>
              <w:left w:val="nil"/>
              <w:bottom w:val="nil"/>
              <w:right w:val="nil"/>
            </w:tcBorders>
            <w:tcMar>
              <w:top w:w="100" w:type="dxa"/>
              <w:left w:w="100" w:type="dxa"/>
              <w:bottom w:w="100" w:type="dxa"/>
              <w:right w:w="100" w:type="dxa"/>
            </w:tcMar>
            <w:vAlign w:val="bottom"/>
          </w:tcPr>
          <w:p w14:paraId="73031C9D" w14:textId="77777777" w:rsidR="009253BA" w:rsidRPr="00B374D2" w:rsidRDefault="009253BA" w:rsidP="00EF016F">
            <w:pPr>
              <w:spacing w:after="0" w:line="240" w:lineRule="auto"/>
              <w:jc w:val="right"/>
              <w:rPr>
                <w:sz w:val="20"/>
                <w:szCs w:val="20"/>
              </w:rPr>
            </w:pPr>
            <w:r w:rsidRPr="00B374D2">
              <w:rPr>
                <w:sz w:val="20"/>
                <w:szCs w:val="20"/>
              </w:rPr>
              <w:t>18.89</w:t>
            </w:r>
          </w:p>
        </w:tc>
        <w:tc>
          <w:tcPr>
            <w:tcW w:w="1800" w:type="dxa"/>
            <w:tcBorders>
              <w:top w:val="nil"/>
              <w:left w:val="nil"/>
              <w:bottom w:val="nil"/>
              <w:right w:val="nil"/>
            </w:tcBorders>
            <w:tcMar>
              <w:top w:w="100" w:type="dxa"/>
              <w:left w:w="100" w:type="dxa"/>
              <w:bottom w:w="100" w:type="dxa"/>
              <w:right w:w="100" w:type="dxa"/>
            </w:tcMar>
            <w:vAlign w:val="bottom"/>
          </w:tcPr>
          <w:p w14:paraId="596D9F61" w14:textId="20F2DB40" w:rsidR="009253BA" w:rsidRPr="00B374D2" w:rsidRDefault="006320CF" w:rsidP="00EF016F">
            <w:pPr>
              <w:spacing w:after="0" w:line="240" w:lineRule="auto"/>
              <w:rPr>
                <w:sz w:val="20"/>
                <w:szCs w:val="20"/>
              </w:rPr>
            </w:pPr>
            <w:r w:rsidRPr="00B374D2">
              <w:rPr>
                <w:sz w:val="20"/>
                <w:szCs w:val="20"/>
              </w:rPr>
              <w:t>(36)</w:t>
            </w:r>
          </w:p>
        </w:tc>
      </w:tr>
      <w:tr w:rsidR="009253BA" w:rsidRPr="00B374D2" w14:paraId="43B012F2"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EEF737C" w14:textId="77777777" w:rsidR="009253BA" w:rsidRPr="00B374D2" w:rsidRDefault="009253BA" w:rsidP="00EF016F">
            <w:pPr>
              <w:spacing w:after="0" w:line="240" w:lineRule="auto"/>
              <w:rPr>
                <w:sz w:val="20"/>
                <w:szCs w:val="20"/>
              </w:rPr>
            </w:pPr>
            <w:r w:rsidRPr="00B374D2">
              <w:rPr>
                <w:sz w:val="20"/>
                <w:szCs w:val="20"/>
              </w:rPr>
              <w:t>NC</w:t>
            </w:r>
          </w:p>
        </w:tc>
        <w:tc>
          <w:tcPr>
            <w:tcW w:w="1170" w:type="dxa"/>
            <w:tcBorders>
              <w:top w:val="nil"/>
              <w:left w:val="nil"/>
              <w:bottom w:val="nil"/>
              <w:right w:val="nil"/>
            </w:tcBorders>
            <w:tcMar>
              <w:top w:w="100" w:type="dxa"/>
              <w:left w:w="100" w:type="dxa"/>
              <w:bottom w:w="100" w:type="dxa"/>
              <w:right w:w="100" w:type="dxa"/>
            </w:tcMar>
            <w:vAlign w:val="bottom"/>
          </w:tcPr>
          <w:p w14:paraId="532E31D7"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2E3ADE1F" w14:textId="77777777" w:rsidR="009253BA" w:rsidRPr="00B374D2" w:rsidRDefault="009253BA" w:rsidP="00EF016F">
            <w:pPr>
              <w:spacing w:after="0" w:line="240" w:lineRule="auto"/>
              <w:jc w:val="right"/>
              <w:rPr>
                <w:sz w:val="20"/>
                <w:szCs w:val="20"/>
              </w:rPr>
            </w:pPr>
            <w:r w:rsidRPr="00B374D2">
              <w:rPr>
                <w:sz w:val="20"/>
                <w:szCs w:val="20"/>
              </w:rPr>
              <w:t>12/23/20</w:t>
            </w:r>
          </w:p>
        </w:tc>
        <w:tc>
          <w:tcPr>
            <w:tcW w:w="1035" w:type="dxa"/>
            <w:tcBorders>
              <w:top w:val="nil"/>
              <w:left w:val="nil"/>
              <w:bottom w:val="nil"/>
              <w:right w:val="nil"/>
            </w:tcBorders>
            <w:tcMar>
              <w:top w:w="100" w:type="dxa"/>
              <w:left w:w="100" w:type="dxa"/>
              <w:bottom w:w="100" w:type="dxa"/>
              <w:right w:w="100" w:type="dxa"/>
            </w:tcMar>
            <w:vAlign w:val="bottom"/>
          </w:tcPr>
          <w:p w14:paraId="23681D03" w14:textId="77777777" w:rsidR="009253BA" w:rsidRPr="00B374D2" w:rsidRDefault="009253BA" w:rsidP="00EF016F">
            <w:pPr>
              <w:spacing w:after="0" w:line="240" w:lineRule="auto"/>
              <w:jc w:val="right"/>
              <w:rPr>
                <w:sz w:val="20"/>
                <w:szCs w:val="20"/>
              </w:rPr>
            </w:pPr>
            <w:r w:rsidRPr="00B374D2">
              <w:rPr>
                <w:sz w:val="20"/>
                <w:szCs w:val="20"/>
              </w:rPr>
              <w:t>8.1</w:t>
            </w:r>
          </w:p>
        </w:tc>
        <w:tc>
          <w:tcPr>
            <w:tcW w:w="1170" w:type="dxa"/>
            <w:tcBorders>
              <w:top w:val="nil"/>
              <w:left w:val="nil"/>
              <w:bottom w:val="nil"/>
              <w:right w:val="nil"/>
            </w:tcBorders>
            <w:tcMar>
              <w:top w:w="100" w:type="dxa"/>
              <w:left w:w="100" w:type="dxa"/>
              <w:bottom w:w="100" w:type="dxa"/>
              <w:right w:w="100" w:type="dxa"/>
            </w:tcMar>
            <w:vAlign w:val="bottom"/>
          </w:tcPr>
          <w:p w14:paraId="6C2DB615" w14:textId="77777777" w:rsidR="009253BA" w:rsidRPr="00B374D2" w:rsidRDefault="009253BA" w:rsidP="00EF016F">
            <w:pPr>
              <w:spacing w:after="0" w:line="240" w:lineRule="auto"/>
              <w:jc w:val="right"/>
              <w:rPr>
                <w:sz w:val="20"/>
                <w:szCs w:val="20"/>
              </w:rPr>
            </w:pPr>
            <w:r w:rsidRPr="00B374D2">
              <w:rPr>
                <w:sz w:val="20"/>
                <w:szCs w:val="20"/>
              </w:rPr>
              <w:t>6.18</w:t>
            </w:r>
          </w:p>
        </w:tc>
        <w:tc>
          <w:tcPr>
            <w:tcW w:w="1275" w:type="dxa"/>
            <w:tcBorders>
              <w:top w:val="nil"/>
              <w:left w:val="nil"/>
              <w:bottom w:val="nil"/>
              <w:right w:val="nil"/>
            </w:tcBorders>
            <w:tcMar>
              <w:top w:w="100" w:type="dxa"/>
              <w:left w:w="100" w:type="dxa"/>
              <w:bottom w:w="100" w:type="dxa"/>
              <w:right w:w="100" w:type="dxa"/>
            </w:tcMar>
            <w:vAlign w:val="bottom"/>
          </w:tcPr>
          <w:p w14:paraId="30AF3419" w14:textId="77777777" w:rsidR="009253BA" w:rsidRPr="00B374D2" w:rsidRDefault="009253BA" w:rsidP="00EF016F">
            <w:pPr>
              <w:spacing w:after="0" w:line="240" w:lineRule="auto"/>
              <w:jc w:val="right"/>
              <w:rPr>
                <w:sz w:val="20"/>
                <w:szCs w:val="20"/>
              </w:rPr>
            </w:pPr>
            <w:r w:rsidRPr="00B374D2">
              <w:rPr>
                <w:sz w:val="20"/>
                <w:szCs w:val="20"/>
              </w:rPr>
              <w:t>10.2</w:t>
            </w:r>
          </w:p>
        </w:tc>
        <w:tc>
          <w:tcPr>
            <w:tcW w:w="1800" w:type="dxa"/>
            <w:tcBorders>
              <w:top w:val="nil"/>
              <w:left w:val="nil"/>
              <w:bottom w:val="nil"/>
              <w:right w:val="nil"/>
            </w:tcBorders>
            <w:tcMar>
              <w:top w:w="100" w:type="dxa"/>
              <w:left w:w="100" w:type="dxa"/>
              <w:bottom w:w="100" w:type="dxa"/>
              <w:right w:w="100" w:type="dxa"/>
            </w:tcMar>
            <w:vAlign w:val="bottom"/>
          </w:tcPr>
          <w:p w14:paraId="4C6E6F49" w14:textId="51E7F73D" w:rsidR="009253BA" w:rsidRPr="00B374D2" w:rsidRDefault="006320CF" w:rsidP="00EF016F">
            <w:pPr>
              <w:spacing w:after="0" w:line="240" w:lineRule="auto"/>
              <w:rPr>
                <w:sz w:val="20"/>
                <w:szCs w:val="20"/>
              </w:rPr>
            </w:pPr>
            <w:r w:rsidRPr="00B374D2">
              <w:rPr>
                <w:sz w:val="20"/>
                <w:szCs w:val="20"/>
              </w:rPr>
              <w:t>(36)</w:t>
            </w:r>
          </w:p>
        </w:tc>
      </w:tr>
      <w:tr w:rsidR="009253BA" w:rsidRPr="00B374D2" w14:paraId="371E1563"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4D39612" w14:textId="77777777" w:rsidR="009253BA" w:rsidRPr="00B374D2" w:rsidRDefault="009253BA" w:rsidP="00EF016F">
            <w:pPr>
              <w:spacing w:after="0" w:line="240" w:lineRule="auto"/>
              <w:rPr>
                <w:sz w:val="20"/>
                <w:szCs w:val="20"/>
              </w:rPr>
            </w:pPr>
            <w:r w:rsidRPr="00B374D2">
              <w:rPr>
                <w:sz w:val="20"/>
                <w:szCs w:val="20"/>
              </w:rPr>
              <w:t>NE</w:t>
            </w:r>
          </w:p>
        </w:tc>
        <w:tc>
          <w:tcPr>
            <w:tcW w:w="1170" w:type="dxa"/>
            <w:tcBorders>
              <w:top w:val="nil"/>
              <w:left w:val="nil"/>
              <w:bottom w:val="nil"/>
              <w:right w:val="nil"/>
            </w:tcBorders>
            <w:tcMar>
              <w:top w:w="100" w:type="dxa"/>
              <w:left w:w="100" w:type="dxa"/>
              <w:bottom w:w="100" w:type="dxa"/>
              <w:right w:w="100" w:type="dxa"/>
            </w:tcMar>
            <w:vAlign w:val="bottom"/>
          </w:tcPr>
          <w:p w14:paraId="5431074E" w14:textId="77777777" w:rsidR="009253BA" w:rsidRPr="00B374D2" w:rsidRDefault="009253BA" w:rsidP="00EF016F">
            <w:pPr>
              <w:spacing w:after="0" w:line="240" w:lineRule="auto"/>
              <w:jc w:val="right"/>
              <w:rPr>
                <w:sz w:val="20"/>
                <w:szCs w:val="20"/>
              </w:rPr>
            </w:pPr>
            <w:r w:rsidRPr="00B374D2">
              <w:rPr>
                <w:sz w:val="20"/>
                <w:szCs w:val="20"/>
              </w:rPr>
              <w:t>12/8/20</w:t>
            </w:r>
          </w:p>
        </w:tc>
        <w:tc>
          <w:tcPr>
            <w:tcW w:w="1290" w:type="dxa"/>
            <w:tcBorders>
              <w:top w:val="nil"/>
              <w:left w:val="nil"/>
              <w:bottom w:val="nil"/>
              <w:right w:val="nil"/>
            </w:tcBorders>
            <w:tcMar>
              <w:top w:w="100" w:type="dxa"/>
              <w:left w:w="100" w:type="dxa"/>
              <w:bottom w:w="100" w:type="dxa"/>
              <w:right w:w="100" w:type="dxa"/>
            </w:tcMar>
            <w:vAlign w:val="bottom"/>
          </w:tcPr>
          <w:p w14:paraId="77F22236" w14:textId="77777777" w:rsidR="009253BA" w:rsidRPr="00B374D2" w:rsidRDefault="009253BA" w:rsidP="00EF016F">
            <w:pPr>
              <w:spacing w:after="0" w:line="240" w:lineRule="auto"/>
              <w:jc w:val="right"/>
              <w:rPr>
                <w:sz w:val="20"/>
                <w:szCs w:val="20"/>
              </w:rPr>
            </w:pPr>
            <w:r w:rsidRPr="00B374D2">
              <w:rPr>
                <w:sz w:val="20"/>
                <w:szCs w:val="20"/>
              </w:rPr>
              <w:t>12/26/20</w:t>
            </w:r>
          </w:p>
        </w:tc>
        <w:tc>
          <w:tcPr>
            <w:tcW w:w="1035" w:type="dxa"/>
            <w:tcBorders>
              <w:top w:val="nil"/>
              <w:left w:val="nil"/>
              <w:bottom w:val="nil"/>
              <w:right w:val="nil"/>
            </w:tcBorders>
            <w:tcMar>
              <w:top w:w="100" w:type="dxa"/>
              <w:left w:w="100" w:type="dxa"/>
              <w:bottom w:w="100" w:type="dxa"/>
              <w:right w:w="100" w:type="dxa"/>
            </w:tcMar>
            <w:vAlign w:val="bottom"/>
          </w:tcPr>
          <w:p w14:paraId="1F175A85" w14:textId="77777777" w:rsidR="009253BA" w:rsidRPr="00B374D2" w:rsidRDefault="009253BA" w:rsidP="00EF016F">
            <w:pPr>
              <w:spacing w:after="0" w:line="240" w:lineRule="auto"/>
              <w:jc w:val="right"/>
              <w:rPr>
                <w:sz w:val="20"/>
                <w:szCs w:val="20"/>
              </w:rPr>
            </w:pPr>
            <w:r w:rsidRPr="00B374D2">
              <w:rPr>
                <w:sz w:val="20"/>
                <w:szCs w:val="20"/>
              </w:rPr>
              <w:t>23</w:t>
            </w:r>
          </w:p>
        </w:tc>
        <w:tc>
          <w:tcPr>
            <w:tcW w:w="1170" w:type="dxa"/>
            <w:tcBorders>
              <w:top w:val="nil"/>
              <w:left w:val="nil"/>
              <w:bottom w:val="nil"/>
              <w:right w:val="nil"/>
            </w:tcBorders>
            <w:tcMar>
              <w:top w:w="100" w:type="dxa"/>
              <w:left w:w="100" w:type="dxa"/>
              <w:bottom w:w="100" w:type="dxa"/>
              <w:right w:w="100" w:type="dxa"/>
            </w:tcMar>
            <w:vAlign w:val="bottom"/>
          </w:tcPr>
          <w:p w14:paraId="5DF85F2E" w14:textId="77777777" w:rsidR="009253BA" w:rsidRPr="00B374D2" w:rsidRDefault="009253BA" w:rsidP="00EF016F">
            <w:pPr>
              <w:spacing w:after="0" w:line="240" w:lineRule="auto"/>
              <w:jc w:val="right"/>
              <w:rPr>
                <w:sz w:val="20"/>
                <w:szCs w:val="20"/>
              </w:rPr>
            </w:pPr>
            <w:r w:rsidRPr="00B374D2">
              <w:rPr>
                <w:sz w:val="20"/>
                <w:szCs w:val="20"/>
              </w:rPr>
              <w:t>19.12</w:t>
            </w:r>
          </w:p>
        </w:tc>
        <w:tc>
          <w:tcPr>
            <w:tcW w:w="1275" w:type="dxa"/>
            <w:tcBorders>
              <w:top w:val="nil"/>
              <w:left w:val="nil"/>
              <w:bottom w:val="nil"/>
              <w:right w:val="nil"/>
            </w:tcBorders>
            <w:tcMar>
              <w:top w:w="100" w:type="dxa"/>
              <w:left w:w="100" w:type="dxa"/>
              <w:bottom w:w="100" w:type="dxa"/>
              <w:right w:w="100" w:type="dxa"/>
            </w:tcMar>
            <w:vAlign w:val="bottom"/>
          </w:tcPr>
          <w:p w14:paraId="1C6850C3" w14:textId="77777777" w:rsidR="009253BA" w:rsidRPr="00B374D2" w:rsidRDefault="009253BA" w:rsidP="00EF016F">
            <w:pPr>
              <w:spacing w:after="0" w:line="240" w:lineRule="auto"/>
              <w:jc w:val="right"/>
              <w:rPr>
                <w:sz w:val="20"/>
                <w:szCs w:val="20"/>
              </w:rPr>
            </w:pPr>
            <w:r w:rsidRPr="00B374D2">
              <w:rPr>
                <w:sz w:val="20"/>
                <w:szCs w:val="20"/>
              </w:rPr>
              <w:t>27.01</w:t>
            </w:r>
          </w:p>
        </w:tc>
        <w:tc>
          <w:tcPr>
            <w:tcW w:w="1800" w:type="dxa"/>
            <w:tcBorders>
              <w:top w:val="nil"/>
              <w:left w:val="nil"/>
              <w:bottom w:val="nil"/>
              <w:right w:val="nil"/>
            </w:tcBorders>
            <w:tcMar>
              <w:top w:w="100" w:type="dxa"/>
              <w:left w:w="100" w:type="dxa"/>
              <w:bottom w:w="100" w:type="dxa"/>
              <w:right w:w="100" w:type="dxa"/>
            </w:tcMar>
            <w:vAlign w:val="bottom"/>
          </w:tcPr>
          <w:p w14:paraId="68EF15A4" w14:textId="124223C2" w:rsidR="009253BA" w:rsidRPr="00B374D2" w:rsidRDefault="006320CF" w:rsidP="00EF016F">
            <w:pPr>
              <w:spacing w:after="0" w:line="240" w:lineRule="auto"/>
              <w:rPr>
                <w:sz w:val="20"/>
                <w:szCs w:val="20"/>
              </w:rPr>
            </w:pPr>
            <w:r w:rsidRPr="00B374D2">
              <w:rPr>
                <w:sz w:val="20"/>
                <w:szCs w:val="20"/>
              </w:rPr>
              <w:t>(36)</w:t>
            </w:r>
          </w:p>
        </w:tc>
      </w:tr>
      <w:tr w:rsidR="009253BA" w:rsidRPr="00B374D2" w14:paraId="460E98FD"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8274485" w14:textId="77777777" w:rsidR="009253BA" w:rsidRPr="00B374D2" w:rsidRDefault="009253BA" w:rsidP="00EF016F">
            <w:pPr>
              <w:spacing w:after="0" w:line="240" w:lineRule="auto"/>
              <w:rPr>
                <w:sz w:val="20"/>
                <w:szCs w:val="20"/>
              </w:rPr>
            </w:pPr>
            <w:r w:rsidRPr="00B374D2">
              <w:rPr>
                <w:sz w:val="20"/>
                <w:szCs w:val="20"/>
              </w:rPr>
              <w:t>NH</w:t>
            </w:r>
          </w:p>
        </w:tc>
        <w:tc>
          <w:tcPr>
            <w:tcW w:w="1170" w:type="dxa"/>
            <w:tcBorders>
              <w:top w:val="nil"/>
              <w:left w:val="nil"/>
              <w:bottom w:val="nil"/>
              <w:right w:val="nil"/>
            </w:tcBorders>
            <w:tcMar>
              <w:top w:w="100" w:type="dxa"/>
              <w:left w:w="100" w:type="dxa"/>
              <w:bottom w:w="100" w:type="dxa"/>
              <w:right w:w="100" w:type="dxa"/>
            </w:tcMar>
            <w:vAlign w:val="bottom"/>
          </w:tcPr>
          <w:p w14:paraId="357C55B8"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7DF13E8B" w14:textId="77777777" w:rsidR="009253BA" w:rsidRPr="00B374D2" w:rsidRDefault="009253BA" w:rsidP="00EF016F">
            <w:pPr>
              <w:spacing w:after="0" w:line="240" w:lineRule="auto"/>
              <w:jc w:val="right"/>
              <w:rPr>
                <w:sz w:val="20"/>
                <w:szCs w:val="20"/>
              </w:rPr>
            </w:pPr>
            <w:r w:rsidRPr="00B374D2">
              <w:rPr>
                <w:sz w:val="20"/>
                <w:szCs w:val="20"/>
              </w:rPr>
              <w:t>12/24/20</w:t>
            </w:r>
          </w:p>
        </w:tc>
        <w:tc>
          <w:tcPr>
            <w:tcW w:w="1035" w:type="dxa"/>
            <w:tcBorders>
              <w:top w:val="nil"/>
              <w:left w:val="nil"/>
              <w:bottom w:val="nil"/>
              <w:right w:val="nil"/>
            </w:tcBorders>
            <w:tcMar>
              <w:top w:w="100" w:type="dxa"/>
              <w:left w:w="100" w:type="dxa"/>
              <w:bottom w:w="100" w:type="dxa"/>
              <w:right w:w="100" w:type="dxa"/>
            </w:tcMar>
            <w:vAlign w:val="bottom"/>
          </w:tcPr>
          <w:p w14:paraId="2AF95E5F" w14:textId="77777777" w:rsidR="009253BA" w:rsidRPr="00B374D2" w:rsidRDefault="009253BA" w:rsidP="00EF016F">
            <w:pPr>
              <w:spacing w:after="0" w:line="240" w:lineRule="auto"/>
              <w:jc w:val="right"/>
              <w:rPr>
                <w:sz w:val="20"/>
                <w:szCs w:val="20"/>
              </w:rPr>
            </w:pPr>
            <w:r w:rsidRPr="00B374D2">
              <w:rPr>
                <w:sz w:val="20"/>
                <w:szCs w:val="20"/>
              </w:rPr>
              <w:t>3.2</w:t>
            </w:r>
          </w:p>
        </w:tc>
        <w:tc>
          <w:tcPr>
            <w:tcW w:w="1170" w:type="dxa"/>
            <w:tcBorders>
              <w:top w:val="nil"/>
              <w:left w:val="nil"/>
              <w:bottom w:val="nil"/>
              <w:right w:val="nil"/>
            </w:tcBorders>
            <w:tcMar>
              <w:top w:w="100" w:type="dxa"/>
              <w:left w:w="100" w:type="dxa"/>
              <w:bottom w:w="100" w:type="dxa"/>
              <w:right w:w="100" w:type="dxa"/>
            </w:tcMar>
            <w:vAlign w:val="bottom"/>
          </w:tcPr>
          <w:p w14:paraId="3BA6305D" w14:textId="77777777" w:rsidR="009253BA" w:rsidRPr="00B374D2" w:rsidRDefault="009253BA" w:rsidP="00EF016F">
            <w:pPr>
              <w:spacing w:after="0" w:line="240" w:lineRule="auto"/>
              <w:jc w:val="right"/>
              <w:rPr>
                <w:sz w:val="20"/>
                <w:szCs w:val="20"/>
              </w:rPr>
            </w:pPr>
            <w:r w:rsidRPr="00B374D2">
              <w:rPr>
                <w:sz w:val="20"/>
                <w:szCs w:val="20"/>
              </w:rPr>
              <w:t>1.88</w:t>
            </w:r>
          </w:p>
        </w:tc>
        <w:tc>
          <w:tcPr>
            <w:tcW w:w="1275" w:type="dxa"/>
            <w:tcBorders>
              <w:top w:val="nil"/>
              <w:left w:val="nil"/>
              <w:bottom w:val="nil"/>
              <w:right w:val="nil"/>
            </w:tcBorders>
            <w:tcMar>
              <w:top w:w="100" w:type="dxa"/>
              <w:left w:w="100" w:type="dxa"/>
              <w:bottom w:w="100" w:type="dxa"/>
              <w:right w:w="100" w:type="dxa"/>
            </w:tcMar>
            <w:vAlign w:val="bottom"/>
          </w:tcPr>
          <w:p w14:paraId="719A2F0E" w14:textId="77777777" w:rsidR="009253BA" w:rsidRPr="00B374D2" w:rsidRDefault="009253BA" w:rsidP="00EF016F">
            <w:pPr>
              <w:spacing w:after="0" w:line="240" w:lineRule="auto"/>
              <w:jc w:val="right"/>
              <w:rPr>
                <w:sz w:val="20"/>
                <w:szCs w:val="20"/>
              </w:rPr>
            </w:pPr>
            <w:r w:rsidRPr="00B374D2">
              <w:rPr>
                <w:sz w:val="20"/>
                <w:szCs w:val="20"/>
              </w:rPr>
              <w:t>4.83</w:t>
            </w:r>
          </w:p>
        </w:tc>
        <w:tc>
          <w:tcPr>
            <w:tcW w:w="1800" w:type="dxa"/>
            <w:tcBorders>
              <w:top w:val="nil"/>
              <w:left w:val="nil"/>
              <w:bottom w:val="nil"/>
              <w:right w:val="nil"/>
            </w:tcBorders>
            <w:tcMar>
              <w:top w:w="100" w:type="dxa"/>
              <w:left w:w="100" w:type="dxa"/>
              <w:bottom w:w="100" w:type="dxa"/>
              <w:right w:w="100" w:type="dxa"/>
            </w:tcMar>
            <w:vAlign w:val="bottom"/>
          </w:tcPr>
          <w:p w14:paraId="430C3308" w14:textId="73496F58" w:rsidR="009253BA" w:rsidRPr="00B374D2" w:rsidRDefault="006320CF" w:rsidP="00EF016F">
            <w:pPr>
              <w:spacing w:after="0" w:line="240" w:lineRule="auto"/>
              <w:rPr>
                <w:sz w:val="20"/>
                <w:szCs w:val="20"/>
              </w:rPr>
            </w:pPr>
            <w:r w:rsidRPr="00B374D2">
              <w:rPr>
                <w:sz w:val="20"/>
                <w:szCs w:val="20"/>
              </w:rPr>
              <w:t>(36)</w:t>
            </w:r>
          </w:p>
        </w:tc>
      </w:tr>
      <w:tr w:rsidR="009253BA" w:rsidRPr="00B374D2" w14:paraId="71ACAD8A"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39100F02" w14:textId="77777777" w:rsidR="009253BA" w:rsidRPr="00B374D2" w:rsidRDefault="009253BA" w:rsidP="00EF016F">
            <w:pPr>
              <w:spacing w:after="0" w:line="240" w:lineRule="auto"/>
              <w:rPr>
                <w:sz w:val="20"/>
                <w:szCs w:val="20"/>
              </w:rPr>
            </w:pPr>
            <w:r w:rsidRPr="00B374D2">
              <w:rPr>
                <w:sz w:val="20"/>
                <w:szCs w:val="20"/>
              </w:rPr>
              <w:t>NJ</w:t>
            </w:r>
          </w:p>
        </w:tc>
        <w:tc>
          <w:tcPr>
            <w:tcW w:w="1170" w:type="dxa"/>
            <w:tcBorders>
              <w:top w:val="nil"/>
              <w:left w:val="nil"/>
              <w:bottom w:val="nil"/>
              <w:right w:val="nil"/>
            </w:tcBorders>
            <w:tcMar>
              <w:top w:w="100" w:type="dxa"/>
              <w:left w:w="100" w:type="dxa"/>
              <w:bottom w:w="100" w:type="dxa"/>
              <w:right w:w="100" w:type="dxa"/>
            </w:tcMar>
            <w:vAlign w:val="bottom"/>
          </w:tcPr>
          <w:p w14:paraId="381C8530" w14:textId="77777777" w:rsidR="009253BA" w:rsidRPr="00B374D2" w:rsidRDefault="009253BA" w:rsidP="00EF016F">
            <w:pPr>
              <w:spacing w:after="0" w:line="240" w:lineRule="auto"/>
              <w:jc w:val="right"/>
              <w:rPr>
                <w:sz w:val="20"/>
                <w:szCs w:val="20"/>
              </w:rPr>
            </w:pPr>
            <w:r w:rsidRPr="00B374D2">
              <w:rPr>
                <w:sz w:val="20"/>
                <w:szCs w:val="20"/>
              </w:rPr>
              <w:t>12/10/20</w:t>
            </w:r>
          </w:p>
        </w:tc>
        <w:tc>
          <w:tcPr>
            <w:tcW w:w="1290" w:type="dxa"/>
            <w:tcBorders>
              <w:top w:val="nil"/>
              <w:left w:val="nil"/>
              <w:bottom w:val="nil"/>
              <w:right w:val="nil"/>
            </w:tcBorders>
            <w:tcMar>
              <w:top w:w="100" w:type="dxa"/>
              <w:left w:w="100" w:type="dxa"/>
              <w:bottom w:w="100" w:type="dxa"/>
              <w:right w:w="100" w:type="dxa"/>
            </w:tcMar>
            <w:vAlign w:val="bottom"/>
          </w:tcPr>
          <w:p w14:paraId="392E4486" w14:textId="77777777" w:rsidR="009253BA" w:rsidRPr="00B374D2" w:rsidRDefault="009253BA" w:rsidP="00EF016F">
            <w:pPr>
              <w:spacing w:after="0" w:line="240" w:lineRule="auto"/>
              <w:jc w:val="right"/>
              <w:rPr>
                <w:sz w:val="20"/>
                <w:szCs w:val="20"/>
              </w:rPr>
            </w:pPr>
            <w:r w:rsidRPr="00B374D2">
              <w:rPr>
                <w:sz w:val="20"/>
                <w:szCs w:val="20"/>
              </w:rPr>
              <w:t>12/23/20</w:t>
            </w:r>
          </w:p>
        </w:tc>
        <w:tc>
          <w:tcPr>
            <w:tcW w:w="1035" w:type="dxa"/>
            <w:tcBorders>
              <w:top w:val="nil"/>
              <w:left w:val="nil"/>
              <w:bottom w:val="nil"/>
              <w:right w:val="nil"/>
            </w:tcBorders>
            <w:tcMar>
              <w:top w:w="100" w:type="dxa"/>
              <w:left w:w="100" w:type="dxa"/>
              <w:bottom w:w="100" w:type="dxa"/>
              <w:right w:w="100" w:type="dxa"/>
            </w:tcMar>
            <w:vAlign w:val="bottom"/>
          </w:tcPr>
          <w:p w14:paraId="3F07AA76" w14:textId="77777777" w:rsidR="009253BA" w:rsidRPr="00B374D2" w:rsidRDefault="009253BA" w:rsidP="00EF016F">
            <w:pPr>
              <w:spacing w:after="0" w:line="240" w:lineRule="auto"/>
              <w:jc w:val="right"/>
              <w:rPr>
                <w:sz w:val="20"/>
                <w:szCs w:val="20"/>
              </w:rPr>
            </w:pPr>
            <w:r w:rsidRPr="00B374D2">
              <w:rPr>
                <w:sz w:val="20"/>
                <w:szCs w:val="20"/>
              </w:rPr>
              <w:t>16.8</w:t>
            </w:r>
          </w:p>
        </w:tc>
        <w:tc>
          <w:tcPr>
            <w:tcW w:w="1170" w:type="dxa"/>
            <w:tcBorders>
              <w:top w:val="nil"/>
              <w:left w:val="nil"/>
              <w:bottom w:val="nil"/>
              <w:right w:val="nil"/>
            </w:tcBorders>
            <w:tcMar>
              <w:top w:w="100" w:type="dxa"/>
              <w:left w:w="100" w:type="dxa"/>
              <w:bottom w:w="100" w:type="dxa"/>
              <w:right w:w="100" w:type="dxa"/>
            </w:tcMar>
            <w:vAlign w:val="bottom"/>
          </w:tcPr>
          <w:p w14:paraId="24234C48" w14:textId="77777777" w:rsidR="009253BA" w:rsidRPr="00B374D2" w:rsidRDefault="009253BA" w:rsidP="00EF016F">
            <w:pPr>
              <w:spacing w:after="0" w:line="240" w:lineRule="auto"/>
              <w:jc w:val="right"/>
              <w:rPr>
                <w:sz w:val="20"/>
                <w:szCs w:val="20"/>
              </w:rPr>
            </w:pPr>
            <w:r w:rsidRPr="00B374D2">
              <w:rPr>
                <w:sz w:val="20"/>
                <w:szCs w:val="20"/>
              </w:rPr>
              <w:t>14.29</w:t>
            </w:r>
          </w:p>
        </w:tc>
        <w:tc>
          <w:tcPr>
            <w:tcW w:w="1275" w:type="dxa"/>
            <w:tcBorders>
              <w:top w:val="nil"/>
              <w:left w:val="nil"/>
              <w:bottom w:val="nil"/>
              <w:right w:val="nil"/>
            </w:tcBorders>
            <w:tcMar>
              <w:top w:w="100" w:type="dxa"/>
              <w:left w:w="100" w:type="dxa"/>
              <w:bottom w:w="100" w:type="dxa"/>
              <w:right w:w="100" w:type="dxa"/>
            </w:tcMar>
            <w:vAlign w:val="bottom"/>
          </w:tcPr>
          <w:p w14:paraId="793230B5" w14:textId="77777777" w:rsidR="009253BA" w:rsidRPr="00B374D2" w:rsidRDefault="009253BA" w:rsidP="00EF016F">
            <w:pPr>
              <w:spacing w:after="0" w:line="240" w:lineRule="auto"/>
              <w:jc w:val="right"/>
              <w:rPr>
                <w:sz w:val="20"/>
                <w:szCs w:val="20"/>
              </w:rPr>
            </w:pPr>
            <w:r w:rsidRPr="00B374D2">
              <w:rPr>
                <w:sz w:val="20"/>
                <w:szCs w:val="20"/>
              </w:rPr>
              <w:t>19.16</w:t>
            </w:r>
          </w:p>
        </w:tc>
        <w:tc>
          <w:tcPr>
            <w:tcW w:w="1800" w:type="dxa"/>
            <w:tcBorders>
              <w:top w:val="nil"/>
              <w:left w:val="nil"/>
              <w:bottom w:val="nil"/>
              <w:right w:val="nil"/>
            </w:tcBorders>
            <w:tcMar>
              <w:top w:w="100" w:type="dxa"/>
              <w:left w:w="100" w:type="dxa"/>
              <w:bottom w:w="100" w:type="dxa"/>
              <w:right w:w="100" w:type="dxa"/>
            </w:tcMar>
            <w:vAlign w:val="bottom"/>
          </w:tcPr>
          <w:p w14:paraId="158385B2" w14:textId="6271CAD1" w:rsidR="009253BA" w:rsidRPr="00B374D2" w:rsidRDefault="006320CF" w:rsidP="00EF016F">
            <w:pPr>
              <w:spacing w:after="0" w:line="240" w:lineRule="auto"/>
              <w:rPr>
                <w:sz w:val="20"/>
                <w:szCs w:val="20"/>
              </w:rPr>
            </w:pPr>
            <w:r w:rsidRPr="00B374D2">
              <w:rPr>
                <w:sz w:val="20"/>
                <w:szCs w:val="20"/>
              </w:rPr>
              <w:t>(36)</w:t>
            </w:r>
          </w:p>
        </w:tc>
      </w:tr>
      <w:tr w:rsidR="009253BA" w:rsidRPr="00B374D2" w14:paraId="775EF613"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88A89F6" w14:textId="77777777" w:rsidR="009253BA" w:rsidRPr="00B374D2" w:rsidRDefault="009253BA" w:rsidP="00EF016F">
            <w:pPr>
              <w:spacing w:after="0" w:line="240" w:lineRule="auto"/>
              <w:rPr>
                <w:sz w:val="20"/>
                <w:szCs w:val="20"/>
              </w:rPr>
            </w:pPr>
            <w:r w:rsidRPr="00B374D2">
              <w:rPr>
                <w:sz w:val="20"/>
                <w:szCs w:val="20"/>
              </w:rPr>
              <w:t>NM</w:t>
            </w:r>
          </w:p>
        </w:tc>
        <w:tc>
          <w:tcPr>
            <w:tcW w:w="1170" w:type="dxa"/>
            <w:tcBorders>
              <w:top w:val="nil"/>
              <w:left w:val="nil"/>
              <w:bottom w:val="nil"/>
              <w:right w:val="nil"/>
            </w:tcBorders>
            <w:tcMar>
              <w:top w:w="100" w:type="dxa"/>
              <w:left w:w="100" w:type="dxa"/>
              <w:bottom w:w="100" w:type="dxa"/>
              <w:right w:w="100" w:type="dxa"/>
            </w:tcMar>
            <w:vAlign w:val="bottom"/>
          </w:tcPr>
          <w:p w14:paraId="45DB5B8A" w14:textId="77777777" w:rsidR="009253BA" w:rsidRPr="00B374D2" w:rsidRDefault="009253BA" w:rsidP="00EF016F">
            <w:pPr>
              <w:spacing w:after="0" w:line="240" w:lineRule="auto"/>
              <w:jc w:val="right"/>
              <w:rPr>
                <w:sz w:val="20"/>
                <w:szCs w:val="20"/>
              </w:rPr>
            </w:pPr>
            <w:r w:rsidRPr="00B374D2">
              <w:rPr>
                <w:sz w:val="20"/>
                <w:szCs w:val="20"/>
              </w:rPr>
              <w:t>12/10/20</w:t>
            </w:r>
          </w:p>
        </w:tc>
        <w:tc>
          <w:tcPr>
            <w:tcW w:w="1290" w:type="dxa"/>
            <w:tcBorders>
              <w:top w:val="nil"/>
              <w:left w:val="nil"/>
              <w:bottom w:val="nil"/>
              <w:right w:val="nil"/>
            </w:tcBorders>
            <w:tcMar>
              <w:top w:w="100" w:type="dxa"/>
              <w:left w:w="100" w:type="dxa"/>
              <w:bottom w:w="100" w:type="dxa"/>
              <w:right w:w="100" w:type="dxa"/>
            </w:tcMar>
            <w:vAlign w:val="bottom"/>
          </w:tcPr>
          <w:p w14:paraId="0B538751" w14:textId="77777777" w:rsidR="009253BA" w:rsidRPr="00B374D2" w:rsidRDefault="009253BA" w:rsidP="00EF016F">
            <w:pPr>
              <w:spacing w:after="0" w:line="240" w:lineRule="auto"/>
              <w:jc w:val="right"/>
              <w:rPr>
                <w:sz w:val="20"/>
                <w:szCs w:val="20"/>
              </w:rPr>
            </w:pPr>
            <w:r w:rsidRPr="00B374D2">
              <w:rPr>
                <w:sz w:val="20"/>
                <w:szCs w:val="20"/>
              </w:rPr>
              <w:t>12/22/20</w:t>
            </w:r>
          </w:p>
        </w:tc>
        <w:tc>
          <w:tcPr>
            <w:tcW w:w="1035" w:type="dxa"/>
            <w:tcBorders>
              <w:top w:val="nil"/>
              <w:left w:val="nil"/>
              <w:bottom w:val="nil"/>
              <w:right w:val="nil"/>
            </w:tcBorders>
            <w:tcMar>
              <w:top w:w="100" w:type="dxa"/>
              <w:left w:w="100" w:type="dxa"/>
              <w:bottom w:w="100" w:type="dxa"/>
              <w:right w:w="100" w:type="dxa"/>
            </w:tcMar>
            <w:vAlign w:val="bottom"/>
          </w:tcPr>
          <w:p w14:paraId="1E7ADB29" w14:textId="77777777" w:rsidR="009253BA" w:rsidRPr="00B374D2" w:rsidRDefault="009253BA" w:rsidP="00EF016F">
            <w:pPr>
              <w:spacing w:after="0" w:line="240" w:lineRule="auto"/>
              <w:jc w:val="right"/>
              <w:rPr>
                <w:sz w:val="20"/>
                <w:szCs w:val="20"/>
              </w:rPr>
            </w:pPr>
            <w:r w:rsidRPr="00B374D2">
              <w:rPr>
                <w:sz w:val="20"/>
                <w:szCs w:val="20"/>
              </w:rPr>
              <w:t>20.2</w:t>
            </w:r>
          </w:p>
        </w:tc>
        <w:tc>
          <w:tcPr>
            <w:tcW w:w="1170" w:type="dxa"/>
            <w:tcBorders>
              <w:top w:val="nil"/>
              <w:left w:val="nil"/>
              <w:bottom w:val="nil"/>
              <w:right w:val="nil"/>
            </w:tcBorders>
            <w:tcMar>
              <w:top w:w="100" w:type="dxa"/>
              <w:left w:w="100" w:type="dxa"/>
              <w:bottom w:w="100" w:type="dxa"/>
              <w:right w:w="100" w:type="dxa"/>
            </w:tcMar>
            <w:vAlign w:val="bottom"/>
          </w:tcPr>
          <w:p w14:paraId="6A36783A" w14:textId="77777777" w:rsidR="009253BA" w:rsidRPr="00B374D2" w:rsidRDefault="009253BA" w:rsidP="00EF016F">
            <w:pPr>
              <w:spacing w:after="0" w:line="240" w:lineRule="auto"/>
              <w:jc w:val="right"/>
              <w:rPr>
                <w:sz w:val="20"/>
                <w:szCs w:val="20"/>
              </w:rPr>
            </w:pPr>
            <w:r w:rsidRPr="00B374D2">
              <w:rPr>
                <w:sz w:val="20"/>
                <w:szCs w:val="20"/>
              </w:rPr>
              <w:t>16.98</w:t>
            </w:r>
          </w:p>
        </w:tc>
        <w:tc>
          <w:tcPr>
            <w:tcW w:w="1275" w:type="dxa"/>
            <w:tcBorders>
              <w:top w:val="nil"/>
              <w:left w:val="nil"/>
              <w:bottom w:val="nil"/>
              <w:right w:val="nil"/>
            </w:tcBorders>
            <w:tcMar>
              <w:top w:w="100" w:type="dxa"/>
              <w:left w:w="100" w:type="dxa"/>
              <w:bottom w:w="100" w:type="dxa"/>
              <w:right w:w="100" w:type="dxa"/>
            </w:tcMar>
            <w:vAlign w:val="bottom"/>
          </w:tcPr>
          <w:p w14:paraId="46AF3C16" w14:textId="77777777" w:rsidR="009253BA" w:rsidRPr="00B374D2" w:rsidRDefault="009253BA" w:rsidP="00EF016F">
            <w:pPr>
              <w:spacing w:after="0" w:line="240" w:lineRule="auto"/>
              <w:jc w:val="right"/>
              <w:rPr>
                <w:sz w:val="20"/>
                <w:szCs w:val="20"/>
              </w:rPr>
            </w:pPr>
            <w:r w:rsidRPr="00B374D2">
              <w:rPr>
                <w:sz w:val="20"/>
                <w:szCs w:val="20"/>
              </w:rPr>
              <w:t>23.66</w:t>
            </w:r>
          </w:p>
        </w:tc>
        <w:tc>
          <w:tcPr>
            <w:tcW w:w="1800" w:type="dxa"/>
            <w:tcBorders>
              <w:top w:val="nil"/>
              <w:left w:val="nil"/>
              <w:bottom w:val="nil"/>
              <w:right w:val="nil"/>
            </w:tcBorders>
            <w:tcMar>
              <w:top w:w="100" w:type="dxa"/>
              <w:left w:w="100" w:type="dxa"/>
              <w:bottom w:w="100" w:type="dxa"/>
              <w:right w:w="100" w:type="dxa"/>
            </w:tcMar>
            <w:vAlign w:val="bottom"/>
          </w:tcPr>
          <w:p w14:paraId="4BA0EADD" w14:textId="0F39258A" w:rsidR="009253BA" w:rsidRPr="00B374D2" w:rsidRDefault="006320CF" w:rsidP="00EF016F">
            <w:pPr>
              <w:spacing w:after="0" w:line="240" w:lineRule="auto"/>
              <w:rPr>
                <w:sz w:val="20"/>
                <w:szCs w:val="20"/>
              </w:rPr>
            </w:pPr>
            <w:r w:rsidRPr="00B374D2">
              <w:rPr>
                <w:sz w:val="20"/>
                <w:szCs w:val="20"/>
              </w:rPr>
              <w:t>(36)</w:t>
            </w:r>
          </w:p>
        </w:tc>
      </w:tr>
      <w:tr w:rsidR="009253BA" w:rsidRPr="00B374D2" w14:paraId="555B7969"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1133649" w14:textId="77777777" w:rsidR="009253BA" w:rsidRPr="00B374D2" w:rsidRDefault="009253BA" w:rsidP="00EF016F">
            <w:pPr>
              <w:spacing w:after="0" w:line="240" w:lineRule="auto"/>
              <w:rPr>
                <w:sz w:val="20"/>
                <w:szCs w:val="20"/>
              </w:rPr>
            </w:pPr>
            <w:r w:rsidRPr="00B374D2">
              <w:rPr>
                <w:sz w:val="20"/>
                <w:szCs w:val="20"/>
              </w:rPr>
              <w:t>NV</w:t>
            </w:r>
          </w:p>
        </w:tc>
        <w:tc>
          <w:tcPr>
            <w:tcW w:w="1170" w:type="dxa"/>
            <w:tcBorders>
              <w:top w:val="nil"/>
              <w:left w:val="nil"/>
              <w:bottom w:val="nil"/>
              <w:right w:val="nil"/>
            </w:tcBorders>
            <w:tcMar>
              <w:top w:w="100" w:type="dxa"/>
              <w:left w:w="100" w:type="dxa"/>
              <w:bottom w:w="100" w:type="dxa"/>
              <w:right w:w="100" w:type="dxa"/>
            </w:tcMar>
            <w:vAlign w:val="bottom"/>
          </w:tcPr>
          <w:p w14:paraId="291639E8"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54B83346" w14:textId="77777777" w:rsidR="009253BA" w:rsidRPr="00B374D2" w:rsidRDefault="009253BA" w:rsidP="00EF016F">
            <w:pPr>
              <w:spacing w:after="0" w:line="240" w:lineRule="auto"/>
              <w:jc w:val="right"/>
              <w:rPr>
                <w:sz w:val="20"/>
                <w:szCs w:val="20"/>
              </w:rPr>
            </w:pPr>
            <w:r w:rsidRPr="00B374D2">
              <w:rPr>
                <w:sz w:val="20"/>
                <w:szCs w:val="20"/>
              </w:rPr>
              <w:t>12/27/20</w:t>
            </w:r>
          </w:p>
        </w:tc>
        <w:tc>
          <w:tcPr>
            <w:tcW w:w="1035" w:type="dxa"/>
            <w:tcBorders>
              <w:top w:val="nil"/>
              <w:left w:val="nil"/>
              <w:bottom w:val="nil"/>
              <w:right w:val="nil"/>
            </w:tcBorders>
            <w:tcMar>
              <w:top w:w="100" w:type="dxa"/>
              <w:left w:w="100" w:type="dxa"/>
              <w:bottom w:w="100" w:type="dxa"/>
              <w:right w:w="100" w:type="dxa"/>
            </w:tcMar>
            <w:vAlign w:val="bottom"/>
          </w:tcPr>
          <w:p w14:paraId="3993F4E6" w14:textId="77777777" w:rsidR="009253BA" w:rsidRPr="00B374D2" w:rsidRDefault="009253BA" w:rsidP="00EF016F">
            <w:pPr>
              <w:spacing w:after="0" w:line="240" w:lineRule="auto"/>
              <w:jc w:val="right"/>
              <w:rPr>
                <w:sz w:val="20"/>
                <w:szCs w:val="20"/>
              </w:rPr>
            </w:pPr>
            <w:r w:rsidRPr="00B374D2">
              <w:rPr>
                <w:sz w:val="20"/>
                <w:szCs w:val="20"/>
              </w:rPr>
              <w:t>16.4</w:t>
            </w:r>
          </w:p>
        </w:tc>
        <w:tc>
          <w:tcPr>
            <w:tcW w:w="1170" w:type="dxa"/>
            <w:tcBorders>
              <w:top w:val="nil"/>
              <w:left w:val="nil"/>
              <w:bottom w:val="nil"/>
              <w:right w:val="nil"/>
            </w:tcBorders>
            <w:tcMar>
              <w:top w:w="100" w:type="dxa"/>
              <w:left w:w="100" w:type="dxa"/>
              <w:bottom w:w="100" w:type="dxa"/>
              <w:right w:w="100" w:type="dxa"/>
            </w:tcMar>
            <w:vAlign w:val="bottom"/>
          </w:tcPr>
          <w:p w14:paraId="7C26E7AE" w14:textId="77777777" w:rsidR="009253BA" w:rsidRPr="00B374D2" w:rsidRDefault="009253BA" w:rsidP="00EF016F">
            <w:pPr>
              <w:spacing w:after="0" w:line="240" w:lineRule="auto"/>
              <w:jc w:val="right"/>
              <w:rPr>
                <w:sz w:val="20"/>
                <w:szCs w:val="20"/>
              </w:rPr>
            </w:pPr>
            <w:r w:rsidRPr="00B374D2">
              <w:rPr>
                <w:sz w:val="20"/>
                <w:szCs w:val="20"/>
              </w:rPr>
              <w:t>14.43</w:t>
            </w:r>
          </w:p>
        </w:tc>
        <w:tc>
          <w:tcPr>
            <w:tcW w:w="1275" w:type="dxa"/>
            <w:tcBorders>
              <w:top w:val="nil"/>
              <w:left w:val="nil"/>
              <w:bottom w:val="nil"/>
              <w:right w:val="nil"/>
            </w:tcBorders>
            <w:tcMar>
              <w:top w:w="100" w:type="dxa"/>
              <w:left w:w="100" w:type="dxa"/>
              <w:bottom w:w="100" w:type="dxa"/>
              <w:right w:w="100" w:type="dxa"/>
            </w:tcMar>
            <w:vAlign w:val="bottom"/>
          </w:tcPr>
          <w:p w14:paraId="7B92ED07" w14:textId="77777777" w:rsidR="009253BA" w:rsidRPr="00B374D2" w:rsidRDefault="009253BA" w:rsidP="00EF016F">
            <w:pPr>
              <w:spacing w:after="0" w:line="240" w:lineRule="auto"/>
              <w:jc w:val="right"/>
              <w:rPr>
                <w:sz w:val="20"/>
                <w:szCs w:val="20"/>
              </w:rPr>
            </w:pPr>
            <w:r w:rsidRPr="00B374D2">
              <w:rPr>
                <w:sz w:val="20"/>
                <w:szCs w:val="20"/>
              </w:rPr>
              <w:t>18.46</w:t>
            </w:r>
          </w:p>
        </w:tc>
        <w:tc>
          <w:tcPr>
            <w:tcW w:w="1800" w:type="dxa"/>
            <w:tcBorders>
              <w:top w:val="nil"/>
              <w:left w:val="nil"/>
              <w:bottom w:val="nil"/>
              <w:right w:val="nil"/>
            </w:tcBorders>
            <w:tcMar>
              <w:top w:w="100" w:type="dxa"/>
              <w:left w:w="100" w:type="dxa"/>
              <w:bottom w:w="100" w:type="dxa"/>
              <w:right w:w="100" w:type="dxa"/>
            </w:tcMar>
            <w:vAlign w:val="bottom"/>
          </w:tcPr>
          <w:p w14:paraId="4E9C1842" w14:textId="28B72968" w:rsidR="009253BA" w:rsidRPr="00B374D2" w:rsidRDefault="006320CF" w:rsidP="00EF016F">
            <w:pPr>
              <w:spacing w:after="0" w:line="240" w:lineRule="auto"/>
              <w:rPr>
                <w:sz w:val="20"/>
                <w:szCs w:val="20"/>
              </w:rPr>
            </w:pPr>
            <w:r w:rsidRPr="00B374D2">
              <w:rPr>
                <w:sz w:val="20"/>
                <w:szCs w:val="20"/>
              </w:rPr>
              <w:t>(36)</w:t>
            </w:r>
          </w:p>
        </w:tc>
      </w:tr>
      <w:tr w:rsidR="009253BA" w:rsidRPr="00B374D2" w14:paraId="21589B5E"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314D9E64" w14:textId="77777777" w:rsidR="009253BA" w:rsidRPr="00B374D2" w:rsidRDefault="009253BA" w:rsidP="00EF016F">
            <w:pPr>
              <w:spacing w:after="0" w:line="240" w:lineRule="auto"/>
              <w:rPr>
                <w:sz w:val="20"/>
                <w:szCs w:val="20"/>
              </w:rPr>
            </w:pPr>
            <w:r w:rsidRPr="00B374D2">
              <w:rPr>
                <w:sz w:val="20"/>
                <w:szCs w:val="20"/>
              </w:rPr>
              <w:t>NY</w:t>
            </w:r>
          </w:p>
        </w:tc>
        <w:tc>
          <w:tcPr>
            <w:tcW w:w="1170" w:type="dxa"/>
            <w:tcBorders>
              <w:top w:val="nil"/>
              <w:left w:val="nil"/>
              <w:bottom w:val="nil"/>
              <w:right w:val="nil"/>
            </w:tcBorders>
            <w:tcMar>
              <w:top w:w="100" w:type="dxa"/>
              <w:left w:w="100" w:type="dxa"/>
              <w:bottom w:w="100" w:type="dxa"/>
              <w:right w:w="100" w:type="dxa"/>
            </w:tcMar>
            <w:vAlign w:val="bottom"/>
          </w:tcPr>
          <w:p w14:paraId="09C235BA" w14:textId="77777777" w:rsidR="009253BA" w:rsidRPr="00B374D2" w:rsidRDefault="009253BA" w:rsidP="00EF016F">
            <w:pPr>
              <w:spacing w:after="0" w:line="240" w:lineRule="auto"/>
              <w:jc w:val="right"/>
              <w:rPr>
                <w:sz w:val="20"/>
                <w:szCs w:val="20"/>
              </w:rPr>
            </w:pPr>
            <w:r w:rsidRPr="00B374D2">
              <w:rPr>
                <w:sz w:val="20"/>
                <w:szCs w:val="20"/>
              </w:rPr>
              <w:t>12/11/20</w:t>
            </w:r>
          </w:p>
        </w:tc>
        <w:tc>
          <w:tcPr>
            <w:tcW w:w="1290" w:type="dxa"/>
            <w:tcBorders>
              <w:top w:val="nil"/>
              <w:left w:val="nil"/>
              <w:bottom w:val="nil"/>
              <w:right w:val="nil"/>
            </w:tcBorders>
            <w:tcMar>
              <w:top w:w="100" w:type="dxa"/>
              <w:left w:w="100" w:type="dxa"/>
              <w:bottom w:w="100" w:type="dxa"/>
              <w:right w:w="100" w:type="dxa"/>
            </w:tcMar>
            <w:vAlign w:val="bottom"/>
          </w:tcPr>
          <w:p w14:paraId="7A93DA69" w14:textId="77777777" w:rsidR="009253BA" w:rsidRPr="00B374D2" w:rsidRDefault="009253BA" w:rsidP="00EF016F">
            <w:pPr>
              <w:spacing w:after="0" w:line="240" w:lineRule="auto"/>
              <w:jc w:val="right"/>
              <w:rPr>
                <w:sz w:val="20"/>
                <w:szCs w:val="20"/>
              </w:rPr>
            </w:pPr>
            <w:r w:rsidRPr="00B374D2">
              <w:rPr>
                <w:sz w:val="20"/>
                <w:szCs w:val="20"/>
              </w:rPr>
              <w:t>12/23/20</w:t>
            </w:r>
          </w:p>
        </w:tc>
        <w:tc>
          <w:tcPr>
            <w:tcW w:w="1035" w:type="dxa"/>
            <w:tcBorders>
              <w:top w:val="nil"/>
              <w:left w:val="nil"/>
              <w:bottom w:val="nil"/>
              <w:right w:val="nil"/>
            </w:tcBorders>
            <w:tcMar>
              <w:top w:w="100" w:type="dxa"/>
              <w:left w:w="100" w:type="dxa"/>
              <w:bottom w:w="100" w:type="dxa"/>
              <w:right w:w="100" w:type="dxa"/>
            </w:tcMar>
            <w:vAlign w:val="bottom"/>
          </w:tcPr>
          <w:p w14:paraId="152EF70B" w14:textId="77777777" w:rsidR="009253BA" w:rsidRPr="00B374D2" w:rsidRDefault="009253BA" w:rsidP="00EF016F">
            <w:pPr>
              <w:spacing w:after="0" w:line="240" w:lineRule="auto"/>
              <w:jc w:val="right"/>
              <w:rPr>
                <w:sz w:val="20"/>
                <w:szCs w:val="20"/>
              </w:rPr>
            </w:pPr>
            <w:r w:rsidRPr="00B374D2">
              <w:rPr>
                <w:sz w:val="20"/>
                <w:szCs w:val="20"/>
              </w:rPr>
              <w:t>9.7</w:t>
            </w:r>
          </w:p>
        </w:tc>
        <w:tc>
          <w:tcPr>
            <w:tcW w:w="1170" w:type="dxa"/>
            <w:tcBorders>
              <w:top w:val="nil"/>
              <w:left w:val="nil"/>
              <w:bottom w:val="nil"/>
              <w:right w:val="nil"/>
            </w:tcBorders>
            <w:tcMar>
              <w:top w:w="100" w:type="dxa"/>
              <w:left w:w="100" w:type="dxa"/>
              <w:bottom w:w="100" w:type="dxa"/>
              <w:right w:w="100" w:type="dxa"/>
            </w:tcMar>
            <w:vAlign w:val="bottom"/>
          </w:tcPr>
          <w:p w14:paraId="45C80F14" w14:textId="77777777" w:rsidR="009253BA" w:rsidRPr="00B374D2" w:rsidRDefault="009253BA" w:rsidP="00EF016F">
            <w:pPr>
              <w:spacing w:after="0" w:line="240" w:lineRule="auto"/>
              <w:jc w:val="right"/>
              <w:rPr>
                <w:sz w:val="20"/>
                <w:szCs w:val="20"/>
              </w:rPr>
            </w:pPr>
            <w:r w:rsidRPr="00B374D2">
              <w:rPr>
                <w:sz w:val="20"/>
                <w:szCs w:val="20"/>
              </w:rPr>
              <w:t>7.91</w:t>
            </w:r>
          </w:p>
        </w:tc>
        <w:tc>
          <w:tcPr>
            <w:tcW w:w="1275" w:type="dxa"/>
            <w:tcBorders>
              <w:top w:val="nil"/>
              <w:left w:val="nil"/>
              <w:bottom w:val="nil"/>
              <w:right w:val="nil"/>
            </w:tcBorders>
            <w:tcMar>
              <w:top w:w="100" w:type="dxa"/>
              <w:left w:w="100" w:type="dxa"/>
              <w:bottom w:w="100" w:type="dxa"/>
              <w:right w:w="100" w:type="dxa"/>
            </w:tcMar>
            <w:vAlign w:val="bottom"/>
          </w:tcPr>
          <w:p w14:paraId="26F740F1" w14:textId="77777777" w:rsidR="009253BA" w:rsidRPr="00B374D2" w:rsidRDefault="009253BA" w:rsidP="00EF016F">
            <w:pPr>
              <w:spacing w:after="0" w:line="240" w:lineRule="auto"/>
              <w:jc w:val="right"/>
              <w:rPr>
                <w:sz w:val="20"/>
                <w:szCs w:val="20"/>
              </w:rPr>
            </w:pPr>
            <w:r w:rsidRPr="00B374D2">
              <w:rPr>
                <w:sz w:val="20"/>
                <w:szCs w:val="20"/>
              </w:rPr>
              <w:t>11.77</w:t>
            </w:r>
          </w:p>
        </w:tc>
        <w:tc>
          <w:tcPr>
            <w:tcW w:w="1800" w:type="dxa"/>
            <w:tcBorders>
              <w:top w:val="nil"/>
              <w:left w:val="nil"/>
              <w:bottom w:val="nil"/>
              <w:right w:val="nil"/>
            </w:tcBorders>
            <w:tcMar>
              <w:top w:w="100" w:type="dxa"/>
              <w:left w:w="100" w:type="dxa"/>
              <w:bottom w:w="100" w:type="dxa"/>
              <w:right w:w="100" w:type="dxa"/>
            </w:tcMar>
            <w:vAlign w:val="bottom"/>
          </w:tcPr>
          <w:p w14:paraId="76832CBF" w14:textId="7418942A" w:rsidR="009253BA" w:rsidRPr="00B374D2" w:rsidRDefault="006320CF" w:rsidP="00EF016F">
            <w:pPr>
              <w:spacing w:after="0" w:line="240" w:lineRule="auto"/>
              <w:rPr>
                <w:sz w:val="20"/>
                <w:szCs w:val="20"/>
              </w:rPr>
            </w:pPr>
            <w:r w:rsidRPr="00B374D2">
              <w:rPr>
                <w:sz w:val="20"/>
                <w:szCs w:val="20"/>
              </w:rPr>
              <w:t>(36)</w:t>
            </w:r>
          </w:p>
        </w:tc>
      </w:tr>
      <w:tr w:rsidR="009253BA" w:rsidRPr="00B374D2" w14:paraId="417454FF"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F4D21EA" w14:textId="77777777" w:rsidR="009253BA" w:rsidRPr="00B374D2" w:rsidRDefault="009253BA" w:rsidP="00EF016F">
            <w:pPr>
              <w:spacing w:after="0" w:line="240" w:lineRule="auto"/>
              <w:rPr>
                <w:sz w:val="20"/>
                <w:szCs w:val="20"/>
              </w:rPr>
            </w:pPr>
            <w:r w:rsidRPr="00B374D2">
              <w:rPr>
                <w:sz w:val="20"/>
                <w:szCs w:val="20"/>
              </w:rPr>
              <w:t>OH</w:t>
            </w:r>
          </w:p>
        </w:tc>
        <w:tc>
          <w:tcPr>
            <w:tcW w:w="1170" w:type="dxa"/>
            <w:tcBorders>
              <w:top w:val="nil"/>
              <w:left w:val="nil"/>
              <w:bottom w:val="nil"/>
              <w:right w:val="nil"/>
            </w:tcBorders>
            <w:tcMar>
              <w:top w:w="100" w:type="dxa"/>
              <w:left w:w="100" w:type="dxa"/>
              <w:bottom w:w="100" w:type="dxa"/>
              <w:right w:w="100" w:type="dxa"/>
            </w:tcMar>
            <w:vAlign w:val="bottom"/>
          </w:tcPr>
          <w:p w14:paraId="2D1AF3C3"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7E064CF0" w14:textId="77777777" w:rsidR="009253BA" w:rsidRPr="00B374D2" w:rsidRDefault="009253BA" w:rsidP="00EF016F">
            <w:pPr>
              <w:spacing w:after="0" w:line="240" w:lineRule="auto"/>
              <w:jc w:val="right"/>
              <w:rPr>
                <w:sz w:val="20"/>
                <w:szCs w:val="20"/>
              </w:rPr>
            </w:pPr>
            <w:r w:rsidRPr="00B374D2">
              <w:rPr>
                <w:sz w:val="20"/>
                <w:szCs w:val="20"/>
              </w:rPr>
              <w:t>12/22/20</w:t>
            </w:r>
          </w:p>
        </w:tc>
        <w:tc>
          <w:tcPr>
            <w:tcW w:w="1035" w:type="dxa"/>
            <w:tcBorders>
              <w:top w:val="nil"/>
              <w:left w:val="nil"/>
              <w:bottom w:val="nil"/>
              <w:right w:val="nil"/>
            </w:tcBorders>
            <w:tcMar>
              <w:top w:w="100" w:type="dxa"/>
              <w:left w:w="100" w:type="dxa"/>
              <w:bottom w:w="100" w:type="dxa"/>
              <w:right w:w="100" w:type="dxa"/>
            </w:tcMar>
            <w:vAlign w:val="bottom"/>
          </w:tcPr>
          <w:p w14:paraId="52C28FDE" w14:textId="77777777" w:rsidR="009253BA" w:rsidRPr="00B374D2" w:rsidRDefault="009253BA" w:rsidP="00EF016F">
            <w:pPr>
              <w:spacing w:after="0" w:line="240" w:lineRule="auto"/>
              <w:jc w:val="right"/>
              <w:rPr>
                <w:sz w:val="20"/>
                <w:szCs w:val="20"/>
              </w:rPr>
            </w:pPr>
            <w:r w:rsidRPr="00B374D2">
              <w:rPr>
                <w:sz w:val="20"/>
                <w:szCs w:val="20"/>
              </w:rPr>
              <w:t>17.9</w:t>
            </w:r>
          </w:p>
        </w:tc>
        <w:tc>
          <w:tcPr>
            <w:tcW w:w="1170" w:type="dxa"/>
            <w:tcBorders>
              <w:top w:val="nil"/>
              <w:left w:val="nil"/>
              <w:bottom w:val="nil"/>
              <w:right w:val="nil"/>
            </w:tcBorders>
            <w:tcMar>
              <w:top w:w="100" w:type="dxa"/>
              <w:left w:w="100" w:type="dxa"/>
              <w:bottom w:w="100" w:type="dxa"/>
              <w:right w:w="100" w:type="dxa"/>
            </w:tcMar>
            <w:vAlign w:val="bottom"/>
          </w:tcPr>
          <w:p w14:paraId="0D161B15" w14:textId="77777777" w:rsidR="009253BA" w:rsidRPr="00B374D2" w:rsidRDefault="009253BA" w:rsidP="00EF016F">
            <w:pPr>
              <w:spacing w:after="0" w:line="240" w:lineRule="auto"/>
              <w:jc w:val="right"/>
              <w:rPr>
                <w:sz w:val="20"/>
                <w:szCs w:val="20"/>
              </w:rPr>
            </w:pPr>
            <w:r w:rsidRPr="00B374D2">
              <w:rPr>
                <w:sz w:val="20"/>
                <w:szCs w:val="20"/>
              </w:rPr>
              <w:t>15.86</w:t>
            </w:r>
          </w:p>
        </w:tc>
        <w:tc>
          <w:tcPr>
            <w:tcW w:w="1275" w:type="dxa"/>
            <w:tcBorders>
              <w:top w:val="nil"/>
              <w:left w:val="nil"/>
              <w:bottom w:val="nil"/>
              <w:right w:val="nil"/>
            </w:tcBorders>
            <w:tcMar>
              <w:top w:w="100" w:type="dxa"/>
              <w:left w:w="100" w:type="dxa"/>
              <w:bottom w:w="100" w:type="dxa"/>
              <w:right w:w="100" w:type="dxa"/>
            </w:tcMar>
            <w:vAlign w:val="bottom"/>
          </w:tcPr>
          <w:p w14:paraId="2419A988" w14:textId="77777777" w:rsidR="009253BA" w:rsidRPr="00B374D2" w:rsidRDefault="009253BA" w:rsidP="00EF016F">
            <w:pPr>
              <w:spacing w:after="0" w:line="240" w:lineRule="auto"/>
              <w:jc w:val="right"/>
              <w:rPr>
                <w:sz w:val="20"/>
                <w:szCs w:val="20"/>
              </w:rPr>
            </w:pPr>
            <w:r w:rsidRPr="00B374D2">
              <w:rPr>
                <w:sz w:val="20"/>
                <w:szCs w:val="20"/>
              </w:rPr>
              <w:t>20.03</w:t>
            </w:r>
          </w:p>
        </w:tc>
        <w:tc>
          <w:tcPr>
            <w:tcW w:w="1800" w:type="dxa"/>
            <w:tcBorders>
              <w:top w:val="nil"/>
              <w:left w:val="nil"/>
              <w:bottom w:val="nil"/>
              <w:right w:val="nil"/>
            </w:tcBorders>
            <w:tcMar>
              <w:top w:w="100" w:type="dxa"/>
              <w:left w:w="100" w:type="dxa"/>
              <w:bottom w:w="100" w:type="dxa"/>
              <w:right w:w="100" w:type="dxa"/>
            </w:tcMar>
            <w:vAlign w:val="bottom"/>
          </w:tcPr>
          <w:p w14:paraId="07898307" w14:textId="06461A08" w:rsidR="009253BA" w:rsidRPr="00B374D2" w:rsidRDefault="006320CF" w:rsidP="00EF016F">
            <w:pPr>
              <w:spacing w:after="0" w:line="240" w:lineRule="auto"/>
              <w:rPr>
                <w:sz w:val="20"/>
                <w:szCs w:val="20"/>
              </w:rPr>
            </w:pPr>
            <w:r w:rsidRPr="00B374D2">
              <w:rPr>
                <w:sz w:val="20"/>
                <w:szCs w:val="20"/>
              </w:rPr>
              <w:t>(36)</w:t>
            </w:r>
          </w:p>
        </w:tc>
      </w:tr>
      <w:tr w:rsidR="009253BA" w:rsidRPr="00B374D2" w14:paraId="0016A848"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6ED8FFB" w14:textId="77777777" w:rsidR="009253BA" w:rsidRPr="00B374D2" w:rsidRDefault="009253BA" w:rsidP="00EF016F">
            <w:pPr>
              <w:spacing w:after="0" w:line="240" w:lineRule="auto"/>
              <w:rPr>
                <w:sz w:val="20"/>
                <w:szCs w:val="20"/>
              </w:rPr>
            </w:pPr>
            <w:r w:rsidRPr="00B374D2">
              <w:rPr>
                <w:sz w:val="20"/>
                <w:szCs w:val="20"/>
              </w:rPr>
              <w:t>OK</w:t>
            </w:r>
          </w:p>
        </w:tc>
        <w:tc>
          <w:tcPr>
            <w:tcW w:w="1170" w:type="dxa"/>
            <w:tcBorders>
              <w:top w:val="nil"/>
              <w:left w:val="nil"/>
              <w:bottom w:val="nil"/>
              <w:right w:val="nil"/>
            </w:tcBorders>
            <w:tcMar>
              <w:top w:w="100" w:type="dxa"/>
              <w:left w:w="100" w:type="dxa"/>
              <w:bottom w:w="100" w:type="dxa"/>
              <w:right w:w="100" w:type="dxa"/>
            </w:tcMar>
            <w:vAlign w:val="bottom"/>
          </w:tcPr>
          <w:p w14:paraId="02B965C1" w14:textId="77777777" w:rsidR="009253BA" w:rsidRPr="00B374D2" w:rsidRDefault="009253BA" w:rsidP="00EF016F">
            <w:pPr>
              <w:spacing w:after="0" w:line="240" w:lineRule="auto"/>
              <w:jc w:val="right"/>
              <w:rPr>
                <w:sz w:val="20"/>
                <w:szCs w:val="20"/>
              </w:rPr>
            </w:pPr>
            <w:r w:rsidRPr="00B374D2">
              <w:rPr>
                <w:sz w:val="20"/>
                <w:szCs w:val="20"/>
              </w:rPr>
              <w:t>12/10/20</w:t>
            </w:r>
          </w:p>
        </w:tc>
        <w:tc>
          <w:tcPr>
            <w:tcW w:w="1290" w:type="dxa"/>
            <w:tcBorders>
              <w:top w:val="nil"/>
              <w:left w:val="nil"/>
              <w:bottom w:val="nil"/>
              <w:right w:val="nil"/>
            </w:tcBorders>
            <w:tcMar>
              <w:top w:w="100" w:type="dxa"/>
              <w:left w:w="100" w:type="dxa"/>
              <w:bottom w:w="100" w:type="dxa"/>
              <w:right w:w="100" w:type="dxa"/>
            </w:tcMar>
            <w:vAlign w:val="bottom"/>
          </w:tcPr>
          <w:p w14:paraId="1D81613A" w14:textId="77777777" w:rsidR="009253BA" w:rsidRPr="00B374D2" w:rsidRDefault="009253BA" w:rsidP="00EF016F">
            <w:pPr>
              <w:spacing w:after="0" w:line="240" w:lineRule="auto"/>
              <w:jc w:val="right"/>
              <w:rPr>
                <w:sz w:val="20"/>
                <w:szCs w:val="20"/>
              </w:rPr>
            </w:pPr>
            <w:r w:rsidRPr="00B374D2">
              <w:rPr>
                <w:sz w:val="20"/>
                <w:szCs w:val="20"/>
              </w:rPr>
              <w:t>12/19/20</w:t>
            </w:r>
          </w:p>
        </w:tc>
        <w:tc>
          <w:tcPr>
            <w:tcW w:w="1035" w:type="dxa"/>
            <w:tcBorders>
              <w:top w:val="nil"/>
              <w:left w:val="nil"/>
              <w:bottom w:val="nil"/>
              <w:right w:val="nil"/>
            </w:tcBorders>
            <w:tcMar>
              <w:top w:w="100" w:type="dxa"/>
              <w:left w:w="100" w:type="dxa"/>
              <w:bottom w:w="100" w:type="dxa"/>
              <w:right w:w="100" w:type="dxa"/>
            </w:tcMar>
            <w:vAlign w:val="bottom"/>
          </w:tcPr>
          <w:p w14:paraId="077BA5D3" w14:textId="77777777" w:rsidR="009253BA" w:rsidRPr="00B374D2" w:rsidRDefault="009253BA" w:rsidP="00EF016F">
            <w:pPr>
              <w:spacing w:after="0" w:line="240" w:lineRule="auto"/>
              <w:jc w:val="right"/>
              <w:rPr>
                <w:sz w:val="20"/>
                <w:szCs w:val="20"/>
              </w:rPr>
            </w:pPr>
            <w:r w:rsidRPr="00B374D2">
              <w:rPr>
                <w:sz w:val="20"/>
                <w:szCs w:val="20"/>
              </w:rPr>
              <w:t>11.6</w:t>
            </w:r>
          </w:p>
        </w:tc>
        <w:tc>
          <w:tcPr>
            <w:tcW w:w="1170" w:type="dxa"/>
            <w:tcBorders>
              <w:top w:val="nil"/>
              <w:left w:val="nil"/>
              <w:bottom w:val="nil"/>
              <w:right w:val="nil"/>
            </w:tcBorders>
            <w:tcMar>
              <w:top w:w="100" w:type="dxa"/>
              <w:left w:w="100" w:type="dxa"/>
              <w:bottom w:w="100" w:type="dxa"/>
              <w:right w:w="100" w:type="dxa"/>
            </w:tcMar>
            <w:vAlign w:val="bottom"/>
          </w:tcPr>
          <w:p w14:paraId="2D95392A" w14:textId="77777777" w:rsidR="009253BA" w:rsidRPr="00B374D2" w:rsidRDefault="009253BA" w:rsidP="00EF016F">
            <w:pPr>
              <w:spacing w:after="0" w:line="240" w:lineRule="auto"/>
              <w:jc w:val="right"/>
              <w:rPr>
                <w:sz w:val="20"/>
                <w:szCs w:val="20"/>
              </w:rPr>
            </w:pPr>
            <w:r w:rsidRPr="00B374D2">
              <w:rPr>
                <w:sz w:val="20"/>
                <w:szCs w:val="20"/>
              </w:rPr>
              <w:t>9.39</w:t>
            </w:r>
          </w:p>
        </w:tc>
        <w:tc>
          <w:tcPr>
            <w:tcW w:w="1275" w:type="dxa"/>
            <w:tcBorders>
              <w:top w:val="nil"/>
              <w:left w:val="nil"/>
              <w:bottom w:val="nil"/>
              <w:right w:val="nil"/>
            </w:tcBorders>
            <w:tcMar>
              <w:top w:w="100" w:type="dxa"/>
              <w:left w:w="100" w:type="dxa"/>
              <w:bottom w:w="100" w:type="dxa"/>
              <w:right w:w="100" w:type="dxa"/>
            </w:tcMar>
            <w:vAlign w:val="bottom"/>
          </w:tcPr>
          <w:p w14:paraId="50BECBDC" w14:textId="77777777" w:rsidR="009253BA" w:rsidRPr="00B374D2" w:rsidRDefault="009253BA" w:rsidP="00EF016F">
            <w:pPr>
              <w:spacing w:after="0" w:line="240" w:lineRule="auto"/>
              <w:jc w:val="right"/>
              <w:rPr>
                <w:sz w:val="20"/>
                <w:szCs w:val="20"/>
              </w:rPr>
            </w:pPr>
            <w:r w:rsidRPr="00B374D2">
              <w:rPr>
                <w:sz w:val="20"/>
                <w:szCs w:val="20"/>
              </w:rPr>
              <w:t>13.82</w:t>
            </w:r>
          </w:p>
        </w:tc>
        <w:tc>
          <w:tcPr>
            <w:tcW w:w="1800" w:type="dxa"/>
            <w:tcBorders>
              <w:top w:val="nil"/>
              <w:left w:val="nil"/>
              <w:bottom w:val="nil"/>
              <w:right w:val="nil"/>
            </w:tcBorders>
            <w:tcMar>
              <w:top w:w="100" w:type="dxa"/>
              <w:left w:w="100" w:type="dxa"/>
              <w:bottom w:w="100" w:type="dxa"/>
              <w:right w:w="100" w:type="dxa"/>
            </w:tcMar>
            <w:vAlign w:val="bottom"/>
          </w:tcPr>
          <w:p w14:paraId="429F9B53" w14:textId="115512A0" w:rsidR="009253BA" w:rsidRPr="00B374D2" w:rsidRDefault="006320CF" w:rsidP="00EF016F">
            <w:pPr>
              <w:spacing w:after="0" w:line="240" w:lineRule="auto"/>
              <w:rPr>
                <w:sz w:val="20"/>
                <w:szCs w:val="20"/>
              </w:rPr>
            </w:pPr>
            <w:r w:rsidRPr="00B374D2">
              <w:rPr>
                <w:sz w:val="20"/>
                <w:szCs w:val="20"/>
              </w:rPr>
              <w:t>(36)</w:t>
            </w:r>
          </w:p>
        </w:tc>
      </w:tr>
      <w:tr w:rsidR="009253BA" w:rsidRPr="00B374D2" w14:paraId="7A63D70E"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0427F91" w14:textId="77777777" w:rsidR="009253BA" w:rsidRPr="00B374D2" w:rsidRDefault="009253BA" w:rsidP="00EF016F">
            <w:pPr>
              <w:spacing w:after="0" w:line="240" w:lineRule="auto"/>
              <w:rPr>
                <w:sz w:val="20"/>
                <w:szCs w:val="20"/>
              </w:rPr>
            </w:pPr>
            <w:r w:rsidRPr="00B374D2">
              <w:rPr>
                <w:sz w:val="20"/>
                <w:szCs w:val="20"/>
              </w:rPr>
              <w:t>OR</w:t>
            </w:r>
          </w:p>
        </w:tc>
        <w:tc>
          <w:tcPr>
            <w:tcW w:w="1170" w:type="dxa"/>
            <w:tcBorders>
              <w:top w:val="nil"/>
              <w:left w:val="nil"/>
              <w:bottom w:val="nil"/>
              <w:right w:val="nil"/>
            </w:tcBorders>
            <w:tcMar>
              <w:top w:w="100" w:type="dxa"/>
              <w:left w:w="100" w:type="dxa"/>
              <w:bottom w:w="100" w:type="dxa"/>
              <w:right w:w="100" w:type="dxa"/>
            </w:tcMar>
            <w:vAlign w:val="bottom"/>
          </w:tcPr>
          <w:p w14:paraId="12249401" w14:textId="77777777" w:rsidR="009253BA" w:rsidRPr="00B374D2" w:rsidRDefault="009253BA" w:rsidP="00EF016F">
            <w:pPr>
              <w:spacing w:after="0" w:line="240" w:lineRule="auto"/>
              <w:jc w:val="right"/>
              <w:rPr>
                <w:sz w:val="20"/>
                <w:szCs w:val="20"/>
              </w:rPr>
            </w:pPr>
            <w:r w:rsidRPr="00B374D2">
              <w:rPr>
                <w:sz w:val="20"/>
                <w:szCs w:val="20"/>
              </w:rPr>
              <w:t>12/11/20</w:t>
            </w:r>
          </w:p>
        </w:tc>
        <w:tc>
          <w:tcPr>
            <w:tcW w:w="1290" w:type="dxa"/>
            <w:tcBorders>
              <w:top w:val="nil"/>
              <w:left w:val="nil"/>
              <w:bottom w:val="nil"/>
              <w:right w:val="nil"/>
            </w:tcBorders>
            <w:tcMar>
              <w:top w:w="100" w:type="dxa"/>
              <w:left w:w="100" w:type="dxa"/>
              <w:bottom w:w="100" w:type="dxa"/>
              <w:right w:w="100" w:type="dxa"/>
            </w:tcMar>
            <w:vAlign w:val="bottom"/>
          </w:tcPr>
          <w:p w14:paraId="204E9F95" w14:textId="77777777" w:rsidR="009253BA" w:rsidRPr="00B374D2" w:rsidRDefault="009253BA" w:rsidP="00EF016F">
            <w:pPr>
              <w:spacing w:after="0" w:line="240" w:lineRule="auto"/>
              <w:jc w:val="right"/>
              <w:rPr>
                <w:sz w:val="20"/>
                <w:szCs w:val="20"/>
              </w:rPr>
            </w:pPr>
            <w:r w:rsidRPr="00B374D2">
              <w:rPr>
                <w:sz w:val="20"/>
                <w:szCs w:val="20"/>
              </w:rPr>
              <w:t>12/15/20</w:t>
            </w:r>
          </w:p>
        </w:tc>
        <w:tc>
          <w:tcPr>
            <w:tcW w:w="1035" w:type="dxa"/>
            <w:tcBorders>
              <w:top w:val="nil"/>
              <w:left w:val="nil"/>
              <w:bottom w:val="nil"/>
              <w:right w:val="nil"/>
            </w:tcBorders>
            <w:tcMar>
              <w:top w:w="100" w:type="dxa"/>
              <w:left w:w="100" w:type="dxa"/>
              <w:bottom w:w="100" w:type="dxa"/>
              <w:right w:w="100" w:type="dxa"/>
            </w:tcMar>
            <w:vAlign w:val="bottom"/>
          </w:tcPr>
          <w:p w14:paraId="034CE4E9" w14:textId="77777777" w:rsidR="009253BA" w:rsidRPr="00B374D2" w:rsidRDefault="009253BA" w:rsidP="00EF016F">
            <w:pPr>
              <w:spacing w:after="0" w:line="240" w:lineRule="auto"/>
              <w:jc w:val="right"/>
              <w:rPr>
                <w:sz w:val="20"/>
                <w:szCs w:val="20"/>
              </w:rPr>
            </w:pPr>
            <w:r w:rsidRPr="00B374D2">
              <w:rPr>
                <w:sz w:val="20"/>
                <w:szCs w:val="20"/>
              </w:rPr>
              <w:t>4.6</w:t>
            </w:r>
          </w:p>
        </w:tc>
        <w:tc>
          <w:tcPr>
            <w:tcW w:w="1170" w:type="dxa"/>
            <w:tcBorders>
              <w:top w:val="nil"/>
              <w:left w:val="nil"/>
              <w:bottom w:val="nil"/>
              <w:right w:val="nil"/>
            </w:tcBorders>
            <w:tcMar>
              <w:top w:w="100" w:type="dxa"/>
              <w:left w:w="100" w:type="dxa"/>
              <w:bottom w:w="100" w:type="dxa"/>
              <w:right w:w="100" w:type="dxa"/>
            </w:tcMar>
            <w:vAlign w:val="bottom"/>
          </w:tcPr>
          <w:p w14:paraId="37F66096" w14:textId="77777777" w:rsidR="009253BA" w:rsidRPr="00B374D2" w:rsidRDefault="009253BA" w:rsidP="00EF016F">
            <w:pPr>
              <w:spacing w:after="0" w:line="240" w:lineRule="auto"/>
              <w:jc w:val="right"/>
              <w:rPr>
                <w:sz w:val="20"/>
                <w:szCs w:val="20"/>
              </w:rPr>
            </w:pPr>
            <w:r w:rsidRPr="00B374D2">
              <w:rPr>
                <w:sz w:val="20"/>
                <w:szCs w:val="20"/>
              </w:rPr>
              <w:t>2.55</w:t>
            </w:r>
          </w:p>
        </w:tc>
        <w:tc>
          <w:tcPr>
            <w:tcW w:w="1275" w:type="dxa"/>
            <w:tcBorders>
              <w:top w:val="nil"/>
              <w:left w:val="nil"/>
              <w:bottom w:val="nil"/>
              <w:right w:val="nil"/>
            </w:tcBorders>
            <w:tcMar>
              <w:top w:w="100" w:type="dxa"/>
              <w:left w:w="100" w:type="dxa"/>
              <w:bottom w:w="100" w:type="dxa"/>
              <w:right w:w="100" w:type="dxa"/>
            </w:tcMar>
            <w:vAlign w:val="bottom"/>
          </w:tcPr>
          <w:p w14:paraId="01E43F34" w14:textId="77777777" w:rsidR="009253BA" w:rsidRPr="00B374D2" w:rsidRDefault="009253BA" w:rsidP="00EF016F">
            <w:pPr>
              <w:spacing w:after="0" w:line="240" w:lineRule="auto"/>
              <w:jc w:val="right"/>
              <w:rPr>
                <w:sz w:val="20"/>
                <w:szCs w:val="20"/>
              </w:rPr>
            </w:pPr>
            <w:r w:rsidRPr="00B374D2">
              <w:rPr>
                <w:sz w:val="20"/>
                <w:szCs w:val="20"/>
              </w:rPr>
              <w:t>6.85</w:t>
            </w:r>
          </w:p>
        </w:tc>
        <w:tc>
          <w:tcPr>
            <w:tcW w:w="1800" w:type="dxa"/>
            <w:tcBorders>
              <w:top w:val="nil"/>
              <w:left w:val="nil"/>
              <w:bottom w:val="nil"/>
              <w:right w:val="nil"/>
            </w:tcBorders>
            <w:tcMar>
              <w:top w:w="100" w:type="dxa"/>
              <w:left w:w="100" w:type="dxa"/>
              <w:bottom w:w="100" w:type="dxa"/>
              <w:right w:w="100" w:type="dxa"/>
            </w:tcMar>
            <w:vAlign w:val="bottom"/>
          </w:tcPr>
          <w:p w14:paraId="2C5956CE" w14:textId="41791DC6" w:rsidR="009253BA" w:rsidRPr="00B374D2" w:rsidRDefault="006320CF" w:rsidP="00EF016F">
            <w:pPr>
              <w:spacing w:after="0" w:line="240" w:lineRule="auto"/>
              <w:rPr>
                <w:sz w:val="20"/>
                <w:szCs w:val="20"/>
              </w:rPr>
            </w:pPr>
            <w:r w:rsidRPr="00B374D2">
              <w:rPr>
                <w:sz w:val="20"/>
                <w:szCs w:val="20"/>
              </w:rPr>
              <w:t>(36)</w:t>
            </w:r>
          </w:p>
        </w:tc>
      </w:tr>
      <w:tr w:rsidR="009253BA" w:rsidRPr="00B374D2" w14:paraId="49EE3017"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33E2A19" w14:textId="77777777" w:rsidR="009253BA" w:rsidRPr="00B374D2" w:rsidRDefault="009253BA" w:rsidP="00EF016F">
            <w:pPr>
              <w:spacing w:after="0" w:line="240" w:lineRule="auto"/>
              <w:rPr>
                <w:sz w:val="20"/>
                <w:szCs w:val="20"/>
              </w:rPr>
            </w:pPr>
            <w:r w:rsidRPr="00B374D2">
              <w:rPr>
                <w:sz w:val="20"/>
                <w:szCs w:val="20"/>
              </w:rPr>
              <w:t>PA</w:t>
            </w:r>
          </w:p>
        </w:tc>
        <w:tc>
          <w:tcPr>
            <w:tcW w:w="1170" w:type="dxa"/>
            <w:tcBorders>
              <w:top w:val="nil"/>
              <w:left w:val="nil"/>
              <w:bottom w:val="nil"/>
              <w:right w:val="nil"/>
            </w:tcBorders>
            <w:tcMar>
              <w:top w:w="100" w:type="dxa"/>
              <w:left w:w="100" w:type="dxa"/>
              <w:bottom w:w="100" w:type="dxa"/>
              <w:right w:w="100" w:type="dxa"/>
            </w:tcMar>
            <w:vAlign w:val="bottom"/>
          </w:tcPr>
          <w:p w14:paraId="62E1DE37"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0E16DBB8" w14:textId="77777777" w:rsidR="009253BA" w:rsidRPr="00B374D2" w:rsidRDefault="009253BA" w:rsidP="00EF016F">
            <w:pPr>
              <w:spacing w:after="0" w:line="240" w:lineRule="auto"/>
              <w:jc w:val="right"/>
              <w:rPr>
                <w:sz w:val="20"/>
                <w:szCs w:val="20"/>
              </w:rPr>
            </w:pPr>
            <w:r w:rsidRPr="00B374D2">
              <w:rPr>
                <w:sz w:val="20"/>
                <w:szCs w:val="20"/>
              </w:rPr>
              <w:t>12/27/20</w:t>
            </w:r>
          </w:p>
        </w:tc>
        <w:tc>
          <w:tcPr>
            <w:tcW w:w="1035" w:type="dxa"/>
            <w:tcBorders>
              <w:top w:val="nil"/>
              <w:left w:val="nil"/>
              <w:bottom w:val="nil"/>
              <w:right w:val="nil"/>
            </w:tcBorders>
            <w:tcMar>
              <w:top w:w="100" w:type="dxa"/>
              <w:left w:w="100" w:type="dxa"/>
              <w:bottom w:w="100" w:type="dxa"/>
              <w:right w:w="100" w:type="dxa"/>
            </w:tcMar>
            <w:vAlign w:val="bottom"/>
          </w:tcPr>
          <w:p w14:paraId="1DF7DF5D" w14:textId="77777777" w:rsidR="009253BA" w:rsidRPr="00B374D2" w:rsidRDefault="009253BA" w:rsidP="00EF016F">
            <w:pPr>
              <w:spacing w:after="0" w:line="240" w:lineRule="auto"/>
              <w:jc w:val="right"/>
              <w:rPr>
                <w:sz w:val="20"/>
                <w:szCs w:val="20"/>
              </w:rPr>
            </w:pPr>
            <w:r w:rsidRPr="00B374D2">
              <w:rPr>
                <w:sz w:val="20"/>
                <w:szCs w:val="20"/>
              </w:rPr>
              <w:t>11.7</w:t>
            </w:r>
          </w:p>
        </w:tc>
        <w:tc>
          <w:tcPr>
            <w:tcW w:w="1170" w:type="dxa"/>
            <w:tcBorders>
              <w:top w:val="nil"/>
              <w:left w:val="nil"/>
              <w:bottom w:val="nil"/>
              <w:right w:val="nil"/>
            </w:tcBorders>
            <w:tcMar>
              <w:top w:w="100" w:type="dxa"/>
              <w:left w:w="100" w:type="dxa"/>
              <w:bottom w:w="100" w:type="dxa"/>
              <w:right w:w="100" w:type="dxa"/>
            </w:tcMar>
            <w:vAlign w:val="bottom"/>
          </w:tcPr>
          <w:p w14:paraId="4940AB22" w14:textId="77777777" w:rsidR="009253BA" w:rsidRPr="00B374D2" w:rsidRDefault="009253BA" w:rsidP="00EF016F">
            <w:pPr>
              <w:spacing w:after="0" w:line="240" w:lineRule="auto"/>
              <w:jc w:val="right"/>
              <w:rPr>
                <w:sz w:val="20"/>
                <w:szCs w:val="20"/>
              </w:rPr>
            </w:pPr>
            <w:r w:rsidRPr="00B374D2">
              <w:rPr>
                <w:sz w:val="20"/>
                <w:szCs w:val="20"/>
              </w:rPr>
              <w:t>9.56</w:t>
            </w:r>
          </w:p>
        </w:tc>
        <w:tc>
          <w:tcPr>
            <w:tcW w:w="1275" w:type="dxa"/>
            <w:tcBorders>
              <w:top w:val="nil"/>
              <w:left w:val="nil"/>
              <w:bottom w:val="nil"/>
              <w:right w:val="nil"/>
            </w:tcBorders>
            <w:tcMar>
              <w:top w:w="100" w:type="dxa"/>
              <w:left w:w="100" w:type="dxa"/>
              <w:bottom w:w="100" w:type="dxa"/>
              <w:right w:w="100" w:type="dxa"/>
            </w:tcMar>
            <w:vAlign w:val="bottom"/>
          </w:tcPr>
          <w:p w14:paraId="50F2019B" w14:textId="77777777" w:rsidR="009253BA" w:rsidRPr="00B374D2" w:rsidRDefault="009253BA" w:rsidP="00EF016F">
            <w:pPr>
              <w:spacing w:after="0" w:line="240" w:lineRule="auto"/>
              <w:jc w:val="right"/>
              <w:rPr>
                <w:sz w:val="20"/>
                <w:szCs w:val="20"/>
              </w:rPr>
            </w:pPr>
            <w:r w:rsidRPr="00B374D2">
              <w:rPr>
                <w:sz w:val="20"/>
                <w:szCs w:val="20"/>
              </w:rPr>
              <w:t>13.9</w:t>
            </w:r>
          </w:p>
        </w:tc>
        <w:tc>
          <w:tcPr>
            <w:tcW w:w="1800" w:type="dxa"/>
            <w:tcBorders>
              <w:top w:val="nil"/>
              <w:left w:val="nil"/>
              <w:bottom w:val="nil"/>
              <w:right w:val="nil"/>
            </w:tcBorders>
            <w:tcMar>
              <w:top w:w="100" w:type="dxa"/>
              <w:left w:w="100" w:type="dxa"/>
              <w:bottom w:w="100" w:type="dxa"/>
              <w:right w:w="100" w:type="dxa"/>
            </w:tcMar>
            <w:vAlign w:val="bottom"/>
          </w:tcPr>
          <w:p w14:paraId="6F34715F" w14:textId="3CB38612" w:rsidR="009253BA" w:rsidRPr="00B374D2" w:rsidRDefault="006320CF" w:rsidP="00EF016F">
            <w:pPr>
              <w:spacing w:after="0" w:line="240" w:lineRule="auto"/>
              <w:rPr>
                <w:sz w:val="20"/>
                <w:szCs w:val="20"/>
              </w:rPr>
            </w:pPr>
            <w:r w:rsidRPr="00B374D2">
              <w:rPr>
                <w:sz w:val="20"/>
                <w:szCs w:val="20"/>
              </w:rPr>
              <w:t>(36)</w:t>
            </w:r>
          </w:p>
        </w:tc>
      </w:tr>
      <w:tr w:rsidR="009253BA" w:rsidRPr="00B374D2" w14:paraId="03AD36A9"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1B7AF75" w14:textId="77777777" w:rsidR="009253BA" w:rsidRPr="00B374D2" w:rsidRDefault="009253BA" w:rsidP="00EF016F">
            <w:pPr>
              <w:spacing w:after="0" w:line="240" w:lineRule="auto"/>
              <w:rPr>
                <w:sz w:val="20"/>
                <w:szCs w:val="20"/>
              </w:rPr>
            </w:pPr>
            <w:r w:rsidRPr="00B374D2">
              <w:rPr>
                <w:sz w:val="20"/>
                <w:szCs w:val="20"/>
              </w:rPr>
              <w:t>RI</w:t>
            </w:r>
          </w:p>
        </w:tc>
        <w:tc>
          <w:tcPr>
            <w:tcW w:w="1170" w:type="dxa"/>
            <w:tcBorders>
              <w:top w:val="nil"/>
              <w:left w:val="nil"/>
              <w:bottom w:val="nil"/>
              <w:right w:val="nil"/>
            </w:tcBorders>
            <w:tcMar>
              <w:top w:w="100" w:type="dxa"/>
              <w:left w:w="100" w:type="dxa"/>
              <w:bottom w:w="100" w:type="dxa"/>
              <w:right w:w="100" w:type="dxa"/>
            </w:tcMar>
            <w:vAlign w:val="bottom"/>
          </w:tcPr>
          <w:p w14:paraId="0ED2F1D3"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4D93E8B8" w14:textId="77777777" w:rsidR="009253BA" w:rsidRPr="00B374D2" w:rsidRDefault="009253BA" w:rsidP="00EF016F">
            <w:pPr>
              <w:spacing w:after="0" w:line="240" w:lineRule="auto"/>
              <w:jc w:val="right"/>
              <w:rPr>
                <w:sz w:val="20"/>
                <w:szCs w:val="20"/>
              </w:rPr>
            </w:pPr>
            <w:r w:rsidRPr="00B374D2">
              <w:rPr>
                <w:sz w:val="20"/>
                <w:szCs w:val="20"/>
              </w:rPr>
              <w:t>12/26/20</w:t>
            </w:r>
          </w:p>
        </w:tc>
        <w:tc>
          <w:tcPr>
            <w:tcW w:w="1035" w:type="dxa"/>
            <w:tcBorders>
              <w:top w:val="nil"/>
              <w:left w:val="nil"/>
              <w:bottom w:val="nil"/>
              <w:right w:val="nil"/>
            </w:tcBorders>
            <w:tcMar>
              <w:top w:w="100" w:type="dxa"/>
              <w:left w:w="100" w:type="dxa"/>
              <w:bottom w:w="100" w:type="dxa"/>
              <w:right w:w="100" w:type="dxa"/>
            </w:tcMar>
            <w:vAlign w:val="bottom"/>
          </w:tcPr>
          <w:p w14:paraId="3E53B61B" w14:textId="77777777" w:rsidR="009253BA" w:rsidRPr="00B374D2" w:rsidRDefault="009253BA" w:rsidP="00EF016F">
            <w:pPr>
              <w:spacing w:after="0" w:line="240" w:lineRule="auto"/>
              <w:jc w:val="right"/>
              <w:rPr>
                <w:sz w:val="20"/>
                <w:szCs w:val="20"/>
              </w:rPr>
            </w:pPr>
            <w:r w:rsidRPr="00B374D2">
              <w:rPr>
                <w:sz w:val="20"/>
                <w:szCs w:val="20"/>
              </w:rPr>
              <w:t>11.8</w:t>
            </w:r>
          </w:p>
        </w:tc>
        <w:tc>
          <w:tcPr>
            <w:tcW w:w="1170" w:type="dxa"/>
            <w:tcBorders>
              <w:top w:val="nil"/>
              <w:left w:val="nil"/>
              <w:bottom w:val="nil"/>
              <w:right w:val="nil"/>
            </w:tcBorders>
            <w:tcMar>
              <w:top w:w="100" w:type="dxa"/>
              <w:left w:w="100" w:type="dxa"/>
              <w:bottom w:w="100" w:type="dxa"/>
              <w:right w:w="100" w:type="dxa"/>
            </w:tcMar>
            <w:vAlign w:val="bottom"/>
          </w:tcPr>
          <w:p w14:paraId="2C7E0CCA" w14:textId="77777777" w:rsidR="009253BA" w:rsidRPr="00B374D2" w:rsidRDefault="009253BA" w:rsidP="00EF016F">
            <w:pPr>
              <w:spacing w:after="0" w:line="240" w:lineRule="auto"/>
              <w:jc w:val="right"/>
              <w:rPr>
                <w:sz w:val="20"/>
                <w:szCs w:val="20"/>
              </w:rPr>
            </w:pPr>
            <w:r w:rsidRPr="00B374D2">
              <w:rPr>
                <w:sz w:val="20"/>
                <w:szCs w:val="20"/>
              </w:rPr>
              <w:t>9.18</w:t>
            </w:r>
          </w:p>
        </w:tc>
        <w:tc>
          <w:tcPr>
            <w:tcW w:w="1275" w:type="dxa"/>
            <w:tcBorders>
              <w:top w:val="nil"/>
              <w:left w:val="nil"/>
              <w:bottom w:val="nil"/>
              <w:right w:val="nil"/>
            </w:tcBorders>
            <w:tcMar>
              <w:top w:w="100" w:type="dxa"/>
              <w:left w:w="100" w:type="dxa"/>
              <w:bottom w:w="100" w:type="dxa"/>
              <w:right w:w="100" w:type="dxa"/>
            </w:tcMar>
            <w:vAlign w:val="bottom"/>
          </w:tcPr>
          <w:p w14:paraId="7ABD7932" w14:textId="77777777" w:rsidR="009253BA" w:rsidRPr="00B374D2" w:rsidRDefault="009253BA" w:rsidP="00EF016F">
            <w:pPr>
              <w:spacing w:after="0" w:line="240" w:lineRule="auto"/>
              <w:jc w:val="right"/>
              <w:rPr>
                <w:sz w:val="20"/>
                <w:szCs w:val="20"/>
              </w:rPr>
            </w:pPr>
            <w:r w:rsidRPr="00B374D2">
              <w:rPr>
                <w:sz w:val="20"/>
                <w:szCs w:val="20"/>
              </w:rPr>
              <w:t>14.52</w:t>
            </w:r>
          </w:p>
        </w:tc>
        <w:tc>
          <w:tcPr>
            <w:tcW w:w="1800" w:type="dxa"/>
            <w:tcBorders>
              <w:top w:val="nil"/>
              <w:left w:val="nil"/>
              <w:bottom w:val="nil"/>
              <w:right w:val="nil"/>
            </w:tcBorders>
            <w:tcMar>
              <w:top w:w="100" w:type="dxa"/>
              <w:left w:w="100" w:type="dxa"/>
              <w:bottom w:w="100" w:type="dxa"/>
              <w:right w:w="100" w:type="dxa"/>
            </w:tcMar>
            <w:vAlign w:val="bottom"/>
          </w:tcPr>
          <w:p w14:paraId="51DF6EDF" w14:textId="69324684" w:rsidR="009253BA" w:rsidRPr="00B374D2" w:rsidRDefault="006320CF" w:rsidP="00EF016F">
            <w:pPr>
              <w:spacing w:after="0" w:line="240" w:lineRule="auto"/>
              <w:rPr>
                <w:sz w:val="20"/>
                <w:szCs w:val="20"/>
              </w:rPr>
            </w:pPr>
            <w:r w:rsidRPr="00B374D2">
              <w:rPr>
                <w:sz w:val="20"/>
                <w:szCs w:val="20"/>
              </w:rPr>
              <w:t>(36)</w:t>
            </w:r>
          </w:p>
        </w:tc>
      </w:tr>
      <w:tr w:rsidR="009253BA" w:rsidRPr="00B374D2" w14:paraId="6F1F52B7"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716961C" w14:textId="77777777" w:rsidR="009253BA" w:rsidRPr="00B374D2" w:rsidRDefault="009253BA" w:rsidP="00EF016F">
            <w:pPr>
              <w:spacing w:after="0" w:line="240" w:lineRule="auto"/>
              <w:rPr>
                <w:sz w:val="20"/>
                <w:szCs w:val="20"/>
              </w:rPr>
            </w:pPr>
            <w:r w:rsidRPr="00B374D2">
              <w:rPr>
                <w:sz w:val="20"/>
                <w:szCs w:val="20"/>
              </w:rPr>
              <w:t>SC</w:t>
            </w:r>
          </w:p>
        </w:tc>
        <w:tc>
          <w:tcPr>
            <w:tcW w:w="1170" w:type="dxa"/>
            <w:tcBorders>
              <w:top w:val="nil"/>
              <w:left w:val="nil"/>
              <w:bottom w:val="nil"/>
              <w:right w:val="nil"/>
            </w:tcBorders>
            <w:tcMar>
              <w:top w:w="100" w:type="dxa"/>
              <w:left w:w="100" w:type="dxa"/>
              <w:bottom w:w="100" w:type="dxa"/>
              <w:right w:w="100" w:type="dxa"/>
            </w:tcMar>
            <w:vAlign w:val="bottom"/>
          </w:tcPr>
          <w:p w14:paraId="28898A2A"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3F862681" w14:textId="77777777" w:rsidR="009253BA" w:rsidRPr="00B374D2" w:rsidRDefault="009253BA" w:rsidP="00EF016F">
            <w:pPr>
              <w:spacing w:after="0" w:line="240" w:lineRule="auto"/>
              <w:jc w:val="right"/>
              <w:rPr>
                <w:sz w:val="20"/>
                <w:szCs w:val="20"/>
              </w:rPr>
            </w:pPr>
            <w:r w:rsidRPr="00B374D2">
              <w:rPr>
                <w:sz w:val="20"/>
                <w:szCs w:val="20"/>
              </w:rPr>
              <w:t>12/23/20</w:t>
            </w:r>
          </w:p>
        </w:tc>
        <w:tc>
          <w:tcPr>
            <w:tcW w:w="1035" w:type="dxa"/>
            <w:tcBorders>
              <w:top w:val="nil"/>
              <w:left w:val="nil"/>
              <w:bottom w:val="nil"/>
              <w:right w:val="nil"/>
            </w:tcBorders>
            <w:tcMar>
              <w:top w:w="100" w:type="dxa"/>
              <w:left w:w="100" w:type="dxa"/>
              <w:bottom w:w="100" w:type="dxa"/>
              <w:right w:w="100" w:type="dxa"/>
            </w:tcMar>
            <w:vAlign w:val="bottom"/>
          </w:tcPr>
          <w:p w14:paraId="187FF403" w14:textId="77777777" w:rsidR="009253BA" w:rsidRPr="00B374D2" w:rsidRDefault="009253BA" w:rsidP="00EF016F">
            <w:pPr>
              <w:spacing w:after="0" w:line="240" w:lineRule="auto"/>
              <w:jc w:val="right"/>
              <w:rPr>
                <w:sz w:val="20"/>
                <w:szCs w:val="20"/>
              </w:rPr>
            </w:pPr>
            <w:r w:rsidRPr="00B374D2">
              <w:rPr>
                <w:sz w:val="20"/>
                <w:szCs w:val="20"/>
              </w:rPr>
              <w:t>13.3</w:t>
            </w:r>
          </w:p>
        </w:tc>
        <w:tc>
          <w:tcPr>
            <w:tcW w:w="1170" w:type="dxa"/>
            <w:tcBorders>
              <w:top w:val="nil"/>
              <w:left w:val="nil"/>
              <w:bottom w:val="nil"/>
              <w:right w:val="nil"/>
            </w:tcBorders>
            <w:tcMar>
              <w:top w:w="100" w:type="dxa"/>
              <w:left w:w="100" w:type="dxa"/>
              <w:bottom w:w="100" w:type="dxa"/>
              <w:right w:w="100" w:type="dxa"/>
            </w:tcMar>
            <w:vAlign w:val="bottom"/>
          </w:tcPr>
          <w:p w14:paraId="7FC0E610" w14:textId="77777777" w:rsidR="009253BA" w:rsidRPr="00B374D2" w:rsidRDefault="009253BA" w:rsidP="00EF016F">
            <w:pPr>
              <w:spacing w:after="0" w:line="240" w:lineRule="auto"/>
              <w:jc w:val="right"/>
              <w:rPr>
                <w:sz w:val="20"/>
                <w:szCs w:val="20"/>
              </w:rPr>
            </w:pPr>
            <w:r w:rsidRPr="00B374D2">
              <w:rPr>
                <w:sz w:val="20"/>
                <w:szCs w:val="20"/>
              </w:rPr>
              <w:t>10.86</w:t>
            </w:r>
          </w:p>
        </w:tc>
        <w:tc>
          <w:tcPr>
            <w:tcW w:w="1275" w:type="dxa"/>
            <w:tcBorders>
              <w:top w:val="nil"/>
              <w:left w:val="nil"/>
              <w:bottom w:val="nil"/>
              <w:right w:val="nil"/>
            </w:tcBorders>
            <w:tcMar>
              <w:top w:w="100" w:type="dxa"/>
              <w:left w:w="100" w:type="dxa"/>
              <w:bottom w:w="100" w:type="dxa"/>
              <w:right w:w="100" w:type="dxa"/>
            </w:tcMar>
            <w:vAlign w:val="bottom"/>
          </w:tcPr>
          <w:p w14:paraId="2646DEE3" w14:textId="77777777" w:rsidR="009253BA" w:rsidRPr="00B374D2" w:rsidRDefault="009253BA" w:rsidP="00EF016F">
            <w:pPr>
              <w:spacing w:after="0" w:line="240" w:lineRule="auto"/>
              <w:jc w:val="right"/>
              <w:rPr>
                <w:sz w:val="20"/>
                <w:szCs w:val="20"/>
              </w:rPr>
            </w:pPr>
            <w:r w:rsidRPr="00B374D2">
              <w:rPr>
                <w:sz w:val="20"/>
                <w:szCs w:val="20"/>
              </w:rPr>
              <w:t>16.45</w:t>
            </w:r>
          </w:p>
        </w:tc>
        <w:tc>
          <w:tcPr>
            <w:tcW w:w="1800" w:type="dxa"/>
            <w:tcBorders>
              <w:top w:val="nil"/>
              <w:left w:val="nil"/>
              <w:bottom w:val="nil"/>
              <w:right w:val="nil"/>
            </w:tcBorders>
            <w:tcMar>
              <w:top w:w="100" w:type="dxa"/>
              <w:left w:w="100" w:type="dxa"/>
              <w:bottom w:w="100" w:type="dxa"/>
              <w:right w:w="100" w:type="dxa"/>
            </w:tcMar>
            <w:vAlign w:val="bottom"/>
          </w:tcPr>
          <w:p w14:paraId="07E173AC" w14:textId="3F8E1F59" w:rsidR="009253BA" w:rsidRPr="00B374D2" w:rsidRDefault="006320CF" w:rsidP="00EF016F">
            <w:pPr>
              <w:spacing w:after="0" w:line="240" w:lineRule="auto"/>
              <w:rPr>
                <w:sz w:val="20"/>
                <w:szCs w:val="20"/>
              </w:rPr>
            </w:pPr>
            <w:r w:rsidRPr="00B374D2">
              <w:rPr>
                <w:sz w:val="20"/>
                <w:szCs w:val="20"/>
              </w:rPr>
              <w:t>(36)</w:t>
            </w:r>
          </w:p>
        </w:tc>
      </w:tr>
      <w:tr w:rsidR="009253BA" w:rsidRPr="00B374D2" w14:paraId="181DAD61"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FB53064" w14:textId="77777777" w:rsidR="009253BA" w:rsidRPr="00B374D2" w:rsidRDefault="009253BA" w:rsidP="00EF016F">
            <w:pPr>
              <w:spacing w:after="0" w:line="240" w:lineRule="auto"/>
              <w:rPr>
                <w:sz w:val="20"/>
                <w:szCs w:val="20"/>
              </w:rPr>
            </w:pPr>
            <w:r w:rsidRPr="00B374D2">
              <w:rPr>
                <w:sz w:val="20"/>
                <w:szCs w:val="20"/>
              </w:rPr>
              <w:t>TN</w:t>
            </w:r>
          </w:p>
        </w:tc>
        <w:tc>
          <w:tcPr>
            <w:tcW w:w="1170" w:type="dxa"/>
            <w:tcBorders>
              <w:top w:val="nil"/>
              <w:left w:val="nil"/>
              <w:bottom w:val="nil"/>
              <w:right w:val="nil"/>
            </w:tcBorders>
            <w:tcMar>
              <w:top w:w="100" w:type="dxa"/>
              <w:left w:w="100" w:type="dxa"/>
              <w:bottom w:w="100" w:type="dxa"/>
              <w:right w:w="100" w:type="dxa"/>
            </w:tcMar>
            <w:vAlign w:val="bottom"/>
          </w:tcPr>
          <w:p w14:paraId="050E3430"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0CF4D056" w14:textId="77777777" w:rsidR="009253BA" w:rsidRPr="00B374D2" w:rsidRDefault="009253BA" w:rsidP="00EF016F">
            <w:pPr>
              <w:spacing w:after="0" w:line="240" w:lineRule="auto"/>
              <w:jc w:val="right"/>
              <w:rPr>
                <w:sz w:val="20"/>
                <w:szCs w:val="20"/>
              </w:rPr>
            </w:pPr>
            <w:r w:rsidRPr="00B374D2">
              <w:rPr>
                <w:sz w:val="20"/>
                <w:szCs w:val="20"/>
              </w:rPr>
              <w:t>12/26/20</w:t>
            </w:r>
          </w:p>
        </w:tc>
        <w:tc>
          <w:tcPr>
            <w:tcW w:w="1035" w:type="dxa"/>
            <w:tcBorders>
              <w:top w:val="nil"/>
              <w:left w:val="nil"/>
              <w:bottom w:val="nil"/>
              <w:right w:val="nil"/>
            </w:tcBorders>
            <w:tcMar>
              <w:top w:w="100" w:type="dxa"/>
              <w:left w:w="100" w:type="dxa"/>
              <w:bottom w:w="100" w:type="dxa"/>
              <w:right w:w="100" w:type="dxa"/>
            </w:tcMar>
            <w:vAlign w:val="bottom"/>
          </w:tcPr>
          <w:p w14:paraId="26E91DE1" w14:textId="77777777" w:rsidR="009253BA" w:rsidRPr="00B374D2" w:rsidRDefault="009253BA" w:rsidP="00EF016F">
            <w:pPr>
              <w:spacing w:after="0" w:line="240" w:lineRule="auto"/>
              <w:jc w:val="right"/>
              <w:rPr>
                <w:sz w:val="20"/>
                <w:szCs w:val="20"/>
              </w:rPr>
            </w:pPr>
            <w:r w:rsidRPr="00B374D2">
              <w:rPr>
                <w:sz w:val="20"/>
                <w:szCs w:val="20"/>
              </w:rPr>
              <w:t>18</w:t>
            </w:r>
          </w:p>
        </w:tc>
        <w:tc>
          <w:tcPr>
            <w:tcW w:w="1170" w:type="dxa"/>
            <w:tcBorders>
              <w:top w:val="nil"/>
              <w:left w:val="nil"/>
              <w:bottom w:val="nil"/>
              <w:right w:val="nil"/>
            </w:tcBorders>
            <w:tcMar>
              <w:top w:w="100" w:type="dxa"/>
              <w:left w:w="100" w:type="dxa"/>
              <w:bottom w:w="100" w:type="dxa"/>
              <w:right w:w="100" w:type="dxa"/>
            </w:tcMar>
            <w:vAlign w:val="bottom"/>
          </w:tcPr>
          <w:p w14:paraId="582C01C6" w14:textId="77777777" w:rsidR="009253BA" w:rsidRPr="00B374D2" w:rsidRDefault="009253BA" w:rsidP="00EF016F">
            <w:pPr>
              <w:spacing w:after="0" w:line="240" w:lineRule="auto"/>
              <w:jc w:val="right"/>
              <w:rPr>
                <w:sz w:val="20"/>
                <w:szCs w:val="20"/>
              </w:rPr>
            </w:pPr>
            <w:r w:rsidRPr="00B374D2">
              <w:rPr>
                <w:sz w:val="20"/>
                <w:szCs w:val="20"/>
              </w:rPr>
              <w:t>14.14</w:t>
            </w:r>
          </w:p>
        </w:tc>
        <w:tc>
          <w:tcPr>
            <w:tcW w:w="1275" w:type="dxa"/>
            <w:tcBorders>
              <w:top w:val="nil"/>
              <w:left w:val="nil"/>
              <w:bottom w:val="nil"/>
              <w:right w:val="nil"/>
            </w:tcBorders>
            <w:tcMar>
              <w:top w:w="100" w:type="dxa"/>
              <w:left w:w="100" w:type="dxa"/>
              <w:bottom w:w="100" w:type="dxa"/>
              <w:right w:w="100" w:type="dxa"/>
            </w:tcMar>
            <w:vAlign w:val="bottom"/>
          </w:tcPr>
          <w:p w14:paraId="2B4CFC3F" w14:textId="77777777" w:rsidR="009253BA" w:rsidRPr="00B374D2" w:rsidRDefault="009253BA" w:rsidP="00EF016F">
            <w:pPr>
              <w:spacing w:after="0" w:line="240" w:lineRule="auto"/>
              <w:jc w:val="right"/>
              <w:rPr>
                <w:sz w:val="20"/>
                <w:szCs w:val="20"/>
              </w:rPr>
            </w:pPr>
            <w:r w:rsidRPr="00B374D2">
              <w:rPr>
                <w:sz w:val="20"/>
                <w:szCs w:val="20"/>
              </w:rPr>
              <w:t>22.25</w:t>
            </w:r>
          </w:p>
        </w:tc>
        <w:tc>
          <w:tcPr>
            <w:tcW w:w="1800" w:type="dxa"/>
            <w:tcBorders>
              <w:top w:val="nil"/>
              <w:left w:val="nil"/>
              <w:bottom w:val="nil"/>
              <w:right w:val="nil"/>
            </w:tcBorders>
            <w:tcMar>
              <w:top w:w="100" w:type="dxa"/>
              <w:left w:w="100" w:type="dxa"/>
              <w:bottom w:w="100" w:type="dxa"/>
              <w:right w:w="100" w:type="dxa"/>
            </w:tcMar>
            <w:vAlign w:val="bottom"/>
          </w:tcPr>
          <w:p w14:paraId="4375C544" w14:textId="4A167D54" w:rsidR="009253BA" w:rsidRPr="00B374D2" w:rsidRDefault="006320CF" w:rsidP="00EF016F">
            <w:pPr>
              <w:spacing w:after="0" w:line="240" w:lineRule="auto"/>
              <w:rPr>
                <w:sz w:val="20"/>
                <w:szCs w:val="20"/>
              </w:rPr>
            </w:pPr>
            <w:r w:rsidRPr="00B374D2">
              <w:rPr>
                <w:sz w:val="20"/>
                <w:szCs w:val="20"/>
              </w:rPr>
              <w:t>(36)</w:t>
            </w:r>
          </w:p>
        </w:tc>
      </w:tr>
      <w:tr w:rsidR="009253BA" w:rsidRPr="00B374D2" w14:paraId="229782BA"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5911663" w14:textId="77777777" w:rsidR="009253BA" w:rsidRPr="00B374D2" w:rsidRDefault="009253BA" w:rsidP="00EF016F">
            <w:pPr>
              <w:spacing w:after="0" w:line="240" w:lineRule="auto"/>
              <w:rPr>
                <w:sz w:val="20"/>
                <w:szCs w:val="20"/>
              </w:rPr>
            </w:pPr>
            <w:r w:rsidRPr="00B374D2">
              <w:rPr>
                <w:sz w:val="20"/>
                <w:szCs w:val="20"/>
              </w:rPr>
              <w:t>TX</w:t>
            </w:r>
          </w:p>
        </w:tc>
        <w:tc>
          <w:tcPr>
            <w:tcW w:w="1170" w:type="dxa"/>
            <w:tcBorders>
              <w:top w:val="nil"/>
              <w:left w:val="nil"/>
              <w:bottom w:val="nil"/>
              <w:right w:val="nil"/>
            </w:tcBorders>
            <w:tcMar>
              <w:top w:w="100" w:type="dxa"/>
              <w:left w:w="100" w:type="dxa"/>
              <w:bottom w:w="100" w:type="dxa"/>
              <w:right w:w="100" w:type="dxa"/>
            </w:tcMar>
            <w:vAlign w:val="bottom"/>
          </w:tcPr>
          <w:p w14:paraId="6A14BDFC" w14:textId="77777777" w:rsidR="009253BA" w:rsidRPr="00B374D2" w:rsidRDefault="009253BA" w:rsidP="00EF016F">
            <w:pPr>
              <w:spacing w:after="0" w:line="240" w:lineRule="auto"/>
              <w:jc w:val="right"/>
              <w:rPr>
                <w:sz w:val="20"/>
                <w:szCs w:val="20"/>
              </w:rPr>
            </w:pPr>
            <w:r w:rsidRPr="00B374D2">
              <w:rPr>
                <w:sz w:val="20"/>
                <w:szCs w:val="20"/>
              </w:rPr>
              <w:t>12/10/20</w:t>
            </w:r>
          </w:p>
        </w:tc>
        <w:tc>
          <w:tcPr>
            <w:tcW w:w="1290" w:type="dxa"/>
            <w:tcBorders>
              <w:top w:val="nil"/>
              <w:left w:val="nil"/>
              <w:bottom w:val="nil"/>
              <w:right w:val="nil"/>
            </w:tcBorders>
            <w:tcMar>
              <w:top w:w="100" w:type="dxa"/>
              <w:left w:w="100" w:type="dxa"/>
              <w:bottom w:w="100" w:type="dxa"/>
              <w:right w:w="100" w:type="dxa"/>
            </w:tcMar>
            <w:vAlign w:val="bottom"/>
          </w:tcPr>
          <w:p w14:paraId="38C96D93" w14:textId="77777777" w:rsidR="009253BA" w:rsidRPr="00B374D2" w:rsidRDefault="009253BA" w:rsidP="00EF016F">
            <w:pPr>
              <w:spacing w:after="0" w:line="240" w:lineRule="auto"/>
              <w:jc w:val="right"/>
              <w:rPr>
                <w:sz w:val="20"/>
                <w:szCs w:val="20"/>
              </w:rPr>
            </w:pPr>
            <w:r w:rsidRPr="00B374D2">
              <w:rPr>
                <w:sz w:val="20"/>
                <w:szCs w:val="20"/>
              </w:rPr>
              <w:t>12/23/20</w:t>
            </w:r>
          </w:p>
        </w:tc>
        <w:tc>
          <w:tcPr>
            <w:tcW w:w="1035" w:type="dxa"/>
            <w:tcBorders>
              <w:top w:val="nil"/>
              <w:left w:val="nil"/>
              <w:bottom w:val="nil"/>
              <w:right w:val="nil"/>
            </w:tcBorders>
            <w:tcMar>
              <w:top w:w="100" w:type="dxa"/>
              <w:left w:w="100" w:type="dxa"/>
              <w:bottom w:w="100" w:type="dxa"/>
              <w:right w:w="100" w:type="dxa"/>
            </w:tcMar>
            <w:vAlign w:val="bottom"/>
          </w:tcPr>
          <w:p w14:paraId="227D7200" w14:textId="77777777" w:rsidR="009253BA" w:rsidRPr="00B374D2" w:rsidRDefault="009253BA" w:rsidP="00EF016F">
            <w:pPr>
              <w:spacing w:after="0" w:line="240" w:lineRule="auto"/>
              <w:jc w:val="right"/>
              <w:rPr>
                <w:sz w:val="20"/>
                <w:szCs w:val="20"/>
              </w:rPr>
            </w:pPr>
            <w:r w:rsidRPr="00B374D2">
              <w:rPr>
                <w:sz w:val="20"/>
                <w:szCs w:val="20"/>
              </w:rPr>
              <w:t>16.4</w:t>
            </w:r>
          </w:p>
        </w:tc>
        <w:tc>
          <w:tcPr>
            <w:tcW w:w="1170" w:type="dxa"/>
            <w:tcBorders>
              <w:top w:val="nil"/>
              <w:left w:val="nil"/>
              <w:bottom w:val="nil"/>
              <w:right w:val="nil"/>
            </w:tcBorders>
            <w:tcMar>
              <w:top w:w="100" w:type="dxa"/>
              <w:left w:w="100" w:type="dxa"/>
              <w:bottom w:w="100" w:type="dxa"/>
              <w:right w:w="100" w:type="dxa"/>
            </w:tcMar>
            <w:vAlign w:val="bottom"/>
          </w:tcPr>
          <w:p w14:paraId="418B3C6C" w14:textId="77777777" w:rsidR="009253BA" w:rsidRPr="00B374D2" w:rsidRDefault="009253BA" w:rsidP="00EF016F">
            <w:pPr>
              <w:spacing w:after="0" w:line="240" w:lineRule="auto"/>
              <w:jc w:val="right"/>
              <w:rPr>
                <w:sz w:val="20"/>
                <w:szCs w:val="20"/>
              </w:rPr>
            </w:pPr>
            <w:r w:rsidRPr="00B374D2">
              <w:rPr>
                <w:sz w:val="20"/>
                <w:szCs w:val="20"/>
              </w:rPr>
              <w:t>13.96</w:t>
            </w:r>
          </w:p>
        </w:tc>
        <w:tc>
          <w:tcPr>
            <w:tcW w:w="1275" w:type="dxa"/>
            <w:tcBorders>
              <w:top w:val="nil"/>
              <w:left w:val="nil"/>
              <w:bottom w:val="nil"/>
              <w:right w:val="nil"/>
            </w:tcBorders>
            <w:tcMar>
              <w:top w:w="100" w:type="dxa"/>
              <w:left w:w="100" w:type="dxa"/>
              <w:bottom w:w="100" w:type="dxa"/>
              <w:right w:w="100" w:type="dxa"/>
            </w:tcMar>
            <w:vAlign w:val="bottom"/>
          </w:tcPr>
          <w:p w14:paraId="1599CD95" w14:textId="77777777" w:rsidR="009253BA" w:rsidRPr="00B374D2" w:rsidRDefault="009253BA" w:rsidP="00EF016F">
            <w:pPr>
              <w:spacing w:after="0" w:line="240" w:lineRule="auto"/>
              <w:jc w:val="right"/>
              <w:rPr>
                <w:sz w:val="20"/>
                <w:szCs w:val="20"/>
              </w:rPr>
            </w:pPr>
            <w:r w:rsidRPr="00B374D2">
              <w:rPr>
                <w:sz w:val="20"/>
                <w:szCs w:val="20"/>
              </w:rPr>
              <w:t>19.41</w:t>
            </w:r>
          </w:p>
        </w:tc>
        <w:tc>
          <w:tcPr>
            <w:tcW w:w="1800" w:type="dxa"/>
            <w:tcBorders>
              <w:top w:val="nil"/>
              <w:left w:val="nil"/>
              <w:bottom w:val="nil"/>
              <w:right w:val="nil"/>
            </w:tcBorders>
            <w:tcMar>
              <w:top w:w="100" w:type="dxa"/>
              <w:left w:w="100" w:type="dxa"/>
              <w:bottom w:w="100" w:type="dxa"/>
              <w:right w:w="100" w:type="dxa"/>
            </w:tcMar>
            <w:vAlign w:val="bottom"/>
          </w:tcPr>
          <w:p w14:paraId="48709882" w14:textId="45E02797" w:rsidR="009253BA" w:rsidRPr="00B374D2" w:rsidRDefault="006320CF" w:rsidP="00EF016F">
            <w:pPr>
              <w:spacing w:after="0" w:line="240" w:lineRule="auto"/>
              <w:rPr>
                <w:sz w:val="20"/>
                <w:szCs w:val="20"/>
              </w:rPr>
            </w:pPr>
            <w:r w:rsidRPr="00B374D2">
              <w:rPr>
                <w:sz w:val="20"/>
                <w:szCs w:val="20"/>
              </w:rPr>
              <w:t>(36)</w:t>
            </w:r>
          </w:p>
        </w:tc>
      </w:tr>
      <w:tr w:rsidR="009253BA" w:rsidRPr="00B374D2" w14:paraId="0635F405"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97EE8B2" w14:textId="77777777" w:rsidR="009253BA" w:rsidRPr="00B374D2" w:rsidRDefault="009253BA" w:rsidP="00EF016F">
            <w:pPr>
              <w:spacing w:after="0" w:line="240" w:lineRule="auto"/>
              <w:rPr>
                <w:sz w:val="20"/>
                <w:szCs w:val="20"/>
              </w:rPr>
            </w:pPr>
            <w:r w:rsidRPr="00B374D2">
              <w:rPr>
                <w:sz w:val="20"/>
                <w:szCs w:val="20"/>
              </w:rPr>
              <w:t>UT</w:t>
            </w:r>
          </w:p>
        </w:tc>
        <w:tc>
          <w:tcPr>
            <w:tcW w:w="1170" w:type="dxa"/>
            <w:tcBorders>
              <w:top w:val="nil"/>
              <w:left w:val="nil"/>
              <w:bottom w:val="nil"/>
              <w:right w:val="nil"/>
            </w:tcBorders>
            <w:tcMar>
              <w:top w:w="100" w:type="dxa"/>
              <w:left w:w="100" w:type="dxa"/>
              <w:bottom w:w="100" w:type="dxa"/>
              <w:right w:w="100" w:type="dxa"/>
            </w:tcMar>
            <w:vAlign w:val="bottom"/>
          </w:tcPr>
          <w:p w14:paraId="04B1C750"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333808F4" w14:textId="77777777" w:rsidR="009253BA" w:rsidRPr="00B374D2" w:rsidRDefault="009253BA" w:rsidP="00EF016F">
            <w:pPr>
              <w:spacing w:after="0" w:line="240" w:lineRule="auto"/>
              <w:jc w:val="right"/>
              <w:rPr>
                <w:sz w:val="20"/>
                <w:szCs w:val="20"/>
              </w:rPr>
            </w:pPr>
            <w:r w:rsidRPr="00B374D2">
              <w:rPr>
                <w:sz w:val="20"/>
                <w:szCs w:val="20"/>
              </w:rPr>
              <w:t>12/27/20</w:t>
            </w:r>
          </w:p>
        </w:tc>
        <w:tc>
          <w:tcPr>
            <w:tcW w:w="1035" w:type="dxa"/>
            <w:tcBorders>
              <w:top w:val="nil"/>
              <w:left w:val="nil"/>
              <w:bottom w:val="nil"/>
              <w:right w:val="nil"/>
            </w:tcBorders>
            <w:tcMar>
              <w:top w:w="100" w:type="dxa"/>
              <w:left w:w="100" w:type="dxa"/>
              <w:bottom w:w="100" w:type="dxa"/>
              <w:right w:w="100" w:type="dxa"/>
            </w:tcMar>
            <w:vAlign w:val="bottom"/>
          </w:tcPr>
          <w:p w14:paraId="07BC37A9" w14:textId="77777777" w:rsidR="009253BA" w:rsidRPr="00B374D2" w:rsidRDefault="009253BA" w:rsidP="00EF016F">
            <w:pPr>
              <w:spacing w:after="0" w:line="240" w:lineRule="auto"/>
              <w:jc w:val="right"/>
              <w:rPr>
                <w:sz w:val="20"/>
                <w:szCs w:val="20"/>
              </w:rPr>
            </w:pPr>
            <w:r w:rsidRPr="00B374D2">
              <w:rPr>
                <w:sz w:val="20"/>
                <w:szCs w:val="20"/>
              </w:rPr>
              <w:t>19.7</w:t>
            </w:r>
          </w:p>
        </w:tc>
        <w:tc>
          <w:tcPr>
            <w:tcW w:w="1170" w:type="dxa"/>
            <w:tcBorders>
              <w:top w:val="nil"/>
              <w:left w:val="nil"/>
              <w:bottom w:val="nil"/>
              <w:right w:val="nil"/>
            </w:tcBorders>
            <w:tcMar>
              <w:top w:w="100" w:type="dxa"/>
              <w:left w:w="100" w:type="dxa"/>
              <w:bottom w:w="100" w:type="dxa"/>
              <w:right w:w="100" w:type="dxa"/>
            </w:tcMar>
            <w:vAlign w:val="bottom"/>
          </w:tcPr>
          <w:p w14:paraId="5AAFF8A7" w14:textId="77777777" w:rsidR="009253BA" w:rsidRPr="00B374D2" w:rsidRDefault="009253BA" w:rsidP="00EF016F">
            <w:pPr>
              <w:spacing w:after="0" w:line="240" w:lineRule="auto"/>
              <w:jc w:val="right"/>
              <w:rPr>
                <w:sz w:val="20"/>
                <w:szCs w:val="20"/>
              </w:rPr>
            </w:pPr>
            <w:r w:rsidRPr="00B374D2">
              <w:rPr>
                <w:sz w:val="20"/>
                <w:szCs w:val="20"/>
              </w:rPr>
              <w:t>16.11</w:t>
            </w:r>
          </w:p>
        </w:tc>
        <w:tc>
          <w:tcPr>
            <w:tcW w:w="1275" w:type="dxa"/>
            <w:tcBorders>
              <w:top w:val="nil"/>
              <w:left w:val="nil"/>
              <w:bottom w:val="nil"/>
              <w:right w:val="nil"/>
            </w:tcBorders>
            <w:tcMar>
              <w:top w:w="100" w:type="dxa"/>
              <w:left w:w="100" w:type="dxa"/>
              <w:bottom w:w="100" w:type="dxa"/>
              <w:right w:w="100" w:type="dxa"/>
            </w:tcMar>
            <w:vAlign w:val="bottom"/>
          </w:tcPr>
          <w:p w14:paraId="2BE30998" w14:textId="77777777" w:rsidR="009253BA" w:rsidRPr="00B374D2" w:rsidRDefault="009253BA" w:rsidP="00EF016F">
            <w:pPr>
              <w:spacing w:after="0" w:line="240" w:lineRule="auto"/>
              <w:jc w:val="right"/>
              <w:rPr>
                <w:sz w:val="20"/>
                <w:szCs w:val="20"/>
              </w:rPr>
            </w:pPr>
            <w:r w:rsidRPr="00B374D2">
              <w:rPr>
                <w:sz w:val="20"/>
                <w:szCs w:val="20"/>
              </w:rPr>
              <w:t>24.18</w:t>
            </w:r>
          </w:p>
        </w:tc>
        <w:tc>
          <w:tcPr>
            <w:tcW w:w="1800" w:type="dxa"/>
            <w:tcBorders>
              <w:top w:val="nil"/>
              <w:left w:val="nil"/>
              <w:bottom w:val="nil"/>
              <w:right w:val="nil"/>
            </w:tcBorders>
            <w:tcMar>
              <w:top w:w="100" w:type="dxa"/>
              <w:left w:w="100" w:type="dxa"/>
              <w:bottom w:w="100" w:type="dxa"/>
              <w:right w:w="100" w:type="dxa"/>
            </w:tcMar>
            <w:vAlign w:val="bottom"/>
          </w:tcPr>
          <w:p w14:paraId="3FF3C76A" w14:textId="2BCE47E9" w:rsidR="009253BA" w:rsidRPr="00B374D2" w:rsidRDefault="006320CF" w:rsidP="00EF016F">
            <w:pPr>
              <w:spacing w:after="0" w:line="240" w:lineRule="auto"/>
              <w:rPr>
                <w:sz w:val="20"/>
                <w:szCs w:val="20"/>
              </w:rPr>
            </w:pPr>
            <w:r w:rsidRPr="00B374D2">
              <w:rPr>
                <w:sz w:val="20"/>
                <w:szCs w:val="20"/>
              </w:rPr>
              <w:t>(36)</w:t>
            </w:r>
          </w:p>
        </w:tc>
      </w:tr>
      <w:tr w:rsidR="009253BA" w:rsidRPr="00B374D2" w14:paraId="338CC36E"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EDF145E" w14:textId="77777777" w:rsidR="009253BA" w:rsidRPr="00B374D2" w:rsidRDefault="009253BA" w:rsidP="00EF016F">
            <w:pPr>
              <w:spacing w:after="0" w:line="240" w:lineRule="auto"/>
              <w:rPr>
                <w:sz w:val="20"/>
                <w:szCs w:val="20"/>
              </w:rPr>
            </w:pPr>
            <w:r w:rsidRPr="00B374D2">
              <w:rPr>
                <w:sz w:val="20"/>
                <w:szCs w:val="20"/>
              </w:rPr>
              <w:t>VA</w:t>
            </w:r>
          </w:p>
        </w:tc>
        <w:tc>
          <w:tcPr>
            <w:tcW w:w="1170" w:type="dxa"/>
            <w:tcBorders>
              <w:top w:val="nil"/>
              <w:left w:val="nil"/>
              <w:bottom w:val="nil"/>
              <w:right w:val="nil"/>
            </w:tcBorders>
            <w:tcMar>
              <w:top w:w="100" w:type="dxa"/>
              <w:left w:w="100" w:type="dxa"/>
              <w:bottom w:w="100" w:type="dxa"/>
              <w:right w:w="100" w:type="dxa"/>
            </w:tcMar>
            <w:vAlign w:val="bottom"/>
          </w:tcPr>
          <w:p w14:paraId="2F1D4EF7" w14:textId="77777777" w:rsidR="009253BA" w:rsidRPr="00B374D2" w:rsidRDefault="009253BA" w:rsidP="00EF016F">
            <w:pPr>
              <w:spacing w:after="0" w:line="240" w:lineRule="auto"/>
              <w:jc w:val="right"/>
              <w:rPr>
                <w:sz w:val="20"/>
                <w:szCs w:val="20"/>
              </w:rPr>
            </w:pPr>
            <w:r w:rsidRPr="00B374D2">
              <w:rPr>
                <w:sz w:val="20"/>
                <w:szCs w:val="20"/>
              </w:rPr>
              <w:t>12/10/20</w:t>
            </w:r>
          </w:p>
        </w:tc>
        <w:tc>
          <w:tcPr>
            <w:tcW w:w="1290" w:type="dxa"/>
            <w:tcBorders>
              <w:top w:val="nil"/>
              <w:left w:val="nil"/>
              <w:bottom w:val="nil"/>
              <w:right w:val="nil"/>
            </w:tcBorders>
            <w:tcMar>
              <w:top w:w="100" w:type="dxa"/>
              <w:left w:w="100" w:type="dxa"/>
              <w:bottom w:w="100" w:type="dxa"/>
              <w:right w:w="100" w:type="dxa"/>
            </w:tcMar>
            <w:vAlign w:val="bottom"/>
          </w:tcPr>
          <w:p w14:paraId="126B1407" w14:textId="77777777" w:rsidR="009253BA" w:rsidRPr="00B374D2" w:rsidRDefault="009253BA" w:rsidP="00EF016F">
            <w:pPr>
              <w:spacing w:after="0" w:line="240" w:lineRule="auto"/>
              <w:jc w:val="right"/>
              <w:rPr>
                <w:sz w:val="20"/>
                <w:szCs w:val="20"/>
              </w:rPr>
            </w:pPr>
            <w:r w:rsidRPr="00B374D2">
              <w:rPr>
                <w:sz w:val="20"/>
                <w:szCs w:val="20"/>
              </w:rPr>
              <w:t>12/23/20</w:t>
            </w:r>
          </w:p>
        </w:tc>
        <w:tc>
          <w:tcPr>
            <w:tcW w:w="1035" w:type="dxa"/>
            <w:tcBorders>
              <w:top w:val="nil"/>
              <w:left w:val="nil"/>
              <w:bottom w:val="nil"/>
              <w:right w:val="nil"/>
            </w:tcBorders>
            <w:tcMar>
              <w:top w:w="100" w:type="dxa"/>
              <w:left w:w="100" w:type="dxa"/>
              <w:bottom w:w="100" w:type="dxa"/>
              <w:right w:w="100" w:type="dxa"/>
            </w:tcMar>
            <w:vAlign w:val="bottom"/>
          </w:tcPr>
          <w:p w14:paraId="30EC1029" w14:textId="77777777" w:rsidR="009253BA" w:rsidRPr="00B374D2" w:rsidRDefault="009253BA" w:rsidP="00EF016F">
            <w:pPr>
              <w:spacing w:after="0" w:line="240" w:lineRule="auto"/>
              <w:jc w:val="right"/>
              <w:rPr>
                <w:sz w:val="20"/>
                <w:szCs w:val="20"/>
              </w:rPr>
            </w:pPr>
            <w:r w:rsidRPr="00B374D2">
              <w:rPr>
                <w:sz w:val="20"/>
                <w:szCs w:val="20"/>
              </w:rPr>
              <w:t>5.7</w:t>
            </w:r>
          </w:p>
        </w:tc>
        <w:tc>
          <w:tcPr>
            <w:tcW w:w="1170" w:type="dxa"/>
            <w:tcBorders>
              <w:top w:val="nil"/>
              <w:left w:val="nil"/>
              <w:bottom w:val="nil"/>
              <w:right w:val="nil"/>
            </w:tcBorders>
            <w:tcMar>
              <w:top w:w="100" w:type="dxa"/>
              <w:left w:w="100" w:type="dxa"/>
              <w:bottom w:w="100" w:type="dxa"/>
              <w:right w:w="100" w:type="dxa"/>
            </w:tcMar>
            <w:vAlign w:val="bottom"/>
          </w:tcPr>
          <w:p w14:paraId="6B34B089" w14:textId="77777777" w:rsidR="009253BA" w:rsidRPr="00B374D2" w:rsidRDefault="009253BA" w:rsidP="00EF016F">
            <w:pPr>
              <w:spacing w:after="0" w:line="240" w:lineRule="auto"/>
              <w:jc w:val="right"/>
              <w:rPr>
                <w:sz w:val="20"/>
                <w:szCs w:val="20"/>
              </w:rPr>
            </w:pPr>
            <w:r w:rsidRPr="00B374D2">
              <w:rPr>
                <w:sz w:val="20"/>
                <w:szCs w:val="20"/>
              </w:rPr>
              <w:t>3.78</w:t>
            </w:r>
          </w:p>
        </w:tc>
        <w:tc>
          <w:tcPr>
            <w:tcW w:w="1275" w:type="dxa"/>
            <w:tcBorders>
              <w:top w:val="nil"/>
              <w:left w:val="nil"/>
              <w:bottom w:val="nil"/>
              <w:right w:val="nil"/>
            </w:tcBorders>
            <w:tcMar>
              <w:top w:w="100" w:type="dxa"/>
              <w:left w:w="100" w:type="dxa"/>
              <w:bottom w:w="100" w:type="dxa"/>
              <w:right w:w="100" w:type="dxa"/>
            </w:tcMar>
            <w:vAlign w:val="bottom"/>
          </w:tcPr>
          <w:p w14:paraId="5F656816" w14:textId="77777777" w:rsidR="009253BA" w:rsidRPr="00B374D2" w:rsidRDefault="009253BA" w:rsidP="00EF016F">
            <w:pPr>
              <w:spacing w:after="0" w:line="240" w:lineRule="auto"/>
              <w:jc w:val="right"/>
              <w:rPr>
                <w:sz w:val="20"/>
                <w:szCs w:val="20"/>
              </w:rPr>
            </w:pPr>
            <w:r w:rsidRPr="00B374D2">
              <w:rPr>
                <w:sz w:val="20"/>
                <w:szCs w:val="20"/>
              </w:rPr>
              <w:t>8.54</w:t>
            </w:r>
          </w:p>
        </w:tc>
        <w:tc>
          <w:tcPr>
            <w:tcW w:w="1800" w:type="dxa"/>
            <w:tcBorders>
              <w:top w:val="nil"/>
              <w:left w:val="nil"/>
              <w:bottom w:val="nil"/>
              <w:right w:val="nil"/>
            </w:tcBorders>
            <w:tcMar>
              <w:top w:w="100" w:type="dxa"/>
              <w:left w:w="100" w:type="dxa"/>
              <w:bottom w:w="100" w:type="dxa"/>
              <w:right w:w="100" w:type="dxa"/>
            </w:tcMar>
            <w:vAlign w:val="bottom"/>
          </w:tcPr>
          <w:p w14:paraId="5056F89F" w14:textId="377D018D" w:rsidR="009253BA" w:rsidRPr="00B374D2" w:rsidRDefault="006320CF" w:rsidP="00EF016F">
            <w:pPr>
              <w:spacing w:after="0" w:line="240" w:lineRule="auto"/>
              <w:rPr>
                <w:sz w:val="20"/>
                <w:szCs w:val="20"/>
              </w:rPr>
            </w:pPr>
            <w:r w:rsidRPr="00B374D2">
              <w:rPr>
                <w:sz w:val="20"/>
                <w:szCs w:val="20"/>
              </w:rPr>
              <w:t>(36)</w:t>
            </w:r>
          </w:p>
        </w:tc>
      </w:tr>
      <w:tr w:rsidR="009253BA" w:rsidRPr="00B374D2" w14:paraId="3650F224"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3A321A5E" w14:textId="77777777" w:rsidR="009253BA" w:rsidRPr="00B374D2" w:rsidRDefault="009253BA" w:rsidP="00EF016F">
            <w:pPr>
              <w:spacing w:after="0" w:line="240" w:lineRule="auto"/>
              <w:rPr>
                <w:sz w:val="20"/>
                <w:szCs w:val="20"/>
              </w:rPr>
            </w:pPr>
            <w:r w:rsidRPr="00B374D2">
              <w:rPr>
                <w:sz w:val="20"/>
                <w:szCs w:val="20"/>
              </w:rPr>
              <w:t>VT</w:t>
            </w:r>
          </w:p>
        </w:tc>
        <w:tc>
          <w:tcPr>
            <w:tcW w:w="1170" w:type="dxa"/>
            <w:tcBorders>
              <w:top w:val="nil"/>
              <w:left w:val="nil"/>
              <w:bottom w:val="nil"/>
              <w:right w:val="nil"/>
            </w:tcBorders>
            <w:tcMar>
              <w:top w:w="100" w:type="dxa"/>
              <w:left w:w="100" w:type="dxa"/>
              <w:bottom w:w="100" w:type="dxa"/>
              <w:right w:w="100" w:type="dxa"/>
            </w:tcMar>
            <w:vAlign w:val="bottom"/>
          </w:tcPr>
          <w:p w14:paraId="2F2A65F6"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089651BB" w14:textId="77777777" w:rsidR="009253BA" w:rsidRPr="00B374D2" w:rsidRDefault="009253BA" w:rsidP="00EF016F">
            <w:pPr>
              <w:spacing w:after="0" w:line="240" w:lineRule="auto"/>
              <w:jc w:val="right"/>
              <w:rPr>
                <w:sz w:val="20"/>
                <w:szCs w:val="20"/>
              </w:rPr>
            </w:pPr>
            <w:r w:rsidRPr="00B374D2">
              <w:rPr>
                <w:sz w:val="20"/>
                <w:szCs w:val="20"/>
              </w:rPr>
              <w:t>12/24/20</w:t>
            </w:r>
          </w:p>
        </w:tc>
        <w:tc>
          <w:tcPr>
            <w:tcW w:w="1035" w:type="dxa"/>
            <w:tcBorders>
              <w:top w:val="nil"/>
              <w:left w:val="nil"/>
              <w:bottom w:val="nil"/>
              <w:right w:val="nil"/>
            </w:tcBorders>
            <w:tcMar>
              <w:top w:w="100" w:type="dxa"/>
              <w:left w:w="100" w:type="dxa"/>
              <w:bottom w:w="100" w:type="dxa"/>
              <w:right w:w="100" w:type="dxa"/>
            </w:tcMar>
            <w:vAlign w:val="bottom"/>
          </w:tcPr>
          <w:p w14:paraId="09CA31BA" w14:textId="77777777" w:rsidR="009253BA" w:rsidRPr="00B374D2" w:rsidRDefault="009253BA" w:rsidP="00EF016F">
            <w:pPr>
              <w:spacing w:after="0" w:line="240" w:lineRule="auto"/>
              <w:jc w:val="right"/>
              <w:rPr>
                <w:sz w:val="20"/>
                <w:szCs w:val="20"/>
              </w:rPr>
            </w:pPr>
            <w:r w:rsidRPr="00B374D2">
              <w:rPr>
                <w:sz w:val="20"/>
                <w:szCs w:val="20"/>
              </w:rPr>
              <w:t>1.4</w:t>
            </w:r>
          </w:p>
        </w:tc>
        <w:tc>
          <w:tcPr>
            <w:tcW w:w="1170" w:type="dxa"/>
            <w:tcBorders>
              <w:top w:val="nil"/>
              <w:left w:val="nil"/>
              <w:bottom w:val="nil"/>
              <w:right w:val="nil"/>
            </w:tcBorders>
            <w:tcMar>
              <w:top w:w="100" w:type="dxa"/>
              <w:left w:w="100" w:type="dxa"/>
              <w:bottom w:w="100" w:type="dxa"/>
              <w:right w:w="100" w:type="dxa"/>
            </w:tcMar>
            <w:vAlign w:val="bottom"/>
          </w:tcPr>
          <w:p w14:paraId="2CE2684A" w14:textId="77777777" w:rsidR="009253BA" w:rsidRPr="00B374D2" w:rsidRDefault="009253BA" w:rsidP="00EF016F">
            <w:pPr>
              <w:spacing w:after="0" w:line="240" w:lineRule="auto"/>
              <w:jc w:val="right"/>
              <w:rPr>
                <w:sz w:val="20"/>
                <w:szCs w:val="20"/>
              </w:rPr>
            </w:pPr>
            <w:r w:rsidRPr="00B374D2">
              <w:rPr>
                <w:sz w:val="20"/>
                <w:szCs w:val="20"/>
              </w:rPr>
              <w:t>0</w:t>
            </w:r>
          </w:p>
        </w:tc>
        <w:tc>
          <w:tcPr>
            <w:tcW w:w="1275" w:type="dxa"/>
            <w:tcBorders>
              <w:top w:val="nil"/>
              <w:left w:val="nil"/>
              <w:bottom w:val="nil"/>
              <w:right w:val="nil"/>
            </w:tcBorders>
            <w:tcMar>
              <w:top w:w="100" w:type="dxa"/>
              <w:left w:w="100" w:type="dxa"/>
              <w:bottom w:w="100" w:type="dxa"/>
              <w:right w:w="100" w:type="dxa"/>
            </w:tcMar>
            <w:vAlign w:val="bottom"/>
          </w:tcPr>
          <w:p w14:paraId="04C7AFCF" w14:textId="77777777" w:rsidR="009253BA" w:rsidRPr="00B374D2" w:rsidRDefault="009253BA" w:rsidP="00EF016F">
            <w:pPr>
              <w:spacing w:after="0" w:line="240" w:lineRule="auto"/>
              <w:jc w:val="right"/>
              <w:rPr>
                <w:sz w:val="20"/>
                <w:szCs w:val="20"/>
              </w:rPr>
            </w:pPr>
            <w:r w:rsidRPr="00B374D2">
              <w:rPr>
                <w:sz w:val="20"/>
                <w:szCs w:val="20"/>
              </w:rPr>
              <w:t>3.17</w:t>
            </w:r>
          </w:p>
        </w:tc>
        <w:tc>
          <w:tcPr>
            <w:tcW w:w="1800" w:type="dxa"/>
            <w:tcBorders>
              <w:top w:val="nil"/>
              <w:left w:val="nil"/>
              <w:bottom w:val="nil"/>
              <w:right w:val="nil"/>
            </w:tcBorders>
            <w:tcMar>
              <w:top w:w="100" w:type="dxa"/>
              <w:left w:w="100" w:type="dxa"/>
              <w:bottom w:w="100" w:type="dxa"/>
              <w:right w:w="100" w:type="dxa"/>
            </w:tcMar>
            <w:vAlign w:val="bottom"/>
          </w:tcPr>
          <w:p w14:paraId="7BB05244" w14:textId="1BF96A93" w:rsidR="009253BA" w:rsidRPr="00B374D2" w:rsidRDefault="006320CF" w:rsidP="00EF016F">
            <w:pPr>
              <w:spacing w:after="0" w:line="240" w:lineRule="auto"/>
              <w:rPr>
                <w:sz w:val="20"/>
                <w:szCs w:val="20"/>
              </w:rPr>
            </w:pPr>
            <w:r w:rsidRPr="00B374D2">
              <w:rPr>
                <w:sz w:val="20"/>
                <w:szCs w:val="20"/>
              </w:rPr>
              <w:t>(36)</w:t>
            </w:r>
          </w:p>
        </w:tc>
      </w:tr>
      <w:tr w:rsidR="009253BA" w:rsidRPr="00B374D2" w14:paraId="30FEA3D5"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A66173C" w14:textId="77777777" w:rsidR="009253BA" w:rsidRPr="00B374D2" w:rsidRDefault="009253BA" w:rsidP="00EF016F">
            <w:pPr>
              <w:spacing w:after="0" w:line="240" w:lineRule="auto"/>
              <w:rPr>
                <w:sz w:val="20"/>
                <w:szCs w:val="20"/>
              </w:rPr>
            </w:pPr>
            <w:r w:rsidRPr="00B374D2">
              <w:rPr>
                <w:sz w:val="20"/>
                <w:szCs w:val="20"/>
              </w:rPr>
              <w:t>WA</w:t>
            </w:r>
          </w:p>
        </w:tc>
        <w:tc>
          <w:tcPr>
            <w:tcW w:w="1170" w:type="dxa"/>
            <w:tcBorders>
              <w:top w:val="nil"/>
              <w:left w:val="nil"/>
              <w:bottom w:val="nil"/>
              <w:right w:val="nil"/>
            </w:tcBorders>
            <w:tcMar>
              <w:top w:w="100" w:type="dxa"/>
              <w:left w:w="100" w:type="dxa"/>
              <w:bottom w:w="100" w:type="dxa"/>
              <w:right w:w="100" w:type="dxa"/>
            </w:tcMar>
            <w:vAlign w:val="bottom"/>
          </w:tcPr>
          <w:p w14:paraId="19962F91" w14:textId="77777777" w:rsidR="009253BA" w:rsidRPr="00B374D2" w:rsidRDefault="009253BA" w:rsidP="00EF016F">
            <w:pPr>
              <w:spacing w:after="0" w:line="240" w:lineRule="auto"/>
              <w:jc w:val="right"/>
              <w:rPr>
                <w:sz w:val="20"/>
                <w:szCs w:val="20"/>
              </w:rPr>
            </w:pPr>
            <w:r w:rsidRPr="00B374D2">
              <w:rPr>
                <w:sz w:val="20"/>
                <w:szCs w:val="20"/>
              </w:rPr>
              <w:t>12/11/20</w:t>
            </w:r>
          </w:p>
        </w:tc>
        <w:tc>
          <w:tcPr>
            <w:tcW w:w="1290" w:type="dxa"/>
            <w:tcBorders>
              <w:top w:val="nil"/>
              <w:left w:val="nil"/>
              <w:bottom w:val="nil"/>
              <w:right w:val="nil"/>
            </w:tcBorders>
            <w:tcMar>
              <w:top w:w="100" w:type="dxa"/>
              <w:left w:w="100" w:type="dxa"/>
              <w:bottom w:w="100" w:type="dxa"/>
              <w:right w:w="100" w:type="dxa"/>
            </w:tcMar>
            <w:vAlign w:val="bottom"/>
          </w:tcPr>
          <w:p w14:paraId="31AB8E31" w14:textId="77777777" w:rsidR="009253BA" w:rsidRPr="00B374D2" w:rsidRDefault="009253BA" w:rsidP="00EF016F">
            <w:pPr>
              <w:spacing w:after="0" w:line="240" w:lineRule="auto"/>
              <w:jc w:val="right"/>
              <w:rPr>
                <w:sz w:val="20"/>
                <w:szCs w:val="20"/>
              </w:rPr>
            </w:pPr>
            <w:r w:rsidRPr="00B374D2">
              <w:rPr>
                <w:sz w:val="20"/>
                <w:szCs w:val="20"/>
              </w:rPr>
              <w:t>12/15/20</w:t>
            </w:r>
          </w:p>
        </w:tc>
        <w:tc>
          <w:tcPr>
            <w:tcW w:w="1035" w:type="dxa"/>
            <w:tcBorders>
              <w:top w:val="nil"/>
              <w:left w:val="nil"/>
              <w:bottom w:val="nil"/>
              <w:right w:val="nil"/>
            </w:tcBorders>
            <w:tcMar>
              <w:top w:w="100" w:type="dxa"/>
              <w:left w:w="100" w:type="dxa"/>
              <w:bottom w:w="100" w:type="dxa"/>
              <w:right w:w="100" w:type="dxa"/>
            </w:tcMar>
            <w:vAlign w:val="bottom"/>
          </w:tcPr>
          <w:p w14:paraId="1D7AB057" w14:textId="77777777" w:rsidR="009253BA" w:rsidRPr="00B374D2" w:rsidRDefault="009253BA" w:rsidP="00EF016F">
            <w:pPr>
              <w:spacing w:after="0" w:line="240" w:lineRule="auto"/>
              <w:jc w:val="right"/>
              <w:rPr>
                <w:sz w:val="20"/>
                <w:szCs w:val="20"/>
              </w:rPr>
            </w:pPr>
            <w:r w:rsidRPr="00B374D2">
              <w:rPr>
                <w:sz w:val="20"/>
                <w:szCs w:val="20"/>
              </w:rPr>
              <w:t>5</w:t>
            </w:r>
          </w:p>
        </w:tc>
        <w:tc>
          <w:tcPr>
            <w:tcW w:w="1170" w:type="dxa"/>
            <w:tcBorders>
              <w:top w:val="nil"/>
              <w:left w:val="nil"/>
              <w:bottom w:val="nil"/>
              <w:right w:val="nil"/>
            </w:tcBorders>
            <w:tcMar>
              <w:top w:w="100" w:type="dxa"/>
              <w:left w:w="100" w:type="dxa"/>
              <w:bottom w:w="100" w:type="dxa"/>
              <w:right w:w="100" w:type="dxa"/>
            </w:tcMar>
            <w:vAlign w:val="bottom"/>
          </w:tcPr>
          <w:p w14:paraId="06CBB879" w14:textId="77777777" w:rsidR="009253BA" w:rsidRPr="00B374D2" w:rsidRDefault="009253BA" w:rsidP="00EF016F">
            <w:pPr>
              <w:spacing w:after="0" w:line="240" w:lineRule="auto"/>
              <w:jc w:val="right"/>
              <w:rPr>
                <w:sz w:val="20"/>
                <w:szCs w:val="20"/>
              </w:rPr>
            </w:pPr>
            <w:r w:rsidRPr="00B374D2">
              <w:rPr>
                <w:sz w:val="20"/>
                <w:szCs w:val="20"/>
              </w:rPr>
              <w:t>2.7</w:t>
            </w:r>
          </w:p>
        </w:tc>
        <w:tc>
          <w:tcPr>
            <w:tcW w:w="1275" w:type="dxa"/>
            <w:tcBorders>
              <w:top w:val="nil"/>
              <w:left w:val="nil"/>
              <w:bottom w:val="nil"/>
              <w:right w:val="nil"/>
            </w:tcBorders>
            <w:tcMar>
              <w:top w:w="100" w:type="dxa"/>
              <w:left w:w="100" w:type="dxa"/>
              <w:bottom w:w="100" w:type="dxa"/>
              <w:right w:w="100" w:type="dxa"/>
            </w:tcMar>
            <w:vAlign w:val="bottom"/>
          </w:tcPr>
          <w:p w14:paraId="5070BCA4" w14:textId="77777777" w:rsidR="009253BA" w:rsidRPr="00B374D2" w:rsidRDefault="009253BA" w:rsidP="00EF016F">
            <w:pPr>
              <w:spacing w:after="0" w:line="240" w:lineRule="auto"/>
              <w:jc w:val="right"/>
              <w:rPr>
                <w:sz w:val="20"/>
                <w:szCs w:val="20"/>
              </w:rPr>
            </w:pPr>
            <w:r w:rsidRPr="00B374D2">
              <w:rPr>
                <w:sz w:val="20"/>
                <w:szCs w:val="20"/>
              </w:rPr>
              <w:t>7.76</w:t>
            </w:r>
          </w:p>
        </w:tc>
        <w:tc>
          <w:tcPr>
            <w:tcW w:w="1800" w:type="dxa"/>
            <w:tcBorders>
              <w:top w:val="nil"/>
              <w:left w:val="nil"/>
              <w:bottom w:val="nil"/>
              <w:right w:val="nil"/>
            </w:tcBorders>
            <w:tcMar>
              <w:top w:w="100" w:type="dxa"/>
              <w:left w:w="100" w:type="dxa"/>
              <w:bottom w:w="100" w:type="dxa"/>
              <w:right w:w="100" w:type="dxa"/>
            </w:tcMar>
            <w:vAlign w:val="bottom"/>
          </w:tcPr>
          <w:p w14:paraId="1001D2BF" w14:textId="4DF45B9E" w:rsidR="009253BA" w:rsidRPr="00B374D2" w:rsidRDefault="006320CF" w:rsidP="00EF016F">
            <w:pPr>
              <w:spacing w:after="0" w:line="240" w:lineRule="auto"/>
              <w:rPr>
                <w:sz w:val="20"/>
                <w:szCs w:val="20"/>
              </w:rPr>
            </w:pPr>
            <w:r w:rsidRPr="00B374D2">
              <w:rPr>
                <w:sz w:val="20"/>
                <w:szCs w:val="20"/>
              </w:rPr>
              <w:t>(36)</w:t>
            </w:r>
          </w:p>
        </w:tc>
      </w:tr>
      <w:tr w:rsidR="009253BA" w:rsidRPr="00B374D2" w14:paraId="381A5E9D"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33DFEFEE" w14:textId="77777777" w:rsidR="009253BA" w:rsidRPr="00B374D2" w:rsidRDefault="009253BA" w:rsidP="00EF016F">
            <w:pPr>
              <w:spacing w:after="0" w:line="240" w:lineRule="auto"/>
              <w:rPr>
                <w:sz w:val="20"/>
                <w:szCs w:val="20"/>
              </w:rPr>
            </w:pPr>
            <w:r w:rsidRPr="00B374D2">
              <w:rPr>
                <w:sz w:val="20"/>
                <w:szCs w:val="20"/>
              </w:rPr>
              <w:t>WI</w:t>
            </w:r>
          </w:p>
        </w:tc>
        <w:tc>
          <w:tcPr>
            <w:tcW w:w="1170" w:type="dxa"/>
            <w:tcBorders>
              <w:top w:val="nil"/>
              <w:left w:val="nil"/>
              <w:bottom w:val="nil"/>
              <w:right w:val="nil"/>
            </w:tcBorders>
            <w:tcMar>
              <w:top w:w="100" w:type="dxa"/>
              <w:left w:w="100" w:type="dxa"/>
              <w:bottom w:w="100" w:type="dxa"/>
              <w:right w:w="100" w:type="dxa"/>
            </w:tcMar>
            <w:vAlign w:val="bottom"/>
          </w:tcPr>
          <w:p w14:paraId="3104573A"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0E9316C7" w14:textId="77777777" w:rsidR="009253BA" w:rsidRPr="00B374D2" w:rsidRDefault="009253BA" w:rsidP="00EF016F">
            <w:pPr>
              <w:spacing w:after="0" w:line="240" w:lineRule="auto"/>
              <w:jc w:val="right"/>
              <w:rPr>
                <w:sz w:val="20"/>
                <w:szCs w:val="20"/>
              </w:rPr>
            </w:pPr>
            <w:r w:rsidRPr="00B374D2">
              <w:rPr>
                <w:sz w:val="20"/>
                <w:szCs w:val="20"/>
              </w:rPr>
              <w:t>12/27/20</w:t>
            </w:r>
          </w:p>
        </w:tc>
        <w:tc>
          <w:tcPr>
            <w:tcW w:w="1035" w:type="dxa"/>
            <w:tcBorders>
              <w:top w:val="nil"/>
              <w:left w:val="nil"/>
              <w:bottom w:val="nil"/>
              <w:right w:val="nil"/>
            </w:tcBorders>
            <w:tcMar>
              <w:top w:w="100" w:type="dxa"/>
              <w:left w:w="100" w:type="dxa"/>
              <w:bottom w:w="100" w:type="dxa"/>
              <w:right w:w="100" w:type="dxa"/>
            </w:tcMar>
            <w:vAlign w:val="bottom"/>
          </w:tcPr>
          <w:p w14:paraId="3BDD8771" w14:textId="77777777" w:rsidR="009253BA" w:rsidRPr="00B374D2" w:rsidRDefault="009253BA" w:rsidP="00EF016F">
            <w:pPr>
              <w:spacing w:after="0" w:line="240" w:lineRule="auto"/>
              <w:jc w:val="right"/>
              <w:rPr>
                <w:sz w:val="20"/>
                <w:szCs w:val="20"/>
              </w:rPr>
            </w:pPr>
            <w:r w:rsidRPr="00B374D2">
              <w:rPr>
                <w:sz w:val="20"/>
                <w:szCs w:val="20"/>
              </w:rPr>
              <w:t>24</w:t>
            </w:r>
          </w:p>
        </w:tc>
        <w:tc>
          <w:tcPr>
            <w:tcW w:w="1170" w:type="dxa"/>
            <w:tcBorders>
              <w:top w:val="nil"/>
              <w:left w:val="nil"/>
              <w:bottom w:val="nil"/>
              <w:right w:val="nil"/>
            </w:tcBorders>
            <w:tcMar>
              <w:top w:w="100" w:type="dxa"/>
              <w:left w:w="100" w:type="dxa"/>
              <w:bottom w:w="100" w:type="dxa"/>
              <w:right w:w="100" w:type="dxa"/>
            </w:tcMar>
            <w:vAlign w:val="bottom"/>
          </w:tcPr>
          <w:p w14:paraId="3CA1C7E7" w14:textId="77777777" w:rsidR="009253BA" w:rsidRPr="00B374D2" w:rsidRDefault="009253BA" w:rsidP="00EF016F">
            <w:pPr>
              <w:spacing w:after="0" w:line="240" w:lineRule="auto"/>
              <w:jc w:val="right"/>
              <w:rPr>
                <w:sz w:val="20"/>
                <w:szCs w:val="20"/>
              </w:rPr>
            </w:pPr>
            <w:r w:rsidRPr="00B374D2">
              <w:rPr>
                <w:sz w:val="20"/>
                <w:szCs w:val="20"/>
              </w:rPr>
              <w:t>19.81</w:t>
            </w:r>
          </w:p>
        </w:tc>
        <w:tc>
          <w:tcPr>
            <w:tcW w:w="1275" w:type="dxa"/>
            <w:tcBorders>
              <w:top w:val="nil"/>
              <w:left w:val="nil"/>
              <w:bottom w:val="nil"/>
              <w:right w:val="nil"/>
            </w:tcBorders>
            <w:tcMar>
              <w:top w:w="100" w:type="dxa"/>
              <w:left w:w="100" w:type="dxa"/>
              <w:bottom w:w="100" w:type="dxa"/>
              <w:right w:w="100" w:type="dxa"/>
            </w:tcMar>
            <w:vAlign w:val="bottom"/>
          </w:tcPr>
          <w:p w14:paraId="257EB832" w14:textId="77777777" w:rsidR="009253BA" w:rsidRPr="00B374D2" w:rsidRDefault="009253BA" w:rsidP="00EF016F">
            <w:pPr>
              <w:spacing w:after="0" w:line="240" w:lineRule="auto"/>
              <w:jc w:val="right"/>
              <w:rPr>
                <w:sz w:val="20"/>
                <w:szCs w:val="20"/>
              </w:rPr>
            </w:pPr>
            <w:r w:rsidRPr="00B374D2">
              <w:rPr>
                <w:sz w:val="20"/>
                <w:szCs w:val="20"/>
              </w:rPr>
              <w:t>28.42</w:t>
            </w:r>
          </w:p>
        </w:tc>
        <w:tc>
          <w:tcPr>
            <w:tcW w:w="1800" w:type="dxa"/>
            <w:tcBorders>
              <w:top w:val="nil"/>
              <w:left w:val="nil"/>
              <w:bottom w:val="nil"/>
              <w:right w:val="nil"/>
            </w:tcBorders>
            <w:tcMar>
              <w:top w:w="100" w:type="dxa"/>
              <w:left w:w="100" w:type="dxa"/>
              <w:bottom w:w="100" w:type="dxa"/>
              <w:right w:w="100" w:type="dxa"/>
            </w:tcMar>
            <w:vAlign w:val="bottom"/>
          </w:tcPr>
          <w:p w14:paraId="096D1063" w14:textId="65442A43" w:rsidR="009253BA" w:rsidRPr="00B374D2" w:rsidRDefault="006320CF" w:rsidP="00EF016F">
            <w:pPr>
              <w:spacing w:after="0" w:line="240" w:lineRule="auto"/>
              <w:rPr>
                <w:sz w:val="20"/>
                <w:szCs w:val="20"/>
              </w:rPr>
            </w:pPr>
            <w:r w:rsidRPr="00B374D2">
              <w:rPr>
                <w:sz w:val="20"/>
                <w:szCs w:val="20"/>
              </w:rPr>
              <w:t>(36)</w:t>
            </w:r>
          </w:p>
        </w:tc>
      </w:tr>
      <w:tr w:rsidR="009253BA" w:rsidRPr="00B374D2" w14:paraId="5454741D"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6AC6CCC" w14:textId="77777777" w:rsidR="009253BA" w:rsidRPr="00B374D2" w:rsidRDefault="009253BA" w:rsidP="00EF016F">
            <w:pPr>
              <w:spacing w:after="0" w:line="240" w:lineRule="auto"/>
              <w:rPr>
                <w:sz w:val="20"/>
                <w:szCs w:val="20"/>
              </w:rPr>
            </w:pPr>
            <w:r w:rsidRPr="00B374D2">
              <w:rPr>
                <w:sz w:val="20"/>
                <w:szCs w:val="20"/>
              </w:rPr>
              <w:t>WV</w:t>
            </w:r>
          </w:p>
        </w:tc>
        <w:tc>
          <w:tcPr>
            <w:tcW w:w="1170" w:type="dxa"/>
            <w:tcBorders>
              <w:top w:val="nil"/>
              <w:left w:val="nil"/>
              <w:bottom w:val="nil"/>
              <w:right w:val="nil"/>
            </w:tcBorders>
            <w:tcMar>
              <w:top w:w="100" w:type="dxa"/>
              <w:left w:w="100" w:type="dxa"/>
              <w:bottom w:w="100" w:type="dxa"/>
              <w:right w:w="100" w:type="dxa"/>
            </w:tcMar>
            <w:vAlign w:val="bottom"/>
          </w:tcPr>
          <w:p w14:paraId="7FD6BE0C" w14:textId="77777777" w:rsidR="009253BA" w:rsidRPr="00B374D2" w:rsidRDefault="009253BA" w:rsidP="00EF016F">
            <w:pPr>
              <w:spacing w:after="0" w:line="240" w:lineRule="auto"/>
              <w:jc w:val="right"/>
              <w:rPr>
                <w:sz w:val="20"/>
                <w:szCs w:val="20"/>
              </w:rPr>
            </w:pPr>
            <w:r w:rsidRPr="00B374D2">
              <w:rPr>
                <w:sz w:val="20"/>
                <w:szCs w:val="20"/>
              </w:rPr>
              <w:t>12/10/20</w:t>
            </w:r>
          </w:p>
        </w:tc>
        <w:tc>
          <w:tcPr>
            <w:tcW w:w="1290" w:type="dxa"/>
            <w:tcBorders>
              <w:top w:val="nil"/>
              <w:left w:val="nil"/>
              <w:bottom w:val="nil"/>
              <w:right w:val="nil"/>
            </w:tcBorders>
            <w:tcMar>
              <w:top w:w="100" w:type="dxa"/>
              <w:left w:w="100" w:type="dxa"/>
              <w:bottom w:w="100" w:type="dxa"/>
              <w:right w:w="100" w:type="dxa"/>
            </w:tcMar>
            <w:vAlign w:val="bottom"/>
          </w:tcPr>
          <w:p w14:paraId="6C45E0CC" w14:textId="77777777" w:rsidR="009253BA" w:rsidRPr="00B374D2" w:rsidRDefault="009253BA" w:rsidP="00EF016F">
            <w:pPr>
              <w:spacing w:after="0" w:line="240" w:lineRule="auto"/>
              <w:jc w:val="right"/>
              <w:rPr>
                <w:sz w:val="20"/>
                <w:szCs w:val="20"/>
              </w:rPr>
            </w:pPr>
            <w:r w:rsidRPr="00B374D2">
              <w:rPr>
                <w:sz w:val="20"/>
                <w:szCs w:val="20"/>
              </w:rPr>
              <w:t>12/26/20</w:t>
            </w:r>
          </w:p>
        </w:tc>
        <w:tc>
          <w:tcPr>
            <w:tcW w:w="1035" w:type="dxa"/>
            <w:tcBorders>
              <w:top w:val="nil"/>
              <w:left w:val="nil"/>
              <w:bottom w:val="nil"/>
              <w:right w:val="nil"/>
            </w:tcBorders>
            <w:tcMar>
              <w:top w:w="100" w:type="dxa"/>
              <w:left w:w="100" w:type="dxa"/>
              <w:bottom w:w="100" w:type="dxa"/>
              <w:right w:w="100" w:type="dxa"/>
            </w:tcMar>
            <w:vAlign w:val="bottom"/>
          </w:tcPr>
          <w:p w14:paraId="4FCDD77D" w14:textId="77777777" w:rsidR="009253BA" w:rsidRPr="00B374D2" w:rsidRDefault="009253BA" w:rsidP="00EF016F">
            <w:pPr>
              <w:spacing w:after="0" w:line="240" w:lineRule="auto"/>
              <w:jc w:val="right"/>
              <w:rPr>
                <w:sz w:val="20"/>
                <w:szCs w:val="20"/>
              </w:rPr>
            </w:pPr>
            <w:r w:rsidRPr="00B374D2">
              <w:rPr>
                <w:sz w:val="20"/>
                <w:szCs w:val="20"/>
              </w:rPr>
              <w:t>5.9</w:t>
            </w:r>
          </w:p>
        </w:tc>
        <w:tc>
          <w:tcPr>
            <w:tcW w:w="1170" w:type="dxa"/>
            <w:tcBorders>
              <w:top w:val="nil"/>
              <w:left w:val="nil"/>
              <w:bottom w:val="nil"/>
              <w:right w:val="nil"/>
            </w:tcBorders>
            <w:tcMar>
              <w:top w:w="100" w:type="dxa"/>
              <w:left w:w="100" w:type="dxa"/>
              <w:bottom w:w="100" w:type="dxa"/>
              <w:right w:w="100" w:type="dxa"/>
            </w:tcMar>
            <w:vAlign w:val="bottom"/>
          </w:tcPr>
          <w:p w14:paraId="26D0A71C" w14:textId="77777777" w:rsidR="009253BA" w:rsidRPr="00B374D2" w:rsidRDefault="009253BA" w:rsidP="00EF016F">
            <w:pPr>
              <w:spacing w:after="0" w:line="240" w:lineRule="auto"/>
              <w:jc w:val="right"/>
              <w:rPr>
                <w:sz w:val="20"/>
                <w:szCs w:val="20"/>
              </w:rPr>
            </w:pPr>
            <w:r w:rsidRPr="00B374D2">
              <w:rPr>
                <w:sz w:val="20"/>
                <w:szCs w:val="20"/>
              </w:rPr>
              <w:t>3.93</w:t>
            </w:r>
          </w:p>
        </w:tc>
        <w:tc>
          <w:tcPr>
            <w:tcW w:w="1275" w:type="dxa"/>
            <w:tcBorders>
              <w:top w:val="nil"/>
              <w:left w:val="nil"/>
              <w:bottom w:val="nil"/>
              <w:right w:val="nil"/>
            </w:tcBorders>
            <w:tcMar>
              <w:top w:w="100" w:type="dxa"/>
              <w:left w:w="100" w:type="dxa"/>
              <w:bottom w:w="100" w:type="dxa"/>
              <w:right w:w="100" w:type="dxa"/>
            </w:tcMar>
            <w:vAlign w:val="bottom"/>
          </w:tcPr>
          <w:p w14:paraId="2DA7A8B3" w14:textId="77777777" w:rsidR="009253BA" w:rsidRPr="00B374D2" w:rsidRDefault="009253BA" w:rsidP="00EF016F">
            <w:pPr>
              <w:spacing w:after="0" w:line="240" w:lineRule="auto"/>
              <w:jc w:val="right"/>
              <w:rPr>
                <w:sz w:val="20"/>
                <w:szCs w:val="20"/>
              </w:rPr>
            </w:pPr>
            <w:r w:rsidRPr="00B374D2">
              <w:rPr>
                <w:sz w:val="20"/>
                <w:szCs w:val="20"/>
              </w:rPr>
              <w:t>8.11</w:t>
            </w:r>
          </w:p>
        </w:tc>
        <w:tc>
          <w:tcPr>
            <w:tcW w:w="1800" w:type="dxa"/>
            <w:tcBorders>
              <w:top w:val="nil"/>
              <w:left w:val="nil"/>
              <w:bottom w:val="nil"/>
              <w:right w:val="nil"/>
            </w:tcBorders>
            <w:tcMar>
              <w:top w:w="100" w:type="dxa"/>
              <w:left w:w="100" w:type="dxa"/>
              <w:bottom w:w="100" w:type="dxa"/>
              <w:right w:w="100" w:type="dxa"/>
            </w:tcMar>
            <w:vAlign w:val="bottom"/>
          </w:tcPr>
          <w:p w14:paraId="13FFB877" w14:textId="03FD01CD" w:rsidR="009253BA" w:rsidRPr="00B374D2" w:rsidRDefault="006320CF" w:rsidP="00EF016F">
            <w:pPr>
              <w:spacing w:after="0" w:line="240" w:lineRule="auto"/>
              <w:rPr>
                <w:sz w:val="20"/>
                <w:szCs w:val="20"/>
              </w:rPr>
            </w:pPr>
            <w:r w:rsidRPr="00B374D2">
              <w:rPr>
                <w:sz w:val="20"/>
                <w:szCs w:val="20"/>
              </w:rPr>
              <w:t>(36)</w:t>
            </w:r>
          </w:p>
        </w:tc>
      </w:tr>
      <w:tr w:rsidR="009253BA" w:rsidRPr="00B374D2" w14:paraId="5F366C5F"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6F74FEE" w14:textId="77777777" w:rsidR="009253BA" w:rsidRPr="00B374D2" w:rsidRDefault="009253BA" w:rsidP="00EF016F">
            <w:pPr>
              <w:spacing w:after="0" w:line="240" w:lineRule="auto"/>
              <w:rPr>
                <w:sz w:val="20"/>
                <w:szCs w:val="20"/>
              </w:rPr>
            </w:pPr>
            <w:r w:rsidRPr="00B374D2">
              <w:rPr>
                <w:sz w:val="20"/>
                <w:szCs w:val="20"/>
              </w:rPr>
              <w:t>WY</w:t>
            </w:r>
          </w:p>
        </w:tc>
        <w:tc>
          <w:tcPr>
            <w:tcW w:w="1170" w:type="dxa"/>
            <w:tcBorders>
              <w:top w:val="nil"/>
              <w:left w:val="nil"/>
              <w:bottom w:val="nil"/>
              <w:right w:val="nil"/>
            </w:tcBorders>
            <w:tcMar>
              <w:top w:w="100" w:type="dxa"/>
              <w:left w:w="100" w:type="dxa"/>
              <w:bottom w:w="100" w:type="dxa"/>
              <w:right w:w="100" w:type="dxa"/>
            </w:tcMar>
            <w:vAlign w:val="bottom"/>
          </w:tcPr>
          <w:p w14:paraId="18C23DAC" w14:textId="77777777" w:rsidR="009253BA" w:rsidRPr="00B374D2" w:rsidRDefault="009253BA" w:rsidP="00EF016F">
            <w:pPr>
              <w:spacing w:after="0" w:line="240" w:lineRule="auto"/>
              <w:jc w:val="right"/>
              <w:rPr>
                <w:sz w:val="20"/>
                <w:szCs w:val="20"/>
              </w:rPr>
            </w:pPr>
            <w:r w:rsidRPr="00B374D2">
              <w:rPr>
                <w:sz w:val="20"/>
                <w:szCs w:val="20"/>
              </w:rPr>
              <w:t>12/14/20</w:t>
            </w:r>
          </w:p>
        </w:tc>
        <w:tc>
          <w:tcPr>
            <w:tcW w:w="1290" w:type="dxa"/>
            <w:tcBorders>
              <w:top w:val="nil"/>
              <w:left w:val="nil"/>
              <w:bottom w:val="nil"/>
              <w:right w:val="nil"/>
            </w:tcBorders>
            <w:tcMar>
              <w:top w:w="100" w:type="dxa"/>
              <w:left w:w="100" w:type="dxa"/>
              <w:bottom w:w="100" w:type="dxa"/>
              <w:right w:w="100" w:type="dxa"/>
            </w:tcMar>
            <w:vAlign w:val="bottom"/>
          </w:tcPr>
          <w:p w14:paraId="6EC4ABA6" w14:textId="77777777" w:rsidR="009253BA" w:rsidRPr="00B374D2" w:rsidRDefault="009253BA" w:rsidP="00EF016F">
            <w:pPr>
              <w:spacing w:after="0" w:line="240" w:lineRule="auto"/>
              <w:jc w:val="right"/>
              <w:rPr>
                <w:sz w:val="20"/>
                <w:szCs w:val="20"/>
              </w:rPr>
            </w:pPr>
            <w:r w:rsidRPr="00B374D2">
              <w:rPr>
                <w:sz w:val="20"/>
                <w:szCs w:val="20"/>
              </w:rPr>
              <w:t>12/24/20</w:t>
            </w:r>
          </w:p>
        </w:tc>
        <w:tc>
          <w:tcPr>
            <w:tcW w:w="1035" w:type="dxa"/>
            <w:tcBorders>
              <w:top w:val="nil"/>
              <w:left w:val="nil"/>
              <w:bottom w:val="nil"/>
              <w:right w:val="nil"/>
            </w:tcBorders>
            <w:tcMar>
              <w:top w:w="100" w:type="dxa"/>
              <w:left w:w="100" w:type="dxa"/>
              <w:bottom w:w="100" w:type="dxa"/>
              <w:right w:w="100" w:type="dxa"/>
            </w:tcMar>
            <w:vAlign w:val="bottom"/>
          </w:tcPr>
          <w:p w14:paraId="09F9FA0A" w14:textId="77777777" w:rsidR="009253BA" w:rsidRPr="00B374D2" w:rsidRDefault="009253BA" w:rsidP="00EF016F">
            <w:pPr>
              <w:spacing w:after="0" w:line="240" w:lineRule="auto"/>
              <w:jc w:val="right"/>
              <w:rPr>
                <w:sz w:val="20"/>
                <w:szCs w:val="20"/>
              </w:rPr>
            </w:pPr>
            <w:r w:rsidRPr="00B374D2">
              <w:rPr>
                <w:sz w:val="20"/>
                <w:szCs w:val="20"/>
              </w:rPr>
              <w:t>18.5</w:t>
            </w:r>
          </w:p>
        </w:tc>
        <w:tc>
          <w:tcPr>
            <w:tcW w:w="1170" w:type="dxa"/>
            <w:tcBorders>
              <w:top w:val="nil"/>
              <w:left w:val="nil"/>
              <w:bottom w:val="nil"/>
              <w:right w:val="nil"/>
            </w:tcBorders>
            <w:tcMar>
              <w:top w:w="100" w:type="dxa"/>
              <w:left w:w="100" w:type="dxa"/>
              <w:bottom w:w="100" w:type="dxa"/>
              <w:right w:w="100" w:type="dxa"/>
            </w:tcMar>
            <w:vAlign w:val="bottom"/>
          </w:tcPr>
          <w:p w14:paraId="55FA197D" w14:textId="77777777" w:rsidR="009253BA" w:rsidRPr="00B374D2" w:rsidRDefault="009253BA" w:rsidP="00EF016F">
            <w:pPr>
              <w:spacing w:after="0" w:line="240" w:lineRule="auto"/>
              <w:jc w:val="right"/>
              <w:rPr>
                <w:sz w:val="20"/>
                <w:szCs w:val="20"/>
              </w:rPr>
            </w:pPr>
            <w:r w:rsidRPr="00B374D2">
              <w:rPr>
                <w:sz w:val="20"/>
                <w:szCs w:val="20"/>
              </w:rPr>
              <w:t>11.19</w:t>
            </w:r>
          </w:p>
        </w:tc>
        <w:tc>
          <w:tcPr>
            <w:tcW w:w="1275" w:type="dxa"/>
            <w:tcBorders>
              <w:top w:val="nil"/>
              <w:left w:val="nil"/>
              <w:bottom w:val="nil"/>
              <w:right w:val="nil"/>
            </w:tcBorders>
            <w:tcMar>
              <w:top w:w="100" w:type="dxa"/>
              <w:left w:w="100" w:type="dxa"/>
              <w:bottom w:w="100" w:type="dxa"/>
              <w:right w:w="100" w:type="dxa"/>
            </w:tcMar>
            <w:vAlign w:val="bottom"/>
          </w:tcPr>
          <w:p w14:paraId="76B0B1AA" w14:textId="77777777" w:rsidR="009253BA" w:rsidRPr="00B374D2" w:rsidRDefault="009253BA" w:rsidP="00EF016F">
            <w:pPr>
              <w:spacing w:after="0" w:line="240" w:lineRule="auto"/>
              <w:jc w:val="right"/>
              <w:rPr>
                <w:sz w:val="20"/>
                <w:szCs w:val="20"/>
              </w:rPr>
            </w:pPr>
            <w:r w:rsidRPr="00B374D2">
              <w:rPr>
                <w:sz w:val="20"/>
                <w:szCs w:val="20"/>
              </w:rPr>
              <w:t>26.47</w:t>
            </w:r>
          </w:p>
        </w:tc>
        <w:tc>
          <w:tcPr>
            <w:tcW w:w="1800" w:type="dxa"/>
            <w:tcBorders>
              <w:top w:val="nil"/>
              <w:left w:val="nil"/>
              <w:bottom w:val="nil"/>
              <w:right w:val="nil"/>
            </w:tcBorders>
            <w:tcMar>
              <w:top w:w="100" w:type="dxa"/>
              <w:left w:w="100" w:type="dxa"/>
              <w:bottom w:w="100" w:type="dxa"/>
              <w:right w:w="100" w:type="dxa"/>
            </w:tcMar>
            <w:vAlign w:val="bottom"/>
          </w:tcPr>
          <w:p w14:paraId="739CBE1E" w14:textId="1550458D" w:rsidR="009253BA" w:rsidRPr="00B374D2" w:rsidRDefault="006320CF" w:rsidP="00EF016F">
            <w:pPr>
              <w:spacing w:after="0" w:line="240" w:lineRule="auto"/>
              <w:rPr>
                <w:sz w:val="20"/>
                <w:szCs w:val="20"/>
              </w:rPr>
            </w:pPr>
            <w:r w:rsidRPr="00B374D2">
              <w:rPr>
                <w:sz w:val="20"/>
                <w:szCs w:val="20"/>
              </w:rPr>
              <w:t>(36)</w:t>
            </w:r>
          </w:p>
        </w:tc>
      </w:tr>
      <w:tr w:rsidR="009253BA" w:rsidRPr="00B374D2" w14:paraId="1797CC71"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5E872DF" w14:textId="77777777" w:rsidR="009253BA" w:rsidRPr="00B374D2" w:rsidRDefault="009253BA" w:rsidP="00EF016F">
            <w:pPr>
              <w:spacing w:after="0" w:line="240" w:lineRule="auto"/>
              <w:rPr>
                <w:sz w:val="20"/>
                <w:szCs w:val="20"/>
              </w:rPr>
            </w:pPr>
            <w:r w:rsidRPr="00B374D2">
              <w:rPr>
                <w:sz w:val="20"/>
                <w:szCs w:val="20"/>
              </w:rPr>
              <w:t>AK</w:t>
            </w:r>
          </w:p>
        </w:tc>
        <w:tc>
          <w:tcPr>
            <w:tcW w:w="1170" w:type="dxa"/>
            <w:tcBorders>
              <w:top w:val="nil"/>
              <w:left w:val="nil"/>
              <w:bottom w:val="nil"/>
              <w:right w:val="nil"/>
            </w:tcBorders>
            <w:tcMar>
              <w:top w:w="100" w:type="dxa"/>
              <w:left w:w="100" w:type="dxa"/>
              <w:bottom w:w="100" w:type="dxa"/>
              <w:right w:w="100" w:type="dxa"/>
            </w:tcMar>
            <w:vAlign w:val="bottom"/>
          </w:tcPr>
          <w:p w14:paraId="018BA03E" w14:textId="77777777" w:rsidR="009253BA" w:rsidRPr="00B374D2" w:rsidRDefault="009253BA" w:rsidP="00EF016F">
            <w:pPr>
              <w:spacing w:after="0" w:line="240" w:lineRule="auto"/>
              <w:jc w:val="right"/>
              <w:rPr>
                <w:sz w:val="20"/>
                <w:szCs w:val="20"/>
              </w:rPr>
            </w:pPr>
            <w:r w:rsidRPr="00B374D2">
              <w:rPr>
                <w:sz w:val="20"/>
                <w:szCs w:val="20"/>
              </w:rPr>
              <w:t>12/23/20</w:t>
            </w:r>
          </w:p>
        </w:tc>
        <w:tc>
          <w:tcPr>
            <w:tcW w:w="1290" w:type="dxa"/>
            <w:tcBorders>
              <w:top w:val="nil"/>
              <w:left w:val="nil"/>
              <w:bottom w:val="nil"/>
              <w:right w:val="nil"/>
            </w:tcBorders>
            <w:tcMar>
              <w:top w:w="100" w:type="dxa"/>
              <w:left w:w="100" w:type="dxa"/>
              <w:bottom w:w="100" w:type="dxa"/>
              <w:right w:w="100" w:type="dxa"/>
            </w:tcMar>
            <w:vAlign w:val="bottom"/>
          </w:tcPr>
          <w:p w14:paraId="648F2C15" w14:textId="77777777" w:rsidR="009253BA" w:rsidRPr="00B374D2" w:rsidRDefault="009253BA" w:rsidP="00EF016F">
            <w:pPr>
              <w:spacing w:after="0" w:line="240" w:lineRule="auto"/>
              <w:jc w:val="right"/>
              <w:rPr>
                <w:sz w:val="20"/>
                <w:szCs w:val="20"/>
              </w:rPr>
            </w:pPr>
            <w:r w:rsidRPr="00B374D2">
              <w:rPr>
                <w:sz w:val="20"/>
                <w:szCs w:val="20"/>
              </w:rPr>
              <w:t>1/9/21</w:t>
            </w:r>
          </w:p>
        </w:tc>
        <w:tc>
          <w:tcPr>
            <w:tcW w:w="1035" w:type="dxa"/>
            <w:tcBorders>
              <w:top w:val="nil"/>
              <w:left w:val="nil"/>
              <w:bottom w:val="nil"/>
              <w:right w:val="nil"/>
            </w:tcBorders>
            <w:tcMar>
              <w:top w:w="100" w:type="dxa"/>
              <w:left w:w="100" w:type="dxa"/>
              <w:bottom w:w="100" w:type="dxa"/>
              <w:right w:w="100" w:type="dxa"/>
            </w:tcMar>
            <w:vAlign w:val="bottom"/>
          </w:tcPr>
          <w:p w14:paraId="639B1F5C" w14:textId="77777777" w:rsidR="009253BA" w:rsidRPr="00B374D2" w:rsidRDefault="009253BA" w:rsidP="00EF016F">
            <w:pPr>
              <w:spacing w:after="0" w:line="240" w:lineRule="auto"/>
              <w:jc w:val="right"/>
              <w:rPr>
                <w:sz w:val="20"/>
                <w:szCs w:val="20"/>
              </w:rPr>
            </w:pPr>
            <w:r w:rsidRPr="00B374D2">
              <w:rPr>
                <w:sz w:val="20"/>
                <w:szCs w:val="20"/>
              </w:rPr>
              <w:t>10.2</w:t>
            </w:r>
          </w:p>
        </w:tc>
        <w:tc>
          <w:tcPr>
            <w:tcW w:w="1170" w:type="dxa"/>
            <w:tcBorders>
              <w:top w:val="nil"/>
              <w:left w:val="nil"/>
              <w:bottom w:val="nil"/>
              <w:right w:val="nil"/>
            </w:tcBorders>
            <w:tcMar>
              <w:top w:w="100" w:type="dxa"/>
              <w:left w:w="100" w:type="dxa"/>
              <w:bottom w:w="100" w:type="dxa"/>
              <w:right w:w="100" w:type="dxa"/>
            </w:tcMar>
            <w:vAlign w:val="bottom"/>
          </w:tcPr>
          <w:p w14:paraId="510EE9C8" w14:textId="77777777" w:rsidR="009253BA" w:rsidRPr="00B374D2" w:rsidRDefault="009253BA" w:rsidP="00EF016F">
            <w:pPr>
              <w:spacing w:after="0" w:line="240" w:lineRule="auto"/>
              <w:jc w:val="right"/>
              <w:rPr>
                <w:sz w:val="20"/>
                <w:szCs w:val="20"/>
              </w:rPr>
            </w:pPr>
            <w:r w:rsidRPr="00B374D2">
              <w:rPr>
                <w:sz w:val="20"/>
                <w:szCs w:val="20"/>
              </w:rPr>
              <w:t>8.11</w:t>
            </w:r>
          </w:p>
        </w:tc>
        <w:tc>
          <w:tcPr>
            <w:tcW w:w="1275" w:type="dxa"/>
            <w:tcBorders>
              <w:top w:val="nil"/>
              <w:left w:val="nil"/>
              <w:bottom w:val="nil"/>
              <w:right w:val="nil"/>
            </w:tcBorders>
            <w:tcMar>
              <w:top w:w="100" w:type="dxa"/>
              <w:left w:w="100" w:type="dxa"/>
              <w:bottom w:w="100" w:type="dxa"/>
              <w:right w:w="100" w:type="dxa"/>
            </w:tcMar>
            <w:vAlign w:val="bottom"/>
          </w:tcPr>
          <w:p w14:paraId="442B83EF" w14:textId="77777777" w:rsidR="009253BA" w:rsidRPr="00B374D2" w:rsidRDefault="009253BA" w:rsidP="00EF016F">
            <w:pPr>
              <w:spacing w:after="0" w:line="240" w:lineRule="auto"/>
              <w:jc w:val="right"/>
              <w:rPr>
                <w:sz w:val="20"/>
                <w:szCs w:val="20"/>
              </w:rPr>
            </w:pPr>
            <w:r w:rsidRPr="00B374D2">
              <w:rPr>
                <w:sz w:val="20"/>
                <w:szCs w:val="20"/>
              </w:rPr>
              <w:t>12.54</w:t>
            </w:r>
          </w:p>
        </w:tc>
        <w:tc>
          <w:tcPr>
            <w:tcW w:w="1800" w:type="dxa"/>
            <w:tcBorders>
              <w:top w:val="nil"/>
              <w:left w:val="nil"/>
              <w:bottom w:val="nil"/>
              <w:right w:val="nil"/>
            </w:tcBorders>
            <w:tcMar>
              <w:top w:w="100" w:type="dxa"/>
              <w:left w:w="100" w:type="dxa"/>
              <w:bottom w:w="100" w:type="dxa"/>
              <w:right w:w="100" w:type="dxa"/>
            </w:tcMar>
            <w:vAlign w:val="bottom"/>
          </w:tcPr>
          <w:p w14:paraId="54713F57" w14:textId="76D0DAE6" w:rsidR="009253BA" w:rsidRPr="00B374D2" w:rsidRDefault="006320CF" w:rsidP="00EF016F">
            <w:pPr>
              <w:spacing w:after="0" w:line="240" w:lineRule="auto"/>
              <w:rPr>
                <w:sz w:val="20"/>
                <w:szCs w:val="20"/>
              </w:rPr>
            </w:pPr>
            <w:r w:rsidRPr="00B374D2">
              <w:rPr>
                <w:sz w:val="20"/>
                <w:szCs w:val="20"/>
              </w:rPr>
              <w:t>(36)</w:t>
            </w:r>
          </w:p>
        </w:tc>
      </w:tr>
      <w:tr w:rsidR="009253BA" w:rsidRPr="00B374D2" w14:paraId="3C9891F2"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358ACABE" w14:textId="77777777" w:rsidR="009253BA" w:rsidRPr="00B374D2" w:rsidRDefault="009253BA" w:rsidP="00EF016F">
            <w:pPr>
              <w:spacing w:after="0" w:line="240" w:lineRule="auto"/>
              <w:rPr>
                <w:sz w:val="20"/>
                <w:szCs w:val="20"/>
              </w:rPr>
            </w:pPr>
            <w:r w:rsidRPr="00B374D2">
              <w:rPr>
                <w:sz w:val="20"/>
                <w:szCs w:val="20"/>
              </w:rPr>
              <w:t>AL</w:t>
            </w:r>
          </w:p>
        </w:tc>
        <w:tc>
          <w:tcPr>
            <w:tcW w:w="1170" w:type="dxa"/>
            <w:tcBorders>
              <w:top w:val="nil"/>
              <w:left w:val="nil"/>
              <w:bottom w:val="nil"/>
              <w:right w:val="nil"/>
            </w:tcBorders>
            <w:tcMar>
              <w:top w:w="100" w:type="dxa"/>
              <w:left w:w="100" w:type="dxa"/>
              <w:bottom w:w="100" w:type="dxa"/>
              <w:right w:w="100" w:type="dxa"/>
            </w:tcMar>
            <w:vAlign w:val="bottom"/>
          </w:tcPr>
          <w:p w14:paraId="28909DA3"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4EFC3C0C" w14:textId="77777777" w:rsidR="009253BA" w:rsidRPr="00B374D2" w:rsidRDefault="009253BA" w:rsidP="00EF016F">
            <w:pPr>
              <w:spacing w:after="0" w:line="240" w:lineRule="auto"/>
              <w:jc w:val="right"/>
              <w:rPr>
                <w:sz w:val="20"/>
                <w:szCs w:val="20"/>
              </w:rPr>
            </w:pPr>
            <w:r w:rsidRPr="00B374D2">
              <w:rPr>
                <w:sz w:val="20"/>
                <w:szCs w:val="20"/>
              </w:rPr>
              <w:t>1/8/21</w:t>
            </w:r>
          </w:p>
        </w:tc>
        <w:tc>
          <w:tcPr>
            <w:tcW w:w="1035" w:type="dxa"/>
            <w:tcBorders>
              <w:top w:val="nil"/>
              <w:left w:val="nil"/>
              <w:bottom w:val="nil"/>
              <w:right w:val="nil"/>
            </w:tcBorders>
            <w:tcMar>
              <w:top w:w="100" w:type="dxa"/>
              <w:left w:w="100" w:type="dxa"/>
              <w:bottom w:w="100" w:type="dxa"/>
              <w:right w:w="100" w:type="dxa"/>
            </w:tcMar>
            <w:vAlign w:val="bottom"/>
          </w:tcPr>
          <w:p w14:paraId="3D987D4A" w14:textId="77777777" w:rsidR="009253BA" w:rsidRPr="00B374D2" w:rsidRDefault="009253BA" w:rsidP="00EF016F">
            <w:pPr>
              <w:spacing w:after="0" w:line="240" w:lineRule="auto"/>
              <w:jc w:val="right"/>
              <w:rPr>
                <w:sz w:val="20"/>
                <w:szCs w:val="20"/>
              </w:rPr>
            </w:pPr>
            <w:r w:rsidRPr="00B374D2">
              <w:rPr>
                <w:sz w:val="20"/>
                <w:szCs w:val="20"/>
              </w:rPr>
              <w:t>20.4</w:t>
            </w:r>
          </w:p>
        </w:tc>
        <w:tc>
          <w:tcPr>
            <w:tcW w:w="1170" w:type="dxa"/>
            <w:tcBorders>
              <w:top w:val="nil"/>
              <w:left w:val="nil"/>
              <w:bottom w:val="nil"/>
              <w:right w:val="nil"/>
            </w:tcBorders>
            <w:tcMar>
              <w:top w:w="100" w:type="dxa"/>
              <w:left w:w="100" w:type="dxa"/>
              <w:bottom w:w="100" w:type="dxa"/>
              <w:right w:w="100" w:type="dxa"/>
            </w:tcMar>
            <w:vAlign w:val="bottom"/>
          </w:tcPr>
          <w:p w14:paraId="1E0B4D10" w14:textId="77777777" w:rsidR="009253BA" w:rsidRPr="00B374D2" w:rsidRDefault="009253BA" w:rsidP="00EF016F">
            <w:pPr>
              <w:spacing w:after="0" w:line="240" w:lineRule="auto"/>
              <w:jc w:val="right"/>
              <w:rPr>
                <w:sz w:val="20"/>
                <w:szCs w:val="20"/>
              </w:rPr>
            </w:pPr>
            <w:r w:rsidRPr="00B374D2">
              <w:rPr>
                <w:sz w:val="20"/>
                <w:szCs w:val="20"/>
              </w:rPr>
              <w:t>18.07</w:t>
            </w:r>
          </w:p>
        </w:tc>
        <w:tc>
          <w:tcPr>
            <w:tcW w:w="1275" w:type="dxa"/>
            <w:tcBorders>
              <w:top w:val="nil"/>
              <w:left w:val="nil"/>
              <w:bottom w:val="nil"/>
              <w:right w:val="nil"/>
            </w:tcBorders>
            <w:tcMar>
              <w:top w:w="100" w:type="dxa"/>
              <w:left w:w="100" w:type="dxa"/>
              <w:bottom w:w="100" w:type="dxa"/>
              <w:right w:w="100" w:type="dxa"/>
            </w:tcMar>
            <w:vAlign w:val="bottom"/>
          </w:tcPr>
          <w:p w14:paraId="329815BC" w14:textId="77777777" w:rsidR="009253BA" w:rsidRPr="00B374D2" w:rsidRDefault="009253BA" w:rsidP="00EF016F">
            <w:pPr>
              <w:spacing w:after="0" w:line="240" w:lineRule="auto"/>
              <w:jc w:val="right"/>
              <w:rPr>
                <w:sz w:val="20"/>
                <w:szCs w:val="20"/>
              </w:rPr>
            </w:pPr>
            <w:r w:rsidRPr="00B374D2">
              <w:rPr>
                <w:sz w:val="20"/>
                <w:szCs w:val="20"/>
              </w:rPr>
              <w:t>23.06</w:t>
            </w:r>
          </w:p>
        </w:tc>
        <w:tc>
          <w:tcPr>
            <w:tcW w:w="1800" w:type="dxa"/>
            <w:tcBorders>
              <w:top w:val="nil"/>
              <w:left w:val="nil"/>
              <w:bottom w:val="nil"/>
              <w:right w:val="nil"/>
            </w:tcBorders>
            <w:tcMar>
              <w:top w:w="100" w:type="dxa"/>
              <w:left w:w="100" w:type="dxa"/>
              <w:bottom w:w="100" w:type="dxa"/>
              <w:right w:w="100" w:type="dxa"/>
            </w:tcMar>
            <w:vAlign w:val="bottom"/>
          </w:tcPr>
          <w:p w14:paraId="0F86AC9C" w14:textId="25394918" w:rsidR="009253BA" w:rsidRPr="00B374D2" w:rsidRDefault="006320CF" w:rsidP="00EF016F">
            <w:pPr>
              <w:spacing w:after="0" w:line="240" w:lineRule="auto"/>
              <w:rPr>
                <w:sz w:val="20"/>
                <w:szCs w:val="20"/>
              </w:rPr>
            </w:pPr>
            <w:r w:rsidRPr="00B374D2">
              <w:rPr>
                <w:sz w:val="20"/>
                <w:szCs w:val="20"/>
              </w:rPr>
              <w:t>(36)</w:t>
            </w:r>
          </w:p>
        </w:tc>
      </w:tr>
      <w:tr w:rsidR="009253BA" w:rsidRPr="00B374D2" w14:paraId="43890779"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423D05F" w14:textId="77777777" w:rsidR="009253BA" w:rsidRPr="00B374D2" w:rsidRDefault="009253BA" w:rsidP="00EF016F">
            <w:pPr>
              <w:spacing w:after="0" w:line="240" w:lineRule="auto"/>
              <w:rPr>
                <w:sz w:val="20"/>
                <w:szCs w:val="20"/>
              </w:rPr>
            </w:pPr>
            <w:r w:rsidRPr="00B374D2">
              <w:rPr>
                <w:sz w:val="20"/>
                <w:szCs w:val="20"/>
              </w:rPr>
              <w:t>AR</w:t>
            </w:r>
          </w:p>
        </w:tc>
        <w:tc>
          <w:tcPr>
            <w:tcW w:w="1170" w:type="dxa"/>
            <w:tcBorders>
              <w:top w:val="nil"/>
              <w:left w:val="nil"/>
              <w:bottom w:val="nil"/>
              <w:right w:val="nil"/>
            </w:tcBorders>
            <w:tcMar>
              <w:top w:w="100" w:type="dxa"/>
              <w:left w:w="100" w:type="dxa"/>
              <w:bottom w:w="100" w:type="dxa"/>
              <w:right w:w="100" w:type="dxa"/>
            </w:tcMar>
            <w:vAlign w:val="bottom"/>
          </w:tcPr>
          <w:p w14:paraId="2CFDB616"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1C3F4136" w14:textId="77777777" w:rsidR="009253BA" w:rsidRPr="00B374D2" w:rsidRDefault="009253BA" w:rsidP="00EF016F">
            <w:pPr>
              <w:spacing w:after="0" w:line="240" w:lineRule="auto"/>
              <w:jc w:val="right"/>
              <w:rPr>
                <w:sz w:val="20"/>
                <w:szCs w:val="20"/>
              </w:rPr>
            </w:pPr>
            <w:r w:rsidRPr="00B374D2">
              <w:rPr>
                <w:sz w:val="20"/>
                <w:szCs w:val="20"/>
              </w:rPr>
              <w:t>1/10/21</w:t>
            </w:r>
          </w:p>
        </w:tc>
        <w:tc>
          <w:tcPr>
            <w:tcW w:w="1035" w:type="dxa"/>
            <w:tcBorders>
              <w:top w:val="nil"/>
              <w:left w:val="nil"/>
              <w:bottom w:val="nil"/>
              <w:right w:val="nil"/>
            </w:tcBorders>
            <w:tcMar>
              <w:top w:w="100" w:type="dxa"/>
              <w:left w:w="100" w:type="dxa"/>
              <w:bottom w:w="100" w:type="dxa"/>
              <w:right w:w="100" w:type="dxa"/>
            </w:tcMar>
            <w:vAlign w:val="bottom"/>
          </w:tcPr>
          <w:p w14:paraId="41B57894" w14:textId="77777777" w:rsidR="009253BA" w:rsidRPr="00B374D2" w:rsidRDefault="009253BA" w:rsidP="00EF016F">
            <w:pPr>
              <w:spacing w:after="0" w:line="240" w:lineRule="auto"/>
              <w:jc w:val="right"/>
              <w:rPr>
                <w:sz w:val="20"/>
                <w:szCs w:val="20"/>
              </w:rPr>
            </w:pPr>
            <w:r w:rsidRPr="00B374D2">
              <w:rPr>
                <w:sz w:val="20"/>
                <w:szCs w:val="20"/>
              </w:rPr>
              <w:t>13.8</w:t>
            </w:r>
          </w:p>
        </w:tc>
        <w:tc>
          <w:tcPr>
            <w:tcW w:w="1170" w:type="dxa"/>
            <w:tcBorders>
              <w:top w:val="nil"/>
              <w:left w:val="nil"/>
              <w:bottom w:val="nil"/>
              <w:right w:val="nil"/>
            </w:tcBorders>
            <w:tcMar>
              <w:top w:w="100" w:type="dxa"/>
              <w:left w:w="100" w:type="dxa"/>
              <w:bottom w:w="100" w:type="dxa"/>
              <w:right w:w="100" w:type="dxa"/>
            </w:tcMar>
            <w:vAlign w:val="bottom"/>
          </w:tcPr>
          <w:p w14:paraId="69DF95F0" w14:textId="77777777" w:rsidR="009253BA" w:rsidRPr="00B374D2" w:rsidRDefault="009253BA" w:rsidP="00EF016F">
            <w:pPr>
              <w:spacing w:after="0" w:line="240" w:lineRule="auto"/>
              <w:jc w:val="right"/>
              <w:rPr>
                <w:sz w:val="20"/>
                <w:szCs w:val="20"/>
              </w:rPr>
            </w:pPr>
            <w:r w:rsidRPr="00B374D2">
              <w:rPr>
                <w:sz w:val="20"/>
                <w:szCs w:val="20"/>
              </w:rPr>
              <w:t>11.74</w:t>
            </w:r>
          </w:p>
        </w:tc>
        <w:tc>
          <w:tcPr>
            <w:tcW w:w="1275" w:type="dxa"/>
            <w:tcBorders>
              <w:top w:val="nil"/>
              <w:left w:val="nil"/>
              <w:bottom w:val="nil"/>
              <w:right w:val="nil"/>
            </w:tcBorders>
            <w:tcMar>
              <w:top w:w="100" w:type="dxa"/>
              <w:left w:w="100" w:type="dxa"/>
              <w:bottom w:w="100" w:type="dxa"/>
              <w:right w:w="100" w:type="dxa"/>
            </w:tcMar>
            <w:vAlign w:val="bottom"/>
          </w:tcPr>
          <w:p w14:paraId="4187FFAA" w14:textId="77777777" w:rsidR="009253BA" w:rsidRPr="00B374D2" w:rsidRDefault="009253BA" w:rsidP="00EF016F">
            <w:pPr>
              <w:spacing w:after="0" w:line="240" w:lineRule="auto"/>
              <w:jc w:val="right"/>
              <w:rPr>
                <w:sz w:val="20"/>
                <w:szCs w:val="20"/>
              </w:rPr>
            </w:pPr>
            <w:r w:rsidRPr="00B374D2">
              <w:rPr>
                <w:sz w:val="20"/>
                <w:szCs w:val="20"/>
              </w:rPr>
              <w:t>15.98</w:t>
            </w:r>
          </w:p>
        </w:tc>
        <w:tc>
          <w:tcPr>
            <w:tcW w:w="1800" w:type="dxa"/>
            <w:tcBorders>
              <w:top w:val="nil"/>
              <w:left w:val="nil"/>
              <w:bottom w:val="nil"/>
              <w:right w:val="nil"/>
            </w:tcBorders>
            <w:tcMar>
              <w:top w:w="100" w:type="dxa"/>
              <w:left w:w="100" w:type="dxa"/>
              <w:bottom w:w="100" w:type="dxa"/>
              <w:right w:w="100" w:type="dxa"/>
            </w:tcMar>
            <w:vAlign w:val="bottom"/>
          </w:tcPr>
          <w:p w14:paraId="1967F0AE" w14:textId="5A26BA4E" w:rsidR="009253BA" w:rsidRPr="00B374D2" w:rsidRDefault="006320CF" w:rsidP="00EF016F">
            <w:pPr>
              <w:spacing w:after="0" w:line="240" w:lineRule="auto"/>
              <w:rPr>
                <w:sz w:val="20"/>
                <w:szCs w:val="20"/>
              </w:rPr>
            </w:pPr>
            <w:r w:rsidRPr="00B374D2">
              <w:rPr>
                <w:sz w:val="20"/>
                <w:szCs w:val="20"/>
              </w:rPr>
              <w:t>(36)</w:t>
            </w:r>
          </w:p>
        </w:tc>
      </w:tr>
      <w:tr w:rsidR="009253BA" w:rsidRPr="00B374D2" w14:paraId="2AD2961A"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7AF072A3" w14:textId="77777777" w:rsidR="009253BA" w:rsidRPr="00B374D2" w:rsidRDefault="009253BA" w:rsidP="00EF016F">
            <w:pPr>
              <w:spacing w:after="0" w:line="240" w:lineRule="auto"/>
              <w:rPr>
                <w:sz w:val="20"/>
                <w:szCs w:val="20"/>
              </w:rPr>
            </w:pPr>
            <w:r w:rsidRPr="00B374D2">
              <w:rPr>
                <w:sz w:val="20"/>
                <w:szCs w:val="20"/>
              </w:rPr>
              <w:t>AZ</w:t>
            </w:r>
          </w:p>
        </w:tc>
        <w:tc>
          <w:tcPr>
            <w:tcW w:w="1170" w:type="dxa"/>
            <w:tcBorders>
              <w:top w:val="nil"/>
              <w:left w:val="nil"/>
              <w:bottom w:val="nil"/>
              <w:right w:val="nil"/>
            </w:tcBorders>
            <w:tcMar>
              <w:top w:w="100" w:type="dxa"/>
              <w:left w:w="100" w:type="dxa"/>
              <w:bottom w:w="100" w:type="dxa"/>
              <w:right w:w="100" w:type="dxa"/>
            </w:tcMar>
            <w:vAlign w:val="bottom"/>
          </w:tcPr>
          <w:p w14:paraId="756AD491"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1E69BA89" w14:textId="77777777" w:rsidR="009253BA" w:rsidRPr="00B374D2" w:rsidRDefault="009253BA" w:rsidP="00EF016F">
            <w:pPr>
              <w:spacing w:after="0" w:line="240" w:lineRule="auto"/>
              <w:jc w:val="right"/>
              <w:rPr>
                <w:sz w:val="20"/>
                <w:szCs w:val="20"/>
              </w:rPr>
            </w:pPr>
            <w:r w:rsidRPr="00B374D2">
              <w:rPr>
                <w:sz w:val="20"/>
                <w:szCs w:val="20"/>
              </w:rPr>
              <w:t>1/7/21</w:t>
            </w:r>
          </w:p>
        </w:tc>
        <w:tc>
          <w:tcPr>
            <w:tcW w:w="1035" w:type="dxa"/>
            <w:tcBorders>
              <w:top w:val="nil"/>
              <w:left w:val="nil"/>
              <w:bottom w:val="nil"/>
              <w:right w:val="nil"/>
            </w:tcBorders>
            <w:tcMar>
              <w:top w:w="100" w:type="dxa"/>
              <w:left w:w="100" w:type="dxa"/>
              <w:bottom w:w="100" w:type="dxa"/>
              <w:right w:w="100" w:type="dxa"/>
            </w:tcMar>
            <w:vAlign w:val="bottom"/>
          </w:tcPr>
          <w:p w14:paraId="5925D6FC" w14:textId="77777777" w:rsidR="009253BA" w:rsidRPr="00B374D2" w:rsidRDefault="009253BA" w:rsidP="00EF016F">
            <w:pPr>
              <w:spacing w:after="0" w:line="240" w:lineRule="auto"/>
              <w:jc w:val="right"/>
              <w:rPr>
                <w:sz w:val="20"/>
                <w:szCs w:val="20"/>
              </w:rPr>
            </w:pPr>
            <w:r w:rsidRPr="00B374D2">
              <w:rPr>
                <w:sz w:val="20"/>
                <w:szCs w:val="20"/>
              </w:rPr>
              <w:t>17</w:t>
            </w:r>
          </w:p>
        </w:tc>
        <w:tc>
          <w:tcPr>
            <w:tcW w:w="1170" w:type="dxa"/>
            <w:tcBorders>
              <w:top w:val="nil"/>
              <w:left w:val="nil"/>
              <w:bottom w:val="nil"/>
              <w:right w:val="nil"/>
            </w:tcBorders>
            <w:tcMar>
              <w:top w:w="100" w:type="dxa"/>
              <w:left w:w="100" w:type="dxa"/>
              <w:bottom w:w="100" w:type="dxa"/>
              <w:right w:w="100" w:type="dxa"/>
            </w:tcMar>
            <w:vAlign w:val="bottom"/>
          </w:tcPr>
          <w:p w14:paraId="1BB56AC0" w14:textId="77777777" w:rsidR="009253BA" w:rsidRPr="00B374D2" w:rsidRDefault="009253BA" w:rsidP="00EF016F">
            <w:pPr>
              <w:spacing w:after="0" w:line="240" w:lineRule="auto"/>
              <w:jc w:val="right"/>
              <w:rPr>
                <w:sz w:val="20"/>
                <w:szCs w:val="20"/>
              </w:rPr>
            </w:pPr>
            <w:r w:rsidRPr="00B374D2">
              <w:rPr>
                <w:sz w:val="20"/>
                <w:szCs w:val="20"/>
              </w:rPr>
              <w:t>14.73</w:t>
            </w:r>
          </w:p>
        </w:tc>
        <w:tc>
          <w:tcPr>
            <w:tcW w:w="1275" w:type="dxa"/>
            <w:tcBorders>
              <w:top w:val="nil"/>
              <w:left w:val="nil"/>
              <w:bottom w:val="nil"/>
              <w:right w:val="nil"/>
            </w:tcBorders>
            <w:tcMar>
              <w:top w:w="100" w:type="dxa"/>
              <w:left w:w="100" w:type="dxa"/>
              <w:bottom w:w="100" w:type="dxa"/>
              <w:right w:w="100" w:type="dxa"/>
            </w:tcMar>
            <w:vAlign w:val="bottom"/>
          </w:tcPr>
          <w:p w14:paraId="19CCFC21" w14:textId="77777777" w:rsidR="009253BA" w:rsidRPr="00B374D2" w:rsidRDefault="009253BA" w:rsidP="00EF016F">
            <w:pPr>
              <w:spacing w:after="0" w:line="240" w:lineRule="auto"/>
              <w:jc w:val="right"/>
              <w:rPr>
                <w:sz w:val="20"/>
                <w:szCs w:val="20"/>
              </w:rPr>
            </w:pPr>
            <w:r w:rsidRPr="00B374D2">
              <w:rPr>
                <w:sz w:val="20"/>
                <w:szCs w:val="20"/>
              </w:rPr>
              <w:t>19.22</w:t>
            </w:r>
          </w:p>
        </w:tc>
        <w:tc>
          <w:tcPr>
            <w:tcW w:w="1800" w:type="dxa"/>
            <w:tcBorders>
              <w:top w:val="nil"/>
              <w:left w:val="nil"/>
              <w:bottom w:val="nil"/>
              <w:right w:val="nil"/>
            </w:tcBorders>
            <w:tcMar>
              <w:top w:w="100" w:type="dxa"/>
              <w:left w:w="100" w:type="dxa"/>
              <w:bottom w:w="100" w:type="dxa"/>
              <w:right w:w="100" w:type="dxa"/>
            </w:tcMar>
            <w:vAlign w:val="bottom"/>
          </w:tcPr>
          <w:p w14:paraId="67F13030" w14:textId="3EF707B7" w:rsidR="009253BA" w:rsidRPr="00B374D2" w:rsidRDefault="006320CF" w:rsidP="00EF016F">
            <w:pPr>
              <w:spacing w:after="0" w:line="240" w:lineRule="auto"/>
              <w:rPr>
                <w:sz w:val="20"/>
                <w:szCs w:val="20"/>
              </w:rPr>
            </w:pPr>
            <w:r w:rsidRPr="00B374D2">
              <w:rPr>
                <w:sz w:val="20"/>
                <w:szCs w:val="20"/>
              </w:rPr>
              <w:t>(36)</w:t>
            </w:r>
          </w:p>
        </w:tc>
      </w:tr>
      <w:tr w:rsidR="009253BA" w:rsidRPr="00B374D2" w14:paraId="4A0DA9F9"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BD5362A" w14:textId="77777777" w:rsidR="009253BA" w:rsidRPr="00B374D2" w:rsidRDefault="009253BA" w:rsidP="00EF016F">
            <w:pPr>
              <w:spacing w:after="0" w:line="240" w:lineRule="auto"/>
              <w:rPr>
                <w:sz w:val="20"/>
                <w:szCs w:val="20"/>
              </w:rPr>
            </w:pPr>
            <w:r w:rsidRPr="00B374D2">
              <w:rPr>
                <w:sz w:val="20"/>
                <w:szCs w:val="20"/>
              </w:rPr>
              <w:lastRenderedPageBreak/>
              <w:t>CA</w:t>
            </w:r>
          </w:p>
        </w:tc>
        <w:tc>
          <w:tcPr>
            <w:tcW w:w="1170" w:type="dxa"/>
            <w:tcBorders>
              <w:top w:val="nil"/>
              <w:left w:val="nil"/>
              <w:bottom w:val="nil"/>
              <w:right w:val="nil"/>
            </w:tcBorders>
            <w:tcMar>
              <w:top w:w="100" w:type="dxa"/>
              <w:left w:w="100" w:type="dxa"/>
              <w:bottom w:w="100" w:type="dxa"/>
              <w:right w:w="100" w:type="dxa"/>
            </w:tcMar>
            <w:vAlign w:val="bottom"/>
          </w:tcPr>
          <w:p w14:paraId="6D8BD77A"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28D644A7" w14:textId="77777777" w:rsidR="009253BA" w:rsidRPr="00B374D2" w:rsidRDefault="009253BA" w:rsidP="00EF016F">
            <w:pPr>
              <w:spacing w:after="0" w:line="240" w:lineRule="auto"/>
              <w:jc w:val="right"/>
              <w:rPr>
                <w:sz w:val="20"/>
                <w:szCs w:val="20"/>
              </w:rPr>
            </w:pPr>
            <w:r w:rsidRPr="00B374D2">
              <w:rPr>
                <w:sz w:val="20"/>
                <w:szCs w:val="20"/>
              </w:rPr>
              <w:t>1/10/21</w:t>
            </w:r>
          </w:p>
        </w:tc>
        <w:tc>
          <w:tcPr>
            <w:tcW w:w="1035" w:type="dxa"/>
            <w:tcBorders>
              <w:top w:val="nil"/>
              <w:left w:val="nil"/>
              <w:bottom w:val="nil"/>
              <w:right w:val="nil"/>
            </w:tcBorders>
            <w:tcMar>
              <w:top w:w="100" w:type="dxa"/>
              <w:left w:w="100" w:type="dxa"/>
              <w:bottom w:w="100" w:type="dxa"/>
              <w:right w:w="100" w:type="dxa"/>
            </w:tcMar>
            <w:vAlign w:val="bottom"/>
          </w:tcPr>
          <w:p w14:paraId="3F1492B6" w14:textId="77777777" w:rsidR="009253BA" w:rsidRPr="00B374D2" w:rsidRDefault="009253BA" w:rsidP="00EF016F">
            <w:pPr>
              <w:spacing w:after="0" w:line="240" w:lineRule="auto"/>
              <w:jc w:val="right"/>
              <w:rPr>
                <w:sz w:val="20"/>
                <w:szCs w:val="20"/>
              </w:rPr>
            </w:pPr>
            <w:r w:rsidRPr="00B374D2">
              <w:rPr>
                <w:sz w:val="20"/>
                <w:szCs w:val="20"/>
              </w:rPr>
              <w:t>16.4</w:t>
            </w:r>
          </w:p>
        </w:tc>
        <w:tc>
          <w:tcPr>
            <w:tcW w:w="1170" w:type="dxa"/>
            <w:tcBorders>
              <w:top w:val="nil"/>
              <w:left w:val="nil"/>
              <w:bottom w:val="nil"/>
              <w:right w:val="nil"/>
            </w:tcBorders>
            <w:tcMar>
              <w:top w:w="100" w:type="dxa"/>
              <w:left w:w="100" w:type="dxa"/>
              <w:bottom w:w="100" w:type="dxa"/>
              <w:right w:w="100" w:type="dxa"/>
            </w:tcMar>
            <w:vAlign w:val="bottom"/>
          </w:tcPr>
          <w:p w14:paraId="134D1401" w14:textId="77777777" w:rsidR="009253BA" w:rsidRPr="00B374D2" w:rsidRDefault="009253BA" w:rsidP="00EF016F">
            <w:pPr>
              <w:spacing w:after="0" w:line="240" w:lineRule="auto"/>
              <w:jc w:val="right"/>
              <w:rPr>
                <w:sz w:val="20"/>
                <w:szCs w:val="20"/>
              </w:rPr>
            </w:pPr>
            <w:r w:rsidRPr="00B374D2">
              <w:rPr>
                <w:sz w:val="20"/>
                <w:szCs w:val="20"/>
              </w:rPr>
              <w:t>14.06</w:t>
            </w:r>
          </w:p>
        </w:tc>
        <w:tc>
          <w:tcPr>
            <w:tcW w:w="1275" w:type="dxa"/>
            <w:tcBorders>
              <w:top w:val="nil"/>
              <w:left w:val="nil"/>
              <w:bottom w:val="nil"/>
              <w:right w:val="nil"/>
            </w:tcBorders>
            <w:tcMar>
              <w:top w:w="100" w:type="dxa"/>
              <w:left w:w="100" w:type="dxa"/>
              <w:bottom w:w="100" w:type="dxa"/>
              <w:right w:w="100" w:type="dxa"/>
            </w:tcMar>
            <w:vAlign w:val="bottom"/>
          </w:tcPr>
          <w:p w14:paraId="0F053392" w14:textId="77777777" w:rsidR="009253BA" w:rsidRPr="00B374D2" w:rsidRDefault="009253BA" w:rsidP="00EF016F">
            <w:pPr>
              <w:spacing w:after="0" w:line="240" w:lineRule="auto"/>
              <w:jc w:val="right"/>
              <w:rPr>
                <w:sz w:val="20"/>
                <w:szCs w:val="20"/>
              </w:rPr>
            </w:pPr>
            <w:r w:rsidRPr="00B374D2">
              <w:rPr>
                <w:sz w:val="20"/>
                <w:szCs w:val="20"/>
              </w:rPr>
              <w:t>18.96</w:t>
            </w:r>
          </w:p>
        </w:tc>
        <w:tc>
          <w:tcPr>
            <w:tcW w:w="1800" w:type="dxa"/>
            <w:tcBorders>
              <w:top w:val="nil"/>
              <w:left w:val="nil"/>
              <w:bottom w:val="nil"/>
              <w:right w:val="nil"/>
            </w:tcBorders>
            <w:tcMar>
              <w:top w:w="100" w:type="dxa"/>
              <w:left w:w="100" w:type="dxa"/>
              <w:bottom w:w="100" w:type="dxa"/>
              <w:right w:w="100" w:type="dxa"/>
            </w:tcMar>
            <w:vAlign w:val="bottom"/>
          </w:tcPr>
          <w:p w14:paraId="55982D46" w14:textId="7CF3204F" w:rsidR="009253BA" w:rsidRPr="00B374D2" w:rsidRDefault="006320CF" w:rsidP="00EF016F">
            <w:pPr>
              <w:spacing w:after="0" w:line="240" w:lineRule="auto"/>
              <w:rPr>
                <w:sz w:val="20"/>
                <w:szCs w:val="20"/>
              </w:rPr>
            </w:pPr>
            <w:r w:rsidRPr="00B374D2">
              <w:rPr>
                <w:sz w:val="20"/>
                <w:szCs w:val="20"/>
              </w:rPr>
              <w:t>(36)</w:t>
            </w:r>
          </w:p>
        </w:tc>
      </w:tr>
      <w:tr w:rsidR="009253BA" w:rsidRPr="00B374D2" w14:paraId="31E270CD"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93EA39B" w14:textId="77777777" w:rsidR="009253BA" w:rsidRPr="00B374D2" w:rsidRDefault="009253BA" w:rsidP="00EF016F">
            <w:pPr>
              <w:spacing w:after="0" w:line="240" w:lineRule="auto"/>
              <w:rPr>
                <w:sz w:val="20"/>
                <w:szCs w:val="20"/>
              </w:rPr>
            </w:pPr>
            <w:r w:rsidRPr="00B374D2">
              <w:rPr>
                <w:sz w:val="20"/>
                <w:szCs w:val="20"/>
              </w:rPr>
              <w:t>CO</w:t>
            </w:r>
          </w:p>
        </w:tc>
        <w:tc>
          <w:tcPr>
            <w:tcW w:w="1170" w:type="dxa"/>
            <w:tcBorders>
              <w:top w:val="nil"/>
              <w:left w:val="nil"/>
              <w:bottom w:val="nil"/>
              <w:right w:val="nil"/>
            </w:tcBorders>
            <w:tcMar>
              <w:top w:w="100" w:type="dxa"/>
              <w:left w:w="100" w:type="dxa"/>
              <w:bottom w:w="100" w:type="dxa"/>
              <w:right w:w="100" w:type="dxa"/>
            </w:tcMar>
            <w:vAlign w:val="bottom"/>
          </w:tcPr>
          <w:p w14:paraId="4317253C" w14:textId="77777777" w:rsidR="009253BA" w:rsidRPr="00B374D2" w:rsidRDefault="009253BA" w:rsidP="00EF016F">
            <w:pPr>
              <w:spacing w:after="0" w:line="240" w:lineRule="auto"/>
              <w:jc w:val="right"/>
              <w:rPr>
                <w:sz w:val="20"/>
                <w:szCs w:val="20"/>
              </w:rPr>
            </w:pPr>
            <w:r w:rsidRPr="00B374D2">
              <w:rPr>
                <w:sz w:val="20"/>
                <w:szCs w:val="20"/>
              </w:rPr>
              <w:t>12/25/20</w:t>
            </w:r>
          </w:p>
        </w:tc>
        <w:tc>
          <w:tcPr>
            <w:tcW w:w="1290" w:type="dxa"/>
            <w:tcBorders>
              <w:top w:val="nil"/>
              <w:left w:val="nil"/>
              <w:bottom w:val="nil"/>
              <w:right w:val="nil"/>
            </w:tcBorders>
            <w:tcMar>
              <w:top w:w="100" w:type="dxa"/>
              <w:left w:w="100" w:type="dxa"/>
              <w:bottom w:w="100" w:type="dxa"/>
              <w:right w:w="100" w:type="dxa"/>
            </w:tcMar>
            <w:vAlign w:val="bottom"/>
          </w:tcPr>
          <w:p w14:paraId="69FC43EA" w14:textId="77777777" w:rsidR="009253BA" w:rsidRPr="00B374D2" w:rsidRDefault="009253BA" w:rsidP="00EF016F">
            <w:pPr>
              <w:spacing w:after="0" w:line="240" w:lineRule="auto"/>
              <w:jc w:val="right"/>
              <w:rPr>
                <w:sz w:val="20"/>
                <w:szCs w:val="20"/>
              </w:rPr>
            </w:pPr>
            <w:r w:rsidRPr="00B374D2">
              <w:rPr>
                <w:sz w:val="20"/>
                <w:szCs w:val="20"/>
              </w:rPr>
              <w:t>1/6/21</w:t>
            </w:r>
          </w:p>
        </w:tc>
        <w:tc>
          <w:tcPr>
            <w:tcW w:w="1035" w:type="dxa"/>
            <w:tcBorders>
              <w:top w:val="nil"/>
              <w:left w:val="nil"/>
              <w:bottom w:val="nil"/>
              <w:right w:val="nil"/>
            </w:tcBorders>
            <w:tcMar>
              <w:top w:w="100" w:type="dxa"/>
              <w:left w:w="100" w:type="dxa"/>
              <w:bottom w:w="100" w:type="dxa"/>
              <w:right w:w="100" w:type="dxa"/>
            </w:tcMar>
            <w:vAlign w:val="bottom"/>
          </w:tcPr>
          <w:p w14:paraId="0DC64F0A" w14:textId="77777777" w:rsidR="009253BA" w:rsidRPr="00B374D2" w:rsidRDefault="009253BA" w:rsidP="00EF016F">
            <w:pPr>
              <w:spacing w:after="0" w:line="240" w:lineRule="auto"/>
              <w:jc w:val="right"/>
              <w:rPr>
                <w:sz w:val="20"/>
                <w:szCs w:val="20"/>
              </w:rPr>
            </w:pPr>
            <w:r w:rsidRPr="00B374D2">
              <w:rPr>
                <w:sz w:val="20"/>
                <w:szCs w:val="20"/>
              </w:rPr>
              <w:t>12.6</w:t>
            </w:r>
          </w:p>
        </w:tc>
        <w:tc>
          <w:tcPr>
            <w:tcW w:w="1170" w:type="dxa"/>
            <w:tcBorders>
              <w:top w:val="nil"/>
              <w:left w:val="nil"/>
              <w:bottom w:val="nil"/>
              <w:right w:val="nil"/>
            </w:tcBorders>
            <w:tcMar>
              <w:top w:w="100" w:type="dxa"/>
              <w:left w:w="100" w:type="dxa"/>
              <w:bottom w:w="100" w:type="dxa"/>
              <w:right w:w="100" w:type="dxa"/>
            </w:tcMar>
            <w:vAlign w:val="bottom"/>
          </w:tcPr>
          <w:p w14:paraId="0BD2DCBF" w14:textId="77777777" w:rsidR="009253BA" w:rsidRPr="00B374D2" w:rsidRDefault="009253BA" w:rsidP="00EF016F">
            <w:pPr>
              <w:spacing w:after="0" w:line="240" w:lineRule="auto"/>
              <w:jc w:val="right"/>
              <w:rPr>
                <w:sz w:val="20"/>
                <w:szCs w:val="20"/>
              </w:rPr>
            </w:pPr>
            <w:r w:rsidRPr="00B374D2">
              <w:rPr>
                <w:sz w:val="20"/>
                <w:szCs w:val="20"/>
              </w:rPr>
              <w:t>9.88</w:t>
            </w:r>
          </w:p>
        </w:tc>
        <w:tc>
          <w:tcPr>
            <w:tcW w:w="1275" w:type="dxa"/>
            <w:tcBorders>
              <w:top w:val="nil"/>
              <w:left w:val="nil"/>
              <w:bottom w:val="nil"/>
              <w:right w:val="nil"/>
            </w:tcBorders>
            <w:tcMar>
              <w:top w:w="100" w:type="dxa"/>
              <w:left w:w="100" w:type="dxa"/>
              <w:bottom w:w="100" w:type="dxa"/>
              <w:right w:w="100" w:type="dxa"/>
            </w:tcMar>
            <w:vAlign w:val="bottom"/>
          </w:tcPr>
          <w:p w14:paraId="336B4203" w14:textId="77777777" w:rsidR="009253BA" w:rsidRPr="00B374D2" w:rsidRDefault="009253BA" w:rsidP="00EF016F">
            <w:pPr>
              <w:spacing w:after="0" w:line="240" w:lineRule="auto"/>
              <w:jc w:val="right"/>
              <w:rPr>
                <w:sz w:val="20"/>
                <w:szCs w:val="20"/>
              </w:rPr>
            </w:pPr>
            <w:r w:rsidRPr="00B374D2">
              <w:rPr>
                <w:sz w:val="20"/>
                <w:szCs w:val="20"/>
              </w:rPr>
              <w:t>15.61</w:t>
            </w:r>
          </w:p>
        </w:tc>
        <w:tc>
          <w:tcPr>
            <w:tcW w:w="1800" w:type="dxa"/>
            <w:tcBorders>
              <w:top w:val="nil"/>
              <w:left w:val="nil"/>
              <w:bottom w:val="nil"/>
              <w:right w:val="nil"/>
            </w:tcBorders>
            <w:tcMar>
              <w:top w:w="100" w:type="dxa"/>
              <w:left w:w="100" w:type="dxa"/>
              <w:bottom w:w="100" w:type="dxa"/>
              <w:right w:w="100" w:type="dxa"/>
            </w:tcMar>
            <w:vAlign w:val="bottom"/>
          </w:tcPr>
          <w:p w14:paraId="34D03087" w14:textId="1DC21EFA" w:rsidR="009253BA" w:rsidRPr="00B374D2" w:rsidRDefault="006320CF" w:rsidP="00EF016F">
            <w:pPr>
              <w:spacing w:after="0" w:line="240" w:lineRule="auto"/>
              <w:rPr>
                <w:sz w:val="20"/>
                <w:szCs w:val="20"/>
              </w:rPr>
            </w:pPr>
            <w:r w:rsidRPr="00B374D2">
              <w:rPr>
                <w:sz w:val="20"/>
                <w:szCs w:val="20"/>
              </w:rPr>
              <w:t>(36)</w:t>
            </w:r>
          </w:p>
        </w:tc>
      </w:tr>
      <w:tr w:rsidR="009253BA" w:rsidRPr="00B374D2" w14:paraId="003CC4F2"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70E466F" w14:textId="77777777" w:rsidR="009253BA" w:rsidRPr="00B374D2" w:rsidRDefault="009253BA" w:rsidP="00EF016F">
            <w:pPr>
              <w:spacing w:after="0" w:line="240" w:lineRule="auto"/>
              <w:rPr>
                <w:sz w:val="20"/>
                <w:szCs w:val="20"/>
              </w:rPr>
            </w:pPr>
            <w:r w:rsidRPr="00B374D2">
              <w:rPr>
                <w:sz w:val="20"/>
                <w:szCs w:val="20"/>
              </w:rPr>
              <w:t>CT</w:t>
            </w:r>
          </w:p>
        </w:tc>
        <w:tc>
          <w:tcPr>
            <w:tcW w:w="1170" w:type="dxa"/>
            <w:tcBorders>
              <w:top w:val="nil"/>
              <w:left w:val="nil"/>
              <w:bottom w:val="nil"/>
              <w:right w:val="nil"/>
            </w:tcBorders>
            <w:tcMar>
              <w:top w:w="100" w:type="dxa"/>
              <w:left w:w="100" w:type="dxa"/>
              <w:bottom w:w="100" w:type="dxa"/>
              <w:right w:w="100" w:type="dxa"/>
            </w:tcMar>
            <w:vAlign w:val="bottom"/>
          </w:tcPr>
          <w:p w14:paraId="59B0E19F"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71CC6DAC" w14:textId="77777777" w:rsidR="009253BA" w:rsidRPr="00B374D2" w:rsidRDefault="009253BA" w:rsidP="00EF016F">
            <w:pPr>
              <w:spacing w:after="0" w:line="240" w:lineRule="auto"/>
              <w:jc w:val="right"/>
              <w:rPr>
                <w:sz w:val="20"/>
                <w:szCs w:val="20"/>
              </w:rPr>
            </w:pPr>
            <w:r w:rsidRPr="00B374D2">
              <w:rPr>
                <w:sz w:val="20"/>
                <w:szCs w:val="20"/>
              </w:rPr>
              <w:t>1/9/21</w:t>
            </w:r>
          </w:p>
        </w:tc>
        <w:tc>
          <w:tcPr>
            <w:tcW w:w="1035" w:type="dxa"/>
            <w:tcBorders>
              <w:top w:val="nil"/>
              <w:left w:val="nil"/>
              <w:bottom w:val="nil"/>
              <w:right w:val="nil"/>
            </w:tcBorders>
            <w:tcMar>
              <w:top w:w="100" w:type="dxa"/>
              <w:left w:w="100" w:type="dxa"/>
              <w:bottom w:w="100" w:type="dxa"/>
              <w:right w:w="100" w:type="dxa"/>
            </w:tcMar>
            <w:vAlign w:val="bottom"/>
          </w:tcPr>
          <w:p w14:paraId="4A984251" w14:textId="77777777" w:rsidR="009253BA" w:rsidRPr="00B374D2" w:rsidRDefault="009253BA" w:rsidP="00EF016F">
            <w:pPr>
              <w:spacing w:after="0" w:line="240" w:lineRule="auto"/>
              <w:jc w:val="right"/>
              <w:rPr>
                <w:sz w:val="20"/>
                <w:szCs w:val="20"/>
              </w:rPr>
            </w:pPr>
            <w:r w:rsidRPr="00B374D2">
              <w:rPr>
                <w:sz w:val="20"/>
                <w:szCs w:val="20"/>
              </w:rPr>
              <w:t>8.1</w:t>
            </w:r>
          </w:p>
        </w:tc>
        <w:tc>
          <w:tcPr>
            <w:tcW w:w="1170" w:type="dxa"/>
            <w:tcBorders>
              <w:top w:val="nil"/>
              <w:left w:val="nil"/>
              <w:bottom w:val="nil"/>
              <w:right w:val="nil"/>
            </w:tcBorders>
            <w:tcMar>
              <w:top w:w="100" w:type="dxa"/>
              <w:left w:w="100" w:type="dxa"/>
              <w:bottom w:w="100" w:type="dxa"/>
              <w:right w:w="100" w:type="dxa"/>
            </w:tcMar>
            <w:vAlign w:val="bottom"/>
          </w:tcPr>
          <w:p w14:paraId="4E34E761" w14:textId="77777777" w:rsidR="009253BA" w:rsidRPr="00B374D2" w:rsidRDefault="009253BA" w:rsidP="00EF016F">
            <w:pPr>
              <w:spacing w:after="0" w:line="240" w:lineRule="auto"/>
              <w:jc w:val="right"/>
              <w:rPr>
                <w:sz w:val="20"/>
                <w:szCs w:val="20"/>
              </w:rPr>
            </w:pPr>
            <w:r w:rsidRPr="00B374D2">
              <w:rPr>
                <w:sz w:val="20"/>
                <w:szCs w:val="20"/>
              </w:rPr>
              <w:t>6.42</w:t>
            </w:r>
          </w:p>
        </w:tc>
        <w:tc>
          <w:tcPr>
            <w:tcW w:w="1275" w:type="dxa"/>
            <w:tcBorders>
              <w:top w:val="nil"/>
              <w:left w:val="nil"/>
              <w:bottom w:val="nil"/>
              <w:right w:val="nil"/>
            </w:tcBorders>
            <w:tcMar>
              <w:top w:w="100" w:type="dxa"/>
              <w:left w:w="100" w:type="dxa"/>
              <w:bottom w:w="100" w:type="dxa"/>
              <w:right w:w="100" w:type="dxa"/>
            </w:tcMar>
            <w:vAlign w:val="bottom"/>
          </w:tcPr>
          <w:p w14:paraId="5E9D58CA" w14:textId="77777777" w:rsidR="009253BA" w:rsidRPr="00B374D2" w:rsidRDefault="009253BA" w:rsidP="00EF016F">
            <w:pPr>
              <w:spacing w:after="0" w:line="240" w:lineRule="auto"/>
              <w:jc w:val="right"/>
              <w:rPr>
                <w:sz w:val="20"/>
                <w:szCs w:val="20"/>
              </w:rPr>
            </w:pPr>
            <w:r w:rsidRPr="00B374D2">
              <w:rPr>
                <w:sz w:val="20"/>
                <w:szCs w:val="20"/>
              </w:rPr>
              <w:t>9.65</w:t>
            </w:r>
          </w:p>
        </w:tc>
        <w:tc>
          <w:tcPr>
            <w:tcW w:w="1800" w:type="dxa"/>
            <w:tcBorders>
              <w:top w:val="nil"/>
              <w:left w:val="nil"/>
              <w:bottom w:val="nil"/>
              <w:right w:val="nil"/>
            </w:tcBorders>
            <w:tcMar>
              <w:top w:w="100" w:type="dxa"/>
              <w:left w:w="100" w:type="dxa"/>
              <w:bottom w:w="100" w:type="dxa"/>
              <w:right w:w="100" w:type="dxa"/>
            </w:tcMar>
            <w:vAlign w:val="bottom"/>
          </w:tcPr>
          <w:p w14:paraId="55643471" w14:textId="02FF6D07" w:rsidR="009253BA" w:rsidRPr="00B374D2" w:rsidRDefault="006320CF" w:rsidP="00EF016F">
            <w:pPr>
              <w:spacing w:after="0" w:line="240" w:lineRule="auto"/>
              <w:rPr>
                <w:sz w:val="20"/>
                <w:szCs w:val="20"/>
              </w:rPr>
            </w:pPr>
            <w:r w:rsidRPr="00B374D2">
              <w:rPr>
                <w:sz w:val="20"/>
                <w:szCs w:val="20"/>
              </w:rPr>
              <w:t>(36)</w:t>
            </w:r>
          </w:p>
        </w:tc>
      </w:tr>
      <w:tr w:rsidR="009253BA" w:rsidRPr="00B374D2" w14:paraId="44CC9CD8"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365C2EFD" w14:textId="77777777" w:rsidR="009253BA" w:rsidRPr="00B374D2" w:rsidRDefault="009253BA" w:rsidP="00EF016F">
            <w:pPr>
              <w:spacing w:after="0" w:line="240" w:lineRule="auto"/>
              <w:rPr>
                <w:sz w:val="20"/>
                <w:szCs w:val="20"/>
              </w:rPr>
            </w:pPr>
            <w:r w:rsidRPr="00B374D2">
              <w:rPr>
                <w:sz w:val="20"/>
                <w:szCs w:val="20"/>
              </w:rPr>
              <w:t>DC</w:t>
            </w:r>
          </w:p>
        </w:tc>
        <w:tc>
          <w:tcPr>
            <w:tcW w:w="1170" w:type="dxa"/>
            <w:tcBorders>
              <w:top w:val="nil"/>
              <w:left w:val="nil"/>
              <w:bottom w:val="nil"/>
              <w:right w:val="nil"/>
            </w:tcBorders>
            <w:tcMar>
              <w:top w:w="100" w:type="dxa"/>
              <w:left w:w="100" w:type="dxa"/>
              <w:bottom w:w="100" w:type="dxa"/>
              <w:right w:w="100" w:type="dxa"/>
            </w:tcMar>
            <w:vAlign w:val="bottom"/>
          </w:tcPr>
          <w:p w14:paraId="098366CC"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110B5B88" w14:textId="77777777" w:rsidR="009253BA" w:rsidRPr="00B374D2" w:rsidRDefault="009253BA" w:rsidP="00EF016F">
            <w:pPr>
              <w:spacing w:after="0" w:line="240" w:lineRule="auto"/>
              <w:jc w:val="right"/>
              <w:rPr>
                <w:sz w:val="20"/>
                <w:szCs w:val="20"/>
              </w:rPr>
            </w:pPr>
            <w:r w:rsidRPr="00B374D2">
              <w:rPr>
                <w:sz w:val="20"/>
                <w:szCs w:val="20"/>
              </w:rPr>
              <w:t>1/6/21</w:t>
            </w:r>
          </w:p>
        </w:tc>
        <w:tc>
          <w:tcPr>
            <w:tcW w:w="1035" w:type="dxa"/>
            <w:tcBorders>
              <w:top w:val="nil"/>
              <w:left w:val="nil"/>
              <w:bottom w:val="nil"/>
              <w:right w:val="nil"/>
            </w:tcBorders>
            <w:tcMar>
              <w:top w:w="100" w:type="dxa"/>
              <w:left w:w="100" w:type="dxa"/>
              <w:bottom w:w="100" w:type="dxa"/>
              <w:right w:w="100" w:type="dxa"/>
            </w:tcMar>
            <w:vAlign w:val="bottom"/>
          </w:tcPr>
          <w:p w14:paraId="7BC32574" w14:textId="77777777" w:rsidR="009253BA" w:rsidRPr="00B374D2" w:rsidRDefault="009253BA" w:rsidP="00EF016F">
            <w:pPr>
              <w:spacing w:after="0" w:line="240" w:lineRule="auto"/>
              <w:jc w:val="right"/>
              <w:rPr>
                <w:sz w:val="20"/>
                <w:szCs w:val="20"/>
              </w:rPr>
            </w:pPr>
            <w:r w:rsidRPr="00B374D2">
              <w:rPr>
                <w:sz w:val="20"/>
                <w:szCs w:val="20"/>
              </w:rPr>
              <w:t>14.6</w:t>
            </w:r>
          </w:p>
        </w:tc>
        <w:tc>
          <w:tcPr>
            <w:tcW w:w="1170" w:type="dxa"/>
            <w:tcBorders>
              <w:top w:val="nil"/>
              <w:left w:val="nil"/>
              <w:bottom w:val="nil"/>
              <w:right w:val="nil"/>
            </w:tcBorders>
            <w:tcMar>
              <w:top w:w="100" w:type="dxa"/>
              <w:left w:w="100" w:type="dxa"/>
              <w:bottom w:w="100" w:type="dxa"/>
              <w:right w:w="100" w:type="dxa"/>
            </w:tcMar>
            <w:vAlign w:val="bottom"/>
          </w:tcPr>
          <w:p w14:paraId="0880C410" w14:textId="77777777" w:rsidR="009253BA" w:rsidRPr="00B374D2" w:rsidRDefault="009253BA" w:rsidP="00EF016F">
            <w:pPr>
              <w:spacing w:after="0" w:line="240" w:lineRule="auto"/>
              <w:jc w:val="right"/>
              <w:rPr>
                <w:sz w:val="20"/>
                <w:szCs w:val="20"/>
              </w:rPr>
            </w:pPr>
            <w:r w:rsidRPr="00B374D2">
              <w:rPr>
                <w:sz w:val="20"/>
                <w:szCs w:val="20"/>
              </w:rPr>
              <w:t>11.9</w:t>
            </w:r>
          </w:p>
        </w:tc>
        <w:tc>
          <w:tcPr>
            <w:tcW w:w="1275" w:type="dxa"/>
            <w:tcBorders>
              <w:top w:val="nil"/>
              <w:left w:val="nil"/>
              <w:bottom w:val="nil"/>
              <w:right w:val="nil"/>
            </w:tcBorders>
            <w:tcMar>
              <w:top w:w="100" w:type="dxa"/>
              <w:left w:w="100" w:type="dxa"/>
              <w:bottom w:w="100" w:type="dxa"/>
              <w:right w:w="100" w:type="dxa"/>
            </w:tcMar>
            <w:vAlign w:val="bottom"/>
          </w:tcPr>
          <w:p w14:paraId="4EEE4319" w14:textId="77777777" w:rsidR="009253BA" w:rsidRPr="00B374D2" w:rsidRDefault="009253BA" w:rsidP="00EF016F">
            <w:pPr>
              <w:spacing w:after="0" w:line="240" w:lineRule="auto"/>
              <w:jc w:val="right"/>
              <w:rPr>
                <w:sz w:val="20"/>
                <w:szCs w:val="20"/>
              </w:rPr>
            </w:pPr>
            <w:r w:rsidRPr="00B374D2">
              <w:rPr>
                <w:sz w:val="20"/>
                <w:szCs w:val="20"/>
              </w:rPr>
              <w:t>17.14</w:t>
            </w:r>
          </w:p>
        </w:tc>
        <w:tc>
          <w:tcPr>
            <w:tcW w:w="1800" w:type="dxa"/>
            <w:tcBorders>
              <w:top w:val="nil"/>
              <w:left w:val="nil"/>
              <w:bottom w:val="nil"/>
              <w:right w:val="nil"/>
            </w:tcBorders>
            <w:tcMar>
              <w:top w:w="100" w:type="dxa"/>
              <w:left w:w="100" w:type="dxa"/>
              <w:bottom w:w="100" w:type="dxa"/>
              <w:right w:w="100" w:type="dxa"/>
            </w:tcMar>
            <w:vAlign w:val="bottom"/>
          </w:tcPr>
          <w:p w14:paraId="2590F325" w14:textId="3C10354A" w:rsidR="009253BA" w:rsidRPr="00B374D2" w:rsidRDefault="006320CF" w:rsidP="00EF016F">
            <w:pPr>
              <w:spacing w:after="0" w:line="240" w:lineRule="auto"/>
              <w:rPr>
                <w:sz w:val="20"/>
                <w:szCs w:val="20"/>
              </w:rPr>
            </w:pPr>
            <w:r w:rsidRPr="00B374D2">
              <w:rPr>
                <w:sz w:val="20"/>
                <w:szCs w:val="20"/>
              </w:rPr>
              <w:t>(36)</w:t>
            </w:r>
          </w:p>
        </w:tc>
      </w:tr>
      <w:tr w:rsidR="009253BA" w:rsidRPr="00B374D2" w14:paraId="2ECD3643"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78A9F277" w14:textId="77777777" w:rsidR="009253BA" w:rsidRPr="00B374D2" w:rsidRDefault="009253BA" w:rsidP="00EF016F">
            <w:pPr>
              <w:spacing w:after="0" w:line="240" w:lineRule="auto"/>
              <w:rPr>
                <w:sz w:val="20"/>
                <w:szCs w:val="20"/>
              </w:rPr>
            </w:pPr>
            <w:r w:rsidRPr="00B374D2">
              <w:rPr>
                <w:sz w:val="20"/>
                <w:szCs w:val="20"/>
              </w:rPr>
              <w:t>DE</w:t>
            </w:r>
          </w:p>
        </w:tc>
        <w:tc>
          <w:tcPr>
            <w:tcW w:w="1170" w:type="dxa"/>
            <w:tcBorders>
              <w:top w:val="nil"/>
              <w:left w:val="nil"/>
              <w:bottom w:val="nil"/>
              <w:right w:val="nil"/>
            </w:tcBorders>
            <w:tcMar>
              <w:top w:w="100" w:type="dxa"/>
              <w:left w:w="100" w:type="dxa"/>
              <w:bottom w:w="100" w:type="dxa"/>
              <w:right w:w="100" w:type="dxa"/>
            </w:tcMar>
            <w:vAlign w:val="bottom"/>
          </w:tcPr>
          <w:p w14:paraId="2AC7C3EE"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4CB44F50" w14:textId="77777777" w:rsidR="009253BA" w:rsidRPr="00B374D2" w:rsidRDefault="009253BA" w:rsidP="00EF016F">
            <w:pPr>
              <w:spacing w:after="0" w:line="240" w:lineRule="auto"/>
              <w:jc w:val="right"/>
              <w:rPr>
                <w:sz w:val="20"/>
                <w:szCs w:val="20"/>
              </w:rPr>
            </w:pPr>
            <w:r w:rsidRPr="00B374D2">
              <w:rPr>
                <w:sz w:val="20"/>
                <w:szCs w:val="20"/>
              </w:rPr>
              <w:t>1/9/21</w:t>
            </w:r>
          </w:p>
        </w:tc>
        <w:tc>
          <w:tcPr>
            <w:tcW w:w="1035" w:type="dxa"/>
            <w:tcBorders>
              <w:top w:val="nil"/>
              <w:left w:val="nil"/>
              <w:bottom w:val="nil"/>
              <w:right w:val="nil"/>
            </w:tcBorders>
            <w:tcMar>
              <w:top w:w="100" w:type="dxa"/>
              <w:left w:w="100" w:type="dxa"/>
              <w:bottom w:w="100" w:type="dxa"/>
              <w:right w:w="100" w:type="dxa"/>
            </w:tcMar>
            <w:vAlign w:val="bottom"/>
          </w:tcPr>
          <w:p w14:paraId="3C537F56" w14:textId="77777777" w:rsidR="009253BA" w:rsidRPr="00B374D2" w:rsidRDefault="009253BA" w:rsidP="00EF016F">
            <w:pPr>
              <w:spacing w:after="0" w:line="240" w:lineRule="auto"/>
              <w:jc w:val="right"/>
              <w:rPr>
                <w:sz w:val="20"/>
                <w:szCs w:val="20"/>
              </w:rPr>
            </w:pPr>
            <w:r w:rsidRPr="00B374D2">
              <w:rPr>
                <w:sz w:val="20"/>
                <w:szCs w:val="20"/>
              </w:rPr>
              <w:t>9.9</w:t>
            </w:r>
          </w:p>
        </w:tc>
        <w:tc>
          <w:tcPr>
            <w:tcW w:w="1170" w:type="dxa"/>
            <w:tcBorders>
              <w:top w:val="nil"/>
              <w:left w:val="nil"/>
              <w:bottom w:val="nil"/>
              <w:right w:val="nil"/>
            </w:tcBorders>
            <w:tcMar>
              <w:top w:w="100" w:type="dxa"/>
              <w:left w:w="100" w:type="dxa"/>
              <w:bottom w:w="100" w:type="dxa"/>
              <w:right w:w="100" w:type="dxa"/>
            </w:tcMar>
            <w:vAlign w:val="bottom"/>
          </w:tcPr>
          <w:p w14:paraId="6A48E6D3" w14:textId="77777777" w:rsidR="009253BA" w:rsidRPr="00B374D2" w:rsidRDefault="009253BA" w:rsidP="00EF016F">
            <w:pPr>
              <w:spacing w:after="0" w:line="240" w:lineRule="auto"/>
              <w:jc w:val="right"/>
              <w:rPr>
                <w:sz w:val="20"/>
                <w:szCs w:val="20"/>
              </w:rPr>
            </w:pPr>
            <w:r w:rsidRPr="00B374D2">
              <w:rPr>
                <w:sz w:val="20"/>
                <w:szCs w:val="20"/>
              </w:rPr>
              <w:t>8.02</w:t>
            </w:r>
          </w:p>
        </w:tc>
        <w:tc>
          <w:tcPr>
            <w:tcW w:w="1275" w:type="dxa"/>
            <w:tcBorders>
              <w:top w:val="nil"/>
              <w:left w:val="nil"/>
              <w:bottom w:val="nil"/>
              <w:right w:val="nil"/>
            </w:tcBorders>
            <w:tcMar>
              <w:top w:w="100" w:type="dxa"/>
              <w:left w:w="100" w:type="dxa"/>
              <w:bottom w:w="100" w:type="dxa"/>
              <w:right w:w="100" w:type="dxa"/>
            </w:tcMar>
            <w:vAlign w:val="bottom"/>
          </w:tcPr>
          <w:p w14:paraId="09CC0BAA" w14:textId="77777777" w:rsidR="009253BA" w:rsidRPr="00B374D2" w:rsidRDefault="009253BA" w:rsidP="00EF016F">
            <w:pPr>
              <w:spacing w:after="0" w:line="240" w:lineRule="auto"/>
              <w:jc w:val="right"/>
              <w:rPr>
                <w:sz w:val="20"/>
                <w:szCs w:val="20"/>
              </w:rPr>
            </w:pPr>
            <w:r w:rsidRPr="00B374D2">
              <w:rPr>
                <w:sz w:val="20"/>
                <w:szCs w:val="20"/>
              </w:rPr>
              <w:t>11.91</w:t>
            </w:r>
          </w:p>
        </w:tc>
        <w:tc>
          <w:tcPr>
            <w:tcW w:w="1800" w:type="dxa"/>
            <w:tcBorders>
              <w:top w:val="nil"/>
              <w:left w:val="nil"/>
              <w:bottom w:val="nil"/>
              <w:right w:val="nil"/>
            </w:tcBorders>
            <w:tcMar>
              <w:top w:w="100" w:type="dxa"/>
              <w:left w:w="100" w:type="dxa"/>
              <w:bottom w:w="100" w:type="dxa"/>
              <w:right w:w="100" w:type="dxa"/>
            </w:tcMar>
            <w:vAlign w:val="bottom"/>
          </w:tcPr>
          <w:p w14:paraId="73E83885" w14:textId="2D1003F7" w:rsidR="009253BA" w:rsidRPr="00B374D2" w:rsidRDefault="006320CF" w:rsidP="00EF016F">
            <w:pPr>
              <w:spacing w:after="0" w:line="240" w:lineRule="auto"/>
              <w:rPr>
                <w:sz w:val="20"/>
                <w:szCs w:val="20"/>
              </w:rPr>
            </w:pPr>
            <w:r w:rsidRPr="00B374D2">
              <w:rPr>
                <w:sz w:val="20"/>
                <w:szCs w:val="20"/>
              </w:rPr>
              <w:t>(36)</w:t>
            </w:r>
          </w:p>
        </w:tc>
      </w:tr>
      <w:tr w:rsidR="009253BA" w:rsidRPr="00B374D2" w14:paraId="1F41E5CA"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1A76A34" w14:textId="77777777" w:rsidR="009253BA" w:rsidRPr="00B374D2" w:rsidRDefault="009253BA" w:rsidP="00EF016F">
            <w:pPr>
              <w:spacing w:after="0" w:line="240" w:lineRule="auto"/>
              <w:rPr>
                <w:sz w:val="20"/>
                <w:szCs w:val="20"/>
              </w:rPr>
            </w:pPr>
            <w:r w:rsidRPr="00B374D2">
              <w:rPr>
                <w:sz w:val="20"/>
                <w:szCs w:val="20"/>
              </w:rPr>
              <w:t>FL</w:t>
            </w:r>
          </w:p>
        </w:tc>
        <w:tc>
          <w:tcPr>
            <w:tcW w:w="1170" w:type="dxa"/>
            <w:tcBorders>
              <w:top w:val="nil"/>
              <w:left w:val="nil"/>
              <w:bottom w:val="nil"/>
              <w:right w:val="nil"/>
            </w:tcBorders>
            <w:tcMar>
              <w:top w:w="100" w:type="dxa"/>
              <w:left w:w="100" w:type="dxa"/>
              <w:bottom w:w="100" w:type="dxa"/>
              <w:right w:w="100" w:type="dxa"/>
            </w:tcMar>
            <w:vAlign w:val="bottom"/>
          </w:tcPr>
          <w:p w14:paraId="5EA219C4"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0BC35BFB" w14:textId="77777777" w:rsidR="009253BA" w:rsidRPr="00B374D2" w:rsidRDefault="009253BA" w:rsidP="00EF016F">
            <w:pPr>
              <w:spacing w:after="0" w:line="240" w:lineRule="auto"/>
              <w:jc w:val="right"/>
              <w:rPr>
                <w:sz w:val="20"/>
                <w:szCs w:val="20"/>
              </w:rPr>
            </w:pPr>
            <w:r w:rsidRPr="00B374D2">
              <w:rPr>
                <w:sz w:val="20"/>
                <w:szCs w:val="20"/>
              </w:rPr>
              <w:t>1/9/21</w:t>
            </w:r>
          </w:p>
        </w:tc>
        <w:tc>
          <w:tcPr>
            <w:tcW w:w="1035" w:type="dxa"/>
            <w:tcBorders>
              <w:top w:val="nil"/>
              <w:left w:val="nil"/>
              <w:bottom w:val="nil"/>
              <w:right w:val="nil"/>
            </w:tcBorders>
            <w:tcMar>
              <w:top w:w="100" w:type="dxa"/>
              <w:left w:w="100" w:type="dxa"/>
              <w:bottom w:w="100" w:type="dxa"/>
              <w:right w:w="100" w:type="dxa"/>
            </w:tcMar>
            <w:vAlign w:val="bottom"/>
          </w:tcPr>
          <w:p w14:paraId="60AC759D" w14:textId="77777777" w:rsidR="009253BA" w:rsidRPr="00B374D2" w:rsidRDefault="009253BA" w:rsidP="00EF016F">
            <w:pPr>
              <w:spacing w:after="0" w:line="240" w:lineRule="auto"/>
              <w:jc w:val="right"/>
              <w:rPr>
                <w:sz w:val="20"/>
                <w:szCs w:val="20"/>
              </w:rPr>
            </w:pPr>
            <w:r w:rsidRPr="00B374D2">
              <w:rPr>
                <w:sz w:val="20"/>
                <w:szCs w:val="20"/>
              </w:rPr>
              <w:t>18.6</w:t>
            </w:r>
          </w:p>
        </w:tc>
        <w:tc>
          <w:tcPr>
            <w:tcW w:w="1170" w:type="dxa"/>
            <w:tcBorders>
              <w:top w:val="nil"/>
              <w:left w:val="nil"/>
              <w:bottom w:val="nil"/>
              <w:right w:val="nil"/>
            </w:tcBorders>
            <w:tcMar>
              <w:top w:w="100" w:type="dxa"/>
              <w:left w:w="100" w:type="dxa"/>
              <w:bottom w:w="100" w:type="dxa"/>
              <w:right w:w="100" w:type="dxa"/>
            </w:tcMar>
            <w:vAlign w:val="bottom"/>
          </w:tcPr>
          <w:p w14:paraId="5328E22C" w14:textId="77777777" w:rsidR="009253BA" w:rsidRPr="00B374D2" w:rsidRDefault="009253BA" w:rsidP="00EF016F">
            <w:pPr>
              <w:spacing w:after="0" w:line="240" w:lineRule="auto"/>
              <w:jc w:val="right"/>
              <w:rPr>
                <w:sz w:val="20"/>
                <w:szCs w:val="20"/>
              </w:rPr>
            </w:pPr>
            <w:r w:rsidRPr="00B374D2">
              <w:rPr>
                <w:sz w:val="20"/>
                <w:szCs w:val="20"/>
              </w:rPr>
              <w:t>16.21</w:t>
            </w:r>
          </w:p>
        </w:tc>
        <w:tc>
          <w:tcPr>
            <w:tcW w:w="1275" w:type="dxa"/>
            <w:tcBorders>
              <w:top w:val="nil"/>
              <w:left w:val="nil"/>
              <w:bottom w:val="nil"/>
              <w:right w:val="nil"/>
            </w:tcBorders>
            <w:tcMar>
              <w:top w:w="100" w:type="dxa"/>
              <w:left w:w="100" w:type="dxa"/>
              <w:bottom w:w="100" w:type="dxa"/>
              <w:right w:w="100" w:type="dxa"/>
            </w:tcMar>
            <w:vAlign w:val="bottom"/>
          </w:tcPr>
          <w:p w14:paraId="62799F87" w14:textId="77777777" w:rsidR="009253BA" w:rsidRPr="00B374D2" w:rsidRDefault="009253BA" w:rsidP="00EF016F">
            <w:pPr>
              <w:spacing w:after="0" w:line="240" w:lineRule="auto"/>
              <w:jc w:val="right"/>
              <w:rPr>
                <w:sz w:val="20"/>
                <w:szCs w:val="20"/>
              </w:rPr>
            </w:pPr>
            <w:r w:rsidRPr="00B374D2">
              <w:rPr>
                <w:sz w:val="20"/>
                <w:szCs w:val="20"/>
              </w:rPr>
              <w:t>20.93</w:t>
            </w:r>
          </w:p>
        </w:tc>
        <w:tc>
          <w:tcPr>
            <w:tcW w:w="1800" w:type="dxa"/>
            <w:tcBorders>
              <w:top w:val="nil"/>
              <w:left w:val="nil"/>
              <w:bottom w:val="nil"/>
              <w:right w:val="nil"/>
            </w:tcBorders>
            <w:tcMar>
              <w:top w:w="100" w:type="dxa"/>
              <w:left w:w="100" w:type="dxa"/>
              <w:bottom w:w="100" w:type="dxa"/>
              <w:right w:w="100" w:type="dxa"/>
            </w:tcMar>
            <w:vAlign w:val="bottom"/>
          </w:tcPr>
          <w:p w14:paraId="6EE9ED4F" w14:textId="50A6FB70" w:rsidR="009253BA" w:rsidRPr="00B374D2" w:rsidRDefault="006320CF" w:rsidP="00EF016F">
            <w:pPr>
              <w:spacing w:after="0" w:line="240" w:lineRule="auto"/>
              <w:rPr>
                <w:sz w:val="20"/>
                <w:szCs w:val="20"/>
              </w:rPr>
            </w:pPr>
            <w:r w:rsidRPr="00B374D2">
              <w:rPr>
                <w:sz w:val="20"/>
                <w:szCs w:val="20"/>
              </w:rPr>
              <w:t>(36)</w:t>
            </w:r>
          </w:p>
        </w:tc>
      </w:tr>
      <w:tr w:rsidR="009253BA" w:rsidRPr="00B374D2" w14:paraId="403F5DFF"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3E19340D" w14:textId="77777777" w:rsidR="009253BA" w:rsidRPr="00B374D2" w:rsidRDefault="009253BA" w:rsidP="00EF016F">
            <w:pPr>
              <w:spacing w:after="0" w:line="240" w:lineRule="auto"/>
              <w:rPr>
                <w:sz w:val="20"/>
                <w:szCs w:val="20"/>
              </w:rPr>
            </w:pPr>
            <w:r w:rsidRPr="00B374D2">
              <w:rPr>
                <w:sz w:val="20"/>
                <w:szCs w:val="20"/>
              </w:rPr>
              <w:t>GA</w:t>
            </w:r>
          </w:p>
        </w:tc>
        <w:tc>
          <w:tcPr>
            <w:tcW w:w="1170" w:type="dxa"/>
            <w:tcBorders>
              <w:top w:val="nil"/>
              <w:left w:val="nil"/>
              <w:bottom w:val="nil"/>
              <w:right w:val="nil"/>
            </w:tcBorders>
            <w:tcMar>
              <w:top w:w="100" w:type="dxa"/>
              <w:left w:w="100" w:type="dxa"/>
              <w:bottom w:w="100" w:type="dxa"/>
              <w:right w:w="100" w:type="dxa"/>
            </w:tcMar>
            <w:vAlign w:val="bottom"/>
          </w:tcPr>
          <w:p w14:paraId="67EE9D01" w14:textId="77777777" w:rsidR="009253BA" w:rsidRPr="00B374D2" w:rsidRDefault="009253BA" w:rsidP="00EF016F">
            <w:pPr>
              <w:spacing w:after="0" w:line="240" w:lineRule="auto"/>
              <w:jc w:val="right"/>
              <w:rPr>
                <w:sz w:val="20"/>
                <w:szCs w:val="20"/>
              </w:rPr>
            </w:pPr>
            <w:r w:rsidRPr="00B374D2">
              <w:rPr>
                <w:sz w:val="20"/>
                <w:szCs w:val="20"/>
              </w:rPr>
              <w:t>12/27/20</w:t>
            </w:r>
          </w:p>
        </w:tc>
        <w:tc>
          <w:tcPr>
            <w:tcW w:w="1290" w:type="dxa"/>
            <w:tcBorders>
              <w:top w:val="nil"/>
              <w:left w:val="nil"/>
              <w:bottom w:val="nil"/>
              <w:right w:val="nil"/>
            </w:tcBorders>
            <w:tcMar>
              <w:top w:w="100" w:type="dxa"/>
              <w:left w:w="100" w:type="dxa"/>
              <w:bottom w:w="100" w:type="dxa"/>
              <w:right w:w="100" w:type="dxa"/>
            </w:tcMar>
            <w:vAlign w:val="bottom"/>
          </w:tcPr>
          <w:p w14:paraId="480A17BD" w14:textId="77777777" w:rsidR="009253BA" w:rsidRPr="00B374D2" w:rsidRDefault="009253BA" w:rsidP="00EF016F">
            <w:pPr>
              <w:spacing w:after="0" w:line="240" w:lineRule="auto"/>
              <w:jc w:val="right"/>
              <w:rPr>
                <w:sz w:val="20"/>
                <w:szCs w:val="20"/>
              </w:rPr>
            </w:pPr>
            <w:r w:rsidRPr="00B374D2">
              <w:rPr>
                <w:sz w:val="20"/>
                <w:szCs w:val="20"/>
              </w:rPr>
              <w:t>12/31/20</w:t>
            </w:r>
          </w:p>
        </w:tc>
        <w:tc>
          <w:tcPr>
            <w:tcW w:w="1035" w:type="dxa"/>
            <w:tcBorders>
              <w:top w:val="nil"/>
              <w:left w:val="nil"/>
              <w:bottom w:val="nil"/>
              <w:right w:val="nil"/>
            </w:tcBorders>
            <w:tcMar>
              <w:top w:w="100" w:type="dxa"/>
              <w:left w:w="100" w:type="dxa"/>
              <w:bottom w:w="100" w:type="dxa"/>
              <w:right w:w="100" w:type="dxa"/>
            </w:tcMar>
            <w:vAlign w:val="bottom"/>
          </w:tcPr>
          <w:p w14:paraId="463D8879" w14:textId="77777777" w:rsidR="009253BA" w:rsidRPr="00B374D2" w:rsidRDefault="009253BA" w:rsidP="00EF016F">
            <w:pPr>
              <w:spacing w:after="0" w:line="240" w:lineRule="auto"/>
              <w:jc w:val="right"/>
              <w:rPr>
                <w:sz w:val="20"/>
                <w:szCs w:val="20"/>
              </w:rPr>
            </w:pPr>
            <w:r w:rsidRPr="00B374D2">
              <w:rPr>
                <w:sz w:val="20"/>
                <w:szCs w:val="20"/>
              </w:rPr>
              <w:t>19.7</w:t>
            </w:r>
          </w:p>
        </w:tc>
        <w:tc>
          <w:tcPr>
            <w:tcW w:w="1170" w:type="dxa"/>
            <w:tcBorders>
              <w:top w:val="nil"/>
              <w:left w:val="nil"/>
              <w:bottom w:val="nil"/>
              <w:right w:val="nil"/>
            </w:tcBorders>
            <w:tcMar>
              <w:top w:w="100" w:type="dxa"/>
              <w:left w:w="100" w:type="dxa"/>
              <w:bottom w:w="100" w:type="dxa"/>
              <w:right w:w="100" w:type="dxa"/>
            </w:tcMar>
            <w:vAlign w:val="bottom"/>
          </w:tcPr>
          <w:p w14:paraId="41A9697E" w14:textId="77777777" w:rsidR="009253BA" w:rsidRPr="00B374D2" w:rsidRDefault="009253BA" w:rsidP="00EF016F">
            <w:pPr>
              <w:spacing w:after="0" w:line="240" w:lineRule="auto"/>
              <w:jc w:val="right"/>
              <w:rPr>
                <w:sz w:val="20"/>
                <w:szCs w:val="20"/>
              </w:rPr>
            </w:pPr>
            <w:r w:rsidRPr="00B374D2">
              <w:rPr>
                <w:sz w:val="20"/>
                <w:szCs w:val="20"/>
              </w:rPr>
              <w:t>16.78</w:t>
            </w:r>
          </w:p>
        </w:tc>
        <w:tc>
          <w:tcPr>
            <w:tcW w:w="1275" w:type="dxa"/>
            <w:tcBorders>
              <w:top w:val="nil"/>
              <w:left w:val="nil"/>
              <w:bottom w:val="nil"/>
              <w:right w:val="nil"/>
            </w:tcBorders>
            <w:tcMar>
              <w:top w:w="100" w:type="dxa"/>
              <w:left w:w="100" w:type="dxa"/>
              <w:bottom w:w="100" w:type="dxa"/>
              <w:right w:w="100" w:type="dxa"/>
            </w:tcMar>
            <w:vAlign w:val="bottom"/>
          </w:tcPr>
          <w:p w14:paraId="1B40D0F4" w14:textId="77777777" w:rsidR="009253BA" w:rsidRPr="00B374D2" w:rsidRDefault="009253BA" w:rsidP="00EF016F">
            <w:pPr>
              <w:spacing w:after="0" w:line="240" w:lineRule="auto"/>
              <w:jc w:val="right"/>
              <w:rPr>
                <w:sz w:val="20"/>
                <w:szCs w:val="20"/>
              </w:rPr>
            </w:pPr>
            <w:r w:rsidRPr="00B374D2">
              <w:rPr>
                <w:sz w:val="20"/>
                <w:szCs w:val="20"/>
              </w:rPr>
              <w:t>22.54</w:t>
            </w:r>
          </w:p>
        </w:tc>
        <w:tc>
          <w:tcPr>
            <w:tcW w:w="1800" w:type="dxa"/>
            <w:tcBorders>
              <w:top w:val="nil"/>
              <w:left w:val="nil"/>
              <w:bottom w:val="nil"/>
              <w:right w:val="nil"/>
            </w:tcBorders>
            <w:tcMar>
              <w:top w:w="100" w:type="dxa"/>
              <w:left w:w="100" w:type="dxa"/>
              <w:bottom w:w="100" w:type="dxa"/>
              <w:right w:w="100" w:type="dxa"/>
            </w:tcMar>
            <w:vAlign w:val="bottom"/>
          </w:tcPr>
          <w:p w14:paraId="209CF3BD" w14:textId="3D3518DE" w:rsidR="009253BA" w:rsidRPr="00B374D2" w:rsidRDefault="006320CF" w:rsidP="00EF016F">
            <w:pPr>
              <w:spacing w:after="0" w:line="240" w:lineRule="auto"/>
              <w:rPr>
                <w:sz w:val="20"/>
                <w:szCs w:val="20"/>
              </w:rPr>
            </w:pPr>
            <w:r w:rsidRPr="00B374D2">
              <w:rPr>
                <w:sz w:val="20"/>
                <w:szCs w:val="20"/>
              </w:rPr>
              <w:t>(36)</w:t>
            </w:r>
          </w:p>
        </w:tc>
      </w:tr>
      <w:tr w:rsidR="009253BA" w:rsidRPr="00B374D2" w14:paraId="36C0C7F3"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A05CC49" w14:textId="77777777" w:rsidR="009253BA" w:rsidRPr="00B374D2" w:rsidRDefault="009253BA" w:rsidP="00EF016F">
            <w:pPr>
              <w:spacing w:after="0" w:line="240" w:lineRule="auto"/>
              <w:rPr>
                <w:sz w:val="20"/>
                <w:szCs w:val="20"/>
              </w:rPr>
            </w:pPr>
            <w:r w:rsidRPr="00B374D2">
              <w:rPr>
                <w:sz w:val="20"/>
                <w:szCs w:val="20"/>
              </w:rPr>
              <w:t>HI</w:t>
            </w:r>
          </w:p>
        </w:tc>
        <w:tc>
          <w:tcPr>
            <w:tcW w:w="1170" w:type="dxa"/>
            <w:tcBorders>
              <w:top w:val="nil"/>
              <w:left w:val="nil"/>
              <w:bottom w:val="nil"/>
              <w:right w:val="nil"/>
            </w:tcBorders>
            <w:tcMar>
              <w:top w:w="100" w:type="dxa"/>
              <w:left w:w="100" w:type="dxa"/>
              <w:bottom w:w="100" w:type="dxa"/>
              <w:right w:w="100" w:type="dxa"/>
            </w:tcMar>
            <w:vAlign w:val="bottom"/>
          </w:tcPr>
          <w:p w14:paraId="2B7B05C1" w14:textId="77777777" w:rsidR="009253BA" w:rsidRPr="00B374D2" w:rsidRDefault="009253BA" w:rsidP="00EF016F">
            <w:pPr>
              <w:spacing w:after="0" w:line="240" w:lineRule="auto"/>
              <w:jc w:val="right"/>
              <w:rPr>
                <w:sz w:val="20"/>
                <w:szCs w:val="20"/>
              </w:rPr>
            </w:pPr>
            <w:r w:rsidRPr="00B374D2">
              <w:rPr>
                <w:sz w:val="20"/>
                <w:szCs w:val="20"/>
              </w:rPr>
              <w:t>12/23/20</w:t>
            </w:r>
          </w:p>
        </w:tc>
        <w:tc>
          <w:tcPr>
            <w:tcW w:w="1290" w:type="dxa"/>
            <w:tcBorders>
              <w:top w:val="nil"/>
              <w:left w:val="nil"/>
              <w:bottom w:val="nil"/>
              <w:right w:val="nil"/>
            </w:tcBorders>
            <w:tcMar>
              <w:top w:w="100" w:type="dxa"/>
              <w:left w:w="100" w:type="dxa"/>
              <w:bottom w:w="100" w:type="dxa"/>
              <w:right w:w="100" w:type="dxa"/>
            </w:tcMar>
            <w:vAlign w:val="bottom"/>
          </w:tcPr>
          <w:p w14:paraId="299892E8" w14:textId="77777777" w:rsidR="009253BA" w:rsidRPr="00B374D2" w:rsidRDefault="009253BA" w:rsidP="00EF016F">
            <w:pPr>
              <w:spacing w:after="0" w:line="240" w:lineRule="auto"/>
              <w:jc w:val="right"/>
              <w:rPr>
                <w:sz w:val="20"/>
                <w:szCs w:val="20"/>
              </w:rPr>
            </w:pPr>
            <w:r w:rsidRPr="00B374D2">
              <w:rPr>
                <w:sz w:val="20"/>
                <w:szCs w:val="20"/>
              </w:rPr>
              <w:t>1/9/21</w:t>
            </w:r>
          </w:p>
        </w:tc>
        <w:tc>
          <w:tcPr>
            <w:tcW w:w="1035" w:type="dxa"/>
            <w:tcBorders>
              <w:top w:val="nil"/>
              <w:left w:val="nil"/>
              <w:bottom w:val="nil"/>
              <w:right w:val="nil"/>
            </w:tcBorders>
            <w:tcMar>
              <w:top w:w="100" w:type="dxa"/>
              <w:left w:w="100" w:type="dxa"/>
              <w:bottom w:w="100" w:type="dxa"/>
              <w:right w:w="100" w:type="dxa"/>
            </w:tcMar>
            <w:vAlign w:val="bottom"/>
          </w:tcPr>
          <w:p w14:paraId="5D48A74B" w14:textId="77777777" w:rsidR="009253BA" w:rsidRPr="00B374D2" w:rsidRDefault="009253BA" w:rsidP="00EF016F">
            <w:pPr>
              <w:spacing w:after="0" w:line="240" w:lineRule="auto"/>
              <w:jc w:val="right"/>
              <w:rPr>
                <w:sz w:val="20"/>
                <w:szCs w:val="20"/>
              </w:rPr>
            </w:pPr>
            <w:r w:rsidRPr="00B374D2">
              <w:rPr>
                <w:sz w:val="20"/>
                <w:szCs w:val="20"/>
              </w:rPr>
              <w:t>2.8</w:t>
            </w:r>
          </w:p>
        </w:tc>
        <w:tc>
          <w:tcPr>
            <w:tcW w:w="1170" w:type="dxa"/>
            <w:tcBorders>
              <w:top w:val="nil"/>
              <w:left w:val="nil"/>
              <w:bottom w:val="nil"/>
              <w:right w:val="nil"/>
            </w:tcBorders>
            <w:tcMar>
              <w:top w:w="100" w:type="dxa"/>
              <w:left w:w="100" w:type="dxa"/>
              <w:bottom w:w="100" w:type="dxa"/>
              <w:right w:w="100" w:type="dxa"/>
            </w:tcMar>
            <w:vAlign w:val="bottom"/>
          </w:tcPr>
          <w:p w14:paraId="4746E05B" w14:textId="77777777" w:rsidR="009253BA" w:rsidRPr="00B374D2" w:rsidRDefault="009253BA" w:rsidP="00EF016F">
            <w:pPr>
              <w:spacing w:after="0" w:line="240" w:lineRule="auto"/>
              <w:jc w:val="right"/>
              <w:rPr>
                <w:sz w:val="20"/>
                <w:szCs w:val="20"/>
              </w:rPr>
            </w:pPr>
            <w:r w:rsidRPr="00B374D2">
              <w:rPr>
                <w:sz w:val="20"/>
                <w:szCs w:val="20"/>
              </w:rPr>
              <w:t>1.61</w:t>
            </w:r>
          </w:p>
        </w:tc>
        <w:tc>
          <w:tcPr>
            <w:tcW w:w="1275" w:type="dxa"/>
            <w:tcBorders>
              <w:top w:val="nil"/>
              <w:left w:val="nil"/>
              <w:bottom w:val="nil"/>
              <w:right w:val="nil"/>
            </w:tcBorders>
            <w:tcMar>
              <w:top w:w="100" w:type="dxa"/>
              <w:left w:w="100" w:type="dxa"/>
              <w:bottom w:w="100" w:type="dxa"/>
              <w:right w:w="100" w:type="dxa"/>
            </w:tcMar>
            <w:vAlign w:val="bottom"/>
          </w:tcPr>
          <w:p w14:paraId="0519E36C" w14:textId="77777777" w:rsidR="009253BA" w:rsidRPr="00B374D2" w:rsidRDefault="009253BA" w:rsidP="00EF016F">
            <w:pPr>
              <w:spacing w:after="0" w:line="240" w:lineRule="auto"/>
              <w:jc w:val="right"/>
              <w:rPr>
                <w:sz w:val="20"/>
                <w:szCs w:val="20"/>
              </w:rPr>
            </w:pPr>
            <w:r w:rsidRPr="00B374D2">
              <w:rPr>
                <w:sz w:val="20"/>
                <w:szCs w:val="20"/>
              </w:rPr>
              <w:t>4.3</w:t>
            </w:r>
          </w:p>
        </w:tc>
        <w:tc>
          <w:tcPr>
            <w:tcW w:w="1800" w:type="dxa"/>
            <w:tcBorders>
              <w:top w:val="nil"/>
              <w:left w:val="nil"/>
              <w:bottom w:val="nil"/>
              <w:right w:val="nil"/>
            </w:tcBorders>
            <w:tcMar>
              <w:top w:w="100" w:type="dxa"/>
              <w:left w:w="100" w:type="dxa"/>
              <w:bottom w:w="100" w:type="dxa"/>
              <w:right w:w="100" w:type="dxa"/>
            </w:tcMar>
            <w:vAlign w:val="bottom"/>
          </w:tcPr>
          <w:p w14:paraId="4D3649FA" w14:textId="7B075EBC" w:rsidR="009253BA" w:rsidRPr="00B374D2" w:rsidRDefault="006320CF" w:rsidP="00EF016F">
            <w:pPr>
              <w:spacing w:after="0" w:line="240" w:lineRule="auto"/>
              <w:rPr>
                <w:sz w:val="20"/>
                <w:szCs w:val="20"/>
              </w:rPr>
            </w:pPr>
            <w:r w:rsidRPr="00B374D2">
              <w:rPr>
                <w:sz w:val="20"/>
                <w:szCs w:val="20"/>
              </w:rPr>
              <w:t>(36)</w:t>
            </w:r>
          </w:p>
        </w:tc>
      </w:tr>
      <w:tr w:rsidR="009253BA" w:rsidRPr="00B374D2" w14:paraId="65F076B4"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CC37DBC" w14:textId="77777777" w:rsidR="009253BA" w:rsidRPr="00B374D2" w:rsidRDefault="009253BA" w:rsidP="00EF016F">
            <w:pPr>
              <w:spacing w:after="0" w:line="240" w:lineRule="auto"/>
              <w:rPr>
                <w:sz w:val="20"/>
                <w:szCs w:val="20"/>
              </w:rPr>
            </w:pPr>
            <w:r w:rsidRPr="00B374D2">
              <w:rPr>
                <w:sz w:val="20"/>
                <w:szCs w:val="20"/>
              </w:rPr>
              <w:t>IA</w:t>
            </w:r>
          </w:p>
        </w:tc>
        <w:tc>
          <w:tcPr>
            <w:tcW w:w="1170" w:type="dxa"/>
            <w:tcBorders>
              <w:top w:val="nil"/>
              <w:left w:val="nil"/>
              <w:bottom w:val="nil"/>
              <w:right w:val="nil"/>
            </w:tcBorders>
            <w:tcMar>
              <w:top w:w="100" w:type="dxa"/>
              <w:left w:w="100" w:type="dxa"/>
              <w:bottom w:w="100" w:type="dxa"/>
              <w:right w:w="100" w:type="dxa"/>
            </w:tcMar>
            <w:vAlign w:val="bottom"/>
          </w:tcPr>
          <w:p w14:paraId="12BB6194" w14:textId="77777777" w:rsidR="009253BA" w:rsidRPr="00B374D2" w:rsidRDefault="009253BA" w:rsidP="00EF016F">
            <w:pPr>
              <w:spacing w:after="0" w:line="240" w:lineRule="auto"/>
              <w:jc w:val="right"/>
              <w:rPr>
                <w:sz w:val="20"/>
                <w:szCs w:val="20"/>
              </w:rPr>
            </w:pPr>
            <w:r w:rsidRPr="00B374D2">
              <w:rPr>
                <w:sz w:val="20"/>
                <w:szCs w:val="20"/>
              </w:rPr>
              <w:t>12/26/20</w:t>
            </w:r>
          </w:p>
        </w:tc>
        <w:tc>
          <w:tcPr>
            <w:tcW w:w="1290" w:type="dxa"/>
            <w:tcBorders>
              <w:top w:val="nil"/>
              <w:left w:val="nil"/>
              <w:bottom w:val="nil"/>
              <w:right w:val="nil"/>
            </w:tcBorders>
            <w:tcMar>
              <w:top w:w="100" w:type="dxa"/>
              <w:left w:w="100" w:type="dxa"/>
              <w:bottom w:w="100" w:type="dxa"/>
              <w:right w:w="100" w:type="dxa"/>
            </w:tcMar>
            <w:vAlign w:val="bottom"/>
          </w:tcPr>
          <w:p w14:paraId="399B1ACC" w14:textId="77777777" w:rsidR="009253BA" w:rsidRPr="00B374D2" w:rsidRDefault="009253BA" w:rsidP="00EF016F">
            <w:pPr>
              <w:spacing w:after="0" w:line="240" w:lineRule="auto"/>
              <w:jc w:val="right"/>
              <w:rPr>
                <w:sz w:val="20"/>
                <w:szCs w:val="20"/>
              </w:rPr>
            </w:pPr>
            <w:r w:rsidRPr="00B374D2">
              <w:rPr>
                <w:sz w:val="20"/>
                <w:szCs w:val="20"/>
              </w:rPr>
              <w:t>1/8/21</w:t>
            </w:r>
          </w:p>
        </w:tc>
        <w:tc>
          <w:tcPr>
            <w:tcW w:w="1035" w:type="dxa"/>
            <w:tcBorders>
              <w:top w:val="nil"/>
              <w:left w:val="nil"/>
              <w:bottom w:val="nil"/>
              <w:right w:val="nil"/>
            </w:tcBorders>
            <w:tcMar>
              <w:top w:w="100" w:type="dxa"/>
              <w:left w:w="100" w:type="dxa"/>
              <w:bottom w:w="100" w:type="dxa"/>
              <w:right w:w="100" w:type="dxa"/>
            </w:tcMar>
            <w:vAlign w:val="bottom"/>
          </w:tcPr>
          <w:p w14:paraId="0E5FC826" w14:textId="77777777" w:rsidR="009253BA" w:rsidRPr="00B374D2" w:rsidRDefault="009253BA" w:rsidP="00EF016F">
            <w:pPr>
              <w:spacing w:after="0" w:line="240" w:lineRule="auto"/>
              <w:jc w:val="right"/>
              <w:rPr>
                <w:sz w:val="20"/>
                <w:szCs w:val="20"/>
              </w:rPr>
            </w:pPr>
            <w:r w:rsidRPr="00B374D2">
              <w:rPr>
                <w:sz w:val="20"/>
                <w:szCs w:val="20"/>
              </w:rPr>
              <w:t>20.6</w:t>
            </w:r>
          </w:p>
        </w:tc>
        <w:tc>
          <w:tcPr>
            <w:tcW w:w="1170" w:type="dxa"/>
            <w:tcBorders>
              <w:top w:val="nil"/>
              <w:left w:val="nil"/>
              <w:bottom w:val="nil"/>
              <w:right w:val="nil"/>
            </w:tcBorders>
            <w:tcMar>
              <w:top w:w="100" w:type="dxa"/>
              <w:left w:w="100" w:type="dxa"/>
              <w:bottom w:w="100" w:type="dxa"/>
              <w:right w:w="100" w:type="dxa"/>
            </w:tcMar>
            <w:vAlign w:val="bottom"/>
          </w:tcPr>
          <w:p w14:paraId="0B8E0A96" w14:textId="77777777" w:rsidR="009253BA" w:rsidRPr="00B374D2" w:rsidRDefault="009253BA" w:rsidP="00EF016F">
            <w:pPr>
              <w:spacing w:after="0" w:line="240" w:lineRule="auto"/>
              <w:jc w:val="right"/>
              <w:rPr>
                <w:sz w:val="20"/>
                <w:szCs w:val="20"/>
              </w:rPr>
            </w:pPr>
            <w:r w:rsidRPr="00B374D2">
              <w:rPr>
                <w:sz w:val="20"/>
                <w:szCs w:val="20"/>
              </w:rPr>
              <w:t>16.88</w:t>
            </w:r>
          </w:p>
        </w:tc>
        <w:tc>
          <w:tcPr>
            <w:tcW w:w="1275" w:type="dxa"/>
            <w:tcBorders>
              <w:top w:val="nil"/>
              <w:left w:val="nil"/>
              <w:bottom w:val="nil"/>
              <w:right w:val="nil"/>
            </w:tcBorders>
            <w:tcMar>
              <w:top w:w="100" w:type="dxa"/>
              <w:left w:w="100" w:type="dxa"/>
              <w:bottom w:w="100" w:type="dxa"/>
              <w:right w:w="100" w:type="dxa"/>
            </w:tcMar>
            <w:vAlign w:val="bottom"/>
          </w:tcPr>
          <w:p w14:paraId="6338D97B" w14:textId="77777777" w:rsidR="009253BA" w:rsidRPr="00B374D2" w:rsidRDefault="009253BA" w:rsidP="00EF016F">
            <w:pPr>
              <w:spacing w:after="0" w:line="240" w:lineRule="auto"/>
              <w:jc w:val="right"/>
              <w:rPr>
                <w:sz w:val="20"/>
                <w:szCs w:val="20"/>
              </w:rPr>
            </w:pPr>
            <w:r w:rsidRPr="00B374D2">
              <w:rPr>
                <w:sz w:val="20"/>
                <w:szCs w:val="20"/>
              </w:rPr>
              <w:t>24.62</w:t>
            </w:r>
          </w:p>
        </w:tc>
        <w:tc>
          <w:tcPr>
            <w:tcW w:w="1800" w:type="dxa"/>
            <w:tcBorders>
              <w:top w:val="nil"/>
              <w:left w:val="nil"/>
              <w:bottom w:val="nil"/>
              <w:right w:val="nil"/>
            </w:tcBorders>
            <w:tcMar>
              <w:top w:w="100" w:type="dxa"/>
              <w:left w:w="100" w:type="dxa"/>
              <w:bottom w:w="100" w:type="dxa"/>
              <w:right w:w="100" w:type="dxa"/>
            </w:tcMar>
            <w:vAlign w:val="bottom"/>
          </w:tcPr>
          <w:p w14:paraId="16FC3E58" w14:textId="429D754C" w:rsidR="009253BA" w:rsidRPr="00B374D2" w:rsidRDefault="006320CF" w:rsidP="00EF016F">
            <w:pPr>
              <w:spacing w:after="0" w:line="240" w:lineRule="auto"/>
              <w:rPr>
                <w:sz w:val="20"/>
                <w:szCs w:val="20"/>
              </w:rPr>
            </w:pPr>
            <w:r w:rsidRPr="00B374D2">
              <w:rPr>
                <w:sz w:val="20"/>
                <w:szCs w:val="20"/>
              </w:rPr>
              <w:t>(36)</w:t>
            </w:r>
          </w:p>
        </w:tc>
      </w:tr>
      <w:tr w:rsidR="009253BA" w:rsidRPr="00B374D2" w14:paraId="26993575"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506D532" w14:textId="77777777" w:rsidR="009253BA" w:rsidRPr="00B374D2" w:rsidRDefault="009253BA" w:rsidP="00EF016F">
            <w:pPr>
              <w:spacing w:after="0" w:line="240" w:lineRule="auto"/>
              <w:rPr>
                <w:sz w:val="20"/>
                <w:szCs w:val="20"/>
              </w:rPr>
            </w:pPr>
            <w:r w:rsidRPr="00B374D2">
              <w:rPr>
                <w:sz w:val="20"/>
                <w:szCs w:val="20"/>
              </w:rPr>
              <w:t>ID</w:t>
            </w:r>
          </w:p>
        </w:tc>
        <w:tc>
          <w:tcPr>
            <w:tcW w:w="1170" w:type="dxa"/>
            <w:tcBorders>
              <w:top w:val="nil"/>
              <w:left w:val="nil"/>
              <w:bottom w:val="nil"/>
              <w:right w:val="nil"/>
            </w:tcBorders>
            <w:tcMar>
              <w:top w:w="100" w:type="dxa"/>
              <w:left w:w="100" w:type="dxa"/>
              <w:bottom w:w="100" w:type="dxa"/>
              <w:right w:w="100" w:type="dxa"/>
            </w:tcMar>
            <w:vAlign w:val="bottom"/>
          </w:tcPr>
          <w:p w14:paraId="022DB808" w14:textId="77777777" w:rsidR="009253BA" w:rsidRPr="00B374D2" w:rsidRDefault="009253BA" w:rsidP="00EF016F">
            <w:pPr>
              <w:spacing w:after="0" w:line="240" w:lineRule="auto"/>
              <w:jc w:val="right"/>
              <w:rPr>
                <w:sz w:val="20"/>
                <w:szCs w:val="20"/>
              </w:rPr>
            </w:pPr>
            <w:r w:rsidRPr="00B374D2">
              <w:rPr>
                <w:sz w:val="20"/>
                <w:szCs w:val="20"/>
              </w:rPr>
              <w:t>12/24/20</w:t>
            </w:r>
          </w:p>
        </w:tc>
        <w:tc>
          <w:tcPr>
            <w:tcW w:w="1290" w:type="dxa"/>
            <w:tcBorders>
              <w:top w:val="nil"/>
              <w:left w:val="nil"/>
              <w:bottom w:val="nil"/>
              <w:right w:val="nil"/>
            </w:tcBorders>
            <w:tcMar>
              <w:top w:w="100" w:type="dxa"/>
              <w:left w:w="100" w:type="dxa"/>
              <w:bottom w:w="100" w:type="dxa"/>
              <w:right w:w="100" w:type="dxa"/>
            </w:tcMar>
            <w:vAlign w:val="bottom"/>
          </w:tcPr>
          <w:p w14:paraId="2EF9CEB8" w14:textId="77777777" w:rsidR="009253BA" w:rsidRPr="00B374D2" w:rsidRDefault="009253BA" w:rsidP="00EF016F">
            <w:pPr>
              <w:spacing w:after="0" w:line="240" w:lineRule="auto"/>
              <w:jc w:val="right"/>
              <w:rPr>
                <w:sz w:val="20"/>
                <w:szCs w:val="20"/>
              </w:rPr>
            </w:pPr>
            <w:r w:rsidRPr="00B374D2">
              <w:rPr>
                <w:sz w:val="20"/>
                <w:szCs w:val="20"/>
              </w:rPr>
              <w:t>1/9/21</w:t>
            </w:r>
          </w:p>
        </w:tc>
        <w:tc>
          <w:tcPr>
            <w:tcW w:w="1035" w:type="dxa"/>
            <w:tcBorders>
              <w:top w:val="nil"/>
              <w:left w:val="nil"/>
              <w:bottom w:val="nil"/>
              <w:right w:val="nil"/>
            </w:tcBorders>
            <w:tcMar>
              <w:top w:w="100" w:type="dxa"/>
              <w:left w:w="100" w:type="dxa"/>
              <w:bottom w:w="100" w:type="dxa"/>
              <w:right w:w="100" w:type="dxa"/>
            </w:tcMar>
            <w:vAlign w:val="bottom"/>
          </w:tcPr>
          <w:p w14:paraId="407C2B15" w14:textId="77777777" w:rsidR="009253BA" w:rsidRPr="00B374D2" w:rsidRDefault="009253BA" w:rsidP="00EF016F">
            <w:pPr>
              <w:spacing w:after="0" w:line="240" w:lineRule="auto"/>
              <w:jc w:val="right"/>
              <w:rPr>
                <w:sz w:val="20"/>
                <w:szCs w:val="20"/>
              </w:rPr>
            </w:pPr>
            <w:r w:rsidRPr="00B374D2">
              <w:rPr>
                <w:sz w:val="20"/>
                <w:szCs w:val="20"/>
              </w:rPr>
              <w:t>15.4</w:t>
            </w:r>
          </w:p>
        </w:tc>
        <w:tc>
          <w:tcPr>
            <w:tcW w:w="1170" w:type="dxa"/>
            <w:tcBorders>
              <w:top w:val="nil"/>
              <w:left w:val="nil"/>
              <w:bottom w:val="nil"/>
              <w:right w:val="nil"/>
            </w:tcBorders>
            <w:tcMar>
              <w:top w:w="100" w:type="dxa"/>
              <w:left w:w="100" w:type="dxa"/>
              <w:bottom w:w="100" w:type="dxa"/>
              <w:right w:w="100" w:type="dxa"/>
            </w:tcMar>
            <w:vAlign w:val="bottom"/>
          </w:tcPr>
          <w:p w14:paraId="768DA4FC" w14:textId="77777777" w:rsidR="009253BA" w:rsidRPr="00B374D2" w:rsidRDefault="009253BA" w:rsidP="00EF016F">
            <w:pPr>
              <w:spacing w:after="0" w:line="240" w:lineRule="auto"/>
              <w:jc w:val="right"/>
              <w:rPr>
                <w:sz w:val="20"/>
                <w:szCs w:val="20"/>
              </w:rPr>
            </w:pPr>
            <w:r w:rsidRPr="00B374D2">
              <w:rPr>
                <w:sz w:val="20"/>
                <w:szCs w:val="20"/>
              </w:rPr>
              <w:t>11.71</w:t>
            </w:r>
          </w:p>
        </w:tc>
        <w:tc>
          <w:tcPr>
            <w:tcW w:w="1275" w:type="dxa"/>
            <w:tcBorders>
              <w:top w:val="nil"/>
              <w:left w:val="nil"/>
              <w:bottom w:val="nil"/>
              <w:right w:val="nil"/>
            </w:tcBorders>
            <w:tcMar>
              <w:top w:w="100" w:type="dxa"/>
              <w:left w:w="100" w:type="dxa"/>
              <w:bottom w:w="100" w:type="dxa"/>
              <w:right w:w="100" w:type="dxa"/>
            </w:tcMar>
            <w:vAlign w:val="bottom"/>
          </w:tcPr>
          <w:p w14:paraId="32FF4804" w14:textId="77777777" w:rsidR="009253BA" w:rsidRPr="00B374D2" w:rsidRDefault="009253BA" w:rsidP="00EF016F">
            <w:pPr>
              <w:spacing w:after="0" w:line="240" w:lineRule="auto"/>
              <w:jc w:val="right"/>
              <w:rPr>
                <w:sz w:val="20"/>
                <w:szCs w:val="20"/>
              </w:rPr>
            </w:pPr>
            <w:r w:rsidRPr="00B374D2">
              <w:rPr>
                <w:sz w:val="20"/>
                <w:szCs w:val="20"/>
              </w:rPr>
              <w:t>19.46</w:t>
            </w:r>
          </w:p>
        </w:tc>
        <w:tc>
          <w:tcPr>
            <w:tcW w:w="1800" w:type="dxa"/>
            <w:tcBorders>
              <w:top w:val="nil"/>
              <w:left w:val="nil"/>
              <w:bottom w:val="nil"/>
              <w:right w:val="nil"/>
            </w:tcBorders>
            <w:tcMar>
              <w:top w:w="100" w:type="dxa"/>
              <w:left w:w="100" w:type="dxa"/>
              <w:bottom w:w="100" w:type="dxa"/>
              <w:right w:w="100" w:type="dxa"/>
            </w:tcMar>
            <w:vAlign w:val="bottom"/>
          </w:tcPr>
          <w:p w14:paraId="067A8DA9" w14:textId="62A602D6" w:rsidR="009253BA" w:rsidRPr="00B374D2" w:rsidRDefault="006320CF" w:rsidP="00EF016F">
            <w:pPr>
              <w:spacing w:after="0" w:line="240" w:lineRule="auto"/>
              <w:rPr>
                <w:sz w:val="20"/>
                <w:szCs w:val="20"/>
              </w:rPr>
            </w:pPr>
            <w:r w:rsidRPr="00B374D2">
              <w:rPr>
                <w:sz w:val="20"/>
                <w:szCs w:val="20"/>
              </w:rPr>
              <w:t>(36)</w:t>
            </w:r>
          </w:p>
        </w:tc>
      </w:tr>
      <w:tr w:rsidR="009253BA" w:rsidRPr="00B374D2" w14:paraId="7D6651C5"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EA491A9" w14:textId="77777777" w:rsidR="009253BA" w:rsidRPr="00B374D2" w:rsidRDefault="009253BA" w:rsidP="00EF016F">
            <w:pPr>
              <w:spacing w:after="0" w:line="240" w:lineRule="auto"/>
              <w:rPr>
                <w:sz w:val="20"/>
                <w:szCs w:val="20"/>
              </w:rPr>
            </w:pPr>
            <w:r w:rsidRPr="00B374D2">
              <w:rPr>
                <w:sz w:val="20"/>
                <w:szCs w:val="20"/>
              </w:rPr>
              <w:t>IL</w:t>
            </w:r>
          </w:p>
        </w:tc>
        <w:tc>
          <w:tcPr>
            <w:tcW w:w="1170" w:type="dxa"/>
            <w:tcBorders>
              <w:top w:val="nil"/>
              <w:left w:val="nil"/>
              <w:bottom w:val="nil"/>
              <w:right w:val="nil"/>
            </w:tcBorders>
            <w:tcMar>
              <w:top w:w="100" w:type="dxa"/>
              <w:left w:w="100" w:type="dxa"/>
              <w:bottom w:w="100" w:type="dxa"/>
              <w:right w:w="100" w:type="dxa"/>
            </w:tcMar>
            <w:vAlign w:val="bottom"/>
          </w:tcPr>
          <w:p w14:paraId="6A74D729"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1F6F26C6" w14:textId="77777777" w:rsidR="009253BA" w:rsidRPr="00B374D2" w:rsidRDefault="009253BA" w:rsidP="00EF016F">
            <w:pPr>
              <w:spacing w:after="0" w:line="240" w:lineRule="auto"/>
              <w:jc w:val="right"/>
              <w:rPr>
                <w:sz w:val="20"/>
                <w:szCs w:val="20"/>
              </w:rPr>
            </w:pPr>
            <w:r w:rsidRPr="00B374D2">
              <w:rPr>
                <w:sz w:val="20"/>
                <w:szCs w:val="20"/>
              </w:rPr>
              <w:t>1/7/21</w:t>
            </w:r>
          </w:p>
        </w:tc>
        <w:tc>
          <w:tcPr>
            <w:tcW w:w="1035" w:type="dxa"/>
            <w:tcBorders>
              <w:top w:val="nil"/>
              <w:left w:val="nil"/>
              <w:bottom w:val="nil"/>
              <w:right w:val="nil"/>
            </w:tcBorders>
            <w:tcMar>
              <w:top w:w="100" w:type="dxa"/>
              <w:left w:w="100" w:type="dxa"/>
              <w:bottom w:w="100" w:type="dxa"/>
              <w:right w:w="100" w:type="dxa"/>
            </w:tcMar>
            <w:vAlign w:val="bottom"/>
          </w:tcPr>
          <w:p w14:paraId="062F3C78" w14:textId="77777777" w:rsidR="009253BA" w:rsidRPr="00B374D2" w:rsidRDefault="009253BA" w:rsidP="00EF016F">
            <w:pPr>
              <w:spacing w:after="0" w:line="240" w:lineRule="auto"/>
              <w:jc w:val="right"/>
              <w:rPr>
                <w:sz w:val="20"/>
                <w:szCs w:val="20"/>
              </w:rPr>
            </w:pPr>
            <w:r w:rsidRPr="00B374D2">
              <w:rPr>
                <w:sz w:val="20"/>
                <w:szCs w:val="20"/>
              </w:rPr>
              <w:t>28.4</w:t>
            </w:r>
          </w:p>
        </w:tc>
        <w:tc>
          <w:tcPr>
            <w:tcW w:w="1170" w:type="dxa"/>
            <w:tcBorders>
              <w:top w:val="nil"/>
              <w:left w:val="nil"/>
              <w:bottom w:val="nil"/>
              <w:right w:val="nil"/>
            </w:tcBorders>
            <w:tcMar>
              <w:top w:w="100" w:type="dxa"/>
              <w:left w:w="100" w:type="dxa"/>
              <w:bottom w:w="100" w:type="dxa"/>
              <w:right w:w="100" w:type="dxa"/>
            </w:tcMar>
            <w:vAlign w:val="bottom"/>
          </w:tcPr>
          <w:p w14:paraId="5D2F8675" w14:textId="77777777" w:rsidR="009253BA" w:rsidRPr="00B374D2" w:rsidRDefault="009253BA" w:rsidP="00EF016F">
            <w:pPr>
              <w:spacing w:after="0" w:line="240" w:lineRule="auto"/>
              <w:jc w:val="right"/>
              <w:rPr>
                <w:sz w:val="20"/>
                <w:szCs w:val="20"/>
              </w:rPr>
            </w:pPr>
            <w:r w:rsidRPr="00B374D2">
              <w:rPr>
                <w:sz w:val="20"/>
                <w:szCs w:val="20"/>
              </w:rPr>
              <w:t>25.35</w:t>
            </w:r>
          </w:p>
        </w:tc>
        <w:tc>
          <w:tcPr>
            <w:tcW w:w="1275" w:type="dxa"/>
            <w:tcBorders>
              <w:top w:val="nil"/>
              <w:left w:val="nil"/>
              <w:bottom w:val="nil"/>
              <w:right w:val="nil"/>
            </w:tcBorders>
            <w:tcMar>
              <w:top w:w="100" w:type="dxa"/>
              <w:left w:w="100" w:type="dxa"/>
              <w:bottom w:w="100" w:type="dxa"/>
              <w:right w:w="100" w:type="dxa"/>
            </w:tcMar>
            <w:vAlign w:val="bottom"/>
          </w:tcPr>
          <w:p w14:paraId="03461F8F" w14:textId="77777777" w:rsidR="009253BA" w:rsidRPr="00B374D2" w:rsidRDefault="009253BA" w:rsidP="00EF016F">
            <w:pPr>
              <w:spacing w:after="0" w:line="240" w:lineRule="auto"/>
              <w:jc w:val="right"/>
              <w:rPr>
                <w:sz w:val="20"/>
                <w:szCs w:val="20"/>
              </w:rPr>
            </w:pPr>
            <w:r w:rsidRPr="00B374D2">
              <w:rPr>
                <w:sz w:val="20"/>
                <w:szCs w:val="20"/>
              </w:rPr>
              <w:t>31.34</w:t>
            </w:r>
          </w:p>
        </w:tc>
        <w:tc>
          <w:tcPr>
            <w:tcW w:w="1800" w:type="dxa"/>
            <w:tcBorders>
              <w:top w:val="nil"/>
              <w:left w:val="nil"/>
              <w:bottom w:val="nil"/>
              <w:right w:val="nil"/>
            </w:tcBorders>
            <w:tcMar>
              <w:top w:w="100" w:type="dxa"/>
              <w:left w:w="100" w:type="dxa"/>
              <w:bottom w:w="100" w:type="dxa"/>
              <w:right w:w="100" w:type="dxa"/>
            </w:tcMar>
            <w:vAlign w:val="bottom"/>
          </w:tcPr>
          <w:p w14:paraId="34355763" w14:textId="2B9783B8" w:rsidR="009253BA" w:rsidRPr="00B374D2" w:rsidRDefault="006320CF" w:rsidP="00EF016F">
            <w:pPr>
              <w:spacing w:after="0" w:line="240" w:lineRule="auto"/>
              <w:rPr>
                <w:sz w:val="20"/>
                <w:szCs w:val="20"/>
              </w:rPr>
            </w:pPr>
            <w:r w:rsidRPr="00B374D2">
              <w:rPr>
                <w:sz w:val="20"/>
                <w:szCs w:val="20"/>
              </w:rPr>
              <w:t>(36)</w:t>
            </w:r>
          </w:p>
        </w:tc>
      </w:tr>
      <w:tr w:rsidR="009253BA" w:rsidRPr="00B374D2" w14:paraId="5363C079"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95BFD7B" w14:textId="77777777" w:rsidR="009253BA" w:rsidRPr="00B374D2" w:rsidRDefault="009253BA" w:rsidP="00EF016F">
            <w:pPr>
              <w:spacing w:after="0" w:line="240" w:lineRule="auto"/>
              <w:rPr>
                <w:sz w:val="20"/>
                <w:szCs w:val="20"/>
              </w:rPr>
            </w:pPr>
            <w:r w:rsidRPr="00B374D2">
              <w:rPr>
                <w:sz w:val="20"/>
                <w:szCs w:val="20"/>
              </w:rPr>
              <w:t>IN</w:t>
            </w:r>
          </w:p>
        </w:tc>
        <w:tc>
          <w:tcPr>
            <w:tcW w:w="1170" w:type="dxa"/>
            <w:tcBorders>
              <w:top w:val="nil"/>
              <w:left w:val="nil"/>
              <w:bottom w:val="nil"/>
              <w:right w:val="nil"/>
            </w:tcBorders>
            <w:tcMar>
              <w:top w:w="100" w:type="dxa"/>
              <w:left w:w="100" w:type="dxa"/>
              <w:bottom w:w="100" w:type="dxa"/>
              <w:right w:w="100" w:type="dxa"/>
            </w:tcMar>
            <w:vAlign w:val="bottom"/>
          </w:tcPr>
          <w:p w14:paraId="39184EE5" w14:textId="77777777" w:rsidR="009253BA" w:rsidRPr="00B374D2" w:rsidRDefault="009253BA" w:rsidP="00EF016F">
            <w:pPr>
              <w:spacing w:after="0" w:line="240" w:lineRule="auto"/>
              <w:jc w:val="right"/>
              <w:rPr>
                <w:sz w:val="20"/>
                <w:szCs w:val="20"/>
              </w:rPr>
            </w:pPr>
            <w:r w:rsidRPr="00B374D2">
              <w:rPr>
                <w:sz w:val="20"/>
                <w:szCs w:val="20"/>
              </w:rPr>
              <w:t>12/26/20</w:t>
            </w:r>
          </w:p>
        </w:tc>
        <w:tc>
          <w:tcPr>
            <w:tcW w:w="1290" w:type="dxa"/>
            <w:tcBorders>
              <w:top w:val="nil"/>
              <w:left w:val="nil"/>
              <w:bottom w:val="nil"/>
              <w:right w:val="nil"/>
            </w:tcBorders>
            <w:tcMar>
              <w:top w:w="100" w:type="dxa"/>
              <w:left w:w="100" w:type="dxa"/>
              <w:bottom w:w="100" w:type="dxa"/>
              <w:right w:w="100" w:type="dxa"/>
            </w:tcMar>
            <w:vAlign w:val="bottom"/>
          </w:tcPr>
          <w:p w14:paraId="749780A7" w14:textId="77777777" w:rsidR="009253BA" w:rsidRPr="00B374D2" w:rsidRDefault="009253BA" w:rsidP="00EF016F">
            <w:pPr>
              <w:spacing w:after="0" w:line="240" w:lineRule="auto"/>
              <w:jc w:val="right"/>
              <w:rPr>
                <w:sz w:val="20"/>
                <w:szCs w:val="20"/>
              </w:rPr>
            </w:pPr>
            <w:r w:rsidRPr="00B374D2">
              <w:rPr>
                <w:sz w:val="20"/>
                <w:szCs w:val="20"/>
              </w:rPr>
              <w:t>1/7/21</w:t>
            </w:r>
          </w:p>
        </w:tc>
        <w:tc>
          <w:tcPr>
            <w:tcW w:w="1035" w:type="dxa"/>
            <w:tcBorders>
              <w:top w:val="nil"/>
              <w:left w:val="nil"/>
              <w:bottom w:val="nil"/>
              <w:right w:val="nil"/>
            </w:tcBorders>
            <w:tcMar>
              <w:top w:w="100" w:type="dxa"/>
              <w:left w:w="100" w:type="dxa"/>
              <w:bottom w:w="100" w:type="dxa"/>
              <w:right w:w="100" w:type="dxa"/>
            </w:tcMar>
            <w:vAlign w:val="bottom"/>
          </w:tcPr>
          <w:p w14:paraId="732F8239" w14:textId="77777777" w:rsidR="009253BA" w:rsidRPr="00B374D2" w:rsidRDefault="009253BA" w:rsidP="00EF016F">
            <w:pPr>
              <w:spacing w:after="0" w:line="240" w:lineRule="auto"/>
              <w:jc w:val="right"/>
              <w:rPr>
                <w:sz w:val="20"/>
                <w:szCs w:val="20"/>
              </w:rPr>
            </w:pPr>
            <w:r w:rsidRPr="00B374D2">
              <w:rPr>
                <w:sz w:val="20"/>
                <w:szCs w:val="20"/>
              </w:rPr>
              <w:t>15.6</w:t>
            </w:r>
          </w:p>
        </w:tc>
        <w:tc>
          <w:tcPr>
            <w:tcW w:w="1170" w:type="dxa"/>
            <w:tcBorders>
              <w:top w:val="nil"/>
              <w:left w:val="nil"/>
              <w:bottom w:val="nil"/>
              <w:right w:val="nil"/>
            </w:tcBorders>
            <w:tcMar>
              <w:top w:w="100" w:type="dxa"/>
              <w:left w:w="100" w:type="dxa"/>
              <w:bottom w:w="100" w:type="dxa"/>
              <w:right w:w="100" w:type="dxa"/>
            </w:tcMar>
            <w:vAlign w:val="bottom"/>
          </w:tcPr>
          <w:p w14:paraId="00A3B2C8" w14:textId="77777777" w:rsidR="009253BA" w:rsidRPr="00B374D2" w:rsidRDefault="009253BA" w:rsidP="00EF016F">
            <w:pPr>
              <w:spacing w:after="0" w:line="240" w:lineRule="auto"/>
              <w:jc w:val="right"/>
              <w:rPr>
                <w:sz w:val="20"/>
                <w:szCs w:val="20"/>
              </w:rPr>
            </w:pPr>
            <w:r w:rsidRPr="00B374D2">
              <w:rPr>
                <w:sz w:val="20"/>
                <w:szCs w:val="20"/>
              </w:rPr>
              <w:t>11.65</w:t>
            </w:r>
          </w:p>
        </w:tc>
        <w:tc>
          <w:tcPr>
            <w:tcW w:w="1275" w:type="dxa"/>
            <w:tcBorders>
              <w:top w:val="nil"/>
              <w:left w:val="nil"/>
              <w:bottom w:val="nil"/>
              <w:right w:val="nil"/>
            </w:tcBorders>
            <w:tcMar>
              <w:top w:w="100" w:type="dxa"/>
              <w:left w:w="100" w:type="dxa"/>
              <w:bottom w:w="100" w:type="dxa"/>
              <w:right w:w="100" w:type="dxa"/>
            </w:tcMar>
            <w:vAlign w:val="bottom"/>
          </w:tcPr>
          <w:p w14:paraId="230E4FB1" w14:textId="77777777" w:rsidR="009253BA" w:rsidRPr="00B374D2" w:rsidRDefault="009253BA" w:rsidP="00EF016F">
            <w:pPr>
              <w:spacing w:after="0" w:line="240" w:lineRule="auto"/>
              <w:jc w:val="right"/>
              <w:rPr>
                <w:sz w:val="20"/>
                <w:szCs w:val="20"/>
              </w:rPr>
            </w:pPr>
            <w:r w:rsidRPr="00B374D2">
              <w:rPr>
                <w:sz w:val="20"/>
                <w:szCs w:val="20"/>
              </w:rPr>
              <w:t>20.24</w:t>
            </w:r>
          </w:p>
        </w:tc>
        <w:tc>
          <w:tcPr>
            <w:tcW w:w="1800" w:type="dxa"/>
            <w:tcBorders>
              <w:top w:val="nil"/>
              <w:left w:val="nil"/>
              <w:bottom w:val="nil"/>
              <w:right w:val="nil"/>
            </w:tcBorders>
            <w:tcMar>
              <w:top w:w="100" w:type="dxa"/>
              <w:left w:w="100" w:type="dxa"/>
              <w:bottom w:w="100" w:type="dxa"/>
              <w:right w:w="100" w:type="dxa"/>
            </w:tcMar>
            <w:vAlign w:val="bottom"/>
          </w:tcPr>
          <w:p w14:paraId="7713F325" w14:textId="48FE9F9A" w:rsidR="009253BA" w:rsidRPr="00B374D2" w:rsidRDefault="006320CF" w:rsidP="00EF016F">
            <w:pPr>
              <w:spacing w:after="0" w:line="240" w:lineRule="auto"/>
              <w:rPr>
                <w:sz w:val="20"/>
                <w:szCs w:val="20"/>
              </w:rPr>
            </w:pPr>
            <w:r w:rsidRPr="00B374D2">
              <w:rPr>
                <w:sz w:val="20"/>
                <w:szCs w:val="20"/>
              </w:rPr>
              <w:t>(36)</w:t>
            </w:r>
          </w:p>
        </w:tc>
      </w:tr>
      <w:tr w:rsidR="009253BA" w:rsidRPr="00B374D2" w14:paraId="732322F9"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34DBC517" w14:textId="77777777" w:rsidR="009253BA" w:rsidRPr="00B374D2" w:rsidRDefault="009253BA" w:rsidP="00EF016F">
            <w:pPr>
              <w:spacing w:after="0" w:line="240" w:lineRule="auto"/>
              <w:rPr>
                <w:sz w:val="20"/>
                <w:szCs w:val="20"/>
              </w:rPr>
            </w:pPr>
            <w:r w:rsidRPr="00B374D2">
              <w:rPr>
                <w:sz w:val="20"/>
                <w:szCs w:val="20"/>
              </w:rPr>
              <w:t>KS</w:t>
            </w:r>
          </w:p>
        </w:tc>
        <w:tc>
          <w:tcPr>
            <w:tcW w:w="1170" w:type="dxa"/>
            <w:tcBorders>
              <w:top w:val="nil"/>
              <w:left w:val="nil"/>
              <w:bottom w:val="nil"/>
              <w:right w:val="nil"/>
            </w:tcBorders>
            <w:tcMar>
              <w:top w:w="100" w:type="dxa"/>
              <w:left w:w="100" w:type="dxa"/>
              <w:bottom w:w="100" w:type="dxa"/>
              <w:right w:w="100" w:type="dxa"/>
            </w:tcMar>
            <w:vAlign w:val="bottom"/>
          </w:tcPr>
          <w:p w14:paraId="6E24C2BE" w14:textId="77777777" w:rsidR="009253BA" w:rsidRPr="00B374D2" w:rsidRDefault="009253BA" w:rsidP="00EF016F">
            <w:pPr>
              <w:spacing w:after="0" w:line="240" w:lineRule="auto"/>
              <w:jc w:val="right"/>
              <w:rPr>
                <w:sz w:val="20"/>
                <w:szCs w:val="20"/>
              </w:rPr>
            </w:pPr>
            <w:r w:rsidRPr="00B374D2">
              <w:rPr>
                <w:sz w:val="20"/>
                <w:szCs w:val="20"/>
              </w:rPr>
              <w:t>12/26/20</w:t>
            </w:r>
          </w:p>
        </w:tc>
        <w:tc>
          <w:tcPr>
            <w:tcW w:w="1290" w:type="dxa"/>
            <w:tcBorders>
              <w:top w:val="nil"/>
              <w:left w:val="nil"/>
              <w:bottom w:val="nil"/>
              <w:right w:val="nil"/>
            </w:tcBorders>
            <w:tcMar>
              <w:top w:w="100" w:type="dxa"/>
              <w:left w:w="100" w:type="dxa"/>
              <w:bottom w:w="100" w:type="dxa"/>
              <w:right w:w="100" w:type="dxa"/>
            </w:tcMar>
            <w:vAlign w:val="bottom"/>
          </w:tcPr>
          <w:p w14:paraId="134FE67E" w14:textId="77777777" w:rsidR="009253BA" w:rsidRPr="00B374D2" w:rsidRDefault="009253BA" w:rsidP="00EF016F">
            <w:pPr>
              <w:spacing w:after="0" w:line="240" w:lineRule="auto"/>
              <w:jc w:val="right"/>
              <w:rPr>
                <w:sz w:val="20"/>
                <w:szCs w:val="20"/>
              </w:rPr>
            </w:pPr>
            <w:r w:rsidRPr="00B374D2">
              <w:rPr>
                <w:sz w:val="20"/>
                <w:szCs w:val="20"/>
              </w:rPr>
              <w:t>1/7/21</w:t>
            </w:r>
          </w:p>
        </w:tc>
        <w:tc>
          <w:tcPr>
            <w:tcW w:w="1035" w:type="dxa"/>
            <w:tcBorders>
              <w:top w:val="nil"/>
              <w:left w:val="nil"/>
              <w:bottom w:val="nil"/>
              <w:right w:val="nil"/>
            </w:tcBorders>
            <w:tcMar>
              <w:top w:w="100" w:type="dxa"/>
              <w:left w:w="100" w:type="dxa"/>
              <w:bottom w:w="100" w:type="dxa"/>
              <w:right w:w="100" w:type="dxa"/>
            </w:tcMar>
            <w:vAlign w:val="bottom"/>
          </w:tcPr>
          <w:p w14:paraId="7B4A1FCD" w14:textId="77777777" w:rsidR="009253BA" w:rsidRPr="00B374D2" w:rsidRDefault="009253BA" w:rsidP="00EF016F">
            <w:pPr>
              <w:spacing w:after="0" w:line="240" w:lineRule="auto"/>
              <w:jc w:val="right"/>
              <w:rPr>
                <w:sz w:val="20"/>
                <w:szCs w:val="20"/>
              </w:rPr>
            </w:pPr>
            <w:r w:rsidRPr="00B374D2">
              <w:rPr>
                <w:sz w:val="20"/>
                <w:szCs w:val="20"/>
              </w:rPr>
              <w:t>14.2</w:t>
            </w:r>
          </w:p>
        </w:tc>
        <w:tc>
          <w:tcPr>
            <w:tcW w:w="1170" w:type="dxa"/>
            <w:tcBorders>
              <w:top w:val="nil"/>
              <w:left w:val="nil"/>
              <w:bottom w:val="nil"/>
              <w:right w:val="nil"/>
            </w:tcBorders>
            <w:tcMar>
              <w:top w:w="100" w:type="dxa"/>
              <w:left w:w="100" w:type="dxa"/>
              <w:bottom w:w="100" w:type="dxa"/>
              <w:right w:w="100" w:type="dxa"/>
            </w:tcMar>
            <w:vAlign w:val="bottom"/>
          </w:tcPr>
          <w:p w14:paraId="65B2E5DE" w14:textId="77777777" w:rsidR="009253BA" w:rsidRPr="00B374D2" w:rsidRDefault="009253BA" w:rsidP="00EF016F">
            <w:pPr>
              <w:spacing w:after="0" w:line="240" w:lineRule="auto"/>
              <w:jc w:val="right"/>
              <w:rPr>
                <w:sz w:val="20"/>
                <w:szCs w:val="20"/>
              </w:rPr>
            </w:pPr>
            <w:r w:rsidRPr="00B374D2">
              <w:rPr>
                <w:sz w:val="20"/>
                <w:szCs w:val="20"/>
              </w:rPr>
              <w:t>11.48</w:t>
            </w:r>
          </w:p>
        </w:tc>
        <w:tc>
          <w:tcPr>
            <w:tcW w:w="1275" w:type="dxa"/>
            <w:tcBorders>
              <w:top w:val="nil"/>
              <w:left w:val="nil"/>
              <w:bottom w:val="nil"/>
              <w:right w:val="nil"/>
            </w:tcBorders>
            <w:tcMar>
              <w:top w:w="100" w:type="dxa"/>
              <w:left w:w="100" w:type="dxa"/>
              <w:bottom w:w="100" w:type="dxa"/>
              <w:right w:w="100" w:type="dxa"/>
            </w:tcMar>
            <w:vAlign w:val="bottom"/>
          </w:tcPr>
          <w:p w14:paraId="1B297328" w14:textId="77777777" w:rsidR="009253BA" w:rsidRPr="00B374D2" w:rsidRDefault="009253BA" w:rsidP="00EF016F">
            <w:pPr>
              <w:spacing w:after="0" w:line="240" w:lineRule="auto"/>
              <w:jc w:val="right"/>
              <w:rPr>
                <w:sz w:val="20"/>
                <w:szCs w:val="20"/>
              </w:rPr>
            </w:pPr>
            <w:r w:rsidRPr="00B374D2">
              <w:rPr>
                <w:sz w:val="20"/>
                <w:szCs w:val="20"/>
              </w:rPr>
              <w:t>16.61</w:t>
            </w:r>
          </w:p>
        </w:tc>
        <w:tc>
          <w:tcPr>
            <w:tcW w:w="1800" w:type="dxa"/>
            <w:tcBorders>
              <w:top w:val="nil"/>
              <w:left w:val="nil"/>
              <w:bottom w:val="nil"/>
              <w:right w:val="nil"/>
            </w:tcBorders>
            <w:tcMar>
              <w:top w:w="100" w:type="dxa"/>
              <w:left w:w="100" w:type="dxa"/>
              <w:bottom w:w="100" w:type="dxa"/>
              <w:right w:w="100" w:type="dxa"/>
            </w:tcMar>
            <w:vAlign w:val="bottom"/>
          </w:tcPr>
          <w:p w14:paraId="20338286" w14:textId="3ADBC7DD" w:rsidR="009253BA" w:rsidRPr="00B374D2" w:rsidRDefault="006320CF" w:rsidP="00EF016F">
            <w:pPr>
              <w:spacing w:after="0" w:line="240" w:lineRule="auto"/>
              <w:rPr>
                <w:sz w:val="20"/>
                <w:szCs w:val="20"/>
              </w:rPr>
            </w:pPr>
            <w:r w:rsidRPr="00B374D2">
              <w:rPr>
                <w:sz w:val="20"/>
                <w:szCs w:val="20"/>
              </w:rPr>
              <w:t>(36)</w:t>
            </w:r>
          </w:p>
        </w:tc>
      </w:tr>
      <w:tr w:rsidR="009253BA" w:rsidRPr="00B374D2" w14:paraId="27BA0B2E"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601918F" w14:textId="77777777" w:rsidR="009253BA" w:rsidRPr="00B374D2" w:rsidRDefault="009253BA" w:rsidP="00EF016F">
            <w:pPr>
              <w:spacing w:after="0" w:line="240" w:lineRule="auto"/>
              <w:rPr>
                <w:sz w:val="20"/>
                <w:szCs w:val="20"/>
              </w:rPr>
            </w:pPr>
            <w:r w:rsidRPr="00B374D2">
              <w:rPr>
                <w:sz w:val="20"/>
                <w:szCs w:val="20"/>
              </w:rPr>
              <w:t>KY</w:t>
            </w:r>
          </w:p>
        </w:tc>
        <w:tc>
          <w:tcPr>
            <w:tcW w:w="1170" w:type="dxa"/>
            <w:tcBorders>
              <w:top w:val="nil"/>
              <w:left w:val="nil"/>
              <w:bottom w:val="nil"/>
              <w:right w:val="nil"/>
            </w:tcBorders>
            <w:tcMar>
              <w:top w:w="100" w:type="dxa"/>
              <w:left w:w="100" w:type="dxa"/>
              <w:bottom w:w="100" w:type="dxa"/>
              <w:right w:w="100" w:type="dxa"/>
            </w:tcMar>
            <w:vAlign w:val="bottom"/>
          </w:tcPr>
          <w:p w14:paraId="2539F264"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3B14BF32" w14:textId="77777777" w:rsidR="009253BA" w:rsidRPr="00B374D2" w:rsidRDefault="009253BA" w:rsidP="00EF016F">
            <w:pPr>
              <w:spacing w:after="0" w:line="240" w:lineRule="auto"/>
              <w:jc w:val="right"/>
              <w:rPr>
                <w:sz w:val="20"/>
                <w:szCs w:val="20"/>
              </w:rPr>
            </w:pPr>
            <w:r w:rsidRPr="00B374D2">
              <w:rPr>
                <w:sz w:val="20"/>
                <w:szCs w:val="20"/>
              </w:rPr>
              <w:t>1/10/21</w:t>
            </w:r>
          </w:p>
        </w:tc>
        <w:tc>
          <w:tcPr>
            <w:tcW w:w="1035" w:type="dxa"/>
            <w:tcBorders>
              <w:top w:val="nil"/>
              <w:left w:val="nil"/>
              <w:bottom w:val="nil"/>
              <w:right w:val="nil"/>
            </w:tcBorders>
            <w:tcMar>
              <w:top w:w="100" w:type="dxa"/>
              <w:left w:w="100" w:type="dxa"/>
              <w:bottom w:w="100" w:type="dxa"/>
              <w:right w:w="100" w:type="dxa"/>
            </w:tcMar>
            <w:vAlign w:val="bottom"/>
          </w:tcPr>
          <w:p w14:paraId="25F7A4FA" w14:textId="77777777" w:rsidR="009253BA" w:rsidRPr="00B374D2" w:rsidRDefault="009253BA" w:rsidP="00EF016F">
            <w:pPr>
              <w:spacing w:after="0" w:line="240" w:lineRule="auto"/>
              <w:jc w:val="right"/>
              <w:rPr>
                <w:sz w:val="20"/>
                <w:szCs w:val="20"/>
              </w:rPr>
            </w:pPr>
            <w:r w:rsidRPr="00B374D2">
              <w:rPr>
                <w:sz w:val="20"/>
                <w:szCs w:val="20"/>
              </w:rPr>
              <w:t>13.5</w:t>
            </w:r>
          </w:p>
        </w:tc>
        <w:tc>
          <w:tcPr>
            <w:tcW w:w="1170" w:type="dxa"/>
            <w:tcBorders>
              <w:top w:val="nil"/>
              <w:left w:val="nil"/>
              <w:bottom w:val="nil"/>
              <w:right w:val="nil"/>
            </w:tcBorders>
            <w:tcMar>
              <w:top w:w="100" w:type="dxa"/>
              <w:left w:w="100" w:type="dxa"/>
              <w:bottom w:w="100" w:type="dxa"/>
              <w:right w:w="100" w:type="dxa"/>
            </w:tcMar>
            <w:vAlign w:val="bottom"/>
          </w:tcPr>
          <w:p w14:paraId="2880CD0F" w14:textId="77777777" w:rsidR="009253BA" w:rsidRPr="00B374D2" w:rsidRDefault="009253BA" w:rsidP="00EF016F">
            <w:pPr>
              <w:spacing w:after="0" w:line="240" w:lineRule="auto"/>
              <w:jc w:val="right"/>
              <w:rPr>
                <w:sz w:val="20"/>
                <w:szCs w:val="20"/>
              </w:rPr>
            </w:pPr>
            <w:r w:rsidRPr="00B374D2">
              <w:rPr>
                <w:sz w:val="20"/>
                <w:szCs w:val="20"/>
              </w:rPr>
              <w:t>11.39</w:t>
            </w:r>
          </w:p>
        </w:tc>
        <w:tc>
          <w:tcPr>
            <w:tcW w:w="1275" w:type="dxa"/>
            <w:tcBorders>
              <w:top w:val="nil"/>
              <w:left w:val="nil"/>
              <w:bottom w:val="nil"/>
              <w:right w:val="nil"/>
            </w:tcBorders>
            <w:tcMar>
              <w:top w:w="100" w:type="dxa"/>
              <w:left w:w="100" w:type="dxa"/>
              <w:bottom w:w="100" w:type="dxa"/>
              <w:right w:w="100" w:type="dxa"/>
            </w:tcMar>
            <w:vAlign w:val="bottom"/>
          </w:tcPr>
          <w:p w14:paraId="704781CD" w14:textId="77777777" w:rsidR="009253BA" w:rsidRPr="00B374D2" w:rsidRDefault="009253BA" w:rsidP="00EF016F">
            <w:pPr>
              <w:spacing w:after="0" w:line="240" w:lineRule="auto"/>
              <w:jc w:val="right"/>
              <w:rPr>
                <w:sz w:val="20"/>
                <w:szCs w:val="20"/>
              </w:rPr>
            </w:pPr>
            <w:r w:rsidRPr="00B374D2">
              <w:rPr>
                <w:sz w:val="20"/>
                <w:szCs w:val="20"/>
              </w:rPr>
              <w:t>15.84</w:t>
            </w:r>
          </w:p>
        </w:tc>
        <w:tc>
          <w:tcPr>
            <w:tcW w:w="1800" w:type="dxa"/>
            <w:tcBorders>
              <w:top w:val="nil"/>
              <w:left w:val="nil"/>
              <w:bottom w:val="nil"/>
              <w:right w:val="nil"/>
            </w:tcBorders>
            <w:tcMar>
              <w:top w:w="100" w:type="dxa"/>
              <w:left w:w="100" w:type="dxa"/>
              <w:bottom w:w="100" w:type="dxa"/>
              <w:right w:w="100" w:type="dxa"/>
            </w:tcMar>
            <w:vAlign w:val="bottom"/>
          </w:tcPr>
          <w:p w14:paraId="024B8F03" w14:textId="3B6B9E33" w:rsidR="009253BA" w:rsidRPr="00B374D2" w:rsidRDefault="006320CF" w:rsidP="00EF016F">
            <w:pPr>
              <w:spacing w:after="0" w:line="240" w:lineRule="auto"/>
              <w:rPr>
                <w:sz w:val="20"/>
                <w:szCs w:val="20"/>
              </w:rPr>
            </w:pPr>
            <w:r w:rsidRPr="00B374D2">
              <w:rPr>
                <w:sz w:val="20"/>
                <w:szCs w:val="20"/>
              </w:rPr>
              <w:t>(36)</w:t>
            </w:r>
          </w:p>
        </w:tc>
      </w:tr>
      <w:tr w:rsidR="009253BA" w:rsidRPr="00B374D2" w14:paraId="364646DA"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74BBA2F" w14:textId="77777777" w:rsidR="009253BA" w:rsidRPr="00B374D2" w:rsidRDefault="009253BA" w:rsidP="00EF016F">
            <w:pPr>
              <w:spacing w:after="0" w:line="240" w:lineRule="auto"/>
              <w:rPr>
                <w:sz w:val="20"/>
                <w:szCs w:val="20"/>
              </w:rPr>
            </w:pPr>
            <w:r w:rsidRPr="00B374D2">
              <w:rPr>
                <w:sz w:val="20"/>
                <w:szCs w:val="20"/>
              </w:rPr>
              <w:t>LA</w:t>
            </w:r>
          </w:p>
        </w:tc>
        <w:tc>
          <w:tcPr>
            <w:tcW w:w="1170" w:type="dxa"/>
            <w:tcBorders>
              <w:top w:val="nil"/>
              <w:left w:val="nil"/>
              <w:bottom w:val="nil"/>
              <w:right w:val="nil"/>
            </w:tcBorders>
            <w:tcMar>
              <w:top w:w="100" w:type="dxa"/>
              <w:left w:w="100" w:type="dxa"/>
              <w:bottom w:w="100" w:type="dxa"/>
              <w:right w:w="100" w:type="dxa"/>
            </w:tcMar>
            <w:vAlign w:val="bottom"/>
          </w:tcPr>
          <w:p w14:paraId="1F3258B8" w14:textId="77777777" w:rsidR="009253BA" w:rsidRPr="00B374D2" w:rsidRDefault="009253BA" w:rsidP="00EF016F">
            <w:pPr>
              <w:spacing w:after="0" w:line="240" w:lineRule="auto"/>
              <w:jc w:val="right"/>
              <w:rPr>
                <w:sz w:val="20"/>
                <w:szCs w:val="20"/>
              </w:rPr>
            </w:pPr>
            <w:r w:rsidRPr="00B374D2">
              <w:rPr>
                <w:sz w:val="20"/>
                <w:szCs w:val="20"/>
              </w:rPr>
              <w:t>12/24/20</w:t>
            </w:r>
          </w:p>
        </w:tc>
        <w:tc>
          <w:tcPr>
            <w:tcW w:w="1290" w:type="dxa"/>
            <w:tcBorders>
              <w:top w:val="nil"/>
              <w:left w:val="nil"/>
              <w:bottom w:val="nil"/>
              <w:right w:val="nil"/>
            </w:tcBorders>
            <w:tcMar>
              <w:top w:w="100" w:type="dxa"/>
              <w:left w:w="100" w:type="dxa"/>
              <w:bottom w:w="100" w:type="dxa"/>
              <w:right w:w="100" w:type="dxa"/>
            </w:tcMar>
            <w:vAlign w:val="bottom"/>
          </w:tcPr>
          <w:p w14:paraId="698254CC" w14:textId="77777777" w:rsidR="009253BA" w:rsidRPr="00B374D2" w:rsidRDefault="009253BA" w:rsidP="00EF016F">
            <w:pPr>
              <w:spacing w:after="0" w:line="240" w:lineRule="auto"/>
              <w:jc w:val="right"/>
              <w:rPr>
                <w:sz w:val="20"/>
                <w:szCs w:val="20"/>
              </w:rPr>
            </w:pPr>
            <w:r w:rsidRPr="00B374D2">
              <w:rPr>
                <w:sz w:val="20"/>
                <w:szCs w:val="20"/>
              </w:rPr>
              <w:t>1/6/21</w:t>
            </w:r>
          </w:p>
        </w:tc>
        <w:tc>
          <w:tcPr>
            <w:tcW w:w="1035" w:type="dxa"/>
            <w:tcBorders>
              <w:top w:val="nil"/>
              <w:left w:val="nil"/>
              <w:bottom w:val="nil"/>
              <w:right w:val="nil"/>
            </w:tcBorders>
            <w:tcMar>
              <w:top w:w="100" w:type="dxa"/>
              <w:left w:w="100" w:type="dxa"/>
              <w:bottom w:w="100" w:type="dxa"/>
              <w:right w:w="100" w:type="dxa"/>
            </w:tcMar>
            <w:vAlign w:val="bottom"/>
          </w:tcPr>
          <w:p w14:paraId="47FBFAAA" w14:textId="77777777" w:rsidR="009253BA" w:rsidRPr="00B374D2" w:rsidRDefault="009253BA" w:rsidP="00EF016F">
            <w:pPr>
              <w:spacing w:after="0" w:line="240" w:lineRule="auto"/>
              <w:jc w:val="right"/>
              <w:rPr>
                <w:sz w:val="20"/>
                <w:szCs w:val="20"/>
              </w:rPr>
            </w:pPr>
            <w:r w:rsidRPr="00B374D2">
              <w:rPr>
                <w:sz w:val="20"/>
                <w:szCs w:val="20"/>
              </w:rPr>
              <w:t>13.3</w:t>
            </w:r>
          </w:p>
        </w:tc>
        <w:tc>
          <w:tcPr>
            <w:tcW w:w="1170" w:type="dxa"/>
            <w:tcBorders>
              <w:top w:val="nil"/>
              <w:left w:val="nil"/>
              <w:bottom w:val="nil"/>
              <w:right w:val="nil"/>
            </w:tcBorders>
            <w:tcMar>
              <w:top w:w="100" w:type="dxa"/>
              <w:left w:w="100" w:type="dxa"/>
              <w:bottom w:w="100" w:type="dxa"/>
              <w:right w:w="100" w:type="dxa"/>
            </w:tcMar>
            <w:vAlign w:val="bottom"/>
          </w:tcPr>
          <w:p w14:paraId="28CC1C75" w14:textId="77777777" w:rsidR="009253BA" w:rsidRPr="00B374D2" w:rsidRDefault="009253BA" w:rsidP="00EF016F">
            <w:pPr>
              <w:spacing w:after="0" w:line="240" w:lineRule="auto"/>
              <w:jc w:val="right"/>
              <w:rPr>
                <w:sz w:val="20"/>
                <w:szCs w:val="20"/>
              </w:rPr>
            </w:pPr>
            <w:r w:rsidRPr="00B374D2">
              <w:rPr>
                <w:sz w:val="20"/>
                <w:szCs w:val="20"/>
              </w:rPr>
              <w:t>10.5</w:t>
            </w:r>
          </w:p>
        </w:tc>
        <w:tc>
          <w:tcPr>
            <w:tcW w:w="1275" w:type="dxa"/>
            <w:tcBorders>
              <w:top w:val="nil"/>
              <w:left w:val="nil"/>
              <w:bottom w:val="nil"/>
              <w:right w:val="nil"/>
            </w:tcBorders>
            <w:tcMar>
              <w:top w:w="100" w:type="dxa"/>
              <w:left w:w="100" w:type="dxa"/>
              <w:bottom w:w="100" w:type="dxa"/>
              <w:right w:w="100" w:type="dxa"/>
            </w:tcMar>
            <w:vAlign w:val="bottom"/>
          </w:tcPr>
          <w:p w14:paraId="396C8008" w14:textId="77777777" w:rsidR="009253BA" w:rsidRPr="00B374D2" w:rsidRDefault="009253BA" w:rsidP="00EF016F">
            <w:pPr>
              <w:spacing w:after="0" w:line="240" w:lineRule="auto"/>
              <w:jc w:val="right"/>
              <w:rPr>
                <w:sz w:val="20"/>
                <w:szCs w:val="20"/>
              </w:rPr>
            </w:pPr>
            <w:r w:rsidRPr="00B374D2">
              <w:rPr>
                <w:sz w:val="20"/>
                <w:szCs w:val="20"/>
              </w:rPr>
              <w:t>15.88</w:t>
            </w:r>
          </w:p>
        </w:tc>
        <w:tc>
          <w:tcPr>
            <w:tcW w:w="1800" w:type="dxa"/>
            <w:tcBorders>
              <w:top w:val="nil"/>
              <w:left w:val="nil"/>
              <w:bottom w:val="nil"/>
              <w:right w:val="nil"/>
            </w:tcBorders>
            <w:tcMar>
              <w:top w:w="100" w:type="dxa"/>
              <w:left w:w="100" w:type="dxa"/>
              <w:bottom w:w="100" w:type="dxa"/>
              <w:right w:w="100" w:type="dxa"/>
            </w:tcMar>
            <w:vAlign w:val="bottom"/>
          </w:tcPr>
          <w:p w14:paraId="12789058" w14:textId="78350987" w:rsidR="009253BA" w:rsidRPr="00B374D2" w:rsidRDefault="006320CF" w:rsidP="00EF016F">
            <w:pPr>
              <w:spacing w:after="0" w:line="240" w:lineRule="auto"/>
              <w:rPr>
                <w:sz w:val="20"/>
                <w:szCs w:val="20"/>
              </w:rPr>
            </w:pPr>
            <w:r w:rsidRPr="00B374D2">
              <w:rPr>
                <w:sz w:val="20"/>
                <w:szCs w:val="20"/>
              </w:rPr>
              <w:t>(36)</w:t>
            </w:r>
          </w:p>
        </w:tc>
      </w:tr>
      <w:tr w:rsidR="009253BA" w:rsidRPr="00B374D2" w14:paraId="28D8A421"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118EC97" w14:textId="77777777" w:rsidR="009253BA" w:rsidRPr="00B374D2" w:rsidRDefault="009253BA" w:rsidP="00EF016F">
            <w:pPr>
              <w:spacing w:after="0" w:line="240" w:lineRule="auto"/>
              <w:rPr>
                <w:sz w:val="20"/>
                <w:szCs w:val="20"/>
              </w:rPr>
            </w:pPr>
            <w:r w:rsidRPr="00B374D2">
              <w:rPr>
                <w:sz w:val="20"/>
                <w:szCs w:val="20"/>
              </w:rPr>
              <w:t>MA</w:t>
            </w:r>
          </w:p>
        </w:tc>
        <w:tc>
          <w:tcPr>
            <w:tcW w:w="1170" w:type="dxa"/>
            <w:tcBorders>
              <w:top w:val="nil"/>
              <w:left w:val="nil"/>
              <w:bottom w:val="nil"/>
              <w:right w:val="nil"/>
            </w:tcBorders>
            <w:tcMar>
              <w:top w:w="100" w:type="dxa"/>
              <w:left w:w="100" w:type="dxa"/>
              <w:bottom w:w="100" w:type="dxa"/>
              <w:right w:w="100" w:type="dxa"/>
            </w:tcMar>
            <w:vAlign w:val="bottom"/>
          </w:tcPr>
          <w:p w14:paraId="74393D0F"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52E87158" w14:textId="77777777" w:rsidR="009253BA" w:rsidRPr="00B374D2" w:rsidRDefault="009253BA" w:rsidP="00EF016F">
            <w:pPr>
              <w:spacing w:after="0" w:line="240" w:lineRule="auto"/>
              <w:jc w:val="right"/>
              <w:rPr>
                <w:sz w:val="20"/>
                <w:szCs w:val="20"/>
              </w:rPr>
            </w:pPr>
            <w:r w:rsidRPr="00B374D2">
              <w:rPr>
                <w:sz w:val="20"/>
                <w:szCs w:val="20"/>
              </w:rPr>
              <w:t>1/9/21</w:t>
            </w:r>
          </w:p>
        </w:tc>
        <w:tc>
          <w:tcPr>
            <w:tcW w:w="1035" w:type="dxa"/>
            <w:tcBorders>
              <w:top w:val="nil"/>
              <w:left w:val="nil"/>
              <w:bottom w:val="nil"/>
              <w:right w:val="nil"/>
            </w:tcBorders>
            <w:tcMar>
              <w:top w:w="100" w:type="dxa"/>
              <w:left w:w="100" w:type="dxa"/>
              <w:bottom w:w="100" w:type="dxa"/>
              <w:right w:w="100" w:type="dxa"/>
            </w:tcMar>
            <w:vAlign w:val="bottom"/>
          </w:tcPr>
          <w:p w14:paraId="3A51116A" w14:textId="77777777" w:rsidR="009253BA" w:rsidRPr="00B374D2" w:rsidRDefault="009253BA" w:rsidP="00EF016F">
            <w:pPr>
              <w:spacing w:after="0" w:line="240" w:lineRule="auto"/>
              <w:jc w:val="right"/>
              <w:rPr>
                <w:sz w:val="20"/>
                <w:szCs w:val="20"/>
              </w:rPr>
            </w:pPr>
            <w:r w:rsidRPr="00B374D2">
              <w:rPr>
                <w:sz w:val="20"/>
                <w:szCs w:val="20"/>
              </w:rPr>
              <w:t>9.5</w:t>
            </w:r>
          </w:p>
        </w:tc>
        <w:tc>
          <w:tcPr>
            <w:tcW w:w="1170" w:type="dxa"/>
            <w:tcBorders>
              <w:top w:val="nil"/>
              <w:left w:val="nil"/>
              <w:bottom w:val="nil"/>
              <w:right w:val="nil"/>
            </w:tcBorders>
            <w:tcMar>
              <w:top w:w="100" w:type="dxa"/>
              <w:left w:w="100" w:type="dxa"/>
              <w:bottom w:w="100" w:type="dxa"/>
              <w:right w:w="100" w:type="dxa"/>
            </w:tcMar>
            <w:vAlign w:val="bottom"/>
          </w:tcPr>
          <w:p w14:paraId="5315DE2F" w14:textId="77777777" w:rsidR="009253BA" w:rsidRPr="00B374D2" w:rsidRDefault="009253BA" w:rsidP="00EF016F">
            <w:pPr>
              <w:spacing w:after="0" w:line="240" w:lineRule="auto"/>
              <w:jc w:val="right"/>
              <w:rPr>
                <w:sz w:val="20"/>
                <w:szCs w:val="20"/>
              </w:rPr>
            </w:pPr>
            <w:r w:rsidRPr="00B374D2">
              <w:rPr>
                <w:sz w:val="20"/>
                <w:szCs w:val="20"/>
              </w:rPr>
              <w:t>7.49</w:t>
            </w:r>
          </w:p>
        </w:tc>
        <w:tc>
          <w:tcPr>
            <w:tcW w:w="1275" w:type="dxa"/>
            <w:tcBorders>
              <w:top w:val="nil"/>
              <w:left w:val="nil"/>
              <w:bottom w:val="nil"/>
              <w:right w:val="nil"/>
            </w:tcBorders>
            <w:tcMar>
              <w:top w:w="100" w:type="dxa"/>
              <w:left w:w="100" w:type="dxa"/>
              <w:bottom w:w="100" w:type="dxa"/>
              <w:right w:w="100" w:type="dxa"/>
            </w:tcMar>
            <w:vAlign w:val="bottom"/>
          </w:tcPr>
          <w:p w14:paraId="08F98047" w14:textId="77777777" w:rsidR="009253BA" w:rsidRPr="00B374D2" w:rsidRDefault="009253BA" w:rsidP="00EF016F">
            <w:pPr>
              <w:spacing w:after="0" w:line="240" w:lineRule="auto"/>
              <w:jc w:val="right"/>
              <w:rPr>
                <w:sz w:val="20"/>
                <w:szCs w:val="20"/>
              </w:rPr>
            </w:pPr>
            <w:r w:rsidRPr="00B374D2">
              <w:rPr>
                <w:sz w:val="20"/>
                <w:szCs w:val="20"/>
              </w:rPr>
              <w:t>11.49</w:t>
            </w:r>
          </w:p>
        </w:tc>
        <w:tc>
          <w:tcPr>
            <w:tcW w:w="1800" w:type="dxa"/>
            <w:tcBorders>
              <w:top w:val="nil"/>
              <w:left w:val="nil"/>
              <w:bottom w:val="nil"/>
              <w:right w:val="nil"/>
            </w:tcBorders>
            <w:tcMar>
              <w:top w:w="100" w:type="dxa"/>
              <w:left w:w="100" w:type="dxa"/>
              <w:bottom w:w="100" w:type="dxa"/>
              <w:right w:w="100" w:type="dxa"/>
            </w:tcMar>
            <w:vAlign w:val="bottom"/>
          </w:tcPr>
          <w:p w14:paraId="66BAD70B" w14:textId="219BEC05" w:rsidR="009253BA" w:rsidRPr="00B374D2" w:rsidRDefault="006320CF" w:rsidP="00EF016F">
            <w:pPr>
              <w:spacing w:after="0" w:line="240" w:lineRule="auto"/>
              <w:rPr>
                <w:sz w:val="20"/>
                <w:szCs w:val="20"/>
              </w:rPr>
            </w:pPr>
            <w:r w:rsidRPr="00B374D2">
              <w:rPr>
                <w:sz w:val="20"/>
                <w:szCs w:val="20"/>
              </w:rPr>
              <w:t>(36)</w:t>
            </w:r>
          </w:p>
        </w:tc>
      </w:tr>
      <w:tr w:rsidR="009253BA" w:rsidRPr="00B374D2" w14:paraId="6C4E03F0"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A1D4561" w14:textId="77777777" w:rsidR="009253BA" w:rsidRPr="00B374D2" w:rsidRDefault="009253BA" w:rsidP="00EF016F">
            <w:pPr>
              <w:spacing w:after="0" w:line="240" w:lineRule="auto"/>
              <w:rPr>
                <w:sz w:val="20"/>
                <w:szCs w:val="20"/>
              </w:rPr>
            </w:pPr>
            <w:r w:rsidRPr="00B374D2">
              <w:rPr>
                <w:sz w:val="20"/>
                <w:szCs w:val="20"/>
              </w:rPr>
              <w:t>MD</w:t>
            </w:r>
          </w:p>
        </w:tc>
        <w:tc>
          <w:tcPr>
            <w:tcW w:w="1170" w:type="dxa"/>
            <w:tcBorders>
              <w:top w:val="nil"/>
              <w:left w:val="nil"/>
              <w:bottom w:val="nil"/>
              <w:right w:val="nil"/>
            </w:tcBorders>
            <w:tcMar>
              <w:top w:w="100" w:type="dxa"/>
              <w:left w:w="100" w:type="dxa"/>
              <w:bottom w:w="100" w:type="dxa"/>
              <w:right w:w="100" w:type="dxa"/>
            </w:tcMar>
            <w:vAlign w:val="bottom"/>
          </w:tcPr>
          <w:p w14:paraId="6FFB6756" w14:textId="77777777" w:rsidR="009253BA" w:rsidRPr="00B374D2" w:rsidRDefault="009253BA" w:rsidP="00EF016F">
            <w:pPr>
              <w:spacing w:after="0" w:line="240" w:lineRule="auto"/>
              <w:jc w:val="right"/>
              <w:rPr>
                <w:sz w:val="20"/>
                <w:szCs w:val="20"/>
              </w:rPr>
            </w:pPr>
            <w:r w:rsidRPr="00B374D2">
              <w:rPr>
                <w:sz w:val="20"/>
                <w:szCs w:val="20"/>
              </w:rPr>
              <w:t>12/24/20</w:t>
            </w:r>
          </w:p>
        </w:tc>
        <w:tc>
          <w:tcPr>
            <w:tcW w:w="1290" w:type="dxa"/>
            <w:tcBorders>
              <w:top w:val="nil"/>
              <w:left w:val="nil"/>
              <w:bottom w:val="nil"/>
              <w:right w:val="nil"/>
            </w:tcBorders>
            <w:tcMar>
              <w:top w:w="100" w:type="dxa"/>
              <w:left w:w="100" w:type="dxa"/>
              <w:bottom w:w="100" w:type="dxa"/>
              <w:right w:w="100" w:type="dxa"/>
            </w:tcMar>
            <w:vAlign w:val="bottom"/>
          </w:tcPr>
          <w:p w14:paraId="1AB84AED" w14:textId="77777777" w:rsidR="009253BA" w:rsidRPr="00B374D2" w:rsidRDefault="009253BA" w:rsidP="00EF016F">
            <w:pPr>
              <w:spacing w:after="0" w:line="240" w:lineRule="auto"/>
              <w:jc w:val="right"/>
              <w:rPr>
                <w:sz w:val="20"/>
                <w:szCs w:val="20"/>
              </w:rPr>
            </w:pPr>
            <w:r w:rsidRPr="00B374D2">
              <w:rPr>
                <w:sz w:val="20"/>
                <w:szCs w:val="20"/>
              </w:rPr>
              <w:t>1/7/21</w:t>
            </w:r>
          </w:p>
        </w:tc>
        <w:tc>
          <w:tcPr>
            <w:tcW w:w="1035" w:type="dxa"/>
            <w:tcBorders>
              <w:top w:val="nil"/>
              <w:left w:val="nil"/>
              <w:bottom w:val="nil"/>
              <w:right w:val="nil"/>
            </w:tcBorders>
            <w:tcMar>
              <w:top w:w="100" w:type="dxa"/>
              <w:left w:w="100" w:type="dxa"/>
              <w:bottom w:w="100" w:type="dxa"/>
              <w:right w:w="100" w:type="dxa"/>
            </w:tcMar>
            <w:vAlign w:val="bottom"/>
          </w:tcPr>
          <w:p w14:paraId="2B1F232A" w14:textId="77777777" w:rsidR="009253BA" w:rsidRPr="00B374D2" w:rsidRDefault="009253BA" w:rsidP="00EF016F">
            <w:pPr>
              <w:spacing w:after="0" w:line="240" w:lineRule="auto"/>
              <w:jc w:val="right"/>
              <w:rPr>
                <w:sz w:val="20"/>
                <w:szCs w:val="20"/>
              </w:rPr>
            </w:pPr>
            <w:r w:rsidRPr="00B374D2">
              <w:rPr>
                <w:sz w:val="20"/>
                <w:szCs w:val="20"/>
              </w:rPr>
              <w:t>16.8</w:t>
            </w:r>
          </w:p>
        </w:tc>
        <w:tc>
          <w:tcPr>
            <w:tcW w:w="1170" w:type="dxa"/>
            <w:tcBorders>
              <w:top w:val="nil"/>
              <w:left w:val="nil"/>
              <w:bottom w:val="nil"/>
              <w:right w:val="nil"/>
            </w:tcBorders>
            <w:tcMar>
              <w:top w:w="100" w:type="dxa"/>
              <w:left w:w="100" w:type="dxa"/>
              <w:bottom w:w="100" w:type="dxa"/>
              <w:right w:w="100" w:type="dxa"/>
            </w:tcMar>
            <w:vAlign w:val="bottom"/>
          </w:tcPr>
          <w:p w14:paraId="6494DD85" w14:textId="77777777" w:rsidR="009253BA" w:rsidRPr="00B374D2" w:rsidRDefault="009253BA" w:rsidP="00EF016F">
            <w:pPr>
              <w:spacing w:after="0" w:line="240" w:lineRule="auto"/>
              <w:jc w:val="right"/>
              <w:rPr>
                <w:sz w:val="20"/>
                <w:szCs w:val="20"/>
              </w:rPr>
            </w:pPr>
            <w:r w:rsidRPr="00B374D2">
              <w:rPr>
                <w:sz w:val="20"/>
                <w:szCs w:val="20"/>
              </w:rPr>
              <w:t>13.82</w:t>
            </w:r>
          </w:p>
        </w:tc>
        <w:tc>
          <w:tcPr>
            <w:tcW w:w="1275" w:type="dxa"/>
            <w:tcBorders>
              <w:top w:val="nil"/>
              <w:left w:val="nil"/>
              <w:bottom w:val="nil"/>
              <w:right w:val="nil"/>
            </w:tcBorders>
            <w:tcMar>
              <w:top w:w="100" w:type="dxa"/>
              <w:left w:w="100" w:type="dxa"/>
              <w:bottom w:w="100" w:type="dxa"/>
              <w:right w:w="100" w:type="dxa"/>
            </w:tcMar>
            <w:vAlign w:val="bottom"/>
          </w:tcPr>
          <w:p w14:paraId="3E031A4C" w14:textId="77777777" w:rsidR="009253BA" w:rsidRPr="00B374D2" w:rsidRDefault="009253BA" w:rsidP="00EF016F">
            <w:pPr>
              <w:spacing w:after="0" w:line="240" w:lineRule="auto"/>
              <w:jc w:val="right"/>
              <w:rPr>
                <w:sz w:val="20"/>
                <w:szCs w:val="20"/>
              </w:rPr>
            </w:pPr>
            <w:r w:rsidRPr="00B374D2">
              <w:rPr>
                <w:sz w:val="20"/>
                <w:szCs w:val="20"/>
              </w:rPr>
              <w:t>20.31</w:t>
            </w:r>
          </w:p>
        </w:tc>
        <w:tc>
          <w:tcPr>
            <w:tcW w:w="1800" w:type="dxa"/>
            <w:tcBorders>
              <w:top w:val="nil"/>
              <w:left w:val="nil"/>
              <w:bottom w:val="nil"/>
              <w:right w:val="nil"/>
            </w:tcBorders>
            <w:tcMar>
              <w:top w:w="100" w:type="dxa"/>
              <w:left w:w="100" w:type="dxa"/>
              <w:bottom w:w="100" w:type="dxa"/>
              <w:right w:w="100" w:type="dxa"/>
            </w:tcMar>
            <w:vAlign w:val="bottom"/>
          </w:tcPr>
          <w:p w14:paraId="1814AD6E" w14:textId="05D71DD7" w:rsidR="009253BA" w:rsidRPr="00B374D2" w:rsidRDefault="006320CF" w:rsidP="00EF016F">
            <w:pPr>
              <w:spacing w:after="0" w:line="240" w:lineRule="auto"/>
              <w:rPr>
                <w:sz w:val="20"/>
                <w:szCs w:val="20"/>
              </w:rPr>
            </w:pPr>
            <w:r w:rsidRPr="00B374D2">
              <w:rPr>
                <w:sz w:val="20"/>
                <w:szCs w:val="20"/>
              </w:rPr>
              <w:t>(36)</w:t>
            </w:r>
          </w:p>
        </w:tc>
      </w:tr>
      <w:tr w:rsidR="009253BA" w:rsidRPr="00B374D2" w14:paraId="21903774"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7FA0A1F" w14:textId="77777777" w:rsidR="009253BA" w:rsidRPr="00B374D2" w:rsidRDefault="009253BA" w:rsidP="00EF016F">
            <w:pPr>
              <w:spacing w:after="0" w:line="240" w:lineRule="auto"/>
              <w:rPr>
                <w:sz w:val="20"/>
                <w:szCs w:val="20"/>
              </w:rPr>
            </w:pPr>
            <w:r w:rsidRPr="00B374D2">
              <w:rPr>
                <w:sz w:val="20"/>
                <w:szCs w:val="20"/>
              </w:rPr>
              <w:t>ME</w:t>
            </w:r>
          </w:p>
        </w:tc>
        <w:tc>
          <w:tcPr>
            <w:tcW w:w="1170" w:type="dxa"/>
            <w:tcBorders>
              <w:top w:val="nil"/>
              <w:left w:val="nil"/>
              <w:bottom w:val="nil"/>
              <w:right w:val="nil"/>
            </w:tcBorders>
            <w:tcMar>
              <w:top w:w="100" w:type="dxa"/>
              <w:left w:w="100" w:type="dxa"/>
              <w:bottom w:w="100" w:type="dxa"/>
              <w:right w:w="100" w:type="dxa"/>
            </w:tcMar>
            <w:vAlign w:val="bottom"/>
          </w:tcPr>
          <w:p w14:paraId="1E630B86"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58BDD95D" w14:textId="77777777" w:rsidR="009253BA" w:rsidRPr="00B374D2" w:rsidRDefault="009253BA" w:rsidP="00EF016F">
            <w:pPr>
              <w:spacing w:after="0" w:line="240" w:lineRule="auto"/>
              <w:jc w:val="right"/>
              <w:rPr>
                <w:sz w:val="20"/>
                <w:szCs w:val="20"/>
              </w:rPr>
            </w:pPr>
            <w:r w:rsidRPr="00B374D2">
              <w:rPr>
                <w:sz w:val="20"/>
                <w:szCs w:val="20"/>
              </w:rPr>
              <w:t>1/8/21</w:t>
            </w:r>
          </w:p>
        </w:tc>
        <w:tc>
          <w:tcPr>
            <w:tcW w:w="1035" w:type="dxa"/>
            <w:tcBorders>
              <w:top w:val="nil"/>
              <w:left w:val="nil"/>
              <w:bottom w:val="nil"/>
              <w:right w:val="nil"/>
            </w:tcBorders>
            <w:tcMar>
              <w:top w:w="100" w:type="dxa"/>
              <w:left w:w="100" w:type="dxa"/>
              <w:bottom w:w="100" w:type="dxa"/>
              <w:right w:w="100" w:type="dxa"/>
            </w:tcMar>
            <w:vAlign w:val="bottom"/>
          </w:tcPr>
          <w:p w14:paraId="06489BC8" w14:textId="77777777" w:rsidR="009253BA" w:rsidRPr="00B374D2" w:rsidRDefault="009253BA" w:rsidP="00EF016F">
            <w:pPr>
              <w:spacing w:after="0" w:line="240" w:lineRule="auto"/>
              <w:jc w:val="right"/>
              <w:rPr>
                <w:sz w:val="20"/>
                <w:szCs w:val="20"/>
              </w:rPr>
            </w:pPr>
            <w:r w:rsidRPr="00B374D2">
              <w:rPr>
                <w:sz w:val="20"/>
                <w:szCs w:val="20"/>
              </w:rPr>
              <w:t>2.5</w:t>
            </w:r>
          </w:p>
        </w:tc>
        <w:tc>
          <w:tcPr>
            <w:tcW w:w="1170" w:type="dxa"/>
            <w:tcBorders>
              <w:top w:val="nil"/>
              <w:left w:val="nil"/>
              <w:bottom w:val="nil"/>
              <w:right w:val="nil"/>
            </w:tcBorders>
            <w:tcMar>
              <w:top w:w="100" w:type="dxa"/>
              <w:left w:w="100" w:type="dxa"/>
              <w:bottom w:w="100" w:type="dxa"/>
              <w:right w:w="100" w:type="dxa"/>
            </w:tcMar>
            <w:vAlign w:val="bottom"/>
          </w:tcPr>
          <w:p w14:paraId="2A8CF6B6" w14:textId="77777777" w:rsidR="009253BA" w:rsidRPr="00B374D2" w:rsidRDefault="009253BA" w:rsidP="00EF016F">
            <w:pPr>
              <w:spacing w:after="0" w:line="240" w:lineRule="auto"/>
              <w:jc w:val="right"/>
              <w:rPr>
                <w:sz w:val="20"/>
                <w:szCs w:val="20"/>
              </w:rPr>
            </w:pPr>
            <w:r w:rsidRPr="00B374D2">
              <w:rPr>
                <w:sz w:val="20"/>
                <w:szCs w:val="20"/>
              </w:rPr>
              <w:t>1.35</w:t>
            </w:r>
          </w:p>
        </w:tc>
        <w:tc>
          <w:tcPr>
            <w:tcW w:w="1275" w:type="dxa"/>
            <w:tcBorders>
              <w:top w:val="nil"/>
              <w:left w:val="nil"/>
              <w:bottom w:val="nil"/>
              <w:right w:val="nil"/>
            </w:tcBorders>
            <w:tcMar>
              <w:top w:w="100" w:type="dxa"/>
              <w:left w:w="100" w:type="dxa"/>
              <w:bottom w:w="100" w:type="dxa"/>
              <w:right w:w="100" w:type="dxa"/>
            </w:tcMar>
            <w:vAlign w:val="bottom"/>
          </w:tcPr>
          <w:p w14:paraId="7CE180A6" w14:textId="77777777" w:rsidR="009253BA" w:rsidRPr="00B374D2" w:rsidRDefault="009253BA" w:rsidP="00EF016F">
            <w:pPr>
              <w:spacing w:after="0" w:line="240" w:lineRule="auto"/>
              <w:jc w:val="right"/>
              <w:rPr>
                <w:sz w:val="20"/>
                <w:szCs w:val="20"/>
              </w:rPr>
            </w:pPr>
            <w:r w:rsidRPr="00B374D2">
              <w:rPr>
                <w:sz w:val="20"/>
                <w:szCs w:val="20"/>
              </w:rPr>
              <w:t>3.98</w:t>
            </w:r>
          </w:p>
        </w:tc>
        <w:tc>
          <w:tcPr>
            <w:tcW w:w="1800" w:type="dxa"/>
            <w:tcBorders>
              <w:top w:val="nil"/>
              <w:left w:val="nil"/>
              <w:bottom w:val="nil"/>
              <w:right w:val="nil"/>
            </w:tcBorders>
            <w:tcMar>
              <w:top w:w="100" w:type="dxa"/>
              <w:left w:w="100" w:type="dxa"/>
              <w:bottom w:w="100" w:type="dxa"/>
              <w:right w:w="100" w:type="dxa"/>
            </w:tcMar>
            <w:vAlign w:val="bottom"/>
          </w:tcPr>
          <w:p w14:paraId="72116D04" w14:textId="2EC20882" w:rsidR="009253BA" w:rsidRPr="00B374D2" w:rsidRDefault="006320CF" w:rsidP="00EF016F">
            <w:pPr>
              <w:spacing w:after="0" w:line="240" w:lineRule="auto"/>
              <w:rPr>
                <w:sz w:val="20"/>
                <w:szCs w:val="20"/>
              </w:rPr>
            </w:pPr>
            <w:r w:rsidRPr="00B374D2">
              <w:rPr>
                <w:sz w:val="20"/>
                <w:szCs w:val="20"/>
              </w:rPr>
              <w:t>(36)</w:t>
            </w:r>
          </w:p>
        </w:tc>
      </w:tr>
      <w:tr w:rsidR="009253BA" w:rsidRPr="00B374D2" w14:paraId="0B298011"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34AC2081" w14:textId="77777777" w:rsidR="009253BA" w:rsidRPr="00B374D2" w:rsidRDefault="009253BA" w:rsidP="00EF016F">
            <w:pPr>
              <w:spacing w:after="0" w:line="240" w:lineRule="auto"/>
              <w:rPr>
                <w:sz w:val="20"/>
                <w:szCs w:val="20"/>
              </w:rPr>
            </w:pPr>
            <w:r w:rsidRPr="00B374D2">
              <w:rPr>
                <w:sz w:val="20"/>
                <w:szCs w:val="20"/>
              </w:rPr>
              <w:t>MI</w:t>
            </w:r>
          </w:p>
        </w:tc>
        <w:tc>
          <w:tcPr>
            <w:tcW w:w="1170" w:type="dxa"/>
            <w:tcBorders>
              <w:top w:val="nil"/>
              <w:left w:val="nil"/>
              <w:bottom w:val="nil"/>
              <w:right w:val="nil"/>
            </w:tcBorders>
            <w:tcMar>
              <w:top w:w="100" w:type="dxa"/>
              <w:left w:w="100" w:type="dxa"/>
              <w:bottom w:w="100" w:type="dxa"/>
              <w:right w:w="100" w:type="dxa"/>
            </w:tcMar>
            <w:vAlign w:val="bottom"/>
          </w:tcPr>
          <w:p w14:paraId="4A67B3A7"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0763EFC1" w14:textId="77777777" w:rsidR="009253BA" w:rsidRPr="00B374D2" w:rsidRDefault="009253BA" w:rsidP="00EF016F">
            <w:pPr>
              <w:spacing w:after="0" w:line="240" w:lineRule="auto"/>
              <w:jc w:val="right"/>
              <w:rPr>
                <w:sz w:val="20"/>
                <w:szCs w:val="20"/>
              </w:rPr>
            </w:pPr>
            <w:r w:rsidRPr="00B374D2">
              <w:rPr>
                <w:sz w:val="20"/>
                <w:szCs w:val="20"/>
              </w:rPr>
              <w:t>1/10/21</w:t>
            </w:r>
          </w:p>
        </w:tc>
        <w:tc>
          <w:tcPr>
            <w:tcW w:w="1035" w:type="dxa"/>
            <w:tcBorders>
              <w:top w:val="nil"/>
              <w:left w:val="nil"/>
              <w:bottom w:val="nil"/>
              <w:right w:val="nil"/>
            </w:tcBorders>
            <w:tcMar>
              <w:top w:w="100" w:type="dxa"/>
              <w:left w:w="100" w:type="dxa"/>
              <w:bottom w:w="100" w:type="dxa"/>
              <w:right w:w="100" w:type="dxa"/>
            </w:tcMar>
            <w:vAlign w:val="bottom"/>
          </w:tcPr>
          <w:p w14:paraId="1FF169AD" w14:textId="77777777" w:rsidR="009253BA" w:rsidRPr="00B374D2" w:rsidRDefault="009253BA" w:rsidP="00EF016F">
            <w:pPr>
              <w:spacing w:after="0" w:line="240" w:lineRule="auto"/>
              <w:jc w:val="right"/>
              <w:rPr>
                <w:sz w:val="20"/>
                <w:szCs w:val="20"/>
              </w:rPr>
            </w:pPr>
            <w:r w:rsidRPr="00B374D2">
              <w:rPr>
                <w:sz w:val="20"/>
                <w:szCs w:val="20"/>
              </w:rPr>
              <w:t>17.5</w:t>
            </w:r>
          </w:p>
        </w:tc>
        <w:tc>
          <w:tcPr>
            <w:tcW w:w="1170" w:type="dxa"/>
            <w:tcBorders>
              <w:top w:val="nil"/>
              <w:left w:val="nil"/>
              <w:bottom w:val="nil"/>
              <w:right w:val="nil"/>
            </w:tcBorders>
            <w:tcMar>
              <w:top w:w="100" w:type="dxa"/>
              <w:left w:w="100" w:type="dxa"/>
              <w:bottom w:w="100" w:type="dxa"/>
              <w:right w:w="100" w:type="dxa"/>
            </w:tcMar>
            <w:vAlign w:val="bottom"/>
          </w:tcPr>
          <w:p w14:paraId="0B6FCBEC" w14:textId="77777777" w:rsidR="009253BA" w:rsidRPr="00B374D2" w:rsidRDefault="009253BA" w:rsidP="00EF016F">
            <w:pPr>
              <w:spacing w:after="0" w:line="240" w:lineRule="auto"/>
              <w:jc w:val="right"/>
              <w:rPr>
                <w:sz w:val="20"/>
                <w:szCs w:val="20"/>
              </w:rPr>
            </w:pPr>
            <w:r w:rsidRPr="00B374D2">
              <w:rPr>
                <w:sz w:val="20"/>
                <w:szCs w:val="20"/>
              </w:rPr>
              <w:t>14.47</w:t>
            </w:r>
          </w:p>
        </w:tc>
        <w:tc>
          <w:tcPr>
            <w:tcW w:w="1275" w:type="dxa"/>
            <w:tcBorders>
              <w:top w:val="nil"/>
              <w:left w:val="nil"/>
              <w:bottom w:val="nil"/>
              <w:right w:val="nil"/>
            </w:tcBorders>
            <w:tcMar>
              <w:top w:w="100" w:type="dxa"/>
              <w:left w:w="100" w:type="dxa"/>
              <w:bottom w:w="100" w:type="dxa"/>
              <w:right w:w="100" w:type="dxa"/>
            </w:tcMar>
            <w:vAlign w:val="bottom"/>
          </w:tcPr>
          <w:p w14:paraId="5AEEC771" w14:textId="77777777" w:rsidR="009253BA" w:rsidRPr="00B374D2" w:rsidRDefault="009253BA" w:rsidP="00EF016F">
            <w:pPr>
              <w:spacing w:after="0" w:line="240" w:lineRule="auto"/>
              <w:jc w:val="right"/>
              <w:rPr>
                <w:sz w:val="20"/>
                <w:szCs w:val="20"/>
              </w:rPr>
            </w:pPr>
            <w:r w:rsidRPr="00B374D2">
              <w:rPr>
                <w:sz w:val="20"/>
                <w:szCs w:val="20"/>
              </w:rPr>
              <w:t>20.16</w:t>
            </w:r>
          </w:p>
        </w:tc>
        <w:tc>
          <w:tcPr>
            <w:tcW w:w="1800" w:type="dxa"/>
            <w:tcBorders>
              <w:top w:val="nil"/>
              <w:left w:val="nil"/>
              <w:bottom w:val="nil"/>
              <w:right w:val="nil"/>
            </w:tcBorders>
            <w:tcMar>
              <w:top w:w="100" w:type="dxa"/>
              <w:left w:w="100" w:type="dxa"/>
              <w:bottom w:w="100" w:type="dxa"/>
              <w:right w:w="100" w:type="dxa"/>
            </w:tcMar>
            <w:vAlign w:val="bottom"/>
          </w:tcPr>
          <w:p w14:paraId="1566286C" w14:textId="302E0C8A" w:rsidR="009253BA" w:rsidRPr="00B374D2" w:rsidRDefault="006320CF" w:rsidP="00EF016F">
            <w:pPr>
              <w:spacing w:after="0" w:line="240" w:lineRule="auto"/>
              <w:rPr>
                <w:sz w:val="20"/>
                <w:szCs w:val="20"/>
              </w:rPr>
            </w:pPr>
            <w:r w:rsidRPr="00B374D2">
              <w:rPr>
                <w:sz w:val="20"/>
                <w:szCs w:val="20"/>
              </w:rPr>
              <w:t>(36)</w:t>
            </w:r>
          </w:p>
        </w:tc>
      </w:tr>
      <w:tr w:rsidR="009253BA" w:rsidRPr="00B374D2" w14:paraId="27D80502"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222D4EE" w14:textId="77777777" w:rsidR="009253BA" w:rsidRPr="00B374D2" w:rsidRDefault="009253BA" w:rsidP="00EF016F">
            <w:pPr>
              <w:spacing w:after="0" w:line="240" w:lineRule="auto"/>
              <w:rPr>
                <w:sz w:val="20"/>
                <w:szCs w:val="20"/>
              </w:rPr>
            </w:pPr>
            <w:r w:rsidRPr="00B374D2">
              <w:rPr>
                <w:sz w:val="20"/>
                <w:szCs w:val="20"/>
              </w:rPr>
              <w:t>MN</w:t>
            </w:r>
          </w:p>
        </w:tc>
        <w:tc>
          <w:tcPr>
            <w:tcW w:w="1170" w:type="dxa"/>
            <w:tcBorders>
              <w:top w:val="nil"/>
              <w:left w:val="nil"/>
              <w:bottom w:val="nil"/>
              <w:right w:val="nil"/>
            </w:tcBorders>
            <w:tcMar>
              <w:top w:w="100" w:type="dxa"/>
              <w:left w:w="100" w:type="dxa"/>
              <w:bottom w:w="100" w:type="dxa"/>
              <w:right w:w="100" w:type="dxa"/>
            </w:tcMar>
            <w:vAlign w:val="bottom"/>
          </w:tcPr>
          <w:p w14:paraId="1D4F969D" w14:textId="77777777" w:rsidR="009253BA" w:rsidRPr="00B374D2" w:rsidRDefault="009253BA" w:rsidP="00EF016F">
            <w:pPr>
              <w:spacing w:after="0" w:line="240" w:lineRule="auto"/>
              <w:jc w:val="right"/>
              <w:rPr>
                <w:sz w:val="20"/>
                <w:szCs w:val="20"/>
              </w:rPr>
            </w:pPr>
            <w:r w:rsidRPr="00B374D2">
              <w:rPr>
                <w:sz w:val="20"/>
                <w:szCs w:val="20"/>
              </w:rPr>
              <w:t>12/22/20</w:t>
            </w:r>
          </w:p>
        </w:tc>
        <w:tc>
          <w:tcPr>
            <w:tcW w:w="1290" w:type="dxa"/>
            <w:tcBorders>
              <w:top w:val="nil"/>
              <w:left w:val="nil"/>
              <w:bottom w:val="nil"/>
              <w:right w:val="nil"/>
            </w:tcBorders>
            <w:tcMar>
              <w:top w:w="100" w:type="dxa"/>
              <w:left w:w="100" w:type="dxa"/>
              <w:bottom w:w="100" w:type="dxa"/>
              <w:right w:w="100" w:type="dxa"/>
            </w:tcMar>
            <w:vAlign w:val="bottom"/>
          </w:tcPr>
          <w:p w14:paraId="1151CAF2" w14:textId="77777777" w:rsidR="009253BA" w:rsidRPr="00B374D2" w:rsidRDefault="009253BA" w:rsidP="00EF016F">
            <w:pPr>
              <w:spacing w:after="0" w:line="240" w:lineRule="auto"/>
              <w:jc w:val="right"/>
              <w:rPr>
                <w:sz w:val="20"/>
                <w:szCs w:val="20"/>
              </w:rPr>
            </w:pPr>
            <w:r w:rsidRPr="00B374D2">
              <w:rPr>
                <w:sz w:val="20"/>
                <w:szCs w:val="20"/>
              </w:rPr>
              <w:t>1/7/21</w:t>
            </w:r>
          </w:p>
        </w:tc>
        <w:tc>
          <w:tcPr>
            <w:tcW w:w="1035" w:type="dxa"/>
            <w:tcBorders>
              <w:top w:val="nil"/>
              <w:left w:val="nil"/>
              <w:bottom w:val="nil"/>
              <w:right w:val="nil"/>
            </w:tcBorders>
            <w:tcMar>
              <w:top w:w="100" w:type="dxa"/>
              <w:left w:w="100" w:type="dxa"/>
              <w:bottom w:w="100" w:type="dxa"/>
              <w:right w:w="100" w:type="dxa"/>
            </w:tcMar>
            <w:vAlign w:val="bottom"/>
          </w:tcPr>
          <w:p w14:paraId="09E36B73" w14:textId="77777777" w:rsidR="009253BA" w:rsidRPr="00B374D2" w:rsidRDefault="009253BA" w:rsidP="00EF016F">
            <w:pPr>
              <w:spacing w:after="0" w:line="240" w:lineRule="auto"/>
              <w:jc w:val="right"/>
              <w:rPr>
                <w:sz w:val="20"/>
                <w:szCs w:val="20"/>
              </w:rPr>
            </w:pPr>
            <w:r w:rsidRPr="00B374D2">
              <w:rPr>
                <w:sz w:val="20"/>
                <w:szCs w:val="20"/>
              </w:rPr>
              <w:t>15.9</w:t>
            </w:r>
          </w:p>
        </w:tc>
        <w:tc>
          <w:tcPr>
            <w:tcW w:w="1170" w:type="dxa"/>
            <w:tcBorders>
              <w:top w:val="nil"/>
              <w:left w:val="nil"/>
              <w:bottom w:val="nil"/>
              <w:right w:val="nil"/>
            </w:tcBorders>
            <w:tcMar>
              <w:top w:w="100" w:type="dxa"/>
              <w:left w:w="100" w:type="dxa"/>
              <w:bottom w:w="100" w:type="dxa"/>
              <w:right w:w="100" w:type="dxa"/>
            </w:tcMar>
            <w:vAlign w:val="bottom"/>
          </w:tcPr>
          <w:p w14:paraId="749DE3D4" w14:textId="77777777" w:rsidR="009253BA" w:rsidRPr="00B374D2" w:rsidRDefault="009253BA" w:rsidP="00EF016F">
            <w:pPr>
              <w:spacing w:after="0" w:line="240" w:lineRule="auto"/>
              <w:jc w:val="right"/>
              <w:rPr>
                <w:sz w:val="20"/>
                <w:szCs w:val="20"/>
              </w:rPr>
            </w:pPr>
            <w:r w:rsidRPr="00B374D2">
              <w:rPr>
                <w:sz w:val="20"/>
                <w:szCs w:val="20"/>
              </w:rPr>
              <w:t>13.25</w:t>
            </w:r>
          </w:p>
        </w:tc>
        <w:tc>
          <w:tcPr>
            <w:tcW w:w="1275" w:type="dxa"/>
            <w:tcBorders>
              <w:top w:val="nil"/>
              <w:left w:val="nil"/>
              <w:bottom w:val="nil"/>
              <w:right w:val="nil"/>
            </w:tcBorders>
            <w:tcMar>
              <w:top w:w="100" w:type="dxa"/>
              <w:left w:w="100" w:type="dxa"/>
              <w:bottom w:w="100" w:type="dxa"/>
              <w:right w:w="100" w:type="dxa"/>
            </w:tcMar>
            <w:vAlign w:val="bottom"/>
          </w:tcPr>
          <w:p w14:paraId="683A400A" w14:textId="77777777" w:rsidR="009253BA" w:rsidRPr="00B374D2" w:rsidRDefault="009253BA" w:rsidP="00EF016F">
            <w:pPr>
              <w:spacing w:after="0" w:line="240" w:lineRule="auto"/>
              <w:jc w:val="right"/>
              <w:rPr>
                <w:sz w:val="20"/>
                <w:szCs w:val="20"/>
              </w:rPr>
            </w:pPr>
            <w:r w:rsidRPr="00B374D2">
              <w:rPr>
                <w:sz w:val="20"/>
                <w:szCs w:val="20"/>
              </w:rPr>
              <w:t>18.62</w:t>
            </w:r>
          </w:p>
        </w:tc>
        <w:tc>
          <w:tcPr>
            <w:tcW w:w="1800" w:type="dxa"/>
            <w:tcBorders>
              <w:top w:val="nil"/>
              <w:left w:val="nil"/>
              <w:bottom w:val="nil"/>
              <w:right w:val="nil"/>
            </w:tcBorders>
            <w:tcMar>
              <w:top w:w="100" w:type="dxa"/>
              <w:left w:w="100" w:type="dxa"/>
              <w:bottom w:w="100" w:type="dxa"/>
              <w:right w:w="100" w:type="dxa"/>
            </w:tcMar>
            <w:vAlign w:val="bottom"/>
          </w:tcPr>
          <w:p w14:paraId="1DB79B92" w14:textId="35C9EC03" w:rsidR="009253BA" w:rsidRPr="00B374D2" w:rsidRDefault="006320CF" w:rsidP="00EF016F">
            <w:pPr>
              <w:spacing w:after="0" w:line="240" w:lineRule="auto"/>
              <w:rPr>
                <w:sz w:val="20"/>
                <w:szCs w:val="20"/>
              </w:rPr>
            </w:pPr>
            <w:r w:rsidRPr="00B374D2">
              <w:rPr>
                <w:sz w:val="20"/>
                <w:szCs w:val="20"/>
              </w:rPr>
              <w:t>(36)</w:t>
            </w:r>
          </w:p>
        </w:tc>
      </w:tr>
      <w:tr w:rsidR="009253BA" w:rsidRPr="00B374D2" w14:paraId="43E17A12"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544F6D1" w14:textId="77777777" w:rsidR="009253BA" w:rsidRPr="00B374D2" w:rsidRDefault="009253BA" w:rsidP="00EF016F">
            <w:pPr>
              <w:spacing w:after="0" w:line="240" w:lineRule="auto"/>
              <w:rPr>
                <w:sz w:val="20"/>
                <w:szCs w:val="20"/>
              </w:rPr>
            </w:pPr>
            <w:r w:rsidRPr="00B374D2">
              <w:rPr>
                <w:sz w:val="20"/>
                <w:szCs w:val="20"/>
              </w:rPr>
              <w:t>MO</w:t>
            </w:r>
          </w:p>
        </w:tc>
        <w:tc>
          <w:tcPr>
            <w:tcW w:w="1170" w:type="dxa"/>
            <w:tcBorders>
              <w:top w:val="nil"/>
              <w:left w:val="nil"/>
              <w:bottom w:val="nil"/>
              <w:right w:val="nil"/>
            </w:tcBorders>
            <w:tcMar>
              <w:top w:w="100" w:type="dxa"/>
              <w:left w:w="100" w:type="dxa"/>
              <w:bottom w:w="100" w:type="dxa"/>
              <w:right w:w="100" w:type="dxa"/>
            </w:tcMar>
            <w:vAlign w:val="bottom"/>
          </w:tcPr>
          <w:p w14:paraId="61BD88A4"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3F2FD7D1" w14:textId="77777777" w:rsidR="009253BA" w:rsidRPr="00B374D2" w:rsidRDefault="009253BA" w:rsidP="00EF016F">
            <w:pPr>
              <w:spacing w:after="0" w:line="240" w:lineRule="auto"/>
              <w:jc w:val="right"/>
              <w:rPr>
                <w:sz w:val="20"/>
                <w:szCs w:val="20"/>
              </w:rPr>
            </w:pPr>
            <w:r w:rsidRPr="00B374D2">
              <w:rPr>
                <w:sz w:val="20"/>
                <w:szCs w:val="20"/>
              </w:rPr>
              <w:t>1/9/21</w:t>
            </w:r>
          </w:p>
        </w:tc>
        <w:tc>
          <w:tcPr>
            <w:tcW w:w="1035" w:type="dxa"/>
            <w:tcBorders>
              <w:top w:val="nil"/>
              <w:left w:val="nil"/>
              <w:bottom w:val="nil"/>
              <w:right w:val="nil"/>
            </w:tcBorders>
            <w:tcMar>
              <w:top w:w="100" w:type="dxa"/>
              <w:left w:w="100" w:type="dxa"/>
              <w:bottom w:w="100" w:type="dxa"/>
              <w:right w:w="100" w:type="dxa"/>
            </w:tcMar>
            <w:vAlign w:val="bottom"/>
          </w:tcPr>
          <w:p w14:paraId="29773768" w14:textId="77777777" w:rsidR="009253BA" w:rsidRPr="00B374D2" w:rsidRDefault="009253BA" w:rsidP="00EF016F">
            <w:pPr>
              <w:spacing w:after="0" w:line="240" w:lineRule="auto"/>
              <w:jc w:val="right"/>
              <w:rPr>
                <w:sz w:val="20"/>
                <w:szCs w:val="20"/>
              </w:rPr>
            </w:pPr>
            <w:r w:rsidRPr="00B374D2">
              <w:rPr>
                <w:sz w:val="20"/>
                <w:szCs w:val="20"/>
              </w:rPr>
              <w:t>16.9</w:t>
            </w:r>
          </w:p>
        </w:tc>
        <w:tc>
          <w:tcPr>
            <w:tcW w:w="1170" w:type="dxa"/>
            <w:tcBorders>
              <w:top w:val="nil"/>
              <w:left w:val="nil"/>
              <w:bottom w:val="nil"/>
              <w:right w:val="nil"/>
            </w:tcBorders>
            <w:tcMar>
              <w:top w:w="100" w:type="dxa"/>
              <w:left w:w="100" w:type="dxa"/>
              <w:bottom w:w="100" w:type="dxa"/>
              <w:right w:w="100" w:type="dxa"/>
            </w:tcMar>
            <w:vAlign w:val="bottom"/>
          </w:tcPr>
          <w:p w14:paraId="5D955963" w14:textId="77777777" w:rsidR="009253BA" w:rsidRPr="00B374D2" w:rsidRDefault="009253BA" w:rsidP="00EF016F">
            <w:pPr>
              <w:spacing w:after="0" w:line="240" w:lineRule="auto"/>
              <w:jc w:val="right"/>
              <w:rPr>
                <w:sz w:val="20"/>
                <w:szCs w:val="20"/>
              </w:rPr>
            </w:pPr>
            <w:r w:rsidRPr="00B374D2">
              <w:rPr>
                <w:sz w:val="20"/>
                <w:szCs w:val="20"/>
              </w:rPr>
              <w:t>13.83</w:t>
            </w:r>
          </w:p>
        </w:tc>
        <w:tc>
          <w:tcPr>
            <w:tcW w:w="1275" w:type="dxa"/>
            <w:tcBorders>
              <w:top w:val="nil"/>
              <w:left w:val="nil"/>
              <w:bottom w:val="nil"/>
              <w:right w:val="nil"/>
            </w:tcBorders>
            <w:tcMar>
              <w:top w:w="100" w:type="dxa"/>
              <w:left w:w="100" w:type="dxa"/>
              <w:bottom w:w="100" w:type="dxa"/>
              <w:right w:w="100" w:type="dxa"/>
            </w:tcMar>
            <w:vAlign w:val="bottom"/>
          </w:tcPr>
          <w:p w14:paraId="4593052E" w14:textId="77777777" w:rsidR="009253BA" w:rsidRPr="00B374D2" w:rsidRDefault="009253BA" w:rsidP="00EF016F">
            <w:pPr>
              <w:spacing w:after="0" w:line="240" w:lineRule="auto"/>
              <w:jc w:val="right"/>
              <w:rPr>
                <w:sz w:val="20"/>
                <w:szCs w:val="20"/>
              </w:rPr>
            </w:pPr>
            <w:r w:rsidRPr="00B374D2">
              <w:rPr>
                <w:sz w:val="20"/>
                <w:szCs w:val="20"/>
              </w:rPr>
              <w:t>20.2</w:t>
            </w:r>
          </w:p>
        </w:tc>
        <w:tc>
          <w:tcPr>
            <w:tcW w:w="1800" w:type="dxa"/>
            <w:tcBorders>
              <w:top w:val="nil"/>
              <w:left w:val="nil"/>
              <w:bottom w:val="nil"/>
              <w:right w:val="nil"/>
            </w:tcBorders>
            <w:tcMar>
              <w:top w:w="100" w:type="dxa"/>
              <w:left w:w="100" w:type="dxa"/>
              <w:bottom w:w="100" w:type="dxa"/>
              <w:right w:w="100" w:type="dxa"/>
            </w:tcMar>
            <w:vAlign w:val="bottom"/>
          </w:tcPr>
          <w:p w14:paraId="343A83DD" w14:textId="493079DC" w:rsidR="009253BA" w:rsidRPr="00B374D2" w:rsidRDefault="006320CF" w:rsidP="00EF016F">
            <w:pPr>
              <w:spacing w:after="0" w:line="240" w:lineRule="auto"/>
              <w:rPr>
                <w:sz w:val="20"/>
                <w:szCs w:val="20"/>
              </w:rPr>
            </w:pPr>
            <w:r w:rsidRPr="00B374D2">
              <w:rPr>
                <w:sz w:val="20"/>
                <w:szCs w:val="20"/>
              </w:rPr>
              <w:t>(36)</w:t>
            </w:r>
          </w:p>
        </w:tc>
      </w:tr>
      <w:tr w:rsidR="009253BA" w:rsidRPr="00B374D2" w14:paraId="4216F440"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3C14D4A3" w14:textId="77777777" w:rsidR="009253BA" w:rsidRPr="00B374D2" w:rsidRDefault="009253BA" w:rsidP="00EF016F">
            <w:pPr>
              <w:spacing w:after="0" w:line="240" w:lineRule="auto"/>
              <w:rPr>
                <w:sz w:val="20"/>
                <w:szCs w:val="20"/>
              </w:rPr>
            </w:pPr>
            <w:r w:rsidRPr="00B374D2">
              <w:rPr>
                <w:sz w:val="20"/>
                <w:szCs w:val="20"/>
              </w:rPr>
              <w:t>MS</w:t>
            </w:r>
          </w:p>
        </w:tc>
        <w:tc>
          <w:tcPr>
            <w:tcW w:w="1170" w:type="dxa"/>
            <w:tcBorders>
              <w:top w:val="nil"/>
              <w:left w:val="nil"/>
              <w:bottom w:val="nil"/>
              <w:right w:val="nil"/>
            </w:tcBorders>
            <w:tcMar>
              <w:top w:w="100" w:type="dxa"/>
              <w:left w:w="100" w:type="dxa"/>
              <w:bottom w:w="100" w:type="dxa"/>
              <w:right w:w="100" w:type="dxa"/>
            </w:tcMar>
            <w:vAlign w:val="bottom"/>
          </w:tcPr>
          <w:p w14:paraId="062E51BA"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3A01FE40" w14:textId="77777777" w:rsidR="009253BA" w:rsidRPr="00B374D2" w:rsidRDefault="009253BA" w:rsidP="00EF016F">
            <w:pPr>
              <w:spacing w:after="0" w:line="240" w:lineRule="auto"/>
              <w:jc w:val="right"/>
              <w:rPr>
                <w:sz w:val="20"/>
                <w:szCs w:val="20"/>
              </w:rPr>
            </w:pPr>
            <w:r w:rsidRPr="00B374D2">
              <w:rPr>
                <w:sz w:val="20"/>
                <w:szCs w:val="20"/>
              </w:rPr>
              <w:t>1/10/21</w:t>
            </w:r>
          </w:p>
        </w:tc>
        <w:tc>
          <w:tcPr>
            <w:tcW w:w="1035" w:type="dxa"/>
            <w:tcBorders>
              <w:top w:val="nil"/>
              <w:left w:val="nil"/>
              <w:bottom w:val="nil"/>
              <w:right w:val="nil"/>
            </w:tcBorders>
            <w:tcMar>
              <w:top w:w="100" w:type="dxa"/>
              <w:left w:w="100" w:type="dxa"/>
              <w:bottom w:w="100" w:type="dxa"/>
              <w:right w:w="100" w:type="dxa"/>
            </w:tcMar>
            <w:vAlign w:val="bottom"/>
          </w:tcPr>
          <w:p w14:paraId="7983A122" w14:textId="77777777" w:rsidR="009253BA" w:rsidRPr="00B374D2" w:rsidRDefault="009253BA" w:rsidP="00EF016F">
            <w:pPr>
              <w:spacing w:after="0" w:line="240" w:lineRule="auto"/>
              <w:jc w:val="right"/>
              <w:rPr>
                <w:sz w:val="20"/>
                <w:szCs w:val="20"/>
              </w:rPr>
            </w:pPr>
            <w:r w:rsidRPr="00B374D2">
              <w:rPr>
                <w:sz w:val="20"/>
                <w:szCs w:val="20"/>
              </w:rPr>
              <w:t>21</w:t>
            </w:r>
          </w:p>
        </w:tc>
        <w:tc>
          <w:tcPr>
            <w:tcW w:w="1170" w:type="dxa"/>
            <w:tcBorders>
              <w:top w:val="nil"/>
              <w:left w:val="nil"/>
              <w:bottom w:val="nil"/>
              <w:right w:val="nil"/>
            </w:tcBorders>
            <w:tcMar>
              <w:top w:w="100" w:type="dxa"/>
              <w:left w:w="100" w:type="dxa"/>
              <w:bottom w:w="100" w:type="dxa"/>
              <w:right w:w="100" w:type="dxa"/>
            </w:tcMar>
            <w:vAlign w:val="bottom"/>
          </w:tcPr>
          <w:p w14:paraId="49C984EB" w14:textId="77777777" w:rsidR="009253BA" w:rsidRPr="00B374D2" w:rsidRDefault="009253BA" w:rsidP="00EF016F">
            <w:pPr>
              <w:spacing w:after="0" w:line="240" w:lineRule="auto"/>
              <w:jc w:val="right"/>
              <w:rPr>
                <w:sz w:val="20"/>
                <w:szCs w:val="20"/>
              </w:rPr>
            </w:pPr>
            <w:r w:rsidRPr="00B374D2">
              <w:rPr>
                <w:sz w:val="20"/>
                <w:szCs w:val="20"/>
              </w:rPr>
              <w:t>18.29</w:t>
            </w:r>
          </w:p>
        </w:tc>
        <w:tc>
          <w:tcPr>
            <w:tcW w:w="1275" w:type="dxa"/>
            <w:tcBorders>
              <w:top w:val="nil"/>
              <w:left w:val="nil"/>
              <w:bottom w:val="nil"/>
              <w:right w:val="nil"/>
            </w:tcBorders>
            <w:tcMar>
              <w:top w:w="100" w:type="dxa"/>
              <w:left w:w="100" w:type="dxa"/>
              <w:bottom w:w="100" w:type="dxa"/>
              <w:right w:w="100" w:type="dxa"/>
            </w:tcMar>
            <w:vAlign w:val="bottom"/>
          </w:tcPr>
          <w:p w14:paraId="52FD170B" w14:textId="77777777" w:rsidR="009253BA" w:rsidRPr="00B374D2" w:rsidRDefault="009253BA" w:rsidP="00EF016F">
            <w:pPr>
              <w:spacing w:after="0" w:line="240" w:lineRule="auto"/>
              <w:jc w:val="right"/>
              <w:rPr>
                <w:sz w:val="20"/>
                <w:szCs w:val="20"/>
              </w:rPr>
            </w:pPr>
            <w:r w:rsidRPr="00B374D2">
              <w:rPr>
                <w:sz w:val="20"/>
                <w:szCs w:val="20"/>
              </w:rPr>
              <w:t>23.67</w:t>
            </w:r>
          </w:p>
        </w:tc>
        <w:tc>
          <w:tcPr>
            <w:tcW w:w="1800" w:type="dxa"/>
            <w:tcBorders>
              <w:top w:val="nil"/>
              <w:left w:val="nil"/>
              <w:bottom w:val="nil"/>
              <w:right w:val="nil"/>
            </w:tcBorders>
            <w:tcMar>
              <w:top w:w="100" w:type="dxa"/>
              <w:left w:w="100" w:type="dxa"/>
              <w:bottom w:w="100" w:type="dxa"/>
              <w:right w:w="100" w:type="dxa"/>
            </w:tcMar>
            <w:vAlign w:val="bottom"/>
          </w:tcPr>
          <w:p w14:paraId="5269DB82" w14:textId="4F6CB62F" w:rsidR="009253BA" w:rsidRPr="00B374D2" w:rsidRDefault="006320CF" w:rsidP="00EF016F">
            <w:pPr>
              <w:spacing w:after="0" w:line="240" w:lineRule="auto"/>
              <w:rPr>
                <w:sz w:val="20"/>
                <w:szCs w:val="20"/>
              </w:rPr>
            </w:pPr>
            <w:r w:rsidRPr="00B374D2">
              <w:rPr>
                <w:sz w:val="20"/>
                <w:szCs w:val="20"/>
              </w:rPr>
              <w:t>(36)</w:t>
            </w:r>
          </w:p>
        </w:tc>
      </w:tr>
      <w:tr w:rsidR="009253BA" w:rsidRPr="00B374D2" w14:paraId="36296F73"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5A515EB" w14:textId="77777777" w:rsidR="009253BA" w:rsidRPr="00B374D2" w:rsidRDefault="009253BA" w:rsidP="00EF016F">
            <w:pPr>
              <w:spacing w:after="0" w:line="240" w:lineRule="auto"/>
              <w:rPr>
                <w:sz w:val="20"/>
                <w:szCs w:val="20"/>
              </w:rPr>
            </w:pPr>
            <w:r w:rsidRPr="00B374D2">
              <w:rPr>
                <w:sz w:val="20"/>
                <w:szCs w:val="20"/>
              </w:rPr>
              <w:t>MT</w:t>
            </w:r>
          </w:p>
        </w:tc>
        <w:tc>
          <w:tcPr>
            <w:tcW w:w="1170" w:type="dxa"/>
            <w:tcBorders>
              <w:top w:val="nil"/>
              <w:left w:val="nil"/>
              <w:bottom w:val="nil"/>
              <w:right w:val="nil"/>
            </w:tcBorders>
            <w:tcMar>
              <w:top w:w="100" w:type="dxa"/>
              <w:left w:w="100" w:type="dxa"/>
              <w:bottom w:w="100" w:type="dxa"/>
              <w:right w:w="100" w:type="dxa"/>
            </w:tcMar>
            <w:vAlign w:val="bottom"/>
          </w:tcPr>
          <w:p w14:paraId="2946839B" w14:textId="77777777" w:rsidR="009253BA" w:rsidRPr="00B374D2" w:rsidRDefault="009253BA" w:rsidP="00EF016F">
            <w:pPr>
              <w:spacing w:after="0" w:line="240" w:lineRule="auto"/>
              <w:jc w:val="right"/>
              <w:rPr>
                <w:sz w:val="20"/>
                <w:szCs w:val="20"/>
              </w:rPr>
            </w:pPr>
            <w:r w:rsidRPr="00B374D2">
              <w:rPr>
                <w:sz w:val="20"/>
                <w:szCs w:val="20"/>
              </w:rPr>
              <w:t>12/25/20</w:t>
            </w:r>
          </w:p>
        </w:tc>
        <w:tc>
          <w:tcPr>
            <w:tcW w:w="1290" w:type="dxa"/>
            <w:tcBorders>
              <w:top w:val="nil"/>
              <w:left w:val="nil"/>
              <w:bottom w:val="nil"/>
              <w:right w:val="nil"/>
            </w:tcBorders>
            <w:tcMar>
              <w:top w:w="100" w:type="dxa"/>
              <w:left w:w="100" w:type="dxa"/>
              <w:bottom w:w="100" w:type="dxa"/>
              <w:right w:w="100" w:type="dxa"/>
            </w:tcMar>
            <w:vAlign w:val="bottom"/>
          </w:tcPr>
          <w:p w14:paraId="1133A3BC" w14:textId="77777777" w:rsidR="009253BA" w:rsidRPr="00B374D2" w:rsidRDefault="009253BA" w:rsidP="00EF016F">
            <w:pPr>
              <w:spacing w:after="0" w:line="240" w:lineRule="auto"/>
              <w:jc w:val="right"/>
              <w:rPr>
                <w:sz w:val="20"/>
                <w:szCs w:val="20"/>
              </w:rPr>
            </w:pPr>
            <w:r w:rsidRPr="00B374D2">
              <w:rPr>
                <w:sz w:val="20"/>
                <w:szCs w:val="20"/>
              </w:rPr>
              <w:t>1/8/21</w:t>
            </w:r>
          </w:p>
        </w:tc>
        <w:tc>
          <w:tcPr>
            <w:tcW w:w="1035" w:type="dxa"/>
            <w:tcBorders>
              <w:top w:val="nil"/>
              <w:left w:val="nil"/>
              <w:bottom w:val="nil"/>
              <w:right w:val="nil"/>
            </w:tcBorders>
            <w:tcMar>
              <w:top w:w="100" w:type="dxa"/>
              <w:left w:w="100" w:type="dxa"/>
              <w:bottom w:w="100" w:type="dxa"/>
              <w:right w:w="100" w:type="dxa"/>
            </w:tcMar>
            <w:vAlign w:val="bottom"/>
          </w:tcPr>
          <w:p w14:paraId="051D0F49" w14:textId="77777777" w:rsidR="009253BA" w:rsidRPr="00B374D2" w:rsidRDefault="009253BA" w:rsidP="00EF016F">
            <w:pPr>
              <w:spacing w:after="0" w:line="240" w:lineRule="auto"/>
              <w:jc w:val="right"/>
              <w:rPr>
                <w:sz w:val="20"/>
                <w:szCs w:val="20"/>
              </w:rPr>
            </w:pPr>
            <w:r w:rsidRPr="00B374D2">
              <w:rPr>
                <w:sz w:val="20"/>
                <w:szCs w:val="20"/>
              </w:rPr>
              <w:t>18.4</w:t>
            </w:r>
          </w:p>
        </w:tc>
        <w:tc>
          <w:tcPr>
            <w:tcW w:w="1170" w:type="dxa"/>
            <w:tcBorders>
              <w:top w:val="nil"/>
              <w:left w:val="nil"/>
              <w:bottom w:val="nil"/>
              <w:right w:val="nil"/>
            </w:tcBorders>
            <w:tcMar>
              <w:top w:w="100" w:type="dxa"/>
              <w:left w:w="100" w:type="dxa"/>
              <w:bottom w:w="100" w:type="dxa"/>
              <w:right w:w="100" w:type="dxa"/>
            </w:tcMar>
            <w:vAlign w:val="bottom"/>
          </w:tcPr>
          <w:p w14:paraId="46E00889" w14:textId="77777777" w:rsidR="009253BA" w:rsidRPr="00B374D2" w:rsidRDefault="009253BA" w:rsidP="00EF016F">
            <w:pPr>
              <w:spacing w:after="0" w:line="240" w:lineRule="auto"/>
              <w:jc w:val="right"/>
              <w:rPr>
                <w:sz w:val="20"/>
                <w:szCs w:val="20"/>
              </w:rPr>
            </w:pPr>
            <w:r w:rsidRPr="00B374D2">
              <w:rPr>
                <w:sz w:val="20"/>
                <w:szCs w:val="20"/>
              </w:rPr>
              <w:t>14.46</w:t>
            </w:r>
          </w:p>
        </w:tc>
        <w:tc>
          <w:tcPr>
            <w:tcW w:w="1275" w:type="dxa"/>
            <w:tcBorders>
              <w:top w:val="nil"/>
              <w:left w:val="nil"/>
              <w:bottom w:val="nil"/>
              <w:right w:val="nil"/>
            </w:tcBorders>
            <w:tcMar>
              <w:top w:w="100" w:type="dxa"/>
              <w:left w:w="100" w:type="dxa"/>
              <w:bottom w:w="100" w:type="dxa"/>
              <w:right w:w="100" w:type="dxa"/>
            </w:tcMar>
            <w:vAlign w:val="bottom"/>
          </w:tcPr>
          <w:p w14:paraId="1BB43F45" w14:textId="77777777" w:rsidR="009253BA" w:rsidRPr="00B374D2" w:rsidRDefault="009253BA" w:rsidP="00EF016F">
            <w:pPr>
              <w:spacing w:after="0" w:line="240" w:lineRule="auto"/>
              <w:jc w:val="right"/>
              <w:rPr>
                <w:sz w:val="20"/>
                <w:szCs w:val="20"/>
              </w:rPr>
            </w:pPr>
            <w:r w:rsidRPr="00B374D2">
              <w:rPr>
                <w:sz w:val="20"/>
                <w:szCs w:val="20"/>
              </w:rPr>
              <w:t>22.8</w:t>
            </w:r>
          </w:p>
        </w:tc>
        <w:tc>
          <w:tcPr>
            <w:tcW w:w="1800" w:type="dxa"/>
            <w:tcBorders>
              <w:top w:val="nil"/>
              <w:left w:val="nil"/>
              <w:bottom w:val="nil"/>
              <w:right w:val="nil"/>
            </w:tcBorders>
            <w:tcMar>
              <w:top w:w="100" w:type="dxa"/>
              <w:left w:w="100" w:type="dxa"/>
              <w:bottom w:w="100" w:type="dxa"/>
              <w:right w:w="100" w:type="dxa"/>
            </w:tcMar>
            <w:vAlign w:val="bottom"/>
          </w:tcPr>
          <w:p w14:paraId="6CEC0930" w14:textId="4E4B190F" w:rsidR="009253BA" w:rsidRPr="00B374D2" w:rsidRDefault="006320CF" w:rsidP="00EF016F">
            <w:pPr>
              <w:spacing w:after="0" w:line="240" w:lineRule="auto"/>
              <w:rPr>
                <w:sz w:val="20"/>
                <w:szCs w:val="20"/>
              </w:rPr>
            </w:pPr>
            <w:r w:rsidRPr="00B374D2">
              <w:rPr>
                <w:sz w:val="20"/>
                <w:szCs w:val="20"/>
              </w:rPr>
              <w:t>(36)</w:t>
            </w:r>
          </w:p>
        </w:tc>
      </w:tr>
      <w:tr w:rsidR="009253BA" w:rsidRPr="00B374D2" w14:paraId="54E127DB"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EA54FBD" w14:textId="77777777" w:rsidR="009253BA" w:rsidRPr="00B374D2" w:rsidRDefault="009253BA" w:rsidP="00EF016F">
            <w:pPr>
              <w:spacing w:after="0" w:line="240" w:lineRule="auto"/>
              <w:rPr>
                <w:sz w:val="20"/>
                <w:szCs w:val="20"/>
              </w:rPr>
            </w:pPr>
            <w:r w:rsidRPr="00B374D2">
              <w:rPr>
                <w:sz w:val="20"/>
                <w:szCs w:val="20"/>
              </w:rPr>
              <w:t>NC</w:t>
            </w:r>
          </w:p>
        </w:tc>
        <w:tc>
          <w:tcPr>
            <w:tcW w:w="1170" w:type="dxa"/>
            <w:tcBorders>
              <w:top w:val="nil"/>
              <w:left w:val="nil"/>
              <w:bottom w:val="nil"/>
              <w:right w:val="nil"/>
            </w:tcBorders>
            <w:tcMar>
              <w:top w:w="100" w:type="dxa"/>
              <w:left w:w="100" w:type="dxa"/>
              <w:bottom w:w="100" w:type="dxa"/>
              <w:right w:w="100" w:type="dxa"/>
            </w:tcMar>
            <w:vAlign w:val="bottom"/>
          </w:tcPr>
          <w:p w14:paraId="56F0F201" w14:textId="77777777" w:rsidR="009253BA" w:rsidRPr="00B374D2" w:rsidRDefault="009253BA" w:rsidP="00EF016F">
            <w:pPr>
              <w:spacing w:after="0" w:line="240" w:lineRule="auto"/>
              <w:jc w:val="right"/>
              <w:rPr>
                <w:sz w:val="20"/>
                <w:szCs w:val="20"/>
              </w:rPr>
            </w:pPr>
            <w:r w:rsidRPr="00B374D2">
              <w:rPr>
                <w:sz w:val="20"/>
                <w:szCs w:val="20"/>
              </w:rPr>
              <w:t>12/29/20</w:t>
            </w:r>
          </w:p>
        </w:tc>
        <w:tc>
          <w:tcPr>
            <w:tcW w:w="1290" w:type="dxa"/>
            <w:tcBorders>
              <w:top w:val="nil"/>
              <w:left w:val="nil"/>
              <w:bottom w:val="nil"/>
              <w:right w:val="nil"/>
            </w:tcBorders>
            <w:tcMar>
              <w:top w:w="100" w:type="dxa"/>
              <w:left w:w="100" w:type="dxa"/>
              <w:bottom w:w="100" w:type="dxa"/>
              <w:right w:w="100" w:type="dxa"/>
            </w:tcMar>
            <w:vAlign w:val="bottom"/>
          </w:tcPr>
          <w:p w14:paraId="74810360" w14:textId="77777777" w:rsidR="009253BA" w:rsidRPr="00B374D2" w:rsidRDefault="009253BA" w:rsidP="00EF016F">
            <w:pPr>
              <w:spacing w:after="0" w:line="240" w:lineRule="auto"/>
              <w:jc w:val="right"/>
              <w:rPr>
                <w:sz w:val="20"/>
                <w:szCs w:val="20"/>
              </w:rPr>
            </w:pPr>
            <w:r w:rsidRPr="00B374D2">
              <w:rPr>
                <w:sz w:val="20"/>
                <w:szCs w:val="20"/>
              </w:rPr>
              <w:t>1/7/21</w:t>
            </w:r>
          </w:p>
        </w:tc>
        <w:tc>
          <w:tcPr>
            <w:tcW w:w="1035" w:type="dxa"/>
            <w:tcBorders>
              <w:top w:val="nil"/>
              <w:left w:val="nil"/>
              <w:bottom w:val="nil"/>
              <w:right w:val="nil"/>
            </w:tcBorders>
            <w:tcMar>
              <w:top w:w="100" w:type="dxa"/>
              <w:left w:w="100" w:type="dxa"/>
              <w:bottom w:w="100" w:type="dxa"/>
              <w:right w:w="100" w:type="dxa"/>
            </w:tcMar>
            <w:vAlign w:val="bottom"/>
          </w:tcPr>
          <w:p w14:paraId="146B731D" w14:textId="77777777" w:rsidR="009253BA" w:rsidRPr="00B374D2" w:rsidRDefault="009253BA" w:rsidP="00EF016F">
            <w:pPr>
              <w:spacing w:after="0" w:line="240" w:lineRule="auto"/>
              <w:jc w:val="right"/>
              <w:rPr>
                <w:sz w:val="20"/>
                <w:szCs w:val="20"/>
              </w:rPr>
            </w:pPr>
            <w:r w:rsidRPr="00B374D2">
              <w:rPr>
                <w:sz w:val="20"/>
                <w:szCs w:val="20"/>
              </w:rPr>
              <w:t>12.7</w:t>
            </w:r>
          </w:p>
        </w:tc>
        <w:tc>
          <w:tcPr>
            <w:tcW w:w="1170" w:type="dxa"/>
            <w:tcBorders>
              <w:top w:val="nil"/>
              <w:left w:val="nil"/>
              <w:bottom w:val="nil"/>
              <w:right w:val="nil"/>
            </w:tcBorders>
            <w:tcMar>
              <w:top w:w="100" w:type="dxa"/>
              <w:left w:w="100" w:type="dxa"/>
              <w:bottom w:w="100" w:type="dxa"/>
              <w:right w:w="100" w:type="dxa"/>
            </w:tcMar>
            <w:vAlign w:val="bottom"/>
          </w:tcPr>
          <w:p w14:paraId="792BCF1D" w14:textId="77777777" w:rsidR="009253BA" w:rsidRPr="00B374D2" w:rsidRDefault="009253BA" w:rsidP="00EF016F">
            <w:pPr>
              <w:spacing w:after="0" w:line="240" w:lineRule="auto"/>
              <w:jc w:val="right"/>
              <w:rPr>
                <w:sz w:val="20"/>
                <w:szCs w:val="20"/>
              </w:rPr>
            </w:pPr>
            <w:r w:rsidRPr="00B374D2">
              <w:rPr>
                <w:sz w:val="20"/>
                <w:szCs w:val="20"/>
              </w:rPr>
              <w:t>10.73</w:t>
            </w:r>
          </w:p>
        </w:tc>
        <w:tc>
          <w:tcPr>
            <w:tcW w:w="1275" w:type="dxa"/>
            <w:tcBorders>
              <w:top w:val="nil"/>
              <w:left w:val="nil"/>
              <w:bottom w:val="nil"/>
              <w:right w:val="nil"/>
            </w:tcBorders>
            <w:tcMar>
              <w:top w:w="100" w:type="dxa"/>
              <w:left w:w="100" w:type="dxa"/>
              <w:bottom w:w="100" w:type="dxa"/>
              <w:right w:w="100" w:type="dxa"/>
            </w:tcMar>
            <w:vAlign w:val="bottom"/>
          </w:tcPr>
          <w:p w14:paraId="20B5727D" w14:textId="77777777" w:rsidR="009253BA" w:rsidRPr="00B374D2" w:rsidRDefault="009253BA" w:rsidP="00EF016F">
            <w:pPr>
              <w:spacing w:after="0" w:line="240" w:lineRule="auto"/>
              <w:jc w:val="right"/>
              <w:rPr>
                <w:sz w:val="20"/>
                <w:szCs w:val="20"/>
              </w:rPr>
            </w:pPr>
            <w:r w:rsidRPr="00B374D2">
              <w:rPr>
                <w:sz w:val="20"/>
                <w:szCs w:val="20"/>
              </w:rPr>
              <w:t>14.68</w:t>
            </w:r>
          </w:p>
        </w:tc>
        <w:tc>
          <w:tcPr>
            <w:tcW w:w="1800" w:type="dxa"/>
            <w:tcBorders>
              <w:top w:val="nil"/>
              <w:left w:val="nil"/>
              <w:bottom w:val="nil"/>
              <w:right w:val="nil"/>
            </w:tcBorders>
            <w:tcMar>
              <w:top w:w="100" w:type="dxa"/>
              <w:left w:w="100" w:type="dxa"/>
              <w:bottom w:w="100" w:type="dxa"/>
              <w:right w:w="100" w:type="dxa"/>
            </w:tcMar>
            <w:vAlign w:val="bottom"/>
          </w:tcPr>
          <w:p w14:paraId="6BF5EF10" w14:textId="3E98DFD9" w:rsidR="009253BA" w:rsidRPr="00B374D2" w:rsidRDefault="006320CF" w:rsidP="00EF016F">
            <w:pPr>
              <w:spacing w:after="0" w:line="240" w:lineRule="auto"/>
              <w:rPr>
                <w:sz w:val="20"/>
                <w:szCs w:val="20"/>
              </w:rPr>
            </w:pPr>
            <w:r w:rsidRPr="00B374D2">
              <w:rPr>
                <w:sz w:val="20"/>
                <w:szCs w:val="20"/>
              </w:rPr>
              <w:t>(36)</w:t>
            </w:r>
          </w:p>
        </w:tc>
      </w:tr>
      <w:tr w:rsidR="009253BA" w:rsidRPr="00B374D2" w14:paraId="7134CA15"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CC2DDE4" w14:textId="77777777" w:rsidR="009253BA" w:rsidRPr="00B374D2" w:rsidRDefault="009253BA" w:rsidP="00EF016F">
            <w:pPr>
              <w:spacing w:after="0" w:line="240" w:lineRule="auto"/>
              <w:rPr>
                <w:sz w:val="20"/>
                <w:szCs w:val="20"/>
              </w:rPr>
            </w:pPr>
            <w:r w:rsidRPr="00B374D2">
              <w:rPr>
                <w:sz w:val="20"/>
                <w:szCs w:val="20"/>
              </w:rPr>
              <w:t>NE</w:t>
            </w:r>
          </w:p>
        </w:tc>
        <w:tc>
          <w:tcPr>
            <w:tcW w:w="1170" w:type="dxa"/>
            <w:tcBorders>
              <w:top w:val="nil"/>
              <w:left w:val="nil"/>
              <w:bottom w:val="nil"/>
              <w:right w:val="nil"/>
            </w:tcBorders>
            <w:tcMar>
              <w:top w:w="100" w:type="dxa"/>
              <w:left w:w="100" w:type="dxa"/>
              <w:bottom w:w="100" w:type="dxa"/>
              <w:right w:w="100" w:type="dxa"/>
            </w:tcMar>
            <w:vAlign w:val="bottom"/>
          </w:tcPr>
          <w:p w14:paraId="3AC74BCB" w14:textId="77777777" w:rsidR="009253BA" w:rsidRPr="00B374D2" w:rsidRDefault="009253BA" w:rsidP="00EF016F">
            <w:pPr>
              <w:spacing w:after="0" w:line="240" w:lineRule="auto"/>
              <w:jc w:val="right"/>
              <w:rPr>
                <w:sz w:val="20"/>
                <w:szCs w:val="20"/>
              </w:rPr>
            </w:pPr>
            <w:r w:rsidRPr="00B374D2">
              <w:rPr>
                <w:sz w:val="20"/>
                <w:szCs w:val="20"/>
              </w:rPr>
              <w:t>12/26/20</w:t>
            </w:r>
          </w:p>
        </w:tc>
        <w:tc>
          <w:tcPr>
            <w:tcW w:w="1290" w:type="dxa"/>
            <w:tcBorders>
              <w:top w:val="nil"/>
              <w:left w:val="nil"/>
              <w:bottom w:val="nil"/>
              <w:right w:val="nil"/>
            </w:tcBorders>
            <w:tcMar>
              <w:top w:w="100" w:type="dxa"/>
              <w:left w:w="100" w:type="dxa"/>
              <w:bottom w:w="100" w:type="dxa"/>
              <w:right w:w="100" w:type="dxa"/>
            </w:tcMar>
            <w:vAlign w:val="bottom"/>
          </w:tcPr>
          <w:p w14:paraId="0AB38E08" w14:textId="77777777" w:rsidR="009253BA" w:rsidRPr="00B374D2" w:rsidRDefault="009253BA" w:rsidP="00EF016F">
            <w:pPr>
              <w:spacing w:after="0" w:line="240" w:lineRule="auto"/>
              <w:jc w:val="right"/>
              <w:rPr>
                <w:sz w:val="20"/>
                <w:szCs w:val="20"/>
              </w:rPr>
            </w:pPr>
            <w:r w:rsidRPr="00B374D2">
              <w:rPr>
                <w:sz w:val="20"/>
                <w:szCs w:val="20"/>
              </w:rPr>
              <w:t>1/9/21</w:t>
            </w:r>
          </w:p>
        </w:tc>
        <w:tc>
          <w:tcPr>
            <w:tcW w:w="1035" w:type="dxa"/>
            <w:tcBorders>
              <w:top w:val="nil"/>
              <w:left w:val="nil"/>
              <w:bottom w:val="nil"/>
              <w:right w:val="nil"/>
            </w:tcBorders>
            <w:tcMar>
              <w:top w:w="100" w:type="dxa"/>
              <w:left w:w="100" w:type="dxa"/>
              <w:bottom w:w="100" w:type="dxa"/>
              <w:right w:w="100" w:type="dxa"/>
            </w:tcMar>
            <w:vAlign w:val="bottom"/>
          </w:tcPr>
          <w:p w14:paraId="255C6FDF" w14:textId="77777777" w:rsidR="009253BA" w:rsidRPr="00B374D2" w:rsidRDefault="009253BA" w:rsidP="00EF016F">
            <w:pPr>
              <w:spacing w:after="0" w:line="240" w:lineRule="auto"/>
              <w:jc w:val="right"/>
              <w:rPr>
                <w:sz w:val="20"/>
                <w:szCs w:val="20"/>
              </w:rPr>
            </w:pPr>
            <w:r w:rsidRPr="00B374D2">
              <w:rPr>
                <w:sz w:val="20"/>
                <w:szCs w:val="20"/>
              </w:rPr>
              <w:t>21.1</w:t>
            </w:r>
          </w:p>
        </w:tc>
        <w:tc>
          <w:tcPr>
            <w:tcW w:w="1170" w:type="dxa"/>
            <w:tcBorders>
              <w:top w:val="nil"/>
              <w:left w:val="nil"/>
              <w:bottom w:val="nil"/>
              <w:right w:val="nil"/>
            </w:tcBorders>
            <w:tcMar>
              <w:top w:w="100" w:type="dxa"/>
              <w:left w:w="100" w:type="dxa"/>
              <w:bottom w:w="100" w:type="dxa"/>
              <w:right w:w="100" w:type="dxa"/>
            </w:tcMar>
            <w:vAlign w:val="bottom"/>
          </w:tcPr>
          <w:p w14:paraId="663C82DE" w14:textId="77777777" w:rsidR="009253BA" w:rsidRPr="00B374D2" w:rsidRDefault="009253BA" w:rsidP="00EF016F">
            <w:pPr>
              <w:spacing w:after="0" w:line="240" w:lineRule="auto"/>
              <w:jc w:val="right"/>
              <w:rPr>
                <w:sz w:val="20"/>
                <w:szCs w:val="20"/>
              </w:rPr>
            </w:pPr>
            <w:r w:rsidRPr="00B374D2">
              <w:rPr>
                <w:sz w:val="20"/>
                <w:szCs w:val="20"/>
              </w:rPr>
              <w:t>17.7</w:t>
            </w:r>
          </w:p>
        </w:tc>
        <w:tc>
          <w:tcPr>
            <w:tcW w:w="1275" w:type="dxa"/>
            <w:tcBorders>
              <w:top w:val="nil"/>
              <w:left w:val="nil"/>
              <w:bottom w:val="nil"/>
              <w:right w:val="nil"/>
            </w:tcBorders>
            <w:tcMar>
              <w:top w:w="100" w:type="dxa"/>
              <w:left w:w="100" w:type="dxa"/>
              <w:bottom w:w="100" w:type="dxa"/>
              <w:right w:w="100" w:type="dxa"/>
            </w:tcMar>
            <w:vAlign w:val="bottom"/>
          </w:tcPr>
          <w:p w14:paraId="3A757C14" w14:textId="77777777" w:rsidR="009253BA" w:rsidRPr="00B374D2" w:rsidRDefault="009253BA" w:rsidP="00EF016F">
            <w:pPr>
              <w:spacing w:after="0" w:line="240" w:lineRule="auto"/>
              <w:jc w:val="right"/>
              <w:rPr>
                <w:sz w:val="20"/>
                <w:szCs w:val="20"/>
              </w:rPr>
            </w:pPr>
            <w:r w:rsidRPr="00B374D2">
              <w:rPr>
                <w:sz w:val="20"/>
                <w:szCs w:val="20"/>
              </w:rPr>
              <w:t>24.36</w:t>
            </w:r>
          </w:p>
        </w:tc>
        <w:tc>
          <w:tcPr>
            <w:tcW w:w="1800" w:type="dxa"/>
            <w:tcBorders>
              <w:top w:val="nil"/>
              <w:left w:val="nil"/>
              <w:bottom w:val="nil"/>
              <w:right w:val="nil"/>
            </w:tcBorders>
            <w:tcMar>
              <w:top w:w="100" w:type="dxa"/>
              <w:left w:w="100" w:type="dxa"/>
              <w:bottom w:w="100" w:type="dxa"/>
              <w:right w:w="100" w:type="dxa"/>
            </w:tcMar>
            <w:vAlign w:val="bottom"/>
          </w:tcPr>
          <w:p w14:paraId="4825E7A7" w14:textId="1A9BD105" w:rsidR="009253BA" w:rsidRPr="00B374D2" w:rsidRDefault="006320CF" w:rsidP="00EF016F">
            <w:pPr>
              <w:spacing w:after="0" w:line="240" w:lineRule="auto"/>
              <w:rPr>
                <w:sz w:val="20"/>
                <w:szCs w:val="20"/>
              </w:rPr>
            </w:pPr>
            <w:r w:rsidRPr="00B374D2">
              <w:rPr>
                <w:sz w:val="20"/>
                <w:szCs w:val="20"/>
              </w:rPr>
              <w:t>(36)</w:t>
            </w:r>
          </w:p>
        </w:tc>
      </w:tr>
      <w:tr w:rsidR="009253BA" w:rsidRPr="00B374D2" w14:paraId="5656232D"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1396E5C" w14:textId="77777777" w:rsidR="009253BA" w:rsidRPr="00B374D2" w:rsidRDefault="009253BA" w:rsidP="00EF016F">
            <w:pPr>
              <w:spacing w:after="0" w:line="240" w:lineRule="auto"/>
              <w:rPr>
                <w:sz w:val="20"/>
                <w:szCs w:val="20"/>
              </w:rPr>
            </w:pPr>
            <w:r w:rsidRPr="00B374D2">
              <w:rPr>
                <w:sz w:val="20"/>
                <w:szCs w:val="20"/>
              </w:rPr>
              <w:t>NH</w:t>
            </w:r>
          </w:p>
        </w:tc>
        <w:tc>
          <w:tcPr>
            <w:tcW w:w="1170" w:type="dxa"/>
            <w:tcBorders>
              <w:top w:val="nil"/>
              <w:left w:val="nil"/>
              <w:bottom w:val="nil"/>
              <w:right w:val="nil"/>
            </w:tcBorders>
            <w:tcMar>
              <w:top w:w="100" w:type="dxa"/>
              <w:left w:w="100" w:type="dxa"/>
              <w:bottom w:w="100" w:type="dxa"/>
              <w:right w:w="100" w:type="dxa"/>
            </w:tcMar>
            <w:vAlign w:val="bottom"/>
          </w:tcPr>
          <w:p w14:paraId="634B7418"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60B1B128" w14:textId="77777777" w:rsidR="009253BA" w:rsidRPr="00B374D2" w:rsidRDefault="009253BA" w:rsidP="00EF016F">
            <w:pPr>
              <w:spacing w:after="0" w:line="240" w:lineRule="auto"/>
              <w:jc w:val="right"/>
              <w:rPr>
                <w:sz w:val="20"/>
                <w:szCs w:val="20"/>
              </w:rPr>
            </w:pPr>
            <w:r w:rsidRPr="00B374D2">
              <w:rPr>
                <w:sz w:val="20"/>
                <w:szCs w:val="20"/>
              </w:rPr>
              <w:t>12/31/20</w:t>
            </w:r>
          </w:p>
        </w:tc>
        <w:tc>
          <w:tcPr>
            <w:tcW w:w="1035" w:type="dxa"/>
            <w:tcBorders>
              <w:top w:val="nil"/>
              <w:left w:val="nil"/>
              <w:bottom w:val="nil"/>
              <w:right w:val="nil"/>
            </w:tcBorders>
            <w:tcMar>
              <w:top w:w="100" w:type="dxa"/>
              <w:left w:w="100" w:type="dxa"/>
              <w:bottom w:w="100" w:type="dxa"/>
              <w:right w:w="100" w:type="dxa"/>
            </w:tcMar>
            <w:vAlign w:val="bottom"/>
          </w:tcPr>
          <w:p w14:paraId="1BE62FB7" w14:textId="77777777" w:rsidR="009253BA" w:rsidRPr="00B374D2" w:rsidRDefault="009253BA" w:rsidP="00EF016F">
            <w:pPr>
              <w:spacing w:after="0" w:line="240" w:lineRule="auto"/>
              <w:jc w:val="right"/>
              <w:rPr>
                <w:sz w:val="20"/>
                <w:szCs w:val="20"/>
              </w:rPr>
            </w:pPr>
            <w:r w:rsidRPr="00B374D2">
              <w:rPr>
                <w:sz w:val="20"/>
                <w:szCs w:val="20"/>
              </w:rPr>
              <w:t>4.8</w:t>
            </w:r>
          </w:p>
        </w:tc>
        <w:tc>
          <w:tcPr>
            <w:tcW w:w="1170" w:type="dxa"/>
            <w:tcBorders>
              <w:top w:val="nil"/>
              <w:left w:val="nil"/>
              <w:bottom w:val="nil"/>
              <w:right w:val="nil"/>
            </w:tcBorders>
            <w:tcMar>
              <w:top w:w="100" w:type="dxa"/>
              <w:left w:w="100" w:type="dxa"/>
              <w:bottom w:w="100" w:type="dxa"/>
              <w:right w:w="100" w:type="dxa"/>
            </w:tcMar>
            <w:vAlign w:val="bottom"/>
          </w:tcPr>
          <w:p w14:paraId="68C12D56" w14:textId="77777777" w:rsidR="009253BA" w:rsidRPr="00B374D2" w:rsidRDefault="009253BA" w:rsidP="00EF016F">
            <w:pPr>
              <w:spacing w:after="0" w:line="240" w:lineRule="auto"/>
              <w:jc w:val="right"/>
              <w:rPr>
                <w:sz w:val="20"/>
                <w:szCs w:val="20"/>
              </w:rPr>
            </w:pPr>
            <w:r w:rsidRPr="00B374D2">
              <w:rPr>
                <w:sz w:val="20"/>
                <w:szCs w:val="20"/>
              </w:rPr>
              <w:t>3.17</w:t>
            </w:r>
          </w:p>
        </w:tc>
        <w:tc>
          <w:tcPr>
            <w:tcW w:w="1275" w:type="dxa"/>
            <w:tcBorders>
              <w:top w:val="nil"/>
              <w:left w:val="nil"/>
              <w:bottom w:val="nil"/>
              <w:right w:val="nil"/>
            </w:tcBorders>
            <w:tcMar>
              <w:top w:w="100" w:type="dxa"/>
              <w:left w:w="100" w:type="dxa"/>
              <w:bottom w:w="100" w:type="dxa"/>
              <w:right w:w="100" w:type="dxa"/>
            </w:tcMar>
            <w:vAlign w:val="bottom"/>
          </w:tcPr>
          <w:p w14:paraId="55F51C60" w14:textId="77777777" w:rsidR="009253BA" w:rsidRPr="00B374D2" w:rsidRDefault="009253BA" w:rsidP="00EF016F">
            <w:pPr>
              <w:spacing w:after="0" w:line="240" w:lineRule="auto"/>
              <w:jc w:val="right"/>
              <w:rPr>
                <w:sz w:val="20"/>
                <w:szCs w:val="20"/>
              </w:rPr>
            </w:pPr>
            <w:r w:rsidRPr="00B374D2">
              <w:rPr>
                <w:sz w:val="20"/>
                <w:szCs w:val="20"/>
              </w:rPr>
              <w:t>6.78</w:t>
            </w:r>
          </w:p>
        </w:tc>
        <w:tc>
          <w:tcPr>
            <w:tcW w:w="1800" w:type="dxa"/>
            <w:tcBorders>
              <w:top w:val="nil"/>
              <w:left w:val="nil"/>
              <w:bottom w:val="nil"/>
              <w:right w:val="nil"/>
            </w:tcBorders>
            <w:tcMar>
              <w:top w:w="100" w:type="dxa"/>
              <w:left w:w="100" w:type="dxa"/>
              <w:bottom w:w="100" w:type="dxa"/>
              <w:right w:w="100" w:type="dxa"/>
            </w:tcMar>
            <w:vAlign w:val="bottom"/>
          </w:tcPr>
          <w:p w14:paraId="374E6A70" w14:textId="4DDB8A73" w:rsidR="009253BA" w:rsidRPr="00B374D2" w:rsidRDefault="006320CF" w:rsidP="00EF016F">
            <w:pPr>
              <w:spacing w:after="0" w:line="240" w:lineRule="auto"/>
              <w:rPr>
                <w:sz w:val="20"/>
                <w:szCs w:val="20"/>
              </w:rPr>
            </w:pPr>
            <w:r w:rsidRPr="00B374D2">
              <w:rPr>
                <w:sz w:val="20"/>
                <w:szCs w:val="20"/>
              </w:rPr>
              <w:t>(36)</w:t>
            </w:r>
          </w:p>
        </w:tc>
      </w:tr>
      <w:tr w:rsidR="009253BA" w:rsidRPr="00B374D2" w14:paraId="3E707D1E"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190630B" w14:textId="77777777" w:rsidR="009253BA" w:rsidRPr="00B374D2" w:rsidRDefault="009253BA" w:rsidP="00EF016F">
            <w:pPr>
              <w:spacing w:after="0" w:line="240" w:lineRule="auto"/>
              <w:rPr>
                <w:sz w:val="20"/>
                <w:szCs w:val="20"/>
              </w:rPr>
            </w:pPr>
            <w:r w:rsidRPr="00B374D2">
              <w:rPr>
                <w:sz w:val="20"/>
                <w:szCs w:val="20"/>
              </w:rPr>
              <w:t>NJ</w:t>
            </w:r>
          </w:p>
        </w:tc>
        <w:tc>
          <w:tcPr>
            <w:tcW w:w="1170" w:type="dxa"/>
            <w:tcBorders>
              <w:top w:val="nil"/>
              <w:left w:val="nil"/>
              <w:bottom w:val="nil"/>
              <w:right w:val="nil"/>
            </w:tcBorders>
            <w:tcMar>
              <w:top w:w="100" w:type="dxa"/>
              <w:left w:w="100" w:type="dxa"/>
              <w:bottom w:w="100" w:type="dxa"/>
              <w:right w:w="100" w:type="dxa"/>
            </w:tcMar>
            <w:vAlign w:val="bottom"/>
          </w:tcPr>
          <w:p w14:paraId="5B3473D6" w14:textId="77777777" w:rsidR="009253BA" w:rsidRPr="00B374D2" w:rsidRDefault="009253BA" w:rsidP="00EF016F">
            <w:pPr>
              <w:spacing w:after="0" w:line="240" w:lineRule="auto"/>
              <w:jc w:val="right"/>
              <w:rPr>
                <w:sz w:val="20"/>
                <w:szCs w:val="20"/>
              </w:rPr>
            </w:pPr>
            <w:r w:rsidRPr="00B374D2">
              <w:rPr>
                <w:sz w:val="20"/>
                <w:szCs w:val="20"/>
              </w:rPr>
              <w:t>12/24/20</w:t>
            </w:r>
          </w:p>
        </w:tc>
        <w:tc>
          <w:tcPr>
            <w:tcW w:w="1290" w:type="dxa"/>
            <w:tcBorders>
              <w:top w:val="nil"/>
              <w:left w:val="nil"/>
              <w:bottom w:val="nil"/>
              <w:right w:val="nil"/>
            </w:tcBorders>
            <w:tcMar>
              <w:top w:w="100" w:type="dxa"/>
              <w:left w:w="100" w:type="dxa"/>
              <w:bottom w:w="100" w:type="dxa"/>
              <w:right w:w="100" w:type="dxa"/>
            </w:tcMar>
            <w:vAlign w:val="bottom"/>
          </w:tcPr>
          <w:p w14:paraId="064CC697" w14:textId="77777777" w:rsidR="009253BA" w:rsidRPr="00B374D2" w:rsidRDefault="009253BA" w:rsidP="00EF016F">
            <w:pPr>
              <w:spacing w:after="0" w:line="240" w:lineRule="auto"/>
              <w:jc w:val="right"/>
              <w:rPr>
                <w:sz w:val="20"/>
                <w:szCs w:val="20"/>
              </w:rPr>
            </w:pPr>
            <w:r w:rsidRPr="00B374D2">
              <w:rPr>
                <w:sz w:val="20"/>
                <w:szCs w:val="20"/>
              </w:rPr>
              <w:t>1/7/21</w:t>
            </w:r>
          </w:p>
        </w:tc>
        <w:tc>
          <w:tcPr>
            <w:tcW w:w="1035" w:type="dxa"/>
            <w:tcBorders>
              <w:top w:val="nil"/>
              <w:left w:val="nil"/>
              <w:bottom w:val="nil"/>
              <w:right w:val="nil"/>
            </w:tcBorders>
            <w:tcMar>
              <w:top w:w="100" w:type="dxa"/>
              <w:left w:w="100" w:type="dxa"/>
              <w:bottom w:w="100" w:type="dxa"/>
              <w:right w:w="100" w:type="dxa"/>
            </w:tcMar>
            <w:vAlign w:val="bottom"/>
          </w:tcPr>
          <w:p w14:paraId="4A6B4D45" w14:textId="77777777" w:rsidR="009253BA" w:rsidRPr="00B374D2" w:rsidRDefault="009253BA" w:rsidP="00EF016F">
            <w:pPr>
              <w:spacing w:after="0" w:line="240" w:lineRule="auto"/>
              <w:jc w:val="right"/>
              <w:rPr>
                <w:sz w:val="20"/>
                <w:szCs w:val="20"/>
              </w:rPr>
            </w:pPr>
            <w:r w:rsidRPr="00B374D2">
              <w:rPr>
                <w:sz w:val="20"/>
                <w:szCs w:val="20"/>
              </w:rPr>
              <w:t>19.8</w:t>
            </w:r>
          </w:p>
        </w:tc>
        <w:tc>
          <w:tcPr>
            <w:tcW w:w="1170" w:type="dxa"/>
            <w:tcBorders>
              <w:top w:val="nil"/>
              <w:left w:val="nil"/>
              <w:bottom w:val="nil"/>
              <w:right w:val="nil"/>
            </w:tcBorders>
            <w:tcMar>
              <w:top w:w="100" w:type="dxa"/>
              <w:left w:w="100" w:type="dxa"/>
              <w:bottom w:w="100" w:type="dxa"/>
              <w:right w:w="100" w:type="dxa"/>
            </w:tcMar>
            <w:vAlign w:val="bottom"/>
          </w:tcPr>
          <w:p w14:paraId="118035AC" w14:textId="77777777" w:rsidR="009253BA" w:rsidRPr="00B374D2" w:rsidRDefault="009253BA" w:rsidP="00EF016F">
            <w:pPr>
              <w:spacing w:after="0" w:line="240" w:lineRule="auto"/>
              <w:jc w:val="right"/>
              <w:rPr>
                <w:sz w:val="20"/>
                <w:szCs w:val="20"/>
              </w:rPr>
            </w:pPr>
            <w:r w:rsidRPr="00B374D2">
              <w:rPr>
                <w:sz w:val="20"/>
                <w:szCs w:val="20"/>
              </w:rPr>
              <w:t>17.19</w:t>
            </w:r>
          </w:p>
        </w:tc>
        <w:tc>
          <w:tcPr>
            <w:tcW w:w="1275" w:type="dxa"/>
            <w:tcBorders>
              <w:top w:val="nil"/>
              <w:left w:val="nil"/>
              <w:bottom w:val="nil"/>
              <w:right w:val="nil"/>
            </w:tcBorders>
            <w:tcMar>
              <w:top w:w="100" w:type="dxa"/>
              <w:left w:w="100" w:type="dxa"/>
              <w:bottom w:w="100" w:type="dxa"/>
              <w:right w:w="100" w:type="dxa"/>
            </w:tcMar>
            <w:vAlign w:val="bottom"/>
          </w:tcPr>
          <w:p w14:paraId="7E97C6A5" w14:textId="77777777" w:rsidR="009253BA" w:rsidRPr="00B374D2" w:rsidRDefault="009253BA" w:rsidP="00EF016F">
            <w:pPr>
              <w:spacing w:after="0" w:line="240" w:lineRule="auto"/>
              <w:jc w:val="right"/>
              <w:rPr>
                <w:sz w:val="20"/>
                <w:szCs w:val="20"/>
              </w:rPr>
            </w:pPr>
            <w:r w:rsidRPr="00B374D2">
              <w:rPr>
                <w:sz w:val="20"/>
                <w:szCs w:val="20"/>
              </w:rPr>
              <w:t>22.57</w:t>
            </w:r>
          </w:p>
        </w:tc>
        <w:tc>
          <w:tcPr>
            <w:tcW w:w="1800" w:type="dxa"/>
            <w:tcBorders>
              <w:top w:val="nil"/>
              <w:left w:val="nil"/>
              <w:bottom w:val="nil"/>
              <w:right w:val="nil"/>
            </w:tcBorders>
            <w:tcMar>
              <w:top w:w="100" w:type="dxa"/>
              <w:left w:w="100" w:type="dxa"/>
              <w:bottom w:w="100" w:type="dxa"/>
              <w:right w:w="100" w:type="dxa"/>
            </w:tcMar>
            <w:vAlign w:val="bottom"/>
          </w:tcPr>
          <w:p w14:paraId="1FACACDE" w14:textId="16B10E3F" w:rsidR="009253BA" w:rsidRPr="00B374D2" w:rsidRDefault="006320CF" w:rsidP="00EF016F">
            <w:pPr>
              <w:spacing w:after="0" w:line="240" w:lineRule="auto"/>
              <w:rPr>
                <w:sz w:val="20"/>
                <w:szCs w:val="20"/>
              </w:rPr>
            </w:pPr>
            <w:r w:rsidRPr="00B374D2">
              <w:rPr>
                <w:sz w:val="20"/>
                <w:szCs w:val="20"/>
              </w:rPr>
              <w:t>(36)</w:t>
            </w:r>
          </w:p>
        </w:tc>
      </w:tr>
      <w:tr w:rsidR="009253BA" w:rsidRPr="00B374D2" w14:paraId="07D0C733"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7C7CB1C6" w14:textId="77777777" w:rsidR="009253BA" w:rsidRPr="00B374D2" w:rsidRDefault="009253BA" w:rsidP="00EF016F">
            <w:pPr>
              <w:spacing w:after="0" w:line="240" w:lineRule="auto"/>
              <w:rPr>
                <w:sz w:val="20"/>
                <w:szCs w:val="20"/>
              </w:rPr>
            </w:pPr>
            <w:r w:rsidRPr="00B374D2">
              <w:rPr>
                <w:sz w:val="20"/>
                <w:szCs w:val="20"/>
              </w:rPr>
              <w:t>NM</w:t>
            </w:r>
          </w:p>
        </w:tc>
        <w:tc>
          <w:tcPr>
            <w:tcW w:w="1170" w:type="dxa"/>
            <w:tcBorders>
              <w:top w:val="nil"/>
              <w:left w:val="nil"/>
              <w:bottom w:val="nil"/>
              <w:right w:val="nil"/>
            </w:tcBorders>
            <w:tcMar>
              <w:top w:w="100" w:type="dxa"/>
              <w:left w:w="100" w:type="dxa"/>
              <w:bottom w:w="100" w:type="dxa"/>
              <w:right w:w="100" w:type="dxa"/>
            </w:tcMar>
            <w:vAlign w:val="bottom"/>
          </w:tcPr>
          <w:p w14:paraId="56BCFCE1" w14:textId="77777777" w:rsidR="009253BA" w:rsidRPr="00B374D2" w:rsidRDefault="009253BA" w:rsidP="00EF016F">
            <w:pPr>
              <w:spacing w:after="0" w:line="240" w:lineRule="auto"/>
              <w:jc w:val="right"/>
              <w:rPr>
                <w:sz w:val="20"/>
                <w:szCs w:val="20"/>
              </w:rPr>
            </w:pPr>
            <w:r w:rsidRPr="00B374D2">
              <w:rPr>
                <w:sz w:val="20"/>
                <w:szCs w:val="20"/>
              </w:rPr>
              <w:t>12/22/20</w:t>
            </w:r>
          </w:p>
        </w:tc>
        <w:tc>
          <w:tcPr>
            <w:tcW w:w="1290" w:type="dxa"/>
            <w:tcBorders>
              <w:top w:val="nil"/>
              <w:left w:val="nil"/>
              <w:bottom w:val="nil"/>
              <w:right w:val="nil"/>
            </w:tcBorders>
            <w:tcMar>
              <w:top w:w="100" w:type="dxa"/>
              <w:left w:w="100" w:type="dxa"/>
              <w:bottom w:w="100" w:type="dxa"/>
              <w:right w:w="100" w:type="dxa"/>
            </w:tcMar>
            <w:vAlign w:val="bottom"/>
          </w:tcPr>
          <w:p w14:paraId="2B3E18A2" w14:textId="77777777" w:rsidR="009253BA" w:rsidRPr="00B374D2" w:rsidRDefault="009253BA" w:rsidP="00EF016F">
            <w:pPr>
              <w:spacing w:after="0" w:line="240" w:lineRule="auto"/>
              <w:jc w:val="right"/>
              <w:rPr>
                <w:sz w:val="20"/>
                <w:szCs w:val="20"/>
              </w:rPr>
            </w:pPr>
            <w:r w:rsidRPr="00B374D2">
              <w:rPr>
                <w:sz w:val="20"/>
                <w:szCs w:val="20"/>
              </w:rPr>
              <w:t>1/6/21</w:t>
            </w:r>
          </w:p>
        </w:tc>
        <w:tc>
          <w:tcPr>
            <w:tcW w:w="1035" w:type="dxa"/>
            <w:tcBorders>
              <w:top w:val="nil"/>
              <w:left w:val="nil"/>
              <w:bottom w:val="nil"/>
              <w:right w:val="nil"/>
            </w:tcBorders>
            <w:tcMar>
              <w:top w:w="100" w:type="dxa"/>
              <w:left w:w="100" w:type="dxa"/>
              <w:bottom w:w="100" w:type="dxa"/>
              <w:right w:w="100" w:type="dxa"/>
            </w:tcMar>
            <w:vAlign w:val="bottom"/>
          </w:tcPr>
          <w:p w14:paraId="0843D0FA" w14:textId="77777777" w:rsidR="009253BA" w:rsidRPr="00B374D2" w:rsidRDefault="009253BA" w:rsidP="00EF016F">
            <w:pPr>
              <w:spacing w:after="0" w:line="240" w:lineRule="auto"/>
              <w:jc w:val="right"/>
              <w:rPr>
                <w:sz w:val="20"/>
                <w:szCs w:val="20"/>
              </w:rPr>
            </w:pPr>
            <w:r w:rsidRPr="00B374D2">
              <w:rPr>
                <w:sz w:val="20"/>
                <w:szCs w:val="20"/>
              </w:rPr>
              <w:t>16.1</w:t>
            </w:r>
          </w:p>
        </w:tc>
        <w:tc>
          <w:tcPr>
            <w:tcW w:w="1170" w:type="dxa"/>
            <w:tcBorders>
              <w:top w:val="nil"/>
              <w:left w:val="nil"/>
              <w:bottom w:val="nil"/>
              <w:right w:val="nil"/>
            </w:tcBorders>
            <w:tcMar>
              <w:top w:w="100" w:type="dxa"/>
              <w:left w:w="100" w:type="dxa"/>
              <w:bottom w:w="100" w:type="dxa"/>
              <w:right w:w="100" w:type="dxa"/>
            </w:tcMar>
            <w:vAlign w:val="bottom"/>
          </w:tcPr>
          <w:p w14:paraId="2CB4BD4B" w14:textId="77777777" w:rsidR="009253BA" w:rsidRPr="00B374D2" w:rsidRDefault="009253BA" w:rsidP="00EF016F">
            <w:pPr>
              <w:spacing w:after="0" w:line="240" w:lineRule="auto"/>
              <w:jc w:val="right"/>
              <w:rPr>
                <w:sz w:val="20"/>
                <w:szCs w:val="20"/>
              </w:rPr>
            </w:pPr>
            <w:r w:rsidRPr="00B374D2">
              <w:rPr>
                <w:sz w:val="20"/>
                <w:szCs w:val="20"/>
              </w:rPr>
              <w:t>13.28</w:t>
            </w:r>
          </w:p>
        </w:tc>
        <w:tc>
          <w:tcPr>
            <w:tcW w:w="1275" w:type="dxa"/>
            <w:tcBorders>
              <w:top w:val="nil"/>
              <w:left w:val="nil"/>
              <w:bottom w:val="nil"/>
              <w:right w:val="nil"/>
            </w:tcBorders>
            <w:tcMar>
              <w:top w:w="100" w:type="dxa"/>
              <w:left w:w="100" w:type="dxa"/>
              <w:bottom w:w="100" w:type="dxa"/>
              <w:right w:w="100" w:type="dxa"/>
            </w:tcMar>
            <w:vAlign w:val="bottom"/>
          </w:tcPr>
          <w:p w14:paraId="2CCEC21C" w14:textId="77777777" w:rsidR="009253BA" w:rsidRPr="00B374D2" w:rsidRDefault="009253BA" w:rsidP="00EF016F">
            <w:pPr>
              <w:spacing w:after="0" w:line="240" w:lineRule="auto"/>
              <w:jc w:val="right"/>
              <w:rPr>
                <w:sz w:val="20"/>
                <w:szCs w:val="20"/>
              </w:rPr>
            </w:pPr>
            <w:r w:rsidRPr="00B374D2">
              <w:rPr>
                <w:sz w:val="20"/>
                <w:szCs w:val="20"/>
              </w:rPr>
              <w:t>19.31</w:t>
            </w:r>
          </w:p>
        </w:tc>
        <w:tc>
          <w:tcPr>
            <w:tcW w:w="1800" w:type="dxa"/>
            <w:tcBorders>
              <w:top w:val="nil"/>
              <w:left w:val="nil"/>
              <w:bottom w:val="nil"/>
              <w:right w:val="nil"/>
            </w:tcBorders>
            <w:tcMar>
              <w:top w:w="100" w:type="dxa"/>
              <w:left w:w="100" w:type="dxa"/>
              <w:bottom w:w="100" w:type="dxa"/>
              <w:right w:w="100" w:type="dxa"/>
            </w:tcMar>
            <w:vAlign w:val="bottom"/>
          </w:tcPr>
          <w:p w14:paraId="12F97A2D" w14:textId="3A27A1CC" w:rsidR="009253BA" w:rsidRPr="00B374D2" w:rsidRDefault="006320CF" w:rsidP="00EF016F">
            <w:pPr>
              <w:spacing w:after="0" w:line="240" w:lineRule="auto"/>
              <w:rPr>
                <w:sz w:val="20"/>
                <w:szCs w:val="20"/>
              </w:rPr>
            </w:pPr>
            <w:r w:rsidRPr="00B374D2">
              <w:rPr>
                <w:sz w:val="20"/>
                <w:szCs w:val="20"/>
              </w:rPr>
              <w:t>(36)</w:t>
            </w:r>
          </w:p>
        </w:tc>
      </w:tr>
      <w:tr w:rsidR="009253BA" w:rsidRPr="00B374D2" w14:paraId="7EA47F3E"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F76A180" w14:textId="77777777" w:rsidR="009253BA" w:rsidRPr="00B374D2" w:rsidRDefault="009253BA" w:rsidP="00EF016F">
            <w:pPr>
              <w:spacing w:after="0" w:line="240" w:lineRule="auto"/>
              <w:rPr>
                <w:sz w:val="20"/>
                <w:szCs w:val="20"/>
              </w:rPr>
            </w:pPr>
            <w:r w:rsidRPr="00B374D2">
              <w:rPr>
                <w:sz w:val="20"/>
                <w:szCs w:val="20"/>
              </w:rPr>
              <w:t>NV</w:t>
            </w:r>
          </w:p>
        </w:tc>
        <w:tc>
          <w:tcPr>
            <w:tcW w:w="1170" w:type="dxa"/>
            <w:tcBorders>
              <w:top w:val="nil"/>
              <w:left w:val="nil"/>
              <w:bottom w:val="nil"/>
              <w:right w:val="nil"/>
            </w:tcBorders>
            <w:tcMar>
              <w:top w:w="100" w:type="dxa"/>
              <w:left w:w="100" w:type="dxa"/>
              <w:bottom w:w="100" w:type="dxa"/>
              <w:right w:w="100" w:type="dxa"/>
            </w:tcMar>
            <w:vAlign w:val="bottom"/>
          </w:tcPr>
          <w:p w14:paraId="351EB19F"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7590FFFE" w14:textId="77777777" w:rsidR="009253BA" w:rsidRPr="00B374D2" w:rsidRDefault="009253BA" w:rsidP="00EF016F">
            <w:pPr>
              <w:spacing w:after="0" w:line="240" w:lineRule="auto"/>
              <w:jc w:val="right"/>
              <w:rPr>
                <w:sz w:val="20"/>
                <w:szCs w:val="20"/>
              </w:rPr>
            </w:pPr>
            <w:r w:rsidRPr="00B374D2">
              <w:rPr>
                <w:sz w:val="20"/>
                <w:szCs w:val="20"/>
              </w:rPr>
              <w:t>1/7/21</w:t>
            </w:r>
          </w:p>
        </w:tc>
        <w:tc>
          <w:tcPr>
            <w:tcW w:w="1035" w:type="dxa"/>
            <w:tcBorders>
              <w:top w:val="nil"/>
              <w:left w:val="nil"/>
              <w:bottom w:val="nil"/>
              <w:right w:val="nil"/>
            </w:tcBorders>
            <w:tcMar>
              <w:top w:w="100" w:type="dxa"/>
              <w:left w:w="100" w:type="dxa"/>
              <w:bottom w:w="100" w:type="dxa"/>
              <w:right w:w="100" w:type="dxa"/>
            </w:tcMar>
            <w:vAlign w:val="bottom"/>
          </w:tcPr>
          <w:p w14:paraId="56B9AE4E" w14:textId="77777777" w:rsidR="009253BA" w:rsidRPr="00B374D2" w:rsidRDefault="009253BA" w:rsidP="00EF016F">
            <w:pPr>
              <w:spacing w:after="0" w:line="240" w:lineRule="auto"/>
              <w:jc w:val="right"/>
              <w:rPr>
                <w:sz w:val="20"/>
                <w:szCs w:val="20"/>
              </w:rPr>
            </w:pPr>
            <w:r w:rsidRPr="00B374D2">
              <w:rPr>
                <w:sz w:val="20"/>
                <w:szCs w:val="20"/>
              </w:rPr>
              <w:t>19.3</w:t>
            </w:r>
          </w:p>
        </w:tc>
        <w:tc>
          <w:tcPr>
            <w:tcW w:w="1170" w:type="dxa"/>
            <w:tcBorders>
              <w:top w:val="nil"/>
              <w:left w:val="nil"/>
              <w:bottom w:val="nil"/>
              <w:right w:val="nil"/>
            </w:tcBorders>
            <w:tcMar>
              <w:top w:w="100" w:type="dxa"/>
              <w:left w:w="100" w:type="dxa"/>
              <w:bottom w:w="100" w:type="dxa"/>
              <w:right w:w="100" w:type="dxa"/>
            </w:tcMar>
            <w:vAlign w:val="bottom"/>
          </w:tcPr>
          <w:p w14:paraId="2C60CA11" w14:textId="77777777" w:rsidR="009253BA" w:rsidRPr="00B374D2" w:rsidRDefault="009253BA" w:rsidP="00EF016F">
            <w:pPr>
              <w:spacing w:after="0" w:line="240" w:lineRule="auto"/>
              <w:jc w:val="right"/>
              <w:rPr>
                <w:sz w:val="20"/>
                <w:szCs w:val="20"/>
              </w:rPr>
            </w:pPr>
            <w:r w:rsidRPr="00B374D2">
              <w:rPr>
                <w:sz w:val="20"/>
                <w:szCs w:val="20"/>
              </w:rPr>
              <w:t>16.89</w:t>
            </w:r>
          </w:p>
        </w:tc>
        <w:tc>
          <w:tcPr>
            <w:tcW w:w="1275" w:type="dxa"/>
            <w:tcBorders>
              <w:top w:val="nil"/>
              <w:left w:val="nil"/>
              <w:bottom w:val="nil"/>
              <w:right w:val="nil"/>
            </w:tcBorders>
            <w:tcMar>
              <w:top w:w="100" w:type="dxa"/>
              <w:left w:w="100" w:type="dxa"/>
              <w:bottom w:w="100" w:type="dxa"/>
              <w:right w:w="100" w:type="dxa"/>
            </w:tcMar>
            <w:vAlign w:val="bottom"/>
          </w:tcPr>
          <w:p w14:paraId="1834BEF4" w14:textId="77777777" w:rsidR="009253BA" w:rsidRPr="00B374D2" w:rsidRDefault="009253BA" w:rsidP="00EF016F">
            <w:pPr>
              <w:spacing w:after="0" w:line="240" w:lineRule="auto"/>
              <w:jc w:val="right"/>
              <w:rPr>
                <w:sz w:val="20"/>
                <w:szCs w:val="20"/>
              </w:rPr>
            </w:pPr>
            <w:r w:rsidRPr="00B374D2">
              <w:rPr>
                <w:sz w:val="20"/>
                <w:szCs w:val="20"/>
              </w:rPr>
              <w:t>21.96</w:t>
            </w:r>
          </w:p>
        </w:tc>
        <w:tc>
          <w:tcPr>
            <w:tcW w:w="1800" w:type="dxa"/>
            <w:tcBorders>
              <w:top w:val="nil"/>
              <w:left w:val="nil"/>
              <w:bottom w:val="nil"/>
              <w:right w:val="nil"/>
            </w:tcBorders>
            <w:tcMar>
              <w:top w:w="100" w:type="dxa"/>
              <w:left w:w="100" w:type="dxa"/>
              <w:bottom w:w="100" w:type="dxa"/>
              <w:right w:w="100" w:type="dxa"/>
            </w:tcMar>
            <w:vAlign w:val="bottom"/>
          </w:tcPr>
          <w:p w14:paraId="3A8E42C6" w14:textId="74525547" w:rsidR="009253BA" w:rsidRPr="00B374D2" w:rsidRDefault="006320CF" w:rsidP="00EF016F">
            <w:pPr>
              <w:spacing w:after="0" w:line="240" w:lineRule="auto"/>
              <w:rPr>
                <w:sz w:val="20"/>
                <w:szCs w:val="20"/>
              </w:rPr>
            </w:pPr>
            <w:r w:rsidRPr="00B374D2">
              <w:rPr>
                <w:sz w:val="20"/>
                <w:szCs w:val="20"/>
              </w:rPr>
              <w:t>(36)</w:t>
            </w:r>
          </w:p>
        </w:tc>
      </w:tr>
      <w:tr w:rsidR="009253BA" w:rsidRPr="00B374D2" w14:paraId="7654CEE3"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7B25B26" w14:textId="77777777" w:rsidR="009253BA" w:rsidRPr="00B374D2" w:rsidRDefault="009253BA" w:rsidP="00EF016F">
            <w:pPr>
              <w:spacing w:after="0" w:line="240" w:lineRule="auto"/>
              <w:rPr>
                <w:sz w:val="20"/>
                <w:szCs w:val="20"/>
              </w:rPr>
            </w:pPr>
            <w:r w:rsidRPr="00B374D2">
              <w:rPr>
                <w:sz w:val="20"/>
                <w:szCs w:val="20"/>
              </w:rPr>
              <w:lastRenderedPageBreak/>
              <w:t>NY</w:t>
            </w:r>
          </w:p>
        </w:tc>
        <w:tc>
          <w:tcPr>
            <w:tcW w:w="1170" w:type="dxa"/>
            <w:tcBorders>
              <w:top w:val="nil"/>
              <w:left w:val="nil"/>
              <w:bottom w:val="nil"/>
              <w:right w:val="nil"/>
            </w:tcBorders>
            <w:tcMar>
              <w:top w:w="100" w:type="dxa"/>
              <w:left w:w="100" w:type="dxa"/>
              <w:bottom w:w="100" w:type="dxa"/>
              <w:right w:w="100" w:type="dxa"/>
            </w:tcMar>
            <w:vAlign w:val="bottom"/>
          </w:tcPr>
          <w:p w14:paraId="605F6A63" w14:textId="77777777" w:rsidR="009253BA" w:rsidRPr="00B374D2" w:rsidRDefault="009253BA" w:rsidP="00EF016F">
            <w:pPr>
              <w:spacing w:after="0" w:line="240" w:lineRule="auto"/>
              <w:jc w:val="right"/>
              <w:rPr>
                <w:sz w:val="20"/>
                <w:szCs w:val="20"/>
              </w:rPr>
            </w:pPr>
            <w:r w:rsidRPr="00B374D2">
              <w:rPr>
                <w:sz w:val="20"/>
                <w:szCs w:val="20"/>
              </w:rPr>
              <w:t>12/24/20</w:t>
            </w:r>
          </w:p>
        </w:tc>
        <w:tc>
          <w:tcPr>
            <w:tcW w:w="1290" w:type="dxa"/>
            <w:tcBorders>
              <w:top w:val="nil"/>
              <w:left w:val="nil"/>
              <w:bottom w:val="nil"/>
              <w:right w:val="nil"/>
            </w:tcBorders>
            <w:tcMar>
              <w:top w:w="100" w:type="dxa"/>
              <w:left w:w="100" w:type="dxa"/>
              <w:bottom w:w="100" w:type="dxa"/>
              <w:right w:w="100" w:type="dxa"/>
            </w:tcMar>
            <w:vAlign w:val="bottom"/>
          </w:tcPr>
          <w:p w14:paraId="478150E6" w14:textId="77777777" w:rsidR="009253BA" w:rsidRPr="00B374D2" w:rsidRDefault="009253BA" w:rsidP="00EF016F">
            <w:pPr>
              <w:spacing w:after="0" w:line="240" w:lineRule="auto"/>
              <w:jc w:val="right"/>
              <w:rPr>
                <w:sz w:val="20"/>
                <w:szCs w:val="20"/>
              </w:rPr>
            </w:pPr>
            <w:r w:rsidRPr="00B374D2">
              <w:rPr>
                <w:sz w:val="20"/>
                <w:szCs w:val="20"/>
              </w:rPr>
              <w:t>1/6/21</w:t>
            </w:r>
          </w:p>
        </w:tc>
        <w:tc>
          <w:tcPr>
            <w:tcW w:w="1035" w:type="dxa"/>
            <w:tcBorders>
              <w:top w:val="nil"/>
              <w:left w:val="nil"/>
              <w:bottom w:val="nil"/>
              <w:right w:val="nil"/>
            </w:tcBorders>
            <w:tcMar>
              <w:top w:w="100" w:type="dxa"/>
              <w:left w:w="100" w:type="dxa"/>
              <w:bottom w:w="100" w:type="dxa"/>
              <w:right w:w="100" w:type="dxa"/>
            </w:tcMar>
            <w:vAlign w:val="bottom"/>
          </w:tcPr>
          <w:p w14:paraId="470967D6" w14:textId="77777777" w:rsidR="009253BA" w:rsidRPr="00B374D2" w:rsidRDefault="009253BA" w:rsidP="00EF016F">
            <w:pPr>
              <w:spacing w:after="0" w:line="240" w:lineRule="auto"/>
              <w:jc w:val="right"/>
              <w:rPr>
                <w:sz w:val="20"/>
                <w:szCs w:val="20"/>
              </w:rPr>
            </w:pPr>
            <w:r w:rsidRPr="00B374D2">
              <w:rPr>
                <w:sz w:val="20"/>
                <w:szCs w:val="20"/>
              </w:rPr>
              <w:t>12.9</w:t>
            </w:r>
          </w:p>
        </w:tc>
        <w:tc>
          <w:tcPr>
            <w:tcW w:w="1170" w:type="dxa"/>
            <w:tcBorders>
              <w:top w:val="nil"/>
              <w:left w:val="nil"/>
              <w:bottom w:val="nil"/>
              <w:right w:val="nil"/>
            </w:tcBorders>
            <w:tcMar>
              <w:top w:w="100" w:type="dxa"/>
              <w:left w:w="100" w:type="dxa"/>
              <w:bottom w:w="100" w:type="dxa"/>
              <w:right w:w="100" w:type="dxa"/>
            </w:tcMar>
            <w:vAlign w:val="bottom"/>
          </w:tcPr>
          <w:p w14:paraId="4EE1663E" w14:textId="77777777" w:rsidR="009253BA" w:rsidRPr="00B374D2" w:rsidRDefault="009253BA" w:rsidP="00EF016F">
            <w:pPr>
              <w:spacing w:after="0" w:line="240" w:lineRule="auto"/>
              <w:jc w:val="right"/>
              <w:rPr>
                <w:sz w:val="20"/>
                <w:szCs w:val="20"/>
              </w:rPr>
            </w:pPr>
            <w:r w:rsidRPr="00B374D2">
              <w:rPr>
                <w:sz w:val="20"/>
                <w:szCs w:val="20"/>
              </w:rPr>
              <w:t>10.73</w:t>
            </w:r>
          </w:p>
        </w:tc>
        <w:tc>
          <w:tcPr>
            <w:tcW w:w="1275" w:type="dxa"/>
            <w:tcBorders>
              <w:top w:val="nil"/>
              <w:left w:val="nil"/>
              <w:bottom w:val="nil"/>
              <w:right w:val="nil"/>
            </w:tcBorders>
            <w:tcMar>
              <w:top w:w="100" w:type="dxa"/>
              <w:left w:w="100" w:type="dxa"/>
              <w:bottom w:w="100" w:type="dxa"/>
              <w:right w:w="100" w:type="dxa"/>
            </w:tcMar>
            <w:vAlign w:val="bottom"/>
          </w:tcPr>
          <w:p w14:paraId="381C28C6" w14:textId="77777777" w:rsidR="009253BA" w:rsidRPr="00B374D2" w:rsidRDefault="009253BA" w:rsidP="00EF016F">
            <w:pPr>
              <w:spacing w:after="0" w:line="240" w:lineRule="auto"/>
              <w:jc w:val="right"/>
              <w:rPr>
                <w:sz w:val="20"/>
                <w:szCs w:val="20"/>
              </w:rPr>
            </w:pPr>
            <w:r w:rsidRPr="00B374D2">
              <w:rPr>
                <w:sz w:val="20"/>
                <w:szCs w:val="20"/>
              </w:rPr>
              <w:t>15.13</w:t>
            </w:r>
          </w:p>
        </w:tc>
        <w:tc>
          <w:tcPr>
            <w:tcW w:w="1800" w:type="dxa"/>
            <w:tcBorders>
              <w:top w:val="nil"/>
              <w:left w:val="nil"/>
              <w:bottom w:val="nil"/>
              <w:right w:val="nil"/>
            </w:tcBorders>
            <w:tcMar>
              <w:top w:w="100" w:type="dxa"/>
              <w:left w:w="100" w:type="dxa"/>
              <w:bottom w:w="100" w:type="dxa"/>
              <w:right w:w="100" w:type="dxa"/>
            </w:tcMar>
            <w:vAlign w:val="bottom"/>
          </w:tcPr>
          <w:p w14:paraId="2B54FC03" w14:textId="79D4A53F" w:rsidR="009253BA" w:rsidRPr="00B374D2" w:rsidRDefault="006320CF" w:rsidP="00EF016F">
            <w:pPr>
              <w:spacing w:after="0" w:line="240" w:lineRule="auto"/>
              <w:rPr>
                <w:sz w:val="20"/>
                <w:szCs w:val="20"/>
              </w:rPr>
            </w:pPr>
            <w:r w:rsidRPr="00B374D2">
              <w:rPr>
                <w:sz w:val="20"/>
                <w:szCs w:val="20"/>
              </w:rPr>
              <w:t>(36)</w:t>
            </w:r>
          </w:p>
        </w:tc>
      </w:tr>
      <w:tr w:rsidR="009253BA" w:rsidRPr="00B374D2" w14:paraId="6C8DB931"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E91C577" w14:textId="77777777" w:rsidR="009253BA" w:rsidRPr="00B374D2" w:rsidRDefault="009253BA" w:rsidP="00EF016F">
            <w:pPr>
              <w:spacing w:after="0" w:line="240" w:lineRule="auto"/>
              <w:rPr>
                <w:sz w:val="20"/>
                <w:szCs w:val="20"/>
              </w:rPr>
            </w:pPr>
            <w:r w:rsidRPr="00B374D2">
              <w:rPr>
                <w:sz w:val="20"/>
                <w:szCs w:val="20"/>
              </w:rPr>
              <w:t>OH</w:t>
            </w:r>
          </w:p>
        </w:tc>
        <w:tc>
          <w:tcPr>
            <w:tcW w:w="1170" w:type="dxa"/>
            <w:tcBorders>
              <w:top w:val="nil"/>
              <w:left w:val="nil"/>
              <w:bottom w:val="nil"/>
              <w:right w:val="nil"/>
            </w:tcBorders>
            <w:tcMar>
              <w:top w:w="100" w:type="dxa"/>
              <w:left w:w="100" w:type="dxa"/>
              <w:bottom w:w="100" w:type="dxa"/>
              <w:right w:w="100" w:type="dxa"/>
            </w:tcMar>
            <w:vAlign w:val="bottom"/>
          </w:tcPr>
          <w:p w14:paraId="29512865"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29876D14" w14:textId="77777777" w:rsidR="009253BA" w:rsidRPr="00B374D2" w:rsidRDefault="009253BA" w:rsidP="00EF016F">
            <w:pPr>
              <w:spacing w:after="0" w:line="240" w:lineRule="auto"/>
              <w:jc w:val="right"/>
              <w:rPr>
                <w:sz w:val="20"/>
                <w:szCs w:val="20"/>
              </w:rPr>
            </w:pPr>
            <w:r w:rsidRPr="00B374D2">
              <w:rPr>
                <w:sz w:val="20"/>
                <w:szCs w:val="20"/>
              </w:rPr>
              <w:t>1/9/21</w:t>
            </w:r>
          </w:p>
        </w:tc>
        <w:tc>
          <w:tcPr>
            <w:tcW w:w="1035" w:type="dxa"/>
            <w:tcBorders>
              <w:top w:val="nil"/>
              <w:left w:val="nil"/>
              <w:bottom w:val="nil"/>
              <w:right w:val="nil"/>
            </w:tcBorders>
            <w:tcMar>
              <w:top w:w="100" w:type="dxa"/>
              <w:left w:w="100" w:type="dxa"/>
              <w:bottom w:w="100" w:type="dxa"/>
              <w:right w:w="100" w:type="dxa"/>
            </w:tcMar>
            <w:vAlign w:val="bottom"/>
          </w:tcPr>
          <w:p w14:paraId="4B706F8F" w14:textId="77777777" w:rsidR="009253BA" w:rsidRPr="00B374D2" w:rsidRDefault="009253BA" w:rsidP="00EF016F">
            <w:pPr>
              <w:spacing w:after="0" w:line="240" w:lineRule="auto"/>
              <w:jc w:val="right"/>
              <w:rPr>
                <w:sz w:val="20"/>
                <w:szCs w:val="20"/>
              </w:rPr>
            </w:pPr>
            <w:r w:rsidRPr="00B374D2">
              <w:rPr>
                <w:sz w:val="20"/>
                <w:szCs w:val="20"/>
              </w:rPr>
              <w:t>23.8</w:t>
            </w:r>
          </w:p>
        </w:tc>
        <w:tc>
          <w:tcPr>
            <w:tcW w:w="1170" w:type="dxa"/>
            <w:tcBorders>
              <w:top w:val="nil"/>
              <w:left w:val="nil"/>
              <w:bottom w:val="nil"/>
              <w:right w:val="nil"/>
            </w:tcBorders>
            <w:tcMar>
              <w:top w:w="100" w:type="dxa"/>
              <w:left w:w="100" w:type="dxa"/>
              <w:bottom w:w="100" w:type="dxa"/>
              <w:right w:w="100" w:type="dxa"/>
            </w:tcMar>
            <w:vAlign w:val="bottom"/>
          </w:tcPr>
          <w:p w14:paraId="33748BE1" w14:textId="77777777" w:rsidR="009253BA" w:rsidRPr="00B374D2" w:rsidRDefault="009253BA" w:rsidP="00EF016F">
            <w:pPr>
              <w:spacing w:after="0" w:line="240" w:lineRule="auto"/>
              <w:jc w:val="right"/>
              <w:rPr>
                <w:sz w:val="20"/>
                <w:szCs w:val="20"/>
              </w:rPr>
            </w:pPr>
            <w:r w:rsidRPr="00B374D2">
              <w:rPr>
                <w:sz w:val="20"/>
                <w:szCs w:val="20"/>
              </w:rPr>
              <w:t>21.09</w:t>
            </w:r>
          </w:p>
        </w:tc>
        <w:tc>
          <w:tcPr>
            <w:tcW w:w="1275" w:type="dxa"/>
            <w:tcBorders>
              <w:top w:val="nil"/>
              <w:left w:val="nil"/>
              <w:bottom w:val="nil"/>
              <w:right w:val="nil"/>
            </w:tcBorders>
            <w:tcMar>
              <w:top w:w="100" w:type="dxa"/>
              <w:left w:w="100" w:type="dxa"/>
              <w:bottom w:w="100" w:type="dxa"/>
              <w:right w:w="100" w:type="dxa"/>
            </w:tcMar>
            <w:vAlign w:val="bottom"/>
          </w:tcPr>
          <w:p w14:paraId="192702CB" w14:textId="77777777" w:rsidR="009253BA" w:rsidRPr="00B374D2" w:rsidRDefault="009253BA" w:rsidP="00EF016F">
            <w:pPr>
              <w:spacing w:after="0" w:line="240" w:lineRule="auto"/>
              <w:jc w:val="right"/>
              <w:rPr>
                <w:sz w:val="20"/>
                <w:szCs w:val="20"/>
              </w:rPr>
            </w:pPr>
            <w:r w:rsidRPr="00B374D2">
              <w:rPr>
                <w:sz w:val="20"/>
                <w:szCs w:val="20"/>
              </w:rPr>
              <w:t>26.22</w:t>
            </w:r>
          </w:p>
        </w:tc>
        <w:tc>
          <w:tcPr>
            <w:tcW w:w="1800" w:type="dxa"/>
            <w:tcBorders>
              <w:top w:val="nil"/>
              <w:left w:val="nil"/>
              <w:bottom w:val="nil"/>
              <w:right w:val="nil"/>
            </w:tcBorders>
            <w:tcMar>
              <w:top w:w="100" w:type="dxa"/>
              <w:left w:w="100" w:type="dxa"/>
              <w:bottom w:w="100" w:type="dxa"/>
              <w:right w:w="100" w:type="dxa"/>
            </w:tcMar>
            <w:vAlign w:val="bottom"/>
          </w:tcPr>
          <w:p w14:paraId="08A2E73D" w14:textId="086D768D" w:rsidR="009253BA" w:rsidRPr="00B374D2" w:rsidRDefault="006320CF" w:rsidP="00EF016F">
            <w:pPr>
              <w:spacing w:after="0" w:line="240" w:lineRule="auto"/>
              <w:rPr>
                <w:sz w:val="20"/>
                <w:szCs w:val="20"/>
              </w:rPr>
            </w:pPr>
            <w:r w:rsidRPr="00B374D2">
              <w:rPr>
                <w:sz w:val="20"/>
                <w:szCs w:val="20"/>
              </w:rPr>
              <w:t>(36)</w:t>
            </w:r>
          </w:p>
        </w:tc>
      </w:tr>
      <w:tr w:rsidR="009253BA" w:rsidRPr="00B374D2" w14:paraId="395DB16A"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406892F" w14:textId="77777777" w:rsidR="009253BA" w:rsidRPr="00B374D2" w:rsidRDefault="009253BA" w:rsidP="00EF016F">
            <w:pPr>
              <w:spacing w:after="0" w:line="240" w:lineRule="auto"/>
              <w:rPr>
                <w:sz w:val="20"/>
                <w:szCs w:val="20"/>
              </w:rPr>
            </w:pPr>
            <w:r w:rsidRPr="00B374D2">
              <w:rPr>
                <w:sz w:val="20"/>
                <w:szCs w:val="20"/>
              </w:rPr>
              <w:t>OK</w:t>
            </w:r>
          </w:p>
        </w:tc>
        <w:tc>
          <w:tcPr>
            <w:tcW w:w="1170" w:type="dxa"/>
            <w:tcBorders>
              <w:top w:val="nil"/>
              <w:left w:val="nil"/>
              <w:bottom w:val="nil"/>
              <w:right w:val="nil"/>
            </w:tcBorders>
            <w:tcMar>
              <w:top w:w="100" w:type="dxa"/>
              <w:left w:w="100" w:type="dxa"/>
              <w:bottom w:w="100" w:type="dxa"/>
              <w:right w:w="100" w:type="dxa"/>
            </w:tcMar>
            <w:vAlign w:val="bottom"/>
          </w:tcPr>
          <w:p w14:paraId="59C997A1"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25CAE73D" w14:textId="77777777" w:rsidR="009253BA" w:rsidRPr="00B374D2" w:rsidRDefault="009253BA" w:rsidP="00EF016F">
            <w:pPr>
              <w:spacing w:after="0" w:line="240" w:lineRule="auto"/>
              <w:jc w:val="right"/>
              <w:rPr>
                <w:sz w:val="20"/>
                <w:szCs w:val="20"/>
              </w:rPr>
            </w:pPr>
            <w:r w:rsidRPr="00B374D2">
              <w:rPr>
                <w:sz w:val="20"/>
                <w:szCs w:val="20"/>
              </w:rPr>
              <w:t>12/31/20</w:t>
            </w:r>
          </w:p>
        </w:tc>
        <w:tc>
          <w:tcPr>
            <w:tcW w:w="1035" w:type="dxa"/>
            <w:tcBorders>
              <w:top w:val="nil"/>
              <w:left w:val="nil"/>
              <w:bottom w:val="nil"/>
              <w:right w:val="nil"/>
            </w:tcBorders>
            <w:tcMar>
              <w:top w:w="100" w:type="dxa"/>
              <w:left w:w="100" w:type="dxa"/>
              <w:bottom w:w="100" w:type="dxa"/>
              <w:right w:w="100" w:type="dxa"/>
            </w:tcMar>
            <w:vAlign w:val="bottom"/>
          </w:tcPr>
          <w:p w14:paraId="7415CA47" w14:textId="77777777" w:rsidR="009253BA" w:rsidRPr="00B374D2" w:rsidRDefault="009253BA" w:rsidP="00EF016F">
            <w:pPr>
              <w:spacing w:after="0" w:line="240" w:lineRule="auto"/>
              <w:jc w:val="right"/>
              <w:rPr>
                <w:sz w:val="20"/>
                <w:szCs w:val="20"/>
              </w:rPr>
            </w:pPr>
            <w:r w:rsidRPr="00B374D2">
              <w:rPr>
                <w:sz w:val="20"/>
                <w:szCs w:val="20"/>
              </w:rPr>
              <w:t>12.5</w:t>
            </w:r>
          </w:p>
        </w:tc>
        <w:tc>
          <w:tcPr>
            <w:tcW w:w="1170" w:type="dxa"/>
            <w:tcBorders>
              <w:top w:val="nil"/>
              <w:left w:val="nil"/>
              <w:bottom w:val="nil"/>
              <w:right w:val="nil"/>
            </w:tcBorders>
            <w:tcMar>
              <w:top w:w="100" w:type="dxa"/>
              <w:left w:w="100" w:type="dxa"/>
              <w:bottom w:w="100" w:type="dxa"/>
              <w:right w:w="100" w:type="dxa"/>
            </w:tcMar>
            <w:vAlign w:val="bottom"/>
          </w:tcPr>
          <w:p w14:paraId="02FDEBB3" w14:textId="77777777" w:rsidR="009253BA" w:rsidRPr="00B374D2" w:rsidRDefault="009253BA" w:rsidP="00EF016F">
            <w:pPr>
              <w:spacing w:after="0" w:line="240" w:lineRule="auto"/>
              <w:jc w:val="right"/>
              <w:rPr>
                <w:sz w:val="20"/>
                <w:szCs w:val="20"/>
              </w:rPr>
            </w:pPr>
            <w:r w:rsidRPr="00B374D2">
              <w:rPr>
                <w:sz w:val="20"/>
                <w:szCs w:val="20"/>
              </w:rPr>
              <w:t>9.95</w:t>
            </w:r>
          </w:p>
        </w:tc>
        <w:tc>
          <w:tcPr>
            <w:tcW w:w="1275" w:type="dxa"/>
            <w:tcBorders>
              <w:top w:val="nil"/>
              <w:left w:val="nil"/>
              <w:bottom w:val="nil"/>
              <w:right w:val="nil"/>
            </w:tcBorders>
            <w:tcMar>
              <w:top w:w="100" w:type="dxa"/>
              <w:left w:w="100" w:type="dxa"/>
              <w:bottom w:w="100" w:type="dxa"/>
              <w:right w:w="100" w:type="dxa"/>
            </w:tcMar>
            <w:vAlign w:val="bottom"/>
          </w:tcPr>
          <w:p w14:paraId="6247E6B3" w14:textId="77777777" w:rsidR="009253BA" w:rsidRPr="00B374D2" w:rsidRDefault="009253BA" w:rsidP="00EF016F">
            <w:pPr>
              <w:spacing w:after="0" w:line="240" w:lineRule="auto"/>
              <w:jc w:val="right"/>
              <w:rPr>
                <w:sz w:val="20"/>
                <w:szCs w:val="20"/>
              </w:rPr>
            </w:pPr>
            <w:r w:rsidRPr="00B374D2">
              <w:rPr>
                <w:sz w:val="20"/>
                <w:szCs w:val="20"/>
              </w:rPr>
              <w:t>15.23</w:t>
            </w:r>
          </w:p>
        </w:tc>
        <w:tc>
          <w:tcPr>
            <w:tcW w:w="1800" w:type="dxa"/>
            <w:tcBorders>
              <w:top w:val="nil"/>
              <w:left w:val="nil"/>
              <w:bottom w:val="nil"/>
              <w:right w:val="nil"/>
            </w:tcBorders>
            <w:tcMar>
              <w:top w:w="100" w:type="dxa"/>
              <w:left w:w="100" w:type="dxa"/>
              <w:bottom w:w="100" w:type="dxa"/>
              <w:right w:w="100" w:type="dxa"/>
            </w:tcMar>
            <w:vAlign w:val="bottom"/>
          </w:tcPr>
          <w:p w14:paraId="7B6A5577" w14:textId="74104DA9" w:rsidR="009253BA" w:rsidRPr="00B374D2" w:rsidRDefault="006320CF" w:rsidP="00EF016F">
            <w:pPr>
              <w:spacing w:after="0" w:line="240" w:lineRule="auto"/>
              <w:rPr>
                <w:sz w:val="20"/>
                <w:szCs w:val="20"/>
              </w:rPr>
            </w:pPr>
            <w:r w:rsidRPr="00B374D2">
              <w:rPr>
                <w:sz w:val="20"/>
                <w:szCs w:val="20"/>
              </w:rPr>
              <w:t>(36)</w:t>
            </w:r>
          </w:p>
        </w:tc>
      </w:tr>
      <w:tr w:rsidR="009253BA" w:rsidRPr="00B374D2" w14:paraId="17CFDB26"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A6BFAA9" w14:textId="77777777" w:rsidR="009253BA" w:rsidRPr="00B374D2" w:rsidRDefault="009253BA" w:rsidP="00EF016F">
            <w:pPr>
              <w:spacing w:after="0" w:line="240" w:lineRule="auto"/>
              <w:rPr>
                <w:sz w:val="20"/>
                <w:szCs w:val="20"/>
              </w:rPr>
            </w:pPr>
            <w:r w:rsidRPr="00B374D2">
              <w:rPr>
                <w:sz w:val="20"/>
                <w:szCs w:val="20"/>
              </w:rPr>
              <w:t>OR</w:t>
            </w:r>
          </w:p>
        </w:tc>
        <w:tc>
          <w:tcPr>
            <w:tcW w:w="1170" w:type="dxa"/>
            <w:tcBorders>
              <w:top w:val="nil"/>
              <w:left w:val="nil"/>
              <w:bottom w:val="nil"/>
              <w:right w:val="nil"/>
            </w:tcBorders>
            <w:tcMar>
              <w:top w:w="100" w:type="dxa"/>
              <w:left w:w="100" w:type="dxa"/>
              <w:bottom w:w="100" w:type="dxa"/>
              <w:right w:w="100" w:type="dxa"/>
            </w:tcMar>
            <w:vAlign w:val="bottom"/>
          </w:tcPr>
          <w:p w14:paraId="7B7C0659" w14:textId="77777777" w:rsidR="009253BA" w:rsidRPr="00B374D2" w:rsidRDefault="009253BA" w:rsidP="00EF016F">
            <w:pPr>
              <w:spacing w:after="0" w:line="240" w:lineRule="auto"/>
              <w:jc w:val="right"/>
              <w:rPr>
                <w:sz w:val="20"/>
                <w:szCs w:val="20"/>
              </w:rPr>
            </w:pPr>
            <w:r w:rsidRPr="00B374D2">
              <w:rPr>
                <w:sz w:val="20"/>
                <w:szCs w:val="20"/>
              </w:rPr>
              <w:t>12/24/20</w:t>
            </w:r>
          </w:p>
        </w:tc>
        <w:tc>
          <w:tcPr>
            <w:tcW w:w="1290" w:type="dxa"/>
            <w:tcBorders>
              <w:top w:val="nil"/>
              <w:left w:val="nil"/>
              <w:bottom w:val="nil"/>
              <w:right w:val="nil"/>
            </w:tcBorders>
            <w:tcMar>
              <w:top w:w="100" w:type="dxa"/>
              <w:left w:w="100" w:type="dxa"/>
              <w:bottom w:w="100" w:type="dxa"/>
              <w:right w:w="100" w:type="dxa"/>
            </w:tcMar>
            <w:vAlign w:val="bottom"/>
          </w:tcPr>
          <w:p w14:paraId="600C862E" w14:textId="77777777" w:rsidR="009253BA" w:rsidRPr="00B374D2" w:rsidRDefault="009253BA" w:rsidP="00EF016F">
            <w:pPr>
              <w:spacing w:after="0" w:line="240" w:lineRule="auto"/>
              <w:jc w:val="right"/>
              <w:rPr>
                <w:sz w:val="20"/>
                <w:szCs w:val="20"/>
              </w:rPr>
            </w:pPr>
            <w:r w:rsidRPr="00B374D2">
              <w:rPr>
                <w:sz w:val="20"/>
                <w:szCs w:val="20"/>
              </w:rPr>
              <w:t>1/9/21</w:t>
            </w:r>
          </w:p>
        </w:tc>
        <w:tc>
          <w:tcPr>
            <w:tcW w:w="1035" w:type="dxa"/>
            <w:tcBorders>
              <w:top w:val="nil"/>
              <w:left w:val="nil"/>
              <w:bottom w:val="nil"/>
              <w:right w:val="nil"/>
            </w:tcBorders>
            <w:tcMar>
              <w:top w:w="100" w:type="dxa"/>
              <w:left w:w="100" w:type="dxa"/>
              <w:bottom w:w="100" w:type="dxa"/>
              <w:right w:w="100" w:type="dxa"/>
            </w:tcMar>
            <w:vAlign w:val="bottom"/>
          </w:tcPr>
          <w:p w14:paraId="5B848AAB" w14:textId="77777777" w:rsidR="009253BA" w:rsidRPr="00B374D2" w:rsidRDefault="009253BA" w:rsidP="00EF016F">
            <w:pPr>
              <w:spacing w:after="0" w:line="240" w:lineRule="auto"/>
              <w:jc w:val="right"/>
              <w:rPr>
                <w:sz w:val="20"/>
                <w:szCs w:val="20"/>
              </w:rPr>
            </w:pPr>
            <w:r w:rsidRPr="00B374D2">
              <w:rPr>
                <w:sz w:val="20"/>
                <w:szCs w:val="20"/>
              </w:rPr>
              <w:t>7.2</w:t>
            </w:r>
          </w:p>
        </w:tc>
        <w:tc>
          <w:tcPr>
            <w:tcW w:w="1170" w:type="dxa"/>
            <w:tcBorders>
              <w:top w:val="nil"/>
              <w:left w:val="nil"/>
              <w:bottom w:val="nil"/>
              <w:right w:val="nil"/>
            </w:tcBorders>
            <w:tcMar>
              <w:top w:w="100" w:type="dxa"/>
              <w:left w:w="100" w:type="dxa"/>
              <w:bottom w:w="100" w:type="dxa"/>
              <w:right w:w="100" w:type="dxa"/>
            </w:tcMar>
            <w:vAlign w:val="bottom"/>
          </w:tcPr>
          <w:p w14:paraId="06C8BAE9" w14:textId="77777777" w:rsidR="009253BA" w:rsidRPr="00B374D2" w:rsidRDefault="009253BA" w:rsidP="00EF016F">
            <w:pPr>
              <w:spacing w:after="0" w:line="240" w:lineRule="auto"/>
              <w:jc w:val="right"/>
              <w:rPr>
                <w:sz w:val="20"/>
                <w:szCs w:val="20"/>
              </w:rPr>
            </w:pPr>
            <w:r w:rsidRPr="00B374D2">
              <w:rPr>
                <w:sz w:val="20"/>
                <w:szCs w:val="20"/>
              </w:rPr>
              <w:t>5.54</w:t>
            </w:r>
          </w:p>
        </w:tc>
        <w:tc>
          <w:tcPr>
            <w:tcW w:w="1275" w:type="dxa"/>
            <w:tcBorders>
              <w:top w:val="nil"/>
              <w:left w:val="nil"/>
              <w:bottom w:val="nil"/>
              <w:right w:val="nil"/>
            </w:tcBorders>
            <w:tcMar>
              <w:top w:w="100" w:type="dxa"/>
              <w:left w:w="100" w:type="dxa"/>
              <w:bottom w:w="100" w:type="dxa"/>
              <w:right w:w="100" w:type="dxa"/>
            </w:tcMar>
            <w:vAlign w:val="bottom"/>
          </w:tcPr>
          <w:p w14:paraId="5DB728A0" w14:textId="77777777" w:rsidR="009253BA" w:rsidRPr="00B374D2" w:rsidRDefault="009253BA" w:rsidP="00EF016F">
            <w:pPr>
              <w:spacing w:after="0" w:line="240" w:lineRule="auto"/>
              <w:jc w:val="right"/>
              <w:rPr>
                <w:sz w:val="20"/>
                <w:szCs w:val="20"/>
              </w:rPr>
            </w:pPr>
            <w:r w:rsidRPr="00B374D2">
              <w:rPr>
                <w:sz w:val="20"/>
                <w:szCs w:val="20"/>
              </w:rPr>
              <w:t>9</w:t>
            </w:r>
          </w:p>
        </w:tc>
        <w:tc>
          <w:tcPr>
            <w:tcW w:w="1800" w:type="dxa"/>
            <w:tcBorders>
              <w:top w:val="nil"/>
              <w:left w:val="nil"/>
              <w:bottom w:val="nil"/>
              <w:right w:val="nil"/>
            </w:tcBorders>
            <w:tcMar>
              <w:top w:w="100" w:type="dxa"/>
              <w:left w:w="100" w:type="dxa"/>
              <w:bottom w:w="100" w:type="dxa"/>
              <w:right w:w="100" w:type="dxa"/>
            </w:tcMar>
            <w:vAlign w:val="bottom"/>
          </w:tcPr>
          <w:p w14:paraId="569E73DD" w14:textId="45C512CB" w:rsidR="009253BA" w:rsidRPr="00B374D2" w:rsidRDefault="006320CF" w:rsidP="00EF016F">
            <w:pPr>
              <w:spacing w:after="0" w:line="240" w:lineRule="auto"/>
              <w:rPr>
                <w:sz w:val="20"/>
                <w:szCs w:val="20"/>
              </w:rPr>
            </w:pPr>
            <w:r w:rsidRPr="00B374D2">
              <w:rPr>
                <w:sz w:val="20"/>
                <w:szCs w:val="20"/>
              </w:rPr>
              <w:t>(36)</w:t>
            </w:r>
          </w:p>
        </w:tc>
      </w:tr>
      <w:tr w:rsidR="009253BA" w:rsidRPr="00B374D2" w14:paraId="1E190024"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C170FEE" w14:textId="77777777" w:rsidR="009253BA" w:rsidRPr="00B374D2" w:rsidRDefault="009253BA" w:rsidP="00EF016F">
            <w:pPr>
              <w:spacing w:after="0" w:line="240" w:lineRule="auto"/>
              <w:rPr>
                <w:sz w:val="20"/>
                <w:szCs w:val="20"/>
              </w:rPr>
            </w:pPr>
            <w:r w:rsidRPr="00B374D2">
              <w:rPr>
                <w:sz w:val="20"/>
                <w:szCs w:val="20"/>
              </w:rPr>
              <w:t>PA</w:t>
            </w:r>
          </w:p>
        </w:tc>
        <w:tc>
          <w:tcPr>
            <w:tcW w:w="1170" w:type="dxa"/>
            <w:tcBorders>
              <w:top w:val="nil"/>
              <w:left w:val="nil"/>
              <w:bottom w:val="nil"/>
              <w:right w:val="nil"/>
            </w:tcBorders>
            <w:tcMar>
              <w:top w:w="100" w:type="dxa"/>
              <w:left w:w="100" w:type="dxa"/>
              <w:bottom w:w="100" w:type="dxa"/>
              <w:right w:w="100" w:type="dxa"/>
            </w:tcMar>
            <w:vAlign w:val="bottom"/>
          </w:tcPr>
          <w:p w14:paraId="3BCAF01C"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736A230F" w14:textId="77777777" w:rsidR="009253BA" w:rsidRPr="00B374D2" w:rsidRDefault="009253BA" w:rsidP="00EF016F">
            <w:pPr>
              <w:spacing w:after="0" w:line="240" w:lineRule="auto"/>
              <w:jc w:val="right"/>
              <w:rPr>
                <w:sz w:val="20"/>
                <w:szCs w:val="20"/>
              </w:rPr>
            </w:pPr>
            <w:r w:rsidRPr="00B374D2">
              <w:rPr>
                <w:sz w:val="20"/>
                <w:szCs w:val="20"/>
              </w:rPr>
              <w:t>1/10/21</w:t>
            </w:r>
          </w:p>
        </w:tc>
        <w:tc>
          <w:tcPr>
            <w:tcW w:w="1035" w:type="dxa"/>
            <w:tcBorders>
              <w:top w:val="nil"/>
              <w:left w:val="nil"/>
              <w:bottom w:val="nil"/>
              <w:right w:val="nil"/>
            </w:tcBorders>
            <w:tcMar>
              <w:top w:w="100" w:type="dxa"/>
              <w:left w:w="100" w:type="dxa"/>
              <w:bottom w:w="100" w:type="dxa"/>
              <w:right w:w="100" w:type="dxa"/>
            </w:tcMar>
            <w:vAlign w:val="bottom"/>
          </w:tcPr>
          <w:p w14:paraId="49CFDBD4" w14:textId="77777777" w:rsidR="009253BA" w:rsidRPr="00B374D2" w:rsidRDefault="009253BA" w:rsidP="00EF016F">
            <w:pPr>
              <w:spacing w:after="0" w:line="240" w:lineRule="auto"/>
              <w:jc w:val="right"/>
              <w:rPr>
                <w:sz w:val="20"/>
                <w:szCs w:val="20"/>
              </w:rPr>
            </w:pPr>
            <w:r w:rsidRPr="00B374D2">
              <w:rPr>
                <w:sz w:val="20"/>
                <w:szCs w:val="20"/>
              </w:rPr>
              <w:t>16.5</w:t>
            </w:r>
          </w:p>
        </w:tc>
        <w:tc>
          <w:tcPr>
            <w:tcW w:w="1170" w:type="dxa"/>
            <w:tcBorders>
              <w:top w:val="nil"/>
              <w:left w:val="nil"/>
              <w:bottom w:val="nil"/>
              <w:right w:val="nil"/>
            </w:tcBorders>
            <w:tcMar>
              <w:top w:w="100" w:type="dxa"/>
              <w:left w:w="100" w:type="dxa"/>
              <w:bottom w:w="100" w:type="dxa"/>
              <w:right w:w="100" w:type="dxa"/>
            </w:tcMar>
            <w:vAlign w:val="bottom"/>
          </w:tcPr>
          <w:p w14:paraId="463124B7" w14:textId="77777777" w:rsidR="009253BA" w:rsidRPr="00B374D2" w:rsidRDefault="009253BA" w:rsidP="00EF016F">
            <w:pPr>
              <w:spacing w:after="0" w:line="240" w:lineRule="auto"/>
              <w:jc w:val="right"/>
              <w:rPr>
                <w:sz w:val="20"/>
                <w:szCs w:val="20"/>
              </w:rPr>
            </w:pPr>
            <w:r w:rsidRPr="00B374D2">
              <w:rPr>
                <w:sz w:val="20"/>
                <w:szCs w:val="20"/>
              </w:rPr>
              <w:t>13.94</w:t>
            </w:r>
          </w:p>
        </w:tc>
        <w:tc>
          <w:tcPr>
            <w:tcW w:w="1275" w:type="dxa"/>
            <w:tcBorders>
              <w:top w:val="nil"/>
              <w:left w:val="nil"/>
              <w:bottom w:val="nil"/>
              <w:right w:val="nil"/>
            </w:tcBorders>
            <w:tcMar>
              <w:top w:w="100" w:type="dxa"/>
              <w:left w:w="100" w:type="dxa"/>
              <w:bottom w:w="100" w:type="dxa"/>
              <w:right w:w="100" w:type="dxa"/>
            </w:tcMar>
            <w:vAlign w:val="bottom"/>
          </w:tcPr>
          <w:p w14:paraId="665A4C02" w14:textId="77777777" w:rsidR="009253BA" w:rsidRPr="00B374D2" w:rsidRDefault="009253BA" w:rsidP="00EF016F">
            <w:pPr>
              <w:spacing w:after="0" w:line="240" w:lineRule="auto"/>
              <w:jc w:val="right"/>
              <w:rPr>
                <w:sz w:val="20"/>
                <w:szCs w:val="20"/>
              </w:rPr>
            </w:pPr>
            <w:r w:rsidRPr="00B374D2">
              <w:rPr>
                <w:sz w:val="20"/>
                <w:szCs w:val="20"/>
              </w:rPr>
              <w:t>19.55</w:t>
            </w:r>
          </w:p>
        </w:tc>
        <w:tc>
          <w:tcPr>
            <w:tcW w:w="1800" w:type="dxa"/>
            <w:tcBorders>
              <w:top w:val="nil"/>
              <w:left w:val="nil"/>
              <w:bottom w:val="nil"/>
              <w:right w:val="nil"/>
            </w:tcBorders>
            <w:tcMar>
              <w:top w:w="100" w:type="dxa"/>
              <w:left w:w="100" w:type="dxa"/>
              <w:bottom w:w="100" w:type="dxa"/>
              <w:right w:w="100" w:type="dxa"/>
            </w:tcMar>
            <w:vAlign w:val="bottom"/>
          </w:tcPr>
          <w:p w14:paraId="3122C62A" w14:textId="1A9459DD" w:rsidR="009253BA" w:rsidRPr="00B374D2" w:rsidRDefault="006320CF" w:rsidP="00EF016F">
            <w:pPr>
              <w:spacing w:after="0" w:line="240" w:lineRule="auto"/>
              <w:rPr>
                <w:sz w:val="20"/>
                <w:szCs w:val="20"/>
              </w:rPr>
            </w:pPr>
            <w:r w:rsidRPr="00B374D2">
              <w:rPr>
                <w:sz w:val="20"/>
                <w:szCs w:val="20"/>
              </w:rPr>
              <w:t>(36)</w:t>
            </w:r>
          </w:p>
        </w:tc>
      </w:tr>
      <w:tr w:rsidR="009253BA" w:rsidRPr="00B374D2" w14:paraId="1ACEC44D"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40273879" w14:textId="77777777" w:rsidR="009253BA" w:rsidRPr="00B374D2" w:rsidRDefault="009253BA" w:rsidP="00EF016F">
            <w:pPr>
              <w:spacing w:after="0" w:line="240" w:lineRule="auto"/>
              <w:rPr>
                <w:sz w:val="20"/>
                <w:szCs w:val="20"/>
              </w:rPr>
            </w:pPr>
            <w:r w:rsidRPr="00B374D2">
              <w:rPr>
                <w:sz w:val="20"/>
                <w:szCs w:val="20"/>
              </w:rPr>
              <w:t>RI</w:t>
            </w:r>
          </w:p>
        </w:tc>
        <w:tc>
          <w:tcPr>
            <w:tcW w:w="1170" w:type="dxa"/>
            <w:tcBorders>
              <w:top w:val="nil"/>
              <w:left w:val="nil"/>
              <w:bottom w:val="nil"/>
              <w:right w:val="nil"/>
            </w:tcBorders>
            <w:tcMar>
              <w:top w:w="100" w:type="dxa"/>
              <w:left w:w="100" w:type="dxa"/>
              <w:bottom w:w="100" w:type="dxa"/>
              <w:right w:w="100" w:type="dxa"/>
            </w:tcMar>
            <w:vAlign w:val="bottom"/>
          </w:tcPr>
          <w:p w14:paraId="3BAE5A2A"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2AC5DFCA" w14:textId="77777777" w:rsidR="009253BA" w:rsidRPr="00B374D2" w:rsidRDefault="009253BA" w:rsidP="00EF016F">
            <w:pPr>
              <w:spacing w:after="0" w:line="240" w:lineRule="auto"/>
              <w:jc w:val="right"/>
              <w:rPr>
                <w:sz w:val="20"/>
                <w:szCs w:val="20"/>
              </w:rPr>
            </w:pPr>
            <w:r w:rsidRPr="00B374D2">
              <w:rPr>
                <w:sz w:val="20"/>
                <w:szCs w:val="20"/>
              </w:rPr>
              <w:t>1/9/21</w:t>
            </w:r>
          </w:p>
        </w:tc>
        <w:tc>
          <w:tcPr>
            <w:tcW w:w="1035" w:type="dxa"/>
            <w:tcBorders>
              <w:top w:val="nil"/>
              <w:left w:val="nil"/>
              <w:bottom w:val="nil"/>
              <w:right w:val="nil"/>
            </w:tcBorders>
            <w:tcMar>
              <w:top w:w="100" w:type="dxa"/>
              <w:left w:w="100" w:type="dxa"/>
              <w:bottom w:w="100" w:type="dxa"/>
              <w:right w:w="100" w:type="dxa"/>
            </w:tcMar>
            <w:vAlign w:val="bottom"/>
          </w:tcPr>
          <w:p w14:paraId="04271CC2" w14:textId="77777777" w:rsidR="009253BA" w:rsidRPr="00B374D2" w:rsidRDefault="009253BA" w:rsidP="00EF016F">
            <w:pPr>
              <w:spacing w:after="0" w:line="240" w:lineRule="auto"/>
              <w:jc w:val="right"/>
              <w:rPr>
                <w:sz w:val="20"/>
                <w:szCs w:val="20"/>
              </w:rPr>
            </w:pPr>
            <w:r w:rsidRPr="00B374D2">
              <w:rPr>
                <w:sz w:val="20"/>
                <w:szCs w:val="20"/>
              </w:rPr>
              <w:t>11.4</w:t>
            </w:r>
          </w:p>
        </w:tc>
        <w:tc>
          <w:tcPr>
            <w:tcW w:w="1170" w:type="dxa"/>
            <w:tcBorders>
              <w:top w:val="nil"/>
              <w:left w:val="nil"/>
              <w:bottom w:val="nil"/>
              <w:right w:val="nil"/>
            </w:tcBorders>
            <w:tcMar>
              <w:top w:w="100" w:type="dxa"/>
              <w:left w:w="100" w:type="dxa"/>
              <w:bottom w:w="100" w:type="dxa"/>
              <w:right w:w="100" w:type="dxa"/>
            </w:tcMar>
            <w:vAlign w:val="bottom"/>
          </w:tcPr>
          <w:p w14:paraId="6B86DFD1" w14:textId="77777777" w:rsidR="009253BA" w:rsidRPr="00B374D2" w:rsidRDefault="009253BA" w:rsidP="00EF016F">
            <w:pPr>
              <w:spacing w:after="0" w:line="240" w:lineRule="auto"/>
              <w:jc w:val="right"/>
              <w:rPr>
                <w:sz w:val="20"/>
                <w:szCs w:val="20"/>
              </w:rPr>
            </w:pPr>
            <w:r w:rsidRPr="00B374D2">
              <w:rPr>
                <w:sz w:val="20"/>
                <w:szCs w:val="20"/>
              </w:rPr>
              <w:t>9.2</w:t>
            </w:r>
          </w:p>
        </w:tc>
        <w:tc>
          <w:tcPr>
            <w:tcW w:w="1275" w:type="dxa"/>
            <w:tcBorders>
              <w:top w:val="nil"/>
              <w:left w:val="nil"/>
              <w:bottom w:val="nil"/>
              <w:right w:val="nil"/>
            </w:tcBorders>
            <w:tcMar>
              <w:top w:w="100" w:type="dxa"/>
              <w:left w:w="100" w:type="dxa"/>
              <w:bottom w:w="100" w:type="dxa"/>
              <w:right w:w="100" w:type="dxa"/>
            </w:tcMar>
            <w:vAlign w:val="bottom"/>
          </w:tcPr>
          <w:p w14:paraId="30454E9C" w14:textId="77777777" w:rsidR="009253BA" w:rsidRPr="00B374D2" w:rsidRDefault="009253BA" w:rsidP="00EF016F">
            <w:pPr>
              <w:spacing w:after="0" w:line="240" w:lineRule="auto"/>
              <w:jc w:val="right"/>
              <w:rPr>
                <w:sz w:val="20"/>
                <w:szCs w:val="20"/>
              </w:rPr>
            </w:pPr>
            <w:r w:rsidRPr="00B374D2">
              <w:rPr>
                <w:sz w:val="20"/>
                <w:szCs w:val="20"/>
              </w:rPr>
              <w:t>13.69</w:t>
            </w:r>
          </w:p>
        </w:tc>
        <w:tc>
          <w:tcPr>
            <w:tcW w:w="1800" w:type="dxa"/>
            <w:tcBorders>
              <w:top w:val="nil"/>
              <w:left w:val="nil"/>
              <w:bottom w:val="nil"/>
              <w:right w:val="nil"/>
            </w:tcBorders>
            <w:tcMar>
              <w:top w:w="100" w:type="dxa"/>
              <w:left w:w="100" w:type="dxa"/>
              <w:bottom w:w="100" w:type="dxa"/>
              <w:right w:w="100" w:type="dxa"/>
            </w:tcMar>
            <w:vAlign w:val="bottom"/>
          </w:tcPr>
          <w:p w14:paraId="6DE58FE9" w14:textId="165F51D9" w:rsidR="009253BA" w:rsidRPr="00B374D2" w:rsidRDefault="006320CF" w:rsidP="00EF016F">
            <w:pPr>
              <w:spacing w:after="0" w:line="240" w:lineRule="auto"/>
              <w:rPr>
                <w:sz w:val="20"/>
                <w:szCs w:val="20"/>
              </w:rPr>
            </w:pPr>
            <w:r w:rsidRPr="00B374D2">
              <w:rPr>
                <w:sz w:val="20"/>
                <w:szCs w:val="20"/>
              </w:rPr>
              <w:t>(36)</w:t>
            </w:r>
          </w:p>
        </w:tc>
      </w:tr>
      <w:tr w:rsidR="009253BA" w:rsidRPr="00B374D2" w14:paraId="57593425"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94D6BC2" w14:textId="77777777" w:rsidR="009253BA" w:rsidRPr="00B374D2" w:rsidRDefault="009253BA" w:rsidP="00EF016F">
            <w:pPr>
              <w:spacing w:after="0" w:line="240" w:lineRule="auto"/>
              <w:rPr>
                <w:sz w:val="20"/>
                <w:szCs w:val="20"/>
              </w:rPr>
            </w:pPr>
            <w:r w:rsidRPr="00B374D2">
              <w:rPr>
                <w:sz w:val="20"/>
                <w:szCs w:val="20"/>
              </w:rPr>
              <w:t>SC</w:t>
            </w:r>
          </w:p>
        </w:tc>
        <w:tc>
          <w:tcPr>
            <w:tcW w:w="1170" w:type="dxa"/>
            <w:tcBorders>
              <w:top w:val="nil"/>
              <w:left w:val="nil"/>
              <w:bottom w:val="nil"/>
              <w:right w:val="nil"/>
            </w:tcBorders>
            <w:tcMar>
              <w:top w:w="100" w:type="dxa"/>
              <w:left w:w="100" w:type="dxa"/>
              <w:bottom w:w="100" w:type="dxa"/>
              <w:right w:w="100" w:type="dxa"/>
            </w:tcMar>
            <w:vAlign w:val="bottom"/>
          </w:tcPr>
          <w:p w14:paraId="7A2BA446" w14:textId="77777777" w:rsidR="009253BA" w:rsidRPr="00B374D2" w:rsidRDefault="009253BA" w:rsidP="00EF016F">
            <w:pPr>
              <w:spacing w:after="0" w:line="240" w:lineRule="auto"/>
              <w:jc w:val="right"/>
              <w:rPr>
                <w:sz w:val="20"/>
                <w:szCs w:val="20"/>
              </w:rPr>
            </w:pPr>
            <w:r w:rsidRPr="00B374D2">
              <w:rPr>
                <w:sz w:val="20"/>
                <w:szCs w:val="20"/>
              </w:rPr>
              <w:t>12/30/20</w:t>
            </w:r>
          </w:p>
        </w:tc>
        <w:tc>
          <w:tcPr>
            <w:tcW w:w="1290" w:type="dxa"/>
            <w:tcBorders>
              <w:top w:val="nil"/>
              <w:left w:val="nil"/>
              <w:bottom w:val="nil"/>
              <w:right w:val="nil"/>
            </w:tcBorders>
            <w:tcMar>
              <w:top w:w="100" w:type="dxa"/>
              <w:left w:w="100" w:type="dxa"/>
              <w:bottom w:w="100" w:type="dxa"/>
              <w:right w:w="100" w:type="dxa"/>
            </w:tcMar>
            <w:vAlign w:val="bottom"/>
          </w:tcPr>
          <w:p w14:paraId="774A1779" w14:textId="77777777" w:rsidR="009253BA" w:rsidRPr="00B374D2" w:rsidRDefault="009253BA" w:rsidP="00EF016F">
            <w:pPr>
              <w:spacing w:after="0" w:line="240" w:lineRule="auto"/>
              <w:jc w:val="right"/>
              <w:rPr>
                <w:sz w:val="20"/>
                <w:szCs w:val="20"/>
              </w:rPr>
            </w:pPr>
            <w:r w:rsidRPr="00B374D2">
              <w:rPr>
                <w:sz w:val="20"/>
                <w:szCs w:val="20"/>
              </w:rPr>
              <w:t>1/9/21</w:t>
            </w:r>
          </w:p>
        </w:tc>
        <w:tc>
          <w:tcPr>
            <w:tcW w:w="1035" w:type="dxa"/>
            <w:tcBorders>
              <w:top w:val="nil"/>
              <w:left w:val="nil"/>
              <w:bottom w:val="nil"/>
              <w:right w:val="nil"/>
            </w:tcBorders>
            <w:tcMar>
              <w:top w:w="100" w:type="dxa"/>
              <w:left w:w="100" w:type="dxa"/>
              <w:bottom w:w="100" w:type="dxa"/>
              <w:right w:w="100" w:type="dxa"/>
            </w:tcMar>
            <w:vAlign w:val="bottom"/>
          </w:tcPr>
          <w:p w14:paraId="70737B82" w14:textId="77777777" w:rsidR="009253BA" w:rsidRPr="00B374D2" w:rsidRDefault="009253BA" w:rsidP="00EF016F">
            <w:pPr>
              <w:spacing w:after="0" w:line="240" w:lineRule="auto"/>
              <w:jc w:val="right"/>
              <w:rPr>
                <w:sz w:val="20"/>
                <w:szCs w:val="20"/>
              </w:rPr>
            </w:pPr>
            <w:r w:rsidRPr="00B374D2">
              <w:rPr>
                <w:sz w:val="20"/>
                <w:szCs w:val="20"/>
              </w:rPr>
              <w:t>14.4</w:t>
            </w:r>
          </w:p>
        </w:tc>
        <w:tc>
          <w:tcPr>
            <w:tcW w:w="1170" w:type="dxa"/>
            <w:tcBorders>
              <w:top w:val="nil"/>
              <w:left w:val="nil"/>
              <w:bottom w:val="nil"/>
              <w:right w:val="nil"/>
            </w:tcBorders>
            <w:tcMar>
              <w:top w:w="100" w:type="dxa"/>
              <w:left w:w="100" w:type="dxa"/>
              <w:bottom w:w="100" w:type="dxa"/>
              <w:right w:w="100" w:type="dxa"/>
            </w:tcMar>
            <w:vAlign w:val="bottom"/>
          </w:tcPr>
          <w:p w14:paraId="1956227D" w14:textId="77777777" w:rsidR="009253BA" w:rsidRPr="00B374D2" w:rsidRDefault="009253BA" w:rsidP="00EF016F">
            <w:pPr>
              <w:spacing w:after="0" w:line="240" w:lineRule="auto"/>
              <w:jc w:val="right"/>
              <w:rPr>
                <w:sz w:val="20"/>
                <w:szCs w:val="20"/>
              </w:rPr>
            </w:pPr>
            <w:r w:rsidRPr="00B374D2">
              <w:rPr>
                <w:sz w:val="20"/>
                <w:szCs w:val="20"/>
              </w:rPr>
              <w:t>12.13</w:t>
            </w:r>
          </w:p>
        </w:tc>
        <w:tc>
          <w:tcPr>
            <w:tcW w:w="1275" w:type="dxa"/>
            <w:tcBorders>
              <w:top w:val="nil"/>
              <w:left w:val="nil"/>
              <w:bottom w:val="nil"/>
              <w:right w:val="nil"/>
            </w:tcBorders>
            <w:tcMar>
              <w:top w:w="100" w:type="dxa"/>
              <w:left w:w="100" w:type="dxa"/>
              <w:bottom w:w="100" w:type="dxa"/>
              <w:right w:w="100" w:type="dxa"/>
            </w:tcMar>
            <w:vAlign w:val="bottom"/>
          </w:tcPr>
          <w:p w14:paraId="1875DD6B" w14:textId="77777777" w:rsidR="009253BA" w:rsidRPr="00B374D2" w:rsidRDefault="009253BA" w:rsidP="00EF016F">
            <w:pPr>
              <w:spacing w:after="0" w:line="240" w:lineRule="auto"/>
              <w:jc w:val="right"/>
              <w:rPr>
                <w:sz w:val="20"/>
                <w:szCs w:val="20"/>
              </w:rPr>
            </w:pPr>
            <w:r w:rsidRPr="00B374D2">
              <w:rPr>
                <w:sz w:val="20"/>
                <w:szCs w:val="20"/>
              </w:rPr>
              <w:t>16.5</w:t>
            </w:r>
          </w:p>
        </w:tc>
        <w:tc>
          <w:tcPr>
            <w:tcW w:w="1800" w:type="dxa"/>
            <w:tcBorders>
              <w:top w:val="nil"/>
              <w:left w:val="nil"/>
              <w:bottom w:val="nil"/>
              <w:right w:val="nil"/>
            </w:tcBorders>
            <w:tcMar>
              <w:top w:w="100" w:type="dxa"/>
              <w:left w:w="100" w:type="dxa"/>
              <w:bottom w:w="100" w:type="dxa"/>
              <w:right w:w="100" w:type="dxa"/>
            </w:tcMar>
            <w:vAlign w:val="bottom"/>
          </w:tcPr>
          <w:p w14:paraId="7CBC1AB3" w14:textId="0EB9020A" w:rsidR="009253BA" w:rsidRPr="00B374D2" w:rsidRDefault="006320CF" w:rsidP="00EF016F">
            <w:pPr>
              <w:spacing w:after="0" w:line="240" w:lineRule="auto"/>
              <w:rPr>
                <w:sz w:val="20"/>
                <w:szCs w:val="20"/>
              </w:rPr>
            </w:pPr>
            <w:r w:rsidRPr="00B374D2">
              <w:rPr>
                <w:sz w:val="20"/>
                <w:szCs w:val="20"/>
              </w:rPr>
              <w:t>(36)</w:t>
            </w:r>
          </w:p>
        </w:tc>
      </w:tr>
      <w:tr w:rsidR="009253BA" w:rsidRPr="00B374D2" w14:paraId="7E6F198B"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143257AB" w14:textId="77777777" w:rsidR="009253BA" w:rsidRPr="00B374D2" w:rsidRDefault="009253BA" w:rsidP="00EF016F">
            <w:pPr>
              <w:spacing w:after="0" w:line="240" w:lineRule="auto"/>
              <w:rPr>
                <w:sz w:val="20"/>
                <w:szCs w:val="20"/>
              </w:rPr>
            </w:pPr>
            <w:r w:rsidRPr="00B374D2">
              <w:rPr>
                <w:sz w:val="20"/>
                <w:szCs w:val="20"/>
              </w:rPr>
              <w:t>TN</w:t>
            </w:r>
          </w:p>
        </w:tc>
        <w:tc>
          <w:tcPr>
            <w:tcW w:w="1170" w:type="dxa"/>
            <w:tcBorders>
              <w:top w:val="nil"/>
              <w:left w:val="nil"/>
              <w:bottom w:val="nil"/>
              <w:right w:val="nil"/>
            </w:tcBorders>
            <w:tcMar>
              <w:top w:w="100" w:type="dxa"/>
              <w:left w:w="100" w:type="dxa"/>
              <w:bottom w:w="100" w:type="dxa"/>
              <w:right w:w="100" w:type="dxa"/>
            </w:tcMar>
            <w:vAlign w:val="bottom"/>
          </w:tcPr>
          <w:p w14:paraId="6A5A07FF"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1AF1A96A" w14:textId="77777777" w:rsidR="009253BA" w:rsidRPr="00B374D2" w:rsidRDefault="009253BA" w:rsidP="00EF016F">
            <w:pPr>
              <w:spacing w:after="0" w:line="240" w:lineRule="auto"/>
              <w:jc w:val="right"/>
              <w:rPr>
                <w:sz w:val="20"/>
                <w:szCs w:val="20"/>
              </w:rPr>
            </w:pPr>
            <w:r w:rsidRPr="00B374D2">
              <w:rPr>
                <w:sz w:val="20"/>
                <w:szCs w:val="20"/>
              </w:rPr>
              <w:t>1/9/21</w:t>
            </w:r>
          </w:p>
        </w:tc>
        <w:tc>
          <w:tcPr>
            <w:tcW w:w="1035" w:type="dxa"/>
            <w:tcBorders>
              <w:top w:val="nil"/>
              <w:left w:val="nil"/>
              <w:bottom w:val="nil"/>
              <w:right w:val="nil"/>
            </w:tcBorders>
            <w:tcMar>
              <w:top w:w="100" w:type="dxa"/>
              <w:left w:w="100" w:type="dxa"/>
              <w:bottom w:w="100" w:type="dxa"/>
              <w:right w:w="100" w:type="dxa"/>
            </w:tcMar>
            <w:vAlign w:val="bottom"/>
          </w:tcPr>
          <w:p w14:paraId="43FD10F0" w14:textId="77777777" w:rsidR="009253BA" w:rsidRPr="00B374D2" w:rsidRDefault="009253BA" w:rsidP="00EF016F">
            <w:pPr>
              <w:spacing w:after="0" w:line="240" w:lineRule="auto"/>
              <w:jc w:val="right"/>
              <w:rPr>
                <w:sz w:val="20"/>
                <w:szCs w:val="20"/>
              </w:rPr>
            </w:pPr>
            <w:r w:rsidRPr="00B374D2">
              <w:rPr>
                <w:sz w:val="20"/>
                <w:szCs w:val="20"/>
              </w:rPr>
              <w:t>18.2</w:t>
            </w:r>
          </w:p>
        </w:tc>
        <w:tc>
          <w:tcPr>
            <w:tcW w:w="1170" w:type="dxa"/>
            <w:tcBorders>
              <w:top w:val="nil"/>
              <w:left w:val="nil"/>
              <w:bottom w:val="nil"/>
              <w:right w:val="nil"/>
            </w:tcBorders>
            <w:tcMar>
              <w:top w:w="100" w:type="dxa"/>
              <w:left w:w="100" w:type="dxa"/>
              <w:bottom w:w="100" w:type="dxa"/>
              <w:right w:w="100" w:type="dxa"/>
            </w:tcMar>
            <w:vAlign w:val="bottom"/>
          </w:tcPr>
          <w:p w14:paraId="5E7FA153" w14:textId="77777777" w:rsidR="009253BA" w:rsidRPr="00B374D2" w:rsidRDefault="009253BA" w:rsidP="00EF016F">
            <w:pPr>
              <w:spacing w:after="0" w:line="240" w:lineRule="auto"/>
              <w:jc w:val="right"/>
              <w:rPr>
                <w:sz w:val="20"/>
                <w:szCs w:val="20"/>
              </w:rPr>
            </w:pPr>
            <w:r w:rsidRPr="00B374D2">
              <w:rPr>
                <w:sz w:val="20"/>
                <w:szCs w:val="20"/>
              </w:rPr>
              <w:t>15.74</w:t>
            </w:r>
          </w:p>
        </w:tc>
        <w:tc>
          <w:tcPr>
            <w:tcW w:w="1275" w:type="dxa"/>
            <w:tcBorders>
              <w:top w:val="nil"/>
              <w:left w:val="nil"/>
              <w:bottom w:val="nil"/>
              <w:right w:val="nil"/>
            </w:tcBorders>
            <w:tcMar>
              <w:top w:w="100" w:type="dxa"/>
              <w:left w:w="100" w:type="dxa"/>
              <w:bottom w:w="100" w:type="dxa"/>
              <w:right w:w="100" w:type="dxa"/>
            </w:tcMar>
            <w:vAlign w:val="bottom"/>
          </w:tcPr>
          <w:p w14:paraId="615CDAB2" w14:textId="77777777" w:rsidR="009253BA" w:rsidRPr="00B374D2" w:rsidRDefault="009253BA" w:rsidP="00EF016F">
            <w:pPr>
              <w:spacing w:after="0" w:line="240" w:lineRule="auto"/>
              <w:jc w:val="right"/>
              <w:rPr>
                <w:sz w:val="20"/>
                <w:szCs w:val="20"/>
              </w:rPr>
            </w:pPr>
            <w:r w:rsidRPr="00B374D2">
              <w:rPr>
                <w:sz w:val="20"/>
                <w:szCs w:val="20"/>
              </w:rPr>
              <w:t>20.87</w:t>
            </w:r>
          </w:p>
        </w:tc>
        <w:tc>
          <w:tcPr>
            <w:tcW w:w="1800" w:type="dxa"/>
            <w:tcBorders>
              <w:top w:val="nil"/>
              <w:left w:val="nil"/>
              <w:bottom w:val="nil"/>
              <w:right w:val="nil"/>
            </w:tcBorders>
            <w:tcMar>
              <w:top w:w="100" w:type="dxa"/>
              <w:left w:w="100" w:type="dxa"/>
              <w:bottom w:w="100" w:type="dxa"/>
              <w:right w:w="100" w:type="dxa"/>
            </w:tcMar>
            <w:vAlign w:val="bottom"/>
          </w:tcPr>
          <w:p w14:paraId="423ECDEF" w14:textId="2F99308F" w:rsidR="009253BA" w:rsidRPr="00B374D2" w:rsidRDefault="006320CF" w:rsidP="00EF016F">
            <w:pPr>
              <w:spacing w:after="0" w:line="240" w:lineRule="auto"/>
              <w:rPr>
                <w:sz w:val="20"/>
                <w:szCs w:val="20"/>
              </w:rPr>
            </w:pPr>
            <w:r w:rsidRPr="00B374D2">
              <w:rPr>
                <w:sz w:val="20"/>
                <w:szCs w:val="20"/>
              </w:rPr>
              <w:t>(36)</w:t>
            </w:r>
          </w:p>
        </w:tc>
      </w:tr>
      <w:tr w:rsidR="009253BA" w:rsidRPr="00B374D2" w14:paraId="637AE286"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733F3E4" w14:textId="77777777" w:rsidR="009253BA" w:rsidRPr="00B374D2" w:rsidRDefault="009253BA" w:rsidP="00EF016F">
            <w:pPr>
              <w:spacing w:after="0" w:line="240" w:lineRule="auto"/>
              <w:rPr>
                <w:sz w:val="20"/>
                <w:szCs w:val="20"/>
              </w:rPr>
            </w:pPr>
            <w:r w:rsidRPr="00B374D2">
              <w:rPr>
                <w:sz w:val="20"/>
                <w:szCs w:val="20"/>
              </w:rPr>
              <w:t>TX</w:t>
            </w:r>
          </w:p>
        </w:tc>
        <w:tc>
          <w:tcPr>
            <w:tcW w:w="1170" w:type="dxa"/>
            <w:tcBorders>
              <w:top w:val="nil"/>
              <w:left w:val="nil"/>
              <w:bottom w:val="nil"/>
              <w:right w:val="nil"/>
            </w:tcBorders>
            <w:tcMar>
              <w:top w:w="100" w:type="dxa"/>
              <w:left w:w="100" w:type="dxa"/>
              <w:bottom w:w="100" w:type="dxa"/>
              <w:right w:w="100" w:type="dxa"/>
            </w:tcMar>
            <w:vAlign w:val="bottom"/>
          </w:tcPr>
          <w:p w14:paraId="6F20382F" w14:textId="77777777" w:rsidR="009253BA" w:rsidRPr="00B374D2" w:rsidRDefault="009253BA" w:rsidP="00EF016F">
            <w:pPr>
              <w:spacing w:after="0" w:line="240" w:lineRule="auto"/>
              <w:jc w:val="right"/>
              <w:rPr>
                <w:sz w:val="20"/>
                <w:szCs w:val="20"/>
              </w:rPr>
            </w:pPr>
            <w:r w:rsidRPr="00B374D2">
              <w:rPr>
                <w:sz w:val="20"/>
                <w:szCs w:val="20"/>
              </w:rPr>
              <w:t>12/23/20</w:t>
            </w:r>
          </w:p>
        </w:tc>
        <w:tc>
          <w:tcPr>
            <w:tcW w:w="1290" w:type="dxa"/>
            <w:tcBorders>
              <w:top w:val="nil"/>
              <w:left w:val="nil"/>
              <w:bottom w:val="nil"/>
              <w:right w:val="nil"/>
            </w:tcBorders>
            <w:tcMar>
              <w:top w:w="100" w:type="dxa"/>
              <w:left w:w="100" w:type="dxa"/>
              <w:bottom w:w="100" w:type="dxa"/>
              <w:right w:w="100" w:type="dxa"/>
            </w:tcMar>
            <w:vAlign w:val="bottom"/>
          </w:tcPr>
          <w:p w14:paraId="4218526B" w14:textId="77777777" w:rsidR="009253BA" w:rsidRPr="00B374D2" w:rsidRDefault="009253BA" w:rsidP="00EF016F">
            <w:pPr>
              <w:spacing w:after="0" w:line="240" w:lineRule="auto"/>
              <w:jc w:val="right"/>
              <w:rPr>
                <w:sz w:val="20"/>
                <w:szCs w:val="20"/>
              </w:rPr>
            </w:pPr>
            <w:r w:rsidRPr="00B374D2">
              <w:rPr>
                <w:sz w:val="20"/>
                <w:szCs w:val="20"/>
              </w:rPr>
              <w:t>1/7/21</w:t>
            </w:r>
          </w:p>
        </w:tc>
        <w:tc>
          <w:tcPr>
            <w:tcW w:w="1035" w:type="dxa"/>
            <w:tcBorders>
              <w:top w:val="nil"/>
              <w:left w:val="nil"/>
              <w:bottom w:val="nil"/>
              <w:right w:val="nil"/>
            </w:tcBorders>
            <w:tcMar>
              <w:top w:w="100" w:type="dxa"/>
              <w:left w:w="100" w:type="dxa"/>
              <w:bottom w:w="100" w:type="dxa"/>
              <w:right w:w="100" w:type="dxa"/>
            </w:tcMar>
            <w:vAlign w:val="bottom"/>
          </w:tcPr>
          <w:p w14:paraId="3A1EA9B7" w14:textId="77777777" w:rsidR="009253BA" w:rsidRPr="00B374D2" w:rsidRDefault="009253BA" w:rsidP="00EF016F">
            <w:pPr>
              <w:spacing w:after="0" w:line="240" w:lineRule="auto"/>
              <w:jc w:val="right"/>
              <w:rPr>
                <w:sz w:val="20"/>
                <w:szCs w:val="20"/>
              </w:rPr>
            </w:pPr>
            <w:r w:rsidRPr="00B374D2">
              <w:rPr>
                <w:sz w:val="20"/>
                <w:szCs w:val="20"/>
              </w:rPr>
              <w:t>20.2</w:t>
            </w:r>
          </w:p>
        </w:tc>
        <w:tc>
          <w:tcPr>
            <w:tcW w:w="1170" w:type="dxa"/>
            <w:tcBorders>
              <w:top w:val="nil"/>
              <w:left w:val="nil"/>
              <w:bottom w:val="nil"/>
              <w:right w:val="nil"/>
            </w:tcBorders>
            <w:tcMar>
              <w:top w:w="100" w:type="dxa"/>
              <w:left w:w="100" w:type="dxa"/>
              <w:bottom w:w="100" w:type="dxa"/>
              <w:right w:w="100" w:type="dxa"/>
            </w:tcMar>
            <w:vAlign w:val="bottom"/>
          </w:tcPr>
          <w:p w14:paraId="456198F6" w14:textId="77777777" w:rsidR="009253BA" w:rsidRPr="00B374D2" w:rsidRDefault="009253BA" w:rsidP="00EF016F">
            <w:pPr>
              <w:spacing w:after="0" w:line="240" w:lineRule="auto"/>
              <w:jc w:val="right"/>
              <w:rPr>
                <w:sz w:val="20"/>
                <w:szCs w:val="20"/>
              </w:rPr>
            </w:pPr>
            <w:r w:rsidRPr="00B374D2">
              <w:rPr>
                <w:sz w:val="20"/>
                <w:szCs w:val="20"/>
              </w:rPr>
              <w:t>16.69</w:t>
            </w:r>
          </w:p>
        </w:tc>
        <w:tc>
          <w:tcPr>
            <w:tcW w:w="1275" w:type="dxa"/>
            <w:tcBorders>
              <w:top w:val="nil"/>
              <w:left w:val="nil"/>
              <w:bottom w:val="nil"/>
              <w:right w:val="nil"/>
            </w:tcBorders>
            <w:tcMar>
              <w:top w:w="100" w:type="dxa"/>
              <w:left w:w="100" w:type="dxa"/>
              <w:bottom w:w="100" w:type="dxa"/>
              <w:right w:w="100" w:type="dxa"/>
            </w:tcMar>
            <w:vAlign w:val="bottom"/>
          </w:tcPr>
          <w:p w14:paraId="4C35FA25" w14:textId="77777777" w:rsidR="009253BA" w:rsidRPr="00B374D2" w:rsidRDefault="009253BA" w:rsidP="00EF016F">
            <w:pPr>
              <w:spacing w:after="0" w:line="240" w:lineRule="auto"/>
              <w:jc w:val="right"/>
              <w:rPr>
                <w:sz w:val="20"/>
                <w:szCs w:val="20"/>
              </w:rPr>
            </w:pPr>
            <w:r w:rsidRPr="00B374D2">
              <w:rPr>
                <w:sz w:val="20"/>
                <w:szCs w:val="20"/>
              </w:rPr>
              <w:t>23.57</w:t>
            </w:r>
          </w:p>
        </w:tc>
        <w:tc>
          <w:tcPr>
            <w:tcW w:w="1800" w:type="dxa"/>
            <w:tcBorders>
              <w:top w:val="nil"/>
              <w:left w:val="nil"/>
              <w:bottom w:val="nil"/>
              <w:right w:val="nil"/>
            </w:tcBorders>
            <w:tcMar>
              <w:top w:w="100" w:type="dxa"/>
              <w:left w:w="100" w:type="dxa"/>
              <w:bottom w:w="100" w:type="dxa"/>
              <w:right w:w="100" w:type="dxa"/>
            </w:tcMar>
            <w:vAlign w:val="bottom"/>
          </w:tcPr>
          <w:p w14:paraId="4DCA430B" w14:textId="53A08069" w:rsidR="009253BA" w:rsidRPr="00B374D2" w:rsidRDefault="006320CF" w:rsidP="00EF016F">
            <w:pPr>
              <w:spacing w:after="0" w:line="240" w:lineRule="auto"/>
              <w:rPr>
                <w:sz w:val="20"/>
                <w:szCs w:val="20"/>
              </w:rPr>
            </w:pPr>
            <w:r w:rsidRPr="00B374D2">
              <w:rPr>
                <w:sz w:val="20"/>
                <w:szCs w:val="20"/>
              </w:rPr>
              <w:t>(36)</w:t>
            </w:r>
          </w:p>
        </w:tc>
      </w:tr>
      <w:tr w:rsidR="009253BA" w:rsidRPr="00B374D2" w14:paraId="5EF8BC60"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7C510D3C" w14:textId="77777777" w:rsidR="009253BA" w:rsidRPr="00B374D2" w:rsidRDefault="009253BA" w:rsidP="00EF016F">
            <w:pPr>
              <w:spacing w:after="0" w:line="240" w:lineRule="auto"/>
              <w:rPr>
                <w:sz w:val="20"/>
                <w:szCs w:val="20"/>
              </w:rPr>
            </w:pPr>
            <w:r w:rsidRPr="00B374D2">
              <w:rPr>
                <w:sz w:val="20"/>
                <w:szCs w:val="20"/>
              </w:rPr>
              <w:t>UT</w:t>
            </w:r>
          </w:p>
        </w:tc>
        <w:tc>
          <w:tcPr>
            <w:tcW w:w="1170" w:type="dxa"/>
            <w:tcBorders>
              <w:top w:val="nil"/>
              <w:left w:val="nil"/>
              <w:bottom w:val="nil"/>
              <w:right w:val="nil"/>
            </w:tcBorders>
            <w:tcMar>
              <w:top w:w="100" w:type="dxa"/>
              <w:left w:w="100" w:type="dxa"/>
              <w:bottom w:w="100" w:type="dxa"/>
              <w:right w:w="100" w:type="dxa"/>
            </w:tcMar>
            <w:vAlign w:val="bottom"/>
          </w:tcPr>
          <w:p w14:paraId="4C75BFD7"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5C4D7D7C" w14:textId="77777777" w:rsidR="009253BA" w:rsidRPr="00B374D2" w:rsidRDefault="009253BA" w:rsidP="00EF016F">
            <w:pPr>
              <w:spacing w:after="0" w:line="240" w:lineRule="auto"/>
              <w:jc w:val="right"/>
              <w:rPr>
                <w:sz w:val="20"/>
                <w:szCs w:val="20"/>
              </w:rPr>
            </w:pPr>
            <w:r w:rsidRPr="00B374D2">
              <w:rPr>
                <w:sz w:val="20"/>
                <w:szCs w:val="20"/>
              </w:rPr>
              <w:t>1/7/21</w:t>
            </w:r>
          </w:p>
        </w:tc>
        <w:tc>
          <w:tcPr>
            <w:tcW w:w="1035" w:type="dxa"/>
            <w:tcBorders>
              <w:top w:val="nil"/>
              <w:left w:val="nil"/>
              <w:bottom w:val="nil"/>
              <w:right w:val="nil"/>
            </w:tcBorders>
            <w:tcMar>
              <w:top w:w="100" w:type="dxa"/>
              <w:left w:w="100" w:type="dxa"/>
              <w:bottom w:w="100" w:type="dxa"/>
              <w:right w:w="100" w:type="dxa"/>
            </w:tcMar>
            <w:vAlign w:val="bottom"/>
          </w:tcPr>
          <w:p w14:paraId="23D3EAD8" w14:textId="77777777" w:rsidR="009253BA" w:rsidRPr="00B374D2" w:rsidRDefault="009253BA" w:rsidP="00EF016F">
            <w:pPr>
              <w:spacing w:after="0" w:line="240" w:lineRule="auto"/>
              <w:jc w:val="right"/>
              <w:rPr>
                <w:sz w:val="20"/>
                <w:szCs w:val="20"/>
              </w:rPr>
            </w:pPr>
            <w:r w:rsidRPr="00B374D2">
              <w:rPr>
                <w:sz w:val="20"/>
                <w:szCs w:val="20"/>
              </w:rPr>
              <w:t>17.4</w:t>
            </w:r>
          </w:p>
        </w:tc>
        <w:tc>
          <w:tcPr>
            <w:tcW w:w="1170" w:type="dxa"/>
            <w:tcBorders>
              <w:top w:val="nil"/>
              <w:left w:val="nil"/>
              <w:bottom w:val="nil"/>
              <w:right w:val="nil"/>
            </w:tcBorders>
            <w:tcMar>
              <w:top w:w="100" w:type="dxa"/>
              <w:left w:w="100" w:type="dxa"/>
              <w:bottom w:w="100" w:type="dxa"/>
              <w:right w:w="100" w:type="dxa"/>
            </w:tcMar>
            <w:vAlign w:val="bottom"/>
          </w:tcPr>
          <w:p w14:paraId="13E5306C" w14:textId="77777777" w:rsidR="009253BA" w:rsidRPr="00B374D2" w:rsidRDefault="009253BA" w:rsidP="00EF016F">
            <w:pPr>
              <w:spacing w:after="0" w:line="240" w:lineRule="auto"/>
              <w:jc w:val="right"/>
              <w:rPr>
                <w:sz w:val="20"/>
                <w:szCs w:val="20"/>
              </w:rPr>
            </w:pPr>
            <w:r w:rsidRPr="00B374D2">
              <w:rPr>
                <w:sz w:val="20"/>
                <w:szCs w:val="20"/>
              </w:rPr>
              <w:t>13.46</w:t>
            </w:r>
          </w:p>
        </w:tc>
        <w:tc>
          <w:tcPr>
            <w:tcW w:w="1275" w:type="dxa"/>
            <w:tcBorders>
              <w:top w:val="nil"/>
              <w:left w:val="nil"/>
              <w:bottom w:val="nil"/>
              <w:right w:val="nil"/>
            </w:tcBorders>
            <w:tcMar>
              <w:top w:w="100" w:type="dxa"/>
              <w:left w:w="100" w:type="dxa"/>
              <w:bottom w:w="100" w:type="dxa"/>
              <w:right w:w="100" w:type="dxa"/>
            </w:tcMar>
            <w:vAlign w:val="bottom"/>
          </w:tcPr>
          <w:p w14:paraId="5A7F4B71" w14:textId="77777777" w:rsidR="009253BA" w:rsidRPr="00B374D2" w:rsidRDefault="009253BA" w:rsidP="00EF016F">
            <w:pPr>
              <w:spacing w:after="0" w:line="240" w:lineRule="auto"/>
              <w:jc w:val="right"/>
              <w:rPr>
                <w:sz w:val="20"/>
                <w:szCs w:val="20"/>
              </w:rPr>
            </w:pPr>
            <w:r w:rsidRPr="00B374D2">
              <w:rPr>
                <w:sz w:val="20"/>
                <w:szCs w:val="20"/>
              </w:rPr>
              <w:t>21.69</w:t>
            </w:r>
          </w:p>
        </w:tc>
        <w:tc>
          <w:tcPr>
            <w:tcW w:w="1800" w:type="dxa"/>
            <w:tcBorders>
              <w:top w:val="nil"/>
              <w:left w:val="nil"/>
              <w:bottom w:val="nil"/>
              <w:right w:val="nil"/>
            </w:tcBorders>
            <w:tcMar>
              <w:top w:w="100" w:type="dxa"/>
              <w:left w:w="100" w:type="dxa"/>
              <w:bottom w:w="100" w:type="dxa"/>
              <w:right w:w="100" w:type="dxa"/>
            </w:tcMar>
            <w:vAlign w:val="bottom"/>
          </w:tcPr>
          <w:p w14:paraId="607E0E55" w14:textId="59B5DC0A" w:rsidR="009253BA" w:rsidRPr="00B374D2" w:rsidRDefault="006320CF" w:rsidP="00EF016F">
            <w:pPr>
              <w:spacing w:after="0" w:line="240" w:lineRule="auto"/>
              <w:rPr>
                <w:sz w:val="20"/>
                <w:szCs w:val="20"/>
              </w:rPr>
            </w:pPr>
            <w:r w:rsidRPr="00B374D2">
              <w:rPr>
                <w:sz w:val="20"/>
                <w:szCs w:val="20"/>
              </w:rPr>
              <w:t>(36)</w:t>
            </w:r>
          </w:p>
        </w:tc>
      </w:tr>
      <w:tr w:rsidR="009253BA" w:rsidRPr="00B374D2" w14:paraId="389B1742"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75FA57E" w14:textId="77777777" w:rsidR="009253BA" w:rsidRPr="00B374D2" w:rsidRDefault="009253BA" w:rsidP="00EF016F">
            <w:pPr>
              <w:spacing w:after="0" w:line="240" w:lineRule="auto"/>
              <w:rPr>
                <w:sz w:val="20"/>
                <w:szCs w:val="20"/>
              </w:rPr>
            </w:pPr>
            <w:r w:rsidRPr="00B374D2">
              <w:rPr>
                <w:sz w:val="20"/>
                <w:szCs w:val="20"/>
              </w:rPr>
              <w:t>VA</w:t>
            </w:r>
          </w:p>
        </w:tc>
        <w:tc>
          <w:tcPr>
            <w:tcW w:w="1170" w:type="dxa"/>
            <w:tcBorders>
              <w:top w:val="nil"/>
              <w:left w:val="nil"/>
              <w:bottom w:val="nil"/>
              <w:right w:val="nil"/>
            </w:tcBorders>
            <w:tcMar>
              <w:top w:w="100" w:type="dxa"/>
              <w:left w:w="100" w:type="dxa"/>
              <w:bottom w:w="100" w:type="dxa"/>
              <w:right w:w="100" w:type="dxa"/>
            </w:tcMar>
            <w:vAlign w:val="bottom"/>
          </w:tcPr>
          <w:p w14:paraId="7B5C747D" w14:textId="77777777" w:rsidR="009253BA" w:rsidRPr="00B374D2" w:rsidRDefault="009253BA" w:rsidP="00EF016F">
            <w:pPr>
              <w:spacing w:after="0" w:line="240" w:lineRule="auto"/>
              <w:jc w:val="right"/>
              <w:rPr>
                <w:sz w:val="20"/>
                <w:szCs w:val="20"/>
              </w:rPr>
            </w:pPr>
            <w:r w:rsidRPr="00B374D2">
              <w:rPr>
                <w:sz w:val="20"/>
                <w:szCs w:val="20"/>
              </w:rPr>
              <w:t>12/24/20</w:t>
            </w:r>
          </w:p>
        </w:tc>
        <w:tc>
          <w:tcPr>
            <w:tcW w:w="1290" w:type="dxa"/>
            <w:tcBorders>
              <w:top w:val="nil"/>
              <w:left w:val="nil"/>
              <w:bottom w:val="nil"/>
              <w:right w:val="nil"/>
            </w:tcBorders>
            <w:tcMar>
              <w:top w:w="100" w:type="dxa"/>
              <w:left w:w="100" w:type="dxa"/>
              <w:bottom w:w="100" w:type="dxa"/>
              <w:right w:w="100" w:type="dxa"/>
            </w:tcMar>
            <w:vAlign w:val="bottom"/>
          </w:tcPr>
          <w:p w14:paraId="24EDD593" w14:textId="77777777" w:rsidR="009253BA" w:rsidRPr="00B374D2" w:rsidRDefault="009253BA" w:rsidP="00EF016F">
            <w:pPr>
              <w:spacing w:after="0" w:line="240" w:lineRule="auto"/>
              <w:jc w:val="right"/>
              <w:rPr>
                <w:sz w:val="20"/>
                <w:szCs w:val="20"/>
              </w:rPr>
            </w:pPr>
            <w:r w:rsidRPr="00B374D2">
              <w:rPr>
                <w:sz w:val="20"/>
                <w:szCs w:val="20"/>
              </w:rPr>
              <w:t>1/7/21</w:t>
            </w:r>
          </w:p>
        </w:tc>
        <w:tc>
          <w:tcPr>
            <w:tcW w:w="1035" w:type="dxa"/>
            <w:tcBorders>
              <w:top w:val="nil"/>
              <w:left w:val="nil"/>
              <w:bottom w:val="nil"/>
              <w:right w:val="nil"/>
            </w:tcBorders>
            <w:tcMar>
              <w:top w:w="100" w:type="dxa"/>
              <w:left w:w="100" w:type="dxa"/>
              <w:bottom w:w="100" w:type="dxa"/>
              <w:right w:w="100" w:type="dxa"/>
            </w:tcMar>
            <w:vAlign w:val="bottom"/>
          </w:tcPr>
          <w:p w14:paraId="53272D1C" w14:textId="77777777" w:rsidR="009253BA" w:rsidRPr="00B374D2" w:rsidRDefault="009253BA" w:rsidP="00EF016F">
            <w:pPr>
              <w:spacing w:after="0" w:line="240" w:lineRule="auto"/>
              <w:jc w:val="right"/>
              <w:rPr>
                <w:sz w:val="20"/>
                <w:szCs w:val="20"/>
              </w:rPr>
            </w:pPr>
            <w:r w:rsidRPr="00B374D2">
              <w:rPr>
                <w:sz w:val="20"/>
                <w:szCs w:val="20"/>
              </w:rPr>
              <w:t>8.7</w:t>
            </w:r>
          </w:p>
        </w:tc>
        <w:tc>
          <w:tcPr>
            <w:tcW w:w="1170" w:type="dxa"/>
            <w:tcBorders>
              <w:top w:val="nil"/>
              <w:left w:val="nil"/>
              <w:bottom w:val="nil"/>
              <w:right w:val="nil"/>
            </w:tcBorders>
            <w:tcMar>
              <w:top w:w="100" w:type="dxa"/>
              <w:left w:w="100" w:type="dxa"/>
              <w:bottom w:w="100" w:type="dxa"/>
              <w:right w:w="100" w:type="dxa"/>
            </w:tcMar>
            <w:vAlign w:val="bottom"/>
          </w:tcPr>
          <w:p w14:paraId="20FA7AAB" w14:textId="77777777" w:rsidR="009253BA" w:rsidRPr="00B374D2" w:rsidRDefault="009253BA" w:rsidP="00EF016F">
            <w:pPr>
              <w:spacing w:after="0" w:line="240" w:lineRule="auto"/>
              <w:jc w:val="right"/>
              <w:rPr>
                <w:sz w:val="20"/>
                <w:szCs w:val="20"/>
              </w:rPr>
            </w:pPr>
            <w:r w:rsidRPr="00B374D2">
              <w:rPr>
                <w:sz w:val="20"/>
                <w:szCs w:val="20"/>
              </w:rPr>
              <w:t>5.85</w:t>
            </w:r>
          </w:p>
        </w:tc>
        <w:tc>
          <w:tcPr>
            <w:tcW w:w="1275" w:type="dxa"/>
            <w:tcBorders>
              <w:top w:val="nil"/>
              <w:left w:val="nil"/>
              <w:bottom w:val="nil"/>
              <w:right w:val="nil"/>
            </w:tcBorders>
            <w:tcMar>
              <w:top w:w="100" w:type="dxa"/>
              <w:left w:w="100" w:type="dxa"/>
              <w:bottom w:w="100" w:type="dxa"/>
              <w:right w:w="100" w:type="dxa"/>
            </w:tcMar>
            <w:vAlign w:val="bottom"/>
          </w:tcPr>
          <w:p w14:paraId="4440B063" w14:textId="77777777" w:rsidR="009253BA" w:rsidRPr="00B374D2" w:rsidRDefault="009253BA" w:rsidP="00EF016F">
            <w:pPr>
              <w:spacing w:after="0" w:line="240" w:lineRule="auto"/>
              <w:jc w:val="right"/>
              <w:rPr>
                <w:sz w:val="20"/>
                <w:szCs w:val="20"/>
              </w:rPr>
            </w:pPr>
            <w:r w:rsidRPr="00B374D2">
              <w:rPr>
                <w:sz w:val="20"/>
                <w:szCs w:val="20"/>
              </w:rPr>
              <w:t>11.63</w:t>
            </w:r>
          </w:p>
        </w:tc>
        <w:tc>
          <w:tcPr>
            <w:tcW w:w="1800" w:type="dxa"/>
            <w:tcBorders>
              <w:top w:val="nil"/>
              <w:left w:val="nil"/>
              <w:bottom w:val="nil"/>
              <w:right w:val="nil"/>
            </w:tcBorders>
            <w:tcMar>
              <w:top w:w="100" w:type="dxa"/>
              <w:left w:w="100" w:type="dxa"/>
              <w:bottom w:w="100" w:type="dxa"/>
              <w:right w:w="100" w:type="dxa"/>
            </w:tcMar>
            <w:vAlign w:val="bottom"/>
          </w:tcPr>
          <w:p w14:paraId="00BB9DA3" w14:textId="66BB7065" w:rsidR="009253BA" w:rsidRPr="00B374D2" w:rsidRDefault="006320CF" w:rsidP="00EF016F">
            <w:pPr>
              <w:spacing w:after="0" w:line="240" w:lineRule="auto"/>
              <w:rPr>
                <w:sz w:val="20"/>
                <w:szCs w:val="20"/>
              </w:rPr>
            </w:pPr>
            <w:r w:rsidRPr="00B374D2">
              <w:rPr>
                <w:sz w:val="20"/>
                <w:szCs w:val="20"/>
              </w:rPr>
              <w:t>(36)</w:t>
            </w:r>
          </w:p>
        </w:tc>
      </w:tr>
      <w:tr w:rsidR="009253BA" w:rsidRPr="00B374D2" w14:paraId="69A60541"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30D81CCA" w14:textId="77777777" w:rsidR="009253BA" w:rsidRPr="00B374D2" w:rsidRDefault="009253BA" w:rsidP="00EF016F">
            <w:pPr>
              <w:spacing w:after="0" w:line="240" w:lineRule="auto"/>
              <w:rPr>
                <w:sz w:val="20"/>
                <w:szCs w:val="20"/>
              </w:rPr>
            </w:pPr>
            <w:r w:rsidRPr="00B374D2">
              <w:rPr>
                <w:sz w:val="20"/>
                <w:szCs w:val="20"/>
              </w:rPr>
              <w:t>VT</w:t>
            </w:r>
          </w:p>
        </w:tc>
        <w:tc>
          <w:tcPr>
            <w:tcW w:w="1170" w:type="dxa"/>
            <w:tcBorders>
              <w:top w:val="nil"/>
              <w:left w:val="nil"/>
              <w:bottom w:val="nil"/>
              <w:right w:val="nil"/>
            </w:tcBorders>
            <w:tcMar>
              <w:top w:w="100" w:type="dxa"/>
              <w:left w:w="100" w:type="dxa"/>
              <w:bottom w:w="100" w:type="dxa"/>
              <w:right w:w="100" w:type="dxa"/>
            </w:tcMar>
            <w:vAlign w:val="bottom"/>
          </w:tcPr>
          <w:p w14:paraId="6DD54034"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290D0E64" w14:textId="77777777" w:rsidR="009253BA" w:rsidRPr="00B374D2" w:rsidRDefault="009253BA" w:rsidP="00EF016F">
            <w:pPr>
              <w:spacing w:after="0" w:line="240" w:lineRule="auto"/>
              <w:jc w:val="right"/>
              <w:rPr>
                <w:sz w:val="20"/>
                <w:szCs w:val="20"/>
              </w:rPr>
            </w:pPr>
            <w:r w:rsidRPr="00B374D2">
              <w:rPr>
                <w:sz w:val="20"/>
                <w:szCs w:val="20"/>
              </w:rPr>
              <w:t>1/9/21</w:t>
            </w:r>
          </w:p>
        </w:tc>
        <w:tc>
          <w:tcPr>
            <w:tcW w:w="1035" w:type="dxa"/>
            <w:tcBorders>
              <w:top w:val="nil"/>
              <w:left w:val="nil"/>
              <w:bottom w:val="nil"/>
              <w:right w:val="nil"/>
            </w:tcBorders>
            <w:tcMar>
              <w:top w:w="100" w:type="dxa"/>
              <w:left w:w="100" w:type="dxa"/>
              <w:bottom w:w="100" w:type="dxa"/>
              <w:right w:w="100" w:type="dxa"/>
            </w:tcMar>
            <w:vAlign w:val="bottom"/>
          </w:tcPr>
          <w:p w14:paraId="74EDE3C6" w14:textId="77777777" w:rsidR="009253BA" w:rsidRPr="00B374D2" w:rsidRDefault="009253BA" w:rsidP="00EF016F">
            <w:pPr>
              <w:spacing w:after="0" w:line="240" w:lineRule="auto"/>
              <w:jc w:val="right"/>
              <w:rPr>
                <w:sz w:val="20"/>
                <w:szCs w:val="20"/>
              </w:rPr>
            </w:pPr>
            <w:r w:rsidRPr="00B374D2">
              <w:rPr>
                <w:sz w:val="20"/>
                <w:szCs w:val="20"/>
              </w:rPr>
              <w:t>1.4</w:t>
            </w:r>
          </w:p>
        </w:tc>
        <w:tc>
          <w:tcPr>
            <w:tcW w:w="1170" w:type="dxa"/>
            <w:tcBorders>
              <w:top w:val="nil"/>
              <w:left w:val="nil"/>
              <w:bottom w:val="nil"/>
              <w:right w:val="nil"/>
            </w:tcBorders>
            <w:tcMar>
              <w:top w:w="100" w:type="dxa"/>
              <w:left w:w="100" w:type="dxa"/>
              <w:bottom w:w="100" w:type="dxa"/>
              <w:right w:w="100" w:type="dxa"/>
            </w:tcMar>
            <w:vAlign w:val="bottom"/>
          </w:tcPr>
          <w:p w14:paraId="65480DC7" w14:textId="77777777" w:rsidR="009253BA" w:rsidRPr="00B374D2" w:rsidRDefault="009253BA" w:rsidP="00EF016F">
            <w:pPr>
              <w:spacing w:after="0" w:line="240" w:lineRule="auto"/>
              <w:jc w:val="right"/>
              <w:rPr>
                <w:sz w:val="20"/>
                <w:szCs w:val="20"/>
              </w:rPr>
            </w:pPr>
            <w:r w:rsidRPr="00B374D2">
              <w:rPr>
                <w:sz w:val="20"/>
                <w:szCs w:val="20"/>
              </w:rPr>
              <w:t>0.23</w:t>
            </w:r>
          </w:p>
        </w:tc>
        <w:tc>
          <w:tcPr>
            <w:tcW w:w="1275" w:type="dxa"/>
            <w:tcBorders>
              <w:top w:val="nil"/>
              <w:left w:val="nil"/>
              <w:bottom w:val="nil"/>
              <w:right w:val="nil"/>
            </w:tcBorders>
            <w:tcMar>
              <w:top w:w="100" w:type="dxa"/>
              <w:left w:w="100" w:type="dxa"/>
              <w:bottom w:w="100" w:type="dxa"/>
              <w:right w:w="100" w:type="dxa"/>
            </w:tcMar>
            <w:vAlign w:val="bottom"/>
          </w:tcPr>
          <w:p w14:paraId="18456609" w14:textId="77777777" w:rsidR="009253BA" w:rsidRPr="00B374D2" w:rsidRDefault="009253BA" w:rsidP="00EF016F">
            <w:pPr>
              <w:spacing w:after="0" w:line="240" w:lineRule="auto"/>
              <w:jc w:val="right"/>
              <w:rPr>
                <w:sz w:val="20"/>
                <w:szCs w:val="20"/>
              </w:rPr>
            </w:pPr>
            <w:r w:rsidRPr="00B374D2">
              <w:rPr>
                <w:sz w:val="20"/>
                <w:szCs w:val="20"/>
              </w:rPr>
              <w:t>3.22</w:t>
            </w:r>
          </w:p>
        </w:tc>
        <w:tc>
          <w:tcPr>
            <w:tcW w:w="1800" w:type="dxa"/>
            <w:tcBorders>
              <w:top w:val="nil"/>
              <w:left w:val="nil"/>
              <w:bottom w:val="nil"/>
              <w:right w:val="nil"/>
            </w:tcBorders>
            <w:tcMar>
              <w:top w:w="100" w:type="dxa"/>
              <w:left w:w="100" w:type="dxa"/>
              <w:bottom w:w="100" w:type="dxa"/>
              <w:right w:w="100" w:type="dxa"/>
            </w:tcMar>
            <w:vAlign w:val="bottom"/>
          </w:tcPr>
          <w:p w14:paraId="39681979" w14:textId="3AF29C83" w:rsidR="009253BA" w:rsidRPr="00B374D2" w:rsidRDefault="006320CF" w:rsidP="00EF016F">
            <w:pPr>
              <w:spacing w:after="0" w:line="240" w:lineRule="auto"/>
              <w:rPr>
                <w:sz w:val="20"/>
                <w:szCs w:val="20"/>
              </w:rPr>
            </w:pPr>
            <w:r w:rsidRPr="00B374D2">
              <w:rPr>
                <w:sz w:val="20"/>
                <w:szCs w:val="20"/>
              </w:rPr>
              <w:t>(36)</w:t>
            </w:r>
          </w:p>
        </w:tc>
      </w:tr>
      <w:tr w:rsidR="009253BA" w:rsidRPr="00B374D2" w14:paraId="60B137DB"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212487B3" w14:textId="77777777" w:rsidR="009253BA" w:rsidRPr="00B374D2" w:rsidRDefault="009253BA" w:rsidP="00EF016F">
            <w:pPr>
              <w:spacing w:after="0" w:line="240" w:lineRule="auto"/>
              <w:rPr>
                <w:sz w:val="20"/>
                <w:szCs w:val="20"/>
              </w:rPr>
            </w:pPr>
            <w:r w:rsidRPr="00B374D2">
              <w:rPr>
                <w:sz w:val="20"/>
                <w:szCs w:val="20"/>
              </w:rPr>
              <w:t>WA</w:t>
            </w:r>
          </w:p>
        </w:tc>
        <w:tc>
          <w:tcPr>
            <w:tcW w:w="1170" w:type="dxa"/>
            <w:tcBorders>
              <w:top w:val="nil"/>
              <w:left w:val="nil"/>
              <w:bottom w:val="nil"/>
              <w:right w:val="nil"/>
            </w:tcBorders>
            <w:tcMar>
              <w:top w:w="100" w:type="dxa"/>
              <w:left w:w="100" w:type="dxa"/>
              <w:bottom w:w="100" w:type="dxa"/>
              <w:right w:w="100" w:type="dxa"/>
            </w:tcMar>
            <w:vAlign w:val="bottom"/>
          </w:tcPr>
          <w:p w14:paraId="1176A5E3" w14:textId="77777777" w:rsidR="009253BA" w:rsidRPr="00B374D2" w:rsidRDefault="009253BA" w:rsidP="00EF016F">
            <w:pPr>
              <w:spacing w:after="0" w:line="240" w:lineRule="auto"/>
              <w:jc w:val="right"/>
              <w:rPr>
                <w:sz w:val="20"/>
                <w:szCs w:val="20"/>
              </w:rPr>
            </w:pPr>
            <w:r w:rsidRPr="00B374D2">
              <w:rPr>
                <w:sz w:val="20"/>
                <w:szCs w:val="20"/>
              </w:rPr>
              <w:t>12/23/20</w:t>
            </w:r>
          </w:p>
        </w:tc>
        <w:tc>
          <w:tcPr>
            <w:tcW w:w="1290" w:type="dxa"/>
            <w:tcBorders>
              <w:top w:val="nil"/>
              <w:left w:val="nil"/>
              <w:bottom w:val="nil"/>
              <w:right w:val="nil"/>
            </w:tcBorders>
            <w:tcMar>
              <w:top w:w="100" w:type="dxa"/>
              <w:left w:w="100" w:type="dxa"/>
              <w:bottom w:w="100" w:type="dxa"/>
              <w:right w:w="100" w:type="dxa"/>
            </w:tcMar>
            <w:vAlign w:val="bottom"/>
          </w:tcPr>
          <w:p w14:paraId="0FC6B05D" w14:textId="77777777" w:rsidR="009253BA" w:rsidRPr="00B374D2" w:rsidRDefault="009253BA" w:rsidP="00EF016F">
            <w:pPr>
              <w:spacing w:after="0" w:line="240" w:lineRule="auto"/>
              <w:jc w:val="right"/>
              <w:rPr>
                <w:sz w:val="20"/>
                <w:szCs w:val="20"/>
              </w:rPr>
            </w:pPr>
            <w:r w:rsidRPr="00B374D2">
              <w:rPr>
                <w:sz w:val="20"/>
                <w:szCs w:val="20"/>
              </w:rPr>
              <w:t>1/8/21</w:t>
            </w:r>
          </w:p>
        </w:tc>
        <w:tc>
          <w:tcPr>
            <w:tcW w:w="1035" w:type="dxa"/>
            <w:tcBorders>
              <w:top w:val="nil"/>
              <w:left w:val="nil"/>
              <w:bottom w:val="nil"/>
              <w:right w:val="nil"/>
            </w:tcBorders>
            <w:tcMar>
              <w:top w:w="100" w:type="dxa"/>
              <w:left w:w="100" w:type="dxa"/>
              <w:bottom w:w="100" w:type="dxa"/>
              <w:right w:w="100" w:type="dxa"/>
            </w:tcMar>
            <w:vAlign w:val="bottom"/>
          </w:tcPr>
          <w:p w14:paraId="54688A6B" w14:textId="77777777" w:rsidR="009253BA" w:rsidRPr="00B374D2" w:rsidRDefault="009253BA" w:rsidP="00EF016F">
            <w:pPr>
              <w:spacing w:after="0" w:line="240" w:lineRule="auto"/>
              <w:jc w:val="right"/>
              <w:rPr>
                <w:sz w:val="20"/>
                <w:szCs w:val="20"/>
              </w:rPr>
            </w:pPr>
            <w:r w:rsidRPr="00B374D2">
              <w:rPr>
                <w:sz w:val="20"/>
                <w:szCs w:val="20"/>
              </w:rPr>
              <w:t>5.1</w:t>
            </w:r>
          </w:p>
        </w:tc>
        <w:tc>
          <w:tcPr>
            <w:tcW w:w="1170" w:type="dxa"/>
            <w:tcBorders>
              <w:top w:val="nil"/>
              <w:left w:val="nil"/>
              <w:bottom w:val="nil"/>
              <w:right w:val="nil"/>
            </w:tcBorders>
            <w:tcMar>
              <w:top w:w="100" w:type="dxa"/>
              <w:left w:w="100" w:type="dxa"/>
              <w:bottom w:w="100" w:type="dxa"/>
              <w:right w:w="100" w:type="dxa"/>
            </w:tcMar>
            <w:vAlign w:val="bottom"/>
          </w:tcPr>
          <w:p w14:paraId="49931246" w14:textId="77777777" w:rsidR="009253BA" w:rsidRPr="00B374D2" w:rsidRDefault="009253BA" w:rsidP="00EF016F">
            <w:pPr>
              <w:spacing w:after="0" w:line="240" w:lineRule="auto"/>
              <w:jc w:val="right"/>
              <w:rPr>
                <w:sz w:val="20"/>
                <w:szCs w:val="20"/>
              </w:rPr>
            </w:pPr>
            <w:r w:rsidRPr="00B374D2">
              <w:rPr>
                <w:sz w:val="20"/>
                <w:szCs w:val="20"/>
              </w:rPr>
              <w:t>3.48</w:t>
            </w:r>
          </w:p>
        </w:tc>
        <w:tc>
          <w:tcPr>
            <w:tcW w:w="1275" w:type="dxa"/>
            <w:tcBorders>
              <w:top w:val="nil"/>
              <w:left w:val="nil"/>
              <w:bottom w:val="nil"/>
              <w:right w:val="nil"/>
            </w:tcBorders>
            <w:tcMar>
              <w:top w:w="100" w:type="dxa"/>
              <w:left w:w="100" w:type="dxa"/>
              <w:bottom w:w="100" w:type="dxa"/>
              <w:right w:w="100" w:type="dxa"/>
            </w:tcMar>
            <w:vAlign w:val="bottom"/>
          </w:tcPr>
          <w:p w14:paraId="2A30D462" w14:textId="77777777" w:rsidR="009253BA" w:rsidRPr="00B374D2" w:rsidRDefault="009253BA" w:rsidP="00EF016F">
            <w:pPr>
              <w:spacing w:after="0" w:line="240" w:lineRule="auto"/>
              <w:jc w:val="right"/>
              <w:rPr>
                <w:sz w:val="20"/>
                <w:szCs w:val="20"/>
              </w:rPr>
            </w:pPr>
            <w:r w:rsidRPr="00B374D2">
              <w:rPr>
                <w:sz w:val="20"/>
                <w:szCs w:val="20"/>
              </w:rPr>
              <w:t>7.05</w:t>
            </w:r>
          </w:p>
        </w:tc>
        <w:tc>
          <w:tcPr>
            <w:tcW w:w="1800" w:type="dxa"/>
            <w:tcBorders>
              <w:top w:val="nil"/>
              <w:left w:val="nil"/>
              <w:bottom w:val="nil"/>
              <w:right w:val="nil"/>
            </w:tcBorders>
            <w:tcMar>
              <w:top w:w="100" w:type="dxa"/>
              <w:left w:w="100" w:type="dxa"/>
              <w:bottom w:w="100" w:type="dxa"/>
              <w:right w:w="100" w:type="dxa"/>
            </w:tcMar>
            <w:vAlign w:val="bottom"/>
          </w:tcPr>
          <w:p w14:paraId="2E507BFC" w14:textId="11C0598B" w:rsidR="009253BA" w:rsidRPr="00B374D2" w:rsidRDefault="006320CF" w:rsidP="00EF016F">
            <w:pPr>
              <w:spacing w:after="0" w:line="240" w:lineRule="auto"/>
              <w:rPr>
                <w:sz w:val="20"/>
                <w:szCs w:val="20"/>
              </w:rPr>
            </w:pPr>
            <w:r w:rsidRPr="00B374D2">
              <w:rPr>
                <w:sz w:val="20"/>
                <w:szCs w:val="20"/>
              </w:rPr>
              <w:t>(36)</w:t>
            </w:r>
          </w:p>
        </w:tc>
      </w:tr>
      <w:tr w:rsidR="009253BA" w:rsidRPr="00B374D2" w14:paraId="4DFC6215"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09B8A713" w14:textId="77777777" w:rsidR="009253BA" w:rsidRPr="00B374D2" w:rsidRDefault="009253BA" w:rsidP="00EF016F">
            <w:pPr>
              <w:spacing w:after="0" w:line="240" w:lineRule="auto"/>
              <w:rPr>
                <w:sz w:val="20"/>
                <w:szCs w:val="20"/>
              </w:rPr>
            </w:pPr>
            <w:r w:rsidRPr="00B374D2">
              <w:rPr>
                <w:sz w:val="20"/>
                <w:szCs w:val="20"/>
              </w:rPr>
              <w:t>WI</w:t>
            </w:r>
          </w:p>
        </w:tc>
        <w:tc>
          <w:tcPr>
            <w:tcW w:w="1170" w:type="dxa"/>
            <w:tcBorders>
              <w:top w:val="nil"/>
              <w:left w:val="nil"/>
              <w:bottom w:val="nil"/>
              <w:right w:val="nil"/>
            </w:tcBorders>
            <w:tcMar>
              <w:top w:w="100" w:type="dxa"/>
              <w:left w:w="100" w:type="dxa"/>
              <w:bottom w:w="100" w:type="dxa"/>
              <w:right w:w="100" w:type="dxa"/>
            </w:tcMar>
            <w:vAlign w:val="bottom"/>
          </w:tcPr>
          <w:p w14:paraId="0BEE4791"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4F3C39FA" w14:textId="77777777" w:rsidR="009253BA" w:rsidRPr="00B374D2" w:rsidRDefault="009253BA" w:rsidP="00EF016F">
            <w:pPr>
              <w:spacing w:after="0" w:line="240" w:lineRule="auto"/>
              <w:jc w:val="right"/>
              <w:rPr>
                <w:sz w:val="20"/>
                <w:szCs w:val="20"/>
              </w:rPr>
            </w:pPr>
            <w:r w:rsidRPr="00B374D2">
              <w:rPr>
                <w:sz w:val="20"/>
                <w:szCs w:val="20"/>
              </w:rPr>
              <w:t>1/10/21</w:t>
            </w:r>
          </w:p>
        </w:tc>
        <w:tc>
          <w:tcPr>
            <w:tcW w:w="1035" w:type="dxa"/>
            <w:tcBorders>
              <w:top w:val="nil"/>
              <w:left w:val="nil"/>
              <w:bottom w:val="nil"/>
              <w:right w:val="nil"/>
            </w:tcBorders>
            <w:tcMar>
              <w:top w:w="100" w:type="dxa"/>
              <w:left w:w="100" w:type="dxa"/>
              <w:bottom w:w="100" w:type="dxa"/>
              <w:right w:w="100" w:type="dxa"/>
            </w:tcMar>
            <w:vAlign w:val="bottom"/>
          </w:tcPr>
          <w:p w14:paraId="5488FD6B" w14:textId="77777777" w:rsidR="009253BA" w:rsidRPr="00B374D2" w:rsidRDefault="009253BA" w:rsidP="00EF016F">
            <w:pPr>
              <w:spacing w:after="0" w:line="240" w:lineRule="auto"/>
              <w:jc w:val="right"/>
              <w:rPr>
                <w:sz w:val="20"/>
                <w:szCs w:val="20"/>
              </w:rPr>
            </w:pPr>
            <w:r w:rsidRPr="00B374D2">
              <w:rPr>
                <w:sz w:val="20"/>
                <w:szCs w:val="20"/>
              </w:rPr>
              <w:t>27.3</w:t>
            </w:r>
          </w:p>
        </w:tc>
        <w:tc>
          <w:tcPr>
            <w:tcW w:w="1170" w:type="dxa"/>
            <w:tcBorders>
              <w:top w:val="nil"/>
              <w:left w:val="nil"/>
              <w:bottom w:val="nil"/>
              <w:right w:val="nil"/>
            </w:tcBorders>
            <w:tcMar>
              <w:top w:w="100" w:type="dxa"/>
              <w:left w:w="100" w:type="dxa"/>
              <w:bottom w:w="100" w:type="dxa"/>
              <w:right w:w="100" w:type="dxa"/>
            </w:tcMar>
            <w:vAlign w:val="bottom"/>
          </w:tcPr>
          <w:p w14:paraId="266EC44B" w14:textId="77777777" w:rsidR="009253BA" w:rsidRPr="00B374D2" w:rsidRDefault="009253BA" w:rsidP="00EF016F">
            <w:pPr>
              <w:spacing w:after="0" w:line="240" w:lineRule="auto"/>
              <w:jc w:val="right"/>
              <w:rPr>
                <w:sz w:val="20"/>
                <w:szCs w:val="20"/>
              </w:rPr>
            </w:pPr>
            <w:r w:rsidRPr="00B374D2">
              <w:rPr>
                <w:sz w:val="20"/>
                <w:szCs w:val="20"/>
              </w:rPr>
              <w:t>23.74</w:t>
            </w:r>
          </w:p>
        </w:tc>
        <w:tc>
          <w:tcPr>
            <w:tcW w:w="1275" w:type="dxa"/>
            <w:tcBorders>
              <w:top w:val="nil"/>
              <w:left w:val="nil"/>
              <w:bottom w:val="nil"/>
              <w:right w:val="nil"/>
            </w:tcBorders>
            <w:tcMar>
              <w:top w:w="100" w:type="dxa"/>
              <w:left w:w="100" w:type="dxa"/>
              <w:bottom w:w="100" w:type="dxa"/>
              <w:right w:w="100" w:type="dxa"/>
            </w:tcMar>
            <w:vAlign w:val="bottom"/>
          </w:tcPr>
          <w:p w14:paraId="026D4399" w14:textId="77777777" w:rsidR="009253BA" w:rsidRPr="00B374D2" w:rsidRDefault="009253BA" w:rsidP="00EF016F">
            <w:pPr>
              <w:spacing w:after="0" w:line="240" w:lineRule="auto"/>
              <w:jc w:val="right"/>
              <w:rPr>
                <w:sz w:val="20"/>
                <w:szCs w:val="20"/>
              </w:rPr>
            </w:pPr>
            <w:r w:rsidRPr="00B374D2">
              <w:rPr>
                <w:sz w:val="20"/>
                <w:szCs w:val="20"/>
              </w:rPr>
              <w:t>30.87</w:t>
            </w:r>
          </w:p>
        </w:tc>
        <w:tc>
          <w:tcPr>
            <w:tcW w:w="1800" w:type="dxa"/>
            <w:tcBorders>
              <w:top w:val="nil"/>
              <w:left w:val="nil"/>
              <w:bottom w:val="nil"/>
              <w:right w:val="nil"/>
            </w:tcBorders>
            <w:tcMar>
              <w:top w:w="100" w:type="dxa"/>
              <w:left w:w="100" w:type="dxa"/>
              <w:bottom w:w="100" w:type="dxa"/>
              <w:right w:w="100" w:type="dxa"/>
            </w:tcMar>
            <w:vAlign w:val="bottom"/>
          </w:tcPr>
          <w:p w14:paraId="34C6E999" w14:textId="47A6BF54" w:rsidR="009253BA" w:rsidRPr="00B374D2" w:rsidRDefault="006320CF" w:rsidP="00EF016F">
            <w:pPr>
              <w:spacing w:after="0" w:line="240" w:lineRule="auto"/>
              <w:rPr>
                <w:sz w:val="20"/>
                <w:szCs w:val="20"/>
              </w:rPr>
            </w:pPr>
            <w:r w:rsidRPr="00B374D2">
              <w:rPr>
                <w:sz w:val="20"/>
                <w:szCs w:val="20"/>
              </w:rPr>
              <w:t>(36)</w:t>
            </w:r>
          </w:p>
        </w:tc>
      </w:tr>
      <w:tr w:rsidR="009253BA" w:rsidRPr="00B374D2" w14:paraId="2677BB36"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664BA5C1" w14:textId="77777777" w:rsidR="009253BA" w:rsidRPr="00B374D2" w:rsidRDefault="009253BA" w:rsidP="00EF016F">
            <w:pPr>
              <w:spacing w:after="0" w:line="240" w:lineRule="auto"/>
              <w:rPr>
                <w:sz w:val="20"/>
                <w:szCs w:val="20"/>
              </w:rPr>
            </w:pPr>
            <w:r w:rsidRPr="00B374D2">
              <w:rPr>
                <w:sz w:val="20"/>
                <w:szCs w:val="20"/>
              </w:rPr>
              <w:t>WV</w:t>
            </w:r>
          </w:p>
        </w:tc>
        <w:tc>
          <w:tcPr>
            <w:tcW w:w="1170" w:type="dxa"/>
            <w:tcBorders>
              <w:top w:val="nil"/>
              <w:left w:val="nil"/>
              <w:bottom w:val="nil"/>
              <w:right w:val="nil"/>
            </w:tcBorders>
            <w:tcMar>
              <w:top w:w="100" w:type="dxa"/>
              <w:left w:w="100" w:type="dxa"/>
              <w:bottom w:w="100" w:type="dxa"/>
              <w:right w:w="100" w:type="dxa"/>
            </w:tcMar>
            <w:vAlign w:val="bottom"/>
          </w:tcPr>
          <w:p w14:paraId="7F22CD0D" w14:textId="77777777" w:rsidR="009253BA" w:rsidRPr="00B374D2" w:rsidRDefault="009253BA" w:rsidP="00EF016F">
            <w:pPr>
              <w:spacing w:after="0" w:line="240" w:lineRule="auto"/>
              <w:jc w:val="right"/>
              <w:rPr>
                <w:sz w:val="20"/>
                <w:szCs w:val="20"/>
              </w:rPr>
            </w:pPr>
            <w:r w:rsidRPr="00B374D2">
              <w:rPr>
                <w:sz w:val="20"/>
                <w:szCs w:val="20"/>
              </w:rPr>
              <w:t>12/25/20</w:t>
            </w:r>
          </w:p>
        </w:tc>
        <w:tc>
          <w:tcPr>
            <w:tcW w:w="1290" w:type="dxa"/>
            <w:tcBorders>
              <w:top w:val="nil"/>
              <w:left w:val="nil"/>
              <w:bottom w:val="nil"/>
              <w:right w:val="nil"/>
            </w:tcBorders>
            <w:tcMar>
              <w:top w:w="100" w:type="dxa"/>
              <w:left w:w="100" w:type="dxa"/>
              <w:bottom w:w="100" w:type="dxa"/>
              <w:right w:w="100" w:type="dxa"/>
            </w:tcMar>
            <w:vAlign w:val="bottom"/>
          </w:tcPr>
          <w:p w14:paraId="75217A29" w14:textId="77777777" w:rsidR="009253BA" w:rsidRPr="00B374D2" w:rsidRDefault="009253BA" w:rsidP="00EF016F">
            <w:pPr>
              <w:spacing w:after="0" w:line="240" w:lineRule="auto"/>
              <w:jc w:val="right"/>
              <w:rPr>
                <w:sz w:val="20"/>
                <w:szCs w:val="20"/>
              </w:rPr>
            </w:pPr>
            <w:r w:rsidRPr="00B374D2">
              <w:rPr>
                <w:sz w:val="20"/>
                <w:szCs w:val="20"/>
              </w:rPr>
              <w:t>1/9/21</w:t>
            </w:r>
          </w:p>
        </w:tc>
        <w:tc>
          <w:tcPr>
            <w:tcW w:w="1035" w:type="dxa"/>
            <w:tcBorders>
              <w:top w:val="nil"/>
              <w:left w:val="nil"/>
              <w:bottom w:val="nil"/>
              <w:right w:val="nil"/>
            </w:tcBorders>
            <w:tcMar>
              <w:top w:w="100" w:type="dxa"/>
              <w:left w:w="100" w:type="dxa"/>
              <w:bottom w:w="100" w:type="dxa"/>
              <w:right w:w="100" w:type="dxa"/>
            </w:tcMar>
            <w:vAlign w:val="bottom"/>
          </w:tcPr>
          <w:p w14:paraId="20585C46" w14:textId="77777777" w:rsidR="009253BA" w:rsidRPr="00B374D2" w:rsidRDefault="009253BA" w:rsidP="00EF016F">
            <w:pPr>
              <w:spacing w:after="0" w:line="240" w:lineRule="auto"/>
              <w:jc w:val="right"/>
              <w:rPr>
                <w:sz w:val="20"/>
                <w:szCs w:val="20"/>
              </w:rPr>
            </w:pPr>
            <w:r w:rsidRPr="00B374D2">
              <w:rPr>
                <w:sz w:val="20"/>
                <w:szCs w:val="20"/>
              </w:rPr>
              <w:t>8.5</w:t>
            </w:r>
          </w:p>
        </w:tc>
        <w:tc>
          <w:tcPr>
            <w:tcW w:w="1170" w:type="dxa"/>
            <w:tcBorders>
              <w:top w:val="nil"/>
              <w:left w:val="nil"/>
              <w:bottom w:val="nil"/>
              <w:right w:val="nil"/>
            </w:tcBorders>
            <w:tcMar>
              <w:top w:w="100" w:type="dxa"/>
              <w:left w:w="100" w:type="dxa"/>
              <w:bottom w:w="100" w:type="dxa"/>
              <w:right w:w="100" w:type="dxa"/>
            </w:tcMar>
            <w:vAlign w:val="bottom"/>
          </w:tcPr>
          <w:p w14:paraId="78D8BA20" w14:textId="77777777" w:rsidR="009253BA" w:rsidRPr="00B374D2" w:rsidRDefault="009253BA" w:rsidP="00EF016F">
            <w:pPr>
              <w:spacing w:after="0" w:line="240" w:lineRule="auto"/>
              <w:jc w:val="right"/>
              <w:rPr>
                <w:sz w:val="20"/>
                <w:szCs w:val="20"/>
              </w:rPr>
            </w:pPr>
            <w:r w:rsidRPr="00B374D2">
              <w:rPr>
                <w:sz w:val="20"/>
                <w:szCs w:val="20"/>
              </w:rPr>
              <w:t>5.38</w:t>
            </w:r>
          </w:p>
        </w:tc>
        <w:tc>
          <w:tcPr>
            <w:tcW w:w="1275" w:type="dxa"/>
            <w:tcBorders>
              <w:top w:val="nil"/>
              <w:left w:val="nil"/>
              <w:bottom w:val="nil"/>
              <w:right w:val="nil"/>
            </w:tcBorders>
            <w:tcMar>
              <w:top w:w="100" w:type="dxa"/>
              <w:left w:w="100" w:type="dxa"/>
              <w:bottom w:w="100" w:type="dxa"/>
              <w:right w:w="100" w:type="dxa"/>
            </w:tcMar>
            <w:vAlign w:val="bottom"/>
          </w:tcPr>
          <w:p w14:paraId="2D694F84" w14:textId="77777777" w:rsidR="009253BA" w:rsidRPr="00B374D2" w:rsidRDefault="009253BA" w:rsidP="00EF016F">
            <w:pPr>
              <w:spacing w:after="0" w:line="240" w:lineRule="auto"/>
              <w:jc w:val="right"/>
              <w:rPr>
                <w:sz w:val="20"/>
                <w:szCs w:val="20"/>
              </w:rPr>
            </w:pPr>
            <w:r w:rsidRPr="00B374D2">
              <w:rPr>
                <w:sz w:val="20"/>
                <w:szCs w:val="20"/>
              </w:rPr>
              <w:t>12</w:t>
            </w:r>
          </w:p>
        </w:tc>
        <w:tc>
          <w:tcPr>
            <w:tcW w:w="1800" w:type="dxa"/>
            <w:tcBorders>
              <w:top w:val="nil"/>
              <w:left w:val="nil"/>
              <w:bottom w:val="nil"/>
              <w:right w:val="nil"/>
            </w:tcBorders>
            <w:tcMar>
              <w:top w:w="100" w:type="dxa"/>
              <w:left w:w="100" w:type="dxa"/>
              <w:bottom w:w="100" w:type="dxa"/>
              <w:right w:w="100" w:type="dxa"/>
            </w:tcMar>
            <w:vAlign w:val="bottom"/>
          </w:tcPr>
          <w:p w14:paraId="3C1C5864" w14:textId="197C6980" w:rsidR="009253BA" w:rsidRPr="00B374D2" w:rsidRDefault="006320CF" w:rsidP="00EF016F">
            <w:pPr>
              <w:spacing w:after="0" w:line="240" w:lineRule="auto"/>
              <w:rPr>
                <w:sz w:val="20"/>
                <w:szCs w:val="20"/>
              </w:rPr>
            </w:pPr>
            <w:r w:rsidRPr="00B374D2">
              <w:rPr>
                <w:sz w:val="20"/>
                <w:szCs w:val="20"/>
              </w:rPr>
              <w:t>(36)</w:t>
            </w:r>
          </w:p>
        </w:tc>
      </w:tr>
      <w:tr w:rsidR="009253BA" w:rsidRPr="00B374D2" w14:paraId="037B9A9F" w14:textId="77777777" w:rsidTr="00EF016F">
        <w:tc>
          <w:tcPr>
            <w:tcW w:w="810" w:type="dxa"/>
            <w:tcBorders>
              <w:top w:val="nil"/>
              <w:left w:val="nil"/>
              <w:bottom w:val="nil"/>
              <w:right w:val="nil"/>
            </w:tcBorders>
            <w:tcMar>
              <w:top w:w="100" w:type="dxa"/>
              <w:left w:w="100" w:type="dxa"/>
              <w:bottom w:w="100" w:type="dxa"/>
              <w:right w:w="100" w:type="dxa"/>
            </w:tcMar>
            <w:vAlign w:val="bottom"/>
          </w:tcPr>
          <w:p w14:paraId="5A55DA03" w14:textId="77777777" w:rsidR="009253BA" w:rsidRPr="00B374D2" w:rsidRDefault="009253BA" w:rsidP="00EF016F">
            <w:pPr>
              <w:spacing w:after="0" w:line="240" w:lineRule="auto"/>
              <w:rPr>
                <w:sz w:val="20"/>
                <w:szCs w:val="20"/>
              </w:rPr>
            </w:pPr>
            <w:r w:rsidRPr="00B374D2">
              <w:rPr>
                <w:sz w:val="20"/>
                <w:szCs w:val="20"/>
              </w:rPr>
              <w:t>WY</w:t>
            </w:r>
          </w:p>
        </w:tc>
        <w:tc>
          <w:tcPr>
            <w:tcW w:w="1170" w:type="dxa"/>
            <w:tcBorders>
              <w:top w:val="nil"/>
              <w:left w:val="nil"/>
              <w:bottom w:val="nil"/>
              <w:right w:val="nil"/>
            </w:tcBorders>
            <w:tcMar>
              <w:top w:w="100" w:type="dxa"/>
              <w:left w:w="100" w:type="dxa"/>
              <w:bottom w:w="100" w:type="dxa"/>
              <w:right w:w="100" w:type="dxa"/>
            </w:tcMar>
            <w:vAlign w:val="bottom"/>
          </w:tcPr>
          <w:p w14:paraId="2A99854D" w14:textId="77777777" w:rsidR="009253BA" w:rsidRPr="00B374D2" w:rsidRDefault="009253BA" w:rsidP="00EF016F">
            <w:pPr>
              <w:spacing w:after="0" w:line="240" w:lineRule="auto"/>
              <w:jc w:val="right"/>
              <w:rPr>
                <w:sz w:val="20"/>
                <w:szCs w:val="20"/>
              </w:rPr>
            </w:pPr>
            <w:r w:rsidRPr="00B374D2">
              <w:rPr>
                <w:sz w:val="20"/>
                <w:szCs w:val="20"/>
              </w:rPr>
              <w:t>12/28/20</w:t>
            </w:r>
          </w:p>
        </w:tc>
        <w:tc>
          <w:tcPr>
            <w:tcW w:w="1290" w:type="dxa"/>
            <w:tcBorders>
              <w:top w:val="nil"/>
              <w:left w:val="nil"/>
              <w:bottom w:val="nil"/>
              <w:right w:val="nil"/>
            </w:tcBorders>
            <w:tcMar>
              <w:top w:w="100" w:type="dxa"/>
              <w:left w:w="100" w:type="dxa"/>
              <w:bottom w:w="100" w:type="dxa"/>
              <w:right w:w="100" w:type="dxa"/>
            </w:tcMar>
            <w:vAlign w:val="bottom"/>
          </w:tcPr>
          <w:p w14:paraId="5E9B9723" w14:textId="77777777" w:rsidR="009253BA" w:rsidRPr="00B374D2" w:rsidRDefault="009253BA" w:rsidP="00EF016F">
            <w:pPr>
              <w:spacing w:after="0" w:line="240" w:lineRule="auto"/>
              <w:jc w:val="right"/>
              <w:rPr>
                <w:sz w:val="20"/>
                <w:szCs w:val="20"/>
              </w:rPr>
            </w:pPr>
            <w:r w:rsidRPr="00B374D2">
              <w:rPr>
                <w:sz w:val="20"/>
                <w:szCs w:val="20"/>
              </w:rPr>
              <w:t>1/9/21</w:t>
            </w:r>
          </w:p>
        </w:tc>
        <w:tc>
          <w:tcPr>
            <w:tcW w:w="1035" w:type="dxa"/>
            <w:tcBorders>
              <w:top w:val="nil"/>
              <w:left w:val="nil"/>
              <w:bottom w:val="nil"/>
              <w:right w:val="nil"/>
            </w:tcBorders>
            <w:tcMar>
              <w:top w:w="100" w:type="dxa"/>
              <w:left w:w="100" w:type="dxa"/>
              <w:bottom w:w="100" w:type="dxa"/>
              <w:right w:w="100" w:type="dxa"/>
            </w:tcMar>
            <w:vAlign w:val="bottom"/>
          </w:tcPr>
          <w:p w14:paraId="12021473" w14:textId="77777777" w:rsidR="009253BA" w:rsidRPr="00B374D2" w:rsidRDefault="009253BA" w:rsidP="00EF016F">
            <w:pPr>
              <w:spacing w:after="0" w:line="240" w:lineRule="auto"/>
              <w:jc w:val="right"/>
              <w:rPr>
                <w:sz w:val="20"/>
                <w:szCs w:val="20"/>
              </w:rPr>
            </w:pPr>
            <w:r w:rsidRPr="00B374D2">
              <w:rPr>
                <w:sz w:val="20"/>
                <w:szCs w:val="20"/>
              </w:rPr>
              <w:t>20.9</w:t>
            </w:r>
          </w:p>
        </w:tc>
        <w:tc>
          <w:tcPr>
            <w:tcW w:w="1170" w:type="dxa"/>
            <w:tcBorders>
              <w:top w:val="nil"/>
              <w:left w:val="nil"/>
              <w:bottom w:val="nil"/>
              <w:right w:val="nil"/>
            </w:tcBorders>
            <w:tcMar>
              <w:top w:w="100" w:type="dxa"/>
              <w:left w:w="100" w:type="dxa"/>
              <w:bottom w:w="100" w:type="dxa"/>
              <w:right w:w="100" w:type="dxa"/>
            </w:tcMar>
            <w:vAlign w:val="bottom"/>
          </w:tcPr>
          <w:p w14:paraId="74D7477B" w14:textId="77777777" w:rsidR="009253BA" w:rsidRPr="00B374D2" w:rsidRDefault="009253BA" w:rsidP="00EF016F">
            <w:pPr>
              <w:spacing w:after="0" w:line="240" w:lineRule="auto"/>
              <w:jc w:val="right"/>
              <w:rPr>
                <w:sz w:val="20"/>
                <w:szCs w:val="20"/>
              </w:rPr>
            </w:pPr>
            <w:r w:rsidRPr="00B374D2">
              <w:rPr>
                <w:sz w:val="20"/>
                <w:szCs w:val="20"/>
              </w:rPr>
              <w:t>10.99</w:t>
            </w:r>
          </w:p>
        </w:tc>
        <w:tc>
          <w:tcPr>
            <w:tcW w:w="1275" w:type="dxa"/>
            <w:tcBorders>
              <w:top w:val="nil"/>
              <w:left w:val="nil"/>
              <w:bottom w:val="nil"/>
              <w:right w:val="nil"/>
            </w:tcBorders>
            <w:tcMar>
              <w:top w:w="100" w:type="dxa"/>
              <w:left w:w="100" w:type="dxa"/>
              <w:bottom w:w="100" w:type="dxa"/>
              <w:right w:w="100" w:type="dxa"/>
            </w:tcMar>
            <w:vAlign w:val="bottom"/>
          </w:tcPr>
          <w:p w14:paraId="01DE335F" w14:textId="77777777" w:rsidR="009253BA" w:rsidRPr="00B374D2" w:rsidRDefault="009253BA" w:rsidP="00EF016F">
            <w:pPr>
              <w:spacing w:after="0" w:line="240" w:lineRule="auto"/>
              <w:jc w:val="right"/>
              <w:rPr>
                <w:sz w:val="20"/>
                <w:szCs w:val="20"/>
              </w:rPr>
            </w:pPr>
            <w:r w:rsidRPr="00B374D2">
              <w:rPr>
                <w:sz w:val="20"/>
                <w:szCs w:val="20"/>
              </w:rPr>
              <w:t>32.39</w:t>
            </w:r>
          </w:p>
        </w:tc>
        <w:tc>
          <w:tcPr>
            <w:tcW w:w="1800" w:type="dxa"/>
            <w:tcBorders>
              <w:top w:val="nil"/>
              <w:left w:val="nil"/>
              <w:bottom w:val="nil"/>
              <w:right w:val="nil"/>
            </w:tcBorders>
            <w:tcMar>
              <w:top w:w="100" w:type="dxa"/>
              <w:left w:w="100" w:type="dxa"/>
              <w:bottom w:w="100" w:type="dxa"/>
              <w:right w:w="100" w:type="dxa"/>
            </w:tcMar>
            <w:vAlign w:val="bottom"/>
          </w:tcPr>
          <w:p w14:paraId="44657663" w14:textId="6377A0F7" w:rsidR="009253BA" w:rsidRPr="00B374D2" w:rsidRDefault="006320CF" w:rsidP="00EF016F">
            <w:pPr>
              <w:spacing w:after="0" w:line="240" w:lineRule="auto"/>
              <w:rPr>
                <w:sz w:val="20"/>
                <w:szCs w:val="20"/>
              </w:rPr>
            </w:pPr>
            <w:r w:rsidRPr="00B374D2">
              <w:rPr>
                <w:sz w:val="20"/>
                <w:szCs w:val="20"/>
              </w:rPr>
              <w:t>(36)</w:t>
            </w:r>
          </w:p>
        </w:tc>
      </w:tr>
    </w:tbl>
    <w:p w14:paraId="37E78A66" w14:textId="77777777" w:rsidR="009253BA" w:rsidRPr="00B374D2" w:rsidRDefault="009253BA" w:rsidP="009253BA"/>
    <w:p w14:paraId="48B52D37" w14:textId="77777777" w:rsidR="009253BA" w:rsidRPr="00B374D2" w:rsidRDefault="009253BA" w:rsidP="009253BA"/>
    <w:p w14:paraId="69947FBA" w14:textId="77777777" w:rsidR="009253BA" w:rsidRPr="00B374D2" w:rsidRDefault="009253BA" w:rsidP="009253BA"/>
    <w:p w14:paraId="00F5003B" w14:textId="77777777" w:rsidR="009253BA" w:rsidRPr="00B374D2" w:rsidRDefault="009253BA" w:rsidP="009253BA">
      <w:pPr>
        <w:rPr>
          <w:b/>
        </w:rPr>
      </w:pPr>
      <w:r w:rsidRPr="00B374D2">
        <w:br w:type="page"/>
      </w:r>
    </w:p>
    <w:p w14:paraId="52167BFF" w14:textId="69A3E8D2" w:rsidR="009253BA" w:rsidRPr="00B374D2" w:rsidRDefault="009253BA" w:rsidP="009253BA">
      <w:pPr>
        <w:rPr>
          <w:b/>
        </w:rPr>
      </w:pPr>
      <w:r w:rsidRPr="00B374D2">
        <w:rPr>
          <w:b/>
        </w:rPr>
        <w:lastRenderedPageBreak/>
        <w:t xml:space="preserve">Table </w:t>
      </w:r>
      <w:r w:rsidR="008B49EB" w:rsidRPr="00B374D2">
        <w:rPr>
          <w:b/>
        </w:rPr>
        <w:t>C</w:t>
      </w:r>
      <w:r w:rsidRPr="00B374D2">
        <w:rPr>
          <w:b/>
        </w:rPr>
        <w:t>:</w:t>
      </w:r>
      <w:r w:rsidRPr="00B374D2">
        <w:t xml:space="preserve"> Posterior distributions and convergence diagnostic of </w:t>
      </w:r>
      <w:r w:rsidRPr="00B374D2">
        <w:rPr>
          <w:i/>
        </w:rPr>
        <w:t>n</w:t>
      </w:r>
      <w:r w:rsidRPr="00B374D2">
        <w:t xml:space="preserve"> and </w:t>
      </w:r>
      <w:proofErr w:type="spellStart"/>
      <w:r w:rsidRPr="00B374D2">
        <w:t>SP</w:t>
      </w:r>
      <w:r w:rsidRPr="00B374D2">
        <w:rPr>
          <w:vertAlign w:val="subscript"/>
        </w:rPr>
        <w:t>o</w:t>
      </w:r>
      <w:proofErr w:type="spellEnd"/>
      <w:r w:rsidRPr="00B374D2">
        <w:t xml:space="preserve"> for individual states (random effects)</w:t>
      </w:r>
    </w:p>
    <w:tbl>
      <w:tblPr>
        <w:tblW w:w="9000" w:type="dxa"/>
        <w:tblLayout w:type="fixed"/>
        <w:tblLook w:val="0600" w:firstRow="0" w:lastRow="0" w:firstColumn="0" w:lastColumn="0" w:noHBand="1" w:noVBand="1"/>
      </w:tblPr>
      <w:tblGrid>
        <w:gridCol w:w="720"/>
        <w:gridCol w:w="1710"/>
        <w:gridCol w:w="810"/>
        <w:gridCol w:w="1710"/>
        <w:gridCol w:w="1080"/>
        <w:gridCol w:w="1980"/>
        <w:gridCol w:w="990"/>
      </w:tblGrid>
      <w:tr w:rsidR="009253BA" w:rsidRPr="00B374D2" w14:paraId="349DEED3" w14:textId="77777777" w:rsidTr="00EF016F">
        <w:trPr>
          <w:trHeight w:val="620"/>
        </w:trPr>
        <w:tc>
          <w:tcPr>
            <w:tcW w:w="720" w:type="dxa"/>
            <w:tcBorders>
              <w:top w:val="nil"/>
              <w:left w:val="nil"/>
              <w:bottom w:val="nil"/>
              <w:right w:val="nil"/>
            </w:tcBorders>
            <w:tcMar>
              <w:top w:w="100" w:type="dxa"/>
              <w:left w:w="100" w:type="dxa"/>
              <w:bottom w:w="100" w:type="dxa"/>
              <w:right w:w="100" w:type="dxa"/>
            </w:tcMar>
            <w:vAlign w:val="bottom"/>
          </w:tcPr>
          <w:p w14:paraId="439FD80E" w14:textId="77777777" w:rsidR="009253BA" w:rsidRPr="00B374D2" w:rsidRDefault="009253BA" w:rsidP="00EF016F">
            <w:pPr>
              <w:widowControl w:val="0"/>
              <w:pBdr>
                <w:top w:val="nil"/>
                <w:left w:val="nil"/>
                <w:bottom w:val="nil"/>
                <w:right w:val="nil"/>
                <w:between w:val="nil"/>
              </w:pBdr>
              <w:spacing w:after="0" w:line="276" w:lineRule="auto"/>
              <w:rPr>
                <w:b/>
              </w:rPr>
            </w:pPr>
          </w:p>
        </w:tc>
        <w:tc>
          <w:tcPr>
            <w:tcW w:w="1710" w:type="dxa"/>
            <w:tcBorders>
              <w:top w:val="nil"/>
              <w:left w:val="nil"/>
              <w:bottom w:val="nil"/>
              <w:right w:val="nil"/>
            </w:tcBorders>
            <w:tcMar>
              <w:top w:w="100" w:type="dxa"/>
              <w:left w:w="100" w:type="dxa"/>
              <w:bottom w:w="100" w:type="dxa"/>
              <w:right w:w="100" w:type="dxa"/>
            </w:tcMar>
            <w:vAlign w:val="bottom"/>
          </w:tcPr>
          <w:p w14:paraId="66305E09" w14:textId="77777777" w:rsidR="009253BA" w:rsidRPr="00B374D2" w:rsidRDefault="009253BA" w:rsidP="00EF016F">
            <w:pPr>
              <w:spacing w:after="0"/>
              <w:rPr>
                <w:b/>
                <w:sz w:val="18"/>
                <w:szCs w:val="18"/>
              </w:rPr>
            </w:pPr>
            <w:r w:rsidRPr="00B374D2">
              <w:rPr>
                <w:b/>
                <w:sz w:val="18"/>
                <w:szCs w:val="18"/>
              </w:rPr>
              <w:t>Primary model</w:t>
            </w:r>
          </w:p>
        </w:tc>
        <w:tc>
          <w:tcPr>
            <w:tcW w:w="810" w:type="dxa"/>
            <w:tcBorders>
              <w:top w:val="nil"/>
              <w:left w:val="nil"/>
              <w:bottom w:val="nil"/>
              <w:right w:val="nil"/>
            </w:tcBorders>
            <w:tcMar>
              <w:top w:w="100" w:type="dxa"/>
              <w:left w:w="100" w:type="dxa"/>
              <w:bottom w:w="100" w:type="dxa"/>
              <w:right w:w="100" w:type="dxa"/>
            </w:tcMar>
            <w:vAlign w:val="bottom"/>
          </w:tcPr>
          <w:p w14:paraId="68946E03" w14:textId="77777777" w:rsidR="009253BA" w:rsidRPr="00B374D2" w:rsidRDefault="009253BA" w:rsidP="00EF016F">
            <w:pPr>
              <w:rPr>
                <w:b/>
              </w:rPr>
            </w:pPr>
          </w:p>
        </w:tc>
        <w:tc>
          <w:tcPr>
            <w:tcW w:w="1710" w:type="dxa"/>
            <w:tcBorders>
              <w:top w:val="nil"/>
              <w:left w:val="nil"/>
              <w:bottom w:val="nil"/>
              <w:right w:val="nil"/>
            </w:tcBorders>
            <w:tcMar>
              <w:top w:w="100" w:type="dxa"/>
              <w:left w:w="100" w:type="dxa"/>
              <w:bottom w:w="100" w:type="dxa"/>
              <w:right w:w="100" w:type="dxa"/>
            </w:tcMar>
            <w:vAlign w:val="bottom"/>
          </w:tcPr>
          <w:p w14:paraId="214D54C4" w14:textId="77777777" w:rsidR="009253BA" w:rsidRPr="00B374D2" w:rsidRDefault="009253BA" w:rsidP="00EF016F">
            <w:pPr>
              <w:widowControl w:val="0"/>
              <w:pBdr>
                <w:top w:val="nil"/>
                <w:left w:val="nil"/>
                <w:bottom w:val="nil"/>
                <w:right w:val="nil"/>
                <w:between w:val="nil"/>
              </w:pBdr>
              <w:spacing w:after="0" w:line="276" w:lineRule="auto"/>
              <w:rPr>
                <w:b/>
              </w:rPr>
            </w:pPr>
          </w:p>
        </w:tc>
        <w:tc>
          <w:tcPr>
            <w:tcW w:w="1080" w:type="dxa"/>
            <w:tcBorders>
              <w:top w:val="nil"/>
              <w:left w:val="nil"/>
              <w:bottom w:val="nil"/>
              <w:right w:val="nil"/>
            </w:tcBorders>
            <w:tcMar>
              <w:top w:w="100" w:type="dxa"/>
              <w:left w:w="100" w:type="dxa"/>
              <w:bottom w:w="100" w:type="dxa"/>
              <w:right w:w="100" w:type="dxa"/>
            </w:tcMar>
            <w:vAlign w:val="bottom"/>
          </w:tcPr>
          <w:p w14:paraId="2EB9975B" w14:textId="77777777" w:rsidR="009253BA" w:rsidRPr="00B374D2" w:rsidRDefault="009253BA" w:rsidP="00EF016F">
            <w:pPr>
              <w:widowControl w:val="0"/>
              <w:pBdr>
                <w:top w:val="nil"/>
                <w:left w:val="nil"/>
                <w:bottom w:val="nil"/>
                <w:right w:val="nil"/>
                <w:between w:val="nil"/>
              </w:pBdr>
              <w:spacing w:after="0" w:line="276" w:lineRule="auto"/>
              <w:rPr>
                <w:b/>
              </w:rPr>
            </w:pPr>
          </w:p>
        </w:tc>
        <w:tc>
          <w:tcPr>
            <w:tcW w:w="1980" w:type="dxa"/>
            <w:tcBorders>
              <w:top w:val="nil"/>
              <w:left w:val="nil"/>
              <w:bottom w:val="nil"/>
              <w:right w:val="nil"/>
            </w:tcBorders>
            <w:tcMar>
              <w:top w:w="100" w:type="dxa"/>
              <w:left w:w="100" w:type="dxa"/>
              <w:bottom w:w="100" w:type="dxa"/>
              <w:right w:w="100" w:type="dxa"/>
            </w:tcMar>
            <w:vAlign w:val="bottom"/>
          </w:tcPr>
          <w:p w14:paraId="20F041B9" w14:textId="77777777" w:rsidR="009253BA" w:rsidRPr="00B374D2" w:rsidRDefault="009253BA" w:rsidP="00EF016F">
            <w:pPr>
              <w:spacing w:after="0"/>
              <w:rPr>
                <w:b/>
                <w:sz w:val="18"/>
                <w:szCs w:val="18"/>
              </w:rPr>
            </w:pPr>
            <w:r w:rsidRPr="00B374D2">
              <w:rPr>
                <w:b/>
                <w:sz w:val="18"/>
                <w:szCs w:val="18"/>
              </w:rPr>
              <w:t>Geometric mean model</w:t>
            </w:r>
          </w:p>
        </w:tc>
        <w:tc>
          <w:tcPr>
            <w:tcW w:w="990" w:type="dxa"/>
            <w:tcBorders>
              <w:top w:val="nil"/>
              <w:left w:val="nil"/>
              <w:bottom w:val="nil"/>
              <w:right w:val="nil"/>
            </w:tcBorders>
            <w:tcMar>
              <w:top w:w="100" w:type="dxa"/>
              <w:left w:w="100" w:type="dxa"/>
              <w:bottom w:w="100" w:type="dxa"/>
              <w:right w:w="100" w:type="dxa"/>
            </w:tcMar>
            <w:vAlign w:val="bottom"/>
          </w:tcPr>
          <w:p w14:paraId="3C160A82" w14:textId="77777777" w:rsidR="009253BA" w:rsidRPr="00B374D2" w:rsidRDefault="009253BA" w:rsidP="00EF016F">
            <w:pPr>
              <w:spacing w:after="0"/>
              <w:rPr>
                <w:b/>
                <w:sz w:val="18"/>
                <w:szCs w:val="18"/>
              </w:rPr>
            </w:pPr>
            <w:r w:rsidRPr="00B374D2">
              <w:rPr>
                <w:b/>
                <w:sz w:val="18"/>
                <w:szCs w:val="18"/>
              </w:rPr>
              <w:t xml:space="preserve"> </w:t>
            </w:r>
          </w:p>
        </w:tc>
      </w:tr>
      <w:tr w:rsidR="009253BA" w:rsidRPr="00B374D2" w14:paraId="49D7C05B" w14:textId="77777777" w:rsidTr="00EF016F">
        <w:trPr>
          <w:trHeight w:val="830"/>
        </w:trPr>
        <w:tc>
          <w:tcPr>
            <w:tcW w:w="720" w:type="dxa"/>
            <w:tcBorders>
              <w:top w:val="nil"/>
              <w:left w:val="nil"/>
              <w:bottom w:val="nil"/>
              <w:right w:val="nil"/>
            </w:tcBorders>
            <w:tcMar>
              <w:top w:w="100" w:type="dxa"/>
              <w:left w:w="100" w:type="dxa"/>
              <w:bottom w:w="100" w:type="dxa"/>
              <w:right w:w="100" w:type="dxa"/>
            </w:tcMar>
            <w:vAlign w:val="bottom"/>
          </w:tcPr>
          <w:p w14:paraId="29DFE713" w14:textId="77777777" w:rsidR="009253BA" w:rsidRPr="00B374D2" w:rsidRDefault="009253BA" w:rsidP="00EF016F">
            <w:pPr>
              <w:spacing w:after="0"/>
              <w:rPr>
                <w:b/>
                <w:sz w:val="18"/>
                <w:szCs w:val="18"/>
              </w:rPr>
            </w:pPr>
            <w:r w:rsidRPr="00B374D2">
              <w:rPr>
                <w:b/>
                <w:sz w:val="18"/>
                <w:szCs w:val="18"/>
              </w:rPr>
              <w:t>State</w:t>
            </w:r>
          </w:p>
        </w:tc>
        <w:tc>
          <w:tcPr>
            <w:tcW w:w="1710" w:type="dxa"/>
            <w:tcBorders>
              <w:top w:val="nil"/>
              <w:left w:val="nil"/>
              <w:bottom w:val="nil"/>
              <w:right w:val="nil"/>
            </w:tcBorders>
            <w:tcMar>
              <w:top w:w="100" w:type="dxa"/>
              <w:left w:w="100" w:type="dxa"/>
              <w:bottom w:w="100" w:type="dxa"/>
              <w:right w:w="100" w:type="dxa"/>
            </w:tcMar>
            <w:vAlign w:val="bottom"/>
          </w:tcPr>
          <w:p w14:paraId="0DB09640" w14:textId="77777777" w:rsidR="009253BA" w:rsidRPr="00B374D2" w:rsidRDefault="009253BA" w:rsidP="00EF016F">
            <w:pPr>
              <w:spacing w:after="0"/>
              <w:jc w:val="center"/>
              <w:rPr>
                <w:b/>
                <w:sz w:val="18"/>
                <w:szCs w:val="18"/>
              </w:rPr>
            </w:pPr>
            <w:r w:rsidRPr="0018332B">
              <w:rPr>
                <w:b/>
                <w:i/>
                <w:iCs/>
                <w:sz w:val="18"/>
                <w:szCs w:val="18"/>
              </w:rPr>
              <w:t>n</w:t>
            </w:r>
            <w:r w:rsidRPr="00B374D2">
              <w:rPr>
                <w:b/>
                <w:sz w:val="18"/>
                <w:szCs w:val="18"/>
              </w:rPr>
              <w:t xml:space="preserve">: median [95% </w:t>
            </w:r>
            <w:proofErr w:type="spellStart"/>
            <w:r w:rsidRPr="00B374D2">
              <w:rPr>
                <w:b/>
                <w:sz w:val="18"/>
                <w:szCs w:val="18"/>
              </w:rPr>
              <w:t>CrI</w:t>
            </w:r>
            <w:proofErr w:type="spellEnd"/>
            <w:r w:rsidRPr="00B374D2">
              <w:rPr>
                <w:b/>
                <w:sz w:val="18"/>
                <w:szCs w:val="18"/>
              </w:rPr>
              <w:t>]</w:t>
            </w:r>
          </w:p>
        </w:tc>
        <w:tc>
          <w:tcPr>
            <w:tcW w:w="810" w:type="dxa"/>
            <w:tcBorders>
              <w:top w:val="nil"/>
              <w:left w:val="nil"/>
              <w:bottom w:val="nil"/>
              <w:right w:val="nil"/>
            </w:tcBorders>
            <w:tcMar>
              <w:top w:w="100" w:type="dxa"/>
              <w:left w:w="100" w:type="dxa"/>
              <w:bottom w:w="100" w:type="dxa"/>
              <w:right w:w="100" w:type="dxa"/>
            </w:tcMar>
            <w:vAlign w:val="bottom"/>
          </w:tcPr>
          <w:p w14:paraId="4A80E0A1" w14:textId="77777777" w:rsidR="009253BA" w:rsidRPr="00B374D2" w:rsidRDefault="009253BA" w:rsidP="00EF016F">
            <w:pPr>
              <w:spacing w:after="0"/>
              <w:jc w:val="center"/>
              <w:rPr>
                <w:b/>
                <w:sz w:val="18"/>
                <w:szCs w:val="18"/>
              </w:rPr>
            </w:pPr>
            <w:r w:rsidRPr="0018332B">
              <w:rPr>
                <w:b/>
                <w:i/>
                <w:iCs/>
                <w:sz w:val="18"/>
                <w:szCs w:val="18"/>
              </w:rPr>
              <w:t>n</w:t>
            </w:r>
            <w:r w:rsidRPr="00B374D2">
              <w:rPr>
                <w:b/>
                <w:sz w:val="18"/>
                <w:szCs w:val="18"/>
              </w:rPr>
              <w:t>: PSRF</w:t>
            </w:r>
          </w:p>
        </w:tc>
        <w:tc>
          <w:tcPr>
            <w:tcW w:w="1710" w:type="dxa"/>
            <w:tcBorders>
              <w:top w:val="nil"/>
              <w:left w:val="nil"/>
              <w:bottom w:val="nil"/>
              <w:right w:val="nil"/>
            </w:tcBorders>
            <w:tcMar>
              <w:top w:w="100" w:type="dxa"/>
              <w:left w:w="100" w:type="dxa"/>
              <w:bottom w:w="100" w:type="dxa"/>
              <w:right w:w="100" w:type="dxa"/>
            </w:tcMar>
            <w:vAlign w:val="bottom"/>
          </w:tcPr>
          <w:p w14:paraId="4D364FFD" w14:textId="77777777" w:rsidR="009253BA" w:rsidRPr="00B374D2" w:rsidRDefault="009253BA" w:rsidP="00EF016F">
            <w:pPr>
              <w:spacing w:after="0"/>
              <w:jc w:val="center"/>
              <w:rPr>
                <w:b/>
                <w:sz w:val="18"/>
                <w:szCs w:val="18"/>
              </w:rPr>
            </w:pPr>
            <w:proofErr w:type="spellStart"/>
            <w:r w:rsidRPr="00B374D2">
              <w:rPr>
                <w:b/>
                <w:sz w:val="18"/>
                <w:szCs w:val="18"/>
              </w:rPr>
              <w:t>SPo</w:t>
            </w:r>
            <w:proofErr w:type="spellEnd"/>
            <w:r w:rsidRPr="00B374D2">
              <w:rPr>
                <w:b/>
                <w:sz w:val="18"/>
                <w:szCs w:val="18"/>
              </w:rPr>
              <w:t xml:space="preserve">/N (%): median [95% </w:t>
            </w:r>
            <w:proofErr w:type="spellStart"/>
            <w:r w:rsidRPr="00B374D2">
              <w:rPr>
                <w:b/>
                <w:sz w:val="18"/>
                <w:szCs w:val="18"/>
              </w:rPr>
              <w:t>CrI</w:t>
            </w:r>
            <w:proofErr w:type="spellEnd"/>
            <w:r w:rsidRPr="00B374D2">
              <w:rPr>
                <w:b/>
                <w:sz w:val="18"/>
                <w:szCs w:val="18"/>
              </w:rPr>
              <w:t>]</w:t>
            </w:r>
          </w:p>
        </w:tc>
        <w:tc>
          <w:tcPr>
            <w:tcW w:w="1080" w:type="dxa"/>
            <w:tcBorders>
              <w:top w:val="nil"/>
              <w:left w:val="nil"/>
              <w:bottom w:val="nil"/>
              <w:right w:val="nil"/>
            </w:tcBorders>
            <w:tcMar>
              <w:top w:w="100" w:type="dxa"/>
              <w:left w:w="100" w:type="dxa"/>
              <w:bottom w:w="100" w:type="dxa"/>
              <w:right w:w="100" w:type="dxa"/>
            </w:tcMar>
            <w:vAlign w:val="bottom"/>
          </w:tcPr>
          <w:p w14:paraId="37A76C09" w14:textId="77777777" w:rsidR="009253BA" w:rsidRPr="00B374D2" w:rsidRDefault="009253BA" w:rsidP="00EF016F">
            <w:pPr>
              <w:spacing w:after="0"/>
              <w:jc w:val="center"/>
              <w:rPr>
                <w:b/>
                <w:sz w:val="18"/>
                <w:szCs w:val="18"/>
              </w:rPr>
            </w:pPr>
            <w:proofErr w:type="spellStart"/>
            <w:r w:rsidRPr="00B374D2">
              <w:rPr>
                <w:b/>
                <w:sz w:val="18"/>
                <w:szCs w:val="18"/>
              </w:rPr>
              <w:t>SPo</w:t>
            </w:r>
            <w:proofErr w:type="spellEnd"/>
            <w:r w:rsidRPr="00B374D2">
              <w:rPr>
                <w:b/>
                <w:sz w:val="18"/>
                <w:szCs w:val="18"/>
              </w:rPr>
              <w:t>/N (%): PSRF</w:t>
            </w:r>
          </w:p>
        </w:tc>
        <w:tc>
          <w:tcPr>
            <w:tcW w:w="1980" w:type="dxa"/>
            <w:tcBorders>
              <w:top w:val="nil"/>
              <w:left w:val="nil"/>
              <w:bottom w:val="nil"/>
              <w:right w:val="nil"/>
            </w:tcBorders>
            <w:tcMar>
              <w:top w:w="100" w:type="dxa"/>
              <w:left w:w="100" w:type="dxa"/>
              <w:bottom w:w="100" w:type="dxa"/>
              <w:right w:w="100" w:type="dxa"/>
            </w:tcMar>
            <w:vAlign w:val="bottom"/>
          </w:tcPr>
          <w:p w14:paraId="2CE867EB" w14:textId="77777777" w:rsidR="009253BA" w:rsidRPr="00B374D2" w:rsidRDefault="009253BA" w:rsidP="00EF016F">
            <w:pPr>
              <w:spacing w:after="0"/>
              <w:jc w:val="center"/>
              <w:rPr>
                <w:b/>
                <w:sz w:val="18"/>
                <w:szCs w:val="18"/>
              </w:rPr>
            </w:pPr>
            <w:proofErr w:type="spellStart"/>
            <w:r w:rsidRPr="00B374D2">
              <w:rPr>
                <w:b/>
                <w:sz w:val="18"/>
                <w:szCs w:val="18"/>
              </w:rPr>
              <w:t>SPo</w:t>
            </w:r>
            <w:proofErr w:type="spellEnd"/>
            <w:r w:rsidRPr="00B374D2">
              <w:rPr>
                <w:b/>
                <w:sz w:val="18"/>
                <w:szCs w:val="18"/>
              </w:rPr>
              <w:t xml:space="preserve">/N (%): median [95% </w:t>
            </w:r>
            <w:proofErr w:type="spellStart"/>
            <w:r w:rsidRPr="00B374D2">
              <w:rPr>
                <w:b/>
                <w:sz w:val="18"/>
                <w:szCs w:val="18"/>
              </w:rPr>
              <w:t>CrI</w:t>
            </w:r>
            <w:proofErr w:type="spellEnd"/>
            <w:r w:rsidRPr="00B374D2">
              <w:rPr>
                <w:b/>
                <w:sz w:val="18"/>
                <w:szCs w:val="18"/>
              </w:rPr>
              <w:t>]</w:t>
            </w:r>
          </w:p>
        </w:tc>
        <w:tc>
          <w:tcPr>
            <w:tcW w:w="990" w:type="dxa"/>
            <w:tcBorders>
              <w:top w:val="nil"/>
              <w:left w:val="nil"/>
              <w:bottom w:val="nil"/>
              <w:right w:val="nil"/>
            </w:tcBorders>
            <w:tcMar>
              <w:top w:w="100" w:type="dxa"/>
              <w:left w:w="100" w:type="dxa"/>
              <w:bottom w:w="100" w:type="dxa"/>
              <w:right w:w="100" w:type="dxa"/>
            </w:tcMar>
            <w:vAlign w:val="bottom"/>
          </w:tcPr>
          <w:p w14:paraId="6AE76342" w14:textId="77777777" w:rsidR="009253BA" w:rsidRPr="00B374D2" w:rsidRDefault="009253BA" w:rsidP="00EF016F">
            <w:pPr>
              <w:spacing w:after="0"/>
              <w:jc w:val="center"/>
              <w:rPr>
                <w:b/>
                <w:sz w:val="18"/>
                <w:szCs w:val="18"/>
              </w:rPr>
            </w:pPr>
            <w:proofErr w:type="spellStart"/>
            <w:r w:rsidRPr="00B374D2">
              <w:rPr>
                <w:b/>
                <w:sz w:val="18"/>
                <w:szCs w:val="18"/>
              </w:rPr>
              <w:t>SPo</w:t>
            </w:r>
            <w:proofErr w:type="spellEnd"/>
            <w:r w:rsidRPr="00B374D2">
              <w:rPr>
                <w:b/>
                <w:sz w:val="18"/>
                <w:szCs w:val="18"/>
              </w:rPr>
              <w:t>/N (%): PSRF</w:t>
            </w:r>
          </w:p>
        </w:tc>
      </w:tr>
      <w:tr w:rsidR="009253BA" w:rsidRPr="00B374D2" w14:paraId="7DDEBDBA"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74FB33C1" w14:textId="77777777" w:rsidR="009253BA" w:rsidRPr="00B374D2" w:rsidRDefault="009253BA" w:rsidP="00EF016F">
            <w:pPr>
              <w:spacing w:after="0" w:line="240" w:lineRule="auto"/>
              <w:rPr>
                <w:sz w:val="18"/>
                <w:szCs w:val="18"/>
              </w:rPr>
            </w:pPr>
            <w:r w:rsidRPr="00B374D2">
              <w:rPr>
                <w:sz w:val="18"/>
                <w:szCs w:val="18"/>
              </w:rPr>
              <w:t>AL</w:t>
            </w:r>
          </w:p>
        </w:tc>
        <w:tc>
          <w:tcPr>
            <w:tcW w:w="1710" w:type="dxa"/>
            <w:tcBorders>
              <w:top w:val="nil"/>
              <w:left w:val="nil"/>
              <w:bottom w:val="nil"/>
              <w:right w:val="nil"/>
            </w:tcBorders>
            <w:tcMar>
              <w:top w:w="100" w:type="dxa"/>
              <w:left w:w="100" w:type="dxa"/>
              <w:bottom w:w="100" w:type="dxa"/>
              <w:right w:w="100" w:type="dxa"/>
            </w:tcMar>
            <w:vAlign w:val="bottom"/>
          </w:tcPr>
          <w:p w14:paraId="63FD6501" w14:textId="77777777" w:rsidR="009253BA" w:rsidRPr="00B374D2" w:rsidRDefault="009253BA" w:rsidP="00EF016F">
            <w:pPr>
              <w:spacing w:after="0" w:line="240" w:lineRule="auto"/>
              <w:jc w:val="center"/>
              <w:rPr>
                <w:sz w:val="18"/>
                <w:szCs w:val="18"/>
              </w:rPr>
            </w:pPr>
            <w:r w:rsidRPr="00B374D2">
              <w:rPr>
                <w:sz w:val="18"/>
                <w:szCs w:val="18"/>
              </w:rPr>
              <w:t>0.52 [0.43 - 0.67]</w:t>
            </w:r>
          </w:p>
        </w:tc>
        <w:tc>
          <w:tcPr>
            <w:tcW w:w="810" w:type="dxa"/>
            <w:tcBorders>
              <w:top w:val="nil"/>
              <w:left w:val="nil"/>
              <w:bottom w:val="nil"/>
              <w:right w:val="nil"/>
            </w:tcBorders>
            <w:tcMar>
              <w:top w:w="100" w:type="dxa"/>
              <w:left w:w="100" w:type="dxa"/>
              <w:bottom w:w="100" w:type="dxa"/>
              <w:right w:w="100" w:type="dxa"/>
            </w:tcMar>
            <w:vAlign w:val="bottom"/>
          </w:tcPr>
          <w:p w14:paraId="0B18B4CD" w14:textId="77777777" w:rsidR="009253BA" w:rsidRPr="00B374D2" w:rsidRDefault="009253BA" w:rsidP="00EF016F">
            <w:pPr>
              <w:spacing w:after="0" w:line="240" w:lineRule="auto"/>
              <w:jc w:val="center"/>
              <w:rPr>
                <w:sz w:val="18"/>
                <w:szCs w:val="18"/>
              </w:rPr>
            </w:pPr>
            <w:r w:rsidRPr="00B374D2">
              <w:rPr>
                <w:sz w:val="18"/>
                <w:szCs w:val="18"/>
              </w:rPr>
              <w:t>1.1</w:t>
            </w:r>
          </w:p>
        </w:tc>
        <w:tc>
          <w:tcPr>
            <w:tcW w:w="1710" w:type="dxa"/>
            <w:tcBorders>
              <w:top w:val="nil"/>
              <w:left w:val="nil"/>
              <w:bottom w:val="nil"/>
              <w:right w:val="nil"/>
            </w:tcBorders>
            <w:tcMar>
              <w:top w:w="100" w:type="dxa"/>
              <w:left w:w="100" w:type="dxa"/>
              <w:bottom w:w="100" w:type="dxa"/>
              <w:right w:w="100" w:type="dxa"/>
            </w:tcMar>
            <w:vAlign w:val="bottom"/>
          </w:tcPr>
          <w:p w14:paraId="4DDCE35B" w14:textId="77777777" w:rsidR="009253BA" w:rsidRPr="00B374D2" w:rsidRDefault="009253BA" w:rsidP="00EF016F">
            <w:pPr>
              <w:spacing w:after="0" w:line="240" w:lineRule="auto"/>
              <w:jc w:val="center"/>
              <w:rPr>
                <w:sz w:val="18"/>
                <w:szCs w:val="18"/>
              </w:rPr>
            </w:pPr>
            <w:r w:rsidRPr="00B374D2">
              <w:rPr>
                <w:sz w:val="18"/>
                <w:szCs w:val="18"/>
              </w:rPr>
              <w:t>0.96 [0.02 - 4.35]</w:t>
            </w:r>
          </w:p>
        </w:tc>
        <w:tc>
          <w:tcPr>
            <w:tcW w:w="1080" w:type="dxa"/>
            <w:tcBorders>
              <w:top w:val="nil"/>
              <w:left w:val="nil"/>
              <w:bottom w:val="nil"/>
              <w:right w:val="nil"/>
            </w:tcBorders>
            <w:tcMar>
              <w:top w:w="100" w:type="dxa"/>
              <w:left w:w="100" w:type="dxa"/>
              <w:bottom w:w="100" w:type="dxa"/>
              <w:right w:w="100" w:type="dxa"/>
            </w:tcMar>
            <w:vAlign w:val="bottom"/>
          </w:tcPr>
          <w:p w14:paraId="2E0AED75" w14:textId="77777777" w:rsidR="009253BA" w:rsidRPr="00B374D2" w:rsidRDefault="009253BA" w:rsidP="00EF016F">
            <w:pPr>
              <w:spacing w:after="0" w:line="240" w:lineRule="auto"/>
              <w:jc w:val="center"/>
              <w:rPr>
                <w:sz w:val="18"/>
                <w:szCs w:val="18"/>
              </w:rPr>
            </w:pPr>
            <w:r w:rsidRPr="00B374D2">
              <w:rPr>
                <w:sz w:val="18"/>
                <w:szCs w:val="18"/>
              </w:rPr>
              <w:t>1.01</w:t>
            </w:r>
          </w:p>
        </w:tc>
        <w:tc>
          <w:tcPr>
            <w:tcW w:w="1980" w:type="dxa"/>
            <w:tcBorders>
              <w:top w:val="nil"/>
              <w:left w:val="nil"/>
              <w:bottom w:val="nil"/>
              <w:right w:val="nil"/>
            </w:tcBorders>
            <w:tcMar>
              <w:top w:w="100" w:type="dxa"/>
              <w:left w:w="100" w:type="dxa"/>
              <w:bottom w:w="100" w:type="dxa"/>
              <w:right w:w="100" w:type="dxa"/>
            </w:tcMar>
            <w:vAlign w:val="bottom"/>
          </w:tcPr>
          <w:p w14:paraId="74445B58" w14:textId="77777777" w:rsidR="009253BA" w:rsidRPr="00B374D2" w:rsidRDefault="009253BA" w:rsidP="00EF016F">
            <w:pPr>
              <w:spacing w:after="0" w:line="240" w:lineRule="auto"/>
              <w:jc w:val="center"/>
              <w:rPr>
                <w:sz w:val="18"/>
                <w:szCs w:val="18"/>
              </w:rPr>
            </w:pPr>
            <w:r w:rsidRPr="00B374D2">
              <w:rPr>
                <w:sz w:val="18"/>
                <w:szCs w:val="18"/>
              </w:rPr>
              <w:t>2.16 [0.34 - 4.32]</w:t>
            </w:r>
          </w:p>
        </w:tc>
        <w:tc>
          <w:tcPr>
            <w:tcW w:w="990" w:type="dxa"/>
            <w:tcBorders>
              <w:top w:val="nil"/>
              <w:left w:val="nil"/>
              <w:bottom w:val="nil"/>
              <w:right w:val="nil"/>
            </w:tcBorders>
            <w:tcMar>
              <w:top w:w="100" w:type="dxa"/>
              <w:left w:w="100" w:type="dxa"/>
              <w:bottom w:w="100" w:type="dxa"/>
              <w:right w:w="100" w:type="dxa"/>
            </w:tcMar>
            <w:vAlign w:val="bottom"/>
          </w:tcPr>
          <w:p w14:paraId="7D7147DC"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2DEA472F"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65217DAE" w14:textId="77777777" w:rsidR="009253BA" w:rsidRPr="00B374D2" w:rsidRDefault="009253BA" w:rsidP="00EF016F">
            <w:pPr>
              <w:spacing w:after="0" w:line="240" w:lineRule="auto"/>
              <w:rPr>
                <w:sz w:val="18"/>
                <w:szCs w:val="18"/>
              </w:rPr>
            </w:pPr>
            <w:r w:rsidRPr="00B374D2">
              <w:rPr>
                <w:sz w:val="18"/>
                <w:szCs w:val="18"/>
              </w:rPr>
              <w:t>AK</w:t>
            </w:r>
          </w:p>
        </w:tc>
        <w:tc>
          <w:tcPr>
            <w:tcW w:w="1710" w:type="dxa"/>
            <w:tcBorders>
              <w:top w:val="nil"/>
              <w:left w:val="nil"/>
              <w:bottom w:val="nil"/>
              <w:right w:val="nil"/>
            </w:tcBorders>
            <w:tcMar>
              <w:top w:w="100" w:type="dxa"/>
              <w:left w:w="100" w:type="dxa"/>
              <w:bottom w:w="100" w:type="dxa"/>
              <w:right w:w="100" w:type="dxa"/>
            </w:tcMar>
            <w:vAlign w:val="bottom"/>
          </w:tcPr>
          <w:p w14:paraId="50DF78D1" w14:textId="77777777" w:rsidR="009253BA" w:rsidRPr="00B374D2" w:rsidRDefault="009253BA" w:rsidP="00EF016F">
            <w:pPr>
              <w:spacing w:after="0" w:line="240" w:lineRule="auto"/>
              <w:jc w:val="center"/>
              <w:rPr>
                <w:sz w:val="18"/>
                <w:szCs w:val="18"/>
              </w:rPr>
            </w:pPr>
            <w:r w:rsidRPr="00B374D2">
              <w:rPr>
                <w:sz w:val="18"/>
                <w:szCs w:val="18"/>
              </w:rPr>
              <w:t>0.58 [0.47 - 0.73]</w:t>
            </w:r>
          </w:p>
        </w:tc>
        <w:tc>
          <w:tcPr>
            <w:tcW w:w="810" w:type="dxa"/>
            <w:tcBorders>
              <w:top w:val="nil"/>
              <w:left w:val="nil"/>
              <w:bottom w:val="nil"/>
              <w:right w:val="nil"/>
            </w:tcBorders>
            <w:tcMar>
              <w:top w:w="100" w:type="dxa"/>
              <w:left w:w="100" w:type="dxa"/>
              <w:bottom w:w="100" w:type="dxa"/>
              <w:right w:w="100" w:type="dxa"/>
            </w:tcMar>
            <w:vAlign w:val="bottom"/>
          </w:tcPr>
          <w:p w14:paraId="282AC664" w14:textId="77777777" w:rsidR="009253BA" w:rsidRPr="00B374D2" w:rsidRDefault="009253BA" w:rsidP="00EF016F">
            <w:pPr>
              <w:spacing w:after="0" w:line="240" w:lineRule="auto"/>
              <w:jc w:val="center"/>
              <w:rPr>
                <w:sz w:val="18"/>
                <w:szCs w:val="18"/>
              </w:rPr>
            </w:pPr>
            <w:r w:rsidRPr="00B374D2">
              <w:rPr>
                <w:sz w:val="18"/>
                <w:szCs w:val="18"/>
              </w:rPr>
              <w:t>1.09</w:t>
            </w:r>
          </w:p>
        </w:tc>
        <w:tc>
          <w:tcPr>
            <w:tcW w:w="1710" w:type="dxa"/>
            <w:tcBorders>
              <w:top w:val="nil"/>
              <w:left w:val="nil"/>
              <w:bottom w:val="nil"/>
              <w:right w:val="nil"/>
            </w:tcBorders>
            <w:tcMar>
              <w:top w:w="100" w:type="dxa"/>
              <w:left w:w="100" w:type="dxa"/>
              <w:bottom w:w="100" w:type="dxa"/>
              <w:right w:w="100" w:type="dxa"/>
            </w:tcMar>
            <w:vAlign w:val="bottom"/>
          </w:tcPr>
          <w:p w14:paraId="0C09A35A" w14:textId="77777777" w:rsidR="009253BA" w:rsidRPr="00B374D2" w:rsidRDefault="009253BA" w:rsidP="00EF016F">
            <w:pPr>
              <w:spacing w:after="0" w:line="240" w:lineRule="auto"/>
              <w:jc w:val="center"/>
              <w:rPr>
                <w:sz w:val="18"/>
                <w:szCs w:val="18"/>
              </w:rPr>
            </w:pPr>
            <w:r w:rsidRPr="00B374D2">
              <w:rPr>
                <w:sz w:val="18"/>
                <w:szCs w:val="18"/>
              </w:rPr>
              <w:t>0.13 [0.01 - 0.48]</w:t>
            </w:r>
          </w:p>
        </w:tc>
        <w:tc>
          <w:tcPr>
            <w:tcW w:w="1080" w:type="dxa"/>
            <w:tcBorders>
              <w:top w:val="nil"/>
              <w:left w:val="nil"/>
              <w:bottom w:val="nil"/>
              <w:right w:val="nil"/>
            </w:tcBorders>
            <w:tcMar>
              <w:top w:w="100" w:type="dxa"/>
              <w:left w:w="100" w:type="dxa"/>
              <w:bottom w:w="100" w:type="dxa"/>
              <w:right w:w="100" w:type="dxa"/>
            </w:tcMar>
            <w:vAlign w:val="bottom"/>
          </w:tcPr>
          <w:p w14:paraId="68CC6FEF"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05EF2587" w14:textId="77777777" w:rsidR="009253BA" w:rsidRPr="00B374D2" w:rsidRDefault="009253BA" w:rsidP="00EF016F">
            <w:pPr>
              <w:spacing w:after="0" w:line="240" w:lineRule="auto"/>
              <w:jc w:val="center"/>
              <w:rPr>
                <w:sz w:val="18"/>
                <w:szCs w:val="18"/>
              </w:rPr>
            </w:pPr>
            <w:r w:rsidRPr="00B374D2">
              <w:rPr>
                <w:sz w:val="18"/>
                <w:szCs w:val="18"/>
              </w:rPr>
              <w:t>0.14 [0.01 - 0.48]</w:t>
            </w:r>
          </w:p>
        </w:tc>
        <w:tc>
          <w:tcPr>
            <w:tcW w:w="990" w:type="dxa"/>
            <w:tcBorders>
              <w:top w:val="nil"/>
              <w:left w:val="nil"/>
              <w:bottom w:val="nil"/>
              <w:right w:val="nil"/>
            </w:tcBorders>
            <w:tcMar>
              <w:top w:w="100" w:type="dxa"/>
              <w:left w:w="100" w:type="dxa"/>
              <w:bottom w:w="100" w:type="dxa"/>
              <w:right w:w="100" w:type="dxa"/>
            </w:tcMar>
            <w:vAlign w:val="bottom"/>
          </w:tcPr>
          <w:p w14:paraId="427F6FA1" w14:textId="77777777" w:rsidR="009253BA" w:rsidRPr="00B374D2" w:rsidRDefault="009253BA" w:rsidP="00EF016F">
            <w:pPr>
              <w:spacing w:after="0" w:line="240" w:lineRule="auto"/>
              <w:jc w:val="center"/>
              <w:rPr>
                <w:sz w:val="18"/>
                <w:szCs w:val="18"/>
              </w:rPr>
            </w:pPr>
            <w:r w:rsidRPr="00B374D2">
              <w:rPr>
                <w:sz w:val="18"/>
                <w:szCs w:val="18"/>
              </w:rPr>
              <w:t>1</w:t>
            </w:r>
          </w:p>
        </w:tc>
      </w:tr>
      <w:tr w:rsidR="009253BA" w:rsidRPr="00B374D2" w14:paraId="4016AAD5"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0FB9ABCC" w14:textId="77777777" w:rsidR="009253BA" w:rsidRPr="00B374D2" w:rsidRDefault="009253BA" w:rsidP="00EF016F">
            <w:pPr>
              <w:spacing w:after="0" w:line="240" w:lineRule="auto"/>
              <w:rPr>
                <w:sz w:val="18"/>
                <w:szCs w:val="18"/>
              </w:rPr>
            </w:pPr>
            <w:r w:rsidRPr="00B374D2">
              <w:rPr>
                <w:sz w:val="18"/>
                <w:szCs w:val="18"/>
              </w:rPr>
              <w:t>AZ</w:t>
            </w:r>
          </w:p>
        </w:tc>
        <w:tc>
          <w:tcPr>
            <w:tcW w:w="1710" w:type="dxa"/>
            <w:tcBorders>
              <w:top w:val="nil"/>
              <w:left w:val="nil"/>
              <w:bottom w:val="nil"/>
              <w:right w:val="nil"/>
            </w:tcBorders>
            <w:tcMar>
              <w:top w:w="100" w:type="dxa"/>
              <w:left w:w="100" w:type="dxa"/>
              <w:bottom w:w="100" w:type="dxa"/>
              <w:right w:w="100" w:type="dxa"/>
            </w:tcMar>
            <w:vAlign w:val="bottom"/>
          </w:tcPr>
          <w:p w14:paraId="61005CCA" w14:textId="77777777" w:rsidR="009253BA" w:rsidRPr="00B374D2" w:rsidRDefault="009253BA" w:rsidP="00EF016F">
            <w:pPr>
              <w:spacing w:after="0" w:line="240" w:lineRule="auto"/>
              <w:jc w:val="center"/>
              <w:rPr>
                <w:sz w:val="18"/>
                <w:szCs w:val="18"/>
              </w:rPr>
            </w:pPr>
            <w:r w:rsidRPr="00B374D2">
              <w:rPr>
                <w:sz w:val="18"/>
                <w:szCs w:val="18"/>
              </w:rPr>
              <w:t>0.55 [0.45 - 0.69]</w:t>
            </w:r>
          </w:p>
        </w:tc>
        <w:tc>
          <w:tcPr>
            <w:tcW w:w="810" w:type="dxa"/>
            <w:tcBorders>
              <w:top w:val="nil"/>
              <w:left w:val="nil"/>
              <w:bottom w:val="nil"/>
              <w:right w:val="nil"/>
            </w:tcBorders>
            <w:tcMar>
              <w:top w:w="100" w:type="dxa"/>
              <w:left w:w="100" w:type="dxa"/>
              <w:bottom w:w="100" w:type="dxa"/>
              <w:right w:w="100" w:type="dxa"/>
            </w:tcMar>
            <w:vAlign w:val="bottom"/>
          </w:tcPr>
          <w:p w14:paraId="65F4AD9D" w14:textId="77777777" w:rsidR="009253BA" w:rsidRPr="00B374D2" w:rsidRDefault="009253BA" w:rsidP="00EF016F">
            <w:pPr>
              <w:spacing w:after="0" w:line="240" w:lineRule="auto"/>
              <w:jc w:val="center"/>
              <w:rPr>
                <w:sz w:val="18"/>
                <w:szCs w:val="18"/>
              </w:rPr>
            </w:pPr>
            <w:r w:rsidRPr="00B374D2">
              <w:rPr>
                <w:sz w:val="18"/>
                <w:szCs w:val="18"/>
              </w:rPr>
              <w:t>1.1</w:t>
            </w:r>
          </w:p>
        </w:tc>
        <w:tc>
          <w:tcPr>
            <w:tcW w:w="1710" w:type="dxa"/>
            <w:tcBorders>
              <w:top w:val="nil"/>
              <w:left w:val="nil"/>
              <w:bottom w:val="nil"/>
              <w:right w:val="nil"/>
            </w:tcBorders>
            <w:tcMar>
              <w:top w:w="100" w:type="dxa"/>
              <w:left w:w="100" w:type="dxa"/>
              <w:bottom w:w="100" w:type="dxa"/>
              <w:right w:w="100" w:type="dxa"/>
            </w:tcMar>
            <w:vAlign w:val="bottom"/>
          </w:tcPr>
          <w:p w14:paraId="76B54004" w14:textId="77777777" w:rsidR="009253BA" w:rsidRPr="00B374D2" w:rsidRDefault="009253BA" w:rsidP="00EF016F">
            <w:pPr>
              <w:spacing w:after="0" w:line="240" w:lineRule="auto"/>
              <w:jc w:val="center"/>
              <w:rPr>
                <w:sz w:val="18"/>
                <w:szCs w:val="18"/>
              </w:rPr>
            </w:pPr>
            <w:r w:rsidRPr="00B374D2">
              <w:rPr>
                <w:sz w:val="18"/>
                <w:szCs w:val="18"/>
              </w:rPr>
              <w:t>0.55 [0.02 - 2.69]</w:t>
            </w:r>
          </w:p>
        </w:tc>
        <w:tc>
          <w:tcPr>
            <w:tcW w:w="1080" w:type="dxa"/>
            <w:tcBorders>
              <w:top w:val="nil"/>
              <w:left w:val="nil"/>
              <w:bottom w:val="nil"/>
              <w:right w:val="nil"/>
            </w:tcBorders>
            <w:tcMar>
              <w:top w:w="100" w:type="dxa"/>
              <w:left w:w="100" w:type="dxa"/>
              <w:bottom w:w="100" w:type="dxa"/>
              <w:right w:w="100" w:type="dxa"/>
            </w:tcMar>
            <w:vAlign w:val="bottom"/>
          </w:tcPr>
          <w:p w14:paraId="2265CD72"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368748C9" w14:textId="77777777" w:rsidR="009253BA" w:rsidRPr="00B374D2" w:rsidRDefault="009253BA" w:rsidP="00EF016F">
            <w:pPr>
              <w:spacing w:after="0" w:line="240" w:lineRule="auto"/>
              <w:jc w:val="center"/>
              <w:rPr>
                <w:sz w:val="18"/>
                <w:szCs w:val="18"/>
              </w:rPr>
            </w:pPr>
            <w:r w:rsidRPr="00B374D2">
              <w:rPr>
                <w:sz w:val="18"/>
                <w:szCs w:val="18"/>
              </w:rPr>
              <w:t>0.72 [0.04 - 2.5]</w:t>
            </w:r>
          </w:p>
        </w:tc>
        <w:tc>
          <w:tcPr>
            <w:tcW w:w="990" w:type="dxa"/>
            <w:tcBorders>
              <w:top w:val="nil"/>
              <w:left w:val="nil"/>
              <w:bottom w:val="nil"/>
              <w:right w:val="nil"/>
            </w:tcBorders>
            <w:tcMar>
              <w:top w:w="100" w:type="dxa"/>
              <w:left w:w="100" w:type="dxa"/>
              <w:bottom w:w="100" w:type="dxa"/>
              <w:right w:w="100" w:type="dxa"/>
            </w:tcMar>
            <w:vAlign w:val="bottom"/>
          </w:tcPr>
          <w:p w14:paraId="7F000D99" w14:textId="77777777" w:rsidR="009253BA" w:rsidRPr="00B374D2" w:rsidRDefault="009253BA" w:rsidP="00EF016F">
            <w:pPr>
              <w:spacing w:after="0" w:line="240" w:lineRule="auto"/>
              <w:jc w:val="center"/>
              <w:rPr>
                <w:sz w:val="18"/>
                <w:szCs w:val="18"/>
              </w:rPr>
            </w:pPr>
            <w:r w:rsidRPr="00B374D2">
              <w:rPr>
                <w:sz w:val="18"/>
                <w:szCs w:val="18"/>
              </w:rPr>
              <w:t>1</w:t>
            </w:r>
          </w:p>
        </w:tc>
      </w:tr>
      <w:tr w:rsidR="009253BA" w:rsidRPr="00B374D2" w14:paraId="132855DE"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40A477C8" w14:textId="77777777" w:rsidR="009253BA" w:rsidRPr="00B374D2" w:rsidRDefault="009253BA" w:rsidP="00EF016F">
            <w:pPr>
              <w:spacing w:after="0" w:line="240" w:lineRule="auto"/>
              <w:rPr>
                <w:sz w:val="18"/>
                <w:szCs w:val="18"/>
              </w:rPr>
            </w:pPr>
            <w:r w:rsidRPr="00B374D2">
              <w:rPr>
                <w:sz w:val="18"/>
                <w:szCs w:val="18"/>
              </w:rPr>
              <w:t>AR</w:t>
            </w:r>
          </w:p>
        </w:tc>
        <w:tc>
          <w:tcPr>
            <w:tcW w:w="1710" w:type="dxa"/>
            <w:tcBorders>
              <w:top w:val="nil"/>
              <w:left w:val="nil"/>
              <w:bottom w:val="nil"/>
              <w:right w:val="nil"/>
            </w:tcBorders>
            <w:tcMar>
              <w:top w:w="100" w:type="dxa"/>
              <w:left w:w="100" w:type="dxa"/>
              <w:bottom w:w="100" w:type="dxa"/>
              <w:right w:w="100" w:type="dxa"/>
            </w:tcMar>
            <w:vAlign w:val="bottom"/>
          </w:tcPr>
          <w:p w14:paraId="00941BA9" w14:textId="77777777" w:rsidR="009253BA" w:rsidRPr="00B374D2" w:rsidRDefault="009253BA" w:rsidP="00EF016F">
            <w:pPr>
              <w:spacing w:after="0" w:line="240" w:lineRule="auto"/>
              <w:jc w:val="center"/>
              <w:rPr>
                <w:sz w:val="18"/>
                <w:szCs w:val="18"/>
              </w:rPr>
            </w:pPr>
            <w:r w:rsidRPr="00B374D2">
              <w:rPr>
                <w:sz w:val="18"/>
                <w:szCs w:val="18"/>
              </w:rPr>
              <w:t>0.54 [0.45 - 0.68]</w:t>
            </w:r>
          </w:p>
        </w:tc>
        <w:tc>
          <w:tcPr>
            <w:tcW w:w="810" w:type="dxa"/>
            <w:tcBorders>
              <w:top w:val="nil"/>
              <w:left w:val="nil"/>
              <w:bottom w:val="nil"/>
              <w:right w:val="nil"/>
            </w:tcBorders>
            <w:tcMar>
              <w:top w:w="100" w:type="dxa"/>
              <w:left w:w="100" w:type="dxa"/>
              <w:bottom w:w="100" w:type="dxa"/>
              <w:right w:w="100" w:type="dxa"/>
            </w:tcMar>
            <w:vAlign w:val="bottom"/>
          </w:tcPr>
          <w:p w14:paraId="4CF5DA5E" w14:textId="77777777" w:rsidR="009253BA" w:rsidRPr="00B374D2" w:rsidRDefault="009253BA" w:rsidP="00EF016F">
            <w:pPr>
              <w:spacing w:after="0" w:line="240" w:lineRule="auto"/>
              <w:jc w:val="center"/>
              <w:rPr>
                <w:sz w:val="18"/>
                <w:szCs w:val="18"/>
              </w:rPr>
            </w:pPr>
            <w:r w:rsidRPr="00B374D2">
              <w:rPr>
                <w:sz w:val="18"/>
                <w:szCs w:val="18"/>
              </w:rPr>
              <w:t>1.1</w:t>
            </w:r>
          </w:p>
        </w:tc>
        <w:tc>
          <w:tcPr>
            <w:tcW w:w="1710" w:type="dxa"/>
            <w:tcBorders>
              <w:top w:val="nil"/>
              <w:left w:val="nil"/>
              <w:bottom w:val="nil"/>
              <w:right w:val="nil"/>
            </w:tcBorders>
            <w:tcMar>
              <w:top w:w="100" w:type="dxa"/>
              <w:left w:w="100" w:type="dxa"/>
              <w:bottom w:w="100" w:type="dxa"/>
              <w:right w:w="100" w:type="dxa"/>
            </w:tcMar>
            <w:vAlign w:val="bottom"/>
          </w:tcPr>
          <w:p w14:paraId="0EC715EE" w14:textId="77777777" w:rsidR="009253BA" w:rsidRPr="00B374D2" w:rsidRDefault="009253BA" w:rsidP="00EF016F">
            <w:pPr>
              <w:spacing w:after="0" w:line="240" w:lineRule="auto"/>
              <w:jc w:val="center"/>
              <w:rPr>
                <w:sz w:val="18"/>
                <w:szCs w:val="18"/>
              </w:rPr>
            </w:pPr>
            <w:r w:rsidRPr="00B374D2">
              <w:rPr>
                <w:sz w:val="18"/>
                <w:szCs w:val="18"/>
              </w:rPr>
              <w:t>0.39 [0.01 - 1.88]</w:t>
            </w:r>
          </w:p>
        </w:tc>
        <w:tc>
          <w:tcPr>
            <w:tcW w:w="1080" w:type="dxa"/>
            <w:tcBorders>
              <w:top w:val="nil"/>
              <w:left w:val="nil"/>
              <w:bottom w:val="nil"/>
              <w:right w:val="nil"/>
            </w:tcBorders>
            <w:tcMar>
              <w:top w:w="100" w:type="dxa"/>
              <w:left w:w="100" w:type="dxa"/>
              <w:bottom w:w="100" w:type="dxa"/>
              <w:right w:w="100" w:type="dxa"/>
            </w:tcMar>
            <w:vAlign w:val="bottom"/>
          </w:tcPr>
          <w:p w14:paraId="06A0F8DF"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68783955" w14:textId="77777777" w:rsidR="009253BA" w:rsidRPr="00B374D2" w:rsidRDefault="009253BA" w:rsidP="00EF016F">
            <w:pPr>
              <w:spacing w:after="0" w:line="240" w:lineRule="auto"/>
              <w:jc w:val="center"/>
              <w:rPr>
                <w:sz w:val="18"/>
                <w:szCs w:val="18"/>
              </w:rPr>
            </w:pPr>
            <w:r w:rsidRPr="00B374D2">
              <w:rPr>
                <w:sz w:val="18"/>
                <w:szCs w:val="18"/>
              </w:rPr>
              <w:t>0.51 [0.03 - 1.61]</w:t>
            </w:r>
          </w:p>
        </w:tc>
        <w:tc>
          <w:tcPr>
            <w:tcW w:w="990" w:type="dxa"/>
            <w:tcBorders>
              <w:top w:val="nil"/>
              <w:left w:val="nil"/>
              <w:bottom w:val="nil"/>
              <w:right w:val="nil"/>
            </w:tcBorders>
            <w:tcMar>
              <w:top w:w="100" w:type="dxa"/>
              <w:left w:w="100" w:type="dxa"/>
              <w:bottom w:w="100" w:type="dxa"/>
              <w:right w:w="100" w:type="dxa"/>
            </w:tcMar>
            <w:vAlign w:val="bottom"/>
          </w:tcPr>
          <w:p w14:paraId="673C662A" w14:textId="77777777" w:rsidR="009253BA" w:rsidRPr="00B374D2" w:rsidRDefault="009253BA" w:rsidP="00EF016F">
            <w:pPr>
              <w:spacing w:after="0" w:line="240" w:lineRule="auto"/>
              <w:jc w:val="center"/>
              <w:rPr>
                <w:sz w:val="18"/>
                <w:szCs w:val="18"/>
              </w:rPr>
            </w:pPr>
            <w:r w:rsidRPr="00B374D2">
              <w:rPr>
                <w:sz w:val="18"/>
                <w:szCs w:val="18"/>
              </w:rPr>
              <w:t>1.02</w:t>
            </w:r>
          </w:p>
        </w:tc>
      </w:tr>
      <w:tr w:rsidR="009253BA" w:rsidRPr="00B374D2" w14:paraId="58846135"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0D72DBC0" w14:textId="77777777" w:rsidR="009253BA" w:rsidRPr="00B374D2" w:rsidRDefault="009253BA" w:rsidP="00EF016F">
            <w:pPr>
              <w:spacing w:after="0" w:line="240" w:lineRule="auto"/>
              <w:rPr>
                <w:sz w:val="18"/>
                <w:szCs w:val="18"/>
              </w:rPr>
            </w:pPr>
            <w:r w:rsidRPr="00B374D2">
              <w:rPr>
                <w:sz w:val="18"/>
                <w:szCs w:val="18"/>
              </w:rPr>
              <w:t>CA</w:t>
            </w:r>
          </w:p>
        </w:tc>
        <w:tc>
          <w:tcPr>
            <w:tcW w:w="1710" w:type="dxa"/>
            <w:tcBorders>
              <w:top w:val="nil"/>
              <w:left w:val="nil"/>
              <w:bottom w:val="nil"/>
              <w:right w:val="nil"/>
            </w:tcBorders>
            <w:tcMar>
              <w:top w:w="100" w:type="dxa"/>
              <w:left w:w="100" w:type="dxa"/>
              <w:bottom w:w="100" w:type="dxa"/>
              <w:right w:w="100" w:type="dxa"/>
            </w:tcMar>
            <w:vAlign w:val="bottom"/>
          </w:tcPr>
          <w:p w14:paraId="0A650DC6" w14:textId="77777777" w:rsidR="009253BA" w:rsidRPr="00B374D2" w:rsidRDefault="009253BA" w:rsidP="00EF016F">
            <w:pPr>
              <w:spacing w:after="0" w:line="240" w:lineRule="auto"/>
              <w:jc w:val="center"/>
              <w:rPr>
                <w:sz w:val="18"/>
                <w:szCs w:val="18"/>
              </w:rPr>
            </w:pPr>
            <w:r w:rsidRPr="00B374D2">
              <w:rPr>
                <w:sz w:val="18"/>
                <w:szCs w:val="18"/>
              </w:rPr>
              <w:t>0.53 [0.42 - 0.69]</w:t>
            </w:r>
          </w:p>
        </w:tc>
        <w:tc>
          <w:tcPr>
            <w:tcW w:w="810" w:type="dxa"/>
            <w:tcBorders>
              <w:top w:val="nil"/>
              <w:left w:val="nil"/>
              <w:bottom w:val="nil"/>
              <w:right w:val="nil"/>
            </w:tcBorders>
            <w:tcMar>
              <w:top w:w="100" w:type="dxa"/>
              <w:left w:w="100" w:type="dxa"/>
              <w:bottom w:w="100" w:type="dxa"/>
              <w:right w:w="100" w:type="dxa"/>
            </w:tcMar>
            <w:vAlign w:val="bottom"/>
          </w:tcPr>
          <w:p w14:paraId="61CE212C" w14:textId="77777777" w:rsidR="009253BA" w:rsidRPr="00B374D2" w:rsidRDefault="009253BA" w:rsidP="00EF016F">
            <w:pPr>
              <w:spacing w:after="0" w:line="240" w:lineRule="auto"/>
              <w:jc w:val="center"/>
              <w:rPr>
                <w:sz w:val="18"/>
                <w:szCs w:val="18"/>
              </w:rPr>
            </w:pPr>
            <w:r w:rsidRPr="00B374D2">
              <w:rPr>
                <w:sz w:val="18"/>
                <w:szCs w:val="18"/>
              </w:rPr>
              <w:t>1.09</w:t>
            </w:r>
          </w:p>
        </w:tc>
        <w:tc>
          <w:tcPr>
            <w:tcW w:w="1710" w:type="dxa"/>
            <w:tcBorders>
              <w:top w:val="nil"/>
              <w:left w:val="nil"/>
              <w:bottom w:val="nil"/>
              <w:right w:val="nil"/>
            </w:tcBorders>
            <w:tcMar>
              <w:top w:w="100" w:type="dxa"/>
              <w:left w:w="100" w:type="dxa"/>
              <w:bottom w:w="100" w:type="dxa"/>
              <w:right w:w="100" w:type="dxa"/>
            </w:tcMar>
            <w:vAlign w:val="bottom"/>
          </w:tcPr>
          <w:p w14:paraId="3BDB7053" w14:textId="77777777" w:rsidR="009253BA" w:rsidRPr="00B374D2" w:rsidRDefault="009253BA" w:rsidP="00EF016F">
            <w:pPr>
              <w:spacing w:after="0" w:line="240" w:lineRule="auto"/>
              <w:jc w:val="center"/>
              <w:rPr>
                <w:sz w:val="18"/>
                <w:szCs w:val="18"/>
              </w:rPr>
            </w:pPr>
            <w:r w:rsidRPr="00B374D2">
              <w:rPr>
                <w:sz w:val="18"/>
                <w:szCs w:val="18"/>
              </w:rPr>
              <w:t>1.28 [0.04 - 3.07]</w:t>
            </w:r>
          </w:p>
        </w:tc>
        <w:tc>
          <w:tcPr>
            <w:tcW w:w="1080" w:type="dxa"/>
            <w:tcBorders>
              <w:top w:val="nil"/>
              <w:left w:val="nil"/>
              <w:bottom w:val="nil"/>
              <w:right w:val="nil"/>
            </w:tcBorders>
            <w:tcMar>
              <w:top w:w="100" w:type="dxa"/>
              <w:left w:w="100" w:type="dxa"/>
              <w:bottom w:w="100" w:type="dxa"/>
              <w:right w:w="100" w:type="dxa"/>
            </w:tcMar>
            <w:vAlign w:val="bottom"/>
          </w:tcPr>
          <w:p w14:paraId="6C70E3BC" w14:textId="77777777" w:rsidR="009253BA" w:rsidRPr="00B374D2" w:rsidRDefault="009253BA" w:rsidP="00EF016F">
            <w:pPr>
              <w:spacing w:after="0" w:line="240" w:lineRule="auto"/>
              <w:jc w:val="center"/>
              <w:rPr>
                <w:sz w:val="18"/>
                <w:szCs w:val="18"/>
              </w:rPr>
            </w:pPr>
            <w:r w:rsidRPr="00B374D2">
              <w:rPr>
                <w:sz w:val="18"/>
                <w:szCs w:val="18"/>
              </w:rPr>
              <w:t>1.01</w:t>
            </w:r>
          </w:p>
        </w:tc>
        <w:tc>
          <w:tcPr>
            <w:tcW w:w="1980" w:type="dxa"/>
            <w:tcBorders>
              <w:top w:val="nil"/>
              <w:left w:val="nil"/>
              <w:bottom w:val="nil"/>
              <w:right w:val="nil"/>
            </w:tcBorders>
            <w:tcMar>
              <w:top w:w="100" w:type="dxa"/>
              <w:left w:w="100" w:type="dxa"/>
              <w:bottom w:w="100" w:type="dxa"/>
              <w:right w:w="100" w:type="dxa"/>
            </w:tcMar>
            <w:vAlign w:val="bottom"/>
          </w:tcPr>
          <w:p w14:paraId="41DD9D5B" w14:textId="77777777" w:rsidR="009253BA" w:rsidRPr="00B374D2" w:rsidRDefault="009253BA" w:rsidP="00EF016F">
            <w:pPr>
              <w:spacing w:after="0" w:line="240" w:lineRule="auto"/>
              <w:jc w:val="center"/>
              <w:rPr>
                <w:sz w:val="18"/>
                <w:szCs w:val="18"/>
              </w:rPr>
            </w:pPr>
            <w:r w:rsidRPr="00B374D2">
              <w:rPr>
                <w:sz w:val="18"/>
                <w:szCs w:val="18"/>
              </w:rPr>
              <w:t>1.7 [0.67 - 2.97]</w:t>
            </w:r>
          </w:p>
        </w:tc>
        <w:tc>
          <w:tcPr>
            <w:tcW w:w="990" w:type="dxa"/>
            <w:tcBorders>
              <w:top w:val="nil"/>
              <w:left w:val="nil"/>
              <w:bottom w:val="nil"/>
              <w:right w:val="nil"/>
            </w:tcBorders>
            <w:tcMar>
              <w:top w:w="100" w:type="dxa"/>
              <w:left w:w="100" w:type="dxa"/>
              <w:bottom w:w="100" w:type="dxa"/>
              <w:right w:w="100" w:type="dxa"/>
            </w:tcMar>
            <w:vAlign w:val="bottom"/>
          </w:tcPr>
          <w:p w14:paraId="6DEA81D9"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5A6D8E33"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6992265D" w14:textId="77777777" w:rsidR="009253BA" w:rsidRPr="00B374D2" w:rsidRDefault="009253BA" w:rsidP="00EF016F">
            <w:pPr>
              <w:spacing w:after="0" w:line="240" w:lineRule="auto"/>
              <w:rPr>
                <w:sz w:val="18"/>
                <w:szCs w:val="18"/>
              </w:rPr>
            </w:pPr>
            <w:r w:rsidRPr="00B374D2">
              <w:rPr>
                <w:sz w:val="18"/>
                <w:szCs w:val="18"/>
              </w:rPr>
              <w:t>CO</w:t>
            </w:r>
          </w:p>
        </w:tc>
        <w:tc>
          <w:tcPr>
            <w:tcW w:w="1710" w:type="dxa"/>
            <w:tcBorders>
              <w:top w:val="nil"/>
              <w:left w:val="nil"/>
              <w:bottom w:val="nil"/>
              <w:right w:val="nil"/>
            </w:tcBorders>
            <w:tcMar>
              <w:top w:w="100" w:type="dxa"/>
              <w:left w:w="100" w:type="dxa"/>
              <w:bottom w:w="100" w:type="dxa"/>
              <w:right w:w="100" w:type="dxa"/>
            </w:tcMar>
            <w:vAlign w:val="bottom"/>
          </w:tcPr>
          <w:p w14:paraId="26D69E25" w14:textId="77777777" w:rsidR="009253BA" w:rsidRPr="00B374D2" w:rsidRDefault="009253BA" w:rsidP="00EF016F">
            <w:pPr>
              <w:spacing w:after="0" w:line="240" w:lineRule="auto"/>
              <w:jc w:val="center"/>
              <w:rPr>
                <w:sz w:val="18"/>
                <w:szCs w:val="18"/>
              </w:rPr>
            </w:pPr>
            <w:r w:rsidRPr="00B374D2">
              <w:rPr>
                <w:sz w:val="18"/>
                <w:szCs w:val="18"/>
              </w:rPr>
              <w:t>0.54 [0.46 - 0.68]</w:t>
            </w:r>
          </w:p>
        </w:tc>
        <w:tc>
          <w:tcPr>
            <w:tcW w:w="810" w:type="dxa"/>
            <w:tcBorders>
              <w:top w:val="nil"/>
              <w:left w:val="nil"/>
              <w:bottom w:val="nil"/>
              <w:right w:val="nil"/>
            </w:tcBorders>
            <w:tcMar>
              <w:top w:w="100" w:type="dxa"/>
              <w:left w:w="100" w:type="dxa"/>
              <w:bottom w:w="100" w:type="dxa"/>
              <w:right w:w="100" w:type="dxa"/>
            </w:tcMar>
            <w:vAlign w:val="bottom"/>
          </w:tcPr>
          <w:p w14:paraId="127DBB8C" w14:textId="77777777" w:rsidR="009253BA" w:rsidRPr="00B374D2" w:rsidRDefault="009253BA" w:rsidP="00EF016F">
            <w:pPr>
              <w:spacing w:after="0" w:line="240" w:lineRule="auto"/>
              <w:jc w:val="center"/>
              <w:rPr>
                <w:sz w:val="18"/>
                <w:szCs w:val="18"/>
              </w:rPr>
            </w:pPr>
            <w:r w:rsidRPr="00B374D2">
              <w:rPr>
                <w:sz w:val="18"/>
                <w:szCs w:val="18"/>
              </w:rPr>
              <w:t>1.1</w:t>
            </w:r>
          </w:p>
        </w:tc>
        <w:tc>
          <w:tcPr>
            <w:tcW w:w="1710" w:type="dxa"/>
            <w:tcBorders>
              <w:top w:val="nil"/>
              <w:left w:val="nil"/>
              <w:bottom w:val="nil"/>
              <w:right w:val="nil"/>
            </w:tcBorders>
            <w:tcMar>
              <w:top w:w="100" w:type="dxa"/>
              <w:left w:w="100" w:type="dxa"/>
              <w:bottom w:w="100" w:type="dxa"/>
              <w:right w:w="100" w:type="dxa"/>
            </w:tcMar>
            <w:vAlign w:val="bottom"/>
          </w:tcPr>
          <w:p w14:paraId="7C90B5FC" w14:textId="77777777" w:rsidR="009253BA" w:rsidRPr="00B374D2" w:rsidRDefault="009253BA" w:rsidP="00EF016F">
            <w:pPr>
              <w:spacing w:after="0" w:line="240" w:lineRule="auto"/>
              <w:jc w:val="center"/>
              <w:rPr>
                <w:sz w:val="18"/>
                <w:szCs w:val="18"/>
              </w:rPr>
            </w:pPr>
            <w:r w:rsidRPr="00B374D2">
              <w:rPr>
                <w:sz w:val="18"/>
                <w:szCs w:val="18"/>
              </w:rPr>
              <w:t>0.42 [0.02 - 1.79]</w:t>
            </w:r>
          </w:p>
        </w:tc>
        <w:tc>
          <w:tcPr>
            <w:tcW w:w="1080" w:type="dxa"/>
            <w:tcBorders>
              <w:top w:val="nil"/>
              <w:left w:val="nil"/>
              <w:bottom w:val="nil"/>
              <w:right w:val="nil"/>
            </w:tcBorders>
            <w:tcMar>
              <w:top w:w="100" w:type="dxa"/>
              <w:left w:w="100" w:type="dxa"/>
              <w:bottom w:w="100" w:type="dxa"/>
              <w:right w:w="100" w:type="dxa"/>
            </w:tcMar>
            <w:vAlign w:val="bottom"/>
          </w:tcPr>
          <w:p w14:paraId="56A2735D"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3130A980" w14:textId="77777777" w:rsidR="009253BA" w:rsidRPr="00B374D2" w:rsidRDefault="009253BA" w:rsidP="00EF016F">
            <w:pPr>
              <w:spacing w:after="0" w:line="240" w:lineRule="auto"/>
              <w:jc w:val="center"/>
              <w:rPr>
                <w:sz w:val="18"/>
                <w:szCs w:val="18"/>
              </w:rPr>
            </w:pPr>
            <w:r w:rsidRPr="00B374D2">
              <w:rPr>
                <w:sz w:val="18"/>
                <w:szCs w:val="18"/>
              </w:rPr>
              <w:t>0.45 [0.03 - 1.36]</w:t>
            </w:r>
          </w:p>
        </w:tc>
        <w:tc>
          <w:tcPr>
            <w:tcW w:w="990" w:type="dxa"/>
            <w:tcBorders>
              <w:top w:val="nil"/>
              <w:left w:val="nil"/>
              <w:bottom w:val="nil"/>
              <w:right w:val="nil"/>
            </w:tcBorders>
            <w:tcMar>
              <w:top w:w="100" w:type="dxa"/>
              <w:left w:w="100" w:type="dxa"/>
              <w:bottom w:w="100" w:type="dxa"/>
              <w:right w:w="100" w:type="dxa"/>
            </w:tcMar>
            <w:vAlign w:val="bottom"/>
          </w:tcPr>
          <w:p w14:paraId="32E370DD"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386DEA80"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37F5120B" w14:textId="77777777" w:rsidR="009253BA" w:rsidRPr="00B374D2" w:rsidRDefault="009253BA" w:rsidP="00EF016F">
            <w:pPr>
              <w:spacing w:after="0" w:line="240" w:lineRule="auto"/>
              <w:rPr>
                <w:sz w:val="18"/>
                <w:szCs w:val="18"/>
              </w:rPr>
            </w:pPr>
            <w:r w:rsidRPr="00B374D2">
              <w:rPr>
                <w:sz w:val="18"/>
                <w:szCs w:val="18"/>
              </w:rPr>
              <w:t>CT</w:t>
            </w:r>
          </w:p>
        </w:tc>
        <w:tc>
          <w:tcPr>
            <w:tcW w:w="1710" w:type="dxa"/>
            <w:tcBorders>
              <w:top w:val="nil"/>
              <w:left w:val="nil"/>
              <w:bottom w:val="nil"/>
              <w:right w:val="nil"/>
            </w:tcBorders>
            <w:tcMar>
              <w:top w:w="100" w:type="dxa"/>
              <w:left w:w="100" w:type="dxa"/>
              <w:bottom w:w="100" w:type="dxa"/>
              <w:right w:w="100" w:type="dxa"/>
            </w:tcMar>
            <w:vAlign w:val="bottom"/>
          </w:tcPr>
          <w:p w14:paraId="4FC20FD4" w14:textId="77777777" w:rsidR="009253BA" w:rsidRPr="00B374D2" w:rsidRDefault="009253BA" w:rsidP="00EF016F">
            <w:pPr>
              <w:spacing w:after="0" w:line="240" w:lineRule="auto"/>
              <w:jc w:val="center"/>
              <w:rPr>
                <w:sz w:val="18"/>
                <w:szCs w:val="18"/>
              </w:rPr>
            </w:pPr>
            <w:r w:rsidRPr="00B374D2">
              <w:rPr>
                <w:sz w:val="18"/>
                <w:szCs w:val="18"/>
              </w:rPr>
              <w:t>0.57 [0.46 - 0.73]</w:t>
            </w:r>
          </w:p>
        </w:tc>
        <w:tc>
          <w:tcPr>
            <w:tcW w:w="810" w:type="dxa"/>
            <w:tcBorders>
              <w:top w:val="nil"/>
              <w:left w:val="nil"/>
              <w:bottom w:val="nil"/>
              <w:right w:val="nil"/>
            </w:tcBorders>
            <w:tcMar>
              <w:top w:w="100" w:type="dxa"/>
              <w:left w:w="100" w:type="dxa"/>
              <w:bottom w:w="100" w:type="dxa"/>
              <w:right w:w="100" w:type="dxa"/>
            </w:tcMar>
            <w:vAlign w:val="bottom"/>
          </w:tcPr>
          <w:p w14:paraId="62E61E11" w14:textId="77777777" w:rsidR="009253BA" w:rsidRPr="00B374D2" w:rsidRDefault="009253BA" w:rsidP="00EF016F">
            <w:pPr>
              <w:spacing w:after="0" w:line="240" w:lineRule="auto"/>
              <w:jc w:val="center"/>
              <w:rPr>
                <w:sz w:val="18"/>
                <w:szCs w:val="18"/>
              </w:rPr>
            </w:pPr>
            <w:r w:rsidRPr="00B374D2">
              <w:rPr>
                <w:sz w:val="18"/>
                <w:szCs w:val="18"/>
              </w:rPr>
              <w:t>1.08</w:t>
            </w:r>
          </w:p>
        </w:tc>
        <w:tc>
          <w:tcPr>
            <w:tcW w:w="1710" w:type="dxa"/>
            <w:tcBorders>
              <w:top w:val="nil"/>
              <w:left w:val="nil"/>
              <w:bottom w:val="nil"/>
              <w:right w:val="nil"/>
            </w:tcBorders>
            <w:tcMar>
              <w:top w:w="100" w:type="dxa"/>
              <w:left w:w="100" w:type="dxa"/>
              <w:bottom w:w="100" w:type="dxa"/>
              <w:right w:w="100" w:type="dxa"/>
            </w:tcMar>
            <w:vAlign w:val="bottom"/>
          </w:tcPr>
          <w:p w14:paraId="311C5B27" w14:textId="77777777" w:rsidR="009253BA" w:rsidRPr="00B374D2" w:rsidRDefault="009253BA" w:rsidP="00EF016F">
            <w:pPr>
              <w:spacing w:after="0" w:line="240" w:lineRule="auto"/>
              <w:jc w:val="center"/>
              <w:rPr>
                <w:sz w:val="18"/>
                <w:szCs w:val="18"/>
              </w:rPr>
            </w:pPr>
            <w:r w:rsidRPr="00B374D2">
              <w:rPr>
                <w:sz w:val="18"/>
                <w:szCs w:val="18"/>
              </w:rPr>
              <w:t>1.1 [0.04 - 2.52]</w:t>
            </w:r>
          </w:p>
        </w:tc>
        <w:tc>
          <w:tcPr>
            <w:tcW w:w="1080" w:type="dxa"/>
            <w:tcBorders>
              <w:top w:val="nil"/>
              <w:left w:val="nil"/>
              <w:bottom w:val="nil"/>
              <w:right w:val="nil"/>
            </w:tcBorders>
            <w:tcMar>
              <w:top w:w="100" w:type="dxa"/>
              <w:left w:w="100" w:type="dxa"/>
              <w:bottom w:w="100" w:type="dxa"/>
              <w:right w:w="100" w:type="dxa"/>
            </w:tcMar>
            <w:vAlign w:val="bottom"/>
          </w:tcPr>
          <w:p w14:paraId="27E1AD01" w14:textId="77777777" w:rsidR="009253BA" w:rsidRPr="00B374D2" w:rsidRDefault="009253BA" w:rsidP="00EF016F">
            <w:pPr>
              <w:spacing w:after="0" w:line="240" w:lineRule="auto"/>
              <w:jc w:val="center"/>
              <w:rPr>
                <w:sz w:val="18"/>
                <w:szCs w:val="18"/>
              </w:rPr>
            </w:pPr>
            <w:r w:rsidRPr="00B374D2">
              <w:rPr>
                <w:sz w:val="18"/>
                <w:szCs w:val="18"/>
              </w:rPr>
              <w:t>1.01</w:t>
            </w:r>
          </w:p>
        </w:tc>
        <w:tc>
          <w:tcPr>
            <w:tcW w:w="1980" w:type="dxa"/>
            <w:tcBorders>
              <w:top w:val="nil"/>
              <w:left w:val="nil"/>
              <w:bottom w:val="nil"/>
              <w:right w:val="nil"/>
            </w:tcBorders>
            <w:tcMar>
              <w:top w:w="100" w:type="dxa"/>
              <w:left w:w="100" w:type="dxa"/>
              <w:bottom w:w="100" w:type="dxa"/>
              <w:right w:w="100" w:type="dxa"/>
            </w:tcMar>
            <w:vAlign w:val="bottom"/>
          </w:tcPr>
          <w:p w14:paraId="17B6BDEE" w14:textId="77777777" w:rsidR="009253BA" w:rsidRPr="00B374D2" w:rsidRDefault="009253BA" w:rsidP="00EF016F">
            <w:pPr>
              <w:spacing w:after="0" w:line="240" w:lineRule="auto"/>
              <w:jc w:val="center"/>
              <w:rPr>
                <w:sz w:val="18"/>
                <w:szCs w:val="18"/>
              </w:rPr>
            </w:pPr>
            <w:r w:rsidRPr="00B374D2">
              <w:rPr>
                <w:sz w:val="18"/>
                <w:szCs w:val="18"/>
              </w:rPr>
              <w:t>0.78 [0.08 - 1.68]</w:t>
            </w:r>
          </w:p>
        </w:tc>
        <w:tc>
          <w:tcPr>
            <w:tcW w:w="990" w:type="dxa"/>
            <w:tcBorders>
              <w:top w:val="nil"/>
              <w:left w:val="nil"/>
              <w:bottom w:val="nil"/>
              <w:right w:val="nil"/>
            </w:tcBorders>
            <w:tcMar>
              <w:top w:w="100" w:type="dxa"/>
              <w:left w:w="100" w:type="dxa"/>
              <w:bottom w:w="100" w:type="dxa"/>
              <w:right w:w="100" w:type="dxa"/>
            </w:tcMar>
            <w:vAlign w:val="bottom"/>
          </w:tcPr>
          <w:p w14:paraId="58A120A3" w14:textId="77777777" w:rsidR="009253BA" w:rsidRPr="00B374D2" w:rsidRDefault="009253BA" w:rsidP="00EF016F">
            <w:pPr>
              <w:spacing w:after="0" w:line="240" w:lineRule="auto"/>
              <w:jc w:val="center"/>
              <w:rPr>
                <w:sz w:val="18"/>
                <w:szCs w:val="18"/>
              </w:rPr>
            </w:pPr>
            <w:r w:rsidRPr="00B374D2">
              <w:rPr>
                <w:sz w:val="18"/>
                <w:szCs w:val="18"/>
              </w:rPr>
              <w:t>1.02</w:t>
            </w:r>
          </w:p>
        </w:tc>
      </w:tr>
      <w:tr w:rsidR="009253BA" w:rsidRPr="00B374D2" w14:paraId="5BAB123D"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6BCA0FCE" w14:textId="77777777" w:rsidR="009253BA" w:rsidRPr="00B374D2" w:rsidRDefault="009253BA" w:rsidP="00EF016F">
            <w:pPr>
              <w:spacing w:after="0" w:line="240" w:lineRule="auto"/>
              <w:rPr>
                <w:sz w:val="18"/>
                <w:szCs w:val="18"/>
              </w:rPr>
            </w:pPr>
            <w:r w:rsidRPr="00B374D2">
              <w:rPr>
                <w:sz w:val="18"/>
                <w:szCs w:val="18"/>
              </w:rPr>
              <w:t>DE</w:t>
            </w:r>
          </w:p>
        </w:tc>
        <w:tc>
          <w:tcPr>
            <w:tcW w:w="1710" w:type="dxa"/>
            <w:tcBorders>
              <w:top w:val="nil"/>
              <w:left w:val="nil"/>
              <w:bottom w:val="nil"/>
              <w:right w:val="nil"/>
            </w:tcBorders>
            <w:tcMar>
              <w:top w:w="100" w:type="dxa"/>
              <w:left w:w="100" w:type="dxa"/>
              <w:bottom w:w="100" w:type="dxa"/>
              <w:right w:w="100" w:type="dxa"/>
            </w:tcMar>
            <w:vAlign w:val="bottom"/>
          </w:tcPr>
          <w:p w14:paraId="41CD53D6" w14:textId="77777777" w:rsidR="009253BA" w:rsidRPr="00B374D2" w:rsidRDefault="009253BA" w:rsidP="00EF016F">
            <w:pPr>
              <w:spacing w:after="0" w:line="240" w:lineRule="auto"/>
              <w:jc w:val="center"/>
              <w:rPr>
                <w:sz w:val="18"/>
                <w:szCs w:val="18"/>
              </w:rPr>
            </w:pPr>
            <w:r w:rsidRPr="00B374D2">
              <w:rPr>
                <w:sz w:val="18"/>
                <w:szCs w:val="18"/>
              </w:rPr>
              <w:t>0.51 [0.4 - 0.68]</w:t>
            </w:r>
          </w:p>
        </w:tc>
        <w:tc>
          <w:tcPr>
            <w:tcW w:w="810" w:type="dxa"/>
            <w:tcBorders>
              <w:top w:val="nil"/>
              <w:left w:val="nil"/>
              <w:bottom w:val="nil"/>
              <w:right w:val="nil"/>
            </w:tcBorders>
            <w:tcMar>
              <w:top w:w="100" w:type="dxa"/>
              <w:left w:w="100" w:type="dxa"/>
              <w:bottom w:w="100" w:type="dxa"/>
              <w:right w:w="100" w:type="dxa"/>
            </w:tcMar>
            <w:vAlign w:val="bottom"/>
          </w:tcPr>
          <w:p w14:paraId="7D161846" w14:textId="77777777" w:rsidR="009253BA" w:rsidRPr="00B374D2" w:rsidRDefault="009253BA" w:rsidP="00EF016F">
            <w:pPr>
              <w:spacing w:after="0" w:line="240" w:lineRule="auto"/>
              <w:jc w:val="center"/>
              <w:rPr>
                <w:sz w:val="18"/>
                <w:szCs w:val="18"/>
              </w:rPr>
            </w:pPr>
            <w:r w:rsidRPr="00B374D2">
              <w:rPr>
                <w:sz w:val="18"/>
                <w:szCs w:val="18"/>
              </w:rPr>
              <w:t>1.09</w:t>
            </w:r>
          </w:p>
        </w:tc>
        <w:tc>
          <w:tcPr>
            <w:tcW w:w="1710" w:type="dxa"/>
            <w:tcBorders>
              <w:top w:val="nil"/>
              <w:left w:val="nil"/>
              <w:bottom w:val="nil"/>
              <w:right w:val="nil"/>
            </w:tcBorders>
            <w:tcMar>
              <w:top w:w="100" w:type="dxa"/>
              <w:left w:w="100" w:type="dxa"/>
              <w:bottom w:w="100" w:type="dxa"/>
              <w:right w:w="100" w:type="dxa"/>
            </w:tcMar>
            <w:vAlign w:val="bottom"/>
          </w:tcPr>
          <w:p w14:paraId="53AE25F9" w14:textId="77777777" w:rsidR="009253BA" w:rsidRPr="00B374D2" w:rsidRDefault="009253BA" w:rsidP="00EF016F">
            <w:pPr>
              <w:spacing w:after="0" w:line="240" w:lineRule="auto"/>
              <w:jc w:val="center"/>
              <w:rPr>
                <w:sz w:val="18"/>
                <w:szCs w:val="18"/>
              </w:rPr>
            </w:pPr>
            <w:r w:rsidRPr="00B374D2">
              <w:rPr>
                <w:sz w:val="18"/>
                <w:szCs w:val="18"/>
              </w:rPr>
              <w:t>1.44 [0.04 - 4.47]</w:t>
            </w:r>
          </w:p>
        </w:tc>
        <w:tc>
          <w:tcPr>
            <w:tcW w:w="1080" w:type="dxa"/>
            <w:tcBorders>
              <w:top w:val="nil"/>
              <w:left w:val="nil"/>
              <w:bottom w:val="nil"/>
              <w:right w:val="nil"/>
            </w:tcBorders>
            <w:tcMar>
              <w:top w:w="100" w:type="dxa"/>
              <w:left w:w="100" w:type="dxa"/>
              <w:bottom w:w="100" w:type="dxa"/>
              <w:right w:w="100" w:type="dxa"/>
            </w:tcMar>
            <w:vAlign w:val="bottom"/>
          </w:tcPr>
          <w:p w14:paraId="5AF394B3" w14:textId="77777777" w:rsidR="009253BA" w:rsidRPr="00B374D2" w:rsidRDefault="009253BA" w:rsidP="00EF016F">
            <w:pPr>
              <w:spacing w:after="0" w:line="240" w:lineRule="auto"/>
              <w:jc w:val="center"/>
              <w:rPr>
                <w:sz w:val="18"/>
                <w:szCs w:val="18"/>
              </w:rPr>
            </w:pPr>
            <w:r w:rsidRPr="00B374D2">
              <w:rPr>
                <w:sz w:val="18"/>
                <w:szCs w:val="18"/>
              </w:rPr>
              <w:t>1.01</w:t>
            </w:r>
          </w:p>
        </w:tc>
        <w:tc>
          <w:tcPr>
            <w:tcW w:w="1980" w:type="dxa"/>
            <w:tcBorders>
              <w:top w:val="nil"/>
              <w:left w:val="nil"/>
              <w:bottom w:val="nil"/>
              <w:right w:val="nil"/>
            </w:tcBorders>
            <w:tcMar>
              <w:top w:w="100" w:type="dxa"/>
              <w:left w:w="100" w:type="dxa"/>
              <w:bottom w:w="100" w:type="dxa"/>
              <w:right w:w="100" w:type="dxa"/>
            </w:tcMar>
            <w:vAlign w:val="bottom"/>
          </w:tcPr>
          <w:p w14:paraId="4D9C8FA9" w14:textId="77777777" w:rsidR="009253BA" w:rsidRPr="00B374D2" w:rsidRDefault="009253BA" w:rsidP="00EF016F">
            <w:pPr>
              <w:spacing w:after="0" w:line="240" w:lineRule="auto"/>
              <w:jc w:val="center"/>
              <w:rPr>
                <w:sz w:val="18"/>
                <w:szCs w:val="18"/>
              </w:rPr>
            </w:pPr>
            <w:r w:rsidRPr="00B374D2">
              <w:rPr>
                <w:sz w:val="18"/>
                <w:szCs w:val="18"/>
              </w:rPr>
              <w:t>2.7 [1.04 - 4.69]</w:t>
            </w:r>
          </w:p>
        </w:tc>
        <w:tc>
          <w:tcPr>
            <w:tcW w:w="990" w:type="dxa"/>
            <w:tcBorders>
              <w:top w:val="nil"/>
              <w:left w:val="nil"/>
              <w:bottom w:val="nil"/>
              <w:right w:val="nil"/>
            </w:tcBorders>
            <w:tcMar>
              <w:top w:w="100" w:type="dxa"/>
              <w:left w:w="100" w:type="dxa"/>
              <w:bottom w:w="100" w:type="dxa"/>
              <w:right w:w="100" w:type="dxa"/>
            </w:tcMar>
            <w:vAlign w:val="bottom"/>
          </w:tcPr>
          <w:p w14:paraId="0A40312C"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61D80912"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4CE7A346" w14:textId="77777777" w:rsidR="009253BA" w:rsidRPr="00B374D2" w:rsidRDefault="009253BA" w:rsidP="00EF016F">
            <w:pPr>
              <w:spacing w:after="0" w:line="240" w:lineRule="auto"/>
              <w:rPr>
                <w:sz w:val="18"/>
                <w:szCs w:val="18"/>
              </w:rPr>
            </w:pPr>
            <w:r w:rsidRPr="00B374D2">
              <w:rPr>
                <w:sz w:val="18"/>
                <w:szCs w:val="18"/>
              </w:rPr>
              <w:t>DC</w:t>
            </w:r>
          </w:p>
        </w:tc>
        <w:tc>
          <w:tcPr>
            <w:tcW w:w="1710" w:type="dxa"/>
            <w:tcBorders>
              <w:top w:val="nil"/>
              <w:left w:val="nil"/>
              <w:bottom w:val="nil"/>
              <w:right w:val="nil"/>
            </w:tcBorders>
            <w:tcMar>
              <w:top w:w="100" w:type="dxa"/>
              <w:left w:w="100" w:type="dxa"/>
              <w:bottom w:w="100" w:type="dxa"/>
              <w:right w:w="100" w:type="dxa"/>
            </w:tcMar>
            <w:vAlign w:val="bottom"/>
          </w:tcPr>
          <w:p w14:paraId="6D6F8A98" w14:textId="77777777" w:rsidR="009253BA" w:rsidRPr="00B374D2" w:rsidRDefault="009253BA" w:rsidP="00EF016F">
            <w:pPr>
              <w:spacing w:after="0" w:line="240" w:lineRule="auto"/>
              <w:jc w:val="center"/>
              <w:rPr>
                <w:sz w:val="18"/>
                <w:szCs w:val="18"/>
              </w:rPr>
            </w:pPr>
            <w:r w:rsidRPr="00B374D2">
              <w:rPr>
                <w:sz w:val="18"/>
                <w:szCs w:val="18"/>
              </w:rPr>
              <w:t>0.52 [0.42 - 0.67]</w:t>
            </w:r>
          </w:p>
        </w:tc>
        <w:tc>
          <w:tcPr>
            <w:tcW w:w="810" w:type="dxa"/>
            <w:tcBorders>
              <w:top w:val="nil"/>
              <w:left w:val="nil"/>
              <w:bottom w:val="nil"/>
              <w:right w:val="nil"/>
            </w:tcBorders>
            <w:tcMar>
              <w:top w:w="100" w:type="dxa"/>
              <w:left w:w="100" w:type="dxa"/>
              <w:bottom w:w="100" w:type="dxa"/>
              <w:right w:w="100" w:type="dxa"/>
            </w:tcMar>
            <w:vAlign w:val="bottom"/>
          </w:tcPr>
          <w:p w14:paraId="6B24E513" w14:textId="77777777" w:rsidR="009253BA" w:rsidRPr="00B374D2" w:rsidRDefault="009253BA" w:rsidP="00EF016F">
            <w:pPr>
              <w:spacing w:after="0" w:line="240" w:lineRule="auto"/>
              <w:jc w:val="center"/>
              <w:rPr>
                <w:sz w:val="18"/>
                <w:szCs w:val="18"/>
              </w:rPr>
            </w:pPr>
            <w:r w:rsidRPr="00B374D2">
              <w:rPr>
                <w:sz w:val="18"/>
                <w:szCs w:val="18"/>
              </w:rPr>
              <w:t>1.1</w:t>
            </w:r>
          </w:p>
        </w:tc>
        <w:tc>
          <w:tcPr>
            <w:tcW w:w="1710" w:type="dxa"/>
            <w:tcBorders>
              <w:top w:val="nil"/>
              <w:left w:val="nil"/>
              <w:bottom w:val="nil"/>
              <w:right w:val="nil"/>
            </w:tcBorders>
            <w:tcMar>
              <w:top w:w="100" w:type="dxa"/>
              <w:left w:w="100" w:type="dxa"/>
              <w:bottom w:w="100" w:type="dxa"/>
              <w:right w:w="100" w:type="dxa"/>
            </w:tcMar>
            <w:vAlign w:val="bottom"/>
          </w:tcPr>
          <w:p w14:paraId="0174ED7C" w14:textId="77777777" w:rsidR="009253BA" w:rsidRPr="00B374D2" w:rsidRDefault="009253BA" w:rsidP="00EF016F">
            <w:pPr>
              <w:spacing w:after="0" w:line="240" w:lineRule="auto"/>
              <w:jc w:val="center"/>
              <w:rPr>
                <w:sz w:val="18"/>
                <w:szCs w:val="18"/>
              </w:rPr>
            </w:pPr>
            <w:r w:rsidRPr="00B374D2">
              <w:rPr>
                <w:sz w:val="18"/>
                <w:szCs w:val="18"/>
              </w:rPr>
              <w:t>0.98 [0.02 - 3.76]</w:t>
            </w:r>
          </w:p>
        </w:tc>
        <w:tc>
          <w:tcPr>
            <w:tcW w:w="1080" w:type="dxa"/>
            <w:tcBorders>
              <w:top w:val="nil"/>
              <w:left w:val="nil"/>
              <w:bottom w:val="nil"/>
              <w:right w:val="nil"/>
            </w:tcBorders>
            <w:tcMar>
              <w:top w:w="100" w:type="dxa"/>
              <w:left w:w="100" w:type="dxa"/>
              <w:bottom w:w="100" w:type="dxa"/>
              <w:right w:w="100" w:type="dxa"/>
            </w:tcMar>
            <w:vAlign w:val="bottom"/>
          </w:tcPr>
          <w:p w14:paraId="7DC770F4" w14:textId="77777777" w:rsidR="009253BA" w:rsidRPr="00B374D2" w:rsidRDefault="009253BA" w:rsidP="00EF016F">
            <w:pPr>
              <w:spacing w:after="0" w:line="240" w:lineRule="auto"/>
              <w:jc w:val="center"/>
              <w:rPr>
                <w:sz w:val="18"/>
                <w:szCs w:val="18"/>
              </w:rPr>
            </w:pPr>
            <w:r w:rsidRPr="00B374D2">
              <w:rPr>
                <w:sz w:val="18"/>
                <w:szCs w:val="18"/>
              </w:rPr>
              <w:t>1.01</w:t>
            </w:r>
          </w:p>
        </w:tc>
        <w:tc>
          <w:tcPr>
            <w:tcW w:w="1980" w:type="dxa"/>
            <w:tcBorders>
              <w:top w:val="nil"/>
              <w:left w:val="nil"/>
              <w:bottom w:val="nil"/>
              <w:right w:val="nil"/>
            </w:tcBorders>
            <w:tcMar>
              <w:top w:w="100" w:type="dxa"/>
              <w:left w:w="100" w:type="dxa"/>
              <w:bottom w:w="100" w:type="dxa"/>
              <w:right w:w="100" w:type="dxa"/>
            </w:tcMar>
            <w:vAlign w:val="bottom"/>
          </w:tcPr>
          <w:p w14:paraId="674548B6" w14:textId="77777777" w:rsidR="009253BA" w:rsidRPr="00B374D2" w:rsidRDefault="009253BA" w:rsidP="00EF016F">
            <w:pPr>
              <w:spacing w:after="0" w:line="240" w:lineRule="auto"/>
              <w:jc w:val="center"/>
              <w:rPr>
                <w:sz w:val="18"/>
                <w:szCs w:val="18"/>
              </w:rPr>
            </w:pPr>
            <w:r w:rsidRPr="00B374D2">
              <w:rPr>
                <w:sz w:val="18"/>
                <w:szCs w:val="18"/>
              </w:rPr>
              <w:t>1.81 [0.33 - 3.59]</w:t>
            </w:r>
          </w:p>
        </w:tc>
        <w:tc>
          <w:tcPr>
            <w:tcW w:w="990" w:type="dxa"/>
            <w:tcBorders>
              <w:top w:val="nil"/>
              <w:left w:val="nil"/>
              <w:bottom w:val="nil"/>
              <w:right w:val="nil"/>
            </w:tcBorders>
            <w:tcMar>
              <w:top w:w="100" w:type="dxa"/>
              <w:left w:w="100" w:type="dxa"/>
              <w:bottom w:w="100" w:type="dxa"/>
              <w:right w:w="100" w:type="dxa"/>
            </w:tcMar>
            <w:vAlign w:val="bottom"/>
          </w:tcPr>
          <w:p w14:paraId="68034E19" w14:textId="77777777" w:rsidR="009253BA" w:rsidRPr="00B374D2" w:rsidRDefault="009253BA" w:rsidP="00EF016F">
            <w:pPr>
              <w:spacing w:after="0" w:line="240" w:lineRule="auto"/>
              <w:jc w:val="center"/>
              <w:rPr>
                <w:sz w:val="18"/>
                <w:szCs w:val="18"/>
              </w:rPr>
            </w:pPr>
            <w:r w:rsidRPr="00B374D2">
              <w:rPr>
                <w:sz w:val="18"/>
                <w:szCs w:val="18"/>
              </w:rPr>
              <w:t>1.03</w:t>
            </w:r>
          </w:p>
        </w:tc>
      </w:tr>
      <w:tr w:rsidR="009253BA" w:rsidRPr="00B374D2" w14:paraId="03206E4B"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37E0D846" w14:textId="77777777" w:rsidR="009253BA" w:rsidRPr="00B374D2" w:rsidRDefault="009253BA" w:rsidP="00EF016F">
            <w:pPr>
              <w:spacing w:after="0" w:line="240" w:lineRule="auto"/>
              <w:rPr>
                <w:sz w:val="18"/>
                <w:szCs w:val="18"/>
              </w:rPr>
            </w:pPr>
            <w:r w:rsidRPr="00B374D2">
              <w:rPr>
                <w:sz w:val="18"/>
                <w:szCs w:val="18"/>
              </w:rPr>
              <w:t>FL</w:t>
            </w:r>
          </w:p>
        </w:tc>
        <w:tc>
          <w:tcPr>
            <w:tcW w:w="1710" w:type="dxa"/>
            <w:tcBorders>
              <w:top w:val="nil"/>
              <w:left w:val="nil"/>
              <w:bottom w:val="nil"/>
              <w:right w:val="nil"/>
            </w:tcBorders>
            <w:tcMar>
              <w:top w:w="100" w:type="dxa"/>
              <w:left w:w="100" w:type="dxa"/>
              <w:bottom w:w="100" w:type="dxa"/>
              <w:right w:w="100" w:type="dxa"/>
            </w:tcMar>
            <w:vAlign w:val="bottom"/>
          </w:tcPr>
          <w:p w14:paraId="47D5BC03" w14:textId="77777777" w:rsidR="009253BA" w:rsidRPr="00B374D2" w:rsidRDefault="009253BA" w:rsidP="00EF016F">
            <w:pPr>
              <w:spacing w:after="0" w:line="240" w:lineRule="auto"/>
              <w:jc w:val="center"/>
              <w:rPr>
                <w:sz w:val="18"/>
                <w:szCs w:val="18"/>
              </w:rPr>
            </w:pPr>
            <w:r w:rsidRPr="00B374D2">
              <w:rPr>
                <w:sz w:val="18"/>
                <w:szCs w:val="18"/>
              </w:rPr>
              <w:t>0.53 [0.43 - 0.69]</w:t>
            </w:r>
          </w:p>
        </w:tc>
        <w:tc>
          <w:tcPr>
            <w:tcW w:w="810" w:type="dxa"/>
            <w:tcBorders>
              <w:top w:val="nil"/>
              <w:left w:val="nil"/>
              <w:bottom w:val="nil"/>
              <w:right w:val="nil"/>
            </w:tcBorders>
            <w:tcMar>
              <w:top w:w="100" w:type="dxa"/>
              <w:left w:w="100" w:type="dxa"/>
              <w:bottom w:w="100" w:type="dxa"/>
              <w:right w:w="100" w:type="dxa"/>
            </w:tcMar>
            <w:vAlign w:val="bottom"/>
          </w:tcPr>
          <w:p w14:paraId="6D9A9CF9" w14:textId="77777777" w:rsidR="009253BA" w:rsidRPr="00B374D2" w:rsidRDefault="009253BA" w:rsidP="00EF016F">
            <w:pPr>
              <w:spacing w:after="0" w:line="240" w:lineRule="auto"/>
              <w:jc w:val="center"/>
              <w:rPr>
                <w:sz w:val="18"/>
                <w:szCs w:val="18"/>
              </w:rPr>
            </w:pPr>
            <w:r w:rsidRPr="00B374D2">
              <w:rPr>
                <w:sz w:val="18"/>
                <w:szCs w:val="18"/>
              </w:rPr>
              <w:t>1.09</w:t>
            </w:r>
          </w:p>
        </w:tc>
        <w:tc>
          <w:tcPr>
            <w:tcW w:w="1710" w:type="dxa"/>
            <w:tcBorders>
              <w:top w:val="nil"/>
              <w:left w:val="nil"/>
              <w:bottom w:val="nil"/>
              <w:right w:val="nil"/>
            </w:tcBorders>
            <w:tcMar>
              <w:top w:w="100" w:type="dxa"/>
              <w:left w:w="100" w:type="dxa"/>
              <w:bottom w:w="100" w:type="dxa"/>
              <w:right w:w="100" w:type="dxa"/>
            </w:tcMar>
            <w:vAlign w:val="bottom"/>
          </w:tcPr>
          <w:p w14:paraId="5F84ED26" w14:textId="77777777" w:rsidR="009253BA" w:rsidRPr="00B374D2" w:rsidRDefault="009253BA" w:rsidP="00EF016F">
            <w:pPr>
              <w:spacing w:after="0" w:line="240" w:lineRule="auto"/>
              <w:jc w:val="center"/>
              <w:rPr>
                <w:sz w:val="18"/>
                <w:szCs w:val="18"/>
              </w:rPr>
            </w:pPr>
            <w:r w:rsidRPr="00B374D2">
              <w:rPr>
                <w:sz w:val="18"/>
                <w:szCs w:val="18"/>
              </w:rPr>
              <w:t>0.87 [0.02 - 3.01]</w:t>
            </w:r>
          </w:p>
        </w:tc>
        <w:tc>
          <w:tcPr>
            <w:tcW w:w="1080" w:type="dxa"/>
            <w:tcBorders>
              <w:top w:val="nil"/>
              <w:left w:val="nil"/>
              <w:bottom w:val="nil"/>
              <w:right w:val="nil"/>
            </w:tcBorders>
            <w:tcMar>
              <w:top w:w="100" w:type="dxa"/>
              <w:left w:w="100" w:type="dxa"/>
              <w:bottom w:w="100" w:type="dxa"/>
              <w:right w:w="100" w:type="dxa"/>
            </w:tcMar>
            <w:vAlign w:val="bottom"/>
          </w:tcPr>
          <w:p w14:paraId="098AABD7"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27EF1333" w14:textId="77777777" w:rsidR="009253BA" w:rsidRPr="00B374D2" w:rsidRDefault="009253BA" w:rsidP="00EF016F">
            <w:pPr>
              <w:spacing w:after="0" w:line="240" w:lineRule="auto"/>
              <w:jc w:val="center"/>
              <w:rPr>
                <w:sz w:val="18"/>
                <w:szCs w:val="18"/>
              </w:rPr>
            </w:pPr>
            <w:r w:rsidRPr="00B374D2">
              <w:rPr>
                <w:sz w:val="18"/>
                <w:szCs w:val="18"/>
              </w:rPr>
              <w:t>1.39 [0.15 - 2.92]</w:t>
            </w:r>
          </w:p>
        </w:tc>
        <w:tc>
          <w:tcPr>
            <w:tcW w:w="990" w:type="dxa"/>
            <w:tcBorders>
              <w:top w:val="nil"/>
              <w:left w:val="nil"/>
              <w:bottom w:val="nil"/>
              <w:right w:val="nil"/>
            </w:tcBorders>
            <w:tcMar>
              <w:top w:w="100" w:type="dxa"/>
              <w:left w:w="100" w:type="dxa"/>
              <w:bottom w:w="100" w:type="dxa"/>
              <w:right w:w="100" w:type="dxa"/>
            </w:tcMar>
            <w:vAlign w:val="bottom"/>
          </w:tcPr>
          <w:p w14:paraId="19C058EE"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6231B023"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0E33DFD5" w14:textId="77777777" w:rsidR="009253BA" w:rsidRPr="00B374D2" w:rsidRDefault="009253BA" w:rsidP="00EF016F">
            <w:pPr>
              <w:spacing w:after="0" w:line="240" w:lineRule="auto"/>
              <w:rPr>
                <w:sz w:val="18"/>
                <w:szCs w:val="18"/>
              </w:rPr>
            </w:pPr>
            <w:r w:rsidRPr="00B374D2">
              <w:rPr>
                <w:sz w:val="18"/>
                <w:szCs w:val="18"/>
              </w:rPr>
              <w:t>GA</w:t>
            </w:r>
          </w:p>
        </w:tc>
        <w:tc>
          <w:tcPr>
            <w:tcW w:w="1710" w:type="dxa"/>
            <w:tcBorders>
              <w:top w:val="nil"/>
              <w:left w:val="nil"/>
              <w:bottom w:val="nil"/>
              <w:right w:val="nil"/>
            </w:tcBorders>
            <w:tcMar>
              <w:top w:w="100" w:type="dxa"/>
              <w:left w:w="100" w:type="dxa"/>
              <w:bottom w:w="100" w:type="dxa"/>
              <w:right w:w="100" w:type="dxa"/>
            </w:tcMar>
            <w:vAlign w:val="bottom"/>
          </w:tcPr>
          <w:p w14:paraId="771EA4C7" w14:textId="77777777" w:rsidR="009253BA" w:rsidRPr="00B374D2" w:rsidRDefault="009253BA" w:rsidP="00EF016F">
            <w:pPr>
              <w:spacing w:after="0" w:line="240" w:lineRule="auto"/>
              <w:jc w:val="center"/>
              <w:rPr>
                <w:sz w:val="18"/>
                <w:szCs w:val="18"/>
              </w:rPr>
            </w:pPr>
            <w:r w:rsidRPr="00B374D2">
              <w:rPr>
                <w:sz w:val="18"/>
                <w:szCs w:val="18"/>
              </w:rPr>
              <w:t>0.5 [0.41 - 0.64]</w:t>
            </w:r>
          </w:p>
        </w:tc>
        <w:tc>
          <w:tcPr>
            <w:tcW w:w="810" w:type="dxa"/>
            <w:tcBorders>
              <w:top w:val="nil"/>
              <w:left w:val="nil"/>
              <w:bottom w:val="nil"/>
              <w:right w:val="nil"/>
            </w:tcBorders>
            <w:tcMar>
              <w:top w:w="100" w:type="dxa"/>
              <w:left w:w="100" w:type="dxa"/>
              <w:bottom w:w="100" w:type="dxa"/>
              <w:right w:w="100" w:type="dxa"/>
            </w:tcMar>
            <w:vAlign w:val="bottom"/>
          </w:tcPr>
          <w:p w14:paraId="6DA45230" w14:textId="77777777" w:rsidR="009253BA" w:rsidRPr="00B374D2" w:rsidRDefault="009253BA" w:rsidP="00EF016F">
            <w:pPr>
              <w:spacing w:after="0" w:line="240" w:lineRule="auto"/>
              <w:jc w:val="center"/>
              <w:rPr>
                <w:sz w:val="18"/>
                <w:szCs w:val="18"/>
              </w:rPr>
            </w:pPr>
            <w:r w:rsidRPr="00B374D2">
              <w:rPr>
                <w:sz w:val="18"/>
                <w:szCs w:val="18"/>
              </w:rPr>
              <w:t>1.1</w:t>
            </w:r>
          </w:p>
        </w:tc>
        <w:tc>
          <w:tcPr>
            <w:tcW w:w="1710" w:type="dxa"/>
            <w:tcBorders>
              <w:top w:val="nil"/>
              <w:left w:val="nil"/>
              <w:bottom w:val="nil"/>
              <w:right w:val="nil"/>
            </w:tcBorders>
            <w:tcMar>
              <w:top w:w="100" w:type="dxa"/>
              <w:left w:w="100" w:type="dxa"/>
              <w:bottom w:w="100" w:type="dxa"/>
              <w:right w:w="100" w:type="dxa"/>
            </w:tcMar>
            <w:vAlign w:val="bottom"/>
          </w:tcPr>
          <w:p w14:paraId="53F1EADB" w14:textId="77777777" w:rsidR="009253BA" w:rsidRPr="00B374D2" w:rsidRDefault="009253BA" w:rsidP="00EF016F">
            <w:pPr>
              <w:spacing w:after="0" w:line="240" w:lineRule="auto"/>
              <w:jc w:val="center"/>
              <w:rPr>
                <w:sz w:val="18"/>
                <w:szCs w:val="18"/>
              </w:rPr>
            </w:pPr>
            <w:r w:rsidRPr="00B374D2">
              <w:rPr>
                <w:sz w:val="18"/>
                <w:szCs w:val="18"/>
              </w:rPr>
              <w:t>0.93 [0.02 - 4.37]</w:t>
            </w:r>
          </w:p>
        </w:tc>
        <w:tc>
          <w:tcPr>
            <w:tcW w:w="1080" w:type="dxa"/>
            <w:tcBorders>
              <w:top w:val="nil"/>
              <w:left w:val="nil"/>
              <w:bottom w:val="nil"/>
              <w:right w:val="nil"/>
            </w:tcBorders>
            <w:tcMar>
              <w:top w:w="100" w:type="dxa"/>
              <w:left w:w="100" w:type="dxa"/>
              <w:bottom w:w="100" w:type="dxa"/>
              <w:right w:w="100" w:type="dxa"/>
            </w:tcMar>
            <w:vAlign w:val="bottom"/>
          </w:tcPr>
          <w:p w14:paraId="02CBB14C" w14:textId="77777777" w:rsidR="009253BA" w:rsidRPr="00B374D2" w:rsidRDefault="009253BA" w:rsidP="00EF016F">
            <w:pPr>
              <w:spacing w:after="0" w:line="240" w:lineRule="auto"/>
              <w:jc w:val="center"/>
              <w:rPr>
                <w:sz w:val="18"/>
                <w:szCs w:val="18"/>
              </w:rPr>
            </w:pPr>
            <w:r w:rsidRPr="00B374D2">
              <w:rPr>
                <w:sz w:val="18"/>
                <w:szCs w:val="18"/>
              </w:rPr>
              <w:t>1.01</w:t>
            </w:r>
          </w:p>
        </w:tc>
        <w:tc>
          <w:tcPr>
            <w:tcW w:w="1980" w:type="dxa"/>
            <w:tcBorders>
              <w:top w:val="nil"/>
              <w:left w:val="nil"/>
              <w:bottom w:val="nil"/>
              <w:right w:val="nil"/>
            </w:tcBorders>
            <w:tcMar>
              <w:top w:w="100" w:type="dxa"/>
              <w:left w:w="100" w:type="dxa"/>
              <w:bottom w:w="100" w:type="dxa"/>
              <w:right w:w="100" w:type="dxa"/>
            </w:tcMar>
            <w:vAlign w:val="bottom"/>
          </w:tcPr>
          <w:p w14:paraId="5B5D6D00" w14:textId="77777777" w:rsidR="009253BA" w:rsidRPr="00B374D2" w:rsidRDefault="009253BA" w:rsidP="00EF016F">
            <w:pPr>
              <w:spacing w:after="0" w:line="240" w:lineRule="auto"/>
              <w:jc w:val="center"/>
              <w:rPr>
                <w:sz w:val="18"/>
                <w:szCs w:val="18"/>
              </w:rPr>
            </w:pPr>
            <w:r w:rsidRPr="00B374D2">
              <w:rPr>
                <w:sz w:val="18"/>
                <w:szCs w:val="18"/>
              </w:rPr>
              <w:t>2.82 [1.05 - 4.82]</w:t>
            </w:r>
          </w:p>
        </w:tc>
        <w:tc>
          <w:tcPr>
            <w:tcW w:w="990" w:type="dxa"/>
            <w:tcBorders>
              <w:top w:val="nil"/>
              <w:left w:val="nil"/>
              <w:bottom w:val="nil"/>
              <w:right w:val="nil"/>
            </w:tcBorders>
            <w:tcMar>
              <w:top w:w="100" w:type="dxa"/>
              <w:left w:w="100" w:type="dxa"/>
              <w:bottom w:w="100" w:type="dxa"/>
              <w:right w:w="100" w:type="dxa"/>
            </w:tcMar>
            <w:vAlign w:val="bottom"/>
          </w:tcPr>
          <w:p w14:paraId="2A2B8247"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134B0D66"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273F2075" w14:textId="77777777" w:rsidR="009253BA" w:rsidRPr="00B374D2" w:rsidRDefault="009253BA" w:rsidP="00EF016F">
            <w:pPr>
              <w:spacing w:after="0" w:line="240" w:lineRule="auto"/>
              <w:rPr>
                <w:sz w:val="18"/>
                <w:szCs w:val="18"/>
              </w:rPr>
            </w:pPr>
            <w:r w:rsidRPr="00B374D2">
              <w:rPr>
                <w:sz w:val="18"/>
                <w:szCs w:val="18"/>
              </w:rPr>
              <w:t>HI</w:t>
            </w:r>
          </w:p>
        </w:tc>
        <w:tc>
          <w:tcPr>
            <w:tcW w:w="1710" w:type="dxa"/>
            <w:tcBorders>
              <w:top w:val="nil"/>
              <w:left w:val="nil"/>
              <w:bottom w:val="nil"/>
              <w:right w:val="nil"/>
            </w:tcBorders>
            <w:tcMar>
              <w:top w:w="100" w:type="dxa"/>
              <w:left w:w="100" w:type="dxa"/>
              <w:bottom w:w="100" w:type="dxa"/>
              <w:right w:w="100" w:type="dxa"/>
            </w:tcMar>
            <w:vAlign w:val="bottom"/>
          </w:tcPr>
          <w:p w14:paraId="3BCCF801" w14:textId="77777777" w:rsidR="009253BA" w:rsidRPr="00B374D2" w:rsidRDefault="009253BA" w:rsidP="00EF016F">
            <w:pPr>
              <w:spacing w:after="0" w:line="240" w:lineRule="auto"/>
              <w:jc w:val="center"/>
              <w:rPr>
                <w:sz w:val="18"/>
                <w:szCs w:val="18"/>
              </w:rPr>
            </w:pPr>
            <w:r w:rsidRPr="00B374D2">
              <w:rPr>
                <w:sz w:val="18"/>
                <w:szCs w:val="18"/>
              </w:rPr>
              <w:t>0.55 [0.45 - 0.7]</w:t>
            </w:r>
          </w:p>
        </w:tc>
        <w:tc>
          <w:tcPr>
            <w:tcW w:w="810" w:type="dxa"/>
            <w:tcBorders>
              <w:top w:val="nil"/>
              <w:left w:val="nil"/>
              <w:bottom w:val="nil"/>
              <w:right w:val="nil"/>
            </w:tcBorders>
            <w:tcMar>
              <w:top w:w="100" w:type="dxa"/>
              <w:left w:w="100" w:type="dxa"/>
              <w:bottom w:w="100" w:type="dxa"/>
              <w:right w:w="100" w:type="dxa"/>
            </w:tcMar>
            <w:vAlign w:val="bottom"/>
          </w:tcPr>
          <w:p w14:paraId="41530D7D" w14:textId="77777777" w:rsidR="009253BA" w:rsidRPr="00B374D2" w:rsidRDefault="009253BA" w:rsidP="00EF016F">
            <w:pPr>
              <w:spacing w:after="0" w:line="240" w:lineRule="auto"/>
              <w:jc w:val="center"/>
              <w:rPr>
                <w:sz w:val="18"/>
                <w:szCs w:val="18"/>
              </w:rPr>
            </w:pPr>
            <w:r w:rsidRPr="00B374D2">
              <w:rPr>
                <w:sz w:val="18"/>
                <w:szCs w:val="18"/>
              </w:rPr>
              <w:t>1.07</w:t>
            </w:r>
          </w:p>
        </w:tc>
        <w:tc>
          <w:tcPr>
            <w:tcW w:w="1710" w:type="dxa"/>
            <w:tcBorders>
              <w:top w:val="nil"/>
              <w:left w:val="nil"/>
              <w:bottom w:val="nil"/>
              <w:right w:val="nil"/>
            </w:tcBorders>
            <w:tcMar>
              <w:top w:w="100" w:type="dxa"/>
              <w:left w:w="100" w:type="dxa"/>
              <w:bottom w:w="100" w:type="dxa"/>
              <w:right w:w="100" w:type="dxa"/>
            </w:tcMar>
            <w:vAlign w:val="bottom"/>
          </w:tcPr>
          <w:p w14:paraId="2A39470F" w14:textId="77777777" w:rsidR="009253BA" w:rsidRPr="00B374D2" w:rsidRDefault="009253BA" w:rsidP="00EF016F">
            <w:pPr>
              <w:spacing w:after="0" w:line="240" w:lineRule="auto"/>
              <w:jc w:val="center"/>
              <w:rPr>
                <w:sz w:val="18"/>
                <w:szCs w:val="18"/>
              </w:rPr>
            </w:pPr>
            <w:r w:rsidRPr="00B374D2">
              <w:rPr>
                <w:sz w:val="18"/>
                <w:szCs w:val="18"/>
              </w:rPr>
              <w:t>0.17 [0.01 - 0.89]</w:t>
            </w:r>
          </w:p>
        </w:tc>
        <w:tc>
          <w:tcPr>
            <w:tcW w:w="1080" w:type="dxa"/>
            <w:tcBorders>
              <w:top w:val="nil"/>
              <w:left w:val="nil"/>
              <w:bottom w:val="nil"/>
              <w:right w:val="nil"/>
            </w:tcBorders>
            <w:tcMar>
              <w:top w:w="100" w:type="dxa"/>
              <w:left w:w="100" w:type="dxa"/>
              <w:bottom w:w="100" w:type="dxa"/>
              <w:right w:w="100" w:type="dxa"/>
            </w:tcMar>
            <w:vAlign w:val="bottom"/>
          </w:tcPr>
          <w:p w14:paraId="7267CB56"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12F087A0" w14:textId="77777777" w:rsidR="009253BA" w:rsidRPr="00B374D2" w:rsidRDefault="009253BA" w:rsidP="00EF016F">
            <w:pPr>
              <w:spacing w:after="0" w:line="240" w:lineRule="auto"/>
              <w:jc w:val="center"/>
              <w:rPr>
                <w:sz w:val="18"/>
                <w:szCs w:val="18"/>
              </w:rPr>
            </w:pPr>
            <w:r w:rsidRPr="00B374D2">
              <w:rPr>
                <w:sz w:val="18"/>
                <w:szCs w:val="18"/>
              </w:rPr>
              <w:t>0.21 [0.02 - 0.92]</w:t>
            </w:r>
          </w:p>
        </w:tc>
        <w:tc>
          <w:tcPr>
            <w:tcW w:w="990" w:type="dxa"/>
            <w:tcBorders>
              <w:top w:val="nil"/>
              <w:left w:val="nil"/>
              <w:bottom w:val="nil"/>
              <w:right w:val="nil"/>
            </w:tcBorders>
            <w:tcMar>
              <w:top w:w="100" w:type="dxa"/>
              <w:left w:w="100" w:type="dxa"/>
              <w:bottom w:w="100" w:type="dxa"/>
              <w:right w:w="100" w:type="dxa"/>
            </w:tcMar>
            <w:vAlign w:val="bottom"/>
          </w:tcPr>
          <w:p w14:paraId="308FAF76" w14:textId="77777777" w:rsidR="009253BA" w:rsidRPr="00B374D2" w:rsidRDefault="009253BA" w:rsidP="00EF016F">
            <w:pPr>
              <w:spacing w:after="0" w:line="240" w:lineRule="auto"/>
              <w:jc w:val="center"/>
              <w:rPr>
                <w:sz w:val="18"/>
                <w:szCs w:val="18"/>
              </w:rPr>
            </w:pPr>
            <w:r w:rsidRPr="00B374D2">
              <w:rPr>
                <w:sz w:val="18"/>
                <w:szCs w:val="18"/>
              </w:rPr>
              <w:t>1</w:t>
            </w:r>
          </w:p>
        </w:tc>
      </w:tr>
      <w:tr w:rsidR="009253BA" w:rsidRPr="00B374D2" w14:paraId="3D8BDFC3"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414DB921" w14:textId="77777777" w:rsidR="009253BA" w:rsidRPr="00B374D2" w:rsidRDefault="009253BA" w:rsidP="00EF016F">
            <w:pPr>
              <w:spacing w:after="0" w:line="240" w:lineRule="auto"/>
              <w:rPr>
                <w:sz w:val="18"/>
                <w:szCs w:val="18"/>
              </w:rPr>
            </w:pPr>
            <w:r w:rsidRPr="00B374D2">
              <w:rPr>
                <w:sz w:val="18"/>
                <w:szCs w:val="18"/>
              </w:rPr>
              <w:t>ID</w:t>
            </w:r>
          </w:p>
        </w:tc>
        <w:tc>
          <w:tcPr>
            <w:tcW w:w="1710" w:type="dxa"/>
            <w:tcBorders>
              <w:top w:val="nil"/>
              <w:left w:val="nil"/>
              <w:bottom w:val="nil"/>
              <w:right w:val="nil"/>
            </w:tcBorders>
            <w:tcMar>
              <w:top w:w="100" w:type="dxa"/>
              <w:left w:w="100" w:type="dxa"/>
              <w:bottom w:w="100" w:type="dxa"/>
              <w:right w:w="100" w:type="dxa"/>
            </w:tcMar>
            <w:vAlign w:val="bottom"/>
          </w:tcPr>
          <w:p w14:paraId="5DC3EDDE" w14:textId="77777777" w:rsidR="009253BA" w:rsidRPr="00B374D2" w:rsidRDefault="009253BA" w:rsidP="00EF016F">
            <w:pPr>
              <w:spacing w:after="0" w:line="240" w:lineRule="auto"/>
              <w:jc w:val="center"/>
              <w:rPr>
                <w:sz w:val="18"/>
                <w:szCs w:val="18"/>
              </w:rPr>
            </w:pPr>
            <w:r w:rsidRPr="00B374D2">
              <w:rPr>
                <w:sz w:val="18"/>
                <w:szCs w:val="18"/>
              </w:rPr>
              <w:t>0.57 [0.48 - 0.71]</w:t>
            </w:r>
          </w:p>
        </w:tc>
        <w:tc>
          <w:tcPr>
            <w:tcW w:w="810" w:type="dxa"/>
            <w:tcBorders>
              <w:top w:val="nil"/>
              <w:left w:val="nil"/>
              <w:bottom w:val="nil"/>
              <w:right w:val="nil"/>
            </w:tcBorders>
            <w:tcMar>
              <w:top w:w="100" w:type="dxa"/>
              <w:left w:w="100" w:type="dxa"/>
              <w:bottom w:w="100" w:type="dxa"/>
              <w:right w:w="100" w:type="dxa"/>
            </w:tcMar>
            <w:vAlign w:val="bottom"/>
          </w:tcPr>
          <w:p w14:paraId="40895768" w14:textId="77777777" w:rsidR="009253BA" w:rsidRPr="00B374D2" w:rsidRDefault="009253BA" w:rsidP="00EF016F">
            <w:pPr>
              <w:spacing w:after="0" w:line="240" w:lineRule="auto"/>
              <w:jc w:val="center"/>
              <w:rPr>
                <w:sz w:val="18"/>
                <w:szCs w:val="18"/>
              </w:rPr>
            </w:pPr>
            <w:r w:rsidRPr="00B374D2">
              <w:rPr>
                <w:sz w:val="18"/>
                <w:szCs w:val="18"/>
              </w:rPr>
              <w:t>1.08</w:t>
            </w:r>
          </w:p>
        </w:tc>
        <w:tc>
          <w:tcPr>
            <w:tcW w:w="1710" w:type="dxa"/>
            <w:tcBorders>
              <w:top w:val="nil"/>
              <w:left w:val="nil"/>
              <w:bottom w:val="nil"/>
              <w:right w:val="nil"/>
            </w:tcBorders>
            <w:tcMar>
              <w:top w:w="100" w:type="dxa"/>
              <w:left w:w="100" w:type="dxa"/>
              <w:bottom w:w="100" w:type="dxa"/>
              <w:right w:w="100" w:type="dxa"/>
            </w:tcMar>
            <w:vAlign w:val="bottom"/>
          </w:tcPr>
          <w:p w14:paraId="6FEB10FD" w14:textId="77777777" w:rsidR="009253BA" w:rsidRPr="00B374D2" w:rsidRDefault="009253BA" w:rsidP="00EF016F">
            <w:pPr>
              <w:spacing w:after="0" w:line="240" w:lineRule="auto"/>
              <w:jc w:val="center"/>
              <w:rPr>
                <w:sz w:val="18"/>
                <w:szCs w:val="18"/>
              </w:rPr>
            </w:pPr>
            <w:r w:rsidRPr="00B374D2">
              <w:rPr>
                <w:sz w:val="18"/>
                <w:szCs w:val="18"/>
              </w:rPr>
              <w:t>0.65 [0.02 - 2.56]</w:t>
            </w:r>
          </w:p>
        </w:tc>
        <w:tc>
          <w:tcPr>
            <w:tcW w:w="1080" w:type="dxa"/>
            <w:tcBorders>
              <w:top w:val="nil"/>
              <w:left w:val="nil"/>
              <w:bottom w:val="nil"/>
              <w:right w:val="nil"/>
            </w:tcBorders>
            <w:tcMar>
              <w:top w:w="100" w:type="dxa"/>
              <w:left w:w="100" w:type="dxa"/>
              <w:bottom w:w="100" w:type="dxa"/>
              <w:right w:w="100" w:type="dxa"/>
            </w:tcMar>
            <w:vAlign w:val="bottom"/>
          </w:tcPr>
          <w:p w14:paraId="27F79C71"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61396F7E" w14:textId="77777777" w:rsidR="009253BA" w:rsidRPr="00B374D2" w:rsidRDefault="009253BA" w:rsidP="00EF016F">
            <w:pPr>
              <w:spacing w:after="0" w:line="240" w:lineRule="auto"/>
              <w:jc w:val="center"/>
              <w:rPr>
                <w:sz w:val="18"/>
                <w:szCs w:val="18"/>
              </w:rPr>
            </w:pPr>
            <w:r w:rsidRPr="00B374D2">
              <w:rPr>
                <w:sz w:val="18"/>
                <w:szCs w:val="18"/>
              </w:rPr>
              <w:t>0.49 [0.04 - 1.81]</w:t>
            </w:r>
          </w:p>
        </w:tc>
        <w:tc>
          <w:tcPr>
            <w:tcW w:w="990" w:type="dxa"/>
            <w:tcBorders>
              <w:top w:val="nil"/>
              <w:left w:val="nil"/>
              <w:bottom w:val="nil"/>
              <w:right w:val="nil"/>
            </w:tcBorders>
            <w:tcMar>
              <w:top w:w="100" w:type="dxa"/>
              <w:left w:w="100" w:type="dxa"/>
              <w:bottom w:w="100" w:type="dxa"/>
              <w:right w:w="100" w:type="dxa"/>
            </w:tcMar>
            <w:vAlign w:val="bottom"/>
          </w:tcPr>
          <w:p w14:paraId="737729CF" w14:textId="77777777" w:rsidR="009253BA" w:rsidRPr="00B374D2" w:rsidRDefault="009253BA" w:rsidP="00EF016F">
            <w:pPr>
              <w:spacing w:after="0" w:line="240" w:lineRule="auto"/>
              <w:jc w:val="center"/>
              <w:rPr>
                <w:sz w:val="18"/>
                <w:szCs w:val="18"/>
              </w:rPr>
            </w:pPr>
            <w:r w:rsidRPr="00B374D2">
              <w:rPr>
                <w:sz w:val="18"/>
                <w:szCs w:val="18"/>
              </w:rPr>
              <w:t>1.02</w:t>
            </w:r>
          </w:p>
        </w:tc>
      </w:tr>
      <w:tr w:rsidR="009253BA" w:rsidRPr="00B374D2" w14:paraId="75C5ACFA"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3A141588" w14:textId="77777777" w:rsidR="009253BA" w:rsidRPr="00B374D2" w:rsidRDefault="009253BA" w:rsidP="00EF016F">
            <w:pPr>
              <w:spacing w:after="0" w:line="240" w:lineRule="auto"/>
              <w:rPr>
                <w:sz w:val="18"/>
                <w:szCs w:val="18"/>
              </w:rPr>
            </w:pPr>
            <w:r w:rsidRPr="00B374D2">
              <w:rPr>
                <w:sz w:val="18"/>
                <w:szCs w:val="18"/>
              </w:rPr>
              <w:t>IL</w:t>
            </w:r>
          </w:p>
        </w:tc>
        <w:tc>
          <w:tcPr>
            <w:tcW w:w="1710" w:type="dxa"/>
            <w:tcBorders>
              <w:top w:val="nil"/>
              <w:left w:val="nil"/>
              <w:bottom w:val="nil"/>
              <w:right w:val="nil"/>
            </w:tcBorders>
            <w:tcMar>
              <w:top w:w="100" w:type="dxa"/>
              <w:left w:w="100" w:type="dxa"/>
              <w:bottom w:w="100" w:type="dxa"/>
              <w:right w:w="100" w:type="dxa"/>
            </w:tcMar>
            <w:vAlign w:val="bottom"/>
          </w:tcPr>
          <w:p w14:paraId="2F8AC625" w14:textId="77777777" w:rsidR="009253BA" w:rsidRPr="00B374D2" w:rsidRDefault="009253BA" w:rsidP="00EF016F">
            <w:pPr>
              <w:spacing w:after="0" w:line="240" w:lineRule="auto"/>
              <w:jc w:val="center"/>
              <w:rPr>
                <w:sz w:val="18"/>
                <w:szCs w:val="18"/>
              </w:rPr>
            </w:pPr>
            <w:r w:rsidRPr="00B374D2">
              <w:rPr>
                <w:sz w:val="18"/>
                <w:szCs w:val="18"/>
              </w:rPr>
              <w:t>0.52 [0.42 - 0.69]</w:t>
            </w:r>
          </w:p>
        </w:tc>
        <w:tc>
          <w:tcPr>
            <w:tcW w:w="810" w:type="dxa"/>
            <w:tcBorders>
              <w:top w:val="nil"/>
              <w:left w:val="nil"/>
              <w:bottom w:val="nil"/>
              <w:right w:val="nil"/>
            </w:tcBorders>
            <w:tcMar>
              <w:top w:w="100" w:type="dxa"/>
              <w:left w:w="100" w:type="dxa"/>
              <w:bottom w:w="100" w:type="dxa"/>
              <w:right w:w="100" w:type="dxa"/>
            </w:tcMar>
            <w:vAlign w:val="bottom"/>
          </w:tcPr>
          <w:p w14:paraId="79E034B5" w14:textId="77777777" w:rsidR="009253BA" w:rsidRPr="00B374D2" w:rsidRDefault="009253BA" w:rsidP="00EF016F">
            <w:pPr>
              <w:spacing w:after="0" w:line="240" w:lineRule="auto"/>
              <w:jc w:val="center"/>
              <w:rPr>
                <w:sz w:val="18"/>
                <w:szCs w:val="18"/>
              </w:rPr>
            </w:pPr>
            <w:r w:rsidRPr="00B374D2">
              <w:rPr>
                <w:sz w:val="18"/>
                <w:szCs w:val="18"/>
              </w:rPr>
              <w:t>1.08</w:t>
            </w:r>
          </w:p>
        </w:tc>
        <w:tc>
          <w:tcPr>
            <w:tcW w:w="1710" w:type="dxa"/>
            <w:tcBorders>
              <w:top w:val="nil"/>
              <w:left w:val="nil"/>
              <w:bottom w:val="nil"/>
              <w:right w:val="nil"/>
            </w:tcBorders>
            <w:tcMar>
              <w:top w:w="100" w:type="dxa"/>
              <w:left w:w="100" w:type="dxa"/>
              <w:bottom w:w="100" w:type="dxa"/>
              <w:right w:w="100" w:type="dxa"/>
            </w:tcMar>
            <w:vAlign w:val="bottom"/>
          </w:tcPr>
          <w:p w14:paraId="2952F798" w14:textId="77777777" w:rsidR="009253BA" w:rsidRPr="00B374D2" w:rsidRDefault="009253BA" w:rsidP="00EF016F">
            <w:pPr>
              <w:spacing w:after="0" w:line="240" w:lineRule="auto"/>
              <w:jc w:val="center"/>
              <w:rPr>
                <w:sz w:val="18"/>
                <w:szCs w:val="18"/>
              </w:rPr>
            </w:pPr>
            <w:r w:rsidRPr="00B374D2">
              <w:rPr>
                <w:sz w:val="18"/>
                <w:szCs w:val="18"/>
              </w:rPr>
              <w:t>1.9 [0.05 - 4.48]</w:t>
            </w:r>
          </w:p>
        </w:tc>
        <w:tc>
          <w:tcPr>
            <w:tcW w:w="1080" w:type="dxa"/>
            <w:tcBorders>
              <w:top w:val="nil"/>
              <w:left w:val="nil"/>
              <w:bottom w:val="nil"/>
              <w:right w:val="nil"/>
            </w:tcBorders>
            <w:tcMar>
              <w:top w:w="100" w:type="dxa"/>
              <w:left w:w="100" w:type="dxa"/>
              <w:bottom w:w="100" w:type="dxa"/>
              <w:right w:w="100" w:type="dxa"/>
            </w:tcMar>
            <w:vAlign w:val="bottom"/>
          </w:tcPr>
          <w:p w14:paraId="6EF15529"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3B5D0905" w14:textId="77777777" w:rsidR="009253BA" w:rsidRPr="00B374D2" w:rsidRDefault="009253BA" w:rsidP="00EF016F">
            <w:pPr>
              <w:spacing w:after="0" w:line="240" w:lineRule="auto"/>
              <w:jc w:val="center"/>
              <w:rPr>
                <w:sz w:val="18"/>
                <w:szCs w:val="18"/>
              </w:rPr>
            </w:pPr>
            <w:r w:rsidRPr="00B374D2">
              <w:rPr>
                <w:sz w:val="18"/>
                <w:szCs w:val="18"/>
              </w:rPr>
              <w:t>2.54 [1.04 - 4.22]</w:t>
            </w:r>
          </w:p>
        </w:tc>
        <w:tc>
          <w:tcPr>
            <w:tcW w:w="990" w:type="dxa"/>
            <w:tcBorders>
              <w:top w:val="nil"/>
              <w:left w:val="nil"/>
              <w:bottom w:val="nil"/>
              <w:right w:val="nil"/>
            </w:tcBorders>
            <w:tcMar>
              <w:top w:w="100" w:type="dxa"/>
              <w:left w:w="100" w:type="dxa"/>
              <w:bottom w:w="100" w:type="dxa"/>
              <w:right w:w="100" w:type="dxa"/>
            </w:tcMar>
            <w:vAlign w:val="bottom"/>
          </w:tcPr>
          <w:p w14:paraId="7B2FD9DB"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522DA827"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3B89EDEE" w14:textId="77777777" w:rsidR="009253BA" w:rsidRPr="00B374D2" w:rsidRDefault="009253BA" w:rsidP="00EF016F">
            <w:pPr>
              <w:spacing w:after="0" w:line="240" w:lineRule="auto"/>
              <w:rPr>
                <w:sz w:val="18"/>
                <w:szCs w:val="18"/>
              </w:rPr>
            </w:pPr>
            <w:r w:rsidRPr="00B374D2">
              <w:rPr>
                <w:sz w:val="18"/>
                <w:szCs w:val="18"/>
              </w:rPr>
              <w:t>IN</w:t>
            </w:r>
          </w:p>
        </w:tc>
        <w:tc>
          <w:tcPr>
            <w:tcW w:w="1710" w:type="dxa"/>
            <w:tcBorders>
              <w:top w:val="nil"/>
              <w:left w:val="nil"/>
              <w:bottom w:val="nil"/>
              <w:right w:val="nil"/>
            </w:tcBorders>
            <w:tcMar>
              <w:top w:w="100" w:type="dxa"/>
              <w:left w:w="100" w:type="dxa"/>
              <w:bottom w:w="100" w:type="dxa"/>
              <w:right w:w="100" w:type="dxa"/>
            </w:tcMar>
            <w:vAlign w:val="bottom"/>
          </w:tcPr>
          <w:p w14:paraId="357987B9" w14:textId="77777777" w:rsidR="009253BA" w:rsidRPr="00B374D2" w:rsidRDefault="009253BA" w:rsidP="00EF016F">
            <w:pPr>
              <w:spacing w:after="0" w:line="240" w:lineRule="auto"/>
              <w:jc w:val="center"/>
              <w:rPr>
                <w:sz w:val="18"/>
                <w:szCs w:val="18"/>
              </w:rPr>
            </w:pPr>
            <w:r w:rsidRPr="00B374D2">
              <w:rPr>
                <w:sz w:val="18"/>
                <w:szCs w:val="18"/>
              </w:rPr>
              <w:t>0.57 [0.47 - 0.72]</w:t>
            </w:r>
          </w:p>
        </w:tc>
        <w:tc>
          <w:tcPr>
            <w:tcW w:w="810" w:type="dxa"/>
            <w:tcBorders>
              <w:top w:val="nil"/>
              <w:left w:val="nil"/>
              <w:bottom w:val="nil"/>
              <w:right w:val="nil"/>
            </w:tcBorders>
            <w:tcMar>
              <w:top w:w="100" w:type="dxa"/>
              <w:left w:w="100" w:type="dxa"/>
              <w:bottom w:w="100" w:type="dxa"/>
              <w:right w:w="100" w:type="dxa"/>
            </w:tcMar>
            <w:vAlign w:val="bottom"/>
          </w:tcPr>
          <w:p w14:paraId="125889E5" w14:textId="77777777" w:rsidR="009253BA" w:rsidRPr="00B374D2" w:rsidRDefault="009253BA" w:rsidP="00EF016F">
            <w:pPr>
              <w:spacing w:after="0" w:line="240" w:lineRule="auto"/>
              <w:jc w:val="center"/>
              <w:rPr>
                <w:sz w:val="18"/>
                <w:szCs w:val="18"/>
              </w:rPr>
            </w:pPr>
            <w:r w:rsidRPr="00B374D2">
              <w:rPr>
                <w:sz w:val="18"/>
                <w:szCs w:val="18"/>
              </w:rPr>
              <w:t>1.08</w:t>
            </w:r>
          </w:p>
        </w:tc>
        <w:tc>
          <w:tcPr>
            <w:tcW w:w="1710" w:type="dxa"/>
            <w:tcBorders>
              <w:top w:val="nil"/>
              <w:left w:val="nil"/>
              <w:bottom w:val="nil"/>
              <w:right w:val="nil"/>
            </w:tcBorders>
            <w:tcMar>
              <w:top w:w="100" w:type="dxa"/>
              <w:left w:w="100" w:type="dxa"/>
              <w:bottom w:w="100" w:type="dxa"/>
              <w:right w:w="100" w:type="dxa"/>
            </w:tcMar>
            <w:vAlign w:val="bottom"/>
          </w:tcPr>
          <w:p w14:paraId="69AEC6D1" w14:textId="77777777" w:rsidR="009253BA" w:rsidRPr="00B374D2" w:rsidRDefault="009253BA" w:rsidP="00EF016F">
            <w:pPr>
              <w:spacing w:after="0" w:line="240" w:lineRule="auto"/>
              <w:jc w:val="center"/>
              <w:rPr>
                <w:sz w:val="18"/>
                <w:szCs w:val="18"/>
              </w:rPr>
            </w:pPr>
            <w:r w:rsidRPr="00B374D2">
              <w:rPr>
                <w:sz w:val="18"/>
                <w:szCs w:val="18"/>
              </w:rPr>
              <w:t>1.23 [0.25 - 2.26]</w:t>
            </w:r>
          </w:p>
        </w:tc>
        <w:tc>
          <w:tcPr>
            <w:tcW w:w="1080" w:type="dxa"/>
            <w:tcBorders>
              <w:top w:val="nil"/>
              <w:left w:val="nil"/>
              <w:bottom w:val="nil"/>
              <w:right w:val="nil"/>
            </w:tcBorders>
            <w:tcMar>
              <w:top w:w="100" w:type="dxa"/>
              <w:left w:w="100" w:type="dxa"/>
              <w:bottom w:w="100" w:type="dxa"/>
              <w:right w:w="100" w:type="dxa"/>
            </w:tcMar>
            <w:vAlign w:val="bottom"/>
          </w:tcPr>
          <w:p w14:paraId="710E3BB4"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4A156B4A" w14:textId="77777777" w:rsidR="009253BA" w:rsidRPr="00B374D2" w:rsidRDefault="009253BA" w:rsidP="00EF016F">
            <w:pPr>
              <w:spacing w:after="0" w:line="240" w:lineRule="auto"/>
              <w:jc w:val="center"/>
              <w:rPr>
                <w:sz w:val="18"/>
                <w:szCs w:val="18"/>
              </w:rPr>
            </w:pPr>
            <w:r w:rsidRPr="00B374D2">
              <w:rPr>
                <w:sz w:val="18"/>
                <w:szCs w:val="18"/>
              </w:rPr>
              <w:t>1 [0.36 - 1.82]</w:t>
            </w:r>
          </w:p>
        </w:tc>
        <w:tc>
          <w:tcPr>
            <w:tcW w:w="990" w:type="dxa"/>
            <w:tcBorders>
              <w:top w:val="nil"/>
              <w:left w:val="nil"/>
              <w:bottom w:val="nil"/>
              <w:right w:val="nil"/>
            </w:tcBorders>
            <w:tcMar>
              <w:top w:w="100" w:type="dxa"/>
              <w:left w:w="100" w:type="dxa"/>
              <w:bottom w:w="100" w:type="dxa"/>
              <w:right w:w="100" w:type="dxa"/>
            </w:tcMar>
            <w:vAlign w:val="bottom"/>
          </w:tcPr>
          <w:p w14:paraId="32C1DC50"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7B07C9E0"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3C98B7C2" w14:textId="77777777" w:rsidR="009253BA" w:rsidRPr="00B374D2" w:rsidRDefault="009253BA" w:rsidP="00EF016F">
            <w:pPr>
              <w:spacing w:after="0" w:line="240" w:lineRule="auto"/>
              <w:rPr>
                <w:sz w:val="18"/>
                <w:szCs w:val="18"/>
              </w:rPr>
            </w:pPr>
            <w:r w:rsidRPr="00B374D2">
              <w:rPr>
                <w:sz w:val="18"/>
                <w:szCs w:val="18"/>
              </w:rPr>
              <w:t>IA</w:t>
            </w:r>
          </w:p>
        </w:tc>
        <w:tc>
          <w:tcPr>
            <w:tcW w:w="1710" w:type="dxa"/>
            <w:tcBorders>
              <w:top w:val="nil"/>
              <w:left w:val="nil"/>
              <w:bottom w:val="nil"/>
              <w:right w:val="nil"/>
            </w:tcBorders>
            <w:tcMar>
              <w:top w:w="100" w:type="dxa"/>
              <w:left w:w="100" w:type="dxa"/>
              <w:bottom w:w="100" w:type="dxa"/>
              <w:right w:w="100" w:type="dxa"/>
            </w:tcMar>
            <w:vAlign w:val="bottom"/>
          </w:tcPr>
          <w:p w14:paraId="49CE7447" w14:textId="77777777" w:rsidR="009253BA" w:rsidRPr="00B374D2" w:rsidRDefault="009253BA" w:rsidP="00EF016F">
            <w:pPr>
              <w:spacing w:after="0" w:line="240" w:lineRule="auto"/>
              <w:jc w:val="center"/>
              <w:rPr>
                <w:sz w:val="18"/>
                <w:szCs w:val="18"/>
              </w:rPr>
            </w:pPr>
            <w:r w:rsidRPr="00B374D2">
              <w:rPr>
                <w:sz w:val="18"/>
                <w:szCs w:val="18"/>
              </w:rPr>
              <w:t>0.51 [0.41 - 0.67]</w:t>
            </w:r>
          </w:p>
        </w:tc>
        <w:tc>
          <w:tcPr>
            <w:tcW w:w="810" w:type="dxa"/>
            <w:tcBorders>
              <w:top w:val="nil"/>
              <w:left w:val="nil"/>
              <w:bottom w:val="nil"/>
              <w:right w:val="nil"/>
            </w:tcBorders>
            <w:tcMar>
              <w:top w:w="100" w:type="dxa"/>
              <w:left w:w="100" w:type="dxa"/>
              <w:bottom w:w="100" w:type="dxa"/>
              <w:right w:w="100" w:type="dxa"/>
            </w:tcMar>
            <w:vAlign w:val="bottom"/>
          </w:tcPr>
          <w:p w14:paraId="104FA9BA" w14:textId="77777777" w:rsidR="009253BA" w:rsidRPr="00B374D2" w:rsidRDefault="009253BA" w:rsidP="00EF016F">
            <w:pPr>
              <w:spacing w:after="0" w:line="240" w:lineRule="auto"/>
              <w:jc w:val="center"/>
              <w:rPr>
                <w:sz w:val="18"/>
                <w:szCs w:val="18"/>
              </w:rPr>
            </w:pPr>
            <w:r w:rsidRPr="00B374D2">
              <w:rPr>
                <w:sz w:val="18"/>
                <w:szCs w:val="18"/>
              </w:rPr>
              <w:t>1.07</w:t>
            </w:r>
          </w:p>
        </w:tc>
        <w:tc>
          <w:tcPr>
            <w:tcW w:w="1710" w:type="dxa"/>
            <w:tcBorders>
              <w:top w:val="nil"/>
              <w:left w:val="nil"/>
              <w:bottom w:val="nil"/>
              <w:right w:val="nil"/>
            </w:tcBorders>
            <w:tcMar>
              <w:top w:w="100" w:type="dxa"/>
              <w:left w:w="100" w:type="dxa"/>
              <w:bottom w:w="100" w:type="dxa"/>
              <w:right w:w="100" w:type="dxa"/>
            </w:tcMar>
            <w:vAlign w:val="bottom"/>
          </w:tcPr>
          <w:p w14:paraId="5B2F078E" w14:textId="77777777" w:rsidR="009253BA" w:rsidRPr="00B374D2" w:rsidRDefault="009253BA" w:rsidP="00EF016F">
            <w:pPr>
              <w:spacing w:after="0" w:line="240" w:lineRule="auto"/>
              <w:jc w:val="center"/>
              <w:rPr>
                <w:sz w:val="18"/>
                <w:szCs w:val="18"/>
              </w:rPr>
            </w:pPr>
            <w:r w:rsidRPr="00B374D2">
              <w:rPr>
                <w:sz w:val="18"/>
                <w:szCs w:val="18"/>
              </w:rPr>
              <w:t>1.74 [0.04 - 5.45]</w:t>
            </w:r>
          </w:p>
        </w:tc>
        <w:tc>
          <w:tcPr>
            <w:tcW w:w="1080" w:type="dxa"/>
            <w:tcBorders>
              <w:top w:val="nil"/>
              <w:left w:val="nil"/>
              <w:bottom w:val="nil"/>
              <w:right w:val="nil"/>
            </w:tcBorders>
            <w:tcMar>
              <w:top w:w="100" w:type="dxa"/>
              <w:left w:w="100" w:type="dxa"/>
              <w:bottom w:w="100" w:type="dxa"/>
              <w:right w:w="100" w:type="dxa"/>
            </w:tcMar>
            <w:vAlign w:val="bottom"/>
          </w:tcPr>
          <w:p w14:paraId="3641BB43"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12B9C9AB" w14:textId="77777777" w:rsidR="009253BA" w:rsidRPr="00B374D2" w:rsidRDefault="009253BA" w:rsidP="00EF016F">
            <w:pPr>
              <w:spacing w:after="0" w:line="240" w:lineRule="auto"/>
              <w:jc w:val="center"/>
              <w:rPr>
                <w:sz w:val="18"/>
                <w:szCs w:val="18"/>
              </w:rPr>
            </w:pPr>
            <w:r w:rsidRPr="00B374D2">
              <w:rPr>
                <w:sz w:val="18"/>
                <w:szCs w:val="18"/>
              </w:rPr>
              <w:t>3.32 [1.32 - 5.4]</w:t>
            </w:r>
          </w:p>
        </w:tc>
        <w:tc>
          <w:tcPr>
            <w:tcW w:w="990" w:type="dxa"/>
            <w:tcBorders>
              <w:top w:val="nil"/>
              <w:left w:val="nil"/>
              <w:bottom w:val="nil"/>
              <w:right w:val="nil"/>
            </w:tcBorders>
            <w:tcMar>
              <w:top w:w="100" w:type="dxa"/>
              <w:left w:w="100" w:type="dxa"/>
              <w:bottom w:w="100" w:type="dxa"/>
              <w:right w:w="100" w:type="dxa"/>
            </w:tcMar>
            <w:vAlign w:val="bottom"/>
          </w:tcPr>
          <w:p w14:paraId="7C7A4DCE"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1AC0C7D6"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74D881E5" w14:textId="77777777" w:rsidR="009253BA" w:rsidRPr="00B374D2" w:rsidRDefault="009253BA" w:rsidP="00EF016F">
            <w:pPr>
              <w:spacing w:after="0" w:line="240" w:lineRule="auto"/>
              <w:rPr>
                <w:sz w:val="18"/>
                <w:szCs w:val="18"/>
              </w:rPr>
            </w:pPr>
            <w:r w:rsidRPr="00B374D2">
              <w:rPr>
                <w:sz w:val="18"/>
                <w:szCs w:val="18"/>
              </w:rPr>
              <w:t>KS</w:t>
            </w:r>
          </w:p>
        </w:tc>
        <w:tc>
          <w:tcPr>
            <w:tcW w:w="1710" w:type="dxa"/>
            <w:tcBorders>
              <w:top w:val="nil"/>
              <w:left w:val="nil"/>
              <w:bottom w:val="nil"/>
              <w:right w:val="nil"/>
            </w:tcBorders>
            <w:tcMar>
              <w:top w:w="100" w:type="dxa"/>
              <w:left w:w="100" w:type="dxa"/>
              <w:bottom w:w="100" w:type="dxa"/>
              <w:right w:w="100" w:type="dxa"/>
            </w:tcMar>
            <w:vAlign w:val="bottom"/>
          </w:tcPr>
          <w:p w14:paraId="30FC2135" w14:textId="77777777" w:rsidR="009253BA" w:rsidRPr="00B374D2" w:rsidRDefault="009253BA" w:rsidP="00EF016F">
            <w:pPr>
              <w:spacing w:after="0" w:line="240" w:lineRule="auto"/>
              <w:jc w:val="center"/>
              <w:rPr>
                <w:sz w:val="18"/>
                <w:szCs w:val="18"/>
              </w:rPr>
            </w:pPr>
            <w:r w:rsidRPr="00B374D2">
              <w:rPr>
                <w:sz w:val="18"/>
                <w:szCs w:val="18"/>
              </w:rPr>
              <w:t>0.57 [0.49 - 0.7]</w:t>
            </w:r>
          </w:p>
        </w:tc>
        <w:tc>
          <w:tcPr>
            <w:tcW w:w="810" w:type="dxa"/>
            <w:tcBorders>
              <w:top w:val="nil"/>
              <w:left w:val="nil"/>
              <w:bottom w:val="nil"/>
              <w:right w:val="nil"/>
            </w:tcBorders>
            <w:tcMar>
              <w:top w:w="100" w:type="dxa"/>
              <w:left w:w="100" w:type="dxa"/>
              <w:bottom w:w="100" w:type="dxa"/>
              <w:right w:w="100" w:type="dxa"/>
            </w:tcMar>
            <w:vAlign w:val="bottom"/>
          </w:tcPr>
          <w:p w14:paraId="5392C133" w14:textId="77777777" w:rsidR="009253BA" w:rsidRPr="00B374D2" w:rsidRDefault="009253BA" w:rsidP="00EF016F">
            <w:pPr>
              <w:spacing w:after="0" w:line="240" w:lineRule="auto"/>
              <w:jc w:val="center"/>
              <w:rPr>
                <w:sz w:val="18"/>
                <w:szCs w:val="18"/>
              </w:rPr>
            </w:pPr>
            <w:r w:rsidRPr="00B374D2">
              <w:rPr>
                <w:sz w:val="18"/>
                <w:szCs w:val="18"/>
              </w:rPr>
              <w:t>1.1</w:t>
            </w:r>
          </w:p>
        </w:tc>
        <w:tc>
          <w:tcPr>
            <w:tcW w:w="1710" w:type="dxa"/>
            <w:tcBorders>
              <w:top w:val="nil"/>
              <w:left w:val="nil"/>
              <w:bottom w:val="nil"/>
              <w:right w:val="nil"/>
            </w:tcBorders>
            <w:tcMar>
              <w:top w:w="100" w:type="dxa"/>
              <w:left w:w="100" w:type="dxa"/>
              <w:bottom w:w="100" w:type="dxa"/>
              <w:right w:w="100" w:type="dxa"/>
            </w:tcMar>
            <w:vAlign w:val="bottom"/>
          </w:tcPr>
          <w:p w14:paraId="400A9E4A" w14:textId="77777777" w:rsidR="009253BA" w:rsidRPr="00B374D2" w:rsidRDefault="009253BA" w:rsidP="00EF016F">
            <w:pPr>
              <w:spacing w:after="0" w:line="240" w:lineRule="auto"/>
              <w:jc w:val="center"/>
              <w:rPr>
                <w:sz w:val="18"/>
                <w:szCs w:val="18"/>
              </w:rPr>
            </w:pPr>
            <w:r w:rsidRPr="00B374D2">
              <w:rPr>
                <w:sz w:val="18"/>
                <w:szCs w:val="18"/>
              </w:rPr>
              <w:t>0.29 [0.01 - 1.47]</w:t>
            </w:r>
          </w:p>
        </w:tc>
        <w:tc>
          <w:tcPr>
            <w:tcW w:w="1080" w:type="dxa"/>
            <w:tcBorders>
              <w:top w:val="nil"/>
              <w:left w:val="nil"/>
              <w:bottom w:val="nil"/>
              <w:right w:val="nil"/>
            </w:tcBorders>
            <w:tcMar>
              <w:top w:w="100" w:type="dxa"/>
              <w:left w:w="100" w:type="dxa"/>
              <w:bottom w:w="100" w:type="dxa"/>
              <w:right w:w="100" w:type="dxa"/>
            </w:tcMar>
            <w:vAlign w:val="bottom"/>
          </w:tcPr>
          <w:p w14:paraId="726751C6"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00B9116B" w14:textId="77777777" w:rsidR="009253BA" w:rsidRPr="00B374D2" w:rsidRDefault="009253BA" w:rsidP="00EF016F">
            <w:pPr>
              <w:spacing w:after="0" w:line="240" w:lineRule="auto"/>
              <w:jc w:val="center"/>
              <w:rPr>
                <w:sz w:val="18"/>
                <w:szCs w:val="18"/>
              </w:rPr>
            </w:pPr>
            <w:r w:rsidRPr="00B374D2">
              <w:rPr>
                <w:sz w:val="18"/>
                <w:szCs w:val="18"/>
              </w:rPr>
              <w:t>0.23 [0.02 - 1]</w:t>
            </w:r>
          </w:p>
        </w:tc>
        <w:tc>
          <w:tcPr>
            <w:tcW w:w="990" w:type="dxa"/>
            <w:tcBorders>
              <w:top w:val="nil"/>
              <w:left w:val="nil"/>
              <w:bottom w:val="nil"/>
              <w:right w:val="nil"/>
            </w:tcBorders>
            <w:tcMar>
              <w:top w:w="100" w:type="dxa"/>
              <w:left w:w="100" w:type="dxa"/>
              <w:bottom w:w="100" w:type="dxa"/>
              <w:right w:w="100" w:type="dxa"/>
            </w:tcMar>
            <w:vAlign w:val="bottom"/>
          </w:tcPr>
          <w:p w14:paraId="56DDEC58"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7EA2D3DC"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70BF0FD7" w14:textId="77777777" w:rsidR="009253BA" w:rsidRPr="00B374D2" w:rsidRDefault="009253BA" w:rsidP="00EF016F">
            <w:pPr>
              <w:spacing w:after="0" w:line="240" w:lineRule="auto"/>
              <w:rPr>
                <w:sz w:val="18"/>
                <w:szCs w:val="18"/>
              </w:rPr>
            </w:pPr>
            <w:r w:rsidRPr="00B374D2">
              <w:rPr>
                <w:sz w:val="18"/>
                <w:szCs w:val="18"/>
              </w:rPr>
              <w:t>KY</w:t>
            </w:r>
          </w:p>
        </w:tc>
        <w:tc>
          <w:tcPr>
            <w:tcW w:w="1710" w:type="dxa"/>
            <w:tcBorders>
              <w:top w:val="nil"/>
              <w:left w:val="nil"/>
              <w:bottom w:val="nil"/>
              <w:right w:val="nil"/>
            </w:tcBorders>
            <w:tcMar>
              <w:top w:w="100" w:type="dxa"/>
              <w:left w:w="100" w:type="dxa"/>
              <w:bottom w:w="100" w:type="dxa"/>
              <w:right w:w="100" w:type="dxa"/>
            </w:tcMar>
            <w:vAlign w:val="bottom"/>
          </w:tcPr>
          <w:p w14:paraId="6CCFA6A9" w14:textId="77777777" w:rsidR="009253BA" w:rsidRPr="00B374D2" w:rsidRDefault="009253BA" w:rsidP="00EF016F">
            <w:pPr>
              <w:spacing w:after="0" w:line="240" w:lineRule="auto"/>
              <w:jc w:val="center"/>
              <w:rPr>
                <w:sz w:val="18"/>
                <w:szCs w:val="18"/>
              </w:rPr>
            </w:pPr>
            <w:r w:rsidRPr="00B374D2">
              <w:rPr>
                <w:sz w:val="18"/>
                <w:szCs w:val="18"/>
              </w:rPr>
              <w:t>0.54 [0.44 - 0.69]</w:t>
            </w:r>
          </w:p>
        </w:tc>
        <w:tc>
          <w:tcPr>
            <w:tcW w:w="810" w:type="dxa"/>
            <w:tcBorders>
              <w:top w:val="nil"/>
              <w:left w:val="nil"/>
              <w:bottom w:val="nil"/>
              <w:right w:val="nil"/>
            </w:tcBorders>
            <w:tcMar>
              <w:top w:w="100" w:type="dxa"/>
              <w:left w:w="100" w:type="dxa"/>
              <w:bottom w:w="100" w:type="dxa"/>
              <w:right w:w="100" w:type="dxa"/>
            </w:tcMar>
            <w:vAlign w:val="bottom"/>
          </w:tcPr>
          <w:p w14:paraId="75398F76" w14:textId="77777777" w:rsidR="009253BA" w:rsidRPr="00B374D2" w:rsidRDefault="009253BA" w:rsidP="00EF016F">
            <w:pPr>
              <w:spacing w:after="0" w:line="240" w:lineRule="auto"/>
              <w:jc w:val="center"/>
              <w:rPr>
                <w:sz w:val="18"/>
                <w:szCs w:val="18"/>
              </w:rPr>
            </w:pPr>
            <w:r w:rsidRPr="00B374D2">
              <w:rPr>
                <w:sz w:val="18"/>
                <w:szCs w:val="18"/>
              </w:rPr>
              <w:t>1.1</w:t>
            </w:r>
          </w:p>
        </w:tc>
        <w:tc>
          <w:tcPr>
            <w:tcW w:w="1710" w:type="dxa"/>
            <w:tcBorders>
              <w:top w:val="nil"/>
              <w:left w:val="nil"/>
              <w:bottom w:val="nil"/>
              <w:right w:val="nil"/>
            </w:tcBorders>
            <w:tcMar>
              <w:top w:w="100" w:type="dxa"/>
              <w:left w:w="100" w:type="dxa"/>
              <w:bottom w:w="100" w:type="dxa"/>
              <w:right w:w="100" w:type="dxa"/>
            </w:tcMar>
            <w:vAlign w:val="bottom"/>
          </w:tcPr>
          <w:p w14:paraId="3C419BA0" w14:textId="77777777" w:rsidR="009253BA" w:rsidRPr="00B374D2" w:rsidRDefault="009253BA" w:rsidP="00EF016F">
            <w:pPr>
              <w:spacing w:after="0" w:line="240" w:lineRule="auto"/>
              <w:jc w:val="center"/>
              <w:rPr>
                <w:sz w:val="18"/>
                <w:szCs w:val="18"/>
              </w:rPr>
            </w:pPr>
            <w:r w:rsidRPr="00B374D2">
              <w:rPr>
                <w:sz w:val="18"/>
                <w:szCs w:val="18"/>
              </w:rPr>
              <w:t>0.63 [0.02 - 1.96]</w:t>
            </w:r>
          </w:p>
        </w:tc>
        <w:tc>
          <w:tcPr>
            <w:tcW w:w="1080" w:type="dxa"/>
            <w:tcBorders>
              <w:top w:val="nil"/>
              <w:left w:val="nil"/>
              <w:bottom w:val="nil"/>
              <w:right w:val="nil"/>
            </w:tcBorders>
            <w:tcMar>
              <w:top w:w="100" w:type="dxa"/>
              <w:left w:w="100" w:type="dxa"/>
              <w:bottom w:w="100" w:type="dxa"/>
              <w:right w:w="100" w:type="dxa"/>
            </w:tcMar>
            <w:vAlign w:val="bottom"/>
          </w:tcPr>
          <w:p w14:paraId="3BFC2969"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53CD6448" w14:textId="77777777" w:rsidR="009253BA" w:rsidRPr="00B374D2" w:rsidRDefault="009253BA" w:rsidP="00EF016F">
            <w:pPr>
              <w:spacing w:after="0" w:line="240" w:lineRule="auto"/>
              <w:jc w:val="center"/>
              <w:rPr>
                <w:sz w:val="18"/>
                <w:szCs w:val="18"/>
              </w:rPr>
            </w:pPr>
            <w:r w:rsidRPr="00B374D2">
              <w:rPr>
                <w:sz w:val="18"/>
                <w:szCs w:val="18"/>
              </w:rPr>
              <w:t>0.76 [0.1 - 1.68]</w:t>
            </w:r>
          </w:p>
        </w:tc>
        <w:tc>
          <w:tcPr>
            <w:tcW w:w="990" w:type="dxa"/>
            <w:tcBorders>
              <w:top w:val="nil"/>
              <w:left w:val="nil"/>
              <w:bottom w:val="nil"/>
              <w:right w:val="nil"/>
            </w:tcBorders>
            <w:tcMar>
              <w:top w:w="100" w:type="dxa"/>
              <w:left w:w="100" w:type="dxa"/>
              <w:bottom w:w="100" w:type="dxa"/>
              <w:right w:w="100" w:type="dxa"/>
            </w:tcMar>
            <w:vAlign w:val="bottom"/>
          </w:tcPr>
          <w:p w14:paraId="098CEE68" w14:textId="77777777" w:rsidR="009253BA" w:rsidRPr="00B374D2" w:rsidRDefault="009253BA" w:rsidP="00EF016F">
            <w:pPr>
              <w:spacing w:after="0" w:line="240" w:lineRule="auto"/>
              <w:jc w:val="center"/>
              <w:rPr>
                <w:sz w:val="18"/>
                <w:szCs w:val="18"/>
              </w:rPr>
            </w:pPr>
            <w:r w:rsidRPr="00B374D2">
              <w:rPr>
                <w:sz w:val="18"/>
                <w:szCs w:val="18"/>
              </w:rPr>
              <w:t>1.02</w:t>
            </w:r>
          </w:p>
        </w:tc>
      </w:tr>
      <w:tr w:rsidR="009253BA" w:rsidRPr="00B374D2" w14:paraId="0696577E"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47A69515" w14:textId="77777777" w:rsidR="009253BA" w:rsidRPr="00B374D2" w:rsidRDefault="009253BA" w:rsidP="00EF016F">
            <w:pPr>
              <w:spacing w:after="0" w:line="240" w:lineRule="auto"/>
              <w:rPr>
                <w:sz w:val="18"/>
                <w:szCs w:val="18"/>
              </w:rPr>
            </w:pPr>
            <w:r w:rsidRPr="00B374D2">
              <w:rPr>
                <w:sz w:val="18"/>
                <w:szCs w:val="18"/>
              </w:rPr>
              <w:t>LA</w:t>
            </w:r>
          </w:p>
        </w:tc>
        <w:tc>
          <w:tcPr>
            <w:tcW w:w="1710" w:type="dxa"/>
            <w:tcBorders>
              <w:top w:val="nil"/>
              <w:left w:val="nil"/>
              <w:bottom w:val="nil"/>
              <w:right w:val="nil"/>
            </w:tcBorders>
            <w:tcMar>
              <w:top w:w="100" w:type="dxa"/>
              <w:left w:w="100" w:type="dxa"/>
              <w:bottom w:w="100" w:type="dxa"/>
              <w:right w:w="100" w:type="dxa"/>
            </w:tcMar>
            <w:vAlign w:val="bottom"/>
          </w:tcPr>
          <w:p w14:paraId="5CB231B3" w14:textId="77777777" w:rsidR="009253BA" w:rsidRPr="00B374D2" w:rsidRDefault="009253BA" w:rsidP="00EF016F">
            <w:pPr>
              <w:spacing w:after="0" w:line="240" w:lineRule="auto"/>
              <w:jc w:val="center"/>
              <w:rPr>
                <w:sz w:val="18"/>
                <w:szCs w:val="18"/>
              </w:rPr>
            </w:pPr>
            <w:r w:rsidRPr="00B374D2">
              <w:rPr>
                <w:sz w:val="18"/>
                <w:szCs w:val="18"/>
              </w:rPr>
              <w:t>0.55 [0.43 - 0.7]</w:t>
            </w:r>
          </w:p>
        </w:tc>
        <w:tc>
          <w:tcPr>
            <w:tcW w:w="810" w:type="dxa"/>
            <w:tcBorders>
              <w:top w:val="nil"/>
              <w:left w:val="nil"/>
              <w:bottom w:val="nil"/>
              <w:right w:val="nil"/>
            </w:tcBorders>
            <w:tcMar>
              <w:top w:w="100" w:type="dxa"/>
              <w:left w:w="100" w:type="dxa"/>
              <w:bottom w:w="100" w:type="dxa"/>
              <w:right w:w="100" w:type="dxa"/>
            </w:tcMar>
            <w:vAlign w:val="bottom"/>
          </w:tcPr>
          <w:p w14:paraId="3B298F85" w14:textId="77777777" w:rsidR="009253BA" w:rsidRPr="00B374D2" w:rsidRDefault="009253BA" w:rsidP="00EF016F">
            <w:pPr>
              <w:spacing w:after="0" w:line="240" w:lineRule="auto"/>
              <w:jc w:val="center"/>
              <w:rPr>
                <w:sz w:val="18"/>
                <w:szCs w:val="18"/>
              </w:rPr>
            </w:pPr>
            <w:r w:rsidRPr="00B374D2">
              <w:rPr>
                <w:sz w:val="18"/>
                <w:szCs w:val="18"/>
              </w:rPr>
              <w:t>1.08</w:t>
            </w:r>
          </w:p>
        </w:tc>
        <w:tc>
          <w:tcPr>
            <w:tcW w:w="1710" w:type="dxa"/>
            <w:tcBorders>
              <w:top w:val="nil"/>
              <w:left w:val="nil"/>
              <w:bottom w:val="nil"/>
              <w:right w:val="nil"/>
            </w:tcBorders>
            <w:tcMar>
              <w:top w:w="100" w:type="dxa"/>
              <w:left w:w="100" w:type="dxa"/>
              <w:bottom w:w="100" w:type="dxa"/>
              <w:right w:w="100" w:type="dxa"/>
            </w:tcMar>
            <w:vAlign w:val="bottom"/>
          </w:tcPr>
          <w:p w14:paraId="4473C5F2" w14:textId="77777777" w:rsidR="009253BA" w:rsidRPr="00B374D2" w:rsidRDefault="009253BA" w:rsidP="00EF016F">
            <w:pPr>
              <w:spacing w:after="0" w:line="240" w:lineRule="auto"/>
              <w:jc w:val="center"/>
              <w:rPr>
                <w:sz w:val="18"/>
                <w:szCs w:val="18"/>
              </w:rPr>
            </w:pPr>
            <w:r w:rsidRPr="00B374D2">
              <w:rPr>
                <w:sz w:val="18"/>
                <w:szCs w:val="18"/>
              </w:rPr>
              <w:t>5.05 [2.57 - 7.68]</w:t>
            </w:r>
          </w:p>
        </w:tc>
        <w:tc>
          <w:tcPr>
            <w:tcW w:w="1080" w:type="dxa"/>
            <w:tcBorders>
              <w:top w:val="nil"/>
              <w:left w:val="nil"/>
              <w:bottom w:val="nil"/>
              <w:right w:val="nil"/>
            </w:tcBorders>
            <w:tcMar>
              <w:top w:w="100" w:type="dxa"/>
              <w:left w:w="100" w:type="dxa"/>
              <w:bottom w:w="100" w:type="dxa"/>
              <w:right w:w="100" w:type="dxa"/>
            </w:tcMar>
            <w:vAlign w:val="bottom"/>
          </w:tcPr>
          <w:p w14:paraId="287DAC95"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78529788" w14:textId="77777777" w:rsidR="009253BA" w:rsidRPr="00B374D2" w:rsidRDefault="009253BA" w:rsidP="00EF016F">
            <w:pPr>
              <w:spacing w:after="0" w:line="240" w:lineRule="auto"/>
              <w:jc w:val="center"/>
              <w:rPr>
                <w:sz w:val="18"/>
                <w:szCs w:val="18"/>
              </w:rPr>
            </w:pPr>
            <w:r w:rsidRPr="00B374D2">
              <w:rPr>
                <w:sz w:val="18"/>
                <w:szCs w:val="18"/>
              </w:rPr>
              <w:t>5.16 [3.45 - 7.6]</w:t>
            </w:r>
          </w:p>
        </w:tc>
        <w:tc>
          <w:tcPr>
            <w:tcW w:w="990" w:type="dxa"/>
            <w:tcBorders>
              <w:top w:val="nil"/>
              <w:left w:val="nil"/>
              <w:bottom w:val="nil"/>
              <w:right w:val="nil"/>
            </w:tcBorders>
            <w:tcMar>
              <w:top w:w="100" w:type="dxa"/>
              <w:left w:w="100" w:type="dxa"/>
              <w:bottom w:w="100" w:type="dxa"/>
              <w:right w:w="100" w:type="dxa"/>
            </w:tcMar>
            <w:vAlign w:val="bottom"/>
          </w:tcPr>
          <w:p w14:paraId="138C4095" w14:textId="77777777" w:rsidR="009253BA" w:rsidRPr="00B374D2" w:rsidRDefault="009253BA" w:rsidP="00EF016F">
            <w:pPr>
              <w:spacing w:after="0" w:line="240" w:lineRule="auto"/>
              <w:jc w:val="center"/>
              <w:rPr>
                <w:sz w:val="18"/>
                <w:szCs w:val="18"/>
              </w:rPr>
            </w:pPr>
            <w:r w:rsidRPr="00B374D2">
              <w:rPr>
                <w:sz w:val="18"/>
                <w:szCs w:val="18"/>
              </w:rPr>
              <w:t>1</w:t>
            </w:r>
          </w:p>
        </w:tc>
      </w:tr>
      <w:tr w:rsidR="009253BA" w:rsidRPr="00B374D2" w14:paraId="35C9E20C"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50A73B90" w14:textId="77777777" w:rsidR="009253BA" w:rsidRPr="00B374D2" w:rsidRDefault="009253BA" w:rsidP="00EF016F">
            <w:pPr>
              <w:spacing w:after="0" w:line="240" w:lineRule="auto"/>
              <w:rPr>
                <w:sz w:val="18"/>
                <w:szCs w:val="18"/>
              </w:rPr>
            </w:pPr>
            <w:r w:rsidRPr="00B374D2">
              <w:rPr>
                <w:sz w:val="18"/>
                <w:szCs w:val="18"/>
              </w:rPr>
              <w:t>ME</w:t>
            </w:r>
          </w:p>
        </w:tc>
        <w:tc>
          <w:tcPr>
            <w:tcW w:w="1710" w:type="dxa"/>
            <w:tcBorders>
              <w:top w:val="nil"/>
              <w:left w:val="nil"/>
              <w:bottom w:val="nil"/>
              <w:right w:val="nil"/>
            </w:tcBorders>
            <w:tcMar>
              <w:top w:w="100" w:type="dxa"/>
              <w:left w:w="100" w:type="dxa"/>
              <w:bottom w:w="100" w:type="dxa"/>
              <w:right w:w="100" w:type="dxa"/>
            </w:tcMar>
            <w:vAlign w:val="bottom"/>
          </w:tcPr>
          <w:p w14:paraId="3AA4E565" w14:textId="77777777" w:rsidR="009253BA" w:rsidRPr="00B374D2" w:rsidRDefault="009253BA" w:rsidP="00EF016F">
            <w:pPr>
              <w:spacing w:after="0" w:line="240" w:lineRule="auto"/>
              <w:jc w:val="center"/>
              <w:rPr>
                <w:sz w:val="18"/>
                <w:szCs w:val="18"/>
              </w:rPr>
            </w:pPr>
            <w:r w:rsidRPr="00B374D2">
              <w:rPr>
                <w:sz w:val="18"/>
                <w:szCs w:val="18"/>
              </w:rPr>
              <w:t>0.6 [0.51 - 0.74]</w:t>
            </w:r>
          </w:p>
        </w:tc>
        <w:tc>
          <w:tcPr>
            <w:tcW w:w="810" w:type="dxa"/>
            <w:tcBorders>
              <w:top w:val="nil"/>
              <w:left w:val="nil"/>
              <w:bottom w:val="nil"/>
              <w:right w:val="nil"/>
            </w:tcBorders>
            <w:tcMar>
              <w:top w:w="100" w:type="dxa"/>
              <w:left w:w="100" w:type="dxa"/>
              <w:bottom w:w="100" w:type="dxa"/>
              <w:right w:w="100" w:type="dxa"/>
            </w:tcMar>
            <w:vAlign w:val="bottom"/>
          </w:tcPr>
          <w:p w14:paraId="6301249D" w14:textId="77777777" w:rsidR="009253BA" w:rsidRPr="00B374D2" w:rsidRDefault="009253BA" w:rsidP="00EF016F">
            <w:pPr>
              <w:spacing w:after="0" w:line="240" w:lineRule="auto"/>
              <w:jc w:val="center"/>
              <w:rPr>
                <w:sz w:val="18"/>
                <w:szCs w:val="18"/>
              </w:rPr>
            </w:pPr>
            <w:r w:rsidRPr="00B374D2">
              <w:rPr>
                <w:sz w:val="18"/>
                <w:szCs w:val="18"/>
              </w:rPr>
              <w:t>1.08</w:t>
            </w:r>
          </w:p>
        </w:tc>
        <w:tc>
          <w:tcPr>
            <w:tcW w:w="1710" w:type="dxa"/>
            <w:tcBorders>
              <w:top w:val="nil"/>
              <w:left w:val="nil"/>
              <w:bottom w:val="nil"/>
              <w:right w:val="nil"/>
            </w:tcBorders>
            <w:tcMar>
              <w:top w:w="100" w:type="dxa"/>
              <w:left w:w="100" w:type="dxa"/>
              <w:bottom w:w="100" w:type="dxa"/>
              <w:right w:w="100" w:type="dxa"/>
            </w:tcMar>
            <w:vAlign w:val="bottom"/>
          </w:tcPr>
          <w:p w14:paraId="3DE67B78" w14:textId="77777777" w:rsidR="009253BA" w:rsidRPr="00B374D2" w:rsidRDefault="009253BA" w:rsidP="00EF016F">
            <w:pPr>
              <w:spacing w:after="0" w:line="240" w:lineRule="auto"/>
              <w:jc w:val="center"/>
              <w:rPr>
                <w:sz w:val="18"/>
                <w:szCs w:val="18"/>
              </w:rPr>
            </w:pPr>
            <w:r w:rsidRPr="00B374D2">
              <w:rPr>
                <w:sz w:val="18"/>
                <w:szCs w:val="18"/>
              </w:rPr>
              <w:t>0.1 [0.01 - 0.36]</w:t>
            </w:r>
          </w:p>
        </w:tc>
        <w:tc>
          <w:tcPr>
            <w:tcW w:w="1080" w:type="dxa"/>
            <w:tcBorders>
              <w:top w:val="nil"/>
              <w:left w:val="nil"/>
              <w:bottom w:val="nil"/>
              <w:right w:val="nil"/>
            </w:tcBorders>
            <w:tcMar>
              <w:top w:w="100" w:type="dxa"/>
              <w:left w:w="100" w:type="dxa"/>
              <w:bottom w:w="100" w:type="dxa"/>
              <w:right w:w="100" w:type="dxa"/>
            </w:tcMar>
            <w:vAlign w:val="bottom"/>
          </w:tcPr>
          <w:p w14:paraId="4E1B7BAA"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0F641721" w14:textId="77777777" w:rsidR="009253BA" w:rsidRPr="00B374D2" w:rsidRDefault="009253BA" w:rsidP="00EF016F">
            <w:pPr>
              <w:spacing w:after="0" w:line="240" w:lineRule="auto"/>
              <w:jc w:val="center"/>
              <w:rPr>
                <w:sz w:val="18"/>
                <w:szCs w:val="18"/>
              </w:rPr>
            </w:pPr>
            <w:r w:rsidRPr="00B374D2">
              <w:rPr>
                <w:sz w:val="18"/>
                <w:szCs w:val="18"/>
              </w:rPr>
              <w:t>0.08 [0.01 - 0.29]</w:t>
            </w:r>
          </w:p>
        </w:tc>
        <w:tc>
          <w:tcPr>
            <w:tcW w:w="990" w:type="dxa"/>
            <w:tcBorders>
              <w:top w:val="nil"/>
              <w:left w:val="nil"/>
              <w:bottom w:val="nil"/>
              <w:right w:val="nil"/>
            </w:tcBorders>
            <w:tcMar>
              <w:top w:w="100" w:type="dxa"/>
              <w:left w:w="100" w:type="dxa"/>
              <w:bottom w:w="100" w:type="dxa"/>
              <w:right w:w="100" w:type="dxa"/>
            </w:tcMar>
            <w:vAlign w:val="bottom"/>
          </w:tcPr>
          <w:p w14:paraId="0DD815D2" w14:textId="77777777" w:rsidR="009253BA" w:rsidRPr="00B374D2" w:rsidRDefault="009253BA" w:rsidP="00EF016F">
            <w:pPr>
              <w:spacing w:after="0" w:line="240" w:lineRule="auto"/>
              <w:jc w:val="center"/>
              <w:rPr>
                <w:sz w:val="18"/>
                <w:szCs w:val="18"/>
              </w:rPr>
            </w:pPr>
            <w:r w:rsidRPr="00B374D2">
              <w:rPr>
                <w:sz w:val="18"/>
                <w:szCs w:val="18"/>
              </w:rPr>
              <w:t>1</w:t>
            </w:r>
          </w:p>
        </w:tc>
      </w:tr>
      <w:tr w:rsidR="009253BA" w:rsidRPr="00B374D2" w14:paraId="5679AE34"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1CF1A826" w14:textId="77777777" w:rsidR="009253BA" w:rsidRPr="00B374D2" w:rsidRDefault="009253BA" w:rsidP="00EF016F">
            <w:pPr>
              <w:spacing w:after="0" w:line="240" w:lineRule="auto"/>
              <w:rPr>
                <w:sz w:val="18"/>
                <w:szCs w:val="18"/>
              </w:rPr>
            </w:pPr>
            <w:r w:rsidRPr="00B374D2">
              <w:rPr>
                <w:sz w:val="18"/>
                <w:szCs w:val="18"/>
              </w:rPr>
              <w:t>MD</w:t>
            </w:r>
          </w:p>
        </w:tc>
        <w:tc>
          <w:tcPr>
            <w:tcW w:w="1710" w:type="dxa"/>
            <w:tcBorders>
              <w:top w:val="nil"/>
              <w:left w:val="nil"/>
              <w:bottom w:val="nil"/>
              <w:right w:val="nil"/>
            </w:tcBorders>
            <w:tcMar>
              <w:top w:w="100" w:type="dxa"/>
              <w:left w:w="100" w:type="dxa"/>
              <w:bottom w:w="100" w:type="dxa"/>
              <w:right w:w="100" w:type="dxa"/>
            </w:tcMar>
            <w:vAlign w:val="bottom"/>
          </w:tcPr>
          <w:p w14:paraId="7DCC7FB6" w14:textId="77777777" w:rsidR="009253BA" w:rsidRPr="00B374D2" w:rsidRDefault="009253BA" w:rsidP="00EF016F">
            <w:pPr>
              <w:spacing w:after="0" w:line="240" w:lineRule="auto"/>
              <w:jc w:val="center"/>
              <w:rPr>
                <w:sz w:val="18"/>
                <w:szCs w:val="18"/>
              </w:rPr>
            </w:pPr>
            <w:r w:rsidRPr="00B374D2">
              <w:rPr>
                <w:sz w:val="18"/>
                <w:szCs w:val="18"/>
              </w:rPr>
              <w:t>0.52 [0.38 - 0.69]</w:t>
            </w:r>
          </w:p>
        </w:tc>
        <w:tc>
          <w:tcPr>
            <w:tcW w:w="810" w:type="dxa"/>
            <w:tcBorders>
              <w:top w:val="nil"/>
              <w:left w:val="nil"/>
              <w:bottom w:val="nil"/>
              <w:right w:val="nil"/>
            </w:tcBorders>
            <w:tcMar>
              <w:top w:w="100" w:type="dxa"/>
              <w:left w:w="100" w:type="dxa"/>
              <w:bottom w:w="100" w:type="dxa"/>
              <w:right w:w="100" w:type="dxa"/>
            </w:tcMar>
            <w:vAlign w:val="bottom"/>
          </w:tcPr>
          <w:p w14:paraId="294C5504" w14:textId="77777777" w:rsidR="009253BA" w:rsidRPr="00B374D2" w:rsidRDefault="009253BA" w:rsidP="00EF016F">
            <w:pPr>
              <w:spacing w:after="0" w:line="240" w:lineRule="auto"/>
              <w:jc w:val="center"/>
              <w:rPr>
                <w:sz w:val="18"/>
                <w:szCs w:val="18"/>
              </w:rPr>
            </w:pPr>
            <w:r w:rsidRPr="00B374D2">
              <w:rPr>
                <w:sz w:val="18"/>
                <w:szCs w:val="18"/>
              </w:rPr>
              <w:t>1.07</w:t>
            </w:r>
          </w:p>
        </w:tc>
        <w:tc>
          <w:tcPr>
            <w:tcW w:w="1710" w:type="dxa"/>
            <w:tcBorders>
              <w:top w:val="nil"/>
              <w:left w:val="nil"/>
              <w:bottom w:val="nil"/>
              <w:right w:val="nil"/>
            </w:tcBorders>
            <w:tcMar>
              <w:top w:w="100" w:type="dxa"/>
              <w:left w:w="100" w:type="dxa"/>
              <w:bottom w:w="100" w:type="dxa"/>
              <w:right w:w="100" w:type="dxa"/>
            </w:tcMar>
            <w:vAlign w:val="bottom"/>
          </w:tcPr>
          <w:p w14:paraId="70664381" w14:textId="77777777" w:rsidR="009253BA" w:rsidRPr="00B374D2" w:rsidRDefault="009253BA" w:rsidP="00EF016F">
            <w:pPr>
              <w:spacing w:after="0" w:line="240" w:lineRule="auto"/>
              <w:jc w:val="center"/>
              <w:rPr>
                <w:sz w:val="18"/>
                <w:szCs w:val="18"/>
              </w:rPr>
            </w:pPr>
            <w:r w:rsidRPr="00B374D2">
              <w:rPr>
                <w:sz w:val="18"/>
                <w:szCs w:val="18"/>
              </w:rPr>
              <w:t>4.37 [0.16 - 7.41]</w:t>
            </w:r>
          </w:p>
        </w:tc>
        <w:tc>
          <w:tcPr>
            <w:tcW w:w="1080" w:type="dxa"/>
            <w:tcBorders>
              <w:top w:val="nil"/>
              <w:left w:val="nil"/>
              <w:bottom w:val="nil"/>
              <w:right w:val="nil"/>
            </w:tcBorders>
            <w:tcMar>
              <w:top w:w="100" w:type="dxa"/>
              <w:left w:w="100" w:type="dxa"/>
              <w:bottom w:w="100" w:type="dxa"/>
              <w:right w:w="100" w:type="dxa"/>
            </w:tcMar>
            <w:vAlign w:val="bottom"/>
          </w:tcPr>
          <w:p w14:paraId="1E38AFE4" w14:textId="77777777" w:rsidR="009253BA" w:rsidRPr="00B374D2" w:rsidRDefault="009253BA" w:rsidP="00EF016F">
            <w:pPr>
              <w:spacing w:after="0" w:line="240" w:lineRule="auto"/>
              <w:jc w:val="center"/>
              <w:rPr>
                <w:sz w:val="18"/>
                <w:szCs w:val="18"/>
              </w:rPr>
            </w:pPr>
            <w:r w:rsidRPr="00B374D2">
              <w:rPr>
                <w:sz w:val="18"/>
                <w:szCs w:val="18"/>
              </w:rPr>
              <w:t>1.01</w:t>
            </w:r>
          </w:p>
        </w:tc>
        <w:tc>
          <w:tcPr>
            <w:tcW w:w="1980" w:type="dxa"/>
            <w:tcBorders>
              <w:top w:val="nil"/>
              <w:left w:val="nil"/>
              <w:bottom w:val="nil"/>
              <w:right w:val="nil"/>
            </w:tcBorders>
            <w:tcMar>
              <w:top w:w="100" w:type="dxa"/>
              <w:left w:w="100" w:type="dxa"/>
              <w:bottom w:w="100" w:type="dxa"/>
              <w:right w:w="100" w:type="dxa"/>
            </w:tcMar>
            <w:vAlign w:val="bottom"/>
          </w:tcPr>
          <w:p w14:paraId="7FC07366" w14:textId="77777777" w:rsidR="009253BA" w:rsidRPr="00B374D2" w:rsidRDefault="009253BA" w:rsidP="00EF016F">
            <w:pPr>
              <w:spacing w:after="0" w:line="240" w:lineRule="auto"/>
              <w:jc w:val="center"/>
              <w:rPr>
                <w:sz w:val="18"/>
                <w:szCs w:val="18"/>
              </w:rPr>
            </w:pPr>
            <w:r w:rsidRPr="00B374D2">
              <w:rPr>
                <w:sz w:val="18"/>
                <w:szCs w:val="18"/>
              </w:rPr>
              <w:t>5.02 [3.08 - 7.4]</w:t>
            </w:r>
          </w:p>
        </w:tc>
        <w:tc>
          <w:tcPr>
            <w:tcW w:w="990" w:type="dxa"/>
            <w:tcBorders>
              <w:top w:val="nil"/>
              <w:left w:val="nil"/>
              <w:bottom w:val="nil"/>
              <w:right w:val="nil"/>
            </w:tcBorders>
            <w:tcMar>
              <w:top w:w="100" w:type="dxa"/>
              <w:left w:w="100" w:type="dxa"/>
              <w:bottom w:w="100" w:type="dxa"/>
              <w:right w:w="100" w:type="dxa"/>
            </w:tcMar>
            <w:vAlign w:val="bottom"/>
          </w:tcPr>
          <w:p w14:paraId="15180B64"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70C65598"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151CE78C" w14:textId="77777777" w:rsidR="009253BA" w:rsidRPr="00B374D2" w:rsidRDefault="009253BA" w:rsidP="00EF016F">
            <w:pPr>
              <w:spacing w:after="0" w:line="240" w:lineRule="auto"/>
              <w:rPr>
                <w:sz w:val="18"/>
                <w:szCs w:val="18"/>
              </w:rPr>
            </w:pPr>
            <w:r w:rsidRPr="00B374D2">
              <w:rPr>
                <w:sz w:val="18"/>
                <w:szCs w:val="18"/>
              </w:rPr>
              <w:t>MA</w:t>
            </w:r>
          </w:p>
        </w:tc>
        <w:tc>
          <w:tcPr>
            <w:tcW w:w="1710" w:type="dxa"/>
            <w:tcBorders>
              <w:top w:val="nil"/>
              <w:left w:val="nil"/>
              <w:bottom w:val="nil"/>
              <w:right w:val="nil"/>
            </w:tcBorders>
            <w:tcMar>
              <w:top w:w="100" w:type="dxa"/>
              <w:left w:w="100" w:type="dxa"/>
              <w:bottom w:w="100" w:type="dxa"/>
              <w:right w:w="100" w:type="dxa"/>
            </w:tcMar>
            <w:vAlign w:val="bottom"/>
          </w:tcPr>
          <w:p w14:paraId="10EB937E" w14:textId="77777777" w:rsidR="009253BA" w:rsidRPr="00B374D2" w:rsidRDefault="009253BA" w:rsidP="00EF016F">
            <w:pPr>
              <w:spacing w:after="0" w:line="240" w:lineRule="auto"/>
              <w:jc w:val="center"/>
              <w:rPr>
                <w:sz w:val="18"/>
                <w:szCs w:val="18"/>
              </w:rPr>
            </w:pPr>
            <w:r w:rsidRPr="00B374D2">
              <w:rPr>
                <w:sz w:val="18"/>
                <w:szCs w:val="18"/>
              </w:rPr>
              <w:t>0.57 [0.48 - 0.71]</w:t>
            </w:r>
          </w:p>
        </w:tc>
        <w:tc>
          <w:tcPr>
            <w:tcW w:w="810" w:type="dxa"/>
            <w:tcBorders>
              <w:top w:val="nil"/>
              <w:left w:val="nil"/>
              <w:bottom w:val="nil"/>
              <w:right w:val="nil"/>
            </w:tcBorders>
            <w:tcMar>
              <w:top w:w="100" w:type="dxa"/>
              <w:left w:w="100" w:type="dxa"/>
              <w:bottom w:w="100" w:type="dxa"/>
              <w:right w:w="100" w:type="dxa"/>
            </w:tcMar>
            <w:vAlign w:val="bottom"/>
          </w:tcPr>
          <w:p w14:paraId="38861401" w14:textId="77777777" w:rsidR="009253BA" w:rsidRPr="00B374D2" w:rsidRDefault="009253BA" w:rsidP="00EF016F">
            <w:pPr>
              <w:spacing w:after="0" w:line="240" w:lineRule="auto"/>
              <w:jc w:val="center"/>
              <w:rPr>
                <w:sz w:val="18"/>
                <w:szCs w:val="18"/>
              </w:rPr>
            </w:pPr>
            <w:r w:rsidRPr="00B374D2">
              <w:rPr>
                <w:sz w:val="18"/>
                <w:szCs w:val="18"/>
              </w:rPr>
              <w:t>1.09</w:t>
            </w:r>
          </w:p>
        </w:tc>
        <w:tc>
          <w:tcPr>
            <w:tcW w:w="1710" w:type="dxa"/>
            <w:tcBorders>
              <w:top w:val="nil"/>
              <w:left w:val="nil"/>
              <w:bottom w:val="nil"/>
              <w:right w:val="nil"/>
            </w:tcBorders>
            <w:tcMar>
              <w:top w:w="100" w:type="dxa"/>
              <w:left w:w="100" w:type="dxa"/>
              <w:bottom w:w="100" w:type="dxa"/>
              <w:right w:w="100" w:type="dxa"/>
            </w:tcMar>
            <w:vAlign w:val="bottom"/>
          </w:tcPr>
          <w:p w14:paraId="0ABA2BEE" w14:textId="77777777" w:rsidR="009253BA" w:rsidRPr="00B374D2" w:rsidRDefault="009253BA" w:rsidP="00EF016F">
            <w:pPr>
              <w:spacing w:after="0" w:line="240" w:lineRule="auto"/>
              <w:jc w:val="center"/>
              <w:rPr>
                <w:sz w:val="18"/>
                <w:szCs w:val="18"/>
              </w:rPr>
            </w:pPr>
            <w:r w:rsidRPr="00B374D2">
              <w:rPr>
                <w:sz w:val="18"/>
                <w:szCs w:val="18"/>
              </w:rPr>
              <w:t>0.36 [0.01 - 1.57]</w:t>
            </w:r>
          </w:p>
        </w:tc>
        <w:tc>
          <w:tcPr>
            <w:tcW w:w="1080" w:type="dxa"/>
            <w:tcBorders>
              <w:top w:val="nil"/>
              <w:left w:val="nil"/>
              <w:bottom w:val="nil"/>
              <w:right w:val="nil"/>
            </w:tcBorders>
            <w:tcMar>
              <w:top w:w="100" w:type="dxa"/>
              <w:left w:w="100" w:type="dxa"/>
              <w:bottom w:w="100" w:type="dxa"/>
              <w:right w:w="100" w:type="dxa"/>
            </w:tcMar>
            <w:vAlign w:val="bottom"/>
          </w:tcPr>
          <w:p w14:paraId="2333FA77"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1C1C7921" w14:textId="77777777" w:rsidR="009253BA" w:rsidRPr="00B374D2" w:rsidRDefault="009253BA" w:rsidP="00EF016F">
            <w:pPr>
              <w:spacing w:after="0" w:line="240" w:lineRule="auto"/>
              <w:jc w:val="center"/>
              <w:rPr>
                <w:sz w:val="18"/>
                <w:szCs w:val="18"/>
              </w:rPr>
            </w:pPr>
            <w:r w:rsidRPr="00B374D2">
              <w:rPr>
                <w:sz w:val="18"/>
                <w:szCs w:val="18"/>
              </w:rPr>
              <w:t>0.29 [0.02 - 1.12]</w:t>
            </w:r>
          </w:p>
        </w:tc>
        <w:tc>
          <w:tcPr>
            <w:tcW w:w="990" w:type="dxa"/>
            <w:tcBorders>
              <w:top w:val="nil"/>
              <w:left w:val="nil"/>
              <w:bottom w:val="nil"/>
              <w:right w:val="nil"/>
            </w:tcBorders>
            <w:tcMar>
              <w:top w:w="100" w:type="dxa"/>
              <w:left w:w="100" w:type="dxa"/>
              <w:bottom w:w="100" w:type="dxa"/>
              <w:right w:w="100" w:type="dxa"/>
            </w:tcMar>
            <w:vAlign w:val="bottom"/>
          </w:tcPr>
          <w:p w14:paraId="0B5FAEEC"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2E6EF6E1"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03CE9B76" w14:textId="77777777" w:rsidR="009253BA" w:rsidRPr="00B374D2" w:rsidRDefault="009253BA" w:rsidP="00EF016F">
            <w:pPr>
              <w:spacing w:after="0" w:line="240" w:lineRule="auto"/>
              <w:rPr>
                <w:sz w:val="18"/>
                <w:szCs w:val="18"/>
              </w:rPr>
            </w:pPr>
            <w:r w:rsidRPr="00B374D2">
              <w:rPr>
                <w:sz w:val="18"/>
                <w:szCs w:val="18"/>
              </w:rPr>
              <w:t>MI</w:t>
            </w:r>
          </w:p>
        </w:tc>
        <w:tc>
          <w:tcPr>
            <w:tcW w:w="1710" w:type="dxa"/>
            <w:tcBorders>
              <w:top w:val="nil"/>
              <w:left w:val="nil"/>
              <w:bottom w:val="nil"/>
              <w:right w:val="nil"/>
            </w:tcBorders>
            <w:tcMar>
              <w:top w:w="100" w:type="dxa"/>
              <w:left w:w="100" w:type="dxa"/>
              <w:bottom w:w="100" w:type="dxa"/>
              <w:right w:w="100" w:type="dxa"/>
            </w:tcMar>
            <w:vAlign w:val="bottom"/>
          </w:tcPr>
          <w:p w14:paraId="282EBF6E" w14:textId="77777777" w:rsidR="009253BA" w:rsidRPr="00B374D2" w:rsidRDefault="009253BA" w:rsidP="00EF016F">
            <w:pPr>
              <w:spacing w:after="0" w:line="240" w:lineRule="auto"/>
              <w:jc w:val="center"/>
              <w:rPr>
                <w:sz w:val="18"/>
                <w:szCs w:val="18"/>
              </w:rPr>
            </w:pPr>
            <w:r w:rsidRPr="00B374D2">
              <w:rPr>
                <w:sz w:val="18"/>
                <w:szCs w:val="18"/>
              </w:rPr>
              <w:t>0.53 [0.45 - 0.68]</w:t>
            </w:r>
          </w:p>
        </w:tc>
        <w:tc>
          <w:tcPr>
            <w:tcW w:w="810" w:type="dxa"/>
            <w:tcBorders>
              <w:top w:val="nil"/>
              <w:left w:val="nil"/>
              <w:bottom w:val="nil"/>
              <w:right w:val="nil"/>
            </w:tcBorders>
            <w:tcMar>
              <w:top w:w="100" w:type="dxa"/>
              <w:left w:w="100" w:type="dxa"/>
              <w:bottom w:w="100" w:type="dxa"/>
              <w:right w:w="100" w:type="dxa"/>
            </w:tcMar>
            <w:vAlign w:val="bottom"/>
          </w:tcPr>
          <w:p w14:paraId="2472B654" w14:textId="77777777" w:rsidR="009253BA" w:rsidRPr="00B374D2" w:rsidRDefault="009253BA" w:rsidP="00EF016F">
            <w:pPr>
              <w:spacing w:after="0" w:line="240" w:lineRule="auto"/>
              <w:jc w:val="center"/>
              <w:rPr>
                <w:sz w:val="18"/>
                <w:szCs w:val="18"/>
              </w:rPr>
            </w:pPr>
            <w:r w:rsidRPr="00B374D2">
              <w:rPr>
                <w:sz w:val="18"/>
                <w:szCs w:val="18"/>
              </w:rPr>
              <w:t>1.1</w:t>
            </w:r>
          </w:p>
        </w:tc>
        <w:tc>
          <w:tcPr>
            <w:tcW w:w="1710" w:type="dxa"/>
            <w:tcBorders>
              <w:top w:val="nil"/>
              <w:left w:val="nil"/>
              <w:bottom w:val="nil"/>
              <w:right w:val="nil"/>
            </w:tcBorders>
            <w:tcMar>
              <w:top w:w="100" w:type="dxa"/>
              <w:left w:w="100" w:type="dxa"/>
              <w:bottom w:w="100" w:type="dxa"/>
              <w:right w:w="100" w:type="dxa"/>
            </w:tcMar>
            <w:vAlign w:val="bottom"/>
          </w:tcPr>
          <w:p w14:paraId="5FC98669" w14:textId="77777777" w:rsidR="009253BA" w:rsidRPr="00B374D2" w:rsidRDefault="009253BA" w:rsidP="00EF016F">
            <w:pPr>
              <w:spacing w:after="0" w:line="240" w:lineRule="auto"/>
              <w:jc w:val="center"/>
              <w:rPr>
                <w:sz w:val="18"/>
                <w:szCs w:val="18"/>
              </w:rPr>
            </w:pPr>
            <w:r w:rsidRPr="00B374D2">
              <w:rPr>
                <w:sz w:val="18"/>
                <w:szCs w:val="18"/>
              </w:rPr>
              <w:t>0.53 [0.02 - 2.28]</w:t>
            </w:r>
          </w:p>
        </w:tc>
        <w:tc>
          <w:tcPr>
            <w:tcW w:w="1080" w:type="dxa"/>
            <w:tcBorders>
              <w:top w:val="nil"/>
              <w:left w:val="nil"/>
              <w:bottom w:val="nil"/>
              <w:right w:val="nil"/>
            </w:tcBorders>
            <w:tcMar>
              <w:top w:w="100" w:type="dxa"/>
              <w:left w:w="100" w:type="dxa"/>
              <w:bottom w:w="100" w:type="dxa"/>
              <w:right w:w="100" w:type="dxa"/>
            </w:tcMar>
            <w:vAlign w:val="bottom"/>
          </w:tcPr>
          <w:p w14:paraId="51365870" w14:textId="77777777" w:rsidR="009253BA" w:rsidRPr="00B374D2" w:rsidRDefault="009253BA" w:rsidP="00EF016F">
            <w:pPr>
              <w:spacing w:after="0" w:line="240" w:lineRule="auto"/>
              <w:jc w:val="center"/>
              <w:rPr>
                <w:sz w:val="18"/>
                <w:szCs w:val="18"/>
              </w:rPr>
            </w:pPr>
            <w:r w:rsidRPr="00B374D2">
              <w:rPr>
                <w:sz w:val="18"/>
                <w:szCs w:val="18"/>
              </w:rPr>
              <w:t>1.01</w:t>
            </w:r>
          </w:p>
        </w:tc>
        <w:tc>
          <w:tcPr>
            <w:tcW w:w="1980" w:type="dxa"/>
            <w:tcBorders>
              <w:top w:val="nil"/>
              <w:left w:val="nil"/>
              <w:bottom w:val="nil"/>
              <w:right w:val="nil"/>
            </w:tcBorders>
            <w:tcMar>
              <w:top w:w="100" w:type="dxa"/>
              <w:left w:w="100" w:type="dxa"/>
              <w:bottom w:w="100" w:type="dxa"/>
              <w:right w:w="100" w:type="dxa"/>
            </w:tcMar>
            <w:vAlign w:val="bottom"/>
          </w:tcPr>
          <w:p w14:paraId="2CEBA8EA" w14:textId="77777777" w:rsidR="009253BA" w:rsidRPr="00B374D2" w:rsidRDefault="009253BA" w:rsidP="00EF016F">
            <w:pPr>
              <w:spacing w:after="0" w:line="240" w:lineRule="auto"/>
              <w:jc w:val="center"/>
              <w:rPr>
                <w:sz w:val="18"/>
                <w:szCs w:val="18"/>
              </w:rPr>
            </w:pPr>
            <w:r w:rsidRPr="00B374D2">
              <w:rPr>
                <w:sz w:val="18"/>
                <w:szCs w:val="18"/>
              </w:rPr>
              <w:t>0.72 [0.07 - 1.81]</w:t>
            </w:r>
          </w:p>
        </w:tc>
        <w:tc>
          <w:tcPr>
            <w:tcW w:w="990" w:type="dxa"/>
            <w:tcBorders>
              <w:top w:val="nil"/>
              <w:left w:val="nil"/>
              <w:bottom w:val="nil"/>
              <w:right w:val="nil"/>
            </w:tcBorders>
            <w:tcMar>
              <w:top w:w="100" w:type="dxa"/>
              <w:left w:w="100" w:type="dxa"/>
              <w:bottom w:w="100" w:type="dxa"/>
              <w:right w:w="100" w:type="dxa"/>
            </w:tcMar>
            <w:vAlign w:val="bottom"/>
          </w:tcPr>
          <w:p w14:paraId="67BBE5E2"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5D04D54B"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7201DF2A" w14:textId="77777777" w:rsidR="009253BA" w:rsidRPr="00B374D2" w:rsidRDefault="009253BA" w:rsidP="00EF016F">
            <w:pPr>
              <w:spacing w:after="0" w:line="240" w:lineRule="auto"/>
              <w:rPr>
                <w:sz w:val="18"/>
                <w:szCs w:val="18"/>
              </w:rPr>
            </w:pPr>
            <w:r w:rsidRPr="00B374D2">
              <w:rPr>
                <w:sz w:val="18"/>
                <w:szCs w:val="18"/>
              </w:rPr>
              <w:t>MN</w:t>
            </w:r>
          </w:p>
        </w:tc>
        <w:tc>
          <w:tcPr>
            <w:tcW w:w="1710" w:type="dxa"/>
            <w:tcBorders>
              <w:top w:val="nil"/>
              <w:left w:val="nil"/>
              <w:bottom w:val="nil"/>
              <w:right w:val="nil"/>
            </w:tcBorders>
            <w:tcMar>
              <w:top w:w="100" w:type="dxa"/>
              <w:left w:w="100" w:type="dxa"/>
              <w:bottom w:w="100" w:type="dxa"/>
              <w:right w:w="100" w:type="dxa"/>
            </w:tcMar>
            <w:vAlign w:val="bottom"/>
          </w:tcPr>
          <w:p w14:paraId="4CDB4EC2" w14:textId="77777777" w:rsidR="009253BA" w:rsidRPr="00B374D2" w:rsidRDefault="009253BA" w:rsidP="00EF016F">
            <w:pPr>
              <w:spacing w:after="0" w:line="240" w:lineRule="auto"/>
              <w:jc w:val="center"/>
              <w:rPr>
                <w:sz w:val="18"/>
                <w:szCs w:val="18"/>
              </w:rPr>
            </w:pPr>
            <w:r w:rsidRPr="00B374D2">
              <w:rPr>
                <w:sz w:val="18"/>
                <w:szCs w:val="18"/>
              </w:rPr>
              <w:t>0.5 [0.38 - 0.66]</w:t>
            </w:r>
          </w:p>
        </w:tc>
        <w:tc>
          <w:tcPr>
            <w:tcW w:w="810" w:type="dxa"/>
            <w:tcBorders>
              <w:top w:val="nil"/>
              <w:left w:val="nil"/>
              <w:bottom w:val="nil"/>
              <w:right w:val="nil"/>
            </w:tcBorders>
            <w:tcMar>
              <w:top w:w="100" w:type="dxa"/>
              <w:left w:w="100" w:type="dxa"/>
              <w:bottom w:w="100" w:type="dxa"/>
              <w:right w:w="100" w:type="dxa"/>
            </w:tcMar>
            <w:vAlign w:val="bottom"/>
          </w:tcPr>
          <w:p w14:paraId="1469561A" w14:textId="77777777" w:rsidR="009253BA" w:rsidRPr="00B374D2" w:rsidRDefault="009253BA" w:rsidP="00EF016F">
            <w:pPr>
              <w:spacing w:after="0" w:line="240" w:lineRule="auto"/>
              <w:jc w:val="center"/>
              <w:rPr>
                <w:sz w:val="18"/>
                <w:szCs w:val="18"/>
              </w:rPr>
            </w:pPr>
            <w:r w:rsidRPr="00B374D2">
              <w:rPr>
                <w:sz w:val="18"/>
                <w:szCs w:val="18"/>
              </w:rPr>
              <w:t>1.09</w:t>
            </w:r>
          </w:p>
        </w:tc>
        <w:tc>
          <w:tcPr>
            <w:tcW w:w="1710" w:type="dxa"/>
            <w:tcBorders>
              <w:top w:val="nil"/>
              <w:left w:val="nil"/>
              <w:bottom w:val="nil"/>
              <w:right w:val="nil"/>
            </w:tcBorders>
            <w:tcMar>
              <w:top w:w="100" w:type="dxa"/>
              <w:left w:w="100" w:type="dxa"/>
              <w:bottom w:w="100" w:type="dxa"/>
              <w:right w:w="100" w:type="dxa"/>
            </w:tcMar>
            <w:vAlign w:val="bottom"/>
          </w:tcPr>
          <w:p w14:paraId="2818CCF5" w14:textId="77777777" w:rsidR="009253BA" w:rsidRPr="00B374D2" w:rsidRDefault="009253BA" w:rsidP="00EF016F">
            <w:pPr>
              <w:spacing w:after="0" w:line="240" w:lineRule="auto"/>
              <w:jc w:val="center"/>
              <w:rPr>
                <w:sz w:val="18"/>
                <w:szCs w:val="18"/>
              </w:rPr>
            </w:pPr>
            <w:r w:rsidRPr="00B374D2">
              <w:rPr>
                <w:sz w:val="18"/>
                <w:szCs w:val="18"/>
              </w:rPr>
              <w:t>1.67 [0.08 - 3.39]</w:t>
            </w:r>
          </w:p>
        </w:tc>
        <w:tc>
          <w:tcPr>
            <w:tcW w:w="1080" w:type="dxa"/>
            <w:tcBorders>
              <w:top w:val="nil"/>
              <w:left w:val="nil"/>
              <w:bottom w:val="nil"/>
              <w:right w:val="nil"/>
            </w:tcBorders>
            <w:tcMar>
              <w:top w:w="100" w:type="dxa"/>
              <w:left w:w="100" w:type="dxa"/>
              <w:bottom w:w="100" w:type="dxa"/>
              <w:right w:w="100" w:type="dxa"/>
            </w:tcMar>
            <w:vAlign w:val="bottom"/>
          </w:tcPr>
          <w:p w14:paraId="5A7B9E9B" w14:textId="77777777" w:rsidR="009253BA" w:rsidRPr="00B374D2" w:rsidRDefault="009253BA" w:rsidP="00EF016F">
            <w:pPr>
              <w:spacing w:after="0" w:line="240" w:lineRule="auto"/>
              <w:jc w:val="center"/>
              <w:rPr>
                <w:sz w:val="18"/>
                <w:szCs w:val="18"/>
              </w:rPr>
            </w:pPr>
            <w:r w:rsidRPr="00B374D2">
              <w:rPr>
                <w:sz w:val="18"/>
                <w:szCs w:val="18"/>
              </w:rPr>
              <w:t>1.01</w:t>
            </w:r>
          </w:p>
        </w:tc>
        <w:tc>
          <w:tcPr>
            <w:tcW w:w="1980" w:type="dxa"/>
            <w:tcBorders>
              <w:top w:val="nil"/>
              <w:left w:val="nil"/>
              <w:bottom w:val="nil"/>
              <w:right w:val="nil"/>
            </w:tcBorders>
            <w:tcMar>
              <w:top w:w="100" w:type="dxa"/>
              <w:left w:w="100" w:type="dxa"/>
              <w:bottom w:w="100" w:type="dxa"/>
              <w:right w:w="100" w:type="dxa"/>
            </w:tcMar>
            <w:vAlign w:val="bottom"/>
          </w:tcPr>
          <w:p w14:paraId="538084B6" w14:textId="77777777" w:rsidR="009253BA" w:rsidRPr="00B374D2" w:rsidRDefault="009253BA" w:rsidP="00EF016F">
            <w:pPr>
              <w:spacing w:after="0" w:line="240" w:lineRule="auto"/>
              <w:jc w:val="center"/>
              <w:rPr>
                <w:sz w:val="18"/>
                <w:szCs w:val="18"/>
              </w:rPr>
            </w:pPr>
            <w:r w:rsidRPr="00B374D2">
              <w:rPr>
                <w:sz w:val="18"/>
                <w:szCs w:val="18"/>
              </w:rPr>
              <w:t>2.51 [1.67 - 3.6]</w:t>
            </w:r>
          </w:p>
        </w:tc>
        <w:tc>
          <w:tcPr>
            <w:tcW w:w="990" w:type="dxa"/>
            <w:tcBorders>
              <w:top w:val="nil"/>
              <w:left w:val="nil"/>
              <w:bottom w:val="nil"/>
              <w:right w:val="nil"/>
            </w:tcBorders>
            <w:tcMar>
              <w:top w:w="100" w:type="dxa"/>
              <w:left w:w="100" w:type="dxa"/>
              <w:bottom w:w="100" w:type="dxa"/>
              <w:right w:w="100" w:type="dxa"/>
            </w:tcMar>
            <w:vAlign w:val="bottom"/>
          </w:tcPr>
          <w:p w14:paraId="0470233F"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581F7C4A"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1D777AEF" w14:textId="77777777" w:rsidR="009253BA" w:rsidRPr="00B374D2" w:rsidRDefault="009253BA" w:rsidP="00EF016F">
            <w:pPr>
              <w:spacing w:after="0" w:line="240" w:lineRule="auto"/>
              <w:rPr>
                <w:sz w:val="18"/>
                <w:szCs w:val="18"/>
              </w:rPr>
            </w:pPr>
            <w:r w:rsidRPr="00B374D2">
              <w:rPr>
                <w:sz w:val="18"/>
                <w:szCs w:val="18"/>
              </w:rPr>
              <w:t>MS</w:t>
            </w:r>
          </w:p>
        </w:tc>
        <w:tc>
          <w:tcPr>
            <w:tcW w:w="1710" w:type="dxa"/>
            <w:tcBorders>
              <w:top w:val="nil"/>
              <w:left w:val="nil"/>
              <w:bottom w:val="nil"/>
              <w:right w:val="nil"/>
            </w:tcBorders>
            <w:tcMar>
              <w:top w:w="100" w:type="dxa"/>
              <w:left w:w="100" w:type="dxa"/>
              <w:bottom w:w="100" w:type="dxa"/>
              <w:right w:w="100" w:type="dxa"/>
            </w:tcMar>
            <w:vAlign w:val="bottom"/>
          </w:tcPr>
          <w:p w14:paraId="0BB3F0C1" w14:textId="77777777" w:rsidR="009253BA" w:rsidRPr="00B374D2" w:rsidRDefault="009253BA" w:rsidP="00EF016F">
            <w:pPr>
              <w:spacing w:after="0" w:line="240" w:lineRule="auto"/>
              <w:jc w:val="center"/>
              <w:rPr>
                <w:sz w:val="18"/>
                <w:szCs w:val="18"/>
              </w:rPr>
            </w:pPr>
            <w:r w:rsidRPr="00B374D2">
              <w:rPr>
                <w:sz w:val="18"/>
                <w:szCs w:val="18"/>
              </w:rPr>
              <w:t>0.53 [0.44 - 0.67]</w:t>
            </w:r>
          </w:p>
        </w:tc>
        <w:tc>
          <w:tcPr>
            <w:tcW w:w="810" w:type="dxa"/>
            <w:tcBorders>
              <w:top w:val="nil"/>
              <w:left w:val="nil"/>
              <w:bottom w:val="nil"/>
              <w:right w:val="nil"/>
            </w:tcBorders>
            <w:tcMar>
              <w:top w:w="100" w:type="dxa"/>
              <w:left w:w="100" w:type="dxa"/>
              <w:bottom w:w="100" w:type="dxa"/>
              <w:right w:w="100" w:type="dxa"/>
            </w:tcMar>
            <w:vAlign w:val="bottom"/>
          </w:tcPr>
          <w:p w14:paraId="1127CBFF" w14:textId="77777777" w:rsidR="009253BA" w:rsidRPr="00B374D2" w:rsidRDefault="009253BA" w:rsidP="00EF016F">
            <w:pPr>
              <w:spacing w:after="0" w:line="240" w:lineRule="auto"/>
              <w:jc w:val="center"/>
              <w:rPr>
                <w:sz w:val="18"/>
                <w:szCs w:val="18"/>
              </w:rPr>
            </w:pPr>
            <w:r w:rsidRPr="00B374D2">
              <w:rPr>
                <w:sz w:val="18"/>
                <w:szCs w:val="18"/>
              </w:rPr>
              <w:t>1.09</w:t>
            </w:r>
          </w:p>
        </w:tc>
        <w:tc>
          <w:tcPr>
            <w:tcW w:w="1710" w:type="dxa"/>
            <w:tcBorders>
              <w:top w:val="nil"/>
              <w:left w:val="nil"/>
              <w:bottom w:val="nil"/>
              <w:right w:val="nil"/>
            </w:tcBorders>
            <w:tcMar>
              <w:top w:w="100" w:type="dxa"/>
              <w:left w:w="100" w:type="dxa"/>
              <w:bottom w:w="100" w:type="dxa"/>
              <w:right w:w="100" w:type="dxa"/>
            </w:tcMar>
            <w:vAlign w:val="bottom"/>
          </w:tcPr>
          <w:p w14:paraId="3EC9ABBC" w14:textId="77777777" w:rsidR="009253BA" w:rsidRPr="00B374D2" w:rsidRDefault="009253BA" w:rsidP="00EF016F">
            <w:pPr>
              <w:spacing w:after="0" w:line="240" w:lineRule="auto"/>
              <w:jc w:val="center"/>
              <w:rPr>
                <w:sz w:val="18"/>
                <w:szCs w:val="18"/>
              </w:rPr>
            </w:pPr>
            <w:r w:rsidRPr="00B374D2">
              <w:rPr>
                <w:sz w:val="18"/>
                <w:szCs w:val="18"/>
              </w:rPr>
              <w:t>0.86 [0.02 - 4.09]</w:t>
            </w:r>
          </w:p>
        </w:tc>
        <w:tc>
          <w:tcPr>
            <w:tcW w:w="1080" w:type="dxa"/>
            <w:tcBorders>
              <w:top w:val="nil"/>
              <w:left w:val="nil"/>
              <w:bottom w:val="nil"/>
              <w:right w:val="nil"/>
            </w:tcBorders>
            <w:tcMar>
              <w:top w:w="100" w:type="dxa"/>
              <w:left w:w="100" w:type="dxa"/>
              <w:bottom w:w="100" w:type="dxa"/>
              <w:right w:w="100" w:type="dxa"/>
            </w:tcMar>
            <w:vAlign w:val="bottom"/>
          </w:tcPr>
          <w:p w14:paraId="59CE2AAE"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554837D1" w14:textId="77777777" w:rsidR="009253BA" w:rsidRPr="00B374D2" w:rsidRDefault="009253BA" w:rsidP="00EF016F">
            <w:pPr>
              <w:spacing w:after="0" w:line="240" w:lineRule="auto"/>
              <w:jc w:val="center"/>
              <w:rPr>
                <w:sz w:val="18"/>
                <w:szCs w:val="18"/>
              </w:rPr>
            </w:pPr>
            <w:r w:rsidRPr="00B374D2">
              <w:rPr>
                <w:sz w:val="18"/>
                <w:szCs w:val="18"/>
              </w:rPr>
              <w:t>1.65 [0.15 - 3.94]</w:t>
            </w:r>
          </w:p>
        </w:tc>
        <w:tc>
          <w:tcPr>
            <w:tcW w:w="990" w:type="dxa"/>
            <w:tcBorders>
              <w:top w:val="nil"/>
              <w:left w:val="nil"/>
              <w:bottom w:val="nil"/>
              <w:right w:val="nil"/>
            </w:tcBorders>
            <w:tcMar>
              <w:top w:w="100" w:type="dxa"/>
              <w:left w:w="100" w:type="dxa"/>
              <w:bottom w:w="100" w:type="dxa"/>
              <w:right w:w="100" w:type="dxa"/>
            </w:tcMar>
            <w:vAlign w:val="bottom"/>
          </w:tcPr>
          <w:p w14:paraId="4E922843" w14:textId="77777777" w:rsidR="009253BA" w:rsidRPr="00B374D2" w:rsidRDefault="009253BA" w:rsidP="00EF016F">
            <w:pPr>
              <w:spacing w:after="0" w:line="240" w:lineRule="auto"/>
              <w:jc w:val="center"/>
              <w:rPr>
                <w:sz w:val="18"/>
                <w:szCs w:val="18"/>
              </w:rPr>
            </w:pPr>
            <w:r w:rsidRPr="00B374D2">
              <w:rPr>
                <w:sz w:val="18"/>
                <w:szCs w:val="18"/>
              </w:rPr>
              <w:t>1.02</w:t>
            </w:r>
          </w:p>
        </w:tc>
      </w:tr>
      <w:tr w:rsidR="009253BA" w:rsidRPr="00B374D2" w14:paraId="07B87343"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4AEFF694" w14:textId="77777777" w:rsidR="009253BA" w:rsidRPr="00B374D2" w:rsidRDefault="009253BA" w:rsidP="00EF016F">
            <w:pPr>
              <w:spacing w:after="0" w:line="240" w:lineRule="auto"/>
              <w:rPr>
                <w:sz w:val="18"/>
                <w:szCs w:val="18"/>
              </w:rPr>
            </w:pPr>
            <w:r w:rsidRPr="00B374D2">
              <w:rPr>
                <w:sz w:val="18"/>
                <w:szCs w:val="18"/>
              </w:rPr>
              <w:lastRenderedPageBreak/>
              <w:t>MO</w:t>
            </w:r>
          </w:p>
        </w:tc>
        <w:tc>
          <w:tcPr>
            <w:tcW w:w="1710" w:type="dxa"/>
            <w:tcBorders>
              <w:top w:val="nil"/>
              <w:left w:val="nil"/>
              <w:bottom w:val="nil"/>
              <w:right w:val="nil"/>
            </w:tcBorders>
            <w:tcMar>
              <w:top w:w="100" w:type="dxa"/>
              <w:left w:w="100" w:type="dxa"/>
              <w:bottom w:w="100" w:type="dxa"/>
              <w:right w:w="100" w:type="dxa"/>
            </w:tcMar>
            <w:vAlign w:val="bottom"/>
          </w:tcPr>
          <w:p w14:paraId="72D3617B" w14:textId="77777777" w:rsidR="009253BA" w:rsidRPr="00B374D2" w:rsidRDefault="009253BA" w:rsidP="00EF016F">
            <w:pPr>
              <w:spacing w:after="0" w:line="240" w:lineRule="auto"/>
              <w:jc w:val="center"/>
              <w:rPr>
                <w:sz w:val="18"/>
                <w:szCs w:val="18"/>
              </w:rPr>
            </w:pPr>
            <w:r w:rsidRPr="00B374D2">
              <w:rPr>
                <w:sz w:val="18"/>
                <w:szCs w:val="18"/>
              </w:rPr>
              <w:t>0.57 [0.47 - 0.71]</w:t>
            </w:r>
          </w:p>
        </w:tc>
        <w:tc>
          <w:tcPr>
            <w:tcW w:w="810" w:type="dxa"/>
            <w:tcBorders>
              <w:top w:val="nil"/>
              <w:left w:val="nil"/>
              <w:bottom w:val="nil"/>
              <w:right w:val="nil"/>
            </w:tcBorders>
            <w:tcMar>
              <w:top w:w="100" w:type="dxa"/>
              <w:left w:w="100" w:type="dxa"/>
              <w:bottom w:w="100" w:type="dxa"/>
              <w:right w:w="100" w:type="dxa"/>
            </w:tcMar>
            <w:vAlign w:val="bottom"/>
          </w:tcPr>
          <w:p w14:paraId="324FA418" w14:textId="77777777" w:rsidR="009253BA" w:rsidRPr="00B374D2" w:rsidRDefault="009253BA" w:rsidP="00EF016F">
            <w:pPr>
              <w:spacing w:after="0" w:line="240" w:lineRule="auto"/>
              <w:jc w:val="center"/>
              <w:rPr>
                <w:sz w:val="18"/>
                <w:szCs w:val="18"/>
              </w:rPr>
            </w:pPr>
            <w:r w:rsidRPr="00B374D2">
              <w:rPr>
                <w:sz w:val="18"/>
                <w:szCs w:val="18"/>
              </w:rPr>
              <w:t>1.09</w:t>
            </w:r>
          </w:p>
        </w:tc>
        <w:tc>
          <w:tcPr>
            <w:tcW w:w="1710" w:type="dxa"/>
            <w:tcBorders>
              <w:top w:val="nil"/>
              <w:left w:val="nil"/>
              <w:bottom w:val="nil"/>
              <w:right w:val="nil"/>
            </w:tcBorders>
            <w:tcMar>
              <w:top w:w="100" w:type="dxa"/>
              <w:left w:w="100" w:type="dxa"/>
              <w:bottom w:w="100" w:type="dxa"/>
              <w:right w:w="100" w:type="dxa"/>
            </w:tcMar>
            <w:vAlign w:val="bottom"/>
          </w:tcPr>
          <w:p w14:paraId="345702AA" w14:textId="77777777" w:rsidR="009253BA" w:rsidRPr="00B374D2" w:rsidRDefault="009253BA" w:rsidP="00EF016F">
            <w:pPr>
              <w:spacing w:after="0" w:line="240" w:lineRule="auto"/>
              <w:jc w:val="center"/>
              <w:rPr>
                <w:sz w:val="18"/>
                <w:szCs w:val="18"/>
              </w:rPr>
            </w:pPr>
            <w:r w:rsidRPr="00B374D2">
              <w:rPr>
                <w:sz w:val="18"/>
                <w:szCs w:val="18"/>
              </w:rPr>
              <w:t>1.32 [0.65 - 2.07]</w:t>
            </w:r>
          </w:p>
        </w:tc>
        <w:tc>
          <w:tcPr>
            <w:tcW w:w="1080" w:type="dxa"/>
            <w:tcBorders>
              <w:top w:val="nil"/>
              <w:left w:val="nil"/>
              <w:bottom w:val="nil"/>
              <w:right w:val="nil"/>
            </w:tcBorders>
            <w:tcMar>
              <w:top w:w="100" w:type="dxa"/>
              <w:left w:w="100" w:type="dxa"/>
              <w:bottom w:w="100" w:type="dxa"/>
              <w:right w:w="100" w:type="dxa"/>
            </w:tcMar>
            <w:vAlign w:val="bottom"/>
          </w:tcPr>
          <w:p w14:paraId="090DF45A"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7763C3D5" w14:textId="77777777" w:rsidR="009253BA" w:rsidRPr="00B374D2" w:rsidRDefault="009253BA" w:rsidP="00EF016F">
            <w:pPr>
              <w:spacing w:after="0" w:line="240" w:lineRule="auto"/>
              <w:jc w:val="center"/>
              <w:rPr>
                <w:sz w:val="18"/>
                <w:szCs w:val="18"/>
              </w:rPr>
            </w:pPr>
            <w:r w:rsidRPr="00B374D2">
              <w:rPr>
                <w:sz w:val="18"/>
                <w:szCs w:val="18"/>
              </w:rPr>
              <w:t>1.19 [0.67 - 1.75]</w:t>
            </w:r>
          </w:p>
        </w:tc>
        <w:tc>
          <w:tcPr>
            <w:tcW w:w="990" w:type="dxa"/>
            <w:tcBorders>
              <w:top w:val="nil"/>
              <w:left w:val="nil"/>
              <w:bottom w:val="nil"/>
              <w:right w:val="nil"/>
            </w:tcBorders>
            <w:tcMar>
              <w:top w:w="100" w:type="dxa"/>
              <w:left w:w="100" w:type="dxa"/>
              <w:bottom w:w="100" w:type="dxa"/>
              <w:right w:w="100" w:type="dxa"/>
            </w:tcMar>
            <w:vAlign w:val="bottom"/>
          </w:tcPr>
          <w:p w14:paraId="495CC9D9" w14:textId="77777777" w:rsidR="009253BA" w:rsidRPr="00B374D2" w:rsidRDefault="009253BA" w:rsidP="00EF016F">
            <w:pPr>
              <w:spacing w:after="0" w:line="240" w:lineRule="auto"/>
              <w:jc w:val="center"/>
              <w:rPr>
                <w:sz w:val="18"/>
                <w:szCs w:val="18"/>
              </w:rPr>
            </w:pPr>
            <w:r w:rsidRPr="00B374D2">
              <w:rPr>
                <w:sz w:val="18"/>
                <w:szCs w:val="18"/>
              </w:rPr>
              <w:t>1.02</w:t>
            </w:r>
          </w:p>
        </w:tc>
      </w:tr>
      <w:tr w:rsidR="009253BA" w:rsidRPr="00B374D2" w14:paraId="14F403A4"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4A2A7442" w14:textId="77777777" w:rsidR="009253BA" w:rsidRPr="00B374D2" w:rsidRDefault="009253BA" w:rsidP="00EF016F">
            <w:pPr>
              <w:spacing w:after="0" w:line="240" w:lineRule="auto"/>
              <w:rPr>
                <w:sz w:val="18"/>
                <w:szCs w:val="18"/>
              </w:rPr>
            </w:pPr>
            <w:r w:rsidRPr="00B374D2">
              <w:rPr>
                <w:sz w:val="18"/>
                <w:szCs w:val="18"/>
              </w:rPr>
              <w:t>MT</w:t>
            </w:r>
          </w:p>
        </w:tc>
        <w:tc>
          <w:tcPr>
            <w:tcW w:w="1710" w:type="dxa"/>
            <w:tcBorders>
              <w:top w:val="nil"/>
              <w:left w:val="nil"/>
              <w:bottom w:val="nil"/>
              <w:right w:val="nil"/>
            </w:tcBorders>
            <w:tcMar>
              <w:top w:w="100" w:type="dxa"/>
              <w:left w:w="100" w:type="dxa"/>
              <w:bottom w:w="100" w:type="dxa"/>
              <w:right w:w="100" w:type="dxa"/>
            </w:tcMar>
            <w:vAlign w:val="bottom"/>
          </w:tcPr>
          <w:p w14:paraId="59BAD42D" w14:textId="77777777" w:rsidR="009253BA" w:rsidRPr="00B374D2" w:rsidRDefault="009253BA" w:rsidP="00EF016F">
            <w:pPr>
              <w:spacing w:after="0" w:line="240" w:lineRule="auto"/>
              <w:jc w:val="center"/>
              <w:rPr>
                <w:sz w:val="18"/>
                <w:szCs w:val="18"/>
              </w:rPr>
            </w:pPr>
            <w:r w:rsidRPr="00B374D2">
              <w:rPr>
                <w:sz w:val="18"/>
                <w:szCs w:val="18"/>
              </w:rPr>
              <w:t>0.53 [0.44 - 0.68]</w:t>
            </w:r>
          </w:p>
        </w:tc>
        <w:tc>
          <w:tcPr>
            <w:tcW w:w="810" w:type="dxa"/>
            <w:tcBorders>
              <w:top w:val="nil"/>
              <w:left w:val="nil"/>
              <w:bottom w:val="nil"/>
              <w:right w:val="nil"/>
            </w:tcBorders>
            <w:tcMar>
              <w:top w:w="100" w:type="dxa"/>
              <w:left w:w="100" w:type="dxa"/>
              <w:bottom w:w="100" w:type="dxa"/>
              <w:right w:w="100" w:type="dxa"/>
            </w:tcMar>
            <w:vAlign w:val="bottom"/>
          </w:tcPr>
          <w:p w14:paraId="6F6AB822" w14:textId="77777777" w:rsidR="009253BA" w:rsidRPr="00B374D2" w:rsidRDefault="009253BA" w:rsidP="00EF016F">
            <w:pPr>
              <w:spacing w:after="0" w:line="240" w:lineRule="auto"/>
              <w:jc w:val="center"/>
              <w:rPr>
                <w:sz w:val="18"/>
                <w:szCs w:val="18"/>
              </w:rPr>
            </w:pPr>
            <w:r w:rsidRPr="00B374D2">
              <w:rPr>
                <w:sz w:val="18"/>
                <w:szCs w:val="18"/>
              </w:rPr>
              <w:t>1.1</w:t>
            </w:r>
          </w:p>
        </w:tc>
        <w:tc>
          <w:tcPr>
            <w:tcW w:w="1710" w:type="dxa"/>
            <w:tcBorders>
              <w:top w:val="nil"/>
              <w:left w:val="nil"/>
              <w:bottom w:val="nil"/>
              <w:right w:val="nil"/>
            </w:tcBorders>
            <w:tcMar>
              <w:top w:w="100" w:type="dxa"/>
              <w:left w:w="100" w:type="dxa"/>
              <w:bottom w:w="100" w:type="dxa"/>
              <w:right w:w="100" w:type="dxa"/>
            </w:tcMar>
            <w:vAlign w:val="bottom"/>
          </w:tcPr>
          <w:p w14:paraId="6C26DEDE" w14:textId="77777777" w:rsidR="009253BA" w:rsidRPr="00B374D2" w:rsidRDefault="009253BA" w:rsidP="00EF016F">
            <w:pPr>
              <w:spacing w:after="0" w:line="240" w:lineRule="auto"/>
              <w:jc w:val="center"/>
              <w:rPr>
                <w:sz w:val="18"/>
                <w:szCs w:val="18"/>
              </w:rPr>
            </w:pPr>
            <w:r w:rsidRPr="00B374D2">
              <w:rPr>
                <w:sz w:val="18"/>
                <w:szCs w:val="18"/>
              </w:rPr>
              <w:t>0.2 [0.01 - 0.87]</w:t>
            </w:r>
          </w:p>
        </w:tc>
        <w:tc>
          <w:tcPr>
            <w:tcW w:w="1080" w:type="dxa"/>
            <w:tcBorders>
              <w:top w:val="nil"/>
              <w:left w:val="nil"/>
              <w:bottom w:val="nil"/>
              <w:right w:val="nil"/>
            </w:tcBorders>
            <w:tcMar>
              <w:top w:w="100" w:type="dxa"/>
              <w:left w:w="100" w:type="dxa"/>
              <w:bottom w:w="100" w:type="dxa"/>
              <w:right w:w="100" w:type="dxa"/>
            </w:tcMar>
            <w:vAlign w:val="bottom"/>
          </w:tcPr>
          <w:p w14:paraId="2A40E7DB"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170B841E" w14:textId="77777777" w:rsidR="009253BA" w:rsidRPr="00B374D2" w:rsidRDefault="009253BA" w:rsidP="00EF016F">
            <w:pPr>
              <w:spacing w:after="0" w:line="240" w:lineRule="auto"/>
              <w:jc w:val="center"/>
              <w:rPr>
                <w:sz w:val="18"/>
                <w:szCs w:val="18"/>
              </w:rPr>
            </w:pPr>
            <w:r w:rsidRPr="00B374D2">
              <w:rPr>
                <w:sz w:val="18"/>
                <w:szCs w:val="18"/>
              </w:rPr>
              <w:t>0.29 [0.02 - 0.94]</w:t>
            </w:r>
          </w:p>
        </w:tc>
        <w:tc>
          <w:tcPr>
            <w:tcW w:w="990" w:type="dxa"/>
            <w:tcBorders>
              <w:top w:val="nil"/>
              <w:left w:val="nil"/>
              <w:bottom w:val="nil"/>
              <w:right w:val="nil"/>
            </w:tcBorders>
            <w:tcMar>
              <w:top w:w="100" w:type="dxa"/>
              <w:left w:w="100" w:type="dxa"/>
              <w:bottom w:w="100" w:type="dxa"/>
              <w:right w:w="100" w:type="dxa"/>
            </w:tcMar>
            <w:vAlign w:val="bottom"/>
          </w:tcPr>
          <w:p w14:paraId="2FD83849"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6072A3F8"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703C6A1D" w14:textId="77777777" w:rsidR="009253BA" w:rsidRPr="00B374D2" w:rsidRDefault="009253BA" w:rsidP="00EF016F">
            <w:pPr>
              <w:spacing w:after="0" w:line="240" w:lineRule="auto"/>
              <w:rPr>
                <w:sz w:val="18"/>
                <w:szCs w:val="18"/>
              </w:rPr>
            </w:pPr>
            <w:r w:rsidRPr="00B374D2">
              <w:rPr>
                <w:sz w:val="18"/>
                <w:szCs w:val="18"/>
              </w:rPr>
              <w:t>NE</w:t>
            </w:r>
          </w:p>
        </w:tc>
        <w:tc>
          <w:tcPr>
            <w:tcW w:w="1710" w:type="dxa"/>
            <w:tcBorders>
              <w:top w:val="nil"/>
              <w:left w:val="nil"/>
              <w:bottom w:val="nil"/>
              <w:right w:val="nil"/>
            </w:tcBorders>
            <w:tcMar>
              <w:top w:w="100" w:type="dxa"/>
              <w:left w:w="100" w:type="dxa"/>
              <w:bottom w:w="100" w:type="dxa"/>
              <w:right w:w="100" w:type="dxa"/>
            </w:tcMar>
            <w:vAlign w:val="bottom"/>
          </w:tcPr>
          <w:p w14:paraId="58BFDBEF" w14:textId="77777777" w:rsidR="009253BA" w:rsidRPr="00B374D2" w:rsidRDefault="009253BA" w:rsidP="00EF016F">
            <w:pPr>
              <w:spacing w:after="0" w:line="240" w:lineRule="auto"/>
              <w:jc w:val="center"/>
              <w:rPr>
                <w:sz w:val="18"/>
                <w:szCs w:val="18"/>
              </w:rPr>
            </w:pPr>
            <w:r w:rsidRPr="00B374D2">
              <w:rPr>
                <w:sz w:val="18"/>
                <w:szCs w:val="18"/>
              </w:rPr>
              <w:t>0.49 [0.38 - 0.66]</w:t>
            </w:r>
          </w:p>
        </w:tc>
        <w:tc>
          <w:tcPr>
            <w:tcW w:w="810" w:type="dxa"/>
            <w:tcBorders>
              <w:top w:val="nil"/>
              <w:left w:val="nil"/>
              <w:bottom w:val="nil"/>
              <w:right w:val="nil"/>
            </w:tcBorders>
            <w:tcMar>
              <w:top w:w="100" w:type="dxa"/>
              <w:left w:w="100" w:type="dxa"/>
              <w:bottom w:w="100" w:type="dxa"/>
              <w:right w:w="100" w:type="dxa"/>
            </w:tcMar>
            <w:vAlign w:val="bottom"/>
          </w:tcPr>
          <w:p w14:paraId="53655456" w14:textId="77777777" w:rsidR="009253BA" w:rsidRPr="00B374D2" w:rsidRDefault="009253BA" w:rsidP="00EF016F">
            <w:pPr>
              <w:spacing w:after="0" w:line="240" w:lineRule="auto"/>
              <w:jc w:val="center"/>
              <w:rPr>
                <w:sz w:val="18"/>
                <w:szCs w:val="18"/>
              </w:rPr>
            </w:pPr>
            <w:r w:rsidRPr="00B374D2">
              <w:rPr>
                <w:sz w:val="18"/>
                <w:szCs w:val="18"/>
              </w:rPr>
              <w:t>1.1</w:t>
            </w:r>
          </w:p>
        </w:tc>
        <w:tc>
          <w:tcPr>
            <w:tcW w:w="1710" w:type="dxa"/>
            <w:tcBorders>
              <w:top w:val="nil"/>
              <w:left w:val="nil"/>
              <w:bottom w:val="nil"/>
              <w:right w:val="nil"/>
            </w:tcBorders>
            <w:tcMar>
              <w:top w:w="100" w:type="dxa"/>
              <w:left w:w="100" w:type="dxa"/>
              <w:bottom w:w="100" w:type="dxa"/>
              <w:right w:w="100" w:type="dxa"/>
            </w:tcMar>
            <w:vAlign w:val="bottom"/>
          </w:tcPr>
          <w:p w14:paraId="71615263" w14:textId="77777777" w:rsidR="009253BA" w:rsidRPr="00B374D2" w:rsidRDefault="009253BA" w:rsidP="00EF016F">
            <w:pPr>
              <w:spacing w:after="0" w:line="240" w:lineRule="auto"/>
              <w:jc w:val="center"/>
              <w:rPr>
                <w:sz w:val="18"/>
                <w:szCs w:val="18"/>
              </w:rPr>
            </w:pPr>
            <w:r w:rsidRPr="00B374D2">
              <w:rPr>
                <w:sz w:val="18"/>
                <w:szCs w:val="18"/>
              </w:rPr>
              <w:t>1.7 [0.04 - 5.25]</w:t>
            </w:r>
          </w:p>
        </w:tc>
        <w:tc>
          <w:tcPr>
            <w:tcW w:w="1080" w:type="dxa"/>
            <w:tcBorders>
              <w:top w:val="nil"/>
              <w:left w:val="nil"/>
              <w:bottom w:val="nil"/>
              <w:right w:val="nil"/>
            </w:tcBorders>
            <w:tcMar>
              <w:top w:w="100" w:type="dxa"/>
              <w:left w:w="100" w:type="dxa"/>
              <w:bottom w:w="100" w:type="dxa"/>
              <w:right w:w="100" w:type="dxa"/>
            </w:tcMar>
            <w:vAlign w:val="bottom"/>
          </w:tcPr>
          <w:p w14:paraId="3DA2966D" w14:textId="77777777" w:rsidR="009253BA" w:rsidRPr="00B374D2" w:rsidRDefault="009253BA" w:rsidP="00EF016F">
            <w:pPr>
              <w:spacing w:after="0" w:line="240" w:lineRule="auto"/>
              <w:jc w:val="center"/>
              <w:rPr>
                <w:sz w:val="18"/>
                <w:szCs w:val="18"/>
              </w:rPr>
            </w:pPr>
            <w:r w:rsidRPr="00B374D2">
              <w:rPr>
                <w:sz w:val="18"/>
                <w:szCs w:val="18"/>
              </w:rPr>
              <w:t>1.01</w:t>
            </w:r>
          </w:p>
        </w:tc>
        <w:tc>
          <w:tcPr>
            <w:tcW w:w="1980" w:type="dxa"/>
            <w:tcBorders>
              <w:top w:val="nil"/>
              <w:left w:val="nil"/>
              <w:bottom w:val="nil"/>
              <w:right w:val="nil"/>
            </w:tcBorders>
            <w:tcMar>
              <w:top w:w="100" w:type="dxa"/>
              <w:left w:w="100" w:type="dxa"/>
              <w:bottom w:w="100" w:type="dxa"/>
              <w:right w:w="100" w:type="dxa"/>
            </w:tcMar>
            <w:vAlign w:val="bottom"/>
          </w:tcPr>
          <w:p w14:paraId="2171B42F" w14:textId="77777777" w:rsidR="009253BA" w:rsidRPr="00B374D2" w:rsidRDefault="009253BA" w:rsidP="00EF016F">
            <w:pPr>
              <w:spacing w:after="0" w:line="240" w:lineRule="auto"/>
              <w:jc w:val="center"/>
              <w:rPr>
                <w:sz w:val="18"/>
                <w:szCs w:val="18"/>
              </w:rPr>
            </w:pPr>
            <w:r w:rsidRPr="00B374D2">
              <w:rPr>
                <w:sz w:val="18"/>
                <w:szCs w:val="18"/>
              </w:rPr>
              <w:t>3.58 [1.89 - 5.59]</w:t>
            </w:r>
          </w:p>
        </w:tc>
        <w:tc>
          <w:tcPr>
            <w:tcW w:w="990" w:type="dxa"/>
            <w:tcBorders>
              <w:top w:val="nil"/>
              <w:left w:val="nil"/>
              <w:bottom w:val="nil"/>
              <w:right w:val="nil"/>
            </w:tcBorders>
            <w:tcMar>
              <w:top w:w="100" w:type="dxa"/>
              <w:left w:w="100" w:type="dxa"/>
              <w:bottom w:w="100" w:type="dxa"/>
              <w:right w:w="100" w:type="dxa"/>
            </w:tcMar>
            <w:vAlign w:val="bottom"/>
          </w:tcPr>
          <w:p w14:paraId="221A27B9"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2AFEDC1C"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2909510A" w14:textId="77777777" w:rsidR="009253BA" w:rsidRPr="00B374D2" w:rsidRDefault="009253BA" w:rsidP="00EF016F">
            <w:pPr>
              <w:spacing w:after="0" w:line="240" w:lineRule="auto"/>
              <w:rPr>
                <w:sz w:val="18"/>
                <w:szCs w:val="18"/>
              </w:rPr>
            </w:pPr>
            <w:r w:rsidRPr="00B374D2">
              <w:rPr>
                <w:sz w:val="18"/>
                <w:szCs w:val="18"/>
              </w:rPr>
              <w:t>NV</w:t>
            </w:r>
          </w:p>
        </w:tc>
        <w:tc>
          <w:tcPr>
            <w:tcW w:w="1710" w:type="dxa"/>
            <w:tcBorders>
              <w:top w:val="nil"/>
              <w:left w:val="nil"/>
              <w:bottom w:val="nil"/>
              <w:right w:val="nil"/>
            </w:tcBorders>
            <w:tcMar>
              <w:top w:w="100" w:type="dxa"/>
              <w:left w:w="100" w:type="dxa"/>
              <w:bottom w:w="100" w:type="dxa"/>
              <w:right w:w="100" w:type="dxa"/>
            </w:tcMar>
            <w:vAlign w:val="bottom"/>
          </w:tcPr>
          <w:p w14:paraId="6576AE58" w14:textId="77777777" w:rsidR="009253BA" w:rsidRPr="00B374D2" w:rsidRDefault="009253BA" w:rsidP="00EF016F">
            <w:pPr>
              <w:spacing w:after="0" w:line="240" w:lineRule="auto"/>
              <w:jc w:val="center"/>
              <w:rPr>
                <w:sz w:val="18"/>
                <w:szCs w:val="18"/>
              </w:rPr>
            </w:pPr>
            <w:r w:rsidRPr="00B374D2">
              <w:rPr>
                <w:sz w:val="18"/>
                <w:szCs w:val="18"/>
              </w:rPr>
              <w:t>0.51 [0.4 - 0.67]</w:t>
            </w:r>
          </w:p>
        </w:tc>
        <w:tc>
          <w:tcPr>
            <w:tcW w:w="810" w:type="dxa"/>
            <w:tcBorders>
              <w:top w:val="nil"/>
              <w:left w:val="nil"/>
              <w:bottom w:val="nil"/>
              <w:right w:val="nil"/>
            </w:tcBorders>
            <w:tcMar>
              <w:top w:w="100" w:type="dxa"/>
              <w:left w:w="100" w:type="dxa"/>
              <w:bottom w:w="100" w:type="dxa"/>
              <w:right w:w="100" w:type="dxa"/>
            </w:tcMar>
            <w:vAlign w:val="bottom"/>
          </w:tcPr>
          <w:p w14:paraId="150B4B46" w14:textId="77777777" w:rsidR="009253BA" w:rsidRPr="00B374D2" w:rsidRDefault="009253BA" w:rsidP="00EF016F">
            <w:pPr>
              <w:spacing w:after="0" w:line="240" w:lineRule="auto"/>
              <w:jc w:val="center"/>
              <w:rPr>
                <w:sz w:val="18"/>
                <w:szCs w:val="18"/>
              </w:rPr>
            </w:pPr>
            <w:r w:rsidRPr="00B374D2">
              <w:rPr>
                <w:sz w:val="18"/>
                <w:szCs w:val="18"/>
              </w:rPr>
              <w:t>1.08</w:t>
            </w:r>
          </w:p>
        </w:tc>
        <w:tc>
          <w:tcPr>
            <w:tcW w:w="1710" w:type="dxa"/>
            <w:tcBorders>
              <w:top w:val="nil"/>
              <w:left w:val="nil"/>
              <w:bottom w:val="nil"/>
              <w:right w:val="nil"/>
            </w:tcBorders>
            <w:tcMar>
              <w:top w:w="100" w:type="dxa"/>
              <w:left w:w="100" w:type="dxa"/>
              <w:bottom w:w="100" w:type="dxa"/>
              <w:right w:w="100" w:type="dxa"/>
            </w:tcMar>
            <w:vAlign w:val="bottom"/>
          </w:tcPr>
          <w:p w14:paraId="6D538615" w14:textId="77777777" w:rsidR="009253BA" w:rsidRPr="00B374D2" w:rsidRDefault="009253BA" w:rsidP="00EF016F">
            <w:pPr>
              <w:spacing w:after="0" w:line="240" w:lineRule="auto"/>
              <w:jc w:val="center"/>
              <w:rPr>
                <w:sz w:val="18"/>
                <w:szCs w:val="18"/>
              </w:rPr>
            </w:pPr>
            <w:r w:rsidRPr="00B374D2">
              <w:rPr>
                <w:sz w:val="18"/>
                <w:szCs w:val="18"/>
              </w:rPr>
              <w:t>1.46 [0.03 - 4.48]</w:t>
            </w:r>
          </w:p>
        </w:tc>
        <w:tc>
          <w:tcPr>
            <w:tcW w:w="1080" w:type="dxa"/>
            <w:tcBorders>
              <w:top w:val="nil"/>
              <w:left w:val="nil"/>
              <w:bottom w:val="nil"/>
              <w:right w:val="nil"/>
            </w:tcBorders>
            <w:tcMar>
              <w:top w:w="100" w:type="dxa"/>
              <w:left w:w="100" w:type="dxa"/>
              <w:bottom w:w="100" w:type="dxa"/>
              <w:right w:w="100" w:type="dxa"/>
            </w:tcMar>
            <w:vAlign w:val="bottom"/>
          </w:tcPr>
          <w:p w14:paraId="384BC2AC"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4D7821D1" w14:textId="77777777" w:rsidR="009253BA" w:rsidRPr="00B374D2" w:rsidRDefault="009253BA" w:rsidP="00EF016F">
            <w:pPr>
              <w:spacing w:after="0" w:line="240" w:lineRule="auto"/>
              <w:jc w:val="center"/>
              <w:rPr>
                <w:sz w:val="18"/>
                <w:szCs w:val="18"/>
              </w:rPr>
            </w:pPr>
            <w:r w:rsidRPr="00B374D2">
              <w:rPr>
                <w:sz w:val="18"/>
                <w:szCs w:val="18"/>
              </w:rPr>
              <w:t>2.71 [1.06 - 4.49]</w:t>
            </w:r>
          </w:p>
        </w:tc>
        <w:tc>
          <w:tcPr>
            <w:tcW w:w="990" w:type="dxa"/>
            <w:tcBorders>
              <w:top w:val="nil"/>
              <w:left w:val="nil"/>
              <w:bottom w:val="nil"/>
              <w:right w:val="nil"/>
            </w:tcBorders>
            <w:tcMar>
              <w:top w:w="100" w:type="dxa"/>
              <w:left w:w="100" w:type="dxa"/>
              <w:bottom w:w="100" w:type="dxa"/>
              <w:right w:w="100" w:type="dxa"/>
            </w:tcMar>
            <w:vAlign w:val="bottom"/>
          </w:tcPr>
          <w:p w14:paraId="14B626E5"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6A39A47E"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0E4EEB80" w14:textId="77777777" w:rsidR="009253BA" w:rsidRPr="00B374D2" w:rsidRDefault="009253BA" w:rsidP="00EF016F">
            <w:pPr>
              <w:spacing w:after="0" w:line="240" w:lineRule="auto"/>
              <w:rPr>
                <w:sz w:val="18"/>
                <w:szCs w:val="18"/>
              </w:rPr>
            </w:pPr>
            <w:r w:rsidRPr="00B374D2">
              <w:rPr>
                <w:sz w:val="18"/>
                <w:szCs w:val="18"/>
              </w:rPr>
              <w:t>NH</w:t>
            </w:r>
          </w:p>
        </w:tc>
        <w:tc>
          <w:tcPr>
            <w:tcW w:w="1710" w:type="dxa"/>
            <w:tcBorders>
              <w:top w:val="nil"/>
              <w:left w:val="nil"/>
              <w:bottom w:val="nil"/>
              <w:right w:val="nil"/>
            </w:tcBorders>
            <w:tcMar>
              <w:top w:w="100" w:type="dxa"/>
              <w:left w:w="100" w:type="dxa"/>
              <w:bottom w:w="100" w:type="dxa"/>
              <w:right w:w="100" w:type="dxa"/>
            </w:tcMar>
            <w:vAlign w:val="bottom"/>
          </w:tcPr>
          <w:p w14:paraId="04AD525D" w14:textId="77777777" w:rsidR="009253BA" w:rsidRPr="00B374D2" w:rsidRDefault="009253BA" w:rsidP="00EF016F">
            <w:pPr>
              <w:spacing w:after="0" w:line="240" w:lineRule="auto"/>
              <w:jc w:val="center"/>
              <w:rPr>
                <w:sz w:val="18"/>
                <w:szCs w:val="18"/>
              </w:rPr>
            </w:pPr>
            <w:r w:rsidRPr="00B374D2">
              <w:rPr>
                <w:sz w:val="18"/>
                <w:szCs w:val="18"/>
              </w:rPr>
              <w:t>0.62 [0.53 - 0.75]</w:t>
            </w:r>
          </w:p>
        </w:tc>
        <w:tc>
          <w:tcPr>
            <w:tcW w:w="810" w:type="dxa"/>
            <w:tcBorders>
              <w:top w:val="nil"/>
              <w:left w:val="nil"/>
              <w:bottom w:val="nil"/>
              <w:right w:val="nil"/>
            </w:tcBorders>
            <w:tcMar>
              <w:top w:w="100" w:type="dxa"/>
              <w:left w:w="100" w:type="dxa"/>
              <w:bottom w:w="100" w:type="dxa"/>
              <w:right w:w="100" w:type="dxa"/>
            </w:tcMar>
            <w:vAlign w:val="bottom"/>
          </w:tcPr>
          <w:p w14:paraId="083D6A7E" w14:textId="77777777" w:rsidR="009253BA" w:rsidRPr="00B374D2" w:rsidRDefault="009253BA" w:rsidP="00EF016F">
            <w:pPr>
              <w:spacing w:after="0" w:line="240" w:lineRule="auto"/>
              <w:jc w:val="center"/>
              <w:rPr>
                <w:sz w:val="18"/>
                <w:szCs w:val="18"/>
              </w:rPr>
            </w:pPr>
            <w:r w:rsidRPr="00B374D2">
              <w:rPr>
                <w:sz w:val="18"/>
                <w:szCs w:val="18"/>
              </w:rPr>
              <w:t>1.08</w:t>
            </w:r>
          </w:p>
        </w:tc>
        <w:tc>
          <w:tcPr>
            <w:tcW w:w="1710" w:type="dxa"/>
            <w:tcBorders>
              <w:top w:val="nil"/>
              <w:left w:val="nil"/>
              <w:bottom w:val="nil"/>
              <w:right w:val="nil"/>
            </w:tcBorders>
            <w:tcMar>
              <w:top w:w="100" w:type="dxa"/>
              <w:left w:w="100" w:type="dxa"/>
              <w:bottom w:w="100" w:type="dxa"/>
              <w:right w:w="100" w:type="dxa"/>
            </w:tcMar>
            <w:vAlign w:val="bottom"/>
          </w:tcPr>
          <w:p w14:paraId="372B19CC" w14:textId="77777777" w:rsidR="009253BA" w:rsidRPr="00B374D2" w:rsidRDefault="009253BA" w:rsidP="00EF016F">
            <w:pPr>
              <w:spacing w:after="0" w:line="240" w:lineRule="auto"/>
              <w:jc w:val="center"/>
              <w:rPr>
                <w:sz w:val="18"/>
                <w:szCs w:val="18"/>
              </w:rPr>
            </w:pPr>
            <w:r w:rsidRPr="00B374D2">
              <w:rPr>
                <w:sz w:val="18"/>
                <w:szCs w:val="18"/>
              </w:rPr>
              <w:t>0.1 [0.01 - 0.39]</w:t>
            </w:r>
          </w:p>
        </w:tc>
        <w:tc>
          <w:tcPr>
            <w:tcW w:w="1080" w:type="dxa"/>
            <w:tcBorders>
              <w:top w:val="nil"/>
              <w:left w:val="nil"/>
              <w:bottom w:val="nil"/>
              <w:right w:val="nil"/>
            </w:tcBorders>
            <w:tcMar>
              <w:top w:w="100" w:type="dxa"/>
              <w:left w:w="100" w:type="dxa"/>
              <w:bottom w:w="100" w:type="dxa"/>
              <w:right w:w="100" w:type="dxa"/>
            </w:tcMar>
            <w:vAlign w:val="bottom"/>
          </w:tcPr>
          <w:p w14:paraId="0B897F87"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34EE1E68" w14:textId="77777777" w:rsidR="009253BA" w:rsidRPr="00B374D2" w:rsidRDefault="009253BA" w:rsidP="00EF016F">
            <w:pPr>
              <w:spacing w:after="0" w:line="240" w:lineRule="auto"/>
              <w:jc w:val="center"/>
              <w:rPr>
                <w:sz w:val="18"/>
                <w:szCs w:val="18"/>
              </w:rPr>
            </w:pPr>
            <w:r w:rsidRPr="00B374D2">
              <w:rPr>
                <w:sz w:val="18"/>
                <w:szCs w:val="18"/>
              </w:rPr>
              <w:t>0.08 [0.01 - 0.28]</w:t>
            </w:r>
          </w:p>
        </w:tc>
        <w:tc>
          <w:tcPr>
            <w:tcW w:w="990" w:type="dxa"/>
            <w:tcBorders>
              <w:top w:val="nil"/>
              <w:left w:val="nil"/>
              <w:bottom w:val="nil"/>
              <w:right w:val="nil"/>
            </w:tcBorders>
            <w:tcMar>
              <w:top w:w="100" w:type="dxa"/>
              <w:left w:w="100" w:type="dxa"/>
              <w:bottom w:w="100" w:type="dxa"/>
              <w:right w:w="100" w:type="dxa"/>
            </w:tcMar>
            <w:vAlign w:val="bottom"/>
          </w:tcPr>
          <w:p w14:paraId="2E1156BF" w14:textId="77777777" w:rsidR="009253BA" w:rsidRPr="00B374D2" w:rsidRDefault="009253BA" w:rsidP="00EF016F">
            <w:pPr>
              <w:spacing w:after="0" w:line="240" w:lineRule="auto"/>
              <w:jc w:val="center"/>
              <w:rPr>
                <w:sz w:val="18"/>
                <w:szCs w:val="18"/>
              </w:rPr>
            </w:pPr>
            <w:r w:rsidRPr="00B374D2">
              <w:rPr>
                <w:sz w:val="18"/>
                <w:szCs w:val="18"/>
              </w:rPr>
              <w:t>1</w:t>
            </w:r>
          </w:p>
        </w:tc>
      </w:tr>
      <w:tr w:rsidR="009253BA" w:rsidRPr="00B374D2" w14:paraId="6AA3352E"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40685E13" w14:textId="77777777" w:rsidR="009253BA" w:rsidRPr="00B374D2" w:rsidRDefault="009253BA" w:rsidP="00EF016F">
            <w:pPr>
              <w:spacing w:after="0" w:line="240" w:lineRule="auto"/>
              <w:rPr>
                <w:sz w:val="18"/>
                <w:szCs w:val="18"/>
              </w:rPr>
            </w:pPr>
            <w:r w:rsidRPr="00B374D2">
              <w:rPr>
                <w:sz w:val="18"/>
                <w:szCs w:val="18"/>
              </w:rPr>
              <w:t>NJ</w:t>
            </w:r>
          </w:p>
        </w:tc>
        <w:tc>
          <w:tcPr>
            <w:tcW w:w="1710" w:type="dxa"/>
            <w:tcBorders>
              <w:top w:val="nil"/>
              <w:left w:val="nil"/>
              <w:bottom w:val="nil"/>
              <w:right w:val="nil"/>
            </w:tcBorders>
            <w:tcMar>
              <w:top w:w="100" w:type="dxa"/>
              <w:left w:w="100" w:type="dxa"/>
              <w:bottom w:w="100" w:type="dxa"/>
              <w:right w:w="100" w:type="dxa"/>
            </w:tcMar>
            <w:vAlign w:val="bottom"/>
          </w:tcPr>
          <w:p w14:paraId="7EEDD2BE" w14:textId="77777777" w:rsidR="009253BA" w:rsidRPr="00B374D2" w:rsidRDefault="009253BA" w:rsidP="00EF016F">
            <w:pPr>
              <w:spacing w:after="0" w:line="240" w:lineRule="auto"/>
              <w:jc w:val="center"/>
              <w:rPr>
                <w:sz w:val="18"/>
                <w:szCs w:val="18"/>
              </w:rPr>
            </w:pPr>
            <w:r w:rsidRPr="00B374D2">
              <w:rPr>
                <w:sz w:val="18"/>
                <w:szCs w:val="18"/>
              </w:rPr>
              <w:t>0.49 [0.38 - 0.68]</w:t>
            </w:r>
          </w:p>
        </w:tc>
        <w:tc>
          <w:tcPr>
            <w:tcW w:w="810" w:type="dxa"/>
            <w:tcBorders>
              <w:top w:val="nil"/>
              <w:left w:val="nil"/>
              <w:bottom w:val="nil"/>
              <w:right w:val="nil"/>
            </w:tcBorders>
            <w:tcMar>
              <w:top w:w="100" w:type="dxa"/>
              <w:left w:w="100" w:type="dxa"/>
              <w:bottom w:w="100" w:type="dxa"/>
              <w:right w:w="100" w:type="dxa"/>
            </w:tcMar>
            <w:vAlign w:val="bottom"/>
          </w:tcPr>
          <w:p w14:paraId="04BACD0C" w14:textId="77777777" w:rsidR="009253BA" w:rsidRPr="00B374D2" w:rsidRDefault="009253BA" w:rsidP="00EF016F">
            <w:pPr>
              <w:spacing w:after="0" w:line="240" w:lineRule="auto"/>
              <w:jc w:val="center"/>
              <w:rPr>
                <w:sz w:val="18"/>
                <w:szCs w:val="18"/>
              </w:rPr>
            </w:pPr>
            <w:r w:rsidRPr="00B374D2">
              <w:rPr>
                <w:sz w:val="18"/>
                <w:szCs w:val="18"/>
              </w:rPr>
              <w:t>1.08</w:t>
            </w:r>
          </w:p>
        </w:tc>
        <w:tc>
          <w:tcPr>
            <w:tcW w:w="1710" w:type="dxa"/>
            <w:tcBorders>
              <w:top w:val="nil"/>
              <w:left w:val="nil"/>
              <w:bottom w:val="nil"/>
              <w:right w:val="nil"/>
            </w:tcBorders>
            <w:tcMar>
              <w:top w:w="100" w:type="dxa"/>
              <w:left w:w="100" w:type="dxa"/>
              <w:bottom w:w="100" w:type="dxa"/>
              <w:right w:w="100" w:type="dxa"/>
            </w:tcMar>
            <w:vAlign w:val="bottom"/>
          </w:tcPr>
          <w:p w14:paraId="0D58E8F4" w14:textId="77777777" w:rsidR="009253BA" w:rsidRPr="00B374D2" w:rsidRDefault="009253BA" w:rsidP="00EF016F">
            <w:pPr>
              <w:spacing w:after="0" w:line="240" w:lineRule="auto"/>
              <w:jc w:val="center"/>
              <w:rPr>
                <w:sz w:val="18"/>
                <w:szCs w:val="18"/>
              </w:rPr>
            </w:pPr>
            <w:r w:rsidRPr="00B374D2">
              <w:rPr>
                <w:sz w:val="18"/>
                <w:szCs w:val="18"/>
              </w:rPr>
              <w:t>4.35 [0.06 - 10.09]</w:t>
            </w:r>
          </w:p>
        </w:tc>
        <w:tc>
          <w:tcPr>
            <w:tcW w:w="1080" w:type="dxa"/>
            <w:tcBorders>
              <w:top w:val="nil"/>
              <w:left w:val="nil"/>
              <w:bottom w:val="nil"/>
              <w:right w:val="nil"/>
            </w:tcBorders>
            <w:tcMar>
              <w:top w:w="100" w:type="dxa"/>
              <w:left w:w="100" w:type="dxa"/>
              <w:bottom w:w="100" w:type="dxa"/>
              <w:right w:w="100" w:type="dxa"/>
            </w:tcMar>
            <w:vAlign w:val="bottom"/>
          </w:tcPr>
          <w:p w14:paraId="26ED96D5" w14:textId="77777777" w:rsidR="009253BA" w:rsidRPr="00B374D2" w:rsidRDefault="009253BA" w:rsidP="00EF016F">
            <w:pPr>
              <w:spacing w:after="0" w:line="240" w:lineRule="auto"/>
              <w:jc w:val="center"/>
              <w:rPr>
                <w:sz w:val="18"/>
                <w:szCs w:val="18"/>
              </w:rPr>
            </w:pPr>
            <w:r w:rsidRPr="00B374D2">
              <w:rPr>
                <w:sz w:val="18"/>
                <w:szCs w:val="18"/>
              </w:rPr>
              <w:t>1.01</w:t>
            </w:r>
          </w:p>
        </w:tc>
        <w:tc>
          <w:tcPr>
            <w:tcW w:w="1980" w:type="dxa"/>
            <w:tcBorders>
              <w:top w:val="nil"/>
              <w:left w:val="nil"/>
              <w:bottom w:val="nil"/>
              <w:right w:val="nil"/>
            </w:tcBorders>
            <w:tcMar>
              <w:top w:w="100" w:type="dxa"/>
              <w:left w:w="100" w:type="dxa"/>
              <w:bottom w:w="100" w:type="dxa"/>
              <w:right w:w="100" w:type="dxa"/>
            </w:tcMar>
            <w:vAlign w:val="bottom"/>
          </w:tcPr>
          <w:p w14:paraId="03C03A15" w14:textId="77777777" w:rsidR="009253BA" w:rsidRPr="00B374D2" w:rsidRDefault="009253BA" w:rsidP="00EF016F">
            <w:pPr>
              <w:spacing w:after="0" w:line="240" w:lineRule="auto"/>
              <w:jc w:val="center"/>
              <w:rPr>
                <w:sz w:val="18"/>
                <w:szCs w:val="18"/>
              </w:rPr>
            </w:pPr>
            <w:r w:rsidRPr="00B374D2">
              <w:rPr>
                <w:sz w:val="18"/>
                <w:szCs w:val="18"/>
              </w:rPr>
              <w:t>6.97 [4.57 - 9.94]</w:t>
            </w:r>
          </w:p>
        </w:tc>
        <w:tc>
          <w:tcPr>
            <w:tcW w:w="990" w:type="dxa"/>
            <w:tcBorders>
              <w:top w:val="nil"/>
              <w:left w:val="nil"/>
              <w:bottom w:val="nil"/>
              <w:right w:val="nil"/>
            </w:tcBorders>
            <w:tcMar>
              <w:top w:w="100" w:type="dxa"/>
              <w:left w:w="100" w:type="dxa"/>
              <w:bottom w:w="100" w:type="dxa"/>
              <w:right w:w="100" w:type="dxa"/>
            </w:tcMar>
            <w:vAlign w:val="bottom"/>
          </w:tcPr>
          <w:p w14:paraId="0080DCCC" w14:textId="77777777" w:rsidR="009253BA" w:rsidRPr="00B374D2" w:rsidRDefault="009253BA" w:rsidP="00EF016F">
            <w:pPr>
              <w:spacing w:after="0" w:line="240" w:lineRule="auto"/>
              <w:jc w:val="center"/>
              <w:rPr>
                <w:sz w:val="18"/>
                <w:szCs w:val="18"/>
              </w:rPr>
            </w:pPr>
            <w:r w:rsidRPr="00B374D2">
              <w:rPr>
                <w:sz w:val="18"/>
                <w:szCs w:val="18"/>
              </w:rPr>
              <w:t>1</w:t>
            </w:r>
          </w:p>
        </w:tc>
      </w:tr>
      <w:tr w:rsidR="009253BA" w:rsidRPr="00B374D2" w14:paraId="387B71B1"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123C12F6" w14:textId="77777777" w:rsidR="009253BA" w:rsidRPr="00B374D2" w:rsidRDefault="009253BA" w:rsidP="00EF016F">
            <w:pPr>
              <w:spacing w:after="0" w:line="240" w:lineRule="auto"/>
              <w:rPr>
                <w:sz w:val="18"/>
                <w:szCs w:val="18"/>
              </w:rPr>
            </w:pPr>
            <w:r w:rsidRPr="00B374D2">
              <w:rPr>
                <w:sz w:val="18"/>
                <w:szCs w:val="18"/>
              </w:rPr>
              <w:t>NM</w:t>
            </w:r>
          </w:p>
        </w:tc>
        <w:tc>
          <w:tcPr>
            <w:tcW w:w="1710" w:type="dxa"/>
            <w:tcBorders>
              <w:top w:val="nil"/>
              <w:left w:val="nil"/>
              <w:bottom w:val="nil"/>
              <w:right w:val="nil"/>
            </w:tcBorders>
            <w:tcMar>
              <w:top w:w="100" w:type="dxa"/>
              <w:left w:w="100" w:type="dxa"/>
              <w:bottom w:w="100" w:type="dxa"/>
              <w:right w:w="100" w:type="dxa"/>
            </w:tcMar>
            <w:vAlign w:val="bottom"/>
          </w:tcPr>
          <w:p w14:paraId="25B01FDD" w14:textId="77777777" w:rsidR="009253BA" w:rsidRPr="00B374D2" w:rsidRDefault="009253BA" w:rsidP="00EF016F">
            <w:pPr>
              <w:spacing w:after="0" w:line="240" w:lineRule="auto"/>
              <w:jc w:val="center"/>
              <w:rPr>
                <w:sz w:val="18"/>
                <w:szCs w:val="18"/>
              </w:rPr>
            </w:pPr>
            <w:r w:rsidRPr="00B374D2">
              <w:rPr>
                <w:sz w:val="18"/>
                <w:szCs w:val="18"/>
              </w:rPr>
              <w:t>0.52 [0.41 - 0.68]</w:t>
            </w:r>
          </w:p>
        </w:tc>
        <w:tc>
          <w:tcPr>
            <w:tcW w:w="810" w:type="dxa"/>
            <w:tcBorders>
              <w:top w:val="nil"/>
              <w:left w:val="nil"/>
              <w:bottom w:val="nil"/>
              <w:right w:val="nil"/>
            </w:tcBorders>
            <w:tcMar>
              <w:top w:w="100" w:type="dxa"/>
              <w:left w:w="100" w:type="dxa"/>
              <w:bottom w:w="100" w:type="dxa"/>
              <w:right w:w="100" w:type="dxa"/>
            </w:tcMar>
            <w:vAlign w:val="bottom"/>
          </w:tcPr>
          <w:p w14:paraId="70C33979" w14:textId="77777777" w:rsidR="009253BA" w:rsidRPr="00B374D2" w:rsidRDefault="009253BA" w:rsidP="00EF016F">
            <w:pPr>
              <w:spacing w:after="0" w:line="240" w:lineRule="auto"/>
              <w:jc w:val="center"/>
              <w:rPr>
                <w:sz w:val="18"/>
                <w:szCs w:val="18"/>
              </w:rPr>
            </w:pPr>
            <w:r w:rsidRPr="00B374D2">
              <w:rPr>
                <w:sz w:val="18"/>
                <w:szCs w:val="18"/>
              </w:rPr>
              <w:t>1.08</w:t>
            </w:r>
          </w:p>
        </w:tc>
        <w:tc>
          <w:tcPr>
            <w:tcW w:w="1710" w:type="dxa"/>
            <w:tcBorders>
              <w:top w:val="nil"/>
              <w:left w:val="nil"/>
              <w:bottom w:val="nil"/>
              <w:right w:val="nil"/>
            </w:tcBorders>
            <w:tcMar>
              <w:top w:w="100" w:type="dxa"/>
              <w:left w:w="100" w:type="dxa"/>
              <w:bottom w:w="100" w:type="dxa"/>
              <w:right w:w="100" w:type="dxa"/>
            </w:tcMar>
            <w:vAlign w:val="bottom"/>
          </w:tcPr>
          <w:p w14:paraId="0C80CF25" w14:textId="77777777" w:rsidR="009253BA" w:rsidRPr="00B374D2" w:rsidRDefault="009253BA" w:rsidP="00EF016F">
            <w:pPr>
              <w:spacing w:after="0" w:line="240" w:lineRule="auto"/>
              <w:jc w:val="center"/>
              <w:rPr>
                <w:sz w:val="18"/>
                <w:szCs w:val="18"/>
              </w:rPr>
            </w:pPr>
            <w:r w:rsidRPr="00B374D2">
              <w:rPr>
                <w:sz w:val="18"/>
                <w:szCs w:val="18"/>
              </w:rPr>
              <w:t>0.8 [0.03 - 2.17]</w:t>
            </w:r>
          </w:p>
        </w:tc>
        <w:tc>
          <w:tcPr>
            <w:tcW w:w="1080" w:type="dxa"/>
            <w:tcBorders>
              <w:top w:val="nil"/>
              <w:left w:val="nil"/>
              <w:bottom w:val="nil"/>
              <w:right w:val="nil"/>
            </w:tcBorders>
            <w:tcMar>
              <w:top w:w="100" w:type="dxa"/>
              <w:left w:w="100" w:type="dxa"/>
              <w:bottom w:w="100" w:type="dxa"/>
              <w:right w:w="100" w:type="dxa"/>
            </w:tcMar>
            <w:vAlign w:val="bottom"/>
          </w:tcPr>
          <w:p w14:paraId="44977F67"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02FF7EC5" w14:textId="77777777" w:rsidR="009253BA" w:rsidRPr="00B374D2" w:rsidRDefault="009253BA" w:rsidP="00EF016F">
            <w:pPr>
              <w:spacing w:after="0" w:line="240" w:lineRule="auto"/>
              <w:jc w:val="center"/>
              <w:rPr>
                <w:sz w:val="18"/>
                <w:szCs w:val="18"/>
              </w:rPr>
            </w:pPr>
            <w:r w:rsidRPr="00B374D2">
              <w:rPr>
                <w:sz w:val="18"/>
                <w:szCs w:val="18"/>
              </w:rPr>
              <w:t>1.26 [0.38 - 2.23]</w:t>
            </w:r>
          </w:p>
        </w:tc>
        <w:tc>
          <w:tcPr>
            <w:tcW w:w="990" w:type="dxa"/>
            <w:tcBorders>
              <w:top w:val="nil"/>
              <w:left w:val="nil"/>
              <w:bottom w:val="nil"/>
              <w:right w:val="nil"/>
            </w:tcBorders>
            <w:tcMar>
              <w:top w:w="100" w:type="dxa"/>
              <w:left w:w="100" w:type="dxa"/>
              <w:bottom w:w="100" w:type="dxa"/>
              <w:right w:w="100" w:type="dxa"/>
            </w:tcMar>
            <w:vAlign w:val="bottom"/>
          </w:tcPr>
          <w:p w14:paraId="1EAEF1B5" w14:textId="77777777" w:rsidR="009253BA" w:rsidRPr="00B374D2" w:rsidRDefault="009253BA" w:rsidP="00EF016F">
            <w:pPr>
              <w:spacing w:after="0" w:line="240" w:lineRule="auto"/>
              <w:jc w:val="center"/>
              <w:rPr>
                <w:sz w:val="18"/>
                <w:szCs w:val="18"/>
              </w:rPr>
            </w:pPr>
            <w:r w:rsidRPr="00B374D2">
              <w:rPr>
                <w:sz w:val="18"/>
                <w:szCs w:val="18"/>
              </w:rPr>
              <w:t>1.02</w:t>
            </w:r>
          </w:p>
        </w:tc>
      </w:tr>
      <w:tr w:rsidR="009253BA" w:rsidRPr="00B374D2" w14:paraId="1F1C9A77"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72C561F9" w14:textId="77777777" w:rsidR="009253BA" w:rsidRPr="00B374D2" w:rsidRDefault="009253BA" w:rsidP="00EF016F">
            <w:pPr>
              <w:spacing w:after="0" w:line="240" w:lineRule="auto"/>
              <w:rPr>
                <w:sz w:val="18"/>
                <w:szCs w:val="18"/>
              </w:rPr>
            </w:pPr>
            <w:r w:rsidRPr="00B374D2">
              <w:rPr>
                <w:sz w:val="18"/>
                <w:szCs w:val="18"/>
              </w:rPr>
              <w:t>NY</w:t>
            </w:r>
          </w:p>
        </w:tc>
        <w:tc>
          <w:tcPr>
            <w:tcW w:w="1710" w:type="dxa"/>
            <w:tcBorders>
              <w:top w:val="nil"/>
              <w:left w:val="nil"/>
              <w:bottom w:val="nil"/>
              <w:right w:val="nil"/>
            </w:tcBorders>
            <w:tcMar>
              <w:top w:w="100" w:type="dxa"/>
              <w:left w:w="100" w:type="dxa"/>
              <w:bottom w:w="100" w:type="dxa"/>
              <w:right w:w="100" w:type="dxa"/>
            </w:tcMar>
            <w:vAlign w:val="bottom"/>
          </w:tcPr>
          <w:p w14:paraId="194C8306" w14:textId="77777777" w:rsidR="009253BA" w:rsidRPr="00B374D2" w:rsidRDefault="009253BA" w:rsidP="00EF016F">
            <w:pPr>
              <w:spacing w:after="0" w:line="240" w:lineRule="auto"/>
              <w:jc w:val="center"/>
              <w:rPr>
                <w:sz w:val="18"/>
                <w:szCs w:val="18"/>
              </w:rPr>
            </w:pPr>
            <w:r w:rsidRPr="00B374D2">
              <w:rPr>
                <w:sz w:val="18"/>
                <w:szCs w:val="18"/>
              </w:rPr>
              <w:t>0.53 [0.4 - 0.69]</w:t>
            </w:r>
          </w:p>
        </w:tc>
        <w:tc>
          <w:tcPr>
            <w:tcW w:w="810" w:type="dxa"/>
            <w:tcBorders>
              <w:top w:val="nil"/>
              <w:left w:val="nil"/>
              <w:bottom w:val="nil"/>
              <w:right w:val="nil"/>
            </w:tcBorders>
            <w:tcMar>
              <w:top w:w="100" w:type="dxa"/>
              <w:left w:w="100" w:type="dxa"/>
              <w:bottom w:w="100" w:type="dxa"/>
              <w:right w:w="100" w:type="dxa"/>
            </w:tcMar>
            <w:vAlign w:val="bottom"/>
          </w:tcPr>
          <w:p w14:paraId="274B3082" w14:textId="77777777" w:rsidR="009253BA" w:rsidRPr="00B374D2" w:rsidRDefault="009253BA" w:rsidP="00EF016F">
            <w:pPr>
              <w:spacing w:after="0" w:line="240" w:lineRule="auto"/>
              <w:jc w:val="center"/>
              <w:rPr>
                <w:sz w:val="18"/>
                <w:szCs w:val="18"/>
              </w:rPr>
            </w:pPr>
            <w:r w:rsidRPr="00B374D2">
              <w:rPr>
                <w:sz w:val="18"/>
                <w:szCs w:val="18"/>
              </w:rPr>
              <w:t>1.06</w:t>
            </w:r>
          </w:p>
        </w:tc>
        <w:tc>
          <w:tcPr>
            <w:tcW w:w="1710" w:type="dxa"/>
            <w:tcBorders>
              <w:top w:val="nil"/>
              <w:left w:val="nil"/>
              <w:bottom w:val="nil"/>
              <w:right w:val="nil"/>
            </w:tcBorders>
            <w:tcMar>
              <w:top w:w="100" w:type="dxa"/>
              <w:left w:w="100" w:type="dxa"/>
              <w:bottom w:w="100" w:type="dxa"/>
              <w:right w:w="100" w:type="dxa"/>
            </w:tcMar>
            <w:vAlign w:val="bottom"/>
          </w:tcPr>
          <w:p w14:paraId="0A90AEF7" w14:textId="77777777" w:rsidR="009253BA" w:rsidRPr="00B374D2" w:rsidRDefault="009253BA" w:rsidP="00EF016F">
            <w:pPr>
              <w:spacing w:after="0" w:line="240" w:lineRule="auto"/>
              <w:jc w:val="center"/>
              <w:rPr>
                <w:sz w:val="18"/>
                <w:szCs w:val="18"/>
              </w:rPr>
            </w:pPr>
            <w:r w:rsidRPr="00B374D2">
              <w:rPr>
                <w:sz w:val="18"/>
                <w:szCs w:val="18"/>
              </w:rPr>
              <w:t>14.11 [8.89 - 18.58]</w:t>
            </w:r>
          </w:p>
        </w:tc>
        <w:tc>
          <w:tcPr>
            <w:tcW w:w="1080" w:type="dxa"/>
            <w:tcBorders>
              <w:top w:val="nil"/>
              <w:left w:val="nil"/>
              <w:bottom w:val="nil"/>
              <w:right w:val="nil"/>
            </w:tcBorders>
            <w:tcMar>
              <w:top w:w="100" w:type="dxa"/>
              <w:left w:w="100" w:type="dxa"/>
              <w:bottom w:w="100" w:type="dxa"/>
              <w:right w:w="100" w:type="dxa"/>
            </w:tcMar>
            <w:vAlign w:val="bottom"/>
          </w:tcPr>
          <w:p w14:paraId="6B94F4FF"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4C87CE7A" w14:textId="77777777" w:rsidR="009253BA" w:rsidRPr="00B374D2" w:rsidRDefault="009253BA" w:rsidP="00EF016F">
            <w:pPr>
              <w:spacing w:after="0" w:line="240" w:lineRule="auto"/>
              <w:jc w:val="center"/>
              <w:rPr>
                <w:sz w:val="18"/>
                <w:szCs w:val="18"/>
              </w:rPr>
            </w:pPr>
            <w:r w:rsidRPr="00B374D2">
              <w:rPr>
                <w:sz w:val="18"/>
                <w:szCs w:val="18"/>
              </w:rPr>
              <w:t>14.56 [11.3 - 18.41]</w:t>
            </w:r>
          </w:p>
        </w:tc>
        <w:tc>
          <w:tcPr>
            <w:tcW w:w="990" w:type="dxa"/>
            <w:tcBorders>
              <w:top w:val="nil"/>
              <w:left w:val="nil"/>
              <w:bottom w:val="nil"/>
              <w:right w:val="nil"/>
            </w:tcBorders>
            <w:tcMar>
              <w:top w:w="100" w:type="dxa"/>
              <w:left w:w="100" w:type="dxa"/>
              <w:bottom w:w="100" w:type="dxa"/>
              <w:right w:w="100" w:type="dxa"/>
            </w:tcMar>
            <w:vAlign w:val="bottom"/>
          </w:tcPr>
          <w:p w14:paraId="1108F145" w14:textId="77777777" w:rsidR="009253BA" w:rsidRPr="00B374D2" w:rsidRDefault="009253BA" w:rsidP="00EF016F">
            <w:pPr>
              <w:spacing w:after="0" w:line="240" w:lineRule="auto"/>
              <w:jc w:val="center"/>
              <w:rPr>
                <w:sz w:val="18"/>
                <w:szCs w:val="18"/>
              </w:rPr>
            </w:pPr>
            <w:r w:rsidRPr="00B374D2">
              <w:rPr>
                <w:sz w:val="18"/>
                <w:szCs w:val="18"/>
              </w:rPr>
              <w:t>1.02</w:t>
            </w:r>
          </w:p>
        </w:tc>
      </w:tr>
      <w:tr w:rsidR="009253BA" w:rsidRPr="00B374D2" w14:paraId="60011432"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275E9C20" w14:textId="77777777" w:rsidR="009253BA" w:rsidRPr="00B374D2" w:rsidRDefault="009253BA" w:rsidP="00EF016F">
            <w:pPr>
              <w:spacing w:after="0" w:line="240" w:lineRule="auto"/>
              <w:rPr>
                <w:sz w:val="18"/>
                <w:szCs w:val="18"/>
              </w:rPr>
            </w:pPr>
            <w:r w:rsidRPr="00B374D2">
              <w:rPr>
                <w:sz w:val="18"/>
                <w:szCs w:val="18"/>
              </w:rPr>
              <w:t>NC</w:t>
            </w:r>
          </w:p>
        </w:tc>
        <w:tc>
          <w:tcPr>
            <w:tcW w:w="1710" w:type="dxa"/>
            <w:tcBorders>
              <w:top w:val="nil"/>
              <w:left w:val="nil"/>
              <w:bottom w:val="nil"/>
              <w:right w:val="nil"/>
            </w:tcBorders>
            <w:tcMar>
              <w:top w:w="100" w:type="dxa"/>
              <w:left w:w="100" w:type="dxa"/>
              <w:bottom w:w="100" w:type="dxa"/>
              <w:right w:w="100" w:type="dxa"/>
            </w:tcMar>
            <w:vAlign w:val="bottom"/>
          </w:tcPr>
          <w:p w14:paraId="739849BE" w14:textId="77777777" w:rsidR="009253BA" w:rsidRPr="00B374D2" w:rsidRDefault="009253BA" w:rsidP="00EF016F">
            <w:pPr>
              <w:spacing w:after="0" w:line="240" w:lineRule="auto"/>
              <w:jc w:val="center"/>
              <w:rPr>
                <w:sz w:val="18"/>
                <w:szCs w:val="18"/>
              </w:rPr>
            </w:pPr>
            <w:r w:rsidRPr="00B374D2">
              <w:rPr>
                <w:sz w:val="18"/>
                <w:szCs w:val="18"/>
              </w:rPr>
              <w:t>0.53 [0.44 - 0.67]</w:t>
            </w:r>
          </w:p>
        </w:tc>
        <w:tc>
          <w:tcPr>
            <w:tcW w:w="810" w:type="dxa"/>
            <w:tcBorders>
              <w:top w:val="nil"/>
              <w:left w:val="nil"/>
              <w:bottom w:val="nil"/>
              <w:right w:val="nil"/>
            </w:tcBorders>
            <w:tcMar>
              <w:top w:w="100" w:type="dxa"/>
              <w:left w:w="100" w:type="dxa"/>
              <w:bottom w:w="100" w:type="dxa"/>
              <w:right w:w="100" w:type="dxa"/>
            </w:tcMar>
            <w:vAlign w:val="bottom"/>
          </w:tcPr>
          <w:p w14:paraId="34520139" w14:textId="77777777" w:rsidR="009253BA" w:rsidRPr="00B374D2" w:rsidRDefault="009253BA" w:rsidP="00EF016F">
            <w:pPr>
              <w:spacing w:after="0" w:line="240" w:lineRule="auto"/>
              <w:jc w:val="center"/>
              <w:rPr>
                <w:sz w:val="18"/>
                <w:szCs w:val="18"/>
              </w:rPr>
            </w:pPr>
            <w:r w:rsidRPr="00B374D2">
              <w:rPr>
                <w:sz w:val="18"/>
                <w:szCs w:val="18"/>
              </w:rPr>
              <w:t>1.1</w:t>
            </w:r>
          </w:p>
        </w:tc>
        <w:tc>
          <w:tcPr>
            <w:tcW w:w="1710" w:type="dxa"/>
            <w:tcBorders>
              <w:top w:val="nil"/>
              <w:left w:val="nil"/>
              <w:bottom w:val="nil"/>
              <w:right w:val="nil"/>
            </w:tcBorders>
            <w:tcMar>
              <w:top w:w="100" w:type="dxa"/>
              <w:left w:w="100" w:type="dxa"/>
              <w:bottom w:w="100" w:type="dxa"/>
              <w:right w:w="100" w:type="dxa"/>
            </w:tcMar>
            <w:vAlign w:val="bottom"/>
          </w:tcPr>
          <w:p w14:paraId="4905C3A5" w14:textId="77777777" w:rsidR="009253BA" w:rsidRPr="00B374D2" w:rsidRDefault="009253BA" w:rsidP="00EF016F">
            <w:pPr>
              <w:spacing w:after="0" w:line="240" w:lineRule="auto"/>
              <w:jc w:val="center"/>
              <w:rPr>
                <w:sz w:val="18"/>
                <w:szCs w:val="18"/>
              </w:rPr>
            </w:pPr>
            <w:r w:rsidRPr="00B374D2">
              <w:rPr>
                <w:sz w:val="18"/>
                <w:szCs w:val="18"/>
              </w:rPr>
              <w:t>0.45 [0.02 - 2.06]</w:t>
            </w:r>
          </w:p>
        </w:tc>
        <w:tc>
          <w:tcPr>
            <w:tcW w:w="1080" w:type="dxa"/>
            <w:tcBorders>
              <w:top w:val="nil"/>
              <w:left w:val="nil"/>
              <w:bottom w:val="nil"/>
              <w:right w:val="nil"/>
            </w:tcBorders>
            <w:tcMar>
              <w:top w:w="100" w:type="dxa"/>
              <w:left w:w="100" w:type="dxa"/>
              <w:bottom w:w="100" w:type="dxa"/>
              <w:right w:w="100" w:type="dxa"/>
            </w:tcMar>
            <w:vAlign w:val="bottom"/>
          </w:tcPr>
          <w:p w14:paraId="7D2F65E8"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1E6574BD" w14:textId="77777777" w:rsidR="009253BA" w:rsidRPr="00B374D2" w:rsidRDefault="009253BA" w:rsidP="00EF016F">
            <w:pPr>
              <w:spacing w:after="0" w:line="240" w:lineRule="auto"/>
              <w:jc w:val="center"/>
              <w:rPr>
                <w:sz w:val="18"/>
                <w:szCs w:val="18"/>
              </w:rPr>
            </w:pPr>
            <w:r w:rsidRPr="00B374D2">
              <w:rPr>
                <w:sz w:val="18"/>
                <w:szCs w:val="18"/>
              </w:rPr>
              <w:t>0.74 [0.04 - 1.95]</w:t>
            </w:r>
          </w:p>
        </w:tc>
        <w:tc>
          <w:tcPr>
            <w:tcW w:w="990" w:type="dxa"/>
            <w:tcBorders>
              <w:top w:val="nil"/>
              <w:left w:val="nil"/>
              <w:bottom w:val="nil"/>
              <w:right w:val="nil"/>
            </w:tcBorders>
            <w:tcMar>
              <w:top w:w="100" w:type="dxa"/>
              <w:left w:w="100" w:type="dxa"/>
              <w:bottom w:w="100" w:type="dxa"/>
              <w:right w:w="100" w:type="dxa"/>
            </w:tcMar>
            <w:vAlign w:val="bottom"/>
          </w:tcPr>
          <w:p w14:paraId="353C2916"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243F811D"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2470AEE3" w14:textId="77777777" w:rsidR="009253BA" w:rsidRPr="00B374D2" w:rsidRDefault="009253BA" w:rsidP="00EF016F">
            <w:pPr>
              <w:spacing w:after="0" w:line="240" w:lineRule="auto"/>
              <w:rPr>
                <w:sz w:val="18"/>
                <w:szCs w:val="18"/>
              </w:rPr>
            </w:pPr>
            <w:r w:rsidRPr="00B374D2">
              <w:rPr>
                <w:sz w:val="18"/>
                <w:szCs w:val="18"/>
              </w:rPr>
              <w:t>ND</w:t>
            </w:r>
          </w:p>
        </w:tc>
        <w:tc>
          <w:tcPr>
            <w:tcW w:w="1710" w:type="dxa"/>
            <w:tcBorders>
              <w:top w:val="nil"/>
              <w:left w:val="nil"/>
              <w:bottom w:val="nil"/>
              <w:right w:val="nil"/>
            </w:tcBorders>
            <w:tcMar>
              <w:top w:w="100" w:type="dxa"/>
              <w:left w:w="100" w:type="dxa"/>
              <w:bottom w:w="100" w:type="dxa"/>
              <w:right w:w="100" w:type="dxa"/>
            </w:tcMar>
            <w:vAlign w:val="bottom"/>
          </w:tcPr>
          <w:p w14:paraId="11F20373" w14:textId="77777777" w:rsidR="009253BA" w:rsidRPr="00B374D2" w:rsidRDefault="009253BA" w:rsidP="00EF016F">
            <w:pPr>
              <w:spacing w:after="0" w:line="240" w:lineRule="auto"/>
              <w:jc w:val="center"/>
              <w:rPr>
                <w:sz w:val="18"/>
                <w:szCs w:val="18"/>
              </w:rPr>
            </w:pPr>
            <w:r w:rsidRPr="00B374D2">
              <w:rPr>
                <w:sz w:val="18"/>
                <w:szCs w:val="18"/>
              </w:rPr>
              <w:t>0.56 [0.44 - 0.72]</w:t>
            </w:r>
          </w:p>
        </w:tc>
        <w:tc>
          <w:tcPr>
            <w:tcW w:w="810" w:type="dxa"/>
            <w:tcBorders>
              <w:top w:val="nil"/>
              <w:left w:val="nil"/>
              <w:bottom w:val="nil"/>
              <w:right w:val="nil"/>
            </w:tcBorders>
            <w:tcMar>
              <w:top w:w="100" w:type="dxa"/>
              <w:left w:w="100" w:type="dxa"/>
              <w:bottom w:w="100" w:type="dxa"/>
              <w:right w:w="100" w:type="dxa"/>
            </w:tcMar>
            <w:vAlign w:val="bottom"/>
          </w:tcPr>
          <w:p w14:paraId="0C7B031C" w14:textId="77777777" w:rsidR="009253BA" w:rsidRPr="00B374D2" w:rsidRDefault="009253BA" w:rsidP="00EF016F">
            <w:pPr>
              <w:spacing w:after="0" w:line="240" w:lineRule="auto"/>
              <w:jc w:val="center"/>
              <w:rPr>
                <w:sz w:val="18"/>
                <w:szCs w:val="18"/>
              </w:rPr>
            </w:pPr>
            <w:r w:rsidRPr="00B374D2">
              <w:rPr>
                <w:sz w:val="18"/>
                <w:szCs w:val="18"/>
              </w:rPr>
              <w:t>1.07</w:t>
            </w:r>
          </w:p>
        </w:tc>
        <w:tc>
          <w:tcPr>
            <w:tcW w:w="1710" w:type="dxa"/>
            <w:tcBorders>
              <w:top w:val="nil"/>
              <w:left w:val="nil"/>
              <w:bottom w:val="nil"/>
              <w:right w:val="nil"/>
            </w:tcBorders>
            <w:tcMar>
              <w:top w:w="100" w:type="dxa"/>
              <w:left w:w="100" w:type="dxa"/>
              <w:bottom w:w="100" w:type="dxa"/>
              <w:right w:w="100" w:type="dxa"/>
            </w:tcMar>
            <w:vAlign w:val="bottom"/>
          </w:tcPr>
          <w:p w14:paraId="663302B7" w14:textId="77777777" w:rsidR="009253BA" w:rsidRPr="00B374D2" w:rsidRDefault="009253BA" w:rsidP="00EF016F">
            <w:pPr>
              <w:spacing w:after="0" w:line="240" w:lineRule="auto"/>
              <w:jc w:val="center"/>
              <w:rPr>
                <w:sz w:val="18"/>
                <w:szCs w:val="18"/>
              </w:rPr>
            </w:pPr>
            <w:r w:rsidRPr="00B374D2">
              <w:rPr>
                <w:sz w:val="18"/>
                <w:szCs w:val="18"/>
              </w:rPr>
              <w:t>0.38 [0.02 - 1.55]</w:t>
            </w:r>
          </w:p>
        </w:tc>
        <w:tc>
          <w:tcPr>
            <w:tcW w:w="1080" w:type="dxa"/>
            <w:tcBorders>
              <w:top w:val="nil"/>
              <w:left w:val="nil"/>
              <w:bottom w:val="nil"/>
              <w:right w:val="nil"/>
            </w:tcBorders>
            <w:tcMar>
              <w:top w:w="100" w:type="dxa"/>
              <w:left w:w="100" w:type="dxa"/>
              <w:bottom w:w="100" w:type="dxa"/>
              <w:right w:w="100" w:type="dxa"/>
            </w:tcMar>
            <w:vAlign w:val="bottom"/>
          </w:tcPr>
          <w:p w14:paraId="4DFC1380"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5A84FA5A" w14:textId="77777777" w:rsidR="009253BA" w:rsidRPr="00B374D2" w:rsidRDefault="009253BA" w:rsidP="00EF016F">
            <w:pPr>
              <w:spacing w:after="0" w:line="240" w:lineRule="auto"/>
              <w:jc w:val="center"/>
              <w:rPr>
                <w:sz w:val="18"/>
                <w:szCs w:val="18"/>
              </w:rPr>
            </w:pPr>
            <w:r w:rsidRPr="00B374D2">
              <w:rPr>
                <w:sz w:val="18"/>
                <w:szCs w:val="18"/>
              </w:rPr>
              <w:t>0.43 [0.03 - 1.57]</w:t>
            </w:r>
          </w:p>
        </w:tc>
        <w:tc>
          <w:tcPr>
            <w:tcW w:w="990" w:type="dxa"/>
            <w:tcBorders>
              <w:top w:val="nil"/>
              <w:left w:val="nil"/>
              <w:bottom w:val="nil"/>
              <w:right w:val="nil"/>
            </w:tcBorders>
            <w:tcMar>
              <w:top w:w="100" w:type="dxa"/>
              <w:left w:w="100" w:type="dxa"/>
              <w:bottom w:w="100" w:type="dxa"/>
              <w:right w:w="100" w:type="dxa"/>
            </w:tcMar>
            <w:vAlign w:val="bottom"/>
          </w:tcPr>
          <w:p w14:paraId="3A853B44" w14:textId="77777777" w:rsidR="009253BA" w:rsidRPr="00B374D2" w:rsidRDefault="009253BA" w:rsidP="00EF016F">
            <w:pPr>
              <w:spacing w:after="0" w:line="240" w:lineRule="auto"/>
              <w:jc w:val="center"/>
              <w:rPr>
                <w:sz w:val="18"/>
                <w:szCs w:val="18"/>
              </w:rPr>
            </w:pPr>
            <w:r w:rsidRPr="00B374D2">
              <w:rPr>
                <w:sz w:val="18"/>
                <w:szCs w:val="18"/>
              </w:rPr>
              <w:t>1</w:t>
            </w:r>
          </w:p>
        </w:tc>
      </w:tr>
      <w:tr w:rsidR="009253BA" w:rsidRPr="00B374D2" w14:paraId="7B7D31E2"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3348EE1B" w14:textId="77777777" w:rsidR="009253BA" w:rsidRPr="00B374D2" w:rsidRDefault="009253BA" w:rsidP="00EF016F">
            <w:pPr>
              <w:spacing w:after="0" w:line="240" w:lineRule="auto"/>
              <w:rPr>
                <w:sz w:val="18"/>
                <w:szCs w:val="18"/>
              </w:rPr>
            </w:pPr>
            <w:r w:rsidRPr="00B374D2">
              <w:rPr>
                <w:sz w:val="18"/>
                <w:szCs w:val="18"/>
              </w:rPr>
              <w:t>OH</w:t>
            </w:r>
          </w:p>
        </w:tc>
        <w:tc>
          <w:tcPr>
            <w:tcW w:w="1710" w:type="dxa"/>
            <w:tcBorders>
              <w:top w:val="nil"/>
              <w:left w:val="nil"/>
              <w:bottom w:val="nil"/>
              <w:right w:val="nil"/>
            </w:tcBorders>
            <w:tcMar>
              <w:top w:w="100" w:type="dxa"/>
              <w:left w:w="100" w:type="dxa"/>
              <w:bottom w:w="100" w:type="dxa"/>
              <w:right w:w="100" w:type="dxa"/>
            </w:tcMar>
            <w:vAlign w:val="bottom"/>
          </w:tcPr>
          <w:p w14:paraId="0FE360F9" w14:textId="77777777" w:rsidR="009253BA" w:rsidRPr="00B374D2" w:rsidRDefault="009253BA" w:rsidP="00EF016F">
            <w:pPr>
              <w:spacing w:after="0" w:line="240" w:lineRule="auto"/>
              <w:jc w:val="center"/>
              <w:rPr>
                <w:sz w:val="18"/>
                <w:szCs w:val="18"/>
              </w:rPr>
            </w:pPr>
            <w:r w:rsidRPr="00B374D2">
              <w:rPr>
                <w:sz w:val="18"/>
                <w:szCs w:val="18"/>
              </w:rPr>
              <w:t>0.55 [0.46 - 0.69]</w:t>
            </w:r>
          </w:p>
        </w:tc>
        <w:tc>
          <w:tcPr>
            <w:tcW w:w="810" w:type="dxa"/>
            <w:tcBorders>
              <w:top w:val="nil"/>
              <w:left w:val="nil"/>
              <w:bottom w:val="nil"/>
              <w:right w:val="nil"/>
            </w:tcBorders>
            <w:tcMar>
              <w:top w:w="100" w:type="dxa"/>
              <w:left w:w="100" w:type="dxa"/>
              <w:bottom w:w="100" w:type="dxa"/>
              <w:right w:w="100" w:type="dxa"/>
            </w:tcMar>
            <w:vAlign w:val="bottom"/>
          </w:tcPr>
          <w:p w14:paraId="210BD7CC" w14:textId="77777777" w:rsidR="009253BA" w:rsidRPr="00B374D2" w:rsidRDefault="009253BA" w:rsidP="00EF016F">
            <w:pPr>
              <w:spacing w:after="0" w:line="240" w:lineRule="auto"/>
              <w:jc w:val="center"/>
              <w:rPr>
                <w:sz w:val="18"/>
                <w:szCs w:val="18"/>
              </w:rPr>
            </w:pPr>
            <w:r w:rsidRPr="00B374D2">
              <w:rPr>
                <w:sz w:val="18"/>
                <w:szCs w:val="18"/>
              </w:rPr>
              <w:t>1.1</w:t>
            </w:r>
          </w:p>
        </w:tc>
        <w:tc>
          <w:tcPr>
            <w:tcW w:w="1710" w:type="dxa"/>
            <w:tcBorders>
              <w:top w:val="nil"/>
              <w:left w:val="nil"/>
              <w:bottom w:val="nil"/>
              <w:right w:val="nil"/>
            </w:tcBorders>
            <w:tcMar>
              <w:top w:w="100" w:type="dxa"/>
              <w:left w:w="100" w:type="dxa"/>
              <w:bottom w:w="100" w:type="dxa"/>
              <w:right w:w="100" w:type="dxa"/>
            </w:tcMar>
            <w:vAlign w:val="bottom"/>
          </w:tcPr>
          <w:p w14:paraId="5E626E72" w14:textId="77777777" w:rsidR="009253BA" w:rsidRPr="00B374D2" w:rsidRDefault="009253BA" w:rsidP="00EF016F">
            <w:pPr>
              <w:spacing w:after="0" w:line="240" w:lineRule="auto"/>
              <w:jc w:val="center"/>
              <w:rPr>
                <w:sz w:val="18"/>
                <w:szCs w:val="18"/>
              </w:rPr>
            </w:pPr>
            <w:r w:rsidRPr="00B374D2">
              <w:rPr>
                <w:sz w:val="18"/>
                <w:szCs w:val="18"/>
              </w:rPr>
              <w:t>0.49 [0.02 - 1.66]</w:t>
            </w:r>
          </w:p>
        </w:tc>
        <w:tc>
          <w:tcPr>
            <w:tcW w:w="1080" w:type="dxa"/>
            <w:tcBorders>
              <w:top w:val="nil"/>
              <w:left w:val="nil"/>
              <w:bottom w:val="nil"/>
              <w:right w:val="nil"/>
            </w:tcBorders>
            <w:tcMar>
              <w:top w:w="100" w:type="dxa"/>
              <w:left w:w="100" w:type="dxa"/>
              <w:bottom w:w="100" w:type="dxa"/>
              <w:right w:w="100" w:type="dxa"/>
            </w:tcMar>
            <w:vAlign w:val="bottom"/>
          </w:tcPr>
          <w:p w14:paraId="0133F43E" w14:textId="77777777" w:rsidR="009253BA" w:rsidRPr="00B374D2" w:rsidRDefault="009253BA" w:rsidP="00EF016F">
            <w:pPr>
              <w:spacing w:after="0" w:line="240" w:lineRule="auto"/>
              <w:jc w:val="center"/>
              <w:rPr>
                <w:sz w:val="18"/>
                <w:szCs w:val="18"/>
              </w:rPr>
            </w:pPr>
            <w:r w:rsidRPr="00B374D2">
              <w:rPr>
                <w:sz w:val="18"/>
                <w:szCs w:val="18"/>
              </w:rPr>
              <w:t>1.01</w:t>
            </w:r>
          </w:p>
        </w:tc>
        <w:tc>
          <w:tcPr>
            <w:tcW w:w="1980" w:type="dxa"/>
            <w:tcBorders>
              <w:top w:val="nil"/>
              <w:left w:val="nil"/>
              <w:bottom w:val="nil"/>
              <w:right w:val="nil"/>
            </w:tcBorders>
            <w:tcMar>
              <w:top w:w="100" w:type="dxa"/>
              <w:left w:w="100" w:type="dxa"/>
              <w:bottom w:w="100" w:type="dxa"/>
              <w:right w:w="100" w:type="dxa"/>
            </w:tcMar>
            <w:vAlign w:val="bottom"/>
          </w:tcPr>
          <w:p w14:paraId="412DA66C" w14:textId="77777777" w:rsidR="009253BA" w:rsidRPr="00B374D2" w:rsidRDefault="009253BA" w:rsidP="00EF016F">
            <w:pPr>
              <w:spacing w:after="0" w:line="240" w:lineRule="auto"/>
              <w:jc w:val="center"/>
              <w:rPr>
                <w:sz w:val="18"/>
                <w:szCs w:val="18"/>
              </w:rPr>
            </w:pPr>
            <w:r w:rsidRPr="00B374D2">
              <w:rPr>
                <w:sz w:val="18"/>
                <w:szCs w:val="18"/>
              </w:rPr>
              <w:t>0.54 [0.05 - 1.36]</w:t>
            </w:r>
          </w:p>
        </w:tc>
        <w:tc>
          <w:tcPr>
            <w:tcW w:w="990" w:type="dxa"/>
            <w:tcBorders>
              <w:top w:val="nil"/>
              <w:left w:val="nil"/>
              <w:bottom w:val="nil"/>
              <w:right w:val="nil"/>
            </w:tcBorders>
            <w:tcMar>
              <w:top w:w="100" w:type="dxa"/>
              <w:left w:w="100" w:type="dxa"/>
              <w:bottom w:w="100" w:type="dxa"/>
              <w:right w:w="100" w:type="dxa"/>
            </w:tcMar>
            <w:vAlign w:val="bottom"/>
          </w:tcPr>
          <w:p w14:paraId="0F56440C" w14:textId="77777777" w:rsidR="009253BA" w:rsidRPr="00B374D2" w:rsidRDefault="009253BA" w:rsidP="00EF016F">
            <w:pPr>
              <w:spacing w:after="0" w:line="240" w:lineRule="auto"/>
              <w:jc w:val="center"/>
              <w:rPr>
                <w:sz w:val="18"/>
                <w:szCs w:val="18"/>
              </w:rPr>
            </w:pPr>
            <w:r w:rsidRPr="00B374D2">
              <w:rPr>
                <w:sz w:val="18"/>
                <w:szCs w:val="18"/>
              </w:rPr>
              <w:t>1.02</w:t>
            </w:r>
          </w:p>
        </w:tc>
      </w:tr>
      <w:tr w:rsidR="009253BA" w:rsidRPr="00B374D2" w14:paraId="34C7E78C"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0CEFADC8" w14:textId="77777777" w:rsidR="009253BA" w:rsidRPr="00B374D2" w:rsidRDefault="009253BA" w:rsidP="00EF016F">
            <w:pPr>
              <w:spacing w:after="0" w:line="240" w:lineRule="auto"/>
              <w:rPr>
                <w:sz w:val="18"/>
                <w:szCs w:val="18"/>
              </w:rPr>
            </w:pPr>
            <w:r w:rsidRPr="00B374D2">
              <w:rPr>
                <w:sz w:val="18"/>
                <w:szCs w:val="18"/>
              </w:rPr>
              <w:t>OK</w:t>
            </w:r>
          </w:p>
        </w:tc>
        <w:tc>
          <w:tcPr>
            <w:tcW w:w="1710" w:type="dxa"/>
            <w:tcBorders>
              <w:top w:val="nil"/>
              <w:left w:val="nil"/>
              <w:bottom w:val="nil"/>
              <w:right w:val="nil"/>
            </w:tcBorders>
            <w:tcMar>
              <w:top w:w="100" w:type="dxa"/>
              <w:left w:w="100" w:type="dxa"/>
              <w:bottom w:w="100" w:type="dxa"/>
              <w:right w:w="100" w:type="dxa"/>
            </w:tcMar>
            <w:vAlign w:val="bottom"/>
          </w:tcPr>
          <w:p w14:paraId="61EA7CBD" w14:textId="77777777" w:rsidR="009253BA" w:rsidRPr="00B374D2" w:rsidRDefault="009253BA" w:rsidP="00EF016F">
            <w:pPr>
              <w:spacing w:after="0" w:line="240" w:lineRule="auto"/>
              <w:jc w:val="center"/>
              <w:rPr>
                <w:sz w:val="18"/>
                <w:szCs w:val="18"/>
              </w:rPr>
            </w:pPr>
            <w:r w:rsidRPr="00B374D2">
              <w:rPr>
                <w:sz w:val="18"/>
                <w:szCs w:val="18"/>
              </w:rPr>
              <w:t>0.52 [0.43 - 0.66]</w:t>
            </w:r>
          </w:p>
        </w:tc>
        <w:tc>
          <w:tcPr>
            <w:tcW w:w="810" w:type="dxa"/>
            <w:tcBorders>
              <w:top w:val="nil"/>
              <w:left w:val="nil"/>
              <w:bottom w:val="nil"/>
              <w:right w:val="nil"/>
            </w:tcBorders>
            <w:tcMar>
              <w:top w:w="100" w:type="dxa"/>
              <w:left w:w="100" w:type="dxa"/>
              <w:bottom w:w="100" w:type="dxa"/>
              <w:right w:w="100" w:type="dxa"/>
            </w:tcMar>
            <w:vAlign w:val="bottom"/>
          </w:tcPr>
          <w:p w14:paraId="7BC04981" w14:textId="77777777" w:rsidR="009253BA" w:rsidRPr="00B374D2" w:rsidRDefault="009253BA" w:rsidP="00EF016F">
            <w:pPr>
              <w:spacing w:after="0" w:line="240" w:lineRule="auto"/>
              <w:jc w:val="center"/>
              <w:rPr>
                <w:sz w:val="18"/>
                <w:szCs w:val="18"/>
              </w:rPr>
            </w:pPr>
            <w:r w:rsidRPr="00B374D2">
              <w:rPr>
                <w:sz w:val="18"/>
                <w:szCs w:val="18"/>
              </w:rPr>
              <w:t>1.11</w:t>
            </w:r>
          </w:p>
        </w:tc>
        <w:tc>
          <w:tcPr>
            <w:tcW w:w="1710" w:type="dxa"/>
            <w:tcBorders>
              <w:top w:val="nil"/>
              <w:left w:val="nil"/>
              <w:bottom w:val="nil"/>
              <w:right w:val="nil"/>
            </w:tcBorders>
            <w:tcMar>
              <w:top w:w="100" w:type="dxa"/>
              <w:left w:w="100" w:type="dxa"/>
              <w:bottom w:w="100" w:type="dxa"/>
              <w:right w:w="100" w:type="dxa"/>
            </w:tcMar>
            <w:vAlign w:val="bottom"/>
          </w:tcPr>
          <w:p w14:paraId="1AD0DAD1" w14:textId="77777777" w:rsidR="009253BA" w:rsidRPr="00B374D2" w:rsidRDefault="009253BA" w:rsidP="00EF016F">
            <w:pPr>
              <w:spacing w:after="0" w:line="240" w:lineRule="auto"/>
              <w:jc w:val="center"/>
              <w:rPr>
                <w:sz w:val="18"/>
                <w:szCs w:val="18"/>
              </w:rPr>
            </w:pPr>
            <w:r w:rsidRPr="00B374D2">
              <w:rPr>
                <w:sz w:val="18"/>
                <w:szCs w:val="18"/>
              </w:rPr>
              <w:t>0.43 [0.02 - 2.03]</w:t>
            </w:r>
          </w:p>
        </w:tc>
        <w:tc>
          <w:tcPr>
            <w:tcW w:w="1080" w:type="dxa"/>
            <w:tcBorders>
              <w:top w:val="nil"/>
              <w:left w:val="nil"/>
              <w:bottom w:val="nil"/>
              <w:right w:val="nil"/>
            </w:tcBorders>
            <w:tcMar>
              <w:top w:w="100" w:type="dxa"/>
              <w:left w:w="100" w:type="dxa"/>
              <w:bottom w:w="100" w:type="dxa"/>
              <w:right w:w="100" w:type="dxa"/>
            </w:tcMar>
            <w:vAlign w:val="bottom"/>
          </w:tcPr>
          <w:p w14:paraId="59674EA1" w14:textId="77777777" w:rsidR="009253BA" w:rsidRPr="00B374D2" w:rsidRDefault="009253BA" w:rsidP="00EF016F">
            <w:pPr>
              <w:spacing w:after="0" w:line="240" w:lineRule="auto"/>
              <w:jc w:val="center"/>
              <w:rPr>
                <w:sz w:val="18"/>
                <w:szCs w:val="18"/>
              </w:rPr>
            </w:pPr>
            <w:r w:rsidRPr="00B374D2">
              <w:rPr>
                <w:sz w:val="18"/>
                <w:szCs w:val="18"/>
              </w:rPr>
              <w:t>1.01</w:t>
            </w:r>
          </w:p>
        </w:tc>
        <w:tc>
          <w:tcPr>
            <w:tcW w:w="1980" w:type="dxa"/>
            <w:tcBorders>
              <w:top w:val="nil"/>
              <w:left w:val="nil"/>
              <w:bottom w:val="nil"/>
              <w:right w:val="nil"/>
            </w:tcBorders>
            <w:tcMar>
              <w:top w:w="100" w:type="dxa"/>
              <w:left w:w="100" w:type="dxa"/>
              <w:bottom w:w="100" w:type="dxa"/>
              <w:right w:w="100" w:type="dxa"/>
            </w:tcMar>
            <w:vAlign w:val="bottom"/>
          </w:tcPr>
          <w:p w14:paraId="6B4053FF" w14:textId="77777777" w:rsidR="009253BA" w:rsidRPr="00B374D2" w:rsidRDefault="009253BA" w:rsidP="00EF016F">
            <w:pPr>
              <w:spacing w:after="0" w:line="240" w:lineRule="auto"/>
              <w:jc w:val="center"/>
              <w:rPr>
                <w:sz w:val="18"/>
                <w:szCs w:val="18"/>
              </w:rPr>
            </w:pPr>
            <w:r w:rsidRPr="00B374D2">
              <w:rPr>
                <w:sz w:val="18"/>
                <w:szCs w:val="18"/>
              </w:rPr>
              <w:t>0.94 [0.1 - 2.16]</w:t>
            </w:r>
          </w:p>
        </w:tc>
        <w:tc>
          <w:tcPr>
            <w:tcW w:w="990" w:type="dxa"/>
            <w:tcBorders>
              <w:top w:val="nil"/>
              <w:left w:val="nil"/>
              <w:bottom w:val="nil"/>
              <w:right w:val="nil"/>
            </w:tcBorders>
            <w:tcMar>
              <w:top w:w="100" w:type="dxa"/>
              <w:left w:w="100" w:type="dxa"/>
              <w:bottom w:w="100" w:type="dxa"/>
              <w:right w:w="100" w:type="dxa"/>
            </w:tcMar>
            <w:vAlign w:val="bottom"/>
          </w:tcPr>
          <w:p w14:paraId="1DE351DA" w14:textId="77777777" w:rsidR="009253BA" w:rsidRPr="00B374D2" w:rsidRDefault="009253BA" w:rsidP="00EF016F">
            <w:pPr>
              <w:spacing w:after="0" w:line="240" w:lineRule="auto"/>
              <w:jc w:val="center"/>
              <w:rPr>
                <w:sz w:val="18"/>
                <w:szCs w:val="18"/>
              </w:rPr>
            </w:pPr>
            <w:r w:rsidRPr="00B374D2">
              <w:rPr>
                <w:sz w:val="18"/>
                <w:szCs w:val="18"/>
              </w:rPr>
              <w:t>1.02</w:t>
            </w:r>
          </w:p>
        </w:tc>
      </w:tr>
      <w:tr w:rsidR="009253BA" w:rsidRPr="00B374D2" w14:paraId="05BB2B4C"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740AA70B" w14:textId="77777777" w:rsidR="009253BA" w:rsidRPr="00B374D2" w:rsidRDefault="009253BA" w:rsidP="00EF016F">
            <w:pPr>
              <w:spacing w:after="0" w:line="240" w:lineRule="auto"/>
              <w:rPr>
                <w:sz w:val="18"/>
                <w:szCs w:val="18"/>
              </w:rPr>
            </w:pPr>
            <w:r w:rsidRPr="00B374D2">
              <w:rPr>
                <w:sz w:val="18"/>
                <w:szCs w:val="18"/>
              </w:rPr>
              <w:t>OR</w:t>
            </w:r>
          </w:p>
        </w:tc>
        <w:tc>
          <w:tcPr>
            <w:tcW w:w="1710" w:type="dxa"/>
            <w:tcBorders>
              <w:top w:val="nil"/>
              <w:left w:val="nil"/>
              <w:bottom w:val="nil"/>
              <w:right w:val="nil"/>
            </w:tcBorders>
            <w:tcMar>
              <w:top w:w="100" w:type="dxa"/>
              <w:left w:w="100" w:type="dxa"/>
              <w:bottom w:w="100" w:type="dxa"/>
              <w:right w:w="100" w:type="dxa"/>
            </w:tcMar>
            <w:vAlign w:val="bottom"/>
          </w:tcPr>
          <w:p w14:paraId="57B7523F" w14:textId="77777777" w:rsidR="009253BA" w:rsidRPr="00B374D2" w:rsidRDefault="009253BA" w:rsidP="00EF016F">
            <w:pPr>
              <w:spacing w:after="0" w:line="240" w:lineRule="auto"/>
              <w:jc w:val="center"/>
              <w:rPr>
                <w:sz w:val="18"/>
                <w:szCs w:val="18"/>
              </w:rPr>
            </w:pPr>
            <w:r w:rsidRPr="00B374D2">
              <w:rPr>
                <w:sz w:val="18"/>
                <w:szCs w:val="18"/>
              </w:rPr>
              <w:t>0.55 [0.43 - 0.71]</w:t>
            </w:r>
          </w:p>
        </w:tc>
        <w:tc>
          <w:tcPr>
            <w:tcW w:w="810" w:type="dxa"/>
            <w:tcBorders>
              <w:top w:val="nil"/>
              <w:left w:val="nil"/>
              <w:bottom w:val="nil"/>
              <w:right w:val="nil"/>
            </w:tcBorders>
            <w:tcMar>
              <w:top w:w="100" w:type="dxa"/>
              <w:left w:w="100" w:type="dxa"/>
              <w:bottom w:w="100" w:type="dxa"/>
              <w:right w:w="100" w:type="dxa"/>
            </w:tcMar>
            <w:vAlign w:val="bottom"/>
          </w:tcPr>
          <w:p w14:paraId="2EDB2177" w14:textId="77777777" w:rsidR="009253BA" w:rsidRPr="00B374D2" w:rsidRDefault="009253BA" w:rsidP="00EF016F">
            <w:pPr>
              <w:spacing w:after="0" w:line="240" w:lineRule="auto"/>
              <w:jc w:val="center"/>
              <w:rPr>
                <w:sz w:val="18"/>
                <w:szCs w:val="18"/>
              </w:rPr>
            </w:pPr>
            <w:r w:rsidRPr="00B374D2">
              <w:rPr>
                <w:sz w:val="18"/>
                <w:szCs w:val="18"/>
              </w:rPr>
              <w:t>1.07</w:t>
            </w:r>
          </w:p>
        </w:tc>
        <w:tc>
          <w:tcPr>
            <w:tcW w:w="1710" w:type="dxa"/>
            <w:tcBorders>
              <w:top w:val="nil"/>
              <w:left w:val="nil"/>
              <w:bottom w:val="nil"/>
              <w:right w:val="nil"/>
            </w:tcBorders>
            <w:tcMar>
              <w:top w:w="100" w:type="dxa"/>
              <w:left w:w="100" w:type="dxa"/>
              <w:bottom w:w="100" w:type="dxa"/>
              <w:right w:w="100" w:type="dxa"/>
            </w:tcMar>
            <w:vAlign w:val="bottom"/>
          </w:tcPr>
          <w:p w14:paraId="279F9F42" w14:textId="77777777" w:rsidR="009253BA" w:rsidRPr="00B374D2" w:rsidRDefault="009253BA" w:rsidP="00EF016F">
            <w:pPr>
              <w:spacing w:after="0" w:line="240" w:lineRule="auto"/>
              <w:jc w:val="center"/>
              <w:rPr>
                <w:sz w:val="18"/>
                <w:szCs w:val="18"/>
              </w:rPr>
            </w:pPr>
            <w:r w:rsidRPr="00B374D2">
              <w:rPr>
                <w:sz w:val="18"/>
                <w:szCs w:val="18"/>
              </w:rPr>
              <w:t>1 [0.11 - 1.89]</w:t>
            </w:r>
          </w:p>
        </w:tc>
        <w:tc>
          <w:tcPr>
            <w:tcW w:w="1080" w:type="dxa"/>
            <w:tcBorders>
              <w:top w:val="nil"/>
              <w:left w:val="nil"/>
              <w:bottom w:val="nil"/>
              <w:right w:val="nil"/>
            </w:tcBorders>
            <w:tcMar>
              <w:top w:w="100" w:type="dxa"/>
              <w:left w:w="100" w:type="dxa"/>
              <w:bottom w:w="100" w:type="dxa"/>
              <w:right w:w="100" w:type="dxa"/>
            </w:tcMar>
            <w:vAlign w:val="bottom"/>
          </w:tcPr>
          <w:p w14:paraId="31AD7654"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66A135B4" w14:textId="77777777" w:rsidR="009253BA" w:rsidRPr="00B374D2" w:rsidRDefault="009253BA" w:rsidP="00EF016F">
            <w:pPr>
              <w:spacing w:after="0" w:line="240" w:lineRule="auto"/>
              <w:jc w:val="center"/>
              <w:rPr>
                <w:sz w:val="18"/>
                <w:szCs w:val="18"/>
              </w:rPr>
            </w:pPr>
            <w:r w:rsidRPr="00B374D2">
              <w:rPr>
                <w:sz w:val="18"/>
                <w:szCs w:val="18"/>
              </w:rPr>
              <w:t>1.02 [0.42 - 1.81]</w:t>
            </w:r>
          </w:p>
        </w:tc>
        <w:tc>
          <w:tcPr>
            <w:tcW w:w="990" w:type="dxa"/>
            <w:tcBorders>
              <w:top w:val="nil"/>
              <w:left w:val="nil"/>
              <w:bottom w:val="nil"/>
              <w:right w:val="nil"/>
            </w:tcBorders>
            <w:tcMar>
              <w:top w:w="100" w:type="dxa"/>
              <w:left w:w="100" w:type="dxa"/>
              <w:bottom w:w="100" w:type="dxa"/>
              <w:right w:w="100" w:type="dxa"/>
            </w:tcMar>
            <w:vAlign w:val="bottom"/>
          </w:tcPr>
          <w:p w14:paraId="51961547"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5503F1F4"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7878C8AA" w14:textId="77777777" w:rsidR="009253BA" w:rsidRPr="00B374D2" w:rsidRDefault="009253BA" w:rsidP="00EF016F">
            <w:pPr>
              <w:spacing w:after="0" w:line="240" w:lineRule="auto"/>
              <w:rPr>
                <w:sz w:val="18"/>
                <w:szCs w:val="18"/>
              </w:rPr>
            </w:pPr>
            <w:r w:rsidRPr="00B374D2">
              <w:rPr>
                <w:sz w:val="18"/>
                <w:szCs w:val="18"/>
              </w:rPr>
              <w:t>PA</w:t>
            </w:r>
          </w:p>
        </w:tc>
        <w:tc>
          <w:tcPr>
            <w:tcW w:w="1710" w:type="dxa"/>
            <w:tcBorders>
              <w:top w:val="nil"/>
              <w:left w:val="nil"/>
              <w:bottom w:val="nil"/>
              <w:right w:val="nil"/>
            </w:tcBorders>
            <w:tcMar>
              <w:top w:w="100" w:type="dxa"/>
              <w:left w:w="100" w:type="dxa"/>
              <w:bottom w:w="100" w:type="dxa"/>
              <w:right w:w="100" w:type="dxa"/>
            </w:tcMar>
            <w:vAlign w:val="bottom"/>
          </w:tcPr>
          <w:p w14:paraId="4CB71B97" w14:textId="77777777" w:rsidR="009253BA" w:rsidRPr="00B374D2" w:rsidRDefault="009253BA" w:rsidP="00EF016F">
            <w:pPr>
              <w:spacing w:after="0" w:line="240" w:lineRule="auto"/>
              <w:jc w:val="center"/>
              <w:rPr>
                <w:sz w:val="18"/>
                <w:szCs w:val="18"/>
              </w:rPr>
            </w:pPr>
            <w:r w:rsidRPr="00B374D2">
              <w:rPr>
                <w:sz w:val="18"/>
                <w:szCs w:val="18"/>
              </w:rPr>
              <w:t>0.52 [0.36 - 0.69]</w:t>
            </w:r>
          </w:p>
        </w:tc>
        <w:tc>
          <w:tcPr>
            <w:tcW w:w="810" w:type="dxa"/>
            <w:tcBorders>
              <w:top w:val="nil"/>
              <w:left w:val="nil"/>
              <w:bottom w:val="nil"/>
              <w:right w:val="nil"/>
            </w:tcBorders>
            <w:tcMar>
              <w:top w:w="100" w:type="dxa"/>
              <w:left w:w="100" w:type="dxa"/>
              <w:bottom w:w="100" w:type="dxa"/>
              <w:right w:w="100" w:type="dxa"/>
            </w:tcMar>
            <w:vAlign w:val="bottom"/>
          </w:tcPr>
          <w:p w14:paraId="27AA572F" w14:textId="77777777" w:rsidR="009253BA" w:rsidRPr="00B374D2" w:rsidRDefault="009253BA" w:rsidP="00EF016F">
            <w:pPr>
              <w:spacing w:after="0" w:line="240" w:lineRule="auto"/>
              <w:jc w:val="center"/>
              <w:rPr>
                <w:sz w:val="18"/>
                <w:szCs w:val="18"/>
              </w:rPr>
            </w:pPr>
            <w:r w:rsidRPr="00B374D2">
              <w:rPr>
                <w:sz w:val="18"/>
                <w:szCs w:val="18"/>
              </w:rPr>
              <w:t>1.08</w:t>
            </w:r>
          </w:p>
        </w:tc>
        <w:tc>
          <w:tcPr>
            <w:tcW w:w="1710" w:type="dxa"/>
            <w:tcBorders>
              <w:top w:val="nil"/>
              <w:left w:val="nil"/>
              <w:bottom w:val="nil"/>
              <w:right w:val="nil"/>
            </w:tcBorders>
            <w:tcMar>
              <w:top w:w="100" w:type="dxa"/>
              <w:left w:w="100" w:type="dxa"/>
              <w:bottom w:w="100" w:type="dxa"/>
              <w:right w:w="100" w:type="dxa"/>
            </w:tcMar>
            <w:vAlign w:val="bottom"/>
          </w:tcPr>
          <w:p w14:paraId="4CDF6C0F" w14:textId="77777777" w:rsidR="009253BA" w:rsidRPr="00B374D2" w:rsidRDefault="009253BA" w:rsidP="00EF016F">
            <w:pPr>
              <w:spacing w:after="0" w:line="240" w:lineRule="auto"/>
              <w:jc w:val="center"/>
              <w:rPr>
                <w:sz w:val="18"/>
                <w:szCs w:val="18"/>
              </w:rPr>
            </w:pPr>
            <w:r w:rsidRPr="00B374D2">
              <w:rPr>
                <w:sz w:val="18"/>
                <w:szCs w:val="18"/>
              </w:rPr>
              <w:t>5.21 [0.27 - 8.09]</w:t>
            </w:r>
          </w:p>
        </w:tc>
        <w:tc>
          <w:tcPr>
            <w:tcW w:w="1080" w:type="dxa"/>
            <w:tcBorders>
              <w:top w:val="nil"/>
              <w:left w:val="nil"/>
              <w:bottom w:val="nil"/>
              <w:right w:val="nil"/>
            </w:tcBorders>
            <w:tcMar>
              <w:top w:w="100" w:type="dxa"/>
              <w:left w:w="100" w:type="dxa"/>
              <w:bottom w:w="100" w:type="dxa"/>
              <w:right w:w="100" w:type="dxa"/>
            </w:tcMar>
            <w:vAlign w:val="bottom"/>
          </w:tcPr>
          <w:p w14:paraId="324147F4" w14:textId="77777777" w:rsidR="009253BA" w:rsidRPr="00B374D2" w:rsidRDefault="009253BA" w:rsidP="00EF016F">
            <w:pPr>
              <w:spacing w:after="0" w:line="240" w:lineRule="auto"/>
              <w:jc w:val="center"/>
              <w:rPr>
                <w:sz w:val="18"/>
                <w:szCs w:val="18"/>
              </w:rPr>
            </w:pPr>
            <w:r w:rsidRPr="00B374D2">
              <w:rPr>
                <w:sz w:val="18"/>
                <w:szCs w:val="18"/>
              </w:rPr>
              <w:t>1.01</w:t>
            </w:r>
          </w:p>
        </w:tc>
        <w:tc>
          <w:tcPr>
            <w:tcW w:w="1980" w:type="dxa"/>
            <w:tcBorders>
              <w:top w:val="nil"/>
              <w:left w:val="nil"/>
              <w:bottom w:val="nil"/>
              <w:right w:val="nil"/>
            </w:tcBorders>
            <w:tcMar>
              <w:top w:w="100" w:type="dxa"/>
              <w:left w:w="100" w:type="dxa"/>
              <w:bottom w:w="100" w:type="dxa"/>
              <w:right w:w="100" w:type="dxa"/>
            </w:tcMar>
            <w:vAlign w:val="bottom"/>
          </w:tcPr>
          <w:p w14:paraId="0D722094" w14:textId="77777777" w:rsidR="009253BA" w:rsidRPr="00B374D2" w:rsidRDefault="009253BA" w:rsidP="00EF016F">
            <w:pPr>
              <w:spacing w:after="0" w:line="240" w:lineRule="auto"/>
              <w:jc w:val="center"/>
              <w:rPr>
                <w:sz w:val="18"/>
                <w:szCs w:val="18"/>
              </w:rPr>
            </w:pPr>
            <w:r w:rsidRPr="00B374D2">
              <w:rPr>
                <w:sz w:val="18"/>
                <w:szCs w:val="18"/>
              </w:rPr>
              <w:t>5.88 [3.96 - 8.22]</w:t>
            </w:r>
          </w:p>
        </w:tc>
        <w:tc>
          <w:tcPr>
            <w:tcW w:w="990" w:type="dxa"/>
            <w:tcBorders>
              <w:top w:val="nil"/>
              <w:left w:val="nil"/>
              <w:bottom w:val="nil"/>
              <w:right w:val="nil"/>
            </w:tcBorders>
            <w:tcMar>
              <w:top w:w="100" w:type="dxa"/>
              <w:left w:w="100" w:type="dxa"/>
              <w:bottom w:w="100" w:type="dxa"/>
              <w:right w:w="100" w:type="dxa"/>
            </w:tcMar>
            <w:vAlign w:val="bottom"/>
          </w:tcPr>
          <w:p w14:paraId="6E58856F" w14:textId="77777777" w:rsidR="009253BA" w:rsidRPr="00B374D2" w:rsidRDefault="009253BA" w:rsidP="00EF016F">
            <w:pPr>
              <w:spacing w:after="0" w:line="240" w:lineRule="auto"/>
              <w:jc w:val="center"/>
              <w:rPr>
                <w:sz w:val="18"/>
                <w:szCs w:val="18"/>
              </w:rPr>
            </w:pPr>
            <w:r w:rsidRPr="00B374D2">
              <w:rPr>
                <w:sz w:val="18"/>
                <w:szCs w:val="18"/>
              </w:rPr>
              <w:t>1</w:t>
            </w:r>
          </w:p>
        </w:tc>
      </w:tr>
      <w:tr w:rsidR="009253BA" w:rsidRPr="00B374D2" w14:paraId="42B6BE4F"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1365F695" w14:textId="77777777" w:rsidR="009253BA" w:rsidRPr="00B374D2" w:rsidRDefault="009253BA" w:rsidP="00EF016F">
            <w:pPr>
              <w:spacing w:after="0" w:line="240" w:lineRule="auto"/>
              <w:rPr>
                <w:sz w:val="18"/>
                <w:szCs w:val="18"/>
              </w:rPr>
            </w:pPr>
            <w:r w:rsidRPr="00B374D2">
              <w:rPr>
                <w:sz w:val="18"/>
                <w:szCs w:val="18"/>
              </w:rPr>
              <w:t>RI</w:t>
            </w:r>
          </w:p>
        </w:tc>
        <w:tc>
          <w:tcPr>
            <w:tcW w:w="1710" w:type="dxa"/>
            <w:tcBorders>
              <w:top w:val="nil"/>
              <w:left w:val="nil"/>
              <w:bottom w:val="nil"/>
              <w:right w:val="nil"/>
            </w:tcBorders>
            <w:tcMar>
              <w:top w:w="100" w:type="dxa"/>
              <w:left w:w="100" w:type="dxa"/>
              <w:bottom w:w="100" w:type="dxa"/>
              <w:right w:w="100" w:type="dxa"/>
            </w:tcMar>
            <w:vAlign w:val="bottom"/>
          </w:tcPr>
          <w:p w14:paraId="49B17CE8" w14:textId="77777777" w:rsidR="009253BA" w:rsidRPr="00B374D2" w:rsidRDefault="009253BA" w:rsidP="00EF016F">
            <w:pPr>
              <w:spacing w:after="0" w:line="240" w:lineRule="auto"/>
              <w:jc w:val="center"/>
              <w:rPr>
                <w:sz w:val="18"/>
                <w:szCs w:val="18"/>
              </w:rPr>
            </w:pPr>
            <w:r w:rsidRPr="00B374D2">
              <w:rPr>
                <w:sz w:val="18"/>
                <w:szCs w:val="18"/>
              </w:rPr>
              <w:t>0.6 [0.5 - 0.74]</w:t>
            </w:r>
          </w:p>
        </w:tc>
        <w:tc>
          <w:tcPr>
            <w:tcW w:w="810" w:type="dxa"/>
            <w:tcBorders>
              <w:top w:val="nil"/>
              <w:left w:val="nil"/>
              <w:bottom w:val="nil"/>
              <w:right w:val="nil"/>
            </w:tcBorders>
            <w:tcMar>
              <w:top w:w="100" w:type="dxa"/>
              <w:left w:w="100" w:type="dxa"/>
              <w:bottom w:w="100" w:type="dxa"/>
              <w:right w:w="100" w:type="dxa"/>
            </w:tcMar>
            <w:vAlign w:val="bottom"/>
          </w:tcPr>
          <w:p w14:paraId="3911B4C3" w14:textId="77777777" w:rsidR="009253BA" w:rsidRPr="00B374D2" w:rsidRDefault="009253BA" w:rsidP="00EF016F">
            <w:pPr>
              <w:spacing w:after="0" w:line="240" w:lineRule="auto"/>
              <w:jc w:val="center"/>
              <w:rPr>
                <w:sz w:val="18"/>
                <w:szCs w:val="18"/>
              </w:rPr>
            </w:pPr>
            <w:r w:rsidRPr="00B374D2">
              <w:rPr>
                <w:sz w:val="18"/>
                <w:szCs w:val="18"/>
              </w:rPr>
              <w:t>1.09</w:t>
            </w:r>
          </w:p>
        </w:tc>
        <w:tc>
          <w:tcPr>
            <w:tcW w:w="1710" w:type="dxa"/>
            <w:tcBorders>
              <w:top w:val="nil"/>
              <w:left w:val="nil"/>
              <w:bottom w:val="nil"/>
              <w:right w:val="nil"/>
            </w:tcBorders>
            <w:tcMar>
              <w:top w:w="100" w:type="dxa"/>
              <w:left w:w="100" w:type="dxa"/>
              <w:bottom w:w="100" w:type="dxa"/>
              <w:right w:w="100" w:type="dxa"/>
            </w:tcMar>
            <w:vAlign w:val="bottom"/>
          </w:tcPr>
          <w:p w14:paraId="77506691" w14:textId="77777777" w:rsidR="009253BA" w:rsidRPr="00B374D2" w:rsidRDefault="009253BA" w:rsidP="00EF016F">
            <w:pPr>
              <w:spacing w:after="0" w:line="240" w:lineRule="auto"/>
              <w:jc w:val="center"/>
              <w:rPr>
                <w:sz w:val="18"/>
                <w:szCs w:val="18"/>
              </w:rPr>
            </w:pPr>
            <w:r w:rsidRPr="00B374D2">
              <w:rPr>
                <w:sz w:val="18"/>
                <w:szCs w:val="18"/>
              </w:rPr>
              <w:t>0.21 [0.01 - 0.98]</w:t>
            </w:r>
          </w:p>
        </w:tc>
        <w:tc>
          <w:tcPr>
            <w:tcW w:w="1080" w:type="dxa"/>
            <w:tcBorders>
              <w:top w:val="nil"/>
              <w:left w:val="nil"/>
              <w:bottom w:val="nil"/>
              <w:right w:val="nil"/>
            </w:tcBorders>
            <w:tcMar>
              <w:top w:w="100" w:type="dxa"/>
              <w:left w:w="100" w:type="dxa"/>
              <w:bottom w:w="100" w:type="dxa"/>
              <w:right w:w="100" w:type="dxa"/>
            </w:tcMar>
            <w:vAlign w:val="bottom"/>
          </w:tcPr>
          <w:p w14:paraId="627BBEB0"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404F4313" w14:textId="77777777" w:rsidR="009253BA" w:rsidRPr="00B374D2" w:rsidRDefault="009253BA" w:rsidP="00EF016F">
            <w:pPr>
              <w:spacing w:after="0" w:line="240" w:lineRule="auto"/>
              <w:jc w:val="center"/>
              <w:rPr>
                <w:sz w:val="18"/>
                <w:szCs w:val="18"/>
              </w:rPr>
            </w:pPr>
            <w:r w:rsidRPr="00B374D2">
              <w:rPr>
                <w:sz w:val="18"/>
                <w:szCs w:val="18"/>
              </w:rPr>
              <w:t>0.18 [0.02 - 0.78]</w:t>
            </w:r>
          </w:p>
        </w:tc>
        <w:tc>
          <w:tcPr>
            <w:tcW w:w="990" w:type="dxa"/>
            <w:tcBorders>
              <w:top w:val="nil"/>
              <w:left w:val="nil"/>
              <w:bottom w:val="nil"/>
              <w:right w:val="nil"/>
            </w:tcBorders>
            <w:tcMar>
              <w:top w:w="100" w:type="dxa"/>
              <w:left w:w="100" w:type="dxa"/>
              <w:bottom w:w="100" w:type="dxa"/>
              <w:right w:w="100" w:type="dxa"/>
            </w:tcMar>
            <w:vAlign w:val="bottom"/>
          </w:tcPr>
          <w:p w14:paraId="3BCD0146" w14:textId="77777777" w:rsidR="009253BA" w:rsidRPr="00B374D2" w:rsidRDefault="009253BA" w:rsidP="00EF016F">
            <w:pPr>
              <w:spacing w:after="0" w:line="240" w:lineRule="auto"/>
              <w:jc w:val="center"/>
              <w:rPr>
                <w:sz w:val="18"/>
                <w:szCs w:val="18"/>
              </w:rPr>
            </w:pPr>
            <w:r w:rsidRPr="00B374D2">
              <w:rPr>
                <w:sz w:val="18"/>
                <w:szCs w:val="18"/>
              </w:rPr>
              <w:t>1</w:t>
            </w:r>
          </w:p>
        </w:tc>
      </w:tr>
      <w:tr w:rsidR="009253BA" w:rsidRPr="00B374D2" w14:paraId="21A8880B"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77AFBB68" w14:textId="77777777" w:rsidR="009253BA" w:rsidRPr="00B374D2" w:rsidRDefault="009253BA" w:rsidP="00EF016F">
            <w:pPr>
              <w:spacing w:after="0" w:line="240" w:lineRule="auto"/>
              <w:rPr>
                <w:sz w:val="18"/>
                <w:szCs w:val="18"/>
              </w:rPr>
            </w:pPr>
            <w:r w:rsidRPr="00B374D2">
              <w:rPr>
                <w:sz w:val="18"/>
                <w:szCs w:val="18"/>
              </w:rPr>
              <w:t>SC</w:t>
            </w:r>
          </w:p>
        </w:tc>
        <w:tc>
          <w:tcPr>
            <w:tcW w:w="1710" w:type="dxa"/>
            <w:tcBorders>
              <w:top w:val="nil"/>
              <w:left w:val="nil"/>
              <w:bottom w:val="nil"/>
              <w:right w:val="nil"/>
            </w:tcBorders>
            <w:tcMar>
              <w:top w:w="100" w:type="dxa"/>
              <w:left w:w="100" w:type="dxa"/>
              <w:bottom w:w="100" w:type="dxa"/>
              <w:right w:w="100" w:type="dxa"/>
            </w:tcMar>
            <w:vAlign w:val="bottom"/>
          </w:tcPr>
          <w:p w14:paraId="2BB57566" w14:textId="77777777" w:rsidR="009253BA" w:rsidRPr="00B374D2" w:rsidRDefault="009253BA" w:rsidP="00EF016F">
            <w:pPr>
              <w:spacing w:after="0" w:line="240" w:lineRule="auto"/>
              <w:jc w:val="center"/>
              <w:rPr>
                <w:sz w:val="18"/>
                <w:szCs w:val="18"/>
              </w:rPr>
            </w:pPr>
            <w:r w:rsidRPr="00B374D2">
              <w:rPr>
                <w:sz w:val="18"/>
                <w:szCs w:val="18"/>
              </w:rPr>
              <w:t>0.52 [0.43 - 0.66]</w:t>
            </w:r>
          </w:p>
        </w:tc>
        <w:tc>
          <w:tcPr>
            <w:tcW w:w="810" w:type="dxa"/>
            <w:tcBorders>
              <w:top w:val="nil"/>
              <w:left w:val="nil"/>
              <w:bottom w:val="nil"/>
              <w:right w:val="nil"/>
            </w:tcBorders>
            <w:tcMar>
              <w:top w:w="100" w:type="dxa"/>
              <w:left w:w="100" w:type="dxa"/>
              <w:bottom w:w="100" w:type="dxa"/>
              <w:right w:w="100" w:type="dxa"/>
            </w:tcMar>
            <w:vAlign w:val="bottom"/>
          </w:tcPr>
          <w:p w14:paraId="6B65A431" w14:textId="77777777" w:rsidR="009253BA" w:rsidRPr="00B374D2" w:rsidRDefault="009253BA" w:rsidP="00EF016F">
            <w:pPr>
              <w:spacing w:after="0" w:line="240" w:lineRule="auto"/>
              <w:jc w:val="center"/>
              <w:rPr>
                <w:sz w:val="18"/>
                <w:szCs w:val="18"/>
              </w:rPr>
            </w:pPr>
            <w:r w:rsidRPr="00B374D2">
              <w:rPr>
                <w:sz w:val="18"/>
                <w:szCs w:val="18"/>
              </w:rPr>
              <w:t>1.09</w:t>
            </w:r>
          </w:p>
        </w:tc>
        <w:tc>
          <w:tcPr>
            <w:tcW w:w="1710" w:type="dxa"/>
            <w:tcBorders>
              <w:top w:val="nil"/>
              <w:left w:val="nil"/>
              <w:bottom w:val="nil"/>
              <w:right w:val="nil"/>
            </w:tcBorders>
            <w:tcMar>
              <w:top w:w="100" w:type="dxa"/>
              <w:left w:w="100" w:type="dxa"/>
              <w:bottom w:w="100" w:type="dxa"/>
              <w:right w:w="100" w:type="dxa"/>
            </w:tcMar>
            <w:vAlign w:val="bottom"/>
          </w:tcPr>
          <w:p w14:paraId="3558D959" w14:textId="77777777" w:rsidR="009253BA" w:rsidRPr="00B374D2" w:rsidRDefault="009253BA" w:rsidP="00EF016F">
            <w:pPr>
              <w:spacing w:after="0" w:line="240" w:lineRule="auto"/>
              <w:jc w:val="center"/>
              <w:rPr>
                <w:sz w:val="18"/>
                <w:szCs w:val="18"/>
              </w:rPr>
            </w:pPr>
            <w:r w:rsidRPr="00B374D2">
              <w:rPr>
                <w:sz w:val="18"/>
                <w:szCs w:val="18"/>
              </w:rPr>
              <w:t>0.66 [0.02 - 3.29]</w:t>
            </w:r>
          </w:p>
        </w:tc>
        <w:tc>
          <w:tcPr>
            <w:tcW w:w="1080" w:type="dxa"/>
            <w:tcBorders>
              <w:top w:val="nil"/>
              <w:left w:val="nil"/>
              <w:bottom w:val="nil"/>
              <w:right w:val="nil"/>
            </w:tcBorders>
            <w:tcMar>
              <w:top w:w="100" w:type="dxa"/>
              <w:left w:w="100" w:type="dxa"/>
              <w:bottom w:w="100" w:type="dxa"/>
              <w:right w:w="100" w:type="dxa"/>
            </w:tcMar>
            <w:vAlign w:val="bottom"/>
          </w:tcPr>
          <w:p w14:paraId="2C96F463"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362A57A0" w14:textId="77777777" w:rsidR="009253BA" w:rsidRPr="00B374D2" w:rsidRDefault="009253BA" w:rsidP="00EF016F">
            <w:pPr>
              <w:spacing w:after="0" w:line="240" w:lineRule="auto"/>
              <w:jc w:val="center"/>
              <w:rPr>
                <w:sz w:val="18"/>
                <w:szCs w:val="18"/>
              </w:rPr>
            </w:pPr>
            <w:r w:rsidRPr="00B374D2">
              <w:rPr>
                <w:sz w:val="18"/>
                <w:szCs w:val="18"/>
              </w:rPr>
              <w:t>1.48 [0.17 - 3.37]</w:t>
            </w:r>
          </w:p>
        </w:tc>
        <w:tc>
          <w:tcPr>
            <w:tcW w:w="990" w:type="dxa"/>
            <w:tcBorders>
              <w:top w:val="nil"/>
              <w:left w:val="nil"/>
              <w:bottom w:val="nil"/>
              <w:right w:val="nil"/>
            </w:tcBorders>
            <w:tcMar>
              <w:top w:w="100" w:type="dxa"/>
              <w:left w:w="100" w:type="dxa"/>
              <w:bottom w:w="100" w:type="dxa"/>
              <w:right w:w="100" w:type="dxa"/>
            </w:tcMar>
            <w:vAlign w:val="bottom"/>
          </w:tcPr>
          <w:p w14:paraId="117070EA" w14:textId="77777777" w:rsidR="009253BA" w:rsidRPr="00B374D2" w:rsidRDefault="009253BA" w:rsidP="00EF016F">
            <w:pPr>
              <w:spacing w:after="0" w:line="240" w:lineRule="auto"/>
              <w:jc w:val="center"/>
              <w:rPr>
                <w:sz w:val="18"/>
                <w:szCs w:val="18"/>
              </w:rPr>
            </w:pPr>
            <w:r w:rsidRPr="00B374D2">
              <w:rPr>
                <w:sz w:val="18"/>
                <w:szCs w:val="18"/>
              </w:rPr>
              <w:t>1.02</w:t>
            </w:r>
          </w:p>
        </w:tc>
      </w:tr>
      <w:tr w:rsidR="009253BA" w:rsidRPr="00B374D2" w14:paraId="1516EFA5"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5977C8F7" w14:textId="77777777" w:rsidR="009253BA" w:rsidRPr="00B374D2" w:rsidRDefault="009253BA" w:rsidP="00EF016F">
            <w:pPr>
              <w:spacing w:after="0" w:line="240" w:lineRule="auto"/>
              <w:rPr>
                <w:sz w:val="18"/>
                <w:szCs w:val="18"/>
              </w:rPr>
            </w:pPr>
            <w:r w:rsidRPr="00B374D2">
              <w:rPr>
                <w:sz w:val="18"/>
                <w:szCs w:val="18"/>
              </w:rPr>
              <w:t>SD</w:t>
            </w:r>
          </w:p>
        </w:tc>
        <w:tc>
          <w:tcPr>
            <w:tcW w:w="1710" w:type="dxa"/>
            <w:tcBorders>
              <w:top w:val="nil"/>
              <w:left w:val="nil"/>
              <w:bottom w:val="nil"/>
              <w:right w:val="nil"/>
            </w:tcBorders>
            <w:tcMar>
              <w:top w:w="100" w:type="dxa"/>
              <w:left w:w="100" w:type="dxa"/>
              <w:bottom w:w="100" w:type="dxa"/>
              <w:right w:w="100" w:type="dxa"/>
            </w:tcMar>
            <w:vAlign w:val="bottom"/>
          </w:tcPr>
          <w:p w14:paraId="636583B2" w14:textId="77777777" w:rsidR="009253BA" w:rsidRPr="00B374D2" w:rsidRDefault="009253BA" w:rsidP="00EF016F">
            <w:pPr>
              <w:spacing w:after="0" w:line="240" w:lineRule="auto"/>
              <w:jc w:val="center"/>
              <w:rPr>
                <w:sz w:val="18"/>
                <w:szCs w:val="18"/>
              </w:rPr>
            </w:pPr>
            <w:r w:rsidRPr="00B374D2">
              <w:rPr>
                <w:sz w:val="18"/>
                <w:szCs w:val="18"/>
              </w:rPr>
              <w:t>0.59 [0.48 - 0.73]</w:t>
            </w:r>
          </w:p>
        </w:tc>
        <w:tc>
          <w:tcPr>
            <w:tcW w:w="810" w:type="dxa"/>
            <w:tcBorders>
              <w:top w:val="nil"/>
              <w:left w:val="nil"/>
              <w:bottom w:val="nil"/>
              <w:right w:val="nil"/>
            </w:tcBorders>
            <w:tcMar>
              <w:top w:w="100" w:type="dxa"/>
              <w:left w:w="100" w:type="dxa"/>
              <w:bottom w:w="100" w:type="dxa"/>
              <w:right w:w="100" w:type="dxa"/>
            </w:tcMar>
            <w:vAlign w:val="bottom"/>
          </w:tcPr>
          <w:p w14:paraId="487A26F2" w14:textId="77777777" w:rsidR="009253BA" w:rsidRPr="00B374D2" w:rsidRDefault="009253BA" w:rsidP="00EF016F">
            <w:pPr>
              <w:spacing w:after="0" w:line="240" w:lineRule="auto"/>
              <w:jc w:val="center"/>
              <w:rPr>
                <w:sz w:val="18"/>
                <w:szCs w:val="18"/>
              </w:rPr>
            </w:pPr>
            <w:r w:rsidRPr="00B374D2">
              <w:rPr>
                <w:sz w:val="18"/>
                <w:szCs w:val="18"/>
              </w:rPr>
              <w:t>1.08</w:t>
            </w:r>
          </w:p>
        </w:tc>
        <w:tc>
          <w:tcPr>
            <w:tcW w:w="1710" w:type="dxa"/>
            <w:tcBorders>
              <w:top w:val="nil"/>
              <w:left w:val="nil"/>
              <w:bottom w:val="nil"/>
              <w:right w:val="nil"/>
            </w:tcBorders>
            <w:tcMar>
              <w:top w:w="100" w:type="dxa"/>
              <w:left w:w="100" w:type="dxa"/>
              <w:bottom w:w="100" w:type="dxa"/>
              <w:right w:w="100" w:type="dxa"/>
            </w:tcMar>
            <w:vAlign w:val="bottom"/>
          </w:tcPr>
          <w:p w14:paraId="1134DF3E" w14:textId="77777777" w:rsidR="009253BA" w:rsidRPr="00B374D2" w:rsidRDefault="009253BA" w:rsidP="00EF016F">
            <w:pPr>
              <w:spacing w:after="0" w:line="240" w:lineRule="auto"/>
              <w:jc w:val="center"/>
              <w:rPr>
                <w:sz w:val="18"/>
                <w:szCs w:val="18"/>
              </w:rPr>
            </w:pPr>
            <w:r w:rsidRPr="00B374D2">
              <w:rPr>
                <w:sz w:val="18"/>
                <w:szCs w:val="18"/>
              </w:rPr>
              <w:t>0.24 [0.01 - 1.47]</w:t>
            </w:r>
          </w:p>
        </w:tc>
        <w:tc>
          <w:tcPr>
            <w:tcW w:w="1080" w:type="dxa"/>
            <w:tcBorders>
              <w:top w:val="nil"/>
              <w:left w:val="nil"/>
              <w:bottom w:val="nil"/>
              <w:right w:val="nil"/>
            </w:tcBorders>
            <w:tcMar>
              <w:top w:w="100" w:type="dxa"/>
              <w:left w:w="100" w:type="dxa"/>
              <w:bottom w:w="100" w:type="dxa"/>
              <w:right w:w="100" w:type="dxa"/>
            </w:tcMar>
            <w:vAlign w:val="bottom"/>
          </w:tcPr>
          <w:p w14:paraId="34651262"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247F10AC" w14:textId="77777777" w:rsidR="009253BA" w:rsidRPr="00B374D2" w:rsidRDefault="009253BA" w:rsidP="00EF016F">
            <w:pPr>
              <w:spacing w:after="0" w:line="240" w:lineRule="auto"/>
              <w:jc w:val="center"/>
              <w:rPr>
                <w:sz w:val="18"/>
                <w:szCs w:val="18"/>
              </w:rPr>
            </w:pPr>
            <w:r w:rsidRPr="00B374D2">
              <w:rPr>
                <w:sz w:val="18"/>
                <w:szCs w:val="18"/>
              </w:rPr>
              <w:t>0.3 [0.02 - 1.42]</w:t>
            </w:r>
          </w:p>
        </w:tc>
        <w:tc>
          <w:tcPr>
            <w:tcW w:w="990" w:type="dxa"/>
            <w:tcBorders>
              <w:top w:val="nil"/>
              <w:left w:val="nil"/>
              <w:bottom w:val="nil"/>
              <w:right w:val="nil"/>
            </w:tcBorders>
            <w:tcMar>
              <w:top w:w="100" w:type="dxa"/>
              <w:left w:w="100" w:type="dxa"/>
              <w:bottom w:w="100" w:type="dxa"/>
              <w:right w:w="100" w:type="dxa"/>
            </w:tcMar>
            <w:vAlign w:val="bottom"/>
          </w:tcPr>
          <w:p w14:paraId="39AF4C82" w14:textId="77777777" w:rsidR="009253BA" w:rsidRPr="00B374D2" w:rsidRDefault="009253BA" w:rsidP="00EF016F">
            <w:pPr>
              <w:spacing w:after="0" w:line="240" w:lineRule="auto"/>
              <w:jc w:val="center"/>
              <w:rPr>
                <w:sz w:val="18"/>
                <w:szCs w:val="18"/>
              </w:rPr>
            </w:pPr>
            <w:r w:rsidRPr="00B374D2">
              <w:rPr>
                <w:sz w:val="18"/>
                <w:szCs w:val="18"/>
              </w:rPr>
              <w:t>1</w:t>
            </w:r>
          </w:p>
        </w:tc>
      </w:tr>
      <w:tr w:rsidR="009253BA" w:rsidRPr="00B374D2" w14:paraId="1BE2A9F6"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2BF44D4E" w14:textId="77777777" w:rsidR="009253BA" w:rsidRPr="00B374D2" w:rsidRDefault="009253BA" w:rsidP="00EF016F">
            <w:pPr>
              <w:spacing w:after="0" w:line="240" w:lineRule="auto"/>
              <w:rPr>
                <w:sz w:val="18"/>
                <w:szCs w:val="18"/>
              </w:rPr>
            </w:pPr>
            <w:r w:rsidRPr="00B374D2">
              <w:rPr>
                <w:sz w:val="18"/>
                <w:szCs w:val="18"/>
              </w:rPr>
              <w:t>TN</w:t>
            </w:r>
          </w:p>
        </w:tc>
        <w:tc>
          <w:tcPr>
            <w:tcW w:w="1710" w:type="dxa"/>
            <w:tcBorders>
              <w:top w:val="nil"/>
              <w:left w:val="nil"/>
              <w:bottom w:val="nil"/>
              <w:right w:val="nil"/>
            </w:tcBorders>
            <w:tcMar>
              <w:top w:w="100" w:type="dxa"/>
              <w:left w:w="100" w:type="dxa"/>
              <w:bottom w:w="100" w:type="dxa"/>
              <w:right w:w="100" w:type="dxa"/>
            </w:tcMar>
            <w:vAlign w:val="bottom"/>
          </w:tcPr>
          <w:p w14:paraId="5646844C" w14:textId="77777777" w:rsidR="009253BA" w:rsidRPr="00B374D2" w:rsidRDefault="009253BA" w:rsidP="00EF016F">
            <w:pPr>
              <w:spacing w:after="0" w:line="240" w:lineRule="auto"/>
              <w:jc w:val="center"/>
              <w:rPr>
                <w:sz w:val="18"/>
                <w:szCs w:val="18"/>
              </w:rPr>
            </w:pPr>
            <w:r w:rsidRPr="00B374D2">
              <w:rPr>
                <w:sz w:val="18"/>
                <w:szCs w:val="18"/>
              </w:rPr>
              <w:t>0.49 [0.39 - 0.64]</w:t>
            </w:r>
          </w:p>
        </w:tc>
        <w:tc>
          <w:tcPr>
            <w:tcW w:w="810" w:type="dxa"/>
            <w:tcBorders>
              <w:top w:val="nil"/>
              <w:left w:val="nil"/>
              <w:bottom w:val="nil"/>
              <w:right w:val="nil"/>
            </w:tcBorders>
            <w:tcMar>
              <w:top w:w="100" w:type="dxa"/>
              <w:left w:w="100" w:type="dxa"/>
              <w:bottom w:w="100" w:type="dxa"/>
              <w:right w:w="100" w:type="dxa"/>
            </w:tcMar>
            <w:vAlign w:val="bottom"/>
          </w:tcPr>
          <w:p w14:paraId="6A4E4514" w14:textId="77777777" w:rsidR="009253BA" w:rsidRPr="00B374D2" w:rsidRDefault="009253BA" w:rsidP="00EF016F">
            <w:pPr>
              <w:spacing w:after="0" w:line="240" w:lineRule="auto"/>
              <w:jc w:val="center"/>
              <w:rPr>
                <w:sz w:val="18"/>
                <w:szCs w:val="18"/>
              </w:rPr>
            </w:pPr>
            <w:r w:rsidRPr="00B374D2">
              <w:rPr>
                <w:sz w:val="18"/>
                <w:szCs w:val="18"/>
              </w:rPr>
              <w:t>1.09</w:t>
            </w:r>
          </w:p>
        </w:tc>
        <w:tc>
          <w:tcPr>
            <w:tcW w:w="1710" w:type="dxa"/>
            <w:tcBorders>
              <w:top w:val="nil"/>
              <w:left w:val="nil"/>
              <w:bottom w:val="nil"/>
              <w:right w:val="nil"/>
            </w:tcBorders>
            <w:tcMar>
              <w:top w:w="100" w:type="dxa"/>
              <w:left w:w="100" w:type="dxa"/>
              <w:bottom w:w="100" w:type="dxa"/>
              <w:right w:w="100" w:type="dxa"/>
            </w:tcMar>
            <w:vAlign w:val="bottom"/>
          </w:tcPr>
          <w:p w14:paraId="57BCF891" w14:textId="77777777" w:rsidR="009253BA" w:rsidRPr="00B374D2" w:rsidRDefault="009253BA" w:rsidP="00EF016F">
            <w:pPr>
              <w:spacing w:after="0" w:line="240" w:lineRule="auto"/>
              <w:jc w:val="center"/>
              <w:rPr>
                <w:sz w:val="18"/>
                <w:szCs w:val="18"/>
              </w:rPr>
            </w:pPr>
            <w:r w:rsidRPr="00B374D2">
              <w:rPr>
                <w:sz w:val="18"/>
                <w:szCs w:val="18"/>
              </w:rPr>
              <w:t>0.79 [0.02 - 3.38]</w:t>
            </w:r>
          </w:p>
        </w:tc>
        <w:tc>
          <w:tcPr>
            <w:tcW w:w="1080" w:type="dxa"/>
            <w:tcBorders>
              <w:top w:val="nil"/>
              <w:left w:val="nil"/>
              <w:bottom w:val="nil"/>
              <w:right w:val="nil"/>
            </w:tcBorders>
            <w:tcMar>
              <w:top w:w="100" w:type="dxa"/>
              <w:left w:w="100" w:type="dxa"/>
              <w:bottom w:w="100" w:type="dxa"/>
              <w:right w:w="100" w:type="dxa"/>
            </w:tcMar>
            <w:vAlign w:val="bottom"/>
          </w:tcPr>
          <w:p w14:paraId="0798A686"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06391FFA" w14:textId="77777777" w:rsidR="009253BA" w:rsidRPr="00B374D2" w:rsidRDefault="009253BA" w:rsidP="00EF016F">
            <w:pPr>
              <w:spacing w:after="0" w:line="240" w:lineRule="auto"/>
              <w:jc w:val="center"/>
              <w:rPr>
                <w:sz w:val="18"/>
                <w:szCs w:val="18"/>
              </w:rPr>
            </w:pPr>
            <w:r w:rsidRPr="00B374D2">
              <w:rPr>
                <w:sz w:val="18"/>
                <w:szCs w:val="18"/>
              </w:rPr>
              <w:t>2.43 [0.99 - 4.02]</w:t>
            </w:r>
          </w:p>
        </w:tc>
        <w:tc>
          <w:tcPr>
            <w:tcW w:w="990" w:type="dxa"/>
            <w:tcBorders>
              <w:top w:val="nil"/>
              <w:left w:val="nil"/>
              <w:bottom w:val="nil"/>
              <w:right w:val="nil"/>
            </w:tcBorders>
            <w:tcMar>
              <w:top w:w="100" w:type="dxa"/>
              <w:left w:w="100" w:type="dxa"/>
              <w:bottom w:w="100" w:type="dxa"/>
              <w:right w:w="100" w:type="dxa"/>
            </w:tcMar>
            <w:vAlign w:val="bottom"/>
          </w:tcPr>
          <w:p w14:paraId="588C5D43" w14:textId="77777777" w:rsidR="009253BA" w:rsidRPr="00B374D2" w:rsidRDefault="009253BA" w:rsidP="00EF016F">
            <w:pPr>
              <w:spacing w:after="0" w:line="240" w:lineRule="auto"/>
              <w:jc w:val="center"/>
              <w:rPr>
                <w:sz w:val="18"/>
                <w:szCs w:val="18"/>
              </w:rPr>
            </w:pPr>
            <w:r w:rsidRPr="00B374D2">
              <w:rPr>
                <w:sz w:val="18"/>
                <w:szCs w:val="18"/>
              </w:rPr>
              <w:t>1.02</w:t>
            </w:r>
          </w:p>
        </w:tc>
      </w:tr>
      <w:tr w:rsidR="009253BA" w:rsidRPr="00B374D2" w14:paraId="691BE50C"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619EF4F1" w14:textId="77777777" w:rsidR="009253BA" w:rsidRPr="00B374D2" w:rsidRDefault="009253BA" w:rsidP="00EF016F">
            <w:pPr>
              <w:spacing w:after="0" w:line="240" w:lineRule="auto"/>
              <w:rPr>
                <w:sz w:val="18"/>
                <w:szCs w:val="18"/>
              </w:rPr>
            </w:pPr>
            <w:r w:rsidRPr="00B374D2">
              <w:rPr>
                <w:sz w:val="18"/>
                <w:szCs w:val="18"/>
              </w:rPr>
              <w:t>TX</w:t>
            </w:r>
          </w:p>
        </w:tc>
        <w:tc>
          <w:tcPr>
            <w:tcW w:w="1710" w:type="dxa"/>
            <w:tcBorders>
              <w:top w:val="nil"/>
              <w:left w:val="nil"/>
              <w:bottom w:val="nil"/>
              <w:right w:val="nil"/>
            </w:tcBorders>
            <w:tcMar>
              <w:top w:w="100" w:type="dxa"/>
              <w:left w:w="100" w:type="dxa"/>
              <w:bottom w:w="100" w:type="dxa"/>
              <w:right w:w="100" w:type="dxa"/>
            </w:tcMar>
            <w:vAlign w:val="bottom"/>
          </w:tcPr>
          <w:p w14:paraId="2A27B2B2" w14:textId="77777777" w:rsidR="009253BA" w:rsidRPr="00B374D2" w:rsidRDefault="009253BA" w:rsidP="00EF016F">
            <w:pPr>
              <w:spacing w:after="0" w:line="240" w:lineRule="auto"/>
              <w:jc w:val="center"/>
              <w:rPr>
                <w:sz w:val="18"/>
                <w:szCs w:val="18"/>
              </w:rPr>
            </w:pPr>
            <w:r w:rsidRPr="00B374D2">
              <w:rPr>
                <w:sz w:val="18"/>
                <w:szCs w:val="18"/>
              </w:rPr>
              <w:t>0.5 [0.4 - 0.64]</w:t>
            </w:r>
          </w:p>
        </w:tc>
        <w:tc>
          <w:tcPr>
            <w:tcW w:w="810" w:type="dxa"/>
            <w:tcBorders>
              <w:top w:val="nil"/>
              <w:left w:val="nil"/>
              <w:bottom w:val="nil"/>
              <w:right w:val="nil"/>
            </w:tcBorders>
            <w:tcMar>
              <w:top w:w="100" w:type="dxa"/>
              <w:left w:w="100" w:type="dxa"/>
              <w:bottom w:w="100" w:type="dxa"/>
              <w:right w:w="100" w:type="dxa"/>
            </w:tcMar>
            <w:vAlign w:val="bottom"/>
          </w:tcPr>
          <w:p w14:paraId="4FFF14C7" w14:textId="77777777" w:rsidR="009253BA" w:rsidRPr="00B374D2" w:rsidRDefault="009253BA" w:rsidP="00EF016F">
            <w:pPr>
              <w:spacing w:after="0" w:line="240" w:lineRule="auto"/>
              <w:jc w:val="center"/>
              <w:rPr>
                <w:sz w:val="18"/>
                <w:szCs w:val="18"/>
              </w:rPr>
            </w:pPr>
            <w:r w:rsidRPr="00B374D2">
              <w:rPr>
                <w:sz w:val="18"/>
                <w:szCs w:val="18"/>
              </w:rPr>
              <w:t>1.09</w:t>
            </w:r>
          </w:p>
        </w:tc>
        <w:tc>
          <w:tcPr>
            <w:tcW w:w="1710" w:type="dxa"/>
            <w:tcBorders>
              <w:top w:val="nil"/>
              <w:left w:val="nil"/>
              <w:bottom w:val="nil"/>
              <w:right w:val="nil"/>
            </w:tcBorders>
            <w:tcMar>
              <w:top w:w="100" w:type="dxa"/>
              <w:left w:w="100" w:type="dxa"/>
              <w:bottom w:w="100" w:type="dxa"/>
              <w:right w:w="100" w:type="dxa"/>
            </w:tcMar>
            <w:vAlign w:val="bottom"/>
          </w:tcPr>
          <w:p w14:paraId="07CD0664" w14:textId="77777777" w:rsidR="009253BA" w:rsidRPr="00B374D2" w:rsidRDefault="009253BA" w:rsidP="00EF016F">
            <w:pPr>
              <w:spacing w:after="0" w:line="240" w:lineRule="auto"/>
              <w:jc w:val="center"/>
              <w:rPr>
                <w:sz w:val="18"/>
                <w:szCs w:val="18"/>
              </w:rPr>
            </w:pPr>
            <w:r w:rsidRPr="00B374D2">
              <w:rPr>
                <w:sz w:val="18"/>
                <w:szCs w:val="18"/>
              </w:rPr>
              <w:t>0.98 [0.03 - 3.58]</w:t>
            </w:r>
          </w:p>
        </w:tc>
        <w:tc>
          <w:tcPr>
            <w:tcW w:w="1080" w:type="dxa"/>
            <w:tcBorders>
              <w:top w:val="nil"/>
              <w:left w:val="nil"/>
              <w:bottom w:val="nil"/>
              <w:right w:val="nil"/>
            </w:tcBorders>
            <w:tcMar>
              <w:top w:w="100" w:type="dxa"/>
              <w:left w:w="100" w:type="dxa"/>
              <w:bottom w:w="100" w:type="dxa"/>
              <w:right w:w="100" w:type="dxa"/>
            </w:tcMar>
            <w:vAlign w:val="bottom"/>
          </w:tcPr>
          <w:p w14:paraId="5F7AD39D"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06150B1A" w14:textId="77777777" w:rsidR="009253BA" w:rsidRPr="00B374D2" w:rsidRDefault="009253BA" w:rsidP="00EF016F">
            <w:pPr>
              <w:spacing w:after="0" w:line="240" w:lineRule="auto"/>
              <w:jc w:val="center"/>
              <w:rPr>
                <w:sz w:val="18"/>
                <w:szCs w:val="18"/>
              </w:rPr>
            </w:pPr>
            <w:r w:rsidRPr="00B374D2">
              <w:rPr>
                <w:sz w:val="18"/>
                <w:szCs w:val="18"/>
              </w:rPr>
              <w:t>2.44 [1.01 - 4.16]</w:t>
            </w:r>
          </w:p>
        </w:tc>
        <w:tc>
          <w:tcPr>
            <w:tcW w:w="990" w:type="dxa"/>
            <w:tcBorders>
              <w:top w:val="nil"/>
              <w:left w:val="nil"/>
              <w:bottom w:val="nil"/>
              <w:right w:val="nil"/>
            </w:tcBorders>
            <w:tcMar>
              <w:top w:w="100" w:type="dxa"/>
              <w:left w:w="100" w:type="dxa"/>
              <w:bottom w:w="100" w:type="dxa"/>
              <w:right w:w="100" w:type="dxa"/>
            </w:tcMar>
            <w:vAlign w:val="bottom"/>
          </w:tcPr>
          <w:p w14:paraId="7057887C" w14:textId="77777777" w:rsidR="009253BA" w:rsidRPr="00B374D2" w:rsidRDefault="009253BA" w:rsidP="00EF016F">
            <w:pPr>
              <w:spacing w:after="0" w:line="240" w:lineRule="auto"/>
              <w:jc w:val="center"/>
              <w:rPr>
                <w:sz w:val="18"/>
                <w:szCs w:val="18"/>
              </w:rPr>
            </w:pPr>
            <w:r w:rsidRPr="00B374D2">
              <w:rPr>
                <w:sz w:val="18"/>
                <w:szCs w:val="18"/>
              </w:rPr>
              <w:t>1.02</w:t>
            </w:r>
          </w:p>
        </w:tc>
      </w:tr>
      <w:tr w:rsidR="009253BA" w:rsidRPr="00B374D2" w14:paraId="45299EDD"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6E2EDBB1" w14:textId="77777777" w:rsidR="009253BA" w:rsidRPr="00B374D2" w:rsidRDefault="009253BA" w:rsidP="00EF016F">
            <w:pPr>
              <w:spacing w:after="0" w:line="240" w:lineRule="auto"/>
              <w:rPr>
                <w:sz w:val="18"/>
                <w:szCs w:val="18"/>
              </w:rPr>
            </w:pPr>
            <w:r w:rsidRPr="00B374D2">
              <w:rPr>
                <w:sz w:val="18"/>
                <w:szCs w:val="18"/>
              </w:rPr>
              <w:t>UT</w:t>
            </w:r>
          </w:p>
        </w:tc>
        <w:tc>
          <w:tcPr>
            <w:tcW w:w="1710" w:type="dxa"/>
            <w:tcBorders>
              <w:top w:val="nil"/>
              <w:left w:val="nil"/>
              <w:bottom w:val="nil"/>
              <w:right w:val="nil"/>
            </w:tcBorders>
            <w:tcMar>
              <w:top w:w="100" w:type="dxa"/>
              <w:left w:w="100" w:type="dxa"/>
              <w:bottom w:w="100" w:type="dxa"/>
              <w:right w:w="100" w:type="dxa"/>
            </w:tcMar>
            <w:vAlign w:val="bottom"/>
          </w:tcPr>
          <w:p w14:paraId="16AF0971" w14:textId="77777777" w:rsidR="009253BA" w:rsidRPr="00B374D2" w:rsidRDefault="009253BA" w:rsidP="00EF016F">
            <w:pPr>
              <w:spacing w:after="0" w:line="240" w:lineRule="auto"/>
              <w:jc w:val="center"/>
              <w:rPr>
                <w:sz w:val="18"/>
                <w:szCs w:val="18"/>
              </w:rPr>
            </w:pPr>
            <w:r w:rsidRPr="00B374D2">
              <w:rPr>
                <w:sz w:val="18"/>
                <w:szCs w:val="18"/>
              </w:rPr>
              <w:t>0.53 [0.44 - 0.67]</w:t>
            </w:r>
          </w:p>
        </w:tc>
        <w:tc>
          <w:tcPr>
            <w:tcW w:w="810" w:type="dxa"/>
            <w:tcBorders>
              <w:top w:val="nil"/>
              <w:left w:val="nil"/>
              <w:bottom w:val="nil"/>
              <w:right w:val="nil"/>
            </w:tcBorders>
            <w:tcMar>
              <w:top w:w="100" w:type="dxa"/>
              <w:left w:w="100" w:type="dxa"/>
              <w:bottom w:w="100" w:type="dxa"/>
              <w:right w:w="100" w:type="dxa"/>
            </w:tcMar>
            <w:vAlign w:val="bottom"/>
          </w:tcPr>
          <w:p w14:paraId="5409FC81" w14:textId="77777777" w:rsidR="009253BA" w:rsidRPr="00B374D2" w:rsidRDefault="009253BA" w:rsidP="00EF016F">
            <w:pPr>
              <w:spacing w:after="0" w:line="240" w:lineRule="auto"/>
              <w:jc w:val="center"/>
              <w:rPr>
                <w:sz w:val="18"/>
                <w:szCs w:val="18"/>
              </w:rPr>
            </w:pPr>
            <w:r w:rsidRPr="00B374D2">
              <w:rPr>
                <w:sz w:val="18"/>
                <w:szCs w:val="18"/>
              </w:rPr>
              <w:t>1.11</w:t>
            </w:r>
          </w:p>
        </w:tc>
        <w:tc>
          <w:tcPr>
            <w:tcW w:w="1710" w:type="dxa"/>
            <w:tcBorders>
              <w:top w:val="nil"/>
              <w:left w:val="nil"/>
              <w:bottom w:val="nil"/>
              <w:right w:val="nil"/>
            </w:tcBorders>
            <w:tcMar>
              <w:top w:w="100" w:type="dxa"/>
              <w:left w:w="100" w:type="dxa"/>
              <w:bottom w:w="100" w:type="dxa"/>
              <w:right w:w="100" w:type="dxa"/>
            </w:tcMar>
            <w:vAlign w:val="bottom"/>
          </w:tcPr>
          <w:p w14:paraId="1E28D382" w14:textId="77777777" w:rsidR="009253BA" w:rsidRPr="00B374D2" w:rsidRDefault="009253BA" w:rsidP="00EF016F">
            <w:pPr>
              <w:spacing w:after="0" w:line="240" w:lineRule="auto"/>
              <w:jc w:val="center"/>
              <w:rPr>
                <w:sz w:val="18"/>
                <w:szCs w:val="18"/>
              </w:rPr>
            </w:pPr>
            <w:r w:rsidRPr="00B374D2">
              <w:rPr>
                <w:sz w:val="18"/>
                <w:szCs w:val="18"/>
              </w:rPr>
              <w:t>1.07 [0.39 - 1.91]</w:t>
            </w:r>
          </w:p>
        </w:tc>
        <w:tc>
          <w:tcPr>
            <w:tcW w:w="1080" w:type="dxa"/>
            <w:tcBorders>
              <w:top w:val="nil"/>
              <w:left w:val="nil"/>
              <w:bottom w:val="nil"/>
              <w:right w:val="nil"/>
            </w:tcBorders>
            <w:tcMar>
              <w:top w:w="100" w:type="dxa"/>
              <w:left w:w="100" w:type="dxa"/>
              <w:bottom w:w="100" w:type="dxa"/>
              <w:right w:w="100" w:type="dxa"/>
            </w:tcMar>
            <w:vAlign w:val="bottom"/>
          </w:tcPr>
          <w:p w14:paraId="1F46D242" w14:textId="77777777" w:rsidR="009253BA" w:rsidRPr="00B374D2" w:rsidRDefault="009253BA" w:rsidP="00EF016F">
            <w:pPr>
              <w:spacing w:after="0" w:line="240" w:lineRule="auto"/>
              <w:jc w:val="center"/>
              <w:rPr>
                <w:sz w:val="18"/>
                <w:szCs w:val="18"/>
              </w:rPr>
            </w:pPr>
            <w:r w:rsidRPr="00B374D2">
              <w:rPr>
                <w:sz w:val="18"/>
                <w:szCs w:val="18"/>
              </w:rPr>
              <w:t>1.01</w:t>
            </w:r>
          </w:p>
        </w:tc>
        <w:tc>
          <w:tcPr>
            <w:tcW w:w="1980" w:type="dxa"/>
            <w:tcBorders>
              <w:top w:val="nil"/>
              <w:left w:val="nil"/>
              <w:bottom w:val="nil"/>
              <w:right w:val="nil"/>
            </w:tcBorders>
            <w:tcMar>
              <w:top w:w="100" w:type="dxa"/>
              <w:left w:w="100" w:type="dxa"/>
              <w:bottom w:w="100" w:type="dxa"/>
              <w:right w:w="100" w:type="dxa"/>
            </w:tcMar>
            <w:vAlign w:val="bottom"/>
          </w:tcPr>
          <w:p w14:paraId="7AFCF202" w14:textId="77777777" w:rsidR="009253BA" w:rsidRPr="00B374D2" w:rsidRDefault="009253BA" w:rsidP="00EF016F">
            <w:pPr>
              <w:spacing w:after="0" w:line="240" w:lineRule="auto"/>
              <w:jc w:val="center"/>
              <w:rPr>
                <w:sz w:val="18"/>
                <w:szCs w:val="18"/>
              </w:rPr>
            </w:pPr>
            <w:r w:rsidRPr="00B374D2">
              <w:rPr>
                <w:sz w:val="18"/>
                <w:szCs w:val="18"/>
              </w:rPr>
              <w:t>1.22 [0.66 - 1.93]</w:t>
            </w:r>
          </w:p>
        </w:tc>
        <w:tc>
          <w:tcPr>
            <w:tcW w:w="990" w:type="dxa"/>
            <w:tcBorders>
              <w:top w:val="nil"/>
              <w:left w:val="nil"/>
              <w:bottom w:val="nil"/>
              <w:right w:val="nil"/>
            </w:tcBorders>
            <w:tcMar>
              <w:top w:w="100" w:type="dxa"/>
              <w:left w:w="100" w:type="dxa"/>
              <w:bottom w:w="100" w:type="dxa"/>
              <w:right w:w="100" w:type="dxa"/>
            </w:tcMar>
            <w:vAlign w:val="bottom"/>
          </w:tcPr>
          <w:p w14:paraId="54DD343B"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6D7A6F59"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68C05F8C" w14:textId="77777777" w:rsidR="009253BA" w:rsidRPr="00B374D2" w:rsidRDefault="009253BA" w:rsidP="00EF016F">
            <w:pPr>
              <w:spacing w:after="0" w:line="240" w:lineRule="auto"/>
              <w:rPr>
                <w:sz w:val="18"/>
                <w:szCs w:val="18"/>
              </w:rPr>
            </w:pPr>
            <w:r w:rsidRPr="00B374D2">
              <w:rPr>
                <w:sz w:val="18"/>
                <w:szCs w:val="18"/>
              </w:rPr>
              <w:t>VT</w:t>
            </w:r>
          </w:p>
        </w:tc>
        <w:tc>
          <w:tcPr>
            <w:tcW w:w="1710" w:type="dxa"/>
            <w:tcBorders>
              <w:top w:val="nil"/>
              <w:left w:val="nil"/>
              <w:bottom w:val="nil"/>
              <w:right w:val="nil"/>
            </w:tcBorders>
            <w:tcMar>
              <w:top w:w="100" w:type="dxa"/>
              <w:left w:w="100" w:type="dxa"/>
              <w:bottom w:w="100" w:type="dxa"/>
              <w:right w:w="100" w:type="dxa"/>
            </w:tcMar>
            <w:vAlign w:val="bottom"/>
          </w:tcPr>
          <w:p w14:paraId="371E60D7" w14:textId="77777777" w:rsidR="009253BA" w:rsidRPr="00B374D2" w:rsidRDefault="009253BA" w:rsidP="00EF016F">
            <w:pPr>
              <w:spacing w:after="0" w:line="240" w:lineRule="auto"/>
              <w:jc w:val="center"/>
              <w:rPr>
                <w:sz w:val="18"/>
                <w:szCs w:val="18"/>
              </w:rPr>
            </w:pPr>
            <w:r w:rsidRPr="00B374D2">
              <w:rPr>
                <w:sz w:val="18"/>
                <w:szCs w:val="18"/>
              </w:rPr>
              <w:t>0.59 [0.5 - 0.74]</w:t>
            </w:r>
          </w:p>
        </w:tc>
        <w:tc>
          <w:tcPr>
            <w:tcW w:w="810" w:type="dxa"/>
            <w:tcBorders>
              <w:top w:val="nil"/>
              <w:left w:val="nil"/>
              <w:bottom w:val="nil"/>
              <w:right w:val="nil"/>
            </w:tcBorders>
            <w:tcMar>
              <w:top w:w="100" w:type="dxa"/>
              <w:left w:w="100" w:type="dxa"/>
              <w:bottom w:w="100" w:type="dxa"/>
              <w:right w:w="100" w:type="dxa"/>
            </w:tcMar>
            <w:vAlign w:val="bottom"/>
          </w:tcPr>
          <w:p w14:paraId="2375EFEC" w14:textId="77777777" w:rsidR="009253BA" w:rsidRPr="00B374D2" w:rsidRDefault="009253BA" w:rsidP="00EF016F">
            <w:pPr>
              <w:spacing w:after="0" w:line="240" w:lineRule="auto"/>
              <w:jc w:val="center"/>
              <w:rPr>
                <w:sz w:val="18"/>
                <w:szCs w:val="18"/>
              </w:rPr>
            </w:pPr>
            <w:r w:rsidRPr="00B374D2">
              <w:rPr>
                <w:sz w:val="18"/>
                <w:szCs w:val="18"/>
              </w:rPr>
              <w:t>1.08</w:t>
            </w:r>
          </w:p>
        </w:tc>
        <w:tc>
          <w:tcPr>
            <w:tcW w:w="1710" w:type="dxa"/>
            <w:tcBorders>
              <w:top w:val="nil"/>
              <w:left w:val="nil"/>
              <w:bottom w:val="nil"/>
              <w:right w:val="nil"/>
            </w:tcBorders>
            <w:tcMar>
              <w:top w:w="100" w:type="dxa"/>
              <w:left w:w="100" w:type="dxa"/>
              <w:bottom w:w="100" w:type="dxa"/>
              <w:right w:w="100" w:type="dxa"/>
            </w:tcMar>
            <w:vAlign w:val="bottom"/>
          </w:tcPr>
          <w:p w14:paraId="7E820613" w14:textId="77777777" w:rsidR="009253BA" w:rsidRPr="00B374D2" w:rsidRDefault="009253BA" w:rsidP="00EF016F">
            <w:pPr>
              <w:spacing w:after="0" w:line="240" w:lineRule="auto"/>
              <w:jc w:val="center"/>
              <w:rPr>
                <w:sz w:val="18"/>
                <w:szCs w:val="18"/>
              </w:rPr>
            </w:pPr>
            <w:r w:rsidRPr="00B374D2">
              <w:rPr>
                <w:sz w:val="18"/>
                <w:szCs w:val="18"/>
              </w:rPr>
              <w:t>0.09 [0.01 - 0.35]</w:t>
            </w:r>
          </w:p>
        </w:tc>
        <w:tc>
          <w:tcPr>
            <w:tcW w:w="1080" w:type="dxa"/>
            <w:tcBorders>
              <w:top w:val="nil"/>
              <w:left w:val="nil"/>
              <w:bottom w:val="nil"/>
              <w:right w:val="nil"/>
            </w:tcBorders>
            <w:tcMar>
              <w:top w:w="100" w:type="dxa"/>
              <w:left w:w="100" w:type="dxa"/>
              <w:bottom w:w="100" w:type="dxa"/>
              <w:right w:w="100" w:type="dxa"/>
            </w:tcMar>
            <w:vAlign w:val="bottom"/>
          </w:tcPr>
          <w:p w14:paraId="5D3002D5"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15E99001" w14:textId="77777777" w:rsidR="009253BA" w:rsidRPr="00B374D2" w:rsidRDefault="009253BA" w:rsidP="00EF016F">
            <w:pPr>
              <w:spacing w:after="0" w:line="240" w:lineRule="auto"/>
              <w:jc w:val="center"/>
              <w:rPr>
                <w:sz w:val="18"/>
                <w:szCs w:val="18"/>
              </w:rPr>
            </w:pPr>
            <w:r w:rsidRPr="00B374D2">
              <w:rPr>
                <w:sz w:val="18"/>
                <w:szCs w:val="18"/>
              </w:rPr>
              <w:t>0.09 [0.01 - 0.3]</w:t>
            </w:r>
          </w:p>
        </w:tc>
        <w:tc>
          <w:tcPr>
            <w:tcW w:w="990" w:type="dxa"/>
            <w:tcBorders>
              <w:top w:val="nil"/>
              <w:left w:val="nil"/>
              <w:bottom w:val="nil"/>
              <w:right w:val="nil"/>
            </w:tcBorders>
            <w:tcMar>
              <w:top w:w="100" w:type="dxa"/>
              <w:left w:w="100" w:type="dxa"/>
              <w:bottom w:w="100" w:type="dxa"/>
              <w:right w:w="100" w:type="dxa"/>
            </w:tcMar>
            <w:vAlign w:val="bottom"/>
          </w:tcPr>
          <w:p w14:paraId="3C463C0C" w14:textId="77777777" w:rsidR="009253BA" w:rsidRPr="00B374D2" w:rsidRDefault="009253BA" w:rsidP="00EF016F">
            <w:pPr>
              <w:spacing w:after="0" w:line="240" w:lineRule="auto"/>
              <w:jc w:val="center"/>
              <w:rPr>
                <w:sz w:val="18"/>
                <w:szCs w:val="18"/>
              </w:rPr>
            </w:pPr>
            <w:r w:rsidRPr="00B374D2">
              <w:rPr>
                <w:sz w:val="18"/>
                <w:szCs w:val="18"/>
              </w:rPr>
              <w:t>1</w:t>
            </w:r>
          </w:p>
        </w:tc>
      </w:tr>
      <w:tr w:rsidR="009253BA" w:rsidRPr="00B374D2" w14:paraId="5B5B620D"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0D0EA51E" w14:textId="77777777" w:rsidR="009253BA" w:rsidRPr="00B374D2" w:rsidRDefault="009253BA" w:rsidP="00EF016F">
            <w:pPr>
              <w:spacing w:after="0" w:line="240" w:lineRule="auto"/>
              <w:rPr>
                <w:sz w:val="18"/>
                <w:szCs w:val="18"/>
              </w:rPr>
            </w:pPr>
            <w:r w:rsidRPr="00B374D2">
              <w:rPr>
                <w:sz w:val="18"/>
                <w:szCs w:val="18"/>
              </w:rPr>
              <w:t>VA</w:t>
            </w:r>
          </w:p>
        </w:tc>
        <w:tc>
          <w:tcPr>
            <w:tcW w:w="1710" w:type="dxa"/>
            <w:tcBorders>
              <w:top w:val="nil"/>
              <w:left w:val="nil"/>
              <w:bottom w:val="nil"/>
              <w:right w:val="nil"/>
            </w:tcBorders>
            <w:tcMar>
              <w:top w:w="100" w:type="dxa"/>
              <w:left w:w="100" w:type="dxa"/>
              <w:bottom w:w="100" w:type="dxa"/>
              <w:right w:w="100" w:type="dxa"/>
            </w:tcMar>
            <w:vAlign w:val="bottom"/>
          </w:tcPr>
          <w:p w14:paraId="05E12613" w14:textId="77777777" w:rsidR="009253BA" w:rsidRPr="00B374D2" w:rsidRDefault="009253BA" w:rsidP="00EF016F">
            <w:pPr>
              <w:spacing w:after="0" w:line="240" w:lineRule="auto"/>
              <w:jc w:val="center"/>
              <w:rPr>
                <w:sz w:val="18"/>
                <w:szCs w:val="18"/>
              </w:rPr>
            </w:pPr>
            <w:r w:rsidRPr="00B374D2">
              <w:rPr>
                <w:sz w:val="18"/>
                <w:szCs w:val="18"/>
              </w:rPr>
              <w:t>0.56 [0.45 - 0.72]</w:t>
            </w:r>
          </w:p>
        </w:tc>
        <w:tc>
          <w:tcPr>
            <w:tcW w:w="810" w:type="dxa"/>
            <w:tcBorders>
              <w:top w:val="nil"/>
              <w:left w:val="nil"/>
              <w:bottom w:val="nil"/>
              <w:right w:val="nil"/>
            </w:tcBorders>
            <w:tcMar>
              <w:top w:w="100" w:type="dxa"/>
              <w:left w:w="100" w:type="dxa"/>
              <w:bottom w:w="100" w:type="dxa"/>
              <w:right w:w="100" w:type="dxa"/>
            </w:tcMar>
            <w:vAlign w:val="bottom"/>
          </w:tcPr>
          <w:p w14:paraId="297E66E5" w14:textId="77777777" w:rsidR="009253BA" w:rsidRPr="00B374D2" w:rsidRDefault="009253BA" w:rsidP="00EF016F">
            <w:pPr>
              <w:spacing w:after="0" w:line="240" w:lineRule="auto"/>
              <w:jc w:val="center"/>
              <w:rPr>
                <w:sz w:val="18"/>
                <w:szCs w:val="18"/>
              </w:rPr>
            </w:pPr>
            <w:r w:rsidRPr="00B374D2">
              <w:rPr>
                <w:sz w:val="18"/>
                <w:szCs w:val="18"/>
              </w:rPr>
              <w:t>1.06</w:t>
            </w:r>
          </w:p>
        </w:tc>
        <w:tc>
          <w:tcPr>
            <w:tcW w:w="1710" w:type="dxa"/>
            <w:tcBorders>
              <w:top w:val="nil"/>
              <w:left w:val="nil"/>
              <w:bottom w:val="nil"/>
              <w:right w:val="nil"/>
            </w:tcBorders>
            <w:tcMar>
              <w:top w:w="100" w:type="dxa"/>
              <w:left w:w="100" w:type="dxa"/>
              <w:bottom w:w="100" w:type="dxa"/>
              <w:right w:w="100" w:type="dxa"/>
            </w:tcMar>
            <w:vAlign w:val="bottom"/>
          </w:tcPr>
          <w:p w14:paraId="713E174F" w14:textId="77777777" w:rsidR="009253BA" w:rsidRPr="00B374D2" w:rsidRDefault="009253BA" w:rsidP="00EF016F">
            <w:pPr>
              <w:spacing w:after="0" w:line="240" w:lineRule="auto"/>
              <w:jc w:val="center"/>
              <w:rPr>
                <w:sz w:val="18"/>
                <w:szCs w:val="18"/>
              </w:rPr>
            </w:pPr>
            <w:r w:rsidRPr="00B374D2">
              <w:rPr>
                <w:sz w:val="18"/>
                <w:szCs w:val="18"/>
              </w:rPr>
              <w:t>1.25 [0.04 - 3.09]</w:t>
            </w:r>
          </w:p>
        </w:tc>
        <w:tc>
          <w:tcPr>
            <w:tcW w:w="1080" w:type="dxa"/>
            <w:tcBorders>
              <w:top w:val="nil"/>
              <w:left w:val="nil"/>
              <w:bottom w:val="nil"/>
              <w:right w:val="nil"/>
            </w:tcBorders>
            <w:tcMar>
              <w:top w:w="100" w:type="dxa"/>
              <w:left w:w="100" w:type="dxa"/>
              <w:bottom w:w="100" w:type="dxa"/>
              <w:right w:w="100" w:type="dxa"/>
            </w:tcMar>
            <w:vAlign w:val="bottom"/>
          </w:tcPr>
          <w:p w14:paraId="761133C6"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0CFC195C" w14:textId="77777777" w:rsidR="009253BA" w:rsidRPr="00B374D2" w:rsidRDefault="009253BA" w:rsidP="00EF016F">
            <w:pPr>
              <w:spacing w:after="0" w:line="240" w:lineRule="auto"/>
              <w:jc w:val="center"/>
              <w:rPr>
                <w:sz w:val="18"/>
                <w:szCs w:val="18"/>
              </w:rPr>
            </w:pPr>
            <w:r w:rsidRPr="00B374D2">
              <w:rPr>
                <w:sz w:val="18"/>
                <w:szCs w:val="18"/>
              </w:rPr>
              <w:t>1.07 [0.1 - 2.4]</w:t>
            </w:r>
          </w:p>
        </w:tc>
        <w:tc>
          <w:tcPr>
            <w:tcW w:w="990" w:type="dxa"/>
            <w:tcBorders>
              <w:top w:val="nil"/>
              <w:left w:val="nil"/>
              <w:bottom w:val="nil"/>
              <w:right w:val="nil"/>
            </w:tcBorders>
            <w:tcMar>
              <w:top w:w="100" w:type="dxa"/>
              <w:left w:w="100" w:type="dxa"/>
              <w:bottom w:w="100" w:type="dxa"/>
              <w:right w:w="100" w:type="dxa"/>
            </w:tcMar>
            <w:vAlign w:val="bottom"/>
          </w:tcPr>
          <w:p w14:paraId="3E659D96"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3C4A9384"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5BCD6F67" w14:textId="77777777" w:rsidR="009253BA" w:rsidRPr="00B374D2" w:rsidRDefault="009253BA" w:rsidP="00EF016F">
            <w:pPr>
              <w:spacing w:after="0" w:line="240" w:lineRule="auto"/>
              <w:rPr>
                <w:sz w:val="18"/>
                <w:szCs w:val="18"/>
              </w:rPr>
            </w:pPr>
            <w:r w:rsidRPr="00B374D2">
              <w:rPr>
                <w:sz w:val="18"/>
                <w:szCs w:val="18"/>
              </w:rPr>
              <w:t>WA</w:t>
            </w:r>
          </w:p>
        </w:tc>
        <w:tc>
          <w:tcPr>
            <w:tcW w:w="1710" w:type="dxa"/>
            <w:tcBorders>
              <w:top w:val="nil"/>
              <w:left w:val="nil"/>
              <w:bottom w:val="nil"/>
              <w:right w:val="nil"/>
            </w:tcBorders>
            <w:tcMar>
              <w:top w:w="100" w:type="dxa"/>
              <w:left w:w="100" w:type="dxa"/>
              <w:bottom w:w="100" w:type="dxa"/>
              <w:right w:w="100" w:type="dxa"/>
            </w:tcMar>
            <w:vAlign w:val="bottom"/>
          </w:tcPr>
          <w:p w14:paraId="7337A4B9" w14:textId="77777777" w:rsidR="009253BA" w:rsidRPr="00B374D2" w:rsidRDefault="009253BA" w:rsidP="00EF016F">
            <w:pPr>
              <w:spacing w:after="0" w:line="240" w:lineRule="auto"/>
              <w:jc w:val="center"/>
              <w:rPr>
                <w:sz w:val="18"/>
                <w:szCs w:val="18"/>
              </w:rPr>
            </w:pPr>
            <w:r w:rsidRPr="00B374D2">
              <w:rPr>
                <w:sz w:val="18"/>
                <w:szCs w:val="18"/>
              </w:rPr>
              <w:t>0.56 [0.46 - 0.72]</w:t>
            </w:r>
          </w:p>
        </w:tc>
        <w:tc>
          <w:tcPr>
            <w:tcW w:w="810" w:type="dxa"/>
            <w:tcBorders>
              <w:top w:val="nil"/>
              <w:left w:val="nil"/>
              <w:bottom w:val="nil"/>
              <w:right w:val="nil"/>
            </w:tcBorders>
            <w:tcMar>
              <w:top w:w="100" w:type="dxa"/>
              <w:left w:w="100" w:type="dxa"/>
              <w:bottom w:w="100" w:type="dxa"/>
              <w:right w:w="100" w:type="dxa"/>
            </w:tcMar>
            <w:vAlign w:val="bottom"/>
          </w:tcPr>
          <w:p w14:paraId="38B73309" w14:textId="77777777" w:rsidR="009253BA" w:rsidRPr="00B374D2" w:rsidRDefault="009253BA" w:rsidP="00EF016F">
            <w:pPr>
              <w:spacing w:after="0" w:line="240" w:lineRule="auto"/>
              <w:jc w:val="center"/>
              <w:rPr>
                <w:sz w:val="18"/>
                <w:szCs w:val="18"/>
              </w:rPr>
            </w:pPr>
            <w:r w:rsidRPr="00B374D2">
              <w:rPr>
                <w:sz w:val="18"/>
                <w:szCs w:val="18"/>
              </w:rPr>
              <w:t>1.08</w:t>
            </w:r>
          </w:p>
        </w:tc>
        <w:tc>
          <w:tcPr>
            <w:tcW w:w="1710" w:type="dxa"/>
            <w:tcBorders>
              <w:top w:val="nil"/>
              <w:left w:val="nil"/>
              <w:bottom w:val="nil"/>
              <w:right w:val="nil"/>
            </w:tcBorders>
            <w:tcMar>
              <w:top w:w="100" w:type="dxa"/>
              <w:left w:w="100" w:type="dxa"/>
              <w:bottom w:w="100" w:type="dxa"/>
              <w:right w:w="100" w:type="dxa"/>
            </w:tcMar>
            <w:vAlign w:val="bottom"/>
          </w:tcPr>
          <w:p w14:paraId="672DB469" w14:textId="77777777" w:rsidR="009253BA" w:rsidRPr="00B374D2" w:rsidRDefault="009253BA" w:rsidP="00EF016F">
            <w:pPr>
              <w:spacing w:after="0" w:line="240" w:lineRule="auto"/>
              <w:jc w:val="center"/>
              <w:rPr>
                <w:sz w:val="18"/>
                <w:szCs w:val="18"/>
              </w:rPr>
            </w:pPr>
            <w:r w:rsidRPr="00B374D2">
              <w:rPr>
                <w:sz w:val="18"/>
                <w:szCs w:val="18"/>
              </w:rPr>
              <w:t>0.96 [0.05 - 2.14]</w:t>
            </w:r>
          </w:p>
        </w:tc>
        <w:tc>
          <w:tcPr>
            <w:tcW w:w="1080" w:type="dxa"/>
            <w:tcBorders>
              <w:top w:val="nil"/>
              <w:left w:val="nil"/>
              <w:bottom w:val="nil"/>
              <w:right w:val="nil"/>
            </w:tcBorders>
            <w:tcMar>
              <w:top w:w="100" w:type="dxa"/>
              <w:left w:w="100" w:type="dxa"/>
              <w:bottom w:w="100" w:type="dxa"/>
              <w:right w:w="100" w:type="dxa"/>
            </w:tcMar>
            <w:vAlign w:val="bottom"/>
          </w:tcPr>
          <w:p w14:paraId="5F6F1FAC"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451EE92B" w14:textId="77777777" w:rsidR="009253BA" w:rsidRPr="00B374D2" w:rsidRDefault="009253BA" w:rsidP="00EF016F">
            <w:pPr>
              <w:spacing w:after="0" w:line="240" w:lineRule="auto"/>
              <w:jc w:val="center"/>
              <w:rPr>
                <w:sz w:val="18"/>
                <w:szCs w:val="18"/>
              </w:rPr>
            </w:pPr>
            <w:r w:rsidRPr="00B374D2">
              <w:rPr>
                <w:sz w:val="18"/>
                <w:szCs w:val="18"/>
              </w:rPr>
              <w:t>0.79 [0.12 - 1.66]</w:t>
            </w:r>
          </w:p>
        </w:tc>
        <w:tc>
          <w:tcPr>
            <w:tcW w:w="990" w:type="dxa"/>
            <w:tcBorders>
              <w:top w:val="nil"/>
              <w:left w:val="nil"/>
              <w:bottom w:val="nil"/>
              <w:right w:val="nil"/>
            </w:tcBorders>
            <w:tcMar>
              <w:top w:w="100" w:type="dxa"/>
              <w:left w:w="100" w:type="dxa"/>
              <w:bottom w:w="100" w:type="dxa"/>
              <w:right w:w="100" w:type="dxa"/>
            </w:tcMar>
            <w:vAlign w:val="bottom"/>
          </w:tcPr>
          <w:p w14:paraId="4DE3EEBC"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48036F5C"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1409F40A" w14:textId="77777777" w:rsidR="009253BA" w:rsidRPr="00B374D2" w:rsidRDefault="009253BA" w:rsidP="00EF016F">
            <w:pPr>
              <w:spacing w:after="0" w:line="240" w:lineRule="auto"/>
              <w:rPr>
                <w:sz w:val="18"/>
                <w:szCs w:val="18"/>
              </w:rPr>
            </w:pPr>
            <w:r w:rsidRPr="00B374D2">
              <w:rPr>
                <w:sz w:val="18"/>
                <w:szCs w:val="18"/>
              </w:rPr>
              <w:t>WV</w:t>
            </w:r>
          </w:p>
        </w:tc>
        <w:tc>
          <w:tcPr>
            <w:tcW w:w="1710" w:type="dxa"/>
            <w:tcBorders>
              <w:top w:val="nil"/>
              <w:left w:val="nil"/>
              <w:bottom w:val="nil"/>
              <w:right w:val="nil"/>
            </w:tcBorders>
            <w:tcMar>
              <w:top w:w="100" w:type="dxa"/>
              <w:left w:w="100" w:type="dxa"/>
              <w:bottom w:w="100" w:type="dxa"/>
              <w:right w:w="100" w:type="dxa"/>
            </w:tcMar>
            <w:vAlign w:val="bottom"/>
          </w:tcPr>
          <w:p w14:paraId="5CE3E93D" w14:textId="77777777" w:rsidR="009253BA" w:rsidRPr="00B374D2" w:rsidRDefault="009253BA" w:rsidP="00EF016F">
            <w:pPr>
              <w:spacing w:after="0" w:line="240" w:lineRule="auto"/>
              <w:jc w:val="center"/>
              <w:rPr>
                <w:sz w:val="18"/>
                <w:szCs w:val="18"/>
              </w:rPr>
            </w:pPr>
            <w:r w:rsidRPr="00B374D2">
              <w:rPr>
                <w:sz w:val="18"/>
                <w:szCs w:val="18"/>
              </w:rPr>
              <w:t>0.53 [0.43 - 0.68]</w:t>
            </w:r>
          </w:p>
        </w:tc>
        <w:tc>
          <w:tcPr>
            <w:tcW w:w="810" w:type="dxa"/>
            <w:tcBorders>
              <w:top w:val="nil"/>
              <w:left w:val="nil"/>
              <w:bottom w:val="nil"/>
              <w:right w:val="nil"/>
            </w:tcBorders>
            <w:tcMar>
              <w:top w:w="100" w:type="dxa"/>
              <w:left w:w="100" w:type="dxa"/>
              <w:bottom w:w="100" w:type="dxa"/>
              <w:right w:w="100" w:type="dxa"/>
            </w:tcMar>
            <w:vAlign w:val="bottom"/>
          </w:tcPr>
          <w:p w14:paraId="2E77BF8C" w14:textId="77777777" w:rsidR="009253BA" w:rsidRPr="00B374D2" w:rsidRDefault="009253BA" w:rsidP="00EF016F">
            <w:pPr>
              <w:spacing w:after="0" w:line="240" w:lineRule="auto"/>
              <w:jc w:val="center"/>
              <w:rPr>
                <w:sz w:val="18"/>
                <w:szCs w:val="18"/>
              </w:rPr>
            </w:pPr>
            <w:r w:rsidRPr="00B374D2">
              <w:rPr>
                <w:sz w:val="18"/>
                <w:szCs w:val="18"/>
              </w:rPr>
              <w:t>1.1</w:t>
            </w:r>
          </w:p>
        </w:tc>
        <w:tc>
          <w:tcPr>
            <w:tcW w:w="1710" w:type="dxa"/>
            <w:tcBorders>
              <w:top w:val="nil"/>
              <w:left w:val="nil"/>
              <w:bottom w:val="nil"/>
              <w:right w:val="nil"/>
            </w:tcBorders>
            <w:tcMar>
              <w:top w:w="100" w:type="dxa"/>
              <w:left w:w="100" w:type="dxa"/>
              <w:bottom w:w="100" w:type="dxa"/>
              <w:right w:w="100" w:type="dxa"/>
            </w:tcMar>
            <w:vAlign w:val="bottom"/>
          </w:tcPr>
          <w:p w14:paraId="42FC3766" w14:textId="77777777" w:rsidR="009253BA" w:rsidRPr="00B374D2" w:rsidRDefault="009253BA" w:rsidP="00EF016F">
            <w:pPr>
              <w:spacing w:after="0" w:line="240" w:lineRule="auto"/>
              <w:jc w:val="center"/>
              <w:rPr>
                <w:sz w:val="18"/>
                <w:szCs w:val="18"/>
              </w:rPr>
            </w:pPr>
            <w:r w:rsidRPr="00B374D2">
              <w:rPr>
                <w:sz w:val="18"/>
                <w:szCs w:val="18"/>
              </w:rPr>
              <w:t>0.37 [0.02 - 1.2]</w:t>
            </w:r>
          </w:p>
        </w:tc>
        <w:tc>
          <w:tcPr>
            <w:tcW w:w="1080" w:type="dxa"/>
            <w:tcBorders>
              <w:top w:val="nil"/>
              <w:left w:val="nil"/>
              <w:bottom w:val="nil"/>
              <w:right w:val="nil"/>
            </w:tcBorders>
            <w:tcMar>
              <w:top w:w="100" w:type="dxa"/>
              <w:left w:w="100" w:type="dxa"/>
              <w:bottom w:w="100" w:type="dxa"/>
              <w:right w:w="100" w:type="dxa"/>
            </w:tcMar>
            <w:vAlign w:val="bottom"/>
          </w:tcPr>
          <w:p w14:paraId="60E62037"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776EC7DA" w14:textId="77777777" w:rsidR="009253BA" w:rsidRPr="00B374D2" w:rsidRDefault="009253BA" w:rsidP="00EF016F">
            <w:pPr>
              <w:spacing w:after="0" w:line="240" w:lineRule="auto"/>
              <w:jc w:val="center"/>
              <w:rPr>
                <w:sz w:val="18"/>
                <w:szCs w:val="18"/>
              </w:rPr>
            </w:pPr>
            <w:r w:rsidRPr="00B374D2">
              <w:rPr>
                <w:sz w:val="18"/>
                <w:szCs w:val="18"/>
              </w:rPr>
              <w:t>0.57 [0.1 - 1.23]</w:t>
            </w:r>
          </w:p>
        </w:tc>
        <w:tc>
          <w:tcPr>
            <w:tcW w:w="990" w:type="dxa"/>
            <w:tcBorders>
              <w:top w:val="nil"/>
              <w:left w:val="nil"/>
              <w:bottom w:val="nil"/>
              <w:right w:val="nil"/>
            </w:tcBorders>
            <w:tcMar>
              <w:top w:w="100" w:type="dxa"/>
              <w:left w:w="100" w:type="dxa"/>
              <w:bottom w:w="100" w:type="dxa"/>
              <w:right w:w="100" w:type="dxa"/>
            </w:tcMar>
            <w:vAlign w:val="bottom"/>
          </w:tcPr>
          <w:p w14:paraId="6FF5E948" w14:textId="77777777" w:rsidR="009253BA" w:rsidRPr="00B374D2" w:rsidRDefault="009253BA" w:rsidP="00EF016F">
            <w:pPr>
              <w:spacing w:after="0" w:line="240" w:lineRule="auto"/>
              <w:jc w:val="center"/>
              <w:rPr>
                <w:sz w:val="18"/>
                <w:szCs w:val="18"/>
              </w:rPr>
            </w:pPr>
            <w:r w:rsidRPr="00B374D2">
              <w:rPr>
                <w:sz w:val="18"/>
                <w:szCs w:val="18"/>
              </w:rPr>
              <w:t>1</w:t>
            </w:r>
          </w:p>
        </w:tc>
      </w:tr>
      <w:tr w:rsidR="009253BA" w:rsidRPr="00B374D2" w14:paraId="44351A48"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46D3EE2B" w14:textId="77777777" w:rsidR="009253BA" w:rsidRPr="00B374D2" w:rsidRDefault="009253BA" w:rsidP="00EF016F">
            <w:pPr>
              <w:spacing w:after="0" w:line="240" w:lineRule="auto"/>
              <w:rPr>
                <w:sz w:val="18"/>
                <w:szCs w:val="18"/>
              </w:rPr>
            </w:pPr>
            <w:r w:rsidRPr="00B374D2">
              <w:rPr>
                <w:sz w:val="18"/>
                <w:szCs w:val="18"/>
              </w:rPr>
              <w:t>WI</w:t>
            </w:r>
          </w:p>
        </w:tc>
        <w:tc>
          <w:tcPr>
            <w:tcW w:w="1710" w:type="dxa"/>
            <w:tcBorders>
              <w:top w:val="nil"/>
              <w:left w:val="nil"/>
              <w:bottom w:val="nil"/>
              <w:right w:val="nil"/>
            </w:tcBorders>
            <w:tcMar>
              <w:top w:w="100" w:type="dxa"/>
              <w:left w:w="100" w:type="dxa"/>
              <w:bottom w:w="100" w:type="dxa"/>
              <w:right w:w="100" w:type="dxa"/>
            </w:tcMar>
            <w:vAlign w:val="bottom"/>
          </w:tcPr>
          <w:p w14:paraId="4B64C7FA" w14:textId="77777777" w:rsidR="009253BA" w:rsidRPr="00B374D2" w:rsidRDefault="009253BA" w:rsidP="00EF016F">
            <w:pPr>
              <w:spacing w:after="0" w:line="240" w:lineRule="auto"/>
              <w:jc w:val="center"/>
              <w:rPr>
                <w:sz w:val="18"/>
                <w:szCs w:val="18"/>
              </w:rPr>
            </w:pPr>
            <w:r w:rsidRPr="00B374D2">
              <w:rPr>
                <w:sz w:val="18"/>
                <w:szCs w:val="18"/>
              </w:rPr>
              <w:t>0.53 [0.44 - 0.67]</w:t>
            </w:r>
          </w:p>
        </w:tc>
        <w:tc>
          <w:tcPr>
            <w:tcW w:w="810" w:type="dxa"/>
            <w:tcBorders>
              <w:top w:val="nil"/>
              <w:left w:val="nil"/>
              <w:bottom w:val="nil"/>
              <w:right w:val="nil"/>
            </w:tcBorders>
            <w:tcMar>
              <w:top w:w="100" w:type="dxa"/>
              <w:left w:w="100" w:type="dxa"/>
              <w:bottom w:w="100" w:type="dxa"/>
              <w:right w:w="100" w:type="dxa"/>
            </w:tcMar>
            <w:vAlign w:val="bottom"/>
          </w:tcPr>
          <w:p w14:paraId="7458B249" w14:textId="77777777" w:rsidR="009253BA" w:rsidRPr="00B374D2" w:rsidRDefault="009253BA" w:rsidP="00EF016F">
            <w:pPr>
              <w:spacing w:after="0" w:line="240" w:lineRule="auto"/>
              <w:jc w:val="center"/>
              <w:rPr>
                <w:sz w:val="18"/>
                <w:szCs w:val="18"/>
              </w:rPr>
            </w:pPr>
            <w:r w:rsidRPr="00B374D2">
              <w:rPr>
                <w:sz w:val="18"/>
                <w:szCs w:val="18"/>
              </w:rPr>
              <w:t>1.1</w:t>
            </w:r>
          </w:p>
        </w:tc>
        <w:tc>
          <w:tcPr>
            <w:tcW w:w="1710" w:type="dxa"/>
            <w:tcBorders>
              <w:top w:val="nil"/>
              <w:left w:val="nil"/>
              <w:bottom w:val="nil"/>
              <w:right w:val="nil"/>
            </w:tcBorders>
            <w:tcMar>
              <w:top w:w="100" w:type="dxa"/>
              <w:left w:w="100" w:type="dxa"/>
              <w:bottom w:w="100" w:type="dxa"/>
              <w:right w:w="100" w:type="dxa"/>
            </w:tcMar>
            <w:vAlign w:val="bottom"/>
          </w:tcPr>
          <w:p w14:paraId="09BC8D03" w14:textId="77777777" w:rsidR="009253BA" w:rsidRPr="00B374D2" w:rsidRDefault="009253BA" w:rsidP="00EF016F">
            <w:pPr>
              <w:spacing w:after="0" w:line="240" w:lineRule="auto"/>
              <w:jc w:val="center"/>
              <w:rPr>
                <w:sz w:val="18"/>
                <w:szCs w:val="18"/>
              </w:rPr>
            </w:pPr>
            <w:r w:rsidRPr="00B374D2">
              <w:rPr>
                <w:sz w:val="18"/>
                <w:szCs w:val="18"/>
              </w:rPr>
              <w:t>0.34 [0.01 - 1.57]</w:t>
            </w:r>
          </w:p>
        </w:tc>
        <w:tc>
          <w:tcPr>
            <w:tcW w:w="1080" w:type="dxa"/>
            <w:tcBorders>
              <w:top w:val="nil"/>
              <w:left w:val="nil"/>
              <w:bottom w:val="nil"/>
              <w:right w:val="nil"/>
            </w:tcBorders>
            <w:tcMar>
              <w:top w:w="100" w:type="dxa"/>
              <w:left w:w="100" w:type="dxa"/>
              <w:bottom w:w="100" w:type="dxa"/>
              <w:right w:w="100" w:type="dxa"/>
            </w:tcMar>
            <w:vAlign w:val="bottom"/>
          </w:tcPr>
          <w:p w14:paraId="217A748C"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71D5EB22" w14:textId="77777777" w:rsidR="009253BA" w:rsidRPr="00B374D2" w:rsidRDefault="009253BA" w:rsidP="00EF016F">
            <w:pPr>
              <w:spacing w:after="0" w:line="240" w:lineRule="auto"/>
              <w:jc w:val="center"/>
              <w:rPr>
                <w:sz w:val="18"/>
                <w:szCs w:val="18"/>
              </w:rPr>
            </w:pPr>
            <w:r w:rsidRPr="00B374D2">
              <w:rPr>
                <w:sz w:val="18"/>
                <w:szCs w:val="18"/>
              </w:rPr>
              <w:t>0.6 [0.05 - 1.75]</w:t>
            </w:r>
          </w:p>
        </w:tc>
        <w:tc>
          <w:tcPr>
            <w:tcW w:w="990" w:type="dxa"/>
            <w:tcBorders>
              <w:top w:val="nil"/>
              <w:left w:val="nil"/>
              <w:bottom w:val="nil"/>
              <w:right w:val="nil"/>
            </w:tcBorders>
            <w:tcMar>
              <w:top w:w="100" w:type="dxa"/>
              <w:left w:w="100" w:type="dxa"/>
              <w:bottom w:w="100" w:type="dxa"/>
              <w:right w:w="100" w:type="dxa"/>
            </w:tcMar>
            <w:vAlign w:val="bottom"/>
          </w:tcPr>
          <w:p w14:paraId="36AA741C" w14:textId="77777777" w:rsidR="009253BA" w:rsidRPr="00B374D2" w:rsidRDefault="009253BA" w:rsidP="00EF016F">
            <w:pPr>
              <w:spacing w:after="0" w:line="240" w:lineRule="auto"/>
              <w:jc w:val="center"/>
              <w:rPr>
                <w:sz w:val="18"/>
                <w:szCs w:val="18"/>
              </w:rPr>
            </w:pPr>
            <w:r w:rsidRPr="00B374D2">
              <w:rPr>
                <w:sz w:val="18"/>
                <w:szCs w:val="18"/>
              </w:rPr>
              <w:t>1.01</w:t>
            </w:r>
          </w:p>
        </w:tc>
      </w:tr>
      <w:tr w:rsidR="009253BA" w:rsidRPr="00B374D2" w14:paraId="28D20CE3" w14:textId="77777777" w:rsidTr="00EF016F">
        <w:tc>
          <w:tcPr>
            <w:tcW w:w="720" w:type="dxa"/>
            <w:tcBorders>
              <w:top w:val="nil"/>
              <w:left w:val="nil"/>
              <w:bottom w:val="nil"/>
              <w:right w:val="nil"/>
            </w:tcBorders>
            <w:tcMar>
              <w:top w:w="100" w:type="dxa"/>
              <w:left w:w="100" w:type="dxa"/>
              <w:bottom w:w="100" w:type="dxa"/>
              <w:right w:w="100" w:type="dxa"/>
            </w:tcMar>
            <w:vAlign w:val="bottom"/>
          </w:tcPr>
          <w:p w14:paraId="443E1A44" w14:textId="77777777" w:rsidR="009253BA" w:rsidRPr="00B374D2" w:rsidRDefault="009253BA" w:rsidP="00EF016F">
            <w:pPr>
              <w:spacing w:after="0" w:line="240" w:lineRule="auto"/>
              <w:rPr>
                <w:sz w:val="18"/>
                <w:szCs w:val="18"/>
              </w:rPr>
            </w:pPr>
            <w:r w:rsidRPr="00B374D2">
              <w:rPr>
                <w:sz w:val="18"/>
                <w:szCs w:val="18"/>
              </w:rPr>
              <w:t>WY</w:t>
            </w:r>
          </w:p>
        </w:tc>
        <w:tc>
          <w:tcPr>
            <w:tcW w:w="1710" w:type="dxa"/>
            <w:tcBorders>
              <w:top w:val="nil"/>
              <w:left w:val="nil"/>
              <w:bottom w:val="nil"/>
              <w:right w:val="nil"/>
            </w:tcBorders>
            <w:tcMar>
              <w:top w:w="100" w:type="dxa"/>
              <w:left w:w="100" w:type="dxa"/>
              <w:bottom w:w="100" w:type="dxa"/>
              <w:right w:w="100" w:type="dxa"/>
            </w:tcMar>
            <w:vAlign w:val="bottom"/>
          </w:tcPr>
          <w:p w14:paraId="1D8281F0" w14:textId="77777777" w:rsidR="009253BA" w:rsidRPr="00B374D2" w:rsidRDefault="009253BA" w:rsidP="00EF016F">
            <w:pPr>
              <w:spacing w:after="0" w:line="240" w:lineRule="auto"/>
              <w:jc w:val="center"/>
              <w:rPr>
                <w:sz w:val="18"/>
                <w:szCs w:val="18"/>
              </w:rPr>
            </w:pPr>
            <w:r w:rsidRPr="00B374D2">
              <w:rPr>
                <w:sz w:val="18"/>
                <w:szCs w:val="18"/>
              </w:rPr>
              <w:t>0.54 [0.43 - 0.69]</w:t>
            </w:r>
          </w:p>
        </w:tc>
        <w:tc>
          <w:tcPr>
            <w:tcW w:w="810" w:type="dxa"/>
            <w:tcBorders>
              <w:top w:val="nil"/>
              <w:left w:val="nil"/>
              <w:bottom w:val="nil"/>
              <w:right w:val="nil"/>
            </w:tcBorders>
            <w:tcMar>
              <w:top w:w="100" w:type="dxa"/>
              <w:left w:w="100" w:type="dxa"/>
              <w:bottom w:w="100" w:type="dxa"/>
              <w:right w:w="100" w:type="dxa"/>
            </w:tcMar>
            <w:vAlign w:val="bottom"/>
          </w:tcPr>
          <w:p w14:paraId="32BFA8DC" w14:textId="77777777" w:rsidR="009253BA" w:rsidRPr="00B374D2" w:rsidRDefault="009253BA" w:rsidP="00EF016F">
            <w:pPr>
              <w:spacing w:after="0" w:line="240" w:lineRule="auto"/>
              <w:jc w:val="center"/>
              <w:rPr>
                <w:sz w:val="18"/>
                <w:szCs w:val="18"/>
              </w:rPr>
            </w:pPr>
            <w:r w:rsidRPr="00B374D2">
              <w:rPr>
                <w:sz w:val="18"/>
                <w:szCs w:val="18"/>
              </w:rPr>
              <w:t>1.09</w:t>
            </w:r>
          </w:p>
        </w:tc>
        <w:tc>
          <w:tcPr>
            <w:tcW w:w="1710" w:type="dxa"/>
            <w:tcBorders>
              <w:top w:val="nil"/>
              <w:left w:val="nil"/>
              <w:bottom w:val="nil"/>
              <w:right w:val="nil"/>
            </w:tcBorders>
            <w:tcMar>
              <w:top w:w="100" w:type="dxa"/>
              <w:left w:w="100" w:type="dxa"/>
              <w:bottom w:w="100" w:type="dxa"/>
              <w:right w:w="100" w:type="dxa"/>
            </w:tcMar>
            <w:vAlign w:val="bottom"/>
          </w:tcPr>
          <w:p w14:paraId="7DBDBD23" w14:textId="77777777" w:rsidR="009253BA" w:rsidRPr="00B374D2" w:rsidRDefault="009253BA" w:rsidP="00EF016F">
            <w:pPr>
              <w:spacing w:after="0" w:line="240" w:lineRule="auto"/>
              <w:jc w:val="center"/>
              <w:rPr>
                <w:sz w:val="18"/>
                <w:szCs w:val="18"/>
              </w:rPr>
            </w:pPr>
            <w:r w:rsidRPr="00B374D2">
              <w:rPr>
                <w:sz w:val="18"/>
                <w:szCs w:val="18"/>
              </w:rPr>
              <w:t>0.38 [0.01 - 1.76]</w:t>
            </w:r>
          </w:p>
        </w:tc>
        <w:tc>
          <w:tcPr>
            <w:tcW w:w="1080" w:type="dxa"/>
            <w:tcBorders>
              <w:top w:val="nil"/>
              <w:left w:val="nil"/>
              <w:bottom w:val="nil"/>
              <w:right w:val="nil"/>
            </w:tcBorders>
            <w:tcMar>
              <w:top w:w="100" w:type="dxa"/>
              <w:left w:w="100" w:type="dxa"/>
              <w:bottom w:w="100" w:type="dxa"/>
              <w:right w:w="100" w:type="dxa"/>
            </w:tcMar>
            <w:vAlign w:val="bottom"/>
          </w:tcPr>
          <w:p w14:paraId="730DD0E9" w14:textId="77777777" w:rsidR="009253BA" w:rsidRPr="00B374D2" w:rsidRDefault="009253BA" w:rsidP="00EF016F">
            <w:pPr>
              <w:spacing w:after="0" w:line="240" w:lineRule="auto"/>
              <w:jc w:val="center"/>
              <w:rPr>
                <w:sz w:val="18"/>
                <w:szCs w:val="18"/>
              </w:rPr>
            </w:pPr>
            <w:r w:rsidRPr="00B374D2">
              <w:rPr>
                <w:sz w:val="18"/>
                <w:szCs w:val="18"/>
              </w:rPr>
              <w:t>1</w:t>
            </w:r>
          </w:p>
        </w:tc>
        <w:tc>
          <w:tcPr>
            <w:tcW w:w="1980" w:type="dxa"/>
            <w:tcBorders>
              <w:top w:val="nil"/>
              <w:left w:val="nil"/>
              <w:bottom w:val="nil"/>
              <w:right w:val="nil"/>
            </w:tcBorders>
            <w:tcMar>
              <w:top w:w="100" w:type="dxa"/>
              <w:left w:w="100" w:type="dxa"/>
              <w:bottom w:w="100" w:type="dxa"/>
              <w:right w:w="100" w:type="dxa"/>
            </w:tcMar>
            <w:vAlign w:val="bottom"/>
          </w:tcPr>
          <w:p w14:paraId="74147BBE" w14:textId="77777777" w:rsidR="009253BA" w:rsidRPr="00B374D2" w:rsidRDefault="009253BA" w:rsidP="00EF016F">
            <w:pPr>
              <w:spacing w:after="0" w:line="240" w:lineRule="auto"/>
              <w:jc w:val="center"/>
              <w:rPr>
                <w:sz w:val="18"/>
                <w:szCs w:val="18"/>
              </w:rPr>
            </w:pPr>
            <w:r w:rsidRPr="00B374D2">
              <w:rPr>
                <w:sz w:val="18"/>
                <w:szCs w:val="18"/>
              </w:rPr>
              <w:t>0.51 [0.04 - 1.85]</w:t>
            </w:r>
          </w:p>
        </w:tc>
        <w:tc>
          <w:tcPr>
            <w:tcW w:w="990" w:type="dxa"/>
            <w:tcBorders>
              <w:top w:val="nil"/>
              <w:left w:val="nil"/>
              <w:bottom w:val="nil"/>
              <w:right w:val="nil"/>
            </w:tcBorders>
            <w:tcMar>
              <w:top w:w="100" w:type="dxa"/>
              <w:left w:w="100" w:type="dxa"/>
              <w:bottom w:w="100" w:type="dxa"/>
              <w:right w:w="100" w:type="dxa"/>
            </w:tcMar>
            <w:vAlign w:val="bottom"/>
          </w:tcPr>
          <w:p w14:paraId="50DC2707" w14:textId="77777777" w:rsidR="009253BA" w:rsidRPr="00B374D2" w:rsidRDefault="009253BA" w:rsidP="00EF016F">
            <w:pPr>
              <w:spacing w:after="0" w:line="240" w:lineRule="auto"/>
              <w:jc w:val="center"/>
              <w:rPr>
                <w:sz w:val="18"/>
                <w:szCs w:val="18"/>
              </w:rPr>
            </w:pPr>
            <w:r w:rsidRPr="00B374D2">
              <w:rPr>
                <w:sz w:val="18"/>
                <w:szCs w:val="18"/>
              </w:rPr>
              <w:t>1</w:t>
            </w:r>
          </w:p>
        </w:tc>
      </w:tr>
    </w:tbl>
    <w:p w14:paraId="1D453609" w14:textId="77777777" w:rsidR="009253BA" w:rsidRPr="00B374D2" w:rsidRDefault="009253BA" w:rsidP="009253BA">
      <w:pPr>
        <w:rPr>
          <w:b/>
        </w:rPr>
      </w:pPr>
    </w:p>
    <w:p w14:paraId="0336BB62" w14:textId="77777777" w:rsidR="009253BA" w:rsidRPr="00B374D2" w:rsidRDefault="009253BA" w:rsidP="009253BA">
      <w:pPr>
        <w:rPr>
          <w:b/>
        </w:rPr>
      </w:pPr>
    </w:p>
    <w:p w14:paraId="65BF5659" w14:textId="77777777" w:rsidR="009253BA" w:rsidRPr="00B374D2" w:rsidRDefault="009253BA" w:rsidP="009253BA">
      <w:pPr>
        <w:rPr>
          <w:b/>
        </w:rPr>
      </w:pPr>
      <w:r w:rsidRPr="00B374D2">
        <w:br w:type="page"/>
      </w:r>
    </w:p>
    <w:p w14:paraId="78607391" w14:textId="4646A467" w:rsidR="009253BA" w:rsidRPr="00B374D2" w:rsidRDefault="009253BA" w:rsidP="009253BA">
      <w:r w:rsidRPr="00B374D2">
        <w:rPr>
          <w:b/>
        </w:rPr>
        <w:lastRenderedPageBreak/>
        <w:t xml:space="preserve">Table </w:t>
      </w:r>
      <w:r w:rsidR="008B49EB" w:rsidRPr="00B374D2">
        <w:rPr>
          <w:b/>
        </w:rPr>
        <w:t>D</w:t>
      </w:r>
      <w:r w:rsidRPr="00B374D2">
        <w:rPr>
          <w:b/>
        </w:rPr>
        <w:t xml:space="preserve">. </w:t>
      </w:r>
      <w:r w:rsidRPr="00B374D2">
        <w:t>Primary model posterior estimates of prevalence (undiagnosed and total) and seroprevalence as of December 31, 2020.</w:t>
      </w:r>
    </w:p>
    <w:p w14:paraId="273E6D59" w14:textId="77777777" w:rsidR="009253BA" w:rsidRPr="00B374D2" w:rsidRDefault="009253BA" w:rsidP="009253BA"/>
    <w:tbl>
      <w:tblPr>
        <w:tblW w:w="9503" w:type="dxa"/>
        <w:tblBorders>
          <w:top w:val="nil"/>
          <w:left w:val="nil"/>
          <w:bottom w:val="nil"/>
          <w:right w:val="nil"/>
          <w:insideH w:val="nil"/>
          <w:insideV w:val="nil"/>
        </w:tblBorders>
        <w:tblLayout w:type="fixed"/>
        <w:tblLook w:val="0600" w:firstRow="0" w:lastRow="0" w:firstColumn="0" w:lastColumn="0" w:noHBand="1" w:noVBand="1"/>
      </w:tblPr>
      <w:tblGrid>
        <w:gridCol w:w="1020"/>
        <w:gridCol w:w="607"/>
        <w:gridCol w:w="1847"/>
        <w:gridCol w:w="1271"/>
        <w:gridCol w:w="1847"/>
        <w:gridCol w:w="1108"/>
        <w:gridCol w:w="1803"/>
      </w:tblGrid>
      <w:tr w:rsidR="009253BA" w:rsidRPr="00B374D2" w14:paraId="008B2EDA" w14:textId="77777777" w:rsidTr="00EF016F">
        <w:trPr>
          <w:trHeight w:val="830"/>
        </w:trPr>
        <w:tc>
          <w:tcPr>
            <w:tcW w:w="1019" w:type="dxa"/>
            <w:tcBorders>
              <w:top w:val="nil"/>
              <w:left w:val="nil"/>
              <w:bottom w:val="nil"/>
              <w:right w:val="nil"/>
            </w:tcBorders>
            <w:tcMar>
              <w:top w:w="100" w:type="dxa"/>
              <w:left w:w="100" w:type="dxa"/>
              <w:bottom w:w="100" w:type="dxa"/>
              <w:right w:w="100" w:type="dxa"/>
            </w:tcMar>
            <w:vAlign w:val="bottom"/>
          </w:tcPr>
          <w:p w14:paraId="20F5C9EC" w14:textId="77777777" w:rsidR="009253BA" w:rsidRPr="00B374D2" w:rsidRDefault="009253BA" w:rsidP="00EF016F">
            <w:pPr>
              <w:spacing w:after="0"/>
              <w:rPr>
                <w:b/>
                <w:sz w:val="18"/>
                <w:szCs w:val="18"/>
              </w:rPr>
            </w:pPr>
            <w:r w:rsidRPr="00B374D2">
              <w:rPr>
                <w:b/>
                <w:sz w:val="18"/>
                <w:szCs w:val="18"/>
              </w:rPr>
              <w:t>date</w:t>
            </w:r>
          </w:p>
        </w:tc>
        <w:tc>
          <w:tcPr>
            <w:tcW w:w="606" w:type="dxa"/>
            <w:tcBorders>
              <w:top w:val="nil"/>
              <w:left w:val="nil"/>
              <w:bottom w:val="nil"/>
              <w:right w:val="nil"/>
            </w:tcBorders>
            <w:tcMar>
              <w:top w:w="100" w:type="dxa"/>
              <w:left w:w="100" w:type="dxa"/>
              <w:bottom w:w="100" w:type="dxa"/>
              <w:right w:w="100" w:type="dxa"/>
            </w:tcMar>
            <w:vAlign w:val="bottom"/>
          </w:tcPr>
          <w:p w14:paraId="10502D5E" w14:textId="77777777" w:rsidR="009253BA" w:rsidRPr="00B374D2" w:rsidRDefault="009253BA" w:rsidP="00EF016F">
            <w:pPr>
              <w:spacing w:after="0"/>
              <w:rPr>
                <w:b/>
                <w:sz w:val="18"/>
                <w:szCs w:val="18"/>
              </w:rPr>
            </w:pPr>
            <w:r w:rsidRPr="00B374D2">
              <w:rPr>
                <w:b/>
                <w:sz w:val="18"/>
                <w:szCs w:val="18"/>
              </w:rPr>
              <w:t>state</w:t>
            </w:r>
          </w:p>
        </w:tc>
        <w:tc>
          <w:tcPr>
            <w:tcW w:w="1847" w:type="dxa"/>
            <w:tcBorders>
              <w:top w:val="nil"/>
              <w:left w:val="nil"/>
              <w:bottom w:val="nil"/>
              <w:right w:val="nil"/>
            </w:tcBorders>
            <w:tcMar>
              <w:top w:w="100" w:type="dxa"/>
              <w:left w:w="100" w:type="dxa"/>
              <w:bottom w:w="100" w:type="dxa"/>
              <w:right w:w="100" w:type="dxa"/>
            </w:tcMar>
            <w:vAlign w:val="bottom"/>
          </w:tcPr>
          <w:p w14:paraId="6EE91F53" w14:textId="77777777" w:rsidR="009253BA" w:rsidRPr="00B374D2" w:rsidRDefault="009253BA" w:rsidP="00EF016F">
            <w:pPr>
              <w:spacing w:after="0"/>
              <w:jc w:val="center"/>
              <w:rPr>
                <w:b/>
                <w:sz w:val="18"/>
                <w:szCs w:val="18"/>
              </w:rPr>
            </w:pPr>
            <w:r w:rsidRPr="00B374D2">
              <w:rPr>
                <w:b/>
                <w:sz w:val="18"/>
                <w:szCs w:val="18"/>
              </w:rPr>
              <w:t>Undiagnosed Prevalence</w:t>
            </w:r>
          </w:p>
        </w:tc>
        <w:tc>
          <w:tcPr>
            <w:tcW w:w="1271" w:type="dxa"/>
            <w:tcBorders>
              <w:top w:val="nil"/>
              <w:left w:val="nil"/>
              <w:bottom w:val="nil"/>
              <w:right w:val="nil"/>
            </w:tcBorders>
            <w:tcMar>
              <w:top w:w="100" w:type="dxa"/>
              <w:left w:w="100" w:type="dxa"/>
              <w:bottom w:w="100" w:type="dxa"/>
              <w:right w:w="100" w:type="dxa"/>
            </w:tcMar>
            <w:vAlign w:val="bottom"/>
          </w:tcPr>
          <w:p w14:paraId="0063AB7E" w14:textId="77777777" w:rsidR="009253BA" w:rsidRPr="00B374D2" w:rsidRDefault="009253BA" w:rsidP="00EF016F">
            <w:pPr>
              <w:spacing w:after="0"/>
              <w:jc w:val="center"/>
              <w:rPr>
                <w:b/>
                <w:sz w:val="18"/>
                <w:szCs w:val="18"/>
              </w:rPr>
            </w:pPr>
            <w:r w:rsidRPr="00B374D2">
              <w:rPr>
                <w:b/>
                <w:sz w:val="18"/>
                <w:szCs w:val="18"/>
              </w:rPr>
              <w:t>Undiagnosed Prevalence trend</w:t>
            </w:r>
          </w:p>
        </w:tc>
        <w:tc>
          <w:tcPr>
            <w:tcW w:w="1847" w:type="dxa"/>
            <w:tcBorders>
              <w:top w:val="nil"/>
              <w:left w:val="nil"/>
              <w:bottom w:val="nil"/>
              <w:right w:val="nil"/>
            </w:tcBorders>
            <w:tcMar>
              <w:top w:w="100" w:type="dxa"/>
              <w:left w:w="100" w:type="dxa"/>
              <w:bottom w:w="100" w:type="dxa"/>
              <w:right w:w="100" w:type="dxa"/>
            </w:tcMar>
            <w:vAlign w:val="bottom"/>
          </w:tcPr>
          <w:p w14:paraId="0AB6A977" w14:textId="77777777" w:rsidR="009253BA" w:rsidRPr="00B374D2" w:rsidRDefault="009253BA" w:rsidP="00EF016F">
            <w:pPr>
              <w:spacing w:after="0"/>
              <w:jc w:val="center"/>
              <w:rPr>
                <w:b/>
                <w:sz w:val="18"/>
                <w:szCs w:val="18"/>
              </w:rPr>
            </w:pPr>
            <w:r w:rsidRPr="00B374D2">
              <w:rPr>
                <w:b/>
                <w:sz w:val="18"/>
                <w:szCs w:val="18"/>
              </w:rPr>
              <w:t>Total Prevalence</w:t>
            </w:r>
          </w:p>
        </w:tc>
        <w:tc>
          <w:tcPr>
            <w:tcW w:w="1108" w:type="dxa"/>
            <w:tcBorders>
              <w:top w:val="nil"/>
              <w:left w:val="nil"/>
              <w:bottom w:val="nil"/>
              <w:right w:val="nil"/>
            </w:tcBorders>
            <w:tcMar>
              <w:top w:w="100" w:type="dxa"/>
              <w:left w:w="100" w:type="dxa"/>
              <w:bottom w:w="100" w:type="dxa"/>
              <w:right w:w="100" w:type="dxa"/>
            </w:tcMar>
            <w:vAlign w:val="bottom"/>
          </w:tcPr>
          <w:p w14:paraId="1C8FDF8C" w14:textId="77777777" w:rsidR="009253BA" w:rsidRPr="00B374D2" w:rsidRDefault="009253BA" w:rsidP="00EF016F">
            <w:pPr>
              <w:spacing w:after="0"/>
              <w:jc w:val="center"/>
              <w:rPr>
                <w:b/>
                <w:sz w:val="18"/>
                <w:szCs w:val="18"/>
              </w:rPr>
            </w:pPr>
            <w:r w:rsidRPr="00B374D2">
              <w:rPr>
                <w:b/>
                <w:sz w:val="18"/>
                <w:szCs w:val="18"/>
              </w:rPr>
              <w:t>Total Prevalence trend</w:t>
            </w:r>
          </w:p>
        </w:tc>
        <w:tc>
          <w:tcPr>
            <w:tcW w:w="1803" w:type="dxa"/>
            <w:tcBorders>
              <w:top w:val="nil"/>
              <w:left w:val="nil"/>
              <w:bottom w:val="nil"/>
              <w:right w:val="nil"/>
            </w:tcBorders>
            <w:tcMar>
              <w:top w:w="100" w:type="dxa"/>
              <w:left w:w="100" w:type="dxa"/>
              <w:bottom w:w="100" w:type="dxa"/>
              <w:right w:w="100" w:type="dxa"/>
            </w:tcMar>
            <w:vAlign w:val="bottom"/>
          </w:tcPr>
          <w:p w14:paraId="567FD13F" w14:textId="77777777" w:rsidR="009253BA" w:rsidRPr="00B374D2" w:rsidRDefault="009253BA" w:rsidP="00EF016F">
            <w:pPr>
              <w:spacing w:after="0"/>
              <w:jc w:val="center"/>
              <w:rPr>
                <w:b/>
                <w:sz w:val="18"/>
                <w:szCs w:val="18"/>
              </w:rPr>
            </w:pPr>
            <w:r w:rsidRPr="00B374D2">
              <w:rPr>
                <w:b/>
                <w:sz w:val="18"/>
                <w:szCs w:val="18"/>
              </w:rPr>
              <w:t>Seroprevalence</w:t>
            </w:r>
          </w:p>
        </w:tc>
      </w:tr>
      <w:tr w:rsidR="009253BA" w:rsidRPr="00B374D2" w14:paraId="16B9BA52"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76910B9A"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35770BCF" w14:textId="77777777" w:rsidR="009253BA" w:rsidRPr="00B374D2" w:rsidRDefault="009253BA" w:rsidP="00EF016F">
            <w:pPr>
              <w:spacing w:after="0"/>
              <w:rPr>
                <w:sz w:val="18"/>
                <w:szCs w:val="18"/>
              </w:rPr>
            </w:pPr>
            <w:r w:rsidRPr="00B374D2">
              <w:rPr>
                <w:sz w:val="18"/>
                <w:szCs w:val="18"/>
              </w:rPr>
              <w:t>AK</w:t>
            </w:r>
          </w:p>
        </w:tc>
        <w:tc>
          <w:tcPr>
            <w:tcW w:w="1847" w:type="dxa"/>
            <w:tcBorders>
              <w:top w:val="nil"/>
              <w:left w:val="nil"/>
              <w:bottom w:val="nil"/>
              <w:right w:val="nil"/>
            </w:tcBorders>
            <w:tcMar>
              <w:top w:w="100" w:type="dxa"/>
              <w:left w:w="100" w:type="dxa"/>
              <w:bottom w:w="100" w:type="dxa"/>
              <w:right w:w="100" w:type="dxa"/>
            </w:tcMar>
            <w:vAlign w:val="bottom"/>
          </w:tcPr>
          <w:p w14:paraId="330CC2C4" w14:textId="77777777" w:rsidR="009253BA" w:rsidRPr="00B374D2" w:rsidRDefault="009253BA" w:rsidP="00EF016F">
            <w:pPr>
              <w:spacing w:after="0"/>
              <w:jc w:val="center"/>
              <w:rPr>
                <w:sz w:val="18"/>
                <w:szCs w:val="18"/>
              </w:rPr>
            </w:pPr>
            <w:r w:rsidRPr="00B374D2">
              <w:rPr>
                <w:sz w:val="18"/>
                <w:szCs w:val="18"/>
              </w:rPr>
              <w:t>0.28% [0.14%-0.46%]</w:t>
            </w:r>
          </w:p>
        </w:tc>
        <w:tc>
          <w:tcPr>
            <w:tcW w:w="1271" w:type="dxa"/>
            <w:tcBorders>
              <w:top w:val="nil"/>
              <w:left w:val="nil"/>
              <w:bottom w:val="nil"/>
              <w:right w:val="nil"/>
            </w:tcBorders>
            <w:tcMar>
              <w:top w:w="100" w:type="dxa"/>
              <w:left w:w="100" w:type="dxa"/>
              <w:bottom w:w="100" w:type="dxa"/>
              <w:right w:w="100" w:type="dxa"/>
            </w:tcMar>
            <w:vAlign w:val="bottom"/>
          </w:tcPr>
          <w:p w14:paraId="0B98A662" w14:textId="77777777" w:rsidR="009253BA" w:rsidRPr="00B374D2" w:rsidRDefault="009253BA" w:rsidP="00EF016F">
            <w:pPr>
              <w:spacing w:after="0"/>
              <w:jc w:val="center"/>
              <w:rPr>
                <w:sz w:val="18"/>
                <w:szCs w:val="18"/>
              </w:rPr>
            </w:pPr>
            <w:r w:rsidRPr="00B374D2">
              <w:rPr>
                <w:sz w:val="18"/>
                <w:szCs w:val="18"/>
              </w:rPr>
              <w:t>-0.09%</w:t>
            </w:r>
          </w:p>
        </w:tc>
        <w:tc>
          <w:tcPr>
            <w:tcW w:w="1847" w:type="dxa"/>
            <w:tcBorders>
              <w:top w:val="nil"/>
              <w:left w:val="nil"/>
              <w:bottom w:val="nil"/>
              <w:right w:val="nil"/>
            </w:tcBorders>
            <w:tcMar>
              <w:top w:w="100" w:type="dxa"/>
              <w:left w:w="100" w:type="dxa"/>
              <w:bottom w:w="100" w:type="dxa"/>
              <w:right w:w="100" w:type="dxa"/>
            </w:tcMar>
            <w:vAlign w:val="bottom"/>
          </w:tcPr>
          <w:p w14:paraId="7A33B485" w14:textId="77777777" w:rsidR="009253BA" w:rsidRPr="00B374D2" w:rsidRDefault="009253BA" w:rsidP="00EF016F">
            <w:pPr>
              <w:spacing w:after="0"/>
              <w:jc w:val="center"/>
              <w:rPr>
                <w:sz w:val="18"/>
                <w:szCs w:val="18"/>
              </w:rPr>
            </w:pPr>
            <w:r w:rsidRPr="00B374D2">
              <w:rPr>
                <w:sz w:val="18"/>
                <w:szCs w:val="18"/>
              </w:rPr>
              <w:t>0.73% [0.59%-0.92%]</w:t>
            </w:r>
          </w:p>
        </w:tc>
        <w:tc>
          <w:tcPr>
            <w:tcW w:w="1108" w:type="dxa"/>
            <w:tcBorders>
              <w:top w:val="nil"/>
              <w:left w:val="nil"/>
              <w:bottom w:val="nil"/>
              <w:right w:val="nil"/>
            </w:tcBorders>
            <w:tcMar>
              <w:top w:w="100" w:type="dxa"/>
              <w:left w:w="100" w:type="dxa"/>
              <w:bottom w:w="100" w:type="dxa"/>
              <w:right w:w="100" w:type="dxa"/>
            </w:tcMar>
            <w:vAlign w:val="bottom"/>
          </w:tcPr>
          <w:p w14:paraId="2CA157FD" w14:textId="77777777" w:rsidR="009253BA" w:rsidRPr="00B374D2" w:rsidRDefault="009253BA" w:rsidP="00EF016F">
            <w:pPr>
              <w:spacing w:after="0"/>
              <w:jc w:val="center"/>
              <w:rPr>
                <w:sz w:val="18"/>
                <w:szCs w:val="18"/>
              </w:rPr>
            </w:pPr>
            <w:r w:rsidRPr="00B374D2">
              <w:rPr>
                <w:sz w:val="18"/>
                <w:szCs w:val="18"/>
              </w:rPr>
              <w:t>-0.39%</w:t>
            </w:r>
          </w:p>
        </w:tc>
        <w:tc>
          <w:tcPr>
            <w:tcW w:w="1803" w:type="dxa"/>
            <w:tcBorders>
              <w:top w:val="nil"/>
              <w:left w:val="nil"/>
              <w:bottom w:val="nil"/>
              <w:right w:val="nil"/>
            </w:tcBorders>
            <w:tcMar>
              <w:top w:w="100" w:type="dxa"/>
              <w:left w:w="100" w:type="dxa"/>
              <w:bottom w:w="100" w:type="dxa"/>
              <w:right w:w="100" w:type="dxa"/>
            </w:tcMar>
            <w:vAlign w:val="bottom"/>
          </w:tcPr>
          <w:p w14:paraId="44B9608C" w14:textId="77777777" w:rsidR="009253BA" w:rsidRPr="00B374D2" w:rsidRDefault="009253BA" w:rsidP="00EF016F">
            <w:pPr>
              <w:spacing w:after="0"/>
              <w:jc w:val="center"/>
              <w:rPr>
                <w:sz w:val="18"/>
                <w:szCs w:val="18"/>
              </w:rPr>
            </w:pPr>
            <w:r w:rsidRPr="00B374D2">
              <w:rPr>
                <w:sz w:val="18"/>
                <w:szCs w:val="18"/>
              </w:rPr>
              <w:t>7.1% [6%-8.5%]</w:t>
            </w:r>
          </w:p>
        </w:tc>
      </w:tr>
      <w:tr w:rsidR="009253BA" w:rsidRPr="00B374D2" w14:paraId="0BBEC3D7"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6E2D9EFF"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67399A37" w14:textId="77777777" w:rsidR="009253BA" w:rsidRPr="00B374D2" w:rsidRDefault="009253BA" w:rsidP="00EF016F">
            <w:pPr>
              <w:spacing w:after="0"/>
              <w:rPr>
                <w:sz w:val="18"/>
                <w:szCs w:val="18"/>
              </w:rPr>
            </w:pPr>
            <w:r w:rsidRPr="00B374D2">
              <w:rPr>
                <w:sz w:val="18"/>
                <w:szCs w:val="18"/>
              </w:rPr>
              <w:t>AL</w:t>
            </w:r>
          </w:p>
        </w:tc>
        <w:tc>
          <w:tcPr>
            <w:tcW w:w="1847" w:type="dxa"/>
            <w:tcBorders>
              <w:top w:val="nil"/>
              <w:left w:val="nil"/>
              <w:bottom w:val="nil"/>
              <w:right w:val="nil"/>
            </w:tcBorders>
            <w:tcMar>
              <w:top w:w="100" w:type="dxa"/>
              <w:left w:w="100" w:type="dxa"/>
              <w:bottom w:w="100" w:type="dxa"/>
              <w:right w:w="100" w:type="dxa"/>
            </w:tcMar>
            <w:vAlign w:val="bottom"/>
          </w:tcPr>
          <w:p w14:paraId="27DE1A4E" w14:textId="77777777" w:rsidR="009253BA" w:rsidRPr="00B374D2" w:rsidRDefault="009253BA" w:rsidP="00EF016F">
            <w:pPr>
              <w:spacing w:after="0"/>
              <w:jc w:val="center"/>
              <w:rPr>
                <w:sz w:val="18"/>
                <w:szCs w:val="18"/>
              </w:rPr>
            </w:pPr>
            <w:r w:rsidRPr="00B374D2">
              <w:rPr>
                <w:sz w:val="18"/>
                <w:szCs w:val="18"/>
              </w:rPr>
              <w:t>1.64% [0.63%-2.94%]</w:t>
            </w:r>
          </w:p>
        </w:tc>
        <w:tc>
          <w:tcPr>
            <w:tcW w:w="1271" w:type="dxa"/>
            <w:tcBorders>
              <w:top w:val="nil"/>
              <w:left w:val="nil"/>
              <w:bottom w:val="nil"/>
              <w:right w:val="nil"/>
            </w:tcBorders>
            <w:tcMar>
              <w:top w:w="100" w:type="dxa"/>
              <w:left w:w="100" w:type="dxa"/>
              <w:bottom w:w="100" w:type="dxa"/>
              <w:right w:w="100" w:type="dxa"/>
            </w:tcMar>
            <w:vAlign w:val="bottom"/>
          </w:tcPr>
          <w:p w14:paraId="0EA3F283" w14:textId="77777777" w:rsidR="009253BA" w:rsidRPr="00B374D2" w:rsidRDefault="009253BA" w:rsidP="00EF016F">
            <w:pPr>
              <w:spacing w:after="0"/>
              <w:jc w:val="center"/>
              <w:rPr>
                <w:sz w:val="18"/>
                <w:szCs w:val="18"/>
              </w:rPr>
            </w:pPr>
            <w:r w:rsidRPr="00B374D2">
              <w:rPr>
                <w:sz w:val="18"/>
                <w:szCs w:val="18"/>
              </w:rPr>
              <w:t>+0.1%</w:t>
            </w:r>
          </w:p>
        </w:tc>
        <w:tc>
          <w:tcPr>
            <w:tcW w:w="1847" w:type="dxa"/>
            <w:tcBorders>
              <w:top w:val="nil"/>
              <w:left w:val="nil"/>
              <w:bottom w:val="nil"/>
              <w:right w:val="nil"/>
            </w:tcBorders>
            <w:tcMar>
              <w:top w:w="100" w:type="dxa"/>
              <w:left w:w="100" w:type="dxa"/>
              <w:bottom w:w="100" w:type="dxa"/>
              <w:right w:w="100" w:type="dxa"/>
            </w:tcMar>
            <w:vAlign w:val="bottom"/>
          </w:tcPr>
          <w:p w14:paraId="429B4CB4" w14:textId="77777777" w:rsidR="009253BA" w:rsidRPr="00B374D2" w:rsidRDefault="009253BA" w:rsidP="00EF016F">
            <w:pPr>
              <w:spacing w:after="0"/>
              <w:jc w:val="center"/>
              <w:rPr>
                <w:sz w:val="18"/>
                <w:szCs w:val="18"/>
              </w:rPr>
            </w:pPr>
            <w:r w:rsidRPr="00B374D2">
              <w:rPr>
                <w:sz w:val="18"/>
                <w:szCs w:val="18"/>
              </w:rPr>
              <w:t>2.35% [1.32%-3.67%]</w:t>
            </w:r>
          </w:p>
        </w:tc>
        <w:tc>
          <w:tcPr>
            <w:tcW w:w="1108" w:type="dxa"/>
            <w:tcBorders>
              <w:top w:val="nil"/>
              <w:left w:val="nil"/>
              <w:bottom w:val="nil"/>
              <w:right w:val="nil"/>
            </w:tcBorders>
            <w:tcMar>
              <w:top w:w="100" w:type="dxa"/>
              <w:left w:w="100" w:type="dxa"/>
              <w:bottom w:w="100" w:type="dxa"/>
              <w:right w:w="100" w:type="dxa"/>
            </w:tcMar>
            <w:vAlign w:val="bottom"/>
          </w:tcPr>
          <w:p w14:paraId="5ADA694F" w14:textId="77777777" w:rsidR="009253BA" w:rsidRPr="00B374D2" w:rsidRDefault="009253BA" w:rsidP="00EF016F">
            <w:pPr>
              <w:spacing w:after="0"/>
              <w:jc w:val="center"/>
              <w:rPr>
                <w:sz w:val="18"/>
                <w:szCs w:val="18"/>
              </w:rPr>
            </w:pPr>
            <w:r w:rsidRPr="00B374D2">
              <w:rPr>
                <w:sz w:val="18"/>
                <w:szCs w:val="18"/>
              </w:rPr>
              <w:t>+0.2%</w:t>
            </w:r>
          </w:p>
        </w:tc>
        <w:tc>
          <w:tcPr>
            <w:tcW w:w="1803" w:type="dxa"/>
            <w:tcBorders>
              <w:top w:val="nil"/>
              <w:left w:val="nil"/>
              <w:bottom w:val="nil"/>
              <w:right w:val="nil"/>
            </w:tcBorders>
            <w:tcMar>
              <w:top w:w="100" w:type="dxa"/>
              <w:left w:w="100" w:type="dxa"/>
              <w:bottom w:w="100" w:type="dxa"/>
              <w:right w:w="100" w:type="dxa"/>
            </w:tcMar>
            <w:vAlign w:val="bottom"/>
          </w:tcPr>
          <w:p w14:paraId="0806E653" w14:textId="77777777" w:rsidR="009253BA" w:rsidRPr="00B374D2" w:rsidRDefault="009253BA" w:rsidP="00EF016F">
            <w:pPr>
              <w:spacing w:after="0"/>
              <w:jc w:val="center"/>
              <w:rPr>
                <w:sz w:val="18"/>
                <w:szCs w:val="18"/>
              </w:rPr>
            </w:pPr>
            <w:r w:rsidRPr="00B374D2">
              <w:rPr>
                <w:sz w:val="18"/>
                <w:szCs w:val="18"/>
              </w:rPr>
              <w:t>18.9% [14.7%-23.6%]</w:t>
            </w:r>
          </w:p>
        </w:tc>
      </w:tr>
      <w:tr w:rsidR="009253BA" w:rsidRPr="00B374D2" w14:paraId="16FF738E"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306BBFBC"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30A764B7" w14:textId="77777777" w:rsidR="009253BA" w:rsidRPr="00B374D2" w:rsidRDefault="009253BA" w:rsidP="00EF016F">
            <w:pPr>
              <w:spacing w:after="0"/>
              <w:rPr>
                <w:sz w:val="18"/>
                <w:szCs w:val="18"/>
              </w:rPr>
            </w:pPr>
            <w:r w:rsidRPr="00B374D2">
              <w:rPr>
                <w:sz w:val="18"/>
                <w:szCs w:val="18"/>
              </w:rPr>
              <w:t>AR</w:t>
            </w:r>
          </w:p>
        </w:tc>
        <w:tc>
          <w:tcPr>
            <w:tcW w:w="1847" w:type="dxa"/>
            <w:tcBorders>
              <w:top w:val="nil"/>
              <w:left w:val="nil"/>
              <w:bottom w:val="nil"/>
              <w:right w:val="nil"/>
            </w:tcBorders>
            <w:tcMar>
              <w:top w:w="100" w:type="dxa"/>
              <w:left w:w="100" w:type="dxa"/>
              <w:bottom w:w="100" w:type="dxa"/>
              <w:right w:w="100" w:type="dxa"/>
            </w:tcMar>
            <w:vAlign w:val="bottom"/>
          </w:tcPr>
          <w:p w14:paraId="20CF9D05" w14:textId="77777777" w:rsidR="009253BA" w:rsidRPr="00B374D2" w:rsidRDefault="009253BA" w:rsidP="00EF016F">
            <w:pPr>
              <w:spacing w:after="0"/>
              <w:jc w:val="center"/>
              <w:rPr>
                <w:sz w:val="18"/>
                <w:szCs w:val="18"/>
              </w:rPr>
            </w:pPr>
            <w:r w:rsidRPr="00B374D2">
              <w:rPr>
                <w:sz w:val="18"/>
                <w:szCs w:val="18"/>
              </w:rPr>
              <w:t>1.1% [0.51%-1.81%]</w:t>
            </w:r>
          </w:p>
        </w:tc>
        <w:tc>
          <w:tcPr>
            <w:tcW w:w="1271" w:type="dxa"/>
            <w:tcBorders>
              <w:top w:val="nil"/>
              <w:left w:val="nil"/>
              <w:bottom w:val="nil"/>
              <w:right w:val="nil"/>
            </w:tcBorders>
            <w:tcMar>
              <w:top w:w="100" w:type="dxa"/>
              <w:left w:w="100" w:type="dxa"/>
              <w:bottom w:w="100" w:type="dxa"/>
              <w:right w:w="100" w:type="dxa"/>
            </w:tcMar>
            <w:vAlign w:val="bottom"/>
          </w:tcPr>
          <w:p w14:paraId="57C788CE" w14:textId="77777777" w:rsidR="009253BA" w:rsidRPr="00B374D2" w:rsidRDefault="009253BA" w:rsidP="00EF016F">
            <w:pPr>
              <w:spacing w:after="0"/>
              <w:jc w:val="center"/>
              <w:rPr>
                <w:sz w:val="18"/>
                <w:szCs w:val="18"/>
              </w:rPr>
            </w:pPr>
            <w:r w:rsidRPr="00B374D2">
              <w:rPr>
                <w:sz w:val="18"/>
                <w:szCs w:val="18"/>
              </w:rPr>
              <w:t>+0.18%</w:t>
            </w:r>
          </w:p>
        </w:tc>
        <w:tc>
          <w:tcPr>
            <w:tcW w:w="1847" w:type="dxa"/>
            <w:tcBorders>
              <w:top w:val="nil"/>
              <w:left w:val="nil"/>
              <w:bottom w:val="nil"/>
              <w:right w:val="nil"/>
            </w:tcBorders>
            <w:tcMar>
              <w:top w:w="100" w:type="dxa"/>
              <w:left w:w="100" w:type="dxa"/>
              <w:bottom w:w="100" w:type="dxa"/>
              <w:right w:w="100" w:type="dxa"/>
            </w:tcMar>
            <w:vAlign w:val="bottom"/>
          </w:tcPr>
          <w:p w14:paraId="1CD82553" w14:textId="77777777" w:rsidR="009253BA" w:rsidRPr="00B374D2" w:rsidRDefault="009253BA" w:rsidP="00EF016F">
            <w:pPr>
              <w:spacing w:after="0"/>
              <w:jc w:val="center"/>
              <w:rPr>
                <w:sz w:val="18"/>
                <w:szCs w:val="18"/>
              </w:rPr>
            </w:pPr>
            <w:r w:rsidRPr="00B374D2">
              <w:rPr>
                <w:sz w:val="18"/>
                <w:szCs w:val="18"/>
              </w:rPr>
              <w:t>1.76% [1.17%-2.48%]</w:t>
            </w:r>
          </w:p>
        </w:tc>
        <w:tc>
          <w:tcPr>
            <w:tcW w:w="1108" w:type="dxa"/>
            <w:tcBorders>
              <w:top w:val="nil"/>
              <w:left w:val="nil"/>
              <w:bottom w:val="nil"/>
              <w:right w:val="nil"/>
            </w:tcBorders>
            <w:tcMar>
              <w:top w:w="100" w:type="dxa"/>
              <w:left w:w="100" w:type="dxa"/>
              <w:bottom w:w="100" w:type="dxa"/>
              <w:right w:w="100" w:type="dxa"/>
            </w:tcMar>
            <w:vAlign w:val="bottom"/>
          </w:tcPr>
          <w:p w14:paraId="2B1C9681" w14:textId="77777777" w:rsidR="009253BA" w:rsidRPr="00B374D2" w:rsidRDefault="009253BA" w:rsidP="00EF016F">
            <w:pPr>
              <w:spacing w:after="0"/>
              <w:jc w:val="center"/>
              <w:rPr>
                <w:sz w:val="18"/>
                <w:szCs w:val="18"/>
              </w:rPr>
            </w:pPr>
            <w:r w:rsidRPr="00B374D2">
              <w:rPr>
                <w:sz w:val="18"/>
                <w:szCs w:val="18"/>
              </w:rPr>
              <w:t>+0.24%</w:t>
            </w:r>
          </w:p>
        </w:tc>
        <w:tc>
          <w:tcPr>
            <w:tcW w:w="1803" w:type="dxa"/>
            <w:tcBorders>
              <w:top w:val="nil"/>
              <w:left w:val="nil"/>
              <w:bottom w:val="nil"/>
              <w:right w:val="nil"/>
            </w:tcBorders>
            <w:tcMar>
              <w:top w:w="100" w:type="dxa"/>
              <w:left w:w="100" w:type="dxa"/>
              <w:bottom w:w="100" w:type="dxa"/>
              <w:right w:w="100" w:type="dxa"/>
            </w:tcMar>
            <w:vAlign w:val="bottom"/>
          </w:tcPr>
          <w:p w14:paraId="02C692EE" w14:textId="77777777" w:rsidR="009253BA" w:rsidRPr="00B374D2" w:rsidRDefault="009253BA" w:rsidP="00EF016F">
            <w:pPr>
              <w:spacing w:after="0"/>
              <w:jc w:val="center"/>
              <w:rPr>
                <w:sz w:val="18"/>
                <w:szCs w:val="18"/>
              </w:rPr>
            </w:pPr>
            <w:r w:rsidRPr="00B374D2">
              <w:rPr>
                <w:sz w:val="18"/>
                <w:szCs w:val="18"/>
              </w:rPr>
              <w:t>12.8% [10.6%-15.6%]</w:t>
            </w:r>
          </w:p>
        </w:tc>
      </w:tr>
      <w:tr w:rsidR="009253BA" w:rsidRPr="00B374D2" w14:paraId="7E30E32E"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6100BFD1"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74CB8C5D" w14:textId="77777777" w:rsidR="009253BA" w:rsidRPr="00B374D2" w:rsidRDefault="009253BA" w:rsidP="00EF016F">
            <w:pPr>
              <w:spacing w:after="0"/>
              <w:rPr>
                <w:sz w:val="18"/>
                <w:szCs w:val="18"/>
              </w:rPr>
            </w:pPr>
            <w:r w:rsidRPr="00B374D2">
              <w:rPr>
                <w:sz w:val="18"/>
                <w:szCs w:val="18"/>
              </w:rPr>
              <w:t>AZ</w:t>
            </w:r>
          </w:p>
        </w:tc>
        <w:tc>
          <w:tcPr>
            <w:tcW w:w="1847" w:type="dxa"/>
            <w:tcBorders>
              <w:top w:val="nil"/>
              <w:left w:val="nil"/>
              <w:bottom w:val="nil"/>
              <w:right w:val="nil"/>
            </w:tcBorders>
            <w:tcMar>
              <w:top w:w="100" w:type="dxa"/>
              <w:left w:w="100" w:type="dxa"/>
              <w:bottom w:w="100" w:type="dxa"/>
              <w:right w:w="100" w:type="dxa"/>
            </w:tcMar>
            <w:vAlign w:val="bottom"/>
          </w:tcPr>
          <w:p w14:paraId="3FD4CB04" w14:textId="77777777" w:rsidR="009253BA" w:rsidRPr="00B374D2" w:rsidRDefault="009253BA" w:rsidP="00EF016F">
            <w:pPr>
              <w:spacing w:after="0"/>
              <w:jc w:val="center"/>
              <w:rPr>
                <w:sz w:val="18"/>
                <w:szCs w:val="18"/>
              </w:rPr>
            </w:pPr>
            <w:r w:rsidRPr="00B374D2">
              <w:rPr>
                <w:sz w:val="18"/>
                <w:szCs w:val="18"/>
              </w:rPr>
              <w:t>1.03% [0.49%-1.68%]</w:t>
            </w:r>
          </w:p>
        </w:tc>
        <w:tc>
          <w:tcPr>
            <w:tcW w:w="1271" w:type="dxa"/>
            <w:tcBorders>
              <w:top w:val="nil"/>
              <w:left w:val="nil"/>
              <w:bottom w:val="nil"/>
              <w:right w:val="nil"/>
            </w:tcBorders>
            <w:tcMar>
              <w:top w:w="100" w:type="dxa"/>
              <w:left w:w="100" w:type="dxa"/>
              <w:bottom w:w="100" w:type="dxa"/>
              <w:right w:w="100" w:type="dxa"/>
            </w:tcMar>
            <w:vAlign w:val="bottom"/>
          </w:tcPr>
          <w:p w14:paraId="617D1C69" w14:textId="77777777" w:rsidR="009253BA" w:rsidRPr="00B374D2" w:rsidRDefault="009253BA" w:rsidP="00EF016F">
            <w:pPr>
              <w:spacing w:after="0"/>
              <w:jc w:val="center"/>
              <w:rPr>
                <w:sz w:val="18"/>
                <w:szCs w:val="18"/>
              </w:rPr>
            </w:pPr>
            <w:r w:rsidRPr="00B374D2">
              <w:rPr>
                <w:sz w:val="18"/>
                <w:szCs w:val="18"/>
              </w:rPr>
              <w:t>+0.13%</w:t>
            </w:r>
          </w:p>
        </w:tc>
        <w:tc>
          <w:tcPr>
            <w:tcW w:w="1847" w:type="dxa"/>
            <w:tcBorders>
              <w:top w:val="nil"/>
              <w:left w:val="nil"/>
              <w:bottom w:val="nil"/>
              <w:right w:val="nil"/>
            </w:tcBorders>
            <w:tcMar>
              <w:top w:w="100" w:type="dxa"/>
              <w:left w:w="100" w:type="dxa"/>
              <w:bottom w:w="100" w:type="dxa"/>
              <w:right w:w="100" w:type="dxa"/>
            </w:tcMar>
            <w:vAlign w:val="bottom"/>
          </w:tcPr>
          <w:p w14:paraId="17B7DEAF" w14:textId="77777777" w:rsidR="009253BA" w:rsidRPr="00B374D2" w:rsidRDefault="009253BA" w:rsidP="00EF016F">
            <w:pPr>
              <w:spacing w:after="0"/>
              <w:jc w:val="center"/>
              <w:rPr>
                <w:sz w:val="18"/>
                <w:szCs w:val="18"/>
              </w:rPr>
            </w:pPr>
            <w:r w:rsidRPr="00B374D2">
              <w:rPr>
                <w:sz w:val="18"/>
                <w:szCs w:val="18"/>
              </w:rPr>
              <w:t>1.84% [1.29%-2.51%]</w:t>
            </w:r>
          </w:p>
        </w:tc>
        <w:tc>
          <w:tcPr>
            <w:tcW w:w="1108" w:type="dxa"/>
            <w:tcBorders>
              <w:top w:val="nil"/>
              <w:left w:val="nil"/>
              <w:bottom w:val="nil"/>
              <w:right w:val="nil"/>
            </w:tcBorders>
            <w:tcMar>
              <w:top w:w="100" w:type="dxa"/>
              <w:left w:w="100" w:type="dxa"/>
              <w:bottom w:w="100" w:type="dxa"/>
              <w:right w:w="100" w:type="dxa"/>
            </w:tcMar>
            <w:vAlign w:val="bottom"/>
          </w:tcPr>
          <w:p w14:paraId="03E6A0B1" w14:textId="77777777" w:rsidR="009253BA" w:rsidRPr="00B374D2" w:rsidRDefault="009253BA" w:rsidP="00EF016F">
            <w:pPr>
              <w:spacing w:after="0"/>
              <w:jc w:val="center"/>
              <w:rPr>
                <w:sz w:val="18"/>
                <w:szCs w:val="18"/>
              </w:rPr>
            </w:pPr>
            <w:r w:rsidRPr="00B374D2">
              <w:rPr>
                <w:sz w:val="18"/>
                <w:szCs w:val="18"/>
              </w:rPr>
              <w:t>+0.23%</w:t>
            </w:r>
          </w:p>
        </w:tc>
        <w:tc>
          <w:tcPr>
            <w:tcW w:w="1803" w:type="dxa"/>
            <w:tcBorders>
              <w:top w:val="nil"/>
              <w:left w:val="nil"/>
              <w:bottom w:val="nil"/>
              <w:right w:val="nil"/>
            </w:tcBorders>
            <w:tcMar>
              <w:top w:w="100" w:type="dxa"/>
              <w:left w:w="100" w:type="dxa"/>
              <w:bottom w:w="100" w:type="dxa"/>
              <w:right w:w="100" w:type="dxa"/>
            </w:tcMar>
            <w:vAlign w:val="bottom"/>
          </w:tcPr>
          <w:p w14:paraId="41AF53DB" w14:textId="77777777" w:rsidR="009253BA" w:rsidRPr="00B374D2" w:rsidRDefault="009253BA" w:rsidP="00EF016F">
            <w:pPr>
              <w:spacing w:after="0"/>
              <w:jc w:val="center"/>
              <w:rPr>
                <w:sz w:val="18"/>
                <w:szCs w:val="18"/>
              </w:rPr>
            </w:pPr>
            <w:r w:rsidRPr="00B374D2">
              <w:rPr>
                <w:sz w:val="18"/>
                <w:szCs w:val="18"/>
              </w:rPr>
              <w:t>12% [9.8%-14.9%]</w:t>
            </w:r>
          </w:p>
        </w:tc>
      </w:tr>
      <w:tr w:rsidR="009253BA" w:rsidRPr="00B374D2" w14:paraId="506F6855"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348847C2"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6B35B49E" w14:textId="77777777" w:rsidR="009253BA" w:rsidRPr="00B374D2" w:rsidRDefault="009253BA" w:rsidP="00EF016F">
            <w:pPr>
              <w:spacing w:after="0"/>
              <w:rPr>
                <w:sz w:val="18"/>
                <w:szCs w:val="18"/>
              </w:rPr>
            </w:pPr>
            <w:r w:rsidRPr="00B374D2">
              <w:rPr>
                <w:sz w:val="18"/>
                <w:szCs w:val="18"/>
              </w:rPr>
              <w:t>CA</w:t>
            </w:r>
          </w:p>
        </w:tc>
        <w:tc>
          <w:tcPr>
            <w:tcW w:w="1847" w:type="dxa"/>
            <w:tcBorders>
              <w:top w:val="nil"/>
              <w:left w:val="nil"/>
              <w:bottom w:val="nil"/>
              <w:right w:val="nil"/>
            </w:tcBorders>
            <w:tcMar>
              <w:top w:w="100" w:type="dxa"/>
              <w:left w:w="100" w:type="dxa"/>
              <w:bottom w:w="100" w:type="dxa"/>
              <w:right w:w="100" w:type="dxa"/>
            </w:tcMar>
            <w:vAlign w:val="bottom"/>
          </w:tcPr>
          <w:p w14:paraId="065EF4C2" w14:textId="77777777" w:rsidR="009253BA" w:rsidRPr="00B374D2" w:rsidRDefault="009253BA" w:rsidP="00EF016F">
            <w:pPr>
              <w:spacing w:after="0"/>
              <w:jc w:val="center"/>
              <w:rPr>
                <w:sz w:val="18"/>
                <w:szCs w:val="18"/>
              </w:rPr>
            </w:pPr>
            <w:r w:rsidRPr="00B374D2">
              <w:rPr>
                <w:sz w:val="18"/>
                <w:szCs w:val="18"/>
              </w:rPr>
              <w:t>0.94% [0.42%-1.61%]</w:t>
            </w:r>
          </w:p>
        </w:tc>
        <w:tc>
          <w:tcPr>
            <w:tcW w:w="1271" w:type="dxa"/>
            <w:tcBorders>
              <w:top w:val="nil"/>
              <w:left w:val="nil"/>
              <w:bottom w:val="nil"/>
              <w:right w:val="nil"/>
            </w:tcBorders>
            <w:tcMar>
              <w:top w:w="100" w:type="dxa"/>
              <w:left w:w="100" w:type="dxa"/>
              <w:bottom w:w="100" w:type="dxa"/>
              <w:right w:w="100" w:type="dxa"/>
            </w:tcMar>
            <w:vAlign w:val="bottom"/>
          </w:tcPr>
          <w:p w14:paraId="03E06490" w14:textId="77777777" w:rsidR="009253BA" w:rsidRPr="00B374D2" w:rsidRDefault="009253BA" w:rsidP="00EF016F">
            <w:pPr>
              <w:spacing w:after="0"/>
              <w:jc w:val="center"/>
              <w:rPr>
                <w:sz w:val="18"/>
                <w:szCs w:val="18"/>
              </w:rPr>
            </w:pPr>
            <w:r w:rsidRPr="00B374D2">
              <w:rPr>
                <w:sz w:val="18"/>
                <w:szCs w:val="18"/>
              </w:rPr>
              <w:t>-0.02%</w:t>
            </w:r>
          </w:p>
        </w:tc>
        <w:tc>
          <w:tcPr>
            <w:tcW w:w="1847" w:type="dxa"/>
            <w:tcBorders>
              <w:top w:val="nil"/>
              <w:left w:val="nil"/>
              <w:bottom w:val="nil"/>
              <w:right w:val="nil"/>
            </w:tcBorders>
            <w:tcMar>
              <w:top w:w="100" w:type="dxa"/>
              <w:left w:w="100" w:type="dxa"/>
              <w:bottom w:w="100" w:type="dxa"/>
              <w:right w:w="100" w:type="dxa"/>
            </w:tcMar>
            <w:vAlign w:val="bottom"/>
          </w:tcPr>
          <w:p w14:paraId="527E90A0" w14:textId="77777777" w:rsidR="009253BA" w:rsidRPr="00B374D2" w:rsidRDefault="009253BA" w:rsidP="00EF016F">
            <w:pPr>
              <w:spacing w:after="0"/>
              <w:jc w:val="center"/>
              <w:rPr>
                <w:sz w:val="18"/>
                <w:szCs w:val="18"/>
              </w:rPr>
            </w:pPr>
            <w:r w:rsidRPr="00B374D2">
              <w:rPr>
                <w:sz w:val="18"/>
                <w:szCs w:val="18"/>
              </w:rPr>
              <w:t>1.87% [1.34%-2.56%]</w:t>
            </w:r>
          </w:p>
        </w:tc>
        <w:tc>
          <w:tcPr>
            <w:tcW w:w="1108" w:type="dxa"/>
            <w:tcBorders>
              <w:top w:val="nil"/>
              <w:left w:val="nil"/>
              <w:bottom w:val="nil"/>
              <w:right w:val="nil"/>
            </w:tcBorders>
            <w:tcMar>
              <w:top w:w="100" w:type="dxa"/>
              <w:left w:w="100" w:type="dxa"/>
              <w:bottom w:w="100" w:type="dxa"/>
              <w:right w:w="100" w:type="dxa"/>
            </w:tcMar>
            <w:vAlign w:val="bottom"/>
          </w:tcPr>
          <w:p w14:paraId="5C7F1953" w14:textId="77777777" w:rsidR="009253BA" w:rsidRPr="00B374D2" w:rsidRDefault="009253BA" w:rsidP="00EF016F">
            <w:pPr>
              <w:spacing w:after="0"/>
              <w:jc w:val="center"/>
              <w:rPr>
                <w:sz w:val="18"/>
                <w:szCs w:val="18"/>
              </w:rPr>
            </w:pPr>
            <w:r w:rsidRPr="00B374D2">
              <w:rPr>
                <w:sz w:val="18"/>
                <w:szCs w:val="18"/>
              </w:rPr>
              <w:t>+0.36%</w:t>
            </w:r>
          </w:p>
        </w:tc>
        <w:tc>
          <w:tcPr>
            <w:tcW w:w="1803" w:type="dxa"/>
            <w:tcBorders>
              <w:top w:val="nil"/>
              <w:left w:val="nil"/>
              <w:bottom w:val="nil"/>
              <w:right w:val="nil"/>
            </w:tcBorders>
            <w:tcMar>
              <w:top w:w="100" w:type="dxa"/>
              <w:left w:w="100" w:type="dxa"/>
              <w:bottom w:w="100" w:type="dxa"/>
              <w:right w:w="100" w:type="dxa"/>
            </w:tcMar>
            <w:vAlign w:val="bottom"/>
          </w:tcPr>
          <w:p w14:paraId="12FB5EC5" w14:textId="77777777" w:rsidR="009253BA" w:rsidRPr="00B374D2" w:rsidRDefault="009253BA" w:rsidP="00EF016F">
            <w:pPr>
              <w:spacing w:after="0"/>
              <w:jc w:val="center"/>
              <w:rPr>
                <w:sz w:val="18"/>
                <w:szCs w:val="18"/>
              </w:rPr>
            </w:pPr>
            <w:r w:rsidRPr="00B374D2">
              <w:rPr>
                <w:sz w:val="18"/>
                <w:szCs w:val="18"/>
              </w:rPr>
              <w:t>9.8% [7.9%-12.3%]</w:t>
            </w:r>
          </w:p>
        </w:tc>
      </w:tr>
      <w:tr w:rsidR="009253BA" w:rsidRPr="00B374D2" w14:paraId="29192146"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5D026AA1"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40C195F4" w14:textId="77777777" w:rsidR="009253BA" w:rsidRPr="00B374D2" w:rsidRDefault="009253BA" w:rsidP="00EF016F">
            <w:pPr>
              <w:spacing w:after="0"/>
              <w:rPr>
                <w:sz w:val="18"/>
                <w:szCs w:val="18"/>
              </w:rPr>
            </w:pPr>
            <w:r w:rsidRPr="00B374D2">
              <w:rPr>
                <w:sz w:val="18"/>
                <w:szCs w:val="18"/>
              </w:rPr>
              <w:t>CO</w:t>
            </w:r>
          </w:p>
        </w:tc>
        <w:tc>
          <w:tcPr>
            <w:tcW w:w="1847" w:type="dxa"/>
            <w:tcBorders>
              <w:top w:val="nil"/>
              <w:left w:val="nil"/>
              <w:bottom w:val="nil"/>
              <w:right w:val="nil"/>
            </w:tcBorders>
            <w:tcMar>
              <w:top w:w="100" w:type="dxa"/>
              <w:left w:w="100" w:type="dxa"/>
              <w:bottom w:w="100" w:type="dxa"/>
              <w:right w:w="100" w:type="dxa"/>
            </w:tcMar>
            <w:vAlign w:val="bottom"/>
          </w:tcPr>
          <w:p w14:paraId="5DA287F5" w14:textId="77777777" w:rsidR="009253BA" w:rsidRPr="00B374D2" w:rsidRDefault="009253BA" w:rsidP="00EF016F">
            <w:pPr>
              <w:spacing w:after="0"/>
              <w:jc w:val="center"/>
              <w:rPr>
                <w:sz w:val="18"/>
                <w:szCs w:val="18"/>
              </w:rPr>
            </w:pPr>
            <w:r w:rsidRPr="00B374D2">
              <w:rPr>
                <w:sz w:val="18"/>
                <w:szCs w:val="18"/>
              </w:rPr>
              <w:t>0.44% [0.21%-0.67%]</w:t>
            </w:r>
          </w:p>
        </w:tc>
        <w:tc>
          <w:tcPr>
            <w:tcW w:w="1271" w:type="dxa"/>
            <w:tcBorders>
              <w:top w:val="nil"/>
              <w:left w:val="nil"/>
              <w:bottom w:val="nil"/>
              <w:right w:val="nil"/>
            </w:tcBorders>
            <w:tcMar>
              <w:top w:w="100" w:type="dxa"/>
              <w:left w:w="100" w:type="dxa"/>
              <w:bottom w:w="100" w:type="dxa"/>
              <w:right w:w="100" w:type="dxa"/>
            </w:tcMar>
            <w:vAlign w:val="bottom"/>
          </w:tcPr>
          <w:p w14:paraId="3F46A56F" w14:textId="77777777" w:rsidR="009253BA" w:rsidRPr="00B374D2" w:rsidRDefault="009253BA" w:rsidP="00EF016F">
            <w:pPr>
              <w:spacing w:after="0"/>
              <w:jc w:val="center"/>
              <w:rPr>
                <w:sz w:val="18"/>
                <w:szCs w:val="18"/>
              </w:rPr>
            </w:pPr>
            <w:r w:rsidRPr="00B374D2">
              <w:rPr>
                <w:sz w:val="18"/>
                <w:szCs w:val="18"/>
              </w:rPr>
              <w:t>-0.07%</w:t>
            </w:r>
          </w:p>
        </w:tc>
        <w:tc>
          <w:tcPr>
            <w:tcW w:w="1847" w:type="dxa"/>
            <w:tcBorders>
              <w:top w:val="nil"/>
              <w:left w:val="nil"/>
              <w:bottom w:val="nil"/>
              <w:right w:val="nil"/>
            </w:tcBorders>
            <w:tcMar>
              <w:top w:w="100" w:type="dxa"/>
              <w:left w:w="100" w:type="dxa"/>
              <w:bottom w:w="100" w:type="dxa"/>
              <w:right w:w="100" w:type="dxa"/>
            </w:tcMar>
            <w:vAlign w:val="bottom"/>
          </w:tcPr>
          <w:p w14:paraId="14456E97" w14:textId="77777777" w:rsidR="009253BA" w:rsidRPr="00B374D2" w:rsidRDefault="009253BA" w:rsidP="00EF016F">
            <w:pPr>
              <w:spacing w:after="0"/>
              <w:jc w:val="center"/>
              <w:rPr>
                <w:sz w:val="18"/>
                <w:szCs w:val="18"/>
              </w:rPr>
            </w:pPr>
            <w:r w:rsidRPr="00B374D2">
              <w:rPr>
                <w:sz w:val="18"/>
                <w:szCs w:val="18"/>
              </w:rPr>
              <w:t>0.89% [0.65%-1.13%]</w:t>
            </w:r>
          </w:p>
        </w:tc>
        <w:tc>
          <w:tcPr>
            <w:tcW w:w="1108" w:type="dxa"/>
            <w:tcBorders>
              <w:top w:val="nil"/>
              <w:left w:val="nil"/>
              <w:bottom w:val="nil"/>
              <w:right w:val="nil"/>
            </w:tcBorders>
            <w:tcMar>
              <w:top w:w="100" w:type="dxa"/>
              <w:left w:w="100" w:type="dxa"/>
              <w:bottom w:w="100" w:type="dxa"/>
              <w:right w:w="100" w:type="dxa"/>
            </w:tcMar>
            <w:vAlign w:val="bottom"/>
          </w:tcPr>
          <w:p w14:paraId="46B05379" w14:textId="77777777" w:rsidR="009253BA" w:rsidRPr="00B374D2" w:rsidRDefault="009253BA" w:rsidP="00EF016F">
            <w:pPr>
              <w:spacing w:after="0"/>
              <w:jc w:val="center"/>
              <w:rPr>
                <w:sz w:val="18"/>
                <w:szCs w:val="18"/>
              </w:rPr>
            </w:pPr>
            <w:r w:rsidRPr="00B374D2">
              <w:rPr>
                <w:sz w:val="18"/>
                <w:szCs w:val="18"/>
              </w:rPr>
              <w:t>-0.26%</w:t>
            </w:r>
          </w:p>
        </w:tc>
        <w:tc>
          <w:tcPr>
            <w:tcW w:w="1803" w:type="dxa"/>
            <w:tcBorders>
              <w:top w:val="nil"/>
              <w:left w:val="nil"/>
              <w:bottom w:val="nil"/>
              <w:right w:val="nil"/>
            </w:tcBorders>
            <w:tcMar>
              <w:top w:w="100" w:type="dxa"/>
              <w:left w:w="100" w:type="dxa"/>
              <w:bottom w:w="100" w:type="dxa"/>
              <w:right w:w="100" w:type="dxa"/>
            </w:tcMar>
            <w:vAlign w:val="bottom"/>
          </w:tcPr>
          <w:p w14:paraId="757F20C5" w14:textId="77777777" w:rsidR="009253BA" w:rsidRPr="00B374D2" w:rsidRDefault="009253BA" w:rsidP="00EF016F">
            <w:pPr>
              <w:spacing w:after="0"/>
              <w:jc w:val="center"/>
              <w:rPr>
                <w:sz w:val="18"/>
                <w:szCs w:val="18"/>
              </w:rPr>
            </w:pPr>
            <w:r w:rsidRPr="00B374D2">
              <w:rPr>
                <w:sz w:val="18"/>
                <w:szCs w:val="18"/>
              </w:rPr>
              <w:t>9.7% [8.1%-11.9%]</w:t>
            </w:r>
          </w:p>
        </w:tc>
      </w:tr>
      <w:tr w:rsidR="009253BA" w:rsidRPr="00B374D2" w14:paraId="10808E60"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441E5013"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59F2B3FB" w14:textId="77777777" w:rsidR="009253BA" w:rsidRPr="00B374D2" w:rsidRDefault="009253BA" w:rsidP="00EF016F">
            <w:pPr>
              <w:spacing w:after="0"/>
              <w:rPr>
                <w:sz w:val="18"/>
                <w:szCs w:val="18"/>
              </w:rPr>
            </w:pPr>
            <w:r w:rsidRPr="00B374D2">
              <w:rPr>
                <w:sz w:val="18"/>
                <w:szCs w:val="18"/>
              </w:rPr>
              <w:t>CT</w:t>
            </w:r>
          </w:p>
        </w:tc>
        <w:tc>
          <w:tcPr>
            <w:tcW w:w="1847" w:type="dxa"/>
            <w:tcBorders>
              <w:top w:val="nil"/>
              <w:left w:val="nil"/>
              <w:bottom w:val="nil"/>
              <w:right w:val="nil"/>
            </w:tcBorders>
            <w:tcMar>
              <w:top w:w="100" w:type="dxa"/>
              <w:left w:w="100" w:type="dxa"/>
              <w:bottom w:w="100" w:type="dxa"/>
              <w:right w:w="100" w:type="dxa"/>
            </w:tcMar>
            <w:vAlign w:val="bottom"/>
          </w:tcPr>
          <w:p w14:paraId="4EEF7E2C" w14:textId="77777777" w:rsidR="009253BA" w:rsidRPr="00B374D2" w:rsidRDefault="009253BA" w:rsidP="00EF016F">
            <w:pPr>
              <w:spacing w:after="0"/>
              <w:jc w:val="center"/>
              <w:rPr>
                <w:sz w:val="18"/>
                <w:szCs w:val="18"/>
              </w:rPr>
            </w:pPr>
            <w:r w:rsidRPr="00B374D2">
              <w:rPr>
                <w:sz w:val="18"/>
                <w:szCs w:val="18"/>
              </w:rPr>
              <w:t>0.48% [0.22%-0.79%]</w:t>
            </w:r>
          </w:p>
        </w:tc>
        <w:tc>
          <w:tcPr>
            <w:tcW w:w="1271" w:type="dxa"/>
            <w:tcBorders>
              <w:top w:val="nil"/>
              <w:left w:val="nil"/>
              <w:bottom w:val="nil"/>
              <w:right w:val="nil"/>
            </w:tcBorders>
            <w:tcMar>
              <w:top w:w="100" w:type="dxa"/>
              <w:left w:w="100" w:type="dxa"/>
              <w:bottom w:w="100" w:type="dxa"/>
              <w:right w:w="100" w:type="dxa"/>
            </w:tcMar>
            <w:vAlign w:val="bottom"/>
          </w:tcPr>
          <w:p w14:paraId="54C83D98" w14:textId="77777777" w:rsidR="009253BA" w:rsidRPr="00B374D2" w:rsidRDefault="009253BA" w:rsidP="00EF016F">
            <w:pPr>
              <w:spacing w:after="0"/>
              <w:jc w:val="center"/>
              <w:rPr>
                <w:sz w:val="18"/>
                <w:szCs w:val="18"/>
              </w:rPr>
            </w:pPr>
            <w:r w:rsidRPr="00B374D2">
              <w:rPr>
                <w:sz w:val="18"/>
                <w:szCs w:val="18"/>
              </w:rPr>
              <w:t>+0.02%</w:t>
            </w:r>
          </w:p>
        </w:tc>
        <w:tc>
          <w:tcPr>
            <w:tcW w:w="1847" w:type="dxa"/>
            <w:tcBorders>
              <w:top w:val="nil"/>
              <w:left w:val="nil"/>
              <w:bottom w:val="nil"/>
              <w:right w:val="nil"/>
            </w:tcBorders>
            <w:tcMar>
              <w:top w:w="100" w:type="dxa"/>
              <w:left w:w="100" w:type="dxa"/>
              <w:bottom w:w="100" w:type="dxa"/>
              <w:right w:w="100" w:type="dxa"/>
            </w:tcMar>
            <w:vAlign w:val="bottom"/>
          </w:tcPr>
          <w:p w14:paraId="20EFC15E" w14:textId="77777777" w:rsidR="009253BA" w:rsidRPr="00B374D2" w:rsidRDefault="009253BA" w:rsidP="00EF016F">
            <w:pPr>
              <w:spacing w:after="0"/>
              <w:jc w:val="center"/>
              <w:rPr>
                <w:sz w:val="18"/>
                <w:szCs w:val="18"/>
              </w:rPr>
            </w:pPr>
            <w:r w:rsidRPr="00B374D2">
              <w:rPr>
                <w:sz w:val="18"/>
                <w:szCs w:val="18"/>
              </w:rPr>
              <w:t>1.02% [0.74%-1.35%]</w:t>
            </w:r>
          </w:p>
        </w:tc>
        <w:tc>
          <w:tcPr>
            <w:tcW w:w="1108" w:type="dxa"/>
            <w:tcBorders>
              <w:top w:val="nil"/>
              <w:left w:val="nil"/>
              <w:bottom w:val="nil"/>
              <w:right w:val="nil"/>
            </w:tcBorders>
            <w:tcMar>
              <w:top w:w="100" w:type="dxa"/>
              <w:left w:w="100" w:type="dxa"/>
              <w:bottom w:w="100" w:type="dxa"/>
              <w:right w:w="100" w:type="dxa"/>
            </w:tcMar>
            <w:vAlign w:val="bottom"/>
          </w:tcPr>
          <w:p w14:paraId="28DA0220" w14:textId="77777777" w:rsidR="009253BA" w:rsidRPr="00B374D2" w:rsidRDefault="009253BA" w:rsidP="00EF016F">
            <w:pPr>
              <w:spacing w:after="0"/>
              <w:jc w:val="center"/>
              <w:rPr>
                <w:sz w:val="18"/>
                <w:szCs w:val="18"/>
              </w:rPr>
            </w:pPr>
            <w:r w:rsidRPr="00B374D2">
              <w:rPr>
                <w:sz w:val="18"/>
                <w:szCs w:val="18"/>
              </w:rPr>
              <w:t>-0.01%</w:t>
            </w:r>
          </w:p>
        </w:tc>
        <w:tc>
          <w:tcPr>
            <w:tcW w:w="1803" w:type="dxa"/>
            <w:tcBorders>
              <w:top w:val="nil"/>
              <w:left w:val="nil"/>
              <w:bottom w:val="nil"/>
              <w:right w:val="nil"/>
            </w:tcBorders>
            <w:tcMar>
              <w:top w:w="100" w:type="dxa"/>
              <w:left w:w="100" w:type="dxa"/>
              <w:bottom w:w="100" w:type="dxa"/>
              <w:right w:w="100" w:type="dxa"/>
            </w:tcMar>
            <w:vAlign w:val="bottom"/>
          </w:tcPr>
          <w:p w14:paraId="4E904A55" w14:textId="77777777" w:rsidR="009253BA" w:rsidRPr="00B374D2" w:rsidRDefault="009253BA" w:rsidP="00EF016F">
            <w:pPr>
              <w:spacing w:after="0"/>
              <w:jc w:val="center"/>
              <w:rPr>
                <w:sz w:val="18"/>
                <w:szCs w:val="18"/>
              </w:rPr>
            </w:pPr>
            <w:r w:rsidRPr="00B374D2">
              <w:rPr>
                <w:sz w:val="18"/>
                <w:szCs w:val="18"/>
              </w:rPr>
              <w:t>8.3% [7.2%-9.9%]</w:t>
            </w:r>
          </w:p>
        </w:tc>
      </w:tr>
      <w:tr w:rsidR="009253BA" w:rsidRPr="00B374D2" w14:paraId="63D2A58D"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2EE2B724"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4A98B7BE" w14:textId="77777777" w:rsidR="009253BA" w:rsidRPr="00B374D2" w:rsidRDefault="009253BA" w:rsidP="00EF016F">
            <w:pPr>
              <w:spacing w:after="0"/>
              <w:rPr>
                <w:sz w:val="18"/>
                <w:szCs w:val="18"/>
              </w:rPr>
            </w:pPr>
            <w:r w:rsidRPr="00B374D2">
              <w:rPr>
                <w:sz w:val="18"/>
                <w:szCs w:val="18"/>
              </w:rPr>
              <w:t>DC</w:t>
            </w:r>
          </w:p>
        </w:tc>
        <w:tc>
          <w:tcPr>
            <w:tcW w:w="1847" w:type="dxa"/>
            <w:tcBorders>
              <w:top w:val="nil"/>
              <w:left w:val="nil"/>
              <w:bottom w:val="nil"/>
              <w:right w:val="nil"/>
            </w:tcBorders>
            <w:tcMar>
              <w:top w:w="100" w:type="dxa"/>
              <w:left w:w="100" w:type="dxa"/>
              <w:bottom w:w="100" w:type="dxa"/>
              <w:right w:w="100" w:type="dxa"/>
            </w:tcMar>
            <w:vAlign w:val="bottom"/>
          </w:tcPr>
          <w:p w14:paraId="5FCDE1CB" w14:textId="77777777" w:rsidR="009253BA" w:rsidRPr="00B374D2" w:rsidRDefault="009253BA" w:rsidP="00EF016F">
            <w:pPr>
              <w:spacing w:after="0"/>
              <w:jc w:val="center"/>
              <w:rPr>
                <w:sz w:val="18"/>
                <w:szCs w:val="18"/>
              </w:rPr>
            </w:pPr>
            <w:r w:rsidRPr="00B374D2">
              <w:rPr>
                <w:sz w:val="18"/>
                <w:szCs w:val="18"/>
              </w:rPr>
              <w:t>0.34% [0.16%-0.54%]</w:t>
            </w:r>
          </w:p>
        </w:tc>
        <w:tc>
          <w:tcPr>
            <w:tcW w:w="1271" w:type="dxa"/>
            <w:tcBorders>
              <w:top w:val="nil"/>
              <w:left w:val="nil"/>
              <w:bottom w:val="nil"/>
              <w:right w:val="nil"/>
            </w:tcBorders>
            <w:tcMar>
              <w:top w:w="100" w:type="dxa"/>
              <w:left w:w="100" w:type="dxa"/>
              <w:bottom w:w="100" w:type="dxa"/>
              <w:right w:w="100" w:type="dxa"/>
            </w:tcMar>
            <w:vAlign w:val="bottom"/>
          </w:tcPr>
          <w:p w14:paraId="785C068E" w14:textId="77777777" w:rsidR="009253BA" w:rsidRPr="00B374D2" w:rsidRDefault="009253BA" w:rsidP="00EF016F">
            <w:pPr>
              <w:spacing w:after="0"/>
              <w:jc w:val="center"/>
              <w:rPr>
                <w:sz w:val="18"/>
                <w:szCs w:val="18"/>
              </w:rPr>
            </w:pPr>
            <w:r w:rsidRPr="00B374D2">
              <w:rPr>
                <w:sz w:val="18"/>
                <w:szCs w:val="18"/>
              </w:rPr>
              <w:t>+0.03%</w:t>
            </w:r>
          </w:p>
        </w:tc>
        <w:tc>
          <w:tcPr>
            <w:tcW w:w="1847" w:type="dxa"/>
            <w:tcBorders>
              <w:top w:val="nil"/>
              <w:left w:val="nil"/>
              <w:bottom w:val="nil"/>
              <w:right w:val="nil"/>
            </w:tcBorders>
            <w:tcMar>
              <w:top w:w="100" w:type="dxa"/>
              <w:left w:w="100" w:type="dxa"/>
              <w:bottom w:w="100" w:type="dxa"/>
              <w:right w:w="100" w:type="dxa"/>
            </w:tcMar>
            <w:vAlign w:val="bottom"/>
          </w:tcPr>
          <w:p w14:paraId="7D745F4E" w14:textId="77777777" w:rsidR="009253BA" w:rsidRPr="00B374D2" w:rsidRDefault="009253BA" w:rsidP="00EF016F">
            <w:pPr>
              <w:spacing w:after="0"/>
              <w:jc w:val="center"/>
              <w:rPr>
                <w:sz w:val="18"/>
                <w:szCs w:val="18"/>
              </w:rPr>
            </w:pPr>
            <w:r w:rsidRPr="00B374D2">
              <w:rPr>
                <w:sz w:val="18"/>
                <w:szCs w:val="18"/>
              </w:rPr>
              <w:t>0.65% [0.47%-0.87%]</w:t>
            </w:r>
          </w:p>
        </w:tc>
        <w:tc>
          <w:tcPr>
            <w:tcW w:w="1108" w:type="dxa"/>
            <w:tcBorders>
              <w:top w:val="nil"/>
              <w:left w:val="nil"/>
              <w:bottom w:val="nil"/>
              <w:right w:val="nil"/>
            </w:tcBorders>
            <w:tcMar>
              <w:top w:w="100" w:type="dxa"/>
              <w:left w:w="100" w:type="dxa"/>
              <w:bottom w:w="100" w:type="dxa"/>
              <w:right w:w="100" w:type="dxa"/>
            </w:tcMar>
            <w:vAlign w:val="bottom"/>
          </w:tcPr>
          <w:p w14:paraId="74793EED" w14:textId="77777777" w:rsidR="009253BA" w:rsidRPr="00B374D2" w:rsidRDefault="009253BA" w:rsidP="00EF016F">
            <w:pPr>
              <w:spacing w:after="0"/>
              <w:jc w:val="center"/>
              <w:rPr>
                <w:sz w:val="18"/>
                <w:szCs w:val="18"/>
              </w:rPr>
            </w:pPr>
            <w:r w:rsidRPr="00B374D2">
              <w:rPr>
                <w:sz w:val="18"/>
                <w:szCs w:val="18"/>
              </w:rPr>
              <w:t>+0.05%</w:t>
            </w:r>
          </w:p>
        </w:tc>
        <w:tc>
          <w:tcPr>
            <w:tcW w:w="1803" w:type="dxa"/>
            <w:tcBorders>
              <w:top w:val="nil"/>
              <w:left w:val="nil"/>
              <w:bottom w:val="nil"/>
              <w:right w:val="nil"/>
            </w:tcBorders>
            <w:tcMar>
              <w:top w:w="100" w:type="dxa"/>
              <w:left w:w="100" w:type="dxa"/>
              <w:bottom w:w="100" w:type="dxa"/>
              <w:right w:w="100" w:type="dxa"/>
            </w:tcMar>
            <w:vAlign w:val="bottom"/>
          </w:tcPr>
          <w:p w14:paraId="6A6FF338" w14:textId="77777777" w:rsidR="009253BA" w:rsidRPr="00B374D2" w:rsidRDefault="009253BA" w:rsidP="00EF016F">
            <w:pPr>
              <w:spacing w:after="0"/>
              <w:jc w:val="center"/>
              <w:rPr>
                <w:sz w:val="18"/>
                <w:szCs w:val="18"/>
              </w:rPr>
            </w:pPr>
            <w:r w:rsidRPr="00B374D2">
              <w:rPr>
                <w:sz w:val="18"/>
                <w:szCs w:val="18"/>
              </w:rPr>
              <w:t>9.1% [7.6%-11%]</w:t>
            </w:r>
          </w:p>
        </w:tc>
      </w:tr>
      <w:tr w:rsidR="009253BA" w:rsidRPr="00B374D2" w14:paraId="656F3CE5"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2325F5E1"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0256828C" w14:textId="77777777" w:rsidR="009253BA" w:rsidRPr="00B374D2" w:rsidRDefault="009253BA" w:rsidP="00EF016F">
            <w:pPr>
              <w:spacing w:after="0"/>
              <w:rPr>
                <w:sz w:val="18"/>
                <w:szCs w:val="18"/>
              </w:rPr>
            </w:pPr>
            <w:r w:rsidRPr="00B374D2">
              <w:rPr>
                <w:sz w:val="18"/>
                <w:szCs w:val="18"/>
              </w:rPr>
              <w:t>DE</w:t>
            </w:r>
          </w:p>
        </w:tc>
        <w:tc>
          <w:tcPr>
            <w:tcW w:w="1847" w:type="dxa"/>
            <w:tcBorders>
              <w:top w:val="nil"/>
              <w:left w:val="nil"/>
              <w:bottom w:val="nil"/>
              <w:right w:val="nil"/>
            </w:tcBorders>
            <w:tcMar>
              <w:top w:w="100" w:type="dxa"/>
              <w:left w:w="100" w:type="dxa"/>
              <w:bottom w:w="100" w:type="dxa"/>
              <w:right w:w="100" w:type="dxa"/>
            </w:tcMar>
            <w:vAlign w:val="bottom"/>
          </w:tcPr>
          <w:p w14:paraId="4BDAE51D" w14:textId="77777777" w:rsidR="009253BA" w:rsidRPr="00B374D2" w:rsidRDefault="009253BA" w:rsidP="00EF016F">
            <w:pPr>
              <w:spacing w:after="0"/>
              <w:jc w:val="center"/>
              <w:rPr>
                <w:sz w:val="18"/>
                <w:szCs w:val="18"/>
              </w:rPr>
            </w:pPr>
            <w:r w:rsidRPr="00B374D2">
              <w:rPr>
                <w:sz w:val="18"/>
                <w:szCs w:val="18"/>
              </w:rPr>
              <w:t>0.79% [0.36%-1.29%]</w:t>
            </w:r>
          </w:p>
        </w:tc>
        <w:tc>
          <w:tcPr>
            <w:tcW w:w="1271" w:type="dxa"/>
            <w:tcBorders>
              <w:top w:val="nil"/>
              <w:left w:val="nil"/>
              <w:bottom w:val="nil"/>
              <w:right w:val="nil"/>
            </w:tcBorders>
            <w:tcMar>
              <w:top w:w="100" w:type="dxa"/>
              <w:left w:w="100" w:type="dxa"/>
              <w:bottom w:w="100" w:type="dxa"/>
              <w:right w:w="100" w:type="dxa"/>
            </w:tcMar>
            <w:vAlign w:val="bottom"/>
          </w:tcPr>
          <w:p w14:paraId="2794627B" w14:textId="77777777" w:rsidR="009253BA" w:rsidRPr="00B374D2" w:rsidRDefault="009253BA" w:rsidP="00EF016F">
            <w:pPr>
              <w:spacing w:after="0"/>
              <w:jc w:val="center"/>
              <w:rPr>
                <w:sz w:val="18"/>
                <w:szCs w:val="18"/>
              </w:rPr>
            </w:pPr>
            <w:r w:rsidRPr="00B374D2">
              <w:rPr>
                <w:sz w:val="18"/>
                <w:szCs w:val="18"/>
              </w:rPr>
              <w:t>+0.01%</w:t>
            </w:r>
          </w:p>
        </w:tc>
        <w:tc>
          <w:tcPr>
            <w:tcW w:w="1847" w:type="dxa"/>
            <w:tcBorders>
              <w:top w:val="nil"/>
              <w:left w:val="nil"/>
              <w:bottom w:val="nil"/>
              <w:right w:val="nil"/>
            </w:tcBorders>
            <w:tcMar>
              <w:top w:w="100" w:type="dxa"/>
              <w:left w:w="100" w:type="dxa"/>
              <w:bottom w:w="100" w:type="dxa"/>
              <w:right w:w="100" w:type="dxa"/>
            </w:tcMar>
            <w:vAlign w:val="bottom"/>
          </w:tcPr>
          <w:p w14:paraId="0292C41B" w14:textId="77777777" w:rsidR="009253BA" w:rsidRPr="00B374D2" w:rsidRDefault="009253BA" w:rsidP="00EF016F">
            <w:pPr>
              <w:spacing w:after="0"/>
              <w:jc w:val="center"/>
              <w:rPr>
                <w:sz w:val="18"/>
                <w:szCs w:val="18"/>
              </w:rPr>
            </w:pPr>
            <w:r w:rsidRPr="00B374D2">
              <w:rPr>
                <w:sz w:val="18"/>
                <w:szCs w:val="18"/>
              </w:rPr>
              <w:t>1.4% [0.98%-1.89%]</w:t>
            </w:r>
          </w:p>
        </w:tc>
        <w:tc>
          <w:tcPr>
            <w:tcW w:w="1108" w:type="dxa"/>
            <w:tcBorders>
              <w:top w:val="nil"/>
              <w:left w:val="nil"/>
              <w:bottom w:val="nil"/>
              <w:right w:val="nil"/>
            </w:tcBorders>
            <w:tcMar>
              <w:top w:w="100" w:type="dxa"/>
              <w:left w:w="100" w:type="dxa"/>
              <w:bottom w:w="100" w:type="dxa"/>
              <w:right w:w="100" w:type="dxa"/>
            </w:tcMar>
            <w:vAlign w:val="bottom"/>
          </w:tcPr>
          <w:p w14:paraId="5379F4DB" w14:textId="77777777" w:rsidR="009253BA" w:rsidRPr="00B374D2" w:rsidRDefault="009253BA" w:rsidP="00EF016F">
            <w:pPr>
              <w:spacing w:after="0"/>
              <w:jc w:val="center"/>
              <w:rPr>
                <w:sz w:val="18"/>
                <w:szCs w:val="18"/>
              </w:rPr>
            </w:pPr>
            <w:r w:rsidRPr="00B374D2">
              <w:rPr>
                <w:sz w:val="18"/>
                <w:szCs w:val="18"/>
              </w:rPr>
              <w:t>-0.03%</w:t>
            </w:r>
          </w:p>
        </w:tc>
        <w:tc>
          <w:tcPr>
            <w:tcW w:w="1803" w:type="dxa"/>
            <w:tcBorders>
              <w:top w:val="nil"/>
              <w:left w:val="nil"/>
              <w:bottom w:val="nil"/>
              <w:right w:val="nil"/>
            </w:tcBorders>
            <w:tcMar>
              <w:top w:w="100" w:type="dxa"/>
              <w:left w:w="100" w:type="dxa"/>
              <w:bottom w:w="100" w:type="dxa"/>
              <w:right w:w="100" w:type="dxa"/>
            </w:tcMar>
            <w:vAlign w:val="bottom"/>
          </w:tcPr>
          <w:p w14:paraId="08B3667B" w14:textId="77777777" w:rsidR="009253BA" w:rsidRPr="00B374D2" w:rsidRDefault="009253BA" w:rsidP="00EF016F">
            <w:pPr>
              <w:spacing w:after="0"/>
              <w:jc w:val="center"/>
              <w:rPr>
                <w:sz w:val="18"/>
                <w:szCs w:val="18"/>
              </w:rPr>
            </w:pPr>
            <w:r w:rsidRPr="00B374D2">
              <w:rPr>
                <w:sz w:val="18"/>
                <w:szCs w:val="18"/>
              </w:rPr>
              <w:t>12.1% [9.8%-15.1%]</w:t>
            </w:r>
          </w:p>
        </w:tc>
      </w:tr>
      <w:tr w:rsidR="009253BA" w:rsidRPr="00B374D2" w14:paraId="3B8B2327"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77801094"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0708F37B" w14:textId="77777777" w:rsidR="009253BA" w:rsidRPr="00B374D2" w:rsidRDefault="009253BA" w:rsidP="00EF016F">
            <w:pPr>
              <w:spacing w:after="0"/>
              <w:rPr>
                <w:sz w:val="18"/>
                <w:szCs w:val="18"/>
              </w:rPr>
            </w:pPr>
            <w:r w:rsidRPr="00B374D2">
              <w:rPr>
                <w:sz w:val="18"/>
                <w:szCs w:val="18"/>
              </w:rPr>
              <w:t>FL</w:t>
            </w:r>
          </w:p>
        </w:tc>
        <w:tc>
          <w:tcPr>
            <w:tcW w:w="1847" w:type="dxa"/>
            <w:tcBorders>
              <w:top w:val="nil"/>
              <w:left w:val="nil"/>
              <w:bottom w:val="nil"/>
              <w:right w:val="nil"/>
            </w:tcBorders>
            <w:tcMar>
              <w:top w:w="100" w:type="dxa"/>
              <w:left w:w="100" w:type="dxa"/>
              <w:bottom w:w="100" w:type="dxa"/>
              <w:right w:w="100" w:type="dxa"/>
            </w:tcMar>
            <w:vAlign w:val="bottom"/>
          </w:tcPr>
          <w:p w14:paraId="7D7176F1" w14:textId="77777777" w:rsidR="009253BA" w:rsidRPr="00B374D2" w:rsidRDefault="009253BA" w:rsidP="00EF016F">
            <w:pPr>
              <w:spacing w:after="0"/>
              <w:jc w:val="center"/>
              <w:rPr>
                <w:sz w:val="18"/>
                <w:szCs w:val="18"/>
              </w:rPr>
            </w:pPr>
            <w:r w:rsidRPr="00B374D2">
              <w:rPr>
                <w:sz w:val="18"/>
                <w:szCs w:val="18"/>
              </w:rPr>
              <w:t>0.73% [0.32%-1.3%]</w:t>
            </w:r>
          </w:p>
        </w:tc>
        <w:tc>
          <w:tcPr>
            <w:tcW w:w="1271" w:type="dxa"/>
            <w:tcBorders>
              <w:top w:val="nil"/>
              <w:left w:val="nil"/>
              <w:bottom w:val="nil"/>
              <w:right w:val="nil"/>
            </w:tcBorders>
            <w:tcMar>
              <w:top w:w="100" w:type="dxa"/>
              <w:left w:w="100" w:type="dxa"/>
              <w:bottom w:w="100" w:type="dxa"/>
              <w:right w:w="100" w:type="dxa"/>
            </w:tcMar>
            <w:vAlign w:val="bottom"/>
          </w:tcPr>
          <w:p w14:paraId="04ED03C6" w14:textId="77777777" w:rsidR="009253BA" w:rsidRPr="00B374D2" w:rsidRDefault="009253BA" w:rsidP="00EF016F">
            <w:pPr>
              <w:spacing w:after="0"/>
              <w:jc w:val="center"/>
              <w:rPr>
                <w:sz w:val="18"/>
                <w:szCs w:val="18"/>
              </w:rPr>
            </w:pPr>
            <w:r w:rsidRPr="00B374D2">
              <w:rPr>
                <w:sz w:val="18"/>
                <w:szCs w:val="18"/>
              </w:rPr>
              <w:t>+0.16%</w:t>
            </w:r>
          </w:p>
        </w:tc>
        <w:tc>
          <w:tcPr>
            <w:tcW w:w="1847" w:type="dxa"/>
            <w:tcBorders>
              <w:top w:val="nil"/>
              <w:left w:val="nil"/>
              <w:bottom w:val="nil"/>
              <w:right w:val="nil"/>
            </w:tcBorders>
            <w:tcMar>
              <w:top w:w="100" w:type="dxa"/>
              <w:left w:w="100" w:type="dxa"/>
              <w:bottom w:w="100" w:type="dxa"/>
              <w:right w:w="100" w:type="dxa"/>
            </w:tcMar>
            <w:vAlign w:val="bottom"/>
          </w:tcPr>
          <w:p w14:paraId="13B67F1A" w14:textId="77777777" w:rsidR="009253BA" w:rsidRPr="00B374D2" w:rsidRDefault="009253BA" w:rsidP="00EF016F">
            <w:pPr>
              <w:spacing w:after="0"/>
              <w:jc w:val="center"/>
              <w:rPr>
                <w:sz w:val="18"/>
                <w:szCs w:val="18"/>
              </w:rPr>
            </w:pPr>
            <w:r w:rsidRPr="00B374D2">
              <w:rPr>
                <w:sz w:val="18"/>
                <w:szCs w:val="18"/>
              </w:rPr>
              <w:t>1.21% [0.78%-1.79%]</w:t>
            </w:r>
          </w:p>
        </w:tc>
        <w:tc>
          <w:tcPr>
            <w:tcW w:w="1108" w:type="dxa"/>
            <w:tcBorders>
              <w:top w:val="nil"/>
              <w:left w:val="nil"/>
              <w:bottom w:val="nil"/>
              <w:right w:val="nil"/>
            </w:tcBorders>
            <w:tcMar>
              <w:top w:w="100" w:type="dxa"/>
              <w:left w:w="100" w:type="dxa"/>
              <w:bottom w:w="100" w:type="dxa"/>
              <w:right w:w="100" w:type="dxa"/>
            </w:tcMar>
            <w:vAlign w:val="bottom"/>
          </w:tcPr>
          <w:p w14:paraId="5B36B673" w14:textId="77777777" w:rsidR="009253BA" w:rsidRPr="00B374D2" w:rsidRDefault="009253BA" w:rsidP="00EF016F">
            <w:pPr>
              <w:spacing w:after="0"/>
              <w:jc w:val="center"/>
              <w:rPr>
                <w:sz w:val="18"/>
                <w:szCs w:val="18"/>
              </w:rPr>
            </w:pPr>
            <w:r w:rsidRPr="00B374D2">
              <w:rPr>
                <w:sz w:val="18"/>
                <w:szCs w:val="18"/>
              </w:rPr>
              <w:t>+0.28%</w:t>
            </w:r>
          </w:p>
        </w:tc>
        <w:tc>
          <w:tcPr>
            <w:tcW w:w="1803" w:type="dxa"/>
            <w:tcBorders>
              <w:top w:val="nil"/>
              <w:left w:val="nil"/>
              <w:bottom w:val="nil"/>
              <w:right w:val="nil"/>
            </w:tcBorders>
            <w:tcMar>
              <w:top w:w="100" w:type="dxa"/>
              <w:left w:w="100" w:type="dxa"/>
              <w:bottom w:w="100" w:type="dxa"/>
              <w:right w:w="100" w:type="dxa"/>
            </w:tcMar>
            <w:vAlign w:val="bottom"/>
          </w:tcPr>
          <w:p w14:paraId="5D0247D8" w14:textId="77777777" w:rsidR="009253BA" w:rsidRPr="00B374D2" w:rsidRDefault="009253BA" w:rsidP="00EF016F">
            <w:pPr>
              <w:spacing w:after="0"/>
              <w:jc w:val="center"/>
              <w:rPr>
                <w:sz w:val="18"/>
                <w:szCs w:val="18"/>
              </w:rPr>
            </w:pPr>
            <w:r w:rsidRPr="00B374D2">
              <w:rPr>
                <w:sz w:val="18"/>
                <w:szCs w:val="18"/>
              </w:rPr>
              <w:t>11.6% [9.6%-14.1%]</w:t>
            </w:r>
          </w:p>
        </w:tc>
      </w:tr>
      <w:tr w:rsidR="009253BA" w:rsidRPr="00B374D2" w14:paraId="1363FD9F"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63D06868"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4D42446F" w14:textId="77777777" w:rsidR="009253BA" w:rsidRPr="00B374D2" w:rsidRDefault="009253BA" w:rsidP="00EF016F">
            <w:pPr>
              <w:spacing w:after="0"/>
              <w:rPr>
                <w:sz w:val="18"/>
                <w:szCs w:val="18"/>
              </w:rPr>
            </w:pPr>
            <w:r w:rsidRPr="00B374D2">
              <w:rPr>
                <w:sz w:val="18"/>
                <w:szCs w:val="18"/>
              </w:rPr>
              <w:t>GA</w:t>
            </w:r>
          </w:p>
        </w:tc>
        <w:tc>
          <w:tcPr>
            <w:tcW w:w="1847" w:type="dxa"/>
            <w:tcBorders>
              <w:top w:val="nil"/>
              <w:left w:val="nil"/>
              <w:bottom w:val="nil"/>
              <w:right w:val="nil"/>
            </w:tcBorders>
            <w:tcMar>
              <w:top w:w="100" w:type="dxa"/>
              <w:left w:w="100" w:type="dxa"/>
              <w:bottom w:w="100" w:type="dxa"/>
              <w:right w:w="100" w:type="dxa"/>
            </w:tcMar>
            <w:vAlign w:val="bottom"/>
          </w:tcPr>
          <w:p w14:paraId="02482A53" w14:textId="77777777" w:rsidR="009253BA" w:rsidRPr="00B374D2" w:rsidRDefault="009253BA" w:rsidP="00EF016F">
            <w:pPr>
              <w:spacing w:after="0"/>
              <w:jc w:val="center"/>
              <w:rPr>
                <w:sz w:val="18"/>
                <w:szCs w:val="18"/>
              </w:rPr>
            </w:pPr>
            <w:r w:rsidRPr="00B374D2">
              <w:rPr>
                <w:sz w:val="18"/>
                <w:szCs w:val="18"/>
              </w:rPr>
              <w:t>1.32% [0.56%-2.17%]</w:t>
            </w:r>
          </w:p>
        </w:tc>
        <w:tc>
          <w:tcPr>
            <w:tcW w:w="1271" w:type="dxa"/>
            <w:tcBorders>
              <w:top w:val="nil"/>
              <w:left w:val="nil"/>
              <w:bottom w:val="nil"/>
              <w:right w:val="nil"/>
            </w:tcBorders>
            <w:tcMar>
              <w:top w:w="100" w:type="dxa"/>
              <w:left w:w="100" w:type="dxa"/>
              <w:bottom w:w="100" w:type="dxa"/>
              <w:right w:w="100" w:type="dxa"/>
            </w:tcMar>
            <w:vAlign w:val="bottom"/>
          </w:tcPr>
          <w:p w14:paraId="258C5705" w14:textId="77777777" w:rsidR="009253BA" w:rsidRPr="00B374D2" w:rsidRDefault="009253BA" w:rsidP="00EF016F">
            <w:pPr>
              <w:spacing w:after="0"/>
              <w:jc w:val="center"/>
              <w:rPr>
                <w:sz w:val="18"/>
                <w:szCs w:val="18"/>
              </w:rPr>
            </w:pPr>
            <w:r w:rsidRPr="00B374D2">
              <w:rPr>
                <w:sz w:val="18"/>
                <w:szCs w:val="18"/>
              </w:rPr>
              <w:t>+0.24%</w:t>
            </w:r>
          </w:p>
        </w:tc>
        <w:tc>
          <w:tcPr>
            <w:tcW w:w="1847" w:type="dxa"/>
            <w:tcBorders>
              <w:top w:val="nil"/>
              <w:left w:val="nil"/>
              <w:bottom w:val="nil"/>
              <w:right w:val="nil"/>
            </w:tcBorders>
            <w:tcMar>
              <w:top w:w="100" w:type="dxa"/>
              <w:left w:w="100" w:type="dxa"/>
              <w:bottom w:w="100" w:type="dxa"/>
              <w:right w:w="100" w:type="dxa"/>
            </w:tcMar>
            <w:vAlign w:val="bottom"/>
          </w:tcPr>
          <w:p w14:paraId="13F31C62" w14:textId="77777777" w:rsidR="009253BA" w:rsidRPr="00B374D2" w:rsidRDefault="009253BA" w:rsidP="00EF016F">
            <w:pPr>
              <w:spacing w:after="0"/>
              <w:jc w:val="center"/>
              <w:rPr>
                <w:sz w:val="18"/>
                <w:szCs w:val="18"/>
              </w:rPr>
            </w:pPr>
            <w:r w:rsidRPr="00B374D2">
              <w:rPr>
                <w:sz w:val="18"/>
                <w:szCs w:val="18"/>
              </w:rPr>
              <w:t>2.03% [1.17%-3.01%]</w:t>
            </w:r>
          </w:p>
        </w:tc>
        <w:tc>
          <w:tcPr>
            <w:tcW w:w="1108" w:type="dxa"/>
            <w:tcBorders>
              <w:top w:val="nil"/>
              <w:left w:val="nil"/>
              <w:bottom w:val="nil"/>
              <w:right w:val="nil"/>
            </w:tcBorders>
            <w:tcMar>
              <w:top w:w="100" w:type="dxa"/>
              <w:left w:w="100" w:type="dxa"/>
              <w:bottom w:w="100" w:type="dxa"/>
              <w:right w:w="100" w:type="dxa"/>
            </w:tcMar>
            <w:vAlign w:val="bottom"/>
          </w:tcPr>
          <w:p w14:paraId="7094A39B" w14:textId="77777777" w:rsidR="009253BA" w:rsidRPr="00B374D2" w:rsidRDefault="009253BA" w:rsidP="00EF016F">
            <w:pPr>
              <w:spacing w:after="0"/>
              <w:jc w:val="center"/>
              <w:rPr>
                <w:sz w:val="18"/>
                <w:szCs w:val="18"/>
              </w:rPr>
            </w:pPr>
            <w:r w:rsidRPr="00B374D2">
              <w:rPr>
                <w:sz w:val="18"/>
                <w:szCs w:val="18"/>
              </w:rPr>
              <w:t>+0.56%</w:t>
            </w:r>
          </w:p>
        </w:tc>
        <w:tc>
          <w:tcPr>
            <w:tcW w:w="1803" w:type="dxa"/>
            <w:tcBorders>
              <w:top w:val="nil"/>
              <w:left w:val="nil"/>
              <w:bottom w:val="nil"/>
              <w:right w:val="nil"/>
            </w:tcBorders>
            <w:tcMar>
              <w:top w:w="100" w:type="dxa"/>
              <w:left w:w="100" w:type="dxa"/>
              <w:bottom w:w="100" w:type="dxa"/>
              <w:right w:w="100" w:type="dxa"/>
            </w:tcMar>
            <w:vAlign w:val="bottom"/>
          </w:tcPr>
          <w:p w14:paraId="11556081" w14:textId="77777777" w:rsidR="009253BA" w:rsidRPr="00B374D2" w:rsidRDefault="009253BA" w:rsidP="00EF016F">
            <w:pPr>
              <w:spacing w:after="0"/>
              <w:jc w:val="center"/>
              <w:rPr>
                <w:sz w:val="18"/>
                <w:szCs w:val="18"/>
              </w:rPr>
            </w:pPr>
            <w:r w:rsidRPr="00B374D2">
              <w:rPr>
                <w:sz w:val="18"/>
                <w:szCs w:val="18"/>
              </w:rPr>
              <w:t>16.4% [12.7%-20.1%]</w:t>
            </w:r>
          </w:p>
        </w:tc>
      </w:tr>
      <w:tr w:rsidR="009253BA" w:rsidRPr="00B374D2" w14:paraId="72B5A5C5"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7E057E8C"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33D4AD22" w14:textId="77777777" w:rsidR="009253BA" w:rsidRPr="00B374D2" w:rsidRDefault="009253BA" w:rsidP="00EF016F">
            <w:pPr>
              <w:spacing w:after="0"/>
              <w:rPr>
                <w:sz w:val="18"/>
                <w:szCs w:val="18"/>
              </w:rPr>
            </w:pPr>
            <w:r w:rsidRPr="00B374D2">
              <w:rPr>
                <w:sz w:val="18"/>
                <w:szCs w:val="18"/>
              </w:rPr>
              <w:t>HI</w:t>
            </w:r>
          </w:p>
        </w:tc>
        <w:tc>
          <w:tcPr>
            <w:tcW w:w="1847" w:type="dxa"/>
            <w:tcBorders>
              <w:top w:val="nil"/>
              <w:left w:val="nil"/>
              <w:bottom w:val="nil"/>
              <w:right w:val="nil"/>
            </w:tcBorders>
            <w:tcMar>
              <w:top w:w="100" w:type="dxa"/>
              <w:left w:w="100" w:type="dxa"/>
              <w:bottom w:w="100" w:type="dxa"/>
              <w:right w:w="100" w:type="dxa"/>
            </w:tcMar>
            <w:vAlign w:val="bottom"/>
          </w:tcPr>
          <w:p w14:paraId="0102B6F7" w14:textId="77777777" w:rsidR="009253BA" w:rsidRPr="00B374D2" w:rsidRDefault="009253BA" w:rsidP="00EF016F">
            <w:pPr>
              <w:spacing w:after="0"/>
              <w:jc w:val="center"/>
              <w:rPr>
                <w:sz w:val="18"/>
                <w:szCs w:val="18"/>
              </w:rPr>
            </w:pPr>
            <w:r w:rsidRPr="00B374D2">
              <w:rPr>
                <w:sz w:val="18"/>
                <w:szCs w:val="18"/>
              </w:rPr>
              <w:t>0.14% [0.06%-0.25%]</w:t>
            </w:r>
          </w:p>
        </w:tc>
        <w:tc>
          <w:tcPr>
            <w:tcW w:w="1271" w:type="dxa"/>
            <w:tcBorders>
              <w:top w:val="nil"/>
              <w:left w:val="nil"/>
              <w:bottom w:val="nil"/>
              <w:right w:val="nil"/>
            </w:tcBorders>
            <w:tcMar>
              <w:top w:w="100" w:type="dxa"/>
              <w:left w:w="100" w:type="dxa"/>
              <w:bottom w:w="100" w:type="dxa"/>
              <w:right w:w="100" w:type="dxa"/>
            </w:tcMar>
            <w:vAlign w:val="bottom"/>
          </w:tcPr>
          <w:p w14:paraId="6031CB64" w14:textId="77777777" w:rsidR="009253BA" w:rsidRPr="00B374D2" w:rsidRDefault="009253BA" w:rsidP="00EF016F">
            <w:pPr>
              <w:spacing w:after="0"/>
              <w:jc w:val="center"/>
              <w:rPr>
                <w:sz w:val="18"/>
                <w:szCs w:val="18"/>
              </w:rPr>
            </w:pPr>
            <w:r w:rsidRPr="00B374D2">
              <w:rPr>
                <w:sz w:val="18"/>
                <w:szCs w:val="18"/>
              </w:rPr>
              <w:t>+0.01%</w:t>
            </w:r>
          </w:p>
        </w:tc>
        <w:tc>
          <w:tcPr>
            <w:tcW w:w="1847" w:type="dxa"/>
            <w:tcBorders>
              <w:top w:val="nil"/>
              <w:left w:val="nil"/>
              <w:bottom w:val="nil"/>
              <w:right w:val="nil"/>
            </w:tcBorders>
            <w:tcMar>
              <w:top w:w="100" w:type="dxa"/>
              <w:left w:w="100" w:type="dxa"/>
              <w:bottom w:w="100" w:type="dxa"/>
              <w:right w:w="100" w:type="dxa"/>
            </w:tcMar>
            <w:vAlign w:val="bottom"/>
          </w:tcPr>
          <w:p w14:paraId="715494DE" w14:textId="77777777" w:rsidR="009253BA" w:rsidRPr="00B374D2" w:rsidRDefault="009253BA" w:rsidP="00EF016F">
            <w:pPr>
              <w:spacing w:after="0"/>
              <w:jc w:val="center"/>
              <w:rPr>
                <w:sz w:val="18"/>
                <w:szCs w:val="18"/>
              </w:rPr>
            </w:pPr>
            <w:r w:rsidRPr="00B374D2">
              <w:rPr>
                <w:sz w:val="18"/>
                <w:szCs w:val="18"/>
              </w:rPr>
              <w:t>0.22% [0.14%-0.33%]</w:t>
            </w:r>
          </w:p>
        </w:tc>
        <w:tc>
          <w:tcPr>
            <w:tcW w:w="1108" w:type="dxa"/>
            <w:tcBorders>
              <w:top w:val="nil"/>
              <w:left w:val="nil"/>
              <w:bottom w:val="nil"/>
              <w:right w:val="nil"/>
            </w:tcBorders>
            <w:tcMar>
              <w:top w:w="100" w:type="dxa"/>
              <w:left w:w="100" w:type="dxa"/>
              <w:bottom w:w="100" w:type="dxa"/>
              <w:right w:w="100" w:type="dxa"/>
            </w:tcMar>
            <w:vAlign w:val="bottom"/>
          </w:tcPr>
          <w:p w14:paraId="54DFF046" w14:textId="77777777" w:rsidR="009253BA" w:rsidRPr="00B374D2" w:rsidRDefault="009253BA" w:rsidP="00EF016F">
            <w:pPr>
              <w:spacing w:after="0"/>
              <w:jc w:val="center"/>
              <w:rPr>
                <w:sz w:val="18"/>
                <w:szCs w:val="18"/>
              </w:rPr>
            </w:pPr>
            <w:r w:rsidRPr="00B374D2">
              <w:rPr>
                <w:sz w:val="18"/>
                <w:szCs w:val="18"/>
              </w:rPr>
              <w:t>+0.02%</w:t>
            </w:r>
          </w:p>
        </w:tc>
        <w:tc>
          <w:tcPr>
            <w:tcW w:w="1803" w:type="dxa"/>
            <w:tcBorders>
              <w:top w:val="nil"/>
              <w:left w:val="nil"/>
              <w:bottom w:val="nil"/>
              <w:right w:val="nil"/>
            </w:tcBorders>
            <w:tcMar>
              <w:top w:w="100" w:type="dxa"/>
              <w:left w:w="100" w:type="dxa"/>
              <w:bottom w:w="100" w:type="dxa"/>
              <w:right w:w="100" w:type="dxa"/>
            </w:tcMar>
            <w:vAlign w:val="bottom"/>
          </w:tcPr>
          <w:p w14:paraId="2E118F5D" w14:textId="77777777" w:rsidR="009253BA" w:rsidRPr="00B374D2" w:rsidRDefault="009253BA" w:rsidP="00EF016F">
            <w:pPr>
              <w:spacing w:after="0"/>
              <w:jc w:val="center"/>
              <w:rPr>
                <w:sz w:val="18"/>
                <w:szCs w:val="18"/>
              </w:rPr>
            </w:pPr>
            <w:r w:rsidRPr="00B374D2">
              <w:rPr>
                <w:sz w:val="18"/>
                <w:szCs w:val="18"/>
              </w:rPr>
              <w:t>2.9% [2.2%-4.1%]</w:t>
            </w:r>
          </w:p>
        </w:tc>
      </w:tr>
      <w:tr w:rsidR="009253BA" w:rsidRPr="00B374D2" w14:paraId="51845CDE"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3DA55F3E"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0C439DED" w14:textId="77777777" w:rsidR="009253BA" w:rsidRPr="00B374D2" w:rsidRDefault="009253BA" w:rsidP="00EF016F">
            <w:pPr>
              <w:spacing w:after="0"/>
              <w:rPr>
                <w:sz w:val="18"/>
                <w:szCs w:val="18"/>
              </w:rPr>
            </w:pPr>
            <w:r w:rsidRPr="00B374D2">
              <w:rPr>
                <w:sz w:val="18"/>
                <w:szCs w:val="18"/>
              </w:rPr>
              <w:t>IA</w:t>
            </w:r>
          </w:p>
        </w:tc>
        <w:tc>
          <w:tcPr>
            <w:tcW w:w="1847" w:type="dxa"/>
            <w:tcBorders>
              <w:top w:val="nil"/>
              <w:left w:val="nil"/>
              <w:bottom w:val="nil"/>
              <w:right w:val="nil"/>
            </w:tcBorders>
            <w:tcMar>
              <w:top w:w="100" w:type="dxa"/>
              <w:left w:w="100" w:type="dxa"/>
              <w:bottom w:w="100" w:type="dxa"/>
              <w:right w:w="100" w:type="dxa"/>
            </w:tcMar>
            <w:vAlign w:val="bottom"/>
          </w:tcPr>
          <w:p w14:paraId="190E3CC1" w14:textId="77777777" w:rsidR="009253BA" w:rsidRPr="00B374D2" w:rsidRDefault="009253BA" w:rsidP="00EF016F">
            <w:pPr>
              <w:spacing w:after="0"/>
              <w:jc w:val="center"/>
              <w:rPr>
                <w:sz w:val="18"/>
                <w:szCs w:val="18"/>
              </w:rPr>
            </w:pPr>
            <w:r w:rsidRPr="00B374D2">
              <w:rPr>
                <w:sz w:val="18"/>
                <w:szCs w:val="18"/>
              </w:rPr>
              <w:t>1.08% [0.34%-2.2%]</w:t>
            </w:r>
          </w:p>
        </w:tc>
        <w:tc>
          <w:tcPr>
            <w:tcW w:w="1271" w:type="dxa"/>
            <w:tcBorders>
              <w:top w:val="nil"/>
              <w:left w:val="nil"/>
              <w:bottom w:val="nil"/>
              <w:right w:val="nil"/>
            </w:tcBorders>
            <w:tcMar>
              <w:top w:w="100" w:type="dxa"/>
              <w:left w:w="100" w:type="dxa"/>
              <w:bottom w:w="100" w:type="dxa"/>
              <w:right w:w="100" w:type="dxa"/>
            </w:tcMar>
            <w:vAlign w:val="bottom"/>
          </w:tcPr>
          <w:p w14:paraId="523D7FAB" w14:textId="77777777" w:rsidR="009253BA" w:rsidRPr="00B374D2" w:rsidRDefault="009253BA" w:rsidP="00EF016F">
            <w:pPr>
              <w:spacing w:after="0"/>
              <w:jc w:val="center"/>
              <w:rPr>
                <w:sz w:val="18"/>
                <w:szCs w:val="18"/>
              </w:rPr>
            </w:pPr>
            <w:r w:rsidRPr="00B374D2">
              <w:rPr>
                <w:sz w:val="18"/>
                <w:szCs w:val="18"/>
              </w:rPr>
              <w:t>+0.03%</w:t>
            </w:r>
          </w:p>
        </w:tc>
        <w:tc>
          <w:tcPr>
            <w:tcW w:w="1847" w:type="dxa"/>
            <w:tcBorders>
              <w:top w:val="nil"/>
              <w:left w:val="nil"/>
              <w:bottom w:val="nil"/>
              <w:right w:val="nil"/>
            </w:tcBorders>
            <w:tcMar>
              <w:top w:w="100" w:type="dxa"/>
              <w:left w:w="100" w:type="dxa"/>
              <w:bottom w:w="100" w:type="dxa"/>
              <w:right w:w="100" w:type="dxa"/>
            </w:tcMar>
            <w:vAlign w:val="bottom"/>
          </w:tcPr>
          <w:p w14:paraId="1C57AEDF" w14:textId="77777777" w:rsidR="009253BA" w:rsidRPr="00B374D2" w:rsidRDefault="009253BA" w:rsidP="00EF016F">
            <w:pPr>
              <w:spacing w:after="0"/>
              <w:jc w:val="center"/>
              <w:rPr>
                <w:sz w:val="18"/>
                <w:szCs w:val="18"/>
              </w:rPr>
            </w:pPr>
            <w:r w:rsidRPr="00B374D2">
              <w:rPr>
                <w:sz w:val="18"/>
                <w:szCs w:val="18"/>
              </w:rPr>
              <w:t>1.42% [0.65%-2.58%]</w:t>
            </w:r>
          </w:p>
        </w:tc>
        <w:tc>
          <w:tcPr>
            <w:tcW w:w="1108" w:type="dxa"/>
            <w:tcBorders>
              <w:top w:val="nil"/>
              <w:left w:val="nil"/>
              <w:bottom w:val="nil"/>
              <w:right w:val="nil"/>
            </w:tcBorders>
            <w:tcMar>
              <w:top w:w="100" w:type="dxa"/>
              <w:left w:w="100" w:type="dxa"/>
              <w:bottom w:w="100" w:type="dxa"/>
              <w:right w:w="100" w:type="dxa"/>
            </w:tcMar>
            <w:vAlign w:val="bottom"/>
          </w:tcPr>
          <w:p w14:paraId="6ADC5C21" w14:textId="77777777" w:rsidR="009253BA" w:rsidRPr="00B374D2" w:rsidRDefault="009253BA" w:rsidP="00EF016F">
            <w:pPr>
              <w:spacing w:after="0"/>
              <w:jc w:val="center"/>
              <w:rPr>
                <w:sz w:val="18"/>
                <w:szCs w:val="18"/>
              </w:rPr>
            </w:pPr>
            <w:r w:rsidRPr="00B374D2">
              <w:rPr>
                <w:sz w:val="18"/>
                <w:szCs w:val="18"/>
              </w:rPr>
              <w:t>-0.03%</w:t>
            </w:r>
          </w:p>
        </w:tc>
        <w:tc>
          <w:tcPr>
            <w:tcW w:w="1803" w:type="dxa"/>
            <w:tcBorders>
              <w:top w:val="nil"/>
              <w:left w:val="nil"/>
              <w:bottom w:val="nil"/>
              <w:right w:val="nil"/>
            </w:tcBorders>
            <w:tcMar>
              <w:top w:w="100" w:type="dxa"/>
              <w:left w:w="100" w:type="dxa"/>
              <w:bottom w:w="100" w:type="dxa"/>
              <w:right w:w="100" w:type="dxa"/>
            </w:tcMar>
            <w:vAlign w:val="bottom"/>
          </w:tcPr>
          <w:p w14:paraId="22C743E5" w14:textId="77777777" w:rsidR="009253BA" w:rsidRPr="00B374D2" w:rsidRDefault="009253BA" w:rsidP="00EF016F">
            <w:pPr>
              <w:spacing w:after="0"/>
              <w:jc w:val="center"/>
              <w:rPr>
                <w:sz w:val="18"/>
                <w:szCs w:val="18"/>
              </w:rPr>
            </w:pPr>
            <w:r w:rsidRPr="00B374D2">
              <w:rPr>
                <w:sz w:val="18"/>
                <w:szCs w:val="18"/>
              </w:rPr>
              <w:t>23% [16.9%-30.4%]</w:t>
            </w:r>
          </w:p>
        </w:tc>
      </w:tr>
      <w:tr w:rsidR="009253BA" w:rsidRPr="00B374D2" w14:paraId="78E20FBB"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5DEB7EB9" w14:textId="77777777" w:rsidR="009253BA" w:rsidRPr="00B374D2" w:rsidRDefault="009253BA" w:rsidP="00EF016F">
            <w:pPr>
              <w:spacing w:after="0"/>
              <w:jc w:val="right"/>
              <w:rPr>
                <w:sz w:val="18"/>
                <w:szCs w:val="18"/>
              </w:rPr>
            </w:pPr>
            <w:r w:rsidRPr="00B374D2">
              <w:rPr>
                <w:sz w:val="18"/>
                <w:szCs w:val="18"/>
              </w:rPr>
              <w:lastRenderedPageBreak/>
              <w:t>12/31/20</w:t>
            </w:r>
          </w:p>
        </w:tc>
        <w:tc>
          <w:tcPr>
            <w:tcW w:w="606" w:type="dxa"/>
            <w:tcBorders>
              <w:top w:val="nil"/>
              <w:left w:val="nil"/>
              <w:bottom w:val="nil"/>
              <w:right w:val="nil"/>
            </w:tcBorders>
            <w:tcMar>
              <w:top w:w="100" w:type="dxa"/>
              <w:left w:w="100" w:type="dxa"/>
              <w:bottom w:w="100" w:type="dxa"/>
              <w:right w:w="100" w:type="dxa"/>
            </w:tcMar>
            <w:vAlign w:val="bottom"/>
          </w:tcPr>
          <w:p w14:paraId="2E696363" w14:textId="77777777" w:rsidR="009253BA" w:rsidRPr="00B374D2" w:rsidRDefault="009253BA" w:rsidP="00EF016F">
            <w:pPr>
              <w:spacing w:after="0"/>
              <w:rPr>
                <w:sz w:val="18"/>
                <w:szCs w:val="18"/>
              </w:rPr>
            </w:pPr>
            <w:r w:rsidRPr="00B374D2">
              <w:rPr>
                <w:sz w:val="18"/>
                <w:szCs w:val="18"/>
              </w:rPr>
              <w:t>ID</w:t>
            </w:r>
          </w:p>
        </w:tc>
        <w:tc>
          <w:tcPr>
            <w:tcW w:w="1847" w:type="dxa"/>
            <w:tcBorders>
              <w:top w:val="nil"/>
              <w:left w:val="nil"/>
              <w:bottom w:val="nil"/>
              <w:right w:val="nil"/>
            </w:tcBorders>
            <w:tcMar>
              <w:top w:w="100" w:type="dxa"/>
              <w:left w:w="100" w:type="dxa"/>
              <w:bottom w:w="100" w:type="dxa"/>
              <w:right w:w="100" w:type="dxa"/>
            </w:tcMar>
            <w:vAlign w:val="bottom"/>
          </w:tcPr>
          <w:p w14:paraId="1C16A130" w14:textId="77777777" w:rsidR="009253BA" w:rsidRPr="00B374D2" w:rsidRDefault="009253BA" w:rsidP="00EF016F">
            <w:pPr>
              <w:spacing w:after="0"/>
              <w:jc w:val="center"/>
              <w:rPr>
                <w:sz w:val="18"/>
                <w:szCs w:val="18"/>
              </w:rPr>
            </w:pPr>
            <w:r w:rsidRPr="00B374D2">
              <w:rPr>
                <w:sz w:val="18"/>
                <w:szCs w:val="18"/>
              </w:rPr>
              <w:t>1.01% [0.38%-1.95%]</w:t>
            </w:r>
          </w:p>
        </w:tc>
        <w:tc>
          <w:tcPr>
            <w:tcW w:w="1271" w:type="dxa"/>
            <w:tcBorders>
              <w:top w:val="nil"/>
              <w:left w:val="nil"/>
              <w:bottom w:val="nil"/>
              <w:right w:val="nil"/>
            </w:tcBorders>
            <w:tcMar>
              <w:top w:w="100" w:type="dxa"/>
              <w:left w:w="100" w:type="dxa"/>
              <w:bottom w:w="100" w:type="dxa"/>
              <w:right w:w="100" w:type="dxa"/>
            </w:tcMar>
            <w:vAlign w:val="bottom"/>
          </w:tcPr>
          <w:p w14:paraId="2B326835" w14:textId="77777777" w:rsidR="009253BA" w:rsidRPr="00B374D2" w:rsidRDefault="009253BA" w:rsidP="00EF016F">
            <w:pPr>
              <w:spacing w:after="0"/>
              <w:jc w:val="center"/>
              <w:rPr>
                <w:sz w:val="18"/>
                <w:szCs w:val="18"/>
              </w:rPr>
            </w:pPr>
            <w:r w:rsidRPr="00B374D2">
              <w:rPr>
                <w:sz w:val="18"/>
                <w:szCs w:val="18"/>
              </w:rPr>
              <w:t>-0.17%</w:t>
            </w:r>
          </w:p>
        </w:tc>
        <w:tc>
          <w:tcPr>
            <w:tcW w:w="1847" w:type="dxa"/>
            <w:tcBorders>
              <w:top w:val="nil"/>
              <w:left w:val="nil"/>
              <w:bottom w:val="nil"/>
              <w:right w:val="nil"/>
            </w:tcBorders>
            <w:tcMar>
              <w:top w:w="100" w:type="dxa"/>
              <w:left w:w="100" w:type="dxa"/>
              <w:bottom w:w="100" w:type="dxa"/>
              <w:right w:w="100" w:type="dxa"/>
            </w:tcMar>
            <w:vAlign w:val="bottom"/>
          </w:tcPr>
          <w:p w14:paraId="47D494D1" w14:textId="77777777" w:rsidR="009253BA" w:rsidRPr="00B374D2" w:rsidRDefault="009253BA" w:rsidP="00EF016F">
            <w:pPr>
              <w:spacing w:after="0"/>
              <w:jc w:val="center"/>
              <w:rPr>
                <w:sz w:val="18"/>
                <w:szCs w:val="18"/>
              </w:rPr>
            </w:pPr>
            <w:r w:rsidRPr="00B374D2">
              <w:rPr>
                <w:sz w:val="18"/>
                <w:szCs w:val="18"/>
              </w:rPr>
              <w:t>1.57% [0.96%-2.46%]</w:t>
            </w:r>
          </w:p>
        </w:tc>
        <w:tc>
          <w:tcPr>
            <w:tcW w:w="1108" w:type="dxa"/>
            <w:tcBorders>
              <w:top w:val="nil"/>
              <w:left w:val="nil"/>
              <w:bottom w:val="nil"/>
              <w:right w:val="nil"/>
            </w:tcBorders>
            <w:tcMar>
              <w:top w:w="100" w:type="dxa"/>
              <w:left w:w="100" w:type="dxa"/>
              <w:bottom w:w="100" w:type="dxa"/>
              <w:right w:w="100" w:type="dxa"/>
            </w:tcMar>
            <w:vAlign w:val="bottom"/>
          </w:tcPr>
          <w:p w14:paraId="415DEE6B" w14:textId="77777777" w:rsidR="009253BA" w:rsidRPr="00B374D2" w:rsidRDefault="009253BA" w:rsidP="00EF016F">
            <w:pPr>
              <w:spacing w:after="0"/>
              <w:jc w:val="center"/>
              <w:rPr>
                <w:sz w:val="18"/>
                <w:szCs w:val="18"/>
              </w:rPr>
            </w:pPr>
            <w:r w:rsidRPr="00B374D2">
              <w:rPr>
                <w:sz w:val="18"/>
                <w:szCs w:val="18"/>
              </w:rPr>
              <w:t>-0.32%</w:t>
            </w:r>
          </w:p>
        </w:tc>
        <w:tc>
          <w:tcPr>
            <w:tcW w:w="1803" w:type="dxa"/>
            <w:tcBorders>
              <w:top w:val="nil"/>
              <w:left w:val="nil"/>
              <w:bottom w:val="nil"/>
              <w:right w:val="nil"/>
            </w:tcBorders>
            <w:tcMar>
              <w:top w:w="100" w:type="dxa"/>
              <w:left w:w="100" w:type="dxa"/>
              <w:bottom w:w="100" w:type="dxa"/>
              <w:right w:w="100" w:type="dxa"/>
            </w:tcMar>
            <w:vAlign w:val="bottom"/>
          </w:tcPr>
          <w:p w14:paraId="4B904634" w14:textId="77777777" w:rsidR="009253BA" w:rsidRPr="00B374D2" w:rsidRDefault="009253BA" w:rsidP="00EF016F">
            <w:pPr>
              <w:spacing w:after="0"/>
              <w:jc w:val="center"/>
              <w:rPr>
                <w:sz w:val="18"/>
                <w:szCs w:val="18"/>
              </w:rPr>
            </w:pPr>
            <w:r w:rsidRPr="00B374D2">
              <w:rPr>
                <w:sz w:val="18"/>
                <w:szCs w:val="18"/>
              </w:rPr>
              <w:t>16.1% [12%-21%]</w:t>
            </w:r>
          </w:p>
        </w:tc>
      </w:tr>
      <w:tr w:rsidR="009253BA" w:rsidRPr="00B374D2" w14:paraId="6BC435B2"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138266C8"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0CADC53A" w14:textId="77777777" w:rsidR="009253BA" w:rsidRPr="00B374D2" w:rsidRDefault="009253BA" w:rsidP="00EF016F">
            <w:pPr>
              <w:spacing w:after="0"/>
              <w:rPr>
                <w:sz w:val="18"/>
                <w:szCs w:val="18"/>
              </w:rPr>
            </w:pPr>
            <w:r w:rsidRPr="00B374D2">
              <w:rPr>
                <w:sz w:val="18"/>
                <w:szCs w:val="18"/>
              </w:rPr>
              <w:t>IL</w:t>
            </w:r>
          </w:p>
        </w:tc>
        <w:tc>
          <w:tcPr>
            <w:tcW w:w="1847" w:type="dxa"/>
            <w:tcBorders>
              <w:top w:val="nil"/>
              <w:left w:val="nil"/>
              <w:bottom w:val="nil"/>
              <w:right w:val="nil"/>
            </w:tcBorders>
            <w:tcMar>
              <w:top w:w="100" w:type="dxa"/>
              <w:left w:w="100" w:type="dxa"/>
              <w:bottom w:w="100" w:type="dxa"/>
              <w:right w:w="100" w:type="dxa"/>
            </w:tcMar>
            <w:vAlign w:val="bottom"/>
          </w:tcPr>
          <w:p w14:paraId="0173E8E3" w14:textId="77777777" w:rsidR="009253BA" w:rsidRPr="00B374D2" w:rsidRDefault="009253BA" w:rsidP="00EF016F">
            <w:pPr>
              <w:spacing w:after="0"/>
              <w:jc w:val="center"/>
              <w:rPr>
                <w:sz w:val="18"/>
                <w:szCs w:val="18"/>
              </w:rPr>
            </w:pPr>
            <w:r w:rsidRPr="00B374D2">
              <w:rPr>
                <w:sz w:val="18"/>
                <w:szCs w:val="18"/>
              </w:rPr>
              <w:t>0.55% [0.23%-0.92%]</w:t>
            </w:r>
          </w:p>
        </w:tc>
        <w:tc>
          <w:tcPr>
            <w:tcW w:w="1271" w:type="dxa"/>
            <w:tcBorders>
              <w:top w:val="nil"/>
              <w:left w:val="nil"/>
              <w:bottom w:val="nil"/>
              <w:right w:val="nil"/>
            </w:tcBorders>
            <w:tcMar>
              <w:top w:w="100" w:type="dxa"/>
              <w:left w:w="100" w:type="dxa"/>
              <w:bottom w:w="100" w:type="dxa"/>
              <w:right w:w="100" w:type="dxa"/>
            </w:tcMar>
            <w:vAlign w:val="bottom"/>
          </w:tcPr>
          <w:p w14:paraId="56BA0363" w14:textId="77777777" w:rsidR="009253BA" w:rsidRPr="00B374D2" w:rsidRDefault="009253BA" w:rsidP="00EF016F">
            <w:pPr>
              <w:spacing w:after="0"/>
              <w:jc w:val="center"/>
              <w:rPr>
                <w:sz w:val="18"/>
                <w:szCs w:val="18"/>
              </w:rPr>
            </w:pPr>
            <w:r w:rsidRPr="00B374D2">
              <w:rPr>
                <w:sz w:val="18"/>
                <w:szCs w:val="18"/>
              </w:rPr>
              <w:t>-0.05%</w:t>
            </w:r>
          </w:p>
        </w:tc>
        <w:tc>
          <w:tcPr>
            <w:tcW w:w="1847" w:type="dxa"/>
            <w:tcBorders>
              <w:top w:val="nil"/>
              <w:left w:val="nil"/>
              <w:bottom w:val="nil"/>
              <w:right w:val="nil"/>
            </w:tcBorders>
            <w:tcMar>
              <w:top w:w="100" w:type="dxa"/>
              <w:left w:w="100" w:type="dxa"/>
              <w:bottom w:w="100" w:type="dxa"/>
              <w:right w:w="100" w:type="dxa"/>
            </w:tcMar>
            <w:vAlign w:val="bottom"/>
          </w:tcPr>
          <w:p w14:paraId="3920CC47" w14:textId="77777777" w:rsidR="009253BA" w:rsidRPr="00B374D2" w:rsidRDefault="009253BA" w:rsidP="00EF016F">
            <w:pPr>
              <w:spacing w:after="0"/>
              <w:jc w:val="center"/>
              <w:rPr>
                <w:sz w:val="18"/>
                <w:szCs w:val="18"/>
              </w:rPr>
            </w:pPr>
            <w:r w:rsidRPr="00B374D2">
              <w:rPr>
                <w:sz w:val="18"/>
                <w:szCs w:val="18"/>
              </w:rPr>
              <w:t>1.04% [0.72%-1.43%]</w:t>
            </w:r>
          </w:p>
        </w:tc>
        <w:tc>
          <w:tcPr>
            <w:tcW w:w="1108" w:type="dxa"/>
            <w:tcBorders>
              <w:top w:val="nil"/>
              <w:left w:val="nil"/>
              <w:bottom w:val="nil"/>
              <w:right w:val="nil"/>
            </w:tcBorders>
            <w:tcMar>
              <w:top w:w="100" w:type="dxa"/>
              <w:left w:w="100" w:type="dxa"/>
              <w:bottom w:w="100" w:type="dxa"/>
              <w:right w:w="100" w:type="dxa"/>
            </w:tcMar>
            <w:vAlign w:val="bottom"/>
          </w:tcPr>
          <w:p w14:paraId="3A498088" w14:textId="77777777" w:rsidR="009253BA" w:rsidRPr="00B374D2" w:rsidRDefault="009253BA" w:rsidP="00EF016F">
            <w:pPr>
              <w:spacing w:after="0"/>
              <w:jc w:val="center"/>
              <w:rPr>
                <w:sz w:val="18"/>
                <w:szCs w:val="18"/>
              </w:rPr>
            </w:pPr>
            <w:r w:rsidRPr="00B374D2">
              <w:rPr>
                <w:sz w:val="18"/>
                <w:szCs w:val="18"/>
              </w:rPr>
              <w:t>-0.18%</w:t>
            </w:r>
          </w:p>
        </w:tc>
        <w:tc>
          <w:tcPr>
            <w:tcW w:w="1803" w:type="dxa"/>
            <w:tcBorders>
              <w:top w:val="nil"/>
              <w:left w:val="nil"/>
              <w:bottom w:val="nil"/>
              <w:right w:val="nil"/>
            </w:tcBorders>
            <w:tcMar>
              <w:top w:w="100" w:type="dxa"/>
              <w:left w:w="100" w:type="dxa"/>
              <w:bottom w:w="100" w:type="dxa"/>
              <w:right w:w="100" w:type="dxa"/>
            </w:tcMar>
            <w:vAlign w:val="bottom"/>
          </w:tcPr>
          <w:p w14:paraId="30D4B8D9" w14:textId="77777777" w:rsidR="009253BA" w:rsidRPr="00B374D2" w:rsidRDefault="009253BA" w:rsidP="00EF016F">
            <w:pPr>
              <w:spacing w:after="0"/>
              <w:jc w:val="center"/>
              <w:rPr>
                <w:sz w:val="18"/>
                <w:szCs w:val="18"/>
              </w:rPr>
            </w:pPr>
            <w:r w:rsidRPr="00B374D2">
              <w:rPr>
                <w:sz w:val="18"/>
                <w:szCs w:val="18"/>
              </w:rPr>
              <w:t>14.8% [12.2%-18%]</w:t>
            </w:r>
          </w:p>
        </w:tc>
      </w:tr>
      <w:tr w:rsidR="009253BA" w:rsidRPr="00B374D2" w14:paraId="33482F29"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614CD7D6"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5C01156A" w14:textId="77777777" w:rsidR="009253BA" w:rsidRPr="00B374D2" w:rsidRDefault="009253BA" w:rsidP="00EF016F">
            <w:pPr>
              <w:spacing w:after="0"/>
              <w:rPr>
                <w:sz w:val="18"/>
                <w:szCs w:val="18"/>
              </w:rPr>
            </w:pPr>
            <w:r w:rsidRPr="00B374D2">
              <w:rPr>
                <w:sz w:val="18"/>
                <w:szCs w:val="18"/>
              </w:rPr>
              <w:t>IN</w:t>
            </w:r>
          </w:p>
        </w:tc>
        <w:tc>
          <w:tcPr>
            <w:tcW w:w="1847" w:type="dxa"/>
            <w:tcBorders>
              <w:top w:val="nil"/>
              <w:left w:val="nil"/>
              <w:bottom w:val="nil"/>
              <w:right w:val="nil"/>
            </w:tcBorders>
            <w:tcMar>
              <w:top w:w="100" w:type="dxa"/>
              <w:left w:w="100" w:type="dxa"/>
              <w:bottom w:w="100" w:type="dxa"/>
              <w:right w:w="100" w:type="dxa"/>
            </w:tcMar>
            <w:vAlign w:val="bottom"/>
          </w:tcPr>
          <w:p w14:paraId="309F7A32" w14:textId="77777777" w:rsidR="009253BA" w:rsidRPr="00B374D2" w:rsidRDefault="009253BA" w:rsidP="00EF016F">
            <w:pPr>
              <w:spacing w:after="0"/>
              <w:jc w:val="center"/>
              <w:rPr>
                <w:sz w:val="18"/>
                <w:szCs w:val="18"/>
              </w:rPr>
            </w:pPr>
            <w:r w:rsidRPr="00B374D2">
              <w:rPr>
                <w:sz w:val="18"/>
                <w:szCs w:val="18"/>
              </w:rPr>
              <w:t>0.62% [0.3%-1.07%]</w:t>
            </w:r>
          </w:p>
        </w:tc>
        <w:tc>
          <w:tcPr>
            <w:tcW w:w="1271" w:type="dxa"/>
            <w:tcBorders>
              <w:top w:val="nil"/>
              <w:left w:val="nil"/>
              <w:bottom w:val="nil"/>
              <w:right w:val="nil"/>
            </w:tcBorders>
            <w:tcMar>
              <w:top w:w="100" w:type="dxa"/>
              <w:left w:w="100" w:type="dxa"/>
              <w:bottom w:w="100" w:type="dxa"/>
              <w:right w:w="100" w:type="dxa"/>
            </w:tcMar>
            <w:vAlign w:val="bottom"/>
          </w:tcPr>
          <w:p w14:paraId="711F9F36" w14:textId="77777777" w:rsidR="009253BA" w:rsidRPr="00B374D2" w:rsidRDefault="009253BA" w:rsidP="00EF016F">
            <w:pPr>
              <w:spacing w:after="0"/>
              <w:jc w:val="center"/>
              <w:rPr>
                <w:sz w:val="18"/>
                <w:szCs w:val="18"/>
              </w:rPr>
            </w:pPr>
            <w:r w:rsidRPr="00B374D2">
              <w:rPr>
                <w:sz w:val="18"/>
                <w:szCs w:val="18"/>
              </w:rPr>
              <w:t>-0.06%</w:t>
            </w:r>
          </w:p>
        </w:tc>
        <w:tc>
          <w:tcPr>
            <w:tcW w:w="1847" w:type="dxa"/>
            <w:tcBorders>
              <w:top w:val="nil"/>
              <w:left w:val="nil"/>
              <w:bottom w:val="nil"/>
              <w:right w:val="nil"/>
            </w:tcBorders>
            <w:tcMar>
              <w:top w:w="100" w:type="dxa"/>
              <w:left w:w="100" w:type="dxa"/>
              <w:bottom w:w="100" w:type="dxa"/>
              <w:right w:w="100" w:type="dxa"/>
            </w:tcMar>
            <w:vAlign w:val="bottom"/>
          </w:tcPr>
          <w:p w14:paraId="652BCCA8" w14:textId="77777777" w:rsidR="009253BA" w:rsidRPr="00B374D2" w:rsidRDefault="009253BA" w:rsidP="00EF016F">
            <w:pPr>
              <w:spacing w:after="0"/>
              <w:jc w:val="center"/>
              <w:rPr>
                <w:sz w:val="18"/>
                <w:szCs w:val="18"/>
              </w:rPr>
            </w:pPr>
            <w:r w:rsidRPr="00B374D2">
              <w:rPr>
                <w:sz w:val="18"/>
                <w:szCs w:val="18"/>
              </w:rPr>
              <w:t>1.31% [0.99%-1.76%]</w:t>
            </w:r>
          </w:p>
        </w:tc>
        <w:tc>
          <w:tcPr>
            <w:tcW w:w="1108" w:type="dxa"/>
            <w:tcBorders>
              <w:top w:val="nil"/>
              <w:left w:val="nil"/>
              <w:bottom w:val="nil"/>
              <w:right w:val="nil"/>
            </w:tcBorders>
            <w:tcMar>
              <w:top w:w="100" w:type="dxa"/>
              <w:left w:w="100" w:type="dxa"/>
              <w:bottom w:w="100" w:type="dxa"/>
              <w:right w:w="100" w:type="dxa"/>
            </w:tcMar>
            <w:vAlign w:val="bottom"/>
          </w:tcPr>
          <w:p w14:paraId="5C57348D" w14:textId="77777777" w:rsidR="009253BA" w:rsidRPr="00B374D2" w:rsidRDefault="009253BA" w:rsidP="00EF016F">
            <w:pPr>
              <w:spacing w:after="0"/>
              <w:jc w:val="center"/>
              <w:rPr>
                <w:sz w:val="18"/>
                <w:szCs w:val="18"/>
              </w:rPr>
            </w:pPr>
            <w:r w:rsidRPr="00B374D2">
              <w:rPr>
                <w:sz w:val="18"/>
                <w:szCs w:val="18"/>
              </w:rPr>
              <w:t>-0.2%</w:t>
            </w:r>
          </w:p>
        </w:tc>
        <w:tc>
          <w:tcPr>
            <w:tcW w:w="1803" w:type="dxa"/>
            <w:tcBorders>
              <w:top w:val="nil"/>
              <w:left w:val="nil"/>
              <w:bottom w:val="nil"/>
              <w:right w:val="nil"/>
            </w:tcBorders>
            <w:tcMar>
              <w:top w:w="100" w:type="dxa"/>
              <w:left w:w="100" w:type="dxa"/>
              <w:bottom w:w="100" w:type="dxa"/>
              <w:right w:w="100" w:type="dxa"/>
            </w:tcMar>
            <w:vAlign w:val="bottom"/>
          </w:tcPr>
          <w:p w14:paraId="1887F82A" w14:textId="77777777" w:rsidR="009253BA" w:rsidRPr="00B374D2" w:rsidRDefault="009253BA" w:rsidP="00EF016F">
            <w:pPr>
              <w:spacing w:after="0"/>
              <w:jc w:val="center"/>
              <w:rPr>
                <w:sz w:val="18"/>
                <w:szCs w:val="18"/>
              </w:rPr>
            </w:pPr>
            <w:r w:rsidRPr="00B374D2">
              <w:rPr>
                <w:sz w:val="18"/>
                <w:szCs w:val="18"/>
              </w:rPr>
              <w:t>11.5% [9.3%-14.1%]</w:t>
            </w:r>
          </w:p>
        </w:tc>
      </w:tr>
      <w:tr w:rsidR="009253BA" w:rsidRPr="00B374D2" w14:paraId="7B9E95A7"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734611CE"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62260AD6" w14:textId="77777777" w:rsidR="009253BA" w:rsidRPr="00B374D2" w:rsidRDefault="009253BA" w:rsidP="00EF016F">
            <w:pPr>
              <w:spacing w:after="0"/>
              <w:rPr>
                <w:sz w:val="18"/>
                <w:szCs w:val="18"/>
              </w:rPr>
            </w:pPr>
            <w:r w:rsidRPr="00B374D2">
              <w:rPr>
                <w:sz w:val="18"/>
                <w:szCs w:val="18"/>
              </w:rPr>
              <w:t>KS</w:t>
            </w:r>
          </w:p>
        </w:tc>
        <w:tc>
          <w:tcPr>
            <w:tcW w:w="1847" w:type="dxa"/>
            <w:tcBorders>
              <w:top w:val="nil"/>
              <w:left w:val="nil"/>
              <w:bottom w:val="nil"/>
              <w:right w:val="nil"/>
            </w:tcBorders>
            <w:tcMar>
              <w:top w:w="100" w:type="dxa"/>
              <w:left w:w="100" w:type="dxa"/>
              <w:bottom w:w="100" w:type="dxa"/>
              <w:right w:w="100" w:type="dxa"/>
            </w:tcMar>
            <w:vAlign w:val="bottom"/>
          </w:tcPr>
          <w:p w14:paraId="687AAF72" w14:textId="77777777" w:rsidR="009253BA" w:rsidRPr="00B374D2" w:rsidRDefault="009253BA" w:rsidP="00EF016F">
            <w:pPr>
              <w:spacing w:after="0"/>
              <w:jc w:val="center"/>
              <w:rPr>
                <w:sz w:val="18"/>
                <w:szCs w:val="18"/>
              </w:rPr>
            </w:pPr>
            <w:r w:rsidRPr="00B374D2">
              <w:rPr>
                <w:sz w:val="18"/>
                <w:szCs w:val="18"/>
              </w:rPr>
              <w:t>0.99% [0.43%-1.67%]</w:t>
            </w:r>
          </w:p>
        </w:tc>
        <w:tc>
          <w:tcPr>
            <w:tcW w:w="1271" w:type="dxa"/>
            <w:tcBorders>
              <w:top w:val="nil"/>
              <w:left w:val="nil"/>
              <w:bottom w:val="nil"/>
              <w:right w:val="nil"/>
            </w:tcBorders>
            <w:tcMar>
              <w:top w:w="100" w:type="dxa"/>
              <w:left w:w="100" w:type="dxa"/>
              <w:bottom w:w="100" w:type="dxa"/>
              <w:right w:w="100" w:type="dxa"/>
            </w:tcMar>
            <w:vAlign w:val="bottom"/>
          </w:tcPr>
          <w:p w14:paraId="45A9A458" w14:textId="77777777" w:rsidR="009253BA" w:rsidRPr="00B374D2" w:rsidRDefault="009253BA" w:rsidP="00EF016F">
            <w:pPr>
              <w:spacing w:after="0"/>
              <w:jc w:val="center"/>
              <w:rPr>
                <w:sz w:val="18"/>
                <w:szCs w:val="18"/>
              </w:rPr>
            </w:pPr>
            <w:r w:rsidRPr="00B374D2">
              <w:rPr>
                <w:sz w:val="18"/>
                <w:szCs w:val="18"/>
              </w:rPr>
              <w:t>-0.04%</w:t>
            </w:r>
          </w:p>
        </w:tc>
        <w:tc>
          <w:tcPr>
            <w:tcW w:w="1847" w:type="dxa"/>
            <w:tcBorders>
              <w:top w:val="nil"/>
              <w:left w:val="nil"/>
              <w:bottom w:val="nil"/>
              <w:right w:val="nil"/>
            </w:tcBorders>
            <w:tcMar>
              <w:top w:w="100" w:type="dxa"/>
              <w:left w:w="100" w:type="dxa"/>
              <w:bottom w:w="100" w:type="dxa"/>
              <w:right w:w="100" w:type="dxa"/>
            </w:tcMar>
            <w:vAlign w:val="bottom"/>
          </w:tcPr>
          <w:p w14:paraId="1812AE72" w14:textId="77777777" w:rsidR="009253BA" w:rsidRPr="00B374D2" w:rsidRDefault="009253BA" w:rsidP="00EF016F">
            <w:pPr>
              <w:spacing w:after="0"/>
              <w:jc w:val="center"/>
              <w:rPr>
                <w:sz w:val="18"/>
                <w:szCs w:val="18"/>
              </w:rPr>
            </w:pPr>
            <w:r w:rsidRPr="00B374D2">
              <w:rPr>
                <w:sz w:val="18"/>
                <w:szCs w:val="18"/>
              </w:rPr>
              <w:t>1.71% [1.09%-2.44%]</w:t>
            </w:r>
          </w:p>
        </w:tc>
        <w:tc>
          <w:tcPr>
            <w:tcW w:w="1108" w:type="dxa"/>
            <w:tcBorders>
              <w:top w:val="nil"/>
              <w:left w:val="nil"/>
              <w:bottom w:val="nil"/>
              <w:right w:val="nil"/>
            </w:tcBorders>
            <w:tcMar>
              <w:top w:w="100" w:type="dxa"/>
              <w:left w:w="100" w:type="dxa"/>
              <w:bottom w:w="100" w:type="dxa"/>
              <w:right w:w="100" w:type="dxa"/>
            </w:tcMar>
            <w:vAlign w:val="bottom"/>
          </w:tcPr>
          <w:p w14:paraId="1FBB032A" w14:textId="77777777" w:rsidR="009253BA" w:rsidRPr="00B374D2" w:rsidRDefault="009253BA" w:rsidP="00EF016F">
            <w:pPr>
              <w:spacing w:after="0"/>
              <w:jc w:val="center"/>
              <w:rPr>
                <w:sz w:val="18"/>
                <w:szCs w:val="18"/>
              </w:rPr>
            </w:pPr>
            <w:r w:rsidRPr="00B374D2">
              <w:rPr>
                <w:sz w:val="18"/>
                <w:szCs w:val="18"/>
              </w:rPr>
              <w:t>+0.08%</w:t>
            </w:r>
          </w:p>
        </w:tc>
        <w:tc>
          <w:tcPr>
            <w:tcW w:w="1803" w:type="dxa"/>
            <w:tcBorders>
              <w:top w:val="nil"/>
              <w:left w:val="nil"/>
              <w:bottom w:val="nil"/>
              <w:right w:val="nil"/>
            </w:tcBorders>
            <w:tcMar>
              <w:top w:w="100" w:type="dxa"/>
              <w:left w:w="100" w:type="dxa"/>
              <w:bottom w:w="100" w:type="dxa"/>
              <w:right w:w="100" w:type="dxa"/>
            </w:tcMar>
            <w:vAlign w:val="bottom"/>
          </w:tcPr>
          <w:p w14:paraId="64751B20" w14:textId="77777777" w:rsidR="009253BA" w:rsidRPr="00B374D2" w:rsidRDefault="009253BA" w:rsidP="00EF016F">
            <w:pPr>
              <w:spacing w:after="0"/>
              <w:jc w:val="center"/>
              <w:rPr>
                <w:sz w:val="18"/>
                <w:szCs w:val="18"/>
              </w:rPr>
            </w:pPr>
            <w:r w:rsidRPr="00B374D2">
              <w:rPr>
                <w:sz w:val="18"/>
                <w:szCs w:val="18"/>
              </w:rPr>
              <w:t>14.3% [11.4%-17.7%]</w:t>
            </w:r>
          </w:p>
        </w:tc>
      </w:tr>
      <w:tr w:rsidR="009253BA" w:rsidRPr="00B374D2" w14:paraId="692BD3DB"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0DE0319D"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6CDC16F2" w14:textId="77777777" w:rsidR="009253BA" w:rsidRPr="00B374D2" w:rsidRDefault="009253BA" w:rsidP="00EF016F">
            <w:pPr>
              <w:spacing w:after="0"/>
              <w:rPr>
                <w:sz w:val="18"/>
                <w:szCs w:val="18"/>
              </w:rPr>
            </w:pPr>
            <w:r w:rsidRPr="00B374D2">
              <w:rPr>
                <w:sz w:val="18"/>
                <w:szCs w:val="18"/>
              </w:rPr>
              <w:t>KY</w:t>
            </w:r>
          </w:p>
        </w:tc>
        <w:tc>
          <w:tcPr>
            <w:tcW w:w="1847" w:type="dxa"/>
            <w:tcBorders>
              <w:top w:val="nil"/>
              <w:left w:val="nil"/>
              <w:bottom w:val="nil"/>
              <w:right w:val="nil"/>
            </w:tcBorders>
            <w:tcMar>
              <w:top w:w="100" w:type="dxa"/>
              <w:left w:w="100" w:type="dxa"/>
              <w:bottom w:w="100" w:type="dxa"/>
              <w:right w:w="100" w:type="dxa"/>
            </w:tcMar>
            <w:vAlign w:val="bottom"/>
          </w:tcPr>
          <w:p w14:paraId="5269239F" w14:textId="77777777" w:rsidR="009253BA" w:rsidRPr="00B374D2" w:rsidRDefault="009253BA" w:rsidP="00EF016F">
            <w:pPr>
              <w:spacing w:after="0"/>
              <w:jc w:val="center"/>
              <w:rPr>
                <w:sz w:val="18"/>
                <w:szCs w:val="18"/>
              </w:rPr>
            </w:pPr>
            <w:r w:rsidRPr="00B374D2">
              <w:rPr>
                <w:sz w:val="18"/>
                <w:szCs w:val="18"/>
              </w:rPr>
              <w:t>0.9% [0.36%-1.58%]</w:t>
            </w:r>
          </w:p>
        </w:tc>
        <w:tc>
          <w:tcPr>
            <w:tcW w:w="1271" w:type="dxa"/>
            <w:tcBorders>
              <w:top w:val="nil"/>
              <w:left w:val="nil"/>
              <w:bottom w:val="nil"/>
              <w:right w:val="nil"/>
            </w:tcBorders>
            <w:tcMar>
              <w:top w:w="100" w:type="dxa"/>
              <w:left w:w="100" w:type="dxa"/>
              <w:bottom w:w="100" w:type="dxa"/>
              <w:right w:w="100" w:type="dxa"/>
            </w:tcMar>
            <w:vAlign w:val="bottom"/>
          </w:tcPr>
          <w:p w14:paraId="26885F35" w14:textId="77777777" w:rsidR="009253BA" w:rsidRPr="00B374D2" w:rsidRDefault="009253BA" w:rsidP="00EF016F">
            <w:pPr>
              <w:spacing w:after="0"/>
              <w:jc w:val="center"/>
              <w:rPr>
                <w:sz w:val="18"/>
                <w:szCs w:val="18"/>
              </w:rPr>
            </w:pPr>
            <w:r w:rsidRPr="00B374D2">
              <w:rPr>
                <w:sz w:val="18"/>
                <w:szCs w:val="18"/>
              </w:rPr>
              <w:t>+0.12%</w:t>
            </w:r>
          </w:p>
        </w:tc>
        <w:tc>
          <w:tcPr>
            <w:tcW w:w="1847" w:type="dxa"/>
            <w:tcBorders>
              <w:top w:val="nil"/>
              <w:left w:val="nil"/>
              <w:bottom w:val="nil"/>
              <w:right w:val="nil"/>
            </w:tcBorders>
            <w:tcMar>
              <w:top w:w="100" w:type="dxa"/>
              <w:left w:w="100" w:type="dxa"/>
              <w:bottom w:w="100" w:type="dxa"/>
              <w:right w:w="100" w:type="dxa"/>
            </w:tcMar>
            <w:vAlign w:val="bottom"/>
          </w:tcPr>
          <w:p w14:paraId="58B942ED" w14:textId="77777777" w:rsidR="009253BA" w:rsidRPr="00B374D2" w:rsidRDefault="009253BA" w:rsidP="00EF016F">
            <w:pPr>
              <w:spacing w:after="0"/>
              <w:jc w:val="center"/>
              <w:rPr>
                <w:sz w:val="18"/>
                <w:szCs w:val="18"/>
              </w:rPr>
            </w:pPr>
            <w:r w:rsidRPr="00B374D2">
              <w:rPr>
                <w:sz w:val="18"/>
                <w:szCs w:val="18"/>
              </w:rPr>
              <w:t>1.46% [0.9%-2.14%]</w:t>
            </w:r>
          </w:p>
        </w:tc>
        <w:tc>
          <w:tcPr>
            <w:tcW w:w="1108" w:type="dxa"/>
            <w:tcBorders>
              <w:top w:val="nil"/>
              <w:left w:val="nil"/>
              <w:bottom w:val="nil"/>
              <w:right w:val="nil"/>
            </w:tcBorders>
            <w:tcMar>
              <w:top w:w="100" w:type="dxa"/>
              <w:left w:w="100" w:type="dxa"/>
              <w:bottom w:w="100" w:type="dxa"/>
              <w:right w:w="100" w:type="dxa"/>
            </w:tcMar>
            <w:vAlign w:val="bottom"/>
          </w:tcPr>
          <w:p w14:paraId="564973A9" w14:textId="77777777" w:rsidR="009253BA" w:rsidRPr="00B374D2" w:rsidRDefault="009253BA" w:rsidP="00EF016F">
            <w:pPr>
              <w:spacing w:after="0"/>
              <w:jc w:val="center"/>
              <w:rPr>
                <w:sz w:val="18"/>
                <w:szCs w:val="18"/>
              </w:rPr>
            </w:pPr>
            <w:r w:rsidRPr="00B374D2">
              <w:rPr>
                <w:sz w:val="18"/>
                <w:szCs w:val="18"/>
              </w:rPr>
              <w:t>+0.08%</w:t>
            </w:r>
          </w:p>
        </w:tc>
        <w:tc>
          <w:tcPr>
            <w:tcW w:w="1803" w:type="dxa"/>
            <w:tcBorders>
              <w:top w:val="nil"/>
              <w:left w:val="nil"/>
              <w:bottom w:val="nil"/>
              <w:right w:val="nil"/>
            </w:tcBorders>
            <w:tcMar>
              <w:top w:w="100" w:type="dxa"/>
              <w:left w:w="100" w:type="dxa"/>
              <w:bottom w:w="100" w:type="dxa"/>
              <w:right w:w="100" w:type="dxa"/>
            </w:tcMar>
            <w:vAlign w:val="bottom"/>
          </w:tcPr>
          <w:p w14:paraId="5AE6F402" w14:textId="77777777" w:rsidR="009253BA" w:rsidRPr="00B374D2" w:rsidRDefault="009253BA" w:rsidP="00EF016F">
            <w:pPr>
              <w:spacing w:after="0"/>
              <w:jc w:val="center"/>
              <w:rPr>
                <w:sz w:val="18"/>
                <w:szCs w:val="18"/>
              </w:rPr>
            </w:pPr>
            <w:r w:rsidRPr="00B374D2">
              <w:rPr>
                <w:sz w:val="18"/>
                <w:szCs w:val="18"/>
              </w:rPr>
              <w:t>10.4% [8.3%-12.9%]</w:t>
            </w:r>
          </w:p>
        </w:tc>
      </w:tr>
      <w:tr w:rsidR="009253BA" w:rsidRPr="00B374D2" w14:paraId="5139E091"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516B5E4F"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1F0DF02B" w14:textId="77777777" w:rsidR="009253BA" w:rsidRPr="00B374D2" w:rsidRDefault="009253BA" w:rsidP="00EF016F">
            <w:pPr>
              <w:spacing w:after="0"/>
              <w:rPr>
                <w:sz w:val="18"/>
                <w:szCs w:val="18"/>
              </w:rPr>
            </w:pPr>
            <w:r w:rsidRPr="00B374D2">
              <w:rPr>
                <w:sz w:val="18"/>
                <w:szCs w:val="18"/>
              </w:rPr>
              <w:t>LA</w:t>
            </w:r>
          </w:p>
        </w:tc>
        <w:tc>
          <w:tcPr>
            <w:tcW w:w="1847" w:type="dxa"/>
            <w:tcBorders>
              <w:top w:val="nil"/>
              <w:left w:val="nil"/>
              <w:bottom w:val="nil"/>
              <w:right w:val="nil"/>
            </w:tcBorders>
            <w:tcMar>
              <w:top w:w="100" w:type="dxa"/>
              <w:left w:w="100" w:type="dxa"/>
              <w:bottom w:w="100" w:type="dxa"/>
              <w:right w:w="100" w:type="dxa"/>
            </w:tcMar>
            <w:vAlign w:val="bottom"/>
          </w:tcPr>
          <w:p w14:paraId="74C35193" w14:textId="77777777" w:rsidR="009253BA" w:rsidRPr="00B374D2" w:rsidRDefault="009253BA" w:rsidP="00EF016F">
            <w:pPr>
              <w:spacing w:after="0"/>
              <w:jc w:val="center"/>
              <w:rPr>
                <w:sz w:val="18"/>
                <w:szCs w:val="18"/>
              </w:rPr>
            </w:pPr>
            <w:r w:rsidRPr="00B374D2">
              <w:rPr>
                <w:sz w:val="18"/>
                <w:szCs w:val="18"/>
              </w:rPr>
              <w:t>0.73% [0.31%-1.37%]</w:t>
            </w:r>
          </w:p>
        </w:tc>
        <w:tc>
          <w:tcPr>
            <w:tcW w:w="1271" w:type="dxa"/>
            <w:tcBorders>
              <w:top w:val="nil"/>
              <w:left w:val="nil"/>
              <w:bottom w:val="nil"/>
              <w:right w:val="nil"/>
            </w:tcBorders>
            <w:tcMar>
              <w:top w:w="100" w:type="dxa"/>
              <w:left w:w="100" w:type="dxa"/>
              <w:bottom w:w="100" w:type="dxa"/>
              <w:right w:w="100" w:type="dxa"/>
            </w:tcMar>
            <w:vAlign w:val="bottom"/>
          </w:tcPr>
          <w:p w14:paraId="041D57D6" w14:textId="77777777" w:rsidR="009253BA" w:rsidRPr="00B374D2" w:rsidRDefault="009253BA" w:rsidP="00EF016F">
            <w:pPr>
              <w:spacing w:after="0"/>
              <w:jc w:val="center"/>
              <w:rPr>
                <w:sz w:val="18"/>
                <w:szCs w:val="18"/>
              </w:rPr>
            </w:pPr>
            <w:r w:rsidRPr="00B374D2">
              <w:rPr>
                <w:sz w:val="18"/>
                <w:szCs w:val="18"/>
              </w:rPr>
              <w:t>+0.17%</w:t>
            </w:r>
          </w:p>
        </w:tc>
        <w:tc>
          <w:tcPr>
            <w:tcW w:w="1847" w:type="dxa"/>
            <w:tcBorders>
              <w:top w:val="nil"/>
              <w:left w:val="nil"/>
              <w:bottom w:val="nil"/>
              <w:right w:val="nil"/>
            </w:tcBorders>
            <w:tcMar>
              <w:top w:w="100" w:type="dxa"/>
              <w:left w:w="100" w:type="dxa"/>
              <w:bottom w:w="100" w:type="dxa"/>
              <w:right w:w="100" w:type="dxa"/>
            </w:tcMar>
            <w:vAlign w:val="bottom"/>
          </w:tcPr>
          <w:p w14:paraId="74BF61B7" w14:textId="77777777" w:rsidR="009253BA" w:rsidRPr="00B374D2" w:rsidRDefault="009253BA" w:rsidP="00EF016F">
            <w:pPr>
              <w:spacing w:after="0"/>
              <w:jc w:val="center"/>
              <w:rPr>
                <w:sz w:val="18"/>
                <w:szCs w:val="18"/>
              </w:rPr>
            </w:pPr>
            <w:r w:rsidRPr="00B374D2">
              <w:rPr>
                <w:sz w:val="18"/>
                <w:szCs w:val="18"/>
              </w:rPr>
              <w:t>1.22% [0.79%-1.87%]</w:t>
            </w:r>
          </w:p>
        </w:tc>
        <w:tc>
          <w:tcPr>
            <w:tcW w:w="1108" w:type="dxa"/>
            <w:tcBorders>
              <w:top w:val="nil"/>
              <w:left w:val="nil"/>
              <w:bottom w:val="nil"/>
              <w:right w:val="nil"/>
            </w:tcBorders>
            <w:tcMar>
              <w:top w:w="100" w:type="dxa"/>
              <w:left w:w="100" w:type="dxa"/>
              <w:bottom w:w="100" w:type="dxa"/>
              <w:right w:w="100" w:type="dxa"/>
            </w:tcMar>
            <w:vAlign w:val="bottom"/>
          </w:tcPr>
          <w:p w14:paraId="6D14936D" w14:textId="77777777" w:rsidR="009253BA" w:rsidRPr="00B374D2" w:rsidRDefault="009253BA" w:rsidP="00EF016F">
            <w:pPr>
              <w:spacing w:after="0"/>
              <w:jc w:val="center"/>
              <w:rPr>
                <w:sz w:val="18"/>
                <w:szCs w:val="18"/>
              </w:rPr>
            </w:pPr>
            <w:r w:rsidRPr="00B374D2">
              <w:rPr>
                <w:sz w:val="18"/>
                <w:szCs w:val="18"/>
              </w:rPr>
              <w:t>+0.21%</w:t>
            </w:r>
          </w:p>
        </w:tc>
        <w:tc>
          <w:tcPr>
            <w:tcW w:w="1803" w:type="dxa"/>
            <w:tcBorders>
              <w:top w:val="nil"/>
              <w:left w:val="nil"/>
              <w:bottom w:val="nil"/>
              <w:right w:val="nil"/>
            </w:tcBorders>
            <w:tcMar>
              <w:top w:w="100" w:type="dxa"/>
              <w:left w:w="100" w:type="dxa"/>
              <w:bottom w:w="100" w:type="dxa"/>
              <w:right w:w="100" w:type="dxa"/>
            </w:tcMar>
            <w:vAlign w:val="bottom"/>
          </w:tcPr>
          <w:p w14:paraId="4968B6CE" w14:textId="77777777" w:rsidR="009253BA" w:rsidRPr="00B374D2" w:rsidRDefault="009253BA" w:rsidP="00EF016F">
            <w:pPr>
              <w:spacing w:after="0"/>
              <w:jc w:val="center"/>
              <w:rPr>
                <w:sz w:val="18"/>
                <w:szCs w:val="18"/>
              </w:rPr>
            </w:pPr>
            <w:r w:rsidRPr="00B374D2">
              <w:rPr>
                <w:sz w:val="18"/>
                <w:szCs w:val="18"/>
              </w:rPr>
              <w:t>16.1% [13.5%-19.3%]</w:t>
            </w:r>
          </w:p>
        </w:tc>
      </w:tr>
      <w:tr w:rsidR="009253BA" w:rsidRPr="00B374D2" w14:paraId="75983C89"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3468EB73"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381D6D46" w14:textId="77777777" w:rsidR="009253BA" w:rsidRPr="00B374D2" w:rsidRDefault="009253BA" w:rsidP="00EF016F">
            <w:pPr>
              <w:spacing w:after="0"/>
              <w:rPr>
                <w:sz w:val="18"/>
                <w:szCs w:val="18"/>
              </w:rPr>
            </w:pPr>
            <w:r w:rsidRPr="00B374D2">
              <w:rPr>
                <w:sz w:val="18"/>
                <w:szCs w:val="18"/>
              </w:rPr>
              <w:t>MA</w:t>
            </w:r>
          </w:p>
        </w:tc>
        <w:tc>
          <w:tcPr>
            <w:tcW w:w="1847" w:type="dxa"/>
            <w:tcBorders>
              <w:top w:val="nil"/>
              <w:left w:val="nil"/>
              <w:bottom w:val="nil"/>
              <w:right w:val="nil"/>
            </w:tcBorders>
            <w:tcMar>
              <w:top w:w="100" w:type="dxa"/>
              <w:left w:w="100" w:type="dxa"/>
              <w:bottom w:w="100" w:type="dxa"/>
              <w:right w:w="100" w:type="dxa"/>
            </w:tcMar>
            <w:vAlign w:val="bottom"/>
          </w:tcPr>
          <w:p w14:paraId="5BF5EFBE" w14:textId="77777777" w:rsidR="009253BA" w:rsidRPr="00B374D2" w:rsidRDefault="009253BA" w:rsidP="00EF016F">
            <w:pPr>
              <w:spacing w:after="0"/>
              <w:jc w:val="center"/>
              <w:rPr>
                <w:sz w:val="18"/>
                <w:szCs w:val="18"/>
              </w:rPr>
            </w:pPr>
            <w:r w:rsidRPr="00B374D2">
              <w:rPr>
                <w:sz w:val="18"/>
                <w:szCs w:val="18"/>
              </w:rPr>
              <w:t>0.54% [0.29%-0.83%]</w:t>
            </w:r>
          </w:p>
        </w:tc>
        <w:tc>
          <w:tcPr>
            <w:tcW w:w="1271" w:type="dxa"/>
            <w:tcBorders>
              <w:top w:val="nil"/>
              <w:left w:val="nil"/>
              <w:bottom w:val="nil"/>
              <w:right w:val="nil"/>
            </w:tcBorders>
            <w:tcMar>
              <w:top w:w="100" w:type="dxa"/>
              <w:left w:w="100" w:type="dxa"/>
              <w:bottom w:w="100" w:type="dxa"/>
              <w:right w:w="100" w:type="dxa"/>
            </w:tcMar>
            <w:vAlign w:val="bottom"/>
          </w:tcPr>
          <w:p w14:paraId="04FB39A6" w14:textId="77777777" w:rsidR="009253BA" w:rsidRPr="00B374D2" w:rsidRDefault="009253BA" w:rsidP="00EF016F">
            <w:pPr>
              <w:spacing w:after="0"/>
              <w:jc w:val="center"/>
              <w:rPr>
                <w:sz w:val="18"/>
                <w:szCs w:val="18"/>
              </w:rPr>
            </w:pPr>
            <w:r w:rsidRPr="00B374D2">
              <w:rPr>
                <w:sz w:val="18"/>
                <w:szCs w:val="18"/>
              </w:rPr>
              <w:t>+0.08%</w:t>
            </w:r>
          </w:p>
        </w:tc>
        <w:tc>
          <w:tcPr>
            <w:tcW w:w="1847" w:type="dxa"/>
            <w:tcBorders>
              <w:top w:val="nil"/>
              <w:left w:val="nil"/>
              <w:bottom w:val="nil"/>
              <w:right w:val="nil"/>
            </w:tcBorders>
            <w:tcMar>
              <w:top w:w="100" w:type="dxa"/>
              <w:left w:w="100" w:type="dxa"/>
              <w:bottom w:w="100" w:type="dxa"/>
              <w:right w:w="100" w:type="dxa"/>
            </w:tcMar>
            <w:vAlign w:val="bottom"/>
          </w:tcPr>
          <w:p w14:paraId="34DF3ED1" w14:textId="77777777" w:rsidR="009253BA" w:rsidRPr="00B374D2" w:rsidRDefault="009253BA" w:rsidP="00EF016F">
            <w:pPr>
              <w:spacing w:after="0"/>
              <w:jc w:val="center"/>
              <w:rPr>
                <w:sz w:val="18"/>
                <w:szCs w:val="18"/>
              </w:rPr>
            </w:pPr>
            <w:r w:rsidRPr="00B374D2">
              <w:rPr>
                <w:sz w:val="18"/>
                <w:szCs w:val="18"/>
              </w:rPr>
              <w:t>1.17% [0.92%-1.47%]</w:t>
            </w:r>
          </w:p>
        </w:tc>
        <w:tc>
          <w:tcPr>
            <w:tcW w:w="1108" w:type="dxa"/>
            <w:tcBorders>
              <w:top w:val="nil"/>
              <w:left w:val="nil"/>
              <w:bottom w:val="nil"/>
              <w:right w:val="nil"/>
            </w:tcBorders>
            <w:tcMar>
              <w:top w:w="100" w:type="dxa"/>
              <w:left w:w="100" w:type="dxa"/>
              <w:bottom w:w="100" w:type="dxa"/>
              <w:right w:w="100" w:type="dxa"/>
            </w:tcMar>
            <w:vAlign w:val="bottom"/>
          </w:tcPr>
          <w:p w14:paraId="7379A387" w14:textId="77777777" w:rsidR="009253BA" w:rsidRPr="00B374D2" w:rsidRDefault="009253BA" w:rsidP="00EF016F">
            <w:pPr>
              <w:spacing w:after="0"/>
              <w:jc w:val="center"/>
              <w:rPr>
                <w:sz w:val="18"/>
                <w:szCs w:val="18"/>
              </w:rPr>
            </w:pPr>
            <w:r w:rsidRPr="00B374D2">
              <w:rPr>
                <w:sz w:val="18"/>
                <w:szCs w:val="18"/>
              </w:rPr>
              <w:t>+0.16%</w:t>
            </w:r>
          </w:p>
        </w:tc>
        <w:tc>
          <w:tcPr>
            <w:tcW w:w="1803" w:type="dxa"/>
            <w:tcBorders>
              <w:top w:val="nil"/>
              <w:left w:val="nil"/>
              <w:bottom w:val="nil"/>
              <w:right w:val="nil"/>
            </w:tcBorders>
            <w:tcMar>
              <w:top w:w="100" w:type="dxa"/>
              <w:left w:w="100" w:type="dxa"/>
              <w:bottom w:w="100" w:type="dxa"/>
              <w:right w:w="100" w:type="dxa"/>
            </w:tcMar>
            <w:vAlign w:val="bottom"/>
          </w:tcPr>
          <w:p w14:paraId="1C835673" w14:textId="77777777" w:rsidR="009253BA" w:rsidRPr="00B374D2" w:rsidRDefault="009253BA" w:rsidP="00EF016F">
            <w:pPr>
              <w:spacing w:after="0"/>
              <w:jc w:val="center"/>
              <w:rPr>
                <w:sz w:val="18"/>
                <w:szCs w:val="18"/>
              </w:rPr>
            </w:pPr>
            <w:r w:rsidRPr="00B374D2">
              <w:rPr>
                <w:sz w:val="18"/>
                <w:szCs w:val="18"/>
              </w:rPr>
              <w:t>7.3% [6.1%-8.8%]</w:t>
            </w:r>
          </w:p>
        </w:tc>
      </w:tr>
      <w:tr w:rsidR="009253BA" w:rsidRPr="00B374D2" w14:paraId="160B1BDA"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6C574DE6"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6C5473C0" w14:textId="77777777" w:rsidR="009253BA" w:rsidRPr="00B374D2" w:rsidRDefault="009253BA" w:rsidP="00EF016F">
            <w:pPr>
              <w:spacing w:after="0"/>
              <w:rPr>
                <w:sz w:val="18"/>
                <w:szCs w:val="18"/>
              </w:rPr>
            </w:pPr>
            <w:r w:rsidRPr="00B374D2">
              <w:rPr>
                <w:sz w:val="18"/>
                <w:szCs w:val="18"/>
              </w:rPr>
              <w:t>MD</w:t>
            </w:r>
          </w:p>
        </w:tc>
        <w:tc>
          <w:tcPr>
            <w:tcW w:w="1847" w:type="dxa"/>
            <w:tcBorders>
              <w:top w:val="nil"/>
              <w:left w:val="nil"/>
              <w:bottom w:val="nil"/>
              <w:right w:val="nil"/>
            </w:tcBorders>
            <w:tcMar>
              <w:top w:w="100" w:type="dxa"/>
              <w:left w:w="100" w:type="dxa"/>
              <w:bottom w:w="100" w:type="dxa"/>
              <w:right w:w="100" w:type="dxa"/>
            </w:tcMar>
            <w:vAlign w:val="bottom"/>
          </w:tcPr>
          <w:p w14:paraId="7EE98F0C" w14:textId="77777777" w:rsidR="009253BA" w:rsidRPr="00B374D2" w:rsidRDefault="009253BA" w:rsidP="00EF016F">
            <w:pPr>
              <w:spacing w:after="0"/>
              <w:jc w:val="center"/>
              <w:rPr>
                <w:sz w:val="18"/>
                <w:szCs w:val="18"/>
              </w:rPr>
            </w:pPr>
            <w:r w:rsidRPr="00B374D2">
              <w:rPr>
                <w:sz w:val="18"/>
                <w:szCs w:val="18"/>
              </w:rPr>
              <w:t>0.49% [0.2%-1.02%]</w:t>
            </w:r>
          </w:p>
        </w:tc>
        <w:tc>
          <w:tcPr>
            <w:tcW w:w="1271" w:type="dxa"/>
            <w:tcBorders>
              <w:top w:val="nil"/>
              <w:left w:val="nil"/>
              <w:bottom w:val="nil"/>
              <w:right w:val="nil"/>
            </w:tcBorders>
            <w:tcMar>
              <w:top w:w="100" w:type="dxa"/>
              <w:left w:w="100" w:type="dxa"/>
              <w:bottom w:w="100" w:type="dxa"/>
              <w:right w:w="100" w:type="dxa"/>
            </w:tcMar>
            <w:vAlign w:val="bottom"/>
          </w:tcPr>
          <w:p w14:paraId="6121BAC4" w14:textId="77777777" w:rsidR="009253BA" w:rsidRPr="00B374D2" w:rsidRDefault="009253BA" w:rsidP="00EF016F">
            <w:pPr>
              <w:spacing w:after="0"/>
              <w:jc w:val="center"/>
              <w:rPr>
                <w:sz w:val="18"/>
                <w:szCs w:val="18"/>
              </w:rPr>
            </w:pPr>
            <w:r w:rsidRPr="00B374D2">
              <w:rPr>
                <w:sz w:val="18"/>
                <w:szCs w:val="18"/>
              </w:rPr>
              <w:t>+0.05%</w:t>
            </w:r>
          </w:p>
        </w:tc>
        <w:tc>
          <w:tcPr>
            <w:tcW w:w="1847" w:type="dxa"/>
            <w:tcBorders>
              <w:top w:val="nil"/>
              <w:left w:val="nil"/>
              <w:bottom w:val="nil"/>
              <w:right w:val="nil"/>
            </w:tcBorders>
            <w:tcMar>
              <w:top w:w="100" w:type="dxa"/>
              <w:left w:w="100" w:type="dxa"/>
              <w:bottom w:w="100" w:type="dxa"/>
              <w:right w:w="100" w:type="dxa"/>
            </w:tcMar>
            <w:vAlign w:val="bottom"/>
          </w:tcPr>
          <w:p w14:paraId="6606D156" w14:textId="77777777" w:rsidR="009253BA" w:rsidRPr="00B374D2" w:rsidRDefault="009253BA" w:rsidP="00EF016F">
            <w:pPr>
              <w:spacing w:after="0"/>
              <w:jc w:val="center"/>
              <w:rPr>
                <w:sz w:val="18"/>
                <w:szCs w:val="18"/>
              </w:rPr>
            </w:pPr>
            <w:r w:rsidRPr="00B374D2">
              <w:rPr>
                <w:sz w:val="18"/>
                <w:szCs w:val="18"/>
              </w:rPr>
              <w:t>0.86% [0.57%-1.39%]</w:t>
            </w:r>
          </w:p>
        </w:tc>
        <w:tc>
          <w:tcPr>
            <w:tcW w:w="1108" w:type="dxa"/>
            <w:tcBorders>
              <w:top w:val="nil"/>
              <w:left w:val="nil"/>
              <w:bottom w:val="nil"/>
              <w:right w:val="nil"/>
            </w:tcBorders>
            <w:tcMar>
              <w:top w:w="100" w:type="dxa"/>
              <w:left w:w="100" w:type="dxa"/>
              <w:bottom w:w="100" w:type="dxa"/>
              <w:right w:w="100" w:type="dxa"/>
            </w:tcMar>
            <w:vAlign w:val="bottom"/>
          </w:tcPr>
          <w:p w14:paraId="2E99ABCE" w14:textId="77777777" w:rsidR="009253BA" w:rsidRPr="00B374D2" w:rsidRDefault="009253BA" w:rsidP="00EF016F">
            <w:pPr>
              <w:spacing w:after="0"/>
              <w:jc w:val="center"/>
              <w:rPr>
                <w:sz w:val="18"/>
                <w:szCs w:val="18"/>
              </w:rPr>
            </w:pPr>
            <w:r w:rsidRPr="00B374D2">
              <w:rPr>
                <w:sz w:val="18"/>
                <w:szCs w:val="18"/>
              </w:rPr>
              <w:t>+0.02%</w:t>
            </w:r>
          </w:p>
        </w:tc>
        <w:tc>
          <w:tcPr>
            <w:tcW w:w="1803" w:type="dxa"/>
            <w:tcBorders>
              <w:top w:val="nil"/>
              <w:left w:val="nil"/>
              <w:bottom w:val="nil"/>
              <w:right w:val="nil"/>
            </w:tcBorders>
            <w:tcMar>
              <w:top w:w="100" w:type="dxa"/>
              <w:left w:w="100" w:type="dxa"/>
              <w:bottom w:w="100" w:type="dxa"/>
              <w:right w:w="100" w:type="dxa"/>
            </w:tcMar>
            <w:vAlign w:val="bottom"/>
          </w:tcPr>
          <w:p w14:paraId="5860D653" w14:textId="77777777" w:rsidR="009253BA" w:rsidRPr="00B374D2" w:rsidRDefault="009253BA" w:rsidP="00EF016F">
            <w:pPr>
              <w:spacing w:after="0"/>
              <w:jc w:val="center"/>
              <w:rPr>
                <w:sz w:val="18"/>
                <w:szCs w:val="18"/>
              </w:rPr>
            </w:pPr>
            <w:r w:rsidRPr="00B374D2">
              <w:rPr>
                <w:sz w:val="18"/>
                <w:szCs w:val="18"/>
              </w:rPr>
              <w:t>13.1% [11%-16.1%]</w:t>
            </w:r>
          </w:p>
        </w:tc>
      </w:tr>
      <w:tr w:rsidR="009253BA" w:rsidRPr="00B374D2" w14:paraId="5B30FB97"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43382AAD"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5CC9F654" w14:textId="77777777" w:rsidR="009253BA" w:rsidRPr="00B374D2" w:rsidRDefault="009253BA" w:rsidP="00EF016F">
            <w:pPr>
              <w:spacing w:after="0"/>
              <w:rPr>
                <w:sz w:val="18"/>
                <w:szCs w:val="18"/>
              </w:rPr>
            </w:pPr>
            <w:r w:rsidRPr="00B374D2">
              <w:rPr>
                <w:sz w:val="18"/>
                <w:szCs w:val="18"/>
              </w:rPr>
              <w:t>ME</w:t>
            </w:r>
          </w:p>
        </w:tc>
        <w:tc>
          <w:tcPr>
            <w:tcW w:w="1847" w:type="dxa"/>
            <w:tcBorders>
              <w:top w:val="nil"/>
              <w:left w:val="nil"/>
              <w:bottom w:val="nil"/>
              <w:right w:val="nil"/>
            </w:tcBorders>
            <w:tcMar>
              <w:top w:w="100" w:type="dxa"/>
              <w:left w:w="100" w:type="dxa"/>
              <w:bottom w:w="100" w:type="dxa"/>
              <w:right w:w="100" w:type="dxa"/>
            </w:tcMar>
            <w:vAlign w:val="bottom"/>
          </w:tcPr>
          <w:p w14:paraId="4AFBD94B" w14:textId="77777777" w:rsidR="009253BA" w:rsidRPr="00B374D2" w:rsidRDefault="009253BA" w:rsidP="00EF016F">
            <w:pPr>
              <w:spacing w:after="0"/>
              <w:jc w:val="center"/>
              <w:rPr>
                <w:sz w:val="18"/>
                <w:szCs w:val="18"/>
              </w:rPr>
            </w:pPr>
            <w:r w:rsidRPr="00B374D2">
              <w:rPr>
                <w:sz w:val="18"/>
                <w:szCs w:val="18"/>
              </w:rPr>
              <w:t>0.28% [0.14%-0.45%]</w:t>
            </w:r>
          </w:p>
        </w:tc>
        <w:tc>
          <w:tcPr>
            <w:tcW w:w="1271" w:type="dxa"/>
            <w:tcBorders>
              <w:top w:val="nil"/>
              <w:left w:val="nil"/>
              <w:bottom w:val="nil"/>
              <w:right w:val="nil"/>
            </w:tcBorders>
            <w:tcMar>
              <w:top w:w="100" w:type="dxa"/>
              <w:left w:w="100" w:type="dxa"/>
              <w:bottom w:w="100" w:type="dxa"/>
              <w:right w:w="100" w:type="dxa"/>
            </w:tcMar>
            <w:vAlign w:val="bottom"/>
          </w:tcPr>
          <w:p w14:paraId="3ACBF7D9" w14:textId="77777777" w:rsidR="009253BA" w:rsidRPr="00B374D2" w:rsidRDefault="009253BA" w:rsidP="00EF016F">
            <w:pPr>
              <w:spacing w:after="0"/>
              <w:jc w:val="center"/>
              <w:rPr>
                <w:sz w:val="18"/>
                <w:szCs w:val="18"/>
              </w:rPr>
            </w:pPr>
            <w:r w:rsidRPr="00B374D2">
              <w:rPr>
                <w:sz w:val="18"/>
                <w:szCs w:val="18"/>
              </w:rPr>
              <w:t>+0.02%</w:t>
            </w:r>
          </w:p>
        </w:tc>
        <w:tc>
          <w:tcPr>
            <w:tcW w:w="1847" w:type="dxa"/>
            <w:tcBorders>
              <w:top w:val="nil"/>
              <w:left w:val="nil"/>
              <w:bottom w:val="nil"/>
              <w:right w:val="nil"/>
            </w:tcBorders>
            <w:tcMar>
              <w:top w:w="100" w:type="dxa"/>
              <w:left w:w="100" w:type="dxa"/>
              <w:bottom w:w="100" w:type="dxa"/>
              <w:right w:w="100" w:type="dxa"/>
            </w:tcMar>
            <w:vAlign w:val="bottom"/>
          </w:tcPr>
          <w:p w14:paraId="3DF0255C" w14:textId="77777777" w:rsidR="009253BA" w:rsidRPr="00B374D2" w:rsidRDefault="009253BA" w:rsidP="00EF016F">
            <w:pPr>
              <w:spacing w:after="0"/>
              <w:jc w:val="center"/>
              <w:rPr>
                <w:sz w:val="18"/>
                <w:szCs w:val="18"/>
              </w:rPr>
            </w:pPr>
            <w:r w:rsidRPr="00B374D2">
              <w:rPr>
                <w:sz w:val="18"/>
                <w:szCs w:val="18"/>
              </w:rPr>
              <w:t>0.59% [0.44%-0.77%]</w:t>
            </w:r>
          </w:p>
        </w:tc>
        <w:tc>
          <w:tcPr>
            <w:tcW w:w="1108" w:type="dxa"/>
            <w:tcBorders>
              <w:top w:val="nil"/>
              <w:left w:val="nil"/>
              <w:bottom w:val="nil"/>
              <w:right w:val="nil"/>
            </w:tcBorders>
            <w:tcMar>
              <w:top w:w="100" w:type="dxa"/>
              <w:left w:w="100" w:type="dxa"/>
              <w:bottom w:w="100" w:type="dxa"/>
              <w:right w:w="100" w:type="dxa"/>
            </w:tcMar>
            <w:vAlign w:val="bottom"/>
          </w:tcPr>
          <w:p w14:paraId="40D618FB" w14:textId="77777777" w:rsidR="009253BA" w:rsidRPr="00B374D2" w:rsidRDefault="009253BA" w:rsidP="00EF016F">
            <w:pPr>
              <w:spacing w:after="0"/>
              <w:jc w:val="center"/>
              <w:rPr>
                <w:sz w:val="18"/>
                <w:szCs w:val="18"/>
              </w:rPr>
            </w:pPr>
            <w:r w:rsidRPr="00B374D2">
              <w:rPr>
                <w:sz w:val="18"/>
                <w:szCs w:val="18"/>
              </w:rPr>
              <w:t>+0.13%</w:t>
            </w:r>
          </w:p>
        </w:tc>
        <w:tc>
          <w:tcPr>
            <w:tcW w:w="1803" w:type="dxa"/>
            <w:tcBorders>
              <w:top w:val="nil"/>
              <w:left w:val="nil"/>
              <w:bottom w:val="nil"/>
              <w:right w:val="nil"/>
            </w:tcBorders>
            <w:tcMar>
              <w:top w:w="100" w:type="dxa"/>
              <w:left w:w="100" w:type="dxa"/>
              <w:bottom w:w="100" w:type="dxa"/>
              <w:right w:w="100" w:type="dxa"/>
            </w:tcMar>
            <w:vAlign w:val="bottom"/>
          </w:tcPr>
          <w:p w14:paraId="708937DD" w14:textId="77777777" w:rsidR="009253BA" w:rsidRPr="00B374D2" w:rsidRDefault="009253BA" w:rsidP="00EF016F">
            <w:pPr>
              <w:spacing w:after="0"/>
              <w:jc w:val="center"/>
              <w:rPr>
                <w:sz w:val="18"/>
                <w:szCs w:val="18"/>
              </w:rPr>
            </w:pPr>
            <w:r w:rsidRPr="00B374D2">
              <w:rPr>
                <w:sz w:val="18"/>
                <w:szCs w:val="18"/>
              </w:rPr>
              <w:t>2.1% [1.6%-2.7%]</w:t>
            </w:r>
          </w:p>
        </w:tc>
      </w:tr>
      <w:tr w:rsidR="009253BA" w:rsidRPr="00B374D2" w14:paraId="3238D229"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0130B5B0"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44B6CEA5" w14:textId="77777777" w:rsidR="009253BA" w:rsidRPr="00B374D2" w:rsidRDefault="009253BA" w:rsidP="00EF016F">
            <w:pPr>
              <w:spacing w:after="0"/>
              <w:rPr>
                <w:sz w:val="18"/>
                <w:szCs w:val="18"/>
              </w:rPr>
            </w:pPr>
            <w:r w:rsidRPr="00B374D2">
              <w:rPr>
                <w:sz w:val="18"/>
                <w:szCs w:val="18"/>
              </w:rPr>
              <w:t>MI</w:t>
            </w:r>
          </w:p>
        </w:tc>
        <w:tc>
          <w:tcPr>
            <w:tcW w:w="1847" w:type="dxa"/>
            <w:tcBorders>
              <w:top w:val="nil"/>
              <w:left w:val="nil"/>
              <w:bottom w:val="nil"/>
              <w:right w:val="nil"/>
            </w:tcBorders>
            <w:tcMar>
              <w:top w:w="100" w:type="dxa"/>
              <w:left w:w="100" w:type="dxa"/>
              <w:bottom w:w="100" w:type="dxa"/>
              <w:right w:w="100" w:type="dxa"/>
            </w:tcMar>
            <w:vAlign w:val="bottom"/>
          </w:tcPr>
          <w:p w14:paraId="34226224" w14:textId="77777777" w:rsidR="009253BA" w:rsidRPr="00B374D2" w:rsidRDefault="009253BA" w:rsidP="00EF016F">
            <w:pPr>
              <w:spacing w:after="0"/>
              <w:jc w:val="center"/>
              <w:rPr>
                <w:sz w:val="18"/>
                <w:szCs w:val="18"/>
              </w:rPr>
            </w:pPr>
            <w:r w:rsidRPr="00B374D2">
              <w:rPr>
                <w:sz w:val="18"/>
                <w:szCs w:val="18"/>
              </w:rPr>
              <w:t>0.44% [0.21%-0.7%]</w:t>
            </w:r>
          </w:p>
        </w:tc>
        <w:tc>
          <w:tcPr>
            <w:tcW w:w="1271" w:type="dxa"/>
            <w:tcBorders>
              <w:top w:val="nil"/>
              <w:left w:val="nil"/>
              <w:bottom w:val="nil"/>
              <w:right w:val="nil"/>
            </w:tcBorders>
            <w:tcMar>
              <w:top w:w="100" w:type="dxa"/>
              <w:left w:w="100" w:type="dxa"/>
              <w:bottom w:w="100" w:type="dxa"/>
              <w:right w:w="100" w:type="dxa"/>
            </w:tcMar>
            <w:vAlign w:val="bottom"/>
          </w:tcPr>
          <w:p w14:paraId="261BC7FC" w14:textId="77777777" w:rsidR="009253BA" w:rsidRPr="00B374D2" w:rsidRDefault="009253BA" w:rsidP="00EF016F">
            <w:pPr>
              <w:spacing w:after="0"/>
              <w:jc w:val="center"/>
              <w:rPr>
                <w:sz w:val="18"/>
                <w:szCs w:val="18"/>
              </w:rPr>
            </w:pPr>
            <w:r w:rsidRPr="00B374D2">
              <w:rPr>
                <w:sz w:val="18"/>
                <w:szCs w:val="18"/>
              </w:rPr>
              <w:t>-0.03%</w:t>
            </w:r>
          </w:p>
        </w:tc>
        <w:tc>
          <w:tcPr>
            <w:tcW w:w="1847" w:type="dxa"/>
            <w:tcBorders>
              <w:top w:val="nil"/>
              <w:left w:val="nil"/>
              <w:bottom w:val="nil"/>
              <w:right w:val="nil"/>
            </w:tcBorders>
            <w:tcMar>
              <w:top w:w="100" w:type="dxa"/>
              <w:left w:w="100" w:type="dxa"/>
              <w:bottom w:w="100" w:type="dxa"/>
              <w:right w:w="100" w:type="dxa"/>
            </w:tcMar>
            <w:vAlign w:val="bottom"/>
          </w:tcPr>
          <w:p w14:paraId="12D3DE46" w14:textId="77777777" w:rsidR="009253BA" w:rsidRPr="00B374D2" w:rsidRDefault="009253BA" w:rsidP="00EF016F">
            <w:pPr>
              <w:spacing w:after="0"/>
              <w:jc w:val="center"/>
              <w:rPr>
                <w:sz w:val="18"/>
                <w:szCs w:val="18"/>
              </w:rPr>
            </w:pPr>
            <w:r w:rsidRPr="00B374D2">
              <w:rPr>
                <w:sz w:val="18"/>
                <w:szCs w:val="18"/>
              </w:rPr>
              <w:t>0.79% [0.55%-1.05%]</w:t>
            </w:r>
          </w:p>
        </w:tc>
        <w:tc>
          <w:tcPr>
            <w:tcW w:w="1108" w:type="dxa"/>
            <w:tcBorders>
              <w:top w:val="nil"/>
              <w:left w:val="nil"/>
              <w:bottom w:val="nil"/>
              <w:right w:val="nil"/>
            </w:tcBorders>
            <w:tcMar>
              <w:top w:w="100" w:type="dxa"/>
              <w:left w:w="100" w:type="dxa"/>
              <w:bottom w:w="100" w:type="dxa"/>
              <w:right w:w="100" w:type="dxa"/>
            </w:tcMar>
            <w:vAlign w:val="bottom"/>
          </w:tcPr>
          <w:p w14:paraId="6502E118" w14:textId="77777777" w:rsidR="009253BA" w:rsidRPr="00B374D2" w:rsidRDefault="009253BA" w:rsidP="00EF016F">
            <w:pPr>
              <w:spacing w:after="0"/>
              <w:jc w:val="center"/>
              <w:rPr>
                <w:sz w:val="18"/>
                <w:szCs w:val="18"/>
              </w:rPr>
            </w:pPr>
            <w:r w:rsidRPr="00B374D2">
              <w:rPr>
                <w:sz w:val="18"/>
                <w:szCs w:val="18"/>
              </w:rPr>
              <w:t>-0.23%</w:t>
            </w:r>
          </w:p>
        </w:tc>
        <w:tc>
          <w:tcPr>
            <w:tcW w:w="1803" w:type="dxa"/>
            <w:tcBorders>
              <w:top w:val="nil"/>
              <w:left w:val="nil"/>
              <w:bottom w:val="nil"/>
              <w:right w:val="nil"/>
            </w:tcBorders>
            <w:tcMar>
              <w:top w:w="100" w:type="dxa"/>
              <w:left w:w="100" w:type="dxa"/>
              <w:bottom w:w="100" w:type="dxa"/>
              <w:right w:w="100" w:type="dxa"/>
            </w:tcMar>
            <w:vAlign w:val="bottom"/>
          </w:tcPr>
          <w:p w14:paraId="3A82425E" w14:textId="77777777" w:rsidR="009253BA" w:rsidRPr="00B374D2" w:rsidRDefault="009253BA" w:rsidP="00EF016F">
            <w:pPr>
              <w:spacing w:after="0"/>
              <w:jc w:val="center"/>
              <w:rPr>
                <w:sz w:val="18"/>
                <w:szCs w:val="18"/>
              </w:rPr>
            </w:pPr>
            <w:r w:rsidRPr="00B374D2">
              <w:rPr>
                <w:sz w:val="18"/>
                <w:szCs w:val="18"/>
              </w:rPr>
              <w:t>10.2% [8.5%-12.1%]</w:t>
            </w:r>
          </w:p>
        </w:tc>
      </w:tr>
      <w:tr w:rsidR="009253BA" w:rsidRPr="00B374D2" w14:paraId="41D5D0B3"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48E349B5"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528F8449" w14:textId="77777777" w:rsidR="009253BA" w:rsidRPr="00B374D2" w:rsidRDefault="009253BA" w:rsidP="00EF016F">
            <w:pPr>
              <w:spacing w:after="0"/>
              <w:rPr>
                <w:sz w:val="18"/>
                <w:szCs w:val="18"/>
              </w:rPr>
            </w:pPr>
            <w:r w:rsidRPr="00B374D2">
              <w:rPr>
                <w:sz w:val="18"/>
                <w:szCs w:val="18"/>
              </w:rPr>
              <w:t>MN</w:t>
            </w:r>
          </w:p>
        </w:tc>
        <w:tc>
          <w:tcPr>
            <w:tcW w:w="1847" w:type="dxa"/>
            <w:tcBorders>
              <w:top w:val="nil"/>
              <w:left w:val="nil"/>
              <w:bottom w:val="nil"/>
              <w:right w:val="nil"/>
            </w:tcBorders>
            <w:tcMar>
              <w:top w:w="100" w:type="dxa"/>
              <w:left w:w="100" w:type="dxa"/>
              <w:bottom w:w="100" w:type="dxa"/>
              <w:right w:w="100" w:type="dxa"/>
            </w:tcMar>
            <w:vAlign w:val="bottom"/>
          </w:tcPr>
          <w:p w14:paraId="66D2D50F" w14:textId="77777777" w:rsidR="009253BA" w:rsidRPr="00B374D2" w:rsidRDefault="009253BA" w:rsidP="00EF016F">
            <w:pPr>
              <w:spacing w:after="0"/>
              <w:jc w:val="center"/>
              <w:rPr>
                <w:sz w:val="18"/>
                <w:szCs w:val="18"/>
              </w:rPr>
            </w:pPr>
            <w:r w:rsidRPr="00B374D2">
              <w:rPr>
                <w:sz w:val="18"/>
                <w:szCs w:val="18"/>
              </w:rPr>
              <w:t>0.45% [0.19%-0.8%]</w:t>
            </w:r>
          </w:p>
        </w:tc>
        <w:tc>
          <w:tcPr>
            <w:tcW w:w="1271" w:type="dxa"/>
            <w:tcBorders>
              <w:top w:val="nil"/>
              <w:left w:val="nil"/>
              <w:bottom w:val="nil"/>
              <w:right w:val="nil"/>
            </w:tcBorders>
            <w:tcMar>
              <w:top w:w="100" w:type="dxa"/>
              <w:left w:w="100" w:type="dxa"/>
              <w:bottom w:w="100" w:type="dxa"/>
              <w:right w:w="100" w:type="dxa"/>
            </w:tcMar>
            <w:vAlign w:val="bottom"/>
          </w:tcPr>
          <w:p w14:paraId="414499E9" w14:textId="77777777" w:rsidR="009253BA" w:rsidRPr="00B374D2" w:rsidRDefault="009253BA" w:rsidP="00EF016F">
            <w:pPr>
              <w:spacing w:after="0"/>
              <w:jc w:val="center"/>
              <w:rPr>
                <w:sz w:val="18"/>
                <w:szCs w:val="18"/>
              </w:rPr>
            </w:pPr>
            <w:r w:rsidRPr="00B374D2">
              <w:rPr>
                <w:sz w:val="18"/>
                <w:szCs w:val="18"/>
              </w:rPr>
              <w:t>-0.13%</w:t>
            </w:r>
          </w:p>
        </w:tc>
        <w:tc>
          <w:tcPr>
            <w:tcW w:w="1847" w:type="dxa"/>
            <w:tcBorders>
              <w:top w:val="nil"/>
              <w:left w:val="nil"/>
              <w:bottom w:val="nil"/>
              <w:right w:val="nil"/>
            </w:tcBorders>
            <w:tcMar>
              <w:top w:w="100" w:type="dxa"/>
              <w:left w:w="100" w:type="dxa"/>
              <w:bottom w:w="100" w:type="dxa"/>
              <w:right w:w="100" w:type="dxa"/>
            </w:tcMar>
            <w:vAlign w:val="bottom"/>
          </w:tcPr>
          <w:p w14:paraId="7FD143FA" w14:textId="77777777" w:rsidR="009253BA" w:rsidRPr="00B374D2" w:rsidRDefault="009253BA" w:rsidP="00EF016F">
            <w:pPr>
              <w:spacing w:after="0"/>
              <w:jc w:val="center"/>
              <w:rPr>
                <w:sz w:val="18"/>
                <w:szCs w:val="18"/>
              </w:rPr>
            </w:pPr>
            <w:r w:rsidRPr="00B374D2">
              <w:rPr>
                <w:sz w:val="18"/>
                <w:szCs w:val="18"/>
              </w:rPr>
              <w:t>0.84% [0.57%-1.19%]</w:t>
            </w:r>
          </w:p>
        </w:tc>
        <w:tc>
          <w:tcPr>
            <w:tcW w:w="1108" w:type="dxa"/>
            <w:tcBorders>
              <w:top w:val="nil"/>
              <w:left w:val="nil"/>
              <w:bottom w:val="nil"/>
              <w:right w:val="nil"/>
            </w:tcBorders>
            <w:tcMar>
              <w:top w:w="100" w:type="dxa"/>
              <w:left w:w="100" w:type="dxa"/>
              <w:bottom w:w="100" w:type="dxa"/>
              <w:right w:w="100" w:type="dxa"/>
            </w:tcMar>
            <w:vAlign w:val="bottom"/>
          </w:tcPr>
          <w:p w14:paraId="1A29C0D6" w14:textId="77777777" w:rsidR="009253BA" w:rsidRPr="00B374D2" w:rsidRDefault="009253BA" w:rsidP="00EF016F">
            <w:pPr>
              <w:spacing w:after="0"/>
              <w:jc w:val="center"/>
              <w:rPr>
                <w:sz w:val="18"/>
                <w:szCs w:val="18"/>
              </w:rPr>
            </w:pPr>
            <w:r w:rsidRPr="00B374D2">
              <w:rPr>
                <w:sz w:val="18"/>
                <w:szCs w:val="18"/>
              </w:rPr>
              <w:t>-0.5%</w:t>
            </w:r>
          </w:p>
        </w:tc>
        <w:tc>
          <w:tcPr>
            <w:tcW w:w="1803" w:type="dxa"/>
            <w:tcBorders>
              <w:top w:val="nil"/>
              <w:left w:val="nil"/>
              <w:bottom w:val="nil"/>
              <w:right w:val="nil"/>
            </w:tcBorders>
            <w:tcMar>
              <w:top w:w="100" w:type="dxa"/>
              <w:left w:w="100" w:type="dxa"/>
              <w:bottom w:w="100" w:type="dxa"/>
              <w:right w:w="100" w:type="dxa"/>
            </w:tcMar>
            <w:vAlign w:val="bottom"/>
          </w:tcPr>
          <w:p w14:paraId="4ED7A4B0" w14:textId="77777777" w:rsidR="009253BA" w:rsidRPr="00B374D2" w:rsidRDefault="009253BA" w:rsidP="00EF016F">
            <w:pPr>
              <w:spacing w:after="0"/>
              <w:jc w:val="center"/>
              <w:rPr>
                <w:sz w:val="18"/>
                <w:szCs w:val="18"/>
              </w:rPr>
            </w:pPr>
            <w:r w:rsidRPr="00B374D2">
              <w:rPr>
                <w:sz w:val="18"/>
                <w:szCs w:val="18"/>
              </w:rPr>
              <w:t>15.1% [12.3%-19.3%]</w:t>
            </w:r>
          </w:p>
        </w:tc>
      </w:tr>
      <w:tr w:rsidR="009253BA" w:rsidRPr="00B374D2" w14:paraId="147718B2"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42B437EC"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16D22ADC" w14:textId="77777777" w:rsidR="009253BA" w:rsidRPr="00B374D2" w:rsidRDefault="009253BA" w:rsidP="00EF016F">
            <w:pPr>
              <w:spacing w:after="0"/>
              <w:rPr>
                <w:sz w:val="18"/>
                <w:szCs w:val="18"/>
              </w:rPr>
            </w:pPr>
            <w:r w:rsidRPr="00B374D2">
              <w:rPr>
                <w:sz w:val="18"/>
                <w:szCs w:val="18"/>
              </w:rPr>
              <w:t>MO</w:t>
            </w:r>
          </w:p>
        </w:tc>
        <w:tc>
          <w:tcPr>
            <w:tcW w:w="1847" w:type="dxa"/>
            <w:tcBorders>
              <w:top w:val="nil"/>
              <w:left w:val="nil"/>
              <w:bottom w:val="nil"/>
              <w:right w:val="nil"/>
            </w:tcBorders>
            <w:tcMar>
              <w:top w:w="100" w:type="dxa"/>
              <w:left w:w="100" w:type="dxa"/>
              <w:bottom w:w="100" w:type="dxa"/>
              <w:right w:w="100" w:type="dxa"/>
            </w:tcMar>
            <w:vAlign w:val="bottom"/>
          </w:tcPr>
          <w:p w14:paraId="17C2F066" w14:textId="77777777" w:rsidR="009253BA" w:rsidRPr="00B374D2" w:rsidRDefault="009253BA" w:rsidP="00EF016F">
            <w:pPr>
              <w:spacing w:after="0"/>
              <w:jc w:val="center"/>
              <w:rPr>
                <w:sz w:val="18"/>
                <w:szCs w:val="18"/>
              </w:rPr>
            </w:pPr>
            <w:r w:rsidRPr="00B374D2">
              <w:rPr>
                <w:sz w:val="18"/>
                <w:szCs w:val="18"/>
              </w:rPr>
              <w:t>0.55% [0.24%-0.97%]</w:t>
            </w:r>
          </w:p>
        </w:tc>
        <w:tc>
          <w:tcPr>
            <w:tcW w:w="1271" w:type="dxa"/>
            <w:tcBorders>
              <w:top w:val="nil"/>
              <w:left w:val="nil"/>
              <w:bottom w:val="nil"/>
              <w:right w:val="nil"/>
            </w:tcBorders>
            <w:tcMar>
              <w:top w:w="100" w:type="dxa"/>
              <w:left w:w="100" w:type="dxa"/>
              <w:bottom w:w="100" w:type="dxa"/>
              <w:right w:w="100" w:type="dxa"/>
            </w:tcMar>
            <w:vAlign w:val="bottom"/>
          </w:tcPr>
          <w:p w14:paraId="2C8D2E8E" w14:textId="77777777" w:rsidR="009253BA" w:rsidRPr="00B374D2" w:rsidRDefault="009253BA" w:rsidP="00EF016F">
            <w:pPr>
              <w:spacing w:after="0"/>
              <w:jc w:val="center"/>
              <w:rPr>
                <w:sz w:val="18"/>
                <w:szCs w:val="18"/>
              </w:rPr>
            </w:pPr>
            <w:r w:rsidRPr="00B374D2">
              <w:rPr>
                <w:sz w:val="18"/>
                <w:szCs w:val="18"/>
              </w:rPr>
              <w:t>-0.04%</w:t>
            </w:r>
          </w:p>
        </w:tc>
        <w:tc>
          <w:tcPr>
            <w:tcW w:w="1847" w:type="dxa"/>
            <w:tcBorders>
              <w:top w:val="nil"/>
              <w:left w:val="nil"/>
              <w:bottom w:val="nil"/>
              <w:right w:val="nil"/>
            </w:tcBorders>
            <w:tcMar>
              <w:top w:w="100" w:type="dxa"/>
              <w:left w:w="100" w:type="dxa"/>
              <w:bottom w:w="100" w:type="dxa"/>
              <w:right w:w="100" w:type="dxa"/>
            </w:tcMar>
            <w:vAlign w:val="bottom"/>
          </w:tcPr>
          <w:p w14:paraId="3F3FCB96" w14:textId="77777777" w:rsidR="009253BA" w:rsidRPr="00B374D2" w:rsidRDefault="009253BA" w:rsidP="00EF016F">
            <w:pPr>
              <w:spacing w:after="0"/>
              <w:jc w:val="center"/>
              <w:rPr>
                <w:sz w:val="18"/>
                <w:szCs w:val="18"/>
              </w:rPr>
            </w:pPr>
            <w:r w:rsidRPr="00B374D2">
              <w:rPr>
                <w:sz w:val="18"/>
                <w:szCs w:val="18"/>
              </w:rPr>
              <w:t>0.99% [0.66%-1.42%]</w:t>
            </w:r>
          </w:p>
        </w:tc>
        <w:tc>
          <w:tcPr>
            <w:tcW w:w="1108" w:type="dxa"/>
            <w:tcBorders>
              <w:top w:val="nil"/>
              <w:left w:val="nil"/>
              <w:bottom w:val="nil"/>
              <w:right w:val="nil"/>
            </w:tcBorders>
            <w:tcMar>
              <w:top w:w="100" w:type="dxa"/>
              <w:left w:w="100" w:type="dxa"/>
              <w:bottom w:w="100" w:type="dxa"/>
              <w:right w:w="100" w:type="dxa"/>
            </w:tcMar>
            <w:vAlign w:val="bottom"/>
          </w:tcPr>
          <w:p w14:paraId="0D7216B5" w14:textId="77777777" w:rsidR="009253BA" w:rsidRPr="00B374D2" w:rsidRDefault="009253BA" w:rsidP="00EF016F">
            <w:pPr>
              <w:spacing w:after="0"/>
              <w:jc w:val="center"/>
              <w:rPr>
                <w:sz w:val="18"/>
                <w:szCs w:val="18"/>
              </w:rPr>
            </w:pPr>
            <w:r w:rsidRPr="00B374D2">
              <w:rPr>
                <w:sz w:val="18"/>
                <w:szCs w:val="18"/>
              </w:rPr>
              <w:t>-0.09%</w:t>
            </w:r>
          </w:p>
        </w:tc>
        <w:tc>
          <w:tcPr>
            <w:tcW w:w="1803" w:type="dxa"/>
            <w:tcBorders>
              <w:top w:val="nil"/>
              <w:left w:val="nil"/>
              <w:bottom w:val="nil"/>
              <w:right w:val="nil"/>
            </w:tcBorders>
            <w:tcMar>
              <w:top w:w="100" w:type="dxa"/>
              <w:left w:w="100" w:type="dxa"/>
              <w:bottom w:w="100" w:type="dxa"/>
              <w:right w:w="100" w:type="dxa"/>
            </w:tcMar>
            <w:vAlign w:val="bottom"/>
          </w:tcPr>
          <w:p w14:paraId="6CDDCFBB" w14:textId="77777777" w:rsidR="009253BA" w:rsidRPr="00B374D2" w:rsidRDefault="009253BA" w:rsidP="00EF016F">
            <w:pPr>
              <w:spacing w:after="0"/>
              <w:jc w:val="center"/>
              <w:rPr>
                <w:sz w:val="18"/>
                <w:szCs w:val="18"/>
              </w:rPr>
            </w:pPr>
            <w:r w:rsidRPr="00B374D2">
              <w:rPr>
                <w:sz w:val="18"/>
                <w:szCs w:val="18"/>
              </w:rPr>
              <w:t>11.6% [9.4%-14.6%]</w:t>
            </w:r>
          </w:p>
        </w:tc>
      </w:tr>
      <w:tr w:rsidR="009253BA" w:rsidRPr="00B374D2" w14:paraId="6064E6E5"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37FB1D89"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37A8E570" w14:textId="77777777" w:rsidR="009253BA" w:rsidRPr="00B374D2" w:rsidRDefault="009253BA" w:rsidP="00EF016F">
            <w:pPr>
              <w:spacing w:after="0"/>
              <w:rPr>
                <w:sz w:val="18"/>
                <w:szCs w:val="18"/>
              </w:rPr>
            </w:pPr>
            <w:r w:rsidRPr="00B374D2">
              <w:rPr>
                <w:sz w:val="18"/>
                <w:szCs w:val="18"/>
              </w:rPr>
              <w:t>MS</w:t>
            </w:r>
          </w:p>
        </w:tc>
        <w:tc>
          <w:tcPr>
            <w:tcW w:w="1847" w:type="dxa"/>
            <w:tcBorders>
              <w:top w:val="nil"/>
              <w:left w:val="nil"/>
              <w:bottom w:val="nil"/>
              <w:right w:val="nil"/>
            </w:tcBorders>
            <w:tcMar>
              <w:top w:w="100" w:type="dxa"/>
              <w:left w:w="100" w:type="dxa"/>
              <w:bottom w:w="100" w:type="dxa"/>
              <w:right w:w="100" w:type="dxa"/>
            </w:tcMar>
            <w:vAlign w:val="bottom"/>
          </w:tcPr>
          <w:p w14:paraId="6576DD44" w14:textId="77777777" w:rsidR="009253BA" w:rsidRPr="00B374D2" w:rsidRDefault="009253BA" w:rsidP="00EF016F">
            <w:pPr>
              <w:spacing w:after="0"/>
              <w:jc w:val="center"/>
              <w:rPr>
                <w:sz w:val="18"/>
                <w:szCs w:val="18"/>
              </w:rPr>
            </w:pPr>
            <w:r w:rsidRPr="00B374D2">
              <w:rPr>
                <w:sz w:val="18"/>
                <w:szCs w:val="18"/>
              </w:rPr>
              <w:t>1.29% [0.54%-2.28%]</w:t>
            </w:r>
          </w:p>
        </w:tc>
        <w:tc>
          <w:tcPr>
            <w:tcW w:w="1271" w:type="dxa"/>
            <w:tcBorders>
              <w:top w:val="nil"/>
              <w:left w:val="nil"/>
              <w:bottom w:val="nil"/>
              <w:right w:val="nil"/>
            </w:tcBorders>
            <w:tcMar>
              <w:top w:w="100" w:type="dxa"/>
              <w:left w:w="100" w:type="dxa"/>
              <w:bottom w:w="100" w:type="dxa"/>
              <w:right w:w="100" w:type="dxa"/>
            </w:tcMar>
            <w:vAlign w:val="bottom"/>
          </w:tcPr>
          <w:p w14:paraId="1C1362E8" w14:textId="77777777" w:rsidR="009253BA" w:rsidRPr="00B374D2" w:rsidRDefault="009253BA" w:rsidP="00EF016F">
            <w:pPr>
              <w:spacing w:after="0"/>
              <w:jc w:val="center"/>
              <w:rPr>
                <w:sz w:val="18"/>
                <w:szCs w:val="18"/>
              </w:rPr>
            </w:pPr>
            <w:r w:rsidRPr="00B374D2">
              <w:rPr>
                <w:sz w:val="18"/>
                <w:szCs w:val="18"/>
              </w:rPr>
              <w:t>+0.21%</w:t>
            </w:r>
          </w:p>
        </w:tc>
        <w:tc>
          <w:tcPr>
            <w:tcW w:w="1847" w:type="dxa"/>
            <w:tcBorders>
              <w:top w:val="nil"/>
              <w:left w:val="nil"/>
              <w:bottom w:val="nil"/>
              <w:right w:val="nil"/>
            </w:tcBorders>
            <w:tcMar>
              <w:top w:w="100" w:type="dxa"/>
              <w:left w:w="100" w:type="dxa"/>
              <w:bottom w:w="100" w:type="dxa"/>
              <w:right w:w="100" w:type="dxa"/>
            </w:tcMar>
            <w:vAlign w:val="bottom"/>
          </w:tcPr>
          <w:p w14:paraId="2EC612A8" w14:textId="77777777" w:rsidR="009253BA" w:rsidRPr="00B374D2" w:rsidRDefault="009253BA" w:rsidP="00EF016F">
            <w:pPr>
              <w:spacing w:after="0"/>
              <w:jc w:val="center"/>
              <w:rPr>
                <w:sz w:val="18"/>
                <w:szCs w:val="18"/>
              </w:rPr>
            </w:pPr>
            <w:r w:rsidRPr="00B374D2">
              <w:rPr>
                <w:sz w:val="18"/>
                <w:szCs w:val="18"/>
              </w:rPr>
              <w:t>1.92% [1.16%-2.93%]</w:t>
            </w:r>
          </w:p>
        </w:tc>
        <w:tc>
          <w:tcPr>
            <w:tcW w:w="1108" w:type="dxa"/>
            <w:tcBorders>
              <w:top w:val="nil"/>
              <w:left w:val="nil"/>
              <w:bottom w:val="nil"/>
              <w:right w:val="nil"/>
            </w:tcBorders>
            <w:tcMar>
              <w:top w:w="100" w:type="dxa"/>
              <w:left w:w="100" w:type="dxa"/>
              <w:bottom w:w="100" w:type="dxa"/>
              <w:right w:w="100" w:type="dxa"/>
            </w:tcMar>
            <w:vAlign w:val="bottom"/>
          </w:tcPr>
          <w:p w14:paraId="7FC68F98" w14:textId="77777777" w:rsidR="009253BA" w:rsidRPr="00B374D2" w:rsidRDefault="009253BA" w:rsidP="00EF016F">
            <w:pPr>
              <w:spacing w:after="0"/>
              <w:jc w:val="center"/>
              <w:rPr>
                <w:sz w:val="18"/>
                <w:szCs w:val="18"/>
              </w:rPr>
            </w:pPr>
            <w:r w:rsidRPr="00B374D2">
              <w:rPr>
                <w:sz w:val="18"/>
                <w:szCs w:val="18"/>
              </w:rPr>
              <w:t>+0.29%</w:t>
            </w:r>
          </w:p>
        </w:tc>
        <w:tc>
          <w:tcPr>
            <w:tcW w:w="1803" w:type="dxa"/>
            <w:tcBorders>
              <w:top w:val="nil"/>
              <w:left w:val="nil"/>
              <w:bottom w:val="nil"/>
              <w:right w:val="nil"/>
            </w:tcBorders>
            <w:tcMar>
              <w:top w:w="100" w:type="dxa"/>
              <w:left w:w="100" w:type="dxa"/>
              <w:bottom w:w="100" w:type="dxa"/>
              <w:right w:w="100" w:type="dxa"/>
            </w:tcMar>
            <w:vAlign w:val="bottom"/>
          </w:tcPr>
          <w:p w14:paraId="7F7FAEE1" w14:textId="77777777" w:rsidR="009253BA" w:rsidRPr="00B374D2" w:rsidRDefault="009253BA" w:rsidP="00EF016F">
            <w:pPr>
              <w:spacing w:after="0"/>
              <w:jc w:val="center"/>
              <w:rPr>
                <w:sz w:val="18"/>
                <w:szCs w:val="18"/>
              </w:rPr>
            </w:pPr>
            <w:r w:rsidRPr="00B374D2">
              <w:rPr>
                <w:sz w:val="18"/>
                <w:szCs w:val="18"/>
              </w:rPr>
              <w:t>16.9% [13.4%-21%]</w:t>
            </w:r>
          </w:p>
        </w:tc>
      </w:tr>
      <w:tr w:rsidR="009253BA" w:rsidRPr="00B374D2" w14:paraId="77040CEA"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19FAD475"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46B54A3F" w14:textId="77777777" w:rsidR="009253BA" w:rsidRPr="00B374D2" w:rsidRDefault="009253BA" w:rsidP="00EF016F">
            <w:pPr>
              <w:spacing w:after="0"/>
              <w:rPr>
                <w:sz w:val="18"/>
                <w:szCs w:val="18"/>
              </w:rPr>
            </w:pPr>
            <w:r w:rsidRPr="00B374D2">
              <w:rPr>
                <w:sz w:val="18"/>
                <w:szCs w:val="18"/>
              </w:rPr>
              <w:t>MT</w:t>
            </w:r>
          </w:p>
        </w:tc>
        <w:tc>
          <w:tcPr>
            <w:tcW w:w="1847" w:type="dxa"/>
            <w:tcBorders>
              <w:top w:val="nil"/>
              <w:left w:val="nil"/>
              <w:bottom w:val="nil"/>
              <w:right w:val="nil"/>
            </w:tcBorders>
            <w:tcMar>
              <w:top w:w="100" w:type="dxa"/>
              <w:left w:w="100" w:type="dxa"/>
              <w:bottom w:w="100" w:type="dxa"/>
              <w:right w:w="100" w:type="dxa"/>
            </w:tcMar>
            <w:vAlign w:val="bottom"/>
          </w:tcPr>
          <w:p w14:paraId="33EE2024" w14:textId="77777777" w:rsidR="009253BA" w:rsidRPr="00B374D2" w:rsidRDefault="009253BA" w:rsidP="00EF016F">
            <w:pPr>
              <w:spacing w:after="0"/>
              <w:jc w:val="center"/>
              <w:rPr>
                <w:sz w:val="18"/>
                <w:szCs w:val="18"/>
              </w:rPr>
            </w:pPr>
            <w:r w:rsidRPr="00B374D2">
              <w:rPr>
                <w:sz w:val="18"/>
                <w:szCs w:val="18"/>
              </w:rPr>
              <w:t>0.54% [0.23%-0.92%]</w:t>
            </w:r>
          </w:p>
        </w:tc>
        <w:tc>
          <w:tcPr>
            <w:tcW w:w="1271" w:type="dxa"/>
            <w:tcBorders>
              <w:top w:val="nil"/>
              <w:left w:val="nil"/>
              <w:bottom w:val="nil"/>
              <w:right w:val="nil"/>
            </w:tcBorders>
            <w:tcMar>
              <w:top w:w="100" w:type="dxa"/>
              <w:left w:w="100" w:type="dxa"/>
              <w:bottom w:w="100" w:type="dxa"/>
              <w:right w:w="100" w:type="dxa"/>
            </w:tcMar>
            <w:vAlign w:val="bottom"/>
          </w:tcPr>
          <w:p w14:paraId="5153C2F8" w14:textId="77777777" w:rsidR="009253BA" w:rsidRPr="00B374D2" w:rsidRDefault="009253BA" w:rsidP="00EF016F">
            <w:pPr>
              <w:spacing w:after="0"/>
              <w:jc w:val="center"/>
              <w:rPr>
                <w:sz w:val="18"/>
                <w:szCs w:val="18"/>
              </w:rPr>
            </w:pPr>
            <w:r w:rsidRPr="00B374D2">
              <w:rPr>
                <w:sz w:val="18"/>
                <w:szCs w:val="18"/>
              </w:rPr>
              <w:t>-0.11%</w:t>
            </w:r>
          </w:p>
        </w:tc>
        <w:tc>
          <w:tcPr>
            <w:tcW w:w="1847" w:type="dxa"/>
            <w:tcBorders>
              <w:top w:val="nil"/>
              <w:left w:val="nil"/>
              <w:bottom w:val="nil"/>
              <w:right w:val="nil"/>
            </w:tcBorders>
            <w:tcMar>
              <w:top w:w="100" w:type="dxa"/>
              <w:left w:w="100" w:type="dxa"/>
              <w:bottom w:w="100" w:type="dxa"/>
              <w:right w:w="100" w:type="dxa"/>
            </w:tcMar>
            <w:vAlign w:val="bottom"/>
          </w:tcPr>
          <w:p w14:paraId="156B7F49" w14:textId="77777777" w:rsidR="009253BA" w:rsidRPr="00B374D2" w:rsidRDefault="009253BA" w:rsidP="00EF016F">
            <w:pPr>
              <w:spacing w:after="0"/>
              <w:jc w:val="center"/>
              <w:rPr>
                <w:sz w:val="18"/>
                <w:szCs w:val="18"/>
              </w:rPr>
            </w:pPr>
            <w:r w:rsidRPr="00B374D2">
              <w:rPr>
                <w:sz w:val="18"/>
                <w:szCs w:val="18"/>
              </w:rPr>
              <w:t>1.01% [0.69%-1.4%]</w:t>
            </w:r>
          </w:p>
        </w:tc>
        <w:tc>
          <w:tcPr>
            <w:tcW w:w="1108" w:type="dxa"/>
            <w:tcBorders>
              <w:top w:val="nil"/>
              <w:left w:val="nil"/>
              <w:bottom w:val="nil"/>
              <w:right w:val="nil"/>
            </w:tcBorders>
            <w:tcMar>
              <w:top w:w="100" w:type="dxa"/>
              <w:left w:w="100" w:type="dxa"/>
              <w:bottom w:w="100" w:type="dxa"/>
              <w:right w:w="100" w:type="dxa"/>
            </w:tcMar>
            <w:vAlign w:val="bottom"/>
          </w:tcPr>
          <w:p w14:paraId="57FEC92B" w14:textId="77777777" w:rsidR="009253BA" w:rsidRPr="00B374D2" w:rsidRDefault="009253BA" w:rsidP="00EF016F">
            <w:pPr>
              <w:spacing w:after="0"/>
              <w:jc w:val="center"/>
              <w:rPr>
                <w:sz w:val="18"/>
                <w:szCs w:val="18"/>
              </w:rPr>
            </w:pPr>
            <w:r w:rsidRPr="00B374D2">
              <w:rPr>
                <w:sz w:val="18"/>
                <w:szCs w:val="18"/>
              </w:rPr>
              <w:t>-0.29%</w:t>
            </w:r>
          </w:p>
        </w:tc>
        <w:tc>
          <w:tcPr>
            <w:tcW w:w="1803" w:type="dxa"/>
            <w:tcBorders>
              <w:top w:val="nil"/>
              <w:left w:val="nil"/>
              <w:bottom w:val="nil"/>
              <w:right w:val="nil"/>
            </w:tcBorders>
            <w:tcMar>
              <w:top w:w="100" w:type="dxa"/>
              <w:left w:w="100" w:type="dxa"/>
              <w:bottom w:w="100" w:type="dxa"/>
              <w:right w:w="100" w:type="dxa"/>
            </w:tcMar>
            <w:vAlign w:val="bottom"/>
          </w:tcPr>
          <w:p w14:paraId="6478528E" w14:textId="77777777" w:rsidR="009253BA" w:rsidRPr="00B374D2" w:rsidRDefault="009253BA" w:rsidP="00EF016F">
            <w:pPr>
              <w:spacing w:after="0"/>
              <w:jc w:val="center"/>
              <w:rPr>
                <w:sz w:val="18"/>
                <w:szCs w:val="18"/>
              </w:rPr>
            </w:pPr>
            <w:r w:rsidRPr="00B374D2">
              <w:rPr>
                <w:sz w:val="18"/>
                <w:szCs w:val="18"/>
              </w:rPr>
              <w:t>12.4% [10%-15.4%]</w:t>
            </w:r>
          </w:p>
        </w:tc>
      </w:tr>
      <w:tr w:rsidR="009253BA" w:rsidRPr="00B374D2" w14:paraId="61261A7A"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71706C75"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00FDC3A9" w14:textId="77777777" w:rsidR="009253BA" w:rsidRPr="00B374D2" w:rsidRDefault="009253BA" w:rsidP="00EF016F">
            <w:pPr>
              <w:spacing w:after="0"/>
              <w:rPr>
                <w:sz w:val="18"/>
                <w:szCs w:val="18"/>
              </w:rPr>
            </w:pPr>
            <w:r w:rsidRPr="00B374D2">
              <w:rPr>
                <w:sz w:val="18"/>
                <w:szCs w:val="18"/>
              </w:rPr>
              <w:t>NC</w:t>
            </w:r>
          </w:p>
        </w:tc>
        <w:tc>
          <w:tcPr>
            <w:tcW w:w="1847" w:type="dxa"/>
            <w:tcBorders>
              <w:top w:val="nil"/>
              <w:left w:val="nil"/>
              <w:bottom w:val="nil"/>
              <w:right w:val="nil"/>
            </w:tcBorders>
            <w:tcMar>
              <w:top w:w="100" w:type="dxa"/>
              <w:left w:w="100" w:type="dxa"/>
              <w:bottom w:w="100" w:type="dxa"/>
              <w:right w:w="100" w:type="dxa"/>
            </w:tcMar>
            <w:vAlign w:val="bottom"/>
          </w:tcPr>
          <w:p w14:paraId="2247E750" w14:textId="77777777" w:rsidR="009253BA" w:rsidRPr="00B374D2" w:rsidRDefault="009253BA" w:rsidP="00EF016F">
            <w:pPr>
              <w:spacing w:after="0"/>
              <w:jc w:val="center"/>
              <w:rPr>
                <w:sz w:val="18"/>
                <w:szCs w:val="18"/>
              </w:rPr>
            </w:pPr>
            <w:r w:rsidRPr="00B374D2">
              <w:rPr>
                <w:sz w:val="18"/>
                <w:szCs w:val="18"/>
              </w:rPr>
              <w:t>0.85% [0.39%-1.39%]</w:t>
            </w:r>
          </w:p>
        </w:tc>
        <w:tc>
          <w:tcPr>
            <w:tcW w:w="1271" w:type="dxa"/>
            <w:tcBorders>
              <w:top w:val="nil"/>
              <w:left w:val="nil"/>
              <w:bottom w:val="nil"/>
              <w:right w:val="nil"/>
            </w:tcBorders>
            <w:tcMar>
              <w:top w:w="100" w:type="dxa"/>
              <w:left w:w="100" w:type="dxa"/>
              <w:bottom w:w="100" w:type="dxa"/>
              <w:right w:w="100" w:type="dxa"/>
            </w:tcMar>
            <w:vAlign w:val="bottom"/>
          </w:tcPr>
          <w:p w14:paraId="3B81B564" w14:textId="77777777" w:rsidR="009253BA" w:rsidRPr="00B374D2" w:rsidRDefault="009253BA" w:rsidP="00EF016F">
            <w:pPr>
              <w:spacing w:after="0"/>
              <w:jc w:val="center"/>
              <w:rPr>
                <w:sz w:val="18"/>
                <w:szCs w:val="18"/>
              </w:rPr>
            </w:pPr>
            <w:r w:rsidRPr="00B374D2">
              <w:rPr>
                <w:sz w:val="18"/>
                <w:szCs w:val="18"/>
              </w:rPr>
              <w:t>+0.21%</w:t>
            </w:r>
          </w:p>
        </w:tc>
        <w:tc>
          <w:tcPr>
            <w:tcW w:w="1847" w:type="dxa"/>
            <w:tcBorders>
              <w:top w:val="nil"/>
              <w:left w:val="nil"/>
              <w:bottom w:val="nil"/>
              <w:right w:val="nil"/>
            </w:tcBorders>
            <w:tcMar>
              <w:top w:w="100" w:type="dxa"/>
              <w:left w:w="100" w:type="dxa"/>
              <w:bottom w:w="100" w:type="dxa"/>
              <w:right w:w="100" w:type="dxa"/>
            </w:tcMar>
            <w:vAlign w:val="bottom"/>
          </w:tcPr>
          <w:p w14:paraId="7A188DAF" w14:textId="77777777" w:rsidR="009253BA" w:rsidRPr="00B374D2" w:rsidRDefault="009253BA" w:rsidP="00EF016F">
            <w:pPr>
              <w:spacing w:after="0"/>
              <w:jc w:val="center"/>
              <w:rPr>
                <w:sz w:val="18"/>
                <w:szCs w:val="18"/>
              </w:rPr>
            </w:pPr>
            <w:r w:rsidRPr="00B374D2">
              <w:rPr>
                <w:sz w:val="18"/>
                <w:szCs w:val="18"/>
              </w:rPr>
              <w:t>1.43% [0.92%-2.03%]</w:t>
            </w:r>
          </w:p>
        </w:tc>
        <w:tc>
          <w:tcPr>
            <w:tcW w:w="1108" w:type="dxa"/>
            <w:tcBorders>
              <w:top w:val="nil"/>
              <w:left w:val="nil"/>
              <w:bottom w:val="nil"/>
              <w:right w:val="nil"/>
            </w:tcBorders>
            <w:tcMar>
              <w:top w:w="100" w:type="dxa"/>
              <w:left w:w="100" w:type="dxa"/>
              <w:bottom w:w="100" w:type="dxa"/>
              <w:right w:w="100" w:type="dxa"/>
            </w:tcMar>
            <w:vAlign w:val="bottom"/>
          </w:tcPr>
          <w:p w14:paraId="1B007EB1" w14:textId="77777777" w:rsidR="009253BA" w:rsidRPr="00B374D2" w:rsidRDefault="009253BA" w:rsidP="00EF016F">
            <w:pPr>
              <w:spacing w:after="0"/>
              <w:jc w:val="center"/>
              <w:rPr>
                <w:sz w:val="18"/>
                <w:szCs w:val="18"/>
              </w:rPr>
            </w:pPr>
            <w:r w:rsidRPr="00B374D2">
              <w:rPr>
                <w:sz w:val="18"/>
                <w:szCs w:val="18"/>
              </w:rPr>
              <w:t>+0.42%</w:t>
            </w:r>
          </w:p>
        </w:tc>
        <w:tc>
          <w:tcPr>
            <w:tcW w:w="1803" w:type="dxa"/>
            <w:tcBorders>
              <w:top w:val="nil"/>
              <w:left w:val="nil"/>
              <w:bottom w:val="nil"/>
              <w:right w:val="nil"/>
            </w:tcBorders>
            <w:tcMar>
              <w:top w:w="100" w:type="dxa"/>
              <w:left w:w="100" w:type="dxa"/>
              <w:bottom w:w="100" w:type="dxa"/>
              <w:right w:w="100" w:type="dxa"/>
            </w:tcMar>
            <w:vAlign w:val="bottom"/>
          </w:tcPr>
          <w:p w14:paraId="7D09198C" w14:textId="77777777" w:rsidR="009253BA" w:rsidRPr="00B374D2" w:rsidRDefault="009253BA" w:rsidP="00EF016F">
            <w:pPr>
              <w:spacing w:after="0"/>
              <w:jc w:val="center"/>
              <w:rPr>
                <w:sz w:val="18"/>
                <w:szCs w:val="18"/>
              </w:rPr>
            </w:pPr>
            <w:r w:rsidRPr="00B374D2">
              <w:rPr>
                <w:sz w:val="18"/>
                <w:szCs w:val="18"/>
              </w:rPr>
              <w:t>9.8% [7.9%-11.9%]</w:t>
            </w:r>
          </w:p>
        </w:tc>
      </w:tr>
      <w:tr w:rsidR="009253BA" w:rsidRPr="00B374D2" w14:paraId="68EEE81F"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0DD295A9" w14:textId="77777777" w:rsidR="009253BA" w:rsidRPr="00B374D2" w:rsidRDefault="009253BA" w:rsidP="00EF016F">
            <w:pPr>
              <w:spacing w:after="0"/>
              <w:jc w:val="right"/>
              <w:rPr>
                <w:sz w:val="18"/>
                <w:szCs w:val="18"/>
              </w:rPr>
            </w:pPr>
            <w:r w:rsidRPr="00B374D2">
              <w:rPr>
                <w:sz w:val="18"/>
                <w:szCs w:val="18"/>
              </w:rPr>
              <w:lastRenderedPageBreak/>
              <w:t>12/31/20</w:t>
            </w:r>
          </w:p>
        </w:tc>
        <w:tc>
          <w:tcPr>
            <w:tcW w:w="606" w:type="dxa"/>
            <w:tcBorders>
              <w:top w:val="nil"/>
              <w:left w:val="nil"/>
              <w:bottom w:val="nil"/>
              <w:right w:val="nil"/>
            </w:tcBorders>
            <w:tcMar>
              <w:top w:w="100" w:type="dxa"/>
              <w:left w:w="100" w:type="dxa"/>
              <w:bottom w:w="100" w:type="dxa"/>
              <w:right w:w="100" w:type="dxa"/>
            </w:tcMar>
            <w:vAlign w:val="bottom"/>
          </w:tcPr>
          <w:p w14:paraId="62C437FA" w14:textId="77777777" w:rsidR="009253BA" w:rsidRPr="00B374D2" w:rsidRDefault="009253BA" w:rsidP="00EF016F">
            <w:pPr>
              <w:spacing w:after="0"/>
              <w:rPr>
                <w:sz w:val="18"/>
                <w:szCs w:val="18"/>
              </w:rPr>
            </w:pPr>
            <w:r w:rsidRPr="00B374D2">
              <w:rPr>
                <w:sz w:val="18"/>
                <w:szCs w:val="18"/>
              </w:rPr>
              <w:t>ND</w:t>
            </w:r>
          </w:p>
        </w:tc>
        <w:tc>
          <w:tcPr>
            <w:tcW w:w="1847" w:type="dxa"/>
            <w:tcBorders>
              <w:top w:val="nil"/>
              <w:left w:val="nil"/>
              <w:bottom w:val="nil"/>
              <w:right w:val="nil"/>
            </w:tcBorders>
            <w:tcMar>
              <w:top w:w="100" w:type="dxa"/>
              <w:left w:w="100" w:type="dxa"/>
              <w:bottom w:w="100" w:type="dxa"/>
              <w:right w:w="100" w:type="dxa"/>
            </w:tcMar>
            <w:vAlign w:val="bottom"/>
          </w:tcPr>
          <w:p w14:paraId="1CA46BE2" w14:textId="77777777" w:rsidR="009253BA" w:rsidRPr="00B374D2" w:rsidRDefault="009253BA" w:rsidP="00EF016F">
            <w:pPr>
              <w:spacing w:after="0"/>
              <w:jc w:val="center"/>
              <w:rPr>
                <w:sz w:val="18"/>
                <w:szCs w:val="18"/>
              </w:rPr>
            </w:pPr>
            <w:r w:rsidRPr="00B374D2">
              <w:rPr>
                <w:sz w:val="18"/>
                <w:szCs w:val="18"/>
              </w:rPr>
              <w:t>0.31% [0.13%-0.58%]</w:t>
            </w:r>
          </w:p>
        </w:tc>
        <w:tc>
          <w:tcPr>
            <w:tcW w:w="1271" w:type="dxa"/>
            <w:tcBorders>
              <w:top w:val="nil"/>
              <w:left w:val="nil"/>
              <w:bottom w:val="nil"/>
              <w:right w:val="nil"/>
            </w:tcBorders>
            <w:tcMar>
              <w:top w:w="100" w:type="dxa"/>
              <w:left w:w="100" w:type="dxa"/>
              <w:bottom w:w="100" w:type="dxa"/>
              <w:right w:w="100" w:type="dxa"/>
            </w:tcMar>
            <w:vAlign w:val="bottom"/>
          </w:tcPr>
          <w:p w14:paraId="6ACB6C74" w14:textId="77777777" w:rsidR="009253BA" w:rsidRPr="00B374D2" w:rsidRDefault="009253BA" w:rsidP="00EF016F">
            <w:pPr>
              <w:spacing w:after="0"/>
              <w:jc w:val="center"/>
              <w:rPr>
                <w:sz w:val="18"/>
                <w:szCs w:val="18"/>
              </w:rPr>
            </w:pPr>
            <w:r w:rsidRPr="00B374D2">
              <w:rPr>
                <w:sz w:val="18"/>
                <w:szCs w:val="18"/>
              </w:rPr>
              <w:t>-0.04%</w:t>
            </w:r>
          </w:p>
        </w:tc>
        <w:tc>
          <w:tcPr>
            <w:tcW w:w="1847" w:type="dxa"/>
            <w:tcBorders>
              <w:top w:val="nil"/>
              <w:left w:val="nil"/>
              <w:bottom w:val="nil"/>
              <w:right w:val="nil"/>
            </w:tcBorders>
            <w:tcMar>
              <w:top w:w="100" w:type="dxa"/>
              <w:left w:w="100" w:type="dxa"/>
              <w:bottom w:w="100" w:type="dxa"/>
              <w:right w:w="100" w:type="dxa"/>
            </w:tcMar>
            <w:vAlign w:val="bottom"/>
          </w:tcPr>
          <w:p w14:paraId="190C968E" w14:textId="77777777" w:rsidR="009253BA" w:rsidRPr="00B374D2" w:rsidRDefault="009253BA" w:rsidP="00EF016F">
            <w:pPr>
              <w:spacing w:after="0"/>
              <w:jc w:val="center"/>
              <w:rPr>
                <w:sz w:val="18"/>
                <w:szCs w:val="18"/>
              </w:rPr>
            </w:pPr>
            <w:r w:rsidRPr="00B374D2">
              <w:rPr>
                <w:sz w:val="18"/>
                <w:szCs w:val="18"/>
              </w:rPr>
              <w:t>0.65% [0.47%-0.92%]</w:t>
            </w:r>
          </w:p>
        </w:tc>
        <w:tc>
          <w:tcPr>
            <w:tcW w:w="1108" w:type="dxa"/>
            <w:tcBorders>
              <w:top w:val="nil"/>
              <w:left w:val="nil"/>
              <w:bottom w:val="nil"/>
              <w:right w:val="nil"/>
            </w:tcBorders>
            <w:tcMar>
              <w:top w:w="100" w:type="dxa"/>
              <w:left w:w="100" w:type="dxa"/>
              <w:bottom w:w="100" w:type="dxa"/>
              <w:right w:w="100" w:type="dxa"/>
            </w:tcMar>
            <w:vAlign w:val="bottom"/>
          </w:tcPr>
          <w:p w14:paraId="12F8752B" w14:textId="77777777" w:rsidR="009253BA" w:rsidRPr="00B374D2" w:rsidRDefault="009253BA" w:rsidP="00EF016F">
            <w:pPr>
              <w:spacing w:after="0"/>
              <w:jc w:val="center"/>
              <w:rPr>
                <w:sz w:val="18"/>
                <w:szCs w:val="18"/>
              </w:rPr>
            </w:pPr>
            <w:r w:rsidRPr="00B374D2">
              <w:rPr>
                <w:sz w:val="18"/>
                <w:szCs w:val="18"/>
              </w:rPr>
              <w:t>-0.38%</w:t>
            </w:r>
          </w:p>
        </w:tc>
        <w:tc>
          <w:tcPr>
            <w:tcW w:w="1803" w:type="dxa"/>
            <w:tcBorders>
              <w:top w:val="nil"/>
              <w:left w:val="nil"/>
              <w:bottom w:val="nil"/>
              <w:right w:val="nil"/>
            </w:tcBorders>
            <w:tcMar>
              <w:top w:w="100" w:type="dxa"/>
              <w:left w:w="100" w:type="dxa"/>
              <w:bottom w:w="100" w:type="dxa"/>
              <w:right w:w="100" w:type="dxa"/>
            </w:tcMar>
            <w:vAlign w:val="bottom"/>
          </w:tcPr>
          <w:p w14:paraId="60B3B335" w14:textId="77777777" w:rsidR="009253BA" w:rsidRPr="00B374D2" w:rsidRDefault="009253BA" w:rsidP="00EF016F">
            <w:pPr>
              <w:spacing w:after="0"/>
              <w:jc w:val="center"/>
              <w:rPr>
                <w:sz w:val="18"/>
                <w:szCs w:val="18"/>
              </w:rPr>
            </w:pPr>
            <w:r w:rsidRPr="00B374D2">
              <w:rPr>
                <w:sz w:val="18"/>
                <w:szCs w:val="18"/>
              </w:rPr>
              <w:t>15.9% [13.4%-19.7%]</w:t>
            </w:r>
          </w:p>
        </w:tc>
      </w:tr>
      <w:tr w:rsidR="009253BA" w:rsidRPr="00B374D2" w14:paraId="5A8BEDF3"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304BCE5F"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6738D592" w14:textId="77777777" w:rsidR="009253BA" w:rsidRPr="00B374D2" w:rsidRDefault="009253BA" w:rsidP="00EF016F">
            <w:pPr>
              <w:spacing w:after="0"/>
              <w:rPr>
                <w:sz w:val="18"/>
                <w:szCs w:val="18"/>
              </w:rPr>
            </w:pPr>
            <w:r w:rsidRPr="00B374D2">
              <w:rPr>
                <w:sz w:val="18"/>
                <w:szCs w:val="18"/>
              </w:rPr>
              <w:t>NE</w:t>
            </w:r>
          </w:p>
        </w:tc>
        <w:tc>
          <w:tcPr>
            <w:tcW w:w="1847" w:type="dxa"/>
            <w:tcBorders>
              <w:top w:val="nil"/>
              <w:left w:val="nil"/>
              <w:bottom w:val="nil"/>
              <w:right w:val="nil"/>
            </w:tcBorders>
            <w:tcMar>
              <w:top w:w="100" w:type="dxa"/>
              <w:left w:w="100" w:type="dxa"/>
              <w:bottom w:w="100" w:type="dxa"/>
              <w:right w:w="100" w:type="dxa"/>
            </w:tcMar>
            <w:vAlign w:val="bottom"/>
          </w:tcPr>
          <w:p w14:paraId="0A6631B0" w14:textId="77777777" w:rsidR="009253BA" w:rsidRPr="00B374D2" w:rsidRDefault="009253BA" w:rsidP="00EF016F">
            <w:pPr>
              <w:spacing w:after="0"/>
              <w:jc w:val="center"/>
              <w:rPr>
                <w:sz w:val="18"/>
                <w:szCs w:val="18"/>
              </w:rPr>
            </w:pPr>
            <w:r w:rsidRPr="00B374D2">
              <w:rPr>
                <w:sz w:val="18"/>
                <w:szCs w:val="18"/>
              </w:rPr>
              <w:t>0.71% [0.29%-1.25%]</w:t>
            </w:r>
          </w:p>
        </w:tc>
        <w:tc>
          <w:tcPr>
            <w:tcW w:w="1271" w:type="dxa"/>
            <w:tcBorders>
              <w:top w:val="nil"/>
              <w:left w:val="nil"/>
              <w:bottom w:val="nil"/>
              <w:right w:val="nil"/>
            </w:tcBorders>
            <w:tcMar>
              <w:top w:w="100" w:type="dxa"/>
              <w:left w:w="100" w:type="dxa"/>
              <w:bottom w:w="100" w:type="dxa"/>
              <w:right w:w="100" w:type="dxa"/>
            </w:tcMar>
            <w:vAlign w:val="bottom"/>
          </w:tcPr>
          <w:p w14:paraId="0D8CD2C8" w14:textId="77777777" w:rsidR="009253BA" w:rsidRPr="00B374D2" w:rsidRDefault="009253BA" w:rsidP="00EF016F">
            <w:pPr>
              <w:spacing w:after="0"/>
              <w:jc w:val="center"/>
              <w:rPr>
                <w:sz w:val="18"/>
                <w:szCs w:val="18"/>
              </w:rPr>
            </w:pPr>
            <w:r w:rsidRPr="00B374D2">
              <w:rPr>
                <w:sz w:val="18"/>
                <w:szCs w:val="18"/>
              </w:rPr>
              <w:t>-0.04%</w:t>
            </w:r>
          </w:p>
        </w:tc>
        <w:tc>
          <w:tcPr>
            <w:tcW w:w="1847" w:type="dxa"/>
            <w:tcBorders>
              <w:top w:val="nil"/>
              <w:left w:val="nil"/>
              <w:bottom w:val="nil"/>
              <w:right w:val="nil"/>
            </w:tcBorders>
            <w:tcMar>
              <w:top w:w="100" w:type="dxa"/>
              <w:left w:w="100" w:type="dxa"/>
              <w:bottom w:w="100" w:type="dxa"/>
              <w:right w:w="100" w:type="dxa"/>
            </w:tcMar>
            <w:vAlign w:val="bottom"/>
          </w:tcPr>
          <w:p w14:paraId="6E7EEBB7" w14:textId="77777777" w:rsidR="009253BA" w:rsidRPr="00B374D2" w:rsidRDefault="009253BA" w:rsidP="00EF016F">
            <w:pPr>
              <w:spacing w:after="0"/>
              <w:jc w:val="center"/>
              <w:rPr>
                <w:sz w:val="18"/>
                <w:szCs w:val="18"/>
              </w:rPr>
            </w:pPr>
            <w:r w:rsidRPr="00B374D2">
              <w:rPr>
                <w:sz w:val="18"/>
                <w:szCs w:val="18"/>
              </w:rPr>
              <w:t>1.2% [0.77%-1.75%]</w:t>
            </w:r>
          </w:p>
        </w:tc>
        <w:tc>
          <w:tcPr>
            <w:tcW w:w="1108" w:type="dxa"/>
            <w:tcBorders>
              <w:top w:val="nil"/>
              <w:left w:val="nil"/>
              <w:bottom w:val="nil"/>
              <w:right w:val="nil"/>
            </w:tcBorders>
            <w:tcMar>
              <w:top w:w="100" w:type="dxa"/>
              <w:left w:w="100" w:type="dxa"/>
              <w:bottom w:w="100" w:type="dxa"/>
              <w:right w:w="100" w:type="dxa"/>
            </w:tcMar>
            <w:vAlign w:val="bottom"/>
          </w:tcPr>
          <w:p w14:paraId="1625BA01" w14:textId="77777777" w:rsidR="009253BA" w:rsidRPr="00B374D2" w:rsidRDefault="009253BA" w:rsidP="00EF016F">
            <w:pPr>
              <w:spacing w:after="0"/>
              <w:jc w:val="center"/>
              <w:rPr>
                <w:sz w:val="18"/>
                <w:szCs w:val="18"/>
              </w:rPr>
            </w:pPr>
            <w:r w:rsidRPr="00B374D2">
              <w:rPr>
                <w:sz w:val="18"/>
                <w:szCs w:val="18"/>
              </w:rPr>
              <w:t>-0.28%</w:t>
            </w:r>
          </w:p>
        </w:tc>
        <w:tc>
          <w:tcPr>
            <w:tcW w:w="1803" w:type="dxa"/>
            <w:tcBorders>
              <w:top w:val="nil"/>
              <w:left w:val="nil"/>
              <w:bottom w:val="nil"/>
              <w:right w:val="nil"/>
            </w:tcBorders>
            <w:tcMar>
              <w:top w:w="100" w:type="dxa"/>
              <w:left w:w="100" w:type="dxa"/>
              <w:bottom w:w="100" w:type="dxa"/>
              <w:right w:w="100" w:type="dxa"/>
            </w:tcMar>
            <w:vAlign w:val="bottom"/>
          </w:tcPr>
          <w:p w14:paraId="405D68D8" w14:textId="77777777" w:rsidR="009253BA" w:rsidRPr="00B374D2" w:rsidRDefault="009253BA" w:rsidP="00EF016F">
            <w:pPr>
              <w:spacing w:after="0"/>
              <w:jc w:val="center"/>
              <w:rPr>
                <w:sz w:val="18"/>
                <w:szCs w:val="18"/>
              </w:rPr>
            </w:pPr>
            <w:r w:rsidRPr="00B374D2">
              <w:rPr>
                <w:sz w:val="18"/>
                <w:szCs w:val="18"/>
              </w:rPr>
              <w:t>18.5% [15%-22.9%]</w:t>
            </w:r>
          </w:p>
        </w:tc>
      </w:tr>
      <w:tr w:rsidR="009253BA" w:rsidRPr="00B374D2" w14:paraId="5BE8B1A3" w14:textId="77777777" w:rsidTr="00EF016F">
        <w:trPr>
          <w:trHeight w:val="410"/>
        </w:trPr>
        <w:tc>
          <w:tcPr>
            <w:tcW w:w="1019" w:type="dxa"/>
            <w:tcBorders>
              <w:top w:val="nil"/>
              <w:left w:val="nil"/>
              <w:bottom w:val="nil"/>
              <w:right w:val="nil"/>
            </w:tcBorders>
            <w:tcMar>
              <w:top w:w="100" w:type="dxa"/>
              <w:left w:w="100" w:type="dxa"/>
              <w:bottom w:w="100" w:type="dxa"/>
              <w:right w:w="100" w:type="dxa"/>
            </w:tcMar>
            <w:vAlign w:val="bottom"/>
          </w:tcPr>
          <w:p w14:paraId="4534680E"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0688C6B1" w14:textId="77777777" w:rsidR="009253BA" w:rsidRPr="00B374D2" w:rsidRDefault="009253BA" w:rsidP="00EF016F">
            <w:pPr>
              <w:spacing w:after="0"/>
              <w:rPr>
                <w:sz w:val="18"/>
                <w:szCs w:val="18"/>
              </w:rPr>
            </w:pPr>
            <w:r w:rsidRPr="00B374D2">
              <w:rPr>
                <w:sz w:val="18"/>
                <w:szCs w:val="18"/>
              </w:rPr>
              <w:t>NH</w:t>
            </w:r>
          </w:p>
        </w:tc>
        <w:tc>
          <w:tcPr>
            <w:tcW w:w="1847" w:type="dxa"/>
            <w:tcBorders>
              <w:top w:val="nil"/>
              <w:left w:val="nil"/>
              <w:bottom w:val="nil"/>
              <w:right w:val="nil"/>
            </w:tcBorders>
            <w:tcMar>
              <w:top w:w="100" w:type="dxa"/>
              <w:left w:w="100" w:type="dxa"/>
              <w:bottom w:w="100" w:type="dxa"/>
              <w:right w:w="100" w:type="dxa"/>
            </w:tcMar>
            <w:vAlign w:val="bottom"/>
          </w:tcPr>
          <w:p w14:paraId="483B3377" w14:textId="77777777" w:rsidR="009253BA" w:rsidRPr="00B374D2" w:rsidRDefault="009253BA" w:rsidP="00EF016F">
            <w:pPr>
              <w:spacing w:after="0"/>
              <w:jc w:val="center"/>
              <w:rPr>
                <w:sz w:val="18"/>
                <w:szCs w:val="18"/>
              </w:rPr>
            </w:pPr>
            <w:r w:rsidRPr="00B374D2">
              <w:rPr>
                <w:sz w:val="18"/>
                <w:szCs w:val="18"/>
              </w:rPr>
              <w:t>0.43% [0.21%-0.7%]</w:t>
            </w:r>
          </w:p>
        </w:tc>
        <w:tc>
          <w:tcPr>
            <w:tcW w:w="1271" w:type="dxa"/>
            <w:tcBorders>
              <w:top w:val="nil"/>
              <w:left w:val="nil"/>
              <w:bottom w:val="nil"/>
              <w:right w:val="nil"/>
            </w:tcBorders>
            <w:tcMar>
              <w:top w:w="100" w:type="dxa"/>
              <w:left w:w="100" w:type="dxa"/>
              <w:bottom w:w="100" w:type="dxa"/>
              <w:right w:w="100" w:type="dxa"/>
            </w:tcMar>
            <w:vAlign w:val="bottom"/>
          </w:tcPr>
          <w:p w14:paraId="22323ACB" w14:textId="77777777" w:rsidR="009253BA" w:rsidRPr="00B374D2" w:rsidRDefault="009253BA" w:rsidP="00EF016F">
            <w:pPr>
              <w:spacing w:after="0"/>
              <w:jc w:val="center"/>
              <w:rPr>
                <w:sz w:val="18"/>
                <w:szCs w:val="18"/>
              </w:rPr>
            </w:pPr>
            <w:r w:rsidRPr="00B374D2">
              <w:rPr>
                <w:sz w:val="18"/>
                <w:szCs w:val="18"/>
              </w:rPr>
              <w:t>+0.02%</w:t>
            </w:r>
          </w:p>
        </w:tc>
        <w:tc>
          <w:tcPr>
            <w:tcW w:w="1847" w:type="dxa"/>
            <w:tcBorders>
              <w:top w:val="nil"/>
              <w:left w:val="nil"/>
              <w:bottom w:val="nil"/>
              <w:right w:val="nil"/>
            </w:tcBorders>
            <w:tcMar>
              <w:top w:w="100" w:type="dxa"/>
              <w:left w:w="100" w:type="dxa"/>
              <w:bottom w:w="100" w:type="dxa"/>
              <w:right w:w="100" w:type="dxa"/>
            </w:tcMar>
            <w:vAlign w:val="bottom"/>
          </w:tcPr>
          <w:p w14:paraId="7C063A0F" w14:textId="77777777" w:rsidR="009253BA" w:rsidRPr="00B374D2" w:rsidRDefault="009253BA" w:rsidP="00EF016F">
            <w:pPr>
              <w:spacing w:after="0"/>
              <w:jc w:val="center"/>
              <w:rPr>
                <w:sz w:val="18"/>
                <w:szCs w:val="18"/>
              </w:rPr>
            </w:pPr>
            <w:r w:rsidRPr="00B374D2">
              <w:rPr>
                <w:sz w:val="18"/>
                <w:szCs w:val="18"/>
              </w:rPr>
              <w:t>0.93% [0.7%-1.2%]</w:t>
            </w:r>
          </w:p>
        </w:tc>
        <w:tc>
          <w:tcPr>
            <w:tcW w:w="1108" w:type="dxa"/>
            <w:tcBorders>
              <w:top w:val="nil"/>
              <w:left w:val="nil"/>
              <w:bottom w:val="nil"/>
              <w:right w:val="nil"/>
            </w:tcBorders>
            <w:tcMar>
              <w:top w:w="100" w:type="dxa"/>
              <w:left w:w="100" w:type="dxa"/>
              <w:bottom w:w="100" w:type="dxa"/>
              <w:right w:w="100" w:type="dxa"/>
            </w:tcMar>
            <w:vAlign w:val="bottom"/>
          </w:tcPr>
          <w:p w14:paraId="15EE5A1F" w14:textId="77777777" w:rsidR="009253BA" w:rsidRPr="00B374D2" w:rsidRDefault="009253BA" w:rsidP="00EF016F">
            <w:pPr>
              <w:spacing w:after="0"/>
              <w:jc w:val="center"/>
              <w:rPr>
                <w:sz w:val="18"/>
                <w:szCs w:val="18"/>
              </w:rPr>
            </w:pPr>
            <w:r w:rsidRPr="00B374D2">
              <w:rPr>
                <w:sz w:val="18"/>
                <w:szCs w:val="18"/>
              </w:rPr>
              <w:t>+0.08%</w:t>
            </w:r>
          </w:p>
        </w:tc>
        <w:tc>
          <w:tcPr>
            <w:tcW w:w="1803" w:type="dxa"/>
            <w:tcBorders>
              <w:top w:val="nil"/>
              <w:left w:val="nil"/>
              <w:bottom w:val="nil"/>
              <w:right w:val="nil"/>
            </w:tcBorders>
            <w:tcMar>
              <w:top w:w="100" w:type="dxa"/>
              <w:left w:w="100" w:type="dxa"/>
              <w:bottom w:w="100" w:type="dxa"/>
              <w:right w:w="100" w:type="dxa"/>
            </w:tcMar>
            <w:vAlign w:val="bottom"/>
          </w:tcPr>
          <w:p w14:paraId="740416B9" w14:textId="77777777" w:rsidR="009253BA" w:rsidRPr="00B374D2" w:rsidRDefault="009253BA" w:rsidP="00EF016F">
            <w:pPr>
              <w:spacing w:after="0"/>
              <w:jc w:val="center"/>
              <w:rPr>
                <w:sz w:val="18"/>
                <w:szCs w:val="18"/>
              </w:rPr>
            </w:pPr>
            <w:r w:rsidRPr="00B374D2">
              <w:rPr>
                <w:sz w:val="18"/>
                <w:szCs w:val="18"/>
              </w:rPr>
              <w:t>3.6% [2.8%-4.5%]</w:t>
            </w:r>
          </w:p>
        </w:tc>
      </w:tr>
      <w:tr w:rsidR="009253BA" w:rsidRPr="00B374D2" w14:paraId="52DBB09D"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08F3B2EE"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0823F97B" w14:textId="77777777" w:rsidR="009253BA" w:rsidRPr="00B374D2" w:rsidRDefault="009253BA" w:rsidP="00EF016F">
            <w:pPr>
              <w:spacing w:after="0"/>
              <w:rPr>
                <w:sz w:val="18"/>
                <w:szCs w:val="18"/>
              </w:rPr>
            </w:pPr>
            <w:r w:rsidRPr="00B374D2">
              <w:rPr>
                <w:sz w:val="18"/>
                <w:szCs w:val="18"/>
              </w:rPr>
              <w:t>NJ</w:t>
            </w:r>
          </w:p>
        </w:tc>
        <w:tc>
          <w:tcPr>
            <w:tcW w:w="1847" w:type="dxa"/>
            <w:tcBorders>
              <w:top w:val="nil"/>
              <w:left w:val="nil"/>
              <w:bottom w:val="nil"/>
              <w:right w:val="nil"/>
            </w:tcBorders>
            <w:tcMar>
              <w:top w:w="100" w:type="dxa"/>
              <w:left w:w="100" w:type="dxa"/>
              <w:bottom w:w="100" w:type="dxa"/>
              <w:right w:w="100" w:type="dxa"/>
            </w:tcMar>
            <w:vAlign w:val="bottom"/>
          </w:tcPr>
          <w:p w14:paraId="67268CD1" w14:textId="77777777" w:rsidR="009253BA" w:rsidRPr="00B374D2" w:rsidRDefault="009253BA" w:rsidP="00EF016F">
            <w:pPr>
              <w:spacing w:after="0"/>
              <w:jc w:val="center"/>
              <w:rPr>
                <w:sz w:val="18"/>
                <w:szCs w:val="18"/>
              </w:rPr>
            </w:pPr>
            <w:r w:rsidRPr="00B374D2">
              <w:rPr>
                <w:sz w:val="18"/>
                <w:szCs w:val="18"/>
              </w:rPr>
              <w:t>0.79% [0.29%-1.46%]</w:t>
            </w:r>
          </w:p>
        </w:tc>
        <w:tc>
          <w:tcPr>
            <w:tcW w:w="1271" w:type="dxa"/>
            <w:tcBorders>
              <w:top w:val="nil"/>
              <w:left w:val="nil"/>
              <w:bottom w:val="nil"/>
              <w:right w:val="nil"/>
            </w:tcBorders>
            <w:tcMar>
              <w:top w:w="100" w:type="dxa"/>
              <w:left w:w="100" w:type="dxa"/>
              <w:bottom w:w="100" w:type="dxa"/>
              <w:right w:w="100" w:type="dxa"/>
            </w:tcMar>
            <w:vAlign w:val="bottom"/>
          </w:tcPr>
          <w:p w14:paraId="4CF5236A" w14:textId="77777777" w:rsidR="009253BA" w:rsidRPr="00B374D2" w:rsidRDefault="009253BA" w:rsidP="00EF016F">
            <w:pPr>
              <w:spacing w:after="0"/>
              <w:jc w:val="center"/>
              <w:rPr>
                <w:sz w:val="18"/>
                <w:szCs w:val="18"/>
              </w:rPr>
            </w:pPr>
            <w:r w:rsidRPr="00B374D2">
              <w:rPr>
                <w:sz w:val="18"/>
                <w:szCs w:val="18"/>
              </w:rPr>
              <w:t>+0.07%</w:t>
            </w:r>
          </w:p>
        </w:tc>
        <w:tc>
          <w:tcPr>
            <w:tcW w:w="1847" w:type="dxa"/>
            <w:tcBorders>
              <w:top w:val="nil"/>
              <w:left w:val="nil"/>
              <w:bottom w:val="nil"/>
              <w:right w:val="nil"/>
            </w:tcBorders>
            <w:tcMar>
              <w:top w:w="100" w:type="dxa"/>
              <w:left w:w="100" w:type="dxa"/>
              <w:bottom w:w="100" w:type="dxa"/>
              <w:right w:w="100" w:type="dxa"/>
            </w:tcMar>
            <w:vAlign w:val="bottom"/>
          </w:tcPr>
          <w:p w14:paraId="735C6C27" w14:textId="77777777" w:rsidR="009253BA" w:rsidRPr="00B374D2" w:rsidRDefault="009253BA" w:rsidP="00EF016F">
            <w:pPr>
              <w:spacing w:after="0"/>
              <w:jc w:val="center"/>
              <w:rPr>
                <w:sz w:val="18"/>
                <w:szCs w:val="18"/>
              </w:rPr>
            </w:pPr>
            <w:r w:rsidRPr="00B374D2">
              <w:rPr>
                <w:sz w:val="18"/>
                <w:szCs w:val="18"/>
              </w:rPr>
              <w:t>1.31% [0.81%-2.01%]</w:t>
            </w:r>
          </w:p>
        </w:tc>
        <w:tc>
          <w:tcPr>
            <w:tcW w:w="1108" w:type="dxa"/>
            <w:tcBorders>
              <w:top w:val="nil"/>
              <w:left w:val="nil"/>
              <w:bottom w:val="nil"/>
              <w:right w:val="nil"/>
            </w:tcBorders>
            <w:tcMar>
              <w:top w:w="100" w:type="dxa"/>
              <w:left w:w="100" w:type="dxa"/>
              <w:bottom w:w="100" w:type="dxa"/>
              <w:right w:w="100" w:type="dxa"/>
            </w:tcMar>
            <w:vAlign w:val="bottom"/>
          </w:tcPr>
          <w:p w14:paraId="3BADFB6B" w14:textId="77777777" w:rsidR="009253BA" w:rsidRPr="00B374D2" w:rsidRDefault="009253BA" w:rsidP="00EF016F">
            <w:pPr>
              <w:spacing w:after="0"/>
              <w:jc w:val="center"/>
              <w:rPr>
                <w:sz w:val="18"/>
                <w:szCs w:val="18"/>
              </w:rPr>
            </w:pPr>
            <w:r w:rsidRPr="00B374D2">
              <w:rPr>
                <w:sz w:val="18"/>
                <w:szCs w:val="18"/>
              </w:rPr>
              <w:t>+0.04%</w:t>
            </w:r>
          </w:p>
        </w:tc>
        <w:tc>
          <w:tcPr>
            <w:tcW w:w="1803" w:type="dxa"/>
            <w:tcBorders>
              <w:top w:val="nil"/>
              <w:left w:val="nil"/>
              <w:bottom w:val="nil"/>
              <w:right w:val="nil"/>
            </w:tcBorders>
            <w:tcMar>
              <w:top w:w="100" w:type="dxa"/>
              <w:left w:w="100" w:type="dxa"/>
              <w:bottom w:w="100" w:type="dxa"/>
              <w:right w:w="100" w:type="dxa"/>
            </w:tcMar>
            <w:vAlign w:val="bottom"/>
          </w:tcPr>
          <w:p w14:paraId="1C931D67" w14:textId="77777777" w:rsidR="009253BA" w:rsidRPr="00B374D2" w:rsidRDefault="009253BA" w:rsidP="00EF016F">
            <w:pPr>
              <w:spacing w:after="0"/>
              <w:jc w:val="center"/>
              <w:rPr>
                <w:sz w:val="18"/>
                <w:szCs w:val="18"/>
              </w:rPr>
            </w:pPr>
            <w:r w:rsidRPr="00B374D2">
              <w:rPr>
                <w:sz w:val="18"/>
                <w:szCs w:val="18"/>
              </w:rPr>
              <w:t>18.7% [15.4%-23%]</w:t>
            </w:r>
          </w:p>
        </w:tc>
      </w:tr>
      <w:tr w:rsidR="009253BA" w:rsidRPr="00B374D2" w14:paraId="66557C13"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511359B7"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6E65A3C9" w14:textId="77777777" w:rsidR="009253BA" w:rsidRPr="00B374D2" w:rsidRDefault="009253BA" w:rsidP="00EF016F">
            <w:pPr>
              <w:spacing w:after="0"/>
              <w:rPr>
                <w:sz w:val="18"/>
                <w:szCs w:val="18"/>
              </w:rPr>
            </w:pPr>
            <w:r w:rsidRPr="00B374D2">
              <w:rPr>
                <w:sz w:val="18"/>
                <w:szCs w:val="18"/>
              </w:rPr>
              <w:t>NM</w:t>
            </w:r>
          </w:p>
        </w:tc>
        <w:tc>
          <w:tcPr>
            <w:tcW w:w="1847" w:type="dxa"/>
            <w:tcBorders>
              <w:top w:val="nil"/>
              <w:left w:val="nil"/>
              <w:bottom w:val="nil"/>
              <w:right w:val="nil"/>
            </w:tcBorders>
            <w:tcMar>
              <w:top w:w="100" w:type="dxa"/>
              <w:left w:w="100" w:type="dxa"/>
              <w:bottom w:w="100" w:type="dxa"/>
              <w:right w:w="100" w:type="dxa"/>
            </w:tcMar>
            <w:vAlign w:val="bottom"/>
          </w:tcPr>
          <w:p w14:paraId="4C493BD9" w14:textId="77777777" w:rsidR="009253BA" w:rsidRPr="00B374D2" w:rsidRDefault="009253BA" w:rsidP="00EF016F">
            <w:pPr>
              <w:spacing w:after="0"/>
              <w:jc w:val="center"/>
              <w:rPr>
                <w:sz w:val="18"/>
                <w:szCs w:val="18"/>
              </w:rPr>
            </w:pPr>
            <w:r w:rsidRPr="00B374D2">
              <w:rPr>
                <w:sz w:val="18"/>
                <w:szCs w:val="18"/>
              </w:rPr>
              <w:t>0.67% [0.3%-1.18%]</w:t>
            </w:r>
          </w:p>
        </w:tc>
        <w:tc>
          <w:tcPr>
            <w:tcW w:w="1271" w:type="dxa"/>
            <w:tcBorders>
              <w:top w:val="nil"/>
              <w:left w:val="nil"/>
              <w:bottom w:val="nil"/>
              <w:right w:val="nil"/>
            </w:tcBorders>
            <w:tcMar>
              <w:top w:w="100" w:type="dxa"/>
              <w:left w:w="100" w:type="dxa"/>
              <w:bottom w:w="100" w:type="dxa"/>
              <w:right w:w="100" w:type="dxa"/>
            </w:tcMar>
            <w:vAlign w:val="bottom"/>
          </w:tcPr>
          <w:p w14:paraId="3089C7FA" w14:textId="77777777" w:rsidR="009253BA" w:rsidRPr="00B374D2" w:rsidRDefault="009253BA" w:rsidP="00EF016F">
            <w:pPr>
              <w:spacing w:after="0"/>
              <w:jc w:val="center"/>
              <w:rPr>
                <w:sz w:val="18"/>
                <w:szCs w:val="18"/>
              </w:rPr>
            </w:pPr>
            <w:r w:rsidRPr="00B374D2">
              <w:rPr>
                <w:sz w:val="18"/>
                <w:szCs w:val="18"/>
              </w:rPr>
              <w:t>-0.12%</w:t>
            </w:r>
          </w:p>
        </w:tc>
        <w:tc>
          <w:tcPr>
            <w:tcW w:w="1847" w:type="dxa"/>
            <w:tcBorders>
              <w:top w:val="nil"/>
              <w:left w:val="nil"/>
              <w:bottom w:val="nil"/>
              <w:right w:val="nil"/>
            </w:tcBorders>
            <w:tcMar>
              <w:top w:w="100" w:type="dxa"/>
              <w:left w:w="100" w:type="dxa"/>
              <w:bottom w:w="100" w:type="dxa"/>
              <w:right w:w="100" w:type="dxa"/>
            </w:tcMar>
            <w:vAlign w:val="bottom"/>
          </w:tcPr>
          <w:p w14:paraId="30C99AFC" w14:textId="77777777" w:rsidR="009253BA" w:rsidRPr="00B374D2" w:rsidRDefault="009253BA" w:rsidP="00EF016F">
            <w:pPr>
              <w:spacing w:after="0"/>
              <w:jc w:val="center"/>
              <w:rPr>
                <w:sz w:val="18"/>
                <w:szCs w:val="18"/>
              </w:rPr>
            </w:pPr>
            <w:r w:rsidRPr="00B374D2">
              <w:rPr>
                <w:sz w:val="18"/>
                <w:szCs w:val="18"/>
              </w:rPr>
              <w:t>1.31% [0.89%-1.87%]</w:t>
            </w:r>
          </w:p>
        </w:tc>
        <w:tc>
          <w:tcPr>
            <w:tcW w:w="1108" w:type="dxa"/>
            <w:tcBorders>
              <w:top w:val="nil"/>
              <w:left w:val="nil"/>
              <w:bottom w:val="nil"/>
              <w:right w:val="nil"/>
            </w:tcBorders>
            <w:tcMar>
              <w:top w:w="100" w:type="dxa"/>
              <w:left w:w="100" w:type="dxa"/>
              <w:bottom w:w="100" w:type="dxa"/>
              <w:right w:w="100" w:type="dxa"/>
            </w:tcMar>
            <w:vAlign w:val="bottom"/>
          </w:tcPr>
          <w:p w14:paraId="414B953B" w14:textId="77777777" w:rsidR="009253BA" w:rsidRPr="00B374D2" w:rsidRDefault="009253BA" w:rsidP="00EF016F">
            <w:pPr>
              <w:spacing w:after="0"/>
              <w:jc w:val="center"/>
              <w:rPr>
                <w:sz w:val="18"/>
                <w:szCs w:val="18"/>
              </w:rPr>
            </w:pPr>
            <w:r w:rsidRPr="00B374D2">
              <w:rPr>
                <w:sz w:val="18"/>
                <w:szCs w:val="18"/>
              </w:rPr>
              <w:t>-0.18%</w:t>
            </w:r>
          </w:p>
        </w:tc>
        <w:tc>
          <w:tcPr>
            <w:tcW w:w="1803" w:type="dxa"/>
            <w:tcBorders>
              <w:top w:val="nil"/>
              <w:left w:val="nil"/>
              <w:bottom w:val="nil"/>
              <w:right w:val="nil"/>
            </w:tcBorders>
            <w:tcMar>
              <w:top w:w="100" w:type="dxa"/>
              <w:left w:w="100" w:type="dxa"/>
              <w:bottom w:w="100" w:type="dxa"/>
              <w:right w:w="100" w:type="dxa"/>
            </w:tcMar>
            <w:vAlign w:val="bottom"/>
          </w:tcPr>
          <w:p w14:paraId="0BA8D08E" w14:textId="77777777" w:rsidR="009253BA" w:rsidRPr="00B374D2" w:rsidRDefault="009253BA" w:rsidP="00EF016F">
            <w:pPr>
              <w:spacing w:after="0"/>
              <w:jc w:val="center"/>
              <w:rPr>
                <w:sz w:val="18"/>
                <w:szCs w:val="18"/>
              </w:rPr>
            </w:pPr>
            <w:r w:rsidRPr="00B374D2">
              <w:rPr>
                <w:sz w:val="18"/>
                <w:szCs w:val="18"/>
              </w:rPr>
              <w:t>11.7% [9.3%-14.8%]</w:t>
            </w:r>
          </w:p>
        </w:tc>
      </w:tr>
      <w:tr w:rsidR="009253BA" w:rsidRPr="00B374D2" w14:paraId="7F8F74D3"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7885D059"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4096D24E" w14:textId="77777777" w:rsidR="009253BA" w:rsidRPr="00B374D2" w:rsidRDefault="009253BA" w:rsidP="00EF016F">
            <w:pPr>
              <w:spacing w:after="0"/>
              <w:rPr>
                <w:sz w:val="18"/>
                <w:szCs w:val="18"/>
              </w:rPr>
            </w:pPr>
            <w:r w:rsidRPr="00B374D2">
              <w:rPr>
                <w:sz w:val="18"/>
                <w:szCs w:val="18"/>
              </w:rPr>
              <w:t>NV</w:t>
            </w:r>
          </w:p>
        </w:tc>
        <w:tc>
          <w:tcPr>
            <w:tcW w:w="1847" w:type="dxa"/>
            <w:tcBorders>
              <w:top w:val="nil"/>
              <w:left w:val="nil"/>
              <w:bottom w:val="nil"/>
              <w:right w:val="nil"/>
            </w:tcBorders>
            <w:tcMar>
              <w:top w:w="100" w:type="dxa"/>
              <w:left w:w="100" w:type="dxa"/>
              <w:bottom w:w="100" w:type="dxa"/>
              <w:right w:w="100" w:type="dxa"/>
            </w:tcMar>
            <w:vAlign w:val="bottom"/>
          </w:tcPr>
          <w:p w14:paraId="750ECA6E" w14:textId="77777777" w:rsidR="009253BA" w:rsidRPr="00B374D2" w:rsidRDefault="009253BA" w:rsidP="00EF016F">
            <w:pPr>
              <w:spacing w:after="0"/>
              <w:jc w:val="center"/>
              <w:rPr>
                <w:sz w:val="18"/>
                <w:szCs w:val="18"/>
              </w:rPr>
            </w:pPr>
            <w:r w:rsidRPr="00B374D2">
              <w:rPr>
                <w:sz w:val="18"/>
                <w:szCs w:val="18"/>
              </w:rPr>
              <w:t>0.95% [0.39%-1.73%]</w:t>
            </w:r>
          </w:p>
        </w:tc>
        <w:tc>
          <w:tcPr>
            <w:tcW w:w="1271" w:type="dxa"/>
            <w:tcBorders>
              <w:top w:val="nil"/>
              <w:left w:val="nil"/>
              <w:bottom w:val="nil"/>
              <w:right w:val="nil"/>
            </w:tcBorders>
            <w:tcMar>
              <w:top w:w="100" w:type="dxa"/>
              <w:left w:w="100" w:type="dxa"/>
              <w:bottom w:w="100" w:type="dxa"/>
              <w:right w:w="100" w:type="dxa"/>
            </w:tcMar>
            <w:vAlign w:val="bottom"/>
          </w:tcPr>
          <w:p w14:paraId="5378E4D5" w14:textId="77777777" w:rsidR="009253BA" w:rsidRPr="00B374D2" w:rsidRDefault="009253BA" w:rsidP="00EF016F">
            <w:pPr>
              <w:spacing w:after="0"/>
              <w:jc w:val="center"/>
              <w:rPr>
                <w:sz w:val="18"/>
                <w:szCs w:val="18"/>
              </w:rPr>
            </w:pPr>
            <w:r w:rsidRPr="00B374D2">
              <w:rPr>
                <w:sz w:val="18"/>
                <w:szCs w:val="18"/>
              </w:rPr>
              <w:t>-0.07%</w:t>
            </w:r>
          </w:p>
        </w:tc>
        <w:tc>
          <w:tcPr>
            <w:tcW w:w="1847" w:type="dxa"/>
            <w:tcBorders>
              <w:top w:val="nil"/>
              <w:left w:val="nil"/>
              <w:bottom w:val="nil"/>
              <w:right w:val="nil"/>
            </w:tcBorders>
            <w:tcMar>
              <w:top w:w="100" w:type="dxa"/>
              <w:left w:w="100" w:type="dxa"/>
              <w:bottom w:w="100" w:type="dxa"/>
              <w:right w:w="100" w:type="dxa"/>
            </w:tcMar>
            <w:vAlign w:val="bottom"/>
          </w:tcPr>
          <w:p w14:paraId="5FEF976B" w14:textId="77777777" w:rsidR="009253BA" w:rsidRPr="00B374D2" w:rsidRDefault="009253BA" w:rsidP="00EF016F">
            <w:pPr>
              <w:spacing w:after="0"/>
              <w:jc w:val="center"/>
              <w:rPr>
                <w:sz w:val="18"/>
                <w:szCs w:val="18"/>
              </w:rPr>
            </w:pPr>
            <w:r w:rsidRPr="00B374D2">
              <w:rPr>
                <w:sz w:val="18"/>
                <w:szCs w:val="18"/>
              </w:rPr>
              <w:t>1.62% [1.06%-2.4%]</w:t>
            </w:r>
          </w:p>
        </w:tc>
        <w:tc>
          <w:tcPr>
            <w:tcW w:w="1108" w:type="dxa"/>
            <w:tcBorders>
              <w:top w:val="nil"/>
              <w:left w:val="nil"/>
              <w:bottom w:val="nil"/>
              <w:right w:val="nil"/>
            </w:tcBorders>
            <w:tcMar>
              <w:top w:w="100" w:type="dxa"/>
              <w:left w:w="100" w:type="dxa"/>
              <w:bottom w:w="100" w:type="dxa"/>
              <w:right w:w="100" w:type="dxa"/>
            </w:tcMar>
            <w:vAlign w:val="bottom"/>
          </w:tcPr>
          <w:p w14:paraId="0590CE20" w14:textId="77777777" w:rsidR="009253BA" w:rsidRPr="00B374D2" w:rsidRDefault="009253BA" w:rsidP="00EF016F">
            <w:pPr>
              <w:spacing w:after="0"/>
              <w:jc w:val="center"/>
              <w:rPr>
                <w:sz w:val="18"/>
                <w:szCs w:val="18"/>
              </w:rPr>
            </w:pPr>
            <w:r w:rsidRPr="00B374D2">
              <w:rPr>
                <w:sz w:val="18"/>
                <w:szCs w:val="18"/>
              </w:rPr>
              <w:t>-0.11%</w:t>
            </w:r>
          </w:p>
        </w:tc>
        <w:tc>
          <w:tcPr>
            <w:tcW w:w="1803" w:type="dxa"/>
            <w:tcBorders>
              <w:top w:val="nil"/>
              <w:left w:val="nil"/>
              <w:bottom w:val="nil"/>
              <w:right w:val="nil"/>
            </w:tcBorders>
            <w:tcMar>
              <w:top w:w="100" w:type="dxa"/>
              <w:left w:w="100" w:type="dxa"/>
              <w:bottom w:w="100" w:type="dxa"/>
              <w:right w:w="100" w:type="dxa"/>
            </w:tcMar>
            <w:vAlign w:val="bottom"/>
          </w:tcPr>
          <w:p w14:paraId="1F404478" w14:textId="77777777" w:rsidR="009253BA" w:rsidRPr="00B374D2" w:rsidRDefault="009253BA" w:rsidP="00EF016F">
            <w:pPr>
              <w:spacing w:after="0"/>
              <w:jc w:val="center"/>
              <w:rPr>
                <w:sz w:val="18"/>
                <w:szCs w:val="18"/>
              </w:rPr>
            </w:pPr>
            <w:r w:rsidRPr="00B374D2">
              <w:rPr>
                <w:sz w:val="18"/>
                <w:szCs w:val="18"/>
              </w:rPr>
              <w:t>15.6% [12.4%-19.6%]</w:t>
            </w:r>
          </w:p>
        </w:tc>
      </w:tr>
      <w:tr w:rsidR="009253BA" w:rsidRPr="00B374D2" w14:paraId="4B26C0FC"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3D81BC90"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352BA82B" w14:textId="77777777" w:rsidR="009253BA" w:rsidRPr="00B374D2" w:rsidRDefault="009253BA" w:rsidP="00EF016F">
            <w:pPr>
              <w:spacing w:after="0"/>
              <w:rPr>
                <w:sz w:val="18"/>
                <w:szCs w:val="18"/>
              </w:rPr>
            </w:pPr>
            <w:r w:rsidRPr="00B374D2">
              <w:rPr>
                <w:sz w:val="18"/>
                <w:szCs w:val="18"/>
              </w:rPr>
              <w:t>NY</w:t>
            </w:r>
          </w:p>
        </w:tc>
        <w:tc>
          <w:tcPr>
            <w:tcW w:w="1847" w:type="dxa"/>
            <w:tcBorders>
              <w:top w:val="nil"/>
              <w:left w:val="nil"/>
              <w:bottom w:val="nil"/>
              <w:right w:val="nil"/>
            </w:tcBorders>
            <w:tcMar>
              <w:top w:w="100" w:type="dxa"/>
              <w:left w:w="100" w:type="dxa"/>
              <w:bottom w:w="100" w:type="dxa"/>
              <w:right w:w="100" w:type="dxa"/>
            </w:tcMar>
            <w:vAlign w:val="bottom"/>
          </w:tcPr>
          <w:p w14:paraId="66DF5AE0" w14:textId="77777777" w:rsidR="009253BA" w:rsidRPr="00B374D2" w:rsidRDefault="009253BA" w:rsidP="00EF016F">
            <w:pPr>
              <w:spacing w:after="0"/>
              <w:jc w:val="center"/>
              <w:rPr>
                <w:sz w:val="18"/>
                <w:szCs w:val="18"/>
              </w:rPr>
            </w:pPr>
            <w:r w:rsidRPr="00B374D2">
              <w:rPr>
                <w:sz w:val="18"/>
                <w:szCs w:val="18"/>
              </w:rPr>
              <w:t>0.61% [0.31%-1.09%]</w:t>
            </w:r>
          </w:p>
        </w:tc>
        <w:tc>
          <w:tcPr>
            <w:tcW w:w="1271" w:type="dxa"/>
            <w:tcBorders>
              <w:top w:val="nil"/>
              <w:left w:val="nil"/>
              <w:bottom w:val="nil"/>
              <w:right w:val="nil"/>
            </w:tcBorders>
            <w:tcMar>
              <w:top w:w="100" w:type="dxa"/>
              <w:left w:w="100" w:type="dxa"/>
              <w:bottom w:w="100" w:type="dxa"/>
              <w:right w:w="100" w:type="dxa"/>
            </w:tcMar>
            <w:vAlign w:val="bottom"/>
          </w:tcPr>
          <w:p w14:paraId="21AE3ABD" w14:textId="77777777" w:rsidR="009253BA" w:rsidRPr="00B374D2" w:rsidRDefault="009253BA" w:rsidP="00EF016F">
            <w:pPr>
              <w:spacing w:after="0"/>
              <w:jc w:val="center"/>
              <w:rPr>
                <w:sz w:val="18"/>
                <w:szCs w:val="18"/>
              </w:rPr>
            </w:pPr>
            <w:r w:rsidRPr="00B374D2">
              <w:rPr>
                <w:sz w:val="18"/>
                <w:szCs w:val="18"/>
              </w:rPr>
              <w:t>+0.14%</w:t>
            </w:r>
          </w:p>
        </w:tc>
        <w:tc>
          <w:tcPr>
            <w:tcW w:w="1847" w:type="dxa"/>
            <w:tcBorders>
              <w:top w:val="nil"/>
              <w:left w:val="nil"/>
              <w:bottom w:val="nil"/>
              <w:right w:val="nil"/>
            </w:tcBorders>
            <w:tcMar>
              <w:top w:w="100" w:type="dxa"/>
              <w:left w:w="100" w:type="dxa"/>
              <w:bottom w:w="100" w:type="dxa"/>
              <w:right w:w="100" w:type="dxa"/>
            </w:tcMar>
            <w:vAlign w:val="bottom"/>
          </w:tcPr>
          <w:p w14:paraId="341025B3" w14:textId="77777777" w:rsidR="009253BA" w:rsidRPr="00B374D2" w:rsidRDefault="009253BA" w:rsidP="00EF016F">
            <w:pPr>
              <w:spacing w:after="0"/>
              <w:jc w:val="center"/>
              <w:rPr>
                <w:sz w:val="18"/>
                <w:szCs w:val="18"/>
              </w:rPr>
            </w:pPr>
            <w:r w:rsidRPr="00B374D2">
              <w:rPr>
                <w:sz w:val="18"/>
                <w:szCs w:val="18"/>
              </w:rPr>
              <w:t>1.12% [0.81%-1.61%]</w:t>
            </w:r>
          </w:p>
        </w:tc>
        <w:tc>
          <w:tcPr>
            <w:tcW w:w="1108" w:type="dxa"/>
            <w:tcBorders>
              <w:top w:val="nil"/>
              <w:left w:val="nil"/>
              <w:bottom w:val="nil"/>
              <w:right w:val="nil"/>
            </w:tcBorders>
            <w:tcMar>
              <w:top w:w="100" w:type="dxa"/>
              <w:left w:w="100" w:type="dxa"/>
              <w:bottom w:w="100" w:type="dxa"/>
              <w:right w:w="100" w:type="dxa"/>
            </w:tcMar>
            <w:vAlign w:val="bottom"/>
          </w:tcPr>
          <w:p w14:paraId="6A8310FA" w14:textId="77777777" w:rsidR="009253BA" w:rsidRPr="00B374D2" w:rsidRDefault="009253BA" w:rsidP="00EF016F">
            <w:pPr>
              <w:spacing w:after="0"/>
              <w:jc w:val="center"/>
              <w:rPr>
                <w:sz w:val="18"/>
                <w:szCs w:val="18"/>
              </w:rPr>
            </w:pPr>
            <w:r w:rsidRPr="00B374D2">
              <w:rPr>
                <w:sz w:val="18"/>
                <w:szCs w:val="18"/>
              </w:rPr>
              <w:t>+0.22%</w:t>
            </w:r>
          </w:p>
        </w:tc>
        <w:tc>
          <w:tcPr>
            <w:tcW w:w="1803" w:type="dxa"/>
            <w:tcBorders>
              <w:top w:val="nil"/>
              <w:left w:val="nil"/>
              <w:bottom w:val="nil"/>
              <w:right w:val="nil"/>
            </w:tcBorders>
            <w:tcMar>
              <w:top w:w="100" w:type="dxa"/>
              <w:left w:w="100" w:type="dxa"/>
              <w:bottom w:w="100" w:type="dxa"/>
              <w:right w:w="100" w:type="dxa"/>
            </w:tcMar>
            <w:vAlign w:val="bottom"/>
          </w:tcPr>
          <w:p w14:paraId="412F3591" w14:textId="77777777" w:rsidR="009253BA" w:rsidRPr="00B374D2" w:rsidRDefault="009253BA" w:rsidP="00EF016F">
            <w:pPr>
              <w:spacing w:after="0"/>
              <w:jc w:val="center"/>
              <w:rPr>
                <w:sz w:val="18"/>
                <w:szCs w:val="18"/>
              </w:rPr>
            </w:pPr>
            <w:r w:rsidRPr="00B374D2">
              <w:rPr>
                <w:sz w:val="18"/>
                <w:szCs w:val="18"/>
              </w:rPr>
              <w:t>23.2% [19.7%-27.6%]</w:t>
            </w:r>
          </w:p>
        </w:tc>
      </w:tr>
      <w:tr w:rsidR="009253BA" w:rsidRPr="00B374D2" w14:paraId="191477FD" w14:textId="77777777" w:rsidTr="00EF016F">
        <w:trPr>
          <w:trHeight w:val="410"/>
        </w:trPr>
        <w:tc>
          <w:tcPr>
            <w:tcW w:w="1019" w:type="dxa"/>
            <w:tcBorders>
              <w:top w:val="nil"/>
              <w:left w:val="nil"/>
              <w:bottom w:val="nil"/>
              <w:right w:val="nil"/>
            </w:tcBorders>
            <w:tcMar>
              <w:top w:w="100" w:type="dxa"/>
              <w:left w:w="100" w:type="dxa"/>
              <w:bottom w:w="100" w:type="dxa"/>
              <w:right w:w="100" w:type="dxa"/>
            </w:tcMar>
            <w:vAlign w:val="bottom"/>
          </w:tcPr>
          <w:p w14:paraId="28C65E10"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5D134F79" w14:textId="77777777" w:rsidR="009253BA" w:rsidRPr="00B374D2" w:rsidRDefault="009253BA" w:rsidP="00EF016F">
            <w:pPr>
              <w:spacing w:after="0"/>
              <w:rPr>
                <w:sz w:val="18"/>
                <w:szCs w:val="18"/>
              </w:rPr>
            </w:pPr>
            <w:r w:rsidRPr="00B374D2">
              <w:rPr>
                <w:sz w:val="18"/>
                <w:szCs w:val="18"/>
              </w:rPr>
              <w:t>OH</w:t>
            </w:r>
          </w:p>
        </w:tc>
        <w:tc>
          <w:tcPr>
            <w:tcW w:w="1847" w:type="dxa"/>
            <w:tcBorders>
              <w:top w:val="nil"/>
              <w:left w:val="nil"/>
              <w:bottom w:val="nil"/>
              <w:right w:val="nil"/>
            </w:tcBorders>
            <w:tcMar>
              <w:top w:w="100" w:type="dxa"/>
              <w:left w:w="100" w:type="dxa"/>
              <w:bottom w:w="100" w:type="dxa"/>
              <w:right w:w="100" w:type="dxa"/>
            </w:tcMar>
            <w:vAlign w:val="bottom"/>
          </w:tcPr>
          <w:p w14:paraId="48DCAF9F" w14:textId="77777777" w:rsidR="009253BA" w:rsidRPr="00B374D2" w:rsidRDefault="009253BA" w:rsidP="00EF016F">
            <w:pPr>
              <w:spacing w:after="0"/>
              <w:jc w:val="center"/>
              <w:rPr>
                <w:sz w:val="18"/>
                <w:szCs w:val="18"/>
              </w:rPr>
            </w:pPr>
            <w:r w:rsidRPr="00B374D2">
              <w:rPr>
                <w:sz w:val="18"/>
                <w:szCs w:val="18"/>
              </w:rPr>
              <w:t>0.8% [0.36%-1.34%]</w:t>
            </w:r>
          </w:p>
        </w:tc>
        <w:tc>
          <w:tcPr>
            <w:tcW w:w="1271" w:type="dxa"/>
            <w:tcBorders>
              <w:top w:val="nil"/>
              <w:left w:val="nil"/>
              <w:bottom w:val="nil"/>
              <w:right w:val="nil"/>
            </w:tcBorders>
            <w:tcMar>
              <w:top w:w="100" w:type="dxa"/>
              <w:left w:w="100" w:type="dxa"/>
              <w:bottom w:w="100" w:type="dxa"/>
              <w:right w:w="100" w:type="dxa"/>
            </w:tcMar>
            <w:vAlign w:val="bottom"/>
          </w:tcPr>
          <w:p w14:paraId="554A385C" w14:textId="77777777" w:rsidR="009253BA" w:rsidRPr="00B374D2" w:rsidRDefault="009253BA" w:rsidP="00EF016F">
            <w:pPr>
              <w:spacing w:after="0"/>
              <w:jc w:val="center"/>
              <w:rPr>
                <w:sz w:val="18"/>
                <w:szCs w:val="18"/>
              </w:rPr>
            </w:pPr>
            <w:r w:rsidRPr="00B374D2">
              <w:rPr>
                <w:sz w:val="18"/>
                <w:szCs w:val="18"/>
              </w:rPr>
              <w:t>-0.06%</w:t>
            </w:r>
          </w:p>
        </w:tc>
        <w:tc>
          <w:tcPr>
            <w:tcW w:w="1847" w:type="dxa"/>
            <w:tcBorders>
              <w:top w:val="nil"/>
              <w:left w:val="nil"/>
              <w:bottom w:val="nil"/>
              <w:right w:val="nil"/>
            </w:tcBorders>
            <w:tcMar>
              <w:top w:w="100" w:type="dxa"/>
              <w:left w:w="100" w:type="dxa"/>
              <w:bottom w:w="100" w:type="dxa"/>
              <w:right w:w="100" w:type="dxa"/>
            </w:tcMar>
            <w:vAlign w:val="bottom"/>
          </w:tcPr>
          <w:p w14:paraId="1B60F3D8" w14:textId="77777777" w:rsidR="009253BA" w:rsidRPr="00B374D2" w:rsidRDefault="009253BA" w:rsidP="00EF016F">
            <w:pPr>
              <w:spacing w:after="0"/>
              <w:jc w:val="center"/>
              <w:rPr>
                <w:sz w:val="18"/>
                <w:szCs w:val="18"/>
              </w:rPr>
            </w:pPr>
            <w:r w:rsidRPr="00B374D2">
              <w:rPr>
                <w:sz w:val="18"/>
                <w:szCs w:val="18"/>
              </w:rPr>
              <w:t>1.5% [1.01%-2.08%]</w:t>
            </w:r>
          </w:p>
        </w:tc>
        <w:tc>
          <w:tcPr>
            <w:tcW w:w="1108" w:type="dxa"/>
            <w:tcBorders>
              <w:top w:val="nil"/>
              <w:left w:val="nil"/>
              <w:bottom w:val="nil"/>
              <w:right w:val="nil"/>
            </w:tcBorders>
            <w:tcMar>
              <w:top w:w="100" w:type="dxa"/>
              <w:left w:w="100" w:type="dxa"/>
              <w:bottom w:w="100" w:type="dxa"/>
              <w:right w:w="100" w:type="dxa"/>
            </w:tcMar>
            <w:vAlign w:val="bottom"/>
          </w:tcPr>
          <w:p w14:paraId="717777D0" w14:textId="77777777" w:rsidR="009253BA" w:rsidRPr="00B374D2" w:rsidRDefault="009253BA" w:rsidP="00EF016F">
            <w:pPr>
              <w:spacing w:after="0"/>
              <w:jc w:val="center"/>
              <w:rPr>
                <w:sz w:val="18"/>
                <w:szCs w:val="18"/>
              </w:rPr>
            </w:pPr>
            <w:r w:rsidRPr="00B374D2">
              <w:rPr>
                <w:sz w:val="18"/>
                <w:szCs w:val="18"/>
              </w:rPr>
              <w:t>-0.1%</w:t>
            </w:r>
          </w:p>
        </w:tc>
        <w:tc>
          <w:tcPr>
            <w:tcW w:w="1803" w:type="dxa"/>
            <w:tcBorders>
              <w:top w:val="nil"/>
              <w:left w:val="nil"/>
              <w:bottom w:val="nil"/>
              <w:right w:val="nil"/>
            </w:tcBorders>
            <w:tcMar>
              <w:top w:w="100" w:type="dxa"/>
              <w:left w:w="100" w:type="dxa"/>
              <w:bottom w:w="100" w:type="dxa"/>
              <w:right w:w="100" w:type="dxa"/>
            </w:tcMar>
            <w:vAlign w:val="bottom"/>
          </w:tcPr>
          <w:p w14:paraId="0F3C584F" w14:textId="77777777" w:rsidR="009253BA" w:rsidRPr="00B374D2" w:rsidRDefault="009253BA" w:rsidP="00EF016F">
            <w:pPr>
              <w:spacing w:after="0"/>
              <w:jc w:val="center"/>
              <w:rPr>
                <w:sz w:val="18"/>
                <w:szCs w:val="18"/>
              </w:rPr>
            </w:pPr>
            <w:r w:rsidRPr="00B374D2">
              <w:rPr>
                <w:sz w:val="18"/>
                <w:szCs w:val="18"/>
              </w:rPr>
              <w:t>10% [8%-12.5%]</w:t>
            </w:r>
          </w:p>
        </w:tc>
      </w:tr>
      <w:tr w:rsidR="009253BA" w:rsidRPr="00B374D2" w14:paraId="485DD66C"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414BDB9C"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1634BA14" w14:textId="77777777" w:rsidR="009253BA" w:rsidRPr="00B374D2" w:rsidRDefault="009253BA" w:rsidP="00EF016F">
            <w:pPr>
              <w:spacing w:after="0"/>
              <w:rPr>
                <w:sz w:val="18"/>
                <w:szCs w:val="18"/>
              </w:rPr>
            </w:pPr>
            <w:r w:rsidRPr="00B374D2">
              <w:rPr>
                <w:sz w:val="18"/>
                <w:szCs w:val="18"/>
              </w:rPr>
              <w:t>OK</w:t>
            </w:r>
          </w:p>
        </w:tc>
        <w:tc>
          <w:tcPr>
            <w:tcW w:w="1847" w:type="dxa"/>
            <w:tcBorders>
              <w:top w:val="nil"/>
              <w:left w:val="nil"/>
              <w:bottom w:val="nil"/>
              <w:right w:val="nil"/>
            </w:tcBorders>
            <w:tcMar>
              <w:top w:w="100" w:type="dxa"/>
              <w:left w:w="100" w:type="dxa"/>
              <w:bottom w:w="100" w:type="dxa"/>
              <w:right w:w="100" w:type="dxa"/>
            </w:tcMar>
            <w:vAlign w:val="bottom"/>
          </w:tcPr>
          <w:p w14:paraId="7FD352E6" w14:textId="77777777" w:rsidR="009253BA" w:rsidRPr="00B374D2" w:rsidRDefault="009253BA" w:rsidP="00EF016F">
            <w:pPr>
              <w:spacing w:after="0"/>
              <w:jc w:val="center"/>
              <w:rPr>
                <w:sz w:val="18"/>
                <w:szCs w:val="18"/>
              </w:rPr>
            </w:pPr>
            <w:r w:rsidRPr="00B374D2">
              <w:rPr>
                <w:sz w:val="18"/>
                <w:szCs w:val="18"/>
              </w:rPr>
              <w:t>1.12% [0.5%-1.79%]</w:t>
            </w:r>
          </w:p>
        </w:tc>
        <w:tc>
          <w:tcPr>
            <w:tcW w:w="1271" w:type="dxa"/>
            <w:tcBorders>
              <w:top w:val="nil"/>
              <w:left w:val="nil"/>
              <w:bottom w:val="nil"/>
              <w:right w:val="nil"/>
            </w:tcBorders>
            <w:tcMar>
              <w:top w:w="100" w:type="dxa"/>
              <w:left w:w="100" w:type="dxa"/>
              <w:bottom w:w="100" w:type="dxa"/>
              <w:right w:w="100" w:type="dxa"/>
            </w:tcMar>
            <w:vAlign w:val="bottom"/>
          </w:tcPr>
          <w:p w14:paraId="69204640" w14:textId="77777777" w:rsidR="009253BA" w:rsidRPr="00B374D2" w:rsidRDefault="009253BA" w:rsidP="00EF016F">
            <w:pPr>
              <w:spacing w:after="0"/>
              <w:jc w:val="center"/>
              <w:rPr>
                <w:sz w:val="18"/>
                <w:szCs w:val="18"/>
              </w:rPr>
            </w:pPr>
            <w:r w:rsidRPr="00B374D2">
              <w:rPr>
                <w:sz w:val="18"/>
                <w:szCs w:val="18"/>
              </w:rPr>
              <w:t>+0.03%</w:t>
            </w:r>
          </w:p>
        </w:tc>
        <w:tc>
          <w:tcPr>
            <w:tcW w:w="1847" w:type="dxa"/>
            <w:tcBorders>
              <w:top w:val="nil"/>
              <w:left w:val="nil"/>
              <w:bottom w:val="nil"/>
              <w:right w:val="nil"/>
            </w:tcBorders>
            <w:tcMar>
              <w:top w:w="100" w:type="dxa"/>
              <w:left w:w="100" w:type="dxa"/>
              <w:bottom w:w="100" w:type="dxa"/>
              <w:right w:w="100" w:type="dxa"/>
            </w:tcMar>
            <w:vAlign w:val="bottom"/>
          </w:tcPr>
          <w:p w14:paraId="1633F977" w14:textId="77777777" w:rsidR="009253BA" w:rsidRPr="00B374D2" w:rsidRDefault="009253BA" w:rsidP="00EF016F">
            <w:pPr>
              <w:spacing w:after="0"/>
              <w:jc w:val="center"/>
              <w:rPr>
                <w:sz w:val="18"/>
                <w:szCs w:val="18"/>
              </w:rPr>
            </w:pPr>
            <w:r w:rsidRPr="00B374D2">
              <w:rPr>
                <w:sz w:val="18"/>
                <w:szCs w:val="18"/>
              </w:rPr>
              <w:t>1.96% [1.27%-2.71%]</w:t>
            </w:r>
          </w:p>
        </w:tc>
        <w:tc>
          <w:tcPr>
            <w:tcW w:w="1108" w:type="dxa"/>
            <w:tcBorders>
              <w:top w:val="nil"/>
              <w:left w:val="nil"/>
              <w:bottom w:val="nil"/>
              <w:right w:val="nil"/>
            </w:tcBorders>
            <w:tcMar>
              <w:top w:w="100" w:type="dxa"/>
              <w:left w:w="100" w:type="dxa"/>
              <w:bottom w:w="100" w:type="dxa"/>
              <w:right w:w="100" w:type="dxa"/>
            </w:tcMar>
            <w:vAlign w:val="bottom"/>
          </w:tcPr>
          <w:p w14:paraId="62F61981" w14:textId="77777777" w:rsidR="009253BA" w:rsidRPr="00B374D2" w:rsidRDefault="009253BA" w:rsidP="00EF016F">
            <w:pPr>
              <w:spacing w:after="0"/>
              <w:jc w:val="center"/>
              <w:rPr>
                <w:sz w:val="18"/>
                <w:szCs w:val="18"/>
              </w:rPr>
            </w:pPr>
            <w:r w:rsidRPr="00B374D2">
              <w:rPr>
                <w:sz w:val="18"/>
                <w:szCs w:val="18"/>
              </w:rPr>
              <w:t>+0.29%</w:t>
            </w:r>
          </w:p>
        </w:tc>
        <w:tc>
          <w:tcPr>
            <w:tcW w:w="1803" w:type="dxa"/>
            <w:tcBorders>
              <w:top w:val="nil"/>
              <w:left w:val="nil"/>
              <w:bottom w:val="nil"/>
              <w:right w:val="nil"/>
            </w:tcBorders>
            <w:tcMar>
              <w:top w:w="100" w:type="dxa"/>
              <w:left w:w="100" w:type="dxa"/>
              <w:bottom w:w="100" w:type="dxa"/>
              <w:right w:w="100" w:type="dxa"/>
            </w:tcMar>
            <w:vAlign w:val="bottom"/>
          </w:tcPr>
          <w:p w14:paraId="163D4A73" w14:textId="77777777" w:rsidR="009253BA" w:rsidRPr="00B374D2" w:rsidRDefault="009253BA" w:rsidP="00EF016F">
            <w:pPr>
              <w:spacing w:after="0"/>
              <w:jc w:val="center"/>
              <w:rPr>
                <w:sz w:val="18"/>
                <w:szCs w:val="18"/>
              </w:rPr>
            </w:pPr>
            <w:r w:rsidRPr="00B374D2">
              <w:rPr>
                <w:sz w:val="18"/>
                <w:szCs w:val="18"/>
              </w:rPr>
              <w:t>13.6% [10.9%-16.6%]</w:t>
            </w:r>
          </w:p>
        </w:tc>
      </w:tr>
      <w:tr w:rsidR="009253BA" w:rsidRPr="00B374D2" w14:paraId="493D31DB"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52F7D35C"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0874605E" w14:textId="77777777" w:rsidR="009253BA" w:rsidRPr="00B374D2" w:rsidRDefault="009253BA" w:rsidP="00EF016F">
            <w:pPr>
              <w:spacing w:after="0"/>
              <w:rPr>
                <w:sz w:val="18"/>
                <w:szCs w:val="18"/>
              </w:rPr>
            </w:pPr>
            <w:r w:rsidRPr="00B374D2">
              <w:rPr>
                <w:sz w:val="18"/>
                <w:szCs w:val="18"/>
              </w:rPr>
              <w:t>OR</w:t>
            </w:r>
          </w:p>
        </w:tc>
        <w:tc>
          <w:tcPr>
            <w:tcW w:w="1847" w:type="dxa"/>
            <w:tcBorders>
              <w:top w:val="nil"/>
              <w:left w:val="nil"/>
              <w:bottom w:val="nil"/>
              <w:right w:val="nil"/>
            </w:tcBorders>
            <w:tcMar>
              <w:top w:w="100" w:type="dxa"/>
              <w:left w:w="100" w:type="dxa"/>
              <w:bottom w:w="100" w:type="dxa"/>
              <w:right w:w="100" w:type="dxa"/>
            </w:tcMar>
            <w:vAlign w:val="bottom"/>
          </w:tcPr>
          <w:p w14:paraId="73A1B7DC" w14:textId="77777777" w:rsidR="009253BA" w:rsidRPr="00B374D2" w:rsidRDefault="009253BA" w:rsidP="00EF016F">
            <w:pPr>
              <w:spacing w:after="0"/>
              <w:jc w:val="center"/>
              <w:rPr>
                <w:sz w:val="18"/>
                <w:szCs w:val="18"/>
              </w:rPr>
            </w:pPr>
            <w:r w:rsidRPr="00B374D2">
              <w:rPr>
                <w:sz w:val="18"/>
                <w:szCs w:val="18"/>
              </w:rPr>
              <w:t>0.29% [0.12%-0.57%]</w:t>
            </w:r>
          </w:p>
        </w:tc>
        <w:tc>
          <w:tcPr>
            <w:tcW w:w="1271" w:type="dxa"/>
            <w:tcBorders>
              <w:top w:val="nil"/>
              <w:left w:val="nil"/>
              <w:bottom w:val="nil"/>
              <w:right w:val="nil"/>
            </w:tcBorders>
            <w:tcMar>
              <w:top w:w="100" w:type="dxa"/>
              <w:left w:w="100" w:type="dxa"/>
              <w:bottom w:w="100" w:type="dxa"/>
              <w:right w:w="100" w:type="dxa"/>
            </w:tcMar>
            <w:vAlign w:val="bottom"/>
          </w:tcPr>
          <w:p w14:paraId="1E17583A" w14:textId="77777777" w:rsidR="009253BA" w:rsidRPr="00B374D2" w:rsidRDefault="009253BA" w:rsidP="00EF016F">
            <w:pPr>
              <w:spacing w:after="0"/>
              <w:jc w:val="center"/>
              <w:rPr>
                <w:sz w:val="18"/>
                <w:szCs w:val="18"/>
              </w:rPr>
            </w:pPr>
            <w:r w:rsidRPr="00B374D2">
              <w:rPr>
                <w:sz w:val="18"/>
                <w:szCs w:val="18"/>
              </w:rPr>
              <w:t>-0.01%</w:t>
            </w:r>
          </w:p>
        </w:tc>
        <w:tc>
          <w:tcPr>
            <w:tcW w:w="1847" w:type="dxa"/>
            <w:tcBorders>
              <w:top w:val="nil"/>
              <w:left w:val="nil"/>
              <w:bottom w:val="nil"/>
              <w:right w:val="nil"/>
            </w:tcBorders>
            <w:tcMar>
              <w:top w:w="100" w:type="dxa"/>
              <w:left w:w="100" w:type="dxa"/>
              <w:bottom w:w="100" w:type="dxa"/>
              <w:right w:w="100" w:type="dxa"/>
            </w:tcMar>
            <w:vAlign w:val="bottom"/>
          </w:tcPr>
          <w:p w14:paraId="00A072BB" w14:textId="77777777" w:rsidR="009253BA" w:rsidRPr="00B374D2" w:rsidRDefault="009253BA" w:rsidP="00EF016F">
            <w:pPr>
              <w:spacing w:after="0"/>
              <w:jc w:val="center"/>
              <w:rPr>
                <w:sz w:val="18"/>
                <w:szCs w:val="18"/>
              </w:rPr>
            </w:pPr>
            <w:r w:rsidRPr="00B374D2">
              <w:rPr>
                <w:sz w:val="18"/>
                <w:szCs w:val="18"/>
              </w:rPr>
              <w:t>0.54% [0.38%-0.82%]</w:t>
            </w:r>
          </w:p>
        </w:tc>
        <w:tc>
          <w:tcPr>
            <w:tcW w:w="1108" w:type="dxa"/>
            <w:tcBorders>
              <w:top w:val="nil"/>
              <w:left w:val="nil"/>
              <w:bottom w:val="nil"/>
              <w:right w:val="nil"/>
            </w:tcBorders>
            <w:tcMar>
              <w:top w:w="100" w:type="dxa"/>
              <w:left w:w="100" w:type="dxa"/>
              <w:bottom w:w="100" w:type="dxa"/>
              <w:right w:w="100" w:type="dxa"/>
            </w:tcMar>
            <w:vAlign w:val="bottom"/>
          </w:tcPr>
          <w:p w14:paraId="265E1241" w14:textId="77777777" w:rsidR="009253BA" w:rsidRPr="00B374D2" w:rsidRDefault="009253BA" w:rsidP="00EF016F">
            <w:pPr>
              <w:spacing w:after="0"/>
              <w:jc w:val="center"/>
              <w:rPr>
                <w:sz w:val="18"/>
                <w:szCs w:val="18"/>
              </w:rPr>
            </w:pPr>
            <w:r w:rsidRPr="00B374D2">
              <w:rPr>
                <w:sz w:val="18"/>
                <w:szCs w:val="18"/>
              </w:rPr>
              <w:t>-0.05%</w:t>
            </w:r>
          </w:p>
        </w:tc>
        <w:tc>
          <w:tcPr>
            <w:tcW w:w="1803" w:type="dxa"/>
            <w:tcBorders>
              <w:top w:val="nil"/>
              <w:left w:val="nil"/>
              <w:bottom w:val="nil"/>
              <w:right w:val="nil"/>
            </w:tcBorders>
            <w:tcMar>
              <w:top w:w="100" w:type="dxa"/>
              <w:left w:w="100" w:type="dxa"/>
              <w:bottom w:w="100" w:type="dxa"/>
              <w:right w:w="100" w:type="dxa"/>
            </w:tcMar>
            <w:vAlign w:val="bottom"/>
          </w:tcPr>
          <w:p w14:paraId="01EF0270" w14:textId="77777777" w:rsidR="009253BA" w:rsidRPr="00B374D2" w:rsidRDefault="009253BA" w:rsidP="00EF016F">
            <w:pPr>
              <w:spacing w:after="0"/>
              <w:jc w:val="center"/>
              <w:rPr>
                <w:sz w:val="18"/>
                <w:szCs w:val="18"/>
              </w:rPr>
            </w:pPr>
            <w:r w:rsidRPr="00B374D2">
              <w:rPr>
                <w:sz w:val="18"/>
                <w:szCs w:val="18"/>
              </w:rPr>
              <w:t>5.3% [4.2%-6.8%]</w:t>
            </w:r>
          </w:p>
        </w:tc>
      </w:tr>
      <w:tr w:rsidR="009253BA" w:rsidRPr="00B374D2" w14:paraId="77F28E2C"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4BAE725E"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7E666419" w14:textId="77777777" w:rsidR="009253BA" w:rsidRPr="00B374D2" w:rsidRDefault="009253BA" w:rsidP="00EF016F">
            <w:pPr>
              <w:spacing w:after="0"/>
              <w:rPr>
                <w:sz w:val="18"/>
                <w:szCs w:val="18"/>
              </w:rPr>
            </w:pPr>
            <w:r w:rsidRPr="00B374D2">
              <w:rPr>
                <w:sz w:val="18"/>
                <w:szCs w:val="18"/>
              </w:rPr>
              <w:t>PA</w:t>
            </w:r>
          </w:p>
        </w:tc>
        <w:tc>
          <w:tcPr>
            <w:tcW w:w="1847" w:type="dxa"/>
            <w:tcBorders>
              <w:top w:val="nil"/>
              <w:left w:val="nil"/>
              <w:bottom w:val="nil"/>
              <w:right w:val="nil"/>
            </w:tcBorders>
            <w:tcMar>
              <w:top w:w="100" w:type="dxa"/>
              <w:left w:w="100" w:type="dxa"/>
              <w:bottom w:w="100" w:type="dxa"/>
              <w:right w:w="100" w:type="dxa"/>
            </w:tcMar>
            <w:vAlign w:val="bottom"/>
          </w:tcPr>
          <w:p w14:paraId="391B1F20" w14:textId="77777777" w:rsidR="009253BA" w:rsidRPr="00B374D2" w:rsidRDefault="009253BA" w:rsidP="00EF016F">
            <w:pPr>
              <w:spacing w:after="0"/>
              <w:jc w:val="center"/>
              <w:rPr>
                <w:sz w:val="18"/>
                <w:szCs w:val="18"/>
              </w:rPr>
            </w:pPr>
            <w:r w:rsidRPr="00B374D2">
              <w:rPr>
                <w:sz w:val="18"/>
                <w:szCs w:val="18"/>
              </w:rPr>
              <w:t>0.82% [0.32%-2%]</w:t>
            </w:r>
          </w:p>
        </w:tc>
        <w:tc>
          <w:tcPr>
            <w:tcW w:w="1271" w:type="dxa"/>
            <w:tcBorders>
              <w:top w:val="nil"/>
              <w:left w:val="nil"/>
              <w:bottom w:val="nil"/>
              <w:right w:val="nil"/>
            </w:tcBorders>
            <w:tcMar>
              <w:top w:w="100" w:type="dxa"/>
              <w:left w:w="100" w:type="dxa"/>
              <w:bottom w:w="100" w:type="dxa"/>
              <w:right w:w="100" w:type="dxa"/>
            </w:tcMar>
            <w:vAlign w:val="bottom"/>
          </w:tcPr>
          <w:p w14:paraId="6085D4D5" w14:textId="77777777" w:rsidR="009253BA" w:rsidRPr="00B374D2" w:rsidRDefault="009253BA" w:rsidP="00EF016F">
            <w:pPr>
              <w:spacing w:after="0"/>
              <w:jc w:val="center"/>
              <w:rPr>
                <w:sz w:val="18"/>
                <w:szCs w:val="18"/>
              </w:rPr>
            </w:pPr>
            <w:r w:rsidRPr="00B374D2">
              <w:rPr>
                <w:sz w:val="18"/>
                <w:szCs w:val="18"/>
              </w:rPr>
              <w:t>-0.15%</w:t>
            </w:r>
          </w:p>
        </w:tc>
        <w:tc>
          <w:tcPr>
            <w:tcW w:w="1847" w:type="dxa"/>
            <w:tcBorders>
              <w:top w:val="nil"/>
              <w:left w:val="nil"/>
              <w:bottom w:val="nil"/>
              <w:right w:val="nil"/>
            </w:tcBorders>
            <w:tcMar>
              <w:top w:w="100" w:type="dxa"/>
              <w:left w:w="100" w:type="dxa"/>
              <w:bottom w:w="100" w:type="dxa"/>
              <w:right w:w="100" w:type="dxa"/>
            </w:tcMar>
            <w:vAlign w:val="bottom"/>
          </w:tcPr>
          <w:p w14:paraId="0942D0CA" w14:textId="77777777" w:rsidR="009253BA" w:rsidRPr="00B374D2" w:rsidRDefault="009253BA" w:rsidP="00EF016F">
            <w:pPr>
              <w:spacing w:after="0"/>
              <w:jc w:val="center"/>
              <w:rPr>
                <w:sz w:val="18"/>
                <w:szCs w:val="18"/>
              </w:rPr>
            </w:pPr>
            <w:r w:rsidRPr="00B374D2">
              <w:rPr>
                <w:sz w:val="18"/>
                <w:szCs w:val="18"/>
              </w:rPr>
              <w:t>1.46% [0.95%-2.66%]</w:t>
            </w:r>
          </w:p>
        </w:tc>
        <w:tc>
          <w:tcPr>
            <w:tcW w:w="1108" w:type="dxa"/>
            <w:tcBorders>
              <w:top w:val="nil"/>
              <w:left w:val="nil"/>
              <w:bottom w:val="nil"/>
              <w:right w:val="nil"/>
            </w:tcBorders>
            <w:tcMar>
              <w:top w:w="100" w:type="dxa"/>
              <w:left w:w="100" w:type="dxa"/>
              <w:bottom w:w="100" w:type="dxa"/>
              <w:right w:w="100" w:type="dxa"/>
            </w:tcMar>
            <w:vAlign w:val="bottom"/>
          </w:tcPr>
          <w:p w14:paraId="63508DF4" w14:textId="77777777" w:rsidR="009253BA" w:rsidRPr="00B374D2" w:rsidRDefault="009253BA" w:rsidP="00EF016F">
            <w:pPr>
              <w:spacing w:after="0"/>
              <w:jc w:val="center"/>
              <w:rPr>
                <w:sz w:val="18"/>
                <w:szCs w:val="18"/>
              </w:rPr>
            </w:pPr>
            <w:r w:rsidRPr="00B374D2">
              <w:rPr>
                <w:sz w:val="18"/>
                <w:szCs w:val="18"/>
              </w:rPr>
              <w:t>-0.12%</w:t>
            </w:r>
          </w:p>
        </w:tc>
        <w:tc>
          <w:tcPr>
            <w:tcW w:w="1803" w:type="dxa"/>
            <w:tcBorders>
              <w:top w:val="nil"/>
              <w:left w:val="nil"/>
              <w:bottom w:val="nil"/>
              <w:right w:val="nil"/>
            </w:tcBorders>
            <w:tcMar>
              <w:top w:w="100" w:type="dxa"/>
              <w:left w:w="100" w:type="dxa"/>
              <w:bottom w:w="100" w:type="dxa"/>
              <w:right w:w="100" w:type="dxa"/>
            </w:tcMar>
            <w:vAlign w:val="bottom"/>
          </w:tcPr>
          <w:p w14:paraId="2462A8CD" w14:textId="77777777" w:rsidR="009253BA" w:rsidRPr="00B374D2" w:rsidRDefault="009253BA" w:rsidP="00EF016F">
            <w:pPr>
              <w:spacing w:after="0"/>
              <w:jc w:val="center"/>
              <w:rPr>
                <w:sz w:val="18"/>
                <w:szCs w:val="18"/>
              </w:rPr>
            </w:pPr>
            <w:r w:rsidRPr="00B374D2">
              <w:rPr>
                <w:sz w:val="18"/>
                <w:szCs w:val="18"/>
              </w:rPr>
              <w:t>14.9% [12%-20.3%]</w:t>
            </w:r>
          </w:p>
        </w:tc>
      </w:tr>
      <w:tr w:rsidR="009253BA" w:rsidRPr="00B374D2" w14:paraId="7ADAC55B"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2F4515B0"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085DC367" w14:textId="77777777" w:rsidR="009253BA" w:rsidRPr="00B374D2" w:rsidRDefault="009253BA" w:rsidP="00EF016F">
            <w:pPr>
              <w:spacing w:after="0"/>
              <w:rPr>
                <w:sz w:val="18"/>
                <w:szCs w:val="18"/>
              </w:rPr>
            </w:pPr>
            <w:r w:rsidRPr="00B374D2">
              <w:rPr>
                <w:sz w:val="18"/>
                <w:szCs w:val="18"/>
              </w:rPr>
              <w:t>RI</w:t>
            </w:r>
          </w:p>
        </w:tc>
        <w:tc>
          <w:tcPr>
            <w:tcW w:w="1847" w:type="dxa"/>
            <w:tcBorders>
              <w:top w:val="nil"/>
              <w:left w:val="nil"/>
              <w:bottom w:val="nil"/>
              <w:right w:val="nil"/>
            </w:tcBorders>
            <w:tcMar>
              <w:top w:w="100" w:type="dxa"/>
              <w:left w:w="100" w:type="dxa"/>
              <w:bottom w:w="100" w:type="dxa"/>
              <w:right w:w="100" w:type="dxa"/>
            </w:tcMar>
            <w:vAlign w:val="bottom"/>
          </w:tcPr>
          <w:p w14:paraId="101DFE51" w14:textId="77777777" w:rsidR="009253BA" w:rsidRPr="00B374D2" w:rsidRDefault="009253BA" w:rsidP="00EF016F">
            <w:pPr>
              <w:spacing w:after="0"/>
              <w:jc w:val="center"/>
              <w:rPr>
                <w:sz w:val="18"/>
                <w:szCs w:val="18"/>
              </w:rPr>
            </w:pPr>
            <w:r w:rsidRPr="00B374D2">
              <w:rPr>
                <w:sz w:val="18"/>
                <w:szCs w:val="18"/>
              </w:rPr>
              <w:t>0.52% [0.28%-0.78%]</w:t>
            </w:r>
          </w:p>
        </w:tc>
        <w:tc>
          <w:tcPr>
            <w:tcW w:w="1271" w:type="dxa"/>
            <w:tcBorders>
              <w:top w:val="nil"/>
              <w:left w:val="nil"/>
              <w:bottom w:val="nil"/>
              <w:right w:val="nil"/>
            </w:tcBorders>
            <w:tcMar>
              <w:top w:w="100" w:type="dxa"/>
              <w:left w:w="100" w:type="dxa"/>
              <w:bottom w:w="100" w:type="dxa"/>
              <w:right w:w="100" w:type="dxa"/>
            </w:tcMar>
            <w:vAlign w:val="bottom"/>
          </w:tcPr>
          <w:p w14:paraId="69B2303B" w14:textId="77777777" w:rsidR="009253BA" w:rsidRPr="00B374D2" w:rsidRDefault="009253BA" w:rsidP="00EF016F">
            <w:pPr>
              <w:spacing w:after="0"/>
              <w:jc w:val="center"/>
              <w:rPr>
                <w:sz w:val="18"/>
                <w:szCs w:val="18"/>
              </w:rPr>
            </w:pPr>
            <w:r w:rsidRPr="00B374D2">
              <w:rPr>
                <w:sz w:val="18"/>
                <w:szCs w:val="18"/>
              </w:rPr>
              <w:t>+0.01%</w:t>
            </w:r>
          </w:p>
        </w:tc>
        <w:tc>
          <w:tcPr>
            <w:tcW w:w="1847" w:type="dxa"/>
            <w:tcBorders>
              <w:top w:val="nil"/>
              <w:left w:val="nil"/>
              <w:bottom w:val="nil"/>
              <w:right w:val="nil"/>
            </w:tcBorders>
            <w:tcMar>
              <w:top w:w="100" w:type="dxa"/>
              <w:left w:w="100" w:type="dxa"/>
              <w:bottom w:w="100" w:type="dxa"/>
              <w:right w:w="100" w:type="dxa"/>
            </w:tcMar>
            <w:vAlign w:val="bottom"/>
          </w:tcPr>
          <w:p w14:paraId="73F13A39" w14:textId="77777777" w:rsidR="009253BA" w:rsidRPr="00B374D2" w:rsidRDefault="009253BA" w:rsidP="00EF016F">
            <w:pPr>
              <w:spacing w:after="0"/>
              <w:jc w:val="center"/>
              <w:rPr>
                <w:sz w:val="18"/>
                <w:szCs w:val="18"/>
              </w:rPr>
            </w:pPr>
            <w:r w:rsidRPr="00B374D2">
              <w:rPr>
                <w:sz w:val="18"/>
                <w:szCs w:val="18"/>
              </w:rPr>
              <w:t>1.29% [1.04%-1.56%]</w:t>
            </w:r>
          </w:p>
        </w:tc>
        <w:tc>
          <w:tcPr>
            <w:tcW w:w="1108" w:type="dxa"/>
            <w:tcBorders>
              <w:top w:val="nil"/>
              <w:left w:val="nil"/>
              <w:bottom w:val="nil"/>
              <w:right w:val="nil"/>
            </w:tcBorders>
            <w:tcMar>
              <w:top w:w="100" w:type="dxa"/>
              <w:left w:w="100" w:type="dxa"/>
              <w:bottom w:w="100" w:type="dxa"/>
              <w:right w:w="100" w:type="dxa"/>
            </w:tcMar>
            <w:vAlign w:val="bottom"/>
          </w:tcPr>
          <w:p w14:paraId="0853810A" w14:textId="77777777" w:rsidR="009253BA" w:rsidRPr="00B374D2" w:rsidRDefault="009253BA" w:rsidP="00EF016F">
            <w:pPr>
              <w:spacing w:after="0"/>
              <w:jc w:val="center"/>
              <w:rPr>
                <w:sz w:val="18"/>
                <w:szCs w:val="18"/>
              </w:rPr>
            </w:pPr>
            <w:r w:rsidRPr="00B374D2">
              <w:rPr>
                <w:sz w:val="18"/>
                <w:szCs w:val="18"/>
              </w:rPr>
              <w:t>-0.22%</w:t>
            </w:r>
          </w:p>
        </w:tc>
        <w:tc>
          <w:tcPr>
            <w:tcW w:w="1803" w:type="dxa"/>
            <w:tcBorders>
              <w:top w:val="nil"/>
              <w:left w:val="nil"/>
              <w:bottom w:val="nil"/>
              <w:right w:val="nil"/>
            </w:tcBorders>
            <w:tcMar>
              <w:top w:w="100" w:type="dxa"/>
              <w:left w:w="100" w:type="dxa"/>
              <w:bottom w:w="100" w:type="dxa"/>
              <w:right w:w="100" w:type="dxa"/>
            </w:tcMar>
            <w:vAlign w:val="bottom"/>
          </w:tcPr>
          <w:p w14:paraId="068A1881" w14:textId="77777777" w:rsidR="009253BA" w:rsidRPr="00B374D2" w:rsidRDefault="009253BA" w:rsidP="00EF016F">
            <w:pPr>
              <w:spacing w:after="0"/>
              <w:jc w:val="center"/>
              <w:rPr>
                <w:sz w:val="18"/>
                <w:szCs w:val="18"/>
              </w:rPr>
            </w:pPr>
            <w:r w:rsidRPr="00B374D2">
              <w:rPr>
                <w:sz w:val="18"/>
                <w:szCs w:val="18"/>
              </w:rPr>
              <w:t>9.3% [7.9%-11%]</w:t>
            </w:r>
          </w:p>
        </w:tc>
      </w:tr>
      <w:tr w:rsidR="009253BA" w:rsidRPr="00B374D2" w14:paraId="6317DB87"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35D2329D"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5BEC82EE" w14:textId="77777777" w:rsidR="009253BA" w:rsidRPr="00B374D2" w:rsidRDefault="009253BA" w:rsidP="00EF016F">
            <w:pPr>
              <w:spacing w:after="0"/>
              <w:rPr>
                <w:sz w:val="18"/>
                <w:szCs w:val="18"/>
              </w:rPr>
            </w:pPr>
            <w:r w:rsidRPr="00B374D2">
              <w:rPr>
                <w:sz w:val="18"/>
                <w:szCs w:val="18"/>
              </w:rPr>
              <w:t>SC</w:t>
            </w:r>
          </w:p>
        </w:tc>
        <w:tc>
          <w:tcPr>
            <w:tcW w:w="1847" w:type="dxa"/>
            <w:tcBorders>
              <w:top w:val="nil"/>
              <w:left w:val="nil"/>
              <w:bottom w:val="nil"/>
              <w:right w:val="nil"/>
            </w:tcBorders>
            <w:tcMar>
              <w:top w:w="100" w:type="dxa"/>
              <w:left w:w="100" w:type="dxa"/>
              <w:bottom w:w="100" w:type="dxa"/>
              <w:right w:w="100" w:type="dxa"/>
            </w:tcMar>
            <w:vAlign w:val="bottom"/>
          </w:tcPr>
          <w:p w14:paraId="1B67D2C2" w14:textId="77777777" w:rsidR="009253BA" w:rsidRPr="00B374D2" w:rsidRDefault="009253BA" w:rsidP="00EF016F">
            <w:pPr>
              <w:spacing w:after="0"/>
              <w:jc w:val="center"/>
              <w:rPr>
                <w:sz w:val="18"/>
                <w:szCs w:val="18"/>
              </w:rPr>
            </w:pPr>
            <w:r w:rsidRPr="00B374D2">
              <w:rPr>
                <w:sz w:val="18"/>
                <w:szCs w:val="18"/>
              </w:rPr>
              <w:t>0.93% [0.44%-1.49%]</w:t>
            </w:r>
          </w:p>
        </w:tc>
        <w:tc>
          <w:tcPr>
            <w:tcW w:w="1271" w:type="dxa"/>
            <w:tcBorders>
              <w:top w:val="nil"/>
              <w:left w:val="nil"/>
              <w:bottom w:val="nil"/>
              <w:right w:val="nil"/>
            </w:tcBorders>
            <w:tcMar>
              <w:top w:w="100" w:type="dxa"/>
              <w:left w:w="100" w:type="dxa"/>
              <w:bottom w:w="100" w:type="dxa"/>
              <w:right w:w="100" w:type="dxa"/>
            </w:tcMar>
            <w:vAlign w:val="bottom"/>
          </w:tcPr>
          <w:p w14:paraId="790D1E56" w14:textId="77777777" w:rsidR="009253BA" w:rsidRPr="00B374D2" w:rsidRDefault="009253BA" w:rsidP="00EF016F">
            <w:pPr>
              <w:spacing w:after="0"/>
              <w:jc w:val="center"/>
              <w:rPr>
                <w:sz w:val="18"/>
                <w:szCs w:val="18"/>
              </w:rPr>
            </w:pPr>
            <w:r w:rsidRPr="00B374D2">
              <w:rPr>
                <w:sz w:val="18"/>
                <w:szCs w:val="18"/>
              </w:rPr>
              <w:t>+0.2%</w:t>
            </w:r>
          </w:p>
        </w:tc>
        <w:tc>
          <w:tcPr>
            <w:tcW w:w="1847" w:type="dxa"/>
            <w:tcBorders>
              <w:top w:val="nil"/>
              <w:left w:val="nil"/>
              <w:bottom w:val="nil"/>
              <w:right w:val="nil"/>
            </w:tcBorders>
            <w:tcMar>
              <w:top w:w="100" w:type="dxa"/>
              <w:left w:w="100" w:type="dxa"/>
              <w:bottom w:w="100" w:type="dxa"/>
              <w:right w:w="100" w:type="dxa"/>
            </w:tcMar>
            <w:vAlign w:val="bottom"/>
          </w:tcPr>
          <w:p w14:paraId="0751BC7C" w14:textId="77777777" w:rsidR="009253BA" w:rsidRPr="00B374D2" w:rsidRDefault="009253BA" w:rsidP="00EF016F">
            <w:pPr>
              <w:spacing w:after="0"/>
              <w:jc w:val="center"/>
              <w:rPr>
                <w:sz w:val="18"/>
                <w:szCs w:val="18"/>
              </w:rPr>
            </w:pPr>
            <w:r w:rsidRPr="00B374D2">
              <w:rPr>
                <w:sz w:val="18"/>
                <w:szCs w:val="18"/>
              </w:rPr>
              <w:t>1.51% [1%-2.09%]</w:t>
            </w:r>
          </w:p>
        </w:tc>
        <w:tc>
          <w:tcPr>
            <w:tcW w:w="1108" w:type="dxa"/>
            <w:tcBorders>
              <w:top w:val="nil"/>
              <w:left w:val="nil"/>
              <w:bottom w:val="nil"/>
              <w:right w:val="nil"/>
            </w:tcBorders>
            <w:tcMar>
              <w:top w:w="100" w:type="dxa"/>
              <w:left w:w="100" w:type="dxa"/>
              <w:bottom w:w="100" w:type="dxa"/>
              <w:right w:w="100" w:type="dxa"/>
            </w:tcMar>
            <w:vAlign w:val="bottom"/>
          </w:tcPr>
          <w:p w14:paraId="65B8A29B" w14:textId="77777777" w:rsidR="009253BA" w:rsidRPr="00B374D2" w:rsidRDefault="009253BA" w:rsidP="00EF016F">
            <w:pPr>
              <w:spacing w:after="0"/>
              <w:jc w:val="center"/>
              <w:rPr>
                <w:sz w:val="18"/>
                <w:szCs w:val="18"/>
              </w:rPr>
            </w:pPr>
            <w:r w:rsidRPr="00B374D2">
              <w:rPr>
                <w:sz w:val="18"/>
                <w:szCs w:val="18"/>
              </w:rPr>
              <w:t>+0.38%</w:t>
            </w:r>
          </w:p>
        </w:tc>
        <w:tc>
          <w:tcPr>
            <w:tcW w:w="1803" w:type="dxa"/>
            <w:tcBorders>
              <w:top w:val="nil"/>
              <w:left w:val="nil"/>
              <w:bottom w:val="nil"/>
              <w:right w:val="nil"/>
            </w:tcBorders>
            <w:tcMar>
              <w:top w:w="100" w:type="dxa"/>
              <w:left w:w="100" w:type="dxa"/>
              <w:bottom w:w="100" w:type="dxa"/>
              <w:right w:w="100" w:type="dxa"/>
            </w:tcMar>
            <w:vAlign w:val="bottom"/>
          </w:tcPr>
          <w:p w14:paraId="77431209" w14:textId="77777777" w:rsidR="009253BA" w:rsidRPr="00B374D2" w:rsidRDefault="009253BA" w:rsidP="00EF016F">
            <w:pPr>
              <w:spacing w:after="0"/>
              <w:jc w:val="center"/>
              <w:rPr>
                <w:sz w:val="18"/>
                <w:szCs w:val="18"/>
              </w:rPr>
            </w:pPr>
            <w:r w:rsidRPr="00B374D2">
              <w:rPr>
                <w:sz w:val="18"/>
                <w:szCs w:val="18"/>
              </w:rPr>
              <w:t>12.8% [10.4%-15.7%]</w:t>
            </w:r>
          </w:p>
        </w:tc>
      </w:tr>
      <w:tr w:rsidR="009253BA" w:rsidRPr="00B374D2" w14:paraId="46EEDBC4"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254DB86A"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31A88357" w14:textId="77777777" w:rsidR="009253BA" w:rsidRPr="00B374D2" w:rsidRDefault="009253BA" w:rsidP="00EF016F">
            <w:pPr>
              <w:spacing w:after="0"/>
              <w:rPr>
                <w:sz w:val="18"/>
                <w:szCs w:val="18"/>
              </w:rPr>
            </w:pPr>
            <w:r w:rsidRPr="00B374D2">
              <w:rPr>
                <w:sz w:val="18"/>
                <w:szCs w:val="18"/>
              </w:rPr>
              <w:t>SD</w:t>
            </w:r>
          </w:p>
        </w:tc>
        <w:tc>
          <w:tcPr>
            <w:tcW w:w="1847" w:type="dxa"/>
            <w:tcBorders>
              <w:top w:val="nil"/>
              <w:left w:val="nil"/>
              <w:bottom w:val="nil"/>
              <w:right w:val="nil"/>
            </w:tcBorders>
            <w:tcMar>
              <w:top w:w="100" w:type="dxa"/>
              <w:left w:w="100" w:type="dxa"/>
              <w:bottom w:w="100" w:type="dxa"/>
              <w:right w:w="100" w:type="dxa"/>
            </w:tcMar>
            <w:vAlign w:val="bottom"/>
          </w:tcPr>
          <w:p w14:paraId="28C3695D" w14:textId="77777777" w:rsidR="009253BA" w:rsidRPr="00B374D2" w:rsidRDefault="009253BA" w:rsidP="00EF016F">
            <w:pPr>
              <w:spacing w:after="0"/>
              <w:jc w:val="center"/>
              <w:rPr>
                <w:sz w:val="18"/>
                <w:szCs w:val="18"/>
              </w:rPr>
            </w:pPr>
            <w:r w:rsidRPr="00B374D2">
              <w:rPr>
                <w:sz w:val="18"/>
                <w:szCs w:val="18"/>
              </w:rPr>
              <w:t>0.6% [0.25%-1.17%]</w:t>
            </w:r>
          </w:p>
        </w:tc>
        <w:tc>
          <w:tcPr>
            <w:tcW w:w="1271" w:type="dxa"/>
            <w:tcBorders>
              <w:top w:val="nil"/>
              <w:left w:val="nil"/>
              <w:bottom w:val="nil"/>
              <w:right w:val="nil"/>
            </w:tcBorders>
            <w:tcMar>
              <w:top w:w="100" w:type="dxa"/>
              <w:left w:w="100" w:type="dxa"/>
              <w:bottom w:w="100" w:type="dxa"/>
              <w:right w:w="100" w:type="dxa"/>
            </w:tcMar>
            <w:vAlign w:val="bottom"/>
          </w:tcPr>
          <w:p w14:paraId="6BADD692" w14:textId="77777777" w:rsidR="009253BA" w:rsidRPr="00B374D2" w:rsidRDefault="009253BA" w:rsidP="00EF016F">
            <w:pPr>
              <w:spacing w:after="0"/>
              <w:jc w:val="center"/>
              <w:rPr>
                <w:sz w:val="18"/>
                <w:szCs w:val="18"/>
              </w:rPr>
            </w:pPr>
            <w:r w:rsidRPr="00B374D2">
              <w:rPr>
                <w:sz w:val="18"/>
                <w:szCs w:val="18"/>
              </w:rPr>
              <w:t>-0.11%</w:t>
            </w:r>
          </w:p>
        </w:tc>
        <w:tc>
          <w:tcPr>
            <w:tcW w:w="1847" w:type="dxa"/>
            <w:tcBorders>
              <w:top w:val="nil"/>
              <w:left w:val="nil"/>
              <w:bottom w:val="nil"/>
              <w:right w:val="nil"/>
            </w:tcBorders>
            <w:tcMar>
              <w:top w:w="100" w:type="dxa"/>
              <w:left w:w="100" w:type="dxa"/>
              <w:bottom w:w="100" w:type="dxa"/>
              <w:right w:w="100" w:type="dxa"/>
            </w:tcMar>
            <w:vAlign w:val="bottom"/>
          </w:tcPr>
          <w:p w14:paraId="070D8B50" w14:textId="77777777" w:rsidR="009253BA" w:rsidRPr="00B374D2" w:rsidRDefault="009253BA" w:rsidP="00EF016F">
            <w:pPr>
              <w:spacing w:after="0"/>
              <w:jc w:val="center"/>
              <w:rPr>
                <w:sz w:val="18"/>
                <w:szCs w:val="18"/>
              </w:rPr>
            </w:pPr>
            <w:r w:rsidRPr="00B374D2">
              <w:rPr>
                <w:sz w:val="18"/>
                <w:szCs w:val="18"/>
              </w:rPr>
              <w:t>1.15% [0.77%-1.76%]</w:t>
            </w:r>
          </w:p>
        </w:tc>
        <w:tc>
          <w:tcPr>
            <w:tcW w:w="1108" w:type="dxa"/>
            <w:tcBorders>
              <w:top w:val="nil"/>
              <w:left w:val="nil"/>
              <w:bottom w:val="nil"/>
              <w:right w:val="nil"/>
            </w:tcBorders>
            <w:tcMar>
              <w:top w:w="100" w:type="dxa"/>
              <w:left w:w="100" w:type="dxa"/>
              <w:bottom w:w="100" w:type="dxa"/>
              <w:right w:w="100" w:type="dxa"/>
            </w:tcMar>
            <w:vAlign w:val="bottom"/>
          </w:tcPr>
          <w:p w14:paraId="2DA641AC" w14:textId="77777777" w:rsidR="009253BA" w:rsidRPr="00B374D2" w:rsidRDefault="009253BA" w:rsidP="00EF016F">
            <w:pPr>
              <w:spacing w:after="0"/>
              <w:jc w:val="center"/>
              <w:rPr>
                <w:sz w:val="18"/>
                <w:szCs w:val="18"/>
              </w:rPr>
            </w:pPr>
            <w:r w:rsidRPr="00B374D2">
              <w:rPr>
                <w:sz w:val="18"/>
                <w:szCs w:val="18"/>
              </w:rPr>
              <w:t>-0.31%</w:t>
            </w:r>
          </w:p>
        </w:tc>
        <w:tc>
          <w:tcPr>
            <w:tcW w:w="1803" w:type="dxa"/>
            <w:tcBorders>
              <w:top w:val="nil"/>
              <w:left w:val="nil"/>
              <w:bottom w:val="nil"/>
              <w:right w:val="nil"/>
            </w:tcBorders>
            <w:tcMar>
              <w:top w:w="100" w:type="dxa"/>
              <w:left w:w="100" w:type="dxa"/>
              <w:bottom w:w="100" w:type="dxa"/>
              <w:right w:w="100" w:type="dxa"/>
            </w:tcMar>
            <w:vAlign w:val="bottom"/>
          </w:tcPr>
          <w:p w14:paraId="5E323382" w14:textId="77777777" w:rsidR="009253BA" w:rsidRPr="00B374D2" w:rsidRDefault="009253BA" w:rsidP="00EF016F">
            <w:pPr>
              <w:spacing w:after="0"/>
              <w:jc w:val="center"/>
              <w:rPr>
                <w:sz w:val="18"/>
                <w:szCs w:val="18"/>
              </w:rPr>
            </w:pPr>
            <w:r w:rsidRPr="00B374D2">
              <w:rPr>
                <w:sz w:val="18"/>
                <w:szCs w:val="18"/>
              </w:rPr>
              <w:t>16.6% [12.8%-22.2%]</w:t>
            </w:r>
          </w:p>
        </w:tc>
      </w:tr>
      <w:tr w:rsidR="009253BA" w:rsidRPr="00B374D2" w14:paraId="46B33C21"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5471CA5D"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2C6D3BA9" w14:textId="77777777" w:rsidR="009253BA" w:rsidRPr="00B374D2" w:rsidRDefault="009253BA" w:rsidP="00EF016F">
            <w:pPr>
              <w:spacing w:after="0"/>
              <w:rPr>
                <w:sz w:val="18"/>
                <w:szCs w:val="18"/>
              </w:rPr>
            </w:pPr>
            <w:r w:rsidRPr="00B374D2">
              <w:rPr>
                <w:sz w:val="18"/>
                <w:szCs w:val="18"/>
              </w:rPr>
              <w:t>TN</w:t>
            </w:r>
          </w:p>
        </w:tc>
        <w:tc>
          <w:tcPr>
            <w:tcW w:w="1847" w:type="dxa"/>
            <w:tcBorders>
              <w:top w:val="nil"/>
              <w:left w:val="nil"/>
              <w:bottom w:val="nil"/>
              <w:right w:val="nil"/>
            </w:tcBorders>
            <w:tcMar>
              <w:top w:w="100" w:type="dxa"/>
              <w:left w:w="100" w:type="dxa"/>
              <w:bottom w:w="100" w:type="dxa"/>
              <w:right w:w="100" w:type="dxa"/>
            </w:tcMar>
            <w:vAlign w:val="bottom"/>
          </w:tcPr>
          <w:p w14:paraId="75968F1E" w14:textId="77777777" w:rsidR="009253BA" w:rsidRPr="00B374D2" w:rsidRDefault="009253BA" w:rsidP="00EF016F">
            <w:pPr>
              <w:spacing w:after="0"/>
              <w:jc w:val="center"/>
              <w:rPr>
                <w:sz w:val="18"/>
                <w:szCs w:val="18"/>
              </w:rPr>
            </w:pPr>
            <w:r w:rsidRPr="00B374D2">
              <w:rPr>
                <w:sz w:val="18"/>
                <w:szCs w:val="18"/>
              </w:rPr>
              <w:t>1.61% [0.67%-2.76%]</w:t>
            </w:r>
          </w:p>
        </w:tc>
        <w:tc>
          <w:tcPr>
            <w:tcW w:w="1271" w:type="dxa"/>
            <w:tcBorders>
              <w:top w:val="nil"/>
              <w:left w:val="nil"/>
              <w:bottom w:val="nil"/>
              <w:right w:val="nil"/>
            </w:tcBorders>
            <w:tcMar>
              <w:top w:w="100" w:type="dxa"/>
              <w:left w:w="100" w:type="dxa"/>
              <w:bottom w:w="100" w:type="dxa"/>
              <w:right w:w="100" w:type="dxa"/>
            </w:tcMar>
            <w:vAlign w:val="bottom"/>
          </w:tcPr>
          <w:p w14:paraId="2BFD721A" w14:textId="77777777" w:rsidR="009253BA" w:rsidRPr="00B374D2" w:rsidRDefault="009253BA" w:rsidP="00EF016F">
            <w:pPr>
              <w:spacing w:after="0"/>
              <w:jc w:val="center"/>
              <w:rPr>
                <w:sz w:val="18"/>
                <w:szCs w:val="18"/>
              </w:rPr>
            </w:pPr>
            <w:r w:rsidRPr="00B374D2">
              <w:rPr>
                <w:sz w:val="18"/>
                <w:szCs w:val="18"/>
              </w:rPr>
              <w:t>+0%</w:t>
            </w:r>
          </w:p>
        </w:tc>
        <w:tc>
          <w:tcPr>
            <w:tcW w:w="1847" w:type="dxa"/>
            <w:tcBorders>
              <w:top w:val="nil"/>
              <w:left w:val="nil"/>
              <w:bottom w:val="nil"/>
              <w:right w:val="nil"/>
            </w:tcBorders>
            <w:tcMar>
              <w:top w:w="100" w:type="dxa"/>
              <w:left w:w="100" w:type="dxa"/>
              <w:bottom w:w="100" w:type="dxa"/>
              <w:right w:w="100" w:type="dxa"/>
            </w:tcMar>
            <w:vAlign w:val="bottom"/>
          </w:tcPr>
          <w:p w14:paraId="350F2131" w14:textId="77777777" w:rsidR="009253BA" w:rsidRPr="00B374D2" w:rsidRDefault="009253BA" w:rsidP="00EF016F">
            <w:pPr>
              <w:spacing w:after="0"/>
              <w:jc w:val="center"/>
              <w:rPr>
                <w:sz w:val="18"/>
                <w:szCs w:val="18"/>
              </w:rPr>
            </w:pPr>
            <w:r w:rsidRPr="00B374D2">
              <w:rPr>
                <w:sz w:val="18"/>
                <w:szCs w:val="18"/>
              </w:rPr>
              <w:t>2.8% [1.76%-4.06%]</w:t>
            </w:r>
          </w:p>
        </w:tc>
        <w:tc>
          <w:tcPr>
            <w:tcW w:w="1108" w:type="dxa"/>
            <w:tcBorders>
              <w:top w:val="nil"/>
              <w:left w:val="nil"/>
              <w:bottom w:val="nil"/>
              <w:right w:val="nil"/>
            </w:tcBorders>
            <w:tcMar>
              <w:top w:w="100" w:type="dxa"/>
              <w:left w:w="100" w:type="dxa"/>
              <w:bottom w:w="100" w:type="dxa"/>
              <w:right w:w="100" w:type="dxa"/>
            </w:tcMar>
            <w:vAlign w:val="bottom"/>
          </w:tcPr>
          <w:p w14:paraId="20793529" w14:textId="77777777" w:rsidR="009253BA" w:rsidRPr="00B374D2" w:rsidRDefault="009253BA" w:rsidP="00EF016F">
            <w:pPr>
              <w:spacing w:after="0"/>
              <w:jc w:val="center"/>
              <w:rPr>
                <w:sz w:val="18"/>
                <w:szCs w:val="18"/>
              </w:rPr>
            </w:pPr>
            <w:r w:rsidRPr="00B374D2">
              <w:rPr>
                <w:sz w:val="18"/>
                <w:szCs w:val="18"/>
              </w:rPr>
              <w:t>+0.49%</w:t>
            </w:r>
          </w:p>
        </w:tc>
        <w:tc>
          <w:tcPr>
            <w:tcW w:w="1803" w:type="dxa"/>
            <w:tcBorders>
              <w:top w:val="nil"/>
              <w:left w:val="nil"/>
              <w:bottom w:val="nil"/>
              <w:right w:val="nil"/>
            </w:tcBorders>
            <w:tcMar>
              <w:top w:w="100" w:type="dxa"/>
              <w:left w:w="100" w:type="dxa"/>
              <w:bottom w:w="100" w:type="dxa"/>
              <w:right w:w="100" w:type="dxa"/>
            </w:tcMar>
            <w:vAlign w:val="bottom"/>
          </w:tcPr>
          <w:p w14:paraId="64F92FFF" w14:textId="77777777" w:rsidR="009253BA" w:rsidRPr="00B374D2" w:rsidRDefault="009253BA" w:rsidP="00EF016F">
            <w:pPr>
              <w:spacing w:after="0"/>
              <w:jc w:val="center"/>
              <w:rPr>
                <w:sz w:val="18"/>
                <w:szCs w:val="18"/>
              </w:rPr>
            </w:pPr>
            <w:r w:rsidRPr="00B374D2">
              <w:rPr>
                <w:sz w:val="18"/>
                <w:szCs w:val="18"/>
              </w:rPr>
              <w:t>17.3% [13.6%-21.4%]</w:t>
            </w:r>
          </w:p>
        </w:tc>
      </w:tr>
      <w:tr w:rsidR="009253BA" w:rsidRPr="00B374D2" w14:paraId="7570633F"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65168671"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2C308FB1" w14:textId="77777777" w:rsidR="009253BA" w:rsidRPr="00B374D2" w:rsidRDefault="009253BA" w:rsidP="00EF016F">
            <w:pPr>
              <w:spacing w:after="0"/>
              <w:rPr>
                <w:sz w:val="18"/>
                <w:szCs w:val="18"/>
              </w:rPr>
            </w:pPr>
            <w:r w:rsidRPr="00B374D2">
              <w:rPr>
                <w:sz w:val="18"/>
                <w:szCs w:val="18"/>
              </w:rPr>
              <w:t>TX</w:t>
            </w:r>
          </w:p>
        </w:tc>
        <w:tc>
          <w:tcPr>
            <w:tcW w:w="1847" w:type="dxa"/>
            <w:tcBorders>
              <w:top w:val="nil"/>
              <w:left w:val="nil"/>
              <w:bottom w:val="nil"/>
              <w:right w:val="nil"/>
            </w:tcBorders>
            <w:tcMar>
              <w:top w:w="100" w:type="dxa"/>
              <w:left w:w="100" w:type="dxa"/>
              <w:bottom w:w="100" w:type="dxa"/>
              <w:right w:w="100" w:type="dxa"/>
            </w:tcMar>
            <w:vAlign w:val="bottom"/>
          </w:tcPr>
          <w:p w14:paraId="5E054FB1" w14:textId="77777777" w:rsidR="009253BA" w:rsidRPr="00B374D2" w:rsidRDefault="009253BA" w:rsidP="00EF016F">
            <w:pPr>
              <w:spacing w:after="0"/>
              <w:jc w:val="center"/>
              <w:rPr>
                <w:sz w:val="18"/>
                <w:szCs w:val="18"/>
              </w:rPr>
            </w:pPr>
            <w:r w:rsidRPr="00B374D2">
              <w:rPr>
                <w:sz w:val="18"/>
                <w:szCs w:val="18"/>
              </w:rPr>
              <w:t>1.04% [0.48%-1.78%]</w:t>
            </w:r>
          </w:p>
        </w:tc>
        <w:tc>
          <w:tcPr>
            <w:tcW w:w="1271" w:type="dxa"/>
            <w:tcBorders>
              <w:top w:val="nil"/>
              <w:left w:val="nil"/>
              <w:bottom w:val="nil"/>
              <w:right w:val="nil"/>
            </w:tcBorders>
            <w:tcMar>
              <w:top w:w="100" w:type="dxa"/>
              <w:left w:w="100" w:type="dxa"/>
              <w:bottom w:w="100" w:type="dxa"/>
              <w:right w:w="100" w:type="dxa"/>
            </w:tcMar>
            <w:vAlign w:val="bottom"/>
          </w:tcPr>
          <w:p w14:paraId="0CCF23B4" w14:textId="77777777" w:rsidR="009253BA" w:rsidRPr="00B374D2" w:rsidRDefault="009253BA" w:rsidP="00EF016F">
            <w:pPr>
              <w:spacing w:after="0"/>
              <w:jc w:val="center"/>
              <w:rPr>
                <w:sz w:val="18"/>
                <w:szCs w:val="18"/>
              </w:rPr>
            </w:pPr>
            <w:r w:rsidRPr="00B374D2">
              <w:rPr>
                <w:sz w:val="18"/>
                <w:szCs w:val="18"/>
              </w:rPr>
              <w:t>+0.04%</w:t>
            </w:r>
          </w:p>
        </w:tc>
        <w:tc>
          <w:tcPr>
            <w:tcW w:w="1847" w:type="dxa"/>
            <w:tcBorders>
              <w:top w:val="nil"/>
              <w:left w:val="nil"/>
              <w:bottom w:val="nil"/>
              <w:right w:val="nil"/>
            </w:tcBorders>
            <w:tcMar>
              <w:top w:w="100" w:type="dxa"/>
              <w:left w:w="100" w:type="dxa"/>
              <w:bottom w:w="100" w:type="dxa"/>
              <w:right w:w="100" w:type="dxa"/>
            </w:tcMar>
            <w:vAlign w:val="bottom"/>
          </w:tcPr>
          <w:p w14:paraId="0199612C" w14:textId="77777777" w:rsidR="009253BA" w:rsidRPr="00B374D2" w:rsidRDefault="009253BA" w:rsidP="00EF016F">
            <w:pPr>
              <w:spacing w:after="0"/>
              <w:jc w:val="center"/>
              <w:rPr>
                <w:sz w:val="18"/>
                <w:szCs w:val="18"/>
              </w:rPr>
            </w:pPr>
            <w:r w:rsidRPr="00B374D2">
              <w:rPr>
                <w:sz w:val="18"/>
                <w:szCs w:val="18"/>
              </w:rPr>
              <w:t>1.59% [0.98%-2.41%]</w:t>
            </w:r>
          </w:p>
        </w:tc>
        <w:tc>
          <w:tcPr>
            <w:tcW w:w="1108" w:type="dxa"/>
            <w:tcBorders>
              <w:top w:val="nil"/>
              <w:left w:val="nil"/>
              <w:bottom w:val="nil"/>
              <w:right w:val="nil"/>
            </w:tcBorders>
            <w:tcMar>
              <w:top w:w="100" w:type="dxa"/>
              <w:left w:w="100" w:type="dxa"/>
              <w:bottom w:w="100" w:type="dxa"/>
              <w:right w:w="100" w:type="dxa"/>
            </w:tcMar>
            <w:vAlign w:val="bottom"/>
          </w:tcPr>
          <w:p w14:paraId="743191F9" w14:textId="77777777" w:rsidR="009253BA" w:rsidRPr="00B374D2" w:rsidRDefault="009253BA" w:rsidP="00EF016F">
            <w:pPr>
              <w:spacing w:after="0"/>
              <w:jc w:val="center"/>
              <w:rPr>
                <w:sz w:val="18"/>
                <w:szCs w:val="18"/>
              </w:rPr>
            </w:pPr>
            <w:r w:rsidRPr="00B374D2">
              <w:rPr>
                <w:sz w:val="18"/>
                <w:szCs w:val="18"/>
              </w:rPr>
              <w:t>+0.25%</w:t>
            </w:r>
          </w:p>
        </w:tc>
        <w:tc>
          <w:tcPr>
            <w:tcW w:w="1803" w:type="dxa"/>
            <w:tcBorders>
              <w:top w:val="nil"/>
              <w:left w:val="nil"/>
              <w:bottom w:val="nil"/>
              <w:right w:val="nil"/>
            </w:tcBorders>
            <w:tcMar>
              <w:top w:w="100" w:type="dxa"/>
              <w:left w:w="100" w:type="dxa"/>
              <w:bottom w:w="100" w:type="dxa"/>
              <w:right w:w="100" w:type="dxa"/>
            </w:tcMar>
            <w:vAlign w:val="bottom"/>
          </w:tcPr>
          <w:p w14:paraId="2CB9F81E" w14:textId="77777777" w:rsidR="009253BA" w:rsidRPr="00B374D2" w:rsidRDefault="009253BA" w:rsidP="00EF016F">
            <w:pPr>
              <w:spacing w:after="0"/>
              <w:jc w:val="center"/>
              <w:rPr>
                <w:sz w:val="18"/>
                <w:szCs w:val="18"/>
              </w:rPr>
            </w:pPr>
            <w:r w:rsidRPr="00B374D2">
              <w:rPr>
                <w:sz w:val="18"/>
                <w:szCs w:val="18"/>
              </w:rPr>
              <w:t>15.7% [12.3%-19.9%]</w:t>
            </w:r>
          </w:p>
        </w:tc>
      </w:tr>
      <w:tr w:rsidR="009253BA" w:rsidRPr="00B374D2" w14:paraId="616CF34C"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739C6B9C" w14:textId="77777777" w:rsidR="009253BA" w:rsidRPr="00B374D2" w:rsidRDefault="009253BA" w:rsidP="00EF016F">
            <w:pPr>
              <w:spacing w:after="0"/>
              <w:jc w:val="right"/>
              <w:rPr>
                <w:sz w:val="18"/>
                <w:szCs w:val="18"/>
              </w:rPr>
            </w:pPr>
            <w:r w:rsidRPr="00B374D2">
              <w:rPr>
                <w:sz w:val="18"/>
                <w:szCs w:val="18"/>
              </w:rPr>
              <w:lastRenderedPageBreak/>
              <w:t>12/31/20</w:t>
            </w:r>
          </w:p>
        </w:tc>
        <w:tc>
          <w:tcPr>
            <w:tcW w:w="606" w:type="dxa"/>
            <w:tcBorders>
              <w:top w:val="nil"/>
              <w:left w:val="nil"/>
              <w:bottom w:val="nil"/>
              <w:right w:val="nil"/>
            </w:tcBorders>
            <w:tcMar>
              <w:top w:w="100" w:type="dxa"/>
              <w:left w:w="100" w:type="dxa"/>
              <w:bottom w:w="100" w:type="dxa"/>
              <w:right w:w="100" w:type="dxa"/>
            </w:tcMar>
            <w:vAlign w:val="bottom"/>
          </w:tcPr>
          <w:p w14:paraId="52D92619" w14:textId="77777777" w:rsidR="009253BA" w:rsidRPr="00B374D2" w:rsidRDefault="009253BA" w:rsidP="00EF016F">
            <w:pPr>
              <w:spacing w:after="0"/>
              <w:rPr>
                <w:sz w:val="18"/>
                <w:szCs w:val="18"/>
              </w:rPr>
            </w:pPr>
            <w:r w:rsidRPr="00B374D2">
              <w:rPr>
                <w:sz w:val="18"/>
                <w:szCs w:val="18"/>
              </w:rPr>
              <w:t>UT</w:t>
            </w:r>
          </w:p>
        </w:tc>
        <w:tc>
          <w:tcPr>
            <w:tcW w:w="1847" w:type="dxa"/>
            <w:tcBorders>
              <w:top w:val="nil"/>
              <w:left w:val="nil"/>
              <w:bottom w:val="nil"/>
              <w:right w:val="nil"/>
            </w:tcBorders>
            <w:tcMar>
              <w:top w:w="100" w:type="dxa"/>
              <w:left w:w="100" w:type="dxa"/>
              <w:bottom w:w="100" w:type="dxa"/>
              <w:right w:w="100" w:type="dxa"/>
            </w:tcMar>
            <w:vAlign w:val="bottom"/>
          </w:tcPr>
          <w:p w14:paraId="6F97729B" w14:textId="77777777" w:rsidR="009253BA" w:rsidRPr="00B374D2" w:rsidRDefault="009253BA" w:rsidP="00EF016F">
            <w:pPr>
              <w:spacing w:after="0"/>
              <w:jc w:val="center"/>
              <w:rPr>
                <w:sz w:val="18"/>
                <w:szCs w:val="18"/>
              </w:rPr>
            </w:pPr>
            <w:r w:rsidRPr="00B374D2">
              <w:rPr>
                <w:sz w:val="18"/>
                <w:szCs w:val="18"/>
              </w:rPr>
              <w:t>1.13% [0.52%-1.95%]</w:t>
            </w:r>
          </w:p>
        </w:tc>
        <w:tc>
          <w:tcPr>
            <w:tcW w:w="1271" w:type="dxa"/>
            <w:tcBorders>
              <w:top w:val="nil"/>
              <w:left w:val="nil"/>
              <w:bottom w:val="nil"/>
              <w:right w:val="nil"/>
            </w:tcBorders>
            <w:tcMar>
              <w:top w:w="100" w:type="dxa"/>
              <w:left w:w="100" w:type="dxa"/>
              <w:bottom w:w="100" w:type="dxa"/>
              <w:right w:w="100" w:type="dxa"/>
            </w:tcMar>
            <w:vAlign w:val="bottom"/>
          </w:tcPr>
          <w:p w14:paraId="2014A93C" w14:textId="77777777" w:rsidR="009253BA" w:rsidRPr="00B374D2" w:rsidRDefault="009253BA" w:rsidP="00EF016F">
            <w:pPr>
              <w:spacing w:after="0"/>
              <w:jc w:val="center"/>
              <w:rPr>
                <w:sz w:val="18"/>
                <w:szCs w:val="18"/>
              </w:rPr>
            </w:pPr>
            <w:r w:rsidRPr="00B374D2">
              <w:rPr>
                <w:sz w:val="18"/>
                <w:szCs w:val="18"/>
              </w:rPr>
              <w:t>+0.16%</w:t>
            </w:r>
          </w:p>
        </w:tc>
        <w:tc>
          <w:tcPr>
            <w:tcW w:w="1847" w:type="dxa"/>
            <w:tcBorders>
              <w:top w:val="nil"/>
              <w:left w:val="nil"/>
              <w:bottom w:val="nil"/>
              <w:right w:val="nil"/>
            </w:tcBorders>
            <w:tcMar>
              <w:top w:w="100" w:type="dxa"/>
              <w:left w:w="100" w:type="dxa"/>
              <w:bottom w:w="100" w:type="dxa"/>
              <w:right w:w="100" w:type="dxa"/>
            </w:tcMar>
            <w:vAlign w:val="bottom"/>
          </w:tcPr>
          <w:p w14:paraId="53AD1F43" w14:textId="77777777" w:rsidR="009253BA" w:rsidRPr="00B374D2" w:rsidRDefault="009253BA" w:rsidP="00EF016F">
            <w:pPr>
              <w:spacing w:after="0"/>
              <w:jc w:val="center"/>
              <w:rPr>
                <w:sz w:val="18"/>
                <w:szCs w:val="18"/>
              </w:rPr>
            </w:pPr>
            <w:r w:rsidRPr="00B374D2">
              <w:rPr>
                <w:sz w:val="18"/>
                <w:szCs w:val="18"/>
              </w:rPr>
              <w:t>1.84% [1.21%-2.69%]</w:t>
            </w:r>
          </w:p>
        </w:tc>
        <w:tc>
          <w:tcPr>
            <w:tcW w:w="1108" w:type="dxa"/>
            <w:tcBorders>
              <w:top w:val="nil"/>
              <w:left w:val="nil"/>
              <w:bottom w:val="nil"/>
              <w:right w:val="nil"/>
            </w:tcBorders>
            <w:tcMar>
              <w:top w:w="100" w:type="dxa"/>
              <w:left w:w="100" w:type="dxa"/>
              <w:bottom w:w="100" w:type="dxa"/>
              <w:right w:w="100" w:type="dxa"/>
            </w:tcMar>
            <w:vAlign w:val="bottom"/>
          </w:tcPr>
          <w:p w14:paraId="33953D95" w14:textId="77777777" w:rsidR="009253BA" w:rsidRPr="00B374D2" w:rsidRDefault="009253BA" w:rsidP="00EF016F">
            <w:pPr>
              <w:spacing w:after="0"/>
              <w:jc w:val="center"/>
              <w:rPr>
                <w:sz w:val="18"/>
                <w:szCs w:val="18"/>
              </w:rPr>
            </w:pPr>
            <w:r w:rsidRPr="00B374D2">
              <w:rPr>
                <w:sz w:val="18"/>
                <w:szCs w:val="18"/>
              </w:rPr>
              <w:t>+0.11%</w:t>
            </w:r>
          </w:p>
        </w:tc>
        <w:tc>
          <w:tcPr>
            <w:tcW w:w="1803" w:type="dxa"/>
            <w:tcBorders>
              <w:top w:val="nil"/>
              <w:left w:val="nil"/>
              <w:bottom w:val="nil"/>
              <w:right w:val="nil"/>
            </w:tcBorders>
            <w:tcMar>
              <w:top w:w="100" w:type="dxa"/>
              <w:left w:w="100" w:type="dxa"/>
              <w:bottom w:w="100" w:type="dxa"/>
              <w:right w:w="100" w:type="dxa"/>
            </w:tcMar>
            <w:vAlign w:val="bottom"/>
          </w:tcPr>
          <w:p w14:paraId="7F685AB6" w14:textId="77777777" w:rsidR="009253BA" w:rsidRPr="00B374D2" w:rsidRDefault="009253BA" w:rsidP="00EF016F">
            <w:pPr>
              <w:spacing w:after="0"/>
              <w:jc w:val="center"/>
              <w:rPr>
                <w:sz w:val="18"/>
                <w:szCs w:val="18"/>
              </w:rPr>
            </w:pPr>
            <w:r w:rsidRPr="00B374D2">
              <w:rPr>
                <w:sz w:val="18"/>
                <w:szCs w:val="18"/>
              </w:rPr>
              <w:t>15.6% [12.4%-19.4%]</w:t>
            </w:r>
          </w:p>
        </w:tc>
      </w:tr>
      <w:tr w:rsidR="009253BA" w:rsidRPr="00B374D2" w14:paraId="0749FB8B"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2BBE9C21"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4A785895" w14:textId="77777777" w:rsidR="009253BA" w:rsidRPr="00B374D2" w:rsidRDefault="009253BA" w:rsidP="00EF016F">
            <w:pPr>
              <w:spacing w:after="0"/>
              <w:rPr>
                <w:sz w:val="18"/>
                <w:szCs w:val="18"/>
              </w:rPr>
            </w:pPr>
            <w:r w:rsidRPr="00B374D2">
              <w:rPr>
                <w:sz w:val="18"/>
                <w:szCs w:val="18"/>
              </w:rPr>
              <w:t>VA</w:t>
            </w:r>
          </w:p>
        </w:tc>
        <w:tc>
          <w:tcPr>
            <w:tcW w:w="1847" w:type="dxa"/>
            <w:tcBorders>
              <w:top w:val="nil"/>
              <w:left w:val="nil"/>
              <w:bottom w:val="nil"/>
              <w:right w:val="nil"/>
            </w:tcBorders>
            <w:tcMar>
              <w:top w:w="100" w:type="dxa"/>
              <w:left w:w="100" w:type="dxa"/>
              <w:bottom w:w="100" w:type="dxa"/>
              <w:right w:w="100" w:type="dxa"/>
            </w:tcMar>
            <w:vAlign w:val="bottom"/>
          </w:tcPr>
          <w:p w14:paraId="05EB279F" w14:textId="77777777" w:rsidR="009253BA" w:rsidRPr="00B374D2" w:rsidRDefault="009253BA" w:rsidP="00EF016F">
            <w:pPr>
              <w:spacing w:after="0"/>
              <w:jc w:val="center"/>
              <w:rPr>
                <w:sz w:val="18"/>
                <w:szCs w:val="18"/>
              </w:rPr>
            </w:pPr>
            <w:r w:rsidRPr="00B374D2">
              <w:rPr>
                <w:sz w:val="18"/>
                <w:szCs w:val="18"/>
              </w:rPr>
              <w:t>0.61% [0.24%-1.13%]</w:t>
            </w:r>
          </w:p>
        </w:tc>
        <w:tc>
          <w:tcPr>
            <w:tcW w:w="1271" w:type="dxa"/>
            <w:tcBorders>
              <w:top w:val="nil"/>
              <w:left w:val="nil"/>
              <w:bottom w:val="nil"/>
              <w:right w:val="nil"/>
            </w:tcBorders>
            <w:tcMar>
              <w:top w:w="100" w:type="dxa"/>
              <w:left w:w="100" w:type="dxa"/>
              <w:bottom w:w="100" w:type="dxa"/>
              <w:right w:w="100" w:type="dxa"/>
            </w:tcMar>
            <w:vAlign w:val="bottom"/>
          </w:tcPr>
          <w:p w14:paraId="295BA9EC" w14:textId="77777777" w:rsidR="009253BA" w:rsidRPr="00B374D2" w:rsidRDefault="009253BA" w:rsidP="00EF016F">
            <w:pPr>
              <w:spacing w:after="0"/>
              <w:jc w:val="center"/>
              <w:rPr>
                <w:sz w:val="18"/>
                <w:szCs w:val="18"/>
              </w:rPr>
            </w:pPr>
            <w:r w:rsidRPr="00B374D2">
              <w:rPr>
                <w:sz w:val="18"/>
                <w:szCs w:val="18"/>
              </w:rPr>
              <w:t>+0.1%</w:t>
            </w:r>
          </w:p>
        </w:tc>
        <w:tc>
          <w:tcPr>
            <w:tcW w:w="1847" w:type="dxa"/>
            <w:tcBorders>
              <w:top w:val="nil"/>
              <w:left w:val="nil"/>
              <w:bottom w:val="nil"/>
              <w:right w:val="nil"/>
            </w:tcBorders>
            <w:tcMar>
              <w:top w:w="100" w:type="dxa"/>
              <w:left w:w="100" w:type="dxa"/>
              <w:bottom w:w="100" w:type="dxa"/>
              <w:right w:w="100" w:type="dxa"/>
            </w:tcMar>
            <w:vAlign w:val="bottom"/>
          </w:tcPr>
          <w:p w14:paraId="3C928E30" w14:textId="77777777" w:rsidR="009253BA" w:rsidRPr="00B374D2" w:rsidRDefault="009253BA" w:rsidP="00EF016F">
            <w:pPr>
              <w:spacing w:after="0"/>
              <w:jc w:val="center"/>
              <w:rPr>
                <w:sz w:val="18"/>
                <w:szCs w:val="18"/>
              </w:rPr>
            </w:pPr>
            <w:r w:rsidRPr="00B374D2">
              <w:rPr>
                <w:sz w:val="18"/>
                <w:szCs w:val="18"/>
              </w:rPr>
              <w:t>0.99% [0.63%-1.49%]</w:t>
            </w:r>
          </w:p>
        </w:tc>
        <w:tc>
          <w:tcPr>
            <w:tcW w:w="1108" w:type="dxa"/>
            <w:tcBorders>
              <w:top w:val="nil"/>
              <w:left w:val="nil"/>
              <w:bottom w:val="nil"/>
              <w:right w:val="nil"/>
            </w:tcBorders>
            <w:tcMar>
              <w:top w:w="100" w:type="dxa"/>
              <w:left w:w="100" w:type="dxa"/>
              <w:bottom w:w="100" w:type="dxa"/>
              <w:right w:w="100" w:type="dxa"/>
            </w:tcMar>
            <w:vAlign w:val="bottom"/>
          </w:tcPr>
          <w:p w14:paraId="5D659DE7" w14:textId="77777777" w:rsidR="009253BA" w:rsidRPr="00B374D2" w:rsidRDefault="009253BA" w:rsidP="00EF016F">
            <w:pPr>
              <w:spacing w:after="0"/>
              <w:jc w:val="center"/>
              <w:rPr>
                <w:sz w:val="18"/>
                <w:szCs w:val="18"/>
              </w:rPr>
            </w:pPr>
            <w:r w:rsidRPr="00B374D2">
              <w:rPr>
                <w:sz w:val="18"/>
                <w:szCs w:val="18"/>
              </w:rPr>
              <w:t>+0.12%</w:t>
            </w:r>
          </w:p>
        </w:tc>
        <w:tc>
          <w:tcPr>
            <w:tcW w:w="1803" w:type="dxa"/>
            <w:tcBorders>
              <w:top w:val="nil"/>
              <w:left w:val="nil"/>
              <w:bottom w:val="nil"/>
              <w:right w:val="nil"/>
            </w:tcBorders>
            <w:tcMar>
              <w:top w:w="100" w:type="dxa"/>
              <w:left w:w="100" w:type="dxa"/>
              <w:bottom w:w="100" w:type="dxa"/>
              <w:right w:w="100" w:type="dxa"/>
            </w:tcMar>
            <w:vAlign w:val="bottom"/>
          </w:tcPr>
          <w:p w14:paraId="1E679849" w14:textId="77777777" w:rsidR="009253BA" w:rsidRPr="00B374D2" w:rsidRDefault="009253BA" w:rsidP="00EF016F">
            <w:pPr>
              <w:spacing w:after="0"/>
              <w:jc w:val="center"/>
              <w:rPr>
                <w:sz w:val="18"/>
                <w:szCs w:val="18"/>
              </w:rPr>
            </w:pPr>
            <w:r w:rsidRPr="00B374D2">
              <w:rPr>
                <w:sz w:val="18"/>
                <w:szCs w:val="18"/>
              </w:rPr>
              <w:t>8.6% [6.8%-10.9%]</w:t>
            </w:r>
          </w:p>
        </w:tc>
      </w:tr>
      <w:tr w:rsidR="009253BA" w:rsidRPr="00B374D2" w14:paraId="428A30AE"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3C43C0DD"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0E4AAF10" w14:textId="77777777" w:rsidR="009253BA" w:rsidRPr="00B374D2" w:rsidRDefault="009253BA" w:rsidP="00EF016F">
            <w:pPr>
              <w:spacing w:after="0"/>
              <w:rPr>
                <w:sz w:val="18"/>
                <w:szCs w:val="18"/>
              </w:rPr>
            </w:pPr>
            <w:r w:rsidRPr="00B374D2">
              <w:rPr>
                <w:sz w:val="18"/>
                <w:szCs w:val="18"/>
              </w:rPr>
              <w:t>VT</w:t>
            </w:r>
          </w:p>
        </w:tc>
        <w:tc>
          <w:tcPr>
            <w:tcW w:w="1847" w:type="dxa"/>
            <w:tcBorders>
              <w:top w:val="nil"/>
              <w:left w:val="nil"/>
              <w:bottom w:val="nil"/>
              <w:right w:val="nil"/>
            </w:tcBorders>
            <w:tcMar>
              <w:top w:w="100" w:type="dxa"/>
              <w:left w:w="100" w:type="dxa"/>
              <w:bottom w:w="100" w:type="dxa"/>
              <w:right w:w="100" w:type="dxa"/>
            </w:tcMar>
            <w:vAlign w:val="bottom"/>
          </w:tcPr>
          <w:p w14:paraId="622AA4F2" w14:textId="77777777" w:rsidR="009253BA" w:rsidRPr="00B374D2" w:rsidRDefault="009253BA" w:rsidP="00EF016F">
            <w:pPr>
              <w:spacing w:after="0"/>
              <w:jc w:val="center"/>
              <w:rPr>
                <w:sz w:val="18"/>
                <w:szCs w:val="18"/>
              </w:rPr>
            </w:pPr>
            <w:r w:rsidRPr="00B374D2">
              <w:rPr>
                <w:sz w:val="18"/>
                <w:szCs w:val="18"/>
              </w:rPr>
              <w:t>0.14% [0.07%-0.23%]</w:t>
            </w:r>
          </w:p>
        </w:tc>
        <w:tc>
          <w:tcPr>
            <w:tcW w:w="1271" w:type="dxa"/>
            <w:tcBorders>
              <w:top w:val="nil"/>
              <w:left w:val="nil"/>
              <w:bottom w:val="nil"/>
              <w:right w:val="nil"/>
            </w:tcBorders>
            <w:tcMar>
              <w:top w:w="100" w:type="dxa"/>
              <w:left w:w="100" w:type="dxa"/>
              <w:bottom w:w="100" w:type="dxa"/>
              <w:right w:w="100" w:type="dxa"/>
            </w:tcMar>
            <w:vAlign w:val="bottom"/>
          </w:tcPr>
          <w:p w14:paraId="1906B13B" w14:textId="77777777" w:rsidR="009253BA" w:rsidRPr="00B374D2" w:rsidRDefault="009253BA" w:rsidP="00EF016F">
            <w:pPr>
              <w:spacing w:after="0"/>
              <w:jc w:val="center"/>
              <w:rPr>
                <w:sz w:val="18"/>
                <w:szCs w:val="18"/>
              </w:rPr>
            </w:pPr>
            <w:r w:rsidRPr="00B374D2">
              <w:rPr>
                <w:sz w:val="18"/>
                <w:szCs w:val="18"/>
              </w:rPr>
              <w:t>+0.03%</w:t>
            </w:r>
          </w:p>
        </w:tc>
        <w:tc>
          <w:tcPr>
            <w:tcW w:w="1847" w:type="dxa"/>
            <w:tcBorders>
              <w:top w:val="nil"/>
              <w:left w:val="nil"/>
              <w:bottom w:val="nil"/>
              <w:right w:val="nil"/>
            </w:tcBorders>
            <w:tcMar>
              <w:top w:w="100" w:type="dxa"/>
              <w:left w:w="100" w:type="dxa"/>
              <w:bottom w:w="100" w:type="dxa"/>
              <w:right w:w="100" w:type="dxa"/>
            </w:tcMar>
            <w:vAlign w:val="bottom"/>
          </w:tcPr>
          <w:p w14:paraId="30C9EBB1" w14:textId="77777777" w:rsidR="009253BA" w:rsidRPr="00B374D2" w:rsidRDefault="009253BA" w:rsidP="00EF016F">
            <w:pPr>
              <w:spacing w:after="0"/>
              <w:jc w:val="center"/>
              <w:rPr>
                <w:sz w:val="18"/>
                <w:szCs w:val="18"/>
              </w:rPr>
            </w:pPr>
            <w:r w:rsidRPr="00B374D2">
              <w:rPr>
                <w:sz w:val="18"/>
                <w:szCs w:val="18"/>
              </w:rPr>
              <w:t>0.28% [0.21%-0.37%]</w:t>
            </w:r>
          </w:p>
        </w:tc>
        <w:tc>
          <w:tcPr>
            <w:tcW w:w="1108" w:type="dxa"/>
            <w:tcBorders>
              <w:top w:val="nil"/>
              <w:left w:val="nil"/>
              <w:bottom w:val="nil"/>
              <w:right w:val="nil"/>
            </w:tcBorders>
            <w:tcMar>
              <w:top w:w="100" w:type="dxa"/>
              <w:left w:w="100" w:type="dxa"/>
              <w:bottom w:w="100" w:type="dxa"/>
              <w:right w:w="100" w:type="dxa"/>
            </w:tcMar>
            <w:vAlign w:val="bottom"/>
          </w:tcPr>
          <w:p w14:paraId="4D63B52D" w14:textId="77777777" w:rsidR="009253BA" w:rsidRPr="00B374D2" w:rsidRDefault="009253BA" w:rsidP="00EF016F">
            <w:pPr>
              <w:spacing w:after="0"/>
              <w:jc w:val="center"/>
              <w:rPr>
                <w:sz w:val="18"/>
                <w:szCs w:val="18"/>
              </w:rPr>
            </w:pPr>
            <w:r w:rsidRPr="00B374D2">
              <w:rPr>
                <w:sz w:val="18"/>
                <w:szCs w:val="18"/>
              </w:rPr>
              <w:t>+0.03%</w:t>
            </w:r>
          </w:p>
        </w:tc>
        <w:tc>
          <w:tcPr>
            <w:tcW w:w="1803" w:type="dxa"/>
            <w:tcBorders>
              <w:top w:val="nil"/>
              <w:left w:val="nil"/>
              <w:bottom w:val="nil"/>
              <w:right w:val="nil"/>
            </w:tcBorders>
            <w:tcMar>
              <w:top w:w="100" w:type="dxa"/>
              <w:left w:w="100" w:type="dxa"/>
              <w:bottom w:w="100" w:type="dxa"/>
              <w:right w:w="100" w:type="dxa"/>
            </w:tcMar>
            <w:vAlign w:val="bottom"/>
          </w:tcPr>
          <w:p w14:paraId="052A4AF4" w14:textId="77777777" w:rsidR="009253BA" w:rsidRPr="00B374D2" w:rsidRDefault="009253BA" w:rsidP="00EF016F">
            <w:pPr>
              <w:spacing w:after="0"/>
              <w:jc w:val="center"/>
              <w:rPr>
                <w:sz w:val="18"/>
                <w:szCs w:val="18"/>
              </w:rPr>
            </w:pPr>
            <w:r w:rsidRPr="00B374D2">
              <w:rPr>
                <w:sz w:val="18"/>
                <w:szCs w:val="18"/>
              </w:rPr>
              <w:t>1.5% [1.2%-2%]</w:t>
            </w:r>
          </w:p>
        </w:tc>
      </w:tr>
      <w:tr w:rsidR="009253BA" w:rsidRPr="00B374D2" w14:paraId="24AE9ECA"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4A7A6C56"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559AF303" w14:textId="77777777" w:rsidR="009253BA" w:rsidRPr="00B374D2" w:rsidRDefault="009253BA" w:rsidP="00EF016F">
            <w:pPr>
              <w:spacing w:after="0"/>
              <w:rPr>
                <w:sz w:val="18"/>
                <w:szCs w:val="18"/>
              </w:rPr>
            </w:pPr>
            <w:r w:rsidRPr="00B374D2">
              <w:rPr>
                <w:sz w:val="18"/>
                <w:szCs w:val="18"/>
              </w:rPr>
              <w:t>WA</w:t>
            </w:r>
          </w:p>
        </w:tc>
        <w:tc>
          <w:tcPr>
            <w:tcW w:w="1847" w:type="dxa"/>
            <w:tcBorders>
              <w:top w:val="nil"/>
              <w:left w:val="nil"/>
              <w:bottom w:val="nil"/>
              <w:right w:val="nil"/>
            </w:tcBorders>
            <w:tcMar>
              <w:top w:w="100" w:type="dxa"/>
              <w:left w:w="100" w:type="dxa"/>
              <w:bottom w:w="100" w:type="dxa"/>
              <w:right w:w="100" w:type="dxa"/>
            </w:tcMar>
            <w:vAlign w:val="bottom"/>
          </w:tcPr>
          <w:p w14:paraId="346996C7" w14:textId="77777777" w:rsidR="009253BA" w:rsidRPr="00B374D2" w:rsidRDefault="009253BA" w:rsidP="00EF016F">
            <w:pPr>
              <w:spacing w:after="0"/>
              <w:jc w:val="center"/>
              <w:rPr>
                <w:sz w:val="18"/>
                <w:szCs w:val="18"/>
              </w:rPr>
            </w:pPr>
            <w:r w:rsidRPr="00B374D2">
              <w:rPr>
                <w:sz w:val="18"/>
                <w:szCs w:val="18"/>
              </w:rPr>
              <w:t>0.34% [0.14%-0.64%]</w:t>
            </w:r>
          </w:p>
        </w:tc>
        <w:tc>
          <w:tcPr>
            <w:tcW w:w="1271" w:type="dxa"/>
            <w:tcBorders>
              <w:top w:val="nil"/>
              <w:left w:val="nil"/>
              <w:bottom w:val="nil"/>
              <w:right w:val="nil"/>
            </w:tcBorders>
            <w:tcMar>
              <w:top w:w="100" w:type="dxa"/>
              <w:left w:w="100" w:type="dxa"/>
              <w:bottom w:w="100" w:type="dxa"/>
              <w:right w:w="100" w:type="dxa"/>
            </w:tcMar>
            <w:vAlign w:val="bottom"/>
          </w:tcPr>
          <w:p w14:paraId="51CA1E38" w14:textId="77777777" w:rsidR="009253BA" w:rsidRPr="00B374D2" w:rsidRDefault="009253BA" w:rsidP="00EF016F">
            <w:pPr>
              <w:spacing w:after="0"/>
              <w:jc w:val="center"/>
              <w:rPr>
                <w:sz w:val="18"/>
                <w:szCs w:val="18"/>
              </w:rPr>
            </w:pPr>
            <w:r w:rsidRPr="00B374D2">
              <w:rPr>
                <w:sz w:val="18"/>
                <w:szCs w:val="18"/>
              </w:rPr>
              <w:t>+0.07%</w:t>
            </w:r>
          </w:p>
        </w:tc>
        <w:tc>
          <w:tcPr>
            <w:tcW w:w="1847" w:type="dxa"/>
            <w:tcBorders>
              <w:top w:val="nil"/>
              <w:left w:val="nil"/>
              <w:bottom w:val="nil"/>
              <w:right w:val="nil"/>
            </w:tcBorders>
            <w:tcMar>
              <w:top w:w="100" w:type="dxa"/>
              <w:left w:w="100" w:type="dxa"/>
              <w:bottom w:w="100" w:type="dxa"/>
              <w:right w:w="100" w:type="dxa"/>
            </w:tcMar>
            <w:vAlign w:val="bottom"/>
          </w:tcPr>
          <w:p w14:paraId="51F62096" w14:textId="77777777" w:rsidR="009253BA" w:rsidRPr="00B374D2" w:rsidRDefault="009253BA" w:rsidP="00EF016F">
            <w:pPr>
              <w:spacing w:after="0"/>
              <w:jc w:val="center"/>
              <w:rPr>
                <w:sz w:val="18"/>
                <w:szCs w:val="18"/>
              </w:rPr>
            </w:pPr>
            <w:r w:rsidRPr="00B374D2">
              <w:rPr>
                <w:sz w:val="18"/>
                <w:szCs w:val="18"/>
              </w:rPr>
              <w:t>0.57% [0.37%-0.88%]</w:t>
            </w:r>
          </w:p>
        </w:tc>
        <w:tc>
          <w:tcPr>
            <w:tcW w:w="1108" w:type="dxa"/>
            <w:tcBorders>
              <w:top w:val="nil"/>
              <w:left w:val="nil"/>
              <w:bottom w:val="nil"/>
              <w:right w:val="nil"/>
            </w:tcBorders>
            <w:tcMar>
              <w:top w:w="100" w:type="dxa"/>
              <w:left w:w="100" w:type="dxa"/>
              <w:bottom w:w="100" w:type="dxa"/>
              <w:right w:w="100" w:type="dxa"/>
            </w:tcMar>
            <w:vAlign w:val="bottom"/>
          </w:tcPr>
          <w:p w14:paraId="6A4CF6F4" w14:textId="77777777" w:rsidR="009253BA" w:rsidRPr="00B374D2" w:rsidRDefault="009253BA" w:rsidP="00EF016F">
            <w:pPr>
              <w:spacing w:after="0"/>
              <w:jc w:val="center"/>
              <w:rPr>
                <w:sz w:val="18"/>
                <w:szCs w:val="18"/>
              </w:rPr>
            </w:pPr>
            <w:r w:rsidRPr="00B374D2">
              <w:rPr>
                <w:sz w:val="18"/>
                <w:szCs w:val="18"/>
              </w:rPr>
              <w:t>-0.02%</w:t>
            </w:r>
          </w:p>
        </w:tc>
        <w:tc>
          <w:tcPr>
            <w:tcW w:w="1803" w:type="dxa"/>
            <w:tcBorders>
              <w:top w:val="nil"/>
              <w:left w:val="nil"/>
              <w:bottom w:val="nil"/>
              <w:right w:val="nil"/>
            </w:tcBorders>
            <w:tcMar>
              <w:top w:w="100" w:type="dxa"/>
              <w:left w:w="100" w:type="dxa"/>
              <w:bottom w:w="100" w:type="dxa"/>
              <w:right w:w="100" w:type="dxa"/>
            </w:tcMar>
            <w:vAlign w:val="bottom"/>
          </w:tcPr>
          <w:p w14:paraId="25AACE07" w14:textId="77777777" w:rsidR="009253BA" w:rsidRPr="00B374D2" w:rsidRDefault="009253BA" w:rsidP="00EF016F">
            <w:pPr>
              <w:spacing w:after="0"/>
              <w:jc w:val="center"/>
              <w:rPr>
                <w:sz w:val="18"/>
                <w:szCs w:val="18"/>
              </w:rPr>
            </w:pPr>
            <w:r w:rsidRPr="00B374D2">
              <w:rPr>
                <w:sz w:val="18"/>
                <w:szCs w:val="18"/>
              </w:rPr>
              <w:t>6.8% [5.3%-8.7%]</w:t>
            </w:r>
          </w:p>
        </w:tc>
      </w:tr>
      <w:tr w:rsidR="009253BA" w:rsidRPr="00B374D2" w14:paraId="3A3E3349"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5A0E605B"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74936D01" w14:textId="77777777" w:rsidR="009253BA" w:rsidRPr="00B374D2" w:rsidRDefault="009253BA" w:rsidP="00EF016F">
            <w:pPr>
              <w:spacing w:after="0"/>
              <w:rPr>
                <w:sz w:val="18"/>
                <w:szCs w:val="18"/>
              </w:rPr>
            </w:pPr>
            <w:r w:rsidRPr="00B374D2">
              <w:rPr>
                <w:sz w:val="18"/>
                <w:szCs w:val="18"/>
              </w:rPr>
              <w:t>WI</w:t>
            </w:r>
          </w:p>
        </w:tc>
        <w:tc>
          <w:tcPr>
            <w:tcW w:w="1847" w:type="dxa"/>
            <w:tcBorders>
              <w:top w:val="nil"/>
              <w:left w:val="nil"/>
              <w:bottom w:val="nil"/>
              <w:right w:val="nil"/>
            </w:tcBorders>
            <w:tcMar>
              <w:top w:w="100" w:type="dxa"/>
              <w:left w:w="100" w:type="dxa"/>
              <w:bottom w:w="100" w:type="dxa"/>
              <w:right w:w="100" w:type="dxa"/>
            </w:tcMar>
            <w:vAlign w:val="bottom"/>
          </w:tcPr>
          <w:p w14:paraId="56C9B96C" w14:textId="77777777" w:rsidR="009253BA" w:rsidRPr="00B374D2" w:rsidRDefault="009253BA" w:rsidP="00EF016F">
            <w:pPr>
              <w:spacing w:after="0"/>
              <w:jc w:val="center"/>
              <w:rPr>
                <w:sz w:val="18"/>
                <w:szCs w:val="18"/>
              </w:rPr>
            </w:pPr>
            <w:r w:rsidRPr="00B374D2">
              <w:rPr>
                <w:sz w:val="18"/>
                <w:szCs w:val="18"/>
              </w:rPr>
              <w:t>0.6% [0.26%-0.98%]</w:t>
            </w:r>
          </w:p>
        </w:tc>
        <w:tc>
          <w:tcPr>
            <w:tcW w:w="1271" w:type="dxa"/>
            <w:tcBorders>
              <w:top w:val="nil"/>
              <w:left w:val="nil"/>
              <w:bottom w:val="nil"/>
              <w:right w:val="nil"/>
            </w:tcBorders>
            <w:tcMar>
              <w:top w:w="100" w:type="dxa"/>
              <w:left w:w="100" w:type="dxa"/>
              <w:bottom w:w="100" w:type="dxa"/>
              <w:right w:w="100" w:type="dxa"/>
            </w:tcMar>
            <w:vAlign w:val="bottom"/>
          </w:tcPr>
          <w:p w14:paraId="13DB3A08" w14:textId="77777777" w:rsidR="009253BA" w:rsidRPr="00B374D2" w:rsidRDefault="009253BA" w:rsidP="00EF016F">
            <w:pPr>
              <w:spacing w:after="0"/>
              <w:jc w:val="center"/>
              <w:rPr>
                <w:sz w:val="18"/>
                <w:szCs w:val="18"/>
              </w:rPr>
            </w:pPr>
            <w:r w:rsidRPr="00B374D2">
              <w:rPr>
                <w:sz w:val="18"/>
                <w:szCs w:val="18"/>
              </w:rPr>
              <w:t>-0.08%</w:t>
            </w:r>
          </w:p>
        </w:tc>
        <w:tc>
          <w:tcPr>
            <w:tcW w:w="1847" w:type="dxa"/>
            <w:tcBorders>
              <w:top w:val="nil"/>
              <w:left w:val="nil"/>
              <w:bottom w:val="nil"/>
              <w:right w:val="nil"/>
            </w:tcBorders>
            <w:tcMar>
              <w:top w:w="100" w:type="dxa"/>
              <w:left w:w="100" w:type="dxa"/>
              <w:bottom w:w="100" w:type="dxa"/>
              <w:right w:w="100" w:type="dxa"/>
            </w:tcMar>
            <w:vAlign w:val="bottom"/>
          </w:tcPr>
          <w:p w14:paraId="5C4DF78E" w14:textId="77777777" w:rsidR="009253BA" w:rsidRPr="00B374D2" w:rsidRDefault="009253BA" w:rsidP="00EF016F">
            <w:pPr>
              <w:spacing w:after="0"/>
              <w:jc w:val="center"/>
              <w:rPr>
                <w:sz w:val="18"/>
                <w:szCs w:val="18"/>
              </w:rPr>
            </w:pPr>
            <w:r w:rsidRPr="00B374D2">
              <w:rPr>
                <w:sz w:val="18"/>
                <w:szCs w:val="18"/>
              </w:rPr>
              <w:t>1.11% [0.75%-1.51%]</w:t>
            </w:r>
          </w:p>
        </w:tc>
        <w:tc>
          <w:tcPr>
            <w:tcW w:w="1108" w:type="dxa"/>
            <w:tcBorders>
              <w:top w:val="nil"/>
              <w:left w:val="nil"/>
              <w:bottom w:val="nil"/>
              <w:right w:val="nil"/>
            </w:tcBorders>
            <w:tcMar>
              <w:top w:w="100" w:type="dxa"/>
              <w:left w:w="100" w:type="dxa"/>
              <w:bottom w:w="100" w:type="dxa"/>
              <w:right w:w="100" w:type="dxa"/>
            </w:tcMar>
            <w:vAlign w:val="bottom"/>
          </w:tcPr>
          <w:p w14:paraId="361EFAB2" w14:textId="77777777" w:rsidR="009253BA" w:rsidRPr="00B374D2" w:rsidRDefault="009253BA" w:rsidP="00EF016F">
            <w:pPr>
              <w:spacing w:after="0"/>
              <w:jc w:val="center"/>
              <w:rPr>
                <w:sz w:val="18"/>
                <w:szCs w:val="18"/>
              </w:rPr>
            </w:pPr>
            <w:r w:rsidRPr="00B374D2">
              <w:rPr>
                <w:sz w:val="18"/>
                <w:szCs w:val="18"/>
              </w:rPr>
              <w:t>-0.19%</w:t>
            </w:r>
          </w:p>
        </w:tc>
        <w:tc>
          <w:tcPr>
            <w:tcW w:w="1803" w:type="dxa"/>
            <w:tcBorders>
              <w:top w:val="nil"/>
              <w:left w:val="nil"/>
              <w:bottom w:val="nil"/>
              <w:right w:val="nil"/>
            </w:tcBorders>
            <w:tcMar>
              <w:top w:w="100" w:type="dxa"/>
              <w:left w:w="100" w:type="dxa"/>
              <w:bottom w:w="100" w:type="dxa"/>
              <w:right w:w="100" w:type="dxa"/>
            </w:tcMar>
            <w:vAlign w:val="bottom"/>
          </w:tcPr>
          <w:p w14:paraId="5D845F05" w14:textId="77777777" w:rsidR="009253BA" w:rsidRPr="00B374D2" w:rsidRDefault="009253BA" w:rsidP="00EF016F">
            <w:pPr>
              <w:spacing w:after="0"/>
              <w:jc w:val="center"/>
              <w:rPr>
                <w:sz w:val="18"/>
                <w:szCs w:val="18"/>
              </w:rPr>
            </w:pPr>
            <w:r w:rsidRPr="00B374D2">
              <w:rPr>
                <w:sz w:val="18"/>
                <w:szCs w:val="18"/>
              </w:rPr>
              <w:t>14.8% [12.2%-17.9%]</w:t>
            </w:r>
          </w:p>
        </w:tc>
      </w:tr>
      <w:tr w:rsidR="009253BA" w:rsidRPr="00B374D2" w14:paraId="4BADE3EE"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7F4243A5"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2C29FFC3" w14:textId="77777777" w:rsidR="009253BA" w:rsidRPr="00B374D2" w:rsidRDefault="009253BA" w:rsidP="00EF016F">
            <w:pPr>
              <w:spacing w:after="0"/>
              <w:rPr>
                <w:sz w:val="18"/>
                <w:szCs w:val="18"/>
              </w:rPr>
            </w:pPr>
            <w:r w:rsidRPr="00B374D2">
              <w:rPr>
                <w:sz w:val="18"/>
                <w:szCs w:val="18"/>
              </w:rPr>
              <w:t>WV</w:t>
            </w:r>
          </w:p>
        </w:tc>
        <w:tc>
          <w:tcPr>
            <w:tcW w:w="1847" w:type="dxa"/>
            <w:tcBorders>
              <w:top w:val="nil"/>
              <w:left w:val="nil"/>
              <w:bottom w:val="nil"/>
              <w:right w:val="nil"/>
            </w:tcBorders>
            <w:tcMar>
              <w:top w:w="100" w:type="dxa"/>
              <w:left w:w="100" w:type="dxa"/>
              <w:bottom w:w="100" w:type="dxa"/>
              <w:right w:w="100" w:type="dxa"/>
            </w:tcMar>
            <w:vAlign w:val="bottom"/>
          </w:tcPr>
          <w:p w14:paraId="6245A831" w14:textId="77777777" w:rsidR="009253BA" w:rsidRPr="00B374D2" w:rsidRDefault="009253BA" w:rsidP="00EF016F">
            <w:pPr>
              <w:spacing w:after="0"/>
              <w:jc w:val="center"/>
              <w:rPr>
                <w:sz w:val="18"/>
                <w:szCs w:val="18"/>
              </w:rPr>
            </w:pPr>
            <w:r w:rsidRPr="00B374D2">
              <w:rPr>
                <w:sz w:val="18"/>
                <w:szCs w:val="18"/>
              </w:rPr>
              <w:t>0.79% [0.37%-1.33%]</w:t>
            </w:r>
          </w:p>
        </w:tc>
        <w:tc>
          <w:tcPr>
            <w:tcW w:w="1271" w:type="dxa"/>
            <w:tcBorders>
              <w:top w:val="nil"/>
              <w:left w:val="nil"/>
              <w:bottom w:val="nil"/>
              <w:right w:val="nil"/>
            </w:tcBorders>
            <w:tcMar>
              <w:top w:w="100" w:type="dxa"/>
              <w:left w:w="100" w:type="dxa"/>
              <w:bottom w:w="100" w:type="dxa"/>
              <w:right w:w="100" w:type="dxa"/>
            </w:tcMar>
            <w:vAlign w:val="bottom"/>
          </w:tcPr>
          <w:p w14:paraId="25523D2A" w14:textId="77777777" w:rsidR="009253BA" w:rsidRPr="00B374D2" w:rsidRDefault="009253BA" w:rsidP="00EF016F">
            <w:pPr>
              <w:spacing w:after="0"/>
              <w:jc w:val="center"/>
              <w:rPr>
                <w:sz w:val="18"/>
                <w:szCs w:val="18"/>
              </w:rPr>
            </w:pPr>
            <w:r w:rsidRPr="00B374D2">
              <w:rPr>
                <w:sz w:val="18"/>
                <w:szCs w:val="18"/>
              </w:rPr>
              <w:t>+0.03%</w:t>
            </w:r>
          </w:p>
        </w:tc>
        <w:tc>
          <w:tcPr>
            <w:tcW w:w="1847" w:type="dxa"/>
            <w:tcBorders>
              <w:top w:val="nil"/>
              <w:left w:val="nil"/>
              <w:bottom w:val="nil"/>
              <w:right w:val="nil"/>
            </w:tcBorders>
            <w:tcMar>
              <w:top w:w="100" w:type="dxa"/>
              <w:left w:w="100" w:type="dxa"/>
              <w:bottom w:w="100" w:type="dxa"/>
              <w:right w:w="100" w:type="dxa"/>
            </w:tcMar>
            <w:vAlign w:val="bottom"/>
          </w:tcPr>
          <w:p w14:paraId="5F01342C" w14:textId="77777777" w:rsidR="009253BA" w:rsidRPr="00B374D2" w:rsidRDefault="009253BA" w:rsidP="00EF016F">
            <w:pPr>
              <w:spacing w:after="0"/>
              <w:jc w:val="center"/>
              <w:rPr>
                <w:sz w:val="18"/>
                <w:szCs w:val="18"/>
              </w:rPr>
            </w:pPr>
            <w:r w:rsidRPr="00B374D2">
              <w:rPr>
                <w:sz w:val="18"/>
                <w:szCs w:val="18"/>
              </w:rPr>
              <w:t>1.41% [1%-1.94%]</w:t>
            </w:r>
          </w:p>
        </w:tc>
        <w:tc>
          <w:tcPr>
            <w:tcW w:w="1108" w:type="dxa"/>
            <w:tcBorders>
              <w:top w:val="nil"/>
              <w:left w:val="nil"/>
              <w:bottom w:val="nil"/>
              <w:right w:val="nil"/>
            </w:tcBorders>
            <w:tcMar>
              <w:top w:w="100" w:type="dxa"/>
              <w:left w:w="100" w:type="dxa"/>
              <w:bottom w:w="100" w:type="dxa"/>
              <w:right w:w="100" w:type="dxa"/>
            </w:tcMar>
            <w:vAlign w:val="bottom"/>
          </w:tcPr>
          <w:p w14:paraId="4C3B5380" w14:textId="77777777" w:rsidR="009253BA" w:rsidRPr="00B374D2" w:rsidRDefault="009253BA" w:rsidP="00EF016F">
            <w:pPr>
              <w:spacing w:after="0"/>
              <w:jc w:val="center"/>
              <w:rPr>
                <w:sz w:val="18"/>
                <w:szCs w:val="18"/>
              </w:rPr>
            </w:pPr>
            <w:r w:rsidRPr="00B374D2">
              <w:rPr>
                <w:sz w:val="18"/>
                <w:szCs w:val="18"/>
              </w:rPr>
              <w:t>+0.04%</w:t>
            </w:r>
          </w:p>
        </w:tc>
        <w:tc>
          <w:tcPr>
            <w:tcW w:w="1803" w:type="dxa"/>
            <w:tcBorders>
              <w:top w:val="nil"/>
              <w:left w:val="nil"/>
              <w:bottom w:val="nil"/>
              <w:right w:val="nil"/>
            </w:tcBorders>
            <w:tcMar>
              <w:top w:w="100" w:type="dxa"/>
              <w:left w:w="100" w:type="dxa"/>
              <w:bottom w:w="100" w:type="dxa"/>
              <w:right w:w="100" w:type="dxa"/>
            </w:tcMar>
            <w:vAlign w:val="bottom"/>
          </w:tcPr>
          <w:p w14:paraId="1AFF3556" w14:textId="77777777" w:rsidR="009253BA" w:rsidRPr="00B374D2" w:rsidRDefault="009253BA" w:rsidP="00EF016F">
            <w:pPr>
              <w:spacing w:after="0"/>
              <w:jc w:val="center"/>
              <w:rPr>
                <w:sz w:val="18"/>
                <w:szCs w:val="18"/>
              </w:rPr>
            </w:pPr>
            <w:r w:rsidRPr="00B374D2">
              <w:rPr>
                <w:sz w:val="18"/>
                <w:szCs w:val="18"/>
              </w:rPr>
              <w:t>7.3% [5.7%-9.4%]</w:t>
            </w:r>
          </w:p>
        </w:tc>
      </w:tr>
      <w:tr w:rsidR="009253BA" w:rsidRPr="00B374D2" w14:paraId="7E810030"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690E0A6F"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5AB33085" w14:textId="77777777" w:rsidR="009253BA" w:rsidRPr="00B374D2" w:rsidRDefault="009253BA" w:rsidP="00EF016F">
            <w:pPr>
              <w:spacing w:after="0"/>
              <w:rPr>
                <w:sz w:val="18"/>
                <w:szCs w:val="18"/>
              </w:rPr>
            </w:pPr>
            <w:r w:rsidRPr="00B374D2">
              <w:rPr>
                <w:sz w:val="18"/>
                <w:szCs w:val="18"/>
              </w:rPr>
              <w:t>WY</w:t>
            </w:r>
          </w:p>
        </w:tc>
        <w:tc>
          <w:tcPr>
            <w:tcW w:w="1847" w:type="dxa"/>
            <w:tcBorders>
              <w:top w:val="nil"/>
              <w:left w:val="nil"/>
              <w:bottom w:val="nil"/>
              <w:right w:val="nil"/>
            </w:tcBorders>
            <w:tcMar>
              <w:top w:w="100" w:type="dxa"/>
              <w:left w:w="100" w:type="dxa"/>
              <w:bottom w:w="100" w:type="dxa"/>
              <w:right w:w="100" w:type="dxa"/>
            </w:tcMar>
            <w:vAlign w:val="bottom"/>
          </w:tcPr>
          <w:p w14:paraId="2759433F" w14:textId="77777777" w:rsidR="009253BA" w:rsidRPr="00B374D2" w:rsidRDefault="009253BA" w:rsidP="00EF016F">
            <w:pPr>
              <w:spacing w:after="0"/>
              <w:jc w:val="center"/>
              <w:rPr>
                <w:sz w:val="18"/>
                <w:szCs w:val="18"/>
              </w:rPr>
            </w:pPr>
            <w:r w:rsidRPr="00B374D2">
              <w:rPr>
                <w:sz w:val="18"/>
                <w:szCs w:val="18"/>
              </w:rPr>
              <w:t>0.47% [0.22%-0.83%]</w:t>
            </w:r>
          </w:p>
        </w:tc>
        <w:tc>
          <w:tcPr>
            <w:tcW w:w="1271" w:type="dxa"/>
            <w:tcBorders>
              <w:top w:val="nil"/>
              <w:left w:val="nil"/>
              <w:bottom w:val="nil"/>
              <w:right w:val="nil"/>
            </w:tcBorders>
            <w:tcMar>
              <w:top w:w="100" w:type="dxa"/>
              <w:left w:w="100" w:type="dxa"/>
              <w:bottom w:w="100" w:type="dxa"/>
              <w:right w:w="100" w:type="dxa"/>
            </w:tcMar>
            <w:vAlign w:val="bottom"/>
          </w:tcPr>
          <w:p w14:paraId="26759511" w14:textId="77777777" w:rsidR="009253BA" w:rsidRPr="00B374D2" w:rsidRDefault="009253BA" w:rsidP="00EF016F">
            <w:pPr>
              <w:spacing w:after="0"/>
              <w:jc w:val="center"/>
              <w:rPr>
                <w:sz w:val="18"/>
                <w:szCs w:val="18"/>
              </w:rPr>
            </w:pPr>
            <w:r w:rsidRPr="00B374D2">
              <w:rPr>
                <w:sz w:val="18"/>
                <w:szCs w:val="18"/>
              </w:rPr>
              <w:t>-0.15%</w:t>
            </w:r>
          </w:p>
        </w:tc>
        <w:tc>
          <w:tcPr>
            <w:tcW w:w="1847" w:type="dxa"/>
            <w:tcBorders>
              <w:top w:val="nil"/>
              <w:left w:val="nil"/>
              <w:bottom w:val="nil"/>
              <w:right w:val="nil"/>
            </w:tcBorders>
            <w:tcMar>
              <w:top w:w="100" w:type="dxa"/>
              <w:left w:w="100" w:type="dxa"/>
              <w:bottom w:w="100" w:type="dxa"/>
              <w:right w:w="100" w:type="dxa"/>
            </w:tcMar>
            <w:vAlign w:val="bottom"/>
          </w:tcPr>
          <w:p w14:paraId="07E4641A" w14:textId="77777777" w:rsidR="009253BA" w:rsidRPr="00B374D2" w:rsidRDefault="009253BA" w:rsidP="00EF016F">
            <w:pPr>
              <w:spacing w:after="0"/>
              <w:jc w:val="center"/>
              <w:rPr>
                <w:sz w:val="18"/>
                <w:szCs w:val="18"/>
              </w:rPr>
            </w:pPr>
            <w:r w:rsidRPr="00B374D2">
              <w:rPr>
                <w:sz w:val="18"/>
                <w:szCs w:val="18"/>
              </w:rPr>
              <w:t>0.98% [0.71%-1.35%]</w:t>
            </w:r>
          </w:p>
        </w:tc>
        <w:tc>
          <w:tcPr>
            <w:tcW w:w="1108" w:type="dxa"/>
            <w:tcBorders>
              <w:top w:val="nil"/>
              <w:left w:val="nil"/>
              <w:bottom w:val="nil"/>
              <w:right w:val="nil"/>
            </w:tcBorders>
            <w:tcMar>
              <w:top w:w="100" w:type="dxa"/>
              <w:left w:w="100" w:type="dxa"/>
              <w:bottom w:w="100" w:type="dxa"/>
              <w:right w:w="100" w:type="dxa"/>
            </w:tcMar>
            <w:vAlign w:val="bottom"/>
          </w:tcPr>
          <w:p w14:paraId="5FE0F264" w14:textId="77777777" w:rsidR="009253BA" w:rsidRPr="00B374D2" w:rsidRDefault="009253BA" w:rsidP="00EF016F">
            <w:pPr>
              <w:spacing w:after="0"/>
              <w:jc w:val="center"/>
              <w:rPr>
                <w:sz w:val="18"/>
                <w:szCs w:val="18"/>
              </w:rPr>
            </w:pPr>
            <w:r w:rsidRPr="00B374D2">
              <w:rPr>
                <w:sz w:val="18"/>
                <w:szCs w:val="18"/>
              </w:rPr>
              <w:t>-0.33%</w:t>
            </w:r>
          </w:p>
        </w:tc>
        <w:tc>
          <w:tcPr>
            <w:tcW w:w="1803" w:type="dxa"/>
            <w:tcBorders>
              <w:top w:val="nil"/>
              <w:left w:val="nil"/>
              <w:bottom w:val="nil"/>
              <w:right w:val="nil"/>
            </w:tcBorders>
            <w:tcMar>
              <w:top w:w="100" w:type="dxa"/>
              <w:left w:w="100" w:type="dxa"/>
              <w:bottom w:w="100" w:type="dxa"/>
              <w:right w:w="100" w:type="dxa"/>
            </w:tcMar>
            <w:vAlign w:val="bottom"/>
          </w:tcPr>
          <w:p w14:paraId="53BFC1F7" w14:textId="77777777" w:rsidR="009253BA" w:rsidRPr="00B374D2" w:rsidRDefault="009253BA" w:rsidP="00EF016F">
            <w:pPr>
              <w:spacing w:after="0"/>
              <w:jc w:val="center"/>
              <w:rPr>
                <w:sz w:val="18"/>
                <w:szCs w:val="18"/>
              </w:rPr>
            </w:pPr>
            <w:r w:rsidRPr="00B374D2">
              <w:rPr>
                <w:sz w:val="18"/>
                <w:szCs w:val="18"/>
              </w:rPr>
              <w:t>11.9% [9.4%-15.5%]</w:t>
            </w:r>
          </w:p>
        </w:tc>
      </w:tr>
      <w:tr w:rsidR="009253BA" w:rsidRPr="00B374D2" w14:paraId="162E712C" w14:textId="77777777" w:rsidTr="00EF016F">
        <w:trPr>
          <w:trHeight w:val="620"/>
        </w:trPr>
        <w:tc>
          <w:tcPr>
            <w:tcW w:w="1019" w:type="dxa"/>
            <w:tcBorders>
              <w:top w:val="nil"/>
              <w:left w:val="nil"/>
              <w:bottom w:val="nil"/>
              <w:right w:val="nil"/>
            </w:tcBorders>
            <w:tcMar>
              <w:top w:w="100" w:type="dxa"/>
              <w:left w:w="100" w:type="dxa"/>
              <w:bottom w:w="100" w:type="dxa"/>
              <w:right w:w="100" w:type="dxa"/>
            </w:tcMar>
            <w:vAlign w:val="bottom"/>
          </w:tcPr>
          <w:p w14:paraId="35F11B03" w14:textId="77777777" w:rsidR="009253BA" w:rsidRPr="00B374D2" w:rsidRDefault="009253BA" w:rsidP="00EF016F">
            <w:pPr>
              <w:spacing w:after="0"/>
              <w:jc w:val="right"/>
              <w:rPr>
                <w:sz w:val="18"/>
                <w:szCs w:val="18"/>
              </w:rPr>
            </w:pPr>
            <w:r w:rsidRPr="00B374D2">
              <w:rPr>
                <w:sz w:val="18"/>
                <w:szCs w:val="18"/>
              </w:rPr>
              <w:t>12/31/20</w:t>
            </w:r>
          </w:p>
        </w:tc>
        <w:tc>
          <w:tcPr>
            <w:tcW w:w="606" w:type="dxa"/>
            <w:tcBorders>
              <w:top w:val="nil"/>
              <w:left w:val="nil"/>
              <w:bottom w:val="nil"/>
              <w:right w:val="nil"/>
            </w:tcBorders>
            <w:tcMar>
              <w:top w:w="100" w:type="dxa"/>
              <w:left w:w="100" w:type="dxa"/>
              <w:bottom w:w="100" w:type="dxa"/>
              <w:right w:w="100" w:type="dxa"/>
            </w:tcMar>
            <w:vAlign w:val="bottom"/>
          </w:tcPr>
          <w:p w14:paraId="7DA61961" w14:textId="77777777" w:rsidR="009253BA" w:rsidRPr="00B374D2" w:rsidRDefault="009253BA" w:rsidP="00EF016F">
            <w:pPr>
              <w:spacing w:after="0"/>
              <w:rPr>
                <w:sz w:val="18"/>
                <w:szCs w:val="18"/>
              </w:rPr>
            </w:pPr>
            <w:r w:rsidRPr="00B374D2">
              <w:rPr>
                <w:sz w:val="18"/>
                <w:szCs w:val="18"/>
              </w:rPr>
              <w:t>US</w:t>
            </w:r>
          </w:p>
        </w:tc>
        <w:tc>
          <w:tcPr>
            <w:tcW w:w="1847" w:type="dxa"/>
            <w:tcBorders>
              <w:top w:val="nil"/>
              <w:left w:val="nil"/>
              <w:bottom w:val="nil"/>
              <w:right w:val="nil"/>
            </w:tcBorders>
            <w:tcMar>
              <w:top w:w="100" w:type="dxa"/>
              <w:left w:w="100" w:type="dxa"/>
              <w:bottom w:w="100" w:type="dxa"/>
              <w:right w:w="100" w:type="dxa"/>
            </w:tcMar>
            <w:vAlign w:val="bottom"/>
          </w:tcPr>
          <w:p w14:paraId="68288F87" w14:textId="77777777" w:rsidR="009253BA" w:rsidRPr="00B374D2" w:rsidRDefault="009253BA" w:rsidP="00EF016F">
            <w:pPr>
              <w:spacing w:after="0"/>
              <w:jc w:val="center"/>
              <w:rPr>
                <w:sz w:val="18"/>
                <w:szCs w:val="18"/>
              </w:rPr>
            </w:pPr>
            <w:r w:rsidRPr="00B374D2">
              <w:rPr>
                <w:sz w:val="18"/>
                <w:szCs w:val="18"/>
              </w:rPr>
              <w:t>0.83% [0.41%-1.25%]</w:t>
            </w:r>
          </w:p>
        </w:tc>
        <w:tc>
          <w:tcPr>
            <w:tcW w:w="1271" w:type="dxa"/>
            <w:tcBorders>
              <w:top w:val="nil"/>
              <w:left w:val="nil"/>
              <w:bottom w:val="nil"/>
              <w:right w:val="nil"/>
            </w:tcBorders>
            <w:tcMar>
              <w:top w:w="100" w:type="dxa"/>
              <w:left w:w="100" w:type="dxa"/>
              <w:bottom w:w="100" w:type="dxa"/>
              <w:right w:w="100" w:type="dxa"/>
            </w:tcMar>
            <w:vAlign w:val="bottom"/>
          </w:tcPr>
          <w:p w14:paraId="77172075" w14:textId="77777777" w:rsidR="009253BA" w:rsidRPr="00B374D2" w:rsidRDefault="009253BA" w:rsidP="00EF016F">
            <w:pPr>
              <w:spacing w:after="0"/>
              <w:jc w:val="center"/>
              <w:rPr>
                <w:sz w:val="18"/>
                <w:szCs w:val="18"/>
              </w:rPr>
            </w:pPr>
            <w:r w:rsidRPr="00B374D2">
              <w:rPr>
                <w:sz w:val="18"/>
                <w:szCs w:val="18"/>
              </w:rPr>
              <w:t>+0.04%</w:t>
            </w:r>
          </w:p>
        </w:tc>
        <w:tc>
          <w:tcPr>
            <w:tcW w:w="1847" w:type="dxa"/>
            <w:tcBorders>
              <w:top w:val="nil"/>
              <w:left w:val="nil"/>
              <w:bottom w:val="nil"/>
              <w:right w:val="nil"/>
            </w:tcBorders>
            <w:tcMar>
              <w:top w:w="100" w:type="dxa"/>
              <w:left w:w="100" w:type="dxa"/>
              <w:bottom w:w="100" w:type="dxa"/>
              <w:right w:w="100" w:type="dxa"/>
            </w:tcMar>
            <w:vAlign w:val="bottom"/>
          </w:tcPr>
          <w:p w14:paraId="4D45105B" w14:textId="77777777" w:rsidR="009253BA" w:rsidRPr="00B374D2" w:rsidRDefault="009253BA" w:rsidP="00EF016F">
            <w:pPr>
              <w:spacing w:after="0"/>
              <w:jc w:val="center"/>
              <w:rPr>
                <w:sz w:val="18"/>
                <w:szCs w:val="18"/>
              </w:rPr>
            </w:pPr>
            <w:r w:rsidRPr="00B374D2">
              <w:rPr>
                <w:sz w:val="18"/>
                <w:szCs w:val="18"/>
              </w:rPr>
              <w:t>1.43% [0.99%-1.86%]</w:t>
            </w:r>
          </w:p>
        </w:tc>
        <w:tc>
          <w:tcPr>
            <w:tcW w:w="1108" w:type="dxa"/>
            <w:tcBorders>
              <w:top w:val="nil"/>
              <w:left w:val="nil"/>
              <w:bottom w:val="nil"/>
              <w:right w:val="nil"/>
            </w:tcBorders>
            <w:tcMar>
              <w:top w:w="100" w:type="dxa"/>
              <w:left w:w="100" w:type="dxa"/>
              <w:bottom w:w="100" w:type="dxa"/>
              <w:right w:w="100" w:type="dxa"/>
            </w:tcMar>
            <w:vAlign w:val="bottom"/>
          </w:tcPr>
          <w:p w14:paraId="6D91439B" w14:textId="77777777" w:rsidR="009253BA" w:rsidRPr="00B374D2" w:rsidRDefault="009253BA" w:rsidP="00EF016F">
            <w:pPr>
              <w:spacing w:after="0"/>
              <w:jc w:val="center"/>
              <w:rPr>
                <w:sz w:val="18"/>
                <w:szCs w:val="18"/>
              </w:rPr>
            </w:pPr>
            <w:r w:rsidRPr="00B374D2">
              <w:rPr>
                <w:sz w:val="18"/>
                <w:szCs w:val="18"/>
              </w:rPr>
              <w:t>+0.12%</w:t>
            </w:r>
          </w:p>
        </w:tc>
        <w:tc>
          <w:tcPr>
            <w:tcW w:w="1803" w:type="dxa"/>
            <w:tcBorders>
              <w:top w:val="nil"/>
              <w:left w:val="nil"/>
              <w:bottom w:val="nil"/>
              <w:right w:val="nil"/>
            </w:tcBorders>
            <w:tcMar>
              <w:top w:w="100" w:type="dxa"/>
              <w:left w:w="100" w:type="dxa"/>
              <w:bottom w:w="100" w:type="dxa"/>
              <w:right w:w="100" w:type="dxa"/>
            </w:tcMar>
            <w:vAlign w:val="bottom"/>
          </w:tcPr>
          <w:p w14:paraId="78DB7543" w14:textId="77777777" w:rsidR="009253BA" w:rsidRPr="00B374D2" w:rsidRDefault="009253BA" w:rsidP="00EF016F">
            <w:pPr>
              <w:spacing w:after="0"/>
              <w:jc w:val="center"/>
              <w:rPr>
                <w:sz w:val="18"/>
                <w:szCs w:val="18"/>
              </w:rPr>
            </w:pPr>
            <w:r w:rsidRPr="00B374D2">
              <w:rPr>
                <w:sz w:val="18"/>
                <w:szCs w:val="18"/>
              </w:rPr>
              <w:t>13.2% [12.3%-14.2%]</w:t>
            </w:r>
          </w:p>
        </w:tc>
      </w:tr>
    </w:tbl>
    <w:p w14:paraId="0EB852C5" w14:textId="77777777" w:rsidR="009253BA" w:rsidRPr="00B374D2" w:rsidRDefault="009253BA" w:rsidP="009253BA"/>
    <w:p w14:paraId="504C025E" w14:textId="77777777" w:rsidR="009253BA" w:rsidRPr="00B374D2" w:rsidRDefault="009253BA" w:rsidP="009253BA"/>
    <w:p w14:paraId="0F03AFD6" w14:textId="77777777" w:rsidR="009253BA" w:rsidRPr="00B374D2" w:rsidRDefault="009253BA" w:rsidP="009253BA">
      <w:pPr>
        <w:rPr>
          <w:b/>
        </w:rPr>
      </w:pPr>
      <w:r w:rsidRPr="00B374D2">
        <w:br w:type="page"/>
      </w:r>
    </w:p>
    <w:p w14:paraId="1B7D567F" w14:textId="7548E3B3" w:rsidR="009253BA" w:rsidRPr="00B374D2" w:rsidRDefault="009253BA" w:rsidP="009253BA">
      <w:r w:rsidRPr="00B374D2">
        <w:rPr>
          <w:b/>
        </w:rPr>
        <w:lastRenderedPageBreak/>
        <w:t xml:space="preserve">Table </w:t>
      </w:r>
      <w:r w:rsidR="008B49EB" w:rsidRPr="00B374D2">
        <w:rPr>
          <w:b/>
        </w:rPr>
        <w:t>E</w:t>
      </w:r>
      <w:r w:rsidRPr="00B374D2">
        <w:rPr>
          <w:b/>
        </w:rPr>
        <w:t xml:space="preserve">. </w:t>
      </w:r>
      <w:r w:rsidRPr="00B374D2">
        <w:t>Geometric mean model posterior estimates of prevalence (undiagnosed and total) and seroprevalence as of December 31, 2020.</w:t>
      </w:r>
    </w:p>
    <w:p w14:paraId="326C10FE" w14:textId="77777777" w:rsidR="009253BA" w:rsidRPr="00B374D2" w:rsidRDefault="009253BA" w:rsidP="009253BA"/>
    <w:tbl>
      <w:tblPr>
        <w:tblW w:w="9503" w:type="dxa"/>
        <w:tblBorders>
          <w:top w:val="nil"/>
          <w:left w:val="nil"/>
          <w:bottom w:val="nil"/>
          <w:right w:val="nil"/>
          <w:insideH w:val="nil"/>
          <w:insideV w:val="nil"/>
        </w:tblBorders>
        <w:tblLayout w:type="fixed"/>
        <w:tblLook w:val="0600" w:firstRow="0" w:lastRow="0" w:firstColumn="0" w:lastColumn="0" w:noHBand="1" w:noVBand="1"/>
      </w:tblPr>
      <w:tblGrid>
        <w:gridCol w:w="1025"/>
        <w:gridCol w:w="668"/>
        <w:gridCol w:w="1767"/>
        <w:gridCol w:w="1277"/>
        <w:gridCol w:w="1871"/>
        <w:gridCol w:w="1113"/>
        <w:gridCol w:w="1782"/>
      </w:tblGrid>
      <w:tr w:rsidR="009253BA" w:rsidRPr="00B374D2" w14:paraId="02C28BFF" w14:textId="77777777" w:rsidTr="00EF016F">
        <w:trPr>
          <w:trHeight w:val="830"/>
        </w:trPr>
        <w:tc>
          <w:tcPr>
            <w:tcW w:w="1024" w:type="dxa"/>
            <w:tcBorders>
              <w:top w:val="nil"/>
              <w:left w:val="nil"/>
              <w:bottom w:val="nil"/>
              <w:right w:val="nil"/>
            </w:tcBorders>
            <w:tcMar>
              <w:top w:w="100" w:type="dxa"/>
              <w:left w:w="100" w:type="dxa"/>
              <w:bottom w:w="100" w:type="dxa"/>
              <w:right w:w="100" w:type="dxa"/>
            </w:tcMar>
            <w:vAlign w:val="bottom"/>
          </w:tcPr>
          <w:p w14:paraId="76D4A55B" w14:textId="77777777" w:rsidR="009253BA" w:rsidRPr="00B374D2" w:rsidRDefault="009253BA" w:rsidP="00EF016F">
            <w:pPr>
              <w:spacing w:after="0"/>
              <w:rPr>
                <w:b/>
                <w:sz w:val="18"/>
                <w:szCs w:val="18"/>
              </w:rPr>
            </w:pPr>
            <w:r w:rsidRPr="00B374D2">
              <w:rPr>
                <w:b/>
                <w:sz w:val="18"/>
                <w:szCs w:val="18"/>
              </w:rPr>
              <w:t>date</w:t>
            </w:r>
          </w:p>
        </w:tc>
        <w:tc>
          <w:tcPr>
            <w:tcW w:w="668" w:type="dxa"/>
            <w:tcBorders>
              <w:top w:val="nil"/>
              <w:left w:val="nil"/>
              <w:bottom w:val="nil"/>
              <w:right w:val="nil"/>
            </w:tcBorders>
            <w:tcMar>
              <w:top w:w="100" w:type="dxa"/>
              <w:left w:w="100" w:type="dxa"/>
              <w:bottom w:w="100" w:type="dxa"/>
              <w:right w:w="100" w:type="dxa"/>
            </w:tcMar>
            <w:vAlign w:val="bottom"/>
          </w:tcPr>
          <w:p w14:paraId="56D88007" w14:textId="77777777" w:rsidR="009253BA" w:rsidRPr="00B374D2" w:rsidRDefault="009253BA" w:rsidP="00EF016F">
            <w:pPr>
              <w:spacing w:after="0"/>
              <w:rPr>
                <w:b/>
                <w:sz w:val="18"/>
                <w:szCs w:val="18"/>
              </w:rPr>
            </w:pPr>
            <w:r w:rsidRPr="00B374D2">
              <w:rPr>
                <w:b/>
                <w:sz w:val="18"/>
                <w:szCs w:val="18"/>
              </w:rPr>
              <w:t>state</w:t>
            </w:r>
          </w:p>
        </w:tc>
        <w:tc>
          <w:tcPr>
            <w:tcW w:w="1767" w:type="dxa"/>
            <w:tcBorders>
              <w:top w:val="nil"/>
              <w:left w:val="nil"/>
              <w:bottom w:val="nil"/>
              <w:right w:val="nil"/>
            </w:tcBorders>
            <w:tcMar>
              <w:top w:w="100" w:type="dxa"/>
              <w:left w:w="100" w:type="dxa"/>
              <w:bottom w:w="100" w:type="dxa"/>
              <w:right w:w="100" w:type="dxa"/>
            </w:tcMar>
            <w:vAlign w:val="bottom"/>
          </w:tcPr>
          <w:p w14:paraId="4AB48301" w14:textId="77777777" w:rsidR="009253BA" w:rsidRPr="00B374D2" w:rsidRDefault="009253BA" w:rsidP="00EF016F">
            <w:pPr>
              <w:spacing w:after="0"/>
              <w:jc w:val="center"/>
              <w:rPr>
                <w:b/>
                <w:sz w:val="18"/>
                <w:szCs w:val="18"/>
              </w:rPr>
            </w:pPr>
            <w:r w:rsidRPr="00B374D2">
              <w:rPr>
                <w:b/>
                <w:sz w:val="18"/>
                <w:szCs w:val="18"/>
              </w:rPr>
              <w:t>Undiagnosed Prevalence</w:t>
            </w:r>
          </w:p>
        </w:tc>
        <w:tc>
          <w:tcPr>
            <w:tcW w:w="1277" w:type="dxa"/>
            <w:tcBorders>
              <w:top w:val="nil"/>
              <w:left w:val="nil"/>
              <w:bottom w:val="nil"/>
              <w:right w:val="nil"/>
            </w:tcBorders>
            <w:tcMar>
              <w:top w:w="100" w:type="dxa"/>
              <w:left w:w="100" w:type="dxa"/>
              <w:bottom w:w="100" w:type="dxa"/>
              <w:right w:w="100" w:type="dxa"/>
            </w:tcMar>
            <w:vAlign w:val="bottom"/>
          </w:tcPr>
          <w:p w14:paraId="0A129DE0" w14:textId="77777777" w:rsidR="009253BA" w:rsidRPr="00B374D2" w:rsidRDefault="009253BA" w:rsidP="00EF016F">
            <w:pPr>
              <w:spacing w:after="0"/>
              <w:jc w:val="center"/>
              <w:rPr>
                <w:b/>
                <w:sz w:val="18"/>
                <w:szCs w:val="18"/>
              </w:rPr>
            </w:pPr>
            <w:r w:rsidRPr="00B374D2">
              <w:rPr>
                <w:b/>
                <w:sz w:val="18"/>
                <w:szCs w:val="18"/>
              </w:rPr>
              <w:t>Undiagnosed Prevalence trend</w:t>
            </w:r>
          </w:p>
        </w:tc>
        <w:tc>
          <w:tcPr>
            <w:tcW w:w="1871" w:type="dxa"/>
            <w:tcBorders>
              <w:top w:val="nil"/>
              <w:left w:val="nil"/>
              <w:bottom w:val="nil"/>
              <w:right w:val="nil"/>
            </w:tcBorders>
            <w:tcMar>
              <w:top w:w="100" w:type="dxa"/>
              <w:left w:w="100" w:type="dxa"/>
              <w:bottom w:w="100" w:type="dxa"/>
              <w:right w:w="100" w:type="dxa"/>
            </w:tcMar>
            <w:vAlign w:val="bottom"/>
          </w:tcPr>
          <w:p w14:paraId="073F4C0E" w14:textId="77777777" w:rsidR="009253BA" w:rsidRPr="00B374D2" w:rsidRDefault="009253BA" w:rsidP="00EF016F">
            <w:pPr>
              <w:spacing w:after="0"/>
              <w:jc w:val="center"/>
              <w:rPr>
                <w:b/>
                <w:sz w:val="18"/>
                <w:szCs w:val="18"/>
              </w:rPr>
            </w:pPr>
            <w:r w:rsidRPr="00B374D2">
              <w:rPr>
                <w:b/>
                <w:sz w:val="18"/>
                <w:szCs w:val="18"/>
              </w:rPr>
              <w:t>Total Prevalence</w:t>
            </w:r>
          </w:p>
        </w:tc>
        <w:tc>
          <w:tcPr>
            <w:tcW w:w="1113" w:type="dxa"/>
            <w:tcBorders>
              <w:top w:val="nil"/>
              <w:left w:val="nil"/>
              <w:bottom w:val="nil"/>
              <w:right w:val="nil"/>
            </w:tcBorders>
            <w:tcMar>
              <w:top w:w="100" w:type="dxa"/>
              <w:left w:w="100" w:type="dxa"/>
              <w:bottom w:w="100" w:type="dxa"/>
              <w:right w:w="100" w:type="dxa"/>
            </w:tcMar>
            <w:vAlign w:val="bottom"/>
          </w:tcPr>
          <w:p w14:paraId="225578F9" w14:textId="77777777" w:rsidR="009253BA" w:rsidRPr="00B374D2" w:rsidRDefault="009253BA" w:rsidP="00EF016F">
            <w:pPr>
              <w:spacing w:after="0"/>
              <w:jc w:val="center"/>
              <w:rPr>
                <w:b/>
                <w:sz w:val="18"/>
                <w:szCs w:val="18"/>
              </w:rPr>
            </w:pPr>
            <w:r w:rsidRPr="00B374D2">
              <w:rPr>
                <w:b/>
                <w:sz w:val="18"/>
                <w:szCs w:val="18"/>
              </w:rPr>
              <w:t>Total Prevalence trend</w:t>
            </w:r>
          </w:p>
        </w:tc>
        <w:tc>
          <w:tcPr>
            <w:tcW w:w="1782" w:type="dxa"/>
            <w:tcBorders>
              <w:top w:val="nil"/>
              <w:left w:val="nil"/>
              <w:bottom w:val="nil"/>
              <w:right w:val="nil"/>
            </w:tcBorders>
            <w:tcMar>
              <w:top w:w="100" w:type="dxa"/>
              <w:left w:w="100" w:type="dxa"/>
              <w:bottom w:w="100" w:type="dxa"/>
              <w:right w:w="100" w:type="dxa"/>
            </w:tcMar>
            <w:vAlign w:val="bottom"/>
          </w:tcPr>
          <w:p w14:paraId="440EB1A9" w14:textId="77777777" w:rsidR="009253BA" w:rsidRPr="00B374D2" w:rsidRDefault="009253BA" w:rsidP="00EF016F">
            <w:pPr>
              <w:spacing w:after="0"/>
              <w:jc w:val="center"/>
              <w:rPr>
                <w:b/>
                <w:sz w:val="18"/>
                <w:szCs w:val="18"/>
              </w:rPr>
            </w:pPr>
            <w:r w:rsidRPr="00B374D2">
              <w:rPr>
                <w:b/>
                <w:sz w:val="18"/>
                <w:szCs w:val="18"/>
              </w:rPr>
              <w:t>Seroprevalence</w:t>
            </w:r>
          </w:p>
        </w:tc>
      </w:tr>
      <w:tr w:rsidR="009253BA" w:rsidRPr="00B374D2" w14:paraId="2D61816E"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7C8162D1"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0AB8DA14" w14:textId="77777777" w:rsidR="009253BA" w:rsidRPr="00B374D2" w:rsidRDefault="009253BA" w:rsidP="00EF016F">
            <w:pPr>
              <w:spacing w:after="0"/>
              <w:rPr>
                <w:sz w:val="18"/>
                <w:szCs w:val="18"/>
              </w:rPr>
            </w:pPr>
            <w:r w:rsidRPr="00B374D2">
              <w:rPr>
                <w:sz w:val="18"/>
                <w:szCs w:val="18"/>
              </w:rPr>
              <w:t>AK</w:t>
            </w:r>
          </w:p>
        </w:tc>
        <w:tc>
          <w:tcPr>
            <w:tcW w:w="1767" w:type="dxa"/>
            <w:tcBorders>
              <w:top w:val="nil"/>
              <w:left w:val="nil"/>
              <w:bottom w:val="nil"/>
              <w:right w:val="nil"/>
            </w:tcBorders>
            <w:tcMar>
              <w:top w:w="100" w:type="dxa"/>
              <w:left w:w="100" w:type="dxa"/>
              <w:bottom w:w="100" w:type="dxa"/>
              <w:right w:w="100" w:type="dxa"/>
            </w:tcMar>
            <w:vAlign w:val="bottom"/>
          </w:tcPr>
          <w:p w14:paraId="7092D5E7" w14:textId="77777777" w:rsidR="009253BA" w:rsidRPr="00B374D2" w:rsidRDefault="009253BA" w:rsidP="00EF016F">
            <w:pPr>
              <w:spacing w:after="0"/>
              <w:jc w:val="center"/>
              <w:rPr>
                <w:sz w:val="18"/>
                <w:szCs w:val="18"/>
              </w:rPr>
            </w:pPr>
            <w:r w:rsidRPr="00B374D2">
              <w:rPr>
                <w:sz w:val="18"/>
                <w:szCs w:val="18"/>
              </w:rPr>
              <w:t>0.4% [0.4%-0.4%]</w:t>
            </w:r>
          </w:p>
        </w:tc>
        <w:tc>
          <w:tcPr>
            <w:tcW w:w="1277" w:type="dxa"/>
            <w:tcBorders>
              <w:top w:val="nil"/>
              <w:left w:val="nil"/>
              <w:bottom w:val="nil"/>
              <w:right w:val="nil"/>
            </w:tcBorders>
            <w:tcMar>
              <w:top w:w="100" w:type="dxa"/>
              <w:left w:w="100" w:type="dxa"/>
              <w:bottom w:w="100" w:type="dxa"/>
              <w:right w:w="100" w:type="dxa"/>
            </w:tcMar>
            <w:vAlign w:val="bottom"/>
          </w:tcPr>
          <w:p w14:paraId="4C24F84D" w14:textId="77777777" w:rsidR="009253BA" w:rsidRPr="00B374D2" w:rsidRDefault="009253BA" w:rsidP="00EF016F">
            <w:pPr>
              <w:spacing w:after="0"/>
              <w:jc w:val="center"/>
              <w:rPr>
                <w:sz w:val="18"/>
                <w:szCs w:val="18"/>
              </w:rPr>
            </w:pPr>
            <w:r w:rsidRPr="00B374D2">
              <w:rPr>
                <w:sz w:val="18"/>
                <w:szCs w:val="18"/>
              </w:rPr>
              <w:t>-0.12%</w:t>
            </w:r>
          </w:p>
        </w:tc>
        <w:tc>
          <w:tcPr>
            <w:tcW w:w="1871" w:type="dxa"/>
            <w:tcBorders>
              <w:top w:val="nil"/>
              <w:left w:val="nil"/>
              <w:bottom w:val="nil"/>
              <w:right w:val="nil"/>
            </w:tcBorders>
            <w:tcMar>
              <w:top w:w="100" w:type="dxa"/>
              <w:left w:w="100" w:type="dxa"/>
              <w:bottom w:w="100" w:type="dxa"/>
              <w:right w:w="100" w:type="dxa"/>
            </w:tcMar>
            <w:vAlign w:val="bottom"/>
          </w:tcPr>
          <w:p w14:paraId="415685B4" w14:textId="77777777" w:rsidR="009253BA" w:rsidRPr="00B374D2" w:rsidRDefault="009253BA" w:rsidP="00EF016F">
            <w:pPr>
              <w:spacing w:after="0"/>
              <w:jc w:val="center"/>
              <w:rPr>
                <w:sz w:val="18"/>
                <w:szCs w:val="18"/>
              </w:rPr>
            </w:pPr>
            <w:r w:rsidRPr="00B374D2">
              <w:rPr>
                <w:sz w:val="18"/>
                <w:szCs w:val="18"/>
              </w:rPr>
              <w:t>0.85% [0.85%-0.85%]</w:t>
            </w:r>
          </w:p>
        </w:tc>
        <w:tc>
          <w:tcPr>
            <w:tcW w:w="1113" w:type="dxa"/>
            <w:tcBorders>
              <w:top w:val="nil"/>
              <w:left w:val="nil"/>
              <w:bottom w:val="nil"/>
              <w:right w:val="nil"/>
            </w:tcBorders>
            <w:tcMar>
              <w:top w:w="100" w:type="dxa"/>
              <w:left w:w="100" w:type="dxa"/>
              <w:bottom w:w="100" w:type="dxa"/>
              <w:right w:w="100" w:type="dxa"/>
            </w:tcMar>
            <w:vAlign w:val="bottom"/>
          </w:tcPr>
          <w:p w14:paraId="2F541B2A" w14:textId="77777777" w:rsidR="009253BA" w:rsidRPr="00B374D2" w:rsidRDefault="009253BA" w:rsidP="00EF016F">
            <w:pPr>
              <w:spacing w:after="0"/>
              <w:jc w:val="center"/>
              <w:rPr>
                <w:sz w:val="18"/>
                <w:szCs w:val="18"/>
              </w:rPr>
            </w:pPr>
            <w:r w:rsidRPr="00B374D2">
              <w:rPr>
                <w:sz w:val="18"/>
                <w:szCs w:val="18"/>
              </w:rPr>
              <w:t>-0.41%</w:t>
            </w:r>
          </w:p>
        </w:tc>
        <w:tc>
          <w:tcPr>
            <w:tcW w:w="1782" w:type="dxa"/>
            <w:tcBorders>
              <w:top w:val="nil"/>
              <w:left w:val="nil"/>
              <w:bottom w:val="nil"/>
              <w:right w:val="nil"/>
            </w:tcBorders>
            <w:tcMar>
              <w:top w:w="100" w:type="dxa"/>
              <w:left w:w="100" w:type="dxa"/>
              <w:bottom w:w="100" w:type="dxa"/>
              <w:right w:w="100" w:type="dxa"/>
            </w:tcMar>
            <w:vAlign w:val="bottom"/>
          </w:tcPr>
          <w:p w14:paraId="48A2ECC1" w14:textId="77777777" w:rsidR="009253BA" w:rsidRPr="00B374D2" w:rsidRDefault="009253BA" w:rsidP="00EF016F">
            <w:pPr>
              <w:spacing w:after="0"/>
              <w:jc w:val="center"/>
              <w:rPr>
                <w:sz w:val="18"/>
                <w:szCs w:val="18"/>
              </w:rPr>
            </w:pPr>
            <w:r w:rsidRPr="00B374D2">
              <w:rPr>
                <w:sz w:val="18"/>
                <w:szCs w:val="18"/>
              </w:rPr>
              <w:t>7% [6.4%-7.7%]</w:t>
            </w:r>
          </w:p>
        </w:tc>
      </w:tr>
      <w:tr w:rsidR="009253BA" w:rsidRPr="00B374D2" w14:paraId="4D4D164B"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10AF2039"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2973D438" w14:textId="77777777" w:rsidR="009253BA" w:rsidRPr="00B374D2" w:rsidRDefault="009253BA" w:rsidP="00EF016F">
            <w:pPr>
              <w:spacing w:after="0"/>
              <w:rPr>
                <w:sz w:val="18"/>
                <w:szCs w:val="18"/>
              </w:rPr>
            </w:pPr>
            <w:r w:rsidRPr="00B374D2">
              <w:rPr>
                <w:sz w:val="18"/>
                <w:szCs w:val="18"/>
              </w:rPr>
              <w:t>AL</w:t>
            </w:r>
          </w:p>
        </w:tc>
        <w:tc>
          <w:tcPr>
            <w:tcW w:w="1767" w:type="dxa"/>
            <w:tcBorders>
              <w:top w:val="nil"/>
              <w:left w:val="nil"/>
              <w:bottom w:val="nil"/>
              <w:right w:val="nil"/>
            </w:tcBorders>
            <w:tcMar>
              <w:top w:w="100" w:type="dxa"/>
              <w:left w:w="100" w:type="dxa"/>
              <w:bottom w:w="100" w:type="dxa"/>
              <w:right w:w="100" w:type="dxa"/>
            </w:tcMar>
            <w:vAlign w:val="bottom"/>
          </w:tcPr>
          <w:p w14:paraId="5BA133F2" w14:textId="77777777" w:rsidR="009253BA" w:rsidRPr="00B374D2" w:rsidRDefault="009253BA" w:rsidP="00EF016F">
            <w:pPr>
              <w:spacing w:after="0"/>
              <w:jc w:val="center"/>
              <w:rPr>
                <w:sz w:val="18"/>
                <w:szCs w:val="18"/>
              </w:rPr>
            </w:pPr>
            <w:r w:rsidRPr="00B374D2">
              <w:rPr>
                <w:sz w:val="18"/>
                <w:szCs w:val="18"/>
              </w:rPr>
              <w:t>1.86% [1.86%-1.86%]</w:t>
            </w:r>
          </w:p>
        </w:tc>
        <w:tc>
          <w:tcPr>
            <w:tcW w:w="1277" w:type="dxa"/>
            <w:tcBorders>
              <w:top w:val="nil"/>
              <w:left w:val="nil"/>
              <w:bottom w:val="nil"/>
              <w:right w:val="nil"/>
            </w:tcBorders>
            <w:tcMar>
              <w:top w:w="100" w:type="dxa"/>
              <w:left w:w="100" w:type="dxa"/>
              <w:bottom w:w="100" w:type="dxa"/>
              <w:right w:w="100" w:type="dxa"/>
            </w:tcMar>
            <w:vAlign w:val="bottom"/>
          </w:tcPr>
          <w:p w14:paraId="5252AF51" w14:textId="77777777" w:rsidR="009253BA" w:rsidRPr="00B374D2" w:rsidRDefault="009253BA" w:rsidP="00EF016F">
            <w:pPr>
              <w:spacing w:after="0"/>
              <w:jc w:val="center"/>
              <w:rPr>
                <w:sz w:val="18"/>
                <w:szCs w:val="18"/>
              </w:rPr>
            </w:pPr>
            <w:r w:rsidRPr="00B374D2">
              <w:rPr>
                <w:sz w:val="18"/>
                <w:szCs w:val="18"/>
              </w:rPr>
              <w:t>+0.12%</w:t>
            </w:r>
          </w:p>
        </w:tc>
        <w:tc>
          <w:tcPr>
            <w:tcW w:w="1871" w:type="dxa"/>
            <w:tcBorders>
              <w:top w:val="nil"/>
              <w:left w:val="nil"/>
              <w:bottom w:val="nil"/>
              <w:right w:val="nil"/>
            </w:tcBorders>
            <w:tcMar>
              <w:top w:w="100" w:type="dxa"/>
              <w:left w:w="100" w:type="dxa"/>
              <w:bottom w:w="100" w:type="dxa"/>
              <w:right w:w="100" w:type="dxa"/>
            </w:tcMar>
            <w:vAlign w:val="bottom"/>
          </w:tcPr>
          <w:p w14:paraId="491C9F8D" w14:textId="77777777" w:rsidR="009253BA" w:rsidRPr="00B374D2" w:rsidRDefault="009253BA" w:rsidP="00EF016F">
            <w:pPr>
              <w:spacing w:after="0"/>
              <w:jc w:val="center"/>
              <w:rPr>
                <w:sz w:val="18"/>
                <w:szCs w:val="18"/>
              </w:rPr>
            </w:pPr>
            <w:r w:rsidRPr="00B374D2">
              <w:rPr>
                <w:sz w:val="18"/>
                <w:szCs w:val="18"/>
              </w:rPr>
              <w:t>2.57% [2.57%-2.57%]</w:t>
            </w:r>
          </w:p>
        </w:tc>
        <w:tc>
          <w:tcPr>
            <w:tcW w:w="1113" w:type="dxa"/>
            <w:tcBorders>
              <w:top w:val="nil"/>
              <w:left w:val="nil"/>
              <w:bottom w:val="nil"/>
              <w:right w:val="nil"/>
            </w:tcBorders>
            <w:tcMar>
              <w:top w:w="100" w:type="dxa"/>
              <w:left w:w="100" w:type="dxa"/>
              <w:bottom w:w="100" w:type="dxa"/>
              <w:right w:w="100" w:type="dxa"/>
            </w:tcMar>
            <w:vAlign w:val="bottom"/>
          </w:tcPr>
          <w:p w14:paraId="6A21B7FE" w14:textId="77777777" w:rsidR="009253BA" w:rsidRPr="00B374D2" w:rsidRDefault="009253BA" w:rsidP="00EF016F">
            <w:pPr>
              <w:spacing w:after="0"/>
              <w:jc w:val="center"/>
              <w:rPr>
                <w:sz w:val="18"/>
                <w:szCs w:val="18"/>
              </w:rPr>
            </w:pPr>
            <w:r w:rsidRPr="00B374D2">
              <w:rPr>
                <w:sz w:val="18"/>
                <w:szCs w:val="18"/>
              </w:rPr>
              <w:t>+0.23%</w:t>
            </w:r>
          </w:p>
        </w:tc>
        <w:tc>
          <w:tcPr>
            <w:tcW w:w="1782" w:type="dxa"/>
            <w:tcBorders>
              <w:top w:val="nil"/>
              <w:left w:val="nil"/>
              <w:bottom w:val="nil"/>
              <w:right w:val="nil"/>
            </w:tcBorders>
            <w:tcMar>
              <w:top w:w="100" w:type="dxa"/>
              <w:left w:w="100" w:type="dxa"/>
              <w:bottom w:w="100" w:type="dxa"/>
              <w:right w:w="100" w:type="dxa"/>
            </w:tcMar>
            <w:vAlign w:val="bottom"/>
          </w:tcPr>
          <w:p w14:paraId="2A9C67F6" w14:textId="77777777" w:rsidR="009253BA" w:rsidRPr="00B374D2" w:rsidRDefault="009253BA" w:rsidP="00EF016F">
            <w:pPr>
              <w:spacing w:after="0"/>
              <w:jc w:val="center"/>
              <w:rPr>
                <w:sz w:val="18"/>
                <w:szCs w:val="18"/>
              </w:rPr>
            </w:pPr>
            <w:r w:rsidRPr="00B374D2">
              <w:rPr>
                <w:sz w:val="18"/>
                <w:szCs w:val="18"/>
              </w:rPr>
              <w:t>16.8% [14.9%-19.1%]</w:t>
            </w:r>
          </w:p>
        </w:tc>
      </w:tr>
      <w:tr w:rsidR="009253BA" w:rsidRPr="00B374D2" w14:paraId="504C2D25"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215D117E"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0A74C4E0" w14:textId="77777777" w:rsidR="009253BA" w:rsidRPr="00B374D2" w:rsidRDefault="009253BA" w:rsidP="00EF016F">
            <w:pPr>
              <w:spacing w:after="0"/>
              <w:rPr>
                <w:sz w:val="18"/>
                <w:szCs w:val="18"/>
              </w:rPr>
            </w:pPr>
            <w:r w:rsidRPr="00B374D2">
              <w:rPr>
                <w:sz w:val="18"/>
                <w:szCs w:val="18"/>
              </w:rPr>
              <w:t>AR</w:t>
            </w:r>
          </w:p>
        </w:tc>
        <w:tc>
          <w:tcPr>
            <w:tcW w:w="1767" w:type="dxa"/>
            <w:tcBorders>
              <w:top w:val="nil"/>
              <w:left w:val="nil"/>
              <w:bottom w:val="nil"/>
              <w:right w:val="nil"/>
            </w:tcBorders>
            <w:tcMar>
              <w:top w:w="100" w:type="dxa"/>
              <w:left w:w="100" w:type="dxa"/>
              <w:bottom w:w="100" w:type="dxa"/>
              <w:right w:w="100" w:type="dxa"/>
            </w:tcMar>
            <w:vAlign w:val="bottom"/>
          </w:tcPr>
          <w:p w14:paraId="3CB17E65" w14:textId="77777777" w:rsidR="009253BA" w:rsidRPr="00B374D2" w:rsidRDefault="009253BA" w:rsidP="00EF016F">
            <w:pPr>
              <w:spacing w:after="0"/>
              <w:jc w:val="center"/>
              <w:rPr>
                <w:sz w:val="18"/>
                <w:szCs w:val="18"/>
              </w:rPr>
            </w:pPr>
            <w:r w:rsidRPr="00B374D2">
              <w:rPr>
                <w:sz w:val="18"/>
                <w:szCs w:val="18"/>
              </w:rPr>
              <w:t>1.43% [1.43%-1.43%]</w:t>
            </w:r>
          </w:p>
        </w:tc>
        <w:tc>
          <w:tcPr>
            <w:tcW w:w="1277" w:type="dxa"/>
            <w:tcBorders>
              <w:top w:val="nil"/>
              <w:left w:val="nil"/>
              <w:bottom w:val="nil"/>
              <w:right w:val="nil"/>
            </w:tcBorders>
            <w:tcMar>
              <w:top w:w="100" w:type="dxa"/>
              <w:left w:w="100" w:type="dxa"/>
              <w:bottom w:w="100" w:type="dxa"/>
              <w:right w:w="100" w:type="dxa"/>
            </w:tcMar>
            <w:vAlign w:val="bottom"/>
          </w:tcPr>
          <w:p w14:paraId="004ACB4D" w14:textId="77777777" w:rsidR="009253BA" w:rsidRPr="00B374D2" w:rsidRDefault="009253BA" w:rsidP="00EF016F">
            <w:pPr>
              <w:spacing w:after="0"/>
              <w:jc w:val="center"/>
              <w:rPr>
                <w:sz w:val="18"/>
                <w:szCs w:val="18"/>
              </w:rPr>
            </w:pPr>
            <w:r w:rsidRPr="00B374D2">
              <w:rPr>
                <w:sz w:val="18"/>
                <w:szCs w:val="18"/>
              </w:rPr>
              <w:t>+0.24%</w:t>
            </w:r>
          </w:p>
        </w:tc>
        <w:tc>
          <w:tcPr>
            <w:tcW w:w="1871" w:type="dxa"/>
            <w:tcBorders>
              <w:top w:val="nil"/>
              <w:left w:val="nil"/>
              <w:bottom w:val="nil"/>
              <w:right w:val="nil"/>
            </w:tcBorders>
            <w:tcMar>
              <w:top w:w="100" w:type="dxa"/>
              <w:left w:w="100" w:type="dxa"/>
              <w:bottom w:w="100" w:type="dxa"/>
              <w:right w:w="100" w:type="dxa"/>
            </w:tcMar>
            <w:vAlign w:val="bottom"/>
          </w:tcPr>
          <w:p w14:paraId="5065FDF2" w14:textId="77777777" w:rsidR="009253BA" w:rsidRPr="00B374D2" w:rsidRDefault="009253BA" w:rsidP="00EF016F">
            <w:pPr>
              <w:spacing w:after="0"/>
              <w:jc w:val="center"/>
              <w:rPr>
                <w:sz w:val="18"/>
                <w:szCs w:val="18"/>
              </w:rPr>
            </w:pPr>
            <w:r w:rsidRPr="00B374D2">
              <w:rPr>
                <w:sz w:val="18"/>
                <w:szCs w:val="18"/>
              </w:rPr>
              <w:t>2.09% [2.09%-2.09%]</w:t>
            </w:r>
          </w:p>
        </w:tc>
        <w:tc>
          <w:tcPr>
            <w:tcW w:w="1113" w:type="dxa"/>
            <w:tcBorders>
              <w:top w:val="nil"/>
              <w:left w:val="nil"/>
              <w:bottom w:val="nil"/>
              <w:right w:val="nil"/>
            </w:tcBorders>
            <w:tcMar>
              <w:top w:w="100" w:type="dxa"/>
              <w:left w:w="100" w:type="dxa"/>
              <w:bottom w:w="100" w:type="dxa"/>
              <w:right w:w="100" w:type="dxa"/>
            </w:tcMar>
            <w:vAlign w:val="bottom"/>
          </w:tcPr>
          <w:p w14:paraId="73CC16DC" w14:textId="77777777" w:rsidR="009253BA" w:rsidRPr="00B374D2" w:rsidRDefault="009253BA" w:rsidP="00EF016F">
            <w:pPr>
              <w:spacing w:after="0"/>
              <w:jc w:val="center"/>
              <w:rPr>
                <w:sz w:val="18"/>
                <w:szCs w:val="18"/>
              </w:rPr>
            </w:pPr>
            <w:r w:rsidRPr="00B374D2">
              <w:rPr>
                <w:sz w:val="18"/>
                <w:szCs w:val="18"/>
              </w:rPr>
              <w:t>+0.31%</w:t>
            </w:r>
          </w:p>
        </w:tc>
        <w:tc>
          <w:tcPr>
            <w:tcW w:w="1782" w:type="dxa"/>
            <w:tcBorders>
              <w:top w:val="nil"/>
              <w:left w:val="nil"/>
              <w:bottom w:val="nil"/>
              <w:right w:val="nil"/>
            </w:tcBorders>
            <w:tcMar>
              <w:top w:w="100" w:type="dxa"/>
              <w:left w:w="100" w:type="dxa"/>
              <w:bottom w:w="100" w:type="dxa"/>
              <w:right w:w="100" w:type="dxa"/>
            </w:tcMar>
            <w:vAlign w:val="bottom"/>
          </w:tcPr>
          <w:p w14:paraId="7795FE5D" w14:textId="77777777" w:rsidR="009253BA" w:rsidRPr="00B374D2" w:rsidRDefault="009253BA" w:rsidP="00EF016F">
            <w:pPr>
              <w:spacing w:after="0"/>
              <w:jc w:val="center"/>
              <w:rPr>
                <w:sz w:val="18"/>
                <w:szCs w:val="18"/>
              </w:rPr>
            </w:pPr>
            <w:r w:rsidRPr="00B374D2">
              <w:rPr>
                <w:sz w:val="18"/>
                <w:szCs w:val="18"/>
              </w:rPr>
              <w:t>12.2% [11%-13.5%]</w:t>
            </w:r>
          </w:p>
        </w:tc>
      </w:tr>
      <w:tr w:rsidR="009253BA" w:rsidRPr="00B374D2" w14:paraId="33B8F151"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156CCBEC"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09D7CA4B" w14:textId="77777777" w:rsidR="009253BA" w:rsidRPr="00B374D2" w:rsidRDefault="009253BA" w:rsidP="00EF016F">
            <w:pPr>
              <w:spacing w:after="0"/>
              <w:rPr>
                <w:sz w:val="18"/>
                <w:szCs w:val="18"/>
              </w:rPr>
            </w:pPr>
            <w:r w:rsidRPr="00B374D2">
              <w:rPr>
                <w:sz w:val="18"/>
                <w:szCs w:val="18"/>
              </w:rPr>
              <w:t>AZ</w:t>
            </w:r>
          </w:p>
        </w:tc>
        <w:tc>
          <w:tcPr>
            <w:tcW w:w="1767" w:type="dxa"/>
            <w:tcBorders>
              <w:top w:val="nil"/>
              <w:left w:val="nil"/>
              <w:bottom w:val="nil"/>
              <w:right w:val="nil"/>
            </w:tcBorders>
            <w:tcMar>
              <w:top w:w="100" w:type="dxa"/>
              <w:left w:w="100" w:type="dxa"/>
              <w:bottom w:w="100" w:type="dxa"/>
              <w:right w:w="100" w:type="dxa"/>
            </w:tcMar>
            <w:vAlign w:val="bottom"/>
          </w:tcPr>
          <w:p w14:paraId="36786382" w14:textId="77777777" w:rsidR="009253BA" w:rsidRPr="00B374D2" w:rsidRDefault="009253BA" w:rsidP="00EF016F">
            <w:pPr>
              <w:spacing w:after="0"/>
              <w:jc w:val="center"/>
              <w:rPr>
                <w:sz w:val="18"/>
                <w:szCs w:val="18"/>
              </w:rPr>
            </w:pPr>
            <w:r w:rsidRPr="00B374D2">
              <w:rPr>
                <w:sz w:val="18"/>
                <w:szCs w:val="18"/>
              </w:rPr>
              <w:t>1.3% [1.3%-1.3%]</w:t>
            </w:r>
          </w:p>
        </w:tc>
        <w:tc>
          <w:tcPr>
            <w:tcW w:w="1277" w:type="dxa"/>
            <w:tcBorders>
              <w:top w:val="nil"/>
              <w:left w:val="nil"/>
              <w:bottom w:val="nil"/>
              <w:right w:val="nil"/>
            </w:tcBorders>
            <w:tcMar>
              <w:top w:w="100" w:type="dxa"/>
              <w:left w:w="100" w:type="dxa"/>
              <w:bottom w:w="100" w:type="dxa"/>
              <w:right w:w="100" w:type="dxa"/>
            </w:tcMar>
            <w:vAlign w:val="bottom"/>
          </w:tcPr>
          <w:p w14:paraId="438E37E9" w14:textId="77777777" w:rsidR="009253BA" w:rsidRPr="00B374D2" w:rsidRDefault="009253BA" w:rsidP="00EF016F">
            <w:pPr>
              <w:spacing w:after="0"/>
              <w:jc w:val="center"/>
              <w:rPr>
                <w:sz w:val="18"/>
                <w:szCs w:val="18"/>
              </w:rPr>
            </w:pPr>
            <w:r w:rsidRPr="00B374D2">
              <w:rPr>
                <w:sz w:val="18"/>
                <w:szCs w:val="18"/>
              </w:rPr>
              <w:t>+0.16%</w:t>
            </w:r>
          </w:p>
        </w:tc>
        <w:tc>
          <w:tcPr>
            <w:tcW w:w="1871" w:type="dxa"/>
            <w:tcBorders>
              <w:top w:val="nil"/>
              <w:left w:val="nil"/>
              <w:bottom w:val="nil"/>
              <w:right w:val="nil"/>
            </w:tcBorders>
            <w:tcMar>
              <w:top w:w="100" w:type="dxa"/>
              <w:left w:w="100" w:type="dxa"/>
              <w:bottom w:w="100" w:type="dxa"/>
              <w:right w:w="100" w:type="dxa"/>
            </w:tcMar>
            <w:vAlign w:val="bottom"/>
          </w:tcPr>
          <w:p w14:paraId="4203BCA3" w14:textId="77777777" w:rsidR="009253BA" w:rsidRPr="00B374D2" w:rsidRDefault="009253BA" w:rsidP="00EF016F">
            <w:pPr>
              <w:spacing w:after="0"/>
              <w:jc w:val="center"/>
              <w:rPr>
                <w:sz w:val="18"/>
                <w:szCs w:val="18"/>
              </w:rPr>
            </w:pPr>
            <w:r w:rsidRPr="00B374D2">
              <w:rPr>
                <w:sz w:val="18"/>
                <w:szCs w:val="18"/>
              </w:rPr>
              <w:t>2.12% [2.12%-2.12%]</w:t>
            </w:r>
          </w:p>
        </w:tc>
        <w:tc>
          <w:tcPr>
            <w:tcW w:w="1113" w:type="dxa"/>
            <w:tcBorders>
              <w:top w:val="nil"/>
              <w:left w:val="nil"/>
              <w:bottom w:val="nil"/>
              <w:right w:val="nil"/>
            </w:tcBorders>
            <w:tcMar>
              <w:top w:w="100" w:type="dxa"/>
              <w:left w:w="100" w:type="dxa"/>
              <w:bottom w:w="100" w:type="dxa"/>
              <w:right w:w="100" w:type="dxa"/>
            </w:tcMar>
            <w:vAlign w:val="bottom"/>
          </w:tcPr>
          <w:p w14:paraId="24688EA3" w14:textId="77777777" w:rsidR="009253BA" w:rsidRPr="00B374D2" w:rsidRDefault="009253BA" w:rsidP="00EF016F">
            <w:pPr>
              <w:spacing w:after="0"/>
              <w:jc w:val="center"/>
              <w:rPr>
                <w:sz w:val="18"/>
                <w:szCs w:val="18"/>
              </w:rPr>
            </w:pPr>
            <w:r w:rsidRPr="00B374D2">
              <w:rPr>
                <w:sz w:val="18"/>
                <w:szCs w:val="18"/>
              </w:rPr>
              <w:t>+0.28%</w:t>
            </w:r>
          </w:p>
        </w:tc>
        <w:tc>
          <w:tcPr>
            <w:tcW w:w="1782" w:type="dxa"/>
            <w:tcBorders>
              <w:top w:val="nil"/>
              <w:left w:val="nil"/>
              <w:bottom w:val="nil"/>
              <w:right w:val="nil"/>
            </w:tcBorders>
            <w:tcMar>
              <w:top w:w="100" w:type="dxa"/>
              <w:left w:w="100" w:type="dxa"/>
              <w:bottom w:w="100" w:type="dxa"/>
              <w:right w:w="100" w:type="dxa"/>
            </w:tcMar>
            <w:vAlign w:val="bottom"/>
          </w:tcPr>
          <w:p w14:paraId="5A34B963" w14:textId="77777777" w:rsidR="009253BA" w:rsidRPr="00B374D2" w:rsidRDefault="009253BA" w:rsidP="00EF016F">
            <w:pPr>
              <w:spacing w:after="0"/>
              <w:jc w:val="center"/>
              <w:rPr>
                <w:sz w:val="18"/>
                <w:szCs w:val="18"/>
              </w:rPr>
            </w:pPr>
            <w:r w:rsidRPr="00B374D2">
              <w:rPr>
                <w:sz w:val="18"/>
                <w:szCs w:val="18"/>
              </w:rPr>
              <w:t>11.3% [10.1%-13%]</w:t>
            </w:r>
          </w:p>
        </w:tc>
      </w:tr>
      <w:tr w:rsidR="009253BA" w:rsidRPr="00B374D2" w14:paraId="58986237"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590E8EE9"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1E8D5C5C" w14:textId="77777777" w:rsidR="009253BA" w:rsidRPr="00B374D2" w:rsidRDefault="009253BA" w:rsidP="00EF016F">
            <w:pPr>
              <w:spacing w:after="0"/>
              <w:rPr>
                <w:sz w:val="18"/>
                <w:szCs w:val="18"/>
              </w:rPr>
            </w:pPr>
            <w:r w:rsidRPr="00B374D2">
              <w:rPr>
                <w:sz w:val="18"/>
                <w:szCs w:val="18"/>
              </w:rPr>
              <w:t>CA</w:t>
            </w:r>
          </w:p>
        </w:tc>
        <w:tc>
          <w:tcPr>
            <w:tcW w:w="1767" w:type="dxa"/>
            <w:tcBorders>
              <w:top w:val="nil"/>
              <w:left w:val="nil"/>
              <w:bottom w:val="nil"/>
              <w:right w:val="nil"/>
            </w:tcBorders>
            <w:tcMar>
              <w:top w:w="100" w:type="dxa"/>
              <w:left w:w="100" w:type="dxa"/>
              <w:bottom w:w="100" w:type="dxa"/>
              <w:right w:w="100" w:type="dxa"/>
            </w:tcMar>
            <w:vAlign w:val="bottom"/>
          </w:tcPr>
          <w:p w14:paraId="301CF57D" w14:textId="77777777" w:rsidR="009253BA" w:rsidRPr="00B374D2" w:rsidRDefault="009253BA" w:rsidP="00EF016F">
            <w:pPr>
              <w:spacing w:after="0"/>
              <w:jc w:val="center"/>
              <w:rPr>
                <w:sz w:val="18"/>
                <w:szCs w:val="18"/>
              </w:rPr>
            </w:pPr>
            <w:r w:rsidRPr="00B374D2">
              <w:rPr>
                <w:sz w:val="18"/>
                <w:szCs w:val="18"/>
              </w:rPr>
              <w:t>1.1% [1.1%-1.1%]</w:t>
            </w:r>
          </w:p>
        </w:tc>
        <w:tc>
          <w:tcPr>
            <w:tcW w:w="1277" w:type="dxa"/>
            <w:tcBorders>
              <w:top w:val="nil"/>
              <w:left w:val="nil"/>
              <w:bottom w:val="nil"/>
              <w:right w:val="nil"/>
            </w:tcBorders>
            <w:tcMar>
              <w:top w:w="100" w:type="dxa"/>
              <w:left w:w="100" w:type="dxa"/>
              <w:bottom w:w="100" w:type="dxa"/>
              <w:right w:w="100" w:type="dxa"/>
            </w:tcMar>
            <w:vAlign w:val="bottom"/>
          </w:tcPr>
          <w:p w14:paraId="62027B7F" w14:textId="77777777" w:rsidR="009253BA" w:rsidRPr="00B374D2" w:rsidRDefault="009253BA" w:rsidP="00EF016F">
            <w:pPr>
              <w:spacing w:after="0"/>
              <w:jc w:val="center"/>
              <w:rPr>
                <w:sz w:val="18"/>
                <w:szCs w:val="18"/>
              </w:rPr>
            </w:pPr>
            <w:r w:rsidRPr="00B374D2">
              <w:rPr>
                <w:sz w:val="18"/>
                <w:szCs w:val="18"/>
              </w:rPr>
              <w:t>-0.02%</w:t>
            </w:r>
          </w:p>
        </w:tc>
        <w:tc>
          <w:tcPr>
            <w:tcW w:w="1871" w:type="dxa"/>
            <w:tcBorders>
              <w:top w:val="nil"/>
              <w:left w:val="nil"/>
              <w:bottom w:val="nil"/>
              <w:right w:val="nil"/>
            </w:tcBorders>
            <w:tcMar>
              <w:top w:w="100" w:type="dxa"/>
              <w:left w:w="100" w:type="dxa"/>
              <w:bottom w:w="100" w:type="dxa"/>
              <w:right w:w="100" w:type="dxa"/>
            </w:tcMar>
            <w:vAlign w:val="bottom"/>
          </w:tcPr>
          <w:p w14:paraId="1448B518" w14:textId="77777777" w:rsidR="009253BA" w:rsidRPr="00B374D2" w:rsidRDefault="009253BA" w:rsidP="00EF016F">
            <w:pPr>
              <w:spacing w:after="0"/>
              <w:jc w:val="center"/>
              <w:rPr>
                <w:sz w:val="18"/>
                <w:szCs w:val="18"/>
              </w:rPr>
            </w:pPr>
            <w:r w:rsidRPr="00B374D2">
              <w:rPr>
                <w:sz w:val="18"/>
                <w:szCs w:val="18"/>
              </w:rPr>
              <w:t>2.03% [2.03%-2.03%]</w:t>
            </w:r>
          </w:p>
        </w:tc>
        <w:tc>
          <w:tcPr>
            <w:tcW w:w="1113" w:type="dxa"/>
            <w:tcBorders>
              <w:top w:val="nil"/>
              <w:left w:val="nil"/>
              <w:bottom w:val="nil"/>
              <w:right w:val="nil"/>
            </w:tcBorders>
            <w:tcMar>
              <w:top w:w="100" w:type="dxa"/>
              <w:left w:w="100" w:type="dxa"/>
              <w:bottom w:w="100" w:type="dxa"/>
              <w:right w:w="100" w:type="dxa"/>
            </w:tcMar>
            <w:vAlign w:val="bottom"/>
          </w:tcPr>
          <w:p w14:paraId="44581A28" w14:textId="77777777" w:rsidR="009253BA" w:rsidRPr="00B374D2" w:rsidRDefault="009253BA" w:rsidP="00EF016F">
            <w:pPr>
              <w:spacing w:after="0"/>
              <w:jc w:val="center"/>
              <w:rPr>
                <w:sz w:val="18"/>
                <w:szCs w:val="18"/>
              </w:rPr>
            </w:pPr>
            <w:r w:rsidRPr="00B374D2">
              <w:rPr>
                <w:sz w:val="18"/>
                <w:szCs w:val="18"/>
              </w:rPr>
              <w:t>+0.36%</w:t>
            </w:r>
          </w:p>
        </w:tc>
        <w:tc>
          <w:tcPr>
            <w:tcW w:w="1782" w:type="dxa"/>
            <w:tcBorders>
              <w:top w:val="nil"/>
              <w:left w:val="nil"/>
              <w:bottom w:val="nil"/>
              <w:right w:val="nil"/>
            </w:tcBorders>
            <w:tcMar>
              <w:top w:w="100" w:type="dxa"/>
              <w:left w:w="100" w:type="dxa"/>
              <w:bottom w:w="100" w:type="dxa"/>
              <w:right w:w="100" w:type="dxa"/>
            </w:tcMar>
            <w:vAlign w:val="bottom"/>
          </w:tcPr>
          <w:p w14:paraId="02F05277" w14:textId="77777777" w:rsidR="009253BA" w:rsidRPr="00B374D2" w:rsidRDefault="009253BA" w:rsidP="00EF016F">
            <w:pPr>
              <w:spacing w:after="0"/>
              <w:jc w:val="center"/>
              <w:rPr>
                <w:sz w:val="18"/>
                <w:szCs w:val="18"/>
              </w:rPr>
            </w:pPr>
            <w:r w:rsidRPr="00B374D2">
              <w:rPr>
                <w:sz w:val="18"/>
                <w:szCs w:val="18"/>
              </w:rPr>
              <w:t>8.9% [7.8%-10.1%]</w:t>
            </w:r>
          </w:p>
        </w:tc>
      </w:tr>
      <w:tr w:rsidR="009253BA" w:rsidRPr="00B374D2" w14:paraId="26448C0A"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68FCC0A8"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4377D45C" w14:textId="77777777" w:rsidR="009253BA" w:rsidRPr="00B374D2" w:rsidRDefault="009253BA" w:rsidP="00EF016F">
            <w:pPr>
              <w:spacing w:after="0"/>
              <w:rPr>
                <w:sz w:val="18"/>
                <w:szCs w:val="18"/>
              </w:rPr>
            </w:pPr>
            <w:r w:rsidRPr="00B374D2">
              <w:rPr>
                <w:sz w:val="18"/>
                <w:szCs w:val="18"/>
              </w:rPr>
              <w:t>CO</w:t>
            </w:r>
          </w:p>
        </w:tc>
        <w:tc>
          <w:tcPr>
            <w:tcW w:w="1767" w:type="dxa"/>
            <w:tcBorders>
              <w:top w:val="nil"/>
              <w:left w:val="nil"/>
              <w:bottom w:val="nil"/>
              <w:right w:val="nil"/>
            </w:tcBorders>
            <w:tcMar>
              <w:top w:w="100" w:type="dxa"/>
              <w:left w:w="100" w:type="dxa"/>
              <w:bottom w:w="100" w:type="dxa"/>
              <w:right w:w="100" w:type="dxa"/>
            </w:tcMar>
            <w:vAlign w:val="bottom"/>
          </w:tcPr>
          <w:p w14:paraId="671A9367" w14:textId="77777777" w:rsidR="009253BA" w:rsidRPr="00B374D2" w:rsidRDefault="009253BA" w:rsidP="00EF016F">
            <w:pPr>
              <w:spacing w:after="0"/>
              <w:jc w:val="center"/>
              <w:rPr>
                <w:sz w:val="18"/>
                <w:szCs w:val="18"/>
              </w:rPr>
            </w:pPr>
            <w:r w:rsidRPr="00B374D2">
              <w:rPr>
                <w:sz w:val="18"/>
                <w:szCs w:val="18"/>
              </w:rPr>
              <w:t>0.55% [0.55%-0.55%]</w:t>
            </w:r>
          </w:p>
        </w:tc>
        <w:tc>
          <w:tcPr>
            <w:tcW w:w="1277" w:type="dxa"/>
            <w:tcBorders>
              <w:top w:val="nil"/>
              <w:left w:val="nil"/>
              <w:bottom w:val="nil"/>
              <w:right w:val="nil"/>
            </w:tcBorders>
            <w:tcMar>
              <w:top w:w="100" w:type="dxa"/>
              <w:left w:w="100" w:type="dxa"/>
              <w:bottom w:w="100" w:type="dxa"/>
              <w:right w:w="100" w:type="dxa"/>
            </w:tcMar>
            <w:vAlign w:val="bottom"/>
          </w:tcPr>
          <w:p w14:paraId="0195C94A" w14:textId="77777777" w:rsidR="009253BA" w:rsidRPr="00B374D2" w:rsidRDefault="009253BA" w:rsidP="00EF016F">
            <w:pPr>
              <w:spacing w:after="0"/>
              <w:jc w:val="center"/>
              <w:rPr>
                <w:sz w:val="18"/>
                <w:szCs w:val="18"/>
              </w:rPr>
            </w:pPr>
            <w:r w:rsidRPr="00B374D2">
              <w:rPr>
                <w:sz w:val="18"/>
                <w:szCs w:val="18"/>
              </w:rPr>
              <w:t>-0.08%</w:t>
            </w:r>
          </w:p>
        </w:tc>
        <w:tc>
          <w:tcPr>
            <w:tcW w:w="1871" w:type="dxa"/>
            <w:tcBorders>
              <w:top w:val="nil"/>
              <w:left w:val="nil"/>
              <w:bottom w:val="nil"/>
              <w:right w:val="nil"/>
            </w:tcBorders>
            <w:tcMar>
              <w:top w:w="100" w:type="dxa"/>
              <w:left w:w="100" w:type="dxa"/>
              <w:bottom w:w="100" w:type="dxa"/>
              <w:right w:w="100" w:type="dxa"/>
            </w:tcMar>
            <w:vAlign w:val="bottom"/>
          </w:tcPr>
          <w:p w14:paraId="6A57BA74" w14:textId="77777777" w:rsidR="009253BA" w:rsidRPr="00B374D2" w:rsidRDefault="009253BA" w:rsidP="00EF016F">
            <w:pPr>
              <w:spacing w:after="0"/>
              <w:jc w:val="center"/>
              <w:rPr>
                <w:sz w:val="18"/>
                <w:szCs w:val="18"/>
              </w:rPr>
            </w:pPr>
            <w:r w:rsidRPr="00B374D2">
              <w:rPr>
                <w:sz w:val="18"/>
                <w:szCs w:val="18"/>
              </w:rPr>
              <w:t>1% [1%-1%]</w:t>
            </w:r>
          </w:p>
        </w:tc>
        <w:tc>
          <w:tcPr>
            <w:tcW w:w="1113" w:type="dxa"/>
            <w:tcBorders>
              <w:top w:val="nil"/>
              <w:left w:val="nil"/>
              <w:bottom w:val="nil"/>
              <w:right w:val="nil"/>
            </w:tcBorders>
            <w:tcMar>
              <w:top w:w="100" w:type="dxa"/>
              <w:left w:w="100" w:type="dxa"/>
              <w:bottom w:w="100" w:type="dxa"/>
              <w:right w:w="100" w:type="dxa"/>
            </w:tcMar>
            <w:vAlign w:val="bottom"/>
          </w:tcPr>
          <w:p w14:paraId="4298D22D" w14:textId="77777777" w:rsidR="009253BA" w:rsidRPr="00B374D2" w:rsidRDefault="009253BA" w:rsidP="00EF016F">
            <w:pPr>
              <w:spacing w:after="0"/>
              <w:jc w:val="center"/>
              <w:rPr>
                <w:sz w:val="18"/>
                <w:szCs w:val="18"/>
              </w:rPr>
            </w:pPr>
            <w:r w:rsidRPr="00B374D2">
              <w:rPr>
                <w:sz w:val="18"/>
                <w:szCs w:val="18"/>
              </w:rPr>
              <w:t>-0.26%</w:t>
            </w:r>
          </w:p>
        </w:tc>
        <w:tc>
          <w:tcPr>
            <w:tcW w:w="1782" w:type="dxa"/>
            <w:tcBorders>
              <w:top w:val="nil"/>
              <w:left w:val="nil"/>
              <w:bottom w:val="nil"/>
              <w:right w:val="nil"/>
            </w:tcBorders>
            <w:tcMar>
              <w:top w:w="100" w:type="dxa"/>
              <w:left w:w="100" w:type="dxa"/>
              <w:bottom w:w="100" w:type="dxa"/>
              <w:right w:w="100" w:type="dxa"/>
            </w:tcMar>
            <w:vAlign w:val="bottom"/>
          </w:tcPr>
          <w:p w14:paraId="7BC3EC13" w14:textId="77777777" w:rsidR="009253BA" w:rsidRPr="00B374D2" w:rsidRDefault="009253BA" w:rsidP="00EF016F">
            <w:pPr>
              <w:spacing w:after="0"/>
              <w:jc w:val="center"/>
              <w:rPr>
                <w:sz w:val="18"/>
                <w:szCs w:val="18"/>
              </w:rPr>
            </w:pPr>
            <w:r w:rsidRPr="00B374D2">
              <w:rPr>
                <w:sz w:val="18"/>
                <w:szCs w:val="18"/>
              </w:rPr>
              <w:t>9.2% [8.2%-10.3%]</w:t>
            </w:r>
          </w:p>
        </w:tc>
      </w:tr>
      <w:tr w:rsidR="009253BA" w:rsidRPr="00B374D2" w14:paraId="0A950EB8"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2EBD2E48"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2AA5410C" w14:textId="77777777" w:rsidR="009253BA" w:rsidRPr="00B374D2" w:rsidRDefault="009253BA" w:rsidP="00EF016F">
            <w:pPr>
              <w:spacing w:after="0"/>
              <w:rPr>
                <w:sz w:val="18"/>
                <w:szCs w:val="18"/>
              </w:rPr>
            </w:pPr>
            <w:r w:rsidRPr="00B374D2">
              <w:rPr>
                <w:sz w:val="18"/>
                <w:szCs w:val="18"/>
              </w:rPr>
              <w:t>CT</w:t>
            </w:r>
          </w:p>
        </w:tc>
        <w:tc>
          <w:tcPr>
            <w:tcW w:w="1767" w:type="dxa"/>
            <w:tcBorders>
              <w:top w:val="nil"/>
              <w:left w:val="nil"/>
              <w:bottom w:val="nil"/>
              <w:right w:val="nil"/>
            </w:tcBorders>
            <w:tcMar>
              <w:top w:w="100" w:type="dxa"/>
              <w:left w:w="100" w:type="dxa"/>
              <w:bottom w:w="100" w:type="dxa"/>
              <w:right w:w="100" w:type="dxa"/>
            </w:tcMar>
            <w:vAlign w:val="bottom"/>
          </w:tcPr>
          <w:p w14:paraId="20BD2860" w14:textId="77777777" w:rsidR="009253BA" w:rsidRPr="00B374D2" w:rsidRDefault="009253BA" w:rsidP="00EF016F">
            <w:pPr>
              <w:spacing w:after="0"/>
              <w:jc w:val="center"/>
              <w:rPr>
                <w:sz w:val="18"/>
                <w:szCs w:val="18"/>
              </w:rPr>
            </w:pPr>
            <w:r w:rsidRPr="00B374D2">
              <w:rPr>
                <w:sz w:val="18"/>
                <w:szCs w:val="18"/>
              </w:rPr>
              <w:t>0.67% [0.67%-0.67%]</w:t>
            </w:r>
          </w:p>
        </w:tc>
        <w:tc>
          <w:tcPr>
            <w:tcW w:w="1277" w:type="dxa"/>
            <w:tcBorders>
              <w:top w:val="nil"/>
              <w:left w:val="nil"/>
              <w:bottom w:val="nil"/>
              <w:right w:val="nil"/>
            </w:tcBorders>
            <w:tcMar>
              <w:top w:w="100" w:type="dxa"/>
              <w:left w:w="100" w:type="dxa"/>
              <w:bottom w:w="100" w:type="dxa"/>
              <w:right w:w="100" w:type="dxa"/>
            </w:tcMar>
            <w:vAlign w:val="bottom"/>
          </w:tcPr>
          <w:p w14:paraId="13C2BB80" w14:textId="77777777" w:rsidR="009253BA" w:rsidRPr="00B374D2" w:rsidRDefault="009253BA" w:rsidP="00EF016F">
            <w:pPr>
              <w:spacing w:after="0"/>
              <w:jc w:val="center"/>
              <w:rPr>
                <w:sz w:val="18"/>
                <w:szCs w:val="18"/>
              </w:rPr>
            </w:pPr>
            <w:r w:rsidRPr="00B374D2">
              <w:rPr>
                <w:sz w:val="18"/>
                <w:szCs w:val="18"/>
              </w:rPr>
              <w:t>+0.03%</w:t>
            </w:r>
          </w:p>
        </w:tc>
        <w:tc>
          <w:tcPr>
            <w:tcW w:w="1871" w:type="dxa"/>
            <w:tcBorders>
              <w:top w:val="nil"/>
              <w:left w:val="nil"/>
              <w:bottom w:val="nil"/>
              <w:right w:val="nil"/>
            </w:tcBorders>
            <w:tcMar>
              <w:top w:w="100" w:type="dxa"/>
              <w:left w:w="100" w:type="dxa"/>
              <w:bottom w:w="100" w:type="dxa"/>
              <w:right w:w="100" w:type="dxa"/>
            </w:tcMar>
            <w:vAlign w:val="bottom"/>
          </w:tcPr>
          <w:p w14:paraId="309FE210" w14:textId="77777777" w:rsidR="009253BA" w:rsidRPr="00B374D2" w:rsidRDefault="009253BA" w:rsidP="00EF016F">
            <w:pPr>
              <w:spacing w:after="0"/>
              <w:jc w:val="center"/>
              <w:rPr>
                <w:sz w:val="18"/>
                <w:szCs w:val="18"/>
              </w:rPr>
            </w:pPr>
            <w:r w:rsidRPr="00B374D2">
              <w:rPr>
                <w:sz w:val="18"/>
                <w:szCs w:val="18"/>
              </w:rPr>
              <w:t>1.22% [1.22%-1.22%]</w:t>
            </w:r>
          </w:p>
        </w:tc>
        <w:tc>
          <w:tcPr>
            <w:tcW w:w="1113" w:type="dxa"/>
            <w:tcBorders>
              <w:top w:val="nil"/>
              <w:left w:val="nil"/>
              <w:bottom w:val="nil"/>
              <w:right w:val="nil"/>
            </w:tcBorders>
            <w:tcMar>
              <w:top w:w="100" w:type="dxa"/>
              <w:left w:w="100" w:type="dxa"/>
              <w:bottom w:w="100" w:type="dxa"/>
              <w:right w:w="100" w:type="dxa"/>
            </w:tcMar>
            <w:vAlign w:val="bottom"/>
          </w:tcPr>
          <w:p w14:paraId="00B03B03" w14:textId="77777777" w:rsidR="009253BA" w:rsidRPr="00B374D2" w:rsidRDefault="009253BA" w:rsidP="00EF016F">
            <w:pPr>
              <w:spacing w:after="0"/>
              <w:jc w:val="center"/>
              <w:rPr>
                <w:sz w:val="18"/>
                <w:szCs w:val="18"/>
              </w:rPr>
            </w:pPr>
            <w:r w:rsidRPr="00B374D2">
              <w:rPr>
                <w:sz w:val="18"/>
                <w:szCs w:val="18"/>
              </w:rPr>
              <w:t>+0.03%</w:t>
            </w:r>
          </w:p>
        </w:tc>
        <w:tc>
          <w:tcPr>
            <w:tcW w:w="1782" w:type="dxa"/>
            <w:tcBorders>
              <w:top w:val="nil"/>
              <w:left w:val="nil"/>
              <w:bottom w:val="nil"/>
              <w:right w:val="nil"/>
            </w:tcBorders>
            <w:tcMar>
              <w:top w:w="100" w:type="dxa"/>
              <w:left w:w="100" w:type="dxa"/>
              <w:bottom w:w="100" w:type="dxa"/>
              <w:right w:w="100" w:type="dxa"/>
            </w:tcMar>
            <w:vAlign w:val="bottom"/>
          </w:tcPr>
          <w:p w14:paraId="03D4823D" w14:textId="77777777" w:rsidR="009253BA" w:rsidRPr="00B374D2" w:rsidRDefault="009253BA" w:rsidP="00EF016F">
            <w:pPr>
              <w:spacing w:after="0"/>
              <w:jc w:val="center"/>
              <w:rPr>
                <w:sz w:val="18"/>
                <w:szCs w:val="18"/>
              </w:rPr>
            </w:pPr>
            <w:r w:rsidRPr="00B374D2">
              <w:rPr>
                <w:sz w:val="18"/>
                <w:szCs w:val="18"/>
              </w:rPr>
              <w:t>8.2% [7.3%-9%]</w:t>
            </w:r>
          </w:p>
        </w:tc>
      </w:tr>
      <w:tr w:rsidR="009253BA" w:rsidRPr="00B374D2" w14:paraId="73BF188F"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13625C6E"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3F80A948" w14:textId="77777777" w:rsidR="009253BA" w:rsidRPr="00B374D2" w:rsidRDefault="009253BA" w:rsidP="00EF016F">
            <w:pPr>
              <w:spacing w:after="0"/>
              <w:rPr>
                <w:sz w:val="18"/>
                <w:szCs w:val="18"/>
              </w:rPr>
            </w:pPr>
            <w:r w:rsidRPr="00B374D2">
              <w:rPr>
                <w:sz w:val="18"/>
                <w:szCs w:val="18"/>
              </w:rPr>
              <w:t>DC</w:t>
            </w:r>
          </w:p>
        </w:tc>
        <w:tc>
          <w:tcPr>
            <w:tcW w:w="1767" w:type="dxa"/>
            <w:tcBorders>
              <w:top w:val="nil"/>
              <w:left w:val="nil"/>
              <w:bottom w:val="nil"/>
              <w:right w:val="nil"/>
            </w:tcBorders>
            <w:tcMar>
              <w:top w:w="100" w:type="dxa"/>
              <w:left w:w="100" w:type="dxa"/>
              <w:bottom w:w="100" w:type="dxa"/>
              <w:right w:w="100" w:type="dxa"/>
            </w:tcMar>
            <w:vAlign w:val="bottom"/>
          </w:tcPr>
          <w:p w14:paraId="45EAF977" w14:textId="77777777" w:rsidR="009253BA" w:rsidRPr="00B374D2" w:rsidRDefault="009253BA" w:rsidP="00EF016F">
            <w:pPr>
              <w:spacing w:after="0"/>
              <w:jc w:val="center"/>
              <w:rPr>
                <w:sz w:val="18"/>
                <w:szCs w:val="18"/>
              </w:rPr>
            </w:pPr>
            <w:r w:rsidRPr="00B374D2">
              <w:rPr>
                <w:sz w:val="18"/>
                <w:szCs w:val="18"/>
              </w:rPr>
              <w:t>0.37% [0.37%-0.37%]</w:t>
            </w:r>
          </w:p>
        </w:tc>
        <w:tc>
          <w:tcPr>
            <w:tcW w:w="1277" w:type="dxa"/>
            <w:tcBorders>
              <w:top w:val="nil"/>
              <w:left w:val="nil"/>
              <w:bottom w:val="nil"/>
              <w:right w:val="nil"/>
            </w:tcBorders>
            <w:tcMar>
              <w:top w:w="100" w:type="dxa"/>
              <w:left w:w="100" w:type="dxa"/>
              <w:bottom w:w="100" w:type="dxa"/>
              <w:right w:w="100" w:type="dxa"/>
            </w:tcMar>
            <w:vAlign w:val="bottom"/>
          </w:tcPr>
          <w:p w14:paraId="62713321" w14:textId="77777777" w:rsidR="009253BA" w:rsidRPr="00B374D2" w:rsidRDefault="009253BA" w:rsidP="00EF016F">
            <w:pPr>
              <w:spacing w:after="0"/>
              <w:jc w:val="center"/>
              <w:rPr>
                <w:sz w:val="18"/>
                <w:szCs w:val="18"/>
              </w:rPr>
            </w:pPr>
            <w:r w:rsidRPr="00B374D2">
              <w:rPr>
                <w:sz w:val="18"/>
                <w:szCs w:val="18"/>
              </w:rPr>
              <w:t>+0.03%</w:t>
            </w:r>
          </w:p>
        </w:tc>
        <w:tc>
          <w:tcPr>
            <w:tcW w:w="1871" w:type="dxa"/>
            <w:tcBorders>
              <w:top w:val="nil"/>
              <w:left w:val="nil"/>
              <w:bottom w:val="nil"/>
              <w:right w:val="nil"/>
            </w:tcBorders>
            <w:tcMar>
              <w:top w:w="100" w:type="dxa"/>
              <w:left w:w="100" w:type="dxa"/>
              <w:bottom w:w="100" w:type="dxa"/>
              <w:right w:w="100" w:type="dxa"/>
            </w:tcMar>
            <w:vAlign w:val="bottom"/>
          </w:tcPr>
          <w:p w14:paraId="2BC35E38" w14:textId="77777777" w:rsidR="009253BA" w:rsidRPr="00B374D2" w:rsidRDefault="009253BA" w:rsidP="00EF016F">
            <w:pPr>
              <w:spacing w:after="0"/>
              <w:jc w:val="center"/>
              <w:rPr>
                <w:sz w:val="18"/>
                <w:szCs w:val="18"/>
              </w:rPr>
            </w:pPr>
            <w:r w:rsidRPr="00B374D2">
              <w:rPr>
                <w:sz w:val="18"/>
                <w:szCs w:val="18"/>
              </w:rPr>
              <w:t>0.69% [0.69%-0.69%]</w:t>
            </w:r>
          </w:p>
        </w:tc>
        <w:tc>
          <w:tcPr>
            <w:tcW w:w="1113" w:type="dxa"/>
            <w:tcBorders>
              <w:top w:val="nil"/>
              <w:left w:val="nil"/>
              <w:bottom w:val="nil"/>
              <w:right w:val="nil"/>
            </w:tcBorders>
            <w:tcMar>
              <w:top w:w="100" w:type="dxa"/>
              <w:left w:w="100" w:type="dxa"/>
              <w:bottom w:w="100" w:type="dxa"/>
              <w:right w:w="100" w:type="dxa"/>
            </w:tcMar>
            <w:vAlign w:val="bottom"/>
          </w:tcPr>
          <w:p w14:paraId="01024D09" w14:textId="77777777" w:rsidR="009253BA" w:rsidRPr="00B374D2" w:rsidRDefault="009253BA" w:rsidP="00EF016F">
            <w:pPr>
              <w:spacing w:after="0"/>
              <w:jc w:val="center"/>
              <w:rPr>
                <w:sz w:val="18"/>
                <w:szCs w:val="18"/>
              </w:rPr>
            </w:pPr>
            <w:r w:rsidRPr="00B374D2">
              <w:rPr>
                <w:sz w:val="18"/>
                <w:szCs w:val="18"/>
              </w:rPr>
              <w:t>+0.06%</w:t>
            </w:r>
          </w:p>
        </w:tc>
        <w:tc>
          <w:tcPr>
            <w:tcW w:w="1782" w:type="dxa"/>
            <w:tcBorders>
              <w:top w:val="nil"/>
              <w:left w:val="nil"/>
              <w:bottom w:val="nil"/>
              <w:right w:val="nil"/>
            </w:tcBorders>
            <w:tcMar>
              <w:top w:w="100" w:type="dxa"/>
              <w:left w:w="100" w:type="dxa"/>
              <w:bottom w:w="100" w:type="dxa"/>
              <w:right w:w="100" w:type="dxa"/>
            </w:tcMar>
            <w:vAlign w:val="bottom"/>
          </w:tcPr>
          <w:p w14:paraId="5051F8B5" w14:textId="77777777" w:rsidR="009253BA" w:rsidRPr="00B374D2" w:rsidRDefault="009253BA" w:rsidP="00EF016F">
            <w:pPr>
              <w:spacing w:after="0"/>
              <w:jc w:val="center"/>
              <w:rPr>
                <w:sz w:val="18"/>
                <w:szCs w:val="18"/>
              </w:rPr>
            </w:pPr>
            <w:r w:rsidRPr="00B374D2">
              <w:rPr>
                <w:sz w:val="18"/>
                <w:szCs w:val="18"/>
              </w:rPr>
              <w:t>8.5% [7.3%-10.3%]</w:t>
            </w:r>
          </w:p>
        </w:tc>
      </w:tr>
      <w:tr w:rsidR="009253BA" w:rsidRPr="00B374D2" w14:paraId="39449831"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051E2555"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708AD942" w14:textId="77777777" w:rsidR="009253BA" w:rsidRPr="00B374D2" w:rsidRDefault="009253BA" w:rsidP="00EF016F">
            <w:pPr>
              <w:spacing w:after="0"/>
              <w:rPr>
                <w:sz w:val="18"/>
                <w:szCs w:val="18"/>
              </w:rPr>
            </w:pPr>
            <w:r w:rsidRPr="00B374D2">
              <w:rPr>
                <w:sz w:val="18"/>
                <w:szCs w:val="18"/>
              </w:rPr>
              <w:t>DE</w:t>
            </w:r>
          </w:p>
        </w:tc>
        <w:tc>
          <w:tcPr>
            <w:tcW w:w="1767" w:type="dxa"/>
            <w:tcBorders>
              <w:top w:val="nil"/>
              <w:left w:val="nil"/>
              <w:bottom w:val="nil"/>
              <w:right w:val="nil"/>
            </w:tcBorders>
            <w:tcMar>
              <w:top w:w="100" w:type="dxa"/>
              <w:left w:w="100" w:type="dxa"/>
              <w:bottom w:w="100" w:type="dxa"/>
              <w:right w:w="100" w:type="dxa"/>
            </w:tcMar>
            <w:vAlign w:val="bottom"/>
          </w:tcPr>
          <w:p w14:paraId="19BDBFB3" w14:textId="77777777" w:rsidR="009253BA" w:rsidRPr="00B374D2" w:rsidRDefault="009253BA" w:rsidP="00EF016F">
            <w:pPr>
              <w:spacing w:after="0"/>
              <w:jc w:val="center"/>
              <w:rPr>
                <w:sz w:val="18"/>
                <w:szCs w:val="18"/>
              </w:rPr>
            </w:pPr>
            <w:r w:rsidRPr="00B374D2">
              <w:rPr>
                <w:sz w:val="18"/>
                <w:szCs w:val="18"/>
              </w:rPr>
              <w:t>0.82% [0.82%-0.82%]</w:t>
            </w:r>
          </w:p>
        </w:tc>
        <w:tc>
          <w:tcPr>
            <w:tcW w:w="1277" w:type="dxa"/>
            <w:tcBorders>
              <w:top w:val="nil"/>
              <w:left w:val="nil"/>
              <w:bottom w:val="nil"/>
              <w:right w:val="nil"/>
            </w:tcBorders>
            <w:tcMar>
              <w:top w:w="100" w:type="dxa"/>
              <w:left w:w="100" w:type="dxa"/>
              <w:bottom w:w="100" w:type="dxa"/>
              <w:right w:w="100" w:type="dxa"/>
            </w:tcMar>
            <w:vAlign w:val="bottom"/>
          </w:tcPr>
          <w:p w14:paraId="1F700049" w14:textId="77777777" w:rsidR="009253BA" w:rsidRPr="00B374D2" w:rsidRDefault="009253BA" w:rsidP="00EF016F">
            <w:pPr>
              <w:spacing w:after="0"/>
              <w:jc w:val="center"/>
              <w:rPr>
                <w:sz w:val="18"/>
                <w:szCs w:val="18"/>
              </w:rPr>
            </w:pPr>
            <w:r w:rsidRPr="00B374D2">
              <w:rPr>
                <w:sz w:val="18"/>
                <w:szCs w:val="18"/>
              </w:rPr>
              <w:t>+0.01%</w:t>
            </w:r>
          </w:p>
        </w:tc>
        <w:tc>
          <w:tcPr>
            <w:tcW w:w="1871" w:type="dxa"/>
            <w:tcBorders>
              <w:top w:val="nil"/>
              <w:left w:val="nil"/>
              <w:bottom w:val="nil"/>
              <w:right w:val="nil"/>
            </w:tcBorders>
            <w:tcMar>
              <w:top w:w="100" w:type="dxa"/>
              <w:left w:w="100" w:type="dxa"/>
              <w:bottom w:w="100" w:type="dxa"/>
              <w:right w:w="100" w:type="dxa"/>
            </w:tcMar>
            <w:vAlign w:val="bottom"/>
          </w:tcPr>
          <w:p w14:paraId="26C7A439" w14:textId="77777777" w:rsidR="009253BA" w:rsidRPr="00B374D2" w:rsidRDefault="009253BA" w:rsidP="00EF016F">
            <w:pPr>
              <w:spacing w:after="0"/>
              <w:jc w:val="center"/>
              <w:rPr>
                <w:sz w:val="18"/>
                <w:szCs w:val="18"/>
              </w:rPr>
            </w:pPr>
            <w:r w:rsidRPr="00B374D2">
              <w:rPr>
                <w:sz w:val="18"/>
                <w:szCs w:val="18"/>
              </w:rPr>
              <w:t>1.43% [1.43%-1.43%]</w:t>
            </w:r>
          </w:p>
        </w:tc>
        <w:tc>
          <w:tcPr>
            <w:tcW w:w="1113" w:type="dxa"/>
            <w:tcBorders>
              <w:top w:val="nil"/>
              <w:left w:val="nil"/>
              <w:bottom w:val="nil"/>
              <w:right w:val="nil"/>
            </w:tcBorders>
            <w:tcMar>
              <w:top w:w="100" w:type="dxa"/>
              <w:left w:w="100" w:type="dxa"/>
              <w:bottom w:w="100" w:type="dxa"/>
              <w:right w:w="100" w:type="dxa"/>
            </w:tcMar>
            <w:vAlign w:val="bottom"/>
          </w:tcPr>
          <w:p w14:paraId="53F3DEEB" w14:textId="77777777" w:rsidR="009253BA" w:rsidRPr="00B374D2" w:rsidRDefault="009253BA" w:rsidP="00EF016F">
            <w:pPr>
              <w:spacing w:after="0"/>
              <w:jc w:val="center"/>
              <w:rPr>
                <w:sz w:val="18"/>
                <w:szCs w:val="18"/>
              </w:rPr>
            </w:pPr>
            <w:r w:rsidRPr="00B374D2">
              <w:rPr>
                <w:sz w:val="18"/>
                <w:szCs w:val="18"/>
              </w:rPr>
              <w:t>-0.03%</w:t>
            </w:r>
          </w:p>
        </w:tc>
        <w:tc>
          <w:tcPr>
            <w:tcW w:w="1782" w:type="dxa"/>
            <w:tcBorders>
              <w:top w:val="nil"/>
              <w:left w:val="nil"/>
              <w:bottom w:val="nil"/>
              <w:right w:val="nil"/>
            </w:tcBorders>
            <w:tcMar>
              <w:top w:w="100" w:type="dxa"/>
              <w:left w:w="100" w:type="dxa"/>
              <w:bottom w:w="100" w:type="dxa"/>
              <w:right w:w="100" w:type="dxa"/>
            </w:tcMar>
            <w:vAlign w:val="bottom"/>
          </w:tcPr>
          <w:p w14:paraId="4DBBD0C3" w14:textId="77777777" w:rsidR="009253BA" w:rsidRPr="00B374D2" w:rsidRDefault="009253BA" w:rsidP="00EF016F">
            <w:pPr>
              <w:spacing w:after="0"/>
              <w:jc w:val="center"/>
              <w:rPr>
                <w:sz w:val="18"/>
                <w:szCs w:val="18"/>
              </w:rPr>
            </w:pPr>
            <w:r w:rsidRPr="00B374D2">
              <w:rPr>
                <w:sz w:val="18"/>
                <w:szCs w:val="18"/>
              </w:rPr>
              <w:t>10.8% [9.3%-12.7%]</w:t>
            </w:r>
          </w:p>
        </w:tc>
      </w:tr>
      <w:tr w:rsidR="009253BA" w:rsidRPr="00B374D2" w14:paraId="67993497"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178F50FE"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7022D4CC" w14:textId="77777777" w:rsidR="009253BA" w:rsidRPr="00B374D2" w:rsidRDefault="009253BA" w:rsidP="00EF016F">
            <w:pPr>
              <w:spacing w:after="0"/>
              <w:rPr>
                <w:sz w:val="18"/>
                <w:szCs w:val="18"/>
              </w:rPr>
            </w:pPr>
            <w:r w:rsidRPr="00B374D2">
              <w:rPr>
                <w:sz w:val="18"/>
                <w:szCs w:val="18"/>
              </w:rPr>
              <w:t>FL</w:t>
            </w:r>
          </w:p>
        </w:tc>
        <w:tc>
          <w:tcPr>
            <w:tcW w:w="1767" w:type="dxa"/>
            <w:tcBorders>
              <w:top w:val="nil"/>
              <w:left w:val="nil"/>
              <w:bottom w:val="nil"/>
              <w:right w:val="nil"/>
            </w:tcBorders>
            <w:tcMar>
              <w:top w:w="100" w:type="dxa"/>
              <w:left w:w="100" w:type="dxa"/>
              <w:bottom w:w="100" w:type="dxa"/>
              <w:right w:w="100" w:type="dxa"/>
            </w:tcMar>
            <w:vAlign w:val="bottom"/>
          </w:tcPr>
          <w:p w14:paraId="034A7C9E" w14:textId="77777777" w:rsidR="009253BA" w:rsidRPr="00B374D2" w:rsidRDefault="009253BA" w:rsidP="00EF016F">
            <w:pPr>
              <w:spacing w:after="0"/>
              <w:jc w:val="center"/>
              <w:rPr>
                <w:sz w:val="18"/>
                <w:szCs w:val="18"/>
              </w:rPr>
            </w:pPr>
            <w:r w:rsidRPr="00B374D2">
              <w:rPr>
                <w:sz w:val="18"/>
                <w:szCs w:val="18"/>
              </w:rPr>
              <w:t>0.88% [0.88%-0.88%]</w:t>
            </w:r>
          </w:p>
        </w:tc>
        <w:tc>
          <w:tcPr>
            <w:tcW w:w="1277" w:type="dxa"/>
            <w:tcBorders>
              <w:top w:val="nil"/>
              <w:left w:val="nil"/>
              <w:bottom w:val="nil"/>
              <w:right w:val="nil"/>
            </w:tcBorders>
            <w:tcMar>
              <w:top w:w="100" w:type="dxa"/>
              <w:left w:w="100" w:type="dxa"/>
              <w:bottom w:w="100" w:type="dxa"/>
              <w:right w:w="100" w:type="dxa"/>
            </w:tcMar>
            <w:vAlign w:val="bottom"/>
          </w:tcPr>
          <w:p w14:paraId="5B9B5917" w14:textId="77777777" w:rsidR="009253BA" w:rsidRPr="00B374D2" w:rsidRDefault="009253BA" w:rsidP="00EF016F">
            <w:pPr>
              <w:spacing w:after="0"/>
              <w:jc w:val="center"/>
              <w:rPr>
                <w:sz w:val="18"/>
                <w:szCs w:val="18"/>
              </w:rPr>
            </w:pPr>
            <w:r w:rsidRPr="00B374D2">
              <w:rPr>
                <w:sz w:val="18"/>
                <w:szCs w:val="18"/>
              </w:rPr>
              <w:t>+0.2%</w:t>
            </w:r>
          </w:p>
        </w:tc>
        <w:tc>
          <w:tcPr>
            <w:tcW w:w="1871" w:type="dxa"/>
            <w:tcBorders>
              <w:top w:val="nil"/>
              <w:left w:val="nil"/>
              <w:bottom w:val="nil"/>
              <w:right w:val="nil"/>
            </w:tcBorders>
            <w:tcMar>
              <w:top w:w="100" w:type="dxa"/>
              <w:left w:w="100" w:type="dxa"/>
              <w:bottom w:w="100" w:type="dxa"/>
              <w:right w:w="100" w:type="dxa"/>
            </w:tcMar>
            <w:vAlign w:val="bottom"/>
          </w:tcPr>
          <w:p w14:paraId="71B5C130" w14:textId="77777777" w:rsidR="009253BA" w:rsidRPr="00B374D2" w:rsidRDefault="009253BA" w:rsidP="00EF016F">
            <w:pPr>
              <w:spacing w:after="0"/>
              <w:jc w:val="center"/>
              <w:rPr>
                <w:sz w:val="18"/>
                <w:szCs w:val="18"/>
              </w:rPr>
            </w:pPr>
            <w:r w:rsidRPr="00B374D2">
              <w:rPr>
                <w:sz w:val="18"/>
                <w:szCs w:val="18"/>
              </w:rPr>
              <w:t>1.36% [1.36%-1.36%]</w:t>
            </w:r>
          </w:p>
        </w:tc>
        <w:tc>
          <w:tcPr>
            <w:tcW w:w="1113" w:type="dxa"/>
            <w:tcBorders>
              <w:top w:val="nil"/>
              <w:left w:val="nil"/>
              <w:bottom w:val="nil"/>
              <w:right w:val="nil"/>
            </w:tcBorders>
            <w:tcMar>
              <w:top w:w="100" w:type="dxa"/>
              <w:left w:w="100" w:type="dxa"/>
              <w:bottom w:w="100" w:type="dxa"/>
              <w:right w:w="100" w:type="dxa"/>
            </w:tcMar>
            <w:vAlign w:val="bottom"/>
          </w:tcPr>
          <w:p w14:paraId="64C14C9D" w14:textId="77777777" w:rsidR="009253BA" w:rsidRPr="00B374D2" w:rsidRDefault="009253BA" w:rsidP="00EF016F">
            <w:pPr>
              <w:spacing w:after="0"/>
              <w:jc w:val="center"/>
              <w:rPr>
                <w:sz w:val="18"/>
                <w:szCs w:val="18"/>
              </w:rPr>
            </w:pPr>
            <w:r w:rsidRPr="00B374D2">
              <w:rPr>
                <w:sz w:val="18"/>
                <w:szCs w:val="18"/>
              </w:rPr>
              <w:t>+0.32%</w:t>
            </w:r>
          </w:p>
        </w:tc>
        <w:tc>
          <w:tcPr>
            <w:tcW w:w="1782" w:type="dxa"/>
            <w:tcBorders>
              <w:top w:val="nil"/>
              <w:left w:val="nil"/>
              <w:bottom w:val="nil"/>
              <w:right w:val="nil"/>
            </w:tcBorders>
            <w:tcMar>
              <w:top w:w="100" w:type="dxa"/>
              <w:left w:w="100" w:type="dxa"/>
              <w:bottom w:w="100" w:type="dxa"/>
              <w:right w:w="100" w:type="dxa"/>
            </w:tcMar>
            <w:vAlign w:val="bottom"/>
          </w:tcPr>
          <w:p w14:paraId="66A51EBD" w14:textId="77777777" w:rsidR="009253BA" w:rsidRPr="00B374D2" w:rsidRDefault="009253BA" w:rsidP="00EF016F">
            <w:pPr>
              <w:spacing w:after="0"/>
              <w:jc w:val="center"/>
              <w:rPr>
                <w:sz w:val="18"/>
                <w:szCs w:val="18"/>
              </w:rPr>
            </w:pPr>
            <w:r w:rsidRPr="00B374D2">
              <w:rPr>
                <w:sz w:val="18"/>
                <w:szCs w:val="18"/>
              </w:rPr>
              <w:t>10.9% [9.7%-12.2%]</w:t>
            </w:r>
          </w:p>
        </w:tc>
      </w:tr>
      <w:tr w:rsidR="009253BA" w:rsidRPr="00B374D2" w14:paraId="7F2B8C3F"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7B836F53"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7C52C79F" w14:textId="77777777" w:rsidR="009253BA" w:rsidRPr="00B374D2" w:rsidRDefault="009253BA" w:rsidP="00EF016F">
            <w:pPr>
              <w:spacing w:after="0"/>
              <w:rPr>
                <w:sz w:val="18"/>
                <w:szCs w:val="18"/>
              </w:rPr>
            </w:pPr>
            <w:r w:rsidRPr="00B374D2">
              <w:rPr>
                <w:sz w:val="18"/>
                <w:szCs w:val="18"/>
              </w:rPr>
              <w:t>GA</w:t>
            </w:r>
          </w:p>
        </w:tc>
        <w:tc>
          <w:tcPr>
            <w:tcW w:w="1767" w:type="dxa"/>
            <w:tcBorders>
              <w:top w:val="nil"/>
              <w:left w:val="nil"/>
              <w:bottom w:val="nil"/>
              <w:right w:val="nil"/>
            </w:tcBorders>
            <w:tcMar>
              <w:top w:w="100" w:type="dxa"/>
              <w:left w:w="100" w:type="dxa"/>
              <w:bottom w:w="100" w:type="dxa"/>
              <w:right w:w="100" w:type="dxa"/>
            </w:tcMar>
            <w:vAlign w:val="bottom"/>
          </w:tcPr>
          <w:p w14:paraId="0EC1245D" w14:textId="77777777" w:rsidR="009253BA" w:rsidRPr="00B374D2" w:rsidRDefault="009253BA" w:rsidP="00EF016F">
            <w:pPr>
              <w:spacing w:after="0"/>
              <w:jc w:val="center"/>
              <w:rPr>
                <w:sz w:val="18"/>
                <w:szCs w:val="18"/>
              </w:rPr>
            </w:pPr>
            <w:r w:rsidRPr="00B374D2">
              <w:rPr>
                <w:sz w:val="18"/>
                <w:szCs w:val="18"/>
              </w:rPr>
              <w:t>1.31% [1.31%-1.31%]</w:t>
            </w:r>
          </w:p>
        </w:tc>
        <w:tc>
          <w:tcPr>
            <w:tcW w:w="1277" w:type="dxa"/>
            <w:tcBorders>
              <w:top w:val="nil"/>
              <w:left w:val="nil"/>
              <w:bottom w:val="nil"/>
              <w:right w:val="nil"/>
            </w:tcBorders>
            <w:tcMar>
              <w:top w:w="100" w:type="dxa"/>
              <w:left w:w="100" w:type="dxa"/>
              <w:bottom w:w="100" w:type="dxa"/>
              <w:right w:w="100" w:type="dxa"/>
            </w:tcMar>
            <w:vAlign w:val="bottom"/>
          </w:tcPr>
          <w:p w14:paraId="229CB22B" w14:textId="77777777" w:rsidR="009253BA" w:rsidRPr="00B374D2" w:rsidRDefault="009253BA" w:rsidP="00EF016F">
            <w:pPr>
              <w:spacing w:after="0"/>
              <w:jc w:val="center"/>
              <w:rPr>
                <w:sz w:val="18"/>
                <w:szCs w:val="18"/>
              </w:rPr>
            </w:pPr>
            <w:r w:rsidRPr="00B374D2">
              <w:rPr>
                <w:sz w:val="18"/>
                <w:szCs w:val="18"/>
              </w:rPr>
              <w:t>+0.24%</w:t>
            </w:r>
          </w:p>
        </w:tc>
        <w:tc>
          <w:tcPr>
            <w:tcW w:w="1871" w:type="dxa"/>
            <w:tcBorders>
              <w:top w:val="nil"/>
              <w:left w:val="nil"/>
              <w:bottom w:val="nil"/>
              <w:right w:val="nil"/>
            </w:tcBorders>
            <w:tcMar>
              <w:top w:w="100" w:type="dxa"/>
              <w:left w:w="100" w:type="dxa"/>
              <w:bottom w:w="100" w:type="dxa"/>
              <w:right w:w="100" w:type="dxa"/>
            </w:tcMar>
            <w:vAlign w:val="bottom"/>
          </w:tcPr>
          <w:p w14:paraId="706BDFCE" w14:textId="77777777" w:rsidR="009253BA" w:rsidRPr="00B374D2" w:rsidRDefault="009253BA" w:rsidP="00EF016F">
            <w:pPr>
              <w:spacing w:after="0"/>
              <w:jc w:val="center"/>
              <w:rPr>
                <w:sz w:val="18"/>
                <w:szCs w:val="18"/>
              </w:rPr>
            </w:pPr>
            <w:r w:rsidRPr="00B374D2">
              <w:rPr>
                <w:sz w:val="18"/>
                <w:szCs w:val="18"/>
              </w:rPr>
              <w:t>2.02% [2.02%-2.02%]</w:t>
            </w:r>
          </w:p>
        </w:tc>
        <w:tc>
          <w:tcPr>
            <w:tcW w:w="1113" w:type="dxa"/>
            <w:tcBorders>
              <w:top w:val="nil"/>
              <w:left w:val="nil"/>
              <w:bottom w:val="nil"/>
              <w:right w:val="nil"/>
            </w:tcBorders>
            <w:tcMar>
              <w:top w:w="100" w:type="dxa"/>
              <w:left w:w="100" w:type="dxa"/>
              <w:bottom w:w="100" w:type="dxa"/>
              <w:right w:w="100" w:type="dxa"/>
            </w:tcMar>
            <w:vAlign w:val="bottom"/>
          </w:tcPr>
          <w:p w14:paraId="7575C6E9" w14:textId="77777777" w:rsidR="009253BA" w:rsidRPr="00B374D2" w:rsidRDefault="009253BA" w:rsidP="00EF016F">
            <w:pPr>
              <w:spacing w:after="0"/>
              <w:jc w:val="center"/>
              <w:rPr>
                <w:sz w:val="18"/>
                <w:szCs w:val="18"/>
              </w:rPr>
            </w:pPr>
            <w:r w:rsidRPr="00B374D2">
              <w:rPr>
                <w:sz w:val="18"/>
                <w:szCs w:val="18"/>
              </w:rPr>
              <w:t>+0.55%</w:t>
            </w:r>
          </w:p>
        </w:tc>
        <w:tc>
          <w:tcPr>
            <w:tcW w:w="1782" w:type="dxa"/>
            <w:tcBorders>
              <w:top w:val="nil"/>
              <w:left w:val="nil"/>
              <w:bottom w:val="nil"/>
              <w:right w:val="nil"/>
            </w:tcBorders>
            <w:tcMar>
              <w:top w:w="100" w:type="dxa"/>
              <w:left w:w="100" w:type="dxa"/>
              <w:bottom w:w="100" w:type="dxa"/>
              <w:right w:w="100" w:type="dxa"/>
            </w:tcMar>
            <w:vAlign w:val="bottom"/>
          </w:tcPr>
          <w:p w14:paraId="425CDA32" w14:textId="77777777" w:rsidR="009253BA" w:rsidRPr="00B374D2" w:rsidRDefault="009253BA" w:rsidP="00EF016F">
            <w:pPr>
              <w:spacing w:after="0"/>
              <w:jc w:val="center"/>
              <w:rPr>
                <w:sz w:val="18"/>
                <w:szCs w:val="18"/>
              </w:rPr>
            </w:pPr>
            <w:r w:rsidRPr="00B374D2">
              <w:rPr>
                <w:sz w:val="18"/>
                <w:szCs w:val="18"/>
              </w:rPr>
              <w:t>14.1% [12.5%-16.2%]</w:t>
            </w:r>
          </w:p>
        </w:tc>
      </w:tr>
      <w:tr w:rsidR="009253BA" w:rsidRPr="00B374D2" w14:paraId="191954FE"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44B05628"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3BE60D61" w14:textId="77777777" w:rsidR="009253BA" w:rsidRPr="00B374D2" w:rsidRDefault="009253BA" w:rsidP="00EF016F">
            <w:pPr>
              <w:spacing w:after="0"/>
              <w:rPr>
                <w:sz w:val="18"/>
                <w:szCs w:val="18"/>
              </w:rPr>
            </w:pPr>
            <w:r w:rsidRPr="00B374D2">
              <w:rPr>
                <w:sz w:val="18"/>
                <w:szCs w:val="18"/>
              </w:rPr>
              <w:t>HI</w:t>
            </w:r>
          </w:p>
        </w:tc>
        <w:tc>
          <w:tcPr>
            <w:tcW w:w="1767" w:type="dxa"/>
            <w:tcBorders>
              <w:top w:val="nil"/>
              <w:left w:val="nil"/>
              <w:bottom w:val="nil"/>
              <w:right w:val="nil"/>
            </w:tcBorders>
            <w:tcMar>
              <w:top w:w="100" w:type="dxa"/>
              <w:left w:w="100" w:type="dxa"/>
              <w:bottom w:w="100" w:type="dxa"/>
              <w:right w:w="100" w:type="dxa"/>
            </w:tcMar>
            <w:vAlign w:val="bottom"/>
          </w:tcPr>
          <w:p w14:paraId="039C1BB5" w14:textId="77777777" w:rsidR="009253BA" w:rsidRPr="00B374D2" w:rsidRDefault="009253BA" w:rsidP="00EF016F">
            <w:pPr>
              <w:spacing w:after="0"/>
              <w:jc w:val="center"/>
              <w:rPr>
                <w:sz w:val="18"/>
                <w:szCs w:val="18"/>
              </w:rPr>
            </w:pPr>
            <w:r w:rsidRPr="00B374D2">
              <w:rPr>
                <w:sz w:val="18"/>
                <w:szCs w:val="18"/>
              </w:rPr>
              <w:t>0.18% [0.18%-0.18%]</w:t>
            </w:r>
          </w:p>
        </w:tc>
        <w:tc>
          <w:tcPr>
            <w:tcW w:w="1277" w:type="dxa"/>
            <w:tcBorders>
              <w:top w:val="nil"/>
              <w:left w:val="nil"/>
              <w:bottom w:val="nil"/>
              <w:right w:val="nil"/>
            </w:tcBorders>
            <w:tcMar>
              <w:top w:w="100" w:type="dxa"/>
              <w:left w:w="100" w:type="dxa"/>
              <w:bottom w:w="100" w:type="dxa"/>
              <w:right w:w="100" w:type="dxa"/>
            </w:tcMar>
            <w:vAlign w:val="bottom"/>
          </w:tcPr>
          <w:p w14:paraId="16DF9D96" w14:textId="77777777" w:rsidR="009253BA" w:rsidRPr="00B374D2" w:rsidRDefault="009253BA" w:rsidP="00EF016F">
            <w:pPr>
              <w:spacing w:after="0"/>
              <w:jc w:val="center"/>
              <w:rPr>
                <w:sz w:val="18"/>
                <w:szCs w:val="18"/>
              </w:rPr>
            </w:pPr>
            <w:r w:rsidRPr="00B374D2">
              <w:rPr>
                <w:sz w:val="18"/>
                <w:szCs w:val="18"/>
              </w:rPr>
              <w:t>+0.02%</w:t>
            </w:r>
          </w:p>
        </w:tc>
        <w:tc>
          <w:tcPr>
            <w:tcW w:w="1871" w:type="dxa"/>
            <w:tcBorders>
              <w:top w:val="nil"/>
              <w:left w:val="nil"/>
              <w:bottom w:val="nil"/>
              <w:right w:val="nil"/>
            </w:tcBorders>
            <w:tcMar>
              <w:top w:w="100" w:type="dxa"/>
              <w:left w:w="100" w:type="dxa"/>
              <w:bottom w:w="100" w:type="dxa"/>
              <w:right w:w="100" w:type="dxa"/>
            </w:tcMar>
            <w:vAlign w:val="bottom"/>
          </w:tcPr>
          <w:p w14:paraId="1BAD4B20" w14:textId="77777777" w:rsidR="009253BA" w:rsidRPr="00B374D2" w:rsidRDefault="009253BA" w:rsidP="00EF016F">
            <w:pPr>
              <w:spacing w:after="0"/>
              <w:jc w:val="center"/>
              <w:rPr>
                <w:sz w:val="18"/>
                <w:szCs w:val="18"/>
              </w:rPr>
            </w:pPr>
            <w:r w:rsidRPr="00B374D2">
              <w:rPr>
                <w:sz w:val="18"/>
                <w:szCs w:val="18"/>
              </w:rPr>
              <w:t>0.26% [0.26%-0.26%]</w:t>
            </w:r>
          </w:p>
        </w:tc>
        <w:tc>
          <w:tcPr>
            <w:tcW w:w="1113" w:type="dxa"/>
            <w:tcBorders>
              <w:top w:val="nil"/>
              <w:left w:val="nil"/>
              <w:bottom w:val="nil"/>
              <w:right w:val="nil"/>
            </w:tcBorders>
            <w:tcMar>
              <w:top w:w="100" w:type="dxa"/>
              <w:left w:w="100" w:type="dxa"/>
              <w:bottom w:w="100" w:type="dxa"/>
              <w:right w:w="100" w:type="dxa"/>
            </w:tcMar>
            <w:vAlign w:val="bottom"/>
          </w:tcPr>
          <w:p w14:paraId="6227D6FA" w14:textId="77777777" w:rsidR="009253BA" w:rsidRPr="00B374D2" w:rsidRDefault="009253BA" w:rsidP="00EF016F">
            <w:pPr>
              <w:spacing w:after="0"/>
              <w:jc w:val="center"/>
              <w:rPr>
                <w:sz w:val="18"/>
                <w:szCs w:val="18"/>
              </w:rPr>
            </w:pPr>
            <w:r w:rsidRPr="00B374D2">
              <w:rPr>
                <w:sz w:val="18"/>
                <w:szCs w:val="18"/>
              </w:rPr>
              <w:t>+0.01%</w:t>
            </w:r>
          </w:p>
        </w:tc>
        <w:tc>
          <w:tcPr>
            <w:tcW w:w="1782" w:type="dxa"/>
            <w:tcBorders>
              <w:top w:val="nil"/>
              <w:left w:val="nil"/>
              <w:bottom w:val="nil"/>
              <w:right w:val="nil"/>
            </w:tcBorders>
            <w:tcMar>
              <w:top w:w="100" w:type="dxa"/>
              <w:left w:w="100" w:type="dxa"/>
              <w:bottom w:w="100" w:type="dxa"/>
              <w:right w:w="100" w:type="dxa"/>
            </w:tcMar>
            <w:vAlign w:val="bottom"/>
          </w:tcPr>
          <w:p w14:paraId="2D6F122F" w14:textId="77777777" w:rsidR="009253BA" w:rsidRPr="00B374D2" w:rsidRDefault="009253BA" w:rsidP="00EF016F">
            <w:pPr>
              <w:spacing w:after="0"/>
              <w:jc w:val="center"/>
              <w:rPr>
                <w:sz w:val="18"/>
                <w:szCs w:val="18"/>
              </w:rPr>
            </w:pPr>
            <w:r w:rsidRPr="00B374D2">
              <w:rPr>
                <w:sz w:val="18"/>
                <w:szCs w:val="18"/>
              </w:rPr>
              <w:t>2.9% [2.6%-3.6%]</w:t>
            </w:r>
          </w:p>
        </w:tc>
      </w:tr>
      <w:tr w:rsidR="009253BA" w:rsidRPr="00B374D2" w14:paraId="6CD0A272"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7BDE456C"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191A466F" w14:textId="77777777" w:rsidR="009253BA" w:rsidRPr="00B374D2" w:rsidRDefault="009253BA" w:rsidP="00EF016F">
            <w:pPr>
              <w:spacing w:after="0"/>
              <w:rPr>
                <w:sz w:val="18"/>
                <w:szCs w:val="18"/>
              </w:rPr>
            </w:pPr>
            <w:r w:rsidRPr="00B374D2">
              <w:rPr>
                <w:sz w:val="18"/>
                <w:szCs w:val="18"/>
              </w:rPr>
              <w:t>IA</w:t>
            </w:r>
          </w:p>
        </w:tc>
        <w:tc>
          <w:tcPr>
            <w:tcW w:w="1767" w:type="dxa"/>
            <w:tcBorders>
              <w:top w:val="nil"/>
              <w:left w:val="nil"/>
              <w:bottom w:val="nil"/>
              <w:right w:val="nil"/>
            </w:tcBorders>
            <w:tcMar>
              <w:top w:w="100" w:type="dxa"/>
              <w:left w:w="100" w:type="dxa"/>
              <w:bottom w:w="100" w:type="dxa"/>
              <w:right w:w="100" w:type="dxa"/>
            </w:tcMar>
            <w:vAlign w:val="bottom"/>
          </w:tcPr>
          <w:p w14:paraId="200CD017" w14:textId="77777777" w:rsidR="009253BA" w:rsidRPr="00B374D2" w:rsidRDefault="009253BA" w:rsidP="00EF016F">
            <w:pPr>
              <w:spacing w:after="0"/>
              <w:jc w:val="center"/>
              <w:rPr>
                <w:sz w:val="18"/>
                <w:szCs w:val="18"/>
              </w:rPr>
            </w:pPr>
            <w:r w:rsidRPr="00B374D2">
              <w:rPr>
                <w:sz w:val="18"/>
                <w:szCs w:val="18"/>
              </w:rPr>
              <w:t>1.13% [1.13%-1.13%]</w:t>
            </w:r>
          </w:p>
        </w:tc>
        <w:tc>
          <w:tcPr>
            <w:tcW w:w="1277" w:type="dxa"/>
            <w:tcBorders>
              <w:top w:val="nil"/>
              <w:left w:val="nil"/>
              <w:bottom w:val="nil"/>
              <w:right w:val="nil"/>
            </w:tcBorders>
            <w:tcMar>
              <w:top w:w="100" w:type="dxa"/>
              <w:left w:w="100" w:type="dxa"/>
              <w:bottom w:w="100" w:type="dxa"/>
              <w:right w:w="100" w:type="dxa"/>
            </w:tcMar>
            <w:vAlign w:val="bottom"/>
          </w:tcPr>
          <w:p w14:paraId="2697CBF0" w14:textId="77777777" w:rsidR="009253BA" w:rsidRPr="00B374D2" w:rsidRDefault="009253BA" w:rsidP="00EF016F">
            <w:pPr>
              <w:spacing w:after="0"/>
              <w:jc w:val="center"/>
              <w:rPr>
                <w:sz w:val="18"/>
                <w:szCs w:val="18"/>
              </w:rPr>
            </w:pPr>
            <w:r w:rsidRPr="00B374D2">
              <w:rPr>
                <w:sz w:val="18"/>
                <w:szCs w:val="18"/>
              </w:rPr>
              <w:t>+0.04%</w:t>
            </w:r>
          </w:p>
        </w:tc>
        <w:tc>
          <w:tcPr>
            <w:tcW w:w="1871" w:type="dxa"/>
            <w:tcBorders>
              <w:top w:val="nil"/>
              <w:left w:val="nil"/>
              <w:bottom w:val="nil"/>
              <w:right w:val="nil"/>
            </w:tcBorders>
            <w:tcMar>
              <w:top w:w="100" w:type="dxa"/>
              <w:left w:w="100" w:type="dxa"/>
              <w:bottom w:w="100" w:type="dxa"/>
              <w:right w:w="100" w:type="dxa"/>
            </w:tcMar>
            <w:vAlign w:val="bottom"/>
          </w:tcPr>
          <w:p w14:paraId="287777E7" w14:textId="77777777" w:rsidR="009253BA" w:rsidRPr="00B374D2" w:rsidRDefault="009253BA" w:rsidP="00EF016F">
            <w:pPr>
              <w:spacing w:after="0"/>
              <w:jc w:val="center"/>
              <w:rPr>
                <w:sz w:val="18"/>
                <w:szCs w:val="18"/>
              </w:rPr>
            </w:pPr>
            <w:r w:rsidRPr="00B374D2">
              <w:rPr>
                <w:sz w:val="18"/>
                <w:szCs w:val="18"/>
              </w:rPr>
              <w:t>1.47% [1.47%-1.47%]</w:t>
            </w:r>
          </w:p>
        </w:tc>
        <w:tc>
          <w:tcPr>
            <w:tcW w:w="1113" w:type="dxa"/>
            <w:tcBorders>
              <w:top w:val="nil"/>
              <w:left w:val="nil"/>
              <w:bottom w:val="nil"/>
              <w:right w:val="nil"/>
            </w:tcBorders>
            <w:tcMar>
              <w:top w:w="100" w:type="dxa"/>
              <w:left w:w="100" w:type="dxa"/>
              <w:bottom w:w="100" w:type="dxa"/>
              <w:right w:w="100" w:type="dxa"/>
            </w:tcMar>
            <w:vAlign w:val="bottom"/>
          </w:tcPr>
          <w:p w14:paraId="0A3F97DD" w14:textId="77777777" w:rsidR="009253BA" w:rsidRPr="00B374D2" w:rsidRDefault="009253BA" w:rsidP="00EF016F">
            <w:pPr>
              <w:spacing w:after="0"/>
              <w:jc w:val="center"/>
              <w:rPr>
                <w:sz w:val="18"/>
                <w:szCs w:val="18"/>
              </w:rPr>
            </w:pPr>
            <w:r w:rsidRPr="00B374D2">
              <w:rPr>
                <w:sz w:val="18"/>
                <w:szCs w:val="18"/>
              </w:rPr>
              <w:t>-0.02%</w:t>
            </w:r>
          </w:p>
        </w:tc>
        <w:tc>
          <w:tcPr>
            <w:tcW w:w="1782" w:type="dxa"/>
            <w:tcBorders>
              <w:top w:val="nil"/>
              <w:left w:val="nil"/>
              <w:bottom w:val="nil"/>
              <w:right w:val="nil"/>
            </w:tcBorders>
            <w:tcMar>
              <w:top w:w="100" w:type="dxa"/>
              <w:left w:w="100" w:type="dxa"/>
              <w:bottom w:w="100" w:type="dxa"/>
              <w:right w:w="100" w:type="dxa"/>
            </w:tcMar>
            <w:vAlign w:val="bottom"/>
          </w:tcPr>
          <w:p w14:paraId="44B19C94" w14:textId="77777777" w:rsidR="009253BA" w:rsidRPr="00B374D2" w:rsidRDefault="009253BA" w:rsidP="00EF016F">
            <w:pPr>
              <w:spacing w:after="0"/>
              <w:jc w:val="center"/>
              <w:rPr>
                <w:sz w:val="18"/>
                <w:szCs w:val="18"/>
              </w:rPr>
            </w:pPr>
            <w:r w:rsidRPr="00B374D2">
              <w:rPr>
                <w:sz w:val="18"/>
                <w:szCs w:val="18"/>
              </w:rPr>
              <w:t>19.8% [18%-22.4%]</w:t>
            </w:r>
          </w:p>
        </w:tc>
      </w:tr>
      <w:tr w:rsidR="009253BA" w:rsidRPr="00B374D2" w14:paraId="5AB4B15B"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1AF4D099" w14:textId="77777777" w:rsidR="009253BA" w:rsidRPr="00B374D2" w:rsidRDefault="009253BA" w:rsidP="00EF016F">
            <w:pPr>
              <w:spacing w:after="0"/>
              <w:jc w:val="right"/>
              <w:rPr>
                <w:sz w:val="18"/>
                <w:szCs w:val="18"/>
              </w:rPr>
            </w:pPr>
            <w:r w:rsidRPr="00B374D2">
              <w:rPr>
                <w:sz w:val="18"/>
                <w:szCs w:val="18"/>
              </w:rPr>
              <w:lastRenderedPageBreak/>
              <w:t>12/31/20</w:t>
            </w:r>
          </w:p>
        </w:tc>
        <w:tc>
          <w:tcPr>
            <w:tcW w:w="668" w:type="dxa"/>
            <w:tcBorders>
              <w:top w:val="nil"/>
              <w:left w:val="nil"/>
              <w:bottom w:val="nil"/>
              <w:right w:val="nil"/>
            </w:tcBorders>
            <w:tcMar>
              <w:top w:w="100" w:type="dxa"/>
              <w:left w:w="100" w:type="dxa"/>
              <w:bottom w:w="100" w:type="dxa"/>
              <w:right w:w="100" w:type="dxa"/>
            </w:tcMar>
            <w:vAlign w:val="bottom"/>
          </w:tcPr>
          <w:p w14:paraId="3CF347B0" w14:textId="77777777" w:rsidR="009253BA" w:rsidRPr="00B374D2" w:rsidRDefault="009253BA" w:rsidP="00EF016F">
            <w:pPr>
              <w:spacing w:after="0"/>
              <w:rPr>
                <w:sz w:val="18"/>
                <w:szCs w:val="18"/>
              </w:rPr>
            </w:pPr>
            <w:r w:rsidRPr="00B374D2">
              <w:rPr>
                <w:sz w:val="18"/>
                <w:szCs w:val="18"/>
              </w:rPr>
              <w:t>ID</w:t>
            </w:r>
          </w:p>
        </w:tc>
        <w:tc>
          <w:tcPr>
            <w:tcW w:w="1767" w:type="dxa"/>
            <w:tcBorders>
              <w:top w:val="nil"/>
              <w:left w:val="nil"/>
              <w:bottom w:val="nil"/>
              <w:right w:val="nil"/>
            </w:tcBorders>
            <w:tcMar>
              <w:top w:w="100" w:type="dxa"/>
              <w:left w:w="100" w:type="dxa"/>
              <w:bottom w:w="100" w:type="dxa"/>
              <w:right w:w="100" w:type="dxa"/>
            </w:tcMar>
            <w:vAlign w:val="bottom"/>
          </w:tcPr>
          <w:p w14:paraId="5C11F710" w14:textId="77777777" w:rsidR="009253BA" w:rsidRPr="00B374D2" w:rsidRDefault="009253BA" w:rsidP="00EF016F">
            <w:pPr>
              <w:spacing w:after="0"/>
              <w:jc w:val="center"/>
              <w:rPr>
                <w:sz w:val="18"/>
                <w:szCs w:val="18"/>
              </w:rPr>
            </w:pPr>
            <w:r w:rsidRPr="00B374D2">
              <w:rPr>
                <w:sz w:val="18"/>
                <w:szCs w:val="18"/>
              </w:rPr>
              <w:t>1.65% [1.65%-1.65%]</w:t>
            </w:r>
          </w:p>
        </w:tc>
        <w:tc>
          <w:tcPr>
            <w:tcW w:w="1277" w:type="dxa"/>
            <w:tcBorders>
              <w:top w:val="nil"/>
              <w:left w:val="nil"/>
              <w:bottom w:val="nil"/>
              <w:right w:val="nil"/>
            </w:tcBorders>
            <w:tcMar>
              <w:top w:w="100" w:type="dxa"/>
              <w:left w:w="100" w:type="dxa"/>
              <w:bottom w:w="100" w:type="dxa"/>
              <w:right w:w="100" w:type="dxa"/>
            </w:tcMar>
            <w:vAlign w:val="bottom"/>
          </w:tcPr>
          <w:p w14:paraId="38400FA2" w14:textId="77777777" w:rsidR="009253BA" w:rsidRPr="00B374D2" w:rsidRDefault="009253BA" w:rsidP="00EF016F">
            <w:pPr>
              <w:spacing w:after="0"/>
              <w:jc w:val="center"/>
              <w:rPr>
                <w:sz w:val="18"/>
                <w:szCs w:val="18"/>
              </w:rPr>
            </w:pPr>
            <w:r w:rsidRPr="00B374D2">
              <w:rPr>
                <w:sz w:val="18"/>
                <w:szCs w:val="18"/>
              </w:rPr>
              <w:t>-0.2%</w:t>
            </w:r>
          </w:p>
        </w:tc>
        <w:tc>
          <w:tcPr>
            <w:tcW w:w="1871" w:type="dxa"/>
            <w:tcBorders>
              <w:top w:val="nil"/>
              <w:left w:val="nil"/>
              <w:bottom w:val="nil"/>
              <w:right w:val="nil"/>
            </w:tcBorders>
            <w:tcMar>
              <w:top w:w="100" w:type="dxa"/>
              <w:left w:w="100" w:type="dxa"/>
              <w:bottom w:w="100" w:type="dxa"/>
              <w:right w:w="100" w:type="dxa"/>
            </w:tcMar>
            <w:vAlign w:val="bottom"/>
          </w:tcPr>
          <w:p w14:paraId="0CA48622" w14:textId="77777777" w:rsidR="009253BA" w:rsidRPr="00B374D2" w:rsidRDefault="009253BA" w:rsidP="00EF016F">
            <w:pPr>
              <w:spacing w:after="0"/>
              <w:jc w:val="center"/>
              <w:rPr>
                <w:sz w:val="18"/>
                <w:szCs w:val="18"/>
              </w:rPr>
            </w:pPr>
            <w:r w:rsidRPr="00B374D2">
              <w:rPr>
                <w:sz w:val="18"/>
                <w:szCs w:val="18"/>
              </w:rPr>
              <w:t>2.18% [2.18%-2.18%]</w:t>
            </w:r>
          </w:p>
        </w:tc>
        <w:tc>
          <w:tcPr>
            <w:tcW w:w="1113" w:type="dxa"/>
            <w:tcBorders>
              <w:top w:val="nil"/>
              <w:left w:val="nil"/>
              <w:bottom w:val="nil"/>
              <w:right w:val="nil"/>
            </w:tcBorders>
            <w:tcMar>
              <w:top w:w="100" w:type="dxa"/>
              <w:left w:w="100" w:type="dxa"/>
              <w:bottom w:w="100" w:type="dxa"/>
              <w:right w:w="100" w:type="dxa"/>
            </w:tcMar>
            <w:vAlign w:val="bottom"/>
          </w:tcPr>
          <w:p w14:paraId="1EBA7662" w14:textId="77777777" w:rsidR="009253BA" w:rsidRPr="00B374D2" w:rsidRDefault="009253BA" w:rsidP="00EF016F">
            <w:pPr>
              <w:spacing w:after="0"/>
              <w:jc w:val="center"/>
              <w:rPr>
                <w:sz w:val="18"/>
                <w:szCs w:val="18"/>
              </w:rPr>
            </w:pPr>
            <w:r w:rsidRPr="00B374D2">
              <w:rPr>
                <w:sz w:val="18"/>
                <w:szCs w:val="18"/>
              </w:rPr>
              <w:t>-0.38%</w:t>
            </w:r>
          </w:p>
        </w:tc>
        <w:tc>
          <w:tcPr>
            <w:tcW w:w="1782" w:type="dxa"/>
            <w:tcBorders>
              <w:top w:val="nil"/>
              <w:left w:val="nil"/>
              <w:bottom w:val="nil"/>
              <w:right w:val="nil"/>
            </w:tcBorders>
            <w:tcMar>
              <w:top w:w="100" w:type="dxa"/>
              <w:left w:w="100" w:type="dxa"/>
              <w:bottom w:w="100" w:type="dxa"/>
              <w:right w:w="100" w:type="dxa"/>
            </w:tcMar>
            <w:vAlign w:val="bottom"/>
          </w:tcPr>
          <w:p w14:paraId="725C51A2" w14:textId="77777777" w:rsidR="009253BA" w:rsidRPr="00B374D2" w:rsidRDefault="009253BA" w:rsidP="00EF016F">
            <w:pPr>
              <w:spacing w:after="0"/>
              <w:jc w:val="center"/>
              <w:rPr>
                <w:sz w:val="18"/>
                <w:szCs w:val="18"/>
              </w:rPr>
            </w:pPr>
            <w:r w:rsidRPr="00B374D2">
              <w:rPr>
                <w:sz w:val="18"/>
                <w:szCs w:val="18"/>
              </w:rPr>
              <w:t>17.3% [15.5%-19.4%]</w:t>
            </w:r>
          </w:p>
        </w:tc>
      </w:tr>
      <w:tr w:rsidR="009253BA" w:rsidRPr="00B374D2" w14:paraId="1A792D6F"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6104D37D"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11323DAD" w14:textId="77777777" w:rsidR="009253BA" w:rsidRPr="00B374D2" w:rsidRDefault="009253BA" w:rsidP="00EF016F">
            <w:pPr>
              <w:spacing w:after="0"/>
              <w:rPr>
                <w:sz w:val="18"/>
                <w:szCs w:val="18"/>
              </w:rPr>
            </w:pPr>
            <w:r w:rsidRPr="00B374D2">
              <w:rPr>
                <w:sz w:val="18"/>
                <w:szCs w:val="18"/>
              </w:rPr>
              <w:t>IL</w:t>
            </w:r>
          </w:p>
        </w:tc>
        <w:tc>
          <w:tcPr>
            <w:tcW w:w="1767" w:type="dxa"/>
            <w:tcBorders>
              <w:top w:val="nil"/>
              <w:left w:val="nil"/>
              <w:bottom w:val="nil"/>
              <w:right w:val="nil"/>
            </w:tcBorders>
            <w:tcMar>
              <w:top w:w="100" w:type="dxa"/>
              <w:left w:w="100" w:type="dxa"/>
              <w:bottom w:w="100" w:type="dxa"/>
              <w:right w:w="100" w:type="dxa"/>
            </w:tcMar>
            <w:vAlign w:val="bottom"/>
          </w:tcPr>
          <w:p w14:paraId="4F74D277" w14:textId="77777777" w:rsidR="009253BA" w:rsidRPr="00B374D2" w:rsidRDefault="009253BA" w:rsidP="00EF016F">
            <w:pPr>
              <w:spacing w:after="0"/>
              <w:jc w:val="center"/>
              <w:rPr>
                <w:sz w:val="18"/>
                <w:szCs w:val="18"/>
              </w:rPr>
            </w:pPr>
            <w:r w:rsidRPr="00B374D2">
              <w:rPr>
                <w:sz w:val="18"/>
                <w:szCs w:val="18"/>
              </w:rPr>
              <w:t>0.62% [0.62%-0.62%]</w:t>
            </w:r>
          </w:p>
        </w:tc>
        <w:tc>
          <w:tcPr>
            <w:tcW w:w="1277" w:type="dxa"/>
            <w:tcBorders>
              <w:top w:val="nil"/>
              <w:left w:val="nil"/>
              <w:bottom w:val="nil"/>
              <w:right w:val="nil"/>
            </w:tcBorders>
            <w:tcMar>
              <w:top w:w="100" w:type="dxa"/>
              <w:left w:w="100" w:type="dxa"/>
              <w:bottom w:w="100" w:type="dxa"/>
              <w:right w:w="100" w:type="dxa"/>
            </w:tcMar>
            <w:vAlign w:val="bottom"/>
          </w:tcPr>
          <w:p w14:paraId="4FBAF70C" w14:textId="77777777" w:rsidR="009253BA" w:rsidRPr="00B374D2" w:rsidRDefault="009253BA" w:rsidP="00EF016F">
            <w:pPr>
              <w:spacing w:after="0"/>
              <w:jc w:val="center"/>
              <w:rPr>
                <w:sz w:val="18"/>
                <w:szCs w:val="18"/>
              </w:rPr>
            </w:pPr>
            <w:r w:rsidRPr="00B374D2">
              <w:rPr>
                <w:sz w:val="18"/>
                <w:szCs w:val="18"/>
              </w:rPr>
              <w:t>-0.05%</w:t>
            </w:r>
          </w:p>
        </w:tc>
        <w:tc>
          <w:tcPr>
            <w:tcW w:w="1871" w:type="dxa"/>
            <w:tcBorders>
              <w:top w:val="nil"/>
              <w:left w:val="nil"/>
              <w:bottom w:val="nil"/>
              <w:right w:val="nil"/>
            </w:tcBorders>
            <w:tcMar>
              <w:top w:w="100" w:type="dxa"/>
              <w:left w:w="100" w:type="dxa"/>
              <w:bottom w:w="100" w:type="dxa"/>
              <w:right w:w="100" w:type="dxa"/>
            </w:tcMar>
            <w:vAlign w:val="bottom"/>
          </w:tcPr>
          <w:p w14:paraId="52A45CB4" w14:textId="77777777" w:rsidR="009253BA" w:rsidRPr="00B374D2" w:rsidRDefault="009253BA" w:rsidP="00EF016F">
            <w:pPr>
              <w:spacing w:after="0"/>
              <w:jc w:val="center"/>
              <w:rPr>
                <w:sz w:val="18"/>
                <w:szCs w:val="18"/>
              </w:rPr>
            </w:pPr>
            <w:r w:rsidRPr="00B374D2">
              <w:rPr>
                <w:sz w:val="18"/>
                <w:szCs w:val="18"/>
              </w:rPr>
              <w:t>1.12% [1.12%-1.12%]</w:t>
            </w:r>
          </w:p>
        </w:tc>
        <w:tc>
          <w:tcPr>
            <w:tcW w:w="1113" w:type="dxa"/>
            <w:tcBorders>
              <w:top w:val="nil"/>
              <w:left w:val="nil"/>
              <w:bottom w:val="nil"/>
              <w:right w:val="nil"/>
            </w:tcBorders>
            <w:tcMar>
              <w:top w:w="100" w:type="dxa"/>
              <w:left w:w="100" w:type="dxa"/>
              <w:bottom w:w="100" w:type="dxa"/>
              <w:right w:w="100" w:type="dxa"/>
            </w:tcMar>
            <w:vAlign w:val="bottom"/>
          </w:tcPr>
          <w:p w14:paraId="06853AF6" w14:textId="77777777" w:rsidR="009253BA" w:rsidRPr="00B374D2" w:rsidRDefault="009253BA" w:rsidP="00EF016F">
            <w:pPr>
              <w:spacing w:after="0"/>
              <w:jc w:val="center"/>
              <w:rPr>
                <w:sz w:val="18"/>
                <w:szCs w:val="18"/>
              </w:rPr>
            </w:pPr>
            <w:r w:rsidRPr="00B374D2">
              <w:rPr>
                <w:sz w:val="18"/>
                <w:szCs w:val="18"/>
              </w:rPr>
              <w:t>-0.18%</w:t>
            </w:r>
          </w:p>
        </w:tc>
        <w:tc>
          <w:tcPr>
            <w:tcW w:w="1782" w:type="dxa"/>
            <w:tcBorders>
              <w:top w:val="nil"/>
              <w:left w:val="nil"/>
              <w:bottom w:val="nil"/>
              <w:right w:val="nil"/>
            </w:tcBorders>
            <w:tcMar>
              <w:top w:w="100" w:type="dxa"/>
              <w:left w:w="100" w:type="dxa"/>
              <w:bottom w:w="100" w:type="dxa"/>
              <w:right w:w="100" w:type="dxa"/>
            </w:tcMar>
            <w:vAlign w:val="bottom"/>
          </w:tcPr>
          <w:p w14:paraId="4033B37A" w14:textId="77777777" w:rsidR="009253BA" w:rsidRPr="00B374D2" w:rsidRDefault="009253BA" w:rsidP="00EF016F">
            <w:pPr>
              <w:spacing w:after="0"/>
              <w:jc w:val="center"/>
              <w:rPr>
                <w:sz w:val="18"/>
                <w:szCs w:val="18"/>
              </w:rPr>
            </w:pPr>
            <w:r w:rsidRPr="00B374D2">
              <w:rPr>
                <w:sz w:val="18"/>
                <w:szCs w:val="18"/>
              </w:rPr>
              <w:t>13.6% [12.2%-15.3%]</w:t>
            </w:r>
          </w:p>
        </w:tc>
      </w:tr>
      <w:tr w:rsidR="009253BA" w:rsidRPr="00B374D2" w14:paraId="01E869B1"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35D0B432"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229DB6D6" w14:textId="77777777" w:rsidR="009253BA" w:rsidRPr="00B374D2" w:rsidRDefault="009253BA" w:rsidP="00EF016F">
            <w:pPr>
              <w:spacing w:after="0"/>
              <w:rPr>
                <w:sz w:val="18"/>
                <w:szCs w:val="18"/>
              </w:rPr>
            </w:pPr>
            <w:r w:rsidRPr="00B374D2">
              <w:rPr>
                <w:sz w:val="18"/>
                <w:szCs w:val="18"/>
              </w:rPr>
              <w:t>IN</w:t>
            </w:r>
          </w:p>
        </w:tc>
        <w:tc>
          <w:tcPr>
            <w:tcW w:w="1767" w:type="dxa"/>
            <w:tcBorders>
              <w:top w:val="nil"/>
              <w:left w:val="nil"/>
              <w:bottom w:val="nil"/>
              <w:right w:val="nil"/>
            </w:tcBorders>
            <w:tcMar>
              <w:top w:w="100" w:type="dxa"/>
              <w:left w:w="100" w:type="dxa"/>
              <w:bottom w:w="100" w:type="dxa"/>
              <w:right w:w="100" w:type="dxa"/>
            </w:tcMar>
            <w:vAlign w:val="bottom"/>
          </w:tcPr>
          <w:p w14:paraId="177BECF6" w14:textId="77777777" w:rsidR="009253BA" w:rsidRPr="00B374D2" w:rsidRDefault="009253BA" w:rsidP="00EF016F">
            <w:pPr>
              <w:spacing w:after="0"/>
              <w:jc w:val="center"/>
              <w:rPr>
                <w:sz w:val="18"/>
                <w:szCs w:val="18"/>
              </w:rPr>
            </w:pPr>
            <w:r w:rsidRPr="00B374D2">
              <w:rPr>
                <w:sz w:val="18"/>
                <w:szCs w:val="18"/>
              </w:rPr>
              <w:t>0.91% [0.91%-0.91%]</w:t>
            </w:r>
          </w:p>
        </w:tc>
        <w:tc>
          <w:tcPr>
            <w:tcW w:w="1277" w:type="dxa"/>
            <w:tcBorders>
              <w:top w:val="nil"/>
              <w:left w:val="nil"/>
              <w:bottom w:val="nil"/>
              <w:right w:val="nil"/>
            </w:tcBorders>
            <w:tcMar>
              <w:top w:w="100" w:type="dxa"/>
              <w:left w:w="100" w:type="dxa"/>
              <w:bottom w:w="100" w:type="dxa"/>
              <w:right w:w="100" w:type="dxa"/>
            </w:tcMar>
            <w:vAlign w:val="bottom"/>
          </w:tcPr>
          <w:p w14:paraId="083E5C35" w14:textId="77777777" w:rsidR="009253BA" w:rsidRPr="00B374D2" w:rsidRDefault="009253BA" w:rsidP="00EF016F">
            <w:pPr>
              <w:spacing w:after="0"/>
              <w:jc w:val="center"/>
              <w:rPr>
                <w:sz w:val="18"/>
                <w:szCs w:val="18"/>
              </w:rPr>
            </w:pPr>
            <w:r w:rsidRPr="00B374D2">
              <w:rPr>
                <w:sz w:val="18"/>
                <w:szCs w:val="18"/>
              </w:rPr>
              <w:t>-0.07%</w:t>
            </w:r>
          </w:p>
        </w:tc>
        <w:tc>
          <w:tcPr>
            <w:tcW w:w="1871" w:type="dxa"/>
            <w:tcBorders>
              <w:top w:val="nil"/>
              <w:left w:val="nil"/>
              <w:bottom w:val="nil"/>
              <w:right w:val="nil"/>
            </w:tcBorders>
            <w:tcMar>
              <w:top w:w="100" w:type="dxa"/>
              <w:left w:w="100" w:type="dxa"/>
              <w:bottom w:w="100" w:type="dxa"/>
              <w:right w:w="100" w:type="dxa"/>
            </w:tcMar>
            <w:vAlign w:val="bottom"/>
          </w:tcPr>
          <w:p w14:paraId="5B6411A1" w14:textId="77777777" w:rsidR="009253BA" w:rsidRPr="00B374D2" w:rsidRDefault="009253BA" w:rsidP="00EF016F">
            <w:pPr>
              <w:spacing w:after="0"/>
              <w:jc w:val="center"/>
              <w:rPr>
                <w:sz w:val="18"/>
                <w:szCs w:val="18"/>
              </w:rPr>
            </w:pPr>
            <w:r w:rsidRPr="00B374D2">
              <w:rPr>
                <w:sz w:val="18"/>
                <w:szCs w:val="18"/>
              </w:rPr>
              <w:t>1.61% [1.61%-1.61%]</w:t>
            </w:r>
          </w:p>
        </w:tc>
        <w:tc>
          <w:tcPr>
            <w:tcW w:w="1113" w:type="dxa"/>
            <w:tcBorders>
              <w:top w:val="nil"/>
              <w:left w:val="nil"/>
              <w:bottom w:val="nil"/>
              <w:right w:val="nil"/>
            </w:tcBorders>
            <w:tcMar>
              <w:top w:w="100" w:type="dxa"/>
              <w:left w:w="100" w:type="dxa"/>
              <w:bottom w:w="100" w:type="dxa"/>
              <w:right w:w="100" w:type="dxa"/>
            </w:tcMar>
            <w:vAlign w:val="bottom"/>
          </w:tcPr>
          <w:p w14:paraId="2905260E" w14:textId="77777777" w:rsidR="009253BA" w:rsidRPr="00B374D2" w:rsidRDefault="009253BA" w:rsidP="00EF016F">
            <w:pPr>
              <w:spacing w:after="0"/>
              <w:jc w:val="center"/>
              <w:rPr>
                <w:sz w:val="18"/>
                <w:szCs w:val="18"/>
              </w:rPr>
            </w:pPr>
            <w:r w:rsidRPr="00B374D2">
              <w:rPr>
                <w:sz w:val="18"/>
                <w:szCs w:val="18"/>
              </w:rPr>
              <w:t>-0.2%</w:t>
            </w:r>
          </w:p>
        </w:tc>
        <w:tc>
          <w:tcPr>
            <w:tcW w:w="1782" w:type="dxa"/>
            <w:tcBorders>
              <w:top w:val="nil"/>
              <w:left w:val="nil"/>
              <w:bottom w:val="nil"/>
              <w:right w:val="nil"/>
            </w:tcBorders>
            <w:tcMar>
              <w:top w:w="100" w:type="dxa"/>
              <w:left w:w="100" w:type="dxa"/>
              <w:bottom w:w="100" w:type="dxa"/>
              <w:right w:w="100" w:type="dxa"/>
            </w:tcMar>
            <w:vAlign w:val="bottom"/>
          </w:tcPr>
          <w:p w14:paraId="4591B563" w14:textId="77777777" w:rsidR="009253BA" w:rsidRPr="00B374D2" w:rsidRDefault="009253BA" w:rsidP="00EF016F">
            <w:pPr>
              <w:spacing w:after="0"/>
              <w:jc w:val="center"/>
              <w:rPr>
                <w:sz w:val="18"/>
                <w:szCs w:val="18"/>
              </w:rPr>
            </w:pPr>
            <w:r w:rsidRPr="00B374D2">
              <w:rPr>
                <w:sz w:val="18"/>
                <w:szCs w:val="18"/>
              </w:rPr>
              <w:t>11.6% [10.4%-12.8%]</w:t>
            </w:r>
          </w:p>
        </w:tc>
      </w:tr>
      <w:tr w:rsidR="009253BA" w:rsidRPr="00B374D2" w14:paraId="322E7B77"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4C2B4CCB"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342DE902" w14:textId="77777777" w:rsidR="009253BA" w:rsidRPr="00B374D2" w:rsidRDefault="009253BA" w:rsidP="00EF016F">
            <w:pPr>
              <w:spacing w:after="0"/>
              <w:rPr>
                <w:sz w:val="18"/>
                <w:szCs w:val="18"/>
              </w:rPr>
            </w:pPr>
            <w:r w:rsidRPr="00B374D2">
              <w:rPr>
                <w:sz w:val="18"/>
                <w:szCs w:val="18"/>
              </w:rPr>
              <w:t>KS</w:t>
            </w:r>
          </w:p>
        </w:tc>
        <w:tc>
          <w:tcPr>
            <w:tcW w:w="1767" w:type="dxa"/>
            <w:tcBorders>
              <w:top w:val="nil"/>
              <w:left w:val="nil"/>
              <w:bottom w:val="nil"/>
              <w:right w:val="nil"/>
            </w:tcBorders>
            <w:tcMar>
              <w:top w:w="100" w:type="dxa"/>
              <w:left w:w="100" w:type="dxa"/>
              <w:bottom w:w="100" w:type="dxa"/>
              <w:right w:w="100" w:type="dxa"/>
            </w:tcMar>
            <w:vAlign w:val="bottom"/>
          </w:tcPr>
          <w:p w14:paraId="6050B35D" w14:textId="77777777" w:rsidR="009253BA" w:rsidRPr="00B374D2" w:rsidRDefault="009253BA" w:rsidP="00EF016F">
            <w:pPr>
              <w:spacing w:after="0"/>
              <w:jc w:val="center"/>
              <w:rPr>
                <w:sz w:val="18"/>
                <w:szCs w:val="18"/>
              </w:rPr>
            </w:pPr>
            <w:r w:rsidRPr="00B374D2">
              <w:rPr>
                <w:sz w:val="18"/>
                <w:szCs w:val="18"/>
              </w:rPr>
              <w:t>1.55% [1.55%-1.55%]</w:t>
            </w:r>
          </w:p>
        </w:tc>
        <w:tc>
          <w:tcPr>
            <w:tcW w:w="1277" w:type="dxa"/>
            <w:tcBorders>
              <w:top w:val="nil"/>
              <w:left w:val="nil"/>
              <w:bottom w:val="nil"/>
              <w:right w:val="nil"/>
            </w:tcBorders>
            <w:tcMar>
              <w:top w:w="100" w:type="dxa"/>
              <w:left w:w="100" w:type="dxa"/>
              <w:bottom w:w="100" w:type="dxa"/>
              <w:right w:w="100" w:type="dxa"/>
            </w:tcMar>
            <w:vAlign w:val="bottom"/>
          </w:tcPr>
          <w:p w14:paraId="12FDD51F" w14:textId="77777777" w:rsidR="009253BA" w:rsidRPr="00B374D2" w:rsidRDefault="009253BA" w:rsidP="00EF016F">
            <w:pPr>
              <w:spacing w:after="0"/>
              <w:jc w:val="center"/>
              <w:rPr>
                <w:sz w:val="18"/>
                <w:szCs w:val="18"/>
              </w:rPr>
            </w:pPr>
            <w:r w:rsidRPr="00B374D2">
              <w:rPr>
                <w:sz w:val="18"/>
                <w:szCs w:val="18"/>
              </w:rPr>
              <w:t>-0.05%</w:t>
            </w:r>
          </w:p>
        </w:tc>
        <w:tc>
          <w:tcPr>
            <w:tcW w:w="1871" w:type="dxa"/>
            <w:tcBorders>
              <w:top w:val="nil"/>
              <w:left w:val="nil"/>
              <w:bottom w:val="nil"/>
              <w:right w:val="nil"/>
            </w:tcBorders>
            <w:tcMar>
              <w:top w:w="100" w:type="dxa"/>
              <w:left w:w="100" w:type="dxa"/>
              <w:bottom w:w="100" w:type="dxa"/>
              <w:right w:w="100" w:type="dxa"/>
            </w:tcMar>
            <w:vAlign w:val="bottom"/>
          </w:tcPr>
          <w:p w14:paraId="2EE5D40A" w14:textId="77777777" w:rsidR="009253BA" w:rsidRPr="00B374D2" w:rsidRDefault="009253BA" w:rsidP="00EF016F">
            <w:pPr>
              <w:spacing w:after="0"/>
              <w:jc w:val="center"/>
              <w:rPr>
                <w:sz w:val="18"/>
                <w:szCs w:val="18"/>
              </w:rPr>
            </w:pPr>
            <w:r w:rsidRPr="00B374D2">
              <w:rPr>
                <w:sz w:val="18"/>
                <w:szCs w:val="18"/>
              </w:rPr>
              <w:t>2.31% [2.31%-2.31%]</w:t>
            </w:r>
          </w:p>
        </w:tc>
        <w:tc>
          <w:tcPr>
            <w:tcW w:w="1113" w:type="dxa"/>
            <w:tcBorders>
              <w:top w:val="nil"/>
              <w:left w:val="nil"/>
              <w:bottom w:val="nil"/>
              <w:right w:val="nil"/>
            </w:tcBorders>
            <w:tcMar>
              <w:top w:w="100" w:type="dxa"/>
              <w:left w:w="100" w:type="dxa"/>
              <w:bottom w:w="100" w:type="dxa"/>
              <w:right w:w="100" w:type="dxa"/>
            </w:tcMar>
            <w:vAlign w:val="bottom"/>
          </w:tcPr>
          <w:p w14:paraId="42044BF0" w14:textId="77777777" w:rsidR="009253BA" w:rsidRPr="00B374D2" w:rsidRDefault="009253BA" w:rsidP="00EF016F">
            <w:pPr>
              <w:spacing w:after="0"/>
              <w:jc w:val="center"/>
              <w:rPr>
                <w:sz w:val="18"/>
                <w:szCs w:val="18"/>
              </w:rPr>
            </w:pPr>
            <w:r w:rsidRPr="00B374D2">
              <w:rPr>
                <w:sz w:val="18"/>
                <w:szCs w:val="18"/>
              </w:rPr>
              <w:t>+0.17%</w:t>
            </w:r>
          </w:p>
        </w:tc>
        <w:tc>
          <w:tcPr>
            <w:tcW w:w="1782" w:type="dxa"/>
            <w:tcBorders>
              <w:top w:val="nil"/>
              <w:left w:val="nil"/>
              <w:bottom w:val="nil"/>
              <w:right w:val="nil"/>
            </w:tcBorders>
            <w:tcMar>
              <w:top w:w="100" w:type="dxa"/>
              <w:left w:w="100" w:type="dxa"/>
              <w:bottom w:w="100" w:type="dxa"/>
              <w:right w:w="100" w:type="dxa"/>
            </w:tcMar>
            <w:vAlign w:val="bottom"/>
          </w:tcPr>
          <w:p w14:paraId="39E21AE4" w14:textId="77777777" w:rsidR="009253BA" w:rsidRPr="00B374D2" w:rsidRDefault="009253BA" w:rsidP="00EF016F">
            <w:pPr>
              <w:spacing w:after="0"/>
              <w:jc w:val="center"/>
              <w:rPr>
                <w:sz w:val="18"/>
                <w:szCs w:val="18"/>
              </w:rPr>
            </w:pPr>
            <w:r w:rsidRPr="00B374D2">
              <w:rPr>
                <w:sz w:val="18"/>
                <w:szCs w:val="18"/>
              </w:rPr>
              <w:t>15.5% [13.7%-17.5%]</w:t>
            </w:r>
          </w:p>
        </w:tc>
      </w:tr>
      <w:tr w:rsidR="009253BA" w:rsidRPr="00B374D2" w14:paraId="3F102108"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3C434784"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7C1B7122" w14:textId="77777777" w:rsidR="009253BA" w:rsidRPr="00B374D2" w:rsidRDefault="009253BA" w:rsidP="00EF016F">
            <w:pPr>
              <w:spacing w:after="0"/>
              <w:rPr>
                <w:sz w:val="18"/>
                <w:szCs w:val="18"/>
              </w:rPr>
            </w:pPr>
            <w:r w:rsidRPr="00B374D2">
              <w:rPr>
                <w:sz w:val="18"/>
                <w:szCs w:val="18"/>
              </w:rPr>
              <w:t>KY</w:t>
            </w:r>
          </w:p>
        </w:tc>
        <w:tc>
          <w:tcPr>
            <w:tcW w:w="1767" w:type="dxa"/>
            <w:tcBorders>
              <w:top w:val="nil"/>
              <w:left w:val="nil"/>
              <w:bottom w:val="nil"/>
              <w:right w:val="nil"/>
            </w:tcBorders>
            <w:tcMar>
              <w:top w:w="100" w:type="dxa"/>
              <w:left w:w="100" w:type="dxa"/>
              <w:bottom w:w="100" w:type="dxa"/>
              <w:right w:w="100" w:type="dxa"/>
            </w:tcMar>
            <w:vAlign w:val="bottom"/>
          </w:tcPr>
          <w:p w14:paraId="43D031EB" w14:textId="77777777" w:rsidR="009253BA" w:rsidRPr="00B374D2" w:rsidRDefault="009253BA" w:rsidP="00EF016F">
            <w:pPr>
              <w:spacing w:after="0"/>
              <w:jc w:val="center"/>
              <w:rPr>
                <w:sz w:val="18"/>
                <w:szCs w:val="18"/>
              </w:rPr>
            </w:pPr>
            <w:r w:rsidRPr="00B374D2">
              <w:rPr>
                <w:sz w:val="18"/>
                <w:szCs w:val="18"/>
              </w:rPr>
              <w:t>1.15% [1.15%-1.15%]</w:t>
            </w:r>
          </w:p>
        </w:tc>
        <w:tc>
          <w:tcPr>
            <w:tcW w:w="1277" w:type="dxa"/>
            <w:tcBorders>
              <w:top w:val="nil"/>
              <w:left w:val="nil"/>
              <w:bottom w:val="nil"/>
              <w:right w:val="nil"/>
            </w:tcBorders>
            <w:tcMar>
              <w:top w:w="100" w:type="dxa"/>
              <w:left w:w="100" w:type="dxa"/>
              <w:bottom w:w="100" w:type="dxa"/>
              <w:right w:w="100" w:type="dxa"/>
            </w:tcMar>
            <w:vAlign w:val="bottom"/>
          </w:tcPr>
          <w:p w14:paraId="2517D4EC" w14:textId="77777777" w:rsidR="009253BA" w:rsidRPr="00B374D2" w:rsidRDefault="009253BA" w:rsidP="00EF016F">
            <w:pPr>
              <w:spacing w:after="0"/>
              <w:jc w:val="center"/>
              <w:rPr>
                <w:sz w:val="18"/>
                <w:szCs w:val="18"/>
              </w:rPr>
            </w:pPr>
            <w:r w:rsidRPr="00B374D2">
              <w:rPr>
                <w:sz w:val="18"/>
                <w:szCs w:val="18"/>
              </w:rPr>
              <w:t>+0.16%</w:t>
            </w:r>
          </w:p>
        </w:tc>
        <w:tc>
          <w:tcPr>
            <w:tcW w:w="1871" w:type="dxa"/>
            <w:tcBorders>
              <w:top w:val="nil"/>
              <w:left w:val="nil"/>
              <w:bottom w:val="nil"/>
              <w:right w:val="nil"/>
            </w:tcBorders>
            <w:tcMar>
              <w:top w:w="100" w:type="dxa"/>
              <w:left w:w="100" w:type="dxa"/>
              <w:bottom w:w="100" w:type="dxa"/>
              <w:right w:w="100" w:type="dxa"/>
            </w:tcMar>
            <w:vAlign w:val="bottom"/>
          </w:tcPr>
          <w:p w14:paraId="1E501F54" w14:textId="77777777" w:rsidR="009253BA" w:rsidRPr="00B374D2" w:rsidRDefault="009253BA" w:rsidP="00EF016F">
            <w:pPr>
              <w:spacing w:after="0"/>
              <w:jc w:val="center"/>
              <w:rPr>
                <w:sz w:val="18"/>
                <w:szCs w:val="18"/>
              </w:rPr>
            </w:pPr>
            <w:r w:rsidRPr="00B374D2">
              <w:rPr>
                <w:sz w:val="18"/>
                <w:szCs w:val="18"/>
              </w:rPr>
              <w:t>1.71% [1.71%-1.71%]</w:t>
            </w:r>
          </w:p>
        </w:tc>
        <w:tc>
          <w:tcPr>
            <w:tcW w:w="1113" w:type="dxa"/>
            <w:tcBorders>
              <w:top w:val="nil"/>
              <w:left w:val="nil"/>
              <w:bottom w:val="nil"/>
              <w:right w:val="nil"/>
            </w:tcBorders>
            <w:tcMar>
              <w:top w:w="100" w:type="dxa"/>
              <w:left w:w="100" w:type="dxa"/>
              <w:bottom w:w="100" w:type="dxa"/>
              <w:right w:w="100" w:type="dxa"/>
            </w:tcMar>
            <w:vAlign w:val="bottom"/>
          </w:tcPr>
          <w:p w14:paraId="02CE98D6" w14:textId="77777777" w:rsidR="009253BA" w:rsidRPr="00B374D2" w:rsidRDefault="009253BA" w:rsidP="00EF016F">
            <w:pPr>
              <w:spacing w:after="0"/>
              <w:jc w:val="center"/>
              <w:rPr>
                <w:sz w:val="18"/>
                <w:szCs w:val="18"/>
              </w:rPr>
            </w:pPr>
            <w:r w:rsidRPr="00B374D2">
              <w:rPr>
                <w:sz w:val="18"/>
                <w:szCs w:val="18"/>
              </w:rPr>
              <w:t>+0.13%</w:t>
            </w:r>
          </w:p>
        </w:tc>
        <w:tc>
          <w:tcPr>
            <w:tcW w:w="1782" w:type="dxa"/>
            <w:tcBorders>
              <w:top w:val="nil"/>
              <w:left w:val="nil"/>
              <w:bottom w:val="nil"/>
              <w:right w:val="nil"/>
            </w:tcBorders>
            <w:tcMar>
              <w:top w:w="100" w:type="dxa"/>
              <w:left w:w="100" w:type="dxa"/>
              <w:bottom w:w="100" w:type="dxa"/>
              <w:right w:w="100" w:type="dxa"/>
            </w:tcMar>
            <w:vAlign w:val="bottom"/>
          </w:tcPr>
          <w:p w14:paraId="4AC9E983" w14:textId="77777777" w:rsidR="009253BA" w:rsidRPr="00B374D2" w:rsidRDefault="009253BA" w:rsidP="00EF016F">
            <w:pPr>
              <w:spacing w:after="0"/>
              <w:jc w:val="center"/>
              <w:rPr>
                <w:sz w:val="18"/>
                <w:szCs w:val="18"/>
              </w:rPr>
            </w:pPr>
            <w:r w:rsidRPr="00B374D2">
              <w:rPr>
                <w:sz w:val="18"/>
                <w:szCs w:val="18"/>
              </w:rPr>
              <w:t>9.8% [8.8%-10.9%]</w:t>
            </w:r>
          </w:p>
        </w:tc>
      </w:tr>
      <w:tr w:rsidR="009253BA" w:rsidRPr="00B374D2" w14:paraId="117D8762"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68D00399"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0F2700AB" w14:textId="77777777" w:rsidR="009253BA" w:rsidRPr="00B374D2" w:rsidRDefault="009253BA" w:rsidP="00EF016F">
            <w:pPr>
              <w:spacing w:after="0"/>
              <w:rPr>
                <w:sz w:val="18"/>
                <w:szCs w:val="18"/>
              </w:rPr>
            </w:pPr>
            <w:r w:rsidRPr="00B374D2">
              <w:rPr>
                <w:sz w:val="18"/>
                <w:szCs w:val="18"/>
              </w:rPr>
              <w:t>LA</w:t>
            </w:r>
          </w:p>
        </w:tc>
        <w:tc>
          <w:tcPr>
            <w:tcW w:w="1767" w:type="dxa"/>
            <w:tcBorders>
              <w:top w:val="nil"/>
              <w:left w:val="nil"/>
              <w:bottom w:val="nil"/>
              <w:right w:val="nil"/>
            </w:tcBorders>
            <w:tcMar>
              <w:top w:w="100" w:type="dxa"/>
              <w:left w:w="100" w:type="dxa"/>
              <w:bottom w:w="100" w:type="dxa"/>
              <w:right w:w="100" w:type="dxa"/>
            </w:tcMar>
            <w:vAlign w:val="bottom"/>
          </w:tcPr>
          <w:p w14:paraId="66514BCD" w14:textId="77777777" w:rsidR="009253BA" w:rsidRPr="00B374D2" w:rsidRDefault="009253BA" w:rsidP="00EF016F">
            <w:pPr>
              <w:spacing w:after="0"/>
              <w:jc w:val="center"/>
              <w:rPr>
                <w:sz w:val="18"/>
                <w:szCs w:val="18"/>
              </w:rPr>
            </w:pPr>
            <w:r w:rsidRPr="00B374D2">
              <w:rPr>
                <w:sz w:val="18"/>
                <w:szCs w:val="18"/>
              </w:rPr>
              <w:t>0.95% [0.95%-0.95%]</w:t>
            </w:r>
          </w:p>
        </w:tc>
        <w:tc>
          <w:tcPr>
            <w:tcW w:w="1277" w:type="dxa"/>
            <w:tcBorders>
              <w:top w:val="nil"/>
              <w:left w:val="nil"/>
              <w:bottom w:val="nil"/>
              <w:right w:val="nil"/>
            </w:tcBorders>
            <w:tcMar>
              <w:top w:w="100" w:type="dxa"/>
              <w:left w:w="100" w:type="dxa"/>
              <w:bottom w:w="100" w:type="dxa"/>
              <w:right w:w="100" w:type="dxa"/>
            </w:tcMar>
            <w:vAlign w:val="bottom"/>
          </w:tcPr>
          <w:p w14:paraId="57D5F3B4" w14:textId="77777777" w:rsidR="009253BA" w:rsidRPr="00B374D2" w:rsidRDefault="009253BA" w:rsidP="00EF016F">
            <w:pPr>
              <w:spacing w:after="0"/>
              <w:jc w:val="center"/>
              <w:rPr>
                <w:sz w:val="18"/>
                <w:szCs w:val="18"/>
              </w:rPr>
            </w:pPr>
            <w:r w:rsidRPr="00B374D2">
              <w:rPr>
                <w:sz w:val="18"/>
                <w:szCs w:val="18"/>
              </w:rPr>
              <w:t>+0.23%</w:t>
            </w:r>
          </w:p>
        </w:tc>
        <w:tc>
          <w:tcPr>
            <w:tcW w:w="1871" w:type="dxa"/>
            <w:tcBorders>
              <w:top w:val="nil"/>
              <w:left w:val="nil"/>
              <w:bottom w:val="nil"/>
              <w:right w:val="nil"/>
            </w:tcBorders>
            <w:tcMar>
              <w:top w:w="100" w:type="dxa"/>
              <w:left w:w="100" w:type="dxa"/>
              <w:bottom w:w="100" w:type="dxa"/>
              <w:right w:w="100" w:type="dxa"/>
            </w:tcMar>
            <w:vAlign w:val="bottom"/>
          </w:tcPr>
          <w:p w14:paraId="45F32060" w14:textId="77777777" w:rsidR="009253BA" w:rsidRPr="00B374D2" w:rsidRDefault="009253BA" w:rsidP="00EF016F">
            <w:pPr>
              <w:spacing w:after="0"/>
              <w:jc w:val="center"/>
              <w:rPr>
                <w:sz w:val="18"/>
                <w:szCs w:val="18"/>
              </w:rPr>
            </w:pPr>
            <w:r w:rsidRPr="00B374D2">
              <w:rPr>
                <w:sz w:val="18"/>
                <w:szCs w:val="18"/>
              </w:rPr>
              <w:t>1.44% [1.44%-1.44%]</w:t>
            </w:r>
          </w:p>
        </w:tc>
        <w:tc>
          <w:tcPr>
            <w:tcW w:w="1113" w:type="dxa"/>
            <w:tcBorders>
              <w:top w:val="nil"/>
              <w:left w:val="nil"/>
              <w:bottom w:val="nil"/>
              <w:right w:val="nil"/>
            </w:tcBorders>
            <w:tcMar>
              <w:top w:w="100" w:type="dxa"/>
              <w:left w:w="100" w:type="dxa"/>
              <w:bottom w:w="100" w:type="dxa"/>
              <w:right w:w="100" w:type="dxa"/>
            </w:tcMar>
            <w:vAlign w:val="bottom"/>
          </w:tcPr>
          <w:p w14:paraId="1B2DD081" w14:textId="77777777" w:rsidR="009253BA" w:rsidRPr="00B374D2" w:rsidRDefault="009253BA" w:rsidP="00EF016F">
            <w:pPr>
              <w:spacing w:after="0"/>
              <w:jc w:val="center"/>
              <w:rPr>
                <w:sz w:val="18"/>
                <w:szCs w:val="18"/>
              </w:rPr>
            </w:pPr>
            <w:r w:rsidRPr="00B374D2">
              <w:rPr>
                <w:sz w:val="18"/>
                <w:szCs w:val="18"/>
              </w:rPr>
              <w:t>+0.28%</w:t>
            </w:r>
          </w:p>
        </w:tc>
        <w:tc>
          <w:tcPr>
            <w:tcW w:w="1782" w:type="dxa"/>
            <w:tcBorders>
              <w:top w:val="nil"/>
              <w:left w:val="nil"/>
              <w:bottom w:val="nil"/>
              <w:right w:val="nil"/>
            </w:tcBorders>
            <w:tcMar>
              <w:top w:w="100" w:type="dxa"/>
              <w:left w:w="100" w:type="dxa"/>
              <w:bottom w:w="100" w:type="dxa"/>
              <w:right w:w="100" w:type="dxa"/>
            </w:tcMar>
            <w:vAlign w:val="bottom"/>
          </w:tcPr>
          <w:p w14:paraId="47A49F3B" w14:textId="77777777" w:rsidR="009253BA" w:rsidRPr="00B374D2" w:rsidRDefault="009253BA" w:rsidP="00EF016F">
            <w:pPr>
              <w:spacing w:after="0"/>
              <w:jc w:val="center"/>
              <w:rPr>
                <w:sz w:val="18"/>
                <w:szCs w:val="18"/>
              </w:rPr>
            </w:pPr>
            <w:r w:rsidRPr="00B374D2">
              <w:rPr>
                <w:sz w:val="18"/>
                <w:szCs w:val="18"/>
              </w:rPr>
              <w:t>15.5% [13.6%-17.9%]</w:t>
            </w:r>
          </w:p>
        </w:tc>
      </w:tr>
      <w:tr w:rsidR="009253BA" w:rsidRPr="00B374D2" w14:paraId="72EADAE4"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17BF7220"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2689FFF5" w14:textId="77777777" w:rsidR="009253BA" w:rsidRPr="00B374D2" w:rsidRDefault="009253BA" w:rsidP="00EF016F">
            <w:pPr>
              <w:spacing w:after="0"/>
              <w:rPr>
                <w:sz w:val="18"/>
                <w:szCs w:val="18"/>
              </w:rPr>
            </w:pPr>
            <w:r w:rsidRPr="00B374D2">
              <w:rPr>
                <w:sz w:val="18"/>
                <w:szCs w:val="18"/>
              </w:rPr>
              <w:t>MA</w:t>
            </w:r>
          </w:p>
        </w:tc>
        <w:tc>
          <w:tcPr>
            <w:tcW w:w="1767" w:type="dxa"/>
            <w:tcBorders>
              <w:top w:val="nil"/>
              <w:left w:val="nil"/>
              <w:bottom w:val="nil"/>
              <w:right w:val="nil"/>
            </w:tcBorders>
            <w:tcMar>
              <w:top w:w="100" w:type="dxa"/>
              <w:left w:w="100" w:type="dxa"/>
              <w:bottom w:w="100" w:type="dxa"/>
              <w:right w:w="100" w:type="dxa"/>
            </w:tcMar>
            <w:vAlign w:val="bottom"/>
          </w:tcPr>
          <w:p w14:paraId="172D14AD" w14:textId="77777777" w:rsidR="009253BA" w:rsidRPr="00B374D2" w:rsidRDefault="009253BA" w:rsidP="00EF016F">
            <w:pPr>
              <w:spacing w:after="0"/>
              <w:jc w:val="center"/>
              <w:rPr>
                <w:sz w:val="18"/>
                <w:szCs w:val="18"/>
              </w:rPr>
            </w:pPr>
            <w:r w:rsidRPr="00B374D2">
              <w:rPr>
                <w:sz w:val="18"/>
                <w:szCs w:val="18"/>
              </w:rPr>
              <w:t>0.75% [0.75%-0.75%]</w:t>
            </w:r>
          </w:p>
        </w:tc>
        <w:tc>
          <w:tcPr>
            <w:tcW w:w="1277" w:type="dxa"/>
            <w:tcBorders>
              <w:top w:val="nil"/>
              <w:left w:val="nil"/>
              <w:bottom w:val="nil"/>
              <w:right w:val="nil"/>
            </w:tcBorders>
            <w:tcMar>
              <w:top w:w="100" w:type="dxa"/>
              <w:left w:w="100" w:type="dxa"/>
              <w:bottom w:w="100" w:type="dxa"/>
              <w:right w:w="100" w:type="dxa"/>
            </w:tcMar>
            <w:vAlign w:val="bottom"/>
          </w:tcPr>
          <w:p w14:paraId="377EECF1" w14:textId="77777777" w:rsidR="009253BA" w:rsidRPr="00B374D2" w:rsidRDefault="009253BA" w:rsidP="00EF016F">
            <w:pPr>
              <w:spacing w:after="0"/>
              <w:jc w:val="center"/>
              <w:rPr>
                <w:sz w:val="18"/>
                <w:szCs w:val="18"/>
              </w:rPr>
            </w:pPr>
            <w:r w:rsidRPr="00B374D2">
              <w:rPr>
                <w:sz w:val="18"/>
                <w:szCs w:val="18"/>
              </w:rPr>
              <w:t>+0.13%</w:t>
            </w:r>
          </w:p>
        </w:tc>
        <w:tc>
          <w:tcPr>
            <w:tcW w:w="1871" w:type="dxa"/>
            <w:tcBorders>
              <w:top w:val="nil"/>
              <w:left w:val="nil"/>
              <w:bottom w:val="nil"/>
              <w:right w:val="nil"/>
            </w:tcBorders>
            <w:tcMar>
              <w:top w:w="100" w:type="dxa"/>
              <w:left w:w="100" w:type="dxa"/>
              <w:bottom w:w="100" w:type="dxa"/>
              <w:right w:w="100" w:type="dxa"/>
            </w:tcMar>
            <w:vAlign w:val="bottom"/>
          </w:tcPr>
          <w:p w14:paraId="1B54A6F4" w14:textId="77777777" w:rsidR="009253BA" w:rsidRPr="00B374D2" w:rsidRDefault="009253BA" w:rsidP="00EF016F">
            <w:pPr>
              <w:spacing w:after="0"/>
              <w:jc w:val="center"/>
              <w:rPr>
                <w:sz w:val="18"/>
                <w:szCs w:val="18"/>
              </w:rPr>
            </w:pPr>
            <w:r w:rsidRPr="00B374D2">
              <w:rPr>
                <w:sz w:val="18"/>
                <w:szCs w:val="18"/>
              </w:rPr>
              <w:t>1.39% [1.39%-1.39%]</w:t>
            </w:r>
          </w:p>
        </w:tc>
        <w:tc>
          <w:tcPr>
            <w:tcW w:w="1113" w:type="dxa"/>
            <w:tcBorders>
              <w:top w:val="nil"/>
              <w:left w:val="nil"/>
              <w:bottom w:val="nil"/>
              <w:right w:val="nil"/>
            </w:tcBorders>
            <w:tcMar>
              <w:top w:w="100" w:type="dxa"/>
              <w:left w:w="100" w:type="dxa"/>
              <w:bottom w:w="100" w:type="dxa"/>
              <w:right w:w="100" w:type="dxa"/>
            </w:tcMar>
            <w:vAlign w:val="bottom"/>
          </w:tcPr>
          <w:p w14:paraId="1995AA79" w14:textId="77777777" w:rsidR="009253BA" w:rsidRPr="00B374D2" w:rsidRDefault="009253BA" w:rsidP="00EF016F">
            <w:pPr>
              <w:spacing w:after="0"/>
              <w:jc w:val="center"/>
              <w:rPr>
                <w:sz w:val="18"/>
                <w:szCs w:val="18"/>
              </w:rPr>
            </w:pPr>
            <w:r w:rsidRPr="00B374D2">
              <w:rPr>
                <w:sz w:val="18"/>
                <w:szCs w:val="18"/>
              </w:rPr>
              <w:t>+0.21%</w:t>
            </w:r>
          </w:p>
        </w:tc>
        <w:tc>
          <w:tcPr>
            <w:tcW w:w="1782" w:type="dxa"/>
            <w:tcBorders>
              <w:top w:val="nil"/>
              <w:left w:val="nil"/>
              <w:bottom w:val="nil"/>
              <w:right w:val="nil"/>
            </w:tcBorders>
            <w:tcMar>
              <w:top w:w="100" w:type="dxa"/>
              <w:left w:w="100" w:type="dxa"/>
              <w:bottom w:w="100" w:type="dxa"/>
              <w:right w:w="100" w:type="dxa"/>
            </w:tcMar>
            <w:vAlign w:val="bottom"/>
          </w:tcPr>
          <w:p w14:paraId="1DB9908B" w14:textId="77777777" w:rsidR="009253BA" w:rsidRPr="00B374D2" w:rsidRDefault="009253BA" w:rsidP="00EF016F">
            <w:pPr>
              <w:spacing w:after="0"/>
              <w:jc w:val="center"/>
              <w:rPr>
                <w:sz w:val="18"/>
                <w:szCs w:val="18"/>
              </w:rPr>
            </w:pPr>
            <w:r w:rsidRPr="00B374D2">
              <w:rPr>
                <w:sz w:val="18"/>
                <w:szCs w:val="18"/>
              </w:rPr>
              <w:t>7.3% [6.5%-8.2%]</w:t>
            </w:r>
          </w:p>
        </w:tc>
      </w:tr>
      <w:tr w:rsidR="009253BA" w:rsidRPr="00B374D2" w14:paraId="47C3724B"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36DC5816"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3E2C1630" w14:textId="77777777" w:rsidR="009253BA" w:rsidRPr="00B374D2" w:rsidRDefault="009253BA" w:rsidP="00EF016F">
            <w:pPr>
              <w:spacing w:after="0"/>
              <w:rPr>
                <w:sz w:val="18"/>
                <w:szCs w:val="18"/>
              </w:rPr>
            </w:pPr>
            <w:r w:rsidRPr="00B374D2">
              <w:rPr>
                <w:sz w:val="18"/>
                <w:szCs w:val="18"/>
              </w:rPr>
              <w:t>MD</w:t>
            </w:r>
          </w:p>
        </w:tc>
        <w:tc>
          <w:tcPr>
            <w:tcW w:w="1767" w:type="dxa"/>
            <w:tcBorders>
              <w:top w:val="nil"/>
              <w:left w:val="nil"/>
              <w:bottom w:val="nil"/>
              <w:right w:val="nil"/>
            </w:tcBorders>
            <w:tcMar>
              <w:top w:w="100" w:type="dxa"/>
              <w:left w:w="100" w:type="dxa"/>
              <w:bottom w:w="100" w:type="dxa"/>
              <w:right w:w="100" w:type="dxa"/>
            </w:tcMar>
            <w:vAlign w:val="bottom"/>
          </w:tcPr>
          <w:p w14:paraId="3C5C133E" w14:textId="77777777" w:rsidR="009253BA" w:rsidRPr="00B374D2" w:rsidRDefault="009253BA" w:rsidP="00EF016F">
            <w:pPr>
              <w:spacing w:after="0"/>
              <w:jc w:val="center"/>
              <w:rPr>
                <w:sz w:val="18"/>
                <w:szCs w:val="18"/>
              </w:rPr>
            </w:pPr>
            <w:r w:rsidRPr="00B374D2">
              <w:rPr>
                <w:sz w:val="18"/>
                <w:szCs w:val="18"/>
              </w:rPr>
              <w:t>0.54% [0.54%-0.54%]</w:t>
            </w:r>
          </w:p>
        </w:tc>
        <w:tc>
          <w:tcPr>
            <w:tcW w:w="1277" w:type="dxa"/>
            <w:tcBorders>
              <w:top w:val="nil"/>
              <w:left w:val="nil"/>
              <w:bottom w:val="nil"/>
              <w:right w:val="nil"/>
            </w:tcBorders>
            <w:tcMar>
              <w:top w:w="100" w:type="dxa"/>
              <w:left w:w="100" w:type="dxa"/>
              <w:bottom w:w="100" w:type="dxa"/>
              <w:right w:w="100" w:type="dxa"/>
            </w:tcMar>
            <w:vAlign w:val="bottom"/>
          </w:tcPr>
          <w:p w14:paraId="335B0944" w14:textId="77777777" w:rsidR="009253BA" w:rsidRPr="00B374D2" w:rsidRDefault="009253BA" w:rsidP="00EF016F">
            <w:pPr>
              <w:spacing w:after="0"/>
              <w:jc w:val="center"/>
              <w:rPr>
                <w:sz w:val="18"/>
                <w:szCs w:val="18"/>
              </w:rPr>
            </w:pPr>
            <w:r w:rsidRPr="00B374D2">
              <w:rPr>
                <w:sz w:val="18"/>
                <w:szCs w:val="18"/>
              </w:rPr>
              <w:t>+0.05%</w:t>
            </w:r>
          </w:p>
        </w:tc>
        <w:tc>
          <w:tcPr>
            <w:tcW w:w="1871" w:type="dxa"/>
            <w:tcBorders>
              <w:top w:val="nil"/>
              <w:left w:val="nil"/>
              <w:bottom w:val="nil"/>
              <w:right w:val="nil"/>
            </w:tcBorders>
            <w:tcMar>
              <w:top w:w="100" w:type="dxa"/>
              <w:left w:w="100" w:type="dxa"/>
              <w:bottom w:w="100" w:type="dxa"/>
              <w:right w:w="100" w:type="dxa"/>
            </w:tcMar>
            <w:vAlign w:val="bottom"/>
          </w:tcPr>
          <w:p w14:paraId="467F4414" w14:textId="77777777" w:rsidR="009253BA" w:rsidRPr="00B374D2" w:rsidRDefault="009253BA" w:rsidP="00EF016F">
            <w:pPr>
              <w:spacing w:after="0"/>
              <w:jc w:val="center"/>
              <w:rPr>
                <w:sz w:val="18"/>
                <w:szCs w:val="18"/>
              </w:rPr>
            </w:pPr>
            <w:r w:rsidRPr="00B374D2">
              <w:rPr>
                <w:sz w:val="18"/>
                <w:szCs w:val="18"/>
              </w:rPr>
              <w:t>0.91% [0.91%-0.91%]</w:t>
            </w:r>
          </w:p>
        </w:tc>
        <w:tc>
          <w:tcPr>
            <w:tcW w:w="1113" w:type="dxa"/>
            <w:tcBorders>
              <w:top w:val="nil"/>
              <w:left w:val="nil"/>
              <w:bottom w:val="nil"/>
              <w:right w:val="nil"/>
            </w:tcBorders>
            <w:tcMar>
              <w:top w:w="100" w:type="dxa"/>
              <w:left w:w="100" w:type="dxa"/>
              <w:bottom w:w="100" w:type="dxa"/>
              <w:right w:w="100" w:type="dxa"/>
            </w:tcMar>
            <w:vAlign w:val="bottom"/>
          </w:tcPr>
          <w:p w14:paraId="1B638CF5" w14:textId="77777777" w:rsidR="009253BA" w:rsidRPr="00B374D2" w:rsidRDefault="009253BA" w:rsidP="00EF016F">
            <w:pPr>
              <w:spacing w:after="0"/>
              <w:jc w:val="center"/>
              <w:rPr>
                <w:sz w:val="18"/>
                <w:szCs w:val="18"/>
              </w:rPr>
            </w:pPr>
            <w:r w:rsidRPr="00B374D2">
              <w:rPr>
                <w:sz w:val="18"/>
                <w:szCs w:val="18"/>
              </w:rPr>
              <w:t>+0.03%</w:t>
            </w:r>
          </w:p>
        </w:tc>
        <w:tc>
          <w:tcPr>
            <w:tcW w:w="1782" w:type="dxa"/>
            <w:tcBorders>
              <w:top w:val="nil"/>
              <w:left w:val="nil"/>
              <w:bottom w:val="nil"/>
              <w:right w:val="nil"/>
            </w:tcBorders>
            <w:tcMar>
              <w:top w:w="100" w:type="dxa"/>
              <w:left w:w="100" w:type="dxa"/>
              <w:bottom w:w="100" w:type="dxa"/>
              <w:right w:w="100" w:type="dxa"/>
            </w:tcMar>
            <w:vAlign w:val="bottom"/>
          </w:tcPr>
          <w:p w14:paraId="552356BD" w14:textId="77777777" w:rsidR="009253BA" w:rsidRPr="00B374D2" w:rsidRDefault="009253BA" w:rsidP="00EF016F">
            <w:pPr>
              <w:spacing w:after="0"/>
              <w:jc w:val="center"/>
              <w:rPr>
                <w:sz w:val="18"/>
                <w:szCs w:val="18"/>
              </w:rPr>
            </w:pPr>
            <w:r w:rsidRPr="00B374D2">
              <w:rPr>
                <w:sz w:val="18"/>
                <w:szCs w:val="18"/>
              </w:rPr>
              <w:t>12.3% [10.5%-14.7%]</w:t>
            </w:r>
          </w:p>
        </w:tc>
      </w:tr>
      <w:tr w:rsidR="009253BA" w:rsidRPr="00B374D2" w14:paraId="5E0A19E6"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300474B9"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35FEB001" w14:textId="77777777" w:rsidR="009253BA" w:rsidRPr="00B374D2" w:rsidRDefault="009253BA" w:rsidP="00EF016F">
            <w:pPr>
              <w:spacing w:after="0"/>
              <w:rPr>
                <w:sz w:val="18"/>
                <w:szCs w:val="18"/>
              </w:rPr>
            </w:pPr>
            <w:r w:rsidRPr="00B374D2">
              <w:rPr>
                <w:sz w:val="18"/>
                <w:szCs w:val="18"/>
              </w:rPr>
              <w:t>ME</w:t>
            </w:r>
          </w:p>
        </w:tc>
        <w:tc>
          <w:tcPr>
            <w:tcW w:w="1767" w:type="dxa"/>
            <w:tcBorders>
              <w:top w:val="nil"/>
              <w:left w:val="nil"/>
              <w:bottom w:val="nil"/>
              <w:right w:val="nil"/>
            </w:tcBorders>
            <w:tcMar>
              <w:top w:w="100" w:type="dxa"/>
              <w:left w:w="100" w:type="dxa"/>
              <w:bottom w:w="100" w:type="dxa"/>
              <w:right w:w="100" w:type="dxa"/>
            </w:tcMar>
            <w:vAlign w:val="bottom"/>
          </w:tcPr>
          <w:p w14:paraId="06B2E531" w14:textId="77777777" w:rsidR="009253BA" w:rsidRPr="00B374D2" w:rsidRDefault="009253BA" w:rsidP="00EF016F">
            <w:pPr>
              <w:spacing w:after="0"/>
              <w:jc w:val="center"/>
              <w:rPr>
                <w:sz w:val="18"/>
                <w:szCs w:val="18"/>
              </w:rPr>
            </w:pPr>
            <w:r w:rsidRPr="00B374D2">
              <w:rPr>
                <w:sz w:val="18"/>
                <w:szCs w:val="18"/>
              </w:rPr>
              <w:t>0.49% [0.49%-0.49%]</w:t>
            </w:r>
          </w:p>
        </w:tc>
        <w:tc>
          <w:tcPr>
            <w:tcW w:w="1277" w:type="dxa"/>
            <w:tcBorders>
              <w:top w:val="nil"/>
              <w:left w:val="nil"/>
              <w:bottom w:val="nil"/>
              <w:right w:val="nil"/>
            </w:tcBorders>
            <w:tcMar>
              <w:top w:w="100" w:type="dxa"/>
              <w:left w:w="100" w:type="dxa"/>
              <w:bottom w:w="100" w:type="dxa"/>
              <w:right w:w="100" w:type="dxa"/>
            </w:tcMar>
            <w:vAlign w:val="bottom"/>
          </w:tcPr>
          <w:p w14:paraId="180F3F93" w14:textId="77777777" w:rsidR="009253BA" w:rsidRPr="00B374D2" w:rsidRDefault="009253BA" w:rsidP="00EF016F">
            <w:pPr>
              <w:spacing w:after="0"/>
              <w:jc w:val="center"/>
              <w:rPr>
                <w:sz w:val="18"/>
                <w:szCs w:val="18"/>
              </w:rPr>
            </w:pPr>
            <w:r w:rsidRPr="00B374D2">
              <w:rPr>
                <w:sz w:val="18"/>
                <w:szCs w:val="18"/>
              </w:rPr>
              <w:t>+0.03%</w:t>
            </w:r>
          </w:p>
        </w:tc>
        <w:tc>
          <w:tcPr>
            <w:tcW w:w="1871" w:type="dxa"/>
            <w:tcBorders>
              <w:top w:val="nil"/>
              <w:left w:val="nil"/>
              <w:bottom w:val="nil"/>
              <w:right w:val="nil"/>
            </w:tcBorders>
            <w:tcMar>
              <w:top w:w="100" w:type="dxa"/>
              <w:left w:w="100" w:type="dxa"/>
              <w:bottom w:w="100" w:type="dxa"/>
              <w:right w:w="100" w:type="dxa"/>
            </w:tcMar>
            <w:vAlign w:val="bottom"/>
          </w:tcPr>
          <w:p w14:paraId="1C06BBC7" w14:textId="77777777" w:rsidR="009253BA" w:rsidRPr="00B374D2" w:rsidRDefault="009253BA" w:rsidP="00EF016F">
            <w:pPr>
              <w:spacing w:after="0"/>
              <w:jc w:val="center"/>
              <w:rPr>
                <w:sz w:val="18"/>
                <w:szCs w:val="18"/>
              </w:rPr>
            </w:pPr>
            <w:r w:rsidRPr="00B374D2">
              <w:rPr>
                <w:sz w:val="18"/>
                <w:szCs w:val="18"/>
              </w:rPr>
              <w:t>0.81% [0.81%-0.81%]</w:t>
            </w:r>
          </w:p>
        </w:tc>
        <w:tc>
          <w:tcPr>
            <w:tcW w:w="1113" w:type="dxa"/>
            <w:tcBorders>
              <w:top w:val="nil"/>
              <w:left w:val="nil"/>
              <w:bottom w:val="nil"/>
              <w:right w:val="nil"/>
            </w:tcBorders>
            <w:tcMar>
              <w:top w:w="100" w:type="dxa"/>
              <w:left w:w="100" w:type="dxa"/>
              <w:bottom w:w="100" w:type="dxa"/>
              <w:right w:w="100" w:type="dxa"/>
            </w:tcMar>
            <w:vAlign w:val="bottom"/>
          </w:tcPr>
          <w:p w14:paraId="495E7ECF" w14:textId="77777777" w:rsidR="009253BA" w:rsidRPr="00B374D2" w:rsidRDefault="009253BA" w:rsidP="00EF016F">
            <w:pPr>
              <w:spacing w:after="0"/>
              <w:jc w:val="center"/>
              <w:rPr>
                <w:sz w:val="18"/>
                <w:szCs w:val="18"/>
              </w:rPr>
            </w:pPr>
            <w:r w:rsidRPr="00B374D2">
              <w:rPr>
                <w:sz w:val="18"/>
                <w:szCs w:val="18"/>
              </w:rPr>
              <w:t>+0.16%</w:t>
            </w:r>
          </w:p>
        </w:tc>
        <w:tc>
          <w:tcPr>
            <w:tcW w:w="1782" w:type="dxa"/>
            <w:tcBorders>
              <w:top w:val="nil"/>
              <w:left w:val="nil"/>
              <w:bottom w:val="nil"/>
              <w:right w:val="nil"/>
            </w:tcBorders>
            <w:tcMar>
              <w:top w:w="100" w:type="dxa"/>
              <w:left w:w="100" w:type="dxa"/>
              <w:bottom w:w="100" w:type="dxa"/>
              <w:right w:w="100" w:type="dxa"/>
            </w:tcMar>
            <w:vAlign w:val="bottom"/>
          </w:tcPr>
          <w:p w14:paraId="4933A9E9" w14:textId="77777777" w:rsidR="009253BA" w:rsidRPr="00B374D2" w:rsidRDefault="009253BA" w:rsidP="00EF016F">
            <w:pPr>
              <w:spacing w:after="0"/>
              <w:jc w:val="center"/>
              <w:rPr>
                <w:sz w:val="18"/>
                <w:szCs w:val="18"/>
              </w:rPr>
            </w:pPr>
            <w:r w:rsidRPr="00B374D2">
              <w:rPr>
                <w:sz w:val="18"/>
                <w:szCs w:val="18"/>
              </w:rPr>
              <w:t>2.5% [2.1%-2.8%]</w:t>
            </w:r>
          </w:p>
        </w:tc>
      </w:tr>
      <w:tr w:rsidR="009253BA" w:rsidRPr="00B374D2" w14:paraId="4D5D15BD"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4490669E"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72BDA1F9" w14:textId="77777777" w:rsidR="009253BA" w:rsidRPr="00B374D2" w:rsidRDefault="009253BA" w:rsidP="00EF016F">
            <w:pPr>
              <w:spacing w:after="0"/>
              <w:rPr>
                <w:sz w:val="18"/>
                <w:szCs w:val="18"/>
              </w:rPr>
            </w:pPr>
            <w:r w:rsidRPr="00B374D2">
              <w:rPr>
                <w:sz w:val="18"/>
                <w:szCs w:val="18"/>
              </w:rPr>
              <w:t>MI</w:t>
            </w:r>
          </w:p>
        </w:tc>
        <w:tc>
          <w:tcPr>
            <w:tcW w:w="1767" w:type="dxa"/>
            <w:tcBorders>
              <w:top w:val="nil"/>
              <w:left w:val="nil"/>
              <w:bottom w:val="nil"/>
              <w:right w:val="nil"/>
            </w:tcBorders>
            <w:tcMar>
              <w:top w:w="100" w:type="dxa"/>
              <w:left w:w="100" w:type="dxa"/>
              <w:bottom w:w="100" w:type="dxa"/>
              <w:right w:w="100" w:type="dxa"/>
            </w:tcMar>
            <w:vAlign w:val="bottom"/>
          </w:tcPr>
          <w:p w14:paraId="6FFBC0D8" w14:textId="77777777" w:rsidR="009253BA" w:rsidRPr="00B374D2" w:rsidRDefault="009253BA" w:rsidP="00EF016F">
            <w:pPr>
              <w:spacing w:after="0"/>
              <w:jc w:val="center"/>
              <w:rPr>
                <w:sz w:val="18"/>
                <w:szCs w:val="18"/>
              </w:rPr>
            </w:pPr>
            <w:r w:rsidRPr="00B374D2">
              <w:rPr>
                <w:sz w:val="18"/>
                <w:szCs w:val="18"/>
              </w:rPr>
              <w:t>0.53% [0.53%-0.53%]</w:t>
            </w:r>
          </w:p>
        </w:tc>
        <w:tc>
          <w:tcPr>
            <w:tcW w:w="1277" w:type="dxa"/>
            <w:tcBorders>
              <w:top w:val="nil"/>
              <w:left w:val="nil"/>
              <w:bottom w:val="nil"/>
              <w:right w:val="nil"/>
            </w:tcBorders>
            <w:tcMar>
              <w:top w:w="100" w:type="dxa"/>
              <w:left w:w="100" w:type="dxa"/>
              <w:bottom w:w="100" w:type="dxa"/>
              <w:right w:w="100" w:type="dxa"/>
            </w:tcMar>
            <w:vAlign w:val="bottom"/>
          </w:tcPr>
          <w:p w14:paraId="2822142F" w14:textId="77777777" w:rsidR="009253BA" w:rsidRPr="00B374D2" w:rsidRDefault="009253BA" w:rsidP="00EF016F">
            <w:pPr>
              <w:spacing w:after="0"/>
              <w:jc w:val="center"/>
              <w:rPr>
                <w:sz w:val="18"/>
                <w:szCs w:val="18"/>
              </w:rPr>
            </w:pPr>
            <w:r w:rsidRPr="00B374D2">
              <w:rPr>
                <w:sz w:val="18"/>
                <w:szCs w:val="18"/>
              </w:rPr>
              <w:t>-0.04%</w:t>
            </w:r>
          </w:p>
        </w:tc>
        <w:tc>
          <w:tcPr>
            <w:tcW w:w="1871" w:type="dxa"/>
            <w:tcBorders>
              <w:top w:val="nil"/>
              <w:left w:val="nil"/>
              <w:bottom w:val="nil"/>
              <w:right w:val="nil"/>
            </w:tcBorders>
            <w:tcMar>
              <w:top w:w="100" w:type="dxa"/>
              <w:left w:w="100" w:type="dxa"/>
              <w:bottom w:w="100" w:type="dxa"/>
              <w:right w:w="100" w:type="dxa"/>
            </w:tcMar>
            <w:vAlign w:val="bottom"/>
          </w:tcPr>
          <w:p w14:paraId="3E6D1056" w14:textId="77777777" w:rsidR="009253BA" w:rsidRPr="00B374D2" w:rsidRDefault="009253BA" w:rsidP="00EF016F">
            <w:pPr>
              <w:spacing w:after="0"/>
              <w:jc w:val="center"/>
              <w:rPr>
                <w:sz w:val="18"/>
                <w:szCs w:val="18"/>
              </w:rPr>
            </w:pPr>
            <w:r w:rsidRPr="00B374D2">
              <w:rPr>
                <w:sz w:val="18"/>
                <w:szCs w:val="18"/>
              </w:rPr>
              <w:t>0.88% [0.88%-0.88%]</w:t>
            </w:r>
          </w:p>
        </w:tc>
        <w:tc>
          <w:tcPr>
            <w:tcW w:w="1113" w:type="dxa"/>
            <w:tcBorders>
              <w:top w:val="nil"/>
              <w:left w:val="nil"/>
              <w:bottom w:val="nil"/>
              <w:right w:val="nil"/>
            </w:tcBorders>
            <w:tcMar>
              <w:top w:w="100" w:type="dxa"/>
              <w:left w:w="100" w:type="dxa"/>
              <w:bottom w:w="100" w:type="dxa"/>
              <w:right w:w="100" w:type="dxa"/>
            </w:tcMar>
            <w:vAlign w:val="bottom"/>
          </w:tcPr>
          <w:p w14:paraId="79189518" w14:textId="77777777" w:rsidR="009253BA" w:rsidRPr="00B374D2" w:rsidRDefault="009253BA" w:rsidP="00EF016F">
            <w:pPr>
              <w:spacing w:after="0"/>
              <w:jc w:val="center"/>
              <w:rPr>
                <w:sz w:val="18"/>
                <w:szCs w:val="18"/>
              </w:rPr>
            </w:pPr>
            <w:r w:rsidRPr="00B374D2">
              <w:rPr>
                <w:sz w:val="18"/>
                <w:szCs w:val="18"/>
              </w:rPr>
              <w:t>-0.23%</w:t>
            </w:r>
          </w:p>
        </w:tc>
        <w:tc>
          <w:tcPr>
            <w:tcW w:w="1782" w:type="dxa"/>
            <w:tcBorders>
              <w:top w:val="nil"/>
              <w:left w:val="nil"/>
              <w:bottom w:val="nil"/>
              <w:right w:val="nil"/>
            </w:tcBorders>
            <w:tcMar>
              <w:top w:w="100" w:type="dxa"/>
              <w:left w:w="100" w:type="dxa"/>
              <w:bottom w:w="100" w:type="dxa"/>
              <w:right w:w="100" w:type="dxa"/>
            </w:tcMar>
            <w:vAlign w:val="bottom"/>
          </w:tcPr>
          <w:p w14:paraId="3F1CC277" w14:textId="77777777" w:rsidR="009253BA" w:rsidRPr="00B374D2" w:rsidRDefault="009253BA" w:rsidP="00EF016F">
            <w:pPr>
              <w:spacing w:after="0"/>
              <w:jc w:val="center"/>
              <w:rPr>
                <w:sz w:val="18"/>
                <w:szCs w:val="18"/>
              </w:rPr>
            </w:pPr>
            <w:r w:rsidRPr="00B374D2">
              <w:rPr>
                <w:sz w:val="18"/>
                <w:szCs w:val="18"/>
              </w:rPr>
              <w:t>9.4% [8.5%-10.6%]</w:t>
            </w:r>
          </w:p>
        </w:tc>
      </w:tr>
      <w:tr w:rsidR="009253BA" w:rsidRPr="00B374D2" w14:paraId="37170071"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0717CA95"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36C35E37" w14:textId="77777777" w:rsidR="009253BA" w:rsidRPr="00B374D2" w:rsidRDefault="009253BA" w:rsidP="00EF016F">
            <w:pPr>
              <w:spacing w:after="0"/>
              <w:rPr>
                <w:sz w:val="18"/>
                <w:szCs w:val="18"/>
              </w:rPr>
            </w:pPr>
            <w:r w:rsidRPr="00B374D2">
              <w:rPr>
                <w:sz w:val="18"/>
                <w:szCs w:val="18"/>
              </w:rPr>
              <w:t>MN</w:t>
            </w:r>
          </w:p>
        </w:tc>
        <w:tc>
          <w:tcPr>
            <w:tcW w:w="1767" w:type="dxa"/>
            <w:tcBorders>
              <w:top w:val="nil"/>
              <w:left w:val="nil"/>
              <w:bottom w:val="nil"/>
              <w:right w:val="nil"/>
            </w:tcBorders>
            <w:tcMar>
              <w:top w:w="100" w:type="dxa"/>
              <w:left w:w="100" w:type="dxa"/>
              <w:bottom w:w="100" w:type="dxa"/>
              <w:right w:w="100" w:type="dxa"/>
            </w:tcMar>
            <w:vAlign w:val="bottom"/>
          </w:tcPr>
          <w:p w14:paraId="000244A4" w14:textId="77777777" w:rsidR="009253BA" w:rsidRPr="00B374D2" w:rsidRDefault="009253BA" w:rsidP="00EF016F">
            <w:pPr>
              <w:spacing w:after="0"/>
              <w:jc w:val="center"/>
              <w:rPr>
                <w:sz w:val="18"/>
                <w:szCs w:val="18"/>
              </w:rPr>
            </w:pPr>
            <w:r w:rsidRPr="00B374D2">
              <w:rPr>
                <w:sz w:val="18"/>
                <w:szCs w:val="18"/>
              </w:rPr>
              <w:t>0.44% [0.44%-0.44%]</w:t>
            </w:r>
          </w:p>
        </w:tc>
        <w:tc>
          <w:tcPr>
            <w:tcW w:w="1277" w:type="dxa"/>
            <w:tcBorders>
              <w:top w:val="nil"/>
              <w:left w:val="nil"/>
              <w:bottom w:val="nil"/>
              <w:right w:val="nil"/>
            </w:tcBorders>
            <w:tcMar>
              <w:top w:w="100" w:type="dxa"/>
              <w:left w:w="100" w:type="dxa"/>
              <w:bottom w:w="100" w:type="dxa"/>
              <w:right w:w="100" w:type="dxa"/>
            </w:tcMar>
            <w:vAlign w:val="bottom"/>
          </w:tcPr>
          <w:p w14:paraId="72100731" w14:textId="77777777" w:rsidR="009253BA" w:rsidRPr="00B374D2" w:rsidRDefault="009253BA" w:rsidP="00EF016F">
            <w:pPr>
              <w:spacing w:after="0"/>
              <w:jc w:val="center"/>
              <w:rPr>
                <w:sz w:val="18"/>
                <w:szCs w:val="18"/>
              </w:rPr>
            </w:pPr>
            <w:r w:rsidRPr="00B374D2">
              <w:rPr>
                <w:sz w:val="18"/>
                <w:szCs w:val="18"/>
              </w:rPr>
              <w:t>-0.12%</w:t>
            </w:r>
          </w:p>
        </w:tc>
        <w:tc>
          <w:tcPr>
            <w:tcW w:w="1871" w:type="dxa"/>
            <w:tcBorders>
              <w:top w:val="nil"/>
              <w:left w:val="nil"/>
              <w:bottom w:val="nil"/>
              <w:right w:val="nil"/>
            </w:tcBorders>
            <w:tcMar>
              <w:top w:w="100" w:type="dxa"/>
              <w:left w:w="100" w:type="dxa"/>
              <w:bottom w:w="100" w:type="dxa"/>
              <w:right w:w="100" w:type="dxa"/>
            </w:tcMar>
            <w:vAlign w:val="bottom"/>
          </w:tcPr>
          <w:p w14:paraId="6BF0C4CE" w14:textId="77777777" w:rsidR="009253BA" w:rsidRPr="00B374D2" w:rsidRDefault="009253BA" w:rsidP="00EF016F">
            <w:pPr>
              <w:spacing w:after="0"/>
              <w:jc w:val="center"/>
              <w:rPr>
                <w:sz w:val="18"/>
                <w:szCs w:val="18"/>
              </w:rPr>
            </w:pPr>
            <w:r w:rsidRPr="00B374D2">
              <w:rPr>
                <w:sz w:val="18"/>
                <w:szCs w:val="18"/>
              </w:rPr>
              <w:t>0.83% [0.83%-0.83%]</w:t>
            </w:r>
          </w:p>
        </w:tc>
        <w:tc>
          <w:tcPr>
            <w:tcW w:w="1113" w:type="dxa"/>
            <w:tcBorders>
              <w:top w:val="nil"/>
              <w:left w:val="nil"/>
              <w:bottom w:val="nil"/>
              <w:right w:val="nil"/>
            </w:tcBorders>
            <w:tcMar>
              <w:top w:w="100" w:type="dxa"/>
              <w:left w:w="100" w:type="dxa"/>
              <w:bottom w:w="100" w:type="dxa"/>
              <w:right w:w="100" w:type="dxa"/>
            </w:tcMar>
            <w:vAlign w:val="bottom"/>
          </w:tcPr>
          <w:p w14:paraId="0EBB1118" w14:textId="77777777" w:rsidR="009253BA" w:rsidRPr="00B374D2" w:rsidRDefault="009253BA" w:rsidP="00EF016F">
            <w:pPr>
              <w:spacing w:after="0"/>
              <w:jc w:val="center"/>
              <w:rPr>
                <w:sz w:val="18"/>
                <w:szCs w:val="18"/>
              </w:rPr>
            </w:pPr>
            <w:r w:rsidRPr="00B374D2">
              <w:rPr>
                <w:sz w:val="18"/>
                <w:szCs w:val="18"/>
              </w:rPr>
              <w:t>-0.49%</w:t>
            </w:r>
          </w:p>
        </w:tc>
        <w:tc>
          <w:tcPr>
            <w:tcW w:w="1782" w:type="dxa"/>
            <w:tcBorders>
              <w:top w:val="nil"/>
              <w:left w:val="nil"/>
              <w:bottom w:val="nil"/>
              <w:right w:val="nil"/>
            </w:tcBorders>
            <w:tcMar>
              <w:top w:w="100" w:type="dxa"/>
              <w:left w:w="100" w:type="dxa"/>
              <w:bottom w:w="100" w:type="dxa"/>
              <w:right w:w="100" w:type="dxa"/>
            </w:tcMar>
            <w:vAlign w:val="bottom"/>
          </w:tcPr>
          <w:p w14:paraId="398B7BBE" w14:textId="77777777" w:rsidR="009253BA" w:rsidRPr="00B374D2" w:rsidRDefault="009253BA" w:rsidP="00EF016F">
            <w:pPr>
              <w:spacing w:after="0"/>
              <w:jc w:val="center"/>
              <w:rPr>
                <w:sz w:val="18"/>
                <w:szCs w:val="18"/>
              </w:rPr>
            </w:pPr>
            <w:r w:rsidRPr="00B374D2">
              <w:rPr>
                <w:sz w:val="18"/>
                <w:szCs w:val="18"/>
              </w:rPr>
              <w:t>13% [11.8%-14.3%]</w:t>
            </w:r>
          </w:p>
        </w:tc>
      </w:tr>
      <w:tr w:rsidR="009253BA" w:rsidRPr="00B374D2" w14:paraId="17055A42"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0878AF6B"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18EE5079" w14:textId="77777777" w:rsidR="009253BA" w:rsidRPr="00B374D2" w:rsidRDefault="009253BA" w:rsidP="00EF016F">
            <w:pPr>
              <w:spacing w:after="0"/>
              <w:rPr>
                <w:sz w:val="18"/>
                <w:szCs w:val="18"/>
              </w:rPr>
            </w:pPr>
            <w:r w:rsidRPr="00B374D2">
              <w:rPr>
                <w:sz w:val="18"/>
                <w:szCs w:val="18"/>
              </w:rPr>
              <w:t>MO</w:t>
            </w:r>
          </w:p>
        </w:tc>
        <w:tc>
          <w:tcPr>
            <w:tcW w:w="1767" w:type="dxa"/>
            <w:tcBorders>
              <w:top w:val="nil"/>
              <w:left w:val="nil"/>
              <w:bottom w:val="nil"/>
              <w:right w:val="nil"/>
            </w:tcBorders>
            <w:tcMar>
              <w:top w:w="100" w:type="dxa"/>
              <w:left w:w="100" w:type="dxa"/>
              <w:bottom w:w="100" w:type="dxa"/>
              <w:right w:w="100" w:type="dxa"/>
            </w:tcMar>
            <w:vAlign w:val="bottom"/>
          </w:tcPr>
          <w:p w14:paraId="0991F911" w14:textId="77777777" w:rsidR="009253BA" w:rsidRPr="00B374D2" w:rsidRDefault="009253BA" w:rsidP="00EF016F">
            <w:pPr>
              <w:spacing w:after="0"/>
              <w:jc w:val="center"/>
              <w:rPr>
                <w:sz w:val="18"/>
                <w:szCs w:val="18"/>
              </w:rPr>
            </w:pPr>
            <w:r w:rsidRPr="00B374D2">
              <w:rPr>
                <w:sz w:val="18"/>
                <w:szCs w:val="18"/>
              </w:rPr>
              <w:t>0.84% [0.84%-0.84%]</w:t>
            </w:r>
          </w:p>
        </w:tc>
        <w:tc>
          <w:tcPr>
            <w:tcW w:w="1277" w:type="dxa"/>
            <w:tcBorders>
              <w:top w:val="nil"/>
              <w:left w:val="nil"/>
              <w:bottom w:val="nil"/>
              <w:right w:val="nil"/>
            </w:tcBorders>
            <w:tcMar>
              <w:top w:w="100" w:type="dxa"/>
              <w:left w:w="100" w:type="dxa"/>
              <w:bottom w:w="100" w:type="dxa"/>
              <w:right w:w="100" w:type="dxa"/>
            </w:tcMar>
            <w:vAlign w:val="bottom"/>
          </w:tcPr>
          <w:p w14:paraId="400CC31D" w14:textId="77777777" w:rsidR="009253BA" w:rsidRPr="00B374D2" w:rsidRDefault="009253BA" w:rsidP="00EF016F">
            <w:pPr>
              <w:spacing w:after="0"/>
              <w:jc w:val="center"/>
              <w:rPr>
                <w:sz w:val="18"/>
                <w:szCs w:val="18"/>
              </w:rPr>
            </w:pPr>
            <w:r w:rsidRPr="00B374D2">
              <w:rPr>
                <w:sz w:val="18"/>
                <w:szCs w:val="18"/>
              </w:rPr>
              <w:t>-0.04%</w:t>
            </w:r>
          </w:p>
        </w:tc>
        <w:tc>
          <w:tcPr>
            <w:tcW w:w="1871" w:type="dxa"/>
            <w:tcBorders>
              <w:top w:val="nil"/>
              <w:left w:val="nil"/>
              <w:bottom w:val="nil"/>
              <w:right w:val="nil"/>
            </w:tcBorders>
            <w:tcMar>
              <w:top w:w="100" w:type="dxa"/>
              <w:left w:w="100" w:type="dxa"/>
              <w:bottom w:w="100" w:type="dxa"/>
              <w:right w:w="100" w:type="dxa"/>
            </w:tcMar>
            <w:vAlign w:val="bottom"/>
          </w:tcPr>
          <w:p w14:paraId="44A60361" w14:textId="77777777" w:rsidR="009253BA" w:rsidRPr="00B374D2" w:rsidRDefault="009253BA" w:rsidP="00EF016F">
            <w:pPr>
              <w:spacing w:after="0"/>
              <w:jc w:val="center"/>
              <w:rPr>
                <w:sz w:val="18"/>
                <w:szCs w:val="18"/>
              </w:rPr>
            </w:pPr>
            <w:r w:rsidRPr="00B374D2">
              <w:rPr>
                <w:sz w:val="18"/>
                <w:szCs w:val="18"/>
              </w:rPr>
              <w:t>1.28% [1.28%-1.28%]</w:t>
            </w:r>
          </w:p>
        </w:tc>
        <w:tc>
          <w:tcPr>
            <w:tcW w:w="1113" w:type="dxa"/>
            <w:tcBorders>
              <w:top w:val="nil"/>
              <w:left w:val="nil"/>
              <w:bottom w:val="nil"/>
              <w:right w:val="nil"/>
            </w:tcBorders>
            <w:tcMar>
              <w:top w:w="100" w:type="dxa"/>
              <w:left w:w="100" w:type="dxa"/>
              <w:bottom w:w="100" w:type="dxa"/>
              <w:right w:w="100" w:type="dxa"/>
            </w:tcMar>
            <w:vAlign w:val="bottom"/>
          </w:tcPr>
          <w:p w14:paraId="2FDC83E5" w14:textId="77777777" w:rsidR="009253BA" w:rsidRPr="00B374D2" w:rsidRDefault="009253BA" w:rsidP="00EF016F">
            <w:pPr>
              <w:spacing w:after="0"/>
              <w:jc w:val="center"/>
              <w:rPr>
                <w:sz w:val="18"/>
                <w:szCs w:val="18"/>
              </w:rPr>
            </w:pPr>
            <w:r w:rsidRPr="00B374D2">
              <w:rPr>
                <w:sz w:val="18"/>
                <w:szCs w:val="18"/>
              </w:rPr>
              <w:t>-0.07%</w:t>
            </w:r>
          </w:p>
        </w:tc>
        <w:tc>
          <w:tcPr>
            <w:tcW w:w="1782" w:type="dxa"/>
            <w:tcBorders>
              <w:top w:val="nil"/>
              <w:left w:val="nil"/>
              <w:bottom w:val="nil"/>
              <w:right w:val="nil"/>
            </w:tcBorders>
            <w:tcMar>
              <w:top w:w="100" w:type="dxa"/>
              <w:left w:w="100" w:type="dxa"/>
              <w:bottom w:w="100" w:type="dxa"/>
              <w:right w:w="100" w:type="dxa"/>
            </w:tcMar>
            <w:vAlign w:val="bottom"/>
          </w:tcPr>
          <w:p w14:paraId="39BCB1FF" w14:textId="77777777" w:rsidR="009253BA" w:rsidRPr="00B374D2" w:rsidRDefault="009253BA" w:rsidP="00EF016F">
            <w:pPr>
              <w:spacing w:after="0"/>
              <w:jc w:val="center"/>
              <w:rPr>
                <w:sz w:val="18"/>
                <w:szCs w:val="18"/>
              </w:rPr>
            </w:pPr>
            <w:r w:rsidRPr="00B374D2">
              <w:rPr>
                <w:sz w:val="18"/>
                <w:szCs w:val="18"/>
              </w:rPr>
              <w:t>12% [11%-13.2%]</w:t>
            </w:r>
          </w:p>
        </w:tc>
      </w:tr>
      <w:tr w:rsidR="009253BA" w:rsidRPr="00B374D2" w14:paraId="23BC9C16"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4364488E"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79403A5C" w14:textId="77777777" w:rsidR="009253BA" w:rsidRPr="00B374D2" w:rsidRDefault="009253BA" w:rsidP="00EF016F">
            <w:pPr>
              <w:spacing w:after="0"/>
              <w:rPr>
                <w:sz w:val="18"/>
                <w:szCs w:val="18"/>
              </w:rPr>
            </w:pPr>
            <w:r w:rsidRPr="00B374D2">
              <w:rPr>
                <w:sz w:val="18"/>
                <w:szCs w:val="18"/>
              </w:rPr>
              <w:t>MS</w:t>
            </w:r>
          </w:p>
        </w:tc>
        <w:tc>
          <w:tcPr>
            <w:tcW w:w="1767" w:type="dxa"/>
            <w:tcBorders>
              <w:top w:val="nil"/>
              <w:left w:val="nil"/>
              <w:bottom w:val="nil"/>
              <w:right w:val="nil"/>
            </w:tcBorders>
            <w:tcMar>
              <w:top w:w="100" w:type="dxa"/>
              <w:left w:w="100" w:type="dxa"/>
              <w:bottom w:w="100" w:type="dxa"/>
              <w:right w:w="100" w:type="dxa"/>
            </w:tcMar>
            <w:vAlign w:val="bottom"/>
          </w:tcPr>
          <w:p w14:paraId="300BE644" w14:textId="77777777" w:rsidR="009253BA" w:rsidRPr="00B374D2" w:rsidRDefault="009253BA" w:rsidP="00EF016F">
            <w:pPr>
              <w:spacing w:after="0"/>
              <w:jc w:val="center"/>
              <w:rPr>
                <w:sz w:val="18"/>
                <w:szCs w:val="18"/>
              </w:rPr>
            </w:pPr>
            <w:r w:rsidRPr="00B374D2">
              <w:rPr>
                <w:sz w:val="18"/>
                <w:szCs w:val="18"/>
              </w:rPr>
              <w:t>1.53% [1.53%-1.53%]</w:t>
            </w:r>
          </w:p>
        </w:tc>
        <w:tc>
          <w:tcPr>
            <w:tcW w:w="1277" w:type="dxa"/>
            <w:tcBorders>
              <w:top w:val="nil"/>
              <w:left w:val="nil"/>
              <w:bottom w:val="nil"/>
              <w:right w:val="nil"/>
            </w:tcBorders>
            <w:tcMar>
              <w:top w:w="100" w:type="dxa"/>
              <w:left w:w="100" w:type="dxa"/>
              <w:bottom w:w="100" w:type="dxa"/>
              <w:right w:w="100" w:type="dxa"/>
            </w:tcMar>
            <w:vAlign w:val="bottom"/>
          </w:tcPr>
          <w:p w14:paraId="538D8882" w14:textId="77777777" w:rsidR="009253BA" w:rsidRPr="00B374D2" w:rsidRDefault="009253BA" w:rsidP="00EF016F">
            <w:pPr>
              <w:spacing w:after="0"/>
              <w:jc w:val="center"/>
              <w:rPr>
                <w:sz w:val="18"/>
                <w:szCs w:val="18"/>
              </w:rPr>
            </w:pPr>
            <w:r w:rsidRPr="00B374D2">
              <w:rPr>
                <w:sz w:val="18"/>
                <w:szCs w:val="18"/>
              </w:rPr>
              <w:t>+0.26%</w:t>
            </w:r>
          </w:p>
        </w:tc>
        <w:tc>
          <w:tcPr>
            <w:tcW w:w="1871" w:type="dxa"/>
            <w:tcBorders>
              <w:top w:val="nil"/>
              <w:left w:val="nil"/>
              <w:bottom w:val="nil"/>
              <w:right w:val="nil"/>
            </w:tcBorders>
            <w:tcMar>
              <w:top w:w="100" w:type="dxa"/>
              <w:left w:w="100" w:type="dxa"/>
              <w:bottom w:w="100" w:type="dxa"/>
              <w:right w:w="100" w:type="dxa"/>
            </w:tcMar>
            <w:vAlign w:val="bottom"/>
          </w:tcPr>
          <w:p w14:paraId="77BAB9D7" w14:textId="77777777" w:rsidR="009253BA" w:rsidRPr="00B374D2" w:rsidRDefault="009253BA" w:rsidP="00EF016F">
            <w:pPr>
              <w:spacing w:after="0"/>
              <w:jc w:val="center"/>
              <w:rPr>
                <w:sz w:val="18"/>
                <w:szCs w:val="18"/>
              </w:rPr>
            </w:pPr>
            <w:r w:rsidRPr="00B374D2">
              <w:rPr>
                <w:sz w:val="18"/>
                <w:szCs w:val="18"/>
              </w:rPr>
              <w:t>2.17% [2.17%-2.17%]</w:t>
            </w:r>
          </w:p>
        </w:tc>
        <w:tc>
          <w:tcPr>
            <w:tcW w:w="1113" w:type="dxa"/>
            <w:tcBorders>
              <w:top w:val="nil"/>
              <w:left w:val="nil"/>
              <w:bottom w:val="nil"/>
              <w:right w:val="nil"/>
            </w:tcBorders>
            <w:tcMar>
              <w:top w:w="100" w:type="dxa"/>
              <w:left w:w="100" w:type="dxa"/>
              <w:bottom w:w="100" w:type="dxa"/>
              <w:right w:w="100" w:type="dxa"/>
            </w:tcMar>
            <w:vAlign w:val="bottom"/>
          </w:tcPr>
          <w:p w14:paraId="51786C68" w14:textId="77777777" w:rsidR="009253BA" w:rsidRPr="00B374D2" w:rsidRDefault="009253BA" w:rsidP="00EF016F">
            <w:pPr>
              <w:spacing w:after="0"/>
              <w:jc w:val="center"/>
              <w:rPr>
                <w:sz w:val="18"/>
                <w:szCs w:val="18"/>
              </w:rPr>
            </w:pPr>
            <w:r w:rsidRPr="00B374D2">
              <w:rPr>
                <w:sz w:val="18"/>
                <w:szCs w:val="18"/>
              </w:rPr>
              <w:t>+0.35%</w:t>
            </w:r>
          </w:p>
        </w:tc>
        <w:tc>
          <w:tcPr>
            <w:tcW w:w="1782" w:type="dxa"/>
            <w:tcBorders>
              <w:top w:val="nil"/>
              <w:left w:val="nil"/>
              <w:bottom w:val="nil"/>
              <w:right w:val="nil"/>
            </w:tcBorders>
            <w:tcMar>
              <w:top w:w="100" w:type="dxa"/>
              <w:left w:w="100" w:type="dxa"/>
              <w:bottom w:w="100" w:type="dxa"/>
              <w:right w:w="100" w:type="dxa"/>
            </w:tcMar>
            <w:vAlign w:val="bottom"/>
          </w:tcPr>
          <w:p w14:paraId="13E3C300" w14:textId="77777777" w:rsidR="009253BA" w:rsidRPr="00B374D2" w:rsidRDefault="009253BA" w:rsidP="00EF016F">
            <w:pPr>
              <w:spacing w:after="0"/>
              <w:jc w:val="center"/>
              <w:rPr>
                <w:sz w:val="18"/>
                <w:szCs w:val="18"/>
              </w:rPr>
            </w:pPr>
            <w:r w:rsidRPr="00B374D2">
              <w:rPr>
                <w:sz w:val="18"/>
                <w:szCs w:val="18"/>
              </w:rPr>
              <w:t>15.6% [13.8%-17.8%]</w:t>
            </w:r>
          </w:p>
        </w:tc>
      </w:tr>
      <w:tr w:rsidR="009253BA" w:rsidRPr="00B374D2" w14:paraId="4425BDB7"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15BCBD9A"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04C28CF9" w14:textId="77777777" w:rsidR="009253BA" w:rsidRPr="00B374D2" w:rsidRDefault="009253BA" w:rsidP="00EF016F">
            <w:pPr>
              <w:spacing w:after="0"/>
              <w:rPr>
                <w:sz w:val="18"/>
                <w:szCs w:val="18"/>
              </w:rPr>
            </w:pPr>
            <w:r w:rsidRPr="00B374D2">
              <w:rPr>
                <w:sz w:val="18"/>
                <w:szCs w:val="18"/>
              </w:rPr>
              <w:t>MT</w:t>
            </w:r>
          </w:p>
        </w:tc>
        <w:tc>
          <w:tcPr>
            <w:tcW w:w="1767" w:type="dxa"/>
            <w:tcBorders>
              <w:top w:val="nil"/>
              <w:left w:val="nil"/>
              <w:bottom w:val="nil"/>
              <w:right w:val="nil"/>
            </w:tcBorders>
            <w:tcMar>
              <w:top w:w="100" w:type="dxa"/>
              <w:left w:w="100" w:type="dxa"/>
              <w:bottom w:w="100" w:type="dxa"/>
              <w:right w:w="100" w:type="dxa"/>
            </w:tcMar>
            <w:vAlign w:val="bottom"/>
          </w:tcPr>
          <w:p w14:paraId="36A6DFA2" w14:textId="77777777" w:rsidR="009253BA" w:rsidRPr="00B374D2" w:rsidRDefault="009253BA" w:rsidP="00EF016F">
            <w:pPr>
              <w:spacing w:after="0"/>
              <w:jc w:val="center"/>
              <w:rPr>
                <w:sz w:val="18"/>
                <w:szCs w:val="18"/>
              </w:rPr>
            </w:pPr>
            <w:r w:rsidRPr="00B374D2">
              <w:rPr>
                <w:sz w:val="18"/>
                <w:szCs w:val="18"/>
              </w:rPr>
              <w:t>0.66% [0.66%-0.66%]</w:t>
            </w:r>
          </w:p>
        </w:tc>
        <w:tc>
          <w:tcPr>
            <w:tcW w:w="1277" w:type="dxa"/>
            <w:tcBorders>
              <w:top w:val="nil"/>
              <w:left w:val="nil"/>
              <w:bottom w:val="nil"/>
              <w:right w:val="nil"/>
            </w:tcBorders>
            <w:tcMar>
              <w:top w:w="100" w:type="dxa"/>
              <w:left w:w="100" w:type="dxa"/>
              <w:bottom w:w="100" w:type="dxa"/>
              <w:right w:w="100" w:type="dxa"/>
            </w:tcMar>
            <w:vAlign w:val="bottom"/>
          </w:tcPr>
          <w:p w14:paraId="3ADE2604" w14:textId="77777777" w:rsidR="009253BA" w:rsidRPr="00B374D2" w:rsidRDefault="009253BA" w:rsidP="00EF016F">
            <w:pPr>
              <w:spacing w:after="0"/>
              <w:jc w:val="center"/>
              <w:rPr>
                <w:sz w:val="18"/>
                <w:szCs w:val="18"/>
              </w:rPr>
            </w:pPr>
            <w:r w:rsidRPr="00B374D2">
              <w:rPr>
                <w:sz w:val="18"/>
                <w:szCs w:val="18"/>
              </w:rPr>
              <w:t>-0.13%</w:t>
            </w:r>
          </w:p>
        </w:tc>
        <w:tc>
          <w:tcPr>
            <w:tcW w:w="1871" w:type="dxa"/>
            <w:tcBorders>
              <w:top w:val="nil"/>
              <w:left w:val="nil"/>
              <w:bottom w:val="nil"/>
              <w:right w:val="nil"/>
            </w:tcBorders>
            <w:tcMar>
              <w:top w:w="100" w:type="dxa"/>
              <w:left w:w="100" w:type="dxa"/>
              <w:bottom w:w="100" w:type="dxa"/>
              <w:right w:w="100" w:type="dxa"/>
            </w:tcMar>
            <w:vAlign w:val="bottom"/>
          </w:tcPr>
          <w:p w14:paraId="77652AF6" w14:textId="77777777" w:rsidR="009253BA" w:rsidRPr="00B374D2" w:rsidRDefault="009253BA" w:rsidP="00EF016F">
            <w:pPr>
              <w:spacing w:after="0"/>
              <w:jc w:val="center"/>
              <w:rPr>
                <w:sz w:val="18"/>
                <w:szCs w:val="18"/>
              </w:rPr>
            </w:pPr>
            <w:r w:rsidRPr="00B374D2">
              <w:rPr>
                <w:sz w:val="18"/>
                <w:szCs w:val="18"/>
              </w:rPr>
              <w:t>1.13% [1.13%-1.13%]</w:t>
            </w:r>
          </w:p>
        </w:tc>
        <w:tc>
          <w:tcPr>
            <w:tcW w:w="1113" w:type="dxa"/>
            <w:tcBorders>
              <w:top w:val="nil"/>
              <w:left w:val="nil"/>
              <w:bottom w:val="nil"/>
              <w:right w:val="nil"/>
            </w:tcBorders>
            <w:tcMar>
              <w:top w:w="100" w:type="dxa"/>
              <w:left w:w="100" w:type="dxa"/>
              <w:bottom w:w="100" w:type="dxa"/>
              <w:right w:w="100" w:type="dxa"/>
            </w:tcMar>
            <w:vAlign w:val="bottom"/>
          </w:tcPr>
          <w:p w14:paraId="7F2E1274" w14:textId="77777777" w:rsidR="009253BA" w:rsidRPr="00B374D2" w:rsidRDefault="009253BA" w:rsidP="00EF016F">
            <w:pPr>
              <w:spacing w:after="0"/>
              <w:jc w:val="center"/>
              <w:rPr>
                <w:sz w:val="18"/>
                <w:szCs w:val="18"/>
              </w:rPr>
            </w:pPr>
            <w:r w:rsidRPr="00B374D2">
              <w:rPr>
                <w:sz w:val="18"/>
                <w:szCs w:val="18"/>
              </w:rPr>
              <w:t>-0.29%</w:t>
            </w:r>
          </w:p>
        </w:tc>
        <w:tc>
          <w:tcPr>
            <w:tcW w:w="1782" w:type="dxa"/>
            <w:tcBorders>
              <w:top w:val="nil"/>
              <w:left w:val="nil"/>
              <w:bottom w:val="nil"/>
              <w:right w:val="nil"/>
            </w:tcBorders>
            <w:tcMar>
              <w:top w:w="100" w:type="dxa"/>
              <w:left w:w="100" w:type="dxa"/>
              <w:bottom w:w="100" w:type="dxa"/>
              <w:right w:w="100" w:type="dxa"/>
            </w:tcMar>
            <w:vAlign w:val="bottom"/>
          </w:tcPr>
          <w:p w14:paraId="2586EC58" w14:textId="77777777" w:rsidR="009253BA" w:rsidRPr="00B374D2" w:rsidRDefault="009253BA" w:rsidP="00EF016F">
            <w:pPr>
              <w:spacing w:after="0"/>
              <w:jc w:val="center"/>
              <w:rPr>
                <w:sz w:val="18"/>
                <w:szCs w:val="18"/>
              </w:rPr>
            </w:pPr>
            <w:r w:rsidRPr="00B374D2">
              <w:rPr>
                <w:sz w:val="18"/>
                <w:szCs w:val="18"/>
              </w:rPr>
              <w:t>11.4% [10.3%-12.5%]</w:t>
            </w:r>
          </w:p>
        </w:tc>
      </w:tr>
      <w:tr w:rsidR="009253BA" w:rsidRPr="00B374D2" w14:paraId="7FDF2458"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76EBF5D6"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55430335" w14:textId="77777777" w:rsidR="009253BA" w:rsidRPr="00B374D2" w:rsidRDefault="009253BA" w:rsidP="00EF016F">
            <w:pPr>
              <w:spacing w:after="0"/>
              <w:rPr>
                <w:sz w:val="18"/>
                <w:szCs w:val="18"/>
              </w:rPr>
            </w:pPr>
            <w:r w:rsidRPr="00B374D2">
              <w:rPr>
                <w:sz w:val="18"/>
                <w:szCs w:val="18"/>
              </w:rPr>
              <w:t>NC</w:t>
            </w:r>
          </w:p>
        </w:tc>
        <w:tc>
          <w:tcPr>
            <w:tcW w:w="1767" w:type="dxa"/>
            <w:tcBorders>
              <w:top w:val="nil"/>
              <w:left w:val="nil"/>
              <w:bottom w:val="nil"/>
              <w:right w:val="nil"/>
            </w:tcBorders>
            <w:tcMar>
              <w:top w:w="100" w:type="dxa"/>
              <w:left w:w="100" w:type="dxa"/>
              <w:bottom w:w="100" w:type="dxa"/>
              <w:right w:w="100" w:type="dxa"/>
            </w:tcMar>
            <w:vAlign w:val="bottom"/>
          </w:tcPr>
          <w:p w14:paraId="06DEFAD3" w14:textId="77777777" w:rsidR="009253BA" w:rsidRPr="00B374D2" w:rsidRDefault="009253BA" w:rsidP="00EF016F">
            <w:pPr>
              <w:spacing w:after="0"/>
              <w:jc w:val="center"/>
              <w:rPr>
                <w:sz w:val="18"/>
                <w:szCs w:val="18"/>
              </w:rPr>
            </w:pPr>
            <w:r w:rsidRPr="00B374D2">
              <w:rPr>
                <w:sz w:val="18"/>
                <w:szCs w:val="18"/>
              </w:rPr>
              <w:t>1.01% [1.01%-1.01%]</w:t>
            </w:r>
          </w:p>
        </w:tc>
        <w:tc>
          <w:tcPr>
            <w:tcW w:w="1277" w:type="dxa"/>
            <w:tcBorders>
              <w:top w:val="nil"/>
              <w:left w:val="nil"/>
              <w:bottom w:val="nil"/>
              <w:right w:val="nil"/>
            </w:tcBorders>
            <w:tcMar>
              <w:top w:w="100" w:type="dxa"/>
              <w:left w:w="100" w:type="dxa"/>
              <w:bottom w:w="100" w:type="dxa"/>
              <w:right w:w="100" w:type="dxa"/>
            </w:tcMar>
            <w:vAlign w:val="bottom"/>
          </w:tcPr>
          <w:p w14:paraId="334919B7" w14:textId="77777777" w:rsidR="009253BA" w:rsidRPr="00B374D2" w:rsidRDefault="009253BA" w:rsidP="00EF016F">
            <w:pPr>
              <w:spacing w:after="0"/>
              <w:jc w:val="center"/>
              <w:rPr>
                <w:sz w:val="18"/>
                <w:szCs w:val="18"/>
              </w:rPr>
            </w:pPr>
            <w:r w:rsidRPr="00B374D2">
              <w:rPr>
                <w:sz w:val="18"/>
                <w:szCs w:val="18"/>
              </w:rPr>
              <w:t>+0.26%</w:t>
            </w:r>
          </w:p>
        </w:tc>
        <w:tc>
          <w:tcPr>
            <w:tcW w:w="1871" w:type="dxa"/>
            <w:tcBorders>
              <w:top w:val="nil"/>
              <w:left w:val="nil"/>
              <w:bottom w:val="nil"/>
              <w:right w:val="nil"/>
            </w:tcBorders>
            <w:tcMar>
              <w:top w:w="100" w:type="dxa"/>
              <w:left w:w="100" w:type="dxa"/>
              <w:bottom w:w="100" w:type="dxa"/>
              <w:right w:w="100" w:type="dxa"/>
            </w:tcMar>
            <w:vAlign w:val="bottom"/>
          </w:tcPr>
          <w:p w14:paraId="166C49A4" w14:textId="77777777" w:rsidR="009253BA" w:rsidRPr="00B374D2" w:rsidRDefault="009253BA" w:rsidP="00EF016F">
            <w:pPr>
              <w:spacing w:after="0"/>
              <w:jc w:val="center"/>
              <w:rPr>
                <w:sz w:val="18"/>
                <w:szCs w:val="18"/>
              </w:rPr>
            </w:pPr>
            <w:r w:rsidRPr="00B374D2">
              <w:rPr>
                <w:sz w:val="18"/>
                <w:szCs w:val="18"/>
              </w:rPr>
              <w:t>1.61% [1.61%-1.61%]</w:t>
            </w:r>
          </w:p>
        </w:tc>
        <w:tc>
          <w:tcPr>
            <w:tcW w:w="1113" w:type="dxa"/>
            <w:tcBorders>
              <w:top w:val="nil"/>
              <w:left w:val="nil"/>
              <w:bottom w:val="nil"/>
              <w:right w:val="nil"/>
            </w:tcBorders>
            <w:tcMar>
              <w:top w:w="100" w:type="dxa"/>
              <w:left w:w="100" w:type="dxa"/>
              <w:bottom w:w="100" w:type="dxa"/>
              <w:right w:w="100" w:type="dxa"/>
            </w:tcMar>
            <w:vAlign w:val="bottom"/>
          </w:tcPr>
          <w:p w14:paraId="5351C8FB" w14:textId="77777777" w:rsidR="009253BA" w:rsidRPr="00B374D2" w:rsidRDefault="009253BA" w:rsidP="00EF016F">
            <w:pPr>
              <w:spacing w:after="0"/>
              <w:jc w:val="center"/>
              <w:rPr>
                <w:sz w:val="18"/>
                <w:szCs w:val="18"/>
              </w:rPr>
            </w:pPr>
            <w:r w:rsidRPr="00B374D2">
              <w:rPr>
                <w:sz w:val="18"/>
                <w:szCs w:val="18"/>
              </w:rPr>
              <w:t>+0.49%</w:t>
            </w:r>
          </w:p>
        </w:tc>
        <w:tc>
          <w:tcPr>
            <w:tcW w:w="1782" w:type="dxa"/>
            <w:tcBorders>
              <w:top w:val="nil"/>
              <w:left w:val="nil"/>
              <w:bottom w:val="nil"/>
              <w:right w:val="nil"/>
            </w:tcBorders>
            <w:tcMar>
              <w:top w:w="100" w:type="dxa"/>
              <w:left w:w="100" w:type="dxa"/>
              <w:bottom w:w="100" w:type="dxa"/>
              <w:right w:w="100" w:type="dxa"/>
            </w:tcMar>
            <w:vAlign w:val="bottom"/>
          </w:tcPr>
          <w:p w14:paraId="03982C10" w14:textId="77777777" w:rsidR="009253BA" w:rsidRPr="00B374D2" w:rsidRDefault="009253BA" w:rsidP="00EF016F">
            <w:pPr>
              <w:spacing w:after="0"/>
              <w:jc w:val="center"/>
              <w:rPr>
                <w:sz w:val="18"/>
                <w:szCs w:val="18"/>
              </w:rPr>
            </w:pPr>
            <w:r w:rsidRPr="00B374D2">
              <w:rPr>
                <w:sz w:val="18"/>
                <w:szCs w:val="18"/>
              </w:rPr>
              <w:t>8.9% [7.9%-10.1%]</w:t>
            </w:r>
          </w:p>
        </w:tc>
      </w:tr>
      <w:tr w:rsidR="009253BA" w:rsidRPr="00B374D2" w14:paraId="0C0CC57C"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2E824F90" w14:textId="77777777" w:rsidR="009253BA" w:rsidRPr="00B374D2" w:rsidRDefault="009253BA" w:rsidP="00EF016F">
            <w:pPr>
              <w:spacing w:after="0"/>
              <w:jc w:val="right"/>
              <w:rPr>
                <w:sz w:val="18"/>
                <w:szCs w:val="18"/>
              </w:rPr>
            </w:pPr>
            <w:r w:rsidRPr="00B374D2">
              <w:rPr>
                <w:sz w:val="18"/>
                <w:szCs w:val="18"/>
              </w:rPr>
              <w:lastRenderedPageBreak/>
              <w:t>12/31/20</w:t>
            </w:r>
          </w:p>
        </w:tc>
        <w:tc>
          <w:tcPr>
            <w:tcW w:w="668" w:type="dxa"/>
            <w:tcBorders>
              <w:top w:val="nil"/>
              <w:left w:val="nil"/>
              <w:bottom w:val="nil"/>
              <w:right w:val="nil"/>
            </w:tcBorders>
            <w:tcMar>
              <w:top w:w="100" w:type="dxa"/>
              <w:left w:w="100" w:type="dxa"/>
              <w:bottom w:w="100" w:type="dxa"/>
              <w:right w:w="100" w:type="dxa"/>
            </w:tcMar>
            <w:vAlign w:val="bottom"/>
          </w:tcPr>
          <w:p w14:paraId="58330A13" w14:textId="77777777" w:rsidR="009253BA" w:rsidRPr="00B374D2" w:rsidRDefault="009253BA" w:rsidP="00EF016F">
            <w:pPr>
              <w:spacing w:after="0"/>
              <w:rPr>
                <w:sz w:val="18"/>
                <w:szCs w:val="18"/>
              </w:rPr>
            </w:pPr>
            <w:r w:rsidRPr="00B374D2">
              <w:rPr>
                <w:sz w:val="18"/>
                <w:szCs w:val="18"/>
              </w:rPr>
              <w:t>ND</w:t>
            </w:r>
          </w:p>
        </w:tc>
        <w:tc>
          <w:tcPr>
            <w:tcW w:w="1767" w:type="dxa"/>
            <w:tcBorders>
              <w:top w:val="nil"/>
              <w:left w:val="nil"/>
              <w:bottom w:val="nil"/>
              <w:right w:val="nil"/>
            </w:tcBorders>
            <w:tcMar>
              <w:top w:w="100" w:type="dxa"/>
              <w:left w:w="100" w:type="dxa"/>
              <w:bottom w:w="100" w:type="dxa"/>
              <w:right w:w="100" w:type="dxa"/>
            </w:tcMar>
            <w:vAlign w:val="bottom"/>
          </w:tcPr>
          <w:p w14:paraId="39164EAC" w14:textId="77777777" w:rsidR="009253BA" w:rsidRPr="00B374D2" w:rsidRDefault="009253BA" w:rsidP="00EF016F">
            <w:pPr>
              <w:spacing w:after="0"/>
              <w:jc w:val="center"/>
              <w:rPr>
                <w:sz w:val="18"/>
                <w:szCs w:val="18"/>
              </w:rPr>
            </w:pPr>
            <w:r w:rsidRPr="00B374D2">
              <w:rPr>
                <w:sz w:val="18"/>
                <w:szCs w:val="18"/>
              </w:rPr>
              <w:t>0.44% [0.44%-0.44%]</w:t>
            </w:r>
          </w:p>
        </w:tc>
        <w:tc>
          <w:tcPr>
            <w:tcW w:w="1277" w:type="dxa"/>
            <w:tcBorders>
              <w:top w:val="nil"/>
              <w:left w:val="nil"/>
              <w:bottom w:val="nil"/>
              <w:right w:val="nil"/>
            </w:tcBorders>
            <w:tcMar>
              <w:top w:w="100" w:type="dxa"/>
              <w:left w:w="100" w:type="dxa"/>
              <w:bottom w:w="100" w:type="dxa"/>
              <w:right w:w="100" w:type="dxa"/>
            </w:tcMar>
            <w:vAlign w:val="bottom"/>
          </w:tcPr>
          <w:p w14:paraId="27D4F92C" w14:textId="77777777" w:rsidR="009253BA" w:rsidRPr="00B374D2" w:rsidRDefault="009253BA" w:rsidP="00EF016F">
            <w:pPr>
              <w:spacing w:after="0"/>
              <w:jc w:val="center"/>
              <w:rPr>
                <w:sz w:val="18"/>
                <w:szCs w:val="18"/>
              </w:rPr>
            </w:pPr>
            <w:r w:rsidRPr="00B374D2">
              <w:rPr>
                <w:sz w:val="18"/>
                <w:szCs w:val="18"/>
              </w:rPr>
              <w:t>-0.05%</w:t>
            </w:r>
          </w:p>
        </w:tc>
        <w:tc>
          <w:tcPr>
            <w:tcW w:w="1871" w:type="dxa"/>
            <w:tcBorders>
              <w:top w:val="nil"/>
              <w:left w:val="nil"/>
              <w:bottom w:val="nil"/>
              <w:right w:val="nil"/>
            </w:tcBorders>
            <w:tcMar>
              <w:top w:w="100" w:type="dxa"/>
              <w:left w:w="100" w:type="dxa"/>
              <w:bottom w:w="100" w:type="dxa"/>
              <w:right w:w="100" w:type="dxa"/>
            </w:tcMar>
            <w:vAlign w:val="bottom"/>
          </w:tcPr>
          <w:p w14:paraId="3067DAE9" w14:textId="77777777" w:rsidR="009253BA" w:rsidRPr="00B374D2" w:rsidRDefault="009253BA" w:rsidP="00EF016F">
            <w:pPr>
              <w:spacing w:after="0"/>
              <w:jc w:val="center"/>
              <w:rPr>
                <w:sz w:val="18"/>
                <w:szCs w:val="18"/>
              </w:rPr>
            </w:pPr>
            <w:r w:rsidRPr="00B374D2">
              <w:rPr>
                <w:sz w:val="18"/>
                <w:szCs w:val="18"/>
              </w:rPr>
              <w:t>0.78% [0.78%-0.78%]</w:t>
            </w:r>
          </w:p>
        </w:tc>
        <w:tc>
          <w:tcPr>
            <w:tcW w:w="1113" w:type="dxa"/>
            <w:tcBorders>
              <w:top w:val="nil"/>
              <w:left w:val="nil"/>
              <w:bottom w:val="nil"/>
              <w:right w:val="nil"/>
            </w:tcBorders>
            <w:tcMar>
              <w:top w:w="100" w:type="dxa"/>
              <w:left w:w="100" w:type="dxa"/>
              <w:bottom w:w="100" w:type="dxa"/>
              <w:right w:w="100" w:type="dxa"/>
            </w:tcMar>
            <w:vAlign w:val="bottom"/>
          </w:tcPr>
          <w:p w14:paraId="1B45F2E4" w14:textId="77777777" w:rsidR="009253BA" w:rsidRPr="00B374D2" w:rsidRDefault="009253BA" w:rsidP="00EF016F">
            <w:pPr>
              <w:spacing w:after="0"/>
              <w:jc w:val="center"/>
              <w:rPr>
                <w:sz w:val="18"/>
                <w:szCs w:val="18"/>
              </w:rPr>
            </w:pPr>
            <w:r w:rsidRPr="00B374D2">
              <w:rPr>
                <w:sz w:val="18"/>
                <w:szCs w:val="18"/>
              </w:rPr>
              <w:t>-0.38%</w:t>
            </w:r>
          </w:p>
        </w:tc>
        <w:tc>
          <w:tcPr>
            <w:tcW w:w="1782" w:type="dxa"/>
            <w:tcBorders>
              <w:top w:val="nil"/>
              <w:left w:val="nil"/>
              <w:bottom w:val="nil"/>
              <w:right w:val="nil"/>
            </w:tcBorders>
            <w:tcMar>
              <w:top w:w="100" w:type="dxa"/>
              <w:left w:w="100" w:type="dxa"/>
              <w:bottom w:w="100" w:type="dxa"/>
              <w:right w:w="100" w:type="dxa"/>
            </w:tcMar>
            <w:vAlign w:val="bottom"/>
          </w:tcPr>
          <w:p w14:paraId="6583CAED" w14:textId="77777777" w:rsidR="009253BA" w:rsidRPr="00B374D2" w:rsidRDefault="009253BA" w:rsidP="00EF016F">
            <w:pPr>
              <w:spacing w:after="0"/>
              <w:jc w:val="center"/>
              <w:rPr>
                <w:sz w:val="18"/>
                <w:szCs w:val="18"/>
              </w:rPr>
            </w:pPr>
            <w:r w:rsidRPr="00B374D2">
              <w:rPr>
                <w:sz w:val="18"/>
                <w:szCs w:val="18"/>
              </w:rPr>
              <w:t>15.6% [14.5%-17.1%]</w:t>
            </w:r>
          </w:p>
        </w:tc>
      </w:tr>
      <w:tr w:rsidR="009253BA" w:rsidRPr="00B374D2" w14:paraId="1820D03C"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6100E24A"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79F60C38" w14:textId="77777777" w:rsidR="009253BA" w:rsidRPr="00B374D2" w:rsidRDefault="009253BA" w:rsidP="00EF016F">
            <w:pPr>
              <w:spacing w:after="0"/>
              <w:rPr>
                <w:sz w:val="18"/>
                <w:szCs w:val="18"/>
              </w:rPr>
            </w:pPr>
            <w:r w:rsidRPr="00B374D2">
              <w:rPr>
                <w:sz w:val="18"/>
                <w:szCs w:val="18"/>
              </w:rPr>
              <w:t>NE</w:t>
            </w:r>
          </w:p>
        </w:tc>
        <w:tc>
          <w:tcPr>
            <w:tcW w:w="1767" w:type="dxa"/>
            <w:tcBorders>
              <w:top w:val="nil"/>
              <w:left w:val="nil"/>
              <w:bottom w:val="nil"/>
              <w:right w:val="nil"/>
            </w:tcBorders>
            <w:tcMar>
              <w:top w:w="100" w:type="dxa"/>
              <w:left w:w="100" w:type="dxa"/>
              <w:bottom w:w="100" w:type="dxa"/>
              <w:right w:w="100" w:type="dxa"/>
            </w:tcMar>
            <w:vAlign w:val="bottom"/>
          </w:tcPr>
          <w:p w14:paraId="6F3FAA4A" w14:textId="77777777" w:rsidR="009253BA" w:rsidRPr="00B374D2" w:rsidRDefault="009253BA" w:rsidP="00EF016F">
            <w:pPr>
              <w:spacing w:after="0"/>
              <w:jc w:val="center"/>
              <w:rPr>
                <w:sz w:val="18"/>
                <w:szCs w:val="18"/>
              </w:rPr>
            </w:pPr>
            <w:r w:rsidRPr="00B374D2">
              <w:rPr>
                <w:sz w:val="18"/>
                <w:szCs w:val="18"/>
              </w:rPr>
              <w:t>0.68% [0.68%-0.68%]</w:t>
            </w:r>
          </w:p>
        </w:tc>
        <w:tc>
          <w:tcPr>
            <w:tcW w:w="1277" w:type="dxa"/>
            <w:tcBorders>
              <w:top w:val="nil"/>
              <w:left w:val="nil"/>
              <w:bottom w:val="nil"/>
              <w:right w:val="nil"/>
            </w:tcBorders>
            <w:tcMar>
              <w:top w:w="100" w:type="dxa"/>
              <w:left w:w="100" w:type="dxa"/>
              <w:bottom w:w="100" w:type="dxa"/>
              <w:right w:w="100" w:type="dxa"/>
            </w:tcMar>
            <w:vAlign w:val="bottom"/>
          </w:tcPr>
          <w:p w14:paraId="7874D316" w14:textId="77777777" w:rsidR="009253BA" w:rsidRPr="00B374D2" w:rsidRDefault="009253BA" w:rsidP="00EF016F">
            <w:pPr>
              <w:spacing w:after="0"/>
              <w:jc w:val="center"/>
              <w:rPr>
                <w:sz w:val="18"/>
                <w:szCs w:val="18"/>
              </w:rPr>
            </w:pPr>
            <w:r w:rsidRPr="00B374D2">
              <w:rPr>
                <w:sz w:val="18"/>
                <w:szCs w:val="18"/>
              </w:rPr>
              <w:t>-0.04%</w:t>
            </w:r>
          </w:p>
        </w:tc>
        <w:tc>
          <w:tcPr>
            <w:tcW w:w="1871" w:type="dxa"/>
            <w:tcBorders>
              <w:top w:val="nil"/>
              <w:left w:val="nil"/>
              <w:bottom w:val="nil"/>
              <w:right w:val="nil"/>
            </w:tcBorders>
            <w:tcMar>
              <w:top w:w="100" w:type="dxa"/>
              <w:left w:w="100" w:type="dxa"/>
              <w:bottom w:w="100" w:type="dxa"/>
              <w:right w:w="100" w:type="dxa"/>
            </w:tcMar>
            <w:vAlign w:val="bottom"/>
          </w:tcPr>
          <w:p w14:paraId="34D2FD16" w14:textId="77777777" w:rsidR="009253BA" w:rsidRPr="00B374D2" w:rsidRDefault="009253BA" w:rsidP="00EF016F">
            <w:pPr>
              <w:spacing w:after="0"/>
              <w:jc w:val="center"/>
              <w:rPr>
                <w:sz w:val="18"/>
                <w:szCs w:val="18"/>
              </w:rPr>
            </w:pPr>
            <w:r w:rsidRPr="00B374D2">
              <w:rPr>
                <w:sz w:val="18"/>
                <w:szCs w:val="18"/>
              </w:rPr>
              <w:t>1.17% [1.17%-1.17%]</w:t>
            </w:r>
          </w:p>
        </w:tc>
        <w:tc>
          <w:tcPr>
            <w:tcW w:w="1113" w:type="dxa"/>
            <w:tcBorders>
              <w:top w:val="nil"/>
              <w:left w:val="nil"/>
              <w:bottom w:val="nil"/>
              <w:right w:val="nil"/>
            </w:tcBorders>
            <w:tcMar>
              <w:top w:w="100" w:type="dxa"/>
              <w:left w:w="100" w:type="dxa"/>
              <w:bottom w:w="100" w:type="dxa"/>
              <w:right w:w="100" w:type="dxa"/>
            </w:tcMar>
            <w:vAlign w:val="bottom"/>
          </w:tcPr>
          <w:p w14:paraId="1D4405D8" w14:textId="77777777" w:rsidR="009253BA" w:rsidRPr="00B374D2" w:rsidRDefault="009253BA" w:rsidP="00EF016F">
            <w:pPr>
              <w:spacing w:after="0"/>
              <w:jc w:val="center"/>
              <w:rPr>
                <w:sz w:val="18"/>
                <w:szCs w:val="18"/>
              </w:rPr>
            </w:pPr>
            <w:r w:rsidRPr="00B374D2">
              <w:rPr>
                <w:sz w:val="18"/>
                <w:szCs w:val="18"/>
              </w:rPr>
              <w:t>-0.28%</w:t>
            </w:r>
          </w:p>
        </w:tc>
        <w:tc>
          <w:tcPr>
            <w:tcW w:w="1782" w:type="dxa"/>
            <w:tcBorders>
              <w:top w:val="nil"/>
              <w:left w:val="nil"/>
              <w:bottom w:val="nil"/>
              <w:right w:val="nil"/>
            </w:tcBorders>
            <w:tcMar>
              <w:top w:w="100" w:type="dxa"/>
              <w:left w:w="100" w:type="dxa"/>
              <w:bottom w:w="100" w:type="dxa"/>
              <w:right w:w="100" w:type="dxa"/>
            </w:tcMar>
            <w:vAlign w:val="bottom"/>
          </w:tcPr>
          <w:p w14:paraId="55A0E292" w14:textId="77777777" w:rsidR="009253BA" w:rsidRPr="00B374D2" w:rsidRDefault="009253BA" w:rsidP="00EF016F">
            <w:pPr>
              <w:spacing w:after="0"/>
              <w:jc w:val="center"/>
              <w:rPr>
                <w:sz w:val="18"/>
                <w:szCs w:val="18"/>
              </w:rPr>
            </w:pPr>
            <w:r w:rsidRPr="00B374D2">
              <w:rPr>
                <w:sz w:val="18"/>
                <w:szCs w:val="18"/>
              </w:rPr>
              <w:t>16% [14.3%-18.2%]</w:t>
            </w:r>
          </w:p>
        </w:tc>
      </w:tr>
      <w:tr w:rsidR="009253BA" w:rsidRPr="00B374D2" w14:paraId="2907D677"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3DE1556E"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08972951" w14:textId="77777777" w:rsidR="009253BA" w:rsidRPr="00B374D2" w:rsidRDefault="009253BA" w:rsidP="00EF016F">
            <w:pPr>
              <w:spacing w:after="0"/>
              <w:rPr>
                <w:sz w:val="18"/>
                <w:szCs w:val="18"/>
              </w:rPr>
            </w:pPr>
            <w:r w:rsidRPr="00B374D2">
              <w:rPr>
                <w:sz w:val="18"/>
                <w:szCs w:val="18"/>
              </w:rPr>
              <w:t>NH</w:t>
            </w:r>
          </w:p>
        </w:tc>
        <w:tc>
          <w:tcPr>
            <w:tcW w:w="1767" w:type="dxa"/>
            <w:tcBorders>
              <w:top w:val="nil"/>
              <w:left w:val="nil"/>
              <w:bottom w:val="nil"/>
              <w:right w:val="nil"/>
            </w:tcBorders>
            <w:tcMar>
              <w:top w:w="100" w:type="dxa"/>
              <w:left w:w="100" w:type="dxa"/>
              <w:bottom w:w="100" w:type="dxa"/>
              <w:right w:w="100" w:type="dxa"/>
            </w:tcMar>
            <w:vAlign w:val="bottom"/>
          </w:tcPr>
          <w:p w14:paraId="2A18BF6D" w14:textId="77777777" w:rsidR="009253BA" w:rsidRPr="00B374D2" w:rsidRDefault="009253BA" w:rsidP="00EF016F">
            <w:pPr>
              <w:spacing w:after="0"/>
              <w:jc w:val="center"/>
              <w:rPr>
                <w:sz w:val="18"/>
                <w:szCs w:val="18"/>
              </w:rPr>
            </w:pPr>
            <w:r w:rsidRPr="00B374D2">
              <w:rPr>
                <w:sz w:val="18"/>
                <w:szCs w:val="18"/>
              </w:rPr>
              <w:t>0.82% [0.82%-0.82%]</w:t>
            </w:r>
          </w:p>
        </w:tc>
        <w:tc>
          <w:tcPr>
            <w:tcW w:w="1277" w:type="dxa"/>
            <w:tcBorders>
              <w:top w:val="nil"/>
              <w:left w:val="nil"/>
              <w:bottom w:val="nil"/>
              <w:right w:val="nil"/>
            </w:tcBorders>
            <w:tcMar>
              <w:top w:w="100" w:type="dxa"/>
              <w:left w:w="100" w:type="dxa"/>
              <w:bottom w:w="100" w:type="dxa"/>
              <w:right w:w="100" w:type="dxa"/>
            </w:tcMar>
            <w:vAlign w:val="bottom"/>
          </w:tcPr>
          <w:p w14:paraId="12747884" w14:textId="77777777" w:rsidR="009253BA" w:rsidRPr="00B374D2" w:rsidRDefault="009253BA" w:rsidP="00EF016F">
            <w:pPr>
              <w:spacing w:after="0"/>
              <w:jc w:val="center"/>
              <w:rPr>
                <w:sz w:val="18"/>
                <w:szCs w:val="18"/>
              </w:rPr>
            </w:pPr>
            <w:r w:rsidRPr="00B374D2">
              <w:rPr>
                <w:sz w:val="18"/>
                <w:szCs w:val="18"/>
              </w:rPr>
              <w:t>+0.06%</w:t>
            </w:r>
          </w:p>
        </w:tc>
        <w:tc>
          <w:tcPr>
            <w:tcW w:w="1871" w:type="dxa"/>
            <w:tcBorders>
              <w:top w:val="nil"/>
              <w:left w:val="nil"/>
              <w:bottom w:val="nil"/>
              <w:right w:val="nil"/>
            </w:tcBorders>
            <w:tcMar>
              <w:top w:w="100" w:type="dxa"/>
              <w:left w:w="100" w:type="dxa"/>
              <w:bottom w:w="100" w:type="dxa"/>
              <w:right w:w="100" w:type="dxa"/>
            </w:tcMar>
            <w:vAlign w:val="bottom"/>
          </w:tcPr>
          <w:p w14:paraId="1940111C" w14:textId="77777777" w:rsidR="009253BA" w:rsidRPr="00B374D2" w:rsidRDefault="009253BA" w:rsidP="00EF016F">
            <w:pPr>
              <w:spacing w:after="0"/>
              <w:jc w:val="center"/>
              <w:rPr>
                <w:sz w:val="18"/>
                <w:szCs w:val="18"/>
              </w:rPr>
            </w:pPr>
            <w:r w:rsidRPr="00B374D2">
              <w:rPr>
                <w:sz w:val="18"/>
                <w:szCs w:val="18"/>
              </w:rPr>
              <w:t>1.32% [1.32%-1.32%]</w:t>
            </w:r>
          </w:p>
        </w:tc>
        <w:tc>
          <w:tcPr>
            <w:tcW w:w="1113" w:type="dxa"/>
            <w:tcBorders>
              <w:top w:val="nil"/>
              <w:left w:val="nil"/>
              <w:bottom w:val="nil"/>
              <w:right w:val="nil"/>
            </w:tcBorders>
            <w:tcMar>
              <w:top w:w="100" w:type="dxa"/>
              <w:left w:w="100" w:type="dxa"/>
              <w:bottom w:w="100" w:type="dxa"/>
              <w:right w:w="100" w:type="dxa"/>
            </w:tcMar>
            <w:vAlign w:val="bottom"/>
          </w:tcPr>
          <w:p w14:paraId="49DD18A4" w14:textId="77777777" w:rsidR="009253BA" w:rsidRPr="00B374D2" w:rsidRDefault="009253BA" w:rsidP="00EF016F">
            <w:pPr>
              <w:spacing w:after="0"/>
              <w:jc w:val="center"/>
              <w:rPr>
                <w:sz w:val="18"/>
                <w:szCs w:val="18"/>
              </w:rPr>
            </w:pPr>
            <w:r w:rsidRPr="00B374D2">
              <w:rPr>
                <w:sz w:val="18"/>
                <w:szCs w:val="18"/>
              </w:rPr>
              <w:t>+0.14%</w:t>
            </w:r>
          </w:p>
        </w:tc>
        <w:tc>
          <w:tcPr>
            <w:tcW w:w="1782" w:type="dxa"/>
            <w:tcBorders>
              <w:top w:val="nil"/>
              <w:left w:val="nil"/>
              <w:bottom w:val="nil"/>
              <w:right w:val="nil"/>
            </w:tcBorders>
            <w:tcMar>
              <w:top w:w="100" w:type="dxa"/>
              <w:left w:w="100" w:type="dxa"/>
              <w:bottom w:w="100" w:type="dxa"/>
              <w:right w:w="100" w:type="dxa"/>
            </w:tcMar>
            <w:vAlign w:val="bottom"/>
          </w:tcPr>
          <w:p w14:paraId="420731A1" w14:textId="77777777" w:rsidR="009253BA" w:rsidRPr="00B374D2" w:rsidRDefault="009253BA" w:rsidP="00EF016F">
            <w:pPr>
              <w:spacing w:after="0"/>
              <w:jc w:val="center"/>
              <w:rPr>
                <w:sz w:val="18"/>
                <w:szCs w:val="18"/>
              </w:rPr>
            </w:pPr>
            <w:r w:rsidRPr="00B374D2">
              <w:rPr>
                <w:sz w:val="18"/>
                <w:szCs w:val="18"/>
              </w:rPr>
              <w:t>4.4% [3.8%-5%]</w:t>
            </w:r>
          </w:p>
        </w:tc>
      </w:tr>
      <w:tr w:rsidR="009253BA" w:rsidRPr="00B374D2" w14:paraId="7DA23348"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2CBB5911"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2A549FBE" w14:textId="77777777" w:rsidR="009253BA" w:rsidRPr="00B374D2" w:rsidRDefault="009253BA" w:rsidP="00EF016F">
            <w:pPr>
              <w:spacing w:after="0"/>
              <w:rPr>
                <w:sz w:val="18"/>
                <w:szCs w:val="18"/>
              </w:rPr>
            </w:pPr>
            <w:r w:rsidRPr="00B374D2">
              <w:rPr>
                <w:sz w:val="18"/>
                <w:szCs w:val="18"/>
              </w:rPr>
              <w:t>NJ</w:t>
            </w:r>
          </w:p>
        </w:tc>
        <w:tc>
          <w:tcPr>
            <w:tcW w:w="1767" w:type="dxa"/>
            <w:tcBorders>
              <w:top w:val="nil"/>
              <w:left w:val="nil"/>
              <w:bottom w:val="nil"/>
              <w:right w:val="nil"/>
            </w:tcBorders>
            <w:tcMar>
              <w:top w:w="100" w:type="dxa"/>
              <w:left w:w="100" w:type="dxa"/>
              <w:bottom w:w="100" w:type="dxa"/>
              <w:right w:w="100" w:type="dxa"/>
            </w:tcMar>
            <w:vAlign w:val="bottom"/>
          </w:tcPr>
          <w:p w14:paraId="0B810934" w14:textId="77777777" w:rsidR="009253BA" w:rsidRPr="00B374D2" w:rsidRDefault="009253BA" w:rsidP="00EF016F">
            <w:pPr>
              <w:spacing w:after="0"/>
              <w:jc w:val="center"/>
              <w:rPr>
                <w:sz w:val="18"/>
                <w:szCs w:val="18"/>
              </w:rPr>
            </w:pPr>
            <w:r w:rsidRPr="00B374D2">
              <w:rPr>
                <w:sz w:val="18"/>
                <w:szCs w:val="18"/>
              </w:rPr>
              <w:t>0.76% [0.76%-0.76%]</w:t>
            </w:r>
          </w:p>
        </w:tc>
        <w:tc>
          <w:tcPr>
            <w:tcW w:w="1277" w:type="dxa"/>
            <w:tcBorders>
              <w:top w:val="nil"/>
              <w:left w:val="nil"/>
              <w:bottom w:val="nil"/>
              <w:right w:val="nil"/>
            </w:tcBorders>
            <w:tcMar>
              <w:top w:w="100" w:type="dxa"/>
              <w:left w:w="100" w:type="dxa"/>
              <w:bottom w:w="100" w:type="dxa"/>
              <w:right w:w="100" w:type="dxa"/>
            </w:tcMar>
            <w:vAlign w:val="bottom"/>
          </w:tcPr>
          <w:p w14:paraId="704AC6CF" w14:textId="77777777" w:rsidR="009253BA" w:rsidRPr="00B374D2" w:rsidRDefault="009253BA" w:rsidP="00EF016F">
            <w:pPr>
              <w:spacing w:after="0"/>
              <w:jc w:val="center"/>
              <w:rPr>
                <w:sz w:val="18"/>
                <w:szCs w:val="18"/>
              </w:rPr>
            </w:pPr>
            <w:r w:rsidRPr="00B374D2">
              <w:rPr>
                <w:sz w:val="18"/>
                <w:szCs w:val="18"/>
              </w:rPr>
              <w:t>+0.06%</w:t>
            </w:r>
          </w:p>
        </w:tc>
        <w:tc>
          <w:tcPr>
            <w:tcW w:w="1871" w:type="dxa"/>
            <w:tcBorders>
              <w:top w:val="nil"/>
              <w:left w:val="nil"/>
              <w:bottom w:val="nil"/>
              <w:right w:val="nil"/>
            </w:tcBorders>
            <w:tcMar>
              <w:top w:w="100" w:type="dxa"/>
              <w:left w:w="100" w:type="dxa"/>
              <w:bottom w:w="100" w:type="dxa"/>
              <w:right w:w="100" w:type="dxa"/>
            </w:tcMar>
            <w:vAlign w:val="bottom"/>
          </w:tcPr>
          <w:p w14:paraId="7FB9F8DE" w14:textId="77777777" w:rsidR="009253BA" w:rsidRPr="00B374D2" w:rsidRDefault="009253BA" w:rsidP="00EF016F">
            <w:pPr>
              <w:spacing w:after="0"/>
              <w:jc w:val="center"/>
              <w:rPr>
                <w:sz w:val="18"/>
                <w:szCs w:val="18"/>
              </w:rPr>
            </w:pPr>
            <w:r w:rsidRPr="00B374D2">
              <w:rPr>
                <w:sz w:val="18"/>
                <w:szCs w:val="18"/>
              </w:rPr>
              <w:t>1.28% [1.28%-1.28%]</w:t>
            </w:r>
          </w:p>
        </w:tc>
        <w:tc>
          <w:tcPr>
            <w:tcW w:w="1113" w:type="dxa"/>
            <w:tcBorders>
              <w:top w:val="nil"/>
              <w:left w:val="nil"/>
              <w:bottom w:val="nil"/>
              <w:right w:val="nil"/>
            </w:tcBorders>
            <w:tcMar>
              <w:top w:w="100" w:type="dxa"/>
              <w:left w:w="100" w:type="dxa"/>
              <w:bottom w:w="100" w:type="dxa"/>
              <w:right w:w="100" w:type="dxa"/>
            </w:tcMar>
            <w:vAlign w:val="bottom"/>
          </w:tcPr>
          <w:p w14:paraId="1C8D5EA7" w14:textId="77777777" w:rsidR="009253BA" w:rsidRPr="00B374D2" w:rsidRDefault="009253BA" w:rsidP="00EF016F">
            <w:pPr>
              <w:spacing w:after="0"/>
              <w:jc w:val="center"/>
              <w:rPr>
                <w:sz w:val="18"/>
                <w:szCs w:val="18"/>
              </w:rPr>
            </w:pPr>
            <w:r w:rsidRPr="00B374D2">
              <w:rPr>
                <w:sz w:val="18"/>
                <w:szCs w:val="18"/>
              </w:rPr>
              <w:t>+0.03%</w:t>
            </w:r>
          </w:p>
        </w:tc>
        <w:tc>
          <w:tcPr>
            <w:tcW w:w="1782" w:type="dxa"/>
            <w:tcBorders>
              <w:top w:val="nil"/>
              <w:left w:val="nil"/>
              <w:bottom w:val="nil"/>
              <w:right w:val="nil"/>
            </w:tcBorders>
            <w:tcMar>
              <w:top w:w="100" w:type="dxa"/>
              <w:left w:w="100" w:type="dxa"/>
              <w:bottom w:w="100" w:type="dxa"/>
              <w:right w:w="100" w:type="dxa"/>
            </w:tcMar>
            <w:vAlign w:val="bottom"/>
          </w:tcPr>
          <w:p w14:paraId="7674E5D6" w14:textId="77777777" w:rsidR="009253BA" w:rsidRPr="00B374D2" w:rsidRDefault="009253BA" w:rsidP="00EF016F">
            <w:pPr>
              <w:spacing w:after="0"/>
              <w:jc w:val="center"/>
              <w:rPr>
                <w:sz w:val="18"/>
                <w:szCs w:val="18"/>
              </w:rPr>
            </w:pPr>
            <w:r w:rsidRPr="00B374D2">
              <w:rPr>
                <w:sz w:val="18"/>
                <w:szCs w:val="18"/>
              </w:rPr>
              <w:t>17.1% [14.7%-20.3%]</w:t>
            </w:r>
          </w:p>
        </w:tc>
      </w:tr>
      <w:tr w:rsidR="009253BA" w:rsidRPr="00B374D2" w14:paraId="1B118CE1"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52964AC4"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6ABF138C" w14:textId="77777777" w:rsidR="009253BA" w:rsidRPr="00B374D2" w:rsidRDefault="009253BA" w:rsidP="00EF016F">
            <w:pPr>
              <w:spacing w:after="0"/>
              <w:rPr>
                <w:sz w:val="18"/>
                <w:szCs w:val="18"/>
              </w:rPr>
            </w:pPr>
            <w:r w:rsidRPr="00B374D2">
              <w:rPr>
                <w:sz w:val="18"/>
                <w:szCs w:val="18"/>
              </w:rPr>
              <w:t>NM</w:t>
            </w:r>
          </w:p>
        </w:tc>
        <w:tc>
          <w:tcPr>
            <w:tcW w:w="1767" w:type="dxa"/>
            <w:tcBorders>
              <w:top w:val="nil"/>
              <w:left w:val="nil"/>
              <w:bottom w:val="nil"/>
              <w:right w:val="nil"/>
            </w:tcBorders>
            <w:tcMar>
              <w:top w:w="100" w:type="dxa"/>
              <w:left w:w="100" w:type="dxa"/>
              <w:bottom w:w="100" w:type="dxa"/>
              <w:right w:w="100" w:type="dxa"/>
            </w:tcMar>
            <w:vAlign w:val="bottom"/>
          </w:tcPr>
          <w:p w14:paraId="3F5DD39A" w14:textId="77777777" w:rsidR="009253BA" w:rsidRPr="00B374D2" w:rsidRDefault="009253BA" w:rsidP="00EF016F">
            <w:pPr>
              <w:spacing w:after="0"/>
              <w:jc w:val="center"/>
              <w:rPr>
                <w:sz w:val="18"/>
                <w:szCs w:val="18"/>
              </w:rPr>
            </w:pPr>
            <w:r w:rsidRPr="00B374D2">
              <w:rPr>
                <w:sz w:val="18"/>
                <w:szCs w:val="18"/>
              </w:rPr>
              <w:t>0.74% [0.74%-0.74%]</w:t>
            </w:r>
          </w:p>
        </w:tc>
        <w:tc>
          <w:tcPr>
            <w:tcW w:w="1277" w:type="dxa"/>
            <w:tcBorders>
              <w:top w:val="nil"/>
              <w:left w:val="nil"/>
              <w:bottom w:val="nil"/>
              <w:right w:val="nil"/>
            </w:tcBorders>
            <w:tcMar>
              <w:top w:w="100" w:type="dxa"/>
              <w:left w:w="100" w:type="dxa"/>
              <w:bottom w:w="100" w:type="dxa"/>
              <w:right w:w="100" w:type="dxa"/>
            </w:tcMar>
            <w:vAlign w:val="bottom"/>
          </w:tcPr>
          <w:p w14:paraId="0D8B8A73" w14:textId="77777777" w:rsidR="009253BA" w:rsidRPr="00B374D2" w:rsidRDefault="009253BA" w:rsidP="00EF016F">
            <w:pPr>
              <w:spacing w:after="0"/>
              <w:jc w:val="center"/>
              <w:rPr>
                <w:sz w:val="18"/>
                <w:szCs w:val="18"/>
              </w:rPr>
            </w:pPr>
            <w:r w:rsidRPr="00B374D2">
              <w:rPr>
                <w:sz w:val="18"/>
                <w:szCs w:val="18"/>
              </w:rPr>
              <w:t>-0.14%</w:t>
            </w:r>
          </w:p>
        </w:tc>
        <w:tc>
          <w:tcPr>
            <w:tcW w:w="1871" w:type="dxa"/>
            <w:tcBorders>
              <w:top w:val="nil"/>
              <w:left w:val="nil"/>
              <w:bottom w:val="nil"/>
              <w:right w:val="nil"/>
            </w:tcBorders>
            <w:tcMar>
              <w:top w:w="100" w:type="dxa"/>
              <w:left w:w="100" w:type="dxa"/>
              <w:bottom w:w="100" w:type="dxa"/>
              <w:right w:w="100" w:type="dxa"/>
            </w:tcMar>
            <w:vAlign w:val="bottom"/>
          </w:tcPr>
          <w:p w14:paraId="3D4B068A" w14:textId="77777777" w:rsidR="009253BA" w:rsidRPr="00B374D2" w:rsidRDefault="009253BA" w:rsidP="00EF016F">
            <w:pPr>
              <w:spacing w:after="0"/>
              <w:jc w:val="center"/>
              <w:rPr>
                <w:sz w:val="18"/>
                <w:szCs w:val="18"/>
              </w:rPr>
            </w:pPr>
            <w:r w:rsidRPr="00B374D2">
              <w:rPr>
                <w:sz w:val="18"/>
                <w:szCs w:val="18"/>
              </w:rPr>
              <w:t>1.38% [1.38%-1.38%]</w:t>
            </w:r>
          </w:p>
        </w:tc>
        <w:tc>
          <w:tcPr>
            <w:tcW w:w="1113" w:type="dxa"/>
            <w:tcBorders>
              <w:top w:val="nil"/>
              <w:left w:val="nil"/>
              <w:bottom w:val="nil"/>
              <w:right w:val="nil"/>
            </w:tcBorders>
            <w:tcMar>
              <w:top w:w="100" w:type="dxa"/>
              <w:left w:w="100" w:type="dxa"/>
              <w:bottom w:w="100" w:type="dxa"/>
              <w:right w:w="100" w:type="dxa"/>
            </w:tcMar>
            <w:vAlign w:val="bottom"/>
          </w:tcPr>
          <w:p w14:paraId="0246AEC8" w14:textId="77777777" w:rsidR="009253BA" w:rsidRPr="00B374D2" w:rsidRDefault="009253BA" w:rsidP="00EF016F">
            <w:pPr>
              <w:spacing w:after="0"/>
              <w:jc w:val="center"/>
              <w:rPr>
                <w:sz w:val="18"/>
                <w:szCs w:val="18"/>
              </w:rPr>
            </w:pPr>
            <w:r w:rsidRPr="00B374D2">
              <w:rPr>
                <w:sz w:val="18"/>
                <w:szCs w:val="18"/>
              </w:rPr>
              <w:t>-0.18%</w:t>
            </w:r>
          </w:p>
        </w:tc>
        <w:tc>
          <w:tcPr>
            <w:tcW w:w="1782" w:type="dxa"/>
            <w:tcBorders>
              <w:top w:val="nil"/>
              <w:left w:val="nil"/>
              <w:bottom w:val="nil"/>
              <w:right w:val="nil"/>
            </w:tcBorders>
            <w:tcMar>
              <w:top w:w="100" w:type="dxa"/>
              <w:left w:w="100" w:type="dxa"/>
              <w:bottom w:w="100" w:type="dxa"/>
              <w:right w:w="100" w:type="dxa"/>
            </w:tcMar>
            <w:vAlign w:val="bottom"/>
          </w:tcPr>
          <w:p w14:paraId="6CABEF8B" w14:textId="77777777" w:rsidR="009253BA" w:rsidRPr="00B374D2" w:rsidRDefault="009253BA" w:rsidP="00EF016F">
            <w:pPr>
              <w:spacing w:after="0"/>
              <w:jc w:val="center"/>
              <w:rPr>
                <w:sz w:val="18"/>
                <w:szCs w:val="18"/>
              </w:rPr>
            </w:pPr>
            <w:r w:rsidRPr="00B374D2">
              <w:rPr>
                <w:sz w:val="18"/>
                <w:szCs w:val="18"/>
              </w:rPr>
              <w:t>10.3% [9.2%-11.6%]</w:t>
            </w:r>
          </w:p>
        </w:tc>
      </w:tr>
      <w:tr w:rsidR="009253BA" w:rsidRPr="00B374D2" w14:paraId="45C247C5"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0B565501"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0A07C2DC" w14:textId="77777777" w:rsidR="009253BA" w:rsidRPr="00B374D2" w:rsidRDefault="009253BA" w:rsidP="00EF016F">
            <w:pPr>
              <w:spacing w:after="0"/>
              <w:rPr>
                <w:sz w:val="18"/>
                <w:szCs w:val="18"/>
              </w:rPr>
            </w:pPr>
            <w:r w:rsidRPr="00B374D2">
              <w:rPr>
                <w:sz w:val="18"/>
                <w:szCs w:val="18"/>
              </w:rPr>
              <w:t>NV</w:t>
            </w:r>
          </w:p>
        </w:tc>
        <w:tc>
          <w:tcPr>
            <w:tcW w:w="1767" w:type="dxa"/>
            <w:tcBorders>
              <w:top w:val="nil"/>
              <w:left w:val="nil"/>
              <w:bottom w:val="nil"/>
              <w:right w:val="nil"/>
            </w:tcBorders>
            <w:tcMar>
              <w:top w:w="100" w:type="dxa"/>
              <w:left w:w="100" w:type="dxa"/>
              <w:bottom w:w="100" w:type="dxa"/>
              <w:right w:w="100" w:type="dxa"/>
            </w:tcMar>
            <w:vAlign w:val="bottom"/>
          </w:tcPr>
          <w:p w14:paraId="66CB2DF0" w14:textId="77777777" w:rsidR="009253BA" w:rsidRPr="00B374D2" w:rsidRDefault="009253BA" w:rsidP="00EF016F">
            <w:pPr>
              <w:spacing w:after="0"/>
              <w:jc w:val="center"/>
              <w:rPr>
                <w:sz w:val="18"/>
                <w:szCs w:val="18"/>
              </w:rPr>
            </w:pPr>
            <w:r w:rsidRPr="00B374D2">
              <w:rPr>
                <w:sz w:val="18"/>
                <w:szCs w:val="18"/>
              </w:rPr>
              <w:t>1.04% [1.04%-1.04%]</w:t>
            </w:r>
          </w:p>
        </w:tc>
        <w:tc>
          <w:tcPr>
            <w:tcW w:w="1277" w:type="dxa"/>
            <w:tcBorders>
              <w:top w:val="nil"/>
              <w:left w:val="nil"/>
              <w:bottom w:val="nil"/>
              <w:right w:val="nil"/>
            </w:tcBorders>
            <w:tcMar>
              <w:top w:w="100" w:type="dxa"/>
              <w:left w:w="100" w:type="dxa"/>
              <w:bottom w:w="100" w:type="dxa"/>
              <w:right w:w="100" w:type="dxa"/>
            </w:tcMar>
            <w:vAlign w:val="bottom"/>
          </w:tcPr>
          <w:p w14:paraId="1BAE3CFC" w14:textId="77777777" w:rsidR="009253BA" w:rsidRPr="00B374D2" w:rsidRDefault="009253BA" w:rsidP="00EF016F">
            <w:pPr>
              <w:spacing w:after="0"/>
              <w:jc w:val="center"/>
              <w:rPr>
                <w:sz w:val="18"/>
                <w:szCs w:val="18"/>
              </w:rPr>
            </w:pPr>
            <w:r w:rsidRPr="00B374D2">
              <w:rPr>
                <w:sz w:val="18"/>
                <w:szCs w:val="18"/>
              </w:rPr>
              <w:t>-0.07%</w:t>
            </w:r>
          </w:p>
        </w:tc>
        <w:tc>
          <w:tcPr>
            <w:tcW w:w="1871" w:type="dxa"/>
            <w:tcBorders>
              <w:top w:val="nil"/>
              <w:left w:val="nil"/>
              <w:bottom w:val="nil"/>
              <w:right w:val="nil"/>
            </w:tcBorders>
            <w:tcMar>
              <w:top w:w="100" w:type="dxa"/>
              <w:left w:w="100" w:type="dxa"/>
              <w:bottom w:w="100" w:type="dxa"/>
              <w:right w:w="100" w:type="dxa"/>
            </w:tcMar>
            <w:vAlign w:val="bottom"/>
          </w:tcPr>
          <w:p w14:paraId="06665F80" w14:textId="77777777" w:rsidR="009253BA" w:rsidRPr="00B374D2" w:rsidRDefault="009253BA" w:rsidP="00EF016F">
            <w:pPr>
              <w:spacing w:after="0"/>
              <w:jc w:val="center"/>
              <w:rPr>
                <w:sz w:val="18"/>
                <w:szCs w:val="18"/>
              </w:rPr>
            </w:pPr>
            <w:r w:rsidRPr="00B374D2">
              <w:rPr>
                <w:sz w:val="18"/>
                <w:szCs w:val="18"/>
              </w:rPr>
              <w:t>1.7% [1.7%-1.7%]</w:t>
            </w:r>
          </w:p>
        </w:tc>
        <w:tc>
          <w:tcPr>
            <w:tcW w:w="1113" w:type="dxa"/>
            <w:tcBorders>
              <w:top w:val="nil"/>
              <w:left w:val="nil"/>
              <w:bottom w:val="nil"/>
              <w:right w:val="nil"/>
            </w:tcBorders>
            <w:tcMar>
              <w:top w:w="100" w:type="dxa"/>
              <w:left w:w="100" w:type="dxa"/>
              <w:bottom w:w="100" w:type="dxa"/>
              <w:right w:w="100" w:type="dxa"/>
            </w:tcMar>
            <w:vAlign w:val="bottom"/>
          </w:tcPr>
          <w:p w14:paraId="206A5DB6" w14:textId="77777777" w:rsidR="009253BA" w:rsidRPr="00B374D2" w:rsidRDefault="009253BA" w:rsidP="00EF016F">
            <w:pPr>
              <w:spacing w:after="0"/>
              <w:jc w:val="center"/>
              <w:rPr>
                <w:sz w:val="18"/>
                <w:szCs w:val="18"/>
              </w:rPr>
            </w:pPr>
            <w:r w:rsidRPr="00B374D2">
              <w:rPr>
                <w:sz w:val="18"/>
                <w:szCs w:val="18"/>
              </w:rPr>
              <w:t>-0.1%</w:t>
            </w:r>
          </w:p>
        </w:tc>
        <w:tc>
          <w:tcPr>
            <w:tcW w:w="1782" w:type="dxa"/>
            <w:tcBorders>
              <w:top w:val="nil"/>
              <w:left w:val="nil"/>
              <w:bottom w:val="nil"/>
              <w:right w:val="nil"/>
            </w:tcBorders>
            <w:tcMar>
              <w:top w:w="100" w:type="dxa"/>
              <w:left w:w="100" w:type="dxa"/>
              <w:bottom w:w="100" w:type="dxa"/>
              <w:right w:w="100" w:type="dxa"/>
            </w:tcMar>
            <w:vAlign w:val="bottom"/>
          </w:tcPr>
          <w:p w14:paraId="2B99C90A" w14:textId="77777777" w:rsidR="009253BA" w:rsidRPr="00B374D2" w:rsidRDefault="009253BA" w:rsidP="00EF016F">
            <w:pPr>
              <w:spacing w:after="0"/>
              <w:jc w:val="center"/>
              <w:rPr>
                <w:sz w:val="18"/>
                <w:szCs w:val="18"/>
              </w:rPr>
            </w:pPr>
            <w:r w:rsidRPr="00B374D2">
              <w:rPr>
                <w:sz w:val="18"/>
                <w:szCs w:val="18"/>
              </w:rPr>
              <w:t>13.9% [12.2%-15.8%]</w:t>
            </w:r>
          </w:p>
        </w:tc>
      </w:tr>
      <w:tr w:rsidR="009253BA" w:rsidRPr="00B374D2" w14:paraId="7CBF0104"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494820D0"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6F1FBA01" w14:textId="77777777" w:rsidR="009253BA" w:rsidRPr="00B374D2" w:rsidRDefault="009253BA" w:rsidP="00EF016F">
            <w:pPr>
              <w:spacing w:after="0"/>
              <w:rPr>
                <w:sz w:val="18"/>
                <w:szCs w:val="18"/>
              </w:rPr>
            </w:pPr>
            <w:r w:rsidRPr="00B374D2">
              <w:rPr>
                <w:sz w:val="18"/>
                <w:szCs w:val="18"/>
              </w:rPr>
              <w:t>NY</w:t>
            </w:r>
          </w:p>
        </w:tc>
        <w:tc>
          <w:tcPr>
            <w:tcW w:w="1767" w:type="dxa"/>
            <w:tcBorders>
              <w:top w:val="nil"/>
              <w:left w:val="nil"/>
              <w:bottom w:val="nil"/>
              <w:right w:val="nil"/>
            </w:tcBorders>
            <w:tcMar>
              <w:top w:w="100" w:type="dxa"/>
              <w:left w:w="100" w:type="dxa"/>
              <w:bottom w:w="100" w:type="dxa"/>
              <w:right w:w="100" w:type="dxa"/>
            </w:tcMar>
            <w:vAlign w:val="bottom"/>
          </w:tcPr>
          <w:p w14:paraId="2F2FAE87" w14:textId="77777777" w:rsidR="009253BA" w:rsidRPr="00B374D2" w:rsidRDefault="009253BA" w:rsidP="00EF016F">
            <w:pPr>
              <w:spacing w:after="0"/>
              <w:jc w:val="center"/>
              <w:rPr>
                <w:sz w:val="18"/>
                <w:szCs w:val="18"/>
              </w:rPr>
            </w:pPr>
            <w:r w:rsidRPr="00B374D2">
              <w:rPr>
                <w:sz w:val="18"/>
                <w:szCs w:val="18"/>
              </w:rPr>
              <w:t>0.71% [0.71%-0.71%]</w:t>
            </w:r>
          </w:p>
        </w:tc>
        <w:tc>
          <w:tcPr>
            <w:tcW w:w="1277" w:type="dxa"/>
            <w:tcBorders>
              <w:top w:val="nil"/>
              <w:left w:val="nil"/>
              <w:bottom w:val="nil"/>
              <w:right w:val="nil"/>
            </w:tcBorders>
            <w:tcMar>
              <w:top w:w="100" w:type="dxa"/>
              <w:left w:w="100" w:type="dxa"/>
              <w:bottom w:w="100" w:type="dxa"/>
              <w:right w:w="100" w:type="dxa"/>
            </w:tcMar>
            <w:vAlign w:val="bottom"/>
          </w:tcPr>
          <w:p w14:paraId="534735C0" w14:textId="77777777" w:rsidR="009253BA" w:rsidRPr="00B374D2" w:rsidRDefault="009253BA" w:rsidP="00EF016F">
            <w:pPr>
              <w:spacing w:after="0"/>
              <w:jc w:val="center"/>
              <w:rPr>
                <w:sz w:val="18"/>
                <w:szCs w:val="18"/>
              </w:rPr>
            </w:pPr>
            <w:r w:rsidRPr="00B374D2">
              <w:rPr>
                <w:sz w:val="18"/>
                <w:szCs w:val="18"/>
              </w:rPr>
              <w:t>+0.17%</w:t>
            </w:r>
          </w:p>
        </w:tc>
        <w:tc>
          <w:tcPr>
            <w:tcW w:w="1871" w:type="dxa"/>
            <w:tcBorders>
              <w:top w:val="nil"/>
              <w:left w:val="nil"/>
              <w:bottom w:val="nil"/>
              <w:right w:val="nil"/>
            </w:tcBorders>
            <w:tcMar>
              <w:top w:w="100" w:type="dxa"/>
              <w:left w:w="100" w:type="dxa"/>
              <w:bottom w:w="100" w:type="dxa"/>
              <w:right w:w="100" w:type="dxa"/>
            </w:tcMar>
            <w:vAlign w:val="bottom"/>
          </w:tcPr>
          <w:p w14:paraId="6DE5F63E" w14:textId="77777777" w:rsidR="009253BA" w:rsidRPr="00B374D2" w:rsidRDefault="009253BA" w:rsidP="00EF016F">
            <w:pPr>
              <w:spacing w:after="0"/>
              <w:jc w:val="center"/>
              <w:rPr>
                <w:sz w:val="18"/>
                <w:szCs w:val="18"/>
              </w:rPr>
            </w:pPr>
            <w:r w:rsidRPr="00B374D2">
              <w:rPr>
                <w:sz w:val="18"/>
                <w:szCs w:val="18"/>
              </w:rPr>
              <w:t>1.22% [1.22%-1.22%]</w:t>
            </w:r>
          </w:p>
        </w:tc>
        <w:tc>
          <w:tcPr>
            <w:tcW w:w="1113" w:type="dxa"/>
            <w:tcBorders>
              <w:top w:val="nil"/>
              <w:left w:val="nil"/>
              <w:bottom w:val="nil"/>
              <w:right w:val="nil"/>
            </w:tcBorders>
            <w:tcMar>
              <w:top w:w="100" w:type="dxa"/>
              <w:left w:w="100" w:type="dxa"/>
              <w:bottom w:w="100" w:type="dxa"/>
              <w:right w:w="100" w:type="dxa"/>
            </w:tcMar>
            <w:vAlign w:val="bottom"/>
          </w:tcPr>
          <w:p w14:paraId="2A248D27" w14:textId="77777777" w:rsidR="009253BA" w:rsidRPr="00B374D2" w:rsidRDefault="009253BA" w:rsidP="00EF016F">
            <w:pPr>
              <w:spacing w:after="0"/>
              <w:jc w:val="center"/>
              <w:rPr>
                <w:sz w:val="18"/>
                <w:szCs w:val="18"/>
              </w:rPr>
            </w:pPr>
            <w:r w:rsidRPr="00B374D2">
              <w:rPr>
                <w:sz w:val="18"/>
                <w:szCs w:val="18"/>
              </w:rPr>
              <w:t>+0.25%</w:t>
            </w:r>
          </w:p>
        </w:tc>
        <w:tc>
          <w:tcPr>
            <w:tcW w:w="1782" w:type="dxa"/>
            <w:tcBorders>
              <w:top w:val="nil"/>
              <w:left w:val="nil"/>
              <w:bottom w:val="nil"/>
              <w:right w:val="nil"/>
            </w:tcBorders>
            <w:tcMar>
              <w:top w:w="100" w:type="dxa"/>
              <w:left w:w="100" w:type="dxa"/>
              <w:bottom w:w="100" w:type="dxa"/>
              <w:right w:w="100" w:type="dxa"/>
            </w:tcMar>
            <w:vAlign w:val="bottom"/>
          </w:tcPr>
          <w:p w14:paraId="5747E8E8" w14:textId="77777777" w:rsidR="009253BA" w:rsidRPr="00B374D2" w:rsidRDefault="009253BA" w:rsidP="00EF016F">
            <w:pPr>
              <w:spacing w:after="0"/>
              <w:jc w:val="center"/>
              <w:rPr>
                <w:sz w:val="18"/>
                <w:szCs w:val="18"/>
              </w:rPr>
            </w:pPr>
            <w:r w:rsidRPr="00B374D2">
              <w:rPr>
                <w:sz w:val="18"/>
                <w:szCs w:val="18"/>
              </w:rPr>
              <w:t>22.2% [19.1%-26.4%]</w:t>
            </w:r>
          </w:p>
        </w:tc>
      </w:tr>
      <w:tr w:rsidR="009253BA" w:rsidRPr="00B374D2" w14:paraId="5B65A77E"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4696F681"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287B9D0A" w14:textId="77777777" w:rsidR="009253BA" w:rsidRPr="00B374D2" w:rsidRDefault="009253BA" w:rsidP="00EF016F">
            <w:pPr>
              <w:spacing w:after="0"/>
              <w:rPr>
                <w:sz w:val="18"/>
                <w:szCs w:val="18"/>
              </w:rPr>
            </w:pPr>
            <w:r w:rsidRPr="00B374D2">
              <w:rPr>
                <w:sz w:val="18"/>
                <w:szCs w:val="18"/>
              </w:rPr>
              <w:t>OH</w:t>
            </w:r>
          </w:p>
        </w:tc>
        <w:tc>
          <w:tcPr>
            <w:tcW w:w="1767" w:type="dxa"/>
            <w:tcBorders>
              <w:top w:val="nil"/>
              <w:left w:val="nil"/>
              <w:bottom w:val="nil"/>
              <w:right w:val="nil"/>
            </w:tcBorders>
            <w:tcMar>
              <w:top w:w="100" w:type="dxa"/>
              <w:left w:w="100" w:type="dxa"/>
              <w:bottom w:w="100" w:type="dxa"/>
              <w:right w:w="100" w:type="dxa"/>
            </w:tcMar>
            <w:vAlign w:val="bottom"/>
          </w:tcPr>
          <w:p w14:paraId="29444ADF" w14:textId="77777777" w:rsidR="009253BA" w:rsidRPr="00B374D2" w:rsidRDefault="009253BA" w:rsidP="00EF016F">
            <w:pPr>
              <w:spacing w:after="0"/>
              <w:jc w:val="center"/>
              <w:rPr>
                <w:sz w:val="18"/>
                <w:szCs w:val="18"/>
              </w:rPr>
            </w:pPr>
            <w:r w:rsidRPr="00B374D2">
              <w:rPr>
                <w:sz w:val="18"/>
                <w:szCs w:val="18"/>
              </w:rPr>
              <w:t>1.04% [1.04%-1.04%]</w:t>
            </w:r>
          </w:p>
        </w:tc>
        <w:tc>
          <w:tcPr>
            <w:tcW w:w="1277" w:type="dxa"/>
            <w:tcBorders>
              <w:top w:val="nil"/>
              <w:left w:val="nil"/>
              <w:bottom w:val="nil"/>
              <w:right w:val="nil"/>
            </w:tcBorders>
            <w:tcMar>
              <w:top w:w="100" w:type="dxa"/>
              <w:left w:w="100" w:type="dxa"/>
              <w:bottom w:w="100" w:type="dxa"/>
              <w:right w:w="100" w:type="dxa"/>
            </w:tcMar>
            <w:vAlign w:val="bottom"/>
          </w:tcPr>
          <w:p w14:paraId="3BF9165E" w14:textId="77777777" w:rsidR="009253BA" w:rsidRPr="00B374D2" w:rsidRDefault="009253BA" w:rsidP="00EF016F">
            <w:pPr>
              <w:spacing w:after="0"/>
              <w:jc w:val="center"/>
              <w:rPr>
                <w:sz w:val="18"/>
                <w:szCs w:val="18"/>
              </w:rPr>
            </w:pPr>
            <w:r w:rsidRPr="00B374D2">
              <w:rPr>
                <w:sz w:val="18"/>
                <w:szCs w:val="18"/>
              </w:rPr>
              <w:t>-0.07%</w:t>
            </w:r>
          </w:p>
        </w:tc>
        <w:tc>
          <w:tcPr>
            <w:tcW w:w="1871" w:type="dxa"/>
            <w:tcBorders>
              <w:top w:val="nil"/>
              <w:left w:val="nil"/>
              <w:bottom w:val="nil"/>
              <w:right w:val="nil"/>
            </w:tcBorders>
            <w:tcMar>
              <w:top w:w="100" w:type="dxa"/>
              <w:left w:w="100" w:type="dxa"/>
              <w:bottom w:w="100" w:type="dxa"/>
              <w:right w:w="100" w:type="dxa"/>
            </w:tcMar>
            <w:vAlign w:val="bottom"/>
          </w:tcPr>
          <w:p w14:paraId="5DDBE751" w14:textId="77777777" w:rsidR="009253BA" w:rsidRPr="00B374D2" w:rsidRDefault="009253BA" w:rsidP="00EF016F">
            <w:pPr>
              <w:spacing w:after="0"/>
              <w:jc w:val="center"/>
              <w:rPr>
                <w:sz w:val="18"/>
                <w:szCs w:val="18"/>
              </w:rPr>
            </w:pPr>
            <w:r w:rsidRPr="00B374D2">
              <w:rPr>
                <w:sz w:val="18"/>
                <w:szCs w:val="18"/>
              </w:rPr>
              <w:t>1.76% [1.76%-1.76%]</w:t>
            </w:r>
          </w:p>
        </w:tc>
        <w:tc>
          <w:tcPr>
            <w:tcW w:w="1113" w:type="dxa"/>
            <w:tcBorders>
              <w:top w:val="nil"/>
              <w:left w:val="nil"/>
              <w:bottom w:val="nil"/>
              <w:right w:val="nil"/>
            </w:tcBorders>
            <w:tcMar>
              <w:top w:w="100" w:type="dxa"/>
              <w:left w:w="100" w:type="dxa"/>
              <w:bottom w:w="100" w:type="dxa"/>
              <w:right w:w="100" w:type="dxa"/>
            </w:tcMar>
            <w:vAlign w:val="bottom"/>
          </w:tcPr>
          <w:p w14:paraId="58460017" w14:textId="77777777" w:rsidR="009253BA" w:rsidRPr="00B374D2" w:rsidRDefault="009253BA" w:rsidP="00EF016F">
            <w:pPr>
              <w:spacing w:after="0"/>
              <w:jc w:val="center"/>
              <w:rPr>
                <w:sz w:val="18"/>
                <w:szCs w:val="18"/>
              </w:rPr>
            </w:pPr>
            <w:r w:rsidRPr="00B374D2">
              <w:rPr>
                <w:sz w:val="18"/>
                <w:szCs w:val="18"/>
              </w:rPr>
              <w:t>-0.06%</w:t>
            </w:r>
          </w:p>
        </w:tc>
        <w:tc>
          <w:tcPr>
            <w:tcW w:w="1782" w:type="dxa"/>
            <w:tcBorders>
              <w:top w:val="nil"/>
              <w:left w:val="nil"/>
              <w:bottom w:val="nil"/>
              <w:right w:val="nil"/>
            </w:tcBorders>
            <w:tcMar>
              <w:top w:w="100" w:type="dxa"/>
              <w:left w:w="100" w:type="dxa"/>
              <w:bottom w:w="100" w:type="dxa"/>
              <w:right w:w="100" w:type="dxa"/>
            </w:tcMar>
            <w:vAlign w:val="bottom"/>
          </w:tcPr>
          <w:p w14:paraId="107E6141" w14:textId="77777777" w:rsidR="009253BA" w:rsidRPr="00B374D2" w:rsidRDefault="009253BA" w:rsidP="00EF016F">
            <w:pPr>
              <w:spacing w:after="0"/>
              <w:jc w:val="center"/>
              <w:rPr>
                <w:sz w:val="18"/>
                <w:szCs w:val="18"/>
              </w:rPr>
            </w:pPr>
            <w:r w:rsidRPr="00B374D2">
              <w:rPr>
                <w:sz w:val="18"/>
                <w:szCs w:val="18"/>
              </w:rPr>
              <w:t>9.4% [8.4%-10.5%]</w:t>
            </w:r>
          </w:p>
        </w:tc>
      </w:tr>
      <w:tr w:rsidR="009253BA" w:rsidRPr="00B374D2" w14:paraId="2642BAA0"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65D78568"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1825D18F" w14:textId="77777777" w:rsidR="009253BA" w:rsidRPr="00B374D2" w:rsidRDefault="009253BA" w:rsidP="00EF016F">
            <w:pPr>
              <w:spacing w:after="0"/>
              <w:rPr>
                <w:sz w:val="18"/>
                <w:szCs w:val="18"/>
              </w:rPr>
            </w:pPr>
            <w:r w:rsidRPr="00B374D2">
              <w:rPr>
                <w:sz w:val="18"/>
                <w:szCs w:val="18"/>
              </w:rPr>
              <w:t>OK</w:t>
            </w:r>
          </w:p>
        </w:tc>
        <w:tc>
          <w:tcPr>
            <w:tcW w:w="1767" w:type="dxa"/>
            <w:tcBorders>
              <w:top w:val="nil"/>
              <w:left w:val="nil"/>
              <w:bottom w:val="nil"/>
              <w:right w:val="nil"/>
            </w:tcBorders>
            <w:tcMar>
              <w:top w:w="100" w:type="dxa"/>
              <w:left w:w="100" w:type="dxa"/>
              <w:bottom w:w="100" w:type="dxa"/>
              <w:right w:w="100" w:type="dxa"/>
            </w:tcMar>
            <w:vAlign w:val="bottom"/>
          </w:tcPr>
          <w:p w14:paraId="7DE50834" w14:textId="77777777" w:rsidR="009253BA" w:rsidRPr="00B374D2" w:rsidRDefault="009253BA" w:rsidP="00EF016F">
            <w:pPr>
              <w:spacing w:after="0"/>
              <w:jc w:val="center"/>
              <w:rPr>
                <w:sz w:val="18"/>
                <w:szCs w:val="18"/>
              </w:rPr>
            </w:pPr>
            <w:r w:rsidRPr="00B374D2">
              <w:rPr>
                <w:sz w:val="18"/>
                <w:szCs w:val="18"/>
              </w:rPr>
              <w:t>1.26% [1.26%-1.26%]</w:t>
            </w:r>
          </w:p>
        </w:tc>
        <w:tc>
          <w:tcPr>
            <w:tcW w:w="1277" w:type="dxa"/>
            <w:tcBorders>
              <w:top w:val="nil"/>
              <w:left w:val="nil"/>
              <w:bottom w:val="nil"/>
              <w:right w:val="nil"/>
            </w:tcBorders>
            <w:tcMar>
              <w:top w:w="100" w:type="dxa"/>
              <w:left w:w="100" w:type="dxa"/>
              <w:bottom w:w="100" w:type="dxa"/>
              <w:right w:w="100" w:type="dxa"/>
            </w:tcMar>
            <w:vAlign w:val="bottom"/>
          </w:tcPr>
          <w:p w14:paraId="5678A801" w14:textId="77777777" w:rsidR="009253BA" w:rsidRPr="00B374D2" w:rsidRDefault="009253BA" w:rsidP="00EF016F">
            <w:pPr>
              <w:spacing w:after="0"/>
              <w:jc w:val="center"/>
              <w:rPr>
                <w:sz w:val="18"/>
                <w:szCs w:val="18"/>
              </w:rPr>
            </w:pPr>
            <w:r w:rsidRPr="00B374D2">
              <w:rPr>
                <w:sz w:val="18"/>
                <w:szCs w:val="18"/>
              </w:rPr>
              <w:t>+0.04%</w:t>
            </w:r>
          </w:p>
        </w:tc>
        <w:tc>
          <w:tcPr>
            <w:tcW w:w="1871" w:type="dxa"/>
            <w:tcBorders>
              <w:top w:val="nil"/>
              <w:left w:val="nil"/>
              <w:bottom w:val="nil"/>
              <w:right w:val="nil"/>
            </w:tcBorders>
            <w:tcMar>
              <w:top w:w="100" w:type="dxa"/>
              <w:left w:w="100" w:type="dxa"/>
              <w:bottom w:w="100" w:type="dxa"/>
              <w:right w:w="100" w:type="dxa"/>
            </w:tcMar>
            <w:vAlign w:val="bottom"/>
          </w:tcPr>
          <w:p w14:paraId="6DD2049A" w14:textId="77777777" w:rsidR="009253BA" w:rsidRPr="00B374D2" w:rsidRDefault="009253BA" w:rsidP="00EF016F">
            <w:pPr>
              <w:spacing w:after="0"/>
              <w:jc w:val="center"/>
              <w:rPr>
                <w:sz w:val="18"/>
                <w:szCs w:val="18"/>
              </w:rPr>
            </w:pPr>
            <w:r w:rsidRPr="00B374D2">
              <w:rPr>
                <w:sz w:val="18"/>
                <w:szCs w:val="18"/>
              </w:rPr>
              <w:t>2.11% [2.11%-2.11%]</w:t>
            </w:r>
          </w:p>
        </w:tc>
        <w:tc>
          <w:tcPr>
            <w:tcW w:w="1113" w:type="dxa"/>
            <w:tcBorders>
              <w:top w:val="nil"/>
              <w:left w:val="nil"/>
              <w:bottom w:val="nil"/>
              <w:right w:val="nil"/>
            </w:tcBorders>
            <w:tcMar>
              <w:top w:w="100" w:type="dxa"/>
              <w:left w:w="100" w:type="dxa"/>
              <w:bottom w:w="100" w:type="dxa"/>
              <w:right w:w="100" w:type="dxa"/>
            </w:tcMar>
            <w:vAlign w:val="bottom"/>
          </w:tcPr>
          <w:p w14:paraId="2D078AC6" w14:textId="77777777" w:rsidR="009253BA" w:rsidRPr="00B374D2" w:rsidRDefault="009253BA" w:rsidP="00EF016F">
            <w:pPr>
              <w:spacing w:after="0"/>
              <w:jc w:val="center"/>
              <w:rPr>
                <w:sz w:val="18"/>
                <w:szCs w:val="18"/>
              </w:rPr>
            </w:pPr>
            <w:r w:rsidRPr="00B374D2">
              <w:rPr>
                <w:sz w:val="18"/>
                <w:szCs w:val="18"/>
              </w:rPr>
              <w:t>+0.32%</w:t>
            </w:r>
          </w:p>
        </w:tc>
        <w:tc>
          <w:tcPr>
            <w:tcW w:w="1782" w:type="dxa"/>
            <w:tcBorders>
              <w:top w:val="nil"/>
              <w:left w:val="nil"/>
              <w:bottom w:val="nil"/>
              <w:right w:val="nil"/>
            </w:tcBorders>
            <w:tcMar>
              <w:top w:w="100" w:type="dxa"/>
              <w:left w:w="100" w:type="dxa"/>
              <w:bottom w:w="100" w:type="dxa"/>
              <w:right w:w="100" w:type="dxa"/>
            </w:tcMar>
            <w:vAlign w:val="bottom"/>
          </w:tcPr>
          <w:p w14:paraId="1563871A" w14:textId="77777777" w:rsidR="009253BA" w:rsidRPr="00B374D2" w:rsidRDefault="009253BA" w:rsidP="00EF016F">
            <w:pPr>
              <w:spacing w:after="0"/>
              <w:jc w:val="center"/>
              <w:rPr>
                <w:sz w:val="18"/>
                <w:szCs w:val="18"/>
              </w:rPr>
            </w:pPr>
            <w:r w:rsidRPr="00B374D2">
              <w:rPr>
                <w:sz w:val="18"/>
                <w:szCs w:val="18"/>
              </w:rPr>
              <w:t>12% [10.8%-13.3%]</w:t>
            </w:r>
          </w:p>
        </w:tc>
      </w:tr>
      <w:tr w:rsidR="009253BA" w:rsidRPr="00B374D2" w14:paraId="17DEE79D"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68FE5F38"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0197D20C" w14:textId="77777777" w:rsidR="009253BA" w:rsidRPr="00B374D2" w:rsidRDefault="009253BA" w:rsidP="00EF016F">
            <w:pPr>
              <w:spacing w:after="0"/>
              <w:rPr>
                <w:sz w:val="18"/>
                <w:szCs w:val="18"/>
              </w:rPr>
            </w:pPr>
            <w:r w:rsidRPr="00B374D2">
              <w:rPr>
                <w:sz w:val="18"/>
                <w:szCs w:val="18"/>
              </w:rPr>
              <w:t>OR</w:t>
            </w:r>
          </w:p>
        </w:tc>
        <w:tc>
          <w:tcPr>
            <w:tcW w:w="1767" w:type="dxa"/>
            <w:tcBorders>
              <w:top w:val="nil"/>
              <w:left w:val="nil"/>
              <w:bottom w:val="nil"/>
              <w:right w:val="nil"/>
            </w:tcBorders>
            <w:tcMar>
              <w:top w:w="100" w:type="dxa"/>
              <w:left w:w="100" w:type="dxa"/>
              <w:bottom w:w="100" w:type="dxa"/>
              <w:right w:w="100" w:type="dxa"/>
            </w:tcMar>
            <w:vAlign w:val="bottom"/>
          </w:tcPr>
          <w:p w14:paraId="3861BCA6" w14:textId="77777777" w:rsidR="009253BA" w:rsidRPr="00B374D2" w:rsidRDefault="009253BA" w:rsidP="00EF016F">
            <w:pPr>
              <w:spacing w:after="0"/>
              <w:jc w:val="center"/>
              <w:rPr>
                <w:sz w:val="18"/>
                <w:szCs w:val="18"/>
              </w:rPr>
            </w:pPr>
            <w:r w:rsidRPr="00B374D2">
              <w:rPr>
                <w:sz w:val="18"/>
                <w:szCs w:val="18"/>
              </w:rPr>
              <w:t>0.39% [0.39%-0.39%]</w:t>
            </w:r>
          </w:p>
        </w:tc>
        <w:tc>
          <w:tcPr>
            <w:tcW w:w="1277" w:type="dxa"/>
            <w:tcBorders>
              <w:top w:val="nil"/>
              <w:left w:val="nil"/>
              <w:bottom w:val="nil"/>
              <w:right w:val="nil"/>
            </w:tcBorders>
            <w:tcMar>
              <w:top w:w="100" w:type="dxa"/>
              <w:left w:w="100" w:type="dxa"/>
              <w:bottom w:w="100" w:type="dxa"/>
              <w:right w:w="100" w:type="dxa"/>
            </w:tcMar>
            <w:vAlign w:val="bottom"/>
          </w:tcPr>
          <w:p w14:paraId="188EFF2E" w14:textId="77777777" w:rsidR="009253BA" w:rsidRPr="00B374D2" w:rsidRDefault="009253BA" w:rsidP="00EF016F">
            <w:pPr>
              <w:spacing w:after="0"/>
              <w:jc w:val="center"/>
              <w:rPr>
                <w:sz w:val="18"/>
                <w:szCs w:val="18"/>
              </w:rPr>
            </w:pPr>
            <w:r w:rsidRPr="00B374D2">
              <w:rPr>
                <w:sz w:val="18"/>
                <w:szCs w:val="18"/>
              </w:rPr>
              <w:t>-0.01%</w:t>
            </w:r>
          </w:p>
        </w:tc>
        <w:tc>
          <w:tcPr>
            <w:tcW w:w="1871" w:type="dxa"/>
            <w:tcBorders>
              <w:top w:val="nil"/>
              <w:left w:val="nil"/>
              <w:bottom w:val="nil"/>
              <w:right w:val="nil"/>
            </w:tcBorders>
            <w:tcMar>
              <w:top w:w="100" w:type="dxa"/>
              <w:left w:w="100" w:type="dxa"/>
              <w:bottom w:w="100" w:type="dxa"/>
              <w:right w:w="100" w:type="dxa"/>
            </w:tcMar>
            <w:vAlign w:val="bottom"/>
          </w:tcPr>
          <w:p w14:paraId="40E0429B" w14:textId="77777777" w:rsidR="009253BA" w:rsidRPr="00B374D2" w:rsidRDefault="009253BA" w:rsidP="00EF016F">
            <w:pPr>
              <w:spacing w:after="0"/>
              <w:jc w:val="center"/>
              <w:rPr>
                <w:sz w:val="18"/>
                <w:szCs w:val="18"/>
              </w:rPr>
            </w:pPr>
            <w:r w:rsidRPr="00B374D2">
              <w:rPr>
                <w:sz w:val="18"/>
                <w:szCs w:val="18"/>
              </w:rPr>
              <w:t>0.64% [0.64%-0.64%]</w:t>
            </w:r>
          </w:p>
        </w:tc>
        <w:tc>
          <w:tcPr>
            <w:tcW w:w="1113" w:type="dxa"/>
            <w:tcBorders>
              <w:top w:val="nil"/>
              <w:left w:val="nil"/>
              <w:bottom w:val="nil"/>
              <w:right w:val="nil"/>
            </w:tcBorders>
            <w:tcMar>
              <w:top w:w="100" w:type="dxa"/>
              <w:left w:w="100" w:type="dxa"/>
              <w:bottom w:w="100" w:type="dxa"/>
              <w:right w:w="100" w:type="dxa"/>
            </w:tcMar>
            <w:vAlign w:val="bottom"/>
          </w:tcPr>
          <w:p w14:paraId="7668054E" w14:textId="77777777" w:rsidR="009253BA" w:rsidRPr="00B374D2" w:rsidRDefault="009253BA" w:rsidP="00EF016F">
            <w:pPr>
              <w:spacing w:after="0"/>
              <w:jc w:val="center"/>
              <w:rPr>
                <w:sz w:val="18"/>
                <w:szCs w:val="18"/>
              </w:rPr>
            </w:pPr>
            <w:r w:rsidRPr="00B374D2">
              <w:rPr>
                <w:sz w:val="18"/>
                <w:szCs w:val="18"/>
              </w:rPr>
              <w:t>-0.05%</w:t>
            </w:r>
          </w:p>
        </w:tc>
        <w:tc>
          <w:tcPr>
            <w:tcW w:w="1782" w:type="dxa"/>
            <w:tcBorders>
              <w:top w:val="nil"/>
              <w:left w:val="nil"/>
              <w:bottom w:val="nil"/>
              <w:right w:val="nil"/>
            </w:tcBorders>
            <w:tcMar>
              <w:top w:w="100" w:type="dxa"/>
              <w:left w:w="100" w:type="dxa"/>
              <w:bottom w:w="100" w:type="dxa"/>
              <w:right w:w="100" w:type="dxa"/>
            </w:tcMar>
            <w:vAlign w:val="bottom"/>
          </w:tcPr>
          <w:p w14:paraId="0FA068BE" w14:textId="77777777" w:rsidR="009253BA" w:rsidRPr="00B374D2" w:rsidRDefault="009253BA" w:rsidP="00EF016F">
            <w:pPr>
              <w:spacing w:after="0"/>
              <w:jc w:val="center"/>
              <w:rPr>
                <w:sz w:val="18"/>
                <w:szCs w:val="18"/>
              </w:rPr>
            </w:pPr>
            <w:r w:rsidRPr="00B374D2">
              <w:rPr>
                <w:sz w:val="18"/>
                <w:szCs w:val="18"/>
              </w:rPr>
              <w:t>5.2% [4.5%-6%]</w:t>
            </w:r>
          </w:p>
        </w:tc>
      </w:tr>
      <w:tr w:rsidR="009253BA" w:rsidRPr="00B374D2" w14:paraId="26285206"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5D683A6A"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0295E02F" w14:textId="77777777" w:rsidR="009253BA" w:rsidRPr="00B374D2" w:rsidRDefault="009253BA" w:rsidP="00EF016F">
            <w:pPr>
              <w:spacing w:after="0"/>
              <w:rPr>
                <w:sz w:val="18"/>
                <w:szCs w:val="18"/>
              </w:rPr>
            </w:pPr>
            <w:r w:rsidRPr="00B374D2">
              <w:rPr>
                <w:sz w:val="18"/>
                <w:szCs w:val="18"/>
              </w:rPr>
              <w:t>PA</w:t>
            </w:r>
          </w:p>
        </w:tc>
        <w:tc>
          <w:tcPr>
            <w:tcW w:w="1767" w:type="dxa"/>
            <w:tcBorders>
              <w:top w:val="nil"/>
              <w:left w:val="nil"/>
              <w:bottom w:val="nil"/>
              <w:right w:val="nil"/>
            </w:tcBorders>
            <w:tcMar>
              <w:top w:w="100" w:type="dxa"/>
              <w:left w:w="100" w:type="dxa"/>
              <w:bottom w:w="100" w:type="dxa"/>
              <w:right w:w="100" w:type="dxa"/>
            </w:tcMar>
            <w:vAlign w:val="bottom"/>
          </w:tcPr>
          <w:p w14:paraId="4AC61F39" w14:textId="77777777" w:rsidR="009253BA" w:rsidRPr="00B374D2" w:rsidRDefault="009253BA" w:rsidP="00EF016F">
            <w:pPr>
              <w:spacing w:after="0"/>
              <w:jc w:val="center"/>
              <w:rPr>
                <w:sz w:val="18"/>
                <w:szCs w:val="18"/>
              </w:rPr>
            </w:pPr>
            <w:r w:rsidRPr="00B374D2">
              <w:rPr>
                <w:sz w:val="18"/>
                <w:szCs w:val="18"/>
              </w:rPr>
              <w:t>0.92% [0.92%-0.92%]</w:t>
            </w:r>
          </w:p>
        </w:tc>
        <w:tc>
          <w:tcPr>
            <w:tcW w:w="1277" w:type="dxa"/>
            <w:tcBorders>
              <w:top w:val="nil"/>
              <w:left w:val="nil"/>
              <w:bottom w:val="nil"/>
              <w:right w:val="nil"/>
            </w:tcBorders>
            <w:tcMar>
              <w:top w:w="100" w:type="dxa"/>
              <w:left w:w="100" w:type="dxa"/>
              <w:bottom w:w="100" w:type="dxa"/>
              <w:right w:w="100" w:type="dxa"/>
            </w:tcMar>
            <w:vAlign w:val="bottom"/>
          </w:tcPr>
          <w:p w14:paraId="2DA8B7BC" w14:textId="77777777" w:rsidR="009253BA" w:rsidRPr="00B374D2" w:rsidRDefault="009253BA" w:rsidP="00EF016F">
            <w:pPr>
              <w:spacing w:after="0"/>
              <w:jc w:val="center"/>
              <w:rPr>
                <w:sz w:val="18"/>
                <w:szCs w:val="18"/>
              </w:rPr>
            </w:pPr>
            <w:r w:rsidRPr="00B374D2">
              <w:rPr>
                <w:sz w:val="18"/>
                <w:szCs w:val="18"/>
              </w:rPr>
              <w:t>-0.16%</w:t>
            </w:r>
          </w:p>
        </w:tc>
        <w:tc>
          <w:tcPr>
            <w:tcW w:w="1871" w:type="dxa"/>
            <w:tcBorders>
              <w:top w:val="nil"/>
              <w:left w:val="nil"/>
              <w:bottom w:val="nil"/>
              <w:right w:val="nil"/>
            </w:tcBorders>
            <w:tcMar>
              <w:top w:w="100" w:type="dxa"/>
              <w:left w:w="100" w:type="dxa"/>
              <w:bottom w:w="100" w:type="dxa"/>
              <w:right w:w="100" w:type="dxa"/>
            </w:tcMar>
            <w:vAlign w:val="bottom"/>
          </w:tcPr>
          <w:p w14:paraId="3C9D729A" w14:textId="77777777" w:rsidR="009253BA" w:rsidRPr="00B374D2" w:rsidRDefault="009253BA" w:rsidP="00EF016F">
            <w:pPr>
              <w:spacing w:after="0"/>
              <w:jc w:val="center"/>
              <w:rPr>
                <w:sz w:val="18"/>
                <w:szCs w:val="18"/>
              </w:rPr>
            </w:pPr>
            <w:r w:rsidRPr="00B374D2">
              <w:rPr>
                <w:sz w:val="18"/>
                <w:szCs w:val="18"/>
              </w:rPr>
              <w:t>1.56% [1.56%-1.56%]</w:t>
            </w:r>
          </w:p>
        </w:tc>
        <w:tc>
          <w:tcPr>
            <w:tcW w:w="1113" w:type="dxa"/>
            <w:tcBorders>
              <w:top w:val="nil"/>
              <w:left w:val="nil"/>
              <w:bottom w:val="nil"/>
              <w:right w:val="nil"/>
            </w:tcBorders>
            <w:tcMar>
              <w:top w:w="100" w:type="dxa"/>
              <w:left w:w="100" w:type="dxa"/>
              <w:bottom w:w="100" w:type="dxa"/>
              <w:right w:w="100" w:type="dxa"/>
            </w:tcMar>
            <w:vAlign w:val="bottom"/>
          </w:tcPr>
          <w:p w14:paraId="7F424679" w14:textId="77777777" w:rsidR="009253BA" w:rsidRPr="00B374D2" w:rsidRDefault="009253BA" w:rsidP="00EF016F">
            <w:pPr>
              <w:spacing w:after="0"/>
              <w:jc w:val="center"/>
              <w:rPr>
                <w:sz w:val="18"/>
                <w:szCs w:val="18"/>
              </w:rPr>
            </w:pPr>
            <w:r w:rsidRPr="00B374D2">
              <w:rPr>
                <w:sz w:val="18"/>
                <w:szCs w:val="18"/>
              </w:rPr>
              <w:t>-0.13%</w:t>
            </w:r>
          </w:p>
        </w:tc>
        <w:tc>
          <w:tcPr>
            <w:tcW w:w="1782" w:type="dxa"/>
            <w:tcBorders>
              <w:top w:val="nil"/>
              <w:left w:val="nil"/>
              <w:bottom w:val="nil"/>
              <w:right w:val="nil"/>
            </w:tcBorders>
            <w:tcMar>
              <w:top w:w="100" w:type="dxa"/>
              <w:left w:w="100" w:type="dxa"/>
              <w:bottom w:w="100" w:type="dxa"/>
              <w:right w:w="100" w:type="dxa"/>
            </w:tcMar>
            <w:vAlign w:val="bottom"/>
          </w:tcPr>
          <w:p w14:paraId="2C968991" w14:textId="77777777" w:rsidR="009253BA" w:rsidRPr="00B374D2" w:rsidRDefault="009253BA" w:rsidP="00EF016F">
            <w:pPr>
              <w:spacing w:after="0"/>
              <w:jc w:val="center"/>
              <w:rPr>
                <w:sz w:val="18"/>
                <w:szCs w:val="18"/>
              </w:rPr>
            </w:pPr>
            <w:r w:rsidRPr="00B374D2">
              <w:rPr>
                <w:sz w:val="18"/>
                <w:szCs w:val="18"/>
              </w:rPr>
              <w:t>13.7% [11.7%-16.3%]</w:t>
            </w:r>
          </w:p>
        </w:tc>
      </w:tr>
      <w:tr w:rsidR="009253BA" w:rsidRPr="00B374D2" w14:paraId="57F2EF90"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73DF7B8E"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5F93EC72" w14:textId="77777777" w:rsidR="009253BA" w:rsidRPr="00B374D2" w:rsidRDefault="009253BA" w:rsidP="00EF016F">
            <w:pPr>
              <w:spacing w:after="0"/>
              <w:rPr>
                <w:sz w:val="18"/>
                <w:szCs w:val="18"/>
              </w:rPr>
            </w:pPr>
            <w:r w:rsidRPr="00B374D2">
              <w:rPr>
                <w:sz w:val="18"/>
                <w:szCs w:val="18"/>
              </w:rPr>
              <w:t>RI</w:t>
            </w:r>
          </w:p>
        </w:tc>
        <w:tc>
          <w:tcPr>
            <w:tcW w:w="1767" w:type="dxa"/>
            <w:tcBorders>
              <w:top w:val="nil"/>
              <w:left w:val="nil"/>
              <w:bottom w:val="nil"/>
              <w:right w:val="nil"/>
            </w:tcBorders>
            <w:tcMar>
              <w:top w:w="100" w:type="dxa"/>
              <w:left w:w="100" w:type="dxa"/>
              <w:bottom w:w="100" w:type="dxa"/>
              <w:right w:w="100" w:type="dxa"/>
            </w:tcMar>
            <w:vAlign w:val="bottom"/>
          </w:tcPr>
          <w:p w14:paraId="48E2C6FA" w14:textId="77777777" w:rsidR="009253BA" w:rsidRPr="00B374D2" w:rsidRDefault="009253BA" w:rsidP="00EF016F">
            <w:pPr>
              <w:spacing w:after="0"/>
              <w:jc w:val="center"/>
              <w:rPr>
                <w:sz w:val="18"/>
                <w:szCs w:val="18"/>
              </w:rPr>
            </w:pPr>
            <w:r w:rsidRPr="00B374D2">
              <w:rPr>
                <w:sz w:val="18"/>
                <w:szCs w:val="18"/>
              </w:rPr>
              <w:t>0.8% [0.8%-0.8%]</w:t>
            </w:r>
          </w:p>
        </w:tc>
        <w:tc>
          <w:tcPr>
            <w:tcW w:w="1277" w:type="dxa"/>
            <w:tcBorders>
              <w:top w:val="nil"/>
              <w:left w:val="nil"/>
              <w:bottom w:val="nil"/>
              <w:right w:val="nil"/>
            </w:tcBorders>
            <w:tcMar>
              <w:top w:w="100" w:type="dxa"/>
              <w:left w:w="100" w:type="dxa"/>
              <w:bottom w:w="100" w:type="dxa"/>
              <w:right w:w="100" w:type="dxa"/>
            </w:tcMar>
            <w:vAlign w:val="bottom"/>
          </w:tcPr>
          <w:p w14:paraId="3EF83E6F" w14:textId="77777777" w:rsidR="009253BA" w:rsidRPr="00B374D2" w:rsidRDefault="009253BA" w:rsidP="00EF016F">
            <w:pPr>
              <w:spacing w:after="0"/>
              <w:jc w:val="center"/>
              <w:rPr>
                <w:sz w:val="18"/>
                <w:szCs w:val="18"/>
              </w:rPr>
            </w:pPr>
            <w:r w:rsidRPr="00B374D2">
              <w:rPr>
                <w:sz w:val="18"/>
                <w:szCs w:val="18"/>
              </w:rPr>
              <w:t>+0.02%</w:t>
            </w:r>
          </w:p>
        </w:tc>
        <w:tc>
          <w:tcPr>
            <w:tcW w:w="1871" w:type="dxa"/>
            <w:tcBorders>
              <w:top w:val="nil"/>
              <w:left w:val="nil"/>
              <w:bottom w:val="nil"/>
              <w:right w:val="nil"/>
            </w:tcBorders>
            <w:tcMar>
              <w:top w:w="100" w:type="dxa"/>
              <w:left w:w="100" w:type="dxa"/>
              <w:bottom w:w="100" w:type="dxa"/>
              <w:right w:w="100" w:type="dxa"/>
            </w:tcMar>
            <w:vAlign w:val="bottom"/>
          </w:tcPr>
          <w:p w14:paraId="54800B74" w14:textId="77777777" w:rsidR="009253BA" w:rsidRPr="00B374D2" w:rsidRDefault="009253BA" w:rsidP="00EF016F">
            <w:pPr>
              <w:spacing w:after="0"/>
              <w:jc w:val="center"/>
              <w:rPr>
                <w:sz w:val="18"/>
                <w:szCs w:val="18"/>
              </w:rPr>
            </w:pPr>
            <w:r w:rsidRPr="00B374D2">
              <w:rPr>
                <w:sz w:val="18"/>
                <w:szCs w:val="18"/>
              </w:rPr>
              <w:t>1.57% [1.57%-1.57%]</w:t>
            </w:r>
          </w:p>
        </w:tc>
        <w:tc>
          <w:tcPr>
            <w:tcW w:w="1113" w:type="dxa"/>
            <w:tcBorders>
              <w:top w:val="nil"/>
              <w:left w:val="nil"/>
              <w:bottom w:val="nil"/>
              <w:right w:val="nil"/>
            </w:tcBorders>
            <w:tcMar>
              <w:top w:w="100" w:type="dxa"/>
              <w:left w:w="100" w:type="dxa"/>
              <w:bottom w:w="100" w:type="dxa"/>
              <w:right w:w="100" w:type="dxa"/>
            </w:tcMar>
            <w:vAlign w:val="bottom"/>
          </w:tcPr>
          <w:p w14:paraId="4F4446E5" w14:textId="77777777" w:rsidR="009253BA" w:rsidRPr="00B374D2" w:rsidRDefault="009253BA" w:rsidP="00EF016F">
            <w:pPr>
              <w:spacing w:after="0"/>
              <w:jc w:val="center"/>
              <w:rPr>
                <w:sz w:val="18"/>
                <w:szCs w:val="18"/>
              </w:rPr>
            </w:pPr>
            <w:r w:rsidRPr="00B374D2">
              <w:rPr>
                <w:sz w:val="18"/>
                <w:szCs w:val="18"/>
              </w:rPr>
              <w:t>-0.19%</w:t>
            </w:r>
          </w:p>
        </w:tc>
        <w:tc>
          <w:tcPr>
            <w:tcW w:w="1782" w:type="dxa"/>
            <w:tcBorders>
              <w:top w:val="nil"/>
              <w:left w:val="nil"/>
              <w:bottom w:val="nil"/>
              <w:right w:val="nil"/>
            </w:tcBorders>
            <w:tcMar>
              <w:top w:w="100" w:type="dxa"/>
              <w:left w:w="100" w:type="dxa"/>
              <w:bottom w:w="100" w:type="dxa"/>
              <w:right w:w="100" w:type="dxa"/>
            </w:tcMar>
            <w:vAlign w:val="bottom"/>
          </w:tcPr>
          <w:p w14:paraId="09608C4C" w14:textId="77777777" w:rsidR="009253BA" w:rsidRPr="00B374D2" w:rsidRDefault="009253BA" w:rsidP="00EF016F">
            <w:pPr>
              <w:spacing w:after="0"/>
              <w:jc w:val="center"/>
              <w:rPr>
                <w:sz w:val="18"/>
                <w:szCs w:val="18"/>
              </w:rPr>
            </w:pPr>
            <w:r w:rsidRPr="00B374D2">
              <w:rPr>
                <w:sz w:val="18"/>
                <w:szCs w:val="18"/>
              </w:rPr>
              <w:t>9.8% [8.9%-10.9%]</w:t>
            </w:r>
          </w:p>
        </w:tc>
      </w:tr>
      <w:tr w:rsidR="009253BA" w:rsidRPr="00B374D2" w14:paraId="5CCE6EA7"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1DDD4ABF"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4D893649" w14:textId="77777777" w:rsidR="009253BA" w:rsidRPr="00B374D2" w:rsidRDefault="009253BA" w:rsidP="00EF016F">
            <w:pPr>
              <w:spacing w:after="0"/>
              <w:rPr>
                <w:sz w:val="18"/>
                <w:szCs w:val="18"/>
              </w:rPr>
            </w:pPr>
            <w:r w:rsidRPr="00B374D2">
              <w:rPr>
                <w:sz w:val="18"/>
                <w:szCs w:val="18"/>
              </w:rPr>
              <w:t>SC</w:t>
            </w:r>
          </w:p>
        </w:tc>
        <w:tc>
          <w:tcPr>
            <w:tcW w:w="1767" w:type="dxa"/>
            <w:tcBorders>
              <w:top w:val="nil"/>
              <w:left w:val="nil"/>
              <w:bottom w:val="nil"/>
              <w:right w:val="nil"/>
            </w:tcBorders>
            <w:tcMar>
              <w:top w:w="100" w:type="dxa"/>
              <w:left w:w="100" w:type="dxa"/>
              <w:bottom w:w="100" w:type="dxa"/>
              <w:right w:w="100" w:type="dxa"/>
            </w:tcMar>
            <w:vAlign w:val="bottom"/>
          </w:tcPr>
          <w:p w14:paraId="23F47180" w14:textId="77777777" w:rsidR="009253BA" w:rsidRPr="00B374D2" w:rsidRDefault="009253BA" w:rsidP="00EF016F">
            <w:pPr>
              <w:spacing w:after="0"/>
              <w:jc w:val="center"/>
              <w:rPr>
                <w:sz w:val="18"/>
                <w:szCs w:val="18"/>
              </w:rPr>
            </w:pPr>
            <w:r w:rsidRPr="00B374D2">
              <w:rPr>
                <w:sz w:val="18"/>
                <w:szCs w:val="18"/>
              </w:rPr>
              <w:t>1.04% [1.04%-1.04%]</w:t>
            </w:r>
          </w:p>
        </w:tc>
        <w:tc>
          <w:tcPr>
            <w:tcW w:w="1277" w:type="dxa"/>
            <w:tcBorders>
              <w:top w:val="nil"/>
              <w:left w:val="nil"/>
              <w:bottom w:val="nil"/>
              <w:right w:val="nil"/>
            </w:tcBorders>
            <w:tcMar>
              <w:top w:w="100" w:type="dxa"/>
              <w:left w:w="100" w:type="dxa"/>
              <w:bottom w:w="100" w:type="dxa"/>
              <w:right w:w="100" w:type="dxa"/>
            </w:tcMar>
            <w:vAlign w:val="bottom"/>
          </w:tcPr>
          <w:p w14:paraId="73B31350" w14:textId="77777777" w:rsidR="009253BA" w:rsidRPr="00B374D2" w:rsidRDefault="009253BA" w:rsidP="00EF016F">
            <w:pPr>
              <w:spacing w:after="0"/>
              <w:jc w:val="center"/>
              <w:rPr>
                <w:sz w:val="18"/>
                <w:szCs w:val="18"/>
              </w:rPr>
            </w:pPr>
            <w:r w:rsidRPr="00B374D2">
              <w:rPr>
                <w:sz w:val="18"/>
                <w:szCs w:val="18"/>
              </w:rPr>
              <w:t>+0.22%</w:t>
            </w:r>
          </w:p>
        </w:tc>
        <w:tc>
          <w:tcPr>
            <w:tcW w:w="1871" w:type="dxa"/>
            <w:tcBorders>
              <w:top w:val="nil"/>
              <w:left w:val="nil"/>
              <w:bottom w:val="nil"/>
              <w:right w:val="nil"/>
            </w:tcBorders>
            <w:tcMar>
              <w:top w:w="100" w:type="dxa"/>
              <w:left w:w="100" w:type="dxa"/>
              <w:bottom w:w="100" w:type="dxa"/>
              <w:right w:w="100" w:type="dxa"/>
            </w:tcMar>
            <w:vAlign w:val="bottom"/>
          </w:tcPr>
          <w:p w14:paraId="37F8DFC5" w14:textId="77777777" w:rsidR="009253BA" w:rsidRPr="00B374D2" w:rsidRDefault="009253BA" w:rsidP="00EF016F">
            <w:pPr>
              <w:spacing w:after="0"/>
              <w:jc w:val="center"/>
              <w:rPr>
                <w:sz w:val="18"/>
                <w:szCs w:val="18"/>
              </w:rPr>
            </w:pPr>
            <w:r w:rsidRPr="00B374D2">
              <w:rPr>
                <w:sz w:val="18"/>
                <w:szCs w:val="18"/>
              </w:rPr>
              <w:t>1.63% [1.63%-1.63%]</w:t>
            </w:r>
          </w:p>
        </w:tc>
        <w:tc>
          <w:tcPr>
            <w:tcW w:w="1113" w:type="dxa"/>
            <w:tcBorders>
              <w:top w:val="nil"/>
              <w:left w:val="nil"/>
              <w:bottom w:val="nil"/>
              <w:right w:val="nil"/>
            </w:tcBorders>
            <w:tcMar>
              <w:top w:w="100" w:type="dxa"/>
              <w:left w:w="100" w:type="dxa"/>
              <w:bottom w:w="100" w:type="dxa"/>
              <w:right w:w="100" w:type="dxa"/>
            </w:tcMar>
            <w:vAlign w:val="bottom"/>
          </w:tcPr>
          <w:p w14:paraId="61AD5E35" w14:textId="77777777" w:rsidR="009253BA" w:rsidRPr="00B374D2" w:rsidRDefault="009253BA" w:rsidP="00EF016F">
            <w:pPr>
              <w:spacing w:after="0"/>
              <w:jc w:val="center"/>
              <w:rPr>
                <w:sz w:val="18"/>
                <w:szCs w:val="18"/>
              </w:rPr>
            </w:pPr>
            <w:r w:rsidRPr="00B374D2">
              <w:rPr>
                <w:sz w:val="18"/>
                <w:szCs w:val="18"/>
              </w:rPr>
              <w:t>+0.41%</w:t>
            </w:r>
          </w:p>
        </w:tc>
        <w:tc>
          <w:tcPr>
            <w:tcW w:w="1782" w:type="dxa"/>
            <w:tcBorders>
              <w:top w:val="nil"/>
              <w:left w:val="nil"/>
              <w:bottom w:val="nil"/>
              <w:right w:val="nil"/>
            </w:tcBorders>
            <w:tcMar>
              <w:top w:w="100" w:type="dxa"/>
              <w:left w:w="100" w:type="dxa"/>
              <w:bottom w:w="100" w:type="dxa"/>
              <w:right w:w="100" w:type="dxa"/>
            </w:tcMar>
            <w:vAlign w:val="bottom"/>
          </w:tcPr>
          <w:p w14:paraId="530408B2" w14:textId="77777777" w:rsidR="009253BA" w:rsidRPr="00B374D2" w:rsidRDefault="009253BA" w:rsidP="00EF016F">
            <w:pPr>
              <w:spacing w:after="0"/>
              <w:jc w:val="center"/>
              <w:rPr>
                <w:sz w:val="18"/>
                <w:szCs w:val="18"/>
              </w:rPr>
            </w:pPr>
            <w:r w:rsidRPr="00B374D2">
              <w:rPr>
                <w:sz w:val="18"/>
                <w:szCs w:val="18"/>
              </w:rPr>
              <w:t>11.6% [10.2%-13.3%]</w:t>
            </w:r>
          </w:p>
        </w:tc>
      </w:tr>
      <w:tr w:rsidR="009253BA" w:rsidRPr="00B374D2" w14:paraId="02B5016E"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7677DC46"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6F4A60F0" w14:textId="77777777" w:rsidR="009253BA" w:rsidRPr="00B374D2" w:rsidRDefault="009253BA" w:rsidP="00EF016F">
            <w:pPr>
              <w:spacing w:after="0"/>
              <w:rPr>
                <w:sz w:val="18"/>
                <w:szCs w:val="18"/>
              </w:rPr>
            </w:pPr>
            <w:r w:rsidRPr="00B374D2">
              <w:rPr>
                <w:sz w:val="18"/>
                <w:szCs w:val="18"/>
              </w:rPr>
              <w:t>SD</w:t>
            </w:r>
          </w:p>
        </w:tc>
        <w:tc>
          <w:tcPr>
            <w:tcW w:w="1767" w:type="dxa"/>
            <w:tcBorders>
              <w:top w:val="nil"/>
              <w:left w:val="nil"/>
              <w:bottom w:val="nil"/>
              <w:right w:val="nil"/>
            </w:tcBorders>
            <w:tcMar>
              <w:top w:w="100" w:type="dxa"/>
              <w:left w:w="100" w:type="dxa"/>
              <w:bottom w:w="100" w:type="dxa"/>
              <w:right w:w="100" w:type="dxa"/>
            </w:tcMar>
            <w:vAlign w:val="bottom"/>
          </w:tcPr>
          <w:p w14:paraId="1375CC9A" w14:textId="77777777" w:rsidR="009253BA" w:rsidRPr="00B374D2" w:rsidRDefault="009253BA" w:rsidP="00EF016F">
            <w:pPr>
              <w:spacing w:after="0"/>
              <w:jc w:val="center"/>
              <w:rPr>
                <w:sz w:val="18"/>
                <w:szCs w:val="18"/>
              </w:rPr>
            </w:pPr>
            <w:r w:rsidRPr="00B374D2">
              <w:rPr>
                <w:sz w:val="18"/>
                <w:szCs w:val="18"/>
              </w:rPr>
              <w:t>1.02% [1.02%-1.02%]</w:t>
            </w:r>
          </w:p>
        </w:tc>
        <w:tc>
          <w:tcPr>
            <w:tcW w:w="1277" w:type="dxa"/>
            <w:tcBorders>
              <w:top w:val="nil"/>
              <w:left w:val="nil"/>
              <w:bottom w:val="nil"/>
              <w:right w:val="nil"/>
            </w:tcBorders>
            <w:tcMar>
              <w:top w:w="100" w:type="dxa"/>
              <w:left w:w="100" w:type="dxa"/>
              <w:bottom w:w="100" w:type="dxa"/>
              <w:right w:w="100" w:type="dxa"/>
            </w:tcMar>
            <w:vAlign w:val="bottom"/>
          </w:tcPr>
          <w:p w14:paraId="2936FBB3" w14:textId="77777777" w:rsidR="009253BA" w:rsidRPr="00B374D2" w:rsidRDefault="009253BA" w:rsidP="00EF016F">
            <w:pPr>
              <w:spacing w:after="0"/>
              <w:jc w:val="center"/>
              <w:rPr>
                <w:sz w:val="18"/>
                <w:szCs w:val="18"/>
              </w:rPr>
            </w:pPr>
            <w:r w:rsidRPr="00B374D2">
              <w:rPr>
                <w:sz w:val="18"/>
                <w:szCs w:val="18"/>
              </w:rPr>
              <w:t>-0.14%</w:t>
            </w:r>
          </w:p>
        </w:tc>
        <w:tc>
          <w:tcPr>
            <w:tcW w:w="1871" w:type="dxa"/>
            <w:tcBorders>
              <w:top w:val="nil"/>
              <w:left w:val="nil"/>
              <w:bottom w:val="nil"/>
              <w:right w:val="nil"/>
            </w:tcBorders>
            <w:tcMar>
              <w:top w:w="100" w:type="dxa"/>
              <w:left w:w="100" w:type="dxa"/>
              <w:bottom w:w="100" w:type="dxa"/>
              <w:right w:w="100" w:type="dxa"/>
            </w:tcMar>
            <w:vAlign w:val="bottom"/>
          </w:tcPr>
          <w:p w14:paraId="3D62CE01" w14:textId="77777777" w:rsidR="009253BA" w:rsidRPr="00B374D2" w:rsidRDefault="009253BA" w:rsidP="00EF016F">
            <w:pPr>
              <w:spacing w:after="0"/>
              <w:jc w:val="center"/>
              <w:rPr>
                <w:sz w:val="18"/>
                <w:szCs w:val="18"/>
              </w:rPr>
            </w:pPr>
            <w:r w:rsidRPr="00B374D2">
              <w:rPr>
                <w:sz w:val="18"/>
                <w:szCs w:val="18"/>
              </w:rPr>
              <w:t>1.6% [1.6%-1.6%]</w:t>
            </w:r>
          </w:p>
        </w:tc>
        <w:tc>
          <w:tcPr>
            <w:tcW w:w="1113" w:type="dxa"/>
            <w:tcBorders>
              <w:top w:val="nil"/>
              <w:left w:val="nil"/>
              <w:bottom w:val="nil"/>
              <w:right w:val="nil"/>
            </w:tcBorders>
            <w:tcMar>
              <w:top w:w="100" w:type="dxa"/>
              <w:left w:w="100" w:type="dxa"/>
              <w:bottom w:w="100" w:type="dxa"/>
              <w:right w:w="100" w:type="dxa"/>
            </w:tcMar>
            <w:vAlign w:val="bottom"/>
          </w:tcPr>
          <w:p w14:paraId="1285DD40" w14:textId="77777777" w:rsidR="009253BA" w:rsidRPr="00B374D2" w:rsidRDefault="009253BA" w:rsidP="00EF016F">
            <w:pPr>
              <w:spacing w:after="0"/>
              <w:jc w:val="center"/>
              <w:rPr>
                <w:sz w:val="18"/>
                <w:szCs w:val="18"/>
              </w:rPr>
            </w:pPr>
            <w:r w:rsidRPr="00B374D2">
              <w:rPr>
                <w:sz w:val="18"/>
                <w:szCs w:val="18"/>
              </w:rPr>
              <w:t>-0.28%</w:t>
            </w:r>
          </w:p>
        </w:tc>
        <w:tc>
          <w:tcPr>
            <w:tcW w:w="1782" w:type="dxa"/>
            <w:tcBorders>
              <w:top w:val="nil"/>
              <w:left w:val="nil"/>
              <w:bottom w:val="nil"/>
              <w:right w:val="nil"/>
            </w:tcBorders>
            <w:tcMar>
              <w:top w:w="100" w:type="dxa"/>
              <w:left w:w="100" w:type="dxa"/>
              <w:bottom w:w="100" w:type="dxa"/>
              <w:right w:w="100" w:type="dxa"/>
            </w:tcMar>
            <w:vAlign w:val="bottom"/>
          </w:tcPr>
          <w:p w14:paraId="34858E68" w14:textId="77777777" w:rsidR="009253BA" w:rsidRPr="00B374D2" w:rsidRDefault="009253BA" w:rsidP="00EF016F">
            <w:pPr>
              <w:spacing w:after="0"/>
              <w:jc w:val="center"/>
              <w:rPr>
                <w:sz w:val="18"/>
                <w:szCs w:val="18"/>
              </w:rPr>
            </w:pPr>
            <w:r w:rsidRPr="00B374D2">
              <w:rPr>
                <w:sz w:val="18"/>
                <w:szCs w:val="18"/>
              </w:rPr>
              <w:t>18.3% [16.4%-20.3%]</w:t>
            </w:r>
          </w:p>
        </w:tc>
      </w:tr>
      <w:tr w:rsidR="009253BA" w:rsidRPr="00B374D2" w14:paraId="12386D06"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75047DAC"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48562FD7" w14:textId="77777777" w:rsidR="009253BA" w:rsidRPr="00B374D2" w:rsidRDefault="009253BA" w:rsidP="00EF016F">
            <w:pPr>
              <w:spacing w:after="0"/>
              <w:rPr>
                <w:sz w:val="18"/>
                <w:szCs w:val="18"/>
              </w:rPr>
            </w:pPr>
            <w:r w:rsidRPr="00B374D2">
              <w:rPr>
                <w:sz w:val="18"/>
                <w:szCs w:val="18"/>
              </w:rPr>
              <w:t>TN</w:t>
            </w:r>
          </w:p>
        </w:tc>
        <w:tc>
          <w:tcPr>
            <w:tcW w:w="1767" w:type="dxa"/>
            <w:tcBorders>
              <w:top w:val="nil"/>
              <w:left w:val="nil"/>
              <w:bottom w:val="nil"/>
              <w:right w:val="nil"/>
            </w:tcBorders>
            <w:tcMar>
              <w:top w:w="100" w:type="dxa"/>
              <w:left w:w="100" w:type="dxa"/>
              <w:bottom w:w="100" w:type="dxa"/>
              <w:right w:w="100" w:type="dxa"/>
            </w:tcMar>
            <w:vAlign w:val="bottom"/>
          </w:tcPr>
          <w:p w14:paraId="2D761B5B" w14:textId="77777777" w:rsidR="009253BA" w:rsidRPr="00B374D2" w:rsidRDefault="009253BA" w:rsidP="00EF016F">
            <w:pPr>
              <w:spacing w:after="0"/>
              <w:jc w:val="center"/>
              <w:rPr>
                <w:sz w:val="18"/>
                <w:szCs w:val="18"/>
              </w:rPr>
            </w:pPr>
            <w:r w:rsidRPr="00B374D2">
              <w:rPr>
                <w:sz w:val="18"/>
                <w:szCs w:val="18"/>
              </w:rPr>
              <w:t>1.53% [1.53%-1.53%]</w:t>
            </w:r>
          </w:p>
        </w:tc>
        <w:tc>
          <w:tcPr>
            <w:tcW w:w="1277" w:type="dxa"/>
            <w:tcBorders>
              <w:top w:val="nil"/>
              <w:left w:val="nil"/>
              <w:bottom w:val="nil"/>
              <w:right w:val="nil"/>
            </w:tcBorders>
            <w:tcMar>
              <w:top w:w="100" w:type="dxa"/>
              <w:left w:w="100" w:type="dxa"/>
              <w:bottom w:w="100" w:type="dxa"/>
              <w:right w:w="100" w:type="dxa"/>
            </w:tcMar>
            <w:vAlign w:val="bottom"/>
          </w:tcPr>
          <w:p w14:paraId="27043A24" w14:textId="77777777" w:rsidR="009253BA" w:rsidRPr="00B374D2" w:rsidRDefault="009253BA" w:rsidP="00EF016F">
            <w:pPr>
              <w:spacing w:after="0"/>
              <w:jc w:val="center"/>
              <w:rPr>
                <w:sz w:val="18"/>
                <w:szCs w:val="18"/>
              </w:rPr>
            </w:pPr>
            <w:r w:rsidRPr="00B374D2">
              <w:rPr>
                <w:sz w:val="18"/>
                <w:szCs w:val="18"/>
              </w:rPr>
              <w:t>-0.01%</w:t>
            </w:r>
          </w:p>
        </w:tc>
        <w:tc>
          <w:tcPr>
            <w:tcW w:w="1871" w:type="dxa"/>
            <w:tcBorders>
              <w:top w:val="nil"/>
              <w:left w:val="nil"/>
              <w:bottom w:val="nil"/>
              <w:right w:val="nil"/>
            </w:tcBorders>
            <w:tcMar>
              <w:top w:w="100" w:type="dxa"/>
              <w:left w:w="100" w:type="dxa"/>
              <w:bottom w:w="100" w:type="dxa"/>
              <w:right w:w="100" w:type="dxa"/>
            </w:tcMar>
            <w:vAlign w:val="bottom"/>
          </w:tcPr>
          <w:p w14:paraId="683746E0" w14:textId="77777777" w:rsidR="009253BA" w:rsidRPr="00B374D2" w:rsidRDefault="009253BA" w:rsidP="00EF016F">
            <w:pPr>
              <w:spacing w:after="0"/>
              <w:jc w:val="center"/>
              <w:rPr>
                <w:sz w:val="18"/>
                <w:szCs w:val="18"/>
              </w:rPr>
            </w:pPr>
            <w:r w:rsidRPr="00B374D2">
              <w:rPr>
                <w:sz w:val="18"/>
                <w:szCs w:val="18"/>
              </w:rPr>
              <w:t>2.71% [2.71%-2.71%]</w:t>
            </w:r>
          </w:p>
        </w:tc>
        <w:tc>
          <w:tcPr>
            <w:tcW w:w="1113" w:type="dxa"/>
            <w:tcBorders>
              <w:top w:val="nil"/>
              <w:left w:val="nil"/>
              <w:bottom w:val="nil"/>
              <w:right w:val="nil"/>
            </w:tcBorders>
            <w:tcMar>
              <w:top w:w="100" w:type="dxa"/>
              <w:left w:w="100" w:type="dxa"/>
              <w:bottom w:w="100" w:type="dxa"/>
              <w:right w:w="100" w:type="dxa"/>
            </w:tcMar>
            <w:vAlign w:val="bottom"/>
          </w:tcPr>
          <w:p w14:paraId="2BA6EA60" w14:textId="77777777" w:rsidR="009253BA" w:rsidRPr="00B374D2" w:rsidRDefault="009253BA" w:rsidP="00EF016F">
            <w:pPr>
              <w:spacing w:after="0"/>
              <w:jc w:val="center"/>
              <w:rPr>
                <w:sz w:val="18"/>
                <w:szCs w:val="18"/>
              </w:rPr>
            </w:pPr>
            <w:r w:rsidRPr="00B374D2">
              <w:rPr>
                <w:sz w:val="18"/>
                <w:szCs w:val="18"/>
              </w:rPr>
              <w:t>+0.47%</w:t>
            </w:r>
          </w:p>
        </w:tc>
        <w:tc>
          <w:tcPr>
            <w:tcW w:w="1782" w:type="dxa"/>
            <w:tcBorders>
              <w:top w:val="nil"/>
              <w:left w:val="nil"/>
              <w:bottom w:val="nil"/>
              <w:right w:val="nil"/>
            </w:tcBorders>
            <w:tcMar>
              <w:top w:w="100" w:type="dxa"/>
              <w:left w:w="100" w:type="dxa"/>
              <w:bottom w:w="100" w:type="dxa"/>
              <w:right w:w="100" w:type="dxa"/>
            </w:tcMar>
            <w:vAlign w:val="bottom"/>
          </w:tcPr>
          <w:p w14:paraId="3D7A270A" w14:textId="77777777" w:rsidR="009253BA" w:rsidRPr="00B374D2" w:rsidRDefault="009253BA" w:rsidP="00EF016F">
            <w:pPr>
              <w:spacing w:after="0"/>
              <w:jc w:val="center"/>
              <w:rPr>
                <w:sz w:val="18"/>
                <w:szCs w:val="18"/>
              </w:rPr>
            </w:pPr>
            <w:r w:rsidRPr="00B374D2">
              <w:rPr>
                <w:sz w:val="18"/>
                <w:szCs w:val="18"/>
              </w:rPr>
              <w:t>14.2% [12.7%-15.9%]</w:t>
            </w:r>
          </w:p>
        </w:tc>
      </w:tr>
      <w:tr w:rsidR="009253BA" w:rsidRPr="00B374D2" w14:paraId="7ED835CC"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19BB301C" w14:textId="77777777" w:rsidR="009253BA" w:rsidRPr="00B374D2" w:rsidRDefault="009253BA" w:rsidP="00EF016F">
            <w:pPr>
              <w:spacing w:after="0"/>
              <w:jc w:val="right"/>
              <w:rPr>
                <w:sz w:val="18"/>
                <w:szCs w:val="18"/>
              </w:rPr>
            </w:pPr>
            <w:r w:rsidRPr="00B374D2">
              <w:rPr>
                <w:sz w:val="18"/>
                <w:szCs w:val="18"/>
              </w:rPr>
              <w:lastRenderedPageBreak/>
              <w:t>12/31/20</w:t>
            </w:r>
          </w:p>
        </w:tc>
        <w:tc>
          <w:tcPr>
            <w:tcW w:w="668" w:type="dxa"/>
            <w:tcBorders>
              <w:top w:val="nil"/>
              <w:left w:val="nil"/>
              <w:bottom w:val="nil"/>
              <w:right w:val="nil"/>
            </w:tcBorders>
            <w:tcMar>
              <w:top w:w="100" w:type="dxa"/>
              <w:left w:w="100" w:type="dxa"/>
              <w:bottom w:w="100" w:type="dxa"/>
              <w:right w:w="100" w:type="dxa"/>
            </w:tcMar>
            <w:vAlign w:val="bottom"/>
          </w:tcPr>
          <w:p w14:paraId="3D316D1A" w14:textId="77777777" w:rsidR="009253BA" w:rsidRPr="00B374D2" w:rsidRDefault="009253BA" w:rsidP="00EF016F">
            <w:pPr>
              <w:spacing w:after="0"/>
              <w:rPr>
                <w:sz w:val="18"/>
                <w:szCs w:val="18"/>
              </w:rPr>
            </w:pPr>
            <w:r w:rsidRPr="00B374D2">
              <w:rPr>
                <w:sz w:val="18"/>
                <w:szCs w:val="18"/>
              </w:rPr>
              <w:t>TX</w:t>
            </w:r>
          </w:p>
        </w:tc>
        <w:tc>
          <w:tcPr>
            <w:tcW w:w="1767" w:type="dxa"/>
            <w:tcBorders>
              <w:top w:val="nil"/>
              <w:left w:val="nil"/>
              <w:bottom w:val="nil"/>
              <w:right w:val="nil"/>
            </w:tcBorders>
            <w:tcMar>
              <w:top w:w="100" w:type="dxa"/>
              <w:left w:w="100" w:type="dxa"/>
              <w:bottom w:w="100" w:type="dxa"/>
              <w:right w:w="100" w:type="dxa"/>
            </w:tcMar>
            <w:vAlign w:val="bottom"/>
          </w:tcPr>
          <w:p w14:paraId="2C334A80" w14:textId="77777777" w:rsidR="009253BA" w:rsidRPr="00B374D2" w:rsidRDefault="009253BA" w:rsidP="00EF016F">
            <w:pPr>
              <w:spacing w:after="0"/>
              <w:jc w:val="center"/>
              <w:rPr>
                <w:sz w:val="18"/>
                <w:szCs w:val="18"/>
              </w:rPr>
            </w:pPr>
            <w:r w:rsidRPr="00B374D2">
              <w:rPr>
                <w:sz w:val="18"/>
                <w:szCs w:val="18"/>
              </w:rPr>
              <w:t>1.03% [1.03%-1.03%]</w:t>
            </w:r>
          </w:p>
        </w:tc>
        <w:tc>
          <w:tcPr>
            <w:tcW w:w="1277" w:type="dxa"/>
            <w:tcBorders>
              <w:top w:val="nil"/>
              <w:left w:val="nil"/>
              <w:bottom w:val="nil"/>
              <w:right w:val="nil"/>
            </w:tcBorders>
            <w:tcMar>
              <w:top w:w="100" w:type="dxa"/>
              <w:left w:w="100" w:type="dxa"/>
              <w:bottom w:w="100" w:type="dxa"/>
              <w:right w:w="100" w:type="dxa"/>
            </w:tcMar>
            <w:vAlign w:val="bottom"/>
          </w:tcPr>
          <w:p w14:paraId="46BDD1FD" w14:textId="77777777" w:rsidR="009253BA" w:rsidRPr="00B374D2" w:rsidRDefault="009253BA" w:rsidP="00EF016F">
            <w:pPr>
              <w:spacing w:after="0"/>
              <w:jc w:val="center"/>
              <w:rPr>
                <w:sz w:val="18"/>
                <w:szCs w:val="18"/>
              </w:rPr>
            </w:pPr>
            <w:r w:rsidRPr="00B374D2">
              <w:rPr>
                <w:sz w:val="18"/>
                <w:szCs w:val="18"/>
              </w:rPr>
              <w:t>+0.04%</w:t>
            </w:r>
          </w:p>
        </w:tc>
        <w:tc>
          <w:tcPr>
            <w:tcW w:w="1871" w:type="dxa"/>
            <w:tcBorders>
              <w:top w:val="nil"/>
              <w:left w:val="nil"/>
              <w:bottom w:val="nil"/>
              <w:right w:val="nil"/>
            </w:tcBorders>
            <w:tcMar>
              <w:top w:w="100" w:type="dxa"/>
              <w:left w:w="100" w:type="dxa"/>
              <w:bottom w:w="100" w:type="dxa"/>
              <w:right w:w="100" w:type="dxa"/>
            </w:tcMar>
            <w:vAlign w:val="bottom"/>
          </w:tcPr>
          <w:p w14:paraId="7B2DA74E" w14:textId="77777777" w:rsidR="009253BA" w:rsidRPr="00B374D2" w:rsidRDefault="009253BA" w:rsidP="00EF016F">
            <w:pPr>
              <w:spacing w:after="0"/>
              <w:jc w:val="center"/>
              <w:rPr>
                <w:sz w:val="18"/>
                <w:szCs w:val="18"/>
              </w:rPr>
            </w:pPr>
            <w:r w:rsidRPr="00B374D2">
              <w:rPr>
                <w:sz w:val="18"/>
                <w:szCs w:val="18"/>
              </w:rPr>
              <w:t>1.59% [1.59%-1.59%]</w:t>
            </w:r>
          </w:p>
        </w:tc>
        <w:tc>
          <w:tcPr>
            <w:tcW w:w="1113" w:type="dxa"/>
            <w:tcBorders>
              <w:top w:val="nil"/>
              <w:left w:val="nil"/>
              <w:bottom w:val="nil"/>
              <w:right w:val="nil"/>
            </w:tcBorders>
            <w:tcMar>
              <w:top w:w="100" w:type="dxa"/>
              <w:left w:w="100" w:type="dxa"/>
              <w:bottom w:w="100" w:type="dxa"/>
              <w:right w:w="100" w:type="dxa"/>
            </w:tcMar>
            <w:vAlign w:val="bottom"/>
          </w:tcPr>
          <w:p w14:paraId="217857B8" w14:textId="77777777" w:rsidR="009253BA" w:rsidRPr="00B374D2" w:rsidRDefault="009253BA" w:rsidP="00EF016F">
            <w:pPr>
              <w:spacing w:after="0"/>
              <w:jc w:val="center"/>
              <w:rPr>
                <w:sz w:val="18"/>
                <w:szCs w:val="18"/>
              </w:rPr>
            </w:pPr>
            <w:r w:rsidRPr="00B374D2">
              <w:rPr>
                <w:sz w:val="18"/>
                <w:szCs w:val="18"/>
              </w:rPr>
              <w:t>+0.25%</w:t>
            </w:r>
          </w:p>
        </w:tc>
        <w:tc>
          <w:tcPr>
            <w:tcW w:w="1782" w:type="dxa"/>
            <w:tcBorders>
              <w:top w:val="nil"/>
              <w:left w:val="nil"/>
              <w:bottom w:val="nil"/>
              <w:right w:val="nil"/>
            </w:tcBorders>
            <w:tcMar>
              <w:top w:w="100" w:type="dxa"/>
              <w:left w:w="100" w:type="dxa"/>
              <w:bottom w:w="100" w:type="dxa"/>
              <w:right w:w="100" w:type="dxa"/>
            </w:tcMar>
            <w:vAlign w:val="bottom"/>
          </w:tcPr>
          <w:p w14:paraId="20C9F567" w14:textId="77777777" w:rsidR="009253BA" w:rsidRPr="00B374D2" w:rsidRDefault="009253BA" w:rsidP="00EF016F">
            <w:pPr>
              <w:spacing w:after="0"/>
              <w:jc w:val="center"/>
              <w:rPr>
                <w:sz w:val="18"/>
                <w:szCs w:val="18"/>
              </w:rPr>
            </w:pPr>
            <w:r w:rsidRPr="00B374D2">
              <w:rPr>
                <w:sz w:val="18"/>
                <w:szCs w:val="18"/>
              </w:rPr>
              <w:t>13.4% [11.9%-15.2%]</w:t>
            </w:r>
          </w:p>
        </w:tc>
      </w:tr>
      <w:tr w:rsidR="009253BA" w:rsidRPr="00B374D2" w14:paraId="01AED949"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4794DAF4"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34A0A89E" w14:textId="77777777" w:rsidR="009253BA" w:rsidRPr="00B374D2" w:rsidRDefault="009253BA" w:rsidP="00EF016F">
            <w:pPr>
              <w:spacing w:after="0"/>
              <w:rPr>
                <w:sz w:val="18"/>
                <w:szCs w:val="18"/>
              </w:rPr>
            </w:pPr>
            <w:r w:rsidRPr="00B374D2">
              <w:rPr>
                <w:sz w:val="18"/>
                <w:szCs w:val="18"/>
              </w:rPr>
              <w:t>UT</w:t>
            </w:r>
          </w:p>
        </w:tc>
        <w:tc>
          <w:tcPr>
            <w:tcW w:w="1767" w:type="dxa"/>
            <w:tcBorders>
              <w:top w:val="nil"/>
              <w:left w:val="nil"/>
              <w:bottom w:val="nil"/>
              <w:right w:val="nil"/>
            </w:tcBorders>
            <w:tcMar>
              <w:top w:w="100" w:type="dxa"/>
              <w:left w:w="100" w:type="dxa"/>
              <w:bottom w:w="100" w:type="dxa"/>
              <w:right w:w="100" w:type="dxa"/>
            </w:tcMar>
            <w:vAlign w:val="bottom"/>
          </w:tcPr>
          <w:p w14:paraId="12719768" w14:textId="77777777" w:rsidR="009253BA" w:rsidRPr="00B374D2" w:rsidRDefault="009253BA" w:rsidP="00EF016F">
            <w:pPr>
              <w:spacing w:after="0"/>
              <w:jc w:val="center"/>
              <w:rPr>
                <w:sz w:val="18"/>
                <w:szCs w:val="18"/>
              </w:rPr>
            </w:pPr>
            <w:r w:rsidRPr="00B374D2">
              <w:rPr>
                <w:sz w:val="18"/>
                <w:szCs w:val="18"/>
              </w:rPr>
              <w:t>1.37% [1.37%-1.37%]</w:t>
            </w:r>
          </w:p>
        </w:tc>
        <w:tc>
          <w:tcPr>
            <w:tcW w:w="1277" w:type="dxa"/>
            <w:tcBorders>
              <w:top w:val="nil"/>
              <w:left w:val="nil"/>
              <w:bottom w:val="nil"/>
              <w:right w:val="nil"/>
            </w:tcBorders>
            <w:tcMar>
              <w:top w:w="100" w:type="dxa"/>
              <w:left w:w="100" w:type="dxa"/>
              <w:bottom w:w="100" w:type="dxa"/>
              <w:right w:w="100" w:type="dxa"/>
            </w:tcMar>
            <w:vAlign w:val="bottom"/>
          </w:tcPr>
          <w:p w14:paraId="2ACA3ABD" w14:textId="77777777" w:rsidR="009253BA" w:rsidRPr="00B374D2" w:rsidRDefault="009253BA" w:rsidP="00EF016F">
            <w:pPr>
              <w:spacing w:after="0"/>
              <w:jc w:val="center"/>
              <w:rPr>
                <w:sz w:val="18"/>
                <w:szCs w:val="18"/>
              </w:rPr>
            </w:pPr>
            <w:r w:rsidRPr="00B374D2">
              <w:rPr>
                <w:sz w:val="18"/>
                <w:szCs w:val="18"/>
              </w:rPr>
              <w:t>+0.2%</w:t>
            </w:r>
          </w:p>
        </w:tc>
        <w:tc>
          <w:tcPr>
            <w:tcW w:w="1871" w:type="dxa"/>
            <w:tcBorders>
              <w:top w:val="nil"/>
              <w:left w:val="nil"/>
              <w:bottom w:val="nil"/>
              <w:right w:val="nil"/>
            </w:tcBorders>
            <w:tcMar>
              <w:top w:w="100" w:type="dxa"/>
              <w:left w:w="100" w:type="dxa"/>
              <w:bottom w:w="100" w:type="dxa"/>
              <w:right w:w="100" w:type="dxa"/>
            </w:tcMar>
            <w:vAlign w:val="bottom"/>
          </w:tcPr>
          <w:p w14:paraId="2B3C22DA" w14:textId="77777777" w:rsidR="009253BA" w:rsidRPr="00B374D2" w:rsidRDefault="009253BA" w:rsidP="00EF016F">
            <w:pPr>
              <w:spacing w:after="0"/>
              <w:jc w:val="center"/>
              <w:rPr>
                <w:sz w:val="18"/>
                <w:szCs w:val="18"/>
              </w:rPr>
            </w:pPr>
            <w:r w:rsidRPr="00B374D2">
              <w:rPr>
                <w:sz w:val="18"/>
                <w:szCs w:val="18"/>
              </w:rPr>
              <w:t>2.09% [2.09%-2.09%]</w:t>
            </w:r>
          </w:p>
        </w:tc>
        <w:tc>
          <w:tcPr>
            <w:tcW w:w="1113" w:type="dxa"/>
            <w:tcBorders>
              <w:top w:val="nil"/>
              <w:left w:val="nil"/>
              <w:bottom w:val="nil"/>
              <w:right w:val="nil"/>
            </w:tcBorders>
            <w:tcMar>
              <w:top w:w="100" w:type="dxa"/>
              <w:left w:w="100" w:type="dxa"/>
              <w:bottom w:w="100" w:type="dxa"/>
              <w:right w:w="100" w:type="dxa"/>
            </w:tcMar>
            <w:vAlign w:val="bottom"/>
          </w:tcPr>
          <w:p w14:paraId="3D11D5E5" w14:textId="77777777" w:rsidR="009253BA" w:rsidRPr="00B374D2" w:rsidRDefault="009253BA" w:rsidP="00EF016F">
            <w:pPr>
              <w:spacing w:after="0"/>
              <w:jc w:val="center"/>
              <w:rPr>
                <w:sz w:val="18"/>
                <w:szCs w:val="18"/>
              </w:rPr>
            </w:pPr>
            <w:r w:rsidRPr="00B374D2">
              <w:rPr>
                <w:sz w:val="18"/>
                <w:szCs w:val="18"/>
              </w:rPr>
              <w:t>+0.16%</w:t>
            </w:r>
          </w:p>
        </w:tc>
        <w:tc>
          <w:tcPr>
            <w:tcW w:w="1782" w:type="dxa"/>
            <w:tcBorders>
              <w:top w:val="nil"/>
              <w:left w:val="nil"/>
              <w:bottom w:val="nil"/>
              <w:right w:val="nil"/>
            </w:tcBorders>
            <w:tcMar>
              <w:top w:w="100" w:type="dxa"/>
              <w:left w:w="100" w:type="dxa"/>
              <w:bottom w:w="100" w:type="dxa"/>
              <w:right w:w="100" w:type="dxa"/>
            </w:tcMar>
            <w:vAlign w:val="bottom"/>
          </w:tcPr>
          <w:p w14:paraId="70477DB7" w14:textId="77777777" w:rsidR="009253BA" w:rsidRPr="00B374D2" w:rsidRDefault="009253BA" w:rsidP="00EF016F">
            <w:pPr>
              <w:spacing w:after="0"/>
              <w:jc w:val="center"/>
              <w:rPr>
                <w:sz w:val="18"/>
                <w:szCs w:val="18"/>
              </w:rPr>
            </w:pPr>
            <w:r w:rsidRPr="00B374D2">
              <w:rPr>
                <w:sz w:val="18"/>
                <w:szCs w:val="18"/>
              </w:rPr>
              <w:t>14.2% [12.9%-15.8%]</w:t>
            </w:r>
          </w:p>
        </w:tc>
      </w:tr>
      <w:tr w:rsidR="009253BA" w:rsidRPr="00B374D2" w14:paraId="2B3ECEFB"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2BD2661D"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41A440E7" w14:textId="77777777" w:rsidR="009253BA" w:rsidRPr="00B374D2" w:rsidRDefault="009253BA" w:rsidP="00EF016F">
            <w:pPr>
              <w:spacing w:after="0"/>
              <w:rPr>
                <w:sz w:val="18"/>
                <w:szCs w:val="18"/>
              </w:rPr>
            </w:pPr>
            <w:r w:rsidRPr="00B374D2">
              <w:rPr>
                <w:sz w:val="18"/>
                <w:szCs w:val="18"/>
              </w:rPr>
              <w:t>VA</w:t>
            </w:r>
          </w:p>
        </w:tc>
        <w:tc>
          <w:tcPr>
            <w:tcW w:w="1767" w:type="dxa"/>
            <w:tcBorders>
              <w:top w:val="nil"/>
              <w:left w:val="nil"/>
              <w:bottom w:val="nil"/>
              <w:right w:val="nil"/>
            </w:tcBorders>
            <w:tcMar>
              <w:top w:w="100" w:type="dxa"/>
              <w:left w:w="100" w:type="dxa"/>
              <w:bottom w:w="100" w:type="dxa"/>
              <w:right w:w="100" w:type="dxa"/>
            </w:tcMar>
            <w:vAlign w:val="bottom"/>
          </w:tcPr>
          <w:p w14:paraId="555AAAA5" w14:textId="77777777" w:rsidR="009253BA" w:rsidRPr="00B374D2" w:rsidRDefault="009253BA" w:rsidP="00EF016F">
            <w:pPr>
              <w:spacing w:after="0"/>
              <w:jc w:val="center"/>
              <w:rPr>
                <w:sz w:val="18"/>
                <w:szCs w:val="18"/>
              </w:rPr>
            </w:pPr>
            <w:r w:rsidRPr="00B374D2">
              <w:rPr>
                <w:sz w:val="18"/>
                <w:szCs w:val="18"/>
              </w:rPr>
              <w:t>0.86% [0.86%-0.86%]</w:t>
            </w:r>
          </w:p>
        </w:tc>
        <w:tc>
          <w:tcPr>
            <w:tcW w:w="1277" w:type="dxa"/>
            <w:tcBorders>
              <w:top w:val="nil"/>
              <w:left w:val="nil"/>
              <w:bottom w:val="nil"/>
              <w:right w:val="nil"/>
            </w:tcBorders>
            <w:tcMar>
              <w:top w:w="100" w:type="dxa"/>
              <w:left w:w="100" w:type="dxa"/>
              <w:bottom w:w="100" w:type="dxa"/>
              <w:right w:w="100" w:type="dxa"/>
            </w:tcMar>
            <w:vAlign w:val="bottom"/>
          </w:tcPr>
          <w:p w14:paraId="125155C9" w14:textId="77777777" w:rsidR="009253BA" w:rsidRPr="00B374D2" w:rsidRDefault="009253BA" w:rsidP="00EF016F">
            <w:pPr>
              <w:spacing w:after="0"/>
              <w:jc w:val="center"/>
              <w:rPr>
                <w:sz w:val="18"/>
                <w:szCs w:val="18"/>
              </w:rPr>
            </w:pPr>
            <w:r w:rsidRPr="00B374D2">
              <w:rPr>
                <w:sz w:val="18"/>
                <w:szCs w:val="18"/>
              </w:rPr>
              <w:t>+0.15%</w:t>
            </w:r>
          </w:p>
        </w:tc>
        <w:tc>
          <w:tcPr>
            <w:tcW w:w="1871" w:type="dxa"/>
            <w:tcBorders>
              <w:top w:val="nil"/>
              <w:left w:val="nil"/>
              <w:bottom w:val="nil"/>
              <w:right w:val="nil"/>
            </w:tcBorders>
            <w:tcMar>
              <w:top w:w="100" w:type="dxa"/>
              <w:left w:w="100" w:type="dxa"/>
              <w:bottom w:w="100" w:type="dxa"/>
              <w:right w:w="100" w:type="dxa"/>
            </w:tcMar>
            <w:vAlign w:val="bottom"/>
          </w:tcPr>
          <w:p w14:paraId="5554AB54" w14:textId="77777777" w:rsidR="009253BA" w:rsidRPr="00B374D2" w:rsidRDefault="009253BA" w:rsidP="00EF016F">
            <w:pPr>
              <w:spacing w:after="0"/>
              <w:jc w:val="center"/>
              <w:rPr>
                <w:sz w:val="18"/>
                <w:szCs w:val="18"/>
              </w:rPr>
            </w:pPr>
            <w:r w:rsidRPr="00B374D2">
              <w:rPr>
                <w:sz w:val="18"/>
                <w:szCs w:val="18"/>
              </w:rPr>
              <w:t>1.23% [1.23%-1.23%]</w:t>
            </w:r>
          </w:p>
        </w:tc>
        <w:tc>
          <w:tcPr>
            <w:tcW w:w="1113" w:type="dxa"/>
            <w:tcBorders>
              <w:top w:val="nil"/>
              <w:left w:val="nil"/>
              <w:bottom w:val="nil"/>
              <w:right w:val="nil"/>
            </w:tcBorders>
            <w:tcMar>
              <w:top w:w="100" w:type="dxa"/>
              <w:left w:w="100" w:type="dxa"/>
              <w:bottom w:w="100" w:type="dxa"/>
              <w:right w:w="100" w:type="dxa"/>
            </w:tcMar>
            <w:vAlign w:val="bottom"/>
          </w:tcPr>
          <w:p w14:paraId="2C3D8EE8" w14:textId="77777777" w:rsidR="009253BA" w:rsidRPr="00B374D2" w:rsidRDefault="009253BA" w:rsidP="00EF016F">
            <w:pPr>
              <w:spacing w:after="0"/>
              <w:jc w:val="center"/>
              <w:rPr>
                <w:sz w:val="18"/>
                <w:szCs w:val="18"/>
              </w:rPr>
            </w:pPr>
            <w:r w:rsidRPr="00B374D2">
              <w:rPr>
                <w:sz w:val="18"/>
                <w:szCs w:val="18"/>
              </w:rPr>
              <w:t>+0.15%</w:t>
            </w:r>
          </w:p>
        </w:tc>
        <w:tc>
          <w:tcPr>
            <w:tcW w:w="1782" w:type="dxa"/>
            <w:tcBorders>
              <w:top w:val="nil"/>
              <w:left w:val="nil"/>
              <w:bottom w:val="nil"/>
              <w:right w:val="nil"/>
            </w:tcBorders>
            <w:tcMar>
              <w:top w:w="100" w:type="dxa"/>
              <w:left w:w="100" w:type="dxa"/>
              <w:bottom w:w="100" w:type="dxa"/>
              <w:right w:w="100" w:type="dxa"/>
            </w:tcMar>
            <w:vAlign w:val="bottom"/>
          </w:tcPr>
          <w:p w14:paraId="50A02881" w14:textId="77777777" w:rsidR="009253BA" w:rsidRPr="00B374D2" w:rsidRDefault="009253BA" w:rsidP="00EF016F">
            <w:pPr>
              <w:spacing w:after="0"/>
              <w:jc w:val="center"/>
              <w:rPr>
                <w:sz w:val="18"/>
                <w:szCs w:val="18"/>
              </w:rPr>
            </w:pPr>
            <w:r w:rsidRPr="00B374D2">
              <w:rPr>
                <w:sz w:val="18"/>
                <w:szCs w:val="18"/>
              </w:rPr>
              <w:t>8.5% [7.5%-9.9%]</w:t>
            </w:r>
          </w:p>
        </w:tc>
      </w:tr>
      <w:tr w:rsidR="009253BA" w:rsidRPr="00B374D2" w14:paraId="30CD4212"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23973F2A"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7C5EE8C6" w14:textId="77777777" w:rsidR="009253BA" w:rsidRPr="00B374D2" w:rsidRDefault="009253BA" w:rsidP="00EF016F">
            <w:pPr>
              <w:spacing w:after="0"/>
              <w:rPr>
                <w:sz w:val="18"/>
                <w:szCs w:val="18"/>
              </w:rPr>
            </w:pPr>
            <w:r w:rsidRPr="00B374D2">
              <w:rPr>
                <w:sz w:val="18"/>
                <w:szCs w:val="18"/>
              </w:rPr>
              <w:t>VT</w:t>
            </w:r>
          </w:p>
        </w:tc>
        <w:tc>
          <w:tcPr>
            <w:tcW w:w="1767" w:type="dxa"/>
            <w:tcBorders>
              <w:top w:val="nil"/>
              <w:left w:val="nil"/>
              <w:bottom w:val="nil"/>
              <w:right w:val="nil"/>
            </w:tcBorders>
            <w:tcMar>
              <w:top w:w="100" w:type="dxa"/>
              <w:left w:w="100" w:type="dxa"/>
              <w:bottom w:w="100" w:type="dxa"/>
              <w:right w:w="100" w:type="dxa"/>
            </w:tcMar>
            <w:vAlign w:val="bottom"/>
          </w:tcPr>
          <w:p w14:paraId="6014EECF" w14:textId="77777777" w:rsidR="009253BA" w:rsidRPr="00B374D2" w:rsidRDefault="009253BA" w:rsidP="00EF016F">
            <w:pPr>
              <w:spacing w:after="0"/>
              <w:jc w:val="center"/>
              <w:rPr>
                <w:sz w:val="18"/>
                <w:szCs w:val="18"/>
              </w:rPr>
            </w:pPr>
            <w:r w:rsidRPr="00B374D2">
              <w:rPr>
                <w:sz w:val="18"/>
                <w:szCs w:val="18"/>
              </w:rPr>
              <w:t>0.22% [0.22%-0.22%]</w:t>
            </w:r>
          </w:p>
        </w:tc>
        <w:tc>
          <w:tcPr>
            <w:tcW w:w="1277" w:type="dxa"/>
            <w:tcBorders>
              <w:top w:val="nil"/>
              <w:left w:val="nil"/>
              <w:bottom w:val="nil"/>
              <w:right w:val="nil"/>
            </w:tcBorders>
            <w:tcMar>
              <w:top w:w="100" w:type="dxa"/>
              <w:left w:w="100" w:type="dxa"/>
              <w:bottom w:w="100" w:type="dxa"/>
              <w:right w:w="100" w:type="dxa"/>
            </w:tcMar>
            <w:vAlign w:val="bottom"/>
          </w:tcPr>
          <w:p w14:paraId="1E1A7735" w14:textId="77777777" w:rsidR="009253BA" w:rsidRPr="00B374D2" w:rsidRDefault="009253BA" w:rsidP="00EF016F">
            <w:pPr>
              <w:spacing w:after="0"/>
              <w:jc w:val="center"/>
              <w:rPr>
                <w:sz w:val="18"/>
                <w:szCs w:val="18"/>
              </w:rPr>
            </w:pPr>
            <w:r w:rsidRPr="00B374D2">
              <w:rPr>
                <w:sz w:val="18"/>
                <w:szCs w:val="18"/>
              </w:rPr>
              <w:t>+0.05%</w:t>
            </w:r>
          </w:p>
        </w:tc>
        <w:tc>
          <w:tcPr>
            <w:tcW w:w="1871" w:type="dxa"/>
            <w:tcBorders>
              <w:top w:val="nil"/>
              <w:left w:val="nil"/>
              <w:bottom w:val="nil"/>
              <w:right w:val="nil"/>
            </w:tcBorders>
            <w:tcMar>
              <w:top w:w="100" w:type="dxa"/>
              <w:left w:w="100" w:type="dxa"/>
              <w:bottom w:w="100" w:type="dxa"/>
              <w:right w:w="100" w:type="dxa"/>
            </w:tcMar>
            <w:vAlign w:val="bottom"/>
          </w:tcPr>
          <w:p w14:paraId="785BF754" w14:textId="77777777" w:rsidR="009253BA" w:rsidRPr="00B374D2" w:rsidRDefault="009253BA" w:rsidP="00EF016F">
            <w:pPr>
              <w:spacing w:after="0"/>
              <w:jc w:val="center"/>
              <w:rPr>
                <w:sz w:val="18"/>
                <w:szCs w:val="18"/>
              </w:rPr>
            </w:pPr>
            <w:r w:rsidRPr="00B374D2">
              <w:rPr>
                <w:sz w:val="18"/>
                <w:szCs w:val="18"/>
              </w:rPr>
              <w:t>0.37% [0.37%-0.37%]</w:t>
            </w:r>
          </w:p>
        </w:tc>
        <w:tc>
          <w:tcPr>
            <w:tcW w:w="1113" w:type="dxa"/>
            <w:tcBorders>
              <w:top w:val="nil"/>
              <w:left w:val="nil"/>
              <w:bottom w:val="nil"/>
              <w:right w:val="nil"/>
            </w:tcBorders>
            <w:tcMar>
              <w:top w:w="100" w:type="dxa"/>
              <w:left w:w="100" w:type="dxa"/>
              <w:bottom w:w="100" w:type="dxa"/>
              <w:right w:w="100" w:type="dxa"/>
            </w:tcMar>
            <w:vAlign w:val="bottom"/>
          </w:tcPr>
          <w:p w14:paraId="7B2C51DD" w14:textId="77777777" w:rsidR="009253BA" w:rsidRPr="00B374D2" w:rsidRDefault="009253BA" w:rsidP="00EF016F">
            <w:pPr>
              <w:spacing w:after="0"/>
              <w:jc w:val="center"/>
              <w:rPr>
                <w:sz w:val="18"/>
                <w:szCs w:val="18"/>
              </w:rPr>
            </w:pPr>
            <w:r w:rsidRPr="00B374D2">
              <w:rPr>
                <w:sz w:val="18"/>
                <w:szCs w:val="18"/>
              </w:rPr>
              <w:t>+0.05%</w:t>
            </w:r>
          </w:p>
        </w:tc>
        <w:tc>
          <w:tcPr>
            <w:tcW w:w="1782" w:type="dxa"/>
            <w:tcBorders>
              <w:top w:val="nil"/>
              <w:left w:val="nil"/>
              <w:bottom w:val="nil"/>
              <w:right w:val="nil"/>
            </w:tcBorders>
            <w:tcMar>
              <w:top w:w="100" w:type="dxa"/>
              <w:left w:w="100" w:type="dxa"/>
              <w:bottom w:w="100" w:type="dxa"/>
              <w:right w:w="100" w:type="dxa"/>
            </w:tcMar>
            <w:vAlign w:val="bottom"/>
          </w:tcPr>
          <w:p w14:paraId="6E4D9154" w14:textId="77777777" w:rsidR="009253BA" w:rsidRPr="00B374D2" w:rsidRDefault="009253BA" w:rsidP="00EF016F">
            <w:pPr>
              <w:spacing w:after="0"/>
              <w:jc w:val="center"/>
              <w:rPr>
                <w:sz w:val="18"/>
                <w:szCs w:val="18"/>
              </w:rPr>
            </w:pPr>
            <w:r w:rsidRPr="00B374D2">
              <w:rPr>
                <w:sz w:val="18"/>
                <w:szCs w:val="18"/>
              </w:rPr>
              <w:t>1.7% [1.5%-2%]</w:t>
            </w:r>
          </w:p>
        </w:tc>
      </w:tr>
      <w:tr w:rsidR="009253BA" w:rsidRPr="00B374D2" w14:paraId="56518883"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4D6C7E6F"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563B569E" w14:textId="77777777" w:rsidR="009253BA" w:rsidRPr="00B374D2" w:rsidRDefault="009253BA" w:rsidP="00EF016F">
            <w:pPr>
              <w:spacing w:after="0"/>
              <w:rPr>
                <w:sz w:val="18"/>
                <w:szCs w:val="18"/>
              </w:rPr>
            </w:pPr>
            <w:r w:rsidRPr="00B374D2">
              <w:rPr>
                <w:sz w:val="18"/>
                <w:szCs w:val="18"/>
              </w:rPr>
              <w:t>WA</w:t>
            </w:r>
          </w:p>
        </w:tc>
        <w:tc>
          <w:tcPr>
            <w:tcW w:w="1767" w:type="dxa"/>
            <w:tcBorders>
              <w:top w:val="nil"/>
              <w:left w:val="nil"/>
              <w:bottom w:val="nil"/>
              <w:right w:val="nil"/>
            </w:tcBorders>
            <w:tcMar>
              <w:top w:w="100" w:type="dxa"/>
              <w:left w:w="100" w:type="dxa"/>
              <w:bottom w:w="100" w:type="dxa"/>
              <w:right w:w="100" w:type="dxa"/>
            </w:tcMar>
            <w:vAlign w:val="bottom"/>
          </w:tcPr>
          <w:p w14:paraId="3D76D3A0" w14:textId="77777777" w:rsidR="009253BA" w:rsidRPr="00B374D2" w:rsidRDefault="009253BA" w:rsidP="00EF016F">
            <w:pPr>
              <w:spacing w:after="0"/>
              <w:jc w:val="center"/>
              <w:rPr>
                <w:sz w:val="18"/>
                <w:szCs w:val="18"/>
              </w:rPr>
            </w:pPr>
            <w:r w:rsidRPr="00B374D2">
              <w:rPr>
                <w:sz w:val="18"/>
                <w:szCs w:val="18"/>
              </w:rPr>
              <w:t>0.5% [0.5%-0.5%]</w:t>
            </w:r>
          </w:p>
        </w:tc>
        <w:tc>
          <w:tcPr>
            <w:tcW w:w="1277" w:type="dxa"/>
            <w:tcBorders>
              <w:top w:val="nil"/>
              <w:left w:val="nil"/>
              <w:bottom w:val="nil"/>
              <w:right w:val="nil"/>
            </w:tcBorders>
            <w:tcMar>
              <w:top w:w="100" w:type="dxa"/>
              <w:left w:w="100" w:type="dxa"/>
              <w:bottom w:w="100" w:type="dxa"/>
              <w:right w:w="100" w:type="dxa"/>
            </w:tcMar>
            <w:vAlign w:val="bottom"/>
          </w:tcPr>
          <w:p w14:paraId="12A16E01" w14:textId="77777777" w:rsidR="009253BA" w:rsidRPr="00B374D2" w:rsidRDefault="009253BA" w:rsidP="00EF016F">
            <w:pPr>
              <w:spacing w:after="0"/>
              <w:jc w:val="center"/>
              <w:rPr>
                <w:sz w:val="18"/>
                <w:szCs w:val="18"/>
              </w:rPr>
            </w:pPr>
            <w:r w:rsidRPr="00B374D2">
              <w:rPr>
                <w:sz w:val="18"/>
                <w:szCs w:val="18"/>
              </w:rPr>
              <w:t>+0.1%</w:t>
            </w:r>
          </w:p>
        </w:tc>
        <w:tc>
          <w:tcPr>
            <w:tcW w:w="1871" w:type="dxa"/>
            <w:tcBorders>
              <w:top w:val="nil"/>
              <w:left w:val="nil"/>
              <w:bottom w:val="nil"/>
              <w:right w:val="nil"/>
            </w:tcBorders>
            <w:tcMar>
              <w:top w:w="100" w:type="dxa"/>
              <w:left w:w="100" w:type="dxa"/>
              <w:bottom w:w="100" w:type="dxa"/>
              <w:right w:w="100" w:type="dxa"/>
            </w:tcMar>
            <w:vAlign w:val="bottom"/>
          </w:tcPr>
          <w:p w14:paraId="5605DDC6" w14:textId="77777777" w:rsidR="009253BA" w:rsidRPr="00B374D2" w:rsidRDefault="009253BA" w:rsidP="00EF016F">
            <w:pPr>
              <w:spacing w:after="0"/>
              <w:jc w:val="center"/>
              <w:rPr>
                <w:sz w:val="18"/>
                <w:szCs w:val="18"/>
              </w:rPr>
            </w:pPr>
            <w:r w:rsidRPr="00B374D2">
              <w:rPr>
                <w:sz w:val="18"/>
                <w:szCs w:val="18"/>
              </w:rPr>
              <w:t>0.73% [0.73%-0.73%]</w:t>
            </w:r>
          </w:p>
        </w:tc>
        <w:tc>
          <w:tcPr>
            <w:tcW w:w="1113" w:type="dxa"/>
            <w:tcBorders>
              <w:top w:val="nil"/>
              <w:left w:val="nil"/>
              <w:bottom w:val="nil"/>
              <w:right w:val="nil"/>
            </w:tcBorders>
            <w:tcMar>
              <w:top w:w="100" w:type="dxa"/>
              <w:left w:w="100" w:type="dxa"/>
              <w:bottom w:w="100" w:type="dxa"/>
              <w:right w:w="100" w:type="dxa"/>
            </w:tcMar>
            <w:vAlign w:val="bottom"/>
          </w:tcPr>
          <w:p w14:paraId="3A19E4B9" w14:textId="77777777" w:rsidR="009253BA" w:rsidRPr="00B374D2" w:rsidRDefault="009253BA" w:rsidP="00EF016F">
            <w:pPr>
              <w:spacing w:after="0"/>
              <w:jc w:val="center"/>
              <w:rPr>
                <w:sz w:val="18"/>
                <w:szCs w:val="18"/>
              </w:rPr>
            </w:pPr>
            <w:r w:rsidRPr="00B374D2">
              <w:rPr>
                <w:sz w:val="18"/>
                <w:szCs w:val="18"/>
              </w:rPr>
              <w:t>+0.02%</w:t>
            </w:r>
          </w:p>
        </w:tc>
        <w:tc>
          <w:tcPr>
            <w:tcW w:w="1782" w:type="dxa"/>
            <w:tcBorders>
              <w:top w:val="nil"/>
              <w:left w:val="nil"/>
              <w:bottom w:val="nil"/>
              <w:right w:val="nil"/>
            </w:tcBorders>
            <w:tcMar>
              <w:top w:w="100" w:type="dxa"/>
              <w:left w:w="100" w:type="dxa"/>
              <w:bottom w:w="100" w:type="dxa"/>
              <w:right w:w="100" w:type="dxa"/>
            </w:tcMar>
            <w:vAlign w:val="bottom"/>
          </w:tcPr>
          <w:p w14:paraId="0E686759" w14:textId="77777777" w:rsidR="009253BA" w:rsidRPr="00B374D2" w:rsidRDefault="009253BA" w:rsidP="00EF016F">
            <w:pPr>
              <w:spacing w:after="0"/>
              <w:jc w:val="center"/>
              <w:rPr>
                <w:sz w:val="18"/>
                <w:szCs w:val="18"/>
              </w:rPr>
            </w:pPr>
            <w:r w:rsidRPr="00B374D2">
              <w:rPr>
                <w:sz w:val="18"/>
                <w:szCs w:val="18"/>
              </w:rPr>
              <w:t>6.9% [6.1%-7.8%]</w:t>
            </w:r>
          </w:p>
        </w:tc>
      </w:tr>
      <w:tr w:rsidR="009253BA" w:rsidRPr="00B374D2" w14:paraId="263AF770"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10EEF8DD"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3ACDDFA5" w14:textId="77777777" w:rsidR="009253BA" w:rsidRPr="00B374D2" w:rsidRDefault="009253BA" w:rsidP="00EF016F">
            <w:pPr>
              <w:spacing w:after="0"/>
              <w:rPr>
                <w:sz w:val="18"/>
                <w:szCs w:val="18"/>
              </w:rPr>
            </w:pPr>
            <w:r w:rsidRPr="00B374D2">
              <w:rPr>
                <w:sz w:val="18"/>
                <w:szCs w:val="18"/>
              </w:rPr>
              <w:t>WI</w:t>
            </w:r>
          </w:p>
        </w:tc>
        <w:tc>
          <w:tcPr>
            <w:tcW w:w="1767" w:type="dxa"/>
            <w:tcBorders>
              <w:top w:val="nil"/>
              <w:left w:val="nil"/>
              <w:bottom w:val="nil"/>
              <w:right w:val="nil"/>
            </w:tcBorders>
            <w:tcMar>
              <w:top w:w="100" w:type="dxa"/>
              <w:left w:w="100" w:type="dxa"/>
              <w:bottom w:w="100" w:type="dxa"/>
              <w:right w:w="100" w:type="dxa"/>
            </w:tcMar>
            <w:vAlign w:val="bottom"/>
          </w:tcPr>
          <w:p w14:paraId="0709A0F9" w14:textId="77777777" w:rsidR="009253BA" w:rsidRPr="00B374D2" w:rsidRDefault="009253BA" w:rsidP="00EF016F">
            <w:pPr>
              <w:spacing w:after="0"/>
              <w:jc w:val="center"/>
              <w:rPr>
                <w:sz w:val="18"/>
                <w:szCs w:val="18"/>
              </w:rPr>
            </w:pPr>
            <w:r w:rsidRPr="00B374D2">
              <w:rPr>
                <w:sz w:val="18"/>
                <w:szCs w:val="18"/>
              </w:rPr>
              <w:t>0.7% [0.7%-0.7%]</w:t>
            </w:r>
          </w:p>
        </w:tc>
        <w:tc>
          <w:tcPr>
            <w:tcW w:w="1277" w:type="dxa"/>
            <w:tcBorders>
              <w:top w:val="nil"/>
              <w:left w:val="nil"/>
              <w:bottom w:val="nil"/>
              <w:right w:val="nil"/>
            </w:tcBorders>
            <w:tcMar>
              <w:top w:w="100" w:type="dxa"/>
              <w:left w:w="100" w:type="dxa"/>
              <w:bottom w:w="100" w:type="dxa"/>
              <w:right w:w="100" w:type="dxa"/>
            </w:tcMar>
            <w:vAlign w:val="bottom"/>
          </w:tcPr>
          <w:p w14:paraId="177136BE" w14:textId="77777777" w:rsidR="009253BA" w:rsidRPr="00B374D2" w:rsidRDefault="009253BA" w:rsidP="00EF016F">
            <w:pPr>
              <w:spacing w:after="0"/>
              <w:jc w:val="center"/>
              <w:rPr>
                <w:sz w:val="18"/>
                <w:szCs w:val="18"/>
              </w:rPr>
            </w:pPr>
            <w:r w:rsidRPr="00B374D2">
              <w:rPr>
                <w:sz w:val="18"/>
                <w:szCs w:val="18"/>
              </w:rPr>
              <w:t>-0.09%</w:t>
            </w:r>
          </w:p>
        </w:tc>
        <w:tc>
          <w:tcPr>
            <w:tcW w:w="1871" w:type="dxa"/>
            <w:tcBorders>
              <w:top w:val="nil"/>
              <w:left w:val="nil"/>
              <w:bottom w:val="nil"/>
              <w:right w:val="nil"/>
            </w:tcBorders>
            <w:tcMar>
              <w:top w:w="100" w:type="dxa"/>
              <w:left w:w="100" w:type="dxa"/>
              <w:bottom w:w="100" w:type="dxa"/>
              <w:right w:w="100" w:type="dxa"/>
            </w:tcMar>
            <w:vAlign w:val="bottom"/>
          </w:tcPr>
          <w:p w14:paraId="6D4DD908" w14:textId="77777777" w:rsidR="009253BA" w:rsidRPr="00B374D2" w:rsidRDefault="009253BA" w:rsidP="00EF016F">
            <w:pPr>
              <w:spacing w:after="0"/>
              <w:jc w:val="center"/>
              <w:rPr>
                <w:sz w:val="18"/>
                <w:szCs w:val="18"/>
              </w:rPr>
            </w:pPr>
            <w:r w:rsidRPr="00B374D2">
              <w:rPr>
                <w:sz w:val="18"/>
                <w:szCs w:val="18"/>
              </w:rPr>
              <w:t>1.22% [1.22%-1.22%]</w:t>
            </w:r>
          </w:p>
        </w:tc>
        <w:tc>
          <w:tcPr>
            <w:tcW w:w="1113" w:type="dxa"/>
            <w:tcBorders>
              <w:top w:val="nil"/>
              <w:left w:val="nil"/>
              <w:bottom w:val="nil"/>
              <w:right w:val="nil"/>
            </w:tcBorders>
            <w:tcMar>
              <w:top w:w="100" w:type="dxa"/>
              <w:left w:w="100" w:type="dxa"/>
              <w:bottom w:w="100" w:type="dxa"/>
              <w:right w:w="100" w:type="dxa"/>
            </w:tcMar>
            <w:vAlign w:val="bottom"/>
          </w:tcPr>
          <w:p w14:paraId="5E8C0915" w14:textId="77777777" w:rsidR="009253BA" w:rsidRPr="00B374D2" w:rsidRDefault="009253BA" w:rsidP="00EF016F">
            <w:pPr>
              <w:spacing w:after="0"/>
              <w:jc w:val="center"/>
              <w:rPr>
                <w:sz w:val="18"/>
                <w:szCs w:val="18"/>
              </w:rPr>
            </w:pPr>
            <w:r w:rsidRPr="00B374D2">
              <w:rPr>
                <w:sz w:val="18"/>
                <w:szCs w:val="18"/>
              </w:rPr>
              <w:t>-0.18%</w:t>
            </w:r>
          </w:p>
        </w:tc>
        <w:tc>
          <w:tcPr>
            <w:tcW w:w="1782" w:type="dxa"/>
            <w:tcBorders>
              <w:top w:val="nil"/>
              <w:left w:val="nil"/>
              <w:bottom w:val="nil"/>
              <w:right w:val="nil"/>
            </w:tcBorders>
            <w:tcMar>
              <w:top w:w="100" w:type="dxa"/>
              <w:left w:w="100" w:type="dxa"/>
              <w:bottom w:w="100" w:type="dxa"/>
              <w:right w:w="100" w:type="dxa"/>
            </w:tcMar>
            <w:vAlign w:val="bottom"/>
          </w:tcPr>
          <w:p w14:paraId="3D454A2A" w14:textId="77777777" w:rsidR="009253BA" w:rsidRPr="00B374D2" w:rsidRDefault="009253BA" w:rsidP="00EF016F">
            <w:pPr>
              <w:spacing w:after="0"/>
              <w:jc w:val="center"/>
              <w:rPr>
                <w:sz w:val="18"/>
                <w:szCs w:val="18"/>
              </w:rPr>
            </w:pPr>
            <w:r w:rsidRPr="00B374D2">
              <w:rPr>
                <w:sz w:val="18"/>
                <w:szCs w:val="18"/>
              </w:rPr>
              <w:t>13.4% [12.3%-14.8%]</w:t>
            </w:r>
          </w:p>
        </w:tc>
      </w:tr>
      <w:tr w:rsidR="009253BA" w:rsidRPr="00B374D2" w14:paraId="5047214A"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3F3356C9"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2F95215B" w14:textId="77777777" w:rsidR="009253BA" w:rsidRPr="00B374D2" w:rsidRDefault="009253BA" w:rsidP="00EF016F">
            <w:pPr>
              <w:spacing w:after="0"/>
              <w:rPr>
                <w:sz w:val="18"/>
                <w:szCs w:val="18"/>
              </w:rPr>
            </w:pPr>
            <w:r w:rsidRPr="00B374D2">
              <w:rPr>
                <w:sz w:val="18"/>
                <w:szCs w:val="18"/>
              </w:rPr>
              <w:t>WV</w:t>
            </w:r>
          </w:p>
        </w:tc>
        <w:tc>
          <w:tcPr>
            <w:tcW w:w="1767" w:type="dxa"/>
            <w:tcBorders>
              <w:top w:val="nil"/>
              <w:left w:val="nil"/>
              <w:bottom w:val="nil"/>
              <w:right w:val="nil"/>
            </w:tcBorders>
            <w:tcMar>
              <w:top w:w="100" w:type="dxa"/>
              <w:left w:w="100" w:type="dxa"/>
              <w:bottom w:w="100" w:type="dxa"/>
              <w:right w:w="100" w:type="dxa"/>
            </w:tcMar>
            <w:vAlign w:val="bottom"/>
          </w:tcPr>
          <w:p w14:paraId="072D6CB7" w14:textId="77777777" w:rsidR="009253BA" w:rsidRPr="00B374D2" w:rsidRDefault="009253BA" w:rsidP="00EF016F">
            <w:pPr>
              <w:spacing w:after="0"/>
              <w:jc w:val="center"/>
              <w:rPr>
                <w:sz w:val="18"/>
                <w:szCs w:val="18"/>
              </w:rPr>
            </w:pPr>
            <w:r w:rsidRPr="00B374D2">
              <w:rPr>
                <w:sz w:val="18"/>
                <w:szCs w:val="18"/>
              </w:rPr>
              <w:t>0.92% [0.92%-0.92%]</w:t>
            </w:r>
          </w:p>
        </w:tc>
        <w:tc>
          <w:tcPr>
            <w:tcW w:w="1277" w:type="dxa"/>
            <w:tcBorders>
              <w:top w:val="nil"/>
              <w:left w:val="nil"/>
              <w:bottom w:val="nil"/>
              <w:right w:val="nil"/>
            </w:tcBorders>
            <w:tcMar>
              <w:top w:w="100" w:type="dxa"/>
              <w:left w:w="100" w:type="dxa"/>
              <w:bottom w:w="100" w:type="dxa"/>
              <w:right w:w="100" w:type="dxa"/>
            </w:tcMar>
            <w:vAlign w:val="bottom"/>
          </w:tcPr>
          <w:p w14:paraId="74B054FC" w14:textId="77777777" w:rsidR="009253BA" w:rsidRPr="00B374D2" w:rsidRDefault="009253BA" w:rsidP="00EF016F">
            <w:pPr>
              <w:spacing w:after="0"/>
              <w:jc w:val="center"/>
              <w:rPr>
                <w:sz w:val="18"/>
                <w:szCs w:val="18"/>
              </w:rPr>
            </w:pPr>
            <w:r w:rsidRPr="00B374D2">
              <w:rPr>
                <w:sz w:val="18"/>
                <w:szCs w:val="18"/>
              </w:rPr>
              <w:t>+0.04%</w:t>
            </w:r>
          </w:p>
        </w:tc>
        <w:tc>
          <w:tcPr>
            <w:tcW w:w="1871" w:type="dxa"/>
            <w:tcBorders>
              <w:top w:val="nil"/>
              <w:left w:val="nil"/>
              <w:bottom w:val="nil"/>
              <w:right w:val="nil"/>
            </w:tcBorders>
            <w:tcMar>
              <w:top w:w="100" w:type="dxa"/>
              <w:left w:w="100" w:type="dxa"/>
              <w:bottom w:w="100" w:type="dxa"/>
              <w:right w:w="100" w:type="dxa"/>
            </w:tcMar>
            <w:vAlign w:val="bottom"/>
          </w:tcPr>
          <w:p w14:paraId="2BB943B4" w14:textId="77777777" w:rsidR="009253BA" w:rsidRPr="00B374D2" w:rsidRDefault="009253BA" w:rsidP="00EF016F">
            <w:pPr>
              <w:spacing w:after="0"/>
              <w:jc w:val="center"/>
              <w:rPr>
                <w:sz w:val="18"/>
                <w:szCs w:val="18"/>
              </w:rPr>
            </w:pPr>
            <w:r w:rsidRPr="00B374D2">
              <w:rPr>
                <w:sz w:val="18"/>
                <w:szCs w:val="18"/>
              </w:rPr>
              <w:t>1.54% [1.54%-1.54%]</w:t>
            </w:r>
          </w:p>
        </w:tc>
        <w:tc>
          <w:tcPr>
            <w:tcW w:w="1113" w:type="dxa"/>
            <w:tcBorders>
              <w:top w:val="nil"/>
              <w:left w:val="nil"/>
              <w:bottom w:val="nil"/>
              <w:right w:val="nil"/>
            </w:tcBorders>
            <w:tcMar>
              <w:top w:w="100" w:type="dxa"/>
              <w:left w:w="100" w:type="dxa"/>
              <w:bottom w:w="100" w:type="dxa"/>
              <w:right w:w="100" w:type="dxa"/>
            </w:tcMar>
            <w:vAlign w:val="bottom"/>
          </w:tcPr>
          <w:p w14:paraId="7D67297A" w14:textId="77777777" w:rsidR="009253BA" w:rsidRPr="00B374D2" w:rsidRDefault="009253BA" w:rsidP="00EF016F">
            <w:pPr>
              <w:spacing w:after="0"/>
              <w:jc w:val="center"/>
              <w:rPr>
                <w:sz w:val="18"/>
                <w:szCs w:val="18"/>
              </w:rPr>
            </w:pPr>
            <w:r w:rsidRPr="00B374D2">
              <w:rPr>
                <w:sz w:val="18"/>
                <w:szCs w:val="18"/>
              </w:rPr>
              <w:t>+0.03%</w:t>
            </w:r>
          </w:p>
        </w:tc>
        <w:tc>
          <w:tcPr>
            <w:tcW w:w="1782" w:type="dxa"/>
            <w:tcBorders>
              <w:top w:val="nil"/>
              <w:left w:val="nil"/>
              <w:bottom w:val="nil"/>
              <w:right w:val="nil"/>
            </w:tcBorders>
            <w:tcMar>
              <w:top w:w="100" w:type="dxa"/>
              <w:left w:w="100" w:type="dxa"/>
              <w:bottom w:w="100" w:type="dxa"/>
              <w:right w:w="100" w:type="dxa"/>
            </w:tcMar>
            <w:vAlign w:val="bottom"/>
          </w:tcPr>
          <w:p w14:paraId="79AF2C65" w14:textId="77777777" w:rsidR="009253BA" w:rsidRPr="00B374D2" w:rsidRDefault="009253BA" w:rsidP="00EF016F">
            <w:pPr>
              <w:spacing w:after="0"/>
              <w:jc w:val="center"/>
              <w:rPr>
                <w:sz w:val="18"/>
                <w:szCs w:val="18"/>
              </w:rPr>
            </w:pPr>
            <w:r w:rsidRPr="00B374D2">
              <w:rPr>
                <w:sz w:val="18"/>
                <w:szCs w:val="18"/>
              </w:rPr>
              <w:t>6.4% [5.7%-7.2%]</w:t>
            </w:r>
          </w:p>
        </w:tc>
      </w:tr>
      <w:tr w:rsidR="009253BA" w:rsidRPr="00B374D2" w14:paraId="7A90CD54"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53D504CD"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2E25FC0C" w14:textId="77777777" w:rsidR="009253BA" w:rsidRPr="00B374D2" w:rsidRDefault="009253BA" w:rsidP="00EF016F">
            <w:pPr>
              <w:spacing w:after="0"/>
              <w:rPr>
                <w:sz w:val="18"/>
                <w:szCs w:val="18"/>
              </w:rPr>
            </w:pPr>
            <w:r w:rsidRPr="00B374D2">
              <w:rPr>
                <w:sz w:val="18"/>
                <w:szCs w:val="18"/>
              </w:rPr>
              <w:t>WY</w:t>
            </w:r>
          </w:p>
        </w:tc>
        <w:tc>
          <w:tcPr>
            <w:tcW w:w="1767" w:type="dxa"/>
            <w:tcBorders>
              <w:top w:val="nil"/>
              <w:left w:val="nil"/>
              <w:bottom w:val="nil"/>
              <w:right w:val="nil"/>
            </w:tcBorders>
            <w:tcMar>
              <w:top w:w="100" w:type="dxa"/>
              <w:left w:w="100" w:type="dxa"/>
              <w:bottom w:w="100" w:type="dxa"/>
              <w:right w:w="100" w:type="dxa"/>
            </w:tcMar>
            <w:vAlign w:val="bottom"/>
          </w:tcPr>
          <w:p w14:paraId="02432E75" w14:textId="77777777" w:rsidR="009253BA" w:rsidRPr="00B374D2" w:rsidRDefault="009253BA" w:rsidP="00EF016F">
            <w:pPr>
              <w:spacing w:after="0"/>
              <w:jc w:val="center"/>
              <w:rPr>
                <w:sz w:val="18"/>
                <w:szCs w:val="18"/>
              </w:rPr>
            </w:pPr>
            <w:r w:rsidRPr="00B374D2">
              <w:rPr>
                <w:sz w:val="18"/>
                <w:szCs w:val="18"/>
              </w:rPr>
              <w:t>0.58% [0.58%-0.58%]</w:t>
            </w:r>
          </w:p>
        </w:tc>
        <w:tc>
          <w:tcPr>
            <w:tcW w:w="1277" w:type="dxa"/>
            <w:tcBorders>
              <w:top w:val="nil"/>
              <w:left w:val="nil"/>
              <w:bottom w:val="nil"/>
              <w:right w:val="nil"/>
            </w:tcBorders>
            <w:tcMar>
              <w:top w:w="100" w:type="dxa"/>
              <w:left w:w="100" w:type="dxa"/>
              <w:bottom w:w="100" w:type="dxa"/>
              <w:right w:w="100" w:type="dxa"/>
            </w:tcMar>
            <w:vAlign w:val="bottom"/>
          </w:tcPr>
          <w:p w14:paraId="6659E6AA" w14:textId="77777777" w:rsidR="009253BA" w:rsidRPr="00B374D2" w:rsidRDefault="009253BA" w:rsidP="00EF016F">
            <w:pPr>
              <w:spacing w:after="0"/>
              <w:jc w:val="center"/>
              <w:rPr>
                <w:sz w:val="18"/>
                <w:szCs w:val="18"/>
              </w:rPr>
            </w:pPr>
            <w:r w:rsidRPr="00B374D2">
              <w:rPr>
                <w:sz w:val="18"/>
                <w:szCs w:val="18"/>
              </w:rPr>
              <w:t>-0.18%</w:t>
            </w:r>
          </w:p>
        </w:tc>
        <w:tc>
          <w:tcPr>
            <w:tcW w:w="1871" w:type="dxa"/>
            <w:tcBorders>
              <w:top w:val="nil"/>
              <w:left w:val="nil"/>
              <w:bottom w:val="nil"/>
              <w:right w:val="nil"/>
            </w:tcBorders>
            <w:tcMar>
              <w:top w:w="100" w:type="dxa"/>
              <w:left w:w="100" w:type="dxa"/>
              <w:bottom w:w="100" w:type="dxa"/>
              <w:right w:w="100" w:type="dxa"/>
            </w:tcMar>
            <w:vAlign w:val="bottom"/>
          </w:tcPr>
          <w:p w14:paraId="21F2EF63" w14:textId="77777777" w:rsidR="009253BA" w:rsidRPr="00B374D2" w:rsidRDefault="009253BA" w:rsidP="00EF016F">
            <w:pPr>
              <w:spacing w:after="0"/>
              <w:jc w:val="center"/>
              <w:rPr>
                <w:sz w:val="18"/>
                <w:szCs w:val="18"/>
              </w:rPr>
            </w:pPr>
            <w:r w:rsidRPr="00B374D2">
              <w:rPr>
                <w:sz w:val="18"/>
                <w:szCs w:val="18"/>
              </w:rPr>
              <w:t>1.09% [1.09%-1.09%]</w:t>
            </w:r>
          </w:p>
        </w:tc>
        <w:tc>
          <w:tcPr>
            <w:tcW w:w="1113" w:type="dxa"/>
            <w:tcBorders>
              <w:top w:val="nil"/>
              <w:left w:val="nil"/>
              <w:bottom w:val="nil"/>
              <w:right w:val="nil"/>
            </w:tcBorders>
            <w:tcMar>
              <w:top w:w="100" w:type="dxa"/>
              <w:left w:w="100" w:type="dxa"/>
              <w:bottom w:w="100" w:type="dxa"/>
              <w:right w:w="100" w:type="dxa"/>
            </w:tcMar>
            <w:vAlign w:val="bottom"/>
          </w:tcPr>
          <w:p w14:paraId="7FD67B75" w14:textId="77777777" w:rsidR="009253BA" w:rsidRPr="00B374D2" w:rsidRDefault="009253BA" w:rsidP="00EF016F">
            <w:pPr>
              <w:spacing w:after="0"/>
              <w:jc w:val="center"/>
              <w:rPr>
                <w:sz w:val="18"/>
                <w:szCs w:val="18"/>
              </w:rPr>
            </w:pPr>
            <w:r w:rsidRPr="00B374D2">
              <w:rPr>
                <w:sz w:val="18"/>
                <w:szCs w:val="18"/>
              </w:rPr>
              <w:t>-0.34%</w:t>
            </w:r>
          </w:p>
        </w:tc>
        <w:tc>
          <w:tcPr>
            <w:tcW w:w="1782" w:type="dxa"/>
            <w:tcBorders>
              <w:top w:val="nil"/>
              <w:left w:val="nil"/>
              <w:bottom w:val="nil"/>
              <w:right w:val="nil"/>
            </w:tcBorders>
            <w:tcMar>
              <w:top w:w="100" w:type="dxa"/>
              <w:left w:w="100" w:type="dxa"/>
              <w:bottom w:w="100" w:type="dxa"/>
              <w:right w:w="100" w:type="dxa"/>
            </w:tcMar>
            <w:vAlign w:val="bottom"/>
          </w:tcPr>
          <w:p w14:paraId="624B372E" w14:textId="77777777" w:rsidR="009253BA" w:rsidRPr="00B374D2" w:rsidRDefault="009253BA" w:rsidP="00EF016F">
            <w:pPr>
              <w:spacing w:after="0"/>
              <w:jc w:val="center"/>
              <w:rPr>
                <w:sz w:val="18"/>
                <w:szCs w:val="18"/>
              </w:rPr>
            </w:pPr>
            <w:r w:rsidRPr="00B374D2">
              <w:rPr>
                <w:sz w:val="18"/>
                <w:szCs w:val="18"/>
              </w:rPr>
              <w:t>11.1% [9.9%-12.4%]</w:t>
            </w:r>
          </w:p>
        </w:tc>
      </w:tr>
      <w:tr w:rsidR="009253BA" w:rsidRPr="00B374D2" w14:paraId="4A99E92F" w14:textId="77777777" w:rsidTr="00EF016F">
        <w:trPr>
          <w:trHeight w:val="620"/>
        </w:trPr>
        <w:tc>
          <w:tcPr>
            <w:tcW w:w="1024" w:type="dxa"/>
            <w:tcBorders>
              <w:top w:val="nil"/>
              <w:left w:val="nil"/>
              <w:bottom w:val="nil"/>
              <w:right w:val="nil"/>
            </w:tcBorders>
            <w:tcMar>
              <w:top w:w="100" w:type="dxa"/>
              <w:left w:w="100" w:type="dxa"/>
              <w:bottom w:w="100" w:type="dxa"/>
              <w:right w:w="100" w:type="dxa"/>
            </w:tcMar>
            <w:vAlign w:val="bottom"/>
          </w:tcPr>
          <w:p w14:paraId="202205C1" w14:textId="77777777" w:rsidR="009253BA" w:rsidRPr="00B374D2" w:rsidRDefault="009253BA" w:rsidP="00EF016F">
            <w:pPr>
              <w:spacing w:after="0"/>
              <w:jc w:val="right"/>
              <w:rPr>
                <w:sz w:val="18"/>
                <w:szCs w:val="18"/>
              </w:rPr>
            </w:pPr>
            <w:r w:rsidRPr="00B374D2">
              <w:rPr>
                <w:sz w:val="18"/>
                <w:szCs w:val="18"/>
              </w:rPr>
              <w:t>12/31/20</w:t>
            </w:r>
          </w:p>
        </w:tc>
        <w:tc>
          <w:tcPr>
            <w:tcW w:w="668" w:type="dxa"/>
            <w:tcBorders>
              <w:top w:val="nil"/>
              <w:left w:val="nil"/>
              <w:bottom w:val="nil"/>
              <w:right w:val="nil"/>
            </w:tcBorders>
            <w:tcMar>
              <w:top w:w="100" w:type="dxa"/>
              <w:left w:w="100" w:type="dxa"/>
              <w:bottom w:w="100" w:type="dxa"/>
              <w:right w:w="100" w:type="dxa"/>
            </w:tcMar>
            <w:vAlign w:val="bottom"/>
          </w:tcPr>
          <w:p w14:paraId="544388DD" w14:textId="77777777" w:rsidR="009253BA" w:rsidRPr="00B374D2" w:rsidRDefault="009253BA" w:rsidP="00EF016F">
            <w:pPr>
              <w:spacing w:after="0"/>
              <w:rPr>
                <w:sz w:val="18"/>
                <w:szCs w:val="18"/>
              </w:rPr>
            </w:pPr>
            <w:r w:rsidRPr="00B374D2">
              <w:rPr>
                <w:sz w:val="18"/>
                <w:szCs w:val="18"/>
              </w:rPr>
              <w:t>US</w:t>
            </w:r>
          </w:p>
        </w:tc>
        <w:tc>
          <w:tcPr>
            <w:tcW w:w="1767" w:type="dxa"/>
            <w:tcBorders>
              <w:top w:val="nil"/>
              <w:left w:val="nil"/>
              <w:bottom w:val="nil"/>
              <w:right w:val="nil"/>
            </w:tcBorders>
            <w:tcMar>
              <w:top w:w="100" w:type="dxa"/>
              <w:left w:w="100" w:type="dxa"/>
              <w:bottom w:w="100" w:type="dxa"/>
              <w:right w:w="100" w:type="dxa"/>
            </w:tcMar>
            <w:vAlign w:val="bottom"/>
          </w:tcPr>
          <w:p w14:paraId="3DE678A0" w14:textId="77777777" w:rsidR="009253BA" w:rsidRPr="00B374D2" w:rsidRDefault="009253BA" w:rsidP="00EF016F">
            <w:pPr>
              <w:spacing w:after="0"/>
              <w:jc w:val="center"/>
              <w:rPr>
                <w:sz w:val="18"/>
                <w:szCs w:val="18"/>
              </w:rPr>
            </w:pPr>
            <w:r w:rsidRPr="00B374D2">
              <w:rPr>
                <w:sz w:val="18"/>
                <w:szCs w:val="18"/>
              </w:rPr>
              <w:t>0.93% [0.93%-0.93%]</w:t>
            </w:r>
          </w:p>
        </w:tc>
        <w:tc>
          <w:tcPr>
            <w:tcW w:w="1277" w:type="dxa"/>
            <w:tcBorders>
              <w:top w:val="nil"/>
              <w:left w:val="nil"/>
              <w:bottom w:val="nil"/>
              <w:right w:val="nil"/>
            </w:tcBorders>
            <w:tcMar>
              <w:top w:w="100" w:type="dxa"/>
              <w:left w:w="100" w:type="dxa"/>
              <w:bottom w:w="100" w:type="dxa"/>
              <w:right w:w="100" w:type="dxa"/>
            </w:tcMar>
            <w:vAlign w:val="bottom"/>
          </w:tcPr>
          <w:p w14:paraId="4DAE7302" w14:textId="77777777" w:rsidR="009253BA" w:rsidRPr="00B374D2" w:rsidRDefault="009253BA" w:rsidP="00EF016F">
            <w:pPr>
              <w:spacing w:after="0"/>
              <w:jc w:val="center"/>
              <w:rPr>
                <w:sz w:val="18"/>
                <w:szCs w:val="18"/>
              </w:rPr>
            </w:pPr>
            <w:r w:rsidRPr="00B374D2">
              <w:rPr>
                <w:sz w:val="18"/>
                <w:szCs w:val="18"/>
              </w:rPr>
              <w:t>+0.05%</w:t>
            </w:r>
          </w:p>
        </w:tc>
        <w:tc>
          <w:tcPr>
            <w:tcW w:w="1871" w:type="dxa"/>
            <w:tcBorders>
              <w:top w:val="nil"/>
              <w:left w:val="nil"/>
              <w:bottom w:val="nil"/>
              <w:right w:val="nil"/>
            </w:tcBorders>
            <w:tcMar>
              <w:top w:w="100" w:type="dxa"/>
              <w:left w:w="100" w:type="dxa"/>
              <w:bottom w:w="100" w:type="dxa"/>
              <w:right w:w="100" w:type="dxa"/>
            </w:tcMar>
            <w:vAlign w:val="bottom"/>
          </w:tcPr>
          <w:p w14:paraId="387EE83F" w14:textId="77777777" w:rsidR="009253BA" w:rsidRPr="00B374D2" w:rsidRDefault="009253BA" w:rsidP="00EF016F">
            <w:pPr>
              <w:spacing w:after="0"/>
              <w:jc w:val="center"/>
              <w:rPr>
                <w:sz w:val="18"/>
                <w:szCs w:val="18"/>
              </w:rPr>
            </w:pPr>
            <w:r w:rsidRPr="00B374D2">
              <w:rPr>
                <w:sz w:val="18"/>
                <w:szCs w:val="18"/>
              </w:rPr>
              <w:t>1.54% [1.54%-1.54%]</w:t>
            </w:r>
          </w:p>
        </w:tc>
        <w:tc>
          <w:tcPr>
            <w:tcW w:w="1113" w:type="dxa"/>
            <w:tcBorders>
              <w:top w:val="nil"/>
              <w:left w:val="nil"/>
              <w:bottom w:val="nil"/>
              <w:right w:val="nil"/>
            </w:tcBorders>
            <w:tcMar>
              <w:top w:w="100" w:type="dxa"/>
              <w:left w:w="100" w:type="dxa"/>
              <w:bottom w:w="100" w:type="dxa"/>
              <w:right w:w="100" w:type="dxa"/>
            </w:tcMar>
            <w:vAlign w:val="bottom"/>
          </w:tcPr>
          <w:p w14:paraId="77A08E87" w14:textId="77777777" w:rsidR="009253BA" w:rsidRPr="00B374D2" w:rsidRDefault="009253BA" w:rsidP="00EF016F">
            <w:pPr>
              <w:spacing w:after="0"/>
              <w:jc w:val="center"/>
              <w:rPr>
                <w:sz w:val="18"/>
                <w:szCs w:val="18"/>
              </w:rPr>
            </w:pPr>
            <w:r w:rsidRPr="00B374D2">
              <w:rPr>
                <w:sz w:val="18"/>
                <w:szCs w:val="18"/>
              </w:rPr>
              <w:t>+0.14%</w:t>
            </w:r>
          </w:p>
        </w:tc>
        <w:tc>
          <w:tcPr>
            <w:tcW w:w="1782" w:type="dxa"/>
            <w:tcBorders>
              <w:top w:val="nil"/>
              <w:left w:val="nil"/>
              <w:bottom w:val="nil"/>
              <w:right w:val="nil"/>
            </w:tcBorders>
            <w:tcMar>
              <w:top w:w="100" w:type="dxa"/>
              <w:left w:w="100" w:type="dxa"/>
              <w:bottom w:w="100" w:type="dxa"/>
              <w:right w:w="100" w:type="dxa"/>
            </w:tcMar>
            <w:vAlign w:val="bottom"/>
          </w:tcPr>
          <w:p w14:paraId="6588C27C" w14:textId="77777777" w:rsidR="009253BA" w:rsidRPr="00B374D2" w:rsidRDefault="009253BA" w:rsidP="00EF016F">
            <w:pPr>
              <w:spacing w:after="0"/>
              <w:jc w:val="center"/>
              <w:rPr>
                <w:sz w:val="18"/>
                <w:szCs w:val="18"/>
              </w:rPr>
            </w:pPr>
            <w:r w:rsidRPr="00B374D2">
              <w:rPr>
                <w:sz w:val="18"/>
                <w:szCs w:val="18"/>
              </w:rPr>
              <w:t>12.1% [11.4%-12.9%]</w:t>
            </w:r>
          </w:p>
        </w:tc>
      </w:tr>
    </w:tbl>
    <w:p w14:paraId="0D939D9F" w14:textId="77777777" w:rsidR="009253BA" w:rsidRPr="00B374D2" w:rsidRDefault="009253BA" w:rsidP="009253BA"/>
    <w:p w14:paraId="7312A5AA" w14:textId="77777777" w:rsidR="009253BA" w:rsidRPr="00B374D2" w:rsidRDefault="009253BA" w:rsidP="009253BA"/>
    <w:p w14:paraId="2D6A60D9" w14:textId="77777777" w:rsidR="009253BA" w:rsidRPr="00B374D2" w:rsidRDefault="009253BA" w:rsidP="009253BA">
      <w:pPr>
        <w:rPr>
          <w:b/>
        </w:rPr>
      </w:pPr>
      <w:r w:rsidRPr="00B374D2">
        <w:br w:type="page"/>
      </w:r>
    </w:p>
    <w:p w14:paraId="6512227F" w14:textId="259D2B28" w:rsidR="009253BA" w:rsidRPr="00B374D2" w:rsidRDefault="009253BA" w:rsidP="009253BA">
      <w:r w:rsidRPr="00B374D2">
        <w:rPr>
          <w:b/>
        </w:rPr>
        <w:lastRenderedPageBreak/>
        <w:t xml:space="preserve">Table </w:t>
      </w:r>
      <w:r w:rsidR="008B49EB" w:rsidRPr="00B374D2">
        <w:rPr>
          <w:b/>
        </w:rPr>
        <w:t>F</w:t>
      </w:r>
      <w:r w:rsidRPr="00B374D2">
        <w:rPr>
          <w:b/>
        </w:rPr>
        <w:t>.</w:t>
      </w:r>
      <w:r w:rsidRPr="00B374D2">
        <w:t xml:space="preserve"> International seroprevalence data. </w:t>
      </w:r>
    </w:p>
    <w:p w14:paraId="03C24EC9" w14:textId="77777777" w:rsidR="009253BA" w:rsidRPr="00B374D2" w:rsidRDefault="009253BA" w:rsidP="009253BA"/>
    <w:tbl>
      <w:tblPr>
        <w:tblW w:w="7595" w:type="dxa"/>
        <w:tblLayout w:type="fixed"/>
        <w:tblLook w:val="0400" w:firstRow="0" w:lastRow="0" w:firstColumn="0" w:lastColumn="0" w:noHBand="0" w:noVBand="1"/>
      </w:tblPr>
      <w:tblGrid>
        <w:gridCol w:w="1261"/>
        <w:gridCol w:w="1201"/>
        <w:gridCol w:w="1170"/>
        <w:gridCol w:w="1257"/>
        <w:gridCol w:w="722"/>
        <w:gridCol w:w="632"/>
        <w:gridCol w:w="1352"/>
      </w:tblGrid>
      <w:tr w:rsidR="009253BA" w:rsidRPr="00B374D2" w14:paraId="376D9347" w14:textId="77777777" w:rsidTr="00EF016F">
        <w:trPr>
          <w:trHeight w:val="20"/>
        </w:trPr>
        <w:tc>
          <w:tcPr>
            <w:tcW w:w="1260" w:type="dxa"/>
            <w:tcBorders>
              <w:top w:val="nil"/>
              <w:left w:val="nil"/>
              <w:bottom w:val="single" w:sz="4" w:space="0" w:color="000000"/>
              <w:right w:val="nil"/>
            </w:tcBorders>
            <w:shd w:val="clear" w:color="auto" w:fill="auto"/>
            <w:vAlign w:val="bottom"/>
          </w:tcPr>
          <w:p w14:paraId="50553708" w14:textId="77777777" w:rsidR="009253BA" w:rsidRPr="00B374D2" w:rsidRDefault="009253BA" w:rsidP="00EF016F">
            <w:pPr>
              <w:rPr>
                <w:b/>
                <w:color w:val="000000"/>
                <w:sz w:val="20"/>
                <w:szCs w:val="20"/>
              </w:rPr>
            </w:pPr>
            <w:r w:rsidRPr="00B374D2">
              <w:rPr>
                <w:b/>
                <w:color w:val="000000"/>
                <w:sz w:val="20"/>
                <w:szCs w:val="20"/>
              </w:rPr>
              <w:t>Nation/ Country</w:t>
            </w:r>
          </w:p>
        </w:tc>
        <w:tc>
          <w:tcPr>
            <w:tcW w:w="1200" w:type="dxa"/>
            <w:tcBorders>
              <w:top w:val="nil"/>
              <w:left w:val="nil"/>
              <w:bottom w:val="single" w:sz="4" w:space="0" w:color="000000"/>
              <w:right w:val="nil"/>
            </w:tcBorders>
            <w:shd w:val="clear" w:color="auto" w:fill="auto"/>
            <w:vAlign w:val="bottom"/>
          </w:tcPr>
          <w:p w14:paraId="702D08B7" w14:textId="77777777" w:rsidR="009253BA" w:rsidRPr="00B374D2" w:rsidRDefault="009253BA" w:rsidP="00EF016F">
            <w:pPr>
              <w:rPr>
                <w:b/>
                <w:color w:val="000000"/>
                <w:sz w:val="20"/>
                <w:szCs w:val="20"/>
              </w:rPr>
            </w:pPr>
            <w:r w:rsidRPr="00B374D2">
              <w:rPr>
                <w:b/>
                <w:color w:val="000000"/>
                <w:sz w:val="20"/>
                <w:szCs w:val="20"/>
              </w:rPr>
              <w:t>Min date</w:t>
            </w:r>
          </w:p>
        </w:tc>
        <w:tc>
          <w:tcPr>
            <w:tcW w:w="1170" w:type="dxa"/>
            <w:tcBorders>
              <w:top w:val="nil"/>
              <w:left w:val="nil"/>
              <w:bottom w:val="single" w:sz="4" w:space="0" w:color="000000"/>
              <w:right w:val="nil"/>
            </w:tcBorders>
            <w:shd w:val="clear" w:color="auto" w:fill="auto"/>
            <w:vAlign w:val="bottom"/>
          </w:tcPr>
          <w:p w14:paraId="0AB45A62" w14:textId="77777777" w:rsidR="009253BA" w:rsidRPr="00B374D2" w:rsidRDefault="009253BA" w:rsidP="00EF016F">
            <w:pPr>
              <w:rPr>
                <w:b/>
                <w:color w:val="000000"/>
                <w:sz w:val="20"/>
                <w:szCs w:val="20"/>
              </w:rPr>
            </w:pPr>
            <w:r w:rsidRPr="00B374D2">
              <w:rPr>
                <w:b/>
                <w:color w:val="000000"/>
                <w:sz w:val="20"/>
                <w:szCs w:val="20"/>
              </w:rPr>
              <w:t>Max date</w:t>
            </w:r>
          </w:p>
        </w:tc>
        <w:tc>
          <w:tcPr>
            <w:tcW w:w="1257" w:type="dxa"/>
            <w:tcBorders>
              <w:top w:val="nil"/>
              <w:left w:val="nil"/>
              <w:bottom w:val="single" w:sz="4" w:space="0" w:color="000000"/>
              <w:right w:val="nil"/>
            </w:tcBorders>
            <w:shd w:val="clear" w:color="auto" w:fill="auto"/>
            <w:vAlign w:val="bottom"/>
          </w:tcPr>
          <w:p w14:paraId="43FC057E" w14:textId="77777777" w:rsidR="009253BA" w:rsidRPr="00B374D2" w:rsidRDefault="009253BA" w:rsidP="00EF016F">
            <w:pPr>
              <w:rPr>
                <w:b/>
                <w:color w:val="000000"/>
                <w:sz w:val="20"/>
                <w:szCs w:val="20"/>
              </w:rPr>
            </w:pPr>
            <w:r w:rsidRPr="00B374D2">
              <w:rPr>
                <w:b/>
                <w:color w:val="000000"/>
                <w:sz w:val="20"/>
                <w:szCs w:val="20"/>
              </w:rPr>
              <w:t>Point est. (%)</w:t>
            </w:r>
          </w:p>
        </w:tc>
        <w:tc>
          <w:tcPr>
            <w:tcW w:w="722" w:type="dxa"/>
            <w:tcBorders>
              <w:top w:val="nil"/>
              <w:left w:val="nil"/>
              <w:bottom w:val="single" w:sz="4" w:space="0" w:color="000000"/>
              <w:right w:val="nil"/>
            </w:tcBorders>
            <w:shd w:val="clear" w:color="auto" w:fill="auto"/>
            <w:vAlign w:val="bottom"/>
          </w:tcPr>
          <w:p w14:paraId="366B8CD7" w14:textId="77777777" w:rsidR="009253BA" w:rsidRPr="00B374D2" w:rsidRDefault="009253BA" w:rsidP="00EF016F">
            <w:pPr>
              <w:rPr>
                <w:b/>
                <w:color w:val="000000"/>
                <w:sz w:val="20"/>
                <w:szCs w:val="20"/>
              </w:rPr>
            </w:pPr>
            <w:r w:rsidRPr="00B374D2">
              <w:rPr>
                <w:b/>
                <w:color w:val="000000"/>
                <w:sz w:val="20"/>
                <w:szCs w:val="20"/>
              </w:rPr>
              <w:t>LCL (%)</w:t>
            </w:r>
          </w:p>
        </w:tc>
        <w:tc>
          <w:tcPr>
            <w:tcW w:w="632" w:type="dxa"/>
            <w:tcBorders>
              <w:top w:val="nil"/>
              <w:left w:val="nil"/>
              <w:bottom w:val="single" w:sz="4" w:space="0" w:color="000000"/>
              <w:right w:val="nil"/>
            </w:tcBorders>
            <w:shd w:val="clear" w:color="auto" w:fill="auto"/>
            <w:vAlign w:val="bottom"/>
          </w:tcPr>
          <w:p w14:paraId="5706D451" w14:textId="77777777" w:rsidR="009253BA" w:rsidRPr="00B374D2" w:rsidRDefault="009253BA" w:rsidP="00EF016F">
            <w:pPr>
              <w:rPr>
                <w:b/>
                <w:color w:val="000000"/>
                <w:sz w:val="20"/>
                <w:szCs w:val="20"/>
              </w:rPr>
            </w:pPr>
            <w:r w:rsidRPr="00B374D2">
              <w:rPr>
                <w:b/>
                <w:color w:val="000000"/>
                <w:sz w:val="20"/>
                <w:szCs w:val="20"/>
              </w:rPr>
              <w:t>UCL (%)</w:t>
            </w:r>
          </w:p>
        </w:tc>
        <w:tc>
          <w:tcPr>
            <w:tcW w:w="1352" w:type="dxa"/>
            <w:tcBorders>
              <w:top w:val="nil"/>
              <w:left w:val="nil"/>
              <w:bottom w:val="single" w:sz="4" w:space="0" w:color="000000"/>
              <w:right w:val="nil"/>
            </w:tcBorders>
            <w:shd w:val="clear" w:color="auto" w:fill="auto"/>
            <w:vAlign w:val="bottom"/>
          </w:tcPr>
          <w:p w14:paraId="3C0C1AD1" w14:textId="77777777" w:rsidR="009253BA" w:rsidRPr="00B374D2" w:rsidRDefault="009253BA" w:rsidP="00EF016F">
            <w:pPr>
              <w:rPr>
                <w:b/>
                <w:color w:val="000000"/>
                <w:sz w:val="20"/>
                <w:szCs w:val="20"/>
              </w:rPr>
            </w:pPr>
            <w:r w:rsidRPr="00B374D2">
              <w:rPr>
                <w:b/>
                <w:color w:val="000000"/>
                <w:sz w:val="20"/>
                <w:szCs w:val="20"/>
              </w:rPr>
              <w:t>Source</w:t>
            </w:r>
          </w:p>
        </w:tc>
      </w:tr>
      <w:tr w:rsidR="009253BA" w:rsidRPr="00B374D2" w14:paraId="19E13B2F" w14:textId="77777777" w:rsidTr="00EF016F">
        <w:trPr>
          <w:trHeight w:val="20"/>
        </w:trPr>
        <w:tc>
          <w:tcPr>
            <w:tcW w:w="1260" w:type="dxa"/>
            <w:tcBorders>
              <w:top w:val="single" w:sz="4" w:space="0" w:color="000000"/>
              <w:left w:val="nil"/>
              <w:bottom w:val="nil"/>
              <w:right w:val="nil"/>
            </w:tcBorders>
            <w:shd w:val="clear" w:color="auto" w:fill="auto"/>
            <w:vAlign w:val="bottom"/>
          </w:tcPr>
          <w:p w14:paraId="01B7CBFC" w14:textId="77777777" w:rsidR="009253BA" w:rsidRPr="00B374D2" w:rsidRDefault="009253BA" w:rsidP="00EF016F">
            <w:pPr>
              <w:rPr>
                <w:color w:val="000000"/>
                <w:sz w:val="20"/>
                <w:szCs w:val="20"/>
              </w:rPr>
            </w:pPr>
            <w:r w:rsidRPr="00B374D2">
              <w:rPr>
                <w:color w:val="000000"/>
                <w:sz w:val="20"/>
                <w:szCs w:val="20"/>
              </w:rPr>
              <w:t>Belgium</w:t>
            </w:r>
          </w:p>
        </w:tc>
        <w:tc>
          <w:tcPr>
            <w:tcW w:w="1200" w:type="dxa"/>
            <w:tcBorders>
              <w:top w:val="single" w:sz="4" w:space="0" w:color="000000"/>
              <w:left w:val="nil"/>
              <w:bottom w:val="nil"/>
              <w:right w:val="nil"/>
            </w:tcBorders>
            <w:shd w:val="clear" w:color="auto" w:fill="auto"/>
            <w:vAlign w:val="bottom"/>
          </w:tcPr>
          <w:p w14:paraId="03193713" w14:textId="77777777" w:rsidR="009253BA" w:rsidRPr="00B374D2" w:rsidRDefault="009253BA" w:rsidP="00EF016F">
            <w:pPr>
              <w:jc w:val="right"/>
              <w:rPr>
                <w:color w:val="000000"/>
                <w:sz w:val="20"/>
                <w:szCs w:val="20"/>
              </w:rPr>
            </w:pPr>
            <w:r w:rsidRPr="00B374D2">
              <w:rPr>
                <w:color w:val="000000"/>
                <w:sz w:val="20"/>
                <w:szCs w:val="20"/>
              </w:rPr>
              <w:t>3/30/20</w:t>
            </w:r>
          </w:p>
        </w:tc>
        <w:tc>
          <w:tcPr>
            <w:tcW w:w="1170" w:type="dxa"/>
            <w:tcBorders>
              <w:top w:val="single" w:sz="4" w:space="0" w:color="000000"/>
              <w:left w:val="nil"/>
              <w:bottom w:val="nil"/>
              <w:right w:val="nil"/>
            </w:tcBorders>
            <w:shd w:val="clear" w:color="auto" w:fill="auto"/>
            <w:vAlign w:val="bottom"/>
          </w:tcPr>
          <w:p w14:paraId="7962940A" w14:textId="77777777" w:rsidR="009253BA" w:rsidRPr="00B374D2" w:rsidRDefault="009253BA" w:rsidP="00EF016F">
            <w:pPr>
              <w:jc w:val="right"/>
              <w:rPr>
                <w:color w:val="000000"/>
                <w:sz w:val="20"/>
                <w:szCs w:val="20"/>
              </w:rPr>
            </w:pPr>
            <w:r w:rsidRPr="00B374D2">
              <w:rPr>
                <w:color w:val="000000"/>
                <w:sz w:val="20"/>
                <w:szCs w:val="20"/>
              </w:rPr>
              <w:t>4/5/20</w:t>
            </w:r>
          </w:p>
        </w:tc>
        <w:tc>
          <w:tcPr>
            <w:tcW w:w="1257" w:type="dxa"/>
            <w:tcBorders>
              <w:top w:val="single" w:sz="4" w:space="0" w:color="000000"/>
              <w:left w:val="nil"/>
              <w:bottom w:val="nil"/>
              <w:right w:val="nil"/>
            </w:tcBorders>
            <w:shd w:val="clear" w:color="auto" w:fill="auto"/>
            <w:vAlign w:val="bottom"/>
          </w:tcPr>
          <w:p w14:paraId="55D6470D" w14:textId="77777777" w:rsidR="009253BA" w:rsidRPr="00B374D2" w:rsidRDefault="009253BA" w:rsidP="00EF016F">
            <w:pPr>
              <w:jc w:val="right"/>
              <w:rPr>
                <w:color w:val="000000"/>
                <w:sz w:val="20"/>
                <w:szCs w:val="20"/>
              </w:rPr>
            </w:pPr>
            <w:r w:rsidRPr="00B374D2">
              <w:rPr>
                <w:color w:val="000000"/>
                <w:sz w:val="20"/>
                <w:szCs w:val="20"/>
              </w:rPr>
              <w:t>2.9</w:t>
            </w:r>
          </w:p>
        </w:tc>
        <w:tc>
          <w:tcPr>
            <w:tcW w:w="722" w:type="dxa"/>
            <w:tcBorders>
              <w:top w:val="single" w:sz="4" w:space="0" w:color="000000"/>
              <w:left w:val="nil"/>
              <w:bottom w:val="nil"/>
              <w:right w:val="nil"/>
            </w:tcBorders>
            <w:shd w:val="clear" w:color="auto" w:fill="auto"/>
            <w:vAlign w:val="bottom"/>
          </w:tcPr>
          <w:p w14:paraId="1870A700" w14:textId="77777777" w:rsidR="009253BA" w:rsidRPr="00B374D2" w:rsidRDefault="009253BA" w:rsidP="00EF016F">
            <w:pPr>
              <w:jc w:val="right"/>
              <w:rPr>
                <w:color w:val="000000"/>
                <w:sz w:val="20"/>
                <w:szCs w:val="20"/>
              </w:rPr>
            </w:pPr>
            <w:r w:rsidRPr="00B374D2">
              <w:rPr>
                <w:color w:val="000000"/>
                <w:sz w:val="20"/>
                <w:szCs w:val="20"/>
              </w:rPr>
              <w:t>2.4</w:t>
            </w:r>
          </w:p>
        </w:tc>
        <w:tc>
          <w:tcPr>
            <w:tcW w:w="632" w:type="dxa"/>
            <w:tcBorders>
              <w:top w:val="single" w:sz="4" w:space="0" w:color="000000"/>
              <w:left w:val="nil"/>
              <w:bottom w:val="nil"/>
              <w:right w:val="nil"/>
            </w:tcBorders>
            <w:shd w:val="clear" w:color="auto" w:fill="auto"/>
            <w:vAlign w:val="bottom"/>
          </w:tcPr>
          <w:p w14:paraId="34C36658" w14:textId="77777777" w:rsidR="009253BA" w:rsidRPr="00B374D2" w:rsidRDefault="009253BA" w:rsidP="00EF016F">
            <w:pPr>
              <w:jc w:val="right"/>
              <w:rPr>
                <w:color w:val="000000"/>
                <w:sz w:val="20"/>
                <w:szCs w:val="20"/>
              </w:rPr>
            </w:pPr>
            <w:r w:rsidRPr="00B374D2">
              <w:rPr>
                <w:color w:val="000000"/>
                <w:sz w:val="20"/>
                <w:szCs w:val="20"/>
              </w:rPr>
              <w:t>3.5</w:t>
            </w:r>
          </w:p>
        </w:tc>
        <w:tc>
          <w:tcPr>
            <w:tcW w:w="1352" w:type="dxa"/>
            <w:tcBorders>
              <w:top w:val="single" w:sz="4" w:space="0" w:color="000000"/>
              <w:left w:val="nil"/>
              <w:bottom w:val="nil"/>
              <w:right w:val="nil"/>
            </w:tcBorders>
            <w:shd w:val="clear" w:color="auto" w:fill="auto"/>
            <w:vAlign w:val="bottom"/>
          </w:tcPr>
          <w:p w14:paraId="473A126A" w14:textId="77777777" w:rsidR="009253BA" w:rsidRPr="00B374D2" w:rsidRDefault="009253BA" w:rsidP="00EF016F">
            <w:pPr>
              <w:rPr>
                <w:color w:val="000000"/>
                <w:sz w:val="20"/>
                <w:szCs w:val="20"/>
              </w:rPr>
            </w:pPr>
            <w:r w:rsidRPr="00B374D2">
              <w:rPr>
                <w:color w:val="000000"/>
                <w:sz w:val="20"/>
                <w:szCs w:val="20"/>
              </w:rPr>
              <w:t>(18)</w:t>
            </w:r>
          </w:p>
        </w:tc>
      </w:tr>
      <w:tr w:rsidR="009253BA" w:rsidRPr="00B374D2" w14:paraId="4A7688C5" w14:textId="77777777" w:rsidTr="00EF016F">
        <w:trPr>
          <w:trHeight w:val="20"/>
        </w:trPr>
        <w:tc>
          <w:tcPr>
            <w:tcW w:w="1260" w:type="dxa"/>
            <w:tcBorders>
              <w:top w:val="nil"/>
              <w:left w:val="nil"/>
              <w:bottom w:val="nil"/>
              <w:right w:val="nil"/>
            </w:tcBorders>
            <w:shd w:val="clear" w:color="auto" w:fill="auto"/>
            <w:vAlign w:val="bottom"/>
          </w:tcPr>
          <w:p w14:paraId="70A84945" w14:textId="77777777" w:rsidR="009253BA" w:rsidRPr="00B374D2" w:rsidRDefault="009253BA" w:rsidP="00EF016F">
            <w:pPr>
              <w:rPr>
                <w:color w:val="000000"/>
                <w:sz w:val="20"/>
                <w:szCs w:val="20"/>
              </w:rPr>
            </w:pPr>
            <w:r w:rsidRPr="00B374D2">
              <w:rPr>
                <w:color w:val="000000"/>
                <w:sz w:val="20"/>
                <w:szCs w:val="20"/>
              </w:rPr>
              <w:t>Belgium</w:t>
            </w:r>
          </w:p>
        </w:tc>
        <w:tc>
          <w:tcPr>
            <w:tcW w:w="1200" w:type="dxa"/>
            <w:tcBorders>
              <w:top w:val="nil"/>
              <w:left w:val="nil"/>
              <w:bottom w:val="nil"/>
              <w:right w:val="nil"/>
            </w:tcBorders>
            <w:shd w:val="clear" w:color="auto" w:fill="auto"/>
            <w:vAlign w:val="bottom"/>
          </w:tcPr>
          <w:p w14:paraId="030FDC0C" w14:textId="77777777" w:rsidR="009253BA" w:rsidRPr="00B374D2" w:rsidRDefault="009253BA" w:rsidP="00EF016F">
            <w:pPr>
              <w:jc w:val="right"/>
              <w:rPr>
                <w:color w:val="000000"/>
                <w:sz w:val="20"/>
                <w:szCs w:val="20"/>
              </w:rPr>
            </w:pPr>
            <w:r w:rsidRPr="00B374D2">
              <w:rPr>
                <w:color w:val="000000"/>
                <w:sz w:val="20"/>
                <w:szCs w:val="20"/>
              </w:rPr>
              <w:t>4/20/20</w:t>
            </w:r>
          </w:p>
        </w:tc>
        <w:tc>
          <w:tcPr>
            <w:tcW w:w="1170" w:type="dxa"/>
            <w:tcBorders>
              <w:top w:val="nil"/>
              <w:left w:val="nil"/>
              <w:bottom w:val="nil"/>
              <w:right w:val="nil"/>
            </w:tcBorders>
            <w:shd w:val="clear" w:color="auto" w:fill="auto"/>
            <w:vAlign w:val="bottom"/>
          </w:tcPr>
          <w:p w14:paraId="12797521" w14:textId="77777777" w:rsidR="009253BA" w:rsidRPr="00B374D2" w:rsidRDefault="009253BA" w:rsidP="00EF016F">
            <w:pPr>
              <w:jc w:val="right"/>
              <w:rPr>
                <w:color w:val="000000"/>
                <w:sz w:val="20"/>
                <w:szCs w:val="20"/>
              </w:rPr>
            </w:pPr>
            <w:r w:rsidRPr="00B374D2">
              <w:rPr>
                <w:color w:val="000000"/>
                <w:sz w:val="20"/>
                <w:szCs w:val="20"/>
              </w:rPr>
              <w:t>4/26/20</w:t>
            </w:r>
          </w:p>
        </w:tc>
        <w:tc>
          <w:tcPr>
            <w:tcW w:w="1257" w:type="dxa"/>
            <w:tcBorders>
              <w:top w:val="nil"/>
              <w:left w:val="nil"/>
              <w:bottom w:val="nil"/>
              <w:right w:val="nil"/>
            </w:tcBorders>
            <w:shd w:val="clear" w:color="auto" w:fill="auto"/>
            <w:vAlign w:val="bottom"/>
          </w:tcPr>
          <w:p w14:paraId="588F3261" w14:textId="77777777" w:rsidR="009253BA" w:rsidRPr="00B374D2" w:rsidRDefault="009253BA" w:rsidP="00EF016F">
            <w:pPr>
              <w:jc w:val="right"/>
              <w:rPr>
                <w:color w:val="000000"/>
                <w:sz w:val="20"/>
                <w:szCs w:val="20"/>
              </w:rPr>
            </w:pPr>
            <w:r w:rsidRPr="00B374D2">
              <w:rPr>
                <w:color w:val="000000"/>
                <w:sz w:val="20"/>
                <w:szCs w:val="20"/>
              </w:rPr>
              <w:t>6</w:t>
            </w:r>
          </w:p>
        </w:tc>
        <w:tc>
          <w:tcPr>
            <w:tcW w:w="722" w:type="dxa"/>
            <w:tcBorders>
              <w:top w:val="nil"/>
              <w:left w:val="nil"/>
              <w:bottom w:val="nil"/>
              <w:right w:val="nil"/>
            </w:tcBorders>
            <w:shd w:val="clear" w:color="auto" w:fill="auto"/>
            <w:vAlign w:val="bottom"/>
          </w:tcPr>
          <w:p w14:paraId="088C9759" w14:textId="77777777" w:rsidR="009253BA" w:rsidRPr="00B374D2" w:rsidRDefault="009253BA" w:rsidP="00EF016F">
            <w:pPr>
              <w:jc w:val="right"/>
              <w:rPr>
                <w:color w:val="000000"/>
                <w:sz w:val="20"/>
                <w:szCs w:val="20"/>
              </w:rPr>
            </w:pPr>
            <w:r w:rsidRPr="00B374D2">
              <w:rPr>
                <w:color w:val="000000"/>
                <w:sz w:val="20"/>
                <w:szCs w:val="20"/>
              </w:rPr>
              <w:t>5.2</w:t>
            </w:r>
          </w:p>
        </w:tc>
        <w:tc>
          <w:tcPr>
            <w:tcW w:w="632" w:type="dxa"/>
            <w:tcBorders>
              <w:top w:val="nil"/>
              <w:left w:val="nil"/>
              <w:bottom w:val="nil"/>
              <w:right w:val="nil"/>
            </w:tcBorders>
            <w:shd w:val="clear" w:color="auto" w:fill="auto"/>
            <w:vAlign w:val="bottom"/>
          </w:tcPr>
          <w:p w14:paraId="1496D839" w14:textId="77777777" w:rsidR="009253BA" w:rsidRPr="00B374D2" w:rsidRDefault="009253BA" w:rsidP="00EF016F">
            <w:pPr>
              <w:jc w:val="right"/>
              <w:rPr>
                <w:color w:val="000000"/>
                <w:sz w:val="20"/>
                <w:szCs w:val="20"/>
              </w:rPr>
            </w:pPr>
            <w:r w:rsidRPr="00B374D2">
              <w:rPr>
                <w:color w:val="000000"/>
                <w:sz w:val="20"/>
                <w:szCs w:val="20"/>
              </w:rPr>
              <w:t>6.9</w:t>
            </w:r>
          </w:p>
        </w:tc>
        <w:tc>
          <w:tcPr>
            <w:tcW w:w="1352" w:type="dxa"/>
            <w:tcBorders>
              <w:top w:val="nil"/>
              <w:left w:val="nil"/>
              <w:bottom w:val="nil"/>
              <w:right w:val="nil"/>
            </w:tcBorders>
            <w:shd w:val="clear" w:color="auto" w:fill="auto"/>
          </w:tcPr>
          <w:p w14:paraId="79F1C098" w14:textId="77777777" w:rsidR="009253BA" w:rsidRPr="00B374D2" w:rsidRDefault="009253BA" w:rsidP="00EF016F">
            <w:pPr>
              <w:rPr>
                <w:color w:val="000000"/>
                <w:sz w:val="20"/>
                <w:szCs w:val="20"/>
              </w:rPr>
            </w:pPr>
            <w:r w:rsidRPr="00B374D2">
              <w:rPr>
                <w:color w:val="000000"/>
                <w:sz w:val="20"/>
                <w:szCs w:val="20"/>
              </w:rPr>
              <w:t>(18)</w:t>
            </w:r>
          </w:p>
        </w:tc>
      </w:tr>
      <w:tr w:rsidR="009253BA" w:rsidRPr="00B374D2" w14:paraId="6EFCE4A1" w14:textId="77777777" w:rsidTr="00EF016F">
        <w:trPr>
          <w:trHeight w:val="20"/>
        </w:trPr>
        <w:tc>
          <w:tcPr>
            <w:tcW w:w="1260" w:type="dxa"/>
            <w:tcBorders>
              <w:top w:val="nil"/>
              <w:left w:val="nil"/>
              <w:bottom w:val="nil"/>
              <w:right w:val="nil"/>
            </w:tcBorders>
            <w:shd w:val="clear" w:color="auto" w:fill="auto"/>
            <w:vAlign w:val="bottom"/>
          </w:tcPr>
          <w:p w14:paraId="4069C9A7" w14:textId="77777777" w:rsidR="009253BA" w:rsidRPr="00B374D2" w:rsidRDefault="009253BA" w:rsidP="00EF016F">
            <w:pPr>
              <w:rPr>
                <w:color w:val="000000"/>
                <w:sz w:val="20"/>
                <w:szCs w:val="20"/>
              </w:rPr>
            </w:pPr>
            <w:r w:rsidRPr="00B374D2">
              <w:rPr>
                <w:color w:val="000000"/>
                <w:sz w:val="20"/>
                <w:szCs w:val="20"/>
              </w:rPr>
              <w:t>Belgium</w:t>
            </w:r>
          </w:p>
        </w:tc>
        <w:tc>
          <w:tcPr>
            <w:tcW w:w="1200" w:type="dxa"/>
            <w:tcBorders>
              <w:top w:val="nil"/>
              <w:left w:val="nil"/>
              <w:bottom w:val="nil"/>
              <w:right w:val="nil"/>
            </w:tcBorders>
            <w:shd w:val="clear" w:color="auto" w:fill="auto"/>
            <w:vAlign w:val="bottom"/>
          </w:tcPr>
          <w:p w14:paraId="3569EE93" w14:textId="77777777" w:rsidR="009253BA" w:rsidRPr="00B374D2" w:rsidRDefault="009253BA" w:rsidP="00EF016F">
            <w:pPr>
              <w:jc w:val="right"/>
              <w:rPr>
                <w:color w:val="000000"/>
                <w:sz w:val="20"/>
                <w:szCs w:val="20"/>
              </w:rPr>
            </w:pPr>
            <w:r w:rsidRPr="00B374D2">
              <w:rPr>
                <w:color w:val="000000"/>
                <w:sz w:val="20"/>
                <w:szCs w:val="20"/>
              </w:rPr>
              <w:t>5/18/20</w:t>
            </w:r>
          </w:p>
        </w:tc>
        <w:tc>
          <w:tcPr>
            <w:tcW w:w="1170" w:type="dxa"/>
            <w:tcBorders>
              <w:top w:val="nil"/>
              <w:left w:val="nil"/>
              <w:bottom w:val="nil"/>
              <w:right w:val="nil"/>
            </w:tcBorders>
            <w:shd w:val="clear" w:color="auto" w:fill="auto"/>
            <w:vAlign w:val="bottom"/>
          </w:tcPr>
          <w:p w14:paraId="3BF24E40" w14:textId="77777777" w:rsidR="009253BA" w:rsidRPr="00B374D2" w:rsidRDefault="009253BA" w:rsidP="00EF016F">
            <w:pPr>
              <w:jc w:val="right"/>
              <w:rPr>
                <w:color w:val="000000"/>
                <w:sz w:val="20"/>
                <w:szCs w:val="20"/>
              </w:rPr>
            </w:pPr>
            <w:r w:rsidRPr="00B374D2">
              <w:rPr>
                <w:color w:val="000000"/>
                <w:sz w:val="20"/>
                <w:szCs w:val="20"/>
              </w:rPr>
              <w:t>5/25/20</w:t>
            </w:r>
          </w:p>
        </w:tc>
        <w:tc>
          <w:tcPr>
            <w:tcW w:w="1257" w:type="dxa"/>
            <w:tcBorders>
              <w:top w:val="nil"/>
              <w:left w:val="nil"/>
              <w:bottom w:val="nil"/>
              <w:right w:val="nil"/>
            </w:tcBorders>
            <w:shd w:val="clear" w:color="auto" w:fill="auto"/>
            <w:vAlign w:val="bottom"/>
          </w:tcPr>
          <w:p w14:paraId="59B0C6B7" w14:textId="77777777" w:rsidR="009253BA" w:rsidRPr="00B374D2" w:rsidRDefault="009253BA" w:rsidP="00EF016F">
            <w:pPr>
              <w:jc w:val="right"/>
              <w:rPr>
                <w:color w:val="000000"/>
                <w:sz w:val="20"/>
                <w:szCs w:val="20"/>
              </w:rPr>
            </w:pPr>
            <w:r w:rsidRPr="00B374D2">
              <w:rPr>
                <w:color w:val="000000"/>
                <w:sz w:val="20"/>
                <w:szCs w:val="20"/>
              </w:rPr>
              <w:t>6.9</w:t>
            </w:r>
          </w:p>
        </w:tc>
        <w:tc>
          <w:tcPr>
            <w:tcW w:w="722" w:type="dxa"/>
            <w:tcBorders>
              <w:top w:val="nil"/>
              <w:left w:val="nil"/>
              <w:bottom w:val="nil"/>
              <w:right w:val="nil"/>
            </w:tcBorders>
            <w:shd w:val="clear" w:color="auto" w:fill="auto"/>
            <w:vAlign w:val="bottom"/>
          </w:tcPr>
          <w:p w14:paraId="6DC42FAC" w14:textId="77777777" w:rsidR="009253BA" w:rsidRPr="00B374D2" w:rsidRDefault="009253BA" w:rsidP="00EF016F">
            <w:pPr>
              <w:jc w:val="right"/>
              <w:rPr>
                <w:color w:val="000000"/>
                <w:sz w:val="20"/>
                <w:szCs w:val="20"/>
              </w:rPr>
            </w:pPr>
            <w:r w:rsidRPr="00B374D2">
              <w:rPr>
                <w:color w:val="000000"/>
                <w:sz w:val="20"/>
                <w:szCs w:val="20"/>
              </w:rPr>
              <w:t>6.1</w:t>
            </w:r>
          </w:p>
        </w:tc>
        <w:tc>
          <w:tcPr>
            <w:tcW w:w="632" w:type="dxa"/>
            <w:tcBorders>
              <w:top w:val="nil"/>
              <w:left w:val="nil"/>
              <w:bottom w:val="nil"/>
              <w:right w:val="nil"/>
            </w:tcBorders>
            <w:shd w:val="clear" w:color="auto" w:fill="auto"/>
            <w:vAlign w:val="bottom"/>
          </w:tcPr>
          <w:p w14:paraId="1A65C77B" w14:textId="77777777" w:rsidR="009253BA" w:rsidRPr="00B374D2" w:rsidRDefault="009253BA" w:rsidP="00EF016F">
            <w:pPr>
              <w:jc w:val="right"/>
              <w:rPr>
                <w:color w:val="000000"/>
                <w:sz w:val="20"/>
                <w:szCs w:val="20"/>
              </w:rPr>
            </w:pPr>
            <w:r w:rsidRPr="00B374D2">
              <w:rPr>
                <w:color w:val="000000"/>
                <w:sz w:val="20"/>
                <w:szCs w:val="20"/>
              </w:rPr>
              <w:t>7.8</w:t>
            </w:r>
          </w:p>
        </w:tc>
        <w:tc>
          <w:tcPr>
            <w:tcW w:w="1352" w:type="dxa"/>
            <w:tcBorders>
              <w:top w:val="nil"/>
              <w:left w:val="nil"/>
              <w:bottom w:val="nil"/>
              <w:right w:val="nil"/>
            </w:tcBorders>
            <w:shd w:val="clear" w:color="auto" w:fill="auto"/>
          </w:tcPr>
          <w:p w14:paraId="4DA28609" w14:textId="77777777" w:rsidR="009253BA" w:rsidRPr="00B374D2" w:rsidRDefault="009253BA" w:rsidP="00EF016F">
            <w:pPr>
              <w:rPr>
                <w:color w:val="000000"/>
                <w:sz w:val="20"/>
                <w:szCs w:val="20"/>
              </w:rPr>
            </w:pPr>
            <w:r w:rsidRPr="00B374D2">
              <w:rPr>
                <w:color w:val="000000"/>
                <w:sz w:val="20"/>
                <w:szCs w:val="20"/>
              </w:rPr>
              <w:t>(18)</w:t>
            </w:r>
          </w:p>
        </w:tc>
      </w:tr>
      <w:tr w:rsidR="009253BA" w:rsidRPr="00B374D2" w14:paraId="02EA01F7" w14:textId="77777777" w:rsidTr="00EF016F">
        <w:trPr>
          <w:trHeight w:val="20"/>
        </w:trPr>
        <w:tc>
          <w:tcPr>
            <w:tcW w:w="1260" w:type="dxa"/>
            <w:tcBorders>
              <w:top w:val="nil"/>
              <w:left w:val="nil"/>
              <w:bottom w:val="nil"/>
              <w:right w:val="nil"/>
            </w:tcBorders>
            <w:shd w:val="clear" w:color="auto" w:fill="auto"/>
            <w:vAlign w:val="bottom"/>
          </w:tcPr>
          <w:p w14:paraId="76DBDAC3" w14:textId="77777777" w:rsidR="009253BA" w:rsidRPr="00B374D2" w:rsidRDefault="009253BA" w:rsidP="00EF016F">
            <w:pPr>
              <w:rPr>
                <w:color w:val="000000"/>
                <w:sz w:val="20"/>
                <w:szCs w:val="20"/>
              </w:rPr>
            </w:pPr>
            <w:r w:rsidRPr="00B374D2">
              <w:rPr>
                <w:color w:val="000000"/>
                <w:sz w:val="20"/>
                <w:szCs w:val="20"/>
              </w:rPr>
              <w:t>Belgium</w:t>
            </w:r>
          </w:p>
        </w:tc>
        <w:tc>
          <w:tcPr>
            <w:tcW w:w="1200" w:type="dxa"/>
            <w:tcBorders>
              <w:top w:val="nil"/>
              <w:left w:val="nil"/>
              <w:bottom w:val="nil"/>
              <w:right w:val="nil"/>
            </w:tcBorders>
            <w:shd w:val="clear" w:color="auto" w:fill="auto"/>
            <w:vAlign w:val="bottom"/>
          </w:tcPr>
          <w:p w14:paraId="6B6468CB" w14:textId="77777777" w:rsidR="009253BA" w:rsidRPr="00B374D2" w:rsidRDefault="009253BA" w:rsidP="00EF016F">
            <w:pPr>
              <w:jc w:val="right"/>
              <w:rPr>
                <w:color w:val="000000"/>
                <w:sz w:val="20"/>
                <w:szCs w:val="20"/>
              </w:rPr>
            </w:pPr>
            <w:r w:rsidRPr="00B374D2">
              <w:rPr>
                <w:color w:val="000000"/>
                <w:sz w:val="20"/>
                <w:szCs w:val="20"/>
              </w:rPr>
              <w:t>6/8/20</w:t>
            </w:r>
          </w:p>
        </w:tc>
        <w:tc>
          <w:tcPr>
            <w:tcW w:w="1170" w:type="dxa"/>
            <w:tcBorders>
              <w:top w:val="nil"/>
              <w:left w:val="nil"/>
              <w:bottom w:val="nil"/>
              <w:right w:val="nil"/>
            </w:tcBorders>
            <w:shd w:val="clear" w:color="auto" w:fill="auto"/>
            <w:vAlign w:val="bottom"/>
          </w:tcPr>
          <w:p w14:paraId="06151AA0" w14:textId="77777777" w:rsidR="009253BA" w:rsidRPr="00B374D2" w:rsidRDefault="009253BA" w:rsidP="00EF016F">
            <w:pPr>
              <w:jc w:val="right"/>
              <w:rPr>
                <w:color w:val="000000"/>
                <w:sz w:val="20"/>
                <w:szCs w:val="20"/>
              </w:rPr>
            </w:pPr>
            <w:r w:rsidRPr="00B374D2">
              <w:rPr>
                <w:color w:val="000000"/>
                <w:sz w:val="20"/>
                <w:szCs w:val="20"/>
              </w:rPr>
              <w:t>6/13/20</w:t>
            </w:r>
          </w:p>
        </w:tc>
        <w:tc>
          <w:tcPr>
            <w:tcW w:w="1257" w:type="dxa"/>
            <w:tcBorders>
              <w:top w:val="nil"/>
              <w:left w:val="nil"/>
              <w:bottom w:val="nil"/>
              <w:right w:val="nil"/>
            </w:tcBorders>
            <w:shd w:val="clear" w:color="auto" w:fill="auto"/>
            <w:vAlign w:val="bottom"/>
          </w:tcPr>
          <w:p w14:paraId="72AB2EBC" w14:textId="77777777" w:rsidR="009253BA" w:rsidRPr="00B374D2" w:rsidRDefault="009253BA" w:rsidP="00EF016F">
            <w:pPr>
              <w:jc w:val="right"/>
              <w:rPr>
                <w:color w:val="000000"/>
                <w:sz w:val="20"/>
                <w:szCs w:val="20"/>
              </w:rPr>
            </w:pPr>
            <w:r w:rsidRPr="00B374D2">
              <w:rPr>
                <w:color w:val="000000"/>
                <w:sz w:val="20"/>
                <w:szCs w:val="20"/>
              </w:rPr>
              <w:t>5.5</w:t>
            </w:r>
          </w:p>
        </w:tc>
        <w:tc>
          <w:tcPr>
            <w:tcW w:w="722" w:type="dxa"/>
            <w:tcBorders>
              <w:top w:val="nil"/>
              <w:left w:val="nil"/>
              <w:bottom w:val="nil"/>
              <w:right w:val="nil"/>
            </w:tcBorders>
            <w:shd w:val="clear" w:color="auto" w:fill="auto"/>
            <w:vAlign w:val="bottom"/>
          </w:tcPr>
          <w:p w14:paraId="2C2CCE7F" w14:textId="77777777" w:rsidR="009253BA" w:rsidRPr="00B374D2" w:rsidRDefault="009253BA" w:rsidP="00EF016F">
            <w:pPr>
              <w:jc w:val="right"/>
              <w:rPr>
                <w:color w:val="000000"/>
                <w:sz w:val="20"/>
                <w:szCs w:val="20"/>
              </w:rPr>
            </w:pPr>
            <w:r w:rsidRPr="00B374D2">
              <w:rPr>
                <w:color w:val="000000"/>
                <w:sz w:val="20"/>
                <w:szCs w:val="20"/>
              </w:rPr>
              <w:t>4.7</w:t>
            </w:r>
          </w:p>
        </w:tc>
        <w:tc>
          <w:tcPr>
            <w:tcW w:w="632" w:type="dxa"/>
            <w:tcBorders>
              <w:top w:val="nil"/>
              <w:left w:val="nil"/>
              <w:bottom w:val="nil"/>
              <w:right w:val="nil"/>
            </w:tcBorders>
            <w:shd w:val="clear" w:color="auto" w:fill="auto"/>
            <w:vAlign w:val="bottom"/>
          </w:tcPr>
          <w:p w14:paraId="4DFA9CB4" w14:textId="77777777" w:rsidR="009253BA" w:rsidRPr="00B374D2" w:rsidRDefault="009253BA" w:rsidP="00EF016F">
            <w:pPr>
              <w:jc w:val="right"/>
              <w:rPr>
                <w:color w:val="000000"/>
                <w:sz w:val="20"/>
                <w:szCs w:val="20"/>
              </w:rPr>
            </w:pPr>
            <w:r w:rsidRPr="00B374D2">
              <w:rPr>
                <w:color w:val="000000"/>
                <w:sz w:val="20"/>
                <w:szCs w:val="20"/>
              </w:rPr>
              <w:t>6.4</w:t>
            </w:r>
          </w:p>
        </w:tc>
        <w:tc>
          <w:tcPr>
            <w:tcW w:w="1352" w:type="dxa"/>
            <w:tcBorders>
              <w:top w:val="nil"/>
              <w:left w:val="nil"/>
              <w:bottom w:val="nil"/>
              <w:right w:val="nil"/>
            </w:tcBorders>
            <w:shd w:val="clear" w:color="auto" w:fill="auto"/>
          </w:tcPr>
          <w:p w14:paraId="225A7292" w14:textId="77777777" w:rsidR="009253BA" w:rsidRPr="00B374D2" w:rsidRDefault="009253BA" w:rsidP="00EF016F">
            <w:pPr>
              <w:rPr>
                <w:color w:val="000000"/>
                <w:sz w:val="20"/>
                <w:szCs w:val="20"/>
              </w:rPr>
            </w:pPr>
            <w:r w:rsidRPr="00B374D2">
              <w:rPr>
                <w:color w:val="000000"/>
                <w:sz w:val="20"/>
                <w:szCs w:val="20"/>
              </w:rPr>
              <w:t>(18)</w:t>
            </w:r>
          </w:p>
        </w:tc>
      </w:tr>
      <w:tr w:rsidR="009253BA" w:rsidRPr="00B374D2" w14:paraId="5D2ABC6A" w14:textId="77777777" w:rsidTr="00EF016F">
        <w:trPr>
          <w:trHeight w:val="20"/>
        </w:trPr>
        <w:tc>
          <w:tcPr>
            <w:tcW w:w="1260" w:type="dxa"/>
            <w:tcBorders>
              <w:top w:val="nil"/>
              <w:left w:val="nil"/>
              <w:bottom w:val="nil"/>
              <w:right w:val="nil"/>
            </w:tcBorders>
            <w:shd w:val="clear" w:color="auto" w:fill="auto"/>
            <w:vAlign w:val="bottom"/>
          </w:tcPr>
          <w:p w14:paraId="665A19AD" w14:textId="77777777" w:rsidR="009253BA" w:rsidRPr="00B374D2" w:rsidRDefault="009253BA" w:rsidP="00EF016F">
            <w:pPr>
              <w:rPr>
                <w:color w:val="000000"/>
                <w:sz w:val="20"/>
                <w:szCs w:val="20"/>
              </w:rPr>
            </w:pPr>
            <w:r w:rsidRPr="00B374D2">
              <w:rPr>
                <w:color w:val="000000"/>
                <w:sz w:val="20"/>
                <w:szCs w:val="20"/>
              </w:rPr>
              <w:t>Belgium</w:t>
            </w:r>
          </w:p>
        </w:tc>
        <w:tc>
          <w:tcPr>
            <w:tcW w:w="1200" w:type="dxa"/>
            <w:tcBorders>
              <w:top w:val="nil"/>
              <w:left w:val="nil"/>
              <w:bottom w:val="nil"/>
              <w:right w:val="nil"/>
            </w:tcBorders>
            <w:shd w:val="clear" w:color="auto" w:fill="auto"/>
            <w:vAlign w:val="bottom"/>
          </w:tcPr>
          <w:p w14:paraId="2997DD7D" w14:textId="77777777" w:rsidR="009253BA" w:rsidRPr="00B374D2" w:rsidRDefault="009253BA" w:rsidP="00EF016F">
            <w:pPr>
              <w:jc w:val="right"/>
              <w:rPr>
                <w:color w:val="000000"/>
                <w:sz w:val="20"/>
                <w:szCs w:val="20"/>
              </w:rPr>
            </w:pPr>
            <w:r w:rsidRPr="00B374D2">
              <w:rPr>
                <w:color w:val="000000"/>
                <w:sz w:val="20"/>
                <w:szCs w:val="20"/>
              </w:rPr>
              <w:t>6/29/20</w:t>
            </w:r>
          </w:p>
        </w:tc>
        <w:tc>
          <w:tcPr>
            <w:tcW w:w="1170" w:type="dxa"/>
            <w:tcBorders>
              <w:top w:val="nil"/>
              <w:left w:val="nil"/>
              <w:bottom w:val="nil"/>
              <w:right w:val="nil"/>
            </w:tcBorders>
            <w:shd w:val="clear" w:color="auto" w:fill="auto"/>
            <w:vAlign w:val="bottom"/>
          </w:tcPr>
          <w:p w14:paraId="4218D482" w14:textId="77777777" w:rsidR="009253BA" w:rsidRPr="00B374D2" w:rsidRDefault="009253BA" w:rsidP="00EF016F">
            <w:pPr>
              <w:jc w:val="right"/>
              <w:rPr>
                <w:color w:val="000000"/>
                <w:sz w:val="20"/>
                <w:szCs w:val="20"/>
              </w:rPr>
            </w:pPr>
            <w:r w:rsidRPr="00B374D2">
              <w:rPr>
                <w:color w:val="000000"/>
                <w:sz w:val="20"/>
                <w:szCs w:val="20"/>
              </w:rPr>
              <w:t>7/4/20</w:t>
            </w:r>
          </w:p>
        </w:tc>
        <w:tc>
          <w:tcPr>
            <w:tcW w:w="1257" w:type="dxa"/>
            <w:tcBorders>
              <w:top w:val="nil"/>
              <w:left w:val="nil"/>
              <w:bottom w:val="nil"/>
              <w:right w:val="nil"/>
            </w:tcBorders>
            <w:shd w:val="clear" w:color="auto" w:fill="auto"/>
            <w:vAlign w:val="bottom"/>
          </w:tcPr>
          <w:p w14:paraId="4D9D5FBC" w14:textId="77777777" w:rsidR="009253BA" w:rsidRPr="00B374D2" w:rsidRDefault="009253BA" w:rsidP="00EF016F">
            <w:pPr>
              <w:jc w:val="right"/>
              <w:rPr>
                <w:color w:val="000000"/>
                <w:sz w:val="20"/>
                <w:szCs w:val="20"/>
              </w:rPr>
            </w:pPr>
            <w:r w:rsidRPr="00B374D2">
              <w:rPr>
                <w:color w:val="000000"/>
                <w:sz w:val="20"/>
                <w:szCs w:val="20"/>
              </w:rPr>
              <w:t>4.5</w:t>
            </w:r>
          </w:p>
        </w:tc>
        <w:tc>
          <w:tcPr>
            <w:tcW w:w="722" w:type="dxa"/>
            <w:tcBorders>
              <w:top w:val="nil"/>
              <w:left w:val="nil"/>
              <w:bottom w:val="nil"/>
              <w:right w:val="nil"/>
            </w:tcBorders>
            <w:shd w:val="clear" w:color="auto" w:fill="auto"/>
            <w:vAlign w:val="bottom"/>
          </w:tcPr>
          <w:p w14:paraId="296E8757" w14:textId="77777777" w:rsidR="009253BA" w:rsidRPr="00B374D2" w:rsidRDefault="009253BA" w:rsidP="00EF016F">
            <w:pPr>
              <w:jc w:val="right"/>
              <w:rPr>
                <w:color w:val="000000"/>
                <w:sz w:val="20"/>
                <w:szCs w:val="20"/>
              </w:rPr>
            </w:pPr>
            <w:r w:rsidRPr="00B374D2">
              <w:rPr>
                <w:color w:val="000000"/>
                <w:sz w:val="20"/>
                <w:szCs w:val="20"/>
              </w:rPr>
              <w:t>3.8</w:t>
            </w:r>
          </w:p>
        </w:tc>
        <w:tc>
          <w:tcPr>
            <w:tcW w:w="632" w:type="dxa"/>
            <w:tcBorders>
              <w:top w:val="nil"/>
              <w:left w:val="nil"/>
              <w:bottom w:val="nil"/>
              <w:right w:val="nil"/>
            </w:tcBorders>
            <w:shd w:val="clear" w:color="auto" w:fill="auto"/>
            <w:vAlign w:val="bottom"/>
          </w:tcPr>
          <w:p w14:paraId="104AD87E" w14:textId="77777777" w:rsidR="009253BA" w:rsidRPr="00B374D2" w:rsidRDefault="009253BA" w:rsidP="00EF016F">
            <w:pPr>
              <w:jc w:val="right"/>
              <w:rPr>
                <w:color w:val="000000"/>
                <w:sz w:val="20"/>
                <w:szCs w:val="20"/>
              </w:rPr>
            </w:pPr>
            <w:r w:rsidRPr="00B374D2">
              <w:rPr>
                <w:color w:val="000000"/>
                <w:sz w:val="20"/>
                <w:szCs w:val="20"/>
              </w:rPr>
              <w:t>5.3</w:t>
            </w:r>
          </w:p>
        </w:tc>
        <w:tc>
          <w:tcPr>
            <w:tcW w:w="1352" w:type="dxa"/>
            <w:tcBorders>
              <w:top w:val="nil"/>
              <w:left w:val="nil"/>
              <w:bottom w:val="nil"/>
              <w:right w:val="nil"/>
            </w:tcBorders>
            <w:shd w:val="clear" w:color="auto" w:fill="auto"/>
          </w:tcPr>
          <w:p w14:paraId="226022FB" w14:textId="77777777" w:rsidR="009253BA" w:rsidRPr="00B374D2" w:rsidRDefault="009253BA" w:rsidP="00EF016F">
            <w:pPr>
              <w:rPr>
                <w:color w:val="000000"/>
                <w:sz w:val="20"/>
                <w:szCs w:val="20"/>
              </w:rPr>
            </w:pPr>
            <w:r w:rsidRPr="00B374D2">
              <w:rPr>
                <w:color w:val="000000"/>
                <w:sz w:val="20"/>
                <w:szCs w:val="20"/>
              </w:rPr>
              <w:t>(18)</w:t>
            </w:r>
          </w:p>
        </w:tc>
      </w:tr>
      <w:tr w:rsidR="009253BA" w:rsidRPr="00B374D2" w14:paraId="4DE6D8AF" w14:textId="77777777" w:rsidTr="00EF016F">
        <w:trPr>
          <w:trHeight w:val="20"/>
        </w:trPr>
        <w:tc>
          <w:tcPr>
            <w:tcW w:w="1260" w:type="dxa"/>
            <w:tcBorders>
              <w:top w:val="nil"/>
              <w:left w:val="nil"/>
              <w:bottom w:val="nil"/>
              <w:right w:val="nil"/>
            </w:tcBorders>
            <w:shd w:val="clear" w:color="auto" w:fill="auto"/>
            <w:vAlign w:val="bottom"/>
          </w:tcPr>
          <w:p w14:paraId="4B8B286A" w14:textId="77777777" w:rsidR="009253BA" w:rsidRPr="00B374D2" w:rsidRDefault="009253BA" w:rsidP="00EF016F">
            <w:pPr>
              <w:rPr>
                <w:color w:val="000000"/>
                <w:sz w:val="20"/>
                <w:szCs w:val="20"/>
              </w:rPr>
            </w:pPr>
            <w:r w:rsidRPr="00B374D2">
              <w:rPr>
                <w:color w:val="000000"/>
                <w:sz w:val="20"/>
                <w:szCs w:val="20"/>
              </w:rPr>
              <w:t>Canada</w:t>
            </w:r>
          </w:p>
        </w:tc>
        <w:tc>
          <w:tcPr>
            <w:tcW w:w="1200" w:type="dxa"/>
            <w:tcBorders>
              <w:top w:val="nil"/>
              <w:left w:val="nil"/>
              <w:bottom w:val="nil"/>
              <w:right w:val="nil"/>
            </w:tcBorders>
            <w:shd w:val="clear" w:color="auto" w:fill="auto"/>
            <w:vAlign w:val="bottom"/>
          </w:tcPr>
          <w:p w14:paraId="349A58A7" w14:textId="77777777" w:rsidR="009253BA" w:rsidRPr="00B374D2" w:rsidRDefault="009253BA" w:rsidP="00EF016F">
            <w:pPr>
              <w:jc w:val="right"/>
              <w:rPr>
                <w:color w:val="000000"/>
                <w:sz w:val="20"/>
                <w:szCs w:val="20"/>
              </w:rPr>
            </w:pPr>
            <w:r w:rsidRPr="00B374D2">
              <w:rPr>
                <w:color w:val="000000"/>
                <w:sz w:val="20"/>
                <w:szCs w:val="20"/>
              </w:rPr>
              <w:t>5/19/20</w:t>
            </w:r>
          </w:p>
        </w:tc>
        <w:tc>
          <w:tcPr>
            <w:tcW w:w="1170" w:type="dxa"/>
            <w:tcBorders>
              <w:top w:val="nil"/>
              <w:left w:val="nil"/>
              <w:bottom w:val="nil"/>
              <w:right w:val="nil"/>
            </w:tcBorders>
            <w:shd w:val="clear" w:color="auto" w:fill="auto"/>
            <w:vAlign w:val="bottom"/>
          </w:tcPr>
          <w:p w14:paraId="2047D8F5" w14:textId="77777777" w:rsidR="009253BA" w:rsidRPr="00B374D2" w:rsidRDefault="009253BA" w:rsidP="00EF016F">
            <w:pPr>
              <w:jc w:val="right"/>
              <w:rPr>
                <w:color w:val="000000"/>
                <w:sz w:val="20"/>
                <w:szCs w:val="20"/>
              </w:rPr>
            </w:pPr>
            <w:r w:rsidRPr="00B374D2">
              <w:rPr>
                <w:color w:val="000000"/>
                <w:sz w:val="20"/>
                <w:szCs w:val="20"/>
              </w:rPr>
              <w:t>6/18/20</w:t>
            </w:r>
          </w:p>
        </w:tc>
        <w:tc>
          <w:tcPr>
            <w:tcW w:w="1257" w:type="dxa"/>
            <w:tcBorders>
              <w:top w:val="nil"/>
              <w:left w:val="nil"/>
              <w:bottom w:val="nil"/>
              <w:right w:val="nil"/>
            </w:tcBorders>
            <w:shd w:val="clear" w:color="auto" w:fill="auto"/>
            <w:vAlign w:val="bottom"/>
          </w:tcPr>
          <w:p w14:paraId="7F5B041E" w14:textId="77777777" w:rsidR="009253BA" w:rsidRPr="00B374D2" w:rsidRDefault="009253BA" w:rsidP="00EF016F">
            <w:pPr>
              <w:jc w:val="right"/>
              <w:rPr>
                <w:color w:val="000000"/>
                <w:sz w:val="20"/>
                <w:szCs w:val="20"/>
              </w:rPr>
            </w:pPr>
            <w:r w:rsidRPr="00B374D2">
              <w:rPr>
                <w:color w:val="000000"/>
                <w:sz w:val="20"/>
                <w:szCs w:val="20"/>
              </w:rPr>
              <w:t>0.7</w:t>
            </w:r>
          </w:p>
        </w:tc>
        <w:tc>
          <w:tcPr>
            <w:tcW w:w="722" w:type="dxa"/>
            <w:tcBorders>
              <w:top w:val="nil"/>
              <w:left w:val="nil"/>
              <w:bottom w:val="nil"/>
              <w:right w:val="nil"/>
            </w:tcBorders>
            <w:shd w:val="clear" w:color="auto" w:fill="auto"/>
            <w:vAlign w:val="bottom"/>
          </w:tcPr>
          <w:p w14:paraId="61BA0049" w14:textId="77777777" w:rsidR="009253BA" w:rsidRPr="00B374D2" w:rsidRDefault="009253BA" w:rsidP="00EF016F">
            <w:pPr>
              <w:jc w:val="right"/>
              <w:rPr>
                <w:color w:val="000000"/>
                <w:sz w:val="20"/>
                <w:szCs w:val="20"/>
              </w:rPr>
            </w:pPr>
            <w:r w:rsidRPr="00B374D2">
              <w:rPr>
                <w:color w:val="000000"/>
                <w:sz w:val="20"/>
                <w:szCs w:val="20"/>
              </w:rPr>
              <w:t>0.6</w:t>
            </w:r>
          </w:p>
        </w:tc>
        <w:tc>
          <w:tcPr>
            <w:tcW w:w="632" w:type="dxa"/>
            <w:tcBorders>
              <w:top w:val="nil"/>
              <w:left w:val="nil"/>
              <w:bottom w:val="nil"/>
              <w:right w:val="nil"/>
            </w:tcBorders>
            <w:shd w:val="clear" w:color="auto" w:fill="auto"/>
            <w:vAlign w:val="bottom"/>
          </w:tcPr>
          <w:p w14:paraId="37A9E76E" w14:textId="77777777" w:rsidR="009253BA" w:rsidRPr="00B374D2" w:rsidRDefault="009253BA" w:rsidP="00EF016F">
            <w:pPr>
              <w:jc w:val="right"/>
              <w:rPr>
                <w:color w:val="000000"/>
                <w:sz w:val="20"/>
                <w:szCs w:val="20"/>
              </w:rPr>
            </w:pPr>
            <w:r w:rsidRPr="00B374D2">
              <w:rPr>
                <w:color w:val="000000"/>
                <w:sz w:val="20"/>
                <w:szCs w:val="20"/>
              </w:rPr>
              <w:t>0.8</w:t>
            </w:r>
          </w:p>
        </w:tc>
        <w:tc>
          <w:tcPr>
            <w:tcW w:w="1352" w:type="dxa"/>
            <w:tcBorders>
              <w:top w:val="nil"/>
              <w:left w:val="nil"/>
              <w:bottom w:val="nil"/>
              <w:right w:val="nil"/>
            </w:tcBorders>
            <w:shd w:val="clear" w:color="auto" w:fill="auto"/>
            <w:vAlign w:val="bottom"/>
          </w:tcPr>
          <w:p w14:paraId="0C204AEB" w14:textId="77777777" w:rsidR="009253BA" w:rsidRPr="00B374D2" w:rsidRDefault="009253BA" w:rsidP="00EF016F">
            <w:pPr>
              <w:rPr>
                <w:color w:val="000000"/>
                <w:sz w:val="20"/>
                <w:szCs w:val="20"/>
              </w:rPr>
            </w:pPr>
            <w:r w:rsidRPr="00B374D2">
              <w:rPr>
                <w:color w:val="000000"/>
                <w:sz w:val="20"/>
                <w:szCs w:val="20"/>
              </w:rPr>
              <w:t xml:space="preserve">(19) </w:t>
            </w:r>
          </w:p>
        </w:tc>
      </w:tr>
      <w:tr w:rsidR="009253BA" w:rsidRPr="00B374D2" w14:paraId="30D264D3" w14:textId="77777777" w:rsidTr="00EF016F">
        <w:trPr>
          <w:trHeight w:val="20"/>
        </w:trPr>
        <w:tc>
          <w:tcPr>
            <w:tcW w:w="1260" w:type="dxa"/>
            <w:tcBorders>
              <w:top w:val="nil"/>
              <w:left w:val="nil"/>
              <w:bottom w:val="nil"/>
              <w:right w:val="nil"/>
            </w:tcBorders>
            <w:shd w:val="clear" w:color="auto" w:fill="auto"/>
            <w:vAlign w:val="bottom"/>
          </w:tcPr>
          <w:p w14:paraId="2C139E12" w14:textId="77777777" w:rsidR="009253BA" w:rsidRPr="00B374D2" w:rsidRDefault="009253BA" w:rsidP="00EF016F">
            <w:pPr>
              <w:rPr>
                <w:color w:val="000000"/>
                <w:sz w:val="20"/>
                <w:szCs w:val="20"/>
              </w:rPr>
            </w:pPr>
            <w:r w:rsidRPr="00B374D2">
              <w:rPr>
                <w:color w:val="000000"/>
                <w:sz w:val="20"/>
                <w:szCs w:val="20"/>
              </w:rPr>
              <w:t>Denmark</w:t>
            </w:r>
          </w:p>
        </w:tc>
        <w:tc>
          <w:tcPr>
            <w:tcW w:w="1200" w:type="dxa"/>
            <w:tcBorders>
              <w:top w:val="nil"/>
              <w:left w:val="nil"/>
              <w:bottom w:val="nil"/>
              <w:right w:val="nil"/>
            </w:tcBorders>
            <w:shd w:val="clear" w:color="auto" w:fill="auto"/>
            <w:vAlign w:val="bottom"/>
          </w:tcPr>
          <w:p w14:paraId="07A3F2FB" w14:textId="77777777" w:rsidR="009253BA" w:rsidRPr="00B374D2" w:rsidRDefault="009253BA" w:rsidP="00EF016F">
            <w:pPr>
              <w:jc w:val="right"/>
              <w:rPr>
                <w:color w:val="000000"/>
                <w:sz w:val="20"/>
                <w:szCs w:val="20"/>
              </w:rPr>
            </w:pPr>
            <w:r w:rsidRPr="00B374D2">
              <w:rPr>
                <w:color w:val="000000"/>
                <w:sz w:val="20"/>
                <w:szCs w:val="20"/>
              </w:rPr>
              <w:t>4/6/20</w:t>
            </w:r>
          </w:p>
        </w:tc>
        <w:tc>
          <w:tcPr>
            <w:tcW w:w="1170" w:type="dxa"/>
            <w:tcBorders>
              <w:top w:val="nil"/>
              <w:left w:val="nil"/>
              <w:bottom w:val="nil"/>
              <w:right w:val="nil"/>
            </w:tcBorders>
            <w:shd w:val="clear" w:color="auto" w:fill="auto"/>
            <w:vAlign w:val="bottom"/>
          </w:tcPr>
          <w:p w14:paraId="37AD43E0" w14:textId="77777777" w:rsidR="009253BA" w:rsidRPr="00B374D2" w:rsidRDefault="009253BA" w:rsidP="00EF016F">
            <w:pPr>
              <w:jc w:val="right"/>
              <w:rPr>
                <w:color w:val="000000"/>
                <w:sz w:val="20"/>
                <w:szCs w:val="20"/>
              </w:rPr>
            </w:pPr>
            <w:r w:rsidRPr="00B374D2">
              <w:rPr>
                <w:color w:val="000000"/>
                <w:sz w:val="20"/>
                <w:szCs w:val="20"/>
              </w:rPr>
              <w:t>5/3/20</w:t>
            </w:r>
          </w:p>
        </w:tc>
        <w:tc>
          <w:tcPr>
            <w:tcW w:w="1257" w:type="dxa"/>
            <w:tcBorders>
              <w:top w:val="nil"/>
              <w:left w:val="nil"/>
              <w:bottom w:val="nil"/>
              <w:right w:val="nil"/>
            </w:tcBorders>
            <w:shd w:val="clear" w:color="auto" w:fill="auto"/>
            <w:vAlign w:val="bottom"/>
          </w:tcPr>
          <w:p w14:paraId="0D11C72A" w14:textId="77777777" w:rsidR="009253BA" w:rsidRPr="00B374D2" w:rsidRDefault="009253BA" w:rsidP="00EF016F">
            <w:pPr>
              <w:jc w:val="right"/>
              <w:rPr>
                <w:color w:val="000000"/>
                <w:sz w:val="20"/>
                <w:szCs w:val="20"/>
              </w:rPr>
            </w:pPr>
            <w:r w:rsidRPr="00B374D2">
              <w:rPr>
                <w:color w:val="000000"/>
                <w:sz w:val="20"/>
                <w:szCs w:val="20"/>
              </w:rPr>
              <w:t>1.9</w:t>
            </w:r>
          </w:p>
        </w:tc>
        <w:tc>
          <w:tcPr>
            <w:tcW w:w="722" w:type="dxa"/>
            <w:tcBorders>
              <w:top w:val="nil"/>
              <w:left w:val="nil"/>
              <w:bottom w:val="nil"/>
              <w:right w:val="nil"/>
            </w:tcBorders>
            <w:shd w:val="clear" w:color="auto" w:fill="auto"/>
            <w:vAlign w:val="bottom"/>
          </w:tcPr>
          <w:p w14:paraId="7E12411D" w14:textId="77777777" w:rsidR="009253BA" w:rsidRPr="00B374D2" w:rsidRDefault="009253BA" w:rsidP="00EF016F">
            <w:pPr>
              <w:jc w:val="right"/>
              <w:rPr>
                <w:color w:val="000000"/>
                <w:sz w:val="20"/>
                <w:szCs w:val="20"/>
              </w:rPr>
            </w:pPr>
            <w:r w:rsidRPr="00B374D2">
              <w:rPr>
                <w:color w:val="000000"/>
                <w:sz w:val="20"/>
                <w:szCs w:val="20"/>
              </w:rPr>
              <w:t>0.8</w:t>
            </w:r>
          </w:p>
        </w:tc>
        <w:tc>
          <w:tcPr>
            <w:tcW w:w="632" w:type="dxa"/>
            <w:tcBorders>
              <w:top w:val="nil"/>
              <w:left w:val="nil"/>
              <w:bottom w:val="nil"/>
              <w:right w:val="nil"/>
            </w:tcBorders>
            <w:shd w:val="clear" w:color="auto" w:fill="auto"/>
            <w:vAlign w:val="bottom"/>
          </w:tcPr>
          <w:p w14:paraId="1D58F1D8" w14:textId="77777777" w:rsidR="009253BA" w:rsidRPr="00B374D2" w:rsidRDefault="009253BA" w:rsidP="00EF016F">
            <w:pPr>
              <w:jc w:val="right"/>
              <w:rPr>
                <w:color w:val="000000"/>
                <w:sz w:val="20"/>
                <w:szCs w:val="20"/>
              </w:rPr>
            </w:pPr>
            <w:r w:rsidRPr="00B374D2">
              <w:rPr>
                <w:color w:val="000000"/>
                <w:sz w:val="20"/>
                <w:szCs w:val="20"/>
              </w:rPr>
              <w:t>2.3</w:t>
            </w:r>
          </w:p>
        </w:tc>
        <w:tc>
          <w:tcPr>
            <w:tcW w:w="1352" w:type="dxa"/>
            <w:tcBorders>
              <w:top w:val="nil"/>
              <w:left w:val="nil"/>
              <w:bottom w:val="nil"/>
              <w:right w:val="nil"/>
            </w:tcBorders>
            <w:shd w:val="clear" w:color="auto" w:fill="auto"/>
            <w:vAlign w:val="bottom"/>
          </w:tcPr>
          <w:p w14:paraId="7842AC21" w14:textId="77777777" w:rsidR="009253BA" w:rsidRPr="00B374D2" w:rsidRDefault="009253BA" w:rsidP="00EF016F">
            <w:pPr>
              <w:rPr>
                <w:color w:val="000000"/>
                <w:sz w:val="20"/>
                <w:szCs w:val="20"/>
              </w:rPr>
            </w:pPr>
            <w:r w:rsidRPr="00B374D2">
              <w:rPr>
                <w:color w:val="000000"/>
                <w:sz w:val="20"/>
                <w:szCs w:val="20"/>
              </w:rPr>
              <w:t xml:space="preserve">(20) </w:t>
            </w:r>
          </w:p>
        </w:tc>
      </w:tr>
      <w:tr w:rsidR="009253BA" w:rsidRPr="00B374D2" w14:paraId="1E278E5C" w14:textId="77777777" w:rsidTr="00EF016F">
        <w:trPr>
          <w:trHeight w:val="20"/>
        </w:trPr>
        <w:tc>
          <w:tcPr>
            <w:tcW w:w="1260" w:type="dxa"/>
            <w:tcBorders>
              <w:top w:val="nil"/>
              <w:left w:val="nil"/>
              <w:bottom w:val="nil"/>
              <w:right w:val="nil"/>
            </w:tcBorders>
            <w:shd w:val="clear" w:color="auto" w:fill="auto"/>
            <w:vAlign w:val="bottom"/>
          </w:tcPr>
          <w:p w14:paraId="1272CFCB" w14:textId="77777777" w:rsidR="009253BA" w:rsidRPr="00B374D2" w:rsidRDefault="009253BA" w:rsidP="00EF016F">
            <w:pPr>
              <w:rPr>
                <w:color w:val="000000"/>
                <w:sz w:val="20"/>
                <w:szCs w:val="20"/>
              </w:rPr>
            </w:pPr>
            <w:r w:rsidRPr="00B374D2">
              <w:rPr>
                <w:color w:val="000000"/>
                <w:sz w:val="20"/>
                <w:szCs w:val="20"/>
              </w:rPr>
              <w:t>England</w:t>
            </w:r>
          </w:p>
        </w:tc>
        <w:tc>
          <w:tcPr>
            <w:tcW w:w="1200" w:type="dxa"/>
            <w:tcBorders>
              <w:top w:val="nil"/>
              <w:left w:val="nil"/>
              <w:bottom w:val="nil"/>
              <w:right w:val="nil"/>
            </w:tcBorders>
            <w:shd w:val="clear" w:color="auto" w:fill="auto"/>
            <w:vAlign w:val="bottom"/>
          </w:tcPr>
          <w:p w14:paraId="599A49C1" w14:textId="77777777" w:rsidR="009253BA" w:rsidRPr="00B374D2" w:rsidRDefault="009253BA" w:rsidP="00EF016F">
            <w:pPr>
              <w:jc w:val="right"/>
              <w:rPr>
                <w:color w:val="000000"/>
                <w:sz w:val="20"/>
                <w:szCs w:val="20"/>
              </w:rPr>
            </w:pPr>
            <w:r w:rsidRPr="00B374D2">
              <w:rPr>
                <w:color w:val="000000"/>
                <w:sz w:val="20"/>
                <w:szCs w:val="20"/>
              </w:rPr>
              <w:t>2/1/20</w:t>
            </w:r>
          </w:p>
        </w:tc>
        <w:tc>
          <w:tcPr>
            <w:tcW w:w="1170" w:type="dxa"/>
            <w:tcBorders>
              <w:top w:val="nil"/>
              <w:left w:val="nil"/>
              <w:bottom w:val="nil"/>
              <w:right w:val="nil"/>
            </w:tcBorders>
            <w:shd w:val="clear" w:color="auto" w:fill="auto"/>
            <w:vAlign w:val="bottom"/>
          </w:tcPr>
          <w:p w14:paraId="0F0C54FF" w14:textId="77777777" w:rsidR="009253BA" w:rsidRPr="00B374D2" w:rsidRDefault="009253BA" w:rsidP="00EF016F">
            <w:pPr>
              <w:jc w:val="right"/>
              <w:rPr>
                <w:color w:val="000000"/>
                <w:sz w:val="20"/>
                <w:szCs w:val="20"/>
              </w:rPr>
            </w:pPr>
            <w:r w:rsidRPr="00B374D2">
              <w:rPr>
                <w:color w:val="000000"/>
                <w:sz w:val="20"/>
                <w:szCs w:val="20"/>
              </w:rPr>
              <w:t>3/31/20</w:t>
            </w:r>
          </w:p>
        </w:tc>
        <w:tc>
          <w:tcPr>
            <w:tcW w:w="1257" w:type="dxa"/>
            <w:tcBorders>
              <w:top w:val="nil"/>
              <w:left w:val="nil"/>
              <w:bottom w:val="nil"/>
              <w:right w:val="nil"/>
            </w:tcBorders>
            <w:shd w:val="clear" w:color="auto" w:fill="auto"/>
            <w:vAlign w:val="bottom"/>
          </w:tcPr>
          <w:p w14:paraId="672572FB" w14:textId="77777777" w:rsidR="009253BA" w:rsidRPr="00B374D2" w:rsidRDefault="009253BA" w:rsidP="00EF016F">
            <w:pPr>
              <w:jc w:val="right"/>
              <w:rPr>
                <w:color w:val="000000"/>
                <w:sz w:val="20"/>
                <w:szCs w:val="20"/>
              </w:rPr>
            </w:pPr>
            <w:r w:rsidRPr="00B374D2">
              <w:rPr>
                <w:color w:val="000000"/>
                <w:sz w:val="20"/>
                <w:szCs w:val="20"/>
              </w:rPr>
              <w:t>1.8</w:t>
            </w:r>
          </w:p>
        </w:tc>
        <w:tc>
          <w:tcPr>
            <w:tcW w:w="722" w:type="dxa"/>
            <w:tcBorders>
              <w:top w:val="nil"/>
              <w:left w:val="nil"/>
              <w:bottom w:val="nil"/>
              <w:right w:val="nil"/>
            </w:tcBorders>
            <w:shd w:val="clear" w:color="auto" w:fill="auto"/>
            <w:vAlign w:val="bottom"/>
          </w:tcPr>
          <w:p w14:paraId="22B8F7CE" w14:textId="77777777" w:rsidR="009253BA" w:rsidRPr="00B374D2" w:rsidRDefault="009253BA" w:rsidP="00EF016F">
            <w:pPr>
              <w:jc w:val="right"/>
              <w:rPr>
                <w:color w:val="000000"/>
                <w:sz w:val="20"/>
                <w:szCs w:val="20"/>
              </w:rPr>
            </w:pPr>
            <w:r w:rsidRPr="00B374D2">
              <w:rPr>
                <w:color w:val="000000"/>
                <w:sz w:val="20"/>
                <w:szCs w:val="20"/>
              </w:rPr>
              <w:t>0.8</w:t>
            </w:r>
          </w:p>
        </w:tc>
        <w:tc>
          <w:tcPr>
            <w:tcW w:w="632" w:type="dxa"/>
            <w:tcBorders>
              <w:top w:val="nil"/>
              <w:left w:val="nil"/>
              <w:bottom w:val="nil"/>
              <w:right w:val="nil"/>
            </w:tcBorders>
            <w:shd w:val="clear" w:color="auto" w:fill="auto"/>
            <w:vAlign w:val="bottom"/>
          </w:tcPr>
          <w:p w14:paraId="2D074D8A" w14:textId="77777777" w:rsidR="009253BA" w:rsidRPr="00B374D2" w:rsidRDefault="009253BA" w:rsidP="00EF016F">
            <w:pPr>
              <w:jc w:val="right"/>
              <w:rPr>
                <w:color w:val="000000"/>
                <w:sz w:val="20"/>
                <w:szCs w:val="20"/>
              </w:rPr>
            </w:pPr>
            <w:r w:rsidRPr="00B374D2">
              <w:rPr>
                <w:color w:val="000000"/>
                <w:sz w:val="20"/>
                <w:szCs w:val="20"/>
              </w:rPr>
              <w:t>3.5</w:t>
            </w:r>
          </w:p>
        </w:tc>
        <w:tc>
          <w:tcPr>
            <w:tcW w:w="1352" w:type="dxa"/>
            <w:tcBorders>
              <w:top w:val="nil"/>
              <w:left w:val="nil"/>
              <w:bottom w:val="nil"/>
              <w:right w:val="nil"/>
            </w:tcBorders>
            <w:shd w:val="clear" w:color="auto" w:fill="auto"/>
            <w:vAlign w:val="bottom"/>
          </w:tcPr>
          <w:p w14:paraId="0C36675A" w14:textId="77777777" w:rsidR="009253BA" w:rsidRPr="00B374D2" w:rsidRDefault="009253BA" w:rsidP="00EF016F">
            <w:pPr>
              <w:rPr>
                <w:color w:val="000000"/>
                <w:sz w:val="20"/>
                <w:szCs w:val="20"/>
              </w:rPr>
            </w:pPr>
            <w:r w:rsidRPr="00B374D2">
              <w:rPr>
                <w:color w:val="000000"/>
                <w:sz w:val="20"/>
                <w:szCs w:val="20"/>
              </w:rPr>
              <w:t xml:space="preserve">(21) </w:t>
            </w:r>
          </w:p>
        </w:tc>
      </w:tr>
      <w:tr w:rsidR="009253BA" w:rsidRPr="00B374D2" w14:paraId="60EB987B" w14:textId="77777777" w:rsidTr="00EF016F">
        <w:trPr>
          <w:trHeight w:val="20"/>
        </w:trPr>
        <w:tc>
          <w:tcPr>
            <w:tcW w:w="1260" w:type="dxa"/>
            <w:tcBorders>
              <w:top w:val="nil"/>
              <w:left w:val="nil"/>
              <w:bottom w:val="nil"/>
              <w:right w:val="nil"/>
            </w:tcBorders>
            <w:shd w:val="clear" w:color="auto" w:fill="auto"/>
            <w:vAlign w:val="bottom"/>
          </w:tcPr>
          <w:p w14:paraId="6E8D2EC5" w14:textId="77777777" w:rsidR="009253BA" w:rsidRPr="00B374D2" w:rsidRDefault="009253BA" w:rsidP="00EF016F">
            <w:pPr>
              <w:rPr>
                <w:color w:val="000000"/>
                <w:sz w:val="20"/>
                <w:szCs w:val="20"/>
              </w:rPr>
            </w:pPr>
            <w:r w:rsidRPr="00B374D2">
              <w:rPr>
                <w:color w:val="000000"/>
                <w:sz w:val="20"/>
                <w:szCs w:val="20"/>
              </w:rPr>
              <w:t>England</w:t>
            </w:r>
          </w:p>
        </w:tc>
        <w:tc>
          <w:tcPr>
            <w:tcW w:w="1200" w:type="dxa"/>
            <w:tcBorders>
              <w:top w:val="nil"/>
              <w:left w:val="nil"/>
              <w:bottom w:val="nil"/>
              <w:right w:val="nil"/>
            </w:tcBorders>
            <w:shd w:val="clear" w:color="auto" w:fill="auto"/>
            <w:vAlign w:val="bottom"/>
          </w:tcPr>
          <w:p w14:paraId="3948231E" w14:textId="77777777" w:rsidR="009253BA" w:rsidRPr="00B374D2" w:rsidRDefault="009253BA" w:rsidP="00EF016F">
            <w:pPr>
              <w:jc w:val="right"/>
              <w:rPr>
                <w:color w:val="000000"/>
                <w:sz w:val="20"/>
                <w:szCs w:val="20"/>
              </w:rPr>
            </w:pPr>
            <w:r w:rsidRPr="00B374D2">
              <w:rPr>
                <w:color w:val="000000"/>
                <w:sz w:val="20"/>
                <w:szCs w:val="20"/>
              </w:rPr>
              <w:t>2/1/20</w:t>
            </w:r>
          </w:p>
        </w:tc>
        <w:tc>
          <w:tcPr>
            <w:tcW w:w="1170" w:type="dxa"/>
            <w:tcBorders>
              <w:top w:val="nil"/>
              <w:left w:val="nil"/>
              <w:bottom w:val="nil"/>
              <w:right w:val="nil"/>
            </w:tcBorders>
            <w:shd w:val="clear" w:color="auto" w:fill="auto"/>
            <w:vAlign w:val="bottom"/>
          </w:tcPr>
          <w:p w14:paraId="1F7810F0" w14:textId="77777777" w:rsidR="009253BA" w:rsidRPr="00B374D2" w:rsidRDefault="009253BA" w:rsidP="00EF016F">
            <w:pPr>
              <w:jc w:val="right"/>
              <w:rPr>
                <w:color w:val="000000"/>
                <w:sz w:val="20"/>
                <w:szCs w:val="20"/>
              </w:rPr>
            </w:pPr>
            <w:r w:rsidRPr="00B374D2">
              <w:rPr>
                <w:color w:val="000000"/>
                <w:sz w:val="20"/>
                <w:szCs w:val="20"/>
              </w:rPr>
              <w:t>3/31/20</w:t>
            </w:r>
          </w:p>
        </w:tc>
        <w:tc>
          <w:tcPr>
            <w:tcW w:w="1257" w:type="dxa"/>
            <w:tcBorders>
              <w:top w:val="nil"/>
              <w:left w:val="nil"/>
              <w:bottom w:val="nil"/>
              <w:right w:val="nil"/>
            </w:tcBorders>
            <w:shd w:val="clear" w:color="auto" w:fill="auto"/>
            <w:vAlign w:val="bottom"/>
          </w:tcPr>
          <w:p w14:paraId="5C2E9543" w14:textId="77777777" w:rsidR="009253BA" w:rsidRPr="00B374D2" w:rsidRDefault="009253BA" w:rsidP="00EF016F">
            <w:pPr>
              <w:jc w:val="right"/>
              <w:rPr>
                <w:color w:val="000000"/>
                <w:sz w:val="20"/>
                <w:szCs w:val="20"/>
              </w:rPr>
            </w:pPr>
            <w:r w:rsidRPr="00B374D2">
              <w:rPr>
                <w:color w:val="000000"/>
                <w:sz w:val="20"/>
                <w:szCs w:val="20"/>
              </w:rPr>
              <w:t>1.4</w:t>
            </w:r>
          </w:p>
        </w:tc>
        <w:tc>
          <w:tcPr>
            <w:tcW w:w="722" w:type="dxa"/>
            <w:tcBorders>
              <w:top w:val="nil"/>
              <w:left w:val="nil"/>
              <w:bottom w:val="nil"/>
              <w:right w:val="nil"/>
            </w:tcBorders>
            <w:shd w:val="clear" w:color="auto" w:fill="auto"/>
            <w:vAlign w:val="bottom"/>
          </w:tcPr>
          <w:p w14:paraId="02210F86" w14:textId="77777777" w:rsidR="009253BA" w:rsidRPr="00B374D2" w:rsidRDefault="009253BA" w:rsidP="00EF016F">
            <w:pPr>
              <w:jc w:val="right"/>
              <w:rPr>
                <w:color w:val="000000"/>
                <w:sz w:val="20"/>
                <w:szCs w:val="20"/>
              </w:rPr>
            </w:pPr>
            <w:r w:rsidRPr="00B374D2">
              <w:rPr>
                <w:color w:val="000000"/>
                <w:sz w:val="20"/>
                <w:szCs w:val="20"/>
              </w:rPr>
              <w:t>0.1</w:t>
            </w:r>
          </w:p>
        </w:tc>
        <w:tc>
          <w:tcPr>
            <w:tcW w:w="632" w:type="dxa"/>
            <w:tcBorders>
              <w:top w:val="nil"/>
              <w:left w:val="nil"/>
              <w:bottom w:val="nil"/>
              <w:right w:val="nil"/>
            </w:tcBorders>
            <w:shd w:val="clear" w:color="auto" w:fill="auto"/>
            <w:vAlign w:val="bottom"/>
          </w:tcPr>
          <w:p w14:paraId="495D3589" w14:textId="77777777" w:rsidR="009253BA" w:rsidRPr="00B374D2" w:rsidRDefault="009253BA" w:rsidP="00EF016F">
            <w:pPr>
              <w:jc w:val="right"/>
              <w:rPr>
                <w:color w:val="000000"/>
                <w:sz w:val="20"/>
                <w:szCs w:val="20"/>
              </w:rPr>
            </w:pPr>
            <w:r w:rsidRPr="00B374D2">
              <w:rPr>
                <w:color w:val="000000"/>
                <w:sz w:val="20"/>
                <w:szCs w:val="20"/>
              </w:rPr>
              <w:t>5.9</w:t>
            </w:r>
          </w:p>
        </w:tc>
        <w:tc>
          <w:tcPr>
            <w:tcW w:w="1352" w:type="dxa"/>
            <w:tcBorders>
              <w:top w:val="nil"/>
              <w:left w:val="nil"/>
              <w:bottom w:val="nil"/>
              <w:right w:val="nil"/>
            </w:tcBorders>
            <w:shd w:val="clear" w:color="auto" w:fill="auto"/>
            <w:vAlign w:val="bottom"/>
          </w:tcPr>
          <w:p w14:paraId="17DBA8E8" w14:textId="77777777" w:rsidR="009253BA" w:rsidRPr="00B374D2" w:rsidRDefault="009253BA" w:rsidP="00EF016F">
            <w:pPr>
              <w:rPr>
                <w:color w:val="000000"/>
                <w:sz w:val="20"/>
                <w:szCs w:val="20"/>
              </w:rPr>
            </w:pPr>
            <w:r w:rsidRPr="00B374D2">
              <w:rPr>
                <w:color w:val="000000"/>
                <w:sz w:val="20"/>
                <w:szCs w:val="20"/>
              </w:rPr>
              <w:t>(21)</w:t>
            </w:r>
          </w:p>
        </w:tc>
      </w:tr>
      <w:tr w:rsidR="009253BA" w:rsidRPr="00B374D2" w14:paraId="6626E696" w14:textId="77777777" w:rsidTr="00EF016F">
        <w:trPr>
          <w:trHeight w:val="20"/>
        </w:trPr>
        <w:tc>
          <w:tcPr>
            <w:tcW w:w="1260" w:type="dxa"/>
            <w:tcBorders>
              <w:top w:val="nil"/>
              <w:left w:val="nil"/>
              <w:bottom w:val="nil"/>
              <w:right w:val="nil"/>
            </w:tcBorders>
            <w:shd w:val="clear" w:color="auto" w:fill="auto"/>
            <w:vAlign w:val="bottom"/>
          </w:tcPr>
          <w:p w14:paraId="49459C78" w14:textId="77777777" w:rsidR="009253BA" w:rsidRPr="00B374D2" w:rsidRDefault="009253BA" w:rsidP="00EF016F">
            <w:pPr>
              <w:rPr>
                <w:color w:val="000000"/>
                <w:sz w:val="20"/>
                <w:szCs w:val="20"/>
              </w:rPr>
            </w:pPr>
            <w:r w:rsidRPr="00B374D2">
              <w:rPr>
                <w:color w:val="000000"/>
                <w:sz w:val="20"/>
                <w:szCs w:val="20"/>
              </w:rPr>
              <w:t>England</w:t>
            </w:r>
          </w:p>
        </w:tc>
        <w:tc>
          <w:tcPr>
            <w:tcW w:w="1200" w:type="dxa"/>
            <w:tcBorders>
              <w:top w:val="nil"/>
              <w:left w:val="nil"/>
              <w:bottom w:val="nil"/>
              <w:right w:val="nil"/>
            </w:tcBorders>
            <w:shd w:val="clear" w:color="auto" w:fill="auto"/>
            <w:vAlign w:val="bottom"/>
          </w:tcPr>
          <w:p w14:paraId="0E90961E" w14:textId="77777777" w:rsidR="009253BA" w:rsidRPr="00B374D2" w:rsidRDefault="009253BA" w:rsidP="00EF016F">
            <w:pPr>
              <w:jc w:val="right"/>
              <w:rPr>
                <w:color w:val="000000"/>
                <w:sz w:val="20"/>
                <w:szCs w:val="20"/>
              </w:rPr>
            </w:pPr>
            <w:r w:rsidRPr="00B374D2">
              <w:rPr>
                <w:color w:val="000000"/>
                <w:sz w:val="20"/>
                <w:szCs w:val="20"/>
              </w:rPr>
              <w:t>3/16/20</w:t>
            </w:r>
          </w:p>
        </w:tc>
        <w:tc>
          <w:tcPr>
            <w:tcW w:w="1170" w:type="dxa"/>
            <w:tcBorders>
              <w:top w:val="nil"/>
              <w:left w:val="nil"/>
              <w:bottom w:val="nil"/>
              <w:right w:val="nil"/>
            </w:tcBorders>
            <w:shd w:val="clear" w:color="auto" w:fill="auto"/>
            <w:vAlign w:val="bottom"/>
          </w:tcPr>
          <w:p w14:paraId="5BDBAD4D" w14:textId="77777777" w:rsidR="009253BA" w:rsidRPr="00B374D2" w:rsidRDefault="009253BA" w:rsidP="00EF016F">
            <w:pPr>
              <w:jc w:val="right"/>
              <w:rPr>
                <w:color w:val="000000"/>
                <w:sz w:val="20"/>
                <w:szCs w:val="20"/>
              </w:rPr>
            </w:pPr>
            <w:r w:rsidRPr="00B374D2">
              <w:rPr>
                <w:color w:val="000000"/>
                <w:sz w:val="20"/>
                <w:szCs w:val="20"/>
              </w:rPr>
              <w:t>6/30/20</w:t>
            </w:r>
          </w:p>
        </w:tc>
        <w:tc>
          <w:tcPr>
            <w:tcW w:w="1257" w:type="dxa"/>
            <w:tcBorders>
              <w:top w:val="nil"/>
              <w:left w:val="nil"/>
              <w:bottom w:val="nil"/>
              <w:right w:val="nil"/>
            </w:tcBorders>
            <w:shd w:val="clear" w:color="auto" w:fill="auto"/>
            <w:vAlign w:val="bottom"/>
          </w:tcPr>
          <w:p w14:paraId="159449DA" w14:textId="77777777" w:rsidR="009253BA" w:rsidRPr="00B374D2" w:rsidRDefault="009253BA" w:rsidP="00EF016F">
            <w:pPr>
              <w:jc w:val="right"/>
              <w:rPr>
                <w:color w:val="000000"/>
                <w:sz w:val="20"/>
                <w:szCs w:val="20"/>
              </w:rPr>
            </w:pPr>
            <w:r w:rsidRPr="00B374D2">
              <w:rPr>
                <w:color w:val="000000"/>
                <w:sz w:val="20"/>
                <w:szCs w:val="20"/>
              </w:rPr>
              <w:t>3.9</w:t>
            </w:r>
          </w:p>
        </w:tc>
        <w:tc>
          <w:tcPr>
            <w:tcW w:w="722" w:type="dxa"/>
            <w:tcBorders>
              <w:top w:val="nil"/>
              <w:left w:val="nil"/>
              <w:bottom w:val="nil"/>
              <w:right w:val="nil"/>
            </w:tcBorders>
            <w:shd w:val="clear" w:color="auto" w:fill="auto"/>
            <w:vAlign w:val="bottom"/>
          </w:tcPr>
          <w:p w14:paraId="74E1F2BB" w14:textId="77777777" w:rsidR="009253BA" w:rsidRPr="00B374D2" w:rsidRDefault="009253BA" w:rsidP="00EF016F">
            <w:pPr>
              <w:jc w:val="right"/>
              <w:rPr>
                <w:color w:val="000000"/>
                <w:sz w:val="20"/>
                <w:szCs w:val="20"/>
              </w:rPr>
            </w:pPr>
            <w:r w:rsidRPr="00B374D2">
              <w:rPr>
                <w:color w:val="000000"/>
                <w:sz w:val="20"/>
                <w:szCs w:val="20"/>
              </w:rPr>
              <w:t>3.4</w:t>
            </w:r>
          </w:p>
        </w:tc>
        <w:tc>
          <w:tcPr>
            <w:tcW w:w="632" w:type="dxa"/>
            <w:tcBorders>
              <w:top w:val="nil"/>
              <w:left w:val="nil"/>
              <w:bottom w:val="nil"/>
              <w:right w:val="nil"/>
            </w:tcBorders>
            <w:shd w:val="clear" w:color="auto" w:fill="auto"/>
            <w:vAlign w:val="bottom"/>
          </w:tcPr>
          <w:p w14:paraId="1B29D52A" w14:textId="77777777" w:rsidR="009253BA" w:rsidRPr="00B374D2" w:rsidRDefault="009253BA" w:rsidP="00EF016F">
            <w:pPr>
              <w:jc w:val="right"/>
              <w:rPr>
                <w:color w:val="000000"/>
                <w:sz w:val="20"/>
                <w:szCs w:val="20"/>
              </w:rPr>
            </w:pPr>
            <w:r w:rsidRPr="00B374D2">
              <w:rPr>
                <w:color w:val="000000"/>
                <w:sz w:val="20"/>
                <w:szCs w:val="20"/>
              </w:rPr>
              <w:t>4.4</w:t>
            </w:r>
          </w:p>
        </w:tc>
        <w:tc>
          <w:tcPr>
            <w:tcW w:w="1352" w:type="dxa"/>
            <w:tcBorders>
              <w:top w:val="nil"/>
              <w:left w:val="nil"/>
              <w:bottom w:val="nil"/>
              <w:right w:val="nil"/>
            </w:tcBorders>
            <w:shd w:val="clear" w:color="auto" w:fill="auto"/>
            <w:vAlign w:val="bottom"/>
          </w:tcPr>
          <w:p w14:paraId="2EE36F05" w14:textId="77777777" w:rsidR="009253BA" w:rsidRPr="00B374D2" w:rsidRDefault="009253BA" w:rsidP="00EF016F">
            <w:pPr>
              <w:rPr>
                <w:color w:val="000000"/>
                <w:sz w:val="20"/>
                <w:szCs w:val="20"/>
              </w:rPr>
            </w:pPr>
            <w:r w:rsidRPr="00B374D2">
              <w:rPr>
                <w:color w:val="000000"/>
                <w:sz w:val="20"/>
                <w:szCs w:val="20"/>
              </w:rPr>
              <w:t xml:space="preserve">(22) </w:t>
            </w:r>
          </w:p>
        </w:tc>
      </w:tr>
      <w:tr w:rsidR="009253BA" w:rsidRPr="00B374D2" w14:paraId="6D36A474" w14:textId="77777777" w:rsidTr="00EF016F">
        <w:trPr>
          <w:trHeight w:val="20"/>
        </w:trPr>
        <w:tc>
          <w:tcPr>
            <w:tcW w:w="1260" w:type="dxa"/>
            <w:tcBorders>
              <w:top w:val="nil"/>
              <w:left w:val="nil"/>
              <w:bottom w:val="nil"/>
              <w:right w:val="nil"/>
            </w:tcBorders>
            <w:shd w:val="clear" w:color="auto" w:fill="auto"/>
            <w:vAlign w:val="bottom"/>
          </w:tcPr>
          <w:p w14:paraId="7D68E52D" w14:textId="77777777" w:rsidR="009253BA" w:rsidRPr="00B374D2" w:rsidRDefault="009253BA" w:rsidP="00EF016F">
            <w:pPr>
              <w:rPr>
                <w:color w:val="000000"/>
                <w:sz w:val="20"/>
                <w:szCs w:val="20"/>
              </w:rPr>
            </w:pPr>
            <w:r w:rsidRPr="00B374D2">
              <w:rPr>
                <w:color w:val="000000"/>
                <w:sz w:val="20"/>
                <w:szCs w:val="20"/>
              </w:rPr>
              <w:t>England</w:t>
            </w:r>
          </w:p>
        </w:tc>
        <w:tc>
          <w:tcPr>
            <w:tcW w:w="1200" w:type="dxa"/>
            <w:tcBorders>
              <w:top w:val="nil"/>
              <w:left w:val="nil"/>
              <w:bottom w:val="nil"/>
              <w:right w:val="nil"/>
            </w:tcBorders>
            <w:shd w:val="clear" w:color="auto" w:fill="auto"/>
            <w:vAlign w:val="bottom"/>
          </w:tcPr>
          <w:p w14:paraId="3C2CE3A3" w14:textId="77777777" w:rsidR="009253BA" w:rsidRPr="00B374D2" w:rsidRDefault="009253BA" w:rsidP="00EF016F">
            <w:pPr>
              <w:jc w:val="right"/>
              <w:rPr>
                <w:color w:val="000000"/>
                <w:sz w:val="20"/>
                <w:szCs w:val="20"/>
              </w:rPr>
            </w:pPr>
            <w:r w:rsidRPr="00B374D2">
              <w:rPr>
                <w:color w:val="000000"/>
                <w:sz w:val="20"/>
                <w:szCs w:val="20"/>
              </w:rPr>
              <w:t>4/1/20</w:t>
            </w:r>
          </w:p>
        </w:tc>
        <w:tc>
          <w:tcPr>
            <w:tcW w:w="1170" w:type="dxa"/>
            <w:tcBorders>
              <w:top w:val="nil"/>
              <w:left w:val="nil"/>
              <w:bottom w:val="nil"/>
              <w:right w:val="nil"/>
            </w:tcBorders>
            <w:shd w:val="clear" w:color="auto" w:fill="auto"/>
            <w:vAlign w:val="bottom"/>
          </w:tcPr>
          <w:p w14:paraId="2125BA76" w14:textId="77777777" w:rsidR="009253BA" w:rsidRPr="00B374D2" w:rsidRDefault="009253BA" w:rsidP="00EF016F">
            <w:pPr>
              <w:jc w:val="right"/>
              <w:rPr>
                <w:color w:val="000000"/>
                <w:sz w:val="20"/>
                <w:szCs w:val="20"/>
              </w:rPr>
            </w:pPr>
            <w:r w:rsidRPr="00B374D2">
              <w:rPr>
                <w:color w:val="000000"/>
                <w:sz w:val="20"/>
                <w:szCs w:val="20"/>
              </w:rPr>
              <w:t>4/30/20</w:t>
            </w:r>
          </w:p>
        </w:tc>
        <w:tc>
          <w:tcPr>
            <w:tcW w:w="1257" w:type="dxa"/>
            <w:tcBorders>
              <w:top w:val="nil"/>
              <w:left w:val="nil"/>
              <w:bottom w:val="nil"/>
              <w:right w:val="nil"/>
            </w:tcBorders>
            <w:shd w:val="clear" w:color="auto" w:fill="auto"/>
            <w:vAlign w:val="bottom"/>
          </w:tcPr>
          <w:p w14:paraId="3F6EF6F7" w14:textId="77777777" w:rsidR="009253BA" w:rsidRPr="00B374D2" w:rsidRDefault="009253BA" w:rsidP="00EF016F">
            <w:pPr>
              <w:jc w:val="right"/>
              <w:rPr>
                <w:color w:val="000000"/>
                <w:sz w:val="20"/>
                <w:szCs w:val="20"/>
              </w:rPr>
            </w:pPr>
            <w:r w:rsidRPr="00B374D2">
              <w:rPr>
                <w:color w:val="000000"/>
                <w:sz w:val="20"/>
                <w:szCs w:val="20"/>
              </w:rPr>
              <w:t>4.5</w:t>
            </w:r>
          </w:p>
        </w:tc>
        <w:tc>
          <w:tcPr>
            <w:tcW w:w="722" w:type="dxa"/>
            <w:tcBorders>
              <w:top w:val="nil"/>
              <w:left w:val="nil"/>
              <w:bottom w:val="nil"/>
              <w:right w:val="nil"/>
            </w:tcBorders>
            <w:shd w:val="clear" w:color="auto" w:fill="auto"/>
            <w:vAlign w:val="bottom"/>
          </w:tcPr>
          <w:p w14:paraId="1F05411E" w14:textId="77777777" w:rsidR="009253BA" w:rsidRPr="00B374D2" w:rsidRDefault="009253BA" w:rsidP="00EF016F">
            <w:pPr>
              <w:jc w:val="right"/>
              <w:rPr>
                <w:color w:val="000000"/>
                <w:sz w:val="20"/>
                <w:szCs w:val="20"/>
              </w:rPr>
            </w:pPr>
            <w:r w:rsidRPr="00B374D2">
              <w:rPr>
                <w:color w:val="000000"/>
                <w:sz w:val="20"/>
                <w:szCs w:val="20"/>
              </w:rPr>
              <w:t>2.1</w:t>
            </w:r>
          </w:p>
        </w:tc>
        <w:tc>
          <w:tcPr>
            <w:tcW w:w="632" w:type="dxa"/>
            <w:tcBorders>
              <w:top w:val="nil"/>
              <w:left w:val="nil"/>
              <w:bottom w:val="nil"/>
              <w:right w:val="nil"/>
            </w:tcBorders>
            <w:shd w:val="clear" w:color="auto" w:fill="auto"/>
            <w:vAlign w:val="bottom"/>
          </w:tcPr>
          <w:p w14:paraId="279FD825" w14:textId="77777777" w:rsidR="009253BA" w:rsidRPr="00B374D2" w:rsidRDefault="009253BA" w:rsidP="00EF016F">
            <w:pPr>
              <w:jc w:val="right"/>
              <w:rPr>
                <w:color w:val="000000"/>
                <w:sz w:val="20"/>
                <w:szCs w:val="20"/>
              </w:rPr>
            </w:pPr>
            <w:r w:rsidRPr="00B374D2">
              <w:rPr>
                <w:color w:val="000000"/>
                <w:sz w:val="20"/>
                <w:szCs w:val="20"/>
              </w:rPr>
              <w:t>8.4</w:t>
            </w:r>
          </w:p>
        </w:tc>
        <w:tc>
          <w:tcPr>
            <w:tcW w:w="1352" w:type="dxa"/>
            <w:tcBorders>
              <w:top w:val="nil"/>
              <w:left w:val="nil"/>
              <w:bottom w:val="nil"/>
              <w:right w:val="nil"/>
            </w:tcBorders>
            <w:shd w:val="clear" w:color="auto" w:fill="auto"/>
            <w:vAlign w:val="bottom"/>
          </w:tcPr>
          <w:p w14:paraId="3A33B86B" w14:textId="77777777" w:rsidR="009253BA" w:rsidRPr="00B374D2" w:rsidRDefault="009253BA" w:rsidP="00EF016F">
            <w:pPr>
              <w:rPr>
                <w:color w:val="000000"/>
                <w:sz w:val="20"/>
                <w:szCs w:val="20"/>
              </w:rPr>
            </w:pPr>
            <w:r w:rsidRPr="00B374D2">
              <w:rPr>
                <w:color w:val="000000"/>
                <w:sz w:val="20"/>
                <w:szCs w:val="20"/>
              </w:rPr>
              <w:t>(21)</w:t>
            </w:r>
          </w:p>
        </w:tc>
      </w:tr>
      <w:tr w:rsidR="009253BA" w:rsidRPr="00B374D2" w14:paraId="7593E715" w14:textId="77777777" w:rsidTr="00EF016F">
        <w:trPr>
          <w:trHeight w:val="20"/>
        </w:trPr>
        <w:tc>
          <w:tcPr>
            <w:tcW w:w="1260" w:type="dxa"/>
            <w:tcBorders>
              <w:top w:val="nil"/>
              <w:left w:val="nil"/>
              <w:bottom w:val="nil"/>
              <w:right w:val="nil"/>
            </w:tcBorders>
            <w:shd w:val="clear" w:color="auto" w:fill="auto"/>
            <w:vAlign w:val="bottom"/>
          </w:tcPr>
          <w:p w14:paraId="644FF032" w14:textId="77777777" w:rsidR="009253BA" w:rsidRPr="00B374D2" w:rsidRDefault="009253BA" w:rsidP="00EF016F">
            <w:pPr>
              <w:rPr>
                <w:color w:val="000000"/>
                <w:sz w:val="20"/>
                <w:szCs w:val="20"/>
              </w:rPr>
            </w:pPr>
            <w:r w:rsidRPr="00B374D2">
              <w:rPr>
                <w:color w:val="000000"/>
                <w:sz w:val="20"/>
                <w:szCs w:val="20"/>
              </w:rPr>
              <w:t>England</w:t>
            </w:r>
          </w:p>
        </w:tc>
        <w:tc>
          <w:tcPr>
            <w:tcW w:w="1200" w:type="dxa"/>
            <w:tcBorders>
              <w:top w:val="nil"/>
              <w:left w:val="nil"/>
              <w:bottom w:val="nil"/>
              <w:right w:val="nil"/>
            </w:tcBorders>
            <w:shd w:val="clear" w:color="auto" w:fill="auto"/>
            <w:vAlign w:val="bottom"/>
          </w:tcPr>
          <w:p w14:paraId="69BEAA51" w14:textId="77777777" w:rsidR="009253BA" w:rsidRPr="00B374D2" w:rsidRDefault="009253BA" w:rsidP="00EF016F">
            <w:pPr>
              <w:jc w:val="right"/>
              <w:rPr>
                <w:color w:val="000000"/>
                <w:sz w:val="20"/>
                <w:szCs w:val="20"/>
              </w:rPr>
            </w:pPr>
            <w:r w:rsidRPr="00B374D2">
              <w:rPr>
                <w:color w:val="000000"/>
                <w:sz w:val="20"/>
                <w:szCs w:val="20"/>
              </w:rPr>
              <w:t>4/1/20</w:t>
            </w:r>
          </w:p>
        </w:tc>
        <w:tc>
          <w:tcPr>
            <w:tcW w:w="1170" w:type="dxa"/>
            <w:tcBorders>
              <w:top w:val="nil"/>
              <w:left w:val="nil"/>
              <w:bottom w:val="nil"/>
              <w:right w:val="nil"/>
            </w:tcBorders>
            <w:shd w:val="clear" w:color="auto" w:fill="auto"/>
            <w:vAlign w:val="bottom"/>
          </w:tcPr>
          <w:p w14:paraId="5298E4CE" w14:textId="77777777" w:rsidR="009253BA" w:rsidRPr="00B374D2" w:rsidRDefault="009253BA" w:rsidP="00EF016F">
            <w:pPr>
              <w:jc w:val="right"/>
              <w:rPr>
                <w:color w:val="000000"/>
                <w:sz w:val="20"/>
                <w:szCs w:val="20"/>
              </w:rPr>
            </w:pPr>
            <w:r w:rsidRPr="00B374D2">
              <w:rPr>
                <w:color w:val="000000"/>
                <w:sz w:val="20"/>
                <w:szCs w:val="20"/>
              </w:rPr>
              <w:t>4/30/20</w:t>
            </w:r>
          </w:p>
        </w:tc>
        <w:tc>
          <w:tcPr>
            <w:tcW w:w="1257" w:type="dxa"/>
            <w:tcBorders>
              <w:top w:val="nil"/>
              <w:left w:val="nil"/>
              <w:bottom w:val="nil"/>
              <w:right w:val="nil"/>
            </w:tcBorders>
            <w:shd w:val="clear" w:color="auto" w:fill="auto"/>
            <w:vAlign w:val="bottom"/>
          </w:tcPr>
          <w:p w14:paraId="4E8E8495" w14:textId="77777777" w:rsidR="009253BA" w:rsidRPr="00B374D2" w:rsidRDefault="009253BA" w:rsidP="00EF016F">
            <w:pPr>
              <w:jc w:val="right"/>
              <w:rPr>
                <w:color w:val="000000"/>
                <w:sz w:val="20"/>
                <w:szCs w:val="20"/>
              </w:rPr>
            </w:pPr>
            <w:r w:rsidRPr="00B374D2">
              <w:rPr>
                <w:color w:val="000000"/>
                <w:sz w:val="20"/>
                <w:szCs w:val="20"/>
              </w:rPr>
              <w:t>6.6</w:t>
            </w:r>
          </w:p>
        </w:tc>
        <w:tc>
          <w:tcPr>
            <w:tcW w:w="722" w:type="dxa"/>
            <w:tcBorders>
              <w:top w:val="nil"/>
              <w:left w:val="nil"/>
              <w:bottom w:val="nil"/>
              <w:right w:val="nil"/>
            </w:tcBorders>
            <w:shd w:val="clear" w:color="auto" w:fill="auto"/>
            <w:vAlign w:val="bottom"/>
          </w:tcPr>
          <w:p w14:paraId="4C81287C" w14:textId="77777777" w:rsidR="009253BA" w:rsidRPr="00B374D2" w:rsidRDefault="009253BA" w:rsidP="00EF016F">
            <w:pPr>
              <w:jc w:val="right"/>
              <w:rPr>
                <w:color w:val="000000"/>
                <w:sz w:val="20"/>
                <w:szCs w:val="20"/>
              </w:rPr>
            </w:pPr>
            <w:r w:rsidRPr="00B374D2">
              <w:rPr>
                <w:color w:val="000000"/>
                <w:sz w:val="20"/>
                <w:szCs w:val="20"/>
              </w:rPr>
              <w:t>4.8</w:t>
            </w:r>
          </w:p>
        </w:tc>
        <w:tc>
          <w:tcPr>
            <w:tcW w:w="632" w:type="dxa"/>
            <w:tcBorders>
              <w:top w:val="nil"/>
              <w:left w:val="nil"/>
              <w:bottom w:val="nil"/>
              <w:right w:val="nil"/>
            </w:tcBorders>
            <w:shd w:val="clear" w:color="auto" w:fill="auto"/>
            <w:vAlign w:val="bottom"/>
          </w:tcPr>
          <w:p w14:paraId="11FB0D84" w14:textId="77777777" w:rsidR="009253BA" w:rsidRPr="00B374D2" w:rsidRDefault="009253BA" w:rsidP="00EF016F">
            <w:pPr>
              <w:jc w:val="right"/>
              <w:rPr>
                <w:color w:val="000000"/>
                <w:sz w:val="20"/>
                <w:szCs w:val="20"/>
              </w:rPr>
            </w:pPr>
            <w:r w:rsidRPr="00B374D2">
              <w:rPr>
                <w:color w:val="000000"/>
                <w:sz w:val="20"/>
                <w:szCs w:val="20"/>
              </w:rPr>
              <w:t>8.8</w:t>
            </w:r>
          </w:p>
        </w:tc>
        <w:tc>
          <w:tcPr>
            <w:tcW w:w="1352" w:type="dxa"/>
            <w:tcBorders>
              <w:top w:val="nil"/>
              <w:left w:val="nil"/>
              <w:bottom w:val="nil"/>
              <w:right w:val="nil"/>
            </w:tcBorders>
            <w:shd w:val="clear" w:color="auto" w:fill="auto"/>
            <w:vAlign w:val="bottom"/>
          </w:tcPr>
          <w:p w14:paraId="67424D14" w14:textId="77777777" w:rsidR="009253BA" w:rsidRPr="00B374D2" w:rsidRDefault="009253BA" w:rsidP="00EF016F">
            <w:pPr>
              <w:rPr>
                <w:color w:val="000000"/>
                <w:sz w:val="20"/>
                <w:szCs w:val="20"/>
              </w:rPr>
            </w:pPr>
            <w:r w:rsidRPr="00B374D2">
              <w:rPr>
                <w:color w:val="000000"/>
                <w:sz w:val="20"/>
                <w:szCs w:val="20"/>
              </w:rPr>
              <w:t>(21)</w:t>
            </w:r>
          </w:p>
        </w:tc>
      </w:tr>
      <w:tr w:rsidR="009253BA" w:rsidRPr="00B374D2" w14:paraId="0570871C" w14:textId="77777777" w:rsidTr="00EF016F">
        <w:trPr>
          <w:trHeight w:val="20"/>
        </w:trPr>
        <w:tc>
          <w:tcPr>
            <w:tcW w:w="1260" w:type="dxa"/>
            <w:tcBorders>
              <w:top w:val="nil"/>
              <w:left w:val="nil"/>
              <w:bottom w:val="nil"/>
              <w:right w:val="nil"/>
            </w:tcBorders>
            <w:shd w:val="clear" w:color="auto" w:fill="auto"/>
            <w:vAlign w:val="bottom"/>
          </w:tcPr>
          <w:p w14:paraId="46150345" w14:textId="77777777" w:rsidR="009253BA" w:rsidRPr="00B374D2" w:rsidRDefault="009253BA" w:rsidP="00EF016F">
            <w:pPr>
              <w:rPr>
                <w:color w:val="000000"/>
                <w:sz w:val="20"/>
                <w:szCs w:val="20"/>
              </w:rPr>
            </w:pPr>
            <w:r w:rsidRPr="00B374D2">
              <w:rPr>
                <w:color w:val="000000"/>
                <w:sz w:val="20"/>
                <w:szCs w:val="20"/>
              </w:rPr>
              <w:t>England</w:t>
            </w:r>
          </w:p>
        </w:tc>
        <w:tc>
          <w:tcPr>
            <w:tcW w:w="1200" w:type="dxa"/>
            <w:tcBorders>
              <w:top w:val="nil"/>
              <w:left w:val="nil"/>
              <w:bottom w:val="nil"/>
              <w:right w:val="nil"/>
            </w:tcBorders>
            <w:shd w:val="clear" w:color="auto" w:fill="auto"/>
            <w:vAlign w:val="bottom"/>
          </w:tcPr>
          <w:p w14:paraId="2F2B449C" w14:textId="77777777" w:rsidR="009253BA" w:rsidRPr="00B374D2" w:rsidRDefault="009253BA" w:rsidP="00EF016F">
            <w:pPr>
              <w:jc w:val="right"/>
              <w:rPr>
                <w:color w:val="000000"/>
                <w:sz w:val="20"/>
                <w:szCs w:val="20"/>
              </w:rPr>
            </w:pPr>
            <w:r w:rsidRPr="00B374D2">
              <w:rPr>
                <w:color w:val="000000"/>
                <w:sz w:val="20"/>
                <w:szCs w:val="20"/>
              </w:rPr>
              <w:t>4/26/20</w:t>
            </w:r>
          </w:p>
        </w:tc>
        <w:tc>
          <w:tcPr>
            <w:tcW w:w="1170" w:type="dxa"/>
            <w:tcBorders>
              <w:top w:val="nil"/>
              <w:left w:val="nil"/>
              <w:bottom w:val="nil"/>
              <w:right w:val="nil"/>
            </w:tcBorders>
            <w:shd w:val="clear" w:color="auto" w:fill="auto"/>
            <w:vAlign w:val="bottom"/>
          </w:tcPr>
          <w:p w14:paraId="29F3E6A5" w14:textId="77777777" w:rsidR="009253BA" w:rsidRPr="00B374D2" w:rsidRDefault="009253BA" w:rsidP="00EF016F">
            <w:pPr>
              <w:jc w:val="right"/>
              <w:rPr>
                <w:color w:val="000000"/>
                <w:sz w:val="20"/>
                <w:szCs w:val="20"/>
              </w:rPr>
            </w:pPr>
            <w:r w:rsidRPr="00B374D2">
              <w:rPr>
                <w:color w:val="000000"/>
                <w:sz w:val="20"/>
                <w:szCs w:val="20"/>
              </w:rPr>
              <w:t>7/26/20</w:t>
            </w:r>
          </w:p>
        </w:tc>
        <w:tc>
          <w:tcPr>
            <w:tcW w:w="1257" w:type="dxa"/>
            <w:tcBorders>
              <w:top w:val="nil"/>
              <w:left w:val="nil"/>
              <w:bottom w:val="nil"/>
              <w:right w:val="nil"/>
            </w:tcBorders>
            <w:shd w:val="clear" w:color="auto" w:fill="auto"/>
            <w:vAlign w:val="bottom"/>
          </w:tcPr>
          <w:p w14:paraId="0CE416D8" w14:textId="77777777" w:rsidR="009253BA" w:rsidRPr="00B374D2" w:rsidRDefault="009253BA" w:rsidP="00EF016F">
            <w:pPr>
              <w:jc w:val="right"/>
              <w:rPr>
                <w:color w:val="000000"/>
                <w:sz w:val="20"/>
                <w:szCs w:val="20"/>
              </w:rPr>
            </w:pPr>
            <w:r w:rsidRPr="00B374D2">
              <w:rPr>
                <w:color w:val="000000"/>
                <w:sz w:val="20"/>
                <w:szCs w:val="20"/>
              </w:rPr>
              <w:t>6.2</w:t>
            </w:r>
          </w:p>
        </w:tc>
        <w:tc>
          <w:tcPr>
            <w:tcW w:w="722" w:type="dxa"/>
            <w:tcBorders>
              <w:top w:val="nil"/>
              <w:left w:val="nil"/>
              <w:bottom w:val="nil"/>
              <w:right w:val="nil"/>
            </w:tcBorders>
            <w:shd w:val="clear" w:color="auto" w:fill="auto"/>
            <w:vAlign w:val="bottom"/>
          </w:tcPr>
          <w:p w14:paraId="254D1A36" w14:textId="77777777" w:rsidR="009253BA" w:rsidRPr="00B374D2" w:rsidRDefault="009253BA" w:rsidP="00EF016F">
            <w:pPr>
              <w:jc w:val="right"/>
              <w:rPr>
                <w:color w:val="000000"/>
                <w:sz w:val="20"/>
                <w:szCs w:val="20"/>
              </w:rPr>
            </w:pPr>
            <w:r w:rsidRPr="00B374D2">
              <w:rPr>
                <w:color w:val="000000"/>
                <w:sz w:val="20"/>
                <w:szCs w:val="20"/>
              </w:rPr>
              <w:t>5.6</w:t>
            </w:r>
          </w:p>
        </w:tc>
        <w:tc>
          <w:tcPr>
            <w:tcW w:w="632" w:type="dxa"/>
            <w:tcBorders>
              <w:top w:val="nil"/>
              <w:left w:val="nil"/>
              <w:bottom w:val="nil"/>
              <w:right w:val="nil"/>
            </w:tcBorders>
            <w:shd w:val="clear" w:color="auto" w:fill="auto"/>
            <w:vAlign w:val="bottom"/>
          </w:tcPr>
          <w:p w14:paraId="19F356DF" w14:textId="77777777" w:rsidR="009253BA" w:rsidRPr="00B374D2" w:rsidRDefault="009253BA" w:rsidP="00EF016F">
            <w:pPr>
              <w:jc w:val="right"/>
              <w:rPr>
                <w:color w:val="000000"/>
                <w:sz w:val="20"/>
                <w:szCs w:val="20"/>
              </w:rPr>
            </w:pPr>
            <w:r w:rsidRPr="00B374D2">
              <w:rPr>
                <w:color w:val="000000"/>
                <w:sz w:val="20"/>
                <w:szCs w:val="20"/>
              </w:rPr>
              <w:t>6.9</w:t>
            </w:r>
          </w:p>
        </w:tc>
        <w:tc>
          <w:tcPr>
            <w:tcW w:w="1352" w:type="dxa"/>
            <w:tcBorders>
              <w:top w:val="nil"/>
              <w:left w:val="nil"/>
              <w:bottom w:val="nil"/>
              <w:right w:val="nil"/>
            </w:tcBorders>
            <w:shd w:val="clear" w:color="auto" w:fill="auto"/>
            <w:vAlign w:val="bottom"/>
          </w:tcPr>
          <w:p w14:paraId="275866E8" w14:textId="77777777" w:rsidR="009253BA" w:rsidRPr="00B374D2" w:rsidRDefault="009253BA" w:rsidP="00EF016F">
            <w:pPr>
              <w:rPr>
                <w:color w:val="000000"/>
                <w:sz w:val="20"/>
                <w:szCs w:val="20"/>
              </w:rPr>
            </w:pPr>
            <w:r w:rsidRPr="00B374D2">
              <w:rPr>
                <w:color w:val="000000"/>
                <w:sz w:val="20"/>
                <w:szCs w:val="20"/>
              </w:rPr>
              <w:t xml:space="preserve">(23) </w:t>
            </w:r>
          </w:p>
        </w:tc>
      </w:tr>
      <w:tr w:rsidR="009253BA" w:rsidRPr="00B374D2" w14:paraId="02F10C00" w14:textId="77777777" w:rsidTr="00EF016F">
        <w:trPr>
          <w:trHeight w:val="20"/>
        </w:trPr>
        <w:tc>
          <w:tcPr>
            <w:tcW w:w="1260" w:type="dxa"/>
            <w:tcBorders>
              <w:top w:val="nil"/>
              <w:left w:val="nil"/>
              <w:bottom w:val="nil"/>
              <w:right w:val="nil"/>
            </w:tcBorders>
            <w:shd w:val="clear" w:color="auto" w:fill="auto"/>
            <w:vAlign w:val="bottom"/>
          </w:tcPr>
          <w:p w14:paraId="48FBF2D2" w14:textId="77777777" w:rsidR="009253BA" w:rsidRPr="00B374D2" w:rsidRDefault="009253BA" w:rsidP="00EF016F">
            <w:pPr>
              <w:rPr>
                <w:color w:val="000000"/>
                <w:sz w:val="20"/>
                <w:szCs w:val="20"/>
              </w:rPr>
            </w:pPr>
            <w:r w:rsidRPr="00B374D2">
              <w:rPr>
                <w:color w:val="000000"/>
                <w:sz w:val="20"/>
                <w:szCs w:val="20"/>
              </w:rPr>
              <w:t>England</w:t>
            </w:r>
          </w:p>
        </w:tc>
        <w:tc>
          <w:tcPr>
            <w:tcW w:w="1200" w:type="dxa"/>
            <w:tcBorders>
              <w:top w:val="nil"/>
              <w:left w:val="nil"/>
              <w:bottom w:val="nil"/>
              <w:right w:val="nil"/>
            </w:tcBorders>
            <w:shd w:val="clear" w:color="auto" w:fill="auto"/>
            <w:vAlign w:val="bottom"/>
          </w:tcPr>
          <w:p w14:paraId="049F3E3B" w14:textId="77777777" w:rsidR="009253BA" w:rsidRPr="00B374D2" w:rsidRDefault="009253BA" w:rsidP="00EF016F">
            <w:pPr>
              <w:jc w:val="right"/>
              <w:rPr>
                <w:color w:val="000000"/>
                <w:sz w:val="20"/>
                <w:szCs w:val="20"/>
              </w:rPr>
            </w:pPr>
            <w:r w:rsidRPr="00B374D2">
              <w:rPr>
                <w:color w:val="000000"/>
                <w:sz w:val="20"/>
                <w:szCs w:val="20"/>
              </w:rPr>
              <w:t>4/26/20</w:t>
            </w:r>
          </w:p>
        </w:tc>
        <w:tc>
          <w:tcPr>
            <w:tcW w:w="1170" w:type="dxa"/>
            <w:tcBorders>
              <w:top w:val="nil"/>
              <w:left w:val="nil"/>
              <w:bottom w:val="nil"/>
              <w:right w:val="nil"/>
            </w:tcBorders>
            <w:shd w:val="clear" w:color="auto" w:fill="auto"/>
            <w:vAlign w:val="bottom"/>
          </w:tcPr>
          <w:p w14:paraId="6C230C09" w14:textId="77777777" w:rsidR="009253BA" w:rsidRPr="00B374D2" w:rsidRDefault="009253BA" w:rsidP="00EF016F">
            <w:pPr>
              <w:jc w:val="right"/>
              <w:rPr>
                <w:color w:val="000000"/>
                <w:sz w:val="20"/>
                <w:szCs w:val="20"/>
              </w:rPr>
            </w:pPr>
            <w:r w:rsidRPr="00B374D2">
              <w:rPr>
                <w:color w:val="000000"/>
                <w:sz w:val="20"/>
                <w:szCs w:val="20"/>
              </w:rPr>
              <w:t>7/8/20</w:t>
            </w:r>
          </w:p>
        </w:tc>
        <w:tc>
          <w:tcPr>
            <w:tcW w:w="1257" w:type="dxa"/>
            <w:tcBorders>
              <w:top w:val="nil"/>
              <w:left w:val="nil"/>
              <w:bottom w:val="nil"/>
              <w:right w:val="nil"/>
            </w:tcBorders>
            <w:shd w:val="clear" w:color="auto" w:fill="auto"/>
            <w:vAlign w:val="bottom"/>
          </w:tcPr>
          <w:p w14:paraId="1791B4BA" w14:textId="77777777" w:rsidR="009253BA" w:rsidRPr="00B374D2" w:rsidRDefault="009253BA" w:rsidP="00EF016F">
            <w:pPr>
              <w:jc w:val="right"/>
              <w:rPr>
                <w:color w:val="000000"/>
                <w:sz w:val="20"/>
                <w:szCs w:val="20"/>
              </w:rPr>
            </w:pPr>
            <w:r w:rsidRPr="00B374D2">
              <w:rPr>
                <w:color w:val="000000"/>
                <w:sz w:val="20"/>
                <w:szCs w:val="20"/>
              </w:rPr>
              <w:t>6.3</w:t>
            </w:r>
          </w:p>
        </w:tc>
        <w:tc>
          <w:tcPr>
            <w:tcW w:w="722" w:type="dxa"/>
            <w:tcBorders>
              <w:top w:val="nil"/>
              <w:left w:val="nil"/>
              <w:bottom w:val="nil"/>
              <w:right w:val="nil"/>
            </w:tcBorders>
            <w:shd w:val="clear" w:color="auto" w:fill="auto"/>
            <w:vAlign w:val="bottom"/>
          </w:tcPr>
          <w:p w14:paraId="4BCEF5FF" w14:textId="77777777" w:rsidR="009253BA" w:rsidRPr="00B374D2" w:rsidRDefault="009253BA" w:rsidP="00EF016F">
            <w:pPr>
              <w:jc w:val="right"/>
              <w:rPr>
                <w:color w:val="000000"/>
                <w:sz w:val="20"/>
                <w:szCs w:val="20"/>
              </w:rPr>
            </w:pPr>
            <w:r w:rsidRPr="00B374D2">
              <w:rPr>
                <w:color w:val="000000"/>
                <w:sz w:val="20"/>
                <w:szCs w:val="20"/>
              </w:rPr>
              <w:t>5.6</w:t>
            </w:r>
          </w:p>
        </w:tc>
        <w:tc>
          <w:tcPr>
            <w:tcW w:w="632" w:type="dxa"/>
            <w:tcBorders>
              <w:top w:val="nil"/>
              <w:left w:val="nil"/>
              <w:bottom w:val="nil"/>
              <w:right w:val="nil"/>
            </w:tcBorders>
            <w:shd w:val="clear" w:color="auto" w:fill="auto"/>
            <w:vAlign w:val="bottom"/>
          </w:tcPr>
          <w:p w14:paraId="5DC01AD7" w14:textId="77777777" w:rsidR="009253BA" w:rsidRPr="00B374D2" w:rsidRDefault="009253BA" w:rsidP="00EF016F">
            <w:pPr>
              <w:jc w:val="right"/>
              <w:rPr>
                <w:color w:val="000000"/>
                <w:sz w:val="20"/>
                <w:szCs w:val="20"/>
              </w:rPr>
            </w:pPr>
            <w:r w:rsidRPr="00B374D2">
              <w:rPr>
                <w:color w:val="000000"/>
                <w:sz w:val="20"/>
                <w:szCs w:val="20"/>
              </w:rPr>
              <w:t>7.1</w:t>
            </w:r>
          </w:p>
        </w:tc>
        <w:tc>
          <w:tcPr>
            <w:tcW w:w="1352" w:type="dxa"/>
            <w:tcBorders>
              <w:top w:val="nil"/>
              <w:left w:val="nil"/>
              <w:bottom w:val="nil"/>
              <w:right w:val="nil"/>
            </w:tcBorders>
            <w:shd w:val="clear" w:color="auto" w:fill="auto"/>
            <w:vAlign w:val="bottom"/>
          </w:tcPr>
          <w:p w14:paraId="2DD296D4" w14:textId="77777777" w:rsidR="009253BA" w:rsidRPr="00B374D2" w:rsidRDefault="009253BA" w:rsidP="00EF016F">
            <w:pPr>
              <w:rPr>
                <w:color w:val="000000"/>
                <w:sz w:val="20"/>
                <w:szCs w:val="20"/>
              </w:rPr>
            </w:pPr>
            <w:r w:rsidRPr="00B374D2">
              <w:rPr>
                <w:color w:val="000000"/>
                <w:sz w:val="20"/>
                <w:szCs w:val="20"/>
              </w:rPr>
              <w:t xml:space="preserve">(24) </w:t>
            </w:r>
          </w:p>
        </w:tc>
      </w:tr>
      <w:tr w:rsidR="009253BA" w:rsidRPr="00B374D2" w14:paraId="768C38D3" w14:textId="77777777" w:rsidTr="00EF016F">
        <w:trPr>
          <w:trHeight w:val="20"/>
        </w:trPr>
        <w:tc>
          <w:tcPr>
            <w:tcW w:w="1260" w:type="dxa"/>
            <w:tcBorders>
              <w:top w:val="nil"/>
              <w:left w:val="nil"/>
              <w:bottom w:val="nil"/>
              <w:right w:val="nil"/>
            </w:tcBorders>
            <w:shd w:val="clear" w:color="auto" w:fill="auto"/>
            <w:vAlign w:val="bottom"/>
          </w:tcPr>
          <w:p w14:paraId="74660C53" w14:textId="77777777" w:rsidR="009253BA" w:rsidRPr="00B374D2" w:rsidRDefault="009253BA" w:rsidP="00EF016F">
            <w:pPr>
              <w:rPr>
                <w:color w:val="000000"/>
                <w:sz w:val="20"/>
                <w:szCs w:val="20"/>
              </w:rPr>
            </w:pPr>
            <w:r w:rsidRPr="00B374D2">
              <w:rPr>
                <w:color w:val="000000"/>
                <w:sz w:val="20"/>
                <w:szCs w:val="20"/>
              </w:rPr>
              <w:t>England</w:t>
            </w:r>
          </w:p>
        </w:tc>
        <w:tc>
          <w:tcPr>
            <w:tcW w:w="1200" w:type="dxa"/>
            <w:tcBorders>
              <w:top w:val="nil"/>
              <w:left w:val="nil"/>
              <w:bottom w:val="nil"/>
              <w:right w:val="nil"/>
            </w:tcBorders>
            <w:shd w:val="clear" w:color="auto" w:fill="auto"/>
            <w:vAlign w:val="bottom"/>
          </w:tcPr>
          <w:p w14:paraId="09F3D26E" w14:textId="77777777" w:rsidR="009253BA" w:rsidRPr="00B374D2" w:rsidRDefault="009253BA" w:rsidP="00EF016F">
            <w:pPr>
              <w:jc w:val="right"/>
              <w:rPr>
                <w:color w:val="000000"/>
                <w:sz w:val="20"/>
                <w:szCs w:val="20"/>
              </w:rPr>
            </w:pPr>
            <w:r w:rsidRPr="00B374D2">
              <w:rPr>
                <w:color w:val="000000"/>
                <w:sz w:val="20"/>
                <w:szCs w:val="20"/>
              </w:rPr>
              <w:t>4/30/20</w:t>
            </w:r>
          </w:p>
        </w:tc>
        <w:tc>
          <w:tcPr>
            <w:tcW w:w="1170" w:type="dxa"/>
            <w:tcBorders>
              <w:top w:val="nil"/>
              <w:left w:val="nil"/>
              <w:bottom w:val="nil"/>
              <w:right w:val="nil"/>
            </w:tcBorders>
            <w:shd w:val="clear" w:color="auto" w:fill="auto"/>
            <w:vAlign w:val="bottom"/>
          </w:tcPr>
          <w:p w14:paraId="69DC7D55" w14:textId="77777777" w:rsidR="009253BA" w:rsidRPr="00B374D2" w:rsidRDefault="009253BA" w:rsidP="00EF016F">
            <w:pPr>
              <w:jc w:val="right"/>
              <w:rPr>
                <w:color w:val="000000"/>
                <w:sz w:val="20"/>
                <w:szCs w:val="20"/>
              </w:rPr>
            </w:pPr>
            <w:r w:rsidRPr="00B374D2">
              <w:rPr>
                <w:color w:val="000000"/>
                <w:sz w:val="20"/>
                <w:szCs w:val="20"/>
              </w:rPr>
              <w:t>5/22/20</w:t>
            </w:r>
          </w:p>
        </w:tc>
        <w:tc>
          <w:tcPr>
            <w:tcW w:w="1257" w:type="dxa"/>
            <w:tcBorders>
              <w:top w:val="nil"/>
              <w:left w:val="nil"/>
              <w:bottom w:val="nil"/>
              <w:right w:val="nil"/>
            </w:tcBorders>
            <w:shd w:val="clear" w:color="auto" w:fill="auto"/>
            <w:vAlign w:val="bottom"/>
          </w:tcPr>
          <w:p w14:paraId="4AC108A2" w14:textId="77777777" w:rsidR="009253BA" w:rsidRPr="00B374D2" w:rsidRDefault="009253BA" w:rsidP="00EF016F">
            <w:pPr>
              <w:jc w:val="right"/>
              <w:rPr>
                <w:color w:val="000000"/>
                <w:sz w:val="20"/>
                <w:szCs w:val="20"/>
              </w:rPr>
            </w:pPr>
            <w:r w:rsidRPr="00B374D2">
              <w:rPr>
                <w:color w:val="000000"/>
                <w:sz w:val="20"/>
                <w:szCs w:val="20"/>
              </w:rPr>
              <w:t>8.6</w:t>
            </w:r>
          </w:p>
        </w:tc>
        <w:tc>
          <w:tcPr>
            <w:tcW w:w="722" w:type="dxa"/>
            <w:tcBorders>
              <w:top w:val="nil"/>
              <w:left w:val="nil"/>
              <w:bottom w:val="nil"/>
              <w:right w:val="nil"/>
            </w:tcBorders>
            <w:shd w:val="clear" w:color="auto" w:fill="auto"/>
            <w:vAlign w:val="bottom"/>
          </w:tcPr>
          <w:p w14:paraId="6A751820" w14:textId="77777777" w:rsidR="009253BA" w:rsidRPr="00B374D2" w:rsidRDefault="009253BA" w:rsidP="00EF016F">
            <w:pPr>
              <w:jc w:val="right"/>
              <w:rPr>
                <w:color w:val="000000"/>
                <w:sz w:val="20"/>
                <w:szCs w:val="20"/>
              </w:rPr>
            </w:pPr>
            <w:r w:rsidRPr="00B374D2">
              <w:rPr>
                <w:color w:val="000000"/>
                <w:sz w:val="20"/>
                <w:szCs w:val="20"/>
              </w:rPr>
              <w:t>8</w:t>
            </w:r>
          </w:p>
        </w:tc>
        <w:tc>
          <w:tcPr>
            <w:tcW w:w="632" w:type="dxa"/>
            <w:tcBorders>
              <w:top w:val="nil"/>
              <w:left w:val="nil"/>
              <w:bottom w:val="nil"/>
              <w:right w:val="nil"/>
            </w:tcBorders>
            <w:shd w:val="clear" w:color="auto" w:fill="auto"/>
            <w:vAlign w:val="bottom"/>
          </w:tcPr>
          <w:p w14:paraId="292B6555" w14:textId="77777777" w:rsidR="009253BA" w:rsidRPr="00B374D2" w:rsidRDefault="009253BA" w:rsidP="00EF016F">
            <w:pPr>
              <w:jc w:val="right"/>
              <w:rPr>
                <w:color w:val="000000"/>
                <w:sz w:val="20"/>
                <w:szCs w:val="20"/>
              </w:rPr>
            </w:pPr>
            <w:r w:rsidRPr="00B374D2">
              <w:rPr>
                <w:color w:val="000000"/>
                <w:sz w:val="20"/>
                <w:szCs w:val="20"/>
              </w:rPr>
              <w:t>9.2</w:t>
            </w:r>
          </w:p>
        </w:tc>
        <w:tc>
          <w:tcPr>
            <w:tcW w:w="1352" w:type="dxa"/>
            <w:tcBorders>
              <w:top w:val="nil"/>
              <w:left w:val="nil"/>
              <w:bottom w:val="nil"/>
              <w:right w:val="nil"/>
            </w:tcBorders>
            <w:shd w:val="clear" w:color="auto" w:fill="auto"/>
            <w:vAlign w:val="bottom"/>
          </w:tcPr>
          <w:p w14:paraId="00DB4254" w14:textId="77777777" w:rsidR="009253BA" w:rsidRPr="00B374D2" w:rsidRDefault="009253BA" w:rsidP="00EF016F">
            <w:pPr>
              <w:rPr>
                <w:color w:val="000000"/>
                <w:sz w:val="20"/>
                <w:szCs w:val="20"/>
              </w:rPr>
            </w:pPr>
            <w:r w:rsidRPr="00B374D2">
              <w:rPr>
                <w:color w:val="000000"/>
                <w:sz w:val="20"/>
                <w:szCs w:val="20"/>
              </w:rPr>
              <w:t xml:space="preserve">(25) </w:t>
            </w:r>
          </w:p>
        </w:tc>
      </w:tr>
      <w:tr w:rsidR="009253BA" w:rsidRPr="00B374D2" w14:paraId="61738981" w14:textId="77777777" w:rsidTr="00EF016F">
        <w:trPr>
          <w:trHeight w:val="20"/>
        </w:trPr>
        <w:tc>
          <w:tcPr>
            <w:tcW w:w="1260" w:type="dxa"/>
            <w:tcBorders>
              <w:top w:val="nil"/>
              <w:left w:val="nil"/>
              <w:bottom w:val="nil"/>
              <w:right w:val="nil"/>
            </w:tcBorders>
            <w:shd w:val="clear" w:color="auto" w:fill="auto"/>
            <w:vAlign w:val="bottom"/>
          </w:tcPr>
          <w:p w14:paraId="7C6CEC36" w14:textId="77777777" w:rsidR="009253BA" w:rsidRPr="00B374D2" w:rsidRDefault="009253BA" w:rsidP="00EF016F">
            <w:pPr>
              <w:rPr>
                <w:color w:val="000000"/>
                <w:sz w:val="20"/>
                <w:szCs w:val="20"/>
              </w:rPr>
            </w:pPr>
            <w:r w:rsidRPr="00B374D2">
              <w:rPr>
                <w:color w:val="000000"/>
                <w:sz w:val="20"/>
                <w:szCs w:val="20"/>
              </w:rPr>
              <w:t>England</w:t>
            </w:r>
          </w:p>
        </w:tc>
        <w:tc>
          <w:tcPr>
            <w:tcW w:w="1200" w:type="dxa"/>
            <w:tcBorders>
              <w:top w:val="nil"/>
              <w:left w:val="nil"/>
              <w:bottom w:val="nil"/>
              <w:right w:val="nil"/>
            </w:tcBorders>
            <w:shd w:val="clear" w:color="auto" w:fill="auto"/>
            <w:vAlign w:val="bottom"/>
          </w:tcPr>
          <w:p w14:paraId="79AEDF35" w14:textId="77777777" w:rsidR="009253BA" w:rsidRPr="00B374D2" w:rsidRDefault="009253BA" w:rsidP="00EF016F">
            <w:pPr>
              <w:jc w:val="right"/>
              <w:rPr>
                <w:color w:val="000000"/>
                <w:sz w:val="20"/>
                <w:szCs w:val="20"/>
              </w:rPr>
            </w:pPr>
            <w:r w:rsidRPr="00B374D2">
              <w:rPr>
                <w:color w:val="000000"/>
                <w:sz w:val="20"/>
                <w:szCs w:val="20"/>
              </w:rPr>
              <w:t>5/1/20</w:t>
            </w:r>
          </w:p>
        </w:tc>
        <w:tc>
          <w:tcPr>
            <w:tcW w:w="1170" w:type="dxa"/>
            <w:tcBorders>
              <w:top w:val="nil"/>
              <w:left w:val="nil"/>
              <w:bottom w:val="nil"/>
              <w:right w:val="nil"/>
            </w:tcBorders>
            <w:shd w:val="clear" w:color="auto" w:fill="auto"/>
            <w:vAlign w:val="bottom"/>
          </w:tcPr>
          <w:p w14:paraId="44B5DD61" w14:textId="77777777" w:rsidR="009253BA" w:rsidRPr="00B374D2" w:rsidRDefault="009253BA" w:rsidP="00EF016F">
            <w:pPr>
              <w:jc w:val="right"/>
              <w:rPr>
                <w:color w:val="000000"/>
                <w:sz w:val="20"/>
                <w:szCs w:val="20"/>
              </w:rPr>
            </w:pPr>
            <w:r w:rsidRPr="00B374D2">
              <w:rPr>
                <w:color w:val="000000"/>
                <w:sz w:val="20"/>
                <w:szCs w:val="20"/>
              </w:rPr>
              <w:t>5/31/20</w:t>
            </w:r>
          </w:p>
        </w:tc>
        <w:tc>
          <w:tcPr>
            <w:tcW w:w="1257" w:type="dxa"/>
            <w:tcBorders>
              <w:top w:val="nil"/>
              <w:left w:val="nil"/>
              <w:bottom w:val="nil"/>
              <w:right w:val="nil"/>
            </w:tcBorders>
            <w:shd w:val="clear" w:color="auto" w:fill="auto"/>
            <w:vAlign w:val="bottom"/>
          </w:tcPr>
          <w:p w14:paraId="0FFAA616" w14:textId="77777777" w:rsidR="009253BA" w:rsidRPr="00B374D2" w:rsidRDefault="009253BA" w:rsidP="00EF016F">
            <w:pPr>
              <w:jc w:val="right"/>
              <w:rPr>
                <w:color w:val="000000"/>
                <w:sz w:val="20"/>
                <w:szCs w:val="20"/>
              </w:rPr>
            </w:pPr>
            <w:r w:rsidRPr="00B374D2">
              <w:rPr>
                <w:color w:val="000000"/>
                <w:sz w:val="20"/>
                <w:szCs w:val="20"/>
              </w:rPr>
              <w:t>2.7</w:t>
            </w:r>
          </w:p>
        </w:tc>
        <w:tc>
          <w:tcPr>
            <w:tcW w:w="722" w:type="dxa"/>
            <w:tcBorders>
              <w:top w:val="nil"/>
              <w:left w:val="nil"/>
              <w:bottom w:val="nil"/>
              <w:right w:val="nil"/>
            </w:tcBorders>
            <w:shd w:val="clear" w:color="auto" w:fill="auto"/>
            <w:vAlign w:val="bottom"/>
          </w:tcPr>
          <w:p w14:paraId="1DC25749" w14:textId="77777777" w:rsidR="009253BA" w:rsidRPr="00B374D2" w:rsidRDefault="009253BA" w:rsidP="00EF016F">
            <w:pPr>
              <w:jc w:val="right"/>
              <w:rPr>
                <w:color w:val="000000"/>
                <w:sz w:val="20"/>
                <w:szCs w:val="20"/>
              </w:rPr>
            </w:pPr>
            <w:r w:rsidRPr="00B374D2">
              <w:rPr>
                <w:color w:val="000000"/>
                <w:sz w:val="20"/>
                <w:szCs w:val="20"/>
              </w:rPr>
              <w:t>0.7</w:t>
            </w:r>
          </w:p>
        </w:tc>
        <w:tc>
          <w:tcPr>
            <w:tcW w:w="632" w:type="dxa"/>
            <w:tcBorders>
              <w:top w:val="nil"/>
              <w:left w:val="nil"/>
              <w:bottom w:val="nil"/>
              <w:right w:val="nil"/>
            </w:tcBorders>
            <w:shd w:val="clear" w:color="auto" w:fill="auto"/>
            <w:vAlign w:val="bottom"/>
          </w:tcPr>
          <w:p w14:paraId="439B5553" w14:textId="77777777" w:rsidR="009253BA" w:rsidRPr="00B374D2" w:rsidRDefault="009253BA" w:rsidP="00EF016F">
            <w:pPr>
              <w:jc w:val="right"/>
              <w:rPr>
                <w:color w:val="000000"/>
                <w:sz w:val="20"/>
                <w:szCs w:val="20"/>
              </w:rPr>
            </w:pPr>
            <w:r w:rsidRPr="00B374D2">
              <w:rPr>
                <w:color w:val="000000"/>
                <w:sz w:val="20"/>
                <w:szCs w:val="20"/>
              </w:rPr>
              <w:t>0.9</w:t>
            </w:r>
          </w:p>
        </w:tc>
        <w:tc>
          <w:tcPr>
            <w:tcW w:w="1352" w:type="dxa"/>
            <w:tcBorders>
              <w:top w:val="nil"/>
              <w:left w:val="nil"/>
              <w:bottom w:val="nil"/>
              <w:right w:val="nil"/>
            </w:tcBorders>
            <w:shd w:val="clear" w:color="auto" w:fill="auto"/>
            <w:vAlign w:val="bottom"/>
          </w:tcPr>
          <w:p w14:paraId="392527C5" w14:textId="77777777" w:rsidR="009253BA" w:rsidRPr="00B374D2" w:rsidRDefault="009253BA" w:rsidP="00EF016F">
            <w:pPr>
              <w:rPr>
                <w:color w:val="000000"/>
                <w:sz w:val="20"/>
                <w:szCs w:val="20"/>
              </w:rPr>
            </w:pPr>
            <w:r w:rsidRPr="00B374D2">
              <w:rPr>
                <w:color w:val="000000"/>
                <w:sz w:val="20"/>
                <w:szCs w:val="20"/>
              </w:rPr>
              <w:t xml:space="preserve">(21) </w:t>
            </w:r>
          </w:p>
        </w:tc>
      </w:tr>
      <w:tr w:rsidR="009253BA" w:rsidRPr="00B374D2" w14:paraId="4649CA42" w14:textId="77777777" w:rsidTr="00EF016F">
        <w:trPr>
          <w:trHeight w:val="20"/>
        </w:trPr>
        <w:tc>
          <w:tcPr>
            <w:tcW w:w="1260" w:type="dxa"/>
            <w:tcBorders>
              <w:top w:val="nil"/>
              <w:left w:val="nil"/>
              <w:bottom w:val="nil"/>
              <w:right w:val="nil"/>
            </w:tcBorders>
            <w:shd w:val="clear" w:color="auto" w:fill="auto"/>
            <w:vAlign w:val="bottom"/>
          </w:tcPr>
          <w:p w14:paraId="286F0B02" w14:textId="77777777" w:rsidR="009253BA" w:rsidRPr="00B374D2" w:rsidRDefault="009253BA" w:rsidP="00EF016F">
            <w:pPr>
              <w:rPr>
                <w:color w:val="000000"/>
                <w:sz w:val="20"/>
                <w:szCs w:val="20"/>
              </w:rPr>
            </w:pPr>
            <w:r w:rsidRPr="00B374D2">
              <w:rPr>
                <w:color w:val="000000"/>
                <w:sz w:val="20"/>
                <w:szCs w:val="20"/>
              </w:rPr>
              <w:t>England</w:t>
            </w:r>
          </w:p>
        </w:tc>
        <w:tc>
          <w:tcPr>
            <w:tcW w:w="1200" w:type="dxa"/>
            <w:tcBorders>
              <w:top w:val="nil"/>
              <w:left w:val="nil"/>
              <w:bottom w:val="nil"/>
              <w:right w:val="nil"/>
            </w:tcBorders>
            <w:shd w:val="clear" w:color="auto" w:fill="auto"/>
            <w:vAlign w:val="bottom"/>
          </w:tcPr>
          <w:p w14:paraId="470609D8" w14:textId="77777777" w:rsidR="009253BA" w:rsidRPr="00B374D2" w:rsidRDefault="009253BA" w:rsidP="00EF016F">
            <w:pPr>
              <w:jc w:val="right"/>
              <w:rPr>
                <w:color w:val="000000"/>
                <w:sz w:val="20"/>
                <w:szCs w:val="20"/>
              </w:rPr>
            </w:pPr>
            <w:r w:rsidRPr="00B374D2">
              <w:rPr>
                <w:color w:val="000000"/>
                <w:sz w:val="20"/>
                <w:szCs w:val="20"/>
              </w:rPr>
              <w:t>5/1/20</w:t>
            </w:r>
          </w:p>
        </w:tc>
        <w:tc>
          <w:tcPr>
            <w:tcW w:w="1170" w:type="dxa"/>
            <w:tcBorders>
              <w:top w:val="nil"/>
              <w:left w:val="nil"/>
              <w:bottom w:val="nil"/>
              <w:right w:val="nil"/>
            </w:tcBorders>
            <w:shd w:val="clear" w:color="auto" w:fill="auto"/>
            <w:vAlign w:val="bottom"/>
          </w:tcPr>
          <w:p w14:paraId="4DB46D33" w14:textId="77777777" w:rsidR="009253BA" w:rsidRPr="00B374D2" w:rsidRDefault="009253BA" w:rsidP="00EF016F">
            <w:pPr>
              <w:jc w:val="right"/>
              <w:rPr>
                <w:color w:val="000000"/>
                <w:sz w:val="20"/>
                <w:szCs w:val="20"/>
              </w:rPr>
            </w:pPr>
            <w:r w:rsidRPr="00B374D2">
              <w:rPr>
                <w:color w:val="000000"/>
                <w:sz w:val="20"/>
                <w:szCs w:val="20"/>
              </w:rPr>
              <w:t>5/31/20</w:t>
            </w:r>
          </w:p>
        </w:tc>
        <w:tc>
          <w:tcPr>
            <w:tcW w:w="1257" w:type="dxa"/>
            <w:tcBorders>
              <w:top w:val="nil"/>
              <w:left w:val="nil"/>
              <w:bottom w:val="nil"/>
              <w:right w:val="nil"/>
            </w:tcBorders>
            <w:shd w:val="clear" w:color="auto" w:fill="auto"/>
            <w:vAlign w:val="bottom"/>
          </w:tcPr>
          <w:p w14:paraId="1DCE0D2E" w14:textId="77777777" w:rsidR="009253BA" w:rsidRPr="00B374D2" w:rsidRDefault="009253BA" w:rsidP="00EF016F">
            <w:pPr>
              <w:jc w:val="right"/>
              <w:rPr>
                <w:color w:val="000000"/>
                <w:sz w:val="20"/>
                <w:szCs w:val="20"/>
              </w:rPr>
            </w:pPr>
            <w:r w:rsidRPr="00B374D2">
              <w:rPr>
                <w:color w:val="000000"/>
                <w:sz w:val="20"/>
                <w:szCs w:val="20"/>
              </w:rPr>
              <w:t>7.8</w:t>
            </w:r>
          </w:p>
        </w:tc>
        <w:tc>
          <w:tcPr>
            <w:tcW w:w="722" w:type="dxa"/>
            <w:tcBorders>
              <w:top w:val="nil"/>
              <w:left w:val="nil"/>
              <w:bottom w:val="nil"/>
              <w:right w:val="nil"/>
            </w:tcBorders>
            <w:shd w:val="clear" w:color="auto" w:fill="auto"/>
            <w:vAlign w:val="bottom"/>
          </w:tcPr>
          <w:p w14:paraId="04DC546A" w14:textId="77777777" w:rsidR="009253BA" w:rsidRPr="00B374D2" w:rsidRDefault="009253BA" w:rsidP="00EF016F">
            <w:pPr>
              <w:jc w:val="right"/>
              <w:rPr>
                <w:color w:val="000000"/>
                <w:sz w:val="20"/>
                <w:szCs w:val="20"/>
              </w:rPr>
            </w:pPr>
            <w:r w:rsidRPr="00B374D2">
              <w:rPr>
                <w:color w:val="000000"/>
                <w:sz w:val="20"/>
                <w:szCs w:val="20"/>
              </w:rPr>
              <w:t>6.3</w:t>
            </w:r>
          </w:p>
        </w:tc>
        <w:tc>
          <w:tcPr>
            <w:tcW w:w="632" w:type="dxa"/>
            <w:tcBorders>
              <w:top w:val="nil"/>
              <w:left w:val="nil"/>
              <w:bottom w:val="nil"/>
              <w:right w:val="nil"/>
            </w:tcBorders>
            <w:shd w:val="clear" w:color="auto" w:fill="auto"/>
            <w:vAlign w:val="bottom"/>
          </w:tcPr>
          <w:p w14:paraId="139F0A8D" w14:textId="77777777" w:rsidR="009253BA" w:rsidRPr="00B374D2" w:rsidRDefault="009253BA" w:rsidP="00EF016F">
            <w:pPr>
              <w:jc w:val="right"/>
              <w:rPr>
                <w:color w:val="000000"/>
                <w:sz w:val="20"/>
                <w:szCs w:val="20"/>
              </w:rPr>
            </w:pPr>
            <w:r w:rsidRPr="00B374D2">
              <w:rPr>
                <w:color w:val="000000"/>
                <w:sz w:val="20"/>
                <w:szCs w:val="20"/>
              </w:rPr>
              <w:t>9.6</w:t>
            </w:r>
          </w:p>
        </w:tc>
        <w:tc>
          <w:tcPr>
            <w:tcW w:w="1352" w:type="dxa"/>
            <w:tcBorders>
              <w:top w:val="nil"/>
              <w:left w:val="nil"/>
              <w:bottom w:val="nil"/>
              <w:right w:val="nil"/>
            </w:tcBorders>
            <w:shd w:val="clear" w:color="auto" w:fill="auto"/>
            <w:vAlign w:val="bottom"/>
          </w:tcPr>
          <w:p w14:paraId="576484DC" w14:textId="77777777" w:rsidR="009253BA" w:rsidRPr="00B374D2" w:rsidRDefault="009253BA" w:rsidP="00EF016F">
            <w:pPr>
              <w:rPr>
                <w:color w:val="000000"/>
                <w:sz w:val="20"/>
                <w:szCs w:val="20"/>
              </w:rPr>
            </w:pPr>
            <w:r w:rsidRPr="00B374D2">
              <w:rPr>
                <w:color w:val="000000"/>
                <w:sz w:val="20"/>
                <w:szCs w:val="20"/>
              </w:rPr>
              <w:t>(21)</w:t>
            </w:r>
          </w:p>
        </w:tc>
      </w:tr>
      <w:tr w:rsidR="009253BA" w:rsidRPr="00B374D2" w14:paraId="74DD9F01" w14:textId="77777777" w:rsidTr="00EF016F">
        <w:trPr>
          <w:trHeight w:val="20"/>
        </w:trPr>
        <w:tc>
          <w:tcPr>
            <w:tcW w:w="1260" w:type="dxa"/>
            <w:tcBorders>
              <w:top w:val="nil"/>
              <w:left w:val="nil"/>
              <w:bottom w:val="nil"/>
              <w:right w:val="nil"/>
            </w:tcBorders>
            <w:shd w:val="clear" w:color="auto" w:fill="auto"/>
            <w:vAlign w:val="bottom"/>
          </w:tcPr>
          <w:p w14:paraId="17E113C1" w14:textId="77777777" w:rsidR="009253BA" w:rsidRPr="00B374D2" w:rsidRDefault="009253BA" w:rsidP="00EF016F">
            <w:pPr>
              <w:rPr>
                <w:color w:val="000000"/>
                <w:sz w:val="20"/>
                <w:szCs w:val="20"/>
              </w:rPr>
            </w:pPr>
            <w:r w:rsidRPr="00B374D2">
              <w:rPr>
                <w:color w:val="000000"/>
                <w:sz w:val="20"/>
                <w:szCs w:val="20"/>
              </w:rPr>
              <w:t>England</w:t>
            </w:r>
          </w:p>
        </w:tc>
        <w:tc>
          <w:tcPr>
            <w:tcW w:w="1200" w:type="dxa"/>
            <w:tcBorders>
              <w:top w:val="nil"/>
              <w:left w:val="nil"/>
              <w:bottom w:val="nil"/>
              <w:right w:val="nil"/>
            </w:tcBorders>
            <w:shd w:val="clear" w:color="auto" w:fill="auto"/>
            <w:vAlign w:val="bottom"/>
          </w:tcPr>
          <w:p w14:paraId="30BF9B6C" w14:textId="77777777" w:rsidR="009253BA" w:rsidRPr="00B374D2" w:rsidRDefault="009253BA" w:rsidP="00EF016F">
            <w:pPr>
              <w:jc w:val="right"/>
              <w:rPr>
                <w:color w:val="000000"/>
                <w:sz w:val="20"/>
                <w:szCs w:val="20"/>
              </w:rPr>
            </w:pPr>
            <w:r w:rsidRPr="00B374D2">
              <w:rPr>
                <w:color w:val="000000"/>
                <w:sz w:val="20"/>
                <w:szCs w:val="20"/>
              </w:rPr>
              <w:t>5/22/20</w:t>
            </w:r>
          </w:p>
        </w:tc>
        <w:tc>
          <w:tcPr>
            <w:tcW w:w="1170" w:type="dxa"/>
            <w:tcBorders>
              <w:top w:val="nil"/>
              <w:left w:val="nil"/>
              <w:bottom w:val="nil"/>
              <w:right w:val="nil"/>
            </w:tcBorders>
            <w:shd w:val="clear" w:color="auto" w:fill="auto"/>
            <w:vAlign w:val="bottom"/>
          </w:tcPr>
          <w:p w14:paraId="41BA3C93" w14:textId="77777777" w:rsidR="009253BA" w:rsidRPr="00B374D2" w:rsidRDefault="009253BA" w:rsidP="00EF016F">
            <w:pPr>
              <w:jc w:val="right"/>
              <w:rPr>
                <w:color w:val="000000"/>
                <w:sz w:val="20"/>
                <w:szCs w:val="20"/>
              </w:rPr>
            </w:pPr>
            <w:r w:rsidRPr="00B374D2">
              <w:rPr>
                <w:color w:val="000000"/>
                <w:sz w:val="20"/>
                <w:szCs w:val="20"/>
              </w:rPr>
              <w:t>6/8/20</w:t>
            </w:r>
          </w:p>
        </w:tc>
        <w:tc>
          <w:tcPr>
            <w:tcW w:w="1257" w:type="dxa"/>
            <w:tcBorders>
              <w:top w:val="nil"/>
              <w:left w:val="nil"/>
              <w:bottom w:val="nil"/>
              <w:right w:val="nil"/>
            </w:tcBorders>
            <w:shd w:val="clear" w:color="auto" w:fill="auto"/>
            <w:vAlign w:val="bottom"/>
          </w:tcPr>
          <w:p w14:paraId="20B2B20A" w14:textId="77777777" w:rsidR="009253BA" w:rsidRPr="00B374D2" w:rsidRDefault="009253BA" w:rsidP="00EF016F">
            <w:pPr>
              <w:jc w:val="right"/>
              <w:rPr>
                <w:color w:val="000000"/>
                <w:sz w:val="20"/>
                <w:szCs w:val="20"/>
              </w:rPr>
            </w:pPr>
            <w:r w:rsidRPr="00B374D2">
              <w:rPr>
                <w:color w:val="000000"/>
                <w:sz w:val="20"/>
                <w:szCs w:val="20"/>
              </w:rPr>
              <w:t>8.2</w:t>
            </w:r>
          </w:p>
        </w:tc>
        <w:tc>
          <w:tcPr>
            <w:tcW w:w="722" w:type="dxa"/>
            <w:tcBorders>
              <w:top w:val="nil"/>
              <w:left w:val="nil"/>
              <w:bottom w:val="nil"/>
              <w:right w:val="nil"/>
            </w:tcBorders>
            <w:shd w:val="clear" w:color="auto" w:fill="auto"/>
            <w:vAlign w:val="bottom"/>
          </w:tcPr>
          <w:p w14:paraId="0264ECEC" w14:textId="77777777" w:rsidR="009253BA" w:rsidRPr="00B374D2" w:rsidRDefault="009253BA" w:rsidP="00EF016F">
            <w:pPr>
              <w:jc w:val="right"/>
              <w:rPr>
                <w:color w:val="000000"/>
                <w:sz w:val="20"/>
                <w:szCs w:val="20"/>
              </w:rPr>
            </w:pPr>
            <w:r w:rsidRPr="00B374D2">
              <w:rPr>
                <w:color w:val="000000"/>
                <w:sz w:val="20"/>
                <w:szCs w:val="20"/>
              </w:rPr>
              <w:t>7.5</w:t>
            </w:r>
          </w:p>
        </w:tc>
        <w:tc>
          <w:tcPr>
            <w:tcW w:w="632" w:type="dxa"/>
            <w:tcBorders>
              <w:top w:val="nil"/>
              <w:left w:val="nil"/>
              <w:bottom w:val="nil"/>
              <w:right w:val="nil"/>
            </w:tcBorders>
            <w:shd w:val="clear" w:color="auto" w:fill="auto"/>
            <w:vAlign w:val="bottom"/>
          </w:tcPr>
          <w:p w14:paraId="74E1D18E" w14:textId="77777777" w:rsidR="009253BA" w:rsidRPr="00B374D2" w:rsidRDefault="009253BA" w:rsidP="00EF016F">
            <w:pPr>
              <w:jc w:val="right"/>
              <w:rPr>
                <w:color w:val="000000"/>
                <w:sz w:val="20"/>
                <w:szCs w:val="20"/>
              </w:rPr>
            </w:pPr>
            <w:r w:rsidRPr="00B374D2">
              <w:rPr>
                <w:color w:val="000000"/>
                <w:sz w:val="20"/>
                <w:szCs w:val="20"/>
              </w:rPr>
              <w:t>8.9</w:t>
            </w:r>
          </w:p>
        </w:tc>
        <w:tc>
          <w:tcPr>
            <w:tcW w:w="1352" w:type="dxa"/>
            <w:tcBorders>
              <w:top w:val="nil"/>
              <w:left w:val="nil"/>
              <w:bottom w:val="nil"/>
              <w:right w:val="nil"/>
            </w:tcBorders>
            <w:shd w:val="clear" w:color="auto" w:fill="auto"/>
            <w:vAlign w:val="bottom"/>
          </w:tcPr>
          <w:p w14:paraId="16311ACB" w14:textId="77777777" w:rsidR="009253BA" w:rsidRPr="00B374D2" w:rsidRDefault="009253BA" w:rsidP="00EF016F">
            <w:pPr>
              <w:rPr>
                <w:color w:val="000000"/>
                <w:sz w:val="20"/>
                <w:szCs w:val="20"/>
              </w:rPr>
            </w:pPr>
            <w:r w:rsidRPr="00B374D2">
              <w:rPr>
                <w:color w:val="000000"/>
                <w:sz w:val="20"/>
                <w:szCs w:val="20"/>
              </w:rPr>
              <w:t>(25)</w:t>
            </w:r>
          </w:p>
        </w:tc>
      </w:tr>
      <w:tr w:rsidR="009253BA" w:rsidRPr="00B374D2" w14:paraId="0BAF7F70" w14:textId="77777777" w:rsidTr="00EF016F">
        <w:trPr>
          <w:trHeight w:val="20"/>
        </w:trPr>
        <w:tc>
          <w:tcPr>
            <w:tcW w:w="1260" w:type="dxa"/>
            <w:tcBorders>
              <w:top w:val="nil"/>
              <w:left w:val="nil"/>
              <w:bottom w:val="nil"/>
              <w:right w:val="nil"/>
            </w:tcBorders>
            <w:shd w:val="clear" w:color="auto" w:fill="auto"/>
            <w:vAlign w:val="bottom"/>
          </w:tcPr>
          <w:p w14:paraId="7529F194" w14:textId="77777777" w:rsidR="009253BA" w:rsidRPr="00B374D2" w:rsidRDefault="009253BA" w:rsidP="00EF016F">
            <w:pPr>
              <w:rPr>
                <w:color w:val="000000"/>
                <w:sz w:val="20"/>
                <w:szCs w:val="20"/>
              </w:rPr>
            </w:pPr>
            <w:r w:rsidRPr="00B374D2">
              <w:rPr>
                <w:color w:val="000000"/>
                <w:sz w:val="20"/>
                <w:szCs w:val="20"/>
              </w:rPr>
              <w:t>England</w:t>
            </w:r>
          </w:p>
        </w:tc>
        <w:tc>
          <w:tcPr>
            <w:tcW w:w="1200" w:type="dxa"/>
            <w:tcBorders>
              <w:top w:val="nil"/>
              <w:left w:val="nil"/>
              <w:bottom w:val="nil"/>
              <w:right w:val="nil"/>
            </w:tcBorders>
            <w:shd w:val="clear" w:color="auto" w:fill="auto"/>
            <w:vAlign w:val="bottom"/>
          </w:tcPr>
          <w:p w14:paraId="6525C3A8" w14:textId="77777777" w:rsidR="009253BA" w:rsidRPr="00B374D2" w:rsidRDefault="009253BA" w:rsidP="00EF016F">
            <w:pPr>
              <w:jc w:val="right"/>
              <w:rPr>
                <w:color w:val="000000"/>
                <w:sz w:val="20"/>
                <w:szCs w:val="20"/>
              </w:rPr>
            </w:pPr>
            <w:r w:rsidRPr="00B374D2">
              <w:rPr>
                <w:color w:val="000000"/>
                <w:sz w:val="20"/>
                <w:szCs w:val="20"/>
              </w:rPr>
              <w:t>6/1/20</w:t>
            </w:r>
          </w:p>
        </w:tc>
        <w:tc>
          <w:tcPr>
            <w:tcW w:w="1170" w:type="dxa"/>
            <w:tcBorders>
              <w:top w:val="nil"/>
              <w:left w:val="nil"/>
              <w:bottom w:val="nil"/>
              <w:right w:val="nil"/>
            </w:tcBorders>
            <w:shd w:val="clear" w:color="auto" w:fill="auto"/>
            <w:vAlign w:val="bottom"/>
          </w:tcPr>
          <w:p w14:paraId="74CFFED6" w14:textId="77777777" w:rsidR="009253BA" w:rsidRPr="00B374D2" w:rsidRDefault="009253BA" w:rsidP="00EF016F">
            <w:pPr>
              <w:jc w:val="right"/>
              <w:rPr>
                <w:color w:val="000000"/>
                <w:sz w:val="20"/>
                <w:szCs w:val="20"/>
              </w:rPr>
            </w:pPr>
            <w:r w:rsidRPr="00B374D2">
              <w:rPr>
                <w:color w:val="000000"/>
                <w:sz w:val="20"/>
                <w:szCs w:val="20"/>
              </w:rPr>
              <w:t>8/2/20</w:t>
            </w:r>
          </w:p>
        </w:tc>
        <w:tc>
          <w:tcPr>
            <w:tcW w:w="1257" w:type="dxa"/>
            <w:tcBorders>
              <w:top w:val="nil"/>
              <w:left w:val="nil"/>
              <w:bottom w:val="nil"/>
              <w:right w:val="nil"/>
            </w:tcBorders>
            <w:shd w:val="clear" w:color="auto" w:fill="auto"/>
            <w:vAlign w:val="bottom"/>
          </w:tcPr>
          <w:p w14:paraId="6A704CC7" w14:textId="77777777" w:rsidR="009253BA" w:rsidRPr="00B374D2" w:rsidRDefault="009253BA" w:rsidP="00EF016F">
            <w:pPr>
              <w:jc w:val="right"/>
              <w:rPr>
                <w:color w:val="000000"/>
                <w:sz w:val="20"/>
                <w:szCs w:val="20"/>
              </w:rPr>
            </w:pPr>
            <w:r w:rsidRPr="00B374D2">
              <w:rPr>
                <w:color w:val="000000"/>
                <w:sz w:val="20"/>
                <w:szCs w:val="20"/>
              </w:rPr>
              <w:t>3.2</w:t>
            </w:r>
          </w:p>
        </w:tc>
        <w:tc>
          <w:tcPr>
            <w:tcW w:w="722" w:type="dxa"/>
            <w:tcBorders>
              <w:top w:val="nil"/>
              <w:left w:val="nil"/>
              <w:bottom w:val="nil"/>
              <w:right w:val="nil"/>
            </w:tcBorders>
            <w:shd w:val="clear" w:color="auto" w:fill="auto"/>
            <w:vAlign w:val="bottom"/>
          </w:tcPr>
          <w:p w14:paraId="713E6401" w14:textId="77777777" w:rsidR="009253BA" w:rsidRPr="00B374D2" w:rsidRDefault="009253BA" w:rsidP="00EF016F">
            <w:pPr>
              <w:jc w:val="right"/>
              <w:rPr>
                <w:color w:val="000000"/>
                <w:sz w:val="20"/>
                <w:szCs w:val="20"/>
              </w:rPr>
            </w:pPr>
            <w:r w:rsidRPr="00B374D2">
              <w:rPr>
                <w:color w:val="000000"/>
                <w:sz w:val="20"/>
                <w:szCs w:val="20"/>
              </w:rPr>
              <w:t>2.5</w:t>
            </w:r>
          </w:p>
        </w:tc>
        <w:tc>
          <w:tcPr>
            <w:tcW w:w="632" w:type="dxa"/>
            <w:tcBorders>
              <w:top w:val="nil"/>
              <w:left w:val="nil"/>
              <w:bottom w:val="nil"/>
              <w:right w:val="nil"/>
            </w:tcBorders>
            <w:shd w:val="clear" w:color="auto" w:fill="auto"/>
            <w:vAlign w:val="bottom"/>
          </w:tcPr>
          <w:p w14:paraId="018F61EB" w14:textId="77777777" w:rsidR="009253BA" w:rsidRPr="00B374D2" w:rsidRDefault="009253BA" w:rsidP="00EF016F">
            <w:pPr>
              <w:jc w:val="right"/>
              <w:rPr>
                <w:color w:val="000000"/>
                <w:sz w:val="20"/>
                <w:szCs w:val="20"/>
              </w:rPr>
            </w:pPr>
            <w:r w:rsidRPr="00B374D2">
              <w:rPr>
                <w:color w:val="000000"/>
                <w:sz w:val="20"/>
                <w:szCs w:val="20"/>
              </w:rPr>
              <w:t>4.1</w:t>
            </w:r>
          </w:p>
        </w:tc>
        <w:tc>
          <w:tcPr>
            <w:tcW w:w="1352" w:type="dxa"/>
            <w:tcBorders>
              <w:top w:val="nil"/>
              <w:left w:val="nil"/>
              <w:bottom w:val="nil"/>
              <w:right w:val="nil"/>
            </w:tcBorders>
            <w:shd w:val="clear" w:color="auto" w:fill="auto"/>
            <w:vAlign w:val="bottom"/>
          </w:tcPr>
          <w:p w14:paraId="74AC290B" w14:textId="77777777" w:rsidR="009253BA" w:rsidRPr="00B374D2" w:rsidRDefault="009253BA" w:rsidP="00EF016F">
            <w:pPr>
              <w:rPr>
                <w:color w:val="000000"/>
                <w:sz w:val="20"/>
                <w:szCs w:val="20"/>
              </w:rPr>
            </w:pPr>
            <w:r w:rsidRPr="00B374D2">
              <w:rPr>
                <w:color w:val="000000"/>
                <w:sz w:val="20"/>
                <w:szCs w:val="20"/>
              </w:rPr>
              <w:t>(21)</w:t>
            </w:r>
          </w:p>
        </w:tc>
      </w:tr>
      <w:tr w:rsidR="009253BA" w:rsidRPr="00B374D2" w14:paraId="1B5AD971" w14:textId="77777777" w:rsidTr="00EF016F">
        <w:trPr>
          <w:trHeight w:val="20"/>
        </w:trPr>
        <w:tc>
          <w:tcPr>
            <w:tcW w:w="1260" w:type="dxa"/>
            <w:tcBorders>
              <w:top w:val="nil"/>
              <w:left w:val="nil"/>
              <w:bottom w:val="nil"/>
              <w:right w:val="nil"/>
            </w:tcBorders>
            <w:shd w:val="clear" w:color="auto" w:fill="auto"/>
            <w:vAlign w:val="bottom"/>
          </w:tcPr>
          <w:p w14:paraId="66B8B50A" w14:textId="77777777" w:rsidR="009253BA" w:rsidRPr="00B374D2" w:rsidRDefault="009253BA" w:rsidP="00EF016F">
            <w:pPr>
              <w:rPr>
                <w:color w:val="000000"/>
                <w:sz w:val="20"/>
                <w:szCs w:val="20"/>
              </w:rPr>
            </w:pPr>
            <w:r w:rsidRPr="00B374D2">
              <w:rPr>
                <w:color w:val="000000"/>
                <w:sz w:val="20"/>
                <w:szCs w:val="20"/>
              </w:rPr>
              <w:t>England</w:t>
            </w:r>
          </w:p>
        </w:tc>
        <w:tc>
          <w:tcPr>
            <w:tcW w:w="1200" w:type="dxa"/>
            <w:tcBorders>
              <w:top w:val="nil"/>
              <w:left w:val="nil"/>
              <w:bottom w:val="nil"/>
              <w:right w:val="nil"/>
            </w:tcBorders>
            <w:shd w:val="clear" w:color="auto" w:fill="auto"/>
            <w:vAlign w:val="bottom"/>
          </w:tcPr>
          <w:p w14:paraId="57063A2A" w14:textId="77777777" w:rsidR="009253BA" w:rsidRPr="00B374D2" w:rsidRDefault="009253BA" w:rsidP="00EF016F">
            <w:pPr>
              <w:jc w:val="right"/>
              <w:rPr>
                <w:color w:val="000000"/>
                <w:sz w:val="20"/>
                <w:szCs w:val="20"/>
              </w:rPr>
            </w:pPr>
            <w:r w:rsidRPr="00B374D2">
              <w:rPr>
                <w:color w:val="000000"/>
                <w:sz w:val="20"/>
                <w:szCs w:val="20"/>
              </w:rPr>
              <w:t>6/1/20</w:t>
            </w:r>
          </w:p>
        </w:tc>
        <w:tc>
          <w:tcPr>
            <w:tcW w:w="1170" w:type="dxa"/>
            <w:tcBorders>
              <w:top w:val="nil"/>
              <w:left w:val="nil"/>
              <w:bottom w:val="nil"/>
              <w:right w:val="nil"/>
            </w:tcBorders>
            <w:shd w:val="clear" w:color="auto" w:fill="auto"/>
            <w:vAlign w:val="bottom"/>
          </w:tcPr>
          <w:p w14:paraId="24F24EED" w14:textId="77777777" w:rsidR="009253BA" w:rsidRPr="00B374D2" w:rsidRDefault="009253BA" w:rsidP="00EF016F">
            <w:pPr>
              <w:jc w:val="right"/>
              <w:rPr>
                <w:color w:val="000000"/>
                <w:sz w:val="20"/>
                <w:szCs w:val="20"/>
              </w:rPr>
            </w:pPr>
            <w:r w:rsidRPr="00B374D2">
              <w:rPr>
                <w:color w:val="000000"/>
                <w:sz w:val="20"/>
                <w:szCs w:val="20"/>
              </w:rPr>
              <w:t>8/2/20</w:t>
            </w:r>
          </w:p>
        </w:tc>
        <w:tc>
          <w:tcPr>
            <w:tcW w:w="1257" w:type="dxa"/>
            <w:tcBorders>
              <w:top w:val="nil"/>
              <w:left w:val="nil"/>
              <w:bottom w:val="nil"/>
              <w:right w:val="nil"/>
            </w:tcBorders>
            <w:shd w:val="clear" w:color="auto" w:fill="auto"/>
            <w:vAlign w:val="bottom"/>
          </w:tcPr>
          <w:p w14:paraId="7ECAA2A0" w14:textId="77777777" w:rsidR="009253BA" w:rsidRPr="00B374D2" w:rsidRDefault="009253BA" w:rsidP="00EF016F">
            <w:pPr>
              <w:jc w:val="right"/>
              <w:rPr>
                <w:color w:val="000000"/>
                <w:sz w:val="20"/>
                <w:szCs w:val="20"/>
              </w:rPr>
            </w:pPr>
            <w:r w:rsidRPr="00B374D2">
              <w:rPr>
                <w:color w:val="000000"/>
                <w:sz w:val="20"/>
                <w:szCs w:val="20"/>
              </w:rPr>
              <w:t>4.9</w:t>
            </w:r>
          </w:p>
        </w:tc>
        <w:tc>
          <w:tcPr>
            <w:tcW w:w="722" w:type="dxa"/>
            <w:tcBorders>
              <w:top w:val="nil"/>
              <w:left w:val="nil"/>
              <w:bottom w:val="nil"/>
              <w:right w:val="nil"/>
            </w:tcBorders>
            <w:shd w:val="clear" w:color="auto" w:fill="auto"/>
            <w:vAlign w:val="bottom"/>
          </w:tcPr>
          <w:p w14:paraId="3ECDCDBC" w14:textId="77777777" w:rsidR="009253BA" w:rsidRPr="00B374D2" w:rsidRDefault="009253BA" w:rsidP="00EF016F">
            <w:pPr>
              <w:jc w:val="right"/>
              <w:rPr>
                <w:color w:val="000000"/>
                <w:sz w:val="20"/>
                <w:szCs w:val="20"/>
              </w:rPr>
            </w:pPr>
            <w:r w:rsidRPr="00B374D2">
              <w:rPr>
                <w:color w:val="000000"/>
                <w:sz w:val="20"/>
                <w:szCs w:val="20"/>
              </w:rPr>
              <w:t>2.7</w:t>
            </w:r>
          </w:p>
        </w:tc>
        <w:tc>
          <w:tcPr>
            <w:tcW w:w="632" w:type="dxa"/>
            <w:tcBorders>
              <w:top w:val="nil"/>
              <w:left w:val="nil"/>
              <w:bottom w:val="nil"/>
              <w:right w:val="nil"/>
            </w:tcBorders>
            <w:shd w:val="clear" w:color="auto" w:fill="auto"/>
            <w:vAlign w:val="bottom"/>
          </w:tcPr>
          <w:p w14:paraId="785A77A4" w14:textId="77777777" w:rsidR="009253BA" w:rsidRPr="00B374D2" w:rsidRDefault="009253BA" w:rsidP="00EF016F">
            <w:pPr>
              <w:jc w:val="right"/>
              <w:rPr>
                <w:color w:val="000000"/>
                <w:sz w:val="20"/>
                <w:szCs w:val="20"/>
              </w:rPr>
            </w:pPr>
            <w:r w:rsidRPr="00B374D2">
              <w:rPr>
                <w:color w:val="000000"/>
                <w:sz w:val="20"/>
                <w:szCs w:val="20"/>
              </w:rPr>
              <w:t>8.1</w:t>
            </w:r>
          </w:p>
        </w:tc>
        <w:tc>
          <w:tcPr>
            <w:tcW w:w="1352" w:type="dxa"/>
            <w:tcBorders>
              <w:top w:val="nil"/>
              <w:left w:val="nil"/>
              <w:bottom w:val="nil"/>
              <w:right w:val="nil"/>
            </w:tcBorders>
            <w:shd w:val="clear" w:color="auto" w:fill="auto"/>
            <w:vAlign w:val="bottom"/>
          </w:tcPr>
          <w:p w14:paraId="41ACC052" w14:textId="77777777" w:rsidR="009253BA" w:rsidRPr="00B374D2" w:rsidRDefault="009253BA" w:rsidP="00EF016F">
            <w:pPr>
              <w:rPr>
                <w:color w:val="000000"/>
                <w:sz w:val="20"/>
                <w:szCs w:val="20"/>
              </w:rPr>
            </w:pPr>
            <w:r w:rsidRPr="00B374D2">
              <w:rPr>
                <w:color w:val="000000"/>
                <w:sz w:val="20"/>
                <w:szCs w:val="20"/>
              </w:rPr>
              <w:t>(21)</w:t>
            </w:r>
          </w:p>
        </w:tc>
      </w:tr>
      <w:tr w:rsidR="009253BA" w:rsidRPr="00B374D2" w14:paraId="02E2B02D" w14:textId="77777777" w:rsidTr="00EF016F">
        <w:trPr>
          <w:trHeight w:val="20"/>
        </w:trPr>
        <w:tc>
          <w:tcPr>
            <w:tcW w:w="1260" w:type="dxa"/>
            <w:tcBorders>
              <w:top w:val="nil"/>
              <w:left w:val="nil"/>
              <w:bottom w:val="nil"/>
              <w:right w:val="nil"/>
            </w:tcBorders>
            <w:shd w:val="clear" w:color="auto" w:fill="auto"/>
            <w:vAlign w:val="bottom"/>
          </w:tcPr>
          <w:p w14:paraId="07547AC1" w14:textId="77777777" w:rsidR="009253BA" w:rsidRPr="00B374D2" w:rsidRDefault="009253BA" w:rsidP="00EF016F">
            <w:pPr>
              <w:rPr>
                <w:color w:val="000000"/>
                <w:sz w:val="20"/>
                <w:szCs w:val="20"/>
              </w:rPr>
            </w:pPr>
            <w:r w:rsidRPr="00B374D2">
              <w:rPr>
                <w:color w:val="000000"/>
                <w:sz w:val="20"/>
                <w:szCs w:val="20"/>
              </w:rPr>
              <w:t>England</w:t>
            </w:r>
          </w:p>
        </w:tc>
        <w:tc>
          <w:tcPr>
            <w:tcW w:w="1200" w:type="dxa"/>
            <w:tcBorders>
              <w:top w:val="nil"/>
              <w:left w:val="nil"/>
              <w:bottom w:val="nil"/>
              <w:right w:val="nil"/>
            </w:tcBorders>
            <w:shd w:val="clear" w:color="auto" w:fill="auto"/>
            <w:vAlign w:val="bottom"/>
          </w:tcPr>
          <w:p w14:paraId="4EF5E227" w14:textId="77777777" w:rsidR="009253BA" w:rsidRPr="00B374D2" w:rsidRDefault="009253BA" w:rsidP="00EF016F">
            <w:pPr>
              <w:jc w:val="right"/>
              <w:rPr>
                <w:color w:val="000000"/>
                <w:sz w:val="20"/>
                <w:szCs w:val="20"/>
              </w:rPr>
            </w:pPr>
            <w:r w:rsidRPr="00B374D2">
              <w:rPr>
                <w:color w:val="000000"/>
                <w:sz w:val="20"/>
                <w:szCs w:val="20"/>
              </w:rPr>
              <w:t>6/8/20</w:t>
            </w:r>
          </w:p>
        </w:tc>
        <w:tc>
          <w:tcPr>
            <w:tcW w:w="1170" w:type="dxa"/>
            <w:tcBorders>
              <w:top w:val="nil"/>
              <w:left w:val="nil"/>
              <w:bottom w:val="nil"/>
              <w:right w:val="nil"/>
            </w:tcBorders>
            <w:shd w:val="clear" w:color="auto" w:fill="auto"/>
            <w:vAlign w:val="bottom"/>
          </w:tcPr>
          <w:p w14:paraId="49F1DA2B" w14:textId="77777777" w:rsidR="009253BA" w:rsidRPr="00B374D2" w:rsidRDefault="009253BA" w:rsidP="00EF016F">
            <w:pPr>
              <w:jc w:val="right"/>
              <w:rPr>
                <w:color w:val="000000"/>
                <w:sz w:val="20"/>
                <w:szCs w:val="20"/>
              </w:rPr>
            </w:pPr>
            <w:r w:rsidRPr="00B374D2">
              <w:rPr>
                <w:color w:val="000000"/>
                <w:sz w:val="20"/>
                <w:szCs w:val="20"/>
              </w:rPr>
              <w:t>7/6/20</w:t>
            </w:r>
          </w:p>
        </w:tc>
        <w:tc>
          <w:tcPr>
            <w:tcW w:w="1257" w:type="dxa"/>
            <w:tcBorders>
              <w:top w:val="nil"/>
              <w:left w:val="nil"/>
              <w:bottom w:val="nil"/>
              <w:right w:val="nil"/>
            </w:tcBorders>
            <w:shd w:val="clear" w:color="auto" w:fill="auto"/>
            <w:vAlign w:val="bottom"/>
          </w:tcPr>
          <w:p w14:paraId="5E4B81F4" w14:textId="77777777" w:rsidR="009253BA" w:rsidRPr="00B374D2" w:rsidRDefault="009253BA" w:rsidP="00EF016F">
            <w:pPr>
              <w:jc w:val="right"/>
              <w:rPr>
                <w:color w:val="000000"/>
                <w:sz w:val="20"/>
                <w:szCs w:val="20"/>
              </w:rPr>
            </w:pPr>
            <w:r w:rsidRPr="00B374D2">
              <w:rPr>
                <w:color w:val="000000"/>
                <w:sz w:val="20"/>
                <w:szCs w:val="20"/>
              </w:rPr>
              <w:t>7.1</w:t>
            </w:r>
          </w:p>
        </w:tc>
        <w:tc>
          <w:tcPr>
            <w:tcW w:w="722" w:type="dxa"/>
            <w:tcBorders>
              <w:top w:val="nil"/>
              <w:left w:val="nil"/>
              <w:bottom w:val="nil"/>
              <w:right w:val="nil"/>
            </w:tcBorders>
            <w:shd w:val="clear" w:color="auto" w:fill="auto"/>
            <w:vAlign w:val="bottom"/>
          </w:tcPr>
          <w:p w14:paraId="11C561C8" w14:textId="77777777" w:rsidR="009253BA" w:rsidRPr="00B374D2" w:rsidRDefault="009253BA" w:rsidP="00EF016F">
            <w:pPr>
              <w:jc w:val="right"/>
              <w:rPr>
                <w:color w:val="000000"/>
                <w:sz w:val="20"/>
                <w:szCs w:val="20"/>
              </w:rPr>
            </w:pPr>
            <w:r w:rsidRPr="00B374D2">
              <w:rPr>
                <w:color w:val="000000"/>
                <w:sz w:val="20"/>
                <w:szCs w:val="20"/>
              </w:rPr>
              <w:t>6.6</w:t>
            </w:r>
          </w:p>
        </w:tc>
        <w:tc>
          <w:tcPr>
            <w:tcW w:w="632" w:type="dxa"/>
            <w:tcBorders>
              <w:top w:val="nil"/>
              <w:left w:val="nil"/>
              <w:bottom w:val="nil"/>
              <w:right w:val="nil"/>
            </w:tcBorders>
            <w:shd w:val="clear" w:color="auto" w:fill="auto"/>
            <w:vAlign w:val="bottom"/>
          </w:tcPr>
          <w:p w14:paraId="5C44FDF6" w14:textId="77777777" w:rsidR="009253BA" w:rsidRPr="00B374D2" w:rsidRDefault="009253BA" w:rsidP="00EF016F">
            <w:pPr>
              <w:jc w:val="right"/>
              <w:rPr>
                <w:color w:val="000000"/>
                <w:sz w:val="20"/>
                <w:szCs w:val="20"/>
              </w:rPr>
            </w:pPr>
            <w:r w:rsidRPr="00B374D2">
              <w:rPr>
                <w:color w:val="000000"/>
                <w:sz w:val="20"/>
                <w:szCs w:val="20"/>
              </w:rPr>
              <w:t>7.6</w:t>
            </w:r>
          </w:p>
        </w:tc>
        <w:tc>
          <w:tcPr>
            <w:tcW w:w="1352" w:type="dxa"/>
            <w:tcBorders>
              <w:top w:val="nil"/>
              <w:left w:val="nil"/>
              <w:bottom w:val="nil"/>
              <w:right w:val="nil"/>
            </w:tcBorders>
            <w:shd w:val="clear" w:color="auto" w:fill="auto"/>
            <w:vAlign w:val="bottom"/>
          </w:tcPr>
          <w:p w14:paraId="5DCFAB12" w14:textId="77777777" w:rsidR="009253BA" w:rsidRPr="00B374D2" w:rsidRDefault="009253BA" w:rsidP="00EF016F">
            <w:pPr>
              <w:rPr>
                <w:color w:val="000000"/>
                <w:sz w:val="20"/>
                <w:szCs w:val="20"/>
              </w:rPr>
            </w:pPr>
            <w:r w:rsidRPr="00B374D2">
              <w:rPr>
                <w:color w:val="000000"/>
                <w:sz w:val="20"/>
                <w:szCs w:val="20"/>
              </w:rPr>
              <w:t>(25)</w:t>
            </w:r>
          </w:p>
        </w:tc>
      </w:tr>
      <w:tr w:rsidR="009253BA" w:rsidRPr="00B374D2" w14:paraId="3CC713C4" w14:textId="77777777" w:rsidTr="00EF016F">
        <w:trPr>
          <w:trHeight w:val="20"/>
        </w:trPr>
        <w:tc>
          <w:tcPr>
            <w:tcW w:w="1260" w:type="dxa"/>
            <w:tcBorders>
              <w:top w:val="nil"/>
              <w:left w:val="nil"/>
              <w:bottom w:val="nil"/>
              <w:right w:val="nil"/>
            </w:tcBorders>
            <w:shd w:val="clear" w:color="auto" w:fill="auto"/>
            <w:vAlign w:val="bottom"/>
          </w:tcPr>
          <w:p w14:paraId="4D8D71A2" w14:textId="77777777" w:rsidR="009253BA" w:rsidRPr="00B374D2" w:rsidRDefault="009253BA" w:rsidP="00EF016F">
            <w:pPr>
              <w:rPr>
                <w:color w:val="000000"/>
                <w:sz w:val="20"/>
                <w:szCs w:val="20"/>
              </w:rPr>
            </w:pPr>
            <w:r w:rsidRPr="00B374D2">
              <w:rPr>
                <w:color w:val="000000"/>
                <w:sz w:val="20"/>
                <w:szCs w:val="20"/>
              </w:rPr>
              <w:t>England</w:t>
            </w:r>
          </w:p>
        </w:tc>
        <w:tc>
          <w:tcPr>
            <w:tcW w:w="1200" w:type="dxa"/>
            <w:tcBorders>
              <w:top w:val="nil"/>
              <w:left w:val="nil"/>
              <w:bottom w:val="nil"/>
              <w:right w:val="nil"/>
            </w:tcBorders>
            <w:shd w:val="clear" w:color="auto" w:fill="auto"/>
            <w:vAlign w:val="bottom"/>
          </w:tcPr>
          <w:p w14:paraId="464D320A" w14:textId="77777777" w:rsidR="009253BA" w:rsidRPr="00B374D2" w:rsidRDefault="009253BA" w:rsidP="00EF016F">
            <w:pPr>
              <w:jc w:val="right"/>
              <w:rPr>
                <w:color w:val="000000"/>
                <w:sz w:val="20"/>
                <w:szCs w:val="20"/>
              </w:rPr>
            </w:pPr>
            <w:r w:rsidRPr="00B374D2">
              <w:rPr>
                <w:color w:val="000000"/>
                <w:sz w:val="20"/>
                <w:szCs w:val="20"/>
              </w:rPr>
              <w:t>6/20/20</w:t>
            </w:r>
          </w:p>
        </w:tc>
        <w:tc>
          <w:tcPr>
            <w:tcW w:w="1170" w:type="dxa"/>
            <w:tcBorders>
              <w:top w:val="nil"/>
              <w:left w:val="nil"/>
              <w:bottom w:val="nil"/>
              <w:right w:val="nil"/>
            </w:tcBorders>
            <w:shd w:val="clear" w:color="auto" w:fill="auto"/>
            <w:vAlign w:val="bottom"/>
          </w:tcPr>
          <w:p w14:paraId="1A85807A" w14:textId="77777777" w:rsidR="009253BA" w:rsidRPr="00B374D2" w:rsidRDefault="009253BA" w:rsidP="00EF016F">
            <w:pPr>
              <w:jc w:val="right"/>
              <w:rPr>
                <w:color w:val="000000"/>
                <w:sz w:val="20"/>
                <w:szCs w:val="20"/>
              </w:rPr>
            </w:pPr>
            <w:r w:rsidRPr="00B374D2">
              <w:rPr>
                <w:color w:val="000000"/>
                <w:sz w:val="20"/>
                <w:szCs w:val="20"/>
              </w:rPr>
              <w:t>7/13/20</w:t>
            </w:r>
          </w:p>
        </w:tc>
        <w:tc>
          <w:tcPr>
            <w:tcW w:w="1257" w:type="dxa"/>
            <w:tcBorders>
              <w:top w:val="nil"/>
              <w:left w:val="nil"/>
              <w:bottom w:val="nil"/>
              <w:right w:val="nil"/>
            </w:tcBorders>
            <w:shd w:val="clear" w:color="auto" w:fill="auto"/>
            <w:vAlign w:val="bottom"/>
          </w:tcPr>
          <w:p w14:paraId="0E9E8FCE" w14:textId="77777777" w:rsidR="009253BA" w:rsidRPr="00B374D2" w:rsidRDefault="009253BA" w:rsidP="00EF016F">
            <w:pPr>
              <w:jc w:val="right"/>
              <w:rPr>
                <w:color w:val="000000"/>
                <w:sz w:val="20"/>
                <w:szCs w:val="20"/>
              </w:rPr>
            </w:pPr>
            <w:r w:rsidRPr="00B374D2">
              <w:rPr>
                <w:color w:val="000000"/>
                <w:sz w:val="20"/>
                <w:szCs w:val="20"/>
              </w:rPr>
              <w:t>6</w:t>
            </w:r>
          </w:p>
        </w:tc>
        <w:tc>
          <w:tcPr>
            <w:tcW w:w="722" w:type="dxa"/>
            <w:tcBorders>
              <w:top w:val="nil"/>
              <w:left w:val="nil"/>
              <w:bottom w:val="nil"/>
              <w:right w:val="nil"/>
            </w:tcBorders>
            <w:shd w:val="clear" w:color="auto" w:fill="auto"/>
            <w:vAlign w:val="bottom"/>
          </w:tcPr>
          <w:p w14:paraId="73FF9040" w14:textId="77777777" w:rsidR="009253BA" w:rsidRPr="00B374D2" w:rsidRDefault="009253BA" w:rsidP="00EF016F">
            <w:pPr>
              <w:jc w:val="right"/>
              <w:rPr>
                <w:color w:val="000000"/>
                <w:sz w:val="20"/>
                <w:szCs w:val="20"/>
              </w:rPr>
            </w:pPr>
            <w:r w:rsidRPr="00B374D2">
              <w:rPr>
                <w:color w:val="000000"/>
                <w:sz w:val="20"/>
                <w:szCs w:val="20"/>
              </w:rPr>
              <w:t>5.8</w:t>
            </w:r>
          </w:p>
        </w:tc>
        <w:tc>
          <w:tcPr>
            <w:tcW w:w="632" w:type="dxa"/>
            <w:tcBorders>
              <w:top w:val="nil"/>
              <w:left w:val="nil"/>
              <w:bottom w:val="nil"/>
              <w:right w:val="nil"/>
            </w:tcBorders>
            <w:shd w:val="clear" w:color="auto" w:fill="auto"/>
            <w:vAlign w:val="bottom"/>
          </w:tcPr>
          <w:p w14:paraId="2E4DCCDB" w14:textId="77777777" w:rsidR="009253BA" w:rsidRPr="00B374D2" w:rsidRDefault="009253BA" w:rsidP="00EF016F">
            <w:pPr>
              <w:jc w:val="right"/>
              <w:rPr>
                <w:color w:val="000000"/>
                <w:sz w:val="20"/>
                <w:szCs w:val="20"/>
              </w:rPr>
            </w:pPr>
            <w:r w:rsidRPr="00B374D2">
              <w:rPr>
                <w:color w:val="000000"/>
                <w:sz w:val="20"/>
                <w:szCs w:val="20"/>
              </w:rPr>
              <w:t>6.1</w:t>
            </w:r>
          </w:p>
        </w:tc>
        <w:tc>
          <w:tcPr>
            <w:tcW w:w="1352" w:type="dxa"/>
            <w:tcBorders>
              <w:top w:val="nil"/>
              <w:left w:val="nil"/>
              <w:bottom w:val="nil"/>
              <w:right w:val="nil"/>
            </w:tcBorders>
            <w:shd w:val="clear" w:color="auto" w:fill="auto"/>
            <w:vAlign w:val="bottom"/>
          </w:tcPr>
          <w:p w14:paraId="79B8ACB8" w14:textId="77777777" w:rsidR="009253BA" w:rsidRPr="00B374D2" w:rsidRDefault="009253BA" w:rsidP="00EF016F">
            <w:pPr>
              <w:rPr>
                <w:color w:val="000000"/>
                <w:sz w:val="20"/>
                <w:szCs w:val="20"/>
              </w:rPr>
            </w:pPr>
            <w:r w:rsidRPr="00B374D2">
              <w:rPr>
                <w:color w:val="000000"/>
                <w:sz w:val="20"/>
                <w:szCs w:val="20"/>
              </w:rPr>
              <w:t xml:space="preserve">(26) </w:t>
            </w:r>
          </w:p>
        </w:tc>
      </w:tr>
      <w:tr w:rsidR="009253BA" w:rsidRPr="00B374D2" w14:paraId="601B01D2" w14:textId="77777777" w:rsidTr="00EF016F">
        <w:trPr>
          <w:trHeight w:val="20"/>
        </w:trPr>
        <w:tc>
          <w:tcPr>
            <w:tcW w:w="1260" w:type="dxa"/>
            <w:tcBorders>
              <w:top w:val="nil"/>
              <w:left w:val="nil"/>
              <w:bottom w:val="nil"/>
              <w:right w:val="nil"/>
            </w:tcBorders>
            <w:shd w:val="clear" w:color="auto" w:fill="auto"/>
            <w:vAlign w:val="bottom"/>
          </w:tcPr>
          <w:p w14:paraId="3C4E2909" w14:textId="77777777" w:rsidR="009253BA" w:rsidRPr="00B374D2" w:rsidRDefault="009253BA" w:rsidP="00EF016F">
            <w:pPr>
              <w:rPr>
                <w:color w:val="000000"/>
                <w:sz w:val="20"/>
                <w:szCs w:val="20"/>
              </w:rPr>
            </w:pPr>
            <w:r w:rsidRPr="00B374D2">
              <w:rPr>
                <w:color w:val="000000"/>
                <w:sz w:val="20"/>
                <w:szCs w:val="20"/>
              </w:rPr>
              <w:t>England</w:t>
            </w:r>
          </w:p>
        </w:tc>
        <w:tc>
          <w:tcPr>
            <w:tcW w:w="1200" w:type="dxa"/>
            <w:tcBorders>
              <w:top w:val="nil"/>
              <w:left w:val="nil"/>
              <w:bottom w:val="nil"/>
              <w:right w:val="nil"/>
            </w:tcBorders>
            <w:shd w:val="clear" w:color="auto" w:fill="auto"/>
            <w:vAlign w:val="bottom"/>
          </w:tcPr>
          <w:p w14:paraId="1D890827" w14:textId="77777777" w:rsidR="009253BA" w:rsidRPr="00B374D2" w:rsidRDefault="009253BA" w:rsidP="00EF016F">
            <w:pPr>
              <w:jc w:val="right"/>
              <w:rPr>
                <w:color w:val="000000"/>
                <w:sz w:val="20"/>
                <w:szCs w:val="20"/>
              </w:rPr>
            </w:pPr>
            <w:r w:rsidRPr="00B374D2">
              <w:rPr>
                <w:color w:val="000000"/>
                <w:sz w:val="20"/>
                <w:szCs w:val="20"/>
              </w:rPr>
              <w:t>7/13/20</w:t>
            </w:r>
          </w:p>
        </w:tc>
        <w:tc>
          <w:tcPr>
            <w:tcW w:w="1170" w:type="dxa"/>
            <w:tcBorders>
              <w:top w:val="nil"/>
              <w:left w:val="nil"/>
              <w:bottom w:val="nil"/>
              <w:right w:val="nil"/>
            </w:tcBorders>
            <w:shd w:val="clear" w:color="auto" w:fill="auto"/>
            <w:vAlign w:val="bottom"/>
          </w:tcPr>
          <w:p w14:paraId="2D0A7764" w14:textId="77777777" w:rsidR="009253BA" w:rsidRPr="00B374D2" w:rsidRDefault="009253BA" w:rsidP="00EF016F">
            <w:pPr>
              <w:jc w:val="right"/>
              <w:rPr>
                <w:color w:val="000000"/>
                <w:sz w:val="20"/>
                <w:szCs w:val="20"/>
              </w:rPr>
            </w:pPr>
            <w:r w:rsidRPr="00B374D2">
              <w:rPr>
                <w:color w:val="000000"/>
                <w:sz w:val="20"/>
                <w:szCs w:val="20"/>
              </w:rPr>
              <w:t>7/21/20</w:t>
            </w:r>
          </w:p>
        </w:tc>
        <w:tc>
          <w:tcPr>
            <w:tcW w:w="1257" w:type="dxa"/>
            <w:tcBorders>
              <w:top w:val="nil"/>
              <w:left w:val="nil"/>
              <w:bottom w:val="nil"/>
              <w:right w:val="nil"/>
            </w:tcBorders>
            <w:shd w:val="clear" w:color="auto" w:fill="auto"/>
            <w:vAlign w:val="bottom"/>
          </w:tcPr>
          <w:p w14:paraId="05930C27" w14:textId="77777777" w:rsidR="009253BA" w:rsidRPr="00B374D2" w:rsidRDefault="009253BA" w:rsidP="00EF016F">
            <w:pPr>
              <w:jc w:val="right"/>
              <w:rPr>
                <w:color w:val="000000"/>
                <w:sz w:val="20"/>
                <w:szCs w:val="20"/>
              </w:rPr>
            </w:pPr>
            <w:r w:rsidRPr="00B374D2">
              <w:rPr>
                <w:color w:val="000000"/>
                <w:sz w:val="20"/>
                <w:szCs w:val="20"/>
              </w:rPr>
              <w:t>6.8</w:t>
            </w:r>
          </w:p>
        </w:tc>
        <w:tc>
          <w:tcPr>
            <w:tcW w:w="722" w:type="dxa"/>
            <w:tcBorders>
              <w:top w:val="nil"/>
              <w:left w:val="nil"/>
              <w:bottom w:val="nil"/>
              <w:right w:val="nil"/>
            </w:tcBorders>
            <w:shd w:val="clear" w:color="auto" w:fill="auto"/>
            <w:vAlign w:val="bottom"/>
          </w:tcPr>
          <w:p w14:paraId="7545D8F4" w14:textId="77777777" w:rsidR="009253BA" w:rsidRPr="00B374D2" w:rsidRDefault="009253BA" w:rsidP="00EF016F">
            <w:pPr>
              <w:jc w:val="right"/>
              <w:rPr>
                <w:color w:val="000000"/>
                <w:sz w:val="20"/>
                <w:szCs w:val="20"/>
              </w:rPr>
            </w:pPr>
            <w:r w:rsidRPr="00B374D2">
              <w:rPr>
                <w:color w:val="000000"/>
                <w:sz w:val="20"/>
                <w:szCs w:val="20"/>
              </w:rPr>
              <w:t>6.3</w:t>
            </w:r>
          </w:p>
        </w:tc>
        <w:tc>
          <w:tcPr>
            <w:tcW w:w="632" w:type="dxa"/>
            <w:tcBorders>
              <w:top w:val="nil"/>
              <w:left w:val="nil"/>
              <w:bottom w:val="nil"/>
              <w:right w:val="nil"/>
            </w:tcBorders>
            <w:shd w:val="clear" w:color="auto" w:fill="auto"/>
            <w:vAlign w:val="bottom"/>
          </w:tcPr>
          <w:p w14:paraId="13A10FF7" w14:textId="77777777" w:rsidR="009253BA" w:rsidRPr="00B374D2" w:rsidRDefault="009253BA" w:rsidP="00EF016F">
            <w:pPr>
              <w:jc w:val="right"/>
              <w:rPr>
                <w:color w:val="000000"/>
                <w:sz w:val="20"/>
                <w:szCs w:val="20"/>
              </w:rPr>
            </w:pPr>
            <w:r w:rsidRPr="00B374D2">
              <w:rPr>
                <w:color w:val="000000"/>
                <w:sz w:val="20"/>
                <w:szCs w:val="20"/>
              </w:rPr>
              <w:t>7.3</w:t>
            </w:r>
          </w:p>
        </w:tc>
        <w:tc>
          <w:tcPr>
            <w:tcW w:w="1352" w:type="dxa"/>
            <w:tcBorders>
              <w:top w:val="nil"/>
              <w:left w:val="nil"/>
              <w:bottom w:val="nil"/>
              <w:right w:val="nil"/>
            </w:tcBorders>
            <w:shd w:val="clear" w:color="auto" w:fill="auto"/>
            <w:vAlign w:val="bottom"/>
          </w:tcPr>
          <w:p w14:paraId="24EE2C02" w14:textId="77777777" w:rsidR="009253BA" w:rsidRPr="00B374D2" w:rsidRDefault="009253BA" w:rsidP="00EF016F">
            <w:pPr>
              <w:rPr>
                <w:color w:val="000000"/>
                <w:sz w:val="20"/>
                <w:szCs w:val="20"/>
              </w:rPr>
            </w:pPr>
            <w:r w:rsidRPr="00B374D2">
              <w:rPr>
                <w:color w:val="000000"/>
                <w:sz w:val="20"/>
                <w:szCs w:val="20"/>
              </w:rPr>
              <w:t xml:space="preserve">(25) </w:t>
            </w:r>
          </w:p>
        </w:tc>
      </w:tr>
      <w:tr w:rsidR="009253BA" w:rsidRPr="00B374D2" w14:paraId="411A93F7" w14:textId="77777777" w:rsidTr="00EF016F">
        <w:trPr>
          <w:trHeight w:val="20"/>
        </w:trPr>
        <w:tc>
          <w:tcPr>
            <w:tcW w:w="1260" w:type="dxa"/>
            <w:tcBorders>
              <w:top w:val="nil"/>
              <w:left w:val="nil"/>
              <w:bottom w:val="nil"/>
              <w:right w:val="nil"/>
            </w:tcBorders>
            <w:shd w:val="clear" w:color="auto" w:fill="auto"/>
            <w:vAlign w:val="bottom"/>
          </w:tcPr>
          <w:p w14:paraId="0721BEDE" w14:textId="77777777" w:rsidR="009253BA" w:rsidRPr="00B374D2" w:rsidRDefault="009253BA" w:rsidP="00EF016F">
            <w:pPr>
              <w:rPr>
                <w:color w:val="000000"/>
                <w:sz w:val="20"/>
                <w:szCs w:val="20"/>
              </w:rPr>
            </w:pPr>
            <w:r w:rsidRPr="00B374D2">
              <w:rPr>
                <w:color w:val="000000"/>
                <w:sz w:val="20"/>
                <w:szCs w:val="20"/>
              </w:rPr>
              <w:t>England</w:t>
            </w:r>
          </w:p>
        </w:tc>
        <w:tc>
          <w:tcPr>
            <w:tcW w:w="1200" w:type="dxa"/>
            <w:tcBorders>
              <w:top w:val="nil"/>
              <w:left w:val="nil"/>
              <w:bottom w:val="nil"/>
              <w:right w:val="nil"/>
            </w:tcBorders>
            <w:shd w:val="clear" w:color="auto" w:fill="auto"/>
            <w:vAlign w:val="bottom"/>
          </w:tcPr>
          <w:p w14:paraId="34A3FB81" w14:textId="77777777" w:rsidR="009253BA" w:rsidRPr="00B374D2" w:rsidRDefault="009253BA" w:rsidP="00EF016F">
            <w:pPr>
              <w:jc w:val="right"/>
              <w:rPr>
                <w:color w:val="000000"/>
                <w:sz w:val="20"/>
                <w:szCs w:val="20"/>
              </w:rPr>
            </w:pPr>
            <w:r w:rsidRPr="00B374D2">
              <w:rPr>
                <w:color w:val="000000"/>
                <w:sz w:val="20"/>
                <w:szCs w:val="20"/>
              </w:rPr>
              <w:t>7/20/20</w:t>
            </w:r>
          </w:p>
        </w:tc>
        <w:tc>
          <w:tcPr>
            <w:tcW w:w="1170" w:type="dxa"/>
            <w:tcBorders>
              <w:top w:val="nil"/>
              <w:left w:val="nil"/>
              <w:bottom w:val="nil"/>
              <w:right w:val="nil"/>
            </w:tcBorders>
            <w:shd w:val="clear" w:color="auto" w:fill="auto"/>
            <w:vAlign w:val="bottom"/>
          </w:tcPr>
          <w:p w14:paraId="11F447D4" w14:textId="77777777" w:rsidR="009253BA" w:rsidRPr="00B374D2" w:rsidRDefault="009253BA" w:rsidP="00EF016F">
            <w:pPr>
              <w:jc w:val="right"/>
              <w:rPr>
                <w:color w:val="000000"/>
                <w:sz w:val="20"/>
                <w:szCs w:val="20"/>
              </w:rPr>
            </w:pPr>
            <w:r w:rsidRPr="00B374D2">
              <w:rPr>
                <w:color w:val="000000"/>
                <w:sz w:val="20"/>
                <w:szCs w:val="20"/>
              </w:rPr>
              <w:t>8/16/20</w:t>
            </w:r>
          </w:p>
        </w:tc>
        <w:tc>
          <w:tcPr>
            <w:tcW w:w="1257" w:type="dxa"/>
            <w:tcBorders>
              <w:top w:val="nil"/>
              <w:left w:val="nil"/>
              <w:bottom w:val="nil"/>
              <w:right w:val="nil"/>
            </w:tcBorders>
            <w:shd w:val="clear" w:color="auto" w:fill="auto"/>
            <w:vAlign w:val="bottom"/>
          </w:tcPr>
          <w:p w14:paraId="637439D3" w14:textId="77777777" w:rsidR="009253BA" w:rsidRPr="00B374D2" w:rsidRDefault="009253BA" w:rsidP="00EF016F">
            <w:pPr>
              <w:jc w:val="right"/>
              <w:rPr>
                <w:color w:val="000000"/>
                <w:sz w:val="20"/>
                <w:szCs w:val="20"/>
              </w:rPr>
            </w:pPr>
            <w:r w:rsidRPr="00B374D2">
              <w:rPr>
                <w:color w:val="000000"/>
                <w:sz w:val="20"/>
                <w:szCs w:val="20"/>
              </w:rPr>
              <w:t>5.5</w:t>
            </w:r>
          </w:p>
        </w:tc>
        <w:tc>
          <w:tcPr>
            <w:tcW w:w="722" w:type="dxa"/>
            <w:tcBorders>
              <w:top w:val="nil"/>
              <w:left w:val="nil"/>
              <w:bottom w:val="nil"/>
              <w:right w:val="nil"/>
            </w:tcBorders>
            <w:shd w:val="clear" w:color="auto" w:fill="auto"/>
            <w:vAlign w:val="bottom"/>
          </w:tcPr>
          <w:p w14:paraId="7CDB3B20" w14:textId="77777777" w:rsidR="009253BA" w:rsidRPr="00B374D2" w:rsidRDefault="009253BA" w:rsidP="00EF016F">
            <w:pPr>
              <w:jc w:val="right"/>
              <w:rPr>
                <w:color w:val="000000"/>
                <w:sz w:val="20"/>
                <w:szCs w:val="20"/>
              </w:rPr>
            </w:pPr>
            <w:r w:rsidRPr="00B374D2">
              <w:rPr>
                <w:color w:val="000000"/>
                <w:sz w:val="20"/>
                <w:szCs w:val="20"/>
              </w:rPr>
              <w:t>5</w:t>
            </w:r>
          </w:p>
        </w:tc>
        <w:tc>
          <w:tcPr>
            <w:tcW w:w="632" w:type="dxa"/>
            <w:tcBorders>
              <w:top w:val="nil"/>
              <w:left w:val="nil"/>
              <w:bottom w:val="nil"/>
              <w:right w:val="nil"/>
            </w:tcBorders>
            <w:shd w:val="clear" w:color="auto" w:fill="auto"/>
            <w:vAlign w:val="bottom"/>
          </w:tcPr>
          <w:p w14:paraId="017834EA" w14:textId="77777777" w:rsidR="009253BA" w:rsidRPr="00B374D2" w:rsidRDefault="009253BA" w:rsidP="00EF016F">
            <w:pPr>
              <w:jc w:val="right"/>
              <w:rPr>
                <w:color w:val="000000"/>
                <w:sz w:val="20"/>
                <w:szCs w:val="20"/>
              </w:rPr>
            </w:pPr>
            <w:r w:rsidRPr="00B374D2">
              <w:rPr>
                <w:color w:val="000000"/>
                <w:sz w:val="20"/>
                <w:szCs w:val="20"/>
              </w:rPr>
              <w:t>6</w:t>
            </w:r>
          </w:p>
        </w:tc>
        <w:tc>
          <w:tcPr>
            <w:tcW w:w="1352" w:type="dxa"/>
            <w:tcBorders>
              <w:top w:val="nil"/>
              <w:left w:val="nil"/>
              <w:bottom w:val="nil"/>
              <w:right w:val="nil"/>
            </w:tcBorders>
            <w:shd w:val="clear" w:color="auto" w:fill="auto"/>
            <w:vAlign w:val="bottom"/>
          </w:tcPr>
          <w:p w14:paraId="7B9292E7" w14:textId="77777777" w:rsidR="009253BA" w:rsidRPr="00B374D2" w:rsidRDefault="009253BA" w:rsidP="00EF016F">
            <w:pPr>
              <w:rPr>
                <w:color w:val="000000"/>
                <w:sz w:val="20"/>
                <w:szCs w:val="20"/>
              </w:rPr>
            </w:pPr>
            <w:r w:rsidRPr="00B374D2">
              <w:rPr>
                <w:color w:val="000000"/>
                <w:sz w:val="20"/>
                <w:szCs w:val="20"/>
              </w:rPr>
              <w:t>(25)</w:t>
            </w:r>
          </w:p>
        </w:tc>
      </w:tr>
      <w:tr w:rsidR="009253BA" w:rsidRPr="00B374D2" w14:paraId="20F802D4" w14:textId="77777777" w:rsidTr="00EF016F">
        <w:trPr>
          <w:trHeight w:val="20"/>
        </w:trPr>
        <w:tc>
          <w:tcPr>
            <w:tcW w:w="1260" w:type="dxa"/>
            <w:tcBorders>
              <w:top w:val="nil"/>
              <w:left w:val="nil"/>
              <w:bottom w:val="nil"/>
              <w:right w:val="nil"/>
            </w:tcBorders>
            <w:shd w:val="clear" w:color="auto" w:fill="auto"/>
            <w:vAlign w:val="bottom"/>
          </w:tcPr>
          <w:p w14:paraId="33AB4D43" w14:textId="77777777" w:rsidR="009253BA" w:rsidRPr="00B374D2" w:rsidRDefault="009253BA" w:rsidP="00EF016F">
            <w:pPr>
              <w:rPr>
                <w:color w:val="000000"/>
                <w:sz w:val="20"/>
                <w:szCs w:val="20"/>
              </w:rPr>
            </w:pPr>
            <w:r w:rsidRPr="00B374D2">
              <w:rPr>
                <w:color w:val="000000"/>
                <w:sz w:val="20"/>
                <w:szCs w:val="20"/>
              </w:rPr>
              <w:t>Greece</w:t>
            </w:r>
          </w:p>
        </w:tc>
        <w:tc>
          <w:tcPr>
            <w:tcW w:w="1200" w:type="dxa"/>
            <w:tcBorders>
              <w:top w:val="nil"/>
              <w:left w:val="nil"/>
              <w:bottom w:val="nil"/>
              <w:right w:val="nil"/>
            </w:tcBorders>
            <w:shd w:val="clear" w:color="auto" w:fill="auto"/>
            <w:vAlign w:val="bottom"/>
          </w:tcPr>
          <w:p w14:paraId="4DBFD7B5" w14:textId="77777777" w:rsidR="009253BA" w:rsidRPr="00B374D2" w:rsidRDefault="009253BA" w:rsidP="00EF016F">
            <w:pPr>
              <w:jc w:val="right"/>
              <w:rPr>
                <w:color w:val="000000"/>
                <w:sz w:val="20"/>
                <w:szCs w:val="20"/>
              </w:rPr>
            </w:pPr>
            <w:r w:rsidRPr="00B374D2">
              <w:rPr>
                <w:color w:val="000000"/>
                <w:sz w:val="20"/>
                <w:szCs w:val="20"/>
              </w:rPr>
              <w:t>3/1/20</w:t>
            </w:r>
          </w:p>
        </w:tc>
        <w:tc>
          <w:tcPr>
            <w:tcW w:w="1170" w:type="dxa"/>
            <w:tcBorders>
              <w:top w:val="nil"/>
              <w:left w:val="nil"/>
              <w:bottom w:val="nil"/>
              <w:right w:val="nil"/>
            </w:tcBorders>
            <w:shd w:val="clear" w:color="auto" w:fill="auto"/>
            <w:vAlign w:val="bottom"/>
          </w:tcPr>
          <w:p w14:paraId="53C328D3" w14:textId="77777777" w:rsidR="009253BA" w:rsidRPr="00B374D2" w:rsidRDefault="009253BA" w:rsidP="00EF016F">
            <w:pPr>
              <w:jc w:val="right"/>
              <w:rPr>
                <w:color w:val="000000"/>
                <w:sz w:val="20"/>
                <w:szCs w:val="20"/>
              </w:rPr>
            </w:pPr>
            <w:r w:rsidRPr="00B374D2">
              <w:rPr>
                <w:color w:val="000000"/>
                <w:sz w:val="20"/>
                <w:szCs w:val="20"/>
              </w:rPr>
              <w:t>3/31/20</w:t>
            </w:r>
          </w:p>
        </w:tc>
        <w:tc>
          <w:tcPr>
            <w:tcW w:w="1257" w:type="dxa"/>
            <w:tcBorders>
              <w:top w:val="nil"/>
              <w:left w:val="nil"/>
              <w:bottom w:val="nil"/>
              <w:right w:val="nil"/>
            </w:tcBorders>
            <w:shd w:val="clear" w:color="auto" w:fill="auto"/>
            <w:vAlign w:val="bottom"/>
          </w:tcPr>
          <w:p w14:paraId="0101F9FA" w14:textId="77777777" w:rsidR="009253BA" w:rsidRPr="00B374D2" w:rsidRDefault="009253BA" w:rsidP="00EF016F">
            <w:pPr>
              <w:jc w:val="right"/>
              <w:rPr>
                <w:color w:val="000000"/>
                <w:sz w:val="20"/>
                <w:szCs w:val="20"/>
              </w:rPr>
            </w:pPr>
            <w:r w:rsidRPr="00B374D2">
              <w:rPr>
                <w:color w:val="000000"/>
                <w:sz w:val="20"/>
                <w:szCs w:val="20"/>
              </w:rPr>
              <w:t>0.02</w:t>
            </w:r>
          </w:p>
        </w:tc>
        <w:tc>
          <w:tcPr>
            <w:tcW w:w="722" w:type="dxa"/>
            <w:tcBorders>
              <w:top w:val="nil"/>
              <w:left w:val="nil"/>
              <w:bottom w:val="nil"/>
              <w:right w:val="nil"/>
            </w:tcBorders>
            <w:shd w:val="clear" w:color="auto" w:fill="auto"/>
            <w:vAlign w:val="bottom"/>
          </w:tcPr>
          <w:p w14:paraId="43DF9EB2" w14:textId="77777777" w:rsidR="009253BA" w:rsidRPr="00B374D2" w:rsidRDefault="009253BA" w:rsidP="00EF016F">
            <w:pPr>
              <w:jc w:val="right"/>
              <w:rPr>
                <w:color w:val="000000"/>
                <w:sz w:val="20"/>
                <w:szCs w:val="20"/>
              </w:rPr>
            </w:pPr>
            <w:r w:rsidRPr="00B374D2">
              <w:rPr>
                <w:color w:val="000000"/>
                <w:sz w:val="20"/>
                <w:szCs w:val="20"/>
              </w:rPr>
              <w:t>0</w:t>
            </w:r>
          </w:p>
        </w:tc>
        <w:tc>
          <w:tcPr>
            <w:tcW w:w="632" w:type="dxa"/>
            <w:tcBorders>
              <w:top w:val="nil"/>
              <w:left w:val="nil"/>
              <w:bottom w:val="nil"/>
              <w:right w:val="nil"/>
            </w:tcBorders>
            <w:shd w:val="clear" w:color="auto" w:fill="auto"/>
            <w:vAlign w:val="bottom"/>
          </w:tcPr>
          <w:p w14:paraId="74D7F950" w14:textId="77777777" w:rsidR="009253BA" w:rsidRPr="00B374D2" w:rsidRDefault="009253BA" w:rsidP="00EF016F">
            <w:pPr>
              <w:jc w:val="right"/>
              <w:rPr>
                <w:color w:val="000000"/>
                <w:sz w:val="20"/>
                <w:szCs w:val="20"/>
              </w:rPr>
            </w:pPr>
            <w:r w:rsidRPr="00B374D2">
              <w:rPr>
                <w:color w:val="000000"/>
                <w:sz w:val="20"/>
                <w:szCs w:val="20"/>
              </w:rPr>
              <w:t>0.25</w:t>
            </w:r>
          </w:p>
        </w:tc>
        <w:tc>
          <w:tcPr>
            <w:tcW w:w="1352" w:type="dxa"/>
            <w:tcBorders>
              <w:top w:val="nil"/>
              <w:left w:val="nil"/>
              <w:bottom w:val="nil"/>
              <w:right w:val="nil"/>
            </w:tcBorders>
            <w:shd w:val="clear" w:color="auto" w:fill="auto"/>
            <w:vAlign w:val="bottom"/>
          </w:tcPr>
          <w:p w14:paraId="1C8477E3" w14:textId="77777777" w:rsidR="009253BA" w:rsidRPr="00B374D2" w:rsidRDefault="009253BA" w:rsidP="00EF016F">
            <w:pPr>
              <w:rPr>
                <w:color w:val="000000"/>
                <w:sz w:val="20"/>
                <w:szCs w:val="20"/>
              </w:rPr>
            </w:pPr>
            <w:r w:rsidRPr="00B374D2">
              <w:rPr>
                <w:color w:val="000000"/>
                <w:sz w:val="20"/>
                <w:szCs w:val="20"/>
              </w:rPr>
              <w:t xml:space="preserve">(27) </w:t>
            </w:r>
          </w:p>
        </w:tc>
      </w:tr>
      <w:tr w:rsidR="009253BA" w:rsidRPr="00B374D2" w14:paraId="33F98356" w14:textId="77777777" w:rsidTr="00EF016F">
        <w:trPr>
          <w:trHeight w:val="20"/>
        </w:trPr>
        <w:tc>
          <w:tcPr>
            <w:tcW w:w="1260" w:type="dxa"/>
            <w:tcBorders>
              <w:top w:val="nil"/>
              <w:left w:val="nil"/>
              <w:bottom w:val="nil"/>
              <w:right w:val="nil"/>
            </w:tcBorders>
            <w:shd w:val="clear" w:color="auto" w:fill="auto"/>
            <w:vAlign w:val="bottom"/>
          </w:tcPr>
          <w:p w14:paraId="65913DCE" w14:textId="77777777" w:rsidR="009253BA" w:rsidRPr="00B374D2" w:rsidRDefault="009253BA" w:rsidP="00EF016F">
            <w:pPr>
              <w:rPr>
                <w:color w:val="000000"/>
                <w:sz w:val="20"/>
                <w:szCs w:val="20"/>
              </w:rPr>
            </w:pPr>
            <w:r w:rsidRPr="00B374D2">
              <w:rPr>
                <w:color w:val="000000"/>
                <w:sz w:val="20"/>
                <w:szCs w:val="20"/>
              </w:rPr>
              <w:t>Greece</w:t>
            </w:r>
          </w:p>
        </w:tc>
        <w:tc>
          <w:tcPr>
            <w:tcW w:w="1200" w:type="dxa"/>
            <w:tcBorders>
              <w:top w:val="nil"/>
              <w:left w:val="nil"/>
              <w:bottom w:val="nil"/>
              <w:right w:val="nil"/>
            </w:tcBorders>
            <w:shd w:val="clear" w:color="auto" w:fill="auto"/>
            <w:vAlign w:val="bottom"/>
          </w:tcPr>
          <w:p w14:paraId="0FFCE9EC" w14:textId="77777777" w:rsidR="009253BA" w:rsidRPr="00B374D2" w:rsidRDefault="009253BA" w:rsidP="00EF016F">
            <w:pPr>
              <w:jc w:val="right"/>
              <w:rPr>
                <w:color w:val="000000"/>
                <w:sz w:val="20"/>
                <w:szCs w:val="20"/>
              </w:rPr>
            </w:pPr>
            <w:r w:rsidRPr="00B374D2">
              <w:rPr>
                <w:color w:val="000000"/>
                <w:sz w:val="20"/>
                <w:szCs w:val="20"/>
              </w:rPr>
              <w:t>4/1/20</w:t>
            </w:r>
          </w:p>
        </w:tc>
        <w:tc>
          <w:tcPr>
            <w:tcW w:w="1170" w:type="dxa"/>
            <w:tcBorders>
              <w:top w:val="nil"/>
              <w:left w:val="nil"/>
              <w:bottom w:val="nil"/>
              <w:right w:val="nil"/>
            </w:tcBorders>
            <w:shd w:val="clear" w:color="auto" w:fill="auto"/>
            <w:vAlign w:val="bottom"/>
          </w:tcPr>
          <w:p w14:paraId="74A6AD4A" w14:textId="77777777" w:rsidR="009253BA" w:rsidRPr="00B374D2" w:rsidRDefault="009253BA" w:rsidP="00EF016F">
            <w:pPr>
              <w:jc w:val="right"/>
              <w:rPr>
                <w:color w:val="000000"/>
                <w:sz w:val="20"/>
                <w:szCs w:val="20"/>
              </w:rPr>
            </w:pPr>
            <w:r w:rsidRPr="00B374D2">
              <w:rPr>
                <w:color w:val="000000"/>
                <w:sz w:val="20"/>
                <w:szCs w:val="20"/>
              </w:rPr>
              <w:t>4/30/20</w:t>
            </w:r>
          </w:p>
        </w:tc>
        <w:tc>
          <w:tcPr>
            <w:tcW w:w="1257" w:type="dxa"/>
            <w:tcBorders>
              <w:top w:val="nil"/>
              <w:left w:val="nil"/>
              <w:bottom w:val="nil"/>
              <w:right w:val="nil"/>
            </w:tcBorders>
            <w:shd w:val="clear" w:color="auto" w:fill="auto"/>
            <w:vAlign w:val="bottom"/>
          </w:tcPr>
          <w:p w14:paraId="3952F6AE" w14:textId="77777777" w:rsidR="009253BA" w:rsidRPr="00B374D2" w:rsidRDefault="009253BA" w:rsidP="00EF016F">
            <w:pPr>
              <w:jc w:val="right"/>
              <w:rPr>
                <w:color w:val="000000"/>
                <w:sz w:val="20"/>
                <w:szCs w:val="20"/>
              </w:rPr>
            </w:pPr>
            <w:r w:rsidRPr="00B374D2">
              <w:rPr>
                <w:color w:val="000000"/>
                <w:sz w:val="20"/>
                <w:szCs w:val="20"/>
              </w:rPr>
              <w:t>0.25</w:t>
            </w:r>
          </w:p>
        </w:tc>
        <w:tc>
          <w:tcPr>
            <w:tcW w:w="722" w:type="dxa"/>
            <w:tcBorders>
              <w:top w:val="nil"/>
              <w:left w:val="nil"/>
              <w:bottom w:val="nil"/>
              <w:right w:val="nil"/>
            </w:tcBorders>
            <w:shd w:val="clear" w:color="auto" w:fill="auto"/>
            <w:vAlign w:val="bottom"/>
          </w:tcPr>
          <w:p w14:paraId="3ECE425C" w14:textId="77777777" w:rsidR="009253BA" w:rsidRPr="00B374D2" w:rsidRDefault="009253BA" w:rsidP="00EF016F">
            <w:pPr>
              <w:jc w:val="right"/>
              <w:rPr>
                <w:color w:val="000000"/>
                <w:sz w:val="20"/>
                <w:szCs w:val="20"/>
              </w:rPr>
            </w:pPr>
            <w:r w:rsidRPr="00B374D2">
              <w:rPr>
                <w:color w:val="000000"/>
                <w:sz w:val="20"/>
                <w:szCs w:val="20"/>
              </w:rPr>
              <w:t>0.02</w:t>
            </w:r>
          </w:p>
        </w:tc>
        <w:tc>
          <w:tcPr>
            <w:tcW w:w="632" w:type="dxa"/>
            <w:tcBorders>
              <w:top w:val="nil"/>
              <w:left w:val="nil"/>
              <w:bottom w:val="nil"/>
              <w:right w:val="nil"/>
            </w:tcBorders>
            <w:shd w:val="clear" w:color="auto" w:fill="auto"/>
            <w:vAlign w:val="bottom"/>
          </w:tcPr>
          <w:p w14:paraId="09D49266" w14:textId="77777777" w:rsidR="009253BA" w:rsidRPr="00B374D2" w:rsidRDefault="009253BA" w:rsidP="00EF016F">
            <w:pPr>
              <w:jc w:val="right"/>
              <w:rPr>
                <w:color w:val="000000"/>
                <w:sz w:val="20"/>
                <w:szCs w:val="20"/>
              </w:rPr>
            </w:pPr>
            <w:r w:rsidRPr="00B374D2">
              <w:rPr>
                <w:color w:val="000000"/>
                <w:sz w:val="20"/>
                <w:szCs w:val="20"/>
              </w:rPr>
              <w:t>0.5</w:t>
            </w:r>
          </w:p>
        </w:tc>
        <w:tc>
          <w:tcPr>
            <w:tcW w:w="1352" w:type="dxa"/>
            <w:tcBorders>
              <w:top w:val="nil"/>
              <w:left w:val="nil"/>
              <w:bottom w:val="nil"/>
              <w:right w:val="nil"/>
            </w:tcBorders>
            <w:shd w:val="clear" w:color="auto" w:fill="auto"/>
            <w:vAlign w:val="bottom"/>
          </w:tcPr>
          <w:p w14:paraId="3B0117C4" w14:textId="77777777" w:rsidR="009253BA" w:rsidRPr="00B374D2" w:rsidRDefault="009253BA" w:rsidP="00EF016F">
            <w:pPr>
              <w:rPr>
                <w:color w:val="000000"/>
                <w:sz w:val="20"/>
                <w:szCs w:val="20"/>
              </w:rPr>
            </w:pPr>
            <w:r w:rsidRPr="00B374D2">
              <w:rPr>
                <w:color w:val="000000"/>
                <w:sz w:val="20"/>
                <w:szCs w:val="20"/>
              </w:rPr>
              <w:t>(27)</w:t>
            </w:r>
          </w:p>
        </w:tc>
      </w:tr>
      <w:tr w:rsidR="009253BA" w:rsidRPr="00B374D2" w14:paraId="3EA178E1" w14:textId="77777777" w:rsidTr="00EF016F">
        <w:trPr>
          <w:trHeight w:val="20"/>
        </w:trPr>
        <w:tc>
          <w:tcPr>
            <w:tcW w:w="1260" w:type="dxa"/>
            <w:tcBorders>
              <w:top w:val="nil"/>
              <w:left w:val="nil"/>
              <w:bottom w:val="nil"/>
              <w:right w:val="nil"/>
            </w:tcBorders>
            <w:shd w:val="clear" w:color="auto" w:fill="auto"/>
            <w:vAlign w:val="bottom"/>
          </w:tcPr>
          <w:p w14:paraId="06303883" w14:textId="77777777" w:rsidR="009253BA" w:rsidRPr="00B374D2" w:rsidRDefault="009253BA" w:rsidP="00EF016F">
            <w:pPr>
              <w:rPr>
                <w:color w:val="000000"/>
                <w:sz w:val="20"/>
                <w:szCs w:val="20"/>
              </w:rPr>
            </w:pPr>
            <w:r w:rsidRPr="00B374D2">
              <w:rPr>
                <w:color w:val="000000"/>
                <w:sz w:val="20"/>
                <w:szCs w:val="20"/>
              </w:rPr>
              <w:t>Hungary</w:t>
            </w:r>
          </w:p>
        </w:tc>
        <w:tc>
          <w:tcPr>
            <w:tcW w:w="1200" w:type="dxa"/>
            <w:tcBorders>
              <w:top w:val="nil"/>
              <w:left w:val="nil"/>
              <w:bottom w:val="nil"/>
              <w:right w:val="nil"/>
            </w:tcBorders>
            <w:shd w:val="clear" w:color="auto" w:fill="auto"/>
            <w:vAlign w:val="bottom"/>
          </w:tcPr>
          <w:p w14:paraId="02F4AAE6" w14:textId="77777777" w:rsidR="009253BA" w:rsidRPr="00B374D2" w:rsidRDefault="009253BA" w:rsidP="00EF016F">
            <w:pPr>
              <w:jc w:val="right"/>
              <w:rPr>
                <w:color w:val="000000"/>
                <w:sz w:val="20"/>
                <w:szCs w:val="20"/>
              </w:rPr>
            </w:pPr>
            <w:r w:rsidRPr="00B374D2">
              <w:rPr>
                <w:color w:val="000000"/>
                <w:sz w:val="20"/>
                <w:szCs w:val="20"/>
              </w:rPr>
              <w:t>5/1/20</w:t>
            </w:r>
          </w:p>
        </w:tc>
        <w:tc>
          <w:tcPr>
            <w:tcW w:w="1170" w:type="dxa"/>
            <w:tcBorders>
              <w:top w:val="nil"/>
              <w:left w:val="nil"/>
              <w:bottom w:val="nil"/>
              <w:right w:val="nil"/>
            </w:tcBorders>
            <w:shd w:val="clear" w:color="auto" w:fill="auto"/>
            <w:vAlign w:val="bottom"/>
          </w:tcPr>
          <w:p w14:paraId="7F4CDA98" w14:textId="77777777" w:rsidR="009253BA" w:rsidRPr="00B374D2" w:rsidRDefault="009253BA" w:rsidP="00EF016F">
            <w:pPr>
              <w:jc w:val="right"/>
              <w:rPr>
                <w:color w:val="000000"/>
                <w:sz w:val="20"/>
                <w:szCs w:val="20"/>
              </w:rPr>
            </w:pPr>
            <w:r w:rsidRPr="00B374D2">
              <w:rPr>
                <w:color w:val="000000"/>
                <w:sz w:val="20"/>
                <w:szCs w:val="20"/>
              </w:rPr>
              <w:t>5/16/20</w:t>
            </w:r>
          </w:p>
        </w:tc>
        <w:tc>
          <w:tcPr>
            <w:tcW w:w="1257" w:type="dxa"/>
            <w:tcBorders>
              <w:top w:val="nil"/>
              <w:left w:val="nil"/>
              <w:bottom w:val="nil"/>
              <w:right w:val="nil"/>
            </w:tcBorders>
            <w:shd w:val="clear" w:color="auto" w:fill="auto"/>
            <w:vAlign w:val="bottom"/>
          </w:tcPr>
          <w:p w14:paraId="426AFD65" w14:textId="77777777" w:rsidR="009253BA" w:rsidRPr="00B374D2" w:rsidRDefault="009253BA" w:rsidP="00EF016F">
            <w:pPr>
              <w:jc w:val="right"/>
              <w:rPr>
                <w:color w:val="000000"/>
                <w:sz w:val="20"/>
                <w:szCs w:val="20"/>
              </w:rPr>
            </w:pPr>
            <w:r w:rsidRPr="00B374D2">
              <w:rPr>
                <w:color w:val="000000"/>
                <w:sz w:val="20"/>
                <w:szCs w:val="20"/>
              </w:rPr>
              <w:t>0.68</w:t>
            </w:r>
          </w:p>
        </w:tc>
        <w:tc>
          <w:tcPr>
            <w:tcW w:w="722" w:type="dxa"/>
            <w:tcBorders>
              <w:top w:val="nil"/>
              <w:left w:val="nil"/>
              <w:bottom w:val="nil"/>
              <w:right w:val="nil"/>
            </w:tcBorders>
            <w:shd w:val="clear" w:color="auto" w:fill="auto"/>
            <w:vAlign w:val="bottom"/>
          </w:tcPr>
          <w:p w14:paraId="1D87E622" w14:textId="77777777" w:rsidR="009253BA" w:rsidRPr="00B374D2" w:rsidRDefault="009253BA" w:rsidP="00EF016F">
            <w:pPr>
              <w:jc w:val="right"/>
              <w:rPr>
                <w:color w:val="000000"/>
                <w:sz w:val="20"/>
                <w:szCs w:val="20"/>
              </w:rPr>
            </w:pPr>
            <w:r w:rsidRPr="00B374D2">
              <w:rPr>
                <w:color w:val="000000"/>
                <w:sz w:val="20"/>
                <w:szCs w:val="20"/>
              </w:rPr>
              <w:t>0.5</w:t>
            </w:r>
          </w:p>
        </w:tc>
        <w:tc>
          <w:tcPr>
            <w:tcW w:w="632" w:type="dxa"/>
            <w:tcBorders>
              <w:top w:val="nil"/>
              <w:left w:val="nil"/>
              <w:bottom w:val="nil"/>
              <w:right w:val="nil"/>
            </w:tcBorders>
            <w:shd w:val="clear" w:color="auto" w:fill="auto"/>
            <w:vAlign w:val="bottom"/>
          </w:tcPr>
          <w:p w14:paraId="0194630C" w14:textId="77777777" w:rsidR="009253BA" w:rsidRPr="00B374D2" w:rsidRDefault="009253BA" w:rsidP="00EF016F">
            <w:pPr>
              <w:jc w:val="right"/>
              <w:rPr>
                <w:color w:val="000000"/>
                <w:sz w:val="20"/>
                <w:szCs w:val="20"/>
              </w:rPr>
            </w:pPr>
            <w:r w:rsidRPr="00B374D2">
              <w:rPr>
                <w:color w:val="000000"/>
                <w:sz w:val="20"/>
                <w:szCs w:val="20"/>
              </w:rPr>
              <w:t>0.85</w:t>
            </w:r>
          </w:p>
        </w:tc>
        <w:tc>
          <w:tcPr>
            <w:tcW w:w="1352" w:type="dxa"/>
            <w:tcBorders>
              <w:top w:val="nil"/>
              <w:left w:val="nil"/>
              <w:bottom w:val="nil"/>
              <w:right w:val="nil"/>
            </w:tcBorders>
            <w:shd w:val="clear" w:color="auto" w:fill="auto"/>
            <w:vAlign w:val="bottom"/>
          </w:tcPr>
          <w:p w14:paraId="34A87BC8" w14:textId="77777777" w:rsidR="009253BA" w:rsidRPr="00B374D2" w:rsidRDefault="009253BA" w:rsidP="00EF016F">
            <w:pPr>
              <w:rPr>
                <w:color w:val="000000"/>
                <w:sz w:val="20"/>
                <w:szCs w:val="20"/>
              </w:rPr>
            </w:pPr>
            <w:r w:rsidRPr="00B374D2">
              <w:rPr>
                <w:color w:val="000000"/>
                <w:sz w:val="20"/>
                <w:szCs w:val="20"/>
              </w:rPr>
              <w:t xml:space="preserve">(28) </w:t>
            </w:r>
          </w:p>
        </w:tc>
      </w:tr>
      <w:tr w:rsidR="009253BA" w:rsidRPr="00B374D2" w14:paraId="0AC27210" w14:textId="77777777" w:rsidTr="00EF016F">
        <w:trPr>
          <w:trHeight w:val="20"/>
        </w:trPr>
        <w:tc>
          <w:tcPr>
            <w:tcW w:w="1260" w:type="dxa"/>
            <w:tcBorders>
              <w:top w:val="nil"/>
              <w:left w:val="nil"/>
              <w:bottom w:val="nil"/>
              <w:right w:val="nil"/>
            </w:tcBorders>
            <w:shd w:val="clear" w:color="auto" w:fill="auto"/>
            <w:vAlign w:val="bottom"/>
          </w:tcPr>
          <w:p w14:paraId="53A7312F" w14:textId="77777777" w:rsidR="009253BA" w:rsidRPr="00B374D2" w:rsidRDefault="009253BA" w:rsidP="00EF016F">
            <w:pPr>
              <w:rPr>
                <w:color w:val="000000"/>
                <w:sz w:val="20"/>
                <w:szCs w:val="20"/>
              </w:rPr>
            </w:pPr>
            <w:r w:rsidRPr="00B374D2">
              <w:rPr>
                <w:color w:val="000000"/>
                <w:sz w:val="20"/>
                <w:szCs w:val="20"/>
              </w:rPr>
              <w:lastRenderedPageBreak/>
              <w:t>Iceland</w:t>
            </w:r>
          </w:p>
        </w:tc>
        <w:tc>
          <w:tcPr>
            <w:tcW w:w="1200" w:type="dxa"/>
            <w:tcBorders>
              <w:top w:val="nil"/>
              <w:left w:val="nil"/>
              <w:bottom w:val="nil"/>
              <w:right w:val="nil"/>
            </w:tcBorders>
            <w:shd w:val="clear" w:color="auto" w:fill="auto"/>
            <w:vAlign w:val="bottom"/>
          </w:tcPr>
          <w:p w14:paraId="5016A759" w14:textId="77777777" w:rsidR="009253BA" w:rsidRPr="00B374D2" w:rsidRDefault="009253BA" w:rsidP="00EF016F">
            <w:pPr>
              <w:jc w:val="right"/>
              <w:rPr>
                <w:color w:val="000000"/>
                <w:sz w:val="20"/>
                <w:szCs w:val="20"/>
              </w:rPr>
            </w:pPr>
            <w:r w:rsidRPr="00B374D2">
              <w:rPr>
                <w:color w:val="000000"/>
                <w:sz w:val="20"/>
                <w:szCs w:val="20"/>
              </w:rPr>
              <w:t>4/1/20</w:t>
            </w:r>
          </w:p>
        </w:tc>
        <w:tc>
          <w:tcPr>
            <w:tcW w:w="1170" w:type="dxa"/>
            <w:tcBorders>
              <w:top w:val="nil"/>
              <w:left w:val="nil"/>
              <w:bottom w:val="nil"/>
              <w:right w:val="nil"/>
            </w:tcBorders>
            <w:shd w:val="clear" w:color="auto" w:fill="auto"/>
            <w:vAlign w:val="bottom"/>
          </w:tcPr>
          <w:p w14:paraId="101EE1EB" w14:textId="77777777" w:rsidR="009253BA" w:rsidRPr="00B374D2" w:rsidRDefault="009253BA" w:rsidP="00EF016F">
            <w:pPr>
              <w:jc w:val="right"/>
              <w:rPr>
                <w:color w:val="000000"/>
                <w:sz w:val="20"/>
                <w:szCs w:val="20"/>
              </w:rPr>
            </w:pPr>
            <w:r w:rsidRPr="00B374D2">
              <w:rPr>
                <w:color w:val="000000"/>
                <w:sz w:val="20"/>
                <w:szCs w:val="20"/>
              </w:rPr>
              <w:t>4/4/20</w:t>
            </w:r>
          </w:p>
        </w:tc>
        <w:tc>
          <w:tcPr>
            <w:tcW w:w="1257" w:type="dxa"/>
            <w:tcBorders>
              <w:top w:val="nil"/>
              <w:left w:val="nil"/>
              <w:bottom w:val="nil"/>
              <w:right w:val="nil"/>
            </w:tcBorders>
            <w:shd w:val="clear" w:color="auto" w:fill="auto"/>
            <w:vAlign w:val="bottom"/>
          </w:tcPr>
          <w:p w14:paraId="0BCDAD05" w14:textId="77777777" w:rsidR="009253BA" w:rsidRPr="00B374D2" w:rsidRDefault="009253BA" w:rsidP="00EF016F">
            <w:pPr>
              <w:jc w:val="right"/>
              <w:rPr>
                <w:color w:val="000000"/>
                <w:sz w:val="20"/>
                <w:szCs w:val="20"/>
              </w:rPr>
            </w:pPr>
            <w:r w:rsidRPr="00B374D2">
              <w:rPr>
                <w:color w:val="000000"/>
                <w:sz w:val="20"/>
                <w:szCs w:val="20"/>
              </w:rPr>
              <w:t>0.6</w:t>
            </w:r>
          </w:p>
        </w:tc>
        <w:tc>
          <w:tcPr>
            <w:tcW w:w="722" w:type="dxa"/>
            <w:tcBorders>
              <w:top w:val="nil"/>
              <w:left w:val="nil"/>
              <w:bottom w:val="nil"/>
              <w:right w:val="nil"/>
            </w:tcBorders>
            <w:shd w:val="clear" w:color="auto" w:fill="auto"/>
            <w:vAlign w:val="bottom"/>
          </w:tcPr>
          <w:p w14:paraId="6C735894" w14:textId="77777777" w:rsidR="009253BA" w:rsidRPr="00B374D2" w:rsidRDefault="009253BA" w:rsidP="00EF016F">
            <w:pPr>
              <w:jc w:val="right"/>
              <w:rPr>
                <w:color w:val="000000"/>
                <w:sz w:val="20"/>
                <w:szCs w:val="20"/>
              </w:rPr>
            </w:pPr>
            <w:r w:rsidRPr="00B374D2">
              <w:rPr>
                <w:color w:val="000000"/>
                <w:sz w:val="20"/>
                <w:szCs w:val="20"/>
              </w:rPr>
              <w:t>0.3</w:t>
            </w:r>
          </w:p>
        </w:tc>
        <w:tc>
          <w:tcPr>
            <w:tcW w:w="632" w:type="dxa"/>
            <w:tcBorders>
              <w:top w:val="nil"/>
              <w:left w:val="nil"/>
              <w:bottom w:val="nil"/>
              <w:right w:val="nil"/>
            </w:tcBorders>
            <w:shd w:val="clear" w:color="auto" w:fill="auto"/>
            <w:vAlign w:val="bottom"/>
          </w:tcPr>
          <w:p w14:paraId="201A15B6" w14:textId="77777777" w:rsidR="009253BA" w:rsidRPr="00B374D2" w:rsidRDefault="009253BA" w:rsidP="00EF016F">
            <w:pPr>
              <w:jc w:val="right"/>
              <w:rPr>
                <w:color w:val="000000"/>
                <w:sz w:val="20"/>
                <w:szCs w:val="20"/>
              </w:rPr>
            </w:pPr>
            <w:r w:rsidRPr="00B374D2">
              <w:rPr>
                <w:color w:val="000000"/>
                <w:sz w:val="20"/>
                <w:szCs w:val="20"/>
              </w:rPr>
              <w:t>0.9</w:t>
            </w:r>
          </w:p>
        </w:tc>
        <w:tc>
          <w:tcPr>
            <w:tcW w:w="1352" w:type="dxa"/>
            <w:tcBorders>
              <w:top w:val="nil"/>
              <w:left w:val="nil"/>
              <w:bottom w:val="nil"/>
              <w:right w:val="nil"/>
            </w:tcBorders>
            <w:shd w:val="clear" w:color="auto" w:fill="auto"/>
            <w:vAlign w:val="bottom"/>
          </w:tcPr>
          <w:p w14:paraId="23BFA8FB" w14:textId="77777777" w:rsidR="009253BA" w:rsidRPr="00B374D2" w:rsidRDefault="009253BA" w:rsidP="00EF016F">
            <w:pPr>
              <w:rPr>
                <w:color w:val="000000"/>
                <w:sz w:val="20"/>
                <w:szCs w:val="20"/>
              </w:rPr>
            </w:pPr>
            <w:r w:rsidRPr="00B374D2">
              <w:rPr>
                <w:color w:val="000000"/>
                <w:sz w:val="20"/>
                <w:szCs w:val="20"/>
              </w:rPr>
              <w:t xml:space="preserve">(29) </w:t>
            </w:r>
          </w:p>
        </w:tc>
      </w:tr>
      <w:tr w:rsidR="009253BA" w:rsidRPr="00B374D2" w14:paraId="39D86C2D" w14:textId="77777777" w:rsidTr="00EF016F">
        <w:trPr>
          <w:trHeight w:val="20"/>
        </w:trPr>
        <w:tc>
          <w:tcPr>
            <w:tcW w:w="1260" w:type="dxa"/>
            <w:tcBorders>
              <w:top w:val="nil"/>
              <w:left w:val="nil"/>
              <w:bottom w:val="nil"/>
              <w:right w:val="nil"/>
            </w:tcBorders>
            <w:shd w:val="clear" w:color="auto" w:fill="auto"/>
            <w:vAlign w:val="bottom"/>
          </w:tcPr>
          <w:p w14:paraId="609E9139" w14:textId="77777777" w:rsidR="009253BA" w:rsidRPr="00B374D2" w:rsidRDefault="009253BA" w:rsidP="00EF016F">
            <w:pPr>
              <w:rPr>
                <w:color w:val="000000"/>
                <w:sz w:val="20"/>
                <w:szCs w:val="20"/>
              </w:rPr>
            </w:pPr>
            <w:r w:rsidRPr="00B374D2">
              <w:rPr>
                <w:color w:val="000000"/>
                <w:sz w:val="20"/>
                <w:szCs w:val="20"/>
              </w:rPr>
              <w:t>India</w:t>
            </w:r>
          </w:p>
        </w:tc>
        <w:tc>
          <w:tcPr>
            <w:tcW w:w="1200" w:type="dxa"/>
            <w:tcBorders>
              <w:top w:val="nil"/>
              <w:left w:val="nil"/>
              <w:bottom w:val="nil"/>
              <w:right w:val="nil"/>
            </w:tcBorders>
            <w:shd w:val="clear" w:color="auto" w:fill="auto"/>
            <w:vAlign w:val="bottom"/>
          </w:tcPr>
          <w:p w14:paraId="3E362780" w14:textId="77777777" w:rsidR="009253BA" w:rsidRPr="00B374D2" w:rsidRDefault="009253BA" w:rsidP="00EF016F">
            <w:pPr>
              <w:jc w:val="right"/>
              <w:rPr>
                <w:color w:val="000000"/>
                <w:sz w:val="20"/>
                <w:szCs w:val="20"/>
              </w:rPr>
            </w:pPr>
            <w:r w:rsidRPr="00B374D2">
              <w:rPr>
                <w:color w:val="000000"/>
                <w:sz w:val="20"/>
                <w:szCs w:val="20"/>
              </w:rPr>
              <w:t>5/11/20</w:t>
            </w:r>
          </w:p>
        </w:tc>
        <w:tc>
          <w:tcPr>
            <w:tcW w:w="1170" w:type="dxa"/>
            <w:tcBorders>
              <w:top w:val="nil"/>
              <w:left w:val="nil"/>
              <w:bottom w:val="nil"/>
              <w:right w:val="nil"/>
            </w:tcBorders>
            <w:shd w:val="clear" w:color="auto" w:fill="auto"/>
            <w:vAlign w:val="bottom"/>
          </w:tcPr>
          <w:p w14:paraId="3E9633A4" w14:textId="77777777" w:rsidR="009253BA" w:rsidRPr="00B374D2" w:rsidRDefault="009253BA" w:rsidP="00EF016F">
            <w:pPr>
              <w:jc w:val="right"/>
              <w:rPr>
                <w:color w:val="000000"/>
                <w:sz w:val="20"/>
                <w:szCs w:val="20"/>
              </w:rPr>
            </w:pPr>
            <w:r w:rsidRPr="00B374D2">
              <w:rPr>
                <w:color w:val="000000"/>
                <w:sz w:val="20"/>
                <w:szCs w:val="20"/>
              </w:rPr>
              <w:t>5/25/20</w:t>
            </w:r>
          </w:p>
        </w:tc>
        <w:tc>
          <w:tcPr>
            <w:tcW w:w="1257" w:type="dxa"/>
            <w:tcBorders>
              <w:top w:val="nil"/>
              <w:left w:val="nil"/>
              <w:bottom w:val="nil"/>
              <w:right w:val="nil"/>
            </w:tcBorders>
            <w:shd w:val="clear" w:color="auto" w:fill="auto"/>
            <w:vAlign w:val="bottom"/>
          </w:tcPr>
          <w:p w14:paraId="2347E1C3" w14:textId="77777777" w:rsidR="009253BA" w:rsidRPr="00B374D2" w:rsidRDefault="009253BA" w:rsidP="00EF016F">
            <w:pPr>
              <w:jc w:val="right"/>
              <w:rPr>
                <w:color w:val="000000"/>
                <w:sz w:val="20"/>
                <w:szCs w:val="20"/>
              </w:rPr>
            </w:pPr>
            <w:r w:rsidRPr="00B374D2">
              <w:rPr>
                <w:color w:val="000000"/>
                <w:sz w:val="20"/>
                <w:szCs w:val="20"/>
              </w:rPr>
              <w:t>0.7</w:t>
            </w:r>
          </w:p>
        </w:tc>
        <w:tc>
          <w:tcPr>
            <w:tcW w:w="722" w:type="dxa"/>
            <w:tcBorders>
              <w:top w:val="nil"/>
              <w:left w:val="nil"/>
              <w:bottom w:val="nil"/>
              <w:right w:val="nil"/>
            </w:tcBorders>
            <w:shd w:val="clear" w:color="auto" w:fill="auto"/>
            <w:vAlign w:val="bottom"/>
          </w:tcPr>
          <w:p w14:paraId="17ACBEBF" w14:textId="77777777" w:rsidR="009253BA" w:rsidRPr="00B374D2" w:rsidRDefault="009253BA" w:rsidP="00EF016F">
            <w:pPr>
              <w:jc w:val="right"/>
              <w:rPr>
                <w:color w:val="000000"/>
                <w:sz w:val="20"/>
                <w:szCs w:val="20"/>
              </w:rPr>
            </w:pPr>
            <w:r w:rsidRPr="00B374D2">
              <w:rPr>
                <w:color w:val="000000"/>
                <w:sz w:val="20"/>
                <w:szCs w:val="20"/>
              </w:rPr>
              <w:t>0.6</w:t>
            </w:r>
          </w:p>
        </w:tc>
        <w:tc>
          <w:tcPr>
            <w:tcW w:w="632" w:type="dxa"/>
            <w:tcBorders>
              <w:top w:val="nil"/>
              <w:left w:val="nil"/>
              <w:bottom w:val="nil"/>
              <w:right w:val="nil"/>
            </w:tcBorders>
            <w:shd w:val="clear" w:color="auto" w:fill="auto"/>
            <w:vAlign w:val="bottom"/>
          </w:tcPr>
          <w:p w14:paraId="591E751C" w14:textId="77777777" w:rsidR="009253BA" w:rsidRPr="00B374D2" w:rsidRDefault="009253BA" w:rsidP="00EF016F">
            <w:pPr>
              <w:jc w:val="right"/>
              <w:rPr>
                <w:color w:val="000000"/>
                <w:sz w:val="20"/>
                <w:szCs w:val="20"/>
              </w:rPr>
            </w:pPr>
            <w:r w:rsidRPr="00B374D2">
              <w:rPr>
                <w:color w:val="000000"/>
                <w:sz w:val="20"/>
                <w:szCs w:val="20"/>
              </w:rPr>
              <w:t>0.8</w:t>
            </w:r>
          </w:p>
        </w:tc>
        <w:tc>
          <w:tcPr>
            <w:tcW w:w="1352" w:type="dxa"/>
            <w:tcBorders>
              <w:top w:val="nil"/>
              <w:left w:val="nil"/>
              <w:bottom w:val="nil"/>
              <w:right w:val="nil"/>
            </w:tcBorders>
            <w:shd w:val="clear" w:color="auto" w:fill="auto"/>
            <w:vAlign w:val="bottom"/>
          </w:tcPr>
          <w:p w14:paraId="007F9735" w14:textId="77777777" w:rsidR="009253BA" w:rsidRPr="00B374D2" w:rsidRDefault="009253BA" w:rsidP="00EF016F">
            <w:pPr>
              <w:rPr>
                <w:color w:val="000000"/>
                <w:sz w:val="20"/>
                <w:szCs w:val="20"/>
              </w:rPr>
            </w:pPr>
            <w:r w:rsidRPr="00B374D2">
              <w:rPr>
                <w:color w:val="000000"/>
                <w:sz w:val="20"/>
                <w:szCs w:val="20"/>
              </w:rPr>
              <w:t xml:space="preserve">(9) </w:t>
            </w:r>
          </w:p>
        </w:tc>
      </w:tr>
      <w:tr w:rsidR="009253BA" w:rsidRPr="00B374D2" w14:paraId="1D394336" w14:textId="77777777" w:rsidTr="00EF016F">
        <w:trPr>
          <w:trHeight w:val="20"/>
        </w:trPr>
        <w:tc>
          <w:tcPr>
            <w:tcW w:w="1260" w:type="dxa"/>
            <w:tcBorders>
              <w:top w:val="nil"/>
              <w:left w:val="nil"/>
              <w:bottom w:val="nil"/>
              <w:right w:val="nil"/>
            </w:tcBorders>
            <w:shd w:val="clear" w:color="auto" w:fill="auto"/>
            <w:vAlign w:val="bottom"/>
          </w:tcPr>
          <w:p w14:paraId="3EBABC5C" w14:textId="77777777" w:rsidR="009253BA" w:rsidRPr="00B374D2" w:rsidRDefault="009253BA" w:rsidP="00EF016F">
            <w:pPr>
              <w:rPr>
                <w:color w:val="000000"/>
                <w:sz w:val="20"/>
                <w:szCs w:val="20"/>
              </w:rPr>
            </w:pPr>
            <w:r w:rsidRPr="00B374D2">
              <w:rPr>
                <w:color w:val="000000"/>
                <w:sz w:val="20"/>
                <w:szCs w:val="20"/>
              </w:rPr>
              <w:t>Ireland</w:t>
            </w:r>
          </w:p>
        </w:tc>
        <w:tc>
          <w:tcPr>
            <w:tcW w:w="1200" w:type="dxa"/>
            <w:tcBorders>
              <w:top w:val="nil"/>
              <w:left w:val="nil"/>
              <w:bottom w:val="nil"/>
              <w:right w:val="nil"/>
            </w:tcBorders>
            <w:shd w:val="clear" w:color="auto" w:fill="auto"/>
            <w:vAlign w:val="bottom"/>
          </w:tcPr>
          <w:p w14:paraId="1CD8FBB4" w14:textId="77777777" w:rsidR="009253BA" w:rsidRPr="00B374D2" w:rsidRDefault="009253BA" w:rsidP="00EF016F">
            <w:pPr>
              <w:jc w:val="right"/>
              <w:rPr>
                <w:color w:val="000000"/>
                <w:sz w:val="20"/>
                <w:szCs w:val="20"/>
              </w:rPr>
            </w:pPr>
            <w:r w:rsidRPr="00B374D2">
              <w:rPr>
                <w:color w:val="000000"/>
                <w:sz w:val="20"/>
                <w:szCs w:val="20"/>
              </w:rPr>
              <w:t>6/22/20</w:t>
            </w:r>
          </w:p>
        </w:tc>
        <w:tc>
          <w:tcPr>
            <w:tcW w:w="1170" w:type="dxa"/>
            <w:tcBorders>
              <w:top w:val="nil"/>
              <w:left w:val="nil"/>
              <w:bottom w:val="nil"/>
              <w:right w:val="nil"/>
            </w:tcBorders>
            <w:shd w:val="clear" w:color="auto" w:fill="auto"/>
            <w:vAlign w:val="bottom"/>
          </w:tcPr>
          <w:p w14:paraId="4B3CD98B" w14:textId="77777777" w:rsidR="009253BA" w:rsidRPr="00B374D2" w:rsidRDefault="009253BA" w:rsidP="00EF016F">
            <w:pPr>
              <w:jc w:val="right"/>
              <w:rPr>
                <w:color w:val="000000"/>
                <w:sz w:val="20"/>
                <w:szCs w:val="20"/>
              </w:rPr>
            </w:pPr>
            <w:r w:rsidRPr="00B374D2">
              <w:rPr>
                <w:color w:val="000000"/>
                <w:sz w:val="20"/>
                <w:szCs w:val="20"/>
              </w:rPr>
              <w:t>7/16/20</w:t>
            </w:r>
          </w:p>
        </w:tc>
        <w:tc>
          <w:tcPr>
            <w:tcW w:w="1257" w:type="dxa"/>
            <w:tcBorders>
              <w:top w:val="nil"/>
              <w:left w:val="nil"/>
              <w:bottom w:val="nil"/>
              <w:right w:val="nil"/>
            </w:tcBorders>
            <w:shd w:val="clear" w:color="auto" w:fill="auto"/>
            <w:vAlign w:val="bottom"/>
          </w:tcPr>
          <w:p w14:paraId="78728954" w14:textId="77777777" w:rsidR="009253BA" w:rsidRPr="00B374D2" w:rsidRDefault="009253BA" w:rsidP="00EF016F">
            <w:pPr>
              <w:jc w:val="right"/>
              <w:rPr>
                <w:color w:val="000000"/>
                <w:sz w:val="20"/>
                <w:szCs w:val="20"/>
              </w:rPr>
            </w:pPr>
            <w:r w:rsidRPr="00B374D2">
              <w:rPr>
                <w:color w:val="000000"/>
                <w:sz w:val="20"/>
                <w:szCs w:val="20"/>
              </w:rPr>
              <w:t>1.7</w:t>
            </w:r>
          </w:p>
        </w:tc>
        <w:tc>
          <w:tcPr>
            <w:tcW w:w="722" w:type="dxa"/>
            <w:tcBorders>
              <w:top w:val="nil"/>
              <w:left w:val="nil"/>
              <w:bottom w:val="nil"/>
              <w:right w:val="nil"/>
            </w:tcBorders>
            <w:shd w:val="clear" w:color="auto" w:fill="auto"/>
            <w:vAlign w:val="bottom"/>
          </w:tcPr>
          <w:p w14:paraId="5D0B4191" w14:textId="77777777" w:rsidR="009253BA" w:rsidRPr="00B374D2" w:rsidRDefault="009253BA" w:rsidP="00EF016F">
            <w:pPr>
              <w:jc w:val="right"/>
              <w:rPr>
                <w:color w:val="000000"/>
                <w:sz w:val="20"/>
                <w:szCs w:val="20"/>
              </w:rPr>
            </w:pPr>
            <w:r w:rsidRPr="00B374D2">
              <w:rPr>
                <w:color w:val="000000"/>
                <w:sz w:val="20"/>
                <w:szCs w:val="20"/>
              </w:rPr>
              <w:t>1.1</w:t>
            </w:r>
          </w:p>
        </w:tc>
        <w:tc>
          <w:tcPr>
            <w:tcW w:w="632" w:type="dxa"/>
            <w:tcBorders>
              <w:top w:val="nil"/>
              <w:left w:val="nil"/>
              <w:bottom w:val="nil"/>
              <w:right w:val="nil"/>
            </w:tcBorders>
            <w:shd w:val="clear" w:color="auto" w:fill="auto"/>
            <w:vAlign w:val="bottom"/>
          </w:tcPr>
          <w:p w14:paraId="13DF40CE" w14:textId="77777777" w:rsidR="009253BA" w:rsidRPr="00B374D2" w:rsidRDefault="009253BA" w:rsidP="00EF016F">
            <w:pPr>
              <w:jc w:val="right"/>
              <w:rPr>
                <w:color w:val="000000"/>
                <w:sz w:val="20"/>
                <w:szCs w:val="20"/>
              </w:rPr>
            </w:pPr>
            <w:r w:rsidRPr="00B374D2">
              <w:rPr>
                <w:color w:val="000000"/>
                <w:sz w:val="20"/>
                <w:szCs w:val="20"/>
              </w:rPr>
              <w:t>2.4</w:t>
            </w:r>
          </w:p>
        </w:tc>
        <w:tc>
          <w:tcPr>
            <w:tcW w:w="1352" w:type="dxa"/>
            <w:tcBorders>
              <w:top w:val="nil"/>
              <w:left w:val="nil"/>
              <w:bottom w:val="nil"/>
              <w:right w:val="nil"/>
            </w:tcBorders>
            <w:shd w:val="clear" w:color="auto" w:fill="auto"/>
            <w:vAlign w:val="bottom"/>
          </w:tcPr>
          <w:p w14:paraId="76C5CC3D" w14:textId="77777777" w:rsidR="009253BA" w:rsidRPr="00B374D2" w:rsidRDefault="009253BA" w:rsidP="00EF016F">
            <w:pPr>
              <w:rPr>
                <w:color w:val="000000"/>
                <w:sz w:val="20"/>
                <w:szCs w:val="20"/>
              </w:rPr>
            </w:pPr>
            <w:r w:rsidRPr="00B374D2">
              <w:rPr>
                <w:color w:val="000000"/>
                <w:sz w:val="20"/>
                <w:szCs w:val="20"/>
              </w:rPr>
              <w:t xml:space="preserve">(30) </w:t>
            </w:r>
          </w:p>
        </w:tc>
      </w:tr>
      <w:tr w:rsidR="009253BA" w:rsidRPr="00B374D2" w14:paraId="1E688A74" w14:textId="77777777" w:rsidTr="00EF016F">
        <w:trPr>
          <w:trHeight w:val="20"/>
        </w:trPr>
        <w:tc>
          <w:tcPr>
            <w:tcW w:w="1260" w:type="dxa"/>
            <w:tcBorders>
              <w:top w:val="nil"/>
              <w:left w:val="nil"/>
              <w:bottom w:val="nil"/>
              <w:right w:val="nil"/>
            </w:tcBorders>
            <w:shd w:val="clear" w:color="auto" w:fill="auto"/>
            <w:vAlign w:val="bottom"/>
          </w:tcPr>
          <w:p w14:paraId="38D43C9E" w14:textId="77777777" w:rsidR="009253BA" w:rsidRPr="00B374D2" w:rsidRDefault="009253BA" w:rsidP="00EF016F">
            <w:pPr>
              <w:rPr>
                <w:color w:val="000000"/>
                <w:sz w:val="20"/>
                <w:szCs w:val="20"/>
              </w:rPr>
            </w:pPr>
            <w:r w:rsidRPr="00B374D2">
              <w:rPr>
                <w:color w:val="000000"/>
                <w:sz w:val="20"/>
                <w:szCs w:val="20"/>
              </w:rPr>
              <w:t>Luxembourg</w:t>
            </w:r>
          </w:p>
        </w:tc>
        <w:tc>
          <w:tcPr>
            <w:tcW w:w="1200" w:type="dxa"/>
            <w:tcBorders>
              <w:top w:val="nil"/>
              <w:left w:val="nil"/>
              <w:bottom w:val="nil"/>
              <w:right w:val="nil"/>
            </w:tcBorders>
            <w:shd w:val="clear" w:color="auto" w:fill="auto"/>
            <w:vAlign w:val="bottom"/>
          </w:tcPr>
          <w:p w14:paraId="4126569C" w14:textId="77777777" w:rsidR="009253BA" w:rsidRPr="00B374D2" w:rsidRDefault="009253BA" w:rsidP="00EF016F">
            <w:pPr>
              <w:jc w:val="right"/>
              <w:rPr>
                <w:color w:val="000000"/>
                <w:sz w:val="20"/>
                <w:szCs w:val="20"/>
              </w:rPr>
            </w:pPr>
            <w:r w:rsidRPr="00B374D2">
              <w:rPr>
                <w:color w:val="000000"/>
                <w:sz w:val="20"/>
                <w:szCs w:val="20"/>
              </w:rPr>
              <w:t>4/15/20</w:t>
            </w:r>
          </w:p>
        </w:tc>
        <w:tc>
          <w:tcPr>
            <w:tcW w:w="1170" w:type="dxa"/>
            <w:tcBorders>
              <w:top w:val="nil"/>
              <w:left w:val="nil"/>
              <w:bottom w:val="nil"/>
              <w:right w:val="nil"/>
            </w:tcBorders>
            <w:shd w:val="clear" w:color="auto" w:fill="auto"/>
            <w:vAlign w:val="bottom"/>
          </w:tcPr>
          <w:p w14:paraId="76D57702" w14:textId="77777777" w:rsidR="009253BA" w:rsidRPr="00B374D2" w:rsidRDefault="009253BA" w:rsidP="00EF016F">
            <w:pPr>
              <w:jc w:val="right"/>
              <w:rPr>
                <w:color w:val="000000"/>
                <w:sz w:val="20"/>
                <w:szCs w:val="20"/>
              </w:rPr>
            </w:pPr>
            <w:r w:rsidRPr="00B374D2">
              <w:rPr>
                <w:color w:val="000000"/>
                <w:sz w:val="20"/>
                <w:szCs w:val="20"/>
              </w:rPr>
              <w:t>5/5/20</w:t>
            </w:r>
          </w:p>
        </w:tc>
        <w:tc>
          <w:tcPr>
            <w:tcW w:w="1257" w:type="dxa"/>
            <w:tcBorders>
              <w:top w:val="nil"/>
              <w:left w:val="nil"/>
              <w:bottom w:val="nil"/>
              <w:right w:val="nil"/>
            </w:tcBorders>
            <w:shd w:val="clear" w:color="auto" w:fill="auto"/>
            <w:vAlign w:val="bottom"/>
          </w:tcPr>
          <w:p w14:paraId="76438DD8" w14:textId="77777777" w:rsidR="009253BA" w:rsidRPr="00B374D2" w:rsidRDefault="009253BA" w:rsidP="00EF016F">
            <w:pPr>
              <w:jc w:val="right"/>
              <w:rPr>
                <w:color w:val="000000"/>
                <w:sz w:val="20"/>
                <w:szCs w:val="20"/>
              </w:rPr>
            </w:pPr>
            <w:r w:rsidRPr="00B374D2">
              <w:rPr>
                <w:color w:val="000000"/>
                <w:sz w:val="20"/>
                <w:szCs w:val="20"/>
              </w:rPr>
              <w:t>2.06</w:t>
            </w:r>
          </w:p>
        </w:tc>
        <w:tc>
          <w:tcPr>
            <w:tcW w:w="722" w:type="dxa"/>
            <w:tcBorders>
              <w:top w:val="nil"/>
              <w:left w:val="nil"/>
              <w:bottom w:val="nil"/>
              <w:right w:val="nil"/>
            </w:tcBorders>
            <w:shd w:val="clear" w:color="auto" w:fill="auto"/>
            <w:vAlign w:val="bottom"/>
          </w:tcPr>
          <w:p w14:paraId="18A59D12" w14:textId="77777777" w:rsidR="009253BA" w:rsidRPr="00B374D2" w:rsidRDefault="009253BA" w:rsidP="00EF016F">
            <w:pPr>
              <w:jc w:val="right"/>
              <w:rPr>
                <w:color w:val="000000"/>
                <w:sz w:val="20"/>
                <w:szCs w:val="20"/>
              </w:rPr>
            </w:pPr>
            <w:r w:rsidRPr="00B374D2">
              <w:rPr>
                <w:color w:val="000000"/>
                <w:sz w:val="20"/>
                <w:szCs w:val="20"/>
              </w:rPr>
              <w:t>1.34</w:t>
            </w:r>
          </w:p>
        </w:tc>
        <w:tc>
          <w:tcPr>
            <w:tcW w:w="632" w:type="dxa"/>
            <w:tcBorders>
              <w:top w:val="nil"/>
              <w:left w:val="nil"/>
              <w:bottom w:val="nil"/>
              <w:right w:val="nil"/>
            </w:tcBorders>
            <w:shd w:val="clear" w:color="auto" w:fill="auto"/>
            <w:vAlign w:val="bottom"/>
          </w:tcPr>
          <w:p w14:paraId="248769EC" w14:textId="77777777" w:rsidR="009253BA" w:rsidRPr="00B374D2" w:rsidRDefault="009253BA" w:rsidP="00EF016F">
            <w:pPr>
              <w:jc w:val="right"/>
              <w:rPr>
                <w:color w:val="000000"/>
                <w:sz w:val="20"/>
                <w:szCs w:val="20"/>
              </w:rPr>
            </w:pPr>
            <w:r w:rsidRPr="00B374D2">
              <w:rPr>
                <w:color w:val="000000"/>
                <w:sz w:val="20"/>
                <w:szCs w:val="20"/>
              </w:rPr>
              <w:t>2.77</w:t>
            </w:r>
          </w:p>
        </w:tc>
        <w:tc>
          <w:tcPr>
            <w:tcW w:w="1352" w:type="dxa"/>
            <w:tcBorders>
              <w:top w:val="nil"/>
              <w:left w:val="nil"/>
              <w:bottom w:val="nil"/>
              <w:right w:val="nil"/>
            </w:tcBorders>
            <w:shd w:val="clear" w:color="auto" w:fill="auto"/>
            <w:vAlign w:val="bottom"/>
          </w:tcPr>
          <w:p w14:paraId="79F746EA" w14:textId="77777777" w:rsidR="009253BA" w:rsidRPr="00B374D2" w:rsidRDefault="009253BA" w:rsidP="00EF016F">
            <w:pPr>
              <w:rPr>
                <w:color w:val="000000"/>
                <w:sz w:val="20"/>
                <w:szCs w:val="20"/>
              </w:rPr>
            </w:pPr>
            <w:r w:rsidRPr="00B374D2">
              <w:rPr>
                <w:color w:val="000000"/>
                <w:sz w:val="20"/>
                <w:szCs w:val="20"/>
              </w:rPr>
              <w:t xml:space="preserve">(31) </w:t>
            </w:r>
          </w:p>
        </w:tc>
      </w:tr>
      <w:tr w:rsidR="009253BA" w:rsidRPr="00B374D2" w14:paraId="718A5348" w14:textId="77777777" w:rsidTr="00EF016F">
        <w:trPr>
          <w:trHeight w:val="20"/>
        </w:trPr>
        <w:tc>
          <w:tcPr>
            <w:tcW w:w="1260" w:type="dxa"/>
            <w:tcBorders>
              <w:top w:val="nil"/>
              <w:left w:val="nil"/>
              <w:bottom w:val="nil"/>
              <w:right w:val="nil"/>
            </w:tcBorders>
            <w:shd w:val="clear" w:color="auto" w:fill="auto"/>
            <w:vAlign w:val="bottom"/>
          </w:tcPr>
          <w:p w14:paraId="2B9438F7" w14:textId="77777777" w:rsidR="009253BA" w:rsidRPr="00B374D2" w:rsidRDefault="009253BA" w:rsidP="00EF016F">
            <w:pPr>
              <w:rPr>
                <w:color w:val="000000"/>
                <w:sz w:val="20"/>
                <w:szCs w:val="20"/>
              </w:rPr>
            </w:pPr>
            <w:r w:rsidRPr="00B374D2">
              <w:rPr>
                <w:color w:val="000000"/>
                <w:sz w:val="20"/>
                <w:szCs w:val="20"/>
              </w:rPr>
              <w:t>Norway</w:t>
            </w:r>
          </w:p>
        </w:tc>
        <w:tc>
          <w:tcPr>
            <w:tcW w:w="1200" w:type="dxa"/>
            <w:tcBorders>
              <w:top w:val="nil"/>
              <w:left w:val="nil"/>
              <w:bottom w:val="nil"/>
              <w:right w:val="nil"/>
            </w:tcBorders>
            <w:shd w:val="clear" w:color="auto" w:fill="auto"/>
            <w:vAlign w:val="bottom"/>
          </w:tcPr>
          <w:p w14:paraId="705A37BD" w14:textId="77777777" w:rsidR="009253BA" w:rsidRPr="00B374D2" w:rsidRDefault="009253BA" w:rsidP="00EF016F">
            <w:pPr>
              <w:jc w:val="right"/>
              <w:rPr>
                <w:color w:val="000000"/>
                <w:sz w:val="20"/>
                <w:szCs w:val="20"/>
              </w:rPr>
            </w:pPr>
            <w:r w:rsidRPr="00B374D2">
              <w:rPr>
                <w:color w:val="000000"/>
                <w:sz w:val="20"/>
                <w:szCs w:val="20"/>
              </w:rPr>
              <w:t>4/20/20</w:t>
            </w:r>
          </w:p>
        </w:tc>
        <w:tc>
          <w:tcPr>
            <w:tcW w:w="1170" w:type="dxa"/>
            <w:tcBorders>
              <w:top w:val="nil"/>
              <w:left w:val="nil"/>
              <w:bottom w:val="nil"/>
              <w:right w:val="nil"/>
            </w:tcBorders>
            <w:shd w:val="clear" w:color="auto" w:fill="auto"/>
            <w:vAlign w:val="bottom"/>
          </w:tcPr>
          <w:p w14:paraId="50194FF6" w14:textId="77777777" w:rsidR="009253BA" w:rsidRPr="00B374D2" w:rsidRDefault="009253BA" w:rsidP="00EF016F">
            <w:pPr>
              <w:jc w:val="right"/>
              <w:rPr>
                <w:color w:val="000000"/>
                <w:sz w:val="20"/>
                <w:szCs w:val="20"/>
              </w:rPr>
            </w:pPr>
            <w:r w:rsidRPr="00B374D2">
              <w:rPr>
                <w:color w:val="000000"/>
                <w:sz w:val="20"/>
                <w:szCs w:val="20"/>
              </w:rPr>
              <w:t>5/17/20</w:t>
            </w:r>
          </w:p>
        </w:tc>
        <w:tc>
          <w:tcPr>
            <w:tcW w:w="1257" w:type="dxa"/>
            <w:tcBorders>
              <w:top w:val="nil"/>
              <w:left w:val="nil"/>
              <w:bottom w:val="nil"/>
              <w:right w:val="nil"/>
            </w:tcBorders>
            <w:shd w:val="clear" w:color="auto" w:fill="auto"/>
            <w:vAlign w:val="bottom"/>
          </w:tcPr>
          <w:p w14:paraId="761D6568" w14:textId="77777777" w:rsidR="009253BA" w:rsidRPr="00B374D2" w:rsidRDefault="009253BA" w:rsidP="00EF016F">
            <w:pPr>
              <w:jc w:val="right"/>
              <w:rPr>
                <w:color w:val="000000"/>
                <w:sz w:val="20"/>
                <w:szCs w:val="20"/>
              </w:rPr>
            </w:pPr>
            <w:r w:rsidRPr="00B374D2">
              <w:rPr>
                <w:color w:val="000000"/>
                <w:sz w:val="20"/>
                <w:szCs w:val="20"/>
              </w:rPr>
              <w:t>1.1</w:t>
            </w:r>
          </w:p>
        </w:tc>
        <w:tc>
          <w:tcPr>
            <w:tcW w:w="722" w:type="dxa"/>
            <w:tcBorders>
              <w:top w:val="nil"/>
              <w:left w:val="nil"/>
              <w:bottom w:val="nil"/>
              <w:right w:val="nil"/>
            </w:tcBorders>
            <w:shd w:val="clear" w:color="auto" w:fill="auto"/>
            <w:vAlign w:val="bottom"/>
          </w:tcPr>
          <w:p w14:paraId="60C84D33" w14:textId="77777777" w:rsidR="009253BA" w:rsidRPr="00B374D2" w:rsidRDefault="009253BA" w:rsidP="00EF016F">
            <w:pPr>
              <w:jc w:val="right"/>
              <w:rPr>
                <w:color w:val="000000"/>
                <w:sz w:val="20"/>
                <w:szCs w:val="20"/>
              </w:rPr>
            </w:pPr>
            <w:r w:rsidRPr="00B374D2">
              <w:rPr>
                <w:color w:val="000000"/>
                <w:sz w:val="20"/>
                <w:szCs w:val="20"/>
              </w:rPr>
              <w:t>0.5</w:t>
            </w:r>
          </w:p>
        </w:tc>
        <w:tc>
          <w:tcPr>
            <w:tcW w:w="632" w:type="dxa"/>
            <w:tcBorders>
              <w:top w:val="nil"/>
              <w:left w:val="nil"/>
              <w:bottom w:val="nil"/>
              <w:right w:val="nil"/>
            </w:tcBorders>
            <w:shd w:val="clear" w:color="auto" w:fill="auto"/>
            <w:vAlign w:val="bottom"/>
          </w:tcPr>
          <w:p w14:paraId="7F4698A2" w14:textId="77777777" w:rsidR="009253BA" w:rsidRPr="00B374D2" w:rsidRDefault="009253BA" w:rsidP="00EF016F">
            <w:pPr>
              <w:jc w:val="right"/>
              <w:rPr>
                <w:color w:val="000000"/>
                <w:sz w:val="20"/>
                <w:szCs w:val="20"/>
              </w:rPr>
            </w:pPr>
            <w:r w:rsidRPr="00B374D2">
              <w:rPr>
                <w:color w:val="000000"/>
                <w:sz w:val="20"/>
                <w:szCs w:val="20"/>
              </w:rPr>
              <w:t>2</w:t>
            </w:r>
          </w:p>
        </w:tc>
        <w:tc>
          <w:tcPr>
            <w:tcW w:w="1352" w:type="dxa"/>
            <w:tcBorders>
              <w:top w:val="nil"/>
              <w:left w:val="nil"/>
              <w:bottom w:val="nil"/>
              <w:right w:val="nil"/>
            </w:tcBorders>
            <w:shd w:val="clear" w:color="auto" w:fill="auto"/>
            <w:vAlign w:val="bottom"/>
          </w:tcPr>
          <w:p w14:paraId="525A6966" w14:textId="77777777" w:rsidR="009253BA" w:rsidRPr="00B374D2" w:rsidRDefault="009253BA" w:rsidP="00EF016F">
            <w:pPr>
              <w:rPr>
                <w:color w:val="000000"/>
                <w:sz w:val="20"/>
                <w:szCs w:val="20"/>
              </w:rPr>
            </w:pPr>
            <w:r w:rsidRPr="00B374D2">
              <w:rPr>
                <w:color w:val="000000"/>
                <w:sz w:val="20"/>
                <w:szCs w:val="20"/>
              </w:rPr>
              <w:t xml:space="preserve">(32) </w:t>
            </w:r>
          </w:p>
        </w:tc>
      </w:tr>
      <w:tr w:rsidR="009253BA" w:rsidRPr="00B374D2" w14:paraId="299A2506" w14:textId="77777777" w:rsidTr="00EF016F">
        <w:trPr>
          <w:trHeight w:val="20"/>
        </w:trPr>
        <w:tc>
          <w:tcPr>
            <w:tcW w:w="1260" w:type="dxa"/>
            <w:tcBorders>
              <w:top w:val="nil"/>
              <w:left w:val="nil"/>
              <w:bottom w:val="nil"/>
              <w:right w:val="nil"/>
            </w:tcBorders>
            <w:shd w:val="clear" w:color="auto" w:fill="auto"/>
            <w:vAlign w:val="bottom"/>
          </w:tcPr>
          <w:p w14:paraId="62A9DA34" w14:textId="77777777" w:rsidR="009253BA" w:rsidRPr="00B374D2" w:rsidRDefault="009253BA" w:rsidP="00EF016F">
            <w:pPr>
              <w:rPr>
                <w:color w:val="000000"/>
                <w:sz w:val="20"/>
                <w:szCs w:val="20"/>
              </w:rPr>
            </w:pPr>
            <w:r w:rsidRPr="00B374D2">
              <w:rPr>
                <w:color w:val="000000"/>
                <w:sz w:val="20"/>
                <w:szCs w:val="20"/>
              </w:rPr>
              <w:t>Portugal</w:t>
            </w:r>
          </w:p>
        </w:tc>
        <w:tc>
          <w:tcPr>
            <w:tcW w:w="1200" w:type="dxa"/>
            <w:tcBorders>
              <w:top w:val="nil"/>
              <w:left w:val="nil"/>
              <w:bottom w:val="nil"/>
              <w:right w:val="nil"/>
            </w:tcBorders>
            <w:shd w:val="clear" w:color="auto" w:fill="auto"/>
            <w:vAlign w:val="bottom"/>
          </w:tcPr>
          <w:p w14:paraId="2924F035" w14:textId="77777777" w:rsidR="009253BA" w:rsidRPr="00B374D2" w:rsidRDefault="009253BA" w:rsidP="00EF016F">
            <w:pPr>
              <w:jc w:val="right"/>
              <w:rPr>
                <w:color w:val="000000"/>
                <w:sz w:val="20"/>
                <w:szCs w:val="20"/>
              </w:rPr>
            </w:pPr>
            <w:r w:rsidRPr="00B374D2">
              <w:rPr>
                <w:color w:val="000000"/>
                <w:sz w:val="20"/>
                <w:szCs w:val="20"/>
              </w:rPr>
              <w:t>5/21/20</w:t>
            </w:r>
          </w:p>
        </w:tc>
        <w:tc>
          <w:tcPr>
            <w:tcW w:w="1170" w:type="dxa"/>
            <w:tcBorders>
              <w:top w:val="nil"/>
              <w:left w:val="nil"/>
              <w:bottom w:val="nil"/>
              <w:right w:val="nil"/>
            </w:tcBorders>
            <w:shd w:val="clear" w:color="auto" w:fill="auto"/>
            <w:vAlign w:val="bottom"/>
          </w:tcPr>
          <w:p w14:paraId="091FE9A3" w14:textId="77777777" w:rsidR="009253BA" w:rsidRPr="00B374D2" w:rsidRDefault="009253BA" w:rsidP="00EF016F">
            <w:pPr>
              <w:jc w:val="right"/>
              <w:rPr>
                <w:color w:val="000000"/>
                <w:sz w:val="20"/>
                <w:szCs w:val="20"/>
              </w:rPr>
            </w:pPr>
            <w:r w:rsidRPr="00B374D2">
              <w:rPr>
                <w:color w:val="000000"/>
                <w:sz w:val="20"/>
                <w:szCs w:val="20"/>
              </w:rPr>
              <w:t>7/8/20</w:t>
            </w:r>
          </w:p>
        </w:tc>
        <w:tc>
          <w:tcPr>
            <w:tcW w:w="1257" w:type="dxa"/>
            <w:tcBorders>
              <w:top w:val="nil"/>
              <w:left w:val="nil"/>
              <w:bottom w:val="nil"/>
              <w:right w:val="nil"/>
            </w:tcBorders>
            <w:shd w:val="clear" w:color="auto" w:fill="auto"/>
            <w:vAlign w:val="bottom"/>
          </w:tcPr>
          <w:p w14:paraId="2852D786" w14:textId="77777777" w:rsidR="009253BA" w:rsidRPr="00B374D2" w:rsidRDefault="009253BA" w:rsidP="00EF016F">
            <w:pPr>
              <w:jc w:val="right"/>
              <w:rPr>
                <w:color w:val="000000"/>
                <w:sz w:val="20"/>
                <w:szCs w:val="20"/>
              </w:rPr>
            </w:pPr>
            <w:r w:rsidRPr="00B374D2">
              <w:rPr>
                <w:color w:val="000000"/>
                <w:sz w:val="20"/>
                <w:szCs w:val="20"/>
              </w:rPr>
              <w:t>1.9</w:t>
            </w:r>
          </w:p>
        </w:tc>
        <w:tc>
          <w:tcPr>
            <w:tcW w:w="722" w:type="dxa"/>
            <w:tcBorders>
              <w:top w:val="nil"/>
              <w:left w:val="nil"/>
              <w:bottom w:val="nil"/>
              <w:right w:val="nil"/>
            </w:tcBorders>
            <w:shd w:val="clear" w:color="auto" w:fill="auto"/>
            <w:vAlign w:val="bottom"/>
          </w:tcPr>
          <w:p w14:paraId="0D230A32" w14:textId="77777777" w:rsidR="009253BA" w:rsidRPr="00B374D2" w:rsidRDefault="009253BA" w:rsidP="00EF016F">
            <w:pPr>
              <w:jc w:val="right"/>
              <w:rPr>
                <w:color w:val="000000"/>
                <w:sz w:val="20"/>
                <w:szCs w:val="20"/>
              </w:rPr>
            </w:pPr>
            <w:r w:rsidRPr="00B374D2">
              <w:rPr>
                <w:color w:val="000000"/>
                <w:sz w:val="20"/>
                <w:szCs w:val="20"/>
              </w:rPr>
              <w:t>1.4</w:t>
            </w:r>
          </w:p>
        </w:tc>
        <w:tc>
          <w:tcPr>
            <w:tcW w:w="632" w:type="dxa"/>
            <w:tcBorders>
              <w:top w:val="nil"/>
              <w:left w:val="nil"/>
              <w:bottom w:val="nil"/>
              <w:right w:val="nil"/>
            </w:tcBorders>
            <w:shd w:val="clear" w:color="auto" w:fill="auto"/>
            <w:vAlign w:val="bottom"/>
          </w:tcPr>
          <w:p w14:paraId="144AE3D4" w14:textId="77777777" w:rsidR="009253BA" w:rsidRPr="00B374D2" w:rsidRDefault="009253BA" w:rsidP="00EF016F">
            <w:pPr>
              <w:jc w:val="right"/>
              <w:rPr>
                <w:color w:val="000000"/>
                <w:sz w:val="20"/>
                <w:szCs w:val="20"/>
              </w:rPr>
            </w:pPr>
            <w:r w:rsidRPr="00B374D2">
              <w:rPr>
                <w:color w:val="000000"/>
                <w:sz w:val="20"/>
                <w:szCs w:val="20"/>
              </w:rPr>
              <w:t>2.5</w:t>
            </w:r>
          </w:p>
        </w:tc>
        <w:tc>
          <w:tcPr>
            <w:tcW w:w="1352" w:type="dxa"/>
            <w:tcBorders>
              <w:top w:val="nil"/>
              <w:left w:val="nil"/>
              <w:bottom w:val="nil"/>
              <w:right w:val="nil"/>
            </w:tcBorders>
            <w:shd w:val="clear" w:color="auto" w:fill="auto"/>
            <w:vAlign w:val="bottom"/>
          </w:tcPr>
          <w:p w14:paraId="1812F051" w14:textId="77777777" w:rsidR="009253BA" w:rsidRPr="00B374D2" w:rsidRDefault="009253BA" w:rsidP="00EF016F">
            <w:pPr>
              <w:rPr>
                <w:color w:val="000000"/>
                <w:sz w:val="20"/>
                <w:szCs w:val="20"/>
              </w:rPr>
            </w:pPr>
            <w:r w:rsidRPr="00B374D2">
              <w:rPr>
                <w:color w:val="000000"/>
                <w:sz w:val="20"/>
                <w:szCs w:val="20"/>
              </w:rPr>
              <w:t xml:space="preserve">(33) </w:t>
            </w:r>
          </w:p>
        </w:tc>
      </w:tr>
      <w:tr w:rsidR="009253BA" w:rsidRPr="00B374D2" w14:paraId="2EEBDE6E" w14:textId="77777777" w:rsidTr="00EF016F">
        <w:trPr>
          <w:trHeight w:val="20"/>
        </w:trPr>
        <w:tc>
          <w:tcPr>
            <w:tcW w:w="1260" w:type="dxa"/>
            <w:tcBorders>
              <w:top w:val="nil"/>
              <w:left w:val="nil"/>
              <w:bottom w:val="nil"/>
              <w:right w:val="nil"/>
            </w:tcBorders>
            <w:shd w:val="clear" w:color="auto" w:fill="auto"/>
            <w:vAlign w:val="bottom"/>
          </w:tcPr>
          <w:p w14:paraId="198B299A" w14:textId="77777777" w:rsidR="009253BA" w:rsidRPr="00B374D2" w:rsidRDefault="009253BA" w:rsidP="00EF016F">
            <w:pPr>
              <w:rPr>
                <w:color w:val="000000"/>
                <w:sz w:val="20"/>
                <w:szCs w:val="20"/>
              </w:rPr>
            </w:pPr>
            <w:r w:rsidRPr="00B374D2">
              <w:rPr>
                <w:color w:val="000000"/>
                <w:sz w:val="20"/>
                <w:szCs w:val="20"/>
              </w:rPr>
              <w:t>Russia</w:t>
            </w:r>
          </w:p>
        </w:tc>
        <w:tc>
          <w:tcPr>
            <w:tcW w:w="1200" w:type="dxa"/>
            <w:tcBorders>
              <w:top w:val="nil"/>
              <w:left w:val="nil"/>
              <w:bottom w:val="nil"/>
              <w:right w:val="nil"/>
            </w:tcBorders>
            <w:shd w:val="clear" w:color="auto" w:fill="auto"/>
            <w:vAlign w:val="bottom"/>
          </w:tcPr>
          <w:p w14:paraId="0AC7CB4C" w14:textId="77777777" w:rsidR="009253BA" w:rsidRPr="00B374D2" w:rsidRDefault="009253BA" w:rsidP="00EF016F">
            <w:pPr>
              <w:jc w:val="right"/>
              <w:rPr>
                <w:color w:val="000000"/>
                <w:sz w:val="20"/>
                <w:szCs w:val="20"/>
              </w:rPr>
            </w:pPr>
            <w:r w:rsidRPr="00B374D2">
              <w:rPr>
                <w:color w:val="000000"/>
                <w:sz w:val="20"/>
                <w:szCs w:val="20"/>
              </w:rPr>
              <w:t>6/10/20</w:t>
            </w:r>
          </w:p>
        </w:tc>
        <w:tc>
          <w:tcPr>
            <w:tcW w:w="1170" w:type="dxa"/>
            <w:tcBorders>
              <w:top w:val="nil"/>
              <w:left w:val="nil"/>
              <w:bottom w:val="nil"/>
              <w:right w:val="nil"/>
            </w:tcBorders>
            <w:shd w:val="clear" w:color="auto" w:fill="auto"/>
            <w:vAlign w:val="bottom"/>
          </w:tcPr>
          <w:p w14:paraId="2DCEC7A0" w14:textId="77777777" w:rsidR="009253BA" w:rsidRPr="00B374D2" w:rsidRDefault="009253BA" w:rsidP="00EF016F">
            <w:pPr>
              <w:jc w:val="right"/>
              <w:rPr>
                <w:color w:val="000000"/>
                <w:sz w:val="20"/>
                <w:szCs w:val="20"/>
              </w:rPr>
            </w:pPr>
            <w:r w:rsidRPr="00B374D2">
              <w:rPr>
                <w:color w:val="000000"/>
                <w:sz w:val="20"/>
                <w:szCs w:val="20"/>
              </w:rPr>
              <w:t>6/10/20</w:t>
            </w:r>
          </w:p>
        </w:tc>
        <w:tc>
          <w:tcPr>
            <w:tcW w:w="1257" w:type="dxa"/>
            <w:tcBorders>
              <w:top w:val="nil"/>
              <w:left w:val="nil"/>
              <w:bottom w:val="nil"/>
              <w:right w:val="nil"/>
            </w:tcBorders>
            <w:shd w:val="clear" w:color="auto" w:fill="auto"/>
            <w:vAlign w:val="bottom"/>
          </w:tcPr>
          <w:p w14:paraId="70CD149F" w14:textId="77777777" w:rsidR="009253BA" w:rsidRPr="00B374D2" w:rsidRDefault="009253BA" w:rsidP="00EF016F">
            <w:pPr>
              <w:jc w:val="right"/>
              <w:rPr>
                <w:color w:val="000000"/>
                <w:sz w:val="20"/>
                <w:szCs w:val="20"/>
              </w:rPr>
            </w:pPr>
            <w:r w:rsidRPr="00B374D2">
              <w:rPr>
                <w:color w:val="000000"/>
                <w:sz w:val="20"/>
                <w:szCs w:val="20"/>
              </w:rPr>
              <w:t>14</w:t>
            </w:r>
          </w:p>
        </w:tc>
        <w:tc>
          <w:tcPr>
            <w:tcW w:w="722" w:type="dxa"/>
            <w:tcBorders>
              <w:top w:val="nil"/>
              <w:left w:val="nil"/>
              <w:bottom w:val="nil"/>
              <w:right w:val="nil"/>
            </w:tcBorders>
            <w:shd w:val="clear" w:color="auto" w:fill="auto"/>
            <w:vAlign w:val="bottom"/>
          </w:tcPr>
          <w:p w14:paraId="069D0D41" w14:textId="77777777" w:rsidR="009253BA" w:rsidRPr="00B374D2" w:rsidRDefault="009253BA" w:rsidP="00EF016F">
            <w:pPr>
              <w:jc w:val="right"/>
              <w:rPr>
                <w:color w:val="000000"/>
                <w:sz w:val="20"/>
                <w:szCs w:val="20"/>
              </w:rPr>
            </w:pPr>
            <w:r w:rsidRPr="00B374D2">
              <w:rPr>
                <w:color w:val="000000"/>
                <w:sz w:val="20"/>
                <w:szCs w:val="20"/>
              </w:rPr>
              <w:t>13.9</w:t>
            </w:r>
          </w:p>
        </w:tc>
        <w:tc>
          <w:tcPr>
            <w:tcW w:w="632" w:type="dxa"/>
            <w:tcBorders>
              <w:top w:val="nil"/>
              <w:left w:val="nil"/>
              <w:bottom w:val="nil"/>
              <w:right w:val="nil"/>
            </w:tcBorders>
            <w:shd w:val="clear" w:color="auto" w:fill="auto"/>
            <w:vAlign w:val="bottom"/>
          </w:tcPr>
          <w:p w14:paraId="521222E5" w14:textId="77777777" w:rsidR="009253BA" w:rsidRPr="00B374D2" w:rsidRDefault="009253BA" w:rsidP="00EF016F">
            <w:pPr>
              <w:jc w:val="right"/>
              <w:rPr>
                <w:color w:val="000000"/>
                <w:sz w:val="20"/>
                <w:szCs w:val="20"/>
              </w:rPr>
            </w:pPr>
            <w:r w:rsidRPr="00B374D2">
              <w:rPr>
                <w:color w:val="000000"/>
                <w:sz w:val="20"/>
                <w:szCs w:val="20"/>
              </w:rPr>
              <w:t>14.1</w:t>
            </w:r>
          </w:p>
        </w:tc>
        <w:tc>
          <w:tcPr>
            <w:tcW w:w="1352" w:type="dxa"/>
            <w:tcBorders>
              <w:top w:val="nil"/>
              <w:left w:val="nil"/>
              <w:bottom w:val="nil"/>
              <w:right w:val="nil"/>
            </w:tcBorders>
            <w:shd w:val="clear" w:color="auto" w:fill="auto"/>
            <w:vAlign w:val="bottom"/>
          </w:tcPr>
          <w:p w14:paraId="1CD19272" w14:textId="77777777" w:rsidR="009253BA" w:rsidRPr="00B374D2" w:rsidRDefault="009253BA" w:rsidP="00EF016F">
            <w:pPr>
              <w:rPr>
                <w:color w:val="000000"/>
                <w:sz w:val="20"/>
                <w:szCs w:val="20"/>
              </w:rPr>
            </w:pPr>
            <w:r w:rsidRPr="00B374D2">
              <w:rPr>
                <w:color w:val="000000"/>
                <w:sz w:val="20"/>
                <w:szCs w:val="20"/>
              </w:rPr>
              <w:t xml:space="preserve">(34) </w:t>
            </w:r>
          </w:p>
        </w:tc>
      </w:tr>
      <w:tr w:rsidR="009253BA" w:rsidRPr="00B374D2" w14:paraId="7103BCC5" w14:textId="77777777" w:rsidTr="00EF016F">
        <w:trPr>
          <w:trHeight w:val="20"/>
        </w:trPr>
        <w:tc>
          <w:tcPr>
            <w:tcW w:w="1260" w:type="dxa"/>
            <w:tcBorders>
              <w:top w:val="nil"/>
              <w:left w:val="nil"/>
              <w:bottom w:val="nil"/>
              <w:right w:val="nil"/>
            </w:tcBorders>
            <w:shd w:val="clear" w:color="auto" w:fill="auto"/>
            <w:vAlign w:val="bottom"/>
          </w:tcPr>
          <w:p w14:paraId="29C0F296" w14:textId="77777777" w:rsidR="009253BA" w:rsidRPr="00B374D2" w:rsidRDefault="009253BA" w:rsidP="00EF016F">
            <w:pPr>
              <w:rPr>
                <w:color w:val="000000"/>
                <w:sz w:val="20"/>
                <w:szCs w:val="20"/>
              </w:rPr>
            </w:pPr>
            <w:r w:rsidRPr="00B374D2">
              <w:rPr>
                <w:color w:val="000000"/>
                <w:sz w:val="20"/>
                <w:szCs w:val="20"/>
              </w:rPr>
              <w:t>Slovenia</w:t>
            </w:r>
          </w:p>
        </w:tc>
        <w:tc>
          <w:tcPr>
            <w:tcW w:w="1200" w:type="dxa"/>
            <w:tcBorders>
              <w:top w:val="nil"/>
              <w:left w:val="nil"/>
              <w:bottom w:val="nil"/>
              <w:right w:val="nil"/>
            </w:tcBorders>
            <w:shd w:val="clear" w:color="auto" w:fill="auto"/>
            <w:vAlign w:val="bottom"/>
          </w:tcPr>
          <w:p w14:paraId="6A27290D" w14:textId="77777777" w:rsidR="009253BA" w:rsidRPr="00B374D2" w:rsidRDefault="009253BA" w:rsidP="00EF016F">
            <w:pPr>
              <w:jc w:val="right"/>
              <w:rPr>
                <w:color w:val="000000"/>
                <w:sz w:val="20"/>
                <w:szCs w:val="20"/>
              </w:rPr>
            </w:pPr>
            <w:r w:rsidRPr="00B374D2">
              <w:rPr>
                <w:color w:val="000000"/>
                <w:sz w:val="20"/>
                <w:szCs w:val="20"/>
              </w:rPr>
              <w:t>4/20/20</w:t>
            </w:r>
          </w:p>
        </w:tc>
        <w:tc>
          <w:tcPr>
            <w:tcW w:w="1170" w:type="dxa"/>
            <w:tcBorders>
              <w:top w:val="nil"/>
              <w:left w:val="nil"/>
              <w:bottom w:val="nil"/>
              <w:right w:val="nil"/>
            </w:tcBorders>
            <w:shd w:val="clear" w:color="auto" w:fill="auto"/>
            <w:vAlign w:val="bottom"/>
          </w:tcPr>
          <w:p w14:paraId="7B5EB947" w14:textId="77777777" w:rsidR="009253BA" w:rsidRPr="00B374D2" w:rsidRDefault="009253BA" w:rsidP="00EF016F">
            <w:pPr>
              <w:jc w:val="right"/>
              <w:rPr>
                <w:color w:val="000000"/>
                <w:sz w:val="20"/>
                <w:szCs w:val="20"/>
              </w:rPr>
            </w:pPr>
            <w:r w:rsidRPr="00B374D2">
              <w:rPr>
                <w:color w:val="000000"/>
                <w:sz w:val="20"/>
                <w:szCs w:val="20"/>
              </w:rPr>
              <w:t>5/1/20</w:t>
            </w:r>
          </w:p>
        </w:tc>
        <w:tc>
          <w:tcPr>
            <w:tcW w:w="1257" w:type="dxa"/>
            <w:tcBorders>
              <w:top w:val="nil"/>
              <w:left w:val="nil"/>
              <w:bottom w:val="nil"/>
              <w:right w:val="nil"/>
            </w:tcBorders>
            <w:shd w:val="clear" w:color="auto" w:fill="auto"/>
            <w:vAlign w:val="bottom"/>
          </w:tcPr>
          <w:p w14:paraId="7BF6C5A9" w14:textId="77777777" w:rsidR="009253BA" w:rsidRPr="00B374D2" w:rsidRDefault="009253BA" w:rsidP="00EF016F">
            <w:pPr>
              <w:jc w:val="right"/>
              <w:rPr>
                <w:color w:val="000000"/>
                <w:sz w:val="20"/>
                <w:szCs w:val="20"/>
              </w:rPr>
            </w:pPr>
            <w:r w:rsidRPr="00B374D2">
              <w:rPr>
                <w:color w:val="000000"/>
                <w:sz w:val="20"/>
                <w:szCs w:val="20"/>
              </w:rPr>
              <w:t>0.15</w:t>
            </w:r>
          </w:p>
        </w:tc>
        <w:tc>
          <w:tcPr>
            <w:tcW w:w="722" w:type="dxa"/>
            <w:tcBorders>
              <w:top w:val="nil"/>
              <w:left w:val="nil"/>
              <w:bottom w:val="nil"/>
              <w:right w:val="nil"/>
            </w:tcBorders>
            <w:shd w:val="clear" w:color="auto" w:fill="auto"/>
            <w:vAlign w:val="bottom"/>
          </w:tcPr>
          <w:p w14:paraId="4509E1C0" w14:textId="77777777" w:rsidR="009253BA" w:rsidRPr="00B374D2" w:rsidRDefault="009253BA" w:rsidP="00EF016F">
            <w:pPr>
              <w:jc w:val="right"/>
              <w:rPr>
                <w:color w:val="000000"/>
                <w:sz w:val="20"/>
                <w:szCs w:val="20"/>
              </w:rPr>
            </w:pPr>
            <w:r w:rsidRPr="00B374D2">
              <w:rPr>
                <w:color w:val="000000"/>
                <w:sz w:val="20"/>
                <w:szCs w:val="20"/>
              </w:rPr>
              <w:t>0.03</w:t>
            </w:r>
          </w:p>
        </w:tc>
        <w:tc>
          <w:tcPr>
            <w:tcW w:w="632" w:type="dxa"/>
            <w:tcBorders>
              <w:top w:val="nil"/>
              <w:left w:val="nil"/>
              <w:bottom w:val="nil"/>
              <w:right w:val="nil"/>
            </w:tcBorders>
            <w:shd w:val="clear" w:color="auto" w:fill="auto"/>
            <w:vAlign w:val="bottom"/>
          </w:tcPr>
          <w:p w14:paraId="2726583F" w14:textId="77777777" w:rsidR="009253BA" w:rsidRPr="00B374D2" w:rsidRDefault="009253BA" w:rsidP="00EF016F">
            <w:pPr>
              <w:jc w:val="right"/>
              <w:rPr>
                <w:color w:val="000000"/>
                <w:sz w:val="20"/>
                <w:szCs w:val="20"/>
              </w:rPr>
            </w:pPr>
            <w:r w:rsidRPr="00B374D2">
              <w:rPr>
                <w:color w:val="000000"/>
                <w:sz w:val="20"/>
                <w:szCs w:val="20"/>
              </w:rPr>
              <w:t>0.47</w:t>
            </w:r>
          </w:p>
        </w:tc>
        <w:tc>
          <w:tcPr>
            <w:tcW w:w="1352" w:type="dxa"/>
            <w:tcBorders>
              <w:top w:val="nil"/>
              <w:left w:val="nil"/>
              <w:bottom w:val="nil"/>
              <w:right w:val="nil"/>
            </w:tcBorders>
            <w:shd w:val="clear" w:color="auto" w:fill="auto"/>
            <w:vAlign w:val="bottom"/>
          </w:tcPr>
          <w:p w14:paraId="05142608" w14:textId="77777777" w:rsidR="009253BA" w:rsidRPr="00B374D2" w:rsidRDefault="009253BA" w:rsidP="00EF016F">
            <w:pPr>
              <w:rPr>
                <w:color w:val="000000"/>
                <w:sz w:val="20"/>
                <w:szCs w:val="20"/>
              </w:rPr>
            </w:pPr>
            <w:r w:rsidRPr="00B374D2">
              <w:rPr>
                <w:color w:val="000000"/>
                <w:sz w:val="20"/>
                <w:szCs w:val="20"/>
              </w:rPr>
              <w:t xml:space="preserve">(35) </w:t>
            </w:r>
          </w:p>
        </w:tc>
      </w:tr>
    </w:tbl>
    <w:p w14:paraId="376DD6CA" w14:textId="77777777" w:rsidR="009253BA" w:rsidRPr="00B374D2" w:rsidRDefault="009253BA" w:rsidP="009253BA"/>
    <w:p w14:paraId="0BD5DBBA" w14:textId="77777777" w:rsidR="009253BA" w:rsidRPr="00B374D2" w:rsidRDefault="009253BA" w:rsidP="009253BA">
      <w:r w:rsidRPr="00B374D2">
        <w:br w:type="page"/>
      </w:r>
    </w:p>
    <w:p w14:paraId="265B27F8" w14:textId="77777777" w:rsidR="009253BA" w:rsidRPr="00B374D2" w:rsidRDefault="009253BA" w:rsidP="009253BA">
      <w:r w:rsidRPr="00B374D2">
        <w:rPr>
          <w:noProof/>
        </w:rPr>
        <w:lastRenderedPageBreak/>
        <w:drawing>
          <wp:inline distT="114300" distB="114300" distL="114300" distR="114300" wp14:anchorId="719479D3" wp14:editId="6812768E">
            <wp:extent cx="5488683" cy="7315200"/>
            <wp:effectExtent l="0" t="0" r="0" b="0"/>
            <wp:docPr id="3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
                    <a:srcRect/>
                    <a:stretch>
                      <a:fillRect/>
                    </a:stretch>
                  </pic:blipFill>
                  <pic:spPr>
                    <a:xfrm>
                      <a:off x="0" y="0"/>
                      <a:ext cx="5488683" cy="7315200"/>
                    </a:xfrm>
                    <a:prstGeom prst="rect">
                      <a:avLst/>
                    </a:prstGeom>
                    <a:ln/>
                  </pic:spPr>
                </pic:pic>
              </a:graphicData>
            </a:graphic>
          </wp:inline>
        </w:drawing>
      </w:r>
    </w:p>
    <w:p w14:paraId="12190DD1" w14:textId="2637A01B" w:rsidR="009253BA" w:rsidRPr="00B374D2" w:rsidRDefault="009253BA" w:rsidP="009253BA">
      <w:r w:rsidRPr="00B374D2">
        <w:rPr>
          <w:b/>
        </w:rPr>
        <w:t xml:space="preserve">Fig </w:t>
      </w:r>
      <w:r w:rsidR="008B49EB" w:rsidRPr="00B374D2">
        <w:rPr>
          <w:b/>
        </w:rPr>
        <w:t>A</w:t>
      </w:r>
      <w:r w:rsidRPr="00B374D2">
        <w:rPr>
          <w:b/>
        </w:rPr>
        <w:t>:</w:t>
      </w:r>
      <w:r w:rsidRPr="00B374D2">
        <w:t xml:space="preserve"> Posterior distributions of the power parameter </w:t>
      </w:r>
      <w:r w:rsidRPr="0018332B">
        <w:rPr>
          <w:i/>
          <w:iCs/>
        </w:rPr>
        <w:t>n</w:t>
      </w:r>
      <w:r w:rsidRPr="00B374D2">
        <w:t xml:space="preserve"> and the seroprevalence offset </w:t>
      </w:r>
      <w:proofErr w:type="spellStart"/>
      <w:r w:rsidRPr="00B374D2">
        <w:t>SP</w:t>
      </w:r>
      <w:r w:rsidRPr="00B374D2">
        <w:rPr>
          <w:vertAlign w:val="subscript"/>
        </w:rPr>
        <w:t>o</w:t>
      </w:r>
      <w:proofErr w:type="spellEnd"/>
      <w:r w:rsidRPr="00B374D2">
        <w:t xml:space="preserve"> for individual states using the primary random effects model. The fixed effect is denoted by “F.E.,” and the vertical dashed line represents its posterior median.  For the simpler geometric mean model, the power parameter is fixed at </w:t>
      </w:r>
      <w:r w:rsidRPr="0018332B">
        <w:rPr>
          <w:i/>
          <w:iCs/>
        </w:rPr>
        <w:t>n</w:t>
      </w:r>
      <w:r w:rsidRPr="00B374D2">
        <w:t>=</w:t>
      </w:r>
      <w:r w:rsidR="002E27B5">
        <w:t>½</w:t>
      </w:r>
      <w:r w:rsidRPr="00B374D2">
        <w:t>, and the F.E. posterior median [</w:t>
      </w:r>
      <w:proofErr w:type="spellStart"/>
      <w:r w:rsidRPr="00B374D2">
        <w:t>CrI</w:t>
      </w:r>
      <w:proofErr w:type="spellEnd"/>
      <w:r w:rsidRPr="00B374D2">
        <w:t xml:space="preserve">] for </w:t>
      </w:r>
      <w:proofErr w:type="spellStart"/>
      <w:r w:rsidRPr="00B374D2">
        <w:t>SP</w:t>
      </w:r>
      <w:r w:rsidRPr="00B374D2">
        <w:rPr>
          <w:vertAlign w:val="subscript"/>
        </w:rPr>
        <w:t>o</w:t>
      </w:r>
      <w:proofErr w:type="spellEnd"/>
      <w:r w:rsidRPr="00B374D2">
        <w:t xml:space="preserve"> is 0.90 [0.38-1.50]. </w:t>
      </w:r>
    </w:p>
    <w:p w14:paraId="6633D1A8" w14:textId="77777777" w:rsidR="009253BA" w:rsidRPr="00B374D2" w:rsidRDefault="009253BA" w:rsidP="009253BA"/>
    <w:p w14:paraId="6CFF05DA" w14:textId="77777777" w:rsidR="009253BA" w:rsidRPr="00B374D2" w:rsidRDefault="009253BA" w:rsidP="009253BA">
      <w:r w:rsidRPr="00B374D2">
        <w:rPr>
          <w:noProof/>
        </w:rPr>
        <w:drawing>
          <wp:inline distT="114300" distB="114300" distL="114300" distR="114300" wp14:anchorId="275B1CCC" wp14:editId="6D6C9792">
            <wp:extent cx="6035040" cy="5321300"/>
            <wp:effectExtent l="0" t="0" r="0" b="0"/>
            <wp:docPr id="3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6035040" cy="5321300"/>
                    </a:xfrm>
                    <a:prstGeom prst="rect">
                      <a:avLst/>
                    </a:prstGeom>
                    <a:ln/>
                  </pic:spPr>
                </pic:pic>
              </a:graphicData>
            </a:graphic>
          </wp:inline>
        </w:drawing>
      </w:r>
    </w:p>
    <w:p w14:paraId="0E9064A6" w14:textId="63759599" w:rsidR="009253BA" w:rsidRPr="00B374D2" w:rsidRDefault="009253BA" w:rsidP="009253BA">
      <w:r w:rsidRPr="00B374D2">
        <w:rPr>
          <w:b/>
        </w:rPr>
        <w:t xml:space="preserve">Fig </w:t>
      </w:r>
      <w:r w:rsidR="008B49EB" w:rsidRPr="00B374D2">
        <w:rPr>
          <w:b/>
        </w:rPr>
        <w:t>B</w:t>
      </w:r>
      <w:r w:rsidRPr="00B374D2">
        <w:rPr>
          <w:b/>
        </w:rPr>
        <w:t>:</w:t>
      </w:r>
      <w:r w:rsidRPr="00B374D2">
        <w:t xml:space="preserve"> Scatter plot of seroprevalence predictions (posterior median for primary random effects model) versus calibration data (reported point estimate and 95% CI). The solid line represents equality, the dashed line is +/- one residual standard error, and the dotted line is the 95% </w:t>
      </w:r>
      <w:proofErr w:type="spellStart"/>
      <w:r w:rsidRPr="00B374D2">
        <w:t>CrI</w:t>
      </w:r>
      <w:proofErr w:type="spellEnd"/>
      <w:r w:rsidRPr="00B374D2">
        <w:t xml:space="preserve"> residual error.  The adjusted R</w:t>
      </w:r>
      <w:r w:rsidRPr="00B374D2">
        <w:rPr>
          <w:vertAlign w:val="superscript"/>
        </w:rPr>
        <w:t>2</w:t>
      </w:r>
      <w:r w:rsidRPr="00B374D2">
        <w:t xml:space="preserve"> is calculated from a linear model based on the log-transformed posterior medians and the observed point estimates.  Results for the simpler geometric mean (</w:t>
      </w:r>
      <w:r w:rsidRPr="0018332B">
        <w:rPr>
          <w:i/>
          <w:iCs/>
        </w:rPr>
        <w:t>n</w:t>
      </w:r>
      <w:r w:rsidRPr="00B374D2">
        <w:t>=</w:t>
      </w:r>
      <w:r w:rsidR="002E27B5">
        <w:t>½</w:t>
      </w:r>
      <w:r w:rsidRPr="00B374D2">
        <w:t xml:space="preserve">) model are similar, with residual SE of 1.33-fold, 95% </w:t>
      </w:r>
      <w:proofErr w:type="spellStart"/>
      <w:r w:rsidRPr="00B374D2">
        <w:t>CrI</w:t>
      </w:r>
      <w:proofErr w:type="spellEnd"/>
      <w:r w:rsidRPr="00B374D2">
        <w:t xml:space="preserve"> range of 3.01-fold, and adjusted R</w:t>
      </w:r>
      <w:r w:rsidRPr="00B374D2">
        <w:rPr>
          <w:vertAlign w:val="superscript"/>
        </w:rPr>
        <w:t>2</w:t>
      </w:r>
      <w:r w:rsidRPr="00B374D2">
        <w:t xml:space="preserve"> = 0.78.</w:t>
      </w:r>
    </w:p>
    <w:p w14:paraId="5471EFDF" w14:textId="77777777" w:rsidR="009253BA" w:rsidRPr="00B374D2" w:rsidRDefault="009253BA" w:rsidP="009253BA"/>
    <w:p w14:paraId="320C275D" w14:textId="77777777" w:rsidR="009253BA" w:rsidRPr="00B374D2" w:rsidRDefault="009253BA" w:rsidP="009253BA">
      <w:r w:rsidRPr="00B374D2">
        <w:rPr>
          <w:noProof/>
        </w:rPr>
        <w:lastRenderedPageBreak/>
        <w:drawing>
          <wp:inline distT="114300" distB="114300" distL="114300" distR="114300" wp14:anchorId="79FFB798" wp14:editId="62333049">
            <wp:extent cx="6035040" cy="5321300"/>
            <wp:effectExtent l="0" t="0" r="0" b="0"/>
            <wp:docPr id="3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6035040" cy="5321300"/>
                    </a:xfrm>
                    <a:prstGeom prst="rect">
                      <a:avLst/>
                    </a:prstGeom>
                    <a:ln/>
                  </pic:spPr>
                </pic:pic>
              </a:graphicData>
            </a:graphic>
          </wp:inline>
        </w:drawing>
      </w:r>
    </w:p>
    <w:p w14:paraId="174EDD19" w14:textId="5A99EAA5" w:rsidR="009253BA" w:rsidRPr="00B374D2" w:rsidRDefault="009253BA" w:rsidP="009253BA">
      <w:r w:rsidRPr="00B374D2">
        <w:rPr>
          <w:b/>
        </w:rPr>
        <w:t xml:space="preserve">Fig </w:t>
      </w:r>
      <w:r w:rsidR="008B49EB" w:rsidRPr="00B374D2">
        <w:rPr>
          <w:b/>
        </w:rPr>
        <w:t>C</w:t>
      </w:r>
      <w:r w:rsidRPr="00B374D2">
        <w:rPr>
          <w:b/>
        </w:rPr>
        <w:t>:</w:t>
      </w:r>
      <w:r w:rsidRPr="00B374D2">
        <w:t xml:space="preserve"> Scatter plot of seroprevalence predictions (posterior median for primary random effects model) versus validation data (reported point estimate and 95% CI). The solid line represents equality, the dashed line is +/- one residual standard error, and the dotted line is the 95% </w:t>
      </w:r>
      <w:proofErr w:type="spellStart"/>
      <w:r w:rsidRPr="00B374D2">
        <w:t>CrI</w:t>
      </w:r>
      <w:proofErr w:type="spellEnd"/>
      <w:r w:rsidRPr="00B374D2">
        <w:t xml:space="preserve"> residual error.  The adjusted R</w:t>
      </w:r>
      <w:r w:rsidRPr="00B374D2">
        <w:rPr>
          <w:vertAlign w:val="superscript"/>
        </w:rPr>
        <w:t>2</w:t>
      </w:r>
      <w:r w:rsidRPr="00B374D2">
        <w:t xml:space="preserve"> is calculated from a linear model based on the log-transformed posterior medians and the observed point estimates. Results for the simpler geometric mean (</w:t>
      </w:r>
      <w:r w:rsidRPr="0018332B">
        <w:rPr>
          <w:i/>
          <w:iCs/>
        </w:rPr>
        <w:t>n</w:t>
      </w:r>
      <w:r w:rsidRPr="00B374D2">
        <w:t>=</w:t>
      </w:r>
      <w:r w:rsidR="002E27B5">
        <w:t>½</w:t>
      </w:r>
      <w:r w:rsidRPr="00B374D2">
        <w:t xml:space="preserve">) model are similar, with residual SE of 1.39-fold, 95% </w:t>
      </w:r>
      <w:proofErr w:type="spellStart"/>
      <w:r w:rsidRPr="00B374D2">
        <w:t>CrI</w:t>
      </w:r>
      <w:proofErr w:type="spellEnd"/>
      <w:r w:rsidRPr="00B374D2">
        <w:t xml:space="preserve"> range of 3.62-fold, and adjusted R</w:t>
      </w:r>
      <w:r w:rsidRPr="00B374D2">
        <w:rPr>
          <w:vertAlign w:val="superscript"/>
        </w:rPr>
        <w:t>2</w:t>
      </w:r>
      <w:r w:rsidRPr="00B374D2">
        <w:t xml:space="preserve"> = 0.77.</w:t>
      </w:r>
    </w:p>
    <w:p w14:paraId="4784D868" w14:textId="77777777" w:rsidR="009253BA" w:rsidRPr="00B374D2" w:rsidRDefault="009253BA" w:rsidP="009253BA"/>
    <w:p w14:paraId="4E6EDCD4" w14:textId="77777777" w:rsidR="009253BA" w:rsidRPr="00B374D2" w:rsidRDefault="009253BA" w:rsidP="009253BA"/>
    <w:p w14:paraId="0E1AA30F" w14:textId="77777777" w:rsidR="009253BA" w:rsidRPr="00B374D2" w:rsidRDefault="009253BA" w:rsidP="009253BA">
      <w:r w:rsidRPr="00B374D2">
        <w:rPr>
          <w:noProof/>
        </w:rPr>
        <w:lastRenderedPageBreak/>
        <w:drawing>
          <wp:inline distT="114300" distB="114300" distL="114300" distR="114300" wp14:anchorId="60D05A47" wp14:editId="34243600">
            <wp:extent cx="6035040" cy="4521200"/>
            <wp:effectExtent l="0" t="0" r="0" b="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6035040" cy="4521200"/>
                    </a:xfrm>
                    <a:prstGeom prst="rect">
                      <a:avLst/>
                    </a:prstGeom>
                    <a:ln/>
                  </pic:spPr>
                </pic:pic>
              </a:graphicData>
            </a:graphic>
          </wp:inline>
        </w:drawing>
      </w:r>
    </w:p>
    <w:p w14:paraId="2EEE3B76" w14:textId="65637528" w:rsidR="009253BA" w:rsidRPr="00B374D2" w:rsidRDefault="009253BA" w:rsidP="009253BA">
      <w:r w:rsidRPr="00B374D2">
        <w:rPr>
          <w:b/>
        </w:rPr>
        <w:t xml:space="preserve">Fig </w:t>
      </w:r>
      <w:r w:rsidR="008B49EB" w:rsidRPr="00B374D2">
        <w:rPr>
          <w:b/>
        </w:rPr>
        <w:t>D</w:t>
      </w:r>
      <w:r w:rsidRPr="00B374D2">
        <w:rPr>
          <w:b/>
        </w:rPr>
        <w:t>:</w:t>
      </w:r>
      <w:r w:rsidRPr="00B374D2">
        <w:t xml:space="preserve"> Scatter plot of active infection prevalence predictions from semi-empirical model (posterior median for primary random effects model) versus those from epidemiologic models (posterior median and 95% </w:t>
      </w:r>
      <w:proofErr w:type="spellStart"/>
      <w:r w:rsidRPr="00B374D2">
        <w:t>CrI</w:t>
      </w:r>
      <w:proofErr w:type="spellEnd"/>
      <w:r w:rsidRPr="00B374D2">
        <w:t>). The solid line represents equality.  The residual standard error (RSE) and adjusted R</w:t>
      </w:r>
      <w:r w:rsidRPr="00B374D2">
        <w:rPr>
          <w:vertAlign w:val="superscript"/>
        </w:rPr>
        <w:t>2</w:t>
      </w:r>
      <w:r w:rsidRPr="00B374D2">
        <w:t xml:space="preserve"> are from the comparison of natural log-transformed median predictions. Results for the simpler geometric mean (</w:t>
      </w:r>
      <w:r w:rsidRPr="0018332B">
        <w:rPr>
          <w:i/>
          <w:iCs/>
        </w:rPr>
        <w:t>n</w:t>
      </w:r>
      <w:r w:rsidRPr="00B374D2">
        <w:t>=</w:t>
      </w:r>
      <w:r w:rsidR="002E27B5">
        <w:t>½</w:t>
      </w:r>
      <w:r w:rsidRPr="00B374D2">
        <w:t xml:space="preserve">) model are similar, with RSEs of 1.71-fold and 2.01-fold, 95% </w:t>
      </w:r>
      <w:proofErr w:type="spellStart"/>
      <w:r w:rsidRPr="00B374D2">
        <w:t>CrI</w:t>
      </w:r>
      <w:proofErr w:type="spellEnd"/>
      <w:r w:rsidRPr="00B374D2">
        <w:t xml:space="preserve"> ranges of 1.77-fold and 2.01-fold, and adjusted R</w:t>
      </w:r>
      <w:r w:rsidRPr="00B374D2">
        <w:rPr>
          <w:vertAlign w:val="superscript"/>
        </w:rPr>
        <w:t>2</w:t>
      </w:r>
      <w:r w:rsidRPr="00B374D2">
        <w:t xml:space="preserve"> values = 0.73 and 0.71, for the Extended SEIR and Imperial models, respectively.</w:t>
      </w:r>
    </w:p>
    <w:p w14:paraId="046BDC83" w14:textId="77777777" w:rsidR="009253BA" w:rsidRPr="00B374D2" w:rsidRDefault="009253BA" w:rsidP="009253BA"/>
    <w:p w14:paraId="38F73B5F" w14:textId="77777777" w:rsidR="009253BA" w:rsidRPr="00B374D2" w:rsidRDefault="009253BA" w:rsidP="009253BA"/>
    <w:p w14:paraId="7FAD84AC" w14:textId="77777777" w:rsidR="009253BA" w:rsidRPr="00B374D2" w:rsidRDefault="009253BA" w:rsidP="009253BA"/>
    <w:p w14:paraId="3EC7C088" w14:textId="77777777" w:rsidR="009253BA" w:rsidRPr="00B374D2" w:rsidRDefault="009253BA" w:rsidP="009253BA">
      <w:r w:rsidRPr="00B374D2">
        <w:rPr>
          <w:noProof/>
        </w:rPr>
        <w:lastRenderedPageBreak/>
        <w:drawing>
          <wp:inline distT="114300" distB="114300" distL="114300" distR="114300" wp14:anchorId="6C388087" wp14:editId="4EA7B5C6">
            <wp:extent cx="5133703" cy="6858000"/>
            <wp:effectExtent l="0" t="0" r="0" b="0"/>
            <wp:docPr id="3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3"/>
                    <a:srcRect/>
                    <a:stretch>
                      <a:fillRect/>
                    </a:stretch>
                  </pic:blipFill>
                  <pic:spPr>
                    <a:xfrm>
                      <a:off x="0" y="0"/>
                      <a:ext cx="5133703" cy="6858000"/>
                    </a:xfrm>
                    <a:prstGeom prst="rect">
                      <a:avLst/>
                    </a:prstGeom>
                    <a:ln/>
                  </pic:spPr>
                </pic:pic>
              </a:graphicData>
            </a:graphic>
          </wp:inline>
        </w:drawing>
      </w:r>
    </w:p>
    <w:p w14:paraId="1031F99A" w14:textId="4FB99120" w:rsidR="009253BA" w:rsidRPr="00B374D2" w:rsidRDefault="009253BA" w:rsidP="009253BA">
      <w:r w:rsidRPr="00B374D2">
        <w:rPr>
          <w:b/>
        </w:rPr>
        <w:t xml:space="preserve">Fig </w:t>
      </w:r>
      <w:r w:rsidR="008B49EB" w:rsidRPr="00B374D2">
        <w:rPr>
          <w:b/>
        </w:rPr>
        <w:t>E</w:t>
      </w:r>
      <w:r w:rsidRPr="00B374D2">
        <w:rPr>
          <w:b/>
        </w:rPr>
        <w:t>:</w:t>
      </w:r>
      <w:r w:rsidRPr="00B374D2">
        <w:t xml:space="preserve"> Boxplots (box=IQR, line=median, whiskers=95% </w:t>
      </w:r>
      <w:proofErr w:type="spellStart"/>
      <w:r w:rsidRPr="00B374D2">
        <w:t>CrI</w:t>
      </w:r>
      <w:proofErr w:type="spellEnd"/>
      <w:r w:rsidRPr="00B374D2">
        <w:t>) of posterior estimate of infection prevalence (</w:t>
      </w:r>
      <w:r w:rsidRPr="00B374D2">
        <w:rPr>
          <w:bCs/>
        </w:rPr>
        <w:t>A</w:t>
      </w:r>
      <w:r w:rsidRPr="00B374D2">
        <w:t>) and seroprevalence (</w:t>
      </w:r>
      <w:r w:rsidRPr="00B374D2">
        <w:rPr>
          <w:bCs/>
        </w:rPr>
        <w:t>B</w:t>
      </w:r>
      <w:r w:rsidRPr="00B374D2">
        <w:t xml:space="preserve">) across states and for the U.S. overall as of December 31, 2020, using the primary random effects model.  In (B), for comparison, cumulative reported cases are shown with a 14-day lag to allow time for seroconversion (error bars denote range of </w:t>
      </w:r>
      <w:proofErr w:type="gramStart"/>
      <w:r w:rsidRPr="00B374D2">
        <w:t>7-21 day</w:t>
      </w:r>
      <w:proofErr w:type="gramEnd"/>
      <w:r w:rsidRPr="00B374D2">
        <w:t xml:space="preserve"> lags).</w:t>
      </w:r>
    </w:p>
    <w:p w14:paraId="68413467" w14:textId="77777777" w:rsidR="009253BA" w:rsidRPr="00B374D2" w:rsidRDefault="009253BA" w:rsidP="009253BA"/>
    <w:p w14:paraId="28843ABF" w14:textId="77777777" w:rsidR="009253BA" w:rsidRPr="00B374D2" w:rsidRDefault="009253BA" w:rsidP="009253BA"/>
    <w:p w14:paraId="73CE775E" w14:textId="77777777" w:rsidR="009253BA" w:rsidRPr="00B374D2" w:rsidRDefault="009253BA" w:rsidP="009253BA"/>
    <w:p w14:paraId="52C64403" w14:textId="77777777" w:rsidR="009253BA" w:rsidRPr="00B374D2" w:rsidRDefault="009253BA" w:rsidP="009253BA">
      <w:r w:rsidRPr="00B374D2">
        <w:rPr>
          <w:noProof/>
        </w:rPr>
        <w:drawing>
          <wp:inline distT="114300" distB="114300" distL="114300" distR="114300" wp14:anchorId="12F55B27" wp14:editId="69B6A20F">
            <wp:extent cx="4876800" cy="7315200"/>
            <wp:effectExtent l="0" t="0" r="0" b="0"/>
            <wp:docPr id="2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4876800" cy="7315200"/>
                    </a:xfrm>
                    <a:prstGeom prst="rect">
                      <a:avLst/>
                    </a:prstGeom>
                    <a:ln/>
                  </pic:spPr>
                </pic:pic>
              </a:graphicData>
            </a:graphic>
          </wp:inline>
        </w:drawing>
      </w:r>
    </w:p>
    <w:p w14:paraId="0C672F4B" w14:textId="19EAF0E1" w:rsidR="000E0EA4" w:rsidRPr="00B374D2" w:rsidRDefault="009253BA" w:rsidP="000E0EA4">
      <w:pPr>
        <w:rPr>
          <w:sz w:val="24"/>
          <w:szCs w:val="24"/>
        </w:rPr>
      </w:pPr>
      <w:r w:rsidRPr="00B374D2">
        <w:rPr>
          <w:b/>
        </w:rPr>
        <w:t xml:space="preserve">Fig </w:t>
      </w:r>
      <w:r w:rsidR="008B49EB" w:rsidRPr="00B374D2">
        <w:rPr>
          <w:b/>
        </w:rPr>
        <w:t>F</w:t>
      </w:r>
      <w:r w:rsidRPr="00B374D2">
        <w:rPr>
          <w:b/>
        </w:rPr>
        <w:t>.</w:t>
      </w:r>
      <w:r w:rsidRPr="00B374D2">
        <w:t xml:space="preserve"> A) Map of estimated undiagnosed (A) and total (B) prevalence and transmission trends and overall seroprevalence (C) as of December 31, 2020, based on data through January 15, 2021.  Values based on the simpler geometric mean model (see Figure 4 for primary random effects model predictions). </w:t>
      </w:r>
      <w:r w:rsidR="000E0EA4" w:rsidRPr="00B374D2">
        <w:t xml:space="preserve">The </w:t>
      </w:r>
      <w:r w:rsidR="000E0EA4" w:rsidRPr="00B374D2">
        <w:lastRenderedPageBreak/>
        <w:t xml:space="preserve">maps were generated using the R package </w:t>
      </w:r>
      <w:proofErr w:type="spellStart"/>
      <w:r w:rsidR="000E0EA4" w:rsidRPr="00B374D2">
        <w:t>usmap</w:t>
      </w:r>
      <w:proofErr w:type="spellEnd"/>
      <w:r w:rsidR="000E0EA4" w:rsidRPr="00B374D2">
        <w:t xml:space="preserve"> </w:t>
      </w:r>
      <w:hyperlink r:id="rId15" w:history="1">
        <w:r w:rsidR="000E0EA4" w:rsidRPr="00B374D2">
          <w:rPr>
            <w:rStyle w:val="Hyperlink"/>
          </w:rPr>
          <w:t>https://cran.r-project.org/web/packages/usmap/index.html</w:t>
        </w:r>
      </w:hyperlink>
      <w:r w:rsidR="000E0EA4" w:rsidRPr="00B374D2">
        <w:t xml:space="preserve"> (GPL-3), which uses shape files from the U.S. Census Bureau (the link provided in documentation is here: </w:t>
      </w:r>
      <w:hyperlink r:id="rId16" w:history="1">
        <w:r w:rsidR="000E0EA4" w:rsidRPr="00B374D2">
          <w:rPr>
            <w:rStyle w:val="Hyperlink"/>
          </w:rPr>
          <w:t>https://www.census.gov/geographies/mapping-files/time-series/geo/tiger-line-file.html</w:t>
        </w:r>
      </w:hyperlink>
      <w:r w:rsidR="000E0EA4" w:rsidRPr="00B374D2">
        <w:t>)</w:t>
      </w:r>
      <w:r w:rsidR="00D71E87" w:rsidRPr="00B374D2">
        <w:t>.</w:t>
      </w:r>
    </w:p>
    <w:p w14:paraId="1B2C1277" w14:textId="6D8E06F1" w:rsidR="009253BA" w:rsidRPr="00B374D2" w:rsidRDefault="009253BA" w:rsidP="009253BA"/>
    <w:p w14:paraId="2E6825C7" w14:textId="77777777" w:rsidR="00AE104F" w:rsidRDefault="00AE104F">
      <w:r>
        <w:br w:type="page"/>
      </w:r>
    </w:p>
    <w:p w14:paraId="04CD1DE0" w14:textId="09A8DE63" w:rsidR="009253BA" w:rsidRPr="00B374D2" w:rsidRDefault="009253BA" w:rsidP="009253BA">
      <w:r w:rsidRPr="00B374D2">
        <w:rPr>
          <w:noProof/>
        </w:rPr>
        <w:lastRenderedPageBreak/>
        <w:drawing>
          <wp:inline distT="114300" distB="114300" distL="114300" distR="114300" wp14:anchorId="1E7410D0" wp14:editId="65B5BC99">
            <wp:extent cx="5133703" cy="6858000"/>
            <wp:effectExtent l="0" t="0" r="0" b="0"/>
            <wp:docPr id="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5133703" cy="6858000"/>
                    </a:xfrm>
                    <a:prstGeom prst="rect">
                      <a:avLst/>
                    </a:prstGeom>
                    <a:ln/>
                  </pic:spPr>
                </pic:pic>
              </a:graphicData>
            </a:graphic>
          </wp:inline>
        </w:drawing>
      </w:r>
    </w:p>
    <w:p w14:paraId="4BFFC828" w14:textId="266C429D" w:rsidR="009253BA" w:rsidRPr="00B374D2" w:rsidRDefault="009253BA" w:rsidP="009253BA">
      <w:r w:rsidRPr="00B374D2">
        <w:rPr>
          <w:b/>
        </w:rPr>
        <w:t xml:space="preserve">Fig </w:t>
      </w:r>
      <w:r w:rsidR="008B49EB" w:rsidRPr="00B374D2">
        <w:rPr>
          <w:b/>
        </w:rPr>
        <w:t>G</w:t>
      </w:r>
      <w:r w:rsidRPr="00B374D2">
        <w:rPr>
          <w:b/>
        </w:rPr>
        <w:t>:</w:t>
      </w:r>
      <w:r w:rsidRPr="00B374D2">
        <w:t xml:space="preserve"> Boxplots (box=IQR, line=median, whiskers=95% </w:t>
      </w:r>
      <w:proofErr w:type="spellStart"/>
      <w:r w:rsidRPr="00B374D2">
        <w:t>CrI</w:t>
      </w:r>
      <w:proofErr w:type="spellEnd"/>
      <w:r w:rsidRPr="00B374D2">
        <w:t>) of posterior estimate of infection prevalence (</w:t>
      </w:r>
      <w:r w:rsidRPr="00B374D2">
        <w:rPr>
          <w:bCs/>
        </w:rPr>
        <w:t>A</w:t>
      </w:r>
      <w:r w:rsidRPr="00B374D2">
        <w:t>) and seroprevalence (</w:t>
      </w:r>
      <w:r w:rsidRPr="00B374D2">
        <w:rPr>
          <w:bCs/>
        </w:rPr>
        <w:t>B</w:t>
      </w:r>
      <w:r w:rsidRPr="00B374D2">
        <w:t xml:space="preserve">) across states and for the U.S. overall as of December 31, 2020, using the simpler geometric mean model.  In (B), for comparison, cumulative reported cases are shown with a 14-day lag to allow time for seroconversion (error bars denote range of </w:t>
      </w:r>
      <w:proofErr w:type="gramStart"/>
      <w:r w:rsidRPr="00B374D2">
        <w:t>7-21 day</w:t>
      </w:r>
      <w:proofErr w:type="gramEnd"/>
      <w:r w:rsidRPr="00B374D2">
        <w:t xml:space="preserve"> lags).</w:t>
      </w:r>
    </w:p>
    <w:p w14:paraId="2EAE7FB3" w14:textId="77777777" w:rsidR="009253BA" w:rsidRPr="00B374D2" w:rsidRDefault="009253BA" w:rsidP="009253BA"/>
    <w:p w14:paraId="7765AF58" w14:textId="77777777" w:rsidR="009253BA" w:rsidRPr="00B374D2" w:rsidRDefault="009253BA" w:rsidP="009253BA">
      <w:r w:rsidRPr="00B374D2">
        <w:rPr>
          <w:noProof/>
        </w:rPr>
        <w:lastRenderedPageBreak/>
        <w:drawing>
          <wp:inline distT="114300" distB="114300" distL="114300" distR="114300" wp14:anchorId="08112CE7" wp14:editId="15F43BF0">
            <wp:extent cx="6035040" cy="5435600"/>
            <wp:effectExtent l="0" t="0" r="0" b="0"/>
            <wp:docPr id="2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6035040" cy="5435600"/>
                    </a:xfrm>
                    <a:prstGeom prst="rect">
                      <a:avLst/>
                    </a:prstGeom>
                    <a:ln/>
                  </pic:spPr>
                </pic:pic>
              </a:graphicData>
            </a:graphic>
          </wp:inline>
        </w:drawing>
      </w:r>
    </w:p>
    <w:p w14:paraId="1304C173" w14:textId="115B9919" w:rsidR="009253BA" w:rsidRPr="00B374D2" w:rsidRDefault="009253BA" w:rsidP="009253BA">
      <w:r w:rsidRPr="00B374D2">
        <w:rPr>
          <w:b/>
        </w:rPr>
        <w:t xml:space="preserve">Fig </w:t>
      </w:r>
      <w:r w:rsidR="00210B8A" w:rsidRPr="00B374D2">
        <w:rPr>
          <w:b/>
        </w:rPr>
        <w:t>H</w:t>
      </w:r>
      <w:r w:rsidRPr="00B374D2">
        <w:rPr>
          <w:b/>
        </w:rPr>
        <w:t>.</w:t>
      </w:r>
      <w:r w:rsidRPr="00B374D2">
        <w:t xml:space="preserve"> Bias estimates from primary random effects model. </w:t>
      </w:r>
      <w:r w:rsidRPr="00B374D2">
        <w:rPr>
          <w:bCs/>
        </w:rPr>
        <w:t>A,</w:t>
      </w:r>
      <w:r w:rsidR="00210B8A" w:rsidRPr="00B374D2">
        <w:rPr>
          <w:bCs/>
        </w:rPr>
        <w:t xml:space="preserve"> </w:t>
      </w:r>
      <w:r w:rsidRPr="00B374D2">
        <w:rPr>
          <w:bCs/>
        </w:rPr>
        <w:t>B)</w:t>
      </w:r>
      <w:r w:rsidRPr="00B374D2">
        <w:t xml:space="preserve"> Comparison of test positivity (14-day average) and semi-empirical prevalence estimates (median and 95% </w:t>
      </w:r>
      <w:proofErr w:type="spellStart"/>
      <w:r w:rsidRPr="00B374D2">
        <w:t>CrI</w:t>
      </w:r>
      <w:proofErr w:type="spellEnd"/>
      <w:r w:rsidRPr="00B374D2">
        <w:t>) across all states (</w:t>
      </w:r>
      <w:r w:rsidRPr="00B374D2">
        <w:rPr>
          <w:bCs/>
        </w:rPr>
        <w:t>A</w:t>
      </w:r>
      <w:r w:rsidRPr="00B374D2">
        <w:t>) or across the U.S. in aggregate (</w:t>
      </w:r>
      <w:r w:rsidRPr="00B374D2">
        <w:rPr>
          <w:bCs/>
        </w:rPr>
        <w:t>B)</w:t>
      </w:r>
      <w:r w:rsidRPr="00B374D2">
        <w:t xml:space="preserve"> from April 1-December 31, 2020.  Diagonal lines denote different levels of positivity bias, as illustrated in Figure 1A.  </w:t>
      </w:r>
      <w:r w:rsidRPr="00B374D2">
        <w:rPr>
          <w:bCs/>
        </w:rPr>
        <w:t>C,</w:t>
      </w:r>
      <w:r w:rsidR="00210B8A" w:rsidRPr="00B374D2">
        <w:rPr>
          <w:bCs/>
        </w:rPr>
        <w:t xml:space="preserve"> </w:t>
      </w:r>
      <w:r w:rsidRPr="00B374D2">
        <w:rPr>
          <w:bCs/>
        </w:rPr>
        <w:t>D)</w:t>
      </w:r>
      <w:r w:rsidRPr="00B374D2">
        <w:t xml:space="preserve"> Comparison of cumulative reported cases, with 14-day lag to allow for conversion to seropositivity, and semi-empirical seropositivity estimates (median and 95% </w:t>
      </w:r>
      <w:proofErr w:type="spellStart"/>
      <w:r w:rsidRPr="00B374D2">
        <w:t>CrI</w:t>
      </w:r>
      <w:proofErr w:type="spellEnd"/>
      <w:r w:rsidRPr="00B374D2">
        <w:t>) across all states (</w:t>
      </w:r>
      <w:r w:rsidRPr="00B374D2">
        <w:rPr>
          <w:bCs/>
        </w:rPr>
        <w:t>C</w:t>
      </w:r>
      <w:r w:rsidRPr="00B374D2">
        <w:t>) or across the U.S. in aggregate (</w:t>
      </w:r>
      <w:r w:rsidRPr="00B374D2">
        <w:rPr>
          <w:bCs/>
        </w:rPr>
        <w:t>D</w:t>
      </w:r>
      <w:r w:rsidRPr="00B374D2">
        <w:t>) from April 1-December 31, 2020.  Diagonal lines denote different levels of cumulative case under-reporting.  Results for the simpler geometric mean (</w:t>
      </w:r>
      <w:r w:rsidRPr="0018332B">
        <w:rPr>
          <w:i/>
          <w:iCs/>
        </w:rPr>
        <w:t>n</w:t>
      </w:r>
      <w:r w:rsidRPr="00B374D2">
        <w:t>=</w:t>
      </w:r>
      <w:r w:rsidR="002E27B5">
        <w:t>½</w:t>
      </w:r>
      <w:r w:rsidRPr="00B374D2">
        <w:t>) model are similar.</w:t>
      </w:r>
    </w:p>
    <w:p w14:paraId="387E23A2" w14:textId="77777777" w:rsidR="009253BA" w:rsidRPr="00B374D2" w:rsidRDefault="009253BA" w:rsidP="009253BA"/>
    <w:p w14:paraId="5A29C2EF" w14:textId="77777777" w:rsidR="009253BA" w:rsidRPr="00B374D2" w:rsidRDefault="009253BA" w:rsidP="009253BA"/>
    <w:p w14:paraId="0F2836CD" w14:textId="77777777" w:rsidR="009253BA" w:rsidRPr="00B374D2" w:rsidRDefault="009253BA" w:rsidP="009253BA">
      <w:pPr>
        <w:rPr>
          <w:b/>
        </w:rPr>
      </w:pPr>
      <w:r w:rsidRPr="00B374D2">
        <w:rPr>
          <w:b/>
          <w:noProof/>
        </w:rPr>
        <w:lastRenderedPageBreak/>
        <w:drawing>
          <wp:inline distT="114300" distB="114300" distL="114300" distR="114300" wp14:anchorId="55AC2B7F" wp14:editId="490D81A6">
            <wp:extent cx="6035040" cy="4521200"/>
            <wp:effectExtent l="0" t="0" r="0" b="0"/>
            <wp:docPr id="3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9"/>
                    <a:srcRect/>
                    <a:stretch>
                      <a:fillRect/>
                    </a:stretch>
                  </pic:blipFill>
                  <pic:spPr>
                    <a:xfrm>
                      <a:off x="0" y="0"/>
                      <a:ext cx="6035040" cy="4521200"/>
                    </a:xfrm>
                    <a:prstGeom prst="rect">
                      <a:avLst/>
                    </a:prstGeom>
                    <a:ln/>
                  </pic:spPr>
                </pic:pic>
              </a:graphicData>
            </a:graphic>
          </wp:inline>
        </w:drawing>
      </w:r>
    </w:p>
    <w:p w14:paraId="14CB0023" w14:textId="7D337A21" w:rsidR="009253BA" w:rsidRPr="00B374D2" w:rsidRDefault="009253BA" w:rsidP="009253BA">
      <w:r w:rsidRPr="00B374D2">
        <w:rPr>
          <w:b/>
        </w:rPr>
        <w:t xml:space="preserve">Fig </w:t>
      </w:r>
      <w:r w:rsidR="00210B8A" w:rsidRPr="00B374D2">
        <w:rPr>
          <w:b/>
        </w:rPr>
        <w:t>I</w:t>
      </w:r>
      <w:r w:rsidRPr="00B374D2">
        <w:rPr>
          <w:b/>
        </w:rPr>
        <w:t>:</w:t>
      </w:r>
      <w:r w:rsidRPr="00B374D2">
        <w:t xml:space="preserve"> Examples of five states where the trends in reported case rates and positivity rates diverged (i.e., one increasing, the other decreasing). For each state, the top panel is the active infection (total diagnosed and undiagnosed) prevalence as predicted by the semi-empirical model (posterior median and 95% </w:t>
      </w:r>
      <w:proofErr w:type="spellStart"/>
      <w:r w:rsidRPr="00B374D2">
        <w:t>CrI</w:t>
      </w:r>
      <w:proofErr w:type="spellEnd"/>
      <w:r w:rsidRPr="00B374D2">
        <w:t>), the second panel is the active undiagnosed infection prevalence, whereas the bottom three panels show the reported case, positivity, and testing rates, each averaged over the previous 14 days.</w:t>
      </w:r>
    </w:p>
    <w:p w14:paraId="4AD0F1E4" w14:textId="77777777" w:rsidR="009253BA" w:rsidRPr="00B374D2" w:rsidRDefault="009253BA" w:rsidP="009253BA">
      <w:r w:rsidRPr="00B374D2">
        <w:rPr>
          <w:noProof/>
        </w:rPr>
        <w:lastRenderedPageBreak/>
        <w:drawing>
          <wp:inline distT="114300" distB="114300" distL="114300" distR="114300" wp14:anchorId="2633A755" wp14:editId="26A71C2E">
            <wp:extent cx="6035040" cy="4826000"/>
            <wp:effectExtent l="0" t="0" r="0" b="0"/>
            <wp:docPr id="3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0"/>
                    <a:srcRect/>
                    <a:stretch>
                      <a:fillRect/>
                    </a:stretch>
                  </pic:blipFill>
                  <pic:spPr>
                    <a:xfrm>
                      <a:off x="0" y="0"/>
                      <a:ext cx="6035040" cy="4826000"/>
                    </a:xfrm>
                    <a:prstGeom prst="rect">
                      <a:avLst/>
                    </a:prstGeom>
                    <a:ln/>
                  </pic:spPr>
                </pic:pic>
              </a:graphicData>
            </a:graphic>
          </wp:inline>
        </w:drawing>
      </w:r>
    </w:p>
    <w:p w14:paraId="4CDC93FD" w14:textId="41FF6575" w:rsidR="009253BA" w:rsidRPr="00B374D2" w:rsidRDefault="009253BA" w:rsidP="009253BA">
      <w:r w:rsidRPr="00B374D2">
        <w:rPr>
          <w:b/>
        </w:rPr>
        <w:t xml:space="preserve">Fig </w:t>
      </w:r>
      <w:r w:rsidR="00210B8A" w:rsidRPr="00B374D2">
        <w:rPr>
          <w:b/>
        </w:rPr>
        <w:t>J</w:t>
      </w:r>
      <w:r w:rsidRPr="00B374D2">
        <w:rPr>
          <w:b/>
        </w:rPr>
        <w:t>:</w:t>
      </w:r>
      <w:r w:rsidRPr="00B374D2">
        <w:t xml:space="preserve"> Application of semi-empirical model using random effects posterior distributions from U.S. states to other nations/countries.  COVID-19 antibody seroprevalence estimates (posterior median and 95% credible intervals) for each nation/country with state-wide seroprevalence data (</w:t>
      </w:r>
      <w:r w:rsidRPr="00B374D2">
        <w:rPr>
          <w:b/>
        </w:rPr>
        <w:t xml:space="preserve">Table </w:t>
      </w:r>
      <w:r w:rsidR="00210B8A" w:rsidRPr="00B374D2">
        <w:rPr>
          <w:b/>
        </w:rPr>
        <w:t>F</w:t>
      </w:r>
      <w:r w:rsidRPr="00B374D2">
        <w:t xml:space="preserve">, reported point estimates and 95% confidence intervals shown). </w:t>
      </w:r>
    </w:p>
    <w:p w14:paraId="45263AC9" w14:textId="77777777" w:rsidR="009253BA" w:rsidRPr="00B374D2" w:rsidRDefault="009253BA" w:rsidP="009253BA"/>
    <w:p w14:paraId="66A9FDBE" w14:textId="77777777" w:rsidR="009253BA" w:rsidRPr="00B374D2" w:rsidRDefault="009253BA" w:rsidP="009253BA">
      <w:r w:rsidRPr="00B374D2">
        <w:rPr>
          <w:noProof/>
        </w:rPr>
        <w:lastRenderedPageBreak/>
        <w:drawing>
          <wp:inline distT="114300" distB="114300" distL="114300" distR="114300" wp14:anchorId="73F0E24E" wp14:editId="7B26C31E">
            <wp:extent cx="6035040" cy="2857500"/>
            <wp:effectExtent l="0" t="0" r="0" b="0"/>
            <wp:docPr id="2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6035040" cy="2857500"/>
                    </a:xfrm>
                    <a:prstGeom prst="rect">
                      <a:avLst/>
                    </a:prstGeom>
                    <a:ln/>
                  </pic:spPr>
                </pic:pic>
              </a:graphicData>
            </a:graphic>
          </wp:inline>
        </w:drawing>
      </w:r>
    </w:p>
    <w:p w14:paraId="2278623A" w14:textId="02084A1D" w:rsidR="009253BA" w:rsidRPr="00B374D2" w:rsidRDefault="009253BA" w:rsidP="009253BA">
      <w:r w:rsidRPr="00B374D2">
        <w:rPr>
          <w:b/>
        </w:rPr>
        <w:t xml:space="preserve">Fig </w:t>
      </w:r>
      <w:r w:rsidR="00210B8A" w:rsidRPr="00B374D2">
        <w:rPr>
          <w:b/>
        </w:rPr>
        <w:t>K</w:t>
      </w:r>
      <w:r w:rsidRPr="00B374D2">
        <w:rPr>
          <w:b/>
        </w:rPr>
        <w:t>:</w:t>
      </w:r>
      <w:r w:rsidRPr="00B374D2">
        <w:t xml:space="preserve"> Conceptual model of undiagnosed prevalence (equations 7-9). Assuming a time interval between infection and seropositivity = </w:t>
      </w:r>
      <w:proofErr w:type="spellStart"/>
      <w:r w:rsidRPr="00B374D2">
        <w:rPr>
          <w:i/>
        </w:rPr>
        <w:t>T</w:t>
      </w:r>
      <w:r w:rsidRPr="00B374D2">
        <w:rPr>
          <w:vertAlign w:val="subscript"/>
        </w:rPr>
        <w:t>inf</w:t>
      </w:r>
      <w:proofErr w:type="spellEnd"/>
      <w:r w:rsidRPr="00B374D2">
        <w:t xml:space="preserve">, each time point </w:t>
      </w:r>
      <w:r w:rsidRPr="00B374D2">
        <w:rPr>
          <w:i/>
        </w:rPr>
        <w:t>t</w:t>
      </w:r>
      <w:r w:rsidRPr="00B374D2">
        <w:t xml:space="preserve">, we can subdivide the undiagnosed infection prevalence </w:t>
      </w:r>
      <w:r w:rsidRPr="00B374D2">
        <w:rPr>
          <w:i/>
        </w:rPr>
        <w:t>I</w:t>
      </w:r>
      <w:r w:rsidRPr="00B374D2">
        <w:rPr>
          <w:i/>
          <w:vertAlign w:val="subscript"/>
        </w:rPr>
        <w:t>U</w:t>
      </w:r>
      <w:r w:rsidRPr="00B374D2">
        <w:t xml:space="preserve"> into </w:t>
      </w:r>
      <w:proofErr w:type="spellStart"/>
      <w:r w:rsidRPr="00B374D2">
        <w:rPr>
          <w:i/>
        </w:rPr>
        <w:t>T</w:t>
      </w:r>
      <w:r w:rsidRPr="00B374D2">
        <w:rPr>
          <w:vertAlign w:val="subscript"/>
        </w:rPr>
        <w:t>inf</w:t>
      </w:r>
      <w:proofErr w:type="spellEnd"/>
      <w:r w:rsidRPr="00B374D2">
        <w:t xml:space="preserve"> “</w:t>
      </w:r>
      <w:proofErr w:type="spellStart"/>
      <w:r w:rsidRPr="00B374D2">
        <w:t>subcompartments</w:t>
      </w:r>
      <w:proofErr w:type="spellEnd"/>
      <w:r w:rsidRPr="00B374D2">
        <w:t xml:space="preserve">” </w:t>
      </w:r>
      <w:proofErr w:type="spellStart"/>
      <w:proofErr w:type="gramStart"/>
      <w:r w:rsidRPr="00B374D2">
        <w:rPr>
          <w:i/>
        </w:rPr>
        <w:t>I</w:t>
      </w:r>
      <w:r w:rsidRPr="00B374D2">
        <w:rPr>
          <w:i/>
          <w:vertAlign w:val="subscript"/>
        </w:rPr>
        <w:t>U,m</w:t>
      </w:r>
      <w:proofErr w:type="spellEnd"/>
      <w:proofErr w:type="gramEnd"/>
      <w:r w:rsidRPr="00B374D2">
        <w:t xml:space="preserve"> (</w:t>
      </w:r>
      <w:r w:rsidRPr="00B374D2">
        <w:rPr>
          <w:i/>
        </w:rPr>
        <w:t xml:space="preserve">m </w:t>
      </w:r>
      <w:r w:rsidRPr="00B374D2">
        <w:t>= 1...</w:t>
      </w:r>
      <w:proofErr w:type="spellStart"/>
      <w:r w:rsidRPr="00B374D2">
        <w:rPr>
          <w:i/>
        </w:rPr>
        <w:t>T</w:t>
      </w:r>
      <w:r w:rsidRPr="00B374D2">
        <w:rPr>
          <w:vertAlign w:val="subscript"/>
        </w:rPr>
        <w:t>inf</w:t>
      </w:r>
      <w:proofErr w:type="spellEnd"/>
      <w:r w:rsidRPr="00B374D2">
        <w:t xml:space="preserve">). The number of undiagnosed individuals who are diagnosed each day is </w:t>
      </w:r>
      <w:r w:rsidRPr="00B374D2">
        <w:rPr>
          <w:i/>
        </w:rPr>
        <w:t>I</w:t>
      </w:r>
      <w:r w:rsidRPr="00B374D2">
        <w:rPr>
          <w:i/>
          <w:vertAlign w:val="subscript"/>
        </w:rPr>
        <w:t>U</w:t>
      </w:r>
      <w:r w:rsidRPr="00B374D2">
        <w:t xml:space="preserve"> </w:t>
      </w:r>
      <w:r w:rsidRPr="00B374D2">
        <w:rPr>
          <w:rFonts w:ascii="Segoe UI Symbol" w:hAnsi="Segoe UI Symbol" w:cs="Segoe UI Symbol"/>
        </w:rPr>
        <w:t>✕</w:t>
      </w:r>
      <w:r w:rsidRPr="00B374D2">
        <w:t xml:space="preserve"> Λ (diagnosis considered sampling without replacement of </w:t>
      </w:r>
      <w:r w:rsidRPr="00B374D2">
        <w:rPr>
          <w:i/>
        </w:rPr>
        <w:t>I</w:t>
      </w:r>
      <w:r w:rsidRPr="00B374D2">
        <w:rPr>
          <w:i/>
          <w:vertAlign w:val="subscript"/>
        </w:rPr>
        <w:t>U</w:t>
      </w:r>
      <w:r w:rsidRPr="00B374D2">
        <w:t>).  The number of undiagnosed individuals who become newly undiagnosed seropositive (entering SP</w:t>
      </w:r>
      <w:r w:rsidRPr="00B374D2">
        <w:rPr>
          <w:vertAlign w:val="subscript"/>
        </w:rPr>
        <w:t>U</w:t>
      </w:r>
      <w:r w:rsidRPr="00B374D2">
        <w:t xml:space="preserve"> the next day) is simply the number in the last </w:t>
      </w:r>
      <w:proofErr w:type="spellStart"/>
      <w:r w:rsidRPr="00B374D2">
        <w:t>subcompartment</w:t>
      </w:r>
      <w:proofErr w:type="spellEnd"/>
      <w:r w:rsidRPr="00B374D2">
        <w:t xml:space="preserve"> </w:t>
      </w:r>
      <m:oMath>
        <m:sSub>
          <m:sSubPr>
            <m:ctrlPr>
              <w:rPr>
                <w:rFonts w:ascii="Cambria Math" w:hAnsi="Cambria Math"/>
              </w:rPr>
            </m:ctrlPr>
          </m:sSubPr>
          <m:e>
            <m:r>
              <w:rPr>
                <w:rFonts w:ascii="Cambria Math" w:hAnsi="Cambria Math"/>
              </w:rPr>
              <m:t>I</m:t>
            </m:r>
          </m:e>
          <m:sub>
            <m:r>
              <w:rPr>
                <w:rFonts w:ascii="Cambria Math" w:hAnsi="Cambria Math"/>
              </w:rPr>
              <m:t>U,</m:t>
            </m:r>
            <m:sSub>
              <m:sSubPr>
                <m:ctrlPr>
                  <w:rPr>
                    <w:rFonts w:ascii="Cambria Math" w:hAnsi="Cambria Math"/>
                  </w:rPr>
                </m:ctrlPr>
              </m:sSubPr>
              <m:e>
                <m:r>
                  <w:rPr>
                    <w:rFonts w:ascii="Cambria Math" w:hAnsi="Cambria Math"/>
                  </w:rPr>
                  <m:t>T</m:t>
                </m:r>
              </m:e>
              <m:sub>
                <m:r>
                  <w:rPr>
                    <w:rFonts w:ascii="Cambria Math" w:hAnsi="Cambria Math"/>
                  </w:rPr>
                  <m:t>inf</m:t>
                </m:r>
              </m:sub>
            </m:sSub>
          </m:sub>
        </m:sSub>
      </m:oMath>
      <w:r w:rsidRPr="00B374D2">
        <w:t xml:space="preserve">multiplied by another factor of (1 – Λ) to account for the fraction that get diagnosed that day.    </w:t>
      </w:r>
      <w:r w:rsidRPr="00B374D2">
        <w:br w:type="page"/>
      </w:r>
    </w:p>
    <w:p w14:paraId="7F5D1CBD" w14:textId="77777777" w:rsidR="009253BA" w:rsidRPr="00B374D2" w:rsidRDefault="009253BA" w:rsidP="009253BA"/>
    <w:p w14:paraId="32247E6A" w14:textId="77777777" w:rsidR="009253BA" w:rsidRPr="00B374D2" w:rsidRDefault="009253BA" w:rsidP="009253BA"/>
    <w:p w14:paraId="3D1276CF" w14:textId="77777777" w:rsidR="009253BA" w:rsidRPr="00B374D2" w:rsidRDefault="009253BA" w:rsidP="009253BA">
      <w:r w:rsidRPr="00B374D2">
        <w:rPr>
          <w:noProof/>
        </w:rPr>
        <w:drawing>
          <wp:inline distT="114300" distB="114300" distL="114300" distR="114300" wp14:anchorId="19184E9C" wp14:editId="548C8220">
            <wp:extent cx="5334000" cy="6400800"/>
            <wp:effectExtent l="0" t="0" r="0" b="0"/>
            <wp:docPr id="2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5334000" cy="6400800"/>
                    </a:xfrm>
                    <a:prstGeom prst="rect">
                      <a:avLst/>
                    </a:prstGeom>
                    <a:ln/>
                  </pic:spPr>
                </pic:pic>
              </a:graphicData>
            </a:graphic>
          </wp:inline>
        </w:drawing>
      </w:r>
    </w:p>
    <w:p w14:paraId="0864B5EC" w14:textId="1F6D06D9" w:rsidR="009253BA" w:rsidRPr="00B374D2" w:rsidRDefault="009253BA" w:rsidP="009253BA">
      <w:r w:rsidRPr="00B374D2">
        <w:rPr>
          <w:b/>
        </w:rPr>
        <w:t xml:space="preserve">Fig </w:t>
      </w:r>
      <w:r w:rsidR="00210B8A" w:rsidRPr="00B374D2">
        <w:rPr>
          <w:b/>
        </w:rPr>
        <w:t>L</w:t>
      </w:r>
      <w:r w:rsidRPr="00B374D2">
        <w:rPr>
          <w:b/>
        </w:rPr>
        <w:t xml:space="preserve">: Sensitivity of parameter estimates to changing averaging time τ from 14 to 7 or 28 days. </w:t>
      </w:r>
      <w:r w:rsidRPr="00B374D2">
        <w:t xml:space="preserve">A) Posterior distributions of power parameter n; B) posterior distributions of seroprevalence offset </w:t>
      </w:r>
      <w:proofErr w:type="spellStart"/>
      <w:r w:rsidRPr="00B374D2">
        <w:t>SP</w:t>
      </w:r>
      <w:r w:rsidRPr="00B374D2">
        <w:rPr>
          <w:vertAlign w:val="subscript"/>
        </w:rPr>
        <w:t>o</w:t>
      </w:r>
      <w:proofErr w:type="spellEnd"/>
      <w:r w:rsidRPr="00B374D2">
        <w:t xml:space="preserve">. </w:t>
      </w:r>
    </w:p>
    <w:p w14:paraId="1AA3E698" w14:textId="77777777" w:rsidR="009253BA" w:rsidRPr="00B374D2" w:rsidRDefault="009253BA" w:rsidP="009253BA">
      <w:r w:rsidRPr="00B374D2">
        <w:rPr>
          <w:noProof/>
        </w:rPr>
        <w:lastRenderedPageBreak/>
        <w:drawing>
          <wp:inline distT="114300" distB="114300" distL="114300" distR="114300" wp14:anchorId="2D68DC18" wp14:editId="2AD04FB9">
            <wp:extent cx="5334000" cy="6400800"/>
            <wp:effectExtent l="0" t="0" r="0" b="0"/>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a:stretch>
                      <a:fillRect/>
                    </a:stretch>
                  </pic:blipFill>
                  <pic:spPr>
                    <a:xfrm>
                      <a:off x="0" y="0"/>
                      <a:ext cx="5334000" cy="6400800"/>
                    </a:xfrm>
                    <a:prstGeom prst="rect">
                      <a:avLst/>
                    </a:prstGeom>
                    <a:ln/>
                  </pic:spPr>
                </pic:pic>
              </a:graphicData>
            </a:graphic>
          </wp:inline>
        </w:drawing>
      </w:r>
    </w:p>
    <w:p w14:paraId="1CD2101D" w14:textId="11668425" w:rsidR="009253BA" w:rsidRPr="00B374D2" w:rsidRDefault="009253BA" w:rsidP="009253BA">
      <w:r w:rsidRPr="00B374D2">
        <w:rPr>
          <w:b/>
        </w:rPr>
        <w:t xml:space="preserve">Fig </w:t>
      </w:r>
      <w:r w:rsidR="00210B8A" w:rsidRPr="00B374D2">
        <w:rPr>
          <w:b/>
        </w:rPr>
        <w:t>M</w:t>
      </w:r>
      <w:r w:rsidRPr="00B374D2">
        <w:rPr>
          <w:b/>
        </w:rPr>
        <w:t xml:space="preserve">: Sensitivity of seroprevalence predictions to changing averaging time τ from 14 to 7 or 28 days. </w:t>
      </w:r>
      <w:r w:rsidRPr="00B374D2">
        <w:t>All predictions are posterior medians.</w:t>
      </w:r>
    </w:p>
    <w:p w14:paraId="41C0F988" w14:textId="77777777" w:rsidR="009253BA" w:rsidRPr="00B374D2" w:rsidRDefault="009253BA" w:rsidP="009253BA"/>
    <w:p w14:paraId="2331BDCF" w14:textId="77777777" w:rsidR="009253BA" w:rsidRPr="00B374D2" w:rsidRDefault="009253BA" w:rsidP="009253BA">
      <w:r w:rsidRPr="00B374D2">
        <w:rPr>
          <w:noProof/>
        </w:rPr>
        <w:lastRenderedPageBreak/>
        <w:drawing>
          <wp:inline distT="114300" distB="114300" distL="114300" distR="114300" wp14:anchorId="148F3F3B" wp14:editId="567977CC">
            <wp:extent cx="5334000" cy="6400800"/>
            <wp:effectExtent l="0" t="0" r="0" b="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5334000" cy="6400800"/>
                    </a:xfrm>
                    <a:prstGeom prst="rect">
                      <a:avLst/>
                    </a:prstGeom>
                    <a:ln/>
                  </pic:spPr>
                </pic:pic>
              </a:graphicData>
            </a:graphic>
          </wp:inline>
        </w:drawing>
      </w:r>
    </w:p>
    <w:p w14:paraId="464B7B27" w14:textId="1C48B287" w:rsidR="009253BA" w:rsidRPr="00B374D2" w:rsidRDefault="009253BA" w:rsidP="009253BA">
      <w:pPr>
        <w:rPr>
          <w:b/>
        </w:rPr>
      </w:pPr>
      <w:r w:rsidRPr="00B374D2">
        <w:rPr>
          <w:b/>
        </w:rPr>
        <w:t xml:space="preserve">Fig </w:t>
      </w:r>
      <w:r w:rsidR="00210B8A" w:rsidRPr="00B374D2">
        <w:rPr>
          <w:b/>
        </w:rPr>
        <w:t>N</w:t>
      </w:r>
      <w:r w:rsidRPr="00B374D2">
        <w:rPr>
          <w:b/>
        </w:rPr>
        <w:t xml:space="preserve">: Sensitivity of undiagnosed prevalence predictions to changing averaging time τ from 14 to 7 or 28 days. </w:t>
      </w:r>
      <w:r w:rsidRPr="00B374D2">
        <w:t>All predictions are posterior medians.</w:t>
      </w:r>
    </w:p>
    <w:p w14:paraId="58C04F8C" w14:textId="77777777" w:rsidR="009253BA" w:rsidRPr="00B374D2" w:rsidRDefault="009253BA" w:rsidP="009253BA">
      <w:pPr>
        <w:rPr>
          <w:b/>
        </w:rPr>
      </w:pPr>
    </w:p>
    <w:p w14:paraId="64B89988" w14:textId="77777777" w:rsidR="009253BA" w:rsidRPr="00B374D2" w:rsidRDefault="009253BA" w:rsidP="009253BA">
      <w:pPr>
        <w:rPr>
          <w:b/>
        </w:rPr>
      </w:pPr>
      <w:r w:rsidRPr="00B374D2">
        <w:rPr>
          <w:b/>
          <w:noProof/>
        </w:rPr>
        <w:lastRenderedPageBreak/>
        <w:drawing>
          <wp:inline distT="114300" distB="114300" distL="114300" distR="114300" wp14:anchorId="0CF5C440" wp14:editId="4B767762">
            <wp:extent cx="5334000" cy="6400800"/>
            <wp:effectExtent l="0" t="0" r="0" b="0"/>
            <wp:docPr id="2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5"/>
                    <a:srcRect/>
                    <a:stretch>
                      <a:fillRect/>
                    </a:stretch>
                  </pic:blipFill>
                  <pic:spPr>
                    <a:xfrm>
                      <a:off x="0" y="0"/>
                      <a:ext cx="5334000" cy="6400800"/>
                    </a:xfrm>
                    <a:prstGeom prst="rect">
                      <a:avLst/>
                    </a:prstGeom>
                    <a:ln/>
                  </pic:spPr>
                </pic:pic>
              </a:graphicData>
            </a:graphic>
          </wp:inline>
        </w:drawing>
      </w:r>
    </w:p>
    <w:p w14:paraId="18E6D0EC" w14:textId="05BDCFC5" w:rsidR="009253BA" w:rsidRPr="00B374D2" w:rsidRDefault="009253BA" w:rsidP="009253BA">
      <w:r w:rsidRPr="00B374D2">
        <w:rPr>
          <w:b/>
        </w:rPr>
        <w:t xml:space="preserve">Fig </w:t>
      </w:r>
      <w:r w:rsidR="00210B8A" w:rsidRPr="00B374D2">
        <w:rPr>
          <w:b/>
        </w:rPr>
        <w:t>O</w:t>
      </w:r>
      <w:r w:rsidRPr="00B374D2">
        <w:rPr>
          <w:b/>
        </w:rPr>
        <w:t xml:space="preserve">: Sensitivity of total prevalence predictions to changing averaging time τ from 14 to 7 or 28 days. </w:t>
      </w:r>
      <w:r w:rsidRPr="00B374D2">
        <w:t>All predictions are posterior medians.</w:t>
      </w:r>
    </w:p>
    <w:p w14:paraId="3FE172AA" w14:textId="77777777" w:rsidR="00BE7C9A" w:rsidRPr="00B374D2" w:rsidRDefault="00DA423C"/>
    <w:sectPr w:rsidR="00BE7C9A" w:rsidRPr="00B374D2">
      <w:footerReference w:type="default" r:id="rId26"/>
      <w:pgSz w:w="12240" w:h="15840"/>
      <w:pgMar w:top="1368" w:right="1368" w:bottom="1368" w:left="136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34115" w14:textId="77777777" w:rsidR="00DA423C" w:rsidRDefault="00DA423C">
      <w:pPr>
        <w:spacing w:after="0" w:line="240" w:lineRule="auto"/>
      </w:pPr>
      <w:r>
        <w:separator/>
      </w:r>
    </w:p>
  </w:endnote>
  <w:endnote w:type="continuationSeparator" w:id="0">
    <w:p w14:paraId="705ADBD7" w14:textId="77777777" w:rsidR="00DA423C" w:rsidRDefault="00DA4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EC3EB" w14:textId="77777777" w:rsidR="00F07194" w:rsidRDefault="009253BA">
    <w:pPr>
      <w:pBdr>
        <w:top w:val="nil"/>
        <w:left w:val="nil"/>
        <w:bottom w:val="nil"/>
        <w:right w:val="nil"/>
        <w:between w:val="nil"/>
      </w:pBdr>
      <w:tabs>
        <w:tab w:val="center" w:pos="4680"/>
        <w:tab w:val="right" w:pos="9360"/>
        <w:tab w:val="left" w:pos="6612"/>
      </w:tabs>
      <w:spacing w:after="0" w:line="240" w:lineRule="auto"/>
      <w:rPr>
        <w:color w:val="000000"/>
      </w:rPr>
    </w:pPr>
    <w:r>
      <w:rPr>
        <w:color w:val="000000"/>
      </w:rPr>
      <w:tab/>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r>
      <w:rPr>
        <w:color w:val="000000"/>
      </w:rPr>
      <w:tab/>
    </w:r>
  </w:p>
  <w:p w14:paraId="093ED5A2" w14:textId="77777777" w:rsidR="00F07194" w:rsidRDefault="00DA42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66AA7" w14:textId="77777777" w:rsidR="00DA423C" w:rsidRDefault="00DA423C">
      <w:pPr>
        <w:spacing w:after="0" w:line="240" w:lineRule="auto"/>
      </w:pPr>
      <w:r>
        <w:t>N=n</w:t>
      </w:r>
      <w:r>
        <w:separator/>
      </w:r>
    </w:p>
  </w:footnote>
  <w:footnote w:type="continuationSeparator" w:id="0">
    <w:p w14:paraId="6A9F76FD" w14:textId="77777777" w:rsidR="00DA423C" w:rsidRDefault="00DA42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F05FF2"/>
    <w:multiLevelType w:val="multilevel"/>
    <w:tmpl w:val="05247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3BA"/>
    <w:rsid w:val="000E0EA4"/>
    <w:rsid w:val="0018332B"/>
    <w:rsid w:val="001F3C82"/>
    <w:rsid w:val="00210B8A"/>
    <w:rsid w:val="00263EDC"/>
    <w:rsid w:val="002E27B5"/>
    <w:rsid w:val="003E3B59"/>
    <w:rsid w:val="005619C1"/>
    <w:rsid w:val="005A7BE5"/>
    <w:rsid w:val="005B2AC6"/>
    <w:rsid w:val="005E7851"/>
    <w:rsid w:val="006320CF"/>
    <w:rsid w:val="00776D97"/>
    <w:rsid w:val="008B49EB"/>
    <w:rsid w:val="009019A4"/>
    <w:rsid w:val="009253BA"/>
    <w:rsid w:val="00A3626D"/>
    <w:rsid w:val="00AE104F"/>
    <w:rsid w:val="00B374D2"/>
    <w:rsid w:val="00D71E87"/>
    <w:rsid w:val="00DA423C"/>
    <w:rsid w:val="00DA431E"/>
    <w:rsid w:val="00E62919"/>
    <w:rsid w:val="00E8183B"/>
    <w:rsid w:val="00EB52D4"/>
    <w:rsid w:val="00EC0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12D2B"/>
  <w15:chartTrackingRefBased/>
  <w15:docId w15:val="{F63D5154-64D1-4083-9C56-34DE393F2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3BA"/>
    <w:rPr>
      <w:rFonts w:ascii="Calibri" w:eastAsia="Calibri" w:hAnsi="Calibri" w:cs="Calibri"/>
    </w:rPr>
  </w:style>
  <w:style w:type="paragraph" w:styleId="Heading1">
    <w:name w:val="heading 1"/>
    <w:basedOn w:val="Normal"/>
    <w:link w:val="Heading1Char"/>
    <w:uiPriority w:val="9"/>
    <w:qFormat/>
    <w:rsid w:val="009253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253BA"/>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9253BA"/>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9253BA"/>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9253BA"/>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9253B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3B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9253BA"/>
    <w:rPr>
      <w:rFonts w:ascii="Calibri" w:eastAsia="Calibri" w:hAnsi="Calibri" w:cs="Calibri"/>
      <w:b/>
      <w:sz w:val="36"/>
      <w:szCs w:val="36"/>
    </w:rPr>
  </w:style>
  <w:style w:type="character" w:customStyle="1" w:styleId="Heading3Char">
    <w:name w:val="Heading 3 Char"/>
    <w:basedOn w:val="DefaultParagraphFont"/>
    <w:link w:val="Heading3"/>
    <w:uiPriority w:val="9"/>
    <w:semiHidden/>
    <w:rsid w:val="009253BA"/>
    <w:rPr>
      <w:rFonts w:ascii="Calibri" w:eastAsia="Calibri" w:hAnsi="Calibri" w:cs="Calibri"/>
      <w:b/>
      <w:sz w:val="28"/>
      <w:szCs w:val="28"/>
    </w:rPr>
  </w:style>
  <w:style w:type="character" w:customStyle="1" w:styleId="Heading4Char">
    <w:name w:val="Heading 4 Char"/>
    <w:basedOn w:val="DefaultParagraphFont"/>
    <w:link w:val="Heading4"/>
    <w:uiPriority w:val="9"/>
    <w:semiHidden/>
    <w:rsid w:val="009253BA"/>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9253BA"/>
    <w:rPr>
      <w:rFonts w:ascii="Calibri" w:eastAsia="Calibri" w:hAnsi="Calibri" w:cs="Calibri"/>
      <w:b/>
    </w:rPr>
  </w:style>
  <w:style w:type="character" w:customStyle="1" w:styleId="Heading6Char">
    <w:name w:val="Heading 6 Char"/>
    <w:basedOn w:val="DefaultParagraphFont"/>
    <w:link w:val="Heading6"/>
    <w:uiPriority w:val="9"/>
    <w:semiHidden/>
    <w:rsid w:val="009253BA"/>
    <w:rPr>
      <w:rFonts w:ascii="Calibri" w:eastAsia="Calibri" w:hAnsi="Calibri" w:cs="Calibri"/>
      <w:b/>
      <w:sz w:val="20"/>
      <w:szCs w:val="20"/>
    </w:rPr>
  </w:style>
  <w:style w:type="paragraph" w:styleId="Title">
    <w:name w:val="Title"/>
    <w:basedOn w:val="Normal"/>
    <w:next w:val="Normal"/>
    <w:link w:val="TitleChar"/>
    <w:uiPriority w:val="10"/>
    <w:qFormat/>
    <w:rsid w:val="009253BA"/>
    <w:pPr>
      <w:keepNext/>
      <w:keepLines/>
      <w:spacing w:before="480" w:after="120"/>
    </w:pPr>
    <w:rPr>
      <w:b/>
      <w:sz w:val="72"/>
      <w:szCs w:val="72"/>
    </w:rPr>
  </w:style>
  <w:style w:type="character" w:customStyle="1" w:styleId="TitleChar">
    <w:name w:val="Title Char"/>
    <w:basedOn w:val="DefaultParagraphFont"/>
    <w:link w:val="Title"/>
    <w:uiPriority w:val="10"/>
    <w:rsid w:val="009253BA"/>
    <w:rPr>
      <w:rFonts w:ascii="Calibri" w:eastAsia="Calibri" w:hAnsi="Calibri" w:cs="Calibri"/>
      <w:b/>
      <w:sz w:val="72"/>
      <w:szCs w:val="72"/>
    </w:rPr>
  </w:style>
  <w:style w:type="paragraph" w:customStyle="1" w:styleId="LiteWCCM">
    <w:name w:val="Lite WCCM"/>
    <w:basedOn w:val="Normal"/>
    <w:rsid w:val="009253BA"/>
    <w:pPr>
      <w:widowControl w:val="0"/>
      <w:tabs>
        <w:tab w:val="left" w:pos="142"/>
      </w:tabs>
      <w:autoSpaceDE w:val="0"/>
      <w:autoSpaceDN w:val="0"/>
      <w:spacing w:after="0" w:line="240" w:lineRule="auto"/>
      <w:jc w:val="center"/>
    </w:pPr>
    <w:rPr>
      <w:rFonts w:ascii="Times New Roman" w:eastAsia="Times New Roman" w:hAnsi="Times New Roman" w:cs="Times New Roman"/>
      <w:lang w:eastAsia="es-ES"/>
    </w:rPr>
  </w:style>
  <w:style w:type="paragraph" w:styleId="ListParagraph">
    <w:name w:val="List Paragraph"/>
    <w:basedOn w:val="Normal"/>
    <w:uiPriority w:val="34"/>
    <w:qFormat/>
    <w:rsid w:val="009253BA"/>
    <w:pPr>
      <w:ind w:left="720"/>
      <w:contextualSpacing/>
    </w:pPr>
  </w:style>
  <w:style w:type="character" w:styleId="PlaceholderText">
    <w:name w:val="Placeholder Text"/>
    <w:basedOn w:val="DefaultParagraphFont"/>
    <w:uiPriority w:val="99"/>
    <w:semiHidden/>
    <w:rsid w:val="009253BA"/>
    <w:rPr>
      <w:color w:val="808080"/>
    </w:rPr>
  </w:style>
  <w:style w:type="paragraph" w:customStyle="1" w:styleId="EndNoteBibliographyTitle">
    <w:name w:val="EndNote Bibliography Title"/>
    <w:basedOn w:val="Normal"/>
    <w:link w:val="EndNoteBibliographyTitleChar"/>
    <w:rsid w:val="009253BA"/>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9253BA"/>
    <w:rPr>
      <w:rFonts w:ascii="Times New Roman" w:eastAsia="Calibri" w:hAnsi="Times New Roman" w:cs="Times New Roman"/>
      <w:noProof/>
      <w:sz w:val="24"/>
    </w:rPr>
  </w:style>
  <w:style w:type="paragraph" w:customStyle="1" w:styleId="EndNoteBibliography">
    <w:name w:val="EndNote Bibliography"/>
    <w:basedOn w:val="Normal"/>
    <w:link w:val="EndNoteBibliographyChar"/>
    <w:rsid w:val="009253BA"/>
    <w:pPr>
      <w:spacing w:line="240" w:lineRule="auto"/>
      <w:jc w:val="both"/>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9253BA"/>
    <w:rPr>
      <w:rFonts w:ascii="Times New Roman" w:eastAsia="Calibri" w:hAnsi="Times New Roman" w:cs="Times New Roman"/>
      <w:noProof/>
      <w:sz w:val="24"/>
    </w:rPr>
  </w:style>
  <w:style w:type="character" w:styleId="Hyperlink">
    <w:name w:val="Hyperlink"/>
    <w:basedOn w:val="DefaultParagraphFont"/>
    <w:uiPriority w:val="99"/>
    <w:unhideWhenUsed/>
    <w:rsid w:val="009253BA"/>
    <w:rPr>
      <w:color w:val="0563C1" w:themeColor="hyperlink"/>
      <w:u w:val="single"/>
    </w:rPr>
  </w:style>
  <w:style w:type="paragraph" w:styleId="BalloonText">
    <w:name w:val="Balloon Text"/>
    <w:basedOn w:val="Normal"/>
    <w:link w:val="BalloonTextChar"/>
    <w:uiPriority w:val="99"/>
    <w:semiHidden/>
    <w:unhideWhenUsed/>
    <w:rsid w:val="009253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3BA"/>
    <w:rPr>
      <w:rFonts w:ascii="Segoe UI" w:eastAsia="Calibri" w:hAnsi="Segoe UI" w:cs="Segoe UI"/>
      <w:sz w:val="18"/>
      <w:szCs w:val="18"/>
    </w:rPr>
  </w:style>
  <w:style w:type="character" w:styleId="LineNumber">
    <w:name w:val="line number"/>
    <w:basedOn w:val="DefaultParagraphFont"/>
    <w:uiPriority w:val="99"/>
    <w:semiHidden/>
    <w:unhideWhenUsed/>
    <w:rsid w:val="009253BA"/>
  </w:style>
  <w:style w:type="paragraph" w:styleId="Header">
    <w:name w:val="header"/>
    <w:basedOn w:val="Normal"/>
    <w:link w:val="HeaderChar"/>
    <w:uiPriority w:val="99"/>
    <w:unhideWhenUsed/>
    <w:rsid w:val="009253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53BA"/>
    <w:rPr>
      <w:rFonts w:ascii="Calibri" w:eastAsia="Calibri" w:hAnsi="Calibri" w:cs="Calibri"/>
    </w:rPr>
  </w:style>
  <w:style w:type="paragraph" w:styleId="Footer">
    <w:name w:val="footer"/>
    <w:basedOn w:val="Normal"/>
    <w:link w:val="FooterChar"/>
    <w:uiPriority w:val="99"/>
    <w:unhideWhenUsed/>
    <w:rsid w:val="009253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53BA"/>
    <w:rPr>
      <w:rFonts w:ascii="Calibri" w:eastAsia="Calibri" w:hAnsi="Calibri" w:cs="Calibri"/>
    </w:rPr>
  </w:style>
  <w:style w:type="character" w:styleId="CommentReference">
    <w:name w:val="annotation reference"/>
    <w:basedOn w:val="DefaultParagraphFont"/>
    <w:semiHidden/>
    <w:unhideWhenUsed/>
    <w:rsid w:val="009253BA"/>
    <w:rPr>
      <w:sz w:val="16"/>
      <w:szCs w:val="16"/>
    </w:rPr>
  </w:style>
  <w:style w:type="paragraph" w:styleId="CommentText">
    <w:name w:val="annotation text"/>
    <w:basedOn w:val="Normal"/>
    <w:link w:val="CommentTextChar"/>
    <w:uiPriority w:val="99"/>
    <w:unhideWhenUsed/>
    <w:rsid w:val="009253BA"/>
    <w:pPr>
      <w:spacing w:line="240" w:lineRule="auto"/>
    </w:pPr>
    <w:rPr>
      <w:sz w:val="20"/>
      <w:szCs w:val="20"/>
    </w:rPr>
  </w:style>
  <w:style w:type="character" w:customStyle="1" w:styleId="CommentTextChar">
    <w:name w:val="Comment Text Char"/>
    <w:basedOn w:val="DefaultParagraphFont"/>
    <w:link w:val="CommentText"/>
    <w:uiPriority w:val="99"/>
    <w:rsid w:val="009253BA"/>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9253BA"/>
    <w:rPr>
      <w:b/>
      <w:bCs/>
    </w:rPr>
  </w:style>
  <w:style w:type="character" w:customStyle="1" w:styleId="CommentSubjectChar">
    <w:name w:val="Comment Subject Char"/>
    <w:basedOn w:val="CommentTextChar"/>
    <w:link w:val="CommentSubject"/>
    <w:uiPriority w:val="99"/>
    <w:semiHidden/>
    <w:rsid w:val="009253BA"/>
    <w:rPr>
      <w:rFonts w:ascii="Calibri" w:eastAsia="Calibri" w:hAnsi="Calibri" w:cs="Calibri"/>
      <w:b/>
      <w:bCs/>
      <w:sz w:val="20"/>
      <w:szCs w:val="20"/>
    </w:rPr>
  </w:style>
  <w:style w:type="paragraph" w:styleId="NormalWeb">
    <w:name w:val="Normal (Web)"/>
    <w:basedOn w:val="Normal"/>
    <w:uiPriority w:val="99"/>
    <w:semiHidden/>
    <w:unhideWhenUsed/>
    <w:rsid w:val="009253B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253BA"/>
    <w:rPr>
      <w:i/>
      <w:iCs/>
    </w:rPr>
  </w:style>
  <w:style w:type="character" w:styleId="FollowedHyperlink">
    <w:name w:val="FollowedHyperlink"/>
    <w:basedOn w:val="DefaultParagraphFont"/>
    <w:uiPriority w:val="99"/>
    <w:semiHidden/>
    <w:unhideWhenUsed/>
    <w:rsid w:val="009253BA"/>
    <w:rPr>
      <w:color w:val="954F72" w:themeColor="followedHyperlink"/>
      <w:u w:val="single"/>
    </w:rPr>
  </w:style>
  <w:style w:type="table" w:styleId="TableGrid">
    <w:name w:val="Table Grid"/>
    <w:basedOn w:val="TableNormal"/>
    <w:uiPriority w:val="39"/>
    <w:rsid w:val="009253BA"/>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3BA"/>
    <w:rPr>
      <w:color w:val="605E5C"/>
      <w:shd w:val="clear" w:color="auto" w:fill="E1DFDD"/>
    </w:rPr>
  </w:style>
  <w:style w:type="character" w:customStyle="1" w:styleId="apple-converted-space">
    <w:name w:val="apple-converted-space"/>
    <w:basedOn w:val="DefaultParagraphFont"/>
    <w:rsid w:val="009253BA"/>
  </w:style>
  <w:style w:type="paragraph" w:styleId="BodyText">
    <w:name w:val="Body Text"/>
    <w:basedOn w:val="Normal"/>
    <w:link w:val="BodyTextChar"/>
    <w:unhideWhenUsed/>
    <w:qFormat/>
    <w:rsid w:val="009253BA"/>
    <w:pPr>
      <w:spacing w:after="120"/>
    </w:pPr>
  </w:style>
  <w:style w:type="character" w:customStyle="1" w:styleId="BodyTextChar">
    <w:name w:val="Body Text Char"/>
    <w:basedOn w:val="DefaultParagraphFont"/>
    <w:link w:val="BodyText"/>
    <w:rsid w:val="009253BA"/>
    <w:rPr>
      <w:rFonts w:ascii="Calibri" w:eastAsia="Calibri" w:hAnsi="Calibri" w:cs="Calibri"/>
    </w:rPr>
  </w:style>
  <w:style w:type="paragraph" w:styleId="Revision">
    <w:name w:val="Revision"/>
    <w:hidden/>
    <w:uiPriority w:val="99"/>
    <w:semiHidden/>
    <w:rsid w:val="009253BA"/>
    <w:pPr>
      <w:spacing w:after="0" w:line="240" w:lineRule="auto"/>
    </w:pPr>
    <w:rPr>
      <w:rFonts w:ascii="Calibri" w:eastAsia="Calibri" w:hAnsi="Calibri" w:cs="Calibri"/>
    </w:rPr>
  </w:style>
  <w:style w:type="paragraph" w:customStyle="1" w:styleId="FirstParagraph">
    <w:name w:val="First Paragraph"/>
    <w:basedOn w:val="BodyText"/>
    <w:next w:val="BodyText"/>
    <w:qFormat/>
    <w:rsid w:val="009253BA"/>
    <w:pPr>
      <w:spacing w:before="180" w:after="180" w:line="240" w:lineRule="auto"/>
    </w:pPr>
    <w:rPr>
      <w:rFonts w:eastAsiaTheme="minorHAnsi"/>
      <w:sz w:val="24"/>
      <w:szCs w:val="24"/>
    </w:rPr>
  </w:style>
  <w:style w:type="character" w:styleId="PageNumber">
    <w:name w:val="page number"/>
    <w:basedOn w:val="DefaultParagraphFont"/>
    <w:uiPriority w:val="99"/>
    <w:semiHidden/>
    <w:unhideWhenUsed/>
    <w:rsid w:val="009253BA"/>
  </w:style>
  <w:style w:type="paragraph" w:styleId="Subtitle">
    <w:name w:val="Subtitle"/>
    <w:basedOn w:val="Normal"/>
    <w:next w:val="Normal"/>
    <w:link w:val="SubtitleChar"/>
    <w:uiPriority w:val="11"/>
    <w:qFormat/>
    <w:rsid w:val="009253B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9253BA"/>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nsus.gov/geographies/mapping-files/time-series/geo/tiger-line-file.html" TargetMode="External"/><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hyperlink" Target="https://cran.r-project.org/web/packages/usmap/index.html" TargetMode="Externa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hyperlink" Target="https://www.census.gov/geographies/mapping-files/time-series/geo/tiger-line-file.html" TargetMode="External"/><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4.jpg"/><Relationship Id="rId5" Type="http://schemas.openxmlformats.org/officeDocument/2006/relationships/footnotes" Target="footnotes.xml"/><Relationship Id="rId15" Type="http://schemas.openxmlformats.org/officeDocument/2006/relationships/hyperlink" Target="https://cran.r-project.org/web/packages/usmap/index.html" TargetMode="External"/><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58</Pages>
  <Words>9931</Words>
  <Characters>56610</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66409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 Ndeffo</dc:creator>
  <cp:keywords/>
  <dc:description/>
  <cp:lastModifiedBy>Weihsueh Chiu</cp:lastModifiedBy>
  <cp:revision>4</cp:revision>
  <cp:lastPrinted>2021-08-26T19:00:00Z</cp:lastPrinted>
  <dcterms:created xsi:type="dcterms:W3CDTF">2021-08-26T20:10:00Z</dcterms:created>
  <dcterms:modified xsi:type="dcterms:W3CDTF">2021-08-26T20:54:00Z</dcterms:modified>
</cp:coreProperties>
</file>