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02153" w14:textId="77777777" w:rsidR="00B905F7" w:rsidRPr="00574887" w:rsidRDefault="00B905F7" w:rsidP="00B905F7">
      <w:pPr>
        <w:pStyle w:val="Centeredtexttitlepage"/>
        <w:spacing w:line="480" w:lineRule="auto"/>
      </w:pPr>
      <w:r>
        <w:rPr>
          <w:noProof/>
        </w:rPr>
        <w:drawing>
          <wp:inline distT="0" distB="0" distL="0" distR="0" wp14:anchorId="2C9C83B8" wp14:editId="0B760124">
            <wp:extent cx="5486400" cy="19196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B3502" w14:textId="7C1AAF47" w:rsidR="00B905F7" w:rsidRPr="00FA398E" w:rsidRDefault="00B905F7" w:rsidP="00B905F7">
      <w:pPr>
        <w:pStyle w:val="Legend"/>
        <w:spacing w:line="276" w:lineRule="auto"/>
      </w:pPr>
      <w:bookmarkStart w:id="0" w:name="_Ref343703778"/>
      <w:bookmarkStart w:id="1" w:name="_GoBack"/>
      <w:r>
        <w:rPr>
          <w:b/>
        </w:rPr>
        <w:t>S</w:t>
      </w:r>
      <w:r w:rsidRPr="00FA398E">
        <w:rPr>
          <w:b/>
        </w:rPr>
        <w:fldChar w:fldCharType="begin" w:fldLock="1"/>
      </w:r>
      <w:r w:rsidRPr="00FA398E">
        <w:rPr>
          <w:b/>
        </w:rPr>
        <w:instrText xml:space="preserve"> SEQ Extended_Data_Figure \* ARABIC </w:instrText>
      </w:r>
      <w:r w:rsidRPr="00FA398E">
        <w:rPr>
          <w:b/>
        </w:rPr>
        <w:fldChar w:fldCharType="separate"/>
      </w:r>
      <w:r>
        <w:rPr>
          <w:b/>
          <w:noProof/>
        </w:rPr>
        <w:t>3</w:t>
      </w:r>
      <w:r w:rsidRPr="00FA398E">
        <w:rPr>
          <w:b/>
        </w:rPr>
        <w:fldChar w:fldCharType="end"/>
      </w:r>
      <w:bookmarkEnd w:id="0"/>
      <w:r>
        <w:rPr>
          <w:b/>
        </w:rPr>
        <w:t xml:space="preserve"> Fig</w:t>
      </w:r>
      <w:r w:rsidRPr="00FA398E">
        <w:rPr>
          <w:b/>
        </w:rPr>
        <w:t xml:space="preserve">. Estimated dose effects of an experimental SR product containing </w:t>
      </w:r>
      <w:proofErr w:type="spellStart"/>
      <w:r w:rsidRPr="00FA398E">
        <w:rPr>
          <w:b/>
        </w:rPr>
        <w:t>transfluthrin</w:t>
      </w:r>
      <w:proofErr w:type="spellEnd"/>
      <w:r w:rsidRPr="00FA398E">
        <w:rPr>
          <w:b/>
        </w:rPr>
        <w:t xml:space="preserve"> on mosquito longevity.</w:t>
      </w:r>
      <w:r w:rsidRPr="00FA398E">
        <w:t xml:space="preserve"> (A) exponential, (B) Weibull, (C) lognormal, (D) gamma, and (E) generalized gamma models. The dashed lines depict the Kaplan-Meier curves at associated dosages</w:t>
      </w:r>
      <w:r w:rsidR="005C44EC">
        <w:t xml:space="preserve"> (control, low, high)</w:t>
      </w:r>
      <w:r w:rsidRPr="00FA398E">
        <w:t>.</w:t>
      </w:r>
    </w:p>
    <w:bookmarkEnd w:id="1"/>
    <w:p w14:paraId="0FEECE7F" w14:textId="09924790" w:rsidR="007C7C6E" w:rsidRDefault="007C7C6E" w:rsidP="007709E7">
      <w:pPr>
        <w:spacing w:line="480" w:lineRule="auto"/>
        <w:contextualSpacing w:val="0"/>
      </w:pPr>
    </w:p>
    <w:sectPr w:rsidR="007C7C6E" w:rsidSect="007709E7"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CE77D" w14:textId="77777777" w:rsidR="003C4E1D" w:rsidRDefault="003C4E1D">
      <w:r>
        <w:separator/>
      </w:r>
    </w:p>
  </w:endnote>
  <w:endnote w:type="continuationSeparator" w:id="0">
    <w:p w14:paraId="7CEC123F" w14:textId="77777777" w:rsidR="003C4E1D" w:rsidRDefault="003C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4D0A9" w14:textId="77777777" w:rsidR="00B15B60" w:rsidRDefault="00875000" w:rsidP="00D535F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61</w:t>
    </w:r>
    <w:r>
      <w:rPr>
        <w:rStyle w:val="PageNumber"/>
      </w:rPr>
      <w:fldChar w:fldCharType="end"/>
    </w:r>
  </w:p>
  <w:p w14:paraId="2315E8EC" w14:textId="77777777" w:rsidR="00B15B60" w:rsidRDefault="003C4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5CD38" w14:textId="77777777" w:rsidR="003C4E1D" w:rsidRDefault="003C4E1D">
      <w:r>
        <w:separator/>
      </w:r>
    </w:p>
  </w:footnote>
  <w:footnote w:type="continuationSeparator" w:id="0">
    <w:p w14:paraId="07D5E5EC" w14:textId="77777777" w:rsidR="003C4E1D" w:rsidRDefault="003C4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54A8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40839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F64E3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526BF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C1E4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50A30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92F9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3C60F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28A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686B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FC0E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7"/>
    <w:multiLevelType w:val="multilevel"/>
    <w:tmpl w:val="7E6459F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A4A71C9"/>
    <w:multiLevelType w:val="multilevel"/>
    <w:tmpl w:val="50041D4E"/>
    <w:lvl w:ilvl="0">
      <w:start w:val="5"/>
      <w:numFmt w:val="non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0D6E65A6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4" w15:restartNumberingAfterBreak="0">
    <w:nsid w:val="111622C7"/>
    <w:multiLevelType w:val="hybridMultilevel"/>
    <w:tmpl w:val="ADECAC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17084EBF"/>
    <w:multiLevelType w:val="multilevel"/>
    <w:tmpl w:val="132003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582AFA"/>
    <w:multiLevelType w:val="hybridMultilevel"/>
    <w:tmpl w:val="CD06172A"/>
    <w:lvl w:ilvl="0" w:tplc="EAC8BEE6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ED0AD9"/>
    <w:multiLevelType w:val="multilevel"/>
    <w:tmpl w:val="8D58F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572AEC"/>
    <w:multiLevelType w:val="hybridMultilevel"/>
    <w:tmpl w:val="C06A5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395862"/>
    <w:multiLevelType w:val="hybridMultilevel"/>
    <w:tmpl w:val="C442A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A37D5"/>
    <w:multiLevelType w:val="hybridMultilevel"/>
    <w:tmpl w:val="4F7CD94E"/>
    <w:lvl w:ilvl="0" w:tplc="48ECEC0C">
      <w:start w:val="5"/>
      <w:numFmt w:val="non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824D8C"/>
    <w:multiLevelType w:val="hybridMultilevel"/>
    <w:tmpl w:val="7466F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5E69A7"/>
    <w:multiLevelType w:val="hybridMultilevel"/>
    <w:tmpl w:val="DC543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9E7A41"/>
    <w:multiLevelType w:val="hybridMultilevel"/>
    <w:tmpl w:val="C0CE3F14"/>
    <w:lvl w:ilvl="0" w:tplc="76E6F946">
      <w:start w:val="5"/>
      <w:numFmt w:val="none"/>
      <w:lvlText w:val="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81E01"/>
    <w:multiLevelType w:val="hybridMultilevel"/>
    <w:tmpl w:val="CC822B72"/>
    <w:lvl w:ilvl="0" w:tplc="9E5A7F94">
      <w:start w:val="2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AB24A3"/>
    <w:multiLevelType w:val="multilevel"/>
    <w:tmpl w:val="3084C8BE"/>
    <w:lvl w:ilvl="0">
      <w:start w:val="5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2741735"/>
    <w:multiLevelType w:val="hybridMultilevel"/>
    <w:tmpl w:val="10FE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26AE5"/>
    <w:multiLevelType w:val="multilevel"/>
    <w:tmpl w:val="5FD27E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ECE7953"/>
    <w:multiLevelType w:val="hybridMultilevel"/>
    <w:tmpl w:val="903495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447826"/>
    <w:multiLevelType w:val="hybridMultilevel"/>
    <w:tmpl w:val="4FC6D8AE"/>
    <w:lvl w:ilvl="0" w:tplc="8098B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9A72D4"/>
    <w:multiLevelType w:val="multilevel"/>
    <w:tmpl w:val="E7F66490"/>
    <w:lvl w:ilvl="0">
      <w:start w:val="5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54883307"/>
    <w:multiLevelType w:val="hybridMultilevel"/>
    <w:tmpl w:val="381A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56E03"/>
    <w:multiLevelType w:val="multilevel"/>
    <w:tmpl w:val="E7F66490"/>
    <w:lvl w:ilvl="0">
      <w:start w:val="5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5AFB29D4"/>
    <w:multiLevelType w:val="hybridMultilevel"/>
    <w:tmpl w:val="AFE0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526F1"/>
    <w:multiLevelType w:val="hybridMultilevel"/>
    <w:tmpl w:val="351CC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5C7267"/>
    <w:multiLevelType w:val="hybridMultilevel"/>
    <w:tmpl w:val="6E44C498"/>
    <w:lvl w:ilvl="0" w:tplc="0C96524C">
      <w:start w:val="5"/>
      <w:numFmt w:val="none"/>
      <w:lvlText w:val="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76375"/>
    <w:multiLevelType w:val="hybridMultilevel"/>
    <w:tmpl w:val="A606DA88"/>
    <w:lvl w:ilvl="0" w:tplc="B8D2F894">
      <w:start w:val="5"/>
      <w:numFmt w:val="non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D7A97"/>
    <w:multiLevelType w:val="hybridMultilevel"/>
    <w:tmpl w:val="722A2EB4"/>
    <w:lvl w:ilvl="0" w:tplc="9D2ABA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259EF"/>
    <w:multiLevelType w:val="multilevel"/>
    <w:tmpl w:val="A606DA88"/>
    <w:lvl w:ilvl="0">
      <w:start w:val="5"/>
      <w:numFmt w:val="none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3B18CE"/>
    <w:multiLevelType w:val="multilevel"/>
    <w:tmpl w:val="5D526D18"/>
    <w:lvl w:ilvl="0">
      <w:start w:val="5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6E8C3704"/>
    <w:multiLevelType w:val="multilevel"/>
    <w:tmpl w:val="C5D4D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1F76F9A"/>
    <w:multiLevelType w:val="hybridMultilevel"/>
    <w:tmpl w:val="C86C827A"/>
    <w:lvl w:ilvl="0" w:tplc="4582E29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1318B"/>
    <w:multiLevelType w:val="hybridMultilevel"/>
    <w:tmpl w:val="41BC393C"/>
    <w:lvl w:ilvl="0" w:tplc="BA02975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E4474D"/>
    <w:multiLevelType w:val="hybridMultilevel"/>
    <w:tmpl w:val="13200342"/>
    <w:lvl w:ilvl="0" w:tplc="05EEC83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2"/>
  </w:num>
  <w:num w:numId="3">
    <w:abstractNumId w:val="28"/>
  </w:num>
  <w:num w:numId="4">
    <w:abstractNumId w:val="24"/>
  </w:num>
  <w:num w:numId="5">
    <w:abstractNumId w:val="21"/>
  </w:num>
  <w:num w:numId="6">
    <w:abstractNumId w:val="31"/>
  </w:num>
  <w:num w:numId="7">
    <w:abstractNumId w:val="26"/>
  </w:num>
  <w:num w:numId="8">
    <w:abstractNumId w:val="34"/>
  </w:num>
  <w:num w:numId="9">
    <w:abstractNumId w:val="18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40"/>
  </w:num>
  <w:num w:numId="23">
    <w:abstractNumId w:val="27"/>
  </w:num>
  <w:num w:numId="24">
    <w:abstractNumId w:val="39"/>
  </w:num>
  <w:num w:numId="25">
    <w:abstractNumId w:val="25"/>
  </w:num>
  <w:num w:numId="26">
    <w:abstractNumId w:val="32"/>
  </w:num>
  <w:num w:numId="27">
    <w:abstractNumId w:val="30"/>
  </w:num>
  <w:num w:numId="28">
    <w:abstractNumId w:val="23"/>
  </w:num>
  <w:num w:numId="29">
    <w:abstractNumId w:val="35"/>
  </w:num>
  <w:num w:numId="30">
    <w:abstractNumId w:val="16"/>
  </w:num>
  <w:num w:numId="31">
    <w:abstractNumId w:val="43"/>
  </w:num>
  <w:num w:numId="32">
    <w:abstractNumId w:val="15"/>
  </w:num>
  <w:num w:numId="33">
    <w:abstractNumId w:val="20"/>
  </w:num>
  <w:num w:numId="34">
    <w:abstractNumId w:val="36"/>
  </w:num>
  <w:num w:numId="35">
    <w:abstractNumId w:val="38"/>
  </w:num>
  <w:num w:numId="36">
    <w:abstractNumId w:val="37"/>
  </w:num>
  <w:num w:numId="37">
    <w:abstractNumId w:val="11"/>
  </w:num>
  <w:num w:numId="38">
    <w:abstractNumId w:val="29"/>
  </w:num>
  <w:num w:numId="39">
    <w:abstractNumId w:val="33"/>
  </w:num>
  <w:num w:numId="40">
    <w:abstractNumId w:val="14"/>
  </w:num>
  <w:num w:numId="41">
    <w:abstractNumId w:val="19"/>
  </w:num>
  <w:num w:numId="42">
    <w:abstractNumId w:val="22"/>
  </w:num>
  <w:num w:numId="43">
    <w:abstractNumId w:val="41"/>
  </w:num>
  <w:num w:numId="44">
    <w:abstractNumId w:val="17"/>
  </w:num>
  <w:num w:numId="45">
    <w:abstractNumId w:val="1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F7"/>
    <w:rsid w:val="00056DAB"/>
    <w:rsid w:val="003335E2"/>
    <w:rsid w:val="003C4E1D"/>
    <w:rsid w:val="003D38C1"/>
    <w:rsid w:val="00400B84"/>
    <w:rsid w:val="005C44EC"/>
    <w:rsid w:val="00654690"/>
    <w:rsid w:val="006D54F2"/>
    <w:rsid w:val="0070703F"/>
    <w:rsid w:val="007709E7"/>
    <w:rsid w:val="007C7C6E"/>
    <w:rsid w:val="008366CC"/>
    <w:rsid w:val="00875000"/>
    <w:rsid w:val="00945100"/>
    <w:rsid w:val="009477BD"/>
    <w:rsid w:val="00AB60CF"/>
    <w:rsid w:val="00B905F7"/>
    <w:rsid w:val="00BB3D0F"/>
    <w:rsid w:val="00DA6559"/>
    <w:rsid w:val="00F3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EF72B"/>
  <w15:chartTrackingRefBased/>
  <w15:docId w15:val="{376390E1-CE56-40B2-9A3A-B12E5CDB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05F7"/>
    <w:pPr>
      <w:spacing w:after="0" w:line="240" w:lineRule="auto"/>
      <w:contextualSpacing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05F7"/>
    <w:pPr>
      <w:keepNext/>
      <w:keepLines/>
      <w:spacing w:before="480"/>
      <w:outlineLvl w:val="0"/>
    </w:pPr>
    <w:rPr>
      <w:rFonts w:eastAsia="MS Gothic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05F7"/>
    <w:pPr>
      <w:keepNext/>
      <w:keepLines/>
      <w:spacing w:before="200"/>
      <w:outlineLvl w:val="1"/>
    </w:pPr>
    <w:rPr>
      <w:rFonts w:eastAsiaTheme="majorEastAsia" w:cstheme="majorBidi"/>
      <w:b/>
      <w:bCs/>
      <w: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05F7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05F7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05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05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05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05F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05F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05F7"/>
    <w:rPr>
      <w:rFonts w:ascii="Times New Roman" w:eastAsia="MS Gothic" w:hAnsi="Times New Roman" w:cstheme="majorBidi"/>
      <w:b/>
      <w:bCs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905F7"/>
    <w:rPr>
      <w:rFonts w:ascii="Times New Roman" w:eastAsiaTheme="majorEastAsia" w:hAnsi="Times New Roman" w:cstheme="majorBidi"/>
      <w:b/>
      <w:bCs/>
      <w:cap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905F7"/>
    <w:rPr>
      <w:rFonts w:ascii="Times New Roman" w:eastAsiaTheme="majorEastAsia" w:hAnsi="Times New Roman" w:cstheme="majorBidi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905F7"/>
    <w:rPr>
      <w:rFonts w:ascii="Times New Roman" w:eastAsiaTheme="majorEastAsia" w:hAnsi="Times New Roman" w:cstheme="majorBidi"/>
      <w:bCs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05F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05F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05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05F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05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5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5F7"/>
    <w:rPr>
      <w:rFonts w:ascii="Lucida Grande" w:eastAsia="MS Mincho" w:hAnsi="Lucida Grande" w:cs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905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905F7"/>
  </w:style>
  <w:style w:type="character" w:customStyle="1" w:styleId="CommentTextChar">
    <w:name w:val="Comment Text Char"/>
    <w:basedOn w:val="DefaultParagraphFont"/>
    <w:link w:val="CommentText"/>
    <w:uiPriority w:val="99"/>
    <w:rsid w:val="00B905F7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5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5F7"/>
    <w:rPr>
      <w:rFonts w:ascii="Times New Roman" w:eastAsia="MS Mincho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B905F7"/>
    <w:pPr>
      <w:spacing w:after="200"/>
    </w:pPr>
    <w:rPr>
      <w:bCs/>
      <w:sz w:val="18"/>
      <w:szCs w:val="18"/>
    </w:rPr>
  </w:style>
  <w:style w:type="paragraph" w:customStyle="1" w:styleId="MTDisplayEquation">
    <w:name w:val="MTDisplayEquation"/>
    <w:basedOn w:val="Normal"/>
    <w:next w:val="Normal"/>
    <w:rsid w:val="00B905F7"/>
    <w:pPr>
      <w:tabs>
        <w:tab w:val="center" w:pos="4320"/>
        <w:tab w:val="right" w:pos="8640"/>
      </w:tabs>
    </w:pPr>
  </w:style>
  <w:style w:type="character" w:customStyle="1" w:styleId="MTEquationSection">
    <w:name w:val="MTEquationSection"/>
    <w:basedOn w:val="DefaultParagraphFont"/>
    <w:rsid w:val="00B905F7"/>
    <w:rPr>
      <w:vanish/>
      <w:color w:val="FF0000"/>
    </w:rPr>
  </w:style>
  <w:style w:type="table" w:styleId="TableGrid">
    <w:name w:val="Table Grid"/>
    <w:basedOn w:val="TableNormal"/>
    <w:uiPriority w:val="39"/>
    <w:rsid w:val="00B905F7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905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B905F7"/>
    <w:pPr>
      <w:ind w:left="720"/>
    </w:pPr>
  </w:style>
  <w:style w:type="table" w:styleId="LightShading">
    <w:name w:val="Light Shading"/>
    <w:basedOn w:val="TableNormal"/>
    <w:uiPriority w:val="60"/>
    <w:rsid w:val="00B905F7"/>
    <w:pPr>
      <w:spacing w:after="0" w:line="240" w:lineRule="auto"/>
    </w:pPr>
    <w:rPr>
      <w:rFonts w:ascii="Cambria" w:eastAsia="MS Mincho" w:hAnsi="Cambria" w:cs="Times New Roman"/>
      <w:color w:val="000000" w:themeColor="text1" w:themeShade="BF"/>
      <w:sz w:val="20"/>
      <w:szCs w:val="20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Emphasis">
    <w:name w:val="Emphasis"/>
    <w:basedOn w:val="DefaultParagraphFont"/>
    <w:uiPriority w:val="20"/>
    <w:qFormat/>
    <w:rsid w:val="00B905F7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905F7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B90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5F7"/>
    <w:rPr>
      <w:rFonts w:ascii="Times New Roman" w:eastAsia="MS Mincho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905F7"/>
  </w:style>
  <w:style w:type="character" w:styleId="Hyperlink">
    <w:name w:val="Hyperlink"/>
    <w:basedOn w:val="DefaultParagraphFont"/>
    <w:uiPriority w:val="99"/>
    <w:unhideWhenUsed/>
    <w:rsid w:val="00B905F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05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5F7"/>
    <w:rPr>
      <w:rFonts w:ascii="Times New Roman" w:eastAsia="MS Mincho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905F7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905F7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05F7"/>
    <w:rPr>
      <w:rFonts w:ascii="Lucida Grande" w:eastAsia="MS Mincho" w:hAnsi="Lucida Grande" w:cs="Lucida Grande"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B905F7"/>
  </w:style>
  <w:style w:type="character" w:customStyle="1" w:styleId="apple-converted-space">
    <w:name w:val="apple-converted-space"/>
    <w:basedOn w:val="DefaultParagraphFont"/>
    <w:rsid w:val="00B905F7"/>
  </w:style>
  <w:style w:type="character" w:customStyle="1" w:styleId="gmail-apple-converted-space">
    <w:name w:val="gmail-apple-converted-space"/>
    <w:basedOn w:val="DefaultParagraphFont"/>
    <w:rsid w:val="00B905F7"/>
  </w:style>
  <w:style w:type="paragraph" w:customStyle="1" w:styleId="Figurecaption">
    <w:name w:val="Figure caption"/>
    <w:basedOn w:val="Normal"/>
    <w:qFormat/>
    <w:rsid w:val="00B905F7"/>
    <w:rPr>
      <w:szCs w:val="18"/>
    </w:rPr>
  </w:style>
  <w:style w:type="paragraph" w:customStyle="1" w:styleId="TabledataLeft">
    <w:name w:val="Table data (Left)"/>
    <w:basedOn w:val="Normal"/>
    <w:qFormat/>
    <w:rsid w:val="00B905F7"/>
    <w:rPr>
      <w:rFonts w:eastAsiaTheme="minorEastAsia"/>
      <w:bCs/>
      <w:color w:val="000000" w:themeColor="text1" w:themeShade="BF"/>
      <w:szCs w:val="18"/>
    </w:rPr>
  </w:style>
  <w:style w:type="paragraph" w:customStyle="1" w:styleId="TabledataCentered">
    <w:name w:val="Table data (Centered)"/>
    <w:basedOn w:val="Normal"/>
    <w:qFormat/>
    <w:rsid w:val="00B905F7"/>
    <w:pPr>
      <w:jc w:val="center"/>
    </w:pPr>
    <w:rPr>
      <w:rFonts w:eastAsiaTheme="minorEastAsia"/>
      <w:bCs/>
      <w:color w:val="000000" w:themeColor="text1" w:themeShade="BF"/>
      <w:szCs w:val="18"/>
    </w:rPr>
  </w:style>
  <w:style w:type="paragraph" w:customStyle="1" w:styleId="Centeredtexttitlepage">
    <w:name w:val="Centered text (title page)"/>
    <w:basedOn w:val="Figurecaption"/>
    <w:qFormat/>
    <w:rsid w:val="00B905F7"/>
    <w:pPr>
      <w:jc w:val="center"/>
    </w:pPr>
  </w:style>
  <w:style w:type="character" w:styleId="FootnoteReference">
    <w:name w:val="footnote reference"/>
    <w:basedOn w:val="DefaultParagraphFont"/>
    <w:uiPriority w:val="99"/>
    <w:unhideWhenUsed/>
    <w:rsid w:val="00B905F7"/>
    <w:rPr>
      <w:vertAlign w:val="superscript"/>
    </w:rPr>
  </w:style>
  <w:style w:type="paragraph" w:customStyle="1" w:styleId="TableTitle">
    <w:name w:val="Table Title"/>
    <w:basedOn w:val="Caption"/>
    <w:qFormat/>
    <w:rsid w:val="00B905F7"/>
    <w:pPr>
      <w:keepNext/>
    </w:pPr>
    <w:rPr>
      <w:sz w:val="24"/>
    </w:rPr>
  </w:style>
  <w:style w:type="paragraph" w:customStyle="1" w:styleId="Normal-tabbed">
    <w:name w:val="Normal - tabbed"/>
    <w:basedOn w:val="Normal"/>
    <w:qFormat/>
    <w:rsid w:val="00B905F7"/>
    <w:pPr>
      <w:ind w:firstLine="720"/>
    </w:pPr>
    <w:rPr>
      <w:szCs w:val="22"/>
    </w:rPr>
  </w:style>
  <w:style w:type="paragraph" w:styleId="Revision">
    <w:name w:val="Revision"/>
    <w:hidden/>
    <w:uiPriority w:val="99"/>
    <w:semiHidden/>
    <w:rsid w:val="00B905F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B905F7"/>
    <w:pPr>
      <w:spacing w:before="120"/>
      <w:ind w:firstLine="720"/>
      <w:contextualSpacing w:val="0"/>
    </w:pPr>
    <w:rPr>
      <w:rFonts w:eastAsia="Times New Roman"/>
    </w:rPr>
  </w:style>
  <w:style w:type="paragraph" w:customStyle="1" w:styleId="Head">
    <w:name w:val="Head"/>
    <w:basedOn w:val="Normal"/>
    <w:rsid w:val="00B905F7"/>
    <w:pPr>
      <w:keepNext/>
      <w:spacing w:before="120" w:after="120"/>
      <w:contextualSpacing w:val="0"/>
      <w:jc w:val="center"/>
      <w:outlineLvl w:val="0"/>
    </w:pPr>
    <w:rPr>
      <w:rFonts w:eastAsia="Times New Roman"/>
      <w:b/>
      <w:bCs/>
      <w:kern w:val="28"/>
      <w:sz w:val="28"/>
      <w:szCs w:val="28"/>
    </w:rPr>
  </w:style>
  <w:style w:type="paragraph" w:customStyle="1" w:styleId="Teaser">
    <w:name w:val="Teaser"/>
    <w:basedOn w:val="Normal"/>
    <w:rsid w:val="00B905F7"/>
    <w:pPr>
      <w:spacing w:before="120"/>
      <w:contextualSpacing w:val="0"/>
    </w:pPr>
    <w:rPr>
      <w:rFonts w:eastAsia="Times New Roman"/>
    </w:rPr>
  </w:style>
  <w:style w:type="paragraph" w:customStyle="1" w:styleId="AbstractSummary">
    <w:name w:val="Abstract/Summary"/>
    <w:basedOn w:val="Normal"/>
    <w:rsid w:val="00B905F7"/>
    <w:pPr>
      <w:spacing w:before="120"/>
      <w:contextualSpacing w:val="0"/>
    </w:pPr>
    <w:rPr>
      <w:rFonts w:eastAsia="Times New Roman"/>
    </w:rPr>
  </w:style>
  <w:style w:type="paragraph" w:customStyle="1" w:styleId="Refhead">
    <w:name w:val="Ref head"/>
    <w:basedOn w:val="Normal"/>
    <w:rsid w:val="00B905F7"/>
    <w:pPr>
      <w:keepNext/>
      <w:spacing w:before="120" w:after="120"/>
      <w:contextualSpacing w:val="0"/>
      <w:outlineLvl w:val="0"/>
    </w:pPr>
    <w:rPr>
      <w:rFonts w:eastAsia="Times New Roman"/>
      <w:b/>
      <w:bCs/>
      <w:kern w:val="28"/>
    </w:rPr>
  </w:style>
  <w:style w:type="paragraph" w:customStyle="1" w:styleId="Referencesandnotes">
    <w:name w:val="References and notes"/>
    <w:basedOn w:val="Normal"/>
    <w:rsid w:val="00B905F7"/>
    <w:pPr>
      <w:spacing w:before="120"/>
      <w:ind w:left="720" w:hanging="720"/>
      <w:contextualSpacing w:val="0"/>
    </w:pPr>
    <w:rPr>
      <w:rFonts w:eastAsia="Times New Roman"/>
    </w:rPr>
  </w:style>
  <w:style w:type="paragraph" w:customStyle="1" w:styleId="Acknowledgement">
    <w:name w:val="Acknowledgement"/>
    <w:basedOn w:val="Referencesandnotes"/>
    <w:rsid w:val="00B905F7"/>
  </w:style>
  <w:style w:type="paragraph" w:customStyle="1" w:styleId="Legend">
    <w:name w:val="Legend"/>
    <w:basedOn w:val="Normal"/>
    <w:rsid w:val="00B905F7"/>
    <w:pPr>
      <w:keepNext/>
      <w:contextualSpacing w:val="0"/>
      <w:outlineLvl w:val="0"/>
    </w:pPr>
    <w:rPr>
      <w:rFonts w:eastAsia="Times New Roman"/>
      <w:kern w:val="28"/>
      <w:sz w:val="20"/>
    </w:rPr>
  </w:style>
  <w:style w:type="paragraph" w:customStyle="1" w:styleId="SOMHead">
    <w:name w:val="SOMHead"/>
    <w:basedOn w:val="Normal"/>
    <w:rsid w:val="00B905F7"/>
    <w:pPr>
      <w:keepNext/>
      <w:spacing w:before="240"/>
      <w:contextualSpacing w:val="0"/>
      <w:outlineLvl w:val="0"/>
    </w:pPr>
    <w:rPr>
      <w:rFonts w:eastAsia="Times New Roman"/>
      <w:b/>
      <w:kern w:val="28"/>
    </w:rPr>
  </w:style>
  <w:style w:type="paragraph" w:customStyle="1" w:styleId="Normalafterequation">
    <w:name w:val="Normal (after equation)"/>
    <w:basedOn w:val="Normal"/>
    <w:qFormat/>
    <w:rsid w:val="00B905F7"/>
    <w:pPr>
      <w:contextualSpacing w:val="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5F7"/>
    <w:rPr>
      <w:color w:val="808080"/>
      <w:shd w:val="clear" w:color="auto" w:fill="E6E6E6"/>
    </w:rPr>
  </w:style>
  <w:style w:type="character" w:customStyle="1" w:styleId="order">
    <w:name w:val="order"/>
    <w:basedOn w:val="DefaultParagraphFont"/>
    <w:rsid w:val="00B90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55DACAA4.dotm</Template>
  <TotalTime>346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Quirine ten Bosch</dc:creator>
  <cp:keywords/>
  <dc:description/>
  <cp:lastModifiedBy>Quirine ten Bosch</cp:lastModifiedBy>
  <cp:revision>7</cp:revision>
  <cp:lastPrinted>2020-07-20T15:17:00Z</cp:lastPrinted>
  <dcterms:created xsi:type="dcterms:W3CDTF">2020-07-20T13:44:00Z</dcterms:created>
  <dcterms:modified xsi:type="dcterms:W3CDTF">2020-08-26T15:31:00Z</dcterms:modified>
</cp:coreProperties>
</file>