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DB80" w14:textId="77777777" w:rsidR="00B11EC1" w:rsidRPr="0028765B" w:rsidRDefault="00B11EC1" w:rsidP="00B11EC1">
      <w:pPr>
        <w:rPr>
          <w:sz w:val="22"/>
          <w:szCs w:val="22"/>
        </w:rPr>
      </w:pPr>
      <w:r w:rsidRPr="0028765B">
        <w:rPr>
          <w:b/>
          <w:sz w:val="22"/>
          <w:szCs w:val="22"/>
        </w:rPr>
        <w:t xml:space="preserve">Algorithm 1     </w:t>
      </w:r>
      <w:r w:rsidRPr="0028765B">
        <w:rPr>
          <w:sz w:val="22"/>
          <w:szCs w:val="22"/>
        </w:rPr>
        <w:t>Sweep-based action selection</w:t>
      </w:r>
    </w:p>
    <w:p w14:paraId="56FCB8AE" w14:textId="77777777" w:rsidR="00B11EC1" w:rsidRPr="0028765B" w:rsidRDefault="00B11EC1" w:rsidP="00B11EC1">
      <w:pPr>
        <w:rPr>
          <w:sz w:val="22"/>
          <w:szCs w:val="22"/>
        </w:rPr>
      </w:pPr>
    </w:p>
    <w:p w14:paraId="3845DCBA" w14:textId="25DF1C8A" w:rsidR="00B11EC1" w:rsidRPr="0028765B" w:rsidRDefault="00B11EC1" w:rsidP="00B11EC1">
      <w:pPr>
        <w:rPr>
          <w:sz w:val="22"/>
          <w:szCs w:val="22"/>
        </w:rPr>
      </w:pPr>
      <w:r w:rsidRPr="0028765B">
        <w:rPr>
          <w:b/>
          <w:sz w:val="22"/>
          <w:szCs w:val="22"/>
        </w:rPr>
        <w:t>Input</w:t>
      </w:r>
      <w:r w:rsidRPr="00977AD0">
        <w:rPr>
          <w:color w:val="76923C"/>
          <w:sz w:val="22"/>
          <w:szCs w:val="22"/>
        </w:rPr>
        <w:t xml:space="preserve">: initial </w:t>
      </w:r>
      <w:proofErr w:type="gramStart"/>
      <w:r w:rsidRPr="00977AD0">
        <w:rPr>
          <w:color w:val="76923C"/>
          <w:sz w:val="22"/>
          <w:szCs w:val="22"/>
        </w:rPr>
        <w:t xml:space="preserve">state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</m:t>
            </m:r>
          </m:sub>
        </m:sSub>
      </m:oMath>
      <w:r w:rsidRPr="00977AD0">
        <w:rPr>
          <w:color w:val="76923C"/>
          <w:sz w:val="22"/>
          <w:szCs w:val="22"/>
        </w:rPr>
        <w:t xml:space="preserve">, decision threshold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thr</m:t>
            </m:r>
          </m:sub>
        </m:sSub>
      </m:oMath>
      <w:r w:rsidRPr="0028765B">
        <w:rPr>
          <w:sz w:val="22"/>
          <w:szCs w:val="22"/>
        </w:rPr>
        <w:t xml:space="preserve">, </w:t>
      </w:r>
      <w:r w:rsidRPr="00977AD0">
        <w:rPr>
          <w:color w:val="76923C"/>
          <w:sz w:val="22"/>
          <w:szCs w:val="22"/>
        </w:rPr>
        <w:t xml:space="preserve">transition model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</m:e>
          <m:e>
            <m:r>
              <w:rPr>
                <w:rFonts w:ascii="Cambria Math" w:hAnsi="Cambria Math"/>
                <w:sz w:val="22"/>
                <w:szCs w:val="22"/>
              </w:rPr>
              <m:t>s,a</m:t>
            </m:r>
          </m:e>
        </m:d>
      </m:oMath>
      <w:r w:rsidRPr="00977AD0">
        <w:rPr>
          <w:color w:val="76923C"/>
          <w:sz w:val="22"/>
          <w:szCs w:val="22"/>
        </w:rPr>
        <w:t xml:space="preserve">, value model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v</m:t>
            </m:r>
          </m:sub>
        </m:sSub>
        <m:r>
          <w:rPr>
            <w:rFonts w:ascii="Cambria Math" w:hAnsi="Cambria Math"/>
            <w:sz w:val="22"/>
            <w:szCs w:val="22"/>
          </w:rPr>
          <m:t>(r|g,s)</m:t>
        </m:r>
      </m:oMath>
    </w:p>
    <w:p w14:paraId="6B31AC86" w14:textId="77777777" w:rsidR="00B11EC1" w:rsidRPr="00977AD0" w:rsidRDefault="00B11EC1" w:rsidP="00B11EC1">
      <w:pPr>
        <w:rPr>
          <w:color w:val="76923C"/>
          <w:sz w:val="22"/>
          <w:szCs w:val="22"/>
        </w:rPr>
      </w:pPr>
    </w:p>
    <w:p w14:paraId="6BB49287" w14:textId="77777777" w:rsidR="00B11EC1" w:rsidRPr="00977AD0" w:rsidRDefault="00B11EC1" w:rsidP="00B11EC1">
      <w:pPr>
        <w:rPr>
          <w:color w:val="76923C"/>
          <w:sz w:val="22"/>
          <w:szCs w:val="22"/>
        </w:rPr>
      </w:pPr>
      <w:r w:rsidRPr="00977AD0">
        <w:rPr>
          <w:rFonts w:eastAsia="MS Mincho"/>
          <w:color w:val="76923C"/>
          <w:sz w:val="22"/>
          <w:szCs w:val="22"/>
        </w:rPr>
        <w:t xml:space="preserve">// A. Initialize </w:t>
      </w:r>
      <m:oMath>
        <m:sSub>
          <m:sSubPr>
            <m:ctrlPr>
              <w:rPr>
                <w:rFonts w:ascii="Cambria Math" w:hAnsi="Cambria Math"/>
                <w:i/>
                <w:color w:val="76923C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76923C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76923C"/>
                <w:sz w:val="22"/>
                <w:szCs w:val="22"/>
              </w:rPr>
              <m:t>a</m:t>
            </m:r>
          </m:sub>
        </m:sSub>
      </m:oMath>
      <w:r w:rsidRPr="00977AD0">
        <w:rPr>
          <w:rFonts w:eastAsia="MS Mincho"/>
          <w:color w:val="76923C"/>
          <w:sz w:val="22"/>
          <w:szCs w:val="22"/>
        </w:rPr>
        <w:t xml:space="preserve"> sweeps, one per each action </w:t>
      </w:r>
      <m:oMath>
        <m:sSup>
          <m:sSupPr>
            <m:ctrlPr>
              <w:rPr>
                <w:rFonts w:ascii="Cambria Math" w:hAnsi="Cambria Math"/>
                <w:i/>
                <w:iCs/>
                <w:color w:val="76923C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76923C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color w:val="76923C"/>
                <w:sz w:val="24"/>
                <w:szCs w:val="24"/>
              </w:rPr>
              <m:t>i</m:t>
            </m:r>
          </m:sup>
        </m:sSup>
      </m:oMath>
    </w:p>
    <w:p w14:paraId="09663D02" w14:textId="77777777" w:rsidR="00B11EC1" w:rsidRPr="0028765B" w:rsidRDefault="00B11EC1" w:rsidP="00B11EC1">
      <w:pPr>
        <w:pStyle w:val="Paragrafoelenco"/>
        <w:numPr>
          <w:ilvl w:val="0"/>
          <w:numId w:val="1"/>
        </w:numPr>
        <w:tabs>
          <w:tab w:val="left" w:pos="709"/>
          <w:tab w:val="left" w:pos="2694"/>
        </w:tabs>
        <w:spacing w:after="200"/>
        <w:ind w:left="284" w:hanging="284"/>
        <w:rPr>
          <w:sz w:val="22"/>
          <w:szCs w:val="22"/>
        </w:rPr>
      </w:pPr>
      <w:r w:rsidRPr="0028765B">
        <w:rPr>
          <w:b/>
          <w:sz w:val="22"/>
          <w:szCs w:val="22"/>
        </w:rPr>
        <w:t>for</w:t>
      </w:r>
      <w:r w:rsidRPr="0028765B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i=1: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a</m:t>
            </m:r>
          </m:sub>
        </m:sSub>
      </m:oMath>
      <w:r w:rsidRPr="00977AD0">
        <w:rPr>
          <w:rFonts w:eastAsia="MS Mincho"/>
          <w:sz w:val="22"/>
          <w:szCs w:val="22"/>
        </w:rPr>
        <w:t xml:space="preserve"> </w:t>
      </w:r>
      <w:r w:rsidRPr="00977AD0">
        <w:rPr>
          <w:rFonts w:eastAsia="MS Mincho"/>
          <w:b/>
          <w:sz w:val="22"/>
          <w:szCs w:val="22"/>
        </w:rPr>
        <w:t>do</w:t>
      </w:r>
      <w:r w:rsidRPr="00977AD0">
        <w:rPr>
          <w:rFonts w:eastAsia="MS Mincho"/>
          <w:sz w:val="22"/>
          <w:szCs w:val="22"/>
        </w:rPr>
        <w:t xml:space="preserve">    </w:t>
      </w:r>
      <w:r w:rsidRPr="0028765B">
        <w:rPr>
          <w:sz w:val="22"/>
          <w:szCs w:val="22"/>
        </w:rPr>
        <w:t xml:space="preserve">      </w:t>
      </w:r>
    </w:p>
    <w:p w14:paraId="323F21DC" w14:textId="14CAC922" w:rsidR="00B11EC1" w:rsidRPr="0028765B" w:rsidRDefault="00B11EC1" w:rsidP="00B11EC1">
      <w:pPr>
        <w:pStyle w:val="Paragrafoelenco"/>
        <w:numPr>
          <w:ilvl w:val="0"/>
          <w:numId w:val="1"/>
        </w:numPr>
        <w:tabs>
          <w:tab w:val="left" w:pos="567"/>
          <w:tab w:val="left" w:pos="993"/>
          <w:tab w:val="left" w:pos="1276"/>
          <w:tab w:val="left" w:pos="3261"/>
        </w:tabs>
        <w:spacing w:after="200"/>
        <w:ind w:left="284" w:hanging="284"/>
        <w:rPr>
          <w:sz w:val="22"/>
          <w:szCs w:val="22"/>
        </w:rPr>
      </w:pPr>
      <w:r w:rsidRPr="0028765B">
        <w:rPr>
          <w:sz w:val="22"/>
          <w:szCs w:val="22"/>
        </w:rPr>
        <w:tab/>
      </w:r>
      <w:r w:rsidRPr="00977AD0">
        <w:rPr>
          <w:sz w:val="22"/>
          <w:szCs w:val="22"/>
        </w:rPr>
        <w:fldChar w:fldCharType="begin"/>
      </w:r>
      <w:r w:rsidRPr="00977AD0">
        <w:rPr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pacing w:val="5"/>
                <w:kern w:val="20"/>
                <w:sz w:val="22"/>
                <w:szCs w:val="22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pacing w:val="5"/>
                    <w:kern w:val="20"/>
                    <w:sz w:val="22"/>
                    <w:szCs w:val="22"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pacing w:val="5"/>
                    <w:kern w:val="20"/>
                    <w:sz w:val="22"/>
                    <w:szCs w:val="22"/>
                  </w:rPr>
                  <m:t>i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pacing w:val="5"/>
                <w:kern w:val="20"/>
                <w:sz w:val="22"/>
                <w:szCs w:val="22"/>
              </w:rPr>
              <m:t>=maxarg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pacing w:val="5"/>
                    <w:kern w:val="20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5"/>
                    <w:kern w:val="20"/>
                    <w:sz w:val="22"/>
                    <w:szCs w:val="22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pacing w:val="5"/>
                    <w:kern w:val="20"/>
                    <w:sz w:val="22"/>
                    <w:szCs w:val="22"/>
                  </w:rPr>
                  <m:t>'</m:t>
                </m:r>
              </m:sup>
            </m:sSup>
          </m:sub>
        </m:sSub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'</m:t>
                </m:r>
              </m:sup>
            </m:sSup>
          </m:e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</m:e>
        </m:d>
      </m:oMath>
      <w:r w:rsidRPr="00977AD0">
        <w:rPr>
          <w:sz w:val="22"/>
          <w:szCs w:val="22"/>
        </w:rPr>
        <w:instrText xml:space="preserve"> </w:instrText>
      </w:r>
      <w:r w:rsidRPr="00977AD0">
        <w:rPr>
          <w:sz w:val="22"/>
          <w:szCs w:val="22"/>
        </w:rPr>
        <w:fldChar w:fldCharType="separate"/>
      </w:r>
      <m:oMath>
        <m:sSub>
          <m:sSubPr>
            <m:ctrlPr>
              <w:rPr>
                <w:rFonts w:ascii="Cambria Math" w:hAnsi="Cambria Math"/>
                <w:i/>
                <w:spacing w:val="5"/>
                <w:kern w:val="20"/>
                <w:sz w:val="22"/>
                <w:szCs w:val="22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pacing w:val="5"/>
                    <w:kern w:val="20"/>
                    <w:sz w:val="22"/>
                    <w:szCs w:val="22"/>
                  </w:rPr>
                </m:ctrlPr>
              </m:s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pacing w:val="5"/>
                    <w:kern w:val="20"/>
                    <w:sz w:val="22"/>
                    <w:szCs w:val="22"/>
                  </w:rPr>
                  <m:t>i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pacing w:val="5"/>
                <w:kern w:val="20"/>
                <w:sz w:val="22"/>
                <w:szCs w:val="22"/>
              </w:rPr>
              <m:t>=argmax</m:t>
            </m:r>
          </m:e>
          <m:sub>
            <m:r>
              <w:rPr>
                <w:rFonts w:ascii="Cambria Math" w:hAnsi="Cambria Math"/>
                <w:spacing w:val="5"/>
                <w:kern w:val="20"/>
                <w:sz w:val="22"/>
                <w:szCs w:val="22"/>
              </w:rPr>
              <m:t>s'</m:t>
            </m:r>
          </m:sub>
        </m:sSub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M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s'</m:t>
            </m:r>
          </m:e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t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</m:sSub>
          </m:e>
        </m:d>
      </m:oMath>
      <w:r w:rsidRPr="00977AD0">
        <w:rPr>
          <w:sz w:val="22"/>
          <w:szCs w:val="22"/>
        </w:rPr>
        <w:fldChar w:fldCharType="end"/>
      </w:r>
      <w:r w:rsidRPr="0028765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AD0">
        <w:rPr>
          <w:rFonts w:eastAsia="MS Mincho"/>
          <w:color w:val="76923C"/>
          <w:sz w:val="22"/>
          <w:szCs w:val="22"/>
        </w:rPr>
        <w:t xml:space="preserve">// Predicted state </w:t>
      </w:r>
      <w:r w:rsidRPr="00977AD0">
        <w:rPr>
          <w:rFonts w:eastAsia="MS Mincho"/>
          <w:color w:val="4F6228"/>
          <w:sz w:val="22"/>
          <w:szCs w:val="22"/>
        </w:rPr>
        <w:t xml:space="preserve"> </w:t>
      </w:r>
      <w:r w:rsidRPr="00A8434E">
        <w:rPr>
          <w:rFonts w:eastAsia="MS Mincho"/>
          <w:color w:val="76923C"/>
          <w:sz w:val="22"/>
          <w:szCs w:val="22"/>
        </w:rPr>
        <w:fldChar w:fldCharType="begin"/>
      </w:r>
      <w:r w:rsidRPr="00A8434E">
        <w:rPr>
          <w:rFonts w:eastAsia="MS Mincho"/>
          <w:color w:val="76923C"/>
          <w:sz w:val="22"/>
          <w:szCs w:val="22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color w:val="4F6228"/>
                <w:spacing w:val="5"/>
                <w:kern w:val="20"/>
                <w:sz w:val="22"/>
                <w:szCs w:val="22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color w:val="4F6228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4F6228"/>
                    <w:sz w:val="24"/>
                    <w:szCs w:val="24"/>
                  </w:rPr>
                  <m:t>s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color w:val="4F6228"/>
                <w:spacing w:val="5"/>
                <w:kern w:val="20"/>
                <w:sz w:val="22"/>
                <w:szCs w:val="22"/>
              </w:rPr>
              <m:t>i</m:t>
            </m:r>
          </m:sup>
        </m:sSup>
        <m:r>
          <m:rPr>
            <m:sty m:val="p"/>
          </m:rPr>
          <w:rPr>
            <w:rFonts w:ascii="Cambria Math" w:hAnsi="Cambria Math"/>
            <w:color w:val="76923C"/>
            <w:spacing w:val="5"/>
            <w:kern w:val="1"/>
            <w:sz w:val="22"/>
            <w:szCs w:val="22"/>
          </w:rPr>
          <m:t xml:space="preserve"> </m:t>
        </m:r>
      </m:oMath>
      <w:r w:rsidRPr="00A8434E">
        <w:rPr>
          <w:rFonts w:eastAsia="MS Mincho"/>
          <w:color w:val="76923C"/>
          <w:sz w:val="22"/>
          <w:szCs w:val="22"/>
        </w:rPr>
        <w:instrText xml:space="preserve"> </w:instrText>
      </w:r>
      <w:r w:rsidRPr="00A8434E">
        <w:rPr>
          <w:rFonts w:eastAsia="MS Mincho"/>
          <w:color w:val="76923C"/>
          <w:sz w:val="22"/>
          <w:szCs w:val="22"/>
        </w:rPr>
        <w:fldChar w:fldCharType="separate"/>
      </w:r>
      <m:oMath>
        <m:sSup>
          <m:sSupPr>
            <m:ctrlPr>
              <w:rPr>
                <w:rFonts w:ascii="Cambria Math" w:hAnsi="Cambria Math"/>
                <w:i/>
                <w:color w:val="4F6228"/>
                <w:spacing w:val="5"/>
                <w:kern w:val="20"/>
                <w:sz w:val="22"/>
                <w:szCs w:val="22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color w:val="4F6228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4F6228"/>
                    <w:sz w:val="24"/>
                    <w:szCs w:val="24"/>
                  </w:rPr>
                  <m:t>s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color w:val="4F6228"/>
                <w:spacing w:val="5"/>
                <w:kern w:val="20"/>
                <w:sz w:val="22"/>
                <w:szCs w:val="22"/>
              </w:rPr>
              <m:t>i</m:t>
            </m:r>
          </m:sup>
        </m:sSup>
      </m:oMath>
      <w:r w:rsidRPr="00A8434E">
        <w:rPr>
          <w:rFonts w:eastAsia="MS Mincho"/>
          <w:color w:val="76923C"/>
          <w:sz w:val="22"/>
          <w:szCs w:val="22"/>
        </w:rPr>
        <w:fldChar w:fldCharType="end"/>
      </w:r>
      <w:r w:rsidR="00DE495E">
        <w:rPr>
          <w:rFonts w:eastAsia="MS Mincho"/>
          <w:color w:val="76923C"/>
          <w:sz w:val="22"/>
          <w:szCs w:val="22"/>
        </w:rPr>
        <w:t xml:space="preserve"> </w:t>
      </w:r>
      <w:r w:rsidRPr="00977AD0">
        <w:rPr>
          <w:rFonts w:eastAsia="MS Mincho"/>
          <w:color w:val="76923C"/>
          <w:sz w:val="22"/>
          <w:szCs w:val="22"/>
        </w:rPr>
        <w:t xml:space="preserve">upon executing action </w:t>
      </w:r>
      <m:oMath>
        <m:sSup>
          <m:sSupPr>
            <m:ctrlPr>
              <w:rPr>
                <w:rFonts w:ascii="Cambria Math" w:hAnsi="Cambria Math"/>
                <w:i/>
                <w:iCs/>
                <w:color w:val="4F6228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4F6228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color w:val="4F6228"/>
                <w:sz w:val="24"/>
                <w:szCs w:val="24"/>
              </w:rPr>
              <m:t>i</m:t>
            </m:r>
          </m:sup>
        </m:sSup>
      </m:oMath>
      <w:r w:rsidRPr="00977AD0">
        <w:rPr>
          <w:rFonts w:eastAsia="MS Mincho"/>
          <w:color w:val="76923C"/>
          <w:sz w:val="22"/>
          <w:szCs w:val="22"/>
        </w:rPr>
        <w:tab/>
      </w:r>
    </w:p>
    <w:p w14:paraId="3B02CE3D" w14:textId="77777777" w:rsidR="00B11EC1" w:rsidRPr="0028765B" w:rsidRDefault="00B11EC1" w:rsidP="00B11EC1">
      <w:pPr>
        <w:pStyle w:val="Paragrafoelenco"/>
        <w:numPr>
          <w:ilvl w:val="0"/>
          <w:numId w:val="1"/>
        </w:numPr>
        <w:tabs>
          <w:tab w:val="left" w:pos="567"/>
          <w:tab w:val="left" w:pos="993"/>
          <w:tab w:val="left" w:pos="1276"/>
          <w:tab w:val="left" w:pos="3261"/>
        </w:tabs>
        <w:spacing w:after="200"/>
        <w:ind w:left="284" w:hanging="284"/>
        <w:rPr>
          <w:sz w:val="22"/>
          <w:szCs w:val="22"/>
        </w:rPr>
      </w:pPr>
      <w:r w:rsidRPr="0028765B">
        <w:rPr>
          <w:sz w:val="22"/>
          <w:szCs w:val="22"/>
        </w:rPr>
        <w:tab/>
      </w:r>
      <w:r w:rsidRPr="00A8434E">
        <w:rPr>
          <w:rFonts w:eastAsia="MS Mincho"/>
          <w:sz w:val="22"/>
          <w:szCs w:val="22"/>
        </w:rPr>
        <w:fldChar w:fldCharType="begin"/>
      </w:r>
      <w:r w:rsidRPr="00A8434E">
        <w:rPr>
          <w:rFonts w:eastAsia="MS Mincho"/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=P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(r=1|g,</m:t>
        </m:r>
        <m:sSup>
          <m:sSupPr>
            <m:ctrlPr>
              <w:rPr>
                <w:rFonts w:ascii="Cambria Math" w:hAnsi="Cambria Math"/>
                <w:i/>
                <w:spacing w:val="5"/>
                <w:kern w:val="20"/>
                <w:sz w:val="22"/>
                <w:szCs w:val="22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pacing w:val="5"/>
                <w:kern w:val="20"/>
                <w:sz w:val="22"/>
                <w:szCs w:val="22"/>
              </w:rPr>
              <m:t>i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)</m:t>
        </m:r>
      </m:oMath>
      <w:r w:rsidRPr="00A8434E">
        <w:rPr>
          <w:rFonts w:eastAsia="MS Mincho"/>
          <w:sz w:val="22"/>
          <w:szCs w:val="22"/>
        </w:rPr>
        <w:instrText xml:space="preserve"> </w:instrText>
      </w:r>
      <w:r w:rsidRPr="00A8434E">
        <w:rPr>
          <w:rFonts w:eastAsia="MS Mincho"/>
          <w:sz w:val="22"/>
          <w:szCs w:val="22"/>
        </w:rPr>
        <w:fldChar w:fldCharType="separate"/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</m:e>
              <m:sub/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=P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(r=1|g,</m:t>
        </m:r>
        <m:sSup>
          <m:sSupPr>
            <m:ctrlPr>
              <w:rPr>
                <w:rFonts w:ascii="Cambria Math" w:hAnsi="Cambria Math"/>
                <w:i/>
                <w:spacing w:val="5"/>
                <w:kern w:val="20"/>
                <w:sz w:val="22"/>
                <w:szCs w:val="22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pacing w:val="5"/>
                <w:kern w:val="20"/>
                <w:sz w:val="22"/>
                <w:szCs w:val="22"/>
              </w:rPr>
              <m:t>i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)</m:t>
        </m:r>
      </m:oMath>
      <w:r w:rsidRPr="00A8434E">
        <w:rPr>
          <w:rFonts w:eastAsia="MS Mincho"/>
          <w:sz w:val="22"/>
          <w:szCs w:val="22"/>
        </w:rPr>
        <w:fldChar w:fldCharType="end"/>
      </w:r>
      <w:r w:rsidRPr="00977AD0">
        <w:rPr>
          <w:rFonts w:eastAsia="MS Mincho"/>
          <w:sz w:val="22"/>
          <w:szCs w:val="22"/>
        </w:rPr>
        <w:tab/>
      </w:r>
      <w:r w:rsidRPr="00977AD0">
        <w:rPr>
          <w:rFonts w:eastAsia="MS Mincho"/>
          <w:sz w:val="22"/>
          <w:szCs w:val="22"/>
        </w:rPr>
        <w:tab/>
      </w:r>
      <w:r w:rsidRPr="00977AD0">
        <w:rPr>
          <w:rFonts w:eastAsia="MS Mincho"/>
          <w:sz w:val="22"/>
          <w:szCs w:val="22"/>
        </w:rPr>
        <w:tab/>
      </w:r>
      <w:r w:rsidRPr="00977AD0">
        <w:rPr>
          <w:rFonts w:eastAsia="MS Mincho"/>
          <w:color w:val="76923C"/>
          <w:sz w:val="22"/>
          <w:szCs w:val="22"/>
        </w:rPr>
        <w:t xml:space="preserve">// Initial evidence for reward </w:t>
      </w:r>
      <w:r w:rsidRPr="00A8434E">
        <w:rPr>
          <w:rFonts w:eastAsia="MS Mincho"/>
          <w:color w:val="76923C"/>
          <w:sz w:val="22"/>
          <w:szCs w:val="22"/>
        </w:rPr>
        <w:fldChar w:fldCharType="begin"/>
      </w:r>
      <w:r w:rsidRPr="00A8434E">
        <w:rPr>
          <w:rFonts w:eastAsia="MS Mincho"/>
          <w:color w:val="76923C"/>
          <w:sz w:val="22"/>
          <w:szCs w:val="22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color w:val="76923C"/>
            <w:sz w:val="22"/>
            <w:szCs w:val="22"/>
          </w:rPr>
          <m:t xml:space="preserve"> </m:t>
        </m:r>
      </m:oMath>
      <w:r w:rsidRPr="00A8434E">
        <w:rPr>
          <w:rFonts w:eastAsia="MS Mincho"/>
          <w:color w:val="76923C"/>
          <w:sz w:val="22"/>
          <w:szCs w:val="22"/>
        </w:rPr>
        <w:instrText xml:space="preserve"> </w:instrText>
      </w:r>
      <w:r w:rsidRPr="00A8434E">
        <w:rPr>
          <w:rFonts w:eastAsia="MS Mincho"/>
          <w:color w:val="76923C"/>
          <w:sz w:val="22"/>
          <w:szCs w:val="22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p>
        </m:sSubSup>
      </m:oMath>
      <w:r w:rsidRPr="00A8434E">
        <w:rPr>
          <w:rFonts w:eastAsia="MS Mincho"/>
          <w:color w:val="76923C"/>
          <w:sz w:val="22"/>
          <w:szCs w:val="22"/>
        </w:rPr>
        <w:fldChar w:fldCharType="end"/>
      </w:r>
      <w:r w:rsidRPr="00977AD0">
        <w:rPr>
          <w:rFonts w:eastAsia="MS Mincho"/>
          <w:color w:val="76923C"/>
          <w:sz w:val="22"/>
          <w:szCs w:val="22"/>
        </w:rPr>
        <w:t xml:space="preserve">upon executing action </w:t>
      </w:r>
      <m:oMath>
        <m:sSup>
          <m:sSupPr>
            <m:ctrlPr>
              <w:rPr>
                <w:rFonts w:ascii="Cambria Math" w:hAnsi="Cambria Math"/>
                <w:i/>
                <w:iCs/>
                <w:color w:val="4F6228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4F6228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color w:val="4F6228"/>
                <w:sz w:val="24"/>
                <w:szCs w:val="24"/>
              </w:rPr>
              <m:t>i</m:t>
            </m:r>
          </m:sup>
        </m:sSup>
      </m:oMath>
    </w:p>
    <w:p w14:paraId="75AEC16A" w14:textId="77777777" w:rsidR="00B11EC1" w:rsidRPr="0028765B" w:rsidRDefault="00B11EC1" w:rsidP="00B11EC1">
      <w:pPr>
        <w:pStyle w:val="Paragrafoelenco"/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3261"/>
        </w:tabs>
        <w:spacing w:after="200"/>
        <w:ind w:left="284" w:hanging="284"/>
        <w:rPr>
          <w:b/>
          <w:sz w:val="22"/>
          <w:szCs w:val="22"/>
        </w:rPr>
      </w:pPr>
      <w:r w:rsidRPr="00977AD0">
        <w:rPr>
          <w:rFonts w:eastAsia="MS Mincho"/>
          <w:b/>
          <w:sz w:val="22"/>
          <w:szCs w:val="22"/>
        </w:rPr>
        <w:t>end</w:t>
      </w:r>
    </w:p>
    <w:p w14:paraId="4C3EF5BF" w14:textId="674D47A8" w:rsidR="00B11EC1" w:rsidRPr="0028765B" w:rsidRDefault="00B11EC1" w:rsidP="00B11EC1">
      <w:pPr>
        <w:pStyle w:val="Paragrafoelenco"/>
        <w:numPr>
          <w:ilvl w:val="0"/>
          <w:numId w:val="1"/>
        </w:numPr>
        <w:tabs>
          <w:tab w:val="left" w:pos="567"/>
          <w:tab w:val="left" w:pos="993"/>
          <w:tab w:val="left" w:pos="1276"/>
          <w:tab w:val="left" w:pos="3261"/>
        </w:tabs>
        <w:spacing w:after="200"/>
        <w:ind w:left="284" w:hanging="284"/>
        <w:rPr>
          <w:sz w:val="22"/>
          <w:szCs w:val="22"/>
        </w:rPr>
      </w:pPr>
      <w:r w:rsidRPr="00977AD0">
        <w:rPr>
          <w:sz w:val="22"/>
          <w:szCs w:val="22"/>
        </w:rPr>
        <w:fldChar w:fldCharType="begin"/>
      </w:r>
      <w:r w:rsidRPr="00977AD0">
        <w:rPr>
          <w:sz w:val="22"/>
          <w:szCs w:val="22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d=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max1</m:t>
                    </m:r>
                  </m:sup>
                </m:sSubSup>
              </m:e>
            </m:d>
          </m:e>
        </m:func>
        <m:r>
          <m:rPr>
            <m:sty m:val="p"/>
          </m:rPr>
          <w:rPr>
            <w:rFonts w:ascii="Cambria Math" w:hAnsi="Cambria Math"/>
            <w:sz w:val="22"/>
            <w:szCs w:val="22"/>
          </w:rPr>
          <m:t>-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2"/>
                <w:szCs w:val="22"/>
              </w:rPr>
            </m:ctrlPr>
          </m:fName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max2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)</m:t>
            </m:r>
            <m:ctrlPr>
              <w:rPr>
                <w:rFonts w:ascii="Cambria Math" w:hAnsi="Cambria Math"/>
                <w:i/>
                <w:sz w:val="22"/>
                <w:szCs w:val="22"/>
              </w:rPr>
            </m:ctrlPr>
          </m:e>
        </m:func>
        <m:r>
          <m:rPr>
            <m:sty m:val="p"/>
          </m:rPr>
          <w:rPr>
            <w:rFonts w:ascii="Cambria Math" w:hAnsi="Cambria Math"/>
            <w:sz w:val="22"/>
            <w:szCs w:val="22"/>
          </w:rPr>
          <m:t>⁡</m:t>
        </m:r>
      </m:oMath>
      <w:r w:rsidRPr="00977AD0">
        <w:rPr>
          <w:sz w:val="22"/>
          <w:szCs w:val="22"/>
        </w:rPr>
        <w:instrText xml:space="preserve"> </w:instrText>
      </w:r>
      <w:r w:rsidRPr="00977AD0">
        <w:rPr>
          <w:sz w:val="22"/>
          <w:szCs w:val="22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d=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max1</m:t>
                    </m:r>
                  </m:sup>
                </m:sSubSup>
              </m:e>
            </m:d>
          </m:e>
        </m:func>
        <m:r>
          <m:rPr>
            <m:sty m:val="p"/>
          </m:rPr>
          <w:rPr>
            <w:rFonts w:ascii="Cambria Math" w:hAnsi="Cambria Math"/>
            <w:sz w:val="22"/>
            <w:szCs w:val="22"/>
          </w:rPr>
          <m:t>-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2"/>
                <w:szCs w:val="22"/>
              </w:rPr>
            </m:ctrlPr>
          </m:fName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</m:e>
              <m:sub/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max2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)</m:t>
            </m:r>
            <m:ctrlPr>
              <w:rPr>
                <w:rFonts w:ascii="Cambria Math" w:hAnsi="Cambria Math"/>
                <w:i/>
                <w:sz w:val="22"/>
                <w:szCs w:val="22"/>
              </w:rPr>
            </m:ctrlPr>
          </m:e>
        </m:func>
        <m:r>
          <m:rPr>
            <m:sty m:val="p"/>
          </m:rPr>
          <w:rPr>
            <w:rFonts w:ascii="Cambria Math" w:hAnsi="Cambria Math"/>
            <w:sz w:val="22"/>
            <w:szCs w:val="22"/>
          </w:rPr>
          <m:t>⁡</m:t>
        </m:r>
      </m:oMath>
      <w:r w:rsidRPr="00977AD0">
        <w:rPr>
          <w:sz w:val="22"/>
          <w:szCs w:val="22"/>
        </w:rPr>
        <w:fldChar w:fldCharType="end"/>
      </w:r>
      <w:r w:rsidRPr="0028765B">
        <w:rPr>
          <w:sz w:val="22"/>
          <w:szCs w:val="22"/>
        </w:rPr>
        <w:t xml:space="preserve"> </w:t>
      </w:r>
      <w:r w:rsidRPr="0028765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5C36">
        <w:rPr>
          <w:sz w:val="22"/>
          <w:szCs w:val="22"/>
        </w:rPr>
        <w:tab/>
      </w:r>
      <w:r w:rsidRPr="00977AD0">
        <w:rPr>
          <w:rFonts w:eastAsia="MS Mincho"/>
          <w:color w:val="76923C"/>
          <w:sz w:val="22"/>
          <w:szCs w:val="22"/>
        </w:rPr>
        <w:t>// decision certainty before starting the sweeps.</w:t>
      </w:r>
    </w:p>
    <w:p w14:paraId="26666C24" w14:textId="77777777" w:rsidR="00B11EC1" w:rsidRPr="00977AD0" w:rsidRDefault="00B11EC1" w:rsidP="00B11EC1">
      <w:pPr>
        <w:rPr>
          <w:color w:val="76923C"/>
          <w:sz w:val="22"/>
          <w:szCs w:val="22"/>
        </w:rPr>
      </w:pPr>
      <w:r w:rsidRPr="00977AD0">
        <w:rPr>
          <w:rFonts w:eastAsia="MS Mincho"/>
          <w:color w:val="76923C"/>
          <w:sz w:val="22"/>
          <w:szCs w:val="22"/>
        </w:rPr>
        <w:t>// B. Deepen the sweep until insufficient decision certainty</w:t>
      </w:r>
    </w:p>
    <w:p w14:paraId="424F6D0E" w14:textId="77777777" w:rsidR="00B11EC1" w:rsidRPr="0028765B" w:rsidRDefault="00B11EC1" w:rsidP="00B11EC1">
      <w:pPr>
        <w:pStyle w:val="Paragrafoelenco"/>
        <w:numPr>
          <w:ilvl w:val="0"/>
          <w:numId w:val="1"/>
        </w:numPr>
        <w:tabs>
          <w:tab w:val="left" w:pos="709"/>
          <w:tab w:val="left" w:pos="3261"/>
        </w:tabs>
        <w:spacing w:after="200"/>
        <w:ind w:left="284" w:hanging="284"/>
        <w:rPr>
          <w:sz w:val="22"/>
          <w:szCs w:val="22"/>
        </w:rPr>
      </w:pPr>
      <w:r w:rsidRPr="0028765B">
        <w:rPr>
          <w:b/>
          <w:sz w:val="22"/>
          <w:szCs w:val="22"/>
        </w:rPr>
        <w:t>while</w:t>
      </w:r>
      <w:r w:rsidRPr="0028765B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d&lt;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thr</m:t>
            </m:r>
          </m:sub>
        </m:sSub>
      </m:oMath>
      <w:r w:rsidRPr="0028765B">
        <w:rPr>
          <w:sz w:val="22"/>
          <w:szCs w:val="22"/>
        </w:rPr>
        <w:t xml:space="preserve">, </w:t>
      </w:r>
      <w:r w:rsidRPr="0028765B">
        <w:rPr>
          <w:b/>
          <w:sz w:val="22"/>
          <w:szCs w:val="22"/>
        </w:rPr>
        <w:t>do</w:t>
      </w:r>
    </w:p>
    <w:p w14:paraId="7C1792F7" w14:textId="77777777" w:rsidR="00B11EC1" w:rsidRPr="0028765B" w:rsidRDefault="00B11EC1" w:rsidP="00B11EC1">
      <w:pPr>
        <w:pStyle w:val="Paragrafoelenco"/>
        <w:numPr>
          <w:ilvl w:val="0"/>
          <w:numId w:val="1"/>
        </w:numPr>
        <w:tabs>
          <w:tab w:val="left" w:pos="567"/>
          <w:tab w:val="left" w:pos="851"/>
        </w:tabs>
        <w:spacing w:after="200"/>
        <w:ind w:left="284" w:hanging="284"/>
        <w:rPr>
          <w:sz w:val="22"/>
          <w:szCs w:val="22"/>
        </w:rPr>
      </w:pPr>
      <w:r w:rsidRPr="0028765B">
        <w:rPr>
          <w:b/>
          <w:sz w:val="22"/>
          <w:szCs w:val="22"/>
        </w:rPr>
        <w:tab/>
        <w:t>for</w:t>
      </w:r>
      <w:r w:rsidRPr="0028765B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i=1: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a</m:t>
            </m:r>
          </m:sub>
        </m:sSub>
      </m:oMath>
      <w:r w:rsidRPr="00977AD0">
        <w:rPr>
          <w:rFonts w:eastAsia="MS Mincho"/>
          <w:sz w:val="22"/>
          <w:szCs w:val="22"/>
        </w:rPr>
        <w:t xml:space="preserve"> </w:t>
      </w:r>
      <w:r w:rsidRPr="00977AD0">
        <w:rPr>
          <w:rFonts w:eastAsia="MS Mincho"/>
          <w:b/>
          <w:sz w:val="22"/>
          <w:szCs w:val="22"/>
        </w:rPr>
        <w:t>do</w:t>
      </w:r>
      <w:r w:rsidRPr="00977AD0">
        <w:rPr>
          <w:rFonts w:eastAsia="MS Mincho"/>
          <w:color w:val="76923C"/>
          <w:sz w:val="22"/>
          <w:szCs w:val="22"/>
        </w:rPr>
        <w:t xml:space="preserve">      </w:t>
      </w:r>
      <w:r w:rsidRPr="00977AD0">
        <w:rPr>
          <w:rFonts w:eastAsia="MS Mincho"/>
          <w:color w:val="76923C"/>
          <w:sz w:val="22"/>
          <w:szCs w:val="22"/>
        </w:rPr>
        <w:tab/>
      </w:r>
      <w:r w:rsidRPr="00977AD0">
        <w:rPr>
          <w:rFonts w:eastAsia="MS Mincho"/>
          <w:color w:val="76923C"/>
          <w:sz w:val="22"/>
          <w:szCs w:val="22"/>
        </w:rPr>
        <w:tab/>
      </w:r>
      <w:r w:rsidRPr="00977AD0">
        <w:rPr>
          <w:rFonts w:eastAsia="MS Mincho"/>
          <w:color w:val="76923C"/>
          <w:sz w:val="22"/>
          <w:szCs w:val="22"/>
        </w:rPr>
        <w:tab/>
        <w:t>// For each sweep simulate one transition step</w:t>
      </w:r>
      <w:r w:rsidRPr="00977AD0">
        <w:rPr>
          <w:rFonts w:eastAsia="MS Mincho"/>
          <w:sz w:val="22"/>
          <w:szCs w:val="22"/>
        </w:rPr>
        <w:tab/>
      </w:r>
    </w:p>
    <w:p w14:paraId="2F6E089D" w14:textId="723DA466" w:rsidR="00B11EC1" w:rsidRPr="00977AD0" w:rsidRDefault="00B11EC1" w:rsidP="00B11EC1">
      <w:pPr>
        <w:pStyle w:val="Paragrafoelenco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276"/>
          <w:tab w:val="left" w:pos="3261"/>
        </w:tabs>
        <w:spacing w:after="200"/>
        <w:ind w:left="284" w:hanging="284"/>
        <w:rPr>
          <w:rFonts w:eastAsia="Cambria"/>
          <w:sz w:val="22"/>
          <w:szCs w:val="22"/>
        </w:rPr>
      </w:pPr>
      <w:r w:rsidRPr="0028765B">
        <w:rPr>
          <w:sz w:val="22"/>
          <w:szCs w:val="22"/>
        </w:rPr>
        <w:tab/>
      </w:r>
      <w:r w:rsidRPr="0028765B">
        <w:rPr>
          <w:sz w:val="22"/>
          <w:szCs w:val="22"/>
        </w:rPr>
        <w:tab/>
      </w:r>
      <w:r w:rsidRPr="00A8434E">
        <w:rPr>
          <w:rFonts w:eastAsia="MS Mincho"/>
          <w:sz w:val="22"/>
          <w:szCs w:val="22"/>
        </w:rPr>
        <w:fldChar w:fldCharType="begin"/>
      </w:r>
      <w:r w:rsidRPr="00A8434E">
        <w:rPr>
          <w:rFonts w:eastAsia="MS Mincho"/>
          <w:sz w:val="22"/>
          <w:szCs w:val="22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pacing w:val="5"/>
                <w:kern w:val="20"/>
                <w:sz w:val="22"/>
                <w:szCs w:val="22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pacing w:val="5"/>
                <w:kern w:val="20"/>
                <w:sz w:val="22"/>
                <w:szCs w:val="22"/>
              </w:rPr>
              <m:t>i</m:t>
            </m:r>
          </m:sup>
        </m:sSup>
        <m:r>
          <m:rPr>
            <m:sty m:val="p"/>
          </m:rPr>
          <w:rPr>
            <w:rFonts w:ascii="Cambria Math" w:hAnsi="Cambria Math"/>
            <w:spacing w:val="5"/>
            <w:kern w:val="1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pacing w:val="5"/>
                <w:kern w:val="2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5"/>
                <w:kern w:val="20"/>
                <w:sz w:val="22"/>
                <w:szCs w:val="22"/>
              </w:rPr>
              <m:t>maxarg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5"/>
                <w:kern w:val="20"/>
                <w:sz w:val="22"/>
                <w:szCs w:val="22"/>
              </w:rPr>
              <m:t xml:space="preserve">s' </m:t>
            </m:r>
          </m:sub>
        </m:sSub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r=1|g,</m:t>
            </m:r>
            <m:sSub>
              <m:sSubPr>
                <m:ctrlPr>
                  <w:rPr>
                    <w:rFonts w:ascii="Cambria Math" w:hAnsi="Cambria Math"/>
                    <w:i/>
                    <w:spacing w:val="5"/>
                    <w:kern w:val="20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5"/>
                    <w:kern w:val="20"/>
                    <w:sz w:val="22"/>
                    <w:szCs w:val="22"/>
                  </w:rPr>
                  <m:t>maxarg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pacing w:val="5"/>
                        <w:kern w:val="2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5"/>
                        <w:kern w:val="20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5"/>
                        <w:kern w:val="20"/>
                        <w:sz w:val="22"/>
                        <w:szCs w:val="22"/>
                      </w:rPr>
                      <m:t>'</m:t>
                    </m:r>
                  </m:sup>
                </m:sSup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'</m:t>
                    </m:r>
                  </m:sup>
                </m:sSup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pacing w:val="5"/>
                        <w:kern w:val="20"/>
                        <w:sz w:val="22"/>
                        <w:szCs w:val="22"/>
                      </w:rPr>
                    </m:ctrlPr>
                  </m:s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</m:ac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5"/>
                        <w:kern w:val="20"/>
                        <w:sz w:val="22"/>
                        <w:szCs w:val="22"/>
                      </w:rPr>
                      <m:t>i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,:</m:t>
                </m:r>
              </m:e>
            </m:d>
          </m:e>
        </m:d>
      </m:oMath>
      <w:r w:rsidRPr="00A8434E">
        <w:rPr>
          <w:rFonts w:eastAsia="MS Mincho"/>
          <w:sz w:val="22"/>
          <w:szCs w:val="22"/>
        </w:rPr>
        <w:instrText xml:space="preserve"> </w:instrText>
      </w:r>
      <w:r w:rsidRPr="00A8434E">
        <w:rPr>
          <w:rFonts w:eastAsia="MS Mincho"/>
          <w:sz w:val="22"/>
          <w:szCs w:val="22"/>
        </w:rPr>
        <w:fldChar w:fldCharType="separate"/>
      </w:r>
      <m:oMath>
        <m:sSup>
          <m:sSupPr>
            <m:ctrlPr>
              <w:rPr>
                <w:rFonts w:ascii="Cambria Math" w:hAnsi="Cambria Math"/>
                <w:i/>
                <w:spacing w:val="5"/>
                <w:kern w:val="20"/>
                <w:sz w:val="22"/>
                <w:szCs w:val="22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pacing w:val="5"/>
                <w:kern w:val="20"/>
                <w:sz w:val="22"/>
                <w:szCs w:val="22"/>
              </w:rPr>
              <m:t>i</m:t>
            </m:r>
          </m:sup>
        </m:sSup>
        <m:r>
          <m:rPr>
            <m:sty m:val="p"/>
          </m:rPr>
          <w:rPr>
            <w:rFonts w:ascii="Cambria Math" w:hAnsi="Cambria Math"/>
            <w:spacing w:val="5"/>
            <w:kern w:val="1"/>
            <w:sz w:val="22"/>
            <w:szCs w:val="22"/>
          </w:rPr>
          <m:t>=</m:t>
        </m:r>
        <m:sSub>
          <m:sSubPr>
            <m:ctrlPr>
              <w:rPr>
                <w:rFonts w:ascii="Cambria Math" w:hAnsi="Cambria Math"/>
                <w:i/>
                <w:spacing w:val="5"/>
                <w:kern w:val="2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5"/>
                <w:kern w:val="20"/>
                <w:sz w:val="22"/>
                <w:szCs w:val="22"/>
              </w:rPr>
              <m:t>argmax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5"/>
                <w:kern w:val="20"/>
                <w:sz w:val="22"/>
                <w:szCs w:val="22"/>
              </w:rPr>
              <m:t>s'</m:t>
            </m:r>
          </m:sub>
        </m:sSub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r=1|g,</m:t>
            </m:r>
            <m:sSub>
              <m:sSubPr>
                <m:ctrlPr>
                  <w:rPr>
                    <w:rFonts w:ascii="Cambria Math" w:hAnsi="Cambria Math"/>
                    <w:i/>
                    <w:spacing w:val="5"/>
                    <w:kern w:val="20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5"/>
                    <w:kern w:val="20"/>
                    <w:sz w:val="22"/>
                    <w:szCs w:val="22"/>
                  </w:rPr>
                  <m:t>argmax</m:t>
                </m:r>
              </m:e>
              <m:sub>
                <m:r>
                  <w:rPr>
                    <w:rFonts w:ascii="Cambria Math" w:hAnsi="Cambria Math"/>
                    <w:spacing w:val="5"/>
                    <w:kern w:val="20"/>
                    <w:sz w:val="22"/>
                    <w:szCs w:val="22"/>
                  </w:rPr>
                  <m:t>s'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s'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pacing w:val="5"/>
                        <w:kern w:val="20"/>
                        <w:sz w:val="22"/>
                        <w:szCs w:val="22"/>
                      </w:rPr>
                    </m:ctrlPr>
                  </m:s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</m:acc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5"/>
                        <w:kern w:val="20"/>
                        <w:sz w:val="22"/>
                        <w:szCs w:val="22"/>
                      </w:rPr>
                      <m:t>i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,:</m:t>
                </m:r>
              </m:e>
            </m:d>
          </m:e>
        </m:d>
      </m:oMath>
      <w:r w:rsidRPr="00A8434E">
        <w:rPr>
          <w:rFonts w:eastAsia="MS Mincho"/>
          <w:sz w:val="22"/>
          <w:szCs w:val="22"/>
        </w:rPr>
        <w:fldChar w:fldCharType="end"/>
      </w:r>
      <w:r w:rsidRPr="00977AD0">
        <w:rPr>
          <w:rFonts w:eastAsia="MS Mincho"/>
          <w:sz w:val="22"/>
          <w:szCs w:val="22"/>
        </w:rPr>
        <w:tab/>
      </w:r>
      <w:r w:rsidRPr="00977AD0">
        <w:rPr>
          <w:rFonts w:eastAsia="MS Mincho"/>
          <w:color w:val="76923C"/>
          <w:sz w:val="22"/>
          <w:szCs w:val="22"/>
        </w:rPr>
        <w:t>// Most-valuable transition</w:t>
      </w:r>
    </w:p>
    <w:p w14:paraId="2B4D44AE" w14:textId="77777777" w:rsidR="00B11EC1" w:rsidRPr="0028765B" w:rsidRDefault="00B11EC1" w:rsidP="00B11EC1">
      <w:pPr>
        <w:pStyle w:val="Paragrafoelenco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276"/>
          <w:tab w:val="left" w:pos="3261"/>
        </w:tabs>
        <w:spacing w:after="200"/>
        <w:ind w:left="284" w:hanging="284"/>
        <w:rPr>
          <w:sz w:val="22"/>
          <w:szCs w:val="22"/>
        </w:rPr>
      </w:pPr>
      <w:r w:rsidRPr="00977AD0">
        <w:rPr>
          <w:rFonts w:eastAsia="MS Mincho"/>
          <w:sz w:val="22"/>
          <w:szCs w:val="22"/>
        </w:rPr>
        <w:tab/>
      </w:r>
      <w:r w:rsidRPr="00977AD0">
        <w:rPr>
          <w:rFonts w:eastAsia="MS Mincho"/>
          <w:sz w:val="22"/>
          <w:szCs w:val="22"/>
        </w:rPr>
        <w:tab/>
      </w:r>
      <w:r w:rsidRPr="00A8434E">
        <w:rPr>
          <w:rFonts w:eastAsia="MS Mincho"/>
          <w:sz w:val="22"/>
          <w:szCs w:val="22"/>
        </w:rPr>
        <w:fldChar w:fldCharType="begin"/>
      </w:r>
      <w:r w:rsidRPr="00A8434E">
        <w:rPr>
          <w:rFonts w:eastAsia="MS Mincho"/>
          <w:sz w:val="22"/>
          <w:szCs w:val="22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(r=1|g,</m:t>
        </m:r>
        <m:sSup>
          <m:sSupPr>
            <m:ctrlPr>
              <w:rPr>
                <w:rFonts w:ascii="Cambria Math" w:hAnsi="Cambria Math"/>
                <w:i/>
                <w:spacing w:val="5"/>
                <w:kern w:val="20"/>
                <w:sz w:val="22"/>
                <w:szCs w:val="22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pacing w:val="5"/>
                <w:kern w:val="20"/>
                <w:sz w:val="22"/>
                <w:szCs w:val="22"/>
              </w:rPr>
              <m:t>i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)</m:t>
        </m:r>
      </m:oMath>
      <w:r w:rsidRPr="00A8434E">
        <w:rPr>
          <w:rFonts w:eastAsia="MS Mincho"/>
          <w:sz w:val="22"/>
          <w:szCs w:val="22"/>
        </w:rPr>
        <w:instrText xml:space="preserve"> </w:instrText>
      </w:r>
      <w:r w:rsidRPr="00A8434E">
        <w:rPr>
          <w:rFonts w:eastAsia="MS Mincho"/>
          <w:sz w:val="22"/>
          <w:szCs w:val="22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v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>(r=1|g,</m:t>
        </m:r>
        <m:sSup>
          <m:sSupPr>
            <m:ctrlPr>
              <w:rPr>
                <w:rFonts w:ascii="Cambria Math" w:hAnsi="Cambria Math"/>
                <w:i/>
                <w:spacing w:val="5"/>
                <w:kern w:val="20"/>
                <w:sz w:val="22"/>
                <w:szCs w:val="22"/>
              </w:rPr>
            </m:ctrlPr>
          </m:s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pacing w:val="5"/>
                <w:kern w:val="20"/>
                <w:sz w:val="22"/>
                <w:szCs w:val="22"/>
              </w:rPr>
              <m:t>i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)</m:t>
        </m:r>
      </m:oMath>
      <w:r w:rsidRPr="00A8434E">
        <w:rPr>
          <w:rFonts w:eastAsia="MS Mincho"/>
          <w:sz w:val="22"/>
          <w:szCs w:val="22"/>
        </w:rPr>
        <w:fldChar w:fldCharType="end"/>
      </w:r>
      <w:r w:rsidRPr="00977AD0">
        <w:rPr>
          <w:rFonts w:eastAsia="MS Mincho"/>
          <w:sz w:val="22"/>
          <w:szCs w:val="22"/>
        </w:rPr>
        <w:t xml:space="preserve"> </w:t>
      </w:r>
      <w:r w:rsidRPr="00977AD0">
        <w:rPr>
          <w:rFonts w:eastAsia="MS Mincho"/>
          <w:sz w:val="22"/>
          <w:szCs w:val="22"/>
        </w:rPr>
        <w:tab/>
      </w:r>
      <w:r w:rsidRPr="00977AD0">
        <w:rPr>
          <w:rFonts w:eastAsia="MS Mincho"/>
          <w:sz w:val="22"/>
          <w:szCs w:val="22"/>
        </w:rPr>
        <w:tab/>
      </w:r>
      <w:r w:rsidRPr="00977AD0">
        <w:rPr>
          <w:rFonts w:eastAsia="MS Mincho"/>
          <w:color w:val="76923C"/>
          <w:sz w:val="22"/>
          <w:szCs w:val="22"/>
        </w:rPr>
        <w:t xml:space="preserve">//Add evidence for the value of action </w:t>
      </w:r>
      <m:oMath>
        <m:sSup>
          <m:sSupPr>
            <m:ctrlPr>
              <w:rPr>
                <w:rFonts w:ascii="Cambria Math" w:hAnsi="Cambria Math"/>
                <w:i/>
                <w:iCs/>
                <w:color w:val="4F6228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4F6228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color w:val="4F6228"/>
                <w:sz w:val="24"/>
                <w:szCs w:val="24"/>
              </w:rPr>
              <m:t>i</m:t>
            </m:r>
          </m:sup>
        </m:sSup>
      </m:oMath>
    </w:p>
    <w:p w14:paraId="4E50924A" w14:textId="77777777" w:rsidR="00B11EC1" w:rsidRPr="0028765B" w:rsidRDefault="00B11EC1" w:rsidP="00B11EC1">
      <w:pPr>
        <w:pStyle w:val="Paragrafoelenco"/>
        <w:numPr>
          <w:ilvl w:val="0"/>
          <w:numId w:val="1"/>
        </w:numPr>
        <w:tabs>
          <w:tab w:val="left" w:pos="567"/>
          <w:tab w:val="left" w:pos="993"/>
          <w:tab w:val="left" w:pos="1276"/>
          <w:tab w:val="left" w:pos="3261"/>
        </w:tabs>
        <w:spacing w:after="200"/>
        <w:ind w:left="284" w:hanging="284"/>
        <w:rPr>
          <w:b/>
          <w:sz w:val="22"/>
          <w:szCs w:val="22"/>
        </w:rPr>
      </w:pPr>
      <w:r w:rsidRPr="00977AD0">
        <w:rPr>
          <w:rFonts w:eastAsia="MS Mincho"/>
          <w:sz w:val="22"/>
          <w:szCs w:val="22"/>
        </w:rPr>
        <w:t xml:space="preserve">   </w:t>
      </w:r>
      <w:r w:rsidRPr="00977AD0">
        <w:rPr>
          <w:rFonts w:eastAsia="MS Mincho"/>
          <w:sz w:val="22"/>
          <w:szCs w:val="22"/>
        </w:rPr>
        <w:tab/>
      </w:r>
      <w:r w:rsidRPr="00977AD0">
        <w:rPr>
          <w:rFonts w:eastAsia="MS Mincho"/>
          <w:b/>
          <w:sz w:val="22"/>
          <w:szCs w:val="22"/>
        </w:rPr>
        <w:t>end</w:t>
      </w:r>
    </w:p>
    <w:p w14:paraId="0408FAE0" w14:textId="1AC2E162" w:rsidR="00B11EC1" w:rsidRPr="0028765B" w:rsidRDefault="00B11EC1" w:rsidP="00B11EC1">
      <w:pPr>
        <w:pStyle w:val="Paragrafoelenco"/>
        <w:numPr>
          <w:ilvl w:val="0"/>
          <w:numId w:val="1"/>
        </w:numPr>
        <w:tabs>
          <w:tab w:val="left" w:pos="567"/>
          <w:tab w:val="left" w:pos="993"/>
          <w:tab w:val="left" w:pos="1276"/>
          <w:tab w:val="left" w:pos="3261"/>
        </w:tabs>
        <w:spacing w:after="200"/>
        <w:ind w:left="284" w:hanging="284"/>
        <w:rPr>
          <w:sz w:val="22"/>
          <w:szCs w:val="22"/>
        </w:rPr>
      </w:pPr>
      <w:r w:rsidRPr="0028765B">
        <w:rPr>
          <w:sz w:val="22"/>
          <w:szCs w:val="22"/>
        </w:rPr>
        <w:tab/>
      </w:r>
      <w:r w:rsidRPr="00977AD0">
        <w:rPr>
          <w:sz w:val="22"/>
          <w:szCs w:val="22"/>
        </w:rPr>
        <w:fldChar w:fldCharType="begin"/>
      </w:r>
      <w:r w:rsidRPr="00977AD0">
        <w:rPr>
          <w:sz w:val="22"/>
          <w:szCs w:val="22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d=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max1</m:t>
                    </m:r>
                  </m:sup>
                </m:sSubSup>
              </m:e>
            </m:d>
          </m:e>
        </m:func>
        <m:r>
          <m:rPr>
            <m:sty m:val="p"/>
          </m:rPr>
          <w:rPr>
            <w:rFonts w:ascii="Cambria Math" w:hAnsi="Cambria Math"/>
            <w:sz w:val="22"/>
            <w:szCs w:val="22"/>
          </w:rPr>
          <m:t>-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2"/>
                <w:szCs w:val="22"/>
              </w:rPr>
            </m:ctrlPr>
          </m:fName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max2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)</m:t>
            </m:r>
            <m:ctrlPr>
              <w:rPr>
                <w:rFonts w:ascii="Cambria Math" w:hAnsi="Cambria Math"/>
                <w:i/>
                <w:sz w:val="22"/>
                <w:szCs w:val="22"/>
              </w:rPr>
            </m:ctrlPr>
          </m:e>
        </m:func>
        <m:r>
          <m:rPr>
            <m:sty m:val="p"/>
          </m:rPr>
          <w:rPr>
            <w:rFonts w:ascii="Cambria Math" w:hAnsi="Cambria Math"/>
            <w:sz w:val="22"/>
            <w:szCs w:val="22"/>
          </w:rPr>
          <m:t>⁡</m:t>
        </m:r>
      </m:oMath>
      <w:r w:rsidRPr="00977AD0">
        <w:rPr>
          <w:sz w:val="22"/>
          <w:szCs w:val="22"/>
        </w:rPr>
        <w:instrText xml:space="preserve"> </w:instrText>
      </w:r>
      <w:r w:rsidRPr="00977AD0">
        <w:rPr>
          <w:sz w:val="22"/>
          <w:szCs w:val="22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d=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sSubSup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iCs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</m:e>
                  <m:sub/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max1</m:t>
                    </m:r>
                  </m:sup>
                </m:sSubSup>
              </m:e>
            </m:d>
          </m:e>
        </m:func>
        <m:r>
          <m:rPr>
            <m:sty m:val="p"/>
          </m:rPr>
          <w:rPr>
            <w:rFonts w:ascii="Cambria Math" w:hAnsi="Cambria Math"/>
            <w:sz w:val="22"/>
            <w:szCs w:val="22"/>
          </w:rPr>
          <m:t>-</m:t>
        </m:r>
        <m:func>
          <m:funcPr>
            <m:ctrlPr>
              <w:rPr>
                <w:rFonts w:ascii="Cambria Math" w:hAnsi="Cambria Math"/>
                <w:sz w:val="22"/>
                <w:szCs w:val="2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log</m:t>
                </m: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2"/>
                <w:szCs w:val="22"/>
              </w:rPr>
            </m:ctrlPr>
          </m:fName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(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Sup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</m:e>
              <m:sub/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max2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)</m:t>
            </m:r>
            <m:ctrlPr>
              <w:rPr>
                <w:rFonts w:ascii="Cambria Math" w:hAnsi="Cambria Math"/>
                <w:i/>
                <w:sz w:val="22"/>
                <w:szCs w:val="22"/>
              </w:rPr>
            </m:ctrlPr>
          </m:e>
        </m:func>
        <m:r>
          <m:rPr>
            <m:sty m:val="p"/>
          </m:rPr>
          <w:rPr>
            <w:rFonts w:ascii="Cambria Math" w:hAnsi="Cambria Math"/>
            <w:sz w:val="22"/>
            <w:szCs w:val="22"/>
          </w:rPr>
          <m:t>⁡</m:t>
        </m:r>
      </m:oMath>
      <w:r w:rsidRPr="00977AD0">
        <w:rPr>
          <w:sz w:val="22"/>
          <w:szCs w:val="22"/>
        </w:rPr>
        <w:fldChar w:fldCharType="end"/>
      </w:r>
      <w:r w:rsidRPr="0028765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C5C36">
        <w:rPr>
          <w:sz w:val="22"/>
          <w:szCs w:val="22"/>
        </w:rPr>
        <w:tab/>
      </w:r>
      <w:r w:rsidRPr="00977AD0">
        <w:rPr>
          <w:rFonts w:eastAsia="MS Mincho"/>
          <w:color w:val="76923C"/>
          <w:sz w:val="22"/>
          <w:szCs w:val="22"/>
        </w:rPr>
        <w:t>// decision certainty after making a transition</w:t>
      </w:r>
    </w:p>
    <w:p w14:paraId="678D1C9E" w14:textId="77777777" w:rsidR="00B11EC1" w:rsidRPr="0028765B" w:rsidRDefault="00B11EC1" w:rsidP="00B11EC1">
      <w:pPr>
        <w:pStyle w:val="Paragrafoelenco"/>
        <w:numPr>
          <w:ilvl w:val="0"/>
          <w:numId w:val="1"/>
        </w:numPr>
        <w:tabs>
          <w:tab w:val="left" w:pos="709"/>
          <w:tab w:val="left" w:pos="2694"/>
        </w:tabs>
        <w:spacing w:after="200"/>
        <w:ind w:left="284" w:hanging="284"/>
        <w:rPr>
          <w:sz w:val="22"/>
          <w:szCs w:val="22"/>
        </w:rPr>
      </w:pPr>
      <w:r w:rsidRPr="0028765B">
        <w:rPr>
          <w:b/>
          <w:sz w:val="22"/>
          <w:szCs w:val="22"/>
        </w:rPr>
        <w:t>end</w:t>
      </w:r>
    </w:p>
    <w:p w14:paraId="2B8FD0E9" w14:textId="77777777" w:rsidR="00B11EC1" w:rsidRPr="0028765B" w:rsidRDefault="00B11EC1" w:rsidP="00B11EC1">
      <w:pPr>
        <w:pStyle w:val="Paragrafoelenco"/>
        <w:tabs>
          <w:tab w:val="left" w:pos="0"/>
          <w:tab w:val="left" w:pos="2694"/>
        </w:tabs>
        <w:spacing w:after="200"/>
        <w:ind w:left="0"/>
        <w:rPr>
          <w:sz w:val="22"/>
          <w:szCs w:val="22"/>
        </w:rPr>
      </w:pPr>
      <w:r w:rsidRPr="0028765B">
        <w:rPr>
          <w:b/>
          <w:sz w:val="22"/>
          <w:szCs w:val="22"/>
        </w:rPr>
        <w:br/>
      </w:r>
      <w:r w:rsidRPr="00977AD0">
        <w:rPr>
          <w:rFonts w:eastAsia="MS Mincho"/>
          <w:color w:val="76923C"/>
          <w:sz w:val="22"/>
          <w:szCs w:val="22"/>
        </w:rPr>
        <w:t>// C. Select the most valuable action.</w:t>
      </w:r>
    </w:p>
    <w:p w14:paraId="216B1D79" w14:textId="3E48EE37" w:rsidR="00B22A49" w:rsidRDefault="00B11EC1" w:rsidP="00CB26FB">
      <w:pPr>
        <w:pStyle w:val="Paragrafoelenco"/>
        <w:numPr>
          <w:ilvl w:val="0"/>
          <w:numId w:val="1"/>
        </w:numPr>
        <w:pBdr>
          <w:bottom w:val="single" w:sz="6" w:space="1" w:color="auto"/>
        </w:pBdr>
        <w:tabs>
          <w:tab w:val="left" w:pos="709"/>
          <w:tab w:val="left" w:pos="993"/>
          <w:tab w:val="left" w:pos="1276"/>
          <w:tab w:val="left" w:pos="3261"/>
        </w:tabs>
        <w:spacing w:after="200"/>
        <w:ind w:left="284" w:hanging="284"/>
      </w:pPr>
      <w:r w:rsidRPr="00425C96">
        <w:rPr>
          <w:b/>
          <w:sz w:val="22"/>
          <w:szCs w:val="22"/>
        </w:rPr>
        <w:fldChar w:fldCharType="begin"/>
      </w:r>
      <w:r w:rsidRPr="00425C96">
        <w:rPr>
          <w:b/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pacing w:val="5"/>
                <w:kern w:val="2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5"/>
                <w:kern w:val="20"/>
                <w:sz w:val="22"/>
                <w:szCs w:val="22"/>
              </w:rPr>
              <m:t>a=maxarg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5"/>
                <w:kern w:val="20"/>
                <w:sz w:val="22"/>
                <w:szCs w:val="22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pacing w:val="5"/>
            <w:kern w:val="20"/>
            <w:sz w:val="22"/>
            <w:szCs w:val="22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it-IT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t-IT"/>
              </w:rPr>
              <m:t>i</m:t>
            </m:r>
          </m:sup>
        </m:sSubSup>
      </m:oMath>
      <w:r w:rsidRPr="00425C96">
        <w:rPr>
          <w:b/>
          <w:sz w:val="22"/>
          <w:szCs w:val="22"/>
        </w:rPr>
        <w:instrText xml:space="preserve"> </w:instrText>
      </w:r>
      <w:r w:rsidRPr="00425C96">
        <w:rPr>
          <w:b/>
          <w:sz w:val="22"/>
          <w:szCs w:val="22"/>
        </w:rPr>
        <w:fldChar w:fldCharType="separate"/>
      </w:r>
      <m:oMath>
        <m:sSub>
          <m:sSubPr>
            <m:ctrlPr>
              <w:rPr>
                <w:rFonts w:ascii="Cambria Math" w:hAnsi="Cambria Math"/>
                <w:i/>
                <w:spacing w:val="5"/>
                <w:kern w:val="20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5"/>
                <w:kern w:val="20"/>
                <w:sz w:val="22"/>
                <w:szCs w:val="22"/>
              </w:rPr>
              <m:t>a=maxarg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5"/>
                <w:kern w:val="20"/>
                <w:sz w:val="22"/>
                <w:szCs w:val="22"/>
              </w:rPr>
              <m:t>i</m:t>
            </m:r>
          </m:sub>
        </m:sSub>
        <m:sSubSup>
          <m:sSubSup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it-IT"/>
                  </w:rPr>
                  <m:t>r</m:t>
                </m:r>
              </m:e>
            </m:acc>
          </m:e>
          <m:sub/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t-IT"/>
              </w:rPr>
              <m:t>i</m:t>
            </m:r>
          </m:sup>
        </m:sSubSup>
      </m:oMath>
      <w:r w:rsidRPr="00425C96">
        <w:rPr>
          <w:b/>
          <w:sz w:val="22"/>
          <w:szCs w:val="22"/>
        </w:rPr>
        <w:fldChar w:fldCharType="end"/>
      </w:r>
      <w:r w:rsidRPr="00425C96">
        <w:rPr>
          <w:b/>
          <w:sz w:val="22"/>
          <w:szCs w:val="22"/>
        </w:rPr>
        <w:br/>
      </w:r>
      <w:bookmarkStart w:id="0" w:name="_GoBack"/>
      <w:bookmarkEnd w:id="0"/>
    </w:p>
    <w:sectPr w:rsidR="00B22A49" w:rsidSect="00D3575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5A51"/>
    <w:multiLevelType w:val="hybridMultilevel"/>
    <w:tmpl w:val="12F6CDF4"/>
    <w:lvl w:ilvl="0" w:tplc="A8E600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C1"/>
    <w:rsid w:val="002C5C36"/>
    <w:rsid w:val="002F42A1"/>
    <w:rsid w:val="003220F3"/>
    <w:rsid w:val="003F31F1"/>
    <w:rsid w:val="00425C96"/>
    <w:rsid w:val="00554B18"/>
    <w:rsid w:val="00734B3F"/>
    <w:rsid w:val="00AB4D46"/>
    <w:rsid w:val="00B11EC1"/>
    <w:rsid w:val="00B22A49"/>
    <w:rsid w:val="00CB26FB"/>
    <w:rsid w:val="00D10A1F"/>
    <w:rsid w:val="00D35756"/>
    <w:rsid w:val="00DE495E"/>
    <w:rsid w:val="00FD63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05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EC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E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E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EC1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EC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E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E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EC1"/>
    <w:rPr>
      <w:rFonts w:ascii="Lucida Grande" w:eastAsia="Times New Roman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Ivilin Stoianov</cp:lastModifiedBy>
  <cp:revision>9</cp:revision>
  <cp:lastPrinted>2018-07-02T10:07:00Z</cp:lastPrinted>
  <dcterms:created xsi:type="dcterms:W3CDTF">2017-10-27T13:38:00Z</dcterms:created>
  <dcterms:modified xsi:type="dcterms:W3CDTF">2018-07-02T10:08:00Z</dcterms:modified>
</cp:coreProperties>
</file>