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57" w:rsidRPr="00A71A6E" w:rsidRDefault="00941357" w:rsidP="00941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S2 Table</w:t>
      </w:r>
      <w:r w:rsidRPr="00A71A6E">
        <w:rPr>
          <w:rFonts w:ascii="Times New Roman" w:hAnsi="Times New Roman" w:cs="Times New Roman"/>
        </w:rPr>
        <w:t xml:space="preserve"> – The AUC and accuracy for the combined datasets of when using SVM vs. MCF for each cancer type and the accuracy corresponding paired sampled p-values for t-test of the 5-fold cross validation.</w:t>
      </w:r>
    </w:p>
    <w:p w:rsidR="00BA7457" w:rsidRDefault="00BA7457">
      <w:bookmarkStart w:id="0" w:name="_GoBack"/>
      <w:bookmarkEnd w:id="0"/>
    </w:p>
    <w:sectPr w:rsidR="00BA7457" w:rsidSect="00BA7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7"/>
    <w:rsid w:val="00941357"/>
    <w:rsid w:val="00B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FC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Macintosh Word</Application>
  <DocSecurity>0</DocSecurity>
  <Lines>1</Lines>
  <Paragraphs>1</Paragraphs>
  <ScaleCrop>false</ScaleCrop>
  <Company>UMD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Auslander</dc:creator>
  <cp:keywords/>
  <dc:description/>
  <cp:lastModifiedBy>Noam Auslander</cp:lastModifiedBy>
  <cp:revision>1</cp:revision>
  <dcterms:created xsi:type="dcterms:W3CDTF">2016-09-07T18:32:00Z</dcterms:created>
  <dcterms:modified xsi:type="dcterms:W3CDTF">2016-09-07T18:32:00Z</dcterms:modified>
</cp:coreProperties>
</file>