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DA" w:rsidRPr="00A65F34" w:rsidRDefault="00F513DA" w:rsidP="00F513DA">
      <w:pPr>
        <w:rPr>
          <w:rFonts w:ascii="Times" w:hAnsi="Times" w:cs="Courier New"/>
          <w:b/>
          <w:color w:val="000000"/>
          <w:sz w:val="24"/>
          <w:szCs w:val="24"/>
          <w:lang w:val="en-US"/>
        </w:rPr>
      </w:pPr>
      <w:r w:rsidRPr="00A65F34">
        <w:rPr>
          <w:rFonts w:ascii="Times" w:hAnsi="Times" w:cs="Courier New"/>
          <w:b/>
          <w:color w:val="000000"/>
          <w:sz w:val="24"/>
          <w:szCs w:val="24"/>
          <w:lang w:val="en-US"/>
        </w:rPr>
        <w:t>S</w:t>
      </w:r>
      <w:r w:rsidR="00B32A97">
        <w:rPr>
          <w:rFonts w:ascii="Times" w:hAnsi="Times" w:cs="Courier New"/>
          <w:b/>
          <w:color w:val="000000"/>
          <w:sz w:val="24"/>
          <w:szCs w:val="24"/>
          <w:lang w:val="en-US"/>
        </w:rPr>
        <w:t>3</w:t>
      </w:r>
      <w:bookmarkStart w:id="0" w:name="_GoBack"/>
      <w:bookmarkEnd w:id="0"/>
      <w:r>
        <w:rPr>
          <w:rFonts w:ascii="Times" w:hAnsi="Times" w:cs="Courier New"/>
          <w:b/>
          <w:color w:val="000000"/>
          <w:sz w:val="24"/>
          <w:szCs w:val="24"/>
          <w:lang w:val="en-US"/>
        </w:rPr>
        <w:t xml:space="preserve"> T</w:t>
      </w:r>
      <w:r w:rsidRPr="00A65F34">
        <w:rPr>
          <w:rFonts w:ascii="Times" w:hAnsi="Times" w:cs="Courier New"/>
          <w:b/>
          <w:color w:val="000000"/>
          <w:sz w:val="24"/>
          <w:szCs w:val="24"/>
          <w:lang w:val="en-US"/>
        </w:rPr>
        <w:t>able.</w:t>
      </w:r>
      <w:r w:rsidR="00886C47">
        <w:rPr>
          <w:rFonts w:ascii="Times" w:hAnsi="Times" w:cs="Courier New"/>
          <w:b/>
          <w:color w:val="000000"/>
          <w:sz w:val="24"/>
          <w:szCs w:val="24"/>
          <w:lang w:val="en-US"/>
        </w:rPr>
        <w:t xml:space="preserve"> Analytic formulas used to calculate flux ratios in central carbon metabolism for </w:t>
      </w:r>
      <w:r w:rsidRPr="00A65F34">
        <w:rPr>
          <w:rFonts w:ascii="Times" w:hAnsi="Times" w:cs="Courier New"/>
          <w:b/>
          <w:i/>
          <w:color w:val="000000"/>
          <w:sz w:val="24"/>
          <w:szCs w:val="24"/>
          <w:lang w:val="en-US"/>
        </w:rPr>
        <w:t>E. coli</w:t>
      </w:r>
      <w:r w:rsidR="00886C47">
        <w:rPr>
          <w:rFonts w:ascii="Times" w:hAnsi="Times" w:cs="Courier New"/>
          <w:b/>
          <w:i/>
          <w:color w:val="000000"/>
          <w:sz w:val="24"/>
          <w:szCs w:val="24"/>
          <w:lang w:val="en-US"/>
        </w:rPr>
        <w:t xml:space="preserve"> </w:t>
      </w:r>
      <w:r w:rsidR="00886C47" w:rsidRPr="002F1BF1">
        <w:rPr>
          <w:rFonts w:ascii="Times" w:hAnsi="Times" w:cs="Courier New"/>
          <w:b/>
          <w:color w:val="000000"/>
          <w:sz w:val="24"/>
          <w:szCs w:val="24"/>
          <w:lang w:val="en-US"/>
        </w:rPr>
        <w:t xml:space="preserve">and </w:t>
      </w:r>
      <w:r w:rsidR="00886C47">
        <w:rPr>
          <w:rFonts w:ascii="Times" w:hAnsi="Times" w:cs="Courier New"/>
          <w:b/>
          <w:i/>
          <w:color w:val="000000"/>
          <w:sz w:val="24"/>
          <w:szCs w:val="24"/>
          <w:lang w:val="en-US"/>
        </w:rPr>
        <w:t xml:space="preserve">B. subtilis </w:t>
      </w:r>
      <w:r w:rsidR="00886C47" w:rsidRPr="002F1BF1">
        <w:rPr>
          <w:rFonts w:ascii="Times" w:hAnsi="Times" w:cs="Courier New"/>
          <w:b/>
          <w:color w:val="000000"/>
          <w:sz w:val="24"/>
          <w:szCs w:val="24"/>
          <w:lang w:val="en-US"/>
        </w:rPr>
        <w:t xml:space="preserve">(adapted from </w:t>
      </w:r>
      <w:r w:rsidR="002F1BF1" w:rsidRPr="002F1BF1">
        <w:rPr>
          <w:rFonts w:ascii="Times" w:hAnsi="Times" w:cs="Courier New"/>
          <w:b/>
          <w:color w:val="000000"/>
          <w:sz w:val="24"/>
          <w:szCs w:val="24"/>
          <w:lang w:val="en-US"/>
        </w:rPr>
        <w:t>Fischer &amp; Sauer 2003)</w:t>
      </w:r>
      <w:r w:rsidR="002F1BF1">
        <w:rPr>
          <w:rFonts w:ascii="Times" w:hAnsi="Times" w:cs="Courier New"/>
          <w:b/>
          <w:color w:val="000000"/>
          <w:sz w:val="24"/>
          <w:szCs w:val="24"/>
          <w:lang w:val="en-US"/>
        </w:rPr>
        <w:t>.</w:t>
      </w:r>
      <w:r w:rsidRPr="002F1BF1">
        <w:rPr>
          <w:rFonts w:ascii="Times" w:hAnsi="Times" w:cs="Courier New"/>
          <w:b/>
          <w:color w:val="000000"/>
          <w:sz w:val="24"/>
          <w:szCs w:val="24"/>
          <w:lang w:val="en-US"/>
        </w:rPr>
        <w:t xml:space="preserve"> </w:t>
      </w:r>
    </w:p>
    <w:p w:rsidR="00A4316C" w:rsidRPr="00F513DA" w:rsidRDefault="00A4316C" w:rsidP="00D70F17">
      <w:pPr>
        <w:autoSpaceDE w:val="0"/>
        <w:autoSpaceDN w:val="0"/>
        <w:adjustRightInd w:val="0"/>
        <w:spacing w:after="0" w:line="240" w:lineRule="auto"/>
        <w:rPr>
          <w:rFonts w:ascii="Times" w:eastAsiaTheme="minorEastAsia" w:hAnsi="Times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544"/>
        <w:gridCol w:w="3651"/>
      </w:tblGrid>
      <w:tr w:rsidR="00F513DA" w:rsidRPr="00F513DA" w:rsidTr="002F1BF1">
        <w:trPr>
          <w:trHeight w:val="53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F513DA" w:rsidRPr="00F513DA" w:rsidRDefault="00F513DA" w:rsidP="00F513DA">
            <w:pPr>
              <w:jc w:val="center"/>
              <w:rPr>
                <w:rFonts w:ascii="Times" w:hAnsi="Times" w:cs="Times"/>
                <w:sz w:val="24"/>
                <w:szCs w:val="24"/>
                <w:lang w:val="en-US"/>
              </w:rPr>
            </w:pPr>
            <w:r w:rsidRPr="00F513DA">
              <w:rPr>
                <w:rFonts w:ascii="Times" w:hAnsi="Times" w:cs="Times"/>
                <w:sz w:val="24"/>
                <w:szCs w:val="24"/>
                <w:lang w:val="en-US"/>
              </w:rPr>
              <w:t>Flux ratio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F513DA" w:rsidRPr="00F513DA" w:rsidRDefault="00F513DA" w:rsidP="00F513DA">
            <w:pPr>
              <w:jc w:val="center"/>
              <w:rPr>
                <w:rFonts w:ascii="Times" w:hAnsi="Times" w:cs="Times"/>
                <w:sz w:val="24"/>
                <w:szCs w:val="24"/>
                <w:lang w:val="en-US"/>
              </w:rPr>
            </w:pPr>
            <w:r w:rsidRPr="00F513DA">
              <w:rPr>
                <w:rFonts w:ascii="Times" w:hAnsi="Times" w:cs="Times"/>
                <w:sz w:val="24"/>
                <w:szCs w:val="24"/>
                <w:lang w:val="en-US"/>
              </w:rPr>
              <w:t xml:space="preserve">Analytic formula for </w:t>
            </w:r>
            <w:r w:rsidRPr="00F513DA">
              <w:rPr>
                <w:rFonts w:ascii="Times" w:hAnsi="Times" w:cs="Times"/>
                <w:i/>
                <w:sz w:val="24"/>
                <w:szCs w:val="24"/>
                <w:lang w:val="en-US"/>
              </w:rPr>
              <w:t>E. coli</w:t>
            </w:r>
          </w:p>
        </w:tc>
        <w:tc>
          <w:tcPr>
            <w:tcW w:w="3651" w:type="dxa"/>
            <w:shd w:val="clear" w:color="auto" w:fill="D9D9D9" w:themeFill="background1" w:themeFillShade="D9"/>
            <w:vAlign w:val="center"/>
          </w:tcPr>
          <w:p w:rsidR="00F513DA" w:rsidRPr="00F513DA" w:rsidRDefault="00F513DA" w:rsidP="00F513DA">
            <w:pPr>
              <w:jc w:val="center"/>
              <w:rPr>
                <w:rFonts w:ascii="Times" w:hAnsi="Times" w:cs="Times"/>
                <w:sz w:val="24"/>
                <w:szCs w:val="24"/>
                <w:lang w:val="en-US"/>
              </w:rPr>
            </w:pPr>
            <w:r w:rsidRPr="00F513DA">
              <w:rPr>
                <w:rFonts w:ascii="Times" w:hAnsi="Times" w:cs="Times"/>
                <w:sz w:val="24"/>
                <w:szCs w:val="24"/>
                <w:lang w:val="en-US"/>
              </w:rPr>
              <w:t xml:space="preserve">Analytic formula for </w:t>
            </w:r>
            <w:r w:rsidRPr="00F513DA">
              <w:rPr>
                <w:rFonts w:ascii="Times" w:hAnsi="Times" w:cs="Times"/>
                <w:i/>
                <w:sz w:val="24"/>
                <w:szCs w:val="24"/>
                <w:lang w:val="en-US"/>
              </w:rPr>
              <w:t>B. subtilis</w:t>
            </w:r>
          </w:p>
        </w:tc>
      </w:tr>
      <w:tr w:rsidR="00F513DA" w:rsidRPr="00610425" w:rsidTr="00886C47">
        <w:trPr>
          <w:trHeight w:val="963"/>
        </w:trPr>
        <w:tc>
          <w:tcPr>
            <w:tcW w:w="2093" w:type="dxa"/>
            <w:vAlign w:val="center"/>
          </w:tcPr>
          <w:p w:rsidR="00F513DA" w:rsidRPr="00F513DA" w:rsidRDefault="00F513DA" w:rsidP="00F513DA">
            <w:pPr>
              <w:jc w:val="center"/>
              <w:rPr>
                <w:rFonts w:ascii="Times" w:hAnsi="Times" w:cs="Times"/>
                <w:sz w:val="24"/>
                <w:szCs w:val="24"/>
                <w:lang w:val="en-US"/>
              </w:rPr>
            </w:pPr>
            <w:r w:rsidRPr="00F513DA">
              <w:rPr>
                <w:rFonts w:ascii="Times" w:hAnsi="Times" w:cs="Times"/>
                <w:sz w:val="24"/>
                <w:szCs w:val="24"/>
                <w:lang w:val="en-US"/>
              </w:rPr>
              <w:t>Glycoly</w:t>
            </w:r>
            <w:r>
              <w:rPr>
                <w:rFonts w:ascii="Times" w:hAnsi="Times" w:cs="Times"/>
                <w:sz w:val="24"/>
                <w:szCs w:val="24"/>
                <w:lang w:val="en-US"/>
              </w:rPr>
              <w:t>sis / Pentose-phosphate pathway</w:t>
            </w:r>
          </w:p>
        </w:tc>
        <w:tc>
          <w:tcPr>
            <w:tcW w:w="3544" w:type="dxa"/>
            <w:vAlign w:val="center"/>
          </w:tcPr>
          <w:p w:rsidR="00F513DA" w:rsidRPr="00F513DA" w:rsidRDefault="00F513DA" w:rsidP="002F1BF1">
            <w:pPr>
              <w:jc w:val="center"/>
              <w:rPr>
                <w:rFonts w:ascii="Times" w:hAnsi="Times" w:cs="Times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"/>
                    <w:sz w:val="24"/>
                    <w:szCs w:val="24"/>
                    <w:lang w:val="en-US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 w:cs="Times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"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"/>
                            <w:sz w:val="24"/>
                            <w:szCs w:val="24"/>
                            <w:lang w:val="en-US"/>
                          </w:rPr>
                          <m:t>BPG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  <w:lang w:val="en-US"/>
                          </w:rPr>
                          <m:t>13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  <w:lang w:val="en-US"/>
                          </w:rPr>
                          <m:t>13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US"/>
                      </w:rPr>
                      <m:t>0.5</m:t>
                    </m:r>
                    <m:sSub>
                      <m:sSubPr>
                        <m:ctrlPr>
                          <w:rPr>
                            <w:rFonts w:ascii="Cambria Math" w:hAnsi="Cambria Math" w:cs="Times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"/>
                            <w:sz w:val="24"/>
                            <w:szCs w:val="24"/>
                            <w:lang w:val="en-US"/>
                          </w:rPr>
                          <m:t>L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  <w:lang w:val="en-US"/>
                          </w:rPr>
                          <m:t>13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US"/>
                      </w:rPr>
                      <m:t>×0.5</m:t>
                    </m:r>
                    <m:sSub>
                      <m:sSubPr>
                        <m:ctrlPr>
                          <w:rPr>
                            <w:rFonts w:ascii="Cambria Math" w:hAnsi="Cambria Math" w:cs="Times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  <w:lang w:val="en-US"/>
                          </w:rPr>
                          <m:t>13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  <w:lang w:val="en-US"/>
                          </w:rPr>
                          <m:t>13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3651" w:type="dxa"/>
            <w:vAlign w:val="center"/>
          </w:tcPr>
          <w:p w:rsidR="00F513DA" w:rsidRPr="00F513DA" w:rsidRDefault="00886C47" w:rsidP="002F1BF1">
            <w:pPr>
              <w:jc w:val="center"/>
              <w:rPr>
                <w:rFonts w:ascii="Times" w:hAnsi="Times" w:cs="Times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"/>
                    <w:sz w:val="24"/>
                    <w:szCs w:val="24"/>
                    <w:lang w:val="en-US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 w:cs="Times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"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"/>
                            <w:sz w:val="24"/>
                            <w:szCs w:val="24"/>
                            <w:lang w:val="en-US"/>
                          </w:rPr>
                          <m:t>BPG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  <w:lang w:val="en-US"/>
                          </w:rPr>
                          <m:t>13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  <w:lang w:val="en-US"/>
                          </w:rPr>
                          <m:t>13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US"/>
                      </w:rPr>
                      <m:t>0.5</m:t>
                    </m:r>
                    <m:sSub>
                      <m:sSubPr>
                        <m:ctrlPr>
                          <w:rPr>
                            <w:rFonts w:ascii="Cambria Math" w:hAnsi="Cambria Math" w:cs="Times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"/>
                            <w:sz w:val="24"/>
                            <w:szCs w:val="24"/>
                            <w:lang w:val="en-US"/>
                          </w:rPr>
                          <m:t>L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  <w:lang w:val="en-US"/>
                          </w:rPr>
                          <m:t>13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US"/>
                      </w:rPr>
                      <m:t>×0.5</m:t>
                    </m:r>
                    <m:sSub>
                      <m:sSubPr>
                        <m:ctrlPr>
                          <w:rPr>
                            <w:rFonts w:ascii="Cambria Math" w:hAnsi="Cambria Math" w:cs="Times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"/>
                            <w:sz w:val="24"/>
                            <w:szCs w:val="24"/>
                            <w:lang w:val="en-US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  <w:lang w:val="en-US"/>
                          </w:rPr>
                          <m:t>13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"/>
                        <w:sz w:val="24"/>
                        <w:szCs w:val="24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"/>
                            <w:sz w:val="24"/>
                            <w:szCs w:val="24"/>
                            <w:lang w:val="en-US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"/>
                            <w:sz w:val="24"/>
                            <w:szCs w:val="24"/>
                            <w:lang w:val="en-US"/>
                          </w:rPr>
                          <m:t>13</m:t>
                        </m:r>
                      </m:sub>
                    </m:sSub>
                  </m:den>
                </m:f>
              </m:oMath>
            </m:oMathPara>
          </w:p>
        </w:tc>
      </w:tr>
      <w:tr w:rsidR="00F513DA" w:rsidRPr="00610425" w:rsidTr="00886C47">
        <w:trPr>
          <w:trHeight w:val="963"/>
        </w:trPr>
        <w:tc>
          <w:tcPr>
            <w:tcW w:w="2093" w:type="dxa"/>
            <w:vAlign w:val="center"/>
          </w:tcPr>
          <w:p w:rsidR="00F513DA" w:rsidRPr="006B3AD2" w:rsidRDefault="00F513DA" w:rsidP="00F513DA">
            <w:pPr>
              <w:autoSpaceDE w:val="0"/>
              <w:autoSpaceDN w:val="0"/>
              <w:adjustRightInd w:val="0"/>
              <w:jc w:val="center"/>
              <w:rPr>
                <w:rFonts w:ascii="Times" w:hAnsi="Times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" w:hAnsi="Times" w:cs="Courier New"/>
                <w:color w:val="000000" w:themeColor="text1"/>
                <w:sz w:val="24"/>
                <w:szCs w:val="24"/>
                <w:lang w:val="en-US"/>
              </w:rPr>
              <w:t>Pyruvate from Entner-Doudoroff pathway</w:t>
            </w:r>
          </w:p>
        </w:tc>
        <w:tc>
          <w:tcPr>
            <w:tcW w:w="3544" w:type="dxa"/>
            <w:vAlign w:val="center"/>
          </w:tcPr>
          <w:p w:rsidR="00F513DA" w:rsidRPr="00D70F17" w:rsidRDefault="00F513DA" w:rsidP="002F1BF1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Courier New"/>
                <w:color w:val="000000" w:themeColor="text1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Courier New"/>
                    <w:color w:val="000000" w:themeColor="text1"/>
                    <w:sz w:val="24"/>
                    <w:szCs w:val="24"/>
                    <w:lang w:val="en-US"/>
                  </w:rPr>
                  <m:t>F=</m:t>
                </m:r>
                <m:f>
                  <m:fPr>
                    <m:ctrlPr>
                      <w:rPr>
                        <w:rFonts w:ascii="Cambria Math" w:hAnsi="Cambria Math" w:cs="Courier New"/>
                        <w:i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Courier New"/>
                        <w:color w:val="000000" w:themeColor="text1"/>
                        <w:sz w:val="24"/>
                        <w:szCs w:val="24"/>
                        <w:lang w:val="en-US"/>
                      </w:rPr>
                      <m:t>PY</m:t>
                    </m:r>
                    <m:sSub>
                      <m:sSubPr>
                        <m:ctrlPr>
                          <w:rPr>
                            <w:rFonts w:ascii="Cambria Math" w:hAnsi="Cambria Math" w:cs="Courier New"/>
                            <w:i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ourier New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Courier New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13</m:t>
                        </m:r>
                      </m:sub>
                    </m:sSub>
                    <m:r>
                      <w:rPr>
                        <w:rFonts w:ascii="Cambria Math" w:hAnsi="Cambria Math" w:cs="Courier New"/>
                        <w:color w:val="000000" w:themeColor="text1"/>
                        <w:sz w:val="24"/>
                        <w:szCs w:val="24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Courier New"/>
                            <w:i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ourier New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BPG</m:t>
                        </m:r>
                      </m:e>
                      <m:sub>
                        <m:r>
                          <w:rPr>
                            <w:rFonts w:ascii="Cambria Math" w:hAnsi="Cambria Math" w:cs="Courier New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13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Courier New"/>
                            <w:i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ourier New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="Courier New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13</m:t>
                        </m:r>
                      </m:sub>
                    </m:sSub>
                    <m:r>
                      <w:rPr>
                        <w:rFonts w:ascii="Cambria Math" w:hAnsi="Cambria Math" w:cs="Courier New"/>
                        <w:color w:val="000000" w:themeColor="text1"/>
                        <w:sz w:val="24"/>
                        <w:szCs w:val="24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Courier New"/>
                            <w:i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ourier New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BPG</m:t>
                        </m:r>
                      </m:e>
                      <m:sub>
                        <m:r>
                          <w:rPr>
                            <w:rFonts w:ascii="Cambria Math" w:hAnsi="Cambria Math" w:cs="Courier New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13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3651" w:type="dxa"/>
            <w:vAlign w:val="center"/>
          </w:tcPr>
          <w:p w:rsidR="00F513DA" w:rsidRDefault="00F513DA" w:rsidP="00D70F17">
            <w:pPr>
              <w:autoSpaceDE w:val="0"/>
              <w:autoSpaceDN w:val="0"/>
              <w:adjustRightInd w:val="0"/>
              <w:jc w:val="center"/>
              <w:rPr>
                <w:rFonts w:ascii="Times" w:eastAsia="Calibri" w:hAnsi="Times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" w:eastAsia="Calibri" w:hAnsi="Times" w:cs="Times New Roman"/>
                <w:color w:val="000000" w:themeColor="text1"/>
                <w:sz w:val="24"/>
                <w:szCs w:val="24"/>
                <w:lang w:val="en-US"/>
              </w:rPr>
              <w:t>n/a</w:t>
            </w:r>
          </w:p>
        </w:tc>
      </w:tr>
      <w:tr w:rsidR="00F513DA" w:rsidRPr="00610425" w:rsidTr="00886C47">
        <w:trPr>
          <w:trHeight w:val="963"/>
        </w:trPr>
        <w:tc>
          <w:tcPr>
            <w:tcW w:w="2093" w:type="dxa"/>
            <w:vAlign w:val="center"/>
          </w:tcPr>
          <w:p w:rsidR="00F513DA" w:rsidRPr="00F513DA" w:rsidRDefault="00F513DA" w:rsidP="00F513DA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" w:hAnsi="Times" w:cs="Courier New"/>
                <w:color w:val="000000" w:themeColor="text1"/>
                <w:sz w:val="24"/>
                <w:szCs w:val="24"/>
                <w:lang w:val="en-US"/>
              </w:rPr>
              <w:t>Oxaloacetate from anaplerosis</w:t>
            </w:r>
          </w:p>
        </w:tc>
        <w:tc>
          <w:tcPr>
            <w:tcW w:w="3544" w:type="dxa"/>
            <w:vAlign w:val="center"/>
          </w:tcPr>
          <w:p w:rsidR="00F513DA" w:rsidRPr="00D70F17" w:rsidRDefault="00F513DA" w:rsidP="00D70F17">
            <w:pPr>
              <w:autoSpaceDE w:val="0"/>
              <w:autoSpaceDN w:val="0"/>
              <w:adjustRightInd w:val="0"/>
              <w:jc w:val="center"/>
              <w:rPr>
                <w:rFonts w:ascii="Cambria Math" w:hAnsi="Cambria Math"/>
                <w:color w:val="000000" w:themeColor="text1"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Courier New"/>
                        <w:i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Courier New"/>
                            <w:i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Courier New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F</m:t>
                        </m:r>
                      </m:e>
                      <m:e>
                        <m:r>
                          <w:rPr>
                            <w:rFonts w:ascii="Cambria Math" w:hAnsi="Cambria Math" w:cs="Courier New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F*C</m:t>
                        </m:r>
                        <m:sSub>
                          <m:sSubPr>
                            <m:ctrlPr>
                              <w:rPr>
                                <w:rFonts w:ascii="Cambria Math" w:hAnsi="Cambria Math" w:cs="Courier New"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ourier New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m:t>O</m:t>
                            </m:r>
                          </m:e>
                          <m:sub>
                            <m:r>
                              <w:rPr>
                                <w:rFonts w:ascii="Cambria Math" w:hAnsi="Cambria Math" w:cs="Courier New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e>
                    </m:eqArr>
                  </m:e>
                </m:d>
                <m:r>
                  <w:rPr>
                    <w:rFonts w:ascii="Cambria Math" w:hAnsi="Cambria Math" w:cs="Courier New"/>
                    <w:color w:val="000000" w:themeColor="text1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Courier New"/>
                        <w:i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Courier New"/>
                        <w:color w:val="000000" w:themeColor="text1"/>
                        <w:sz w:val="24"/>
                        <w:szCs w:val="24"/>
                        <w:lang w:val="en-US"/>
                      </w:rPr>
                      <m:t>OA</m:t>
                    </m:r>
                    <m:sSub>
                      <m:sSubPr>
                        <m:ctrlPr>
                          <w:rPr>
                            <w:rFonts w:ascii="Cambria Math" w:hAnsi="Cambria Math" w:cs="Courier New"/>
                            <w:i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ourier New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Courier New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14</m:t>
                        </m:r>
                      </m:sub>
                    </m:sSub>
                    <m:r>
                      <w:rPr>
                        <w:rFonts w:ascii="Cambria Math" w:hAnsi="Cambria Math" w:cs="Courier New"/>
                        <w:color w:val="000000" w:themeColor="text1"/>
                        <w:sz w:val="24"/>
                        <w:szCs w:val="24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Courier New"/>
                            <w:i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αKG</m:t>
                        </m:r>
                      </m:e>
                      <m:sub>
                        <m:r>
                          <w:rPr>
                            <w:rFonts w:ascii="Cambria Math" w:hAnsi="Cambria Math" w:cs="Courier New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25</m:t>
                        </m:r>
                      </m:sub>
                    </m:sSub>
                  </m:num>
                  <m:den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Courier New"/>
                            <w:i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Courier New"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Courier New"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m:t>PE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Courier New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Courier New"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Courier New"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  <m:t>13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Courier New"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m:t>0</m:t>
                              </m:r>
                            </m: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Courier New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αKG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Courier New"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  <m:t>25</m:t>
                                  </m:r>
                                </m:sub>
                              </m:sSub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Courier New"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m:t>0 PE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Courier New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Courier New"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Courier New"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  <m:t>13</m:t>
                                  </m:r>
                                </m:sub>
                              </m:sSub>
                            </m:e>
                            <m:e>
                              <m:r>
                                <w:rPr>
                                  <w:rFonts w:ascii="Cambria Math" w:hAnsi="Cambria Math" w:cs="Courier New"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m:t>PE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Courier New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Courier New"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Courier New"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  <m:t>13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Courier New"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m:t>0</m:t>
                              </m:r>
                            </m:e>
                          </m:mr>
                        </m:m>
                      </m:e>
                    </m:d>
                  </m:den>
                </m:f>
              </m:oMath>
            </m:oMathPara>
          </w:p>
        </w:tc>
        <w:tc>
          <w:tcPr>
            <w:tcW w:w="3651" w:type="dxa"/>
            <w:vAlign w:val="center"/>
          </w:tcPr>
          <w:p w:rsidR="00F513DA" w:rsidRDefault="00886C47" w:rsidP="002F1BF1">
            <w:pPr>
              <w:autoSpaceDE w:val="0"/>
              <w:autoSpaceDN w:val="0"/>
              <w:adjustRightInd w:val="0"/>
              <w:jc w:val="center"/>
              <w:rPr>
                <w:rFonts w:ascii="Times" w:eastAsia="Calibri" w:hAnsi="Times" w:cs="Times New Roman"/>
                <w:color w:val="000000" w:themeColor="text1"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Courier New"/>
                        <w:i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Courier New"/>
                            <w:i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Courier New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F</m:t>
                        </m:r>
                      </m:e>
                      <m:e>
                        <m:r>
                          <w:rPr>
                            <w:rFonts w:ascii="Cambria Math" w:hAnsi="Cambria Math" w:cs="Courier New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F*C</m:t>
                        </m:r>
                        <m:sSub>
                          <m:sSubPr>
                            <m:ctrlPr>
                              <w:rPr>
                                <w:rFonts w:ascii="Cambria Math" w:hAnsi="Cambria Math" w:cs="Courier New"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ourier New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m:t>O</m:t>
                            </m:r>
                          </m:e>
                          <m:sub>
                            <m:r>
                              <w:rPr>
                                <w:rFonts w:ascii="Cambria Math" w:hAnsi="Cambria Math" w:cs="Courier New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e>
                    </m:eqArr>
                  </m:e>
                </m:d>
                <m:r>
                  <w:rPr>
                    <w:rFonts w:ascii="Cambria Math" w:hAnsi="Cambria Math" w:cs="Courier New"/>
                    <w:color w:val="000000" w:themeColor="text1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Courier New"/>
                        <w:i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Courier New"/>
                        <w:color w:val="000000" w:themeColor="text1"/>
                        <w:sz w:val="24"/>
                        <w:szCs w:val="24"/>
                        <w:lang w:val="en-US"/>
                      </w:rPr>
                      <m:t>OA</m:t>
                    </m:r>
                    <m:sSub>
                      <m:sSubPr>
                        <m:ctrlPr>
                          <w:rPr>
                            <w:rFonts w:ascii="Cambria Math" w:hAnsi="Cambria Math" w:cs="Courier New"/>
                            <w:i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ourier New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Courier New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14</m:t>
                        </m:r>
                      </m:sub>
                    </m:sSub>
                    <m:r>
                      <w:rPr>
                        <w:rFonts w:ascii="Cambria Math" w:hAnsi="Cambria Math" w:cs="Courier New"/>
                        <w:color w:val="000000" w:themeColor="text1"/>
                        <w:sz w:val="24"/>
                        <w:szCs w:val="24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Courier New"/>
                            <w:i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αKG</m:t>
                        </m:r>
                      </m:e>
                      <m:sub>
                        <m:r>
                          <w:rPr>
                            <w:rFonts w:ascii="Cambria Math" w:hAnsi="Cambria Math" w:cs="Courier New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25</m:t>
                        </m:r>
                      </m:sub>
                    </m:sSub>
                  </m:num>
                  <m:den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Courier New"/>
                            <w:i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Courier New"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m:ctrlPr>
                          </m:mP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Courier New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Courier New"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  <m:t>PYR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Courier New"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  <m:t>13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Courier New"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m:t>0</m:t>
                              </m:r>
                            </m: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Courier New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αKG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Courier New"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  <m:t>25</m:t>
                                  </m:r>
                                </m:sub>
                              </m:sSub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Courier New"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m:t xml:space="preserve">0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Courier New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Courier New"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  <m:t>PYR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Courier New"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  <m:t>13</m:t>
                                  </m:r>
                                </m:sub>
                              </m:sSub>
                            </m: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Courier New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Courier New"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  <m:t>PYR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Courier New"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  <m:t>13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Courier New"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m:t>0</m:t>
                              </m:r>
                            </m:e>
                          </m:mr>
                        </m:m>
                      </m:e>
                    </m:d>
                  </m:den>
                </m:f>
              </m:oMath>
            </m:oMathPara>
          </w:p>
        </w:tc>
      </w:tr>
      <w:tr w:rsidR="00F513DA" w:rsidRPr="00610425" w:rsidTr="00886C47">
        <w:trPr>
          <w:trHeight w:val="963"/>
        </w:trPr>
        <w:tc>
          <w:tcPr>
            <w:tcW w:w="2093" w:type="dxa"/>
            <w:vAlign w:val="center"/>
          </w:tcPr>
          <w:p w:rsidR="00F513DA" w:rsidRPr="00F513DA" w:rsidRDefault="00F513DA" w:rsidP="00F513DA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Courier New"/>
                <w:color w:val="000000" w:themeColor="text1"/>
                <w:sz w:val="24"/>
                <w:szCs w:val="24"/>
              </w:rPr>
              <w:t>PEP from gluconeogenesis</w:t>
            </w:r>
          </w:p>
        </w:tc>
        <w:tc>
          <w:tcPr>
            <w:tcW w:w="3544" w:type="dxa"/>
            <w:vAlign w:val="center"/>
          </w:tcPr>
          <w:p w:rsidR="00F513DA" w:rsidRPr="00D70F17" w:rsidRDefault="00F513DA" w:rsidP="002F1BF1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Courier New"/>
                <w:color w:val="000000" w:themeColor="text1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Courier New"/>
                    <w:color w:val="000000" w:themeColor="text1"/>
                    <w:sz w:val="24"/>
                    <w:szCs w:val="24"/>
                    <w:lang w:val="en-US"/>
                  </w:rPr>
                  <m:t>F=</m:t>
                </m:r>
                <m:f>
                  <m:fPr>
                    <m:ctrlPr>
                      <w:rPr>
                        <w:rFonts w:ascii="Cambria Math" w:hAnsi="Cambria Math" w:cs="Courier New"/>
                        <w:i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Courier New"/>
                        <w:color w:val="000000" w:themeColor="text1"/>
                        <w:sz w:val="24"/>
                        <w:szCs w:val="24"/>
                        <w:lang w:val="en-US"/>
                      </w:rPr>
                      <m:t>PE</m:t>
                    </m:r>
                    <m:sSub>
                      <m:sSubPr>
                        <m:ctrlPr>
                          <w:rPr>
                            <w:rFonts w:ascii="Cambria Math" w:hAnsi="Cambria Math" w:cs="Courier New"/>
                            <w:i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ourier New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Courier New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12</m:t>
                        </m:r>
                      </m:sub>
                    </m:sSub>
                    <m:r>
                      <w:rPr>
                        <w:rFonts w:ascii="Cambria Math" w:hAnsi="Cambria Math" w:cs="Courier New"/>
                        <w:color w:val="000000" w:themeColor="text1"/>
                        <w:sz w:val="24"/>
                        <w:szCs w:val="24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Courier New"/>
                            <w:i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ourier New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BPG</m:t>
                        </m:r>
                      </m:e>
                      <m:sub>
                        <m:r>
                          <w:rPr>
                            <w:rFonts w:ascii="Cambria Math" w:hAnsi="Cambria Math" w:cs="Courier New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12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Courier New"/>
                        <w:color w:val="000000" w:themeColor="text1"/>
                        <w:sz w:val="24"/>
                        <w:szCs w:val="24"/>
                        <w:lang w:val="en-US"/>
                      </w:rPr>
                      <m:t>OA</m:t>
                    </m:r>
                    <m:sSub>
                      <m:sSubPr>
                        <m:ctrlPr>
                          <w:rPr>
                            <w:rFonts w:ascii="Cambria Math" w:hAnsi="Cambria Math" w:cs="Courier New"/>
                            <w:i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ourier New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Courier New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12</m:t>
                        </m:r>
                      </m:sub>
                    </m:sSub>
                    <m:r>
                      <w:rPr>
                        <w:rFonts w:ascii="Cambria Math" w:hAnsi="Cambria Math" w:cs="Courier New"/>
                        <w:color w:val="000000" w:themeColor="text1"/>
                        <w:sz w:val="24"/>
                        <w:szCs w:val="24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Courier New"/>
                            <w:i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ourier New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BPG</m:t>
                        </m:r>
                      </m:e>
                      <m:sub>
                        <m:r>
                          <w:rPr>
                            <w:rFonts w:ascii="Cambria Math" w:hAnsi="Cambria Math" w:cs="Courier New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12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3651" w:type="dxa"/>
            <w:vAlign w:val="center"/>
          </w:tcPr>
          <w:p w:rsidR="00F513DA" w:rsidRDefault="00886C47" w:rsidP="002F1BF1">
            <w:pPr>
              <w:autoSpaceDE w:val="0"/>
              <w:autoSpaceDN w:val="0"/>
              <w:adjustRightInd w:val="0"/>
              <w:jc w:val="center"/>
              <w:rPr>
                <w:rFonts w:ascii="Times" w:eastAsia="Calibri" w:hAnsi="Times" w:cs="Times New Roman"/>
                <w:color w:val="000000" w:themeColor="text1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Courier New"/>
                    <w:color w:val="000000" w:themeColor="text1"/>
                    <w:sz w:val="24"/>
                    <w:szCs w:val="24"/>
                    <w:lang w:val="en-US"/>
                  </w:rPr>
                  <m:t>F=</m:t>
                </m:r>
                <m:f>
                  <m:fPr>
                    <m:ctrlPr>
                      <w:rPr>
                        <w:rFonts w:ascii="Cambria Math" w:hAnsi="Cambria Math" w:cs="Courier New"/>
                        <w:i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Courier New"/>
                        <w:color w:val="000000" w:themeColor="text1"/>
                        <w:sz w:val="24"/>
                        <w:szCs w:val="24"/>
                        <w:lang w:val="en-US"/>
                      </w:rPr>
                      <m:t>PE</m:t>
                    </m:r>
                    <m:sSub>
                      <m:sSubPr>
                        <m:ctrlPr>
                          <w:rPr>
                            <w:rFonts w:ascii="Cambria Math" w:hAnsi="Cambria Math" w:cs="Courier New"/>
                            <w:i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ourier New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Courier New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12</m:t>
                        </m:r>
                      </m:sub>
                    </m:sSub>
                    <m:r>
                      <w:rPr>
                        <w:rFonts w:ascii="Cambria Math" w:hAnsi="Cambria Math" w:cs="Courier New"/>
                        <w:color w:val="000000" w:themeColor="text1"/>
                        <w:sz w:val="24"/>
                        <w:szCs w:val="24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Courier New"/>
                            <w:i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ourier New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BPG</m:t>
                        </m:r>
                      </m:e>
                      <m:sub>
                        <m:r>
                          <w:rPr>
                            <w:rFonts w:ascii="Cambria Math" w:hAnsi="Cambria Math" w:cs="Courier New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12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Courier New"/>
                        <w:color w:val="000000" w:themeColor="text1"/>
                        <w:sz w:val="24"/>
                        <w:szCs w:val="24"/>
                        <w:lang w:val="en-US"/>
                      </w:rPr>
                      <m:t>OA</m:t>
                    </m:r>
                    <m:sSub>
                      <m:sSubPr>
                        <m:ctrlPr>
                          <w:rPr>
                            <w:rFonts w:ascii="Cambria Math" w:hAnsi="Cambria Math" w:cs="Courier New"/>
                            <w:i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ourier New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Courier New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12</m:t>
                        </m:r>
                      </m:sub>
                    </m:sSub>
                    <m:r>
                      <w:rPr>
                        <w:rFonts w:ascii="Cambria Math" w:hAnsi="Cambria Math" w:cs="Courier New"/>
                        <w:color w:val="000000" w:themeColor="text1"/>
                        <w:sz w:val="24"/>
                        <w:szCs w:val="24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Courier New"/>
                            <w:i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ourier New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BPG</m:t>
                        </m:r>
                      </m:e>
                      <m:sub>
                        <m:r>
                          <w:rPr>
                            <w:rFonts w:ascii="Cambria Math" w:hAnsi="Cambria Math" w:cs="Courier New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12</m:t>
                        </m:r>
                      </m:sub>
                    </m:sSub>
                  </m:den>
                </m:f>
              </m:oMath>
            </m:oMathPara>
          </w:p>
        </w:tc>
      </w:tr>
      <w:tr w:rsidR="00F513DA" w:rsidRPr="00610425" w:rsidTr="00886C47">
        <w:trPr>
          <w:trHeight w:val="963"/>
        </w:trPr>
        <w:tc>
          <w:tcPr>
            <w:tcW w:w="2093" w:type="dxa"/>
            <w:vAlign w:val="center"/>
          </w:tcPr>
          <w:p w:rsidR="00F513DA" w:rsidRPr="00610425" w:rsidRDefault="00F513DA" w:rsidP="00F513DA">
            <w:pPr>
              <w:autoSpaceDE w:val="0"/>
              <w:autoSpaceDN w:val="0"/>
              <w:adjustRightInd w:val="0"/>
              <w:jc w:val="center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Courier New"/>
                <w:color w:val="000000" w:themeColor="text1"/>
                <w:sz w:val="24"/>
                <w:szCs w:val="24"/>
                <w:lang w:val="en-US"/>
              </w:rPr>
              <w:t>Pyruvate from malate</w:t>
            </w:r>
          </w:p>
          <w:p w:rsidR="00F513DA" w:rsidRPr="00610425" w:rsidRDefault="00F513DA" w:rsidP="006B3AD2">
            <w:pPr>
              <w:autoSpaceDE w:val="0"/>
              <w:autoSpaceDN w:val="0"/>
              <w:adjustRightInd w:val="0"/>
              <w:jc w:val="center"/>
              <w:rPr>
                <w:rFonts w:ascii="Times" w:hAnsi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513DA" w:rsidRPr="00D70F17" w:rsidRDefault="00F513DA" w:rsidP="004468C5">
            <w:pPr>
              <w:autoSpaceDE w:val="0"/>
              <w:autoSpaceDN w:val="0"/>
              <w:adjustRightInd w:val="0"/>
              <w:jc w:val="center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ourier New"/>
                    <w:color w:val="000000" w:themeColor="text1"/>
                    <w:sz w:val="24"/>
                    <w:szCs w:val="24"/>
                    <w:lang w:val="en-US"/>
                  </w:rPr>
                  <m:t>F=</m:t>
                </m:r>
                <m:f>
                  <m:fPr>
                    <m:ctrlPr>
                      <w:rPr>
                        <w:rFonts w:ascii="Cambria Math" w:hAnsi="Cambria Math" w:cs="Courier New"/>
                        <w:i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Courier New"/>
                        <w:color w:val="000000" w:themeColor="text1"/>
                        <w:sz w:val="24"/>
                        <w:szCs w:val="24"/>
                        <w:lang w:val="en-US"/>
                      </w:rPr>
                      <m:t>PY</m:t>
                    </m:r>
                    <m:sSub>
                      <m:sSubPr>
                        <m:ctrlPr>
                          <w:rPr>
                            <w:rFonts w:ascii="Cambria Math" w:hAnsi="Cambria Math" w:cs="Courier New"/>
                            <w:i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ourier New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Courier New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23</m:t>
                        </m:r>
                      </m:sub>
                    </m:sSub>
                    <m:r>
                      <w:rPr>
                        <w:rFonts w:ascii="Cambria Math" w:hAnsi="Cambria Math" w:cs="Courier New"/>
                        <w:color w:val="000000" w:themeColor="text1"/>
                        <w:sz w:val="24"/>
                        <w:szCs w:val="24"/>
                        <w:lang w:val="en-US"/>
                      </w:rPr>
                      <m:t>-PE</m:t>
                    </m:r>
                    <m:sSub>
                      <m:sSubPr>
                        <m:ctrlPr>
                          <w:rPr>
                            <w:rFonts w:ascii="Cambria Math" w:hAnsi="Cambria Math" w:cs="Courier New"/>
                            <w:i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ourier New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Courier New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23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Courier New"/>
                            <w:i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ourier New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Courier New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Courier New"/>
                        <w:color w:val="000000" w:themeColor="text1"/>
                        <w:sz w:val="24"/>
                        <w:szCs w:val="24"/>
                        <w:lang w:val="en-US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Courier New"/>
                            <w:i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ourier New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Courier New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Courier New"/>
                        <w:color w:val="000000" w:themeColor="text1"/>
                        <w:sz w:val="24"/>
                        <w:szCs w:val="24"/>
                        <w:lang w:val="en-US"/>
                      </w:rPr>
                      <m:t>-PE</m:t>
                    </m:r>
                    <m:sSub>
                      <m:sSubPr>
                        <m:ctrlPr>
                          <w:rPr>
                            <w:rFonts w:ascii="Cambria Math" w:hAnsi="Cambria Math" w:cs="Courier New"/>
                            <w:i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ourier New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Courier New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23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3651" w:type="dxa"/>
            <w:vAlign w:val="center"/>
          </w:tcPr>
          <w:p w:rsidR="00F513DA" w:rsidRDefault="00886C47" w:rsidP="004468C5">
            <w:pPr>
              <w:autoSpaceDE w:val="0"/>
              <w:autoSpaceDN w:val="0"/>
              <w:adjustRightInd w:val="0"/>
              <w:jc w:val="center"/>
              <w:rPr>
                <w:rFonts w:ascii="Times" w:eastAsia="Calibri" w:hAnsi="Times" w:cs="Times New Roman"/>
                <w:color w:val="000000" w:themeColor="text1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Courier New"/>
                    <w:color w:val="000000" w:themeColor="text1"/>
                    <w:sz w:val="24"/>
                    <w:szCs w:val="24"/>
                    <w:lang w:val="en-US"/>
                  </w:rPr>
                  <m:t>F=</m:t>
                </m:r>
                <m:f>
                  <m:fPr>
                    <m:ctrlPr>
                      <w:rPr>
                        <w:rFonts w:ascii="Cambria Math" w:hAnsi="Cambria Math" w:cs="Courier New"/>
                        <w:i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Courier New"/>
                        <w:color w:val="000000" w:themeColor="text1"/>
                        <w:sz w:val="24"/>
                        <w:szCs w:val="24"/>
                        <w:lang w:val="en-US"/>
                      </w:rPr>
                      <m:t>PY</m:t>
                    </m:r>
                    <m:sSub>
                      <m:sSubPr>
                        <m:ctrlPr>
                          <w:rPr>
                            <w:rFonts w:ascii="Cambria Math" w:hAnsi="Cambria Math" w:cs="Courier New"/>
                            <w:i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ourier New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Courier New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23</m:t>
                        </m:r>
                      </m:sub>
                    </m:sSub>
                    <m:r>
                      <w:rPr>
                        <w:rFonts w:ascii="Cambria Math" w:hAnsi="Cambria Math" w:cs="Courier New"/>
                        <w:color w:val="000000" w:themeColor="text1"/>
                        <w:sz w:val="24"/>
                        <w:szCs w:val="24"/>
                        <w:lang w:val="en-US"/>
                      </w:rPr>
                      <m:t>-PE</m:t>
                    </m:r>
                    <m:sSub>
                      <m:sSubPr>
                        <m:ctrlPr>
                          <w:rPr>
                            <w:rFonts w:ascii="Cambria Math" w:hAnsi="Cambria Math" w:cs="Courier New"/>
                            <w:i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ourier New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Courier New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23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Courier New"/>
                            <w:i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ourier New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Courier New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Courier New"/>
                        <w:color w:val="000000" w:themeColor="text1"/>
                        <w:sz w:val="24"/>
                        <w:szCs w:val="24"/>
                        <w:lang w:val="en-US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Courier New"/>
                            <w:i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ourier New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Courier New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Courier New"/>
                        <w:color w:val="000000" w:themeColor="text1"/>
                        <w:sz w:val="24"/>
                        <w:szCs w:val="24"/>
                        <w:lang w:val="en-US"/>
                      </w:rPr>
                      <m:t>-PE</m:t>
                    </m:r>
                    <m:sSub>
                      <m:sSubPr>
                        <m:ctrlPr>
                          <w:rPr>
                            <w:rFonts w:ascii="Cambria Math" w:hAnsi="Cambria Math" w:cs="Courier New"/>
                            <w:i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ourier New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Courier New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23</m:t>
                        </m:r>
                      </m:sub>
                    </m:sSub>
                  </m:den>
                </m:f>
              </m:oMath>
            </m:oMathPara>
          </w:p>
        </w:tc>
      </w:tr>
    </w:tbl>
    <w:p w:rsidR="00610425" w:rsidRPr="00E51952" w:rsidRDefault="00E51952" w:rsidP="00D70F1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E51952">
        <w:rPr>
          <w:lang w:val="en-US"/>
        </w:rPr>
        <w:t>M</w:t>
      </w:r>
      <w:r w:rsidRPr="00E51952">
        <w:rPr>
          <w:vertAlign w:val="subscript"/>
          <w:lang w:val="en-US"/>
        </w:rPr>
        <w:t>1</w:t>
      </w:r>
      <w:r w:rsidRPr="00E51952">
        <w:rPr>
          <w:lang w:val="en-US"/>
        </w:rPr>
        <w:t>-one carbon molecule labeled according to</w:t>
      </w:r>
      <w:r>
        <w:rPr>
          <w:lang w:val="en-US"/>
        </w:rPr>
        <w:t xml:space="preserve"> </w:t>
      </w:r>
      <w:r w:rsidRPr="00E51952">
        <w:rPr>
          <w:lang w:val="en-US"/>
        </w:rPr>
        <w:t>the substrate labeling</w:t>
      </w:r>
    </w:p>
    <w:p w:rsidR="00E51952" w:rsidRDefault="00E51952" w:rsidP="00E51952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E51952">
        <w:rPr>
          <w:lang w:val="en-US"/>
        </w:rPr>
        <w:t>M</w:t>
      </w:r>
      <w:r w:rsidRPr="00E51952">
        <w:rPr>
          <w:vertAlign w:val="subscript"/>
          <w:lang w:val="en-US"/>
        </w:rPr>
        <w:t>1</w:t>
      </w:r>
      <w:r>
        <w:rPr>
          <w:vertAlign w:val="subscript"/>
          <w:lang w:val="en-US"/>
        </w:rPr>
        <w:t>3</w:t>
      </w:r>
      <w:r w:rsidRPr="00E51952">
        <w:rPr>
          <w:lang w:val="en-US"/>
        </w:rPr>
        <w:t>-</w:t>
      </w:r>
      <w:r w:rsidR="00886C47">
        <w:rPr>
          <w:lang w:val="en-US"/>
        </w:rPr>
        <w:t xml:space="preserve">last </w:t>
      </w:r>
      <w:r>
        <w:rPr>
          <w:lang w:val="en-US"/>
        </w:rPr>
        <w:t>three</w:t>
      </w:r>
      <w:r w:rsidRPr="00E51952">
        <w:rPr>
          <w:lang w:val="en-US"/>
        </w:rPr>
        <w:t xml:space="preserve"> carbon molecule labeled according to</w:t>
      </w:r>
      <w:r>
        <w:rPr>
          <w:lang w:val="en-US"/>
        </w:rPr>
        <w:t xml:space="preserve"> </w:t>
      </w:r>
      <w:r w:rsidRPr="00E51952">
        <w:rPr>
          <w:lang w:val="en-US"/>
        </w:rPr>
        <w:t>the substrate labeling</w:t>
      </w:r>
    </w:p>
    <w:p w:rsidR="00E51952" w:rsidRDefault="00E51952" w:rsidP="00E51952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>N</w:t>
      </w:r>
      <w:r w:rsidRPr="00E51952">
        <w:rPr>
          <w:vertAlign w:val="subscript"/>
          <w:lang w:val="en-US"/>
        </w:rPr>
        <w:t>13</w:t>
      </w:r>
      <w:r>
        <w:rPr>
          <w:lang w:val="en-US"/>
        </w:rPr>
        <w:t>-three carbon molecule naturally labeled (C</w:t>
      </w:r>
      <w:r w:rsidRPr="00E51952">
        <w:rPr>
          <w:vertAlign w:val="superscript"/>
          <w:lang w:val="en-US"/>
        </w:rPr>
        <w:t>13</w:t>
      </w:r>
      <w:r>
        <w:rPr>
          <w:lang w:val="en-US"/>
        </w:rPr>
        <w:t xml:space="preserve"> natural abundance</w:t>
      </w:r>
      <w:r w:rsidR="00AE602E">
        <w:rPr>
          <w:lang w:val="en-US"/>
        </w:rPr>
        <w:t xml:space="preserve"> </w:t>
      </w:r>
      <w:r>
        <w:rPr>
          <w:lang w:val="en-US"/>
        </w:rPr>
        <w:t>1%)</w:t>
      </w:r>
    </w:p>
    <w:p w:rsidR="00886C47" w:rsidRDefault="00886C47" w:rsidP="00886C4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>L</w:t>
      </w:r>
      <w:r w:rsidRPr="00E51952">
        <w:rPr>
          <w:vertAlign w:val="subscript"/>
          <w:lang w:val="en-US"/>
        </w:rPr>
        <w:t>13</w:t>
      </w:r>
      <w:r>
        <w:rPr>
          <w:lang w:val="en-US"/>
        </w:rPr>
        <w:t>- first three carbon molecule fragment of the substrate propagated through glycolysis</w:t>
      </w:r>
    </w:p>
    <w:p w:rsidR="002F1BF1" w:rsidRDefault="002F1BF1" w:rsidP="00886C4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F1BF1">
        <w:rPr>
          <w:lang w:val="en-US"/>
        </w:rPr>
        <w:t>αKG</w:t>
      </w:r>
      <w:r>
        <w:rPr>
          <w:lang w:val="en-US"/>
        </w:rPr>
        <w:t xml:space="preserve"> – </w:t>
      </w:r>
      <w:r w:rsidRPr="002F1BF1">
        <w:rPr>
          <w:lang w:val="en-US"/>
        </w:rPr>
        <w:t>α</w:t>
      </w:r>
      <w:r>
        <w:rPr>
          <w:lang w:val="en-US"/>
        </w:rPr>
        <w:t>-ketoglutarate</w:t>
      </w:r>
    </w:p>
    <w:p w:rsidR="002F1BF1" w:rsidRPr="002F1BF1" w:rsidRDefault="002F1BF1" w:rsidP="00886C47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>
        <w:rPr>
          <w:lang w:val="en-US"/>
        </w:rPr>
        <w:t xml:space="preserve">BPG – biphosphoglycerate </w:t>
      </w:r>
    </w:p>
    <w:p w:rsidR="002F1BF1" w:rsidRDefault="002F1BF1" w:rsidP="00886C4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>OAA – oxaloacetate</w:t>
      </w:r>
    </w:p>
    <w:p w:rsidR="002F1BF1" w:rsidRDefault="002F1BF1" w:rsidP="00886C4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>PEP – phosphoenolpyruvate</w:t>
      </w:r>
    </w:p>
    <w:p w:rsidR="002F1BF1" w:rsidRDefault="002F1BF1" w:rsidP="00886C4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>PYR – pyruvate</w:t>
      </w:r>
    </w:p>
    <w:p w:rsidR="002F1BF1" w:rsidRDefault="002F1BF1" w:rsidP="00886C4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>Numbers in subscript indicate metabolic fragment</w:t>
      </w:r>
    </w:p>
    <w:p w:rsidR="002F1BF1" w:rsidRDefault="002F1BF1" w:rsidP="00886C47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886C47" w:rsidRPr="00E51952" w:rsidRDefault="00886C47" w:rsidP="00E5195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E51952" w:rsidRPr="00E51952" w:rsidRDefault="00E51952" w:rsidP="00D70F17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sectPr w:rsidR="00E51952" w:rsidRPr="00E519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6C"/>
    <w:rsid w:val="002053F2"/>
    <w:rsid w:val="002F1BF1"/>
    <w:rsid w:val="004468C5"/>
    <w:rsid w:val="00610425"/>
    <w:rsid w:val="006B3AD2"/>
    <w:rsid w:val="007E1C2D"/>
    <w:rsid w:val="00886C47"/>
    <w:rsid w:val="00A4316C"/>
    <w:rsid w:val="00AE602E"/>
    <w:rsid w:val="00B32A97"/>
    <w:rsid w:val="00B527AF"/>
    <w:rsid w:val="00D70F17"/>
    <w:rsid w:val="00E46C91"/>
    <w:rsid w:val="00E51952"/>
    <w:rsid w:val="00F5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E4BE011-6463-47A3-9C90-FB28C695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31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1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10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32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A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A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31B6DB23.dotm</Template>
  <TotalTime>0</TotalTime>
  <Pages>1</Pages>
  <Words>194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 Zuerich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Kogadeeva  Maria</dc:creator>
  <cp:lastModifiedBy>Kogadeeva  Maria</cp:lastModifiedBy>
  <cp:revision>3</cp:revision>
  <dcterms:created xsi:type="dcterms:W3CDTF">2016-07-10T13:28:00Z</dcterms:created>
  <dcterms:modified xsi:type="dcterms:W3CDTF">2016-07-10T14:45:00Z</dcterms:modified>
</cp:coreProperties>
</file>