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4CF3E" w14:textId="2912A305" w:rsidR="00875CD4" w:rsidRPr="00B201B9" w:rsidRDefault="00B2420E" w:rsidP="00E73048">
      <w:pPr>
        <w:pStyle w:val="Body"/>
        <w:spacing w:before="240" w:after="120" w:line="360" w:lineRule="auto"/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color w:val="000000" w:themeColor="text1"/>
          <w:sz w:val="32"/>
        </w:rPr>
        <w:t xml:space="preserve">Supplementary </w:t>
      </w:r>
      <w:r w:rsidR="00875CD4" w:rsidRPr="00B201B9">
        <w:rPr>
          <w:rFonts w:ascii="Arial" w:hAnsi="Arial" w:cs="Arial"/>
          <w:b/>
          <w:color w:val="000000" w:themeColor="text1"/>
          <w:sz w:val="32"/>
        </w:rPr>
        <w:t>Table 1a. Equations of the model</w:t>
      </w:r>
    </w:p>
    <w:tbl>
      <w:tblPr>
        <w:tblStyle w:val="GridTable6Colorful"/>
        <w:tblW w:w="9895" w:type="dxa"/>
        <w:tblLayout w:type="fixed"/>
        <w:tblLook w:val="04A0" w:firstRow="1" w:lastRow="0" w:firstColumn="1" w:lastColumn="0" w:noHBand="0" w:noVBand="1"/>
      </w:tblPr>
      <w:tblGrid>
        <w:gridCol w:w="5125"/>
        <w:gridCol w:w="4759"/>
        <w:gridCol w:w="11"/>
      </w:tblGrid>
      <w:tr w:rsidR="0093120B" w:rsidRPr="00D930A0" w14:paraId="102BF354" w14:textId="77777777" w:rsidTr="000261C7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7029D70D" w14:textId="5D7D0C36" w:rsidR="00A71B97" w:rsidRPr="00924418" w:rsidRDefault="0039724E" w:rsidP="00D63928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 w:rsidRPr="00924418"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BCL Family Module</w:t>
            </w:r>
          </w:p>
        </w:tc>
      </w:tr>
      <w:tr w:rsidR="0041057A" w:rsidRPr="00D930A0" w14:paraId="3690AAC7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78858D75" w14:textId="51A6A3EE" w:rsidR="0041057A" w:rsidRPr="00C41390" w:rsidRDefault="0041057A" w:rsidP="00376FCA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</w:pPr>
            <w:r w:rsidRPr="00C41390"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  <w:t>Alg</w:t>
            </w:r>
            <w:r w:rsidR="007067BF" w:rsidRPr="00C41390"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  <w:t>e</w:t>
            </w:r>
            <w:r w:rsidRPr="00C41390"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  <w:t>braic Equations</w:t>
            </w:r>
          </w:p>
        </w:tc>
      </w:tr>
      <w:tr w:rsidR="0041057A" w:rsidRPr="00D930A0" w14:paraId="4D4E157C" w14:textId="77777777" w:rsidTr="000261C7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hideMark/>
          </w:tcPr>
          <w:p w14:paraId="6C01F93F" w14:textId="5702ABAB" w:rsidR="0041057A" w:rsidRPr="003B4DEB" w:rsidRDefault="003B4DEB" w:rsidP="00E73048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Bax=BaxT-BaxmT</m:t>
                </m:r>
              </m:oMath>
            </m:oMathPara>
          </w:p>
        </w:tc>
        <w:tc>
          <w:tcPr>
            <w:tcW w:w="4770" w:type="dxa"/>
            <w:gridSpan w:val="2"/>
            <w:hideMark/>
          </w:tcPr>
          <w:p w14:paraId="22C3D1A3" w14:textId="7FC5107A" w:rsidR="0041057A" w:rsidRPr="00C41390" w:rsidRDefault="003B4DEB" w:rsidP="00E73048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Baxm=BaxmT-Baxm:Bcl</m:t>
                </m:r>
              </m:oMath>
            </m:oMathPara>
          </w:p>
        </w:tc>
      </w:tr>
      <w:tr w:rsidR="0041057A" w:rsidRPr="00D930A0" w14:paraId="4B1EAC54" w14:textId="77777777" w:rsidTr="005210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auto"/>
          </w:tcPr>
          <w:p w14:paraId="045E03AE" w14:textId="453AAF66" w:rsidR="0041057A" w:rsidRPr="003B4DEB" w:rsidRDefault="003B4DEB" w:rsidP="00E73048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Bh3=Bh3T-Bh3:Bcl</m:t>
                </m:r>
              </m:oMath>
            </m:oMathPara>
          </w:p>
        </w:tc>
        <w:tc>
          <w:tcPr>
            <w:tcW w:w="4770" w:type="dxa"/>
            <w:gridSpan w:val="2"/>
            <w:shd w:val="clear" w:color="auto" w:fill="auto"/>
          </w:tcPr>
          <w:p w14:paraId="25BFD36C" w14:textId="6CF81EF3" w:rsidR="0041057A" w:rsidRPr="00C41390" w:rsidRDefault="003B4DEB" w:rsidP="00E73048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Bcl2=Bcl2T-Baxm:Bcl-Bh3:Bcl</m:t>
                </m:r>
              </m:oMath>
            </m:oMathPara>
          </w:p>
        </w:tc>
      </w:tr>
      <w:tr w:rsidR="00521069" w:rsidRPr="00D930A0" w14:paraId="4A5B9D8B" w14:textId="77777777" w:rsidTr="00521069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  <w:shd w:val="clear" w:color="auto" w:fill="D0CECE" w:themeFill="background2" w:themeFillShade="E6"/>
          </w:tcPr>
          <w:p w14:paraId="294EAD50" w14:textId="54A7F83E" w:rsidR="00521069" w:rsidRPr="00C41390" w:rsidRDefault="00521069" w:rsidP="00376FCA">
            <w:pPr>
              <w:pStyle w:val="NoSpacing"/>
              <w:tabs>
                <w:tab w:val="center" w:pos="4839"/>
                <w:tab w:val="left" w:pos="6810"/>
              </w:tabs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Cs w:val="24"/>
              </w:rPr>
            </w:pPr>
            <w:r w:rsidRPr="00C41390">
              <w:rPr>
                <w:rFonts w:ascii="Arial" w:eastAsia="SimSun" w:hAnsi="Arial" w:cs="Arial"/>
                <w:b w:val="0"/>
                <w:color w:val="000000" w:themeColor="text1"/>
                <w:szCs w:val="24"/>
              </w:rPr>
              <w:t xml:space="preserve">Differential </w:t>
            </w:r>
            <w:r w:rsidRPr="00C41390"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  <w:t>Equations</w:t>
            </w:r>
          </w:p>
        </w:tc>
        <w:bookmarkStart w:id="0" w:name="_GoBack"/>
        <w:bookmarkEnd w:id="0"/>
      </w:tr>
      <w:tr w:rsidR="007067BF" w:rsidRPr="00D930A0" w14:paraId="36E212C5" w14:textId="77777777" w:rsidTr="000261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5" w:type="dxa"/>
            <w:gridSpan w:val="3"/>
          </w:tcPr>
          <w:p w14:paraId="7AD42025" w14:textId="19F6D5A1" w:rsidR="007067BF" w:rsidRPr="00C41390" w:rsidRDefault="007067BF" w:rsidP="00376FCA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w:r w:rsidRPr="00C4139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 xml:space="preserve">Total Mitochondrial </w:t>
            </w:r>
            <w:proofErr w:type="spellStart"/>
            <w:r w:rsidRPr="00C4139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Bax</w:t>
            </w:r>
            <w:proofErr w:type="spellEnd"/>
          </w:p>
        </w:tc>
      </w:tr>
      <w:tr w:rsidR="0041057A" w:rsidRPr="00D930A0" w14:paraId="27E19DC6" w14:textId="77777777" w:rsidTr="000261C7">
        <w:trPr>
          <w:gridAfter w:val="1"/>
          <w:wAfter w:w="11" w:type="dxa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01229CAF" w14:textId="0488D2EE" w:rsidR="0041057A" w:rsidRPr="00C41390" w:rsidRDefault="00525113" w:rsidP="00E73048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dBaxmT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 xml:space="preserve"> =</m:t>
                </m:r>
                <m:d>
                  <m:d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 w:val="0"/>
                            <w:i/>
                            <w:color w:val="000000" w:themeColor="text1"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f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b w:val="0"/>
                            <w:i/>
                            <w:color w:val="000000" w:themeColor="text1"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f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*Bh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*Bax-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*BaxmT</m:t>
                </m:r>
              </m:oMath>
            </m:oMathPara>
          </w:p>
        </w:tc>
      </w:tr>
      <w:tr w:rsidR="007067BF" w:rsidRPr="00D930A0" w14:paraId="185E551B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76FE6464" w14:textId="75F39B30" w:rsidR="007067BF" w:rsidRPr="00C41390" w:rsidRDefault="007067BF" w:rsidP="00376FCA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w:r w:rsidRPr="00C4139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 xml:space="preserve">Mitochondrial </w:t>
            </w:r>
            <w:proofErr w:type="spellStart"/>
            <w:r w:rsidRPr="00C4139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Bax</w:t>
            </w:r>
            <w:proofErr w:type="spellEnd"/>
            <w:r w:rsidRPr="00C4139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 xml:space="preserve"> / Bcl2 Dimer</w:t>
            </w:r>
          </w:p>
        </w:tc>
      </w:tr>
      <w:tr w:rsidR="0041057A" w:rsidRPr="00D930A0" w14:paraId="48FB6BB2" w14:textId="77777777" w:rsidTr="000261C7">
        <w:trPr>
          <w:gridAfter w:val="1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  <w:hideMark/>
          </w:tcPr>
          <w:p w14:paraId="156E7140" w14:textId="5FA35F10" w:rsidR="0041057A" w:rsidRPr="00C41390" w:rsidRDefault="00525113" w:rsidP="00E73048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dBaxm:Bcl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asX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*Baxm*Bcl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2-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dsX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*Baxm:Bcl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2 -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b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*Baxm:Bcl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2</m:t>
                </m:r>
              </m:oMath>
            </m:oMathPara>
          </w:p>
        </w:tc>
      </w:tr>
      <w:tr w:rsidR="007067BF" w:rsidRPr="00D930A0" w14:paraId="2113D6FB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08362AC7" w14:textId="7CB04EBC" w:rsidR="007067BF" w:rsidRPr="00C41390" w:rsidRDefault="007067BF" w:rsidP="00376FCA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w:r w:rsidRPr="00C4139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Bh3 / Bcl2 Dimer</w:t>
            </w:r>
          </w:p>
        </w:tc>
      </w:tr>
      <w:tr w:rsidR="0041057A" w:rsidRPr="00D930A0" w14:paraId="1503FBD1" w14:textId="77777777" w:rsidTr="000261C7">
        <w:trPr>
          <w:gridAfter w:val="1"/>
          <w:wAfter w:w="11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  <w:hideMark/>
          </w:tcPr>
          <w:p w14:paraId="705F59C6" w14:textId="33CA0E75" w:rsidR="0041057A" w:rsidRPr="00C41390" w:rsidRDefault="00525113" w:rsidP="00E73048">
            <w:pPr>
              <w:pStyle w:val="NoSpacing"/>
              <w:spacing w:after="120" w:line="360" w:lineRule="auto"/>
              <w:jc w:val="center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dBh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3:Bcl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as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*Bh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3*Bcl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2-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*Bh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3:Bcl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2</m:t>
                </m:r>
              </m:oMath>
            </m:oMathPara>
          </w:p>
        </w:tc>
      </w:tr>
      <w:tr w:rsidR="007067BF" w:rsidRPr="00D930A0" w14:paraId="4ADC53B2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5627AB1D" w14:textId="0183BD8B" w:rsidR="007067BF" w:rsidRPr="00C41390" w:rsidRDefault="007067BF" w:rsidP="00376FCA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w:r w:rsidRPr="00C4139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Bh3 Total</w:t>
            </w:r>
          </w:p>
        </w:tc>
      </w:tr>
      <w:tr w:rsidR="0041057A" w:rsidRPr="00D930A0" w14:paraId="37A62C55" w14:textId="77777777" w:rsidTr="000261C7">
        <w:trPr>
          <w:gridAfter w:val="1"/>
          <w:wAfter w:w="11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54E03034" w14:textId="6012DD15" w:rsidR="0041057A" w:rsidRPr="00C41390" w:rsidRDefault="00525113" w:rsidP="00E73048">
            <w:pPr>
              <w:pStyle w:val="NoSpacing"/>
              <w:spacing w:after="120" w:line="360" w:lineRule="auto"/>
              <w:jc w:val="center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Bh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T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sBh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*p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53+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*Caspase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8+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*DISC-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dBH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*Bh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T</m:t>
                </m:r>
              </m:oMath>
            </m:oMathPara>
          </w:p>
        </w:tc>
      </w:tr>
      <w:tr w:rsidR="007067BF" w:rsidRPr="00D930A0" w14:paraId="7E2539DC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3B065CDC" w14:textId="62948A34" w:rsidR="007067BF" w:rsidRPr="00924418" w:rsidRDefault="007067BF" w:rsidP="00E73048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261C7" w:rsidRPr="00D930A0" w14:paraId="6ECA7A8B" w14:textId="77777777" w:rsidTr="000261C7">
        <w:trPr>
          <w:gridAfter w:val="1"/>
          <w:wAfter w:w="11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5FB2F0BD" w14:textId="2BF715D6" w:rsidR="000261C7" w:rsidRPr="00924418" w:rsidRDefault="00B3530E" w:rsidP="00B3530E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 xml:space="preserve">DISC </w:t>
            </w:r>
            <w:r w:rsidR="001A4589" w:rsidRPr="00924418"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Module</w:t>
            </w:r>
          </w:p>
        </w:tc>
      </w:tr>
      <w:tr w:rsidR="007067BF" w:rsidRPr="00D930A0" w14:paraId="7E59245C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45663DAE" w14:textId="583EEA98" w:rsidR="007067BF" w:rsidRPr="009F39FF" w:rsidRDefault="007067BF" w:rsidP="009F39FF">
            <w:pPr>
              <w:pStyle w:val="NoSpacing"/>
              <w:tabs>
                <w:tab w:val="center" w:pos="4834"/>
                <w:tab w:val="left" w:pos="7106"/>
              </w:tabs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w:r w:rsidRPr="009F39FF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Caspase 8</w:t>
            </w:r>
          </w:p>
        </w:tc>
      </w:tr>
      <w:tr w:rsidR="0041057A" w:rsidRPr="00D930A0" w14:paraId="73B22E41" w14:textId="77777777" w:rsidTr="000261C7">
        <w:trPr>
          <w:gridAfter w:val="1"/>
          <w:wAfter w:w="11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  <w:hideMark/>
          </w:tcPr>
          <w:p w14:paraId="7CFF92DD" w14:textId="70E0ABC7" w:rsidR="0041057A" w:rsidRPr="009F39FF" w:rsidRDefault="00525113" w:rsidP="009F39FF">
            <w:pPr>
              <w:pStyle w:val="NoSpacing"/>
              <w:spacing w:after="120" w:line="360" w:lineRule="auto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dCaspase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aC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8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*Trail-</m:t>
                </m:r>
                <m:d>
                  <m:d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 w:val="0"/>
                            <w:i/>
                            <w:color w:val="000000" w:themeColor="text1"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iC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8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b w:val="0"/>
                            <w:i/>
                            <w:color w:val="000000" w:themeColor="text1"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i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*cIAP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*Caspase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8</m:t>
                </m:r>
              </m:oMath>
            </m:oMathPara>
          </w:p>
        </w:tc>
      </w:tr>
      <w:tr w:rsidR="00B3530E" w:rsidRPr="00D930A0" w14:paraId="6FFD23F6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72E255A9" w14:textId="4A0C01A9" w:rsidR="00B3530E" w:rsidRPr="009F39FF" w:rsidRDefault="00B3530E" w:rsidP="00B3530E">
            <w:pPr>
              <w:pStyle w:val="NoSpacing"/>
              <w:spacing w:after="120" w:line="360" w:lineRule="auto"/>
              <w:rPr>
                <w:rFonts w:eastAsia="SimSun" w:cs="Times New Roman"/>
                <w:b w:val="0"/>
                <w:color w:val="000000" w:themeColor="text1"/>
                <w:sz w:val="20"/>
                <w:szCs w:val="24"/>
              </w:rPr>
            </w:pPr>
            <w:r w:rsidRPr="00C4139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Death-Induced Signaling Complex (DISC)</w:t>
            </w:r>
          </w:p>
        </w:tc>
      </w:tr>
      <w:tr w:rsidR="00B3530E" w:rsidRPr="00D930A0" w14:paraId="4D91DA38" w14:textId="77777777" w:rsidTr="000261C7">
        <w:trPr>
          <w:gridAfter w:val="1"/>
          <w:wAfter w:w="11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5D59800A" w14:textId="49A88297" w:rsidR="00B3530E" w:rsidRPr="009F39FF" w:rsidRDefault="00525113" w:rsidP="00B3530E">
            <w:pPr>
              <w:pStyle w:val="NoSpacing"/>
              <w:spacing w:after="120" w:line="360" w:lineRule="auto"/>
              <w:rPr>
                <w:rFonts w:eastAsia="SimSun" w:cs="Times New Roman"/>
                <w:b w:val="0"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dDISC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aDISC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 w:val="0"/>
                            <w:i/>
                            <w:color w:val="000000" w:themeColor="text1"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iDISC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 w:cs="Arial"/>
                            <w:b w:val="0"/>
                            <w:i/>
                            <w:color w:val="000000" w:themeColor="text1"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iD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*cIAP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*DISC</m:t>
                </m:r>
              </m:oMath>
            </m:oMathPara>
          </w:p>
        </w:tc>
      </w:tr>
      <w:tr w:rsidR="007067BF" w:rsidRPr="00D930A0" w14:paraId="7F55A3AD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25CE8874" w14:textId="52352ADE" w:rsidR="007067BF" w:rsidRPr="009F39FF" w:rsidRDefault="007067BF" w:rsidP="0069105E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9F39FF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cIAP</w:t>
            </w:r>
            <w:proofErr w:type="spellEnd"/>
            <w:r w:rsidR="0069105E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  <w:r w:rsidR="00A121C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41057A" w:rsidRPr="00D930A0" w14:paraId="060B79AE" w14:textId="77777777" w:rsidTr="000261C7">
        <w:trPr>
          <w:gridAfter w:val="1"/>
          <w:wAfter w:w="11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  <w:hideMark/>
          </w:tcPr>
          <w:p w14:paraId="15A56B20" w14:textId="59491C2B" w:rsidR="0041057A" w:rsidRPr="009F39FF" w:rsidRDefault="00525113" w:rsidP="009F39FF">
            <w:pPr>
              <w:pStyle w:val="NoSpacing"/>
              <w:spacing w:after="120" w:line="360" w:lineRule="auto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dcIAP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sIAP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sIAP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</m:t>
                </m:r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Dru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 w:val="0"/>
                            <w:i/>
                            <w:color w:val="000000" w:themeColor="text1"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g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n</m:t>
                        </m:r>
                      </m:sup>
                    </m:sSup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Dru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 w:val="0"/>
                            <w:i/>
                            <w:color w:val="000000" w:themeColor="text1"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g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n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 w:val="0"/>
                            <w:i/>
                            <w:color w:val="000000" w:themeColor="text1"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J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n</m:t>
                        </m:r>
                      </m:sup>
                    </m:sSup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dIAP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*cIAP</m:t>
                </m:r>
              </m:oMath>
            </m:oMathPara>
          </w:p>
        </w:tc>
      </w:tr>
      <w:tr w:rsidR="0041057A" w:rsidRPr="00D930A0" w14:paraId="2FCDF9E5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40985A53" w14:textId="2B9ED7C4" w:rsidR="0041057A" w:rsidRPr="00D930A0" w:rsidRDefault="0041057A" w:rsidP="00E73048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261C7" w:rsidRPr="00D930A0" w14:paraId="25ECC556" w14:textId="77777777" w:rsidTr="000261C7">
        <w:trPr>
          <w:gridAfter w:val="1"/>
          <w:wAfter w:w="11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552274EF" w14:textId="07C8497C" w:rsidR="000261C7" w:rsidRPr="00D930A0" w:rsidRDefault="00A56BDB" w:rsidP="00E73048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</w:pPr>
            <w:r w:rsidRPr="00D930A0">
              <w:rPr>
                <w:rFonts w:ascii="Arial" w:eastAsia="SimSun" w:hAnsi="Arial" w:cs="Arial"/>
                <w:color w:val="000000" w:themeColor="text1"/>
                <w:sz w:val="24"/>
                <w:szCs w:val="24"/>
              </w:rPr>
              <w:t>P53 Signaling Module</w:t>
            </w:r>
          </w:p>
        </w:tc>
      </w:tr>
      <w:tr w:rsidR="007067BF" w:rsidRPr="00D930A0" w14:paraId="4E9EE81E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06C1A9E2" w14:textId="413B9666" w:rsidR="007067BF" w:rsidRPr="00A56BDB" w:rsidRDefault="007067BF" w:rsidP="00E73048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</w:pPr>
            <w:r w:rsidRPr="00A56BDB"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  <w:t>Algebraic Equations</w:t>
            </w:r>
          </w:p>
        </w:tc>
      </w:tr>
      <w:tr w:rsidR="007067BF" w:rsidRPr="00D930A0" w14:paraId="4FF8A951" w14:textId="77777777" w:rsidTr="000261C7">
        <w:trPr>
          <w:gridAfter w:val="1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auto"/>
          </w:tcPr>
          <w:p w14:paraId="03353E82" w14:textId="4087EA8E" w:rsidR="007067BF" w:rsidRPr="00A56BDB" w:rsidRDefault="00A56BDB" w:rsidP="00E73048">
            <w:pPr>
              <w:pStyle w:val="NoSpacing"/>
              <w:spacing w:after="120" w:line="360" w:lineRule="auto"/>
              <w:jc w:val="center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0"/>
                  <w:szCs w:val="24"/>
                </w:rPr>
                <m:t>wp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0"/>
                  <w:szCs w:val="24"/>
                </w:rPr>
                <m:t>53=</m:t>
              </m:r>
              <m:sSubSup>
                <m:sSubSupPr>
                  <m:ctrlPr>
                    <w:rPr>
                      <w:rFonts w:ascii="Cambria Math" w:hAnsi="Cambria Math" w:cs="Arial"/>
                      <w:b w:val="0"/>
                      <w:i/>
                      <w:color w:val="000000" w:themeColor="text1"/>
                      <w:sz w:val="20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4"/>
                    </w:rPr>
                    <m:t>0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4"/>
                    </w:rPr>
                    <m:t>53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0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Arial"/>
                      <w:b w:val="0"/>
                      <w:i/>
                      <w:color w:val="000000" w:themeColor="text1"/>
                      <w:sz w:val="20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4"/>
                    </w:rPr>
                    <m:t>53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4"/>
                    </w:rPr>
                    <m:t>53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0"/>
                  <w:szCs w:val="24"/>
                </w:rPr>
                <m:t>*p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0"/>
                  <w:szCs w:val="24"/>
                </w:rPr>
                <m:t>53</m:t>
              </m:r>
            </m:oMath>
            <w:r w:rsidR="007067BF" w:rsidRPr="00A56BDB"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  <w:t xml:space="preserve"> +</w:t>
            </w:r>
            <m:oMath>
              <m:sSubSup>
                <m:sSubSupPr>
                  <m:ctrlPr>
                    <w:rPr>
                      <w:rFonts w:ascii="Cambria Math" w:hAnsi="Cambria Math" w:cs="Arial"/>
                      <w:b w:val="0"/>
                      <w:i/>
                      <w:color w:val="000000" w:themeColor="text1"/>
                      <w:sz w:val="20"/>
                      <w:szCs w:val="24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4"/>
                    </w:rPr>
                    <m:t>R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4"/>
                    </w:rPr>
                    <m:t>Mdm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4"/>
                    </w:rPr>
                    <m:t>2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4"/>
                    </w:rPr>
                    <m:t>p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color w:val="000000" w:themeColor="text1"/>
                      <w:sz w:val="20"/>
                      <w:szCs w:val="24"/>
                    </w:rPr>
                    <m:t>53</m:t>
                  </m:r>
                </m:sup>
              </m:sSubSup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0"/>
                  <w:szCs w:val="24"/>
                </w:rPr>
                <m:t>*Mdm</m:t>
              </m:r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0"/>
                  <w:szCs w:val="24"/>
                </w:rPr>
                <m:t>2</m:t>
              </m:r>
            </m:oMath>
          </w:p>
        </w:tc>
        <w:tc>
          <w:tcPr>
            <w:tcW w:w="4759" w:type="dxa"/>
            <w:shd w:val="clear" w:color="auto" w:fill="auto"/>
          </w:tcPr>
          <w:p w14:paraId="2CABA57E" w14:textId="50AFD675" w:rsidR="007067BF" w:rsidRPr="00A56BDB" w:rsidRDefault="00A56BDB" w:rsidP="00E73048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i/>
                <w:color w:val="000000" w:themeColor="text1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wMdm2=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Mdm2</m:t>
                    </m:r>
                  </m:sup>
                </m:sSubSup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+</m:t>
                </m:r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p53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Mdm2</m:t>
                    </m:r>
                  </m:sup>
                </m:sSubSup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*p53</m:t>
                </m:r>
              </m:oMath>
            </m:oMathPara>
          </w:p>
        </w:tc>
      </w:tr>
      <w:tr w:rsidR="007067BF" w:rsidRPr="00D930A0" w14:paraId="7B9D762D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auto"/>
          </w:tcPr>
          <w:p w14:paraId="11847167" w14:textId="0DB09E8F" w:rsidR="007067BF" w:rsidRPr="00A56BDB" w:rsidRDefault="00A56BDB" w:rsidP="00E73048">
            <w:pPr>
              <w:pStyle w:val="NoSpacing"/>
              <w:spacing w:after="120" w:line="360" w:lineRule="auto"/>
              <w:jc w:val="center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Fp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53=</m:t>
                </m:r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b w:val="0"/>
                            <w:i/>
                            <w:color w:val="000000" w:themeColor="text1"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- σ · wp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53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4759" w:type="dxa"/>
            <w:shd w:val="clear" w:color="auto" w:fill="auto"/>
          </w:tcPr>
          <w:p w14:paraId="20FF4241" w14:textId="61CFCC65" w:rsidR="007067BF" w:rsidRPr="00A56BDB" w:rsidRDefault="00A56BDB" w:rsidP="00E73048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i/>
                <w:color w:val="000000" w:themeColor="text1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FMdm2=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 xml:space="preserve">- σ*Drug </m:t>
                        </m:r>
                      </m:sup>
                    </m:sSup>
                  </m:den>
                </m:f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1+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20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 xml:space="preserve">-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  <w:sz w:val="20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20"/>
                                <w:szCs w:val="24"/>
                              </w:rPr>
                              <m:t>σ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20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 xml:space="preserve"> · wMdm2 </m:t>
                        </m:r>
                      </m:sup>
                    </m:sSup>
                  </m:den>
                </m:f>
              </m:oMath>
            </m:oMathPara>
          </w:p>
        </w:tc>
      </w:tr>
      <w:tr w:rsidR="007067BF" w:rsidRPr="00D930A0" w14:paraId="6B164BEE" w14:textId="77777777" w:rsidTr="00521069">
        <w:trPr>
          <w:gridAfter w:val="1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  <w:shd w:val="clear" w:color="auto" w:fill="D0CECE" w:themeFill="background2" w:themeFillShade="E6"/>
          </w:tcPr>
          <w:p w14:paraId="29D853DF" w14:textId="26528FAF" w:rsidR="007067BF" w:rsidRPr="00A56BDB" w:rsidRDefault="007067BF" w:rsidP="00E73048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</w:pPr>
            <w:r w:rsidRPr="00A56BDB"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  <w:t>Differential Equations</w:t>
            </w:r>
          </w:p>
        </w:tc>
      </w:tr>
      <w:tr w:rsidR="00D930A0" w:rsidRPr="00D930A0" w14:paraId="5851BD80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46F24BC6" w14:textId="116F9BD1" w:rsidR="00D930A0" w:rsidRPr="00A56BDB" w:rsidRDefault="00D930A0" w:rsidP="00A56BDB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</w:pPr>
            <w:r w:rsidRPr="00A56BDB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P53</w:t>
            </w:r>
          </w:p>
        </w:tc>
      </w:tr>
      <w:tr w:rsidR="00D930A0" w:rsidRPr="00D930A0" w14:paraId="4B62FEB4" w14:textId="77777777" w:rsidTr="000261C7">
        <w:trPr>
          <w:gridAfter w:val="1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20F0A7D3" w14:textId="27C75819" w:rsidR="00D930A0" w:rsidRPr="00A56BDB" w:rsidRDefault="00525113" w:rsidP="00E73048">
            <w:pPr>
              <w:pStyle w:val="NoSpacing"/>
              <w:spacing w:after="120" w:line="360" w:lineRule="auto"/>
              <w:jc w:val="center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dp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53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=tsp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53*(Fp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53-p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53)</m:t>
                </m:r>
              </m:oMath>
            </m:oMathPara>
          </w:p>
        </w:tc>
      </w:tr>
      <w:tr w:rsidR="00D930A0" w:rsidRPr="00D930A0" w14:paraId="5639E73B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3D71EA65" w14:textId="0668984E" w:rsidR="00D930A0" w:rsidRPr="00A56BDB" w:rsidRDefault="00D930A0" w:rsidP="00A56BDB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</w:pPr>
            <w:r w:rsidRPr="00A56BDB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Mdm2</w:t>
            </w:r>
          </w:p>
        </w:tc>
      </w:tr>
      <w:tr w:rsidR="00D930A0" w:rsidRPr="00D930A0" w14:paraId="5B0BACBA" w14:textId="77777777" w:rsidTr="000261C7">
        <w:trPr>
          <w:gridAfter w:val="1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35D8D90E" w14:textId="1C1D738A" w:rsidR="00D930A0" w:rsidRPr="00A56BDB" w:rsidRDefault="00525113" w:rsidP="00E73048">
            <w:pPr>
              <w:pStyle w:val="NoSpacing"/>
              <w:spacing w:after="120" w:line="360" w:lineRule="auto"/>
              <w:jc w:val="center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dMdm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=tsMdm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2*(FMdm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2-Mdm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2)</m:t>
                </m:r>
              </m:oMath>
            </m:oMathPara>
          </w:p>
        </w:tc>
      </w:tr>
      <w:tr w:rsidR="0041057A" w:rsidRPr="00D930A0" w14:paraId="389FAB65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18601203" w14:textId="7E800E0B" w:rsidR="0041057A" w:rsidRPr="00D930A0" w:rsidRDefault="0041057A" w:rsidP="00E73048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930A0" w:rsidRPr="00D930A0" w14:paraId="23843796" w14:textId="77777777" w:rsidTr="000261C7">
        <w:trPr>
          <w:gridAfter w:val="1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1B1C30AE" w14:textId="11A7B349" w:rsidR="00D930A0" w:rsidRPr="00924418" w:rsidRDefault="00494840" w:rsidP="00E73048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D930A0">
              <w:rPr>
                <w:rFonts w:ascii="Arial" w:hAnsi="Arial" w:cs="Arial"/>
                <w:color w:val="000000" w:themeColor="text1"/>
                <w:sz w:val="24"/>
                <w:szCs w:val="24"/>
              </w:rPr>
              <w:t>Caspase Signaling Module</w:t>
            </w:r>
          </w:p>
        </w:tc>
      </w:tr>
      <w:tr w:rsidR="000261C7" w:rsidRPr="00D930A0" w14:paraId="15D62C41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4D8581EC" w14:textId="155A4F84" w:rsidR="000261C7" w:rsidRPr="00494840" w:rsidRDefault="008272DA" w:rsidP="008272DA">
            <w:pPr>
              <w:pStyle w:val="NoSpacing"/>
              <w:tabs>
                <w:tab w:val="center" w:pos="4834"/>
                <w:tab w:val="left" w:pos="6750"/>
              </w:tabs>
              <w:spacing w:after="120" w:line="360" w:lineRule="auto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</w:pPr>
            <w:r w:rsidRPr="0049484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ab/>
            </w:r>
            <w:r w:rsidR="000261C7" w:rsidRPr="0049484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>Algebraic Equations</w:t>
            </w:r>
            <w:r w:rsidRPr="00494840">
              <w:rPr>
                <w:rFonts w:ascii="Arial" w:hAnsi="Arial" w:cs="Arial"/>
                <w:b w:val="0"/>
                <w:color w:val="000000" w:themeColor="text1"/>
                <w:sz w:val="24"/>
                <w:szCs w:val="24"/>
              </w:rPr>
              <w:tab/>
            </w:r>
          </w:p>
        </w:tc>
      </w:tr>
      <w:tr w:rsidR="00D930A0" w:rsidRPr="00D930A0" w14:paraId="5663E89A" w14:textId="77777777" w:rsidTr="000261C7">
        <w:trPr>
          <w:gridAfter w:val="1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</w:tcPr>
          <w:p w14:paraId="47EE5F07" w14:textId="54F5A10B" w:rsidR="00D930A0" w:rsidRPr="00494840" w:rsidRDefault="00494840" w:rsidP="00E73048">
            <w:pPr>
              <w:pStyle w:val="NoSpacing"/>
              <w:spacing w:after="120" w:line="360" w:lineRule="auto"/>
              <w:jc w:val="center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smac=smaccyto-smac:xiap</m:t>
                </m:r>
              </m:oMath>
            </m:oMathPara>
          </w:p>
        </w:tc>
        <w:tc>
          <w:tcPr>
            <w:tcW w:w="4759" w:type="dxa"/>
          </w:tcPr>
          <w:p w14:paraId="1EC06809" w14:textId="48CDA309" w:rsidR="00D930A0" w:rsidRPr="00494840" w:rsidRDefault="00494840" w:rsidP="00E73048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i/>
                <w:color w:val="000000" w:themeColor="text1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xiap=xiapT-smac:xiap-c3:xiap-c9:xiap</m:t>
                </m:r>
              </m:oMath>
            </m:oMathPara>
          </w:p>
        </w:tc>
      </w:tr>
      <w:tr w:rsidR="008272DA" w:rsidRPr="00D930A0" w14:paraId="25493CE5" w14:textId="77777777" w:rsidTr="008272D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5" w:type="dxa"/>
            <w:shd w:val="clear" w:color="auto" w:fill="FFFFFF" w:themeFill="background1"/>
          </w:tcPr>
          <w:p w14:paraId="26B504A9" w14:textId="45F31855" w:rsidR="008272DA" w:rsidRPr="00494840" w:rsidRDefault="00494840" w:rsidP="00E73048">
            <w:pPr>
              <w:pStyle w:val="NoSpacing"/>
              <w:spacing w:after="120" w:line="360" w:lineRule="auto"/>
              <w:jc w:val="center"/>
              <w:rPr>
                <w:rFonts w:eastAsia="SimSun" w:cs="Times New Roman"/>
                <w:b w:val="0"/>
                <w:color w:val="000000" w:themeColor="text1"/>
                <w:sz w:val="20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Baxm=Bax*100</m:t>
                </m:r>
              </m:oMath>
            </m:oMathPara>
          </w:p>
        </w:tc>
        <w:tc>
          <w:tcPr>
            <w:tcW w:w="4759" w:type="dxa"/>
            <w:shd w:val="clear" w:color="auto" w:fill="FFFFFF" w:themeFill="background1"/>
          </w:tcPr>
          <w:p w14:paraId="098097B9" w14:textId="77777777" w:rsidR="008272DA" w:rsidRPr="00494840" w:rsidRDefault="008272DA" w:rsidP="00E73048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 w:cs="Arial"/>
                <w:i/>
                <w:color w:val="000000" w:themeColor="text1"/>
                <w:sz w:val="20"/>
                <w:szCs w:val="24"/>
              </w:rPr>
            </w:pPr>
          </w:p>
        </w:tc>
      </w:tr>
      <w:tr w:rsidR="00924418" w:rsidRPr="00D930A0" w14:paraId="7B89DEE8" w14:textId="77777777" w:rsidTr="008272DA">
        <w:trPr>
          <w:gridAfter w:val="1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  <w:shd w:val="clear" w:color="auto" w:fill="D0CECE" w:themeFill="background2" w:themeFillShade="E6"/>
          </w:tcPr>
          <w:p w14:paraId="537646E0" w14:textId="7083504E" w:rsidR="00924418" w:rsidRPr="00494840" w:rsidRDefault="008272DA" w:rsidP="008272DA">
            <w:pPr>
              <w:pStyle w:val="NoSpacing"/>
              <w:tabs>
                <w:tab w:val="left" w:pos="2145"/>
                <w:tab w:val="center" w:pos="4834"/>
              </w:tabs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</w:pPr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  <w:tab/>
            </w:r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  <w:tab/>
            </w:r>
            <w:r w:rsidR="00924418" w:rsidRPr="00494840"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  <w:t>Differential Equations</w:t>
            </w:r>
          </w:p>
        </w:tc>
      </w:tr>
      <w:tr w:rsidR="00924418" w:rsidRPr="00D930A0" w14:paraId="51006A67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693FD5F8" w14:textId="2C63A737" w:rsidR="00924418" w:rsidRPr="00494840" w:rsidRDefault="00494840" w:rsidP="00494840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w:r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 xml:space="preserve">Channels Opened on </w:t>
            </w:r>
            <w:r w:rsidR="00924418"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Mitochondria</w:t>
            </w:r>
          </w:p>
        </w:tc>
      </w:tr>
      <w:tr w:rsidR="00924418" w:rsidRPr="00D930A0" w14:paraId="736124DB" w14:textId="77777777" w:rsidTr="000261C7">
        <w:trPr>
          <w:gridAfter w:val="1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69EE3B2D" w14:textId="4D45903D" w:rsidR="00924418" w:rsidRPr="00494840" w:rsidRDefault="00525113" w:rsidP="00E73048">
            <w:pPr>
              <w:pStyle w:val="NoSpacing"/>
              <w:spacing w:after="120" w:line="360" w:lineRule="auto"/>
              <w:jc w:val="center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dCO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open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</m:t>
                </m:r>
                <m:sSup>
                  <m:sSup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Baxm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m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</m:t>
                </m:r>
                <m:d>
                  <m:d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1-CO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close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*CO</m:t>
                </m:r>
              </m:oMath>
            </m:oMathPara>
          </w:p>
        </w:tc>
      </w:tr>
      <w:tr w:rsidR="00924418" w:rsidRPr="00D930A0" w14:paraId="4B8048C1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0FC9CB13" w14:textId="1373FE71" w:rsidR="00924418" w:rsidRPr="00494840" w:rsidRDefault="00924418" w:rsidP="00494840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Smac</w:t>
            </w:r>
            <w:proofErr w:type="spellEnd"/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 xml:space="preserve"> in Mitochondria</w:t>
            </w:r>
          </w:p>
        </w:tc>
      </w:tr>
      <w:tr w:rsidR="00924418" w:rsidRPr="00D930A0" w14:paraId="710D6E69" w14:textId="77777777" w:rsidTr="000261C7">
        <w:trPr>
          <w:gridAfter w:val="1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70CFDAE5" w14:textId="6034C321" w:rsidR="00924418" w:rsidRPr="00494840" w:rsidRDefault="00525113" w:rsidP="00E73048">
            <w:pPr>
              <w:pStyle w:val="NoSpacing"/>
              <w:spacing w:after="120" w:line="360" w:lineRule="auto"/>
              <w:jc w:val="center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dsmacmito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=-CO*smacmito</m:t>
                </m:r>
              </m:oMath>
            </m:oMathPara>
          </w:p>
        </w:tc>
      </w:tr>
      <w:tr w:rsidR="00924418" w:rsidRPr="00D930A0" w14:paraId="2F086DFA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44168566" w14:textId="716FD414" w:rsidR="00924418" w:rsidRPr="00494840" w:rsidRDefault="00924418" w:rsidP="00494840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lastRenderedPageBreak/>
              <w:t>Cytochrome C in Mitochondria</w:t>
            </w:r>
          </w:p>
        </w:tc>
      </w:tr>
      <w:tr w:rsidR="00924418" w:rsidRPr="00D930A0" w14:paraId="77CC56BB" w14:textId="77777777" w:rsidTr="000261C7">
        <w:trPr>
          <w:gridAfter w:val="1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2B51AFA7" w14:textId="796FC4CB" w:rsidR="00924418" w:rsidRPr="00494840" w:rsidRDefault="00525113" w:rsidP="00E73048">
            <w:pPr>
              <w:pStyle w:val="NoSpacing"/>
              <w:spacing w:after="120" w:line="360" w:lineRule="auto"/>
              <w:jc w:val="center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dcytocmito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=-CO*cytocmito</m:t>
                </m:r>
              </m:oMath>
            </m:oMathPara>
          </w:p>
        </w:tc>
      </w:tr>
      <w:tr w:rsidR="00924418" w:rsidRPr="00D930A0" w14:paraId="485F593F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1914A735" w14:textId="0CEF9A2F" w:rsidR="00924418" w:rsidRPr="00494840" w:rsidRDefault="00924418" w:rsidP="00494840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Cytochrome c in cytoplasm</w:t>
            </w:r>
          </w:p>
        </w:tc>
      </w:tr>
      <w:tr w:rsidR="00924418" w:rsidRPr="00D930A0" w14:paraId="25016215" w14:textId="77777777" w:rsidTr="000261C7">
        <w:trPr>
          <w:gridAfter w:val="1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7528458E" w14:textId="79CAFE9D" w:rsidR="00924418" w:rsidRPr="00494840" w:rsidRDefault="00525113" w:rsidP="00E73048">
            <w:pPr>
              <w:pStyle w:val="NoSpacing"/>
              <w:spacing w:after="120" w:line="360" w:lineRule="auto"/>
              <w:jc w:val="center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dcytoc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=0.01*CO*cytocmito-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dcytoc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*cytoc</m:t>
                </m:r>
              </m:oMath>
            </m:oMathPara>
          </w:p>
        </w:tc>
      </w:tr>
      <w:tr w:rsidR="00924418" w:rsidRPr="00D930A0" w14:paraId="35E37B3B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5450AC01" w14:textId="40A335FB" w:rsidR="00924418" w:rsidRPr="00494840" w:rsidRDefault="00924418" w:rsidP="00494840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w:proofErr w:type="spellStart"/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Smac</w:t>
            </w:r>
            <w:proofErr w:type="spellEnd"/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 xml:space="preserve"> in Cytoplasm</w:t>
            </w:r>
          </w:p>
        </w:tc>
      </w:tr>
      <w:tr w:rsidR="00924418" w:rsidRPr="00D930A0" w14:paraId="7D448FC9" w14:textId="77777777" w:rsidTr="000261C7">
        <w:trPr>
          <w:gridAfter w:val="1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411C7F18" w14:textId="5BE34B43" w:rsidR="00924418" w:rsidRPr="00494840" w:rsidRDefault="00525113" w:rsidP="00E73048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dsmaccyto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=0.01*CO*smacmito-</m:t>
                </m:r>
                <m:sSub>
                  <m:sSubPr>
                    <m:ctrlPr>
                      <w:rPr>
                        <w:rFonts w:ascii="Cambria Math" w:eastAsia="SimSun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dsmaccyto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  <w:lang w:val="en-GB" w:eastAsia="en-GB"/>
                  </w:rPr>
                  <m:t>*smac-</m:t>
                </m:r>
                <m:sSub>
                  <m:sSubPr>
                    <m:ctrlPr>
                      <w:rPr>
                        <w:rFonts w:ascii="Cambria Math" w:eastAsia="SimSun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dsx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  <w:lang w:val="en-GB" w:eastAsia="en-GB"/>
                  </w:rPr>
                  <m:t>*smac:xiap</m:t>
                </m:r>
              </m:oMath>
            </m:oMathPara>
          </w:p>
        </w:tc>
      </w:tr>
      <w:tr w:rsidR="00924418" w:rsidRPr="00D930A0" w14:paraId="7AEAA750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4252BB5D" w14:textId="15E3C327" w:rsidR="00924418" w:rsidRPr="00494840" w:rsidRDefault="00924418" w:rsidP="00494840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Procaspase 3</w:t>
            </w:r>
          </w:p>
        </w:tc>
      </w:tr>
      <w:tr w:rsidR="00924418" w:rsidRPr="00D930A0" w14:paraId="089BB3A6" w14:textId="77777777" w:rsidTr="000261C7">
        <w:trPr>
          <w:gridAfter w:val="1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4A4D0A94" w14:textId="4616A81C" w:rsidR="00924418" w:rsidRPr="00494840" w:rsidRDefault="00525113" w:rsidP="00E73048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dproc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sproc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dproc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*proc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3-</m:t>
                </m:r>
                <m:sSub>
                  <m:sSubPr>
                    <m:ctrlPr>
                      <w:rPr>
                        <w:rFonts w:ascii="Cambria Math" w:eastAsia="SimSun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(k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ac</m:t>
                    </m:r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bk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  <w:lang w:val="en-GB" w:eastAsia="en-GB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Arial"/>
                        <w:b w:val="0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ac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''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  <w:lang w:val="en-GB" w:eastAsia="en-GB"/>
                  </w:rPr>
                  <m:t>*</m:t>
                </m:r>
                <m:sSup>
                  <m:sSupPr>
                    <m:ctrlPr>
                      <w:rPr>
                        <w:rFonts w:ascii="Cambria Math" w:eastAsia="SimSun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  <w:lang w:val="en-GB" w:eastAsia="en-GB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Arial"/>
                        <w:b w:val="0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ac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3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'''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  <w:lang w:val="en-GB" w:eastAsia="en-GB"/>
                  </w:rPr>
                  <m:t>*a</m:t>
                </m:r>
                <m:sSup>
                  <m:sSupPr>
                    <m:ctrlPr>
                      <w:rPr>
                        <w:rFonts w:ascii="Cambria Math" w:eastAsia="SimSun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9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  <w:lang w:val="en-GB" w:eastAsia="en-GB"/>
                  </w:rPr>
                  <m:t>+</m:t>
                </m:r>
                <m:sSub>
                  <m:sSubPr>
                    <m:ctrlPr>
                      <w:rPr>
                        <w:rFonts w:ascii="Cambria Math" w:eastAsia="SimSun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ac</m:t>
                    </m:r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by</m:t>
                    </m:r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8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  <w:lang w:val="en-GB" w:eastAsia="en-GB"/>
                  </w:rPr>
                  <m:t>*caspase</m:t>
                </m:r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  <w:lang w:val="en-GB" w:eastAsia="en-GB"/>
                  </w:rPr>
                  <m:t>8)*proc</m:t>
                </m:r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  <w:lang w:val="en-GB" w:eastAsia="en-GB"/>
                  </w:rPr>
                  <m:t>3</m:t>
                </m:r>
              </m:oMath>
            </m:oMathPara>
          </w:p>
        </w:tc>
      </w:tr>
      <w:tr w:rsidR="00924418" w:rsidRPr="00D930A0" w14:paraId="18E2A7E1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7F952CBF" w14:textId="066BB8D0" w:rsidR="00924418" w:rsidRPr="00494840" w:rsidRDefault="00924418" w:rsidP="00494840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Procaspase 9</w:t>
            </w:r>
          </w:p>
        </w:tc>
      </w:tr>
      <w:tr w:rsidR="00924418" w:rsidRPr="00D930A0" w14:paraId="4EC493EC" w14:textId="77777777" w:rsidTr="000261C7">
        <w:trPr>
          <w:gridAfter w:val="1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58479FA6" w14:textId="6E2D9C65" w:rsidR="00924418" w:rsidRPr="00494840" w:rsidRDefault="00525113" w:rsidP="00E73048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dproc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sproc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9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dproc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9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*proc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9-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sc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9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*proc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9*</m:t>
                </m:r>
                <m:sSup>
                  <m:sSupPr>
                    <m:ctrlPr>
                      <w:rPr>
                        <w:rFonts w:ascii="Cambria Math" w:eastAsia="SimSun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cytoc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n</m:t>
                    </m:r>
                  </m:sup>
                </m:sSup>
              </m:oMath>
            </m:oMathPara>
          </w:p>
        </w:tc>
      </w:tr>
      <w:tr w:rsidR="00924418" w:rsidRPr="00D930A0" w14:paraId="720ED92B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0EE7EA29" w14:textId="7A56D674" w:rsidR="00924418" w:rsidRPr="00494840" w:rsidRDefault="006069E2" w:rsidP="00196290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4"/>
              </w:rPr>
            </w:pPr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4"/>
              </w:rPr>
              <w:t>Caspas</w:t>
            </w:r>
            <w:r w:rsidR="004E4A83"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4"/>
              </w:rPr>
              <w:t>e</w:t>
            </w:r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4"/>
              </w:rPr>
              <w:t xml:space="preserve">9 </w:t>
            </w:r>
          </w:p>
        </w:tc>
      </w:tr>
      <w:tr w:rsidR="00924418" w:rsidRPr="00D930A0" w14:paraId="49B7DEB0" w14:textId="77777777" w:rsidTr="000261C7">
        <w:trPr>
          <w:gridAfter w:val="1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666B9ECC" w14:textId="2815E66A" w:rsidR="00924418" w:rsidRPr="00494840" w:rsidRDefault="00525113" w:rsidP="00E73048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sc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9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*proc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9*</m:t>
                </m:r>
                <m:sSup>
                  <m:sSupPr>
                    <m:ctrlPr>
                      <w:rPr>
                        <w:rFonts w:ascii="Cambria Math" w:eastAsia="SimSun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cytoc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9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9-</m:t>
                </m:r>
                <m:d>
                  <m:dPr>
                    <m:ctrlPr>
                      <w:rPr>
                        <w:rFonts w:ascii="Cambria Math" w:eastAsia="SimSun" w:hAnsi="Cambria Math" w:cs="Arial"/>
                        <w:b w:val="0"/>
                        <w:bCs w:val="0"/>
                        <w:i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eastAsiaTheme="minorEastAsia" w:hAnsi="Cambria Math" w:cs="Arial"/>
                            <w:b w:val="0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ac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9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'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Arial"/>
                            <w:b w:val="0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ac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9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''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="SimSun" w:hAnsi="Cambria Math" w:cs="Arial"/>
                            <w:b w:val="0"/>
                            <w:i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c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3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n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  <w:lang w:val="en-GB" w:eastAsia="en-GB"/>
                  </w:rPr>
                  <m:t>*c</m:t>
                </m:r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  <w:lang w:val="en-GB" w:eastAsia="en-GB"/>
                  </w:rPr>
                  <m:t>9-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as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9*xiap+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9:xiap</m:t>
                </m:r>
              </m:oMath>
            </m:oMathPara>
          </w:p>
        </w:tc>
      </w:tr>
      <w:tr w:rsidR="00924418" w:rsidRPr="00D930A0" w14:paraId="10DD1F3F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640437CA" w14:textId="6D9DC499" w:rsidR="00924418" w:rsidRPr="00494840" w:rsidRDefault="00924418" w:rsidP="00196290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</w:pPr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 xml:space="preserve">Caspase 9 / </w:t>
            </w:r>
            <w:proofErr w:type="spellStart"/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Xiap</w:t>
            </w:r>
            <w:proofErr w:type="spellEnd"/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 xml:space="preserve"> complex</w:t>
            </w:r>
          </w:p>
        </w:tc>
      </w:tr>
      <w:tr w:rsidR="00924418" w:rsidRPr="00D930A0" w14:paraId="0B381D15" w14:textId="77777777" w:rsidTr="000261C7">
        <w:trPr>
          <w:gridAfter w:val="1"/>
          <w:wAfter w:w="11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2DE6D2F7" w14:textId="062CDF7E" w:rsidR="00924418" w:rsidRPr="00494840" w:rsidRDefault="00525113" w:rsidP="00E73048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9:xiap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as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</w:rPr>
                  <m:t>*xiap-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</w:rPr>
                  <m:t>*c</m:t>
                </m:r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</w:rPr>
                  <m:t>9:xiap-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9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9:xiap</m:t>
                </m:r>
              </m:oMath>
            </m:oMathPara>
          </w:p>
        </w:tc>
      </w:tr>
      <w:tr w:rsidR="00924418" w:rsidRPr="00D930A0" w14:paraId="256E5B0A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7D9DAFCE" w14:textId="257BC2A5" w:rsidR="00924418" w:rsidRPr="00494840" w:rsidRDefault="00C22EC5" w:rsidP="00196290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Activated</w:t>
            </w:r>
            <w:r w:rsidR="0019629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 xml:space="preserve"> C</w:t>
            </w:r>
            <w:r w:rsidR="006069E2"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aspase 9</w:t>
            </w:r>
          </w:p>
        </w:tc>
      </w:tr>
      <w:tr w:rsidR="00924418" w:rsidRPr="00D930A0" w14:paraId="2B8E7FD1" w14:textId="77777777" w:rsidTr="000261C7">
        <w:trPr>
          <w:gridAfter w:val="1"/>
          <w:wAfter w:w="11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02C06FD2" w14:textId="26869637" w:rsidR="00924418" w:rsidRPr="00494840" w:rsidRDefault="00525113" w:rsidP="00E73048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dac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9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</m:t>
                </m:r>
                <m:sSubSup>
                  <m:sSubSupPr>
                    <m:ctrlPr>
                      <w:rPr>
                        <w:rFonts w:ascii="Cambria Math" w:eastAsiaTheme="minorEastAsia" w:hAnsi="Cambria Math" w:cs="Arial"/>
                        <w:b w:val="0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(k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ac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9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'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  <w:lang w:val="en-GB" w:eastAsia="en-GB"/>
                  </w:rPr>
                  <m:t>+</m:t>
                </m:r>
                <m:sSubSup>
                  <m:sSubSupPr>
                    <m:ctrlPr>
                      <w:rPr>
                        <w:rFonts w:ascii="Cambria Math" w:eastAsiaTheme="minorEastAsia" w:hAnsi="Cambria Math" w:cs="Arial"/>
                        <w:b w:val="0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ac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9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''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  <w:lang w:val="en-GB" w:eastAsia="en-GB"/>
                  </w:rPr>
                  <m:t>*</m:t>
                </m:r>
                <m:sSup>
                  <m:sSupPr>
                    <m:ctrlPr>
                      <w:rPr>
                        <w:rFonts w:ascii="Cambria Math" w:eastAsia="SimSun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c</m:t>
                    </m:r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3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n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)*c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9</m:t>
                </m:r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  <w:lang w:val="en-GB" w:eastAsia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dac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9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*ac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9</m:t>
                </m:r>
              </m:oMath>
            </m:oMathPara>
          </w:p>
        </w:tc>
      </w:tr>
      <w:tr w:rsidR="00924418" w:rsidRPr="00D930A0" w14:paraId="763BDACD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0689F9AB" w14:textId="2C7C45C0" w:rsidR="00924418" w:rsidRPr="00494840" w:rsidRDefault="00924418" w:rsidP="00C22EC5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</w:pPr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Caspase 3</w:t>
            </w:r>
          </w:p>
        </w:tc>
      </w:tr>
      <w:tr w:rsidR="00924418" w:rsidRPr="00D930A0" w14:paraId="2C62AA3D" w14:textId="77777777" w:rsidTr="000261C7">
        <w:trPr>
          <w:gridAfter w:val="1"/>
          <w:wAfter w:w="11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14CA3512" w14:textId="69D955AD" w:rsidR="00924418" w:rsidRPr="00494840" w:rsidRDefault="00525113" w:rsidP="00E73048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 w:cs="Arial"/>
                        <w:b w:val="0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Arial"/>
                            <w:b w:val="0"/>
                            <w:i/>
                            <w:color w:val="000000" w:themeColor="text1"/>
                            <w:sz w:val="20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ac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bk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Arial"/>
                            <w:b w:val="0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ac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3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''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="SimSun" w:hAnsi="Cambria Math" w:cs="Arial"/>
                            <w:b w:val="0"/>
                            <w:i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c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9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n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eastAsiaTheme="minorEastAsia" w:hAnsi="Cambria Math" w:cs="Arial"/>
                            <w:b w:val="0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ac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3</m:t>
                        </m:r>
                      </m:sub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'''</m:t>
                        </m:r>
                      </m:sup>
                    </m:sSubSup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*</m:t>
                    </m:r>
                    <m:sSup>
                      <m:sSupPr>
                        <m:ctrlPr>
                          <w:rPr>
                            <w:rFonts w:ascii="Cambria Math" w:eastAsia="SimSun" w:hAnsi="Cambria Math" w:cs="Arial"/>
                            <w:b w:val="0"/>
                            <w:i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ac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9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n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SimSun" w:hAnsi="Cambria Math" w:cs="Arial"/>
                            <w:b w:val="0"/>
                            <w:i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color w:val="000000" w:themeColor="text1"/>
                            <w:sz w:val="20"/>
                            <w:szCs w:val="24"/>
                          </w:rPr>
                          <m:t>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ac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by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="SimSun" w:hAnsi="Cambria Math" w:cs="Arial"/>
                            <w:color w:val="000000" w:themeColor="text1"/>
                            <w:sz w:val="20"/>
                            <w:szCs w:val="24"/>
                            <w:lang w:val="en-GB" w:eastAsia="en-GB"/>
                          </w:rPr>
                          <m:t>8</m:t>
                        </m:r>
                      </m:sub>
                    </m:sSub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*caspase</m:t>
                    </m:r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4"/>
                        <w:lang w:val="en-GB" w:eastAsia="en-GB"/>
                      </w:rPr>
                      <m:t>8</m:t>
                    </m: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*proc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4"/>
                    <w:lang w:val="en-GB" w:eastAsia="en-GB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3-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as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3*xiap+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3:xiap</m:t>
                </m:r>
              </m:oMath>
            </m:oMathPara>
          </w:p>
        </w:tc>
      </w:tr>
      <w:tr w:rsidR="00924418" w:rsidRPr="00D930A0" w14:paraId="5C27178B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4CC27C4B" w14:textId="5B77335E" w:rsidR="00924418" w:rsidRPr="00494840" w:rsidRDefault="00924418" w:rsidP="00E615BD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</w:pPr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 xml:space="preserve">Caspase 3 / </w:t>
            </w:r>
            <w:proofErr w:type="spellStart"/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Xiap</w:t>
            </w:r>
            <w:proofErr w:type="spellEnd"/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 xml:space="preserve"> complex</w:t>
            </w:r>
          </w:p>
        </w:tc>
      </w:tr>
      <w:tr w:rsidR="00924418" w:rsidRPr="00D930A0" w14:paraId="3A676C50" w14:textId="77777777" w:rsidTr="000261C7">
        <w:trPr>
          <w:gridAfter w:val="1"/>
          <w:wAfter w:w="11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6029B090" w14:textId="795F0CE3" w:rsidR="00924418" w:rsidRPr="00494840" w:rsidRDefault="00525113" w:rsidP="00E73048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3:xiap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as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3*xiap-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3:xiap-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3:xiap</m:t>
                </m:r>
              </m:oMath>
            </m:oMathPara>
          </w:p>
        </w:tc>
      </w:tr>
      <w:tr w:rsidR="00924418" w:rsidRPr="00D930A0" w14:paraId="668BD20D" w14:textId="77777777" w:rsidTr="000261C7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1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3019BD9C" w14:textId="128EBCAD" w:rsidR="00924418" w:rsidRPr="00494840" w:rsidRDefault="00924418" w:rsidP="00E615BD">
            <w:pPr>
              <w:pStyle w:val="NoSpacing"/>
              <w:spacing w:after="120" w:line="360" w:lineRule="auto"/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</w:pPr>
            <w:proofErr w:type="spellStart"/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Smac</w:t>
            </w:r>
            <w:proofErr w:type="spellEnd"/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 xml:space="preserve"> / </w:t>
            </w:r>
            <w:proofErr w:type="spellStart"/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>Xiap</w:t>
            </w:r>
            <w:proofErr w:type="spellEnd"/>
            <w:r w:rsidRPr="00494840"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  <w:t xml:space="preserve"> complex</w:t>
            </w:r>
          </w:p>
        </w:tc>
      </w:tr>
      <w:tr w:rsidR="00924418" w:rsidRPr="00D930A0" w14:paraId="6D9571D4" w14:textId="77777777" w:rsidTr="000261C7">
        <w:trPr>
          <w:gridAfter w:val="1"/>
          <w:wAfter w:w="11" w:type="dxa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4" w:type="dxa"/>
            <w:gridSpan w:val="2"/>
          </w:tcPr>
          <w:p w14:paraId="2CB31766" w14:textId="7C59C446" w:rsidR="00924418" w:rsidRPr="00494840" w:rsidRDefault="00525113" w:rsidP="00E73048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dsmac:xiap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dt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assx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*smac*xiap-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dssx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*smac:xiap-</m:t>
                </m:r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dsx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*smac:xiap</m:t>
                </m:r>
              </m:oMath>
            </m:oMathPara>
          </w:p>
        </w:tc>
      </w:tr>
    </w:tbl>
    <w:p w14:paraId="3137084D" w14:textId="77777777" w:rsidR="00875CD4" w:rsidRPr="00D930A0" w:rsidRDefault="00875CD4" w:rsidP="00E73048">
      <w:pPr>
        <w:spacing w:after="120"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27463124" w14:textId="2AE3797D" w:rsidR="00875CD4" w:rsidRPr="00EA3DCB" w:rsidRDefault="00875CD4" w:rsidP="00E73048">
      <w:pPr>
        <w:pStyle w:val="Body"/>
        <w:spacing w:before="240" w:after="120" w:line="360" w:lineRule="auto"/>
        <w:jc w:val="center"/>
        <w:rPr>
          <w:rFonts w:ascii="Arial" w:hAnsi="Arial" w:cs="Arial"/>
          <w:b/>
          <w:color w:val="000000" w:themeColor="text1"/>
          <w:sz w:val="32"/>
        </w:rPr>
      </w:pPr>
      <w:r w:rsidRPr="00EA3DCB">
        <w:rPr>
          <w:rFonts w:ascii="Arial" w:hAnsi="Arial" w:cs="Arial"/>
          <w:b/>
          <w:color w:val="000000" w:themeColor="text1"/>
          <w:sz w:val="32"/>
        </w:rPr>
        <w:t>Table 1b. Parameter</w:t>
      </w:r>
      <w:r w:rsidR="00EA3DCB" w:rsidRPr="00EA3DCB">
        <w:rPr>
          <w:rFonts w:ascii="Arial" w:hAnsi="Arial" w:cs="Arial"/>
          <w:b/>
          <w:color w:val="000000" w:themeColor="text1"/>
          <w:sz w:val="32"/>
        </w:rPr>
        <w:t>s</w:t>
      </w:r>
      <w:r w:rsidRPr="00EA3DCB">
        <w:rPr>
          <w:rFonts w:ascii="Arial" w:hAnsi="Arial" w:cs="Arial"/>
          <w:b/>
          <w:color w:val="000000" w:themeColor="text1"/>
          <w:sz w:val="32"/>
        </w:rPr>
        <w:t xml:space="preserve"> and initial conditions of the model</w:t>
      </w:r>
    </w:p>
    <w:tbl>
      <w:tblPr>
        <w:tblStyle w:val="GridTable6Colorful"/>
        <w:tblW w:w="10119" w:type="dxa"/>
        <w:tblLayout w:type="fixed"/>
        <w:tblLook w:val="04A0" w:firstRow="1" w:lastRow="0" w:firstColumn="1" w:lastColumn="0" w:noHBand="0" w:noVBand="1"/>
      </w:tblPr>
      <w:tblGrid>
        <w:gridCol w:w="2515"/>
        <w:gridCol w:w="14"/>
        <w:gridCol w:w="2506"/>
        <w:gridCol w:w="24"/>
        <w:gridCol w:w="2676"/>
        <w:gridCol w:w="2384"/>
      </w:tblGrid>
      <w:tr w:rsidR="0028191E" w:rsidRPr="00F973BE" w14:paraId="696AD8B3" w14:textId="77777777" w:rsidTr="003111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9" w:type="dxa"/>
            <w:gridSpan w:val="6"/>
          </w:tcPr>
          <w:p w14:paraId="23A0C323" w14:textId="5F2F1D5E" w:rsidR="0028191E" w:rsidRPr="00F973BE" w:rsidRDefault="0007753B" w:rsidP="00E73048">
            <w:pPr>
              <w:pStyle w:val="NoSpacing"/>
              <w:tabs>
                <w:tab w:val="left" w:pos="2899"/>
                <w:tab w:val="center" w:pos="4951"/>
              </w:tabs>
              <w:spacing w:after="120" w:line="360" w:lineRule="auto"/>
              <w:jc w:val="center"/>
              <w:rPr>
                <w:rFonts w:ascii="Arial" w:hAnsi="Arial" w:cs="Arial"/>
                <w:color w:val="000000" w:themeColor="text1"/>
                <w:sz w:val="28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8"/>
                <w:szCs w:val="24"/>
              </w:rPr>
              <w:t>Parameters</w:t>
            </w:r>
          </w:p>
        </w:tc>
      </w:tr>
      <w:tr w:rsidR="0028191E" w:rsidRPr="00F973BE" w14:paraId="3146BF1C" w14:textId="77777777" w:rsidTr="00F9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2CE4AB90" w14:textId="46D0D0E9" w:rsidR="0028191E" w:rsidRPr="00F973BE" w:rsidRDefault="003F57F6" w:rsidP="00F90E86">
            <w:pPr>
              <w:pStyle w:val="NoSpacing"/>
              <w:tabs>
                <w:tab w:val="left" w:pos="4380"/>
              </w:tabs>
              <w:spacing w:after="120" w:line="360" w:lineRule="auto"/>
              <w:jc w:val="center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Background r</w:t>
            </w:r>
            <w:r w:rsidR="0028191E"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ate</w:t>
            </w:r>
            <w:r w:rsidR="00F90E86"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by which</w:t>
            </w:r>
            <w:r w:rsidR="0028191E"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</w:t>
            </w:r>
            <w:proofErr w:type="spellStart"/>
            <w:r w:rsidR="0028191E"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Bax</w:t>
            </w:r>
            <w:proofErr w:type="spellEnd"/>
            <w:r w:rsidR="00F90E86"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translocate</w:t>
            </w:r>
            <w:r w:rsidR="0028191E"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to mitochondria</w:t>
            </w:r>
          </w:p>
        </w:tc>
        <w:tc>
          <w:tcPr>
            <w:tcW w:w="2530" w:type="dxa"/>
            <w:gridSpan w:val="2"/>
          </w:tcPr>
          <w:p w14:paraId="5B967A91" w14:textId="5A6315D3" w:rsidR="0028191E" w:rsidRPr="00F973BE" w:rsidRDefault="00F90E86" w:rsidP="00F90E86">
            <w:pPr>
              <w:pStyle w:val="NoSpacing"/>
              <w:tabs>
                <w:tab w:val="left" w:pos="438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>Bh3 enhanced r</w:t>
            </w:r>
            <w:r w:rsidR="0028191E"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ate of translocation of </w:t>
            </w:r>
            <w:proofErr w:type="spellStart"/>
            <w:r w:rsidR="0028191E"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>Bax</w:t>
            </w:r>
            <w:proofErr w:type="spellEnd"/>
            <w:r w:rsidR="0028191E"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to mitochondria </w:t>
            </w:r>
          </w:p>
        </w:tc>
        <w:tc>
          <w:tcPr>
            <w:tcW w:w="2676" w:type="dxa"/>
          </w:tcPr>
          <w:p w14:paraId="36E902EA" w14:textId="4550A824" w:rsidR="0028191E" w:rsidRPr="00F973BE" w:rsidRDefault="0054077E" w:rsidP="0054077E">
            <w:pPr>
              <w:pStyle w:val="NoSpacing"/>
              <w:tabs>
                <w:tab w:val="left" w:pos="438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 xml:space="preserve">Rate by which </w:t>
            </w:r>
            <w:r w:rsidR="0028191E" w:rsidRPr="00F973BE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 xml:space="preserve">Mitochondrial </w:t>
            </w:r>
            <w:proofErr w:type="spellStart"/>
            <w:r w:rsidR="0028191E" w:rsidRPr="00F973BE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>Bax</w:t>
            </w:r>
            <w:proofErr w:type="spellEnd"/>
            <w:r w:rsidRPr="00F973BE">
              <w:rPr>
                <w:rFonts w:ascii="Arial" w:hAnsi="Arial" w:cs="Arial"/>
                <w:bCs/>
                <w:color w:val="000000" w:themeColor="text1"/>
                <w:sz w:val="20"/>
                <w:szCs w:val="24"/>
              </w:rPr>
              <w:t xml:space="preserve"> translocate back to cytoplasm</w:t>
            </w:r>
          </w:p>
        </w:tc>
        <w:tc>
          <w:tcPr>
            <w:tcW w:w="2384" w:type="dxa"/>
          </w:tcPr>
          <w:p w14:paraId="6A1B382B" w14:textId="2B0B6245" w:rsidR="0028191E" w:rsidRPr="00F973BE" w:rsidRDefault="0028191E" w:rsidP="009C6A2C">
            <w:pPr>
              <w:pStyle w:val="NoSpacing"/>
              <w:tabs>
                <w:tab w:val="left" w:pos="4380"/>
              </w:tabs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Rate of </w:t>
            </w:r>
            <w:r w:rsidR="009C6A2C"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association of </w:t>
            </w: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Baxm:Bcl2 Dimer </w:t>
            </w:r>
          </w:p>
        </w:tc>
      </w:tr>
      <w:tr w:rsidR="0028191E" w:rsidRPr="00F973BE" w14:paraId="0247D9E1" w14:textId="77777777" w:rsidTr="00F973B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hideMark/>
          </w:tcPr>
          <w:p w14:paraId="4AD7EA46" w14:textId="2310F06F" w:rsidR="0028191E" w:rsidRPr="00F973BE" w:rsidRDefault="00525113" w:rsidP="00E73048">
            <w:pPr>
              <w:pStyle w:val="NoSpacing"/>
              <w:spacing w:after="120" w:line="360" w:lineRule="auto"/>
              <w:jc w:val="center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f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=1</m:t>
                </m:r>
              </m:oMath>
            </m:oMathPara>
          </w:p>
        </w:tc>
        <w:tc>
          <w:tcPr>
            <w:tcW w:w="2530" w:type="dxa"/>
            <w:gridSpan w:val="2"/>
            <w:hideMark/>
          </w:tcPr>
          <w:p w14:paraId="5843621C" w14:textId="4335D0FF" w:rsidR="0028191E" w:rsidRPr="00F973BE" w:rsidRDefault="00525113" w:rsidP="00E73048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Cs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f2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=300</m:t>
                </m:r>
              </m:oMath>
            </m:oMathPara>
          </w:p>
        </w:tc>
        <w:tc>
          <w:tcPr>
            <w:tcW w:w="2676" w:type="dxa"/>
            <w:hideMark/>
          </w:tcPr>
          <w:p w14:paraId="2C17AE7B" w14:textId="56F2C314" w:rsidR="0028191E" w:rsidRPr="00F973BE" w:rsidRDefault="00525113" w:rsidP="00E73048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Cs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=2</m:t>
                </m:r>
              </m:oMath>
            </m:oMathPara>
          </w:p>
        </w:tc>
        <w:tc>
          <w:tcPr>
            <w:tcW w:w="2384" w:type="dxa"/>
            <w:hideMark/>
          </w:tcPr>
          <w:p w14:paraId="238D6426" w14:textId="378B0997" w:rsidR="0028191E" w:rsidRPr="00F973BE" w:rsidRDefault="00525113" w:rsidP="00E73048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Cs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asx2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=9000</m:t>
                </m:r>
              </m:oMath>
            </m:oMathPara>
          </w:p>
        </w:tc>
      </w:tr>
      <w:tr w:rsidR="0007753B" w:rsidRPr="00F973BE" w14:paraId="420EEA61" w14:textId="77777777" w:rsidTr="00F9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220CF829" w14:textId="22F147CE" w:rsidR="0028191E" w:rsidRPr="00F973BE" w:rsidRDefault="0028191E" w:rsidP="00E73048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Rate of Dissociation of Baxm:Bcl2 Dimer</w:t>
            </w:r>
          </w:p>
        </w:tc>
        <w:tc>
          <w:tcPr>
            <w:tcW w:w="2530" w:type="dxa"/>
            <w:gridSpan w:val="2"/>
          </w:tcPr>
          <w:p w14:paraId="669903ED" w14:textId="76903EAD" w:rsidR="0028191E" w:rsidRPr="00F973BE" w:rsidRDefault="0028191E" w:rsidP="009C6A2C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Rate of Bh3:Bcl2 Dimer </w:t>
            </w:r>
            <w:r w:rsidR="009C6A2C"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association </w:t>
            </w:r>
          </w:p>
        </w:tc>
        <w:tc>
          <w:tcPr>
            <w:tcW w:w="2676" w:type="dxa"/>
          </w:tcPr>
          <w:p w14:paraId="17387C6F" w14:textId="23011E22" w:rsidR="0028191E" w:rsidRPr="00F973BE" w:rsidRDefault="0028191E" w:rsidP="00E73048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>Rate of Dissociation of Bh3:Bcl2 Dimer</w:t>
            </w:r>
          </w:p>
        </w:tc>
        <w:tc>
          <w:tcPr>
            <w:tcW w:w="2384" w:type="dxa"/>
          </w:tcPr>
          <w:p w14:paraId="6D0A5FED" w14:textId="150BBB32" w:rsidR="0028191E" w:rsidRPr="00F973BE" w:rsidRDefault="0028191E" w:rsidP="009C6A2C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Total </w:t>
            </w:r>
            <w:proofErr w:type="spellStart"/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>Bax</w:t>
            </w:r>
            <w:proofErr w:type="spellEnd"/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</w:p>
        </w:tc>
      </w:tr>
      <w:tr w:rsidR="0007753B" w:rsidRPr="00F973BE" w14:paraId="20F80966" w14:textId="77777777" w:rsidTr="00F973B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hideMark/>
          </w:tcPr>
          <w:p w14:paraId="197E3893" w14:textId="6DAF92ED" w:rsidR="0028191E" w:rsidRPr="00F973BE" w:rsidRDefault="00525113" w:rsidP="00E73048">
            <w:pPr>
              <w:pStyle w:val="NoSpacing"/>
              <w:spacing w:after="120" w:line="360" w:lineRule="auto"/>
              <w:jc w:val="center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dsx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=0.05</m:t>
                </m:r>
              </m:oMath>
            </m:oMathPara>
          </w:p>
        </w:tc>
        <w:tc>
          <w:tcPr>
            <w:tcW w:w="2530" w:type="dxa"/>
            <w:gridSpan w:val="2"/>
            <w:hideMark/>
          </w:tcPr>
          <w:p w14:paraId="1A4D1CD9" w14:textId="274D11BC" w:rsidR="0028191E" w:rsidRPr="00F973BE" w:rsidRDefault="00525113" w:rsidP="00E73048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Cs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as32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=1000</m:t>
                </m:r>
              </m:oMath>
            </m:oMathPara>
          </w:p>
        </w:tc>
        <w:tc>
          <w:tcPr>
            <w:tcW w:w="2676" w:type="dxa"/>
            <w:hideMark/>
          </w:tcPr>
          <w:p w14:paraId="1B587937" w14:textId="7AFA500F" w:rsidR="0028191E" w:rsidRPr="00F973BE" w:rsidRDefault="00525113" w:rsidP="00E73048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Cs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ds32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=0.01</m:t>
                </m:r>
              </m:oMath>
            </m:oMathPara>
          </w:p>
        </w:tc>
        <w:tc>
          <w:tcPr>
            <w:tcW w:w="2384" w:type="dxa"/>
            <w:hideMark/>
          </w:tcPr>
          <w:p w14:paraId="2C2EF84A" w14:textId="1364B5F3" w:rsidR="0028191E" w:rsidRPr="00F973BE" w:rsidRDefault="00F973BE" w:rsidP="00E73048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Cs/>
                <w:i/>
                <w:color w:val="000000" w:themeColor="text1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BaxT=1</m:t>
                </m:r>
              </m:oMath>
            </m:oMathPara>
          </w:p>
        </w:tc>
      </w:tr>
      <w:tr w:rsidR="00F973BE" w:rsidRPr="00F973BE" w14:paraId="0628A444" w14:textId="77777777" w:rsidTr="00F9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</w:tcPr>
          <w:p w14:paraId="575DF653" w14:textId="27088E1A" w:rsidR="00F973BE" w:rsidRPr="00F973BE" w:rsidRDefault="00F973BE" w:rsidP="00F973BE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Total Bcl2 </w:t>
            </w:r>
          </w:p>
        </w:tc>
        <w:tc>
          <w:tcPr>
            <w:tcW w:w="2520" w:type="dxa"/>
            <w:gridSpan w:val="2"/>
          </w:tcPr>
          <w:p w14:paraId="3A149979" w14:textId="7818651C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>Background Production Rate of Bh3</w:t>
            </w:r>
          </w:p>
        </w:tc>
        <w:tc>
          <w:tcPr>
            <w:tcW w:w="2700" w:type="dxa"/>
            <w:gridSpan w:val="2"/>
          </w:tcPr>
          <w:p w14:paraId="428809FA" w14:textId="1F82CDD1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p53 enhanced rate of Bh3 production  </w:t>
            </w:r>
          </w:p>
        </w:tc>
        <w:tc>
          <w:tcPr>
            <w:tcW w:w="2384" w:type="dxa"/>
          </w:tcPr>
          <w:p w14:paraId="435099CA" w14:textId="781E8238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Caspase 8 enhanced rate of Bh3 production </w:t>
            </w:r>
          </w:p>
        </w:tc>
      </w:tr>
      <w:tr w:rsidR="00F973BE" w:rsidRPr="00F973BE" w14:paraId="5D9D6F0D" w14:textId="77777777" w:rsidTr="00F973B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5" w:type="dxa"/>
            <w:hideMark/>
          </w:tcPr>
          <w:p w14:paraId="668D51B7" w14:textId="12DAB3C1" w:rsidR="00F973BE" w:rsidRPr="00F973BE" w:rsidRDefault="00F973BE" w:rsidP="00F973BE">
            <w:pPr>
              <w:pStyle w:val="NoSpacing"/>
              <w:spacing w:after="120" w:line="360" w:lineRule="auto"/>
              <w:jc w:val="center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Bcl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T=0.8</m:t>
                </m:r>
              </m:oMath>
            </m:oMathPara>
          </w:p>
        </w:tc>
        <w:tc>
          <w:tcPr>
            <w:tcW w:w="2520" w:type="dxa"/>
            <w:gridSpan w:val="2"/>
          </w:tcPr>
          <w:p w14:paraId="5684B425" w14:textId="0337F74A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Cs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sBh3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=0.1</m:t>
                </m:r>
              </m:oMath>
            </m:oMathPara>
          </w:p>
        </w:tc>
        <w:tc>
          <w:tcPr>
            <w:tcW w:w="2700" w:type="dxa"/>
            <w:gridSpan w:val="2"/>
          </w:tcPr>
          <w:p w14:paraId="504A2B59" w14:textId="4CD8CDD9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Cs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s2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=0.2</m:t>
                </m:r>
              </m:oMath>
            </m:oMathPara>
          </w:p>
        </w:tc>
        <w:tc>
          <w:tcPr>
            <w:tcW w:w="2384" w:type="dxa"/>
          </w:tcPr>
          <w:p w14:paraId="3BFFC10A" w14:textId="55AE59E6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Cs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s3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=1</m:t>
                </m:r>
              </m:oMath>
            </m:oMathPara>
          </w:p>
        </w:tc>
      </w:tr>
      <w:tr w:rsidR="00F973BE" w:rsidRPr="00F973BE" w14:paraId="6727E4EA" w14:textId="77777777" w:rsidTr="00F9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345C8C55" w14:textId="1E64F2C1" w:rsidR="00F973BE" w:rsidRPr="00F973BE" w:rsidRDefault="00F973BE" w:rsidP="00F973BE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DISC enhanced rate of Bh3 Production </w:t>
            </w:r>
          </w:p>
        </w:tc>
        <w:tc>
          <w:tcPr>
            <w:tcW w:w="2530" w:type="dxa"/>
            <w:gridSpan w:val="2"/>
          </w:tcPr>
          <w:p w14:paraId="5D806B39" w14:textId="21C19A3A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>Rate of Bh3 Degradation</w:t>
            </w:r>
          </w:p>
        </w:tc>
        <w:tc>
          <w:tcPr>
            <w:tcW w:w="2676" w:type="dxa"/>
          </w:tcPr>
          <w:p w14:paraId="229E5B73" w14:textId="47487680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>Rate of Caspase 8 Activation by TRAIL</w:t>
            </w:r>
          </w:p>
        </w:tc>
        <w:tc>
          <w:tcPr>
            <w:tcW w:w="2384" w:type="dxa"/>
          </w:tcPr>
          <w:p w14:paraId="30271A47" w14:textId="683E2B16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>Inactivation rate of Caspase8</w:t>
            </w:r>
          </w:p>
        </w:tc>
      </w:tr>
      <w:tr w:rsidR="00F973BE" w:rsidRPr="00F973BE" w14:paraId="47627311" w14:textId="77777777" w:rsidTr="00F973B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7BBA3E6E" w14:textId="79F03E6F" w:rsidR="00F973BE" w:rsidRPr="00F973BE" w:rsidRDefault="00525113" w:rsidP="00F973BE">
            <w:pPr>
              <w:pStyle w:val="NoSpacing"/>
              <w:spacing w:after="120" w:line="360" w:lineRule="auto"/>
              <w:jc w:val="center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s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4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=1</m:t>
                </m:r>
              </m:oMath>
            </m:oMathPara>
          </w:p>
        </w:tc>
        <w:tc>
          <w:tcPr>
            <w:tcW w:w="2530" w:type="dxa"/>
            <w:gridSpan w:val="2"/>
          </w:tcPr>
          <w:p w14:paraId="32F9F3B4" w14:textId="59172846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Cs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dBh3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=1</m:t>
                </m:r>
              </m:oMath>
            </m:oMathPara>
          </w:p>
        </w:tc>
        <w:tc>
          <w:tcPr>
            <w:tcW w:w="2676" w:type="dxa"/>
          </w:tcPr>
          <w:p w14:paraId="3A07100A" w14:textId="51CD4D9F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Cs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aC8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=0.01</m:t>
                </m:r>
              </m:oMath>
            </m:oMathPara>
          </w:p>
        </w:tc>
        <w:tc>
          <w:tcPr>
            <w:tcW w:w="2384" w:type="dxa"/>
          </w:tcPr>
          <w:p w14:paraId="3BFF2CB2" w14:textId="52F75BC6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Cs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4"/>
                      </w:rPr>
                      <m:t>iC8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4"/>
                  </w:rPr>
                  <m:t>=0.1</m:t>
                </m:r>
              </m:oMath>
            </m:oMathPara>
          </w:p>
        </w:tc>
      </w:tr>
      <w:tr w:rsidR="00F973BE" w:rsidRPr="00F973BE" w14:paraId="4D6B3BAE" w14:textId="77777777" w:rsidTr="00F9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64909B57" w14:textId="3DCC9EB1" w:rsidR="00F973BE" w:rsidRPr="00F973BE" w:rsidRDefault="00F973BE" w:rsidP="00F973BE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Rate of </w:t>
            </w:r>
            <w:proofErr w:type="spellStart"/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cIAP</w:t>
            </w:r>
            <w:proofErr w:type="spellEnd"/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 enhanced Caspase8 inactivation</w:t>
            </w:r>
          </w:p>
        </w:tc>
        <w:tc>
          <w:tcPr>
            <w:tcW w:w="2530" w:type="dxa"/>
            <w:gridSpan w:val="2"/>
          </w:tcPr>
          <w:p w14:paraId="1AA433DF" w14:textId="1A541D44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Hill constant for </w:t>
            </w:r>
            <w:proofErr w:type="spellStart"/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>cIAP</w:t>
            </w:r>
            <w:proofErr w:type="spellEnd"/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production by Cisplatin</w:t>
            </w:r>
          </w:p>
        </w:tc>
        <w:tc>
          <w:tcPr>
            <w:tcW w:w="2676" w:type="dxa"/>
          </w:tcPr>
          <w:p w14:paraId="2866AEA1" w14:textId="27F38C0D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Background production rate of </w:t>
            </w:r>
            <w:proofErr w:type="spellStart"/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>cIAP</w:t>
            </w:r>
            <w:proofErr w:type="spellEnd"/>
          </w:p>
        </w:tc>
        <w:tc>
          <w:tcPr>
            <w:tcW w:w="2384" w:type="dxa"/>
          </w:tcPr>
          <w:p w14:paraId="06462E4F" w14:textId="45509A1A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sz w:val="20"/>
                <w:szCs w:val="24"/>
              </w:rPr>
              <w:t xml:space="preserve">Cisplatin enhanced production of </w:t>
            </w:r>
            <w:proofErr w:type="spellStart"/>
            <w:r w:rsidRPr="00F973BE">
              <w:rPr>
                <w:rFonts w:ascii="Arial" w:hAnsi="Arial" w:cs="Arial"/>
                <w:sz w:val="20"/>
                <w:szCs w:val="24"/>
              </w:rPr>
              <w:t>cIAP</w:t>
            </w:r>
            <w:proofErr w:type="spellEnd"/>
            <w:r w:rsidRPr="00F973B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F973BE" w:rsidRPr="00F973BE" w14:paraId="7DC9ABB3" w14:textId="77777777" w:rsidTr="00F973B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26E53B2E" w14:textId="4BF0A84D" w:rsidR="00F973BE" w:rsidRPr="00F973BE" w:rsidRDefault="00525113" w:rsidP="00F973BE">
            <w:pPr>
              <w:pStyle w:val="NoSpacing"/>
              <w:spacing w:after="120" w:line="360" w:lineRule="auto"/>
              <w:jc w:val="center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i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=0.15</m:t>
                </m:r>
              </m:oMath>
            </m:oMathPara>
          </w:p>
        </w:tc>
        <w:tc>
          <w:tcPr>
            <w:tcW w:w="2530" w:type="dxa"/>
            <w:gridSpan w:val="2"/>
            <w:hideMark/>
          </w:tcPr>
          <w:p w14:paraId="431C0BAF" w14:textId="7D8CEB85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Cs/>
                <w:i/>
                <w:color w:val="000000" w:themeColor="text1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J=0.1</m:t>
                </m:r>
              </m:oMath>
            </m:oMathPara>
          </w:p>
        </w:tc>
        <w:tc>
          <w:tcPr>
            <w:tcW w:w="2676" w:type="dxa"/>
          </w:tcPr>
          <w:p w14:paraId="25F9065A" w14:textId="6462C0A1" w:rsidR="00F973BE" w:rsidRPr="00F973BE" w:rsidRDefault="00525113" w:rsidP="00F973BE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Calibri" w:hAnsi="Cambria Math" w:cs="Arial"/>
                <w:bCs/>
                <w:i/>
                <w:sz w:val="20"/>
                <w:szCs w:val="24"/>
                <w:u w:color="000000"/>
                <w:bdr w:val="ni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4"/>
                      </w:rPr>
                      <m:t>sIAP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4"/>
                  </w:rPr>
                  <m:t>=0.001</m:t>
                </m:r>
              </m:oMath>
            </m:oMathPara>
          </w:p>
        </w:tc>
        <w:tc>
          <w:tcPr>
            <w:tcW w:w="2384" w:type="dxa"/>
          </w:tcPr>
          <w:p w14:paraId="5D757300" w14:textId="56FAF97D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Cs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4"/>
                      </w:rPr>
                      <m:t>sIAP2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4"/>
                  </w:rPr>
                  <m:t>=0.04</m:t>
                </m:r>
              </m:oMath>
            </m:oMathPara>
          </w:p>
        </w:tc>
      </w:tr>
      <w:tr w:rsidR="00F973BE" w:rsidRPr="00F973BE" w14:paraId="3F202BA6" w14:textId="77777777" w:rsidTr="00F9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61B17BD9" w14:textId="4D960991" w:rsidR="00F973BE" w:rsidRPr="00F973BE" w:rsidRDefault="00F973BE" w:rsidP="00F973BE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4"/>
              </w:rPr>
            </w:pPr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 xml:space="preserve">Degradation rate of </w:t>
            </w:r>
            <w:proofErr w:type="spellStart"/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cIAP</w:t>
            </w:r>
            <w:proofErr w:type="spellEnd"/>
          </w:p>
        </w:tc>
        <w:tc>
          <w:tcPr>
            <w:tcW w:w="2530" w:type="dxa"/>
            <w:gridSpan w:val="2"/>
          </w:tcPr>
          <w:p w14:paraId="70E923C6" w14:textId="680BF443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>Background activation rate of DISC</w:t>
            </w:r>
          </w:p>
        </w:tc>
        <w:tc>
          <w:tcPr>
            <w:tcW w:w="2676" w:type="dxa"/>
          </w:tcPr>
          <w:p w14:paraId="3B0E4B01" w14:textId="2DA68AE1" w:rsidR="00F973BE" w:rsidRPr="00F973BE" w:rsidRDefault="00F973BE" w:rsidP="00F973BE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4"/>
                <w:u w:color="000000"/>
                <w:bdr w:val="nil"/>
              </w:rPr>
            </w:pPr>
            <w:r w:rsidRPr="00F973BE">
              <w:rPr>
                <w:rFonts w:ascii="Arial" w:hAnsi="Arial" w:cs="Arial"/>
                <w:sz w:val="20"/>
                <w:szCs w:val="24"/>
              </w:rPr>
              <w:t>Inhibition rate of DISC</w:t>
            </w:r>
          </w:p>
        </w:tc>
        <w:tc>
          <w:tcPr>
            <w:tcW w:w="2384" w:type="dxa"/>
          </w:tcPr>
          <w:p w14:paraId="2E604ABE" w14:textId="692A99BA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sz w:val="20"/>
                <w:szCs w:val="24"/>
              </w:rPr>
              <w:t xml:space="preserve">Inhibition of DISC due to </w:t>
            </w:r>
            <w:proofErr w:type="spellStart"/>
            <w:r w:rsidRPr="00F973BE">
              <w:rPr>
                <w:rFonts w:ascii="Arial" w:hAnsi="Arial" w:cs="Arial"/>
                <w:sz w:val="20"/>
                <w:szCs w:val="24"/>
              </w:rPr>
              <w:t>cIAP</w:t>
            </w:r>
            <w:proofErr w:type="spellEnd"/>
          </w:p>
        </w:tc>
      </w:tr>
      <w:tr w:rsidR="00F973BE" w:rsidRPr="00F973BE" w14:paraId="517DF5AF" w14:textId="77777777" w:rsidTr="00F973B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3CCCF707" w14:textId="1B0670C9" w:rsidR="00F973BE" w:rsidRPr="00F973BE" w:rsidRDefault="00525113" w:rsidP="00F973BE">
            <w:pPr>
              <w:pStyle w:val="NoSpacing"/>
              <w:spacing w:after="120" w:line="360" w:lineRule="auto"/>
              <w:jc w:val="center"/>
              <w:rPr>
                <w:rFonts w:ascii="Cambria Math" w:hAnsi="Cambria Math" w:cs="Arial"/>
                <w:b w:val="0"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bCs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dIAP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=0.01</m:t>
                </m:r>
              </m:oMath>
            </m:oMathPara>
          </w:p>
        </w:tc>
        <w:tc>
          <w:tcPr>
            <w:tcW w:w="2530" w:type="dxa"/>
            <w:gridSpan w:val="2"/>
          </w:tcPr>
          <w:p w14:paraId="1E2D8AE8" w14:textId="18B4A754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Cs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aDISC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=0.01</m:t>
                </m:r>
              </m:oMath>
            </m:oMathPara>
          </w:p>
        </w:tc>
        <w:tc>
          <w:tcPr>
            <w:tcW w:w="2676" w:type="dxa"/>
          </w:tcPr>
          <w:p w14:paraId="5436A512" w14:textId="47F8E322" w:rsidR="00F973BE" w:rsidRPr="00F973BE" w:rsidRDefault="00525113" w:rsidP="00F973BE">
            <w:pPr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eastAsia="Calibri" w:hAnsi="Cambria Math" w:cs="Arial"/>
                <w:bCs/>
                <w:i/>
                <w:sz w:val="20"/>
                <w:szCs w:val="24"/>
                <w:u w:color="000000"/>
                <w:bdr w:val="nil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4"/>
                      </w:rPr>
                      <m:t>iDISC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4"/>
                  </w:rPr>
                  <m:t>=0.1</m:t>
                </m:r>
              </m:oMath>
            </m:oMathPara>
          </w:p>
        </w:tc>
        <w:tc>
          <w:tcPr>
            <w:tcW w:w="2384" w:type="dxa"/>
          </w:tcPr>
          <w:p w14:paraId="4F67859F" w14:textId="2F91FFAD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="Arial"/>
                <w:bCs/>
                <w:i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Cs/>
                        <w:i/>
                        <w:sz w:val="20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0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sz w:val="20"/>
                        <w:szCs w:val="24"/>
                      </w:rPr>
                      <m:t>iD2</m:t>
                    </m:r>
                  </m:sub>
                </m:sSub>
                <m:r>
                  <w:rPr>
                    <w:rFonts w:ascii="Cambria Math" w:hAnsi="Cambria Math" w:cs="Arial"/>
                    <w:sz w:val="20"/>
                    <w:szCs w:val="24"/>
                  </w:rPr>
                  <m:t>=0.15</m:t>
                </m:r>
              </m:oMath>
            </m:oMathPara>
          </w:p>
        </w:tc>
      </w:tr>
      <w:tr w:rsidR="00F973BE" w:rsidRPr="00F973BE" w14:paraId="43C72560" w14:textId="77777777" w:rsidTr="00F9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2E7EAB26" w14:textId="49F1B522" w:rsidR="00F973BE" w:rsidRPr="00F973BE" w:rsidRDefault="00F973BE" w:rsidP="00F973BE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Background activation of p53</w:t>
            </w:r>
          </w:p>
        </w:tc>
        <w:tc>
          <w:tcPr>
            <w:tcW w:w="2530" w:type="dxa"/>
            <w:gridSpan w:val="2"/>
          </w:tcPr>
          <w:p w14:paraId="4C78A95F" w14:textId="71F6598C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Self- Activation of p53 </w:t>
            </w:r>
          </w:p>
        </w:tc>
        <w:tc>
          <w:tcPr>
            <w:tcW w:w="2676" w:type="dxa"/>
          </w:tcPr>
          <w:p w14:paraId="4C066FD0" w14:textId="6EAAFE68" w:rsidR="00F973BE" w:rsidRPr="00F973BE" w:rsidRDefault="00F973BE" w:rsidP="00F973BE">
            <w:pPr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0"/>
                <w:szCs w:val="24"/>
                <w:u w:color="000000"/>
                <w:bdr w:val="nil"/>
              </w:rPr>
            </w:pPr>
            <w:r w:rsidRPr="00F973BE">
              <w:rPr>
                <w:rFonts w:ascii="Arial" w:eastAsia="Calibri" w:hAnsi="Arial" w:cs="Arial"/>
                <w:sz w:val="20"/>
                <w:szCs w:val="24"/>
                <w:u w:color="000000"/>
                <w:bdr w:val="nil"/>
              </w:rPr>
              <w:t>Background activation of Mdm2</w:t>
            </w:r>
          </w:p>
        </w:tc>
        <w:tc>
          <w:tcPr>
            <w:tcW w:w="2384" w:type="dxa"/>
          </w:tcPr>
          <w:p w14:paraId="2DFC5149" w14:textId="1837590B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>Activation of Mdm2 due to p53</w:t>
            </w:r>
          </w:p>
        </w:tc>
      </w:tr>
      <w:tr w:rsidR="00F973BE" w:rsidRPr="00F973BE" w14:paraId="6A8E8644" w14:textId="77777777" w:rsidTr="00F973B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hideMark/>
          </w:tcPr>
          <w:p w14:paraId="475AB2E7" w14:textId="7766C529" w:rsidR="00F973BE" w:rsidRPr="00F973BE" w:rsidRDefault="00525113" w:rsidP="00F973BE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0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53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 -0.4</m:t>
                </m:r>
              </m:oMath>
            </m:oMathPara>
          </w:p>
        </w:tc>
        <w:tc>
          <w:tcPr>
            <w:tcW w:w="2530" w:type="dxa"/>
            <w:gridSpan w:val="2"/>
            <w:hideMark/>
          </w:tcPr>
          <w:p w14:paraId="7D8E3430" w14:textId="4588EB3D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p53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p53</m:t>
                    </m:r>
                  </m:sup>
                </m:sSubSup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=2</m:t>
                </m:r>
              </m:oMath>
            </m:oMathPara>
          </w:p>
        </w:tc>
        <w:tc>
          <w:tcPr>
            <w:tcW w:w="2676" w:type="dxa"/>
            <w:hideMark/>
          </w:tcPr>
          <w:p w14:paraId="53750155" w14:textId="51A54CEF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Mdm2</m:t>
                    </m:r>
                  </m:sup>
                </m:sSubSup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=-0.55</m:t>
                </m:r>
              </m:oMath>
            </m:oMathPara>
          </w:p>
        </w:tc>
        <w:tc>
          <w:tcPr>
            <w:tcW w:w="2384" w:type="dxa"/>
            <w:hideMark/>
          </w:tcPr>
          <w:p w14:paraId="4AC1094C" w14:textId="664CFE38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p53</m:t>
                    </m:r>
                  </m:sub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Mdm2</m:t>
                    </m:r>
                  </m:sup>
                </m:sSubSup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=1</m:t>
                </m:r>
              </m:oMath>
            </m:oMathPara>
          </w:p>
        </w:tc>
      </w:tr>
      <w:tr w:rsidR="00F973BE" w:rsidRPr="00F973BE" w14:paraId="14EABB2B" w14:textId="77777777" w:rsidTr="00F9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02CFE5DF" w14:textId="0C1B0D82" w:rsidR="00F973BE" w:rsidRPr="00F973BE" w:rsidRDefault="00F973BE" w:rsidP="00F973BE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lastRenderedPageBreak/>
              <w:t>Inhibition of p53 due to Mdm2</w:t>
            </w:r>
          </w:p>
        </w:tc>
        <w:tc>
          <w:tcPr>
            <w:tcW w:w="2530" w:type="dxa"/>
            <w:gridSpan w:val="2"/>
          </w:tcPr>
          <w:p w14:paraId="7CB25029" w14:textId="04E1F724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>Time scale of p53</w:t>
            </w:r>
          </w:p>
        </w:tc>
        <w:tc>
          <w:tcPr>
            <w:tcW w:w="2676" w:type="dxa"/>
          </w:tcPr>
          <w:p w14:paraId="5FBA1EEB" w14:textId="06EC128A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>Time scale of Mdm2</w:t>
            </w:r>
          </w:p>
        </w:tc>
        <w:tc>
          <w:tcPr>
            <w:tcW w:w="2384" w:type="dxa"/>
          </w:tcPr>
          <w:p w14:paraId="02410F0B" w14:textId="7329F1A2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>Concentration of Cisplatin</w:t>
            </w:r>
          </w:p>
        </w:tc>
      </w:tr>
      <w:tr w:rsidR="00F973BE" w:rsidRPr="00F973BE" w14:paraId="74A081B2" w14:textId="77777777" w:rsidTr="00F973BE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hideMark/>
          </w:tcPr>
          <w:p w14:paraId="78C1E0DA" w14:textId="151EE406" w:rsidR="00F973BE" w:rsidRPr="00F973BE" w:rsidRDefault="00525113" w:rsidP="00F973BE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Sup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Mdm2</m:t>
                    </m:r>
                  </m:sub>
                  <m:sup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p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53</m:t>
                    </m:r>
                  </m:sup>
                </m:sSubSup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=-1</m:t>
                </m:r>
              </m:oMath>
            </m:oMathPara>
          </w:p>
        </w:tc>
        <w:tc>
          <w:tcPr>
            <w:tcW w:w="2530" w:type="dxa"/>
            <w:gridSpan w:val="2"/>
            <w:hideMark/>
          </w:tcPr>
          <w:p w14:paraId="40DBF897" w14:textId="3F5A86D0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tsp53=0.24</m:t>
                </m:r>
              </m:oMath>
            </m:oMathPara>
          </w:p>
        </w:tc>
        <w:tc>
          <w:tcPr>
            <w:tcW w:w="2676" w:type="dxa"/>
            <w:hideMark/>
          </w:tcPr>
          <w:p w14:paraId="51DC9A30" w14:textId="4037910D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tsMdm2=0.12</m:t>
                </m:r>
              </m:oMath>
            </m:oMathPara>
          </w:p>
        </w:tc>
        <w:tc>
          <w:tcPr>
            <w:tcW w:w="2384" w:type="dxa"/>
          </w:tcPr>
          <w:p w14:paraId="1713FB68" w14:textId="520B9D1E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drug=0.45</m:t>
                </m:r>
              </m:oMath>
            </m:oMathPara>
          </w:p>
        </w:tc>
      </w:tr>
      <w:tr w:rsidR="00F973BE" w:rsidRPr="00F973BE" w14:paraId="09B7CF3B" w14:textId="77777777" w:rsidTr="00F9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4C474392" w14:textId="22778D08" w:rsidR="00F973BE" w:rsidRPr="00F973BE" w:rsidRDefault="00F973BE" w:rsidP="00F973BE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Non-linearity factors</w:t>
            </w:r>
          </w:p>
        </w:tc>
        <w:tc>
          <w:tcPr>
            <w:tcW w:w="2530" w:type="dxa"/>
            <w:gridSpan w:val="2"/>
          </w:tcPr>
          <w:p w14:paraId="64F812B3" w14:textId="742717E3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Total amount of </w:t>
            </w:r>
            <w:proofErr w:type="spellStart"/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Xiap</w:t>
            </w:r>
            <w:proofErr w:type="spellEnd"/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in system</w:t>
            </w:r>
          </w:p>
        </w:tc>
        <w:tc>
          <w:tcPr>
            <w:tcW w:w="2676" w:type="dxa"/>
          </w:tcPr>
          <w:p w14:paraId="1BF254FD" w14:textId="3109D32E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>Background activation of Caspase 3</w:t>
            </w:r>
          </w:p>
        </w:tc>
        <w:tc>
          <w:tcPr>
            <w:tcW w:w="2384" w:type="dxa"/>
          </w:tcPr>
          <w:p w14:paraId="3AB34055" w14:textId="60F76B2B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4"/>
              </w:rPr>
              <w:t>Background production of procaspase 9</w:t>
            </w:r>
          </w:p>
        </w:tc>
      </w:tr>
      <w:tr w:rsidR="00F973BE" w:rsidRPr="00F973BE" w14:paraId="4F6CB051" w14:textId="77777777" w:rsidTr="00F973B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4C9C7D5A" w14:textId="160AED49" w:rsidR="00F973BE" w:rsidRPr="00F973BE" w:rsidRDefault="00F973BE" w:rsidP="00F973BE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Arial"/>
                  <w:color w:val="000000" w:themeColor="text1"/>
                  <w:sz w:val="20"/>
                  <w:szCs w:val="24"/>
                </w:rPr>
                <m:t>σ=5</m:t>
              </m:r>
            </m:oMath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,</w:t>
            </w:r>
            <m:oMath>
              <m:r>
                <m:rPr>
                  <m:sty m:val="b"/>
                </m:rPr>
                <w:rPr>
                  <w:rFonts w:ascii="Cambria Math" w:hAnsi="Cambria Math" w:cs="Arial"/>
                  <w:color w:val="000000" w:themeColor="text1"/>
                  <w:sz w:val="20"/>
                  <w:szCs w:val="24"/>
                </w:rPr>
                <w:br/>
              </m:r>
            </m:oMath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σ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=10</m:t>
                </m:r>
              </m:oMath>
            </m:oMathPara>
          </w:p>
        </w:tc>
        <w:tc>
          <w:tcPr>
            <w:tcW w:w="2530" w:type="dxa"/>
            <w:gridSpan w:val="2"/>
          </w:tcPr>
          <w:p w14:paraId="2A81D0EB" w14:textId="11B07160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4"/>
                  </w:rPr>
                  <m:t>xiapT</m:t>
                </m:r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=6</m:t>
                </m:r>
              </m:oMath>
            </m:oMathPara>
          </w:p>
        </w:tc>
        <w:tc>
          <w:tcPr>
            <w:tcW w:w="2676" w:type="dxa"/>
          </w:tcPr>
          <w:p w14:paraId="51389E70" w14:textId="6D28136F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ac3bk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=0.001</m:t>
                </m:r>
              </m:oMath>
            </m:oMathPara>
          </w:p>
        </w:tc>
        <w:tc>
          <w:tcPr>
            <w:tcW w:w="2384" w:type="dxa"/>
          </w:tcPr>
          <w:p w14:paraId="04230B14" w14:textId="16760638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Arial"/>
                        <w:i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  <m:t>sproc9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=0.001</m:t>
                </m:r>
              </m:oMath>
            </m:oMathPara>
          </w:p>
        </w:tc>
      </w:tr>
      <w:tr w:rsidR="00F973BE" w:rsidRPr="00F973BE" w14:paraId="10615399" w14:textId="77777777" w:rsidTr="00F9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2C06848E" w14:textId="6724E351" w:rsidR="00F973BE" w:rsidRPr="00F973BE" w:rsidRDefault="00F973BE" w:rsidP="00F973BE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4"/>
              </w:rPr>
              <w:t>Degradation rate of procaspase9</w:t>
            </w:r>
          </w:p>
        </w:tc>
        <w:tc>
          <w:tcPr>
            <w:tcW w:w="2530" w:type="dxa"/>
            <w:gridSpan w:val="2"/>
          </w:tcPr>
          <w:p w14:paraId="1118173A" w14:textId="0D31832E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Background activation rate of caspase 9</w:t>
            </w:r>
          </w:p>
        </w:tc>
        <w:tc>
          <w:tcPr>
            <w:tcW w:w="2676" w:type="dxa"/>
          </w:tcPr>
          <w:p w14:paraId="643FC52A" w14:textId="709D97AC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Rate of Mitochondrial channel opening</w:t>
            </w:r>
          </w:p>
        </w:tc>
        <w:tc>
          <w:tcPr>
            <w:tcW w:w="2384" w:type="dxa"/>
          </w:tcPr>
          <w:p w14:paraId="7D7BC5D4" w14:textId="68D0A6C8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Number of </w:t>
            </w:r>
            <w:proofErr w:type="spellStart"/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Baxm</w:t>
            </w:r>
            <w:proofErr w:type="spellEnd"/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molecules for the mitochondria channel</w:t>
            </w:r>
          </w:p>
        </w:tc>
      </w:tr>
      <w:tr w:rsidR="00F973BE" w:rsidRPr="00F973BE" w14:paraId="1F8A56A3" w14:textId="77777777" w:rsidTr="00F973B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38AA08F0" w14:textId="3085269D" w:rsidR="00F973BE" w:rsidRPr="00F973BE" w:rsidRDefault="00525113" w:rsidP="00F973BE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Arial"/>
                        <w:b w:val="0"/>
                        <w:i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  <m:t>dproc</m:t>
                    </m:r>
                    <m:r>
                      <m:rPr>
                        <m:sty m:val="bi"/>
                      </m:rP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  <m:t>9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=0.001</m:t>
                </m:r>
              </m:oMath>
            </m:oMathPara>
          </w:p>
        </w:tc>
        <w:tc>
          <w:tcPr>
            <w:tcW w:w="2530" w:type="dxa"/>
            <w:gridSpan w:val="2"/>
          </w:tcPr>
          <w:p w14:paraId="6E25A984" w14:textId="0F341B93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  <m:t>ac9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  <m:t>'</m:t>
                    </m:r>
                  </m:sup>
                </m:sSubSup>
                <m:r>
                  <w:rPr>
                    <w:rFonts w:ascii="Cambria Math" w:eastAsiaTheme="minorEastAsia" w:hAnsi="Cambria Math" w:cs="Arial"/>
                    <w:color w:val="000000" w:themeColor="text1"/>
                    <w:sz w:val="20"/>
                    <w:szCs w:val="20"/>
                    <w:lang w:val="en-GB" w:eastAsia="en-GB"/>
                  </w:rPr>
                  <m:t>=0.001</m:t>
                </m:r>
              </m:oMath>
            </m:oMathPara>
          </w:p>
        </w:tc>
        <w:tc>
          <w:tcPr>
            <w:tcW w:w="2676" w:type="dxa"/>
          </w:tcPr>
          <w:p w14:paraId="35E50DFC" w14:textId="1D333FA1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open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=10</m:t>
                </m:r>
              </m:oMath>
            </m:oMathPara>
          </w:p>
        </w:tc>
        <w:tc>
          <w:tcPr>
            <w:tcW w:w="2384" w:type="dxa"/>
          </w:tcPr>
          <w:p w14:paraId="2F565F14" w14:textId="6B83957A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m=4</m:t>
                </m:r>
              </m:oMath>
            </m:oMathPara>
          </w:p>
        </w:tc>
      </w:tr>
      <w:tr w:rsidR="00F973BE" w:rsidRPr="00F973BE" w14:paraId="7C47F9D4" w14:textId="77777777" w:rsidTr="00F9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192A72ED" w14:textId="151026AB" w:rsidR="00F973BE" w:rsidRPr="00F973BE" w:rsidRDefault="00F973BE" w:rsidP="00F973BE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Rate of Mitochondrial channel closure</w:t>
            </w:r>
          </w:p>
        </w:tc>
        <w:tc>
          <w:tcPr>
            <w:tcW w:w="2530" w:type="dxa"/>
            <w:gridSpan w:val="2"/>
          </w:tcPr>
          <w:p w14:paraId="0C879B0F" w14:textId="27A82F45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Activation rate of Caspase 9 due to Caspase 3</w:t>
            </w:r>
          </w:p>
        </w:tc>
        <w:tc>
          <w:tcPr>
            <w:tcW w:w="2676" w:type="dxa"/>
          </w:tcPr>
          <w:p w14:paraId="49544153" w14:textId="4DB294A1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Degradation rate of Cytochrome C</w:t>
            </w:r>
          </w:p>
        </w:tc>
        <w:tc>
          <w:tcPr>
            <w:tcW w:w="2384" w:type="dxa"/>
          </w:tcPr>
          <w:p w14:paraId="405AF3CE" w14:textId="56FCBAE1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Degradation rate of Cytoplasmic </w:t>
            </w:r>
            <w:proofErr w:type="spellStart"/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Smac</w:t>
            </w:r>
            <w:proofErr w:type="spellEnd"/>
          </w:p>
        </w:tc>
      </w:tr>
      <w:tr w:rsidR="00F973BE" w:rsidRPr="00F973BE" w14:paraId="0C1B1FE7" w14:textId="77777777" w:rsidTr="00F973B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403685E0" w14:textId="1DA95405" w:rsidR="00F973BE" w:rsidRPr="00F973BE" w:rsidRDefault="00525113" w:rsidP="00F973BE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close</m:t>
                    </m:r>
                  </m:sub>
                </m:sSub>
                <m:r>
                  <m:rPr>
                    <m:sty m:val="b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=1000</m:t>
                </m:r>
              </m:oMath>
            </m:oMathPara>
          </w:p>
        </w:tc>
        <w:tc>
          <w:tcPr>
            <w:tcW w:w="2530" w:type="dxa"/>
            <w:gridSpan w:val="2"/>
          </w:tcPr>
          <w:p w14:paraId="06BAC7C2" w14:textId="5C60666E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  <m:t>ac9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  <m:t>''</m:t>
                    </m:r>
                  </m:sup>
                </m:sSubSup>
                <m:r>
                  <w:rPr>
                    <w:rFonts w:ascii="Cambria Math" w:eastAsiaTheme="minorEastAsia" w:hAnsi="Cambria Math" w:cs="Arial"/>
                    <w:color w:val="000000" w:themeColor="text1"/>
                    <w:sz w:val="20"/>
                    <w:szCs w:val="20"/>
                    <w:lang w:val="en-GB" w:eastAsia="en-GB"/>
                  </w:rPr>
                  <m:t>=0.5</m:t>
                </m:r>
              </m:oMath>
            </m:oMathPara>
          </w:p>
        </w:tc>
        <w:tc>
          <w:tcPr>
            <w:tcW w:w="2676" w:type="dxa"/>
          </w:tcPr>
          <w:p w14:paraId="468E07BC" w14:textId="58F81267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dcytoc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=0.005</m:t>
                </m:r>
              </m:oMath>
            </m:oMathPara>
          </w:p>
        </w:tc>
        <w:tc>
          <w:tcPr>
            <w:tcW w:w="2384" w:type="dxa"/>
          </w:tcPr>
          <w:p w14:paraId="51CBA238" w14:textId="17FDB620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SimSun" w:hAnsi="Cambria Math" w:cs="Arial"/>
                        <w:i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eastAsia="SimSun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  <m:t>dsmaccyto</m:t>
                    </m:r>
                  </m:sub>
                </m:sSub>
                <m: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0"/>
                    <w:lang w:val="en-GB" w:eastAsia="en-GB"/>
                  </w:rPr>
                  <m:t>=0.0001</m:t>
                </m:r>
              </m:oMath>
            </m:oMathPara>
          </w:p>
        </w:tc>
      </w:tr>
      <w:tr w:rsidR="00F973BE" w:rsidRPr="00F973BE" w14:paraId="5F7ABB5A" w14:textId="77777777" w:rsidTr="00F9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70482B9B" w14:textId="560A9F67" w:rsidR="00F973BE" w:rsidRPr="00F973BE" w:rsidRDefault="00F973BE" w:rsidP="00F973BE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Background production rate of procaspase 3</w:t>
            </w:r>
          </w:p>
        </w:tc>
        <w:tc>
          <w:tcPr>
            <w:tcW w:w="2530" w:type="dxa"/>
            <w:gridSpan w:val="2"/>
          </w:tcPr>
          <w:p w14:paraId="1BBDC13D" w14:textId="709217B8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Degradation rate of procaspase3</w:t>
            </w:r>
          </w:p>
        </w:tc>
        <w:tc>
          <w:tcPr>
            <w:tcW w:w="2676" w:type="dxa"/>
          </w:tcPr>
          <w:p w14:paraId="59AAF23D" w14:textId="5F365986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Caspase 9 activation due to cytochrome c</w:t>
            </w:r>
          </w:p>
        </w:tc>
        <w:tc>
          <w:tcPr>
            <w:tcW w:w="2384" w:type="dxa"/>
          </w:tcPr>
          <w:p w14:paraId="0E1BE707" w14:textId="431561B7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Hill coefficient</w:t>
            </w:r>
          </w:p>
        </w:tc>
      </w:tr>
      <w:tr w:rsidR="00F973BE" w:rsidRPr="00F973BE" w14:paraId="070218AA" w14:textId="77777777" w:rsidTr="00F973B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4B65C59D" w14:textId="479333EE" w:rsidR="00F973BE" w:rsidRPr="00F973BE" w:rsidRDefault="00525113" w:rsidP="00F973BE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sproc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=0.002</m:t>
                </m:r>
              </m:oMath>
            </m:oMathPara>
          </w:p>
        </w:tc>
        <w:tc>
          <w:tcPr>
            <w:tcW w:w="2530" w:type="dxa"/>
            <w:gridSpan w:val="2"/>
          </w:tcPr>
          <w:p w14:paraId="1A5AFF10" w14:textId="4ACE6D11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dproc3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=0.001</m:t>
                </m:r>
              </m:oMath>
            </m:oMathPara>
          </w:p>
        </w:tc>
        <w:tc>
          <w:tcPr>
            <w:tcW w:w="2676" w:type="dxa"/>
          </w:tcPr>
          <w:p w14:paraId="2FF7D949" w14:textId="40FBE246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sc9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=0.001</m:t>
                </m:r>
              </m:oMath>
            </m:oMathPara>
          </w:p>
        </w:tc>
        <w:tc>
          <w:tcPr>
            <w:tcW w:w="2384" w:type="dxa"/>
          </w:tcPr>
          <w:p w14:paraId="5257A281" w14:textId="57A34783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="SimSun" w:hAnsi="Cambria Math" w:cs="Arial"/>
                    <w:color w:val="000000" w:themeColor="text1"/>
                    <w:sz w:val="20"/>
                    <w:szCs w:val="20"/>
                  </w:rPr>
                  <m:t>n=2</m:t>
                </m:r>
              </m:oMath>
            </m:oMathPara>
          </w:p>
        </w:tc>
      </w:tr>
      <w:tr w:rsidR="00F973BE" w:rsidRPr="00F973BE" w14:paraId="0AE7AD4D" w14:textId="77777777" w:rsidTr="00F9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0DD305F7" w14:textId="6759515C" w:rsidR="00F973BE" w:rsidRPr="00F973BE" w:rsidRDefault="00F973BE" w:rsidP="00F973BE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Degradation rate of caspase 9</w:t>
            </w:r>
          </w:p>
        </w:tc>
        <w:tc>
          <w:tcPr>
            <w:tcW w:w="2530" w:type="dxa"/>
            <w:gridSpan w:val="2"/>
          </w:tcPr>
          <w:p w14:paraId="73988295" w14:textId="6893229E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Degradation rate of active caspase 9</w:t>
            </w:r>
          </w:p>
        </w:tc>
        <w:tc>
          <w:tcPr>
            <w:tcW w:w="2676" w:type="dxa"/>
          </w:tcPr>
          <w:p w14:paraId="3CD694A0" w14:textId="66DF8FD4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Activation rate of c3 due to Caspase 9</w:t>
            </w:r>
          </w:p>
        </w:tc>
        <w:tc>
          <w:tcPr>
            <w:tcW w:w="2384" w:type="dxa"/>
          </w:tcPr>
          <w:p w14:paraId="0F1099C4" w14:textId="299D9C32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Activation rate of c3 due to active Caspase 9</w:t>
            </w:r>
          </w:p>
        </w:tc>
      </w:tr>
      <w:tr w:rsidR="00F973BE" w:rsidRPr="00F973BE" w14:paraId="3B106465" w14:textId="77777777" w:rsidTr="00F973B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75FFCF42" w14:textId="4CCB85B3" w:rsidR="00F973BE" w:rsidRPr="00F973BE" w:rsidRDefault="00525113" w:rsidP="00F973BE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dc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9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=0.002</m:t>
                </m:r>
              </m:oMath>
            </m:oMathPara>
          </w:p>
        </w:tc>
        <w:tc>
          <w:tcPr>
            <w:tcW w:w="2530" w:type="dxa"/>
            <w:gridSpan w:val="2"/>
          </w:tcPr>
          <w:p w14:paraId="71BF1561" w14:textId="5C1209C5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dac9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=0.003</m:t>
                </m:r>
              </m:oMath>
            </m:oMathPara>
          </w:p>
        </w:tc>
        <w:tc>
          <w:tcPr>
            <w:tcW w:w="2676" w:type="dxa"/>
          </w:tcPr>
          <w:p w14:paraId="4AA41490" w14:textId="7DBF7D96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  <m:t>ac3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  <m:t>''</m:t>
                    </m:r>
                  </m:sup>
                </m:sSubSup>
                <m:r>
                  <w:rPr>
                    <w:rFonts w:ascii="Cambria Math" w:eastAsiaTheme="minorEastAsia" w:hAnsi="Cambria Math" w:cs="Arial"/>
                    <w:color w:val="000000" w:themeColor="text1"/>
                    <w:sz w:val="20"/>
                    <w:szCs w:val="20"/>
                    <w:lang w:val="en-GB" w:eastAsia="en-GB"/>
                  </w:rPr>
                  <m:t>=0.02</m:t>
                </m:r>
              </m:oMath>
            </m:oMathPara>
          </w:p>
        </w:tc>
        <w:tc>
          <w:tcPr>
            <w:tcW w:w="2384" w:type="dxa"/>
          </w:tcPr>
          <w:p w14:paraId="13B5A890" w14:textId="414E3EEF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  <w:lang w:val="en-GB" w:eastAsia="en-GB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  <m:t>k</m:t>
                    </m:r>
                  </m:e>
                  <m:sub>
                    <m: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  <m:t>ac3</m:t>
                    </m:r>
                  </m:sub>
                  <m:sup>
                    <m:r>
                      <w:rPr>
                        <w:rFonts w:ascii="Cambria Math" w:eastAsiaTheme="minorEastAsia" w:hAnsi="Cambria Math" w:cs="Arial"/>
                        <w:color w:val="000000" w:themeColor="text1"/>
                        <w:sz w:val="20"/>
                        <w:szCs w:val="20"/>
                        <w:lang w:val="en-GB" w:eastAsia="en-GB"/>
                      </w:rPr>
                      <m:t>'''</m:t>
                    </m:r>
                  </m:sup>
                </m:sSubSup>
                <m:r>
                  <w:rPr>
                    <w:rFonts w:ascii="Cambria Math" w:eastAsiaTheme="minorEastAsia" w:hAnsi="Cambria Math" w:cs="Arial"/>
                    <w:color w:val="000000" w:themeColor="text1"/>
                    <w:sz w:val="20"/>
                    <w:szCs w:val="20"/>
                    <w:lang w:val="en-GB" w:eastAsia="en-GB"/>
                  </w:rPr>
                  <m:t>=0.5</m:t>
                </m:r>
              </m:oMath>
            </m:oMathPara>
          </w:p>
        </w:tc>
      </w:tr>
      <w:tr w:rsidR="00F973BE" w:rsidRPr="00F973BE" w14:paraId="712F9312" w14:textId="77777777" w:rsidTr="00F9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74F0262E" w14:textId="76F4DB00" w:rsidR="00F973BE" w:rsidRPr="00F973BE" w:rsidRDefault="00F973BE" w:rsidP="00F973BE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Activation of Caspase 3 by caspase8</w:t>
            </w:r>
          </w:p>
        </w:tc>
        <w:tc>
          <w:tcPr>
            <w:tcW w:w="2530" w:type="dxa"/>
            <w:gridSpan w:val="2"/>
          </w:tcPr>
          <w:p w14:paraId="3BF5B04B" w14:textId="2A827667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Degradation rate of Caspase3</w:t>
            </w:r>
          </w:p>
        </w:tc>
        <w:tc>
          <w:tcPr>
            <w:tcW w:w="2676" w:type="dxa"/>
          </w:tcPr>
          <w:p w14:paraId="5B78F134" w14:textId="18E47BAE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Association rate of  caspase3:xiap complex</w:t>
            </w:r>
          </w:p>
        </w:tc>
        <w:tc>
          <w:tcPr>
            <w:tcW w:w="2384" w:type="dxa"/>
          </w:tcPr>
          <w:p w14:paraId="49CA4E6D" w14:textId="10697E15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Dissociation rate of caspase3:xiap complex</w:t>
            </w:r>
          </w:p>
        </w:tc>
      </w:tr>
      <w:tr w:rsidR="00F973BE" w:rsidRPr="00F973BE" w14:paraId="670BA5A8" w14:textId="77777777" w:rsidTr="00F973B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547B7473" w14:textId="75F269D6" w:rsidR="00F973BE" w:rsidRPr="00F973BE" w:rsidRDefault="00525113" w:rsidP="00F973BE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ac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by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8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=0.01</m:t>
                </m:r>
              </m:oMath>
            </m:oMathPara>
          </w:p>
        </w:tc>
        <w:tc>
          <w:tcPr>
            <w:tcW w:w="2530" w:type="dxa"/>
            <w:gridSpan w:val="2"/>
          </w:tcPr>
          <w:p w14:paraId="1F2F4921" w14:textId="0DE4D1F5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dc3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=0.002</m:t>
                </m:r>
              </m:oMath>
            </m:oMathPara>
          </w:p>
        </w:tc>
        <w:tc>
          <w:tcPr>
            <w:tcW w:w="2676" w:type="dxa"/>
          </w:tcPr>
          <w:p w14:paraId="7415394C" w14:textId="6FC9A1C9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as3x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=0.2</m:t>
                </m:r>
              </m:oMath>
            </m:oMathPara>
          </w:p>
        </w:tc>
        <w:tc>
          <w:tcPr>
            <w:tcW w:w="2384" w:type="dxa"/>
          </w:tcPr>
          <w:p w14:paraId="6D440F4B" w14:textId="39949644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ds3x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=0.5</m:t>
                </m:r>
              </m:oMath>
            </m:oMathPara>
          </w:p>
        </w:tc>
      </w:tr>
      <w:tr w:rsidR="00F973BE" w:rsidRPr="00F973BE" w14:paraId="27320E68" w14:textId="77777777" w:rsidTr="00F9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492A13D2" w14:textId="11E8FA75" w:rsidR="00F973BE" w:rsidRPr="00F973BE" w:rsidRDefault="00F973BE" w:rsidP="00F973BE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Degradation rate of caspase3:xiap complex</w:t>
            </w:r>
          </w:p>
        </w:tc>
        <w:tc>
          <w:tcPr>
            <w:tcW w:w="2530" w:type="dxa"/>
            <w:gridSpan w:val="2"/>
          </w:tcPr>
          <w:p w14:paraId="6E4749E9" w14:textId="31DD0763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Association rate of  caspase9:xiap complex</w:t>
            </w:r>
          </w:p>
        </w:tc>
        <w:tc>
          <w:tcPr>
            <w:tcW w:w="2676" w:type="dxa"/>
          </w:tcPr>
          <w:p w14:paraId="3FEB5BB1" w14:textId="2A961945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Dissociation rate of  caspase9:xiap complex</w:t>
            </w:r>
          </w:p>
        </w:tc>
        <w:tc>
          <w:tcPr>
            <w:tcW w:w="2384" w:type="dxa"/>
          </w:tcPr>
          <w:p w14:paraId="43296C71" w14:textId="5B543C9D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Degradation rate of  caspase9:xiap complex</w:t>
            </w:r>
          </w:p>
        </w:tc>
      </w:tr>
      <w:tr w:rsidR="00F973BE" w:rsidRPr="00F973BE" w14:paraId="6EF2B464" w14:textId="77777777" w:rsidTr="00F973B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1A35B4E1" w14:textId="4758F38F" w:rsidR="00F973BE" w:rsidRPr="00F973BE" w:rsidRDefault="00525113" w:rsidP="00F973BE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d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=0.1</m:t>
                </m:r>
              </m:oMath>
            </m:oMathPara>
          </w:p>
        </w:tc>
        <w:tc>
          <w:tcPr>
            <w:tcW w:w="2530" w:type="dxa"/>
            <w:gridSpan w:val="2"/>
          </w:tcPr>
          <w:p w14:paraId="1968E2B3" w14:textId="75B57DC6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as9x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=0.1</m:t>
                </m:r>
              </m:oMath>
            </m:oMathPara>
          </w:p>
        </w:tc>
        <w:tc>
          <w:tcPr>
            <w:tcW w:w="2676" w:type="dxa"/>
          </w:tcPr>
          <w:p w14:paraId="67CDA107" w14:textId="05B737C4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ds9x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=0.6</m:t>
                </m:r>
              </m:oMath>
            </m:oMathPara>
          </w:p>
        </w:tc>
        <w:tc>
          <w:tcPr>
            <w:tcW w:w="2384" w:type="dxa"/>
          </w:tcPr>
          <w:p w14:paraId="56A765A1" w14:textId="679C715F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d9x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=0.2</m:t>
                </m:r>
              </m:oMath>
            </m:oMathPara>
          </w:p>
        </w:tc>
      </w:tr>
      <w:tr w:rsidR="00F973BE" w:rsidRPr="00F973BE" w14:paraId="03F51D34" w14:textId="77777777" w:rsidTr="00F9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465F8013" w14:textId="25AFD17F" w:rsidR="00F973BE" w:rsidRPr="00F973BE" w:rsidRDefault="00F973BE" w:rsidP="00F973BE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  <w:lang w:val="en-GB" w:eastAsia="en-GB"/>
              </w:rPr>
            </w:pPr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Association rate of  </w:t>
            </w:r>
            <w:proofErr w:type="spellStart"/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Smac:xiap</w:t>
            </w:r>
            <w:proofErr w:type="spellEnd"/>
            <w:r w:rsidRPr="00F973BE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complex</w:t>
            </w:r>
          </w:p>
        </w:tc>
        <w:tc>
          <w:tcPr>
            <w:tcW w:w="2530" w:type="dxa"/>
            <w:gridSpan w:val="2"/>
          </w:tcPr>
          <w:p w14:paraId="58C14001" w14:textId="6504C994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Dissociation rate of  </w:t>
            </w:r>
            <w:proofErr w:type="spellStart"/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Smac:xiap</w:t>
            </w:r>
            <w:proofErr w:type="spellEnd"/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complex</w:t>
            </w:r>
          </w:p>
        </w:tc>
        <w:tc>
          <w:tcPr>
            <w:tcW w:w="2676" w:type="dxa"/>
          </w:tcPr>
          <w:p w14:paraId="08C13DCF" w14:textId="6F195586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Degradation rate of  </w:t>
            </w:r>
            <w:proofErr w:type="spellStart"/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>Smac:xiap</w:t>
            </w:r>
            <w:proofErr w:type="spellEnd"/>
            <w:r w:rsidRPr="00F973BE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complex</w:t>
            </w:r>
          </w:p>
        </w:tc>
        <w:tc>
          <w:tcPr>
            <w:tcW w:w="2384" w:type="dxa"/>
          </w:tcPr>
          <w:p w14:paraId="786CE0B3" w14:textId="3F78428B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i/>
                <w:color w:val="000000" w:themeColor="text1"/>
                <w:sz w:val="20"/>
                <w:szCs w:val="20"/>
              </w:rPr>
            </w:pPr>
          </w:p>
        </w:tc>
      </w:tr>
      <w:tr w:rsidR="00F973BE" w:rsidRPr="00F973BE" w14:paraId="66B5A2B3" w14:textId="77777777" w:rsidTr="00F973B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</w:tcPr>
          <w:p w14:paraId="3A8D5836" w14:textId="1B5DA700" w:rsidR="00F973BE" w:rsidRPr="00F973BE" w:rsidRDefault="00525113" w:rsidP="00F973BE">
            <w:pPr>
              <w:pStyle w:val="NoSpacing"/>
              <w:spacing w:after="120" w:line="360" w:lineRule="auto"/>
              <w:jc w:val="center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b w:val="0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assx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=2</m:t>
                </m:r>
              </m:oMath>
            </m:oMathPara>
          </w:p>
        </w:tc>
        <w:tc>
          <w:tcPr>
            <w:tcW w:w="2530" w:type="dxa"/>
            <w:gridSpan w:val="2"/>
          </w:tcPr>
          <w:p w14:paraId="5B7DEF4D" w14:textId="73AFC846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dssx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=0.01</m:t>
                </m:r>
              </m:oMath>
            </m:oMathPara>
          </w:p>
        </w:tc>
        <w:tc>
          <w:tcPr>
            <w:tcW w:w="2676" w:type="dxa"/>
          </w:tcPr>
          <w:p w14:paraId="09523518" w14:textId="0F229404" w:rsidR="00F973BE" w:rsidRPr="00F973BE" w:rsidRDefault="00525113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20"/>
                        <w:szCs w:val="20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Arial"/>
                        <w:color w:val="000000" w:themeColor="text1"/>
                        <w:sz w:val="20"/>
                        <w:szCs w:val="20"/>
                      </w:rPr>
                      <m:t>dsx</m:t>
                    </m:r>
                  </m:sub>
                </m:sSub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=0.007</m:t>
                </m:r>
              </m:oMath>
            </m:oMathPara>
          </w:p>
        </w:tc>
        <w:tc>
          <w:tcPr>
            <w:tcW w:w="2384" w:type="dxa"/>
          </w:tcPr>
          <w:p w14:paraId="31CB7E36" w14:textId="4EE5E43A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973BE" w:rsidRPr="00F973BE" w14:paraId="6C193FA6" w14:textId="77777777" w:rsidTr="003111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19" w:type="dxa"/>
            <w:gridSpan w:val="6"/>
          </w:tcPr>
          <w:p w14:paraId="48B53E06" w14:textId="57C66DDF" w:rsidR="00F973BE" w:rsidRPr="00F973BE" w:rsidRDefault="00F973BE" w:rsidP="00B736F4">
            <w:pPr>
              <w:pStyle w:val="NoSpacing"/>
              <w:tabs>
                <w:tab w:val="left" w:pos="2899"/>
                <w:tab w:val="center" w:pos="4951"/>
              </w:tabs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0"/>
              </w:rPr>
            </w:pPr>
            <w:r w:rsidRPr="00B736F4">
              <w:rPr>
                <w:rFonts w:ascii="Arial" w:hAnsi="Arial" w:cs="Arial"/>
                <w:color w:val="000000" w:themeColor="text1"/>
                <w:sz w:val="28"/>
                <w:szCs w:val="24"/>
              </w:rPr>
              <w:lastRenderedPageBreak/>
              <w:t>Initial Conditions</w:t>
            </w:r>
            <w:r w:rsidRPr="00F973BE">
              <w:rPr>
                <w:rFonts w:ascii="Arial" w:eastAsia="SimSun" w:hAnsi="Arial" w:cs="Arial"/>
                <w:b w:val="0"/>
                <w:color w:val="000000" w:themeColor="text1"/>
                <w:sz w:val="24"/>
                <w:szCs w:val="20"/>
              </w:rPr>
              <w:t xml:space="preserve"> </w:t>
            </w:r>
          </w:p>
        </w:tc>
      </w:tr>
      <w:tr w:rsidR="00F973BE" w:rsidRPr="00F973BE" w14:paraId="74A2FF7E" w14:textId="77777777" w:rsidTr="00F973B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shd w:val="clear" w:color="auto" w:fill="auto"/>
          </w:tcPr>
          <w:p w14:paraId="4D39D7BA" w14:textId="708FE701" w:rsidR="00F973BE" w:rsidRPr="00F973BE" w:rsidRDefault="00F973BE" w:rsidP="00F973BE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BaxmT=0.3</m:t>
                </m:r>
              </m:oMath>
            </m:oMathPara>
          </w:p>
        </w:tc>
        <w:tc>
          <w:tcPr>
            <w:tcW w:w="2530" w:type="dxa"/>
            <w:gridSpan w:val="2"/>
            <w:shd w:val="clear" w:color="auto" w:fill="auto"/>
          </w:tcPr>
          <w:p w14:paraId="3F15CABE" w14:textId="64CCCACF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Baxm:Bcl=0.33</m:t>
                </m:r>
              </m:oMath>
            </m:oMathPara>
          </w:p>
        </w:tc>
        <w:tc>
          <w:tcPr>
            <w:tcW w:w="2676" w:type="dxa"/>
            <w:shd w:val="clear" w:color="auto" w:fill="auto"/>
          </w:tcPr>
          <w:p w14:paraId="420FC280" w14:textId="1081B372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Bh3:Bcl=0.16</m:t>
                </m:r>
              </m:oMath>
            </m:oMathPara>
          </w:p>
        </w:tc>
        <w:tc>
          <w:tcPr>
            <w:tcW w:w="2384" w:type="dxa"/>
            <w:shd w:val="clear" w:color="auto" w:fill="auto"/>
          </w:tcPr>
          <w:p w14:paraId="71A57C6B" w14:textId="76390EB6" w:rsidR="00F973BE" w:rsidRPr="00F973BE" w:rsidRDefault="00F973BE" w:rsidP="00F973BE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P53=0</m:t>
                </m:r>
              </m:oMath>
            </m:oMathPara>
          </w:p>
        </w:tc>
      </w:tr>
      <w:tr w:rsidR="00C42519" w:rsidRPr="00F973BE" w14:paraId="542A3C23" w14:textId="77777777" w:rsidTr="00F973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shd w:val="clear" w:color="auto" w:fill="auto"/>
          </w:tcPr>
          <w:p w14:paraId="7D658374" w14:textId="0E354242" w:rsidR="00C42519" w:rsidRPr="00F973BE" w:rsidRDefault="00C42519" w:rsidP="00C42519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Mdm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2=1</m:t>
                </m:r>
              </m:oMath>
            </m:oMathPara>
          </w:p>
        </w:tc>
        <w:tc>
          <w:tcPr>
            <w:tcW w:w="2530" w:type="dxa"/>
            <w:gridSpan w:val="2"/>
            <w:shd w:val="clear" w:color="auto" w:fill="auto"/>
          </w:tcPr>
          <w:p w14:paraId="3A71022F" w14:textId="2C3B90DB" w:rsidR="00C42519" w:rsidRPr="00F973BE" w:rsidRDefault="00C42519" w:rsidP="00C42519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CIAP=0</m:t>
                </m:r>
              </m:oMath>
            </m:oMathPara>
          </w:p>
        </w:tc>
        <w:tc>
          <w:tcPr>
            <w:tcW w:w="2676" w:type="dxa"/>
            <w:shd w:val="clear" w:color="auto" w:fill="auto"/>
          </w:tcPr>
          <w:p w14:paraId="1C6DA775" w14:textId="7533313E" w:rsidR="00C42519" w:rsidRPr="00F973BE" w:rsidRDefault="00C42519" w:rsidP="00C42519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cytoc=0.1</m:t>
                </m:r>
              </m:oMath>
            </m:oMathPara>
          </w:p>
        </w:tc>
        <w:tc>
          <w:tcPr>
            <w:tcW w:w="2384" w:type="dxa"/>
            <w:shd w:val="clear" w:color="auto" w:fill="auto"/>
          </w:tcPr>
          <w:p w14:paraId="35BDF9F0" w14:textId="407EEA6D" w:rsidR="00C42519" w:rsidRPr="00F973BE" w:rsidRDefault="00C42519" w:rsidP="00C42519">
            <w:pPr>
              <w:pStyle w:val="NoSpacing"/>
              <w:spacing w:after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DISC=0</m:t>
                </m:r>
              </m:oMath>
            </m:oMathPara>
          </w:p>
        </w:tc>
      </w:tr>
      <w:tr w:rsidR="00C42519" w:rsidRPr="00F973BE" w14:paraId="4DF36AFB" w14:textId="77777777" w:rsidTr="00F973BE">
        <w:trPr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9" w:type="dxa"/>
            <w:gridSpan w:val="2"/>
            <w:shd w:val="clear" w:color="auto" w:fill="auto"/>
          </w:tcPr>
          <w:p w14:paraId="0FEB4214" w14:textId="5C9313F2" w:rsidR="00C42519" w:rsidRPr="00F973BE" w:rsidRDefault="00C42519" w:rsidP="00C42519">
            <w:pPr>
              <w:pStyle w:val="NoSpacing"/>
              <w:spacing w:after="120" w:line="360" w:lineRule="auto"/>
              <w:jc w:val="center"/>
              <w:rPr>
                <w:rFonts w:ascii="Arial" w:eastAsia="SimSun" w:hAnsi="Arial" w:cs="Arial"/>
                <w:b w:val="0"/>
                <w:color w:val="000000" w:themeColor="text1"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c</m:t>
                </m:r>
                <m:r>
                  <m:rPr>
                    <m:sty m:val="bi"/>
                  </m:rP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9=0</m:t>
                </m:r>
              </m:oMath>
            </m:oMathPara>
          </w:p>
        </w:tc>
        <w:tc>
          <w:tcPr>
            <w:tcW w:w="2530" w:type="dxa"/>
            <w:gridSpan w:val="2"/>
            <w:shd w:val="clear" w:color="auto" w:fill="auto"/>
          </w:tcPr>
          <w:p w14:paraId="4F52C445" w14:textId="117109C7" w:rsidR="00C42519" w:rsidRPr="00F973BE" w:rsidRDefault="00C42519" w:rsidP="00C42519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ac9=0</m:t>
                </m:r>
              </m:oMath>
            </m:oMathPara>
          </w:p>
        </w:tc>
        <w:tc>
          <w:tcPr>
            <w:tcW w:w="2676" w:type="dxa"/>
            <w:shd w:val="clear" w:color="auto" w:fill="auto"/>
          </w:tcPr>
          <w:p w14:paraId="35405E17" w14:textId="3890C91F" w:rsidR="00C42519" w:rsidRPr="00F973BE" w:rsidRDefault="00C42519" w:rsidP="00C42519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20"/>
                    <w:szCs w:val="20"/>
                  </w:rPr>
                  <m:t>c3=0</m:t>
                </m:r>
              </m:oMath>
            </m:oMathPara>
          </w:p>
        </w:tc>
        <w:tc>
          <w:tcPr>
            <w:tcW w:w="2384" w:type="dxa"/>
            <w:shd w:val="clear" w:color="auto" w:fill="auto"/>
          </w:tcPr>
          <w:p w14:paraId="016655BA" w14:textId="0C735B36" w:rsidR="00C42519" w:rsidRPr="00F973BE" w:rsidRDefault="00C42519" w:rsidP="00C42519">
            <w:pPr>
              <w:pStyle w:val="NoSpacing"/>
              <w:spacing w:after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SimSun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7BAF9BC3" w14:textId="77777777" w:rsidR="00F11AF6" w:rsidRPr="00D930A0" w:rsidRDefault="00F11AF6" w:rsidP="00E73048">
      <w:pPr>
        <w:spacing w:after="120" w:line="36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u w:color="000000"/>
        </w:rPr>
      </w:pPr>
    </w:p>
    <w:p w14:paraId="56E3DB0B" w14:textId="77777777" w:rsidR="00F11AF6" w:rsidRPr="00D930A0" w:rsidRDefault="00F11AF6" w:rsidP="000261C7">
      <w:pPr>
        <w:spacing w:after="120" w:line="360" w:lineRule="auto"/>
        <w:rPr>
          <w:rFonts w:ascii="Arial" w:eastAsia="Calibri" w:hAnsi="Arial" w:cs="Arial"/>
          <w:b/>
          <w:bCs/>
          <w:color w:val="000000" w:themeColor="text1"/>
          <w:sz w:val="24"/>
          <w:szCs w:val="24"/>
          <w:u w:color="000000"/>
        </w:rPr>
      </w:pPr>
    </w:p>
    <w:p w14:paraId="6EAA04D9" w14:textId="77777777" w:rsidR="00F11AF6" w:rsidRPr="00D930A0" w:rsidRDefault="00F11AF6" w:rsidP="00E73048">
      <w:pPr>
        <w:spacing w:after="120" w:line="360" w:lineRule="auto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u w:color="000000"/>
        </w:rPr>
      </w:pPr>
    </w:p>
    <w:p w14:paraId="159234F0" w14:textId="78FB1F0E" w:rsidR="00845F19" w:rsidRPr="00D930A0" w:rsidRDefault="00845F19" w:rsidP="00E73048">
      <w:pPr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u w:color="000000"/>
        </w:rPr>
      </w:pPr>
    </w:p>
    <w:sectPr w:rsidR="00845F19" w:rsidRPr="00D930A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F4C25" w14:textId="77777777" w:rsidR="00525113" w:rsidRDefault="00525113" w:rsidP="00364B8C">
      <w:pPr>
        <w:spacing w:after="0" w:line="240" w:lineRule="auto"/>
      </w:pPr>
      <w:r>
        <w:separator/>
      </w:r>
    </w:p>
  </w:endnote>
  <w:endnote w:type="continuationSeparator" w:id="0">
    <w:p w14:paraId="606C616F" w14:textId="77777777" w:rsidR="00525113" w:rsidRDefault="00525113" w:rsidP="00364B8C">
      <w:pPr>
        <w:spacing w:after="0" w:line="240" w:lineRule="auto"/>
      </w:pPr>
      <w:r>
        <w:continuationSeparator/>
      </w:r>
    </w:p>
  </w:endnote>
  <w:endnote w:type="continuationNotice" w:id="1">
    <w:p w14:paraId="71082256" w14:textId="77777777" w:rsidR="00525113" w:rsidRDefault="005251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45976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D7652" w14:textId="2EFB2E3B" w:rsidR="00C22EC5" w:rsidRDefault="00C22E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4D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CD3EA6" w14:textId="77777777" w:rsidR="00C22EC5" w:rsidRDefault="00C22E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A6F51" w14:textId="77777777" w:rsidR="00525113" w:rsidRDefault="00525113" w:rsidP="00364B8C">
      <w:pPr>
        <w:spacing w:after="0" w:line="240" w:lineRule="auto"/>
      </w:pPr>
      <w:r>
        <w:separator/>
      </w:r>
    </w:p>
  </w:footnote>
  <w:footnote w:type="continuationSeparator" w:id="0">
    <w:p w14:paraId="32203EDD" w14:textId="77777777" w:rsidR="00525113" w:rsidRDefault="00525113" w:rsidP="00364B8C">
      <w:pPr>
        <w:spacing w:after="0" w:line="240" w:lineRule="auto"/>
      </w:pPr>
      <w:r>
        <w:continuationSeparator/>
      </w:r>
    </w:p>
  </w:footnote>
  <w:footnote w:type="continuationNotice" w:id="1">
    <w:p w14:paraId="3855272D" w14:textId="77777777" w:rsidR="00525113" w:rsidRDefault="0052511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CA4"/>
    <w:multiLevelType w:val="hybridMultilevel"/>
    <w:tmpl w:val="980EE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C48C6"/>
    <w:multiLevelType w:val="hybridMultilevel"/>
    <w:tmpl w:val="02E8E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A3F0A"/>
    <w:multiLevelType w:val="hybridMultilevel"/>
    <w:tmpl w:val="EC700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4EEE"/>
    <w:multiLevelType w:val="hybridMultilevel"/>
    <w:tmpl w:val="BC1AB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F5377"/>
    <w:multiLevelType w:val="hybridMultilevel"/>
    <w:tmpl w:val="1B1AF2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F147E"/>
    <w:multiLevelType w:val="hybridMultilevel"/>
    <w:tmpl w:val="7E5E5D46"/>
    <w:lvl w:ilvl="0" w:tplc="A4969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44546A" w:themeColor="text2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ancer Letter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epewdx7prsayedvw65dadyv0sdv0vr5fwv&quot;&gt;Cancer Paper&lt;record-ids&gt;&lt;item&gt;7&lt;/item&gt;&lt;item&gt;9&lt;/item&gt;&lt;item&gt;20&lt;/item&gt;&lt;item&gt;32&lt;/item&gt;&lt;item&gt;33&lt;/item&gt;&lt;item&gt;34&lt;/item&gt;&lt;item&gt;35&lt;/item&gt;&lt;item&gt;36&lt;/item&gt;&lt;item&gt;37&lt;/item&gt;&lt;item&gt;40&lt;/item&gt;&lt;item&gt;47&lt;/item&gt;&lt;item&gt;48&lt;/item&gt;&lt;item&gt;49&lt;/item&gt;&lt;item&gt;50&lt;/item&gt;&lt;item&gt;51&lt;/item&gt;&lt;item&gt;52&lt;/item&gt;&lt;item&gt;53&lt;/item&gt;&lt;item&gt;54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1&lt;/item&gt;&lt;item&gt;72&lt;/item&gt;&lt;item&gt;85&lt;/item&gt;&lt;item&gt;110&lt;/item&gt;&lt;item&gt;111&lt;/item&gt;&lt;item&gt;112&lt;/item&gt;&lt;item&gt;129&lt;/item&gt;&lt;item&gt;130&lt;/item&gt;&lt;item&gt;131&lt;/item&gt;&lt;item&gt;132&lt;/item&gt;&lt;item&gt;134&lt;/item&gt;&lt;item&gt;139&lt;/item&gt;&lt;/record-ids&gt;&lt;/item&gt;&lt;/Libraries&gt;"/>
  </w:docVars>
  <w:rsids>
    <w:rsidRoot w:val="005711C6"/>
    <w:rsid w:val="0000093B"/>
    <w:rsid w:val="00000ED4"/>
    <w:rsid w:val="000018BD"/>
    <w:rsid w:val="00001982"/>
    <w:rsid w:val="00001E78"/>
    <w:rsid w:val="00002C18"/>
    <w:rsid w:val="0000380F"/>
    <w:rsid w:val="00003CBC"/>
    <w:rsid w:val="0000651D"/>
    <w:rsid w:val="000068ED"/>
    <w:rsid w:val="00006CBC"/>
    <w:rsid w:val="0000748E"/>
    <w:rsid w:val="000121EC"/>
    <w:rsid w:val="00012447"/>
    <w:rsid w:val="00012BFD"/>
    <w:rsid w:val="0001302F"/>
    <w:rsid w:val="0001334D"/>
    <w:rsid w:val="00013F9A"/>
    <w:rsid w:val="00014749"/>
    <w:rsid w:val="00015436"/>
    <w:rsid w:val="00015CAC"/>
    <w:rsid w:val="00016048"/>
    <w:rsid w:val="00020E6A"/>
    <w:rsid w:val="00022C87"/>
    <w:rsid w:val="00023C8A"/>
    <w:rsid w:val="00025D33"/>
    <w:rsid w:val="000261C7"/>
    <w:rsid w:val="00026E68"/>
    <w:rsid w:val="0003067F"/>
    <w:rsid w:val="00030822"/>
    <w:rsid w:val="00032AB2"/>
    <w:rsid w:val="00033199"/>
    <w:rsid w:val="00033253"/>
    <w:rsid w:val="00033652"/>
    <w:rsid w:val="000346EC"/>
    <w:rsid w:val="00035C70"/>
    <w:rsid w:val="00036E57"/>
    <w:rsid w:val="0003769B"/>
    <w:rsid w:val="00037D5B"/>
    <w:rsid w:val="00037D94"/>
    <w:rsid w:val="0004015D"/>
    <w:rsid w:val="00040641"/>
    <w:rsid w:val="00041D46"/>
    <w:rsid w:val="0004291B"/>
    <w:rsid w:val="00044304"/>
    <w:rsid w:val="000443C9"/>
    <w:rsid w:val="000446F0"/>
    <w:rsid w:val="00044F41"/>
    <w:rsid w:val="000473D4"/>
    <w:rsid w:val="00047433"/>
    <w:rsid w:val="00047523"/>
    <w:rsid w:val="000479A2"/>
    <w:rsid w:val="000532C0"/>
    <w:rsid w:val="00053346"/>
    <w:rsid w:val="00053A6A"/>
    <w:rsid w:val="00054AA7"/>
    <w:rsid w:val="00054B2B"/>
    <w:rsid w:val="000552F1"/>
    <w:rsid w:val="0005554A"/>
    <w:rsid w:val="0005614C"/>
    <w:rsid w:val="000570D9"/>
    <w:rsid w:val="00061447"/>
    <w:rsid w:val="000616BD"/>
    <w:rsid w:val="00061E69"/>
    <w:rsid w:val="00062605"/>
    <w:rsid w:val="00063335"/>
    <w:rsid w:val="00063930"/>
    <w:rsid w:val="00063A82"/>
    <w:rsid w:val="000641C4"/>
    <w:rsid w:val="000645F1"/>
    <w:rsid w:val="00064D6B"/>
    <w:rsid w:val="0006609C"/>
    <w:rsid w:val="00066B15"/>
    <w:rsid w:val="00066DF8"/>
    <w:rsid w:val="00067EFE"/>
    <w:rsid w:val="00067FBF"/>
    <w:rsid w:val="0007059F"/>
    <w:rsid w:val="0007097E"/>
    <w:rsid w:val="00070BE8"/>
    <w:rsid w:val="00072269"/>
    <w:rsid w:val="00073019"/>
    <w:rsid w:val="00075F25"/>
    <w:rsid w:val="00076DB3"/>
    <w:rsid w:val="00076E20"/>
    <w:rsid w:val="0007753B"/>
    <w:rsid w:val="00080A88"/>
    <w:rsid w:val="00080BA5"/>
    <w:rsid w:val="00080EB4"/>
    <w:rsid w:val="000850FA"/>
    <w:rsid w:val="000853A4"/>
    <w:rsid w:val="00085A4A"/>
    <w:rsid w:val="00085F29"/>
    <w:rsid w:val="00091552"/>
    <w:rsid w:val="00091727"/>
    <w:rsid w:val="00091B40"/>
    <w:rsid w:val="00091FEA"/>
    <w:rsid w:val="00093852"/>
    <w:rsid w:val="00093950"/>
    <w:rsid w:val="00093C92"/>
    <w:rsid w:val="000978C5"/>
    <w:rsid w:val="00097CC9"/>
    <w:rsid w:val="000A04CA"/>
    <w:rsid w:val="000A050D"/>
    <w:rsid w:val="000A0746"/>
    <w:rsid w:val="000A1391"/>
    <w:rsid w:val="000A1801"/>
    <w:rsid w:val="000A1C4B"/>
    <w:rsid w:val="000A21CB"/>
    <w:rsid w:val="000A2710"/>
    <w:rsid w:val="000A4132"/>
    <w:rsid w:val="000A41D5"/>
    <w:rsid w:val="000A5449"/>
    <w:rsid w:val="000A5C53"/>
    <w:rsid w:val="000A763E"/>
    <w:rsid w:val="000A7B72"/>
    <w:rsid w:val="000B0BCA"/>
    <w:rsid w:val="000B3426"/>
    <w:rsid w:val="000B37C1"/>
    <w:rsid w:val="000B4BEE"/>
    <w:rsid w:val="000B5C8C"/>
    <w:rsid w:val="000B6D85"/>
    <w:rsid w:val="000B6E0C"/>
    <w:rsid w:val="000B7F65"/>
    <w:rsid w:val="000C04C2"/>
    <w:rsid w:val="000C1BC4"/>
    <w:rsid w:val="000C20E2"/>
    <w:rsid w:val="000C2B0F"/>
    <w:rsid w:val="000C2B56"/>
    <w:rsid w:val="000C6509"/>
    <w:rsid w:val="000C720A"/>
    <w:rsid w:val="000D0441"/>
    <w:rsid w:val="000D0BDF"/>
    <w:rsid w:val="000D0DA1"/>
    <w:rsid w:val="000D1340"/>
    <w:rsid w:val="000D201E"/>
    <w:rsid w:val="000D2258"/>
    <w:rsid w:val="000D235B"/>
    <w:rsid w:val="000D2FF8"/>
    <w:rsid w:val="000D3C42"/>
    <w:rsid w:val="000D4779"/>
    <w:rsid w:val="000D4940"/>
    <w:rsid w:val="000D5578"/>
    <w:rsid w:val="000D69BF"/>
    <w:rsid w:val="000E050C"/>
    <w:rsid w:val="000E1505"/>
    <w:rsid w:val="000E2551"/>
    <w:rsid w:val="000E3C15"/>
    <w:rsid w:val="000E3EE2"/>
    <w:rsid w:val="000E4DE9"/>
    <w:rsid w:val="000E4F8D"/>
    <w:rsid w:val="000E5CAF"/>
    <w:rsid w:val="000E66B9"/>
    <w:rsid w:val="000F04FA"/>
    <w:rsid w:val="000F1244"/>
    <w:rsid w:val="000F1335"/>
    <w:rsid w:val="000F333A"/>
    <w:rsid w:val="000F4A50"/>
    <w:rsid w:val="000F4A5F"/>
    <w:rsid w:val="000F4AAD"/>
    <w:rsid w:val="000F5B16"/>
    <w:rsid w:val="000F6983"/>
    <w:rsid w:val="000F6ABA"/>
    <w:rsid w:val="000F7985"/>
    <w:rsid w:val="0010158D"/>
    <w:rsid w:val="00101871"/>
    <w:rsid w:val="0010292E"/>
    <w:rsid w:val="0010310B"/>
    <w:rsid w:val="001041C8"/>
    <w:rsid w:val="0010525D"/>
    <w:rsid w:val="00105D48"/>
    <w:rsid w:val="00106E47"/>
    <w:rsid w:val="00107ACF"/>
    <w:rsid w:val="00107F73"/>
    <w:rsid w:val="001108B7"/>
    <w:rsid w:val="0011172D"/>
    <w:rsid w:val="001121B5"/>
    <w:rsid w:val="00112419"/>
    <w:rsid w:val="00113045"/>
    <w:rsid w:val="0011328C"/>
    <w:rsid w:val="00113B35"/>
    <w:rsid w:val="001141CA"/>
    <w:rsid w:val="00114470"/>
    <w:rsid w:val="00114A3E"/>
    <w:rsid w:val="00114F48"/>
    <w:rsid w:val="00115AF4"/>
    <w:rsid w:val="00116303"/>
    <w:rsid w:val="00117D9F"/>
    <w:rsid w:val="00120AE3"/>
    <w:rsid w:val="001220CE"/>
    <w:rsid w:val="0012221B"/>
    <w:rsid w:val="001225D4"/>
    <w:rsid w:val="0012270A"/>
    <w:rsid w:val="00122C3E"/>
    <w:rsid w:val="001239C5"/>
    <w:rsid w:val="0012423A"/>
    <w:rsid w:val="00124D99"/>
    <w:rsid w:val="00124F18"/>
    <w:rsid w:val="0012506B"/>
    <w:rsid w:val="00125CDD"/>
    <w:rsid w:val="00126F66"/>
    <w:rsid w:val="00127C8F"/>
    <w:rsid w:val="00130253"/>
    <w:rsid w:val="00130AB4"/>
    <w:rsid w:val="00130F36"/>
    <w:rsid w:val="00134ADE"/>
    <w:rsid w:val="00135888"/>
    <w:rsid w:val="00135B92"/>
    <w:rsid w:val="001373A8"/>
    <w:rsid w:val="00142D1E"/>
    <w:rsid w:val="00143649"/>
    <w:rsid w:val="00143BEA"/>
    <w:rsid w:val="00143DA8"/>
    <w:rsid w:val="001456D1"/>
    <w:rsid w:val="00145806"/>
    <w:rsid w:val="001458E9"/>
    <w:rsid w:val="001459FE"/>
    <w:rsid w:val="00146F52"/>
    <w:rsid w:val="00147888"/>
    <w:rsid w:val="00150050"/>
    <w:rsid w:val="001500BE"/>
    <w:rsid w:val="001507AD"/>
    <w:rsid w:val="00151BDA"/>
    <w:rsid w:val="00151C8F"/>
    <w:rsid w:val="0015531C"/>
    <w:rsid w:val="00155A5C"/>
    <w:rsid w:val="00156359"/>
    <w:rsid w:val="00156B34"/>
    <w:rsid w:val="00160FF6"/>
    <w:rsid w:val="001612F0"/>
    <w:rsid w:val="00161384"/>
    <w:rsid w:val="0016142B"/>
    <w:rsid w:val="0016155A"/>
    <w:rsid w:val="00163394"/>
    <w:rsid w:val="00164FB8"/>
    <w:rsid w:val="0016547E"/>
    <w:rsid w:val="00166DB2"/>
    <w:rsid w:val="0017058B"/>
    <w:rsid w:val="0017063F"/>
    <w:rsid w:val="00171749"/>
    <w:rsid w:val="001723E7"/>
    <w:rsid w:val="00172BB0"/>
    <w:rsid w:val="00172BFD"/>
    <w:rsid w:val="00172EEE"/>
    <w:rsid w:val="0017315A"/>
    <w:rsid w:val="00173D85"/>
    <w:rsid w:val="00174B84"/>
    <w:rsid w:val="00175438"/>
    <w:rsid w:val="00175D0D"/>
    <w:rsid w:val="00175DA1"/>
    <w:rsid w:val="001764FB"/>
    <w:rsid w:val="001769E1"/>
    <w:rsid w:val="00176C23"/>
    <w:rsid w:val="001771AC"/>
    <w:rsid w:val="001771FB"/>
    <w:rsid w:val="001776F8"/>
    <w:rsid w:val="00177A32"/>
    <w:rsid w:val="0018088F"/>
    <w:rsid w:val="00180EA2"/>
    <w:rsid w:val="00181145"/>
    <w:rsid w:val="00181485"/>
    <w:rsid w:val="00181583"/>
    <w:rsid w:val="00181D91"/>
    <w:rsid w:val="001824E5"/>
    <w:rsid w:val="001843BE"/>
    <w:rsid w:val="00184618"/>
    <w:rsid w:val="00184F2F"/>
    <w:rsid w:val="0018515A"/>
    <w:rsid w:val="001852BB"/>
    <w:rsid w:val="00185F50"/>
    <w:rsid w:val="001869B8"/>
    <w:rsid w:val="00190039"/>
    <w:rsid w:val="00190091"/>
    <w:rsid w:val="001922CE"/>
    <w:rsid w:val="001934D4"/>
    <w:rsid w:val="00194C69"/>
    <w:rsid w:val="00196290"/>
    <w:rsid w:val="0019653C"/>
    <w:rsid w:val="00197012"/>
    <w:rsid w:val="001975D6"/>
    <w:rsid w:val="001977E8"/>
    <w:rsid w:val="00197ABC"/>
    <w:rsid w:val="001A04E3"/>
    <w:rsid w:val="001A15F6"/>
    <w:rsid w:val="001A160D"/>
    <w:rsid w:val="001A16B9"/>
    <w:rsid w:val="001A1F9A"/>
    <w:rsid w:val="001A350C"/>
    <w:rsid w:val="001A4589"/>
    <w:rsid w:val="001A49C0"/>
    <w:rsid w:val="001A799D"/>
    <w:rsid w:val="001A7F28"/>
    <w:rsid w:val="001A7F54"/>
    <w:rsid w:val="001B02D8"/>
    <w:rsid w:val="001B21AE"/>
    <w:rsid w:val="001B2FA1"/>
    <w:rsid w:val="001B33BC"/>
    <w:rsid w:val="001B3564"/>
    <w:rsid w:val="001B3C39"/>
    <w:rsid w:val="001B3CC6"/>
    <w:rsid w:val="001B48DC"/>
    <w:rsid w:val="001B534B"/>
    <w:rsid w:val="001B6F28"/>
    <w:rsid w:val="001B73C9"/>
    <w:rsid w:val="001B7938"/>
    <w:rsid w:val="001C010F"/>
    <w:rsid w:val="001C05B4"/>
    <w:rsid w:val="001C06F1"/>
    <w:rsid w:val="001C0773"/>
    <w:rsid w:val="001C0F1B"/>
    <w:rsid w:val="001C1252"/>
    <w:rsid w:val="001C15BB"/>
    <w:rsid w:val="001C2726"/>
    <w:rsid w:val="001C2CFB"/>
    <w:rsid w:val="001C2D2B"/>
    <w:rsid w:val="001C3437"/>
    <w:rsid w:val="001C3A36"/>
    <w:rsid w:val="001C3CF2"/>
    <w:rsid w:val="001C418C"/>
    <w:rsid w:val="001C41E0"/>
    <w:rsid w:val="001D0705"/>
    <w:rsid w:val="001D096E"/>
    <w:rsid w:val="001D0E83"/>
    <w:rsid w:val="001D0F09"/>
    <w:rsid w:val="001D2094"/>
    <w:rsid w:val="001D4056"/>
    <w:rsid w:val="001D4187"/>
    <w:rsid w:val="001D628E"/>
    <w:rsid w:val="001E1844"/>
    <w:rsid w:val="001E22FA"/>
    <w:rsid w:val="001E34FA"/>
    <w:rsid w:val="001E3FF6"/>
    <w:rsid w:val="001E4C43"/>
    <w:rsid w:val="001E4F1D"/>
    <w:rsid w:val="001E4F76"/>
    <w:rsid w:val="001E5124"/>
    <w:rsid w:val="001E58A2"/>
    <w:rsid w:val="001E5AA9"/>
    <w:rsid w:val="001E62BC"/>
    <w:rsid w:val="001E6B6D"/>
    <w:rsid w:val="001E6DCF"/>
    <w:rsid w:val="001E769A"/>
    <w:rsid w:val="001F04E9"/>
    <w:rsid w:val="001F0C92"/>
    <w:rsid w:val="001F0E7E"/>
    <w:rsid w:val="001F112C"/>
    <w:rsid w:val="001F2000"/>
    <w:rsid w:val="001F3742"/>
    <w:rsid w:val="001F48B8"/>
    <w:rsid w:val="001F4C81"/>
    <w:rsid w:val="001F55E3"/>
    <w:rsid w:val="001F5A67"/>
    <w:rsid w:val="001F64F2"/>
    <w:rsid w:val="001F6C56"/>
    <w:rsid w:val="001F79AA"/>
    <w:rsid w:val="001F7C74"/>
    <w:rsid w:val="001F7C7B"/>
    <w:rsid w:val="00202389"/>
    <w:rsid w:val="0020260A"/>
    <w:rsid w:val="002026A7"/>
    <w:rsid w:val="002026F6"/>
    <w:rsid w:val="00202A66"/>
    <w:rsid w:val="00203D09"/>
    <w:rsid w:val="00204E3C"/>
    <w:rsid w:val="00205269"/>
    <w:rsid w:val="0020568D"/>
    <w:rsid w:val="0020588A"/>
    <w:rsid w:val="00205EC7"/>
    <w:rsid w:val="00206CF0"/>
    <w:rsid w:val="0020725F"/>
    <w:rsid w:val="00210576"/>
    <w:rsid w:val="00210766"/>
    <w:rsid w:val="00211C9C"/>
    <w:rsid w:val="00212203"/>
    <w:rsid w:val="00213AB6"/>
    <w:rsid w:val="00213F69"/>
    <w:rsid w:val="00215993"/>
    <w:rsid w:val="0021607F"/>
    <w:rsid w:val="00216294"/>
    <w:rsid w:val="00216FB0"/>
    <w:rsid w:val="00217184"/>
    <w:rsid w:val="00217B98"/>
    <w:rsid w:val="00225917"/>
    <w:rsid w:val="002279EC"/>
    <w:rsid w:val="00233808"/>
    <w:rsid w:val="00233A8C"/>
    <w:rsid w:val="00234284"/>
    <w:rsid w:val="002351A4"/>
    <w:rsid w:val="002351C6"/>
    <w:rsid w:val="00235531"/>
    <w:rsid w:val="00235C6B"/>
    <w:rsid w:val="0024013A"/>
    <w:rsid w:val="002418A0"/>
    <w:rsid w:val="00241ABF"/>
    <w:rsid w:val="002425EC"/>
    <w:rsid w:val="00244F7C"/>
    <w:rsid w:val="002450B4"/>
    <w:rsid w:val="00245421"/>
    <w:rsid w:val="00247721"/>
    <w:rsid w:val="00250A58"/>
    <w:rsid w:val="00252F76"/>
    <w:rsid w:val="00253AC0"/>
    <w:rsid w:val="00254D57"/>
    <w:rsid w:val="00254FBB"/>
    <w:rsid w:val="00255435"/>
    <w:rsid w:val="0025627D"/>
    <w:rsid w:val="00260802"/>
    <w:rsid w:val="002614B0"/>
    <w:rsid w:val="002625C3"/>
    <w:rsid w:val="002629C5"/>
    <w:rsid w:val="00262D18"/>
    <w:rsid w:val="0026402E"/>
    <w:rsid w:val="0026416E"/>
    <w:rsid w:val="00264400"/>
    <w:rsid w:val="0026495D"/>
    <w:rsid w:val="00266C4C"/>
    <w:rsid w:val="00266D7F"/>
    <w:rsid w:val="00266E9E"/>
    <w:rsid w:val="0027096A"/>
    <w:rsid w:val="00270D26"/>
    <w:rsid w:val="002718EC"/>
    <w:rsid w:val="00271F39"/>
    <w:rsid w:val="00272628"/>
    <w:rsid w:val="0027265E"/>
    <w:rsid w:val="002740B7"/>
    <w:rsid w:val="0027413E"/>
    <w:rsid w:val="0027479E"/>
    <w:rsid w:val="002759A1"/>
    <w:rsid w:val="00275D04"/>
    <w:rsid w:val="002773C1"/>
    <w:rsid w:val="00277404"/>
    <w:rsid w:val="002775BE"/>
    <w:rsid w:val="002815F3"/>
    <w:rsid w:val="0028191E"/>
    <w:rsid w:val="00282381"/>
    <w:rsid w:val="00283108"/>
    <w:rsid w:val="00283148"/>
    <w:rsid w:val="002842B1"/>
    <w:rsid w:val="00284490"/>
    <w:rsid w:val="00286F70"/>
    <w:rsid w:val="00287C55"/>
    <w:rsid w:val="00287D40"/>
    <w:rsid w:val="002912D8"/>
    <w:rsid w:val="00291A62"/>
    <w:rsid w:val="00292024"/>
    <w:rsid w:val="002920F3"/>
    <w:rsid w:val="00292177"/>
    <w:rsid w:val="00292542"/>
    <w:rsid w:val="00292765"/>
    <w:rsid w:val="002929D1"/>
    <w:rsid w:val="0029327D"/>
    <w:rsid w:val="00293D9E"/>
    <w:rsid w:val="00293F43"/>
    <w:rsid w:val="002970A4"/>
    <w:rsid w:val="0029729B"/>
    <w:rsid w:val="0029733C"/>
    <w:rsid w:val="002974BF"/>
    <w:rsid w:val="002976A5"/>
    <w:rsid w:val="002A02D7"/>
    <w:rsid w:val="002A267C"/>
    <w:rsid w:val="002A2E5E"/>
    <w:rsid w:val="002A3855"/>
    <w:rsid w:val="002A4D73"/>
    <w:rsid w:val="002A512E"/>
    <w:rsid w:val="002A574B"/>
    <w:rsid w:val="002A5D0A"/>
    <w:rsid w:val="002A6DC9"/>
    <w:rsid w:val="002A7234"/>
    <w:rsid w:val="002A76E2"/>
    <w:rsid w:val="002B118E"/>
    <w:rsid w:val="002B23BE"/>
    <w:rsid w:val="002B4FF0"/>
    <w:rsid w:val="002B5CD5"/>
    <w:rsid w:val="002B69CE"/>
    <w:rsid w:val="002B7B10"/>
    <w:rsid w:val="002C17C2"/>
    <w:rsid w:val="002C1A2F"/>
    <w:rsid w:val="002C1C42"/>
    <w:rsid w:val="002C3A53"/>
    <w:rsid w:val="002C46E7"/>
    <w:rsid w:val="002C5560"/>
    <w:rsid w:val="002D0E00"/>
    <w:rsid w:val="002D144F"/>
    <w:rsid w:val="002D2C6F"/>
    <w:rsid w:val="002D2CD9"/>
    <w:rsid w:val="002D449F"/>
    <w:rsid w:val="002D4EA3"/>
    <w:rsid w:val="002D506A"/>
    <w:rsid w:val="002D513C"/>
    <w:rsid w:val="002D628E"/>
    <w:rsid w:val="002D6FB7"/>
    <w:rsid w:val="002D7A53"/>
    <w:rsid w:val="002E101D"/>
    <w:rsid w:val="002E104F"/>
    <w:rsid w:val="002E2993"/>
    <w:rsid w:val="002E2B72"/>
    <w:rsid w:val="002E2EF7"/>
    <w:rsid w:val="002E5826"/>
    <w:rsid w:val="002E6FE2"/>
    <w:rsid w:val="002E7800"/>
    <w:rsid w:val="002F1720"/>
    <w:rsid w:val="002F4376"/>
    <w:rsid w:val="002F67F8"/>
    <w:rsid w:val="002F6FA1"/>
    <w:rsid w:val="002F7697"/>
    <w:rsid w:val="00300664"/>
    <w:rsid w:val="003020BB"/>
    <w:rsid w:val="00303648"/>
    <w:rsid w:val="00303728"/>
    <w:rsid w:val="00303B54"/>
    <w:rsid w:val="00303FA1"/>
    <w:rsid w:val="00304016"/>
    <w:rsid w:val="00304AEA"/>
    <w:rsid w:val="00305915"/>
    <w:rsid w:val="00305FC6"/>
    <w:rsid w:val="003064AA"/>
    <w:rsid w:val="003067A6"/>
    <w:rsid w:val="00306C1F"/>
    <w:rsid w:val="003070D4"/>
    <w:rsid w:val="003070E9"/>
    <w:rsid w:val="00307727"/>
    <w:rsid w:val="00307DD8"/>
    <w:rsid w:val="00310DE4"/>
    <w:rsid w:val="0031119E"/>
    <w:rsid w:val="003125B9"/>
    <w:rsid w:val="0031390D"/>
    <w:rsid w:val="003140CD"/>
    <w:rsid w:val="0031415B"/>
    <w:rsid w:val="003145D5"/>
    <w:rsid w:val="00314EE5"/>
    <w:rsid w:val="00315058"/>
    <w:rsid w:val="003165A4"/>
    <w:rsid w:val="00316FF6"/>
    <w:rsid w:val="003178EE"/>
    <w:rsid w:val="00317A10"/>
    <w:rsid w:val="00322D59"/>
    <w:rsid w:val="003234AC"/>
    <w:rsid w:val="00323F46"/>
    <w:rsid w:val="0032417B"/>
    <w:rsid w:val="003248DD"/>
    <w:rsid w:val="00326BF5"/>
    <w:rsid w:val="0032702D"/>
    <w:rsid w:val="003278D6"/>
    <w:rsid w:val="003309A1"/>
    <w:rsid w:val="00331530"/>
    <w:rsid w:val="0033312D"/>
    <w:rsid w:val="00333706"/>
    <w:rsid w:val="00335F85"/>
    <w:rsid w:val="0033610B"/>
    <w:rsid w:val="003364A9"/>
    <w:rsid w:val="00336C69"/>
    <w:rsid w:val="003370B6"/>
    <w:rsid w:val="003370BA"/>
    <w:rsid w:val="00337132"/>
    <w:rsid w:val="00340E7E"/>
    <w:rsid w:val="00341137"/>
    <w:rsid w:val="00341D4E"/>
    <w:rsid w:val="00341EDC"/>
    <w:rsid w:val="00342464"/>
    <w:rsid w:val="003427C6"/>
    <w:rsid w:val="00342810"/>
    <w:rsid w:val="0034476D"/>
    <w:rsid w:val="003449BC"/>
    <w:rsid w:val="0034591F"/>
    <w:rsid w:val="003462A8"/>
    <w:rsid w:val="00347CDE"/>
    <w:rsid w:val="003506D4"/>
    <w:rsid w:val="003528C3"/>
    <w:rsid w:val="00352CDB"/>
    <w:rsid w:val="00353B51"/>
    <w:rsid w:val="00353C3B"/>
    <w:rsid w:val="0035496C"/>
    <w:rsid w:val="00355355"/>
    <w:rsid w:val="003555F8"/>
    <w:rsid w:val="00355D25"/>
    <w:rsid w:val="0035617D"/>
    <w:rsid w:val="00356D20"/>
    <w:rsid w:val="00360972"/>
    <w:rsid w:val="00360FF7"/>
    <w:rsid w:val="0036102E"/>
    <w:rsid w:val="00364B8C"/>
    <w:rsid w:val="00364EE7"/>
    <w:rsid w:val="003652B0"/>
    <w:rsid w:val="00365EF6"/>
    <w:rsid w:val="003677EC"/>
    <w:rsid w:val="00367BF4"/>
    <w:rsid w:val="003705BA"/>
    <w:rsid w:val="00370A1D"/>
    <w:rsid w:val="00370A62"/>
    <w:rsid w:val="003752C2"/>
    <w:rsid w:val="003755A3"/>
    <w:rsid w:val="00375EA8"/>
    <w:rsid w:val="00376752"/>
    <w:rsid w:val="00376E27"/>
    <w:rsid w:val="00376FCA"/>
    <w:rsid w:val="003802CA"/>
    <w:rsid w:val="00380AA8"/>
    <w:rsid w:val="003814D6"/>
    <w:rsid w:val="00382ADC"/>
    <w:rsid w:val="003836AC"/>
    <w:rsid w:val="00383BB7"/>
    <w:rsid w:val="0038465C"/>
    <w:rsid w:val="00385B73"/>
    <w:rsid w:val="00385BB5"/>
    <w:rsid w:val="003863FF"/>
    <w:rsid w:val="0038721A"/>
    <w:rsid w:val="0038760B"/>
    <w:rsid w:val="0038774F"/>
    <w:rsid w:val="00387EF7"/>
    <w:rsid w:val="00387FF7"/>
    <w:rsid w:val="0039000A"/>
    <w:rsid w:val="003901FD"/>
    <w:rsid w:val="00391119"/>
    <w:rsid w:val="00392D19"/>
    <w:rsid w:val="003938AA"/>
    <w:rsid w:val="0039410D"/>
    <w:rsid w:val="00395278"/>
    <w:rsid w:val="00395AA8"/>
    <w:rsid w:val="00395E54"/>
    <w:rsid w:val="003964FD"/>
    <w:rsid w:val="0039724E"/>
    <w:rsid w:val="003A03D0"/>
    <w:rsid w:val="003A064E"/>
    <w:rsid w:val="003A080B"/>
    <w:rsid w:val="003A0941"/>
    <w:rsid w:val="003A0B25"/>
    <w:rsid w:val="003A1160"/>
    <w:rsid w:val="003A2145"/>
    <w:rsid w:val="003A3AC5"/>
    <w:rsid w:val="003A5F24"/>
    <w:rsid w:val="003B0258"/>
    <w:rsid w:val="003B045C"/>
    <w:rsid w:val="003B1AEE"/>
    <w:rsid w:val="003B26F4"/>
    <w:rsid w:val="003B35B6"/>
    <w:rsid w:val="003B37F8"/>
    <w:rsid w:val="003B42C9"/>
    <w:rsid w:val="003B4586"/>
    <w:rsid w:val="003B4AF1"/>
    <w:rsid w:val="003B4DEB"/>
    <w:rsid w:val="003B5502"/>
    <w:rsid w:val="003B552E"/>
    <w:rsid w:val="003B61AC"/>
    <w:rsid w:val="003B6687"/>
    <w:rsid w:val="003B6D46"/>
    <w:rsid w:val="003C1010"/>
    <w:rsid w:val="003C132B"/>
    <w:rsid w:val="003C2BD0"/>
    <w:rsid w:val="003C463A"/>
    <w:rsid w:val="003C51E0"/>
    <w:rsid w:val="003C54C4"/>
    <w:rsid w:val="003C596A"/>
    <w:rsid w:val="003C60AD"/>
    <w:rsid w:val="003C65DB"/>
    <w:rsid w:val="003D0362"/>
    <w:rsid w:val="003D08D1"/>
    <w:rsid w:val="003D0B03"/>
    <w:rsid w:val="003D17AB"/>
    <w:rsid w:val="003D1970"/>
    <w:rsid w:val="003D41FE"/>
    <w:rsid w:val="003D42F2"/>
    <w:rsid w:val="003D43A2"/>
    <w:rsid w:val="003D486F"/>
    <w:rsid w:val="003D506E"/>
    <w:rsid w:val="003D56D5"/>
    <w:rsid w:val="003D6821"/>
    <w:rsid w:val="003D7002"/>
    <w:rsid w:val="003D7EAA"/>
    <w:rsid w:val="003E095F"/>
    <w:rsid w:val="003E0DF7"/>
    <w:rsid w:val="003E35C1"/>
    <w:rsid w:val="003E40B5"/>
    <w:rsid w:val="003E48E9"/>
    <w:rsid w:val="003E4A49"/>
    <w:rsid w:val="003E4CB7"/>
    <w:rsid w:val="003E51A7"/>
    <w:rsid w:val="003E5B38"/>
    <w:rsid w:val="003E6F4A"/>
    <w:rsid w:val="003E76AC"/>
    <w:rsid w:val="003F2630"/>
    <w:rsid w:val="003F351B"/>
    <w:rsid w:val="003F3723"/>
    <w:rsid w:val="003F57F6"/>
    <w:rsid w:val="003F587F"/>
    <w:rsid w:val="003F61A2"/>
    <w:rsid w:val="003F7F15"/>
    <w:rsid w:val="00400BF2"/>
    <w:rsid w:val="00401092"/>
    <w:rsid w:val="004020E8"/>
    <w:rsid w:val="004023DD"/>
    <w:rsid w:val="004028EA"/>
    <w:rsid w:val="004046EC"/>
    <w:rsid w:val="0040594A"/>
    <w:rsid w:val="00407210"/>
    <w:rsid w:val="004079D4"/>
    <w:rsid w:val="004100DB"/>
    <w:rsid w:val="004101C5"/>
    <w:rsid w:val="00410481"/>
    <w:rsid w:val="0041057A"/>
    <w:rsid w:val="00410FA6"/>
    <w:rsid w:val="00411D28"/>
    <w:rsid w:val="00411F41"/>
    <w:rsid w:val="004123D5"/>
    <w:rsid w:val="00414C00"/>
    <w:rsid w:val="004153B6"/>
    <w:rsid w:val="004154D1"/>
    <w:rsid w:val="004170CF"/>
    <w:rsid w:val="004203D3"/>
    <w:rsid w:val="00420CD8"/>
    <w:rsid w:val="00422F6F"/>
    <w:rsid w:val="00423216"/>
    <w:rsid w:val="0042406E"/>
    <w:rsid w:val="004242D7"/>
    <w:rsid w:val="004265F2"/>
    <w:rsid w:val="004305ED"/>
    <w:rsid w:val="00431005"/>
    <w:rsid w:val="0043123C"/>
    <w:rsid w:val="00431831"/>
    <w:rsid w:val="00431B3D"/>
    <w:rsid w:val="004320BE"/>
    <w:rsid w:val="00433605"/>
    <w:rsid w:val="00433EB2"/>
    <w:rsid w:val="004342E7"/>
    <w:rsid w:val="004343B8"/>
    <w:rsid w:val="00434B02"/>
    <w:rsid w:val="00435848"/>
    <w:rsid w:val="00435ECE"/>
    <w:rsid w:val="00440779"/>
    <w:rsid w:val="004410B4"/>
    <w:rsid w:val="004417E2"/>
    <w:rsid w:val="004431AC"/>
    <w:rsid w:val="0044327D"/>
    <w:rsid w:val="00443584"/>
    <w:rsid w:val="00443F72"/>
    <w:rsid w:val="00444296"/>
    <w:rsid w:val="00445583"/>
    <w:rsid w:val="0044795D"/>
    <w:rsid w:val="00450B75"/>
    <w:rsid w:val="00451297"/>
    <w:rsid w:val="004523A1"/>
    <w:rsid w:val="00456D76"/>
    <w:rsid w:val="004610DE"/>
    <w:rsid w:val="004621AE"/>
    <w:rsid w:val="00462A7E"/>
    <w:rsid w:val="00464354"/>
    <w:rsid w:val="0046505E"/>
    <w:rsid w:val="00467420"/>
    <w:rsid w:val="00467CDC"/>
    <w:rsid w:val="00470007"/>
    <w:rsid w:val="004704FD"/>
    <w:rsid w:val="00470F8E"/>
    <w:rsid w:val="0047121C"/>
    <w:rsid w:val="00472C4E"/>
    <w:rsid w:val="00472E06"/>
    <w:rsid w:val="00472E88"/>
    <w:rsid w:val="004739E3"/>
    <w:rsid w:val="004743D6"/>
    <w:rsid w:val="0047497A"/>
    <w:rsid w:val="00474AC3"/>
    <w:rsid w:val="004758D9"/>
    <w:rsid w:val="004759A5"/>
    <w:rsid w:val="004763A9"/>
    <w:rsid w:val="00476A0E"/>
    <w:rsid w:val="00476B1A"/>
    <w:rsid w:val="00477E4A"/>
    <w:rsid w:val="004800BC"/>
    <w:rsid w:val="004805D1"/>
    <w:rsid w:val="004811AE"/>
    <w:rsid w:val="00482F07"/>
    <w:rsid w:val="00483A50"/>
    <w:rsid w:val="00484917"/>
    <w:rsid w:val="0048546A"/>
    <w:rsid w:val="00485BEE"/>
    <w:rsid w:val="00485EEE"/>
    <w:rsid w:val="00487B0C"/>
    <w:rsid w:val="00487CF9"/>
    <w:rsid w:val="004900B5"/>
    <w:rsid w:val="004913D3"/>
    <w:rsid w:val="00493177"/>
    <w:rsid w:val="0049350D"/>
    <w:rsid w:val="00493BAB"/>
    <w:rsid w:val="00494840"/>
    <w:rsid w:val="00495A05"/>
    <w:rsid w:val="00495A1E"/>
    <w:rsid w:val="00495F0E"/>
    <w:rsid w:val="00496DC7"/>
    <w:rsid w:val="00497862"/>
    <w:rsid w:val="004A034A"/>
    <w:rsid w:val="004A0646"/>
    <w:rsid w:val="004A06F1"/>
    <w:rsid w:val="004A0A09"/>
    <w:rsid w:val="004A0A36"/>
    <w:rsid w:val="004A0C64"/>
    <w:rsid w:val="004A2455"/>
    <w:rsid w:val="004A28D8"/>
    <w:rsid w:val="004A3355"/>
    <w:rsid w:val="004A41A2"/>
    <w:rsid w:val="004A5E8E"/>
    <w:rsid w:val="004A69C2"/>
    <w:rsid w:val="004A713A"/>
    <w:rsid w:val="004A7F96"/>
    <w:rsid w:val="004B07BA"/>
    <w:rsid w:val="004B1CEE"/>
    <w:rsid w:val="004B2711"/>
    <w:rsid w:val="004B310B"/>
    <w:rsid w:val="004B3977"/>
    <w:rsid w:val="004B3D33"/>
    <w:rsid w:val="004B4075"/>
    <w:rsid w:val="004B4E44"/>
    <w:rsid w:val="004B587D"/>
    <w:rsid w:val="004B63AB"/>
    <w:rsid w:val="004B66EE"/>
    <w:rsid w:val="004C1FC8"/>
    <w:rsid w:val="004C2031"/>
    <w:rsid w:val="004C2CA8"/>
    <w:rsid w:val="004C5717"/>
    <w:rsid w:val="004C6153"/>
    <w:rsid w:val="004D1EA6"/>
    <w:rsid w:val="004D2762"/>
    <w:rsid w:val="004D27BB"/>
    <w:rsid w:val="004D590F"/>
    <w:rsid w:val="004D6099"/>
    <w:rsid w:val="004D63A8"/>
    <w:rsid w:val="004D647F"/>
    <w:rsid w:val="004D64A9"/>
    <w:rsid w:val="004D7A01"/>
    <w:rsid w:val="004E03A0"/>
    <w:rsid w:val="004E1C76"/>
    <w:rsid w:val="004E2A84"/>
    <w:rsid w:val="004E2E32"/>
    <w:rsid w:val="004E3027"/>
    <w:rsid w:val="004E3718"/>
    <w:rsid w:val="004E4996"/>
    <w:rsid w:val="004E4A83"/>
    <w:rsid w:val="004E56D1"/>
    <w:rsid w:val="004E6464"/>
    <w:rsid w:val="004E7A43"/>
    <w:rsid w:val="004F001D"/>
    <w:rsid w:val="004F0A6E"/>
    <w:rsid w:val="004F2071"/>
    <w:rsid w:val="004F3135"/>
    <w:rsid w:val="004F371D"/>
    <w:rsid w:val="004F40A2"/>
    <w:rsid w:val="004F5B09"/>
    <w:rsid w:val="004F5F77"/>
    <w:rsid w:val="004F695B"/>
    <w:rsid w:val="004F7D8C"/>
    <w:rsid w:val="0050090D"/>
    <w:rsid w:val="00500AE0"/>
    <w:rsid w:val="00501149"/>
    <w:rsid w:val="005015D2"/>
    <w:rsid w:val="00501936"/>
    <w:rsid w:val="0050326B"/>
    <w:rsid w:val="005032F0"/>
    <w:rsid w:val="00503E30"/>
    <w:rsid w:val="0050543F"/>
    <w:rsid w:val="00505C21"/>
    <w:rsid w:val="00506710"/>
    <w:rsid w:val="005073FB"/>
    <w:rsid w:val="005100C7"/>
    <w:rsid w:val="00510AA3"/>
    <w:rsid w:val="00510B25"/>
    <w:rsid w:val="00511962"/>
    <w:rsid w:val="00512C7D"/>
    <w:rsid w:val="00512D65"/>
    <w:rsid w:val="00513864"/>
    <w:rsid w:val="00514678"/>
    <w:rsid w:val="00515086"/>
    <w:rsid w:val="00516648"/>
    <w:rsid w:val="005205BB"/>
    <w:rsid w:val="0052087F"/>
    <w:rsid w:val="00521069"/>
    <w:rsid w:val="0052118E"/>
    <w:rsid w:val="0052141A"/>
    <w:rsid w:val="00522012"/>
    <w:rsid w:val="005223E7"/>
    <w:rsid w:val="0052271A"/>
    <w:rsid w:val="005230FF"/>
    <w:rsid w:val="00523124"/>
    <w:rsid w:val="00523BBF"/>
    <w:rsid w:val="00523DB6"/>
    <w:rsid w:val="00523F55"/>
    <w:rsid w:val="00524412"/>
    <w:rsid w:val="00524601"/>
    <w:rsid w:val="005249D5"/>
    <w:rsid w:val="00525113"/>
    <w:rsid w:val="0052524D"/>
    <w:rsid w:val="00525B9F"/>
    <w:rsid w:val="00526E3F"/>
    <w:rsid w:val="00530192"/>
    <w:rsid w:val="0053064C"/>
    <w:rsid w:val="00530801"/>
    <w:rsid w:val="0053088B"/>
    <w:rsid w:val="00531160"/>
    <w:rsid w:val="00533819"/>
    <w:rsid w:val="005338BF"/>
    <w:rsid w:val="0053608D"/>
    <w:rsid w:val="00536E40"/>
    <w:rsid w:val="00536E57"/>
    <w:rsid w:val="00540408"/>
    <w:rsid w:val="005404BC"/>
    <w:rsid w:val="0054077E"/>
    <w:rsid w:val="00540F0F"/>
    <w:rsid w:val="00542C1E"/>
    <w:rsid w:val="00543D08"/>
    <w:rsid w:val="00544182"/>
    <w:rsid w:val="005444EB"/>
    <w:rsid w:val="00544BE7"/>
    <w:rsid w:val="00545832"/>
    <w:rsid w:val="00545F38"/>
    <w:rsid w:val="00547A8D"/>
    <w:rsid w:val="005512E3"/>
    <w:rsid w:val="00551D54"/>
    <w:rsid w:val="005521EE"/>
    <w:rsid w:val="005524DA"/>
    <w:rsid w:val="00553CCA"/>
    <w:rsid w:val="00554CDF"/>
    <w:rsid w:val="005600AC"/>
    <w:rsid w:val="00562989"/>
    <w:rsid w:val="00562DA6"/>
    <w:rsid w:val="00563AD2"/>
    <w:rsid w:val="00565383"/>
    <w:rsid w:val="00565551"/>
    <w:rsid w:val="00565DAE"/>
    <w:rsid w:val="005660EF"/>
    <w:rsid w:val="005669D9"/>
    <w:rsid w:val="0056736E"/>
    <w:rsid w:val="005711C6"/>
    <w:rsid w:val="00572BE5"/>
    <w:rsid w:val="00572FA1"/>
    <w:rsid w:val="0057591C"/>
    <w:rsid w:val="0057630A"/>
    <w:rsid w:val="00576D08"/>
    <w:rsid w:val="00581368"/>
    <w:rsid w:val="00583434"/>
    <w:rsid w:val="005844E0"/>
    <w:rsid w:val="00584746"/>
    <w:rsid w:val="005856FA"/>
    <w:rsid w:val="005858EE"/>
    <w:rsid w:val="00585FDA"/>
    <w:rsid w:val="00586224"/>
    <w:rsid w:val="0058625A"/>
    <w:rsid w:val="00586A0E"/>
    <w:rsid w:val="00586FBA"/>
    <w:rsid w:val="005874CD"/>
    <w:rsid w:val="005875A3"/>
    <w:rsid w:val="00587800"/>
    <w:rsid w:val="00587D01"/>
    <w:rsid w:val="00590893"/>
    <w:rsid w:val="00590A56"/>
    <w:rsid w:val="00590DD3"/>
    <w:rsid w:val="005912F1"/>
    <w:rsid w:val="005918D1"/>
    <w:rsid w:val="0059238C"/>
    <w:rsid w:val="00593181"/>
    <w:rsid w:val="005940DE"/>
    <w:rsid w:val="0059526B"/>
    <w:rsid w:val="00596E92"/>
    <w:rsid w:val="00597323"/>
    <w:rsid w:val="0059798C"/>
    <w:rsid w:val="005A04A8"/>
    <w:rsid w:val="005A05E2"/>
    <w:rsid w:val="005A0D41"/>
    <w:rsid w:val="005A11F5"/>
    <w:rsid w:val="005A1409"/>
    <w:rsid w:val="005A436F"/>
    <w:rsid w:val="005A4C8D"/>
    <w:rsid w:val="005A4FE3"/>
    <w:rsid w:val="005A72F4"/>
    <w:rsid w:val="005A7872"/>
    <w:rsid w:val="005A7C87"/>
    <w:rsid w:val="005B0635"/>
    <w:rsid w:val="005B080B"/>
    <w:rsid w:val="005B0BEB"/>
    <w:rsid w:val="005B1855"/>
    <w:rsid w:val="005B2A31"/>
    <w:rsid w:val="005B3CFF"/>
    <w:rsid w:val="005B4193"/>
    <w:rsid w:val="005B4602"/>
    <w:rsid w:val="005B548D"/>
    <w:rsid w:val="005B6AC7"/>
    <w:rsid w:val="005B7226"/>
    <w:rsid w:val="005B748B"/>
    <w:rsid w:val="005B7EC7"/>
    <w:rsid w:val="005C00C5"/>
    <w:rsid w:val="005C1189"/>
    <w:rsid w:val="005C1FF6"/>
    <w:rsid w:val="005C2704"/>
    <w:rsid w:val="005C3A37"/>
    <w:rsid w:val="005C4626"/>
    <w:rsid w:val="005C47CF"/>
    <w:rsid w:val="005C4A04"/>
    <w:rsid w:val="005C60B8"/>
    <w:rsid w:val="005C645F"/>
    <w:rsid w:val="005D0722"/>
    <w:rsid w:val="005D1795"/>
    <w:rsid w:val="005D5057"/>
    <w:rsid w:val="005D65D5"/>
    <w:rsid w:val="005D6D89"/>
    <w:rsid w:val="005E06DE"/>
    <w:rsid w:val="005E0D64"/>
    <w:rsid w:val="005E0F02"/>
    <w:rsid w:val="005E1314"/>
    <w:rsid w:val="005E1423"/>
    <w:rsid w:val="005E27E2"/>
    <w:rsid w:val="005E321D"/>
    <w:rsid w:val="005E4A5E"/>
    <w:rsid w:val="005E4BEF"/>
    <w:rsid w:val="005E546B"/>
    <w:rsid w:val="005E5787"/>
    <w:rsid w:val="005E6D59"/>
    <w:rsid w:val="005F027B"/>
    <w:rsid w:val="005F1169"/>
    <w:rsid w:val="005F1E87"/>
    <w:rsid w:val="005F302D"/>
    <w:rsid w:val="005F3365"/>
    <w:rsid w:val="005F45A1"/>
    <w:rsid w:val="005F4FD4"/>
    <w:rsid w:val="005F603C"/>
    <w:rsid w:val="006004D2"/>
    <w:rsid w:val="00600950"/>
    <w:rsid w:val="00601C8D"/>
    <w:rsid w:val="0060200F"/>
    <w:rsid w:val="00602812"/>
    <w:rsid w:val="0060497F"/>
    <w:rsid w:val="00605C25"/>
    <w:rsid w:val="006069E2"/>
    <w:rsid w:val="00610256"/>
    <w:rsid w:val="00610856"/>
    <w:rsid w:val="006110EC"/>
    <w:rsid w:val="0061142A"/>
    <w:rsid w:val="0061145C"/>
    <w:rsid w:val="00616779"/>
    <w:rsid w:val="00616C88"/>
    <w:rsid w:val="0061749E"/>
    <w:rsid w:val="006203E6"/>
    <w:rsid w:val="0062086F"/>
    <w:rsid w:val="0062186D"/>
    <w:rsid w:val="006227DF"/>
    <w:rsid w:val="00622AB2"/>
    <w:rsid w:val="006232E1"/>
    <w:rsid w:val="006234A9"/>
    <w:rsid w:val="006245ED"/>
    <w:rsid w:val="0062584C"/>
    <w:rsid w:val="00625E39"/>
    <w:rsid w:val="00626137"/>
    <w:rsid w:val="006267DC"/>
    <w:rsid w:val="00626C6A"/>
    <w:rsid w:val="00626F90"/>
    <w:rsid w:val="006274E8"/>
    <w:rsid w:val="00627D96"/>
    <w:rsid w:val="0063050D"/>
    <w:rsid w:val="00630996"/>
    <w:rsid w:val="00630C6B"/>
    <w:rsid w:val="00631661"/>
    <w:rsid w:val="00631DFC"/>
    <w:rsid w:val="0063388F"/>
    <w:rsid w:val="006338BE"/>
    <w:rsid w:val="00633D52"/>
    <w:rsid w:val="00633ED1"/>
    <w:rsid w:val="00635267"/>
    <w:rsid w:val="00637769"/>
    <w:rsid w:val="0063797D"/>
    <w:rsid w:val="00640D5D"/>
    <w:rsid w:val="00640E47"/>
    <w:rsid w:val="00642920"/>
    <w:rsid w:val="0064583C"/>
    <w:rsid w:val="00646FCF"/>
    <w:rsid w:val="0064703F"/>
    <w:rsid w:val="0064787D"/>
    <w:rsid w:val="00647B99"/>
    <w:rsid w:val="00650C45"/>
    <w:rsid w:val="006516A6"/>
    <w:rsid w:val="00651ABF"/>
    <w:rsid w:val="0065214C"/>
    <w:rsid w:val="006577FB"/>
    <w:rsid w:val="006602E1"/>
    <w:rsid w:val="00660862"/>
    <w:rsid w:val="00661864"/>
    <w:rsid w:val="00661C36"/>
    <w:rsid w:val="00663028"/>
    <w:rsid w:val="00663518"/>
    <w:rsid w:val="00664879"/>
    <w:rsid w:val="00665BF5"/>
    <w:rsid w:val="00666448"/>
    <w:rsid w:val="006701D8"/>
    <w:rsid w:val="006713BE"/>
    <w:rsid w:val="00672132"/>
    <w:rsid w:val="00672375"/>
    <w:rsid w:val="00672E77"/>
    <w:rsid w:val="00673F68"/>
    <w:rsid w:val="00674903"/>
    <w:rsid w:val="006765D6"/>
    <w:rsid w:val="006765EC"/>
    <w:rsid w:val="0067762B"/>
    <w:rsid w:val="006777F4"/>
    <w:rsid w:val="006779F4"/>
    <w:rsid w:val="0068208F"/>
    <w:rsid w:val="0068390B"/>
    <w:rsid w:val="006852E5"/>
    <w:rsid w:val="00685B0D"/>
    <w:rsid w:val="006867AC"/>
    <w:rsid w:val="00686909"/>
    <w:rsid w:val="006870FE"/>
    <w:rsid w:val="00687AE4"/>
    <w:rsid w:val="0069105E"/>
    <w:rsid w:val="00691071"/>
    <w:rsid w:val="00691097"/>
    <w:rsid w:val="00691241"/>
    <w:rsid w:val="006913B1"/>
    <w:rsid w:val="00691DC7"/>
    <w:rsid w:val="0069241A"/>
    <w:rsid w:val="00692506"/>
    <w:rsid w:val="00692B42"/>
    <w:rsid w:val="006937CF"/>
    <w:rsid w:val="00694BDB"/>
    <w:rsid w:val="00695432"/>
    <w:rsid w:val="00697A51"/>
    <w:rsid w:val="00697E70"/>
    <w:rsid w:val="006A01D2"/>
    <w:rsid w:val="006A200D"/>
    <w:rsid w:val="006A2AA5"/>
    <w:rsid w:val="006A2D75"/>
    <w:rsid w:val="006A3ACE"/>
    <w:rsid w:val="006A537F"/>
    <w:rsid w:val="006A5D82"/>
    <w:rsid w:val="006B0337"/>
    <w:rsid w:val="006B130F"/>
    <w:rsid w:val="006B13AD"/>
    <w:rsid w:val="006B1F89"/>
    <w:rsid w:val="006B22E1"/>
    <w:rsid w:val="006B30C9"/>
    <w:rsid w:val="006B3640"/>
    <w:rsid w:val="006B401F"/>
    <w:rsid w:val="006B42BA"/>
    <w:rsid w:val="006B46FC"/>
    <w:rsid w:val="006B6467"/>
    <w:rsid w:val="006B70A4"/>
    <w:rsid w:val="006C117F"/>
    <w:rsid w:val="006C11DC"/>
    <w:rsid w:val="006C1A53"/>
    <w:rsid w:val="006C2053"/>
    <w:rsid w:val="006C42E3"/>
    <w:rsid w:val="006C4DF3"/>
    <w:rsid w:val="006C4F05"/>
    <w:rsid w:val="006C55F9"/>
    <w:rsid w:val="006C62F1"/>
    <w:rsid w:val="006D03B4"/>
    <w:rsid w:val="006D07B8"/>
    <w:rsid w:val="006D0CC0"/>
    <w:rsid w:val="006D19A4"/>
    <w:rsid w:val="006D19E0"/>
    <w:rsid w:val="006D21D6"/>
    <w:rsid w:val="006D2302"/>
    <w:rsid w:val="006D24DB"/>
    <w:rsid w:val="006D39FA"/>
    <w:rsid w:val="006D4083"/>
    <w:rsid w:val="006D447E"/>
    <w:rsid w:val="006D4712"/>
    <w:rsid w:val="006D474C"/>
    <w:rsid w:val="006D5C32"/>
    <w:rsid w:val="006D696C"/>
    <w:rsid w:val="006D6F77"/>
    <w:rsid w:val="006D737C"/>
    <w:rsid w:val="006E05A6"/>
    <w:rsid w:val="006E14D2"/>
    <w:rsid w:val="006E1620"/>
    <w:rsid w:val="006E220C"/>
    <w:rsid w:val="006E3736"/>
    <w:rsid w:val="006E3A84"/>
    <w:rsid w:val="006E425C"/>
    <w:rsid w:val="006E44A7"/>
    <w:rsid w:val="006E5831"/>
    <w:rsid w:val="006E613D"/>
    <w:rsid w:val="006E624E"/>
    <w:rsid w:val="006E6695"/>
    <w:rsid w:val="006E6AF3"/>
    <w:rsid w:val="006E704E"/>
    <w:rsid w:val="006E7105"/>
    <w:rsid w:val="006E7147"/>
    <w:rsid w:val="006E77E1"/>
    <w:rsid w:val="006F075D"/>
    <w:rsid w:val="006F13CB"/>
    <w:rsid w:val="006F19FC"/>
    <w:rsid w:val="006F2D90"/>
    <w:rsid w:val="006F30AB"/>
    <w:rsid w:val="006F40CB"/>
    <w:rsid w:val="007001A1"/>
    <w:rsid w:val="00700808"/>
    <w:rsid w:val="00701700"/>
    <w:rsid w:val="0070183C"/>
    <w:rsid w:val="00701865"/>
    <w:rsid w:val="00703B0D"/>
    <w:rsid w:val="007053BC"/>
    <w:rsid w:val="0070670D"/>
    <w:rsid w:val="007067BF"/>
    <w:rsid w:val="00710A4C"/>
    <w:rsid w:val="00711AE6"/>
    <w:rsid w:val="007129B3"/>
    <w:rsid w:val="007129CA"/>
    <w:rsid w:val="007134D5"/>
    <w:rsid w:val="00716049"/>
    <w:rsid w:val="0071742C"/>
    <w:rsid w:val="00717455"/>
    <w:rsid w:val="00721776"/>
    <w:rsid w:val="007222A1"/>
    <w:rsid w:val="00722AEF"/>
    <w:rsid w:val="00722BDF"/>
    <w:rsid w:val="00723A58"/>
    <w:rsid w:val="0072475D"/>
    <w:rsid w:val="00724D99"/>
    <w:rsid w:val="007261D4"/>
    <w:rsid w:val="00726962"/>
    <w:rsid w:val="00730347"/>
    <w:rsid w:val="00730735"/>
    <w:rsid w:val="007312DF"/>
    <w:rsid w:val="007320B2"/>
    <w:rsid w:val="007321D5"/>
    <w:rsid w:val="0073250F"/>
    <w:rsid w:val="007332FF"/>
    <w:rsid w:val="00734768"/>
    <w:rsid w:val="00737EA4"/>
    <w:rsid w:val="00740114"/>
    <w:rsid w:val="007410A1"/>
    <w:rsid w:val="007411C9"/>
    <w:rsid w:val="007443CA"/>
    <w:rsid w:val="00744DD4"/>
    <w:rsid w:val="00744E8F"/>
    <w:rsid w:val="0074502F"/>
    <w:rsid w:val="007450E0"/>
    <w:rsid w:val="00747EBB"/>
    <w:rsid w:val="00750054"/>
    <w:rsid w:val="00750073"/>
    <w:rsid w:val="00750609"/>
    <w:rsid w:val="00750DEB"/>
    <w:rsid w:val="0075135E"/>
    <w:rsid w:val="0075152C"/>
    <w:rsid w:val="007515A5"/>
    <w:rsid w:val="00752BE1"/>
    <w:rsid w:val="00753565"/>
    <w:rsid w:val="00757F8D"/>
    <w:rsid w:val="0076039A"/>
    <w:rsid w:val="00760779"/>
    <w:rsid w:val="0076152B"/>
    <w:rsid w:val="00763247"/>
    <w:rsid w:val="00763988"/>
    <w:rsid w:val="00763AE2"/>
    <w:rsid w:val="00764A7A"/>
    <w:rsid w:val="0076566A"/>
    <w:rsid w:val="0076667D"/>
    <w:rsid w:val="00766B50"/>
    <w:rsid w:val="007707BD"/>
    <w:rsid w:val="00770B33"/>
    <w:rsid w:val="00771C6A"/>
    <w:rsid w:val="0077217A"/>
    <w:rsid w:val="00773D55"/>
    <w:rsid w:val="00774AA4"/>
    <w:rsid w:val="0077514F"/>
    <w:rsid w:val="00775940"/>
    <w:rsid w:val="00775FE7"/>
    <w:rsid w:val="00776A2C"/>
    <w:rsid w:val="00777B01"/>
    <w:rsid w:val="00777F58"/>
    <w:rsid w:val="00780616"/>
    <w:rsid w:val="007806AD"/>
    <w:rsid w:val="00781D31"/>
    <w:rsid w:val="00781F58"/>
    <w:rsid w:val="0078236F"/>
    <w:rsid w:val="00783294"/>
    <w:rsid w:val="007833CB"/>
    <w:rsid w:val="0078344C"/>
    <w:rsid w:val="007849F4"/>
    <w:rsid w:val="00784B4D"/>
    <w:rsid w:val="007864A3"/>
    <w:rsid w:val="00786C1D"/>
    <w:rsid w:val="0079020B"/>
    <w:rsid w:val="00790810"/>
    <w:rsid w:val="007908E9"/>
    <w:rsid w:val="007910F6"/>
    <w:rsid w:val="00791917"/>
    <w:rsid w:val="00792D32"/>
    <w:rsid w:val="00792EC2"/>
    <w:rsid w:val="00794300"/>
    <w:rsid w:val="00794373"/>
    <w:rsid w:val="007945ED"/>
    <w:rsid w:val="00794965"/>
    <w:rsid w:val="0079522A"/>
    <w:rsid w:val="00795F17"/>
    <w:rsid w:val="007964FD"/>
    <w:rsid w:val="00797044"/>
    <w:rsid w:val="007A08F3"/>
    <w:rsid w:val="007A0A73"/>
    <w:rsid w:val="007A0B25"/>
    <w:rsid w:val="007A1F60"/>
    <w:rsid w:val="007A2F61"/>
    <w:rsid w:val="007A4B40"/>
    <w:rsid w:val="007A58D6"/>
    <w:rsid w:val="007A625D"/>
    <w:rsid w:val="007A6BD8"/>
    <w:rsid w:val="007B0C1A"/>
    <w:rsid w:val="007B14C9"/>
    <w:rsid w:val="007B1561"/>
    <w:rsid w:val="007B23C8"/>
    <w:rsid w:val="007B3F4E"/>
    <w:rsid w:val="007B6337"/>
    <w:rsid w:val="007B6FD7"/>
    <w:rsid w:val="007B71B9"/>
    <w:rsid w:val="007B7A94"/>
    <w:rsid w:val="007C07DE"/>
    <w:rsid w:val="007C0EA0"/>
    <w:rsid w:val="007C2186"/>
    <w:rsid w:val="007C24FC"/>
    <w:rsid w:val="007C2797"/>
    <w:rsid w:val="007C27BC"/>
    <w:rsid w:val="007C291F"/>
    <w:rsid w:val="007C485F"/>
    <w:rsid w:val="007C590F"/>
    <w:rsid w:val="007C7418"/>
    <w:rsid w:val="007C7BE6"/>
    <w:rsid w:val="007D057A"/>
    <w:rsid w:val="007D13D0"/>
    <w:rsid w:val="007D1953"/>
    <w:rsid w:val="007D21C1"/>
    <w:rsid w:val="007D257F"/>
    <w:rsid w:val="007D3D87"/>
    <w:rsid w:val="007D5E05"/>
    <w:rsid w:val="007D600D"/>
    <w:rsid w:val="007D6172"/>
    <w:rsid w:val="007D6508"/>
    <w:rsid w:val="007D6DE7"/>
    <w:rsid w:val="007D6F43"/>
    <w:rsid w:val="007D762A"/>
    <w:rsid w:val="007E16A1"/>
    <w:rsid w:val="007E2518"/>
    <w:rsid w:val="007E32C7"/>
    <w:rsid w:val="007E41AA"/>
    <w:rsid w:val="007E5AAB"/>
    <w:rsid w:val="007E5DBE"/>
    <w:rsid w:val="007F0530"/>
    <w:rsid w:val="007F05A6"/>
    <w:rsid w:val="007F150B"/>
    <w:rsid w:val="007F1624"/>
    <w:rsid w:val="007F1AE4"/>
    <w:rsid w:val="007F2040"/>
    <w:rsid w:val="007F22C2"/>
    <w:rsid w:val="007F3E31"/>
    <w:rsid w:val="007F4892"/>
    <w:rsid w:val="007F5137"/>
    <w:rsid w:val="007F5385"/>
    <w:rsid w:val="007F6B23"/>
    <w:rsid w:val="007F7523"/>
    <w:rsid w:val="007F7C4A"/>
    <w:rsid w:val="007F7C82"/>
    <w:rsid w:val="0080085F"/>
    <w:rsid w:val="00801CA0"/>
    <w:rsid w:val="00801D59"/>
    <w:rsid w:val="0080269D"/>
    <w:rsid w:val="00802A30"/>
    <w:rsid w:val="00803B40"/>
    <w:rsid w:val="00803CCA"/>
    <w:rsid w:val="00805A07"/>
    <w:rsid w:val="00805BD9"/>
    <w:rsid w:val="00805DC0"/>
    <w:rsid w:val="00806B71"/>
    <w:rsid w:val="00806F23"/>
    <w:rsid w:val="008071C0"/>
    <w:rsid w:val="00811C99"/>
    <w:rsid w:val="00811F26"/>
    <w:rsid w:val="00812DB9"/>
    <w:rsid w:val="00813526"/>
    <w:rsid w:val="008137B4"/>
    <w:rsid w:val="008170C5"/>
    <w:rsid w:val="008209F5"/>
    <w:rsid w:val="00821F7D"/>
    <w:rsid w:val="00821FE9"/>
    <w:rsid w:val="008230AC"/>
    <w:rsid w:val="008237B4"/>
    <w:rsid w:val="00823B70"/>
    <w:rsid w:val="00824142"/>
    <w:rsid w:val="00824A4C"/>
    <w:rsid w:val="00824A7A"/>
    <w:rsid w:val="00825254"/>
    <w:rsid w:val="0082570A"/>
    <w:rsid w:val="00825DBE"/>
    <w:rsid w:val="0082630C"/>
    <w:rsid w:val="008272DA"/>
    <w:rsid w:val="0083001D"/>
    <w:rsid w:val="00831885"/>
    <w:rsid w:val="00831B36"/>
    <w:rsid w:val="008336D7"/>
    <w:rsid w:val="008353C3"/>
    <w:rsid w:val="008354D2"/>
    <w:rsid w:val="008356C6"/>
    <w:rsid w:val="00835AA2"/>
    <w:rsid w:val="008366C4"/>
    <w:rsid w:val="00836782"/>
    <w:rsid w:val="00840AFB"/>
    <w:rsid w:val="0084138A"/>
    <w:rsid w:val="00843339"/>
    <w:rsid w:val="00843BA4"/>
    <w:rsid w:val="008447AE"/>
    <w:rsid w:val="00845CEB"/>
    <w:rsid w:val="00845F19"/>
    <w:rsid w:val="00846A8B"/>
    <w:rsid w:val="00850FC9"/>
    <w:rsid w:val="00851B35"/>
    <w:rsid w:val="008529AA"/>
    <w:rsid w:val="00852F7E"/>
    <w:rsid w:val="00853F2B"/>
    <w:rsid w:val="008576BC"/>
    <w:rsid w:val="00857991"/>
    <w:rsid w:val="008603B3"/>
    <w:rsid w:val="008611C1"/>
    <w:rsid w:val="00864910"/>
    <w:rsid w:val="00864D8D"/>
    <w:rsid w:val="00865207"/>
    <w:rsid w:val="0086523A"/>
    <w:rsid w:val="00866EAC"/>
    <w:rsid w:val="00867221"/>
    <w:rsid w:val="008711B4"/>
    <w:rsid w:val="00871CE8"/>
    <w:rsid w:val="00873B92"/>
    <w:rsid w:val="00875132"/>
    <w:rsid w:val="00875CD4"/>
    <w:rsid w:val="00876AE9"/>
    <w:rsid w:val="00876BB9"/>
    <w:rsid w:val="00876E04"/>
    <w:rsid w:val="008776E5"/>
    <w:rsid w:val="00877C16"/>
    <w:rsid w:val="00877E9D"/>
    <w:rsid w:val="00880D06"/>
    <w:rsid w:val="008811DB"/>
    <w:rsid w:val="008817A3"/>
    <w:rsid w:val="00882C2F"/>
    <w:rsid w:val="00882E4E"/>
    <w:rsid w:val="00882FE1"/>
    <w:rsid w:val="0088582F"/>
    <w:rsid w:val="00886645"/>
    <w:rsid w:val="00886B8A"/>
    <w:rsid w:val="0088773E"/>
    <w:rsid w:val="008877E3"/>
    <w:rsid w:val="00890C01"/>
    <w:rsid w:val="008916EA"/>
    <w:rsid w:val="00891A10"/>
    <w:rsid w:val="00891FDD"/>
    <w:rsid w:val="0089259D"/>
    <w:rsid w:val="00893EED"/>
    <w:rsid w:val="008942EF"/>
    <w:rsid w:val="00894619"/>
    <w:rsid w:val="008946F0"/>
    <w:rsid w:val="00894CA4"/>
    <w:rsid w:val="00894FF2"/>
    <w:rsid w:val="008956E8"/>
    <w:rsid w:val="00895D20"/>
    <w:rsid w:val="00897F61"/>
    <w:rsid w:val="008A029F"/>
    <w:rsid w:val="008A0E27"/>
    <w:rsid w:val="008A2353"/>
    <w:rsid w:val="008A329A"/>
    <w:rsid w:val="008A3FB6"/>
    <w:rsid w:val="008A4FF4"/>
    <w:rsid w:val="008A52E8"/>
    <w:rsid w:val="008A6408"/>
    <w:rsid w:val="008A6718"/>
    <w:rsid w:val="008A6C7D"/>
    <w:rsid w:val="008A758E"/>
    <w:rsid w:val="008A77AE"/>
    <w:rsid w:val="008B0EB3"/>
    <w:rsid w:val="008B15D9"/>
    <w:rsid w:val="008B1744"/>
    <w:rsid w:val="008B2429"/>
    <w:rsid w:val="008B24B8"/>
    <w:rsid w:val="008B2FAC"/>
    <w:rsid w:val="008B30B7"/>
    <w:rsid w:val="008B589F"/>
    <w:rsid w:val="008B6BD0"/>
    <w:rsid w:val="008B7F3A"/>
    <w:rsid w:val="008B7F84"/>
    <w:rsid w:val="008C0E8C"/>
    <w:rsid w:val="008C1B23"/>
    <w:rsid w:val="008C1E30"/>
    <w:rsid w:val="008C1E84"/>
    <w:rsid w:val="008C1F49"/>
    <w:rsid w:val="008C2E0E"/>
    <w:rsid w:val="008C300E"/>
    <w:rsid w:val="008C3346"/>
    <w:rsid w:val="008C3AF9"/>
    <w:rsid w:val="008C3C28"/>
    <w:rsid w:val="008C42BB"/>
    <w:rsid w:val="008C4FB5"/>
    <w:rsid w:val="008C50CB"/>
    <w:rsid w:val="008C569E"/>
    <w:rsid w:val="008C63E1"/>
    <w:rsid w:val="008C6C65"/>
    <w:rsid w:val="008C7A9D"/>
    <w:rsid w:val="008D050C"/>
    <w:rsid w:val="008D0642"/>
    <w:rsid w:val="008D1122"/>
    <w:rsid w:val="008D175C"/>
    <w:rsid w:val="008D2631"/>
    <w:rsid w:val="008D4B26"/>
    <w:rsid w:val="008D4B36"/>
    <w:rsid w:val="008D72A1"/>
    <w:rsid w:val="008D7BD3"/>
    <w:rsid w:val="008E0075"/>
    <w:rsid w:val="008E13BB"/>
    <w:rsid w:val="008E1641"/>
    <w:rsid w:val="008E26BF"/>
    <w:rsid w:val="008E3882"/>
    <w:rsid w:val="008E4C65"/>
    <w:rsid w:val="008E5B5E"/>
    <w:rsid w:val="008E693D"/>
    <w:rsid w:val="008E7C2C"/>
    <w:rsid w:val="008F000D"/>
    <w:rsid w:val="008F2B26"/>
    <w:rsid w:val="008F2BBD"/>
    <w:rsid w:val="008F3D73"/>
    <w:rsid w:val="008F50E7"/>
    <w:rsid w:val="008F5508"/>
    <w:rsid w:val="008F5EA3"/>
    <w:rsid w:val="008F660A"/>
    <w:rsid w:val="008F7011"/>
    <w:rsid w:val="008F7A4F"/>
    <w:rsid w:val="009002CF"/>
    <w:rsid w:val="009007B8"/>
    <w:rsid w:val="00902636"/>
    <w:rsid w:val="009041EA"/>
    <w:rsid w:val="00905056"/>
    <w:rsid w:val="00905C27"/>
    <w:rsid w:val="0090729C"/>
    <w:rsid w:val="00907FE3"/>
    <w:rsid w:val="0091118A"/>
    <w:rsid w:val="0091361C"/>
    <w:rsid w:val="009140E2"/>
    <w:rsid w:val="009148E7"/>
    <w:rsid w:val="00923371"/>
    <w:rsid w:val="00924418"/>
    <w:rsid w:val="0092646D"/>
    <w:rsid w:val="0092693C"/>
    <w:rsid w:val="009269A7"/>
    <w:rsid w:val="00926A22"/>
    <w:rsid w:val="009276AD"/>
    <w:rsid w:val="0093069D"/>
    <w:rsid w:val="0093085F"/>
    <w:rsid w:val="0093120B"/>
    <w:rsid w:val="00931328"/>
    <w:rsid w:val="009317E5"/>
    <w:rsid w:val="00932449"/>
    <w:rsid w:val="00933A47"/>
    <w:rsid w:val="00936255"/>
    <w:rsid w:val="00940386"/>
    <w:rsid w:val="00940E05"/>
    <w:rsid w:val="00941414"/>
    <w:rsid w:val="00941BF8"/>
    <w:rsid w:val="00941C7B"/>
    <w:rsid w:val="009423F5"/>
    <w:rsid w:val="00942B00"/>
    <w:rsid w:val="00944FB0"/>
    <w:rsid w:val="00945914"/>
    <w:rsid w:val="00946B67"/>
    <w:rsid w:val="00946DEA"/>
    <w:rsid w:val="00951986"/>
    <w:rsid w:val="00951E25"/>
    <w:rsid w:val="009521C0"/>
    <w:rsid w:val="00952209"/>
    <w:rsid w:val="00953EA1"/>
    <w:rsid w:val="009578FA"/>
    <w:rsid w:val="00960107"/>
    <w:rsid w:val="00961294"/>
    <w:rsid w:val="0096194C"/>
    <w:rsid w:val="00961EED"/>
    <w:rsid w:val="009622E3"/>
    <w:rsid w:val="009628DA"/>
    <w:rsid w:val="009630FE"/>
    <w:rsid w:val="00963EB2"/>
    <w:rsid w:val="00964D1C"/>
    <w:rsid w:val="00966094"/>
    <w:rsid w:val="00966F5A"/>
    <w:rsid w:val="00967F11"/>
    <w:rsid w:val="00970C81"/>
    <w:rsid w:val="00971A04"/>
    <w:rsid w:val="00971F3E"/>
    <w:rsid w:val="00971F82"/>
    <w:rsid w:val="009739C4"/>
    <w:rsid w:val="00974867"/>
    <w:rsid w:val="00974E9C"/>
    <w:rsid w:val="00975FAD"/>
    <w:rsid w:val="0097764D"/>
    <w:rsid w:val="009777F4"/>
    <w:rsid w:val="009801CE"/>
    <w:rsid w:val="009806B8"/>
    <w:rsid w:val="00981773"/>
    <w:rsid w:val="0098222A"/>
    <w:rsid w:val="00982D82"/>
    <w:rsid w:val="009838E2"/>
    <w:rsid w:val="00983B23"/>
    <w:rsid w:val="00983B93"/>
    <w:rsid w:val="0098495D"/>
    <w:rsid w:val="00984C61"/>
    <w:rsid w:val="009850A2"/>
    <w:rsid w:val="009851F9"/>
    <w:rsid w:val="00985602"/>
    <w:rsid w:val="00985C19"/>
    <w:rsid w:val="009862F8"/>
    <w:rsid w:val="009900D2"/>
    <w:rsid w:val="00990326"/>
    <w:rsid w:val="009911F0"/>
    <w:rsid w:val="009912D6"/>
    <w:rsid w:val="00991888"/>
    <w:rsid w:val="00991C70"/>
    <w:rsid w:val="00992127"/>
    <w:rsid w:val="00992131"/>
    <w:rsid w:val="009939F7"/>
    <w:rsid w:val="00993C1C"/>
    <w:rsid w:val="0099566D"/>
    <w:rsid w:val="00997506"/>
    <w:rsid w:val="009976A4"/>
    <w:rsid w:val="009A000B"/>
    <w:rsid w:val="009A04EC"/>
    <w:rsid w:val="009A205B"/>
    <w:rsid w:val="009A36E2"/>
    <w:rsid w:val="009A4B7D"/>
    <w:rsid w:val="009A4E6C"/>
    <w:rsid w:val="009A6904"/>
    <w:rsid w:val="009A7928"/>
    <w:rsid w:val="009B00C5"/>
    <w:rsid w:val="009B0298"/>
    <w:rsid w:val="009B0875"/>
    <w:rsid w:val="009B1D55"/>
    <w:rsid w:val="009B22FD"/>
    <w:rsid w:val="009B2678"/>
    <w:rsid w:val="009B2926"/>
    <w:rsid w:val="009B48B4"/>
    <w:rsid w:val="009B527F"/>
    <w:rsid w:val="009B6A99"/>
    <w:rsid w:val="009B745C"/>
    <w:rsid w:val="009B78F8"/>
    <w:rsid w:val="009B7ED7"/>
    <w:rsid w:val="009C27A6"/>
    <w:rsid w:val="009C27DC"/>
    <w:rsid w:val="009C331F"/>
    <w:rsid w:val="009C4E66"/>
    <w:rsid w:val="009C606C"/>
    <w:rsid w:val="009C61CD"/>
    <w:rsid w:val="009C674B"/>
    <w:rsid w:val="009C6A2C"/>
    <w:rsid w:val="009D0374"/>
    <w:rsid w:val="009D1076"/>
    <w:rsid w:val="009D1130"/>
    <w:rsid w:val="009D3137"/>
    <w:rsid w:val="009D356B"/>
    <w:rsid w:val="009D3679"/>
    <w:rsid w:val="009D36E1"/>
    <w:rsid w:val="009D3C9C"/>
    <w:rsid w:val="009D3E54"/>
    <w:rsid w:val="009D4B8E"/>
    <w:rsid w:val="009D695D"/>
    <w:rsid w:val="009E07D1"/>
    <w:rsid w:val="009E1E82"/>
    <w:rsid w:val="009E25B9"/>
    <w:rsid w:val="009E299B"/>
    <w:rsid w:val="009E3A75"/>
    <w:rsid w:val="009E3C7B"/>
    <w:rsid w:val="009E413A"/>
    <w:rsid w:val="009E4C68"/>
    <w:rsid w:val="009E4EBD"/>
    <w:rsid w:val="009F04BB"/>
    <w:rsid w:val="009F1337"/>
    <w:rsid w:val="009F1544"/>
    <w:rsid w:val="009F2B97"/>
    <w:rsid w:val="009F2E04"/>
    <w:rsid w:val="009F2F96"/>
    <w:rsid w:val="009F3918"/>
    <w:rsid w:val="009F39FF"/>
    <w:rsid w:val="009F44D1"/>
    <w:rsid w:val="009F49CB"/>
    <w:rsid w:val="009F4F4D"/>
    <w:rsid w:val="009F4FAC"/>
    <w:rsid w:val="009F52A4"/>
    <w:rsid w:val="009F678D"/>
    <w:rsid w:val="009F6AA5"/>
    <w:rsid w:val="009F7921"/>
    <w:rsid w:val="00A00178"/>
    <w:rsid w:val="00A01BEB"/>
    <w:rsid w:val="00A02420"/>
    <w:rsid w:val="00A031A1"/>
    <w:rsid w:val="00A0416A"/>
    <w:rsid w:val="00A0448C"/>
    <w:rsid w:val="00A0484F"/>
    <w:rsid w:val="00A04AEB"/>
    <w:rsid w:val="00A05491"/>
    <w:rsid w:val="00A0796F"/>
    <w:rsid w:val="00A07D1B"/>
    <w:rsid w:val="00A10D2D"/>
    <w:rsid w:val="00A113D9"/>
    <w:rsid w:val="00A121C0"/>
    <w:rsid w:val="00A13667"/>
    <w:rsid w:val="00A148C2"/>
    <w:rsid w:val="00A1498A"/>
    <w:rsid w:val="00A15219"/>
    <w:rsid w:val="00A15E91"/>
    <w:rsid w:val="00A16F8C"/>
    <w:rsid w:val="00A17842"/>
    <w:rsid w:val="00A17E7E"/>
    <w:rsid w:val="00A204AE"/>
    <w:rsid w:val="00A20654"/>
    <w:rsid w:val="00A20ED1"/>
    <w:rsid w:val="00A212CF"/>
    <w:rsid w:val="00A22B9C"/>
    <w:rsid w:val="00A23FCC"/>
    <w:rsid w:val="00A24BEA"/>
    <w:rsid w:val="00A25002"/>
    <w:rsid w:val="00A25063"/>
    <w:rsid w:val="00A25A7B"/>
    <w:rsid w:val="00A2601C"/>
    <w:rsid w:val="00A311E9"/>
    <w:rsid w:val="00A31D91"/>
    <w:rsid w:val="00A320AA"/>
    <w:rsid w:val="00A3468C"/>
    <w:rsid w:val="00A37169"/>
    <w:rsid w:val="00A3786E"/>
    <w:rsid w:val="00A422A2"/>
    <w:rsid w:val="00A4271E"/>
    <w:rsid w:val="00A42C52"/>
    <w:rsid w:val="00A42FE8"/>
    <w:rsid w:val="00A4355E"/>
    <w:rsid w:val="00A43E2E"/>
    <w:rsid w:val="00A468E8"/>
    <w:rsid w:val="00A47751"/>
    <w:rsid w:val="00A51112"/>
    <w:rsid w:val="00A53DBD"/>
    <w:rsid w:val="00A53F67"/>
    <w:rsid w:val="00A54C50"/>
    <w:rsid w:val="00A55156"/>
    <w:rsid w:val="00A56BDB"/>
    <w:rsid w:val="00A57513"/>
    <w:rsid w:val="00A57B86"/>
    <w:rsid w:val="00A60918"/>
    <w:rsid w:val="00A60A5D"/>
    <w:rsid w:val="00A60F11"/>
    <w:rsid w:val="00A61855"/>
    <w:rsid w:val="00A6234F"/>
    <w:rsid w:val="00A62A96"/>
    <w:rsid w:val="00A63390"/>
    <w:rsid w:val="00A67EFD"/>
    <w:rsid w:val="00A704B5"/>
    <w:rsid w:val="00A70FD7"/>
    <w:rsid w:val="00A712AC"/>
    <w:rsid w:val="00A71618"/>
    <w:rsid w:val="00A71B97"/>
    <w:rsid w:val="00A73034"/>
    <w:rsid w:val="00A733C1"/>
    <w:rsid w:val="00A73B52"/>
    <w:rsid w:val="00A742A1"/>
    <w:rsid w:val="00A75EEC"/>
    <w:rsid w:val="00A75FE7"/>
    <w:rsid w:val="00A7784F"/>
    <w:rsid w:val="00A77C62"/>
    <w:rsid w:val="00A80E94"/>
    <w:rsid w:val="00A81DBF"/>
    <w:rsid w:val="00A820C6"/>
    <w:rsid w:val="00A825AE"/>
    <w:rsid w:val="00A835B1"/>
    <w:rsid w:val="00A9021B"/>
    <w:rsid w:val="00A9226A"/>
    <w:rsid w:val="00A92F98"/>
    <w:rsid w:val="00A93D66"/>
    <w:rsid w:val="00A93F97"/>
    <w:rsid w:val="00A94177"/>
    <w:rsid w:val="00A95EDA"/>
    <w:rsid w:val="00A963EF"/>
    <w:rsid w:val="00A96F72"/>
    <w:rsid w:val="00A97056"/>
    <w:rsid w:val="00AA0B7C"/>
    <w:rsid w:val="00AA0C05"/>
    <w:rsid w:val="00AA121F"/>
    <w:rsid w:val="00AA540C"/>
    <w:rsid w:val="00AA6379"/>
    <w:rsid w:val="00AB0181"/>
    <w:rsid w:val="00AB08C3"/>
    <w:rsid w:val="00AB0B91"/>
    <w:rsid w:val="00AB0EB9"/>
    <w:rsid w:val="00AB1619"/>
    <w:rsid w:val="00AB3D1C"/>
    <w:rsid w:val="00AB532F"/>
    <w:rsid w:val="00AC00B0"/>
    <w:rsid w:val="00AC0522"/>
    <w:rsid w:val="00AC076D"/>
    <w:rsid w:val="00AC1867"/>
    <w:rsid w:val="00AC1A4D"/>
    <w:rsid w:val="00AC1C16"/>
    <w:rsid w:val="00AC1C6D"/>
    <w:rsid w:val="00AC2AE1"/>
    <w:rsid w:val="00AC315E"/>
    <w:rsid w:val="00AC4AA8"/>
    <w:rsid w:val="00AC54F7"/>
    <w:rsid w:val="00AC6599"/>
    <w:rsid w:val="00AC67E0"/>
    <w:rsid w:val="00AC697F"/>
    <w:rsid w:val="00AC72D6"/>
    <w:rsid w:val="00AC7939"/>
    <w:rsid w:val="00AD05EF"/>
    <w:rsid w:val="00AD1523"/>
    <w:rsid w:val="00AD2B4B"/>
    <w:rsid w:val="00AD31E2"/>
    <w:rsid w:val="00AD3A32"/>
    <w:rsid w:val="00AD3CE4"/>
    <w:rsid w:val="00AD445D"/>
    <w:rsid w:val="00AD4AA5"/>
    <w:rsid w:val="00AD4D1F"/>
    <w:rsid w:val="00AD4E06"/>
    <w:rsid w:val="00AD51D6"/>
    <w:rsid w:val="00AD7925"/>
    <w:rsid w:val="00AE01A2"/>
    <w:rsid w:val="00AE047E"/>
    <w:rsid w:val="00AE133C"/>
    <w:rsid w:val="00AE1366"/>
    <w:rsid w:val="00AE2041"/>
    <w:rsid w:val="00AE43E0"/>
    <w:rsid w:val="00AE476D"/>
    <w:rsid w:val="00AE50BE"/>
    <w:rsid w:val="00AE6243"/>
    <w:rsid w:val="00AE7633"/>
    <w:rsid w:val="00AE7B39"/>
    <w:rsid w:val="00AE7E6E"/>
    <w:rsid w:val="00AF10AE"/>
    <w:rsid w:val="00AF12B7"/>
    <w:rsid w:val="00AF169F"/>
    <w:rsid w:val="00AF1F0E"/>
    <w:rsid w:val="00AF306B"/>
    <w:rsid w:val="00AF3742"/>
    <w:rsid w:val="00AF39D8"/>
    <w:rsid w:val="00AF3E3A"/>
    <w:rsid w:val="00AF5C76"/>
    <w:rsid w:val="00AF6168"/>
    <w:rsid w:val="00AF61A2"/>
    <w:rsid w:val="00AF79B3"/>
    <w:rsid w:val="00B00018"/>
    <w:rsid w:val="00B0104F"/>
    <w:rsid w:val="00B0166B"/>
    <w:rsid w:val="00B0184B"/>
    <w:rsid w:val="00B018F6"/>
    <w:rsid w:val="00B01D82"/>
    <w:rsid w:val="00B025CC"/>
    <w:rsid w:val="00B05F9F"/>
    <w:rsid w:val="00B061EA"/>
    <w:rsid w:val="00B077CF"/>
    <w:rsid w:val="00B11001"/>
    <w:rsid w:val="00B111D6"/>
    <w:rsid w:val="00B11574"/>
    <w:rsid w:val="00B1261A"/>
    <w:rsid w:val="00B12D10"/>
    <w:rsid w:val="00B13BD7"/>
    <w:rsid w:val="00B144B0"/>
    <w:rsid w:val="00B17654"/>
    <w:rsid w:val="00B2008A"/>
    <w:rsid w:val="00B201B9"/>
    <w:rsid w:val="00B2069C"/>
    <w:rsid w:val="00B212A1"/>
    <w:rsid w:val="00B21EB8"/>
    <w:rsid w:val="00B2215A"/>
    <w:rsid w:val="00B221F2"/>
    <w:rsid w:val="00B23D02"/>
    <w:rsid w:val="00B2420E"/>
    <w:rsid w:val="00B24445"/>
    <w:rsid w:val="00B24B2B"/>
    <w:rsid w:val="00B254B5"/>
    <w:rsid w:val="00B272DE"/>
    <w:rsid w:val="00B278C8"/>
    <w:rsid w:val="00B30F4B"/>
    <w:rsid w:val="00B311B5"/>
    <w:rsid w:val="00B31251"/>
    <w:rsid w:val="00B31D98"/>
    <w:rsid w:val="00B327A1"/>
    <w:rsid w:val="00B328DF"/>
    <w:rsid w:val="00B32B8F"/>
    <w:rsid w:val="00B3530E"/>
    <w:rsid w:val="00B35D05"/>
    <w:rsid w:val="00B35D52"/>
    <w:rsid w:val="00B3604C"/>
    <w:rsid w:val="00B36807"/>
    <w:rsid w:val="00B371D2"/>
    <w:rsid w:val="00B37EB6"/>
    <w:rsid w:val="00B41DDC"/>
    <w:rsid w:val="00B43207"/>
    <w:rsid w:val="00B4333F"/>
    <w:rsid w:val="00B45F16"/>
    <w:rsid w:val="00B46893"/>
    <w:rsid w:val="00B4711A"/>
    <w:rsid w:val="00B4743A"/>
    <w:rsid w:val="00B50BD6"/>
    <w:rsid w:val="00B515B9"/>
    <w:rsid w:val="00B51E5F"/>
    <w:rsid w:val="00B52E70"/>
    <w:rsid w:val="00B549F8"/>
    <w:rsid w:val="00B54F0B"/>
    <w:rsid w:val="00B55FE7"/>
    <w:rsid w:val="00B561CF"/>
    <w:rsid w:val="00B56C99"/>
    <w:rsid w:val="00B572B6"/>
    <w:rsid w:val="00B60396"/>
    <w:rsid w:val="00B60676"/>
    <w:rsid w:val="00B6318C"/>
    <w:rsid w:val="00B6337A"/>
    <w:rsid w:val="00B639D2"/>
    <w:rsid w:val="00B63C34"/>
    <w:rsid w:val="00B6455C"/>
    <w:rsid w:val="00B649EB"/>
    <w:rsid w:val="00B64B7E"/>
    <w:rsid w:val="00B64B95"/>
    <w:rsid w:val="00B64DAD"/>
    <w:rsid w:val="00B65905"/>
    <w:rsid w:val="00B66F48"/>
    <w:rsid w:val="00B671A8"/>
    <w:rsid w:val="00B67AE3"/>
    <w:rsid w:val="00B67B58"/>
    <w:rsid w:val="00B71EBD"/>
    <w:rsid w:val="00B721D9"/>
    <w:rsid w:val="00B736F4"/>
    <w:rsid w:val="00B73AB3"/>
    <w:rsid w:val="00B73C3A"/>
    <w:rsid w:val="00B74F09"/>
    <w:rsid w:val="00B74F17"/>
    <w:rsid w:val="00B7597A"/>
    <w:rsid w:val="00B75CEF"/>
    <w:rsid w:val="00B76BC8"/>
    <w:rsid w:val="00B76F17"/>
    <w:rsid w:val="00B77530"/>
    <w:rsid w:val="00B775BE"/>
    <w:rsid w:val="00B77F2C"/>
    <w:rsid w:val="00B81CCF"/>
    <w:rsid w:val="00B82191"/>
    <w:rsid w:val="00B83A84"/>
    <w:rsid w:val="00B845D0"/>
    <w:rsid w:val="00B849C6"/>
    <w:rsid w:val="00B85F2E"/>
    <w:rsid w:val="00B87F70"/>
    <w:rsid w:val="00B9010D"/>
    <w:rsid w:val="00B906AC"/>
    <w:rsid w:val="00B90792"/>
    <w:rsid w:val="00B90D93"/>
    <w:rsid w:val="00B92D03"/>
    <w:rsid w:val="00B93461"/>
    <w:rsid w:val="00B93548"/>
    <w:rsid w:val="00B94134"/>
    <w:rsid w:val="00B95D78"/>
    <w:rsid w:val="00B977F7"/>
    <w:rsid w:val="00BA0829"/>
    <w:rsid w:val="00BA0BB7"/>
    <w:rsid w:val="00BA1461"/>
    <w:rsid w:val="00BA1C2D"/>
    <w:rsid w:val="00BA1DB4"/>
    <w:rsid w:val="00BA314B"/>
    <w:rsid w:val="00BA34E8"/>
    <w:rsid w:val="00BA35D3"/>
    <w:rsid w:val="00BA3B1D"/>
    <w:rsid w:val="00BA4399"/>
    <w:rsid w:val="00BA5265"/>
    <w:rsid w:val="00BA537C"/>
    <w:rsid w:val="00BA64EC"/>
    <w:rsid w:val="00BA70C3"/>
    <w:rsid w:val="00BA71AA"/>
    <w:rsid w:val="00BB14EB"/>
    <w:rsid w:val="00BB16F4"/>
    <w:rsid w:val="00BB3794"/>
    <w:rsid w:val="00BB50DC"/>
    <w:rsid w:val="00BB51A1"/>
    <w:rsid w:val="00BB621D"/>
    <w:rsid w:val="00BB7403"/>
    <w:rsid w:val="00BC00B5"/>
    <w:rsid w:val="00BC06F1"/>
    <w:rsid w:val="00BC0921"/>
    <w:rsid w:val="00BC09FD"/>
    <w:rsid w:val="00BC187E"/>
    <w:rsid w:val="00BC1DC6"/>
    <w:rsid w:val="00BC407D"/>
    <w:rsid w:val="00BC5DBB"/>
    <w:rsid w:val="00BC5E7E"/>
    <w:rsid w:val="00BC658E"/>
    <w:rsid w:val="00BD0272"/>
    <w:rsid w:val="00BD0FD6"/>
    <w:rsid w:val="00BD256B"/>
    <w:rsid w:val="00BD298F"/>
    <w:rsid w:val="00BD3D48"/>
    <w:rsid w:val="00BD662B"/>
    <w:rsid w:val="00BD6F6F"/>
    <w:rsid w:val="00BD720B"/>
    <w:rsid w:val="00BD768B"/>
    <w:rsid w:val="00BD783D"/>
    <w:rsid w:val="00BD7B4B"/>
    <w:rsid w:val="00BD7F0C"/>
    <w:rsid w:val="00BE02BC"/>
    <w:rsid w:val="00BE0777"/>
    <w:rsid w:val="00BE192C"/>
    <w:rsid w:val="00BE1CC4"/>
    <w:rsid w:val="00BE219C"/>
    <w:rsid w:val="00BE398C"/>
    <w:rsid w:val="00BE3B53"/>
    <w:rsid w:val="00BE47F9"/>
    <w:rsid w:val="00BE5B03"/>
    <w:rsid w:val="00BE6855"/>
    <w:rsid w:val="00BE68EC"/>
    <w:rsid w:val="00BE69F3"/>
    <w:rsid w:val="00BF0DC4"/>
    <w:rsid w:val="00BF2CCF"/>
    <w:rsid w:val="00BF3367"/>
    <w:rsid w:val="00BF60B3"/>
    <w:rsid w:val="00BF6461"/>
    <w:rsid w:val="00BF6701"/>
    <w:rsid w:val="00BF7165"/>
    <w:rsid w:val="00C00156"/>
    <w:rsid w:val="00C01485"/>
    <w:rsid w:val="00C01B9F"/>
    <w:rsid w:val="00C0349E"/>
    <w:rsid w:val="00C0476B"/>
    <w:rsid w:val="00C04FEF"/>
    <w:rsid w:val="00C057F9"/>
    <w:rsid w:val="00C061B4"/>
    <w:rsid w:val="00C10E3E"/>
    <w:rsid w:val="00C112C9"/>
    <w:rsid w:val="00C113C0"/>
    <w:rsid w:val="00C11627"/>
    <w:rsid w:val="00C11F99"/>
    <w:rsid w:val="00C12946"/>
    <w:rsid w:val="00C13108"/>
    <w:rsid w:val="00C169B0"/>
    <w:rsid w:val="00C17DF4"/>
    <w:rsid w:val="00C204D4"/>
    <w:rsid w:val="00C2095E"/>
    <w:rsid w:val="00C20B23"/>
    <w:rsid w:val="00C22EC5"/>
    <w:rsid w:val="00C23A02"/>
    <w:rsid w:val="00C23BCE"/>
    <w:rsid w:val="00C23E5A"/>
    <w:rsid w:val="00C245C1"/>
    <w:rsid w:val="00C24DF2"/>
    <w:rsid w:val="00C25E1E"/>
    <w:rsid w:val="00C261C6"/>
    <w:rsid w:val="00C26EBA"/>
    <w:rsid w:val="00C27280"/>
    <w:rsid w:val="00C328B0"/>
    <w:rsid w:val="00C332BA"/>
    <w:rsid w:val="00C33AAA"/>
    <w:rsid w:val="00C35527"/>
    <w:rsid w:val="00C356C0"/>
    <w:rsid w:val="00C359CC"/>
    <w:rsid w:val="00C372E5"/>
    <w:rsid w:val="00C40406"/>
    <w:rsid w:val="00C41390"/>
    <w:rsid w:val="00C42519"/>
    <w:rsid w:val="00C44838"/>
    <w:rsid w:val="00C44A7E"/>
    <w:rsid w:val="00C46795"/>
    <w:rsid w:val="00C46D88"/>
    <w:rsid w:val="00C50CDC"/>
    <w:rsid w:val="00C50F23"/>
    <w:rsid w:val="00C51CD6"/>
    <w:rsid w:val="00C52C5C"/>
    <w:rsid w:val="00C5343F"/>
    <w:rsid w:val="00C549FD"/>
    <w:rsid w:val="00C54B0B"/>
    <w:rsid w:val="00C55E61"/>
    <w:rsid w:val="00C5626B"/>
    <w:rsid w:val="00C565D3"/>
    <w:rsid w:val="00C56CAA"/>
    <w:rsid w:val="00C57DD5"/>
    <w:rsid w:val="00C60078"/>
    <w:rsid w:val="00C621F2"/>
    <w:rsid w:val="00C6237C"/>
    <w:rsid w:val="00C62D70"/>
    <w:rsid w:val="00C636EE"/>
    <w:rsid w:val="00C63BF7"/>
    <w:rsid w:val="00C65BB0"/>
    <w:rsid w:val="00C663FA"/>
    <w:rsid w:val="00C664FE"/>
    <w:rsid w:val="00C668C6"/>
    <w:rsid w:val="00C67535"/>
    <w:rsid w:val="00C703C4"/>
    <w:rsid w:val="00C72F27"/>
    <w:rsid w:val="00C74042"/>
    <w:rsid w:val="00C755DB"/>
    <w:rsid w:val="00C757BC"/>
    <w:rsid w:val="00C7794C"/>
    <w:rsid w:val="00C809BC"/>
    <w:rsid w:val="00C81AC2"/>
    <w:rsid w:val="00C824BF"/>
    <w:rsid w:val="00C838DD"/>
    <w:rsid w:val="00C83903"/>
    <w:rsid w:val="00C851D2"/>
    <w:rsid w:val="00C85E59"/>
    <w:rsid w:val="00C865BA"/>
    <w:rsid w:val="00C87A6B"/>
    <w:rsid w:val="00C9140F"/>
    <w:rsid w:val="00C91485"/>
    <w:rsid w:val="00C92108"/>
    <w:rsid w:val="00C93981"/>
    <w:rsid w:val="00C93A68"/>
    <w:rsid w:val="00C948C8"/>
    <w:rsid w:val="00C95725"/>
    <w:rsid w:val="00C95924"/>
    <w:rsid w:val="00C9616B"/>
    <w:rsid w:val="00C9734B"/>
    <w:rsid w:val="00CA00EC"/>
    <w:rsid w:val="00CA02B3"/>
    <w:rsid w:val="00CA0440"/>
    <w:rsid w:val="00CA12BA"/>
    <w:rsid w:val="00CA1446"/>
    <w:rsid w:val="00CA1E7B"/>
    <w:rsid w:val="00CA2394"/>
    <w:rsid w:val="00CA258E"/>
    <w:rsid w:val="00CA3BF0"/>
    <w:rsid w:val="00CA4A9E"/>
    <w:rsid w:val="00CA5E29"/>
    <w:rsid w:val="00CA6963"/>
    <w:rsid w:val="00CA79BD"/>
    <w:rsid w:val="00CA7B94"/>
    <w:rsid w:val="00CB00F9"/>
    <w:rsid w:val="00CB0BED"/>
    <w:rsid w:val="00CB1019"/>
    <w:rsid w:val="00CB2954"/>
    <w:rsid w:val="00CB3002"/>
    <w:rsid w:val="00CB386A"/>
    <w:rsid w:val="00CB42BE"/>
    <w:rsid w:val="00CB5AF6"/>
    <w:rsid w:val="00CB5C48"/>
    <w:rsid w:val="00CB6306"/>
    <w:rsid w:val="00CB740D"/>
    <w:rsid w:val="00CC0244"/>
    <w:rsid w:val="00CC08B5"/>
    <w:rsid w:val="00CC48C6"/>
    <w:rsid w:val="00CC4C8A"/>
    <w:rsid w:val="00CC4D0E"/>
    <w:rsid w:val="00CC66D0"/>
    <w:rsid w:val="00CC727B"/>
    <w:rsid w:val="00CC758C"/>
    <w:rsid w:val="00CC7683"/>
    <w:rsid w:val="00CC7DD2"/>
    <w:rsid w:val="00CD085F"/>
    <w:rsid w:val="00CD09A5"/>
    <w:rsid w:val="00CD0B2F"/>
    <w:rsid w:val="00CD121A"/>
    <w:rsid w:val="00CD149E"/>
    <w:rsid w:val="00CD1540"/>
    <w:rsid w:val="00CD36B3"/>
    <w:rsid w:val="00CD39C7"/>
    <w:rsid w:val="00CD3B43"/>
    <w:rsid w:val="00CD4195"/>
    <w:rsid w:val="00CD46E2"/>
    <w:rsid w:val="00CD516C"/>
    <w:rsid w:val="00CD64B1"/>
    <w:rsid w:val="00CD7E4C"/>
    <w:rsid w:val="00CE02B6"/>
    <w:rsid w:val="00CE1257"/>
    <w:rsid w:val="00CE20B5"/>
    <w:rsid w:val="00CE3858"/>
    <w:rsid w:val="00CE4E28"/>
    <w:rsid w:val="00CE5F13"/>
    <w:rsid w:val="00CE65AB"/>
    <w:rsid w:val="00CE6959"/>
    <w:rsid w:val="00CE6A84"/>
    <w:rsid w:val="00CE75E9"/>
    <w:rsid w:val="00CE7DE4"/>
    <w:rsid w:val="00CF0100"/>
    <w:rsid w:val="00CF1DC0"/>
    <w:rsid w:val="00CF1FE3"/>
    <w:rsid w:val="00CF34ED"/>
    <w:rsid w:val="00CF3AB7"/>
    <w:rsid w:val="00CF3C51"/>
    <w:rsid w:val="00CF4AD7"/>
    <w:rsid w:val="00CF4ECD"/>
    <w:rsid w:val="00CF51C5"/>
    <w:rsid w:val="00CF5420"/>
    <w:rsid w:val="00CF628C"/>
    <w:rsid w:val="00CF6ACC"/>
    <w:rsid w:val="00CF71F0"/>
    <w:rsid w:val="00CF748E"/>
    <w:rsid w:val="00D007D8"/>
    <w:rsid w:val="00D00D2C"/>
    <w:rsid w:val="00D010D8"/>
    <w:rsid w:val="00D0395D"/>
    <w:rsid w:val="00D03D23"/>
    <w:rsid w:val="00D04480"/>
    <w:rsid w:val="00D04BF3"/>
    <w:rsid w:val="00D04C7E"/>
    <w:rsid w:val="00D0563B"/>
    <w:rsid w:val="00D05644"/>
    <w:rsid w:val="00D068C4"/>
    <w:rsid w:val="00D0787F"/>
    <w:rsid w:val="00D1032F"/>
    <w:rsid w:val="00D10B61"/>
    <w:rsid w:val="00D10DF2"/>
    <w:rsid w:val="00D1109B"/>
    <w:rsid w:val="00D11139"/>
    <w:rsid w:val="00D114B2"/>
    <w:rsid w:val="00D11611"/>
    <w:rsid w:val="00D1249D"/>
    <w:rsid w:val="00D12DD3"/>
    <w:rsid w:val="00D15A1A"/>
    <w:rsid w:val="00D16736"/>
    <w:rsid w:val="00D17691"/>
    <w:rsid w:val="00D20714"/>
    <w:rsid w:val="00D207EC"/>
    <w:rsid w:val="00D20C94"/>
    <w:rsid w:val="00D236E5"/>
    <w:rsid w:val="00D24EA3"/>
    <w:rsid w:val="00D2524E"/>
    <w:rsid w:val="00D25D18"/>
    <w:rsid w:val="00D2718D"/>
    <w:rsid w:val="00D3042E"/>
    <w:rsid w:val="00D30712"/>
    <w:rsid w:val="00D309A8"/>
    <w:rsid w:val="00D3167B"/>
    <w:rsid w:val="00D318EC"/>
    <w:rsid w:val="00D31EC5"/>
    <w:rsid w:val="00D34135"/>
    <w:rsid w:val="00D35D33"/>
    <w:rsid w:val="00D372F3"/>
    <w:rsid w:val="00D37346"/>
    <w:rsid w:val="00D378AC"/>
    <w:rsid w:val="00D40528"/>
    <w:rsid w:val="00D408B6"/>
    <w:rsid w:val="00D40ED5"/>
    <w:rsid w:val="00D419E5"/>
    <w:rsid w:val="00D41B5F"/>
    <w:rsid w:val="00D41F2D"/>
    <w:rsid w:val="00D43DE0"/>
    <w:rsid w:val="00D465E3"/>
    <w:rsid w:val="00D4713C"/>
    <w:rsid w:val="00D50749"/>
    <w:rsid w:val="00D50A39"/>
    <w:rsid w:val="00D513D1"/>
    <w:rsid w:val="00D519C4"/>
    <w:rsid w:val="00D51C74"/>
    <w:rsid w:val="00D53AE6"/>
    <w:rsid w:val="00D53D4B"/>
    <w:rsid w:val="00D53F59"/>
    <w:rsid w:val="00D54E4A"/>
    <w:rsid w:val="00D563B2"/>
    <w:rsid w:val="00D56862"/>
    <w:rsid w:val="00D56979"/>
    <w:rsid w:val="00D56CBA"/>
    <w:rsid w:val="00D60B63"/>
    <w:rsid w:val="00D6137E"/>
    <w:rsid w:val="00D629C9"/>
    <w:rsid w:val="00D62DDB"/>
    <w:rsid w:val="00D63729"/>
    <w:rsid w:val="00D63809"/>
    <w:rsid w:val="00D63928"/>
    <w:rsid w:val="00D64559"/>
    <w:rsid w:val="00D64829"/>
    <w:rsid w:val="00D650E3"/>
    <w:rsid w:val="00D65320"/>
    <w:rsid w:val="00D66498"/>
    <w:rsid w:val="00D677E2"/>
    <w:rsid w:val="00D70B7A"/>
    <w:rsid w:val="00D71E89"/>
    <w:rsid w:val="00D72462"/>
    <w:rsid w:val="00D73313"/>
    <w:rsid w:val="00D74350"/>
    <w:rsid w:val="00D76C18"/>
    <w:rsid w:val="00D8065B"/>
    <w:rsid w:val="00D82239"/>
    <w:rsid w:val="00D82280"/>
    <w:rsid w:val="00D82AED"/>
    <w:rsid w:val="00D8500E"/>
    <w:rsid w:val="00D853CF"/>
    <w:rsid w:val="00D86310"/>
    <w:rsid w:val="00D90A6F"/>
    <w:rsid w:val="00D91339"/>
    <w:rsid w:val="00D930A0"/>
    <w:rsid w:val="00D93D38"/>
    <w:rsid w:val="00D94D9C"/>
    <w:rsid w:val="00D957D0"/>
    <w:rsid w:val="00D97C99"/>
    <w:rsid w:val="00DA035A"/>
    <w:rsid w:val="00DA06D1"/>
    <w:rsid w:val="00DA1458"/>
    <w:rsid w:val="00DA145D"/>
    <w:rsid w:val="00DA1B79"/>
    <w:rsid w:val="00DA29D2"/>
    <w:rsid w:val="00DA3299"/>
    <w:rsid w:val="00DA381A"/>
    <w:rsid w:val="00DA459B"/>
    <w:rsid w:val="00DA68CA"/>
    <w:rsid w:val="00DA6E47"/>
    <w:rsid w:val="00DA707B"/>
    <w:rsid w:val="00DA7791"/>
    <w:rsid w:val="00DB0207"/>
    <w:rsid w:val="00DB0968"/>
    <w:rsid w:val="00DB09C6"/>
    <w:rsid w:val="00DB0AE4"/>
    <w:rsid w:val="00DB0F03"/>
    <w:rsid w:val="00DB13AF"/>
    <w:rsid w:val="00DB1732"/>
    <w:rsid w:val="00DB181A"/>
    <w:rsid w:val="00DB3219"/>
    <w:rsid w:val="00DB39E5"/>
    <w:rsid w:val="00DB3C43"/>
    <w:rsid w:val="00DB42F3"/>
    <w:rsid w:val="00DB4D37"/>
    <w:rsid w:val="00DB53C3"/>
    <w:rsid w:val="00DB5DEE"/>
    <w:rsid w:val="00DB6449"/>
    <w:rsid w:val="00DB7996"/>
    <w:rsid w:val="00DB7CDC"/>
    <w:rsid w:val="00DB7E17"/>
    <w:rsid w:val="00DC2900"/>
    <w:rsid w:val="00DC6A49"/>
    <w:rsid w:val="00DC6A70"/>
    <w:rsid w:val="00DC6A93"/>
    <w:rsid w:val="00DD16B0"/>
    <w:rsid w:val="00DD23AC"/>
    <w:rsid w:val="00DD2543"/>
    <w:rsid w:val="00DD2EF3"/>
    <w:rsid w:val="00DD36A5"/>
    <w:rsid w:val="00DD41BB"/>
    <w:rsid w:val="00DD4492"/>
    <w:rsid w:val="00DD4777"/>
    <w:rsid w:val="00DD4B88"/>
    <w:rsid w:val="00DD52E9"/>
    <w:rsid w:val="00DD6952"/>
    <w:rsid w:val="00DD7305"/>
    <w:rsid w:val="00DE0274"/>
    <w:rsid w:val="00DE06ED"/>
    <w:rsid w:val="00DE2386"/>
    <w:rsid w:val="00DE2841"/>
    <w:rsid w:val="00DE2DB8"/>
    <w:rsid w:val="00DE336A"/>
    <w:rsid w:val="00DE52E9"/>
    <w:rsid w:val="00DE5F35"/>
    <w:rsid w:val="00DE62E4"/>
    <w:rsid w:val="00DE6AB6"/>
    <w:rsid w:val="00DE7B91"/>
    <w:rsid w:val="00DF0353"/>
    <w:rsid w:val="00DF111F"/>
    <w:rsid w:val="00DF27F9"/>
    <w:rsid w:val="00DF2E6D"/>
    <w:rsid w:val="00DF31CA"/>
    <w:rsid w:val="00DF558B"/>
    <w:rsid w:val="00DF5A11"/>
    <w:rsid w:val="00DF6EF7"/>
    <w:rsid w:val="00E002FC"/>
    <w:rsid w:val="00E008AA"/>
    <w:rsid w:val="00E01311"/>
    <w:rsid w:val="00E01ED5"/>
    <w:rsid w:val="00E0288B"/>
    <w:rsid w:val="00E02B59"/>
    <w:rsid w:val="00E02FFE"/>
    <w:rsid w:val="00E03AAD"/>
    <w:rsid w:val="00E05747"/>
    <w:rsid w:val="00E058C6"/>
    <w:rsid w:val="00E05A99"/>
    <w:rsid w:val="00E06E9A"/>
    <w:rsid w:val="00E07156"/>
    <w:rsid w:val="00E07A91"/>
    <w:rsid w:val="00E10356"/>
    <w:rsid w:val="00E10E83"/>
    <w:rsid w:val="00E1114F"/>
    <w:rsid w:val="00E11D56"/>
    <w:rsid w:val="00E12690"/>
    <w:rsid w:val="00E12B7A"/>
    <w:rsid w:val="00E14B78"/>
    <w:rsid w:val="00E15451"/>
    <w:rsid w:val="00E15CC8"/>
    <w:rsid w:val="00E17199"/>
    <w:rsid w:val="00E17583"/>
    <w:rsid w:val="00E1768E"/>
    <w:rsid w:val="00E17EC1"/>
    <w:rsid w:val="00E204A7"/>
    <w:rsid w:val="00E20C69"/>
    <w:rsid w:val="00E22A19"/>
    <w:rsid w:val="00E23E15"/>
    <w:rsid w:val="00E24121"/>
    <w:rsid w:val="00E24429"/>
    <w:rsid w:val="00E259C1"/>
    <w:rsid w:val="00E3072E"/>
    <w:rsid w:val="00E31514"/>
    <w:rsid w:val="00E31697"/>
    <w:rsid w:val="00E32758"/>
    <w:rsid w:val="00E33D43"/>
    <w:rsid w:val="00E363CD"/>
    <w:rsid w:val="00E4024C"/>
    <w:rsid w:val="00E4144B"/>
    <w:rsid w:val="00E42D8E"/>
    <w:rsid w:val="00E42E7C"/>
    <w:rsid w:val="00E4467B"/>
    <w:rsid w:val="00E44AC0"/>
    <w:rsid w:val="00E44DF9"/>
    <w:rsid w:val="00E4522C"/>
    <w:rsid w:val="00E45C49"/>
    <w:rsid w:val="00E53288"/>
    <w:rsid w:val="00E54668"/>
    <w:rsid w:val="00E5493B"/>
    <w:rsid w:val="00E55D9D"/>
    <w:rsid w:val="00E56D5A"/>
    <w:rsid w:val="00E605AA"/>
    <w:rsid w:val="00E6077F"/>
    <w:rsid w:val="00E615BD"/>
    <w:rsid w:val="00E61673"/>
    <w:rsid w:val="00E62581"/>
    <w:rsid w:val="00E62ADD"/>
    <w:rsid w:val="00E63F6F"/>
    <w:rsid w:val="00E64369"/>
    <w:rsid w:val="00E649C6"/>
    <w:rsid w:val="00E64B5F"/>
    <w:rsid w:val="00E64F7A"/>
    <w:rsid w:val="00E654C7"/>
    <w:rsid w:val="00E6641F"/>
    <w:rsid w:val="00E70A0C"/>
    <w:rsid w:val="00E70CF2"/>
    <w:rsid w:val="00E70FA4"/>
    <w:rsid w:val="00E71E07"/>
    <w:rsid w:val="00E73048"/>
    <w:rsid w:val="00E73207"/>
    <w:rsid w:val="00E74FAF"/>
    <w:rsid w:val="00E750A2"/>
    <w:rsid w:val="00E77758"/>
    <w:rsid w:val="00E80C15"/>
    <w:rsid w:val="00E8446A"/>
    <w:rsid w:val="00E84DAC"/>
    <w:rsid w:val="00E85350"/>
    <w:rsid w:val="00E85AFD"/>
    <w:rsid w:val="00E86081"/>
    <w:rsid w:val="00E86D4C"/>
    <w:rsid w:val="00E86D74"/>
    <w:rsid w:val="00E87659"/>
    <w:rsid w:val="00E901A1"/>
    <w:rsid w:val="00E90BA1"/>
    <w:rsid w:val="00E91D97"/>
    <w:rsid w:val="00E936B0"/>
    <w:rsid w:val="00E93C60"/>
    <w:rsid w:val="00E979E2"/>
    <w:rsid w:val="00E97B3E"/>
    <w:rsid w:val="00EA1F14"/>
    <w:rsid w:val="00EA32BB"/>
    <w:rsid w:val="00EA3DCB"/>
    <w:rsid w:val="00EA5046"/>
    <w:rsid w:val="00EA55A0"/>
    <w:rsid w:val="00EA5B7A"/>
    <w:rsid w:val="00EA711D"/>
    <w:rsid w:val="00EA754C"/>
    <w:rsid w:val="00EB1A8D"/>
    <w:rsid w:val="00EB4A54"/>
    <w:rsid w:val="00EB4E18"/>
    <w:rsid w:val="00EB4F0C"/>
    <w:rsid w:val="00EB5A9C"/>
    <w:rsid w:val="00EB5DC5"/>
    <w:rsid w:val="00EB6412"/>
    <w:rsid w:val="00EB7960"/>
    <w:rsid w:val="00EC00B5"/>
    <w:rsid w:val="00EC07B7"/>
    <w:rsid w:val="00EC3BDF"/>
    <w:rsid w:val="00EC4B21"/>
    <w:rsid w:val="00EC51AD"/>
    <w:rsid w:val="00EC530F"/>
    <w:rsid w:val="00EC630B"/>
    <w:rsid w:val="00EC6931"/>
    <w:rsid w:val="00EC77BF"/>
    <w:rsid w:val="00EC783C"/>
    <w:rsid w:val="00ED1970"/>
    <w:rsid w:val="00ED1A7D"/>
    <w:rsid w:val="00ED343A"/>
    <w:rsid w:val="00ED34EE"/>
    <w:rsid w:val="00ED3712"/>
    <w:rsid w:val="00ED3733"/>
    <w:rsid w:val="00ED4C1A"/>
    <w:rsid w:val="00ED51EF"/>
    <w:rsid w:val="00ED5565"/>
    <w:rsid w:val="00ED5D8E"/>
    <w:rsid w:val="00ED6BD6"/>
    <w:rsid w:val="00ED6D6F"/>
    <w:rsid w:val="00ED797F"/>
    <w:rsid w:val="00ED7B7A"/>
    <w:rsid w:val="00EE03D6"/>
    <w:rsid w:val="00EE07EA"/>
    <w:rsid w:val="00EE0B34"/>
    <w:rsid w:val="00EE15E8"/>
    <w:rsid w:val="00EE1828"/>
    <w:rsid w:val="00EE1E73"/>
    <w:rsid w:val="00EE2857"/>
    <w:rsid w:val="00EE28D9"/>
    <w:rsid w:val="00EE2FA6"/>
    <w:rsid w:val="00EE6469"/>
    <w:rsid w:val="00EE6D7F"/>
    <w:rsid w:val="00EE7258"/>
    <w:rsid w:val="00EF06D5"/>
    <w:rsid w:val="00EF2959"/>
    <w:rsid w:val="00EF2B99"/>
    <w:rsid w:val="00EF4297"/>
    <w:rsid w:val="00EF512B"/>
    <w:rsid w:val="00EF6249"/>
    <w:rsid w:val="00F00C34"/>
    <w:rsid w:val="00F011E2"/>
    <w:rsid w:val="00F0193F"/>
    <w:rsid w:val="00F01F31"/>
    <w:rsid w:val="00F0430D"/>
    <w:rsid w:val="00F04DEA"/>
    <w:rsid w:val="00F055E8"/>
    <w:rsid w:val="00F0732C"/>
    <w:rsid w:val="00F07422"/>
    <w:rsid w:val="00F076E6"/>
    <w:rsid w:val="00F07B8F"/>
    <w:rsid w:val="00F116E5"/>
    <w:rsid w:val="00F11AF6"/>
    <w:rsid w:val="00F1493B"/>
    <w:rsid w:val="00F166CD"/>
    <w:rsid w:val="00F1738E"/>
    <w:rsid w:val="00F20E16"/>
    <w:rsid w:val="00F20F5A"/>
    <w:rsid w:val="00F222BC"/>
    <w:rsid w:val="00F22B47"/>
    <w:rsid w:val="00F2314F"/>
    <w:rsid w:val="00F234B6"/>
    <w:rsid w:val="00F23A48"/>
    <w:rsid w:val="00F2537A"/>
    <w:rsid w:val="00F26480"/>
    <w:rsid w:val="00F26C0D"/>
    <w:rsid w:val="00F2747D"/>
    <w:rsid w:val="00F275B3"/>
    <w:rsid w:val="00F27EB5"/>
    <w:rsid w:val="00F304D1"/>
    <w:rsid w:val="00F310A0"/>
    <w:rsid w:val="00F312DC"/>
    <w:rsid w:val="00F320BA"/>
    <w:rsid w:val="00F32550"/>
    <w:rsid w:val="00F338C0"/>
    <w:rsid w:val="00F340E7"/>
    <w:rsid w:val="00F348FA"/>
    <w:rsid w:val="00F35592"/>
    <w:rsid w:val="00F371D2"/>
    <w:rsid w:val="00F40B8F"/>
    <w:rsid w:val="00F40FC7"/>
    <w:rsid w:val="00F42379"/>
    <w:rsid w:val="00F42434"/>
    <w:rsid w:val="00F42B5E"/>
    <w:rsid w:val="00F43B40"/>
    <w:rsid w:val="00F44E40"/>
    <w:rsid w:val="00F45D05"/>
    <w:rsid w:val="00F4606F"/>
    <w:rsid w:val="00F5054B"/>
    <w:rsid w:val="00F509C6"/>
    <w:rsid w:val="00F51DBE"/>
    <w:rsid w:val="00F53770"/>
    <w:rsid w:val="00F546C4"/>
    <w:rsid w:val="00F56336"/>
    <w:rsid w:val="00F565F3"/>
    <w:rsid w:val="00F56783"/>
    <w:rsid w:val="00F573C8"/>
    <w:rsid w:val="00F574CC"/>
    <w:rsid w:val="00F600AB"/>
    <w:rsid w:val="00F60C63"/>
    <w:rsid w:val="00F61B34"/>
    <w:rsid w:val="00F62DC0"/>
    <w:rsid w:val="00F648AD"/>
    <w:rsid w:val="00F6534A"/>
    <w:rsid w:val="00F6554E"/>
    <w:rsid w:val="00F65A2A"/>
    <w:rsid w:val="00F66133"/>
    <w:rsid w:val="00F66FD0"/>
    <w:rsid w:val="00F67032"/>
    <w:rsid w:val="00F70177"/>
    <w:rsid w:val="00F7041C"/>
    <w:rsid w:val="00F704C1"/>
    <w:rsid w:val="00F7064E"/>
    <w:rsid w:val="00F706BB"/>
    <w:rsid w:val="00F71291"/>
    <w:rsid w:val="00F7151E"/>
    <w:rsid w:val="00F76D8C"/>
    <w:rsid w:val="00F7741D"/>
    <w:rsid w:val="00F77E47"/>
    <w:rsid w:val="00F809B4"/>
    <w:rsid w:val="00F818AC"/>
    <w:rsid w:val="00F819D6"/>
    <w:rsid w:val="00F82243"/>
    <w:rsid w:val="00F8285F"/>
    <w:rsid w:val="00F83553"/>
    <w:rsid w:val="00F83A22"/>
    <w:rsid w:val="00F8407B"/>
    <w:rsid w:val="00F847D8"/>
    <w:rsid w:val="00F8490C"/>
    <w:rsid w:val="00F850BE"/>
    <w:rsid w:val="00F8635A"/>
    <w:rsid w:val="00F86A14"/>
    <w:rsid w:val="00F904A2"/>
    <w:rsid w:val="00F90E86"/>
    <w:rsid w:val="00F91063"/>
    <w:rsid w:val="00F91E06"/>
    <w:rsid w:val="00F92855"/>
    <w:rsid w:val="00F92A7A"/>
    <w:rsid w:val="00F92E36"/>
    <w:rsid w:val="00F939F8"/>
    <w:rsid w:val="00F954E4"/>
    <w:rsid w:val="00F95629"/>
    <w:rsid w:val="00F95A83"/>
    <w:rsid w:val="00F95EA9"/>
    <w:rsid w:val="00F96365"/>
    <w:rsid w:val="00F973BE"/>
    <w:rsid w:val="00FA076E"/>
    <w:rsid w:val="00FA0C40"/>
    <w:rsid w:val="00FA1119"/>
    <w:rsid w:val="00FA1AE6"/>
    <w:rsid w:val="00FA1ED3"/>
    <w:rsid w:val="00FA25D9"/>
    <w:rsid w:val="00FA2CBD"/>
    <w:rsid w:val="00FA34C5"/>
    <w:rsid w:val="00FA40E4"/>
    <w:rsid w:val="00FA441A"/>
    <w:rsid w:val="00FA5FA2"/>
    <w:rsid w:val="00FA66C0"/>
    <w:rsid w:val="00FA66D4"/>
    <w:rsid w:val="00FB01B0"/>
    <w:rsid w:val="00FB0515"/>
    <w:rsid w:val="00FB14E2"/>
    <w:rsid w:val="00FB21AA"/>
    <w:rsid w:val="00FB325A"/>
    <w:rsid w:val="00FB4659"/>
    <w:rsid w:val="00FB4CB1"/>
    <w:rsid w:val="00FB51C4"/>
    <w:rsid w:val="00FC06C7"/>
    <w:rsid w:val="00FC111D"/>
    <w:rsid w:val="00FC127C"/>
    <w:rsid w:val="00FC2815"/>
    <w:rsid w:val="00FC3D11"/>
    <w:rsid w:val="00FC4906"/>
    <w:rsid w:val="00FC4C95"/>
    <w:rsid w:val="00FC4E5D"/>
    <w:rsid w:val="00FC5ED7"/>
    <w:rsid w:val="00FC7169"/>
    <w:rsid w:val="00FC7E13"/>
    <w:rsid w:val="00FD040A"/>
    <w:rsid w:val="00FD131F"/>
    <w:rsid w:val="00FD175C"/>
    <w:rsid w:val="00FD35BB"/>
    <w:rsid w:val="00FD37D1"/>
    <w:rsid w:val="00FD3959"/>
    <w:rsid w:val="00FD498F"/>
    <w:rsid w:val="00FD56A6"/>
    <w:rsid w:val="00FD5E26"/>
    <w:rsid w:val="00FD5FE3"/>
    <w:rsid w:val="00FD6B41"/>
    <w:rsid w:val="00FD702B"/>
    <w:rsid w:val="00FD74AC"/>
    <w:rsid w:val="00FD7E69"/>
    <w:rsid w:val="00FE0CDB"/>
    <w:rsid w:val="00FE12A3"/>
    <w:rsid w:val="00FE1E6B"/>
    <w:rsid w:val="00FE3042"/>
    <w:rsid w:val="00FE35D5"/>
    <w:rsid w:val="00FE41CE"/>
    <w:rsid w:val="00FE52BB"/>
    <w:rsid w:val="00FE6BE7"/>
    <w:rsid w:val="00FE6C27"/>
    <w:rsid w:val="00FE759C"/>
    <w:rsid w:val="00FF0215"/>
    <w:rsid w:val="00FF0324"/>
    <w:rsid w:val="00FF0735"/>
    <w:rsid w:val="00FF0789"/>
    <w:rsid w:val="00FF1A67"/>
    <w:rsid w:val="00FF30DC"/>
    <w:rsid w:val="00FF342D"/>
    <w:rsid w:val="00FF3A0D"/>
    <w:rsid w:val="00FF4F95"/>
    <w:rsid w:val="00FF5B44"/>
    <w:rsid w:val="00FF62EC"/>
    <w:rsid w:val="00FF668B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8E17A"/>
  <w15:chartTrackingRefBased/>
  <w15:docId w15:val="{E5D5BA96-0C3F-4612-A37B-1F6AD778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EA32BB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A32BB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EA32BB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EA32BB"/>
    <w:rPr>
      <w:rFonts w:ascii="Calibri" w:hAnsi="Calibri"/>
      <w:noProof/>
    </w:rPr>
  </w:style>
  <w:style w:type="table" w:styleId="TableGrid">
    <w:name w:val="Table Grid"/>
    <w:basedOn w:val="TableNormal"/>
    <w:uiPriority w:val="59"/>
    <w:rsid w:val="00782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0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165A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C290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85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82F"/>
    <w:rPr>
      <w:b/>
      <w:bCs/>
      <w:sz w:val="20"/>
      <w:szCs w:val="20"/>
    </w:rPr>
  </w:style>
  <w:style w:type="character" w:customStyle="1" w:styleId="BodyAChar">
    <w:name w:val="Body A Char"/>
    <w:basedOn w:val="DefaultParagraphFont"/>
    <w:link w:val="BodyA"/>
    <w:locked/>
    <w:rsid w:val="00116303"/>
    <w:rPr>
      <w:rFonts w:ascii="Calibri" w:eastAsia="Calibri" w:hAnsi="Calibri" w:cs="Calibri"/>
      <w:color w:val="000000"/>
      <w:u w:color="000000"/>
      <w:bdr w:val="none" w:sz="0" w:space="0" w:color="auto" w:frame="1"/>
    </w:rPr>
  </w:style>
  <w:style w:type="paragraph" w:customStyle="1" w:styleId="BodyA">
    <w:name w:val="Body A"/>
    <w:link w:val="BodyAChar"/>
    <w:rsid w:val="00116303"/>
    <w:pPr>
      <w:spacing w:line="256" w:lineRule="auto"/>
    </w:pPr>
    <w:rPr>
      <w:rFonts w:ascii="Calibri" w:eastAsia="Calibri" w:hAnsi="Calibri" w:cs="Calibri"/>
      <w:color w:val="000000"/>
      <w:u w:color="000000"/>
      <w:bdr w:val="none" w:sz="0" w:space="0" w:color="auto" w:frame="1"/>
    </w:rPr>
  </w:style>
  <w:style w:type="character" w:styleId="Hyperlink">
    <w:name w:val="Hyperlink"/>
    <w:basedOn w:val="DefaultParagraphFont"/>
    <w:uiPriority w:val="99"/>
    <w:unhideWhenUsed/>
    <w:rsid w:val="008237B4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817A3"/>
    <w:pPr>
      <w:spacing w:after="200" w:line="240" w:lineRule="auto"/>
      <w:jc w:val="both"/>
    </w:pPr>
    <w:rPr>
      <w:rFonts w:eastAsiaTheme="minorHAnsi"/>
      <w:i/>
      <w:iCs/>
      <w:color w:val="44546A" w:themeColor="text2"/>
      <w:sz w:val="18"/>
      <w:szCs w:val="18"/>
      <w:lang w:eastAsia="en-US"/>
    </w:rPr>
  </w:style>
  <w:style w:type="character" w:customStyle="1" w:styleId="BodyChar">
    <w:name w:val="Body Char"/>
    <w:basedOn w:val="DefaultParagraphFont"/>
    <w:link w:val="Body"/>
    <w:locked/>
    <w:rsid w:val="00B35D52"/>
    <w:rPr>
      <w:rFonts w:ascii="Times New Roman" w:eastAsia="Times New Roman" w:hAnsi="Times New Roman" w:cs="Times New Roman"/>
      <w:color w:val="000000"/>
      <w:sz w:val="24"/>
      <w:szCs w:val="24"/>
      <w:u w:color="000000"/>
      <w:bdr w:val="none" w:sz="0" w:space="0" w:color="auto" w:frame="1"/>
    </w:rPr>
  </w:style>
  <w:style w:type="paragraph" w:customStyle="1" w:styleId="Body">
    <w:name w:val="Body"/>
    <w:link w:val="BodyChar"/>
    <w:rsid w:val="00B35D5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one" w:sz="0" w:space="0" w:color="auto" w:frame="1"/>
    </w:rPr>
  </w:style>
  <w:style w:type="paragraph" w:styleId="NoSpacing">
    <w:name w:val="No Spacing"/>
    <w:uiPriority w:val="1"/>
    <w:qFormat/>
    <w:rsid w:val="00F939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styleId="Emphasis">
    <w:name w:val="Emphasis"/>
    <w:basedOn w:val="DefaultParagraphFont"/>
    <w:uiPriority w:val="20"/>
    <w:qFormat/>
    <w:rsid w:val="00451297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42BE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E12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C865B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6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B8C"/>
  </w:style>
  <w:style w:type="paragraph" w:styleId="Footer">
    <w:name w:val="footer"/>
    <w:basedOn w:val="Normal"/>
    <w:link w:val="FooterChar"/>
    <w:uiPriority w:val="99"/>
    <w:unhideWhenUsed/>
    <w:rsid w:val="00364B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B8C"/>
  </w:style>
  <w:style w:type="character" w:styleId="FollowedHyperlink">
    <w:name w:val="FollowedHyperlink"/>
    <w:basedOn w:val="DefaultParagraphFont"/>
    <w:uiPriority w:val="99"/>
    <w:semiHidden/>
    <w:unhideWhenUsed/>
    <w:rsid w:val="00D76C18"/>
    <w:rPr>
      <w:color w:val="954F72" w:themeColor="followedHyperlink"/>
      <w:u w:val="single"/>
    </w:rPr>
  </w:style>
  <w:style w:type="table" w:styleId="GridTable6Colorful-Accent1">
    <w:name w:val="Grid Table 6 Colorful Accent 1"/>
    <w:basedOn w:val="TableNormal"/>
    <w:uiPriority w:val="51"/>
    <w:rsid w:val="00776A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C356C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1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1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771DE-F708-439A-851B-D62EEC093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2177</TotalTime>
  <Pages>1</Pages>
  <Words>1062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</Company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Tongli (zhangtl)</dc:creator>
  <cp:keywords/>
  <dc:description/>
  <cp:lastModifiedBy>Zhang, Tongli (zhangtl)</cp:lastModifiedBy>
  <cp:revision>88</cp:revision>
  <cp:lastPrinted>2019-04-29T15:40:00Z</cp:lastPrinted>
  <dcterms:created xsi:type="dcterms:W3CDTF">2018-10-27T14:51:00Z</dcterms:created>
  <dcterms:modified xsi:type="dcterms:W3CDTF">2019-05-09T17:50:00Z</dcterms:modified>
</cp:coreProperties>
</file>