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0555E" w14:textId="77777777" w:rsidR="00AC4E25" w:rsidRPr="00D31115" w:rsidRDefault="00F53F9F" w:rsidP="00AC4E25">
      <w:pPr>
        <w:pStyle w:val="Heading2"/>
        <w:spacing w:before="0" w:line="240" w:lineRule="auto"/>
        <w:rPr>
          <w:lang w:val="en-US"/>
        </w:rPr>
      </w:pPr>
      <w:bookmarkStart w:id="0" w:name="_Toc401124894"/>
      <w:r>
        <w:rPr>
          <w:lang w:val="en-US"/>
        </w:rPr>
        <w:t>Text</w:t>
      </w:r>
      <w:bookmarkStart w:id="1" w:name="_GoBack"/>
      <w:bookmarkEnd w:id="1"/>
      <w:r w:rsidR="00AC4E25" w:rsidRPr="00B16ADA">
        <w:rPr>
          <w:lang w:val="en-US"/>
        </w:rPr>
        <w:t xml:space="preserve"> S1. </w:t>
      </w:r>
      <w:proofErr w:type="gramStart"/>
      <w:r w:rsidR="00AC4E25" w:rsidRPr="009F330C">
        <w:rPr>
          <w:b w:val="0"/>
          <w:lang w:val="en-US"/>
        </w:rPr>
        <w:t>Implants</w:t>
      </w:r>
      <w:r w:rsidR="00AC4E25">
        <w:rPr>
          <w:lang w:val="en-US"/>
        </w:rPr>
        <w:t xml:space="preserve"> </w:t>
      </w:r>
      <w:r w:rsidR="00AC4E25" w:rsidRPr="009F330C">
        <w:rPr>
          <w:b w:val="0"/>
          <w:lang w:val="en-US"/>
        </w:rPr>
        <w:t>and electrophysiological recordings</w:t>
      </w:r>
      <w:r w:rsidR="00AC4E25">
        <w:rPr>
          <w:b w:val="0"/>
          <w:lang w:val="en-US"/>
        </w:rPr>
        <w:t>.</w:t>
      </w:r>
      <w:bookmarkEnd w:id="0"/>
      <w:proofErr w:type="gramEnd"/>
    </w:p>
    <w:p w14:paraId="5167AB1C" w14:textId="77777777" w:rsidR="00AC4E25" w:rsidRPr="00CE29AB" w:rsidRDefault="00AC4E25" w:rsidP="00AC4E25">
      <w:pPr>
        <w:rPr>
          <w:lang w:val="en-US"/>
        </w:rPr>
      </w:pPr>
    </w:p>
    <w:p w14:paraId="111C3CF6" w14:textId="77777777" w:rsidR="00AC4E25" w:rsidRPr="00F16E71" w:rsidRDefault="00AC4E25" w:rsidP="00AC4E25">
      <w:pPr>
        <w:pStyle w:val="PlainText"/>
        <w:spacing w:line="480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F16E71">
        <w:rPr>
          <w:rFonts w:ascii="Calibri" w:hAnsi="Calibri" w:cs="Calibri"/>
          <w:sz w:val="24"/>
          <w:szCs w:val="24"/>
          <w:lang w:val="en-US"/>
        </w:rPr>
        <w:t xml:space="preserve">Animals were implanted with </w:t>
      </w:r>
      <w:proofErr w:type="spellStart"/>
      <w:r w:rsidRPr="00F16E71">
        <w:rPr>
          <w:rFonts w:ascii="Calibri" w:hAnsi="Calibri" w:cs="Calibri"/>
          <w:sz w:val="24"/>
          <w:szCs w:val="24"/>
          <w:lang w:val="en-US"/>
        </w:rPr>
        <w:t>monopolar</w:t>
      </w:r>
      <w:proofErr w:type="spellEnd"/>
      <w:r w:rsidRPr="00F16E71">
        <w:rPr>
          <w:rFonts w:ascii="Calibri" w:hAnsi="Calibri" w:cs="Calibri"/>
          <w:sz w:val="24"/>
          <w:szCs w:val="24"/>
          <w:lang w:val="en-US"/>
        </w:rPr>
        <w:t xml:space="preserve"> LFP electrodes (stainless steel </w:t>
      </w:r>
      <w:proofErr w:type="spellStart"/>
      <w:r w:rsidRPr="00F16E71">
        <w:rPr>
          <w:rFonts w:ascii="Calibri" w:hAnsi="Calibri" w:cs="Calibri"/>
          <w:sz w:val="24"/>
          <w:szCs w:val="24"/>
          <w:lang w:val="en-US"/>
        </w:rPr>
        <w:t>microscrews</w:t>
      </w:r>
      <w:proofErr w:type="spellEnd"/>
      <w:r w:rsidRPr="00F16E71">
        <w:rPr>
          <w:rFonts w:ascii="Calibri" w:hAnsi="Calibri" w:cs="Calibri"/>
          <w:sz w:val="24"/>
          <w:szCs w:val="24"/>
          <w:lang w:val="en-US"/>
        </w:rPr>
        <w:t xml:space="preserve">) for </w:t>
      </w:r>
      <w:r>
        <w:rPr>
          <w:rFonts w:ascii="Calibri" w:hAnsi="Calibri" w:cs="Calibri"/>
          <w:sz w:val="24"/>
          <w:szCs w:val="24"/>
          <w:lang w:val="en-US"/>
        </w:rPr>
        <w:t>cortical</w:t>
      </w:r>
      <w:r w:rsidRPr="00F16E71">
        <w:rPr>
          <w:rFonts w:ascii="Calibri" w:hAnsi="Calibri" w:cs="Calibri"/>
          <w:sz w:val="24"/>
          <w:szCs w:val="24"/>
          <w:lang w:val="en-US"/>
        </w:rPr>
        <w:t xml:space="preserve"> and reference leads, and Teflon-coated stainless steel </w:t>
      </w:r>
      <w:proofErr w:type="spellStart"/>
      <w:r w:rsidRPr="00F16E71">
        <w:rPr>
          <w:rFonts w:ascii="Calibri" w:hAnsi="Calibri" w:cs="Calibri"/>
          <w:sz w:val="24"/>
          <w:szCs w:val="24"/>
          <w:lang w:val="en-US"/>
        </w:rPr>
        <w:t>microwires</w:t>
      </w:r>
      <w:proofErr w:type="spellEnd"/>
      <w:r w:rsidRPr="00F16E71">
        <w:rPr>
          <w:rFonts w:ascii="Calibri" w:hAnsi="Calibri" w:cs="Calibri"/>
          <w:sz w:val="24"/>
          <w:szCs w:val="24"/>
          <w:lang w:val="en-US"/>
        </w:rPr>
        <w:t xml:space="preserve"> (125 </w:t>
      </w:r>
      <w:r w:rsidRPr="00F16E71">
        <w:rPr>
          <w:rFonts w:ascii="Symbol" w:hAnsi="Symbol" w:cs="Calibri"/>
          <w:sz w:val="24"/>
          <w:szCs w:val="24"/>
          <w:lang w:val="en-US"/>
        </w:rPr>
        <w:t></w:t>
      </w:r>
      <w:r w:rsidRPr="00F16E71">
        <w:rPr>
          <w:rFonts w:ascii="Calibri" w:hAnsi="Calibri" w:cs="Calibri"/>
          <w:sz w:val="24"/>
          <w:szCs w:val="24"/>
          <w:lang w:val="en-US"/>
        </w:rPr>
        <w:t>m diameter; A-M Systems, U</w:t>
      </w:r>
      <w:r>
        <w:rPr>
          <w:rFonts w:ascii="Calibri" w:hAnsi="Calibri" w:cs="Calibri"/>
          <w:sz w:val="24"/>
          <w:szCs w:val="24"/>
          <w:lang w:val="en-US"/>
        </w:rPr>
        <w:t xml:space="preserve">SA) for the dentate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gyrus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(DG). </w:t>
      </w:r>
      <w:r w:rsidRPr="00D31115">
        <w:rPr>
          <w:rFonts w:ascii="Calibri" w:hAnsi="Calibri" w:cs="Calibri"/>
          <w:sz w:val="24"/>
          <w:szCs w:val="24"/>
          <w:lang w:val="en-US"/>
        </w:rPr>
        <w:t xml:space="preserve">Animals pretreated with </w:t>
      </w:r>
      <w:proofErr w:type="spellStart"/>
      <w:r w:rsidRPr="00D31115">
        <w:rPr>
          <w:rFonts w:ascii="Calibri" w:hAnsi="Calibri" w:cs="Calibri"/>
          <w:sz w:val="24"/>
          <w:szCs w:val="24"/>
          <w:lang w:val="en-US"/>
        </w:rPr>
        <w:t>pentabiotics</w:t>
      </w:r>
      <w:proofErr w:type="spellEnd"/>
      <w:r w:rsidRPr="00D31115">
        <w:rPr>
          <w:rFonts w:ascii="Calibri" w:hAnsi="Calibri" w:cs="Calibri"/>
          <w:sz w:val="24"/>
          <w:szCs w:val="24"/>
          <w:lang w:val="en-US"/>
        </w:rPr>
        <w:t xml:space="preserve"> (19 mg/kg) received ketamine (100 mg/kg </w:t>
      </w:r>
      <w:proofErr w:type="spellStart"/>
      <w:r w:rsidRPr="00D31115">
        <w:rPr>
          <w:rFonts w:ascii="Calibri" w:hAnsi="Calibri" w:cs="Calibri"/>
          <w:sz w:val="24"/>
          <w:szCs w:val="24"/>
          <w:lang w:val="en-US"/>
        </w:rPr>
        <w:t>i.m</w:t>
      </w:r>
      <w:proofErr w:type="spellEnd"/>
      <w:r w:rsidRPr="00D31115">
        <w:rPr>
          <w:rFonts w:ascii="Calibri" w:hAnsi="Calibri" w:cs="Calibri"/>
          <w:sz w:val="24"/>
          <w:szCs w:val="24"/>
          <w:lang w:val="en-US"/>
        </w:rPr>
        <w:t xml:space="preserve">.), </w:t>
      </w:r>
      <w:proofErr w:type="spellStart"/>
      <w:r w:rsidRPr="00D31115">
        <w:rPr>
          <w:rFonts w:ascii="Calibri" w:hAnsi="Calibri" w:cs="Calibri"/>
          <w:sz w:val="24"/>
          <w:szCs w:val="24"/>
          <w:lang w:val="en-US"/>
        </w:rPr>
        <w:t>xylazine</w:t>
      </w:r>
      <w:proofErr w:type="spellEnd"/>
      <w:r w:rsidRPr="00D31115">
        <w:rPr>
          <w:rFonts w:ascii="Calibri" w:hAnsi="Calibri" w:cs="Calibri"/>
          <w:sz w:val="24"/>
          <w:szCs w:val="24"/>
          <w:lang w:val="en-US"/>
        </w:rPr>
        <w:t xml:space="preserve"> (40 mg/kg </w:t>
      </w:r>
      <w:proofErr w:type="spellStart"/>
      <w:r w:rsidRPr="00D31115">
        <w:rPr>
          <w:rFonts w:ascii="Calibri" w:hAnsi="Calibri" w:cs="Calibri"/>
          <w:sz w:val="24"/>
          <w:szCs w:val="24"/>
          <w:lang w:val="en-US"/>
        </w:rPr>
        <w:t>i.m</w:t>
      </w:r>
      <w:proofErr w:type="spellEnd"/>
      <w:r w:rsidRPr="00D31115">
        <w:rPr>
          <w:rFonts w:ascii="Calibri" w:hAnsi="Calibri" w:cs="Calibri"/>
          <w:sz w:val="24"/>
          <w:szCs w:val="24"/>
          <w:lang w:val="en-US"/>
        </w:rPr>
        <w:t xml:space="preserve">.) and atropine (0.05 ml </w:t>
      </w:r>
      <w:proofErr w:type="spellStart"/>
      <w:r w:rsidRPr="00D31115">
        <w:rPr>
          <w:rFonts w:ascii="Calibri" w:hAnsi="Calibri" w:cs="Calibri"/>
          <w:sz w:val="24"/>
          <w:szCs w:val="24"/>
          <w:lang w:val="en-US"/>
        </w:rPr>
        <w:t>s.c.</w:t>
      </w:r>
      <w:proofErr w:type="spellEnd"/>
      <w:r w:rsidRPr="00D31115">
        <w:rPr>
          <w:rFonts w:ascii="Calibri" w:hAnsi="Calibri" w:cs="Calibri"/>
          <w:sz w:val="24"/>
          <w:szCs w:val="24"/>
          <w:lang w:val="en-US"/>
        </w:rPr>
        <w:t xml:space="preserve">), and were positioned in a stereotaxic frame (David Kopf Instruments, USA). </w:t>
      </w:r>
      <w:r>
        <w:rPr>
          <w:rFonts w:ascii="Calibri" w:hAnsi="Calibri" w:cs="Calibri"/>
          <w:sz w:val="24"/>
          <w:szCs w:val="24"/>
          <w:lang w:val="en-US"/>
        </w:rPr>
        <w:t>Cortical</w:t>
      </w:r>
      <w:r w:rsidRPr="00D31115">
        <w:rPr>
          <w:rFonts w:ascii="Calibri" w:hAnsi="Calibri" w:cs="Calibri"/>
          <w:sz w:val="24"/>
          <w:szCs w:val="24"/>
          <w:lang w:val="en-US"/>
        </w:rPr>
        <w:t xml:space="preserve"> leads were positioned in the parietal bone (AP = -1.0 mm, -3.0 mm, and -5.0 mm; ML = 2.5 mm from </w:t>
      </w:r>
      <w:proofErr w:type="spellStart"/>
      <w:r w:rsidRPr="00D31115">
        <w:rPr>
          <w:rFonts w:ascii="Calibri" w:hAnsi="Calibri" w:cs="Calibri"/>
          <w:sz w:val="24"/>
          <w:szCs w:val="24"/>
          <w:lang w:val="en-US"/>
        </w:rPr>
        <w:t>Bregma</w:t>
      </w:r>
      <w:proofErr w:type="spellEnd"/>
      <w:r w:rsidRPr="00D31115">
        <w:rPr>
          <w:rFonts w:ascii="Calibri" w:hAnsi="Calibri" w:cs="Calibri"/>
          <w:sz w:val="24"/>
          <w:szCs w:val="24"/>
          <w:lang w:val="en-US"/>
        </w:rPr>
        <w:t xml:space="preserve">); reference lead in the nasal bone. DG coordinates were AP = -2.8 mm, ML = 1.5 mm from </w:t>
      </w:r>
      <w:proofErr w:type="spellStart"/>
      <w:r w:rsidRPr="00D31115">
        <w:rPr>
          <w:rFonts w:ascii="Calibri" w:hAnsi="Calibri" w:cs="Calibri"/>
          <w:sz w:val="24"/>
          <w:szCs w:val="24"/>
          <w:lang w:val="en-US"/>
        </w:rPr>
        <w:t>Bregma</w:t>
      </w:r>
      <w:proofErr w:type="spellEnd"/>
      <w:r w:rsidRPr="00D31115">
        <w:rPr>
          <w:rFonts w:ascii="Calibri" w:hAnsi="Calibri" w:cs="Calibri"/>
          <w:sz w:val="24"/>
          <w:szCs w:val="24"/>
          <w:lang w:val="en-US"/>
        </w:rPr>
        <w:t xml:space="preserve">, DV = -3.3 mm from the </w:t>
      </w:r>
      <w:proofErr w:type="spellStart"/>
      <w:r w:rsidRPr="00D31115">
        <w:rPr>
          <w:rFonts w:ascii="Calibri" w:hAnsi="Calibri" w:cs="Calibri"/>
          <w:sz w:val="24"/>
          <w:szCs w:val="24"/>
          <w:lang w:val="en-US"/>
        </w:rPr>
        <w:t>pia</w:t>
      </w:r>
      <w:proofErr w:type="spellEnd"/>
      <w:r w:rsidRPr="00D31115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53F9F">
        <w:rPr>
          <w:rFonts w:ascii="Calibri" w:hAnsi="Calibri" w:cs="Calibri"/>
          <w:sz w:val="24"/>
          <w:szCs w:val="24"/>
          <w:lang w:val="en-US"/>
        </w:rPr>
        <w:t>[</w:t>
      </w:r>
      <w:proofErr w:type="spellStart"/>
      <w:r w:rsidR="00F53F9F" w:rsidRPr="00F53F9F">
        <w:rPr>
          <w:rFonts w:ascii="Calibri" w:hAnsi="Calibri" w:cs="Calibri"/>
          <w:sz w:val="24"/>
          <w:szCs w:val="24"/>
          <w:lang w:val="en-US"/>
        </w:rPr>
        <w:t>Paxinos</w:t>
      </w:r>
      <w:proofErr w:type="spellEnd"/>
      <w:r w:rsidR="00F53F9F" w:rsidRPr="00F53F9F">
        <w:rPr>
          <w:rFonts w:ascii="Calibri" w:hAnsi="Calibri" w:cs="Calibri"/>
          <w:sz w:val="24"/>
          <w:szCs w:val="24"/>
          <w:lang w:val="en-US"/>
        </w:rPr>
        <w:t xml:space="preserve"> G, Watson C (1998) </w:t>
      </w:r>
      <w:proofErr w:type="gramStart"/>
      <w:r w:rsidR="00F53F9F" w:rsidRPr="00F53F9F">
        <w:rPr>
          <w:rFonts w:ascii="Calibri" w:hAnsi="Calibri" w:cs="Calibri"/>
          <w:sz w:val="24"/>
          <w:szCs w:val="24"/>
          <w:lang w:val="en-US"/>
        </w:rPr>
        <w:t>The</w:t>
      </w:r>
      <w:proofErr w:type="gramEnd"/>
      <w:r w:rsidR="00F53F9F" w:rsidRPr="00F53F9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53F9F" w:rsidRPr="00F53F9F">
        <w:rPr>
          <w:rFonts w:ascii="Calibri" w:hAnsi="Calibri" w:cs="Calibri"/>
          <w:sz w:val="24"/>
          <w:szCs w:val="24"/>
          <w:lang w:val="en-US"/>
        </w:rPr>
        <w:t>rat</w:t>
      </w:r>
      <w:proofErr w:type="spellEnd"/>
      <w:r w:rsidR="00F53F9F" w:rsidRPr="00F53F9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53F9F" w:rsidRPr="00F53F9F">
        <w:rPr>
          <w:rFonts w:ascii="Calibri" w:hAnsi="Calibri" w:cs="Calibri"/>
          <w:sz w:val="24"/>
          <w:szCs w:val="24"/>
          <w:lang w:val="en-US"/>
        </w:rPr>
        <w:t>brain</w:t>
      </w:r>
      <w:proofErr w:type="spellEnd"/>
      <w:r w:rsidR="00F53F9F" w:rsidRPr="00F53F9F">
        <w:rPr>
          <w:rFonts w:ascii="Calibri" w:hAnsi="Calibri" w:cs="Calibri"/>
          <w:sz w:val="24"/>
          <w:szCs w:val="24"/>
          <w:lang w:val="en-US"/>
        </w:rPr>
        <w:t xml:space="preserve"> in </w:t>
      </w:r>
      <w:proofErr w:type="spellStart"/>
      <w:r w:rsidR="00F53F9F" w:rsidRPr="00F53F9F">
        <w:rPr>
          <w:rFonts w:ascii="Calibri" w:hAnsi="Calibri" w:cs="Calibri"/>
          <w:sz w:val="24"/>
          <w:szCs w:val="24"/>
          <w:lang w:val="en-US"/>
        </w:rPr>
        <w:t>stereotaxic</w:t>
      </w:r>
      <w:proofErr w:type="spellEnd"/>
      <w:r w:rsidR="00F53F9F" w:rsidRPr="00F53F9F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53F9F" w:rsidRPr="00F53F9F">
        <w:rPr>
          <w:rFonts w:ascii="Calibri" w:hAnsi="Calibri" w:cs="Calibri"/>
          <w:sz w:val="24"/>
          <w:szCs w:val="24"/>
          <w:lang w:val="en-US"/>
        </w:rPr>
        <w:t>coordinates</w:t>
      </w:r>
      <w:proofErr w:type="spellEnd"/>
      <w:r w:rsidR="00F53F9F" w:rsidRPr="00F53F9F">
        <w:rPr>
          <w:rFonts w:ascii="Calibri" w:hAnsi="Calibri" w:cs="Calibri"/>
          <w:sz w:val="24"/>
          <w:szCs w:val="24"/>
          <w:lang w:val="en-US"/>
        </w:rPr>
        <w:t xml:space="preserve">. San Diego: </w:t>
      </w:r>
      <w:proofErr w:type="spellStart"/>
      <w:r w:rsidR="00F53F9F" w:rsidRPr="00F53F9F">
        <w:rPr>
          <w:rFonts w:ascii="Calibri" w:hAnsi="Calibri" w:cs="Calibri"/>
          <w:sz w:val="24"/>
          <w:szCs w:val="24"/>
          <w:lang w:val="en-US"/>
        </w:rPr>
        <w:t>Academic</w:t>
      </w:r>
      <w:proofErr w:type="spellEnd"/>
      <w:r w:rsidR="00F53F9F" w:rsidRPr="00F53F9F">
        <w:rPr>
          <w:rFonts w:ascii="Calibri" w:hAnsi="Calibri" w:cs="Calibri"/>
          <w:sz w:val="24"/>
          <w:szCs w:val="24"/>
          <w:lang w:val="en-US"/>
        </w:rPr>
        <w:t xml:space="preserve"> Press</w:t>
      </w:r>
      <w:r w:rsidR="00F53F9F">
        <w:rPr>
          <w:rFonts w:ascii="Calibri" w:hAnsi="Calibri" w:cs="Calibri"/>
          <w:sz w:val="24"/>
          <w:szCs w:val="24"/>
          <w:lang w:val="en-US"/>
        </w:rPr>
        <w:t>]</w:t>
      </w:r>
      <w:r w:rsidRPr="00D31115">
        <w:rPr>
          <w:rFonts w:ascii="Calibri" w:hAnsi="Calibri" w:cs="Calibri"/>
          <w:sz w:val="24"/>
          <w:szCs w:val="24"/>
          <w:lang w:val="en-US"/>
        </w:rPr>
        <w:t>. Electrodes were soldered to a miniature connector (</w:t>
      </w:r>
      <w:proofErr w:type="spellStart"/>
      <w:r w:rsidRPr="00D31115">
        <w:rPr>
          <w:rFonts w:ascii="Calibri" w:hAnsi="Calibri" w:cs="Calibri"/>
          <w:sz w:val="24"/>
          <w:szCs w:val="24"/>
          <w:lang w:val="en-US"/>
        </w:rPr>
        <w:t>Omnetics</w:t>
      </w:r>
      <w:proofErr w:type="spellEnd"/>
      <w:r w:rsidRPr="00D31115">
        <w:rPr>
          <w:rFonts w:ascii="Calibri" w:hAnsi="Calibri" w:cs="Calibri"/>
          <w:sz w:val="24"/>
          <w:szCs w:val="24"/>
          <w:lang w:val="en-US"/>
        </w:rPr>
        <w:t>, USA) and fixed onto the skull with dental acrylic.</w:t>
      </w:r>
      <w:r w:rsidRPr="0058367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F16E71">
        <w:rPr>
          <w:rFonts w:ascii="Calibri" w:hAnsi="Calibri" w:cs="Calibri"/>
          <w:sz w:val="24"/>
          <w:szCs w:val="24"/>
          <w:lang w:val="en-US"/>
        </w:rPr>
        <w:t xml:space="preserve">After surgery, rats were individually housed on a 12:12h light/dark </w:t>
      </w:r>
      <w:proofErr w:type="gramStart"/>
      <w:r w:rsidRPr="00F16E71">
        <w:rPr>
          <w:rFonts w:ascii="Calibri" w:hAnsi="Calibri" w:cs="Calibri"/>
          <w:sz w:val="24"/>
          <w:szCs w:val="24"/>
          <w:lang w:val="en-US"/>
        </w:rPr>
        <w:t>schedule,</w:t>
      </w:r>
      <w:proofErr w:type="gramEnd"/>
      <w:r w:rsidRPr="00F16E71">
        <w:rPr>
          <w:rFonts w:ascii="Calibri" w:hAnsi="Calibri" w:cs="Calibri"/>
          <w:sz w:val="24"/>
          <w:szCs w:val="24"/>
          <w:lang w:val="en-US"/>
        </w:rPr>
        <w:t xml:space="preserve"> lights on at 06:00, food and water ad libitum.</w:t>
      </w:r>
      <w:r w:rsidRPr="0058367A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F16E71">
        <w:rPr>
          <w:rFonts w:ascii="Calibri" w:hAnsi="Calibri" w:cs="Calibri"/>
          <w:sz w:val="24"/>
          <w:szCs w:val="24"/>
          <w:lang w:val="en-US"/>
        </w:rPr>
        <w:t xml:space="preserve">After 3 days for recovery, animals were handled for 3 days to decrease stress. LFPs were recorded with a 32-channel </w:t>
      </w:r>
      <w:proofErr w:type="spellStart"/>
      <w:r w:rsidRPr="00F16E71">
        <w:rPr>
          <w:rFonts w:ascii="Calibri" w:hAnsi="Calibri" w:cs="Calibri"/>
          <w:sz w:val="24"/>
          <w:szCs w:val="24"/>
          <w:lang w:val="en-US"/>
        </w:rPr>
        <w:t>multineuron</w:t>
      </w:r>
      <w:proofErr w:type="spellEnd"/>
      <w:r w:rsidRPr="00F16E71">
        <w:rPr>
          <w:rFonts w:ascii="Calibri" w:hAnsi="Calibri" w:cs="Calibri"/>
          <w:sz w:val="24"/>
          <w:szCs w:val="24"/>
          <w:lang w:val="en-US"/>
        </w:rPr>
        <w:t xml:space="preserve"> acquisition processor (</w:t>
      </w:r>
      <w:proofErr w:type="spellStart"/>
      <w:r w:rsidRPr="00F16E71">
        <w:rPr>
          <w:rFonts w:ascii="Calibri" w:hAnsi="Calibri" w:cs="Calibri"/>
          <w:sz w:val="24"/>
          <w:szCs w:val="24"/>
          <w:lang w:val="en-US"/>
        </w:rPr>
        <w:t>Plexon</w:t>
      </w:r>
      <w:proofErr w:type="spellEnd"/>
      <w:r w:rsidRPr="00F16E71">
        <w:rPr>
          <w:rFonts w:ascii="Calibri" w:hAnsi="Calibri" w:cs="Calibri"/>
          <w:sz w:val="24"/>
          <w:szCs w:val="24"/>
          <w:lang w:val="en-US"/>
        </w:rPr>
        <w:t xml:space="preserve">, USA) using 1000X amplification, filtering 0.7 – 170 Hz, and digitalization at 500 Hz. Video recordings and animal tracking were performed with a </w:t>
      </w:r>
      <w:proofErr w:type="spellStart"/>
      <w:r w:rsidRPr="00F16E71">
        <w:rPr>
          <w:rFonts w:ascii="Calibri" w:hAnsi="Calibri" w:cs="Calibri"/>
          <w:sz w:val="24"/>
          <w:szCs w:val="24"/>
          <w:lang w:val="en-US"/>
        </w:rPr>
        <w:t>CinePlex</w:t>
      </w:r>
      <w:proofErr w:type="spellEnd"/>
      <w:r w:rsidRPr="00F16E71">
        <w:rPr>
          <w:rFonts w:ascii="Calibri" w:hAnsi="Calibri" w:cs="Calibri"/>
          <w:sz w:val="24"/>
          <w:szCs w:val="24"/>
          <w:lang w:val="en-US"/>
        </w:rPr>
        <w:t xml:space="preserve"> system (</w:t>
      </w:r>
      <w:proofErr w:type="spellStart"/>
      <w:r w:rsidRPr="00F16E71">
        <w:rPr>
          <w:rFonts w:ascii="Calibri" w:hAnsi="Calibri" w:cs="Calibri"/>
          <w:sz w:val="24"/>
          <w:szCs w:val="24"/>
          <w:lang w:val="en-US"/>
        </w:rPr>
        <w:t>Plexon</w:t>
      </w:r>
      <w:proofErr w:type="spellEnd"/>
      <w:r w:rsidRPr="00F16E71">
        <w:rPr>
          <w:rFonts w:ascii="Calibri" w:hAnsi="Calibri" w:cs="Calibri"/>
          <w:sz w:val="24"/>
          <w:szCs w:val="24"/>
          <w:lang w:val="en-US"/>
        </w:rPr>
        <w:t>, USA) that synchronized neural and behavioral data.</w:t>
      </w:r>
    </w:p>
    <w:p w14:paraId="035B54D4" w14:textId="77777777" w:rsidR="00064413" w:rsidRDefault="00064413"/>
    <w:sectPr w:rsidR="00064413" w:rsidSect="000349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25"/>
    <w:rsid w:val="0003493C"/>
    <w:rsid w:val="00064413"/>
    <w:rsid w:val="00AC4E25"/>
    <w:rsid w:val="00F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D5A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25"/>
    <w:pPr>
      <w:spacing w:after="200" w:line="276" w:lineRule="auto"/>
    </w:pPr>
    <w:rPr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C4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C4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lainText">
    <w:name w:val="Plain Text"/>
    <w:basedOn w:val="Normal"/>
    <w:link w:val="PlainTextChar"/>
    <w:uiPriority w:val="99"/>
    <w:rsid w:val="00AC4E2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4E25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25"/>
    <w:pPr>
      <w:spacing w:after="200" w:line="276" w:lineRule="auto"/>
    </w:pPr>
    <w:rPr>
      <w:sz w:val="22"/>
      <w:szCs w:val="22"/>
      <w:lang w:eastAsia="pt-BR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C4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C4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lainText">
    <w:name w:val="Plain Text"/>
    <w:basedOn w:val="Normal"/>
    <w:link w:val="PlainTextChar"/>
    <w:uiPriority w:val="99"/>
    <w:rsid w:val="00AC4E2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C4E2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Sidarta Ribeiro</dc:creator>
  <cp:keywords/>
  <dc:description/>
  <cp:lastModifiedBy>Sidarta Ribeiro</cp:lastModifiedBy>
  <cp:revision>2</cp:revision>
  <dcterms:created xsi:type="dcterms:W3CDTF">2015-02-09T00:28:00Z</dcterms:created>
  <dcterms:modified xsi:type="dcterms:W3CDTF">2015-02-09T12:07:00Z</dcterms:modified>
</cp:coreProperties>
</file>