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662" w:rsidRPr="00FD1880" w:rsidRDefault="00885662">
      <w:pPr>
        <w:pBdr>
          <w:top w:val="nil"/>
          <w:left w:val="nil"/>
          <w:bottom w:val="nil"/>
          <w:right w:val="nil"/>
          <w:between w:val="nil"/>
        </w:pBdr>
        <w:ind w:firstLine="480"/>
        <w:jc w:val="both"/>
        <w:rPr>
          <w:sz w:val="24"/>
          <w:szCs w:val="24"/>
        </w:rPr>
      </w:pPr>
    </w:p>
    <w:p w:rsidR="00885662" w:rsidRPr="00FD1880" w:rsidRDefault="00885662">
      <w:pPr>
        <w:pBdr>
          <w:top w:val="nil"/>
          <w:left w:val="nil"/>
          <w:bottom w:val="nil"/>
          <w:right w:val="nil"/>
          <w:between w:val="nil"/>
        </w:pBdr>
        <w:jc w:val="both"/>
        <w:rPr>
          <w:sz w:val="24"/>
          <w:szCs w:val="24"/>
          <w:u w:val="single"/>
        </w:rPr>
      </w:pPr>
    </w:p>
    <w:p w:rsidR="00885662" w:rsidRPr="0000761C" w:rsidRDefault="0000761C" w:rsidP="0000761C">
      <w:pPr>
        <w:spacing w:line="276" w:lineRule="auto"/>
        <w:jc w:val="center"/>
        <w:rPr>
          <w:b/>
          <w:sz w:val="24"/>
          <w:szCs w:val="24"/>
        </w:rPr>
      </w:pPr>
      <w:r w:rsidRPr="0000761C">
        <w:rPr>
          <w:b/>
          <w:sz w:val="24"/>
          <w:szCs w:val="24"/>
        </w:rPr>
        <w:t>S1 Text</w:t>
      </w:r>
    </w:p>
    <w:p w:rsidR="0000761C" w:rsidRPr="00FD1880" w:rsidRDefault="0000761C">
      <w:pPr>
        <w:spacing w:line="276" w:lineRule="auto"/>
        <w:jc w:val="both"/>
        <w:rPr>
          <w:sz w:val="24"/>
          <w:szCs w:val="24"/>
        </w:rPr>
      </w:pPr>
    </w:p>
    <w:p w:rsidR="00972139" w:rsidRPr="00FD1880" w:rsidRDefault="00972139" w:rsidP="00972139">
      <w:pPr>
        <w:spacing w:line="276" w:lineRule="auto"/>
        <w:jc w:val="both"/>
        <w:rPr>
          <w:sz w:val="24"/>
          <w:szCs w:val="24"/>
          <w:u w:val="single"/>
        </w:rPr>
      </w:pPr>
      <w:r w:rsidRPr="00FD1880">
        <w:rPr>
          <w:sz w:val="24"/>
          <w:szCs w:val="24"/>
          <w:u w:val="single"/>
        </w:rPr>
        <w:t>Extended LMEM analysis of spatial patterns across planes</w:t>
      </w:r>
    </w:p>
    <w:p w:rsidR="00972139" w:rsidRPr="00FD1880" w:rsidRDefault="00972139" w:rsidP="00972139">
      <w:pPr>
        <w:spacing w:line="276" w:lineRule="auto"/>
        <w:jc w:val="both"/>
        <w:rPr>
          <w:sz w:val="24"/>
          <w:lang w:val="en-GB"/>
        </w:rPr>
      </w:pPr>
      <w:r w:rsidRPr="00FD1880">
        <w:rPr>
          <w:sz w:val="24"/>
          <w:lang w:val="en-GB"/>
        </w:rPr>
        <w:t>In the main text, we investigated MI spectra as a function of distance to the head centre. As the distance measure was computed as the vector norm from x, y, and z coordinates (see Methods), we here extend the analysis of individual planes. To this end, we report frequency-specific LMEM analyses modelling individual contributions of the three planes, e.g.</w:t>
      </w:r>
    </w:p>
    <w:p w:rsidR="00972139" w:rsidRPr="00FD1880" w:rsidRDefault="00972139" w:rsidP="00972139">
      <w:pPr>
        <w:jc w:val="both"/>
        <w:rPr>
          <w:lang w:val="en-GB"/>
        </w:rPr>
      </w:pPr>
    </w:p>
    <w:p w:rsidR="00972139" w:rsidRPr="00FD1880" w:rsidRDefault="00972139" w:rsidP="00972139">
      <w:pPr>
        <w:spacing w:before="120"/>
        <w:jc w:val="center"/>
        <w:rPr>
          <w:lang w:val="en-GB"/>
        </w:rPr>
      </w:pPr>
      <w:proofErr w:type="spellStart"/>
      <w:r w:rsidRPr="00FD1880">
        <w:rPr>
          <w:rFonts w:ascii="Calibri" w:eastAsia="Calibri" w:hAnsi="Calibri" w:cs="Calibri"/>
          <w:sz w:val="24"/>
          <w:szCs w:val="24"/>
          <w:lang w:val="en-GB"/>
        </w:rPr>
        <w:t>MI</w:t>
      </w:r>
      <w:r w:rsidRPr="00FD1880">
        <w:rPr>
          <w:rFonts w:ascii="Calibri" w:eastAsia="Calibri" w:hAnsi="Calibri" w:cs="Calibri"/>
          <w:sz w:val="24"/>
          <w:szCs w:val="24"/>
          <w:vertAlign w:val="subscript"/>
          <w:lang w:val="en-GB"/>
        </w:rPr>
        <w:t>j</w:t>
      </w:r>
      <w:proofErr w:type="spellEnd"/>
      <w:r w:rsidRPr="00FD1880">
        <w:rPr>
          <w:rFonts w:ascii="Calibri" w:eastAsia="Calibri" w:hAnsi="Calibri" w:cs="Calibri"/>
          <w:sz w:val="24"/>
          <w:szCs w:val="24"/>
          <w:lang w:val="en-GB"/>
        </w:rPr>
        <w:t xml:space="preserve"> = </w:t>
      </w:r>
      <w:r w:rsidRPr="00FD1880">
        <w:rPr>
          <w:rFonts w:ascii="Cambria Math" w:eastAsia="Cambria Math" w:hAnsi="Cambria Math" w:cs="Cambria Math"/>
          <w:sz w:val="24"/>
          <w:szCs w:val="24"/>
        </w:rPr>
        <w:t>𝛽</w:t>
      </w:r>
      <w:r w:rsidRPr="00FD1880">
        <w:rPr>
          <w:rFonts w:ascii="Calibri" w:eastAsia="Calibri" w:hAnsi="Calibri" w:cs="Calibri"/>
          <w:sz w:val="24"/>
          <w:szCs w:val="24"/>
          <w:vertAlign w:val="subscript"/>
          <w:lang w:val="en-GB"/>
        </w:rPr>
        <w:t>0</w:t>
      </w:r>
      <w:r w:rsidRPr="00FD1880">
        <w:rPr>
          <w:rFonts w:ascii="Calibri" w:eastAsia="Calibri" w:hAnsi="Calibri" w:cs="Calibri"/>
          <w:sz w:val="24"/>
          <w:szCs w:val="24"/>
          <w:lang w:val="en-GB"/>
        </w:rPr>
        <w:t xml:space="preserve"> + (</w:t>
      </w:r>
      <w:r w:rsidRPr="00FD1880">
        <w:rPr>
          <w:rFonts w:ascii="Cambria Math" w:eastAsia="Cambria Math" w:hAnsi="Cambria Math" w:cs="Cambria Math"/>
          <w:sz w:val="24"/>
          <w:szCs w:val="24"/>
        </w:rPr>
        <w:t>𝛽</w:t>
      </w:r>
      <w:r w:rsidRPr="00FD1880">
        <w:rPr>
          <w:rFonts w:ascii="Calibri" w:eastAsia="Calibri" w:hAnsi="Calibri" w:cs="Calibri"/>
          <w:sz w:val="24"/>
          <w:szCs w:val="24"/>
          <w:vertAlign w:val="subscript"/>
          <w:lang w:val="en-GB"/>
        </w:rPr>
        <w:t xml:space="preserve">1 </w:t>
      </w:r>
      <w:r w:rsidRPr="00FD1880">
        <w:rPr>
          <w:rFonts w:ascii="Calibri" w:eastAsia="Calibri" w:hAnsi="Calibri" w:cs="Calibri"/>
          <w:sz w:val="24"/>
          <w:szCs w:val="24"/>
          <w:lang w:val="en-GB"/>
        </w:rPr>
        <w:t xml:space="preserve">+ </w:t>
      </w:r>
      <w:r w:rsidRPr="00FD1880">
        <w:rPr>
          <w:rFonts w:ascii="Calibri" w:eastAsia="Calibri" w:hAnsi="Calibri" w:cs="Calibri"/>
          <w:i/>
          <w:sz w:val="24"/>
          <w:szCs w:val="24"/>
          <w:lang w:val="en-GB"/>
        </w:rPr>
        <w:t>S</w:t>
      </w:r>
      <w:r w:rsidRPr="00FD1880">
        <w:rPr>
          <w:rFonts w:ascii="Calibri" w:eastAsia="Calibri" w:hAnsi="Calibri" w:cs="Calibri"/>
          <w:sz w:val="24"/>
          <w:szCs w:val="24"/>
          <w:vertAlign w:val="subscript"/>
          <w:lang w:val="en-GB"/>
        </w:rPr>
        <w:t>1j</w:t>
      </w:r>
      <w:r w:rsidRPr="00FD1880">
        <w:rPr>
          <w:rFonts w:ascii="Calibri" w:eastAsia="Calibri" w:hAnsi="Calibri" w:cs="Calibri"/>
          <w:sz w:val="24"/>
          <w:szCs w:val="24"/>
          <w:lang w:val="en-GB"/>
        </w:rPr>
        <w:t xml:space="preserve">) * </w:t>
      </w:r>
      <w:r w:rsidRPr="00FD1880">
        <w:rPr>
          <w:rFonts w:ascii="Calibri" w:eastAsia="Calibri" w:hAnsi="Calibri" w:cs="Calibri"/>
          <w:i/>
          <w:sz w:val="24"/>
          <w:szCs w:val="24"/>
          <w:lang w:val="en-GB"/>
        </w:rPr>
        <w:t>x</w:t>
      </w:r>
      <w:r w:rsidRPr="00FD1880">
        <w:rPr>
          <w:rFonts w:ascii="Calibri" w:eastAsia="Calibri" w:hAnsi="Calibri" w:cs="Calibri"/>
          <w:sz w:val="24"/>
          <w:szCs w:val="24"/>
          <w:lang w:val="en-GB"/>
        </w:rPr>
        <w:t xml:space="preserve"> + (</w:t>
      </w:r>
      <w:r w:rsidRPr="00FD1880">
        <w:rPr>
          <w:rFonts w:ascii="Cambria Math" w:eastAsia="Cambria Math" w:hAnsi="Cambria Math" w:cs="Cambria Math"/>
          <w:sz w:val="24"/>
          <w:szCs w:val="24"/>
        </w:rPr>
        <w:t>𝛽</w:t>
      </w:r>
      <w:r w:rsidRPr="00FD1880">
        <w:rPr>
          <w:rFonts w:ascii="Calibri" w:eastAsia="Calibri" w:hAnsi="Calibri" w:cs="Calibri"/>
          <w:sz w:val="24"/>
          <w:szCs w:val="24"/>
          <w:vertAlign w:val="subscript"/>
          <w:lang w:val="en-GB"/>
        </w:rPr>
        <w:t xml:space="preserve">2 </w:t>
      </w:r>
      <w:r w:rsidRPr="00FD1880">
        <w:rPr>
          <w:rFonts w:ascii="Calibri" w:eastAsia="Calibri" w:hAnsi="Calibri" w:cs="Calibri"/>
          <w:sz w:val="24"/>
          <w:szCs w:val="24"/>
          <w:lang w:val="en-GB"/>
        </w:rPr>
        <w:t xml:space="preserve">+ </w:t>
      </w:r>
      <w:r w:rsidRPr="00FD1880">
        <w:rPr>
          <w:rFonts w:ascii="Calibri" w:eastAsia="Calibri" w:hAnsi="Calibri" w:cs="Calibri"/>
          <w:i/>
          <w:sz w:val="24"/>
          <w:szCs w:val="24"/>
          <w:lang w:val="en-GB"/>
        </w:rPr>
        <w:t>S</w:t>
      </w:r>
      <w:r w:rsidRPr="00FD1880">
        <w:rPr>
          <w:rFonts w:ascii="Calibri" w:eastAsia="Calibri" w:hAnsi="Calibri" w:cs="Calibri"/>
          <w:sz w:val="24"/>
          <w:szCs w:val="24"/>
          <w:vertAlign w:val="subscript"/>
          <w:lang w:val="en-GB"/>
        </w:rPr>
        <w:t>2j</w:t>
      </w:r>
      <w:r w:rsidRPr="00FD1880">
        <w:rPr>
          <w:rFonts w:ascii="Calibri" w:eastAsia="Calibri" w:hAnsi="Calibri" w:cs="Calibri"/>
          <w:sz w:val="24"/>
          <w:szCs w:val="24"/>
          <w:lang w:val="en-GB"/>
        </w:rPr>
        <w:t xml:space="preserve">) * </w:t>
      </w:r>
      <w:r w:rsidRPr="00FD1880">
        <w:rPr>
          <w:rFonts w:ascii="Calibri" w:eastAsia="Calibri" w:hAnsi="Calibri" w:cs="Calibri"/>
          <w:i/>
          <w:sz w:val="24"/>
          <w:szCs w:val="24"/>
          <w:lang w:val="en-GB"/>
        </w:rPr>
        <w:t xml:space="preserve">y </w:t>
      </w:r>
      <w:r w:rsidRPr="00FD1880">
        <w:rPr>
          <w:rFonts w:ascii="Calibri" w:eastAsia="Calibri" w:hAnsi="Calibri" w:cs="Calibri"/>
          <w:sz w:val="24"/>
          <w:szCs w:val="24"/>
          <w:lang w:val="en-GB"/>
        </w:rPr>
        <w:t>+ (</w:t>
      </w:r>
      <w:r w:rsidRPr="00FD1880">
        <w:rPr>
          <w:rFonts w:ascii="Cambria Math" w:eastAsia="Cambria Math" w:hAnsi="Cambria Math" w:cs="Cambria Math"/>
          <w:sz w:val="24"/>
          <w:szCs w:val="24"/>
        </w:rPr>
        <w:t>𝛽</w:t>
      </w:r>
      <w:r w:rsidRPr="00FD1880">
        <w:rPr>
          <w:rFonts w:ascii="Calibri" w:eastAsia="Calibri" w:hAnsi="Calibri" w:cs="Calibri"/>
          <w:sz w:val="24"/>
          <w:szCs w:val="24"/>
          <w:vertAlign w:val="subscript"/>
          <w:lang w:val="en-GB"/>
        </w:rPr>
        <w:t xml:space="preserve">3 </w:t>
      </w:r>
      <w:r w:rsidRPr="00FD1880">
        <w:rPr>
          <w:rFonts w:ascii="Calibri" w:eastAsia="Calibri" w:hAnsi="Calibri" w:cs="Calibri"/>
          <w:sz w:val="24"/>
          <w:szCs w:val="24"/>
          <w:lang w:val="en-GB"/>
        </w:rPr>
        <w:t xml:space="preserve">+ </w:t>
      </w:r>
      <w:r w:rsidRPr="00FD1880">
        <w:rPr>
          <w:rFonts w:ascii="Calibri" w:eastAsia="Calibri" w:hAnsi="Calibri" w:cs="Calibri"/>
          <w:i/>
          <w:sz w:val="24"/>
          <w:szCs w:val="24"/>
          <w:lang w:val="en-GB"/>
        </w:rPr>
        <w:t>S</w:t>
      </w:r>
      <w:r w:rsidRPr="00FD1880">
        <w:rPr>
          <w:rFonts w:ascii="Calibri" w:eastAsia="Calibri" w:hAnsi="Calibri" w:cs="Calibri"/>
          <w:sz w:val="24"/>
          <w:szCs w:val="24"/>
          <w:vertAlign w:val="subscript"/>
          <w:lang w:val="en-GB"/>
        </w:rPr>
        <w:t>3j</w:t>
      </w:r>
      <w:r w:rsidRPr="00FD1880">
        <w:rPr>
          <w:rFonts w:ascii="Calibri" w:eastAsia="Calibri" w:hAnsi="Calibri" w:cs="Calibri"/>
          <w:sz w:val="24"/>
          <w:szCs w:val="24"/>
          <w:lang w:val="en-GB"/>
        </w:rPr>
        <w:t xml:space="preserve">) * </w:t>
      </w:r>
      <w:r w:rsidRPr="00FD1880">
        <w:rPr>
          <w:rFonts w:ascii="Calibri" w:eastAsia="Calibri" w:hAnsi="Calibri" w:cs="Calibri"/>
          <w:i/>
          <w:sz w:val="24"/>
          <w:szCs w:val="24"/>
          <w:lang w:val="en-GB"/>
        </w:rPr>
        <w:t>z +</w:t>
      </w:r>
      <w:r w:rsidRPr="00FD1880">
        <w:rPr>
          <w:rFonts w:ascii="Calibri" w:eastAsia="Calibri" w:hAnsi="Calibri" w:cs="Calibri"/>
          <w:sz w:val="24"/>
          <w:szCs w:val="24"/>
          <w:lang w:val="en-GB"/>
        </w:rPr>
        <w:t xml:space="preserve"> </w:t>
      </w:r>
      <w:proofErr w:type="spellStart"/>
      <w:r w:rsidRPr="00FD1880">
        <w:rPr>
          <w:rFonts w:ascii="Calibri" w:eastAsia="Calibri" w:hAnsi="Calibri" w:cs="Calibri"/>
          <w:i/>
          <w:sz w:val="24"/>
          <w:szCs w:val="24"/>
          <w:lang w:val="en-GB"/>
        </w:rPr>
        <w:t>e</w:t>
      </w:r>
      <w:r w:rsidRPr="00FD1880">
        <w:rPr>
          <w:rFonts w:ascii="Calibri" w:eastAsia="Calibri" w:hAnsi="Calibri" w:cs="Calibri"/>
          <w:sz w:val="24"/>
          <w:szCs w:val="24"/>
          <w:vertAlign w:val="subscript"/>
          <w:lang w:val="en-GB"/>
        </w:rPr>
        <w:t>j</w:t>
      </w:r>
      <w:proofErr w:type="spellEnd"/>
    </w:p>
    <w:p w:rsidR="00972139" w:rsidRPr="00FD1880" w:rsidRDefault="00972139" w:rsidP="00972139">
      <w:pPr>
        <w:spacing w:before="120"/>
        <w:ind w:firstLine="720"/>
        <w:jc w:val="center"/>
        <w:rPr>
          <w:lang w:val="en-GB"/>
        </w:rPr>
      </w:pPr>
    </w:p>
    <w:p w:rsidR="00885662" w:rsidRPr="00FD1880" w:rsidRDefault="00972139">
      <w:pPr>
        <w:spacing w:line="276" w:lineRule="auto"/>
        <w:jc w:val="both"/>
      </w:pPr>
      <w:r w:rsidRPr="00FD1880">
        <w:rPr>
          <w:sz w:val="24"/>
          <w:szCs w:val="24"/>
        </w:rPr>
        <w:t>For participant j, the modulation index is expressed as a combination of the intercept (</w:t>
      </w:r>
      <w:r w:rsidRPr="00FD1880">
        <w:rPr>
          <w:rFonts w:ascii="Cambria Math" w:eastAsia="Cambria Math" w:hAnsi="Cambria Math" w:cs="Cambria Math"/>
          <w:sz w:val="24"/>
          <w:szCs w:val="24"/>
        </w:rPr>
        <w:t>𝛽</w:t>
      </w:r>
      <w:r w:rsidRPr="00FD1880">
        <w:rPr>
          <w:sz w:val="24"/>
          <w:szCs w:val="24"/>
          <w:vertAlign w:val="subscript"/>
        </w:rPr>
        <w:t>0</w:t>
      </w:r>
      <w:r w:rsidRPr="00FD1880">
        <w:rPr>
          <w:sz w:val="24"/>
          <w:szCs w:val="24"/>
        </w:rPr>
        <w:t>), the fixed effect</w:t>
      </w:r>
      <w:r w:rsidR="004C3932" w:rsidRPr="00FD1880">
        <w:rPr>
          <w:sz w:val="24"/>
          <w:szCs w:val="24"/>
        </w:rPr>
        <w:t>s</w:t>
      </w:r>
      <w:r w:rsidR="00D62306" w:rsidRPr="00FD1880">
        <w:rPr>
          <w:sz w:val="24"/>
          <w:szCs w:val="24"/>
        </w:rPr>
        <w:t xml:space="preserve"> of the component</w:t>
      </w:r>
      <w:r w:rsidRPr="00FD1880">
        <w:rPr>
          <w:sz w:val="24"/>
          <w:szCs w:val="24"/>
        </w:rPr>
        <w:t>s</w:t>
      </w:r>
      <w:r w:rsidR="00D62306" w:rsidRPr="00FD1880">
        <w:rPr>
          <w:sz w:val="24"/>
          <w:szCs w:val="24"/>
        </w:rPr>
        <w:t>’</w:t>
      </w:r>
      <w:r w:rsidRPr="00FD1880">
        <w:rPr>
          <w:sz w:val="24"/>
          <w:szCs w:val="24"/>
        </w:rPr>
        <w:t xml:space="preserve"> coordinates in x, y, and z plane (</w:t>
      </w:r>
      <w:r w:rsidRPr="00FD1880">
        <w:rPr>
          <w:rFonts w:ascii="Cambria Math" w:eastAsia="Cambria Math" w:hAnsi="Cambria Math" w:cs="Cambria Math"/>
          <w:sz w:val="24"/>
          <w:szCs w:val="24"/>
        </w:rPr>
        <w:t>𝛽</w:t>
      </w:r>
      <w:r w:rsidRPr="00FD1880">
        <w:rPr>
          <w:sz w:val="24"/>
          <w:szCs w:val="24"/>
          <w:vertAlign w:val="subscript"/>
        </w:rPr>
        <w:t xml:space="preserve">1, </w:t>
      </w:r>
      <w:r w:rsidRPr="00FD1880">
        <w:rPr>
          <w:rFonts w:ascii="Cambria Math" w:eastAsia="Cambria Math" w:hAnsi="Cambria Math" w:cs="Cambria Math"/>
          <w:sz w:val="24"/>
          <w:szCs w:val="24"/>
        </w:rPr>
        <w:t>𝛽</w:t>
      </w:r>
      <w:r w:rsidRPr="00FD1880">
        <w:rPr>
          <w:sz w:val="24"/>
          <w:szCs w:val="24"/>
          <w:vertAlign w:val="subscript"/>
        </w:rPr>
        <w:t xml:space="preserve">2, </w:t>
      </w:r>
      <w:r w:rsidRPr="00FD1880">
        <w:rPr>
          <w:rFonts w:ascii="Cambria Math" w:eastAsia="Cambria Math" w:hAnsi="Cambria Math" w:cs="Cambria Math"/>
          <w:sz w:val="24"/>
          <w:szCs w:val="24"/>
        </w:rPr>
        <w:t>𝛽</w:t>
      </w:r>
      <w:r w:rsidRPr="00FD1880">
        <w:rPr>
          <w:sz w:val="24"/>
          <w:szCs w:val="24"/>
          <w:vertAlign w:val="subscript"/>
        </w:rPr>
        <w:t>3</w:t>
      </w:r>
      <w:r w:rsidRPr="00FD1880">
        <w:rPr>
          <w:sz w:val="24"/>
          <w:szCs w:val="24"/>
        </w:rPr>
        <w:t>), and an error term (</w:t>
      </w:r>
      <w:proofErr w:type="spellStart"/>
      <w:r w:rsidRPr="00FD1880">
        <w:rPr>
          <w:sz w:val="24"/>
          <w:szCs w:val="24"/>
        </w:rPr>
        <w:t>e</w:t>
      </w:r>
      <w:r w:rsidRPr="00FD1880">
        <w:rPr>
          <w:sz w:val="24"/>
          <w:szCs w:val="24"/>
          <w:vertAlign w:val="subscript"/>
        </w:rPr>
        <w:t>j</w:t>
      </w:r>
      <w:proofErr w:type="spellEnd"/>
      <w:r w:rsidRPr="00FD1880">
        <w:rPr>
          <w:sz w:val="24"/>
          <w:szCs w:val="24"/>
        </w:rPr>
        <w:t xml:space="preserve"> ~ N(</w:t>
      </w:r>
      <w:proofErr w:type="gramStart"/>
      <w:r w:rsidRPr="00FD1880">
        <w:rPr>
          <w:sz w:val="24"/>
          <w:szCs w:val="24"/>
        </w:rPr>
        <w:t>0,σ</w:t>
      </w:r>
      <w:proofErr w:type="gramEnd"/>
      <w:r w:rsidRPr="00FD1880">
        <w:rPr>
          <w:sz w:val="24"/>
          <w:szCs w:val="24"/>
        </w:rPr>
        <w:t>²)). We accounted for between-participant variation by specifying random slopes (S</w:t>
      </w:r>
      <w:r w:rsidRPr="00FD1880">
        <w:rPr>
          <w:sz w:val="24"/>
          <w:szCs w:val="24"/>
          <w:vertAlign w:val="subscript"/>
        </w:rPr>
        <w:t>1j,</w:t>
      </w:r>
      <w:r w:rsidRPr="00FD1880">
        <w:rPr>
          <w:sz w:val="24"/>
          <w:szCs w:val="24"/>
        </w:rPr>
        <w:t xml:space="preserve"> S</w:t>
      </w:r>
      <w:r w:rsidRPr="00FD1880">
        <w:rPr>
          <w:sz w:val="24"/>
          <w:szCs w:val="24"/>
          <w:vertAlign w:val="subscript"/>
        </w:rPr>
        <w:t xml:space="preserve">2j </w:t>
      </w:r>
      <w:r w:rsidRPr="00FD1880">
        <w:rPr>
          <w:sz w:val="24"/>
          <w:szCs w:val="24"/>
        </w:rPr>
        <w:t>S</w:t>
      </w:r>
      <w:r w:rsidRPr="00FD1880">
        <w:rPr>
          <w:sz w:val="24"/>
          <w:szCs w:val="24"/>
          <w:vertAlign w:val="subscript"/>
        </w:rPr>
        <w:t>3j</w:t>
      </w:r>
      <w:r w:rsidRPr="00FD1880">
        <w:rPr>
          <w:sz w:val="24"/>
          <w:szCs w:val="24"/>
        </w:rPr>
        <w:t>).</w:t>
      </w:r>
      <w:r w:rsidR="00D62306" w:rsidRPr="00FD1880">
        <w:rPr>
          <w:sz w:val="24"/>
          <w:szCs w:val="24"/>
        </w:rPr>
        <w:t xml:space="preserve"> </w:t>
      </w:r>
      <w:r w:rsidRPr="00FD1880">
        <w:rPr>
          <w:sz w:val="24"/>
          <w:lang w:val="en-GB"/>
        </w:rPr>
        <w:t xml:space="preserve">This way, we can gain further insight as to how each plane contributed to the overall head centre effects and how spectrally specific these effects are. The results are presented in S1 </w:t>
      </w:r>
      <w:r w:rsidR="0000761C">
        <w:rPr>
          <w:sz w:val="24"/>
          <w:lang w:val="en-GB"/>
        </w:rPr>
        <w:t>T</w:t>
      </w:r>
      <w:r w:rsidR="007100AF">
        <w:rPr>
          <w:sz w:val="24"/>
          <w:lang w:val="en-GB"/>
        </w:rPr>
        <w:t>able</w:t>
      </w:r>
      <w:bookmarkStart w:id="0" w:name="_GoBack"/>
      <w:bookmarkEnd w:id="0"/>
      <w:r w:rsidRPr="00FD1880">
        <w:rPr>
          <w:sz w:val="24"/>
          <w:lang w:val="en-GB"/>
        </w:rPr>
        <w:t xml:space="preserve">. </w:t>
      </w:r>
      <w:r w:rsidRPr="00FD1880">
        <w:rPr>
          <w:sz w:val="24"/>
          <w:lang w:val="en-GB"/>
        </w:rPr>
        <w:tab/>
      </w:r>
      <w:r w:rsidRPr="00FD1880">
        <w:rPr>
          <w:lang w:val="en-GB"/>
        </w:rPr>
        <w:br/>
      </w:r>
    </w:p>
    <w:sectPr w:rsidR="00885662" w:rsidRPr="00FD1880" w:rsidSect="00D91279">
      <w:headerReference w:type="even" r:id="rId7"/>
      <w:headerReference w:type="default" r:id="rId8"/>
      <w:footerReference w:type="even" r:id="rId9"/>
      <w:footerReference w:type="default" r:id="rId10"/>
      <w:headerReference w:type="first" r:id="rId11"/>
      <w:footerReference w:type="first" r:id="rId12"/>
      <w:pgSz w:w="12240" w:h="15840"/>
      <w:pgMar w:top="994" w:right="1759" w:bottom="806" w:left="1417" w:header="432" w:footer="25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D51" w:rsidRDefault="001A6D51">
      <w:r>
        <w:separator/>
      </w:r>
    </w:p>
  </w:endnote>
  <w:endnote w:type="continuationSeparator" w:id="0">
    <w:p w:rsidR="001A6D51" w:rsidRDefault="001A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B Garamond">
    <w:altName w:val="Times New Roman"/>
    <w:charset w:val="00"/>
    <w:family w:val="auto"/>
    <w:pitch w:val="default"/>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BlissRegular">
    <w:altName w:val="Times New Roman"/>
    <w:panose1 w:val="00000000000000000000"/>
    <w:charset w:val="00"/>
    <w:family w:val="roman"/>
    <w:notTrueType/>
    <w:pitch w:val="default"/>
  </w:font>
  <w:font w:name="BlissMedium">
    <w:altName w:val="Times New Roman"/>
    <w:panose1 w:val="00000000000000000000"/>
    <w:charset w:val="00"/>
    <w:family w:val="roman"/>
    <w:notTrueType/>
    <w:pitch w:val="default"/>
  </w:font>
  <w:font w:name="BlissBold">
    <w:panose1 w:val="00000000000000000000"/>
    <w:charset w:val="00"/>
    <w:family w:val="roman"/>
    <w:notTrueType/>
    <w:pitch w:val="default"/>
  </w:font>
  <w:font w:name="Times">
    <w:panose1 w:val="020206030504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ED7" w:rsidRDefault="00057ED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581413219"/>
      <w:docPartObj>
        <w:docPartGallery w:val="Page Numbers (Bottom of Page)"/>
        <w:docPartUnique/>
      </w:docPartObj>
    </w:sdtPr>
    <w:sdtEndPr/>
    <w:sdtContent>
      <w:p w:rsidR="000B7A72" w:rsidRPr="00463167" w:rsidRDefault="000B7A72">
        <w:pPr>
          <w:pStyle w:val="Fuzeile"/>
          <w:jc w:val="right"/>
          <w:rPr>
            <w:sz w:val="22"/>
          </w:rPr>
        </w:pPr>
        <w:r w:rsidRPr="00463167">
          <w:rPr>
            <w:sz w:val="24"/>
          </w:rPr>
          <w:fldChar w:fldCharType="begin"/>
        </w:r>
        <w:r w:rsidRPr="00463167">
          <w:rPr>
            <w:sz w:val="24"/>
          </w:rPr>
          <w:instrText>PAGE   \* MERGEFORMAT</w:instrText>
        </w:r>
        <w:r w:rsidRPr="00463167">
          <w:rPr>
            <w:sz w:val="24"/>
          </w:rPr>
          <w:fldChar w:fldCharType="separate"/>
        </w:r>
        <w:r w:rsidR="0000761C" w:rsidRPr="0000761C">
          <w:rPr>
            <w:noProof/>
            <w:sz w:val="24"/>
            <w:lang w:val="de-DE"/>
          </w:rPr>
          <w:t>2</w:t>
        </w:r>
        <w:r w:rsidRPr="00463167">
          <w:rPr>
            <w:sz w:val="24"/>
          </w:rPr>
          <w:fldChar w:fldCharType="end"/>
        </w:r>
      </w:p>
    </w:sdtContent>
  </w:sdt>
  <w:p w:rsidR="00057ED7" w:rsidRDefault="00057ED7">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36554669"/>
      <w:docPartObj>
        <w:docPartGallery w:val="Page Numbers (Bottom of Page)"/>
        <w:docPartUnique/>
      </w:docPartObj>
    </w:sdtPr>
    <w:sdtEndPr/>
    <w:sdtContent>
      <w:p w:rsidR="000B7A72" w:rsidRPr="00753AC9" w:rsidRDefault="000B7A72">
        <w:pPr>
          <w:pStyle w:val="Fuzeile"/>
          <w:jc w:val="right"/>
          <w:rPr>
            <w:sz w:val="24"/>
          </w:rPr>
        </w:pPr>
        <w:r w:rsidRPr="00753AC9">
          <w:rPr>
            <w:sz w:val="24"/>
          </w:rPr>
          <w:fldChar w:fldCharType="begin"/>
        </w:r>
        <w:r w:rsidRPr="00753AC9">
          <w:rPr>
            <w:sz w:val="24"/>
          </w:rPr>
          <w:instrText>PAGE   \* MERGEFORMAT</w:instrText>
        </w:r>
        <w:r w:rsidRPr="00753AC9">
          <w:rPr>
            <w:sz w:val="24"/>
          </w:rPr>
          <w:fldChar w:fldCharType="separate"/>
        </w:r>
        <w:r w:rsidR="007100AF" w:rsidRPr="007100AF">
          <w:rPr>
            <w:noProof/>
            <w:sz w:val="24"/>
            <w:lang w:val="de-DE"/>
          </w:rPr>
          <w:t>1</w:t>
        </w:r>
        <w:r w:rsidRPr="00753AC9">
          <w:rPr>
            <w:sz w:val="24"/>
          </w:rPr>
          <w:fldChar w:fldCharType="end"/>
        </w:r>
      </w:p>
    </w:sdtContent>
  </w:sdt>
  <w:p w:rsidR="00057ED7" w:rsidRDefault="00057ED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D51" w:rsidRDefault="001A6D51">
      <w:r>
        <w:separator/>
      </w:r>
    </w:p>
  </w:footnote>
  <w:footnote w:type="continuationSeparator" w:id="0">
    <w:p w:rsidR="001A6D51" w:rsidRDefault="001A6D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ED7" w:rsidRDefault="00057ED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ED7" w:rsidRDefault="00057ED7">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ED7" w:rsidRDefault="00057ED7">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62"/>
    <w:rsid w:val="0000761C"/>
    <w:rsid w:val="00057ED7"/>
    <w:rsid w:val="00076774"/>
    <w:rsid w:val="000B7A72"/>
    <w:rsid w:val="001A6D51"/>
    <w:rsid w:val="003C1308"/>
    <w:rsid w:val="00463167"/>
    <w:rsid w:val="004C3932"/>
    <w:rsid w:val="004C5650"/>
    <w:rsid w:val="007100AF"/>
    <w:rsid w:val="007363DF"/>
    <w:rsid w:val="00753AC9"/>
    <w:rsid w:val="00761192"/>
    <w:rsid w:val="00885662"/>
    <w:rsid w:val="009317D6"/>
    <w:rsid w:val="0097106E"/>
    <w:rsid w:val="00972139"/>
    <w:rsid w:val="009C555C"/>
    <w:rsid w:val="009F691F"/>
    <w:rsid w:val="00A41455"/>
    <w:rsid w:val="00A57FFE"/>
    <w:rsid w:val="00A91DDB"/>
    <w:rsid w:val="00B51C70"/>
    <w:rsid w:val="00B9624E"/>
    <w:rsid w:val="00BA1876"/>
    <w:rsid w:val="00C76011"/>
    <w:rsid w:val="00CC4DAD"/>
    <w:rsid w:val="00CF1E91"/>
    <w:rsid w:val="00D62306"/>
    <w:rsid w:val="00D91279"/>
    <w:rsid w:val="00FD1880"/>
    <w:rsid w:val="00FF2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99D08"/>
  <w15:docId w15:val="{5AC8EB6E-5062-4D5A-9DDA-6EF6FF03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7F20"/>
  </w:style>
  <w:style w:type="paragraph" w:styleId="berschrift1">
    <w:name w:val="heading 1"/>
    <w:basedOn w:val="Standard"/>
    <w:next w:val="Standard"/>
    <w:link w:val="berschrift1Zchn"/>
    <w:rsid w:val="00552E5F"/>
    <w:pPr>
      <w:keepNext/>
      <w:keepLines/>
      <w:spacing w:before="400" w:after="120" w:line="276" w:lineRule="auto"/>
      <w:jc w:val="center"/>
      <w:outlineLvl w:val="0"/>
    </w:pPr>
    <w:rPr>
      <w:rFonts w:ascii="EB Garamond" w:eastAsia="EB Garamond" w:hAnsi="EB Garamond" w:cs="EB Garamond"/>
      <w:sz w:val="40"/>
      <w:szCs w:val="40"/>
      <w:lang w:val="de"/>
    </w:rPr>
  </w:style>
  <w:style w:type="paragraph" w:styleId="berschrift2">
    <w:name w:val="heading 2"/>
    <w:basedOn w:val="Standard"/>
    <w:next w:val="Standard"/>
    <w:link w:val="berschrift2Zchn"/>
    <w:rsid w:val="00552E5F"/>
    <w:pPr>
      <w:keepNext/>
      <w:keepLines/>
      <w:spacing w:before="360" w:after="120" w:line="276" w:lineRule="auto"/>
      <w:jc w:val="center"/>
      <w:outlineLvl w:val="1"/>
    </w:pPr>
    <w:rPr>
      <w:rFonts w:ascii="EB Garamond" w:eastAsia="EB Garamond" w:hAnsi="EB Garamond" w:cs="EB Garamond"/>
      <w:sz w:val="32"/>
      <w:szCs w:val="32"/>
      <w:lang w:val="de"/>
    </w:rPr>
  </w:style>
  <w:style w:type="paragraph" w:styleId="berschrift3">
    <w:name w:val="heading 3"/>
    <w:basedOn w:val="Standard"/>
    <w:next w:val="Standard"/>
    <w:link w:val="berschrift3Zchn"/>
    <w:rsid w:val="00552E5F"/>
    <w:pPr>
      <w:keepNext/>
      <w:keepLines/>
      <w:spacing w:before="320" w:after="80" w:line="276" w:lineRule="auto"/>
      <w:jc w:val="center"/>
      <w:outlineLvl w:val="2"/>
    </w:pPr>
    <w:rPr>
      <w:rFonts w:ascii="EB Garamond" w:eastAsia="EB Garamond" w:hAnsi="EB Garamond" w:cs="EB Garamond"/>
      <w:color w:val="434343"/>
      <w:sz w:val="28"/>
      <w:szCs w:val="28"/>
      <w:lang w:val="de"/>
    </w:rPr>
  </w:style>
  <w:style w:type="paragraph" w:styleId="berschrift4">
    <w:name w:val="heading 4"/>
    <w:basedOn w:val="Standard"/>
    <w:next w:val="Standard"/>
    <w:link w:val="berschrift4Zchn"/>
    <w:rsid w:val="00552E5F"/>
    <w:pPr>
      <w:keepNext/>
      <w:keepLines/>
      <w:spacing w:before="280" w:after="80" w:line="276" w:lineRule="auto"/>
      <w:jc w:val="center"/>
      <w:outlineLvl w:val="3"/>
    </w:pPr>
    <w:rPr>
      <w:rFonts w:ascii="EB Garamond" w:eastAsia="EB Garamond" w:hAnsi="EB Garamond" w:cs="EB Garamond"/>
      <w:color w:val="666666"/>
      <w:sz w:val="24"/>
      <w:szCs w:val="24"/>
      <w:lang w:val="de"/>
    </w:rPr>
  </w:style>
  <w:style w:type="paragraph" w:styleId="berschrift5">
    <w:name w:val="heading 5"/>
    <w:basedOn w:val="Standard"/>
    <w:next w:val="Standard"/>
    <w:link w:val="berschrift5Zchn"/>
    <w:rsid w:val="00552E5F"/>
    <w:pPr>
      <w:keepNext/>
      <w:keepLines/>
      <w:spacing w:before="240" w:after="80" w:line="276" w:lineRule="auto"/>
      <w:jc w:val="center"/>
      <w:outlineLvl w:val="4"/>
    </w:pPr>
    <w:rPr>
      <w:rFonts w:ascii="EB Garamond" w:eastAsia="EB Garamond" w:hAnsi="EB Garamond" w:cs="EB Garamond"/>
      <w:color w:val="666666"/>
      <w:sz w:val="22"/>
      <w:szCs w:val="22"/>
      <w:lang w:val="de"/>
    </w:rPr>
  </w:style>
  <w:style w:type="paragraph" w:styleId="berschrift6">
    <w:name w:val="heading 6"/>
    <w:basedOn w:val="Standard"/>
    <w:next w:val="Standard"/>
    <w:link w:val="berschrift6Zchn"/>
    <w:rsid w:val="00552E5F"/>
    <w:pPr>
      <w:keepNext/>
      <w:keepLines/>
      <w:spacing w:before="240" w:after="80" w:line="276" w:lineRule="auto"/>
      <w:jc w:val="center"/>
      <w:outlineLvl w:val="5"/>
    </w:pPr>
    <w:rPr>
      <w:rFonts w:ascii="EB Garamond" w:eastAsia="EB Garamond" w:hAnsi="EB Garamond" w:cs="EB Garamond"/>
      <w:i/>
      <w:color w:val="666666"/>
      <w:sz w:val="22"/>
      <w:szCs w:val="22"/>
      <w:lang w:val="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rsid w:val="00552E5F"/>
    <w:pPr>
      <w:keepNext/>
      <w:keepLines/>
      <w:spacing w:after="60" w:line="276" w:lineRule="auto"/>
      <w:jc w:val="center"/>
    </w:pPr>
    <w:rPr>
      <w:rFonts w:ascii="EB Garamond" w:eastAsia="EB Garamond" w:hAnsi="EB Garamond" w:cs="EB Garamond"/>
      <w:sz w:val="52"/>
      <w:szCs w:val="52"/>
      <w:lang w:val="de"/>
    </w:rPr>
  </w:style>
  <w:style w:type="paragraph" w:customStyle="1" w:styleId="BaseText">
    <w:name w:val="Base_Text"/>
    <w:rsid w:val="009A3899"/>
    <w:pPr>
      <w:spacing w:before="120"/>
    </w:pPr>
    <w:rPr>
      <w:sz w:val="24"/>
      <w:szCs w:val="24"/>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rsid w:val="009A3899"/>
    <w:rPr>
      <w:sz w:val="24"/>
      <w:bdr w:val="none" w:sz="0" w:space="0" w:color="auto"/>
      <w:shd w:val="clear" w:color="auto" w:fill="C0C0C0"/>
    </w:rPr>
  </w:style>
  <w:style w:type="character" w:customStyle="1" w:styleId="audeg">
    <w:name w:val="au_deg"/>
    <w:rsid w:val="009A3899"/>
    <w:rPr>
      <w:sz w:val="24"/>
      <w:bdr w:val="none" w:sz="0" w:space="0" w:color="auto"/>
      <w:shd w:val="clear" w:color="auto" w:fill="FFFF00"/>
    </w:rPr>
  </w:style>
  <w:style w:type="character" w:customStyle="1" w:styleId="aufname">
    <w:name w:val="au_fname"/>
    <w:rsid w:val="009A3899"/>
    <w:rPr>
      <w:sz w:val="24"/>
      <w:bdr w:val="none" w:sz="0" w:space="0" w:color="auto"/>
      <w:shd w:val="clear" w:color="auto" w:fill="00FFFF"/>
    </w:rPr>
  </w:style>
  <w:style w:type="character" w:customStyle="1" w:styleId="aurole">
    <w:name w:val="au_role"/>
    <w:rsid w:val="009A3899"/>
    <w:rPr>
      <w:sz w:val="24"/>
      <w:bdr w:val="none" w:sz="0" w:space="0" w:color="auto"/>
      <w:shd w:val="clear" w:color="auto" w:fill="808000"/>
    </w:rPr>
  </w:style>
  <w:style w:type="character" w:customStyle="1" w:styleId="ausuffix">
    <w:name w:val="au_suffix"/>
    <w:rsid w:val="009A3899"/>
    <w:rPr>
      <w:sz w:val="24"/>
      <w:bdr w:val="none" w:sz="0" w:space="0" w:color="auto"/>
      <w:shd w:val="clear" w:color="auto" w:fill="FF00FF"/>
    </w:rPr>
  </w:style>
  <w:style w:type="character" w:customStyle="1" w:styleId="ausurname">
    <w:name w:val="au_surnam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Sprechblasentext">
    <w:name w:val="Balloon Text"/>
    <w:basedOn w:val="Standard"/>
    <w:link w:val="SprechblasentextZchn"/>
    <w:semiHidden/>
    <w:rsid w:val="009A3899"/>
    <w:rPr>
      <w:rFonts w:ascii="Lucida Grande" w:hAnsi="Lucida Grande"/>
      <w:sz w:val="18"/>
      <w:szCs w:val="18"/>
    </w:rPr>
  </w:style>
  <w:style w:type="character" w:customStyle="1" w:styleId="SprechblasentextZchn">
    <w:name w:val="Sprechblasentext Zchn"/>
    <w:link w:val="Sprechblasentext"/>
    <w:semiHidden/>
    <w:rsid w:val="009A3899"/>
    <w:rPr>
      <w:rFonts w:ascii="Lucida Grande" w:eastAsia="Times New Roman" w:hAnsi="Lucida Grande"/>
      <w:sz w:val="18"/>
      <w:szCs w:val="18"/>
    </w:rPr>
  </w:style>
  <w:style w:type="character" w:customStyle="1" w:styleId="bibarticle">
    <w:name w:val="bib_article"/>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rsid w:val="009A3899"/>
    <w:rPr>
      <w:sz w:val="24"/>
    </w:rPr>
  </w:style>
  <w:style w:type="character" w:customStyle="1" w:styleId="bibdeg">
    <w:name w:val="bib_deg"/>
    <w:rsid w:val="009A3899"/>
    <w:rPr>
      <w:sz w:val="24"/>
    </w:rPr>
  </w:style>
  <w:style w:type="character" w:customStyle="1" w:styleId="bibdoi">
    <w:name w:val="bib_doi"/>
    <w:rsid w:val="009A3899"/>
    <w:rPr>
      <w:sz w:val="24"/>
      <w:bdr w:val="none" w:sz="0" w:space="0" w:color="auto"/>
      <w:shd w:val="clear" w:color="auto" w:fill="00FF00"/>
    </w:rPr>
  </w:style>
  <w:style w:type="character" w:customStyle="1" w:styleId="bibetal">
    <w:name w:val="bib_etal"/>
    <w:rsid w:val="009A3899"/>
    <w:rPr>
      <w:sz w:val="24"/>
      <w:bdr w:val="none" w:sz="0" w:space="0" w:color="auto"/>
      <w:shd w:val="clear" w:color="auto" w:fill="008080"/>
    </w:rPr>
  </w:style>
  <w:style w:type="character" w:customStyle="1" w:styleId="bibfname">
    <w:name w:val="bib_fname"/>
    <w:rsid w:val="009A3899"/>
    <w:rPr>
      <w:sz w:val="24"/>
      <w:bdr w:val="none" w:sz="0" w:space="0" w:color="auto"/>
      <w:shd w:val="clear" w:color="auto" w:fill="FFFF00"/>
    </w:rPr>
  </w:style>
  <w:style w:type="character" w:customStyle="1" w:styleId="bibfpage">
    <w:name w:val="bib_fpage"/>
    <w:rsid w:val="009A3899"/>
    <w:rPr>
      <w:sz w:val="24"/>
      <w:bdr w:val="none" w:sz="0" w:space="0" w:color="auto"/>
      <w:shd w:val="clear" w:color="auto" w:fill="808080"/>
    </w:rPr>
  </w:style>
  <w:style w:type="character" w:customStyle="1" w:styleId="bibissue">
    <w:name w:val="bib_issue"/>
    <w:rsid w:val="009A3899"/>
    <w:rPr>
      <w:sz w:val="24"/>
      <w:bdr w:val="none" w:sz="0" w:space="0" w:color="auto"/>
      <w:shd w:val="clear" w:color="auto" w:fill="FFFF00"/>
    </w:rPr>
  </w:style>
  <w:style w:type="character" w:customStyle="1" w:styleId="bibjournal">
    <w:name w:val="bib_journal"/>
    <w:rsid w:val="009A3899"/>
    <w:rPr>
      <w:sz w:val="24"/>
      <w:bdr w:val="none" w:sz="0" w:space="0" w:color="auto"/>
      <w:shd w:val="clear" w:color="auto" w:fill="808000"/>
    </w:rPr>
  </w:style>
  <w:style w:type="character" w:customStyle="1" w:styleId="biblpage">
    <w:name w:val="bib_lpage"/>
    <w:rsid w:val="009A3899"/>
    <w:rPr>
      <w:sz w:val="24"/>
      <w:bdr w:val="none" w:sz="0" w:space="0" w:color="auto"/>
      <w:shd w:val="clear" w:color="auto" w:fill="808080"/>
    </w:rPr>
  </w:style>
  <w:style w:type="character" w:customStyle="1" w:styleId="bibmedline">
    <w:name w:val="bib_medline"/>
    <w:rsid w:val="009A3899"/>
    <w:rPr>
      <w:sz w:val="24"/>
    </w:rPr>
  </w:style>
  <w:style w:type="character" w:customStyle="1" w:styleId="bibnumber">
    <w:name w:val="bib_number"/>
    <w:rsid w:val="009A3899"/>
    <w:rPr>
      <w:sz w:val="24"/>
    </w:rPr>
  </w:style>
  <w:style w:type="character" w:customStyle="1" w:styleId="biborganization">
    <w:name w:val="bib_organization"/>
    <w:rsid w:val="009A3899"/>
    <w:rPr>
      <w:sz w:val="24"/>
      <w:bdr w:val="none" w:sz="0" w:space="0" w:color="auto"/>
      <w:shd w:val="clear" w:color="auto" w:fill="808000"/>
    </w:rPr>
  </w:style>
  <w:style w:type="character" w:customStyle="1" w:styleId="bibsuffix">
    <w:name w:val="bib_suffix"/>
    <w:rsid w:val="009A3899"/>
    <w:rPr>
      <w:sz w:val="24"/>
    </w:rPr>
  </w:style>
  <w:style w:type="character" w:customStyle="1" w:styleId="bibsuppl">
    <w:name w:val="bib_suppl"/>
    <w:rsid w:val="009A3899"/>
    <w:rPr>
      <w:sz w:val="24"/>
      <w:bdr w:val="none" w:sz="0" w:space="0" w:color="auto"/>
      <w:shd w:val="clear" w:color="auto" w:fill="FFFF00"/>
    </w:rPr>
  </w:style>
  <w:style w:type="character" w:customStyle="1" w:styleId="bibsurname">
    <w:name w:val="bib_surname"/>
    <w:rsid w:val="009A3899"/>
    <w:rPr>
      <w:sz w:val="24"/>
      <w:bdr w:val="none" w:sz="0" w:space="0" w:color="auto"/>
      <w:shd w:val="clear" w:color="auto" w:fill="FFFF00"/>
    </w:rPr>
  </w:style>
  <w:style w:type="character" w:customStyle="1" w:styleId="bibunpubl">
    <w:name w:val="bib_unpubl"/>
    <w:rsid w:val="009A3899"/>
    <w:rPr>
      <w:sz w:val="24"/>
    </w:rPr>
  </w:style>
  <w:style w:type="character" w:customStyle="1" w:styleId="biburl">
    <w:name w:val="bib_url"/>
    <w:rsid w:val="009A3899"/>
    <w:rPr>
      <w:sz w:val="24"/>
      <w:bdr w:val="none" w:sz="0" w:space="0" w:color="auto"/>
      <w:shd w:val="clear" w:color="auto" w:fill="00FF00"/>
    </w:rPr>
  </w:style>
  <w:style w:type="character" w:customStyle="1" w:styleId="bibvolume">
    <w:name w:val="bib_volume"/>
    <w:rsid w:val="009A3899"/>
    <w:rPr>
      <w:sz w:val="24"/>
      <w:bdr w:val="none" w:sz="0" w:space="0" w:color="auto"/>
      <w:shd w:val="clear" w:color="auto" w:fill="00FF00"/>
    </w:rPr>
  </w:style>
  <w:style w:type="character" w:customStyle="1" w:styleId="bibyear">
    <w:name w:val="bib_year"/>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rsid w:val="009A3899"/>
    <w:rPr>
      <w:sz w:val="24"/>
      <w:bdr w:val="none" w:sz="0" w:space="0" w:color="auto"/>
      <w:shd w:val="clear" w:color="auto" w:fill="00FFFF"/>
    </w:rPr>
  </w:style>
  <w:style w:type="character" w:customStyle="1" w:styleId="citebox">
    <w:name w:val="cite_box"/>
    <w:rsid w:val="009A3899"/>
    <w:rPr>
      <w:sz w:val="24"/>
    </w:rPr>
  </w:style>
  <w:style w:type="character" w:customStyle="1" w:styleId="citeen">
    <w:name w:val="cite_en"/>
    <w:rsid w:val="009A3899"/>
    <w:rPr>
      <w:sz w:val="24"/>
      <w:shd w:val="clear" w:color="auto" w:fill="FFFF00"/>
      <w:vertAlign w:val="superscript"/>
    </w:rPr>
  </w:style>
  <w:style w:type="character" w:customStyle="1" w:styleId="citeeq">
    <w:name w:val="cite_eq"/>
    <w:rsid w:val="009A3899"/>
    <w:rPr>
      <w:sz w:val="24"/>
      <w:bdr w:val="none" w:sz="0" w:space="0" w:color="auto"/>
      <w:shd w:val="clear" w:color="auto" w:fill="FF99CC"/>
    </w:rPr>
  </w:style>
  <w:style w:type="character" w:customStyle="1" w:styleId="citefig">
    <w:name w:val="cite_fig"/>
    <w:rsid w:val="009A3899"/>
    <w:rPr>
      <w:color w:val="000000"/>
      <w:sz w:val="24"/>
      <w:bdr w:val="none" w:sz="0" w:space="0" w:color="auto"/>
      <w:shd w:val="clear" w:color="auto" w:fill="00FF00"/>
    </w:rPr>
  </w:style>
  <w:style w:type="character" w:customStyle="1" w:styleId="citefn">
    <w:name w:val="cite_fn"/>
    <w:rsid w:val="009A3899"/>
    <w:rPr>
      <w:sz w:val="24"/>
      <w:bdr w:val="none" w:sz="0" w:space="0" w:color="auto"/>
      <w:shd w:val="clear" w:color="auto" w:fill="FF0000"/>
    </w:rPr>
  </w:style>
  <w:style w:type="character" w:customStyle="1" w:styleId="citetbl">
    <w:name w:val="cite_tbl"/>
    <w:rsid w:val="009A3899"/>
    <w:rPr>
      <w:color w:val="000000"/>
      <w:sz w:val="24"/>
      <w:bdr w:val="none" w:sz="0" w:space="0" w:color="auto"/>
      <w:shd w:val="clear" w:color="auto" w:fill="FF00FF"/>
    </w:rPr>
  </w:style>
  <w:style w:type="character" w:styleId="Kommentarzeichen">
    <w:name w:val="annotation reference"/>
    <w:rsid w:val="009A3899"/>
    <w:rPr>
      <w:sz w:val="18"/>
      <w:szCs w:val="18"/>
    </w:rPr>
  </w:style>
  <w:style w:type="paragraph" w:styleId="Kommentartext">
    <w:name w:val="annotation text"/>
    <w:basedOn w:val="Standard"/>
    <w:link w:val="KommentartextZchn"/>
    <w:semiHidden/>
    <w:rsid w:val="009A3899"/>
  </w:style>
  <w:style w:type="character" w:customStyle="1" w:styleId="KommentartextZchn">
    <w:name w:val="Kommentartext Zchn"/>
    <w:link w:val="Kommentartext"/>
    <w:semiHidden/>
    <w:rsid w:val="009A3899"/>
    <w:rPr>
      <w:rFonts w:ascii="Times New Roman" w:eastAsia="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9A3899"/>
    <w:rPr>
      <w:b/>
      <w:bCs/>
    </w:rPr>
  </w:style>
  <w:style w:type="character" w:customStyle="1" w:styleId="KommentarthemaZchn">
    <w:name w:val="Kommentarthema Zchn"/>
    <w:link w:val="Kommentarthema"/>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rsid w:val="009A3899"/>
    <w:rPr>
      <w:sz w:val="24"/>
      <w:szCs w:val="24"/>
      <w:bdr w:val="none" w:sz="0" w:space="0" w:color="auto"/>
      <w:shd w:val="clear" w:color="auto" w:fill="CCFFCC"/>
    </w:rPr>
  </w:style>
  <w:style w:type="character" w:customStyle="1" w:styleId="ContractSponsor">
    <w:name w:val="Contract Sponsor"/>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Hervorhebung">
    <w:name w:val="Emphasis"/>
    <w:uiPriority w:val="20"/>
    <w:qFormat/>
    <w:rsid w:val="009A3899"/>
    <w:rPr>
      <w:i/>
      <w:iCs/>
    </w:rPr>
  </w:style>
  <w:style w:type="character" w:styleId="Endnotenzeichen">
    <w:name w:val="endnote reference"/>
    <w:semiHidden/>
    <w:rsid w:val="009A3899"/>
    <w:rPr>
      <w:vertAlign w:val="superscript"/>
    </w:rPr>
  </w:style>
  <w:style w:type="paragraph" w:styleId="Endnotentext">
    <w:name w:val="endnote text"/>
    <w:basedOn w:val="Standard"/>
    <w:link w:val="EndnotentextZchn"/>
    <w:semiHidden/>
    <w:rsid w:val="009A3899"/>
    <w:rPr>
      <w:rFonts w:ascii="Cambria" w:eastAsia="Cambria" w:hAnsi="Cambria"/>
    </w:rPr>
  </w:style>
  <w:style w:type="character" w:customStyle="1" w:styleId="EndnotentextZchn">
    <w:name w:val="Endnotentext Zchn"/>
    <w:link w:val="Endnotentext"/>
    <w:semiHidden/>
    <w:rsid w:val="009A3899"/>
    <w:rPr>
      <w:rFonts w:ascii="Cambria" w:eastAsia="Cambria" w:hAnsi="Cambria"/>
      <w:sz w:val="20"/>
      <w:szCs w:val="20"/>
    </w:rPr>
  </w:style>
  <w:style w:type="character" w:customStyle="1" w:styleId="eqno">
    <w:name w:val="eq_no"/>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BesuchterLink">
    <w:name w:val="FollowedHyperlink"/>
    <w:rsid w:val="009A3899"/>
    <w:rPr>
      <w:color w:val="800080"/>
      <w:u w:val="single"/>
    </w:rPr>
  </w:style>
  <w:style w:type="paragraph" w:styleId="Fuzeile">
    <w:name w:val="footer"/>
    <w:basedOn w:val="Standard"/>
    <w:link w:val="FuzeileZchn"/>
    <w:uiPriority w:val="99"/>
    <w:rsid w:val="009A3899"/>
    <w:pPr>
      <w:tabs>
        <w:tab w:val="center" w:pos="4320"/>
        <w:tab w:val="right" w:pos="8640"/>
      </w:tabs>
    </w:pPr>
  </w:style>
  <w:style w:type="character" w:customStyle="1" w:styleId="FuzeileZchn">
    <w:name w:val="Fußzeile Zchn"/>
    <w:link w:val="Fuzeile"/>
    <w:uiPriority w:val="99"/>
    <w:rsid w:val="009A3899"/>
    <w:rPr>
      <w:rFonts w:ascii="Times New Roman" w:eastAsia="Times New Roman" w:hAnsi="Times New Roman"/>
      <w:sz w:val="20"/>
      <w:szCs w:val="20"/>
    </w:rPr>
  </w:style>
  <w:style w:type="character" w:styleId="Funotenzeichen">
    <w:name w:val="footnote reference"/>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Kopfzeile">
    <w:name w:val="header"/>
    <w:basedOn w:val="Standard"/>
    <w:link w:val="KopfzeileZchn"/>
    <w:uiPriority w:val="99"/>
    <w:rsid w:val="009A3899"/>
    <w:pPr>
      <w:tabs>
        <w:tab w:val="center" w:pos="4320"/>
        <w:tab w:val="right" w:pos="8640"/>
      </w:tabs>
    </w:pPr>
  </w:style>
  <w:style w:type="character" w:customStyle="1" w:styleId="KopfzeileZchn">
    <w:name w:val="Kopfzeile Zchn"/>
    <w:link w:val="Kopfzeile"/>
    <w:uiPriority w:val="99"/>
    <w:rsid w:val="009A3899"/>
    <w:rPr>
      <w:rFonts w:ascii="Times New Roman" w:eastAsia="Times New Roman" w:hAnsi="Times New Roman"/>
      <w:sz w:val="20"/>
      <w:szCs w:val="20"/>
    </w:rPr>
  </w:style>
  <w:style w:type="character" w:styleId="HTMLAkronym">
    <w:name w:val="HTML Acronym"/>
    <w:basedOn w:val="Absatz-Standardschriftart"/>
    <w:rsid w:val="009A3899"/>
  </w:style>
  <w:style w:type="character" w:styleId="HTMLZitat">
    <w:name w:val="HTML Cite"/>
    <w:rsid w:val="009A3899"/>
    <w:rPr>
      <w:i/>
      <w:iCs/>
    </w:rPr>
  </w:style>
  <w:style w:type="character" w:styleId="HTMLCode">
    <w:name w:val="HTML Code"/>
    <w:rsid w:val="009A3899"/>
    <w:rPr>
      <w:rFonts w:ascii="Courier New" w:hAnsi="Courier New" w:cs="Courier New"/>
      <w:sz w:val="20"/>
      <w:szCs w:val="20"/>
    </w:rPr>
  </w:style>
  <w:style w:type="character" w:styleId="HTMLDefinition">
    <w:name w:val="HTML Definition"/>
    <w:rsid w:val="009A3899"/>
    <w:rPr>
      <w:i/>
      <w:iCs/>
    </w:rPr>
  </w:style>
  <w:style w:type="character" w:styleId="HTMLTastatur">
    <w:name w:val="HTML Keyboard"/>
    <w:rsid w:val="009A3899"/>
    <w:rPr>
      <w:rFonts w:ascii="Courier New" w:hAnsi="Courier New" w:cs="Courier New"/>
      <w:sz w:val="20"/>
      <w:szCs w:val="20"/>
    </w:rPr>
  </w:style>
  <w:style w:type="paragraph" w:styleId="HTMLVorformatiert">
    <w:name w:val="HTML Preformatted"/>
    <w:basedOn w:val="Standard"/>
    <w:link w:val="HTMLVorformatiertZchn"/>
    <w:rsid w:val="009A3899"/>
    <w:rPr>
      <w:rFonts w:ascii="Consolas" w:hAnsi="Consolas"/>
    </w:rPr>
  </w:style>
  <w:style w:type="character" w:customStyle="1" w:styleId="HTMLVorformatiertZchn">
    <w:name w:val="HTML Vorformatiert Zchn"/>
    <w:link w:val="HTMLVorformatiert"/>
    <w:rsid w:val="009A3899"/>
    <w:rPr>
      <w:rFonts w:ascii="Consolas" w:eastAsia="Times New Roman" w:hAnsi="Consolas"/>
      <w:sz w:val="20"/>
      <w:szCs w:val="20"/>
    </w:rPr>
  </w:style>
  <w:style w:type="character" w:styleId="HTMLBeispiel">
    <w:name w:val="HTML Sample"/>
    <w:rsid w:val="009A3899"/>
    <w:rPr>
      <w:rFonts w:ascii="Courier New" w:hAnsi="Courier New" w:cs="Courier New"/>
    </w:rPr>
  </w:style>
  <w:style w:type="character" w:styleId="HTMLSchreibmaschine">
    <w:name w:val="HTML Typewriter"/>
    <w:rsid w:val="009A3899"/>
    <w:rPr>
      <w:rFonts w:ascii="Courier New" w:hAnsi="Courier New" w:cs="Courier New"/>
      <w:sz w:val="20"/>
      <w:szCs w:val="20"/>
    </w:rPr>
  </w:style>
  <w:style w:type="character" w:styleId="HTMLVariable">
    <w:name w:val="HTML Variable"/>
    <w:rsid w:val="009A3899"/>
    <w:rPr>
      <w:i/>
      <w:iCs/>
    </w:rPr>
  </w:style>
  <w:style w:type="character" w:styleId="Hyperlink">
    <w:name w:val="Hyperlink"/>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Zeilennummer">
    <w:name w:val="line number"/>
    <w:basedOn w:val="Absatz-Standardschriftar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Seitenzahl">
    <w:name w:val="page number"/>
    <w:basedOn w:val="Absatz-Standardschriftar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Fett">
    <w:name w:val="Strong"/>
    <w:uiPriority w:val="22"/>
    <w:qFormat/>
    <w:rsid w:val="009A3899"/>
    <w:rPr>
      <w:b/>
      <w:bCs/>
    </w:rPr>
  </w:style>
  <w:style w:type="paragraph" w:customStyle="1" w:styleId="SX-Abstract">
    <w:name w:val="SX-Abstract"/>
    <w:basedOn w:val="Standard"/>
    <w:qFormat/>
    <w:rsid w:val="009A3899"/>
    <w:pPr>
      <w:widowControl w:val="0"/>
      <w:spacing w:before="120" w:after="240" w:line="210" w:lineRule="exact"/>
      <w:ind w:left="700" w:right="700"/>
      <w:jc w:val="both"/>
    </w:pPr>
    <w:rPr>
      <w:rFonts w:ascii="BlissRegular" w:hAnsi="BlissRegular"/>
      <w:b/>
    </w:rPr>
  </w:style>
  <w:style w:type="paragraph" w:customStyle="1" w:styleId="SX-Affiliation">
    <w:name w:val="SX-Affiliation"/>
    <w:basedOn w:val="Standard"/>
    <w:next w:val="Standard"/>
    <w:qFormat/>
    <w:rsid w:val="009A3899"/>
    <w:pPr>
      <w:spacing w:after="160" w:line="190" w:lineRule="exact"/>
    </w:pPr>
    <w:rPr>
      <w:rFonts w:ascii="BlissRegular" w:hAnsi="BlissRegular"/>
      <w:sz w:val="16"/>
    </w:rPr>
  </w:style>
  <w:style w:type="paragraph" w:customStyle="1" w:styleId="SX-Articlehead">
    <w:name w:val="SX-Article head"/>
    <w:basedOn w:val="Standard"/>
    <w:qFormat/>
    <w:rsid w:val="009A3899"/>
    <w:pPr>
      <w:spacing w:before="210" w:line="210" w:lineRule="exact"/>
      <w:ind w:firstLine="288"/>
      <w:jc w:val="both"/>
    </w:pPr>
    <w:rPr>
      <w:b/>
      <w:sz w:val="18"/>
    </w:rPr>
  </w:style>
  <w:style w:type="paragraph" w:customStyle="1" w:styleId="SX-Authornames">
    <w:name w:val="SX-Author names"/>
    <w:basedOn w:val="Standard"/>
    <w:rsid w:val="009A3899"/>
    <w:pPr>
      <w:spacing w:after="120" w:line="210" w:lineRule="exact"/>
    </w:pPr>
    <w:rPr>
      <w:rFonts w:ascii="BlissMedium" w:hAnsi="BlissMedium"/>
    </w:rPr>
  </w:style>
  <w:style w:type="paragraph" w:customStyle="1" w:styleId="SX-Bodytext">
    <w:name w:val="SX-Body text"/>
    <w:basedOn w:val="Standard"/>
    <w:next w:val="Standard"/>
    <w:rsid w:val="009A3899"/>
    <w:pPr>
      <w:spacing w:line="210" w:lineRule="exact"/>
      <w:ind w:firstLine="288"/>
      <w:jc w:val="both"/>
    </w:pPr>
    <w:rPr>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Standard"/>
    <w:qFormat/>
    <w:rsid w:val="009A3899"/>
    <w:pPr>
      <w:spacing w:before="180" w:line="190" w:lineRule="exact"/>
      <w:ind w:left="245" w:hanging="245"/>
      <w:jc w:val="both"/>
    </w:pPr>
    <w:rPr>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Standard"/>
    <w:rsid w:val="009A3899"/>
    <w:pPr>
      <w:spacing w:line="190" w:lineRule="exact"/>
      <w:ind w:left="245" w:hanging="245"/>
      <w:jc w:val="both"/>
    </w:pPr>
    <w:rPr>
      <w:sz w:val="16"/>
    </w:rPr>
  </w:style>
  <w:style w:type="paragraph" w:customStyle="1" w:styleId="SX-RefHead">
    <w:name w:val="SX-RefHead"/>
    <w:basedOn w:val="Standard"/>
    <w:rsid w:val="009A3899"/>
    <w:pPr>
      <w:spacing w:before="200" w:line="190" w:lineRule="exact"/>
    </w:pPr>
    <w:rPr>
      <w:b/>
      <w:sz w:val="16"/>
    </w:rPr>
  </w:style>
  <w:style w:type="character" w:customStyle="1" w:styleId="SX-reflink">
    <w:name w:val="SX-reflink"/>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Standard"/>
    <w:qFormat/>
    <w:rsid w:val="009A3899"/>
    <w:rPr>
      <w:szCs w:val="24"/>
    </w:rPr>
  </w:style>
  <w:style w:type="paragraph" w:customStyle="1" w:styleId="SX-Tablelegend">
    <w:name w:val="SX-Tablelegend"/>
    <w:basedOn w:val="Standard"/>
    <w:qFormat/>
    <w:rsid w:val="009A3899"/>
    <w:pPr>
      <w:spacing w:line="190" w:lineRule="exact"/>
      <w:ind w:left="245" w:hanging="245"/>
      <w:jc w:val="both"/>
    </w:pPr>
    <w:rPr>
      <w:sz w:val="16"/>
    </w:rPr>
  </w:style>
  <w:style w:type="paragraph" w:customStyle="1" w:styleId="SX-Tabletext">
    <w:name w:val="SX-Tabletext"/>
    <w:basedOn w:val="Standard"/>
    <w:qFormat/>
    <w:rsid w:val="009A3899"/>
    <w:pPr>
      <w:spacing w:line="210" w:lineRule="exact"/>
      <w:jc w:val="center"/>
    </w:pPr>
    <w:rPr>
      <w:sz w:val="18"/>
    </w:rPr>
  </w:style>
  <w:style w:type="paragraph" w:customStyle="1" w:styleId="SX-Tabletitle">
    <w:name w:val="SX-Tabletitle"/>
    <w:basedOn w:val="Standard"/>
    <w:qFormat/>
    <w:rsid w:val="009A3899"/>
    <w:pPr>
      <w:spacing w:after="120" w:line="210" w:lineRule="exact"/>
      <w:jc w:val="both"/>
    </w:pPr>
    <w:rPr>
      <w:rFonts w:ascii="BlissMedium" w:hAnsi="BlissMedium"/>
      <w:sz w:val="18"/>
    </w:rPr>
  </w:style>
  <w:style w:type="paragraph" w:customStyle="1" w:styleId="SX-Title">
    <w:name w:val="SX-Title"/>
    <w:basedOn w:val="Standard"/>
    <w:rsid w:val="009A3899"/>
    <w:pPr>
      <w:spacing w:after="240" w:line="500" w:lineRule="exact"/>
    </w:pPr>
    <w:rPr>
      <w:rFonts w:ascii="BlissBold"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Standard"/>
    <w:rsid w:val="009A3899"/>
    <w:pPr>
      <w:spacing w:line="210" w:lineRule="exact"/>
    </w:pPr>
    <w:rPr>
      <w:rFonts w:ascii="BlissRegular"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custom-cit-author">
    <w:name w:val="custom-cit-author"/>
    <w:basedOn w:val="Absatz-Standardschriftart"/>
    <w:rsid w:val="00943D39"/>
  </w:style>
  <w:style w:type="character" w:customStyle="1" w:styleId="custom-cit-title">
    <w:name w:val="custom-cit-title"/>
    <w:basedOn w:val="Absatz-Standardschriftart"/>
    <w:rsid w:val="00943D39"/>
  </w:style>
  <w:style w:type="character" w:customStyle="1" w:styleId="custom-cit-jour-title">
    <w:name w:val="custom-cit-jour-title"/>
    <w:basedOn w:val="Absatz-Standardschriftart"/>
    <w:rsid w:val="00943D39"/>
  </w:style>
  <w:style w:type="character" w:customStyle="1" w:styleId="custom-cit-volume">
    <w:name w:val="custom-cit-volume"/>
    <w:basedOn w:val="Absatz-Standardschriftart"/>
    <w:rsid w:val="00943D39"/>
  </w:style>
  <w:style w:type="character" w:customStyle="1" w:styleId="custom-cit-volume-sep">
    <w:name w:val="custom-cit-volume-sep"/>
    <w:basedOn w:val="Absatz-Standardschriftart"/>
    <w:rsid w:val="00943D39"/>
  </w:style>
  <w:style w:type="character" w:customStyle="1" w:styleId="custom-cit-fpage">
    <w:name w:val="custom-cit-fpage"/>
    <w:basedOn w:val="Absatz-Standardschriftart"/>
    <w:rsid w:val="00943D39"/>
  </w:style>
  <w:style w:type="character" w:customStyle="1" w:styleId="custom-cit-date">
    <w:name w:val="custom-cit-date"/>
    <w:basedOn w:val="Absatz-Standardschriftart"/>
    <w:rsid w:val="00943D39"/>
  </w:style>
  <w:style w:type="paragraph" w:customStyle="1" w:styleId="MediumList2-Accent21">
    <w:name w:val="Medium List 2 - Accent 21"/>
    <w:hidden/>
    <w:uiPriority w:val="99"/>
    <w:semiHidden/>
    <w:rsid w:val="001B3B1A"/>
  </w:style>
  <w:style w:type="table" w:styleId="Tabellenraster">
    <w:name w:val="Table Grid"/>
    <w:basedOn w:val="NormaleTabelle"/>
    <w:rsid w:val="00B547A9"/>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605309"/>
    <w:rPr>
      <w:color w:val="605E5C"/>
      <w:shd w:val="clear" w:color="auto" w:fill="E1DFDD"/>
    </w:rPr>
  </w:style>
  <w:style w:type="paragraph" w:styleId="Listenabsatz">
    <w:name w:val="List Paragraph"/>
    <w:basedOn w:val="Standard"/>
    <w:uiPriority w:val="34"/>
    <w:qFormat/>
    <w:rsid w:val="00A00AB1"/>
    <w:pPr>
      <w:ind w:left="720"/>
      <w:contextualSpacing/>
    </w:pPr>
  </w:style>
  <w:style w:type="character" w:customStyle="1" w:styleId="berschrift1Zchn">
    <w:name w:val="Überschrift 1 Zchn"/>
    <w:basedOn w:val="Absatz-Standardschriftart"/>
    <w:link w:val="berschrift1"/>
    <w:rsid w:val="00552E5F"/>
    <w:rPr>
      <w:rFonts w:ascii="EB Garamond" w:eastAsia="EB Garamond" w:hAnsi="EB Garamond" w:cs="EB Garamond"/>
      <w:sz w:val="40"/>
      <w:szCs w:val="40"/>
      <w:lang w:val="de" w:eastAsia="en-GB"/>
    </w:rPr>
  </w:style>
  <w:style w:type="character" w:customStyle="1" w:styleId="berschrift2Zchn">
    <w:name w:val="Überschrift 2 Zchn"/>
    <w:basedOn w:val="Absatz-Standardschriftart"/>
    <w:link w:val="berschrift2"/>
    <w:rsid w:val="00552E5F"/>
    <w:rPr>
      <w:rFonts w:ascii="EB Garamond" w:eastAsia="EB Garamond" w:hAnsi="EB Garamond" w:cs="EB Garamond"/>
      <w:sz w:val="32"/>
      <w:szCs w:val="32"/>
      <w:lang w:val="de" w:eastAsia="en-GB"/>
    </w:rPr>
  </w:style>
  <w:style w:type="character" w:customStyle="1" w:styleId="berschrift3Zchn">
    <w:name w:val="Überschrift 3 Zchn"/>
    <w:basedOn w:val="Absatz-Standardschriftart"/>
    <w:link w:val="berschrift3"/>
    <w:rsid w:val="00552E5F"/>
    <w:rPr>
      <w:rFonts w:ascii="EB Garamond" w:eastAsia="EB Garamond" w:hAnsi="EB Garamond" w:cs="EB Garamond"/>
      <w:color w:val="434343"/>
      <w:sz w:val="28"/>
      <w:szCs w:val="28"/>
      <w:lang w:val="de" w:eastAsia="en-GB"/>
    </w:rPr>
  </w:style>
  <w:style w:type="character" w:customStyle="1" w:styleId="berschrift4Zchn">
    <w:name w:val="Überschrift 4 Zchn"/>
    <w:basedOn w:val="Absatz-Standardschriftart"/>
    <w:link w:val="berschrift4"/>
    <w:rsid w:val="00552E5F"/>
    <w:rPr>
      <w:rFonts w:ascii="EB Garamond" w:eastAsia="EB Garamond" w:hAnsi="EB Garamond" w:cs="EB Garamond"/>
      <w:color w:val="666666"/>
      <w:sz w:val="24"/>
      <w:szCs w:val="24"/>
      <w:lang w:val="de" w:eastAsia="en-GB"/>
    </w:rPr>
  </w:style>
  <w:style w:type="character" w:customStyle="1" w:styleId="berschrift5Zchn">
    <w:name w:val="Überschrift 5 Zchn"/>
    <w:basedOn w:val="Absatz-Standardschriftart"/>
    <w:link w:val="berschrift5"/>
    <w:rsid w:val="00552E5F"/>
    <w:rPr>
      <w:rFonts w:ascii="EB Garamond" w:eastAsia="EB Garamond" w:hAnsi="EB Garamond" w:cs="EB Garamond"/>
      <w:color w:val="666666"/>
      <w:sz w:val="22"/>
      <w:szCs w:val="22"/>
      <w:lang w:val="de" w:eastAsia="en-GB"/>
    </w:rPr>
  </w:style>
  <w:style w:type="character" w:customStyle="1" w:styleId="berschrift6Zchn">
    <w:name w:val="Überschrift 6 Zchn"/>
    <w:basedOn w:val="Absatz-Standardschriftart"/>
    <w:link w:val="berschrift6"/>
    <w:rsid w:val="00552E5F"/>
    <w:rPr>
      <w:rFonts w:ascii="EB Garamond" w:eastAsia="EB Garamond" w:hAnsi="EB Garamond" w:cs="EB Garamond"/>
      <w:i/>
      <w:color w:val="666666"/>
      <w:sz w:val="22"/>
      <w:szCs w:val="22"/>
      <w:lang w:val="de" w:eastAsia="en-GB"/>
    </w:rPr>
  </w:style>
  <w:style w:type="table" w:customStyle="1" w:styleId="TableNormal0">
    <w:name w:val="Table Normal"/>
    <w:rsid w:val="00552E5F"/>
    <w:pPr>
      <w:spacing w:line="276" w:lineRule="auto"/>
      <w:jc w:val="center"/>
    </w:pPr>
    <w:rPr>
      <w:rFonts w:ascii="EB Garamond" w:eastAsia="EB Garamond" w:hAnsi="EB Garamond" w:cs="EB Garamond"/>
      <w:sz w:val="24"/>
      <w:szCs w:val="24"/>
      <w:lang w:val="de"/>
    </w:rPr>
    <w:tblPr>
      <w:tblCellMar>
        <w:top w:w="0" w:type="dxa"/>
        <w:left w:w="0" w:type="dxa"/>
        <w:bottom w:w="0" w:type="dxa"/>
        <w:right w:w="0" w:type="dxa"/>
      </w:tblCellMar>
    </w:tblPr>
  </w:style>
  <w:style w:type="character" w:customStyle="1" w:styleId="TitelZchn">
    <w:name w:val="Titel Zchn"/>
    <w:basedOn w:val="Absatz-Standardschriftart"/>
    <w:link w:val="Titel"/>
    <w:rsid w:val="00552E5F"/>
    <w:rPr>
      <w:rFonts w:ascii="EB Garamond" w:eastAsia="EB Garamond" w:hAnsi="EB Garamond" w:cs="EB Garamond"/>
      <w:sz w:val="52"/>
      <w:szCs w:val="52"/>
      <w:lang w:val="de" w:eastAsia="en-GB"/>
    </w:rPr>
  </w:style>
  <w:style w:type="paragraph" w:styleId="Untertitel">
    <w:name w:val="Subtitle"/>
    <w:basedOn w:val="Standard"/>
    <w:next w:val="Standard"/>
    <w:link w:val="UntertitelZchn"/>
    <w:pPr>
      <w:keepNext/>
      <w:keepLines/>
      <w:spacing w:after="320" w:line="276" w:lineRule="auto"/>
      <w:jc w:val="center"/>
    </w:pPr>
    <w:rPr>
      <w:rFonts w:ascii="Arial" w:eastAsia="Arial" w:hAnsi="Arial" w:cs="Arial"/>
      <w:color w:val="666666"/>
      <w:sz w:val="30"/>
      <w:szCs w:val="30"/>
    </w:rPr>
  </w:style>
  <w:style w:type="character" w:customStyle="1" w:styleId="UntertitelZchn">
    <w:name w:val="Untertitel Zchn"/>
    <w:basedOn w:val="Absatz-Standardschriftart"/>
    <w:link w:val="Untertitel"/>
    <w:rsid w:val="00552E5F"/>
    <w:rPr>
      <w:rFonts w:ascii="Arial" w:eastAsia="Arial" w:hAnsi="Arial" w:cs="Arial"/>
      <w:color w:val="666666"/>
      <w:sz w:val="30"/>
      <w:szCs w:val="30"/>
      <w:lang w:val="de" w:eastAsia="en-GB"/>
    </w:rPr>
  </w:style>
  <w:style w:type="paragraph" w:customStyle="1" w:styleId="SMHeading">
    <w:name w:val="SM Heading"/>
    <w:basedOn w:val="berschrift1"/>
    <w:qFormat/>
    <w:rsid w:val="00BC2EDC"/>
    <w:pPr>
      <w:keepLines w:val="0"/>
      <w:spacing w:before="240" w:after="60" w:line="240" w:lineRule="auto"/>
      <w:jc w:val="left"/>
    </w:pPr>
    <w:rPr>
      <w:rFonts w:ascii="Times New Roman" w:eastAsia="Times New Roman" w:hAnsi="Times New Roman" w:cs="Times New Roman"/>
      <w:b/>
      <w:bCs/>
      <w:kern w:val="32"/>
      <w:sz w:val="24"/>
      <w:szCs w:val="24"/>
      <w:lang w:val="en-US" w:eastAsia="en-US"/>
    </w:rPr>
  </w:style>
  <w:style w:type="paragraph" w:customStyle="1" w:styleId="SMSubheading">
    <w:name w:val="SM Subheading"/>
    <w:basedOn w:val="Standard"/>
    <w:qFormat/>
    <w:rsid w:val="00BC2EDC"/>
    <w:rPr>
      <w:sz w:val="24"/>
      <w:u w:val="words"/>
    </w:rPr>
  </w:style>
  <w:style w:type="paragraph" w:customStyle="1" w:styleId="SMText">
    <w:name w:val="SM Text"/>
    <w:basedOn w:val="Standard"/>
    <w:qFormat/>
    <w:rsid w:val="00BC2EDC"/>
    <w:pPr>
      <w:ind w:firstLine="480"/>
    </w:pPr>
    <w:rPr>
      <w:sz w:val="24"/>
    </w:rPr>
  </w:style>
  <w:style w:type="paragraph" w:customStyle="1" w:styleId="SMcaption">
    <w:name w:val="SM caption"/>
    <w:basedOn w:val="SMText"/>
    <w:qFormat/>
    <w:rsid w:val="00BC2EDC"/>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6OF9DT2r1htkseI1i1nw/BV6JA==">AMUW2mXaIMqTj32itUUp6x8ToPBjUCaI3TsTXCPdiOnXVPHxHangNPHsMbyOmzvsbizMWYaqhkwy2UrkwXYHYPu/X89j/sx6Eo25tftfZqK1oFTzWKtZLvWYkUowd6DbL1rUFZdN3ZVr7QTQVHfqC/GeJcO7vCPTuyTELCh3NE1QbgFxaCbtDJxaKBO74VuwIC+ypHHc0TBKD/TcsG1R+Jn6SRXpQqPCA0JcOUWgfnY7AkhtIdu5Uj7xvsQne7vePqbfbTRwTaB2K2kyB+U7M0EoTq/8+Rr1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850</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bhanson</dc:creator>
  <cp:lastModifiedBy>Daniel</cp:lastModifiedBy>
  <cp:revision>3</cp:revision>
  <dcterms:created xsi:type="dcterms:W3CDTF">2021-10-27T19:01:00Z</dcterms:created>
  <dcterms:modified xsi:type="dcterms:W3CDTF">2021-10-27T19:01:00Z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0x0101000C8221A7F0343744B07CC2CED3D6F8EE</vt:lpwstr>
  </property>
  <property fmtid="{D5CDD505-2E9C-101B-9397-08002B2CF9AE}" pid="3" name="FileId">
    <vt:lpwstr>1681189</vt:lpwstr>
  </property>
  <property fmtid="{D5CDD505-2E9C-101B-9397-08002B2CF9AE}" pid="4" name="ProjectId">
    <vt:lpwstr>0</vt:lpwstr>
  </property>
  <property fmtid="{D5CDD505-2E9C-101B-9397-08002B2CF9AE}" pid="5" name="InsertAsFootnote">
    <vt:lpwstr>False</vt:lpwstr>
  </property>
  <property fmtid="{D5CDD505-2E9C-101B-9397-08002B2CF9AE}" pid="6" name="StyleId">
    <vt:lpwstr>http://www.zotero.org/styles/vancouver</vt:lpwstr>
  </property>
</Properties>
</file>