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FBB91" w14:textId="559CB197" w:rsidR="009D5B74" w:rsidRDefault="00844A1E">
      <w:pPr>
        <w:spacing w:before="120" w:after="120" w:line="276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Brain activations in the main Fig</w:t>
      </w:r>
      <w:r w:rsidR="00C46BFC">
        <w:rPr>
          <w:rFonts w:ascii="Times New Roman" w:eastAsia="Times New Roman" w:hAnsi="Times New Roman" w:cs="Times New Roman"/>
          <w:b/>
        </w:rPr>
        <w:t>ure</w:t>
      </w:r>
      <w:r>
        <w:rPr>
          <w:rFonts w:ascii="Times New Roman" w:eastAsia="Times New Roman" w:hAnsi="Times New Roman" w:cs="Times New Roman"/>
          <w:b/>
        </w:rPr>
        <w:t xml:space="preserve"> 6</w:t>
      </w:r>
      <w:r w:rsidR="00C46BFC">
        <w:rPr>
          <w:rFonts w:ascii="Times New Roman" w:eastAsia="Times New Roman" w:hAnsi="Times New Roman" w:cs="Times New Roman"/>
          <w:b/>
        </w:rPr>
        <w:t>C</w:t>
      </w:r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tbl>
      <w:tblPr>
        <w:tblStyle w:val="a1"/>
        <w:tblW w:w="5000" w:type="pct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2765"/>
        <w:gridCol w:w="1739"/>
        <w:gridCol w:w="2575"/>
        <w:gridCol w:w="1125"/>
        <w:gridCol w:w="1544"/>
      </w:tblGrid>
      <w:tr w:rsidR="009D5B74" w14:paraId="1B110023" w14:textId="77777777" w:rsidTr="00BB0A47">
        <w:trPr>
          <w:trHeight w:val="580"/>
          <w:jc w:val="center"/>
        </w:trPr>
        <w:tc>
          <w:tcPr>
            <w:tcW w:w="141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0B8AC9" w14:textId="77777777" w:rsidR="009D5B74" w:rsidRDefault="00844A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Anatomical Region</w:t>
            </w:r>
          </w:p>
        </w:tc>
        <w:tc>
          <w:tcPr>
            <w:tcW w:w="89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D80415" w14:textId="77777777" w:rsidR="009D5B74" w:rsidRDefault="00844A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Hemisphere</w:t>
            </w:r>
          </w:p>
        </w:tc>
        <w:tc>
          <w:tcPr>
            <w:tcW w:w="132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2162E9" w14:textId="77777777" w:rsidR="009D5B74" w:rsidRDefault="00844A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Cluster Peak (mm)</w:t>
            </w:r>
          </w:p>
        </w:tc>
        <w:tc>
          <w:tcPr>
            <w:tcW w:w="57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DC50D9" w14:textId="77777777" w:rsidR="009D5B74" w:rsidRDefault="00844A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</w:rPr>
              <w:t>-Score</w:t>
            </w:r>
          </w:p>
        </w:tc>
        <w:tc>
          <w:tcPr>
            <w:tcW w:w="79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166441" w14:textId="77777777" w:rsidR="009D5B74" w:rsidRDefault="00844A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vertAlign w:val="subscript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(voxels)</w:t>
            </w:r>
          </w:p>
        </w:tc>
      </w:tr>
      <w:tr w:rsidR="009D5B74" w14:paraId="08B7C169" w14:textId="77777777" w:rsidTr="00BB0A47">
        <w:trPr>
          <w:trHeight w:val="340"/>
          <w:jc w:val="center"/>
        </w:trPr>
        <w:tc>
          <w:tcPr>
            <w:tcW w:w="141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3EEF1E" w14:textId="77777777" w:rsidR="009D5B74" w:rsidRDefault="00844A1E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SMA</w:t>
            </w:r>
          </w:p>
        </w:tc>
        <w:tc>
          <w:tcPr>
            <w:tcW w:w="89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6838C6" w14:textId="77777777" w:rsidR="009D5B74" w:rsidRDefault="00844A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32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56ECE8" w14:textId="77777777" w:rsidR="009D5B74" w:rsidRDefault="00844A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6, 14, 54</w:t>
            </w:r>
          </w:p>
        </w:tc>
        <w:tc>
          <w:tcPr>
            <w:tcW w:w="57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CB461E" w14:textId="77777777" w:rsidR="009D5B74" w:rsidRDefault="00844A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4.62</w:t>
            </w:r>
          </w:p>
        </w:tc>
        <w:tc>
          <w:tcPr>
            <w:tcW w:w="79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4DAB76" w14:textId="77777777" w:rsidR="009D5B74" w:rsidRDefault="00844A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616</w:t>
            </w:r>
          </w:p>
        </w:tc>
      </w:tr>
      <w:tr w:rsidR="009D5B74" w14:paraId="03DBEDE7" w14:textId="77777777" w:rsidTr="00BB0A47">
        <w:trPr>
          <w:trHeight w:val="60"/>
          <w:jc w:val="center"/>
        </w:trPr>
        <w:tc>
          <w:tcPr>
            <w:tcW w:w="1418" w:type="pct"/>
            <w:shd w:val="clear" w:color="auto" w:fill="auto"/>
            <w:vAlign w:val="bottom"/>
          </w:tcPr>
          <w:p w14:paraId="0C839012" w14:textId="77777777" w:rsidR="009D5B74" w:rsidRDefault="00844A1E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Inferior frontal gyrus</w:t>
            </w:r>
          </w:p>
        </w:tc>
        <w:tc>
          <w:tcPr>
            <w:tcW w:w="892" w:type="pct"/>
            <w:shd w:val="clear" w:color="auto" w:fill="auto"/>
            <w:vAlign w:val="bottom"/>
          </w:tcPr>
          <w:p w14:paraId="2E3ABB7C" w14:textId="77777777" w:rsidR="009D5B74" w:rsidRDefault="00844A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1321" w:type="pct"/>
            <w:shd w:val="clear" w:color="auto" w:fill="auto"/>
            <w:vAlign w:val="bottom"/>
          </w:tcPr>
          <w:p w14:paraId="1E375FB0" w14:textId="77777777" w:rsidR="009D5B74" w:rsidRDefault="00844A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-34, 14, -8</w:t>
            </w:r>
          </w:p>
        </w:tc>
        <w:tc>
          <w:tcPr>
            <w:tcW w:w="577" w:type="pct"/>
            <w:shd w:val="clear" w:color="auto" w:fill="auto"/>
            <w:vAlign w:val="bottom"/>
          </w:tcPr>
          <w:p w14:paraId="4D5E9C08" w14:textId="77777777" w:rsidR="009D5B74" w:rsidRDefault="00844A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4.26</w:t>
            </w:r>
          </w:p>
        </w:tc>
        <w:tc>
          <w:tcPr>
            <w:tcW w:w="792" w:type="pct"/>
            <w:shd w:val="clear" w:color="auto" w:fill="auto"/>
            <w:vAlign w:val="bottom"/>
          </w:tcPr>
          <w:p w14:paraId="4194C87B" w14:textId="77777777" w:rsidR="009D5B74" w:rsidRDefault="00844A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252</w:t>
            </w:r>
          </w:p>
        </w:tc>
      </w:tr>
      <w:tr w:rsidR="009D5B74" w14:paraId="29821FED" w14:textId="77777777" w:rsidTr="00BB0A47">
        <w:trPr>
          <w:trHeight w:val="60"/>
          <w:jc w:val="center"/>
        </w:trPr>
        <w:tc>
          <w:tcPr>
            <w:tcW w:w="1418" w:type="pct"/>
            <w:shd w:val="clear" w:color="auto" w:fill="auto"/>
            <w:vAlign w:val="bottom"/>
          </w:tcPr>
          <w:p w14:paraId="27427AE1" w14:textId="77777777" w:rsidR="009D5B74" w:rsidRDefault="00844A1E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Inferior parietal gyrus</w:t>
            </w:r>
          </w:p>
        </w:tc>
        <w:tc>
          <w:tcPr>
            <w:tcW w:w="892" w:type="pct"/>
            <w:shd w:val="clear" w:color="auto" w:fill="auto"/>
            <w:vAlign w:val="bottom"/>
          </w:tcPr>
          <w:p w14:paraId="3C70D9E9" w14:textId="77777777" w:rsidR="009D5B74" w:rsidRDefault="00844A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321" w:type="pct"/>
            <w:shd w:val="clear" w:color="auto" w:fill="auto"/>
            <w:vAlign w:val="bottom"/>
          </w:tcPr>
          <w:p w14:paraId="5064A71F" w14:textId="77777777" w:rsidR="009D5B74" w:rsidRDefault="00844A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 -36, 58</w:t>
            </w:r>
          </w:p>
        </w:tc>
        <w:tc>
          <w:tcPr>
            <w:tcW w:w="577" w:type="pct"/>
            <w:shd w:val="clear" w:color="auto" w:fill="auto"/>
            <w:vAlign w:val="bottom"/>
          </w:tcPr>
          <w:p w14:paraId="406C242F" w14:textId="77777777" w:rsidR="009D5B74" w:rsidRDefault="00844A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3.98</w:t>
            </w:r>
          </w:p>
        </w:tc>
        <w:tc>
          <w:tcPr>
            <w:tcW w:w="792" w:type="pct"/>
            <w:shd w:val="clear" w:color="auto" w:fill="auto"/>
            <w:vAlign w:val="bottom"/>
          </w:tcPr>
          <w:p w14:paraId="0FB4E356" w14:textId="77777777" w:rsidR="009D5B74" w:rsidRDefault="00844A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</w:t>
            </w:r>
          </w:p>
        </w:tc>
      </w:tr>
      <w:tr w:rsidR="009D5B74" w14:paraId="4E4BF6BD" w14:textId="77777777" w:rsidTr="00BB0A47">
        <w:trPr>
          <w:trHeight w:val="60"/>
          <w:jc w:val="center"/>
        </w:trPr>
        <w:tc>
          <w:tcPr>
            <w:tcW w:w="1418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00F9E18" w14:textId="77777777" w:rsidR="009D5B74" w:rsidRDefault="00844A1E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Inferior frontal gyrus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230ADC5" w14:textId="77777777" w:rsidR="009D5B74" w:rsidRDefault="00844A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32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0876178" w14:textId="77777777" w:rsidR="009D5B74" w:rsidRDefault="00844A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 18, -2</w:t>
            </w:r>
          </w:p>
        </w:tc>
        <w:tc>
          <w:tcPr>
            <w:tcW w:w="577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4B3064B" w14:textId="77777777" w:rsidR="009D5B74" w:rsidRDefault="00844A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3.95</w:t>
            </w:r>
          </w:p>
        </w:tc>
        <w:tc>
          <w:tcPr>
            <w:tcW w:w="792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30552F3" w14:textId="77777777" w:rsidR="009D5B74" w:rsidRDefault="00844A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</w:t>
            </w:r>
          </w:p>
        </w:tc>
      </w:tr>
    </w:tbl>
    <w:p w14:paraId="53458EEB" w14:textId="77777777" w:rsidR="009D5B74" w:rsidRDefault="00844A1E">
      <w:r>
        <w:rPr>
          <w:rFonts w:ascii="Times New Roman" w:eastAsia="Times New Roman" w:hAnsi="Times New Roman" w:cs="Times New Roman"/>
        </w:rPr>
        <w:t>The coordinates (x, y, z) correspond to MNI coordinates. Displayed are the coordinates of the maximally activated voxel within a significant cluster.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sectPr w:rsidR="009D5B74">
      <w:footerReference w:type="even" r:id="rId6"/>
      <w:footerReference w:type="default" r:id="rId7"/>
      <w:pgSz w:w="11900" w:h="16840"/>
      <w:pgMar w:top="2268" w:right="1191" w:bottom="851" w:left="119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1EEB3" w14:textId="77777777" w:rsidR="007655DE" w:rsidRDefault="007655DE" w:rsidP="00B24062">
      <w:r>
        <w:separator/>
      </w:r>
    </w:p>
  </w:endnote>
  <w:endnote w:type="continuationSeparator" w:id="0">
    <w:p w14:paraId="130FD7F4" w14:textId="77777777" w:rsidR="007655DE" w:rsidRDefault="007655DE" w:rsidP="00B2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BD602" w14:textId="77777777" w:rsidR="00B24062" w:rsidRDefault="00B24062" w:rsidP="00331B5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589DD5" w14:textId="77777777" w:rsidR="00B24062" w:rsidRDefault="00B24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25799" w14:textId="77777777" w:rsidR="00B24062" w:rsidRDefault="00B24062" w:rsidP="00331B5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2BB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5BD3A0" w14:textId="77777777" w:rsidR="00B24062" w:rsidRDefault="00B24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B70FA" w14:textId="77777777" w:rsidR="007655DE" w:rsidRDefault="007655DE" w:rsidP="00B24062">
      <w:r>
        <w:separator/>
      </w:r>
    </w:p>
  </w:footnote>
  <w:footnote w:type="continuationSeparator" w:id="0">
    <w:p w14:paraId="58C4CD11" w14:textId="77777777" w:rsidR="007655DE" w:rsidRDefault="007655DE" w:rsidP="00B24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5B74"/>
    <w:rsid w:val="001B44E9"/>
    <w:rsid w:val="002A4518"/>
    <w:rsid w:val="002E5492"/>
    <w:rsid w:val="002E7D22"/>
    <w:rsid w:val="004039CD"/>
    <w:rsid w:val="004252C5"/>
    <w:rsid w:val="00447FB9"/>
    <w:rsid w:val="0061408A"/>
    <w:rsid w:val="00740317"/>
    <w:rsid w:val="007655DE"/>
    <w:rsid w:val="007C1420"/>
    <w:rsid w:val="008161A9"/>
    <w:rsid w:val="00844A1E"/>
    <w:rsid w:val="008703CB"/>
    <w:rsid w:val="008857DE"/>
    <w:rsid w:val="009A33B9"/>
    <w:rsid w:val="009A3B19"/>
    <w:rsid w:val="009A7C00"/>
    <w:rsid w:val="009B01B7"/>
    <w:rsid w:val="009D5B74"/>
    <w:rsid w:val="00A64BDD"/>
    <w:rsid w:val="00B17037"/>
    <w:rsid w:val="00B24062"/>
    <w:rsid w:val="00B249A1"/>
    <w:rsid w:val="00B62839"/>
    <w:rsid w:val="00BB0A47"/>
    <w:rsid w:val="00C0674A"/>
    <w:rsid w:val="00C46BFC"/>
    <w:rsid w:val="00D40A94"/>
    <w:rsid w:val="00D60C78"/>
    <w:rsid w:val="00D919AC"/>
    <w:rsid w:val="00DB495C"/>
    <w:rsid w:val="00DD055A"/>
    <w:rsid w:val="00DD2BBB"/>
    <w:rsid w:val="00E67AE7"/>
    <w:rsid w:val="00EB0933"/>
    <w:rsid w:val="00F8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33C2B"/>
  <w15:docId w15:val="{BFF7778F-4080-49D0-A78D-325517D4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ngXian" w:eastAsia="DengXian" w:hAnsi="DengXian" w:cs="DengXian"/>
        <w:sz w:val="24"/>
        <w:szCs w:val="24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A47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A47"/>
    <w:rPr>
      <w:rFonts w:ascii="SimSun" w:eastAsia="SimSu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24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24062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2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>Donders Institute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Hannah Harwood</cp:lastModifiedBy>
  <cp:revision>2</cp:revision>
  <dcterms:created xsi:type="dcterms:W3CDTF">2019-02-15T19:14:00Z</dcterms:created>
  <dcterms:modified xsi:type="dcterms:W3CDTF">2019-02-15T19:14:00Z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386832</vt:lpwstr>
  </property>
  <property fmtid="{D5CDD505-2E9C-101B-9397-08002B2CF9AE}" pid="3" name="ProjectId">
    <vt:lpwstr>0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