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4D270" w14:textId="77777777" w:rsidR="00303626" w:rsidRPr="00F819C0" w:rsidRDefault="00303626" w:rsidP="00303626">
      <w:pPr>
        <w:spacing w:line="48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F819C0">
        <w:rPr>
          <w:rFonts w:ascii="Times New Roman" w:hAnsi="Times New Roman" w:cs="Times New Roman"/>
          <w:b/>
          <w:lang w:val="en-GB"/>
        </w:rPr>
        <w:t xml:space="preserve">Figure S3. ND-fed </w:t>
      </w:r>
      <w:r w:rsidRPr="00F819C0">
        <w:rPr>
          <w:rFonts w:ascii="Times New Roman" w:eastAsia="Times New Roman" w:hAnsi="Times New Roman" w:cs="Times New Roman"/>
          <w:b/>
          <w:color w:val="101010"/>
          <w:lang w:val="en-GB"/>
        </w:rPr>
        <w:t>p38</w:t>
      </w:r>
      <w:r w:rsidRPr="00F819C0">
        <w:rPr>
          <w:rFonts w:ascii="Times New Roman" w:hAnsi="Times New Roman" w:cs="Times New Roman"/>
          <w:b/>
          <w:lang w:val="en-GB"/>
        </w:rPr>
        <w:sym w:font="Symbol" w:char="F061"/>
      </w:r>
      <w:r w:rsidRPr="00F819C0">
        <w:rPr>
          <w:rFonts w:ascii="Times New Roman" w:hAnsi="Times New Roman" w:cs="Times New Roman"/>
          <w:b/>
          <w:vertAlign w:val="superscript"/>
          <w:lang w:val="en-GB"/>
        </w:rPr>
        <w:t>Fab-KO</w:t>
      </w:r>
      <w:r w:rsidRPr="00F819C0">
        <w:rPr>
          <w:rFonts w:ascii="Times New Roman" w:hAnsi="Times New Roman" w:cs="Times New Roman"/>
          <w:lang w:val="en-GB"/>
        </w:rPr>
        <w:t xml:space="preserve"> </w:t>
      </w:r>
      <w:r w:rsidRPr="00F819C0">
        <w:rPr>
          <w:rFonts w:ascii="Times New Roman" w:hAnsi="Times New Roman" w:cs="Times New Roman"/>
          <w:b/>
          <w:bCs/>
          <w:lang w:val="en-GB"/>
        </w:rPr>
        <w:t>mice</w:t>
      </w:r>
      <w:r>
        <w:rPr>
          <w:rFonts w:ascii="Times New Roman" w:hAnsi="Times New Roman" w:cs="Times New Roman"/>
          <w:b/>
          <w:bCs/>
          <w:lang w:val="en-GB"/>
        </w:rPr>
        <w:t xml:space="preserve"> present</w:t>
      </w:r>
      <w:r w:rsidRPr="00F819C0">
        <w:rPr>
          <w:rFonts w:ascii="Times New Roman" w:hAnsi="Times New Roman" w:cs="Times New Roman"/>
          <w:b/>
          <w:bCs/>
          <w:lang w:val="en-GB"/>
        </w:rPr>
        <w:t xml:space="preserve"> increased </w:t>
      </w:r>
      <w:r>
        <w:rPr>
          <w:rFonts w:ascii="Times New Roman" w:hAnsi="Times New Roman" w:cs="Times New Roman"/>
          <w:b/>
          <w:bCs/>
          <w:lang w:val="en-GB"/>
        </w:rPr>
        <w:t xml:space="preserve">expression of </w:t>
      </w:r>
      <w:r w:rsidRPr="00F819C0">
        <w:rPr>
          <w:rFonts w:ascii="Times New Roman" w:hAnsi="Times New Roman" w:cs="Times New Roman"/>
          <w:b/>
          <w:bCs/>
          <w:lang w:val="en-GB"/>
        </w:rPr>
        <w:t>metaboli</w:t>
      </w:r>
      <w:r>
        <w:rPr>
          <w:rFonts w:ascii="Times New Roman" w:hAnsi="Times New Roman" w:cs="Times New Roman"/>
          <w:b/>
          <w:bCs/>
          <w:lang w:val="en-GB"/>
        </w:rPr>
        <w:t>c genes</w:t>
      </w:r>
      <w:r w:rsidRPr="00F819C0">
        <w:rPr>
          <w:rFonts w:ascii="Times New Roman" w:hAnsi="Times New Roman" w:cs="Times New Roman"/>
          <w:b/>
          <w:bCs/>
          <w:lang w:val="en-GB"/>
        </w:rPr>
        <w:t>.</w:t>
      </w:r>
    </w:p>
    <w:p w14:paraId="71D9D8AB" w14:textId="77777777" w:rsidR="00303626" w:rsidRDefault="00303626" w:rsidP="00303626">
      <w:pPr>
        <w:spacing w:line="480" w:lineRule="auto"/>
        <w:jc w:val="both"/>
        <w:rPr>
          <w:b/>
          <w:bCs/>
          <w:lang w:val="en-GB"/>
        </w:rPr>
      </w:pPr>
      <w:r w:rsidRPr="00F819C0">
        <w:rPr>
          <w:rFonts w:ascii="Times New Roman" w:hAnsi="Times New Roman" w:cs="Times New Roman"/>
          <w:b/>
          <w:bCs/>
          <w:lang w:val="en-GB"/>
        </w:rPr>
        <w:t>(a)</w:t>
      </w:r>
      <w:r w:rsidRPr="00F819C0">
        <w:rPr>
          <w:rFonts w:ascii="Times New Roman" w:hAnsi="Times New Roman" w:cs="Times New Roman"/>
          <w:bCs/>
          <w:lang w:val="en-GB"/>
        </w:rPr>
        <w:t xml:space="preserve"> qRT-PCR analysis </w:t>
      </w:r>
      <w:r>
        <w:rPr>
          <w:rFonts w:ascii="Times New Roman" w:hAnsi="Times New Roman" w:cs="Times New Roman"/>
          <w:bCs/>
          <w:lang w:val="en-GB"/>
        </w:rPr>
        <w:t xml:space="preserve">of </w:t>
      </w:r>
      <w:r w:rsidRPr="00F819C0">
        <w:rPr>
          <w:rFonts w:ascii="Times New Roman" w:hAnsi="Times New Roman" w:cs="Times New Roman"/>
          <w:bCs/>
          <w:lang w:val="en-GB"/>
        </w:rPr>
        <w:t xml:space="preserve">mRNA expression of browning, </w:t>
      </w:r>
      <w:proofErr w:type="spellStart"/>
      <w:r w:rsidRPr="00F819C0">
        <w:rPr>
          <w:rFonts w:ascii="Times New Roman" w:hAnsi="Times New Roman" w:cs="Times New Roman"/>
          <w:bCs/>
          <w:lang w:val="en-GB"/>
        </w:rPr>
        <w:t>adipogen</w:t>
      </w:r>
      <w:r>
        <w:rPr>
          <w:rFonts w:ascii="Times New Roman" w:hAnsi="Times New Roman" w:cs="Times New Roman"/>
          <w:bCs/>
          <w:lang w:val="en-GB"/>
        </w:rPr>
        <w:t>ic</w:t>
      </w:r>
      <w:proofErr w:type="spellEnd"/>
      <w:r w:rsidRPr="00F819C0">
        <w:rPr>
          <w:rFonts w:ascii="Times New Roman" w:hAnsi="Times New Roman" w:cs="Times New Roman"/>
          <w:bCs/>
          <w:lang w:val="en-GB"/>
        </w:rPr>
        <w:t>, glycoly</w:t>
      </w:r>
      <w:r>
        <w:rPr>
          <w:rFonts w:ascii="Times New Roman" w:hAnsi="Times New Roman" w:cs="Times New Roman"/>
          <w:bCs/>
          <w:lang w:val="en-GB"/>
        </w:rPr>
        <w:t>tic</w:t>
      </w:r>
      <w:r w:rsidRPr="00F819C0">
        <w:rPr>
          <w:rFonts w:ascii="Times New Roman" w:hAnsi="Times New Roman" w:cs="Times New Roman"/>
          <w:bCs/>
          <w:lang w:val="en-GB"/>
        </w:rPr>
        <w:t xml:space="preserve">, β-oxidation, and </w:t>
      </w:r>
      <w:proofErr w:type="spellStart"/>
      <w:r w:rsidRPr="00F819C0">
        <w:rPr>
          <w:rFonts w:ascii="Times New Roman" w:hAnsi="Times New Roman" w:cs="Times New Roman"/>
          <w:bCs/>
          <w:lang w:val="en-GB"/>
        </w:rPr>
        <w:t>lipogen</w:t>
      </w:r>
      <w:r>
        <w:rPr>
          <w:rFonts w:ascii="Times New Roman" w:hAnsi="Times New Roman" w:cs="Times New Roman"/>
          <w:bCs/>
          <w:lang w:val="en-GB"/>
        </w:rPr>
        <w:t>ic</w:t>
      </w:r>
      <w:proofErr w:type="spellEnd"/>
      <w:r w:rsidRPr="00F819C0">
        <w:rPr>
          <w:rFonts w:ascii="Times New Roman" w:hAnsi="Times New Roman" w:cs="Times New Roman"/>
          <w:bCs/>
          <w:lang w:val="en-GB"/>
        </w:rPr>
        <w:t xml:space="preserve"> genes from BAT of </w:t>
      </w:r>
      <w:r w:rsidRPr="00F819C0">
        <w:rPr>
          <w:rFonts w:ascii="Times New Roman" w:hAnsi="Times New Roman" w:cs="Times New Roman"/>
          <w:lang w:val="en-GB"/>
        </w:rPr>
        <w:t>ND-fed Fab-</w:t>
      </w:r>
      <w:proofErr w:type="spellStart"/>
      <w:r w:rsidRPr="00F819C0">
        <w:rPr>
          <w:rFonts w:ascii="Times New Roman" w:hAnsi="Times New Roman" w:cs="Times New Roman"/>
          <w:lang w:val="en-GB"/>
        </w:rPr>
        <w:t>Cre</w:t>
      </w:r>
      <w:proofErr w:type="spellEnd"/>
      <w:r w:rsidRPr="00F819C0">
        <w:rPr>
          <w:rFonts w:ascii="Times New Roman" w:hAnsi="Times New Roman" w:cs="Times New Roman"/>
          <w:lang w:val="en-GB"/>
        </w:rPr>
        <w:t xml:space="preserve"> and </w:t>
      </w:r>
      <w:r w:rsidRPr="00F819C0">
        <w:rPr>
          <w:rFonts w:ascii="Times New Roman" w:eastAsia="Times New Roman" w:hAnsi="Times New Roman" w:cs="Times New Roman"/>
          <w:color w:val="101010"/>
          <w:lang w:val="en-GB"/>
        </w:rPr>
        <w:t>p38</w:t>
      </w:r>
      <w:r w:rsidRPr="00F819C0">
        <w:rPr>
          <w:rFonts w:ascii="Times New Roman" w:hAnsi="Times New Roman" w:cs="Times New Roman"/>
          <w:lang w:val="en-GB"/>
        </w:rPr>
        <w:sym w:font="Symbol" w:char="F061"/>
      </w:r>
      <w:r w:rsidRPr="00F819C0">
        <w:rPr>
          <w:rFonts w:ascii="Times New Roman" w:hAnsi="Times New Roman" w:cs="Times New Roman"/>
          <w:vertAlign w:val="superscript"/>
          <w:lang w:val="en-GB"/>
        </w:rPr>
        <w:t>Fab-KO</w:t>
      </w:r>
      <w:r w:rsidRPr="00F819C0">
        <w:rPr>
          <w:rFonts w:ascii="Times New Roman" w:hAnsi="Times New Roman" w:cs="Times New Roman"/>
          <w:lang w:val="en-GB"/>
        </w:rPr>
        <w:t xml:space="preserve"> mice</w:t>
      </w:r>
      <w:r w:rsidRPr="00F819C0">
        <w:rPr>
          <w:rFonts w:ascii="Times New Roman" w:hAnsi="Times New Roman" w:cs="Times New Roman"/>
          <w:bCs/>
          <w:lang w:val="en-GB"/>
        </w:rPr>
        <w:t xml:space="preserve">. mRNA expression was normalized to the amount of </w:t>
      </w:r>
      <w:r w:rsidRPr="00F819C0">
        <w:rPr>
          <w:rFonts w:ascii="Times New Roman" w:hAnsi="Times New Roman" w:cs="Times New Roman"/>
          <w:bCs/>
          <w:i/>
          <w:lang w:val="en-GB"/>
        </w:rPr>
        <w:t>Gapdh</w:t>
      </w:r>
      <w:r w:rsidRPr="00F819C0">
        <w:rPr>
          <w:rFonts w:ascii="Times New Roman" w:hAnsi="Times New Roman" w:cs="Times New Roman"/>
          <w:bCs/>
          <w:lang w:val="en-GB"/>
        </w:rPr>
        <w:t xml:space="preserve"> mRNA.</w:t>
      </w:r>
      <w:r w:rsidRPr="00F17122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F819C0">
        <w:rPr>
          <w:rFonts w:ascii="Times New Roman" w:hAnsi="Times New Roman" w:cs="Times New Roman"/>
          <w:b/>
          <w:bCs/>
          <w:lang w:val="en-GB"/>
        </w:rPr>
        <w:t>(b)</w:t>
      </w:r>
      <w:r>
        <w:rPr>
          <w:rFonts w:ascii="Times New Roman" w:hAnsi="Times New Roman" w:cs="Times New Roman"/>
          <w:bCs/>
          <w:lang w:val="en-GB"/>
        </w:rPr>
        <w:t xml:space="preserve"> Immunoblot </w:t>
      </w:r>
      <w:r w:rsidRPr="002435C0">
        <w:rPr>
          <w:rFonts w:ascii="Times New Roman" w:hAnsi="Times New Roman" w:cs="Times New Roman"/>
          <w:lang w:val="en-GB"/>
        </w:rPr>
        <w:t xml:space="preserve">analysis of </w:t>
      </w:r>
      <w:r>
        <w:rPr>
          <w:rFonts w:ascii="Times New Roman" w:hAnsi="Times New Roman" w:cs="Times New Roman"/>
          <w:lang w:val="en-GB"/>
        </w:rPr>
        <w:t xml:space="preserve">PGC1α </w:t>
      </w:r>
      <w:r w:rsidRPr="002435C0">
        <w:rPr>
          <w:rFonts w:ascii="Times New Roman" w:hAnsi="Times New Roman" w:cs="Times New Roman"/>
          <w:lang w:val="en-GB"/>
        </w:rPr>
        <w:t>protein levels</w:t>
      </w:r>
      <w:r>
        <w:rPr>
          <w:rFonts w:ascii="Times New Roman" w:hAnsi="Times New Roman" w:cs="Times New Roman"/>
          <w:lang w:val="en-GB"/>
        </w:rPr>
        <w:t xml:space="preserve"> in </w:t>
      </w:r>
      <w:r w:rsidRPr="00F819C0">
        <w:rPr>
          <w:rFonts w:ascii="Times New Roman" w:hAnsi="Times New Roman" w:cs="Times New Roman"/>
          <w:bCs/>
          <w:lang w:val="en-GB"/>
        </w:rPr>
        <w:t xml:space="preserve">BAT of </w:t>
      </w:r>
      <w:r w:rsidRPr="00F819C0">
        <w:rPr>
          <w:rFonts w:ascii="Times New Roman" w:hAnsi="Times New Roman" w:cs="Times New Roman"/>
          <w:lang w:val="en-GB"/>
        </w:rPr>
        <w:t>ND-fed Fab-</w:t>
      </w:r>
      <w:proofErr w:type="spellStart"/>
      <w:r w:rsidRPr="00F819C0">
        <w:rPr>
          <w:rFonts w:ascii="Times New Roman" w:hAnsi="Times New Roman" w:cs="Times New Roman"/>
          <w:lang w:val="en-GB"/>
        </w:rPr>
        <w:t>Cre</w:t>
      </w:r>
      <w:proofErr w:type="spellEnd"/>
      <w:r w:rsidRPr="00F819C0">
        <w:rPr>
          <w:rFonts w:ascii="Times New Roman" w:hAnsi="Times New Roman" w:cs="Times New Roman"/>
          <w:lang w:val="en-GB"/>
        </w:rPr>
        <w:t xml:space="preserve"> and </w:t>
      </w:r>
      <w:r w:rsidRPr="00F819C0">
        <w:rPr>
          <w:rFonts w:ascii="Times New Roman" w:eastAsia="Times New Roman" w:hAnsi="Times New Roman" w:cs="Times New Roman"/>
          <w:color w:val="101010"/>
          <w:lang w:val="en-GB"/>
        </w:rPr>
        <w:t>p38</w:t>
      </w:r>
      <w:r w:rsidRPr="00F819C0">
        <w:rPr>
          <w:rFonts w:ascii="Times New Roman" w:hAnsi="Times New Roman" w:cs="Times New Roman"/>
          <w:lang w:val="en-GB"/>
        </w:rPr>
        <w:sym w:font="Symbol" w:char="F061"/>
      </w:r>
      <w:r w:rsidRPr="00F819C0">
        <w:rPr>
          <w:rFonts w:ascii="Times New Roman" w:hAnsi="Times New Roman" w:cs="Times New Roman"/>
          <w:vertAlign w:val="superscript"/>
          <w:lang w:val="en-GB"/>
        </w:rPr>
        <w:t>Fab-KO</w:t>
      </w:r>
      <w:r w:rsidRPr="00F819C0">
        <w:rPr>
          <w:rFonts w:ascii="Times New Roman" w:hAnsi="Times New Roman" w:cs="Times New Roman"/>
          <w:lang w:val="en-GB"/>
        </w:rPr>
        <w:t xml:space="preserve"> mice</w:t>
      </w:r>
      <w:r w:rsidRPr="00F17122">
        <w:rPr>
          <w:rFonts w:ascii="Times New Roman" w:hAnsi="Times New Roman" w:cs="Times New Roman"/>
          <w:b/>
          <w:lang w:val="en-GB"/>
        </w:rPr>
        <w:t xml:space="preserve"> </w:t>
      </w:r>
      <w:r w:rsidRPr="00145E81">
        <w:rPr>
          <w:rFonts w:ascii="Times New Roman" w:hAnsi="Times New Roman" w:cs="Times New Roman"/>
          <w:b/>
          <w:lang w:val="en-GB"/>
        </w:rPr>
        <w:t>(c)</w:t>
      </w:r>
      <w:r>
        <w:rPr>
          <w:rFonts w:ascii="Times New Roman" w:hAnsi="Times New Roman" w:cs="Times New Roman"/>
          <w:lang w:val="en-GB"/>
        </w:rPr>
        <w:t xml:space="preserve"> </w:t>
      </w:r>
      <w:r w:rsidRPr="00F819C0">
        <w:rPr>
          <w:rFonts w:ascii="Times New Roman" w:hAnsi="Times New Roman" w:cs="Times New Roman"/>
          <w:bCs/>
          <w:lang w:val="en-GB"/>
        </w:rPr>
        <w:t xml:space="preserve">qRT-PCR analysis </w:t>
      </w:r>
      <w:r>
        <w:rPr>
          <w:rFonts w:ascii="Times New Roman" w:hAnsi="Times New Roman" w:cs="Times New Roman"/>
          <w:bCs/>
          <w:lang w:val="en-GB"/>
        </w:rPr>
        <w:t xml:space="preserve">of </w:t>
      </w:r>
      <w:r w:rsidRPr="00F819C0">
        <w:rPr>
          <w:rFonts w:ascii="Times New Roman" w:hAnsi="Times New Roman" w:cs="Times New Roman"/>
          <w:bCs/>
          <w:lang w:val="en-GB"/>
        </w:rPr>
        <w:t xml:space="preserve">mRNA expression of browning, </w:t>
      </w:r>
      <w:proofErr w:type="spellStart"/>
      <w:r w:rsidRPr="00F819C0">
        <w:rPr>
          <w:rFonts w:ascii="Times New Roman" w:hAnsi="Times New Roman" w:cs="Times New Roman"/>
          <w:bCs/>
          <w:lang w:val="en-GB"/>
        </w:rPr>
        <w:t>adipogen</w:t>
      </w:r>
      <w:r>
        <w:rPr>
          <w:rFonts w:ascii="Times New Roman" w:hAnsi="Times New Roman" w:cs="Times New Roman"/>
          <w:bCs/>
          <w:lang w:val="en-GB"/>
        </w:rPr>
        <w:t>ic</w:t>
      </w:r>
      <w:proofErr w:type="spellEnd"/>
      <w:r w:rsidRPr="00F819C0">
        <w:rPr>
          <w:rFonts w:ascii="Times New Roman" w:hAnsi="Times New Roman" w:cs="Times New Roman"/>
          <w:bCs/>
          <w:lang w:val="en-GB"/>
        </w:rPr>
        <w:t>, glycoly</w:t>
      </w:r>
      <w:r>
        <w:rPr>
          <w:rFonts w:ascii="Times New Roman" w:hAnsi="Times New Roman" w:cs="Times New Roman"/>
          <w:bCs/>
          <w:lang w:val="en-GB"/>
        </w:rPr>
        <w:t>tic</w:t>
      </w:r>
      <w:r w:rsidRPr="00F819C0">
        <w:rPr>
          <w:rFonts w:ascii="Times New Roman" w:hAnsi="Times New Roman" w:cs="Times New Roman"/>
          <w:bCs/>
          <w:lang w:val="en-GB"/>
        </w:rPr>
        <w:t xml:space="preserve">, β-oxidation, and </w:t>
      </w:r>
      <w:proofErr w:type="spellStart"/>
      <w:r w:rsidRPr="00F819C0">
        <w:rPr>
          <w:rFonts w:ascii="Times New Roman" w:hAnsi="Times New Roman" w:cs="Times New Roman"/>
          <w:bCs/>
          <w:lang w:val="en-GB"/>
        </w:rPr>
        <w:t>lipogen</w:t>
      </w:r>
      <w:r>
        <w:rPr>
          <w:rFonts w:ascii="Times New Roman" w:hAnsi="Times New Roman" w:cs="Times New Roman"/>
          <w:bCs/>
          <w:lang w:val="en-GB"/>
        </w:rPr>
        <w:t>ic</w:t>
      </w:r>
      <w:proofErr w:type="spellEnd"/>
      <w:r w:rsidRPr="00F819C0">
        <w:rPr>
          <w:rFonts w:ascii="Times New Roman" w:hAnsi="Times New Roman" w:cs="Times New Roman"/>
          <w:bCs/>
          <w:lang w:val="en-GB"/>
        </w:rPr>
        <w:t xml:space="preserve"> genes from eWAT of </w:t>
      </w:r>
      <w:r w:rsidRPr="00F819C0">
        <w:rPr>
          <w:rFonts w:ascii="Times New Roman" w:hAnsi="Times New Roman" w:cs="Times New Roman"/>
          <w:lang w:val="en-GB"/>
        </w:rPr>
        <w:t>ND-fed Fab-</w:t>
      </w:r>
      <w:proofErr w:type="spellStart"/>
      <w:r w:rsidRPr="00F819C0">
        <w:rPr>
          <w:rFonts w:ascii="Times New Roman" w:hAnsi="Times New Roman" w:cs="Times New Roman"/>
          <w:lang w:val="en-GB"/>
        </w:rPr>
        <w:t>Cre</w:t>
      </w:r>
      <w:proofErr w:type="spellEnd"/>
      <w:r w:rsidRPr="00F819C0">
        <w:rPr>
          <w:rFonts w:ascii="Times New Roman" w:hAnsi="Times New Roman" w:cs="Times New Roman"/>
          <w:lang w:val="en-GB"/>
        </w:rPr>
        <w:t xml:space="preserve"> and </w:t>
      </w:r>
      <w:r w:rsidRPr="00F819C0">
        <w:rPr>
          <w:rFonts w:ascii="Times New Roman" w:eastAsia="Times New Roman" w:hAnsi="Times New Roman" w:cs="Times New Roman"/>
          <w:color w:val="101010"/>
          <w:lang w:val="en-GB"/>
        </w:rPr>
        <w:t>p38</w:t>
      </w:r>
      <w:r w:rsidRPr="00F819C0">
        <w:rPr>
          <w:rFonts w:ascii="Times New Roman" w:hAnsi="Times New Roman" w:cs="Times New Roman"/>
          <w:lang w:val="en-GB"/>
        </w:rPr>
        <w:sym w:font="Symbol" w:char="F061"/>
      </w:r>
      <w:r w:rsidRPr="00F819C0">
        <w:rPr>
          <w:rFonts w:ascii="Times New Roman" w:hAnsi="Times New Roman" w:cs="Times New Roman"/>
          <w:vertAlign w:val="superscript"/>
          <w:lang w:val="en-GB"/>
        </w:rPr>
        <w:t>Fab-KO</w:t>
      </w:r>
      <w:r w:rsidRPr="00F819C0">
        <w:rPr>
          <w:rFonts w:ascii="Times New Roman" w:hAnsi="Times New Roman" w:cs="Times New Roman"/>
          <w:lang w:val="en-GB"/>
        </w:rPr>
        <w:t xml:space="preserve"> mice</w:t>
      </w:r>
      <w:r w:rsidRPr="00F819C0">
        <w:rPr>
          <w:rFonts w:ascii="Times New Roman" w:hAnsi="Times New Roman" w:cs="Times New Roman"/>
          <w:bCs/>
          <w:lang w:val="en-GB"/>
        </w:rPr>
        <w:t xml:space="preserve">. mRNA expression was normalized to the amount of </w:t>
      </w:r>
      <w:r w:rsidRPr="00F819C0">
        <w:rPr>
          <w:rFonts w:ascii="Times New Roman" w:hAnsi="Times New Roman" w:cs="Times New Roman"/>
          <w:bCs/>
          <w:i/>
          <w:lang w:val="en-GB"/>
        </w:rPr>
        <w:t>Gapdh</w:t>
      </w:r>
      <w:r w:rsidRPr="00F819C0">
        <w:rPr>
          <w:rFonts w:ascii="Times New Roman" w:hAnsi="Times New Roman" w:cs="Times New Roman"/>
          <w:bCs/>
          <w:lang w:val="en-GB"/>
        </w:rPr>
        <w:t xml:space="preserve"> mRNA</w:t>
      </w:r>
      <w:r>
        <w:rPr>
          <w:rFonts w:ascii="Times New Roman" w:hAnsi="Times New Roman" w:cs="Times New Roman"/>
          <w:bCs/>
          <w:lang w:val="en-GB"/>
        </w:rPr>
        <w:t xml:space="preserve"> </w:t>
      </w:r>
      <w:bookmarkStart w:id="0" w:name="OLE_LINK2"/>
      <w:r w:rsidRPr="00F819C0">
        <w:rPr>
          <w:rFonts w:ascii="Times New Roman" w:hAnsi="Times New Roman" w:cs="Times New Roman"/>
          <w:lang w:val="en-GB"/>
        </w:rPr>
        <w:t>(</w:t>
      </w:r>
      <w:proofErr w:type="spellStart"/>
      <w:r w:rsidRPr="00F819C0">
        <w:rPr>
          <w:rFonts w:ascii="Times New Roman" w:hAnsi="Times New Roman" w:cs="Times New Roman"/>
          <w:lang w:val="en-GB"/>
        </w:rPr>
        <w:t>mean±SEM</w:t>
      </w:r>
      <w:proofErr w:type="spellEnd"/>
      <w:r w:rsidRPr="00F819C0">
        <w:rPr>
          <w:rFonts w:ascii="Times New Roman" w:hAnsi="Times New Roman" w:cs="Times New Roman"/>
          <w:lang w:val="en-GB"/>
        </w:rPr>
        <w:t>, Fab-</w:t>
      </w:r>
      <w:proofErr w:type="spellStart"/>
      <w:r w:rsidRPr="00F819C0">
        <w:rPr>
          <w:rFonts w:ascii="Times New Roman" w:hAnsi="Times New Roman" w:cs="Times New Roman"/>
          <w:lang w:val="en-GB"/>
        </w:rPr>
        <w:t>Cre</w:t>
      </w:r>
      <w:proofErr w:type="spellEnd"/>
      <w:r w:rsidRPr="00F819C0">
        <w:rPr>
          <w:rFonts w:ascii="Times New Roman" w:hAnsi="Times New Roman" w:cs="Times New Roman"/>
          <w:lang w:val="en-GB"/>
        </w:rPr>
        <w:t xml:space="preserve"> n=7 mice; p38α</w:t>
      </w:r>
      <w:r w:rsidRPr="00F819C0">
        <w:rPr>
          <w:rFonts w:ascii="Times New Roman" w:hAnsi="Times New Roman" w:cs="Times New Roman"/>
          <w:vertAlign w:val="superscript"/>
          <w:lang w:val="en-GB"/>
        </w:rPr>
        <w:t>Fab-KO</w:t>
      </w:r>
      <w:r>
        <w:rPr>
          <w:rFonts w:ascii="Times New Roman" w:hAnsi="Times New Roman" w:cs="Times New Roman"/>
          <w:lang w:val="en-GB"/>
        </w:rPr>
        <w:t xml:space="preserve"> n=7</w:t>
      </w:r>
      <w:r w:rsidRPr="00F819C0">
        <w:rPr>
          <w:rFonts w:ascii="Times New Roman" w:hAnsi="Times New Roman" w:cs="Times New Roman"/>
          <w:lang w:val="en-GB"/>
        </w:rPr>
        <w:t xml:space="preserve"> mice)</w:t>
      </w:r>
      <w:bookmarkEnd w:id="0"/>
      <w:r w:rsidRPr="00F819C0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 xml:space="preserve">*p &lt; 0.05; **p &lt; 0.01. </w:t>
      </w:r>
      <w:r w:rsidRPr="00F819C0">
        <w:rPr>
          <w:rFonts w:ascii="Times New Roman" w:hAnsi="Times New Roman" w:cs="Times New Roman"/>
          <w:lang w:val="en-GB"/>
        </w:rPr>
        <w:t>Fab-</w:t>
      </w:r>
      <w:proofErr w:type="spellStart"/>
      <w:r w:rsidRPr="00F819C0">
        <w:rPr>
          <w:rFonts w:ascii="Times New Roman" w:hAnsi="Times New Roman" w:cs="Times New Roman"/>
          <w:lang w:val="en-GB"/>
        </w:rPr>
        <w:t>Cre</w:t>
      </w:r>
      <w:proofErr w:type="spellEnd"/>
      <w:r w:rsidRPr="00F819C0">
        <w:rPr>
          <w:rFonts w:ascii="Times New Roman" w:hAnsi="Times New Roman" w:cs="Times New Roman"/>
          <w:lang w:val="en-GB"/>
        </w:rPr>
        <w:t xml:space="preserve"> vs </w:t>
      </w:r>
      <w:r w:rsidRPr="00F819C0">
        <w:rPr>
          <w:rFonts w:ascii="Times New Roman" w:eastAsia="Times New Roman" w:hAnsi="Times New Roman" w:cs="Times New Roman"/>
          <w:color w:val="101010"/>
          <w:lang w:val="en-GB"/>
        </w:rPr>
        <w:t>p38</w:t>
      </w:r>
      <w:r w:rsidRPr="00F819C0">
        <w:rPr>
          <w:rFonts w:ascii="Times New Roman" w:hAnsi="Times New Roman" w:cs="Times New Roman"/>
          <w:lang w:val="en-GB"/>
        </w:rPr>
        <w:sym w:font="Symbol" w:char="F061"/>
      </w:r>
      <w:r w:rsidRPr="00F819C0">
        <w:rPr>
          <w:rFonts w:ascii="Times New Roman" w:hAnsi="Times New Roman" w:cs="Times New Roman"/>
          <w:vertAlign w:val="superscript"/>
          <w:lang w:val="en-GB"/>
        </w:rPr>
        <w:t>Fab-KO</w:t>
      </w:r>
      <w:r w:rsidRPr="00F819C0">
        <w:rPr>
          <w:rFonts w:ascii="Times New Roman" w:hAnsi="Times New Roman" w:cs="Times New Roman"/>
          <w:lang w:val="en-GB"/>
        </w:rPr>
        <w:t xml:space="preserve"> (</w:t>
      </w:r>
      <w:r w:rsidRPr="00F819C0">
        <w:rPr>
          <w:rFonts w:ascii="Times New Roman" w:hAnsi="Times New Roman" w:cs="Times New Roman"/>
          <w:i/>
          <w:lang w:val="en-GB"/>
        </w:rPr>
        <w:t>t</w:t>
      </w:r>
      <w:r w:rsidRPr="00F819C0">
        <w:rPr>
          <w:rFonts w:ascii="Times New Roman" w:hAnsi="Times New Roman" w:cs="Times New Roman"/>
          <w:lang w:val="en-GB"/>
        </w:rPr>
        <w:t>-test or Welch’s test when variances were different).</w:t>
      </w:r>
      <w:r>
        <w:rPr>
          <w:rFonts w:ascii="Times New Roman" w:hAnsi="Times New Roman" w:cs="Times New Roman"/>
          <w:lang w:val="en-GB"/>
        </w:rPr>
        <w:t xml:space="preserve"> </w:t>
      </w:r>
      <w:r w:rsidRPr="00876979">
        <w:rPr>
          <w:rFonts w:ascii="Times New Roman" w:hAnsi="Times New Roman" w:cs="Times New Roman"/>
          <w:lang w:val="en-GB"/>
        </w:rPr>
        <w:t>See also S1 Data.</w:t>
      </w:r>
      <w:r w:rsidRPr="00F819C0" w:rsidDel="002E714B">
        <w:rPr>
          <w:rFonts w:ascii="Times New Roman" w:hAnsi="Times New Roman" w:cs="Times New Roman"/>
          <w:lang w:val="en-GB"/>
        </w:rPr>
        <w:t xml:space="preserve"> </w:t>
      </w:r>
    </w:p>
    <w:p w14:paraId="4D5A0AFC" w14:textId="77777777" w:rsidR="003D1A1A" w:rsidRDefault="003D1A1A">
      <w:bookmarkStart w:id="1" w:name="_GoBack"/>
      <w:bookmarkEnd w:id="1"/>
    </w:p>
    <w:sectPr w:rsidR="003D1A1A" w:rsidSect="0009110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26"/>
    <w:rsid w:val="000572ED"/>
    <w:rsid w:val="000573D2"/>
    <w:rsid w:val="00091107"/>
    <w:rsid w:val="00097119"/>
    <w:rsid w:val="000C485E"/>
    <w:rsid w:val="0014402A"/>
    <w:rsid w:val="00147061"/>
    <w:rsid w:val="0014708E"/>
    <w:rsid w:val="001513F3"/>
    <w:rsid w:val="001A4F2E"/>
    <w:rsid w:val="001B18C9"/>
    <w:rsid w:val="001C26DF"/>
    <w:rsid w:val="001C538A"/>
    <w:rsid w:val="001E07C9"/>
    <w:rsid w:val="001F40FD"/>
    <w:rsid w:val="0023137E"/>
    <w:rsid w:val="002A12A3"/>
    <w:rsid w:val="002C1A41"/>
    <w:rsid w:val="00300038"/>
    <w:rsid w:val="00303626"/>
    <w:rsid w:val="003047C5"/>
    <w:rsid w:val="00331BD4"/>
    <w:rsid w:val="003379E8"/>
    <w:rsid w:val="0034041B"/>
    <w:rsid w:val="00357E73"/>
    <w:rsid w:val="00387152"/>
    <w:rsid w:val="003B2910"/>
    <w:rsid w:val="003C15AD"/>
    <w:rsid w:val="003D1A1A"/>
    <w:rsid w:val="003F3484"/>
    <w:rsid w:val="00406EF0"/>
    <w:rsid w:val="00412ACD"/>
    <w:rsid w:val="00454D13"/>
    <w:rsid w:val="00470DC0"/>
    <w:rsid w:val="00476C0E"/>
    <w:rsid w:val="00477E87"/>
    <w:rsid w:val="0048158D"/>
    <w:rsid w:val="004A071D"/>
    <w:rsid w:val="004A32C0"/>
    <w:rsid w:val="00546FCB"/>
    <w:rsid w:val="005C2C97"/>
    <w:rsid w:val="00632CD7"/>
    <w:rsid w:val="00660C87"/>
    <w:rsid w:val="006D5EE4"/>
    <w:rsid w:val="00707C6B"/>
    <w:rsid w:val="00742E13"/>
    <w:rsid w:val="00745E79"/>
    <w:rsid w:val="00766CE4"/>
    <w:rsid w:val="00793FB1"/>
    <w:rsid w:val="007A14A6"/>
    <w:rsid w:val="007B1BBC"/>
    <w:rsid w:val="007F7344"/>
    <w:rsid w:val="00806FCD"/>
    <w:rsid w:val="0084241C"/>
    <w:rsid w:val="00860EDA"/>
    <w:rsid w:val="00887953"/>
    <w:rsid w:val="00900419"/>
    <w:rsid w:val="00911476"/>
    <w:rsid w:val="00925F61"/>
    <w:rsid w:val="00927B93"/>
    <w:rsid w:val="00934368"/>
    <w:rsid w:val="00960983"/>
    <w:rsid w:val="009654AC"/>
    <w:rsid w:val="00983806"/>
    <w:rsid w:val="009A6ABF"/>
    <w:rsid w:val="00A00B18"/>
    <w:rsid w:val="00A3083C"/>
    <w:rsid w:val="00A3456F"/>
    <w:rsid w:val="00A46B39"/>
    <w:rsid w:val="00A9026A"/>
    <w:rsid w:val="00AD1846"/>
    <w:rsid w:val="00AD5DA7"/>
    <w:rsid w:val="00BC2FDE"/>
    <w:rsid w:val="00BE77CC"/>
    <w:rsid w:val="00C02235"/>
    <w:rsid w:val="00C23489"/>
    <w:rsid w:val="00C4713E"/>
    <w:rsid w:val="00C617AA"/>
    <w:rsid w:val="00C67CAC"/>
    <w:rsid w:val="00CB2874"/>
    <w:rsid w:val="00CD14DE"/>
    <w:rsid w:val="00CD1ED7"/>
    <w:rsid w:val="00CF2D07"/>
    <w:rsid w:val="00D002D8"/>
    <w:rsid w:val="00D37C7A"/>
    <w:rsid w:val="00D66313"/>
    <w:rsid w:val="00D81802"/>
    <w:rsid w:val="00D84A50"/>
    <w:rsid w:val="00D85C24"/>
    <w:rsid w:val="00D91587"/>
    <w:rsid w:val="00E061F2"/>
    <w:rsid w:val="00E54D64"/>
    <w:rsid w:val="00EA06E0"/>
    <w:rsid w:val="00EA6EE1"/>
    <w:rsid w:val="00EB7AB5"/>
    <w:rsid w:val="00EC53D8"/>
    <w:rsid w:val="00ED7DD5"/>
    <w:rsid w:val="00EE7911"/>
    <w:rsid w:val="00F5670B"/>
    <w:rsid w:val="00F63CC6"/>
    <w:rsid w:val="00F85C37"/>
    <w:rsid w:val="00F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1BF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362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664</Characters>
  <Application>Microsoft Macintosh Word</Application>
  <DocSecurity>0</DocSecurity>
  <Lines>5</Lines>
  <Paragraphs>1</Paragraphs>
  <ScaleCrop>false</ScaleCrop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</dc:creator>
  <cp:keywords/>
  <dc:description/>
  <cp:lastModifiedBy>guada</cp:lastModifiedBy>
  <cp:revision>1</cp:revision>
  <dcterms:created xsi:type="dcterms:W3CDTF">2018-06-05T13:42:00Z</dcterms:created>
  <dcterms:modified xsi:type="dcterms:W3CDTF">2018-06-05T13:42:00Z</dcterms:modified>
</cp:coreProperties>
</file>