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161"/>
        <w:tblW w:w="8722" w:type="dxa"/>
        <w:tblLook w:val="04A0" w:firstRow="1" w:lastRow="0" w:firstColumn="1" w:lastColumn="0" w:noHBand="0" w:noVBand="1"/>
      </w:tblPr>
      <w:tblGrid>
        <w:gridCol w:w="1429"/>
        <w:gridCol w:w="1189"/>
        <w:gridCol w:w="1218"/>
        <w:gridCol w:w="1223"/>
        <w:gridCol w:w="1220"/>
        <w:gridCol w:w="1223"/>
        <w:gridCol w:w="1220"/>
      </w:tblGrid>
      <w:tr w:rsidR="0049211D" w:rsidRPr="006E3138" w14:paraId="6E69C0AC" w14:textId="77777777" w:rsidTr="0049211D">
        <w:trPr>
          <w:trHeight w:val="392"/>
        </w:trPr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ABF41" w14:textId="77777777" w:rsidR="0049211D" w:rsidRPr="006E3138" w:rsidRDefault="0049211D" w:rsidP="00AE513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gridSpan w:val="6"/>
            <w:tcBorders>
              <w:left w:val="single" w:sz="4" w:space="0" w:color="auto"/>
            </w:tcBorders>
            <w:vAlign w:val="center"/>
          </w:tcPr>
          <w:p w14:paraId="75F5B691" w14:textId="71A71CE8" w:rsidR="0049211D" w:rsidRPr="006E3138" w:rsidRDefault="0049211D" w:rsidP="00085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38">
              <w:rPr>
                <w:rFonts w:ascii="Times New Roman" w:hAnsi="Times New Roman" w:cs="Times New Roman"/>
                <w:b/>
              </w:rPr>
              <w:t>Ratio of Bvg</w:t>
            </w:r>
            <w:r w:rsidRPr="006E31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+/- </w:t>
            </w:r>
            <w:r w:rsidRPr="006E3138">
              <w:rPr>
                <w:rFonts w:ascii="Times New Roman" w:hAnsi="Times New Roman" w:cs="Times New Roman"/>
                <w:b/>
              </w:rPr>
              <w:t>morphology (percent</w:t>
            </w:r>
            <w:r w:rsidR="00F63FE2" w:rsidRPr="006E3138">
              <w:rPr>
                <w:rFonts w:ascii="Times New Roman" w:hAnsi="Times New Roman" w:cs="Times New Roman"/>
                <w:b/>
              </w:rPr>
              <w:t xml:space="preserve"> </w:t>
            </w:r>
            <w:r w:rsidRPr="006E3138">
              <w:rPr>
                <w:rFonts w:ascii="Times New Roman" w:hAnsi="Times New Roman" w:cs="Times New Roman"/>
                <w:b/>
              </w:rPr>
              <w:t>±</w:t>
            </w:r>
            <w:r w:rsidR="00F63FE2" w:rsidRPr="006E3138">
              <w:rPr>
                <w:rFonts w:ascii="Times New Roman" w:hAnsi="Times New Roman" w:cs="Times New Roman"/>
                <w:b/>
              </w:rPr>
              <w:t>SD)</w:t>
            </w:r>
          </w:p>
        </w:tc>
      </w:tr>
      <w:tr w:rsidR="000855AF" w:rsidRPr="006E3138" w14:paraId="4C443D45" w14:textId="77777777" w:rsidTr="0049211D">
        <w:trPr>
          <w:trHeight w:val="392"/>
        </w:trPr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FD7FF" w14:textId="5323EC00" w:rsidR="000855AF" w:rsidRPr="006E3138" w:rsidRDefault="000855AF" w:rsidP="00AE513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14:paraId="3ABE1260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38">
              <w:rPr>
                <w:rFonts w:ascii="Times New Roman" w:hAnsi="Times New Roman" w:cs="Times New Roman"/>
                <w:b/>
              </w:rPr>
              <w:t>RB50</w:t>
            </w:r>
          </w:p>
        </w:tc>
        <w:tc>
          <w:tcPr>
            <w:tcW w:w="2443" w:type="dxa"/>
            <w:gridSpan w:val="2"/>
            <w:vAlign w:val="center"/>
          </w:tcPr>
          <w:p w14:paraId="28D3C452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38">
              <w:rPr>
                <w:rFonts w:ascii="Times New Roman" w:hAnsi="Times New Roman" w:cs="Times New Roman"/>
                <w:b/>
              </w:rPr>
              <w:t>RB53</w:t>
            </w:r>
          </w:p>
        </w:tc>
        <w:tc>
          <w:tcPr>
            <w:tcW w:w="2443" w:type="dxa"/>
            <w:gridSpan w:val="2"/>
            <w:vAlign w:val="center"/>
          </w:tcPr>
          <w:p w14:paraId="5F1F3BC1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38">
              <w:rPr>
                <w:rFonts w:ascii="Times New Roman" w:hAnsi="Times New Roman" w:cs="Times New Roman"/>
                <w:b/>
              </w:rPr>
              <w:t>RB54</w:t>
            </w:r>
          </w:p>
        </w:tc>
      </w:tr>
      <w:tr w:rsidR="000855AF" w:rsidRPr="006E3138" w14:paraId="76B9956F" w14:textId="77777777" w:rsidTr="0049211D">
        <w:trPr>
          <w:trHeight w:val="364"/>
        </w:trPr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F57F4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14:paraId="290E2E51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% Bvg +</w:t>
            </w:r>
          </w:p>
        </w:tc>
        <w:tc>
          <w:tcPr>
            <w:tcW w:w="1218" w:type="dxa"/>
            <w:vAlign w:val="center"/>
          </w:tcPr>
          <w:p w14:paraId="2013AAE0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%Bvg-</w:t>
            </w:r>
          </w:p>
        </w:tc>
        <w:tc>
          <w:tcPr>
            <w:tcW w:w="1223" w:type="dxa"/>
            <w:vAlign w:val="center"/>
          </w:tcPr>
          <w:p w14:paraId="2D8F17DC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%Bvg+</w:t>
            </w:r>
          </w:p>
        </w:tc>
        <w:tc>
          <w:tcPr>
            <w:tcW w:w="1220" w:type="dxa"/>
            <w:vAlign w:val="center"/>
          </w:tcPr>
          <w:p w14:paraId="65932D82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%Bvg-</w:t>
            </w:r>
          </w:p>
        </w:tc>
        <w:tc>
          <w:tcPr>
            <w:tcW w:w="1223" w:type="dxa"/>
            <w:vAlign w:val="center"/>
          </w:tcPr>
          <w:p w14:paraId="5A45C538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%Bvg+</w:t>
            </w:r>
          </w:p>
        </w:tc>
        <w:tc>
          <w:tcPr>
            <w:tcW w:w="1220" w:type="dxa"/>
            <w:vAlign w:val="center"/>
          </w:tcPr>
          <w:p w14:paraId="41ABCBE3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%Bvg-</w:t>
            </w:r>
          </w:p>
        </w:tc>
      </w:tr>
      <w:tr w:rsidR="000855AF" w:rsidRPr="006E3138" w14:paraId="549901DD" w14:textId="77777777" w:rsidTr="0049211D">
        <w:trPr>
          <w:trHeight w:val="392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48A6B896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38">
              <w:rPr>
                <w:rFonts w:ascii="Times New Roman" w:hAnsi="Times New Roman" w:cs="Times New Roman"/>
                <w:b/>
              </w:rPr>
              <w:t>Inoculum</w:t>
            </w:r>
          </w:p>
        </w:tc>
        <w:tc>
          <w:tcPr>
            <w:tcW w:w="1189" w:type="dxa"/>
            <w:vAlign w:val="center"/>
          </w:tcPr>
          <w:p w14:paraId="3F0436AC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8" w:type="dxa"/>
            <w:vAlign w:val="center"/>
          </w:tcPr>
          <w:p w14:paraId="1FB238B5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  <w:vAlign w:val="center"/>
          </w:tcPr>
          <w:p w14:paraId="13363187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0" w:type="dxa"/>
            <w:vAlign w:val="center"/>
          </w:tcPr>
          <w:p w14:paraId="2116BD3F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  <w:vAlign w:val="center"/>
          </w:tcPr>
          <w:p w14:paraId="0066CC05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vAlign w:val="center"/>
          </w:tcPr>
          <w:p w14:paraId="02AD7CCA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100</w:t>
            </w:r>
          </w:p>
        </w:tc>
      </w:tr>
      <w:tr w:rsidR="000855AF" w:rsidRPr="006E3138" w14:paraId="189B3697" w14:textId="77777777" w:rsidTr="0049211D">
        <w:trPr>
          <w:trHeight w:val="392"/>
        </w:trPr>
        <w:tc>
          <w:tcPr>
            <w:tcW w:w="1429" w:type="dxa"/>
            <w:vAlign w:val="center"/>
          </w:tcPr>
          <w:p w14:paraId="0CE95125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38">
              <w:rPr>
                <w:rFonts w:ascii="Times New Roman" w:hAnsi="Times New Roman" w:cs="Times New Roman"/>
                <w:b/>
              </w:rPr>
              <w:t>Day 10</w:t>
            </w:r>
          </w:p>
        </w:tc>
        <w:tc>
          <w:tcPr>
            <w:tcW w:w="1189" w:type="dxa"/>
            <w:vAlign w:val="center"/>
          </w:tcPr>
          <w:p w14:paraId="6DDAB222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8" w:type="dxa"/>
            <w:vAlign w:val="center"/>
          </w:tcPr>
          <w:p w14:paraId="79F0BD4E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  <w:vAlign w:val="center"/>
          </w:tcPr>
          <w:p w14:paraId="239B5C63" w14:textId="7FC9D719" w:rsidR="000855AF" w:rsidRPr="006E3138" w:rsidRDefault="00AE5139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eastAsia="Times New Roman" w:hAnsi="Times New Roman" w:cs="Times New Roman"/>
                <w:color w:val="000000"/>
              </w:rPr>
              <w:t>72.4</w:t>
            </w:r>
          </w:p>
        </w:tc>
        <w:tc>
          <w:tcPr>
            <w:tcW w:w="1220" w:type="dxa"/>
            <w:vAlign w:val="center"/>
          </w:tcPr>
          <w:p w14:paraId="1A340FF8" w14:textId="2F430E44" w:rsidR="000855AF" w:rsidRPr="006E3138" w:rsidRDefault="00AE5139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eastAsia="Times New Roman" w:hAnsi="Times New Roman" w:cs="Times New Roman"/>
                <w:color w:val="000000"/>
              </w:rPr>
              <w:t>27.5</w:t>
            </w:r>
          </w:p>
        </w:tc>
        <w:tc>
          <w:tcPr>
            <w:tcW w:w="1223" w:type="dxa"/>
            <w:vAlign w:val="center"/>
          </w:tcPr>
          <w:p w14:paraId="5A5553F1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vAlign w:val="center"/>
          </w:tcPr>
          <w:p w14:paraId="16821CE5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100</w:t>
            </w:r>
          </w:p>
        </w:tc>
      </w:tr>
      <w:tr w:rsidR="000855AF" w:rsidRPr="006E3138" w14:paraId="7DD291FE" w14:textId="77777777" w:rsidTr="0049211D">
        <w:trPr>
          <w:trHeight w:val="392"/>
        </w:trPr>
        <w:tc>
          <w:tcPr>
            <w:tcW w:w="1429" w:type="dxa"/>
            <w:vAlign w:val="center"/>
          </w:tcPr>
          <w:p w14:paraId="1589F794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38">
              <w:rPr>
                <w:rFonts w:ascii="Times New Roman" w:hAnsi="Times New Roman" w:cs="Times New Roman"/>
                <w:b/>
              </w:rPr>
              <w:t>Day 16</w:t>
            </w:r>
          </w:p>
        </w:tc>
        <w:tc>
          <w:tcPr>
            <w:tcW w:w="1189" w:type="dxa"/>
            <w:vAlign w:val="center"/>
          </w:tcPr>
          <w:p w14:paraId="68EBAF7F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8" w:type="dxa"/>
            <w:vAlign w:val="center"/>
          </w:tcPr>
          <w:p w14:paraId="34B886F6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  <w:vAlign w:val="center"/>
          </w:tcPr>
          <w:p w14:paraId="261E4D75" w14:textId="68F8F435" w:rsidR="000855AF" w:rsidRPr="006E3138" w:rsidRDefault="00AE5139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</w:tc>
        <w:tc>
          <w:tcPr>
            <w:tcW w:w="1220" w:type="dxa"/>
            <w:vAlign w:val="center"/>
          </w:tcPr>
          <w:p w14:paraId="738E3CEB" w14:textId="4CAEEE21" w:rsidR="000855AF" w:rsidRPr="006E3138" w:rsidRDefault="00AE5139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eastAsia="Times New Roman" w:hAnsi="Times New Roman" w:cs="Times New Roman"/>
                <w:color w:val="000000"/>
              </w:rPr>
              <w:t>97.2</w:t>
            </w:r>
          </w:p>
        </w:tc>
        <w:tc>
          <w:tcPr>
            <w:tcW w:w="1223" w:type="dxa"/>
            <w:vAlign w:val="center"/>
          </w:tcPr>
          <w:p w14:paraId="32C40526" w14:textId="77777777" w:rsidR="000855AF" w:rsidRPr="006E3138" w:rsidRDefault="000855AF" w:rsidP="000855AF">
            <w:pPr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vAlign w:val="center"/>
          </w:tcPr>
          <w:p w14:paraId="25064D5C" w14:textId="77777777" w:rsidR="000855AF" w:rsidRPr="006E3138" w:rsidRDefault="000855AF" w:rsidP="00AE5139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6E3138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30E271C2" w14:textId="4F8A64F1" w:rsidR="00AE5139" w:rsidRPr="006E3138" w:rsidRDefault="00873E2E" w:rsidP="00D227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S2 Table</w:t>
      </w:r>
      <w:bookmarkStart w:id="0" w:name="_GoBack"/>
      <w:bookmarkEnd w:id="0"/>
      <w:r w:rsidR="00AE5139" w:rsidRPr="006E3138">
        <w:rPr>
          <w:rFonts w:ascii="Times New Roman" w:hAnsi="Times New Roman" w:cs="Times New Roman"/>
          <w:b/>
        </w:rPr>
        <w:t>. Bvg</w:t>
      </w:r>
      <w:r w:rsidR="00AE5139" w:rsidRPr="006E3138">
        <w:rPr>
          <w:rFonts w:ascii="Times New Roman" w:hAnsi="Times New Roman" w:cs="Times New Roman"/>
          <w:b/>
          <w:bCs/>
          <w:vertAlign w:val="superscript"/>
        </w:rPr>
        <w:t xml:space="preserve">+/- </w:t>
      </w:r>
      <w:r w:rsidR="00AE5139" w:rsidRPr="006E3138">
        <w:rPr>
          <w:rFonts w:ascii="Times New Roman" w:hAnsi="Times New Roman" w:cs="Times New Roman"/>
          <w:b/>
        </w:rPr>
        <w:t xml:space="preserve">morphologies of </w:t>
      </w:r>
      <w:r w:rsidR="00AE5139" w:rsidRPr="006E3138">
        <w:rPr>
          <w:rFonts w:ascii="Times New Roman" w:hAnsi="Times New Roman" w:cs="Times New Roman"/>
          <w:b/>
          <w:i/>
        </w:rPr>
        <w:t>B. bronchiseptica</w:t>
      </w:r>
      <w:r w:rsidR="0049211D" w:rsidRPr="006E3138">
        <w:rPr>
          <w:rFonts w:ascii="Times New Roman" w:hAnsi="Times New Roman" w:cs="Times New Roman"/>
          <w:b/>
        </w:rPr>
        <w:t xml:space="preserve"> obtained f</w:t>
      </w:r>
      <w:r w:rsidR="00AE5139" w:rsidRPr="006E3138">
        <w:rPr>
          <w:rFonts w:ascii="Times New Roman" w:hAnsi="Times New Roman" w:cs="Times New Roman"/>
          <w:b/>
        </w:rPr>
        <w:t>r</w:t>
      </w:r>
      <w:r w:rsidR="0049211D" w:rsidRPr="006E3138">
        <w:rPr>
          <w:rFonts w:ascii="Times New Roman" w:hAnsi="Times New Roman" w:cs="Times New Roman"/>
          <w:b/>
        </w:rPr>
        <w:t>o</w:t>
      </w:r>
      <w:r w:rsidR="00AE5139" w:rsidRPr="006E3138">
        <w:rPr>
          <w:rFonts w:ascii="Times New Roman" w:hAnsi="Times New Roman" w:cs="Times New Roman"/>
          <w:b/>
        </w:rPr>
        <w:t xml:space="preserve">m </w:t>
      </w:r>
      <w:r w:rsidR="00AE5139" w:rsidRPr="006E3138">
        <w:rPr>
          <w:rFonts w:ascii="Times New Roman" w:hAnsi="Times New Roman" w:cs="Times New Roman"/>
          <w:b/>
          <w:i/>
        </w:rPr>
        <w:t>D. discoideum</w:t>
      </w:r>
      <w:r w:rsidR="00AE5139" w:rsidRPr="006E3138">
        <w:rPr>
          <w:rFonts w:ascii="Times New Roman" w:hAnsi="Times New Roman" w:cs="Times New Roman"/>
          <w:b/>
        </w:rPr>
        <w:t xml:space="preserve"> s</w:t>
      </w:r>
      <w:r w:rsidR="0049211D" w:rsidRPr="006E3138">
        <w:rPr>
          <w:rFonts w:ascii="Times New Roman" w:hAnsi="Times New Roman" w:cs="Times New Roman"/>
          <w:b/>
        </w:rPr>
        <w:t>ori.</w:t>
      </w:r>
    </w:p>
    <w:p w14:paraId="48A35F43" w14:textId="77777777" w:rsidR="0049211D" w:rsidRPr="006E3138" w:rsidRDefault="0049211D" w:rsidP="00D227D0">
      <w:pPr>
        <w:rPr>
          <w:rFonts w:ascii="Times New Roman" w:hAnsi="Times New Roman" w:cs="Times New Roman"/>
        </w:rPr>
      </w:pPr>
    </w:p>
    <w:p w14:paraId="3E8A63CF" w14:textId="77777777" w:rsidR="0049211D" w:rsidRPr="006E3138" w:rsidRDefault="0049211D" w:rsidP="00D227D0">
      <w:pPr>
        <w:rPr>
          <w:rFonts w:ascii="Times New Roman" w:hAnsi="Times New Roman" w:cs="Times New Roman"/>
        </w:rPr>
      </w:pPr>
    </w:p>
    <w:p w14:paraId="5E23C733" w14:textId="77777777" w:rsidR="0049211D" w:rsidRPr="006E3138" w:rsidRDefault="0049211D" w:rsidP="00D227D0">
      <w:pPr>
        <w:rPr>
          <w:rFonts w:ascii="Times New Roman" w:hAnsi="Times New Roman" w:cs="Times New Roman"/>
        </w:rPr>
      </w:pPr>
    </w:p>
    <w:p w14:paraId="1D9DE8EA" w14:textId="77777777" w:rsidR="0049211D" w:rsidRPr="006E3138" w:rsidRDefault="0049211D" w:rsidP="00D227D0">
      <w:pPr>
        <w:rPr>
          <w:rFonts w:ascii="Times New Roman" w:hAnsi="Times New Roman" w:cs="Times New Roman"/>
        </w:rPr>
      </w:pPr>
    </w:p>
    <w:p w14:paraId="4DFD1660" w14:textId="77777777" w:rsidR="0049211D" w:rsidRPr="006E3138" w:rsidRDefault="0049211D" w:rsidP="00D227D0">
      <w:pPr>
        <w:rPr>
          <w:rFonts w:ascii="Times New Roman" w:hAnsi="Times New Roman" w:cs="Times New Roman"/>
        </w:rPr>
      </w:pPr>
    </w:p>
    <w:p w14:paraId="015031A7" w14:textId="77777777" w:rsidR="0049211D" w:rsidRPr="006E3138" w:rsidRDefault="0049211D" w:rsidP="00D227D0">
      <w:pPr>
        <w:rPr>
          <w:rFonts w:ascii="Times New Roman" w:hAnsi="Times New Roman" w:cs="Times New Roman"/>
        </w:rPr>
      </w:pPr>
    </w:p>
    <w:p w14:paraId="7C8D7FCC" w14:textId="77777777" w:rsidR="0049211D" w:rsidRPr="006E3138" w:rsidRDefault="0049211D" w:rsidP="00D227D0">
      <w:pPr>
        <w:rPr>
          <w:rFonts w:ascii="Times New Roman" w:hAnsi="Times New Roman" w:cs="Times New Roman"/>
        </w:rPr>
      </w:pPr>
    </w:p>
    <w:p w14:paraId="5B6CB4C9" w14:textId="77777777" w:rsidR="0049211D" w:rsidRPr="006E3138" w:rsidRDefault="0049211D" w:rsidP="00D227D0">
      <w:pPr>
        <w:rPr>
          <w:rFonts w:ascii="Times New Roman" w:hAnsi="Times New Roman" w:cs="Times New Roman"/>
        </w:rPr>
      </w:pPr>
    </w:p>
    <w:p w14:paraId="0D15AD27" w14:textId="77777777" w:rsidR="00337B8E" w:rsidRPr="006E3138" w:rsidRDefault="00337B8E" w:rsidP="00D227D0">
      <w:pPr>
        <w:rPr>
          <w:rFonts w:ascii="Times New Roman" w:hAnsi="Times New Roman" w:cs="Times New Roman"/>
        </w:rPr>
      </w:pPr>
    </w:p>
    <w:p w14:paraId="39E3BE64" w14:textId="77777777" w:rsidR="00F72DDD" w:rsidRPr="006E3138" w:rsidRDefault="00F72DDD" w:rsidP="00F72DDD">
      <w:pPr>
        <w:rPr>
          <w:rFonts w:ascii="Times New Roman" w:hAnsi="Times New Roman" w:cs="Times New Roman"/>
        </w:rPr>
      </w:pPr>
    </w:p>
    <w:p w14:paraId="0678BD45" w14:textId="77777777" w:rsidR="006E3138" w:rsidRDefault="006E3138" w:rsidP="00F72DDD">
      <w:pPr>
        <w:rPr>
          <w:rFonts w:ascii="Times New Roman" w:hAnsi="Times New Roman" w:cs="Times New Roman"/>
        </w:rPr>
      </w:pPr>
    </w:p>
    <w:p w14:paraId="3BAD85D5" w14:textId="0AF41AA4" w:rsidR="00F72DDD" w:rsidRPr="006E3138" w:rsidRDefault="00F72DDD" w:rsidP="00F72DDD">
      <w:pPr>
        <w:rPr>
          <w:rFonts w:ascii="Times New Roman" w:hAnsi="Times New Roman" w:cs="Times New Roman"/>
        </w:rPr>
      </w:pPr>
      <w:r w:rsidRPr="006E3138">
        <w:rPr>
          <w:rFonts w:ascii="Times New Roman" w:hAnsi="Times New Roman" w:cs="Times New Roman"/>
        </w:rPr>
        <w:t>Bvg</w:t>
      </w:r>
      <w:r w:rsidRPr="006E3138">
        <w:rPr>
          <w:rFonts w:ascii="Times New Roman" w:hAnsi="Times New Roman" w:cs="Times New Roman"/>
          <w:i/>
        </w:rPr>
        <w:t>+/-</w:t>
      </w:r>
      <w:r w:rsidRPr="006E3138">
        <w:rPr>
          <w:rFonts w:ascii="Times New Roman" w:hAnsi="Times New Roman" w:cs="Times New Roman"/>
        </w:rPr>
        <w:t xml:space="preserve"> morphology of original inocula bacterial colonies and of all bacterial colonies recovered from sori on day 10 and day 16 post-addition of amoeba.  Sori were collected from </w:t>
      </w:r>
      <w:r w:rsidRPr="006E3138">
        <w:rPr>
          <w:rFonts w:ascii="Times New Roman" w:hAnsi="Times New Roman" w:cs="Times New Roman"/>
          <w:i/>
        </w:rPr>
        <w:t>D. discoideum</w:t>
      </w:r>
      <w:r w:rsidRPr="006E3138">
        <w:rPr>
          <w:rFonts w:ascii="Times New Roman" w:hAnsi="Times New Roman" w:cs="Times New Roman"/>
        </w:rPr>
        <w:t xml:space="preserve"> grown on RB50, RB53, and RB54 lawns for the indicated time points.  Ratios indicate Bvg</w:t>
      </w:r>
      <w:r w:rsidRPr="006E3138">
        <w:rPr>
          <w:rFonts w:ascii="Times New Roman" w:hAnsi="Times New Roman" w:cs="Times New Roman"/>
          <w:vertAlign w:val="superscript"/>
        </w:rPr>
        <w:t>+</w:t>
      </w:r>
      <w:r w:rsidRPr="006E3138">
        <w:rPr>
          <w:rFonts w:ascii="Times New Roman" w:hAnsi="Times New Roman" w:cs="Times New Roman"/>
        </w:rPr>
        <w:t xml:space="preserve"> colonies (small, domed, hemolytic) from Bvg</w:t>
      </w:r>
      <w:r w:rsidRPr="006E3138">
        <w:rPr>
          <w:rFonts w:ascii="Times New Roman" w:hAnsi="Times New Roman" w:cs="Times New Roman"/>
          <w:vertAlign w:val="superscript"/>
        </w:rPr>
        <w:t>-</w:t>
      </w:r>
      <w:r w:rsidRPr="006E3138">
        <w:rPr>
          <w:rFonts w:ascii="Times New Roman" w:hAnsi="Times New Roman" w:cs="Times New Roman"/>
        </w:rPr>
        <w:t xml:space="preserve"> colonies (large, flat, non-hemolytic) for the bacterial population of each sorus sample and evaluated for mean and SD values.</w:t>
      </w:r>
    </w:p>
    <w:p w14:paraId="131FBFDF" w14:textId="0602FCEB" w:rsidR="009C6C60" w:rsidRPr="006E3138" w:rsidRDefault="009C6C60" w:rsidP="00D227D0">
      <w:pPr>
        <w:rPr>
          <w:rFonts w:ascii="Times New Roman" w:hAnsi="Times New Roman" w:cs="Times New Roman"/>
        </w:rPr>
      </w:pPr>
    </w:p>
    <w:sectPr w:rsidR="009C6C60" w:rsidRPr="006E3138" w:rsidSect="00492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D0"/>
    <w:rsid w:val="000855AF"/>
    <w:rsid w:val="001B056C"/>
    <w:rsid w:val="00217260"/>
    <w:rsid w:val="002A5B53"/>
    <w:rsid w:val="002D72ED"/>
    <w:rsid w:val="00337B8E"/>
    <w:rsid w:val="0049211D"/>
    <w:rsid w:val="005B5EED"/>
    <w:rsid w:val="00684196"/>
    <w:rsid w:val="006E3138"/>
    <w:rsid w:val="007A6690"/>
    <w:rsid w:val="00873E2E"/>
    <w:rsid w:val="00916361"/>
    <w:rsid w:val="00922983"/>
    <w:rsid w:val="009C6C60"/>
    <w:rsid w:val="00AE5139"/>
    <w:rsid w:val="00D227D0"/>
    <w:rsid w:val="00E260D5"/>
    <w:rsid w:val="00F42153"/>
    <w:rsid w:val="00F63FE2"/>
    <w:rsid w:val="00F7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58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41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1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1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1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96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513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41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1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1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1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96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513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60ADC-C1EC-7F4F-9952-6CA7113E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Macintosh Word</Application>
  <DocSecurity>0</DocSecurity>
  <Lines>5</Lines>
  <Paragraphs>1</Paragraphs>
  <ScaleCrop>false</ScaleCrop>
  <Company>Penn State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Wagner</dc:creator>
  <cp:keywords/>
  <dc:description/>
  <cp:lastModifiedBy>Dawn Taylor</cp:lastModifiedBy>
  <cp:revision>5</cp:revision>
  <cp:lastPrinted>2017-01-20T18:08:00Z</cp:lastPrinted>
  <dcterms:created xsi:type="dcterms:W3CDTF">2017-02-02T20:28:00Z</dcterms:created>
  <dcterms:modified xsi:type="dcterms:W3CDTF">2017-02-07T21:56:00Z</dcterms:modified>
</cp:coreProperties>
</file>