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0A05" w14:textId="77777777" w:rsidR="004B394E" w:rsidRPr="00D23817" w:rsidRDefault="004B394E" w:rsidP="00A1748B">
      <w:pPr>
        <w:pStyle w:val="layer3"/>
        <w:spacing w:before="40" w:after="40"/>
      </w:pPr>
      <w:bookmarkStart w:id="0" w:name="_GoBack"/>
      <w:bookmarkEnd w:id="0"/>
      <w:r>
        <w:t>S</w:t>
      </w:r>
      <w:r w:rsidRPr="007407D5">
        <w:t>1</w:t>
      </w:r>
      <w:r>
        <w:t xml:space="preserve"> Table: Parameters used in the model and source</w:t>
      </w:r>
    </w:p>
    <w:tbl>
      <w:tblPr>
        <w:tblStyle w:val="TableGrid"/>
        <w:tblpPr w:leftFromText="180" w:rightFromText="180" w:vertAnchor="text" w:horzAnchor="page" w:tblpX="1270" w:tblpY="25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1701"/>
        <w:gridCol w:w="1984"/>
      </w:tblGrid>
      <w:tr w:rsidR="004B394E" w:rsidRPr="000F4796" w14:paraId="49B5C31C" w14:textId="77777777" w:rsidTr="006F53AB">
        <w:trPr>
          <w:trHeight w:val="262"/>
        </w:trPr>
        <w:tc>
          <w:tcPr>
            <w:tcW w:w="3652" w:type="dxa"/>
          </w:tcPr>
          <w:p w14:paraId="6E525414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270E22">
              <w:rPr>
                <w:rFonts w:ascii="Times New Roman" w:hAnsi="Times New Roman" w:cs="Times New Roman"/>
                <w:b/>
              </w:rPr>
              <w:t>Data used for model calibration</w:t>
            </w:r>
          </w:p>
        </w:tc>
        <w:tc>
          <w:tcPr>
            <w:tcW w:w="1559" w:type="dxa"/>
          </w:tcPr>
          <w:p w14:paraId="6770838A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70E22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851" w:type="dxa"/>
          </w:tcPr>
          <w:p w14:paraId="6273442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70E22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701" w:type="dxa"/>
          </w:tcPr>
          <w:p w14:paraId="7B09C7FB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70E22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984" w:type="dxa"/>
          </w:tcPr>
          <w:p w14:paraId="4149DD26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70E22">
              <w:rPr>
                <w:rFonts w:ascii="Times New Roman" w:hAnsi="Times New Roman" w:cs="Times New Roman"/>
                <w:b/>
              </w:rPr>
              <w:t>Data source</w:t>
            </w:r>
          </w:p>
        </w:tc>
      </w:tr>
      <w:tr w:rsidR="004B394E" w:rsidRPr="000F4796" w14:paraId="101C3838" w14:textId="77777777" w:rsidTr="006F53AB">
        <w:trPr>
          <w:trHeight w:val="276"/>
        </w:trPr>
        <w:tc>
          <w:tcPr>
            <w:tcW w:w="3652" w:type="dxa"/>
          </w:tcPr>
          <w:p w14:paraId="5D0AEDE0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Membrane tension of Ns shRNA cells</w:t>
            </w:r>
          </w:p>
        </w:tc>
        <w:tc>
          <w:tcPr>
            <w:tcW w:w="1559" w:type="dxa"/>
          </w:tcPr>
          <w:p w14:paraId="07548903" w14:textId="77777777" w:rsidR="004B394E" w:rsidRPr="000F4796" w:rsidRDefault="004B394E" w:rsidP="00A1748B">
            <w:pPr>
              <w:spacing w:before="40" w:after="40"/>
              <w:jc w:val="center"/>
              <w:rPr>
                <w:rFonts w:ascii="Symbol" w:hAnsi="Symbol" w:cs="Times New Roman"/>
              </w:rPr>
            </w:pPr>
            <w:r w:rsidRPr="000F4796">
              <w:rPr>
                <w:rFonts w:ascii="Times New Roman" w:hAnsi="Times New Roman" w:cs="Times New Roman"/>
              </w:rPr>
              <w:t>T_Ns</w:t>
            </w:r>
          </w:p>
        </w:tc>
        <w:tc>
          <w:tcPr>
            <w:tcW w:w="851" w:type="dxa"/>
          </w:tcPr>
          <w:p w14:paraId="5118FB6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701" w:type="dxa"/>
          </w:tcPr>
          <w:p w14:paraId="4670700F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0F4796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6287D5A6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2F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364BFACA" w14:textId="77777777" w:rsidTr="006F53AB">
        <w:trPr>
          <w:trHeight w:val="276"/>
        </w:trPr>
        <w:tc>
          <w:tcPr>
            <w:tcW w:w="3652" w:type="dxa"/>
          </w:tcPr>
          <w:p w14:paraId="25A579F0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Membrane tension of Rictor shRNA cells</w:t>
            </w:r>
          </w:p>
        </w:tc>
        <w:tc>
          <w:tcPr>
            <w:tcW w:w="1559" w:type="dxa"/>
          </w:tcPr>
          <w:p w14:paraId="5843AB8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796">
              <w:rPr>
                <w:rFonts w:ascii="Times New Roman" w:hAnsi="Times New Roman" w:cs="Times New Roman"/>
              </w:rPr>
              <w:t>T_Rictor</w:t>
            </w:r>
            <w:proofErr w:type="spellEnd"/>
          </w:p>
        </w:tc>
        <w:tc>
          <w:tcPr>
            <w:tcW w:w="851" w:type="dxa"/>
          </w:tcPr>
          <w:p w14:paraId="371739FF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701" w:type="dxa"/>
          </w:tcPr>
          <w:p w14:paraId="1118C614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0F4796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7E73A9F4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2F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0DF55771" w14:textId="77777777" w:rsidTr="006F53AB">
        <w:trPr>
          <w:trHeight w:val="276"/>
        </w:trPr>
        <w:tc>
          <w:tcPr>
            <w:tcW w:w="3652" w:type="dxa"/>
          </w:tcPr>
          <w:p w14:paraId="1BE0E8AF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Membrane tension of PLD2 shRNA cells</w:t>
            </w:r>
          </w:p>
        </w:tc>
        <w:tc>
          <w:tcPr>
            <w:tcW w:w="1559" w:type="dxa"/>
          </w:tcPr>
          <w:p w14:paraId="1E4B382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T_PLD2</w:t>
            </w:r>
          </w:p>
        </w:tc>
        <w:tc>
          <w:tcPr>
            <w:tcW w:w="851" w:type="dxa"/>
          </w:tcPr>
          <w:p w14:paraId="46B4E018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701" w:type="dxa"/>
          </w:tcPr>
          <w:p w14:paraId="2405C29A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0F4796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0C07452C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3F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3EC8A56C" w14:textId="77777777" w:rsidTr="006F53AB">
        <w:trPr>
          <w:trHeight w:val="262"/>
        </w:trPr>
        <w:tc>
          <w:tcPr>
            <w:tcW w:w="3652" w:type="dxa"/>
          </w:tcPr>
          <w:p w14:paraId="18285535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Actin ratio (PLD2 shRNA/Ns shRNA cells)</w:t>
            </w:r>
          </w:p>
        </w:tc>
        <w:tc>
          <w:tcPr>
            <w:tcW w:w="1559" w:type="dxa"/>
          </w:tcPr>
          <w:p w14:paraId="5E598CD9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r</w:t>
            </w:r>
            <w:proofErr w:type="gramEnd"/>
            <w:r w:rsidRPr="000F4796">
              <w:rPr>
                <w:rFonts w:ascii="Times New Roman" w:hAnsi="Times New Roman" w:cs="Times New Roman"/>
              </w:rPr>
              <w:t>_actin_PLD2</w:t>
            </w:r>
          </w:p>
        </w:tc>
        <w:tc>
          <w:tcPr>
            <w:tcW w:w="851" w:type="dxa"/>
          </w:tcPr>
          <w:p w14:paraId="2C7D3C5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1.553</w:t>
            </w:r>
          </w:p>
        </w:tc>
        <w:tc>
          <w:tcPr>
            <w:tcW w:w="1701" w:type="dxa"/>
          </w:tcPr>
          <w:p w14:paraId="5B7FE74F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4D9B384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3E</w:t>
            </w:r>
          </w:p>
        </w:tc>
      </w:tr>
      <w:tr w:rsidR="004B394E" w:rsidRPr="000F4796" w14:paraId="2961AD32" w14:textId="77777777" w:rsidTr="006F53AB">
        <w:trPr>
          <w:trHeight w:val="262"/>
        </w:trPr>
        <w:tc>
          <w:tcPr>
            <w:tcW w:w="3652" w:type="dxa"/>
          </w:tcPr>
          <w:p w14:paraId="327EEB3D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Actin ratio (Rictor shRNA/Ns shRNA cells)</w:t>
            </w:r>
          </w:p>
        </w:tc>
        <w:tc>
          <w:tcPr>
            <w:tcW w:w="1559" w:type="dxa"/>
          </w:tcPr>
          <w:p w14:paraId="4A13562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r</w:t>
            </w:r>
            <w:proofErr w:type="gramEnd"/>
            <w:r w:rsidRPr="000F4796">
              <w:rPr>
                <w:rFonts w:ascii="Times New Roman" w:hAnsi="Times New Roman" w:cs="Times New Roman"/>
              </w:rPr>
              <w:t>_actin_Rictor</w:t>
            </w:r>
            <w:proofErr w:type="spellEnd"/>
          </w:p>
        </w:tc>
        <w:tc>
          <w:tcPr>
            <w:tcW w:w="851" w:type="dxa"/>
          </w:tcPr>
          <w:p w14:paraId="62DE067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1.780</w:t>
            </w:r>
          </w:p>
        </w:tc>
        <w:tc>
          <w:tcPr>
            <w:tcW w:w="1701" w:type="dxa"/>
          </w:tcPr>
          <w:p w14:paraId="7AA9EDD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158A26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2E</w:t>
            </w:r>
          </w:p>
        </w:tc>
      </w:tr>
      <w:tr w:rsidR="004B394E" w:rsidRPr="000F4796" w14:paraId="63AF8C6E" w14:textId="77777777" w:rsidTr="006F53AB">
        <w:trPr>
          <w:trHeight w:val="276"/>
        </w:trPr>
        <w:tc>
          <w:tcPr>
            <w:tcW w:w="3652" w:type="dxa"/>
          </w:tcPr>
          <w:p w14:paraId="233E2564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Membrane tension before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796">
              <w:rPr>
                <w:rFonts w:ascii="Times New Roman" w:hAnsi="Times New Roman" w:cs="Times New Roman"/>
              </w:rPr>
              <w:t>mOsm hypo-osmotic shock</w:t>
            </w:r>
          </w:p>
        </w:tc>
        <w:tc>
          <w:tcPr>
            <w:tcW w:w="1559" w:type="dxa"/>
          </w:tcPr>
          <w:p w14:paraId="222D3915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796">
              <w:rPr>
                <w:rFonts w:ascii="Times New Roman" w:hAnsi="Times New Roman" w:cs="Times New Roman"/>
              </w:rPr>
              <w:t>T_before</w:t>
            </w:r>
            <w:proofErr w:type="spellEnd"/>
          </w:p>
        </w:tc>
        <w:tc>
          <w:tcPr>
            <w:tcW w:w="851" w:type="dxa"/>
          </w:tcPr>
          <w:p w14:paraId="3BF3A69B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701" w:type="dxa"/>
          </w:tcPr>
          <w:p w14:paraId="0D4B693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0F4796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210F515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1F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1098CF31" w14:textId="77777777" w:rsidTr="006F53AB">
        <w:trPr>
          <w:trHeight w:val="276"/>
        </w:trPr>
        <w:tc>
          <w:tcPr>
            <w:tcW w:w="3652" w:type="dxa"/>
          </w:tcPr>
          <w:p w14:paraId="60AB4967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Membrane tension after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796">
              <w:rPr>
                <w:rFonts w:ascii="Times New Roman" w:hAnsi="Times New Roman" w:cs="Times New Roman"/>
              </w:rPr>
              <w:t>mOsm hypo-osmotic shock</w:t>
            </w:r>
          </w:p>
        </w:tc>
        <w:tc>
          <w:tcPr>
            <w:tcW w:w="1559" w:type="dxa"/>
          </w:tcPr>
          <w:p w14:paraId="262BCE69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796">
              <w:rPr>
                <w:rFonts w:ascii="Times New Roman" w:hAnsi="Times New Roman" w:cs="Times New Roman"/>
              </w:rPr>
              <w:t>T_after</w:t>
            </w:r>
            <w:proofErr w:type="spellEnd"/>
          </w:p>
        </w:tc>
        <w:tc>
          <w:tcPr>
            <w:tcW w:w="851" w:type="dxa"/>
          </w:tcPr>
          <w:p w14:paraId="799A4B63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701" w:type="dxa"/>
          </w:tcPr>
          <w:p w14:paraId="2F4B0C7A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0F4796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6D2A735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1F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68D66EA7" w14:textId="77777777" w:rsidTr="006F53AB">
        <w:trPr>
          <w:trHeight w:val="262"/>
        </w:trPr>
        <w:tc>
          <w:tcPr>
            <w:tcW w:w="3652" w:type="dxa"/>
          </w:tcPr>
          <w:p w14:paraId="51514FF5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WAVE2 complex dissociation upon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796">
              <w:rPr>
                <w:rFonts w:ascii="Times New Roman" w:hAnsi="Times New Roman" w:cs="Times New Roman"/>
              </w:rPr>
              <w:t>mOsm hypo-osmotic shock</w:t>
            </w:r>
          </w:p>
        </w:tc>
        <w:tc>
          <w:tcPr>
            <w:tcW w:w="1559" w:type="dxa"/>
          </w:tcPr>
          <w:p w14:paraId="37755CF2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k</w:t>
            </w:r>
            <w:proofErr w:type="gramEnd"/>
            <w:r w:rsidRPr="000F4796">
              <w:rPr>
                <w:rFonts w:ascii="Times New Roman" w:hAnsi="Times New Roman" w:cs="Times New Roman"/>
              </w:rPr>
              <w:t>_TORC_deg</w:t>
            </w:r>
            <w:proofErr w:type="spellEnd"/>
          </w:p>
        </w:tc>
        <w:tc>
          <w:tcPr>
            <w:tcW w:w="851" w:type="dxa"/>
          </w:tcPr>
          <w:p w14:paraId="2C7B7BD1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701" w:type="dxa"/>
          </w:tcPr>
          <w:p w14:paraId="1849DAD8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1/min</w:t>
            </w:r>
          </w:p>
        </w:tc>
        <w:tc>
          <w:tcPr>
            <w:tcW w:w="1984" w:type="dxa"/>
          </w:tcPr>
          <w:p w14:paraId="645D42B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 4D and S3D</w:t>
            </w:r>
            <w:r w:rsidRPr="000F4796">
              <w:rPr>
                <w:rFonts w:ascii="Times New Roman" w:hAnsi="Times New Roman" w:cs="Times New Roman"/>
              </w:rPr>
              <w:t xml:space="preserve">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4CC59C15" w14:textId="77777777" w:rsidTr="006F53AB">
        <w:trPr>
          <w:trHeight w:val="262"/>
        </w:trPr>
        <w:tc>
          <w:tcPr>
            <w:tcW w:w="9747" w:type="dxa"/>
            <w:gridSpan w:val="5"/>
          </w:tcPr>
          <w:p w14:paraId="055FF1A3" w14:textId="77777777" w:rsidR="004B394E" w:rsidRPr="000F4796" w:rsidRDefault="00A1748B" w:rsidP="00A1748B">
            <w:pPr>
              <w:tabs>
                <w:tab w:val="left" w:pos="3600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B394E" w:rsidRPr="000F4796" w14:paraId="15296A3C" w14:textId="77777777" w:rsidTr="006F53AB">
        <w:trPr>
          <w:trHeight w:val="262"/>
        </w:trPr>
        <w:tc>
          <w:tcPr>
            <w:tcW w:w="3652" w:type="dxa"/>
          </w:tcPr>
          <w:p w14:paraId="5401AF5D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  <w:b/>
              </w:rPr>
              <w:t>Model parameters</w:t>
            </w:r>
          </w:p>
        </w:tc>
        <w:tc>
          <w:tcPr>
            <w:tcW w:w="1559" w:type="dxa"/>
          </w:tcPr>
          <w:p w14:paraId="5FB1658A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851" w:type="dxa"/>
          </w:tcPr>
          <w:p w14:paraId="33914868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701" w:type="dxa"/>
          </w:tcPr>
          <w:p w14:paraId="67939F7C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984" w:type="dxa"/>
          </w:tcPr>
          <w:p w14:paraId="255A52DB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  <w:b/>
              </w:rPr>
              <w:t>Data source</w:t>
            </w:r>
          </w:p>
        </w:tc>
      </w:tr>
      <w:tr w:rsidR="004B394E" w:rsidRPr="000F4796" w14:paraId="7D72F214" w14:textId="77777777" w:rsidTr="006F53AB">
        <w:trPr>
          <w:trHeight w:val="276"/>
        </w:trPr>
        <w:tc>
          <w:tcPr>
            <w:tcW w:w="3652" w:type="dxa"/>
          </w:tcPr>
          <w:p w14:paraId="70DD4EFE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Plasma membrane tension constant</w:t>
            </w:r>
          </w:p>
        </w:tc>
        <w:tc>
          <w:tcPr>
            <w:tcW w:w="1559" w:type="dxa"/>
          </w:tcPr>
          <w:p w14:paraId="752C663F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Symbol" w:hAnsi="Symbol" w:cs="Times New Roman"/>
              </w:rPr>
              <w:t></w:t>
            </w:r>
          </w:p>
        </w:tc>
        <w:tc>
          <w:tcPr>
            <w:tcW w:w="851" w:type="dxa"/>
          </w:tcPr>
          <w:p w14:paraId="435B8861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701" w:type="dxa"/>
          </w:tcPr>
          <w:p w14:paraId="298BD711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04B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2F504B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74C67B3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 S3D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115915EF" w14:textId="77777777" w:rsidTr="006F53AB">
        <w:trPr>
          <w:trHeight w:val="276"/>
        </w:trPr>
        <w:tc>
          <w:tcPr>
            <w:tcW w:w="3652" w:type="dxa"/>
          </w:tcPr>
          <w:p w14:paraId="3DBDF382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Plasma membrane tension offset</w:t>
            </w:r>
          </w:p>
        </w:tc>
        <w:tc>
          <w:tcPr>
            <w:tcW w:w="1559" w:type="dxa"/>
          </w:tcPr>
          <w:p w14:paraId="3B33A103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Symbol" w:hAnsi="Symbol" w:cs="Times New Roman"/>
              </w:rPr>
            </w:pPr>
            <w:r>
              <w:rPr>
                <w:rFonts w:ascii="Symbol" w:hAnsi="Symbol" w:cs="Times New Roman"/>
              </w:rPr>
              <w:t></w:t>
            </w:r>
          </w:p>
        </w:tc>
        <w:tc>
          <w:tcPr>
            <w:tcW w:w="851" w:type="dxa"/>
          </w:tcPr>
          <w:p w14:paraId="46B4C150" w14:textId="77777777" w:rsidR="004B394E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F504B">
              <w:rPr>
                <w:rFonts w:ascii="Times New Roman" w:hAnsi="Times New Roman" w:cs="Times New Roman"/>
              </w:rPr>
              <w:t xml:space="preserve">0.03 </w:t>
            </w:r>
          </w:p>
        </w:tc>
        <w:tc>
          <w:tcPr>
            <w:tcW w:w="1701" w:type="dxa"/>
          </w:tcPr>
          <w:p w14:paraId="1F68F002" w14:textId="77777777" w:rsidR="004B394E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04B"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 w:rsidRPr="002F504B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17CC3D51" w14:textId="77777777" w:rsidR="004B394E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94E" w:rsidRPr="000F4796" w14:paraId="0E476338" w14:textId="77777777" w:rsidTr="006F53AB">
        <w:trPr>
          <w:trHeight w:val="276"/>
        </w:trPr>
        <w:tc>
          <w:tcPr>
            <w:tcW w:w="3652" w:type="dxa"/>
          </w:tcPr>
          <w:p w14:paraId="21AB2C92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 xml:space="preserve">Base-level mTORC2 </w:t>
            </w:r>
            <w:r>
              <w:rPr>
                <w:rFonts w:ascii="Times New Roman" w:hAnsi="Times New Roman" w:cs="Times New Roman"/>
              </w:rPr>
              <w:t>complex activation rate</w:t>
            </w:r>
          </w:p>
        </w:tc>
        <w:tc>
          <w:tcPr>
            <w:tcW w:w="1559" w:type="dxa"/>
          </w:tcPr>
          <w:p w14:paraId="3ED9A01A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c</w:t>
            </w:r>
            <w:proofErr w:type="gramEnd"/>
            <w:r w:rsidRPr="000F4796">
              <w:rPr>
                <w:rFonts w:ascii="Times New Roman" w:hAnsi="Times New Roman" w:cs="Times New Roman"/>
              </w:rPr>
              <w:t>_{x,0}</w:t>
            </w:r>
          </w:p>
        </w:tc>
        <w:tc>
          <w:tcPr>
            <w:tcW w:w="851" w:type="dxa"/>
          </w:tcPr>
          <w:p w14:paraId="3DDFCEBA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14:paraId="4E0A81C6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1/min</w:t>
            </w:r>
          </w:p>
        </w:tc>
        <w:tc>
          <w:tcPr>
            <w:tcW w:w="1984" w:type="dxa"/>
          </w:tcPr>
          <w:p w14:paraId="0421585C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unknown</w:t>
            </w:r>
            <w:proofErr w:type="gramEnd"/>
          </w:p>
        </w:tc>
      </w:tr>
      <w:tr w:rsidR="004B394E" w:rsidRPr="000F4796" w14:paraId="2C252E42" w14:textId="77777777" w:rsidTr="006F53AB">
        <w:trPr>
          <w:trHeight w:val="276"/>
        </w:trPr>
        <w:tc>
          <w:tcPr>
            <w:tcW w:w="3652" w:type="dxa"/>
          </w:tcPr>
          <w:p w14:paraId="63B60BBF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 xml:space="preserve">Membrane tension-induced mTORC2 </w:t>
            </w:r>
            <w:r>
              <w:rPr>
                <w:rFonts w:ascii="Times New Roman" w:hAnsi="Times New Roman" w:cs="Times New Roman"/>
              </w:rPr>
              <w:t>complex activation rate</w:t>
            </w:r>
          </w:p>
        </w:tc>
        <w:tc>
          <w:tcPr>
            <w:tcW w:w="1559" w:type="dxa"/>
          </w:tcPr>
          <w:p w14:paraId="59ED8543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c</w:t>
            </w:r>
            <w:proofErr w:type="gramEnd"/>
            <w:r w:rsidRPr="000F4796">
              <w:rPr>
                <w:rFonts w:ascii="Times New Roman" w:hAnsi="Times New Roman" w:cs="Times New Roman"/>
              </w:rPr>
              <w:t>_{</w:t>
            </w:r>
            <w:proofErr w:type="spellStart"/>
            <w:r w:rsidRPr="000F4796">
              <w:rPr>
                <w:rFonts w:ascii="Times New Roman" w:hAnsi="Times New Roman" w:cs="Times New Roman"/>
              </w:rPr>
              <w:t>x,T</w:t>
            </w:r>
            <w:proofErr w:type="spellEnd"/>
            <w:r w:rsidRPr="000F4796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51" w:type="dxa"/>
          </w:tcPr>
          <w:p w14:paraId="081E443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C2CBD64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1/min</w:t>
            </w:r>
          </w:p>
        </w:tc>
        <w:tc>
          <w:tcPr>
            <w:tcW w:w="1984" w:type="dxa"/>
          </w:tcPr>
          <w:p w14:paraId="2B6A6804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unknown</w:t>
            </w:r>
            <w:proofErr w:type="gramEnd"/>
          </w:p>
        </w:tc>
      </w:tr>
      <w:tr w:rsidR="004B394E" w:rsidRPr="000F4796" w14:paraId="25820791" w14:textId="77777777" w:rsidTr="006F53AB">
        <w:trPr>
          <w:trHeight w:val="262"/>
        </w:trPr>
        <w:tc>
          <w:tcPr>
            <w:tcW w:w="3652" w:type="dxa"/>
          </w:tcPr>
          <w:p w14:paraId="296C546C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mTORC2</w:t>
            </w:r>
            <w:proofErr w:type="gramEnd"/>
            <w:r w:rsidRPr="000F4796">
              <w:rPr>
                <w:rFonts w:ascii="Times New Roman" w:hAnsi="Times New Roman" w:cs="Times New Roman"/>
              </w:rPr>
              <w:t xml:space="preserve"> complex </w:t>
            </w:r>
            <w:r>
              <w:rPr>
                <w:rFonts w:ascii="Times New Roman" w:hAnsi="Times New Roman" w:cs="Times New Roman"/>
              </w:rPr>
              <w:t>inactivation rate</w:t>
            </w:r>
          </w:p>
        </w:tc>
        <w:tc>
          <w:tcPr>
            <w:tcW w:w="1559" w:type="dxa"/>
          </w:tcPr>
          <w:p w14:paraId="3BEF80C9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>_x</w:t>
            </w:r>
            <w:proofErr w:type="spellEnd"/>
          </w:p>
        </w:tc>
        <w:tc>
          <w:tcPr>
            <w:tcW w:w="851" w:type="dxa"/>
          </w:tcPr>
          <w:p w14:paraId="6E2C78C8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B2281B9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1/min</w:t>
            </w:r>
          </w:p>
        </w:tc>
        <w:tc>
          <w:tcPr>
            <w:tcW w:w="1984" w:type="dxa"/>
          </w:tcPr>
          <w:p w14:paraId="35D773CB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Fig</w:t>
            </w:r>
            <w:r w:rsidRPr="000F4796">
              <w:rPr>
                <w:rFonts w:ascii="Times New Roman" w:hAnsi="Times New Roman" w:cs="Times New Roman"/>
              </w:rPr>
              <w:t xml:space="preserve"> 4D and S3</w:t>
            </w:r>
            <w:r>
              <w:rPr>
                <w:rFonts w:ascii="Times New Roman" w:hAnsi="Times New Roman" w:cs="Times New Roman"/>
              </w:rPr>
              <w:t>D</w:t>
            </w:r>
            <w:r w:rsidRPr="000F4796">
              <w:rPr>
                <w:rFonts w:ascii="Times New Roman" w:hAnsi="Times New Roman" w:cs="Times New Roman"/>
              </w:rPr>
              <w:t xml:space="preserve"> </w:t>
            </w:r>
            <w:r w:rsidRPr="000F4796">
              <w:rPr>
                <w:rFonts w:ascii="Times New Roman" w:hAnsi="Times New Roman" w:cs="Times New Roman"/>
                <w:vertAlign w:val="superscript"/>
              </w:rPr>
              <w:t>(a)</w:t>
            </w:r>
          </w:p>
        </w:tc>
      </w:tr>
      <w:tr w:rsidR="004B394E" w:rsidRPr="000F4796" w14:paraId="5B3FD88B" w14:textId="77777777" w:rsidTr="006F53AB">
        <w:trPr>
          <w:trHeight w:val="276"/>
        </w:trPr>
        <w:tc>
          <w:tcPr>
            <w:tcW w:w="3652" w:type="dxa"/>
          </w:tcPr>
          <w:p w14:paraId="086910D5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 xml:space="preserve">Hill coefficient for mTORC2 </w:t>
            </w:r>
            <w:r>
              <w:rPr>
                <w:rFonts w:ascii="Times New Roman" w:hAnsi="Times New Roman" w:cs="Times New Roman"/>
              </w:rPr>
              <w:t>complex activation</w:t>
            </w:r>
          </w:p>
        </w:tc>
        <w:tc>
          <w:tcPr>
            <w:tcW w:w="1559" w:type="dxa"/>
          </w:tcPr>
          <w:p w14:paraId="41B775F9" w14:textId="77777777" w:rsidR="004B394E" w:rsidRPr="000F4796" w:rsidRDefault="004B394E" w:rsidP="00A1748B">
            <w:pPr>
              <w:spacing w:before="40" w:after="40"/>
              <w:jc w:val="center"/>
              <w:rPr>
                <w:rFonts w:ascii="Symbol" w:hAnsi="Symbol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n</w:t>
            </w:r>
            <w:proofErr w:type="gramEnd"/>
          </w:p>
        </w:tc>
        <w:tc>
          <w:tcPr>
            <w:tcW w:w="851" w:type="dxa"/>
          </w:tcPr>
          <w:p w14:paraId="3635ACF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438917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304124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unknown</w:t>
            </w:r>
            <w:proofErr w:type="gramEnd"/>
          </w:p>
        </w:tc>
      </w:tr>
      <w:tr w:rsidR="004B394E" w:rsidRPr="000F4796" w14:paraId="5A2FAB3E" w14:textId="77777777" w:rsidTr="006F53AB">
        <w:trPr>
          <w:trHeight w:val="276"/>
        </w:trPr>
        <w:tc>
          <w:tcPr>
            <w:tcW w:w="3652" w:type="dxa"/>
          </w:tcPr>
          <w:p w14:paraId="3B633DDD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 xml:space="preserve">Half-saturation constant for mTORC2 </w:t>
            </w:r>
            <w:r>
              <w:rPr>
                <w:rFonts w:ascii="Times New Roman" w:hAnsi="Times New Roman" w:cs="Times New Roman"/>
              </w:rPr>
              <w:t>complex activation</w:t>
            </w:r>
          </w:p>
        </w:tc>
        <w:tc>
          <w:tcPr>
            <w:tcW w:w="1559" w:type="dxa"/>
          </w:tcPr>
          <w:p w14:paraId="69491A4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K_TORC</w:t>
            </w:r>
          </w:p>
        </w:tc>
        <w:tc>
          <w:tcPr>
            <w:tcW w:w="851" w:type="dxa"/>
          </w:tcPr>
          <w:p w14:paraId="34830611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701" w:type="dxa"/>
          </w:tcPr>
          <w:p w14:paraId="218C8AF3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7BB5EC6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unknown</w:t>
            </w:r>
            <w:proofErr w:type="gramEnd"/>
          </w:p>
        </w:tc>
      </w:tr>
      <w:tr w:rsidR="004B394E" w:rsidRPr="000F4796" w14:paraId="186B3DD0" w14:textId="77777777" w:rsidTr="006F53AB">
        <w:trPr>
          <w:trHeight w:val="276"/>
        </w:trPr>
        <w:tc>
          <w:tcPr>
            <w:tcW w:w="3652" w:type="dxa"/>
          </w:tcPr>
          <w:p w14:paraId="71C95724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Actin polymerization rate constant</w:t>
            </w:r>
          </w:p>
        </w:tc>
        <w:tc>
          <w:tcPr>
            <w:tcW w:w="1559" w:type="dxa"/>
          </w:tcPr>
          <w:p w14:paraId="5420F65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c</w:t>
            </w:r>
            <w:proofErr w:type="gramEnd"/>
            <w:r w:rsidRPr="000F4796">
              <w:rPr>
                <w:rFonts w:ascii="Times New Roman" w:hAnsi="Times New Roman" w:cs="Times New Roman"/>
              </w:rPr>
              <w:t>_A</w:t>
            </w:r>
            <w:proofErr w:type="spellEnd"/>
          </w:p>
        </w:tc>
        <w:tc>
          <w:tcPr>
            <w:tcW w:w="851" w:type="dxa"/>
          </w:tcPr>
          <w:p w14:paraId="0F964D2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41BA9B1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1/(s molecules)</w:t>
            </w:r>
          </w:p>
        </w:tc>
        <w:tc>
          <w:tcPr>
            <w:tcW w:w="1984" w:type="dxa"/>
          </w:tcPr>
          <w:p w14:paraId="0449A5D3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Weiner et al. 2007</w:t>
            </w:r>
          </w:p>
        </w:tc>
      </w:tr>
      <w:tr w:rsidR="004B394E" w:rsidRPr="000F4796" w14:paraId="3E3B1B94" w14:textId="77777777" w:rsidTr="006F53AB">
        <w:trPr>
          <w:trHeight w:val="262"/>
        </w:trPr>
        <w:tc>
          <w:tcPr>
            <w:tcW w:w="3652" w:type="dxa"/>
          </w:tcPr>
          <w:p w14:paraId="652F03D7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WAVE</w:t>
            </w:r>
            <w:r w:rsidRPr="000F4796">
              <w:rPr>
                <w:rFonts w:ascii="Times New Roman" w:hAnsi="Times New Roman" w:cs="Times New Roman"/>
              </w:rPr>
              <w:t>2 comple</w:t>
            </w:r>
            <w:r>
              <w:rPr>
                <w:rFonts w:ascii="Times New Roman" w:hAnsi="Times New Roman" w:cs="Times New Roman"/>
              </w:rPr>
              <w:t>x membrane binding rate</w:t>
            </w:r>
          </w:p>
        </w:tc>
        <w:tc>
          <w:tcPr>
            <w:tcW w:w="1559" w:type="dxa"/>
          </w:tcPr>
          <w:p w14:paraId="57B3408C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c</w:t>
            </w:r>
            <w:proofErr w:type="gramEnd"/>
            <w:r w:rsidRPr="000F4796">
              <w:rPr>
                <w:rFonts w:ascii="Times New Roman" w:hAnsi="Times New Roman" w:cs="Times New Roman"/>
              </w:rPr>
              <w:t>_H</w:t>
            </w:r>
            <w:proofErr w:type="spellEnd"/>
          </w:p>
        </w:tc>
        <w:tc>
          <w:tcPr>
            <w:tcW w:w="851" w:type="dxa"/>
          </w:tcPr>
          <w:p w14:paraId="12C014DA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DECA87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1/(s molecules)</w:t>
            </w:r>
          </w:p>
        </w:tc>
        <w:tc>
          <w:tcPr>
            <w:tcW w:w="1984" w:type="dxa"/>
          </w:tcPr>
          <w:p w14:paraId="2B06C833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Weiner et al. 2007</w:t>
            </w:r>
          </w:p>
        </w:tc>
      </w:tr>
      <w:tr w:rsidR="004B394E" w:rsidRPr="000F4796" w14:paraId="6D3C6162" w14:textId="77777777" w:rsidTr="006F53AB">
        <w:trPr>
          <w:trHeight w:val="262"/>
        </w:trPr>
        <w:tc>
          <w:tcPr>
            <w:tcW w:w="3652" w:type="dxa"/>
          </w:tcPr>
          <w:p w14:paraId="7C9DC871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WAVE2 complex membrane disassociation rate</w:t>
            </w:r>
          </w:p>
        </w:tc>
        <w:tc>
          <w:tcPr>
            <w:tcW w:w="1559" w:type="dxa"/>
          </w:tcPr>
          <w:p w14:paraId="4C1F826C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796">
              <w:rPr>
                <w:rFonts w:ascii="Times New Roman" w:hAnsi="Times New Roman" w:cs="Times New Roman"/>
              </w:rPr>
              <w:t>d</w:t>
            </w:r>
            <w:proofErr w:type="gramEnd"/>
            <w:r w:rsidRPr="000F4796">
              <w:rPr>
                <w:rFonts w:ascii="Times New Roman" w:hAnsi="Times New Roman" w:cs="Times New Roman"/>
              </w:rPr>
              <w:t>_H</w:t>
            </w:r>
            <w:proofErr w:type="spellEnd"/>
          </w:p>
        </w:tc>
        <w:tc>
          <w:tcPr>
            <w:tcW w:w="851" w:type="dxa"/>
          </w:tcPr>
          <w:p w14:paraId="6FDB4E4F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701" w:type="dxa"/>
          </w:tcPr>
          <w:p w14:paraId="4B582E2D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1/min </w:t>
            </w:r>
          </w:p>
        </w:tc>
        <w:tc>
          <w:tcPr>
            <w:tcW w:w="1984" w:type="dxa"/>
          </w:tcPr>
          <w:p w14:paraId="10F04965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Weiner et al. 2007</w:t>
            </w:r>
          </w:p>
        </w:tc>
      </w:tr>
      <w:tr w:rsidR="004B394E" w:rsidRPr="000F4796" w14:paraId="707D03A2" w14:textId="77777777" w:rsidTr="006F53AB">
        <w:trPr>
          <w:trHeight w:val="276"/>
        </w:trPr>
        <w:tc>
          <w:tcPr>
            <w:tcW w:w="3652" w:type="dxa"/>
          </w:tcPr>
          <w:p w14:paraId="4070E78F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Total amount of WAVE2 complex molecules</w:t>
            </w:r>
          </w:p>
        </w:tc>
        <w:tc>
          <w:tcPr>
            <w:tcW w:w="1559" w:type="dxa"/>
          </w:tcPr>
          <w:p w14:paraId="467035A3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4796">
              <w:rPr>
                <w:rFonts w:ascii="Times New Roman" w:hAnsi="Times New Roman" w:cs="Times New Roman"/>
              </w:rPr>
              <w:t>H_tot</w:t>
            </w:r>
            <w:proofErr w:type="spellEnd"/>
          </w:p>
        </w:tc>
        <w:tc>
          <w:tcPr>
            <w:tcW w:w="851" w:type="dxa"/>
          </w:tcPr>
          <w:p w14:paraId="59C67C24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</w:tcPr>
          <w:p w14:paraId="2E954752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molecules</w:t>
            </w:r>
            <w:proofErr w:type="gramEnd"/>
          </w:p>
        </w:tc>
        <w:tc>
          <w:tcPr>
            <w:tcW w:w="1984" w:type="dxa"/>
          </w:tcPr>
          <w:p w14:paraId="2FDDF14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Weiner et al. 2007</w:t>
            </w:r>
          </w:p>
        </w:tc>
      </w:tr>
      <w:tr w:rsidR="004B394E" w:rsidRPr="000F4796" w14:paraId="206D13EC" w14:textId="77777777" w:rsidTr="006F53AB">
        <w:trPr>
          <w:trHeight w:val="276"/>
        </w:trPr>
        <w:tc>
          <w:tcPr>
            <w:tcW w:w="3652" w:type="dxa"/>
          </w:tcPr>
          <w:p w14:paraId="07014076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WAVE2 complex nucleation probability</w:t>
            </w:r>
          </w:p>
        </w:tc>
        <w:tc>
          <w:tcPr>
            <w:tcW w:w="1559" w:type="dxa"/>
          </w:tcPr>
          <w:p w14:paraId="5612A3D7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4796">
              <w:rPr>
                <w:rFonts w:ascii="Times New Roman" w:hAnsi="Times New Roman" w:cs="Times New Roman"/>
              </w:rPr>
              <w:t>c</w:t>
            </w:r>
            <w:proofErr w:type="gramEnd"/>
            <w:r w:rsidRPr="000F4796">
              <w:rPr>
                <w:rFonts w:ascii="Times New Roman" w:hAnsi="Times New Roman" w:cs="Times New Roman"/>
              </w:rPr>
              <w:t>_</w:t>
            </w:r>
            <w:r w:rsidRPr="000F4796">
              <w:rPr>
                <w:rFonts w:ascii="Symbol" w:hAnsi="Symbol" w:cs="Times New Roman"/>
              </w:rPr>
              <w:t></w:t>
            </w:r>
          </w:p>
        </w:tc>
        <w:tc>
          <w:tcPr>
            <w:tcW w:w="851" w:type="dxa"/>
          </w:tcPr>
          <w:p w14:paraId="2424590E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17941C8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1/s</w:t>
            </w:r>
          </w:p>
        </w:tc>
        <w:tc>
          <w:tcPr>
            <w:tcW w:w="1984" w:type="dxa"/>
          </w:tcPr>
          <w:p w14:paraId="43DD6B60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4796">
              <w:rPr>
                <w:rFonts w:ascii="Times New Roman" w:hAnsi="Times New Roman" w:cs="Times New Roman"/>
              </w:rPr>
              <w:t>Weiner et al. 2007</w:t>
            </w:r>
          </w:p>
        </w:tc>
      </w:tr>
      <w:tr w:rsidR="004B394E" w:rsidRPr="000F4796" w14:paraId="36A45D0E" w14:textId="77777777" w:rsidTr="006F53AB">
        <w:trPr>
          <w:trHeight w:val="262"/>
        </w:trPr>
        <w:tc>
          <w:tcPr>
            <w:tcW w:w="3652" w:type="dxa"/>
          </w:tcPr>
          <w:p w14:paraId="13A21A9B" w14:textId="77777777" w:rsidR="004B394E" w:rsidRPr="000F4796" w:rsidRDefault="004B394E" w:rsidP="00A1748B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Tension increase by osmotic shock</w:t>
            </w:r>
          </w:p>
        </w:tc>
        <w:tc>
          <w:tcPr>
            <w:tcW w:w="1559" w:type="dxa"/>
          </w:tcPr>
          <w:p w14:paraId="4CE365EE" w14:textId="77777777" w:rsidR="004B394E" w:rsidRPr="000F4796" w:rsidRDefault="004B394E" w:rsidP="00A1748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ΔT</w:t>
            </w:r>
          </w:p>
        </w:tc>
        <w:tc>
          <w:tcPr>
            <w:tcW w:w="851" w:type="dxa"/>
          </w:tcPr>
          <w:p w14:paraId="4ACA2916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701" w:type="dxa"/>
          </w:tcPr>
          <w:p w14:paraId="489711B9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984" w:type="dxa"/>
          </w:tcPr>
          <w:p w14:paraId="668FD327" w14:textId="77777777" w:rsidR="004B394E" w:rsidRPr="000F4796" w:rsidRDefault="004B394E" w:rsidP="00A1748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Difference </w:t>
            </w:r>
            <w:proofErr w:type="spellStart"/>
            <w:r>
              <w:rPr>
                <w:rFonts w:ascii="Times New Roman" w:hAnsi="Times New Roman" w:cs="Times New Roman"/>
              </w:rPr>
              <w:t>T_after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T_before</w:t>
            </w:r>
            <w:proofErr w:type="spellEnd"/>
          </w:p>
        </w:tc>
      </w:tr>
    </w:tbl>
    <w:p w14:paraId="5A92AC6A" w14:textId="77777777" w:rsidR="000443F9" w:rsidRDefault="004B394E" w:rsidP="00A1748B">
      <w:pPr>
        <w:spacing w:before="40" w:after="40"/>
      </w:pPr>
      <w:r w:rsidRPr="00270E22">
        <w:rPr>
          <w:rFonts w:ascii="Arial" w:hAnsi="Arial"/>
          <w:color w:val="000000"/>
          <w:vertAlign w:val="superscript"/>
        </w:rPr>
        <w:t>(</w:t>
      </w:r>
      <w:proofErr w:type="gramStart"/>
      <w:r w:rsidRPr="00270E22">
        <w:rPr>
          <w:rFonts w:ascii="Arial" w:hAnsi="Arial"/>
          <w:color w:val="000000"/>
          <w:vertAlign w:val="superscript"/>
        </w:rPr>
        <w:t>a</w:t>
      </w:r>
      <w:proofErr w:type="gramEnd"/>
      <w:r w:rsidRPr="00270E22">
        <w:rPr>
          <w:rFonts w:ascii="Arial" w:hAnsi="Arial"/>
          <w:color w:val="000000"/>
          <w:vertAlign w:val="superscript"/>
        </w:rPr>
        <w:t>)</w:t>
      </w:r>
      <w:r w:rsidRPr="00270E22">
        <w:rPr>
          <w:rFonts w:ascii="Arial" w:hAnsi="Arial"/>
          <w:color w:val="000000"/>
        </w:rPr>
        <w:t>:</w:t>
      </w:r>
      <w:r w:rsidRPr="00910195">
        <w:rPr>
          <w:rFonts w:ascii="Arial" w:hAnsi="Arial"/>
          <w:color w:val="000000"/>
        </w:rPr>
        <w:t xml:space="preserve"> </w:t>
      </w:r>
      <w:r w:rsidRPr="00D23817">
        <w:rPr>
          <w:rFonts w:ascii="Times New Roman" w:hAnsi="Times New Roman" w:cs="Times New Roman"/>
          <w:color w:val="000000"/>
        </w:rPr>
        <w:t>see Section II for details</w:t>
      </w:r>
    </w:p>
    <w:sectPr w:rsidR="000443F9" w:rsidSect="00A1748B">
      <w:pgSz w:w="11900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4E"/>
    <w:rsid w:val="000443F9"/>
    <w:rsid w:val="004B394E"/>
    <w:rsid w:val="009C0154"/>
    <w:rsid w:val="00A1748B"/>
    <w:rsid w:val="00A34AF8"/>
    <w:rsid w:val="00CA7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AB7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4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4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yer3">
    <w:name w:val="layer 3"/>
    <w:basedOn w:val="Normal"/>
    <w:qFormat/>
    <w:rsid w:val="004B394E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4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4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yer3">
    <w:name w:val="layer 3"/>
    <w:basedOn w:val="Normal"/>
    <w:qFormat/>
    <w:rsid w:val="004B394E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9347C-EC7B-3F46-ADEA-EEC9A70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Macintosh Word</Application>
  <DocSecurity>0</DocSecurity>
  <Lines>12</Lines>
  <Paragraphs>3</Paragraphs>
  <ScaleCrop>false</ScaleCrop>
  <Company>MPI CBG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Diz</dc:creator>
  <cp:keywords/>
  <dc:description/>
  <cp:lastModifiedBy>Alba Diz</cp:lastModifiedBy>
  <cp:revision>2</cp:revision>
  <dcterms:created xsi:type="dcterms:W3CDTF">2016-05-13T13:21:00Z</dcterms:created>
  <dcterms:modified xsi:type="dcterms:W3CDTF">2016-05-13T13:21:00Z</dcterms:modified>
</cp:coreProperties>
</file>