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Look w:val="04A0" w:firstRow="1" w:lastRow="0" w:firstColumn="1" w:lastColumn="0" w:noHBand="0" w:noVBand="1"/>
      </w:tblPr>
      <w:tblGrid>
        <w:gridCol w:w="6040"/>
        <w:gridCol w:w="2182"/>
      </w:tblGrid>
      <w:tr w:rsidR="00D12F50" w:rsidRPr="00D12F50" w14:paraId="214D245F" w14:textId="77777777" w:rsidTr="00D12F50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EE6" w14:textId="0B09D3FB" w:rsidR="00D12F50" w:rsidRPr="00D12F50" w:rsidRDefault="00D12F50" w:rsidP="00D12F5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2F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Journal title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9DC4" w14:textId="39C0565C" w:rsidR="00D12F50" w:rsidRPr="00D12F50" w:rsidRDefault="00D12F50" w:rsidP="00D12F5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12F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Abbreviated label</w:t>
            </w:r>
          </w:p>
        </w:tc>
      </w:tr>
      <w:tr w:rsidR="00B54872" w:rsidRPr="00D12F50" w14:paraId="314D0D85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924E2" w14:textId="6A1BD42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3 Biotech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8B9CE" w14:textId="1F4D653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3Bt</w:t>
            </w:r>
          </w:p>
        </w:tc>
      </w:tr>
      <w:tr w:rsidR="00B54872" w:rsidRPr="00D12F50" w14:paraId="61A52E4E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808E" w14:textId="299443E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 xml:space="preserve">ACS Applied </w:t>
            </w:r>
            <w:proofErr w:type="gramStart"/>
            <w:r w:rsidRPr="00310545">
              <w:t>Bio Materials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CAE3D" w14:textId="3A407FA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AABM</w:t>
            </w:r>
          </w:p>
        </w:tc>
      </w:tr>
      <w:tr w:rsidR="00B54872" w:rsidRPr="00D12F50" w14:paraId="305F7031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E3F81" w14:textId="0E89C285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Antimicrobial Agents and Chemotherapy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6F130" w14:textId="2C82731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AAC</w:t>
            </w:r>
          </w:p>
        </w:tc>
      </w:tr>
      <w:tr w:rsidR="00B54872" w:rsidRPr="00D12F50" w14:paraId="690C1081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D2A7" w14:textId="4C7AC64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 xml:space="preserve">Acta </w:t>
            </w:r>
            <w:proofErr w:type="spellStart"/>
            <w:r w:rsidRPr="00310545">
              <w:t>Biomaterialia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3C1D" w14:textId="05BBFD9B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AcB</w:t>
            </w:r>
            <w:proofErr w:type="spellEnd"/>
          </w:p>
        </w:tc>
      </w:tr>
      <w:tr w:rsidR="00B54872" w:rsidRPr="00D12F50" w14:paraId="77AE6E6F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21B54" w14:textId="585E7EF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Archives of Iranian Medicine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1FAA" w14:textId="2A05FBFB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AIM</w:t>
            </w:r>
          </w:p>
        </w:tc>
      </w:tr>
      <w:tr w:rsidR="00B54872" w:rsidRPr="00D12F50" w14:paraId="769687B8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F8292" w14:textId="23737AE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American Journal of Clinical Pathology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10AC2" w14:textId="7BBEB69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AJCP</w:t>
            </w:r>
          </w:p>
        </w:tc>
      </w:tr>
      <w:tr w:rsidR="00B54872" w:rsidRPr="00D12F50" w14:paraId="3CDA7915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1967B" w14:textId="704EE8F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 xml:space="preserve">Acta </w:t>
            </w:r>
            <w:proofErr w:type="spellStart"/>
            <w:r w:rsidRPr="00310545">
              <w:t>Neuropathologica</w:t>
            </w:r>
            <w:proofErr w:type="spellEnd"/>
            <w:r w:rsidRPr="00310545">
              <w:t xml:space="preserve"> Communications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6B13D" w14:textId="14851D5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ANC</w:t>
            </w:r>
          </w:p>
        </w:tc>
      </w:tr>
      <w:tr w:rsidR="00B54872" w:rsidRPr="00D12F50" w14:paraId="2AEA3316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3E14A" w14:textId="2E80520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Archives of Public Health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9260" w14:textId="170AE84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APH</w:t>
            </w:r>
          </w:p>
        </w:tc>
      </w:tr>
      <w:tr w:rsidR="00B54872" w:rsidRPr="00D12F50" w14:paraId="30BA8020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8E08" w14:textId="4212CC2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 xml:space="preserve">Acta Pharmaceutica </w:t>
            </w:r>
            <w:proofErr w:type="spellStart"/>
            <w:r w:rsidRPr="00310545">
              <w:t>Sinica</w:t>
            </w:r>
            <w:proofErr w:type="spellEnd"/>
            <w:r w:rsidRPr="00310545">
              <w:t xml:space="preserve"> B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CE33" w14:textId="4C8864F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APSB</w:t>
            </w:r>
          </w:p>
        </w:tc>
      </w:tr>
      <w:tr w:rsidR="00B54872" w:rsidRPr="00D12F50" w14:paraId="4191B1E4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205E" w14:textId="6394E1B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 xml:space="preserve">Brain, </w:t>
            </w:r>
            <w:proofErr w:type="spellStart"/>
            <w:r w:rsidRPr="00310545">
              <w:t>Behavior</w:t>
            </w:r>
            <w:proofErr w:type="spellEnd"/>
            <w:r w:rsidRPr="00310545">
              <w:t>, and Immunity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0A0B3" w14:textId="5432A60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BBaI</w:t>
            </w:r>
            <w:proofErr w:type="spellEnd"/>
          </w:p>
        </w:tc>
      </w:tr>
      <w:tr w:rsidR="00B54872" w:rsidRPr="00D12F50" w14:paraId="2774AF28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60E2" w14:textId="014FBC1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Biochemical and Biophysical Research Communications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7002" w14:textId="1D204E4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BBRC</w:t>
            </w:r>
          </w:p>
        </w:tc>
      </w:tr>
      <w:tr w:rsidR="00B54872" w:rsidRPr="00D12F50" w14:paraId="41CCE9C7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04E60" w14:textId="72ABD9F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Biochemistry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B7F3B" w14:textId="21C01A1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Bch</w:t>
            </w:r>
          </w:p>
        </w:tc>
      </w:tr>
      <w:tr w:rsidR="00B54872" w:rsidRPr="00D12F50" w14:paraId="1543FB2A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4DFC" w14:textId="3F0D897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BMC Endocrine Disorders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9C75" w14:textId="6263B68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BED</w:t>
            </w:r>
          </w:p>
        </w:tc>
      </w:tr>
      <w:tr w:rsidR="00B54872" w:rsidRPr="00D12F50" w14:paraId="11EE0F7D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38BF" w14:textId="6B02BA1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Biogerontology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E3F5" w14:textId="4CA6C3C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Bgr</w:t>
            </w:r>
            <w:proofErr w:type="spellEnd"/>
          </w:p>
        </w:tc>
      </w:tr>
      <w:tr w:rsidR="00B54872" w:rsidRPr="00D12F50" w14:paraId="7BAA8163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4EE05" w14:textId="0215A8FB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Blood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3E30" w14:textId="6DB1ED6B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Bld</w:t>
            </w:r>
            <w:proofErr w:type="spellEnd"/>
          </w:p>
        </w:tc>
      </w:tr>
      <w:tr w:rsidR="00B54872" w:rsidRPr="00D12F50" w14:paraId="5859DEBE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BDE1" w14:textId="11425FD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BMC Genomics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57F3" w14:textId="69C85D4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BMG</w:t>
            </w:r>
          </w:p>
        </w:tc>
      </w:tr>
      <w:tr w:rsidR="00B54872" w:rsidRPr="00D12F50" w14:paraId="037A762D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F438" w14:textId="527F699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BMJ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CFF9" w14:textId="07B5BC45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BMJ</w:t>
            </w:r>
          </w:p>
        </w:tc>
      </w:tr>
      <w:tr w:rsidR="00B54872" w:rsidRPr="00D12F50" w14:paraId="2B56DB4C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536C" w14:textId="5DC349C9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BMJ Open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11D1F" w14:textId="1D406DA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BMO</w:t>
            </w:r>
          </w:p>
        </w:tc>
      </w:tr>
      <w:tr w:rsidR="00B54872" w:rsidRPr="00D12F50" w14:paraId="61D1D326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AC75" w14:textId="19E5789B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 xml:space="preserve">BMC </w:t>
            </w:r>
            <w:proofErr w:type="spellStart"/>
            <w:r w:rsidRPr="00310545">
              <w:t>Pediatrics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FD7AD" w14:textId="13FDF82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BMP</w:t>
            </w:r>
          </w:p>
        </w:tc>
      </w:tr>
      <w:tr w:rsidR="00B54872" w:rsidRPr="00D12F50" w14:paraId="7BD35CB3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E47B3" w14:textId="43FF0F8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Bioinformatics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17146" w14:textId="4654C32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Bnf</w:t>
            </w:r>
            <w:proofErr w:type="spellEnd"/>
          </w:p>
        </w:tc>
      </w:tr>
      <w:tr w:rsidR="00B54872" w:rsidRPr="00D12F50" w14:paraId="7B6A5469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29CC" w14:textId="10DC2A35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Brain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712B" w14:textId="20CB1B0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Brn</w:t>
            </w:r>
            <w:proofErr w:type="spellEnd"/>
          </w:p>
        </w:tc>
      </w:tr>
      <w:tr w:rsidR="00B54872" w:rsidRPr="00D12F50" w14:paraId="13863AF5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3F86" w14:textId="2F7D85E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Clinical Chemistry and Laboratory Medicine (CCLM)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C96D" w14:textId="14ED5275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CCLMC</w:t>
            </w:r>
          </w:p>
        </w:tc>
      </w:tr>
      <w:tr w:rsidR="00B54872" w:rsidRPr="00D12F50" w14:paraId="2803036E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931C" w14:textId="44E3337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Clinical Gastroenterology and Hepatology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654E" w14:textId="3EE344B6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CGH</w:t>
            </w:r>
          </w:p>
        </w:tc>
      </w:tr>
      <w:tr w:rsidR="00B54872" w:rsidRPr="00D12F50" w14:paraId="70C6749E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75F3E" w14:textId="50BE89C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Clinical Infectious Diseases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D7D8E" w14:textId="378B7E6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CID</w:t>
            </w:r>
          </w:p>
        </w:tc>
      </w:tr>
      <w:tr w:rsidR="00B54872" w:rsidRPr="00D12F50" w14:paraId="1A4DCC99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CEE8" w14:textId="65404FB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Clinical Immunology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2575A" w14:textId="6586B909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CIM</w:t>
            </w:r>
          </w:p>
        </w:tc>
      </w:tr>
      <w:tr w:rsidR="00B54872" w:rsidRPr="00D12F50" w14:paraId="645A874F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C633" w14:textId="414FB30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Clinical Epigenetics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6A59" w14:textId="16240AD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ClE</w:t>
            </w:r>
            <w:proofErr w:type="spellEnd"/>
          </w:p>
        </w:tc>
      </w:tr>
      <w:tr w:rsidR="00B54872" w:rsidRPr="00D12F50" w14:paraId="32E5E27B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DDA3" w14:textId="00D4B55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Cell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53F5" w14:textId="314092C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Cll</w:t>
            </w:r>
            <w:proofErr w:type="spellEnd"/>
          </w:p>
        </w:tc>
      </w:tr>
      <w:tr w:rsidR="00B54872" w:rsidRPr="00D12F50" w14:paraId="6719C5DB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4F7E" w14:textId="702A2B8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Cell Reports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6133" w14:textId="51F0089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CllRp</w:t>
            </w:r>
            <w:proofErr w:type="spellEnd"/>
          </w:p>
        </w:tc>
      </w:tr>
      <w:tr w:rsidR="00B54872" w:rsidRPr="00D12F50" w14:paraId="184530D3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844B6" w14:textId="19BF1FE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Cell Research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F85F" w14:textId="55583C8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CllRs</w:t>
            </w:r>
            <w:proofErr w:type="spellEnd"/>
          </w:p>
        </w:tc>
      </w:tr>
      <w:tr w:rsidR="00B54872" w:rsidRPr="00D12F50" w14:paraId="34C1CA0D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E01A" w14:textId="3C3C0B5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Clinical Pharmacokinetics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809EF" w14:textId="31F94C16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ClP</w:t>
            </w:r>
            <w:proofErr w:type="spellEnd"/>
          </w:p>
        </w:tc>
      </w:tr>
      <w:tr w:rsidR="00B54872" w:rsidRPr="00D12F50" w14:paraId="6AAC7421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1F5B" w14:textId="53BFB5C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Cancers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C963D" w14:textId="2C8CC37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Cnc</w:t>
            </w:r>
            <w:proofErr w:type="spellEnd"/>
          </w:p>
        </w:tc>
      </w:tr>
      <w:tr w:rsidR="00B54872" w:rsidRPr="00D12F50" w14:paraId="061EC250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0B40" w14:textId="532752F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ClinicoEconomics</w:t>
            </w:r>
            <w:proofErr w:type="spellEnd"/>
            <w:r w:rsidRPr="00310545">
              <w:t xml:space="preserve"> and Outcomes Research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C7A5B" w14:textId="77AA698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COR</w:t>
            </w:r>
          </w:p>
        </w:tc>
      </w:tr>
      <w:tr w:rsidR="00B54872" w:rsidRPr="00D12F50" w14:paraId="2BE85407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34F4" w14:textId="127E105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Developmental Biology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94FD4" w14:textId="6064286B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DvB</w:t>
            </w:r>
            <w:proofErr w:type="spellEnd"/>
          </w:p>
        </w:tc>
      </w:tr>
      <w:tr w:rsidR="00B54872" w:rsidRPr="00D12F50" w14:paraId="4CD002C2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C6C7C" w14:textId="388E209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Diversity and Distributions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A7FA7" w14:textId="53DE789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DvD</w:t>
            </w:r>
            <w:proofErr w:type="spellEnd"/>
          </w:p>
        </w:tc>
      </w:tr>
      <w:tr w:rsidR="00B54872" w:rsidRPr="00D12F50" w14:paraId="3425BB1D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6A531" w14:textId="36C4AE75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EBioMedicine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C250A" w14:textId="7C59133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EBM</w:t>
            </w:r>
          </w:p>
        </w:tc>
      </w:tr>
      <w:tr w:rsidR="00B54872" w:rsidRPr="00D12F50" w14:paraId="4AB77E65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81024" w14:textId="54AFED3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EClinicalMedicine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0F4B" w14:textId="74495746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ECM</w:t>
            </w:r>
          </w:p>
        </w:tc>
      </w:tr>
      <w:tr w:rsidR="00B54872" w:rsidRPr="00D12F50" w14:paraId="05453E7A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D3D6" w14:textId="479C382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Emerging Infectious Diseases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3AF34" w14:textId="2B3ED29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EID</w:t>
            </w:r>
          </w:p>
        </w:tc>
      </w:tr>
      <w:tr w:rsidR="00B54872" w:rsidRPr="00D12F50" w14:paraId="60069C80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86F7" w14:textId="59B898F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eLife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897DC" w14:textId="1A823E6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eLf</w:t>
            </w:r>
            <w:proofErr w:type="spellEnd"/>
          </w:p>
        </w:tc>
      </w:tr>
      <w:tr w:rsidR="00B54872" w:rsidRPr="00D12F50" w14:paraId="2A4FF769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EC292" w14:textId="3FF1081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Emerging Microbes &amp; Infections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66B4" w14:textId="08C5EEB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EMI</w:t>
            </w:r>
          </w:p>
        </w:tc>
      </w:tr>
      <w:tr w:rsidR="00B54872" w:rsidRPr="00D12F50" w14:paraId="499075C5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3FD3" w14:textId="5FE7638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Epidemics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462D6" w14:textId="4288BED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Epd</w:t>
            </w:r>
            <w:proofErr w:type="spellEnd"/>
          </w:p>
        </w:tc>
      </w:tr>
      <w:tr w:rsidR="00B54872" w:rsidRPr="00D12F50" w14:paraId="0C4524BB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F217" w14:textId="7F517A4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European Psychiatry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E28EE" w14:textId="43D67C3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ErP</w:t>
            </w:r>
            <w:proofErr w:type="spellEnd"/>
          </w:p>
        </w:tc>
      </w:tr>
      <w:tr w:rsidR="00B54872" w:rsidRPr="00D12F50" w14:paraId="660E2D18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CD8F" w14:textId="0E33B69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Eurosurveillance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0C690" w14:textId="6783D08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Ers</w:t>
            </w:r>
            <w:proofErr w:type="spellEnd"/>
          </w:p>
        </w:tc>
      </w:tr>
      <w:tr w:rsidR="00B54872" w:rsidRPr="00D12F50" w14:paraId="3D63C106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E70E" w14:textId="390AEB06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ESMO Open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0EF29" w14:textId="275317D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ESO</w:t>
            </w:r>
          </w:p>
        </w:tc>
      </w:tr>
      <w:tr w:rsidR="00B54872" w:rsidRPr="00D12F50" w14:paraId="5375570E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E7CF" w14:textId="1C4B996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Evolutionary Applications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9C7DD" w14:textId="781E8D1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EvA</w:t>
            </w:r>
            <w:proofErr w:type="spellEnd"/>
          </w:p>
        </w:tc>
      </w:tr>
      <w:tr w:rsidR="00B54872" w:rsidRPr="00D12F50" w14:paraId="5493E129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91E5" w14:textId="4960B3E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EvoDevo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E7EA" w14:textId="034E17A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EvD</w:t>
            </w:r>
            <w:proofErr w:type="spellEnd"/>
          </w:p>
        </w:tc>
      </w:tr>
      <w:tr w:rsidR="00B54872" w:rsidRPr="00D12F50" w14:paraId="5C003F74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1C3FA" w14:textId="77D9733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Frontiers in Integrative Neuroscience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1EBE" w14:textId="67B2F4A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FIN</w:t>
            </w:r>
          </w:p>
        </w:tc>
      </w:tr>
      <w:tr w:rsidR="00B54872" w:rsidRPr="00D12F50" w14:paraId="2AFD91C3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3C94" w14:textId="20239286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Frontiers in Plant Science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C1C5" w14:textId="40129DD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FPS</w:t>
            </w:r>
          </w:p>
        </w:tc>
      </w:tr>
      <w:tr w:rsidR="00B54872" w:rsidRPr="00D12F50" w14:paraId="4BFF336B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DAE98" w14:textId="4397D0B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lastRenderedPageBreak/>
              <w:t>Genetics in Medicine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E55E" w14:textId="39CC92A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GnM</w:t>
            </w:r>
            <w:proofErr w:type="spellEnd"/>
          </w:p>
        </w:tc>
      </w:tr>
      <w:tr w:rsidR="00B54872" w:rsidRPr="00D12F50" w14:paraId="5BCA9A6C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47BC5" w14:textId="733CD8D6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Genetics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CFD9F" w14:textId="39D254F9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Gnt</w:t>
            </w:r>
            <w:proofErr w:type="spellEnd"/>
          </w:p>
        </w:tc>
      </w:tr>
      <w:tr w:rsidR="00B54872" w:rsidRPr="00D12F50" w14:paraId="67EC76F2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2FD06" w14:textId="45823E86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Heart Rhythm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9636" w14:textId="5934244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HrR</w:t>
            </w:r>
            <w:proofErr w:type="spellEnd"/>
          </w:p>
        </w:tc>
      </w:tr>
      <w:tr w:rsidR="00B54872" w:rsidRPr="00D12F50" w14:paraId="381D253D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C203D" w14:textId="7A182BD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Infectious Disease Modelling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DCDCF" w14:textId="295E883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IDM</w:t>
            </w:r>
          </w:p>
        </w:tc>
      </w:tr>
      <w:tr w:rsidR="00B54872" w:rsidRPr="00D12F50" w14:paraId="29612689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A60FD" w14:textId="4BF8457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Infection, Genetics and Evolution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A851" w14:textId="7FE8E21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IGE</w:t>
            </w:r>
          </w:p>
        </w:tc>
      </w:tr>
      <w:tr w:rsidR="00B54872" w:rsidRPr="00D12F50" w14:paraId="30968FF5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019F5" w14:textId="5A484C7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International Journal of Antimicrobial Agents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08AB7" w14:textId="6A031C0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IJAA</w:t>
            </w:r>
          </w:p>
        </w:tc>
      </w:tr>
      <w:tr w:rsidR="00B54872" w:rsidRPr="00D12F50" w14:paraId="6EE51076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D7F0D" w14:textId="5D01113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IEEE Journal of Biomedical and Health Informatics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CF6B" w14:textId="798D335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IJBHI</w:t>
            </w:r>
          </w:p>
        </w:tc>
      </w:tr>
      <w:tr w:rsidR="00B54872" w:rsidRPr="00D12F50" w14:paraId="7FC0E9F5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581D7" w14:textId="2B92A0C5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 xml:space="preserve">International Journal of </w:t>
            </w:r>
            <w:proofErr w:type="spellStart"/>
            <w:r w:rsidRPr="00310545">
              <w:t>Behavioral</w:t>
            </w:r>
            <w:proofErr w:type="spellEnd"/>
            <w:r w:rsidRPr="00310545">
              <w:t xml:space="preserve"> Nutrition and Physical Activity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026E" w14:textId="1731491B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IJBNPA</w:t>
            </w:r>
          </w:p>
        </w:tc>
      </w:tr>
      <w:tr w:rsidR="00B54872" w:rsidRPr="00D12F50" w14:paraId="49BA5C14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5E75" w14:textId="7EB0B89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International Journal of Cancer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6B1E" w14:textId="5EFC579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IJC</w:t>
            </w:r>
          </w:p>
        </w:tc>
      </w:tr>
      <w:tr w:rsidR="00B54872" w:rsidRPr="00D12F50" w14:paraId="4EB6ECA2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409D" w14:textId="211B75F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International Journal of Environmental Research and Public Health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763D" w14:textId="51B5AC86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IJERPH</w:t>
            </w:r>
          </w:p>
        </w:tc>
      </w:tr>
      <w:tr w:rsidR="00B54872" w:rsidRPr="00D12F50" w14:paraId="6BCD149D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0E0F6" w14:textId="740B6D7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International Journal for Parasitology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31C99" w14:textId="13C6562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IJfP</w:t>
            </w:r>
            <w:proofErr w:type="spellEnd"/>
          </w:p>
        </w:tc>
      </w:tr>
      <w:tr w:rsidR="00B54872" w:rsidRPr="00D12F50" w14:paraId="76700667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CAE9E" w14:textId="545BDB5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International Journal of Infectious Diseases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A64F" w14:textId="2FF9275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IJID</w:t>
            </w:r>
          </w:p>
        </w:tc>
      </w:tr>
      <w:tr w:rsidR="00B54872" w:rsidRPr="00D12F50" w14:paraId="4346C975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2983A" w14:textId="220C7C3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Influenza and Other Respiratory Viruses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6B7D2" w14:textId="0693EF4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IORV</w:t>
            </w:r>
          </w:p>
        </w:tc>
      </w:tr>
      <w:tr w:rsidR="00B54872" w:rsidRPr="00D12F50" w14:paraId="7368AB4E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B6300" w14:textId="07A5D61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Infection Prevention in Practice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1B425" w14:textId="151985A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IPP</w:t>
            </w:r>
          </w:p>
        </w:tc>
      </w:tr>
      <w:tr w:rsidR="00B54872" w:rsidRPr="00D12F50" w14:paraId="17097112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D490" w14:textId="3D2BC739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Allergy and Clinical Immunology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76138" w14:textId="70F5F86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JAC</w:t>
            </w:r>
          </w:p>
        </w:tc>
      </w:tr>
      <w:tr w:rsidR="00B54872" w:rsidRPr="00D12F50" w14:paraId="30181025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7D34" w14:textId="5F83519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Clinical Microbiology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7208A" w14:textId="7B0B3A0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JClnMc</w:t>
            </w:r>
            <w:proofErr w:type="spellEnd"/>
          </w:p>
        </w:tc>
      </w:tr>
      <w:tr w:rsidR="00B54872" w:rsidRPr="00D12F50" w14:paraId="2B4FEAFC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03642" w14:textId="435AA02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Clinical Medicine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E3B26" w14:textId="4EA2C22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JClnMd</w:t>
            </w:r>
            <w:proofErr w:type="spellEnd"/>
          </w:p>
        </w:tc>
      </w:tr>
      <w:tr w:rsidR="00B54872" w:rsidRPr="00D12F50" w14:paraId="4B3F8E72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98A5" w14:textId="099F502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Clinical Pathology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AB647" w14:textId="3CE9BA69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JCP</w:t>
            </w:r>
          </w:p>
        </w:tc>
      </w:tr>
      <w:tr w:rsidR="00B54872" w:rsidRPr="00D12F50" w14:paraId="1A10B214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7E48" w14:textId="5A48831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Clinical and Translational Science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8C50" w14:textId="5DB4FF0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JCTS</w:t>
            </w:r>
          </w:p>
        </w:tc>
      </w:tr>
      <w:tr w:rsidR="00B54872" w:rsidRPr="00D12F50" w14:paraId="0862BFE3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7B04" w14:textId="2569495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the Intensive Care Society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0272" w14:textId="7A265CC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JICS</w:t>
            </w:r>
          </w:p>
        </w:tc>
      </w:tr>
      <w:tr w:rsidR="00B54872" w:rsidRPr="00D12F50" w14:paraId="04EEEF1C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80D3A" w14:textId="217CE85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Infection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58E3" w14:textId="63B17BA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JIn</w:t>
            </w:r>
            <w:proofErr w:type="spellEnd"/>
          </w:p>
        </w:tc>
      </w:tr>
      <w:tr w:rsidR="00B54872" w:rsidRPr="00D12F50" w14:paraId="143A0E3E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B533" w14:textId="57DED2F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JMIR Medical Informatics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4FEE" w14:textId="0FD4402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JMI</w:t>
            </w:r>
          </w:p>
        </w:tc>
      </w:tr>
      <w:tr w:rsidR="00B54872" w:rsidRPr="00D12F50" w14:paraId="579FC8FD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1D85" w14:textId="2F541D9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Medical Internet Research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253F" w14:textId="2E44D7F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JMIR</w:t>
            </w:r>
          </w:p>
        </w:tc>
      </w:tr>
      <w:tr w:rsidR="00B54872" w:rsidRPr="00D12F50" w14:paraId="1106AA20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E695A" w14:textId="578FA4D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Medical Virology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7A91" w14:textId="583629E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JMV</w:t>
            </w:r>
          </w:p>
        </w:tc>
      </w:tr>
      <w:tr w:rsidR="00B54872" w:rsidRPr="00D12F50" w14:paraId="5E1587F8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4FDD" w14:textId="0899786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Neurology, Neurosurgery &amp; Psychiatry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A902" w14:textId="5D5EE12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JNNP</w:t>
            </w:r>
          </w:p>
        </w:tc>
      </w:tr>
      <w:tr w:rsidR="00B54872" w:rsidRPr="00D12F50" w14:paraId="37D633C6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E118D" w14:textId="039A5C3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Neurology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453F8" w14:textId="6562A33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JNr</w:t>
            </w:r>
            <w:proofErr w:type="spellEnd"/>
          </w:p>
        </w:tc>
      </w:tr>
      <w:tr w:rsidR="00B54872" w:rsidRPr="00D12F50" w14:paraId="5B10C231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153D" w14:textId="4375256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Public Health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484A0" w14:textId="3D7CEB9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JPH</w:t>
            </w:r>
          </w:p>
        </w:tc>
      </w:tr>
      <w:tr w:rsidR="00B54872" w:rsidRPr="00D12F50" w14:paraId="205AFBD0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CA5D" w14:textId="71218DA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Psychopharmacology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0F3B" w14:textId="57EE5C9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JPs</w:t>
            </w:r>
          </w:p>
        </w:tc>
      </w:tr>
      <w:tr w:rsidR="00B54872" w:rsidRPr="00D12F50" w14:paraId="65047379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B28F0" w14:textId="4C42B4C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The Royal Society Interface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E58E0" w14:textId="6672FE4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JTRSI</w:t>
            </w:r>
          </w:p>
        </w:tc>
      </w:tr>
      <w:tr w:rsidR="00B54872" w:rsidRPr="00D12F50" w14:paraId="62CB1FD3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ECA96" w14:textId="59BA185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Journal of Virology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D054" w14:textId="746BEF2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JVr</w:t>
            </w:r>
            <w:proofErr w:type="spellEnd"/>
          </w:p>
        </w:tc>
      </w:tr>
      <w:tr w:rsidR="00B54872" w:rsidRPr="00D12F50" w14:paraId="42E6546E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0BE7E" w14:textId="36C7EE6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Molecular Biology of the Cell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89D46" w14:textId="2C71818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MBC</w:t>
            </w:r>
          </w:p>
        </w:tc>
      </w:tr>
      <w:tr w:rsidR="00B54872" w:rsidRPr="00D12F50" w14:paraId="2BA884EA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DD2D" w14:textId="2787496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Mathematical Biosciences and Engineering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B954" w14:textId="342692C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MBE</w:t>
            </w:r>
          </w:p>
        </w:tc>
      </w:tr>
      <w:tr w:rsidR="00B54872" w:rsidRPr="00D12F50" w14:paraId="6B94E694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FBDBA" w14:textId="0FF4EA7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mBio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E75AB" w14:textId="1536B2DB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mBi</w:t>
            </w:r>
            <w:proofErr w:type="spellEnd"/>
          </w:p>
        </w:tc>
      </w:tr>
      <w:tr w:rsidR="00B54872" w:rsidRPr="00D12F50" w14:paraId="33D8DAFF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EA437" w14:textId="12978A9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Molecular Biology Reports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B3EA" w14:textId="50797AE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MBR</w:t>
            </w:r>
          </w:p>
        </w:tc>
      </w:tr>
      <w:tr w:rsidR="00B54872" w:rsidRPr="00D12F50" w14:paraId="6A4AEEFE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62AF3" w14:textId="6F227F8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Molecular &amp; Cellular Proteomics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A7C9B" w14:textId="39CF9DC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MCP</w:t>
            </w:r>
          </w:p>
        </w:tc>
      </w:tr>
      <w:tr w:rsidR="00B54872" w:rsidRPr="00D12F50" w14:paraId="71F97F9F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F7851" w14:textId="7BFFC75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Molecular Autism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9770" w14:textId="237AD0E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MlA</w:t>
            </w:r>
            <w:proofErr w:type="spellEnd"/>
          </w:p>
        </w:tc>
      </w:tr>
      <w:tr w:rsidR="00B54872" w:rsidRPr="00D12F50" w14:paraId="20C1ACA8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F219" w14:textId="13FCB3B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Mathematical Modelling of Natural Phenomena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15BF5" w14:textId="5B8A0A9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MMNP</w:t>
            </w:r>
          </w:p>
        </w:tc>
      </w:tr>
      <w:tr w:rsidR="00B54872" w:rsidRPr="00D12F50" w14:paraId="51D7AD7E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97D07" w14:textId="2B55512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Multiple Sclerosis Journal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40C6" w14:textId="4716A77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MSJ</w:t>
            </w:r>
          </w:p>
        </w:tc>
      </w:tr>
      <w:tr w:rsidR="00B54872" w:rsidRPr="00D12F50" w14:paraId="12AF7EC1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79223" w14:textId="12EA8C0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mSphere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40FA" w14:textId="0CE33D06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mSp</w:t>
            </w:r>
            <w:proofErr w:type="spellEnd"/>
          </w:p>
        </w:tc>
      </w:tr>
      <w:tr w:rsidR="00B54872" w:rsidRPr="00D12F50" w14:paraId="6FAB3696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73F9" w14:textId="5815862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Metabolism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0AB2" w14:textId="3F03B3CB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Mtb</w:t>
            </w:r>
            <w:proofErr w:type="spellEnd"/>
          </w:p>
        </w:tc>
      </w:tr>
      <w:tr w:rsidR="00B54872" w:rsidRPr="00D12F50" w14:paraId="168D73FC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A163A" w14:textId="29305C45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Nucleic Acids Research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5AC2" w14:textId="0D7BBD3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NAR</w:t>
            </w:r>
          </w:p>
        </w:tc>
      </w:tr>
      <w:tr w:rsidR="00B54872" w:rsidRPr="00D12F50" w14:paraId="6BF6989E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7442B" w14:textId="5A060F4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New England Journal of Medicine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F33F" w14:textId="34F3E4A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NEJM</w:t>
            </w:r>
          </w:p>
        </w:tc>
      </w:tr>
      <w:tr w:rsidR="00B54872" w:rsidRPr="00D12F50" w14:paraId="05DB80BA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D26B" w14:textId="3DED45A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NeuroImage</w:t>
            </w:r>
            <w:proofErr w:type="spellEnd"/>
            <w:r w:rsidRPr="00310545">
              <w:t>: Clinical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A37CD" w14:textId="6260E03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NIC</w:t>
            </w:r>
          </w:p>
        </w:tc>
      </w:tr>
      <w:tr w:rsidR="00B54872" w:rsidRPr="00D12F50" w14:paraId="08B8DC1A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61D76" w14:textId="7CE23D9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Nature Machine Intelligence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130F" w14:textId="3A0C92B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NMI</w:t>
            </w:r>
          </w:p>
        </w:tc>
      </w:tr>
      <w:tr w:rsidR="00B54872" w:rsidRPr="00D12F50" w14:paraId="0606BB1D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08705" w14:textId="2C59C8AB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Neurology - Neuroimmunology Neuroinflammation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89FC9" w14:textId="7C5F848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NNN</w:t>
            </w:r>
          </w:p>
        </w:tc>
      </w:tr>
      <w:tr w:rsidR="00B54872" w:rsidRPr="00D12F50" w14:paraId="3C6BA4DF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4F9E3" w14:textId="2E772CC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Neurobiology of Aging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355B4" w14:textId="3576B78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NrA</w:t>
            </w:r>
            <w:proofErr w:type="spellEnd"/>
          </w:p>
        </w:tc>
      </w:tr>
      <w:tr w:rsidR="00B54872" w:rsidRPr="00D12F50" w14:paraId="559A9F2F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C79F" w14:textId="637C016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Neurology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6D29D" w14:textId="004130F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Nrl</w:t>
            </w:r>
            <w:proofErr w:type="spellEnd"/>
          </w:p>
        </w:tc>
      </w:tr>
      <w:tr w:rsidR="00B54872" w:rsidRPr="00D12F50" w14:paraId="2BD0B258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9B939" w14:textId="698C3B2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lastRenderedPageBreak/>
              <w:t>Nature Communications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38FCE" w14:textId="510208A5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NtC</w:t>
            </w:r>
            <w:proofErr w:type="spellEnd"/>
          </w:p>
        </w:tc>
      </w:tr>
      <w:tr w:rsidR="00B54872" w:rsidRPr="00D12F50" w14:paraId="787EA006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B204" w14:textId="1EE130C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Nature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E0FA" w14:textId="34C293E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Ntr</w:t>
            </w:r>
            <w:proofErr w:type="spellEnd"/>
          </w:p>
        </w:tc>
      </w:tr>
      <w:tr w:rsidR="00B54872" w:rsidRPr="00D12F50" w14:paraId="6F099242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0025" w14:textId="33ACACF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Nature Microbiology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86221" w14:textId="63B1A1B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NtrMc</w:t>
            </w:r>
            <w:proofErr w:type="spellEnd"/>
          </w:p>
        </w:tc>
      </w:tr>
      <w:tr w:rsidR="00B54872" w:rsidRPr="00D12F50" w14:paraId="5A6E80DA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CDAFF" w14:textId="1CE653B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Nature Medicine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4D92" w14:textId="183A82A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NtrMd</w:t>
            </w:r>
            <w:proofErr w:type="spellEnd"/>
          </w:p>
        </w:tc>
      </w:tr>
      <w:tr w:rsidR="00B54872" w:rsidRPr="00D12F50" w14:paraId="22C2A536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2087B" w14:textId="2C7F95D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Open Forum Infectious Diseases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C4CFF" w14:textId="5158145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OFID</w:t>
            </w:r>
          </w:p>
        </w:tc>
      </w:tr>
      <w:tr w:rsidR="00B54872" w:rsidRPr="00D12F50" w14:paraId="3B5D8651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C28A" w14:textId="7DF74D95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Osong</w:t>
            </w:r>
            <w:proofErr w:type="spellEnd"/>
            <w:r w:rsidRPr="00310545">
              <w:t xml:space="preserve"> Public Health and Research Perspectives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EB45" w14:textId="214C4025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OPHRP</w:t>
            </w:r>
          </w:p>
        </w:tc>
      </w:tr>
      <w:tr w:rsidR="00B54872" w:rsidRPr="00D12F50" w14:paraId="6D7E312D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69983" w14:textId="59E5C3B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Public Health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BE006" w14:textId="2C3E421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PbH</w:t>
            </w:r>
            <w:proofErr w:type="spellEnd"/>
          </w:p>
        </w:tc>
      </w:tr>
      <w:tr w:rsidR="00B54872" w:rsidRPr="00D12F50" w14:paraId="160D6201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73E0" w14:textId="7472963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Polar Biology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71AD7" w14:textId="0CD444D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PlB</w:t>
            </w:r>
            <w:proofErr w:type="spellEnd"/>
          </w:p>
        </w:tc>
      </w:tr>
      <w:tr w:rsidR="00B54872" w:rsidRPr="00D12F50" w14:paraId="15F1F37A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872C" w14:textId="59F802A6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PLOS ONE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F6F6A" w14:textId="4CAD801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PLO</w:t>
            </w:r>
          </w:p>
        </w:tc>
      </w:tr>
      <w:tr w:rsidR="00B54872" w:rsidRPr="00D12F50" w14:paraId="675B84FB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4B1C" w14:textId="167FE9F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Proceedings of the National Academy of Sciences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6F6D" w14:textId="362CBE8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PNAS</w:t>
            </w:r>
          </w:p>
        </w:tc>
      </w:tr>
      <w:tr w:rsidR="00B54872" w:rsidRPr="00D12F50" w14:paraId="0B50EEAF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8FF6" w14:textId="192086D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Progress in Neuro-Psychopharmacology and Biological Psychiatry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4B718" w14:textId="4DE4668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PNPBP</w:t>
            </w:r>
          </w:p>
        </w:tc>
      </w:tr>
      <w:tr w:rsidR="00B54872" w:rsidRPr="00D12F50" w14:paraId="7AAF4A6E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176AF" w14:textId="5B80963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PLOS Neglected Tropical Diseases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D982" w14:textId="63CB7C3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PNTD</w:t>
            </w:r>
          </w:p>
        </w:tc>
      </w:tr>
      <w:tr w:rsidR="00B54872" w:rsidRPr="00D12F50" w14:paraId="0B89F74B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7680E" w14:textId="0C0B777E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Protein Science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FB1EF" w14:textId="5B01B37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PrS</w:t>
            </w:r>
            <w:proofErr w:type="spellEnd"/>
          </w:p>
        </w:tc>
      </w:tr>
      <w:tr w:rsidR="00B54872" w:rsidRPr="00D12F50" w14:paraId="61FC50E8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0A714" w14:textId="6AE7755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Psychological Medicine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71E6" w14:textId="0E4F7A25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PsM</w:t>
            </w:r>
            <w:proofErr w:type="spellEnd"/>
          </w:p>
        </w:tc>
      </w:tr>
      <w:tr w:rsidR="00B54872" w:rsidRPr="00D12F50" w14:paraId="21709714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B1A5" w14:textId="16A56BB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Psychiatry Research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3C6DA" w14:textId="3B0DED1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PsR</w:t>
            </w:r>
            <w:proofErr w:type="spellEnd"/>
          </w:p>
        </w:tc>
      </w:tr>
      <w:tr w:rsidR="00B54872" w:rsidRPr="00D12F50" w14:paraId="460C3475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93BC" w14:textId="3E369DE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QJM: An International Journal of Medicine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07959" w14:textId="789428C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QAIJM</w:t>
            </w:r>
          </w:p>
        </w:tc>
      </w:tr>
      <w:tr w:rsidR="00B54872" w:rsidRPr="00D12F50" w14:paraId="05883ED4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046" w14:textId="1F91E48B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Quantitative Biology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9A1E" w14:textId="0B3BD1C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QnB</w:t>
            </w:r>
            <w:proofErr w:type="spellEnd"/>
          </w:p>
        </w:tc>
      </w:tr>
      <w:tr w:rsidR="00B54872" w:rsidRPr="00D12F50" w14:paraId="559B890D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FAE5" w14:textId="36A3FE73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Respiratory Research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BFFA7" w14:textId="67FFA7F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RsR</w:t>
            </w:r>
            <w:proofErr w:type="spellEnd"/>
          </w:p>
        </w:tc>
      </w:tr>
      <w:tr w:rsidR="00B54872" w:rsidRPr="00D12F50" w14:paraId="71298C24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59A54" w14:textId="09F82F3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Supportive Care in Cancer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E63DA" w14:textId="34A416E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SCC</w:t>
            </w:r>
          </w:p>
        </w:tc>
      </w:tr>
      <w:tr w:rsidR="00B54872" w:rsidRPr="00D12F50" w14:paraId="6168EB3D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3B22" w14:textId="4A6732C1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Science China Life Sciences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38382" w14:textId="13A66B2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SCLS</w:t>
            </w:r>
          </w:p>
        </w:tc>
      </w:tr>
      <w:tr w:rsidR="00B54872" w:rsidRPr="00D12F50" w14:paraId="6F62ADB3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7B46" w14:textId="6EC078F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Science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E66E" w14:textId="7EBD6EFB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Scn</w:t>
            </w:r>
            <w:proofErr w:type="spellEnd"/>
          </w:p>
        </w:tc>
      </w:tr>
      <w:tr w:rsidR="00B54872" w:rsidRPr="00D12F50" w14:paraId="57F88B60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9E85" w14:textId="6EDDAD5D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Swiss Medical Weekly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42B29" w14:textId="3675BAB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SMW</w:t>
            </w:r>
          </w:p>
        </w:tc>
      </w:tr>
      <w:tr w:rsidR="00B54872" w:rsidRPr="00D12F50" w14:paraId="732E6E97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C6A7" w14:textId="49297E26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Science of The Total Environment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DA45" w14:textId="45326EB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STTE</w:t>
            </w:r>
          </w:p>
        </w:tc>
      </w:tr>
      <w:tr w:rsidR="00B54872" w:rsidRPr="00D12F50" w14:paraId="3B190981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59BC7" w14:textId="283A292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The American Journal of Emergency Medicine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60421" w14:textId="505905C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TAJEM</w:t>
            </w:r>
          </w:p>
        </w:tc>
      </w:tr>
      <w:tr w:rsidR="00B54872" w:rsidRPr="00D12F50" w14:paraId="6C25F7BC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E7773" w14:textId="3AFD491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Therapeutic Advances in Neurological Disorders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94B98" w14:textId="22BAABF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TAND</w:t>
            </w:r>
          </w:p>
        </w:tc>
      </w:tr>
      <w:tr w:rsidR="00B54872" w:rsidRPr="00D12F50" w14:paraId="7C8C13B5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C842" w14:textId="77037A6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The British Journal of Psychiatry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4140" w14:textId="0DAF8FF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TBJP</w:t>
            </w:r>
          </w:p>
        </w:tc>
      </w:tr>
      <w:tr w:rsidR="00B54872" w:rsidRPr="00D12F50" w14:paraId="583ED920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F054" w14:textId="4F91D22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The EMBO Journal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9DCF" w14:textId="5F8D4E64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TEJ</w:t>
            </w:r>
          </w:p>
        </w:tc>
      </w:tr>
      <w:tr w:rsidR="00B54872" w:rsidRPr="00D12F50" w14:paraId="5C9B3B98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C9309" w14:textId="22F1C2F9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The Journal of Infectious Diseases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1CE7C" w14:textId="15824CD9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TJID</w:t>
            </w:r>
          </w:p>
        </w:tc>
      </w:tr>
      <w:tr w:rsidR="00B54872" w:rsidRPr="00D12F50" w14:paraId="452912E4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1A2C" w14:textId="7D4AA95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The Journal of Molecular Diagnostics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EFAA" w14:textId="48E7001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TJMD</w:t>
            </w:r>
          </w:p>
        </w:tc>
      </w:tr>
      <w:tr w:rsidR="00B54872" w:rsidRPr="00D12F50" w14:paraId="6ED71F42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8F44" w14:textId="27FF59C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The Journal of Pathology: Clinical Research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06C3" w14:textId="3030070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TJPCR</w:t>
            </w:r>
          </w:p>
        </w:tc>
      </w:tr>
      <w:tr w:rsidR="00B54872" w:rsidRPr="00D12F50" w14:paraId="635FB490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71E90" w14:textId="20895C17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The Lancet Infectious Diseases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C5041" w14:textId="6EC344BF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TLID</w:t>
            </w:r>
          </w:p>
        </w:tc>
      </w:tr>
      <w:tr w:rsidR="00B54872" w:rsidRPr="00D12F50" w14:paraId="37A4F45A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EE82E" w14:textId="00FC553A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Translational Psychiatry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0DD2" w14:textId="1BF4EE25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TrP</w:t>
            </w:r>
            <w:proofErr w:type="spellEnd"/>
          </w:p>
        </w:tc>
      </w:tr>
      <w:tr w:rsidR="00B54872" w:rsidRPr="00D12F50" w14:paraId="2AABFD9B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EE9FA" w14:textId="01F4CB6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Vaccine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2E805" w14:textId="769AD0E9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Vcc</w:t>
            </w:r>
            <w:proofErr w:type="spellEnd"/>
          </w:p>
        </w:tc>
      </w:tr>
      <w:tr w:rsidR="00B54872" w:rsidRPr="00D12F50" w14:paraId="1F7CBF84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EB77" w14:textId="2FC872B0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Virus Evolution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0B00" w14:textId="55302BB8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VrE</w:t>
            </w:r>
            <w:proofErr w:type="spellEnd"/>
          </w:p>
        </w:tc>
      </w:tr>
      <w:tr w:rsidR="00B54872" w:rsidRPr="00D12F50" w14:paraId="6F788B43" w14:textId="77777777" w:rsidTr="001330EA">
        <w:trPr>
          <w:trHeight w:val="28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ED7E" w14:textId="033ACA0C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0545">
              <w:t>Viruses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B9A4" w14:textId="3DF73082" w:rsidR="00B54872" w:rsidRPr="00D12F50" w:rsidRDefault="00B54872" w:rsidP="00B54872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0545">
              <w:t>Vrs</w:t>
            </w:r>
            <w:proofErr w:type="spellEnd"/>
          </w:p>
        </w:tc>
      </w:tr>
    </w:tbl>
    <w:p w14:paraId="5310C3E9" w14:textId="77777777" w:rsidR="00F42383" w:rsidRDefault="00F42383"/>
    <w:sectPr w:rsidR="00F42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B3"/>
    <w:rsid w:val="0005718D"/>
    <w:rsid w:val="003829B3"/>
    <w:rsid w:val="00396009"/>
    <w:rsid w:val="003C3FB6"/>
    <w:rsid w:val="005156D5"/>
    <w:rsid w:val="0053777C"/>
    <w:rsid w:val="0063102D"/>
    <w:rsid w:val="009A78D9"/>
    <w:rsid w:val="00A00B94"/>
    <w:rsid w:val="00B54872"/>
    <w:rsid w:val="00D12F50"/>
    <w:rsid w:val="00F4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A506"/>
  <w15:chartTrackingRefBased/>
  <w15:docId w15:val="{81167D97-82DD-43B6-B7B1-1A99E696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D9"/>
    <w:pPr>
      <w:spacing w:line="240" w:lineRule="auto"/>
    </w:pPr>
  </w:style>
  <w:style w:type="paragraph" w:styleId="Heading1">
    <w:name w:val="heading 1"/>
    <w:aliases w:val="Heading 1 Thesis"/>
    <w:basedOn w:val="Normal"/>
    <w:next w:val="Normal"/>
    <w:link w:val="Heading1Char"/>
    <w:qFormat/>
    <w:rsid w:val="005156D5"/>
    <w:pPr>
      <w:keepNext/>
      <w:suppressAutoHyphens/>
      <w:spacing w:after="0" w:line="360" w:lineRule="auto"/>
      <w:jc w:val="both"/>
      <w:outlineLvl w:val="0"/>
    </w:pPr>
    <w:rPr>
      <w:rFonts w:ascii="Helvetica Light" w:eastAsia="Times New Roman" w:hAnsi="Helvetica Light" w:cs="Times New Roman"/>
      <w:spacing w:val="16"/>
      <w:kern w:val="28"/>
      <w:sz w:val="36"/>
      <w:szCs w:val="20"/>
    </w:rPr>
  </w:style>
  <w:style w:type="paragraph" w:styleId="Heading2">
    <w:name w:val="heading 2"/>
    <w:aliases w:val="Heading 2 Thesis"/>
    <w:basedOn w:val="Normal"/>
    <w:next w:val="Normal"/>
    <w:link w:val="Heading2Char"/>
    <w:qFormat/>
    <w:rsid w:val="005156D5"/>
    <w:pPr>
      <w:keepNext/>
      <w:suppressAutoHyphens/>
      <w:spacing w:after="0" w:line="312" w:lineRule="auto"/>
      <w:jc w:val="both"/>
      <w:outlineLvl w:val="1"/>
    </w:pPr>
    <w:rPr>
      <w:rFonts w:ascii="Helvetica Light" w:eastAsia="Times New Roman" w:hAnsi="Helvetica Light" w:cs="Times New Roman"/>
      <w:sz w:val="32"/>
      <w:szCs w:val="20"/>
    </w:rPr>
  </w:style>
  <w:style w:type="paragraph" w:styleId="Heading3">
    <w:name w:val="heading 3"/>
    <w:aliases w:val="Heading 3 Thesis"/>
    <w:basedOn w:val="Normal"/>
    <w:next w:val="Normal"/>
    <w:link w:val="Heading3Char"/>
    <w:qFormat/>
    <w:rsid w:val="005156D5"/>
    <w:pPr>
      <w:suppressAutoHyphens/>
      <w:spacing w:after="0" w:line="312" w:lineRule="auto"/>
      <w:jc w:val="both"/>
      <w:outlineLvl w:val="2"/>
    </w:pPr>
    <w:rPr>
      <w:rFonts w:ascii="Helvetica Light" w:eastAsia="Times New Roman" w:hAnsi="Helvetica Light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156D5"/>
    <w:pPr>
      <w:suppressAutoHyphens/>
      <w:spacing w:after="0" w:line="276" w:lineRule="auto"/>
      <w:jc w:val="center"/>
    </w:pPr>
    <w:rPr>
      <w:rFonts w:ascii="Minion Pro" w:hAnsi="Minion Pro" w:cs="Times New Roman"/>
      <w:b/>
      <w:bCs/>
      <w:szCs w:val="24"/>
    </w:rPr>
  </w:style>
  <w:style w:type="character" w:customStyle="1" w:styleId="Heading1Char">
    <w:name w:val="Heading 1 Char"/>
    <w:aliases w:val="Heading 1 Thesis Char"/>
    <w:basedOn w:val="DefaultParagraphFont"/>
    <w:link w:val="Heading1"/>
    <w:rsid w:val="005156D5"/>
    <w:rPr>
      <w:rFonts w:ascii="Helvetica Light" w:eastAsia="Times New Roman" w:hAnsi="Helvetica Light" w:cs="Times New Roman"/>
      <w:spacing w:val="16"/>
      <w:kern w:val="28"/>
      <w:sz w:val="36"/>
      <w:szCs w:val="20"/>
    </w:rPr>
  </w:style>
  <w:style w:type="character" w:customStyle="1" w:styleId="Heading2Char">
    <w:name w:val="Heading 2 Char"/>
    <w:aliases w:val="Heading 2 Thesis Char"/>
    <w:basedOn w:val="DefaultParagraphFont"/>
    <w:link w:val="Heading2"/>
    <w:rsid w:val="005156D5"/>
    <w:rPr>
      <w:rFonts w:ascii="Helvetica Light" w:eastAsia="Times New Roman" w:hAnsi="Helvetica Light" w:cs="Times New Roman"/>
      <w:sz w:val="32"/>
      <w:szCs w:val="20"/>
    </w:rPr>
  </w:style>
  <w:style w:type="character" w:customStyle="1" w:styleId="Heading3Char">
    <w:name w:val="Heading 3 Char"/>
    <w:aliases w:val="Heading 3 Thesis Char"/>
    <w:basedOn w:val="DefaultParagraphFont"/>
    <w:link w:val="Heading3"/>
    <w:rsid w:val="005156D5"/>
    <w:rPr>
      <w:rFonts w:ascii="Helvetica Light" w:eastAsia="Times New Roman" w:hAnsi="Helvetica Light" w:cs="Times New Roman"/>
      <w:sz w:val="28"/>
      <w:szCs w:val="20"/>
      <w:lang w:val="en-US"/>
    </w:rPr>
  </w:style>
  <w:style w:type="paragraph" w:customStyle="1" w:styleId="Heading1Thesis">
    <w:name w:val="Heading1_Thesis"/>
    <w:basedOn w:val="Heading1"/>
    <w:link w:val="Heading1ThesisChar"/>
    <w:qFormat/>
    <w:rsid w:val="005156D5"/>
  </w:style>
  <w:style w:type="character" w:customStyle="1" w:styleId="Heading1ThesisChar">
    <w:name w:val="Heading1_Thesis Char"/>
    <w:basedOn w:val="DefaultParagraphFont"/>
    <w:link w:val="Heading1Thesis"/>
    <w:rsid w:val="005156D5"/>
    <w:rPr>
      <w:rFonts w:ascii="Helvetica Light" w:eastAsia="Times New Roman" w:hAnsi="Helvetica Light" w:cs="Times New Roman"/>
      <w:spacing w:val="16"/>
      <w:kern w:val="28"/>
      <w:sz w:val="36"/>
      <w:szCs w:val="20"/>
    </w:rPr>
  </w:style>
  <w:style w:type="paragraph" w:customStyle="1" w:styleId="Heading2Thesis">
    <w:name w:val="Heading2_Thesis"/>
    <w:basedOn w:val="Heading2"/>
    <w:link w:val="Heading2ThesisChar"/>
    <w:qFormat/>
    <w:rsid w:val="005156D5"/>
    <w:rPr>
      <w:spacing w:val="16"/>
      <w:kern w:val="28"/>
    </w:rPr>
  </w:style>
  <w:style w:type="character" w:customStyle="1" w:styleId="Heading2ThesisChar">
    <w:name w:val="Heading2_Thesis Char"/>
    <w:basedOn w:val="Heading1ThesisChar"/>
    <w:link w:val="Heading2Thesis"/>
    <w:rsid w:val="005156D5"/>
    <w:rPr>
      <w:rFonts w:ascii="Helvetica Light" w:eastAsia="Times New Roman" w:hAnsi="Helvetica Light" w:cs="Times New Roman"/>
      <w:spacing w:val="16"/>
      <w:kern w:val="28"/>
      <w:sz w:val="32"/>
      <w:szCs w:val="20"/>
    </w:rPr>
  </w:style>
  <w:style w:type="paragraph" w:customStyle="1" w:styleId="Heading3Thesis">
    <w:name w:val="Heading3_Thesis"/>
    <w:basedOn w:val="Heading3"/>
    <w:link w:val="Heading3ThesisChar"/>
    <w:qFormat/>
    <w:rsid w:val="005156D5"/>
    <w:rPr>
      <w:spacing w:val="16"/>
      <w:kern w:val="28"/>
    </w:rPr>
  </w:style>
  <w:style w:type="character" w:customStyle="1" w:styleId="Heading3ThesisChar">
    <w:name w:val="Heading3_Thesis Char"/>
    <w:basedOn w:val="Heading2ThesisChar"/>
    <w:link w:val="Heading3Thesis"/>
    <w:rsid w:val="005156D5"/>
    <w:rPr>
      <w:rFonts w:ascii="Helvetica Light" w:eastAsia="Times New Roman" w:hAnsi="Helvetica Light" w:cs="Times New Roman"/>
      <w:spacing w:val="16"/>
      <w:kern w:val="28"/>
      <w:sz w:val="28"/>
      <w:szCs w:val="20"/>
      <w:lang w:val="en-US"/>
    </w:rPr>
  </w:style>
  <w:style w:type="paragraph" w:customStyle="1" w:styleId="NormalThesis">
    <w:name w:val="Normal_Thesis"/>
    <w:basedOn w:val="Normal"/>
    <w:link w:val="NormalThesisChar"/>
    <w:qFormat/>
    <w:rsid w:val="005156D5"/>
    <w:pPr>
      <w:suppressAutoHyphens/>
      <w:spacing w:after="0" w:line="440" w:lineRule="exact"/>
      <w:ind w:firstLine="720"/>
      <w:jc w:val="both"/>
    </w:pPr>
    <w:rPr>
      <w:rFonts w:ascii="Minion Pro" w:eastAsia="Times New Roman" w:hAnsi="Minion Pro" w:cs="Times New Roman"/>
      <w:sz w:val="24"/>
      <w:szCs w:val="20"/>
    </w:rPr>
  </w:style>
  <w:style w:type="character" w:customStyle="1" w:styleId="NormalThesisChar">
    <w:name w:val="Normal_Thesis Char"/>
    <w:basedOn w:val="DefaultParagraphFont"/>
    <w:link w:val="NormalThesis"/>
    <w:rsid w:val="005156D5"/>
    <w:rPr>
      <w:rFonts w:ascii="Minion Pro" w:eastAsia="Times New Roman" w:hAnsi="Minion Pro" w:cs="Times New Roman"/>
      <w:sz w:val="24"/>
      <w:szCs w:val="20"/>
    </w:rPr>
  </w:style>
  <w:style w:type="paragraph" w:customStyle="1" w:styleId="TitleThesis">
    <w:name w:val="Title_Thesis"/>
    <w:basedOn w:val="Title"/>
    <w:link w:val="TitleThesisChar"/>
    <w:qFormat/>
    <w:rsid w:val="005156D5"/>
    <w:pPr>
      <w:suppressAutoHyphens/>
      <w:contextualSpacing w:val="0"/>
      <w:jc w:val="center"/>
    </w:pPr>
    <w:rPr>
      <w:rFonts w:ascii="Adobe Caslon Pro Bold" w:eastAsia="Times New Roman" w:hAnsi="Adobe Caslon Pro Bold" w:cs="Times New Roman"/>
      <w:spacing w:val="12"/>
      <w:sz w:val="44"/>
      <w:szCs w:val="20"/>
    </w:rPr>
  </w:style>
  <w:style w:type="character" w:customStyle="1" w:styleId="TitleThesisChar">
    <w:name w:val="Title_Thesis Char"/>
    <w:basedOn w:val="DefaultParagraphFont"/>
    <w:link w:val="TitleThesis"/>
    <w:rsid w:val="005156D5"/>
    <w:rPr>
      <w:rFonts w:ascii="Adobe Caslon Pro Bold" w:eastAsia="Times New Roman" w:hAnsi="Adobe Caslon Pro Bold" w:cs="Times New Roman"/>
      <w:spacing w:val="12"/>
      <w:kern w:val="28"/>
      <w:sz w:val="4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56D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ptionThesis">
    <w:name w:val="Caption_Thesis"/>
    <w:basedOn w:val="Caption"/>
    <w:link w:val="CaptionThesisChar"/>
    <w:qFormat/>
    <w:rsid w:val="005156D5"/>
    <w:rPr>
      <w:rFonts w:eastAsia="Times New Roman"/>
      <w:spacing w:val="16"/>
      <w:kern w:val="28"/>
      <w:sz w:val="28"/>
      <w:lang w:val="en-US"/>
    </w:rPr>
  </w:style>
  <w:style w:type="character" w:customStyle="1" w:styleId="CaptionThesisChar">
    <w:name w:val="Caption_Thesis Char"/>
    <w:basedOn w:val="Heading3ThesisChar"/>
    <w:link w:val="CaptionThesis"/>
    <w:rsid w:val="005156D5"/>
    <w:rPr>
      <w:rFonts w:ascii="Minion Pro" w:eastAsia="Times New Roman" w:hAnsi="Minion Pro" w:cs="Times New Roman"/>
      <w:b/>
      <w:bCs/>
      <w:spacing w:val="16"/>
      <w:kern w:val="28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Liam</dc:creator>
  <cp:keywords/>
  <dc:description/>
  <cp:lastModifiedBy>Brierley, Liam</cp:lastModifiedBy>
  <cp:revision>4</cp:revision>
  <dcterms:created xsi:type="dcterms:W3CDTF">2021-03-26T11:57:00Z</dcterms:created>
  <dcterms:modified xsi:type="dcterms:W3CDTF">2021-10-05T15:23:00Z</dcterms:modified>
</cp:coreProperties>
</file>